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47C9B" w14:textId="77777777" w:rsidR="002E3A83" w:rsidRDefault="002E3A83" w:rsidP="0002699E">
      <w:pPr>
        <w:pStyle w:val="GvdeMetni"/>
      </w:pPr>
    </w:p>
    <w:p w14:paraId="7F6D0CF6" w14:textId="77777777" w:rsidR="002E3A83" w:rsidRDefault="002E3A83">
      <w:pPr>
        <w:pStyle w:val="GvdeMetni"/>
        <w:rPr>
          <w:sz w:val="20"/>
        </w:rPr>
      </w:pPr>
    </w:p>
    <w:p w14:paraId="15974496" w14:textId="77777777" w:rsidR="002E3A83" w:rsidRDefault="002E3A83">
      <w:pPr>
        <w:pStyle w:val="GvdeMetni"/>
        <w:rPr>
          <w:sz w:val="20"/>
        </w:rPr>
      </w:pPr>
    </w:p>
    <w:p w14:paraId="672EF4D9" w14:textId="77777777" w:rsidR="002E3A83" w:rsidRDefault="002E3A83">
      <w:pPr>
        <w:pStyle w:val="GvdeMetni"/>
        <w:rPr>
          <w:sz w:val="20"/>
        </w:rPr>
      </w:pPr>
    </w:p>
    <w:p w14:paraId="0F74182E" w14:textId="77777777" w:rsidR="002E3A83" w:rsidRDefault="002E3A83">
      <w:pPr>
        <w:pStyle w:val="GvdeMetni"/>
        <w:rPr>
          <w:sz w:val="20"/>
        </w:rPr>
      </w:pPr>
    </w:p>
    <w:p w14:paraId="73D04D09" w14:textId="77777777" w:rsidR="002E3A83" w:rsidRDefault="002E3A83">
      <w:pPr>
        <w:pStyle w:val="GvdeMetni"/>
        <w:rPr>
          <w:sz w:val="20"/>
        </w:rPr>
      </w:pPr>
    </w:p>
    <w:p w14:paraId="1928588B" w14:textId="77777777" w:rsidR="002E3A83" w:rsidRDefault="002E3A83">
      <w:pPr>
        <w:pStyle w:val="GvdeMetni"/>
        <w:rPr>
          <w:sz w:val="20"/>
        </w:rPr>
      </w:pPr>
    </w:p>
    <w:p w14:paraId="3BD99327" w14:textId="77777777" w:rsidR="002E3A83" w:rsidRDefault="002E3A83">
      <w:pPr>
        <w:pStyle w:val="GvdeMetni"/>
        <w:rPr>
          <w:sz w:val="20"/>
        </w:rPr>
      </w:pPr>
    </w:p>
    <w:p w14:paraId="24EF2406" w14:textId="77777777" w:rsidR="002E3A83" w:rsidRDefault="002E3A83">
      <w:pPr>
        <w:pStyle w:val="GvdeMetni"/>
        <w:spacing w:before="142"/>
        <w:rPr>
          <w:sz w:val="20"/>
        </w:rPr>
      </w:pPr>
    </w:p>
    <w:p w14:paraId="0545C064" w14:textId="57C8EC64" w:rsidR="002E3A83" w:rsidRDefault="002E3A83">
      <w:pPr>
        <w:pStyle w:val="GvdeMetni"/>
        <w:ind w:left="208"/>
        <w:rPr>
          <w:sz w:val="20"/>
        </w:rPr>
      </w:pPr>
    </w:p>
    <w:p w14:paraId="2586CEFE" w14:textId="044A2D22" w:rsidR="00726F45" w:rsidRDefault="00726F45">
      <w:pPr>
        <w:pStyle w:val="KonuBal"/>
        <w:spacing w:line="297" w:lineRule="auto"/>
        <w:rPr>
          <w:color w:val="1199FF"/>
          <w:spacing w:val="-2"/>
        </w:rPr>
      </w:pPr>
      <w:r>
        <w:rPr>
          <w:color w:val="1199FF"/>
          <w:spacing w:val="-2"/>
        </w:rPr>
        <w:t xml:space="preserve">                                      </w:t>
      </w:r>
      <w:r w:rsidR="004B1A79">
        <w:rPr>
          <w:color w:val="1199FF"/>
          <w:spacing w:val="-2"/>
        </w:rPr>
        <w:t xml:space="preserve"> </w:t>
      </w:r>
    </w:p>
    <w:p w14:paraId="3873BEA4" w14:textId="2CB2146B" w:rsidR="00726F45" w:rsidRDefault="00DA4C15">
      <w:pPr>
        <w:pStyle w:val="KonuBal"/>
        <w:spacing w:line="297" w:lineRule="auto"/>
        <w:rPr>
          <w:color w:val="1199FF"/>
          <w:spacing w:val="-2"/>
        </w:rPr>
      </w:pPr>
      <w:r>
        <w:rPr>
          <w:noProof/>
          <w:sz w:val="20"/>
        </w:rPr>
        <w:drawing>
          <wp:anchor distT="0" distB="0" distL="114300" distR="114300" simplePos="0" relativeHeight="251676160" behindDoc="0" locked="0" layoutInCell="1" allowOverlap="1" wp14:anchorId="26E61734" wp14:editId="6DA7C2A0">
            <wp:simplePos x="0" y="0"/>
            <wp:positionH relativeFrom="column">
              <wp:posOffset>12700</wp:posOffset>
            </wp:positionH>
            <wp:positionV relativeFrom="paragraph">
              <wp:posOffset>824230</wp:posOffset>
            </wp:positionV>
            <wp:extent cx="6067425" cy="2486025"/>
            <wp:effectExtent l="0" t="0" r="9525" b="9525"/>
            <wp:wrapThrough wrapText="bothSides">
              <wp:wrapPolygon edited="0">
                <wp:start x="0" y="0"/>
                <wp:lineTo x="0" y="21517"/>
                <wp:lineTo x="21566" y="21517"/>
                <wp:lineTo x="21566" y="0"/>
                <wp:lineTo x="0" y="0"/>
              </wp:wrapPolygon>
            </wp:wrapThrough>
            <wp:docPr id="1462" name="Resim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Resim 1462"/>
                    <pic:cNvPicPr/>
                  </pic:nvPicPr>
                  <pic:blipFill>
                    <a:blip r:embed="rId7">
                      <a:extLst>
                        <a:ext uri="{28A0092B-C50C-407E-A947-70E740481C1C}">
                          <a14:useLocalDpi xmlns:a14="http://schemas.microsoft.com/office/drawing/2010/main" val="0"/>
                        </a:ext>
                      </a:extLst>
                    </a:blip>
                    <a:stretch>
                      <a:fillRect/>
                    </a:stretch>
                  </pic:blipFill>
                  <pic:spPr>
                    <a:xfrm>
                      <a:off x="0" y="0"/>
                      <a:ext cx="6067425" cy="2486025"/>
                    </a:xfrm>
                    <a:prstGeom prst="rect">
                      <a:avLst/>
                    </a:prstGeom>
                  </pic:spPr>
                </pic:pic>
              </a:graphicData>
            </a:graphic>
            <wp14:sizeRelH relativeFrom="margin">
              <wp14:pctWidth>0</wp14:pctWidth>
            </wp14:sizeRelH>
            <wp14:sizeRelV relativeFrom="margin">
              <wp14:pctHeight>0</wp14:pctHeight>
            </wp14:sizeRelV>
          </wp:anchor>
        </w:drawing>
      </w:r>
    </w:p>
    <w:p w14:paraId="5FF2775F" w14:textId="4B6571EB" w:rsidR="002E3A83" w:rsidRDefault="00726F45">
      <w:pPr>
        <w:pStyle w:val="KonuBal"/>
        <w:spacing w:line="297" w:lineRule="auto"/>
      </w:pPr>
      <w:r>
        <w:rPr>
          <w:color w:val="1199FF"/>
        </w:rPr>
        <w:t xml:space="preserve">BİNALAR İÇİN </w:t>
      </w:r>
      <w:r>
        <w:rPr>
          <w:color w:val="1199FF"/>
          <w:spacing w:val="-2"/>
        </w:rPr>
        <w:t>DOĞALGAZ</w:t>
      </w:r>
      <w:r>
        <w:rPr>
          <w:color w:val="1199FF"/>
          <w:spacing w:val="-43"/>
        </w:rPr>
        <w:t xml:space="preserve"> </w:t>
      </w:r>
      <w:r>
        <w:rPr>
          <w:color w:val="1199FF"/>
          <w:spacing w:val="-2"/>
        </w:rPr>
        <w:t xml:space="preserve">TESİSATI </w:t>
      </w:r>
      <w:r w:rsidR="004B1A79">
        <w:rPr>
          <w:color w:val="1199FF"/>
        </w:rPr>
        <w:t>TEKNİK ESASLARI</w:t>
      </w:r>
    </w:p>
    <w:p w14:paraId="73DA5671" w14:textId="77777777" w:rsidR="002E3A83" w:rsidRDefault="002E3A83">
      <w:pPr>
        <w:spacing w:line="297" w:lineRule="auto"/>
        <w:sectPr w:rsidR="002E3A83">
          <w:headerReference w:type="even" r:id="rId8"/>
          <w:headerReference w:type="default" r:id="rId9"/>
          <w:footerReference w:type="even" r:id="rId10"/>
          <w:footerReference w:type="default" r:id="rId11"/>
          <w:headerReference w:type="first" r:id="rId12"/>
          <w:footerReference w:type="first" r:id="rId13"/>
          <w:type w:val="continuous"/>
          <w:pgSz w:w="11910" w:h="16840"/>
          <w:pgMar w:top="1920" w:right="1080" w:bottom="280" w:left="1240" w:header="708" w:footer="708" w:gutter="0"/>
          <w:cols w:space="708"/>
        </w:sectPr>
      </w:pPr>
    </w:p>
    <w:p w14:paraId="1A333293" w14:textId="77777777" w:rsidR="002E3A83" w:rsidRDefault="004B1A79">
      <w:pPr>
        <w:spacing w:before="151"/>
        <w:ind w:right="158"/>
        <w:jc w:val="center"/>
        <w:rPr>
          <w:b/>
          <w:sz w:val="24"/>
        </w:rPr>
      </w:pPr>
      <w:r>
        <w:rPr>
          <w:b/>
          <w:color w:val="0000FF"/>
          <w:sz w:val="24"/>
        </w:rPr>
        <w:lastRenderedPageBreak/>
        <w:t>BİNALAR</w:t>
      </w:r>
      <w:r>
        <w:rPr>
          <w:b/>
          <w:color w:val="0000FF"/>
          <w:spacing w:val="-5"/>
          <w:sz w:val="24"/>
        </w:rPr>
        <w:t xml:space="preserve"> </w:t>
      </w:r>
      <w:r>
        <w:rPr>
          <w:b/>
          <w:color w:val="0000FF"/>
          <w:sz w:val="24"/>
        </w:rPr>
        <w:t>İÇİN</w:t>
      </w:r>
      <w:r>
        <w:rPr>
          <w:b/>
          <w:color w:val="0000FF"/>
          <w:spacing w:val="-4"/>
          <w:sz w:val="24"/>
        </w:rPr>
        <w:t xml:space="preserve"> </w:t>
      </w:r>
      <w:r>
        <w:rPr>
          <w:b/>
          <w:color w:val="0000FF"/>
          <w:sz w:val="24"/>
        </w:rPr>
        <w:t>DOĞALGAZ</w:t>
      </w:r>
      <w:r>
        <w:rPr>
          <w:b/>
          <w:color w:val="0000FF"/>
          <w:spacing w:val="-6"/>
          <w:sz w:val="24"/>
        </w:rPr>
        <w:t xml:space="preserve"> </w:t>
      </w:r>
      <w:r>
        <w:rPr>
          <w:b/>
          <w:color w:val="0000FF"/>
          <w:sz w:val="24"/>
        </w:rPr>
        <w:t>TESİSATI</w:t>
      </w:r>
      <w:r>
        <w:rPr>
          <w:b/>
          <w:color w:val="0000FF"/>
          <w:spacing w:val="-4"/>
          <w:sz w:val="24"/>
        </w:rPr>
        <w:t xml:space="preserve"> </w:t>
      </w:r>
      <w:r>
        <w:rPr>
          <w:b/>
          <w:color w:val="0000FF"/>
          <w:sz w:val="24"/>
        </w:rPr>
        <w:t>TEKNİK</w:t>
      </w:r>
      <w:r>
        <w:rPr>
          <w:b/>
          <w:color w:val="0000FF"/>
          <w:spacing w:val="-5"/>
          <w:sz w:val="24"/>
        </w:rPr>
        <w:t xml:space="preserve"> </w:t>
      </w:r>
      <w:r>
        <w:rPr>
          <w:b/>
          <w:color w:val="0000FF"/>
          <w:spacing w:val="-2"/>
          <w:sz w:val="24"/>
        </w:rPr>
        <w:t>ESASLARI</w:t>
      </w:r>
    </w:p>
    <w:p w14:paraId="3927FF41" w14:textId="77777777" w:rsidR="002E3A83" w:rsidRDefault="002E3A83">
      <w:pPr>
        <w:pStyle w:val="GvdeMetni"/>
        <w:rPr>
          <w:b/>
        </w:rPr>
      </w:pPr>
    </w:p>
    <w:p w14:paraId="4E782FE3" w14:textId="77777777" w:rsidR="002E3A83" w:rsidRDefault="004B1A79">
      <w:pPr>
        <w:ind w:right="162"/>
        <w:jc w:val="center"/>
        <w:rPr>
          <w:b/>
          <w:sz w:val="24"/>
        </w:rPr>
      </w:pPr>
      <w:r>
        <w:rPr>
          <w:b/>
          <w:sz w:val="24"/>
        </w:rPr>
        <w:t>İ</w:t>
      </w:r>
      <w:r>
        <w:rPr>
          <w:b/>
          <w:spacing w:val="-1"/>
          <w:sz w:val="24"/>
        </w:rPr>
        <w:t xml:space="preserve"> </w:t>
      </w:r>
      <w:r>
        <w:rPr>
          <w:b/>
          <w:sz w:val="24"/>
        </w:rPr>
        <w:t>Ç</w:t>
      </w:r>
      <w:r>
        <w:rPr>
          <w:b/>
          <w:spacing w:val="-1"/>
          <w:sz w:val="24"/>
        </w:rPr>
        <w:t xml:space="preserve"> </w:t>
      </w:r>
      <w:r>
        <w:rPr>
          <w:b/>
          <w:sz w:val="24"/>
        </w:rPr>
        <w:t>İ</w:t>
      </w:r>
      <w:r>
        <w:rPr>
          <w:b/>
          <w:spacing w:val="-1"/>
          <w:sz w:val="24"/>
        </w:rPr>
        <w:t xml:space="preserve"> </w:t>
      </w:r>
      <w:r>
        <w:rPr>
          <w:b/>
          <w:sz w:val="24"/>
        </w:rPr>
        <w:t>N</w:t>
      </w:r>
      <w:r>
        <w:rPr>
          <w:b/>
          <w:spacing w:val="-1"/>
          <w:sz w:val="24"/>
        </w:rPr>
        <w:t xml:space="preserve"> </w:t>
      </w:r>
      <w:r>
        <w:rPr>
          <w:b/>
          <w:sz w:val="24"/>
        </w:rPr>
        <w:t>D</w:t>
      </w:r>
      <w:r>
        <w:rPr>
          <w:b/>
          <w:spacing w:val="-1"/>
          <w:sz w:val="24"/>
        </w:rPr>
        <w:t xml:space="preserve"> </w:t>
      </w:r>
      <w:r>
        <w:rPr>
          <w:b/>
          <w:sz w:val="24"/>
        </w:rPr>
        <w:t>E K</w:t>
      </w:r>
      <w:r>
        <w:rPr>
          <w:b/>
          <w:spacing w:val="-2"/>
          <w:sz w:val="24"/>
        </w:rPr>
        <w:t xml:space="preserve"> </w:t>
      </w:r>
      <w:r>
        <w:rPr>
          <w:b/>
          <w:sz w:val="24"/>
        </w:rPr>
        <w:t>İ</w:t>
      </w:r>
      <w:r>
        <w:rPr>
          <w:b/>
          <w:spacing w:val="-1"/>
          <w:sz w:val="24"/>
        </w:rPr>
        <w:t xml:space="preserve"> </w:t>
      </w:r>
      <w:r>
        <w:rPr>
          <w:b/>
          <w:sz w:val="24"/>
        </w:rPr>
        <w:t xml:space="preserve">L E </w:t>
      </w:r>
      <w:r>
        <w:rPr>
          <w:b/>
          <w:spacing w:val="-10"/>
          <w:sz w:val="24"/>
        </w:rPr>
        <w:t>R</w:t>
      </w:r>
    </w:p>
    <w:p w14:paraId="73D1F80B" w14:textId="77777777" w:rsidR="002E3A83" w:rsidRDefault="004B1A79">
      <w:pPr>
        <w:pStyle w:val="ListeParagraf"/>
        <w:numPr>
          <w:ilvl w:val="0"/>
          <w:numId w:val="27"/>
        </w:numPr>
        <w:tabs>
          <w:tab w:val="left" w:pos="391"/>
        </w:tabs>
        <w:spacing w:before="202"/>
        <w:ind w:left="391" w:hanging="213"/>
        <w:rPr>
          <w:b/>
          <w:sz w:val="24"/>
        </w:rPr>
      </w:pPr>
      <w:proofErr w:type="gramStart"/>
      <w:r>
        <w:rPr>
          <w:b/>
          <w:color w:val="0000FF"/>
          <w:sz w:val="24"/>
        </w:rPr>
        <w:t>BÖLÜM</w:t>
      </w:r>
      <w:r>
        <w:rPr>
          <w:b/>
          <w:color w:val="0000FF"/>
          <w:spacing w:val="-3"/>
          <w:sz w:val="24"/>
        </w:rPr>
        <w:t xml:space="preserve"> </w:t>
      </w:r>
      <w:r>
        <w:rPr>
          <w:b/>
          <w:color w:val="0000FF"/>
          <w:sz w:val="24"/>
        </w:rPr>
        <w:t>-</w:t>
      </w:r>
      <w:proofErr w:type="gramEnd"/>
      <w:r>
        <w:rPr>
          <w:b/>
          <w:color w:val="0000FF"/>
          <w:spacing w:val="58"/>
          <w:sz w:val="24"/>
        </w:rPr>
        <w:t xml:space="preserve"> </w:t>
      </w:r>
      <w:r>
        <w:rPr>
          <w:b/>
          <w:color w:val="0000FF"/>
          <w:sz w:val="24"/>
        </w:rPr>
        <w:t xml:space="preserve">GENEL </w:t>
      </w:r>
      <w:r>
        <w:rPr>
          <w:b/>
          <w:color w:val="0000FF"/>
          <w:spacing w:val="-2"/>
          <w:sz w:val="24"/>
        </w:rPr>
        <w:t>ESASLAR</w:t>
      </w:r>
    </w:p>
    <w:p w14:paraId="5925C35E" w14:textId="77777777" w:rsidR="002E3A83" w:rsidRDefault="002E3A83">
      <w:pPr>
        <w:rPr>
          <w:sz w:val="24"/>
        </w:rPr>
        <w:sectPr w:rsidR="002E3A83">
          <w:headerReference w:type="even" r:id="rId14"/>
          <w:headerReference w:type="default" r:id="rId15"/>
          <w:footerReference w:type="default" r:id="rId16"/>
          <w:headerReference w:type="first" r:id="rId17"/>
          <w:pgSz w:w="11910" w:h="16840"/>
          <w:pgMar w:top="1260" w:right="1080" w:bottom="1435" w:left="1240" w:header="710" w:footer="1103" w:gutter="0"/>
          <w:pgNumType w:start="1"/>
          <w:cols w:space="708"/>
        </w:sectPr>
      </w:pPr>
    </w:p>
    <w:sdt>
      <w:sdtPr>
        <w:rPr>
          <w:i w:val="0"/>
          <w:iCs w:val="0"/>
          <w:sz w:val="24"/>
          <w:szCs w:val="24"/>
        </w:rPr>
        <w:id w:val="1103770962"/>
        <w:docPartObj>
          <w:docPartGallery w:val="Table of Contents"/>
          <w:docPartUnique/>
        </w:docPartObj>
      </w:sdtPr>
      <w:sdtEndPr/>
      <w:sdtContent>
        <w:p w14:paraId="18C4D347" w14:textId="77777777" w:rsidR="002E3A83" w:rsidRDefault="004B1A79">
          <w:pPr>
            <w:pStyle w:val="T3"/>
            <w:tabs>
              <w:tab w:val="right" w:leader="dot" w:pos="8796"/>
            </w:tabs>
            <w:ind w:firstLine="0"/>
            <w:rPr>
              <w:b w:val="0"/>
              <w:i w:val="0"/>
              <w:sz w:val="24"/>
            </w:rPr>
          </w:pPr>
          <w:r>
            <w:rPr>
              <w:i w:val="0"/>
              <w:spacing w:val="-4"/>
              <w:sz w:val="24"/>
            </w:rPr>
            <w:t>AMAÇ</w:t>
          </w:r>
          <w:r>
            <w:rPr>
              <w:b w:val="0"/>
              <w:i w:val="0"/>
              <w:sz w:val="24"/>
            </w:rPr>
            <w:tab/>
          </w:r>
          <w:r>
            <w:rPr>
              <w:b w:val="0"/>
              <w:i w:val="0"/>
              <w:spacing w:val="-10"/>
              <w:sz w:val="24"/>
            </w:rPr>
            <w:t>6</w:t>
          </w:r>
        </w:p>
        <w:p w14:paraId="51EA145F" w14:textId="77777777" w:rsidR="002E3A83" w:rsidRDefault="00290EC1">
          <w:pPr>
            <w:pStyle w:val="T1"/>
            <w:tabs>
              <w:tab w:val="right" w:leader="dot" w:pos="8796"/>
            </w:tabs>
            <w:spacing w:before="120"/>
            <w:ind w:left="178" w:firstLine="0"/>
            <w:rPr>
              <w:b w:val="0"/>
            </w:rPr>
          </w:pPr>
          <w:hyperlink w:anchor="_TOC_250078" w:history="1">
            <w:r w:rsidR="004B1A79">
              <w:rPr>
                <w:spacing w:val="-2"/>
              </w:rPr>
              <w:t>KAPSAM</w:t>
            </w:r>
            <w:r w:rsidR="004B1A79">
              <w:tab/>
            </w:r>
            <w:r w:rsidR="004B1A79">
              <w:rPr>
                <w:b w:val="0"/>
                <w:spacing w:val="-10"/>
              </w:rPr>
              <w:t>6</w:t>
            </w:r>
          </w:hyperlink>
        </w:p>
        <w:p w14:paraId="1C1C6897" w14:textId="77777777" w:rsidR="002E3A83" w:rsidRDefault="00290EC1">
          <w:pPr>
            <w:pStyle w:val="T1"/>
            <w:tabs>
              <w:tab w:val="right" w:leader="dot" w:pos="8796"/>
            </w:tabs>
            <w:spacing w:before="120"/>
            <w:ind w:left="178" w:firstLine="0"/>
            <w:rPr>
              <w:b w:val="0"/>
            </w:rPr>
          </w:pPr>
          <w:hyperlink w:anchor="_TOC_250077" w:history="1">
            <w:r w:rsidR="004B1A79">
              <w:rPr>
                <w:spacing w:val="-2"/>
              </w:rPr>
              <w:t>DAYANAK</w:t>
            </w:r>
            <w:r w:rsidR="004B1A79">
              <w:tab/>
            </w:r>
            <w:r w:rsidR="004B1A79">
              <w:rPr>
                <w:b w:val="0"/>
                <w:spacing w:val="-10"/>
              </w:rPr>
              <w:t>6</w:t>
            </w:r>
          </w:hyperlink>
        </w:p>
        <w:p w14:paraId="08E527CD" w14:textId="77777777" w:rsidR="002E3A83" w:rsidRDefault="00290EC1">
          <w:pPr>
            <w:pStyle w:val="T1"/>
            <w:numPr>
              <w:ilvl w:val="1"/>
              <w:numId w:val="27"/>
            </w:numPr>
            <w:tabs>
              <w:tab w:val="left" w:pos="658"/>
              <w:tab w:val="right" w:leader="dot" w:pos="8796"/>
            </w:tabs>
            <w:spacing w:before="201"/>
            <w:rPr>
              <w:b w:val="0"/>
            </w:rPr>
          </w:pPr>
          <w:hyperlink w:anchor="_TOC_250076" w:history="1">
            <w:r w:rsidR="004B1A79">
              <w:rPr>
                <w:spacing w:val="-2"/>
              </w:rPr>
              <w:t>TANIMLAR</w:t>
            </w:r>
            <w:r w:rsidR="004B1A79">
              <w:tab/>
            </w:r>
            <w:r w:rsidR="004B1A79">
              <w:rPr>
                <w:b w:val="0"/>
                <w:spacing w:val="-10"/>
              </w:rPr>
              <w:t>6</w:t>
            </w:r>
          </w:hyperlink>
        </w:p>
        <w:p w14:paraId="5A3486C3" w14:textId="77777777" w:rsidR="002E3A83" w:rsidRDefault="00290EC1">
          <w:pPr>
            <w:pStyle w:val="T1"/>
            <w:numPr>
              <w:ilvl w:val="1"/>
              <w:numId w:val="27"/>
            </w:numPr>
            <w:tabs>
              <w:tab w:val="left" w:pos="658"/>
              <w:tab w:val="right" w:leader="dot" w:pos="8916"/>
            </w:tabs>
            <w:spacing w:before="200"/>
            <w:rPr>
              <w:b w:val="0"/>
            </w:rPr>
          </w:pPr>
          <w:hyperlink w:anchor="_TOC_250075" w:history="1">
            <w:r w:rsidR="004B1A79">
              <w:t>GAZ</w:t>
            </w:r>
            <w:r w:rsidR="004B1A79">
              <w:rPr>
                <w:spacing w:val="-3"/>
              </w:rPr>
              <w:t xml:space="preserve"> </w:t>
            </w:r>
            <w:r w:rsidR="004B1A79">
              <w:t>TESLİM</w:t>
            </w:r>
            <w:r w:rsidR="004B1A79">
              <w:rPr>
                <w:spacing w:val="-1"/>
              </w:rPr>
              <w:t xml:space="preserve"> </w:t>
            </w:r>
            <w:r w:rsidR="004B1A79">
              <w:rPr>
                <w:spacing w:val="-2"/>
              </w:rPr>
              <w:t>NOKTASI</w:t>
            </w:r>
            <w:r w:rsidR="004B1A79">
              <w:tab/>
            </w:r>
            <w:r w:rsidR="004B1A79">
              <w:rPr>
                <w:b w:val="0"/>
                <w:spacing w:val="-5"/>
              </w:rPr>
              <w:t>13</w:t>
            </w:r>
          </w:hyperlink>
        </w:p>
        <w:p w14:paraId="2C22D5E3" w14:textId="77777777" w:rsidR="002E3A83" w:rsidRDefault="00290EC1">
          <w:pPr>
            <w:pStyle w:val="T2"/>
            <w:numPr>
              <w:ilvl w:val="2"/>
              <w:numId w:val="27"/>
            </w:numPr>
            <w:tabs>
              <w:tab w:val="left" w:pos="1138"/>
              <w:tab w:val="right" w:leader="dot" w:pos="8916"/>
            </w:tabs>
          </w:pPr>
          <w:hyperlink w:anchor="_TOC_250074" w:history="1">
            <w:r w:rsidR="004B1A79">
              <w:t>Servis</w:t>
            </w:r>
            <w:r w:rsidR="004B1A79">
              <w:rPr>
                <w:spacing w:val="-1"/>
              </w:rPr>
              <w:t xml:space="preserve"> </w:t>
            </w:r>
            <w:r w:rsidR="004B1A79">
              <w:t>Kutusu</w:t>
            </w:r>
            <w:r w:rsidR="004B1A79">
              <w:rPr>
                <w:spacing w:val="-1"/>
              </w:rPr>
              <w:t xml:space="preserve"> </w:t>
            </w:r>
            <w:r w:rsidR="004B1A79">
              <w:t>ve</w:t>
            </w:r>
            <w:r w:rsidR="004B1A79">
              <w:rPr>
                <w:spacing w:val="-2"/>
              </w:rPr>
              <w:t xml:space="preserve"> </w:t>
            </w:r>
            <w:r w:rsidR="004B1A79">
              <w:t>Regülatör</w:t>
            </w:r>
            <w:r w:rsidR="004B1A79">
              <w:rPr>
                <w:spacing w:val="-1"/>
              </w:rPr>
              <w:t xml:space="preserve"> </w:t>
            </w:r>
            <w:r w:rsidR="004B1A79">
              <w:rPr>
                <w:spacing w:val="-2"/>
              </w:rPr>
              <w:t>Tipleri</w:t>
            </w:r>
            <w:r w:rsidR="004B1A79">
              <w:tab/>
            </w:r>
            <w:r w:rsidR="004B1A79">
              <w:rPr>
                <w:spacing w:val="-5"/>
              </w:rPr>
              <w:t>14</w:t>
            </w:r>
          </w:hyperlink>
        </w:p>
        <w:p w14:paraId="4F742048" w14:textId="77777777" w:rsidR="002E3A83" w:rsidRDefault="00290EC1">
          <w:pPr>
            <w:pStyle w:val="T1"/>
            <w:numPr>
              <w:ilvl w:val="1"/>
              <w:numId w:val="27"/>
            </w:numPr>
            <w:tabs>
              <w:tab w:val="left" w:pos="658"/>
              <w:tab w:val="right" w:leader="dot" w:pos="8916"/>
            </w:tabs>
            <w:rPr>
              <w:b w:val="0"/>
            </w:rPr>
          </w:pPr>
          <w:hyperlink w:anchor="_TOC_250073" w:history="1">
            <w:r w:rsidR="004B1A79">
              <w:t>MALZEME</w:t>
            </w:r>
            <w:r w:rsidR="004B1A79">
              <w:rPr>
                <w:spacing w:val="-4"/>
              </w:rPr>
              <w:t xml:space="preserve"> </w:t>
            </w:r>
            <w:r w:rsidR="004B1A79">
              <w:rPr>
                <w:spacing w:val="-2"/>
              </w:rPr>
              <w:t>SEÇİMİ</w:t>
            </w:r>
            <w:r w:rsidR="004B1A79">
              <w:rPr>
                <w:b w:val="0"/>
              </w:rPr>
              <w:tab/>
            </w:r>
            <w:r w:rsidR="004B1A79">
              <w:rPr>
                <w:b w:val="0"/>
                <w:spacing w:val="-5"/>
              </w:rPr>
              <w:t>14</w:t>
            </w:r>
          </w:hyperlink>
        </w:p>
        <w:p w14:paraId="35075A8D" w14:textId="77777777" w:rsidR="002E3A83" w:rsidRDefault="00290EC1">
          <w:pPr>
            <w:pStyle w:val="T1"/>
            <w:numPr>
              <w:ilvl w:val="1"/>
              <w:numId w:val="27"/>
            </w:numPr>
            <w:tabs>
              <w:tab w:val="left" w:pos="658"/>
              <w:tab w:val="right" w:leader="dot" w:pos="8916"/>
            </w:tabs>
            <w:spacing w:before="199" w:line="275" w:lineRule="exact"/>
            <w:rPr>
              <w:b w:val="0"/>
            </w:rPr>
          </w:pPr>
          <w:hyperlink w:anchor="_TOC_250072" w:history="1">
            <w:r w:rsidR="004B1A79">
              <w:t>BORULAMA</w:t>
            </w:r>
            <w:r w:rsidR="004B1A79">
              <w:rPr>
                <w:spacing w:val="-3"/>
              </w:rPr>
              <w:t xml:space="preserve"> </w:t>
            </w:r>
            <w:r w:rsidR="004B1A79">
              <w:t>VE</w:t>
            </w:r>
            <w:r w:rsidR="004B1A79">
              <w:rPr>
                <w:spacing w:val="-2"/>
              </w:rPr>
              <w:t xml:space="preserve"> </w:t>
            </w:r>
            <w:r w:rsidR="004B1A79">
              <w:t>YERLEŞTİRME</w:t>
            </w:r>
            <w:r w:rsidR="004B1A79">
              <w:rPr>
                <w:spacing w:val="-1"/>
              </w:rPr>
              <w:t xml:space="preserve"> </w:t>
            </w:r>
            <w:r w:rsidR="004B1A79">
              <w:rPr>
                <w:spacing w:val="-2"/>
              </w:rPr>
              <w:t>KURALLARI</w:t>
            </w:r>
            <w:r w:rsidR="004B1A79">
              <w:rPr>
                <w:b w:val="0"/>
              </w:rPr>
              <w:tab/>
            </w:r>
            <w:r w:rsidR="004B1A79">
              <w:rPr>
                <w:b w:val="0"/>
                <w:spacing w:val="-5"/>
              </w:rPr>
              <w:t>14</w:t>
            </w:r>
          </w:hyperlink>
        </w:p>
        <w:p w14:paraId="76299861" w14:textId="77777777" w:rsidR="002E3A83" w:rsidRDefault="00290EC1">
          <w:pPr>
            <w:pStyle w:val="T2"/>
            <w:numPr>
              <w:ilvl w:val="2"/>
              <w:numId w:val="27"/>
            </w:numPr>
            <w:tabs>
              <w:tab w:val="left" w:pos="1138"/>
              <w:tab w:val="right" w:leader="dot" w:pos="8916"/>
            </w:tabs>
            <w:spacing w:line="275" w:lineRule="exact"/>
          </w:pPr>
          <w:hyperlink w:anchor="_TOC_250071" w:history="1">
            <w:r w:rsidR="004B1A79">
              <w:t>Boru</w:t>
            </w:r>
            <w:r w:rsidR="004B1A79">
              <w:rPr>
                <w:spacing w:val="-1"/>
              </w:rPr>
              <w:t xml:space="preserve"> </w:t>
            </w:r>
            <w:r w:rsidR="004B1A79">
              <w:t>ve Bağlantı</w:t>
            </w:r>
            <w:r w:rsidR="004B1A79">
              <w:rPr>
                <w:spacing w:val="58"/>
              </w:rPr>
              <w:t xml:space="preserve"> </w:t>
            </w:r>
            <w:r w:rsidR="004B1A79">
              <w:rPr>
                <w:spacing w:val="-2"/>
              </w:rPr>
              <w:t>Elemanları.</w:t>
            </w:r>
            <w:r w:rsidR="004B1A79">
              <w:tab/>
            </w:r>
            <w:r w:rsidR="004B1A79">
              <w:rPr>
                <w:spacing w:val="-5"/>
              </w:rPr>
              <w:t>14</w:t>
            </w:r>
          </w:hyperlink>
        </w:p>
        <w:p w14:paraId="34C7B42E" w14:textId="77777777" w:rsidR="002E3A83" w:rsidRDefault="00290EC1">
          <w:pPr>
            <w:pStyle w:val="T2"/>
            <w:numPr>
              <w:ilvl w:val="2"/>
              <w:numId w:val="27"/>
            </w:numPr>
            <w:tabs>
              <w:tab w:val="left" w:pos="1138"/>
              <w:tab w:val="right" w:leader="dot" w:pos="8916"/>
            </w:tabs>
          </w:pPr>
          <w:hyperlink w:anchor="_TOC_250070" w:history="1">
            <w:r w:rsidR="004B1A79">
              <w:t>Yeraltı</w:t>
            </w:r>
            <w:r w:rsidR="004B1A79">
              <w:rPr>
                <w:spacing w:val="-3"/>
              </w:rPr>
              <w:t xml:space="preserve"> </w:t>
            </w:r>
            <w:r w:rsidR="004B1A79">
              <w:t>Gaz</w:t>
            </w:r>
            <w:r w:rsidR="004B1A79">
              <w:rPr>
                <w:spacing w:val="-2"/>
              </w:rPr>
              <w:t xml:space="preserve"> Boruları</w:t>
            </w:r>
            <w:r w:rsidR="004B1A79">
              <w:tab/>
            </w:r>
            <w:r w:rsidR="004B1A79">
              <w:rPr>
                <w:spacing w:val="-5"/>
              </w:rPr>
              <w:t>15</w:t>
            </w:r>
          </w:hyperlink>
        </w:p>
        <w:p w14:paraId="6C5814C3" w14:textId="77777777" w:rsidR="002E3A83" w:rsidRDefault="00290EC1">
          <w:pPr>
            <w:pStyle w:val="T2"/>
            <w:numPr>
              <w:ilvl w:val="2"/>
              <w:numId w:val="27"/>
            </w:numPr>
            <w:tabs>
              <w:tab w:val="left" w:pos="1138"/>
              <w:tab w:val="right" w:leader="dot" w:pos="8916"/>
            </w:tabs>
          </w:pPr>
          <w:hyperlink w:anchor="_TOC_250069" w:history="1">
            <w:r w:rsidR="004B1A79">
              <w:t>Boru</w:t>
            </w:r>
            <w:r w:rsidR="004B1A79">
              <w:rPr>
                <w:spacing w:val="-3"/>
              </w:rPr>
              <w:t xml:space="preserve"> </w:t>
            </w:r>
            <w:r w:rsidR="004B1A79">
              <w:t>Tesisatının</w:t>
            </w:r>
            <w:r w:rsidR="004B1A79">
              <w:rPr>
                <w:spacing w:val="-3"/>
              </w:rPr>
              <w:t xml:space="preserve"> </w:t>
            </w:r>
            <w:r w:rsidR="004B1A79">
              <w:t>Korozyona</w:t>
            </w:r>
            <w:r w:rsidR="004B1A79">
              <w:rPr>
                <w:spacing w:val="-2"/>
              </w:rPr>
              <w:t xml:space="preserve"> </w:t>
            </w:r>
            <w:r w:rsidR="004B1A79">
              <w:t>Karşı</w:t>
            </w:r>
            <w:r w:rsidR="004B1A79">
              <w:rPr>
                <w:spacing w:val="-2"/>
              </w:rPr>
              <w:t xml:space="preserve"> Korunması</w:t>
            </w:r>
            <w:r w:rsidR="004B1A79">
              <w:tab/>
            </w:r>
            <w:r w:rsidR="004B1A79">
              <w:rPr>
                <w:spacing w:val="-5"/>
              </w:rPr>
              <w:t>17</w:t>
            </w:r>
          </w:hyperlink>
        </w:p>
        <w:p w14:paraId="0A2164B2" w14:textId="6C07F7A7" w:rsidR="002E3A83" w:rsidRDefault="00290EC1">
          <w:pPr>
            <w:pStyle w:val="T2"/>
            <w:numPr>
              <w:ilvl w:val="2"/>
              <w:numId w:val="27"/>
            </w:numPr>
            <w:tabs>
              <w:tab w:val="left" w:pos="1138"/>
              <w:tab w:val="right" w:leader="dot" w:pos="8916"/>
            </w:tabs>
          </w:pPr>
          <w:hyperlink w:anchor="_TOC_250068" w:history="1">
            <w:r w:rsidR="004B1A79">
              <w:t>Bina</w:t>
            </w:r>
            <w:r w:rsidR="004B1A79">
              <w:rPr>
                <w:spacing w:val="-1"/>
              </w:rPr>
              <w:t xml:space="preserve"> </w:t>
            </w:r>
            <w:r w:rsidR="004B1A79">
              <w:t>Bağlantı Hattı</w:t>
            </w:r>
            <w:r w:rsidR="004B1A79">
              <w:rPr>
                <w:spacing w:val="-2"/>
              </w:rPr>
              <w:t xml:space="preserve"> </w:t>
            </w:r>
            <w:r w:rsidR="004B1A79">
              <w:t>ve</w:t>
            </w:r>
            <w:r w:rsidR="004B1A79">
              <w:rPr>
                <w:spacing w:val="-1"/>
              </w:rPr>
              <w:t xml:space="preserve"> </w:t>
            </w:r>
            <w:r w:rsidR="004B1A79">
              <w:t>Yerüstü</w:t>
            </w:r>
            <w:r w:rsidR="004B1A79">
              <w:rPr>
                <w:spacing w:val="-2"/>
              </w:rPr>
              <w:t xml:space="preserve"> </w:t>
            </w:r>
            <w:r w:rsidR="004B1A79">
              <w:t xml:space="preserve">Gaz </w:t>
            </w:r>
            <w:r w:rsidR="004B1A79">
              <w:rPr>
                <w:spacing w:val="-2"/>
              </w:rPr>
              <w:t>Boruları.</w:t>
            </w:r>
            <w:r w:rsidR="004B1A79">
              <w:tab/>
            </w:r>
            <w:r w:rsidR="004B1A79">
              <w:rPr>
                <w:spacing w:val="-5"/>
              </w:rPr>
              <w:t>18</w:t>
            </w:r>
          </w:hyperlink>
        </w:p>
        <w:p w14:paraId="3E20AAD9" w14:textId="77777777" w:rsidR="002E3A83" w:rsidRDefault="00290EC1">
          <w:pPr>
            <w:pStyle w:val="T1"/>
            <w:numPr>
              <w:ilvl w:val="1"/>
              <w:numId w:val="27"/>
            </w:numPr>
            <w:tabs>
              <w:tab w:val="left" w:pos="718"/>
              <w:tab w:val="right" w:leader="dot" w:pos="8921"/>
            </w:tabs>
            <w:spacing w:before="281"/>
            <w:ind w:left="718" w:hanging="540"/>
            <w:rPr>
              <w:b w:val="0"/>
            </w:rPr>
          </w:pPr>
          <w:hyperlink w:anchor="_TOC_250067" w:history="1">
            <w:r w:rsidR="004B1A79">
              <w:t>BORULARIN</w:t>
            </w:r>
            <w:r w:rsidR="004B1A79">
              <w:rPr>
                <w:spacing w:val="-8"/>
              </w:rPr>
              <w:t xml:space="preserve"> </w:t>
            </w:r>
            <w:r w:rsidR="004B1A79">
              <w:rPr>
                <w:spacing w:val="-2"/>
              </w:rPr>
              <w:t>BİRLEŞTİRİLMESİ</w:t>
            </w:r>
            <w:r w:rsidR="004B1A79">
              <w:rPr>
                <w:b w:val="0"/>
              </w:rPr>
              <w:tab/>
            </w:r>
            <w:r w:rsidR="004B1A79">
              <w:rPr>
                <w:b w:val="0"/>
                <w:spacing w:val="-5"/>
              </w:rPr>
              <w:t>23</w:t>
            </w:r>
          </w:hyperlink>
        </w:p>
        <w:p w14:paraId="06472ACA" w14:textId="77777777" w:rsidR="002E3A83" w:rsidRDefault="00290EC1">
          <w:pPr>
            <w:pStyle w:val="T2"/>
            <w:numPr>
              <w:ilvl w:val="2"/>
              <w:numId w:val="27"/>
            </w:numPr>
            <w:tabs>
              <w:tab w:val="left" w:pos="1138"/>
              <w:tab w:val="right" w:leader="dot" w:pos="8933"/>
            </w:tabs>
          </w:pPr>
          <w:hyperlink w:anchor="_TOC_250066" w:history="1">
            <w:r w:rsidR="004B1A79">
              <w:t>Çelik</w:t>
            </w:r>
            <w:r w:rsidR="004B1A79">
              <w:rPr>
                <w:spacing w:val="-1"/>
              </w:rPr>
              <w:t xml:space="preserve"> </w:t>
            </w:r>
            <w:r w:rsidR="004B1A79">
              <w:rPr>
                <w:spacing w:val="-2"/>
              </w:rPr>
              <w:t>Borular</w:t>
            </w:r>
            <w:r w:rsidR="004B1A79">
              <w:tab/>
            </w:r>
            <w:r w:rsidR="004B1A79">
              <w:rPr>
                <w:spacing w:val="-5"/>
              </w:rPr>
              <w:t>23</w:t>
            </w:r>
          </w:hyperlink>
        </w:p>
        <w:p w14:paraId="734146B2" w14:textId="77777777" w:rsidR="002E3A83" w:rsidRDefault="00290EC1">
          <w:pPr>
            <w:pStyle w:val="T2"/>
            <w:numPr>
              <w:ilvl w:val="3"/>
              <w:numId w:val="27"/>
            </w:numPr>
            <w:tabs>
              <w:tab w:val="left" w:pos="1138"/>
              <w:tab w:val="right" w:leader="dot" w:pos="8916"/>
            </w:tabs>
          </w:pPr>
          <w:hyperlink w:anchor="_TOC_250065" w:history="1">
            <w:r w:rsidR="004B1A79">
              <w:t>Kaynaklı</w:t>
            </w:r>
            <w:r w:rsidR="004B1A79">
              <w:rPr>
                <w:spacing w:val="-3"/>
              </w:rPr>
              <w:t xml:space="preserve"> </w:t>
            </w:r>
            <w:r w:rsidR="004B1A79">
              <w:rPr>
                <w:spacing w:val="-2"/>
              </w:rPr>
              <w:t>Birleştirmeler</w:t>
            </w:r>
            <w:r w:rsidR="004B1A79">
              <w:tab/>
            </w:r>
            <w:r w:rsidR="004B1A79">
              <w:rPr>
                <w:spacing w:val="-7"/>
              </w:rPr>
              <w:t>23</w:t>
            </w:r>
          </w:hyperlink>
        </w:p>
        <w:p w14:paraId="2A420729" w14:textId="77777777" w:rsidR="002E3A83" w:rsidRDefault="00290EC1">
          <w:pPr>
            <w:pStyle w:val="T2"/>
            <w:numPr>
              <w:ilvl w:val="3"/>
              <w:numId w:val="27"/>
            </w:numPr>
            <w:tabs>
              <w:tab w:val="left" w:pos="1138"/>
              <w:tab w:val="right" w:leader="dot" w:pos="8916"/>
            </w:tabs>
          </w:pPr>
          <w:hyperlink w:anchor="_TOC_250064" w:history="1">
            <w:r w:rsidR="004B1A79">
              <w:t>Dişli</w:t>
            </w:r>
            <w:r w:rsidR="004B1A79">
              <w:rPr>
                <w:spacing w:val="-1"/>
              </w:rPr>
              <w:t xml:space="preserve"> </w:t>
            </w:r>
            <w:r w:rsidR="004B1A79">
              <w:t>(Vidalı)</w:t>
            </w:r>
            <w:r w:rsidR="004B1A79">
              <w:rPr>
                <w:spacing w:val="-1"/>
              </w:rPr>
              <w:t xml:space="preserve"> </w:t>
            </w:r>
            <w:r w:rsidR="004B1A79">
              <w:rPr>
                <w:spacing w:val="-2"/>
              </w:rPr>
              <w:t>Birleştirmeler</w:t>
            </w:r>
            <w:r w:rsidR="004B1A79">
              <w:tab/>
            </w:r>
            <w:r w:rsidR="004B1A79">
              <w:rPr>
                <w:spacing w:val="-5"/>
              </w:rPr>
              <w:t>24</w:t>
            </w:r>
          </w:hyperlink>
        </w:p>
        <w:p w14:paraId="42198A55" w14:textId="77777777" w:rsidR="002E3A83" w:rsidRDefault="00290EC1">
          <w:pPr>
            <w:pStyle w:val="T2"/>
            <w:numPr>
              <w:ilvl w:val="2"/>
              <w:numId w:val="27"/>
            </w:numPr>
            <w:tabs>
              <w:tab w:val="left" w:pos="1138"/>
              <w:tab w:val="right" w:leader="dot" w:pos="8916"/>
            </w:tabs>
          </w:pPr>
          <w:hyperlink w:anchor="_TOC_250063" w:history="1">
            <w:r w:rsidR="004B1A79">
              <w:t xml:space="preserve">PE </w:t>
            </w:r>
            <w:r w:rsidR="004B1A79">
              <w:rPr>
                <w:spacing w:val="-2"/>
              </w:rPr>
              <w:t>Borular</w:t>
            </w:r>
            <w:r w:rsidR="004B1A79">
              <w:tab/>
            </w:r>
            <w:r w:rsidR="004B1A79">
              <w:rPr>
                <w:spacing w:val="-5"/>
              </w:rPr>
              <w:t>24</w:t>
            </w:r>
          </w:hyperlink>
        </w:p>
        <w:p w14:paraId="68DCC1EF" w14:textId="77777777" w:rsidR="002E3A83" w:rsidRDefault="00290EC1">
          <w:pPr>
            <w:pStyle w:val="T2"/>
            <w:numPr>
              <w:ilvl w:val="2"/>
              <w:numId w:val="27"/>
            </w:numPr>
            <w:tabs>
              <w:tab w:val="left" w:pos="1138"/>
              <w:tab w:val="right" w:leader="dot" w:pos="8916"/>
            </w:tabs>
          </w:pPr>
          <w:hyperlink w:anchor="_TOC_250062" w:history="1">
            <w:r w:rsidR="004B1A79">
              <w:t>Bakır</w:t>
            </w:r>
            <w:r w:rsidR="004B1A79">
              <w:rPr>
                <w:spacing w:val="-2"/>
              </w:rPr>
              <w:t xml:space="preserve"> Borular</w:t>
            </w:r>
            <w:r w:rsidR="004B1A79">
              <w:tab/>
            </w:r>
            <w:r w:rsidR="004B1A79">
              <w:rPr>
                <w:spacing w:val="-5"/>
              </w:rPr>
              <w:t>24</w:t>
            </w:r>
          </w:hyperlink>
        </w:p>
        <w:p w14:paraId="7808CC9B" w14:textId="77777777" w:rsidR="002E3A83" w:rsidRDefault="00290EC1">
          <w:pPr>
            <w:pStyle w:val="T1"/>
            <w:numPr>
              <w:ilvl w:val="1"/>
              <w:numId w:val="27"/>
            </w:numPr>
            <w:tabs>
              <w:tab w:val="left" w:pos="658"/>
              <w:tab w:val="right" w:leader="dot" w:pos="8916"/>
            </w:tabs>
            <w:rPr>
              <w:b w:val="0"/>
            </w:rPr>
          </w:pPr>
          <w:hyperlink w:anchor="_TOC_250061" w:history="1">
            <w:r w:rsidR="004B1A79">
              <w:t>SIZDIRMAZLIK</w:t>
            </w:r>
            <w:r w:rsidR="004B1A79">
              <w:rPr>
                <w:spacing w:val="-7"/>
              </w:rPr>
              <w:t xml:space="preserve"> </w:t>
            </w:r>
            <w:r w:rsidR="004B1A79">
              <w:t>TESTLERİ</w:t>
            </w:r>
            <w:r w:rsidR="004B1A79">
              <w:rPr>
                <w:spacing w:val="-5"/>
              </w:rPr>
              <w:t xml:space="preserve"> </w:t>
            </w:r>
            <w:r w:rsidR="004B1A79">
              <w:t>VE</w:t>
            </w:r>
            <w:r w:rsidR="004B1A79">
              <w:rPr>
                <w:spacing w:val="-4"/>
              </w:rPr>
              <w:t xml:space="preserve"> </w:t>
            </w:r>
            <w:r w:rsidR="004B1A79">
              <w:t>İŞLETMEYE</w:t>
            </w:r>
            <w:r w:rsidR="004B1A79">
              <w:rPr>
                <w:spacing w:val="-4"/>
              </w:rPr>
              <w:t xml:space="preserve"> ALMA</w:t>
            </w:r>
            <w:r w:rsidR="004B1A79">
              <w:rPr>
                <w:b w:val="0"/>
              </w:rPr>
              <w:tab/>
            </w:r>
            <w:r w:rsidR="004B1A79">
              <w:rPr>
                <w:b w:val="0"/>
                <w:spacing w:val="-5"/>
              </w:rPr>
              <w:t>24</w:t>
            </w:r>
          </w:hyperlink>
        </w:p>
        <w:p w14:paraId="049E4DE6" w14:textId="77777777" w:rsidR="002E3A83" w:rsidRDefault="00290EC1">
          <w:pPr>
            <w:pStyle w:val="T3"/>
            <w:numPr>
              <w:ilvl w:val="1"/>
              <w:numId w:val="27"/>
            </w:numPr>
            <w:tabs>
              <w:tab w:val="left" w:pos="658"/>
              <w:tab w:val="right" w:leader="dot" w:pos="8916"/>
            </w:tabs>
            <w:spacing w:before="199"/>
            <w:rPr>
              <w:b w:val="0"/>
              <w:i w:val="0"/>
              <w:sz w:val="24"/>
            </w:rPr>
          </w:pPr>
          <w:hyperlink w:anchor="_TOC_250060" w:history="1">
            <w:r w:rsidR="004B1A79">
              <w:rPr>
                <w:i w:val="0"/>
                <w:spacing w:val="-2"/>
                <w:sz w:val="24"/>
              </w:rPr>
              <w:t>SAYAÇLAR</w:t>
            </w:r>
            <w:r w:rsidR="004B1A79">
              <w:rPr>
                <w:b w:val="0"/>
                <w:i w:val="0"/>
                <w:sz w:val="24"/>
              </w:rPr>
              <w:tab/>
            </w:r>
            <w:r w:rsidR="004B1A79">
              <w:rPr>
                <w:b w:val="0"/>
                <w:i w:val="0"/>
                <w:spacing w:val="-5"/>
                <w:sz w:val="24"/>
              </w:rPr>
              <w:t>25</w:t>
            </w:r>
          </w:hyperlink>
        </w:p>
        <w:p w14:paraId="481F2022" w14:textId="77777777" w:rsidR="002E3A83" w:rsidRDefault="00290EC1">
          <w:pPr>
            <w:pStyle w:val="T1"/>
            <w:numPr>
              <w:ilvl w:val="1"/>
              <w:numId w:val="27"/>
            </w:numPr>
            <w:tabs>
              <w:tab w:val="left" w:pos="658"/>
              <w:tab w:val="right" w:leader="dot" w:pos="8916"/>
            </w:tabs>
            <w:spacing w:line="275" w:lineRule="exact"/>
            <w:rPr>
              <w:b w:val="0"/>
            </w:rPr>
          </w:pPr>
          <w:hyperlink w:anchor="_TOC_250059" w:history="1">
            <w:r w:rsidR="004B1A79">
              <w:t>DOĞALGAZ</w:t>
            </w:r>
            <w:r w:rsidR="004B1A79">
              <w:rPr>
                <w:spacing w:val="-4"/>
              </w:rPr>
              <w:t xml:space="preserve"> </w:t>
            </w:r>
            <w:r w:rsidR="004B1A79">
              <w:t>YAKICI</w:t>
            </w:r>
            <w:r w:rsidR="004B1A79">
              <w:rPr>
                <w:spacing w:val="-3"/>
              </w:rPr>
              <w:t xml:space="preserve"> </w:t>
            </w:r>
            <w:r w:rsidR="004B1A79">
              <w:rPr>
                <w:spacing w:val="-2"/>
              </w:rPr>
              <w:t>CİHAZLAR</w:t>
            </w:r>
            <w:r w:rsidR="004B1A79">
              <w:rPr>
                <w:b w:val="0"/>
              </w:rPr>
              <w:tab/>
            </w:r>
            <w:r w:rsidR="004B1A79">
              <w:rPr>
                <w:b w:val="0"/>
                <w:spacing w:val="-5"/>
              </w:rPr>
              <w:t>28</w:t>
            </w:r>
          </w:hyperlink>
        </w:p>
        <w:p w14:paraId="6D209F4D" w14:textId="77777777" w:rsidR="002E3A83" w:rsidRDefault="00290EC1">
          <w:pPr>
            <w:pStyle w:val="T2"/>
            <w:numPr>
              <w:ilvl w:val="2"/>
              <w:numId w:val="27"/>
            </w:numPr>
            <w:tabs>
              <w:tab w:val="left" w:pos="1138"/>
              <w:tab w:val="right" w:leader="dot" w:pos="8916"/>
            </w:tabs>
            <w:spacing w:line="275" w:lineRule="exact"/>
          </w:pPr>
          <w:hyperlink w:anchor="_TOC_250058" w:history="1">
            <w:r w:rsidR="004B1A79">
              <w:t>A</w:t>
            </w:r>
            <w:r w:rsidR="004B1A79">
              <w:rPr>
                <w:spacing w:val="-3"/>
              </w:rPr>
              <w:t xml:space="preserve"> </w:t>
            </w:r>
            <w:r w:rsidR="004B1A79">
              <w:t xml:space="preserve">Tipi (Bacasız) </w:t>
            </w:r>
            <w:r w:rsidR="004B1A79">
              <w:rPr>
                <w:spacing w:val="-2"/>
              </w:rPr>
              <w:t>Cihazlar</w:t>
            </w:r>
            <w:r w:rsidR="004B1A79">
              <w:tab/>
            </w:r>
            <w:r w:rsidR="004B1A79">
              <w:rPr>
                <w:spacing w:val="-5"/>
              </w:rPr>
              <w:t>28</w:t>
            </w:r>
          </w:hyperlink>
        </w:p>
        <w:p w14:paraId="178C3CD8" w14:textId="77777777" w:rsidR="002E3A83" w:rsidRDefault="00290EC1">
          <w:pPr>
            <w:pStyle w:val="T2"/>
            <w:numPr>
              <w:ilvl w:val="2"/>
              <w:numId w:val="27"/>
            </w:numPr>
            <w:tabs>
              <w:tab w:val="left" w:pos="1138"/>
              <w:tab w:val="right" w:leader="dot" w:pos="8916"/>
            </w:tabs>
          </w:pPr>
          <w:hyperlink w:anchor="_TOC_250057" w:history="1">
            <w:r w:rsidR="004B1A79">
              <w:t>B</w:t>
            </w:r>
            <w:r w:rsidR="004B1A79">
              <w:rPr>
                <w:spacing w:val="-3"/>
              </w:rPr>
              <w:t xml:space="preserve"> </w:t>
            </w:r>
            <w:r w:rsidR="004B1A79">
              <w:t xml:space="preserve">Tipi (Bacalı) </w:t>
            </w:r>
            <w:r w:rsidR="004B1A79">
              <w:rPr>
                <w:spacing w:val="-2"/>
              </w:rPr>
              <w:t>Cihazlar</w:t>
            </w:r>
            <w:r w:rsidR="004B1A79">
              <w:tab/>
            </w:r>
            <w:r w:rsidR="004B1A79">
              <w:rPr>
                <w:spacing w:val="-7"/>
              </w:rPr>
              <w:t>28</w:t>
            </w:r>
          </w:hyperlink>
        </w:p>
        <w:p w14:paraId="7A06E549" w14:textId="77777777" w:rsidR="002E3A83" w:rsidRDefault="00290EC1">
          <w:pPr>
            <w:pStyle w:val="T2"/>
            <w:numPr>
              <w:ilvl w:val="2"/>
              <w:numId w:val="26"/>
            </w:numPr>
            <w:tabs>
              <w:tab w:val="left" w:pos="1138"/>
              <w:tab w:val="right" w:leader="dot" w:pos="8916"/>
            </w:tabs>
          </w:pPr>
          <w:hyperlink w:anchor="_TOC_250056" w:history="1">
            <w:r w:rsidR="004B1A79">
              <w:t>Cihazların</w:t>
            </w:r>
            <w:r w:rsidR="004B1A79">
              <w:rPr>
                <w:spacing w:val="-3"/>
              </w:rPr>
              <w:t xml:space="preserve"> </w:t>
            </w:r>
            <w:r w:rsidR="004B1A79">
              <w:t>Monte</w:t>
            </w:r>
            <w:r w:rsidR="004B1A79">
              <w:rPr>
                <w:spacing w:val="-4"/>
              </w:rPr>
              <w:t xml:space="preserve"> </w:t>
            </w:r>
            <w:r w:rsidR="004B1A79">
              <w:t>Edilemeyeceği</w:t>
            </w:r>
            <w:r w:rsidR="004B1A79">
              <w:rPr>
                <w:spacing w:val="-3"/>
              </w:rPr>
              <w:t xml:space="preserve"> </w:t>
            </w:r>
            <w:r w:rsidR="004B1A79">
              <w:rPr>
                <w:spacing w:val="-2"/>
              </w:rPr>
              <w:t>Yerler</w:t>
            </w:r>
            <w:r w:rsidR="004B1A79">
              <w:tab/>
            </w:r>
            <w:r w:rsidR="004B1A79">
              <w:rPr>
                <w:spacing w:val="-5"/>
              </w:rPr>
              <w:t>28</w:t>
            </w:r>
          </w:hyperlink>
        </w:p>
        <w:p w14:paraId="759711E9" w14:textId="77777777" w:rsidR="002E3A83" w:rsidRDefault="00290EC1">
          <w:pPr>
            <w:pStyle w:val="T2"/>
            <w:numPr>
              <w:ilvl w:val="2"/>
              <w:numId w:val="26"/>
            </w:numPr>
            <w:tabs>
              <w:tab w:val="left" w:pos="1138"/>
              <w:tab w:val="right" w:leader="dot" w:pos="8916"/>
            </w:tabs>
          </w:pPr>
          <w:hyperlink w:anchor="_TOC_250055" w:history="1">
            <w:r w:rsidR="004B1A79">
              <w:t>Cihazların</w:t>
            </w:r>
            <w:r w:rsidR="004B1A79">
              <w:rPr>
                <w:spacing w:val="-2"/>
              </w:rPr>
              <w:t xml:space="preserve"> </w:t>
            </w:r>
            <w:r w:rsidR="004B1A79">
              <w:t>Monte</w:t>
            </w:r>
            <w:r w:rsidR="004B1A79">
              <w:rPr>
                <w:spacing w:val="-2"/>
              </w:rPr>
              <w:t xml:space="preserve"> </w:t>
            </w:r>
            <w:r w:rsidR="004B1A79">
              <w:t>Edilecekleri</w:t>
            </w:r>
            <w:r w:rsidR="004B1A79">
              <w:rPr>
                <w:spacing w:val="-2"/>
              </w:rPr>
              <w:t xml:space="preserve"> </w:t>
            </w:r>
            <w:r w:rsidR="004B1A79">
              <w:t>Yerler</w:t>
            </w:r>
            <w:r w:rsidR="004B1A79">
              <w:rPr>
                <w:spacing w:val="-1"/>
              </w:rPr>
              <w:t xml:space="preserve"> </w:t>
            </w:r>
            <w:r w:rsidR="004B1A79">
              <w:t>İçin</w:t>
            </w:r>
            <w:r w:rsidR="004B1A79">
              <w:rPr>
                <w:spacing w:val="-2"/>
              </w:rPr>
              <w:t xml:space="preserve"> </w:t>
            </w:r>
            <w:r w:rsidR="004B1A79">
              <w:t>Genel</w:t>
            </w:r>
            <w:r w:rsidR="004B1A79">
              <w:rPr>
                <w:spacing w:val="-1"/>
              </w:rPr>
              <w:t xml:space="preserve"> </w:t>
            </w:r>
            <w:r w:rsidR="004B1A79">
              <w:rPr>
                <w:spacing w:val="-2"/>
              </w:rPr>
              <w:t>Kurallar</w:t>
            </w:r>
            <w:r w:rsidR="004B1A79">
              <w:tab/>
            </w:r>
            <w:r w:rsidR="004B1A79">
              <w:rPr>
                <w:spacing w:val="-5"/>
              </w:rPr>
              <w:t>29</w:t>
            </w:r>
          </w:hyperlink>
        </w:p>
        <w:p w14:paraId="3F97032B" w14:textId="77777777" w:rsidR="002E3A83" w:rsidRDefault="00290EC1">
          <w:pPr>
            <w:pStyle w:val="T2"/>
            <w:numPr>
              <w:ilvl w:val="2"/>
              <w:numId w:val="26"/>
            </w:numPr>
            <w:tabs>
              <w:tab w:val="left" w:pos="1138"/>
              <w:tab w:val="right" w:leader="dot" w:pos="8916"/>
            </w:tabs>
          </w:pPr>
          <w:hyperlink w:anchor="_TOC_250054" w:history="1">
            <w:r w:rsidR="004B1A79">
              <w:t>Cihazların</w:t>
            </w:r>
            <w:r w:rsidR="004B1A79">
              <w:rPr>
                <w:spacing w:val="-3"/>
              </w:rPr>
              <w:t xml:space="preserve"> </w:t>
            </w:r>
            <w:r w:rsidR="004B1A79">
              <w:t>Bağlandıkları</w:t>
            </w:r>
            <w:r w:rsidR="004B1A79">
              <w:rPr>
                <w:spacing w:val="-3"/>
              </w:rPr>
              <w:t xml:space="preserve"> </w:t>
            </w:r>
            <w:r w:rsidR="004B1A79">
              <w:t>Bacalar</w:t>
            </w:r>
            <w:r w:rsidR="004B1A79">
              <w:rPr>
                <w:spacing w:val="-2"/>
              </w:rPr>
              <w:t xml:space="preserve"> </w:t>
            </w:r>
            <w:proofErr w:type="gramStart"/>
            <w:r w:rsidR="004B1A79">
              <w:t>İle</w:t>
            </w:r>
            <w:proofErr w:type="gramEnd"/>
            <w:r w:rsidR="004B1A79">
              <w:rPr>
                <w:spacing w:val="-2"/>
              </w:rPr>
              <w:t xml:space="preserve"> </w:t>
            </w:r>
            <w:r w:rsidR="004B1A79">
              <w:t>İlgili</w:t>
            </w:r>
            <w:r w:rsidR="004B1A79">
              <w:rPr>
                <w:spacing w:val="-3"/>
              </w:rPr>
              <w:t xml:space="preserve"> </w:t>
            </w:r>
            <w:r w:rsidR="004B1A79">
              <w:t>Genel</w:t>
            </w:r>
            <w:r w:rsidR="004B1A79">
              <w:rPr>
                <w:spacing w:val="-2"/>
              </w:rPr>
              <w:t xml:space="preserve"> Hususlar</w:t>
            </w:r>
            <w:r w:rsidR="004B1A79">
              <w:tab/>
            </w:r>
            <w:r w:rsidR="004B1A79">
              <w:rPr>
                <w:spacing w:val="-5"/>
              </w:rPr>
              <w:t>30</w:t>
            </w:r>
          </w:hyperlink>
        </w:p>
        <w:p w14:paraId="1F615546" w14:textId="77777777" w:rsidR="002E3A83" w:rsidRDefault="00290EC1">
          <w:pPr>
            <w:pStyle w:val="T2"/>
            <w:numPr>
              <w:ilvl w:val="2"/>
              <w:numId w:val="27"/>
            </w:numPr>
            <w:tabs>
              <w:tab w:val="left" w:pos="1138"/>
              <w:tab w:val="right" w:leader="dot" w:pos="8916"/>
            </w:tabs>
          </w:pPr>
          <w:hyperlink w:anchor="_TOC_250053" w:history="1">
            <w:r w:rsidR="004B1A79">
              <w:t>B</w:t>
            </w:r>
            <w:r w:rsidR="004B1A79">
              <w:rPr>
                <w:vertAlign w:val="subscript"/>
              </w:rPr>
              <w:t>1</w:t>
            </w:r>
            <w:r w:rsidR="004B1A79">
              <w:rPr>
                <w:spacing w:val="-1"/>
              </w:rPr>
              <w:t xml:space="preserve"> </w:t>
            </w:r>
            <w:r w:rsidR="004B1A79">
              <w:t>Tipi</w:t>
            </w:r>
            <w:r w:rsidR="004B1A79">
              <w:rPr>
                <w:spacing w:val="-1"/>
              </w:rPr>
              <w:t xml:space="preserve"> </w:t>
            </w:r>
            <w:proofErr w:type="gramStart"/>
            <w:r w:rsidR="004B1A79">
              <w:t>(</w:t>
            </w:r>
            <w:r w:rsidR="004B1A79">
              <w:rPr>
                <w:spacing w:val="-2"/>
              </w:rPr>
              <w:t xml:space="preserve"> </w:t>
            </w:r>
            <w:r w:rsidR="004B1A79">
              <w:t>Fanlı</w:t>
            </w:r>
            <w:proofErr w:type="gramEnd"/>
            <w:r w:rsidR="004B1A79">
              <w:rPr>
                <w:spacing w:val="2"/>
              </w:rPr>
              <w:t xml:space="preserve"> </w:t>
            </w:r>
            <w:r w:rsidR="004B1A79">
              <w:t>–</w:t>
            </w:r>
            <w:r w:rsidR="004B1A79">
              <w:rPr>
                <w:spacing w:val="-1"/>
              </w:rPr>
              <w:t xml:space="preserve"> </w:t>
            </w:r>
            <w:r w:rsidR="004B1A79">
              <w:t>Bacalı)</w:t>
            </w:r>
            <w:r w:rsidR="004B1A79">
              <w:rPr>
                <w:spacing w:val="-2"/>
              </w:rPr>
              <w:t xml:space="preserve"> Cihazlar</w:t>
            </w:r>
            <w:r w:rsidR="004B1A79">
              <w:tab/>
            </w:r>
            <w:r w:rsidR="004B1A79">
              <w:rPr>
                <w:spacing w:val="-5"/>
              </w:rPr>
              <w:t>30</w:t>
            </w:r>
          </w:hyperlink>
        </w:p>
        <w:p w14:paraId="7411314C" w14:textId="77777777" w:rsidR="002E3A83" w:rsidRDefault="00290EC1">
          <w:pPr>
            <w:pStyle w:val="T2"/>
            <w:numPr>
              <w:ilvl w:val="2"/>
              <w:numId w:val="25"/>
            </w:numPr>
            <w:tabs>
              <w:tab w:val="left" w:pos="1138"/>
              <w:tab w:val="right" w:leader="dot" w:pos="8916"/>
            </w:tabs>
          </w:pPr>
          <w:hyperlink w:anchor="_TOC_250052" w:history="1">
            <w:r w:rsidR="004B1A79">
              <w:t>Cihazların</w:t>
            </w:r>
            <w:r w:rsidR="004B1A79">
              <w:rPr>
                <w:spacing w:val="-3"/>
              </w:rPr>
              <w:t xml:space="preserve"> </w:t>
            </w:r>
            <w:r w:rsidR="004B1A79">
              <w:t>Monte</w:t>
            </w:r>
            <w:r w:rsidR="004B1A79">
              <w:rPr>
                <w:spacing w:val="-4"/>
              </w:rPr>
              <w:t xml:space="preserve"> </w:t>
            </w:r>
            <w:r w:rsidR="004B1A79">
              <w:t>Edilemeyeceği</w:t>
            </w:r>
            <w:r w:rsidR="004B1A79">
              <w:rPr>
                <w:spacing w:val="-3"/>
              </w:rPr>
              <w:t xml:space="preserve"> </w:t>
            </w:r>
            <w:r w:rsidR="004B1A79">
              <w:rPr>
                <w:spacing w:val="-2"/>
              </w:rPr>
              <w:t>Yerler</w:t>
            </w:r>
            <w:r w:rsidR="004B1A79">
              <w:tab/>
            </w:r>
            <w:r w:rsidR="004B1A79">
              <w:rPr>
                <w:spacing w:val="-5"/>
              </w:rPr>
              <w:t>30</w:t>
            </w:r>
          </w:hyperlink>
        </w:p>
        <w:p w14:paraId="529D2CC4" w14:textId="77777777" w:rsidR="002E3A83" w:rsidRDefault="00290EC1">
          <w:pPr>
            <w:pStyle w:val="T2"/>
            <w:numPr>
              <w:ilvl w:val="2"/>
              <w:numId w:val="25"/>
            </w:numPr>
            <w:tabs>
              <w:tab w:val="left" w:pos="1138"/>
              <w:tab w:val="right" w:leader="dot" w:pos="8916"/>
            </w:tabs>
          </w:pPr>
          <w:hyperlink w:anchor="_TOC_250051" w:history="1">
            <w:r w:rsidR="004B1A79">
              <w:t>Cihazların</w:t>
            </w:r>
            <w:r w:rsidR="004B1A79">
              <w:rPr>
                <w:spacing w:val="-3"/>
              </w:rPr>
              <w:t xml:space="preserve"> </w:t>
            </w:r>
            <w:r w:rsidR="004B1A79">
              <w:t>Monte</w:t>
            </w:r>
            <w:r w:rsidR="004B1A79">
              <w:rPr>
                <w:spacing w:val="-2"/>
              </w:rPr>
              <w:t xml:space="preserve"> </w:t>
            </w:r>
            <w:r w:rsidR="004B1A79">
              <w:t>Edilecekleri</w:t>
            </w:r>
            <w:r w:rsidR="004B1A79">
              <w:rPr>
                <w:spacing w:val="-2"/>
              </w:rPr>
              <w:t xml:space="preserve"> </w:t>
            </w:r>
            <w:r w:rsidR="004B1A79">
              <w:t>Yerler</w:t>
            </w:r>
            <w:r w:rsidR="004B1A79">
              <w:rPr>
                <w:spacing w:val="-1"/>
              </w:rPr>
              <w:t xml:space="preserve"> </w:t>
            </w:r>
            <w:r w:rsidR="004B1A79">
              <w:t>İçin</w:t>
            </w:r>
            <w:r w:rsidR="004B1A79">
              <w:rPr>
                <w:spacing w:val="-2"/>
              </w:rPr>
              <w:t xml:space="preserve"> </w:t>
            </w:r>
            <w:r w:rsidR="004B1A79">
              <w:t>Genel</w:t>
            </w:r>
            <w:r w:rsidR="004B1A79">
              <w:rPr>
                <w:spacing w:val="-2"/>
              </w:rPr>
              <w:t xml:space="preserve"> Kurallar.</w:t>
            </w:r>
            <w:r w:rsidR="004B1A79">
              <w:tab/>
            </w:r>
            <w:r w:rsidR="004B1A79">
              <w:rPr>
                <w:spacing w:val="-5"/>
              </w:rPr>
              <w:t>31</w:t>
            </w:r>
          </w:hyperlink>
        </w:p>
        <w:p w14:paraId="72CB344A" w14:textId="77777777" w:rsidR="002E3A83" w:rsidRDefault="00290EC1">
          <w:pPr>
            <w:pStyle w:val="T2"/>
            <w:numPr>
              <w:ilvl w:val="2"/>
              <w:numId w:val="25"/>
            </w:numPr>
            <w:tabs>
              <w:tab w:val="left" w:pos="1138"/>
              <w:tab w:val="right" w:leader="dot" w:pos="8916"/>
            </w:tabs>
          </w:pPr>
          <w:hyperlink w:anchor="_TOC_250050" w:history="1">
            <w:r w:rsidR="004B1A79">
              <w:t>Atık</w:t>
            </w:r>
            <w:r w:rsidR="004B1A79">
              <w:rPr>
                <w:spacing w:val="-1"/>
              </w:rPr>
              <w:t xml:space="preserve"> </w:t>
            </w:r>
            <w:r w:rsidR="004B1A79">
              <w:t>Gaz</w:t>
            </w:r>
            <w:r w:rsidR="004B1A79">
              <w:rPr>
                <w:spacing w:val="1"/>
              </w:rPr>
              <w:t xml:space="preserve"> </w:t>
            </w:r>
            <w:r w:rsidR="004B1A79">
              <w:rPr>
                <w:spacing w:val="-2"/>
              </w:rPr>
              <w:t>Tesisatı</w:t>
            </w:r>
            <w:r w:rsidR="004B1A79">
              <w:tab/>
            </w:r>
            <w:r w:rsidR="004B1A79">
              <w:rPr>
                <w:spacing w:val="-5"/>
              </w:rPr>
              <w:t>32</w:t>
            </w:r>
          </w:hyperlink>
        </w:p>
        <w:p w14:paraId="78A1F9F5" w14:textId="77777777" w:rsidR="002E3A83" w:rsidRDefault="00290EC1">
          <w:pPr>
            <w:pStyle w:val="T2"/>
            <w:numPr>
              <w:ilvl w:val="2"/>
              <w:numId w:val="27"/>
            </w:numPr>
            <w:tabs>
              <w:tab w:val="left" w:pos="1138"/>
              <w:tab w:val="right" w:leader="dot" w:pos="8916"/>
            </w:tabs>
          </w:pPr>
          <w:hyperlink w:anchor="_TOC_250049" w:history="1">
            <w:r w:rsidR="004B1A79">
              <w:t>C</w:t>
            </w:r>
            <w:r w:rsidR="004B1A79">
              <w:rPr>
                <w:spacing w:val="-2"/>
              </w:rPr>
              <w:t xml:space="preserve"> </w:t>
            </w:r>
            <w:r w:rsidR="004B1A79">
              <w:t>Tipi</w:t>
            </w:r>
            <w:r w:rsidR="004B1A79">
              <w:rPr>
                <w:spacing w:val="-1"/>
              </w:rPr>
              <w:t xml:space="preserve"> </w:t>
            </w:r>
            <w:r w:rsidR="004B1A79">
              <w:t>(Denge</w:t>
            </w:r>
            <w:r w:rsidR="004B1A79">
              <w:rPr>
                <w:spacing w:val="-1"/>
              </w:rPr>
              <w:t xml:space="preserve"> </w:t>
            </w:r>
            <w:r w:rsidR="004B1A79">
              <w:t>Bacalı)</w:t>
            </w:r>
            <w:r w:rsidR="004B1A79">
              <w:rPr>
                <w:spacing w:val="-1"/>
              </w:rPr>
              <w:t xml:space="preserve"> </w:t>
            </w:r>
            <w:r w:rsidR="004B1A79">
              <w:rPr>
                <w:spacing w:val="-2"/>
              </w:rPr>
              <w:t>Cihazlar</w:t>
            </w:r>
            <w:r w:rsidR="004B1A79">
              <w:tab/>
            </w:r>
            <w:r w:rsidR="004B1A79">
              <w:rPr>
                <w:spacing w:val="-5"/>
              </w:rPr>
              <w:t>32</w:t>
            </w:r>
          </w:hyperlink>
        </w:p>
        <w:p w14:paraId="78FF2E9A" w14:textId="77777777" w:rsidR="002E3A83" w:rsidRDefault="00290EC1">
          <w:pPr>
            <w:pStyle w:val="T2"/>
            <w:numPr>
              <w:ilvl w:val="2"/>
              <w:numId w:val="24"/>
            </w:numPr>
            <w:tabs>
              <w:tab w:val="left" w:pos="1138"/>
              <w:tab w:val="right" w:leader="dot" w:pos="8916"/>
            </w:tabs>
          </w:pPr>
          <w:hyperlink w:anchor="_TOC_250048" w:history="1">
            <w:r w:rsidR="004B1A79">
              <w:t>Cihazların</w:t>
            </w:r>
            <w:r w:rsidR="004B1A79">
              <w:rPr>
                <w:spacing w:val="-4"/>
              </w:rPr>
              <w:t xml:space="preserve"> </w:t>
            </w:r>
            <w:r w:rsidR="004B1A79">
              <w:t>Montajının</w:t>
            </w:r>
            <w:r w:rsidR="004B1A79">
              <w:rPr>
                <w:spacing w:val="-5"/>
              </w:rPr>
              <w:t xml:space="preserve"> </w:t>
            </w:r>
            <w:r w:rsidR="004B1A79">
              <w:t xml:space="preserve">Yapılamayacağı </w:t>
            </w:r>
            <w:r w:rsidR="004B1A79">
              <w:rPr>
                <w:spacing w:val="-2"/>
              </w:rPr>
              <w:t>Yerler…</w:t>
            </w:r>
            <w:r w:rsidR="004B1A79">
              <w:tab/>
            </w:r>
            <w:r w:rsidR="004B1A79">
              <w:rPr>
                <w:spacing w:val="-5"/>
              </w:rPr>
              <w:t>32</w:t>
            </w:r>
          </w:hyperlink>
        </w:p>
        <w:p w14:paraId="70ABBADC" w14:textId="77777777" w:rsidR="002E3A83" w:rsidRDefault="00290EC1">
          <w:pPr>
            <w:pStyle w:val="T2"/>
            <w:numPr>
              <w:ilvl w:val="2"/>
              <w:numId w:val="24"/>
            </w:numPr>
            <w:tabs>
              <w:tab w:val="left" w:pos="1138"/>
              <w:tab w:val="right" w:leader="dot" w:pos="8916"/>
            </w:tabs>
          </w:pPr>
          <w:hyperlink w:anchor="_TOC_250047" w:history="1">
            <w:r w:rsidR="004B1A79">
              <w:t>Cihazların</w:t>
            </w:r>
            <w:r w:rsidR="004B1A79">
              <w:rPr>
                <w:spacing w:val="-3"/>
              </w:rPr>
              <w:t xml:space="preserve"> </w:t>
            </w:r>
            <w:r w:rsidR="004B1A79">
              <w:t>Montajının</w:t>
            </w:r>
            <w:r w:rsidR="004B1A79">
              <w:rPr>
                <w:spacing w:val="-1"/>
              </w:rPr>
              <w:t xml:space="preserve"> </w:t>
            </w:r>
            <w:r w:rsidR="004B1A79">
              <w:t>Yapılacağı</w:t>
            </w:r>
            <w:r w:rsidR="004B1A79">
              <w:rPr>
                <w:spacing w:val="-2"/>
              </w:rPr>
              <w:t xml:space="preserve"> </w:t>
            </w:r>
            <w:r w:rsidR="004B1A79">
              <w:t>Yerler</w:t>
            </w:r>
            <w:r w:rsidR="004B1A79">
              <w:rPr>
                <w:spacing w:val="-1"/>
              </w:rPr>
              <w:t xml:space="preserve"> </w:t>
            </w:r>
            <w:r w:rsidR="004B1A79">
              <w:t>İçin</w:t>
            </w:r>
            <w:r w:rsidR="004B1A79">
              <w:rPr>
                <w:spacing w:val="-2"/>
              </w:rPr>
              <w:t xml:space="preserve"> </w:t>
            </w:r>
            <w:r w:rsidR="004B1A79">
              <w:t>Genel</w:t>
            </w:r>
            <w:r w:rsidR="004B1A79">
              <w:rPr>
                <w:spacing w:val="-2"/>
              </w:rPr>
              <w:t xml:space="preserve"> Kurallar.</w:t>
            </w:r>
            <w:r w:rsidR="004B1A79">
              <w:tab/>
            </w:r>
            <w:r w:rsidR="004B1A79">
              <w:rPr>
                <w:spacing w:val="-5"/>
              </w:rPr>
              <w:t>32</w:t>
            </w:r>
          </w:hyperlink>
        </w:p>
        <w:p w14:paraId="072C7FF0" w14:textId="77777777" w:rsidR="002E3A83" w:rsidRDefault="00290EC1">
          <w:pPr>
            <w:pStyle w:val="T2"/>
            <w:numPr>
              <w:ilvl w:val="2"/>
              <w:numId w:val="24"/>
            </w:numPr>
            <w:tabs>
              <w:tab w:val="left" w:pos="1138"/>
              <w:tab w:val="right" w:leader="dot" w:pos="8916"/>
            </w:tabs>
            <w:spacing w:before="1"/>
          </w:pPr>
          <w:hyperlink w:anchor="_TOC_250046" w:history="1">
            <w:r w:rsidR="004B1A79">
              <w:t>Atık</w:t>
            </w:r>
            <w:r w:rsidR="004B1A79">
              <w:rPr>
                <w:spacing w:val="-1"/>
              </w:rPr>
              <w:t xml:space="preserve"> </w:t>
            </w:r>
            <w:r w:rsidR="004B1A79">
              <w:t>Gaz</w:t>
            </w:r>
            <w:r w:rsidR="004B1A79">
              <w:rPr>
                <w:spacing w:val="1"/>
              </w:rPr>
              <w:t xml:space="preserve"> </w:t>
            </w:r>
            <w:r w:rsidR="004B1A79">
              <w:rPr>
                <w:spacing w:val="-2"/>
              </w:rPr>
              <w:t>Tesisatı</w:t>
            </w:r>
            <w:r w:rsidR="004B1A79">
              <w:tab/>
            </w:r>
            <w:r w:rsidR="004B1A79">
              <w:rPr>
                <w:spacing w:val="-5"/>
              </w:rPr>
              <w:t>33</w:t>
            </w:r>
          </w:hyperlink>
        </w:p>
        <w:p w14:paraId="5134D0F6" w14:textId="77777777" w:rsidR="002E3A83" w:rsidRDefault="00290EC1">
          <w:pPr>
            <w:pStyle w:val="T2"/>
            <w:numPr>
              <w:ilvl w:val="2"/>
              <w:numId w:val="24"/>
            </w:numPr>
            <w:tabs>
              <w:tab w:val="left" w:pos="1138"/>
              <w:tab w:val="right" w:leader="dot" w:pos="8916"/>
            </w:tabs>
          </w:pPr>
          <w:hyperlink w:anchor="_TOC_250045" w:history="1">
            <w:r w:rsidR="004B1A79">
              <w:t>Atık</w:t>
            </w:r>
            <w:r w:rsidR="004B1A79">
              <w:rPr>
                <w:spacing w:val="-5"/>
              </w:rPr>
              <w:t xml:space="preserve"> </w:t>
            </w:r>
            <w:r w:rsidR="004B1A79">
              <w:t>Gaz</w:t>
            </w:r>
            <w:r w:rsidR="004B1A79">
              <w:rPr>
                <w:spacing w:val="-1"/>
              </w:rPr>
              <w:t xml:space="preserve"> </w:t>
            </w:r>
            <w:r w:rsidR="004B1A79">
              <w:t>Tesisatının</w:t>
            </w:r>
            <w:r w:rsidR="004B1A79">
              <w:rPr>
                <w:spacing w:val="-2"/>
              </w:rPr>
              <w:t xml:space="preserve"> </w:t>
            </w:r>
            <w:r w:rsidR="004B1A79">
              <w:t>Yanabilen</w:t>
            </w:r>
            <w:r w:rsidR="004B1A79">
              <w:rPr>
                <w:spacing w:val="-2"/>
              </w:rPr>
              <w:t xml:space="preserve"> </w:t>
            </w:r>
            <w:r w:rsidR="004B1A79">
              <w:t>Yapı</w:t>
            </w:r>
            <w:r w:rsidR="004B1A79">
              <w:rPr>
                <w:spacing w:val="-2"/>
              </w:rPr>
              <w:t xml:space="preserve"> </w:t>
            </w:r>
            <w:r w:rsidR="004B1A79">
              <w:t xml:space="preserve">Malzemelerinden </w:t>
            </w:r>
            <w:r w:rsidR="004B1A79">
              <w:rPr>
                <w:spacing w:val="-2"/>
              </w:rPr>
              <w:t>Uzaklığı</w:t>
            </w:r>
            <w:r w:rsidR="004B1A79">
              <w:tab/>
            </w:r>
            <w:r w:rsidR="004B1A79">
              <w:rPr>
                <w:spacing w:val="-5"/>
              </w:rPr>
              <w:t>35</w:t>
            </w:r>
          </w:hyperlink>
        </w:p>
        <w:p w14:paraId="72413EBD" w14:textId="77777777" w:rsidR="002E3A83" w:rsidRDefault="00290EC1">
          <w:pPr>
            <w:pStyle w:val="T2"/>
            <w:numPr>
              <w:ilvl w:val="2"/>
              <w:numId w:val="24"/>
            </w:numPr>
            <w:tabs>
              <w:tab w:val="left" w:pos="1198"/>
              <w:tab w:val="right" w:leader="dot" w:pos="8940"/>
            </w:tabs>
            <w:ind w:left="1198" w:hanging="1020"/>
          </w:pPr>
          <w:hyperlink w:anchor="_TOC_250044" w:history="1">
            <w:r w:rsidR="004B1A79">
              <w:t>Atık</w:t>
            </w:r>
            <w:r w:rsidR="004B1A79">
              <w:rPr>
                <w:spacing w:val="-2"/>
              </w:rPr>
              <w:t xml:space="preserve"> </w:t>
            </w:r>
            <w:r w:rsidR="004B1A79">
              <w:t>Gaz</w:t>
            </w:r>
            <w:r w:rsidR="004B1A79">
              <w:rPr>
                <w:spacing w:val="-2"/>
              </w:rPr>
              <w:t xml:space="preserve"> </w:t>
            </w:r>
            <w:r w:rsidR="004B1A79">
              <w:t>Tesisatının</w:t>
            </w:r>
            <w:r w:rsidR="004B1A79">
              <w:rPr>
                <w:spacing w:val="-1"/>
              </w:rPr>
              <w:t xml:space="preserve"> </w:t>
            </w:r>
            <w:r w:rsidR="004B1A79">
              <w:t>Çatıdan</w:t>
            </w:r>
            <w:r w:rsidR="004B1A79">
              <w:rPr>
                <w:spacing w:val="-2"/>
              </w:rPr>
              <w:t xml:space="preserve"> Yapılması</w:t>
            </w:r>
            <w:r w:rsidR="004B1A79">
              <w:tab/>
            </w:r>
            <w:r w:rsidR="004B1A79">
              <w:rPr>
                <w:spacing w:val="-5"/>
              </w:rPr>
              <w:t>35</w:t>
            </w:r>
          </w:hyperlink>
        </w:p>
        <w:p w14:paraId="4C10BC8A" w14:textId="77777777" w:rsidR="002E3A83" w:rsidRDefault="004B1A79">
          <w:pPr>
            <w:pStyle w:val="T2"/>
            <w:numPr>
              <w:ilvl w:val="2"/>
              <w:numId w:val="27"/>
            </w:numPr>
            <w:tabs>
              <w:tab w:val="left" w:pos="1198"/>
              <w:tab w:val="right" w:leader="dot" w:pos="8945"/>
            </w:tabs>
            <w:ind w:left="1198" w:hanging="1020"/>
          </w:pPr>
          <w:proofErr w:type="spellStart"/>
          <w:r>
            <w:t>Yoğuşmalı</w:t>
          </w:r>
          <w:proofErr w:type="spellEnd"/>
          <w:r>
            <w:rPr>
              <w:spacing w:val="-2"/>
            </w:rPr>
            <w:t xml:space="preserve"> Cihazlar</w:t>
          </w:r>
          <w:r>
            <w:tab/>
          </w:r>
          <w:r>
            <w:rPr>
              <w:spacing w:val="-5"/>
            </w:rPr>
            <w:t>36</w:t>
          </w:r>
        </w:p>
        <w:p w14:paraId="391DD8EB" w14:textId="77777777" w:rsidR="002E3A83" w:rsidRDefault="00290EC1">
          <w:pPr>
            <w:pStyle w:val="T2"/>
            <w:numPr>
              <w:ilvl w:val="2"/>
              <w:numId w:val="23"/>
            </w:numPr>
            <w:tabs>
              <w:tab w:val="left" w:pos="1198"/>
              <w:tab w:val="right" w:leader="dot" w:pos="8916"/>
            </w:tabs>
            <w:spacing w:after="159"/>
          </w:pPr>
          <w:hyperlink w:anchor="_TOC_250043" w:history="1">
            <w:r w:rsidR="004B1A79">
              <w:t>Cihazların</w:t>
            </w:r>
            <w:r w:rsidR="004B1A79">
              <w:rPr>
                <w:spacing w:val="-4"/>
              </w:rPr>
              <w:t xml:space="preserve"> </w:t>
            </w:r>
            <w:r w:rsidR="004B1A79">
              <w:t>Montajının</w:t>
            </w:r>
            <w:r w:rsidR="004B1A79">
              <w:rPr>
                <w:spacing w:val="-5"/>
              </w:rPr>
              <w:t xml:space="preserve"> </w:t>
            </w:r>
            <w:r w:rsidR="004B1A79">
              <w:t>Yapılamayacağı</w:t>
            </w:r>
            <w:r w:rsidR="004B1A79">
              <w:rPr>
                <w:spacing w:val="-2"/>
              </w:rPr>
              <w:t xml:space="preserve"> Yerler</w:t>
            </w:r>
            <w:r w:rsidR="004B1A79">
              <w:tab/>
            </w:r>
            <w:r w:rsidR="004B1A79">
              <w:rPr>
                <w:spacing w:val="-5"/>
              </w:rPr>
              <w:t>36</w:t>
            </w:r>
          </w:hyperlink>
        </w:p>
        <w:p w14:paraId="49178098" w14:textId="77777777" w:rsidR="002E3A83" w:rsidRDefault="00290EC1">
          <w:pPr>
            <w:pStyle w:val="T2"/>
            <w:numPr>
              <w:ilvl w:val="2"/>
              <w:numId w:val="23"/>
            </w:numPr>
            <w:tabs>
              <w:tab w:val="left" w:pos="1198"/>
              <w:tab w:val="right" w:leader="dot" w:pos="8916"/>
            </w:tabs>
            <w:spacing w:before="147"/>
          </w:pPr>
          <w:hyperlink w:anchor="_TOC_250042" w:history="1">
            <w:r w:rsidR="004B1A79">
              <w:t>Cihazların</w:t>
            </w:r>
            <w:r w:rsidR="004B1A79">
              <w:rPr>
                <w:spacing w:val="-5"/>
              </w:rPr>
              <w:t xml:space="preserve"> </w:t>
            </w:r>
            <w:r w:rsidR="004B1A79">
              <w:t>Montajının</w:t>
            </w:r>
            <w:r w:rsidR="004B1A79">
              <w:rPr>
                <w:spacing w:val="-1"/>
              </w:rPr>
              <w:t xml:space="preserve"> </w:t>
            </w:r>
            <w:r w:rsidR="004B1A79">
              <w:t>Yapılacağı</w:t>
            </w:r>
            <w:r w:rsidR="004B1A79">
              <w:rPr>
                <w:spacing w:val="-2"/>
              </w:rPr>
              <w:t xml:space="preserve"> </w:t>
            </w:r>
            <w:r w:rsidR="004B1A79">
              <w:t>Yerler</w:t>
            </w:r>
            <w:r w:rsidR="004B1A79">
              <w:rPr>
                <w:spacing w:val="-1"/>
              </w:rPr>
              <w:t xml:space="preserve"> </w:t>
            </w:r>
            <w:r w:rsidR="004B1A79">
              <w:t>İçin</w:t>
            </w:r>
            <w:r w:rsidR="004B1A79">
              <w:rPr>
                <w:spacing w:val="-2"/>
              </w:rPr>
              <w:t xml:space="preserve"> </w:t>
            </w:r>
            <w:r w:rsidR="004B1A79">
              <w:t>Genel</w:t>
            </w:r>
            <w:r w:rsidR="004B1A79">
              <w:rPr>
                <w:spacing w:val="-2"/>
              </w:rPr>
              <w:t xml:space="preserve"> Kurallar</w:t>
            </w:r>
            <w:r w:rsidR="004B1A79">
              <w:tab/>
            </w:r>
            <w:r w:rsidR="004B1A79">
              <w:rPr>
                <w:spacing w:val="-5"/>
              </w:rPr>
              <w:t>37</w:t>
            </w:r>
          </w:hyperlink>
        </w:p>
        <w:p w14:paraId="25AD1D2A" w14:textId="77777777" w:rsidR="002E3A83" w:rsidRDefault="00290EC1">
          <w:pPr>
            <w:pStyle w:val="T2"/>
            <w:numPr>
              <w:ilvl w:val="2"/>
              <w:numId w:val="23"/>
            </w:numPr>
            <w:tabs>
              <w:tab w:val="left" w:pos="1198"/>
              <w:tab w:val="right" w:leader="dot" w:pos="8916"/>
            </w:tabs>
          </w:pPr>
          <w:hyperlink w:anchor="_TOC_250041" w:history="1">
            <w:r w:rsidR="004B1A79">
              <w:t>Atık</w:t>
            </w:r>
            <w:r w:rsidR="004B1A79">
              <w:rPr>
                <w:spacing w:val="-1"/>
              </w:rPr>
              <w:t xml:space="preserve"> </w:t>
            </w:r>
            <w:r w:rsidR="004B1A79">
              <w:t xml:space="preserve">Gaz </w:t>
            </w:r>
            <w:r w:rsidR="004B1A79">
              <w:rPr>
                <w:spacing w:val="-2"/>
              </w:rPr>
              <w:t>Tesisatı</w:t>
            </w:r>
            <w:r w:rsidR="004B1A79">
              <w:tab/>
            </w:r>
            <w:r w:rsidR="004B1A79">
              <w:rPr>
                <w:spacing w:val="-5"/>
              </w:rPr>
              <w:t>37</w:t>
            </w:r>
          </w:hyperlink>
        </w:p>
        <w:p w14:paraId="7D4494D8" w14:textId="77777777" w:rsidR="002E3A83" w:rsidRDefault="00290EC1">
          <w:pPr>
            <w:pStyle w:val="T2"/>
            <w:numPr>
              <w:ilvl w:val="2"/>
              <w:numId w:val="23"/>
            </w:numPr>
            <w:tabs>
              <w:tab w:val="left" w:pos="1198"/>
              <w:tab w:val="right" w:leader="dot" w:pos="8916"/>
            </w:tabs>
          </w:pPr>
          <w:hyperlink w:anchor="_TOC_250040" w:history="1">
            <w:proofErr w:type="spellStart"/>
            <w:r w:rsidR="004B1A79">
              <w:t>Kaskad</w:t>
            </w:r>
            <w:proofErr w:type="spellEnd"/>
            <w:r w:rsidR="004B1A79">
              <w:rPr>
                <w:spacing w:val="-3"/>
              </w:rPr>
              <w:t xml:space="preserve"> </w:t>
            </w:r>
            <w:r w:rsidR="004B1A79">
              <w:t>Baca</w:t>
            </w:r>
            <w:r w:rsidR="004B1A79">
              <w:rPr>
                <w:spacing w:val="-1"/>
              </w:rPr>
              <w:t xml:space="preserve"> </w:t>
            </w:r>
            <w:r w:rsidR="004B1A79">
              <w:rPr>
                <w:spacing w:val="-2"/>
              </w:rPr>
              <w:t>Sistemi</w:t>
            </w:r>
            <w:r w:rsidR="004B1A79">
              <w:tab/>
            </w:r>
            <w:r w:rsidR="004B1A79">
              <w:rPr>
                <w:spacing w:val="-5"/>
              </w:rPr>
              <w:t>38</w:t>
            </w:r>
          </w:hyperlink>
        </w:p>
        <w:p w14:paraId="4B0F1256" w14:textId="77777777" w:rsidR="002E3A83" w:rsidRDefault="00290EC1">
          <w:pPr>
            <w:pStyle w:val="T2"/>
            <w:numPr>
              <w:ilvl w:val="2"/>
              <w:numId w:val="23"/>
            </w:numPr>
            <w:tabs>
              <w:tab w:val="left" w:pos="1198"/>
              <w:tab w:val="right" w:leader="dot" w:pos="8945"/>
            </w:tabs>
          </w:pPr>
          <w:hyperlink w:anchor="_TOC_250039" w:history="1">
            <w:r w:rsidR="004B1A79">
              <w:t>Havalandırma</w:t>
            </w:r>
            <w:r w:rsidR="004B1A79">
              <w:rPr>
                <w:spacing w:val="-3"/>
              </w:rPr>
              <w:t xml:space="preserve"> </w:t>
            </w:r>
            <w:r w:rsidR="004B1A79">
              <w:rPr>
                <w:spacing w:val="-2"/>
              </w:rPr>
              <w:t>Tesisatı</w:t>
            </w:r>
            <w:r w:rsidR="004B1A79">
              <w:tab/>
            </w:r>
            <w:r w:rsidR="004B1A79">
              <w:rPr>
                <w:spacing w:val="-5"/>
              </w:rPr>
              <w:t>39</w:t>
            </w:r>
          </w:hyperlink>
        </w:p>
        <w:p w14:paraId="1C3F4E6D" w14:textId="77777777" w:rsidR="002E3A83" w:rsidRDefault="00290EC1">
          <w:pPr>
            <w:pStyle w:val="T2"/>
            <w:numPr>
              <w:ilvl w:val="2"/>
              <w:numId w:val="23"/>
            </w:numPr>
            <w:tabs>
              <w:tab w:val="left" w:pos="1198"/>
              <w:tab w:val="right" w:leader="dot" w:pos="8966"/>
            </w:tabs>
          </w:pPr>
          <w:hyperlink w:anchor="_TOC_250038" w:history="1">
            <w:proofErr w:type="spellStart"/>
            <w:r w:rsidR="004B1A79">
              <w:t>Yoğuşma</w:t>
            </w:r>
            <w:proofErr w:type="spellEnd"/>
            <w:r w:rsidR="004B1A79">
              <w:rPr>
                <w:spacing w:val="-1"/>
              </w:rPr>
              <w:t xml:space="preserve"> </w:t>
            </w:r>
            <w:r w:rsidR="004B1A79">
              <w:t xml:space="preserve">Suyunun </w:t>
            </w:r>
            <w:r w:rsidR="004B1A79">
              <w:rPr>
                <w:spacing w:val="-2"/>
              </w:rPr>
              <w:t>Tahliyesi.</w:t>
            </w:r>
            <w:r w:rsidR="004B1A79">
              <w:tab/>
            </w:r>
            <w:r w:rsidR="004B1A79">
              <w:rPr>
                <w:spacing w:val="-5"/>
              </w:rPr>
              <w:t>39</w:t>
            </w:r>
          </w:hyperlink>
        </w:p>
        <w:p w14:paraId="43B075A0" w14:textId="77777777" w:rsidR="002E3A83" w:rsidRDefault="00290EC1">
          <w:pPr>
            <w:pStyle w:val="T2"/>
            <w:numPr>
              <w:ilvl w:val="2"/>
              <w:numId w:val="27"/>
            </w:numPr>
            <w:tabs>
              <w:tab w:val="left" w:pos="1198"/>
              <w:tab w:val="right" w:leader="dot" w:pos="8933"/>
            </w:tabs>
            <w:spacing w:before="1"/>
            <w:ind w:left="1198" w:hanging="1020"/>
          </w:pPr>
          <w:hyperlink w:anchor="_TOC_250037" w:history="1">
            <w:r w:rsidR="004B1A79">
              <w:t>Yakıcı</w:t>
            </w:r>
            <w:r w:rsidR="004B1A79">
              <w:rPr>
                <w:spacing w:val="-2"/>
              </w:rPr>
              <w:t xml:space="preserve"> </w:t>
            </w:r>
            <w:r w:rsidR="004B1A79">
              <w:t>Cihaz</w:t>
            </w:r>
            <w:r w:rsidR="004B1A79">
              <w:rPr>
                <w:spacing w:val="-1"/>
              </w:rPr>
              <w:t xml:space="preserve"> </w:t>
            </w:r>
            <w:r w:rsidR="004B1A79">
              <w:rPr>
                <w:spacing w:val="-2"/>
              </w:rPr>
              <w:t>Bağlantıları.</w:t>
            </w:r>
            <w:r w:rsidR="004B1A79">
              <w:tab/>
            </w:r>
            <w:r w:rsidR="004B1A79">
              <w:rPr>
                <w:spacing w:val="-5"/>
              </w:rPr>
              <w:t>39</w:t>
            </w:r>
          </w:hyperlink>
        </w:p>
        <w:p w14:paraId="639D66A5" w14:textId="77777777" w:rsidR="002E3A83" w:rsidRDefault="00290EC1">
          <w:pPr>
            <w:pStyle w:val="T1"/>
            <w:numPr>
              <w:ilvl w:val="1"/>
              <w:numId w:val="27"/>
            </w:numPr>
            <w:tabs>
              <w:tab w:val="left" w:pos="658"/>
              <w:tab w:val="right" w:leader="dot" w:pos="8916"/>
            </w:tabs>
            <w:spacing w:before="201"/>
            <w:rPr>
              <w:b w:val="0"/>
            </w:rPr>
          </w:pPr>
          <w:hyperlink w:anchor="_TOC_250036" w:history="1">
            <w:r w:rsidR="004B1A79">
              <w:t>KONUTLARDA</w:t>
            </w:r>
            <w:r w:rsidR="004B1A79">
              <w:rPr>
                <w:spacing w:val="-3"/>
              </w:rPr>
              <w:t xml:space="preserve"> </w:t>
            </w:r>
            <w:r w:rsidR="004B1A79">
              <w:t>VE</w:t>
            </w:r>
            <w:r w:rsidR="004B1A79">
              <w:rPr>
                <w:spacing w:val="-4"/>
              </w:rPr>
              <w:t xml:space="preserve"> </w:t>
            </w:r>
            <w:r w:rsidR="004B1A79">
              <w:t>ISI</w:t>
            </w:r>
            <w:r w:rsidR="004B1A79">
              <w:rPr>
                <w:spacing w:val="-4"/>
              </w:rPr>
              <w:t xml:space="preserve"> </w:t>
            </w:r>
            <w:r w:rsidR="004B1A79">
              <w:t>MERKEZLERİNDE</w:t>
            </w:r>
            <w:r w:rsidR="004B1A79">
              <w:rPr>
                <w:spacing w:val="-3"/>
              </w:rPr>
              <w:t xml:space="preserve"> </w:t>
            </w:r>
            <w:r w:rsidR="004B1A79">
              <w:rPr>
                <w:spacing w:val="-2"/>
              </w:rPr>
              <w:t>BACALAR</w:t>
            </w:r>
            <w:r w:rsidR="004B1A79">
              <w:rPr>
                <w:b w:val="0"/>
              </w:rPr>
              <w:tab/>
            </w:r>
            <w:r w:rsidR="004B1A79">
              <w:rPr>
                <w:b w:val="0"/>
                <w:spacing w:val="-5"/>
              </w:rPr>
              <w:t>39</w:t>
            </w:r>
          </w:hyperlink>
        </w:p>
        <w:p w14:paraId="2877BAE2" w14:textId="77777777" w:rsidR="002E3A83" w:rsidRDefault="00290EC1">
          <w:pPr>
            <w:pStyle w:val="T2"/>
            <w:numPr>
              <w:ilvl w:val="2"/>
              <w:numId w:val="27"/>
            </w:numPr>
            <w:tabs>
              <w:tab w:val="left" w:pos="1258"/>
              <w:tab w:val="right" w:leader="dot" w:pos="8916"/>
            </w:tabs>
            <w:spacing w:before="199" w:line="275" w:lineRule="exact"/>
            <w:ind w:left="1258" w:hanging="1080"/>
          </w:pPr>
          <w:hyperlink w:anchor="_TOC_250035" w:history="1">
            <w:r w:rsidR="004B1A79">
              <w:t>Adi</w:t>
            </w:r>
            <w:r w:rsidR="004B1A79">
              <w:rPr>
                <w:spacing w:val="-1"/>
              </w:rPr>
              <w:t xml:space="preserve"> </w:t>
            </w:r>
            <w:r w:rsidR="004B1A79">
              <w:rPr>
                <w:spacing w:val="-2"/>
              </w:rPr>
              <w:t>Bacalar</w:t>
            </w:r>
            <w:r w:rsidR="004B1A79">
              <w:tab/>
            </w:r>
            <w:r w:rsidR="004B1A79">
              <w:rPr>
                <w:spacing w:val="-5"/>
              </w:rPr>
              <w:t>40</w:t>
            </w:r>
          </w:hyperlink>
        </w:p>
        <w:p w14:paraId="14493C02" w14:textId="77777777" w:rsidR="002E3A83" w:rsidRDefault="00290EC1">
          <w:pPr>
            <w:pStyle w:val="T2"/>
            <w:numPr>
              <w:ilvl w:val="2"/>
              <w:numId w:val="27"/>
            </w:numPr>
            <w:tabs>
              <w:tab w:val="left" w:pos="1258"/>
              <w:tab w:val="right" w:leader="dot" w:pos="8916"/>
            </w:tabs>
            <w:spacing w:line="275" w:lineRule="exact"/>
            <w:ind w:left="1258" w:hanging="1080"/>
          </w:pPr>
          <w:hyperlink w:anchor="_TOC_250034" w:history="1">
            <w:r w:rsidR="004B1A79">
              <w:t>Ortak</w:t>
            </w:r>
            <w:r w:rsidR="004B1A79">
              <w:rPr>
                <w:spacing w:val="-2"/>
              </w:rPr>
              <w:t xml:space="preserve"> </w:t>
            </w:r>
            <w:r w:rsidR="004B1A79">
              <w:t>(</w:t>
            </w:r>
            <w:proofErr w:type="spellStart"/>
            <w:r w:rsidR="004B1A79">
              <w:t>Şönt</w:t>
            </w:r>
            <w:proofErr w:type="spellEnd"/>
            <w:r w:rsidR="004B1A79">
              <w:t xml:space="preserve">) </w:t>
            </w:r>
            <w:r w:rsidR="004B1A79">
              <w:rPr>
                <w:spacing w:val="-2"/>
              </w:rPr>
              <w:t>Bacalar</w:t>
            </w:r>
            <w:r w:rsidR="004B1A79">
              <w:tab/>
            </w:r>
            <w:r w:rsidR="004B1A79">
              <w:rPr>
                <w:spacing w:val="-5"/>
              </w:rPr>
              <w:t>40</w:t>
            </w:r>
          </w:hyperlink>
        </w:p>
        <w:p w14:paraId="588FCC47" w14:textId="77777777" w:rsidR="002E3A83" w:rsidRDefault="00290EC1">
          <w:pPr>
            <w:pStyle w:val="T2"/>
            <w:numPr>
              <w:ilvl w:val="2"/>
              <w:numId w:val="27"/>
            </w:numPr>
            <w:tabs>
              <w:tab w:val="left" w:pos="1258"/>
              <w:tab w:val="right" w:leader="dot" w:pos="8916"/>
            </w:tabs>
            <w:ind w:left="1258" w:hanging="1080"/>
          </w:pPr>
          <w:hyperlink w:anchor="_TOC_250033" w:history="1">
            <w:r w:rsidR="004B1A79">
              <w:t>Müstakil</w:t>
            </w:r>
            <w:r w:rsidR="004B1A79">
              <w:rPr>
                <w:spacing w:val="-2"/>
              </w:rPr>
              <w:t xml:space="preserve"> </w:t>
            </w:r>
            <w:r w:rsidR="004B1A79">
              <w:t>(Ferdi)</w:t>
            </w:r>
            <w:r w:rsidR="004B1A79">
              <w:rPr>
                <w:spacing w:val="-1"/>
              </w:rPr>
              <w:t xml:space="preserve"> </w:t>
            </w:r>
            <w:r w:rsidR="004B1A79">
              <w:rPr>
                <w:spacing w:val="-2"/>
              </w:rPr>
              <w:t>Bacalar</w:t>
            </w:r>
            <w:r w:rsidR="004B1A79">
              <w:tab/>
            </w:r>
            <w:r w:rsidR="004B1A79">
              <w:rPr>
                <w:spacing w:val="-5"/>
              </w:rPr>
              <w:t>40</w:t>
            </w:r>
          </w:hyperlink>
        </w:p>
        <w:p w14:paraId="1F9C986F" w14:textId="77777777" w:rsidR="002E3A83" w:rsidRDefault="00290EC1">
          <w:pPr>
            <w:pStyle w:val="T2"/>
            <w:numPr>
              <w:ilvl w:val="2"/>
              <w:numId w:val="22"/>
            </w:numPr>
            <w:tabs>
              <w:tab w:val="left" w:pos="1258"/>
              <w:tab w:val="right" w:leader="dot" w:pos="8916"/>
            </w:tabs>
            <w:spacing w:before="1"/>
          </w:pPr>
          <w:hyperlink w:anchor="_TOC_250032" w:history="1">
            <w:r w:rsidR="004B1A79">
              <w:t>Baca</w:t>
            </w:r>
            <w:r w:rsidR="004B1A79">
              <w:rPr>
                <w:spacing w:val="-2"/>
              </w:rPr>
              <w:t xml:space="preserve"> </w:t>
            </w:r>
            <w:r w:rsidR="004B1A79">
              <w:t xml:space="preserve">Kesit </w:t>
            </w:r>
            <w:r w:rsidR="004B1A79">
              <w:rPr>
                <w:spacing w:val="-2"/>
              </w:rPr>
              <w:t>Hesabı.</w:t>
            </w:r>
            <w:r w:rsidR="004B1A79">
              <w:tab/>
            </w:r>
            <w:r w:rsidR="004B1A79">
              <w:rPr>
                <w:spacing w:val="-5"/>
              </w:rPr>
              <w:t>42</w:t>
            </w:r>
          </w:hyperlink>
        </w:p>
        <w:p w14:paraId="5590AF97" w14:textId="77777777" w:rsidR="002E3A83" w:rsidRDefault="00290EC1">
          <w:pPr>
            <w:pStyle w:val="T2"/>
            <w:numPr>
              <w:ilvl w:val="2"/>
              <w:numId w:val="27"/>
            </w:numPr>
            <w:tabs>
              <w:tab w:val="left" w:pos="1258"/>
              <w:tab w:val="right" w:leader="dot" w:pos="8916"/>
            </w:tabs>
            <w:ind w:left="1258" w:hanging="1080"/>
          </w:pPr>
          <w:hyperlink w:anchor="_TOC_250031" w:history="1">
            <w:r w:rsidR="004B1A79">
              <w:t>Cihazların</w:t>
            </w:r>
            <w:r w:rsidR="004B1A79">
              <w:rPr>
                <w:spacing w:val="-2"/>
              </w:rPr>
              <w:t xml:space="preserve"> </w:t>
            </w:r>
            <w:r w:rsidR="004B1A79">
              <w:t>Baca</w:t>
            </w:r>
            <w:r w:rsidR="004B1A79">
              <w:rPr>
                <w:spacing w:val="-2"/>
              </w:rPr>
              <w:t xml:space="preserve"> Bağlantıları</w:t>
            </w:r>
            <w:r w:rsidR="004B1A79">
              <w:tab/>
            </w:r>
            <w:r w:rsidR="004B1A79">
              <w:rPr>
                <w:spacing w:val="-5"/>
              </w:rPr>
              <w:t>44</w:t>
            </w:r>
          </w:hyperlink>
        </w:p>
        <w:p w14:paraId="2AAD28D2" w14:textId="77777777" w:rsidR="002E3A83" w:rsidRDefault="00290EC1">
          <w:pPr>
            <w:pStyle w:val="T1"/>
            <w:numPr>
              <w:ilvl w:val="1"/>
              <w:numId w:val="27"/>
            </w:numPr>
            <w:tabs>
              <w:tab w:val="left" w:pos="718"/>
              <w:tab w:val="right" w:leader="dot" w:pos="8916"/>
            </w:tabs>
            <w:ind w:left="718" w:hanging="540"/>
            <w:rPr>
              <w:b w:val="0"/>
            </w:rPr>
          </w:pPr>
          <w:hyperlink w:anchor="_TOC_250030" w:history="1">
            <w:r w:rsidR="004B1A79">
              <w:t>KAZAN</w:t>
            </w:r>
            <w:r w:rsidR="004B1A79">
              <w:rPr>
                <w:spacing w:val="-4"/>
              </w:rPr>
              <w:t xml:space="preserve"> </w:t>
            </w:r>
            <w:r w:rsidR="004B1A79">
              <w:t>DAİRESİ</w:t>
            </w:r>
            <w:r w:rsidR="004B1A79">
              <w:rPr>
                <w:spacing w:val="-4"/>
              </w:rPr>
              <w:t xml:space="preserve"> </w:t>
            </w:r>
            <w:r w:rsidR="004B1A79">
              <w:t>TESİS</w:t>
            </w:r>
            <w:r w:rsidR="004B1A79">
              <w:rPr>
                <w:spacing w:val="-3"/>
              </w:rPr>
              <w:t xml:space="preserve"> </w:t>
            </w:r>
            <w:r w:rsidR="004B1A79">
              <w:rPr>
                <w:spacing w:val="-2"/>
              </w:rPr>
              <w:t>KURALLARI</w:t>
            </w:r>
            <w:r w:rsidR="004B1A79">
              <w:rPr>
                <w:b w:val="0"/>
              </w:rPr>
              <w:tab/>
            </w:r>
            <w:r w:rsidR="004B1A79">
              <w:rPr>
                <w:b w:val="0"/>
                <w:spacing w:val="-5"/>
              </w:rPr>
              <w:t>46</w:t>
            </w:r>
          </w:hyperlink>
        </w:p>
        <w:p w14:paraId="5003C885" w14:textId="77777777" w:rsidR="002E3A83" w:rsidRDefault="00290EC1">
          <w:pPr>
            <w:pStyle w:val="T2"/>
            <w:numPr>
              <w:ilvl w:val="2"/>
              <w:numId w:val="27"/>
            </w:numPr>
            <w:tabs>
              <w:tab w:val="left" w:pos="1258"/>
              <w:tab w:val="right" w:leader="dot" w:pos="8916"/>
            </w:tabs>
            <w:ind w:left="1258" w:hanging="1080"/>
          </w:pPr>
          <w:hyperlink w:anchor="_TOC_250029" w:history="1">
            <w:r w:rsidR="004B1A79">
              <w:t>Kazan</w:t>
            </w:r>
            <w:r w:rsidR="004B1A79">
              <w:rPr>
                <w:spacing w:val="-3"/>
              </w:rPr>
              <w:t xml:space="preserve"> </w:t>
            </w:r>
            <w:r w:rsidR="004B1A79">
              <w:t>Dairelerinde</w:t>
            </w:r>
            <w:r w:rsidR="004B1A79">
              <w:rPr>
                <w:spacing w:val="-3"/>
              </w:rPr>
              <w:t xml:space="preserve"> </w:t>
            </w:r>
            <w:r w:rsidR="004B1A79">
              <w:t>İlave</w:t>
            </w:r>
            <w:r w:rsidR="004B1A79">
              <w:rPr>
                <w:spacing w:val="-3"/>
              </w:rPr>
              <w:t xml:space="preserve"> </w:t>
            </w:r>
            <w:r w:rsidR="004B1A79">
              <w:rPr>
                <w:spacing w:val="-2"/>
              </w:rPr>
              <w:t>Tedbirler.</w:t>
            </w:r>
            <w:r w:rsidR="004B1A79">
              <w:tab/>
            </w:r>
            <w:r w:rsidR="004B1A79">
              <w:rPr>
                <w:spacing w:val="-5"/>
              </w:rPr>
              <w:t>46</w:t>
            </w:r>
          </w:hyperlink>
        </w:p>
        <w:p w14:paraId="3C30740D" w14:textId="77777777" w:rsidR="002E3A83" w:rsidRDefault="00290EC1">
          <w:pPr>
            <w:pStyle w:val="T2"/>
            <w:numPr>
              <w:ilvl w:val="2"/>
              <w:numId w:val="27"/>
            </w:numPr>
            <w:tabs>
              <w:tab w:val="left" w:pos="1258"/>
              <w:tab w:val="right" w:leader="dot" w:pos="8916"/>
            </w:tabs>
            <w:ind w:left="1258" w:hanging="1080"/>
          </w:pPr>
          <w:hyperlink w:anchor="_TOC_250028" w:history="1">
            <w:r w:rsidR="004B1A79">
              <w:t>Gaz</w:t>
            </w:r>
            <w:r w:rsidR="004B1A79">
              <w:rPr>
                <w:spacing w:val="59"/>
              </w:rPr>
              <w:t xml:space="preserve"> </w:t>
            </w:r>
            <w:r w:rsidR="004B1A79">
              <w:t>Hattı</w:t>
            </w:r>
            <w:r w:rsidR="004B1A79">
              <w:rPr>
                <w:spacing w:val="-1"/>
              </w:rPr>
              <w:t xml:space="preserve"> </w:t>
            </w:r>
            <w:r w:rsidR="004B1A79">
              <w:t>Montaj</w:t>
            </w:r>
            <w:r w:rsidR="004B1A79">
              <w:rPr>
                <w:spacing w:val="-1"/>
              </w:rPr>
              <w:t xml:space="preserve"> </w:t>
            </w:r>
            <w:r w:rsidR="004B1A79">
              <w:rPr>
                <w:spacing w:val="-2"/>
              </w:rPr>
              <w:t>Kuralları</w:t>
            </w:r>
            <w:r w:rsidR="004B1A79">
              <w:tab/>
            </w:r>
            <w:r w:rsidR="004B1A79">
              <w:rPr>
                <w:spacing w:val="-5"/>
              </w:rPr>
              <w:t>46</w:t>
            </w:r>
          </w:hyperlink>
        </w:p>
        <w:p w14:paraId="29E0F97B" w14:textId="77777777" w:rsidR="002E3A83" w:rsidRDefault="00290EC1">
          <w:pPr>
            <w:pStyle w:val="T2"/>
            <w:numPr>
              <w:ilvl w:val="2"/>
              <w:numId w:val="27"/>
            </w:numPr>
            <w:tabs>
              <w:tab w:val="left" w:pos="1258"/>
              <w:tab w:val="right" w:leader="dot" w:pos="8916"/>
            </w:tabs>
            <w:ind w:left="1258" w:hanging="1080"/>
          </w:pPr>
          <w:hyperlink w:anchor="_TOC_250027" w:history="1">
            <w:r w:rsidR="004B1A79">
              <w:rPr>
                <w:spacing w:val="-2"/>
              </w:rPr>
              <w:t>Havalandırma</w:t>
            </w:r>
            <w:r w:rsidR="004B1A79">
              <w:tab/>
            </w:r>
            <w:r w:rsidR="004B1A79">
              <w:rPr>
                <w:spacing w:val="-5"/>
              </w:rPr>
              <w:t>47</w:t>
            </w:r>
          </w:hyperlink>
        </w:p>
        <w:p w14:paraId="36CFA698" w14:textId="77777777" w:rsidR="002E3A83" w:rsidRDefault="00290EC1">
          <w:pPr>
            <w:pStyle w:val="T2"/>
            <w:tabs>
              <w:tab w:val="left" w:pos="1258"/>
              <w:tab w:val="right" w:leader="dot" w:pos="8916"/>
            </w:tabs>
            <w:ind w:left="178" w:firstLine="0"/>
          </w:pPr>
          <w:hyperlink w:anchor="_TOC_250026" w:history="1">
            <w:r w:rsidR="004B1A79">
              <w:t xml:space="preserve">10. 3. </w:t>
            </w:r>
            <w:r w:rsidR="004B1A79">
              <w:rPr>
                <w:spacing w:val="-5"/>
              </w:rPr>
              <w:t>1.</w:t>
            </w:r>
            <w:r w:rsidR="004B1A79">
              <w:tab/>
              <w:t>Tabii</w:t>
            </w:r>
            <w:r w:rsidR="004B1A79">
              <w:rPr>
                <w:spacing w:val="-4"/>
              </w:rPr>
              <w:t xml:space="preserve"> </w:t>
            </w:r>
            <w:r w:rsidR="004B1A79">
              <w:t>Havalandırma</w:t>
            </w:r>
            <w:r w:rsidR="004B1A79">
              <w:rPr>
                <w:spacing w:val="-2"/>
              </w:rPr>
              <w:t xml:space="preserve"> </w:t>
            </w:r>
            <w:r w:rsidR="004B1A79">
              <w:t>(Atmosferik</w:t>
            </w:r>
            <w:r w:rsidR="004B1A79">
              <w:rPr>
                <w:spacing w:val="-2"/>
              </w:rPr>
              <w:t xml:space="preserve"> </w:t>
            </w:r>
            <w:proofErr w:type="gramStart"/>
            <w:r w:rsidR="004B1A79">
              <w:t>Ve</w:t>
            </w:r>
            <w:proofErr w:type="gramEnd"/>
            <w:r w:rsidR="004B1A79">
              <w:rPr>
                <w:spacing w:val="-2"/>
              </w:rPr>
              <w:t xml:space="preserve"> </w:t>
            </w:r>
            <w:r w:rsidR="004B1A79">
              <w:t>Fanlı</w:t>
            </w:r>
            <w:r w:rsidR="004B1A79">
              <w:rPr>
                <w:spacing w:val="-1"/>
              </w:rPr>
              <w:t xml:space="preserve"> </w:t>
            </w:r>
            <w:r w:rsidR="004B1A79">
              <w:t>Brülörlü</w:t>
            </w:r>
            <w:r w:rsidR="004B1A79">
              <w:rPr>
                <w:spacing w:val="-2"/>
              </w:rPr>
              <w:t xml:space="preserve"> Kazanlar).</w:t>
            </w:r>
            <w:r w:rsidR="004B1A79">
              <w:tab/>
            </w:r>
            <w:r w:rsidR="004B1A79">
              <w:rPr>
                <w:spacing w:val="-5"/>
              </w:rPr>
              <w:t>48</w:t>
            </w:r>
          </w:hyperlink>
        </w:p>
        <w:p w14:paraId="5736F6ED" w14:textId="77777777" w:rsidR="002E3A83" w:rsidRDefault="00290EC1">
          <w:pPr>
            <w:pStyle w:val="T2"/>
            <w:tabs>
              <w:tab w:val="left" w:pos="1258"/>
              <w:tab w:val="right" w:leader="dot" w:pos="8916"/>
            </w:tabs>
            <w:ind w:left="178" w:firstLine="0"/>
          </w:pPr>
          <w:hyperlink w:anchor="_TOC_250025" w:history="1">
            <w:r w:rsidR="004B1A79">
              <w:t xml:space="preserve">10. 3. </w:t>
            </w:r>
            <w:r w:rsidR="004B1A79">
              <w:rPr>
                <w:spacing w:val="-5"/>
              </w:rPr>
              <w:t>2.</w:t>
            </w:r>
            <w:r w:rsidR="004B1A79">
              <w:tab/>
              <w:t>Cebri</w:t>
            </w:r>
            <w:r w:rsidR="004B1A79">
              <w:rPr>
                <w:spacing w:val="-5"/>
              </w:rPr>
              <w:t xml:space="preserve"> </w:t>
            </w:r>
            <w:r w:rsidR="004B1A79">
              <w:t>Havalandırma</w:t>
            </w:r>
            <w:r w:rsidR="004B1A79">
              <w:rPr>
                <w:spacing w:val="-3"/>
              </w:rPr>
              <w:t xml:space="preserve"> </w:t>
            </w:r>
            <w:r w:rsidR="004B1A79">
              <w:t>(Atmosferik</w:t>
            </w:r>
            <w:r w:rsidR="004B1A79">
              <w:rPr>
                <w:spacing w:val="-2"/>
              </w:rPr>
              <w:t xml:space="preserve"> </w:t>
            </w:r>
            <w:proofErr w:type="gramStart"/>
            <w:r w:rsidR="004B1A79">
              <w:t>Ve</w:t>
            </w:r>
            <w:proofErr w:type="gramEnd"/>
            <w:r w:rsidR="004B1A79">
              <w:rPr>
                <w:spacing w:val="-3"/>
              </w:rPr>
              <w:t xml:space="preserve"> </w:t>
            </w:r>
            <w:r w:rsidR="004B1A79">
              <w:t>Fanlı</w:t>
            </w:r>
            <w:r w:rsidR="004B1A79">
              <w:rPr>
                <w:spacing w:val="-1"/>
              </w:rPr>
              <w:t xml:space="preserve"> </w:t>
            </w:r>
            <w:r w:rsidR="004B1A79">
              <w:t>Brülörlü</w:t>
            </w:r>
            <w:r w:rsidR="004B1A79">
              <w:rPr>
                <w:spacing w:val="-2"/>
              </w:rPr>
              <w:t xml:space="preserve"> Kazanlar)</w:t>
            </w:r>
            <w:r w:rsidR="004B1A79">
              <w:tab/>
            </w:r>
            <w:r w:rsidR="004B1A79">
              <w:rPr>
                <w:spacing w:val="-5"/>
              </w:rPr>
              <w:t>53</w:t>
            </w:r>
          </w:hyperlink>
        </w:p>
        <w:p w14:paraId="72ABB68A" w14:textId="08B4A2B4" w:rsidR="002E3A83" w:rsidRDefault="00290EC1">
          <w:pPr>
            <w:pStyle w:val="T2"/>
            <w:numPr>
              <w:ilvl w:val="2"/>
              <w:numId w:val="27"/>
            </w:numPr>
            <w:tabs>
              <w:tab w:val="left" w:pos="1258"/>
              <w:tab w:val="right" w:leader="dot" w:pos="8916"/>
            </w:tabs>
            <w:ind w:left="1258" w:hanging="1080"/>
          </w:pPr>
          <w:hyperlink w:anchor="_TOC_250024" w:history="1">
            <w:r w:rsidR="004B1A79">
              <w:t xml:space="preserve">Elektrik </w:t>
            </w:r>
            <w:r w:rsidR="004B1A79">
              <w:rPr>
                <w:spacing w:val="-2"/>
              </w:rPr>
              <w:t>Tesisatı</w:t>
            </w:r>
            <w:r w:rsidR="004B1A79">
              <w:tab/>
            </w:r>
            <w:r w:rsidR="004B1A79">
              <w:rPr>
                <w:spacing w:val="-5"/>
              </w:rPr>
              <w:t>53</w:t>
            </w:r>
          </w:hyperlink>
        </w:p>
        <w:p w14:paraId="4086C12C" w14:textId="77777777" w:rsidR="002E3A83" w:rsidRDefault="00290EC1">
          <w:pPr>
            <w:pStyle w:val="T2"/>
            <w:numPr>
              <w:ilvl w:val="2"/>
              <w:numId w:val="27"/>
            </w:numPr>
            <w:tabs>
              <w:tab w:val="left" w:pos="1258"/>
              <w:tab w:val="right" w:leader="dot" w:pos="8916"/>
            </w:tabs>
            <w:ind w:left="1258" w:hanging="1080"/>
          </w:pPr>
          <w:hyperlink w:anchor="_TOC_250023" w:history="1">
            <w:r w:rsidR="004B1A79">
              <w:t>Kazan</w:t>
            </w:r>
            <w:r w:rsidR="004B1A79">
              <w:rPr>
                <w:spacing w:val="-3"/>
              </w:rPr>
              <w:t xml:space="preserve"> </w:t>
            </w:r>
            <w:r w:rsidR="004B1A79">
              <w:t>Tadilatı</w:t>
            </w:r>
            <w:r w:rsidR="004B1A79">
              <w:rPr>
                <w:spacing w:val="-1"/>
              </w:rPr>
              <w:t xml:space="preserve"> </w:t>
            </w:r>
            <w:r w:rsidR="004B1A79">
              <w:t>ve</w:t>
            </w:r>
            <w:r w:rsidR="004B1A79">
              <w:rPr>
                <w:spacing w:val="-1"/>
              </w:rPr>
              <w:t xml:space="preserve"> </w:t>
            </w:r>
            <w:r w:rsidR="004B1A79">
              <w:rPr>
                <w:spacing w:val="-2"/>
              </w:rPr>
              <w:t>Dönüşümü</w:t>
            </w:r>
            <w:r w:rsidR="004B1A79">
              <w:tab/>
            </w:r>
            <w:r w:rsidR="004B1A79">
              <w:rPr>
                <w:spacing w:val="-5"/>
              </w:rPr>
              <w:t>55</w:t>
            </w:r>
          </w:hyperlink>
        </w:p>
        <w:p w14:paraId="0CAD8456" w14:textId="77777777" w:rsidR="002E3A83" w:rsidRDefault="00290EC1">
          <w:pPr>
            <w:pStyle w:val="T2"/>
            <w:tabs>
              <w:tab w:val="left" w:pos="1258"/>
              <w:tab w:val="right" w:leader="dot" w:pos="8916"/>
            </w:tabs>
            <w:ind w:left="178" w:firstLine="0"/>
          </w:pPr>
          <w:hyperlink w:anchor="_TOC_250022" w:history="1">
            <w:r w:rsidR="004B1A79">
              <w:t xml:space="preserve">10. </w:t>
            </w:r>
            <w:r w:rsidR="004B1A79">
              <w:rPr>
                <w:spacing w:val="-5"/>
              </w:rPr>
              <w:t>6.</w:t>
            </w:r>
            <w:r w:rsidR="004B1A79">
              <w:tab/>
              <w:t>Brülör</w:t>
            </w:r>
            <w:r w:rsidR="004B1A79">
              <w:rPr>
                <w:spacing w:val="-2"/>
              </w:rPr>
              <w:t xml:space="preserve"> </w:t>
            </w:r>
            <w:r w:rsidR="004B1A79">
              <w:t>Seçimi</w:t>
            </w:r>
            <w:r w:rsidR="004B1A79">
              <w:rPr>
                <w:spacing w:val="-1"/>
              </w:rPr>
              <w:t xml:space="preserve"> </w:t>
            </w:r>
            <w:r w:rsidR="004B1A79">
              <w:t>ve</w:t>
            </w:r>
            <w:r w:rsidR="004B1A79">
              <w:rPr>
                <w:spacing w:val="-2"/>
              </w:rPr>
              <w:t xml:space="preserve"> </w:t>
            </w:r>
            <w:r w:rsidR="004B1A79">
              <w:t xml:space="preserve">Gaz Kontrol </w:t>
            </w:r>
            <w:r w:rsidR="004B1A79">
              <w:rPr>
                <w:spacing w:val="-2"/>
              </w:rPr>
              <w:t>Hattı</w:t>
            </w:r>
            <w:r w:rsidR="004B1A79">
              <w:tab/>
            </w:r>
            <w:r w:rsidR="004B1A79">
              <w:rPr>
                <w:spacing w:val="-5"/>
              </w:rPr>
              <w:t>55</w:t>
            </w:r>
          </w:hyperlink>
        </w:p>
        <w:p w14:paraId="77BA986D" w14:textId="77777777" w:rsidR="002E3A83" w:rsidRDefault="00290EC1">
          <w:pPr>
            <w:pStyle w:val="T2"/>
            <w:tabs>
              <w:tab w:val="left" w:pos="1258"/>
              <w:tab w:val="right" w:leader="dot" w:pos="8916"/>
            </w:tabs>
            <w:ind w:left="178" w:firstLine="0"/>
          </w:pPr>
          <w:hyperlink w:anchor="_TOC_250021" w:history="1">
            <w:r w:rsidR="004B1A79">
              <w:t xml:space="preserve">10. 6. </w:t>
            </w:r>
            <w:r w:rsidR="004B1A79">
              <w:rPr>
                <w:spacing w:val="-5"/>
              </w:rPr>
              <w:t>1.</w:t>
            </w:r>
            <w:r w:rsidR="004B1A79">
              <w:tab/>
              <w:t>Brülör</w:t>
            </w:r>
            <w:r w:rsidR="004B1A79">
              <w:rPr>
                <w:spacing w:val="-2"/>
              </w:rPr>
              <w:t xml:space="preserve"> </w:t>
            </w:r>
            <w:r w:rsidR="004B1A79">
              <w:t>Gaz Kontrol</w:t>
            </w:r>
            <w:r w:rsidR="004B1A79">
              <w:rPr>
                <w:spacing w:val="-1"/>
              </w:rPr>
              <w:t xml:space="preserve"> </w:t>
            </w:r>
            <w:r w:rsidR="004B1A79">
              <w:t>Hattı</w:t>
            </w:r>
            <w:r w:rsidR="004B1A79">
              <w:rPr>
                <w:spacing w:val="-1"/>
              </w:rPr>
              <w:t xml:space="preserve"> </w:t>
            </w:r>
            <w:r w:rsidR="004B1A79">
              <w:rPr>
                <w:spacing w:val="-2"/>
              </w:rPr>
              <w:t>Ekipmanları</w:t>
            </w:r>
            <w:r w:rsidR="004B1A79">
              <w:tab/>
            </w:r>
            <w:r w:rsidR="004B1A79">
              <w:rPr>
                <w:spacing w:val="-5"/>
              </w:rPr>
              <w:t>55</w:t>
            </w:r>
          </w:hyperlink>
        </w:p>
        <w:p w14:paraId="4C768ED9" w14:textId="77777777" w:rsidR="002E3A83" w:rsidRDefault="00290EC1">
          <w:pPr>
            <w:pStyle w:val="T2"/>
            <w:tabs>
              <w:tab w:val="right" w:leader="dot" w:pos="8916"/>
            </w:tabs>
            <w:ind w:left="178" w:firstLine="0"/>
          </w:pPr>
          <w:hyperlink w:anchor="_TOC_250020" w:history="1">
            <w:r w:rsidR="004B1A79">
              <w:t>10.</w:t>
            </w:r>
            <w:r w:rsidR="004B1A79">
              <w:rPr>
                <w:spacing w:val="-1"/>
              </w:rPr>
              <w:t xml:space="preserve"> </w:t>
            </w:r>
            <w:r w:rsidR="004B1A79">
              <w:t>6.</w:t>
            </w:r>
            <w:r w:rsidR="004B1A79">
              <w:rPr>
                <w:spacing w:val="-1"/>
              </w:rPr>
              <w:t xml:space="preserve"> </w:t>
            </w:r>
            <w:r w:rsidR="004B1A79">
              <w:t>1.</w:t>
            </w:r>
            <w:r w:rsidR="004B1A79">
              <w:rPr>
                <w:spacing w:val="-1"/>
              </w:rPr>
              <w:t xml:space="preserve"> </w:t>
            </w:r>
            <w:r w:rsidR="004B1A79">
              <w:t>1.</w:t>
            </w:r>
            <w:r w:rsidR="004B1A79">
              <w:rPr>
                <w:spacing w:val="-2"/>
              </w:rPr>
              <w:t xml:space="preserve"> </w:t>
            </w:r>
            <w:r w:rsidR="004B1A79">
              <w:t>Fanlı Brülör Gaz</w:t>
            </w:r>
            <w:r w:rsidR="004B1A79">
              <w:rPr>
                <w:spacing w:val="1"/>
              </w:rPr>
              <w:t xml:space="preserve"> </w:t>
            </w:r>
            <w:r w:rsidR="004B1A79">
              <w:t>Kontrol</w:t>
            </w:r>
            <w:r w:rsidR="004B1A79">
              <w:rPr>
                <w:spacing w:val="-1"/>
              </w:rPr>
              <w:t xml:space="preserve"> </w:t>
            </w:r>
            <w:r w:rsidR="004B1A79">
              <w:t xml:space="preserve">Hattı </w:t>
            </w:r>
            <w:r w:rsidR="004B1A79">
              <w:rPr>
                <w:spacing w:val="-2"/>
              </w:rPr>
              <w:t>Ekipmanları</w:t>
            </w:r>
            <w:r w:rsidR="004B1A79">
              <w:tab/>
            </w:r>
            <w:r w:rsidR="004B1A79">
              <w:rPr>
                <w:spacing w:val="-5"/>
              </w:rPr>
              <w:t>57</w:t>
            </w:r>
          </w:hyperlink>
        </w:p>
        <w:p w14:paraId="7B530168" w14:textId="77777777" w:rsidR="002E3A83" w:rsidRDefault="00290EC1">
          <w:pPr>
            <w:pStyle w:val="T2"/>
            <w:numPr>
              <w:ilvl w:val="0"/>
              <w:numId w:val="21"/>
            </w:numPr>
            <w:tabs>
              <w:tab w:val="left" w:pos="538"/>
              <w:tab w:val="right" w:leader="dot" w:pos="8916"/>
            </w:tabs>
          </w:pPr>
          <w:hyperlink w:anchor="_TOC_250019" w:history="1">
            <w:r w:rsidR="004B1A79">
              <w:t>6.</w:t>
            </w:r>
            <w:r w:rsidR="004B1A79">
              <w:rPr>
                <w:spacing w:val="-1"/>
              </w:rPr>
              <w:t xml:space="preserve"> </w:t>
            </w:r>
            <w:r w:rsidR="004B1A79">
              <w:t>1.</w:t>
            </w:r>
            <w:r w:rsidR="004B1A79">
              <w:rPr>
                <w:spacing w:val="-1"/>
              </w:rPr>
              <w:t xml:space="preserve"> </w:t>
            </w:r>
            <w:r w:rsidR="004B1A79">
              <w:t>2.</w:t>
            </w:r>
            <w:r w:rsidR="004B1A79">
              <w:rPr>
                <w:spacing w:val="-1"/>
              </w:rPr>
              <w:t xml:space="preserve"> </w:t>
            </w:r>
            <w:r w:rsidR="004B1A79">
              <w:t>Atmosferik Brülör</w:t>
            </w:r>
            <w:r w:rsidR="004B1A79">
              <w:rPr>
                <w:spacing w:val="-2"/>
              </w:rPr>
              <w:t xml:space="preserve"> </w:t>
            </w:r>
            <w:r w:rsidR="004B1A79">
              <w:t>Gaz Kontrol</w:t>
            </w:r>
            <w:r w:rsidR="004B1A79">
              <w:rPr>
                <w:spacing w:val="-1"/>
              </w:rPr>
              <w:t xml:space="preserve"> </w:t>
            </w:r>
            <w:r w:rsidR="004B1A79">
              <w:t xml:space="preserve">Hattı </w:t>
            </w:r>
            <w:r w:rsidR="004B1A79">
              <w:rPr>
                <w:spacing w:val="-2"/>
              </w:rPr>
              <w:t>Ekipmanları</w:t>
            </w:r>
            <w:r w:rsidR="004B1A79">
              <w:tab/>
            </w:r>
            <w:r w:rsidR="004B1A79">
              <w:rPr>
                <w:spacing w:val="-5"/>
              </w:rPr>
              <w:t>58</w:t>
            </w:r>
          </w:hyperlink>
        </w:p>
        <w:p w14:paraId="3A69E62C" w14:textId="77777777" w:rsidR="002E3A83" w:rsidRDefault="00290EC1">
          <w:pPr>
            <w:pStyle w:val="T2"/>
            <w:tabs>
              <w:tab w:val="left" w:pos="1258"/>
              <w:tab w:val="right" w:leader="dot" w:pos="8916"/>
            </w:tabs>
            <w:ind w:left="178" w:firstLine="0"/>
          </w:pPr>
          <w:hyperlink w:anchor="_TOC_250018" w:history="1">
            <w:r w:rsidR="004B1A79">
              <w:t xml:space="preserve">10. </w:t>
            </w:r>
            <w:r w:rsidR="004B1A79">
              <w:rPr>
                <w:spacing w:val="-5"/>
              </w:rPr>
              <w:t>7.</w:t>
            </w:r>
            <w:r w:rsidR="004B1A79">
              <w:tab/>
              <w:t>Baca</w:t>
            </w:r>
            <w:r w:rsidR="004B1A79">
              <w:rPr>
                <w:spacing w:val="-3"/>
              </w:rPr>
              <w:t xml:space="preserve"> </w:t>
            </w:r>
            <w:r w:rsidR="004B1A79">
              <w:t>Gazı</w:t>
            </w:r>
            <w:r w:rsidR="004B1A79">
              <w:rPr>
                <w:spacing w:val="-2"/>
              </w:rPr>
              <w:t xml:space="preserve"> </w:t>
            </w:r>
            <w:r w:rsidR="004B1A79">
              <w:t xml:space="preserve">Emisyon </w:t>
            </w:r>
            <w:r w:rsidR="004B1A79">
              <w:rPr>
                <w:spacing w:val="-2"/>
              </w:rPr>
              <w:t>Değerleri.</w:t>
            </w:r>
            <w:r w:rsidR="004B1A79">
              <w:tab/>
            </w:r>
            <w:r w:rsidR="004B1A79">
              <w:rPr>
                <w:spacing w:val="-5"/>
              </w:rPr>
              <w:t>58</w:t>
            </w:r>
          </w:hyperlink>
        </w:p>
        <w:p w14:paraId="0BAFF556" w14:textId="77777777" w:rsidR="002E3A83" w:rsidRDefault="00290EC1">
          <w:pPr>
            <w:pStyle w:val="T1"/>
            <w:numPr>
              <w:ilvl w:val="0"/>
              <w:numId w:val="21"/>
            </w:numPr>
            <w:tabs>
              <w:tab w:val="left" w:pos="658"/>
              <w:tab w:val="right" w:leader="dot" w:pos="8916"/>
            </w:tabs>
            <w:spacing w:line="275" w:lineRule="exact"/>
            <w:ind w:left="658" w:hanging="480"/>
          </w:pPr>
          <w:hyperlink w:anchor="_TOC_250017" w:history="1">
            <w:r w:rsidR="004B1A79">
              <w:t>BAKIR</w:t>
            </w:r>
            <w:r w:rsidR="004B1A79">
              <w:rPr>
                <w:spacing w:val="-3"/>
              </w:rPr>
              <w:t xml:space="preserve"> </w:t>
            </w:r>
            <w:r w:rsidR="004B1A79">
              <w:t>BORU</w:t>
            </w:r>
            <w:r w:rsidR="004B1A79">
              <w:rPr>
                <w:spacing w:val="-3"/>
              </w:rPr>
              <w:t xml:space="preserve"> </w:t>
            </w:r>
            <w:r w:rsidR="004B1A79">
              <w:t>TESİSAT</w:t>
            </w:r>
            <w:r w:rsidR="004B1A79">
              <w:rPr>
                <w:spacing w:val="-2"/>
              </w:rPr>
              <w:t xml:space="preserve"> UYGULAMALARI</w:t>
            </w:r>
            <w:r w:rsidR="004B1A79">
              <w:rPr>
                <w:b w:val="0"/>
              </w:rPr>
              <w:tab/>
            </w:r>
            <w:r w:rsidR="004B1A79">
              <w:rPr>
                <w:b w:val="0"/>
                <w:spacing w:val="-5"/>
              </w:rPr>
              <w:t>59</w:t>
            </w:r>
          </w:hyperlink>
        </w:p>
        <w:p w14:paraId="7863A56D" w14:textId="77777777" w:rsidR="002E3A83" w:rsidRDefault="00290EC1">
          <w:pPr>
            <w:pStyle w:val="T2"/>
            <w:numPr>
              <w:ilvl w:val="1"/>
              <w:numId w:val="21"/>
            </w:numPr>
            <w:tabs>
              <w:tab w:val="left" w:pos="1198"/>
              <w:tab w:val="right" w:leader="dot" w:pos="8916"/>
            </w:tabs>
            <w:spacing w:line="275" w:lineRule="exact"/>
          </w:pPr>
          <w:hyperlink w:anchor="_TOC_250016" w:history="1">
            <w:r w:rsidR="004B1A79">
              <w:t xml:space="preserve">Bükülebilme </w:t>
            </w:r>
            <w:r w:rsidR="004B1A79">
              <w:rPr>
                <w:spacing w:val="-2"/>
              </w:rPr>
              <w:t>Özelliği.</w:t>
            </w:r>
            <w:r w:rsidR="004B1A79">
              <w:tab/>
            </w:r>
            <w:r w:rsidR="004B1A79">
              <w:rPr>
                <w:spacing w:val="-5"/>
              </w:rPr>
              <w:t>59</w:t>
            </w:r>
          </w:hyperlink>
        </w:p>
        <w:p w14:paraId="21CE47DA" w14:textId="77777777" w:rsidR="002E3A83" w:rsidRDefault="00290EC1">
          <w:pPr>
            <w:pStyle w:val="T2"/>
            <w:numPr>
              <w:ilvl w:val="1"/>
              <w:numId w:val="21"/>
            </w:numPr>
            <w:tabs>
              <w:tab w:val="left" w:pos="1200"/>
              <w:tab w:val="right" w:leader="dot" w:pos="8916"/>
            </w:tabs>
            <w:ind w:left="1200" w:hanging="1022"/>
          </w:pPr>
          <w:hyperlink w:anchor="_TOC_250015" w:history="1">
            <w:r w:rsidR="004B1A79">
              <w:rPr>
                <w:spacing w:val="-2"/>
              </w:rPr>
              <w:t>İşaretleme.</w:t>
            </w:r>
            <w:r w:rsidR="004B1A79">
              <w:tab/>
            </w:r>
            <w:r w:rsidR="004B1A79">
              <w:rPr>
                <w:spacing w:val="-5"/>
              </w:rPr>
              <w:t>60</w:t>
            </w:r>
          </w:hyperlink>
        </w:p>
        <w:p w14:paraId="01A7366A" w14:textId="77777777" w:rsidR="002E3A83" w:rsidRDefault="00290EC1">
          <w:pPr>
            <w:pStyle w:val="T1"/>
            <w:numPr>
              <w:ilvl w:val="0"/>
              <w:numId w:val="21"/>
            </w:numPr>
            <w:tabs>
              <w:tab w:val="left" w:pos="718"/>
              <w:tab w:val="right" w:leader="dot" w:pos="8916"/>
            </w:tabs>
            <w:spacing w:line="275" w:lineRule="exact"/>
            <w:ind w:left="718" w:hanging="540"/>
          </w:pPr>
          <w:hyperlink w:anchor="_TOC_250014" w:history="1">
            <w:r w:rsidR="004B1A79">
              <w:t>İŞLETMEYE</w:t>
            </w:r>
            <w:r w:rsidR="004B1A79">
              <w:rPr>
                <w:spacing w:val="-2"/>
              </w:rPr>
              <w:t xml:space="preserve"> </w:t>
            </w:r>
            <w:r w:rsidR="004B1A79">
              <w:t>ALMA</w:t>
            </w:r>
            <w:r w:rsidR="004B1A79">
              <w:rPr>
                <w:spacing w:val="-3"/>
              </w:rPr>
              <w:t xml:space="preserve"> </w:t>
            </w:r>
            <w:r w:rsidR="004B1A79">
              <w:t xml:space="preserve">VE </w:t>
            </w:r>
            <w:r w:rsidR="004B1A79">
              <w:rPr>
                <w:spacing w:val="-2"/>
              </w:rPr>
              <w:t>MUAYENE</w:t>
            </w:r>
            <w:r w:rsidR="004B1A79">
              <w:tab/>
            </w:r>
            <w:r w:rsidR="004B1A79">
              <w:rPr>
                <w:b w:val="0"/>
                <w:spacing w:val="-5"/>
              </w:rPr>
              <w:t>62</w:t>
            </w:r>
          </w:hyperlink>
        </w:p>
        <w:p w14:paraId="06DF272D" w14:textId="77777777" w:rsidR="002E3A83" w:rsidRDefault="00290EC1">
          <w:pPr>
            <w:pStyle w:val="T2"/>
            <w:numPr>
              <w:ilvl w:val="1"/>
              <w:numId w:val="21"/>
            </w:numPr>
            <w:tabs>
              <w:tab w:val="left" w:pos="1258"/>
              <w:tab w:val="right" w:leader="dot" w:pos="8916"/>
            </w:tabs>
            <w:spacing w:line="275" w:lineRule="exact"/>
            <w:ind w:left="1258" w:hanging="1080"/>
          </w:pPr>
          <w:hyperlink w:anchor="_TOC_250013" w:history="1">
            <w:r w:rsidR="004B1A79">
              <w:t>Gaz</w:t>
            </w:r>
            <w:r w:rsidR="004B1A79">
              <w:rPr>
                <w:spacing w:val="-3"/>
              </w:rPr>
              <w:t xml:space="preserve"> </w:t>
            </w:r>
            <w:r w:rsidR="004B1A79">
              <w:t>Yakma</w:t>
            </w:r>
            <w:r w:rsidR="004B1A79">
              <w:rPr>
                <w:spacing w:val="-4"/>
              </w:rPr>
              <w:t xml:space="preserve"> </w:t>
            </w:r>
            <w:r w:rsidR="004B1A79">
              <w:t>Tesisinin</w:t>
            </w:r>
            <w:r w:rsidR="004B1A79">
              <w:rPr>
                <w:spacing w:val="-1"/>
              </w:rPr>
              <w:t xml:space="preserve"> </w:t>
            </w:r>
            <w:r w:rsidR="004B1A79">
              <w:t>İlk</w:t>
            </w:r>
            <w:r w:rsidR="004B1A79">
              <w:rPr>
                <w:spacing w:val="-2"/>
              </w:rPr>
              <w:t xml:space="preserve"> </w:t>
            </w:r>
            <w:r w:rsidR="004B1A79">
              <w:t>İşletmeye</w:t>
            </w:r>
            <w:r w:rsidR="004B1A79">
              <w:rPr>
                <w:spacing w:val="-2"/>
              </w:rPr>
              <w:t xml:space="preserve"> Alınması</w:t>
            </w:r>
            <w:r w:rsidR="004B1A79">
              <w:tab/>
            </w:r>
            <w:r w:rsidR="004B1A79">
              <w:rPr>
                <w:spacing w:val="-5"/>
              </w:rPr>
              <w:t>62</w:t>
            </w:r>
          </w:hyperlink>
        </w:p>
        <w:p w14:paraId="39EE9256" w14:textId="77777777" w:rsidR="002E3A83" w:rsidRDefault="00290EC1">
          <w:pPr>
            <w:pStyle w:val="T2"/>
            <w:numPr>
              <w:ilvl w:val="1"/>
              <w:numId w:val="21"/>
            </w:numPr>
            <w:tabs>
              <w:tab w:val="left" w:pos="1258"/>
              <w:tab w:val="right" w:leader="dot" w:pos="8916"/>
            </w:tabs>
            <w:ind w:left="1258" w:hanging="1080"/>
          </w:pPr>
          <w:hyperlink w:anchor="_TOC_250012" w:history="1">
            <w:r w:rsidR="004B1A79">
              <w:t>Senelik</w:t>
            </w:r>
            <w:r w:rsidR="004B1A79">
              <w:rPr>
                <w:spacing w:val="-4"/>
              </w:rPr>
              <w:t xml:space="preserve"> </w:t>
            </w:r>
            <w:r w:rsidR="004B1A79">
              <w:t>Muayene</w:t>
            </w:r>
            <w:r w:rsidR="004B1A79">
              <w:rPr>
                <w:spacing w:val="-3"/>
              </w:rPr>
              <w:t xml:space="preserve"> </w:t>
            </w:r>
            <w:proofErr w:type="gramStart"/>
            <w:r w:rsidR="004B1A79">
              <w:t>Ve</w:t>
            </w:r>
            <w:proofErr w:type="gramEnd"/>
            <w:r w:rsidR="004B1A79">
              <w:rPr>
                <w:spacing w:val="-1"/>
              </w:rPr>
              <w:t xml:space="preserve"> </w:t>
            </w:r>
            <w:r w:rsidR="004B1A79">
              <w:rPr>
                <w:spacing w:val="-2"/>
              </w:rPr>
              <w:t>Bakım</w:t>
            </w:r>
            <w:r w:rsidR="004B1A79">
              <w:tab/>
            </w:r>
            <w:r w:rsidR="004B1A79">
              <w:rPr>
                <w:spacing w:val="-5"/>
              </w:rPr>
              <w:t>62</w:t>
            </w:r>
          </w:hyperlink>
        </w:p>
        <w:p w14:paraId="1070B9EF" w14:textId="77777777" w:rsidR="002E3A83" w:rsidRDefault="00290EC1">
          <w:pPr>
            <w:pStyle w:val="T1"/>
            <w:numPr>
              <w:ilvl w:val="0"/>
              <w:numId w:val="27"/>
            </w:numPr>
            <w:tabs>
              <w:tab w:val="left" w:pos="484"/>
            </w:tabs>
            <w:spacing w:before="281"/>
            <w:ind w:left="484" w:hanging="306"/>
          </w:pPr>
          <w:hyperlink w:anchor="_TOC_250011" w:history="1">
            <w:r w:rsidR="004B1A79">
              <w:rPr>
                <w:color w:val="0000FF"/>
              </w:rPr>
              <w:t>BÖLÜM</w:t>
            </w:r>
            <w:r w:rsidR="004B1A79">
              <w:rPr>
                <w:color w:val="0000FF"/>
                <w:spacing w:val="-3"/>
              </w:rPr>
              <w:t xml:space="preserve"> </w:t>
            </w:r>
            <w:r w:rsidR="004B1A79">
              <w:rPr>
                <w:color w:val="0000FF"/>
              </w:rPr>
              <w:t>–</w:t>
            </w:r>
            <w:r w:rsidR="004B1A79">
              <w:rPr>
                <w:color w:val="0000FF"/>
                <w:spacing w:val="-1"/>
              </w:rPr>
              <w:t xml:space="preserve"> </w:t>
            </w:r>
            <w:r w:rsidR="004B1A79">
              <w:rPr>
                <w:color w:val="0000FF"/>
              </w:rPr>
              <w:t xml:space="preserve">ÖZEL </w:t>
            </w:r>
            <w:r w:rsidR="004B1A79">
              <w:rPr>
                <w:color w:val="0000FF"/>
                <w:spacing w:val="-2"/>
              </w:rPr>
              <w:t>HUSUSLAR</w:t>
            </w:r>
          </w:hyperlink>
        </w:p>
        <w:p w14:paraId="4F99C8F6" w14:textId="77777777" w:rsidR="002E3A83" w:rsidRDefault="00290EC1">
          <w:pPr>
            <w:pStyle w:val="T1"/>
            <w:numPr>
              <w:ilvl w:val="0"/>
              <w:numId w:val="21"/>
            </w:numPr>
            <w:tabs>
              <w:tab w:val="left" w:pos="778"/>
              <w:tab w:val="right" w:leader="dot" w:pos="8916"/>
            </w:tabs>
            <w:spacing w:before="271"/>
            <w:ind w:left="778" w:hanging="600"/>
          </w:pPr>
          <w:hyperlink w:anchor="_TOC_250010" w:history="1">
            <w:r w:rsidR="004B1A79">
              <w:t>AHŞAP</w:t>
            </w:r>
            <w:r w:rsidR="004B1A79">
              <w:rPr>
                <w:spacing w:val="-6"/>
              </w:rPr>
              <w:t xml:space="preserve"> </w:t>
            </w:r>
            <w:r w:rsidR="004B1A79">
              <w:t>YAPILARDA</w:t>
            </w:r>
            <w:r w:rsidR="004B1A79">
              <w:rPr>
                <w:spacing w:val="-3"/>
              </w:rPr>
              <w:t xml:space="preserve"> </w:t>
            </w:r>
            <w:r w:rsidR="004B1A79">
              <w:t>DOĞALGAZ</w:t>
            </w:r>
            <w:r w:rsidR="004B1A79">
              <w:rPr>
                <w:spacing w:val="-3"/>
              </w:rPr>
              <w:t xml:space="preserve"> </w:t>
            </w:r>
            <w:r w:rsidR="004B1A79">
              <w:rPr>
                <w:spacing w:val="-2"/>
              </w:rPr>
              <w:t>TESİSATI</w:t>
            </w:r>
            <w:r w:rsidR="004B1A79">
              <w:rPr>
                <w:b w:val="0"/>
              </w:rPr>
              <w:tab/>
            </w:r>
            <w:r w:rsidR="004B1A79">
              <w:rPr>
                <w:b w:val="0"/>
                <w:spacing w:val="-7"/>
              </w:rPr>
              <w:t>62</w:t>
            </w:r>
          </w:hyperlink>
        </w:p>
        <w:p w14:paraId="59BF559D" w14:textId="77777777" w:rsidR="002E3A83" w:rsidRDefault="004B1A79">
          <w:pPr>
            <w:pStyle w:val="T2"/>
            <w:numPr>
              <w:ilvl w:val="1"/>
              <w:numId w:val="21"/>
            </w:numPr>
            <w:tabs>
              <w:tab w:val="left" w:pos="1258"/>
              <w:tab w:val="right" w:leader="dot" w:pos="8916"/>
            </w:tabs>
            <w:ind w:left="1258" w:hanging="1080"/>
          </w:pPr>
          <w:r>
            <w:t>Tamamı</w:t>
          </w:r>
          <w:r>
            <w:rPr>
              <w:spacing w:val="-2"/>
            </w:rPr>
            <w:t xml:space="preserve"> </w:t>
          </w:r>
          <w:r>
            <w:t>Ahşap</w:t>
          </w:r>
          <w:r>
            <w:rPr>
              <w:spacing w:val="-1"/>
            </w:rPr>
            <w:t xml:space="preserve"> </w:t>
          </w:r>
          <w:r>
            <w:t>Yapılar</w:t>
          </w:r>
          <w:r>
            <w:rPr>
              <w:spacing w:val="-2"/>
            </w:rPr>
            <w:t xml:space="preserve"> </w:t>
          </w:r>
          <w:r>
            <w:t>Olan</w:t>
          </w:r>
          <w:r>
            <w:rPr>
              <w:spacing w:val="1"/>
            </w:rPr>
            <w:t xml:space="preserve"> </w:t>
          </w:r>
          <w:r>
            <w:rPr>
              <w:spacing w:val="-2"/>
            </w:rPr>
            <w:t>Yapılar</w:t>
          </w:r>
          <w:r>
            <w:tab/>
          </w:r>
          <w:r>
            <w:rPr>
              <w:spacing w:val="-5"/>
            </w:rPr>
            <w:t>62</w:t>
          </w:r>
        </w:p>
        <w:p w14:paraId="1C44567B" w14:textId="77777777" w:rsidR="002E3A83" w:rsidRDefault="004B1A79">
          <w:pPr>
            <w:pStyle w:val="T2"/>
            <w:numPr>
              <w:ilvl w:val="1"/>
              <w:numId w:val="21"/>
            </w:numPr>
            <w:tabs>
              <w:tab w:val="left" w:pos="1258"/>
              <w:tab w:val="right" w:leader="dot" w:pos="8916"/>
            </w:tabs>
            <w:ind w:left="1258" w:hanging="1080"/>
          </w:pPr>
          <w:r>
            <w:t>Cihazın</w:t>
          </w:r>
          <w:r>
            <w:rPr>
              <w:spacing w:val="-3"/>
            </w:rPr>
            <w:t xml:space="preserve"> </w:t>
          </w:r>
          <w:r>
            <w:t>Bulunduğu</w:t>
          </w:r>
          <w:r>
            <w:rPr>
              <w:spacing w:val="-1"/>
            </w:rPr>
            <w:t xml:space="preserve"> </w:t>
          </w:r>
          <w:r>
            <w:t>Mahallerden</w:t>
          </w:r>
          <w:r>
            <w:rPr>
              <w:spacing w:val="-1"/>
            </w:rPr>
            <w:t xml:space="preserve"> </w:t>
          </w:r>
          <w:r>
            <w:t>Sadece</w:t>
          </w:r>
          <w:r>
            <w:rPr>
              <w:spacing w:val="-2"/>
            </w:rPr>
            <w:t xml:space="preserve"> </w:t>
          </w:r>
          <w:r>
            <w:t>Tavanı</w:t>
          </w:r>
          <w:r>
            <w:rPr>
              <w:spacing w:val="-1"/>
            </w:rPr>
            <w:t xml:space="preserve"> </w:t>
          </w:r>
          <w:r>
            <w:t>Ahşap</w:t>
          </w:r>
          <w:r>
            <w:rPr>
              <w:spacing w:val="-2"/>
            </w:rPr>
            <w:t xml:space="preserve"> </w:t>
          </w:r>
          <w:r>
            <w:t>Olan</w:t>
          </w:r>
          <w:r>
            <w:rPr>
              <w:spacing w:val="2"/>
            </w:rPr>
            <w:t xml:space="preserve"> </w:t>
          </w:r>
          <w:r>
            <w:rPr>
              <w:spacing w:val="-2"/>
            </w:rPr>
            <w:t>Yapılar.</w:t>
          </w:r>
          <w:r>
            <w:tab/>
          </w:r>
          <w:r>
            <w:rPr>
              <w:spacing w:val="-5"/>
            </w:rPr>
            <w:t>62</w:t>
          </w:r>
        </w:p>
        <w:p w14:paraId="04B67C7C" w14:textId="77777777" w:rsidR="002E3A83" w:rsidRDefault="004B1A79">
          <w:pPr>
            <w:pStyle w:val="T2"/>
            <w:numPr>
              <w:ilvl w:val="1"/>
              <w:numId w:val="21"/>
            </w:numPr>
            <w:tabs>
              <w:tab w:val="left" w:pos="1258"/>
              <w:tab w:val="right" w:leader="dot" w:pos="8916"/>
            </w:tabs>
            <w:ind w:left="1258" w:hanging="1080"/>
          </w:pPr>
          <w:r>
            <w:t>Cihazın</w:t>
          </w:r>
          <w:r>
            <w:rPr>
              <w:spacing w:val="-4"/>
            </w:rPr>
            <w:t xml:space="preserve"> </w:t>
          </w:r>
          <w:r>
            <w:t>Bulunduğu</w:t>
          </w:r>
          <w:r>
            <w:rPr>
              <w:spacing w:val="-2"/>
            </w:rPr>
            <w:t xml:space="preserve"> </w:t>
          </w:r>
          <w:r>
            <w:t>Mahallerden</w:t>
          </w:r>
          <w:r>
            <w:rPr>
              <w:spacing w:val="1"/>
            </w:rPr>
            <w:t xml:space="preserve"> </w:t>
          </w:r>
          <w:r>
            <w:t>Duvarı</w:t>
          </w:r>
          <w:r>
            <w:rPr>
              <w:spacing w:val="-1"/>
            </w:rPr>
            <w:t xml:space="preserve"> </w:t>
          </w:r>
          <w:r>
            <w:t>Lambri</w:t>
          </w:r>
          <w:r>
            <w:rPr>
              <w:spacing w:val="-1"/>
            </w:rPr>
            <w:t xml:space="preserve"> </w:t>
          </w:r>
          <w:proofErr w:type="gramStart"/>
          <w:r>
            <w:t>(</w:t>
          </w:r>
          <w:r>
            <w:rPr>
              <w:spacing w:val="-1"/>
            </w:rPr>
            <w:t xml:space="preserve"> </w:t>
          </w:r>
          <w:r>
            <w:t>Ahşap</w:t>
          </w:r>
          <w:proofErr w:type="gramEnd"/>
          <w:r>
            <w:rPr>
              <w:spacing w:val="1"/>
            </w:rPr>
            <w:t xml:space="preserve"> </w:t>
          </w:r>
          <w:r>
            <w:t>)</w:t>
          </w:r>
          <w:r>
            <w:rPr>
              <w:spacing w:val="-2"/>
            </w:rPr>
            <w:t xml:space="preserve"> </w:t>
          </w:r>
          <w:r>
            <w:t>Kaplı</w:t>
          </w:r>
          <w:r>
            <w:rPr>
              <w:spacing w:val="-1"/>
            </w:rPr>
            <w:t xml:space="preserve"> </w:t>
          </w:r>
          <w:r>
            <w:rPr>
              <w:spacing w:val="-2"/>
            </w:rPr>
            <w:t>Yapılar.</w:t>
          </w:r>
          <w:r>
            <w:tab/>
          </w:r>
          <w:r>
            <w:rPr>
              <w:spacing w:val="-5"/>
            </w:rPr>
            <w:t>63</w:t>
          </w:r>
        </w:p>
        <w:p w14:paraId="67D265AE" w14:textId="77777777" w:rsidR="002E3A83" w:rsidRDefault="00290EC1">
          <w:pPr>
            <w:pStyle w:val="T1"/>
            <w:numPr>
              <w:ilvl w:val="0"/>
              <w:numId w:val="21"/>
            </w:numPr>
            <w:tabs>
              <w:tab w:val="left" w:pos="718"/>
              <w:tab w:val="right" w:leader="dot" w:pos="8887"/>
            </w:tabs>
            <w:spacing w:before="276"/>
            <w:ind w:left="718" w:hanging="540"/>
          </w:pPr>
          <w:hyperlink w:anchor="_TOC_250009" w:history="1">
            <w:r w:rsidR="004B1A79">
              <w:t>SİSMİK</w:t>
            </w:r>
            <w:r w:rsidR="004B1A79">
              <w:rPr>
                <w:spacing w:val="-4"/>
              </w:rPr>
              <w:t xml:space="preserve"> </w:t>
            </w:r>
            <w:r w:rsidR="004B1A79">
              <w:t>HAREKETİ</w:t>
            </w:r>
            <w:r w:rsidR="004B1A79">
              <w:rPr>
                <w:spacing w:val="-3"/>
              </w:rPr>
              <w:t xml:space="preserve"> </w:t>
            </w:r>
            <w:r w:rsidR="004B1A79">
              <w:t>ALGILAYAN</w:t>
            </w:r>
            <w:r w:rsidR="004B1A79">
              <w:rPr>
                <w:spacing w:val="-3"/>
              </w:rPr>
              <w:t xml:space="preserve"> </w:t>
            </w:r>
            <w:r w:rsidR="004B1A79">
              <w:t>OTOMATİK</w:t>
            </w:r>
            <w:r w:rsidR="004B1A79">
              <w:rPr>
                <w:spacing w:val="-2"/>
              </w:rPr>
              <w:t xml:space="preserve"> </w:t>
            </w:r>
            <w:r w:rsidR="004B1A79">
              <w:t>GAZ</w:t>
            </w:r>
            <w:r w:rsidR="004B1A79">
              <w:rPr>
                <w:spacing w:val="-4"/>
              </w:rPr>
              <w:t xml:space="preserve"> </w:t>
            </w:r>
            <w:r w:rsidR="004B1A79">
              <w:t>KESME</w:t>
            </w:r>
            <w:r w:rsidR="004B1A79">
              <w:rPr>
                <w:spacing w:val="-1"/>
              </w:rPr>
              <w:t xml:space="preserve"> </w:t>
            </w:r>
            <w:r w:rsidR="004B1A79">
              <w:rPr>
                <w:spacing w:val="-2"/>
              </w:rPr>
              <w:t>CİHAZI</w:t>
            </w:r>
            <w:r w:rsidR="004B1A79">
              <w:rPr>
                <w:b w:val="0"/>
              </w:rPr>
              <w:tab/>
            </w:r>
            <w:r w:rsidR="004B1A79">
              <w:rPr>
                <w:b w:val="0"/>
                <w:spacing w:val="-5"/>
              </w:rPr>
              <w:t>63</w:t>
            </w:r>
          </w:hyperlink>
        </w:p>
        <w:p w14:paraId="0D93ACBD" w14:textId="77777777" w:rsidR="002E3A83" w:rsidRDefault="004B1A79">
          <w:pPr>
            <w:pStyle w:val="T2"/>
            <w:numPr>
              <w:ilvl w:val="1"/>
              <w:numId w:val="21"/>
            </w:numPr>
            <w:tabs>
              <w:tab w:val="left" w:pos="1318"/>
              <w:tab w:val="right" w:leader="dot" w:pos="8976"/>
            </w:tabs>
            <w:ind w:left="1318" w:hanging="1140"/>
          </w:pPr>
          <w:r>
            <w:t>Uygulama</w:t>
          </w:r>
          <w:r>
            <w:rPr>
              <w:spacing w:val="-5"/>
            </w:rPr>
            <w:t xml:space="preserve"> </w:t>
          </w:r>
          <w:r>
            <w:rPr>
              <w:spacing w:val="-2"/>
            </w:rPr>
            <w:t>Kapsamı.</w:t>
          </w:r>
          <w:r>
            <w:tab/>
          </w:r>
          <w:r>
            <w:rPr>
              <w:spacing w:val="-5"/>
            </w:rPr>
            <w:t>63</w:t>
          </w:r>
        </w:p>
        <w:p w14:paraId="7556910B" w14:textId="77777777" w:rsidR="002E3A83" w:rsidRDefault="00290EC1">
          <w:pPr>
            <w:pStyle w:val="T2"/>
            <w:numPr>
              <w:ilvl w:val="1"/>
              <w:numId w:val="21"/>
            </w:numPr>
            <w:tabs>
              <w:tab w:val="left" w:pos="1318"/>
              <w:tab w:val="right" w:leader="dot" w:pos="8976"/>
            </w:tabs>
            <w:spacing w:before="1"/>
            <w:ind w:left="1318" w:hanging="1140"/>
          </w:pPr>
          <w:hyperlink w:anchor="_TOC_250008" w:history="1">
            <w:r w:rsidR="004B1A79">
              <w:t>Montaj</w:t>
            </w:r>
            <w:r w:rsidR="004B1A79">
              <w:rPr>
                <w:spacing w:val="-1"/>
              </w:rPr>
              <w:t xml:space="preserve"> </w:t>
            </w:r>
            <w:r w:rsidR="004B1A79">
              <w:rPr>
                <w:spacing w:val="-2"/>
              </w:rPr>
              <w:t>Kuralları.</w:t>
            </w:r>
            <w:r w:rsidR="004B1A79">
              <w:tab/>
            </w:r>
            <w:r w:rsidR="004B1A79">
              <w:rPr>
                <w:spacing w:val="-5"/>
              </w:rPr>
              <w:t>63</w:t>
            </w:r>
          </w:hyperlink>
        </w:p>
        <w:p w14:paraId="150750A7" w14:textId="77777777" w:rsidR="002E3A83" w:rsidRDefault="00290EC1">
          <w:pPr>
            <w:pStyle w:val="T1"/>
            <w:numPr>
              <w:ilvl w:val="0"/>
              <w:numId w:val="21"/>
            </w:numPr>
            <w:tabs>
              <w:tab w:val="left" w:pos="658"/>
              <w:tab w:val="right" w:leader="dot" w:pos="8916"/>
            </w:tabs>
            <w:spacing w:before="276"/>
            <w:ind w:left="658" w:hanging="480"/>
          </w:pPr>
          <w:hyperlink w:anchor="_TOC_250007" w:history="1">
            <w:r w:rsidR="004B1A79">
              <w:rPr>
                <w:spacing w:val="-2"/>
              </w:rPr>
              <w:t>YÜKÜMLÜLÜKLER</w:t>
            </w:r>
            <w:r w:rsidR="004B1A79">
              <w:rPr>
                <w:b w:val="0"/>
              </w:rPr>
              <w:tab/>
            </w:r>
            <w:r w:rsidR="004B1A79">
              <w:rPr>
                <w:b w:val="0"/>
                <w:spacing w:val="-5"/>
              </w:rPr>
              <w:t>65</w:t>
            </w:r>
          </w:hyperlink>
        </w:p>
        <w:p w14:paraId="54ADE1AC" w14:textId="77777777" w:rsidR="002E3A83" w:rsidRDefault="00290EC1">
          <w:pPr>
            <w:pStyle w:val="T2"/>
            <w:numPr>
              <w:ilvl w:val="1"/>
              <w:numId w:val="21"/>
            </w:numPr>
            <w:tabs>
              <w:tab w:val="left" w:pos="1318"/>
              <w:tab w:val="right" w:leader="dot" w:pos="8916"/>
            </w:tabs>
            <w:ind w:left="1318" w:hanging="1140"/>
          </w:pPr>
          <w:hyperlink w:anchor="_TOC_250006" w:history="1">
            <w:r w:rsidR="004B1A79">
              <w:t>Yetkili</w:t>
            </w:r>
            <w:r w:rsidR="004B1A79">
              <w:rPr>
                <w:spacing w:val="-3"/>
              </w:rPr>
              <w:t xml:space="preserve"> </w:t>
            </w:r>
            <w:r w:rsidR="004B1A79">
              <w:t xml:space="preserve">Servislerin </w:t>
            </w:r>
            <w:r w:rsidR="004B1A79">
              <w:rPr>
                <w:spacing w:val="-2"/>
              </w:rPr>
              <w:t>Yükümlülükleri.</w:t>
            </w:r>
            <w:r w:rsidR="004B1A79">
              <w:tab/>
            </w:r>
            <w:r w:rsidR="004B1A79">
              <w:rPr>
                <w:spacing w:val="-5"/>
              </w:rPr>
              <w:t>65</w:t>
            </w:r>
          </w:hyperlink>
        </w:p>
        <w:p w14:paraId="2DB75682" w14:textId="77777777" w:rsidR="002E3A83" w:rsidRDefault="00290EC1">
          <w:pPr>
            <w:pStyle w:val="T2"/>
            <w:numPr>
              <w:ilvl w:val="1"/>
              <w:numId w:val="21"/>
            </w:numPr>
            <w:tabs>
              <w:tab w:val="left" w:pos="1318"/>
              <w:tab w:val="right" w:leader="dot" w:pos="8916"/>
            </w:tabs>
            <w:ind w:left="1318" w:hanging="1140"/>
          </w:pPr>
          <w:hyperlink w:anchor="_TOC_250005" w:history="1">
            <w:r w:rsidR="004B1A79">
              <w:t>Sertifikalı</w:t>
            </w:r>
            <w:r w:rsidR="004B1A79">
              <w:rPr>
                <w:spacing w:val="-2"/>
              </w:rPr>
              <w:t xml:space="preserve"> </w:t>
            </w:r>
            <w:r w:rsidR="004B1A79">
              <w:t>Firmaların</w:t>
            </w:r>
            <w:r w:rsidR="004B1A79">
              <w:rPr>
                <w:spacing w:val="-2"/>
              </w:rPr>
              <w:t xml:space="preserve"> Yükümlülükleri.</w:t>
            </w:r>
            <w:r w:rsidR="004B1A79">
              <w:tab/>
            </w:r>
            <w:r w:rsidR="004B1A79">
              <w:rPr>
                <w:spacing w:val="-5"/>
              </w:rPr>
              <w:t>65</w:t>
            </w:r>
          </w:hyperlink>
        </w:p>
        <w:p w14:paraId="6D7E7697" w14:textId="77777777" w:rsidR="002E3A83" w:rsidRDefault="00290EC1">
          <w:pPr>
            <w:pStyle w:val="T2"/>
            <w:numPr>
              <w:ilvl w:val="1"/>
              <w:numId w:val="21"/>
            </w:numPr>
            <w:tabs>
              <w:tab w:val="left" w:pos="1318"/>
              <w:tab w:val="right" w:leader="dot" w:pos="8916"/>
            </w:tabs>
            <w:spacing w:after="20"/>
            <w:ind w:left="1318" w:hanging="1140"/>
          </w:pPr>
          <w:hyperlink w:anchor="_TOC_250004" w:history="1">
            <w:r w:rsidR="004B1A79">
              <w:t>Abonelerin</w:t>
            </w:r>
            <w:r w:rsidR="004B1A79">
              <w:rPr>
                <w:spacing w:val="-4"/>
              </w:rPr>
              <w:t xml:space="preserve"> </w:t>
            </w:r>
            <w:r w:rsidR="004B1A79">
              <w:rPr>
                <w:spacing w:val="-2"/>
              </w:rPr>
              <w:t>Yükümlülükleri.</w:t>
            </w:r>
            <w:r w:rsidR="004B1A79">
              <w:tab/>
            </w:r>
            <w:r w:rsidR="004B1A79">
              <w:rPr>
                <w:spacing w:val="-5"/>
              </w:rPr>
              <w:t>65</w:t>
            </w:r>
          </w:hyperlink>
        </w:p>
        <w:p w14:paraId="279875FE" w14:textId="77777777" w:rsidR="002E3A83" w:rsidRDefault="00290EC1">
          <w:pPr>
            <w:pStyle w:val="T1"/>
            <w:numPr>
              <w:ilvl w:val="0"/>
              <w:numId w:val="21"/>
            </w:numPr>
            <w:tabs>
              <w:tab w:val="left" w:pos="658"/>
              <w:tab w:val="right" w:leader="dot" w:pos="8916"/>
            </w:tabs>
            <w:spacing w:before="147"/>
            <w:ind w:left="658" w:hanging="480"/>
          </w:pPr>
          <w:hyperlink w:anchor="_TOC_250003" w:history="1">
            <w:r w:rsidR="004B1A79">
              <w:rPr>
                <w:spacing w:val="-2"/>
              </w:rPr>
              <w:t>UYARILAR</w:t>
            </w:r>
            <w:r w:rsidR="004B1A79">
              <w:tab/>
            </w:r>
            <w:r w:rsidR="004B1A79">
              <w:rPr>
                <w:b w:val="0"/>
                <w:spacing w:val="-5"/>
              </w:rPr>
              <w:t>66</w:t>
            </w:r>
          </w:hyperlink>
        </w:p>
        <w:p w14:paraId="1EF363EC" w14:textId="77777777" w:rsidR="002E3A83" w:rsidRDefault="00290EC1">
          <w:pPr>
            <w:pStyle w:val="T2"/>
            <w:numPr>
              <w:ilvl w:val="1"/>
              <w:numId w:val="21"/>
            </w:numPr>
            <w:tabs>
              <w:tab w:val="left" w:pos="1378"/>
              <w:tab w:val="right" w:leader="dot" w:pos="8916"/>
            </w:tabs>
            <w:ind w:left="1378" w:hanging="1200"/>
          </w:pPr>
          <w:hyperlink w:anchor="_TOC_250002" w:history="1">
            <w:r w:rsidR="004B1A79">
              <w:t>Doğalgaz</w:t>
            </w:r>
            <w:r w:rsidR="004B1A79">
              <w:rPr>
                <w:spacing w:val="-2"/>
              </w:rPr>
              <w:t xml:space="preserve"> </w:t>
            </w:r>
            <w:r w:rsidR="004B1A79">
              <w:t>Yakıcı</w:t>
            </w:r>
            <w:r w:rsidR="004B1A79">
              <w:rPr>
                <w:spacing w:val="-2"/>
              </w:rPr>
              <w:t xml:space="preserve"> </w:t>
            </w:r>
            <w:r w:rsidR="004B1A79">
              <w:t>Cihazların</w:t>
            </w:r>
            <w:r w:rsidR="004B1A79">
              <w:rPr>
                <w:spacing w:val="-2"/>
              </w:rPr>
              <w:t xml:space="preserve"> </w:t>
            </w:r>
            <w:r w:rsidR="004B1A79">
              <w:t>Periyodik</w:t>
            </w:r>
            <w:r w:rsidR="004B1A79">
              <w:rPr>
                <w:spacing w:val="-2"/>
              </w:rPr>
              <w:t xml:space="preserve"> Bakımı.</w:t>
            </w:r>
            <w:r w:rsidR="004B1A79">
              <w:tab/>
            </w:r>
            <w:r w:rsidR="004B1A79">
              <w:rPr>
                <w:spacing w:val="-5"/>
              </w:rPr>
              <w:t>66</w:t>
            </w:r>
          </w:hyperlink>
        </w:p>
        <w:p w14:paraId="7A4D159E" w14:textId="77777777" w:rsidR="002E3A83" w:rsidRDefault="004B1A79">
          <w:pPr>
            <w:pStyle w:val="T2"/>
            <w:numPr>
              <w:ilvl w:val="1"/>
              <w:numId w:val="21"/>
            </w:numPr>
            <w:tabs>
              <w:tab w:val="left" w:pos="1378"/>
              <w:tab w:val="right" w:leader="dot" w:pos="8916"/>
            </w:tabs>
            <w:ind w:left="1378" w:hanging="1200"/>
          </w:pPr>
          <w:r>
            <w:t>Doğalgaz</w:t>
          </w:r>
          <w:r>
            <w:rPr>
              <w:spacing w:val="-4"/>
            </w:rPr>
            <w:t xml:space="preserve"> </w:t>
          </w:r>
          <w:r>
            <w:t>Kullanan</w:t>
          </w:r>
          <w:r>
            <w:rPr>
              <w:spacing w:val="-2"/>
            </w:rPr>
            <w:t xml:space="preserve"> </w:t>
          </w:r>
          <w:r>
            <w:t>Abonelerin</w:t>
          </w:r>
          <w:r>
            <w:rPr>
              <w:spacing w:val="-2"/>
            </w:rPr>
            <w:t xml:space="preserve"> </w:t>
          </w:r>
          <w:r>
            <w:t>Uyması</w:t>
          </w:r>
          <w:r>
            <w:rPr>
              <w:spacing w:val="-2"/>
            </w:rPr>
            <w:t xml:space="preserve"> </w:t>
          </w:r>
          <w:r>
            <w:t>Gereken</w:t>
          </w:r>
          <w:r>
            <w:rPr>
              <w:spacing w:val="-2"/>
            </w:rPr>
            <w:t xml:space="preserve"> Kurallar</w:t>
          </w:r>
          <w:r>
            <w:tab/>
          </w:r>
          <w:r>
            <w:rPr>
              <w:spacing w:val="-5"/>
            </w:rPr>
            <w:t>66</w:t>
          </w:r>
        </w:p>
        <w:p w14:paraId="7A435A23" w14:textId="77777777" w:rsidR="002E3A83" w:rsidRDefault="004B1A79">
          <w:pPr>
            <w:pStyle w:val="T1"/>
            <w:numPr>
              <w:ilvl w:val="0"/>
              <w:numId w:val="21"/>
            </w:numPr>
            <w:tabs>
              <w:tab w:val="left" w:pos="778"/>
              <w:tab w:val="right" w:leader="dot" w:pos="8916"/>
            </w:tabs>
            <w:ind w:left="778" w:hanging="600"/>
          </w:pPr>
          <w:r>
            <w:t>ATIF</w:t>
          </w:r>
          <w:r>
            <w:rPr>
              <w:spacing w:val="-5"/>
            </w:rPr>
            <w:t xml:space="preserve"> </w:t>
          </w:r>
          <w:r>
            <w:t>YAPILAN TÜRK</w:t>
          </w:r>
          <w:r>
            <w:rPr>
              <w:spacing w:val="-3"/>
            </w:rPr>
            <w:t xml:space="preserve"> </w:t>
          </w:r>
          <w:r>
            <w:rPr>
              <w:spacing w:val="-2"/>
            </w:rPr>
            <w:t>STANDARDLARI</w:t>
          </w:r>
          <w:r>
            <w:rPr>
              <w:b w:val="0"/>
            </w:rPr>
            <w:tab/>
          </w:r>
          <w:r>
            <w:rPr>
              <w:b w:val="0"/>
              <w:spacing w:val="-5"/>
            </w:rPr>
            <w:t>69</w:t>
          </w:r>
        </w:p>
        <w:p w14:paraId="04E5E7C8" w14:textId="77777777" w:rsidR="002E3A83" w:rsidRDefault="00290EC1">
          <w:pPr>
            <w:pStyle w:val="T1"/>
            <w:numPr>
              <w:ilvl w:val="0"/>
              <w:numId w:val="21"/>
            </w:numPr>
            <w:tabs>
              <w:tab w:val="left" w:pos="778"/>
              <w:tab w:val="right" w:leader="dot" w:pos="8916"/>
            </w:tabs>
            <w:spacing w:before="199"/>
            <w:ind w:left="778" w:hanging="600"/>
          </w:pPr>
          <w:hyperlink w:anchor="_TOC_250001" w:history="1">
            <w:r w:rsidR="004B1A79">
              <w:t>BACA</w:t>
            </w:r>
            <w:r w:rsidR="004B1A79">
              <w:rPr>
                <w:spacing w:val="-3"/>
              </w:rPr>
              <w:t xml:space="preserve"> </w:t>
            </w:r>
            <w:r w:rsidR="004B1A79">
              <w:t>ÇAPININ</w:t>
            </w:r>
            <w:r w:rsidR="004B1A79">
              <w:rPr>
                <w:spacing w:val="1"/>
              </w:rPr>
              <w:t xml:space="preserve"> </w:t>
            </w:r>
            <w:r w:rsidR="004B1A79">
              <w:t>TS</w:t>
            </w:r>
            <w:r w:rsidR="004B1A79">
              <w:rPr>
                <w:spacing w:val="-1"/>
              </w:rPr>
              <w:t xml:space="preserve"> </w:t>
            </w:r>
            <w:r w:rsidR="004B1A79">
              <w:t>2165’</w:t>
            </w:r>
            <w:r w:rsidR="004B1A79">
              <w:rPr>
                <w:spacing w:val="-2"/>
              </w:rPr>
              <w:t xml:space="preserve"> </w:t>
            </w:r>
            <w:r w:rsidR="004B1A79">
              <w:t>E</w:t>
            </w:r>
            <w:r w:rsidR="004B1A79">
              <w:rPr>
                <w:spacing w:val="58"/>
              </w:rPr>
              <w:t xml:space="preserve"> </w:t>
            </w:r>
            <w:r w:rsidR="004B1A79">
              <w:t>GÖRE</w:t>
            </w:r>
            <w:r w:rsidR="004B1A79">
              <w:rPr>
                <w:spacing w:val="59"/>
              </w:rPr>
              <w:t xml:space="preserve"> </w:t>
            </w:r>
            <w:r w:rsidR="004B1A79">
              <w:rPr>
                <w:spacing w:val="-2"/>
              </w:rPr>
              <w:t>HESABI</w:t>
            </w:r>
            <w:r w:rsidR="004B1A79">
              <w:tab/>
            </w:r>
            <w:r w:rsidR="004B1A79">
              <w:rPr>
                <w:b w:val="0"/>
                <w:spacing w:val="-5"/>
              </w:rPr>
              <w:t>75</w:t>
            </w:r>
          </w:hyperlink>
        </w:p>
        <w:p w14:paraId="02F988E6" w14:textId="77777777" w:rsidR="002E3A83" w:rsidRDefault="00290EC1">
          <w:pPr>
            <w:pStyle w:val="T1"/>
            <w:numPr>
              <w:ilvl w:val="0"/>
              <w:numId w:val="21"/>
            </w:numPr>
            <w:tabs>
              <w:tab w:val="left" w:pos="778"/>
              <w:tab w:val="right" w:leader="dot" w:pos="8916"/>
            </w:tabs>
            <w:spacing w:before="200"/>
            <w:ind w:left="778" w:hanging="600"/>
          </w:pPr>
          <w:hyperlink w:anchor="_TOC_250000" w:history="1">
            <w:r w:rsidR="004B1A79">
              <w:t>BORU</w:t>
            </w:r>
            <w:r w:rsidR="004B1A79">
              <w:rPr>
                <w:spacing w:val="-3"/>
              </w:rPr>
              <w:t xml:space="preserve"> </w:t>
            </w:r>
            <w:r w:rsidR="004B1A79">
              <w:t>ÇAPI</w:t>
            </w:r>
            <w:r w:rsidR="004B1A79">
              <w:rPr>
                <w:spacing w:val="-2"/>
              </w:rPr>
              <w:t xml:space="preserve"> </w:t>
            </w:r>
            <w:r w:rsidR="004B1A79">
              <w:t>HESAP</w:t>
            </w:r>
            <w:r w:rsidR="004B1A79">
              <w:rPr>
                <w:spacing w:val="-5"/>
              </w:rPr>
              <w:t xml:space="preserve"> </w:t>
            </w:r>
            <w:r w:rsidR="004B1A79">
              <w:rPr>
                <w:spacing w:val="-2"/>
              </w:rPr>
              <w:t>YÖNTEMİ</w:t>
            </w:r>
            <w:r w:rsidR="004B1A79">
              <w:rPr>
                <w:b w:val="0"/>
              </w:rPr>
              <w:tab/>
            </w:r>
            <w:r w:rsidR="004B1A79">
              <w:rPr>
                <w:b w:val="0"/>
                <w:spacing w:val="-5"/>
              </w:rPr>
              <w:t>87</w:t>
            </w:r>
          </w:hyperlink>
        </w:p>
      </w:sdtContent>
    </w:sdt>
    <w:p w14:paraId="3A059D99" w14:textId="77777777" w:rsidR="002E3A83" w:rsidRDefault="002E3A83">
      <w:pPr>
        <w:sectPr w:rsidR="002E3A83">
          <w:type w:val="continuous"/>
          <w:pgSz w:w="11910" w:h="16840"/>
          <w:pgMar w:top="1264" w:right="1080" w:bottom="1435" w:left="1240" w:header="710" w:footer="1103" w:gutter="0"/>
          <w:cols w:space="708"/>
        </w:sectPr>
      </w:pPr>
    </w:p>
    <w:p w14:paraId="047BB959" w14:textId="77777777" w:rsidR="002E3A83" w:rsidRDefault="002E3A83">
      <w:pPr>
        <w:pStyle w:val="GvdeMetni"/>
        <w:rPr>
          <w:sz w:val="20"/>
        </w:rPr>
      </w:pPr>
    </w:p>
    <w:p w14:paraId="19824FBF" w14:textId="77777777" w:rsidR="002E3A83" w:rsidRDefault="002E3A83">
      <w:pPr>
        <w:pStyle w:val="GvdeMetni"/>
        <w:rPr>
          <w:sz w:val="20"/>
        </w:rPr>
      </w:pPr>
    </w:p>
    <w:p w14:paraId="3739FFA5" w14:textId="77777777" w:rsidR="002E3A83" w:rsidRDefault="002E3A83">
      <w:pPr>
        <w:pStyle w:val="GvdeMetni"/>
        <w:rPr>
          <w:sz w:val="20"/>
        </w:rPr>
      </w:pPr>
    </w:p>
    <w:p w14:paraId="47112BB1" w14:textId="77777777" w:rsidR="002E3A83" w:rsidRDefault="002E3A83">
      <w:pPr>
        <w:pStyle w:val="GvdeMetni"/>
        <w:rPr>
          <w:sz w:val="20"/>
        </w:rPr>
      </w:pPr>
    </w:p>
    <w:p w14:paraId="78C5FB77" w14:textId="77777777" w:rsidR="002E3A83" w:rsidRDefault="002E3A83">
      <w:pPr>
        <w:pStyle w:val="GvdeMetni"/>
        <w:rPr>
          <w:sz w:val="20"/>
        </w:rPr>
      </w:pPr>
    </w:p>
    <w:p w14:paraId="5E4D0016" w14:textId="77777777" w:rsidR="002E3A83" w:rsidRDefault="002E3A83">
      <w:pPr>
        <w:pStyle w:val="GvdeMetni"/>
        <w:rPr>
          <w:sz w:val="20"/>
        </w:rPr>
      </w:pPr>
    </w:p>
    <w:p w14:paraId="4B092F92" w14:textId="77777777" w:rsidR="002E3A83" w:rsidRDefault="002E3A83">
      <w:pPr>
        <w:pStyle w:val="GvdeMetni"/>
        <w:rPr>
          <w:sz w:val="20"/>
        </w:rPr>
      </w:pPr>
    </w:p>
    <w:p w14:paraId="3A72DD3D" w14:textId="77777777" w:rsidR="002E3A83" w:rsidRDefault="002E3A83">
      <w:pPr>
        <w:pStyle w:val="GvdeMetni"/>
        <w:rPr>
          <w:sz w:val="20"/>
        </w:rPr>
      </w:pPr>
    </w:p>
    <w:p w14:paraId="639E47E5" w14:textId="77777777" w:rsidR="002E3A83" w:rsidRDefault="002E3A83">
      <w:pPr>
        <w:pStyle w:val="GvdeMetni"/>
        <w:rPr>
          <w:sz w:val="20"/>
        </w:rPr>
      </w:pPr>
    </w:p>
    <w:p w14:paraId="4A391B1F" w14:textId="77777777" w:rsidR="002E3A83" w:rsidRDefault="002E3A83">
      <w:pPr>
        <w:pStyle w:val="GvdeMetni"/>
        <w:rPr>
          <w:sz w:val="20"/>
        </w:rPr>
      </w:pPr>
    </w:p>
    <w:p w14:paraId="0BD24291" w14:textId="77777777" w:rsidR="002E3A83" w:rsidRDefault="002E3A83">
      <w:pPr>
        <w:pStyle w:val="GvdeMetni"/>
        <w:rPr>
          <w:sz w:val="20"/>
        </w:rPr>
      </w:pPr>
    </w:p>
    <w:p w14:paraId="1C506109" w14:textId="77777777" w:rsidR="002E3A83" w:rsidRDefault="002E3A83">
      <w:pPr>
        <w:pStyle w:val="GvdeMetni"/>
        <w:rPr>
          <w:sz w:val="20"/>
        </w:rPr>
      </w:pPr>
    </w:p>
    <w:p w14:paraId="52A75E20" w14:textId="77777777" w:rsidR="002E3A83" w:rsidRDefault="002E3A83">
      <w:pPr>
        <w:pStyle w:val="GvdeMetni"/>
        <w:rPr>
          <w:sz w:val="20"/>
        </w:rPr>
      </w:pPr>
    </w:p>
    <w:p w14:paraId="79D2D2E1" w14:textId="14D28F90" w:rsidR="002E3A83" w:rsidRDefault="002E3A83">
      <w:pPr>
        <w:pStyle w:val="GvdeMetni"/>
        <w:spacing w:before="137"/>
        <w:rPr>
          <w:sz w:val="20"/>
        </w:rPr>
      </w:pPr>
    </w:p>
    <w:p w14:paraId="27F0F91A" w14:textId="77777777" w:rsidR="002E3A83" w:rsidRDefault="002E3A83">
      <w:pPr>
        <w:rPr>
          <w:sz w:val="20"/>
        </w:rPr>
        <w:sectPr w:rsidR="002E3A83">
          <w:type w:val="continuous"/>
          <w:pgSz w:w="11910" w:h="16840"/>
          <w:pgMar w:top="1260" w:right="1080" w:bottom="1300" w:left="1240" w:header="710" w:footer="1103" w:gutter="0"/>
          <w:cols w:space="708"/>
        </w:sectPr>
      </w:pPr>
    </w:p>
    <w:p w14:paraId="62911B8E" w14:textId="77777777" w:rsidR="002E3A83" w:rsidRDefault="004B1A79">
      <w:pPr>
        <w:spacing w:before="151"/>
        <w:ind w:left="178"/>
        <w:rPr>
          <w:b/>
          <w:sz w:val="24"/>
        </w:rPr>
      </w:pPr>
      <w:r>
        <w:rPr>
          <w:b/>
          <w:color w:val="0000FF"/>
          <w:sz w:val="24"/>
          <w:u w:val="single" w:color="0000FF"/>
        </w:rPr>
        <w:lastRenderedPageBreak/>
        <w:t>ŞEKİLLER</w:t>
      </w:r>
      <w:r>
        <w:rPr>
          <w:b/>
          <w:color w:val="0000FF"/>
          <w:spacing w:val="-4"/>
          <w:sz w:val="24"/>
          <w:u w:val="single" w:color="0000FF"/>
        </w:rPr>
        <w:t xml:space="preserve"> </w:t>
      </w:r>
      <w:r>
        <w:rPr>
          <w:b/>
          <w:color w:val="0000FF"/>
          <w:sz w:val="24"/>
          <w:u w:val="single" w:color="0000FF"/>
        </w:rPr>
        <w:t>VE</w:t>
      </w:r>
      <w:r>
        <w:rPr>
          <w:b/>
          <w:color w:val="0000FF"/>
          <w:spacing w:val="-3"/>
          <w:sz w:val="24"/>
          <w:u w:val="single" w:color="0000FF"/>
        </w:rPr>
        <w:t xml:space="preserve"> </w:t>
      </w:r>
      <w:r>
        <w:rPr>
          <w:b/>
          <w:color w:val="0000FF"/>
          <w:sz w:val="24"/>
          <w:u w:val="single" w:color="0000FF"/>
        </w:rPr>
        <w:t>GRAFİKLER</w:t>
      </w:r>
      <w:r>
        <w:rPr>
          <w:b/>
          <w:color w:val="0000FF"/>
          <w:spacing w:val="-3"/>
          <w:sz w:val="24"/>
          <w:u w:val="single" w:color="0000FF"/>
        </w:rPr>
        <w:t xml:space="preserve"> </w:t>
      </w:r>
      <w:r>
        <w:rPr>
          <w:b/>
          <w:color w:val="0000FF"/>
          <w:spacing w:val="-2"/>
          <w:sz w:val="24"/>
          <w:u w:val="single" w:color="0000FF"/>
        </w:rPr>
        <w:t>LİSTESİ:</w:t>
      </w:r>
    </w:p>
    <w:p w14:paraId="73DB10DE" w14:textId="77777777" w:rsidR="002E3A83" w:rsidRDefault="004B1A79">
      <w:pPr>
        <w:pStyle w:val="GvdeMetni"/>
        <w:tabs>
          <w:tab w:val="left" w:pos="1299"/>
          <w:tab w:val="right" w:leader="dot" w:pos="8926"/>
        </w:tabs>
        <w:spacing w:before="271"/>
        <w:ind w:left="178"/>
      </w:pPr>
      <w:r>
        <w:t>Şekil-</w:t>
      </w:r>
      <w:proofErr w:type="gramStart"/>
      <w:r>
        <w:t>1</w:t>
      </w:r>
      <w:r>
        <w:rPr>
          <w:spacing w:val="59"/>
        </w:rPr>
        <w:t xml:space="preserve"> </w:t>
      </w:r>
      <w:r>
        <w:rPr>
          <w:spacing w:val="-10"/>
        </w:rPr>
        <w:t>:</w:t>
      </w:r>
      <w:proofErr w:type="gramEnd"/>
      <w:r>
        <w:tab/>
        <w:t>Toprak</w:t>
      </w:r>
      <w:r>
        <w:rPr>
          <w:spacing w:val="-4"/>
        </w:rPr>
        <w:t xml:space="preserve"> </w:t>
      </w:r>
      <w:r>
        <w:t>Altı</w:t>
      </w:r>
      <w:r>
        <w:rPr>
          <w:spacing w:val="-1"/>
        </w:rPr>
        <w:t xml:space="preserve"> </w:t>
      </w:r>
      <w:r>
        <w:t>Hat</w:t>
      </w:r>
      <w:r>
        <w:rPr>
          <w:spacing w:val="-1"/>
        </w:rPr>
        <w:t xml:space="preserve"> </w:t>
      </w:r>
      <w:r>
        <w:t>Detayı</w:t>
      </w:r>
      <w:r>
        <w:rPr>
          <w:spacing w:val="-2"/>
        </w:rPr>
        <w:t xml:space="preserve"> </w:t>
      </w:r>
      <w:r>
        <w:t>(</w:t>
      </w:r>
      <w:r>
        <w:rPr>
          <w:spacing w:val="-1"/>
        </w:rPr>
        <w:t xml:space="preserve"> </w:t>
      </w:r>
      <w:r>
        <w:t>Çelik</w:t>
      </w:r>
      <w:r>
        <w:rPr>
          <w:spacing w:val="1"/>
        </w:rPr>
        <w:t xml:space="preserve"> </w:t>
      </w:r>
      <w:r>
        <w:t>Boru</w:t>
      </w:r>
      <w:r>
        <w:rPr>
          <w:spacing w:val="-1"/>
        </w:rPr>
        <w:t xml:space="preserve"> </w:t>
      </w:r>
      <w:r>
        <w:rPr>
          <w:spacing w:val="-10"/>
        </w:rPr>
        <w:t>)</w:t>
      </w:r>
      <w:r>
        <w:tab/>
      </w:r>
      <w:r>
        <w:rPr>
          <w:spacing w:val="-5"/>
        </w:rPr>
        <w:t>16</w:t>
      </w:r>
    </w:p>
    <w:p w14:paraId="3622FF46" w14:textId="77777777" w:rsidR="002E3A83" w:rsidRDefault="004B1A79">
      <w:pPr>
        <w:pStyle w:val="GvdeMetni"/>
        <w:tabs>
          <w:tab w:val="left" w:pos="1299"/>
          <w:tab w:val="right" w:leader="dot" w:pos="8916"/>
        </w:tabs>
        <w:ind w:left="178"/>
      </w:pPr>
      <w:r>
        <w:t>Şekil-</w:t>
      </w:r>
      <w:proofErr w:type="gramStart"/>
      <w:r>
        <w:t>2</w:t>
      </w:r>
      <w:r>
        <w:rPr>
          <w:spacing w:val="59"/>
        </w:rPr>
        <w:t xml:space="preserve"> </w:t>
      </w:r>
      <w:r>
        <w:rPr>
          <w:spacing w:val="-10"/>
        </w:rPr>
        <w:t>:</w:t>
      </w:r>
      <w:proofErr w:type="gramEnd"/>
      <w:r>
        <w:tab/>
        <w:t>Toprak</w:t>
      </w:r>
      <w:r>
        <w:rPr>
          <w:spacing w:val="-2"/>
        </w:rPr>
        <w:t xml:space="preserve"> </w:t>
      </w:r>
      <w:r>
        <w:t>Altı</w:t>
      </w:r>
      <w:r>
        <w:rPr>
          <w:spacing w:val="-1"/>
        </w:rPr>
        <w:t xml:space="preserve"> </w:t>
      </w:r>
      <w:r>
        <w:t>Hat</w:t>
      </w:r>
      <w:r>
        <w:rPr>
          <w:spacing w:val="-1"/>
        </w:rPr>
        <w:t xml:space="preserve"> </w:t>
      </w:r>
      <w:r>
        <w:t>Detayı</w:t>
      </w:r>
      <w:r>
        <w:rPr>
          <w:spacing w:val="-1"/>
        </w:rPr>
        <w:t xml:space="preserve"> </w:t>
      </w:r>
      <w:r>
        <w:t>(</w:t>
      </w:r>
      <w:r>
        <w:rPr>
          <w:spacing w:val="-1"/>
        </w:rPr>
        <w:t xml:space="preserve"> </w:t>
      </w:r>
      <w:r>
        <w:t>PE</w:t>
      </w:r>
      <w:r>
        <w:rPr>
          <w:spacing w:val="1"/>
        </w:rPr>
        <w:t xml:space="preserve"> </w:t>
      </w:r>
      <w:r>
        <w:t>Boru</w:t>
      </w:r>
      <w:r>
        <w:rPr>
          <w:spacing w:val="-1"/>
        </w:rPr>
        <w:t xml:space="preserve"> </w:t>
      </w:r>
      <w:r>
        <w:rPr>
          <w:spacing w:val="-5"/>
        </w:rPr>
        <w:t>).</w:t>
      </w:r>
      <w:r>
        <w:tab/>
      </w:r>
      <w:r>
        <w:rPr>
          <w:spacing w:val="-5"/>
        </w:rPr>
        <w:t>16</w:t>
      </w:r>
    </w:p>
    <w:p w14:paraId="77A7E62F" w14:textId="77777777" w:rsidR="002E3A83" w:rsidRDefault="004B1A79">
      <w:pPr>
        <w:pStyle w:val="GvdeMetni"/>
        <w:tabs>
          <w:tab w:val="left" w:pos="1299"/>
          <w:tab w:val="right" w:leader="dot" w:pos="8916"/>
        </w:tabs>
        <w:ind w:left="178"/>
      </w:pPr>
      <w:r>
        <w:t>Şekil-</w:t>
      </w:r>
      <w:proofErr w:type="gramStart"/>
      <w:r>
        <w:t>3</w:t>
      </w:r>
      <w:r>
        <w:rPr>
          <w:spacing w:val="59"/>
        </w:rPr>
        <w:t xml:space="preserve"> </w:t>
      </w:r>
      <w:r>
        <w:rPr>
          <w:spacing w:val="-10"/>
        </w:rPr>
        <w:t>:</w:t>
      </w:r>
      <w:proofErr w:type="gramEnd"/>
      <w:r>
        <w:tab/>
        <w:t>Muhafaza</w:t>
      </w:r>
      <w:r>
        <w:rPr>
          <w:spacing w:val="-2"/>
        </w:rPr>
        <w:t xml:space="preserve"> </w:t>
      </w:r>
      <w:r>
        <w:t>Borusu</w:t>
      </w:r>
      <w:r>
        <w:rPr>
          <w:spacing w:val="-1"/>
        </w:rPr>
        <w:t xml:space="preserve"> </w:t>
      </w:r>
      <w:r>
        <w:rPr>
          <w:spacing w:val="-2"/>
        </w:rPr>
        <w:t>Detayı</w:t>
      </w:r>
      <w:r>
        <w:tab/>
      </w:r>
      <w:r>
        <w:rPr>
          <w:spacing w:val="-5"/>
        </w:rPr>
        <w:t>16</w:t>
      </w:r>
    </w:p>
    <w:p w14:paraId="7F369D65" w14:textId="77777777" w:rsidR="002E3A83" w:rsidRDefault="004B1A79">
      <w:pPr>
        <w:pStyle w:val="GvdeMetni"/>
        <w:tabs>
          <w:tab w:val="left" w:pos="1299"/>
          <w:tab w:val="right" w:leader="dot" w:pos="8916"/>
        </w:tabs>
        <w:ind w:left="178"/>
      </w:pPr>
      <w:r>
        <w:t>Şekil-</w:t>
      </w:r>
      <w:proofErr w:type="gramStart"/>
      <w:r>
        <w:t>4</w:t>
      </w:r>
      <w:r>
        <w:rPr>
          <w:spacing w:val="59"/>
        </w:rPr>
        <w:t xml:space="preserve"> </w:t>
      </w:r>
      <w:r>
        <w:rPr>
          <w:spacing w:val="-10"/>
        </w:rPr>
        <w:t>:</w:t>
      </w:r>
      <w:proofErr w:type="gramEnd"/>
      <w:r>
        <w:tab/>
      </w:r>
      <w:proofErr w:type="spellStart"/>
      <w:r>
        <w:t>Katodik</w:t>
      </w:r>
      <w:proofErr w:type="spellEnd"/>
      <w:r>
        <w:rPr>
          <w:spacing w:val="-2"/>
        </w:rPr>
        <w:t xml:space="preserve"> </w:t>
      </w:r>
      <w:r>
        <w:t>Koruma</w:t>
      </w:r>
      <w:r>
        <w:rPr>
          <w:spacing w:val="-1"/>
        </w:rPr>
        <w:t xml:space="preserve"> </w:t>
      </w:r>
      <w:r>
        <w:rPr>
          <w:spacing w:val="-2"/>
        </w:rPr>
        <w:t>Detayı.</w:t>
      </w:r>
      <w:r>
        <w:tab/>
      </w:r>
      <w:r>
        <w:rPr>
          <w:spacing w:val="-5"/>
        </w:rPr>
        <w:t>17</w:t>
      </w:r>
    </w:p>
    <w:p w14:paraId="6D412380" w14:textId="77777777" w:rsidR="002E3A83" w:rsidRDefault="004B1A79">
      <w:pPr>
        <w:pStyle w:val="GvdeMetni"/>
        <w:tabs>
          <w:tab w:val="left" w:pos="1299"/>
          <w:tab w:val="right" w:leader="dot" w:pos="8925"/>
        </w:tabs>
        <w:spacing w:before="1"/>
        <w:ind w:left="178"/>
      </w:pPr>
      <w:r>
        <w:t>Şekil-</w:t>
      </w:r>
      <w:proofErr w:type="gramStart"/>
      <w:r>
        <w:t>5</w:t>
      </w:r>
      <w:r>
        <w:rPr>
          <w:spacing w:val="59"/>
        </w:rPr>
        <w:t xml:space="preserve"> </w:t>
      </w:r>
      <w:r>
        <w:rPr>
          <w:spacing w:val="-10"/>
        </w:rPr>
        <w:t>:</w:t>
      </w:r>
      <w:proofErr w:type="gramEnd"/>
      <w:r>
        <w:tab/>
        <w:t>Bina</w:t>
      </w:r>
      <w:r>
        <w:rPr>
          <w:spacing w:val="-4"/>
        </w:rPr>
        <w:t xml:space="preserve"> </w:t>
      </w:r>
      <w:r>
        <w:t>Bağlantı</w:t>
      </w:r>
      <w:r>
        <w:rPr>
          <w:spacing w:val="-2"/>
        </w:rPr>
        <w:t xml:space="preserve"> Hattı…</w:t>
      </w:r>
      <w:r>
        <w:tab/>
      </w:r>
      <w:r>
        <w:rPr>
          <w:spacing w:val="-5"/>
        </w:rPr>
        <w:t>18</w:t>
      </w:r>
    </w:p>
    <w:p w14:paraId="76FBD06B" w14:textId="77777777" w:rsidR="002E3A83" w:rsidRDefault="004B1A79">
      <w:pPr>
        <w:pStyle w:val="GvdeMetni"/>
        <w:tabs>
          <w:tab w:val="left" w:pos="1299"/>
          <w:tab w:val="right" w:leader="dot" w:pos="8916"/>
        </w:tabs>
        <w:ind w:left="178"/>
      </w:pPr>
      <w:r>
        <w:t>Şekil-</w:t>
      </w:r>
      <w:proofErr w:type="gramStart"/>
      <w:r>
        <w:t>6</w:t>
      </w:r>
      <w:r>
        <w:rPr>
          <w:spacing w:val="58"/>
        </w:rPr>
        <w:t xml:space="preserve"> </w:t>
      </w:r>
      <w:r>
        <w:rPr>
          <w:spacing w:val="-10"/>
        </w:rPr>
        <w:t>:</w:t>
      </w:r>
      <w:proofErr w:type="gramEnd"/>
      <w:r>
        <w:tab/>
        <w:t>Duvar</w:t>
      </w:r>
      <w:r>
        <w:rPr>
          <w:spacing w:val="-3"/>
        </w:rPr>
        <w:t xml:space="preserve"> </w:t>
      </w:r>
      <w:r>
        <w:t>Geçiş</w:t>
      </w:r>
      <w:r>
        <w:rPr>
          <w:spacing w:val="-2"/>
        </w:rPr>
        <w:t xml:space="preserve"> Detayı</w:t>
      </w:r>
      <w:r>
        <w:tab/>
      </w:r>
      <w:r>
        <w:rPr>
          <w:spacing w:val="-5"/>
        </w:rPr>
        <w:t>19</w:t>
      </w:r>
    </w:p>
    <w:p w14:paraId="3577A0DE" w14:textId="77777777" w:rsidR="002E3A83" w:rsidRDefault="004B1A79">
      <w:pPr>
        <w:pStyle w:val="GvdeMetni"/>
        <w:tabs>
          <w:tab w:val="left" w:pos="1299"/>
          <w:tab w:val="right" w:leader="dot" w:pos="8947"/>
        </w:tabs>
        <w:ind w:left="178"/>
      </w:pPr>
      <w:r>
        <w:t>Şekil-</w:t>
      </w:r>
      <w:proofErr w:type="gramStart"/>
      <w:r>
        <w:t>7</w:t>
      </w:r>
      <w:r>
        <w:rPr>
          <w:spacing w:val="58"/>
        </w:rPr>
        <w:t xml:space="preserve"> </w:t>
      </w:r>
      <w:r>
        <w:rPr>
          <w:spacing w:val="-10"/>
        </w:rPr>
        <w:t>:</w:t>
      </w:r>
      <w:proofErr w:type="gramEnd"/>
      <w:r>
        <w:tab/>
        <w:t>Sıva</w:t>
      </w:r>
      <w:r>
        <w:rPr>
          <w:spacing w:val="-1"/>
        </w:rPr>
        <w:t xml:space="preserve"> </w:t>
      </w:r>
      <w:r>
        <w:t>Üstü</w:t>
      </w:r>
      <w:r>
        <w:rPr>
          <w:spacing w:val="-1"/>
        </w:rPr>
        <w:t xml:space="preserve"> </w:t>
      </w:r>
      <w:r>
        <w:t>ve</w:t>
      </w:r>
      <w:r>
        <w:rPr>
          <w:spacing w:val="-1"/>
        </w:rPr>
        <w:t xml:space="preserve"> </w:t>
      </w:r>
      <w:r>
        <w:t>Kanal</w:t>
      </w:r>
      <w:r>
        <w:rPr>
          <w:spacing w:val="-1"/>
        </w:rPr>
        <w:t xml:space="preserve"> </w:t>
      </w:r>
      <w:r>
        <w:t>içi</w:t>
      </w:r>
      <w:r>
        <w:rPr>
          <w:spacing w:val="-1"/>
        </w:rPr>
        <w:t xml:space="preserve"> </w:t>
      </w:r>
      <w:r>
        <w:t xml:space="preserve">Boru </w:t>
      </w:r>
      <w:r>
        <w:rPr>
          <w:spacing w:val="-2"/>
        </w:rPr>
        <w:t>Kelepçeleri…</w:t>
      </w:r>
      <w:r>
        <w:tab/>
      </w:r>
      <w:r>
        <w:rPr>
          <w:spacing w:val="-5"/>
        </w:rPr>
        <w:t>20</w:t>
      </w:r>
    </w:p>
    <w:p w14:paraId="49633233" w14:textId="77777777" w:rsidR="002E3A83" w:rsidRDefault="004B1A79">
      <w:pPr>
        <w:pStyle w:val="GvdeMetni"/>
        <w:tabs>
          <w:tab w:val="left" w:pos="1299"/>
          <w:tab w:val="right" w:leader="dot" w:pos="8916"/>
        </w:tabs>
        <w:ind w:left="178"/>
      </w:pPr>
      <w:r>
        <w:rPr>
          <w:spacing w:val="-2"/>
        </w:rPr>
        <w:t>Şekil-</w:t>
      </w:r>
      <w:r>
        <w:rPr>
          <w:spacing w:val="-5"/>
        </w:rPr>
        <w:t>8:</w:t>
      </w:r>
      <w:r>
        <w:tab/>
        <w:t>Esnek</w:t>
      </w:r>
      <w:r>
        <w:rPr>
          <w:spacing w:val="-2"/>
        </w:rPr>
        <w:t xml:space="preserve"> </w:t>
      </w:r>
      <w:r>
        <w:t>Bağlantı</w:t>
      </w:r>
      <w:r>
        <w:rPr>
          <w:spacing w:val="-2"/>
        </w:rPr>
        <w:t xml:space="preserve"> Ekipmanları…</w:t>
      </w:r>
      <w:r>
        <w:tab/>
      </w:r>
      <w:r>
        <w:rPr>
          <w:spacing w:val="-5"/>
        </w:rPr>
        <w:t>21</w:t>
      </w:r>
    </w:p>
    <w:p w14:paraId="7D89A84A" w14:textId="77777777" w:rsidR="002E3A83" w:rsidRDefault="004B1A79">
      <w:pPr>
        <w:pStyle w:val="GvdeMetni"/>
        <w:tabs>
          <w:tab w:val="left" w:pos="1299"/>
          <w:tab w:val="right" w:leader="dot" w:pos="8916"/>
        </w:tabs>
        <w:ind w:left="178"/>
      </w:pPr>
      <w:r>
        <w:rPr>
          <w:spacing w:val="-2"/>
        </w:rPr>
        <w:t>Şekil-</w:t>
      </w:r>
      <w:r>
        <w:rPr>
          <w:spacing w:val="-5"/>
        </w:rPr>
        <w:t>9:</w:t>
      </w:r>
      <w:r>
        <w:tab/>
        <w:t>Domestik</w:t>
      </w:r>
      <w:r>
        <w:rPr>
          <w:spacing w:val="-3"/>
        </w:rPr>
        <w:t xml:space="preserve"> </w:t>
      </w:r>
      <w:r>
        <w:t>Regülatör</w:t>
      </w:r>
      <w:r>
        <w:rPr>
          <w:spacing w:val="-1"/>
        </w:rPr>
        <w:t xml:space="preserve"> </w:t>
      </w:r>
      <w:r>
        <w:rPr>
          <w:spacing w:val="-2"/>
        </w:rPr>
        <w:t>Bağlantısı…</w:t>
      </w:r>
      <w:r>
        <w:tab/>
      </w:r>
      <w:r>
        <w:rPr>
          <w:spacing w:val="-5"/>
        </w:rPr>
        <w:t>23</w:t>
      </w:r>
    </w:p>
    <w:p w14:paraId="250A0FF4" w14:textId="77777777" w:rsidR="002E3A83" w:rsidRDefault="004B1A79">
      <w:pPr>
        <w:pStyle w:val="GvdeMetni"/>
        <w:tabs>
          <w:tab w:val="left" w:pos="1299"/>
          <w:tab w:val="right" w:leader="dot" w:pos="8916"/>
        </w:tabs>
        <w:ind w:left="178"/>
      </w:pPr>
      <w:r>
        <w:rPr>
          <w:spacing w:val="-2"/>
        </w:rPr>
        <w:t>Şekil-</w:t>
      </w:r>
      <w:r>
        <w:rPr>
          <w:spacing w:val="-5"/>
        </w:rPr>
        <w:t>10:</w:t>
      </w:r>
      <w:r>
        <w:tab/>
        <w:t>Sayaç</w:t>
      </w:r>
      <w:r>
        <w:rPr>
          <w:spacing w:val="-2"/>
        </w:rPr>
        <w:t xml:space="preserve"> </w:t>
      </w:r>
      <w:r>
        <w:t>Bağlantı</w:t>
      </w:r>
      <w:r>
        <w:rPr>
          <w:spacing w:val="-2"/>
        </w:rPr>
        <w:t xml:space="preserve"> </w:t>
      </w:r>
      <w:r>
        <w:t>ve</w:t>
      </w:r>
      <w:r>
        <w:rPr>
          <w:spacing w:val="-1"/>
        </w:rPr>
        <w:t xml:space="preserve"> </w:t>
      </w:r>
      <w:r>
        <w:t>Vana</w:t>
      </w:r>
      <w:r>
        <w:rPr>
          <w:spacing w:val="-2"/>
        </w:rPr>
        <w:t xml:space="preserve"> Montajı</w:t>
      </w:r>
      <w:r>
        <w:tab/>
      </w:r>
      <w:r>
        <w:rPr>
          <w:spacing w:val="-5"/>
        </w:rPr>
        <w:t>25</w:t>
      </w:r>
    </w:p>
    <w:p w14:paraId="0E12BADE" w14:textId="77777777" w:rsidR="002E3A83" w:rsidRDefault="004B1A79">
      <w:pPr>
        <w:pStyle w:val="GvdeMetni"/>
        <w:tabs>
          <w:tab w:val="left" w:pos="1299"/>
          <w:tab w:val="right" w:leader="dot" w:pos="8926"/>
        </w:tabs>
        <w:ind w:left="178"/>
      </w:pPr>
      <w:r>
        <w:rPr>
          <w:spacing w:val="-2"/>
        </w:rPr>
        <w:t>Şekil-</w:t>
      </w:r>
      <w:r>
        <w:rPr>
          <w:spacing w:val="-5"/>
        </w:rPr>
        <w:t>11:</w:t>
      </w:r>
      <w:r>
        <w:tab/>
        <w:t>Sayaç</w:t>
      </w:r>
      <w:r>
        <w:rPr>
          <w:spacing w:val="-4"/>
        </w:rPr>
        <w:t xml:space="preserve"> </w:t>
      </w:r>
      <w:r>
        <w:rPr>
          <w:spacing w:val="-2"/>
        </w:rPr>
        <w:t>Kutusu…</w:t>
      </w:r>
      <w:r>
        <w:tab/>
      </w:r>
      <w:r>
        <w:rPr>
          <w:spacing w:val="-5"/>
        </w:rPr>
        <w:t>26</w:t>
      </w:r>
    </w:p>
    <w:p w14:paraId="7F97851A" w14:textId="77777777" w:rsidR="002E3A83" w:rsidRDefault="004B1A79">
      <w:pPr>
        <w:pStyle w:val="GvdeMetni"/>
        <w:tabs>
          <w:tab w:val="left" w:pos="1299"/>
          <w:tab w:val="right" w:leader="dot" w:pos="8933"/>
        </w:tabs>
        <w:ind w:left="178"/>
      </w:pPr>
      <w:r>
        <w:rPr>
          <w:spacing w:val="-2"/>
        </w:rPr>
        <w:t>Şekil-</w:t>
      </w:r>
      <w:r>
        <w:rPr>
          <w:spacing w:val="-5"/>
        </w:rPr>
        <w:t>12:</w:t>
      </w:r>
      <w:r>
        <w:tab/>
      </w:r>
      <w:proofErr w:type="spellStart"/>
      <w:r>
        <w:t>Rotary</w:t>
      </w:r>
      <w:proofErr w:type="spellEnd"/>
      <w:r>
        <w:rPr>
          <w:spacing w:val="-6"/>
        </w:rPr>
        <w:t xml:space="preserve"> </w:t>
      </w:r>
      <w:r>
        <w:t>Sayaçlarına</w:t>
      </w:r>
      <w:r>
        <w:rPr>
          <w:spacing w:val="-1"/>
        </w:rPr>
        <w:t xml:space="preserve"> </w:t>
      </w:r>
      <w:r>
        <w:t>Ait</w:t>
      </w:r>
      <w:r>
        <w:rPr>
          <w:spacing w:val="-1"/>
        </w:rPr>
        <w:t xml:space="preserve"> </w:t>
      </w:r>
      <w:r>
        <w:rPr>
          <w:spacing w:val="-2"/>
        </w:rPr>
        <w:t>Bağlantı</w:t>
      </w:r>
      <w:r>
        <w:tab/>
      </w:r>
      <w:r>
        <w:rPr>
          <w:spacing w:val="-5"/>
        </w:rPr>
        <w:t>27</w:t>
      </w:r>
    </w:p>
    <w:p w14:paraId="72DA27F5" w14:textId="77777777" w:rsidR="002E3A83" w:rsidRDefault="004B1A79">
      <w:pPr>
        <w:pStyle w:val="GvdeMetni"/>
        <w:tabs>
          <w:tab w:val="left" w:pos="1298"/>
          <w:tab w:val="right" w:leader="dot" w:pos="8916"/>
        </w:tabs>
        <w:ind w:left="178"/>
      </w:pPr>
      <w:r>
        <w:rPr>
          <w:spacing w:val="-2"/>
        </w:rPr>
        <w:t>Şekil-</w:t>
      </w:r>
      <w:r>
        <w:rPr>
          <w:spacing w:val="-5"/>
        </w:rPr>
        <w:t>13:</w:t>
      </w:r>
      <w:r>
        <w:tab/>
        <w:t>B</w:t>
      </w:r>
      <w:r>
        <w:rPr>
          <w:spacing w:val="-5"/>
        </w:rPr>
        <w:t xml:space="preserve"> </w:t>
      </w:r>
      <w:r>
        <w:t>tipi</w:t>
      </w:r>
      <w:r>
        <w:rPr>
          <w:spacing w:val="-1"/>
        </w:rPr>
        <w:t xml:space="preserve"> </w:t>
      </w:r>
      <w:r>
        <w:t>Cihazlarda</w:t>
      </w:r>
      <w:r>
        <w:rPr>
          <w:spacing w:val="-3"/>
        </w:rPr>
        <w:t xml:space="preserve"> </w:t>
      </w:r>
      <w:r>
        <w:t>Hacmi</w:t>
      </w:r>
      <w:r>
        <w:rPr>
          <w:spacing w:val="-1"/>
        </w:rPr>
        <w:t xml:space="preserve"> </w:t>
      </w:r>
      <w:r>
        <w:t>Tamamlama</w:t>
      </w:r>
      <w:r>
        <w:rPr>
          <w:spacing w:val="-2"/>
        </w:rPr>
        <w:t xml:space="preserve"> </w:t>
      </w:r>
      <w:r>
        <w:t>ve</w:t>
      </w:r>
      <w:r>
        <w:rPr>
          <w:spacing w:val="-2"/>
        </w:rPr>
        <w:t xml:space="preserve"> </w:t>
      </w:r>
      <w:r>
        <w:t xml:space="preserve">Menfez </w:t>
      </w:r>
      <w:r>
        <w:rPr>
          <w:spacing w:val="-2"/>
        </w:rPr>
        <w:t>Detayı.</w:t>
      </w:r>
      <w:r>
        <w:tab/>
      </w:r>
      <w:r>
        <w:rPr>
          <w:spacing w:val="-5"/>
        </w:rPr>
        <w:t>29</w:t>
      </w:r>
    </w:p>
    <w:p w14:paraId="363BE966" w14:textId="77777777" w:rsidR="002E3A83" w:rsidRDefault="004B1A79">
      <w:pPr>
        <w:pStyle w:val="GvdeMetni"/>
        <w:tabs>
          <w:tab w:val="left" w:pos="1299"/>
          <w:tab w:val="right" w:leader="dot" w:pos="8916"/>
        </w:tabs>
        <w:ind w:left="178"/>
      </w:pPr>
      <w:r>
        <w:rPr>
          <w:spacing w:val="-2"/>
        </w:rPr>
        <w:t>Şekil-</w:t>
      </w:r>
      <w:r>
        <w:rPr>
          <w:spacing w:val="-5"/>
        </w:rPr>
        <w:t>14:</w:t>
      </w:r>
      <w:r>
        <w:tab/>
        <w:t>B1</w:t>
      </w:r>
      <w:r>
        <w:rPr>
          <w:spacing w:val="-4"/>
        </w:rPr>
        <w:t xml:space="preserve"> </w:t>
      </w:r>
      <w:r>
        <w:t>Tipi</w:t>
      </w:r>
      <w:r>
        <w:rPr>
          <w:spacing w:val="-1"/>
        </w:rPr>
        <w:t xml:space="preserve"> </w:t>
      </w:r>
      <w:r>
        <w:t>Cihazlarda</w:t>
      </w:r>
      <w:r>
        <w:rPr>
          <w:spacing w:val="-2"/>
        </w:rPr>
        <w:t xml:space="preserve"> </w:t>
      </w:r>
      <w:r>
        <w:t>Hacim</w:t>
      </w:r>
      <w:r>
        <w:rPr>
          <w:spacing w:val="-1"/>
        </w:rPr>
        <w:t xml:space="preserve"> </w:t>
      </w:r>
      <w:r>
        <w:t>Tamamlama</w:t>
      </w:r>
      <w:r>
        <w:rPr>
          <w:spacing w:val="-2"/>
        </w:rPr>
        <w:t xml:space="preserve"> </w:t>
      </w:r>
      <w:r>
        <w:t>ve</w:t>
      </w:r>
      <w:r>
        <w:rPr>
          <w:spacing w:val="-2"/>
        </w:rPr>
        <w:t xml:space="preserve"> </w:t>
      </w:r>
      <w:r>
        <w:t xml:space="preserve">Menfez </w:t>
      </w:r>
      <w:r>
        <w:rPr>
          <w:spacing w:val="-2"/>
        </w:rPr>
        <w:t>Detayı</w:t>
      </w:r>
      <w:r>
        <w:tab/>
      </w:r>
      <w:r>
        <w:rPr>
          <w:spacing w:val="-5"/>
        </w:rPr>
        <w:t>31</w:t>
      </w:r>
    </w:p>
    <w:p w14:paraId="3375D096" w14:textId="77777777" w:rsidR="002E3A83" w:rsidRDefault="004B1A79">
      <w:pPr>
        <w:pStyle w:val="GvdeMetni"/>
        <w:tabs>
          <w:tab w:val="left" w:pos="1299"/>
          <w:tab w:val="right" w:leader="dot" w:pos="8916"/>
        </w:tabs>
        <w:ind w:left="178"/>
      </w:pPr>
      <w:r>
        <w:rPr>
          <w:spacing w:val="-2"/>
        </w:rPr>
        <w:t>Şekil-</w:t>
      </w:r>
      <w:r>
        <w:rPr>
          <w:spacing w:val="-5"/>
        </w:rPr>
        <w:t>15:</w:t>
      </w:r>
      <w:r>
        <w:tab/>
        <w:t>Kombi</w:t>
      </w:r>
      <w:r>
        <w:rPr>
          <w:spacing w:val="-1"/>
        </w:rPr>
        <w:t xml:space="preserve"> </w:t>
      </w:r>
      <w:r>
        <w:t>Kabin</w:t>
      </w:r>
      <w:r>
        <w:rPr>
          <w:spacing w:val="1"/>
        </w:rPr>
        <w:t xml:space="preserve"> </w:t>
      </w:r>
      <w:r>
        <w:rPr>
          <w:spacing w:val="-2"/>
        </w:rPr>
        <w:t>Detayı…</w:t>
      </w:r>
      <w:r>
        <w:tab/>
      </w:r>
      <w:r>
        <w:rPr>
          <w:spacing w:val="-5"/>
        </w:rPr>
        <w:t>32</w:t>
      </w:r>
    </w:p>
    <w:p w14:paraId="49CFDEDC" w14:textId="77777777" w:rsidR="002E3A83" w:rsidRDefault="004B1A79">
      <w:pPr>
        <w:pStyle w:val="GvdeMetni"/>
        <w:tabs>
          <w:tab w:val="left" w:pos="1299"/>
          <w:tab w:val="right" w:leader="dot" w:pos="8916"/>
        </w:tabs>
        <w:ind w:left="178"/>
      </w:pPr>
      <w:r>
        <w:rPr>
          <w:spacing w:val="-2"/>
        </w:rPr>
        <w:t>Şekil-</w:t>
      </w:r>
      <w:r>
        <w:rPr>
          <w:spacing w:val="-5"/>
        </w:rPr>
        <w:t>16:</w:t>
      </w:r>
      <w:r>
        <w:tab/>
        <w:t>Kombinin</w:t>
      </w:r>
      <w:r>
        <w:rPr>
          <w:spacing w:val="-4"/>
        </w:rPr>
        <w:t xml:space="preserve"> </w:t>
      </w:r>
      <w:r>
        <w:t>Kabin</w:t>
      </w:r>
      <w:r>
        <w:rPr>
          <w:spacing w:val="-1"/>
        </w:rPr>
        <w:t xml:space="preserve"> </w:t>
      </w:r>
      <w:r>
        <w:t>İçine</w:t>
      </w:r>
      <w:r>
        <w:rPr>
          <w:spacing w:val="-2"/>
        </w:rPr>
        <w:t xml:space="preserve"> Montajı</w:t>
      </w:r>
      <w:r>
        <w:tab/>
      </w:r>
      <w:r>
        <w:rPr>
          <w:spacing w:val="-5"/>
        </w:rPr>
        <w:t>33</w:t>
      </w:r>
    </w:p>
    <w:p w14:paraId="46A58BFE" w14:textId="77777777" w:rsidR="002E3A83" w:rsidRDefault="004B1A79">
      <w:pPr>
        <w:pStyle w:val="GvdeMetni"/>
        <w:tabs>
          <w:tab w:val="left" w:pos="1299"/>
          <w:tab w:val="right" w:leader="dot" w:pos="8916"/>
        </w:tabs>
        <w:ind w:left="178"/>
      </w:pPr>
      <w:r>
        <w:rPr>
          <w:spacing w:val="-2"/>
        </w:rPr>
        <w:t>Şekil-</w:t>
      </w:r>
      <w:r>
        <w:rPr>
          <w:spacing w:val="-5"/>
        </w:rPr>
        <w:t>17:</w:t>
      </w:r>
      <w:r>
        <w:tab/>
        <w:t>C</w:t>
      </w:r>
      <w:r>
        <w:rPr>
          <w:spacing w:val="-5"/>
        </w:rPr>
        <w:t xml:space="preserve"> </w:t>
      </w:r>
      <w:r>
        <w:t>Tipi</w:t>
      </w:r>
      <w:r>
        <w:rPr>
          <w:spacing w:val="-2"/>
        </w:rPr>
        <w:t xml:space="preserve"> </w:t>
      </w:r>
      <w:r>
        <w:t>Cihazların</w:t>
      </w:r>
      <w:r>
        <w:rPr>
          <w:spacing w:val="-2"/>
        </w:rPr>
        <w:t xml:space="preserve"> </w:t>
      </w:r>
      <w:proofErr w:type="spellStart"/>
      <w:r>
        <w:t>Atıkgaz</w:t>
      </w:r>
      <w:proofErr w:type="spellEnd"/>
      <w:r>
        <w:rPr>
          <w:spacing w:val="-1"/>
        </w:rPr>
        <w:t xml:space="preserve"> </w:t>
      </w:r>
      <w:r>
        <w:t>Ağızlarının</w:t>
      </w:r>
      <w:r>
        <w:rPr>
          <w:spacing w:val="3"/>
        </w:rPr>
        <w:t xml:space="preserve"> </w:t>
      </w:r>
      <w:r>
        <w:rPr>
          <w:spacing w:val="-2"/>
        </w:rPr>
        <w:t>Yerleşimi…</w:t>
      </w:r>
      <w:r>
        <w:tab/>
      </w:r>
      <w:r>
        <w:rPr>
          <w:spacing w:val="-5"/>
        </w:rPr>
        <w:t>34</w:t>
      </w:r>
    </w:p>
    <w:p w14:paraId="57F86298" w14:textId="77777777" w:rsidR="002E3A83" w:rsidRDefault="004B1A79">
      <w:pPr>
        <w:pStyle w:val="GvdeMetni"/>
        <w:tabs>
          <w:tab w:val="left" w:pos="1298"/>
          <w:tab w:val="right" w:leader="dot" w:pos="8916"/>
        </w:tabs>
        <w:ind w:left="178"/>
      </w:pPr>
      <w:r>
        <w:rPr>
          <w:spacing w:val="-2"/>
        </w:rPr>
        <w:t>Şekil-</w:t>
      </w:r>
      <w:r>
        <w:rPr>
          <w:spacing w:val="-5"/>
        </w:rPr>
        <w:t>18:</w:t>
      </w:r>
      <w:r>
        <w:tab/>
      </w:r>
      <w:proofErr w:type="spellStart"/>
      <w:proofErr w:type="gramStart"/>
      <w:r>
        <w:t>Hermetik</w:t>
      </w:r>
      <w:proofErr w:type="spellEnd"/>
      <w:r>
        <w:t>(</w:t>
      </w:r>
      <w:proofErr w:type="spellStart"/>
      <w:proofErr w:type="gramEnd"/>
      <w:r>
        <w:t>konsantrik</w:t>
      </w:r>
      <w:proofErr w:type="spellEnd"/>
      <w:r>
        <w:rPr>
          <w:spacing w:val="-3"/>
        </w:rPr>
        <w:t xml:space="preserve"> </w:t>
      </w:r>
      <w:r>
        <w:t>bacalı</w:t>
      </w:r>
      <w:r>
        <w:rPr>
          <w:spacing w:val="-2"/>
        </w:rPr>
        <w:t xml:space="preserve"> Cihazlar)</w:t>
      </w:r>
      <w:r>
        <w:tab/>
      </w:r>
      <w:r>
        <w:rPr>
          <w:spacing w:val="-5"/>
        </w:rPr>
        <w:t>36</w:t>
      </w:r>
    </w:p>
    <w:p w14:paraId="6EEB3A75" w14:textId="70B4FA70" w:rsidR="002E3A83" w:rsidRDefault="004B1A79">
      <w:pPr>
        <w:pStyle w:val="GvdeMetni"/>
        <w:tabs>
          <w:tab w:val="left" w:pos="1299"/>
          <w:tab w:val="right" w:leader="dot" w:pos="8916"/>
        </w:tabs>
        <w:ind w:left="178"/>
      </w:pPr>
      <w:r>
        <w:rPr>
          <w:spacing w:val="-2"/>
        </w:rPr>
        <w:t>Şekil-</w:t>
      </w:r>
      <w:r>
        <w:rPr>
          <w:spacing w:val="-5"/>
        </w:rPr>
        <w:t>19:</w:t>
      </w:r>
      <w:r>
        <w:tab/>
      </w:r>
      <w:proofErr w:type="spellStart"/>
      <w:r>
        <w:t>Kaskad</w:t>
      </w:r>
      <w:proofErr w:type="spellEnd"/>
      <w:r>
        <w:rPr>
          <w:spacing w:val="-3"/>
        </w:rPr>
        <w:t xml:space="preserve"> </w:t>
      </w:r>
      <w:r>
        <w:t>Baca</w:t>
      </w:r>
      <w:r>
        <w:rPr>
          <w:spacing w:val="-1"/>
        </w:rPr>
        <w:t xml:space="preserve"> </w:t>
      </w:r>
      <w:r>
        <w:rPr>
          <w:spacing w:val="-2"/>
        </w:rPr>
        <w:t>Sistemi</w:t>
      </w:r>
      <w:r>
        <w:tab/>
      </w:r>
      <w:r>
        <w:rPr>
          <w:spacing w:val="-5"/>
        </w:rPr>
        <w:t>38</w:t>
      </w:r>
    </w:p>
    <w:p w14:paraId="512E8128" w14:textId="77777777" w:rsidR="002E3A83" w:rsidRDefault="004B1A79">
      <w:pPr>
        <w:pStyle w:val="GvdeMetni"/>
        <w:tabs>
          <w:tab w:val="left" w:pos="1299"/>
          <w:tab w:val="right" w:leader="dot" w:pos="8926"/>
        </w:tabs>
        <w:ind w:left="178"/>
      </w:pPr>
      <w:r>
        <w:rPr>
          <w:spacing w:val="-2"/>
        </w:rPr>
        <w:t>Şekil-</w:t>
      </w:r>
      <w:r>
        <w:rPr>
          <w:spacing w:val="-5"/>
        </w:rPr>
        <w:t>20:</w:t>
      </w:r>
      <w:r>
        <w:tab/>
      </w:r>
      <w:r>
        <w:rPr>
          <w:spacing w:val="-2"/>
        </w:rPr>
        <w:t>Bacalar</w:t>
      </w:r>
      <w:r>
        <w:tab/>
      </w:r>
      <w:r>
        <w:rPr>
          <w:spacing w:val="-5"/>
        </w:rPr>
        <w:t>40</w:t>
      </w:r>
    </w:p>
    <w:p w14:paraId="001DAFAE" w14:textId="77777777" w:rsidR="002E3A83" w:rsidRDefault="004B1A79">
      <w:pPr>
        <w:pStyle w:val="GvdeMetni"/>
        <w:tabs>
          <w:tab w:val="left" w:pos="1299"/>
          <w:tab w:val="right" w:leader="dot" w:pos="8916"/>
        </w:tabs>
        <w:spacing w:before="1"/>
        <w:ind w:left="178"/>
      </w:pPr>
      <w:r>
        <w:rPr>
          <w:spacing w:val="-2"/>
        </w:rPr>
        <w:t>Şekil-</w:t>
      </w:r>
      <w:r>
        <w:rPr>
          <w:spacing w:val="-5"/>
        </w:rPr>
        <w:t>21:</w:t>
      </w:r>
      <w:r>
        <w:tab/>
      </w:r>
      <w:proofErr w:type="spellStart"/>
      <w:r>
        <w:t>Yoğuşmanın</w:t>
      </w:r>
      <w:proofErr w:type="spellEnd"/>
      <w:r>
        <w:rPr>
          <w:spacing w:val="-3"/>
        </w:rPr>
        <w:t xml:space="preserve"> </w:t>
      </w:r>
      <w:r>
        <w:t>Meydana</w:t>
      </w:r>
      <w:r>
        <w:rPr>
          <w:spacing w:val="-3"/>
        </w:rPr>
        <w:t xml:space="preserve"> </w:t>
      </w:r>
      <w:r>
        <w:t>Gelmeyeceği</w:t>
      </w:r>
      <w:r>
        <w:rPr>
          <w:spacing w:val="-3"/>
        </w:rPr>
        <w:t xml:space="preserve"> </w:t>
      </w:r>
      <w:r>
        <w:t>Azami</w:t>
      </w:r>
      <w:r>
        <w:rPr>
          <w:spacing w:val="-2"/>
        </w:rPr>
        <w:t xml:space="preserve"> </w:t>
      </w:r>
      <w:r>
        <w:t>Baca</w:t>
      </w:r>
      <w:r>
        <w:rPr>
          <w:spacing w:val="-3"/>
        </w:rPr>
        <w:t xml:space="preserve"> </w:t>
      </w:r>
      <w:r>
        <w:rPr>
          <w:spacing w:val="-2"/>
        </w:rPr>
        <w:t>Yükseklikleri</w:t>
      </w:r>
      <w:r>
        <w:tab/>
      </w:r>
      <w:r>
        <w:rPr>
          <w:spacing w:val="-5"/>
        </w:rPr>
        <w:t>41</w:t>
      </w:r>
    </w:p>
    <w:p w14:paraId="0DE95904" w14:textId="77777777" w:rsidR="002E3A83" w:rsidRDefault="004B1A79">
      <w:pPr>
        <w:pStyle w:val="GvdeMetni"/>
        <w:tabs>
          <w:tab w:val="left" w:pos="1299"/>
          <w:tab w:val="right" w:leader="dot" w:pos="8916"/>
        </w:tabs>
        <w:ind w:left="178"/>
      </w:pPr>
      <w:r>
        <w:rPr>
          <w:spacing w:val="-2"/>
        </w:rPr>
        <w:t>Şekil-</w:t>
      </w:r>
      <w:r>
        <w:rPr>
          <w:spacing w:val="-5"/>
        </w:rPr>
        <w:t>22:</w:t>
      </w:r>
      <w:r>
        <w:tab/>
        <w:t>Bacaların</w:t>
      </w:r>
      <w:r>
        <w:rPr>
          <w:spacing w:val="-2"/>
        </w:rPr>
        <w:t xml:space="preserve"> </w:t>
      </w:r>
      <w:r>
        <w:t>Çatı</w:t>
      </w:r>
      <w:r>
        <w:rPr>
          <w:spacing w:val="-2"/>
        </w:rPr>
        <w:t xml:space="preserve"> </w:t>
      </w:r>
      <w:r>
        <w:t>Üzerinde</w:t>
      </w:r>
      <w:r>
        <w:rPr>
          <w:spacing w:val="-3"/>
        </w:rPr>
        <w:t xml:space="preserve"> </w:t>
      </w:r>
      <w:r>
        <w:t>Kalan</w:t>
      </w:r>
      <w:r>
        <w:rPr>
          <w:spacing w:val="-1"/>
        </w:rPr>
        <w:t xml:space="preserve"> </w:t>
      </w:r>
      <w:r>
        <w:rPr>
          <w:spacing w:val="-2"/>
        </w:rPr>
        <w:t>Kısımları.</w:t>
      </w:r>
      <w:r>
        <w:tab/>
      </w:r>
      <w:r>
        <w:rPr>
          <w:spacing w:val="-5"/>
        </w:rPr>
        <w:t>44</w:t>
      </w:r>
    </w:p>
    <w:p w14:paraId="4C08A7C6" w14:textId="77777777" w:rsidR="002E3A83" w:rsidRDefault="004B1A79">
      <w:pPr>
        <w:pStyle w:val="GvdeMetni"/>
        <w:tabs>
          <w:tab w:val="left" w:pos="1299"/>
          <w:tab w:val="right" w:leader="dot" w:pos="8916"/>
        </w:tabs>
        <w:ind w:left="178"/>
      </w:pPr>
      <w:r>
        <w:rPr>
          <w:spacing w:val="-2"/>
        </w:rPr>
        <w:t>Şekil-</w:t>
      </w:r>
      <w:r>
        <w:rPr>
          <w:spacing w:val="-5"/>
        </w:rPr>
        <w:t>23:</w:t>
      </w:r>
      <w:r>
        <w:tab/>
        <w:t>Duman</w:t>
      </w:r>
      <w:r>
        <w:rPr>
          <w:spacing w:val="-2"/>
        </w:rPr>
        <w:t xml:space="preserve"> </w:t>
      </w:r>
      <w:r>
        <w:t>Kanalı</w:t>
      </w:r>
      <w:r>
        <w:rPr>
          <w:spacing w:val="-2"/>
        </w:rPr>
        <w:t xml:space="preserve"> </w:t>
      </w:r>
      <w:r>
        <w:t>Bağlantı</w:t>
      </w:r>
      <w:r>
        <w:rPr>
          <w:spacing w:val="-1"/>
        </w:rPr>
        <w:t xml:space="preserve"> </w:t>
      </w:r>
      <w:r>
        <w:rPr>
          <w:spacing w:val="-2"/>
        </w:rPr>
        <w:t>Detayı.</w:t>
      </w:r>
      <w:r>
        <w:tab/>
      </w:r>
      <w:r>
        <w:rPr>
          <w:spacing w:val="-5"/>
        </w:rPr>
        <w:t>45</w:t>
      </w:r>
    </w:p>
    <w:p w14:paraId="03193D6B" w14:textId="77777777" w:rsidR="002E3A83" w:rsidRDefault="004B1A79">
      <w:pPr>
        <w:pStyle w:val="GvdeMetni"/>
        <w:tabs>
          <w:tab w:val="left" w:pos="1299"/>
          <w:tab w:val="right" w:leader="dot" w:pos="8916"/>
        </w:tabs>
        <w:ind w:left="178"/>
      </w:pPr>
      <w:r>
        <w:rPr>
          <w:spacing w:val="-2"/>
        </w:rPr>
        <w:t>Şekil-</w:t>
      </w:r>
      <w:r>
        <w:rPr>
          <w:spacing w:val="-5"/>
        </w:rPr>
        <w:t>24:</w:t>
      </w:r>
      <w:r>
        <w:tab/>
        <w:t>Duman</w:t>
      </w:r>
      <w:r>
        <w:rPr>
          <w:spacing w:val="-2"/>
        </w:rPr>
        <w:t xml:space="preserve"> </w:t>
      </w:r>
      <w:r>
        <w:t>Kanalının</w:t>
      </w:r>
      <w:r>
        <w:rPr>
          <w:spacing w:val="-1"/>
        </w:rPr>
        <w:t xml:space="preserve"> </w:t>
      </w:r>
      <w:r>
        <w:t>Çatı</w:t>
      </w:r>
      <w:r>
        <w:rPr>
          <w:spacing w:val="-2"/>
        </w:rPr>
        <w:t xml:space="preserve"> </w:t>
      </w:r>
      <w:r>
        <w:t>Arasından</w:t>
      </w:r>
      <w:r>
        <w:rPr>
          <w:spacing w:val="-1"/>
        </w:rPr>
        <w:t xml:space="preserve"> </w:t>
      </w:r>
      <w:r>
        <w:rPr>
          <w:spacing w:val="-2"/>
        </w:rPr>
        <w:t>Geçmesi…</w:t>
      </w:r>
      <w:r>
        <w:tab/>
      </w:r>
      <w:r>
        <w:rPr>
          <w:spacing w:val="-5"/>
        </w:rPr>
        <w:t>45</w:t>
      </w:r>
    </w:p>
    <w:p w14:paraId="7A55D96E" w14:textId="77777777" w:rsidR="002E3A83" w:rsidRDefault="004B1A79">
      <w:pPr>
        <w:pStyle w:val="GvdeMetni"/>
        <w:tabs>
          <w:tab w:val="left" w:pos="1299"/>
          <w:tab w:val="right" w:leader="dot" w:pos="8916"/>
        </w:tabs>
        <w:ind w:left="178"/>
      </w:pPr>
      <w:r>
        <w:rPr>
          <w:spacing w:val="-2"/>
        </w:rPr>
        <w:t>Şekil-</w:t>
      </w:r>
      <w:r>
        <w:rPr>
          <w:spacing w:val="-5"/>
        </w:rPr>
        <w:t>25:</w:t>
      </w:r>
      <w:r>
        <w:tab/>
        <w:t>Kazan</w:t>
      </w:r>
      <w:r>
        <w:rPr>
          <w:spacing w:val="-2"/>
        </w:rPr>
        <w:t xml:space="preserve"> </w:t>
      </w:r>
      <w:r>
        <w:t>Dairesi</w:t>
      </w:r>
      <w:r>
        <w:rPr>
          <w:spacing w:val="-1"/>
        </w:rPr>
        <w:t xml:space="preserve"> </w:t>
      </w:r>
      <w:r>
        <w:t>ve</w:t>
      </w:r>
      <w:r>
        <w:rPr>
          <w:spacing w:val="-2"/>
        </w:rPr>
        <w:t xml:space="preserve"> </w:t>
      </w:r>
      <w:r>
        <w:t>Domestik</w:t>
      </w:r>
      <w:r>
        <w:rPr>
          <w:spacing w:val="-1"/>
        </w:rPr>
        <w:t xml:space="preserve"> </w:t>
      </w:r>
      <w:r>
        <w:t>Hat</w:t>
      </w:r>
      <w:r>
        <w:rPr>
          <w:spacing w:val="-1"/>
        </w:rPr>
        <w:t xml:space="preserve"> </w:t>
      </w:r>
      <w:r>
        <w:rPr>
          <w:spacing w:val="-2"/>
        </w:rPr>
        <w:t>Uygulaması</w:t>
      </w:r>
      <w:r>
        <w:tab/>
      </w:r>
      <w:r>
        <w:rPr>
          <w:spacing w:val="-5"/>
        </w:rPr>
        <w:t>47</w:t>
      </w:r>
    </w:p>
    <w:p w14:paraId="4A834D92" w14:textId="77777777" w:rsidR="002E3A83" w:rsidRDefault="004B1A79">
      <w:pPr>
        <w:pStyle w:val="GvdeMetni"/>
        <w:tabs>
          <w:tab w:val="left" w:pos="1299"/>
          <w:tab w:val="right" w:leader="dot" w:pos="8916"/>
        </w:tabs>
        <w:ind w:left="178"/>
      </w:pPr>
      <w:r>
        <w:rPr>
          <w:spacing w:val="-2"/>
        </w:rPr>
        <w:t>Şekil-</w:t>
      </w:r>
      <w:r>
        <w:rPr>
          <w:spacing w:val="-5"/>
        </w:rPr>
        <w:t>26:</w:t>
      </w:r>
      <w:r>
        <w:tab/>
        <w:t>Brülör</w:t>
      </w:r>
      <w:r>
        <w:rPr>
          <w:spacing w:val="-4"/>
        </w:rPr>
        <w:t xml:space="preserve"> </w:t>
      </w:r>
      <w:r>
        <w:t>Elektrik</w:t>
      </w:r>
      <w:r>
        <w:rPr>
          <w:spacing w:val="-1"/>
        </w:rPr>
        <w:t xml:space="preserve"> </w:t>
      </w:r>
      <w:r>
        <w:rPr>
          <w:spacing w:val="-2"/>
        </w:rPr>
        <w:t>Bağlantısı.</w:t>
      </w:r>
      <w:r>
        <w:tab/>
      </w:r>
      <w:r>
        <w:rPr>
          <w:spacing w:val="-5"/>
        </w:rPr>
        <w:t>54</w:t>
      </w:r>
    </w:p>
    <w:p w14:paraId="2A43A724" w14:textId="77777777" w:rsidR="002E3A83" w:rsidRDefault="004B1A79">
      <w:pPr>
        <w:pStyle w:val="GvdeMetni"/>
        <w:tabs>
          <w:tab w:val="left" w:pos="1299"/>
          <w:tab w:val="right" w:leader="dot" w:pos="8916"/>
        </w:tabs>
        <w:ind w:left="178"/>
      </w:pPr>
      <w:r>
        <w:rPr>
          <w:spacing w:val="-2"/>
        </w:rPr>
        <w:t>Şekil-</w:t>
      </w:r>
      <w:r>
        <w:rPr>
          <w:spacing w:val="-5"/>
        </w:rPr>
        <w:t>27:</w:t>
      </w:r>
      <w:r>
        <w:tab/>
        <w:t>Fanlı</w:t>
      </w:r>
      <w:r>
        <w:rPr>
          <w:spacing w:val="-2"/>
        </w:rPr>
        <w:t xml:space="preserve"> </w:t>
      </w:r>
      <w:r>
        <w:t>Brülör</w:t>
      </w:r>
      <w:r>
        <w:rPr>
          <w:spacing w:val="-1"/>
        </w:rPr>
        <w:t xml:space="preserve"> </w:t>
      </w:r>
      <w:r>
        <w:t>Gaz Kontrol</w:t>
      </w:r>
      <w:r>
        <w:rPr>
          <w:spacing w:val="-2"/>
        </w:rPr>
        <w:t xml:space="preserve"> </w:t>
      </w:r>
      <w:r>
        <w:t>Hattı</w:t>
      </w:r>
      <w:r>
        <w:rPr>
          <w:spacing w:val="-1"/>
        </w:rPr>
        <w:t xml:space="preserve"> </w:t>
      </w:r>
      <w:proofErr w:type="spellStart"/>
      <w:r>
        <w:rPr>
          <w:spacing w:val="-2"/>
        </w:rPr>
        <w:t>EKipmanları</w:t>
      </w:r>
      <w:proofErr w:type="spellEnd"/>
      <w:r>
        <w:rPr>
          <w:spacing w:val="-2"/>
        </w:rPr>
        <w:t>.</w:t>
      </w:r>
      <w:r>
        <w:tab/>
      </w:r>
      <w:r>
        <w:rPr>
          <w:spacing w:val="-5"/>
        </w:rPr>
        <w:t>57</w:t>
      </w:r>
    </w:p>
    <w:p w14:paraId="006FE666" w14:textId="77777777" w:rsidR="002E3A83" w:rsidRDefault="004B1A79">
      <w:pPr>
        <w:pStyle w:val="GvdeMetni"/>
        <w:tabs>
          <w:tab w:val="left" w:pos="1299"/>
          <w:tab w:val="right" w:leader="dot" w:pos="8916"/>
        </w:tabs>
        <w:ind w:left="178"/>
      </w:pPr>
      <w:r>
        <w:rPr>
          <w:spacing w:val="-2"/>
        </w:rPr>
        <w:t>Şekil-</w:t>
      </w:r>
      <w:r>
        <w:rPr>
          <w:spacing w:val="-5"/>
        </w:rPr>
        <w:t>28:</w:t>
      </w:r>
      <w:r>
        <w:tab/>
        <w:t>Atmosferik</w:t>
      </w:r>
      <w:r>
        <w:rPr>
          <w:spacing w:val="-4"/>
        </w:rPr>
        <w:t xml:space="preserve"> </w:t>
      </w:r>
      <w:r>
        <w:t>Brülör</w:t>
      </w:r>
      <w:r>
        <w:rPr>
          <w:spacing w:val="-1"/>
        </w:rPr>
        <w:t xml:space="preserve"> </w:t>
      </w:r>
      <w:r>
        <w:t>Gaz Kontrol</w:t>
      </w:r>
      <w:r>
        <w:rPr>
          <w:spacing w:val="-1"/>
        </w:rPr>
        <w:t xml:space="preserve"> </w:t>
      </w:r>
      <w:r>
        <w:t>Hattı</w:t>
      </w:r>
      <w:r>
        <w:rPr>
          <w:spacing w:val="-1"/>
        </w:rPr>
        <w:t xml:space="preserve"> </w:t>
      </w:r>
      <w:r>
        <w:rPr>
          <w:spacing w:val="-2"/>
        </w:rPr>
        <w:t>Ekipmanları.</w:t>
      </w:r>
      <w:r>
        <w:tab/>
      </w:r>
      <w:r>
        <w:rPr>
          <w:spacing w:val="-5"/>
        </w:rPr>
        <w:t>58</w:t>
      </w:r>
    </w:p>
    <w:p w14:paraId="5FE6941F" w14:textId="77777777" w:rsidR="002E3A83" w:rsidRDefault="004B1A79">
      <w:pPr>
        <w:pStyle w:val="GvdeMetni"/>
        <w:tabs>
          <w:tab w:val="left" w:pos="1299"/>
          <w:tab w:val="right" w:leader="dot" w:pos="8940"/>
        </w:tabs>
        <w:ind w:left="178"/>
      </w:pPr>
      <w:r>
        <w:rPr>
          <w:spacing w:val="-2"/>
        </w:rPr>
        <w:t>Şekil-</w:t>
      </w:r>
      <w:r>
        <w:rPr>
          <w:spacing w:val="-5"/>
        </w:rPr>
        <w:t>29:</w:t>
      </w:r>
      <w:r>
        <w:tab/>
        <w:t>TS</w:t>
      </w:r>
      <w:r>
        <w:rPr>
          <w:spacing w:val="-1"/>
        </w:rPr>
        <w:t xml:space="preserve"> </w:t>
      </w:r>
      <w:proofErr w:type="gramStart"/>
      <w:r>
        <w:t>2165</w:t>
      </w:r>
      <w:r>
        <w:rPr>
          <w:spacing w:val="-1"/>
        </w:rPr>
        <w:t xml:space="preserve"> </w:t>
      </w:r>
      <w:r>
        <w:t>e</w:t>
      </w:r>
      <w:proofErr w:type="gramEnd"/>
      <w:r>
        <w:rPr>
          <w:spacing w:val="-2"/>
        </w:rPr>
        <w:t xml:space="preserve"> </w:t>
      </w:r>
      <w:r>
        <w:t>Uygun</w:t>
      </w:r>
      <w:r>
        <w:rPr>
          <w:spacing w:val="-1"/>
        </w:rPr>
        <w:t xml:space="preserve"> </w:t>
      </w:r>
      <w:r>
        <w:t>Kazan</w:t>
      </w:r>
      <w:r>
        <w:rPr>
          <w:spacing w:val="-1"/>
        </w:rPr>
        <w:t xml:space="preserve"> </w:t>
      </w:r>
      <w:r>
        <w:t>ve Baca</w:t>
      </w:r>
      <w:r>
        <w:rPr>
          <w:spacing w:val="-1"/>
        </w:rPr>
        <w:t xml:space="preserve"> </w:t>
      </w:r>
      <w:r>
        <w:rPr>
          <w:spacing w:val="-2"/>
        </w:rPr>
        <w:t>Sistemi</w:t>
      </w:r>
      <w:r>
        <w:tab/>
      </w:r>
      <w:r>
        <w:rPr>
          <w:spacing w:val="-5"/>
        </w:rPr>
        <w:t>97</w:t>
      </w:r>
    </w:p>
    <w:p w14:paraId="2BCD4487" w14:textId="77777777" w:rsidR="002E3A83" w:rsidRDefault="004B1A79">
      <w:pPr>
        <w:pStyle w:val="GvdeMetni"/>
        <w:tabs>
          <w:tab w:val="left" w:pos="1309"/>
          <w:tab w:val="right" w:leader="dot" w:pos="8916"/>
        </w:tabs>
        <w:ind w:left="178"/>
      </w:pPr>
      <w:r>
        <w:rPr>
          <w:spacing w:val="-2"/>
        </w:rPr>
        <w:t>Grafik-</w:t>
      </w:r>
      <w:r>
        <w:rPr>
          <w:spacing w:val="-5"/>
        </w:rPr>
        <w:t>1:</w:t>
      </w:r>
      <w:r>
        <w:tab/>
        <w:t>Kazan</w:t>
      </w:r>
      <w:r>
        <w:rPr>
          <w:spacing w:val="-3"/>
        </w:rPr>
        <w:t xml:space="preserve"> </w:t>
      </w:r>
      <w:r>
        <w:t>Dairesinde</w:t>
      </w:r>
      <w:r>
        <w:rPr>
          <w:spacing w:val="-1"/>
        </w:rPr>
        <w:t xml:space="preserve"> </w:t>
      </w:r>
      <w:r>
        <w:t>Pis</w:t>
      </w:r>
      <w:r>
        <w:rPr>
          <w:spacing w:val="-2"/>
        </w:rPr>
        <w:t xml:space="preserve"> </w:t>
      </w:r>
      <w:r>
        <w:t>Hava</w:t>
      </w:r>
      <w:r>
        <w:rPr>
          <w:spacing w:val="-2"/>
        </w:rPr>
        <w:t xml:space="preserve"> </w:t>
      </w:r>
      <w:r>
        <w:t>Baca</w:t>
      </w:r>
      <w:r>
        <w:rPr>
          <w:spacing w:val="1"/>
        </w:rPr>
        <w:t xml:space="preserve"> </w:t>
      </w:r>
      <w:r>
        <w:rPr>
          <w:spacing w:val="-2"/>
        </w:rPr>
        <w:t>Uygulaması</w:t>
      </w:r>
      <w:r>
        <w:tab/>
      </w:r>
      <w:r>
        <w:rPr>
          <w:spacing w:val="-5"/>
        </w:rPr>
        <w:t>51</w:t>
      </w:r>
    </w:p>
    <w:p w14:paraId="7CCAB71F" w14:textId="77777777" w:rsidR="002E3A83" w:rsidRDefault="004B1A79">
      <w:pPr>
        <w:pStyle w:val="GvdeMetni"/>
        <w:tabs>
          <w:tab w:val="left" w:pos="1309"/>
          <w:tab w:val="right" w:leader="dot" w:pos="8916"/>
        </w:tabs>
        <w:ind w:left="178"/>
      </w:pPr>
      <w:r>
        <w:rPr>
          <w:spacing w:val="-2"/>
        </w:rPr>
        <w:t>Grafik-</w:t>
      </w:r>
      <w:r>
        <w:rPr>
          <w:spacing w:val="-5"/>
        </w:rPr>
        <w:t>2:</w:t>
      </w:r>
      <w:r>
        <w:tab/>
        <w:t>Kazan</w:t>
      </w:r>
      <w:r>
        <w:rPr>
          <w:spacing w:val="-1"/>
        </w:rPr>
        <w:t xml:space="preserve"> </w:t>
      </w:r>
      <w:r>
        <w:t>Dairesinde</w:t>
      </w:r>
      <w:r>
        <w:rPr>
          <w:spacing w:val="-1"/>
        </w:rPr>
        <w:t xml:space="preserve"> </w:t>
      </w:r>
      <w:r>
        <w:t>Havalandırma</w:t>
      </w:r>
      <w:r>
        <w:rPr>
          <w:spacing w:val="-1"/>
        </w:rPr>
        <w:t xml:space="preserve"> </w:t>
      </w:r>
      <w:r>
        <w:rPr>
          <w:spacing w:val="-2"/>
        </w:rPr>
        <w:t>Kanalları</w:t>
      </w:r>
      <w:r>
        <w:tab/>
      </w:r>
      <w:r>
        <w:rPr>
          <w:spacing w:val="-5"/>
        </w:rPr>
        <w:t>52</w:t>
      </w:r>
    </w:p>
    <w:p w14:paraId="07E0166D" w14:textId="77777777" w:rsidR="002E3A83" w:rsidRDefault="004B1A79">
      <w:pPr>
        <w:pStyle w:val="GvdeMetni"/>
        <w:tabs>
          <w:tab w:val="left" w:pos="1308"/>
          <w:tab w:val="right" w:leader="dot" w:pos="8916"/>
        </w:tabs>
        <w:ind w:left="178"/>
      </w:pPr>
      <w:r>
        <w:rPr>
          <w:spacing w:val="-2"/>
        </w:rPr>
        <w:t>Grafik-</w:t>
      </w:r>
      <w:r>
        <w:rPr>
          <w:spacing w:val="-5"/>
        </w:rPr>
        <w:t>3:</w:t>
      </w:r>
      <w:r>
        <w:tab/>
      </w:r>
      <w:proofErr w:type="spellStart"/>
      <w:r>
        <w:t>Pw</w:t>
      </w:r>
      <w:proofErr w:type="spellEnd"/>
      <w:r>
        <w:rPr>
          <w:spacing w:val="-3"/>
        </w:rPr>
        <w:t xml:space="preserve"> </w:t>
      </w:r>
      <w:r>
        <w:t>(Gerekli İtme</w:t>
      </w:r>
      <w:r>
        <w:rPr>
          <w:spacing w:val="-2"/>
        </w:rPr>
        <w:t xml:space="preserve"> Basıncı).</w:t>
      </w:r>
      <w:r>
        <w:tab/>
      </w:r>
      <w:r>
        <w:rPr>
          <w:spacing w:val="-5"/>
        </w:rPr>
        <w:t>77</w:t>
      </w:r>
    </w:p>
    <w:p w14:paraId="3AC9184F" w14:textId="77777777" w:rsidR="002E3A83" w:rsidRDefault="004B1A79">
      <w:pPr>
        <w:pStyle w:val="GvdeMetni"/>
        <w:tabs>
          <w:tab w:val="left" w:pos="1308"/>
          <w:tab w:val="right" w:leader="dot" w:pos="8916"/>
        </w:tabs>
        <w:spacing w:before="1" w:line="275" w:lineRule="exact"/>
        <w:ind w:left="178"/>
      </w:pPr>
      <w:r>
        <w:rPr>
          <w:spacing w:val="-2"/>
        </w:rPr>
        <w:t>Grafik-</w:t>
      </w:r>
      <w:r>
        <w:rPr>
          <w:spacing w:val="-5"/>
        </w:rPr>
        <w:t>4:</w:t>
      </w:r>
      <w:r>
        <w:tab/>
        <w:t>Atık Gaz</w:t>
      </w:r>
      <w:r>
        <w:rPr>
          <w:spacing w:val="1"/>
        </w:rPr>
        <w:t xml:space="preserve"> </w:t>
      </w:r>
      <w:r>
        <w:t xml:space="preserve">Kütle </w:t>
      </w:r>
      <w:r>
        <w:rPr>
          <w:spacing w:val="-2"/>
        </w:rPr>
        <w:t>Debisi</w:t>
      </w:r>
      <w:r>
        <w:tab/>
      </w:r>
      <w:r>
        <w:rPr>
          <w:spacing w:val="-5"/>
        </w:rPr>
        <w:t>77</w:t>
      </w:r>
    </w:p>
    <w:p w14:paraId="4FB657D4" w14:textId="77777777" w:rsidR="002E3A83" w:rsidRDefault="004B1A79">
      <w:pPr>
        <w:pStyle w:val="GvdeMetni"/>
        <w:tabs>
          <w:tab w:val="left" w:pos="1311"/>
          <w:tab w:val="right" w:leader="dot" w:pos="8916"/>
        </w:tabs>
        <w:spacing w:line="275" w:lineRule="exact"/>
        <w:ind w:left="178"/>
      </w:pPr>
      <w:r>
        <w:rPr>
          <w:spacing w:val="-2"/>
        </w:rPr>
        <w:t>Grafik-</w:t>
      </w:r>
      <w:r>
        <w:rPr>
          <w:spacing w:val="-5"/>
        </w:rPr>
        <w:t>5:</w:t>
      </w:r>
      <w:r>
        <w:tab/>
        <w:t>İç</w:t>
      </w:r>
      <w:r>
        <w:rPr>
          <w:spacing w:val="-1"/>
        </w:rPr>
        <w:t xml:space="preserve"> </w:t>
      </w:r>
      <w:r>
        <w:t>Yüzey</w:t>
      </w:r>
      <w:r>
        <w:rPr>
          <w:spacing w:val="-4"/>
        </w:rPr>
        <w:t xml:space="preserve"> </w:t>
      </w:r>
      <w:r>
        <w:t>Isı Taşınım</w:t>
      </w:r>
      <w:r>
        <w:rPr>
          <w:spacing w:val="-1"/>
        </w:rPr>
        <w:t xml:space="preserve"> </w:t>
      </w:r>
      <w:r>
        <w:rPr>
          <w:spacing w:val="-2"/>
        </w:rPr>
        <w:t>Katsayısı</w:t>
      </w:r>
      <w:r>
        <w:tab/>
      </w:r>
      <w:r>
        <w:rPr>
          <w:spacing w:val="-5"/>
        </w:rPr>
        <w:t>79</w:t>
      </w:r>
    </w:p>
    <w:p w14:paraId="215444A6" w14:textId="77777777" w:rsidR="002E3A83" w:rsidRDefault="004B1A79">
      <w:pPr>
        <w:pStyle w:val="GvdeMetni"/>
        <w:tabs>
          <w:tab w:val="left" w:pos="1309"/>
          <w:tab w:val="right" w:leader="dot" w:pos="8916"/>
        </w:tabs>
        <w:ind w:left="178"/>
      </w:pPr>
      <w:r>
        <w:rPr>
          <w:spacing w:val="-2"/>
        </w:rPr>
        <w:t>Grafik-</w:t>
      </w:r>
      <w:r>
        <w:rPr>
          <w:spacing w:val="-5"/>
        </w:rPr>
        <w:t>6:</w:t>
      </w:r>
      <w:r>
        <w:tab/>
        <w:t>Atık</w:t>
      </w:r>
      <w:r>
        <w:rPr>
          <w:spacing w:val="-1"/>
        </w:rPr>
        <w:t xml:space="preserve"> </w:t>
      </w:r>
      <w:r>
        <w:t>Gazın</w:t>
      </w:r>
      <w:r>
        <w:rPr>
          <w:spacing w:val="1"/>
        </w:rPr>
        <w:t xml:space="preserve"> </w:t>
      </w:r>
      <w:r>
        <w:t>Isınma</w:t>
      </w:r>
      <w:r>
        <w:rPr>
          <w:spacing w:val="1"/>
        </w:rPr>
        <w:t xml:space="preserve"> </w:t>
      </w:r>
      <w:r>
        <w:rPr>
          <w:spacing w:val="-2"/>
        </w:rPr>
        <w:t>Isısı…</w:t>
      </w:r>
      <w:r>
        <w:tab/>
      </w:r>
      <w:r>
        <w:rPr>
          <w:spacing w:val="-5"/>
        </w:rPr>
        <w:t>80</w:t>
      </w:r>
    </w:p>
    <w:p w14:paraId="38DA459C" w14:textId="77777777" w:rsidR="002E3A83" w:rsidRDefault="004B1A79">
      <w:pPr>
        <w:pStyle w:val="GvdeMetni"/>
        <w:tabs>
          <w:tab w:val="left" w:pos="1308"/>
          <w:tab w:val="right" w:leader="dot" w:pos="8916"/>
        </w:tabs>
        <w:ind w:left="178"/>
      </w:pPr>
      <w:r>
        <w:rPr>
          <w:spacing w:val="-2"/>
        </w:rPr>
        <w:t>Grafik-</w:t>
      </w:r>
      <w:r>
        <w:rPr>
          <w:spacing w:val="-5"/>
        </w:rPr>
        <w:t>7:</w:t>
      </w:r>
      <w:r>
        <w:tab/>
        <w:t>Atık Gazın Gaz</w:t>
      </w:r>
      <w:r>
        <w:rPr>
          <w:spacing w:val="1"/>
        </w:rPr>
        <w:t xml:space="preserve"> </w:t>
      </w:r>
      <w:r>
        <w:rPr>
          <w:spacing w:val="-2"/>
        </w:rPr>
        <w:t>Sabiti…</w:t>
      </w:r>
      <w:r>
        <w:tab/>
      </w:r>
      <w:r>
        <w:rPr>
          <w:spacing w:val="-5"/>
        </w:rPr>
        <w:t>81</w:t>
      </w:r>
    </w:p>
    <w:p w14:paraId="28AD3915" w14:textId="77777777" w:rsidR="002E3A83" w:rsidRDefault="004B1A79">
      <w:pPr>
        <w:pStyle w:val="GvdeMetni"/>
        <w:tabs>
          <w:tab w:val="left" w:pos="1311"/>
          <w:tab w:val="right" w:leader="dot" w:pos="8916"/>
        </w:tabs>
        <w:ind w:left="178"/>
      </w:pPr>
      <w:r>
        <w:rPr>
          <w:spacing w:val="-2"/>
        </w:rPr>
        <w:t>Grafik-</w:t>
      </w:r>
      <w:r>
        <w:rPr>
          <w:spacing w:val="-5"/>
        </w:rPr>
        <w:t>8:</w:t>
      </w:r>
      <w:r>
        <w:tab/>
        <w:t>Boru</w:t>
      </w:r>
      <w:r>
        <w:rPr>
          <w:spacing w:val="-1"/>
        </w:rPr>
        <w:t xml:space="preserve"> </w:t>
      </w:r>
      <w:r>
        <w:t>Sürtünme</w:t>
      </w:r>
      <w:r>
        <w:rPr>
          <w:spacing w:val="-1"/>
        </w:rPr>
        <w:t xml:space="preserve"> </w:t>
      </w:r>
      <w:r>
        <w:rPr>
          <w:spacing w:val="-2"/>
        </w:rPr>
        <w:t>Sayısı</w:t>
      </w:r>
      <w:r>
        <w:tab/>
      </w:r>
      <w:r>
        <w:rPr>
          <w:spacing w:val="-5"/>
        </w:rPr>
        <w:t>82</w:t>
      </w:r>
    </w:p>
    <w:p w14:paraId="18739214" w14:textId="77777777" w:rsidR="002E3A83" w:rsidRDefault="002E3A83">
      <w:pPr>
        <w:sectPr w:rsidR="002E3A83">
          <w:pgSz w:w="11910" w:h="16840"/>
          <w:pgMar w:top="1260" w:right="1080" w:bottom="1300" w:left="1240" w:header="710" w:footer="1103" w:gutter="0"/>
          <w:cols w:space="708"/>
        </w:sectPr>
      </w:pPr>
    </w:p>
    <w:p w14:paraId="24B7CCA1" w14:textId="77777777" w:rsidR="002E3A83" w:rsidRDefault="004B1A79">
      <w:pPr>
        <w:spacing w:before="151"/>
        <w:ind w:left="178"/>
        <w:rPr>
          <w:b/>
          <w:sz w:val="24"/>
        </w:rPr>
      </w:pPr>
      <w:r>
        <w:rPr>
          <w:b/>
          <w:color w:val="0000FF"/>
          <w:sz w:val="24"/>
          <w:u w:val="single" w:color="0000FF"/>
        </w:rPr>
        <w:lastRenderedPageBreak/>
        <w:t>TABLOLAR</w:t>
      </w:r>
      <w:r>
        <w:rPr>
          <w:b/>
          <w:color w:val="0000FF"/>
          <w:spacing w:val="-1"/>
          <w:sz w:val="24"/>
          <w:u w:val="single" w:color="0000FF"/>
        </w:rPr>
        <w:t xml:space="preserve"> </w:t>
      </w:r>
      <w:r>
        <w:rPr>
          <w:b/>
          <w:color w:val="0000FF"/>
          <w:spacing w:val="-2"/>
          <w:sz w:val="24"/>
          <w:u w:val="single" w:color="0000FF"/>
        </w:rPr>
        <w:t>LİSTESİ:</w:t>
      </w:r>
    </w:p>
    <w:p w14:paraId="3A31FB47" w14:textId="77777777" w:rsidR="002E3A83" w:rsidRDefault="004B1A79">
      <w:pPr>
        <w:pStyle w:val="GvdeMetni"/>
        <w:tabs>
          <w:tab w:val="left" w:leader="dot" w:pos="8686"/>
        </w:tabs>
        <w:spacing w:before="197"/>
        <w:ind w:left="178"/>
      </w:pPr>
      <w:r>
        <w:t>Tablo-</w:t>
      </w:r>
      <w:proofErr w:type="gramStart"/>
      <w:r>
        <w:t>1:</w:t>
      </w:r>
      <w:r>
        <w:rPr>
          <w:spacing w:val="27"/>
        </w:rPr>
        <w:t xml:space="preserve">  </w:t>
      </w:r>
      <w:r>
        <w:t>Servis</w:t>
      </w:r>
      <w:proofErr w:type="gramEnd"/>
      <w:r>
        <w:rPr>
          <w:spacing w:val="-1"/>
        </w:rPr>
        <w:t xml:space="preserve"> </w:t>
      </w:r>
      <w:r>
        <w:t>Kutusu</w:t>
      </w:r>
      <w:r>
        <w:rPr>
          <w:spacing w:val="-1"/>
        </w:rPr>
        <w:t xml:space="preserve"> </w:t>
      </w:r>
      <w:r>
        <w:t>ve</w:t>
      </w:r>
      <w:r>
        <w:rPr>
          <w:spacing w:val="-3"/>
        </w:rPr>
        <w:t xml:space="preserve"> </w:t>
      </w:r>
      <w:r>
        <w:t>Regülatör</w:t>
      </w:r>
      <w:r>
        <w:rPr>
          <w:spacing w:val="-1"/>
        </w:rPr>
        <w:t xml:space="preserve"> </w:t>
      </w:r>
      <w:r>
        <w:t>Tipleri</w:t>
      </w:r>
      <w:r>
        <w:rPr>
          <w:spacing w:val="-1"/>
        </w:rPr>
        <w:t xml:space="preserve"> </w:t>
      </w:r>
      <w:r>
        <w:rPr>
          <w:spacing w:val="-2"/>
        </w:rPr>
        <w:t>Tablosu</w:t>
      </w:r>
      <w:r>
        <w:tab/>
      </w:r>
      <w:r>
        <w:rPr>
          <w:spacing w:val="-5"/>
        </w:rPr>
        <w:t>14</w:t>
      </w:r>
    </w:p>
    <w:p w14:paraId="2A81B4E0" w14:textId="77777777" w:rsidR="002E3A83" w:rsidRDefault="004B1A79">
      <w:pPr>
        <w:pStyle w:val="GvdeMetni"/>
        <w:tabs>
          <w:tab w:val="left" w:leader="dot" w:pos="8676"/>
        </w:tabs>
        <w:spacing w:before="199"/>
        <w:ind w:left="178"/>
      </w:pPr>
      <w:r>
        <w:t>Tablo-</w:t>
      </w:r>
      <w:proofErr w:type="gramStart"/>
      <w:r>
        <w:t>2:</w:t>
      </w:r>
      <w:r>
        <w:rPr>
          <w:spacing w:val="27"/>
        </w:rPr>
        <w:t xml:space="preserve">  </w:t>
      </w:r>
      <w:r>
        <w:t>Doğalgaz</w:t>
      </w:r>
      <w:proofErr w:type="gramEnd"/>
      <w:r>
        <w:t xml:space="preserve"> Hattı</w:t>
      </w:r>
      <w:r>
        <w:rPr>
          <w:spacing w:val="-1"/>
        </w:rPr>
        <w:t xml:space="preserve"> </w:t>
      </w:r>
      <w:r>
        <w:t>ile</w:t>
      </w:r>
      <w:r>
        <w:rPr>
          <w:spacing w:val="-2"/>
        </w:rPr>
        <w:t xml:space="preserve"> </w:t>
      </w:r>
      <w:r>
        <w:t>Diğer</w:t>
      </w:r>
      <w:r>
        <w:rPr>
          <w:spacing w:val="-1"/>
        </w:rPr>
        <w:t xml:space="preserve"> </w:t>
      </w:r>
      <w:r>
        <w:t>Hatlar Arası Mesafeler</w:t>
      </w:r>
      <w:r>
        <w:rPr>
          <w:spacing w:val="-1"/>
        </w:rPr>
        <w:t xml:space="preserve"> </w:t>
      </w:r>
      <w:r>
        <w:rPr>
          <w:spacing w:val="-2"/>
        </w:rPr>
        <w:t>Tablosu</w:t>
      </w:r>
      <w:r>
        <w:tab/>
      </w:r>
      <w:r>
        <w:rPr>
          <w:spacing w:val="-5"/>
        </w:rPr>
        <w:t>15</w:t>
      </w:r>
    </w:p>
    <w:p w14:paraId="4D04C64C" w14:textId="77777777" w:rsidR="002E3A83" w:rsidRDefault="004B1A79">
      <w:pPr>
        <w:pStyle w:val="GvdeMetni"/>
        <w:tabs>
          <w:tab w:val="left" w:leader="dot" w:pos="8676"/>
        </w:tabs>
        <w:spacing w:before="199"/>
        <w:ind w:left="178"/>
      </w:pPr>
      <w:r>
        <w:t>Tablo-</w:t>
      </w:r>
      <w:proofErr w:type="gramStart"/>
      <w:r>
        <w:t>3:</w:t>
      </w:r>
      <w:r>
        <w:rPr>
          <w:spacing w:val="28"/>
        </w:rPr>
        <w:t xml:space="preserve">  </w:t>
      </w:r>
      <w:r>
        <w:t>PE</w:t>
      </w:r>
      <w:proofErr w:type="gramEnd"/>
      <w:r>
        <w:rPr>
          <w:spacing w:val="-1"/>
        </w:rPr>
        <w:t xml:space="preserve"> </w:t>
      </w:r>
      <w:r>
        <w:t>Kaplı</w:t>
      </w:r>
      <w:r>
        <w:rPr>
          <w:spacing w:val="-1"/>
        </w:rPr>
        <w:t xml:space="preserve"> </w:t>
      </w:r>
      <w:r>
        <w:t>Borularda</w:t>
      </w:r>
      <w:r>
        <w:rPr>
          <w:spacing w:val="-2"/>
        </w:rPr>
        <w:t xml:space="preserve"> </w:t>
      </w:r>
      <w:proofErr w:type="spellStart"/>
      <w:r>
        <w:t>Katodik</w:t>
      </w:r>
      <w:proofErr w:type="spellEnd"/>
      <w:r>
        <w:t xml:space="preserve"> Koruma</w:t>
      </w:r>
      <w:r>
        <w:rPr>
          <w:spacing w:val="-3"/>
        </w:rPr>
        <w:t xml:space="preserve"> </w:t>
      </w:r>
      <w:r>
        <w:t>Ömrü İçin</w:t>
      </w:r>
      <w:r>
        <w:rPr>
          <w:spacing w:val="-1"/>
        </w:rPr>
        <w:t xml:space="preserve"> </w:t>
      </w:r>
      <w:r>
        <w:t>Uygun</w:t>
      </w:r>
      <w:r>
        <w:rPr>
          <w:spacing w:val="-1"/>
        </w:rPr>
        <w:t xml:space="preserve"> </w:t>
      </w:r>
      <w:r>
        <w:t>Anot</w:t>
      </w:r>
      <w:r>
        <w:rPr>
          <w:spacing w:val="1"/>
        </w:rPr>
        <w:t xml:space="preserve"> </w:t>
      </w:r>
      <w:r>
        <w:rPr>
          <w:spacing w:val="-2"/>
        </w:rPr>
        <w:t>Boyutları</w:t>
      </w:r>
      <w:r>
        <w:tab/>
      </w:r>
      <w:r>
        <w:rPr>
          <w:spacing w:val="-5"/>
        </w:rPr>
        <w:t>18</w:t>
      </w:r>
    </w:p>
    <w:p w14:paraId="4B38320B" w14:textId="77777777" w:rsidR="002E3A83" w:rsidRDefault="004B1A79">
      <w:pPr>
        <w:pStyle w:val="GvdeMetni"/>
        <w:tabs>
          <w:tab w:val="left" w:leader="dot" w:pos="8676"/>
        </w:tabs>
        <w:spacing w:before="202"/>
        <w:ind w:left="178"/>
      </w:pPr>
      <w:r>
        <w:t>Tablo-</w:t>
      </w:r>
      <w:proofErr w:type="gramStart"/>
      <w:r>
        <w:t>4:</w:t>
      </w:r>
      <w:r>
        <w:rPr>
          <w:spacing w:val="28"/>
        </w:rPr>
        <w:t xml:space="preserve">  </w:t>
      </w:r>
      <w:r>
        <w:t>Boru</w:t>
      </w:r>
      <w:proofErr w:type="gramEnd"/>
      <w:r>
        <w:rPr>
          <w:spacing w:val="1"/>
        </w:rPr>
        <w:t xml:space="preserve"> </w:t>
      </w:r>
      <w:r>
        <w:t>Kelepçeleri</w:t>
      </w:r>
      <w:r>
        <w:rPr>
          <w:spacing w:val="-1"/>
        </w:rPr>
        <w:t xml:space="preserve"> </w:t>
      </w:r>
      <w:r>
        <w:t>Tipi ve</w:t>
      </w:r>
      <w:r>
        <w:rPr>
          <w:spacing w:val="58"/>
        </w:rPr>
        <w:t xml:space="preserve"> </w:t>
      </w:r>
      <w:r>
        <w:rPr>
          <w:spacing w:val="-2"/>
        </w:rPr>
        <w:t>Mesafesi</w:t>
      </w:r>
      <w:r>
        <w:tab/>
      </w:r>
      <w:r>
        <w:rPr>
          <w:spacing w:val="-5"/>
        </w:rPr>
        <w:t>20</w:t>
      </w:r>
    </w:p>
    <w:p w14:paraId="45E4A112" w14:textId="77777777" w:rsidR="002E3A83" w:rsidRDefault="004B1A79">
      <w:pPr>
        <w:pStyle w:val="GvdeMetni"/>
        <w:tabs>
          <w:tab w:val="left" w:leader="dot" w:pos="8676"/>
        </w:tabs>
        <w:spacing w:before="199"/>
        <w:ind w:left="178"/>
      </w:pPr>
      <w:r>
        <w:t>Tablo-</w:t>
      </w:r>
      <w:proofErr w:type="gramStart"/>
      <w:r>
        <w:t>5:</w:t>
      </w:r>
      <w:r>
        <w:rPr>
          <w:spacing w:val="26"/>
        </w:rPr>
        <w:t xml:space="preserve">  </w:t>
      </w:r>
      <w:r>
        <w:t>Ondüleli</w:t>
      </w:r>
      <w:proofErr w:type="gramEnd"/>
      <w:r>
        <w:t>,</w:t>
      </w:r>
      <w:r>
        <w:rPr>
          <w:spacing w:val="-1"/>
        </w:rPr>
        <w:t xml:space="preserve"> </w:t>
      </w:r>
      <w:r>
        <w:t>Kaynak</w:t>
      </w:r>
      <w:r>
        <w:rPr>
          <w:spacing w:val="-2"/>
        </w:rPr>
        <w:t xml:space="preserve"> </w:t>
      </w:r>
      <w:r>
        <w:t>Ağızlı</w:t>
      </w:r>
      <w:r>
        <w:rPr>
          <w:spacing w:val="-1"/>
        </w:rPr>
        <w:t xml:space="preserve"> </w:t>
      </w:r>
      <w:r>
        <w:t>Esnek</w:t>
      </w:r>
      <w:r>
        <w:rPr>
          <w:spacing w:val="-1"/>
        </w:rPr>
        <w:t xml:space="preserve"> </w:t>
      </w:r>
      <w:r>
        <w:t>Bağlantı</w:t>
      </w:r>
      <w:r>
        <w:rPr>
          <w:spacing w:val="-1"/>
        </w:rPr>
        <w:t xml:space="preserve"> </w:t>
      </w:r>
      <w:r>
        <w:rPr>
          <w:spacing w:val="-2"/>
        </w:rPr>
        <w:t>Elemanları</w:t>
      </w:r>
      <w:r>
        <w:tab/>
      </w:r>
      <w:r>
        <w:rPr>
          <w:spacing w:val="-5"/>
        </w:rPr>
        <w:t>21</w:t>
      </w:r>
    </w:p>
    <w:p w14:paraId="6F03F78B" w14:textId="77777777" w:rsidR="002E3A83" w:rsidRDefault="004B1A79">
      <w:pPr>
        <w:pStyle w:val="GvdeMetni"/>
        <w:tabs>
          <w:tab w:val="left" w:leader="dot" w:pos="8676"/>
        </w:tabs>
        <w:spacing w:before="200"/>
        <w:ind w:left="178"/>
      </w:pPr>
      <w:r>
        <w:t>Tablo-</w:t>
      </w:r>
      <w:proofErr w:type="gramStart"/>
      <w:r>
        <w:t>6:</w:t>
      </w:r>
      <w:r>
        <w:rPr>
          <w:spacing w:val="29"/>
        </w:rPr>
        <w:t xml:space="preserve">  </w:t>
      </w:r>
      <w:r>
        <w:t>Sayaç</w:t>
      </w:r>
      <w:proofErr w:type="gramEnd"/>
      <w:r>
        <w:rPr>
          <w:spacing w:val="-2"/>
        </w:rPr>
        <w:t xml:space="preserve"> </w:t>
      </w:r>
      <w:r>
        <w:t>Tipleri</w:t>
      </w:r>
      <w:r>
        <w:rPr>
          <w:spacing w:val="-1"/>
        </w:rPr>
        <w:t xml:space="preserve"> </w:t>
      </w:r>
      <w:r>
        <w:t xml:space="preserve">ve </w:t>
      </w:r>
      <w:proofErr w:type="spellStart"/>
      <w:r>
        <w:t>Max</w:t>
      </w:r>
      <w:proofErr w:type="spellEnd"/>
      <w:r>
        <w:t>.</w:t>
      </w:r>
      <w:r>
        <w:rPr>
          <w:spacing w:val="-1"/>
        </w:rPr>
        <w:t xml:space="preserve"> </w:t>
      </w:r>
      <w:r>
        <w:t xml:space="preserve">Debi </w:t>
      </w:r>
      <w:r>
        <w:rPr>
          <w:spacing w:val="-2"/>
        </w:rPr>
        <w:t>Aralıkları</w:t>
      </w:r>
      <w:r>
        <w:tab/>
      </w:r>
      <w:r>
        <w:rPr>
          <w:spacing w:val="-5"/>
        </w:rPr>
        <w:t>27</w:t>
      </w:r>
    </w:p>
    <w:p w14:paraId="063C7EB2" w14:textId="77777777" w:rsidR="002E3A83" w:rsidRDefault="004B1A79">
      <w:pPr>
        <w:pStyle w:val="GvdeMetni"/>
        <w:tabs>
          <w:tab w:val="left" w:leader="dot" w:pos="8676"/>
        </w:tabs>
        <w:spacing w:before="202"/>
        <w:ind w:left="178"/>
      </w:pPr>
      <w:r>
        <w:t>Tablo-</w:t>
      </w:r>
      <w:proofErr w:type="gramStart"/>
      <w:r>
        <w:t>7:</w:t>
      </w:r>
      <w:r>
        <w:rPr>
          <w:spacing w:val="25"/>
        </w:rPr>
        <w:t xml:space="preserve">  </w:t>
      </w:r>
      <w:r>
        <w:t>Kombi</w:t>
      </w:r>
      <w:proofErr w:type="gramEnd"/>
      <w:r>
        <w:t xml:space="preserve"> Kabin Uygulamalarında</w:t>
      </w:r>
      <w:r>
        <w:rPr>
          <w:spacing w:val="-1"/>
        </w:rPr>
        <w:t xml:space="preserve"> </w:t>
      </w:r>
      <w:r>
        <w:t xml:space="preserve">Menfez </w:t>
      </w:r>
      <w:r>
        <w:rPr>
          <w:spacing w:val="-2"/>
        </w:rPr>
        <w:t>Kesitleri</w:t>
      </w:r>
      <w:r>
        <w:tab/>
      </w:r>
      <w:r>
        <w:rPr>
          <w:spacing w:val="-5"/>
        </w:rPr>
        <w:t>33</w:t>
      </w:r>
    </w:p>
    <w:p w14:paraId="59D5150E" w14:textId="77777777" w:rsidR="002E3A83" w:rsidRDefault="004B1A79">
      <w:pPr>
        <w:pStyle w:val="GvdeMetni"/>
        <w:tabs>
          <w:tab w:val="left" w:leader="dot" w:pos="8676"/>
        </w:tabs>
        <w:spacing w:before="199"/>
        <w:ind w:left="178"/>
      </w:pPr>
      <w:r>
        <w:t>Tablo-</w:t>
      </w:r>
      <w:proofErr w:type="gramStart"/>
      <w:r>
        <w:t>8:</w:t>
      </w:r>
      <w:r>
        <w:rPr>
          <w:spacing w:val="26"/>
        </w:rPr>
        <w:t xml:space="preserve">  </w:t>
      </w:r>
      <w:r>
        <w:t>Baca</w:t>
      </w:r>
      <w:proofErr w:type="gramEnd"/>
      <w:r>
        <w:rPr>
          <w:spacing w:val="-1"/>
        </w:rPr>
        <w:t xml:space="preserve"> </w:t>
      </w:r>
      <w:r>
        <w:t>Gazı</w:t>
      </w:r>
      <w:r>
        <w:rPr>
          <w:spacing w:val="-1"/>
        </w:rPr>
        <w:t xml:space="preserve"> </w:t>
      </w:r>
      <w:r>
        <w:t>Emisyon ve</w:t>
      </w:r>
      <w:r>
        <w:rPr>
          <w:spacing w:val="-2"/>
        </w:rPr>
        <w:t xml:space="preserve"> </w:t>
      </w:r>
      <w:r>
        <w:t>Kirletici</w:t>
      </w:r>
      <w:r>
        <w:rPr>
          <w:spacing w:val="-1"/>
        </w:rPr>
        <w:t xml:space="preserve"> </w:t>
      </w:r>
      <w:r>
        <w:t>Parametre</w:t>
      </w:r>
      <w:r>
        <w:rPr>
          <w:spacing w:val="56"/>
        </w:rPr>
        <w:t xml:space="preserve"> </w:t>
      </w:r>
      <w:r>
        <w:t xml:space="preserve">Sınır </w:t>
      </w:r>
      <w:r>
        <w:rPr>
          <w:spacing w:val="-2"/>
        </w:rPr>
        <w:t>Değerleri</w:t>
      </w:r>
      <w:r>
        <w:tab/>
      </w:r>
      <w:r>
        <w:rPr>
          <w:spacing w:val="-5"/>
        </w:rPr>
        <w:t>59</w:t>
      </w:r>
    </w:p>
    <w:p w14:paraId="5E95A23C" w14:textId="77777777" w:rsidR="002E3A83" w:rsidRDefault="004B1A79">
      <w:pPr>
        <w:pStyle w:val="GvdeMetni"/>
        <w:tabs>
          <w:tab w:val="left" w:leader="dot" w:pos="8676"/>
        </w:tabs>
        <w:spacing w:before="199"/>
        <w:ind w:left="178"/>
      </w:pPr>
      <w:r>
        <w:t>Tablo-9:</w:t>
      </w:r>
      <w:r>
        <w:rPr>
          <w:spacing w:val="79"/>
          <w:w w:val="150"/>
        </w:rPr>
        <w:t xml:space="preserve"> </w:t>
      </w:r>
      <w:r>
        <w:t>F</w:t>
      </w:r>
      <w:r>
        <w:rPr>
          <w:spacing w:val="-4"/>
        </w:rPr>
        <w:t xml:space="preserve"> </w:t>
      </w:r>
      <w:r>
        <w:t>37‟</w:t>
      </w:r>
      <w:r>
        <w:rPr>
          <w:spacing w:val="-1"/>
        </w:rPr>
        <w:t xml:space="preserve"> </w:t>
      </w:r>
      <w:r>
        <w:t>ye</w:t>
      </w:r>
      <w:r>
        <w:rPr>
          <w:spacing w:val="-2"/>
        </w:rPr>
        <w:t xml:space="preserve"> </w:t>
      </w:r>
      <w:r>
        <w:t>Göre</w:t>
      </w:r>
      <w:r>
        <w:rPr>
          <w:spacing w:val="-3"/>
        </w:rPr>
        <w:t xml:space="preserve"> </w:t>
      </w:r>
      <w:r>
        <w:t>Düz</w:t>
      </w:r>
      <w:r>
        <w:rPr>
          <w:spacing w:val="-3"/>
        </w:rPr>
        <w:t xml:space="preserve"> </w:t>
      </w:r>
      <w:r>
        <w:t>Boy</w:t>
      </w:r>
      <w:r>
        <w:rPr>
          <w:spacing w:val="-6"/>
        </w:rPr>
        <w:t xml:space="preserve"> </w:t>
      </w:r>
      <w:r>
        <w:t>Halinde</w:t>
      </w:r>
      <w:r>
        <w:rPr>
          <w:spacing w:val="-3"/>
        </w:rPr>
        <w:t xml:space="preserve"> </w:t>
      </w:r>
      <w:r>
        <w:t>Borular</w:t>
      </w:r>
      <w:r>
        <w:rPr>
          <w:spacing w:val="-2"/>
        </w:rPr>
        <w:t xml:space="preserve"> </w:t>
      </w:r>
      <w:r>
        <w:t>İçin</w:t>
      </w:r>
      <w:r>
        <w:rPr>
          <w:spacing w:val="-4"/>
        </w:rPr>
        <w:t xml:space="preserve"> </w:t>
      </w:r>
      <w:r>
        <w:t>Bükülme</w:t>
      </w:r>
      <w:r>
        <w:rPr>
          <w:spacing w:val="-4"/>
        </w:rPr>
        <w:t xml:space="preserve"> </w:t>
      </w:r>
      <w:proofErr w:type="spellStart"/>
      <w:r>
        <w:rPr>
          <w:spacing w:val="-2"/>
        </w:rPr>
        <w:t>Radyüsleri</w:t>
      </w:r>
      <w:proofErr w:type="spellEnd"/>
      <w:r>
        <w:tab/>
      </w:r>
      <w:r>
        <w:rPr>
          <w:spacing w:val="-5"/>
        </w:rPr>
        <w:t>59</w:t>
      </w:r>
    </w:p>
    <w:p w14:paraId="2D7DC412" w14:textId="77777777" w:rsidR="002E3A83" w:rsidRDefault="004B1A79">
      <w:pPr>
        <w:pStyle w:val="GvdeMetni"/>
        <w:tabs>
          <w:tab w:val="left" w:leader="dot" w:pos="8676"/>
        </w:tabs>
        <w:spacing w:before="202"/>
        <w:ind w:left="178"/>
      </w:pPr>
      <w:r>
        <w:t>Tablo-10:</w:t>
      </w:r>
      <w:r>
        <w:rPr>
          <w:spacing w:val="-4"/>
        </w:rPr>
        <w:t xml:space="preserve"> </w:t>
      </w:r>
      <w:r>
        <w:t>Bakır</w:t>
      </w:r>
      <w:r>
        <w:rPr>
          <w:spacing w:val="-2"/>
        </w:rPr>
        <w:t xml:space="preserve"> </w:t>
      </w:r>
      <w:r>
        <w:t>Boru</w:t>
      </w:r>
      <w:r>
        <w:rPr>
          <w:spacing w:val="-1"/>
        </w:rPr>
        <w:t xml:space="preserve"> </w:t>
      </w:r>
      <w:r>
        <w:rPr>
          <w:spacing w:val="-2"/>
        </w:rPr>
        <w:t>Ölçüleri…</w:t>
      </w:r>
      <w:r>
        <w:tab/>
      </w:r>
      <w:r>
        <w:rPr>
          <w:spacing w:val="-5"/>
        </w:rPr>
        <w:t>60</w:t>
      </w:r>
    </w:p>
    <w:p w14:paraId="4CD7AC12" w14:textId="77777777" w:rsidR="002E3A83" w:rsidRDefault="004B1A79">
      <w:pPr>
        <w:pStyle w:val="GvdeMetni"/>
        <w:tabs>
          <w:tab w:val="left" w:leader="dot" w:pos="8676"/>
        </w:tabs>
        <w:spacing w:before="199"/>
        <w:ind w:left="178"/>
      </w:pPr>
      <w:r>
        <w:t>Tablo-11:</w:t>
      </w:r>
      <w:r>
        <w:rPr>
          <w:spacing w:val="-3"/>
        </w:rPr>
        <w:t xml:space="preserve"> </w:t>
      </w:r>
      <w:r>
        <w:t>Lehim</w:t>
      </w:r>
      <w:r>
        <w:rPr>
          <w:spacing w:val="-2"/>
        </w:rPr>
        <w:t xml:space="preserve"> </w:t>
      </w:r>
      <w:r>
        <w:t>Seçimi</w:t>
      </w:r>
      <w:r>
        <w:rPr>
          <w:spacing w:val="-2"/>
        </w:rPr>
        <w:t xml:space="preserve"> </w:t>
      </w:r>
      <w:r>
        <w:t>ve</w:t>
      </w:r>
      <w:r>
        <w:rPr>
          <w:spacing w:val="-2"/>
        </w:rPr>
        <w:t xml:space="preserve"> </w:t>
      </w:r>
      <w:r>
        <w:t>lehim</w:t>
      </w:r>
      <w:r>
        <w:rPr>
          <w:spacing w:val="-3"/>
        </w:rPr>
        <w:t xml:space="preserve"> </w:t>
      </w:r>
      <w:proofErr w:type="spellStart"/>
      <w:r>
        <w:t>Metodları</w:t>
      </w:r>
      <w:proofErr w:type="spellEnd"/>
      <w:r>
        <w:t xml:space="preserve"> İçin</w:t>
      </w:r>
      <w:r>
        <w:rPr>
          <w:spacing w:val="3"/>
        </w:rPr>
        <w:t xml:space="preserve"> </w:t>
      </w:r>
      <w:r>
        <w:t>Çalışma</w:t>
      </w:r>
      <w:r>
        <w:rPr>
          <w:spacing w:val="-3"/>
        </w:rPr>
        <w:t xml:space="preserve"> </w:t>
      </w:r>
      <w:r>
        <w:rPr>
          <w:spacing w:val="-2"/>
        </w:rPr>
        <w:t>Şartları…</w:t>
      </w:r>
      <w:r>
        <w:tab/>
      </w:r>
      <w:r>
        <w:rPr>
          <w:spacing w:val="-5"/>
        </w:rPr>
        <w:t>61</w:t>
      </w:r>
    </w:p>
    <w:p w14:paraId="08F11DF6" w14:textId="69F89ABD" w:rsidR="002E3A83" w:rsidRDefault="004B1A79">
      <w:pPr>
        <w:pStyle w:val="GvdeMetni"/>
        <w:tabs>
          <w:tab w:val="left" w:leader="dot" w:pos="8676"/>
        </w:tabs>
        <w:spacing w:before="199"/>
        <w:ind w:left="178"/>
      </w:pPr>
      <w:r>
        <w:t>Tablo-12:</w:t>
      </w:r>
      <w:r>
        <w:rPr>
          <w:spacing w:val="-3"/>
        </w:rPr>
        <w:t xml:space="preserve"> </w:t>
      </w:r>
      <w:r>
        <w:t>Bakır</w:t>
      </w:r>
      <w:r>
        <w:rPr>
          <w:spacing w:val="-2"/>
        </w:rPr>
        <w:t xml:space="preserve"> </w:t>
      </w:r>
      <w:r>
        <w:t>Boruda</w:t>
      </w:r>
      <w:r>
        <w:rPr>
          <w:spacing w:val="-3"/>
        </w:rPr>
        <w:t xml:space="preserve"> </w:t>
      </w:r>
      <w:r>
        <w:t>İç/Dış Lehim</w:t>
      </w:r>
      <w:r>
        <w:rPr>
          <w:spacing w:val="-2"/>
        </w:rPr>
        <w:t xml:space="preserve"> Uzunlukları</w:t>
      </w:r>
      <w:r>
        <w:tab/>
      </w:r>
      <w:r>
        <w:rPr>
          <w:spacing w:val="-5"/>
        </w:rPr>
        <w:t>61</w:t>
      </w:r>
    </w:p>
    <w:p w14:paraId="25171DAB" w14:textId="77777777" w:rsidR="002E3A83" w:rsidRDefault="004B1A79">
      <w:pPr>
        <w:pStyle w:val="GvdeMetni"/>
        <w:tabs>
          <w:tab w:val="left" w:leader="dot" w:pos="8676"/>
        </w:tabs>
        <w:spacing w:before="202"/>
        <w:ind w:left="178"/>
      </w:pPr>
      <w:r>
        <w:t>Tablo-13:</w:t>
      </w:r>
      <w:r>
        <w:rPr>
          <w:spacing w:val="-2"/>
        </w:rPr>
        <w:t xml:space="preserve"> </w:t>
      </w:r>
      <w:r>
        <w:t>Atıf</w:t>
      </w:r>
      <w:r>
        <w:rPr>
          <w:spacing w:val="-2"/>
        </w:rPr>
        <w:t xml:space="preserve"> </w:t>
      </w:r>
      <w:r>
        <w:t>Yapılan</w:t>
      </w:r>
      <w:r>
        <w:rPr>
          <w:spacing w:val="-2"/>
        </w:rPr>
        <w:t xml:space="preserve"> </w:t>
      </w:r>
      <w:r>
        <w:t>Türk</w:t>
      </w:r>
      <w:r>
        <w:rPr>
          <w:spacing w:val="-1"/>
        </w:rPr>
        <w:t xml:space="preserve"> </w:t>
      </w:r>
      <w:r>
        <w:rPr>
          <w:spacing w:val="-2"/>
        </w:rPr>
        <w:t>Standartları…</w:t>
      </w:r>
      <w:r>
        <w:tab/>
      </w:r>
      <w:r>
        <w:rPr>
          <w:spacing w:val="-5"/>
        </w:rPr>
        <w:t>74</w:t>
      </w:r>
    </w:p>
    <w:p w14:paraId="02D9DE8D" w14:textId="77777777" w:rsidR="002E3A83" w:rsidRDefault="004B1A79">
      <w:pPr>
        <w:pStyle w:val="GvdeMetni"/>
        <w:tabs>
          <w:tab w:val="left" w:leader="dot" w:pos="8676"/>
        </w:tabs>
        <w:spacing w:before="200"/>
        <w:ind w:left="178"/>
      </w:pPr>
      <w:r>
        <w:t>Tablo-14:</w:t>
      </w:r>
      <w:r>
        <w:rPr>
          <w:spacing w:val="-2"/>
        </w:rPr>
        <w:t xml:space="preserve"> </w:t>
      </w:r>
      <w:r>
        <w:t>Baca</w:t>
      </w:r>
      <w:r>
        <w:rPr>
          <w:spacing w:val="-2"/>
        </w:rPr>
        <w:t xml:space="preserve"> </w:t>
      </w:r>
      <w:r>
        <w:t>Malzemelerin İç</w:t>
      </w:r>
      <w:r>
        <w:rPr>
          <w:spacing w:val="-2"/>
        </w:rPr>
        <w:t xml:space="preserve"> </w:t>
      </w:r>
      <w:r>
        <w:t>Cidar</w:t>
      </w:r>
      <w:r>
        <w:rPr>
          <w:spacing w:val="-1"/>
        </w:rPr>
        <w:t xml:space="preserve"> </w:t>
      </w:r>
      <w:r>
        <w:t>Pürüzlülüğü</w:t>
      </w:r>
      <w:r>
        <w:rPr>
          <w:spacing w:val="-1"/>
        </w:rPr>
        <w:t xml:space="preserve"> </w:t>
      </w:r>
      <w:proofErr w:type="gramStart"/>
      <w:r>
        <w:t>(</w:t>
      </w:r>
      <w:r>
        <w:rPr>
          <w:spacing w:val="-2"/>
        </w:rPr>
        <w:t xml:space="preserve"> </w:t>
      </w:r>
      <w:r>
        <w:t>r</w:t>
      </w:r>
      <w:proofErr w:type="gramEnd"/>
      <w:r>
        <w:rPr>
          <w:spacing w:val="-2"/>
        </w:rPr>
        <w:t xml:space="preserve"> </w:t>
      </w:r>
      <w:r>
        <w:rPr>
          <w:spacing w:val="-10"/>
        </w:rPr>
        <w:t>)</w:t>
      </w:r>
      <w:r>
        <w:tab/>
      </w:r>
      <w:r>
        <w:rPr>
          <w:spacing w:val="-5"/>
        </w:rPr>
        <w:t>76</w:t>
      </w:r>
    </w:p>
    <w:p w14:paraId="7B3B67E3" w14:textId="77777777" w:rsidR="002E3A83" w:rsidRDefault="004B1A79">
      <w:pPr>
        <w:pStyle w:val="GvdeMetni"/>
        <w:tabs>
          <w:tab w:val="left" w:leader="dot" w:pos="8676"/>
        </w:tabs>
        <w:spacing w:before="199"/>
        <w:ind w:left="178"/>
      </w:pPr>
      <w:r>
        <w:t>Tablo-15:</w:t>
      </w:r>
      <w:r>
        <w:rPr>
          <w:spacing w:val="-2"/>
        </w:rPr>
        <w:t xml:space="preserve"> </w:t>
      </w:r>
      <w:r>
        <w:t>Doğalgazda</w:t>
      </w:r>
      <w:r>
        <w:rPr>
          <w:spacing w:val="-2"/>
        </w:rPr>
        <w:t xml:space="preserve"> </w:t>
      </w:r>
      <w:proofErr w:type="gramStart"/>
      <w:r>
        <w:t>“ f</w:t>
      </w:r>
      <w:proofErr w:type="gramEnd"/>
      <w:r>
        <w:rPr>
          <w:spacing w:val="-1"/>
        </w:rPr>
        <w:t xml:space="preserve"> </w:t>
      </w:r>
      <w:r>
        <w:t>”</w:t>
      </w:r>
      <w:r>
        <w:rPr>
          <w:spacing w:val="-3"/>
        </w:rPr>
        <w:t xml:space="preserve"> </w:t>
      </w:r>
      <w:r>
        <w:rPr>
          <w:spacing w:val="-2"/>
        </w:rPr>
        <w:t>Değerleri.</w:t>
      </w:r>
      <w:r>
        <w:tab/>
      </w:r>
      <w:r>
        <w:rPr>
          <w:spacing w:val="-5"/>
        </w:rPr>
        <w:t>76</w:t>
      </w:r>
    </w:p>
    <w:p w14:paraId="310D772A" w14:textId="77777777" w:rsidR="002E3A83" w:rsidRDefault="004B1A79">
      <w:pPr>
        <w:pStyle w:val="GvdeMetni"/>
        <w:tabs>
          <w:tab w:val="left" w:leader="dot" w:pos="8676"/>
        </w:tabs>
        <w:spacing w:before="201"/>
        <w:ind w:left="178"/>
      </w:pPr>
      <w:r>
        <w:t>Tablo-16:</w:t>
      </w:r>
      <w:r>
        <w:rPr>
          <w:spacing w:val="-3"/>
        </w:rPr>
        <w:t xml:space="preserve"> </w:t>
      </w:r>
      <w:r>
        <w:t>Fanlı Brülörlü Kazanlarda</w:t>
      </w:r>
      <w:r>
        <w:rPr>
          <w:spacing w:val="-4"/>
        </w:rPr>
        <w:t xml:space="preserve"> </w:t>
      </w:r>
      <w:proofErr w:type="spellStart"/>
      <w:r>
        <w:t>Pw</w:t>
      </w:r>
      <w:proofErr w:type="spellEnd"/>
      <w:r>
        <w:rPr>
          <w:spacing w:val="-3"/>
        </w:rPr>
        <w:t xml:space="preserve"> </w:t>
      </w:r>
      <w:r>
        <w:rPr>
          <w:spacing w:val="-2"/>
        </w:rPr>
        <w:t>Değerleri</w:t>
      </w:r>
      <w:r>
        <w:tab/>
      </w:r>
      <w:r>
        <w:rPr>
          <w:spacing w:val="-5"/>
        </w:rPr>
        <w:t>77</w:t>
      </w:r>
    </w:p>
    <w:p w14:paraId="6CA14EDC" w14:textId="77777777" w:rsidR="002E3A83" w:rsidRDefault="004B1A79">
      <w:pPr>
        <w:pStyle w:val="GvdeMetni"/>
        <w:tabs>
          <w:tab w:val="left" w:leader="dot" w:pos="8676"/>
        </w:tabs>
        <w:spacing w:before="200" w:line="412" w:lineRule="auto"/>
        <w:ind w:left="178" w:right="667"/>
      </w:pPr>
      <w:r>
        <w:t>Tablo-</w:t>
      </w:r>
      <w:proofErr w:type="gramStart"/>
      <w:r>
        <w:t>17:Bazı</w:t>
      </w:r>
      <w:proofErr w:type="gramEnd"/>
      <w:r>
        <w:rPr>
          <w:spacing w:val="-4"/>
        </w:rPr>
        <w:t xml:space="preserve"> </w:t>
      </w:r>
      <w:r>
        <w:t>Baca</w:t>
      </w:r>
      <w:r>
        <w:rPr>
          <w:spacing w:val="-5"/>
        </w:rPr>
        <w:t xml:space="preserve"> </w:t>
      </w:r>
      <w:r>
        <w:t>Malzemelerinin</w:t>
      </w:r>
      <w:r>
        <w:rPr>
          <w:spacing w:val="-2"/>
        </w:rPr>
        <w:t xml:space="preserve"> </w:t>
      </w:r>
      <w:r>
        <w:t>Isı İletim</w:t>
      </w:r>
      <w:r>
        <w:rPr>
          <w:spacing w:val="-4"/>
        </w:rPr>
        <w:t xml:space="preserve"> </w:t>
      </w:r>
      <w:proofErr w:type="spellStart"/>
      <w:r>
        <w:t>Kats</w:t>
      </w:r>
      <w:proofErr w:type="spellEnd"/>
      <w:r>
        <w:t>.</w:t>
      </w:r>
      <w:r>
        <w:rPr>
          <w:spacing w:val="-4"/>
        </w:rPr>
        <w:t xml:space="preserve"> </w:t>
      </w:r>
      <w:r>
        <w:t>Yoğunluğu</w:t>
      </w:r>
      <w:r>
        <w:rPr>
          <w:spacing w:val="-4"/>
        </w:rPr>
        <w:t xml:space="preserve"> </w:t>
      </w:r>
      <w:r>
        <w:t>ve</w:t>
      </w:r>
      <w:r>
        <w:rPr>
          <w:spacing w:val="-5"/>
        </w:rPr>
        <w:t xml:space="preserve"> </w:t>
      </w:r>
      <w:r>
        <w:t>Özgül</w:t>
      </w:r>
      <w:r>
        <w:rPr>
          <w:spacing w:val="-2"/>
        </w:rPr>
        <w:t xml:space="preserve"> </w:t>
      </w:r>
      <w:r>
        <w:t>Isı</w:t>
      </w:r>
      <w:r>
        <w:rPr>
          <w:spacing w:val="-4"/>
        </w:rPr>
        <w:t xml:space="preserve"> </w:t>
      </w:r>
      <w:r>
        <w:t>Kapasitesi 78 Tablo-18:</w:t>
      </w:r>
      <w:r>
        <w:rPr>
          <w:spacing w:val="-2"/>
        </w:rPr>
        <w:t xml:space="preserve"> </w:t>
      </w:r>
      <w:r>
        <w:t>Duman</w:t>
      </w:r>
      <w:r>
        <w:rPr>
          <w:spacing w:val="-1"/>
        </w:rPr>
        <w:t xml:space="preserve"> </w:t>
      </w:r>
      <w:r>
        <w:t>Kanalında</w:t>
      </w:r>
      <w:r>
        <w:rPr>
          <w:spacing w:val="-2"/>
        </w:rPr>
        <w:t xml:space="preserve"> Dirençler.</w:t>
      </w:r>
      <w:r>
        <w:tab/>
      </w:r>
      <w:r>
        <w:rPr>
          <w:spacing w:val="-5"/>
        </w:rPr>
        <w:t>86</w:t>
      </w:r>
    </w:p>
    <w:p w14:paraId="035B4E81" w14:textId="77777777" w:rsidR="002E3A83" w:rsidRDefault="004B1A79">
      <w:pPr>
        <w:pStyle w:val="GvdeMetni"/>
        <w:tabs>
          <w:tab w:val="left" w:leader="dot" w:pos="8676"/>
        </w:tabs>
        <w:spacing w:before="3"/>
        <w:ind w:left="178"/>
      </w:pPr>
      <w:r>
        <w:t>Tablo-19:</w:t>
      </w:r>
      <w:r>
        <w:rPr>
          <w:spacing w:val="-3"/>
        </w:rPr>
        <w:t xml:space="preserve"> </w:t>
      </w:r>
      <w:r>
        <w:t>Sanayi</w:t>
      </w:r>
      <w:r>
        <w:rPr>
          <w:spacing w:val="-1"/>
        </w:rPr>
        <w:t xml:space="preserve"> </w:t>
      </w:r>
      <w:r>
        <w:t>ve</w:t>
      </w:r>
      <w:r>
        <w:rPr>
          <w:spacing w:val="-1"/>
        </w:rPr>
        <w:t xml:space="preserve"> </w:t>
      </w:r>
      <w:r>
        <w:t>Ticari Tipi</w:t>
      </w:r>
      <w:r>
        <w:rPr>
          <w:spacing w:val="-1"/>
        </w:rPr>
        <w:t xml:space="preserve"> </w:t>
      </w:r>
      <w:r>
        <w:t>Ocaklarda</w:t>
      </w:r>
      <w:r>
        <w:rPr>
          <w:spacing w:val="-2"/>
        </w:rPr>
        <w:t xml:space="preserve"> </w:t>
      </w:r>
      <w:r>
        <w:t xml:space="preserve">Tüketim </w:t>
      </w:r>
      <w:r>
        <w:rPr>
          <w:spacing w:val="-2"/>
        </w:rPr>
        <w:t>Değerleri.</w:t>
      </w:r>
      <w:r>
        <w:tab/>
      </w:r>
      <w:r>
        <w:rPr>
          <w:spacing w:val="-5"/>
        </w:rPr>
        <w:t>90</w:t>
      </w:r>
    </w:p>
    <w:p w14:paraId="60DF52A6" w14:textId="77777777" w:rsidR="002E3A83" w:rsidRDefault="004B1A79">
      <w:pPr>
        <w:pStyle w:val="GvdeMetni"/>
        <w:tabs>
          <w:tab w:val="left" w:leader="dot" w:pos="8676"/>
        </w:tabs>
        <w:spacing w:before="200"/>
        <w:ind w:left="178"/>
      </w:pPr>
      <w:r>
        <w:t>Tablo-20:</w:t>
      </w:r>
      <w:r>
        <w:rPr>
          <w:spacing w:val="-3"/>
        </w:rPr>
        <w:t xml:space="preserve"> </w:t>
      </w:r>
      <w:r>
        <w:t>Eşzaman</w:t>
      </w:r>
      <w:r>
        <w:rPr>
          <w:spacing w:val="-3"/>
        </w:rPr>
        <w:t xml:space="preserve"> </w:t>
      </w:r>
      <w:r>
        <w:t>Faktörlerine</w:t>
      </w:r>
      <w:r>
        <w:rPr>
          <w:spacing w:val="-1"/>
        </w:rPr>
        <w:t xml:space="preserve"> </w:t>
      </w:r>
      <w:r>
        <w:t>Bağlı</w:t>
      </w:r>
      <w:r>
        <w:rPr>
          <w:spacing w:val="-3"/>
        </w:rPr>
        <w:t xml:space="preserve"> </w:t>
      </w:r>
      <w:r>
        <w:t>Debi</w:t>
      </w:r>
      <w:r>
        <w:rPr>
          <w:spacing w:val="-2"/>
        </w:rPr>
        <w:t xml:space="preserve"> Tablosu</w:t>
      </w:r>
      <w:r>
        <w:tab/>
      </w:r>
      <w:r>
        <w:rPr>
          <w:spacing w:val="-5"/>
        </w:rPr>
        <w:t>91</w:t>
      </w:r>
    </w:p>
    <w:p w14:paraId="72729573" w14:textId="77777777" w:rsidR="002E3A83" w:rsidRDefault="004B1A79">
      <w:pPr>
        <w:pStyle w:val="GvdeMetni"/>
        <w:tabs>
          <w:tab w:val="left" w:leader="dot" w:pos="8676"/>
        </w:tabs>
        <w:spacing w:before="199"/>
        <w:ind w:left="178"/>
      </w:pPr>
      <w:r>
        <w:t>Tablo-21:</w:t>
      </w:r>
      <w:r>
        <w:rPr>
          <w:spacing w:val="-4"/>
        </w:rPr>
        <w:t xml:space="preserve"> </w:t>
      </w:r>
      <w:r>
        <w:t>Akış</w:t>
      </w:r>
      <w:r>
        <w:rPr>
          <w:spacing w:val="-1"/>
        </w:rPr>
        <w:t xml:space="preserve"> </w:t>
      </w:r>
      <w:r>
        <w:t>Hızı</w:t>
      </w:r>
      <w:r>
        <w:rPr>
          <w:spacing w:val="-2"/>
        </w:rPr>
        <w:t xml:space="preserve"> </w:t>
      </w:r>
      <w:r>
        <w:t>ve</w:t>
      </w:r>
      <w:r>
        <w:rPr>
          <w:spacing w:val="-1"/>
        </w:rPr>
        <w:t xml:space="preserve"> </w:t>
      </w:r>
      <w:r>
        <w:t>Özgül</w:t>
      </w:r>
      <w:r>
        <w:rPr>
          <w:spacing w:val="-2"/>
        </w:rPr>
        <w:t xml:space="preserve"> </w:t>
      </w:r>
      <w:r>
        <w:t>Sürtünme</w:t>
      </w:r>
      <w:r>
        <w:rPr>
          <w:spacing w:val="-2"/>
        </w:rPr>
        <w:t xml:space="preserve"> </w:t>
      </w:r>
      <w:r>
        <w:t>Direnç</w:t>
      </w:r>
      <w:r>
        <w:rPr>
          <w:spacing w:val="-2"/>
        </w:rPr>
        <w:t xml:space="preserve"> Kaybı</w:t>
      </w:r>
      <w:r>
        <w:tab/>
      </w:r>
      <w:r>
        <w:rPr>
          <w:spacing w:val="-5"/>
        </w:rPr>
        <w:t>92</w:t>
      </w:r>
    </w:p>
    <w:p w14:paraId="30DC533D" w14:textId="77777777" w:rsidR="002E3A83" w:rsidRDefault="004B1A79">
      <w:pPr>
        <w:pStyle w:val="GvdeMetni"/>
        <w:tabs>
          <w:tab w:val="left" w:leader="dot" w:pos="8676"/>
        </w:tabs>
        <w:spacing w:before="202"/>
        <w:ind w:left="178"/>
      </w:pPr>
      <w:r>
        <w:t>Tablo-22:</w:t>
      </w:r>
      <w:r>
        <w:rPr>
          <w:spacing w:val="-2"/>
        </w:rPr>
        <w:t xml:space="preserve"> </w:t>
      </w:r>
      <w:r>
        <w:t>Yerel</w:t>
      </w:r>
      <w:r>
        <w:rPr>
          <w:spacing w:val="-2"/>
        </w:rPr>
        <w:t xml:space="preserve"> </w:t>
      </w:r>
      <w:r>
        <w:t xml:space="preserve">Basınç </w:t>
      </w:r>
      <w:r>
        <w:rPr>
          <w:spacing w:val="-2"/>
        </w:rPr>
        <w:t>Kayıpları…</w:t>
      </w:r>
      <w:r>
        <w:tab/>
      </w:r>
      <w:r>
        <w:rPr>
          <w:spacing w:val="-5"/>
        </w:rPr>
        <w:t>93</w:t>
      </w:r>
    </w:p>
    <w:p w14:paraId="0F722BBF" w14:textId="77777777" w:rsidR="002E3A83" w:rsidRDefault="004B1A79">
      <w:pPr>
        <w:pStyle w:val="GvdeMetni"/>
        <w:tabs>
          <w:tab w:val="left" w:leader="dot" w:pos="8676"/>
        </w:tabs>
        <w:spacing w:before="199"/>
        <w:ind w:left="178"/>
      </w:pPr>
      <w:r>
        <w:t>Tablo-23:</w:t>
      </w:r>
      <w:r>
        <w:rPr>
          <w:spacing w:val="-3"/>
        </w:rPr>
        <w:t xml:space="preserve"> </w:t>
      </w:r>
      <w:r>
        <w:t>Boru</w:t>
      </w:r>
      <w:r>
        <w:rPr>
          <w:spacing w:val="-2"/>
        </w:rPr>
        <w:t xml:space="preserve"> </w:t>
      </w:r>
      <w:r>
        <w:t>Ekleme</w:t>
      </w:r>
      <w:r>
        <w:rPr>
          <w:spacing w:val="-1"/>
        </w:rPr>
        <w:t xml:space="preserve"> </w:t>
      </w:r>
      <w:r>
        <w:t>Parçaları</w:t>
      </w:r>
      <w:r>
        <w:rPr>
          <w:spacing w:val="-2"/>
        </w:rPr>
        <w:t xml:space="preserve"> </w:t>
      </w:r>
      <w:r>
        <w:t>Kayıp</w:t>
      </w:r>
      <w:r>
        <w:rPr>
          <w:spacing w:val="-2"/>
        </w:rPr>
        <w:t xml:space="preserve"> Değerleri</w:t>
      </w:r>
      <w:r>
        <w:tab/>
      </w:r>
      <w:r>
        <w:rPr>
          <w:spacing w:val="-5"/>
        </w:rPr>
        <w:t>94</w:t>
      </w:r>
    </w:p>
    <w:p w14:paraId="2A04F709" w14:textId="77777777" w:rsidR="002E3A83" w:rsidRDefault="004B1A79">
      <w:pPr>
        <w:pStyle w:val="GvdeMetni"/>
        <w:tabs>
          <w:tab w:val="left" w:leader="dot" w:pos="8676"/>
        </w:tabs>
        <w:spacing w:before="199"/>
        <w:ind w:left="178"/>
      </w:pPr>
      <w:r>
        <w:t>Tablo-24:</w:t>
      </w:r>
      <w:r>
        <w:rPr>
          <w:spacing w:val="-4"/>
        </w:rPr>
        <w:t xml:space="preserve"> </w:t>
      </w:r>
      <w:r>
        <w:t>TS</w:t>
      </w:r>
      <w:r>
        <w:rPr>
          <w:spacing w:val="-1"/>
        </w:rPr>
        <w:t xml:space="preserve"> </w:t>
      </w:r>
      <w:r>
        <w:t>EN</w:t>
      </w:r>
      <w:r>
        <w:rPr>
          <w:spacing w:val="-1"/>
        </w:rPr>
        <w:t xml:space="preserve"> </w:t>
      </w:r>
      <w:r>
        <w:t>ISO</w:t>
      </w:r>
      <w:r>
        <w:rPr>
          <w:spacing w:val="-1"/>
        </w:rPr>
        <w:t xml:space="preserve"> </w:t>
      </w:r>
      <w:r>
        <w:t>3183:2015-1:2011</w:t>
      </w:r>
      <w:r>
        <w:rPr>
          <w:spacing w:val="-2"/>
        </w:rPr>
        <w:t xml:space="preserve"> </w:t>
      </w:r>
      <w:r>
        <w:t>Çelik</w:t>
      </w:r>
      <w:r>
        <w:rPr>
          <w:spacing w:val="-1"/>
        </w:rPr>
        <w:t xml:space="preserve"> </w:t>
      </w:r>
      <w:r>
        <w:t>Boru</w:t>
      </w:r>
      <w:r>
        <w:rPr>
          <w:spacing w:val="-1"/>
        </w:rPr>
        <w:t xml:space="preserve"> </w:t>
      </w:r>
      <w:r>
        <w:rPr>
          <w:spacing w:val="-2"/>
        </w:rPr>
        <w:t>Boyutları</w:t>
      </w:r>
      <w:r>
        <w:tab/>
      </w:r>
      <w:r>
        <w:rPr>
          <w:spacing w:val="-5"/>
        </w:rPr>
        <w:t>95</w:t>
      </w:r>
    </w:p>
    <w:p w14:paraId="1B85D409" w14:textId="77777777" w:rsidR="002E3A83" w:rsidRDefault="004B1A79">
      <w:pPr>
        <w:pStyle w:val="GvdeMetni"/>
        <w:tabs>
          <w:tab w:val="left" w:leader="dot" w:pos="8676"/>
        </w:tabs>
        <w:spacing w:before="202"/>
        <w:ind w:left="178"/>
      </w:pPr>
      <w:r>
        <w:t>Tablo-25:</w:t>
      </w:r>
      <w:r>
        <w:rPr>
          <w:spacing w:val="-4"/>
        </w:rPr>
        <w:t xml:space="preserve"> </w:t>
      </w:r>
      <w:r>
        <w:t>Bakır</w:t>
      </w:r>
      <w:r>
        <w:rPr>
          <w:spacing w:val="-2"/>
        </w:rPr>
        <w:t xml:space="preserve"> </w:t>
      </w:r>
      <w:r>
        <w:t>Borular</w:t>
      </w:r>
      <w:r>
        <w:rPr>
          <w:spacing w:val="-2"/>
        </w:rPr>
        <w:t xml:space="preserve"> </w:t>
      </w:r>
      <w:r>
        <w:t>İçin Akış</w:t>
      </w:r>
      <w:r>
        <w:rPr>
          <w:spacing w:val="-3"/>
        </w:rPr>
        <w:t xml:space="preserve"> </w:t>
      </w:r>
      <w:r>
        <w:t>Hızı</w:t>
      </w:r>
      <w:r>
        <w:rPr>
          <w:spacing w:val="-2"/>
        </w:rPr>
        <w:t xml:space="preserve"> </w:t>
      </w:r>
      <w:r>
        <w:t>ve</w:t>
      </w:r>
      <w:r>
        <w:rPr>
          <w:spacing w:val="-2"/>
        </w:rPr>
        <w:t xml:space="preserve"> </w:t>
      </w:r>
      <w:r>
        <w:t>Özgül</w:t>
      </w:r>
      <w:r>
        <w:rPr>
          <w:spacing w:val="-2"/>
        </w:rPr>
        <w:t xml:space="preserve"> </w:t>
      </w:r>
      <w:r>
        <w:t>Sürtünme</w:t>
      </w:r>
      <w:r>
        <w:rPr>
          <w:spacing w:val="-2"/>
        </w:rPr>
        <w:t xml:space="preserve"> </w:t>
      </w:r>
      <w:r>
        <w:t>Basınç</w:t>
      </w:r>
      <w:r>
        <w:rPr>
          <w:spacing w:val="-2"/>
        </w:rPr>
        <w:t xml:space="preserve"> Kaybı</w:t>
      </w:r>
      <w:r>
        <w:tab/>
      </w:r>
      <w:r>
        <w:rPr>
          <w:spacing w:val="-5"/>
        </w:rPr>
        <w:t>96</w:t>
      </w:r>
    </w:p>
    <w:p w14:paraId="782426D9" w14:textId="77777777" w:rsidR="002E3A83" w:rsidRDefault="004B1A79">
      <w:pPr>
        <w:pStyle w:val="GvdeMetni"/>
        <w:tabs>
          <w:tab w:val="left" w:leader="dot" w:pos="8676"/>
        </w:tabs>
        <w:spacing w:before="199"/>
        <w:ind w:left="178"/>
      </w:pPr>
      <w:r>
        <w:t>Tablo-26:</w:t>
      </w:r>
      <w:r>
        <w:rPr>
          <w:spacing w:val="-2"/>
        </w:rPr>
        <w:t xml:space="preserve"> </w:t>
      </w:r>
      <w:r>
        <w:t>Boru</w:t>
      </w:r>
      <w:r>
        <w:rPr>
          <w:spacing w:val="-1"/>
        </w:rPr>
        <w:t xml:space="preserve"> </w:t>
      </w:r>
      <w:r>
        <w:t>Çapı</w:t>
      </w:r>
      <w:r>
        <w:rPr>
          <w:spacing w:val="-1"/>
        </w:rPr>
        <w:t xml:space="preserve"> </w:t>
      </w:r>
      <w:r>
        <w:t>Hesaplama</w:t>
      </w:r>
      <w:r>
        <w:rPr>
          <w:spacing w:val="-2"/>
        </w:rPr>
        <w:t xml:space="preserve"> Çizelgesi</w:t>
      </w:r>
      <w:r>
        <w:tab/>
      </w:r>
      <w:r>
        <w:rPr>
          <w:spacing w:val="-5"/>
        </w:rPr>
        <w:t>97</w:t>
      </w:r>
    </w:p>
    <w:p w14:paraId="1DF33AE9" w14:textId="77777777" w:rsidR="002E3A83" w:rsidRDefault="002E3A83">
      <w:pPr>
        <w:sectPr w:rsidR="002E3A83">
          <w:pgSz w:w="11910" w:h="16840"/>
          <w:pgMar w:top="1260" w:right="1080" w:bottom="1300" w:left="1240" w:header="710" w:footer="1103" w:gutter="0"/>
          <w:cols w:space="708"/>
        </w:sectPr>
      </w:pPr>
    </w:p>
    <w:p w14:paraId="1727BBA9" w14:textId="77777777" w:rsidR="002E3A83" w:rsidRDefault="004B1A79">
      <w:pPr>
        <w:pStyle w:val="Balk2"/>
        <w:numPr>
          <w:ilvl w:val="0"/>
          <w:numId w:val="20"/>
        </w:numPr>
        <w:tabs>
          <w:tab w:val="left" w:pos="391"/>
        </w:tabs>
        <w:spacing w:before="151" w:line="415" w:lineRule="auto"/>
        <w:ind w:right="5976" w:firstLine="0"/>
        <w:rPr>
          <w:color w:val="0000FF"/>
        </w:rPr>
      </w:pPr>
      <w:r>
        <w:rPr>
          <w:color w:val="0000FF"/>
        </w:rPr>
        <w:lastRenderedPageBreak/>
        <w:t>BÖLÜM</w:t>
      </w:r>
      <w:r>
        <w:rPr>
          <w:color w:val="0000FF"/>
          <w:spacing w:val="-10"/>
        </w:rPr>
        <w:t xml:space="preserve"> </w:t>
      </w:r>
      <w:r>
        <w:rPr>
          <w:color w:val="0000FF"/>
        </w:rPr>
        <w:t>–</w:t>
      </w:r>
      <w:r>
        <w:rPr>
          <w:color w:val="0000FF"/>
          <w:spacing w:val="40"/>
        </w:rPr>
        <w:t xml:space="preserve"> </w:t>
      </w:r>
      <w:r>
        <w:rPr>
          <w:color w:val="0000FF"/>
        </w:rPr>
        <w:t>GENEL</w:t>
      </w:r>
      <w:r>
        <w:rPr>
          <w:color w:val="0000FF"/>
          <w:spacing w:val="-8"/>
        </w:rPr>
        <w:t xml:space="preserve"> </w:t>
      </w:r>
      <w:r>
        <w:rPr>
          <w:color w:val="0000FF"/>
        </w:rPr>
        <w:t xml:space="preserve">ESASLAR </w:t>
      </w:r>
      <w:r>
        <w:rPr>
          <w:color w:val="0000FF"/>
          <w:spacing w:val="-4"/>
        </w:rPr>
        <w:t>AMAÇ</w:t>
      </w:r>
    </w:p>
    <w:p w14:paraId="6A571304" w14:textId="77777777" w:rsidR="002E3A83" w:rsidRDefault="004B1A79">
      <w:pPr>
        <w:pStyle w:val="GvdeMetni"/>
        <w:ind w:left="178" w:right="335"/>
        <w:jc w:val="both"/>
      </w:pPr>
      <w:r>
        <w:t xml:space="preserve">Binalar İçin Doğalgaz Tesisatı Teknik </w:t>
      </w:r>
      <w:proofErr w:type="spellStart"/>
      <w:r>
        <w:t>Esasları‟nın</w:t>
      </w:r>
      <w:proofErr w:type="spellEnd"/>
      <w:r>
        <w:t xml:space="preserve"> amacı, doğalgazın tüketimine yönelik olarak kullanılacak her türlü cihaz, ekipman ve tesislerin ulusal ve/veya uluslararası standartlara</w:t>
      </w:r>
      <w:r>
        <w:rPr>
          <w:spacing w:val="-2"/>
        </w:rPr>
        <w:t xml:space="preserve"> </w:t>
      </w:r>
      <w:r>
        <w:t>uygun</w:t>
      </w:r>
      <w:r>
        <w:rPr>
          <w:spacing w:val="-1"/>
        </w:rPr>
        <w:t xml:space="preserve"> </w:t>
      </w:r>
      <w:r>
        <w:t>olarak can</w:t>
      </w:r>
      <w:r>
        <w:rPr>
          <w:spacing w:val="-1"/>
        </w:rPr>
        <w:t xml:space="preserve"> </w:t>
      </w:r>
      <w:r>
        <w:t>ve</w:t>
      </w:r>
      <w:r>
        <w:rPr>
          <w:spacing w:val="-2"/>
        </w:rPr>
        <w:t xml:space="preserve"> </w:t>
      </w:r>
      <w:r>
        <w:t>mal emniyetini</w:t>
      </w:r>
      <w:r>
        <w:rPr>
          <w:spacing w:val="-1"/>
        </w:rPr>
        <w:t xml:space="preserve"> </w:t>
      </w:r>
      <w:r>
        <w:t>sağlayacak</w:t>
      </w:r>
      <w:r>
        <w:rPr>
          <w:spacing w:val="-1"/>
        </w:rPr>
        <w:t xml:space="preserve"> </w:t>
      </w:r>
      <w:r>
        <w:t>şekilde</w:t>
      </w:r>
      <w:r>
        <w:rPr>
          <w:spacing w:val="-2"/>
        </w:rPr>
        <w:t xml:space="preserve"> </w:t>
      </w:r>
      <w:r>
        <w:t>tesis</w:t>
      </w:r>
      <w:r>
        <w:rPr>
          <w:spacing w:val="-1"/>
        </w:rPr>
        <w:t xml:space="preserve"> </w:t>
      </w:r>
      <w:r>
        <w:t>edilmesini</w:t>
      </w:r>
      <w:r>
        <w:rPr>
          <w:spacing w:val="-1"/>
        </w:rPr>
        <w:t xml:space="preserve"> </w:t>
      </w:r>
      <w:r>
        <w:t>belirleyen esasları düzenlemektir.</w:t>
      </w:r>
    </w:p>
    <w:p w14:paraId="29816B61" w14:textId="77777777" w:rsidR="002E3A83" w:rsidRDefault="004B1A79">
      <w:pPr>
        <w:pStyle w:val="Balk2"/>
        <w:spacing w:before="197"/>
        <w:ind w:left="178"/>
      </w:pPr>
      <w:bookmarkStart w:id="0" w:name="_TOC_250078"/>
      <w:bookmarkEnd w:id="0"/>
      <w:r>
        <w:rPr>
          <w:color w:val="0000FF"/>
          <w:spacing w:val="-2"/>
        </w:rPr>
        <w:t>KAPSAM</w:t>
      </w:r>
    </w:p>
    <w:p w14:paraId="6501236E" w14:textId="77777777" w:rsidR="002E3A83" w:rsidRDefault="004B1A79">
      <w:pPr>
        <w:pStyle w:val="GvdeMetni"/>
        <w:spacing w:before="197"/>
        <w:ind w:left="178" w:right="339"/>
        <w:jc w:val="both"/>
      </w:pPr>
      <w:r>
        <w:t>Evsel ve küçük tüketimli ticari tesislerde, doğalgazın kullanımına yönelik olarak</w:t>
      </w:r>
      <w:r>
        <w:rPr>
          <w:spacing w:val="40"/>
        </w:rPr>
        <w:t xml:space="preserve"> </w:t>
      </w:r>
      <w:r>
        <w:t xml:space="preserve">oluşturulacak </w:t>
      </w:r>
      <w:proofErr w:type="spellStart"/>
      <w:r>
        <w:t>tesisatların</w:t>
      </w:r>
      <w:proofErr w:type="spellEnd"/>
      <w:r>
        <w:t xml:space="preserve"> tasarımı, yapımı, kontrolü, işletmeye alınması ve işletmeye alınmasından sonra yapılabilecek ilave ve tadilatlar ile ilgili esasları kapsar.</w:t>
      </w:r>
    </w:p>
    <w:p w14:paraId="77B91FD4" w14:textId="77777777" w:rsidR="002E3A83" w:rsidRDefault="004B1A79">
      <w:pPr>
        <w:pStyle w:val="Balk2"/>
        <w:spacing w:before="205"/>
        <w:ind w:left="178"/>
      </w:pPr>
      <w:bookmarkStart w:id="1" w:name="_TOC_250077"/>
      <w:bookmarkEnd w:id="1"/>
      <w:r>
        <w:rPr>
          <w:color w:val="0000FF"/>
          <w:spacing w:val="-2"/>
        </w:rPr>
        <w:t>DAYANAK</w:t>
      </w:r>
    </w:p>
    <w:p w14:paraId="1407054C" w14:textId="77777777" w:rsidR="002E3A83" w:rsidRDefault="004B1A79">
      <w:pPr>
        <w:pStyle w:val="GvdeMetni"/>
        <w:spacing w:before="194"/>
        <w:ind w:left="178" w:right="338"/>
        <w:jc w:val="both"/>
      </w:pPr>
      <w:r>
        <w:t>4646 Sayılı Doğalgaz Piyasası Kanunu uyarınca çıkarılan Doğalgaz Piyasası İç Tesisat Yönetmeliği 7. maddesine göre düzenlenmiştir.</w:t>
      </w:r>
    </w:p>
    <w:p w14:paraId="6C63030F" w14:textId="77777777" w:rsidR="002E3A83" w:rsidRDefault="004B1A79">
      <w:pPr>
        <w:pStyle w:val="Balk2"/>
        <w:numPr>
          <w:ilvl w:val="0"/>
          <w:numId w:val="19"/>
        </w:numPr>
        <w:tabs>
          <w:tab w:val="left" w:pos="478"/>
        </w:tabs>
        <w:spacing w:before="207"/>
      </w:pPr>
      <w:bookmarkStart w:id="2" w:name="_TOC_250076"/>
      <w:bookmarkEnd w:id="2"/>
      <w:r>
        <w:rPr>
          <w:color w:val="0000FF"/>
          <w:spacing w:val="-2"/>
        </w:rPr>
        <w:t>TANIMLAR</w:t>
      </w:r>
    </w:p>
    <w:p w14:paraId="2D79371C" w14:textId="65B97461" w:rsidR="002E3A83" w:rsidRDefault="004B1A79">
      <w:pPr>
        <w:pStyle w:val="Balk3"/>
        <w:numPr>
          <w:ilvl w:val="1"/>
          <w:numId w:val="19"/>
        </w:numPr>
        <w:tabs>
          <w:tab w:val="left" w:pos="658"/>
        </w:tabs>
        <w:spacing w:before="199"/>
      </w:pPr>
      <w:r>
        <w:rPr>
          <w:color w:val="0000FF"/>
        </w:rPr>
        <w:t>Dağıtım</w:t>
      </w:r>
      <w:r>
        <w:rPr>
          <w:color w:val="0000FF"/>
          <w:spacing w:val="-4"/>
        </w:rPr>
        <w:t xml:space="preserve"> </w:t>
      </w:r>
      <w:r>
        <w:rPr>
          <w:color w:val="0000FF"/>
          <w:spacing w:val="-2"/>
        </w:rPr>
        <w:t>şebekesi</w:t>
      </w:r>
    </w:p>
    <w:p w14:paraId="1E43ECF0" w14:textId="77777777" w:rsidR="002E3A83" w:rsidRDefault="004B1A79">
      <w:pPr>
        <w:pStyle w:val="GvdeMetni"/>
        <w:spacing w:before="194"/>
        <w:ind w:left="178" w:right="335"/>
        <w:jc w:val="both"/>
      </w:pPr>
      <w:r>
        <w:t>Bir dağıtım şirketinin belirlenmiş bölgesinde, işlettiği doğalgaz dağıtım tesislerini ve boru hatlarını ifade eder.</w:t>
      </w:r>
    </w:p>
    <w:p w14:paraId="2EE57CC5" w14:textId="77777777" w:rsidR="002E3A83" w:rsidRDefault="004B1A79">
      <w:pPr>
        <w:pStyle w:val="Balk3"/>
        <w:numPr>
          <w:ilvl w:val="1"/>
          <w:numId w:val="19"/>
        </w:numPr>
        <w:tabs>
          <w:tab w:val="left" w:pos="658"/>
        </w:tabs>
        <w:spacing w:before="207"/>
      </w:pPr>
      <w:r>
        <w:rPr>
          <w:color w:val="0000FF"/>
        </w:rPr>
        <w:t>Servis</w:t>
      </w:r>
      <w:r>
        <w:rPr>
          <w:color w:val="0000FF"/>
          <w:spacing w:val="-7"/>
        </w:rPr>
        <w:t xml:space="preserve"> </w:t>
      </w:r>
      <w:r>
        <w:rPr>
          <w:color w:val="0000FF"/>
          <w:spacing w:val="-2"/>
        </w:rPr>
        <w:t>hattı</w:t>
      </w:r>
    </w:p>
    <w:p w14:paraId="34F05348" w14:textId="77777777" w:rsidR="002E3A83" w:rsidRDefault="004B1A79">
      <w:pPr>
        <w:pStyle w:val="GvdeMetni"/>
        <w:spacing w:before="195"/>
        <w:ind w:left="178" w:right="341"/>
        <w:jc w:val="both"/>
      </w:pPr>
      <w:r>
        <w:t>Dağıtım şebekesini abone servis kutusuna veya basınç düşürme ve ölçüm istasyonuna bağlayan boru hattı ve servis kutusu veya basınç düşürme ve ölçüm istasyonu dahil ilgili teçhizatı ifade eder.</w:t>
      </w:r>
    </w:p>
    <w:p w14:paraId="02B7B01A" w14:textId="77777777" w:rsidR="002E3A83" w:rsidRDefault="004B1A79">
      <w:pPr>
        <w:pStyle w:val="Balk3"/>
        <w:numPr>
          <w:ilvl w:val="1"/>
          <w:numId w:val="19"/>
        </w:numPr>
        <w:tabs>
          <w:tab w:val="left" w:pos="658"/>
        </w:tabs>
      </w:pPr>
      <w:r>
        <w:rPr>
          <w:color w:val="0000FF"/>
        </w:rPr>
        <w:t>Bağlantı</w:t>
      </w:r>
      <w:r>
        <w:rPr>
          <w:color w:val="0000FF"/>
          <w:spacing w:val="-3"/>
        </w:rPr>
        <w:t xml:space="preserve"> </w:t>
      </w:r>
      <w:r>
        <w:rPr>
          <w:color w:val="0000FF"/>
          <w:spacing w:val="-4"/>
        </w:rPr>
        <w:t>hattı</w:t>
      </w:r>
    </w:p>
    <w:p w14:paraId="5BEB78BC" w14:textId="77777777" w:rsidR="002E3A83" w:rsidRDefault="004B1A79">
      <w:pPr>
        <w:pStyle w:val="GvdeMetni"/>
        <w:spacing w:before="197"/>
        <w:ind w:left="178" w:right="342"/>
        <w:jc w:val="both"/>
      </w:pPr>
      <w:r>
        <w:t>Ulusal iletim şebekesini veya dağıtım şebekesini serbest tüketici servis kutusuna veya basınç düşürme</w:t>
      </w:r>
      <w:r>
        <w:rPr>
          <w:spacing w:val="-1"/>
        </w:rPr>
        <w:t xml:space="preserve"> </w:t>
      </w:r>
      <w:r>
        <w:t>ve</w:t>
      </w:r>
      <w:r>
        <w:rPr>
          <w:spacing w:val="-1"/>
        </w:rPr>
        <w:t xml:space="preserve"> </w:t>
      </w:r>
      <w:r>
        <w:t>ölçüm istasyonuna</w:t>
      </w:r>
      <w:r>
        <w:rPr>
          <w:spacing w:val="-1"/>
        </w:rPr>
        <w:t xml:space="preserve"> </w:t>
      </w:r>
      <w:r>
        <w:t>bağlayan boru</w:t>
      </w:r>
      <w:r>
        <w:rPr>
          <w:spacing w:val="-1"/>
        </w:rPr>
        <w:t xml:space="preserve"> </w:t>
      </w:r>
      <w:r>
        <w:t>hattını ve</w:t>
      </w:r>
      <w:r>
        <w:rPr>
          <w:spacing w:val="-1"/>
        </w:rPr>
        <w:t xml:space="preserve"> </w:t>
      </w:r>
      <w:r>
        <w:t>servis kutusu veya basınç</w:t>
      </w:r>
      <w:r>
        <w:rPr>
          <w:spacing w:val="-1"/>
        </w:rPr>
        <w:t xml:space="preserve"> </w:t>
      </w:r>
      <w:r>
        <w:t>düşürme</w:t>
      </w:r>
      <w:r>
        <w:rPr>
          <w:spacing w:val="-1"/>
        </w:rPr>
        <w:t xml:space="preserve"> </w:t>
      </w:r>
      <w:r>
        <w:t>ve ölçüm istasyonu dahil ilgili teçhizatı ifade eder.</w:t>
      </w:r>
    </w:p>
    <w:p w14:paraId="7383B357" w14:textId="77777777" w:rsidR="002E3A83" w:rsidRDefault="004B1A79">
      <w:pPr>
        <w:pStyle w:val="Balk3"/>
        <w:numPr>
          <w:ilvl w:val="1"/>
          <w:numId w:val="19"/>
        </w:numPr>
        <w:tabs>
          <w:tab w:val="left" w:pos="658"/>
        </w:tabs>
      </w:pPr>
      <w:r>
        <w:rPr>
          <w:color w:val="0000FF"/>
          <w:spacing w:val="-2"/>
        </w:rPr>
        <w:t>Sertifika</w:t>
      </w:r>
    </w:p>
    <w:p w14:paraId="1E8408CB" w14:textId="77777777" w:rsidR="002E3A83" w:rsidRDefault="004B1A79">
      <w:pPr>
        <w:pStyle w:val="GvdeMetni"/>
        <w:spacing w:before="195"/>
        <w:ind w:left="178" w:right="333"/>
        <w:jc w:val="both"/>
      </w:pPr>
      <w:r>
        <w:t>Şehir içi dağıtım şebekesine ait servis hatları ve iç tesisat ile ilgili proje, müşavirlik, kontrol, yapım, denetim, servis, bakım, onarım hizmetlerini yapmaya yeterli olduklarını gösteren, dağıtım şirketleri ile yetki belgesi sahibi resmi veya özel şirketler tarafından düzenlenen ve ilgili dağıtım şirketinin belirlenmiş bölgesinde geçerli olan ve gerçek veya tüzel kişilere verilen izin belgesidir.</w:t>
      </w:r>
    </w:p>
    <w:p w14:paraId="4A5214B5" w14:textId="77777777" w:rsidR="002E3A83" w:rsidRDefault="004B1A79">
      <w:pPr>
        <w:pStyle w:val="Balk3"/>
        <w:numPr>
          <w:ilvl w:val="1"/>
          <w:numId w:val="19"/>
        </w:numPr>
        <w:tabs>
          <w:tab w:val="left" w:pos="718"/>
        </w:tabs>
        <w:spacing w:before="206"/>
        <w:ind w:left="718"/>
      </w:pPr>
      <w:r>
        <w:rPr>
          <w:color w:val="0000FF"/>
        </w:rPr>
        <w:t>Sertifikalı</w:t>
      </w:r>
      <w:r>
        <w:rPr>
          <w:color w:val="0000FF"/>
          <w:spacing w:val="-5"/>
        </w:rPr>
        <w:t xml:space="preserve"> </w:t>
      </w:r>
      <w:r>
        <w:rPr>
          <w:color w:val="0000FF"/>
          <w:spacing w:val="-4"/>
        </w:rPr>
        <w:t>firma</w:t>
      </w:r>
    </w:p>
    <w:p w14:paraId="49F1501A" w14:textId="77777777" w:rsidR="002E3A83" w:rsidRDefault="004B1A79">
      <w:pPr>
        <w:pStyle w:val="GvdeMetni"/>
        <w:spacing w:before="195"/>
        <w:ind w:left="238"/>
        <w:jc w:val="both"/>
      </w:pPr>
      <w:r>
        <w:t>Sertifika</w:t>
      </w:r>
      <w:r>
        <w:rPr>
          <w:spacing w:val="-3"/>
        </w:rPr>
        <w:t xml:space="preserve"> </w:t>
      </w:r>
      <w:r>
        <w:t>Yönetmeliğine göre</w:t>
      </w:r>
      <w:r>
        <w:rPr>
          <w:spacing w:val="-3"/>
        </w:rPr>
        <w:t xml:space="preserve"> </w:t>
      </w:r>
      <w:r>
        <w:t>sertifika almış</w:t>
      </w:r>
      <w:r>
        <w:rPr>
          <w:spacing w:val="-3"/>
        </w:rPr>
        <w:t xml:space="preserve"> </w:t>
      </w:r>
      <w:r>
        <w:t>gerçek</w:t>
      </w:r>
      <w:r>
        <w:rPr>
          <w:spacing w:val="-1"/>
        </w:rPr>
        <w:t xml:space="preserve"> </w:t>
      </w:r>
      <w:r>
        <w:t>veya</w:t>
      </w:r>
      <w:r>
        <w:rPr>
          <w:spacing w:val="-1"/>
        </w:rPr>
        <w:t xml:space="preserve"> </w:t>
      </w:r>
      <w:r>
        <w:t>tüzel</w:t>
      </w:r>
      <w:r>
        <w:rPr>
          <w:spacing w:val="-1"/>
        </w:rPr>
        <w:t xml:space="preserve"> </w:t>
      </w:r>
      <w:r>
        <w:rPr>
          <w:spacing w:val="-2"/>
        </w:rPr>
        <w:t>kişidir.</w:t>
      </w:r>
    </w:p>
    <w:p w14:paraId="499AC1F2" w14:textId="77777777" w:rsidR="002E3A83" w:rsidRDefault="004B1A79">
      <w:pPr>
        <w:pStyle w:val="Balk3"/>
        <w:numPr>
          <w:ilvl w:val="1"/>
          <w:numId w:val="19"/>
        </w:numPr>
        <w:tabs>
          <w:tab w:val="left" w:pos="658"/>
        </w:tabs>
      </w:pPr>
      <w:r>
        <w:rPr>
          <w:color w:val="0000FF"/>
          <w:spacing w:val="-2"/>
        </w:rPr>
        <w:t>Isıtma</w:t>
      </w:r>
    </w:p>
    <w:p w14:paraId="510F4C36" w14:textId="77777777" w:rsidR="002E3A83" w:rsidRDefault="004B1A79">
      <w:pPr>
        <w:pStyle w:val="GvdeMetni"/>
        <w:spacing w:before="199" w:line="237" w:lineRule="auto"/>
        <w:ind w:left="178" w:right="335"/>
        <w:jc w:val="both"/>
      </w:pPr>
      <w:r>
        <w:t xml:space="preserve">İstenen bir </w:t>
      </w:r>
      <w:proofErr w:type="spellStart"/>
      <w:r>
        <w:t>mahali</w:t>
      </w:r>
      <w:proofErr w:type="spellEnd"/>
      <w:r>
        <w:t xml:space="preserve">, belirlenen bir sıcaklığa getirmek için katı, sıvı, gaz, kombine </w:t>
      </w:r>
      <w:proofErr w:type="spellStart"/>
      <w:r>
        <w:t>v.b</w:t>
      </w:r>
      <w:proofErr w:type="spellEnd"/>
      <w:r>
        <w:t>. gibi yakıtların yakılmasını yönetme işidir.</w:t>
      </w:r>
    </w:p>
    <w:p w14:paraId="52EB91A7" w14:textId="77777777" w:rsidR="002E3A83" w:rsidRDefault="002E3A83">
      <w:pPr>
        <w:spacing w:line="237" w:lineRule="auto"/>
        <w:jc w:val="both"/>
        <w:sectPr w:rsidR="002E3A83">
          <w:pgSz w:w="11910" w:h="16840"/>
          <w:pgMar w:top="1260" w:right="1080" w:bottom="1300" w:left="1240" w:header="710" w:footer="1103" w:gutter="0"/>
          <w:cols w:space="708"/>
        </w:sectPr>
      </w:pPr>
    </w:p>
    <w:p w14:paraId="323F8BEF" w14:textId="77777777" w:rsidR="002E3A83" w:rsidRDefault="004B1A79">
      <w:pPr>
        <w:pStyle w:val="Balk3"/>
        <w:numPr>
          <w:ilvl w:val="1"/>
          <w:numId w:val="19"/>
        </w:numPr>
        <w:tabs>
          <w:tab w:val="left" w:pos="658"/>
        </w:tabs>
        <w:spacing w:before="151"/>
      </w:pPr>
      <w:r>
        <w:rPr>
          <w:color w:val="0000FF"/>
        </w:rPr>
        <w:lastRenderedPageBreak/>
        <w:t>Isıtma</w:t>
      </w:r>
      <w:r>
        <w:rPr>
          <w:color w:val="0000FF"/>
          <w:spacing w:val="-4"/>
        </w:rPr>
        <w:t xml:space="preserve"> </w:t>
      </w:r>
      <w:r>
        <w:rPr>
          <w:color w:val="0000FF"/>
          <w:spacing w:val="-2"/>
        </w:rPr>
        <w:t>Tesisi</w:t>
      </w:r>
    </w:p>
    <w:p w14:paraId="4AE8289D" w14:textId="77777777" w:rsidR="002E3A83" w:rsidRDefault="004B1A79">
      <w:pPr>
        <w:pStyle w:val="GvdeMetni"/>
        <w:spacing w:before="197"/>
        <w:ind w:left="178" w:right="335"/>
        <w:jc w:val="both"/>
      </w:pPr>
      <w:r>
        <w:t>İstenen ısıtmayı sağlamak maksadı ile yakıtın yakılmasını sağlayan uygun biçim ve boyutta</w:t>
      </w:r>
      <w:r>
        <w:rPr>
          <w:spacing w:val="40"/>
        </w:rPr>
        <w:t xml:space="preserve"> </w:t>
      </w:r>
      <w:r>
        <w:t>ısı</w:t>
      </w:r>
      <w:r>
        <w:rPr>
          <w:spacing w:val="-1"/>
        </w:rPr>
        <w:t xml:space="preserve"> </w:t>
      </w:r>
      <w:r>
        <w:t>üreticileri</w:t>
      </w:r>
      <w:r>
        <w:rPr>
          <w:spacing w:val="-3"/>
        </w:rPr>
        <w:t xml:space="preserve"> </w:t>
      </w:r>
      <w:r>
        <w:t>ile</w:t>
      </w:r>
      <w:r>
        <w:rPr>
          <w:spacing w:val="-3"/>
        </w:rPr>
        <w:t xml:space="preserve"> </w:t>
      </w:r>
      <w:r>
        <w:t>ısıtılacak</w:t>
      </w:r>
      <w:r>
        <w:rPr>
          <w:spacing w:val="-2"/>
        </w:rPr>
        <w:t xml:space="preserve"> </w:t>
      </w:r>
      <w:r>
        <w:t>mahallerin</w:t>
      </w:r>
      <w:r>
        <w:rPr>
          <w:spacing w:val="-3"/>
        </w:rPr>
        <w:t xml:space="preserve"> </w:t>
      </w:r>
      <w:r>
        <w:t>uygun yerlerine</w:t>
      </w:r>
      <w:r>
        <w:rPr>
          <w:spacing w:val="-1"/>
        </w:rPr>
        <w:t xml:space="preserve"> </w:t>
      </w:r>
      <w:r>
        <w:t>yerleştirilmiş</w:t>
      </w:r>
      <w:r>
        <w:rPr>
          <w:spacing w:val="-2"/>
        </w:rPr>
        <w:t xml:space="preserve"> </w:t>
      </w:r>
      <w:r>
        <w:t>ısı yayıcıları</w:t>
      </w:r>
      <w:r>
        <w:rPr>
          <w:spacing w:val="-3"/>
        </w:rPr>
        <w:t xml:space="preserve"> </w:t>
      </w:r>
      <w:r>
        <w:t>ve</w:t>
      </w:r>
      <w:r>
        <w:rPr>
          <w:spacing w:val="-3"/>
        </w:rPr>
        <w:t xml:space="preserve"> </w:t>
      </w:r>
      <w:r>
        <w:t>bunlara</w:t>
      </w:r>
      <w:r>
        <w:rPr>
          <w:spacing w:val="-3"/>
        </w:rPr>
        <w:t xml:space="preserve"> </w:t>
      </w:r>
      <w:r>
        <w:t xml:space="preserve">ait </w:t>
      </w:r>
      <w:proofErr w:type="spellStart"/>
      <w:r>
        <w:t>tesisatlardan</w:t>
      </w:r>
      <w:proofErr w:type="spellEnd"/>
      <w:r>
        <w:t xml:space="preserve"> oluşan tesislerdir.</w:t>
      </w:r>
    </w:p>
    <w:p w14:paraId="476AF23D" w14:textId="77777777" w:rsidR="002E3A83" w:rsidRDefault="004B1A79">
      <w:pPr>
        <w:pStyle w:val="Balk3"/>
        <w:numPr>
          <w:ilvl w:val="1"/>
          <w:numId w:val="19"/>
        </w:numPr>
        <w:tabs>
          <w:tab w:val="left" w:pos="658"/>
        </w:tabs>
      </w:pPr>
      <w:r>
        <w:rPr>
          <w:color w:val="0000FF"/>
        </w:rPr>
        <w:t>Evsel</w:t>
      </w:r>
      <w:r>
        <w:rPr>
          <w:color w:val="0000FF"/>
          <w:spacing w:val="-5"/>
        </w:rPr>
        <w:t xml:space="preserve"> </w:t>
      </w:r>
      <w:r>
        <w:rPr>
          <w:color w:val="0000FF"/>
        </w:rPr>
        <w:t>ve</w:t>
      </w:r>
      <w:r>
        <w:rPr>
          <w:color w:val="0000FF"/>
          <w:spacing w:val="-3"/>
        </w:rPr>
        <w:t xml:space="preserve"> </w:t>
      </w:r>
      <w:r>
        <w:rPr>
          <w:color w:val="0000FF"/>
        </w:rPr>
        <w:t>Küçük</w:t>
      </w:r>
      <w:r>
        <w:rPr>
          <w:color w:val="0000FF"/>
          <w:spacing w:val="-2"/>
        </w:rPr>
        <w:t xml:space="preserve"> </w:t>
      </w:r>
      <w:r>
        <w:rPr>
          <w:color w:val="0000FF"/>
        </w:rPr>
        <w:t>Tüketimli</w:t>
      </w:r>
      <w:r>
        <w:rPr>
          <w:color w:val="0000FF"/>
          <w:spacing w:val="-2"/>
        </w:rPr>
        <w:t xml:space="preserve"> </w:t>
      </w:r>
      <w:r>
        <w:rPr>
          <w:color w:val="0000FF"/>
        </w:rPr>
        <w:t>Ticari</w:t>
      </w:r>
      <w:r>
        <w:rPr>
          <w:color w:val="0000FF"/>
          <w:spacing w:val="-2"/>
        </w:rPr>
        <w:t xml:space="preserve"> Tesis</w:t>
      </w:r>
    </w:p>
    <w:p w14:paraId="6CDBFAE1" w14:textId="77777777" w:rsidR="002E3A83" w:rsidRDefault="004B1A79">
      <w:pPr>
        <w:pStyle w:val="GvdeMetni"/>
        <w:spacing w:before="195"/>
        <w:ind w:left="178" w:right="332"/>
        <w:jc w:val="both"/>
      </w:pPr>
      <w:r>
        <w:t xml:space="preserve">Gaz teslim noktası çıkış basıncının 300 </w:t>
      </w:r>
      <w:proofErr w:type="spellStart"/>
      <w:r>
        <w:t>mbar</w:t>
      </w:r>
      <w:proofErr w:type="spellEnd"/>
      <w:r>
        <w:t xml:space="preserve"> ve altında, gaz arzı debisinin ise 200 m</w:t>
      </w:r>
      <w:r>
        <w:rPr>
          <w:vertAlign w:val="superscript"/>
        </w:rPr>
        <w:t>3</w:t>
      </w:r>
      <w:r>
        <w:t>/h‟ in altında olduğu tesislerdir.</w:t>
      </w:r>
    </w:p>
    <w:p w14:paraId="4E347915" w14:textId="77777777" w:rsidR="002E3A83" w:rsidRDefault="004B1A79">
      <w:pPr>
        <w:pStyle w:val="Balk3"/>
        <w:numPr>
          <w:ilvl w:val="1"/>
          <w:numId w:val="19"/>
        </w:numPr>
        <w:tabs>
          <w:tab w:val="left" w:pos="658"/>
        </w:tabs>
        <w:spacing w:before="206"/>
      </w:pPr>
      <w:r>
        <w:rPr>
          <w:color w:val="0000FF"/>
        </w:rPr>
        <w:t>Merkezi</w:t>
      </w:r>
      <w:r>
        <w:rPr>
          <w:color w:val="0000FF"/>
          <w:spacing w:val="-4"/>
        </w:rPr>
        <w:t xml:space="preserve"> </w:t>
      </w:r>
      <w:r>
        <w:rPr>
          <w:color w:val="0000FF"/>
        </w:rPr>
        <w:t>Isıtma</w:t>
      </w:r>
      <w:r>
        <w:rPr>
          <w:color w:val="0000FF"/>
          <w:spacing w:val="-3"/>
        </w:rPr>
        <w:t xml:space="preserve"> </w:t>
      </w:r>
      <w:r>
        <w:rPr>
          <w:color w:val="0000FF"/>
          <w:spacing w:val="-2"/>
        </w:rPr>
        <w:t>Tesisi</w:t>
      </w:r>
    </w:p>
    <w:p w14:paraId="4E15F178" w14:textId="77777777" w:rsidR="002E3A83" w:rsidRDefault="004B1A79">
      <w:pPr>
        <w:pStyle w:val="GvdeMetni"/>
        <w:spacing w:before="195"/>
        <w:ind w:left="178" w:right="337"/>
        <w:jc w:val="both"/>
      </w:pPr>
      <w:r>
        <w:t xml:space="preserve">Merkezi ısıtma tesisi, bir veya birden çok konutlu bir binanın altında ya da çatı katında veya birden çok binadan meydana gelen bir sitedeki mevcut binalardan birinin altında ya da çatı katında veya sitenin dışında uygun bir yere </w:t>
      </w:r>
      <w:proofErr w:type="spellStart"/>
      <w:r>
        <w:t>müstakilen</w:t>
      </w:r>
      <w:proofErr w:type="spellEnd"/>
      <w:r>
        <w:t xml:space="preserve"> tesis edilen ısıtma tesisleridir.</w:t>
      </w:r>
    </w:p>
    <w:p w14:paraId="3ADD7670" w14:textId="77777777" w:rsidR="002E3A83" w:rsidRDefault="004B1A79">
      <w:pPr>
        <w:pStyle w:val="Balk3"/>
        <w:numPr>
          <w:ilvl w:val="1"/>
          <w:numId w:val="19"/>
        </w:numPr>
        <w:tabs>
          <w:tab w:val="left" w:pos="777"/>
        </w:tabs>
        <w:ind w:left="777" w:hanging="599"/>
      </w:pPr>
      <w:r>
        <w:rPr>
          <w:color w:val="0000FF"/>
          <w:spacing w:val="-2"/>
        </w:rPr>
        <w:t>Doğalgaz</w:t>
      </w:r>
    </w:p>
    <w:p w14:paraId="5D158B77" w14:textId="2CC6E7DA" w:rsidR="002E3A83" w:rsidRDefault="004B1A79">
      <w:pPr>
        <w:pStyle w:val="GvdeMetni"/>
        <w:spacing w:before="197"/>
        <w:ind w:left="178" w:right="338"/>
        <w:jc w:val="both"/>
      </w:pPr>
      <w:r>
        <w:t>Yerden çıkarılan veya çıkarılabilen gaz halindeki doğal hidrokarbonlar ile bu gazların piyasaya sunulmak üzere çeşitli yöntemlerle sıvılaştırılmış, basınçlandırılmış veya fiziksel işlemlere tabi tutulmuş (Sıvılaştırılmış Petrol Gazı hariç) diğer hallerini ifade eder.</w:t>
      </w:r>
    </w:p>
    <w:p w14:paraId="1E9439D6" w14:textId="77777777" w:rsidR="002E3A83" w:rsidRDefault="004B1A79">
      <w:pPr>
        <w:pStyle w:val="Balk3"/>
        <w:numPr>
          <w:ilvl w:val="1"/>
          <w:numId w:val="19"/>
        </w:numPr>
        <w:tabs>
          <w:tab w:val="left" w:pos="777"/>
        </w:tabs>
        <w:ind w:left="777" w:hanging="599"/>
      </w:pPr>
      <w:r>
        <w:rPr>
          <w:color w:val="0000FF"/>
          <w:spacing w:val="-2"/>
        </w:rPr>
        <w:t>Brülör</w:t>
      </w:r>
    </w:p>
    <w:p w14:paraId="377B85E8" w14:textId="77777777" w:rsidR="002E3A83" w:rsidRDefault="004B1A79">
      <w:pPr>
        <w:pStyle w:val="GvdeMetni"/>
        <w:spacing w:before="195"/>
        <w:ind w:left="178" w:right="333"/>
        <w:jc w:val="both"/>
      </w:pPr>
      <w:r>
        <w:t>Gazı yakma havası (oksijen) ile belirli oranlarda karıştıran ve ısı ihtiyacına göre gerekli gaz- hava karışım oranını, alevin biçim ve büyüklüğünü ayarlamak suretiyle issiz ve tam yanmayı ve alevin meydana gelmesini sağlayan; bu amaçla otomatik kumanda, kontrol, ayar, ateşleme ve güvenlik tertibatı ile donatılan ve gerektiğinde yakma havasını cebri veya tabii olarak sağlayan elemanları içeren cihazdır.</w:t>
      </w:r>
    </w:p>
    <w:p w14:paraId="18CCF3D8" w14:textId="77777777" w:rsidR="002E3A83" w:rsidRDefault="004B1A79">
      <w:pPr>
        <w:pStyle w:val="Balk3"/>
        <w:numPr>
          <w:ilvl w:val="1"/>
          <w:numId w:val="19"/>
        </w:numPr>
        <w:tabs>
          <w:tab w:val="left" w:pos="777"/>
        </w:tabs>
        <w:spacing w:before="206"/>
        <w:ind w:left="777" w:hanging="599"/>
      </w:pPr>
      <w:r>
        <w:rPr>
          <w:color w:val="0000FF"/>
        </w:rPr>
        <w:t>Tam</w:t>
      </w:r>
      <w:r>
        <w:rPr>
          <w:color w:val="0000FF"/>
          <w:spacing w:val="-4"/>
        </w:rPr>
        <w:t xml:space="preserve"> </w:t>
      </w:r>
      <w:r>
        <w:rPr>
          <w:color w:val="0000FF"/>
          <w:spacing w:val="-2"/>
        </w:rPr>
        <w:t>Yanma</w:t>
      </w:r>
    </w:p>
    <w:p w14:paraId="09B361CA" w14:textId="77777777" w:rsidR="002E3A83" w:rsidRDefault="004B1A79">
      <w:pPr>
        <w:pStyle w:val="GvdeMetni"/>
        <w:spacing w:before="197" w:line="237" w:lineRule="auto"/>
        <w:ind w:left="178" w:right="340"/>
        <w:jc w:val="both"/>
      </w:pPr>
      <w:r>
        <w:t>Doğalgazın, kimyevi bileşimine uygun olarak hesaplanmış gerekli miktarda yakma havası ile kimyasal tepkimeye girmesi olayıdır.</w:t>
      </w:r>
    </w:p>
    <w:p w14:paraId="41BB3E53" w14:textId="77777777" w:rsidR="002E3A83" w:rsidRDefault="004B1A79">
      <w:pPr>
        <w:pStyle w:val="GvdeMetni"/>
        <w:tabs>
          <w:tab w:val="left" w:pos="3310"/>
          <w:tab w:val="left" w:pos="5925"/>
        </w:tabs>
        <w:spacing w:before="202"/>
        <w:ind w:left="824"/>
      </w:pPr>
      <w:r>
        <w:t>CH</w:t>
      </w:r>
      <w:r>
        <w:rPr>
          <w:vertAlign w:val="subscript"/>
        </w:rPr>
        <w:t>4</w:t>
      </w:r>
      <w:r>
        <w:rPr>
          <w:spacing w:val="-18"/>
        </w:rPr>
        <w:t xml:space="preserve"> </w:t>
      </w:r>
      <w:r>
        <w:t>+</w:t>
      </w:r>
      <w:r>
        <w:rPr>
          <w:spacing w:val="-2"/>
        </w:rPr>
        <w:t xml:space="preserve"> </w:t>
      </w:r>
      <w:r>
        <w:t>2O</w:t>
      </w:r>
      <w:r>
        <w:rPr>
          <w:vertAlign w:val="subscript"/>
        </w:rPr>
        <w:t>2</w:t>
      </w:r>
      <w:r>
        <w:rPr>
          <w:spacing w:val="1"/>
        </w:rPr>
        <w:t xml:space="preserve"> </w:t>
      </w:r>
      <w:r>
        <w:t>+</w:t>
      </w:r>
      <w:r>
        <w:rPr>
          <w:spacing w:val="-1"/>
        </w:rPr>
        <w:t xml:space="preserve"> </w:t>
      </w:r>
      <w:r>
        <w:rPr>
          <w:spacing w:val="-5"/>
        </w:rPr>
        <w:t>8N</w:t>
      </w:r>
      <w:r>
        <w:rPr>
          <w:spacing w:val="-5"/>
          <w:vertAlign w:val="subscript"/>
        </w:rPr>
        <w:t>2</w:t>
      </w:r>
      <w:r>
        <w:tab/>
      </w:r>
      <w:r>
        <w:rPr>
          <w:noProof/>
          <w:position w:val="7"/>
        </w:rPr>
        <w:drawing>
          <wp:inline distT="0" distB="0" distL="0" distR="0" wp14:anchorId="31617471" wp14:editId="02BCD4EB">
            <wp:extent cx="1263650" cy="762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1263650" cy="76200"/>
                    </a:xfrm>
                    <a:prstGeom prst="rect">
                      <a:avLst/>
                    </a:prstGeom>
                  </pic:spPr>
                </pic:pic>
              </a:graphicData>
            </a:graphic>
          </wp:inline>
        </w:drawing>
      </w:r>
      <w:r>
        <w:tab/>
        <w:t>CO</w:t>
      </w:r>
      <w:r>
        <w:rPr>
          <w:vertAlign w:val="subscript"/>
        </w:rPr>
        <w:t>2</w:t>
      </w:r>
      <w:r>
        <w:rPr>
          <w:spacing w:val="1"/>
        </w:rPr>
        <w:t xml:space="preserve"> </w:t>
      </w:r>
      <w:r>
        <w:t>+</w:t>
      </w:r>
      <w:r>
        <w:rPr>
          <w:spacing w:val="-1"/>
        </w:rPr>
        <w:t xml:space="preserve"> </w:t>
      </w:r>
      <w:r>
        <w:t>2H</w:t>
      </w:r>
      <w:r>
        <w:rPr>
          <w:vertAlign w:val="subscript"/>
        </w:rPr>
        <w:t>2</w:t>
      </w:r>
      <w:r>
        <w:t>O +</w:t>
      </w:r>
      <w:r>
        <w:rPr>
          <w:spacing w:val="-2"/>
        </w:rPr>
        <w:t xml:space="preserve"> </w:t>
      </w:r>
      <w:r>
        <w:t>8N</w:t>
      </w:r>
      <w:r>
        <w:rPr>
          <w:vertAlign w:val="subscript"/>
        </w:rPr>
        <w:t>2</w:t>
      </w:r>
      <w:r>
        <w:rPr>
          <w:spacing w:val="-17"/>
        </w:rPr>
        <w:t xml:space="preserve"> </w:t>
      </w:r>
      <w:r>
        <w:t>+</w:t>
      </w:r>
      <w:r>
        <w:rPr>
          <w:spacing w:val="-1"/>
        </w:rPr>
        <w:t xml:space="preserve"> </w:t>
      </w:r>
      <w:r>
        <w:rPr>
          <w:spacing w:val="-2"/>
        </w:rPr>
        <w:t>ENERJİ</w:t>
      </w:r>
    </w:p>
    <w:p w14:paraId="4752DBFB" w14:textId="77777777" w:rsidR="002E3A83" w:rsidRDefault="004B1A79">
      <w:pPr>
        <w:pStyle w:val="Balk3"/>
        <w:numPr>
          <w:ilvl w:val="1"/>
          <w:numId w:val="19"/>
        </w:numPr>
        <w:tabs>
          <w:tab w:val="left" w:pos="777"/>
        </w:tabs>
        <w:spacing w:before="207"/>
        <w:ind w:left="777" w:hanging="599"/>
      </w:pPr>
      <w:proofErr w:type="spellStart"/>
      <w:r>
        <w:rPr>
          <w:color w:val="0000FF"/>
        </w:rPr>
        <w:t>Vent</w:t>
      </w:r>
      <w:proofErr w:type="spellEnd"/>
      <w:r>
        <w:rPr>
          <w:color w:val="0000FF"/>
          <w:spacing w:val="-4"/>
        </w:rPr>
        <w:t xml:space="preserve"> </w:t>
      </w:r>
      <w:r>
        <w:rPr>
          <w:color w:val="0000FF"/>
          <w:spacing w:val="-2"/>
        </w:rPr>
        <w:t>Hattı</w:t>
      </w:r>
    </w:p>
    <w:p w14:paraId="50CE0041" w14:textId="77777777" w:rsidR="002E3A83" w:rsidRDefault="004B1A79">
      <w:pPr>
        <w:pStyle w:val="GvdeMetni"/>
        <w:spacing w:before="195"/>
        <w:ind w:left="178" w:right="338"/>
        <w:jc w:val="both"/>
      </w:pPr>
      <w:r>
        <w:t>Boru hattındaki gazın gerektiğinde tahliyesi için; boru hattına, emniyet kapama vanaları sistemine, basınç tahliye vanalarına, brülör öncesi gaz kontrol hatlarına monte edilen, küresel vana ve borulardan oluşan hattır.</w:t>
      </w:r>
    </w:p>
    <w:p w14:paraId="09EC8FD0" w14:textId="77777777" w:rsidR="002E3A83" w:rsidRDefault="004B1A79">
      <w:pPr>
        <w:pStyle w:val="Balk3"/>
        <w:numPr>
          <w:ilvl w:val="1"/>
          <w:numId w:val="19"/>
        </w:numPr>
        <w:tabs>
          <w:tab w:val="left" w:pos="777"/>
        </w:tabs>
        <w:ind w:left="777" w:hanging="599"/>
      </w:pPr>
      <w:r>
        <w:rPr>
          <w:color w:val="0000FF"/>
        </w:rPr>
        <w:t>Alçak</w:t>
      </w:r>
      <w:r>
        <w:rPr>
          <w:color w:val="0000FF"/>
          <w:spacing w:val="-4"/>
        </w:rPr>
        <w:t xml:space="preserve"> </w:t>
      </w:r>
      <w:r>
        <w:rPr>
          <w:color w:val="0000FF"/>
        </w:rPr>
        <w:t>Basınçlı</w:t>
      </w:r>
      <w:r>
        <w:rPr>
          <w:color w:val="0000FF"/>
          <w:spacing w:val="-3"/>
        </w:rPr>
        <w:t xml:space="preserve"> </w:t>
      </w:r>
      <w:r>
        <w:rPr>
          <w:color w:val="0000FF"/>
        </w:rPr>
        <w:t>Buhar</w:t>
      </w:r>
      <w:r>
        <w:rPr>
          <w:color w:val="0000FF"/>
          <w:spacing w:val="-3"/>
        </w:rPr>
        <w:t xml:space="preserve"> </w:t>
      </w:r>
      <w:r>
        <w:rPr>
          <w:color w:val="0000FF"/>
          <w:spacing w:val="-2"/>
        </w:rPr>
        <w:t>Kazanı</w:t>
      </w:r>
    </w:p>
    <w:p w14:paraId="5355DC01" w14:textId="77777777" w:rsidR="002E3A83" w:rsidRDefault="004B1A79">
      <w:pPr>
        <w:pStyle w:val="GvdeMetni"/>
        <w:spacing w:before="197"/>
        <w:ind w:left="178" w:right="332"/>
        <w:jc w:val="both"/>
      </w:pPr>
      <w:r>
        <w:t xml:space="preserve">Alçak basınçlı buhar kazanı, izin verilen işletme üst basıncı (TS EN 764-1 + A1) en çok 0,5 </w:t>
      </w:r>
      <w:proofErr w:type="spellStart"/>
      <w:r>
        <w:t>Atü</w:t>
      </w:r>
      <w:proofErr w:type="spellEnd"/>
      <w:r>
        <w:t xml:space="preserve"> olan TS EN 377-10 EN 12953, TS 497, TS EN 12952‟e göre projelendirilip imal edilen ve TS 2838‟e uygun güvenlik tertibatı ile donatılan buhar üreticileridir.</w:t>
      </w:r>
    </w:p>
    <w:p w14:paraId="1FE5EA1B" w14:textId="77777777" w:rsidR="002E3A83" w:rsidRDefault="004B1A79">
      <w:pPr>
        <w:pStyle w:val="Balk3"/>
        <w:numPr>
          <w:ilvl w:val="1"/>
          <w:numId w:val="19"/>
        </w:numPr>
        <w:tabs>
          <w:tab w:val="left" w:pos="777"/>
        </w:tabs>
        <w:ind w:left="777" w:hanging="599"/>
      </w:pPr>
      <w:r>
        <w:rPr>
          <w:color w:val="0000FF"/>
        </w:rPr>
        <w:t>Yüksek</w:t>
      </w:r>
      <w:r>
        <w:rPr>
          <w:color w:val="0000FF"/>
          <w:spacing w:val="-1"/>
        </w:rPr>
        <w:t xml:space="preserve"> </w:t>
      </w:r>
      <w:r>
        <w:rPr>
          <w:color w:val="0000FF"/>
        </w:rPr>
        <w:t>Basınçlı</w:t>
      </w:r>
      <w:r>
        <w:rPr>
          <w:color w:val="0000FF"/>
          <w:spacing w:val="-4"/>
        </w:rPr>
        <w:t xml:space="preserve"> </w:t>
      </w:r>
      <w:r>
        <w:rPr>
          <w:color w:val="0000FF"/>
        </w:rPr>
        <w:t>Buhar</w:t>
      </w:r>
      <w:r>
        <w:rPr>
          <w:color w:val="0000FF"/>
          <w:spacing w:val="-2"/>
        </w:rPr>
        <w:t xml:space="preserve"> Kazanı</w:t>
      </w:r>
    </w:p>
    <w:p w14:paraId="5252DC2F" w14:textId="77777777" w:rsidR="002E3A83" w:rsidRDefault="004B1A79">
      <w:pPr>
        <w:pStyle w:val="GvdeMetni"/>
        <w:spacing w:before="197" w:line="237" w:lineRule="auto"/>
        <w:ind w:left="178" w:right="338"/>
        <w:jc w:val="both"/>
      </w:pPr>
      <w:r>
        <w:t xml:space="preserve">TS 377-6 EN 12953-6 da belirtilen ve işletme üst basıncı 0,5 </w:t>
      </w:r>
      <w:proofErr w:type="spellStart"/>
      <w:r>
        <w:t>Atü</w:t>
      </w:r>
      <w:proofErr w:type="spellEnd"/>
      <w:r>
        <w:t xml:space="preserve"> den yüksek olan buhar </w:t>
      </w:r>
      <w:r>
        <w:rPr>
          <w:spacing w:val="-2"/>
        </w:rPr>
        <w:t>üreticileridir.</w:t>
      </w:r>
    </w:p>
    <w:p w14:paraId="4FD5D0C3" w14:textId="77777777" w:rsidR="002E3A83" w:rsidRDefault="002E3A83">
      <w:pPr>
        <w:spacing w:line="237" w:lineRule="auto"/>
        <w:jc w:val="both"/>
        <w:sectPr w:rsidR="002E3A83">
          <w:pgSz w:w="11910" w:h="16840"/>
          <w:pgMar w:top="1260" w:right="1080" w:bottom="1300" w:left="1240" w:header="710" w:footer="1103" w:gutter="0"/>
          <w:cols w:space="708"/>
        </w:sectPr>
      </w:pPr>
    </w:p>
    <w:p w14:paraId="58B6B2F0" w14:textId="77777777" w:rsidR="002E3A83" w:rsidRDefault="004B1A79">
      <w:pPr>
        <w:pStyle w:val="Balk3"/>
        <w:numPr>
          <w:ilvl w:val="1"/>
          <w:numId w:val="19"/>
        </w:numPr>
        <w:tabs>
          <w:tab w:val="left" w:pos="777"/>
        </w:tabs>
        <w:spacing w:before="151"/>
        <w:ind w:left="777" w:hanging="599"/>
      </w:pPr>
      <w:r>
        <w:rPr>
          <w:color w:val="0000FF"/>
        </w:rPr>
        <w:lastRenderedPageBreak/>
        <w:t>Isı</w:t>
      </w:r>
      <w:r>
        <w:rPr>
          <w:color w:val="0000FF"/>
          <w:spacing w:val="-2"/>
        </w:rPr>
        <w:t xml:space="preserve"> </w:t>
      </w:r>
      <w:r>
        <w:rPr>
          <w:color w:val="0000FF"/>
          <w:spacing w:val="-4"/>
        </w:rPr>
        <w:t>Gücü</w:t>
      </w:r>
    </w:p>
    <w:p w14:paraId="73FB82D1" w14:textId="77777777" w:rsidR="002E3A83" w:rsidRDefault="004B1A79">
      <w:pPr>
        <w:pStyle w:val="GvdeMetni"/>
        <w:spacing w:before="199" w:line="237" w:lineRule="auto"/>
        <w:ind w:left="178" w:right="338"/>
        <w:jc w:val="both"/>
      </w:pPr>
      <w:r>
        <w:t>Isı gücü, su, buhar veya hava gibi bir ısı taşıyıcı akışkana, bir ısı üreticisi tarafından birim zamanda aktarılan yararlı ısı miktarıdır. (</w:t>
      </w:r>
      <w:proofErr w:type="gramStart"/>
      <w:r>
        <w:t>kW</w:t>
      </w:r>
      <w:proofErr w:type="gramEnd"/>
      <w:r>
        <w:t xml:space="preserve">, </w:t>
      </w:r>
      <w:proofErr w:type="spellStart"/>
      <w:r>
        <w:t>kcal</w:t>
      </w:r>
      <w:proofErr w:type="spellEnd"/>
      <w:r>
        <w:t>/h)</w:t>
      </w:r>
    </w:p>
    <w:p w14:paraId="12D67FC5" w14:textId="77777777" w:rsidR="002E3A83" w:rsidRDefault="004B1A79">
      <w:pPr>
        <w:pStyle w:val="Balk3"/>
        <w:numPr>
          <w:ilvl w:val="1"/>
          <w:numId w:val="19"/>
        </w:numPr>
        <w:tabs>
          <w:tab w:val="left" w:pos="777"/>
        </w:tabs>
        <w:spacing w:before="208"/>
        <w:ind w:left="777" w:hanging="599"/>
      </w:pPr>
      <w:r>
        <w:rPr>
          <w:color w:val="0000FF"/>
        </w:rPr>
        <w:t>Anma</w:t>
      </w:r>
      <w:r>
        <w:rPr>
          <w:color w:val="0000FF"/>
          <w:spacing w:val="-4"/>
        </w:rPr>
        <w:t xml:space="preserve"> </w:t>
      </w:r>
      <w:r>
        <w:rPr>
          <w:color w:val="0000FF"/>
        </w:rPr>
        <w:t>Isı</w:t>
      </w:r>
      <w:r>
        <w:rPr>
          <w:color w:val="0000FF"/>
          <w:spacing w:val="-1"/>
        </w:rPr>
        <w:t xml:space="preserve"> </w:t>
      </w:r>
      <w:r>
        <w:rPr>
          <w:color w:val="0000FF"/>
        </w:rPr>
        <w:t>Gücü</w:t>
      </w:r>
      <w:r>
        <w:rPr>
          <w:color w:val="0000FF"/>
          <w:spacing w:val="-1"/>
        </w:rPr>
        <w:t xml:space="preserve"> </w:t>
      </w:r>
      <w:r>
        <w:rPr>
          <w:color w:val="0000FF"/>
          <w:spacing w:val="-4"/>
        </w:rPr>
        <w:t>(Q</w:t>
      </w:r>
      <w:r>
        <w:rPr>
          <w:color w:val="0000FF"/>
          <w:spacing w:val="-4"/>
          <w:vertAlign w:val="subscript"/>
        </w:rPr>
        <w:t>N</w:t>
      </w:r>
      <w:r>
        <w:rPr>
          <w:color w:val="0000FF"/>
          <w:spacing w:val="-4"/>
        </w:rPr>
        <w:t>)</w:t>
      </w:r>
    </w:p>
    <w:p w14:paraId="49F05526" w14:textId="77777777" w:rsidR="002E3A83" w:rsidRDefault="004B1A79">
      <w:pPr>
        <w:pStyle w:val="GvdeMetni"/>
        <w:spacing w:before="194"/>
        <w:ind w:left="178" w:right="334"/>
        <w:jc w:val="both"/>
      </w:pPr>
      <w:r>
        <w:t>Anma</w:t>
      </w:r>
      <w:r>
        <w:rPr>
          <w:spacing w:val="-4"/>
        </w:rPr>
        <w:t xml:space="preserve"> </w:t>
      </w:r>
      <w:r>
        <w:t>ısı</w:t>
      </w:r>
      <w:r>
        <w:rPr>
          <w:spacing w:val="-2"/>
        </w:rPr>
        <w:t xml:space="preserve"> </w:t>
      </w:r>
      <w:r>
        <w:t>gücü,</w:t>
      </w:r>
      <w:r>
        <w:rPr>
          <w:spacing w:val="-3"/>
        </w:rPr>
        <w:t xml:space="preserve"> </w:t>
      </w:r>
      <w:r>
        <w:t>belirli</w:t>
      </w:r>
      <w:r>
        <w:rPr>
          <w:spacing w:val="-3"/>
        </w:rPr>
        <w:t xml:space="preserve"> </w:t>
      </w:r>
      <w:r>
        <w:t>bir yakıt</w:t>
      </w:r>
      <w:r>
        <w:rPr>
          <w:spacing w:val="-3"/>
        </w:rPr>
        <w:t xml:space="preserve"> </w:t>
      </w:r>
      <w:r>
        <w:t>(katı,</w:t>
      </w:r>
      <w:r>
        <w:rPr>
          <w:spacing w:val="-3"/>
        </w:rPr>
        <w:t xml:space="preserve"> </w:t>
      </w:r>
      <w:r>
        <w:t>sıvı</w:t>
      </w:r>
      <w:r>
        <w:rPr>
          <w:spacing w:val="-2"/>
        </w:rPr>
        <w:t xml:space="preserve"> </w:t>
      </w:r>
      <w:r>
        <w:t>veya</w:t>
      </w:r>
      <w:r>
        <w:rPr>
          <w:spacing w:val="-2"/>
        </w:rPr>
        <w:t xml:space="preserve"> </w:t>
      </w:r>
      <w:r>
        <w:t>gaz)</w:t>
      </w:r>
      <w:r>
        <w:rPr>
          <w:spacing w:val="-4"/>
        </w:rPr>
        <w:t xml:space="preserve"> </w:t>
      </w:r>
      <w:r>
        <w:t>için</w:t>
      </w:r>
      <w:r>
        <w:rPr>
          <w:spacing w:val="-3"/>
        </w:rPr>
        <w:t xml:space="preserve"> </w:t>
      </w:r>
      <w:r>
        <w:t>TS</w:t>
      </w:r>
      <w:r>
        <w:rPr>
          <w:spacing w:val="-3"/>
        </w:rPr>
        <w:t xml:space="preserve"> </w:t>
      </w:r>
      <w:r>
        <w:t>4040‟da</w:t>
      </w:r>
      <w:r>
        <w:rPr>
          <w:spacing w:val="-2"/>
        </w:rPr>
        <w:t xml:space="preserve"> </w:t>
      </w:r>
      <w:r>
        <w:t>yer</w:t>
      </w:r>
      <w:r>
        <w:rPr>
          <w:spacing w:val="-4"/>
        </w:rPr>
        <w:t xml:space="preserve"> </w:t>
      </w:r>
      <w:r>
        <w:t>alan</w:t>
      </w:r>
      <w:r>
        <w:rPr>
          <w:spacing w:val="-3"/>
        </w:rPr>
        <w:t xml:space="preserve"> </w:t>
      </w:r>
      <w:r>
        <w:t>şartları sağlamak üzere önceden belirtilen ve kararlı durumda, ısı üreticisinden ısı taşıyıcısı akışkana sürekli olarak aktarılan ısı miktarıdır. (</w:t>
      </w:r>
      <w:proofErr w:type="gramStart"/>
      <w:r>
        <w:t>kW</w:t>
      </w:r>
      <w:proofErr w:type="gramEnd"/>
      <w:r>
        <w:t xml:space="preserve">, </w:t>
      </w:r>
      <w:proofErr w:type="spellStart"/>
      <w:r>
        <w:t>kcal</w:t>
      </w:r>
      <w:proofErr w:type="spellEnd"/>
      <w:r>
        <w:t>/h)</w:t>
      </w:r>
    </w:p>
    <w:p w14:paraId="23FF6F91" w14:textId="77777777" w:rsidR="002E3A83" w:rsidRDefault="004B1A79">
      <w:pPr>
        <w:pStyle w:val="Balk3"/>
        <w:numPr>
          <w:ilvl w:val="1"/>
          <w:numId w:val="19"/>
        </w:numPr>
        <w:tabs>
          <w:tab w:val="left" w:pos="777"/>
        </w:tabs>
        <w:spacing w:before="206"/>
        <w:ind w:left="777" w:hanging="599"/>
      </w:pPr>
      <w:r>
        <w:rPr>
          <w:color w:val="0000FF"/>
        </w:rPr>
        <w:t>Anma</w:t>
      </w:r>
      <w:r>
        <w:rPr>
          <w:color w:val="0000FF"/>
          <w:spacing w:val="-5"/>
        </w:rPr>
        <w:t xml:space="preserve"> </w:t>
      </w:r>
      <w:r>
        <w:rPr>
          <w:color w:val="0000FF"/>
        </w:rPr>
        <w:t>Isı Gücü</w:t>
      </w:r>
      <w:r>
        <w:rPr>
          <w:color w:val="0000FF"/>
          <w:spacing w:val="-2"/>
        </w:rPr>
        <w:t xml:space="preserve"> </w:t>
      </w:r>
      <w:r>
        <w:rPr>
          <w:color w:val="0000FF"/>
        </w:rPr>
        <w:t>Alanı</w:t>
      </w:r>
      <w:r>
        <w:rPr>
          <w:color w:val="0000FF"/>
          <w:spacing w:val="-2"/>
        </w:rPr>
        <w:t xml:space="preserve"> </w:t>
      </w:r>
      <w:r>
        <w:rPr>
          <w:color w:val="0000FF"/>
          <w:spacing w:val="-4"/>
        </w:rPr>
        <w:t>(A</w:t>
      </w:r>
      <w:r>
        <w:rPr>
          <w:color w:val="0000FF"/>
          <w:spacing w:val="-4"/>
          <w:vertAlign w:val="subscript"/>
        </w:rPr>
        <w:t>N</w:t>
      </w:r>
      <w:r>
        <w:rPr>
          <w:color w:val="0000FF"/>
          <w:spacing w:val="-4"/>
        </w:rPr>
        <w:t>)</w:t>
      </w:r>
    </w:p>
    <w:p w14:paraId="1967E292" w14:textId="77777777" w:rsidR="002E3A83" w:rsidRDefault="004B1A79">
      <w:pPr>
        <w:pStyle w:val="GvdeMetni"/>
        <w:spacing w:before="196"/>
        <w:ind w:left="178" w:right="334"/>
        <w:jc w:val="both"/>
      </w:pPr>
      <w:r>
        <w:t>Anma ısı gücü alanı (A</w:t>
      </w:r>
      <w:r>
        <w:rPr>
          <w:vertAlign w:val="subscript"/>
        </w:rPr>
        <w:t>N</w:t>
      </w:r>
      <w:r>
        <w:t>), belirli bir yakıt türü (katı, sıvı, gaz) için, ısı üreticisinin kararlı duruma erişmesinden sonra anma ısı gücünü sürekli olarak veren, bir tarafında ısıtıcı</w:t>
      </w:r>
      <w:r>
        <w:rPr>
          <w:spacing w:val="40"/>
        </w:rPr>
        <w:t xml:space="preserve"> </w:t>
      </w:r>
      <w:r>
        <w:t>akışkanın bulunduğu ve diğer tarafını alev ve sıcak yanmış gazların yaladığı, imalatçı tarafından ısı üreticisinin (sıcak su kazanı, buhar kazanı vb.) etiketinde belirtmiş olduğu alan olup birimi “m</w:t>
      </w:r>
      <w:r>
        <w:rPr>
          <w:vertAlign w:val="superscript"/>
        </w:rPr>
        <w:t>2</w:t>
      </w:r>
      <w:r>
        <w:t>”dir.</w:t>
      </w:r>
    </w:p>
    <w:p w14:paraId="416BCD29" w14:textId="77777777" w:rsidR="002E3A83" w:rsidRDefault="004B1A79">
      <w:pPr>
        <w:pStyle w:val="Balk3"/>
        <w:numPr>
          <w:ilvl w:val="1"/>
          <w:numId w:val="19"/>
        </w:numPr>
        <w:tabs>
          <w:tab w:val="left" w:pos="777"/>
        </w:tabs>
        <w:ind w:left="777" w:hanging="599"/>
      </w:pPr>
      <w:r>
        <w:rPr>
          <w:color w:val="0000FF"/>
        </w:rPr>
        <w:t>Isıtma</w:t>
      </w:r>
      <w:r>
        <w:rPr>
          <w:color w:val="0000FF"/>
          <w:spacing w:val="-4"/>
        </w:rPr>
        <w:t xml:space="preserve"> </w:t>
      </w:r>
      <w:r>
        <w:rPr>
          <w:color w:val="0000FF"/>
        </w:rPr>
        <w:t>Yüzeyi</w:t>
      </w:r>
      <w:r>
        <w:rPr>
          <w:color w:val="0000FF"/>
          <w:spacing w:val="-2"/>
        </w:rPr>
        <w:t xml:space="preserve"> </w:t>
      </w:r>
      <w:r>
        <w:rPr>
          <w:color w:val="0000FF"/>
          <w:spacing w:val="-5"/>
        </w:rPr>
        <w:t>(F)</w:t>
      </w:r>
    </w:p>
    <w:p w14:paraId="5FAA7ABB" w14:textId="5BCF2699" w:rsidR="002E3A83" w:rsidRDefault="004B1A79">
      <w:pPr>
        <w:pStyle w:val="GvdeMetni"/>
        <w:spacing w:before="196"/>
        <w:ind w:left="178" w:right="335"/>
        <w:jc w:val="both"/>
      </w:pPr>
      <w:r>
        <w:t>Isıtma yüzeyi, arkasında ısıtılan su vb. akışkanın bulunduğu ve alevin ve/veya sıcak gazların temas edip ısı geçişinin sağlandığı (su borulu kazanlarda bunun tersi) kazan yüzeylerinin toplamı olup birimi “m</w:t>
      </w:r>
      <w:r>
        <w:rPr>
          <w:vertAlign w:val="superscript"/>
        </w:rPr>
        <w:t>2</w:t>
      </w:r>
      <w:r>
        <w:t>”dir.</w:t>
      </w:r>
    </w:p>
    <w:p w14:paraId="2A3333CC" w14:textId="77777777" w:rsidR="002E3A83" w:rsidRDefault="004B1A79">
      <w:pPr>
        <w:pStyle w:val="Balk3"/>
        <w:numPr>
          <w:ilvl w:val="1"/>
          <w:numId w:val="19"/>
        </w:numPr>
        <w:tabs>
          <w:tab w:val="left" w:pos="777"/>
        </w:tabs>
        <w:spacing w:before="205"/>
        <w:ind w:left="777" w:hanging="599"/>
      </w:pPr>
      <w:r>
        <w:rPr>
          <w:color w:val="0000FF"/>
        </w:rPr>
        <w:t>Atık</w:t>
      </w:r>
      <w:r>
        <w:rPr>
          <w:color w:val="0000FF"/>
          <w:spacing w:val="-2"/>
        </w:rPr>
        <w:t xml:space="preserve"> </w:t>
      </w:r>
      <w:r>
        <w:rPr>
          <w:color w:val="0000FF"/>
          <w:spacing w:val="-5"/>
        </w:rPr>
        <w:t>Gaz</w:t>
      </w:r>
    </w:p>
    <w:p w14:paraId="0956E71D" w14:textId="77777777" w:rsidR="002E3A83" w:rsidRDefault="004B1A79">
      <w:pPr>
        <w:pStyle w:val="GvdeMetni"/>
        <w:spacing w:before="194"/>
        <w:ind w:left="178" w:right="340"/>
        <w:jc w:val="both"/>
      </w:pPr>
      <w:r>
        <w:t>Atık gaz, yakıtın yakılması sonucu meydana gelen ve faydalı ısısından yararlanıldıktan sonra atılan gaz halindeki yanma ürünleridir.</w:t>
      </w:r>
    </w:p>
    <w:p w14:paraId="65ECFA61" w14:textId="77777777" w:rsidR="002E3A83" w:rsidRDefault="004B1A79">
      <w:pPr>
        <w:pStyle w:val="Balk3"/>
        <w:numPr>
          <w:ilvl w:val="1"/>
          <w:numId w:val="19"/>
        </w:numPr>
        <w:tabs>
          <w:tab w:val="left" w:pos="777"/>
        </w:tabs>
        <w:spacing w:before="207"/>
        <w:ind w:left="777" w:hanging="599"/>
      </w:pPr>
      <w:r>
        <w:rPr>
          <w:color w:val="0000FF"/>
        </w:rPr>
        <w:t>Valf</w:t>
      </w:r>
      <w:r>
        <w:rPr>
          <w:color w:val="0000FF"/>
          <w:spacing w:val="1"/>
        </w:rPr>
        <w:t xml:space="preserve"> </w:t>
      </w:r>
      <w:r>
        <w:rPr>
          <w:color w:val="0000FF"/>
          <w:spacing w:val="-2"/>
        </w:rPr>
        <w:t>(</w:t>
      </w:r>
      <w:proofErr w:type="spellStart"/>
      <w:r>
        <w:rPr>
          <w:color w:val="0000FF"/>
          <w:spacing w:val="-2"/>
        </w:rPr>
        <w:t>Ventil</w:t>
      </w:r>
      <w:proofErr w:type="spellEnd"/>
      <w:r>
        <w:rPr>
          <w:color w:val="0000FF"/>
          <w:spacing w:val="-2"/>
        </w:rPr>
        <w:t>)</w:t>
      </w:r>
    </w:p>
    <w:p w14:paraId="4F4E59F1" w14:textId="77777777" w:rsidR="002E3A83" w:rsidRDefault="004B1A79">
      <w:pPr>
        <w:pStyle w:val="GvdeMetni"/>
        <w:spacing w:before="194"/>
        <w:ind w:left="178" w:right="334"/>
        <w:jc w:val="both"/>
      </w:pPr>
      <w:r>
        <w:t>Valf, sızdırmazlık (kapatma) elemanı, akış yönüne karşı hareket ederek sızdırmazlık yüzeyinden uzaklaşmak (</w:t>
      </w:r>
      <w:proofErr w:type="spellStart"/>
      <w:r>
        <w:t>valfın</w:t>
      </w:r>
      <w:proofErr w:type="spellEnd"/>
      <w:r>
        <w:t xml:space="preserve"> açılması) veya yaklaşmak (valfin kapanması) suretiyle akış kesen bir tesisat elemanıdır.</w:t>
      </w:r>
    </w:p>
    <w:p w14:paraId="0BDD5250" w14:textId="77777777" w:rsidR="002E3A83" w:rsidRDefault="004B1A79">
      <w:pPr>
        <w:pStyle w:val="Balk3"/>
        <w:numPr>
          <w:ilvl w:val="1"/>
          <w:numId w:val="19"/>
        </w:numPr>
        <w:tabs>
          <w:tab w:val="left" w:pos="777"/>
        </w:tabs>
        <w:ind w:left="777" w:hanging="599"/>
      </w:pPr>
      <w:r>
        <w:rPr>
          <w:color w:val="0000FF"/>
          <w:spacing w:val="-4"/>
        </w:rPr>
        <w:t>Vana</w:t>
      </w:r>
    </w:p>
    <w:p w14:paraId="44AB7FC9" w14:textId="77777777" w:rsidR="002E3A83" w:rsidRDefault="004B1A79">
      <w:pPr>
        <w:pStyle w:val="GvdeMetni"/>
        <w:spacing w:before="198"/>
        <w:ind w:left="178"/>
        <w:jc w:val="both"/>
      </w:pPr>
      <w:r>
        <w:t>Akış</w:t>
      </w:r>
      <w:r>
        <w:rPr>
          <w:spacing w:val="-4"/>
        </w:rPr>
        <w:t xml:space="preserve"> </w:t>
      </w:r>
      <w:r>
        <w:t>kesme</w:t>
      </w:r>
      <w:r>
        <w:rPr>
          <w:spacing w:val="-1"/>
        </w:rPr>
        <w:t xml:space="preserve"> </w:t>
      </w:r>
      <w:r>
        <w:t>tesisat</w:t>
      </w:r>
      <w:r>
        <w:rPr>
          <w:spacing w:val="-1"/>
        </w:rPr>
        <w:t xml:space="preserve"> </w:t>
      </w:r>
      <w:r>
        <w:t>elemanıdır.</w:t>
      </w:r>
      <w:r>
        <w:rPr>
          <w:spacing w:val="-1"/>
        </w:rPr>
        <w:t xml:space="preserve"> </w:t>
      </w:r>
      <w:r>
        <w:t>(TS</w:t>
      </w:r>
      <w:r>
        <w:rPr>
          <w:spacing w:val="-2"/>
        </w:rPr>
        <w:t xml:space="preserve"> </w:t>
      </w:r>
      <w:r>
        <w:t>EN</w:t>
      </w:r>
      <w:r>
        <w:rPr>
          <w:spacing w:val="-2"/>
        </w:rPr>
        <w:t xml:space="preserve"> </w:t>
      </w:r>
      <w:r>
        <w:t>331,</w:t>
      </w:r>
      <w:r>
        <w:rPr>
          <w:spacing w:val="-1"/>
        </w:rPr>
        <w:t xml:space="preserve"> </w:t>
      </w:r>
      <w:r>
        <w:t>TS</w:t>
      </w:r>
      <w:r>
        <w:rPr>
          <w:spacing w:val="-1"/>
        </w:rPr>
        <w:t xml:space="preserve"> </w:t>
      </w:r>
      <w:r>
        <w:rPr>
          <w:spacing w:val="-2"/>
        </w:rPr>
        <w:t>9809)</w:t>
      </w:r>
    </w:p>
    <w:p w14:paraId="025208C2" w14:textId="77777777" w:rsidR="002E3A83" w:rsidRDefault="004B1A79">
      <w:pPr>
        <w:pStyle w:val="Balk3"/>
        <w:numPr>
          <w:ilvl w:val="1"/>
          <w:numId w:val="19"/>
        </w:numPr>
        <w:tabs>
          <w:tab w:val="left" w:pos="777"/>
        </w:tabs>
        <w:ind w:left="777" w:hanging="599"/>
      </w:pPr>
      <w:r>
        <w:rPr>
          <w:color w:val="0000FF"/>
          <w:spacing w:val="-2"/>
        </w:rPr>
        <w:t>Sayaç</w:t>
      </w:r>
    </w:p>
    <w:p w14:paraId="20269993" w14:textId="77777777" w:rsidR="002E3A83" w:rsidRDefault="004B1A79">
      <w:pPr>
        <w:pStyle w:val="GvdeMetni"/>
        <w:spacing w:before="194"/>
        <w:ind w:left="178" w:right="331"/>
        <w:jc w:val="both"/>
      </w:pPr>
      <w:r>
        <w:t xml:space="preserve">Sayaç, harcanmak (yakılmak) üzere tüketim mahalline sevk edilen doğalgazı ölçmekte kullanılan cihazdır. </w:t>
      </w:r>
      <w:proofErr w:type="gramStart"/>
      <w:r>
        <w:t>( TS</w:t>
      </w:r>
      <w:proofErr w:type="gramEnd"/>
      <w:r>
        <w:t xml:space="preserve"> 5910 EN 1359, TS 5477 EN 12261)</w:t>
      </w:r>
    </w:p>
    <w:p w14:paraId="03DE5E7F" w14:textId="77777777" w:rsidR="002E3A83" w:rsidRDefault="004B1A79">
      <w:pPr>
        <w:pStyle w:val="Balk3"/>
        <w:numPr>
          <w:ilvl w:val="1"/>
          <w:numId w:val="19"/>
        </w:numPr>
        <w:tabs>
          <w:tab w:val="left" w:pos="777"/>
        </w:tabs>
        <w:spacing w:before="207"/>
        <w:ind w:left="777" w:hanging="599"/>
      </w:pPr>
      <w:r>
        <w:rPr>
          <w:color w:val="0000FF"/>
        </w:rPr>
        <w:t>Gaz</w:t>
      </w:r>
      <w:r>
        <w:rPr>
          <w:color w:val="0000FF"/>
          <w:spacing w:val="-3"/>
        </w:rPr>
        <w:t xml:space="preserve"> </w:t>
      </w:r>
      <w:r>
        <w:rPr>
          <w:color w:val="0000FF"/>
        </w:rPr>
        <w:t>Teslim</w:t>
      </w:r>
      <w:r>
        <w:rPr>
          <w:color w:val="0000FF"/>
          <w:spacing w:val="-4"/>
        </w:rPr>
        <w:t xml:space="preserve"> </w:t>
      </w:r>
      <w:r>
        <w:rPr>
          <w:color w:val="0000FF"/>
          <w:spacing w:val="-2"/>
        </w:rPr>
        <w:t>Noktası</w:t>
      </w:r>
    </w:p>
    <w:p w14:paraId="04DBDA33" w14:textId="77777777" w:rsidR="002E3A83" w:rsidRDefault="004B1A79">
      <w:pPr>
        <w:pStyle w:val="GvdeMetni"/>
        <w:spacing w:before="196" w:line="237" w:lineRule="auto"/>
        <w:ind w:left="178" w:right="341"/>
        <w:jc w:val="both"/>
      </w:pPr>
      <w:r>
        <w:t xml:space="preserve">Müşteriye gaz arzının sağlanacağı, Servis Kutusu veya Basınç Düşürme ve Ölçüm </w:t>
      </w:r>
      <w:r>
        <w:rPr>
          <w:spacing w:val="-2"/>
        </w:rPr>
        <w:t>İstasyonudur.</w:t>
      </w:r>
    </w:p>
    <w:p w14:paraId="014E8284" w14:textId="77777777" w:rsidR="002E3A83" w:rsidRDefault="002E3A83">
      <w:pPr>
        <w:spacing w:line="237" w:lineRule="auto"/>
        <w:jc w:val="both"/>
        <w:sectPr w:rsidR="002E3A83">
          <w:pgSz w:w="11910" w:h="16840"/>
          <w:pgMar w:top="1260" w:right="1080" w:bottom="1300" w:left="1240" w:header="710" w:footer="1103" w:gutter="0"/>
          <w:cols w:space="708"/>
        </w:sectPr>
      </w:pPr>
    </w:p>
    <w:p w14:paraId="3BF1A6F8" w14:textId="77777777" w:rsidR="002E3A83" w:rsidRDefault="004B1A79">
      <w:pPr>
        <w:pStyle w:val="Balk3"/>
        <w:numPr>
          <w:ilvl w:val="1"/>
          <w:numId w:val="19"/>
        </w:numPr>
        <w:tabs>
          <w:tab w:val="left" w:pos="777"/>
        </w:tabs>
        <w:spacing w:before="151"/>
        <w:ind w:left="777" w:hanging="599"/>
      </w:pPr>
      <w:r>
        <w:rPr>
          <w:color w:val="0000FF"/>
        </w:rPr>
        <w:lastRenderedPageBreak/>
        <w:t>Gaz</w:t>
      </w:r>
      <w:r>
        <w:rPr>
          <w:color w:val="0000FF"/>
          <w:spacing w:val="-1"/>
        </w:rPr>
        <w:t xml:space="preserve"> </w:t>
      </w:r>
      <w:r>
        <w:rPr>
          <w:color w:val="0000FF"/>
        </w:rPr>
        <w:t>Teslim</w:t>
      </w:r>
      <w:r>
        <w:rPr>
          <w:color w:val="0000FF"/>
          <w:spacing w:val="-4"/>
        </w:rPr>
        <w:t xml:space="preserve"> </w:t>
      </w:r>
      <w:r>
        <w:rPr>
          <w:color w:val="0000FF"/>
        </w:rPr>
        <w:t>Noktası</w:t>
      </w:r>
      <w:r>
        <w:rPr>
          <w:color w:val="0000FF"/>
          <w:spacing w:val="1"/>
        </w:rPr>
        <w:t xml:space="preserve"> </w:t>
      </w:r>
      <w:r>
        <w:rPr>
          <w:color w:val="0000FF"/>
          <w:spacing w:val="-2"/>
        </w:rPr>
        <w:t>Regülatörü</w:t>
      </w:r>
    </w:p>
    <w:p w14:paraId="409F4798" w14:textId="77777777" w:rsidR="002E3A83" w:rsidRDefault="004B1A79">
      <w:pPr>
        <w:pStyle w:val="GvdeMetni"/>
        <w:spacing w:before="199" w:line="237" w:lineRule="auto"/>
        <w:ind w:left="178" w:right="339"/>
        <w:jc w:val="both"/>
      </w:pPr>
      <w:r>
        <w:t>Gaz teslim noktasında tesis edilen ve ana dağıtım hattındaki basıncın gerek duyulan basınca düşürülmesi amacı ile tesis edilen regülatörlerdir.</w:t>
      </w:r>
    </w:p>
    <w:p w14:paraId="398A6CCF" w14:textId="77777777" w:rsidR="002E3A83" w:rsidRDefault="004B1A79">
      <w:pPr>
        <w:pStyle w:val="Balk3"/>
        <w:numPr>
          <w:ilvl w:val="1"/>
          <w:numId w:val="19"/>
        </w:numPr>
        <w:tabs>
          <w:tab w:val="left" w:pos="777"/>
        </w:tabs>
        <w:spacing w:before="208"/>
        <w:ind w:left="777" w:hanging="599"/>
      </w:pPr>
      <w:r>
        <w:rPr>
          <w:color w:val="0000FF"/>
        </w:rPr>
        <w:t>Domestik</w:t>
      </w:r>
      <w:r>
        <w:rPr>
          <w:color w:val="0000FF"/>
          <w:spacing w:val="-4"/>
        </w:rPr>
        <w:t xml:space="preserve"> </w:t>
      </w:r>
      <w:r>
        <w:rPr>
          <w:color w:val="0000FF"/>
          <w:spacing w:val="-2"/>
        </w:rPr>
        <w:t>Regülatör</w:t>
      </w:r>
    </w:p>
    <w:p w14:paraId="0E7D0BD5" w14:textId="77777777" w:rsidR="002E3A83" w:rsidRDefault="004B1A79">
      <w:pPr>
        <w:pStyle w:val="GvdeMetni"/>
        <w:spacing w:before="194"/>
        <w:ind w:left="178" w:right="339"/>
        <w:jc w:val="both"/>
      </w:pPr>
      <w:r>
        <w:t>Gaz teslim noktası ile gaz yakan cihazlar arasında bulunan boru hattındaki mevcut basıncın, gaz yakma basıncından yüksek olduğu durumlarda tesis edilen regülatörlerdir.</w:t>
      </w:r>
    </w:p>
    <w:p w14:paraId="6E3B9A8E" w14:textId="77777777" w:rsidR="002E3A83" w:rsidRDefault="004B1A79">
      <w:pPr>
        <w:pStyle w:val="Balk3"/>
        <w:numPr>
          <w:ilvl w:val="1"/>
          <w:numId w:val="19"/>
        </w:numPr>
        <w:tabs>
          <w:tab w:val="left" w:pos="777"/>
        </w:tabs>
        <w:spacing w:before="206"/>
        <w:ind w:left="777" w:hanging="599"/>
      </w:pPr>
      <w:r>
        <w:rPr>
          <w:color w:val="0000FF"/>
          <w:spacing w:val="-2"/>
        </w:rPr>
        <w:t>Rakor</w:t>
      </w:r>
    </w:p>
    <w:p w14:paraId="7FA531EB" w14:textId="77777777" w:rsidR="002E3A83" w:rsidRDefault="004B1A79">
      <w:pPr>
        <w:pStyle w:val="GvdeMetni"/>
        <w:spacing w:before="195"/>
        <w:ind w:left="178" w:right="342"/>
        <w:jc w:val="both"/>
      </w:pPr>
      <w:r>
        <w:t>Gaz hattının bir kısmını herhangi bir sebepten dolayı sökmek, tamir etmek vb. işler için kullanılan uzun dişli boru parçası, manşon ve kontra somundan oluşan bağlantı elemanıdır.</w:t>
      </w:r>
    </w:p>
    <w:p w14:paraId="7F78F9C8" w14:textId="77777777" w:rsidR="002E3A83" w:rsidRDefault="004B1A79">
      <w:pPr>
        <w:pStyle w:val="Balk3"/>
        <w:numPr>
          <w:ilvl w:val="1"/>
          <w:numId w:val="19"/>
        </w:numPr>
        <w:tabs>
          <w:tab w:val="left" w:pos="777"/>
        </w:tabs>
        <w:spacing w:before="205"/>
        <w:ind w:left="777" w:hanging="599"/>
      </w:pPr>
      <w:r>
        <w:rPr>
          <w:color w:val="0000FF"/>
          <w:spacing w:val="-2"/>
        </w:rPr>
        <w:t>Filtre</w:t>
      </w:r>
    </w:p>
    <w:p w14:paraId="5F135FC5" w14:textId="77777777" w:rsidR="002E3A83" w:rsidRDefault="004B1A79">
      <w:pPr>
        <w:pStyle w:val="GvdeMetni"/>
        <w:spacing w:before="199" w:line="237" w:lineRule="auto"/>
        <w:ind w:left="178" w:right="341"/>
        <w:jc w:val="both"/>
      </w:pPr>
      <w:r>
        <w:t>Gaz tesisatındaki yabancı maddelerin sayaç, gaz hattı elemanları veya yakıcı cihazlara</w:t>
      </w:r>
      <w:r>
        <w:rPr>
          <w:spacing w:val="40"/>
        </w:rPr>
        <w:t xml:space="preserve"> </w:t>
      </w:r>
      <w:r>
        <w:t>geçişini engellemek amacı ile kullanılan elemandır.</w:t>
      </w:r>
    </w:p>
    <w:p w14:paraId="054DFAFC" w14:textId="77777777" w:rsidR="002E3A83" w:rsidRDefault="004B1A79">
      <w:pPr>
        <w:pStyle w:val="Balk3"/>
        <w:numPr>
          <w:ilvl w:val="1"/>
          <w:numId w:val="19"/>
        </w:numPr>
        <w:tabs>
          <w:tab w:val="left" w:pos="777"/>
        </w:tabs>
        <w:spacing w:before="207"/>
        <w:ind w:left="777" w:hanging="599"/>
      </w:pPr>
      <w:r>
        <w:rPr>
          <w:color w:val="0000FF"/>
        </w:rPr>
        <w:t>Test</w:t>
      </w:r>
      <w:r>
        <w:rPr>
          <w:color w:val="0000FF"/>
          <w:spacing w:val="-3"/>
        </w:rPr>
        <w:t xml:space="preserve"> </w:t>
      </w:r>
      <w:r>
        <w:rPr>
          <w:color w:val="0000FF"/>
          <w:spacing w:val="-2"/>
        </w:rPr>
        <w:t>Nipeli</w:t>
      </w:r>
    </w:p>
    <w:p w14:paraId="1BA25709" w14:textId="16B29371" w:rsidR="002E3A83" w:rsidRDefault="004B1A79">
      <w:pPr>
        <w:pStyle w:val="GvdeMetni"/>
        <w:spacing w:before="194"/>
        <w:ind w:left="178" w:right="332"/>
        <w:jc w:val="both"/>
      </w:pPr>
      <w:r>
        <w:t>Sızdırmazlık testi, bakım ve ayarlar sırasında yapılacak basınç ölçümlerinde kullanılmak amacı ile doğalgaz boru hattı üzerine konulan elemanlardır.</w:t>
      </w:r>
    </w:p>
    <w:p w14:paraId="3DF1C4AB" w14:textId="77777777" w:rsidR="002E3A83" w:rsidRDefault="004B1A79">
      <w:pPr>
        <w:pStyle w:val="Balk3"/>
        <w:numPr>
          <w:ilvl w:val="1"/>
          <w:numId w:val="19"/>
        </w:numPr>
        <w:tabs>
          <w:tab w:val="left" w:pos="777"/>
        </w:tabs>
        <w:spacing w:before="207"/>
        <w:ind w:left="777" w:hanging="599"/>
      </w:pPr>
      <w:r>
        <w:rPr>
          <w:color w:val="0000FF"/>
        </w:rPr>
        <w:t>Brülör</w:t>
      </w:r>
      <w:r>
        <w:rPr>
          <w:color w:val="0000FF"/>
          <w:spacing w:val="-3"/>
        </w:rPr>
        <w:t xml:space="preserve"> </w:t>
      </w:r>
      <w:r>
        <w:rPr>
          <w:color w:val="0000FF"/>
        </w:rPr>
        <w:t>Gaz</w:t>
      </w:r>
      <w:r>
        <w:rPr>
          <w:color w:val="0000FF"/>
          <w:spacing w:val="-1"/>
        </w:rPr>
        <w:t xml:space="preserve"> </w:t>
      </w:r>
      <w:r>
        <w:rPr>
          <w:color w:val="0000FF"/>
        </w:rPr>
        <w:t>Kontrol Hattı</w:t>
      </w:r>
      <w:r>
        <w:rPr>
          <w:color w:val="0000FF"/>
          <w:spacing w:val="-2"/>
        </w:rPr>
        <w:t xml:space="preserve"> </w:t>
      </w:r>
      <w:r>
        <w:rPr>
          <w:color w:val="0000FF"/>
        </w:rPr>
        <w:t>(</w:t>
      </w:r>
      <w:proofErr w:type="spellStart"/>
      <w:r>
        <w:rPr>
          <w:color w:val="0000FF"/>
        </w:rPr>
        <w:t>Gas</w:t>
      </w:r>
      <w:proofErr w:type="spellEnd"/>
      <w:r>
        <w:rPr>
          <w:color w:val="0000FF"/>
          <w:spacing w:val="-1"/>
        </w:rPr>
        <w:t xml:space="preserve"> </w:t>
      </w:r>
      <w:r>
        <w:rPr>
          <w:color w:val="0000FF"/>
          <w:spacing w:val="-2"/>
        </w:rPr>
        <w:t>Train)</w:t>
      </w:r>
    </w:p>
    <w:p w14:paraId="7F12AA23" w14:textId="77777777" w:rsidR="002E3A83" w:rsidRDefault="004B1A79">
      <w:pPr>
        <w:pStyle w:val="GvdeMetni"/>
        <w:spacing w:before="197" w:line="237" w:lineRule="auto"/>
        <w:ind w:left="178" w:right="335"/>
        <w:jc w:val="both"/>
      </w:pPr>
      <w:r>
        <w:t>Doğalgaz yakan cihazların (brülör, bek vb.) emniyetli ve verimli olarak çalışmalarını temin etmek maksadıyla tesis edilen sistemlerdir.</w:t>
      </w:r>
    </w:p>
    <w:p w14:paraId="0A15EEA3" w14:textId="77777777" w:rsidR="002E3A83" w:rsidRDefault="004B1A79">
      <w:pPr>
        <w:pStyle w:val="Balk3"/>
        <w:numPr>
          <w:ilvl w:val="1"/>
          <w:numId w:val="19"/>
        </w:numPr>
        <w:tabs>
          <w:tab w:val="left" w:pos="777"/>
        </w:tabs>
        <w:spacing w:before="207"/>
        <w:ind w:left="777" w:hanging="599"/>
      </w:pPr>
      <w:r>
        <w:rPr>
          <w:color w:val="0000FF"/>
        </w:rPr>
        <w:t>Tabii</w:t>
      </w:r>
      <w:r>
        <w:rPr>
          <w:color w:val="0000FF"/>
          <w:spacing w:val="-6"/>
        </w:rPr>
        <w:t xml:space="preserve"> </w:t>
      </w:r>
      <w:r>
        <w:rPr>
          <w:color w:val="0000FF"/>
        </w:rPr>
        <w:t>Havalandırma</w:t>
      </w:r>
      <w:r>
        <w:rPr>
          <w:color w:val="0000FF"/>
          <w:spacing w:val="-5"/>
        </w:rPr>
        <w:t xml:space="preserve"> </w:t>
      </w:r>
      <w:r>
        <w:rPr>
          <w:color w:val="0000FF"/>
          <w:spacing w:val="-2"/>
        </w:rPr>
        <w:t>Sistemi</w:t>
      </w:r>
    </w:p>
    <w:p w14:paraId="0670A8AD" w14:textId="77777777" w:rsidR="002E3A83" w:rsidRDefault="004B1A79">
      <w:pPr>
        <w:pStyle w:val="GvdeMetni"/>
        <w:spacing w:before="197"/>
        <w:ind w:left="178" w:right="342"/>
        <w:jc w:val="both"/>
      </w:pPr>
      <w:r>
        <w:t>Yakma havasını bulunduğu ortamdan alan yakıcı cihazların bulunduğu mahallerin havalandırmasının dış atmosfere açık bölümden tabii olarak yapılmasını sağlayan sistemdir. (</w:t>
      </w:r>
      <w:proofErr w:type="gramStart"/>
      <w:r>
        <w:t>kanal</w:t>
      </w:r>
      <w:proofErr w:type="gramEnd"/>
      <w:r>
        <w:t>, menfez vb.)</w:t>
      </w:r>
    </w:p>
    <w:p w14:paraId="2B03B6F0" w14:textId="77777777" w:rsidR="002E3A83" w:rsidRDefault="004B1A79">
      <w:pPr>
        <w:pStyle w:val="Balk3"/>
        <w:numPr>
          <w:ilvl w:val="1"/>
          <w:numId w:val="19"/>
        </w:numPr>
        <w:tabs>
          <w:tab w:val="left" w:pos="777"/>
        </w:tabs>
        <w:ind w:left="777" w:hanging="599"/>
      </w:pPr>
      <w:r>
        <w:rPr>
          <w:color w:val="0000FF"/>
        </w:rPr>
        <w:t>Cebri</w:t>
      </w:r>
      <w:r>
        <w:rPr>
          <w:color w:val="0000FF"/>
          <w:spacing w:val="-4"/>
        </w:rPr>
        <w:t xml:space="preserve"> </w:t>
      </w:r>
      <w:r>
        <w:rPr>
          <w:color w:val="0000FF"/>
        </w:rPr>
        <w:t>(Mekanik)</w:t>
      </w:r>
      <w:r>
        <w:rPr>
          <w:color w:val="0000FF"/>
          <w:spacing w:val="-7"/>
        </w:rPr>
        <w:t xml:space="preserve"> </w:t>
      </w:r>
      <w:r>
        <w:rPr>
          <w:color w:val="0000FF"/>
        </w:rPr>
        <w:t>Havalandırma</w:t>
      </w:r>
      <w:r>
        <w:rPr>
          <w:color w:val="0000FF"/>
          <w:spacing w:val="-3"/>
        </w:rPr>
        <w:t xml:space="preserve"> </w:t>
      </w:r>
      <w:r>
        <w:rPr>
          <w:color w:val="0000FF"/>
          <w:spacing w:val="-2"/>
        </w:rPr>
        <w:t>Sistemi</w:t>
      </w:r>
    </w:p>
    <w:p w14:paraId="488DD09B" w14:textId="77777777" w:rsidR="002E3A83" w:rsidRDefault="004B1A79">
      <w:pPr>
        <w:pStyle w:val="GvdeMetni"/>
        <w:spacing w:before="195"/>
        <w:ind w:left="178" w:right="342"/>
        <w:jc w:val="both"/>
      </w:pPr>
      <w:r>
        <w:t>Alt ve üst havalandırmanın, vantilatör, aspiratör gibi mekanik sistemlerle havalandırma kanalları kullanılarak sağlandığı sistemdir.</w:t>
      </w:r>
    </w:p>
    <w:p w14:paraId="0388A5BA" w14:textId="77777777" w:rsidR="002E3A83" w:rsidRDefault="004B1A79">
      <w:pPr>
        <w:pStyle w:val="Balk3"/>
        <w:numPr>
          <w:ilvl w:val="1"/>
          <w:numId w:val="19"/>
        </w:numPr>
        <w:tabs>
          <w:tab w:val="left" w:pos="777"/>
        </w:tabs>
        <w:spacing w:before="207"/>
        <w:ind w:left="777" w:hanging="599"/>
      </w:pPr>
      <w:r>
        <w:rPr>
          <w:color w:val="0000FF"/>
        </w:rPr>
        <w:t xml:space="preserve">Alt </w:t>
      </w:r>
      <w:r>
        <w:rPr>
          <w:color w:val="0000FF"/>
          <w:spacing w:val="-2"/>
        </w:rPr>
        <w:t>Havalandırma</w:t>
      </w:r>
    </w:p>
    <w:p w14:paraId="2C4A74C3" w14:textId="77777777" w:rsidR="002E3A83" w:rsidRDefault="004B1A79">
      <w:pPr>
        <w:pStyle w:val="GvdeMetni"/>
        <w:spacing w:before="194"/>
        <w:ind w:left="178"/>
        <w:jc w:val="both"/>
      </w:pPr>
      <w:r>
        <w:t>Yakıcı</w:t>
      </w:r>
      <w:r>
        <w:rPr>
          <w:spacing w:val="-2"/>
        </w:rPr>
        <w:t xml:space="preserve"> </w:t>
      </w:r>
      <w:r>
        <w:t>cihazlarda gerekli</w:t>
      </w:r>
      <w:r>
        <w:rPr>
          <w:spacing w:val="4"/>
        </w:rPr>
        <w:t xml:space="preserve"> </w:t>
      </w:r>
      <w:r>
        <w:t>yakma</w:t>
      </w:r>
      <w:r>
        <w:rPr>
          <w:spacing w:val="-2"/>
        </w:rPr>
        <w:t xml:space="preserve"> </w:t>
      </w:r>
      <w:r>
        <w:t>havasını</w:t>
      </w:r>
      <w:r>
        <w:rPr>
          <w:spacing w:val="-1"/>
        </w:rPr>
        <w:t xml:space="preserve"> </w:t>
      </w:r>
      <w:r>
        <w:t>temin</w:t>
      </w:r>
      <w:r>
        <w:rPr>
          <w:spacing w:val="-1"/>
        </w:rPr>
        <w:t xml:space="preserve"> </w:t>
      </w:r>
      <w:r>
        <w:t>için</w:t>
      </w:r>
      <w:r>
        <w:rPr>
          <w:spacing w:val="-1"/>
        </w:rPr>
        <w:t xml:space="preserve"> </w:t>
      </w:r>
      <w:r>
        <w:t>tesis</w:t>
      </w:r>
      <w:r>
        <w:rPr>
          <w:spacing w:val="-1"/>
        </w:rPr>
        <w:t xml:space="preserve"> </w:t>
      </w:r>
      <w:r>
        <w:t>edilen</w:t>
      </w:r>
      <w:r>
        <w:rPr>
          <w:spacing w:val="-1"/>
        </w:rPr>
        <w:t xml:space="preserve"> </w:t>
      </w:r>
      <w:r>
        <w:rPr>
          <w:spacing w:val="-2"/>
        </w:rPr>
        <w:t>sistemdir.</w:t>
      </w:r>
    </w:p>
    <w:p w14:paraId="3F6E2C6A" w14:textId="77777777" w:rsidR="002E3A83" w:rsidRDefault="004B1A79">
      <w:pPr>
        <w:pStyle w:val="Balk3"/>
        <w:numPr>
          <w:ilvl w:val="1"/>
          <w:numId w:val="19"/>
        </w:numPr>
        <w:tabs>
          <w:tab w:val="left" w:pos="777"/>
        </w:tabs>
        <w:ind w:left="777" w:hanging="599"/>
      </w:pPr>
      <w:r>
        <w:rPr>
          <w:color w:val="0000FF"/>
        </w:rPr>
        <w:t>Üst</w:t>
      </w:r>
      <w:r>
        <w:rPr>
          <w:color w:val="0000FF"/>
          <w:spacing w:val="-1"/>
        </w:rPr>
        <w:t xml:space="preserve"> </w:t>
      </w:r>
      <w:r>
        <w:rPr>
          <w:color w:val="0000FF"/>
          <w:spacing w:val="-2"/>
        </w:rPr>
        <w:t>Havalandırma</w:t>
      </w:r>
    </w:p>
    <w:p w14:paraId="00AAB49B" w14:textId="77777777" w:rsidR="002E3A83" w:rsidRDefault="004B1A79">
      <w:pPr>
        <w:pStyle w:val="GvdeMetni"/>
        <w:spacing w:before="199" w:line="237" w:lineRule="auto"/>
        <w:ind w:left="178" w:right="341"/>
        <w:jc w:val="both"/>
      </w:pPr>
      <w:r>
        <w:t>Ortamda bulunabilecek atık ve/veya çiğ gazların dış ortama tahliyesi ve yakma havasının alt havalandırma noktasından ortama girişinin rahat yapılabilmesi için tesis edilen sistemlerdir.</w:t>
      </w:r>
    </w:p>
    <w:p w14:paraId="2FDF4679" w14:textId="77777777" w:rsidR="002E3A83" w:rsidRDefault="004B1A79">
      <w:pPr>
        <w:pStyle w:val="Balk3"/>
        <w:numPr>
          <w:ilvl w:val="1"/>
          <w:numId w:val="19"/>
        </w:numPr>
        <w:tabs>
          <w:tab w:val="left" w:pos="777"/>
        </w:tabs>
        <w:spacing w:before="208"/>
        <w:ind w:left="777" w:hanging="599"/>
      </w:pPr>
      <w:r>
        <w:rPr>
          <w:color w:val="0000FF"/>
        </w:rPr>
        <w:t>Üst</w:t>
      </w:r>
      <w:r>
        <w:rPr>
          <w:color w:val="0000FF"/>
          <w:spacing w:val="-1"/>
        </w:rPr>
        <w:t xml:space="preserve"> </w:t>
      </w:r>
      <w:r>
        <w:rPr>
          <w:color w:val="0000FF"/>
        </w:rPr>
        <w:t xml:space="preserve">Isıl </w:t>
      </w:r>
      <w:r>
        <w:rPr>
          <w:color w:val="0000FF"/>
          <w:spacing w:val="-2"/>
        </w:rPr>
        <w:t>Değer</w:t>
      </w:r>
    </w:p>
    <w:p w14:paraId="239F5139" w14:textId="77777777" w:rsidR="002E3A83" w:rsidRDefault="004B1A79">
      <w:pPr>
        <w:pStyle w:val="GvdeMetni"/>
        <w:spacing w:before="194"/>
        <w:ind w:left="178" w:right="337"/>
        <w:jc w:val="both"/>
      </w:pPr>
      <w:r>
        <w:t>Üst ısıl değeri, belirli bir sıcaklık derecesinde bulunan 1 Nm</w:t>
      </w:r>
      <w:r>
        <w:rPr>
          <w:vertAlign w:val="superscript"/>
        </w:rPr>
        <w:t>3</w:t>
      </w:r>
      <w:r>
        <w:t xml:space="preserve"> gazın tam yanma için gerekli minimum hava ile karıştırılarak herhangi bir ısı kaybı olmadan yakıldığında ve yanma</w:t>
      </w:r>
      <w:r>
        <w:rPr>
          <w:spacing w:val="40"/>
        </w:rPr>
        <w:t xml:space="preserve"> </w:t>
      </w:r>
      <w:r>
        <w:t xml:space="preserve">ürünleri başlangıç derecesine kadar soğutulup karışımındaki su buharı </w:t>
      </w:r>
      <w:proofErr w:type="spellStart"/>
      <w:r>
        <w:t>yoğuşturulduğunda</w:t>
      </w:r>
      <w:proofErr w:type="spellEnd"/>
      <w:r>
        <w:t xml:space="preserve"> açığa çıkan ısı miktarıdır. (Sembolü </w:t>
      </w:r>
      <w:proofErr w:type="spellStart"/>
      <w:r>
        <w:t>H</w:t>
      </w:r>
      <w:r>
        <w:rPr>
          <w:vertAlign w:val="subscript"/>
        </w:rPr>
        <w:t>o</w:t>
      </w:r>
      <w:proofErr w:type="spellEnd"/>
      <w:r>
        <w:t xml:space="preserve">, Birimi </w:t>
      </w:r>
      <w:proofErr w:type="spellStart"/>
      <w:r>
        <w:t>kcal</w:t>
      </w:r>
      <w:proofErr w:type="spellEnd"/>
      <w:r>
        <w:t>/Nm</w:t>
      </w:r>
      <w:r>
        <w:rPr>
          <w:vertAlign w:val="superscript"/>
        </w:rPr>
        <w:t>3</w:t>
      </w:r>
      <w:r>
        <w:t>‟tür.)</w:t>
      </w:r>
    </w:p>
    <w:p w14:paraId="31FBBEB4" w14:textId="77777777" w:rsidR="002E3A83" w:rsidRDefault="002E3A83">
      <w:pPr>
        <w:jc w:val="both"/>
        <w:sectPr w:rsidR="002E3A83">
          <w:pgSz w:w="11910" w:h="16840"/>
          <w:pgMar w:top="1260" w:right="1080" w:bottom="1300" w:left="1240" w:header="710" w:footer="1103" w:gutter="0"/>
          <w:cols w:space="708"/>
        </w:sectPr>
      </w:pPr>
    </w:p>
    <w:p w14:paraId="21CFCA0F" w14:textId="77777777" w:rsidR="002E3A83" w:rsidRDefault="004B1A79">
      <w:pPr>
        <w:pStyle w:val="Balk3"/>
        <w:numPr>
          <w:ilvl w:val="1"/>
          <w:numId w:val="19"/>
        </w:numPr>
        <w:tabs>
          <w:tab w:val="left" w:pos="777"/>
        </w:tabs>
        <w:spacing w:before="151"/>
        <w:ind w:left="777" w:hanging="599"/>
      </w:pPr>
      <w:r>
        <w:rPr>
          <w:color w:val="0000FF"/>
        </w:rPr>
        <w:lastRenderedPageBreak/>
        <w:t>Alt</w:t>
      </w:r>
      <w:r>
        <w:rPr>
          <w:color w:val="0000FF"/>
          <w:spacing w:val="-1"/>
        </w:rPr>
        <w:t xml:space="preserve"> </w:t>
      </w:r>
      <w:r>
        <w:rPr>
          <w:color w:val="0000FF"/>
        </w:rPr>
        <w:t>Isıl</w:t>
      </w:r>
      <w:r>
        <w:rPr>
          <w:color w:val="0000FF"/>
          <w:spacing w:val="1"/>
        </w:rPr>
        <w:t xml:space="preserve"> </w:t>
      </w:r>
      <w:r>
        <w:rPr>
          <w:color w:val="0000FF"/>
          <w:spacing w:val="-2"/>
        </w:rPr>
        <w:t>Değer</w:t>
      </w:r>
    </w:p>
    <w:p w14:paraId="3B87684B" w14:textId="77777777" w:rsidR="002E3A83" w:rsidRDefault="004B1A79">
      <w:pPr>
        <w:pStyle w:val="GvdeMetni"/>
        <w:spacing w:before="197"/>
        <w:ind w:left="178" w:right="335"/>
        <w:jc w:val="both"/>
      </w:pPr>
      <w:r>
        <w:t>Alt ısıl değeri, belirli bir sıcaklık derecesinde 1 Nm</w:t>
      </w:r>
      <w:r>
        <w:rPr>
          <w:vertAlign w:val="superscript"/>
        </w:rPr>
        <w:t>3</w:t>
      </w:r>
      <w:r>
        <w:t xml:space="preserve"> gazın, tam yanma için gerekli minimum hava ile karıştırılarak herhangi bir ısı kaybı olmadan yakıldığında ve yanma ürünleri, karışımdaki su buharı </w:t>
      </w:r>
      <w:proofErr w:type="spellStart"/>
      <w:r>
        <w:t>yoğuşturulmadan</w:t>
      </w:r>
      <w:proofErr w:type="spellEnd"/>
      <w:r>
        <w:t xml:space="preserve"> başlangıç sıcaklığına kadar soğutulduğunda açığa çıkan ısı miktarıdır. (Sembolü Hu, birimi </w:t>
      </w:r>
      <w:proofErr w:type="spellStart"/>
      <w:r>
        <w:t>kcal</w:t>
      </w:r>
      <w:proofErr w:type="spellEnd"/>
      <w:r>
        <w:t>/Nm</w:t>
      </w:r>
      <w:r>
        <w:rPr>
          <w:vertAlign w:val="superscript"/>
        </w:rPr>
        <w:t>3</w:t>
      </w:r>
      <w:r>
        <w:t>‟tür.)</w:t>
      </w:r>
    </w:p>
    <w:p w14:paraId="54B8E856" w14:textId="77777777" w:rsidR="002E3A83" w:rsidRDefault="004B1A79">
      <w:pPr>
        <w:pStyle w:val="Balk3"/>
        <w:numPr>
          <w:ilvl w:val="1"/>
          <w:numId w:val="19"/>
        </w:numPr>
        <w:tabs>
          <w:tab w:val="left" w:pos="777"/>
        </w:tabs>
        <w:ind w:left="777" w:hanging="599"/>
      </w:pPr>
      <w:proofErr w:type="spellStart"/>
      <w:r>
        <w:rPr>
          <w:color w:val="0000FF"/>
        </w:rPr>
        <w:t>Wobbe</w:t>
      </w:r>
      <w:proofErr w:type="spellEnd"/>
      <w:r>
        <w:rPr>
          <w:color w:val="0000FF"/>
          <w:spacing w:val="-3"/>
        </w:rPr>
        <w:t xml:space="preserve"> </w:t>
      </w:r>
      <w:r>
        <w:rPr>
          <w:color w:val="0000FF"/>
          <w:spacing w:val="-2"/>
        </w:rPr>
        <w:t>Sayısı</w:t>
      </w:r>
    </w:p>
    <w:p w14:paraId="54B620BB" w14:textId="77777777" w:rsidR="002E3A83" w:rsidRDefault="004B1A79">
      <w:pPr>
        <w:pStyle w:val="GvdeMetni"/>
        <w:spacing w:before="195"/>
        <w:ind w:left="178" w:right="342"/>
        <w:jc w:val="both"/>
      </w:pPr>
      <w:proofErr w:type="spellStart"/>
      <w:r>
        <w:t>Wobbe</w:t>
      </w:r>
      <w:proofErr w:type="spellEnd"/>
      <w:r>
        <w:t xml:space="preserve"> sayısı, bir gazın sabit beslenme basıncında yakılması ile açığa çıkan ısı ile ilgili olup aşağıdaki formülle hesaplanır.</w:t>
      </w:r>
    </w:p>
    <w:p w14:paraId="6A127894" w14:textId="77777777" w:rsidR="002E3A83" w:rsidRDefault="004B1A79">
      <w:pPr>
        <w:pStyle w:val="GvdeMetni"/>
        <w:spacing w:before="202"/>
        <w:ind w:left="178"/>
        <w:jc w:val="both"/>
      </w:pPr>
      <w:r>
        <w:t>W=Gazın</w:t>
      </w:r>
      <w:r>
        <w:rPr>
          <w:spacing w:val="-4"/>
        </w:rPr>
        <w:t xml:space="preserve"> </w:t>
      </w:r>
      <w:r>
        <w:t>üst</w:t>
      </w:r>
      <w:r>
        <w:rPr>
          <w:spacing w:val="-1"/>
        </w:rPr>
        <w:t xml:space="preserve"> </w:t>
      </w:r>
      <w:r>
        <w:t>ısıl</w:t>
      </w:r>
      <w:r>
        <w:rPr>
          <w:spacing w:val="-2"/>
        </w:rPr>
        <w:t xml:space="preserve"> </w:t>
      </w:r>
      <w:r>
        <w:t>değeri</w:t>
      </w:r>
      <w:r>
        <w:rPr>
          <w:spacing w:val="-2"/>
        </w:rPr>
        <w:t xml:space="preserve"> </w:t>
      </w:r>
      <w:r>
        <w:t>/</w:t>
      </w:r>
      <w:r>
        <w:rPr>
          <w:spacing w:val="-2"/>
        </w:rPr>
        <w:t xml:space="preserve"> </w:t>
      </w:r>
      <w:r>
        <w:t>(Gazın</w:t>
      </w:r>
      <w:r>
        <w:rPr>
          <w:spacing w:val="-2"/>
        </w:rPr>
        <w:t xml:space="preserve"> </w:t>
      </w:r>
      <w:r>
        <w:t>bağıl</w:t>
      </w:r>
      <w:r>
        <w:rPr>
          <w:spacing w:val="3"/>
        </w:rPr>
        <w:t xml:space="preserve"> </w:t>
      </w:r>
      <w:r>
        <w:t>yoğunluğu)</w:t>
      </w:r>
      <w:r>
        <w:rPr>
          <w:spacing w:val="2"/>
        </w:rPr>
        <w:t xml:space="preserve"> </w:t>
      </w:r>
      <w:r>
        <w:rPr>
          <w:spacing w:val="-5"/>
          <w:vertAlign w:val="superscript"/>
        </w:rPr>
        <w:t>1/2</w:t>
      </w:r>
    </w:p>
    <w:p w14:paraId="61A8AD04" w14:textId="77777777" w:rsidR="002E3A83" w:rsidRDefault="004B1A79">
      <w:pPr>
        <w:pStyle w:val="Balk3"/>
        <w:numPr>
          <w:ilvl w:val="1"/>
          <w:numId w:val="19"/>
        </w:numPr>
        <w:tabs>
          <w:tab w:val="left" w:pos="777"/>
        </w:tabs>
        <w:ind w:left="777" w:hanging="599"/>
      </w:pPr>
      <w:r>
        <w:rPr>
          <w:color w:val="0000FF"/>
        </w:rPr>
        <w:t>Gaz</w:t>
      </w:r>
      <w:r>
        <w:rPr>
          <w:color w:val="0000FF"/>
          <w:spacing w:val="-3"/>
        </w:rPr>
        <w:t xml:space="preserve"> </w:t>
      </w:r>
      <w:r>
        <w:rPr>
          <w:color w:val="0000FF"/>
          <w:spacing w:val="-2"/>
        </w:rPr>
        <w:t>Modülü</w:t>
      </w:r>
    </w:p>
    <w:p w14:paraId="1F0257D5" w14:textId="77777777" w:rsidR="002E3A83" w:rsidRDefault="004B1A79">
      <w:pPr>
        <w:pStyle w:val="GvdeMetni"/>
        <w:spacing w:before="194"/>
        <w:ind w:left="178" w:right="342"/>
        <w:jc w:val="both"/>
      </w:pPr>
      <w:r>
        <w:t xml:space="preserve">Bir cihazın </w:t>
      </w:r>
      <w:proofErr w:type="spellStart"/>
      <w:r>
        <w:t>wobbe</w:t>
      </w:r>
      <w:proofErr w:type="spellEnd"/>
      <w:r>
        <w:t xml:space="preserve"> sayısı farklı başka bir gazla çalışabilir hale dönüştürülmesinde ısı girdi paritesi ve </w:t>
      </w:r>
      <w:proofErr w:type="spellStart"/>
      <w:r>
        <w:t>primer</w:t>
      </w:r>
      <w:proofErr w:type="spellEnd"/>
      <w:r>
        <w:t xml:space="preserve"> hava sürüklenmesinin doğru değerini elde etmek için, cihazın daha önce çalıştığı gazla aynı olması gereken orandır.</w:t>
      </w:r>
    </w:p>
    <w:p w14:paraId="37F05701" w14:textId="77777777" w:rsidR="002E3A83" w:rsidRDefault="004B1A79">
      <w:pPr>
        <w:pStyle w:val="Balk3"/>
        <w:numPr>
          <w:ilvl w:val="1"/>
          <w:numId w:val="19"/>
        </w:numPr>
        <w:tabs>
          <w:tab w:val="left" w:pos="777"/>
        </w:tabs>
        <w:spacing w:before="207"/>
        <w:ind w:left="777" w:hanging="599"/>
      </w:pPr>
      <w:r>
        <w:rPr>
          <w:color w:val="0000FF"/>
        </w:rPr>
        <w:t>II.</w:t>
      </w:r>
      <w:r>
        <w:rPr>
          <w:color w:val="0000FF"/>
          <w:spacing w:val="-1"/>
        </w:rPr>
        <w:t xml:space="preserve"> </w:t>
      </w:r>
      <w:r>
        <w:rPr>
          <w:color w:val="0000FF"/>
        </w:rPr>
        <w:t>Gaz</w:t>
      </w:r>
      <w:r>
        <w:rPr>
          <w:color w:val="0000FF"/>
          <w:spacing w:val="-2"/>
        </w:rPr>
        <w:t xml:space="preserve"> Ailesi</w:t>
      </w:r>
    </w:p>
    <w:p w14:paraId="1A4685ED" w14:textId="26DD3073" w:rsidR="002E3A83" w:rsidRDefault="004B1A79">
      <w:pPr>
        <w:pStyle w:val="ListeParagraf"/>
        <w:numPr>
          <w:ilvl w:val="0"/>
          <w:numId w:val="20"/>
        </w:numPr>
        <w:tabs>
          <w:tab w:val="left" w:pos="462"/>
        </w:tabs>
        <w:spacing w:before="196" w:line="237" w:lineRule="auto"/>
        <w:ind w:right="333" w:firstLine="0"/>
        <w:rPr>
          <w:sz w:val="24"/>
        </w:rPr>
      </w:pPr>
      <w:proofErr w:type="gramStart"/>
      <w:r>
        <w:rPr>
          <w:sz w:val="24"/>
        </w:rPr>
        <w:t>gaz</w:t>
      </w:r>
      <w:proofErr w:type="gramEnd"/>
      <w:r>
        <w:rPr>
          <w:sz w:val="24"/>
        </w:rPr>
        <w:t xml:space="preserve"> ailesi, </w:t>
      </w:r>
      <w:proofErr w:type="spellStart"/>
      <w:r>
        <w:rPr>
          <w:sz w:val="24"/>
        </w:rPr>
        <w:t>standard</w:t>
      </w:r>
      <w:proofErr w:type="spellEnd"/>
      <w:r>
        <w:rPr>
          <w:sz w:val="24"/>
        </w:rPr>
        <w:t xml:space="preserve"> şartlar altında, </w:t>
      </w:r>
      <w:proofErr w:type="spellStart"/>
      <w:r>
        <w:rPr>
          <w:sz w:val="24"/>
        </w:rPr>
        <w:t>wobbe</w:t>
      </w:r>
      <w:proofErr w:type="spellEnd"/>
      <w:r>
        <w:rPr>
          <w:sz w:val="24"/>
        </w:rPr>
        <w:t xml:space="preserve"> sayıları 11,46 -16,1 </w:t>
      </w:r>
      <w:proofErr w:type="spellStart"/>
      <w:r>
        <w:rPr>
          <w:sz w:val="24"/>
        </w:rPr>
        <w:t>kWh</w:t>
      </w:r>
      <w:proofErr w:type="spellEnd"/>
      <w:r>
        <w:rPr>
          <w:sz w:val="24"/>
        </w:rPr>
        <w:t>/m</w:t>
      </w:r>
      <w:r>
        <w:rPr>
          <w:sz w:val="24"/>
          <w:vertAlign w:val="superscript"/>
        </w:rPr>
        <w:t>3</w:t>
      </w:r>
      <w:r>
        <w:rPr>
          <w:sz w:val="24"/>
        </w:rPr>
        <w:t xml:space="preserve"> arasında olan gazlar olup, doğalgaz bu gaz ailesindendir.</w:t>
      </w:r>
    </w:p>
    <w:p w14:paraId="1E8C904B" w14:textId="77777777" w:rsidR="002E3A83" w:rsidRDefault="004B1A79">
      <w:pPr>
        <w:pStyle w:val="Balk3"/>
        <w:numPr>
          <w:ilvl w:val="1"/>
          <w:numId w:val="19"/>
        </w:numPr>
        <w:tabs>
          <w:tab w:val="left" w:pos="777"/>
        </w:tabs>
        <w:spacing w:before="208"/>
        <w:ind w:left="777" w:hanging="599"/>
      </w:pPr>
      <w:r>
        <w:rPr>
          <w:color w:val="0000FF"/>
        </w:rPr>
        <w:t>İç</w:t>
      </w:r>
      <w:r>
        <w:rPr>
          <w:color w:val="0000FF"/>
          <w:spacing w:val="-1"/>
        </w:rPr>
        <w:t xml:space="preserve"> </w:t>
      </w:r>
      <w:r>
        <w:rPr>
          <w:color w:val="0000FF"/>
          <w:spacing w:val="-2"/>
        </w:rPr>
        <w:t>Tesisat</w:t>
      </w:r>
    </w:p>
    <w:p w14:paraId="118853C2" w14:textId="77777777" w:rsidR="002E3A83" w:rsidRDefault="004B1A79">
      <w:pPr>
        <w:pStyle w:val="GvdeMetni"/>
        <w:spacing w:before="197"/>
        <w:ind w:left="178" w:right="337"/>
        <w:jc w:val="both"/>
      </w:pPr>
      <w:r>
        <w:t xml:space="preserve">Gaz teslim noktasından itibaren </w:t>
      </w:r>
      <w:r>
        <w:rPr>
          <w:i/>
        </w:rPr>
        <w:t>sayaç hariç</w:t>
      </w:r>
      <w:r>
        <w:t>, müşteri tarafından yaptırılan ve mülkiyeti müşteriye ait olan boru hattı ve ekipmanı ile tüketim cihazları, atık gaz çıkış borusu, baca ve havalandırmadan oluşan sistemdir.</w:t>
      </w:r>
    </w:p>
    <w:p w14:paraId="3601EA08" w14:textId="77777777" w:rsidR="002E3A83" w:rsidRDefault="004B1A79">
      <w:pPr>
        <w:pStyle w:val="Balk3"/>
        <w:numPr>
          <w:ilvl w:val="1"/>
          <w:numId w:val="19"/>
        </w:numPr>
        <w:tabs>
          <w:tab w:val="left" w:pos="777"/>
        </w:tabs>
        <w:ind w:left="777" w:hanging="599"/>
      </w:pPr>
      <w:r>
        <w:rPr>
          <w:color w:val="0000FF"/>
        </w:rPr>
        <w:t>Bina</w:t>
      </w:r>
      <w:r>
        <w:rPr>
          <w:color w:val="0000FF"/>
          <w:spacing w:val="-3"/>
        </w:rPr>
        <w:t xml:space="preserve"> </w:t>
      </w:r>
      <w:r>
        <w:rPr>
          <w:color w:val="0000FF"/>
        </w:rPr>
        <w:t xml:space="preserve">Bağlantı </w:t>
      </w:r>
      <w:r>
        <w:rPr>
          <w:color w:val="0000FF"/>
          <w:spacing w:val="-2"/>
        </w:rPr>
        <w:t>Hattı</w:t>
      </w:r>
    </w:p>
    <w:p w14:paraId="027C035C" w14:textId="77777777" w:rsidR="002E3A83" w:rsidRDefault="004B1A79">
      <w:pPr>
        <w:pStyle w:val="GvdeMetni"/>
        <w:spacing w:before="194"/>
        <w:ind w:left="178"/>
        <w:jc w:val="both"/>
      </w:pPr>
      <w:r>
        <w:t>Gaz teslim noktası ile</w:t>
      </w:r>
      <w:r>
        <w:rPr>
          <w:spacing w:val="-1"/>
        </w:rPr>
        <w:t xml:space="preserve"> </w:t>
      </w:r>
      <w:r>
        <w:t>ana</w:t>
      </w:r>
      <w:r>
        <w:rPr>
          <w:spacing w:val="-2"/>
        </w:rPr>
        <w:t xml:space="preserve"> </w:t>
      </w:r>
      <w:r>
        <w:t>kesme vanası</w:t>
      </w:r>
      <w:r>
        <w:rPr>
          <w:spacing w:val="-1"/>
        </w:rPr>
        <w:t xml:space="preserve"> </w:t>
      </w:r>
      <w:r>
        <w:t>arasındaki</w:t>
      </w:r>
      <w:r>
        <w:rPr>
          <w:spacing w:val="2"/>
        </w:rPr>
        <w:t xml:space="preserve"> </w:t>
      </w:r>
      <w:r>
        <w:rPr>
          <w:spacing w:val="-2"/>
        </w:rPr>
        <w:t>hattır.</w:t>
      </w:r>
    </w:p>
    <w:p w14:paraId="6A999AB7" w14:textId="77777777" w:rsidR="002E3A83" w:rsidRDefault="004B1A79">
      <w:pPr>
        <w:pStyle w:val="Balk3"/>
        <w:numPr>
          <w:ilvl w:val="1"/>
          <w:numId w:val="19"/>
        </w:numPr>
        <w:tabs>
          <w:tab w:val="left" w:pos="777"/>
        </w:tabs>
        <w:spacing w:before="207"/>
        <w:ind w:left="777" w:hanging="599"/>
      </w:pPr>
      <w:r>
        <w:rPr>
          <w:color w:val="0000FF"/>
        </w:rPr>
        <w:t>Kolon</w:t>
      </w:r>
      <w:r>
        <w:rPr>
          <w:color w:val="0000FF"/>
          <w:spacing w:val="-4"/>
        </w:rPr>
        <w:t xml:space="preserve"> Hattı</w:t>
      </w:r>
    </w:p>
    <w:p w14:paraId="21D14476" w14:textId="77777777" w:rsidR="002E3A83" w:rsidRDefault="004B1A79">
      <w:pPr>
        <w:pStyle w:val="GvdeMetni"/>
        <w:spacing w:before="195"/>
        <w:ind w:left="178"/>
        <w:jc w:val="both"/>
      </w:pPr>
      <w:r>
        <w:t>Ana</w:t>
      </w:r>
      <w:r>
        <w:rPr>
          <w:spacing w:val="-6"/>
        </w:rPr>
        <w:t xml:space="preserve"> </w:t>
      </w:r>
      <w:r>
        <w:t>kesme</w:t>
      </w:r>
      <w:r>
        <w:rPr>
          <w:spacing w:val="-1"/>
        </w:rPr>
        <w:t xml:space="preserve"> </w:t>
      </w:r>
      <w:r>
        <w:t>vanasından</w:t>
      </w:r>
      <w:r>
        <w:rPr>
          <w:spacing w:val="-1"/>
        </w:rPr>
        <w:t xml:space="preserve"> </w:t>
      </w:r>
      <w:r>
        <w:t>müşteri</w:t>
      </w:r>
      <w:r>
        <w:rPr>
          <w:spacing w:val="-1"/>
        </w:rPr>
        <w:t xml:space="preserve"> </w:t>
      </w:r>
      <w:r>
        <w:t>sayacı giriş</w:t>
      </w:r>
      <w:r>
        <w:rPr>
          <w:spacing w:val="-2"/>
        </w:rPr>
        <w:t xml:space="preserve"> </w:t>
      </w:r>
      <w:r>
        <w:t>vanasına</w:t>
      </w:r>
      <w:r>
        <w:rPr>
          <w:spacing w:val="-1"/>
        </w:rPr>
        <w:t xml:space="preserve"> </w:t>
      </w:r>
      <w:r>
        <w:t>kadar</w:t>
      </w:r>
      <w:r>
        <w:rPr>
          <w:spacing w:val="-3"/>
        </w:rPr>
        <w:t xml:space="preserve"> </w:t>
      </w:r>
      <w:r>
        <w:t>olan</w:t>
      </w:r>
      <w:r>
        <w:rPr>
          <w:spacing w:val="-1"/>
        </w:rPr>
        <w:t xml:space="preserve"> </w:t>
      </w:r>
      <w:r>
        <w:t>tesisat</w:t>
      </w:r>
      <w:r>
        <w:rPr>
          <w:spacing w:val="-1"/>
        </w:rPr>
        <w:t xml:space="preserve"> </w:t>
      </w:r>
      <w:r>
        <w:rPr>
          <w:spacing w:val="-2"/>
        </w:rPr>
        <w:t>bölümüdür.</w:t>
      </w:r>
    </w:p>
    <w:p w14:paraId="743C3583" w14:textId="77777777" w:rsidR="002E3A83" w:rsidRDefault="004B1A79">
      <w:pPr>
        <w:pStyle w:val="Balk3"/>
        <w:numPr>
          <w:ilvl w:val="1"/>
          <w:numId w:val="19"/>
        </w:numPr>
        <w:tabs>
          <w:tab w:val="left" w:pos="777"/>
        </w:tabs>
        <w:ind w:left="777" w:hanging="599"/>
      </w:pPr>
      <w:r>
        <w:rPr>
          <w:color w:val="0000FF"/>
        </w:rPr>
        <w:t>Ana</w:t>
      </w:r>
      <w:r>
        <w:rPr>
          <w:color w:val="0000FF"/>
          <w:spacing w:val="-2"/>
        </w:rPr>
        <w:t xml:space="preserve"> </w:t>
      </w:r>
      <w:r>
        <w:rPr>
          <w:color w:val="0000FF"/>
        </w:rPr>
        <w:t>Kesme</w:t>
      </w:r>
      <w:r>
        <w:rPr>
          <w:color w:val="0000FF"/>
          <w:spacing w:val="-2"/>
        </w:rPr>
        <w:t xml:space="preserve"> Vanası</w:t>
      </w:r>
    </w:p>
    <w:p w14:paraId="44DDC9D7" w14:textId="77777777" w:rsidR="002E3A83" w:rsidRDefault="004B1A79">
      <w:pPr>
        <w:pStyle w:val="GvdeMetni"/>
        <w:spacing w:before="199" w:line="237" w:lineRule="auto"/>
        <w:ind w:left="178" w:right="338"/>
        <w:jc w:val="both"/>
      </w:pPr>
      <w:r>
        <w:t>Bina bağlantı hattı üzerinde tesis edilen ve gerektiğinde gaz akışının tamamının kesilmesini temin etmek amacı ile kullanılan tesisat elemanıdır.</w:t>
      </w:r>
    </w:p>
    <w:p w14:paraId="0B9522A3" w14:textId="77777777" w:rsidR="002E3A83" w:rsidRDefault="004B1A79">
      <w:pPr>
        <w:pStyle w:val="Balk3"/>
        <w:numPr>
          <w:ilvl w:val="1"/>
          <w:numId w:val="19"/>
        </w:numPr>
        <w:tabs>
          <w:tab w:val="left" w:pos="777"/>
        </w:tabs>
        <w:spacing w:before="207"/>
        <w:ind w:left="777" w:hanging="599"/>
      </w:pPr>
      <w:r>
        <w:rPr>
          <w:color w:val="0000FF"/>
        </w:rPr>
        <w:t>Tesisat</w:t>
      </w:r>
      <w:r>
        <w:rPr>
          <w:color w:val="0000FF"/>
          <w:spacing w:val="-2"/>
        </w:rPr>
        <w:t xml:space="preserve"> Galerisi</w:t>
      </w:r>
    </w:p>
    <w:p w14:paraId="735E7F69" w14:textId="77777777" w:rsidR="002E3A83" w:rsidRDefault="004B1A79">
      <w:pPr>
        <w:pStyle w:val="GvdeMetni"/>
        <w:spacing w:before="195"/>
        <w:ind w:left="178" w:right="337"/>
        <w:jc w:val="both"/>
      </w:pPr>
      <w:r>
        <w:t xml:space="preserve">Bina dışında, doğalgaz ve/veya diğer tesisat hatlarının geçtiği, havalandırma ve aydınlatması temin edilmiş istenildiğinde kontrolü, bakım ve onarımı yapılabilen toprak altı tesisat </w:t>
      </w:r>
      <w:r>
        <w:rPr>
          <w:spacing w:val="-2"/>
        </w:rPr>
        <w:t>kanallarıdır.</w:t>
      </w:r>
    </w:p>
    <w:p w14:paraId="0B4AC1D4" w14:textId="77777777" w:rsidR="002E3A83" w:rsidRDefault="004B1A79">
      <w:pPr>
        <w:pStyle w:val="Balk3"/>
        <w:numPr>
          <w:ilvl w:val="1"/>
          <w:numId w:val="19"/>
        </w:numPr>
        <w:tabs>
          <w:tab w:val="left" w:pos="777"/>
        </w:tabs>
        <w:spacing w:before="207"/>
        <w:ind w:left="777" w:hanging="599"/>
      </w:pPr>
      <w:r>
        <w:rPr>
          <w:color w:val="0000FF"/>
        </w:rPr>
        <w:t>Tesisat</w:t>
      </w:r>
      <w:r>
        <w:rPr>
          <w:color w:val="0000FF"/>
          <w:spacing w:val="-4"/>
        </w:rPr>
        <w:t xml:space="preserve"> </w:t>
      </w:r>
      <w:r>
        <w:rPr>
          <w:color w:val="0000FF"/>
          <w:spacing w:val="-2"/>
        </w:rPr>
        <w:t>Şaftı</w:t>
      </w:r>
    </w:p>
    <w:p w14:paraId="4DFA9E08" w14:textId="77777777" w:rsidR="002E3A83" w:rsidRDefault="004B1A79">
      <w:pPr>
        <w:pStyle w:val="GvdeMetni"/>
        <w:spacing w:before="196" w:line="237" w:lineRule="auto"/>
        <w:ind w:left="178" w:right="337"/>
        <w:jc w:val="both"/>
      </w:pPr>
      <w:r>
        <w:t>Bina içinde</w:t>
      </w:r>
      <w:r>
        <w:rPr>
          <w:b/>
        </w:rPr>
        <w:t xml:space="preserve">, </w:t>
      </w:r>
      <w:r>
        <w:t>doğalgaz ve/veya diğer tesisat hatlarının geçtiği, havalandırması temin edilmiş, binanın her katında bakım, onarım ve kontrol maksatlı ulaşılabilen tesisat kanallarıdır.</w:t>
      </w:r>
    </w:p>
    <w:p w14:paraId="228D85B4" w14:textId="77777777" w:rsidR="002E3A83" w:rsidRDefault="002E3A83">
      <w:pPr>
        <w:spacing w:line="237" w:lineRule="auto"/>
        <w:jc w:val="both"/>
        <w:sectPr w:rsidR="002E3A83">
          <w:pgSz w:w="11910" w:h="16840"/>
          <w:pgMar w:top="1260" w:right="1080" w:bottom="1300" w:left="1240" w:header="710" w:footer="1103" w:gutter="0"/>
          <w:cols w:space="708"/>
        </w:sectPr>
      </w:pPr>
    </w:p>
    <w:p w14:paraId="2A4F1A57" w14:textId="77777777" w:rsidR="002E3A83" w:rsidRDefault="004B1A79">
      <w:pPr>
        <w:pStyle w:val="Balk3"/>
        <w:numPr>
          <w:ilvl w:val="1"/>
          <w:numId w:val="19"/>
        </w:numPr>
        <w:tabs>
          <w:tab w:val="left" w:pos="777"/>
        </w:tabs>
        <w:spacing w:before="151"/>
        <w:ind w:left="777" w:hanging="599"/>
      </w:pPr>
      <w:r>
        <w:rPr>
          <w:color w:val="0000FF"/>
        </w:rPr>
        <w:lastRenderedPageBreak/>
        <w:t>Tesisat</w:t>
      </w:r>
      <w:r>
        <w:rPr>
          <w:color w:val="0000FF"/>
          <w:spacing w:val="-4"/>
        </w:rPr>
        <w:t xml:space="preserve"> </w:t>
      </w:r>
      <w:r>
        <w:rPr>
          <w:color w:val="0000FF"/>
          <w:spacing w:val="-2"/>
        </w:rPr>
        <w:t>Kanalı</w:t>
      </w:r>
    </w:p>
    <w:p w14:paraId="37B24E2D" w14:textId="77777777" w:rsidR="002E3A83" w:rsidRDefault="004B1A79">
      <w:pPr>
        <w:pStyle w:val="GvdeMetni"/>
        <w:spacing w:before="197"/>
        <w:ind w:left="178"/>
      </w:pPr>
      <w:r>
        <w:t>İçinden</w:t>
      </w:r>
      <w:r>
        <w:rPr>
          <w:spacing w:val="-4"/>
        </w:rPr>
        <w:t xml:space="preserve"> </w:t>
      </w:r>
      <w:r>
        <w:t>bir</w:t>
      </w:r>
      <w:r>
        <w:rPr>
          <w:spacing w:val="-2"/>
        </w:rPr>
        <w:t xml:space="preserve"> </w:t>
      </w:r>
      <w:r>
        <w:t>veya birkaç</w:t>
      </w:r>
      <w:r>
        <w:rPr>
          <w:spacing w:val="-3"/>
        </w:rPr>
        <w:t xml:space="preserve"> </w:t>
      </w:r>
      <w:r>
        <w:t>tesisatın</w:t>
      </w:r>
      <w:r>
        <w:rPr>
          <w:spacing w:val="-1"/>
        </w:rPr>
        <w:t xml:space="preserve"> </w:t>
      </w:r>
      <w:r>
        <w:t>geçirilmesi</w:t>
      </w:r>
      <w:r>
        <w:rPr>
          <w:spacing w:val="-2"/>
        </w:rPr>
        <w:t xml:space="preserve"> </w:t>
      </w:r>
      <w:r>
        <w:t>düşünülerek</w:t>
      </w:r>
      <w:r>
        <w:rPr>
          <w:spacing w:val="-1"/>
        </w:rPr>
        <w:t xml:space="preserve"> </w:t>
      </w:r>
      <w:r>
        <w:t>özel</w:t>
      </w:r>
      <w:r>
        <w:rPr>
          <w:spacing w:val="-2"/>
        </w:rPr>
        <w:t xml:space="preserve"> </w:t>
      </w:r>
      <w:r>
        <w:t>olarak</w:t>
      </w:r>
      <w:r>
        <w:rPr>
          <w:spacing w:val="-1"/>
        </w:rPr>
        <w:t xml:space="preserve"> </w:t>
      </w:r>
      <w:r>
        <w:t>inşa</w:t>
      </w:r>
      <w:r>
        <w:rPr>
          <w:spacing w:val="-1"/>
        </w:rPr>
        <w:t xml:space="preserve"> </w:t>
      </w:r>
      <w:r>
        <w:t>edilmiş</w:t>
      </w:r>
      <w:r>
        <w:rPr>
          <w:spacing w:val="-2"/>
        </w:rPr>
        <w:t xml:space="preserve"> kanallardır.</w:t>
      </w:r>
    </w:p>
    <w:p w14:paraId="4E6DF4A1" w14:textId="77777777" w:rsidR="002E3A83" w:rsidRDefault="004B1A79">
      <w:pPr>
        <w:pStyle w:val="Balk3"/>
        <w:numPr>
          <w:ilvl w:val="1"/>
          <w:numId w:val="19"/>
        </w:numPr>
        <w:tabs>
          <w:tab w:val="left" w:pos="777"/>
        </w:tabs>
        <w:ind w:left="777" w:hanging="599"/>
      </w:pPr>
      <w:r>
        <w:rPr>
          <w:color w:val="0000FF"/>
        </w:rPr>
        <w:t>Toplam</w:t>
      </w:r>
      <w:r>
        <w:rPr>
          <w:color w:val="0000FF"/>
          <w:spacing w:val="-5"/>
        </w:rPr>
        <w:t xml:space="preserve"> </w:t>
      </w:r>
      <w:r>
        <w:rPr>
          <w:color w:val="0000FF"/>
          <w:spacing w:val="-2"/>
        </w:rPr>
        <w:t>Kapasite</w:t>
      </w:r>
    </w:p>
    <w:p w14:paraId="6B4EADFC" w14:textId="77777777" w:rsidR="002E3A83" w:rsidRDefault="004B1A79">
      <w:pPr>
        <w:pStyle w:val="GvdeMetni"/>
        <w:spacing w:before="194"/>
        <w:ind w:left="178"/>
      </w:pPr>
      <w:r>
        <w:t>Bir binada bulunan bütün cihazlar tarafından bir saatte tüketilebileceği kabul edilen ve bina</w:t>
      </w:r>
      <w:r>
        <w:rPr>
          <w:spacing w:val="80"/>
        </w:rPr>
        <w:t xml:space="preserve"> </w:t>
      </w:r>
      <w:r>
        <w:t>tesisatı boyutlandırılmasında kullanılan maksimum gaz debisidir.</w:t>
      </w:r>
    </w:p>
    <w:p w14:paraId="44759329" w14:textId="77777777" w:rsidR="002E3A83" w:rsidRDefault="004B1A79">
      <w:pPr>
        <w:pStyle w:val="Balk3"/>
        <w:numPr>
          <w:ilvl w:val="1"/>
          <w:numId w:val="19"/>
        </w:numPr>
        <w:tabs>
          <w:tab w:val="left" w:pos="777"/>
        </w:tabs>
        <w:spacing w:before="207"/>
        <w:ind w:left="777" w:hanging="599"/>
      </w:pPr>
      <w:r>
        <w:rPr>
          <w:color w:val="0000FF"/>
          <w:spacing w:val="-2"/>
        </w:rPr>
        <w:t>Kazan</w:t>
      </w:r>
    </w:p>
    <w:p w14:paraId="6D9B540C" w14:textId="77777777" w:rsidR="002E3A83" w:rsidRDefault="004B1A79">
      <w:pPr>
        <w:pStyle w:val="GvdeMetni"/>
        <w:spacing w:before="197" w:line="237" w:lineRule="auto"/>
        <w:ind w:left="178" w:right="331"/>
      </w:pPr>
      <w:r>
        <w:t>Isınma veya proses amaçlı sıcak su veya su buharı üreten, bazı hallerde kullanım amaçlı sıcak su temin eden cihazlardır.</w:t>
      </w:r>
    </w:p>
    <w:p w14:paraId="7AF44D7D" w14:textId="77777777" w:rsidR="002E3A83" w:rsidRDefault="004B1A79">
      <w:pPr>
        <w:pStyle w:val="Balk3"/>
        <w:numPr>
          <w:ilvl w:val="1"/>
          <w:numId w:val="19"/>
        </w:numPr>
        <w:tabs>
          <w:tab w:val="left" w:pos="777"/>
        </w:tabs>
        <w:spacing w:before="208"/>
        <w:ind w:left="777" w:hanging="599"/>
      </w:pPr>
      <w:r>
        <w:rPr>
          <w:color w:val="0000FF"/>
          <w:spacing w:val="-2"/>
        </w:rPr>
        <w:t>Boyler</w:t>
      </w:r>
    </w:p>
    <w:p w14:paraId="094D9B71" w14:textId="77777777" w:rsidR="002E3A83" w:rsidRDefault="004B1A79">
      <w:pPr>
        <w:pStyle w:val="GvdeMetni"/>
        <w:spacing w:before="199" w:line="237" w:lineRule="auto"/>
        <w:ind w:left="178"/>
      </w:pPr>
      <w:r>
        <w:t>Kazan</w:t>
      </w:r>
      <w:r>
        <w:rPr>
          <w:spacing w:val="27"/>
        </w:rPr>
        <w:t xml:space="preserve"> </w:t>
      </w:r>
      <w:r>
        <w:t>ile</w:t>
      </w:r>
      <w:r>
        <w:rPr>
          <w:spacing w:val="27"/>
        </w:rPr>
        <w:t xml:space="preserve"> </w:t>
      </w:r>
      <w:r>
        <w:t>eş</w:t>
      </w:r>
      <w:r>
        <w:rPr>
          <w:spacing w:val="30"/>
        </w:rPr>
        <w:t xml:space="preserve"> </w:t>
      </w:r>
      <w:r>
        <w:t>güdümlü</w:t>
      </w:r>
      <w:r>
        <w:rPr>
          <w:spacing w:val="30"/>
        </w:rPr>
        <w:t xml:space="preserve"> </w:t>
      </w:r>
      <w:r>
        <w:t>çalışan</w:t>
      </w:r>
      <w:r>
        <w:rPr>
          <w:spacing w:val="27"/>
        </w:rPr>
        <w:t xml:space="preserve"> </w:t>
      </w:r>
      <w:r>
        <w:t>veya</w:t>
      </w:r>
      <w:r>
        <w:rPr>
          <w:spacing w:val="29"/>
        </w:rPr>
        <w:t xml:space="preserve"> </w:t>
      </w:r>
      <w:r>
        <w:t>kendine</w:t>
      </w:r>
      <w:r>
        <w:rPr>
          <w:spacing w:val="29"/>
        </w:rPr>
        <w:t xml:space="preserve"> </w:t>
      </w:r>
      <w:r>
        <w:t>ait</w:t>
      </w:r>
      <w:r>
        <w:rPr>
          <w:spacing w:val="28"/>
        </w:rPr>
        <w:t xml:space="preserve"> </w:t>
      </w:r>
      <w:r>
        <w:t>bir</w:t>
      </w:r>
      <w:r>
        <w:rPr>
          <w:spacing w:val="30"/>
        </w:rPr>
        <w:t xml:space="preserve"> </w:t>
      </w:r>
      <w:r>
        <w:t>yakma</w:t>
      </w:r>
      <w:r>
        <w:rPr>
          <w:spacing w:val="27"/>
        </w:rPr>
        <w:t xml:space="preserve"> </w:t>
      </w:r>
      <w:r>
        <w:t>sistemi</w:t>
      </w:r>
      <w:r>
        <w:rPr>
          <w:spacing w:val="28"/>
        </w:rPr>
        <w:t xml:space="preserve"> </w:t>
      </w:r>
      <w:r>
        <w:t>bulunan</w:t>
      </w:r>
      <w:r>
        <w:rPr>
          <w:spacing w:val="27"/>
        </w:rPr>
        <w:t xml:space="preserve"> </w:t>
      </w:r>
      <w:r>
        <w:t>kullanım</w:t>
      </w:r>
      <w:r>
        <w:rPr>
          <w:spacing w:val="28"/>
        </w:rPr>
        <w:t xml:space="preserve"> </w:t>
      </w:r>
      <w:r>
        <w:t>amaçlı sıcak su üretim maksatlı cihazlardır.</w:t>
      </w:r>
    </w:p>
    <w:p w14:paraId="0150E83D" w14:textId="77777777" w:rsidR="002E3A83" w:rsidRDefault="004B1A79">
      <w:pPr>
        <w:pStyle w:val="Balk3"/>
        <w:numPr>
          <w:ilvl w:val="1"/>
          <w:numId w:val="19"/>
        </w:numPr>
        <w:tabs>
          <w:tab w:val="left" w:pos="777"/>
        </w:tabs>
        <w:spacing w:before="207"/>
        <w:ind w:left="777" w:hanging="599"/>
      </w:pPr>
      <w:r>
        <w:rPr>
          <w:color w:val="0000FF"/>
        </w:rPr>
        <w:t>Kat</w:t>
      </w:r>
      <w:r>
        <w:rPr>
          <w:color w:val="0000FF"/>
          <w:spacing w:val="-1"/>
        </w:rPr>
        <w:t xml:space="preserve"> </w:t>
      </w:r>
      <w:r>
        <w:rPr>
          <w:color w:val="0000FF"/>
          <w:spacing w:val="-2"/>
        </w:rPr>
        <w:t>Kaloriferi</w:t>
      </w:r>
    </w:p>
    <w:p w14:paraId="17EA29C1" w14:textId="35089F8A" w:rsidR="002E3A83" w:rsidRDefault="004B1A79">
      <w:pPr>
        <w:pStyle w:val="GvdeMetni"/>
        <w:spacing w:before="194"/>
        <w:ind w:left="178" w:right="163"/>
      </w:pPr>
      <w:r>
        <w:t>Anma</w:t>
      </w:r>
      <w:r>
        <w:rPr>
          <w:spacing w:val="70"/>
        </w:rPr>
        <w:t xml:space="preserve"> </w:t>
      </w:r>
      <w:r>
        <w:t>ısı</w:t>
      </w:r>
      <w:r>
        <w:rPr>
          <w:spacing w:val="74"/>
        </w:rPr>
        <w:t xml:space="preserve"> </w:t>
      </w:r>
      <w:r>
        <w:t>yükü</w:t>
      </w:r>
      <w:r>
        <w:rPr>
          <w:spacing w:val="71"/>
        </w:rPr>
        <w:t xml:space="preserve"> </w:t>
      </w:r>
      <w:r>
        <w:t>70</w:t>
      </w:r>
      <w:r>
        <w:rPr>
          <w:spacing w:val="71"/>
        </w:rPr>
        <w:t xml:space="preserve"> </w:t>
      </w:r>
      <w:proofErr w:type="spellStart"/>
      <w:r>
        <w:t>kW‟yi</w:t>
      </w:r>
      <w:proofErr w:type="spellEnd"/>
      <w:r>
        <w:rPr>
          <w:spacing w:val="74"/>
        </w:rPr>
        <w:t xml:space="preserve"> </w:t>
      </w:r>
      <w:r>
        <w:t>aşmayan</w:t>
      </w:r>
      <w:r>
        <w:rPr>
          <w:spacing w:val="71"/>
        </w:rPr>
        <w:t xml:space="preserve"> </w:t>
      </w:r>
      <w:r>
        <w:t>bireysel</w:t>
      </w:r>
      <w:r>
        <w:rPr>
          <w:spacing w:val="72"/>
        </w:rPr>
        <w:t xml:space="preserve"> </w:t>
      </w:r>
      <w:r>
        <w:t>veya</w:t>
      </w:r>
      <w:r>
        <w:rPr>
          <w:spacing w:val="72"/>
        </w:rPr>
        <w:t xml:space="preserve"> </w:t>
      </w:r>
      <w:r>
        <w:t>küçük</w:t>
      </w:r>
      <w:r>
        <w:rPr>
          <w:spacing w:val="71"/>
        </w:rPr>
        <w:t xml:space="preserve"> </w:t>
      </w:r>
      <w:r>
        <w:t>tüketimli</w:t>
      </w:r>
      <w:r>
        <w:rPr>
          <w:spacing w:val="72"/>
        </w:rPr>
        <w:t xml:space="preserve"> </w:t>
      </w:r>
      <w:r>
        <w:t>bina</w:t>
      </w:r>
      <w:r>
        <w:rPr>
          <w:spacing w:val="70"/>
        </w:rPr>
        <w:t xml:space="preserve"> </w:t>
      </w:r>
      <w:r>
        <w:t>merkezi</w:t>
      </w:r>
      <w:r>
        <w:rPr>
          <w:spacing w:val="72"/>
        </w:rPr>
        <w:t xml:space="preserve"> </w:t>
      </w:r>
      <w:r>
        <w:t>ısıtma sistemlerinde kullanılan yer veya duvar tipi cihazlardır.</w:t>
      </w:r>
    </w:p>
    <w:p w14:paraId="0D50906F" w14:textId="77777777" w:rsidR="002E3A83" w:rsidRDefault="004B1A79">
      <w:pPr>
        <w:pStyle w:val="Balk3"/>
        <w:numPr>
          <w:ilvl w:val="1"/>
          <w:numId w:val="19"/>
        </w:numPr>
        <w:tabs>
          <w:tab w:val="left" w:pos="777"/>
        </w:tabs>
        <w:spacing w:before="207"/>
        <w:ind w:left="777" w:hanging="599"/>
      </w:pPr>
      <w:r>
        <w:rPr>
          <w:color w:val="0000FF"/>
          <w:spacing w:val="-2"/>
        </w:rPr>
        <w:t>Kombi</w:t>
      </w:r>
    </w:p>
    <w:p w14:paraId="66C19D98" w14:textId="77777777" w:rsidR="002E3A83" w:rsidRDefault="004B1A79">
      <w:pPr>
        <w:pStyle w:val="GvdeMetni"/>
        <w:spacing w:before="197" w:line="237" w:lineRule="auto"/>
        <w:ind w:left="178"/>
      </w:pPr>
      <w:r>
        <w:t xml:space="preserve">Anma ısı yükü 70 </w:t>
      </w:r>
      <w:proofErr w:type="spellStart"/>
      <w:r>
        <w:t>kW‟yi</w:t>
      </w:r>
      <w:proofErr w:type="spellEnd"/>
      <w:r>
        <w:t xml:space="preserve"> aşmayan, ısıtma ve kullanım sıcak suyu üretme maksatlı duvar tipi kombine cihazlardır.</w:t>
      </w:r>
    </w:p>
    <w:p w14:paraId="2CC7B94F" w14:textId="77777777" w:rsidR="002E3A83" w:rsidRDefault="004B1A79">
      <w:pPr>
        <w:pStyle w:val="Balk3"/>
        <w:numPr>
          <w:ilvl w:val="1"/>
          <w:numId w:val="19"/>
        </w:numPr>
        <w:tabs>
          <w:tab w:val="left" w:pos="777"/>
        </w:tabs>
        <w:spacing w:before="207"/>
        <w:ind w:left="777" w:hanging="599"/>
      </w:pPr>
      <w:r>
        <w:rPr>
          <w:color w:val="0000FF"/>
          <w:spacing w:val="-2"/>
        </w:rPr>
        <w:t>Şofben</w:t>
      </w:r>
    </w:p>
    <w:p w14:paraId="051CC8D8" w14:textId="77777777" w:rsidR="002E3A83" w:rsidRDefault="004B1A79">
      <w:pPr>
        <w:pStyle w:val="GvdeMetni"/>
        <w:spacing w:before="197"/>
        <w:ind w:left="178"/>
      </w:pPr>
      <w:r>
        <w:t>Kullanım</w:t>
      </w:r>
      <w:r>
        <w:rPr>
          <w:spacing w:val="-1"/>
        </w:rPr>
        <w:t xml:space="preserve"> </w:t>
      </w:r>
      <w:r>
        <w:t>sıcak</w:t>
      </w:r>
      <w:r>
        <w:rPr>
          <w:spacing w:val="-1"/>
        </w:rPr>
        <w:t xml:space="preserve"> </w:t>
      </w:r>
      <w:r>
        <w:t>suyu üretme</w:t>
      </w:r>
      <w:r>
        <w:rPr>
          <w:spacing w:val="-1"/>
        </w:rPr>
        <w:t xml:space="preserve"> </w:t>
      </w:r>
      <w:r>
        <w:t xml:space="preserve">maksatlı </w:t>
      </w:r>
      <w:r>
        <w:rPr>
          <w:spacing w:val="-2"/>
        </w:rPr>
        <w:t>cihazlardır.</w:t>
      </w:r>
    </w:p>
    <w:p w14:paraId="3C51C256" w14:textId="77777777" w:rsidR="002E3A83" w:rsidRDefault="004B1A79">
      <w:pPr>
        <w:pStyle w:val="Balk3"/>
        <w:numPr>
          <w:ilvl w:val="1"/>
          <w:numId w:val="19"/>
        </w:numPr>
        <w:tabs>
          <w:tab w:val="left" w:pos="777"/>
        </w:tabs>
        <w:ind w:left="777" w:hanging="599"/>
      </w:pPr>
      <w:r>
        <w:rPr>
          <w:color w:val="0000FF"/>
          <w:spacing w:val="-4"/>
        </w:rPr>
        <w:t>Soba</w:t>
      </w:r>
    </w:p>
    <w:p w14:paraId="27993C1A" w14:textId="77777777" w:rsidR="002E3A83" w:rsidRDefault="004B1A79">
      <w:pPr>
        <w:pStyle w:val="GvdeMetni"/>
        <w:spacing w:before="194"/>
        <w:ind w:left="178"/>
      </w:pPr>
      <w:r>
        <w:t>Gaz</w:t>
      </w:r>
      <w:r>
        <w:rPr>
          <w:spacing w:val="-2"/>
        </w:rPr>
        <w:t xml:space="preserve"> </w:t>
      </w:r>
      <w:r>
        <w:t>yakarak</w:t>
      </w:r>
      <w:r>
        <w:rPr>
          <w:spacing w:val="-1"/>
        </w:rPr>
        <w:t xml:space="preserve"> </w:t>
      </w:r>
      <w:r>
        <w:t>elde</w:t>
      </w:r>
      <w:r>
        <w:rPr>
          <w:spacing w:val="-3"/>
        </w:rPr>
        <w:t xml:space="preserve"> </w:t>
      </w:r>
      <w:r>
        <w:t>ettiği</w:t>
      </w:r>
      <w:r>
        <w:rPr>
          <w:spacing w:val="-2"/>
        </w:rPr>
        <w:t xml:space="preserve"> </w:t>
      </w:r>
      <w:r>
        <w:t>ısıyı</w:t>
      </w:r>
      <w:r>
        <w:rPr>
          <w:spacing w:val="-3"/>
        </w:rPr>
        <w:t xml:space="preserve"> </w:t>
      </w:r>
      <w:r>
        <w:t>doğrudan</w:t>
      </w:r>
      <w:r>
        <w:rPr>
          <w:spacing w:val="-2"/>
        </w:rPr>
        <w:t xml:space="preserve"> </w:t>
      </w:r>
      <w:r>
        <w:t>ısıtma yüzeyleri</w:t>
      </w:r>
      <w:r>
        <w:rPr>
          <w:spacing w:val="-3"/>
        </w:rPr>
        <w:t xml:space="preserve"> </w:t>
      </w:r>
      <w:r>
        <w:t>üzerinden</w:t>
      </w:r>
      <w:r>
        <w:rPr>
          <w:spacing w:val="-2"/>
        </w:rPr>
        <w:t xml:space="preserve"> </w:t>
      </w:r>
      <w:r>
        <w:t>ortama</w:t>
      </w:r>
      <w:r>
        <w:rPr>
          <w:spacing w:val="-3"/>
        </w:rPr>
        <w:t xml:space="preserve"> </w:t>
      </w:r>
      <w:r>
        <w:t>veren</w:t>
      </w:r>
      <w:r>
        <w:rPr>
          <w:spacing w:val="-2"/>
        </w:rPr>
        <w:t xml:space="preserve"> cihazlardır.</w:t>
      </w:r>
    </w:p>
    <w:p w14:paraId="3CA389A3" w14:textId="77777777" w:rsidR="002E3A83" w:rsidRDefault="004B1A79">
      <w:pPr>
        <w:pStyle w:val="Balk3"/>
        <w:numPr>
          <w:ilvl w:val="1"/>
          <w:numId w:val="19"/>
        </w:numPr>
        <w:tabs>
          <w:tab w:val="left" w:pos="777"/>
        </w:tabs>
        <w:spacing w:before="207"/>
        <w:ind w:left="777" w:hanging="599"/>
      </w:pPr>
      <w:r>
        <w:rPr>
          <w:color w:val="0000FF"/>
        </w:rPr>
        <w:t xml:space="preserve">Hava </w:t>
      </w:r>
      <w:r>
        <w:rPr>
          <w:color w:val="0000FF"/>
          <w:spacing w:val="-2"/>
        </w:rPr>
        <w:t>Isıtıcısı</w:t>
      </w:r>
    </w:p>
    <w:p w14:paraId="68E40409" w14:textId="77777777" w:rsidR="002E3A83" w:rsidRDefault="004B1A79">
      <w:pPr>
        <w:pStyle w:val="GvdeMetni"/>
        <w:spacing w:before="195"/>
        <w:ind w:left="178"/>
      </w:pPr>
      <w:r>
        <w:t>Isıtma</w:t>
      </w:r>
      <w:r>
        <w:rPr>
          <w:spacing w:val="-2"/>
        </w:rPr>
        <w:t xml:space="preserve"> </w:t>
      </w:r>
      <w:r>
        <w:t>amaçlı</w:t>
      </w:r>
      <w:r>
        <w:rPr>
          <w:spacing w:val="-2"/>
        </w:rPr>
        <w:t xml:space="preserve"> </w:t>
      </w:r>
      <w:r>
        <w:t>sıcak</w:t>
      </w:r>
      <w:r>
        <w:rPr>
          <w:spacing w:val="-1"/>
        </w:rPr>
        <w:t xml:space="preserve"> </w:t>
      </w:r>
      <w:r>
        <w:t>hava</w:t>
      </w:r>
      <w:r>
        <w:rPr>
          <w:spacing w:val="-1"/>
        </w:rPr>
        <w:t xml:space="preserve"> </w:t>
      </w:r>
      <w:r>
        <w:t>üreten</w:t>
      </w:r>
      <w:r>
        <w:rPr>
          <w:spacing w:val="-1"/>
        </w:rPr>
        <w:t xml:space="preserve"> </w:t>
      </w:r>
      <w:r>
        <w:rPr>
          <w:spacing w:val="-2"/>
        </w:rPr>
        <w:t>cihazlardır.</w:t>
      </w:r>
    </w:p>
    <w:p w14:paraId="0E7BB499" w14:textId="77777777" w:rsidR="002E3A83" w:rsidRDefault="004B1A79">
      <w:pPr>
        <w:pStyle w:val="Balk3"/>
        <w:numPr>
          <w:ilvl w:val="1"/>
          <w:numId w:val="19"/>
        </w:numPr>
        <w:tabs>
          <w:tab w:val="left" w:pos="777"/>
        </w:tabs>
        <w:ind w:left="777" w:hanging="599"/>
      </w:pPr>
      <w:proofErr w:type="spellStart"/>
      <w:r>
        <w:rPr>
          <w:color w:val="0000FF"/>
        </w:rPr>
        <w:t>Radyant</w:t>
      </w:r>
      <w:proofErr w:type="spellEnd"/>
      <w:r>
        <w:rPr>
          <w:color w:val="0000FF"/>
          <w:spacing w:val="-4"/>
        </w:rPr>
        <w:t xml:space="preserve"> </w:t>
      </w:r>
      <w:r>
        <w:rPr>
          <w:color w:val="0000FF"/>
          <w:spacing w:val="-2"/>
        </w:rPr>
        <w:t>Isıtıcı</w:t>
      </w:r>
    </w:p>
    <w:p w14:paraId="3ACC1791" w14:textId="77777777" w:rsidR="002E3A83" w:rsidRDefault="004B1A79">
      <w:pPr>
        <w:pStyle w:val="GvdeMetni"/>
        <w:spacing w:before="199" w:line="237" w:lineRule="auto"/>
        <w:ind w:left="178" w:right="163"/>
      </w:pPr>
      <w:r>
        <w:t>İnsan</w:t>
      </w:r>
      <w:r>
        <w:rPr>
          <w:spacing w:val="40"/>
        </w:rPr>
        <w:t xml:space="preserve"> </w:t>
      </w:r>
      <w:r>
        <w:t>boyundan</w:t>
      </w:r>
      <w:r>
        <w:rPr>
          <w:spacing w:val="40"/>
        </w:rPr>
        <w:t xml:space="preserve"> </w:t>
      </w:r>
      <w:r>
        <w:t>yüksek</w:t>
      </w:r>
      <w:r>
        <w:rPr>
          <w:spacing w:val="40"/>
        </w:rPr>
        <w:t xml:space="preserve"> </w:t>
      </w:r>
      <w:r>
        <w:t>seviyeden,</w:t>
      </w:r>
      <w:r>
        <w:rPr>
          <w:spacing w:val="40"/>
        </w:rPr>
        <w:t xml:space="preserve"> </w:t>
      </w:r>
      <w:r>
        <w:t>gaz</w:t>
      </w:r>
      <w:r>
        <w:rPr>
          <w:spacing w:val="40"/>
        </w:rPr>
        <w:t xml:space="preserve"> </w:t>
      </w:r>
      <w:r>
        <w:t>yakıp</w:t>
      </w:r>
      <w:r>
        <w:rPr>
          <w:spacing w:val="40"/>
        </w:rPr>
        <w:t xml:space="preserve"> </w:t>
      </w:r>
      <w:r>
        <w:t>bulunduğu</w:t>
      </w:r>
      <w:r>
        <w:rPr>
          <w:spacing w:val="40"/>
        </w:rPr>
        <w:t xml:space="preserve"> </w:t>
      </w:r>
      <w:proofErr w:type="gramStart"/>
      <w:r>
        <w:t>mekana</w:t>
      </w:r>
      <w:proofErr w:type="gramEnd"/>
      <w:r>
        <w:rPr>
          <w:spacing w:val="40"/>
        </w:rPr>
        <w:t xml:space="preserve"> </w:t>
      </w:r>
      <w:r>
        <w:t>ısı</w:t>
      </w:r>
      <w:r>
        <w:rPr>
          <w:spacing w:val="40"/>
        </w:rPr>
        <w:t xml:space="preserve"> </w:t>
      </w:r>
      <w:r>
        <w:t>transferini</w:t>
      </w:r>
      <w:r>
        <w:rPr>
          <w:spacing w:val="40"/>
        </w:rPr>
        <w:t xml:space="preserve"> </w:t>
      </w:r>
      <w:r>
        <w:t>ışınım</w:t>
      </w:r>
      <w:r>
        <w:rPr>
          <w:spacing w:val="40"/>
        </w:rPr>
        <w:t xml:space="preserve"> </w:t>
      </w:r>
      <w:r>
        <w:t>ile yaparak ısıtan cihazlardır.</w:t>
      </w:r>
    </w:p>
    <w:p w14:paraId="42B0E22D" w14:textId="77777777" w:rsidR="002E3A83" w:rsidRDefault="004B1A79">
      <w:pPr>
        <w:pStyle w:val="Balk3"/>
        <w:numPr>
          <w:ilvl w:val="1"/>
          <w:numId w:val="19"/>
        </w:numPr>
        <w:tabs>
          <w:tab w:val="left" w:pos="777"/>
        </w:tabs>
        <w:spacing w:before="207"/>
        <w:ind w:left="777" w:hanging="599"/>
      </w:pPr>
      <w:r>
        <w:rPr>
          <w:color w:val="0000FF"/>
        </w:rPr>
        <w:t>A</w:t>
      </w:r>
      <w:r>
        <w:rPr>
          <w:color w:val="0000FF"/>
          <w:spacing w:val="-2"/>
        </w:rPr>
        <w:t xml:space="preserve"> </w:t>
      </w:r>
      <w:r>
        <w:rPr>
          <w:color w:val="0000FF"/>
        </w:rPr>
        <w:t>Tipi</w:t>
      </w:r>
      <w:r>
        <w:rPr>
          <w:color w:val="0000FF"/>
          <w:spacing w:val="-1"/>
        </w:rPr>
        <w:t xml:space="preserve"> </w:t>
      </w:r>
      <w:r>
        <w:rPr>
          <w:color w:val="0000FF"/>
        </w:rPr>
        <w:t>Cihazlar</w:t>
      </w:r>
      <w:r>
        <w:rPr>
          <w:color w:val="0000FF"/>
          <w:spacing w:val="-1"/>
        </w:rPr>
        <w:t xml:space="preserve"> </w:t>
      </w:r>
      <w:r>
        <w:rPr>
          <w:color w:val="0000FF"/>
        </w:rPr>
        <w:t>(Bacasız</w:t>
      </w:r>
      <w:r>
        <w:rPr>
          <w:color w:val="0000FF"/>
          <w:spacing w:val="-1"/>
        </w:rPr>
        <w:t xml:space="preserve"> </w:t>
      </w:r>
      <w:r>
        <w:rPr>
          <w:color w:val="0000FF"/>
          <w:spacing w:val="-2"/>
        </w:rPr>
        <w:t>Cihazlar)</w:t>
      </w:r>
    </w:p>
    <w:p w14:paraId="16E1C3A6" w14:textId="77777777" w:rsidR="002E3A83" w:rsidRDefault="004B1A79">
      <w:pPr>
        <w:pStyle w:val="GvdeMetni"/>
        <w:spacing w:before="195"/>
        <w:ind w:left="178"/>
      </w:pPr>
      <w:r>
        <w:t>A</w:t>
      </w:r>
      <w:r>
        <w:rPr>
          <w:spacing w:val="28"/>
        </w:rPr>
        <w:t xml:space="preserve"> </w:t>
      </w:r>
      <w:r>
        <w:t>tipi</w:t>
      </w:r>
      <w:r>
        <w:rPr>
          <w:spacing w:val="28"/>
        </w:rPr>
        <w:t xml:space="preserve"> </w:t>
      </w:r>
      <w:r>
        <w:t>cihazlar</w:t>
      </w:r>
      <w:r>
        <w:rPr>
          <w:spacing w:val="31"/>
        </w:rPr>
        <w:t xml:space="preserve"> </w:t>
      </w:r>
      <w:r>
        <w:t>yanma</w:t>
      </w:r>
      <w:r>
        <w:rPr>
          <w:spacing w:val="28"/>
        </w:rPr>
        <w:t xml:space="preserve"> </w:t>
      </w:r>
      <w:r>
        <w:t>için</w:t>
      </w:r>
      <w:r>
        <w:rPr>
          <w:spacing w:val="28"/>
        </w:rPr>
        <w:t xml:space="preserve"> </w:t>
      </w:r>
      <w:r>
        <w:t>gerekli</w:t>
      </w:r>
      <w:r>
        <w:rPr>
          <w:spacing w:val="28"/>
        </w:rPr>
        <w:t xml:space="preserve"> </w:t>
      </w:r>
      <w:r>
        <w:t>havayı</w:t>
      </w:r>
      <w:r>
        <w:rPr>
          <w:spacing w:val="28"/>
        </w:rPr>
        <w:t xml:space="preserve"> </w:t>
      </w:r>
      <w:r>
        <w:t>monte</w:t>
      </w:r>
      <w:r>
        <w:rPr>
          <w:spacing w:val="29"/>
        </w:rPr>
        <w:t xml:space="preserve"> </w:t>
      </w:r>
      <w:r>
        <w:t>edildikleri</w:t>
      </w:r>
      <w:r>
        <w:rPr>
          <w:spacing w:val="28"/>
        </w:rPr>
        <w:t xml:space="preserve"> </w:t>
      </w:r>
      <w:r>
        <w:t>ortamdan</w:t>
      </w:r>
      <w:r>
        <w:rPr>
          <w:spacing w:val="28"/>
        </w:rPr>
        <w:t xml:space="preserve"> </w:t>
      </w:r>
      <w:r>
        <w:t>alan,</w:t>
      </w:r>
      <w:r>
        <w:rPr>
          <w:spacing w:val="27"/>
        </w:rPr>
        <w:t xml:space="preserve"> </w:t>
      </w:r>
      <w:r>
        <w:t>atık</w:t>
      </w:r>
      <w:r>
        <w:rPr>
          <w:spacing w:val="30"/>
        </w:rPr>
        <w:t xml:space="preserve"> </w:t>
      </w:r>
      <w:r>
        <w:t>gaz</w:t>
      </w:r>
      <w:r>
        <w:rPr>
          <w:spacing w:val="29"/>
        </w:rPr>
        <w:t xml:space="preserve"> </w:t>
      </w:r>
      <w:r>
        <w:t>tesisatı olmayan, yanma ürünlerini bulundukları ortama veren cihazlardır.</w:t>
      </w:r>
    </w:p>
    <w:p w14:paraId="6E1B6EF9" w14:textId="77777777" w:rsidR="002E3A83" w:rsidRDefault="002E3A83">
      <w:pPr>
        <w:sectPr w:rsidR="002E3A83">
          <w:pgSz w:w="11910" w:h="16840"/>
          <w:pgMar w:top="1260" w:right="1080" w:bottom="1300" w:left="1240" w:header="710" w:footer="1103" w:gutter="0"/>
          <w:cols w:space="708"/>
        </w:sectPr>
      </w:pPr>
    </w:p>
    <w:p w14:paraId="2D7D4516" w14:textId="77777777" w:rsidR="002E3A83" w:rsidRDefault="004B1A79">
      <w:pPr>
        <w:pStyle w:val="Balk3"/>
        <w:numPr>
          <w:ilvl w:val="1"/>
          <w:numId w:val="19"/>
        </w:numPr>
        <w:tabs>
          <w:tab w:val="left" w:pos="777"/>
        </w:tabs>
        <w:spacing w:before="151"/>
        <w:ind w:left="777" w:hanging="599"/>
      </w:pPr>
      <w:r>
        <w:rPr>
          <w:color w:val="0000FF"/>
        </w:rPr>
        <w:lastRenderedPageBreak/>
        <w:t>B</w:t>
      </w:r>
      <w:r>
        <w:rPr>
          <w:color w:val="0000FF"/>
          <w:spacing w:val="-2"/>
        </w:rPr>
        <w:t xml:space="preserve"> </w:t>
      </w:r>
      <w:r>
        <w:rPr>
          <w:color w:val="0000FF"/>
        </w:rPr>
        <w:t>Tipi</w:t>
      </w:r>
      <w:r>
        <w:rPr>
          <w:color w:val="0000FF"/>
          <w:spacing w:val="-1"/>
        </w:rPr>
        <w:t xml:space="preserve"> </w:t>
      </w:r>
      <w:r>
        <w:rPr>
          <w:color w:val="0000FF"/>
        </w:rPr>
        <w:t>Cihazlar</w:t>
      </w:r>
      <w:r>
        <w:rPr>
          <w:color w:val="0000FF"/>
          <w:spacing w:val="-2"/>
        </w:rPr>
        <w:t xml:space="preserve"> </w:t>
      </w:r>
      <w:r>
        <w:rPr>
          <w:color w:val="0000FF"/>
        </w:rPr>
        <w:t>(Bacalı</w:t>
      </w:r>
      <w:r>
        <w:rPr>
          <w:color w:val="0000FF"/>
          <w:spacing w:val="-1"/>
        </w:rPr>
        <w:t xml:space="preserve"> </w:t>
      </w:r>
      <w:r>
        <w:rPr>
          <w:color w:val="0000FF"/>
          <w:spacing w:val="-2"/>
        </w:rPr>
        <w:t>Cihazlar)</w:t>
      </w:r>
    </w:p>
    <w:p w14:paraId="39D035EF" w14:textId="77777777" w:rsidR="002E3A83" w:rsidRDefault="004B1A79">
      <w:pPr>
        <w:pStyle w:val="GvdeMetni"/>
        <w:spacing w:before="197"/>
        <w:ind w:left="178" w:right="338"/>
        <w:jc w:val="both"/>
      </w:pPr>
      <w:r>
        <w:t>B tipi cihazlar yanma için gerekli olan havayı monte edildikleri ortamdan alan, açık yanma odalı, yanma ürünlerini uygun bir atık gaz tesisatı ve uygun bir baca vasıtası ile dış ortama veren cihazlardır.</w:t>
      </w:r>
    </w:p>
    <w:p w14:paraId="03B1DC9B" w14:textId="77777777" w:rsidR="002E3A83" w:rsidRDefault="004B1A79">
      <w:pPr>
        <w:pStyle w:val="Balk3"/>
        <w:numPr>
          <w:ilvl w:val="1"/>
          <w:numId w:val="19"/>
        </w:numPr>
        <w:tabs>
          <w:tab w:val="left" w:pos="777"/>
        </w:tabs>
        <w:ind w:left="777" w:hanging="599"/>
      </w:pPr>
      <w:r>
        <w:rPr>
          <w:color w:val="0000FF"/>
        </w:rPr>
        <w:t>B</w:t>
      </w:r>
      <w:r>
        <w:rPr>
          <w:color w:val="0000FF"/>
          <w:vertAlign w:val="subscript"/>
        </w:rPr>
        <w:t>1</w:t>
      </w:r>
      <w:r>
        <w:rPr>
          <w:color w:val="0000FF"/>
          <w:spacing w:val="-1"/>
        </w:rPr>
        <w:t xml:space="preserve"> </w:t>
      </w:r>
      <w:r>
        <w:rPr>
          <w:color w:val="0000FF"/>
        </w:rPr>
        <w:t>Tipi</w:t>
      </w:r>
      <w:r>
        <w:rPr>
          <w:color w:val="0000FF"/>
          <w:spacing w:val="-2"/>
        </w:rPr>
        <w:t xml:space="preserve"> </w:t>
      </w:r>
      <w:r>
        <w:rPr>
          <w:color w:val="0000FF"/>
        </w:rPr>
        <w:t>Cihazlar</w:t>
      </w:r>
      <w:r>
        <w:rPr>
          <w:color w:val="0000FF"/>
          <w:spacing w:val="-2"/>
        </w:rPr>
        <w:t xml:space="preserve"> </w:t>
      </w:r>
      <w:r>
        <w:rPr>
          <w:color w:val="0000FF"/>
        </w:rPr>
        <w:t>(Fanlı –</w:t>
      </w:r>
      <w:r>
        <w:rPr>
          <w:color w:val="0000FF"/>
          <w:spacing w:val="-2"/>
        </w:rPr>
        <w:t xml:space="preserve"> </w:t>
      </w:r>
      <w:r>
        <w:rPr>
          <w:color w:val="0000FF"/>
        </w:rPr>
        <w:t>Bacalı</w:t>
      </w:r>
      <w:r>
        <w:rPr>
          <w:color w:val="0000FF"/>
          <w:spacing w:val="-2"/>
        </w:rPr>
        <w:t xml:space="preserve"> Cihazlar)</w:t>
      </w:r>
    </w:p>
    <w:p w14:paraId="5968E46C" w14:textId="77777777" w:rsidR="002E3A83" w:rsidRDefault="004B1A79">
      <w:pPr>
        <w:pStyle w:val="GvdeMetni"/>
        <w:spacing w:before="195"/>
        <w:ind w:left="178" w:right="338"/>
        <w:jc w:val="both"/>
      </w:pPr>
      <w:r>
        <w:t>B</w:t>
      </w:r>
      <w:r>
        <w:rPr>
          <w:vertAlign w:val="subscript"/>
        </w:rPr>
        <w:t>1</w:t>
      </w:r>
      <w:r>
        <w:t xml:space="preserve"> Tipi Cihazlar yanma için gerekli olan havayı monte edildikleri ortamdan alan açık yanma odalı, yanma</w:t>
      </w:r>
      <w:r>
        <w:rPr>
          <w:spacing w:val="-2"/>
        </w:rPr>
        <w:t xml:space="preserve"> </w:t>
      </w:r>
      <w:r>
        <w:t>ürünlerini</w:t>
      </w:r>
      <w:r>
        <w:rPr>
          <w:spacing w:val="-1"/>
        </w:rPr>
        <w:t xml:space="preserve"> </w:t>
      </w:r>
      <w:r>
        <w:t>bir</w:t>
      </w:r>
      <w:r>
        <w:rPr>
          <w:spacing w:val="-2"/>
        </w:rPr>
        <w:t xml:space="preserve"> </w:t>
      </w:r>
      <w:r>
        <w:t>vantilatör yardımı</w:t>
      </w:r>
      <w:r>
        <w:rPr>
          <w:spacing w:val="-1"/>
        </w:rPr>
        <w:t xml:space="preserve"> </w:t>
      </w:r>
      <w:r>
        <w:t>ve</w:t>
      </w:r>
      <w:r>
        <w:rPr>
          <w:spacing w:val="-2"/>
        </w:rPr>
        <w:t xml:space="preserve"> </w:t>
      </w:r>
      <w:r>
        <w:t>özel</w:t>
      </w:r>
      <w:r>
        <w:rPr>
          <w:spacing w:val="-1"/>
        </w:rPr>
        <w:t xml:space="preserve"> </w:t>
      </w:r>
      <w:r>
        <w:t>atık</w:t>
      </w:r>
      <w:r>
        <w:rPr>
          <w:spacing w:val="-1"/>
        </w:rPr>
        <w:t xml:space="preserve"> </w:t>
      </w:r>
      <w:r>
        <w:t>gaz elemanları</w:t>
      </w:r>
      <w:r>
        <w:rPr>
          <w:spacing w:val="-2"/>
        </w:rPr>
        <w:t xml:space="preserve"> </w:t>
      </w:r>
      <w:r>
        <w:t>vasıtası</w:t>
      </w:r>
      <w:r>
        <w:rPr>
          <w:spacing w:val="-1"/>
        </w:rPr>
        <w:t xml:space="preserve"> </w:t>
      </w:r>
      <w:r>
        <w:t>ile</w:t>
      </w:r>
      <w:r>
        <w:rPr>
          <w:spacing w:val="-2"/>
        </w:rPr>
        <w:t xml:space="preserve"> </w:t>
      </w:r>
      <w:r>
        <w:t>doğrudan veya atık gaz bağlantı elemanları ve uygun bir baca vasıtası ile dış ortama veren,</w:t>
      </w:r>
      <w:r>
        <w:rPr>
          <w:spacing w:val="40"/>
        </w:rPr>
        <w:t xml:space="preserve"> </w:t>
      </w:r>
      <w:r>
        <w:t xml:space="preserve">havalandırma ihtiyacı bakımından B tipi cihazlar ile aynı </w:t>
      </w:r>
      <w:proofErr w:type="spellStart"/>
      <w:r>
        <w:t>katagoride</w:t>
      </w:r>
      <w:proofErr w:type="spellEnd"/>
      <w:r>
        <w:t xml:space="preserve"> mütalaa edilen </w:t>
      </w:r>
      <w:r>
        <w:rPr>
          <w:spacing w:val="-2"/>
        </w:rPr>
        <w:t>cihazlardır.</w:t>
      </w:r>
    </w:p>
    <w:p w14:paraId="280FF354" w14:textId="77777777" w:rsidR="002E3A83" w:rsidRDefault="004B1A79">
      <w:pPr>
        <w:pStyle w:val="Balk3"/>
        <w:numPr>
          <w:ilvl w:val="1"/>
          <w:numId w:val="19"/>
        </w:numPr>
        <w:tabs>
          <w:tab w:val="left" w:pos="777"/>
        </w:tabs>
        <w:spacing w:before="207"/>
        <w:ind w:left="777" w:hanging="599"/>
      </w:pPr>
      <w:r>
        <w:rPr>
          <w:color w:val="0000FF"/>
        </w:rPr>
        <w:t>C</w:t>
      </w:r>
      <w:r>
        <w:rPr>
          <w:color w:val="0000FF"/>
          <w:spacing w:val="-3"/>
        </w:rPr>
        <w:t xml:space="preserve"> </w:t>
      </w:r>
      <w:r>
        <w:rPr>
          <w:color w:val="0000FF"/>
        </w:rPr>
        <w:t>Tipi</w:t>
      </w:r>
      <w:r>
        <w:rPr>
          <w:color w:val="0000FF"/>
          <w:spacing w:val="-1"/>
        </w:rPr>
        <w:t xml:space="preserve"> </w:t>
      </w:r>
      <w:r>
        <w:rPr>
          <w:color w:val="0000FF"/>
        </w:rPr>
        <w:t>Denge</w:t>
      </w:r>
      <w:r>
        <w:rPr>
          <w:color w:val="0000FF"/>
          <w:spacing w:val="-3"/>
        </w:rPr>
        <w:t xml:space="preserve"> </w:t>
      </w:r>
      <w:r>
        <w:rPr>
          <w:color w:val="0000FF"/>
        </w:rPr>
        <w:t>Bacalı</w:t>
      </w:r>
      <w:r>
        <w:rPr>
          <w:color w:val="0000FF"/>
          <w:spacing w:val="-1"/>
        </w:rPr>
        <w:t xml:space="preserve"> </w:t>
      </w:r>
      <w:r>
        <w:rPr>
          <w:color w:val="0000FF"/>
        </w:rPr>
        <w:t>(</w:t>
      </w:r>
      <w:proofErr w:type="spellStart"/>
      <w:r>
        <w:rPr>
          <w:color w:val="0000FF"/>
        </w:rPr>
        <w:t>Hermetik</w:t>
      </w:r>
      <w:proofErr w:type="spellEnd"/>
      <w:r>
        <w:rPr>
          <w:color w:val="0000FF"/>
        </w:rPr>
        <w:t xml:space="preserve"> </w:t>
      </w:r>
      <w:r>
        <w:rPr>
          <w:color w:val="0000FF"/>
          <w:spacing w:val="-2"/>
        </w:rPr>
        <w:t>Cihazlar)</w:t>
      </w:r>
    </w:p>
    <w:p w14:paraId="06F6AD2B" w14:textId="77777777" w:rsidR="002E3A83" w:rsidRDefault="004B1A79">
      <w:pPr>
        <w:pStyle w:val="GvdeMetni"/>
        <w:spacing w:before="194"/>
        <w:ind w:left="178" w:right="336"/>
        <w:jc w:val="both"/>
      </w:pPr>
      <w:r>
        <w:t>C Tipi denge bacalı cihazlar, yanma için gerekli olan havayı, monte edildikleri ortamdan bağımsız olarak özel hava bağlantısı ile dış ortamdan alan, kapalı yanma odalı, yanma ürünlerini özel atık gaz elemanları ile dış ortama veren havalandırmaları bulundukları ortamdan bağımsız olan cihazlardır.</w:t>
      </w:r>
    </w:p>
    <w:p w14:paraId="405E0152" w14:textId="0956D216" w:rsidR="002E3A83" w:rsidRDefault="004B1A79">
      <w:pPr>
        <w:pStyle w:val="Balk3"/>
        <w:numPr>
          <w:ilvl w:val="1"/>
          <w:numId w:val="19"/>
        </w:numPr>
        <w:tabs>
          <w:tab w:val="left" w:pos="777"/>
        </w:tabs>
        <w:ind w:left="777" w:hanging="599"/>
      </w:pPr>
      <w:proofErr w:type="spellStart"/>
      <w:r>
        <w:rPr>
          <w:color w:val="0000FF"/>
        </w:rPr>
        <w:t>Yoğuşmalı</w:t>
      </w:r>
      <w:proofErr w:type="spellEnd"/>
      <w:r>
        <w:rPr>
          <w:color w:val="0000FF"/>
          <w:spacing w:val="-10"/>
        </w:rPr>
        <w:t xml:space="preserve"> </w:t>
      </w:r>
      <w:r>
        <w:rPr>
          <w:color w:val="0000FF"/>
          <w:spacing w:val="-2"/>
        </w:rPr>
        <w:t>Cihazlar</w:t>
      </w:r>
    </w:p>
    <w:p w14:paraId="71657131" w14:textId="77777777" w:rsidR="002E3A83" w:rsidRDefault="004B1A79">
      <w:pPr>
        <w:pStyle w:val="GvdeMetni"/>
        <w:spacing w:before="197"/>
        <w:ind w:left="178" w:right="342"/>
        <w:jc w:val="both"/>
      </w:pPr>
      <w:proofErr w:type="spellStart"/>
      <w:r>
        <w:t>Yoğuşmalı</w:t>
      </w:r>
      <w:proofErr w:type="spellEnd"/>
      <w:r>
        <w:t xml:space="preserve"> cihazlar, kullanma ve ısıtma sıcak suyunu ısıtmak için kullandıkları gazın yanma ısısı dışında atık gazın içindeki su buharını </w:t>
      </w:r>
      <w:proofErr w:type="spellStart"/>
      <w:r>
        <w:t>yoğuşturarak</w:t>
      </w:r>
      <w:proofErr w:type="spellEnd"/>
      <w:r>
        <w:t xml:space="preserve">, buharın </w:t>
      </w:r>
      <w:proofErr w:type="spellStart"/>
      <w:r>
        <w:t>yoğuşma</w:t>
      </w:r>
      <w:proofErr w:type="spellEnd"/>
      <w:r>
        <w:t xml:space="preserve"> gizli ısısından da yararlanan genellikle “C” tipi denge bacalı olarak imal edilen cihazlardır.</w:t>
      </w:r>
    </w:p>
    <w:p w14:paraId="5BB44CCD" w14:textId="77777777" w:rsidR="002E3A83" w:rsidRDefault="004B1A79">
      <w:pPr>
        <w:pStyle w:val="Balk3"/>
        <w:numPr>
          <w:ilvl w:val="1"/>
          <w:numId w:val="19"/>
        </w:numPr>
        <w:tabs>
          <w:tab w:val="left" w:pos="777"/>
        </w:tabs>
        <w:ind w:left="777" w:hanging="599"/>
      </w:pPr>
      <w:r>
        <w:rPr>
          <w:color w:val="0000FF"/>
          <w:spacing w:val="-4"/>
        </w:rPr>
        <w:t>Ocak</w:t>
      </w:r>
    </w:p>
    <w:p w14:paraId="2EF332CF" w14:textId="77777777" w:rsidR="002E3A83" w:rsidRDefault="004B1A79">
      <w:pPr>
        <w:pStyle w:val="GvdeMetni"/>
        <w:spacing w:before="195"/>
        <w:ind w:left="178"/>
        <w:jc w:val="both"/>
      </w:pPr>
      <w:r>
        <w:t>Yemek</w:t>
      </w:r>
      <w:r>
        <w:rPr>
          <w:spacing w:val="-2"/>
        </w:rPr>
        <w:t xml:space="preserve"> </w:t>
      </w:r>
      <w:r>
        <w:t>pişirme</w:t>
      </w:r>
      <w:r>
        <w:rPr>
          <w:spacing w:val="-4"/>
        </w:rPr>
        <w:t xml:space="preserve"> </w:t>
      </w:r>
      <w:r>
        <w:t>ve/veya</w:t>
      </w:r>
      <w:r>
        <w:rPr>
          <w:spacing w:val="1"/>
        </w:rPr>
        <w:t xml:space="preserve"> </w:t>
      </w:r>
      <w:r>
        <w:t>yemek</w:t>
      </w:r>
      <w:r>
        <w:rPr>
          <w:spacing w:val="-1"/>
        </w:rPr>
        <w:t xml:space="preserve"> </w:t>
      </w:r>
      <w:r>
        <w:t>ısıtma</w:t>
      </w:r>
      <w:r>
        <w:rPr>
          <w:spacing w:val="-3"/>
        </w:rPr>
        <w:t xml:space="preserve"> </w:t>
      </w:r>
      <w:r>
        <w:t>maksatlı</w:t>
      </w:r>
      <w:r>
        <w:rPr>
          <w:spacing w:val="-2"/>
        </w:rPr>
        <w:t xml:space="preserve"> </w:t>
      </w:r>
      <w:r>
        <w:t>açık yanmalı</w:t>
      </w:r>
      <w:r>
        <w:rPr>
          <w:spacing w:val="-1"/>
        </w:rPr>
        <w:t xml:space="preserve"> </w:t>
      </w:r>
      <w:r>
        <w:rPr>
          <w:spacing w:val="-2"/>
        </w:rPr>
        <w:t>cihazlardır.</w:t>
      </w:r>
    </w:p>
    <w:p w14:paraId="42F0FCFA" w14:textId="77777777" w:rsidR="002E3A83" w:rsidRDefault="004B1A79">
      <w:pPr>
        <w:pStyle w:val="Balk3"/>
        <w:numPr>
          <w:ilvl w:val="1"/>
          <w:numId w:val="19"/>
        </w:numPr>
        <w:tabs>
          <w:tab w:val="left" w:pos="777"/>
        </w:tabs>
        <w:spacing w:before="206"/>
        <w:ind w:left="777" w:hanging="599"/>
      </w:pPr>
      <w:r>
        <w:rPr>
          <w:color w:val="0000FF"/>
        </w:rPr>
        <w:t>Baca</w:t>
      </w:r>
      <w:r>
        <w:rPr>
          <w:color w:val="0000FF"/>
          <w:spacing w:val="-1"/>
        </w:rPr>
        <w:t xml:space="preserve"> </w:t>
      </w:r>
      <w:r>
        <w:rPr>
          <w:color w:val="0000FF"/>
          <w:spacing w:val="-2"/>
        </w:rPr>
        <w:t>Klapesi</w:t>
      </w:r>
    </w:p>
    <w:p w14:paraId="3225CB21" w14:textId="77777777" w:rsidR="002E3A83" w:rsidRDefault="004B1A79">
      <w:pPr>
        <w:pStyle w:val="GvdeMetni"/>
        <w:spacing w:before="197" w:line="237" w:lineRule="auto"/>
        <w:ind w:left="178" w:right="342"/>
        <w:jc w:val="both"/>
      </w:pPr>
      <w:r>
        <w:t>Bacada</w:t>
      </w:r>
      <w:r>
        <w:rPr>
          <w:spacing w:val="-1"/>
        </w:rPr>
        <w:t xml:space="preserve"> </w:t>
      </w:r>
      <w:r>
        <w:t>veya</w:t>
      </w:r>
      <w:r>
        <w:rPr>
          <w:spacing w:val="-1"/>
        </w:rPr>
        <w:t xml:space="preserve"> </w:t>
      </w:r>
      <w:r>
        <w:t>duman</w:t>
      </w:r>
      <w:r>
        <w:rPr>
          <w:spacing w:val="-1"/>
        </w:rPr>
        <w:t xml:space="preserve"> </w:t>
      </w:r>
      <w:r>
        <w:t>kanalında</w:t>
      </w:r>
      <w:r>
        <w:rPr>
          <w:spacing w:val="-1"/>
        </w:rPr>
        <w:t xml:space="preserve"> </w:t>
      </w:r>
      <w:r>
        <w:t>termik veya</w:t>
      </w:r>
      <w:r>
        <w:rPr>
          <w:spacing w:val="-1"/>
        </w:rPr>
        <w:t xml:space="preserve"> </w:t>
      </w:r>
      <w:r>
        <w:t>mekanik olarak çalışan yatay</w:t>
      </w:r>
      <w:r>
        <w:rPr>
          <w:spacing w:val="-5"/>
        </w:rPr>
        <w:t xml:space="preserve"> </w:t>
      </w:r>
      <w:r>
        <w:t>veya düşey</w:t>
      </w:r>
      <w:r>
        <w:rPr>
          <w:spacing w:val="-8"/>
        </w:rPr>
        <w:t xml:space="preserve"> </w:t>
      </w:r>
      <w:r>
        <w:t>bir</w:t>
      </w:r>
      <w:r>
        <w:rPr>
          <w:spacing w:val="-1"/>
        </w:rPr>
        <w:t xml:space="preserve"> </w:t>
      </w:r>
      <w:r>
        <w:t>eksen etrafında (menteşe gibi) dönerek akışı kesen veya düzenleyen bir tesisat elemanıdır.</w:t>
      </w:r>
    </w:p>
    <w:p w14:paraId="6EEE6F53" w14:textId="77777777" w:rsidR="002E3A83" w:rsidRDefault="004B1A79">
      <w:pPr>
        <w:pStyle w:val="Balk3"/>
        <w:numPr>
          <w:ilvl w:val="1"/>
          <w:numId w:val="19"/>
        </w:numPr>
        <w:tabs>
          <w:tab w:val="left" w:pos="777"/>
        </w:tabs>
        <w:spacing w:before="207"/>
        <w:ind w:left="777" w:hanging="599"/>
      </w:pPr>
      <w:r>
        <w:rPr>
          <w:color w:val="0000FF"/>
        </w:rPr>
        <w:t>Baca</w:t>
      </w:r>
      <w:r>
        <w:rPr>
          <w:color w:val="0000FF"/>
          <w:spacing w:val="-3"/>
        </w:rPr>
        <w:t xml:space="preserve"> </w:t>
      </w:r>
      <w:proofErr w:type="spellStart"/>
      <w:r>
        <w:rPr>
          <w:color w:val="0000FF"/>
        </w:rPr>
        <w:t>Sensörü</w:t>
      </w:r>
      <w:proofErr w:type="spellEnd"/>
      <w:r>
        <w:rPr>
          <w:color w:val="0000FF"/>
          <w:spacing w:val="-3"/>
        </w:rPr>
        <w:t xml:space="preserve"> </w:t>
      </w:r>
      <w:r>
        <w:rPr>
          <w:color w:val="0000FF"/>
        </w:rPr>
        <w:t>(Atık</w:t>
      </w:r>
      <w:r>
        <w:rPr>
          <w:color w:val="0000FF"/>
          <w:spacing w:val="-3"/>
        </w:rPr>
        <w:t xml:space="preserve"> </w:t>
      </w:r>
      <w:r>
        <w:rPr>
          <w:color w:val="0000FF"/>
        </w:rPr>
        <w:t>Gaz</w:t>
      </w:r>
      <w:r>
        <w:rPr>
          <w:color w:val="0000FF"/>
          <w:spacing w:val="-3"/>
        </w:rPr>
        <w:t xml:space="preserve"> </w:t>
      </w:r>
      <w:r>
        <w:rPr>
          <w:color w:val="0000FF"/>
        </w:rPr>
        <w:t>Akış</w:t>
      </w:r>
      <w:r>
        <w:rPr>
          <w:color w:val="0000FF"/>
          <w:spacing w:val="-3"/>
        </w:rPr>
        <w:t xml:space="preserve"> </w:t>
      </w:r>
      <w:r>
        <w:rPr>
          <w:color w:val="0000FF"/>
          <w:spacing w:val="-2"/>
        </w:rPr>
        <w:t>Sigortası)</w:t>
      </w:r>
    </w:p>
    <w:p w14:paraId="4C31C826" w14:textId="77777777" w:rsidR="002E3A83" w:rsidRDefault="004B1A79">
      <w:pPr>
        <w:pStyle w:val="GvdeMetni"/>
        <w:spacing w:before="200" w:line="237" w:lineRule="auto"/>
        <w:ind w:left="178" w:right="337"/>
        <w:jc w:val="both"/>
      </w:pPr>
      <w:r>
        <w:t>Atık</w:t>
      </w:r>
      <w:r>
        <w:rPr>
          <w:spacing w:val="-3"/>
        </w:rPr>
        <w:t xml:space="preserve"> </w:t>
      </w:r>
      <w:r>
        <w:t>gaz</w:t>
      </w:r>
      <w:r>
        <w:rPr>
          <w:spacing w:val="-3"/>
        </w:rPr>
        <w:t xml:space="preserve"> </w:t>
      </w:r>
      <w:r>
        <w:t>borusuna/kanalına</w:t>
      </w:r>
      <w:r>
        <w:rPr>
          <w:spacing w:val="-4"/>
        </w:rPr>
        <w:t xml:space="preserve"> </w:t>
      </w:r>
      <w:r>
        <w:t>monte</w:t>
      </w:r>
      <w:r>
        <w:rPr>
          <w:spacing w:val="-2"/>
        </w:rPr>
        <w:t xml:space="preserve"> </w:t>
      </w:r>
      <w:r>
        <w:t>edilen</w:t>
      </w:r>
      <w:r>
        <w:rPr>
          <w:spacing w:val="-3"/>
        </w:rPr>
        <w:t xml:space="preserve"> </w:t>
      </w:r>
      <w:r>
        <w:t>ve</w:t>
      </w:r>
      <w:r>
        <w:rPr>
          <w:spacing w:val="-2"/>
        </w:rPr>
        <w:t xml:space="preserve"> </w:t>
      </w:r>
      <w:r>
        <w:t>bacada</w:t>
      </w:r>
      <w:r>
        <w:rPr>
          <w:spacing w:val="-4"/>
        </w:rPr>
        <w:t xml:space="preserve"> </w:t>
      </w:r>
      <w:r>
        <w:t>meydana</w:t>
      </w:r>
      <w:r>
        <w:rPr>
          <w:spacing w:val="-2"/>
        </w:rPr>
        <w:t xml:space="preserve"> </w:t>
      </w:r>
      <w:r>
        <w:t>gelen yığılma</w:t>
      </w:r>
      <w:r>
        <w:rPr>
          <w:spacing w:val="-2"/>
        </w:rPr>
        <w:t xml:space="preserve"> </w:t>
      </w:r>
      <w:r>
        <w:t>ve</w:t>
      </w:r>
      <w:r>
        <w:rPr>
          <w:spacing w:val="-2"/>
        </w:rPr>
        <w:t xml:space="preserve"> </w:t>
      </w:r>
      <w:r>
        <w:t>geri</w:t>
      </w:r>
      <w:r>
        <w:rPr>
          <w:spacing w:val="-3"/>
        </w:rPr>
        <w:t xml:space="preserve"> </w:t>
      </w:r>
      <w:r>
        <w:t>tepme</w:t>
      </w:r>
      <w:r>
        <w:rPr>
          <w:spacing w:val="-2"/>
        </w:rPr>
        <w:t xml:space="preserve"> </w:t>
      </w:r>
      <w:r>
        <w:t>gibi durumlarda gazı kesen emniyet tertibatıdır.</w:t>
      </w:r>
    </w:p>
    <w:p w14:paraId="2CD84388" w14:textId="77777777" w:rsidR="002E3A83" w:rsidRDefault="004B1A79">
      <w:pPr>
        <w:pStyle w:val="Balk3"/>
        <w:numPr>
          <w:ilvl w:val="1"/>
          <w:numId w:val="19"/>
        </w:numPr>
        <w:tabs>
          <w:tab w:val="left" w:pos="777"/>
        </w:tabs>
        <w:spacing w:before="207"/>
        <w:ind w:left="777" w:hanging="599"/>
      </w:pPr>
      <w:r>
        <w:rPr>
          <w:color w:val="0000FF"/>
        </w:rPr>
        <w:t>Atık</w:t>
      </w:r>
      <w:r>
        <w:rPr>
          <w:color w:val="0000FF"/>
          <w:spacing w:val="-2"/>
        </w:rPr>
        <w:t xml:space="preserve"> </w:t>
      </w:r>
      <w:r>
        <w:rPr>
          <w:color w:val="0000FF"/>
        </w:rPr>
        <w:t>Gaz</w:t>
      </w:r>
      <w:r>
        <w:rPr>
          <w:color w:val="0000FF"/>
          <w:spacing w:val="-4"/>
        </w:rPr>
        <w:t xml:space="preserve"> </w:t>
      </w:r>
      <w:r>
        <w:rPr>
          <w:color w:val="0000FF"/>
        </w:rPr>
        <w:t>Çıkış</w:t>
      </w:r>
      <w:r>
        <w:rPr>
          <w:color w:val="0000FF"/>
          <w:spacing w:val="-4"/>
        </w:rPr>
        <w:t xml:space="preserve"> </w:t>
      </w:r>
      <w:r>
        <w:rPr>
          <w:color w:val="0000FF"/>
        </w:rPr>
        <w:t>Borusu</w:t>
      </w:r>
      <w:r>
        <w:rPr>
          <w:color w:val="0000FF"/>
          <w:spacing w:val="-3"/>
        </w:rPr>
        <w:t xml:space="preserve"> </w:t>
      </w:r>
      <w:r>
        <w:rPr>
          <w:color w:val="0000FF"/>
        </w:rPr>
        <w:t xml:space="preserve">(Duman </w:t>
      </w:r>
      <w:r>
        <w:rPr>
          <w:color w:val="0000FF"/>
          <w:spacing w:val="-2"/>
        </w:rPr>
        <w:t>Kanalı)</w:t>
      </w:r>
    </w:p>
    <w:p w14:paraId="7FA37731" w14:textId="77777777" w:rsidR="002E3A83" w:rsidRDefault="004B1A79">
      <w:pPr>
        <w:pStyle w:val="GvdeMetni"/>
        <w:spacing w:before="195"/>
        <w:ind w:left="178" w:right="341"/>
        <w:jc w:val="both"/>
      </w:pPr>
      <w:r>
        <w:t>Gaz tüketim cihazı ile baca arasındaki irtibatı sağlayan daire, kare veya dikdörtgen kesitli</w:t>
      </w:r>
      <w:r>
        <w:rPr>
          <w:spacing w:val="40"/>
        </w:rPr>
        <w:t xml:space="preserve"> </w:t>
      </w:r>
      <w:r>
        <w:t>baca bağlantı kanallarıdır.</w:t>
      </w:r>
    </w:p>
    <w:p w14:paraId="3D209B3F" w14:textId="77777777" w:rsidR="002E3A83" w:rsidRDefault="004B1A79">
      <w:pPr>
        <w:pStyle w:val="Balk3"/>
        <w:numPr>
          <w:ilvl w:val="1"/>
          <w:numId w:val="19"/>
        </w:numPr>
        <w:tabs>
          <w:tab w:val="left" w:pos="777"/>
        </w:tabs>
        <w:spacing w:before="206"/>
        <w:ind w:left="777" w:hanging="599"/>
      </w:pPr>
      <w:r>
        <w:rPr>
          <w:color w:val="0000FF"/>
          <w:spacing w:val="-4"/>
        </w:rPr>
        <w:t>Baca</w:t>
      </w:r>
    </w:p>
    <w:p w14:paraId="26F090E3" w14:textId="77777777" w:rsidR="002E3A83" w:rsidRDefault="004B1A79">
      <w:pPr>
        <w:pStyle w:val="GvdeMetni"/>
        <w:spacing w:before="195"/>
        <w:ind w:left="178" w:right="343"/>
        <w:jc w:val="both"/>
      </w:pPr>
      <w:r>
        <w:t>Gaz tüketim cihazlarında yanma sonucu oluşan atık gazların atmosfere atılmasını sağlayan daire, kare veya dikdörtgen kesitli kanaldır.</w:t>
      </w:r>
    </w:p>
    <w:p w14:paraId="75F31580" w14:textId="77777777" w:rsidR="002E3A83" w:rsidRDefault="004B1A79">
      <w:pPr>
        <w:pStyle w:val="Balk3"/>
        <w:numPr>
          <w:ilvl w:val="1"/>
          <w:numId w:val="19"/>
        </w:numPr>
        <w:tabs>
          <w:tab w:val="left" w:pos="777"/>
        </w:tabs>
        <w:ind w:left="777" w:hanging="599"/>
      </w:pPr>
      <w:r>
        <w:rPr>
          <w:color w:val="0000FF"/>
        </w:rPr>
        <w:t>Baca</w:t>
      </w:r>
      <w:r>
        <w:rPr>
          <w:color w:val="0000FF"/>
          <w:spacing w:val="-1"/>
        </w:rPr>
        <w:t xml:space="preserve"> </w:t>
      </w:r>
      <w:r>
        <w:rPr>
          <w:color w:val="0000FF"/>
          <w:spacing w:val="-2"/>
        </w:rPr>
        <w:t>Şapkası</w:t>
      </w:r>
    </w:p>
    <w:p w14:paraId="098CC2D1" w14:textId="77777777" w:rsidR="002E3A83" w:rsidRDefault="004B1A79">
      <w:pPr>
        <w:pStyle w:val="GvdeMetni"/>
        <w:spacing w:before="199" w:line="237" w:lineRule="auto"/>
        <w:ind w:left="178" w:right="341"/>
        <w:jc w:val="both"/>
      </w:pPr>
      <w:r>
        <w:t>Bacanın çekiş etkisini düzenleyen, bacayı harici etkilerden koruyan ve baca çıkış ucuna yerleştirilen şapkadır.</w:t>
      </w:r>
    </w:p>
    <w:p w14:paraId="781A9461" w14:textId="77777777" w:rsidR="002E3A83" w:rsidRDefault="002E3A83">
      <w:pPr>
        <w:spacing w:line="237" w:lineRule="auto"/>
        <w:jc w:val="both"/>
        <w:sectPr w:rsidR="002E3A83">
          <w:pgSz w:w="11910" w:h="16840"/>
          <w:pgMar w:top="1260" w:right="1080" w:bottom="1300" w:left="1240" w:header="710" w:footer="1103" w:gutter="0"/>
          <w:cols w:space="708"/>
        </w:sectPr>
      </w:pPr>
    </w:p>
    <w:p w14:paraId="2EBB3FE1" w14:textId="77777777" w:rsidR="002E3A83" w:rsidRDefault="004B1A79">
      <w:pPr>
        <w:pStyle w:val="Balk3"/>
        <w:numPr>
          <w:ilvl w:val="1"/>
          <w:numId w:val="19"/>
        </w:numPr>
        <w:tabs>
          <w:tab w:val="left" w:pos="777"/>
        </w:tabs>
        <w:spacing w:before="151"/>
        <w:ind w:left="777" w:hanging="599"/>
      </w:pPr>
      <w:r>
        <w:rPr>
          <w:color w:val="0000FF"/>
        </w:rPr>
        <w:lastRenderedPageBreak/>
        <w:t xml:space="preserve">Etkili Baca </w:t>
      </w:r>
      <w:r>
        <w:rPr>
          <w:color w:val="0000FF"/>
          <w:spacing w:val="-2"/>
        </w:rPr>
        <w:t>Yüksekliği</w:t>
      </w:r>
    </w:p>
    <w:p w14:paraId="608E7147" w14:textId="77777777" w:rsidR="002E3A83" w:rsidRDefault="004B1A79">
      <w:pPr>
        <w:pStyle w:val="GvdeMetni"/>
        <w:spacing w:before="199" w:line="237" w:lineRule="auto"/>
        <w:ind w:left="178" w:right="335"/>
        <w:jc w:val="both"/>
      </w:pPr>
      <w:r>
        <w:t>Atık gazın bacaya girdiği yer ile atık gazın bacayı terk ettiği nokta arasındaki yükseklik farkıdır.</w:t>
      </w:r>
      <w:r>
        <w:rPr>
          <w:spacing w:val="40"/>
        </w:rPr>
        <w:t xml:space="preserve"> </w:t>
      </w:r>
      <w:r>
        <w:t>(TS 11386, TS EN 13384-2+A1, TS 11389)</w:t>
      </w:r>
    </w:p>
    <w:p w14:paraId="539CA920" w14:textId="77777777" w:rsidR="002E3A83" w:rsidRDefault="002E3A83">
      <w:pPr>
        <w:pStyle w:val="GvdeMetni"/>
      </w:pPr>
    </w:p>
    <w:p w14:paraId="3C1125E3" w14:textId="77777777" w:rsidR="002E3A83" w:rsidRDefault="002E3A83">
      <w:pPr>
        <w:pStyle w:val="GvdeMetni"/>
        <w:spacing w:before="131"/>
      </w:pPr>
    </w:p>
    <w:p w14:paraId="78E75991" w14:textId="77777777" w:rsidR="002E3A83" w:rsidRDefault="004B1A79">
      <w:pPr>
        <w:pStyle w:val="Balk3"/>
        <w:numPr>
          <w:ilvl w:val="1"/>
          <w:numId w:val="19"/>
        </w:numPr>
        <w:tabs>
          <w:tab w:val="left" w:pos="777"/>
        </w:tabs>
        <w:spacing w:before="0"/>
        <w:ind w:left="777" w:hanging="599"/>
      </w:pPr>
      <w:r>
        <w:rPr>
          <w:color w:val="0000FF"/>
        </w:rPr>
        <w:t>Müstakil</w:t>
      </w:r>
      <w:r>
        <w:rPr>
          <w:color w:val="0000FF"/>
          <w:spacing w:val="-4"/>
        </w:rPr>
        <w:t xml:space="preserve"> </w:t>
      </w:r>
      <w:r>
        <w:rPr>
          <w:color w:val="0000FF"/>
        </w:rPr>
        <w:t>(Bireysel)</w:t>
      </w:r>
      <w:r>
        <w:rPr>
          <w:color w:val="0000FF"/>
          <w:spacing w:val="-2"/>
        </w:rPr>
        <w:t xml:space="preserve"> </w:t>
      </w:r>
      <w:r>
        <w:rPr>
          <w:color w:val="0000FF"/>
          <w:spacing w:val="-4"/>
        </w:rPr>
        <w:t>Baca</w:t>
      </w:r>
    </w:p>
    <w:p w14:paraId="5E64034A" w14:textId="77777777" w:rsidR="002E3A83" w:rsidRDefault="004B1A79">
      <w:pPr>
        <w:pStyle w:val="GvdeMetni"/>
        <w:spacing w:before="199" w:line="237" w:lineRule="auto"/>
        <w:ind w:left="178" w:right="337"/>
        <w:jc w:val="both"/>
      </w:pPr>
      <w:r>
        <w:t xml:space="preserve">Tek bir birime hizmet vermek üzere </w:t>
      </w:r>
      <w:proofErr w:type="spellStart"/>
      <w:r>
        <w:t>inşaa</w:t>
      </w:r>
      <w:proofErr w:type="spellEnd"/>
      <w:r>
        <w:t xml:space="preserve"> edilmiş, binanın bir katından çatının üstüne kadar çıkan ve diğer katlarla cihaz bağlantısı olmayan bacadır.</w:t>
      </w:r>
    </w:p>
    <w:p w14:paraId="3DDF1236" w14:textId="77777777" w:rsidR="002E3A83" w:rsidRDefault="004B1A79">
      <w:pPr>
        <w:pStyle w:val="Balk3"/>
        <w:numPr>
          <w:ilvl w:val="1"/>
          <w:numId w:val="19"/>
        </w:numPr>
        <w:tabs>
          <w:tab w:val="left" w:pos="837"/>
        </w:tabs>
        <w:spacing w:before="207"/>
        <w:ind w:left="837" w:hanging="599"/>
      </w:pPr>
      <w:r>
        <w:rPr>
          <w:color w:val="0000FF"/>
        </w:rPr>
        <w:t>Ortak</w:t>
      </w:r>
      <w:r>
        <w:rPr>
          <w:color w:val="0000FF"/>
          <w:spacing w:val="-3"/>
        </w:rPr>
        <w:t xml:space="preserve"> </w:t>
      </w:r>
      <w:r>
        <w:rPr>
          <w:color w:val="0000FF"/>
        </w:rPr>
        <w:t>(</w:t>
      </w:r>
      <w:proofErr w:type="spellStart"/>
      <w:r>
        <w:rPr>
          <w:color w:val="0000FF"/>
        </w:rPr>
        <w:t>Şönt</w:t>
      </w:r>
      <w:proofErr w:type="spellEnd"/>
      <w:r>
        <w:rPr>
          <w:color w:val="0000FF"/>
        </w:rPr>
        <w:t>)</w:t>
      </w:r>
      <w:r>
        <w:rPr>
          <w:color w:val="0000FF"/>
          <w:spacing w:val="-2"/>
        </w:rPr>
        <w:t xml:space="preserve"> </w:t>
      </w:r>
      <w:r>
        <w:rPr>
          <w:color w:val="0000FF"/>
          <w:spacing w:val="-4"/>
        </w:rPr>
        <w:t>Baca</w:t>
      </w:r>
    </w:p>
    <w:p w14:paraId="31CA83C6" w14:textId="77777777" w:rsidR="002E3A83" w:rsidRDefault="004B1A79">
      <w:pPr>
        <w:pStyle w:val="GvdeMetni"/>
        <w:spacing w:before="195"/>
        <w:ind w:left="178" w:right="343"/>
        <w:jc w:val="both"/>
      </w:pPr>
      <w:r>
        <w:t xml:space="preserve">Çatı üstüne çıkan bir ana baca ile cihazın bağlandığı kattan bir kat yukarıda ana baca ile birleşen ve ana bacaya paralel bacalardan oluşan ve birden fazla birime hizmet vermek için </w:t>
      </w:r>
      <w:proofErr w:type="spellStart"/>
      <w:r>
        <w:t>inşaa</w:t>
      </w:r>
      <w:proofErr w:type="spellEnd"/>
      <w:r>
        <w:t xml:space="preserve"> edilmiş bacadır.</w:t>
      </w:r>
    </w:p>
    <w:p w14:paraId="412E1AD2" w14:textId="77777777" w:rsidR="002E3A83" w:rsidRDefault="004B1A79">
      <w:pPr>
        <w:pStyle w:val="Balk3"/>
        <w:numPr>
          <w:ilvl w:val="1"/>
          <w:numId w:val="19"/>
        </w:numPr>
        <w:tabs>
          <w:tab w:val="left" w:pos="777"/>
        </w:tabs>
        <w:spacing w:before="207"/>
        <w:ind w:left="777" w:hanging="599"/>
      </w:pPr>
      <w:r>
        <w:rPr>
          <w:color w:val="0000FF"/>
        </w:rPr>
        <w:t>Adi</w:t>
      </w:r>
      <w:r>
        <w:rPr>
          <w:color w:val="0000FF"/>
          <w:spacing w:val="-2"/>
        </w:rPr>
        <w:t xml:space="preserve"> </w:t>
      </w:r>
      <w:r>
        <w:rPr>
          <w:color w:val="0000FF"/>
          <w:spacing w:val="-4"/>
        </w:rPr>
        <w:t>Baca</w:t>
      </w:r>
    </w:p>
    <w:p w14:paraId="20C7C69A" w14:textId="77777777" w:rsidR="002E3A83" w:rsidRDefault="004B1A79">
      <w:pPr>
        <w:pStyle w:val="GvdeMetni"/>
        <w:spacing w:before="196" w:line="237" w:lineRule="auto"/>
        <w:ind w:left="178" w:right="342"/>
        <w:jc w:val="both"/>
      </w:pPr>
      <w:r>
        <w:t>Birden fazla birime hizmet vermek için inşa edilmiş, her katta cihazların doğrudan bağlandıkları bacadır.</w:t>
      </w:r>
    </w:p>
    <w:p w14:paraId="2B1AD365" w14:textId="0E9871EA" w:rsidR="002E3A83" w:rsidRDefault="004B1A79">
      <w:pPr>
        <w:pStyle w:val="Balk3"/>
        <w:numPr>
          <w:ilvl w:val="1"/>
          <w:numId w:val="19"/>
        </w:numPr>
        <w:tabs>
          <w:tab w:val="left" w:pos="777"/>
        </w:tabs>
        <w:spacing w:before="208"/>
        <w:ind w:left="777" w:hanging="599"/>
      </w:pPr>
      <w:r>
        <w:rPr>
          <w:color w:val="0000FF"/>
        </w:rPr>
        <w:t>Hidrolik</w:t>
      </w:r>
      <w:r>
        <w:rPr>
          <w:color w:val="0000FF"/>
          <w:spacing w:val="-1"/>
        </w:rPr>
        <w:t xml:space="preserve"> </w:t>
      </w:r>
      <w:r>
        <w:rPr>
          <w:color w:val="0000FF"/>
          <w:spacing w:val="-5"/>
        </w:rPr>
        <w:t>Çap</w:t>
      </w:r>
    </w:p>
    <w:p w14:paraId="3F2C8E2D" w14:textId="77777777" w:rsidR="002E3A83" w:rsidRDefault="004B1A79">
      <w:pPr>
        <w:pStyle w:val="GvdeMetni"/>
        <w:spacing w:before="197"/>
        <w:ind w:left="178"/>
        <w:jc w:val="both"/>
      </w:pPr>
      <w:r>
        <w:t>Kanal</w:t>
      </w:r>
      <w:r>
        <w:rPr>
          <w:spacing w:val="-3"/>
        </w:rPr>
        <w:t xml:space="preserve"> </w:t>
      </w:r>
      <w:r>
        <w:t>kesit alanının</w:t>
      </w:r>
      <w:r>
        <w:rPr>
          <w:spacing w:val="-1"/>
        </w:rPr>
        <w:t xml:space="preserve"> </w:t>
      </w:r>
      <w:r>
        <w:t>(A),</w:t>
      </w:r>
      <w:r>
        <w:rPr>
          <w:spacing w:val="1"/>
        </w:rPr>
        <w:t xml:space="preserve"> </w:t>
      </w:r>
      <w:r>
        <w:t>kanal</w:t>
      </w:r>
      <w:r>
        <w:rPr>
          <w:spacing w:val="-1"/>
        </w:rPr>
        <w:t xml:space="preserve"> </w:t>
      </w:r>
      <w:r>
        <w:t>çevre</w:t>
      </w:r>
      <w:r>
        <w:rPr>
          <w:spacing w:val="-2"/>
        </w:rPr>
        <w:t xml:space="preserve"> </w:t>
      </w:r>
      <w:r>
        <w:t>uzunluğuna</w:t>
      </w:r>
      <w:r>
        <w:rPr>
          <w:spacing w:val="-1"/>
        </w:rPr>
        <w:t xml:space="preserve"> </w:t>
      </w:r>
      <w:r>
        <w:t>(U)</w:t>
      </w:r>
      <w:r>
        <w:rPr>
          <w:spacing w:val="-3"/>
        </w:rPr>
        <w:t xml:space="preserve"> </w:t>
      </w:r>
      <w:r>
        <w:t xml:space="preserve">bölümünün 4 </w:t>
      </w:r>
      <w:r>
        <w:rPr>
          <w:spacing w:val="-2"/>
        </w:rPr>
        <w:t>katıdır.</w:t>
      </w:r>
    </w:p>
    <w:p w14:paraId="2B572EF0" w14:textId="77777777" w:rsidR="002E3A83" w:rsidRDefault="004B1A79">
      <w:pPr>
        <w:pStyle w:val="Balk3"/>
        <w:spacing w:before="62"/>
        <w:ind w:left="178"/>
        <w:jc w:val="both"/>
      </w:pPr>
      <w:proofErr w:type="spellStart"/>
      <w:r>
        <w:t>D</w:t>
      </w:r>
      <w:r>
        <w:rPr>
          <w:vertAlign w:val="subscript"/>
        </w:rPr>
        <w:t>h</w:t>
      </w:r>
      <w:proofErr w:type="spellEnd"/>
      <w:r>
        <w:rPr>
          <w:spacing w:val="-2"/>
        </w:rPr>
        <w:t xml:space="preserve"> </w:t>
      </w:r>
      <w:r>
        <w:t>= 4A</w:t>
      </w:r>
      <w:r>
        <w:rPr>
          <w:spacing w:val="-1"/>
        </w:rPr>
        <w:t xml:space="preserve"> </w:t>
      </w:r>
      <w:r>
        <w:t>/</w:t>
      </w:r>
      <w:r>
        <w:rPr>
          <w:spacing w:val="-1"/>
        </w:rPr>
        <w:t xml:space="preserve"> </w:t>
      </w:r>
      <w:r>
        <w:rPr>
          <w:spacing w:val="-10"/>
        </w:rPr>
        <w:t>U</w:t>
      </w:r>
    </w:p>
    <w:p w14:paraId="4AB077D1" w14:textId="77777777" w:rsidR="002E3A83" w:rsidRDefault="004B1A79">
      <w:pPr>
        <w:pStyle w:val="GvdeMetni"/>
        <w:spacing w:before="56"/>
        <w:ind w:left="178"/>
        <w:jc w:val="both"/>
      </w:pPr>
      <w:proofErr w:type="gramStart"/>
      <w:r>
        <w:t>A</w:t>
      </w:r>
      <w:r>
        <w:rPr>
          <w:spacing w:val="-2"/>
        </w:rPr>
        <w:t xml:space="preserve"> </w:t>
      </w:r>
      <w:r>
        <w:t>:</w:t>
      </w:r>
      <w:proofErr w:type="gramEnd"/>
      <w:r>
        <w:rPr>
          <w:spacing w:val="-1"/>
        </w:rPr>
        <w:t xml:space="preserve"> </w:t>
      </w:r>
      <w:r>
        <w:t>Kanal</w:t>
      </w:r>
      <w:r>
        <w:rPr>
          <w:spacing w:val="-1"/>
        </w:rPr>
        <w:t xml:space="preserve"> </w:t>
      </w:r>
      <w:r>
        <w:t xml:space="preserve">kesit </w:t>
      </w:r>
      <w:r>
        <w:rPr>
          <w:spacing w:val="-2"/>
        </w:rPr>
        <w:t>alanı</w:t>
      </w:r>
    </w:p>
    <w:p w14:paraId="6EF16377" w14:textId="77777777" w:rsidR="002E3A83" w:rsidRDefault="004B1A79">
      <w:pPr>
        <w:pStyle w:val="GvdeMetni"/>
        <w:spacing w:before="60" w:line="292" w:lineRule="auto"/>
        <w:ind w:left="178" w:right="6750"/>
      </w:pPr>
      <w:proofErr w:type="gramStart"/>
      <w:r>
        <w:t>U</w:t>
      </w:r>
      <w:r>
        <w:rPr>
          <w:spacing w:val="-10"/>
        </w:rPr>
        <w:t xml:space="preserve"> </w:t>
      </w:r>
      <w:r>
        <w:t>:</w:t>
      </w:r>
      <w:proofErr w:type="gramEnd"/>
      <w:r>
        <w:rPr>
          <w:spacing w:val="-9"/>
        </w:rPr>
        <w:t xml:space="preserve"> </w:t>
      </w:r>
      <w:r>
        <w:t>Kanal</w:t>
      </w:r>
      <w:r>
        <w:rPr>
          <w:spacing w:val="-9"/>
        </w:rPr>
        <w:t xml:space="preserve"> </w:t>
      </w:r>
      <w:r>
        <w:t>çevre</w:t>
      </w:r>
      <w:r>
        <w:rPr>
          <w:spacing w:val="-10"/>
        </w:rPr>
        <w:t xml:space="preserve"> </w:t>
      </w:r>
      <w:r>
        <w:t xml:space="preserve">uzunluğu </w:t>
      </w:r>
      <w:proofErr w:type="spellStart"/>
      <w:r>
        <w:t>D</w:t>
      </w:r>
      <w:r>
        <w:rPr>
          <w:vertAlign w:val="subscript"/>
        </w:rPr>
        <w:t>h</w:t>
      </w:r>
      <w:proofErr w:type="spellEnd"/>
      <w:r>
        <w:t xml:space="preserve"> : Hidrolik çap</w:t>
      </w:r>
    </w:p>
    <w:p w14:paraId="3D81C491" w14:textId="77777777" w:rsidR="002E3A83" w:rsidRDefault="004B1A79">
      <w:pPr>
        <w:pStyle w:val="Balk2"/>
        <w:numPr>
          <w:ilvl w:val="0"/>
          <w:numId w:val="19"/>
        </w:numPr>
        <w:tabs>
          <w:tab w:val="left" w:pos="478"/>
        </w:tabs>
        <w:spacing w:before="145"/>
      </w:pPr>
      <w:bookmarkStart w:id="3" w:name="_TOC_250075"/>
      <w:r>
        <w:rPr>
          <w:color w:val="0000FF"/>
        </w:rPr>
        <w:t>GAZ</w:t>
      </w:r>
      <w:r>
        <w:rPr>
          <w:color w:val="0000FF"/>
          <w:spacing w:val="-3"/>
        </w:rPr>
        <w:t xml:space="preserve"> </w:t>
      </w:r>
      <w:r>
        <w:rPr>
          <w:color w:val="0000FF"/>
        </w:rPr>
        <w:t>TESLİM</w:t>
      </w:r>
      <w:r>
        <w:rPr>
          <w:color w:val="0000FF"/>
          <w:spacing w:val="-1"/>
        </w:rPr>
        <w:t xml:space="preserve"> </w:t>
      </w:r>
      <w:bookmarkEnd w:id="3"/>
      <w:r>
        <w:rPr>
          <w:color w:val="0000FF"/>
          <w:spacing w:val="-2"/>
        </w:rPr>
        <w:t>NOKTASI</w:t>
      </w:r>
    </w:p>
    <w:p w14:paraId="365EBDBA" w14:textId="77777777" w:rsidR="002E3A83" w:rsidRDefault="004B1A79">
      <w:pPr>
        <w:pStyle w:val="GvdeMetni"/>
        <w:spacing w:before="194"/>
        <w:ind w:left="178" w:right="339"/>
        <w:jc w:val="both"/>
      </w:pPr>
      <w:r>
        <w:t>Çelik ve/veya polietilen ana dağıtım şebekesindeki mevcut basıncın ihtiyaç duyulan basınca düşürülmesi için kurulan tesislerdir. Gaz teslim noktası, Servis Kutusu ya da Basınç Düşürme ve Ölçüm İstasyonu şeklinde olabilir.</w:t>
      </w:r>
    </w:p>
    <w:p w14:paraId="6BA1543F" w14:textId="108D20DC" w:rsidR="002E3A83" w:rsidRDefault="004B1A79">
      <w:pPr>
        <w:pStyle w:val="GvdeMetni"/>
        <w:spacing w:before="202"/>
        <w:ind w:left="178" w:right="337"/>
        <w:jc w:val="both"/>
      </w:pPr>
      <w:r>
        <w:t>Servis kutularının giriş tarafındaki hat PE olup taşıdığı basınç 1- 4 bar, çıkış tarafındaki</w:t>
      </w:r>
      <w:r>
        <w:rPr>
          <w:spacing w:val="80"/>
        </w:rPr>
        <w:t xml:space="preserve"> </w:t>
      </w:r>
      <w:r>
        <w:t xml:space="preserve">basınç ise 21 </w:t>
      </w:r>
      <w:proofErr w:type="spellStart"/>
      <w:r>
        <w:t>mbar</w:t>
      </w:r>
      <w:proofErr w:type="spellEnd"/>
      <w:r>
        <w:t xml:space="preserve"> veya 300 </w:t>
      </w:r>
      <w:proofErr w:type="spellStart"/>
      <w:r>
        <w:t>mbar</w:t>
      </w:r>
      <w:proofErr w:type="spellEnd"/>
      <w:r>
        <w:t xml:space="preserve"> olmak üzere iki ayrı değerde olabilecek şekilde tesis edilmektedir. Servis kutusu çıkış basıncının hangi değerde olacağı, ihtiyaç duyulan gaz debisi ve gaz basıncı gibi değişkenlere bağlıdır. Çıkış debileri ise servis kutusu içinde bulunan</w:t>
      </w:r>
      <w:r>
        <w:rPr>
          <w:spacing w:val="40"/>
        </w:rPr>
        <w:t xml:space="preserve"> </w:t>
      </w:r>
      <w:r>
        <w:t xml:space="preserve">basınç düşürme regülatörlerinin tipine ve sayısına göre değişkenlik gösterir. Servis regülatörlerinin tipi ve sayısı onaylanan projeye göre firmanın yapacağı talep doğrultusunda </w:t>
      </w:r>
      <w:r w:rsidR="000E49DE">
        <w:t xml:space="preserve">ARH BİNGÖL DOĞALGAZ </w:t>
      </w:r>
      <w:r>
        <w:t>tarafından belirlenir.</w:t>
      </w:r>
    </w:p>
    <w:p w14:paraId="2729E043" w14:textId="77777777" w:rsidR="002E3A83" w:rsidRDefault="004B1A79">
      <w:pPr>
        <w:pStyle w:val="GvdeMetni"/>
        <w:spacing w:before="200"/>
        <w:ind w:left="178" w:right="331"/>
        <w:jc w:val="both"/>
      </w:pPr>
      <w:r>
        <w:t xml:space="preserve">Ayrıca servis kutuları tesis edilecekleri </w:t>
      </w:r>
      <w:proofErr w:type="spellStart"/>
      <w:r>
        <w:t>mahalin</w:t>
      </w:r>
      <w:proofErr w:type="spellEnd"/>
      <w:r>
        <w:t xml:space="preserve"> fiziksel şartlarına, (Duvar tipi servis kutusu, yer tipi servis kutusu)</w:t>
      </w:r>
      <w:r>
        <w:rPr>
          <w:spacing w:val="40"/>
        </w:rPr>
        <w:t xml:space="preserve"> </w:t>
      </w:r>
      <w:r>
        <w:t>ihtiyaç duyulan gaz debisine ve basıncına göre</w:t>
      </w:r>
      <w:r>
        <w:rPr>
          <w:spacing w:val="40"/>
        </w:rPr>
        <w:t xml:space="preserve"> </w:t>
      </w:r>
      <w:r>
        <w:t>S-200, S-300, S700, CES-200 vb. tiplere ayrılır.</w:t>
      </w:r>
    </w:p>
    <w:p w14:paraId="0C8D290F" w14:textId="77777777" w:rsidR="002E3A83" w:rsidRDefault="002E3A83">
      <w:pPr>
        <w:jc w:val="both"/>
        <w:sectPr w:rsidR="002E3A83">
          <w:pgSz w:w="11910" w:h="16840"/>
          <w:pgMar w:top="1260" w:right="1080" w:bottom="1300" w:left="1240" w:header="710" w:footer="1103" w:gutter="0"/>
          <w:cols w:space="708"/>
        </w:sectPr>
      </w:pPr>
    </w:p>
    <w:p w14:paraId="1E6CD933" w14:textId="77777777" w:rsidR="002E3A83" w:rsidRDefault="004B1A79">
      <w:pPr>
        <w:pStyle w:val="Balk3"/>
        <w:numPr>
          <w:ilvl w:val="1"/>
          <w:numId w:val="19"/>
        </w:numPr>
        <w:tabs>
          <w:tab w:val="left" w:pos="658"/>
        </w:tabs>
        <w:spacing w:before="151"/>
      </w:pPr>
      <w:bookmarkStart w:id="4" w:name="_TOC_250074"/>
      <w:r>
        <w:rPr>
          <w:color w:val="0000FF"/>
        </w:rPr>
        <w:lastRenderedPageBreak/>
        <w:t>Servis</w:t>
      </w:r>
      <w:r>
        <w:rPr>
          <w:color w:val="0000FF"/>
          <w:spacing w:val="-4"/>
        </w:rPr>
        <w:t xml:space="preserve"> </w:t>
      </w:r>
      <w:r>
        <w:rPr>
          <w:color w:val="0000FF"/>
        </w:rPr>
        <w:t>Kutusu</w:t>
      </w:r>
      <w:r>
        <w:rPr>
          <w:color w:val="0000FF"/>
          <w:spacing w:val="-2"/>
        </w:rPr>
        <w:t xml:space="preserve"> </w:t>
      </w:r>
      <w:r>
        <w:rPr>
          <w:color w:val="0000FF"/>
        </w:rPr>
        <w:t>ve</w:t>
      </w:r>
      <w:r>
        <w:rPr>
          <w:color w:val="0000FF"/>
          <w:spacing w:val="-3"/>
        </w:rPr>
        <w:t xml:space="preserve"> </w:t>
      </w:r>
      <w:r>
        <w:rPr>
          <w:color w:val="0000FF"/>
        </w:rPr>
        <w:t>Regülatör</w:t>
      </w:r>
      <w:r>
        <w:rPr>
          <w:color w:val="0000FF"/>
          <w:spacing w:val="-4"/>
        </w:rPr>
        <w:t xml:space="preserve"> </w:t>
      </w:r>
      <w:bookmarkEnd w:id="4"/>
      <w:r>
        <w:rPr>
          <w:color w:val="0000FF"/>
          <w:spacing w:val="-2"/>
        </w:rPr>
        <w:t>tipleri</w:t>
      </w:r>
    </w:p>
    <w:p w14:paraId="50D54E92" w14:textId="50136A48" w:rsidR="002E3A83" w:rsidRDefault="000E49DE">
      <w:pPr>
        <w:pStyle w:val="GvdeMetni"/>
        <w:spacing w:before="199" w:line="237" w:lineRule="auto"/>
        <w:ind w:left="178"/>
      </w:pPr>
      <w:r>
        <w:t xml:space="preserve">ARH BİNGÖL DOĞALGAZ </w:t>
      </w:r>
      <w:r w:rsidR="004B1A79">
        <w:t>gaz</w:t>
      </w:r>
      <w:r w:rsidR="004B1A79">
        <w:rPr>
          <w:spacing w:val="72"/>
        </w:rPr>
        <w:t xml:space="preserve"> </w:t>
      </w:r>
      <w:r w:rsidR="004B1A79">
        <w:t>teslim</w:t>
      </w:r>
      <w:r w:rsidR="004B1A79">
        <w:rPr>
          <w:spacing w:val="72"/>
        </w:rPr>
        <w:t xml:space="preserve"> </w:t>
      </w:r>
      <w:r w:rsidR="004B1A79">
        <w:t>noktasında</w:t>
      </w:r>
      <w:r w:rsidR="004B1A79">
        <w:rPr>
          <w:spacing w:val="70"/>
        </w:rPr>
        <w:t xml:space="preserve"> </w:t>
      </w:r>
      <w:r w:rsidR="004B1A79">
        <w:t>tesis</w:t>
      </w:r>
      <w:r w:rsidR="004B1A79">
        <w:rPr>
          <w:spacing w:val="71"/>
        </w:rPr>
        <w:t xml:space="preserve"> </w:t>
      </w:r>
      <w:r w:rsidR="004B1A79">
        <w:t>edilen</w:t>
      </w:r>
      <w:r w:rsidR="004B1A79">
        <w:rPr>
          <w:spacing w:val="71"/>
        </w:rPr>
        <w:t xml:space="preserve"> </w:t>
      </w:r>
      <w:r w:rsidR="004B1A79">
        <w:t>servis</w:t>
      </w:r>
      <w:r w:rsidR="004B1A79">
        <w:rPr>
          <w:spacing w:val="71"/>
        </w:rPr>
        <w:t xml:space="preserve"> </w:t>
      </w:r>
      <w:r w:rsidR="004B1A79">
        <w:t>kutuları</w:t>
      </w:r>
      <w:r w:rsidR="004B1A79">
        <w:rPr>
          <w:spacing w:val="70"/>
        </w:rPr>
        <w:t xml:space="preserve"> </w:t>
      </w:r>
      <w:r w:rsidR="004B1A79">
        <w:t>ve</w:t>
      </w:r>
      <w:r w:rsidR="004B1A79">
        <w:rPr>
          <w:spacing w:val="70"/>
        </w:rPr>
        <w:t xml:space="preserve"> </w:t>
      </w:r>
      <w:r w:rsidR="004B1A79">
        <w:t>bu</w:t>
      </w:r>
      <w:r w:rsidR="004B1A79">
        <w:rPr>
          <w:spacing w:val="73"/>
        </w:rPr>
        <w:t xml:space="preserve"> </w:t>
      </w:r>
      <w:r w:rsidR="004B1A79">
        <w:t>servis</w:t>
      </w:r>
      <w:r w:rsidR="004B1A79">
        <w:rPr>
          <w:spacing w:val="71"/>
        </w:rPr>
        <w:t xml:space="preserve"> </w:t>
      </w:r>
      <w:r w:rsidR="004B1A79">
        <w:t>kutularında kullanılan regülatörlerin tipleri Tablo-1‟ de verilmiştir.</w:t>
      </w:r>
    </w:p>
    <w:p w14:paraId="22341719" w14:textId="77777777" w:rsidR="002E3A83" w:rsidRDefault="002E3A83">
      <w:pPr>
        <w:pStyle w:val="GvdeMetni"/>
        <w:rPr>
          <w:sz w:val="20"/>
        </w:rPr>
      </w:pPr>
    </w:p>
    <w:p w14:paraId="4366EEAD" w14:textId="77777777" w:rsidR="002E3A83" w:rsidRDefault="002E3A83">
      <w:pPr>
        <w:pStyle w:val="GvdeMetni"/>
        <w:spacing w:before="24"/>
        <w:rPr>
          <w:sz w:val="20"/>
        </w:rPr>
      </w:pPr>
    </w:p>
    <w:tbl>
      <w:tblPr>
        <w:tblStyle w:val="TableNorm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0"/>
        <w:gridCol w:w="4396"/>
      </w:tblGrid>
      <w:tr w:rsidR="002E3A83" w14:paraId="4A667104" w14:textId="77777777">
        <w:trPr>
          <w:trHeight w:val="316"/>
        </w:trPr>
        <w:tc>
          <w:tcPr>
            <w:tcW w:w="3560" w:type="dxa"/>
            <w:shd w:val="clear" w:color="auto" w:fill="C0C0C0"/>
          </w:tcPr>
          <w:p w14:paraId="5EDF3F75" w14:textId="77777777" w:rsidR="002E3A83" w:rsidRDefault="004B1A79">
            <w:pPr>
              <w:pStyle w:val="TableParagraph"/>
              <w:spacing w:before="18"/>
              <w:ind w:left="69"/>
              <w:jc w:val="left"/>
              <w:rPr>
                <w:b/>
                <w:sz w:val="24"/>
              </w:rPr>
            </w:pPr>
            <w:r>
              <w:rPr>
                <w:b/>
                <w:sz w:val="24"/>
              </w:rPr>
              <w:t>Servis</w:t>
            </w:r>
            <w:r>
              <w:rPr>
                <w:b/>
                <w:spacing w:val="-5"/>
                <w:sz w:val="24"/>
              </w:rPr>
              <w:t xml:space="preserve"> </w:t>
            </w:r>
            <w:r>
              <w:rPr>
                <w:b/>
                <w:spacing w:val="-2"/>
                <w:sz w:val="24"/>
              </w:rPr>
              <w:t>Regülatörleri</w:t>
            </w:r>
          </w:p>
        </w:tc>
        <w:tc>
          <w:tcPr>
            <w:tcW w:w="4396" w:type="dxa"/>
          </w:tcPr>
          <w:p w14:paraId="359258D3" w14:textId="77777777" w:rsidR="002E3A83" w:rsidRDefault="004B1A79">
            <w:pPr>
              <w:pStyle w:val="TableParagraph"/>
              <w:spacing w:before="18"/>
              <w:ind w:left="6"/>
              <w:rPr>
                <w:b/>
                <w:sz w:val="24"/>
              </w:rPr>
            </w:pPr>
            <w:r>
              <w:rPr>
                <w:b/>
                <w:sz w:val="24"/>
              </w:rPr>
              <w:t>Servis</w:t>
            </w:r>
            <w:r>
              <w:rPr>
                <w:b/>
                <w:spacing w:val="-4"/>
                <w:sz w:val="24"/>
              </w:rPr>
              <w:t xml:space="preserve"> </w:t>
            </w:r>
            <w:r>
              <w:rPr>
                <w:b/>
                <w:sz w:val="24"/>
              </w:rPr>
              <w:t>Kutusu</w:t>
            </w:r>
            <w:r>
              <w:rPr>
                <w:b/>
                <w:spacing w:val="-1"/>
                <w:sz w:val="24"/>
              </w:rPr>
              <w:t xml:space="preserve"> </w:t>
            </w:r>
            <w:r>
              <w:rPr>
                <w:b/>
                <w:spacing w:val="-4"/>
                <w:sz w:val="24"/>
              </w:rPr>
              <w:t>Tipi</w:t>
            </w:r>
          </w:p>
        </w:tc>
      </w:tr>
      <w:tr w:rsidR="002E3A83" w14:paraId="09000F7C" w14:textId="77777777">
        <w:trPr>
          <w:trHeight w:val="299"/>
        </w:trPr>
        <w:tc>
          <w:tcPr>
            <w:tcW w:w="3560" w:type="dxa"/>
          </w:tcPr>
          <w:p w14:paraId="570A828A" w14:textId="77777777" w:rsidR="002E3A83" w:rsidRDefault="004B1A79">
            <w:pPr>
              <w:pStyle w:val="TableParagraph"/>
              <w:spacing w:before="29"/>
              <w:ind w:left="69"/>
              <w:jc w:val="left"/>
              <w:rPr>
                <w:sz w:val="20"/>
              </w:rPr>
            </w:pPr>
            <w:r>
              <w:rPr>
                <w:sz w:val="20"/>
              </w:rPr>
              <w:t>FE25-25</w:t>
            </w:r>
            <w:r>
              <w:rPr>
                <w:spacing w:val="-6"/>
                <w:sz w:val="20"/>
              </w:rPr>
              <w:t xml:space="preserve"> </w:t>
            </w:r>
            <w:r>
              <w:rPr>
                <w:sz w:val="20"/>
              </w:rPr>
              <w:t>M3/H-21</w:t>
            </w:r>
            <w:r>
              <w:rPr>
                <w:spacing w:val="-6"/>
                <w:sz w:val="20"/>
              </w:rPr>
              <w:t xml:space="preserve"> </w:t>
            </w:r>
            <w:r>
              <w:rPr>
                <w:spacing w:val="-4"/>
                <w:sz w:val="20"/>
              </w:rPr>
              <w:t>MBAR</w:t>
            </w:r>
          </w:p>
        </w:tc>
        <w:tc>
          <w:tcPr>
            <w:tcW w:w="4396" w:type="dxa"/>
          </w:tcPr>
          <w:p w14:paraId="493ECB0A" w14:textId="77777777" w:rsidR="002E3A83" w:rsidRDefault="004B1A79">
            <w:pPr>
              <w:pStyle w:val="TableParagraph"/>
              <w:spacing w:before="29"/>
              <w:ind w:left="6" w:right="2"/>
              <w:rPr>
                <w:sz w:val="20"/>
              </w:rPr>
            </w:pPr>
            <w:r>
              <w:rPr>
                <w:spacing w:val="-4"/>
                <w:sz w:val="20"/>
              </w:rPr>
              <w:t>S700</w:t>
            </w:r>
          </w:p>
        </w:tc>
      </w:tr>
      <w:tr w:rsidR="002E3A83" w14:paraId="6241A5A1" w14:textId="77777777">
        <w:trPr>
          <w:trHeight w:val="299"/>
        </w:trPr>
        <w:tc>
          <w:tcPr>
            <w:tcW w:w="3560" w:type="dxa"/>
          </w:tcPr>
          <w:p w14:paraId="625EBB25" w14:textId="77777777" w:rsidR="002E3A83" w:rsidRDefault="004B1A79">
            <w:pPr>
              <w:pStyle w:val="TableParagraph"/>
              <w:spacing w:before="29"/>
              <w:ind w:left="69"/>
              <w:jc w:val="left"/>
              <w:rPr>
                <w:sz w:val="20"/>
              </w:rPr>
            </w:pPr>
            <w:r>
              <w:rPr>
                <w:sz w:val="20"/>
              </w:rPr>
              <w:t>FES-50</w:t>
            </w:r>
            <w:r>
              <w:rPr>
                <w:spacing w:val="-7"/>
                <w:sz w:val="20"/>
              </w:rPr>
              <w:t xml:space="preserve"> </w:t>
            </w:r>
            <w:r>
              <w:rPr>
                <w:sz w:val="20"/>
              </w:rPr>
              <w:t>M3/H-21</w:t>
            </w:r>
            <w:r>
              <w:rPr>
                <w:spacing w:val="-7"/>
                <w:sz w:val="20"/>
              </w:rPr>
              <w:t xml:space="preserve"> </w:t>
            </w:r>
            <w:r>
              <w:rPr>
                <w:spacing w:val="-4"/>
                <w:sz w:val="20"/>
              </w:rPr>
              <w:t>MBAR</w:t>
            </w:r>
          </w:p>
        </w:tc>
        <w:tc>
          <w:tcPr>
            <w:tcW w:w="4396" w:type="dxa"/>
          </w:tcPr>
          <w:p w14:paraId="673E75FF" w14:textId="77777777" w:rsidR="002E3A83" w:rsidRDefault="004B1A79">
            <w:pPr>
              <w:pStyle w:val="TableParagraph"/>
              <w:spacing w:before="29"/>
              <w:ind w:left="6" w:right="2"/>
              <w:rPr>
                <w:sz w:val="20"/>
              </w:rPr>
            </w:pPr>
            <w:r>
              <w:rPr>
                <w:spacing w:val="-4"/>
                <w:sz w:val="20"/>
              </w:rPr>
              <w:t>S700</w:t>
            </w:r>
          </w:p>
        </w:tc>
      </w:tr>
      <w:tr w:rsidR="002E3A83" w14:paraId="11DAA988" w14:textId="77777777">
        <w:trPr>
          <w:trHeight w:val="299"/>
        </w:trPr>
        <w:tc>
          <w:tcPr>
            <w:tcW w:w="3560" w:type="dxa"/>
          </w:tcPr>
          <w:p w14:paraId="0B7C0435" w14:textId="77777777" w:rsidR="002E3A83" w:rsidRDefault="004B1A79">
            <w:pPr>
              <w:pStyle w:val="TableParagraph"/>
              <w:spacing w:before="29"/>
              <w:ind w:left="69"/>
              <w:jc w:val="left"/>
              <w:rPr>
                <w:sz w:val="20"/>
              </w:rPr>
            </w:pPr>
            <w:r>
              <w:rPr>
                <w:sz w:val="20"/>
              </w:rPr>
              <w:t>FEX-75</w:t>
            </w:r>
            <w:r>
              <w:rPr>
                <w:spacing w:val="-7"/>
                <w:sz w:val="20"/>
              </w:rPr>
              <w:t xml:space="preserve"> </w:t>
            </w:r>
            <w:r>
              <w:rPr>
                <w:sz w:val="20"/>
              </w:rPr>
              <w:t>M3/H-21</w:t>
            </w:r>
            <w:r>
              <w:rPr>
                <w:spacing w:val="-6"/>
                <w:sz w:val="20"/>
              </w:rPr>
              <w:t xml:space="preserve"> </w:t>
            </w:r>
            <w:r>
              <w:rPr>
                <w:spacing w:val="-4"/>
                <w:sz w:val="20"/>
              </w:rPr>
              <w:t>MBAR</w:t>
            </w:r>
          </w:p>
        </w:tc>
        <w:tc>
          <w:tcPr>
            <w:tcW w:w="4396" w:type="dxa"/>
          </w:tcPr>
          <w:p w14:paraId="2FBA1C41" w14:textId="77777777" w:rsidR="002E3A83" w:rsidRDefault="004B1A79">
            <w:pPr>
              <w:pStyle w:val="TableParagraph"/>
              <w:spacing w:before="29"/>
              <w:ind w:left="6" w:right="2"/>
              <w:rPr>
                <w:sz w:val="20"/>
              </w:rPr>
            </w:pPr>
            <w:r>
              <w:rPr>
                <w:spacing w:val="-4"/>
                <w:sz w:val="20"/>
              </w:rPr>
              <w:t>S700</w:t>
            </w:r>
          </w:p>
        </w:tc>
      </w:tr>
      <w:tr w:rsidR="002E3A83" w14:paraId="2B9D46B6" w14:textId="77777777">
        <w:trPr>
          <w:trHeight w:val="301"/>
        </w:trPr>
        <w:tc>
          <w:tcPr>
            <w:tcW w:w="3560" w:type="dxa"/>
          </w:tcPr>
          <w:p w14:paraId="0CA67790" w14:textId="77777777" w:rsidR="002E3A83" w:rsidRDefault="004B1A79">
            <w:pPr>
              <w:pStyle w:val="TableParagraph"/>
              <w:spacing w:before="29"/>
              <w:ind w:left="69"/>
              <w:jc w:val="left"/>
              <w:rPr>
                <w:sz w:val="20"/>
              </w:rPr>
            </w:pPr>
            <w:r>
              <w:rPr>
                <w:sz w:val="20"/>
              </w:rPr>
              <w:t>FEX-S-100</w:t>
            </w:r>
            <w:r>
              <w:rPr>
                <w:spacing w:val="-3"/>
                <w:sz w:val="20"/>
              </w:rPr>
              <w:t xml:space="preserve"> </w:t>
            </w:r>
            <w:r>
              <w:rPr>
                <w:sz w:val="20"/>
              </w:rPr>
              <w:t>M3/</w:t>
            </w:r>
            <w:proofErr w:type="gramStart"/>
            <w:r>
              <w:rPr>
                <w:sz w:val="20"/>
              </w:rPr>
              <w:t>H</w:t>
            </w:r>
            <w:r>
              <w:rPr>
                <w:spacing w:val="-3"/>
                <w:sz w:val="20"/>
              </w:rPr>
              <w:t xml:space="preserve"> </w:t>
            </w:r>
            <w:r>
              <w:rPr>
                <w:sz w:val="20"/>
              </w:rPr>
              <w:t>-</w:t>
            </w:r>
            <w:proofErr w:type="gramEnd"/>
            <w:r>
              <w:rPr>
                <w:spacing w:val="-6"/>
                <w:sz w:val="20"/>
              </w:rPr>
              <w:t xml:space="preserve"> </w:t>
            </w:r>
            <w:r>
              <w:rPr>
                <w:sz w:val="20"/>
              </w:rPr>
              <w:t>21</w:t>
            </w:r>
            <w:r>
              <w:rPr>
                <w:spacing w:val="-3"/>
                <w:sz w:val="20"/>
              </w:rPr>
              <w:t xml:space="preserve"> </w:t>
            </w:r>
            <w:r>
              <w:rPr>
                <w:spacing w:val="-4"/>
                <w:sz w:val="20"/>
              </w:rPr>
              <w:t>MBAR</w:t>
            </w:r>
          </w:p>
        </w:tc>
        <w:tc>
          <w:tcPr>
            <w:tcW w:w="4396" w:type="dxa"/>
          </w:tcPr>
          <w:p w14:paraId="694588C8" w14:textId="77777777" w:rsidR="002E3A83" w:rsidRDefault="004B1A79">
            <w:pPr>
              <w:pStyle w:val="TableParagraph"/>
              <w:spacing w:before="29"/>
              <w:ind w:left="6" w:right="2"/>
              <w:rPr>
                <w:sz w:val="20"/>
              </w:rPr>
            </w:pPr>
            <w:r>
              <w:rPr>
                <w:spacing w:val="-4"/>
                <w:sz w:val="20"/>
              </w:rPr>
              <w:t>S700</w:t>
            </w:r>
          </w:p>
        </w:tc>
      </w:tr>
      <w:tr w:rsidR="002E3A83" w14:paraId="4A36A922" w14:textId="77777777">
        <w:trPr>
          <w:trHeight w:val="300"/>
        </w:trPr>
        <w:tc>
          <w:tcPr>
            <w:tcW w:w="3560" w:type="dxa"/>
          </w:tcPr>
          <w:p w14:paraId="4BAE76BA" w14:textId="77777777" w:rsidR="002E3A83" w:rsidRDefault="004B1A79">
            <w:pPr>
              <w:pStyle w:val="TableParagraph"/>
              <w:spacing w:before="27"/>
              <w:ind w:left="69"/>
              <w:jc w:val="left"/>
              <w:rPr>
                <w:sz w:val="20"/>
              </w:rPr>
            </w:pPr>
            <w:r>
              <w:rPr>
                <w:sz w:val="20"/>
              </w:rPr>
              <w:t>FES-TR-45</w:t>
            </w:r>
            <w:r>
              <w:rPr>
                <w:spacing w:val="-7"/>
                <w:sz w:val="20"/>
              </w:rPr>
              <w:t xml:space="preserve"> </w:t>
            </w:r>
            <w:r>
              <w:rPr>
                <w:sz w:val="20"/>
              </w:rPr>
              <w:t>M3/H-300</w:t>
            </w:r>
            <w:r>
              <w:rPr>
                <w:spacing w:val="-7"/>
                <w:sz w:val="20"/>
              </w:rPr>
              <w:t xml:space="preserve"> </w:t>
            </w:r>
            <w:r>
              <w:rPr>
                <w:spacing w:val="-4"/>
                <w:sz w:val="20"/>
              </w:rPr>
              <w:t>MBAR</w:t>
            </w:r>
          </w:p>
        </w:tc>
        <w:tc>
          <w:tcPr>
            <w:tcW w:w="4396" w:type="dxa"/>
          </w:tcPr>
          <w:p w14:paraId="7F0DA9C3" w14:textId="77777777" w:rsidR="002E3A83" w:rsidRDefault="004B1A79">
            <w:pPr>
              <w:pStyle w:val="TableParagraph"/>
              <w:spacing w:before="27"/>
              <w:ind w:left="6" w:right="2"/>
              <w:rPr>
                <w:sz w:val="20"/>
              </w:rPr>
            </w:pPr>
            <w:r>
              <w:rPr>
                <w:spacing w:val="-4"/>
                <w:sz w:val="20"/>
              </w:rPr>
              <w:t>S700</w:t>
            </w:r>
          </w:p>
        </w:tc>
      </w:tr>
      <w:tr w:rsidR="002E3A83" w14:paraId="122CB1B8" w14:textId="77777777">
        <w:trPr>
          <w:trHeight w:val="299"/>
        </w:trPr>
        <w:tc>
          <w:tcPr>
            <w:tcW w:w="3560" w:type="dxa"/>
          </w:tcPr>
          <w:p w14:paraId="2E034A9B" w14:textId="77777777" w:rsidR="002E3A83" w:rsidRDefault="004B1A79">
            <w:pPr>
              <w:pStyle w:val="TableParagraph"/>
              <w:spacing w:before="26"/>
              <w:ind w:left="69"/>
              <w:jc w:val="left"/>
              <w:rPr>
                <w:sz w:val="20"/>
              </w:rPr>
            </w:pPr>
            <w:r>
              <w:rPr>
                <w:sz w:val="20"/>
              </w:rPr>
              <w:t>FEX-TR-75</w:t>
            </w:r>
            <w:r>
              <w:rPr>
                <w:spacing w:val="-8"/>
                <w:sz w:val="20"/>
              </w:rPr>
              <w:t xml:space="preserve"> </w:t>
            </w:r>
            <w:r>
              <w:rPr>
                <w:sz w:val="20"/>
              </w:rPr>
              <w:t>M3/H-300</w:t>
            </w:r>
            <w:r>
              <w:rPr>
                <w:spacing w:val="-8"/>
                <w:sz w:val="20"/>
              </w:rPr>
              <w:t xml:space="preserve"> </w:t>
            </w:r>
            <w:r>
              <w:rPr>
                <w:spacing w:val="-4"/>
                <w:sz w:val="20"/>
              </w:rPr>
              <w:t>MBAR</w:t>
            </w:r>
          </w:p>
        </w:tc>
        <w:tc>
          <w:tcPr>
            <w:tcW w:w="4396" w:type="dxa"/>
          </w:tcPr>
          <w:p w14:paraId="4F51DA33" w14:textId="77777777" w:rsidR="002E3A83" w:rsidRDefault="004B1A79">
            <w:pPr>
              <w:pStyle w:val="TableParagraph"/>
              <w:spacing w:before="26"/>
              <w:ind w:left="6" w:right="4"/>
              <w:rPr>
                <w:sz w:val="20"/>
              </w:rPr>
            </w:pPr>
            <w:r>
              <w:rPr>
                <w:sz w:val="20"/>
              </w:rPr>
              <w:t>S700</w:t>
            </w:r>
            <w:r>
              <w:rPr>
                <w:spacing w:val="-7"/>
                <w:sz w:val="20"/>
              </w:rPr>
              <w:t xml:space="preserve"> </w:t>
            </w:r>
            <w:r>
              <w:rPr>
                <w:sz w:val="20"/>
              </w:rPr>
              <w:t>ve/veya</w:t>
            </w:r>
            <w:r>
              <w:rPr>
                <w:spacing w:val="-5"/>
                <w:sz w:val="20"/>
              </w:rPr>
              <w:t xml:space="preserve"> </w:t>
            </w:r>
            <w:r>
              <w:rPr>
                <w:spacing w:val="-4"/>
                <w:sz w:val="20"/>
              </w:rPr>
              <w:t>S300</w:t>
            </w:r>
          </w:p>
        </w:tc>
      </w:tr>
      <w:tr w:rsidR="002E3A83" w14:paraId="1BADC117" w14:textId="77777777">
        <w:trPr>
          <w:trHeight w:val="299"/>
        </w:trPr>
        <w:tc>
          <w:tcPr>
            <w:tcW w:w="3560" w:type="dxa"/>
          </w:tcPr>
          <w:p w14:paraId="57AA957E" w14:textId="77777777" w:rsidR="002E3A83" w:rsidRDefault="004B1A79">
            <w:pPr>
              <w:pStyle w:val="TableParagraph"/>
              <w:spacing w:before="29"/>
              <w:ind w:left="69"/>
              <w:jc w:val="left"/>
              <w:rPr>
                <w:sz w:val="20"/>
              </w:rPr>
            </w:pPr>
            <w:r>
              <w:rPr>
                <w:sz w:val="20"/>
              </w:rPr>
              <w:t>HP</w:t>
            </w:r>
            <w:proofErr w:type="gramStart"/>
            <w:r>
              <w:rPr>
                <w:sz w:val="20"/>
              </w:rPr>
              <w:t>100</w:t>
            </w:r>
            <w:r>
              <w:rPr>
                <w:spacing w:val="-5"/>
                <w:sz w:val="20"/>
              </w:rPr>
              <w:t xml:space="preserve"> </w:t>
            </w:r>
            <w:r>
              <w:rPr>
                <w:sz w:val="20"/>
              </w:rPr>
              <w:t>-</w:t>
            </w:r>
            <w:proofErr w:type="gramEnd"/>
            <w:r>
              <w:rPr>
                <w:spacing w:val="46"/>
                <w:sz w:val="20"/>
              </w:rPr>
              <w:t xml:space="preserve"> </w:t>
            </w:r>
            <w:r>
              <w:rPr>
                <w:sz w:val="20"/>
              </w:rPr>
              <w:t>130</w:t>
            </w:r>
            <w:r>
              <w:rPr>
                <w:spacing w:val="-1"/>
                <w:sz w:val="20"/>
              </w:rPr>
              <w:t xml:space="preserve"> </w:t>
            </w:r>
            <w:r>
              <w:rPr>
                <w:sz w:val="20"/>
              </w:rPr>
              <w:t>M3/H</w:t>
            </w:r>
            <w:r>
              <w:rPr>
                <w:spacing w:val="-2"/>
                <w:sz w:val="20"/>
              </w:rPr>
              <w:t xml:space="preserve"> </w:t>
            </w:r>
            <w:r>
              <w:rPr>
                <w:sz w:val="20"/>
              </w:rPr>
              <w:t>300</w:t>
            </w:r>
            <w:r>
              <w:rPr>
                <w:spacing w:val="-2"/>
                <w:sz w:val="20"/>
              </w:rPr>
              <w:t xml:space="preserve"> </w:t>
            </w:r>
            <w:r>
              <w:rPr>
                <w:spacing w:val="-4"/>
                <w:sz w:val="20"/>
              </w:rPr>
              <w:t>MBAR</w:t>
            </w:r>
          </w:p>
        </w:tc>
        <w:tc>
          <w:tcPr>
            <w:tcW w:w="4396" w:type="dxa"/>
          </w:tcPr>
          <w:p w14:paraId="4635DEB6" w14:textId="77777777" w:rsidR="002E3A83" w:rsidRDefault="004B1A79">
            <w:pPr>
              <w:pStyle w:val="TableParagraph"/>
              <w:spacing w:before="29"/>
              <w:ind w:left="6" w:right="4"/>
              <w:rPr>
                <w:sz w:val="20"/>
              </w:rPr>
            </w:pPr>
            <w:r>
              <w:rPr>
                <w:sz w:val="20"/>
              </w:rPr>
              <w:t>S700</w:t>
            </w:r>
            <w:r>
              <w:rPr>
                <w:spacing w:val="-7"/>
                <w:sz w:val="20"/>
              </w:rPr>
              <w:t xml:space="preserve"> </w:t>
            </w:r>
            <w:r>
              <w:rPr>
                <w:sz w:val="20"/>
              </w:rPr>
              <w:t>ve/veya</w:t>
            </w:r>
            <w:r>
              <w:rPr>
                <w:spacing w:val="-5"/>
                <w:sz w:val="20"/>
              </w:rPr>
              <w:t xml:space="preserve"> </w:t>
            </w:r>
            <w:r>
              <w:rPr>
                <w:spacing w:val="-4"/>
                <w:sz w:val="20"/>
              </w:rPr>
              <w:t>S300</w:t>
            </w:r>
          </w:p>
        </w:tc>
      </w:tr>
    </w:tbl>
    <w:p w14:paraId="73D54214" w14:textId="77777777" w:rsidR="002E3A83" w:rsidRDefault="002E3A83">
      <w:pPr>
        <w:pStyle w:val="GvdeMetni"/>
      </w:pPr>
    </w:p>
    <w:p w14:paraId="5754F858" w14:textId="77777777" w:rsidR="002E3A83" w:rsidRDefault="002E3A83">
      <w:pPr>
        <w:pStyle w:val="GvdeMetni"/>
        <w:spacing w:before="123"/>
      </w:pPr>
    </w:p>
    <w:p w14:paraId="71C82434" w14:textId="77777777" w:rsidR="002E3A83" w:rsidRDefault="004B1A79">
      <w:pPr>
        <w:ind w:right="162"/>
        <w:jc w:val="center"/>
        <w:rPr>
          <w:sz w:val="24"/>
        </w:rPr>
      </w:pPr>
      <w:r>
        <w:rPr>
          <w:b/>
          <w:sz w:val="24"/>
        </w:rPr>
        <w:t>Tablo.</w:t>
      </w:r>
      <w:r>
        <w:rPr>
          <w:b/>
          <w:spacing w:val="-4"/>
          <w:sz w:val="24"/>
        </w:rPr>
        <w:t xml:space="preserve"> </w:t>
      </w:r>
      <w:r>
        <w:rPr>
          <w:b/>
          <w:sz w:val="24"/>
        </w:rPr>
        <w:t>1</w:t>
      </w:r>
      <w:r>
        <w:rPr>
          <w:b/>
          <w:spacing w:val="58"/>
          <w:sz w:val="24"/>
        </w:rPr>
        <w:t xml:space="preserve"> </w:t>
      </w:r>
      <w:r>
        <w:rPr>
          <w:sz w:val="24"/>
        </w:rPr>
        <w:t>Servis</w:t>
      </w:r>
      <w:r>
        <w:rPr>
          <w:spacing w:val="-2"/>
          <w:sz w:val="24"/>
        </w:rPr>
        <w:t xml:space="preserve"> </w:t>
      </w:r>
      <w:r>
        <w:rPr>
          <w:sz w:val="24"/>
        </w:rPr>
        <w:t>Kutusu</w:t>
      </w:r>
      <w:r>
        <w:rPr>
          <w:spacing w:val="-3"/>
          <w:sz w:val="24"/>
        </w:rPr>
        <w:t xml:space="preserve"> </w:t>
      </w:r>
      <w:r>
        <w:rPr>
          <w:sz w:val="24"/>
        </w:rPr>
        <w:t>ve</w:t>
      </w:r>
      <w:r>
        <w:rPr>
          <w:spacing w:val="-2"/>
          <w:sz w:val="24"/>
        </w:rPr>
        <w:t xml:space="preserve"> </w:t>
      </w:r>
      <w:r>
        <w:rPr>
          <w:sz w:val="24"/>
        </w:rPr>
        <w:t>Regülatör</w:t>
      </w:r>
      <w:r>
        <w:rPr>
          <w:spacing w:val="-1"/>
          <w:sz w:val="24"/>
        </w:rPr>
        <w:t xml:space="preserve"> </w:t>
      </w:r>
      <w:r>
        <w:rPr>
          <w:spacing w:val="-2"/>
          <w:sz w:val="24"/>
        </w:rPr>
        <w:t>Tipleri</w:t>
      </w:r>
    </w:p>
    <w:p w14:paraId="2621CFBC" w14:textId="62C652AF" w:rsidR="002E3A83" w:rsidRDefault="004B1A79">
      <w:pPr>
        <w:pStyle w:val="GvdeMetni"/>
        <w:spacing w:before="202" w:line="237" w:lineRule="auto"/>
        <w:ind w:left="178" w:right="336"/>
        <w:jc w:val="both"/>
      </w:pPr>
      <w:r>
        <w:t>İşletme yukarıda belirtilen servis kutusu ve servis kutusu regülatör tiplerinde değişiklik</w:t>
      </w:r>
      <w:r>
        <w:rPr>
          <w:spacing w:val="80"/>
        </w:rPr>
        <w:t xml:space="preserve"> </w:t>
      </w:r>
      <w:r>
        <w:t>yapma hakkına sahiptir.</w:t>
      </w:r>
    </w:p>
    <w:p w14:paraId="7A2B280D" w14:textId="77777777" w:rsidR="002E3A83" w:rsidRDefault="004B1A79">
      <w:pPr>
        <w:pStyle w:val="Balk2"/>
        <w:numPr>
          <w:ilvl w:val="0"/>
          <w:numId w:val="19"/>
        </w:numPr>
        <w:tabs>
          <w:tab w:val="left" w:pos="538"/>
        </w:tabs>
        <w:spacing w:before="207"/>
        <w:ind w:left="538" w:hanging="360"/>
      </w:pPr>
      <w:bookmarkStart w:id="5" w:name="_TOC_250073"/>
      <w:r>
        <w:rPr>
          <w:color w:val="0000FF"/>
        </w:rPr>
        <w:t>MALZEME</w:t>
      </w:r>
      <w:r>
        <w:rPr>
          <w:color w:val="0000FF"/>
          <w:spacing w:val="-4"/>
        </w:rPr>
        <w:t xml:space="preserve"> </w:t>
      </w:r>
      <w:bookmarkEnd w:id="5"/>
      <w:r>
        <w:rPr>
          <w:color w:val="0000FF"/>
          <w:spacing w:val="-2"/>
        </w:rPr>
        <w:t>SEÇİMİ</w:t>
      </w:r>
    </w:p>
    <w:p w14:paraId="64AC62DF" w14:textId="77777777" w:rsidR="002E3A83" w:rsidRDefault="004B1A79">
      <w:pPr>
        <w:pStyle w:val="GvdeMetni"/>
        <w:spacing w:before="195"/>
        <w:ind w:left="178" w:right="338"/>
        <w:jc w:val="both"/>
      </w:pPr>
      <w:r>
        <w:t xml:space="preserve">Tüm tesisat bileşenleri ve yakıcı cihaz seçiminde TS, EN, ISO, IEC standartlarından herhangi birine, bu standartları haiz olmayan malzemeler, TSE tarafından kabul gören diğer standartlardan birine uygun olmalıdır. Standartlarda yapılabilecek değişikliklerde yeni tarihli standardın </w:t>
      </w:r>
      <w:proofErr w:type="gramStart"/>
      <w:r>
        <w:t>resmi</w:t>
      </w:r>
      <w:proofErr w:type="gramEnd"/>
      <w:r>
        <w:t xml:space="preserve"> gazetede yayınlanmasından sonra yeni standart geçerli olur.</w:t>
      </w:r>
    </w:p>
    <w:p w14:paraId="4459F16F" w14:textId="77777777" w:rsidR="002E3A83" w:rsidRDefault="004B1A79">
      <w:pPr>
        <w:pStyle w:val="Balk2"/>
        <w:numPr>
          <w:ilvl w:val="0"/>
          <w:numId w:val="19"/>
        </w:numPr>
        <w:tabs>
          <w:tab w:val="left" w:pos="478"/>
        </w:tabs>
        <w:spacing w:before="206"/>
      </w:pPr>
      <w:bookmarkStart w:id="6" w:name="_TOC_250072"/>
      <w:r>
        <w:rPr>
          <w:color w:val="0000FF"/>
        </w:rPr>
        <w:t>BORULAMA</w:t>
      </w:r>
      <w:r>
        <w:rPr>
          <w:color w:val="0000FF"/>
          <w:spacing w:val="-3"/>
        </w:rPr>
        <w:t xml:space="preserve"> </w:t>
      </w:r>
      <w:r>
        <w:rPr>
          <w:color w:val="0000FF"/>
        </w:rPr>
        <w:t>VE</w:t>
      </w:r>
      <w:r>
        <w:rPr>
          <w:color w:val="0000FF"/>
          <w:spacing w:val="-1"/>
        </w:rPr>
        <w:t xml:space="preserve"> </w:t>
      </w:r>
      <w:r>
        <w:rPr>
          <w:color w:val="0000FF"/>
        </w:rPr>
        <w:t>YERLEŞTİRME</w:t>
      </w:r>
      <w:r>
        <w:rPr>
          <w:color w:val="0000FF"/>
          <w:spacing w:val="-1"/>
        </w:rPr>
        <w:t xml:space="preserve"> </w:t>
      </w:r>
      <w:bookmarkEnd w:id="6"/>
      <w:r>
        <w:rPr>
          <w:color w:val="0000FF"/>
          <w:spacing w:val="-2"/>
        </w:rPr>
        <w:t>KURALLARI</w:t>
      </w:r>
    </w:p>
    <w:p w14:paraId="499002CB" w14:textId="77777777" w:rsidR="002E3A83" w:rsidRDefault="004B1A79">
      <w:pPr>
        <w:pStyle w:val="Balk3"/>
        <w:numPr>
          <w:ilvl w:val="1"/>
          <w:numId w:val="19"/>
        </w:numPr>
        <w:tabs>
          <w:tab w:val="left" w:pos="658"/>
        </w:tabs>
        <w:spacing w:before="199"/>
      </w:pPr>
      <w:bookmarkStart w:id="7" w:name="_TOC_250071"/>
      <w:r>
        <w:rPr>
          <w:color w:val="0000FF"/>
        </w:rPr>
        <w:t>Boru</w:t>
      </w:r>
      <w:r>
        <w:rPr>
          <w:color w:val="0000FF"/>
          <w:spacing w:val="-2"/>
        </w:rPr>
        <w:t xml:space="preserve"> </w:t>
      </w:r>
      <w:r>
        <w:rPr>
          <w:color w:val="0000FF"/>
        </w:rPr>
        <w:t>ve</w:t>
      </w:r>
      <w:r>
        <w:rPr>
          <w:color w:val="0000FF"/>
          <w:spacing w:val="-2"/>
        </w:rPr>
        <w:t xml:space="preserve"> </w:t>
      </w:r>
      <w:r>
        <w:rPr>
          <w:color w:val="0000FF"/>
        </w:rPr>
        <w:t>Bağlantı</w:t>
      </w:r>
      <w:r>
        <w:rPr>
          <w:color w:val="0000FF"/>
          <w:spacing w:val="-1"/>
        </w:rPr>
        <w:t xml:space="preserve"> </w:t>
      </w:r>
      <w:bookmarkEnd w:id="7"/>
      <w:r>
        <w:rPr>
          <w:color w:val="0000FF"/>
          <w:spacing w:val="-2"/>
        </w:rPr>
        <w:t>Elemanları</w:t>
      </w:r>
    </w:p>
    <w:p w14:paraId="34C80CEC" w14:textId="77777777" w:rsidR="002E3A83" w:rsidRDefault="004B1A79">
      <w:pPr>
        <w:pStyle w:val="ListeParagraf"/>
        <w:numPr>
          <w:ilvl w:val="0"/>
          <w:numId w:val="18"/>
        </w:numPr>
        <w:tabs>
          <w:tab w:val="left" w:pos="436"/>
        </w:tabs>
        <w:spacing w:before="195"/>
        <w:ind w:left="436" w:hanging="258"/>
        <w:jc w:val="both"/>
        <w:rPr>
          <w:sz w:val="24"/>
        </w:rPr>
      </w:pPr>
      <w:r>
        <w:rPr>
          <w:sz w:val="24"/>
        </w:rPr>
        <w:t>Çelik</w:t>
      </w:r>
      <w:r>
        <w:rPr>
          <w:spacing w:val="-2"/>
          <w:sz w:val="24"/>
        </w:rPr>
        <w:t xml:space="preserve"> </w:t>
      </w:r>
      <w:r>
        <w:rPr>
          <w:sz w:val="24"/>
        </w:rPr>
        <w:t>borular:</w:t>
      </w:r>
      <w:r>
        <w:rPr>
          <w:spacing w:val="-2"/>
          <w:sz w:val="24"/>
        </w:rPr>
        <w:t xml:space="preserve"> </w:t>
      </w:r>
      <w:r>
        <w:rPr>
          <w:sz w:val="24"/>
        </w:rPr>
        <w:t>TS</w:t>
      </w:r>
      <w:r>
        <w:rPr>
          <w:spacing w:val="-2"/>
          <w:sz w:val="24"/>
        </w:rPr>
        <w:t xml:space="preserve"> </w:t>
      </w:r>
      <w:r>
        <w:rPr>
          <w:sz w:val="24"/>
        </w:rPr>
        <w:t>EN</w:t>
      </w:r>
      <w:r>
        <w:rPr>
          <w:spacing w:val="2"/>
          <w:sz w:val="24"/>
        </w:rPr>
        <w:t xml:space="preserve"> </w:t>
      </w:r>
      <w:r>
        <w:rPr>
          <w:sz w:val="24"/>
        </w:rPr>
        <w:t>ISO</w:t>
      </w:r>
      <w:r>
        <w:rPr>
          <w:spacing w:val="-1"/>
          <w:sz w:val="24"/>
        </w:rPr>
        <w:t xml:space="preserve"> </w:t>
      </w:r>
      <w:r>
        <w:rPr>
          <w:spacing w:val="-4"/>
          <w:sz w:val="24"/>
        </w:rPr>
        <w:t>3183</w:t>
      </w:r>
    </w:p>
    <w:p w14:paraId="79A49824" w14:textId="77777777" w:rsidR="002E3A83" w:rsidRDefault="004B1A79">
      <w:pPr>
        <w:pStyle w:val="ListeParagraf"/>
        <w:numPr>
          <w:ilvl w:val="0"/>
          <w:numId w:val="18"/>
        </w:numPr>
        <w:tabs>
          <w:tab w:val="left" w:pos="436"/>
        </w:tabs>
        <w:spacing w:before="201"/>
        <w:ind w:left="436" w:hanging="258"/>
        <w:jc w:val="both"/>
        <w:rPr>
          <w:sz w:val="24"/>
        </w:rPr>
      </w:pPr>
      <w:r>
        <w:rPr>
          <w:sz w:val="24"/>
        </w:rPr>
        <w:t>Kaynak ağızlı</w:t>
      </w:r>
      <w:r>
        <w:rPr>
          <w:spacing w:val="-2"/>
          <w:sz w:val="24"/>
        </w:rPr>
        <w:t xml:space="preserve"> </w:t>
      </w:r>
      <w:r>
        <w:rPr>
          <w:sz w:val="24"/>
        </w:rPr>
        <w:t>çelik</w:t>
      </w:r>
      <w:r>
        <w:rPr>
          <w:spacing w:val="-2"/>
          <w:sz w:val="24"/>
        </w:rPr>
        <w:t xml:space="preserve"> </w:t>
      </w:r>
      <w:r>
        <w:rPr>
          <w:sz w:val="24"/>
        </w:rPr>
        <w:t>bağlantı</w:t>
      </w:r>
      <w:r>
        <w:rPr>
          <w:spacing w:val="-2"/>
          <w:sz w:val="24"/>
        </w:rPr>
        <w:t xml:space="preserve"> </w:t>
      </w:r>
      <w:r>
        <w:rPr>
          <w:sz w:val="24"/>
        </w:rPr>
        <w:t>elemanı:</w:t>
      </w:r>
      <w:r>
        <w:rPr>
          <w:spacing w:val="-2"/>
          <w:sz w:val="24"/>
        </w:rPr>
        <w:t xml:space="preserve"> </w:t>
      </w:r>
      <w:r>
        <w:rPr>
          <w:sz w:val="24"/>
        </w:rPr>
        <w:t>TS</w:t>
      </w:r>
      <w:r>
        <w:rPr>
          <w:spacing w:val="1"/>
          <w:sz w:val="24"/>
        </w:rPr>
        <w:t xml:space="preserve"> </w:t>
      </w:r>
      <w:r>
        <w:rPr>
          <w:sz w:val="24"/>
        </w:rPr>
        <w:t>2649,</w:t>
      </w:r>
      <w:r>
        <w:rPr>
          <w:spacing w:val="60"/>
          <w:sz w:val="24"/>
        </w:rPr>
        <w:t xml:space="preserve"> </w:t>
      </w:r>
      <w:r>
        <w:rPr>
          <w:sz w:val="24"/>
        </w:rPr>
        <w:t>ISO/R</w:t>
      </w:r>
      <w:r>
        <w:rPr>
          <w:spacing w:val="-2"/>
          <w:sz w:val="24"/>
        </w:rPr>
        <w:t xml:space="preserve"> </w:t>
      </w:r>
      <w:r>
        <w:rPr>
          <w:sz w:val="24"/>
        </w:rPr>
        <w:t>64-221,</w:t>
      </w:r>
      <w:r>
        <w:rPr>
          <w:spacing w:val="-2"/>
          <w:sz w:val="24"/>
        </w:rPr>
        <w:t xml:space="preserve"> </w:t>
      </w:r>
      <w:r>
        <w:rPr>
          <w:sz w:val="24"/>
        </w:rPr>
        <w:t>DIN 1681-1629-</w:t>
      </w:r>
      <w:r>
        <w:rPr>
          <w:spacing w:val="-4"/>
          <w:sz w:val="24"/>
        </w:rPr>
        <w:t>1745</w:t>
      </w:r>
    </w:p>
    <w:p w14:paraId="3A6D9830" w14:textId="77777777" w:rsidR="002E3A83" w:rsidRDefault="004B1A79">
      <w:pPr>
        <w:pStyle w:val="ListeParagraf"/>
        <w:numPr>
          <w:ilvl w:val="0"/>
          <w:numId w:val="18"/>
        </w:numPr>
        <w:tabs>
          <w:tab w:val="left" w:pos="436"/>
        </w:tabs>
        <w:spacing w:before="200"/>
        <w:ind w:left="436" w:hanging="258"/>
        <w:jc w:val="both"/>
        <w:rPr>
          <w:sz w:val="24"/>
        </w:rPr>
      </w:pPr>
      <w:r>
        <w:rPr>
          <w:sz w:val="24"/>
        </w:rPr>
        <w:t>Dişli</w:t>
      </w:r>
      <w:r>
        <w:rPr>
          <w:spacing w:val="-1"/>
          <w:sz w:val="24"/>
        </w:rPr>
        <w:t xml:space="preserve"> </w:t>
      </w:r>
      <w:r>
        <w:rPr>
          <w:sz w:val="24"/>
        </w:rPr>
        <w:t>bağlantı</w:t>
      </w:r>
      <w:r>
        <w:rPr>
          <w:spacing w:val="-1"/>
          <w:sz w:val="24"/>
        </w:rPr>
        <w:t xml:space="preserve"> </w:t>
      </w:r>
      <w:r>
        <w:rPr>
          <w:sz w:val="24"/>
        </w:rPr>
        <w:t>elemanı: TS</w:t>
      </w:r>
      <w:r>
        <w:rPr>
          <w:spacing w:val="-1"/>
          <w:sz w:val="24"/>
        </w:rPr>
        <w:t xml:space="preserve"> </w:t>
      </w:r>
      <w:r>
        <w:rPr>
          <w:sz w:val="24"/>
        </w:rPr>
        <w:t>11</w:t>
      </w:r>
      <w:r>
        <w:rPr>
          <w:spacing w:val="-1"/>
          <w:sz w:val="24"/>
        </w:rPr>
        <w:t xml:space="preserve"> </w:t>
      </w:r>
      <w:r>
        <w:rPr>
          <w:sz w:val="24"/>
        </w:rPr>
        <w:t>EN</w:t>
      </w:r>
      <w:r>
        <w:rPr>
          <w:spacing w:val="-1"/>
          <w:sz w:val="24"/>
        </w:rPr>
        <w:t xml:space="preserve"> </w:t>
      </w:r>
      <w:r>
        <w:rPr>
          <w:sz w:val="24"/>
        </w:rPr>
        <w:t>10242,</w:t>
      </w:r>
      <w:r>
        <w:rPr>
          <w:spacing w:val="-1"/>
          <w:sz w:val="24"/>
        </w:rPr>
        <w:t xml:space="preserve"> </w:t>
      </w:r>
      <w:r>
        <w:rPr>
          <w:sz w:val="24"/>
        </w:rPr>
        <w:t>EN</w:t>
      </w:r>
      <w:r>
        <w:rPr>
          <w:spacing w:val="-1"/>
          <w:sz w:val="24"/>
        </w:rPr>
        <w:t xml:space="preserve"> </w:t>
      </w:r>
      <w:r>
        <w:rPr>
          <w:spacing w:val="-2"/>
          <w:sz w:val="24"/>
        </w:rPr>
        <w:t>10242</w:t>
      </w:r>
    </w:p>
    <w:p w14:paraId="19742DB3" w14:textId="77777777" w:rsidR="002E3A83" w:rsidRDefault="004B1A79">
      <w:pPr>
        <w:pStyle w:val="ListeParagraf"/>
        <w:numPr>
          <w:ilvl w:val="0"/>
          <w:numId w:val="18"/>
        </w:numPr>
        <w:tabs>
          <w:tab w:val="left" w:pos="436"/>
        </w:tabs>
        <w:spacing w:before="200"/>
        <w:ind w:left="436" w:hanging="258"/>
        <w:jc w:val="both"/>
        <w:rPr>
          <w:sz w:val="24"/>
        </w:rPr>
      </w:pPr>
      <w:r>
        <w:rPr>
          <w:sz w:val="24"/>
        </w:rPr>
        <w:t>PE</w:t>
      </w:r>
      <w:r>
        <w:rPr>
          <w:spacing w:val="-4"/>
          <w:sz w:val="24"/>
        </w:rPr>
        <w:t xml:space="preserve"> </w:t>
      </w:r>
      <w:r>
        <w:rPr>
          <w:sz w:val="24"/>
        </w:rPr>
        <w:t>borular:</w:t>
      </w:r>
      <w:r>
        <w:rPr>
          <w:spacing w:val="-1"/>
          <w:sz w:val="24"/>
        </w:rPr>
        <w:t xml:space="preserve"> </w:t>
      </w:r>
      <w:r>
        <w:rPr>
          <w:sz w:val="24"/>
        </w:rPr>
        <w:t>TS</w:t>
      </w:r>
      <w:r>
        <w:rPr>
          <w:spacing w:val="-1"/>
          <w:sz w:val="24"/>
        </w:rPr>
        <w:t xml:space="preserve"> </w:t>
      </w:r>
      <w:r>
        <w:rPr>
          <w:sz w:val="24"/>
        </w:rPr>
        <w:t>EN</w:t>
      </w:r>
      <w:r>
        <w:rPr>
          <w:spacing w:val="-1"/>
          <w:sz w:val="24"/>
        </w:rPr>
        <w:t xml:space="preserve"> </w:t>
      </w:r>
      <w:r>
        <w:rPr>
          <w:sz w:val="24"/>
        </w:rPr>
        <w:t>1555-2, ISO</w:t>
      </w:r>
      <w:r>
        <w:rPr>
          <w:spacing w:val="-1"/>
          <w:sz w:val="24"/>
        </w:rPr>
        <w:t xml:space="preserve"> </w:t>
      </w:r>
      <w:r>
        <w:rPr>
          <w:sz w:val="24"/>
        </w:rPr>
        <w:t>4437,</w:t>
      </w:r>
      <w:r>
        <w:rPr>
          <w:spacing w:val="1"/>
          <w:sz w:val="24"/>
        </w:rPr>
        <w:t xml:space="preserve"> </w:t>
      </w:r>
      <w:r>
        <w:rPr>
          <w:sz w:val="24"/>
        </w:rPr>
        <w:t>EN</w:t>
      </w:r>
      <w:r>
        <w:rPr>
          <w:spacing w:val="-1"/>
          <w:sz w:val="24"/>
        </w:rPr>
        <w:t xml:space="preserve"> </w:t>
      </w:r>
      <w:r>
        <w:rPr>
          <w:sz w:val="24"/>
        </w:rPr>
        <w:t>1555-1-</w:t>
      </w:r>
      <w:r>
        <w:rPr>
          <w:spacing w:val="-10"/>
          <w:sz w:val="24"/>
        </w:rPr>
        <w:t>2</w:t>
      </w:r>
    </w:p>
    <w:p w14:paraId="1909F1B7" w14:textId="77777777" w:rsidR="002E3A83" w:rsidRDefault="004B1A79">
      <w:pPr>
        <w:pStyle w:val="ListeParagraf"/>
        <w:numPr>
          <w:ilvl w:val="0"/>
          <w:numId w:val="18"/>
        </w:numPr>
        <w:tabs>
          <w:tab w:val="left" w:pos="436"/>
        </w:tabs>
        <w:spacing w:before="201"/>
        <w:ind w:left="436" w:hanging="258"/>
        <w:jc w:val="both"/>
        <w:rPr>
          <w:sz w:val="24"/>
        </w:rPr>
      </w:pPr>
      <w:r>
        <w:rPr>
          <w:sz w:val="24"/>
        </w:rPr>
        <w:t>PE</w:t>
      </w:r>
      <w:r>
        <w:rPr>
          <w:spacing w:val="-2"/>
          <w:sz w:val="24"/>
        </w:rPr>
        <w:t xml:space="preserve"> </w:t>
      </w:r>
      <w:r>
        <w:rPr>
          <w:sz w:val="24"/>
        </w:rPr>
        <w:t>bağlantı</w:t>
      </w:r>
      <w:r>
        <w:rPr>
          <w:spacing w:val="-1"/>
          <w:sz w:val="24"/>
        </w:rPr>
        <w:t xml:space="preserve"> </w:t>
      </w:r>
      <w:r>
        <w:rPr>
          <w:sz w:val="24"/>
        </w:rPr>
        <w:t>elemanı:</w:t>
      </w:r>
      <w:r>
        <w:rPr>
          <w:spacing w:val="-1"/>
          <w:sz w:val="24"/>
        </w:rPr>
        <w:t xml:space="preserve"> </w:t>
      </w:r>
      <w:r>
        <w:rPr>
          <w:sz w:val="24"/>
        </w:rPr>
        <w:t>TS</w:t>
      </w:r>
      <w:r>
        <w:rPr>
          <w:spacing w:val="-1"/>
          <w:sz w:val="24"/>
        </w:rPr>
        <w:t xml:space="preserve"> </w:t>
      </w:r>
      <w:r>
        <w:rPr>
          <w:sz w:val="24"/>
        </w:rPr>
        <w:t>EN</w:t>
      </w:r>
      <w:r>
        <w:rPr>
          <w:spacing w:val="-1"/>
          <w:sz w:val="24"/>
        </w:rPr>
        <w:t xml:space="preserve"> </w:t>
      </w:r>
      <w:r>
        <w:rPr>
          <w:sz w:val="24"/>
        </w:rPr>
        <w:t>1555-</w:t>
      </w:r>
      <w:r>
        <w:rPr>
          <w:spacing w:val="-4"/>
          <w:sz w:val="24"/>
        </w:rPr>
        <w:t>3+A1</w:t>
      </w:r>
    </w:p>
    <w:p w14:paraId="2D8AAA1C" w14:textId="77777777" w:rsidR="002E3A83" w:rsidRDefault="004B1A79">
      <w:pPr>
        <w:pStyle w:val="ListeParagraf"/>
        <w:numPr>
          <w:ilvl w:val="0"/>
          <w:numId w:val="18"/>
        </w:numPr>
        <w:tabs>
          <w:tab w:val="left" w:pos="436"/>
        </w:tabs>
        <w:spacing w:before="199"/>
        <w:ind w:left="436" w:hanging="258"/>
        <w:jc w:val="both"/>
        <w:rPr>
          <w:sz w:val="24"/>
        </w:rPr>
      </w:pPr>
      <w:r>
        <w:rPr>
          <w:sz w:val="24"/>
        </w:rPr>
        <w:t>Küresel</w:t>
      </w:r>
      <w:r>
        <w:rPr>
          <w:spacing w:val="-4"/>
          <w:sz w:val="24"/>
        </w:rPr>
        <w:t xml:space="preserve"> </w:t>
      </w:r>
      <w:r>
        <w:rPr>
          <w:sz w:val="24"/>
        </w:rPr>
        <w:t>vana:</w:t>
      </w:r>
      <w:r>
        <w:rPr>
          <w:spacing w:val="-2"/>
          <w:sz w:val="24"/>
        </w:rPr>
        <w:t xml:space="preserve"> </w:t>
      </w:r>
      <w:r>
        <w:rPr>
          <w:sz w:val="24"/>
        </w:rPr>
        <w:t>TS</w:t>
      </w:r>
      <w:r>
        <w:rPr>
          <w:spacing w:val="-1"/>
          <w:sz w:val="24"/>
        </w:rPr>
        <w:t xml:space="preserve"> </w:t>
      </w:r>
      <w:r>
        <w:rPr>
          <w:sz w:val="24"/>
        </w:rPr>
        <w:t>EN</w:t>
      </w:r>
      <w:r>
        <w:rPr>
          <w:spacing w:val="-1"/>
          <w:sz w:val="24"/>
        </w:rPr>
        <w:t xml:space="preserve"> </w:t>
      </w:r>
      <w:r>
        <w:rPr>
          <w:sz w:val="24"/>
        </w:rPr>
        <w:t>331,</w:t>
      </w:r>
      <w:r>
        <w:rPr>
          <w:spacing w:val="-2"/>
          <w:sz w:val="24"/>
        </w:rPr>
        <w:t xml:space="preserve"> </w:t>
      </w:r>
      <w:r>
        <w:rPr>
          <w:sz w:val="24"/>
        </w:rPr>
        <w:t>TS</w:t>
      </w:r>
      <w:r>
        <w:rPr>
          <w:spacing w:val="-1"/>
          <w:sz w:val="24"/>
        </w:rPr>
        <w:t xml:space="preserve"> </w:t>
      </w:r>
      <w:r>
        <w:rPr>
          <w:sz w:val="24"/>
        </w:rPr>
        <w:t>9809, ISO</w:t>
      </w:r>
      <w:r>
        <w:rPr>
          <w:spacing w:val="-2"/>
          <w:sz w:val="24"/>
        </w:rPr>
        <w:t xml:space="preserve"> </w:t>
      </w:r>
      <w:r>
        <w:rPr>
          <w:spacing w:val="-4"/>
          <w:sz w:val="24"/>
        </w:rPr>
        <w:t>7121</w:t>
      </w:r>
    </w:p>
    <w:p w14:paraId="3BACC997" w14:textId="77777777" w:rsidR="002E3A83" w:rsidRDefault="004B1A79">
      <w:pPr>
        <w:pStyle w:val="ListeParagraf"/>
        <w:numPr>
          <w:ilvl w:val="0"/>
          <w:numId w:val="18"/>
        </w:numPr>
        <w:tabs>
          <w:tab w:val="left" w:pos="436"/>
        </w:tabs>
        <w:spacing w:before="200"/>
        <w:ind w:left="436" w:hanging="258"/>
        <w:jc w:val="both"/>
        <w:rPr>
          <w:sz w:val="24"/>
        </w:rPr>
      </w:pPr>
      <w:proofErr w:type="spellStart"/>
      <w:r>
        <w:rPr>
          <w:sz w:val="24"/>
        </w:rPr>
        <w:t>Flanşlar</w:t>
      </w:r>
      <w:proofErr w:type="spellEnd"/>
      <w:r>
        <w:rPr>
          <w:spacing w:val="-1"/>
          <w:sz w:val="24"/>
        </w:rPr>
        <w:t xml:space="preserve"> </w:t>
      </w:r>
      <w:r>
        <w:rPr>
          <w:sz w:val="24"/>
        </w:rPr>
        <w:t>(Kaynak</w:t>
      </w:r>
      <w:r>
        <w:rPr>
          <w:spacing w:val="-1"/>
          <w:sz w:val="24"/>
        </w:rPr>
        <w:t xml:space="preserve"> </w:t>
      </w:r>
      <w:r>
        <w:rPr>
          <w:sz w:val="24"/>
        </w:rPr>
        <w:t>boyunlu): TS</w:t>
      </w:r>
      <w:r>
        <w:rPr>
          <w:spacing w:val="-1"/>
          <w:sz w:val="24"/>
        </w:rPr>
        <w:t xml:space="preserve"> </w:t>
      </w:r>
      <w:r>
        <w:rPr>
          <w:sz w:val="24"/>
        </w:rPr>
        <w:t>EN 1759-</w:t>
      </w:r>
      <w:r>
        <w:rPr>
          <w:spacing w:val="-10"/>
          <w:sz w:val="24"/>
        </w:rPr>
        <w:t>1</w:t>
      </w:r>
    </w:p>
    <w:p w14:paraId="6EBE8264" w14:textId="77777777" w:rsidR="002E3A83" w:rsidRDefault="004B1A79">
      <w:pPr>
        <w:pStyle w:val="ListeParagraf"/>
        <w:numPr>
          <w:ilvl w:val="0"/>
          <w:numId w:val="18"/>
        </w:numPr>
        <w:tabs>
          <w:tab w:val="left" w:pos="436"/>
        </w:tabs>
        <w:spacing w:before="201"/>
        <w:ind w:left="436" w:hanging="258"/>
        <w:jc w:val="both"/>
        <w:rPr>
          <w:sz w:val="24"/>
        </w:rPr>
      </w:pPr>
      <w:r>
        <w:rPr>
          <w:sz w:val="24"/>
        </w:rPr>
        <w:t>Dikişsiz</w:t>
      </w:r>
      <w:r>
        <w:rPr>
          <w:spacing w:val="-3"/>
          <w:sz w:val="24"/>
        </w:rPr>
        <w:t xml:space="preserve"> </w:t>
      </w:r>
      <w:r>
        <w:rPr>
          <w:sz w:val="24"/>
        </w:rPr>
        <w:t>bakır</w:t>
      </w:r>
      <w:r>
        <w:rPr>
          <w:spacing w:val="-1"/>
          <w:sz w:val="24"/>
        </w:rPr>
        <w:t xml:space="preserve"> </w:t>
      </w:r>
      <w:r>
        <w:rPr>
          <w:sz w:val="24"/>
        </w:rPr>
        <w:t>borular: TS</w:t>
      </w:r>
      <w:r>
        <w:rPr>
          <w:spacing w:val="-1"/>
          <w:sz w:val="24"/>
        </w:rPr>
        <w:t xml:space="preserve"> </w:t>
      </w:r>
      <w:r>
        <w:rPr>
          <w:sz w:val="24"/>
        </w:rPr>
        <w:t>EN</w:t>
      </w:r>
      <w:r>
        <w:rPr>
          <w:spacing w:val="-1"/>
          <w:sz w:val="24"/>
        </w:rPr>
        <w:t xml:space="preserve"> </w:t>
      </w:r>
      <w:r>
        <w:rPr>
          <w:sz w:val="24"/>
        </w:rPr>
        <w:t>1057,</w:t>
      </w:r>
      <w:r>
        <w:rPr>
          <w:spacing w:val="-1"/>
          <w:sz w:val="24"/>
        </w:rPr>
        <w:t xml:space="preserve"> </w:t>
      </w:r>
      <w:r>
        <w:rPr>
          <w:sz w:val="24"/>
        </w:rPr>
        <w:t>EN</w:t>
      </w:r>
      <w:r>
        <w:rPr>
          <w:spacing w:val="-2"/>
          <w:sz w:val="24"/>
        </w:rPr>
        <w:t xml:space="preserve"> </w:t>
      </w:r>
      <w:r>
        <w:rPr>
          <w:spacing w:val="-4"/>
          <w:sz w:val="24"/>
        </w:rPr>
        <w:t>1057</w:t>
      </w:r>
    </w:p>
    <w:p w14:paraId="1D9D1CAF" w14:textId="77777777" w:rsidR="002E3A83" w:rsidRDefault="002E3A83">
      <w:pPr>
        <w:jc w:val="both"/>
        <w:rPr>
          <w:sz w:val="24"/>
        </w:rPr>
        <w:sectPr w:rsidR="002E3A83">
          <w:pgSz w:w="11910" w:h="16840"/>
          <w:pgMar w:top="1260" w:right="1080" w:bottom="1300" w:left="1240" w:header="710" w:footer="1103" w:gutter="0"/>
          <w:cols w:space="708"/>
        </w:sectPr>
      </w:pPr>
    </w:p>
    <w:p w14:paraId="2F621DD9" w14:textId="77777777" w:rsidR="002E3A83" w:rsidRDefault="004B1A79">
      <w:pPr>
        <w:pStyle w:val="Balk3"/>
        <w:numPr>
          <w:ilvl w:val="1"/>
          <w:numId w:val="19"/>
        </w:numPr>
        <w:tabs>
          <w:tab w:val="left" w:pos="658"/>
        </w:tabs>
        <w:spacing w:before="151"/>
      </w:pPr>
      <w:bookmarkStart w:id="8" w:name="_TOC_250070"/>
      <w:r>
        <w:rPr>
          <w:color w:val="0000FF"/>
        </w:rPr>
        <w:lastRenderedPageBreak/>
        <w:t>Yeraltı</w:t>
      </w:r>
      <w:r>
        <w:rPr>
          <w:color w:val="0000FF"/>
          <w:spacing w:val="-1"/>
        </w:rPr>
        <w:t xml:space="preserve"> </w:t>
      </w:r>
      <w:r>
        <w:rPr>
          <w:color w:val="0000FF"/>
        </w:rPr>
        <w:t>Gaz</w:t>
      </w:r>
      <w:r>
        <w:rPr>
          <w:color w:val="0000FF"/>
          <w:spacing w:val="-3"/>
        </w:rPr>
        <w:t xml:space="preserve"> </w:t>
      </w:r>
      <w:bookmarkEnd w:id="8"/>
      <w:r>
        <w:rPr>
          <w:color w:val="0000FF"/>
          <w:spacing w:val="-2"/>
        </w:rPr>
        <w:t>Boruları</w:t>
      </w:r>
    </w:p>
    <w:p w14:paraId="621FD11E" w14:textId="77777777" w:rsidR="002E3A83" w:rsidRDefault="004B1A79">
      <w:pPr>
        <w:pStyle w:val="GvdeMetni"/>
        <w:spacing w:before="197"/>
        <w:ind w:left="178" w:right="334"/>
        <w:jc w:val="both"/>
      </w:pPr>
      <w:r>
        <w:t xml:space="preserve">Doğalgaz boru hattının </w:t>
      </w:r>
      <w:proofErr w:type="gramStart"/>
      <w:r>
        <w:t>güzergah</w:t>
      </w:r>
      <w:proofErr w:type="gramEnd"/>
      <w:r>
        <w:t xml:space="preserve"> seçimi esnasında, boru hattı yakıt depoları, drenaj kanalları, elektrik kabloları, kanalizasyon vb. yerlere Tablo-2‟de belirtilen mesafelerden daha yakın olmamalı, mekanik hasar ve aşırı gerilime maruz kalmayacağı emniyetli yerlerden </w:t>
      </w:r>
      <w:r>
        <w:rPr>
          <w:spacing w:val="-2"/>
        </w:rPr>
        <w:t>geçirilmelidir.</w:t>
      </w:r>
    </w:p>
    <w:p w14:paraId="79A64A15" w14:textId="77777777" w:rsidR="002E3A83" w:rsidRDefault="004B1A79">
      <w:pPr>
        <w:pStyle w:val="GvdeMetni"/>
        <w:spacing w:before="199"/>
        <w:ind w:left="178" w:right="330"/>
        <w:jc w:val="both"/>
      </w:pPr>
      <w:r>
        <w:t xml:space="preserve">Yeraltına yerleştirilen çelik borular ve bağlantı yerleri </w:t>
      </w:r>
      <w:proofErr w:type="gramStart"/>
      <w:r>
        <w:t>( kaynak</w:t>
      </w:r>
      <w:proofErr w:type="gramEnd"/>
      <w:r>
        <w:t xml:space="preserve"> yerleri ) hazır PE (Polietilen ) kaplı</w:t>
      </w:r>
      <w:r>
        <w:rPr>
          <w:spacing w:val="-3"/>
        </w:rPr>
        <w:t xml:space="preserve"> </w:t>
      </w:r>
      <w:r>
        <w:t>veya</w:t>
      </w:r>
      <w:r>
        <w:rPr>
          <w:spacing w:val="-3"/>
        </w:rPr>
        <w:t xml:space="preserve"> </w:t>
      </w:r>
      <w:r>
        <w:t>TS</w:t>
      </w:r>
      <w:r>
        <w:rPr>
          <w:spacing w:val="-3"/>
        </w:rPr>
        <w:t xml:space="preserve"> </w:t>
      </w:r>
      <w:r>
        <w:t>5139‟a</w:t>
      </w:r>
      <w:r>
        <w:rPr>
          <w:spacing w:val="-3"/>
        </w:rPr>
        <w:t xml:space="preserve"> </w:t>
      </w:r>
      <w:r>
        <w:t>uygun</w:t>
      </w:r>
      <w:r>
        <w:rPr>
          <w:spacing w:val="-3"/>
        </w:rPr>
        <w:t xml:space="preserve"> </w:t>
      </w:r>
      <w:r>
        <w:t>sıcak</w:t>
      </w:r>
      <w:r>
        <w:rPr>
          <w:spacing w:val="-3"/>
        </w:rPr>
        <w:t xml:space="preserve"> </w:t>
      </w:r>
      <w:r>
        <w:t>sargı</w:t>
      </w:r>
      <w:r>
        <w:rPr>
          <w:spacing w:val="-3"/>
        </w:rPr>
        <w:t xml:space="preserve"> </w:t>
      </w:r>
      <w:r>
        <w:t>ile</w:t>
      </w:r>
      <w:r>
        <w:rPr>
          <w:spacing w:val="-3"/>
        </w:rPr>
        <w:t xml:space="preserve"> </w:t>
      </w:r>
      <w:r>
        <w:t>kaplanmış</w:t>
      </w:r>
      <w:r>
        <w:rPr>
          <w:spacing w:val="-3"/>
        </w:rPr>
        <w:t xml:space="preserve"> </w:t>
      </w:r>
      <w:r>
        <w:t>olmalı</w:t>
      </w:r>
      <w:r>
        <w:rPr>
          <w:spacing w:val="-4"/>
        </w:rPr>
        <w:t xml:space="preserve"> </w:t>
      </w:r>
      <w:r>
        <w:t>ve</w:t>
      </w:r>
      <w:r>
        <w:rPr>
          <w:spacing w:val="-3"/>
        </w:rPr>
        <w:t xml:space="preserve"> </w:t>
      </w:r>
      <w:proofErr w:type="spellStart"/>
      <w:r>
        <w:t>katodik</w:t>
      </w:r>
      <w:proofErr w:type="spellEnd"/>
      <w:r>
        <w:rPr>
          <w:spacing w:val="-3"/>
        </w:rPr>
        <w:t xml:space="preserve"> </w:t>
      </w:r>
      <w:r>
        <w:t>koruma</w:t>
      </w:r>
      <w:r>
        <w:rPr>
          <w:spacing w:val="-3"/>
        </w:rPr>
        <w:t xml:space="preserve"> </w:t>
      </w:r>
      <w:r>
        <w:t>ile</w:t>
      </w:r>
      <w:r>
        <w:rPr>
          <w:spacing w:val="-3"/>
        </w:rPr>
        <w:t xml:space="preserve"> </w:t>
      </w:r>
      <w:r>
        <w:t>korozyona karşı koruma altına alınmalıdır. Hazır PE kaplı borular yeraltına tesis edilmeden önce kaplamada hasar olup olmadığı kontrol edilmelidir. Sıcak PE sargı uygulamasında ise, uygun kaplama yöntemi kullanılmalı ve önce boru üzerindeki hadde pası, korozyon ürünleri, yağ ve nem tamamen giderilmeli, işlem esnasında sargı malzemesine hasar verilmemeli, sargıda pot veya boşluk olmamalıdır. PE kaplama, borunun toprak seviyesinden çıktığı yerden en az</w:t>
      </w:r>
      <w:r>
        <w:rPr>
          <w:spacing w:val="40"/>
        </w:rPr>
        <w:t xml:space="preserve"> </w:t>
      </w:r>
      <w:r>
        <w:t>60cm yukarıya kadar devam etmelidir.</w:t>
      </w:r>
    </w:p>
    <w:p w14:paraId="7B74EDD4" w14:textId="77777777" w:rsidR="002E3A83" w:rsidRDefault="002E3A83">
      <w:pPr>
        <w:pStyle w:val="GvdeMetni"/>
        <w:rPr>
          <w:sz w:val="20"/>
        </w:rPr>
      </w:pPr>
    </w:p>
    <w:p w14:paraId="4FD4D4ED" w14:textId="77777777" w:rsidR="002E3A83" w:rsidRDefault="002E3A83">
      <w:pPr>
        <w:pStyle w:val="GvdeMetni"/>
        <w:spacing w:before="24"/>
        <w:rPr>
          <w:sz w:val="20"/>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4401"/>
      </w:tblGrid>
      <w:tr w:rsidR="002E3A83" w14:paraId="5068E371" w14:textId="77777777">
        <w:trPr>
          <w:trHeight w:val="275"/>
        </w:trPr>
        <w:tc>
          <w:tcPr>
            <w:tcW w:w="4391" w:type="dxa"/>
          </w:tcPr>
          <w:p w14:paraId="32F96C21" w14:textId="77777777" w:rsidR="002E3A83" w:rsidRDefault="004B1A79">
            <w:pPr>
              <w:pStyle w:val="TableParagraph"/>
              <w:spacing w:line="256" w:lineRule="exact"/>
              <w:ind w:left="376"/>
              <w:jc w:val="left"/>
              <w:rPr>
                <w:b/>
                <w:sz w:val="24"/>
              </w:rPr>
            </w:pPr>
            <w:r>
              <w:rPr>
                <w:b/>
                <w:sz w:val="24"/>
              </w:rPr>
              <w:t>PARALEL</w:t>
            </w:r>
            <w:r>
              <w:rPr>
                <w:b/>
                <w:spacing w:val="-3"/>
                <w:sz w:val="24"/>
              </w:rPr>
              <w:t xml:space="preserve"> </w:t>
            </w:r>
            <w:r>
              <w:rPr>
                <w:b/>
                <w:sz w:val="24"/>
              </w:rPr>
              <w:t>VEYA</w:t>
            </w:r>
            <w:r>
              <w:rPr>
                <w:b/>
                <w:spacing w:val="-3"/>
                <w:sz w:val="24"/>
              </w:rPr>
              <w:t xml:space="preserve"> </w:t>
            </w:r>
            <w:r>
              <w:rPr>
                <w:b/>
                <w:sz w:val="24"/>
              </w:rPr>
              <w:t>DİKİNE</w:t>
            </w:r>
            <w:r>
              <w:rPr>
                <w:b/>
                <w:spacing w:val="-2"/>
                <w:sz w:val="24"/>
              </w:rPr>
              <w:t xml:space="preserve"> GEÇİŞ</w:t>
            </w:r>
          </w:p>
        </w:tc>
        <w:tc>
          <w:tcPr>
            <w:tcW w:w="4401" w:type="dxa"/>
          </w:tcPr>
          <w:p w14:paraId="25B5F446" w14:textId="77777777" w:rsidR="002E3A83" w:rsidRDefault="004B1A79">
            <w:pPr>
              <w:pStyle w:val="TableParagraph"/>
              <w:spacing w:line="256" w:lineRule="exact"/>
              <w:ind w:left="1062"/>
              <w:jc w:val="left"/>
              <w:rPr>
                <w:b/>
                <w:sz w:val="24"/>
              </w:rPr>
            </w:pPr>
            <w:r>
              <w:rPr>
                <w:b/>
                <w:sz w:val="24"/>
              </w:rPr>
              <w:t>MİNİMUM</w:t>
            </w:r>
            <w:r>
              <w:rPr>
                <w:b/>
                <w:spacing w:val="-2"/>
                <w:sz w:val="24"/>
              </w:rPr>
              <w:t xml:space="preserve"> MESAFE</w:t>
            </w:r>
          </w:p>
        </w:tc>
      </w:tr>
      <w:tr w:rsidR="002E3A83" w14:paraId="299B6B78" w14:textId="77777777">
        <w:trPr>
          <w:trHeight w:val="275"/>
        </w:trPr>
        <w:tc>
          <w:tcPr>
            <w:tcW w:w="4391" w:type="dxa"/>
          </w:tcPr>
          <w:p w14:paraId="62EA40DD" w14:textId="77777777" w:rsidR="002E3A83" w:rsidRDefault="004B1A79">
            <w:pPr>
              <w:pStyle w:val="TableParagraph"/>
              <w:spacing w:line="256" w:lineRule="exact"/>
              <w:ind w:left="107"/>
              <w:jc w:val="left"/>
              <w:rPr>
                <w:sz w:val="24"/>
              </w:rPr>
            </w:pPr>
            <w:r>
              <w:rPr>
                <w:sz w:val="24"/>
              </w:rPr>
              <w:t>Elektrik</w:t>
            </w:r>
            <w:r>
              <w:rPr>
                <w:spacing w:val="-1"/>
                <w:sz w:val="24"/>
              </w:rPr>
              <w:t xml:space="preserve"> </w:t>
            </w:r>
            <w:r>
              <w:rPr>
                <w:spacing w:val="-2"/>
                <w:sz w:val="24"/>
              </w:rPr>
              <w:t>Kabloları</w:t>
            </w:r>
          </w:p>
        </w:tc>
        <w:tc>
          <w:tcPr>
            <w:tcW w:w="4401" w:type="dxa"/>
          </w:tcPr>
          <w:p w14:paraId="4FC73DD1" w14:textId="77777777" w:rsidR="002E3A83" w:rsidRDefault="004B1A79">
            <w:pPr>
              <w:pStyle w:val="TableParagraph"/>
              <w:spacing w:line="256" w:lineRule="exact"/>
              <w:ind w:left="107"/>
              <w:jc w:val="left"/>
              <w:rPr>
                <w:sz w:val="24"/>
              </w:rPr>
            </w:pPr>
            <w:r>
              <w:rPr>
                <w:sz w:val="24"/>
              </w:rPr>
              <w:t xml:space="preserve">50 </w:t>
            </w:r>
            <w:r>
              <w:rPr>
                <w:spacing w:val="-5"/>
                <w:sz w:val="24"/>
              </w:rPr>
              <w:t>cm</w:t>
            </w:r>
          </w:p>
        </w:tc>
      </w:tr>
      <w:tr w:rsidR="002E3A83" w14:paraId="4A1E4785" w14:textId="77777777">
        <w:trPr>
          <w:trHeight w:val="827"/>
        </w:trPr>
        <w:tc>
          <w:tcPr>
            <w:tcW w:w="4391" w:type="dxa"/>
          </w:tcPr>
          <w:p w14:paraId="4A76ADB0" w14:textId="77777777" w:rsidR="002E3A83" w:rsidRDefault="004B1A79">
            <w:pPr>
              <w:pStyle w:val="TableParagraph"/>
              <w:spacing w:line="268" w:lineRule="exact"/>
              <w:ind w:left="107"/>
              <w:jc w:val="left"/>
              <w:rPr>
                <w:sz w:val="24"/>
              </w:rPr>
            </w:pPr>
            <w:r>
              <w:rPr>
                <w:sz w:val="24"/>
              </w:rPr>
              <w:t>Kanalizasyon</w:t>
            </w:r>
            <w:r>
              <w:rPr>
                <w:spacing w:val="-4"/>
                <w:sz w:val="24"/>
              </w:rPr>
              <w:t xml:space="preserve"> </w:t>
            </w:r>
            <w:r>
              <w:rPr>
                <w:spacing w:val="-2"/>
                <w:sz w:val="24"/>
              </w:rPr>
              <w:t>Boruları</w:t>
            </w:r>
          </w:p>
          <w:p w14:paraId="45F223A3" w14:textId="77777777" w:rsidR="002E3A83" w:rsidRDefault="004B1A79">
            <w:pPr>
              <w:pStyle w:val="TableParagraph"/>
              <w:spacing w:line="270" w:lineRule="atLeast"/>
              <w:ind w:left="107" w:right="1137"/>
              <w:jc w:val="left"/>
              <w:rPr>
                <w:sz w:val="24"/>
              </w:rPr>
            </w:pPr>
            <w:r>
              <w:rPr>
                <w:sz w:val="24"/>
              </w:rPr>
              <w:t>Agresif</w:t>
            </w:r>
            <w:r>
              <w:rPr>
                <w:spacing w:val="-15"/>
                <w:sz w:val="24"/>
              </w:rPr>
              <w:t xml:space="preserve"> </w:t>
            </w:r>
            <w:r>
              <w:rPr>
                <w:sz w:val="24"/>
              </w:rPr>
              <w:t>Akışkan</w:t>
            </w:r>
            <w:r>
              <w:rPr>
                <w:spacing w:val="-15"/>
                <w:sz w:val="24"/>
              </w:rPr>
              <w:t xml:space="preserve"> </w:t>
            </w:r>
            <w:r>
              <w:rPr>
                <w:sz w:val="24"/>
              </w:rPr>
              <w:t>Boruları Oksijen Boruları</w:t>
            </w:r>
          </w:p>
        </w:tc>
        <w:tc>
          <w:tcPr>
            <w:tcW w:w="4401" w:type="dxa"/>
          </w:tcPr>
          <w:p w14:paraId="754DF0DD" w14:textId="77777777" w:rsidR="002E3A83" w:rsidRDefault="004B1A79">
            <w:pPr>
              <w:pStyle w:val="TableParagraph"/>
              <w:tabs>
                <w:tab w:val="left" w:pos="1873"/>
                <w:tab w:val="left" w:pos="1979"/>
              </w:tabs>
              <w:spacing w:before="131"/>
              <w:ind w:left="107" w:right="1801"/>
              <w:jc w:val="left"/>
              <w:rPr>
                <w:sz w:val="24"/>
              </w:rPr>
            </w:pPr>
            <w:r>
              <w:rPr>
                <w:sz w:val="24"/>
              </w:rPr>
              <w:t>Dikine Geçiş</w:t>
            </w:r>
            <w:r>
              <w:rPr>
                <w:spacing w:val="40"/>
                <w:sz w:val="24"/>
              </w:rPr>
              <w:t xml:space="preserve"> </w:t>
            </w:r>
            <w:r>
              <w:rPr>
                <w:sz w:val="24"/>
              </w:rPr>
              <w:t>=</w:t>
            </w:r>
            <w:r>
              <w:rPr>
                <w:sz w:val="24"/>
              </w:rPr>
              <w:tab/>
            </w:r>
            <w:r>
              <w:rPr>
                <w:sz w:val="24"/>
              </w:rPr>
              <w:tab/>
              <w:t>50</w:t>
            </w:r>
            <w:r>
              <w:rPr>
                <w:spacing w:val="-15"/>
                <w:sz w:val="24"/>
              </w:rPr>
              <w:t xml:space="preserve"> </w:t>
            </w:r>
            <w:r>
              <w:rPr>
                <w:sz w:val="24"/>
              </w:rPr>
              <w:t>cm Paralel</w:t>
            </w:r>
            <w:r>
              <w:rPr>
                <w:spacing w:val="-2"/>
                <w:sz w:val="24"/>
              </w:rPr>
              <w:t xml:space="preserve"> </w:t>
            </w:r>
            <w:r>
              <w:rPr>
                <w:sz w:val="24"/>
              </w:rPr>
              <w:t>Geçiş</w:t>
            </w:r>
            <w:r>
              <w:rPr>
                <w:spacing w:val="56"/>
                <w:sz w:val="24"/>
              </w:rPr>
              <w:t xml:space="preserve"> </w:t>
            </w:r>
            <w:r>
              <w:rPr>
                <w:spacing w:val="-10"/>
                <w:sz w:val="24"/>
              </w:rPr>
              <w:t>=</w:t>
            </w:r>
            <w:r>
              <w:rPr>
                <w:sz w:val="24"/>
              </w:rPr>
              <w:tab/>
              <w:t xml:space="preserve">100 </w:t>
            </w:r>
            <w:r>
              <w:rPr>
                <w:spacing w:val="-5"/>
                <w:sz w:val="24"/>
              </w:rPr>
              <w:t>cm</w:t>
            </w:r>
          </w:p>
        </w:tc>
      </w:tr>
      <w:tr w:rsidR="002E3A83" w14:paraId="2CF11CF8" w14:textId="77777777">
        <w:trPr>
          <w:trHeight w:val="275"/>
        </w:trPr>
        <w:tc>
          <w:tcPr>
            <w:tcW w:w="4391" w:type="dxa"/>
          </w:tcPr>
          <w:p w14:paraId="06AA8F43" w14:textId="77777777" w:rsidR="002E3A83" w:rsidRDefault="004B1A79">
            <w:pPr>
              <w:pStyle w:val="TableParagraph"/>
              <w:spacing w:line="256" w:lineRule="exact"/>
              <w:ind w:left="107"/>
              <w:jc w:val="left"/>
              <w:rPr>
                <w:sz w:val="24"/>
              </w:rPr>
            </w:pPr>
            <w:r>
              <w:rPr>
                <w:sz w:val="24"/>
              </w:rPr>
              <w:t>Metal</w:t>
            </w:r>
            <w:r>
              <w:rPr>
                <w:spacing w:val="-2"/>
                <w:sz w:val="24"/>
              </w:rPr>
              <w:t xml:space="preserve"> Borular</w:t>
            </w:r>
          </w:p>
        </w:tc>
        <w:tc>
          <w:tcPr>
            <w:tcW w:w="4401" w:type="dxa"/>
          </w:tcPr>
          <w:p w14:paraId="5846BDED" w14:textId="77777777" w:rsidR="002E3A83" w:rsidRDefault="004B1A79">
            <w:pPr>
              <w:pStyle w:val="TableParagraph"/>
              <w:spacing w:line="256" w:lineRule="exact"/>
              <w:ind w:left="107"/>
              <w:jc w:val="left"/>
              <w:rPr>
                <w:sz w:val="24"/>
              </w:rPr>
            </w:pPr>
            <w:r>
              <w:rPr>
                <w:sz w:val="24"/>
              </w:rPr>
              <w:t xml:space="preserve">50 </w:t>
            </w:r>
            <w:r>
              <w:rPr>
                <w:spacing w:val="-5"/>
                <w:sz w:val="24"/>
              </w:rPr>
              <w:t>cm</w:t>
            </w:r>
          </w:p>
        </w:tc>
      </w:tr>
      <w:tr w:rsidR="002E3A83" w14:paraId="45C1F9E7" w14:textId="77777777">
        <w:trPr>
          <w:trHeight w:val="276"/>
        </w:trPr>
        <w:tc>
          <w:tcPr>
            <w:tcW w:w="4391" w:type="dxa"/>
          </w:tcPr>
          <w:p w14:paraId="38F110D7" w14:textId="77777777" w:rsidR="002E3A83" w:rsidRDefault="004B1A79">
            <w:pPr>
              <w:pStyle w:val="TableParagraph"/>
              <w:spacing w:line="256" w:lineRule="exact"/>
              <w:ind w:left="107"/>
              <w:jc w:val="left"/>
              <w:rPr>
                <w:sz w:val="24"/>
              </w:rPr>
            </w:pPr>
            <w:r>
              <w:rPr>
                <w:sz w:val="24"/>
              </w:rPr>
              <w:t>Sentetik</w:t>
            </w:r>
            <w:r>
              <w:rPr>
                <w:spacing w:val="-1"/>
                <w:sz w:val="24"/>
              </w:rPr>
              <w:t xml:space="preserve"> </w:t>
            </w:r>
            <w:r>
              <w:rPr>
                <w:spacing w:val="-2"/>
                <w:sz w:val="24"/>
              </w:rPr>
              <w:t>Borular</w:t>
            </w:r>
          </w:p>
        </w:tc>
        <w:tc>
          <w:tcPr>
            <w:tcW w:w="4401" w:type="dxa"/>
          </w:tcPr>
          <w:p w14:paraId="131FCB2B" w14:textId="77777777" w:rsidR="002E3A83" w:rsidRDefault="004B1A79">
            <w:pPr>
              <w:pStyle w:val="TableParagraph"/>
              <w:spacing w:line="256" w:lineRule="exact"/>
              <w:ind w:left="107"/>
              <w:jc w:val="left"/>
              <w:rPr>
                <w:sz w:val="24"/>
              </w:rPr>
            </w:pPr>
            <w:r>
              <w:rPr>
                <w:sz w:val="24"/>
              </w:rPr>
              <w:t xml:space="preserve">30 </w:t>
            </w:r>
            <w:r>
              <w:rPr>
                <w:spacing w:val="-5"/>
                <w:sz w:val="24"/>
              </w:rPr>
              <w:t>cm</w:t>
            </w:r>
          </w:p>
        </w:tc>
      </w:tr>
      <w:tr w:rsidR="002E3A83" w14:paraId="06DA667D" w14:textId="77777777">
        <w:trPr>
          <w:trHeight w:val="553"/>
        </w:trPr>
        <w:tc>
          <w:tcPr>
            <w:tcW w:w="4391" w:type="dxa"/>
          </w:tcPr>
          <w:p w14:paraId="3D9CDF1F" w14:textId="77777777" w:rsidR="002E3A83" w:rsidRDefault="004B1A79">
            <w:pPr>
              <w:pStyle w:val="TableParagraph"/>
              <w:spacing w:before="131"/>
              <w:ind w:left="107"/>
              <w:jc w:val="left"/>
              <w:rPr>
                <w:sz w:val="24"/>
              </w:rPr>
            </w:pPr>
            <w:r>
              <w:rPr>
                <w:sz w:val="24"/>
              </w:rPr>
              <w:t>Açık</w:t>
            </w:r>
            <w:r>
              <w:rPr>
                <w:spacing w:val="-5"/>
                <w:sz w:val="24"/>
              </w:rPr>
              <w:t xml:space="preserve"> </w:t>
            </w:r>
            <w:r>
              <w:rPr>
                <w:sz w:val="24"/>
              </w:rPr>
              <w:t>Sistemler</w:t>
            </w:r>
            <w:r>
              <w:rPr>
                <w:spacing w:val="-2"/>
                <w:sz w:val="24"/>
              </w:rPr>
              <w:t xml:space="preserve"> </w:t>
            </w:r>
            <w:r>
              <w:rPr>
                <w:sz w:val="24"/>
              </w:rPr>
              <w:t>(Kanal</w:t>
            </w:r>
            <w:r>
              <w:rPr>
                <w:spacing w:val="-2"/>
                <w:sz w:val="24"/>
              </w:rPr>
              <w:t xml:space="preserve"> </w:t>
            </w:r>
            <w:r>
              <w:rPr>
                <w:spacing w:val="-4"/>
                <w:sz w:val="24"/>
              </w:rPr>
              <w:t>vs.)</w:t>
            </w:r>
          </w:p>
        </w:tc>
        <w:tc>
          <w:tcPr>
            <w:tcW w:w="4401" w:type="dxa"/>
          </w:tcPr>
          <w:p w14:paraId="462877B0" w14:textId="77777777" w:rsidR="002E3A83" w:rsidRDefault="004B1A79">
            <w:pPr>
              <w:pStyle w:val="TableParagraph"/>
              <w:tabs>
                <w:tab w:val="left" w:pos="1979"/>
              </w:tabs>
              <w:spacing w:line="270" w:lineRule="exact"/>
              <w:ind w:left="107"/>
              <w:jc w:val="left"/>
              <w:rPr>
                <w:sz w:val="24"/>
              </w:rPr>
            </w:pPr>
            <w:r>
              <w:rPr>
                <w:sz w:val="24"/>
              </w:rPr>
              <w:t>Dikine</w:t>
            </w:r>
            <w:r>
              <w:rPr>
                <w:spacing w:val="-2"/>
                <w:sz w:val="24"/>
              </w:rPr>
              <w:t xml:space="preserve"> </w:t>
            </w:r>
            <w:r>
              <w:rPr>
                <w:sz w:val="24"/>
              </w:rPr>
              <w:t>Geçiş</w:t>
            </w:r>
            <w:r>
              <w:rPr>
                <w:spacing w:val="57"/>
                <w:sz w:val="24"/>
              </w:rPr>
              <w:t xml:space="preserve"> </w:t>
            </w:r>
            <w:r>
              <w:rPr>
                <w:spacing w:val="-10"/>
                <w:sz w:val="24"/>
              </w:rPr>
              <w:t>=</w:t>
            </w:r>
            <w:r>
              <w:rPr>
                <w:sz w:val="24"/>
              </w:rPr>
              <w:tab/>
              <w:t>50</w:t>
            </w:r>
            <w:r>
              <w:rPr>
                <w:spacing w:val="-1"/>
                <w:sz w:val="24"/>
              </w:rPr>
              <w:t xml:space="preserve"> </w:t>
            </w:r>
            <w:r>
              <w:rPr>
                <w:spacing w:val="-5"/>
                <w:sz w:val="24"/>
              </w:rPr>
              <w:t>cm</w:t>
            </w:r>
          </w:p>
          <w:p w14:paraId="19846319" w14:textId="77777777" w:rsidR="002E3A83" w:rsidRDefault="004B1A79">
            <w:pPr>
              <w:pStyle w:val="TableParagraph"/>
              <w:tabs>
                <w:tab w:val="left" w:pos="1873"/>
              </w:tabs>
              <w:spacing w:line="264" w:lineRule="exact"/>
              <w:ind w:left="107"/>
              <w:jc w:val="left"/>
              <w:rPr>
                <w:sz w:val="24"/>
              </w:rPr>
            </w:pPr>
            <w:r>
              <w:rPr>
                <w:sz w:val="24"/>
              </w:rPr>
              <w:t>Paralel</w:t>
            </w:r>
            <w:r>
              <w:rPr>
                <w:spacing w:val="-2"/>
                <w:sz w:val="24"/>
              </w:rPr>
              <w:t xml:space="preserve"> </w:t>
            </w:r>
            <w:r>
              <w:rPr>
                <w:sz w:val="24"/>
              </w:rPr>
              <w:t>Geçiş</w:t>
            </w:r>
            <w:r>
              <w:rPr>
                <w:spacing w:val="56"/>
                <w:sz w:val="24"/>
              </w:rPr>
              <w:t xml:space="preserve"> </w:t>
            </w:r>
            <w:r>
              <w:rPr>
                <w:spacing w:val="-10"/>
                <w:sz w:val="24"/>
              </w:rPr>
              <w:t>=</w:t>
            </w:r>
            <w:r>
              <w:rPr>
                <w:sz w:val="24"/>
              </w:rPr>
              <w:tab/>
              <w:t xml:space="preserve">150 </w:t>
            </w:r>
            <w:r>
              <w:rPr>
                <w:spacing w:val="-5"/>
                <w:sz w:val="24"/>
              </w:rPr>
              <w:t>cm</w:t>
            </w:r>
          </w:p>
        </w:tc>
      </w:tr>
      <w:tr w:rsidR="002E3A83" w14:paraId="488D2B14" w14:textId="77777777">
        <w:trPr>
          <w:trHeight w:val="316"/>
        </w:trPr>
        <w:tc>
          <w:tcPr>
            <w:tcW w:w="4391" w:type="dxa"/>
          </w:tcPr>
          <w:p w14:paraId="039A89ED" w14:textId="77777777" w:rsidR="002E3A83" w:rsidRDefault="004B1A79">
            <w:pPr>
              <w:pStyle w:val="TableParagraph"/>
              <w:spacing w:before="13"/>
              <w:ind w:left="107"/>
              <w:jc w:val="left"/>
              <w:rPr>
                <w:sz w:val="24"/>
              </w:rPr>
            </w:pPr>
            <w:r>
              <w:rPr>
                <w:sz w:val="24"/>
              </w:rPr>
              <w:t>Diğer</w:t>
            </w:r>
            <w:r>
              <w:rPr>
                <w:spacing w:val="-3"/>
                <w:sz w:val="24"/>
              </w:rPr>
              <w:t xml:space="preserve"> </w:t>
            </w:r>
            <w:r>
              <w:rPr>
                <w:sz w:val="24"/>
              </w:rPr>
              <w:t>Altyapı</w:t>
            </w:r>
            <w:r>
              <w:rPr>
                <w:spacing w:val="-2"/>
                <w:sz w:val="24"/>
              </w:rPr>
              <w:t xml:space="preserve"> Tesisleri</w:t>
            </w:r>
          </w:p>
        </w:tc>
        <w:tc>
          <w:tcPr>
            <w:tcW w:w="4401" w:type="dxa"/>
          </w:tcPr>
          <w:p w14:paraId="5AAA0BA2" w14:textId="77777777" w:rsidR="002E3A83" w:rsidRDefault="004B1A79">
            <w:pPr>
              <w:pStyle w:val="TableParagraph"/>
              <w:spacing w:before="13"/>
              <w:ind w:left="107"/>
              <w:jc w:val="left"/>
              <w:rPr>
                <w:sz w:val="24"/>
              </w:rPr>
            </w:pPr>
            <w:r>
              <w:rPr>
                <w:sz w:val="24"/>
              </w:rPr>
              <w:t xml:space="preserve">50 </w:t>
            </w:r>
            <w:r>
              <w:rPr>
                <w:spacing w:val="-5"/>
                <w:sz w:val="24"/>
              </w:rPr>
              <w:t>cm</w:t>
            </w:r>
          </w:p>
        </w:tc>
      </w:tr>
    </w:tbl>
    <w:p w14:paraId="6ABA8750" w14:textId="6D5EE25B" w:rsidR="002E3A83" w:rsidRDefault="005F41FE" w:rsidP="005F41FE">
      <w:pPr>
        <w:pStyle w:val="GvdeMetni"/>
        <w:tabs>
          <w:tab w:val="left" w:pos="8280"/>
        </w:tabs>
      </w:pPr>
      <w:r>
        <w:tab/>
      </w:r>
    </w:p>
    <w:p w14:paraId="10E5FB3B" w14:textId="77777777" w:rsidR="002E3A83" w:rsidRDefault="002E3A83">
      <w:pPr>
        <w:pStyle w:val="GvdeMetni"/>
        <w:spacing w:before="122"/>
      </w:pPr>
    </w:p>
    <w:p w14:paraId="61E3C0E0" w14:textId="7104F3E2" w:rsidR="002E3A83" w:rsidRDefault="004B1A79">
      <w:pPr>
        <w:pStyle w:val="GvdeMetni"/>
        <w:ind w:left="178" w:right="332"/>
        <w:jc w:val="both"/>
      </w:pPr>
      <w:r>
        <w:t xml:space="preserve">Çelik boruların tesisinde TS EN 1461 dikkate alınmalıdır. Çelik boruların birbirine eklenmesi kaynak ile, polietilen borularda ise </w:t>
      </w:r>
      <w:proofErr w:type="spellStart"/>
      <w:r>
        <w:t>elektrofüzyon</w:t>
      </w:r>
      <w:proofErr w:type="spellEnd"/>
      <w:r>
        <w:t xml:space="preserve"> tekniği ile olmalıdır. Toprakaltına</w:t>
      </w:r>
      <w:r>
        <w:rPr>
          <w:spacing w:val="40"/>
        </w:rPr>
        <w:t xml:space="preserve"> </w:t>
      </w:r>
      <w:r>
        <w:t>döşenecek doğalgaz hattı için</w:t>
      </w:r>
      <w:r>
        <w:rPr>
          <w:spacing w:val="-1"/>
        </w:rPr>
        <w:t xml:space="preserve"> </w:t>
      </w:r>
      <w:r>
        <w:t>gerekli olan</w:t>
      </w:r>
      <w:r>
        <w:rPr>
          <w:spacing w:val="-1"/>
        </w:rPr>
        <w:t xml:space="preserve"> </w:t>
      </w:r>
      <w:proofErr w:type="spellStart"/>
      <w:r>
        <w:t>tranşe</w:t>
      </w:r>
      <w:proofErr w:type="spellEnd"/>
      <w:r>
        <w:t xml:space="preserve"> derinlikleri Şekil-1</w:t>
      </w:r>
      <w:r>
        <w:rPr>
          <w:spacing w:val="-1"/>
        </w:rPr>
        <w:t xml:space="preserve"> </w:t>
      </w:r>
      <w:r>
        <w:t>ve</w:t>
      </w:r>
      <w:r>
        <w:rPr>
          <w:spacing w:val="-2"/>
        </w:rPr>
        <w:t xml:space="preserve"> </w:t>
      </w:r>
      <w:r>
        <w:t>Şekil-2‟de</w:t>
      </w:r>
      <w:r>
        <w:rPr>
          <w:spacing w:val="-2"/>
        </w:rPr>
        <w:t xml:space="preserve"> </w:t>
      </w:r>
      <w:r>
        <w:t>verilmiştir. Kullanılacak olan ikaz bandı en az 20 cm genişliğinde, sarı renkli zemin üzerinde kırmızı ile “187 DOĞALGAZ ACİL” ibaresi bulunur şekilde olmalıdır.</w:t>
      </w:r>
    </w:p>
    <w:p w14:paraId="796B4549" w14:textId="77777777" w:rsidR="002E3A83" w:rsidRDefault="002E3A83">
      <w:pPr>
        <w:jc w:val="both"/>
        <w:sectPr w:rsidR="002E3A83">
          <w:pgSz w:w="11910" w:h="16840"/>
          <w:pgMar w:top="1260" w:right="1080" w:bottom="1300" w:left="1240" w:header="710" w:footer="1103" w:gutter="0"/>
          <w:cols w:space="708"/>
        </w:sectPr>
      </w:pPr>
    </w:p>
    <w:p w14:paraId="234E01A6" w14:textId="77777777" w:rsidR="002E3A83" w:rsidRDefault="002E3A83">
      <w:pPr>
        <w:pStyle w:val="GvdeMetni"/>
        <w:rPr>
          <w:sz w:val="20"/>
        </w:rPr>
      </w:pPr>
    </w:p>
    <w:p w14:paraId="02A2082A" w14:textId="77777777" w:rsidR="002E3A83" w:rsidRDefault="002E3A83">
      <w:pPr>
        <w:pStyle w:val="GvdeMetni"/>
        <w:rPr>
          <w:sz w:val="20"/>
        </w:rPr>
      </w:pPr>
    </w:p>
    <w:p w14:paraId="1D1FD1FB" w14:textId="77777777" w:rsidR="002E3A83" w:rsidRDefault="002E3A83">
      <w:pPr>
        <w:pStyle w:val="GvdeMetni"/>
        <w:spacing w:before="181"/>
        <w:rPr>
          <w:sz w:val="20"/>
        </w:rPr>
      </w:pPr>
    </w:p>
    <w:p w14:paraId="68C74FCB" w14:textId="77777777" w:rsidR="002E3A83" w:rsidRDefault="002E3A83">
      <w:pPr>
        <w:rPr>
          <w:sz w:val="20"/>
        </w:rPr>
        <w:sectPr w:rsidR="002E3A83">
          <w:pgSz w:w="11910" w:h="16840"/>
          <w:pgMar w:top="1260" w:right="1080" w:bottom="1300" w:left="1240" w:header="710" w:footer="1103" w:gutter="0"/>
          <w:cols w:space="708"/>
        </w:sectPr>
      </w:pPr>
    </w:p>
    <w:p w14:paraId="414D05C6" w14:textId="77777777" w:rsidR="002E3A83" w:rsidRDefault="004B1A79">
      <w:pPr>
        <w:spacing w:before="114"/>
        <w:jc w:val="right"/>
        <w:rPr>
          <w:b/>
          <w:sz w:val="13"/>
        </w:rPr>
      </w:pPr>
      <w:r>
        <w:rPr>
          <w:noProof/>
        </w:rPr>
        <w:drawing>
          <wp:anchor distT="0" distB="0" distL="0" distR="0" simplePos="0" relativeHeight="251682304" behindDoc="1" locked="0" layoutInCell="1" allowOverlap="1" wp14:anchorId="7190738D" wp14:editId="2E2802B6">
            <wp:simplePos x="0" y="0"/>
            <wp:positionH relativeFrom="page">
              <wp:posOffset>4207616</wp:posOffset>
            </wp:positionH>
            <wp:positionV relativeFrom="paragraph">
              <wp:posOffset>-112241</wp:posOffset>
            </wp:positionV>
            <wp:extent cx="1469781" cy="221807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1469781" cy="2218077"/>
                    </a:xfrm>
                    <a:prstGeom prst="rect">
                      <a:avLst/>
                    </a:prstGeom>
                  </pic:spPr>
                </pic:pic>
              </a:graphicData>
            </a:graphic>
          </wp:anchor>
        </w:drawing>
      </w:r>
      <w:r>
        <w:rPr>
          <w:b/>
          <w:sz w:val="13"/>
        </w:rPr>
        <w:t>10</w:t>
      </w:r>
      <w:r>
        <w:rPr>
          <w:b/>
          <w:spacing w:val="-4"/>
          <w:sz w:val="13"/>
        </w:rPr>
        <w:t xml:space="preserve"> </w:t>
      </w:r>
      <w:r>
        <w:rPr>
          <w:b/>
          <w:spacing w:val="-5"/>
          <w:sz w:val="13"/>
        </w:rPr>
        <w:t>cm.</w:t>
      </w:r>
    </w:p>
    <w:p w14:paraId="42E34D67" w14:textId="77777777" w:rsidR="002E3A83" w:rsidRDefault="004B1A79">
      <w:pPr>
        <w:spacing w:before="101"/>
        <w:ind w:left="815"/>
        <w:jc w:val="center"/>
        <w:rPr>
          <w:b/>
          <w:sz w:val="10"/>
        </w:rPr>
      </w:pPr>
      <w:r>
        <w:br w:type="column"/>
      </w:r>
      <w:r>
        <w:rPr>
          <w:b/>
          <w:spacing w:val="-2"/>
          <w:w w:val="105"/>
          <w:sz w:val="10"/>
        </w:rPr>
        <w:t>KAPLAMA</w:t>
      </w:r>
    </w:p>
    <w:p w14:paraId="251D4568" w14:textId="77777777" w:rsidR="002E3A83" w:rsidRDefault="002E3A83">
      <w:pPr>
        <w:jc w:val="center"/>
        <w:rPr>
          <w:sz w:val="10"/>
        </w:rPr>
        <w:sectPr w:rsidR="002E3A83">
          <w:type w:val="continuous"/>
          <w:pgSz w:w="11910" w:h="16840"/>
          <w:pgMar w:top="1920" w:right="1080" w:bottom="280" w:left="1240" w:header="710" w:footer="1103" w:gutter="0"/>
          <w:cols w:num="2" w:space="708" w:equalWidth="0">
            <w:col w:w="5286" w:space="40"/>
            <w:col w:w="4264"/>
          </w:cols>
        </w:sectPr>
      </w:pPr>
    </w:p>
    <w:p w14:paraId="6EFC6A37" w14:textId="77777777" w:rsidR="002E3A83" w:rsidRDefault="002E3A83">
      <w:pPr>
        <w:pStyle w:val="GvdeMetni"/>
        <w:spacing w:before="10"/>
        <w:rPr>
          <w:b/>
          <w:sz w:val="17"/>
        </w:rPr>
      </w:pPr>
    </w:p>
    <w:p w14:paraId="6483AC1A" w14:textId="77777777" w:rsidR="002E3A83" w:rsidRDefault="002E3A83">
      <w:pPr>
        <w:rPr>
          <w:sz w:val="17"/>
        </w:rPr>
        <w:sectPr w:rsidR="002E3A83">
          <w:type w:val="continuous"/>
          <w:pgSz w:w="11910" w:h="16840"/>
          <w:pgMar w:top="1920" w:right="1080" w:bottom="280" w:left="1240" w:header="710" w:footer="1103" w:gutter="0"/>
          <w:cols w:space="708"/>
        </w:sectPr>
      </w:pPr>
    </w:p>
    <w:p w14:paraId="2A6E3F7B" w14:textId="77777777" w:rsidR="002E3A83" w:rsidRDefault="002E3A83">
      <w:pPr>
        <w:pStyle w:val="GvdeMetni"/>
        <w:spacing w:before="6"/>
        <w:rPr>
          <w:b/>
          <w:sz w:val="13"/>
        </w:rPr>
      </w:pPr>
    </w:p>
    <w:p w14:paraId="628629F3" w14:textId="77777777" w:rsidR="002E3A83" w:rsidRDefault="004B1A79">
      <w:pPr>
        <w:ind w:left="190"/>
        <w:rPr>
          <w:b/>
          <w:sz w:val="13"/>
        </w:rPr>
      </w:pPr>
      <w:r>
        <w:rPr>
          <w:b/>
          <w:sz w:val="13"/>
        </w:rPr>
        <w:t>20</w:t>
      </w:r>
      <w:r>
        <w:rPr>
          <w:b/>
          <w:spacing w:val="-4"/>
          <w:sz w:val="13"/>
        </w:rPr>
        <w:t xml:space="preserve"> </w:t>
      </w:r>
      <w:r>
        <w:rPr>
          <w:b/>
          <w:spacing w:val="-5"/>
          <w:sz w:val="13"/>
        </w:rPr>
        <w:t>cm.</w:t>
      </w:r>
    </w:p>
    <w:p w14:paraId="50042811" w14:textId="77777777" w:rsidR="002E3A83" w:rsidRDefault="002E3A83">
      <w:pPr>
        <w:pStyle w:val="GvdeMetni"/>
        <w:spacing w:before="130"/>
        <w:rPr>
          <w:b/>
          <w:sz w:val="13"/>
        </w:rPr>
      </w:pPr>
    </w:p>
    <w:p w14:paraId="4A81F761" w14:textId="77777777" w:rsidR="002E3A83" w:rsidRDefault="004B1A79">
      <w:pPr>
        <w:ind w:left="185"/>
        <w:rPr>
          <w:b/>
          <w:sz w:val="13"/>
        </w:rPr>
      </w:pPr>
      <w:r>
        <w:rPr>
          <w:b/>
          <w:sz w:val="13"/>
        </w:rPr>
        <w:t>10</w:t>
      </w:r>
      <w:r>
        <w:rPr>
          <w:b/>
          <w:spacing w:val="-4"/>
          <w:sz w:val="13"/>
        </w:rPr>
        <w:t xml:space="preserve"> </w:t>
      </w:r>
      <w:r>
        <w:rPr>
          <w:b/>
          <w:spacing w:val="-5"/>
          <w:sz w:val="13"/>
        </w:rPr>
        <w:t>cm.</w:t>
      </w:r>
    </w:p>
    <w:p w14:paraId="76FC30F5" w14:textId="77777777" w:rsidR="002E3A83" w:rsidRDefault="002E3A83">
      <w:pPr>
        <w:pStyle w:val="GvdeMetni"/>
        <w:rPr>
          <w:b/>
          <w:sz w:val="13"/>
        </w:rPr>
      </w:pPr>
    </w:p>
    <w:p w14:paraId="43EF1659" w14:textId="77777777" w:rsidR="002E3A83" w:rsidRDefault="002E3A83">
      <w:pPr>
        <w:pStyle w:val="GvdeMetni"/>
        <w:spacing w:before="78"/>
        <w:rPr>
          <w:b/>
          <w:sz w:val="13"/>
        </w:rPr>
      </w:pPr>
    </w:p>
    <w:p w14:paraId="46392B2D" w14:textId="77777777" w:rsidR="002E3A83" w:rsidRDefault="004B1A79">
      <w:pPr>
        <w:ind w:left="197"/>
        <w:rPr>
          <w:b/>
          <w:sz w:val="13"/>
        </w:rPr>
      </w:pPr>
      <w:r>
        <w:rPr>
          <w:b/>
          <w:sz w:val="13"/>
        </w:rPr>
        <w:t>30</w:t>
      </w:r>
      <w:r>
        <w:rPr>
          <w:b/>
          <w:spacing w:val="-4"/>
          <w:sz w:val="13"/>
        </w:rPr>
        <w:t xml:space="preserve"> </w:t>
      </w:r>
      <w:r>
        <w:rPr>
          <w:b/>
          <w:spacing w:val="-5"/>
          <w:sz w:val="13"/>
        </w:rPr>
        <w:t>cm.</w:t>
      </w:r>
    </w:p>
    <w:p w14:paraId="1A3A24D5" w14:textId="77777777" w:rsidR="002E3A83" w:rsidRDefault="002E3A83">
      <w:pPr>
        <w:pStyle w:val="GvdeMetni"/>
        <w:spacing w:before="112"/>
        <w:rPr>
          <w:b/>
          <w:sz w:val="13"/>
        </w:rPr>
      </w:pPr>
    </w:p>
    <w:p w14:paraId="43A3BDCB" w14:textId="77777777" w:rsidR="002E3A83" w:rsidRDefault="004B1A79">
      <w:pPr>
        <w:ind w:left="395"/>
        <w:rPr>
          <w:b/>
          <w:sz w:val="16"/>
        </w:rPr>
      </w:pPr>
      <w:r>
        <w:rPr>
          <w:b/>
          <w:spacing w:val="-10"/>
          <w:sz w:val="16"/>
        </w:rPr>
        <w:t>D</w:t>
      </w:r>
    </w:p>
    <w:p w14:paraId="7BB4FA58" w14:textId="77777777" w:rsidR="002E3A83" w:rsidRDefault="002E3A83">
      <w:pPr>
        <w:pStyle w:val="GvdeMetni"/>
        <w:spacing w:before="100"/>
        <w:rPr>
          <w:b/>
          <w:sz w:val="16"/>
        </w:rPr>
      </w:pPr>
    </w:p>
    <w:p w14:paraId="68F50DDC" w14:textId="77777777" w:rsidR="002E3A83" w:rsidRDefault="004B1A79">
      <w:pPr>
        <w:spacing w:before="1"/>
        <w:ind w:left="214"/>
        <w:rPr>
          <w:b/>
          <w:sz w:val="13"/>
        </w:rPr>
      </w:pPr>
      <w:r>
        <w:rPr>
          <w:b/>
          <w:sz w:val="13"/>
        </w:rPr>
        <w:t>10</w:t>
      </w:r>
      <w:r>
        <w:rPr>
          <w:b/>
          <w:spacing w:val="-4"/>
          <w:sz w:val="13"/>
        </w:rPr>
        <w:t xml:space="preserve"> </w:t>
      </w:r>
      <w:r>
        <w:rPr>
          <w:b/>
          <w:spacing w:val="-5"/>
          <w:sz w:val="13"/>
        </w:rPr>
        <w:t>cm.</w:t>
      </w:r>
    </w:p>
    <w:p w14:paraId="1C218F8F" w14:textId="77777777" w:rsidR="002E3A83" w:rsidRDefault="004B1A79">
      <w:pPr>
        <w:spacing w:before="103"/>
        <w:ind w:left="185"/>
        <w:rPr>
          <w:b/>
          <w:sz w:val="10"/>
        </w:rPr>
      </w:pPr>
      <w:r>
        <w:br w:type="column"/>
      </w:r>
      <w:r>
        <w:rPr>
          <w:b/>
          <w:spacing w:val="-2"/>
          <w:w w:val="105"/>
          <w:sz w:val="10"/>
        </w:rPr>
        <w:t>TOPRAK</w:t>
      </w:r>
    </w:p>
    <w:p w14:paraId="4E8D243C" w14:textId="77777777" w:rsidR="002E3A83" w:rsidRDefault="002E3A83">
      <w:pPr>
        <w:pStyle w:val="GvdeMetni"/>
        <w:rPr>
          <w:b/>
          <w:sz w:val="10"/>
        </w:rPr>
      </w:pPr>
    </w:p>
    <w:p w14:paraId="17B3EFFC" w14:textId="77777777" w:rsidR="002E3A83" w:rsidRDefault="002E3A83">
      <w:pPr>
        <w:pStyle w:val="GvdeMetni"/>
        <w:rPr>
          <w:b/>
          <w:sz w:val="10"/>
        </w:rPr>
      </w:pPr>
    </w:p>
    <w:p w14:paraId="6D0A5662" w14:textId="77777777" w:rsidR="002E3A83" w:rsidRDefault="002E3A83">
      <w:pPr>
        <w:pStyle w:val="GvdeMetni"/>
        <w:rPr>
          <w:b/>
          <w:sz w:val="10"/>
        </w:rPr>
      </w:pPr>
    </w:p>
    <w:p w14:paraId="40A0E483" w14:textId="77777777" w:rsidR="002E3A83" w:rsidRDefault="002E3A83">
      <w:pPr>
        <w:pStyle w:val="GvdeMetni"/>
        <w:spacing w:before="51"/>
        <w:rPr>
          <w:b/>
          <w:sz w:val="10"/>
        </w:rPr>
      </w:pPr>
    </w:p>
    <w:p w14:paraId="776B599E" w14:textId="77777777" w:rsidR="002E3A83" w:rsidRDefault="004B1A79">
      <w:pPr>
        <w:spacing w:before="1"/>
        <w:ind w:left="200"/>
        <w:rPr>
          <w:b/>
          <w:sz w:val="10"/>
        </w:rPr>
      </w:pPr>
      <w:r>
        <w:rPr>
          <w:noProof/>
        </w:rPr>
        <w:drawing>
          <wp:anchor distT="0" distB="0" distL="0" distR="0" simplePos="0" relativeHeight="251681280" behindDoc="1" locked="0" layoutInCell="1" allowOverlap="1" wp14:anchorId="1F312398" wp14:editId="4FFCD217">
            <wp:simplePos x="0" y="0"/>
            <wp:positionH relativeFrom="page">
              <wp:posOffset>1217388</wp:posOffset>
            </wp:positionH>
            <wp:positionV relativeFrom="paragraph">
              <wp:posOffset>-515046</wp:posOffset>
            </wp:positionV>
            <wp:extent cx="1473577" cy="187741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1473577" cy="1877418"/>
                    </a:xfrm>
                    <a:prstGeom prst="rect">
                      <a:avLst/>
                    </a:prstGeom>
                  </pic:spPr>
                </pic:pic>
              </a:graphicData>
            </a:graphic>
          </wp:anchor>
        </w:drawing>
      </w:r>
      <w:r>
        <w:rPr>
          <w:b/>
          <w:spacing w:val="-2"/>
          <w:w w:val="105"/>
          <w:sz w:val="10"/>
        </w:rPr>
        <w:t>IKAZ</w:t>
      </w:r>
      <w:r>
        <w:rPr>
          <w:b/>
          <w:w w:val="105"/>
          <w:sz w:val="10"/>
        </w:rPr>
        <w:t xml:space="preserve"> </w:t>
      </w:r>
      <w:r>
        <w:rPr>
          <w:b/>
          <w:spacing w:val="-2"/>
          <w:w w:val="105"/>
          <w:sz w:val="10"/>
        </w:rPr>
        <w:t>BANDI</w:t>
      </w:r>
    </w:p>
    <w:p w14:paraId="6C59EF0B" w14:textId="77777777" w:rsidR="002E3A83" w:rsidRDefault="002E3A83">
      <w:pPr>
        <w:pStyle w:val="GvdeMetni"/>
        <w:rPr>
          <w:b/>
          <w:sz w:val="10"/>
        </w:rPr>
      </w:pPr>
    </w:p>
    <w:p w14:paraId="51346185" w14:textId="77777777" w:rsidR="002E3A83" w:rsidRDefault="002E3A83">
      <w:pPr>
        <w:pStyle w:val="GvdeMetni"/>
        <w:rPr>
          <w:b/>
          <w:sz w:val="10"/>
        </w:rPr>
      </w:pPr>
    </w:p>
    <w:p w14:paraId="618E1424" w14:textId="77777777" w:rsidR="002E3A83" w:rsidRDefault="002E3A83">
      <w:pPr>
        <w:pStyle w:val="GvdeMetni"/>
        <w:spacing w:before="4"/>
        <w:rPr>
          <w:b/>
          <w:sz w:val="10"/>
        </w:rPr>
      </w:pPr>
    </w:p>
    <w:p w14:paraId="22A78757" w14:textId="77777777" w:rsidR="002E3A83" w:rsidRDefault="004B1A79">
      <w:pPr>
        <w:ind w:left="209"/>
        <w:rPr>
          <w:b/>
          <w:sz w:val="10"/>
        </w:rPr>
      </w:pPr>
      <w:r>
        <w:rPr>
          <w:b/>
          <w:spacing w:val="-2"/>
          <w:w w:val="105"/>
          <w:sz w:val="10"/>
        </w:rPr>
        <w:t>SARI</w:t>
      </w:r>
      <w:r>
        <w:rPr>
          <w:b/>
          <w:spacing w:val="-1"/>
          <w:w w:val="105"/>
          <w:sz w:val="10"/>
        </w:rPr>
        <w:t xml:space="preserve"> </w:t>
      </w:r>
      <w:r>
        <w:rPr>
          <w:b/>
          <w:spacing w:val="-5"/>
          <w:w w:val="105"/>
          <w:sz w:val="10"/>
        </w:rPr>
        <w:t>KUM</w:t>
      </w:r>
    </w:p>
    <w:p w14:paraId="0FFFDB6A" w14:textId="77777777" w:rsidR="002E3A83" w:rsidRDefault="002E3A83">
      <w:pPr>
        <w:pStyle w:val="GvdeMetni"/>
        <w:spacing w:before="89"/>
        <w:rPr>
          <w:b/>
          <w:sz w:val="10"/>
        </w:rPr>
      </w:pPr>
    </w:p>
    <w:p w14:paraId="65913DEF" w14:textId="77777777" w:rsidR="002E3A83" w:rsidRDefault="004B1A79">
      <w:pPr>
        <w:ind w:left="270" w:hanging="2"/>
        <w:rPr>
          <w:b/>
          <w:sz w:val="10"/>
        </w:rPr>
      </w:pPr>
      <w:r>
        <w:rPr>
          <w:b/>
          <w:w w:val="105"/>
          <w:sz w:val="10"/>
        </w:rPr>
        <w:t>ÇELİK</w:t>
      </w:r>
      <w:r>
        <w:rPr>
          <w:b/>
          <w:spacing w:val="-1"/>
          <w:w w:val="105"/>
          <w:sz w:val="10"/>
        </w:rPr>
        <w:t xml:space="preserve"> </w:t>
      </w:r>
      <w:r>
        <w:rPr>
          <w:b/>
          <w:w w:val="105"/>
          <w:sz w:val="10"/>
        </w:rPr>
        <w:t>DOĞAL</w:t>
      </w:r>
      <w:r>
        <w:rPr>
          <w:b/>
          <w:spacing w:val="-1"/>
          <w:w w:val="105"/>
          <w:sz w:val="10"/>
        </w:rPr>
        <w:t xml:space="preserve"> </w:t>
      </w:r>
      <w:r>
        <w:rPr>
          <w:b/>
          <w:w w:val="105"/>
          <w:sz w:val="10"/>
        </w:rPr>
        <w:t>GAZ</w:t>
      </w:r>
      <w:r>
        <w:rPr>
          <w:b/>
          <w:spacing w:val="40"/>
          <w:w w:val="105"/>
          <w:sz w:val="10"/>
        </w:rPr>
        <w:t xml:space="preserve"> </w:t>
      </w:r>
      <w:r>
        <w:rPr>
          <w:b/>
          <w:spacing w:val="-2"/>
          <w:w w:val="105"/>
          <w:sz w:val="10"/>
        </w:rPr>
        <w:t>BORUSU</w:t>
      </w:r>
      <w:r>
        <w:rPr>
          <w:b/>
          <w:spacing w:val="-5"/>
          <w:w w:val="105"/>
          <w:sz w:val="10"/>
        </w:rPr>
        <w:t xml:space="preserve"> </w:t>
      </w:r>
      <w:proofErr w:type="gramStart"/>
      <w:r>
        <w:rPr>
          <w:b/>
          <w:spacing w:val="-2"/>
          <w:w w:val="105"/>
          <w:sz w:val="10"/>
        </w:rPr>
        <w:t>(</w:t>
      </w:r>
      <w:r>
        <w:rPr>
          <w:b/>
          <w:spacing w:val="-5"/>
          <w:w w:val="105"/>
          <w:sz w:val="10"/>
        </w:rPr>
        <w:t xml:space="preserve"> </w:t>
      </w:r>
      <w:r>
        <w:rPr>
          <w:b/>
          <w:spacing w:val="-2"/>
          <w:w w:val="105"/>
          <w:sz w:val="10"/>
        </w:rPr>
        <w:t>PE</w:t>
      </w:r>
      <w:proofErr w:type="gramEnd"/>
      <w:r>
        <w:rPr>
          <w:b/>
          <w:spacing w:val="-4"/>
          <w:w w:val="105"/>
          <w:sz w:val="10"/>
        </w:rPr>
        <w:t xml:space="preserve"> </w:t>
      </w:r>
      <w:r>
        <w:rPr>
          <w:b/>
          <w:spacing w:val="-2"/>
          <w:w w:val="105"/>
          <w:sz w:val="10"/>
        </w:rPr>
        <w:t>KAPLI</w:t>
      </w:r>
      <w:r>
        <w:rPr>
          <w:b/>
          <w:spacing w:val="-5"/>
          <w:w w:val="105"/>
          <w:sz w:val="10"/>
        </w:rPr>
        <w:t xml:space="preserve"> </w:t>
      </w:r>
      <w:r>
        <w:rPr>
          <w:b/>
          <w:spacing w:val="-2"/>
          <w:w w:val="105"/>
          <w:sz w:val="10"/>
        </w:rPr>
        <w:t>)</w:t>
      </w:r>
    </w:p>
    <w:p w14:paraId="1001DE28" w14:textId="77777777" w:rsidR="002E3A83" w:rsidRDefault="002E3A83">
      <w:pPr>
        <w:pStyle w:val="GvdeMetni"/>
        <w:spacing w:before="85"/>
        <w:rPr>
          <w:b/>
          <w:sz w:val="10"/>
        </w:rPr>
      </w:pPr>
    </w:p>
    <w:p w14:paraId="32B46053" w14:textId="77777777" w:rsidR="002E3A83" w:rsidRDefault="004B1A79">
      <w:pPr>
        <w:ind w:left="239"/>
        <w:rPr>
          <w:b/>
          <w:sz w:val="10"/>
        </w:rPr>
      </w:pPr>
      <w:r>
        <w:rPr>
          <w:b/>
          <w:spacing w:val="-2"/>
          <w:w w:val="105"/>
          <w:sz w:val="10"/>
        </w:rPr>
        <w:t>SARI</w:t>
      </w:r>
      <w:r>
        <w:rPr>
          <w:b/>
          <w:spacing w:val="-1"/>
          <w:w w:val="105"/>
          <w:sz w:val="10"/>
        </w:rPr>
        <w:t xml:space="preserve"> </w:t>
      </w:r>
      <w:r>
        <w:rPr>
          <w:b/>
          <w:spacing w:val="-5"/>
          <w:w w:val="105"/>
          <w:sz w:val="10"/>
        </w:rPr>
        <w:t>KUM</w:t>
      </w:r>
    </w:p>
    <w:p w14:paraId="4CE0280B" w14:textId="77777777" w:rsidR="002E3A83" w:rsidRDefault="004B1A79">
      <w:pPr>
        <w:spacing w:before="33"/>
        <w:rPr>
          <w:b/>
          <w:sz w:val="13"/>
        </w:rPr>
      </w:pPr>
      <w:r>
        <w:br w:type="column"/>
      </w:r>
    </w:p>
    <w:p w14:paraId="4E6D0A4F" w14:textId="77777777" w:rsidR="002E3A83" w:rsidRDefault="004B1A79">
      <w:pPr>
        <w:ind w:left="185"/>
        <w:rPr>
          <w:b/>
          <w:sz w:val="13"/>
        </w:rPr>
      </w:pPr>
      <w:r>
        <w:rPr>
          <w:b/>
          <w:sz w:val="13"/>
        </w:rPr>
        <w:t>30</w:t>
      </w:r>
      <w:r>
        <w:rPr>
          <w:b/>
          <w:spacing w:val="-4"/>
          <w:sz w:val="13"/>
        </w:rPr>
        <w:t xml:space="preserve"> </w:t>
      </w:r>
      <w:r>
        <w:rPr>
          <w:b/>
          <w:spacing w:val="-5"/>
          <w:sz w:val="13"/>
        </w:rPr>
        <w:t>cm.</w:t>
      </w:r>
    </w:p>
    <w:p w14:paraId="48314A25" w14:textId="77777777" w:rsidR="002E3A83" w:rsidRDefault="002E3A83">
      <w:pPr>
        <w:pStyle w:val="GvdeMetni"/>
        <w:spacing w:before="84"/>
        <w:rPr>
          <w:b/>
          <w:sz w:val="13"/>
        </w:rPr>
      </w:pPr>
    </w:p>
    <w:p w14:paraId="25F6584B" w14:textId="77777777" w:rsidR="002E3A83" w:rsidRDefault="004B1A79">
      <w:pPr>
        <w:ind w:left="198"/>
        <w:rPr>
          <w:b/>
          <w:sz w:val="13"/>
        </w:rPr>
      </w:pPr>
      <w:r>
        <w:rPr>
          <w:b/>
          <w:sz w:val="13"/>
        </w:rPr>
        <w:t>10</w:t>
      </w:r>
      <w:r>
        <w:rPr>
          <w:b/>
          <w:spacing w:val="-4"/>
          <w:sz w:val="13"/>
        </w:rPr>
        <w:t xml:space="preserve"> </w:t>
      </w:r>
      <w:r>
        <w:rPr>
          <w:b/>
          <w:spacing w:val="-5"/>
          <w:sz w:val="13"/>
        </w:rPr>
        <w:t>cm.</w:t>
      </w:r>
    </w:p>
    <w:p w14:paraId="76A5E978" w14:textId="77777777" w:rsidR="002E3A83" w:rsidRDefault="002E3A83">
      <w:pPr>
        <w:pStyle w:val="GvdeMetni"/>
        <w:rPr>
          <w:b/>
          <w:sz w:val="13"/>
        </w:rPr>
      </w:pPr>
    </w:p>
    <w:p w14:paraId="55FA9196" w14:textId="77777777" w:rsidR="002E3A83" w:rsidRDefault="002E3A83">
      <w:pPr>
        <w:pStyle w:val="GvdeMetni"/>
        <w:spacing w:before="70"/>
        <w:rPr>
          <w:b/>
          <w:sz w:val="13"/>
        </w:rPr>
      </w:pPr>
    </w:p>
    <w:p w14:paraId="08AFFE0A" w14:textId="77777777" w:rsidR="002E3A83" w:rsidRDefault="004B1A79">
      <w:pPr>
        <w:ind w:left="204"/>
        <w:rPr>
          <w:b/>
          <w:sz w:val="13"/>
        </w:rPr>
      </w:pPr>
      <w:r>
        <w:rPr>
          <w:b/>
          <w:sz w:val="13"/>
        </w:rPr>
        <w:t>30</w:t>
      </w:r>
      <w:r>
        <w:rPr>
          <w:b/>
          <w:spacing w:val="-4"/>
          <w:sz w:val="13"/>
        </w:rPr>
        <w:t xml:space="preserve"> </w:t>
      </w:r>
      <w:r>
        <w:rPr>
          <w:b/>
          <w:spacing w:val="-5"/>
          <w:sz w:val="13"/>
        </w:rPr>
        <w:t>cm.</w:t>
      </w:r>
    </w:p>
    <w:p w14:paraId="62B1713D" w14:textId="77777777" w:rsidR="002E3A83" w:rsidRDefault="002E3A83">
      <w:pPr>
        <w:pStyle w:val="GvdeMetni"/>
        <w:rPr>
          <w:b/>
          <w:sz w:val="13"/>
        </w:rPr>
      </w:pPr>
    </w:p>
    <w:p w14:paraId="4C52266C" w14:textId="77777777" w:rsidR="002E3A83" w:rsidRDefault="002E3A83">
      <w:pPr>
        <w:pStyle w:val="GvdeMetni"/>
        <w:spacing w:before="4"/>
        <w:rPr>
          <w:b/>
          <w:sz w:val="13"/>
        </w:rPr>
      </w:pPr>
    </w:p>
    <w:p w14:paraId="0698E158" w14:textId="77777777" w:rsidR="002E3A83" w:rsidRDefault="004B1A79">
      <w:pPr>
        <w:ind w:left="394"/>
        <w:rPr>
          <w:b/>
          <w:sz w:val="16"/>
        </w:rPr>
      </w:pPr>
      <w:r>
        <w:rPr>
          <w:b/>
          <w:spacing w:val="-10"/>
          <w:sz w:val="16"/>
        </w:rPr>
        <w:t>D</w:t>
      </w:r>
    </w:p>
    <w:p w14:paraId="320993DC" w14:textId="77777777" w:rsidR="002E3A83" w:rsidRDefault="002E3A83">
      <w:pPr>
        <w:pStyle w:val="GvdeMetni"/>
        <w:spacing w:before="59"/>
        <w:rPr>
          <w:b/>
          <w:sz w:val="16"/>
        </w:rPr>
      </w:pPr>
    </w:p>
    <w:p w14:paraId="347A1CD0" w14:textId="77777777" w:rsidR="002E3A83" w:rsidRDefault="004B1A79">
      <w:pPr>
        <w:ind w:left="198"/>
        <w:rPr>
          <w:b/>
          <w:sz w:val="13"/>
        </w:rPr>
      </w:pPr>
      <w:r>
        <w:rPr>
          <w:b/>
          <w:sz w:val="13"/>
        </w:rPr>
        <w:t>10</w:t>
      </w:r>
      <w:r>
        <w:rPr>
          <w:b/>
          <w:spacing w:val="-4"/>
          <w:sz w:val="13"/>
        </w:rPr>
        <w:t xml:space="preserve"> </w:t>
      </w:r>
      <w:r>
        <w:rPr>
          <w:b/>
          <w:spacing w:val="-5"/>
          <w:sz w:val="13"/>
        </w:rPr>
        <w:t>cm.</w:t>
      </w:r>
    </w:p>
    <w:p w14:paraId="4BB032C0" w14:textId="77777777" w:rsidR="002E3A83" w:rsidRDefault="004B1A79">
      <w:pPr>
        <w:spacing w:before="101" w:line="280" w:lineRule="auto"/>
        <w:ind w:left="185" w:right="527" w:hanging="1"/>
        <w:rPr>
          <w:b/>
          <w:sz w:val="10"/>
        </w:rPr>
      </w:pPr>
      <w:r>
        <w:br w:type="column"/>
      </w:r>
      <w:r>
        <w:rPr>
          <w:b/>
          <w:spacing w:val="-2"/>
          <w:w w:val="105"/>
          <w:sz w:val="10"/>
        </w:rPr>
        <w:t>MEKANİK</w:t>
      </w:r>
      <w:r>
        <w:rPr>
          <w:b/>
          <w:spacing w:val="-5"/>
          <w:w w:val="105"/>
          <w:sz w:val="10"/>
        </w:rPr>
        <w:t xml:space="preserve"> </w:t>
      </w:r>
      <w:r>
        <w:rPr>
          <w:b/>
          <w:spacing w:val="-2"/>
          <w:w w:val="105"/>
          <w:sz w:val="10"/>
        </w:rPr>
        <w:t>STABİLİZE</w:t>
      </w:r>
      <w:r>
        <w:rPr>
          <w:b/>
          <w:spacing w:val="40"/>
          <w:w w:val="105"/>
          <w:sz w:val="10"/>
        </w:rPr>
        <w:t xml:space="preserve"> </w:t>
      </w:r>
      <w:r>
        <w:rPr>
          <w:b/>
          <w:w w:val="105"/>
          <w:sz w:val="10"/>
        </w:rPr>
        <w:t>DOLGU</w:t>
      </w:r>
      <w:r>
        <w:rPr>
          <w:b/>
          <w:spacing w:val="-7"/>
          <w:w w:val="105"/>
          <w:sz w:val="10"/>
        </w:rPr>
        <w:t xml:space="preserve"> </w:t>
      </w:r>
      <w:r>
        <w:rPr>
          <w:b/>
          <w:w w:val="105"/>
          <w:sz w:val="10"/>
        </w:rPr>
        <w:t>MALZEMESİ</w:t>
      </w:r>
    </w:p>
    <w:p w14:paraId="4197CBC3" w14:textId="77777777" w:rsidR="002E3A83" w:rsidRDefault="002E3A83">
      <w:pPr>
        <w:pStyle w:val="GvdeMetni"/>
        <w:rPr>
          <w:b/>
          <w:sz w:val="10"/>
        </w:rPr>
      </w:pPr>
    </w:p>
    <w:p w14:paraId="7770D3C6" w14:textId="77777777" w:rsidR="002E3A83" w:rsidRDefault="002E3A83">
      <w:pPr>
        <w:pStyle w:val="GvdeMetni"/>
        <w:spacing w:before="15"/>
        <w:rPr>
          <w:b/>
          <w:sz w:val="10"/>
        </w:rPr>
      </w:pPr>
    </w:p>
    <w:p w14:paraId="3E794E43" w14:textId="77777777" w:rsidR="002E3A83" w:rsidRDefault="004B1A79">
      <w:pPr>
        <w:ind w:left="200"/>
        <w:rPr>
          <w:b/>
          <w:sz w:val="10"/>
        </w:rPr>
      </w:pPr>
      <w:r>
        <w:rPr>
          <w:b/>
          <w:spacing w:val="-2"/>
          <w:w w:val="105"/>
          <w:sz w:val="10"/>
        </w:rPr>
        <w:t>IKAZ</w:t>
      </w:r>
      <w:r>
        <w:rPr>
          <w:b/>
          <w:w w:val="105"/>
          <w:sz w:val="10"/>
        </w:rPr>
        <w:t xml:space="preserve"> </w:t>
      </w:r>
      <w:r>
        <w:rPr>
          <w:b/>
          <w:spacing w:val="-2"/>
          <w:w w:val="105"/>
          <w:sz w:val="10"/>
        </w:rPr>
        <w:t>BANDI</w:t>
      </w:r>
    </w:p>
    <w:p w14:paraId="4EBC3994" w14:textId="77777777" w:rsidR="002E3A83" w:rsidRDefault="002E3A83">
      <w:pPr>
        <w:pStyle w:val="GvdeMetni"/>
        <w:rPr>
          <w:b/>
          <w:sz w:val="10"/>
        </w:rPr>
      </w:pPr>
    </w:p>
    <w:p w14:paraId="25F9C96B" w14:textId="77777777" w:rsidR="002E3A83" w:rsidRDefault="002E3A83">
      <w:pPr>
        <w:pStyle w:val="GvdeMetni"/>
        <w:rPr>
          <w:b/>
          <w:sz w:val="10"/>
        </w:rPr>
      </w:pPr>
    </w:p>
    <w:p w14:paraId="7AB0E1DD" w14:textId="77777777" w:rsidR="002E3A83" w:rsidRDefault="002E3A83">
      <w:pPr>
        <w:pStyle w:val="GvdeMetni"/>
        <w:spacing w:before="79"/>
        <w:rPr>
          <w:b/>
          <w:sz w:val="10"/>
        </w:rPr>
      </w:pPr>
    </w:p>
    <w:p w14:paraId="6ED5CCE0" w14:textId="77777777" w:rsidR="002E3A83" w:rsidRDefault="004B1A79">
      <w:pPr>
        <w:ind w:left="208"/>
        <w:rPr>
          <w:b/>
          <w:sz w:val="10"/>
        </w:rPr>
      </w:pPr>
      <w:r>
        <w:rPr>
          <w:b/>
          <w:spacing w:val="-2"/>
          <w:w w:val="105"/>
          <w:sz w:val="10"/>
        </w:rPr>
        <w:t>SARI</w:t>
      </w:r>
      <w:r>
        <w:rPr>
          <w:b/>
          <w:spacing w:val="-1"/>
          <w:w w:val="105"/>
          <w:sz w:val="10"/>
        </w:rPr>
        <w:t xml:space="preserve"> </w:t>
      </w:r>
      <w:r>
        <w:rPr>
          <w:b/>
          <w:spacing w:val="-5"/>
          <w:w w:val="105"/>
          <w:sz w:val="10"/>
        </w:rPr>
        <w:t>KUM</w:t>
      </w:r>
    </w:p>
    <w:p w14:paraId="1B21954E" w14:textId="77777777" w:rsidR="002E3A83" w:rsidRDefault="002E3A83">
      <w:pPr>
        <w:pStyle w:val="GvdeMetni"/>
        <w:rPr>
          <w:b/>
          <w:sz w:val="10"/>
        </w:rPr>
      </w:pPr>
    </w:p>
    <w:p w14:paraId="72698269" w14:textId="77777777" w:rsidR="002E3A83" w:rsidRDefault="002E3A83">
      <w:pPr>
        <w:pStyle w:val="GvdeMetni"/>
        <w:spacing w:before="9"/>
        <w:rPr>
          <w:b/>
          <w:sz w:val="10"/>
        </w:rPr>
      </w:pPr>
    </w:p>
    <w:p w14:paraId="54BCF55F" w14:textId="77777777" w:rsidR="002E3A83" w:rsidRDefault="004B1A79">
      <w:pPr>
        <w:ind w:left="214" w:right="1176" w:hanging="1"/>
        <w:rPr>
          <w:b/>
          <w:sz w:val="10"/>
        </w:rPr>
      </w:pPr>
      <w:r>
        <w:rPr>
          <w:b/>
          <w:spacing w:val="-2"/>
          <w:w w:val="105"/>
          <w:sz w:val="10"/>
        </w:rPr>
        <w:t>PE</w:t>
      </w:r>
      <w:r>
        <w:rPr>
          <w:b/>
          <w:spacing w:val="-5"/>
          <w:w w:val="105"/>
          <w:sz w:val="10"/>
        </w:rPr>
        <w:t xml:space="preserve"> </w:t>
      </w:r>
      <w:r>
        <w:rPr>
          <w:b/>
          <w:spacing w:val="-2"/>
          <w:w w:val="105"/>
          <w:sz w:val="10"/>
        </w:rPr>
        <w:t>DOĞALGAZ</w:t>
      </w:r>
      <w:r>
        <w:rPr>
          <w:b/>
          <w:spacing w:val="40"/>
          <w:w w:val="105"/>
          <w:sz w:val="10"/>
        </w:rPr>
        <w:t xml:space="preserve"> </w:t>
      </w:r>
      <w:r>
        <w:rPr>
          <w:b/>
          <w:spacing w:val="-2"/>
          <w:w w:val="105"/>
          <w:sz w:val="10"/>
        </w:rPr>
        <w:t>BORUSU</w:t>
      </w:r>
    </w:p>
    <w:p w14:paraId="701E27D5" w14:textId="77777777" w:rsidR="002E3A83" w:rsidRDefault="002E3A83">
      <w:pPr>
        <w:pStyle w:val="GvdeMetni"/>
        <w:spacing w:before="63"/>
        <w:rPr>
          <w:b/>
          <w:sz w:val="10"/>
        </w:rPr>
      </w:pPr>
    </w:p>
    <w:p w14:paraId="4FEB0CEA" w14:textId="77777777" w:rsidR="002E3A83" w:rsidRDefault="004B1A79">
      <w:pPr>
        <w:ind w:left="228"/>
        <w:rPr>
          <w:b/>
          <w:sz w:val="10"/>
        </w:rPr>
      </w:pPr>
      <w:r>
        <w:rPr>
          <w:b/>
          <w:spacing w:val="-2"/>
          <w:w w:val="105"/>
          <w:sz w:val="10"/>
        </w:rPr>
        <w:t>SARI</w:t>
      </w:r>
      <w:r>
        <w:rPr>
          <w:b/>
          <w:spacing w:val="-1"/>
          <w:w w:val="105"/>
          <w:sz w:val="10"/>
        </w:rPr>
        <w:t xml:space="preserve"> </w:t>
      </w:r>
      <w:r>
        <w:rPr>
          <w:b/>
          <w:spacing w:val="-5"/>
          <w:w w:val="105"/>
          <w:sz w:val="10"/>
        </w:rPr>
        <w:t>KUM</w:t>
      </w:r>
    </w:p>
    <w:p w14:paraId="075B54A3" w14:textId="77777777" w:rsidR="002E3A83" w:rsidRDefault="002E3A83">
      <w:pPr>
        <w:rPr>
          <w:sz w:val="10"/>
        </w:rPr>
        <w:sectPr w:rsidR="002E3A83">
          <w:type w:val="continuous"/>
          <w:pgSz w:w="11910" w:h="16840"/>
          <w:pgMar w:top="1920" w:right="1080" w:bottom="280" w:left="1240" w:header="710" w:footer="1103" w:gutter="0"/>
          <w:cols w:num="4" w:space="708" w:equalWidth="0">
            <w:col w:w="612" w:space="2085"/>
            <w:col w:w="1367" w:space="667"/>
            <w:col w:w="602" w:space="2100"/>
            <w:col w:w="2157"/>
          </w:cols>
        </w:sectPr>
      </w:pPr>
    </w:p>
    <w:p w14:paraId="55CAACB5" w14:textId="77777777" w:rsidR="002E3A83" w:rsidRDefault="002E3A83">
      <w:pPr>
        <w:pStyle w:val="GvdeMetni"/>
        <w:rPr>
          <w:b/>
          <w:sz w:val="13"/>
        </w:rPr>
      </w:pPr>
    </w:p>
    <w:p w14:paraId="5B507E22" w14:textId="77777777" w:rsidR="002E3A83" w:rsidRDefault="002E3A83">
      <w:pPr>
        <w:pStyle w:val="GvdeMetni"/>
        <w:rPr>
          <w:b/>
          <w:sz w:val="13"/>
        </w:rPr>
      </w:pPr>
    </w:p>
    <w:p w14:paraId="3A03CB26" w14:textId="77777777" w:rsidR="002E3A83" w:rsidRDefault="002E3A83">
      <w:pPr>
        <w:pStyle w:val="GvdeMetni"/>
        <w:spacing w:before="7"/>
        <w:rPr>
          <w:b/>
          <w:sz w:val="13"/>
        </w:rPr>
      </w:pPr>
    </w:p>
    <w:p w14:paraId="3E9540C1" w14:textId="77777777" w:rsidR="002E3A83" w:rsidRDefault="004B1A79">
      <w:pPr>
        <w:tabs>
          <w:tab w:val="left" w:pos="6386"/>
        </w:tabs>
        <w:spacing w:before="1"/>
        <w:ind w:left="1312"/>
        <w:rPr>
          <w:b/>
          <w:sz w:val="13"/>
        </w:rPr>
      </w:pPr>
      <w:r>
        <w:rPr>
          <w:b/>
          <w:sz w:val="13"/>
        </w:rPr>
        <w:t>20</w:t>
      </w:r>
      <w:r>
        <w:rPr>
          <w:b/>
          <w:spacing w:val="-4"/>
          <w:sz w:val="13"/>
        </w:rPr>
        <w:t xml:space="preserve"> </w:t>
      </w:r>
      <w:r>
        <w:rPr>
          <w:b/>
          <w:spacing w:val="-5"/>
          <w:sz w:val="13"/>
        </w:rPr>
        <w:t>cm.</w:t>
      </w:r>
      <w:r>
        <w:rPr>
          <w:b/>
          <w:sz w:val="13"/>
        </w:rPr>
        <w:tab/>
      </w:r>
      <w:proofErr w:type="gramStart"/>
      <w:r>
        <w:rPr>
          <w:b/>
          <w:position w:val="2"/>
          <w:sz w:val="13"/>
        </w:rPr>
        <w:t>40</w:t>
      </w:r>
      <w:r>
        <w:rPr>
          <w:b/>
          <w:spacing w:val="-4"/>
          <w:position w:val="2"/>
          <w:sz w:val="13"/>
        </w:rPr>
        <w:t xml:space="preserve"> </w:t>
      </w:r>
      <w:r>
        <w:rPr>
          <w:b/>
          <w:position w:val="2"/>
          <w:sz w:val="13"/>
        </w:rPr>
        <w:t>-</w:t>
      </w:r>
      <w:proofErr w:type="gramEnd"/>
      <w:r>
        <w:rPr>
          <w:b/>
          <w:spacing w:val="-2"/>
          <w:position w:val="2"/>
          <w:sz w:val="13"/>
        </w:rPr>
        <w:t xml:space="preserve"> </w:t>
      </w:r>
      <w:r>
        <w:rPr>
          <w:b/>
          <w:position w:val="2"/>
          <w:sz w:val="13"/>
        </w:rPr>
        <w:t>50</w:t>
      </w:r>
      <w:r>
        <w:rPr>
          <w:b/>
          <w:spacing w:val="-3"/>
          <w:position w:val="2"/>
          <w:sz w:val="13"/>
        </w:rPr>
        <w:t xml:space="preserve"> </w:t>
      </w:r>
      <w:r>
        <w:rPr>
          <w:b/>
          <w:spacing w:val="-5"/>
          <w:position w:val="2"/>
          <w:sz w:val="13"/>
        </w:rPr>
        <w:t>cm.</w:t>
      </w:r>
    </w:p>
    <w:p w14:paraId="7EE1FEAE" w14:textId="77777777" w:rsidR="002E3A83" w:rsidRDefault="002E3A83">
      <w:pPr>
        <w:pStyle w:val="GvdeMetni"/>
        <w:spacing w:before="4"/>
        <w:rPr>
          <w:b/>
          <w:sz w:val="17"/>
        </w:rPr>
      </w:pPr>
    </w:p>
    <w:p w14:paraId="3EF45FDC" w14:textId="77777777" w:rsidR="002E3A83" w:rsidRDefault="002E3A83">
      <w:pPr>
        <w:rPr>
          <w:sz w:val="17"/>
        </w:rPr>
        <w:sectPr w:rsidR="002E3A83">
          <w:type w:val="continuous"/>
          <w:pgSz w:w="11910" w:h="16840"/>
          <w:pgMar w:top="1920" w:right="1080" w:bottom="280" w:left="1240" w:header="710" w:footer="1103" w:gutter="0"/>
          <w:cols w:space="708"/>
        </w:sectPr>
      </w:pPr>
    </w:p>
    <w:p w14:paraId="400E3E22" w14:textId="77777777" w:rsidR="002E3A83" w:rsidRDefault="002E3A83">
      <w:pPr>
        <w:pStyle w:val="GvdeMetni"/>
        <w:spacing w:before="12"/>
        <w:rPr>
          <w:b/>
          <w:sz w:val="10"/>
        </w:rPr>
      </w:pPr>
    </w:p>
    <w:p w14:paraId="7D727591" w14:textId="77777777" w:rsidR="002E3A83" w:rsidRDefault="004B1A79">
      <w:pPr>
        <w:ind w:left="804"/>
        <w:rPr>
          <w:b/>
          <w:sz w:val="10"/>
        </w:rPr>
      </w:pPr>
      <w:r>
        <w:rPr>
          <w:b/>
          <w:spacing w:val="-2"/>
          <w:w w:val="105"/>
          <w:sz w:val="10"/>
        </w:rPr>
        <w:t>TOPRAKALTI</w:t>
      </w:r>
      <w:r>
        <w:rPr>
          <w:b/>
          <w:w w:val="105"/>
          <w:sz w:val="10"/>
        </w:rPr>
        <w:t xml:space="preserve"> </w:t>
      </w:r>
      <w:r>
        <w:rPr>
          <w:b/>
          <w:spacing w:val="-2"/>
          <w:w w:val="105"/>
          <w:sz w:val="10"/>
        </w:rPr>
        <w:t>HAT</w:t>
      </w:r>
      <w:r>
        <w:rPr>
          <w:b/>
          <w:spacing w:val="-1"/>
          <w:w w:val="105"/>
          <w:sz w:val="10"/>
        </w:rPr>
        <w:t xml:space="preserve"> </w:t>
      </w:r>
      <w:r>
        <w:rPr>
          <w:b/>
          <w:spacing w:val="-2"/>
          <w:w w:val="105"/>
          <w:sz w:val="10"/>
        </w:rPr>
        <w:t>DETAYI</w:t>
      </w:r>
      <w:r>
        <w:rPr>
          <w:b/>
          <w:spacing w:val="-1"/>
          <w:w w:val="105"/>
          <w:sz w:val="10"/>
        </w:rPr>
        <w:t xml:space="preserve"> </w:t>
      </w:r>
      <w:proofErr w:type="gramStart"/>
      <w:r>
        <w:rPr>
          <w:b/>
          <w:spacing w:val="-2"/>
          <w:w w:val="105"/>
          <w:sz w:val="10"/>
        </w:rPr>
        <w:t>(</w:t>
      </w:r>
      <w:r>
        <w:rPr>
          <w:b/>
          <w:w w:val="105"/>
          <w:sz w:val="10"/>
        </w:rPr>
        <w:t xml:space="preserve"> </w:t>
      </w:r>
      <w:r>
        <w:rPr>
          <w:b/>
          <w:spacing w:val="-2"/>
          <w:w w:val="105"/>
          <w:sz w:val="10"/>
        </w:rPr>
        <w:t>ÇELİK</w:t>
      </w:r>
      <w:proofErr w:type="gramEnd"/>
      <w:r>
        <w:rPr>
          <w:b/>
          <w:spacing w:val="-3"/>
          <w:w w:val="105"/>
          <w:sz w:val="10"/>
        </w:rPr>
        <w:t xml:space="preserve"> </w:t>
      </w:r>
      <w:r>
        <w:rPr>
          <w:b/>
          <w:spacing w:val="-2"/>
          <w:w w:val="105"/>
          <w:sz w:val="10"/>
        </w:rPr>
        <w:t>BORU</w:t>
      </w:r>
      <w:r>
        <w:rPr>
          <w:b/>
          <w:spacing w:val="-3"/>
          <w:w w:val="105"/>
          <w:sz w:val="10"/>
        </w:rPr>
        <w:t xml:space="preserve"> </w:t>
      </w:r>
      <w:r>
        <w:rPr>
          <w:b/>
          <w:spacing w:val="-10"/>
          <w:w w:val="105"/>
          <w:sz w:val="10"/>
        </w:rPr>
        <w:t>)</w:t>
      </w:r>
    </w:p>
    <w:p w14:paraId="2B152600" w14:textId="77777777" w:rsidR="002E3A83" w:rsidRDefault="004B1A79">
      <w:pPr>
        <w:spacing w:before="101"/>
        <w:ind w:left="804"/>
        <w:rPr>
          <w:b/>
          <w:sz w:val="10"/>
        </w:rPr>
      </w:pPr>
      <w:r>
        <w:br w:type="column"/>
      </w:r>
      <w:r>
        <w:rPr>
          <w:b/>
          <w:spacing w:val="-2"/>
          <w:w w:val="105"/>
          <w:sz w:val="10"/>
        </w:rPr>
        <w:t>TOPRAKALTI</w:t>
      </w:r>
      <w:r>
        <w:rPr>
          <w:b/>
          <w:w w:val="105"/>
          <w:sz w:val="10"/>
        </w:rPr>
        <w:t xml:space="preserve"> </w:t>
      </w:r>
      <w:r>
        <w:rPr>
          <w:b/>
          <w:spacing w:val="-2"/>
          <w:w w:val="105"/>
          <w:sz w:val="10"/>
        </w:rPr>
        <w:t>HAT</w:t>
      </w:r>
      <w:r>
        <w:rPr>
          <w:b/>
          <w:spacing w:val="-1"/>
          <w:sz w:val="10"/>
        </w:rPr>
        <w:t xml:space="preserve"> </w:t>
      </w:r>
      <w:r>
        <w:rPr>
          <w:b/>
          <w:spacing w:val="-2"/>
          <w:w w:val="105"/>
          <w:sz w:val="10"/>
        </w:rPr>
        <w:t>DETAYI</w:t>
      </w:r>
      <w:r>
        <w:rPr>
          <w:b/>
          <w:w w:val="105"/>
          <w:sz w:val="10"/>
        </w:rPr>
        <w:t xml:space="preserve"> </w:t>
      </w:r>
      <w:proofErr w:type="gramStart"/>
      <w:r>
        <w:rPr>
          <w:b/>
          <w:spacing w:val="-2"/>
          <w:w w:val="105"/>
          <w:sz w:val="10"/>
        </w:rPr>
        <w:t>(</w:t>
      </w:r>
      <w:r>
        <w:rPr>
          <w:b/>
          <w:spacing w:val="-1"/>
          <w:w w:val="105"/>
          <w:sz w:val="10"/>
        </w:rPr>
        <w:t xml:space="preserve"> </w:t>
      </w:r>
      <w:r>
        <w:rPr>
          <w:b/>
          <w:spacing w:val="-2"/>
          <w:w w:val="105"/>
          <w:sz w:val="10"/>
        </w:rPr>
        <w:t>PE</w:t>
      </w:r>
      <w:proofErr w:type="gramEnd"/>
      <w:r>
        <w:rPr>
          <w:b/>
          <w:spacing w:val="-2"/>
          <w:w w:val="105"/>
          <w:sz w:val="10"/>
        </w:rPr>
        <w:t xml:space="preserve"> BORU</w:t>
      </w:r>
      <w:r>
        <w:rPr>
          <w:b/>
          <w:spacing w:val="-1"/>
          <w:sz w:val="10"/>
        </w:rPr>
        <w:t xml:space="preserve"> </w:t>
      </w:r>
      <w:r>
        <w:rPr>
          <w:b/>
          <w:spacing w:val="-10"/>
          <w:w w:val="105"/>
          <w:sz w:val="10"/>
        </w:rPr>
        <w:t>)</w:t>
      </w:r>
    </w:p>
    <w:p w14:paraId="655F9E3F" w14:textId="77777777" w:rsidR="002E3A83" w:rsidRDefault="002E3A83">
      <w:pPr>
        <w:rPr>
          <w:sz w:val="10"/>
        </w:rPr>
        <w:sectPr w:rsidR="002E3A83">
          <w:type w:val="continuous"/>
          <w:pgSz w:w="11910" w:h="16840"/>
          <w:pgMar w:top="1920" w:right="1080" w:bottom="280" w:left="1240" w:header="710" w:footer="1103" w:gutter="0"/>
          <w:cols w:num="2" w:space="708" w:equalWidth="0">
            <w:col w:w="3006" w:space="1824"/>
            <w:col w:w="4760"/>
          </w:cols>
        </w:sectPr>
      </w:pPr>
    </w:p>
    <w:p w14:paraId="2046C555" w14:textId="77777777" w:rsidR="002E3A83" w:rsidRDefault="002E3A83">
      <w:pPr>
        <w:pStyle w:val="GvdeMetni"/>
        <w:rPr>
          <w:b/>
        </w:rPr>
      </w:pPr>
    </w:p>
    <w:p w14:paraId="560D1DAD" w14:textId="77777777" w:rsidR="002E3A83" w:rsidRDefault="002E3A83">
      <w:pPr>
        <w:pStyle w:val="GvdeMetni"/>
        <w:spacing w:before="142"/>
        <w:rPr>
          <w:b/>
        </w:rPr>
      </w:pPr>
    </w:p>
    <w:p w14:paraId="503860D8" w14:textId="77777777" w:rsidR="002E3A83" w:rsidRDefault="004B1A79">
      <w:pPr>
        <w:pStyle w:val="Balk3"/>
        <w:tabs>
          <w:tab w:val="left" w:pos="6146"/>
        </w:tabs>
        <w:spacing w:before="1"/>
        <w:ind w:left="1198"/>
      </w:pPr>
      <w:r>
        <w:t xml:space="preserve">Şekil. </w:t>
      </w:r>
      <w:r>
        <w:rPr>
          <w:spacing w:val="-10"/>
        </w:rPr>
        <w:t>1</w:t>
      </w:r>
      <w:r>
        <w:tab/>
        <w:t>Şekil.</w:t>
      </w:r>
      <w:r>
        <w:rPr>
          <w:spacing w:val="1"/>
        </w:rPr>
        <w:t xml:space="preserve"> </w:t>
      </w:r>
      <w:r>
        <w:rPr>
          <w:spacing w:val="-10"/>
        </w:rPr>
        <w:t>2</w:t>
      </w:r>
    </w:p>
    <w:p w14:paraId="1DE826FF" w14:textId="1AFB0BE3" w:rsidR="002E3A83" w:rsidRDefault="004B1A79">
      <w:pPr>
        <w:pStyle w:val="GvdeMetni"/>
        <w:spacing w:before="196"/>
        <w:ind w:left="178" w:right="333"/>
        <w:jc w:val="both"/>
      </w:pPr>
      <w:r>
        <w:t xml:space="preserve">Geri dolgu işlemi esnasında boru altına, boşluk kalmayacak şekilde sarı kum ile yastıklama yapılmalıdır. Boruya zarar verebilecek büyüklükte taş ve moloz yığınları dolgu malzemesi içinde bulunmamalıdır. Çelik borunun aşırı yüke maruz kalabileceği (yol geçişi, araç geçişi </w:t>
      </w:r>
      <w:proofErr w:type="spellStart"/>
      <w:r>
        <w:t>v.b</w:t>
      </w:r>
      <w:proofErr w:type="spellEnd"/>
      <w:r>
        <w:t xml:space="preserve">.) durumlarda </w:t>
      </w:r>
      <w:proofErr w:type="spellStart"/>
      <w:r>
        <w:t>tranşe</w:t>
      </w:r>
      <w:proofErr w:type="spellEnd"/>
      <w:r>
        <w:t xml:space="preserve"> derinliği arttırılmalı ve boru üst seviyesinin </w:t>
      </w:r>
      <w:proofErr w:type="spellStart"/>
      <w:r>
        <w:t>tranşe</w:t>
      </w:r>
      <w:proofErr w:type="spellEnd"/>
      <w:r>
        <w:t xml:space="preserve"> üst seviyesine olan mesafesi 80 cm olmalıdır. Bu derinliğin sağlanamayacağı durumlarda çelik kılıf kullanmak şartı</w:t>
      </w:r>
      <w:r>
        <w:rPr>
          <w:spacing w:val="-1"/>
        </w:rPr>
        <w:t xml:space="preserve"> </w:t>
      </w:r>
      <w:r>
        <w:t>ile</w:t>
      </w:r>
      <w:r>
        <w:rPr>
          <w:spacing w:val="-2"/>
        </w:rPr>
        <w:t xml:space="preserve"> </w:t>
      </w:r>
      <w:proofErr w:type="spellStart"/>
      <w:r>
        <w:t>tranşe</w:t>
      </w:r>
      <w:proofErr w:type="spellEnd"/>
      <w:r>
        <w:rPr>
          <w:spacing w:val="-2"/>
        </w:rPr>
        <w:t xml:space="preserve"> </w:t>
      </w:r>
      <w:r>
        <w:t>derinliği</w:t>
      </w:r>
      <w:r>
        <w:rPr>
          <w:spacing w:val="-1"/>
        </w:rPr>
        <w:t xml:space="preserve"> </w:t>
      </w:r>
      <w:r>
        <w:t>en</w:t>
      </w:r>
      <w:r>
        <w:rPr>
          <w:spacing w:val="-1"/>
        </w:rPr>
        <w:t xml:space="preserve"> </w:t>
      </w:r>
      <w:r>
        <w:t>az 60</w:t>
      </w:r>
      <w:r>
        <w:rPr>
          <w:spacing w:val="-1"/>
        </w:rPr>
        <w:t xml:space="preserve"> </w:t>
      </w:r>
      <w:r>
        <w:t>cm</w:t>
      </w:r>
      <w:r>
        <w:rPr>
          <w:spacing w:val="-1"/>
        </w:rPr>
        <w:t xml:space="preserve"> </w:t>
      </w:r>
      <w:r>
        <w:t>olmalıdır.</w:t>
      </w:r>
      <w:r>
        <w:rPr>
          <w:spacing w:val="-1"/>
        </w:rPr>
        <w:t xml:space="preserve"> </w:t>
      </w:r>
      <w:r>
        <w:t>Kılıf</w:t>
      </w:r>
      <w:r>
        <w:rPr>
          <w:spacing w:val="-2"/>
        </w:rPr>
        <w:t xml:space="preserve"> </w:t>
      </w:r>
      <w:r>
        <w:t>borusunun</w:t>
      </w:r>
      <w:r>
        <w:rPr>
          <w:spacing w:val="-2"/>
        </w:rPr>
        <w:t xml:space="preserve"> </w:t>
      </w:r>
      <w:r>
        <w:t>iç</w:t>
      </w:r>
      <w:r>
        <w:rPr>
          <w:spacing w:val="-2"/>
        </w:rPr>
        <w:t xml:space="preserve"> </w:t>
      </w:r>
      <w:r>
        <w:t>çapı</w:t>
      </w:r>
      <w:r>
        <w:rPr>
          <w:spacing w:val="-1"/>
        </w:rPr>
        <w:t xml:space="preserve"> </w:t>
      </w:r>
      <w:r>
        <w:t>doğalgaz borusunun</w:t>
      </w:r>
      <w:r>
        <w:rPr>
          <w:spacing w:val="-2"/>
        </w:rPr>
        <w:t xml:space="preserve"> </w:t>
      </w:r>
      <w:r>
        <w:t>dış çapından en az 6 cm büyük olmalıdır. Kılıf borusunun ve doğalgaz borusunun birbirine temasını önlemek için araya kauçuk veya plastik gibi ayırıcılar konmalıdır. İlaveten kılıf ve doğalgaz borusu arasına su ve yabancı madde girişini önlemek için uç kısımları kauçuk nevi bir</w:t>
      </w:r>
      <w:r>
        <w:rPr>
          <w:spacing w:val="-1"/>
        </w:rPr>
        <w:t xml:space="preserve"> </w:t>
      </w:r>
      <w:r>
        <w:t>malzeme</w:t>
      </w:r>
      <w:r>
        <w:rPr>
          <w:spacing w:val="-1"/>
        </w:rPr>
        <w:t xml:space="preserve"> </w:t>
      </w:r>
      <w:r>
        <w:t>ile</w:t>
      </w:r>
      <w:r>
        <w:rPr>
          <w:spacing w:val="-1"/>
        </w:rPr>
        <w:t xml:space="preserve"> </w:t>
      </w:r>
      <w:r>
        <w:t>kapatılmalıdır.</w:t>
      </w:r>
      <w:r>
        <w:rPr>
          <w:spacing w:val="-1"/>
        </w:rPr>
        <w:t xml:space="preserve"> </w:t>
      </w:r>
      <w:r>
        <w:t>Kılıf</w:t>
      </w:r>
      <w:r>
        <w:rPr>
          <w:spacing w:val="-1"/>
        </w:rPr>
        <w:t xml:space="preserve"> </w:t>
      </w:r>
      <w:r>
        <w:t>borusu ve</w:t>
      </w:r>
      <w:r>
        <w:rPr>
          <w:spacing w:val="-1"/>
        </w:rPr>
        <w:t xml:space="preserve"> </w:t>
      </w:r>
      <w:r>
        <w:t>doğalgaz borusunun kılıf</w:t>
      </w:r>
      <w:r>
        <w:rPr>
          <w:spacing w:val="-1"/>
        </w:rPr>
        <w:t xml:space="preserve"> </w:t>
      </w:r>
      <w:r>
        <w:t>içinde</w:t>
      </w:r>
      <w:r>
        <w:rPr>
          <w:spacing w:val="-1"/>
        </w:rPr>
        <w:t xml:space="preserve"> </w:t>
      </w:r>
      <w:r>
        <w:t>kalan</w:t>
      </w:r>
      <w:r>
        <w:rPr>
          <w:spacing w:val="-1"/>
        </w:rPr>
        <w:t xml:space="preserve"> </w:t>
      </w:r>
      <w:r>
        <w:t>kısmı da hazır PE kaplı olmalı veya sıcak PE sargı ile izole edilmelidir. (Şekil.3)</w:t>
      </w:r>
    </w:p>
    <w:p w14:paraId="6E2CC705" w14:textId="77777777" w:rsidR="002E3A83" w:rsidRDefault="002E3A83">
      <w:pPr>
        <w:pStyle w:val="GvdeMetni"/>
        <w:spacing w:before="104"/>
        <w:rPr>
          <w:sz w:val="18"/>
        </w:rPr>
      </w:pPr>
    </w:p>
    <w:p w14:paraId="46DC0879" w14:textId="77777777" w:rsidR="002E3A83" w:rsidRDefault="004B1A79">
      <w:pPr>
        <w:ind w:right="2723"/>
        <w:jc w:val="right"/>
        <w:rPr>
          <w:sz w:val="18"/>
        </w:rPr>
      </w:pPr>
      <w:r>
        <w:rPr>
          <w:spacing w:val="-10"/>
          <w:sz w:val="18"/>
        </w:rPr>
        <w:t>4</w:t>
      </w:r>
    </w:p>
    <w:p w14:paraId="023DD4F7" w14:textId="77777777" w:rsidR="002E3A83" w:rsidRDefault="002E3A83">
      <w:pPr>
        <w:pStyle w:val="GvdeMetni"/>
        <w:rPr>
          <w:sz w:val="18"/>
        </w:rPr>
      </w:pPr>
    </w:p>
    <w:p w14:paraId="191FB464" w14:textId="77777777" w:rsidR="002E3A83" w:rsidRDefault="002E3A83">
      <w:pPr>
        <w:pStyle w:val="GvdeMetni"/>
        <w:rPr>
          <w:sz w:val="18"/>
        </w:rPr>
      </w:pPr>
    </w:p>
    <w:p w14:paraId="70581DB2" w14:textId="77777777" w:rsidR="002E3A83" w:rsidRDefault="002E3A83">
      <w:pPr>
        <w:pStyle w:val="GvdeMetni"/>
        <w:rPr>
          <w:sz w:val="18"/>
        </w:rPr>
      </w:pPr>
    </w:p>
    <w:p w14:paraId="7F781D70" w14:textId="77777777" w:rsidR="002E3A83" w:rsidRDefault="002E3A83">
      <w:pPr>
        <w:pStyle w:val="GvdeMetni"/>
        <w:spacing w:before="183"/>
        <w:rPr>
          <w:sz w:val="18"/>
        </w:rPr>
      </w:pPr>
    </w:p>
    <w:p w14:paraId="3E0E418E" w14:textId="77777777" w:rsidR="002E3A83" w:rsidRDefault="004B1A79">
      <w:pPr>
        <w:spacing w:before="1"/>
        <w:ind w:left="1861"/>
        <w:rPr>
          <w:sz w:val="18"/>
        </w:rPr>
      </w:pPr>
      <w:r>
        <w:rPr>
          <w:noProof/>
        </w:rPr>
        <mc:AlternateContent>
          <mc:Choice Requires="wpg">
            <w:drawing>
              <wp:anchor distT="0" distB="0" distL="0" distR="0" simplePos="0" relativeHeight="251577856" behindDoc="0" locked="0" layoutInCell="1" allowOverlap="1" wp14:anchorId="6A616F14" wp14:editId="0F9011F2">
                <wp:simplePos x="0" y="0"/>
                <wp:positionH relativeFrom="page">
                  <wp:posOffset>2043346</wp:posOffset>
                </wp:positionH>
                <wp:positionV relativeFrom="paragraph">
                  <wp:posOffset>-634704</wp:posOffset>
                </wp:positionV>
                <wp:extent cx="3326129" cy="9207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6129" cy="920750"/>
                          <a:chOff x="0" y="0"/>
                          <a:chExt cx="3326129" cy="920750"/>
                        </a:xfrm>
                      </wpg:grpSpPr>
                      <pic:pic xmlns:pic="http://schemas.openxmlformats.org/drawingml/2006/picture">
                        <pic:nvPicPr>
                          <pic:cNvPr id="28" name="Image 28"/>
                          <pic:cNvPicPr/>
                        </pic:nvPicPr>
                        <pic:blipFill>
                          <a:blip r:embed="rId21" cstate="print"/>
                          <a:stretch>
                            <a:fillRect/>
                          </a:stretch>
                        </pic:blipFill>
                        <pic:spPr>
                          <a:xfrm>
                            <a:off x="0" y="0"/>
                            <a:ext cx="3326055" cy="824639"/>
                          </a:xfrm>
                          <a:prstGeom prst="rect">
                            <a:avLst/>
                          </a:prstGeom>
                        </pic:spPr>
                      </pic:pic>
                      <wps:wsp>
                        <wps:cNvPr id="29" name="Textbox 29"/>
                        <wps:cNvSpPr txBox="1"/>
                        <wps:spPr>
                          <a:xfrm>
                            <a:off x="857327" y="769825"/>
                            <a:ext cx="67310" cy="126364"/>
                          </a:xfrm>
                          <a:prstGeom prst="rect">
                            <a:avLst/>
                          </a:prstGeom>
                        </wps:spPr>
                        <wps:txbx>
                          <w:txbxContent>
                            <w:p w14:paraId="0E386A1C" w14:textId="77777777" w:rsidR="002E3A83" w:rsidRDefault="004B1A79">
                              <w:pPr>
                                <w:spacing w:line="198" w:lineRule="exact"/>
                                <w:rPr>
                                  <w:sz w:val="18"/>
                                </w:rPr>
                              </w:pPr>
                              <w:r>
                                <w:rPr>
                                  <w:spacing w:val="-10"/>
                                  <w:sz w:val="18"/>
                                </w:rPr>
                                <w:t>3</w:t>
                              </w:r>
                            </w:p>
                          </w:txbxContent>
                        </wps:txbx>
                        <wps:bodyPr wrap="square" lIns="0" tIns="0" rIns="0" bIns="0" rtlCol="0">
                          <a:noAutofit/>
                        </wps:bodyPr>
                      </wps:wsp>
                      <wps:wsp>
                        <wps:cNvPr id="30" name="Textbox 30"/>
                        <wps:cNvSpPr txBox="1"/>
                        <wps:spPr>
                          <a:xfrm>
                            <a:off x="1157428" y="794665"/>
                            <a:ext cx="67310" cy="126364"/>
                          </a:xfrm>
                          <a:prstGeom prst="rect">
                            <a:avLst/>
                          </a:prstGeom>
                        </wps:spPr>
                        <wps:txbx>
                          <w:txbxContent>
                            <w:p w14:paraId="588F2014" w14:textId="77777777" w:rsidR="002E3A83" w:rsidRDefault="004B1A79">
                              <w:pPr>
                                <w:spacing w:line="198" w:lineRule="exact"/>
                                <w:rPr>
                                  <w:sz w:val="18"/>
                                </w:rPr>
                              </w:pPr>
                              <w:r>
                                <w:rPr>
                                  <w:spacing w:val="-10"/>
                                  <w:sz w:val="18"/>
                                </w:rPr>
                                <w:t>2</w:t>
                              </w:r>
                            </w:p>
                          </w:txbxContent>
                        </wps:txbx>
                        <wps:bodyPr wrap="square" lIns="0" tIns="0" rIns="0" bIns="0" rtlCol="0">
                          <a:noAutofit/>
                        </wps:bodyPr>
                      </wps:wsp>
                      <wps:wsp>
                        <wps:cNvPr id="31" name="Textbox 31"/>
                        <wps:cNvSpPr txBox="1"/>
                        <wps:spPr>
                          <a:xfrm>
                            <a:off x="2224179" y="749937"/>
                            <a:ext cx="67310" cy="126364"/>
                          </a:xfrm>
                          <a:prstGeom prst="rect">
                            <a:avLst/>
                          </a:prstGeom>
                        </wps:spPr>
                        <wps:txbx>
                          <w:txbxContent>
                            <w:p w14:paraId="604A6CF9" w14:textId="77777777" w:rsidR="002E3A83" w:rsidRDefault="004B1A79">
                              <w:pPr>
                                <w:spacing w:line="198" w:lineRule="exact"/>
                                <w:rPr>
                                  <w:sz w:val="18"/>
                                </w:rPr>
                              </w:pPr>
                              <w:r>
                                <w:rPr>
                                  <w:spacing w:val="-10"/>
                                  <w:sz w:val="18"/>
                                </w:rPr>
                                <w:t>5</w:t>
                              </w:r>
                            </w:p>
                          </w:txbxContent>
                        </wps:txbx>
                        <wps:bodyPr wrap="square" lIns="0" tIns="0" rIns="0" bIns="0" rtlCol="0">
                          <a:noAutofit/>
                        </wps:bodyPr>
                      </wps:wsp>
                    </wpg:wgp>
                  </a:graphicData>
                </a:graphic>
              </wp:anchor>
            </w:drawing>
          </mc:Choice>
          <mc:Fallback>
            <w:pict>
              <v:group w14:anchorId="6A616F14" id="Group 27" o:spid="_x0000_s1026" style="position:absolute;left:0;text-align:left;margin-left:160.9pt;margin-top:-50pt;width:261.9pt;height:72.5pt;z-index:251577856;mso-wrap-distance-left:0;mso-wrap-distance-right:0;mso-position-horizontal-relative:page" coordsize="33261,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width:33260;height:8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">
                  <v:imagedata r:id="rId22" o:title=""/>
                </v:shape>
                <v:shapetype id="_x0000_t202" coordsize="21600,21600" o:spt="202" path="m,l,21600r21600,l21600,xe">
                  <v:stroke joinstyle="miter"/>
                  <v:path gradientshapeok="t" o:connecttype="rect"/>
                </v:shapetype>
                <v:shape id="Textbox 29" o:spid="_x0000_s1028" type="#_x0000_t202" style="position:absolute;left:8573;top:7698;width:67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E386A1C" w14:textId="77777777" w:rsidR="002E3A83" w:rsidRDefault="004B1A79">
                        <w:pPr>
                          <w:spacing w:line="198" w:lineRule="exact"/>
                          <w:rPr>
                            <w:sz w:val="18"/>
                          </w:rPr>
                        </w:pPr>
                        <w:r>
                          <w:rPr>
                            <w:spacing w:val="-10"/>
                            <w:sz w:val="18"/>
                          </w:rPr>
                          <w:t>3</w:t>
                        </w:r>
                      </w:p>
                    </w:txbxContent>
                  </v:textbox>
                </v:shape>
                <v:shape id="Textbox 30" o:spid="_x0000_s1029" type="#_x0000_t202" style="position:absolute;left:11574;top:7946;width:67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88F2014" w14:textId="77777777" w:rsidR="002E3A83" w:rsidRDefault="004B1A79">
                        <w:pPr>
                          <w:spacing w:line="198" w:lineRule="exact"/>
                          <w:rPr>
                            <w:sz w:val="18"/>
                          </w:rPr>
                        </w:pPr>
                        <w:r>
                          <w:rPr>
                            <w:spacing w:val="-10"/>
                            <w:sz w:val="18"/>
                          </w:rPr>
                          <w:t>2</w:t>
                        </w:r>
                      </w:p>
                    </w:txbxContent>
                  </v:textbox>
                </v:shape>
                <v:shape id="Textbox 31" o:spid="_x0000_s1030" type="#_x0000_t202" style="position:absolute;left:22241;top:7499;width:673;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04A6CF9" w14:textId="77777777" w:rsidR="002E3A83" w:rsidRDefault="004B1A79">
                        <w:pPr>
                          <w:spacing w:line="198" w:lineRule="exact"/>
                          <w:rPr>
                            <w:sz w:val="18"/>
                          </w:rPr>
                        </w:pPr>
                        <w:r>
                          <w:rPr>
                            <w:spacing w:val="-10"/>
                            <w:sz w:val="18"/>
                          </w:rPr>
                          <w:t>5</w:t>
                        </w:r>
                      </w:p>
                    </w:txbxContent>
                  </v:textbox>
                </v:shape>
                <w10:wrap anchorx="page"/>
              </v:group>
            </w:pict>
          </mc:Fallback>
        </mc:AlternateContent>
      </w:r>
      <w:r>
        <w:rPr>
          <w:spacing w:val="-10"/>
          <w:sz w:val="18"/>
        </w:rPr>
        <w:t>1</w:t>
      </w:r>
    </w:p>
    <w:p w14:paraId="43F5C5C5" w14:textId="77777777" w:rsidR="002E3A83" w:rsidRDefault="002E3A83">
      <w:pPr>
        <w:pStyle w:val="GvdeMetni"/>
        <w:rPr>
          <w:sz w:val="14"/>
        </w:rPr>
      </w:pPr>
    </w:p>
    <w:p w14:paraId="46B0E098" w14:textId="77777777" w:rsidR="002E3A83" w:rsidRDefault="002E3A83">
      <w:pPr>
        <w:pStyle w:val="GvdeMetni"/>
        <w:spacing w:before="107"/>
        <w:rPr>
          <w:sz w:val="14"/>
        </w:rPr>
      </w:pPr>
    </w:p>
    <w:p w14:paraId="0AA512BF" w14:textId="77777777" w:rsidR="002E3A83" w:rsidRDefault="004B1A79">
      <w:pPr>
        <w:pStyle w:val="ListeParagraf"/>
        <w:numPr>
          <w:ilvl w:val="0"/>
          <w:numId w:val="1"/>
        </w:numPr>
        <w:tabs>
          <w:tab w:val="left" w:pos="2553"/>
        </w:tabs>
        <w:ind w:left="2553" w:hanging="142"/>
        <w:rPr>
          <w:sz w:val="14"/>
        </w:rPr>
      </w:pPr>
      <w:r>
        <w:rPr>
          <w:spacing w:val="-4"/>
          <w:sz w:val="14"/>
        </w:rPr>
        <w:t>PE</w:t>
      </w:r>
      <w:r>
        <w:rPr>
          <w:spacing w:val="-5"/>
          <w:sz w:val="14"/>
        </w:rPr>
        <w:t xml:space="preserve"> </w:t>
      </w:r>
      <w:r>
        <w:rPr>
          <w:spacing w:val="-4"/>
          <w:sz w:val="14"/>
        </w:rPr>
        <w:t>kaplı</w:t>
      </w:r>
      <w:r>
        <w:rPr>
          <w:spacing w:val="-3"/>
          <w:sz w:val="14"/>
        </w:rPr>
        <w:t xml:space="preserve"> </w:t>
      </w:r>
      <w:r>
        <w:rPr>
          <w:spacing w:val="-4"/>
          <w:sz w:val="14"/>
        </w:rPr>
        <w:t>doğal gaz</w:t>
      </w:r>
      <w:r>
        <w:rPr>
          <w:spacing w:val="-3"/>
          <w:sz w:val="14"/>
        </w:rPr>
        <w:t xml:space="preserve"> </w:t>
      </w:r>
      <w:r>
        <w:rPr>
          <w:spacing w:val="-4"/>
          <w:sz w:val="14"/>
        </w:rPr>
        <w:t>borusu</w:t>
      </w:r>
    </w:p>
    <w:p w14:paraId="79CCCF99" w14:textId="77777777" w:rsidR="002E3A83" w:rsidRDefault="004B1A79">
      <w:pPr>
        <w:pStyle w:val="ListeParagraf"/>
        <w:numPr>
          <w:ilvl w:val="0"/>
          <w:numId w:val="1"/>
        </w:numPr>
        <w:tabs>
          <w:tab w:val="left" w:pos="2559"/>
        </w:tabs>
        <w:spacing w:before="14"/>
        <w:ind w:left="2559" w:hanging="142"/>
        <w:rPr>
          <w:sz w:val="14"/>
        </w:rPr>
      </w:pPr>
      <w:r>
        <w:rPr>
          <w:spacing w:val="-4"/>
          <w:sz w:val="14"/>
        </w:rPr>
        <w:t>Kılıf</w:t>
      </w:r>
      <w:r>
        <w:rPr>
          <w:spacing w:val="-3"/>
          <w:sz w:val="14"/>
        </w:rPr>
        <w:t xml:space="preserve"> </w:t>
      </w:r>
      <w:r>
        <w:rPr>
          <w:spacing w:val="-4"/>
          <w:sz w:val="14"/>
        </w:rPr>
        <w:t>borusu</w:t>
      </w:r>
      <w:r>
        <w:rPr>
          <w:spacing w:val="-2"/>
          <w:sz w:val="14"/>
        </w:rPr>
        <w:t xml:space="preserve"> </w:t>
      </w:r>
      <w:r>
        <w:rPr>
          <w:spacing w:val="-4"/>
          <w:sz w:val="14"/>
        </w:rPr>
        <w:t>ile</w:t>
      </w:r>
      <w:r>
        <w:rPr>
          <w:spacing w:val="-2"/>
          <w:sz w:val="14"/>
        </w:rPr>
        <w:t xml:space="preserve"> </w:t>
      </w:r>
      <w:r>
        <w:rPr>
          <w:spacing w:val="-4"/>
          <w:sz w:val="14"/>
        </w:rPr>
        <w:t>boru arasına</w:t>
      </w:r>
      <w:r>
        <w:rPr>
          <w:spacing w:val="-2"/>
          <w:sz w:val="14"/>
        </w:rPr>
        <w:t xml:space="preserve"> </w:t>
      </w:r>
      <w:r>
        <w:rPr>
          <w:spacing w:val="-4"/>
          <w:sz w:val="14"/>
        </w:rPr>
        <w:t>konulan ayırıcı</w:t>
      </w:r>
      <w:r>
        <w:rPr>
          <w:spacing w:val="-2"/>
          <w:sz w:val="14"/>
        </w:rPr>
        <w:t xml:space="preserve"> </w:t>
      </w:r>
      <w:r>
        <w:rPr>
          <w:spacing w:val="-4"/>
          <w:sz w:val="14"/>
        </w:rPr>
        <w:t>(</w:t>
      </w:r>
      <w:proofErr w:type="spellStart"/>
      <w:r>
        <w:rPr>
          <w:spacing w:val="-4"/>
          <w:sz w:val="14"/>
        </w:rPr>
        <w:t>Separatör</w:t>
      </w:r>
      <w:proofErr w:type="spellEnd"/>
      <w:r>
        <w:rPr>
          <w:spacing w:val="-4"/>
          <w:sz w:val="14"/>
        </w:rPr>
        <w:t>)</w:t>
      </w:r>
    </w:p>
    <w:p w14:paraId="414512D9" w14:textId="77777777" w:rsidR="002E3A83" w:rsidRDefault="004B1A79">
      <w:pPr>
        <w:pStyle w:val="ListeParagraf"/>
        <w:numPr>
          <w:ilvl w:val="0"/>
          <w:numId w:val="1"/>
        </w:numPr>
        <w:tabs>
          <w:tab w:val="left" w:pos="2560"/>
        </w:tabs>
        <w:spacing w:before="13"/>
        <w:ind w:left="2560" w:hanging="142"/>
        <w:rPr>
          <w:sz w:val="14"/>
        </w:rPr>
      </w:pPr>
      <w:r>
        <w:rPr>
          <w:spacing w:val="-4"/>
          <w:sz w:val="14"/>
        </w:rPr>
        <w:t>PE kaplı</w:t>
      </w:r>
      <w:r>
        <w:rPr>
          <w:spacing w:val="-3"/>
          <w:sz w:val="14"/>
        </w:rPr>
        <w:t xml:space="preserve"> </w:t>
      </w:r>
      <w:r>
        <w:rPr>
          <w:spacing w:val="-4"/>
          <w:sz w:val="14"/>
        </w:rPr>
        <w:t>kılıf</w:t>
      </w:r>
      <w:r>
        <w:rPr>
          <w:spacing w:val="-3"/>
          <w:sz w:val="14"/>
        </w:rPr>
        <w:t xml:space="preserve"> </w:t>
      </w:r>
      <w:r>
        <w:rPr>
          <w:spacing w:val="-4"/>
          <w:sz w:val="14"/>
        </w:rPr>
        <w:t>borusu</w:t>
      </w:r>
      <w:r>
        <w:rPr>
          <w:spacing w:val="-3"/>
          <w:sz w:val="14"/>
        </w:rPr>
        <w:t xml:space="preserve"> </w:t>
      </w:r>
      <w:r>
        <w:rPr>
          <w:spacing w:val="-4"/>
          <w:sz w:val="14"/>
        </w:rPr>
        <w:t>(Çelik)</w:t>
      </w:r>
    </w:p>
    <w:p w14:paraId="11F0E8D3" w14:textId="77777777" w:rsidR="002E3A83" w:rsidRDefault="004B1A79">
      <w:pPr>
        <w:pStyle w:val="ListeParagraf"/>
        <w:numPr>
          <w:ilvl w:val="0"/>
          <w:numId w:val="1"/>
        </w:numPr>
        <w:tabs>
          <w:tab w:val="left" w:pos="2559"/>
        </w:tabs>
        <w:spacing w:before="6"/>
        <w:ind w:left="2559" w:hanging="142"/>
        <w:rPr>
          <w:sz w:val="14"/>
        </w:rPr>
      </w:pPr>
      <w:r>
        <w:rPr>
          <w:spacing w:val="-4"/>
          <w:sz w:val="14"/>
        </w:rPr>
        <w:t>Kılıf borusu ile</w:t>
      </w:r>
      <w:r>
        <w:rPr>
          <w:spacing w:val="-3"/>
          <w:sz w:val="14"/>
        </w:rPr>
        <w:t xml:space="preserve"> </w:t>
      </w:r>
      <w:r>
        <w:rPr>
          <w:spacing w:val="-4"/>
          <w:sz w:val="14"/>
        </w:rPr>
        <w:t>borunun arasını kapama</w:t>
      </w:r>
      <w:r>
        <w:rPr>
          <w:spacing w:val="-3"/>
          <w:sz w:val="14"/>
        </w:rPr>
        <w:t xml:space="preserve"> </w:t>
      </w:r>
      <w:r>
        <w:rPr>
          <w:spacing w:val="-4"/>
          <w:sz w:val="14"/>
        </w:rPr>
        <w:t>yüksüğü</w:t>
      </w:r>
      <w:r>
        <w:rPr>
          <w:spacing w:val="-5"/>
          <w:sz w:val="14"/>
        </w:rPr>
        <w:t xml:space="preserve"> </w:t>
      </w:r>
      <w:r>
        <w:rPr>
          <w:spacing w:val="-4"/>
          <w:sz w:val="14"/>
        </w:rPr>
        <w:t xml:space="preserve">(kauçuk, plastik </w:t>
      </w:r>
      <w:proofErr w:type="spellStart"/>
      <w:r>
        <w:rPr>
          <w:spacing w:val="-4"/>
          <w:sz w:val="14"/>
        </w:rPr>
        <w:t>v.b</w:t>
      </w:r>
      <w:proofErr w:type="spellEnd"/>
      <w:r>
        <w:rPr>
          <w:spacing w:val="-4"/>
          <w:sz w:val="14"/>
        </w:rPr>
        <w:t>.)</w:t>
      </w:r>
    </w:p>
    <w:p w14:paraId="62209FE5" w14:textId="77777777" w:rsidR="002E3A83" w:rsidRDefault="004B1A79">
      <w:pPr>
        <w:pStyle w:val="ListeParagraf"/>
        <w:numPr>
          <w:ilvl w:val="0"/>
          <w:numId w:val="1"/>
        </w:numPr>
        <w:tabs>
          <w:tab w:val="left" w:pos="2558"/>
        </w:tabs>
        <w:spacing w:before="13"/>
        <w:ind w:left="2558" w:hanging="142"/>
        <w:rPr>
          <w:sz w:val="14"/>
        </w:rPr>
      </w:pPr>
      <w:r>
        <w:rPr>
          <w:spacing w:val="-4"/>
          <w:sz w:val="14"/>
        </w:rPr>
        <w:t>Yüksük</w:t>
      </w:r>
      <w:r>
        <w:rPr>
          <w:spacing w:val="-5"/>
          <w:sz w:val="14"/>
        </w:rPr>
        <w:t xml:space="preserve"> </w:t>
      </w:r>
      <w:r>
        <w:rPr>
          <w:spacing w:val="-4"/>
          <w:sz w:val="14"/>
        </w:rPr>
        <w:t>bileziği</w:t>
      </w:r>
      <w:r>
        <w:rPr>
          <w:spacing w:val="-5"/>
          <w:sz w:val="14"/>
        </w:rPr>
        <w:t xml:space="preserve"> </w:t>
      </w:r>
      <w:r>
        <w:rPr>
          <w:spacing w:val="-4"/>
          <w:sz w:val="14"/>
        </w:rPr>
        <w:t>(Paslanmaz</w:t>
      </w:r>
      <w:r>
        <w:rPr>
          <w:spacing w:val="-5"/>
          <w:sz w:val="14"/>
        </w:rPr>
        <w:t xml:space="preserve"> </w:t>
      </w:r>
      <w:r>
        <w:rPr>
          <w:spacing w:val="-4"/>
          <w:sz w:val="14"/>
        </w:rPr>
        <w:t>çelik)</w:t>
      </w:r>
    </w:p>
    <w:p w14:paraId="18A30BB4" w14:textId="77777777" w:rsidR="002E3A83" w:rsidRDefault="002E3A83">
      <w:pPr>
        <w:pStyle w:val="GvdeMetni"/>
        <w:spacing w:before="25"/>
        <w:rPr>
          <w:sz w:val="14"/>
        </w:rPr>
      </w:pPr>
    </w:p>
    <w:p w14:paraId="4204C75E" w14:textId="77777777" w:rsidR="002E3A83" w:rsidRDefault="004B1A79">
      <w:pPr>
        <w:spacing w:before="1"/>
        <w:ind w:right="874"/>
        <w:jc w:val="center"/>
        <w:rPr>
          <w:sz w:val="18"/>
        </w:rPr>
      </w:pPr>
      <w:r>
        <w:rPr>
          <w:b/>
          <w:spacing w:val="-4"/>
          <w:sz w:val="18"/>
        </w:rPr>
        <w:t>Şekil</w:t>
      </w:r>
      <w:r>
        <w:rPr>
          <w:b/>
          <w:spacing w:val="-8"/>
          <w:sz w:val="18"/>
        </w:rPr>
        <w:t xml:space="preserve"> </w:t>
      </w:r>
      <w:r>
        <w:rPr>
          <w:b/>
          <w:spacing w:val="-4"/>
          <w:sz w:val="18"/>
        </w:rPr>
        <w:t>.3</w:t>
      </w:r>
      <w:r>
        <w:rPr>
          <w:b/>
          <w:spacing w:val="68"/>
          <w:sz w:val="18"/>
        </w:rPr>
        <w:t xml:space="preserve"> </w:t>
      </w:r>
      <w:r>
        <w:rPr>
          <w:spacing w:val="-4"/>
          <w:sz w:val="18"/>
        </w:rPr>
        <w:t>Muhafaza</w:t>
      </w:r>
      <w:r>
        <w:rPr>
          <w:spacing w:val="-7"/>
          <w:sz w:val="18"/>
        </w:rPr>
        <w:t xml:space="preserve"> </w:t>
      </w:r>
      <w:r>
        <w:rPr>
          <w:spacing w:val="-4"/>
          <w:sz w:val="18"/>
        </w:rPr>
        <w:t>borusu</w:t>
      </w:r>
      <w:r>
        <w:rPr>
          <w:spacing w:val="-8"/>
          <w:sz w:val="18"/>
        </w:rPr>
        <w:t xml:space="preserve"> </w:t>
      </w:r>
      <w:r>
        <w:rPr>
          <w:spacing w:val="-4"/>
          <w:sz w:val="18"/>
        </w:rPr>
        <w:t>detayı</w:t>
      </w:r>
    </w:p>
    <w:p w14:paraId="4C6125DB" w14:textId="77777777" w:rsidR="002E3A83" w:rsidRDefault="002E3A83">
      <w:pPr>
        <w:jc w:val="center"/>
        <w:rPr>
          <w:sz w:val="18"/>
        </w:rPr>
        <w:sectPr w:rsidR="002E3A83">
          <w:type w:val="continuous"/>
          <w:pgSz w:w="11910" w:h="16840"/>
          <w:pgMar w:top="1920" w:right="1080" w:bottom="280" w:left="1240" w:header="710" w:footer="1103" w:gutter="0"/>
          <w:cols w:space="708"/>
        </w:sectPr>
      </w:pPr>
    </w:p>
    <w:p w14:paraId="45F6320D" w14:textId="77777777" w:rsidR="002E3A83" w:rsidRDefault="004B1A79">
      <w:pPr>
        <w:pStyle w:val="GvdeMetni"/>
        <w:spacing w:before="146"/>
        <w:ind w:left="178"/>
        <w:jc w:val="both"/>
      </w:pPr>
      <w:r>
        <w:lastRenderedPageBreak/>
        <w:t>Toprak</w:t>
      </w:r>
      <w:r>
        <w:rPr>
          <w:spacing w:val="-4"/>
        </w:rPr>
        <w:t xml:space="preserve"> </w:t>
      </w:r>
      <w:r>
        <w:t>altı</w:t>
      </w:r>
      <w:r>
        <w:rPr>
          <w:spacing w:val="-2"/>
        </w:rPr>
        <w:t xml:space="preserve"> </w:t>
      </w:r>
      <w:r>
        <w:t>doğalgaz</w:t>
      </w:r>
      <w:r>
        <w:rPr>
          <w:spacing w:val="-1"/>
        </w:rPr>
        <w:t xml:space="preserve"> </w:t>
      </w:r>
      <w:r>
        <w:t>hattının,</w:t>
      </w:r>
      <w:r>
        <w:rPr>
          <w:spacing w:val="-2"/>
        </w:rPr>
        <w:t xml:space="preserve"> </w:t>
      </w:r>
      <w:r>
        <w:t>tesisat</w:t>
      </w:r>
      <w:r>
        <w:rPr>
          <w:spacing w:val="-2"/>
        </w:rPr>
        <w:t xml:space="preserve"> </w:t>
      </w:r>
      <w:r>
        <w:t>galerisi</w:t>
      </w:r>
      <w:r>
        <w:rPr>
          <w:spacing w:val="-2"/>
        </w:rPr>
        <w:t xml:space="preserve"> </w:t>
      </w:r>
      <w:r>
        <w:t>içerisinden</w:t>
      </w:r>
      <w:r>
        <w:rPr>
          <w:spacing w:val="-1"/>
        </w:rPr>
        <w:t xml:space="preserve"> </w:t>
      </w:r>
      <w:r>
        <w:t>geçirileceği</w:t>
      </w:r>
      <w:r>
        <w:rPr>
          <w:spacing w:val="-2"/>
        </w:rPr>
        <w:t xml:space="preserve"> durumlarda;</w:t>
      </w:r>
    </w:p>
    <w:p w14:paraId="10EB015B" w14:textId="77777777" w:rsidR="002E3A83" w:rsidRDefault="004B1A79">
      <w:pPr>
        <w:pStyle w:val="ListeParagraf"/>
        <w:numPr>
          <w:ilvl w:val="0"/>
          <w:numId w:val="17"/>
        </w:numPr>
        <w:tabs>
          <w:tab w:val="left" w:pos="898"/>
        </w:tabs>
        <w:spacing w:before="202"/>
        <w:rPr>
          <w:sz w:val="24"/>
        </w:rPr>
      </w:pPr>
      <w:r>
        <w:rPr>
          <w:sz w:val="24"/>
        </w:rPr>
        <w:t>Tesisat</w:t>
      </w:r>
      <w:r>
        <w:rPr>
          <w:spacing w:val="-5"/>
          <w:sz w:val="24"/>
        </w:rPr>
        <w:t xml:space="preserve"> </w:t>
      </w:r>
      <w:r>
        <w:rPr>
          <w:sz w:val="24"/>
        </w:rPr>
        <w:t>galerisi,</w:t>
      </w:r>
      <w:r>
        <w:rPr>
          <w:spacing w:val="-2"/>
          <w:sz w:val="24"/>
        </w:rPr>
        <w:t xml:space="preserve"> </w:t>
      </w:r>
      <w:r>
        <w:rPr>
          <w:sz w:val="24"/>
        </w:rPr>
        <w:t>doğalgaz</w:t>
      </w:r>
      <w:r>
        <w:rPr>
          <w:spacing w:val="1"/>
          <w:sz w:val="24"/>
        </w:rPr>
        <w:t xml:space="preserve"> </w:t>
      </w:r>
      <w:r>
        <w:rPr>
          <w:sz w:val="24"/>
        </w:rPr>
        <w:t>hattının</w:t>
      </w:r>
      <w:r>
        <w:rPr>
          <w:spacing w:val="-2"/>
          <w:sz w:val="24"/>
        </w:rPr>
        <w:t xml:space="preserve"> </w:t>
      </w:r>
      <w:r>
        <w:rPr>
          <w:sz w:val="24"/>
        </w:rPr>
        <w:t>kontrolü yapılabilecek</w:t>
      </w:r>
      <w:r>
        <w:rPr>
          <w:spacing w:val="-2"/>
          <w:sz w:val="24"/>
        </w:rPr>
        <w:t xml:space="preserve"> </w:t>
      </w:r>
      <w:r>
        <w:rPr>
          <w:sz w:val="24"/>
        </w:rPr>
        <w:t>boyut</w:t>
      </w:r>
      <w:r>
        <w:rPr>
          <w:spacing w:val="-2"/>
          <w:sz w:val="24"/>
        </w:rPr>
        <w:t xml:space="preserve"> </w:t>
      </w:r>
      <w:r>
        <w:rPr>
          <w:sz w:val="24"/>
        </w:rPr>
        <w:t>ve</w:t>
      </w:r>
      <w:r>
        <w:rPr>
          <w:spacing w:val="-2"/>
          <w:sz w:val="24"/>
        </w:rPr>
        <w:t xml:space="preserve"> </w:t>
      </w:r>
      <w:r>
        <w:rPr>
          <w:sz w:val="24"/>
        </w:rPr>
        <w:t>biçimde</w:t>
      </w:r>
      <w:r>
        <w:rPr>
          <w:spacing w:val="-1"/>
          <w:sz w:val="24"/>
        </w:rPr>
        <w:t xml:space="preserve"> </w:t>
      </w:r>
      <w:r>
        <w:rPr>
          <w:spacing w:val="-2"/>
          <w:sz w:val="24"/>
        </w:rPr>
        <w:t>olmalıdır.</w:t>
      </w:r>
    </w:p>
    <w:p w14:paraId="229FB15D" w14:textId="77777777" w:rsidR="002E3A83" w:rsidRDefault="004B1A79">
      <w:pPr>
        <w:pStyle w:val="ListeParagraf"/>
        <w:numPr>
          <w:ilvl w:val="0"/>
          <w:numId w:val="17"/>
        </w:numPr>
        <w:tabs>
          <w:tab w:val="left" w:pos="898"/>
        </w:tabs>
        <w:spacing w:before="58"/>
        <w:rPr>
          <w:sz w:val="24"/>
        </w:rPr>
      </w:pPr>
      <w:r>
        <w:rPr>
          <w:sz w:val="24"/>
        </w:rPr>
        <w:t>Tesisat</w:t>
      </w:r>
      <w:r>
        <w:rPr>
          <w:spacing w:val="-2"/>
          <w:sz w:val="24"/>
        </w:rPr>
        <w:t xml:space="preserve"> </w:t>
      </w:r>
      <w:r>
        <w:rPr>
          <w:sz w:val="24"/>
        </w:rPr>
        <w:t>galerisinin</w:t>
      </w:r>
      <w:r>
        <w:rPr>
          <w:spacing w:val="-1"/>
          <w:sz w:val="24"/>
        </w:rPr>
        <w:t xml:space="preserve"> </w:t>
      </w:r>
      <w:r>
        <w:rPr>
          <w:sz w:val="24"/>
        </w:rPr>
        <w:t>havalandırılması</w:t>
      </w:r>
      <w:r>
        <w:rPr>
          <w:spacing w:val="-1"/>
          <w:sz w:val="24"/>
        </w:rPr>
        <w:t xml:space="preserve"> </w:t>
      </w:r>
      <w:r>
        <w:rPr>
          <w:spacing w:val="-2"/>
          <w:sz w:val="24"/>
        </w:rPr>
        <w:t>sağlanmalıdır.</w:t>
      </w:r>
    </w:p>
    <w:p w14:paraId="63640431" w14:textId="77777777" w:rsidR="002E3A83" w:rsidRDefault="004B1A79">
      <w:pPr>
        <w:pStyle w:val="ListeParagraf"/>
        <w:numPr>
          <w:ilvl w:val="0"/>
          <w:numId w:val="17"/>
        </w:numPr>
        <w:tabs>
          <w:tab w:val="left" w:pos="898"/>
        </w:tabs>
        <w:spacing w:before="59"/>
        <w:rPr>
          <w:sz w:val="24"/>
        </w:rPr>
      </w:pPr>
      <w:r>
        <w:rPr>
          <w:sz w:val="24"/>
        </w:rPr>
        <w:t>Tesisat</w:t>
      </w:r>
      <w:r>
        <w:rPr>
          <w:spacing w:val="-3"/>
          <w:sz w:val="24"/>
        </w:rPr>
        <w:t xml:space="preserve"> </w:t>
      </w:r>
      <w:r>
        <w:rPr>
          <w:sz w:val="24"/>
        </w:rPr>
        <w:t>galerisinde</w:t>
      </w:r>
      <w:r>
        <w:rPr>
          <w:spacing w:val="-1"/>
          <w:sz w:val="24"/>
        </w:rPr>
        <w:t xml:space="preserve"> </w:t>
      </w:r>
      <w:r>
        <w:rPr>
          <w:sz w:val="24"/>
        </w:rPr>
        <w:t>kullanılacak</w:t>
      </w:r>
      <w:r>
        <w:rPr>
          <w:spacing w:val="-1"/>
          <w:sz w:val="24"/>
        </w:rPr>
        <w:t xml:space="preserve"> </w:t>
      </w:r>
      <w:r>
        <w:rPr>
          <w:sz w:val="24"/>
        </w:rPr>
        <w:t>doğalgaz borusu</w:t>
      </w:r>
      <w:r>
        <w:rPr>
          <w:spacing w:val="-1"/>
          <w:sz w:val="24"/>
        </w:rPr>
        <w:t xml:space="preserve"> </w:t>
      </w:r>
      <w:r>
        <w:rPr>
          <w:sz w:val="24"/>
        </w:rPr>
        <w:t>hazır</w:t>
      </w:r>
      <w:r>
        <w:rPr>
          <w:spacing w:val="-1"/>
          <w:sz w:val="24"/>
        </w:rPr>
        <w:t xml:space="preserve"> </w:t>
      </w:r>
      <w:r>
        <w:rPr>
          <w:sz w:val="24"/>
        </w:rPr>
        <w:t>PE</w:t>
      </w:r>
      <w:r>
        <w:rPr>
          <w:spacing w:val="-1"/>
          <w:sz w:val="24"/>
        </w:rPr>
        <w:t xml:space="preserve"> </w:t>
      </w:r>
      <w:r>
        <w:rPr>
          <w:sz w:val="24"/>
        </w:rPr>
        <w:t>kaplı</w:t>
      </w:r>
      <w:r>
        <w:rPr>
          <w:spacing w:val="1"/>
          <w:sz w:val="24"/>
        </w:rPr>
        <w:t xml:space="preserve"> </w:t>
      </w:r>
      <w:r>
        <w:rPr>
          <w:spacing w:val="-2"/>
          <w:sz w:val="24"/>
        </w:rPr>
        <w:t>olmalıdır.</w:t>
      </w:r>
    </w:p>
    <w:p w14:paraId="0F01A99D" w14:textId="77777777" w:rsidR="002E3A83" w:rsidRDefault="004B1A79">
      <w:pPr>
        <w:pStyle w:val="ListeParagraf"/>
        <w:numPr>
          <w:ilvl w:val="0"/>
          <w:numId w:val="17"/>
        </w:numPr>
        <w:tabs>
          <w:tab w:val="left" w:pos="898"/>
        </w:tabs>
        <w:spacing w:before="64" w:line="237" w:lineRule="auto"/>
        <w:ind w:right="336"/>
        <w:rPr>
          <w:sz w:val="24"/>
        </w:rPr>
      </w:pPr>
      <w:r>
        <w:rPr>
          <w:sz w:val="24"/>
        </w:rPr>
        <w:t>Tesisat</w:t>
      </w:r>
      <w:r>
        <w:rPr>
          <w:spacing w:val="34"/>
          <w:sz w:val="24"/>
        </w:rPr>
        <w:t xml:space="preserve"> </w:t>
      </w:r>
      <w:r>
        <w:rPr>
          <w:sz w:val="24"/>
        </w:rPr>
        <w:t>galerisinde</w:t>
      </w:r>
      <w:r>
        <w:rPr>
          <w:spacing w:val="33"/>
          <w:sz w:val="24"/>
        </w:rPr>
        <w:t xml:space="preserve"> </w:t>
      </w:r>
      <w:r>
        <w:rPr>
          <w:sz w:val="24"/>
        </w:rPr>
        <w:t>tesis</w:t>
      </w:r>
      <w:r>
        <w:rPr>
          <w:spacing w:val="32"/>
          <w:sz w:val="24"/>
        </w:rPr>
        <w:t xml:space="preserve"> </w:t>
      </w:r>
      <w:r>
        <w:rPr>
          <w:sz w:val="24"/>
        </w:rPr>
        <w:t>edilen</w:t>
      </w:r>
      <w:r>
        <w:rPr>
          <w:spacing w:val="34"/>
          <w:sz w:val="24"/>
        </w:rPr>
        <w:t xml:space="preserve"> </w:t>
      </w:r>
      <w:r>
        <w:rPr>
          <w:sz w:val="24"/>
        </w:rPr>
        <w:t>doğalgaz</w:t>
      </w:r>
      <w:r>
        <w:rPr>
          <w:spacing w:val="35"/>
          <w:sz w:val="24"/>
        </w:rPr>
        <w:t xml:space="preserve"> </w:t>
      </w:r>
      <w:r>
        <w:rPr>
          <w:sz w:val="24"/>
        </w:rPr>
        <w:t>hattı,</w:t>
      </w:r>
      <w:r>
        <w:rPr>
          <w:spacing w:val="34"/>
          <w:sz w:val="24"/>
        </w:rPr>
        <w:t xml:space="preserve"> </w:t>
      </w:r>
      <w:r>
        <w:rPr>
          <w:sz w:val="24"/>
        </w:rPr>
        <w:t>diğer</w:t>
      </w:r>
      <w:r>
        <w:rPr>
          <w:spacing w:val="33"/>
          <w:sz w:val="24"/>
        </w:rPr>
        <w:t xml:space="preserve"> </w:t>
      </w:r>
      <w:proofErr w:type="spellStart"/>
      <w:r>
        <w:rPr>
          <w:sz w:val="24"/>
        </w:rPr>
        <w:t>tesisatların</w:t>
      </w:r>
      <w:proofErr w:type="spellEnd"/>
      <w:r>
        <w:rPr>
          <w:spacing w:val="34"/>
          <w:sz w:val="24"/>
        </w:rPr>
        <w:t xml:space="preserve"> </w:t>
      </w:r>
      <w:r>
        <w:rPr>
          <w:sz w:val="24"/>
        </w:rPr>
        <w:t>üst</w:t>
      </w:r>
      <w:r>
        <w:rPr>
          <w:spacing w:val="34"/>
          <w:sz w:val="24"/>
        </w:rPr>
        <w:t xml:space="preserve"> </w:t>
      </w:r>
      <w:r>
        <w:rPr>
          <w:sz w:val="24"/>
        </w:rPr>
        <w:t>seviyesinden</w:t>
      </w:r>
      <w:r>
        <w:rPr>
          <w:spacing w:val="33"/>
          <w:sz w:val="24"/>
        </w:rPr>
        <w:t xml:space="preserve"> </w:t>
      </w:r>
      <w:r>
        <w:rPr>
          <w:sz w:val="24"/>
        </w:rPr>
        <w:t>ve minimum 15 cm mesafeden geçmelidir.</w:t>
      </w:r>
    </w:p>
    <w:p w14:paraId="4DD4AF65" w14:textId="77777777" w:rsidR="002E3A83" w:rsidRDefault="004B1A79">
      <w:pPr>
        <w:pStyle w:val="ListeParagraf"/>
        <w:numPr>
          <w:ilvl w:val="0"/>
          <w:numId w:val="17"/>
        </w:numPr>
        <w:tabs>
          <w:tab w:val="left" w:pos="898"/>
        </w:tabs>
        <w:spacing w:before="100"/>
        <w:ind w:right="338"/>
        <w:rPr>
          <w:sz w:val="24"/>
        </w:rPr>
      </w:pPr>
      <w:r>
        <w:rPr>
          <w:sz w:val="24"/>
        </w:rPr>
        <w:t xml:space="preserve">Tesisat galerisi aydınlatması </w:t>
      </w:r>
      <w:proofErr w:type="spellStart"/>
      <w:r>
        <w:rPr>
          <w:sz w:val="24"/>
        </w:rPr>
        <w:t>ex-proof</w:t>
      </w:r>
      <w:proofErr w:type="spellEnd"/>
      <w:r>
        <w:rPr>
          <w:sz w:val="24"/>
        </w:rPr>
        <w:t xml:space="preserve"> olmalı, doğalgaz hattından daha düşük seviyede </w:t>
      </w:r>
      <w:r>
        <w:rPr>
          <w:spacing w:val="-2"/>
          <w:sz w:val="24"/>
        </w:rPr>
        <w:t>bulunmalıdır.</w:t>
      </w:r>
    </w:p>
    <w:p w14:paraId="73599AD7" w14:textId="77777777" w:rsidR="002E3A83" w:rsidRDefault="002E3A83">
      <w:pPr>
        <w:pStyle w:val="GvdeMetni"/>
        <w:spacing w:before="151"/>
      </w:pPr>
    </w:p>
    <w:p w14:paraId="4F96328D" w14:textId="77777777" w:rsidR="002E3A83" w:rsidRDefault="004B1A79">
      <w:pPr>
        <w:pStyle w:val="Balk3"/>
        <w:numPr>
          <w:ilvl w:val="1"/>
          <w:numId w:val="19"/>
        </w:numPr>
        <w:tabs>
          <w:tab w:val="left" w:pos="658"/>
        </w:tabs>
        <w:spacing w:before="0"/>
      </w:pPr>
      <w:bookmarkStart w:id="9" w:name="_TOC_250069"/>
      <w:r>
        <w:rPr>
          <w:color w:val="0000FF"/>
        </w:rPr>
        <w:t>Boru</w:t>
      </w:r>
      <w:r>
        <w:rPr>
          <w:color w:val="0000FF"/>
          <w:spacing w:val="-2"/>
        </w:rPr>
        <w:t xml:space="preserve"> </w:t>
      </w:r>
      <w:r>
        <w:rPr>
          <w:color w:val="0000FF"/>
        </w:rPr>
        <w:t>Tesisatının</w:t>
      </w:r>
      <w:r>
        <w:rPr>
          <w:color w:val="0000FF"/>
          <w:spacing w:val="-3"/>
        </w:rPr>
        <w:t xml:space="preserve"> </w:t>
      </w:r>
      <w:r>
        <w:rPr>
          <w:color w:val="0000FF"/>
        </w:rPr>
        <w:t>Korozyona</w:t>
      </w:r>
      <w:r>
        <w:rPr>
          <w:color w:val="0000FF"/>
          <w:spacing w:val="-3"/>
        </w:rPr>
        <w:t xml:space="preserve"> </w:t>
      </w:r>
      <w:r>
        <w:rPr>
          <w:color w:val="0000FF"/>
        </w:rPr>
        <w:t>Karşı</w:t>
      </w:r>
      <w:bookmarkEnd w:id="9"/>
      <w:r>
        <w:rPr>
          <w:color w:val="0000FF"/>
          <w:spacing w:val="-2"/>
        </w:rPr>
        <w:t xml:space="preserve"> Korunması</w:t>
      </w:r>
    </w:p>
    <w:p w14:paraId="501E1C38" w14:textId="77777777" w:rsidR="002E3A83" w:rsidRDefault="004B1A79">
      <w:pPr>
        <w:pStyle w:val="GvdeMetni"/>
        <w:spacing w:before="197"/>
        <w:ind w:left="178" w:right="334"/>
        <w:jc w:val="both"/>
      </w:pPr>
      <w:r>
        <w:t>İç tesisat zorunlu haller haricinde toprak altından geçirilmez. Ancak zorunlu durumlarda toprak</w:t>
      </w:r>
      <w:r>
        <w:rPr>
          <w:spacing w:val="-5"/>
        </w:rPr>
        <w:t xml:space="preserve"> </w:t>
      </w:r>
      <w:r>
        <w:t>altında</w:t>
      </w:r>
      <w:r>
        <w:rPr>
          <w:spacing w:val="-5"/>
        </w:rPr>
        <w:t xml:space="preserve"> </w:t>
      </w:r>
      <w:r>
        <w:t>kalan</w:t>
      </w:r>
      <w:r>
        <w:rPr>
          <w:spacing w:val="-5"/>
        </w:rPr>
        <w:t xml:space="preserve"> </w:t>
      </w:r>
      <w:r>
        <w:t>çelik</w:t>
      </w:r>
      <w:r>
        <w:rPr>
          <w:spacing w:val="-5"/>
        </w:rPr>
        <w:t xml:space="preserve"> </w:t>
      </w:r>
      <w:r>
        <w:t>boru</w:t>
      </w:r>
      <w:r>
        <w:rPr>
          <w:spacing w:val="-4"/>
        </w:rPr>
        <w:t xml:space="preserve"> </w:t>
      </w:r>
      <w:r>
        <w:t>hatları</w:t>
      </w:r>
      <w:r>
        <w:rPr>
          <w:spacing w:val="-5"/>
        </w:rPr>
        <w:t xml:space="preserve"> </w:t>
      </w:r>
      <w:r>
        <w:t>TS</w:t>
      </w:r>
      <w:r>
        <w:rPr>
          <w:spacing w:val="-5"/>
        </w:rPr>
        <w:t xml:space="preserve"> </w:t>
      </w:r>
      <w:r>
        <w:t>5141</w:t>
      </w:r>
      <w:r>
        <w:rPr>
          <w:spacing w:val="-3"/>
        </w:rPr>
        <w:t xml:space="preserve"> </w:t>
      </w:r>
      <w:r>
        <w:t>EN</w:t>
      </w:r>
      <w:r>
        <w:rPr>
          <w:spacing w:val="-4"/>
        </w:rPr>
        <w:t xml:space="preserve"> </w:t>
      </w:r>
      <w:r>
        <w:t>12954‟e</w:t>
      </w:r>
      <w:r>
        <w:rPr>
          <w:spacing w:val="-4"/>
        </w:rPr>
        <w:t xml:space="preserve"> </w:t>
      </w:r>
      <w:r>
        <w:t>göre</w:t>
      </w:r>
      <w:r>
        <w:rPr>
          <w:spacing w:val="-6"/>
        </w:rPr>
        <w:t xml:space="preserve"> </w:t>
      </w:r>
      <w:proofErr w:type="spellStart"/>
      <w:r>
        <w:t>katodik</w:t>
      </w:r>
      <w:proofErr w:type="spellEnd"/>
      <w:r>
        <w:rPr>
          <w:spacing w:val="-5"/>
        </w:rPr>
        <w:t xml:space="preserve"> </w:t>
      </w:r>
      <w:r>
        <w:t>koruma</w:t>
      </w:r>
      <w:r>
        <w:rPr>
          <w:spacing w:val="-2"/>
        </w:rPr>
        <w:t xml:space="preserve"> </w:t>
      </w:r>
      <w:r>
        <w:t xml:space="preserve">yapılmalıdır. Galvanik anotlarla yapılacak </w:t>
      </w:r>
      <w:proofErr w:type="spellStart"/>
      <w:r>
        <w:t>katodik</w:t>
      </w:r>
      <w:proofErr w:type="spellEnd"/>
      <w:r>
        <w:t xml:space="preserve"> koruma sistemlerinde galvanik anot olarak magnezyum anotlar</w:t>
      </w:r>
      <w:r>
        <w:rPr>
          <w:spacing w:val="-3"/>
        </w:rPr>
        <w:t xml:space="preserve"> </w:t>
      </w:r>
      <w:r>
        <w:t>kullanılmalı</w:t>
      </w:r>
      <w:r>
        <w:rPr>
          <w:spacing w:val="-3"/>
        </w:rPr>
        <w:t xml:space="preserve"> </w:t>
      </w:r>
      <w:r>
        <w:t>ve</w:t>
      </w:r>
      <w:r>
        <w:rPr>
          <w:spacing w:val="-4"/>
        </w:rPr>
        <w:t xml:space="preserve"> </w:t>
      </w:r>
      <w:r>
        <w:t>doğalgaz</w:t>
      </w:r>
      <w:r>
        <w:rPr>
          <w:spacing w:val="-2"/>
        </w:rPr>
        <w:t xml:space="preserve"> </w:t>
      </w:r>
      <w:r>
        <w:t>tesisatı</w:t>
      </w:r>
      <w:r>
        <w:rPr>
          <w:spacing w:val="-3"/>
        </w:rPr>
        <w:t xml:space="preserve"> </w:t>
      </w:r>
      <w:r>
        <w:t>ile</w:t>
      </w:r>
      <w:r>
        <w:rPr>
          <w:spacing w:val="-3"/>
        </w:rPr>
        <w:t xml:space="preserve"> </w:t>
      </w:r>
      <w:r>
        <w:t>arasındaki</w:t>
      </w:r>
      <w:r>
        <w:rPr>
          <w:spacing w:val="-1"/>
        </w:rPr>
        <w:t xml:space="preserve"> </w:t>
      </w:r>
      <w:r>
        <w:t>yatay</w:t>
      </w:r>
      <w:r>
        <w:rPr>
          <w:spacing w:val="-7"/>
        </w:rPr>
        <w:t xml:space="preserve"> </w:t>
      </w:r>
      <w:r>
        <w:t>mesafe</w:t>
      </w:r>
      <w:r>
        <w:rPr>
          <w:spacing w:val="-3"/>
        </w:rPr>
        <w:t xml:space="preserve"> </w:t>
      </w:r>
      <w:r>
        <w:t>toprak</w:t>
      </w:r>
      <w:r>
        <w:rPr>
          <w:spacing w:val="-1"/>
        </w:rPr>
        <w:t xml:space="preserve"> </w:t>
      </w:r>
      <w:r>
        <w:t>altı</w:t>
      </w:r>
      <w:r>
        <w:rPr>
          <w:spacing w:val="-3"/>
        </w:rPr>
        <w:t xml:space="preserve"> </w:t>
      </w:r>
      <w:r>
        <w:t>hat</w:t>
      </w:r>
      <w:r>
        <w:rPr>
          <w:spacing w:val="-3"/>
        </w:rPr>
        <w:t xml:space="preserve"> </w:t>
      </w:r>
      <w:r>
        <w:t xml:space="preserve">uzunluğuna bağlı olarak mümkün olduğunca fazla olmalıdır. Magnezyum anotlar TS 5141 EN 12954‟e uygun olacaktır. </w:t>
      </w:r>
      <w:proofErr w:type="gramStart"/>
      <w:r>
        <w:t>( Şekil</w:t>
      </w:r>
      <w:proofErr w:type="gramEnd"/>
      <w:r>
        <w:t>.4)</w:t>
      </w:r>
    </w:p>
    <w:p w14:paraId="2E2D77BF" w14:textId="77777777" w:rsidR="002E3A83" w:rsidRDefault="004B1A79">
      <w:pPr>
        <w:pStyle w:val="GvdeMetni"/>
        <w:spacing w:before="29"/>
        <w:rPr>
          <w:sz w:val="20"/>
        </w:rPr>
      </w:pPr>
      <w:r>
        <w:rPr>
          <w:noProof/>
        </w:rPr>
        <mc:AlternateContent>
          <mc:Choice Requires="wpg">
            <w:drawing>
              <wp:anchor distT="0" distB="0" distL="0" distR="0" simplePos="0" relativeHeight="251719168" behindDoc="1" locked="0" layoutInCell="1" allowOverlap="1" wp14:anchorId="15C5BC92" wp14:editId="250D2B5C">
                <wp:simplePos x="0" y="0"/>
                <wp:positionH relativeFrom="page">
                  <wp:posOffset>919480</wp:posOffset>
                </wp:positionH>
                <wp:positionV relativeFrom="paragraph">
                  <wp:posOffset>180084</wp:posOffset>
                </wp:positionV>
                <wp:extent cx="5295900" cy="280924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900" cy="2809240"/>
                          <a:chOff x="0" y="0"/>
                          <a:chExt cx="5295900" cy="2809240"/>
                        </a:xfrm>
                      </wpg:grpSpPr>
                      <pic:pic xmlns:pic="http://schemas.openxmlformats.org/drawingml/2006/picture">
                        <pic:nvPicPr>
                          <pic:cNvPr id="33" name="Image 33"/>
                          <pic:cNvPicPr/>
                        </pic:nvPicPr>
                        <pic:blipFill>
                          <a:blip r:embed="rId23" cstate="print"/>
                          <a:stretch>
                            <a:fillRect/>
                          </a:stretch>
                        </pic:blipFill>
                        <pic:spPr>
                          <a:xfrm>
                            <a:off x="576658" y="14956"/>
                            <a:ext cx="4666259" cy="1305065"/>
                          </a:xfrm>
                          <a:prstGeom prst="rect">
                            <a:avLst/>
                          </a:prstGeom>
                        </pic:spPr>
                      </pic:pic>
                      <pic:pic xmlns:pic="http://schemas.openxmlformats.org/drawingml/2006/picture">
                        <pic:nvPicPr>
                          <pic:cNvPr id="34" name="Image 34" descr="Adsız"/>
                          <pic:cNvPicPr/>
                        </pic:nvPicPr>
                        <pic:blipFill>
                          <a:blip r:embed="rId24" cstate="print"/>
                          <a:stretch>
                            <a:fillRect/>
                          </a:stretch>
                        </pic:blipFill>
                        <pic:spPr>
                          <a:xfrm>
                            <a:off x="0" y="0"/>
                            <a:ext cx="5295900" cy="2808731"/>
                          </a:xfrm>
                          <a:prstGeom prst="rect">
                            <a:avLst/>
                          </a:prstGeom>
                        </pic:spPr>
                      </pic:pic>
                    </wpg:wgp>
                  </a:graphicData>
                </a:graphic>
              </wp:anchor>
            </w:drawing>
          </mc:Choice>
          <mc:Fallback>
            <w:pict>
              <v:group w14:anchorId="03530819" id="Group 32" o:spid="_x0000_s1026" style="position:absolute;margin-left:72.4pt;margin-top:14.2pt;width:417pt;height:221.2pt;z-index:-251597312;mso-wrap-distance-left:0;mso-wrap-distance-right:0;mso-position-horizontal-relative:page" coordsize="52959,28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">
                <v:shape id="Image 33" o:spid="_x0000_s1027" type="#_x0000_t75" style="position:absolute;left:5766;top:149;width:46663;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">
                  <v:imagedata r:id="rId25" o:title=""/>
                </v:shape>
                <v:shape id="Image 34" o:spid="_x0000_s1028" type="#_x0000_t75" alt="Adsız" style="position:absolute;width:52959;height:28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">
                  <v:imagedata r:id="rId26" o:title="Adsız"/>
                </v:shape>
                <w10:wrap type="topAndBottom" anchorx="page"/>
              </v:group>
            </w:pict>
          </mc:Fallback>
        </mc:AlternateContent>
      </w:r>
    </w:p>
    <w:p w14:paraId="2157A757" w14:textId="77777777" w:rsidR="002E3A83" w:rsidRDefault="004B1A79">
      <w:pPr>
        <w:spacing w:before="270"/>
        <w:ind w:right="161"/>
        <w:jc w:val="center"/>
        <w:rPr>
          <w:sz w:val="24"/>
        </w:rPr>
      </w:pPr>
      <w:r>
        <w:rPr>
          <w:b/>
          <w:sz w:val="24"/>
        </w:rPr>
        <w:t>Şekil.</w:t>
      </w:r>
      <w:r>
        <w:rPr>
          <w:b/>
          <w:spacing w:val="58"/>
          <w:sz w:val="24"/>
        </w:rPr>
        <w:t xml:space="preserve"> </w:t>
      </w:r>
      <w:proofErr w:type="gramStart"/>
      <w:r>
        <w:rPr>
          <w:b/>
          <w:sz w:val="24"/>
        </w:rPr>
        <w:t>4</w:t>
      </w:r>
      <w:r>
        <w:rPr>
          <w:b/>
          <w:spacing w:val="29"/>
          <w:sz w:val="24"/>
        </w:rPr>
        <w:t xml:space="preserve">  </w:t>
      </w:r>
      <w:proofErr w:type="spellStart"/>
      <w:r>
        <w:rPr>
          <w:sz w:val="24"/>
        </w:rPr>
        <w:t>Katodik</w:t>
      </w:r>
      <w:proofErr w:type="spellEnd"/>
      <w:proofErr w:type="gramEnd"/>
      <w:r>
        <w:rPr>
          <w:spacing w:val="-1"/>
          <w:sz w:val="24"/>
        </w:rPr>
        <w:t xml:space="preserve"> </w:t>
      </w:r>
      <w:r>
        <w:rPr>
          <w:sz w:val="24"/>
        </w:rPr>
        <w:t xml:space="preserve">Koruma </w:t>
      </w:r>
      <w:r>
        <w:rPr>
          <w:spacing w:val="-2"/>
          <w:sz w:val="24"/>
        </w:rPr>
        <w:t>Detayı</w:t>
      </w:r>
    </w:p>
    <w:p w14:paraId="3ABB7CFD" w14:textId="77777777" w:rsidR="002E3A83" w:rsidRDefault="002E3A83">
      <w:pPr>
        <w:pStyle w:val="GvdeMetni"/>
        <w:spacing w:before="7"/>
      </w:pPr>
    </w:p>
    <w:p w14:paraId="45B6BB38" w14:textId="77777777" w:rsidR="002E3A83" w:rsidRDefault="004B1A79">
      <w:pPr>
        <w:pStyle w:val="GvdeMetni"/>
        <w:tabs>
          <w:tab w:val="left" w:pos="5843"/>
        </w:tabs>
        <w:spacing w:line="470" w:lineRule="atLeast"/>
        <w:ind w:left="178" w:right="634"/>
      </w:pPr>
      <w:r>
        <w:t>Kullanılacağı Zeminin Özgül Elektrik Direnci</w:t>
      </w:r>
      <w:r>
        <w:tab/>
        <w:t>:</w:t>
      </w:r>
      <w:r>
        <w:rPr>
          <w:spacing w:val="-9"/>
        </w:rPr>
        <w:t xml:space="preserve"> </w:t>
      </w:r>
      <w:r>
        <w:t>4000</w:t>
      </w:r>
      <w:r>
        <w:rPr>
          <w:spacing w:val="-9"/>
        </w:rPr>
        <w:t xml:space="preserve"> </w:t>
      </w:r>
      <w:r>
        <w:t>ohm.cm</w:t>
      </w:r>
      <w:r>
        <w:rPr>
          <w:spacing w:val="-9"/>
        </w:rPr>
        <w:t xml:space="preserve"> </w:t>
      </w:r>
      <w:r>
        <w:t>(</w:t>
      </w:r>
      <w:proofErr w:type="spellStart"/>
      <w:r>
        <w:t>Max</w:t>
      </w:r>
      <w:proofErr w:type="spellEnd"/>
      <w:r>
        <w:t>)</w:t>
      </w:r>
      <w:r>
        <w:rPr>
          <w:spacing w:val="-9"/>
        </w:rPr>
        <w:t xml:space="preserve"> </w:t>
      </w:r>
      <w:r>
        <w:t>olmalıdır. Magnezyum anotların kimyasal özellikleriyse;</w:t>
      </w:r>
    </w:p>
    <w:p w14:paraId="0E392DDC" w14:textId="77777777" w:rsidR="002E3A83" w:rsidRDefault="004B1A79">
      <w:pPr>
        <w:tabs>
          <w:tab w:val="left" w:pos="5843"/>
        </w:tabs>
        <w:spacing w:before="5"/>
        <w:ind w:left="178"/>
        <w:rPr>
          <w:i/>
          <w:sz w:val="24"/>
        </w:rPr>
      </w:pPr>
      <w:proofErr w:type="spellStart"/>
      <w:r>
        <w:rPr>
          <w:sz w:val="24"/>
        </w:rPr>
        <w:t>Elektrod</w:t>
      </w:r>
      <w:proofErr w:type="spellEnd"/>
      <w:r>
        <w:rPr>
          <w:spacing w:val="-2"/>
          <w:sz w:val="24"/>
        </w:rPr>
        <w:t xml:space="preserve"> </w:t>
      </w:r>
      <w:r>
        <w:rPr>
          <w:sz w:val="24"/>
        </w:rPr>
        <w:t>Potansiyeli</w:t>
      </w:r>
      <w:r>
        <w:rPr>
          <w:spacing w:val="-1"/>
          <w:sz w:val="24"/>
        </w:rPr>
        <w:t xml:space="preserve"> </w:t>
      </w:r>
      <w:r>
        <w:rPr>
          <w:sz w:val="24"/>
        </w:rPr>
        <w:t>(Referans</w:t>
      </w:r>
      <w:r>
        <w:rPr>
          <w:spacing w:val="-1"/>
          <w:sz w:val="24"/>
        </w:rPr>
        <w:t xml:space="preserve"> </w:t>
      </w:r>
      <w:r>
        <w:rPr>
          <w:sz w:val="24"/>
        </w:rPr>
        <w:t>Cu/CuSO</w:t>
      </w:r>
      <w:r>
        <w:rPr>
          <w:sz w:val="24"/>
          <w:vertAlign w:val="subscript"/>
        </w:rPr>
        <w:t>4</w:t>
      </w:r>
      <w:r>
        <w:rPr>
          <w:sz w:val="24"/>
        </w:rPr>
        <w:t xml:space="preserve"> </w:t>
      </w:r>
      <w:proofErr w:type="spellStart"/>
      <w:r>
        <w:rPr>
          <w:spacing w:val="-2"/>
          <w:sz w:val="24"/>
        </w:rPr>
        <w:t>elektrod</w:t>
      </w:r>
      <w:proofErr w:type="spellEnd"/>
      <w:r>
        <w:rPr>
          <w:spacing w:val="-2"/>
          <w:sz w:val="24"/>
        </w:rPr>
        <w:t>)</w:t>
      </w:r>
      <w:r>
        <w:rPr>
          <w:sz w:val="24"/>
        </w:rPr>
        <w:tab/>
        <w:t>:</w:t>
      </w:r>
      <w:r>
        <w:rPr>
          <w:spacing w:val="55"/>
          <w:sz w:val="24"/>
        </w:rPr>
        <w:t xml:space="preserve"> </w:t>
      </w:r>
      <w:r>
        <w:rPr>
          <w:sz w:val="24"/>
        </w:rPr>
        <w:t>-1500</w:t>
      </w:r>
      <w:r>
        <w:rPr>
          <w:spacing w:val="-1"/>
          <w:sz w:val="24"/>
        </w:rPr>
        <w:t xml:space="preserve"> </w:t>
      </w:r>
      <w:proofErr w:type="spellStart"/>
      <w:r>
        <w:rPr>
          <w:sz w:val="24"/>
        </w:rPr>
        <w:t>mVolt</w:t>
      </w:r>
      <w:proofErr w:type="spellEnd"/>
      <w:r>
        <w:rPr>
          <w:spacing w:val="-1"/>
          <w:sz w:val="24"/>
        </w:rPr>
        <w:t xml:space="preserve"> </w:t>
      </w:r>
      <w:r>
        <w:rPr>
          <w:i/>
          <w:sz w:val="24"/>
        </w:rPr>
        <w:t>(Deniz</w:t>
      </w:r>
      <w:r>
        <w:rPr>
          <w:i/>
          <w:spacing w:val="-2"/>
          <w:sz w:val="24"/>
        </w:rPr>
        <w:t xml:space="preserve"> </w:t>
      </w:r>
      <w:r>
        <w:rPr>
          <w:i/>
          <w:sz w:val="24"/>
        </w:rPr>
        <w:t>suyu</w:t>
      </w:r>
      <w:r>
        <w:rPr>
          <w:i/>
          <w:spacing w:val="-1"/>
          <w:sz w:val="24"/>
        </w:rPr>
        <w:t xml:space="preserve"> </w:t>
      </w:r>
      <w:r>
        <w:rPr>
          <w:i/>
          <w:spacing w:val="-2"/>
          <w:sz w:val="24"/>
        </w:rPr>
        <w:t>içinde)</w:t>
      </w:r>
    </w:p>
    <w:p w14:paraId="42A11495" w14:textId="77777777" w:rsidR="002E3A83" w:rsidRDefault="004B1A79">
      <w:pPr>
        <w:pStyle w:val="GvdeMetni"/>
        <w:tabs>
          <w:tab w:val="left" w:pos="5843"/>
        </w:tabs>
        <w:spacing w:before="1"/>
        <w:ind w:left="178"/>
      </w:pPr>
      <w:r>
        <w:t>Teorik</w:t>
      </w:r>
      <w:r>
        <w:rPr>
          <w:spacing w:val="-2"/>
        </w:rPr>
        <w:t xml:space="preserve"> </w:t>
      </w:r>
      <w:r>
        <w:t>Akım</w:t>
      </w:r>
      <w:r>
        <w:rPr>
          <w:spacing w:val="-1"/>
        </w:rPr>
        <w:t xml:space="preserve"> </w:t>
      </w:r>
      <w:r>
        <w:rPr>
          <w:spacing w:val="-2"/>
        </w:rPr>
        <w:t>Kapasitesi</w:t>
      </w:r>
      <w:r>
        <w:tab/>
        <w:t>:</w:t>
      </w:r>
      <w:r>
        <w:rPr>
          <w:spacing w:val="58"/>
        </w:rPr>
        <w:t xml:space="preserve"> </w:t>
      </w:r>
      <w:r>
        <w:t xml:space="preserve">3.94 </w:t>
      </w:r>
      <w:proofErr w:type="spellStart"/>
      <w:proofErr w:type="gramStart"/>
      <w:r>
        <w:rPr>
          <w:spacing w:val="-2"/>
        </w:rPr>
        <w:t>amper.saat</w:t>
      </w:r>
      <w:proofErr w:type="spellEnd"/>
      <w:proofErr w:type="gramEnd"/>
      <w:r>
        <w:rPr>
          <w:spacing w:val="-2"/>
        </w:rPr>
        <w:t>/kg</w:t>
      </w:r>
    </w:p>
    <w:p w14:paraId="389F72CB" w14:textId="77777777" w:rsidR="002E3A83" w:rsidRDefault="004B1A79">
      <w:pPr>
        <w:pStyle w:val="GvdeMetni"/>
        <w:tabs>
          <w:tab w:val="left" w:pos="5855"/>
        </w:tabs>
        <w:ind w:left="178"/>
      </w:pPr>
      <w:r>
        <w:t>Anot</w:t>
      </w:r>
      <w:r>
        <w:rPr>
          <w:spacing w:val="-2"/>
        </w:rPr>
        <w:t xml:space="preserve"> Verimi</w:t>
      </w:r>
      <w:r>
        <w:tab/>
        <w:t>:</w:t>
      </w:r>
      <w:r>
        <w:rPr>
          <w:spacing w:val="60"/>
        </w:rPr>
        <w:t xml:space="preserve"> </w:t>
      </w:r>
      <w:proofErr w:type="gramStart"/>
      <w:r>
        <w:t xml:space="preserve">% </w:t>
      </w:r>
      <w:r>
        <w:rPr>
          <w:spacing w:val="-5"/>
        </w:rPr>
        <w:t>50</w:t>
      </w:r>
      <w:proofErr w:type="gramEnd"/>
    </w:p>
    <w:p w14:paraId="5803A758" w14:textId="77777777" w:rsidR="002E3A83" w:rsidRDefault="004B1A79">
      <w:pPr>
        <w:pStyle w:val="GvdeMetni"/>
        <w:tabs>
          <w:tab w:val="left" w:pos="5843"/>
        </w:tabs>
        <w:ind w:left="178"/>
      </w:pPr>
      <w:r>
        <w:t>Çeliğe</w:t>
      </w:r>
      <w:r>
        <w:rPr>
          <w:spacing w:val="-3"/>
        </w:rPr>
        <w:t xml:space="preserve"> </w:t>
      </w:r>
      <w:r>
        <w:t>Karşı</w:t>
      </w:r>
      <w:r>
        <w:rPr>
          <w:spacing w:val="-1"/>
        </w:rPr>
        <w:t xml:space="preserve"> </w:t>
      </w:r>
      <w:r>
        <w:t>Devre</w:t>
      </w:r>
      <w:r>
        <w:rPr>
          <w:spacing w:val="-3"/>
        </w:rPr>
        <w:t xml:space="preserve"> </w:t>
      </w:r>
      <w:r>
        <w:rPr>
          <w:spacing w:val="-2"/>
        </w:rPr>
        <w:t>Potansiyeli</w:t>
      </w:r>
      <w:r>
        <w:tab/>
        <w:t>:</w:t>
      </w:r>
      <w:r>
        <w:rPr>
          <w:spacing w:val="60"/>
        </w:rPr>
        <w:t xml:space="preserve"> </w:t>
      </w:r>
      <w:r>
        <w:t xml:space="preserve">650 </w:t>
      </w:r>
      <w:proofErr w:type="spellStart"/>
      <w:r>
        <w:rPr>
          <w:spacing w:val="-2"/>
        </w:rPr>
        <w:t>mVolt</w:t>
      </w:r>
      <w:proofErr w:type="spellEnd"/>
    </w:p>
    <w:p w14:paraId="1F37AD64" w14:textId="77777777" w:rsidR="002E3A83" w:rsidRDefault="002E3A83">
      <w:pPr>
        <w:sectPr w:rsidR="002E3A83">
          <w:pgSz w:w="11910" w:h="16840"/>
          <w:pgMar w:top="1260" w:right="1080" w:bottom="1300" w:left="1240" w:header="710" w:footer="1103" w:gutter="0"/>
          <w:cols w:space="708"/>
        </w:sectPr>
      </w:pPr>
    </w:p>
    <w:p w14:paraId="3603A7AD" w14:textId="77777777" w:rsidR="002E3A83" w:rsidRDefault="004B1A79">
      <w:pPr>
        <w:pStyle w:val="GvdeMetni"/>
        <w:spacing w:before="146" w:after="9"/>
        <w:ind w:left="178" w:right="331"/>
      </w:pPr>
      <w:r>
        <w:lastRenderedPageBreak/>
        <w:t>PE</w:t>
      </w:r>
      <w:r>
        <w:rPr>
          <w:spacing w:val="-3"/>
        </w:rPr>
        <w:t xml:space="preserve"> </w:t>
      </w:r>
      <w:r>
        <w:t>kaplı</w:t>
      </w:r>
      <w:r>
        <w:rPr>
          <w:spacing w:val="-3"/>
        </w:rPr>
        <w:t xml:space="preserve"> </w:t>
      </w:r>
      <w:r>
        <w:t>borularda</w:t>
      </w:r>
      <w:r>
        <w:rPr>
          <w:spacing w:val="-4"/>
        </w:rPr>
        <w:t xml:space="preserve"> </w:t>
      </w:r>
      <w:r>
        <w:t>ortalama</w:t>
      </w:r>
      <w:r>
        <w:rPr>
          <w:spacing w:val="-3"/>
        </w:rPr>
        <w:t xml:space="preserve"> </w:t>
      </w:r>
      <w:r>
        <w:t>20</w:t>
      </w:r>
      <w:r>
        <w:rPr>
          <w:spacing w:val="-2"/>
        </w:rPr>
        <w:t xml:space="preserve"> </w:t>
      </w:r>
      <w:r>
        <w:t>yıl</w:t>
      </w:r>
      <w:r>
        <w:rPr>
          <w:spacing w:val="-3"/>
        </w:rPr>
        <w:t xml:space="preserve"> </w:t>
      </w:r>
      <w:proofErr w:type="spellStart"/>
      <w:r>
        <w:t>katodik</w:t>
      </w:r>
      <w:proofErr w:type="spellEnd"/>
      <w:r>
        <w:rPr>
          <w:spacing w:val="-3"/>
        </w:rPr>
        <w:t xml:space="preserve"> </w:t>
      </w:r>
      <w:r>
        <w:t>koruma</w:t>
      </w:r>
      <w:r>
        <w:rPr>
          <w:spacing w:val="-4"/>
        </w:rPr>
        <w:t xml:space="preserve"> </w:t>
      </w:r>
      <w:r>
        <w:t>ömrü</w:t>
      </w:r>
      <w:r>
        <w:rPr>
          <w:spacing w:val="-3"/>
        </w:rPr>
        <w:t xml:space="preserve"> </w:t>
      </w:r>
      <w:r>
        <w:t>için</w:t>
      </w:r>
      <w:r>
        <w:rPr>
          <w:spacing w:val="-3"/>
        </w:rPr>
        <w:t xml:space="preserve"> </w:t>
      </w:r>
      <w:r>
        <w:t>uygun</w:t>
      </w:r>
      <w:r>
        <w:rPr>
          <w:spacing w:val="-1"/>
        </w:rPr>
        <w:t xml:space="preserve"> </w:t>
      </w:r>
      <w:r>
        <w:t>anot</w:t>
      </w:r>
      <w:r>
        <w:rPr>
          <w:spacing w:val="-3"/>
        </w:rPr>
        <w:t xml:space="preserve"> </w:t>
      </w:r>
      <w:r>
        <w:t>boyutları,</w:t>
      </w:r>
      <w:r>
        <w:rPr>
          <w:spacing w:val="-3"/>
        </w:rPr>
        <w:t xml:space="preserve"> </w:t>
      </w:r>
      <w:r>
        <w:t>boru</w:t>
      </w:r>
      <w:r>
        <w:rPr>
          <w:spacing w:val="-2"/>
        </w:rPr>
        <w:t xml:space="preserve"> </w:t>
      </w:r>
      <w:r>
        <w:t xml:space="preserve">çapı ve metrajına göre (Tablo </w:t>
      </w:r>
      <w:proofErr w:type="gramStart"/>
      <w:r>
        <w:t>3)‟</w:t>
      </w:r>
      <w:proofErr w:type="gramEnd"/>
      <w:r>
        <w:t xml:space="preserve"> de verilmiştir.</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1520"/>
        <w:gridCol w:w="1520"/>
        <w:gridCol w:w="1520"/>
        <w:gridCol w:w="1521"/>
        <w:gridCol w:w="1521"/>
      </w:tblGrid>
      <w:tr w:rsidR="002E3A83" w14:paraId="20DC7CE8" w14:textId="77777777">
        <w:trPr>
          <w:trHeight w:val="275"/>
        </w:trPr>
        <w:tc>
          <w:tcPr>
            <w:tcW w:w="1519" w:type="dxa"/>
            <w:vMerge w:val="restart"/>
          </w:tcPr>
          <w:p w14:paraId="4544633A" w14:textId="77777777" w:rsidR="002E3A83" w:rsidRDefault="002E3A83">
            <w:pPr>
              <w:pStyle w:val="TableParagraph"/>
              <w:spacing w:before="6"/>
              <w:ind w:left="0"/>
              <w:jc w:val="left"/>
              <w:rPr>
                <w:sz w:val="24"/>
              </w:rPr>
            </w:pPr>
          </w:p>
          <w:p w14:paraId="6B9F7791" w14:textId="77777777" w:rsidR="002E3A83" w:rsidRDefault="004B1A79">
            <w:pPr>
              <w:pStyle w:val="TableParagraph"/>
              <w:ind w:left="88"/>
              <w:jc w:val="left"/>
              <w:rPr>
                <w:b/>
                <w:sz w:val="24"/>
              </w:rPr>
            </w:pPr>
            <w:r>
              <w:rPr>
                <w:b/>
                <w:color w:val="0000FF"/>
                <w:sz w:val="24"/>
              </w:rPr>
              <w:t>BORU</w:t>
            </w:r>
            <w:r>
              <w:rPr>
                <w:b/>
                <w:color w:val="0000FF"/>
                <w:spacing w:val="-5"/>
                <w:sz w:val="24"/>
              </w:rPr>
              <w:t xml:space="preserve"> </w:t>
            </w:r>
            <w:r>
              <w:rPr>
                <w:b/>
                <w:color w:val="0000FF"/>
                <w:spacing w:val="-4"/>
                <w:sz w:val="24"/>
              </w:rPr>
              <w:t>ÇAPI</w:t>
            </w:r>
          </w:p>
        </w:tc>
        <w:tc>
          <w:tcPr>
            <w:tcW w:w="7602" w:type="dxa"/>
            <w:gridSpan w:val="5"/>
          </w:tcPr>
          <w:p w14:paraId="5FBAEB29" w14:textId="77777777" w:rsidR="002E3A83" w:rsidRDefault="004B1A79">
            <w:pPr>
              <w:pStyle w:val="TableParagraph"/>
              <w:spacing w:line="256" w:lineRule="exact"/>
              <w:ind w:left="3"/>
              <w:rPr>
                <w:b/>
                <w:sz w:val="24"/>
              </w:rPr>
            </w:pPr>
            <w:r>
              <w:rPr>
                <w:b/>
                <w:color w:val="0000FF"/>
                <w:sz w:val="24"/>
              </w:rPr>
              <w:t>ANOT</w:t>
            </w:r>
            <w:r>
              <w:rPr>
                <w:b/>
                <w:color w:val="0000FF"/>
                <w:spacing w:val="-1"/>
                <w:sz w:val="24"/>
              </w:rPr>
              <w:t xml:space="preserve"> </w:t>
            </w:r>
            <w:r>
              <w:rPr>
                <w:b/>
                <w:color w:val="0000FF"/>
                <w:spacing w:val="-2"/>
                <w:sz w:val="24"/>
              </w:rPr>
              <w:t>BOYUTU</w:t>
            </w:r>
          </w:p>
        </w:tc>
      </w:tr>
      <w:tr w:rsidR="002E3A83" w14:paraId="0069E1D8" w14:textId="77777777">
        <w:trPr>
          <w:trHeight w:val="275"/>
        </w:trPr>
        <w:tc>
          <w:tcPr>
            <w:tcW w:w="1519" w:type="dxa"/>
            <w:vMerge/>
            <w:tcBorders>
              <w:top w:val="nil"/>
            </w:tcBorders>
          </w:tcPr>
          <w:p w14:paraId="45B0912B" w14:textId="77777777" w:rsidR="002E3A83" w:rsidRDefault="002E3A83">
            <w:pPr>
              <w:rPr>
                <w:sz w:val="2"/>
                <w:szCs w:val="2"/>
              </w:rPr>
            </w:pPr>
          </w:p>
        </w:tc>
        <w:tc>
          <w:tcPr>
            <w:tcW w:w="1520" w:type="dxa"/>
          </w:tcPr>
          <w:p w14:paraId="21BE0400" w14:textId="77777777" w:rsidR="002E3A83" w:rsidRDefault="004B1A79">
            <w:pPr>
              <w:pStyle w:val="TableParagraph"/>
              <w:spacing w:line="256" w:lineRule="exact"/>
              <w:ind w:left="9" w:right="1"/>
              <w:rPr>
                <w:b/>
                <w:sz w:val="24"/>
              </w:rPr>
            </w:pPr>
            <w:r>
              <w:rPr>
                <w:b/>
                <w:sz w:val="24"/>
              </w:rPr>
              <w:t xml:space="preserve">2 </w:t>
            </w:r>
            <w:proofErr w:type="spellStart"/>
            <w:r>
              <w:rPr>
                <w:b/>
                <w:spacing w:val="-5"/>
                <w:sz w:val="24"/>
              </w:rPr>
              <w:t>lb</w:t>
            </w:r>
            <w:proofErr w:type="spellEnd"/>
          </w:p>
        </w:tc>
        <w:tc>
          <w:tcPr>
            <w:tcW w:w="1520" w:type="dxa"/>
          </w:tcPr>
          <w:p w14:paraId="11AC44A0" w14:textId="77777777" w:rsidR="002E3A83" w:rsidRDefault="004B1A79">
            <w:pPr>
              <w:pStyle w:val="TableParagraph"/>
              <w:spacing w:line="256" w:lineRule="exact"/>
              <w:ind w:left="9"/>
              <w:rPr>
                <w:b/>
                <w:sz w:val="24"/>
              </w:rPr>
            </w:pPr>
            <w:r>
              <w:rPr>
                <w:b/>
                <w:sz w:val="24"/>
              </w:rPr>
              <w:t xml:space="preserve">3,5 </w:t>
            </w:r>
            <w:proofErr w:type="spellStart"/>
            <w:r>
              <w:rPr>
                <w:b/>
                <w:spacing w:val="-5"/>
                <w:sz w:val="24"/>
              </w:rPr>
              <w:t>lb</w:t>
            </w:r>
            <w:proofErr w:type="spellEnd"/>
          </w:p>
        </w:tc>
        <w:tc>
          <w:tcPr>
            <w:tcW w:w="1520" w:type="dxa"/>
          </w:tcPr>
          <w:p w14:paraId="18D172B0" w14:textId="77777777" w:rsidR="002E3A83" w:rsidRDefault="004B1A79">
            <w:pPr>
              <w:pStyle w:val="TableParagraph"/>
              <w:spacing w:line="256" w:lineRule="exact"/>
              <w:ind w:left="9" w:right="1"/>
              <w:rPr>
                <w:b/>
                <w:sz w:val="24"/>
              </w:rPr>
            </w:pPr>
            <w:r>
              <w:rPr>
                <w:b/>
                <w:sz w:val="24"/>
              </w:rPr>
              <w:t xml:space="preserve">6,5 </w:t>
            </w:r>
            <w:proofErr w:type="spellStart"/>
            <w:r>
              <w:rPr>
                <w:b/>
                <w:spacing w:val="-5"/>
                <w:sz w:val="24"/>
              </w:rPr>
              <w:t>lb</w:t>
            </w:r>
            <w:proofErr w:type="spellEnd"/>
          </w:p>
        </w:tc>
        <w:tc>
          <w:tcPr>
            <w:tcW w:w="1521" w:type="dxa"/>
          </w:tcPr>
          <w:p w14:paraId="36298522" w14:textId="77777777" w:rsidR="002E3A83" w:rsidRDefault="004B1A79">
            <w:pPr>
              <w:pStyle w:val="TableParagraph"/>
              <w:spacing w:line="256" w:lineRule="exact"/>
              <w:ind w:left="2" w:right="2"/>
              <w:rPr>
                <w:b/>
                <w:sz w:val="24"/>
              </w:rPr>
            </w:pPr>
            <w:r>
              <w:rPr>
                <w:b/>
                <w:sz w:val="24"/>
              </w:rPr>
              <w:t xml:space="preserve">11 </w:t>
            </w:r>
            <w:proofErr w:type="spellStart"/>
            <w:r>
              <w:rPr>
                <w:b/>
                <w:spacing w:val="-5"/>
                <w:sz w:val="24"/>
              </w:rPr>
              <w:t>lb</w:t>
            </w:r>
            <w:proofErr w:type="spellEnd"/>
          </w:p>
        </w:tc>
        <w:tc>
          <w:tcPr>
            <w:tcW w:w="1521" w:type="dxa"/>
          </w:tcPr>
          <w:p w14:paraId="71E52FDB" w14:textId="77777777" w:rsidR="002E3A83" w:rsidRDefault="004B1A79">
            <w:pPr>
              <w:pStyle w:val="TableParagraph"/>
              <w:spacing w:line="256" w:lineRule="exact"/>
              <w:ind w:left="2" w:right="1"/>
              <w:rPr>
                <w:b/>
                <w:sz w:val="24"/>
              </w:rPr>
            </w:pPr>
            <w:r>
              <w:rPr>
                <w:b/>
                <w:sz w:val="24"/>
              </w:rPr>
              <w:t xml:space="preserve">17 </w:t>
            </w:r>
            <w:proofErr w:type="spellStart"/>
            <w:r>
              <w:rPr>
                <w:b/>
                <w:spacing w:val="-5"/>
                <w:sz w:val="24"/>
              </w:rPr>
              <w:t>lb</w:t>
            </w:r>
            <w:proofErr w:type="spellEnd"/>
          </w:p>
        </w:tc>
      </w:tr>
      <w:tr w:rsidR="002E3A83" w14:paraId="35F64D40" w14:textId="77777777">
        <w:trPr>
          <w:trHeight w:val="275"/>
        </w:trPr>
        <w:tc>
          <w:tcPr>
            <w:tcW w:w="1519" w:type="dxa"/>
            <w:vMerge/>
            <w:tcBorders>
              <w:top w:val="nil"/>
            </w:tcBorders>
          </w:tcPr>
          <w:p w14:paraId="7909C38D" w14:textId="77777777" w:rsidR="002E3A83" w:rsidRDefault="002E3A83">
            <w:pPr>
              <w:rPr>
                <w:sz w:val="2"/>
                <w:szCs w:val="2"/>
              </w:rPr>
            </w:pPr>
          </w:p>
        </w:tc>
        <w:tc>
          <w:tcPr>
            <w:tcW w:w="1520" w:type="dxa"/>
          </w:tcPr>
          <w:p w14:paraId="069FFF40" w14:textId="77777777" w:rsidR="002E3A83" w:rsidRDefault="004B1A79">
            <w:pPr>
              <w:pStyle w:val="TableParagraph"/>
              <w:spacing w:line="256" w:lineRule="exact"/>
              <w:ind w:left="9" w:right="2"/>
              <w:rPr>
                <w:b/>
                <w:sz w:val="24"/>
              </w:rPr>
            </w:pPr>
            <w:r>
              <w:rPr>
                <w:b/>
                <w:sz w:val="24"/>
              </w:rPr>
              <w:t xml:space="preserve">0,907 </w:t>
            </w:r>
            <w:r>
              <w:rPr>
                <w:b/>
                <w:spacing w:val="-5"/>
                <w:sz w:val="24"/>
              </w:rPr>
              <w:t>kg</w:t>
            </w:r>
          </w:p>
        </w:tc>
        <w:tc>
          <w:tcPr>
            <w:tcW w:w="1520" w:type="dxa"/>
          </w:tcPr>
          <w:p w14:paraId="430FE1E3" w14:textId="77777777" w:rsidR="002E3A83" w:rsidRDefault="004B1A79">
            <w:pPr>
              <w:pStyle w:val="TableParagraph"/>
              <w:spacing w:line="256" w:lineRule="exact"/>
              <w:ind w:left="9" w:right="3"/>
              <w:rPr>
                <w:b/>
                <w:sz w:val="24"/>
              </w:rPr>
            </w:pPr>
            <w:r>
              <w:rPr>
                <w:b/>
                <w:sz w:val="24"/>
              </w:rPr>
              <w:t xml:space="preserve">1,588 </w:t>
            </w:r>
            <w:r>
              <w:rPr>
                <w:b/>
                <w:spacing w:val="-5"/>
                <w:sz w:val="24"/>
              </w:rPr>
              <w:t>kg</w:t>
            </w:r>
          </w:p>
        </w:tc>
        <w:tc>
          <w:tcPr>
            <w:tcW w:w="1520" w:type="dxa"/>
          </w:tcPr>
          <w:p w14:paraId="53599EAD" w14:textId="77777777" w:rsidR="002E3A83" w:rsidRDefault="004B1A79">
            <w:pPr>
              <w:pStyle w:val="TableParagraph"/>
              <w:spacing w:line="256" w:lineRule="exact"/>
              <w:ind w:left="9" w:right="4"/>
              <w:rPr>
                <w:b/>
                <w:sz w:val="24"/>
              </w:rPr>
            </w:pPr>
            <w:r>
              <w:rPr>
                <w:b/>
                <w:sz w:val="24"/>
              </w:rPr>
              <w:t xml:space="preserve">2,948 </w:t>
            </w:r>
            <w:r>
              <w:rPr>
                <w:b/>
                <w:spacing w:val="-5"/>
                <w:sz w:val="24"/>
              </w:rPr>
              <w:t>kg</w:t>
            </w:r>
          </w:p>
        </w:tc>
        <w:tc>
          <w:tcPr>
            <w:tcW w:w="1521" w:type="dxa"/>
          </w:tcPr>
          <w:p w14:paraId="30292B30" w14:textId="77777777" w:rsidR="002E3A83" w:rsidRDefault="004B1A79">
            <w:pPr>
              <w:pStyle w:val="TableParagraph"/>
              <w:spacing w:line="256" w:lineRule="exact"/>
              <w:ind w:left="2" w:right="2"/>
              <w:rPr>
                <w:b/>
                <w:sz w:val="24"/>
              </w:rPr>
            </w:pPr>
            <w:r>
              <w:rPr>
                <w:b/>
                <w:sz w:val="24"/>
              </w:rPr>
              <w:t xml:space="preserve">4,989 </w:t>
            </w:r>
            <w:r>
              <w:rPr>
                <w:b/>
                <w:spacing w:val="-5"/>
                <w:sz w:val="24"/>
              </w:rPr>
              <w:t>kg</w:t>
            </w:r>
          </w:p>
        </w:tc>
        <w:tc>
          <w:tcPr>
            <w:tcW w:w="1521" w:type="dxa"/>
          </w:tcPr>
          <w:p w14:paraId="366AB032" w14:textId="77777777" w:rsidR="002E3A83" w:rsidRDefault="004B1A79">
            <w:pPr>
              <w:pStyle w:val="TableParagraph"/>
              <w:spacing w:line="256" w:lineRule="exact"/>
              <w:ind w:left="2" w:right="2"/>
              <w:rPr>
                <w:b/>
                <w:sz w:val="24"/>
              </w:rPr>
            </w:pPr>
            <w:r>
              <w:rPr>
                <w:b/>
                <w:sz w:val="24"/>
              </w:rPr>
              <w:t xml:space="preserve">7,711 </w:t>
            </w:r>
            <w:r>
              <w:rPr>
                <w:b/>
                <w:spacing w:val="-5"/>
                <w:sz w:val="24"/>
              </w:rPr>
              <w:t>kg</w:t>
            </w:r>
          </w:p>
        </w:tc>
      </w:tr>
      <w:tr w:rsidR="002E3A83" w14:paraId="7DBE4D82" w14:textId="77777777">
        <w:trPr>
          <w:trHeight w:val="275"/>
        </w:trPr>
        <w:tc>
          <w:tcPr>
            <w:tcW w:w="1519" w:type="dxa"/>
          </w:tcPr>
          <w:p w14:paraId="44FE56FB" w14:textId="77777777" w:rsidR="002E3A83" w:rsidRDefault="004B1A79">
            <w:pPr>
              <w:pStyle w:val="TableParagraph"/>
              <w:spacing w:line="256" w:lineRule="exact"/>
              <w:ind w:left="549"/>
              <w:jc w:val="left"/>
              <w:rPr>
                <w:b/>
                <w:sz w:val="24"/>
              </w:rPr>
            </w:pPr>
            <w:r>
              <w:rPr>
                <w:b/>
                <w:sz w:val="24"/>
              </w:rPr>
              <w:t>DN</w:t>
            </w:r>
            <w:r>
              <w:rPr>
                <w:b/>
                <w:spacing w:val="-1"/>
                <w:sz w:val="24"/>
              </w:rPr>
              <w:t xml:space="preserve"> </w:t>
            </w:r>
            <w:r>
              <w:rPr>
                <w:b/>
                <w:spacing w:val="-5"/>
                <w:sz w:val="24"/>
              </w:rPr>
              <w:t>25</w:t>
            </w:r>
          </w:p>
        </w:tc>
        <w:tc>
          <w:tcPr>
            <w:tcW w:w="1520" w:type="dxa"/>
          </w:tcPr>
          <w:p w14:paraId="6C5BC701" w14:textId="77777777" w:rsidR="002E3A83" w:rsidRDefault="004B1A79">
            <w:pPr>
              <w:pStyle w:val="TableParagraph"/>
              <w:spacing w:line="256" w:lineRule="exact"/>
              <w:ind w:left="9"/>
              <w:rPr>
                <w:sz w:val="24"/>
              </w:rPr>
            </w:pPr>
            <w:r>
              <w:rPr>
                <w:sz w:val="24"/>
              </w:rPr>
              <w:t xml:space="preserve">150 </w:t>
            </w:r>
            <w:r>
              <w:rPr>
                <w:spacing w:val="-10"/>
                <w:sz w:val="24"/>
              </w:rPr>
              <w:t>m</w:t>
            </w:r>
          </w:p>
        </w:tc>
        <w:tc>
          <w:tcPr>
            <w:tcW w:w="1520" w:type="dxa"/>
          </w:tcPr>
          <w:p w14:paraId="17EE59D1" w14:textId="77777777" w:rsidR="002E3A83" w:rsidRDefault="004B1A79">
            <w:pPr>
              <w:pStyle w:val="TableParagraph"/>
              <w:spacing w:line="256" w:lineRule="exact"/>
              <w:ind w:left="9" w:right="1"/>
              <w:rPr>
                <w:sz w:val="24"/>
              </w:rPr>
            </w:pPr>
            <w:r>
              <w:rPr>
                <w:sz w:val="24"/>
              </w:rPr>
              <w:t xml:space="preserve">260 </w:t>
            </w:r>
            <w:r>
              <w:rPr>
                <w:spacing w:val="-10"/>
                <w:sz w:val="24"/>
              </w:rPr>
              <w:t>m</w:t>
            </w:r>
          </w:p>
        </w:tc>
        <w:tc>
          <w:tcPr>
            <w:tcW w:w="1520" w:type="dxa"/>
          </w:tcPr>
          <w:p w14:paraId="2DF8627F" w14:textId="77777777" w:rsidR="002E3A83" w:rsidRDefault="004B1A79">
            <w:pPr>
              <w:pStyle w:val="TableParagraph"/>
              <w:spacing w:line="256" w:lineRule="exact"/>
              <w:ind w:left="9" w:right="2"/>
              <w:rPr>
                <w:sz w:val="24"/>
              </w:rPr>
            </w:pPr>
            <w:r>
              <w:rPr>
                <w:sz w:val="24"/>
              </w:rPr>
              <w:t xml:space="preserve">480 </w:t>
            </w:r>
            <w:r>
              <w:rPr>
                <w:spacing w:val="-10"/>
                <w:sz w:val="24"/>
              </w:rPr>
              <w:t>m</w:t>
            </w:r>
          </w:p>
        </w:tc>
        <w:tc>
          <w:tcPr>
            <w:tcW w:w="1521" w:type="dxa"/>
          </w:tcPr>
          <w:p w14:paraId="2CE76520" w14:textId="77777777" w:rsidR="002E3A83" w:rsidRDefault="004B1A79">
            <w:pPr>
              <w:pStyle w:val="TableParagraph"/>
              <w:spacing w:line="256" w:lineRule="exact"/>
              <w:ind w:left="2" w:right="1"/>
              <w:rPr>
                <w:sz w:val="24"/>
              </w:rPr>
            </w:pPr>
            <w:r>
              <w:rPr>
                <w:sz w:val="24"/>
              </w:rPr>
              <w:t xml:space="preserve">760 </w:t>
            </w:r>
            <w:r>
              <w:rPr>
                <w:spacing w:val="-10"/>
                <w:sz w:val="24"/>
              </w:rPr>
              <w:t>m</w:t>
            </w:r>
          </w:p>
        </w:tc>
        <w:tc>
          <w:tcPr>
            <w:tcW w:w="1521" w:type="dxa"/>
          </w:tcPr>
          <w:p w14:paraId="441F3EF0" w14:textId="77777777" w:rsidR="002E3A83" w:rsidRDefault="004B1A79">
            <w:pPr>
              <w:pStyle w:val="TableParagraph"/>
              <w:spacing w:line="256" w:lineRule="exact"/>
              <w:ind w:left="2"/>
              <w:rPr>
                <w:sz w:val="24"/>
              </w:rPr>
            </w:pPr>
            <w:r>
              <w:rPr>
                <w:sz w:val="24"/>
              </w:rPr>
              <w:t xml:space="preserve">1270 </w:t>
            </w:r>
            <w:r>
              <w:rPr>
                <w:spacing w:val="-10"/>
                <w:sz w:val="24"/>
              </w:rPr>
              <w:t>m</w:t>
            </w:r>
          </w:p>
        </w:tc>
      </w:tr>
      <w:tr w:rsidR="002E3A83" w14:paraId="0A66FDF4" w14:textId="77777777">
        <w:trPr>
          <w:trHeight w:val="277"/>
        </w:trPr>
        <w:tc>
          <w:tcPr>
            <w:tcW w:w="1519" w:type="dxa"/>
          </w:tcPr>
          <w:p w14:paraId="08B069A5" w14:textId="77777777" w:rsidR="002E3A83" w:rsidRDefault="004B1A79">
            <w:pPr>
              <w:pStyle w:val="TableParagraph"/>
              <w:spacing w:line="258" w:lineRule="exact"/>
              <w:ind w:left="549"/>
              <w:jc w:val="left"/>
              <w:rPr>
                <w:b/>
                <w:sz w:val="24"/>
              </w:rPr>
            </w:pPr>
            <w:r>
              <w:rPr>
                <w:b/>
                <w:sz w:val="24"/>
              </w:rPr>
              <w:t>DN</w:t>
            </w:r>
            <w:r>
              <w:rPr>
                <w:b/>
                <w:spacing w:val="-1"/>
                <w:sz w:val="24"/>
              </w:rPr>
              <w:t xml:space="preserve"> </w:t>
            </w:r>
            <w:r>
              <w:rPr>
                <w:b/>
                <w:spacing w:val="-5"/>
                <w:sz w:val="24"/>
              </w:rPr>
              <w:t>32</w:t>
            </w:r>
          </w:p>
        </w:tc>
        <w:tc>
          <w:tcPr>
            <w:tcW w:w="1520" w:type="dxa"/>
          </w:tcPr>
          <w:p w14:paraId="72D18454" w14:textId="77777777" w:rsidR="002E3A83" w:rsidRDefault="004B1A79">
            <w:pPr>
              <w:pStyle w:val="TableParagraph"/>
              <w:spacing w:line="258" w:lineRule="exact"/>
              <w:ind w:left="9"/>
              <w:rPr>
                <w:sz w:val="24"/>
              </w:rPr>
            </w:pPr>
            <w:r>
              <w:rPr>
                <w:sz w:val="24"/>
              </w:rPr>
              <w:t xml:space="preserve">110 </w:t>
            </w:r>
            <w:r>
              <w:rPr>
                <w:spacing w:val="-10"/>
                <w:sz w:val="24"/>
              </w:rPr>
              <w:t>m</w:t>
            </w:r>
          </w:p>
        </w:tc>
        <w:tc>
          <w:tcPr>
            <w:tcW w:w="1520" w:type="dxa"/>
          </w:tcPr>
          <w:p w14:paraId="6ACE7CDB" w14:textId="77777777" w:rsidR="002E3A83" w:rsidRDefault="004B1A79">
            <w:pPr>
              <w:pStyle w:val="TableParagraph"/>
              <w:spacing w:line="258" w:lineRule="exact"/>
              <w:ind w:left="9" w:right="1"/>
              <w:rPr>
                <w:sz w:val="24"/>
              </w:rPr>
            </w:pPr>
            <w:r>
              <w:rPr>
                <w:sz w:val="24"/>
              </w:rPr>
              <w:t xml:space="preserve">190 </w:t>
            </w:r>
            <w:r>
              <w:rPr>
                <w:spacing w:val="-10"/>
                <w:sz w:val="24"/>
              </w:rPr>
              <w:t>m</w:t>
            </w:r>
          </w:p>
        </w:tc>
        <w:tc>
          <w:tcPr>
            <w:tcW w:w="1520" w:type="dxa"/>
          </w:tcPr>
          <w:p w14:paraId="0E98BE98" w14:textId="77777777" w:rsidR="002E3A83" w:rsidRDefault="004B1A79">
            <w:pPr>
              <w:pStyle w:val="TableParagraph"/>
              <w:spacing w:line="258" w:lineRule="exact"/>
              <w:ind w:left="9" w:right="2"/>
              <w:rPr>
                <w:sz w:val="24"/>
              </w:rPr>
            </w:pPr>
            <w:r>
              <w:rPr>
                <w:sz w:val="24"/>
              </w:rPr>
              <w:t xml:space="preserve">380 </w:t>
            </w:r>
            <w:r>
              <w:rPr>
                <w:spacing w:val="-10"/>
                <w:sz w:val="24"/>
              </w:rPr>
              <w:t>m</w:t>
            </w:r>
          </w:p>
        </w:tc>
        <w:tc>
          <w:tcPr>
            <w:tcW w:w="1521" w:type="dxa"/>
          </w:tcPr>
          <w:p w14:paraId="14D48964" w14:textId="77777777" w:rsidR="002E3A83" w:rsidRDefault="004B1A79">
            <w:pPr>
              <w:pStyle w:val="TableParagraph"/>
              <w:spacing w:line="258" w:lineRule="exact"/>
              <w:ind w:left="2" w:right="1"/>
              <w:rPr>
                <w:sz w:val="24"/>
              </w:rPr>
            </w:pPr>
            <w:r>
              <w:rPr>
                <w:sz w:val="24"/>
              </w:rPr>
              <w:t xml:space="preserve">600 </w:t>
            </w:r>
            <w:r>
              <w:rPr>
                <w:spacing w:val="-10"/>
                <w:sz w:val="24"/>
              </w:rPr>
              <w:t>m</w:t>
            </w:r>
          </w:p>
        </w:tc>
        <w:tc>
          <w:tcPr>
            <w:tcW w:w="1521" w:type="dxa"/>
          </w:tcPr>
          <w:p w14:paraId="38A76F56" w14:textId="77777777" w:rsidR="002E3A83" w:rsidRDefault="004B1A79">
            <w:pPr>
              <w:pStyle w:val="TableParagraph"/>
              <w:spacing w:line="258" w:lineRule="exact"/>
              <w:ind w:left="2"/>
              <w:rPr>
                <w:sz w:val="24"/>
              </w:rPr>
            </w:pPr>
            <w:r>
              <w:rPr>
                <w:sz w:val="24"/>
              </w:rPr>
              <w:t xml:space="preserve">1000 </w:t>
            </w:r>
            <w:r>
              <w:rPr>
                <w:spacing w:val="-10"/>
                <w:sz w:val="24"/>
              </w:rPr>
              <w:t>m</w:t>
            </w:r>
          </w:p>
        </w:tc>
      </w:tr>
      <w:tr w:rsidR="002E3A83" w14:paraId="750982BC" w14:textId="77777777">
        <w:trPr>
          <w:trHeight w:val="275"/>
        </w:trPr>
        <w:tc>
          <w:tcPr>
            <w:tcW w:w="1519" w:type="dxa"/>
          </w:tcPr>
          <w:p w14:paraId="2C292699" w14:textId="77777777" w:rsidR="002E3A83" w:rsidRDefault="004B1A79">
            <w:pPr>
              <w:pStyle w:val="TableParagraph"/>
              <w:spacing w:line="256" w:lineRule="exact"/>
              <w:ind w:left="549"/>
              <w:jc w:val="left"/>
              <w:rPr>
                <w:b/>
                <w:sz w:val="24"/>
              </w:rPr>
            </w:pPr>
            <w:r>
              <w:rPr>
                <w:b/>
                <w:sz w:val="24"/>
              </w:rPr>
              <w:t>DN</w:t>
            </w:r>
            <w:r>
              <w:rPr>
                <w:b/>
                <w:spacing w:val="-1"/>
                <w:sz w:val="24"/>
              </w:rPr>
              <w:t xml:space="preserve"> </w:t>
            </w:r>
            <w:r>
              <w:rPr>
                <w:b/>
                <w:spacing w:val="-5"/>
                <w:sz w:val="24"/>
              </w:rPr>
              <w:t>40</w:t>
            </w:r>
          </w:p>
        </w:tc>
        <w:tc>
          <w:tcPr>
            <w:tcW w:w="1520" w:type="dxa"/>
          </w:tcPr>
          <w:p w14:paraId="41BA94D2" w14:textId="77777777" w:rsidR="002E3A83" w:rsidRDefault="004B1A79">
            <w:pPr>
              <w:pStyle w:val="TableParagraph"/>
              <w:spacing w:line="256" w:lineRule="exact"/>
              <w:ind w:left="9"/>
              <w:rPr>
                <w:sz w:val="24"/>
              </w:rPr>
            </w:pPr>
            <w:r>
              <w:rPr>
                <w:sz w:val="24"/>
              </w:rPr>
              <w:t xml:space="preserve">85 </w:t>
            </w:r>
            <w:r>
              <w:rPr>
                <w:spacing w:val="-10"/>
                <w:sz w:val="24"/>
              </w:rPr>
              <w:t>m</w:t>
            </w:r>
          </w:p>
        </w:tc>
        <w:tc>
          <w:tcPr>
            <w:tcW w:w="1520" w:type="dxa"/>
          </w:tcPr>
          <w:p w14:paraId="2DEC22F1" w14:textId="77777777" w:rsidR="002E3A83" w:rsidRDefault="004B1A79">
            <w:pPr>
              <w:pStyle w:val="TableParagraph"/>
              <w:spacing w:line="256" w:lineRule="exact"/>
              <w:ind w:left="9" w:right="1"/>
              <w:rPr>
                <w:sz w:val="24"/>
              </w:rPr>
            </w:pPr>
            <w:r>
              <w:rPr>
                <w:sz w:val="24"/>
              </w:rPr>
              <w:t xml:space="preserve">160 </w:t>
            </w:r>
            <w:r>
              <w:rPr>
                <w:spacing w:val="-10"/>
                <w:sz w:val="24"/>
              </w:rPr>
              <w:t>m</w:t>
            </w:r>
          </w:p>
        </w:tc>
        <w:tc>
          <w:tcPr>
            <w:tcW w:w="1520" w:type="dxa"/>
          </w:tcPr>
          <w:p w14:paraId="57054B8B" w14:textId="77777777" w:rsidR="002E3A83" w:rsidRDefault="004B1A79">
            <w:pPr>
              <w:pStyle w:val="TableParagraph"/>
              <w:spacing w:line="256" w:lineRule="exact"/>
              <w:ind w:left="9" w:right="2"/>
              <w:rPr>
                <w:sz w:val="24"/>
              </w:rPr>
            </w:pPr>
            <w:r>
              <w:rPr>
                <w:sz w:val="24"/>
              </w:rPr>
              <w:t xml:space="preserve">300 </w:t>
            </w:r>
            <w:r>
              <w:rPr>
                <w:spacing w:val="-10"/>
                <w:sz w:val="24"/>
              </w:rPr>
              <w:t>m</w:t>
            </w:r>
          </w:p>
        </w:tc>
        <w:tc>
          <w:tcPr>
            <w:tcW w:w="1521" w:type="dxa"/>
          </w:tcPr>
          <w:p w14:paraId="01300517" w14:textId="77777777" w:rsidR="002E3A83" w:rsidRDefault="004B1A79">
            <w:pPr>
              <w:pStyle w:val="TableParagraph"/>
              <w:spacing w:line="256" w:lineRule="exact"/>
              <w:ind w:left="2" w:right="1"/>
              <w:rPr>
                <w:sz w:val="24"/>
              </w:rPr>
            </w:pPr>
            <w:r>
              <w:rPr>
                <w:sz w:val="24"/>
              </w:rPr>
              <w:t xml:space="preserve">480 </w:t>
            </w:r>
            <w:r>
              <w:rPr>
                <w:spacing w:val="-10"/>
                <w:sz w:val="24"/>
              </w:rPr>
              <w:t>m</w:t>
            </w:r>
          </w:p>
        </w:tc>
        <w:tc>
          <w:tcPr>
            <w:tcW w:w="1521" w:type="dxa"/>
          </w:tcPr>
          <w:p w14:paraId="2A4004EB" w14:textId="77777777" w:rsidR="002E3A83" w:rsidRDefault="004B1A79">
            <w:pPr>
              <w:pStyle w:val="TableParagraph"/>
              <w:spacing w:line="256" w:lineRule="exact"/>
              <w:ind w:left="2"/>
              <w:rPr>
                <w:sz w:val="24"/>
              </w:rPr>
            </w:pPr>
            <w:r>
              <w:rPr>
                <w:sz w:val="24"/>
              </w:rPr>
              <w:t xml:space="preserve">800 </w:t>
            </w:r>
            <w:r>
              <w:rPr>
                <w:spacing w:val="-10"/>
                <w:sz w:val="24"/>
              </w:rPr>
              <w:t>m</w:t>
            </w:r>
          </w:p>
        </w:tc>
      </w:tr>
      <w:tr w:rsidR="002E3A83" w14:paraId="31591671" w14:textId="77777777">
        <w:trPr>
          <w:trHeight w:val="275"/>
        </w:trPr>
        <w:tc>
          <w:tcPr>
            <w:tcW w:w="1519" w:type="dxa"/>
          </w:tcPr>
          <w:p w14:paraId="08E96A10" w14:textId="77777777" w:rsidR="002E3A83" w:rsidRDefault="004B1A79">
            <w:pPr>
              <w:pStyle w:val="TableParagraph"/>
              <w:spacing w:line="256" w:lineRule="exact"/>
              <w:ind w:left="549"/>
              <w:jc w:val="left"/>
              <w:rPr>
                <w:b/>
                <w:sz w:val="24"/>
              </w:rPr>
            </w:pPr>
            <w:r>
              <w:rPr>
                <w:b/>
                <w:sz w:val="24"/>
              </w:rPr>
              <w:t>DN</w:t>
            </w:r>
            <w:r>
              <w:rPr>
                <w:b/>
                <w:spacing w:val="-1"/>
                <w:sz w:val="24"/>
              </w:rPr>
              <w:t xml:space="preserve"> </w:t>
            </w:r>
            <w:r>
              <w:rPr>
                <w:b/>
                <w:spacing w:val="-5"/>
                <w:sz w:val="24"/>
              </w:rPr>
              <w:t>50</w:t>
            </w:r>
          </w:p>
        </w:tc>
        <w:tc>
          <w:tcPr>
            <w:tcW w:w="1520" w:type="dxa"/>
          </w:tcPr>
          <w:p w14:paraId="7D969823" w14:textId="77777777" w:rsidR="002E3A83" w:rsidRDefault="004B1A79">
            <w:pPr>
              <w:pStyle w:val="TableParagraph"/>
              <w:spacing w:line="256" w:lineRule="exact"/>
              <w:ind w:left="9"/>
              <w:rPr>
                <w:sz w:val="24"/>
              </w:rPr>
            </w:pPr>
            <w:r>
              <w:rPr>
                <w:sz w:val="24"/>
              </w:rPr>
              <w:t xml:space="preserve">70 </w:t>
            </w:r>
            <w:r>
              <w:rPr>
                <w:spacing w:val="-10"/>
                <w:sz w:val="24"/>
              </w:rPr>
              <w:t>m</w:t>
            </w:r>
          </w:p>
        </w:tc>
        <w:tc>
          <w:tcPr>
            <w:tcW w:w="1520" w:type="dxa"/>
          </w:tcPr>
          <w:p w14:paraId="15577CFD" w14:textId="77777777" w:rsidR="002E3A83" w:rsidRDefault="004B1A79">
            <w:pPr>
              <w:pStyle w:val="TableParagraph"/>
              <w:spacing w:line="256" w:lineRule="exact"/>
              <w:ind w:left="9" w:right="1"/>
              <w:rPr>
                <w:sz w:val="24"/>
              </w:rPr>
            </w:pPr>
            <w:r>
              <w:rPr>
                <w:sz w:val="24"/>
              </w:rPr>
              <w:t xml:space="preserve">130 </w:t>
            </w:r>
            <w:r>
              <w:rPr>
                <w:spacing w:val="-10"/>
                <w:sz w:val="24"/>
              </w:rPr>
              <w:t>m</w:t>
            </w:r>
          </w:p>
        </w:tc>
        <w:tc>
          <w:tcPr>
            <w:tcW w:w="1520" w:type="dxa"/>
          </w:tcPr>
          <w:p w14:paraId="5862BC91" w14:textId="77777777" w:rsidR="002E3A83" w:rsidRDefault="004B1A79">
            <w:pPr>
              <w:pStyle w:val="TableParagraph"/>
              <w:spacing w:line="256" w:lineRule="exact"/>
              <w:ind w:left="9" w:right="2"/>
              <w:rPr>
                <w:sz w:val="24"/>
              </w:rPr>
            </w:pPr>
            <w:r>
              <w:rPr>
                <w:sz w:val="24"/>
              </w:rPr>
              <w:t xml:space="preserve">240 </w:t>
            </w:r>
            <w:r>
              <w:rPr>
                <w:spacing w:val="-10"/>
                <w:sz w:val="24"/>
              </w:rPr>
              <w:t>m</w:t>
            </w:r>
          </w:p>
        </w:tc>
        <w:tc>
          <w:tcPr>
            <w:tcW w:w="1521" w:type="dxa"/>
          </w:tcPr>
          <w:p w14:paraId="5EE8EB87" w14:textId="77777777" w:rsidR="002E3A83" w:rsidRDefault="004B1A79">
            <w:pPr>
              <w:pStyle w:val="TableParagraph"/>
              <w:spacing w:line="256" w:lineRule="exact"/>
              <w:ind w:left="2" w:right="1"/>
              <w:rPr>
                <w:sz w:val="24"/>
              </w:rPr>
            </w:pPr>
            <w:r>
              <w:rPr>
                <w:sz w:val="24"/>
              </w:rPr>
              <w:t xml:space="preserve">380 </w:t>
            </w:r>
            <w:r>
              <w:rPr>
                <w:spacing w:val="-10"/>
                <w:sz w:val="24"/>
              </w:rPr>
              <w:t>m</w:t>
            </w:r>
          </w:p>
        </w:tc>
        <w:tc>
          <w:tcPr>
            <w:tcW w:w="1521" w:type="dxa"/>
          </w:tcPr>
          <w:p w14:paraId="28A0869E" w14:textId="77777777" w:rsidR="002E3A83" w:rsidRDefault="004B1A79">
            <w:pPr>
              <w:pStyle w:val="TableParagraph"/>
              <w:spacing w:line="256" w:lineRule="exact"/>
              <w:ind w:left="2"/>
              <w:rPr>
                <w:sz w:val="24"/>
              </w:rPr>
            </w:pPr>
            <w:r>
              <w:rPr>
                <w:sz w:val="24"/>
              </w:rPr>
              <w:t xml:space="preserve">640 </w:t>
            </w:r>
            <w:r>
              <w:rPr>
                <w:spacing w:val="-10"/>
                <w:sz w:val="24"/>
              </w:rPr>
              <w:t>m</w:t>
            </w:r>
          </w:p>
        </w:tc>
      </w:tr>
      <w:tr w:rsidR="002E3A83" w14:paraId="4F04BF04" w14:textId="77777777">
        <w:trPr>
          <w:trHeight w:val="275"/>
        </w:trPr>
        <w:tc>
          <w:tcPr>
            <w:tcW w:w="1519" w:type="dxa"/>
          </w:tcPr>
          <w:p w14:paraId="41BECBFC" w14:textId="77777777" w:rsidR="002E3A83" w:rsidRDefault="004B1A79">
            <w:pPr>
              <w:pStyle w:val="TableParagraph"/>
              <w:spacing w:line="256" w:lineRule="exact"/>
              <w:ind w:left="549"/>
              <w:jc w:val="left"/>
              <w:rPr>
                <w:b/>
                <w:sz w:val="24"/>
              </w:rPr>
            </w:pPr>
            <w:r>
              <w:rPr>
                <w:b/>
                <w:sz w:val="24"/>
              </w:rPr>
              <w:t>DN</w:t>
            </w:r>
            <w:r>
              <w:rPr>
                <w:b/>
                <w:spacing w:val="-1"/>
                <w:sz w:val="24"/>
              </w:rPr>
              <w:t xml:space="preserve"> </w:t>
            </w:r>
            <w:r>
              <w:rPr>
                <w:b/>
                <w:spacing w:val="-5"/>
                <w:sz w:val="24"/>
              </w:rPr>
              <w:t>65</w:t>
            </w:r>
          </w:p>
        </w:tc>
        <w:tc>
          <w:tcPr>
            <w:tcW w:w="1520" w:type="dxa"/>
          </w:tcPr>
          <w:p w14:paraId="4FA461B5" w14:textId="77777777" w:rsidR="002E3A83" w:rsidRDefault="004B1A79">
            <w:pPr>
              <w:pStyle w:val="TableParagraph"/>
              <w:spacing w:line="256" w:lineRule="exact"/>
              <w:ind w:left="9"/>
              <w:rPr>
                <w:sz w:val="24"/>
              </w:rPr>
            </w:pPr>
            <w:r>
              <w:rPr>
                <w:sz w:val="24"/>
              </w:rPr>
              <w:t xml:space="preserve">55 </w:t>
            </w:r>
            <w:r>
              <w:rPr>
                <w:spacing w:val="-10"/>
                <w:sz w:val="24"/>
              </w:rPr>
              <w:t>m</w:t>
            </w:r>
          </w:p>
        </w:tc>
        <w:tc>
          <w:tcPr>
            <w:tcW w:w="1520" w:type="dxa"/>
          </w:tcPr>
          <w:p w14:paraId="70452A74" w14:textId="77777777" w:rsidR="002E3A83" w:rsidRDefault="004B1A79">
            <w:pPr>
              <w:pStyle w:val="TableParagraph"/>
              <w:spacing w:line="256" w:lineRule="exact"/>
              <w:ind w:left="9" w:right="1"/>
              <w:rPr>
                <w:sz w:val="24"/>
              </w:rPr>
            </w:pPr>
            <w:r>
              <w:rPr>
                <w:sz w:val="24"/>
              </w:rPr>
              <w:t xml:space="preserve">100 </w:t>
            </w:r>
            <w:r>
              <w:rPr>
                <w:spacing w:val="-10"/>
                <w:sz w:val="24"/>
              </w:rPr>
              <w:t>m</w:t>
            </w:r>
          </w:p>
        </w:tc>
        <w:tc>
          <w:tcPr>
            <w:tcW w:w="1520" w:type="dxa"/>
          </w:tcPr>
          <w:p w14:paraId="287A8BD8" w14:textId="77777777" w:rsidR="002E3A83" w:rsidRDefault="004B1A79">
            <w:pPr>
              <w:pStyle w:val="TableParagraph"/>
              <w:spacing w:line="256" w:lineRule="exact"/>
              <w:ind w:left="9" w:right="2"/>
              <w:rPr>
                <w:sz w:val="24"/>
              </w:rPr>
            </w:pPr>
            <w:r>
              <w:rPr>
                <w:sz w:val="24"/>
              </w:rPr>
              <w:t xml:space="preserve">190 </w:t>
            </w:r>
            <w:r>
              <w:rPr>
                <w:spacing w:val="-10"/>
                <w:sz w:val="24"/>
              </w:rPr>
              <w:t>m</w:t>
            </w:r>
          </w:p>
        </w:tc>
        <w:tc>
          <w:tcPr>
            <w:tcW w:w="1521" w:type="dxa"/>
          </w:tcPr>
          <w:p w14:paraId="00539FEF" w14:textId="77777777" w:rsidR="002E3A83" w:rsidRDefault="004B1A79">
            <w:pPr>
              <w:pStyle w:val="TableParagraph"/>
              <w:spacing w:line="256" w:lineRule="exact"/>
              <w:ind w:left="2" w:right="1"/>
              <w:rPr>
                <w:sz w:val="24"/>
              </w:rPr>
            </w:pPr>
            <w:r>
              <w:rPr>
                <w:sz w:val="24"/>
              </w:rPr>
              <w:t xml:space="preserve">290 </w:t>
            </w:r>
            <w:r>
              <w:rPr>
                <w:spacing w:val="-10"/>
                <w:sz w:val="24"/>
              </w:rPr>
              <w:t>m</w:t>
            </w:r>
          </w:p>
        </w:tc>
        <w:tc>
          <w:tcPr>
            <w:tcW w:w="1521" w:type="dxa"/>
          </w:tcPr>
          <w:p w14:paraId="232B4BB9" w14:textId="77777777" w:rsidR="002E3A83" w:rsidRDefault="004B1A79">
            <w:pPr>
              <w:pStyle w:val="TableParagraph"/>
              <w:spacing w:line="256" w:lineRule="exact"/>
              <w:ind w:left="2"/>
              <w:rPr>
                <w:sz w:val="24"/>
              </w:rPr>
            </w:pPr>
            <w:r>
              <w:rPr>
                <w:sz w:val="24"/>
              </w:rPr>
              <w:t xml:space="preserve">490 </w:t>
            </w:r>
            <w:r>
              <w:rPr>
                <w:spacing w:val="-10"/>
                <w:sz w:val="24"/>
              </w:rPr>
              <w:t>m</w:t>
            </w:r>
          </w:p>
        </w:tc>
      </w:tr>
      <w:tr w:rsidR="002E3A83" w14:paraId="20C247FD" w14:textId="77777777">
        <w:trPr>
          <w:trHeight w:val="275"/>
        </w:trPr>
        <w:tc>
          <w:tcPr>
            <w:tcW w:w="1519" w:type="dxa"/>
          </w:tcPr>
          <w:p w14:paraId="0420D745" w14:textId="77777777" w:rsidR="002E3A83" w:rsidRDefault="004B1A79">
            <w:pPr>
              <w:pStyle w:val="TableParagraph"/>
              <w:spacing w:line="256" w:lineRule="exact"/>
              <w:ind w:left="549"/>
              <w:jc w:val="left"/>
              <w:rPr>
                <w:b/>
                <w:sz w:val="24"/>
              </w:rPr>
            </w:pPr>
            <w:r>
              <w:rPr>
                <w:b/>
                <w:sz w:val="24"/>
              </w:rPr>
              <w:t>DN</w:t>
            </w:r>
            <w:r>
              <w:rPr>
                <w:b/>
                <w:spacing w:val="-1"/>
                <w:sz w:val="24"/>
              </w:rPr>
              <w:t xml:space="preserve"> </w:t>
            </w:r>
            <w:r>
              <w:rPr>
                <w:b/>
                <w:spacing w:val="-5"/>
                <w:sz w:val="24"/>
              </w:rPr>
              <w:t>80</w:t>
            </w:r>
          </w:p>
        </w:tc>
        <w:tc>
          <w:tcPr>
            <w:tcW w:w="1520" w:type="dxa"/>
          </w:tcPr>
          <w:p w14:paraId="7AEF2B3C" w14:textId="77777777" w:rsidR="002E3A83" w:rsidRDefault="004B1A79">
            <w:pPr>
              <w:pStyle w:val="TableParagraph"/>
              <w:spacing w:line="256" w:lineRule="exact"/>
              <w:ind w:left="9"/>
              <w:rPr>
                <w:sz w:val="24"/>
              </w:rPr>
            </w:pPr>
            <w:r>
              <w:rPr>
                <w:sz w:val="24"/>
              </w:rPr>
              <w:t xml:space="preserve">45 </w:t>
            </w:r>
            <w:r>
              <w:rPr>
                <w:spacing w:val="-10"/>
                <w:sz w:val="24"/>
              </w:rPr>
              <w:t>m</w:t>
            </w:r>
          </w:p>
        </w:tc>
        <w:tc>
          <w:tcPr>
            <w:tcW w:w="1520" w:type="dxa"/>
          </w:tcPr>
          <w:p w14:paraId="445A8D57" w14:textId="77777777" w:rsidR="002E3A83" w:rsidRDefault="004B1A79">
            <w:pPr>
              <w:pStyle w:val="TableParagraph"/>
              <w:spacing w:line="256" w:lineRule="exact"/>
              <w:ind w:left="9" w:right="1"/>
              <w:rPr>
                <w:sz w:val="24"/>
              </w:rPr>
            </w:pPr>
            <w:r>
              <w:rPr>
                <w:sz w:val="24"/>
              </w:rPr>
              <w:t xml:space="preserve">80 </w:t>
            </w:r>
            <w:r>
              <w:rPr>
                <w:spacing w:val="-10"/>
                <w:sz w:val="24"/>
              </w:rPr>
              <w:t>m</w:t>
            </w:r>
          </w:p>
        </w:tc>
        <w:tc>
          <w:tcPr>
            <w:tcW w:w="1520" w:type="dxa"/>
          </w:tcPr>
          <w:p w14:paraId="60ED15D9" w14:textId="77777777" w:rsidR="002E3A83" w:rsidRDefault="004B1A79">
            <w:pPr>
              <w:pStyle w:val="TableParagraph"/>
              <w:spacing w:line="256" w:lineRule="exact"/>
              <w:ind w:left="9" w:right="2"/>
              <w:rPr>
                <w:sz w:val="24"/>
              </w:rPr>
            </w:pPr>
            <w:r>
              <w:rPr>
                <w:sz w:val="24"/>
              </w:rPr>
              <w:t xml:space="preserve">150 </w:t>
            </w:r>
            <w:r>
              <w:rPr>
                <w:spacing w:val="-10"/>
                <w:sz w:val="24"/>
              </w:rPr>
              <w:t>m</w:t>
            </w:r>
          </w:p>
        </w:tc>
        <w:tc>
          <w:tcPr>
            <w:tcW w:w="1521" w:type="dxa"/>
          </w:tcPr>
          <w:p w14:paraId="026C1E78" w14:textId="77777777" w:rsidR="002E3A83" w:rsidRDefault="004B1A79">
            <w:pPr>
              <w:pStyle w:val="TableParagraph"/>
              <w:spacing w:line="256" w:lineRule="exact"/>
              <w:ind w:left="2" w:right="1"/>
              <w:rPr>
                <w:sz w:val="24"/>
              </w:rPr>
            </w:pPr>
            <w:r>
              <w:rPr>
                <w:sz w:val="24"/>
              </w:rPr>
              <w:t xml:space="preserve">240 </w:t>
            </w:r>
            <w:r>
              <w:rPr>
                <w:spacing w:val="-10"/>
                <w:sz w:val="24"/>
              </w:rPr>
              <w:t>m</w:t>
            </w:r>
          </w:p>
        </w:tc>
        <w:tc>
          <w:tcPr>
            <w:tcW w:w="1521" w:type="dxa"/>
          </w:tcPr>
          <w:p w14:paraId="08D9A602" w14:textId="77777777" w:rsidR="002E3A83" w:rsidRDefault="004B1A79">
            <w:pPr>
              <w:pStyle w:val="TableParagraph"/>
              <w:spacing w:line="256" w:lineRule="exact"/>
              <w:ind w:left="2"/>
              <w:rPr>
                <w:sz w:val="24"/>
              </w:rPr>
            </w:pPr>
            <w:r>
              <w:rPr>
                <w:sz w:val="24"/>
              </w:rPr>
              <w:t xml:space="preserve">400 </w:t>
            </w:r>
            <w:r>
              <w:rPr>
                <w:spacing w:val="-10"/>
                <w:sz w:val="24"/>
              </w:rPr>
              <w:t>m</w:t>
            </w:r>
          </w:p>
        </w:tc>
      </w:tr>
      <w:tr w:rsidR="002E3A83" w14:paraId="0829C736" w14:textId="77777777">
        <w:trPr>
          <w:trHeight w:val="276"/>
        </w:trPr>
        <w:tc>
          <w:tcPr>
            <w:tcW w:w="1519" w:type="dxa"/>
          </w:tcPr>
          <w:p w14:paraId="5850744A" w14:textId="77777777" w:rsidR="002E3A83" w:rsidRDefault="004B1A79">
            <w:pPr>
              <w:pStyle w:val="TableParagraph"/>
              <w:spacing w:line="256" w:lineRule="exact"/>
              <w:ind w:left="549"/>
              <w:jc w:val="left"/>
              <w:rPr>
                <w:b/>
                <w:sz w:val="24"/>
              </w:rPr>
            </w:pPr>
            <w:r>
              <w:rPr>
                <w:b/>
                <w:sz w:val="24"/>
              </w:rPr>
              <w:t>DN</w:t>
            </w:r>
            <w:r>
              <w:rPr>
                <w:b/>
                <w:spacing w:val="-1"/>
                <w:sz w:val="24"/>
              </w:rPr>
              <w:t xml:space="preserve"> </w:t>
            </w:r>
            <w:r>
              <w:rPr>
                <w:b/>
                <w:spacing w:val="-5"/>
                <w:sz w:val="24"/>
              </w:rPr>
              <w:t>100</w:t>
            </w:r>
          </w:p>
        </w:tc>
        <w:tc>
          <w:tcPr>
            <w:tcW w:w="1520" w:type="dxa"/>
          </w:tcPr>
          <w:p w14:paraId="218A1F1A" w14:textId="77777777" w:rsidR="002E3A83" w:rsidRDefault="004B1A79">
            <w:pPr>
              <w:pStyle w:val="TableParagraph"/>
              <w:spacing w:line="256" w:lineRule="exact"/>
              <w:ind w:left="9"/>
              <w:rPr>
                <w:sz w:val="24"/>
              </w:rPr>
            </w:pPr>
            <w:r>
              <w:rPr>
                <w:sz w:val="24"/>
              </w:rPr>
              <w:t xml:space="preserve">40 </w:t>
            </w:r>
            <w:r>
              <w:rPr>
                <w:spacing w:val="-10"/>
                <w:sz w:val="24"/>
              </w:rPr>
              <w:t>m</w:t>
            </w:r>
          </w:p>
        </w:tc>
        <w:tc>
          <w:tcPr>
            <w:tcW w:w="1520" w:type="dxa"/>
          </w:tcPr>
          <w:p w14:paraId="4AD7ECEE" w14:textId="77777777" w:rsidR="002E3A83" w:rsidRDefault="004B1A79">
            <w:pPr>
              <w:pStyle w:val="TableParagraph"/>
              <w:spacing w:line="256" w:lineRule="exact"/>
              <w:ind w:left="9" w:right="1"/>
              <w:rPr>
                <w:sz w:val="24"/>
              </w:rPr>
            </w:pPr>
            <w:r>
              <w:rPr>
                <w:sz w:val="24"/>
              </w:rPr>
              <w:t xml:space="preserve">70 </w:t>
            </w:r>
            <w:r>
              <w:rPr>
                <w:spacing w:val="-10"/>
                <w:sz w:val="24"/>
              </w:rPr>
              <w:t>m</w:t>
            </w:r>
          </w:p>
        </w:tc>
        <w:tc>
          <w:tcPr>
            <w:tcW w:w="1520" w:type="dxa"/>
          </w:tcPr>
          <w:p w14:paraId="58A9410C" w14:textId="77777777" w:rsidR="002E3A83" w:rsidRDefault="004B1A79">
            <w:pPr>
              <w:pStyle w:val="TableParagraph"/>
              <w:spacing w:line="256" w:lineRule="exact"/>
              <w:ind w:left="9" w:right="2"/>
              <w:rPr>
                <w:sz w:val="24"/>
              </w:rPr>
            </w:pPr>
            <w:r>
              <w:rPr>
                <w:sz w:val="24"/>
              </w:rPr>
              <w:t xml:space="preserve">120 </w:t>
            </w:r>
            <w:r>
              <w:rPr>
                <w:spacing w:val="-10"/>
                <w:sz w:val="24"/>
              </w:rPr>
              <w:t>m</w:t>
            </w:r>
          </w:p>
        </w:tc>
        <w:tc>
          <w:tcPr>
            <w:tcW w:w="1521" w:type="dxa"/>
          </w:tcPr>
          <w:p w14:paraId="70315A59" w14:textId="77777777" w:rsidR="002E3A83" w:rsidRDefault="004B1A79">
            <w:pPr>
              <w:pStyle w:val="TableParagraph"/>
              <w:spacing w:line="256" w:lineRule="exact"/>
              <w:ind w:left="2" w:right="1"/>
              <w:rPr>
                <w:sz w:val="24"/>
              </w:rPr>
            </w:pPr>
            <w:r>
              <w:rPr>
                <w:sz w:val="24"/>
              </w:rPr>
              <w:t xml:space="preserve">190 </w:t>
            </w:r>
            <w:r>
              <w:rPr>
                <w:spacing w:val="-10"/>
                <w:sz w:val="24"/>
              </w:rPr>
              <w:t>m</w:t>
            </w:r>
          </w:p>
        </w:tc>
        <w:tc>
          <w:tcPr>
            <w:tcW w:w="1521" w:type="dxa"/>
          </w:tcPr>
          <w:p w14:paraId="3064053D" w14:textId="77777777" w:rsidR="002E3A83" w:rsidRDefault="004B1A79">
            <w:pPr>
              <w:pStyle w:val="TableParagraph"/>
              <w:spacing w:line="256" w:lineRule="exact"/>
              <w:ind w:left="2"/>
              <w:rPr>
                <w:sz w:val="24"/>
              </w:rPr>
            </w:pPr>
            <w:r>
              <w:rPr>
                <w:sz w:val="24"/>
              </w:rPr>
              <w:t xml:space="preserve">320 </w:t>
            </w:r>
            <w:r>
              <w:rPr>
                <w:spacing w:val="-10"/>
                <w:sz w:val="24"/>
              </w:rPr>
              <w:t>m</w:t>
            </w:r>
          </w:p>
        </w:tc>
      </w:tr>
      <w:tr w:rsidR="002E3A83" w14:paraId="5C27524B" w14:textId="77777777">
        <w:trPr>
          <w:trHeight w:val="277"/>
        </w:trPr>
        <w:tc>
          <w:tcPr>
            <w:tcW w:w="1519" w:type="dxa"/>
          </w:tcPr>
          <w:p w14:paraId="45CC121F" w14:textId="77777777" w:rsidR="002E3A83" w:rsidRDefault="004B1A79">
            <w:pPr>
              <w:pStyle w:val="TableParagraph"/>
              <w:spacing w:line="258" w:lineRule="exact"/>
              <w:ind w:left="549"/>
              <w:jc w:val="left"/>
              <w:rPr>
                <w:b/>
                <w:sz w:val="24"/>
              </w:rPr>
            </w:pPr>
            <w:r>
              <w:rPr>
                <w:b/>
                <w:sz w:val="24"/>
              </w:rPr>
              <w:t>DN</w:t>
            </w:r>
            <w:r>
              <w:rPr>
                <w:b/>
                <w:spacing w:val="-1"/>
                <w:sz w:val="24"/>
              </w:rPr>
              <w:t xml:space="preserve"> </w:t>
            </w:r>
            <w:r>
              <w:rPr>
                <w:b/>
                <w:spacing w:val="-5"/>
                <w:sz w:val="24"/>
              </w:rPr>
              <w:t>125</w:t>
            </w:r>
          </w:p>
        </w:tc>
        <w:tc>
          <w:tcPr>
            <w:tcW w:w="1520" w:type="dxa"/>
          </w:tcPr>
          <w:p w14:paraId="40E00F3F" w14:textId="77777777" w:rsidR="002E3A83" w:rsidRDefault="004B1A79">
            <w:pPr>
              <w:pStyle w:val="TableParagraph"/>
              <w:spacing w:line="258" w:lineRule="exact"/>
              <w:ind w:left="9"/>
              <w:rPr>
                <w:sz w:val="24"/>
              </w:rPr>
            </w:pPr>
            <w:r>
              <w:rPr>
                <w:sz w:val="24"/>
              </w:rPr>
              <w:t xml:space="preserve">30 </w:t>
            </w:r>
            <w:r>
              <w:rPr>
                <w:spacing w:val="-10"/>
                <w:sz w:val="24"/>
              </w:rPr>
              <w:t>m</w:t>
            </w:r>
          </w:p>
        </w:tc>
        <w:tc>
          <w:tcPr>
            <w:tcW w:w="1520" w:type="dxa"/>
          </w:tcPr>
          <w:p w14:paraId="6EB5B183" w14:textId="77777777" w:rsidR="002E3A83" w:rsidRDefault="004B1A79">
            <w:pPr>
              <w:pStyle w:val="TableParagraph"/>
              <w:spacing w:line="258" w:lineRule="exact"/>
              <w:ind w:left="9" w:right="1"/>
              <w:rPr>
                <w:sz w:val="24"/>
              </w:rPr>
            </w:pPr>
            <w:r>
              <w:rPr>
                <w:sz w:val="24"/>
              </w:rPr>
              <w:t xml:space="preserve">50 </w:t>
            </w:r>
            <w:r>
              <w:rPr>
                <w:spacing w:val="-10"/>
                <w:sz w:val="24"/>
              </w:rPr>
              <w:t>m</w:t>
            </w:r>
          </w:p>
        </w:tc>
        <w:tc>
          <w:tcPr>
            <w:tcW w:w="1520" w:type="dxa"/>
          </w:tcPr>
          <w:p w14:paraId="4B67CF52" w14:textId="77777777" w:rsidR="002E3A83" w:rsidRDefault="004B1A79">
            <w:pPr>
              <w:pStyle w:val="TableParagraph"/>
              <w:spacing w:line="258" w:lineRule="exact"/>
              <w:ind w:left="9" w:right="2"/>
              <w:rPr>
                <w:sz w:val="24"/>
              </w:rPr>
            </w:pPr>
            <w:r>
              <w:rPr>
                <w:sz w:val="24"/>
              </w:rPr>
              <w:t xml:space="preserve">100 </w:t>
            </w:r>
            <w:r>
              <w:rPr>
                <w:spacing w:val="-10"/>
                <w:sz w:val="24"/>
              </w:rPr>
              <w:t>m</w:t>
            </w:r>
          </w:p>
        </w:tc>
        <w:tc>
          <w:tcPr>
            <w:tcW w:w="1521" w:type="dxa"/>
          </w:tcPr>
          <w:p w14:paraId="688969CF" w14:textId="77777777" w:rsidR="002E3A83" w:rsidRDefault="004B1A79">
            <w:pPr>
              <w:pStyle w:val="TableParagraph"/>
              <w:spacing w:line="258" w:lineRule="exact"/>
              <w:ind w:left="2" w:right="1"/>
              <w:rPr>
                <w:sz w:val="24"/>
              </w:rPr>
            </w:pPr>
            <w:r>
              <w:rPr>
                <w:sz w:val="24"/>
              </w:rPr>
              <w:t xml:space="preserve">155 </w:t>
            </w:r>
            <w:r>
              <w:rPr>
                <w:spacing w:val="-10"/>
                <w:sz w:val="24"/>
              </w:rPr>
              <w:t>m</w:t>
            </w:r>
          </w:p>
        </w:tc>
        <w:tc>
          <w:tcPr>
            <w:tcW w:w="1521" w:type="dxa"/>
          </w:tcPr>
          <w:p w14:paraId="7AAD0F0D" w14:textId="77777777" w:rsidR="002E3A83" w:rsidRDefault="004B1A79">
            <w:pPr>
              <w:pStyle w:val="TableParagraph"/>
              <w:spacing w:line="258" w:lineRule="exact"/>
              <w:ind w:left="2"/>
              <w:rPr>
                <w:sz w:val="24"/>
              </w:rPr>
            </w:pPr>
            <w:r>
              <w:rPr>
                <w:sz w:val="24"/>
              </w:rPr>
              <w:t xml:space="preserve">250 </w:t>
            </w:r>
            <w:r>
              <w:rPr>
                <w:spacing w:val="-10"/>
                <w:sz w:val="24"/>
              </w:rPr>
              <w:t>m</w:t>
            </w:r>
          </w:p>
        </w:tc>
      </w:tr>
      <w:tr w:rsidR="002E3A83" w14:paraId="26297327" w14:textId="77777777">
        <w:trPr>
          <w:trHeight w:val="275"/>
        </w:trPr>
        <w:tc>
          <w:tcPr>
            <w:tcW w:w="1519" w:type="dxa"/>
          </w:tcPr>
          <w:p w14:paraId="6B8CE8BA" w14:textId="77777777" w:rsidR="002E3A83" w:rsidRDefault="004B1A79">
            <w:pPr>
              <w:pStyle w:val="TableParagraph"/>
              <w:spacing w:line="256" w:lineRule="exact"/>
              <w:ind w:left="549"/>
              <w:jc w:val="left"/>
              <w:rPr>
                <w:b/>
                <w:sz w:val="24"/>
              </w:rPr>
            </w:pPr>
            <w:r>
              <w:rPr>
                <w:b/>
                <w:sz w:val="24"/>
              </w:rPr>
              <w:t>DN</w:t>
            </w:r>
            <w:r>
              <w:rPr>
                <w:b/>
                <w:spacing w:val="-1"/>
                <w:sz w:val="24"/>
              </w:rPr>
              <w:t xml:space="preserve"> </w:t>
            </w:r>
            <w:r>
              <w:rPr>
                <w:b/>
                <w:spacing w:val="-5"/>
                <w:sz w:val="24"/>
              </w:rPr>
              <w:t>150</w:t>
            </w:r>
          </w:p>
        </w:tc>
        <w:tc>
          <w:tcPr>
            <w:tcW w:w="1520" w:type="dxa"/>
          </w:tcPr>
          <w:p w14:paraId="17C90D7A" w14:textId="77777777" w:rsidR="002E3A83" w:rsidRDefault="004B1A79">
            <w:pPr>
              <w:pStyle w:val="TableParagraph"/>
              <w:spacing w:line="256" w:lineRule="exact"/>
              <w:ind w:left="9"/>
              <w:rPr>
                <w:sz w:val="24"/>
              </w:rPr>
            </w:pPr>
            <w:r>
              <w:rPr>
                <w:sz w:val="24"/>
              </w:rPr>
              <w:t xml:space="preserve">25 </w:t>
            </w:r>
            <w:r>
              <w:rPr>
                <w:spacing w:val="-10"/>
                <w:sz w:val="24"/>
              </w:rPr>
              <w:t>m</w:t>
            </w:r>
          </w:p>
        </w:tc>
        <w:tc>
          <w:tcPr>
            <w:tcW w:w="1520" w:type="dxa"/>
          </w:tcPr>
          <w:p w14:paraId="1716B5FF" w14:textId="77777777" w:rsidR="002E3A83" w:rsidRDefault="004B1A79">
            <w:pPr>
              <w:pStyle w:val="TableParagraph"/>
              <w:spacing w:line="256" w:lineRule="exact"/>
              <w:ind w:left="9" w:right="1"/>
              <w:rPr>
                <w:sz w:val="24"/>
              </w:rPr>
            </w:pPr>
            <w:r>
              <w:rPr>
                <w:sz w:val="24"/>
              </w:rPr>
              <w:t xml:space="preserve">40 </w:t>
            </w:r>
            <w:r>
              <w:rPr>
                <w:spacing w:val="-10"/>
                <w:sz w:val="24"/>
              </w:rPr>
              <w:t>m</w:t>
            </w:r>
          </w:p>
        </w:tc>
        <w:tc>
          <w:tcPr>
            <w:tcW w:w="1520" w:type="dxa"/>
          </w:tcPr>
          <w:p w14:paraId="5D50C5B6" w14:textId="77777777" w:rsidR="002E3A83" w:rsidRDefault="004B1A79">
            <w:pPr>
              <w:pStyle w:val="TableParagraph"/>
              <w:spacing w:line="256" w:lineRule="exact"/>
              <w:ind w:left="9" w:right="2"/>
              <w:rPr>
                <w:sz w:val="24"/>
              </w:rPr>
            </w:pPr>
            <w:r>
              <w:rPr>
                <w:sz w:val="24"/>
              </w:rPr>
              <w:t xml:space="preserve">80 </w:t>
            </w:r>
            <w:r>
              <w:rPr>
                <w:spacing w:val="-10"/>
                <w:sz w:val="24"/>
              </w:rPr>
              <w:t>m</w:t>
            </w:r>
          </w:p>
        </w:tc>
        <w:tc>
          <w:tcPr>
            <w:tcW w:w="1521" w:type="dxa"/>
          </w:tcPr>
          <w:p w14:paraId="7EBDBB4B" w14:textId="77777777" w:rsidR="002E3A83" w:rsidRDefault="004B1A79">
            <w:pPr>
              <w:pStyle w:val="TableParagraph"/>
              <w:spacing w:line="256" w:lineRule="exact"/>
              <w:ind w:left="2" w:right="1"/>
              <w:rPr>
                <w:sz w:val="24"/>
              </w:rPr>
            </w:pPr>
            <w:r>
              <w:rPr>
                <w:sz w:val="24"/>
              </w:rPr>
              <w:t xml:space="preserve">130 </w:t>
            </w:r>
            <w:r>
              <w:rPr>
                <w:spacing w:val="-10"/>
                <w:sz w:val="24"/>
              </w:rPr>
              <w:t>m</w:t>
            </w:r>
          </w:p>
        </w:tc>
        <w:tc>
          <w:tcPr>
            <w:tcW w:w="1521" w:type="dxa"/>
          </w:tcPr>
          <w:p w14:paraId="4FC726D4" w14:textId="77777777" w:rsidR="002E3A83" w:rsidRDefault="004B1A79">
            <w:pPr>
              <w:pStyle w:val="TableParagraph"/>
              <w:spacing w:line="256" w:lineRule="exact"/>
              <w:ind w:left="2"/>
              <w:rPr>
                <w:sz w:val="24"/>
              </w:rPr>
            </w:pPr>
            <w:r>
              <w:rPr>
                <w:sz w:val="24"/>
              </w:rPr>
              <w:t xml:space="preserve">210 </w:t>
            </w:r>
            <w:r>
              <w:rPr>
                <w:spacing w:val="-10"/>
                <w:sz w:val="24"/>
              </w:rPr>
              <w:t>m</w:t>
            </w:r>
          </w:p>
        </w:tc>
      </w:tr>
    </w:tbl>
    <w:p w14:paraId="1F33545F" w14:textId="789EA33B" w:rsidR="002E3A83" w:rsidRDefault="004B1A79">
      <w:pPr>
        <w:pStyle w:val="GvdeMetni"/>
        <w:spacing w:before="200"/>
        <w:ind w:right="159"/>
        <w:jc w:val="center"/>
      </w:pPr>
      <w:r>
        <w:rPr>
          <w:b/>
        </w:rPr>
        <w:t>Tablo.</w:t>
      </w:r>
      <w:r>
        <w:rPr>
          <w:b/>
          <w:spacing w:val="56"/>
        </w:rPr>
        <w:t xml:space="preserve"> </w:t>
      </w:r>
      <w:r>
        <w:rPr>
          <w:b/>
        </w:rPr>
        <w:t>3</w:t>
      </w:r>
      <w:r>
        <w:rPr>
          <w:b/>
          <w:spacing w:val="58"/>
        </w:rPr>
        <w:t xml:space="preserve"> </w:t>
      </w:r>
      <w:r>
        <w:t>PE</w:t>
      </w:r>
      <w:r>
        <w:rPr>
          <w:spacing w:val="-1"/>
        </w:rPr>
        <w:t xml:space="preserve"> </w:t>
      </w:r>
      <w:r>
        <w:t>Kaplı</w:t>
      </w:r>
      <w:r>
        <w:rPr>
          <w:spacing w:val="-1"/>
        </w:rPr>
        <w:t xml:space="preserve"> </w:t>
      </w:r>
      <w:r>
        <w:t>Borularda</w:t>
      </w:r>
      <w:r>
        <w:rPr>
          <w:spacing w:val="-2"/>
        </w:rPr>
        <w:t xml:space="preserve"> </w:t>
      </w:r>
      <w:proofErr w:type="spellStart"/>
      <w:r>
        <w:t>Katodik</w:t>
      </w:r>
      <w:proofErr w:type="spellEnd"/>
      <w:r>
        <w:rPr>
          <w:spacing w:val="-1"/>
        </w:rPr>
        <w:t xml:space="preserve"> </w:t>
      </w:r>
      <w:r>
        <w:t>Koruma</w:t>
      </w:r>
      <w:r>
        <w:rPr>
          <w:spacing w:val="-1"/>
        </w:rPr>
        <w:t xml:space="preserve"> </w:t>
      </w:r>
      <w:r>
        <w:t>Ömrü İçin</w:t>
      </w:r>
      <w:r>
        <w:rPr>
          <w:spacing w:val="-1"/>
        </w:rPr>
        <w:t xml:space="preserve"> </w:t>
      </w:r>
      <w:r>
        <w:t>Uygun</w:t>
      </w:r>
      <w:r>
        <w:rPr>
          <w:spacing w:val="-1"/>
        </w:rPr>
        <w:t xml:space="preserve"> </w:t>
      </w:r>
      <w:r>
        <w:t>Anot</w:t>
      </w:r>
      <w:r>
        <w:rPr>
          <w:spacing w:val="61"/>
        </w:rPr>
        <w:t xml:space="preserve"> </w:t>
      </w:r>
      <w:r>
        <w:rPr>
          <w:spacing w:val="-2"/>
        </w:rPr>
        <w:t>Boyutları</w:t>
      </w:r>
    </w:p>
    <w:p w14:paraId="0F3872A4" w14:textId="78E9154D" w:rsidR="002E3A83" w:rsidRDefault="00281BAF">
      <w:pPr>
        <w:pStyle w:val="GvdeMetni"/>
        <w:spacing w:before="3"/>
      </w:pPr>
      <w:r>
        <w:rPr>
          <w:noProof/>
        </w:rPr>
        <mc:AlternateContent>
          <mc:Choice Requires="wpg">
            <w:drawing>
              <wp:anchor distT="0" distB="0" distL="0" distR="0" simplePos="0" relativeHeight="251578880" behindDoc="0" locked="0" layoutInCell="1" allowOverlap="1" wp14:anchorId="72F6BFA1" wp14:editId="054535FA">
                <wp:simplePos x="0" y="0"/>
                <wp:positionH relativeFrom="page">
                  <wp:posOffset>847725</wp:posOffset>
                </wp:positionH>
                <wp:positionV relativeFrom="paragraph">
                  <wp:posOffset>172720</wp:posOffset>
                </wp:positionV>
                <wp:extent cx="6389370" cy="426847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9370" cy="4268470"/>
                          <a:chOff x="-90678" y="-499214"/>
                          <a:chExt cx="6285875" cy="4405455"/>
                        </a:xfrm>
                      </wpg:grpSpPr>
                      <pic:pic xmlns:pic="http://schemas.openxmlformats.org/drawingml/2006/picture">
                        <pic:nvPicPr>
                          <pic:cNvPr id="36" name="Image 36"/>
                          <pic:cNvPicPr/>
                        </pic:nvPicPr>
                        <pic:blipFill>
                          <a:blip r:embed="rId27" cstate="print"/>
                          <a:stretch>
                            <a:fillRect/>
                          </a:stretch>
                        </pic:blipFill>
                        <pic:spPr>
                          <a:xfrm>
                            <a:off x="970914" y="2259329"/>
                            <a:ext cx="2412" cy="2412"/>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1043939" y="2229485"/>
                            <a:ext cx="2412" cy="2412"/>
                          </a:xfrm>
                          <a:prstGeom prst="rect">
                            <a:avLst/>
                          </a:prstGeom>
                        </pic:spPr>
                      </pic:pic>
                      <pic:pic xmlns:pic="http://schemas.openxmlformats.org/drawingml/2006/picture">
                        <pic:nvPicPr>
                          <pic:cNvPr id="38" name="Image 38"/>
                          <pic:cNvPicPr/>
                        </pic:nvPicPr>
                        <pic:blipFill>
                          <a:blip r:embed="rId28" cstate="print"/>
                          <a:stretch>
                            <a:fillRect/>
                          </a:stretch>
                        </pic:blipFill>
                        <pic:spPr>
                          <a:xfrm>
                            <a:off x="897889" y="2229485"/>
                            <a:ext cx="3682" cy="2412"/>
                          </a:xfrm>
                          <a:prstGeom prst="rect">
                            <a:avLst/>
                          </a:prstGeom>
                        </pic:spPr>
                      </pic:pic>
                      <pic:pic xmlns:pic="http://schemas.openxmlformats.org/drawingml/2006/picture">
                        <pic:nvPicPr>
                          <pic:cNvPr id="39" name="Image 39"/>
                          <pic:cNvPicPr/>
                        </pic:nvPicPr>
                        <pic:blipFill>
                          <a:blip r:embed="rId27" cstate="print"/>
                          <a:stretch>
                            <a:fillRect/>
                          </a:stretch>
                        </pic:blipFill>
                        <pic:spPr>
                          <a:xfrm>
                            <a:off x="970914" y="2200910"/>
                            <a:ext cx="2412" cy="2412"/>
                          </a:xfrm>
                          <a:prstGeom prst="rect">
                            <a:avLst/>
                          </a:prstGeom>
                        </pic:spPr>
                      </pic:pic>
                      <pic:pic xmlns:pic="http://schemas.openxmlformats.org/drawingml/2006/picture">
                        <pic:nvPicPr>
                          <pic:cNvPr id="40" name="Image 40"/>
                          <pic:cNvPicPr/>
                        </pic:nvPicPr>
                        <pic:blipFill>
                          <a:blip r:embed="rId27" cstate="print"/>
                          <a:stretch>
                            <a:fillRect/>
                          </a:stretch>
                        </pic:blipFill>
                        <pic:spPr>
                          <a:xfrm>
                            <a:off x="1043939" y="2171700"/>
                            <a:ext cx="2412" cy="2412"/>
                          </a:xfrm>
                          <a:prstGeom prst="rect">
                            <a:avLst/>
                          </a:prstGeom>
                        </pic:spPr>
                      </pic:pic>
                      <pic:pic xmlns:pic="http://schemas.openxmlformats.org/drawingml/2006/picture">
                        <pic:nvPicPr>
                          <pic:cNvPr id="41" name="Image 41"/>
                          <pic:cNvPicPr/>
                        </pic:nvPicPr>
                        <pic:blipFill>
                          <a:blip r:embed="rId28" cstate="print"/>
                          <a:stretch>
                            <a:fillRect/>
                          </a:stretch>
                        </pic:blipFill>
                        <pic:spPr>
                          <a:xfrm>
                            <a:off x="897889" y="2171700"/>
                            <a:ext cx="3682" cy="2412"/>
                          </a:xfrm>
                          <a:prstGeom prst="rect">
                            <a:avLst/>
                          </a:prstGeom>
                        </pic:spPr>
                      </pic:pic>
                      <pic:pic xmlns:pic="http://schemas.openxmlformats.org/drawingml/2006/picture">
                        <pic:nvPicPr>
                          <pic:cNvPr id="42" name="Image 42"/>
                          <pic:cNvPicPr/>
                        </pic:nvPicPr>
                        <pic:blipFill>
                          <a:blip r:embed="rId27" cstate="print"/>
                          <a:stretch>
                            <a:fillRect/>
                          </a:stretch>
                        </pic:blipFill>
                        <pic:spPr>
                          <a:xfrm>
                            <a:off x="970914" y="2141854"/>
                            <a:ext cx="2412" cy="2412"/>
                          </a:xfrm>
                          <a:prstGeom prst="rect">
                            <a:avLst/>
                          </a:prstGeom>
                        </pic:spPr>
                      </pic:pic>
                      <pic:pic xmlns:pic="http://schemas.openxmlformats.org/drawingml/2006/picture">
                        <pic:nvPicPr>
                          <pic:cNvPr id="43" name="Image 43"/>
                          <pic:cNvPicPr/>
                        </pic:nvPicPr>
                        <pic:blipFill>
                          <a:blip r:embed="rId29" cstate="print"/>
                          <a:stretch>
                            <a:fillRect/>
                          </a:stretch>
                        </pic:blipFill>
                        <pic:spPr>
                          <a:xfrm>
                            <a:off x="897889" y="2113914"/>
                            <a:ext cx="3682" cy="3048"/>
                          </a:xfrm>
                          <a:prstGeom prst="rect">
                            <a:avLst/>
                          </a:prstGeom>
                        </pic:spPr>
                      </pic:pic>
                      <pic:pic xmlns:pic="http://schemas.openxmlformats.org/drawingml/2006/picture">
                        <pic:nvPicPr>
                          <pic:cNvPr id="44" name="Image 44"/>
                          <pic:cNvPicPr/>
                        </pic:nvPicPr>
                        <pic:blipFill>
                          <a:blip r:embed="rId30">
                            <a:extLst>
                              <a:ext uri="{28A0092B-C50C-407E-A947-70E740481C1C}">
                                <a14:useLocalDpi xmlns:a14="http://schemas.microsoft.com/office/drawing/2010/main" val="0"/>
                              </a:ext>
                            </a:extLst>
                          </a:blip>
                          <a:srcRect/>
                          <a:stretch/>
                        </pic:blipFill>
                        <pic:spPr>
                          <a:xfrm>
                            <a:off x="-90678" y="-499214"/>
                            <a:ext cx="6285875" cy="4405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B378D7" id="Group 35" o:spid="_x0000_s1026" style="position:absolute;margin-left:66.75pt;margin-top:13.6pt;width:503.1pt;height:336.1pt;z-index:251578880;mso-wrap-distance-left:0;mso-wrap-distance-right:0;mso-position-horizontal-relative:page;mso-width-relative:margin;mso-height-relative:margin" coordorigin="-906,-4992" coordsize="62858,440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">
                <v:shape id="Image 36" o:spid="_x0000_s1027" type="#_x0000_t75" style="position:absolute;left:9709;top:22593;width:2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">
                  <v:imagedata r:id="rId31" o:title=""/>
                </v:shape>
                <v:shape id="Image 37" o:spid="_x0000_s1028" type="#_x0000_t75" style="position:absolute;left:10439;top:22294;width:2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">
                  <v:imagedata r:id="rId31" o:title=""/>
                </v:shape>
                <v:shape id="Image 38" o:spid="_x0000_s1029" type="#_x0000_t75" style="position:absolute;left:8978;top:22294;width:3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">
                  <v:imagedata r:id="rId32" o:title=""/>
                </v:shape>
                <v:shape id="Image 39" o:spid="_x0000_s1030" type="#_x0000_t75" style="position:absolute;left:9709;top:22009;width:2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">
                  <v:imagedata r:id="rId31" o:title=""/>
                </v:shape>
                <v:shape id="Image 40" o:spid="_x0000_s1031" type="#_x0000_t75" style="position:absolute;left:10439;top:21717;width:2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">
                  <v:imagedata r:id="rId31" o:title=""/>
                </v:shape>
                <v:shape id="Image 41" o:spid="_x0000_s1032" type="#_x0000_t75" style="position:absolute;left:8978;top:21717;width:3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">
                  <v:imagedata r:id="rId32" o:title=""/>
                </v:shape>
                <v:shape id="Image 42" o:spid="_x0000_s1033" type="#_x0000_t75" style="position:absolute;left:9709;top:21418;width:2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">
                  <v:imagedata r:id="rId31" o:title=""/>
                </v:shape>
                <v:shape id="Image 43" o:spid="_x0000_s1034" type="#_x0000_t75" style="position:absolute;left:8978;top:21139;width:37;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">
                  <v:imagedata r:id="rId33" o:title=""/>
                </v:shape>
                <v:shape id="Image 44" o:spid="_x0000_s1035" type="#_x0000_t75" style="position:absolute;left:-906;top:-4992;width:62857;height:4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">
                  <v:imagedata r:id="rId34" o:title=""/>
                </v:shape>
                <w10:wrap anchorx="page"/>
              </v:group>
            </w:pict>
          </mc:Fallback>
        </mc:AlternateContent>
      </w:r>
    </w:p>
    <w:p w14:paraId="0392C4EA" w14:textId="78CC234A" w:rsidR="002E3A83" w:rsidRDefault="004B1A79">
      <w:pPr>
        <w:pStyle w:val="Balk3"/>
        <w:numPr>
          <w:ilvl w:val="1"/>
          <w:numId w:val="19"/>
        </w:numPr>
        <w:tabs>
          <w:tab w:val="left" w:pos="598"/>
        </w:tabs>
        <w:spacing w:before="0"/>
        <w:ind w:left="598" w:hanging="420"/>
        <w:jc w:val="both"/>
      </w:pPr>
      <w:bookmarkStart w:id="10" w:name="_TOC_250068"/>
      <w:r>
        <w:rPr>
          <w:color w:val="0000FF"/>
        </w:rPr>
        <w:t>Bina</w:t>
      </w:r>
      <w:r>
        <w:rPr>
          <w:color w:val="0000FF"/>
          <w:spacing w:val="-1"/>
        </w:rPr>
        <w:t xml:space="preserve"> </w:t>
      </w:r>
      <w:r>
        <w:rPr>
          <w:color w:val="0000FF"/>
        </w:rPr>
        <w:t>Bağlantı</w:t>
      </w:r>
      <w:r>
        <w:rPr>
          <w:color w:val="0000FF"/>
          <w:spacing w:val="-1"/>
        </w:rPr>
        <w:t xml:space="preserve"> </w:t>
      </w:r>
      <w:r>
        <w:rPr>
          <w:color w:val="0000FF"/>
        </w:rPr>
        <w:t>Hattı</w:t>
      </w:r>
      <w:r>
        <w:rPr>
          <w:color w:val="0000FF"/>
          <w:spacing w:val="-1"/>
        </w:rPr>
        <w:t xml:space="preserve"> </w:t>
      </w:r>
      <w:r>
        <w:rPr>
          <w:color w:val="0000FF"/>
        </w:rPr>
        <w:t>ve Yer Üstü</w:t>
      </w:r>
      <w:r>
        <w:rPr>
          <w:color w:val="0000FF"/>
          <w:spacing w:val="-1"/>
        </w:rPr>
        <w:t xml:space="preserve"> </w:t>
      </w:r>
      <w:r>
        <w:rPr>
          <w:color w:val="0000FF"/>
        </w:rPr>
        <w:t>Gaz</w:t>
      </w:r>
      <w:r>
        <w:rPr>
          <w:color w:val="0000FF"/>
          <w:spacing w:val="-1"/>
        </w:rPr>
        <w:t xml:space="preserve"> </w:t>
      </w:r>
      <w:bookmarkEnd w:id="10"/>
      <w:r>
        <w:rPr>
          <w:color w:val="0000FF"/>
          <w:spacing w:val="-2"/>
        </w:rPr>
        <w:t>Boruları</w:t>
      </w:r>
    </w:p>
    <w:p w14:paraId="3098F57D" w14:textId="2028AF2E" w:rsidR="002E3A83" w:rsidRDefault="002E3A83">
      <w:pPr>
        <w:pStyle w:val="GvdeMetni"/>
        <w:rPr>
          <w:b/>
        </w:rPr>
      </w:pPr>
    </w:p>
    <w:p w14:paraId="770E83E4" w14:textId="0F9E6243" w:rsidR="002E3A83" w:rsidRDefault="002E3A83">
      <w:pPr>
        <w:pStyle w:val="GvdeMetni"/>
        <w:rPr>
          <w:b/>
        </w:rPr>
      </w:pPr>
    </w:p>
    <w:p w14:paraId="02E6A69C" w14:textId="3930FDB8" w:rsidR="002E3A83" w:rsidRDefault="002E3A83">
      <w:pPr>
        <w:pStyle w:val="GvdeMetni"/>
        <w:rPr>
          <w:b/>
        </w:rPr>
      </w:pPr>
    </w:p>
    <w:p w14:paraId="65926DFC" w14:textId="375FE08E" w:rsidR="002E3A83" w:rsidRDefault="002E3A83">
      <w:pPr>
        <w:pStyle w:val="GvdeMetni"/>
        <w:rPr>
          <w:b/>
        </w:rPr>
      </w:pPr>
    </w:p>
    <w:p w14:paraId="3D92490C" w14:textId="72E505C1" w:rsidR="002E3A83" w:rsidRDefault="002E3A83">
      <w:pPr>
        <w:pStyle w:val="GvdeMetni"/>
        <w:rPr>
          <w:b/>
        </w:rPr>
      </w:pPr>
    </w:p>
    <w:p w14:paraId="30091C70" w14:textId="589E06A2" w:rsidR="002E3A83" w:rsidRDefault="002E3A83">
      <w:pPr>
        <w:pStyle w:val="GvdeMetni"/>
        <w:rPr>
          <w:b/>
        </w:rPr>
      </w:pPr>
    </w:p>
    <w:p w14:paraId="6894CEAD" w14:textId="42BD72B0" w:rsidR="002E3A83" w:rsidRDefault="002E3A83">
      <w:pPr>
        <w:pStyle w:val="GvdeMetni"/>
        <w:rPr>
          <w:b/>
        </w:rPr>
      </w:pPr>
    </w:p>
    <w:p w14:paraId="2FC9A275" w14:textId="488DEE63" w:rsidR="002E3A83" w:rsidRDefault="002E3A83">
      <w:pPr>
        <w:pStyle w:val="GvdeMetni"/>
        <w:rPr>
          <w:b/>
        </w:rPr>
      </w:pPr>
    </w:p>
    <w:p w14:paraId="656A33A6" w14:textId="79C05892" w:rsidR="002E3A83" w:rsidRDefault="002E3A83">
      <w:pPr>
        <w:pStyle w:val="GvdeMetni"/>
        <w:rPr>
          <w:b/>
        </w:rPr>
      </w:pPr>
    </w:p>
    <w:p w14:paraId="364C5CA5" w14:textId="5BE29E18" w:rsidR="002E3A83" w:rsidRDefault="002E3A83">
      <w:pPr>
        <w:pStyle w:val="GvdeMetni"/>
        <w:rPr>
          <w:b/>
        </w:rPr>
      </w:pPr>
    </w:p>
    <w:p w14:paraId="2A8AEAA7" w14:textId="5522E881" w:rsidR="002E3A83" w:rsidRDefault="002E3A83">
      <w:pPr>
        <w:pStyle w:val="GvdeMetni"/>
        <w:rPr>
          <w:b/>
        </w:rPr>
      </w:pPr>
    </w:p>
    <w:p w14:paraId="2E58D1CD" w14:textId="3F8B0E44" w:rsidR="002E3A83" w:rsidRDefault="002E3A83">
      <w:pPr>
        <w:pStyle w:val="GvdeMetni"/>
        <w:rPr>
          <w:b/>
        </w:rPr>
      </w:pPr>
    </w:p>
    <w:p w14:paraId="207563BE" w14:textId="65A4CC5F" w:rsidR="002E3A83" w:rsidRDefault="002E3A83">
      <w:pPr>
        <w:pStyle w:val="GvdeMetni"/>
        <w:rPr>
          <w:b/>
        </w:rPr>
      </w:pPr>
    </w:p>
    <w:p w14:paraId="52802153" w14:textId="190FA9F2" w:rsidR="002E3A83" w:rsidRDefault="002E3A83">
      <w:pPr>
        <w:pStyle w:val="GvdeMetni"/>
        <w:rPr>
          <w:b/>
        </w:rPr>
      </w:pPr>
    </w:p>
    <w:p w14:paraId="188B5AED" w14:textId="07D779E7" w:rsidR="002E3A83" w:rsidRDefault="002E3A83">
      <w:pPr>
        <w:pStyle w:val="GvdeMetni"/>
        <w:rPr>
          <w:b/>
        </w:rPr>
      </w:pPr>
    </w:p>
    <w:p w14:paraId="352BED8C" w14:textId="77777777" w:rsidR="002E3A83" w:rsidRDefault="002E3A83">
      <w:pPr>
        <w:pStyle w:val="GvdeMetni"/>
        <w:rPr>
          <w:b/>
        </w:rPr>
      </w:pPr>
    </w:p>
    <w:p w14:paraId="7144D738" w14:textId="77777777" w:rsidR="002E3A83" w:rsidRDefault="002E3A83">
      <w:pPr>
        <w:pStyle w:val="GvdeMetni"/>
        <w:rPr>
          <w:b/>
        </w:rPr>
      </w:pPr>
    </w:p>
    <w:p w14:paraId="7901647E" w14:textId="77777777" w:rsidR="002E3A83" w:rsidRDefault="002E3A83">
      <w:pPr>
        <w:pStyle w:val="GvdeMetni"/>
        <w:rPr>
          <w:b/>
        </w:rPr>
      </w:pPr>
    </w:p>
    <w:p w14:paraId="45793E5E" w14:textId="77777777" w:rsidR="002E3A83" w:rsidRDefault="002E3A83">
      <w:pPr>
        <w:pStyle w:val="GvdeMetni"/>
        <w:rPr>
          <w:b/>
        </w:rPr>
      </w:pPr>
    </w:p>
    <w:p w14:paraId="575A7B15" w14:textId="77777777" w:rsidR="002E3A83" w:rsidRDefault="002E3A83">
      <w:pPr>
        <w:pStyle w:val="GvdeMetni"/>
        <w:rPr>
          <w:b/>
        </w:rPr>
      </w:pPr>
    </w:p>
    <w:p w14:paraId="4530B3CA" w14:textId="77777777" w:rsidR="002E3A83" w:rsidRDefault="002E3A83">
      <w:pPr>
        <w:pStyle w:val="GvdeMetni"/>
        <w:rPr>
          <w:b/>
        </w:rPr>
      </w:pPr>
    </w:p>
    <w:p w14:paraId="786E1A15" w14:textId="77777777" w:rsidR="002E3A83" w:rsidRDefault="002E3A83">
      <w:pPr>
        <w:pStyle w:val="GvdeMetni"/>
        <w:rPr>
          <w:b/>
        </w:rPr>
      </w:pPr>
    </w:p>
    <w:p w14:paraId="32EB7F55" w14:textId="77777777" w:rsidR="002E3A83" w:rsidRDefault="002E3A83">
      <w:pPr>
        <w:pStyle w:val="GvdeMetni"/>
        <w:rPr>
          <w:b/>
        </w:rPr>
      </w:pPr>
    </w:p>
    <w:p w14:paraId="0F80A258" w14:textId="77777777" w:rsidR="002E3A83" w:rsidRDefault="002E3A83">
      <w:pPr>
        <w:pStyle w:val="GvdeMetni"/>
        <w:spacing w:before="260"/>
        <w:rPr>
          <w:b/>
        </w:rPr>
      </w:pPr>
    </w:p>
    <w:p w14:paraId="54E0C1DD" w14:textId="77777777" w:rsidR="002E3A83" w:rsidRDefault="004B1A79">
      <w:pPr>
        <w:spacing w:before="1"/>
        <w:ind w:right="156"/>
        <w:jc w:val="center"/>
        <w:rPr>
          <w:sz w:val="24"/>
        </w:rPr>
      </w:pPr>
      <w:r>
        <w:rPr>
          <w:b/>
          <w:sz w:val="24"/>
        </w:rPr>
        <w:t>Şekil.</w:t>
      </w:r>
      <w:r>
        <w:rPr>
          <w:b/>
          <w:spacing w:val="57"/>
          <w:sz w:val="24"/>
        </w:rPr>
        <w:t xml:space="preserve"> </w:t>
      </w:r>
      <w:proofErr w:type="gramStart"/>
      <w:r>
        <w:rPr>
          <w:b/>
          <w:sz w:val="24"/>
        </w:rPr>
        <w:t>5</w:t>
      </w:r>
      <w:r>
        <w:rPr>
          <w:b/>
          <w:spacing w:val="28"/>
          <w:sz w:val="24"/>
        </w:rPr>
        <w:t xml:space="preserve">  </w:t>
      </w:r>
      <w:r>
        <w:rPr>
          <w:sz w:val="24"/>
        </w:rPr>
        <w:t>Bina</w:t>
      </w:r>
      <w:proofErr w:type="gramEnd"/>
      <w:r>
        <w:rPr>
          <w:sz w:val="24"/>
        </w:rPr>
        <w:t xml:space="preserve"> Bağlantı</w:t>
      </w:r>
      <w:r>
        <w:rPr>
          <w:spacing w:val="1"/>
          <w:sz w:val="24"/>
        </w:rPr>
        <w:t xml:space="preserve"> </w:t>
      </w:r>
      <w:r>
        <w:rPr>
          <w:spacing w:val="-2"/>
          <w:sz w:val="24"/>
        </w:rPr>
        <w:t>Hattı</w:t>
      </w:r>
    </w:p>
    <w:p w14:paraId="4D7A2875" w14:textId="77777777" w:rsidR="002E3A83" w:rsidRDefault="002E3A83">
      <w:pPr>
        <w:pStyle w:val="GvdeMetni"/>
        <w:spacing w:before="202"/>
      </w:pPr>
    </w:p>
    <w:p w14:paraId="626EDCEE" w14:textId="77777777" w:rsidR="002E3A83" w:rsidRDefault="004B1A79">
      <w:pPr>
        <w:pStyle w:val="ListeParagraf"/>
        <w:numPr>
          <w:ilvl w:val="2"/>
          <w:numId w:val="19"/>
        </w:numPr>
        <w:tabs>
          <w:tab w:val="left" w:pos="785"/>
        </w:tabs>
        <w:ind w:right="338" w:firstLine="0"/>
        <w:jc w:val="both"/>
        <w:rPr>
          <w:sz w:val="24"/>
        </w:rPr>
      </w:pPr>
      <w:r>
        <w:rPr>
          <w:sz w:val="24"/>
        </w:rPr>
        <w:t xml:space="preserve">Bina bağlantı hatları binaya, binanın girişine yakın, yeterince aydınlatılmış, kuru, kendi kendine havalanabilen ve kolayca ulaşılabilen bir yerinden girmelidir. Gaz borusu hasara uğramayacak bir biçimde korunmuş olmalıdır. Doğalgaz boruları, bina ortak </w:t>
      </w:r>
      <w:proofErr w:type="spellStart"/>
      <w:r>
        <w:rPr>
          <w:sz w:val="24"/>
        </w:rPr>
        <w:t>mahali</w:t>
      </w:r>
      <w:proofErr w:type="spellEnd"/>
      <w:r>
        <w:rPr>
          <w:sz w:val="24"/>
        </w:rPr>
        <w:t xml:space="preserve"> olmayan yerler,</w:t>
      </w:r>
      <w:r>
        <w:rPr>
          <w:spacing w:val="67"/>
          <w:sz w:val="24"/>
        </w:rPr>
        <w:t xml:space="preserve"> </w:t>
      </w:r>
      <w:r>
        <w:rPr>
          <w:sz w:val="24"/>
        </w:rPr>
        <w:t>kapıcı</w:t>
      </w:r>
      <w:r>
        <w:rPr>
          <w:spacing w:val="69"/>
          <w:sz w:val="24"/>
        </w:rPr>
        <w:t xml:space="preserve"> </w:t>
      </w:r>
      <w:r>
        <w:rPr>
          <w:sz w:val="24"/>
        </w:rPr>
        <w:t>dairesi,</w:t>
      </w:r>
      <w:r>
        <w:rPr>
          <w:spacing w:val="70"/>
          <w:sz w:val="24"/>
        </w:rPr>
        <w:t xml:space="preserve"> </w:t>
      </w:r>
      <w:r>
        <w:rPr>
          <w:sz w:val="24"/>
        </w:rPr>
        <w:t>sığınak,</w:t>
      </w:r>
      <w:r>
        <w:rPr>
          <w:spacing w:val="74"/>
          <w:sz w:val="24"/>
        </w:rPr>
        <w:t xml:space="preserve"> </w:t>
      </w:r>
      <w:r>
        <w:rPr>
          <w:sz w:val="24"/>
        </w:rPr>
        <w:t>yakıt</w:t>
      </w:r>
      <w:r>
        <w:rPr>
          <w:spacing w:val="70"/>
          <w:sz w:val="24"/>
        </w:rPr>
        <w:t xml:space="preserve"> </w:t>
      </w:r>
      <w:r>
        <w:rPr>
          <w:sz w:val="24"/>
        </w:rPr>
        <w:t>deposu</w:t>
      </w:r>
      <w:r>
        <w:rPr>
          <w:spacing w:val="70"/>
          <w:sz w:val="24"/>
        </w:rPr>
        <w:t xml:space="preserve"> </w:t>
      </w:r>
      <w:r>
        <w:rPr>
          <w:sz w:val="24"/>
        </w:rPr>
        <w:t>bulunan</w:t>
      </w:r>
      <w:r>
        <w:rPr>
          <w:spacing w:val="69"/>
          <w:sz w:val="24"/>
        </w:rPr>
        <w:t xml:space="preserve"> </w:t>
      </w:r>
      <w:r>
        <w:rPr>
          <w:sz w:val="24"/>
        </w:rPr>
        <w:t>vb.</w:t>
      </w:r>
      <w:r>
        <w:rPr>
          <w:spacing w:val="72"/>
          <w:sz w:val="24"/>
        </w:rPr>
        <w:t xml:space="preserve"> </w:t>
      </w:r>
      <w:r>
        <w:rPr>
          <w:sz w:val="24"/>
        </w:rPr>
        <w:t>yerlerden</w:t>
      </w:r>
      <w:r>
        <w:rPr>
          <w:spacing w:val="71"/>
          <w:sz w:val="24"/>
        </w:rPr>
        <w:t xml:space="preserve"> </w:t>
      </w:r>
      <w:r>
        <w:rPr>
          <w:sz w:val="24"/>
        </w:rPr>
        <w:t>geçemez</w:t>
      </w:r>
      <w:r>
        <w:rPr>
          <w:spacing w:val="71"/>
          <w:sz w:val="24"/>
        </w:rPr>
        <w:t xml:space="preserve"> </w:t>
      </w:r>
      <w:r>
        <w:rPr>
          <w:sz w:val="24"/>
        </w:rPr>
        <w:t>(TS</w:t>
      </w:r>
      <w:r>
        <w:rPr>
          <w:spacing w:val="70"/>
          <w:sz w:val="24"/>
        </w:rPr>
        <w:t xml:space="preserve"> </w:t>
      </w:r>
      <w:r>
        <w:rPr>
          <w:spacing w:val="-2"/>
          <w:sz w:val="24"/>
        </w:rPr>
        <w:t>7363).</w:t>
      </w:r>
    </w:p>
    <w:p w14:paraId="521E7ACA" w14:textId="77777777" w:rsidR="002E3A83" w:rsidRDefault="002E3A83">
      <w:pPr>
        <w:jc w:val="both"/>
        <w:rPr>
          <w:sz w:val="24"/>
        </w:rPr>
        <w:sectPr w:rsidR="002E3A83">
          <w:pgSz w:w="11910" w:h="16840"/>
          <w:pgMar w:top="1260" w:right="1080" w:bottom="1300" w:left="1240" w:header="710" w:footer="1103" w:gutter="0"/>
          <w:cols w:space="708"/>
        </w:sectPr>
      </w:pPr>
    </w:p>
    <w:p w14:paraId="76597989" w14:textId="77777777" w:rsidR="002E3A83" w:rsidRDefault="004B1A79">
      <w:pPr>
        <w:pStyle w:val="GvdeMetni"/>
        <w:spacing w:before="146"/>
        <w:ind w:left="178" w:right="335"/>
        <w:jc w:val="both"/>
      </w:pPr>
      <w:r>
        <w:lastRenderedPageBreak/>
        <w:t>Doğalgaz hattı yangın merdiveninin içinden ve bitişiğinden geçirilmemelidir. Doğalgaz boruları işletme tarafından her zaman kolayca görülebilecek, kontrol edilebilecek ve gerektiğinde kolayca müdahale edilebilecek yerlerden geçirilmelidir.</w:t>
      </w:r>
    </w:p>
    <w:p w14:paraId="61987B06" w14:textId="77777777" w:rsidR="002E3A83" w:rsidRDefault="004B1A79">
      <w:pPr>
        <w:pStyle w:val="GvdeMetni"/>
        <w:spacing w:before="204" w:line="237" w:lineRule="auto"/>
        <w:ind w:left="178" w:right="340"/>
        <w:jc w:val="both"/>
      </w:pPr>
      <w:r>
        <w:t xml:space="preserve">Her bina ana hattı için boru çapına uygun </w:t>
      </w:r>
      <w:proofErr w:type="spellStart"/>
      <w:r>
        <w:t>izalasyon</w:t>
      </w:r>
      <w:proofErr w:type="spellEnd"/>
      <w:r>
        <w:t xml:space="preserve"> </w:t>
      </w:r>
      <w:proofErr w:type="spellStart"/>
      <w:r>
        <w:t>flanşı</w:t>
      </w:r>
      <w:proofErr w:type="spellEnd"/>
      <w:r>
        <w:t xml:space="preserve"> kullanılması </w:t>
      </w:r>
      <w:proofErr w:type="gramStart"/>
      <w:r>
        <w:t>zorunludur.(</w:t>
      </w:r>
      <w:proofErr w:type="gramEnd"/>
      <w:r>
        <w:t>S 700, S 300, CES 200)</w:t>
      </w:r>
    </w:p>
    <w:p w14:paraId="31B47191" w14:textId="77777777" w:rsidR="002E3A83" w:rsidRDefault="004B1A79">
      <w:pPr>
        <w:pStyle w:val="ListeParagraf"/>
        <w:numPr>
          <w:ilvl w:val="2"/>
          <w:numId w:val="19"/>
        </w:numPr>
        <w:tabs>
          <w:tab w:val="left" w:pos="789"/>
        </w:tabs>
        <w:spacing w:before="203"/>
        <w:ind w:right="333" w:firstLine="0"/>
        <w:jc w:val="both"/>
        <w:rPr>
          <w:sz w:val="24"/>
        </w:rPr>
      </w:pPr>
      <w:r>
        <w:rPr>
          <w:sz w:val="24"/>
        </w:rPr>
        <w:t xml:space="preserve">Doğalgaz bina bağlantı hattı üzerinde Madde 4.4.1 de belirtilen şartlara uygun olan bir </w:t>
      </w:r>
      <w:proofErr w:type="spellStart"/>
      <w:r>
        <w:rPr>
          <w:sz w:val="24"/>
        </w:rPr>
        <w:t>mahale</w:t>
      </w:r>
      <w:proofErr w:type="spellEnd"/>
      <w:r>
        <w:rPr>
          <w:sz w:val="24"/>
        </w:rPr>
        <w:t xml:space="preserve"> (bina ana giriş kapısına mümkün olduğunca yakın) rahatça ulaşılabilecek (1,90 – 2,10 m), hasar görmeyecek bir noktaya tüm tesisatın gaz akışını gerektiğinde kesip açma işlevini yerine getirecek bir Ana Kesme Vanası konulmalıdır. (TS 9809 veya TS EN 331). Ana</w:t>
      </w:r>
      <w:r>
        <w:rPr>
          <w:spacing w:val="80"/>
          <w:sz w:val="24"/>
        </w:rPr>
        <w:t xml:space="preserve"> </w:t>
      </w:r>
      <w:r>
        <w:rPr>
          <w:sz w:val="24"/>
        </w:rPr>
        <w:t xml:space="preserve">Kesme Vanası bina dışında bir noktaya konulacak ise havalandırılmış bir kutu içine alınmalıdır. Bina bağlantı hattı bina içinde birden fazla kolona ayrılacak ise her bir kolon için ayrıca bir Kolon Kesme Vanası tesis edilmelidir. Kolon kesme vanaları, kolon ayrım noktasından maksimum 1m mesafede konulabiliyor ise ayrıca bir Ana Kesme Vanası konulmasına gerek yoktur. Ana kesme ve kolon kesme vanaları tesisata </w:t>
      </w:r>
      <w:proofErr w:type="spellStart"/>
      <w:r>
        <w:rPr>
          <w:sz w:val="24"/>
        </w:rPr>
        <w:t>rakorlu</w:t>
      </w:r>
      <w:proofErr w:type="spellEnd"/>
      <w:r>
        <w:rPr>
          <w:sz w:val="24"/>
        </w:rPr>
        <w:t xml:space="preserve"> bağlantı ile monte edilmelidir. AKV ve kolon kesme vanalarının çapı hattın çapı ile aynı olmalıdır. Yalnızca DN 65 hat üzerinde hız sınırlaması ve basınç kayıpları dikkate alınmak suretiyle DN 50 dişli vana konulabilir. DN 65 ve üzeri çaplardaki AKV ve kolon kesme vanaları, </w:t>
      </w:r>
      <w:proofErr w:type="spellStart"/>
      <w:r>
        <w:rPr>
          <w:sz w:val="24"/>
        </w:rPr>
        <w:t>flanşlı</w:t>
      </w:r>
      <w:proofErr w:type="spellEnd"/>
      <w:r>
        <w:rPr>
          <w:sz w:val="24"/>
        </w:rPr>
        <w:t xml:space="preserve"> ve tam geçişli küresel vana olmalıdır.</w:t>
      </w:r>
    </w:p>
    <w:p w14:paraId="7275A017" w14:textId="69A1B7F5" w:rsidR="002E3A83" w:rsidRDefault="004B1A79">
      <w:pPr>
        <w:pStyle w:val="ListeParagraf"/>
        <w:numPr>
          <w:ilvl w:val="2"/>
          <w:numId w:val="19"/>
        </w:numPr>
        <w:tabs>
          <w:tab w:val="left" w:pos="873"/>
        </w:tabs>
        <w:spacing w:before="274"/>
        <w:ind w:right="331" w:firstLine="0"/>
        <w:jc w:val="both"/>
        <w:rPr>
          <w:sz w:val="24"/>
        </w:rPr>
      </w:pPr>
      <w:r>
        <w:rPr>
          <w:sz w:val="24"/>
        </w:rPr>
        <w:t xml:space="preserve">Doğalgaz hatlarının, duvar ve döşemelerden geçişlerinde koruyucu kılıf borusu kullanılmalıdır. Duvar ve döşeme geçişlerinde gaz borusu ve koruyucu borunun eş merkezli olmasına özen gösterilmelidir. Koruyucu borunun iç çapı, gaz borusunun dış çapından en az 20mm daha büyük olmalıdır. Koruyucu boru bina dış duvarı içine sıkı ve tam sızdırmaz bir biçimde yerleştirilmeli ve duvarın her iki yüzünden dışarıya doğru en az 20mm taşmalıdır. Koruyucu boru ile gaz borusu arasında kalan boşluk duvarın her iki tarafından zamanla katılaşıp çatlamayacak, sızdırmaz, dayanıklı plastik esaslı </w:t>
      </w:r>
      <w:proofErr w:type="gramStart"/>
      <w:r>
        <w:rPr>
          <w:sz w:val="24"/>
        </w:rPr>
        <w:t>malzemelerle(</w:t>
      </w:r>
      <w:proofErr w:type="gramEnd"/>
      <w:r>
        <w:rPr>
          <w:sz w:val="24"/>
        </w:rPr>
        <w:t>TS EN 751-1,TS EN 751-2, TS EN 751-3) doldurularak tam sızdırmaz hale getirilmelidir. Koruyucu boru içinde kalan gaz borusunda ek yeri bulunmamalıdır. (Şekil.6)</w:t>
      </w:r>
    </w:p>
    <w:p w14:paraId="258B7916" w14:textId="77777777" w:rsidR="002E3A83" w:rsidRDefault="004B1A79">
      <w:pPr>
        <w:pStyle w:val="GvdeMetni"/>
        <w:spacing w:before="225"/>
        <w:rPr>
          <w:sz w:val="20"/>
        </w:rPr>
      </w:pPr>
      <w:r>
        <w:rPr>
          <w:noProof/>
        </w:rPr>
        <w:drawing>
          <wp:anchor distT="0" distB="0" distL="0" distR="0" simplePos="0" relativeHeight="251720192" behindDoc="1" locked="0" layoutInCell="1" allowOverlap="1" wp14:anchorId="0111FB0F" wp14:editId="4B346B39">
            <wp:simplePos x="0" y="0"/>
            <wp:positionH relativeFrom="page">
              <wp:posOffset>1522730</wp:posOffset>
            </wp:positionH>
            <wp:positionV relativeFrom="paragraph">
              <wp:posOffset>304459</wp:posOffset>
            </wp:positionV>
            <wp:extent cx="4411100" cy="1266825"/>
            <wp:effectExtent l="0" t="0" r="0" b="0"/>
            <wp:wrapTopAndBottom/>
            <wp:docPr id="46" name="Image 46" descr="NGSFDHJA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NGSFDHJAF"/>
                    <pic:cNvPicPr/>
                  </pic:nvPicPr>
                  <pic:blipFill>
                    <a:blip r:embed="rId35" cstate="print"/>
                    <a:stretch>
                      <a:fillRect/>
                    </a:stretch>
                  </pic:blipFill>
                  <pic:spPr>
                    <a:xfrm>
                      <a:off x="0" y="0"/>
                      <a:ext cx="4411100" cy="1266825"/>
                    </a:xfrm>
                    <a:prstGeom prst="rect">
                      <a:avLst/>
                    </a:prstGeom>
                  </pic:spPr>
                </pic:pic>
              </a:graphicData>
            </a:graphic>
          </wp:anchor>
        </w:drawing>
      </w:r>
    </w:p>
    <w:p w14:paraId="72B0F5AA" w14:textId="77777777" w:rsidR="002E3A83" w:rsidRDefault="002E3A83">
      <w:pPr>
        <w:pStyle w:val="GvdeMetni"/>
        <w:spacing w:before="112"/>
      </w:pPr>
    </w:p>
    <w:p w14:paraId="09CD6F33" w14:textId="77777777" w:rsidR="002E3A83" w:rsidRDefault="004B1A79">
      <w:pPr>
        <w:pStyle w:val="Balk3"/>
        <w:spacing w:before="0"/>
        <w:ind w:left="0" w:right="161"/>
        <w:jc w:val="center"/>
      </w:pPr>
      <w:r>
        <w:t>Şekil.</w:t>
      </w:r>
      <w:r>
        <w:rPr>
          <w:spacing w:val="60"/>
        </w:rPr>
        <w:t xml:space="preserve"> </w:t>
      </w:r>
      <w:r>
        <w:t xml:space="preserve">6 Duvar </w:t>
      </w:r>
      <w:proofErr w:type="spellStart"/>
      <w:r>
        <w:rPr>
          <w:spacing w:val="-2"/>
        </w:rPr>
        <w:t>Geçisi</w:t>
      </w:r>
      <w:proofErr w:type="spellEnd"/>
    </w:p>
    <w:p w14:paraId="292FB57F" w14:textId="77777777" w:rsidR="002E3A83" w:rsidRDefault="004B1A79">
      <w:pPr>
        <w:pStyle w:val="ListeParagraf"/>
        <w:numPr>
          <w:ilvl w:val="2"/>
          <w:numId w:val="19"/>
        </w:numPr>
        <w:tabs>
          <w:tab w:val="left" w:pos="852"/>
        </w:tabs>
        <w:spacing w:before="271"/>
        <w:ind w:right="333" w:firstLine="0"/>
        <w:jc w:val="both"/>
        <w:rPr>
          <w:sz w:val="24"/>
        </w:rPr>
      </w:pPr>
      <w:r>
        <w:rPr>
          <w:sz w:val="24"/>
        </w:rPr>
        <w:t xml:space="preserve">Doğalgaz boruları ile telefon, elektrik hatları ve sıcak, kızgın akışkan boruları arasında en az 15 </w:t>
      </w:r>
      <w:proofErr w:type="spellStart"/>
      <w:r>
        <w:rPr>
          <w:sz w:val="24"/>
        </w:rPr>
        <w:t>cm‟lik</w:t>
      </w:r>
      <w:proofErr w:type="spellEnd"/>
      <w:r>
        <w:rPr>
          <w:sz w:val="24"/>
        </w:rPr>
        <w:t xml:space="preserve"> bir açıklık olmalıdır. 380 Volt üzerindeki elektrik hatları için bu mesafe en az 30 cm olmalıdır</w:t>
      </w:r>
      <w:r>
        <w:rPr>
          <w:color w:val="FF0000"/>
          <w:sz w:val="24"/>
        </w:rPr>
        <w:t xml:space="preserve">. </w:t>
      </w:r>
      <w:r>
        <w:rPr>
          <w:sz w:val="24"/>
        </w:rPr>
        <w:t>Yüksek</w:t>
      </w:r>
      <w:r>
        <w:rPr>
          <w:spacing w:val="-1"/>
          <w:sz w:val="24"/>
        </w:rPr>
        <w:t xml:space="preserve"> </w:t>
      </w:r>
      <w:r>
        <w:rPr>
          <w:sz w:val="24"/>
        </w:rPr>
        <w:t xml:space="preserve">gerilim hatları </w:t>
      </w:r>
      <w:proofErr w:type="gramStart"/>
      <w:r>
        <w:rPr>
          <w:sz w:val="24"/>
        </w:rPr>
        <w:t>( havai</w:t>
      </w:r>
      <w:proofErr w:type="gramEnd"/>
      <w:r>
        <w:rPr>
          <w:sz w:val="24"/>
        </w:rPr>
        <w:t xml:space="preserve"> hatlar ) ile doğalgaz tesisatı arasındaki mesafe en az 10m olmalıdır.</w:t>
      </w:r>
    </w:p>
    <w:p w14:paraId="265284EE" w14:textId="77777777" w:rsidR="002E3A83" w:rsidRDefault="002E3A83">
      <w:pPr>
        <w:pStyle w:val="GvdeMetni"/>
      </w:pPr>
    </w:p>
    <w:p w14:paraId="46C2765A" w14:textId="77777777" w:rsidR="002E3A83" w:rsidRDefault="004B1A79">
      <w:pPr>
        <w:pStyle w:val="ListeParagraf"/>
        <w:numPr>
          <w:ilvl w:val="2"/>
          <w:numId w:val="19"/>
        </w:numPr>
        <w:tabs>
          <w:tab w:val="left" w:pos="816"/>
        </w:tabs>
        <w:spacing w:before="1"/>
        <w:ind w:right="332" w:firstLine="0"/>
        <w:jc w:val="both"/>
        <w:rPr>
          <w:sz w:val="24"/>
        </w:rPr>
      </w:pPr>
      <w:r>
        <w:rPr>
          <w:sz w:val="24"/>
        </w:rPr>
        <w:t>Doğalgaz boruları kendi amacı dışında (elektrik ve yıldırımdan korunma tesislerinin topraklanması vb.) kullanılmamalıdır.</w:t>
      </w:r>
    </w:p>
    <w:p w14:paraId="2D433702" w14:textId="77777777" w:rsidR="002E3A83" w:rsidRDefault="002E3A83">
      <w:pPr>
        <w:jc w:val="both"/>
        <w:rPr>
          <w:sz w:val="24"/>
        </w:rPr>
        <w:sectPr w:rsidR="002E3A83">
          <w:pgSz w:w="11910" w:h="16840"/>
          <w:pgMar w:top="1260" w:right="1080" w:bottom="1300" w:left="1240" w:header="710" w:footer="1103" w:gutter="0"/>
          <w:cols w:space="708"/>
        </w:sectPr>
      </w:pPr>
    </w:p>
    <w:p w14:paraId="06A2192D" w14:textId="77777777" w:rsidR="002E3A83" w:rsidRDefault="004B1A79">
      <w:pPr>
        <w:pStyle w:val="ListeParagraf"/>
        <w:numPr>
          <w:ilvl w:val="2"/>
          <w:numId w:val="19"/>
        </w:numPr>
        <w:tabs>
          <w:tab w:val="left" w:pos="895"/>
        </w:tabs>
        <w:spacing w:before="146"/>
        <w:ind w:right="342" w:firstLine="0"/>
        <w:jc w:val="both"/>
        <w:rPr>
          <w:sz w:val="24"/>
        </w:rPr>
      </w:pPr>
      <w:r>
        <w:rPr>
          <w:sz w:val="24"/>
        </w:rPr>
        <w:lastRenderedPageBreak/>
        <w:t xml:space="preserve">Doğalgaz borularının duvarlara tespitinde; DN 50 ve altındaki çaplarda plastik veya çelik </w:t>
      </w:r>
      <w:proofErr w:type="spellStart"/>
      <w:r>
        <w:rPr>
          <w:sz w:val="24"/>
        </w:rPr>
        <w:t>dübelli</w:t>
      </w:r>
      <w:proofErr w:type="spellEnd"/>
      <w:r>
        <w:rPr>
          <w:sz w:val="24"/>
        </w:rPr>
        <w:t xml:space="preserve"> kelepçeler, DN 65 ve üstü çaplarda çelik </w:t>
      </w:r>
      <w:proofErr w:type="spellStart"/>
      <w:r>
        <w:rPr>
          <w:sz w:val="24"/>
        </w:rPr>
        <w:t>dübelli</w:t>
      </w:r>
      <w:proofErr w:type="spellEnd"/>
      <w:r>
        <w:rPr>
          <w:sz w:val="24"/>
        </w:rPr>
        <w:t xml:space="preserve"> kelepçeler kullanılmalıdır.</w:t>
      </w:r>
    </w:p>
    <w:p w14:paraId="13AC97D6" w14:textId="77777777" w:rsidR="002E3A83" w:rsidRDefault="002E3A83">
      <w:pPr>
        <w:pStyle w:val="GvdeMetni"/>
      </w:pPr>
    </w:p>
    <w:p w14:paraId="5F49A0F7" w14:textId="77777777" w:rsidR="002E3A83" w:rsidRDefault="004B1A79">
      <w:pPr>
        <w:pStyle w:val="ListeParagraf"/>
        <w:numPr>
          <w:ilvl w:val="2"/>
          <w:numId w:val="19"/>
        </w:numPr>
        <w:tabs>
          <w:tab w:val="left" w:pos="837"/>
        </w:tabs>
        <w:ind w:left="837" w:hanging="659"/>
        <w:jc w:val="both"/>
        <w:rPr>
          <w:sz w:val="24"/>
        </w:rPr>
      </w:pPr>
      <w:r>
        <w:rPr>
          <w:sz w:val="24"/>
        </w:rPr>
        <w:t>Kelepçeler</w:t>
      </w:r>
      <w:r>
        <w:rPr>
          <w:spacing w:val="-1"/>
          <w:sz w:val="24"/>
        </w:rPr>
        <w:t xml:space="preserve"> </w:t>
      </w:r>
      <w:r>
        <w:rPr>
          <w:sz w:val="24"/>
        </w:rPr>
        <w:t>yapı</w:t>
      </w:r>
      <w:r>
        <w:rPr>
          <w:spacing w:val="-2"/>
          <w:sz w:val="24"/>
        </w:rPr>
        <w:t xml:space="preserve"> </w:t>
      </w:r>
      <w:r>
        <w:rPr>
          <w:sz w:val="24"/>
        </w:rPr>
        <w:t>elemanlarına</w:t>
      </w:r>
      <w:r>
        <w:rPr>
          <w:spacing w:val="-3"/>
          <w:sz w:val="24"/>
        </w:rPr>
        <w:t xml:space="preserve"> </w:t>
      </w:r>
      <w:r>
        <w:rPr>
          <w:sz w:val="24"/>
        </w:rPr>
        <w:t>tespit</w:t>
      </w:r>
      <w:r>
        <w:rPr>
          <w:spacing w:val="-2"/>
          <w:sz w:val="24"/>
        </w:rPr>
        <w:t xml:space="preserve"> edilmelidir.</w:t>
      </w:r>
    </w:p>
    <w:p w14:paraId="26B114B9" w14:textId="77777777" w:rsidR="002E3A83" w:rsidRDefault="002E3A83">
      <w:pPr>
        <w:pStyle w:val="GvdeMetni"/>
      </w:pPr>
    </w:p>
    <w:p w14:paraId="7274D3BF" w14:textId="77777777" w:rsidR="002E3A83" w:rsidRDefault="004B1A79">
      <w:pPr>
        <w:pStyle w:val="ListeParagraf"/>
        <w:numPr>
          <w:ilvl w:val="2"/>
          <w:numId w:val="19"/>
        </w:numPr>
        <w:tabs>
          <w:tab w:val="left" w:pos="861"/>
        </w:tabs>
        <w:spacing w:before="1"/>
        <w:ind w:right="336" w:firstLine="0"/>
        <w:jc w:val="both"/>
        <w:rPr>
          <w:sz w:val="24"/>
        </w:rPr>
      </w:pPr>
      <w:r>
        <w:rPr>
          <w:sz w:val="24"/>
        </w:rPr>
        <w:t>Gaz boruları, kapalı hacim içinden geçirilmemelidir. Ancak tesisat şaftı içinden geçirildiğinde bu şaft tam olarak havalanabilecek biçim ve boyutta olmalıdır. Diğer tesisatlar ile gaz boruları arasındaki mesafe en az 15 cm olmalıdır. Duvar içindeki şaftlardan geçen hatlar kelepçelerle tespit edilmeli ve üstleri sadece havalandırmaya uygun kapak ve</w:t>
      </w:r>
      <w:r>
        <w:rPr>
          <w:spacing w:val="40"/>
          <w:sz w:val="24"/>
        </w:rPr>
        <w:t xml:space="preserve"> </w:t>
      </w:r>
      <w:r>
        <w:rPr>
          <w:sz w:val="24"/>
        </w:rPr>
        <w:t>ızgaralarla örtülmelidir. Tesisat şaftı her kattan ulaşılabilir olmalıdır.</w:t>
      </w:r>
    </w:p>
    <w:p w14:paraId="06EC3EBA" w14:textId="77777777" w:rsidR="002E3A83" w:rsidRDefault="002E3A83">
      <w:pPr>
        <w:pStyle w:val="GvdeMetni"/>
      </w:pPr>
    </w:p>
    <w:p w14:paraId="302F0E42" w14:textId="7C1B3400" w:rsidR="002E3A83" w:rsidRDefault="004B1A79">
      <w:pPr>
        <w:pStyle w:val="ListeParagraf"/>
        <w:numPr>
          <w:ilvl w:val="2"/>
          <w:numId w:val="19"/>
        </w:numPr>
        <w:tabs>
          <w:tab w:val="left" w:pos="777"/>
        </w:tabs>
        <w:ind w:left="777" w:hanging="599"/>
        <w:jc w:val="both"/>
        <w:rPr>
          <w:sz w:val="24"/>
        </w:rPr>
      </w:pPr>
      <w:r>
        <w:rPr>
          <w:sz w:val="24"/>
        </w:rPr>
        <w:t>Boru</w:t>
      </w:r>
      <w:r>
        <w:rPr>
          <w:spacing w:val="-5"/>
          <w:sz w:val="24"/>
        </w:rPr>
        <w:t xml:space="preserve"> </w:t>
      </w:r>
      <w:r>
        <w:rPr>
          <w:sz w:val="24"/>
        </w:rPr>
        <w:t>çaplarına</w:t>
      </w:r>
      <w:r>
        <w:rPr>
          <w:spacing w:val="-3"/>
          <w:sz w:val="24"/>
        </w:rPr>
        <w:t xml:space="preserve"> </w:t>
      </w:r>
      <w:r>
        <w:rPr>
          <w:sz w:val="24"/>
        </w:rPr>
        <w:t>göre</w:t>
      </w:r>
      <w:r>
        <w:rPr>
          <w:spacing w:val="-5"/>
          <w:sz w:val="24"/>
        </w:rPr>
        <w:t xml:space="preserve"> </w:t>
      </w:r>
      <w:r>
        <w:rPr>
          <w:sz w:val="24"/>
        </w:rPr>
        <w:t>kelepçe</w:t>
      </w:r>
      <w:r>
        <w:rPr>
          <w:spacing w:val="-4"/>
          <w:sz w:val="24"/>
        </w:rPr>
        <w:t xml:space="preserve"> </w:t>
      </w:r>
      <w:r>
        <w:rPr>
          <w:sz w:val="24"/>
        </w:rPr>
        <w:t>mesafeleri</w:t>
      </w:r>
      <w:r>
        <w:rPr>
          <w:spacing w:val="-5"/>
          <w:sz w:val="24"/>
        </w:rPr>
        <w:t xml:space="preserve"> </w:t>
      </w:r>
      <w:r>
        <w:rPr>
          <w:sz w:val="24"/>
        </w:rPr>
        <w:t>Tablo</w:t>
      </w:r>
      <w:r>
        <w:rPr>
          <w:spacing w:val="-4"/>
          <w:sz w:val="24"/>
        </w:rPr>
        <w:t xml:space="preserve"> </w:t>
      </w:r>
      <w:r>
        <w:rPr>
          <w:sz w:val="24"/>
        </w:rPr>
        <w:t>4‟e</w:t>
      </w:r>
      <w:r>
        <w:rPr>
          <w:spacing w:val="-6"/>
          <w:sz w:val="24"/>
        </w:rPr>
        <w:t xml:space="preserve"> </w:t>
      </w:r>
      <w:r>
        <w:rPr>
          <w:sz w:val="24"/>
        </w:rPr>
        <w:t>uygun</w:t>
      </w:r>
      <w:r>
        <w:rPr>
          <w:spacing w:val="-4"/>
          <w:sz w:val="24"/>
        </w:rPr>
        <w:t xml:space="preserve"> </w:t>
      </w:r>
      <w:r>
        <w:rPr>
          <w:spacing w:val="-2"/>
          <w:sz w:val="24"/>
        </w:rPr>
        <w:t>olmalıdır.</w:t>
      </w:r>
    </w:p>
    <w:p w14:paraId="1842C5A8" w14:textId="77777777" w:rsidR="002E3A83" w:rsidRDefault="002E3A83">
      <w:pPr>
        <w:pStyle w:val="GvdeMetni"/>
        <w:spacing w:before="49" w:after="1"/>
        <w:rPr>
          <w:sz w:val="20"/>
        </w:r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3"/>
        <w:gridCol w:w="1724"/>
        <w:gridCol w:w="1724"/>
        <w:gridCol w:w="3486"/>
      </w:tblGrid>
      <w:tr w:rsidR="002E3A83" w14:paraId="7C59041E" w14:textId="77777777">
        <w:trPr>
          <w:trHeight w:val="275"/>
        </w:trPr>
        <w:tc>
          <w:tcPr>
            <w:tcW w:w="1573" w:type="dxa"/>
          </w:tcPr>
          <w:p w14:paraId="54A5830A" w14:textId="77777777" w:rsidR="002E3A83" w:rsidRDefault="004B1A79">
            <w:pPr>
              <w:pStyle w:val="TableParagraph"/>
              <w:spacing w:line="256" w:lineRule="exact"/>
              <w:ind w:left="9" w:right="6"/>
              <w:rPr>
                <w:b/>
                <w:sz w:val="24"/>
              </w:rPr>
            </w:pPr>
            <w:r>
              <w:rPr>
                <w:b/>
                <w:sz w:val="24"/>
              </w:rPr>
              <w:t>BORU</w:t>
            </w:r>
            <w:r>
              <w:rPr>
                <w:b/>
                <w:spacing w:val="-5"/>
                <w:sz w:val="24"/>
              </w:rPr>
              <w:t xml:space="preserve"> </w:t>
            </w:r>
            <w:r>
              <w:rPr>
                <w:b/>
                <w:spacing w:val="-4"/>
                <w:sz w:val="24"/>
              </w:rPr>
              <w:t>ÇAPI</w:t>
            </w:r>
          </w:p>
        </w:tc>
        <w:tc>
          <w:tcPr>
            <w:tcW w:w="1724" w:type="dxa"/>
          </w:tcPr>
          <w:p w14:paraId="6CA0FBA2" w14:textId="77777777" w:rsidR="002E3A83" w:rsidRDefault="004B1A79">
            <w:pPr>
              <w:pStyle w:val="TableParagraph"/>
              <w:spacing w:line="256" w:lineRule="exact"/>
              <w:ind w:left="6"/>
              <w:rPr>
                <w:b/>
                <w:sz w:val="24"/>
              </w:rPr>
            </w:pPr>
            <w:r>
              <w:rPr>
                <w:b/>
                <w:spacing w:val="-2"/>
                <w:sz w:val="24"/>
              </w:rPr>
              <w:t>YATAY</w:t>
            </w:r>
          </w:p>
        </w:tc>
        <w:tc>
          <w:tcPr>
            <w:tcW w:w="1724" w:type="dxa"/>
          </w:tcPr>
          <w:p w14:paraId="76E2705B" w14:textId="77777777" w:rsidR="002E3A83" w:rsidRDefault="004B1A79">
            <w:pPr>
              <w:pStyle w:val="TableParagraph"/>
              <w:spacing w:line="256" w:lineRule="exact"/>
              <w:ind w:left="6" w:right="2"/>
              <w:rPr>
                <w:b/>
                <w:sz w:val="24"/>
              </w:rPr>
            </w:pPr>
            <w:r>
              <w:rPr>
                <w:b/>
                <w:spacing w:val="-2"/>
                <w:sz w:val="24"/>
              </w:rPr>
              <w:t>DÜŞEY</w:t>
            </w:r>
          </w:p>
        </w:tc>
        <w:tc>
          <w:tcPr>
            <w:tcW w:w="3486" w:type="dxa"/>
          </w:tcPr>
          <w:p w14:paraId="67FD52A9" w14:textId="77777777" w:rsidR="002E3A83" w:rsidRDefault="004B1A79">
            <w:pPr>
              <w:pStyle w:val="TableParagraph"/>
              <w:spacing w:line="256" w:lineRule="exact"/>
              <w:ind w:left="5" w:right="5"/>
              <w:rPr>
                <w:b/>
                <w:sz w:val="24"/>
              </w:rPr>
            </w:pPr>
            <w:r>
              <w:rPr>
                <w:b/>
                <w:sz w:val="24"/>
              </w:rPr>
              <w:t>KELEPÇE</w:t>
            </w:r>
            <w:r>
              <w:rPr>
                <w:b/>
                <w:spacing w:val="-7"/>
                <w:sz w:val="24"/>
              </w:rPr>
              <w:t xml:space="preserve"> </w:t>
            </w:r>
            <w:r>
              <w:rPr>
                <w:b/>
                <w:spacing w:val="-4"/>
                <w:sz w:val="24"/>
              </w:rPr>
              <w:t>TİPİ</w:t>
            </w:r>
          </w:p>
        </w:tc>
      </w:tr>
      <w:tr w:rsidR="002E3A83" w14:paraId="31A4E5C2" w14:textId="77777777">
        <w:trPr>
          <w:trHeight w:val="275"/>
        </w:trPr>
        <w:tc>
          <w:tcPr>
            <w:tcW w:w="1573" w:type="dxa"/>
          </w:tcPr>
          <w:p w14:paraId="7DFFF439" w14:textId="77777777" w:rsidR="002E3A83" w:rsidRDefault="004B1A79">
            <w:pPr>
              <w:pStyle w:val="TableParagraph"/>
              <w:spacing w:line="256" w:lineRule="exact"/>
              <w:ind w:left="9"/>
              <w:rPr>
                <w:sz w:val="24"/>
              </w:rPr>
            </w:pPr>
            <w:r>
              <w:rPr>
                <w:spacing w:val="-5"/>
                <w:w w:val="155"/>
                <w:sz w:val="24"/>
              </w:rPr>
              <w:t>´”</w:t>
            </w:r>
          </w:p>
        </w:tc>
        <w:tc>
          <w:tcPr>
            <w:tcW w:w="1724" w:type="dxa"/>
          </w:tcPr>
          <w:p w14:paraId="5F491C53" w14:textId="77777777" w:rsidR="002E3A83" w:rsidRDefault="004B1A79">
            <w:pPr>
              <w:pStyle w:val="TableParagraph"/>
              <w:spacing w:line="256" w:lineRule="exact"/>
              <w:ind w:left="6" w:right="1"/>
              <w:rPr>
                <w:sz w:val="24"/>
              </w:rPr>
            </w:pPr>
            <w:r>
              <w:rPr>
                <w:sz w:val="24"/>
              </w:rPr>
              <w:t xml:space="preserve">2,0 </w:t>
            </w:r>
            <w:r>
              <w:rPr>
                <w:spacing w:val="-5"/>
                <w:sz w:val="24"/>
              </w:rPr>
              <w:t>m.</w:t>
            </w:r>
          </w:p>
        </w:tc>
        <w:tc>
          <w:tcPr>
            <w:tcW w:w="1724" w:type="dxa"/>
          </w:tcPr>
          <w:p w14:paraId="12D09278" w14:textId="77777777" w:rsidR="002E3A83" w:rsidRDefault="004B1A79">
            <w:pPr>
              <w:pStyle w:val="TableParagraph"/>
              <w:spacing w:line="256" w:lineRule="exact"/>
              <w:ind w:left="555"/>
              <w:jc w:val="left"/>
              <w:rPr>
                <w:sz w:val="24"/>
              </w:rPr>
            </w:pPr>
            <w:r>
              <w:rPr>
                <w:sz w:val="24"/>
              </w:rPr>
              <w:t xml:space="preserve">2.5 </w:t>
            </w:r>
            <w:r>
              <w:rPr>
                <w:spacing w:val="-5"/>
                <w:sz w:val="24"/>
              </w:rPr>
              <w:t>m.</w:t>
            </w:r>
          </w:p>
        </w:tc>
        <w:tc>
          <w:tcPr>
            <w:tcW w:w="3486" w:type="dxa"/>
          </w:tcPr>
          <w:p w14:paraId="668FB1CD" w14:textId="77777777" w:rsidR="002E3A83" w:rsidRDefault="004B1A79">
            <w:pPr>
              <w:pStyle w:val="TableParagraph"/>
              <w:spacing w:line="256" w:lineRule="exact"/>
              <w:ind w:left="5"/>
              <w:rPr>
                <w:sz w:val="24"/>
              </w:rPr>
            </w:pPr>
            <w:r>
              <w:rPr>
                <w:sz w:val="24"/>
              </w:rPr>
              <w:t xml:space="preserve">Plastik </w:t>
            </w:r>
            <w:proofErr w:type="spellStart"/>
            <w:r>
              <w:rPr>
                <w:spacing w:val="-2"/>
                <w:sz w:val="24"/>
              </w:rPr>
              <w:t>dübelli</w:t>
            </w:r>
            <w:proofErr w:type="spellEnd"/>
          </w:p>
        </w:tc>
      </w:tr>
      <w:tr w:rsidR="002E3A83" w14:paraId="51B7EC05" w14:textId="77777777">
        <w:trPr>
          <w:trHeight w:val="282"/>
        </w:trPr>
        <w:tc>
          <w:tcPr>
            <w:tcW w:w="1573" w:type="dxa"/>
          </w:tcPr>
          <w:p w14:paraId="1E0F069D" w14:textId="77777777" w:rsidR="002E3A83" w:rsidRDefault="004B1A79">
            <w:pPr>
              <w:pStyle w:val="TableParagraph"/>
              <w:spacing w:line="263" w:lineRule="exact"/>
              <w:ind w:left="9"/>
              <w:rPr>
                <w:sz w:val="24"/>
              </w:rPr>
            </w:pPr>
            <w:r>
              <w:rPr>
                <w:spacing w:val="-5"/>
                <w:w w:val="135"/>
                <w:sz w:val="24"/>
              </w:rPr>
              <w:t>¶”</w:t>
            </w:r>
          </w:p>
        </w:tc>
        <w:tc>
          <w:tcPr>
            <w:tcW w:w="1724" w:type="dxa"/>
          </w:tcPr>
          <w:p w14:paraId="417D8549" w14:textId="77777777" w:rsidR="002E3A83" w:rsidRDefault="004B1A79">
            <w:pPr>
              <w:pStyle w:val="TableParagraph"/>
              <w:spacing w:line="263" w:lineRule="exact"/>
              <w:ind w:left="6" w:right="1"/>
              <w:rPr>
                <w:sz w:val="24"/>
              </w:rPr>
            </w:pPr>
            <w:r>
              <w:rPr>
                <w:sz w:val="24"/>
              </w:rPr>
              <w:t xml:space="preserve">2,5 </w:t>
            </w:r>
            <w:r>
              <w:rPr>
                <w:spacing w:val="-5"/>
                <w:sz w:val="24"/>
              </w:rPr>
              <w:t>m.</w:t>
            </w:r>
          </w:p>
        </w:tc>
        <w:tc>
          <w:tcPr>
            <w:tcW w:w="1724" w:type="dxa"/>
          </w:tcPr>
          <w:p w14:paraId="076F099B" w14:textId="77777777" w:rsidR="002E3A83" w:rsidRDefault="004B1A79">
            <w:pPr>
              <w:pStyle w:val="TableParagraph"/>
              <w:spacing w:line="263" w:lineRule="exact"/>
              <w:ind w:left="6" w:right="2"/>
              <w:rPr>
                <w:sz w:val="24"/>
              </w:rPr>
            </w:pPr>
            <w:r>
              <w:rPr>
                <w:sz w:val="24"/>
              </w:rPr>
              <w:t xml:space="preserve">3,0 </w:t>
            </w:r>
            <w:r>
              <w:rPr>
                <w:spacing w:val="-5"/>
                <w:sz w:val="24"/>
              </w:rPr>
              <w:t>m.</w:t>
            </w:r>
          </w:p>
        </w:tc>
        <w:tc>
          <w:tcPr>
            <w:tcW w:w="3486" w:type="dxa"/>
          </w:tcPr>
          <w:p w14:paraId="49D028BE" w14:textId="77777777" w:rsidR="002E3A83" w:rsidRDefault="004B1A79">
            <w:pPr>
              <w:pStyle w:val="TableParagraph"/>
              <w:spacing w:line="263" w:lineRule="exact"/>
              <w:ind w:left="5"/>
              <w:rPr>
                <w:sz w:val="24"/>
              </w:rPr>
            </w:pPr>
            <w:r>
              <w:rPr>
                <w:sz w:val="24"/>
              </w:rPr>
              <w:t xml:space="preserve">Plastik </w:t>
            </w:r>
            <w:proofErr w:type="spellStart"/>
            <w:r>
              <w:rPr>
                <w:spacing w:val="-2"/>
                <w:sz w:val="24"/>
              </w:rPr>
              <w:t>dübelli</w:t>
            </w:r>
            <w:proofErr w:type="spellEnd"/>
          </w:p>
        </w:tc>
      </w:tr>
      <w:tr w:rsidR="002E3A83" w14:paraId="2BFE990D" w14:textId="77777777">
        <w:trPr>
          <w:trHeight w:val="285"/>
        </w:trPr>
        <w:tc>
          <w:tcPr>
            <w:tcW w:w="1573" w:type="dxa"/>
          </w:tcPr>
          <w:p w14:paraId="17E66458" w14:textId="77777777" w:rsidR="002E3A83" w:rsidRDefault="004B1A79">
            <w:pPr>
              <w:pStyle w:val="TableParagraph"/>
              <w:spacing w:line="265" w:lineRule="exact"/>
              <w:ind w:left="9" w:right="2"/>
              <w:rPr>
                <w:sz w:val="24"/>
              </w:rPr>
            </w:pPr>
            <w:r>
              <w:rPr>
                <w:spacing w:val="-5"/>
                <w:sz w:val="24"/>
              </w:rPr>
              <w:t>1”</w:t>
            </w:r>
          </w:p>
        </w:tc>
        <w:tc>
          <w:tcPr>
            <w:tcW w:w="1724" w:type="dxa"/>
          </w:tcPr>
          <w:p w14:paraId="7CA4465A" w14:textId="77777777" w:rsidR="002E3A83" w:rsidRDefault="004B1A79">
            <w:pPr>
              <w:pStyle w:val="TableParagraph"/>
              <w:spacing w:line="265" w:lineRule="exact"/>
              <w:ind w:left="6" w:right="1"/>
              <w:rPr>
                <w:sz w:val="24"/>
              </w:rPr>
            </w:pPr>
            <w:r>
              <w:rPr>
                <w:sz w:val="24"/>
              </w:rPr>
              <w:t xml:space="preserve">2,5 </w:t>
            </w:r>
            <w:r>
              <w:rPr>
                <w:spacing w:val="-5"/>
                <w:sz w:val="24"/>
              </w:rPr>
              <w:t>m.</w:t>
            </w:r>
          </w:p>
        </w:tc>
        <w:tc>
          <w:tcPr>
            <w:tcW w:w="1724" w:type="dxa"/>
          </w:tcPr>
          <w:p w14:paraId="452BE85A" w14:textId="77777777" w:rsidR="002E3A83" w:rsidRDefault="004B1A79">
            <w:pPr>
              <w:pStyle w:val="TableParagraph"/>
              <w:spacing w:line="265" w:lineRule="exact"/>
              <w:ind w:left="6" w:right="2"/>
              <w:rPr>
                <w:sz w:val="24"/>
              </w:rPr>
            </w:pPr>
            <w:r>
              <w:rPr>
                <w:sz w:val="24"/>
              </w:rPr>
              <w:t xml:space="preserve">3,0 </w:t>
            </w:r>
            <w:r>
              <w:rPr>
                <w:spacing w:val="-5"/>
                <w:sz w:val="24"/>
              </w:rPr>
              <w:t>m.</w:t>
            </w:r>
          </w:p>
        </w:tc>
        <w:tc>
          <w:tcPr>
            <w:tcW w:w="3486" w:type="dxa"/>
          </w:tcPr>
          <w:p w14:paraId="407D8FB3" w14:textId="77777777" w:rsidR="002E3A83" w:rsidRDefault="004B1A79">
            <w:pPr>
              <w:pStyle w:val="TableParagraph"/>
              <w:spacing w:line="265" w:lineRule="exact"/>
              <w:ind w:left="5"/>
              <w:rPr>
                <w:sz w:val="24"/>
              </w:rPr>
            </w:pPr>
            <w:r>
              <w:rPr>
                <w:sz w:val="24"/>
              </w:rPr>
              <w:t xml:space="preserve">Plastik </w:t>
            </w:r>
            <w:proofErr w:type="spellStart"/>
            <w:r>
              <w:rPr>
                <w:spacing w:val="-2"/>
                <w:sz w:val="24"/>
              </w:rPr>
              <w:t>dübelli</w:t>
            </w:r>
            <w:proofErr w:type="spellEnd"/>
          </w:p>
        </w:tc>
      </w:tr>
      <w:tr w:rsidR="002E3A83" w14:paraId="6007350A" w14:textId="77777777">
        <w:trPr>
          <w:trHeight w:val="275"/>
        </w:trPr>
        <w:tc>
          <w:tcPr>
            <w:tcW w:w="1573" w:type="dxa"/>
          </w:tcPr>
          <w:p w14:paraId="61424516" w14:textId="77777777" w:rsidR="002E3A83" w:rsidRDefault="004B1A79">
            <w:pPr>
              <w:pStyle w:val="TableParagraph"/>
              <w:spacing w:line="256" w:lineRule="exact"/>
              <w:ind w:left="9" w:right="2"/>
              <w:rPr>
                <w:sz w:val="24"/>
              </w:rPr>
            </w:pPr>
            <w:r>
              <w:rPr>
                <w:w w:val="105"/>
                <w:sz w:val="24"/>
              </w:rPr>
              <w:t>1</w:t>
            </w:r>
            <w:r>
              <w:rPr>
                <w:spacing w:val="-9"/>
                <w:w w:val="105"/>
                <w:sz w:val="24"/>
              </w:rPr>
              <w:t xml:space="preserve"> </w:t>
            </w:r>
            <w:r>
              <w:rPr>
                <w:spacing w:val="-5"/>
                <w:w w:val="110"/>
                <w:sz w:val="24"/>
              </w:rPr>
              <w:t>µ”</w:t>
            </w:r>
          </w:p>
        </w:tc>
        <w:tc>
          <w:tcPr>
            <w:tcW w:w="1724" w:type="dxa"/>
          </w:tcPr>
          <w:p w14:paraId="46615421" w14:textId="77777777" w:rsidR="002E3A83" w:rsidRDefault="004B1A79">
            <w:pPr>
              <w:pStyle w:val="TableParagraph"/>
              <w:spacing w:line="256" w:lineRule="exact"/>
              <w:ind w:left="6" w:right="1"/>
              <w:rPr>
                <w:sz w:val="24"/>
              </w:rPr>
            </w:pPr>
            <w:r>
              <w:rPr>
                <w:sz w:val="24"/>
              </w:rPr>
              <w:t xml:space="preserve">2,7 </w:t>
            </w:r>
            <w:r>
              <w:rPr>
                <w:spacing w:val="-5"/>
                <w:sz w:val="24"/>
              </w:rPr>
              <w:t>m.</w:t>
            </w:r>
          </w:p>
        </w:tc>
        <w:tc>
          <w:tcPr>
            <w:tcW w:w="1724" w:type="dxa"/>
          </w:tcPr>
          <w:p w14:paraId="1EE5487D" w14:textId="77777777" w:rsidR="002E3A83" w:rsidRDefault="004B1A79">
            <w:pPr>
              <w:pStyle w:val="TableParagraph"/>
              <w:spacing w:line="256" w:lineRule="exact"/>
              <w:ind w:left="6" w:right="2"/>
              <w:rPr>
                <w:sz w:val="24"/>
              </w:rPr>
            </w:pPr>
            <w:r>
              <w:rPr>
                <w:sz w:val="24"/>
              </w:rPr>
              <w:t xml:space="preserve">3,0 </w:t>
            </w:r>
            <w:r>
              <w:rPr>
                <w:spacing w:val="-5"/>
                <w:sz w:val="24"/>
              </w:rPr>
              <w:t>m.</w:t>
            </w:r>
          </w:p>
        </w:tc>
        <w:tc>
          <w:tcPr>
            <w:tcW w:w="3486" w:type="dxa"/>
          </w:tcPr>
          <w:p w14:paraId="5D1A965C" w14:textId="77777777" w:rsidR="002E3A83" w:rsidRDefault="004B1A79">
            <w:pPr>
              <w:pStyle w:val="TableParagraph"/>
              <w:spacing w:line="256" w:lineRule="exact"/>
              <w:ind w:left="5"/>
              <w:rPr>
                <w:sz w:val="24"/>
              </w:rPr>
            </w:pPr>
            <w:r>
              <w:rPr>
                <w:sz w:val="24"/>
              </w:rPr>
              <w:t xml:space="preserve">Plastik </w:t>
            </w:r>
            <w:proofErr w:type="spellStart"/>
            <w:r>
              <w:rPr>
                <w:spacing w:val="-2"/>
                <w:sz w:val="24"/>
              </w:rPr>
              <w:t>dübelli</w:t>
            </w:r>
            <w:proofErr w:type="spellEnd"/>
          </w:p>
        </w:tc>
      </w:tr>
      <w:tr w:rsidR="002E3A83" w14:paraId="4861F355" w14:textId="77777777">
        <w:trPr>
          <w:trHeight w:val="285"/>
        </w:trPr>
        <w:tc>
          <w:tcPr>
            <w:tcW w:w="1573" w:type="dxa"/>
          </w:tcPr>
          <w:p w14:paraId="0F8AB6DF" w14:textId="77777777" w:rsidR="002E3A83" w:rsidRDefault="004B1A79">
            <w:pPr>
              <w:pStyle w:val="TableParagraph"/>
              <w:spacing w:line="265" w:lineRule="exact"/>
              <w:ind w:left="9" w:right="2"/>
              <w:rPr>
                <w:sz w:val="24"/>
              </w:rPr>
            </w:pPr>
            <w:r>
              <w:rPr>
                <w:w w:val="105"/>
                <w:sz w:val="24"/>
              </w:rPr>
              <w:t>1</w:t>
            </w:r>
            <w:r>
              <w:rPr>
                <w:spacing w:val="-9"/>
                <w:w w:val="105"/>
                <w:sz w:val="24"/>
              </w:rPr>
              <w:t xml:space="preserve"> </w:t>
            </w:r>
            <w:r>
              <w:rPr>
                <w:spacing w:val="-5"/>
                <w:w w:val="135"/>
                <w:sz w:val="24"/>
              </w:rPr>
              <w:t>´”</w:t>
            </w:r>
          </w:p>
        </w:tc>
        <w:tc>
          <w:tcPr>
            <w:tcW w:w="1724" w:type="dxa"/>
          </w:tcPr>
          <w:p w14:paraId="5796549D" w14:textId="77777777" w:rsidR="002E3A83" w:rsidRDefault="004B1A79">
            <w:pPr>
              <w:pStyle w:val="TableParagraph"/>
              <w:spacing w:line="265" w:lineRule="exact"/>
              <w:ind w:left="6" w:right="1"/>
              <w:rPr>
                <w:sz w:val="24"/>
              </w:rPr>
            </w:pPr>
            <w:r>
              <w:rPr>
                <w:sz w:val="24"/>
              </w:rPr>
              <w:t xml:space="preserve">3,0 </w:t>
            </w:r>
            <w:r>
              <w:rPr>
                <w:spacing w:val="-5"/>
                <w:sz w:val="24"/>
              </w:rPr>
              <w:t>m.</w:t>
            </w:r>
          </w:p>
        </w:tc>
        <w:tc>
          <w:tcPr>
            <w:tcW w:w="1724" w:type="dxa"/>
          </w:tcPr>
          <w:p w14:paraId="3D38EF71" w14:textId="77777777" w:rsidR="002E3A83" w:rsidRDefault="004B1A79">
            <w:pPr>
              <w:pStyle w:val="TableParagraph"/>
              <w:spacing w:line="265" w:lineRule="exact"/>
              <w:ind w:left="6" w:right="2"/>
              <w:rPr>
                <w:sz w:val="24"/>
              </w:rPr>
            </w:pPr>
            <w:r>
              <w:rPr>
                <w:sz w:val="24"/>
              </w:rPr>
              <w:t xml:space="preserve">3,5 </w:t>
            </w:r>
            <w:r>
              <w:rPr>
                <w:spacing w:val="-5"/>
                <w:sz w:val="24"/>
              </w:rPr>
              <w:t>m.</w:t>
            </w:r>
          </w:p>
        </w:tc>
        <w:tc>
          <w:tcPr>
            <w:tcW w:w="3486" w:type="dxa"/>
          </w:tcPr>
          <w:p w14:paraId="4C4684D0" w14:textId="77777777" w:rsidR="002E3A83" w:rsidRDefault="004B1A79">
            <w:pPr>
              <w:pStyle w:val="TableParagraph"/>
              <w:spacing w:line="265" w:lineRule="exact"/>
              <w:ind w:left="5"/>
              <w:rPr>
                <w:sz w:val="24"/>
              </w:rPr>
            </w:pPr>
            <w:r>
              <w:rPr>
                <w:sz w:val="24"/>
              </w:rPr>
              <w:t xml:space="preserve">Plastik </w:t>
            </w:r>
            <w:proofErr w:type="spellStart"/>
            <w:r>
              <w:rPr>
                <w:spacing w:val="-2"/>
                <w:sz w:val="24"/>
              </w:rPr>
              <w:t>dübelli</w:t>
            </w:r>
            <w:proofErr w:type="spellEnd"/>
          </w:p>
        </w:tc>
      </w:tr>
      <w:tr w:rsidR="002E3A83" w14:paraId="15DE51F1" w14:textId="77777777">
        <w:trPr>
          <w:trHeight w:val="275"/>
        </w:trPr>
        <w:tc>
          <w:tcPr>
            <w:tcW w:w="1573" w:type="dxa"/>
          </w:tcPr>
          <w:p w14:paraId="70C0E090" w14:textId="77777777" w:rsidR="002E3A83" w:rsidRDefault="004B1A79">
            <w:pPr>
              <w:pStyle w:val="TableParagraph"/>
              <w:spacing w:line="256" w:lineRule="exact"/>
              <w:ind w:left="9" w:right="2"/>
              <w:rPr>
                <w:sz w:val="24"/>
              </w:rPr>
            </w:pPr>
            <w:r>
              <w:rPr>
                <w:spacing w:val="-5"/>
                <w:sz w:val="24"/>
              </w:rPr>
              <w:t>2”</w:t>
            </w:r>
          </w:p>
        </w:tc>
        <w:tc>
          <w:tcPr>
            <w:tcW w:w="1724" w:type="dxa"/>
          </w:tcPr>
          <w:p w14:paraId="3273E89A" w14:textId="77777777" w:rsidR="002E3A83" w:rsidRDefault="004B1A79">
            <w:pPr>
              <w:pStyle w:val="TableParagraph"/>
              <w:spacing w:line="256" w:lineRule="exact"/>
              <w:ind w:left="6"/>
              <w:rPr>
                <w:sz w:val="24"/>
              </w:rPr>
            </w:pPr>
            <w:r>
              <w:rPr>
                <w:sz w:val="24"/>
              </w:rPr>
              <w:t xml:space="preserve">3,0 </w:t>
            </w:r>
            <w:r>
              <w:rPr>
                <w:spacing w:val="-5"/>
                <w:sz w:val="24"/>
              </w:rPr>
              <w:t>m.</w:t>
            </w:r>
          </w:p>
        </w:tc>
        <w:tc>
          <w:tcPr>
            <w:tcW w:w="1724" w:type="dxa"/>
          </w:tcPr>
          <w:p w14:paraId="23AF3231" w14:textId="77777777" w:rsidR="002E3A83" w:rsidRDefault="004B1A79">
            <w:pPr>
              <w:pStyle w:val="TableParagraph"/>
              <w:spacing w:line="256" w:lineRule="exact"/>
              <w:ind w:left="6" w:right="2"/>
              <w:rPr>
                <w:sz w:val="24"/>
              </w:rPr>
            </w:pPr>
            <w:r>
              <w:rPr>
                <w:sz w:val="24"/>
              </w:rPr>
              <w:t xml:space="preserve">3,5 </w:t>
            </w:r>
            <w:r>
              <w:rPr>
                <w:spacing w:val="-5"/>
                <w:sz w:val="24"/>
              </w:rPr>
              <w:t>m.</w:t>
            </w:r>
          </w:p>
        </w:tc>
        <w:tc>
          <w:tcPr>
            <w:tcW w:w="3486" w:type="dxa"/>
          </w:tcPr>
          <w:p w14:paraId="132537E7" w14:textId="77777777" w:rsidR="002E3A83" w:rsidRDefault="004B1A79">
            <w:pPr>
              <w:pStyle w:val="TableParagraph"/>
              <w:spacing w:line="256" w:lineRule="exact"/>
              <w:ind w:left="5"/>
              <w:rPr>
                <w:sz w:val="24"/>
              </w:rPr>
            </w:pPr>
            <w:r>
              <w:rPr>
                <w:sz w:val="24"/>
              </w:rPr>
              <w:t xml:space="preserve">Plastik </w:t>
            </w:r>
            <w:proofErr w:type="spellStart"/>
            <w:r>
              <w:rPr>
                <w:spacing w:val="-2"/>
                <w:sz w:val="24"/>
              </w:rPr>
              <w:t>dübelli</w:t>
            </w:r>
            <w:proofErr w:type="spellEnd"/>
          </w:p>
        </w:tc>
      </w:tr>
      <w:tr w:rsidR="002E3A83" w14:paraId="5B7DF153" w14:textId="77777777">
        <w:trPr>
          <w:trHeight w:val="282"/>
        </w:trPr>
        <w:tc>
          <w:tcPr>
            <w:tcW w:w="1573" w:type="dxa"/>
          </w:tcPr>
          <w:p w14:paraId="0CFA46CC" w14:textId="77777777" w:rsidR="002E3A83" w:rsidRDefault="004B1A79">
            <w:pPr>
              <w:pStyle w:val="TableParagraph"/>
              <w:spacing w:line="263" w:lineRule="exact"/>
              <w:ind w:left="9" w:right="2"/>
              <w:rPr>
                <w:sz w:val="24"/>
              </w:rPr>
            </w:pPr>
            <w:r>
              <w:rPr>
                <w:w w:val="105"/>
                <w:sz w:val="24"/>
              </w:rPr>
              <w:t>2</w:t>
            </w:r>
            <w:r>
              <w:rPr>
                <w:spacing w:val="-9"/>
                <w:w w:val="105"/>
                <w:sz w:val="24"/>
              </w:rPr>
              <w:t xml:space="preserve"> </w:t>
            </w:r>
            <w:r>
              <w:rPr>
                <w:spacing w:val="-5"/>
                <w:w w:val="135"/>
                <w:sz w:val="24"/>
              </w:rPr>
              <w:t>´”</w:t>
            </w:r>
          </w:p>
        </w:tc>
        <w:tc>
          <w:tcPr>
            <w:tcW w:w="1724" w:type="dxa"/>
          </w:tcPr>
          <w:p w14:paraId="787AB515" w14:textId="77777777" w:rsidR="002E3A83" w:rsidRDefault="004B1A79">
            <w:pPr>
              <w:pStyle w:val="TableParagraph"/>
              <w:spacing w:line="263" w:lineRule="exact"/>
              <w:ind w:left="6" w:right="1"/>
              <w:rPr>
                <w:sz w:val="24"/>
              </w:rPr>
            </w:pPr>
            <w:r>
              <w:rPr>
                <w:sz w:val="24"/>
              </w:rPr>
              <w:t xml:space="preserve">3,0 </w:t>
            </w:r>
            <w:r>
              <w:rPr>
                <w:spacing w:val="-5"/>
                <w:sz w:val="24"/>
              </w:rPr>
              <w:t>m.</w:t>
            </w:r>
          </w:p>
        </w:tc>
        <w:tc>
          <w:tcPr>
            <w:tcW w:w="1724" w:type="dxa"/>
          </w:tcPr>
          <w:p w14:paraId="1681D095" w14:textId="77777777" w:rsidR="002E3A83" w:rsidRDefault="004B1A79">
            <w:pPr>
              <w:pStyle w:val="TableParagraph"/>
              <w:spacing w:line="263" w:lineRule="exact"/>
              <w:ind w:left="6" w:right="2"/>
              <w:rPr>
                <w:sz w:val="24"/>
              </w:rPr>
            </w:pPr>
            <w:r>
              <w:rPr>
                <w:sz w:val="24"/>
              </w:rPr>
              <w:t xml:space="preserve">3,5 </w:t>
            </w:r>
            <w:r>
              <w:rPr>
                <w:spacing w:val="-5"/>
                <w:sz w:val="24"/>
              </w:rPr>
              <w:t>m.</w:t>
            </w:r>
          </w:p>
        </w:tc>
        <w:tc>
          <w:tcPr>
            <w:tcW w:w="3486" w:type="dxa"/>
          </w:tcPr>
          <w:p w14:paraId="0D2B919D" w14:textId="77777777" w:rsidR="002E3A83" w:rsidRDefault="004B1A79">
            <w:pPr>
              <w:pStyle w:val="TableParagraph"/>
              <w:spacing w:line="263" w:lineRule="exact"/>
              <w:ind w:left="5"/>
              <w:rPr>
                <w:sz w:val="24"/>
              </w:rPr>
            </w:pPr>
            <w:r>
              <w:rPr>
                <w:sz w:val="24"/>
              </w:rPr>
              <w:t>Çelik</w:t>
            </w:r>
            <w:r>
              <w:rPr>
                <w:spacing w:val="-1"/>
                <w:sz w:val="24"/>
              </w:rPr>
              <w:t xml:space="preserve"> </w:t>
            </w:r>
            <w:proofErr w:type="spellStart"/>
            <w:r>
              <w:rPr>
                <w:spacing w:val="-2"/>
                <w:sz w:val="24"/>
              </w:rPr>
              <w:t>dübelli</w:t>
            </w:r>
            <w:proofErr w:type="spellEnd"/>
          </w:p>
        </w:tc>
      </w:tr>
      <w:tr w:rsidR="002E3A83" w14:paraId="314DBA07" w14:textId="77777777">
        <w:trPr>
          <w:trHeight w:val="285"/>
        </w:trPr>
        <w:tc>
          <w:tcPr>
            <w:tcW w:w="1573" w:type="dxa"/>
          </w:tcPr>
          <w:p w14:paraId="099FED53" w14:textId="77777777" w:rsidR="002E3A83" w:rsidRDefault="004B1A79">
            <w:pPr>
              <w:pStyle w:val="TableParagraph"/>
              <w:spacing w:line="265" w:lineRule="exact"/>
              <w:ind w:left="9" w:right="2"/>
              <w:rPr>
                <w:sz w:val="24"/>
              </w:rPr>
            </w:pPr>
            <w:r>
              <w:rPr>
                <w:spacing w:val="-5"/>
                <w:sz w:val="24"/>
              </w:rPr>
              <w:t>3”</w:t>
            </w:r>
          </w:p>
        </w:tc>
        <w:tc>
          <w:tcPr>
            <w:tcW w:w="1724" w:type="dxa"/>
          </w:tcPr>
          <w:p w14:paraId="57603968" w14:textId="77777777" w:rsidR="002E3A83" w:rsidRDefault="004B1A79">
            <w:pPr>
              <w:pStyle w:val="TableParagraph"/>
              <w:spacing w:line="265" w:lineRule="exact"/>
              <w:ind w:left="6" w:right="1"/>
              <w:rPr>
                <w:sz w:val="24"/>
              </w:rPr>
            </w:pPr>
            <w:r>
              <w:rPr>
                <w:sz w:val="24"/>
              </w:rPr>
              <w:t xml:space="preserve">3,0 </w:t>
            </w:r>
            <w:r>
              <w:rPr>
                <w:spacing w:val="-5"/>
                <w:sz w:val="24"/>
              </w:rPr>
              <w:t>m.</w:t>
            </w:r>
          </w:p>
        </w:tc>
        <w:tc>
          <w:tcPr>
            <w:tcW w:w="1724" w:type="dxa"/>
          </w:tcPr>
          <w:p w14:paraId="218723B9" w14:textId="77777777" w:rsidR="002E3A83" w:rsidRDefault="004B1A79">
            <w:pPr>
              <w:pStyle w:val="TableParagraph"/>
              <w:spacing w:line="265" w:lineRule="exact"/>
              <w:ind w:left="6" w:right="2"/>
              <w:rPr>
                <w:sz w:val="24"/>
              </w:rPr>
            </w:pPr>
            <w:r>
              <w:rPr>
                <w:sz w:val="24"/>
              </w:rPr>
              <w:t xml:space="preserve">3,5 </w:t>
            </w:r>
            <w:r>
              <w:rPr>
                <w:spacing w:val="-5"/>
                <w:sz w:val="24"/>
              </w:rPr>
              <w:t>m.</w:t>
            </w:r>
          </w:p>
        </w:tc>
        <w:tc>
          <w:tcPr>
            <w:tcW w:w="3486" w:type="dxa"/>
          </w:tcPr>
          <w:p w14:paraId="58723AFC" w14:textId="77777777" w:rsidR="002E3A83" w:rsidRDefault="004B1A79">
            <w:pPr>
              <w:pStyle w:val="TableParagraph"/>
              <w:spacing w:line="265" w:lineRule="exact"/>
              <w:ind w:left="5"/>
              <w:rPr>
                <w:sz w:val="24"/>
              </w:rPr>
            </w:pPr>
            <w:r>
              <w:rPr>
                <w:sz w:val="24"/>
              </w:rPr>
              <w:t>Çelik</w:t>
            </w:r>
            <w:r>
              <w:rPr>
                <w:spacing w:val="-1"/>
                <w:sz w:val="24"/>
              </w:rPr>
              <w:t xml:space="preserve"> </w:t>
            </w:r>
            <w:proofErr w:type="spellStart"/>
            <w:r>
              <w:rPr>
                <w:spacing w:val="-2"/>
                <w:sz w:val="24"/>
              </w:rPr>
              <w:t>dübelli</w:t>
            </w:r>
            <w:proofErr w:type="spellEnd"/>
          </w:p>
        </w:tc>
      </w:tr>
      <w:tr w:rsidR="002E3A83" w14:paraId="10172460" w14:textId="77777777">
        <w:trPr>
          <w:trHeight w:val="275"/>
        </w:trPr>
        <w:tc>
          <w:tcPr>
            <w:tcW w:w="1573" w:type="dxa"/>
          </w:tcPr>
          <w:p w14:paraId="0DE66847" w14:textId="77777777" w:rsidR="002E3A83" w:rsidRDefault="004B1A79">
            <w:pPr>
              <w:pStyle w:val="TableParagraph"/>
              <w:spacing w:line="256" w:lineRule="exact"/>
              <w:ind w:left="9" w:right="2"/>
              <w:rPr>
                <w:sz w:val="24"/>
              </w:rPr>
            </w:pPr>
            <w:r>
              <w:rPr>
                <w:spacing w:val="-5"/>
                <w:sz w:val="24"/>
              </w:rPr>
              <w:t>4”</w:t>
            </w:r>
          </w:p>
        </w:tc>
        <w:tc>
          <w:tcPr>
            <w:tcW w:w="1724" w:type="dxa"/>
          </w:tcPr>
          <w:p w14:paraId="5B3B1514" w14:textId="77777777" w:rsidR="002E3A83" w:rsidRDefault="004B1A79">
            <w:pPr>
              <w:pStyle w:val="TableParagraph"/>
              <w:spacing w:line="256" w:lineRule="exact"/>
              <w:ind w:left="6" w:right="1"/>
              <w:rPr>
                <w:sz w:val="24"/>
              </w:rPr>
            </w:pPr>
            <w:r>
              <w:rPr>
                <w:sz w:val="24"/>
              </w:rPr>
              <w:t xml:space="preserve">3,0 </w:t>
            </w:r>
            <w:r>
              <w:rPr>
                <w:spacing w:val="-5"/>
                <w:sz w:val="24"/>
              </w:rPr>
              <w:t>m.</w:t>
            </w:r>
          </w:p>
        </w:tc>
        <w:tc>
          <w:tcPr>
            <w:tcW w:w="1724" w:type="dxa"/>
          </w:tcPr>
          <w:p w14:paraId="04A47D55" w14:textId="77777777" w:rsidR="002E3A83" w:rsidRDefault="004B1A79">
            <w:pPr>
              <w:pStyle w:val="TableParagraph"/>
              <w:spacing w:line="256" w:lineRule="exact"/>
              <w:ind w:left="6" w:right="2"/>
              <w:rPr>
                <w:sz w:val="24"/>
              </w:rPr>
            </w:pPr>
            <w:r>
              <w:rPr>
                <w:sz w:val="24"/>
              </w:rPr>
              <w:t xml:space="preserve">3,5 </w:t>
            </w:r>
            <w:r>
              <w:rPr>
                <w:spacing w:val="-5"/>
                <w:sz w:val="24"/>
              </w:rPr>
              <w:t>m.</w:t>
            </w:r>
          </w:p>
        </w:tc>
        <w:tc>
          <w:tcPr>
            <w:tcW w:w="3486" w:type="dxa"/>
          </w:tcPr>
          <w:p w14:paraId="3568C9EC" w14:textId="77777777" w:rsidR="002E3A83" w:rsidRDefault="004B1A79">
            <w:pPr>
              <w:pStyle w:val="TableParagraph"/>
              <w:spacing w:line="256" w:lineRule="exact"/>
              <w:ind w:left="5"/>
              <w:rPr>
                <w:sz w:val="24"/>
              </w:rPr>
            </w:pPr>
            <w:r>
              <w:rPr>
                <w:sz w:val="24"/>
              </w:rPr>
              <w:t>Çelik</w:t>
            </w:r>
            <w:r>
              <w:rPr>
                <w:spacing w:val="-1"/>
                <w:sz w:val="24"/>
              </w:rPr>
              <w:t xml:space="preserve"> </w:t>
            </w:r>
            <w:proofErr w:type="spellStart"/>
            <w:r>
              <w:rPr>
                <w:spacing w:val="-2"/>
                <w:sz w:val="24"/>
              </w:rPr>
              <w:t>dübelli</w:t>
            </w:r>
            <w:proofErr w:type="spellEnd"/>
          </w:p>
        </w:tc>
      </w:tr>
      <w:tr w:rsidR="002E3A83" w14:paraId="793E9250" w14:textId="77777777">
        <w:trPr>
          <w:trHeight w:val="282"/>
        </w:trPr>
        <w:tc>
          <w:tcPr>
            <w:tcW w:w="1573" w:type="dxa"/>
          </w:tcPr>
          <w:p w14:paraId="62DB2ED8" w14:textId="77777777" w:rsidR="002E3A83" w:rsidRDefault="004B1A79">
            <w:pPr>
              <w:pStyle w:val="TableParagraph"/>
              <w:spacing w:line="263" w:lineRule="exact"/>
              <w:ind w:left="9" w:right="2"/>
              <w:rPr>
                <w:sz w:val="24"/>
              </w:rPr>
            </w:pPr>
            <w:r>
              <w:rPr>
                <w:spacing w:val="-5"/>
                <w:sz w:val="24"/>
              </w:rPr>
              <w:t>6”</w:t>
            </w:r>
          </w:p>
        </w:tc>
        <w:tc>
          <w:tcPr>
            <w:tcW w:w="1724" w:type="dxa"/>
          </w:tcPr>
          <w:p w14:paraId="0DA1089C" w14:textId="77777777" w:rsidR="002E3A83" w:rsidRDefault="004B1A79">
            <w:pPr>
              <w:pStyle w:val="TableParagraph"/>
              <w:spacing w:line="263" w:lineRule="exact"/>
              <w:ind w:left="6" w:right="1"/>
              <w:rPr>
                <w:sz w:val="24"/>
              </w:rPr>
            </w:pPr>
            <w:r>
              <w:rPr>
                <w:sz w:val="24"/>
              </w:rPr>
              <w:t xml:space="preserve">5,5 </w:t>
            </w:r>
            <w:r>
              <w:rPr>
                <w:spacing w:val="-5"/>
                <w:sz w:val="24"/>
              </w:rPr>
              <w:t>m.</w:t>
            </w:r>
          </w:p>
        </w:tc>
        <w:tc>
          <w:tcPr>
            <w:tcW w:w="1724" w:type="dxa"/>
          </w:tcPr>
          <w:p w14:paraId="75D410FA" w14:textId="77777777" w:rsidR="002E3A83" w:rsidRDefault="004B1A79">
            <w:pPr>
              <w:pStyle w:val="TableParagraph"/>
              <w:spacing w:line="263" w:lineRule="exact"/>
              <w:ind w:left="6" w:right="2"/>
              <w:rPr>
                <w:sz w:val="24"/>
              </w:rPr>
            </w:pPr>
            <w:r>
              <w:rPr>
                <w:sz w:val="24"/>
              </w:rPr>
              <w:t xml:space="preserve">7,5 </w:t>
            </w:r>
            <w:r>
              <w:rPr>
                <w:spacing w:val="-5"/>
                <w:sz w:val="24"/>
              </w:rPr>
              <w:t>m.</w:t>
            </w:r>
          </w:p>
        </w:tc>
        <w:tc>
          <w:tcPr>
            <w:tcW w:w="3486" w:type="dxa"/>
          </w:tcPr>
          <w:p w14:paraId="639C2B86" w14:textId="77777777" w:rsidR="002E3A83" w:rsidRDefault="004B1A79">
            <w:pPr>
              <w:pStyle w:val="TableParagraph"/>
              <w:spacing w:line="263" w:lineRule="exact"/>
              <w:ind w:left="5"/>
              <w:rPr>
                <w:sz w:val="24"/>
              </w:rPr>
            </w:pPr>
            <w:r>
              <w:rPr>
                <w:sz w:val="24"/>
              </w:rPr>
              <w:t>Çelik</w:t>
            </w:r>
            <w:r>
              <w:rPr>
                <w:spacing w:val="-1"/>
                <w:sz w:val="24"/>
              </w:rPr>
              <w:t xml:space="preserve"> </w:t>
            </w:r>
            <w:proofErr w:type="spellStart"/>
            <w:r>
              <w:rPr>
                <w:spacing w:val="-2"/>
                <w:sz w:val="24"/>
              </w:rPr>
              <w:t>dübelli</w:t>
            </w:r>
            <w:proofErr w:type="spellEnd"/>
          </w:p>
        </w:tc>
      </w:tr>
      <w:tr w:rsidR="002E3A83" w14:paraId="100B4951" w14:textId="77777777">
        <w:trPr>
          <w:trHeight w:val="285"/>
        </w:trPr>
        <w:tc>
          <w:tcPr>
            <w:tcW w:w="1573" w:type="dxa"/>
          </w:tcPr>
          <w:p w14:paraId="707FF0B5" w14:textId="77777777" w:rsidR="002E3A83" w:rsidRDefault="004B1A79">
            <w:pPr>
              <w:pStyle w:val="TableParagraph"/>
              <w:spacing w:line="265" w:lineRule="exact"/>
              <w:ind w:left="9" w:right="2"/>
              <w:rPr>
                <w:sz w:val="24"/>
              </w:rPr>
            </w:pPr>
            <w:r>
              <w:rPr>
                <w:spacing w:val="-5"/>
                <w:sz w:val="24"/>
              </w:rPr>
              <w:t>8”</w:t>
            </w:r>
          </w:p>
        </w:tc>
        <w:tc>
          <w:tcPr>
            <w:tcW w:w="1724" w:type="dxa"/>
          </w:tcPr>
          <w:p w14:paraId="77425473" w14:textId="77777777" w:rsidR="002E3A83" w:rsidRDefault="004B1A79">
            <w:pPr>
              <w:pStyle w:val="TableParagraph"/>
              <w:spacing w:line="265" w:lineRule="exact"/>
              <w:ind w:left="6" w:right="1"/>
              <w:rPr>
                <w:sz w:val="24"/>
              </w:rPr>
            </w:pPr>
            <w:r>
              <w:rPr>
                <w:sz w:val="24"/>
              </w:rPr>
              <w:t xml:space="preserve">6,0 </w:t>
            </w:r>
            <w:r>
              <w:rPr>
                <w:spacing w:val="-5"/>
                <w:sz w:val="24"/>
              </w:rPr>
              <w:t>m.</w:t>
            </w:r>
          </w:p>
        </w:tc>
        <w:tc>
          <w:tcPr>
            <w:tcW w:w="1724" w:type="dxa"/>
          </w:tcPr>
          <w:p w14:paraId="46AEB3FE" w14:textId="77777777" w:rsidR="002E3A83" w:rsidRDefault="004B1A79">
            <w:pPr>
              <w:pStyle w:val="TableParagraph"/>
              <w:spacing w:line="265" w:lineRule="exact"/>
              <w:ind w:left="6" w:right="2"/>
              <w:rPr>
                <w:sz w:val="24"/>
              </w:rPr>
            </w:pPr>
            <w:r>
              <w:rPr>
                <w:sz w:val="24"/>
              </w:rPr>
              <w:t xml:space="preserve">8,5 </w:t>
            </w:r>
            <w:r>
              <w:rPr>
                <w:spacing w:val="-5"/>
                <w:sz w:val="24"/>
              </w:rPr>
              <w:t>m.</w:t>
            </w:r>
          </w:p>
        </w:tc>
        <w:tc>
          <w:tcPr>
            <w:tcW w:w="3486" w:type="dxa"/>
          </w:tcPr>
          <w:p w14:paraId="373BE6A0" w14:textId="77777777" w:rsidR="002E3A83" w:rsidRDefault="004B1A79">
            <w:pPr>
              <w:pStyle w:val="TableParagraph"/>
              <w:spacing w:line="265" w:lineRule="exact"/>
              <w:ind w:left="5"/>
              <w:rPr>
                <w:sz w:val="24"/>
              </w:rPr>
            </w:pPr>
            <w:r>
              <w:rPr>
                <w:sz w:val="24"/>
              </w:rPr>
              <w:t>Çelik</w:t>
            </w:r>
            <w:r>
              <w:rPr>
                <w:spacing w:val="-1"/>
                <w:sz w:val="24"/>
              </w:rPr>
              <w:t xml:space="preserve"> </w:t>
            </w:r>
            <w:proofErr w:type="spellStart"/>
            <w:r>
              <w:rPr>
                <w:spacing w:val="-2"/>
                <w:sz w:val="24"/>
              </w:rPr>
              <w:t>dübelli</w:t>
            </w:r>
            <w:proofErr w:type="spellEnd"/>
          </w:p>
        </w:tc>
      </w:tr>
    </w:tbl>
    <w:p w14:paraId="1C085CF4" w14:textId="77777777" w:rsidR="002E3A83" w:rsidRDefault="002E3A83">
      <w:pPr>
        <w:pStyle w:val="GvdeMetni"/>
      </w:pPr>
    </w:p>
    <w:p w14:paraId="07E2BCC8" w14:textId="77777777" w:rsidR="002E3A83" w:rsidRDefault="002E3A83">
      <w:pPr>
        <w:pStyle w:val="GvdeMetni"/>
      </w:pPr>
    </w:p>
    <w:p w14:paraId="20710AB7" w14:textId="77777777" w:rsidR="002E3A83" w:rsidRDefault="002E3A83">
      <w:pPr>
        <w:pStyle w:val="GvdeMetni"/>
        <w:spacing w:before="163"/>
      </w:pPr>
    </w:p>
    <w:p w14:paraId="2BB4E1F4" w14:textId="77777777" w:rsidR="002E3A83" w:rsidRDefault="004B1A79">
      <w:pPr>
        <w:pStyle w:val="ListeParagraf"/>
        <w:numPr>
          <w:ilvl w:val="2"/>
          <w:numId w:val="19"/>
        </w:numPr>
        <w:tabs>
          <w:tab w:val="left" w:pos="969"/>
        </w:tabs>
        <w:spacing w:before="1"/>
        <w:ind w:right="337" w:firstLine="0"/>
        <w:jc w:val="both"/>
        <w:rPr>
          <w:sz w:val="24"/>
        </w:rPr>
      </w:pPr>
      <w:r>
        <w:rPr>
          <w:sz w:val="24"/>
        </w:rPr>
        <w:t>Sıva altına doğalgaz tesisat borusu döşenmemelidir. İç tesisat borularının duvar içindeki kanallara döşenmesi durumunda kanalların üstleri sadece havalandırmaya uygun kapaklarla örtülmeli ve tesisat boruları korozyona karşı korunmalıdır. Kanal duvarlarında sızdırmazlık sağlanmış olmalıdır. (Şekil. 7)</w:t>
      </w:r>
    </w:p>
    <w:p w14:paraId="554D0E74" w14:textId="77777777" w:rsidR="002E3A83" w:rsidRDefault="004B1A79">
      <w:pPr>
        <w:pStyle w:val="GvdeMetni"/>
        <w:spacing w:before="80"/>
        <w:rPr>
          <w:sz w:val="20"/>
        </w:rPr>
      </w:pPr>
      <w:r>
        <w:rPr>
          <w:noProof/>
        </w:rPr>
        <w:drawing>
          <wp:anchor distT="0" distB="0" distL="0" distR="0" simplePos="0" relativeHeight="251721216" behindDoc="1" locked="0" layoutInCell="1" allowOverlap="1" wp14:anchorId="4645E00D" wp14:editId="35023469">
            <wp:simplePos x="0" y="0"/>
            <wp:positionH relativeFrom="page">
              <wp:posOffset>1662429</wp:posOffset>
            </wp:positionH>
            <wp:positionV relativeFrom="paragraph">
              <wp:posOffset>212426</wp:posOffset>
            </wp:positionV>
            <wp:extent cx="4103862" cy="2002250"/>
            <wp:effectExtent l="0" t="0" r="0" b="0"/>
            <wp:wrapTopAndBottom/>
            <wp:docPr id="50" name="Image 50" descr="HGRYGFG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HGRYGFGRG"/>
                    <pic:cNvPicPr/>
                  </pic:nvPicPr>
                  <pic:blipFill>
                    <a:blip r:embed="rId36" cstate="print"/>
                    <a:stretch>
                      <a:fillRect/>
                    </a:stretch>
                  </pic:blipFill>
                  <pic:spPr>
                    <a:xfrm>
                      <a:off x="0" y="0"/>
                      <a:ext cx="4103862" cy="2002250"/>
                    </a:xfrm>
                    <a:prstGeom prst="rect">
                      <a:avLst/>
                    </a:prstGeom>
                  </pic:spPr>
                </pic:pic>
              </a:graphicData>
            </a:graphic>
          </wp:anchor>
        </w:drawing>
      </w:r>
    </w:p>
    <w:p w14:paraId="0830568E" w14:textId="77777777" w:rsidR="002E3A83" w:rsidRDefault="002E3A83">
      <w:pPr>
        <w:pStyle w:val="GvdeMetni"/>
      </w:pPr>
    </w:p>
    <w:p w14:paraId="417533F7" w14:textId="77777777" w:rsidR="002E3A83" w:rsidRDefault="002E3A83">
      <w:pPr>
        <w:pStyle w:val="GvdeMetni"/>
      </w:pPr>
    </w:p>
    <w:p w14:paraId="48577547" w14:textId="77777777" w:rsidR="002E3A83" w:rsidRDefault="004B1A79">
      <w:pPr>
        <w:ind w:right="162"/>
        <w:jc w:val="center"/>
        <w:rPr>
          <w:sz w:val="24"/>
        </w:rPr>
      </w:pPr>
      <w:r>
        <w:rPr>
          <w:b/>
          <w:sz w:val="24"/>
        </w:rPr>
        <w:t>Şekil.</w:t>
      </w:r>
      <w:r>
        <w:rPr>
          <w:b/>
          <w:spacing w:val="57"/>
          <w:sz w:val="24"/>
        </w:rPr>
        <w:t xml:space="preserve"> </w:t>
      </w:r>
      <w:proofErr w:type="gramStart"/>
      <w:r>
        <w:rPr>
          <w:b/>
          <w:sz w:val="24"/>
        </w:rPr>
        <w:t>7</w:t>
      </w:r>
      <w:r>
        <w:rPr>
          <w:b/>
          <w:spacing w:val="28"/>
          <w:sz w:val="24"/>
        </w:rPr>
        <w:t xml:space="preserve">  </w:t>
      </w:r>
      <w:r>
        <w:rPr>
          <w:sz w:val="24"/>
        </w:rPr>
        <w:t>Sıva</w:t>
      </w:r>
      <w:proofErr w:type="gramEnd"/>
      <w:r>
        <w:rPr>
          <w:spacing w:val="-1"/>
          <w:sz w:val="24"/>
        </w:rPr>
        <w:t xml:space="preserve"> </w:t>
      </w:r>
      <w:r>
        <w:rPr>
          <w:sz w:val="24"/>
        </w:rPr>
        <w:t>Üstü</w:t>
      </w:r>
      <w:r>
        <w:rPr>
          <w:spacing w:val="-1"/>
          <w:sz w:val="24"/>
        </w:rPr>
        <w:t xml:space="preserve"> </w:t>
      </w:r>
      <w:r>
        <w:rPr>
          <w:sz w:val="24"/>
        </w:rPr>
        <w:t>ve</w:t>
      </w:r>
      <w:r>
        <w:rPr>
          <w:spacing w:val="-1"/>
          <w:sz w:val="24"/>
        </w:rPr>
        <w:t xml:space="preserve"> </w:t>
      </w:r>
      <w:r>
        <w:rPr>
          <w:sz w:val="24"/>
        </w:rPr>
        <w:t>Kanal</w:t>
      </w:r>
      <w:r>
        <w:rPr>
          <w:spacing w:val="1"/>
          <w:sz w:val="24"/>
        </w:rPr>
        <w:t xml:space="preserve"> </w:t>
      </w:r>
      <w:r>
        <w:rPr>
          <w:sz w:val="24"/>
        </w:rPr>
        <w:t>İçi</w:t>
      </w:r>
      <w:r>
        <w:rPr>
          <w:spacing w:val="1"/>
          <w:sz w:val="24"/>
        </w:rPr>
        <w:t xml:space="preserve"> </w:t>
      </w:r>
      <w:r>
        <w:rPr>
          <w:sz w:val="24"/>
        </w:rPr>
        <w:t>Boru</w:t>
      </w:r>
      <w:r>
        <w:rPr>
          <w:spacing w:val="-1"/>
          <w:sz w:val="24"/>
        </w:rPr>
        <w:t xml:space="preserve"> </w:t>
      </w:r>
      <w:r>
        <w:rPr>
          <w:spacing w:val="-2"/>
          <w:sz w:val="24"/>
        </w:rPr>
        <w:t>Kelepçeleri</w:t>
      </w:r>
    </w:p>
    <w:p w14:paraId="5E3B09DF" w14:textId="77777777" w:rsidR="002E3A83" w:rsidRDefault="002E3A83">
      <w:pPr>
        <w:jc w:val="center"/>
        <w:rPr>
          <w:sz w:val="24"/>
        </w:rPr>
        <w:sectPr w:rsidR="002E3A83">
          <w:pgSz w:w="11910" w:h="16840"/>
          <w:pgMar w:top="1260" w:right="1080" w:bottom="1300" w:left="1240" w:header="710" w:footer="1103" w:gutter="0"/>
          <w:cols w:space="708"/>
        </w:sectPr>
      </w:pPr>
    </w:p>
    <w:p w14:paraId="19F68B21" w14:textId="77777777" w:rsidR="002E3A83" w:rsidRDefault="002E3A83">
      <w:pPr>
        <w:pStyle w:val="GvdeMetni"/>
        <w:spacing w:before="146"/>
      </w:pPr>
    </w:p>
    <w:p w14:paraId="22441FAC" w14:textId="77777777" w:rsidR="002E3A83" w:rsidRDefault="004B1A79">
      <w:pPr>
        <w:pStyle w:val="ListeParagraf"/>
        <w:numPr>
          <w:ilvl w:val="2"/>
          <w:numId w:val="19"/>
        </w:numPr>
        <w:tabs>
          <w:tab w:val="left" w:pos="983"/>
        </w:tabs>
        <w:ind w:right="336" w:firstLine="0"/>
        <w:jc w:val="both"/>
        <w:rPr>
          <w:sz w:val="24"/>
        </w:rPr>
      </w:pPr>
      <w:r>
        <w:rPr>
          <w:sz w:val="24"/>
        </w:rPr>
        <w:t xml:space="preserve">Doğalgaz boruları, taşıyıcı yapı elemanı olarak kullanılmamalı, diğer boruların üzerinde biriken </w:t>
      </w:r>
      <w:proofErr w:type="spellStart"/>
      <w:r>
        <w:rPr>
          <w:sz w:val="24"/>
        </w:rPr>
        <w:t>yoğuşma</w:t>
      </w:r>
      <w:proofErr w:type="spellEnd"/>
      <w:r>
        <w:rPr>
          <w:sz w:val="24"/>
        </w:rPr>
        <w:t>, sızıntı veya terleme sularından etkilenmemesi için diğer boruların en üstünde uygun bir seviyeye yerleştirilmelidir.</w:t>
      </w:r>
    </w:p>
    <w:p w14:paraId="2A7FC32E" w14:textId="77777777" w:rsidR="002E3A83" w:rsidRDefault="002E3A83">
      <w:pPr>
        <w:pStyle w:val="GvdeMetni"/>
      </w:pPr>
    </w:p>
    <w:p w14:paraId="026F904F" w14:textId="77777777" w:rsidR="002E3A83" w:rsidRDefault="004B1A79">
      <w:pPr>
        <w:pStyle w:val="ListeParagraf"/>
        <w:numPr>
          <w:ilvl w:val="2"/>
          <w:numId w:val="19"/>
        </w:numPr>
        <w:tabs>
          <w:tab w:val="left" w:pos="916"/>
        </w:tabs>
        <w:spacing w:before="1"/>
        <w:ind w:right="337" w:firstLine="0"/>
        <w:jc w:val="both"/>
        <w:rPr>
          <w:sz w:val="24"/>
        </w:rPr>
      </w:pPr>
      <w:r>
        <w:rPr>
          <w:sz w:val="24"/>
        </w:rPr>
        <w:t>İç tesisat hatları, aydınlık, asansör boşlukları, havalandırma, çatı arası, duman ve çöp bacaları ile davlumbaz içinden, yakıt depolarından, asma tavan içinden ve yangın merdivenlerinin içi veya bitişiğinden geçirilmemelidir.</w:t>
      </w:r>
    </w:p>
    <w:p w14:paraId="0CFFDCF3" w14:textId="77777777" w:rsidR="002E3A83" w:rsidRDefault="004B1A79">
      <w:pPr>
        <w:pStyle w:val="ListeParagraf"/>
        <w:numPr>
          <w:ilvl w:val="2"/>
          <w:numId w:val="19"/>
        </w:numPr>
        <w:tabs>
          <w:tab w:val="left" w:pos="981"/>
        </w:tabs>
        <w:spacing w:before="276"/>
        <w:ind w:right="336" w:firstLine="0"/>
        <w:jc w:val="both"/>
        <w:rPr>
          <w:sz w:val="24"/>
        </w:rPr>
      </w:pPr>
      <w:r>
        <w:rPr>
          <w:sz w:val="24"/>
        </w:rPr>
        <w:t xml:space="preserve">Temel ve zeminin özellikleri nedeniyle binanın </w:t>
      </w:r>
      <w:proofErr w:type="spellStart"/>
      <w:r>
        <w:rPr>
          <w:sz w:val="24"/>
        </w:rPr>
        <w:t>dilatasyonla</w:t>
      </w:r>
      <w:proofErr w:type="spellEnd"/>
      <w:r>
        <w:rPr>
          <w:sz w:val="24"/>
        </w:rPr>
        <w:t xml:space="preserve"> ayrılmış iki kısmı arasında</w:t>
      </w:r>
      <w:r>
        <w:rPr>
          <w:spacing w:val="-2"/>
          <w:sz w:val="24"/>
        </w:rPr>
        <w:t xml:space="preserve"> </w:t>
      </w:r>
      <w:r>
        <w:rPr>
          <w:sz w:val="24"/>
        </w:rPr>
        <w:t>veya</w:t>
      </w:r>
      <w:r>
        <w:rPr>
          <w:spacing w:val="-2"/>
          <w:sz w:val="24"/>
        </w:rPr>
        <w:t xml:space="preserve"> </w:t>
      </w:r>
      <w:r>
        <w:rPr>
          <w:sz w:val="24"/>
        </w:rPr>
        <w:t>bitişik</w:t>
      </w:r>
      <w:r>
        <w:rPr>
          <w:spacing w:val="-3"/>
          <w:sz w:val="24"/>
        </w:rPr>
        <w:t xml:space="preserve"> </w:t>
      </w:r>
      <w:r>
        <w:rPr>
          <w:sz w:val="24"/>
        </w:rPr>
        <w:t>iki</w:t>
      </w:r>
      <w:r>
        <w:rPr>
          <w:spacing w:val="-3"/>
          <w:sz w:val="24"/>
        </w:rPr>
        <w:t xml:space="preserve"> </w:t>
      </w:r>
      <w:r>
        <w:rPr>
          <w:sz w:val="24"/>
        </w:rPr>
        <w:t>ayrı</w:t>
      </w:r>
      <w:r>
        <w:rPr>
          <w:spacing w:val="-2"/>
          <w:sz w:val="24"/>
        </w:rPr>
        <w:t xml:space="preserve"> </w:t>
      </w:r>
      <w:r>
        <w:rPr>
          <w:sz w:val="24"/>
        </w:rPr>
        <w:t>bina</w:t>
      </w:r>
      <w:r>
        <w:rPr>
          <w:spacing w:val="-2"/>
          <w:sz w:val="24"/>
        </w:rPr>
        <w:t xml:space="preserve"> </w:t>
      </w:r>
      <w:r>
        <w:rPr>
          <w:sz w:val="24"/>
        </w:rPr>
        <w:t>arasında</w:t>
      </w:r>
      <w:r>
        <w:rPr>
          <w:spacing w:val="-2"/>
          <w:sz w:val="24"/>
        </w:rPr>
        <w:t xml:space="preserve"> </w:t>
      </w:r>
      <w:r>
        <w:rPr>
          <w:sz w:val="24"/>
        </w:rPr>
        <w:t>farklı</w:t>
      </w:r>
      <w:r>
        <w:rPr>
          <w:spacing w:val="-1"/>
          <w:sz w:val="24"/>
        </w:rPr>
        <w:t xml:space="preserve"> </w:t>
      </w:r>
      <w:r>
        <w:rPr>
          <w:sz w:val="24"/>
        </w:rPr>
        <w:t>oturma</w:t>
      </w:r>
      <w:r>
        <w:rPr>
          <w:spacing w:val="-4"/>
          <w:sz w:val="24"/>
        </w:rPr>
        <w:t xml:space="preserve"> </w:t>
      </w:r>
      <w:r>
        <w:rPr>
          <w:sz w:val="24"/>
        </w:rPr>
        <w:t>olabileceğinden,</w:t>
      </w:r>
      <w:r>
        <w:rPr>
          <w:spacing w:val="-2"/>
          <w:sz w:val="24"/>
        </w:rPr>
        <w:t xml:space="preserve"> </w:t>
      </w:r>
      <w:r>
        <w:rPr>
          <w:sz w:val="24"/>
        </w:rPr>
        <w:t>buralardaki</w:t>
      </w:r>
      <w:r>
        <w:rPr>
          <w:spacing w:val="-3"/>
          <w:sz w:val="24"/>
        </w:rPr>
        <w:t xml:space="preserve"> </w:t>
      </w:r>
      <w:r>
        <w:rPr>
          <w:sz w:val="24"/>
        </w:rPr>
        <w:t>iç</w:t>
      </w:r>
      <w:r>
        <w:rPr>
          <w:spacing w:val="-4"/>
          <w:sz w:val="24"/>
        </w:rPr>
        <w:t xml:space="preserve"> </w:t>
      </w:r>
      <w:r>
        <w:rPr>
          <w:sz w:val="24"/>
        </w:rPr>
        <w:t>tesisat boruları bu olaydan etkilenmeyecek şekilde esnek bağlantı elemanı ile bağlanmalıdır. (Şekil 8). Esnek bağlantı elemanı TS EN 15266‟e uygun olmalıdır.</w:t>
      </w:r>
    </w:p>
    <w:p w14:paraId="4ECC1D3C" w14:textId="77777777" w:rsidR="002E3A83" w:rsidRDefault="004B1A79">
      <w:pPr>
        <w:pStyle w:val="GvdeMetni"/>
        <w:spacing w:before="29"/>
        <w:rPr>
          <w:sz w:val="20"/>
        </w:rPr>
      </w:pPr>
      <w:r>
        <w:rPr>
          <w:noProof/>
        </w:rPr>
        <mc:AlternateContent>
          <mc:Choice Requires="wpg">
            <w:drawing>
              <wp:anchor distT="0" distB="0" distL="0" distR="0" simplePos="0" relativeHeight="251722240" behindDoc="1" locked="0" layoutInCell="1" allowOverlap="1" wp14:anchorId="04427AE2" wp14:editId="30A17DA8">
                <wp:simplePos x="0" y="0"/>
                <wp:positionH relativeFrom="page">
                  <wp:posOffset>919480</wp:posOffset>
                </wp:positionH>
                <wp:positionV relativeFrom="paragraph">
                  <wp:posOffset>180110</wp:posOffset>
                </wp:positionV>
                <wp:extent cx="5753100" cy="243840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2438400"/>
                          <a:chOff x="0" y="0"/>
                          <a:chExt cx="5753100" cy="2438400"/>
                        </a:xfrm>
                      </wpg:grpSpPr>
                      <pic:pic xmlns:pic="http://schemas.openxmlformats.org/drawingml/2006/picture">
                        <pic:nvPicPr>
                          <pic:cNvPr id="52" name="Image 52"/>
                          <pic:cNvPicPr/>
                        </pic:nvPicPr>
                        <pic:blipFill>
                          <a:blip r:embed="rId23" cstate="print"/>
                          <a:stretch>
                            <a:fillRect/>
                          </a:stretch>
                        </pic:blipFill>
                        <pic:spPr>
                          <a:xfrm>
                            <a:off x="576658" y="1121380"/>
                            <a:ext cx="4666259" cy="1305065"/>
                          </a:xfrm>
                          <a:prstGeom prst="rect">
                            <a:avLst/>
                          </a:prstGeom>
                        </pic:spPr>
                      </pic:pic>
                      <pic:pic xmlns:pic="http://schemas.openxmlformats.org/drawingml/2006/picture">
                        <pic:nvPicPr>
                          <pic:cNvPr id="53" name="Image 53" descr="TTTT"/>
                          <pic:cNvPicPr/>
                        </pic:nvPicPr>
                        <pic:blipFill>
                          <a:blip r:embed="rId37" cstate="print"/>
                          <a:stretch>
                            <a:fillRect/>
                          </a:stretch>
                        </pic:blipFill>
                        <pic:spPr>
                          <a:xfrm>
                            <a:off x="0" y="0"/>
                            <a:ext cx="5753100" cy="2437891"/>
                          </a:xfrm>
                          <a:prstGeom prst="rect">
                            <a:avLst/>
                          </a:prstGeom>
                        </pic:spPr>
                      </pic:pic>
                    </wpg:wgp>
                  </a:graphicData>
                </a:graphic>
              </wp:anchor>
            </w:drawing>
          </mc:Choice>
          <mc:Fallback>
            <w:pict>
              <v:group w14:anchorId="3B5A3849" id="Group 51" o:spid="_x0000_s1026" style="position:absolute;margin-left:72.4pt;margin-top:14.2pt;width:453pt;height:192pt;z-index:-251594240;mso-wrap-distance-left:0;mso-wrap-distance-right:0;mso-position-horizontal-relative:page" coordsize="57531,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">
                <v:shape id="Image 52" o:spid="_x0000_s1027" type="#_x0000_t75" style="position:absolute;left:5766;top:11213;width:46663;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">
                  <v:imagedata r:id="rId25" o:title=""/>
                </v:shape>
                <v:shape id="Image 53" o:spid="_x0000_s1028" type="#_x0000_t75" alt="TTTT" style="position:absolute;width:57531;height:2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">
                  <v:imagedata r:id="rId38" o:title="TTTT"/>
                </v:shape>
                <w10:wrap type="topAndBottom" anchorx="page"/>
              </v:group>
            </w:pict>
          </mc:Fallback>
        </mc:AlternateContent>
      </w:r>
    </w:p>
    <w:p w14:paraId="078A7828" w14:textId="77777777" w:rsidR="002E3A83" w:rsidRDefault="002E3A83">
      <w:pPr>
        <w:pStyle w:val="GvdeMetni"/>
        <w:spacing w:before="193"/>
      </w:pPr>
    </w:p>
    <w:p w14:paraId="66305A44" w14:textId="77777777" w:rsidR="002E3A83" w:rsidRDefault="004B1A79">
      <w:pPr>
        <w:ind w:left="2639"/>
        <w:rPr>
          <w:sz w:val="24"/>
        </w:rPr>
      </w:pPr>
      <w:r>
        <w:rPr>
          <w:b/>
          <w:sz w:val="24"/>
        </w:rPr>
        <w:t>Şekil.</w:t>
      </w:r>
      <w:r>
        <w:rPr>
          <w:b/>
          <w:spacing w:val="58"/>
          <w:sz w:val="24"/>
        </w:rPr>
        <w:t xml:space="preserve"> </w:t>
      </w:r>
      <w:proofErr w:type="gramStart"/>
      <w:r>
        <w:rPr>
          <w:b/>
          <w:sz w:val="24"/>
        </w:rPr>
        <w:t>8</w:t>
      </w:r>
      <w:r>
        <w:rPr>
          <w:b/>
          <w:spacing w:val="29"/>
          <w:sz w:val="24"/>
        </w:rPr>
        <w:t xml:space="preserve">  </w:t>
      </w:r>
      <w:r>
        <w:rPr>
          <w:sz w:val="24"/>
        </w:rPr>
        <w:t>Esnek</w:t>
      </w:r>
      <w:proofErr w:type="gramEnd"/>
      <w:r>
        <w:rPr>
          <w:sz w:val="24"/>
        </w:rPr>
        <w:t xml:space="preserve"> Bağlantı </w:t>
      </w:r>
      <w:r>
        <w:rPr>
          <w:spacing w:val="-2"/>
          <w:sz w:val="24"/>
        </w:rPr>
        <w:t>Elemanları</w:t>
      </w:r>
    </w:p>
    <w:p w14:paraId="6803C455" w14:textId="77777777" w:rsidR="002E3A83" w:rsidRDefault="002E3A83">
      <w:pPr>
        <w:pStyle w:val="GvdeMetni"/>
      </w:pPr>
    </w:p>
    <w:p w14:paraId="738FE4B7" w14:textId="77777777" w:rsidR="002E3A83" w:rsidRDefault="002E3A83">
      <w:pPr>
        <w:pStyle w:val="GvdeMetni"/>
        <w:spacing w:before="125"/>
      </w:pPr>
    </w:p>
    <w:p w14:paraId="724639A3" w14:textId="77777777" w:rsidR="002E3A83" w:rsidRDefault="004B1A79">
      <w:pPr>
        <w:pStyle w:val="GvdeMetni"/>
        <w:spacing w:before="1"/>
        <w:ind w:left="178"/>
      </w:pPr>
      <w:r>
        <w:t>Esnek bağlantı elemanının bağlanacağı iki boru arasında bırakılması gereken mesafe, esnek</w:t>
      </w:r>
      <w:r>
        <w:rPr>
          <w:spacing w:val="80"/>
        </w:rPr>
        <w:t xml:space="preserve"> </w:t>
      </w:r>
      <w:r>
        <w:t xml:space="preserve">bağlantı elemanı boyunun </w:t>
      </w:r>
      <w:proofErr w:type="gramStart"/>
      <w:r>
        <w:t>( L</w:t>
      </w:r>
      <w:proofErr w:type="gramEnd"/>
      <w:r>
        <w:t>1 ) en fazla %80‟ i</w:t>
      </w:r>
      <w:r>
        <w:rPr>
          <w:spacing w:val="40"/>
        </w:rPr>
        <w:t xml:space="preserve"> </w:t>
      </w:r>
      <w:r>
        <w:t>kadar olmalıdır (Tablo 5).</w:t>
      </w:r>
    </w:p>
    <w:p w14:paraId="0B1E177B" w14:textId="77777777" w:rsidR="002E3A83" w:rsidRDefault="002E3A83">
      <w:pPr>
        <w:pStyle w:val="GvdeMetni"/>
        <w:rPr>
          <w:sz w:val="20"/>
        </w:rPr>
      </w:pPr>
    </w:p>
    <w:p w14:paraId="1C778780" w14:textId="77777777" w:rsidR="002E3A83" w:rsidRDefault="002E3A83">
      <w:pPr>
        <w:pStyle w:val="GvdeMetni"/>
        <w:spacing w:before="85"/>
        <w:rPr>
          <w:sz w:val="20"/>
        </w:rPr>
      </w:pPr>
    </w:p>
    <w:tbl>
      <w:tblPr>
        <w:tblStyle w:val="TableNormal"/>
        <w:tblW w:w="0" w:type="auto"/>
        <w:tblInd w:w="1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59"/>
        <w:gridCol w:w="1301"/>
        <w:gridCol w:w="1380"/>
        <w:gridCol w:w="1301"/>
      </w:tblGrid>
      <w:tr w:rsidR="002E3A83" w14:paraId="79E3010C" w14:textId="77777777">
        <w:trPr>
          <w:trHeight w:val="330"/>
        </w:trPr>
        <w:tc>
          <w:tcPr>
            <w:tcW w:w="1659" w:type="dxa"/>
            <w:tcBorders>
              <w:bottom w:val="single" w:sz="4" w:space="0" w:color="000000"/>
              <w:right w:val="single" w:sz="4" w:space="0" w:color="000000"/>
            </w:tcBorders>
          </w:tcPr>
          <w:p w14:paraId="30960DB8" w14:textId="77777777" w:rsidR="002E3A83" w:rsidRDefault="004B1A79">
            <w:pPr>
              <w:pStyle w:val="TableParagraph"/>
              <w:spacing w:before="51" w:line="259" w:lineRule="exact"/>
              <w:ind w:left="12" w:right="2"/>
              <w:rPr>
                <w:b/>
                <w:sz w:val="24"/>
              </w:rPr>
            </w:pPr>
            <w:r>
              <w:rPr>
                <w:b/>
                <w:sz w:val="24"/>
              </w:rPr>
              <w:t>ANMA</w:t>
            </w:r>
            <w:r>
              <w:rPr>
                <w:b/>
                <w:spacing w:val="-4"/>
                <w:sz w:val="24"/>
              </w:rPr>
              <w:t xml:space="preserve"> ÇAPI</w:t>
            </w:r>
          </w:p>
        </w:tc>
        <w:tc>
          <w:tcPr>
            <w:tcW w:w="1301" w:type="dxa"/>
            <w:tcBorders>
              <w:left w:val="single" w:sz="4" w:space="0" w:color="000000"/>
              <w:bottom w:val="single" w:sz="4" w:space="0" w:color="000000"/>
              <w:right w:val="single" w:sz="4" w:space="0" w:color="000000"/>
            </w:tcBorders>
          </w:tcPr>
          <w:p w14:paraId="07992BFB" w14:textId="77777777" w:rsidR="002E3A83" w:rsidRDefault="004B1A79">
            <w:pPr>
              <w:pStyle w:val="TableParagraph"/>
              <w:spacing w:before="51" w:line="259" w:lineRule="exact"/>
              <w:ind w:left="17"/>
              <w:rPr>
                <w:b/>
                <w:sz w:val="24"/>
              </w:rPr>
            </w:pPr>
            <w:r>
              <w:rPr>
                <w:b/>
                <w:spacing w:val="-5"/>
                <w:sz w:val="24"/>
              </w:rPr>
              <w:t>L1</w:t>
            </w:r>
          </w:p>
        </w:tc>
        <w:tc>
          <w:tcPr>
            <w:tcW w:w="1380" w:type="dxa"/>
            <w:tcBorders>
              <w:left w:val="single" w:sz="4" w:space="0" w:color="000000"/>
              <w:bottom w:val="single" w:sz="4" w:space="0" w:color="000000"/>
              <w:right w:val="single" w:sz="4" w:space="0" w:color="000000"/>
            </w:tcBorders>
          </w:tcPr>
          <w:p w14:paraId="1A38F163" w14:textId="77777777" w:rsidR="002E3A83" w:rsidRDefault="004B1A79">
            <w:pPr>
              <w:pStyle w:val="TableParagraph"/>
              <w:spacing w:before="51" w:line="259" w:lineRule="exact"/>
              <w:ind w:left="20"/>
              <w:rPr>
                <w:b/>
                <w:sz w:val="24"/>
              </w:rPr>
            </w:pPr>
            <w:r>
              <w:rPr>
                <w:b/>
                <w:spacing w:val="-5"/>
                <w:sz w:val="24"/>
              </w:rPr>
              <w:t>L2</w:t>
            </w:r>
          </w:p>
        </w:tc>
        <w:tc>
          <w:tcPr>
            <w:tcW w:w="1301" w:type="dxa"/>
            <w:tcBorders>
              <w:left w:val="single" w:sz="4" w:space="0" w:color="000000"/>
              <w:bottom w:val="single" w:sz="4" w:space="0" w:color="000000"/>
            </w:tcBorders>
          </w:tcPr>
          <w:p w14:paraId="15911518" w14:textId="77777777" w:rsidR="002E3A83" w:rsidRDefault="004B1A79">
            <w:pPr>
              <w:pStyle w:val="TableParagraph"/>
              <w:spacing w:before="51" w:line="259" w:lineRule="exact"/>
              <w:ind w:left="23" w:right="2"/>
              <w:rPr>
                <w:b/>
                <w:sz w:val="24"/>
              </w:rPr>
            </w:pPr>
            <w:proofErr w:type="gramStart"/>
            <w:r>
              <w:rPr>
                <w:b/>
                <w:spacing w:val="-5"/>
                <w:sz w:val="24"/>
              </w:rPr>
              <w:t>d</w:t>
            </w:r>
            <w:proofErr w:type="gramEnd"/>
            <w:r>
              <w:rPr>
                <w:b/>
                <w:spacing w:val="-5"/>
                <w:sz w:val="24"/>
              </w:rPr>
              <w:t>1</w:t>
            </w:r>
          </w:p>
        </w:tc>
      </w:tr>
      <w:tr w:rsidR="002E3A83" w14:paraId="39C5D6B4" w14:textId="77777777">
        <w:trPr>
          <w:trHeight w:val="318"/>
        </w:trPr>
        <w:tc>
          <w:tcPr>
            <w:tcW w:w="1659" w:type="dxa"/>
            <w:tcBorders>
              <w:top w:val="single" w:sz="4" w:space="0" w:color="000000"/>
              <w:bottom w:val="single" w:sz="4" w:space="0" w:color="000000"/>
              <w:right w:val="single" w:sz="4" w:space="0" w:color="000000"/>
            </w:tcBorders>
          </w:tcPr>
          <w:p w14:paraId="14AC2691" w14:textId="77777777" w:rsidR="002E3A83" w:rsidRDefault="004B1A79">
            <w:pPr>
              <w:pStyle w:val="TableParagraph"/>
              <w:spacing w:before="39" w:line="259" w:lineRule="exact"/>
              <w:ind w:left="12"/>
              <w:rPr>
                <w:b/>
                <w:i/>
                <w:sz w:val="24"/>
              </w:rPr>
            </w:pPr>
            <w:r>
              <w:rPr>
                <w:b/>
                <w:i/>
                <w:spacing w:val="-5"/>
                <w:sz w:val="24"/>
              </w:rPr>
              <w:t>15</w:t>
            </w:r>
          </w:p>
        </w:tc>
        <w:tc>
          <w:tcPr>
            <w:tcW w:w="1301" w:type="dxa"/>
            <w:tcBorders>
              <w:top w:val="single" w:sz="4" w:space="0" w:color="000000"/>
              <w:left w:val="single" w:sz="4" w:space="0" w:color="000000"/>
              <w:bottom w:val="single" w:sz="4" w:space="0" w:color="000000"/>
              <w:right w:val="single" w:sz="4" w:space="0" w:color="000000"/>
            </w:tcBorders>
          </w:tcPr>
          <w:p w14:paraId="2B50503C" w14:textId="77777777" w:rsidR="002E3A83" w:rsidRDefault="004B1A79">
            <w:pPr>
              <w:pStyle w:val="TableParagraph"/>
              <w:spacing w:before="35" w:line="264" w:lineRule="exact"/>
              <w:ind w:left="17" w:right="3"/>
              <w:rPr>
                <w:sz w:val="24"/>
              </w:rPr>
            </w:pPr>
            <w:r>
              <w:rPr>
                <w:spacing w:val="-5"/>
                <w:sz w:val="24"/>
              </w:rPr>
              <w:t>500</w:t>
            </w:r>
          </w:p>
        </w:tc>
        <w:tc>
          <w:tcPr>
            <w:tcW w:w="1380" w:type="dxa"/>
            <w:tcBorders>
              <w:top w:val="single" w:sz="4" w:space="0" w:color="000000"/>
              <w:left w:val="single" w:sz="4" w:space="0" w:color="000000"/>
              <w:bottom w:val="single" w:sz="4" w:space="0" w:color="000000"/>
              <w:right w:val="single" w:sz="4" w:space="0" w:color="000000"/>
            </w:tcBorders>
          </w:tcPr>
          <w:p w14:paraId="4322D32E" w14:textId="77777777" w:rsidR="002E3A83" w:rsidRDefault="004B1A79">
            <w:pPr>
              <w:pStyle w:val="TableParagraph"/>
              <w:spacing w:before="35" w:line="264" w:lineRule="exact"/>
              <w:ind w:left="20" w:right="3"/>
              <w:rPr>
                <w:sz w:val="24"/>
              </w:rPr>
            </w:pPr>
            <w:r>
              <w:rPr>
                <w:spacing w:val="-5"/>
                <w:sz w:val="24"/>
              </w:rPr>
              <w:t>60</w:t>
            </w:r>
          </w:p>
        </w:tc>
        <w:tc>
          <w:tcPr>
            <w:tcW w:w="1301" w:type="dxa"/>
            <w:tcBorders>
              <w:top w:val="single" w:sz="4" w:space="0" w:color="000000"/>
              <w:left w:val="single" w:sz="4" w:space="0" w:color="000000"/>
              <w:bottom w:val="single" w:sz="4" w:space="0" w:color="000000"/>
            </w:tcBorders>
          </w:tcPr>
          <w:p w14:paraId="2A0C6D32" w14:textId="77777777" w:rsidR="002E3A83" w:rsidRDefault="004B1A79">
            <w:pPr>
              <w:pStyle w:val="TableParagraph"/>
              <w:spacing w:before="35" w:line="264" w:lineRule="exact"/>
              <w:ind w:left="23"/>
              <w:rPr>
                <w:sz w:val="24"/>
              </w:rPr>
            </w:pPr>
            <w:r>
              <w:rPr>
                <w:spacing w:val="-4"/>
                <w:sz w:val="24"/>
              </w:rPr>
              <w:t>21,3</w:t>
            </w:r>
          </w:p>
        </w:tc>
      </w:tr>
      <w:tr w:rsidR="002E3A83" w14:paraId="5EA0C66C" w14:textId="77777777">
        <w:trPr>
          <w:trHeight w:val="280"/>
        </w:trPr>
        <w:tc>
          <w:tcPr>
            <w:tcW w:w="1659" w:type="dxa"/>
            <w:tcBorders>
              <w:top w:val="single" w:sz="4" w:space="0" w:color="000000"/>
              <w:bottom w:val="single" w:sz="4" w:space="0" w:color="000000"/>
              <w:right w:val="single" w:sz="4" w:space="0" w:color="000000"/>
            </w:tcBorders>
          </w:tcPr>
          <w:p w14:paraId="75CA926D" w14:textId="77777777" w:rsidR="002E3A83" w:rsidRDefault="004B1A79">
            <w:pPr>
              <w:pStyle w:val="TableParagraph"/>
              <w:spacing w:before="1" w:line="259" w:lineRule="exact"/>
              <w:ind w:left="12"/>
              <w:rPr>
                <w:b/>
                <w:i/>
                <w:sz w:val="24"/>
              </w:rPr>
            </w:pPr>
            <w:r>
              <w:rPr>
                <w:b/>
                <w:i/>
                <w:spacing w:val="-5"/>
                <w:sz w:val="24"/>
              </w:rPr>
              <w:t>20</w:t>
            </w:r>
          </w:p>
        </w:tc>
        <w:tc>
          <w:tcPr>
            <w:tcW w:w="1301" w:type="dxa"/>
            <w:tcBorders>
              <w:top w:val="single" w:sz="4" w:space="0" w:color="000000"/>
              <w:left w:val="single" w:sz="4" w:space="0" w:color="000000"/>
              <w:bottom w:val="single" w:sz="4" w:space="0" w:color="000000"/>
              <w:right w:val="single" w:sz="4" w:space="0" w:color="000000"/>
            </w:tcBorders>
          </w:tcPr>
          <w:p w14:paraId="77605408" w14:textId="77777777" w:rsidR="002E3A83" w:rsidRDefault="004B1A79">
            <w:pPr>
              <w:pStyle w:val="TableParagraph"/>
              <w:spacing w:line="260" w:lineRule="exact"/>
              <w:ind w:left="17" w:right="3"/>
              <w:rPr>
                <w:sz w:val="24"/>
              </w:rPr>
            </w:pPr>
            <w:r>
              <w:rPr>
                <w:spacing w:val="-5"/>
                <w:sz w:val="24"/>
              </w:rPr>
              <w:t>550</w:t>
            </w:r>
          </w:p>
        </w:tc>
        <w:tc>
          <w:tcPr>
            <w:tcW w:w="1380" w:type="dxa"/>
            <w:tcBorders>
              <w:top w:val="single" w:sz="4" w:space="0" w:color="000000"/>
              <w:left w:val="single" w:sz="4" w:space="0" w:color="000000"/>
              <w:bottom w:val="single" w:sz="4" w:space="0" w:color="000000"/>
              <w:right w:val="single" w:sz="4" w:space="0" w:color="000000"/>
            </w:tcBorders>
          </w:tcPr>
          <w:p w14:paraId="4584C199" w14:textId="77777777" w:rsidR="002E3A83" w:rsidRDefault="004B1A79">
            <w:pPr>
              <w:pStyle w:val="TableParagraph"/>
              <w:spacing w:line="260" w:lineRule="exact"/>
              <w:ind w:left="20" w:right="3"/>
              <w:rPr>
                <w:sz w:val="24"/>
              </w:rPr>
            </w:pPr>
            <w:r>
              <w:rPr>
                <w:spacing w:val="-5"/>
                <w:sz w:val="24"/>
              </w:rPr>
              <w:t>60</w:t>
            </w:r>
          </w:p>
        </w:tc>
        <w:tc>
          <w:tcPr>
            <w:tcW w:w="1301" w:type="dxa"/>
            <w:tcBorders>
              <w:top w:val="single" w:sz="4" w:space="0" w:color="000000"/>
              <w:left w:val="single" w:sz="4" w:space="0" w:color="000000"/>
              <w:bottom w:val="single" w:sz="4" w:space="0" w:color="000000"/>
            </w:tcBorders>
          </w:tcPr>
          <w:p w14:paraId="1103ECD1" w14:textId="77777777" w:rsidR="002E3A83" w:rsidRDefault="004B1A79">
            <w:pPr>
              <w:pStyle w:val="TableParagraph"/>
              <w:spacing w:line="260" w:lineRule="exact"/>
              <w:ind w:left="23"/>
              <w:rPr>
                <w:sz w:val="24"/>
              </w:rPr>
            </w:pPr>
            <w:r>
              <w:rPr>
                <w:spacing w:val="-4"/>
                <w:sz w:val="24"/>
              </w:rPr>
              <w:t>26,9</w:t>
            </w:r>
          </w:p>
        </w:tc>
      </w:tr>
      <w:tr w:rsidR="002E3A83" w14:paraId="13FF07F7" w14:textId="77777777">
        <w:trPr>
          <w:trHeight w:val="282"/>
        </w:trPr>
        <w:tc>
          <w:tcPr>
            <w:tcW w:w="1659" w:type="dxa"/>
            <w:tcBorders>
              <w:top w:val="single" w:sz="4" w:space="0" w:color="000000"/>
              <w:bottom w:val="single" w:sz="4" w:space="0" w:color="000000"/>
              <w:right w:val="single" w:sz="4" w:space="0" w:color="000000"/>
            </w:tcBorders>
          </w:tcPr>
          <w:p w14:paraId="58E8F56C" w14:textId="77777777" w:rsidR="002E3A83" w:rsidRDefault="004B1A79">
            <w:pPr>
              <w:pStyle w:val="TableParagraph"/>
              <w:spacing w:before="3" w:line="259" w:lineRule="exact"/>
              <w:ind w:left="12"/>
              <w:rPr>
                <w:b/>
                <w:i/>
                <w:sz w:val="24"/>
              </w:rPr>
            </w:pPr>
            <w:r>
              <w:rPr>
                <w:b/>
                <w:i/>
                <w:spacing w:val="-5"/>
                <w:sz w:val="24"/>
              </w:rPr>
              <w:t>25</w:t>
            </w:r>
          </w:p>
        </w:tc>
        <w:tc>
          <w:tcPr>
            <w:tcW w:w="1301" w:type="dxa"/>
            <w:tcBorders>
              <w:top w:val="single" w:sz="4" w:space="0" w:color="000000"/>
              <w:left w:val="single" w:sz="4" w:space="0" w:color="000000"/>
              <w:bottom w:val="single" w:sz="4" w:space="0" w:color="000000"/>
              <w:right w:val="single" w:sz="4" w:space="0" w:color="000000"/>
            </w:tcBorders>
          </w:tcPr>
          <w:p w14:paraId="7C1C286A" w14:textId="77777777" w:rsidR="002E3A83" w:rsidRDefault="004B1A79">
            <w:pPr>
              <w:pStyle w:val="TableParagraph"/>
              <w:spacing w:line="263" w:lineRule="exact"/>
              <w:ind w:left="17" w:right="3"/>
              <w:rPr>
                <w:sz w:val="24"/>
              </w:rPr>
            </w:pPr>
            <w:r>
              <w:rPr>
                <w:spacing w:val="-5"/>
                <w:sz w:val="24"/>
              </w:rPr>
              <w:t>600</w:t>
            </w:r>
          </w:p>
        </w:tc>
        <w:tc>
          <w:tcPr>
            <w:tcW w:w="1380" w:type="dxa"/>
            <w:tcBorders>
              <w:top w:val="single" w:sz="4" w:space="0" w:color="000000"/>
              <w:left w:val="single" w:sz="4" w:space="0" w:color="000000"/>
              <w:bottom w:val="single" w:sz="4" w:space="0" w:color="000000"/>
              <w:right w:val="single" w:sz="4" w:space="0" w:color="000000"/>
            </w:tcBorders>
          </w:tcPr>
          <w:p w14:paraId="5F477832" w14:textId="77777777" w:rsidR="002E3A83" w:rsidRDefault="004B1A79">
            <w:pPr>
              <w:pStyle w:val="TableParagraph"/>
              <w:spacing w:line="263" w:lineRule="exact"/>
              <w:ind w:left="20" w:right="3"/>
              <w:rPr>
                <w:sz w:val="24"/>
              </w:rPr>
            </w:pPr>
            <w:r>
              <w:rPr>
                <w:spacing w:val="-5"/>
                <w:sz w:val="24"/>
              </w:rPr>
              <w:t>60</w:t>
            </w:r>
          </w:p>
        </w:tc>
        <w:tc>
          <w:tcPr>
            <w:tcW w:w="1301" w:type="dxa"/>
            <w:tcBorders>
              <w:top w:val="single" w:sz="4" w:space="0" w:color="000000"/>
              <w:left w:val="single" w:sz="4" w:space="0" w:color="000000"/>
              <w:bottom w:val="single" w:sz="4" w:space="0" w:color="000000"/>
            </w:tcBorders>
          </w:tcPr>
          <w:p w14:paraId="53DB0296" w14:textId="77777777" w:rsidR="002E3A83" w:rsidRDefault="004B1A79">
            <w:pPr>
              <w:pStyle w:val="TableParagraph"/>
              <w:spacing w:line="263" w:lineRule="exact"/>
              <w:ind w:left="23"/>
              <w:rPr>
                <w:sz w:val="24"/>
              </w:rPr>
            </w:pPr>
            <w:r>
              <w:rPr>
                <w:spacing w:val="-4"/>
                <w:sz w:val="24"/>
              </w:rPr>
              <w:t>33,7</w:t>
            </w:r>
          </w:p>
        </w:tc>
      </w:tr>
      <w:tr w:rsidR="002E3A83" w14:paraId="77D46EA5" w14:textId="77777777">
        <w:trPr>
          <w:trHeight w:val="280"/>
        </w:trPr>
        <w:tc>
          <w:tcPr>
            <w:tcW w:w="1659" w:type="dxa"/>
            <w:tcBorders>
              <w:top w:val="single" w:sz="4" w:space="0" w:color="000000"/>
              <w:bottom w:val="single" w:sz="4" w:space="0" w:color="000000"/>
              <w:right w:val="single" w:sz="4" w:space="0" w:color="000000"/>
            </w:tcBorders>
          </w:tcPr>
          <w:p w14:paraId="39E14F8B" w14:textId="77777777" w:rsidR="002E3A83" w:rsidRDefault="004B1A79">
            <w:pPr>
              <w:pStyle w:val="TableParagraph"/>
              <w:spacing w:before="1" w:line="259" w:lineRule="exact"/>
              <w:ind w:left="12"/>
              <w:rPr>
                <w:b/>
                <w:i/>
                <w:sz w:val="24"/>
              </w:rPr>
            </w:pPr>
            <w:r>
              <w:rPr>
                <w:b/>
                <w:i/>
                <w:spacing w:val="-5"/>
                <w:sz w:val="24"/>
              </w:rPr>
              <w:t>32</w:t>
            </w:r>
          </w:p>
        </w:tc>
        <w:tc>
          <w:tcPr>
            <w:tcW w:w="1301" w:type="dxa"/>
            <w:tcBorders>
              <w:top w:val="single" w:sz="4" w:space="0" w:color="000000"/>
              <w:left w:val="single" w:sz="4" w:space="0" w:color="000000"/>
              <w:bottom w:val="single" w:sz="4" w:space="0" w:color="000000"/>
              <w:right w:val="single" w:sz="4" w:space="0" w:color="000000"/>
            </w:tcBorders>
          </w:tcPr>
          <w:p w14:paraId="13B565E9" w14:textId="77777777" w:rsidR="002E3A83" w:rsidRDefault="004B1A79">
            <w:pPr>
              <w:pStyle w:val="TableParagraph"/>
              <w:spacing w:line="260" w:lineRule="exact"/>
              <w:ind w:left="17" w:right="3"/>
              <w:rPr>
                <w:sz w:val="24"/>
              </w:rPr>
            </w:pPr>
            <w:r>
              <w:rPr>
                <w:spacing w:val="-5"/>
                <w:sz w:val="24"/>
              </w:rPr>
              <w:t>650</w:t>
            </w:r>
          </w:p>
        </w:tc>
        <w:tc>
          <w:tcPr>
            <w:tcW w:w="1380" w:type="dxa"/>
            <w:tcBorders>
              <w:top w:val="single" w:sz="4" w:space="0" w:color="000000"/>
              <w:left w:val="single" w:sz="4" w:space="0" w:color="000000"/>
              <w:bottom w:val="single" w:sz="4" w:space="0" w:color="000000"/>
              <w:right w:val="single" w:sz="4" w:space="0" w:color="000000"/>
            </w:tcBorders>
          </w:tcPr>
          <w:p w14:paraId="31134A07" w14:textId="77777777" w:rsidR="002E3A83" w:rsidRDefault="004B1A79">
            <w:pPr>
              <w:pStyle w:val="TableParagraph"/>
              <w:spacing w:line="260" w:lineRule="exact"/>
              <w:ind w:left="20" w:right="3"/>
              <w:rPr>
                <w:sz w:val="24"/>
              </w:rPr>
            </w:pPr>
            <w:r>
              <w:rPr>
                <w:spacing w:val="-5"/>
                <w:sz w:val="24"/>
              </w:rPr>
              <w:t>70</w:t>
            </w:r>
          </w:p>
        </w:tc>
        <w:tc>
          <w:tcPr>
            <w:tcW w:w="1301" w:type="dxa"/>
            <w:tcBorders>
              <w:top w:val="single" w:sz="4" w:space="0" w:color="000000"/>
              <w:left w:val="single" w:sz="4" w:space="0" w:color="000000"/>
              <w:bottom w:val="single" w:sz="4" w:space="0" w:color="000000"/>
            </w:tcBorders>
          </w:tcPr>
          <w:p w14:paraId="4C0BB2BA" w14:textId="77777777" w:rsidR="002E3A83" w:rsidRDefault="004B1A79">
            <w:pPr>
              <w:pStyle w:val="TableParagraph"/>
              <w:spacing w:line="260" w:lineRule="exact"/>
              <w:ind w:left="23"/>
              <w:rPr>
                <w:sz w:val="24"/>
              </w:rPr>
            </w:pPr>
            <w:r>
              <w:rPr>
                <w:spacing w:val="-4"/>
                <w:sz w:val="24"/>
              </w:rPr>
              <w:t>42,4</w:t>
            </w:r>
          </w:p>
        </w:tc>
      </w:tr>
      <w:tr w:rsidR="002E3A83" w14:paraId="6C464D2D" w14:textId="77777777">
        <w:trPr>
          <w:trHeight w:val="280"/>
        </w:trPr>
        <w:tc>
          <w:tcPr>
            <w:tcW w:w="1659" w:type="dxa"/>
            <w:tcBorders>
              <w:top w:val="single" w:sz="4" w:space="0" w:color="000000"/>
              <w:bottom w:val="single" w:sz="4" w:space="0" w:color="000000"/>
              <w:right w:val="single" w:sz="4" w:space="0" w:color="000000"/>
            </w:tcBorders>
          </w:tcPr>
          <w:p w14:paraId="2BA5B16B" w14:textId="77777777" w:rsidR="002E3A83" w:rsidRDefault="004B1A79">
            <w:pPr>
              <w:pStyle w:val="TableParagraph"/>
              <w:spacing w:before="1" w:line="259" w:lineRule="exact"/>
              <w:ind w:left="12"/>
              <w:rPr>
                <w:b/>
                <w:i/>
                <w:sz w:val="24"/>
              </w:rPr>
            </w:pPr>
            <w:r>
              <w:rPr>
                <w:b/>
                <w:i/>
                <w:spacing w:val="-5"/>
                <w:sz w:val="24"/>
              </w:rPr>
              <w:t>40</w:t>
            </w:r>
          </w:p>
        </w:tc>
        <w:tc>
          <w:tcPr>
            <w:tcW w:w="1301" w:type="dxa"/>
            <w:tcBorders>
              <w:top w:val="single" w:sz="4" w:space="0" w:color="000000"/>
              <w:left w:val="single" w:sz="4" w:space="0" w:color="000000"/>
              <w:bottom w:val="single" w:sz="4" w:space="0" w:color="000000"/>
              <w:right w:val="single" w:sz="4" w:space="0" w:color="000000"/>
            </w:tcBorders>
          </w:tcPr>
          <w:p w14:paraId="0E942AEB" w14:textId="77777777" w:rsidR="002E3A83" w:rsidRDefault="004B1A79">
            <w:pPr>
              <w:pStyle w:val="TableParagraph"/>
              <w:spacing w:line="260" w:lineRule="exact"/>
              <w:ind w:left="17" w:right="3"/>
              <w:rPr>
                <w:sz w:val="24"/>
              </w:rPr>
            </w:pPr>
            <w:r>
              <w:rPr>
                <w:spacing w:val="-5"/>
                <w:sz w:val="24"/>
              </w:rPr>
              <w:t>750</w:t>
            </w:r>
          </w:p>
        </w:tc>
        <w:tc>
          <w:tcPr>
            <w:tcW w:w="1380" w:type="dxa"/>
            <w:tcBorders>
              <w:top w:val="single" w:sz="4" w:space="0" w:color="000000"/>
              <w:left w:val="single" w:sz="4" w:space="0" w:color="000000"/>
              <w:bottom w:val="single" w:sz="4" w:space="0" w:color="000000"/>
              <w:right w:val="single" w:sz="4" w:space="0" w:color="000000"/>
            </w:tcBorders>
          </w:tcPr>
          <w:p w14:paraId="653F3310" w14:textId="77777777" w:rsidR="002E3A83" w:rsidRDefault="004B1A79">
            <w:pPr>
              <w:pStyle w:val="TableParagraph"/>
              <w:spacing w:line="260" w:lineRule="exact"/>
              <w:ind w:left="20" w:right="3"/>
              <w:rPr>
                <w:sz w:val="24"/>
              </w:rPr>
            </w:pPr>
            <w:r>
              <w:rPr>
                <w:spacing w:val="-5"/>
                <w:sz w:val="24"/>
              </w:rPr>
              <w:t>80</w:t>
            </w:r>
          </w:p>
        </w:tc>
        <w:tc>
          <w:tcPr>
            <w:tcW w:w="1301" w:type="dxa"/>
            <w:tcBorders>
              <w:top w:val="single" w:sz="4" w:space="0" w:color="000000"/>
              <w:left w:val="single" w:sz="4" w:space="0" w:color="000000"/>
              <w:bottom w:val="single" w:sz="4" w:space="0" w:color="000000"/>
            </w:tcBorders>
          </w:tcPr>
          <w:p w14:paraId="4496E7C5" w14:textId="77777777" w:rsidR="002E3A83" w:rsidRDefault="004B1A79">
            <w:pPr>
              <w:pStyle w:val="TableParagraph"/>
              <w:spacing w:line="260" w:lineRule="exact"/>
              <w:ind w:left="23"/>
              <w:rPr>
                <w:sz w:val="24"/>
              </w:rPr>
            </w:pPr>
            <w:r>
              <w:rPr>
                <w:spacing w:val="-4"/>
                <w:sz w:val="24"/>
              </w:rPr>
              <w:t>48,3</w:t>
            </w:r>
          </w:p>
        </w:tc>
      </w:tr>
      <w:tr w:rsidR="002E3A83" w14:paraId="2DD73307" w14:textId="77777777">
        <w:trPr>
          <w:trHeight w:val="280"/>
        </w:trPr>
        <w:tc>
          <w:tcPr>
            <w:tcW w:w="1659" w:type="dxa"/>
            <w:tcBorders>
              <w:top w:val="single" w:sz="4" w:space="0" w:color="000000"/>
              <w:bottom w:val="single" w:sz="4" w:space="0" w:color="000000"/>
              <w:right w:val="single" w:sz="4" w:space="0" w:color="000000"/>
            </w:tcBorders>
          </w:tcPr>
          <w:p w14:paraId="600BA4AB" w14:textId="77777777" w:rsidR="002E3A83" w:rsidRDefault="004B1A79">
            <w:pPr>
              <w:pStyle w:val="TableParagraph"/>
              <w:spacing w:before="1" w:line="259" w:lineRule="exact"/>
              <w:ind w:left="12"/>
              <w:rPr>
                <w:b/>
                <w:i/>
                <w:sz w:val="24"/>
              </w:rPr>
            </w:pPr>
            <w:r>
              <w:rPr>
                <w:b/>
                <w:i/>
                <w:spacing w:val="-5"/>
                <w:sz w:val="24"/>
              </w:rPr>
              <w:t>50</w:t>
            </w:r>
          </w:p>
        </w:tc>
        <w:tc>
          <w:tcPr>
            <w:tcW w:w="1301" w:type="dxa"/>
            <w:tcBorders>
              <w:top w:val="single" w:sz="4" w:space="0" w:color="000000"/>
              <w:left w:val="single" w:sz="4" w:space="0" w:color="000000"/>
              <w:bottom w:val="single" w:sz="4" w:space="0" w:color="000000"/>
              <w:right w:val="single" w:sz="4" w:space="0" w:color="000000"/>
            </w:tcBorders>
          </w:tcPr>
          <w:p w14:paraId="39B90E8F" w14:textId="77777777" w:rsidR="002E3A83" w:rsidRDefault="004B1A79">
            <w:pPr>
              <w:pStyle w:val="TableParagraph"/>
              <w:spacing w:line="260" w:lineRule="exact"/>
              <w:ind w:left="17" w:right="3"/>
              <w:rPr>
                <w:sz w:val="24"/>
              </w:rPr>
            </w:pPr>
            <w:r>
              <w:rPr>
                <w:spacing w:val="-5"/>
                <w:sz w:val="24"/>
              </w:rPr>
              <w:t>850</w:t>
            </w:r>
          </w:p>
        </w:tc>
        <w:tc>
          <w:tcPr>
            <w:tcW w:w="1380" w:type="dxa"/>
            <w:tcBorders>
              <w:top w:val="single" w:sz="4" w:space="0" w:color="000000"/>
              <w:left w:val="single" w:sz="4" w:space="0" w:color="000000"/>
              <w:bottom w:val="single" w:sz="4" w:space="0" w:color="000000"/>
              <w:right w:val="single" w:sz="4" w:space="0" w:color="000000"/>
            </w:tcBorders>
          </w:tcPr>
          <w:p w14:paraId="0B706702" w14:textId="77777777" w:rsidR="002E3A83" w:rsidRDefault="004B1A79">
            <w:pPr>
              <w:pStyle w:val="TableParagraph"/>
              <w:spacing w:line="260" w:lineRule="exact"/>
              <w:ind w:left="20" w:right="3"/>
              <w:rPr>
                <w:sz w:val="24"/>
              </w:rPr>
            </w:pPr>
            <w:r>
              <w:rPr>
                <w:spacing w:val="-5"/>
                <w:sz w:val="24"/>
              </w:rPr>
              <w:t>90</w:t>
            </w:r>
          </w:p>
        </w:tc>
        <w:tc>
          <w:tcPr>
            <w:tcW w:w="1301" w:type="dxa"/>
            <w:tcBorders>
              <w:top w:val="single" w:sz="4" w:space="0" w:color="000000"/>
              <w:left w:val="single" w:sz="4" w:space="0" w:color="000000"/>
              <w:bottom w:val="single" w:sz="4" w:space="0" w:color="000000"/>
            </w:tcBorders>
          </w:tcPr>
          <w:p w14:paraId="722C7025" w14:textId="77777777" w:rsidR="002E3A83" w:rsidRDefault="004B1A79">
            <w:pPr>
              <w:pStyle w:val="TableParagraph"/>
              <w:spacing w:line="260" w:lineRule="exact"/>
              <w:ind w:left="23"/>
              <w:rPr>
                <w:sz w:val="24"/>
              </w:rPr>
            </w:pPr>
            <w:r>
              <w:rPr>
                <w:spacing w:val="-4"/>
                <w:sz w:val="24"/>
              </w:rPr>
              <w:t>60,3</w:t>
            </w:r>
          </w:p>
        </w:tc>
      </w:tr>
      <w:tr w:rsidR="002E3A83" w14:paraId="46A14A85" w14:textId="77777777">
        <w:trPr>
          <w:trHeight w:val="283"/>
        </w:trPr>
        <w:tc>
          <w:tcPr>
            <w:tcW w:w="1659" w:type="dxa"/>
            <w:tcBorders>
              <w:top w:val="single" w:sz="4" w:space="0" w:color="000000"/>
              <w:bottom w:val="single" w:sz="4" w:space="0" w:color="000000"/>
              <w:right w:val="single" w:sz="4" w:space="0" w:color="000000"/>
            </w:tcBorders>
          </w:tcPr>
          <w:p w14:paraId="33CD697D" w14:textId="77777777" w:rsidR="002E3A83" w:rsidRDefault="004B1A79">
            <w:pPr>
              <w:pStyle w:val="TableParagraph"/>
              <w:spacing w:before="4" w:line="259" w:lineRule="exact"/>
              <w:ind w:left="12"/>
              <w:rPr>
                <w:b/>
                <w:i/>
                <w:sz w:val="24"/>
              </w:rPr>
            </w:pPr>
            <w:r>
              <w:rPr>
                <w:b/>
                <w:i/>
                <w:spacing w:val="-5"/>
                <w:sz w:val="24"/>
              </w:rPr>
              <w:t>65</w:t>
            </w:r>
          </w:p>
        </w:tc>
        <w:tc>
          <w:tcPr>
            <w:tcW w:w="1301" w:type="dxa"/>
            <w:tcBorders>
              <w:top w:val="single" w:sz="4" w:space="0" w:color="000000"/>
              <w:left w:val="single" w:sz="4" w:space="0" w:color="000000"/>
              <w:bottom w:val="single" w:sz="4" w:space="0" w:color="000000"/>
              <w:right w:val="single" w:sz="4" w:space="0" w:color="000000"/>
            </w:tcBorders>
          </w:tcPr>
          <w:p w14:paraId="6A54A0FF" w14:textId="77777777" w:rsidR="002E3A83" w:rsidRDefault="004B1A79">
            <w:pPr>
              <w:pStyle w:val="TableParagraph"/>
              <w:spacing w:line="263" w:lineRule="exact"/>
              <w:ind w:left="17" w:right="3"/>
              <w:rPr>
                <w:sz w:val="24"/>
              </w:rPr>
            </w:pPr>
            <w:r>
              <w:rPr>
                <w:spacing w:val="-4"/>
                <w:sz w:val="24"/>
              </w:rPr>
              <w:t>1000</w:t>
            </w:r>
          </w:p>
        </w:tc>
        <w:tc>
          <w:tcPr>
            <w:tcW w:w="1380" w:type="dxa"/>
            <w:tcBorders>
              <w:top w:val="single" w:sz="4" w:space="0" w:color="000000"/>
              <w:left w:val="single" w:sz="4" w:space="0" w:color="000000"/>
              <w:bottom w:val="single" w:sz="4" w:space="0" w:color="000000"/>
              <w:right w:val="single" w:sz="4" w:space="0" w:color="000000"/>
            </w:tcBorders>
          </w:tcPr>
          <w:p w14:paraId="4BB14681" w14:textId="77777777" w:rsidR="002E3A83" w:rsidRDefault="004B1A79">
            <w:pPr>
              <w:pStyle w:val="TableParagraph"/>
              <w:spacing w:line="263" w:lineRule="exact"/>
              <w:ind w:left="20" w:right="3"/>
              <w:rPr>
                <w:sz w:val="24"/>
              </w:rPr>
            </w:pPr>
            <w:r>
              <w:rPr>
                <w:spacing w:val="-5"/>
                <w:sz w:val="24"/>
              </w:rPr>
              <w:t>100</w:t>
            </w:r>
          </w:p>
        </w:tc>
        <w:tc>
          <w:tcPr>
            <w:tcW w:w="1301" w:type="dxa"/>
            <w:tcBorders>
              <w:top w:val="single" w:sz="4" w:space="0" w:color="000000"/>
              <w:left w:val="single" w:sz="4" w:space="0" w:color="000000"/>
              <w:bottom w:val="single" w:sz="4" w:space="0" w:color="000000"/>
            </w:tcBorders>
          </w:tcPr>
          <w:p w14:paraId="6AEAA3F8" w14:textId="77777777" w:rsidR="002E3A83" w:rsidRDefault="004B1A79">
            <w:pPr>
              <w:pStyle w:val="TableParagraph"/>
              <w:spacing w:line="263" w:lineRule="exact"/>
              <w:ind w:left="23"/>
              <w:rPr>
                <w:sz w:val="24"/>
              </w:rPr>
            </w:pPr>
            <w:r>
              <w:rPr>
                <w:spacing w:val="-4"/>
                <w:sz w:val="24"/>
              </w:rPr>
              <w:t>76,1</w:t>
            </w:r>
          </w:p>
        </w:tc>
      </w:tr>
      <w:tr w:rsidR="002E3A83" w14:paraId="3F103C2D" w14:textId="77777777">
        <w:trPr>
          <w:trHeight w:val="280"/>
        </w:trPr>
        <w:tc>
          <w:tcPr>
            <w:tcW w:w="1659" w:type="dxa"/>
            <w:tcBorders>
              <w:top w:val="single" w:sz="4" w:space="0" w:color="000000"/>
              <w:bottom w:val="single" w:sz="4" w:space="0" w:color="000000"/>
              <w:right w:val="single" w:sz="4" w:space="0" w:color="000000"/>
            </w:tcBorders>
          </w:tcPr>
          <w:p w14:paraId="34B499AC" w14:textId="77777777" w:rsidR="002E3A83" w:rsidRDefault="004B1A79">
            <w:pPr>
              <w:pStyle w:val="TableParagraph"/>
              <w:spacing w:before="1" w:line="259" w:lineRule="exact"/>
              <w:ind w:left="12"/>
              <w:rPr>
                <w:b/>
                <w:i/>
                <w:sz w:val="24"/>
              </w:rPr>
            </w:pPr>
            <w:r>
              <w:rPr>
                <w:b/>
                <w:i/>
                <w:spacing w:val="-5"/>
                <w:sz w:val="24"/>
              </w:rPr>
              <w:t>80</w:t>
            </w:r>
          </w:p>
        </w:tc>
        <w:tc>
          <w:tcPr>
            <w:tcW w:w="1301" w:type="dxa"/>
            <w:tcBorders>
              <w:top w:val="single" w:sz="4" w:space="0" w:color="000000"/>
              <w:left w:val="single" w:sz="4" w:space="0" w:color="000000"/>
              <w:bottom w:val="single" w:sz="4" w:space="0" w:color="000000"/>
              <w:right w:val="single" w:sz="4" w:space="0" w:color="000000"/>
            </w:tcBorders>
          </w:tcPr>
          <w:p w14:paraId="0F782EA8" w14:textId="77777777" w:rsidR="002E3A83" w:rsidRDefault="004B1A79">
            <w:pPr>
              <w:pStyle w:val="TableParagraph"/>
              <w:spacing w:line="260" w:lineRule="exact"/>
              <w:ind w:left="17" w:right="3"/>
              <w:rPr>
                <w:sz w:val="24"/>
              </w:rPr>
            </w:pPr>
            <w:r>
              <w:rPr>
                <w:spacing w:val="-4"/>
                <w:sz w:val="24"/>
              </w:rPr>
              <w:t>1150</w:t>
            </w:r>
          </w:p>
        </w:tc>
        <w:tc>
          <w:tcPr>
            <w:tcW w:w="1380" w:type="dxa"/>
            <w:tcBorders>
              <w:top w:val="single" w:sz="4" w:space="0" w:color="000000"/>
              <w:left w:val="single" w:sz="4" w:space="0" w:color="000000"/>
              <w:bottom w:val="single" w:sz="4" w:space="0" w:color="000000"/>
              <w:right w:val="single" w:sz="4" w:space="0" w:color="000000"/>
            </w:tcBorders>
          </w:tcPr>
          <w:p w14:paraId="10A2AE56" w14:textId="77777777" w:rsidR="002E3A83" w:rsidRDefault="004B1A79">
            <w:pPr>
              <w:pStyle w:val="TableParagraph"/>
              <w:spacing w:line="260" w:lineRule="exact"/>
              <w:ind w:left="20" w:right="3"/>
              <w:rPr>
                <w:sz w:val="24"/>
              </w:rPr>
            </w:pPr>
            <w:r>
              <w:rPr>
                <w:spacing w:val="-5"/>
                <w:sz w:val="24"/>
              </w:rPr>
              <w:t>100</w:t>
            </w:r>
          </w:p>
        </w:tc>
        <w:tc>
          <w:tcPr>
            <w:tcW w:w="1301" w:type="dxa"/>
            <w:tcBorders>
              <w:top w:val="single" w:sz="4" w:space="0" w:color="000000"/>
              <w:left w:val="single" w:sz="4" w:space="0" w:color="000000"/>
              <w:bottom w:val="single" w:sz="4" w:space="0" w:color="000000"/>
            </w:tcBorders>
          </w:tcPr>
          <w:p w14:paraId="4C06E1C6" w14:textId="77777777" w:rsidR="002E3A83" w:rsidRDefault="004B1A79">
            <w:pPr>
              <w:pStyle w:val="TableParagraph"/>
              <w:spacing w:line="260" w:lineRule="exact"/>
              <w:ind w:left="23"/>
              <w:rPr>
                <w:sz w:val="24"/>
              </w:rPr>
            </w:pPr>
            <w:r>
              <w:rPr>
                <w:spacing w:val="-4"/>
                <w:sz w:val="24"/>
              </w:rPr>
              <w:t>88,9</w:t>
            </w:r>
          </w:p>
        </w:tc>
      </w:tr>
      <w:tr w:rsidR="002E3A83" w14:paraId="2277DB82" w14:textId="77777777">
        <w:trPr>
          <w:trHeight w:val="280"/>
        </w:trPr>
        <w:tc>
          <w:tcPr>
            <w:tcW w:w="1659" w:type="dxa"/>
            <w:tcBorders>
              <w:top w:val="single" w:sz="4" w:space="0" w:color="000000"/>
              <w:right w:val="single" w:sz="4" w:space="0" w:color="000000"/>
            </w:tcBorders>
          </w:tcPr>
          <w:p w14:paraId="6CE15C9E" w14:textId="77777777" w:rsidR="002E3A83" w:rsidRDefault="004B1A79">
            <w:pPr>
              <w:pStyle w:val="TableParagraph"/>
              <w:spacing w:before="1" w:line="259" w:lineRule="exact"/>
              <w:ind w:left="12"/>
              <w:rPr>
                <w:b/>
                <w:i/>
                <w:sz w:val="24"/>
              </w:rPr>
            </w:pPr>
            <w:r>
              <w:rPr>
                <w:b/>
                <w:i/>
                <w:spacing w:val="-5"/>
                <w:sz w:val="24"/>
              </w:rPr>
              <w:t>100</w:t>
            </w:r>
          </w:p>
        </w:tc>
        <w:tc>
          <w:tcPr>
            <w:tcW w:w="1301" w:type="dxa"/>
            <w:tcBorders>
              <w:top w:val="single" w:sz="4" w:space="0" w:color="000000"/>
              <w:left w:val="single" w:sz="4" w:space="0" w:color="000000"/>
              <w:right w:val="single" w:sz="4" w:space="0" w:color="000000"/>
            </w:tcBorders>
          </w:tcPr>
          <w:p w14:paraId="1CAB042C" w14:textId="77777777" w:rsidR="002E3A83" w:rsidRDefault="004B1A79">
            <w:pPr>
              <w:pStyle w:val="TableParagraph"/>
              <w:spacing w:line="260" w:lineRule="exact"/>
              <w:ind w:left="17" w:right="3"/>
              <w:rPr>
                <w:sz w:val="24"/>
              </w:rPr>
            </w:pPr>
            <w:r>
              <w:rPr>
                <w:spacing w:val="-4"/>
                <w:sz w:val="24"/>
              </w:rPr>
              <w:t>1300</w:t>
            </w:r>
          </w:p>
        </w:tc>
        <w:tc>
          <w:tcPr>
            <w:tcW w:w="1380" w:type="dxa"/>
            <w:tcBorders>
              <w:top w:val="single" w:sz="4" w:space="0" w:color="000000"/>
              <w:left w:val="single" w:sz="4" w:space="0" w:color="000000"/>
              <w:right w:val="single" w:sz="4" w:space="0" w:color="000000"/>
            </w:tcBorders>
          </w:tcPr>
          <w:p w14:paraId="67CBDFAD" w14:textId="77777777" w:rsidR="002E3A83" w:rsidRDefault="004B1A79">
            <w:pPr>
              <w:pStyle w:val="TableParagraph"/>
              <w:spacing w:line="260" w:lineRule="exact"/>
              <w:ind w:left="20" w:right="3"/>
              <w:rPr>
                <w:sz w:val="24"/>
              </w:rPr>
            </w:pPr>
            <w:r>
              <w:rPr>
                <w:spacing w:val="-5"/>
                <w:sz w:val="24"/>
              </w:rPr>
              <w:t>100</w:t>
            </w:r>
          </w:p>
        </w:tc>
        <w:tc>
          <w:tcPr>
            <w:tcW w:w="1301" w:type="dxa"/>
            <w:tcBorders>
              <w:top w:val="single" w:sz="4" w:space="0" w:color="000000"/>
              <w:left w:val="single" w:sz="4" w:space="0" w:color="000000"/>
            </w:tcBorders>
          </w:tcPr>
          <w:p w14:paraId="1350EBEF" w14:textId="77777777" w:rsidR="002E3A83" w:rsidRDefault="004B1A79">
            <w:pPr>
              <w:pStyle w:val="TableParagraph"/>
              <w:spacing w:line="260" w:lineRule="exact"/>
              <w:ind w:left="23"/>
              <w:rPr>
                <w:sz w:val="24"/>
              </w:rPr>
            </w:pPr>
            <w:r>
              <w:rPr>
                <w:spacing w:val="-2"/>
                <w:sz w:val="24"/>
              </w:rPr>
              <w:t>114,3</w:t>
            </w:r>
          </w:p>
        </w:tc>
      </w:tr>
    </w:tbl>
    <w:p w14:paraId="6B2CE018" w14:textId="77777777" w:rsidR="002E3A83" w:rsidRDefault="002E3A83">
      <w:pPr>
        <w:pStyle w:val="GvdeMetni"/>
        <w:spacing w:before="19"/>
      </w:pPr>
    </w:p>
    <w:p w14:paraId="339DD8B4" w14:textId="77777777" w:rsidR="002E3A83" w:rsidRDefault="004B1A79">
      <w:pPr>
        <w:pStyle w:val="GvdeMetni"/>
        <w:ind w:left="1054"/>
      </w:pPr>
      <w:r>
        <w:rPr>
          <w:b/>
        </w:rPr>
        <w:t>Tablo.</w:t>
      </w:r>
      <w:r>
        <w:rPr>
          <w:b/>
          <w:spacing w:val="-1"/>
        </w:rPr>
        <w:t xml:space="preserve"> </w:t>
      </w:r>
      <w:proofErr w:type="gramStart"/>
      <w:r>
        <w:rPr>
          <w:b/>
        </w:rPr>
        <w:t>5</w:t>
      </w:r>
      <w:r>
        <w:rPr>
          <w:b/>
          <w:spacing w:val="30"/>
        </w:rPr>
        <w:t xml:space="preserve">  </w:t>
      </w:r>
      <w:r>
        <w:t>Ondüleli</w:t>
      </w:r>
      <w:proofErr w:type="gramEnd"/>
      <w:r>
        <w:t>,</w:t>
      </w:r>
      <w:r>
        <w:rPr>
          <w:spacing w:val="-1"/>
        </w:rPr>
        <w:t xml:space="preserve"> </w:t>
      </w:r>
      <w:r>
        <w:t>kaynak ağızlı</w:t>
      </w:r>
      <w:r>
        <w:rPr>
          <w:spacing w:val="-1"/>
        </w:rPr>
        <w:t xml:space="preserve"> </w:t>
      </w:r>
      <w:r>
        <w:t>esnek</w:t>
      </w:r>
      <w:r>
        <w:rPr>
          <w:spacing w:val="-1"/>
        </w:rPr>
        <w:t xml:space="preserve"> </w:t>
      </w:r>
      <w:r>
        <w:t>bağlantı</w:t>
      </w:r>
      <w:r>
        <w:rPr>
          <w:spacing w:val="-1"/>
        </w:rPr>
        <w:t xml:space="preserve"> </w:t>
      </w:r>
      <w:r>
        <w:t>elemanı</w:t>
      </w:r>
      <w:r>
        <w:rPr>
          <w:spacing w:val="59"/>
        </w:rPr>
        <w:t xml:space="preserve"> </w:t>
      </w:r>
      <w:r>
        <w:t xml:space="preserve">(TS EN </w:t>
      </w:r>
      <w:r>
        <w:rPr>
          <w:spacing w:val="-2"/>
        </w:rPr>
        <w:t>15266/6)</w:t>
      </w:r>
    </w:p>
    <w:p w14:paraId="498F3F17" w14:textId="77777777" w:rsidR="002E3A83" w:rsidRDefault="002E3A83">
      <w:pPr>
        <w:sectPr w:rsidR="002E3A83">
          <w:pgSz w:w="11910" w:h="16840"/>
          <w:pgMar w:top="1260" w:right="1080" w:bottom="1300" w:left="1240" w:header="710" w:footer="1103" w:gutter="0"/>
          <w:cols w:space="708"/>
        </w:sectPr>
      </w:pPr>
    </w:p>
    <w:p w14:paraId="17743D0F" w14:textId="77777777" w:rsidR="002E3A83" w:rsidRDefault="004B1A79">
      <w:pPr>
        <w:pStyle w:val="ListeParagraf"/>
        <w:numPr>
          <w:ilvl w:val="2"/>
          <w:numId w:val="19"/>
        </w:numPr>
        <w:tabs>
          <w:tab w:val="left" w:pos="909"/>
        </w:tabs>
        <w:spacing w:before="146"/>
        <w:ind w:right="340" w:firstLine="0"/>
        <w:jc w:val="both"/>
        <w:rPr>
          <w:sz w:val="24"/>
        </w:rPr>
      </w:pPr>
      <w:r>
        <w:rPr>
          <w:sz w:val="24"/>
        </w:rPr>
        <w:lastRenderedPageBreak/>
        <w:t xml:space="preserve">Tesisatlar gaz verme işlemi tamamlandıktan sonra antipas üzeri yağlı boya (sarı renk) ile boyanmalı ve rutubetli yerlere döşenen iç tesisat boruları, korozyona karşı tam korunmuş </w:t>
      </w:r>
      <w:r>
        <w:rPr>
          <w:spacing w:val="-2"/>
          <w:sz w:val="24"/>
        </w:rPr>
        <w:t>olmalıdır.</w:t>
      </w:r>
    </w:p>
    <w:p w14:paraId="61572AE9" w14:textId="77777777" w:rsidR="002E3A83" w:rsidRDefault="004B1A79">
      <w:pPr>
        <w:pStyle w:val="ListeParagraf"/>
        <w:numPr>
          <w:ilvl w:val="2"/>
          <w:numId w:val="19"/>
        </w:numPr>
        <w:tabs>
          <w:tab w:val="left" w:pos="964"/>
        </w:tabs>
        <w:spacing w:before="204" w:line="237" w:lineRule="auto"/>
        <w:ind w:right="332" w:firstLine="0"/>
        <w:jc w:val="both"/>
        <w:rPr>
          <w:sz w:val="24"/>
        </w:rPr>
      </w:pPr>
      <w:r>
        <w:rPr>
          <w:sz w:val="24"/>
        </w:rPr>
        <w:t>Dişli bağlantılarda standardına uygun plastik esaslı vb. sızdırmazlık malzemeleri kullanılmalıdır. (TS EN 751-</w:t>
      </w:r>
      <w:proofErr w:type="gramStart"/>
      <w:r>
        <w:rPr>
          <w:sz w:val="24"/>
        </w:rPr>
        <w:t>1 ,</w:t>
      </w:r>
      <w:proofErr w:type="gramEnd"/>
      <w:r>
        <w:rPr>
          <w:sz w:val="24"/>
        </w:rPr>
        <w:t xml:space="preserve"> TS EN 751-2 )</w:t>
      </w:r>
    </w:p>
    <w:p w14:paraId="68160AE7" w14:textId="77777777" w:rsidR="002E3A83" w:rsidRDefault="004B1A79">
      <w:pPr>
        <w:pStyle w:val="ListeParagraf"/>
        <w:numPr>
          <w:ilvl w:val="2"/>
          <w:numId w:val="19"/>
        </w:numPr>
        <w:tabs>
          <w:tab w:val="left" w:pos="911"/>
        </w:tabs>
        <w:spacing w:before="203"/>
        <w:ind w:right="333" w:firstLine="0"/>
        <w:jc w:val="both"/>
        <w:rPr>
          <w:sz w:val="24"/>
        </w:rPr>
      </w:pPr>
      <w:r>
        <w:rPr>
          <w:sz w:val="24"/>
        </w:rPr>
        <w:t>Çelik boruların bükümü iç çaplar daraltılmayacak ve boruda deformasyon olmayacak şekilde soğuk şekil verme yöntemi (toprak altı hatlar hariç) ile yapılabilir. Kontrolünde yaşanan zorluk nedeniyle 90</w:t>
      </w:r>
      <w:r>
        <w:rPr>
          <w:sz w:val="24"/>
          <w:vertAlign w:val="superscript"/>
        </w:rPr>
        <w:t>o</w:t>
      </w:r>
      <w:r>
        <w:rPr>
          <w:spacing w:val="-4"/>
          <w:sz w:val="24"/>
        </w:rPr>
        <w:t xml:space="preserve"> </w:t>
      </w:r>
      <w:proofErr w:type="spellStart"/>
      <w:r>
        <w:rPr>
          <w:sz w:val="24"/>
        </w:rPr>
        <w:t>lik</w:t>
      </w:r>
      <w:proofErr w:type="spellEnd"/>
      <w:r>
        <w:rPr>
          <w:sz w:val="24"/>
        </w:rPr>
        <w:t xml:space="preserve"> bükümlerden kaçınılmalıdır.</w:t>
      </w:r>
    </w:p>
    <w:p w14:paraId="30AD2D17" w14:textId="77777777" w:rsidR="002E3A83" w:rsidRDefault="004B1A79">
      <w:pPr>
        <w:pStyle w:val="ListeParagraf"/>
        <w:numPr>
          <w:ilvl w:val="2"/>
          <w:numId w:val="19"/>
        </w:numPr>
        <w:tabs>
          <w:tab w:val="left" w:pos="1053"/>
        </w:tabs>
        <w:spacing w:before="199"/>
        <w:ind w:right="339" w:firstLine="0"/>
        <w:jc w:val="both"/>
        <w:rPr>
          <w:sz w:val="24"/>
        </w:rPr>
      </w:pPr>
      <w:r>
        <w:rPr>
          <w:sz w:val="24"/>
        </w:rPr>
        <w:t xml:space="preserve">Gaz tesisatı, “Bayındırlık Bakanlığı Kuvvetli ve Zayıf Akım İç Tesisat </w:t>
      </w:r>
      <w:proofErr w:type="spellStart"/>
      <w:r>
        <w:rPr>
          <w:sz w:val="24"/>
        </w:rPr>
        <w:t>Yönetmeliği‟ne</w:t>
      </w:r>
      <w:proofErr w:type="spellEnd"/>
      <w:r>
        <w:rPr>
          <w:sz w:val="24"/>
        </w:rPr>
        <w:t>” göre topraklaması yapılan binanın elektrik tesisatının topraklama hattı ile irtibatlandırılmalıdır. Bunun sağlanamadığı durumlarda;</w:t>
      </w:r>
    </w:p>
    <w:p w14:paraId="7EA797C7" w14:textId="77777777" w:rsidR="002E3A83" w:rsidRDefault="004B1A79">
      <w:pPr>
        <w:pStyle w:val="GvdeMetni"/>
        <w:spacing w:before="202"/>
        <w:ind w:left="178" w:right="333"/>
        <w:jc w:val="both"/>
      </w:pPr>
      <w:r>
        <w:t>Topraklama en</w:t>
      </w:r>
      <w:r>
        <w:rPr>
          <w:spacing w:val="-1"/>
        </w:rPr>
        <w:t xml:space="preserve"> </w:t>
      </w:r>
      <w:r>
        <w:t>az 16mm</w:t>
      </w:r>
      <w:r>
        <w:rPr>
          <w:spacing w:val="-1"/>
        </w:rPr>
        <w:t xml:space="preserve"> </w:t>
      </w:r>
      <w:r>
        <w:t>çapında</w:t>
      </w:r>
      <w:r>
        <w:rPr>
          <w:spacing w:val="-1"/>
        </w:rPr>
        <w:t xml:space="preserve"> </w:t>
      </w:r>
      <w:r>
        <w:t>ve</w:t>
      </w:r>
      <w:r>
        <w:rPr>
          <w:spacing w:val="-1"/>
        </w:rPr>
        <w:t xml:space="preserve"> </w:t>
      </w:r>
      <w:r>
        <w:t>1,5m uzunlukta</w:t>
      </w:r>
      <w:r>
        <w:rPr>
          <w:spacing w:val="-1"/>
        </w:rPr>
        <w:t xml:space="preserve"> </w:t>
      </w:r>
      <w:r>
        <w:t>som</w:t>
      </w:r>
      <w:r>
        <w:rPr>
          <w:spacing w:val="-1"/>
        </w:rPr>
        <w:t xml:space="preserve"> </w:t>
      </w:r>
      <w:r>
        <w:t>bakır</w:t>
      </w:r>
      <w:r>
        <w:rPr>
          <w:spacing w:val="-1"/>
        </w:rPr>
        <w:t xml:space="preserve"> </w:t>
      </w:r>
      <w:r>
        <w:t>çubuk</w:t>
      </w:r>
      <w:r>
        <w:rPr>
          <w:spacing w:val="-1"/>
        </w:rPr>
        <w:t xml:space="preserve"> </w:t>
      </w:r>
      <w:r>
        <w:t>elektrotlar</w:t>
      </w:r>
      <w:r>
        <w:rPr>
          <w:color w:val="FF0000"/>
        </w:rPr>
        <w:t>,</w:t>
      </w:r>
      <w:r>
        <w:rPr>
          <w:color w:val="FF0000"/>
          <w:spacing w:val="-1"/>
        </w:rPr>
        <w:t xml:space="preserve"> </w:t>
      </w:r>
      <w:r>
        <w:t>en</w:t>
      </w:r>
      <w:r>
        <w:rPr>
          <w:spacing w:val="-1"/>
        </w:rPr>
        <w:t xml:space="preserve"> </w:t>
      </w:r>
      <w:r>
        <w:t>az 20mm çapında ve 1,25m uzunluğunda som bakır çubuk elektrotlar, 0,5m² ve 2mm kalınlığında bakır levha</w:t>
      </w:r>
      <w:r>
        <w:rPr>
          <w:spacing w:val="-2"/>
        </w:rPr>
        <w:t xml:space="preserve"> </w:t>
      </w:r>
      <w:r>
        <w:t>veya 0,5m² ve 3mm kalınlığında galvanizli levha</w:t>
      </w:r>
      <w:r>
        <w:rPr>
          <w:spacing w:val="-2"/>
        </w:rPr>
        <w:t xml:space="preserve"> </w:t>
      </w:r>
      <w:r>
        <w:t>ile yapılmalıdır. Bakır</w:t>
      </w:r>
      <w:r>
        <w:rPr>
          <w:spacing w:val="-1"/>
        </w:rPr>
        <w:t xml:space="preserve"> </w:t>
      </w:r>
      <w:r>
        <w:t>elektrotlar</w:t>
      </w:r>
      <w:r>
        <w:rPr>
          <w:spacing w:val="-1"/>
        </w:rPr>
        <w:t xml:space="preserve"> </w:t>
      </w:r>
      <w:r>
        <w:t>veya levhalar toprak içinde düşey olarak bütünüyle yerleştirilmeli ve en az 16mm² çok telli</w:t>
      </w:r>
      <w:r>
        <w:rPr>
          <w:spacing w:val="80"/>
        </w:rPr>
        <w:t xml:space="preserve"> </w:t>
      </w:r>
      <w:r>
        <w:t xml:space="preserve">(örgülü) bakır kablo ve iletken pabuç kullanılarak veya kaynak ile doğalgaz tesisatına </w:t>
      </w:r>
      <w:r>
        <w:rPr>
          <w:spacing w:val="-2"/>
        </w:rPr>
        <w:t>irtibatlandırılmalıdır.</w:t>
      </w:r>
    </w:p>
    <w:p w14:paraId="7E76B7FB" w14:textId="3AA6E9D3" w:rsidR="002E3A83" w:rsidRDefault="004B1A79">
      <w:pPr>
        <w:pStyle w:val="ListeParagraf"/>
        <w:numPr>
          <w:ilvl w:val="2"/>
          <w:numId w:val="19"/>
        </w:numPr>
        <w:tabs>
          <w:tab w:val="left" w:pos="940"/>
        </w:tabs>
        <w:spacing w:before="200"/>
        <w:ind w:right="341" w:firstLine="0"/>
        <w:jc w:val="both"/>
        <w:rPr>
          <w:sz w:val="24"/>
        </w:rPr>
      </w:pPr>
      <w:r>
        <w:rPr>
          <w:sz w:val="24"/>
        </w:rPr>
        <w:t>Bina kolon hatlarının havalandırılması için gazın toplanması muhtemel olan yerler (bina üst kat sahanlığı) dış ortamla doğrudan veya kanal kullanılarak irtibatlandırılmalı (150cm²), havalandırmanın mümkün olmadığı durumlarda gaz alarm cihazı kullanılmalıdır.</w:t>
      </w:r>
    </w:p>
    <w:p w14:paraId="2B7D20C8" w14:textId="77777777" w:rsidR="002E3A83" w:rsidRDefault="004B1A79">
      <w:pPr>
        <w:pStyle w:val="ListeParagraf"/>
        <w:numPr>
          <w:ilvl w:val="2"/>
          <w:numId w:val="19"/>
        </w:numPr>
        <w:tabs>
          <w:tab w:val="left" w:pos="897"/>
        </w:tabs>
        <w:spacing w:before="199"/>
        <w:ind w:left="897" w:hanging="719"/>
        <w:jc w:val="both"/>
        <w:rPr>
          <w:sz w:val="24"/>
        </w:rPr>
      </w:pPr>
      <w:r>
        <w:rPr>
          <w:sz w:val="24"/>
        </w:rPr>
        <w:t>Bireysel</w:t>
      </w:r>
      <w:r>
        <w:rPr>
          <w:spacing w:val="-4"/>
          <w:sz w:val="24"/>
        </w:rPr>
        <w:t xml:space="preserve"> </w:t>
      </w:r>
      <w:r>
        <w:rPr>
          <w:sz w:val="24"/>
        </w:rPr>
        <w:t>tüketim</w:t>
      </w:r>
      <w:r>
        <w:rPr>
          <w:spacing w:val="-2"/>
          <w:sz w:val="24"/>
        </w:rPr>
        <w:t xml:space="preserve"> </w:t>
      </w:r>
      <w:proofErr w:type="spellStart"/>
      <w:r>
        <w:rPr>
          <w:sz w:val="24"/>
        </w:rPr>
        <w:t>branşmanları</w:t>
      </w:r>
      <w:proofErr w:type="spellEnd"/>
      <w:r>
        <w:rPr>
          <w:spacing w:val="-2"/>
          <w:sz w:val="24"/>
        </w:rPr>
        <w:t xml:space="preserve"> </w:t>
      </w:r>
      <w:r>
        <w:rPr>
          <w:sz w:val="24"/>
        </w:rPr>
        <w:t>sayaç</w:t>
      </w:r>
      <w:r>
        <w:rPr>
          <w:spacing w:val="-3"/>
          <w:sz w:val="24"/>
        </w:rPr>
        <w:t xml:space="preserve"> </w:t>
      </w:r>
      <w:r>
        <w:rPr>
          <w:sz w:val="24"/>
        </w:rPr>
        <w:t>konulacak</w:t>
      </w:r>
      <w:r>
        <w:rPr>
          <w:spacing w:val="2"/>
          <w:sz w:val="24"/>
        </w:rPr>
        <w:t xml:space="preserve"> </w:t>
      </w:r>
      <w:r>
        <w:rPr>
          <w:sz w:val="24"/>
        </w:rPr>
        <w:t>yere</w:t>
      </w:r>
      <w:r>
        <w:rPr>
          <w:spacing w:val="-4"/>
          <w:sz w:val="24"/>
        </w:rPr>
        <w:t xml:space="preserve"> </w:t>
      </w:r>
      <w:r>
        <w:rPr>
          <w:sz w:val="24"/>
        </w:rPr>
        <w:t xml:space="preserve">kadar </w:t>
      </w:r>
      <w:r>
        <w:rPr>
          <w:spacing w:val="-2"/>
          <w:sz w:val="24"/>
        </w:rPr>
        <w:t>çekilmelidir.</w:t>
      </w:r>
    </w:p>
    <w:p w14:paraId="7A5F5139" w14:textId="77777777" w:rsidR="002E3A83" w:rsidRDefault="004B1A79">
      <w:pPr>
        <w:pStyle w:val="ListeParagraf"/>
        <w:numPr>
          <w:ilvl w:val="2"/>
          <w:numId w:val="19"/>
        </w:numPr>
        <w:tabs>
          <w:tab w:val="left" w:pos="923"/>
        </w:tabs>
        <w:spacing w:before="204" w:line="237" w:lineRule="auto"/>
        <w:ind w:right="336" w:firstLine="0"/>
        <w:jc w:val="both"/>
        <w:rPr>
          <w:sz w:val="24"/>
        </w:rPr>
      </w:pPr>
      <w:r>
        <w:rPr>
          <w:sz w:val="24"/>
        </w:rPr>
        <w:t>Giriş kapıları bina dışında olan fakat sayaçları bina içine konulmak istenen yerlerde doğalgaz borusunun mahal içine girdiği noktaya vana konulmalıdır.</w:t>
      </w:r>
    </w:p>
    <w:p w14:paraId="35BBFD3B" w14:textId="77777777" w:rsidR="002E3A83" w:rsidRDefault="004B1A79">
      <w:pPr>
        <w:pStyle w:val="ListeParagraf"/>
        <w:numPr>
          <w:ilvl w:val="2"/>
          <w:numId w:val="19"/>
        </w:numPr>
        <w:tabs>
          <w:tab w:val="left" w:pos="1002"/>
        </w:tabs>
        <w:spacing w:before="203"/>
        <w:ind w:right="332" w:firstLine="0"/>
        <w:jc w:val="both"/>
        <w:rPr>
          <w:sz w:val="24"/>
        </w:rPr>
      </w:pPr>
      <w:r>
        <w:rPr>
          <w:sz w:val="24"/>
        </w:rPr>
        <w:t xml:space="preserve">Binanın ortak kullanımı için bir merdiven sahanlığı olmayan veya merdiven sahanlığının doğalgaz hattının geçmesine uygun olmadığı durumlarda, doğalgaz hatları bina dış cephesinden çekilebilir. Bu gibi durumlarda doğalgaz hatları özel mahallerden </w:t>
      </w:r>
      <w:r>
        <w:rPr>
          <w:spacing w:val="-2"/>
          <w:sz w:val="24"/>
        </w:rPr>
        <w:t>geçmemelidir.</w:t>
      </w:r>
    </w:p>
    <w:p w14:paraId="07EE8E4A" w14:textId="77777777" w:rsidR="002E3A83" w:rsidRDefault="004B1A79">
      <w:pPr>
        <w:pStyle w:val="ListeParagraf"/>
        <w:numPr>
          <w:ilvl w:val="2"/>
          <w:numId w:val="19"/>
        </w:numPr>
        <w:tabs>
          <w:tab w:val="left" w:pos="897"/>
        </w:tabs>
        <w:spacing w:before="200"/>
        <w:ind w:left="897" w:hanging="719"/>
        <w:jc w:val="both"/>
        <w:rPr>
          <w:sz w:val="24"/>
        </w:rPr>
      </w:pPr>
      <w:r>
        <w:rPr>
          <w:sz w:val="24"/>
        </w:rPr>
        <w:t xml:space="preserve">Domestik </w:t>
      </w:r>
      <w:r>
        <w:rPr>
          <w:spacing w:val="-2"/>
          <w:sz w:val="24"/>
        </w:rPr>
        <w:t>regülatörler;</w:t>
      </w:r>
    </w:p>
    <w:p w14:paraId="65D555CB" w14:textId="77777777" w:rsidR="002E3A83" w:rsidRDefault="004B1A79">
      <w:pPr>
        <w:pStyle w:val="ListeParagraf"/>
        <w:numPr>
          <w:ilvl w:val="3"/>
          <w:numId w:val="19"/>
        </w:numPr>
        <w:tabs>
          <w:tab w:val="left" w:pos="733"/>
        </w:tabs>
        <w:spacing w:before="201"/>
        <w:ind w:right="337"/>
        <w:jc w:val="both"/>
        <w:rPr>
          <w:sz w:val="24"/>
        </w:rPr>
      </w:pPr>
      <w:r>
        <w:rPr>
          <w:sz w:val="24"/>
        </w:rPr>
        <w:t xml:space="preserve">Bireysel sistem evsel kullanımlarda: Regülatör bina bağlantı hattı üstünde tesis edilmelidir. Aynı binada kullanım basıncı 21 </w:t>
      </w:r>
      <w:proofErr w:type="spellStart"/>
      <w:r>
        <w:rPr>
          <w:sz w:val="24"/>
        </w:rPr>
        <w:t>mbar</w:t>
      </w:r>
      <w:proofErr w:type="spellEnd"/>
      <w:r>
        <w:rPr>
          <w:sz w:val="24"/>
        </w:rPr>
        <w:t xml:space="preserve">. </w:t>
      </w:r>
      <w:proofErr w:type="gramStart"/>
      <w:r>
        <w:rPr>
          <w:sz w:val="24"/>
        </w:rPr>
        <w:t>üzerinde</w:t>
      </w:r>
      <w:proofErr w:type="gramEnd"/>
      <w:r>
        <w:rPr>
          <w:sz w:val="24"/>
        </w:rPr>
        <w:t xml:space="preserve"> olan ticari mahaller var ise bunlara ait regülatör sayaçtan sonra tesis edilmelidir.</w:t>
      </w:r>
    </w:p>
    <w:p w14:paraId="44492D54" w14:textId="77777777" w:rsidR="002E3A83" w:rsidRDefault="004B1A79">
      <w:pPr>
        <w:pStyle w:val="ListeParagraf"/>
        <w:numPr>
          <w:ilvl w:val="3"/>
          <w:numId w:val="19"/>
        </w:numPr>
        <w:tabs>
          <w:tab w:val="left" w:pos="732"/>
        </w:tabs>
        <w:spacing w:before="200"/>
        <w:ind w:left="732" w:hanging="359"/>
        <w:rPr>
          <w:sz w:val="24"/>
        </w:rPr>
      </w:pPr>
      <w:r>
        <w:rPr>
          <w:sz w:val="24"/>
        </w:rPr>
        <w:t>Müstakil</w:t>
      </w:r>
      <w:r>
        <w:rPr>
          <w:spacing w:val="-5"/>
          <w:sz w:val="24"/>
        </w:rPr>
        <w:t xml:space="preserve"> </w:t>
      </w:r>
      <w:r>
        <w:rPr>
          <w:sz w:val="24"/>
        </w:rPr>
        <w:t>sistem</w:t>
      </w:r>
      <w:r>
        <w:rPr>
          <w:spacing w:val="-2"/>
          <w:sz w:val="24"/>
        </w:rPr>
        <w:t xml:space="preserve"> </w:t>
      </w:r>
      <w:r>
        <w:rPr>
          <w:sz w:val="24"/>
        </w:rPr>
        <w:t>evsel</w:t>
      </w:r>
      <w:r>
        <w:rPr>
          <w:spacing w:val="-2"/>
          <w:sz w:val="24"/>
        </w:rPr>
        <w:t xml:space="preserve"> </w:t>
      </w:r>
      <w:r>
        <w:rPr>
          <w:sz w:val="24"/>
        </w:rPr>
        <w:t>kullanımlarda:</w:t>
      </w:r>
      <w:r>
        <w:rPr>
          <w:spacing w:val="-2"/>
          <w:sz w:val="24"/>
        </w:rPr>
        <w:t xml:space="preserve"> </w:t>
      </w:r>
      <w:r>
        <w:rPr>
          <w:sz w:val="24"/>
        </w:rPr>
        <w:t>Regülatör</w:t>
      </w:r>
      <w:r>
        <w:rPr>
          <w:spacing w:val="-3"/>
          <w:sz w:val="24"/>
        </w:rPr>
        <w:t xml:space="preserve"> </w:t>
      </w:r>
      <w:r>
        <w:rPr>
          <w:sz w:val="24"/>
        </w:rPr>
        <w:t>sayaçtan</w:t>
      </w:r>
      <w:r>
        <w:rPr>
          <w:spacing w:val="-2"/>
          <w:sz w:val="24"/>
        </w:rPr>
        <w:t xml:space="preserve"> </w:t>
      </w:r>
      <w:r>
        <w:rPr>
          <w:sz w:val="24"/>
        </w:rPr>
        <w:t>önce</w:t>
      </w:r>
      <w:r>
        <w:rPr>
          <w:spacing w:val="-3"/>
          <w:sz w:val="24"/>
        </w:rPr>
        <w:t xml:space="preserve"> </w:t>
      </w:r>
      <w:r>
        <w:rPr>
          <w:sz w:val="24"/>
        </w:rPr>
        <w:t>tesis</w:t>
      </w:r>
      <w:r>
        <w:rPr>
          <w:spacing w:val="-3"/>
          <w:sz w:val="24"/>
        </w:rPr>
        <w:t xml:space="preserve"> </w:t>
      </w:r>
      <w:r>
        <w:rPr>
          <w:spacing w:val="-2"/>
          <w:sz w:val="24"/>
        </w:rPr>
        <w:t>edilmelidir.</w:t>
      </w:r>
    </w:p>
    <w:p w14:paraId="465CCE86" w14:textId="77777777" w:rsidR="002E3A83" w:rsidRDefault="004B1A79">
      <w:pPr>
        <w:pStyle w:val="ListeParagraf"/>
        <w:numPr>
          <w:ilvl w:val="3"/>
          <w:numId w:val="19"/>
        </w:numPr>
        <w:tabs>
          <w:tab w:val="left" w:pos="733"/>
        </w:tabs>
        <w:spacing w:before="199"/>
        <w:ind w:right="335"/>
        <w:jc w:val="both"/>
        <w:rPr>
          <w:sz w:val="24"/>
        </w:rPr>
      </w:pPr>
      <w:r>
        <w:rPr>
          <w:sz w:val="24"/>
        </w:rPr>
        <w:t>Merkezi sistem evsel kullanımlarda: Domestik kolon için bir adet regülatör tesis edilmeli, merkezi sistem hattı için ek bir regülatöre ihtiyaç duyuluyor ise regülatör sayaçtan sonra tesis edilmelidir.</w:t>
      </w:r>
    </w:p>
    <w:p w14:paraId="716BD0CE" w14:textId="77777777" w:rsidR="002E3A83" w:rsidRDefault="004B1A79">
      <w:pPr>
        <w:pStyle w:val="ListeParagraf"/>
        <w:numPr>
          <w:ilvl w:val="3"/>
          <w:numId w:val="19"/>
        </w:numPr>
        <w:tabs>
          <w:tab w:val="left" w:pos="733"/>
        </w:tabs>
        <w:spacing w:before="199"/>
        <w:ind w:right="337"/>
        <w:jc w:val="both"/>
        <w:rPr>
          <w:sz w:val="24"/>
        </w:rPr>
      </w:pPr>
      <w:r>
        <w:rPr>
          <w:sz w:val="24"/>
        </w:rPr>
        <w:t xml:space="preserve">Bireysel çoklu ticari kullanımlarda: Regülatör bina bağlantı hattı üstünde tesis edilmelidir. (Kullanım basıncı 21 </w:t>
      </w:r>
      <w:proofErr w:type="spellStart"/>
      <w:r>
        <w:rPr>
          <w:sz w:val="24"/>
        </w:rPr>
        <w:t>mbar</w:t>
      </w:r>
      <w:proofErr w:type="spellEnd"/>
      <w:r>
        <w:rPr>
          <w:sz w:val="24"/>
        </w:rPr>
        <w:t xml:space="preserve"> ise)</w:t>
      </w:r>
    </w:p>
    <w:p w14:paraId="50365EC7" w14:textId="77777777" w:rsidR="002E3A83" w:rsidRDefault="002E3A83">
      <w:pPr>
        <w:jc w:val="both"/>
        <w:rPr>
          <w:sz w:val="24"/>
        </w:rPr>
        <w:sectPr w:rsidR="002E3A83">
          <w:pgSz w:w="11910" w:h="16840"/>
          <w:pgMar w:top="1260" w:right="1080" w:bottom="1300" w:left="1240" w:header="710" w:footer="1103" w:gutter="0"/>
          <w:cols w:space="708"/>
        </w:sectPr>
      </w:pPr>
    </w:p>
    <w:p w14:paraId="50DEE084" w14:textId="77777777" w:rsidR="002E3A83" w:rsidRDefault="004B1A79">
      <w:pPr>
        <w:pStyle w:val="GvdeMetni"/>
        <w:spacing w:before="146"/>
        <w:ind w:left="958"/>
      </w:pPr>
      <w:r>
        <w:lastRenderedPageBreak/>
        <w:t>Domestik</w:t>
      </w:r>
      <w:r>
        <w:rPr>
          <w:spacing w:val="-4"/>
        </w:rPr>
        <w:t xml:space="preserve"> </w:t>
      </w:r>
      <w:r>
        <w:t>regülatör</w:t>
      </w:r>
      <w:r>
        <w:rPr>
          <w:spacing w:val="-1"/>
        </w:rPr>
        <w:t xml:space="preserve"> </w:t>
      </w:r>
      <w:r>
        <w:t>bağlantı</w:t>
      </w:r>
      <w:r>
        <w:rPr>
          <w:spacing w:val="-1"/>
        </w:rPr>
        <w:t xml:space="preserve"> </w:t>
      </w:r>
      <w:r>
        <w:t>şekli</w:t>
      </w:r>
      <w:r>
        <w:rPr>
          <w:spacing w:val="-1"/>
        </w:rPr>
        <w:t xml:space="preserve"> </w:t>
      </w:r>
      <w:r>
        <w:t>aşağıdaki</w:t>
      </w:r>
      <w:r>
        <w:rPr>
          <w:spacing w:val="-2"/>
        </w:rPr>
        <w:t xml:space="preserve"> </w:t>
      </w:r>
      <w:r>
        <w:t>gibi</w:t>
      </w:r>
      <w:r>
        <w:rPr>
          <w:spacing w:val="-1"/>
        </w:rPr>
        <w:t xml:space="preserve"> </w:t>
      </w:r>
      <w:r>
        <w:t>olmalıdır.</w:t>
      </w:r>
      <w:r>
        <w:rPr>
          <w:spacing w:val="-1"/>
        </w:rPr>
        <w:t xml:space="preserve"> </w:t>
      </w:r>
      <w:r>
        <w:t>(Şekil</w:t>
      </w:r>
      <w:r>
        <w:rPr>
          <w:spacing w:val="-1"/>
        </w:rPr>
        <w:t xml:space="preserve"> </w:t>
      </w:r>
      <w:r>
        <w:rPr>
          <w:spacing w:val="-5"/>
        </w:rPr>
        <w:t>9)</w:t>
      </w:r>
    </w:p>
    <w:p w14:paraId="11581B32" w14:textId="77777777" w:rsidR="002E3A83" w:rsidRDefault="002E3A83">
      <w:pPr>
        <w:pStyle w:val="GvdeMetni"/>
        <w:rPr>
          <w:sz w:val="20"/>
        </w:rPr>
      </w:pPr>
    </w:p>
    <w:p w14:paraId="7C180E93" w14:textId="77777777" w:rsidR="002E3A83" w:rsidRDefault="002E3A83">
      <w:pPr>
        <w:pStyle w:val="GvdeMetni"/>
        <w:rPr>
          <w:sz w:val="20"/>
        </w:rPr>
      </w:pPr>
    </w:p>
    <w:p w14:paraId="41F40D32" w14:textId="77777777" w:rsidR="002E3A83" w:rsidRDefault="002E3A83">
      <w:pPr>
        <w:pStyle w:val="GvdeMetni"/>
        <w:rPr>
          <w:sz w:val="20"/>
        </w:rPr>
      </w:pPr>
    </w:p>
    <w:p w14:paraId="4AAB114D" w14:textId="77777777" w:rsidR="002E3A83" w:rsidRDefault="002E3A83">
      <w:pPr>
        <w:pStyle w:val="GvdeMetni"/>
        <w:rPr>
          <w:sz w:val="20"/>
        </w:rPr>
      </w:pPr>
    </w:p>
    <w:p w14:paraId="1FC3A485" w14:textId="77777777" w:rsidR="002E3A83" w:rsidRDefault="004B1A79">
      <w:pPr>
        <w:pStyle w:val="GvdeMetni"/>
        <w:spacing w:before="151"/>
        <w:rPr>
          <w:sz w:val="20"/>
        </w:rPr>
      </w:pPr>
      <w:r>
        <w:rPr>
          <w:noProof/>
        </w:rPr>
        <mc:AlternateContent>
          <mc:Choice Requires="wpg">
            <w:drawing>
              <wp:anchor distT="0" distB="0" distL="0" distR="0" simplePos="0" relativeHeight="251723264" behindDoc="1" locked="0" layoutInCell="1" allowOverlap="1" wp14:anchorId="3997AA1E" wp14:editId="3E5E63E2">
                <wp:simplePos x="0" y="0"/>
                <wp:positionH relativeFrom="page">
                  <wp:posOffset>2051031</wp:posOffset>
                </wp:positionH>
                <wp:positionV relativeFrom="paragraph">
                  <wp:posOffset>257162</wp:posOffset>
                </wp:positionV>
                <wp:extent cx="3499485" cy="86423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9485" cy="864235"/>
                          <a:chOff x="0" y="0"/>
                          <a:chExt cx="3499485" cy="864235"/>
                        </a:xfrm>
                      </wpg:grpSpPr>
                      <wps:wsp>
                        <wps:cNvPr id="56" name="Graphic 56"/>
                        <wps:cNvSpPr/>
                        <wps:spPr>
                          <a:xfrm>
                            <a:off x="1178793" y="372986"/>
                            <a:ext cx="457834" cy="73660"/>
                          </a:xfrm>
                          <a:custGeom>
                            <a:avLst/>
                            <a:gdLst/>
                            <a:ahLst/>
                            <a:cxnLst/>
                            <a:rect l="l" t="t" r="r" b="b"/>
                            <a:pathLst>
                              <a:path w="457834" h="73660">
                                <a:moveTo>
                                  <a:pt x="352417" y="0"/>
                                </a:moveTo>
                                <a:lnTo>
                                  <a:pt x="405605" y="53765"/>
                                </a:lnTo>
                              </a:path>
                              <a:path w="457834" h="73660">
                                <a:moveTo>
                                  <a:pt x="0" y="53765"/>
                                </a:moveTo>
                                <a:lnTo>
                                  <a:pt x="457690" y="53765"/>
                                </a:lnTo>
                                <a:lnTo>
                                  <a:pt x="457690" y="73638"/>
                                </a:lnTo>
                                <a:lnTo>
                                  <a:pt x="0" y="73638"/>
                                </a:lnTo>
                                <a:lnTo>
                                  <a:pt x="0" y="53765"/>
                                </a:lnTo>
                              </a:path>
                            </a:pathLst>
                          </a:custGeom>
                          <a:ln w="703">
                            <a:solidFill>
                              <a:srgbClr val="000000"/>
                            </a:solidFill>
                            <a:prstDash val="solid"/>
                          </a:ln>
                        </wps:spPr>
                        <wps:bodyPr wrap="square" lIns="0" tIns="0" rIns="0" bIns="0" rtlCol="0">
                          <a:prstTxWarp prst="textNoShape">
                            <a:avLst/>
                          </a:prstTxWarp>
                          <a:noAutofit/>
                        </wps:bodyPr>
                      </wps:wsp>
                      <wps:wsp>
                        <wps:cNvPr id="57" name="Graphic 57"/>
                        <wps:cNvSpPr/>
                        <wps:spPr>
                          <a:xfrm>
                            <a:off x="1530935" y="545807"/>
                            <a:ext cx="125730" cy="88900"/>
                          </a:xfrm>
                          <a:custGeom>
                            <a:avLst/>
                            <a:gdLst/>
                            <a:ahLst/>
                            <a:cxnLst/>
                            <a:rect l="l" t="t" r="r" b="b"/>
                            <a:pathLst>
                              <a:path w="125730" h="88900">
                                <a:moveTo>
                                  <a:pt x="0" y="0"/>
                                </a:moveTo>
                                <a:lnTo>
                                  <a:pt x="125225" y="0"/>
                                </a:lnTo>
                              </a:path>
                              <a:path w="125730" h="88900">
                                <a:moveTo>
                                  <a:pt x="0" y="88293"/>
                                </a:moveTo>
                                <a:lnTo>
                                  <a:pt x="125225" y="88293"/>
                                </a:lnTo>
                              </a:path>
                            </a:pathLst>
                          </a:custGeom>
                          <a:ln w="703">
                            <a:solidFill>
                              <a:srgbClr val="003399"/>
                            </a:solidFill>
                            <a:prstDash val="solid"/>
                          </a:ln>
                        </wps:spPr>
                        <wps:bodyPr wrap="square" lIns="0" tIns="0" rIns="0" bIns="0" rtlCol="0">
                          <a:prstTxWarp prst="textNoShape">
                            <a:avLst/>
                          </a:prstTxWarp>
                          <a:noAutofit/>
                        </wps:bodyPr>
                      </wps:wsp>
                      <wps:wsp>
                        <wps:cNvPr id="58" name="Graphic 58"/>
                        <wps:cNvSpPr/>
                        <wps:spPr>
                          <a:xfrm>
                            <a:off x="378" y="446624"/>
                            <a:ext cx="1657350" cy="417195"/>
                          </a:xfrm>
                          <a:custGeom>
                            <a:avLst/>
                            <a:gdLst/>
                            <a:ahLst/>
                            <a:cxnLst/>
                            <a:rect l="l" t="t" r="r" b="b"/>
                            <a:pathLst>
                              <a:path w="1657350" h="417195">
                                <a:moveTo>
                                  <a:pt x="1479464" y="268642"/>
                                </a:moveTo>
                                <a:lnTo>
                                  <a:pt x="1651153" y="268642"/>
                                </a:lnTo>
                                <a:lnTo>
                                  <a:pt x="1651153" y="314527"/>
                                </a:lnTo>
                                <a:lnTo>
                                  <a:pt x="1479464" y="314527"/>
                                </a:lnTo>
                                <a:lnTo>
                                  <a:pt x="1479464" y="268642"/>
                                </a:lnTo>
                              </a:path>
                              <a:path w="1657350" h="417195">
                                <a:moveTo>
                                  <a:pt x="1530833" y="64791"/>
                                </a:moveTo>
                                <a:lnTo>
                                  <a:pt x="1656885" y="64791"/>
                                </a:lnTo>
                                <a:lnTo>
                                  <a:pt x="1656885" y="222209"/>
                                </a:lnTo>
                                <a:lnTo>
                                  <a:pt x="1530833" y="222209"/>
                                </a:lnTo>
                                <a:lnTo>
                                  <a:pt x="1530833" y="64791"/>
                                </a:lnTo>
                              </a:path>
                              <a:path w="1657350" h="417195">
                                <a:moveTo>
                                  <a:pt x="1530833" y="53765"/>
                                </a:moveTo>
                                <a:lnTo>
                                  <a:pt x="1584020" y="0"/>
                                </a:lnTo>
                              </a:path>
                              <a:path w="1657350" h="417195">
                                <a:moveTo>
                                  <a:pt x="1530833" y="217948"/>
                                </a:moveTo>
                                <a:lnTo>
                                  <a:pt x="1530833" y="68602"/>
                                </a:lnTo>
                              </a:path>
                              <a:path w="1657350" h="417195">
                                <a:moveTo>
                                  <a:pt x="1203824" y="95916"/>
                                </a:moveTo>
                                <a:lnTo>
                                  <a:pt x="1283688" y="95916"/>
                                </a:lnTo>
                                <a:lnTo>
                                  <a:pt x="1283688" y="191515"/>
                                </a:lnTo>
                                <a:lnTo>
                                  <a:pt x="1203824" y="191515"/>
                                </a:lnTo>
                                <a:lnTo>
                                  <a:pt x="1203824" y="95916"/>
                                </a:lnTo>
                              </a:path>
                              <a:path w="1657350" h="417195">
                                <a:moveTo>
                                  <a:pt x="1283688" y="53765"/>
                                </a:moveTo>
                                <a:lnTo>
                                  <a:pt x="1530833" y="53765"/>
                                </a:lnTo>
                                <a:lnTo>
                                  <a:pt x="1530833" y="230843"/>
                                </a:lnTo>
                                <a:lnTo>
                                  <a:pt x="1283688" y="230843"/>
                                </a:lnTo>
                                <a:lnTo>
                                  <a:pt x="1283688" y="53765"/>
                                </a:lnTo>
                              </a:path>
                              <a:path w="1657350" h="417195">
                                <a:moveTo>
                                  <a:pt x="567720" y="174772"/>
                                </a:moveTo>
                                <a:lnTo>
                                  <a:pt x="567720" y="189110"/>
                                </a:lnTo>
                                <a:lnTo>
                                  <a:pt x="514587" y="189110"/>
                                </a:lnTo>
                              </a:path>
                              <a:path w="1657350" h="417195">
                                <a:moveTo>
                                  <a:pt x="318388" y="189110"/>
                                </a:moveTo>
                                <a:lnTo>
                                  <a:pt x="265073" y="189110"/>
                                </a:lnTo>
                                <a:lnTo>
                                  <a:pt x="265073" y="97549"/>
                                </a:lnTo>
                                <a:lnTo>
                                  <a:pt x="318388" y="97549"/>
                                </a:lnTo>
                              </a:path>
                              <a:path w="1657350" h="417195">
                                <a:moveTo>
                                  <a:pt x="514587" y="174772"/>
                                </a:moveTo>
                                <a:lnTo>
                                  <a:pt x="514587" y="196006"/>
                                </a:lnTo>
                                <a:lnTo>
                                  <a:pt x="318388" y="196006"/>
                                </a:lnTo>
                                <a:lnTo>
                                  <a:pt x="318388" y="90562"/>
                                </a:lnTo>
                                <a:lnTo>
                                  <a:pt x="514587" y="90562"/>
                                </a:lnTo>
                                <a:lnTo>
                                  <a:pt x="514587" y="109482"/>
                                </a:lnTo>
                              </a:path>
                              <a:path w="1657350" h="417195">
                                <a:moveTo>
                                  <a:pt x="35539" y="97549"/>
                                </a:moveTo>
                                <a:lnTo>
                                  <a:pt x="16540" y="111297"/>
                                </a:lnTo>
                                <a:lnTo>
                                  <a:pt x="10797" y="118738"/>
                                </a:lnTo>
                                <a:lnTo>
                                  <a:pt x="9568" y="126950"/>
                                </a:lnTo>
                                <a:lnTo>
                                  <a:pt x="19682" y="143783"/>
                                </a:lnTo>
                                <a:lnTo>
                                  <a:pt x="39640" y="157985"/>
                                </a:lnTo>
                                <a:lnTo>
                                  <a:pt x="47709" y="164427"/>
                                </a:lnTo>
                                <a:lnTo>
                                  <a:pt x="48800" y="173048"/>
                                </a:lnTo>
                                <a:lnTo>
                                  <a:pt x="43195" y="182667"/>
                                </a:lnTo>
                                <a:lnTo>
                                  <a:pt x="34172" y="188883"/>
                                </a:lnTo>
                                <a:lnTo>
                                  <a:pt x="25017" y="189110"/>
                                </a:lnTo>
                                <a:lnTo>
                                  <a:pt x="16402" y="183756"/>
                                </a:lnTo>
                                <a:lnTo>
                                  <a:pt x="0" y="164110"/>
                                </a:lnTo>
                              </a:path>
                              <a:path w="1657350" h="417195">
                                <a:moveTo>
                                  <a:pt x="265073" y="189110"/>
                                </a:moveTo>
                                <a:lnTo>
                                  <a:pt x="33764" y="189110"/>
                                </a:lnTo>
                              </a:path>
                              <a:path w="1657350" h="417195">
                                <a:moveTo>
                                  <a:pt x="882603" y="189110"/>
                                </a:moveTo>
                                <a:lnTo>
                                  <a:pt x="1203824" y="189110"/>
                                </a:lnTo>
                              </a:path>
                              <a:path w="1657350" h="417195">
                                <a:moveTo>
                                  <a:pt x="567720" y="189110"/>
                                </a:moveTo>
                                <a:lnTo>
                                  <a:pt x="882603" y="189110"/>
                                </a:lnTo>
                              </a:path>
                              <a:path w="1657350" h="417195">
                                <a:moveTo>
                                  <a:pt x="1340569" y="230403"/>
                                </a:moveTo>
                                <a:lnTo>
                                  <a:pt x="1479023" y="230403"/>
                                </a:lnTo>
                                <a:lnTo>
                                  <a:pt x="1479023" y="364677"/>
                                </a:lnTo>
                                <a:lnTo>
                                  <a:pt x="1340569" y="364677"/>
                                </a:lnTo>
                                <a:lnTo>
                                  <a:pt x="1340569" y="230403"/>
                                </a:lnTo>
                              </a:path>
                              <a:path w="1657350" h="417195">
                                <a:moveTo>
                                  <a:pt x="1427764" y="416786"/>
                                </a:moveTo>
                                <a:lnTo>
                                  <a:pt x="1393316" y="416786"/>
                                </a:lnTo>
                              </a:path>
                              <a:path w="1657350" h="417195">
                                <a:moveTo>
                                  <a:pt x="1393316" y="405974"/>
                                </a:moveTo>
                                <a:lnTo>
                                  <a:pt x="1393316" y="364677"/>
                                </a:lnTo>
                                <a:lnTo>
                                  <a:pt x="1427764" y="364677"/>
                                </a:lnTo>
                                <a:lnTo>
                                  <a:pt x="1427764" y="405974"/>
                                </a:lnTo>
                              </a:path>
                              <a:path w="1657350" h="417195">
                                <a:moveTo>
                                  <a:pt x="1427764" y="405974"/>
                                </a:moveTo>
                                <a:lnTo>
                                  <a:pt x="1444464" y="405974"/>
                                </a:lnTo>
                                <a:lnTo>
                                  <a:pt x="1444464" y="416786"/>
                                </a:lnTo>
                                <a:lnTo>
                                  <a:pt x="1373364" y="416786"/>
                                </a:lnTo>
                                <a:lnTo>
                                  <a:pt x="1373364" y="405974"/>
                                </a:lnTo>
                                <a:lnTo>
                                  <a:pt x="1393316" y="405974"/>
                                </a:lnTo>
                              </a:path>
                              <a:path w="1657350" h="417195">
                                <a:moveTo>
                                  <a:pt x="0" y="164110"/>
                                </a:moveTo>
                                <a:lnTo>
                                  <a:pt x="2458" y="148366"/>
                                </a:lnTo>
                                <a:lnTo>
                                  <a:pt x="12572" y="135026"/>
                                </a:lnTo>
                              </a:path>
                              <a:path w="1657350" h="417195">
                                <a:moveTo>
                                  <a:pt x="265073" y="97549"/>
                                </a:moveTo>
                                <a:lnTo>
                                  <a:pt x="35539" y="97549"/>
                                </a:lnTo>
                              </a:path>
                              <a:path w="1657350" h="417195">
                                <a:moveTo>
                                  <a:pt x="265073" y="169464"/>
                                </a:moveTo>
                                <a:lnTo>
                                  <a:pt x="318526" y="169464"/>
                                </a:lnTo>
                              </a:path>
                              <a:path w="1657350" h="417195">
                                <a:moveTo>
                                  <a:pt x="265073" y="117241"/>
                                </a:moveTo>
                                <a:lnTo>
                                  <a:pt x="318526" y="117241"/>
                                </a:lnTo>
                              </a:path>
                            </a:pathLst>
                          </a:custGeom>
                          <a:ln w="7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9" cstate="print"/>
                          <a:stretch>
                            <a:fillRect/>
                          </a:stretch>
                        </pic:blipFill>
                        <pic:spPr>
                          <a:xfrm>
                            <a:off x="770377" y="16317"/>
                            <a:ext cx="215494" cy="177075"/>
                          </a:xfrm>
                          <a:prstGeom prst="rect">
                            <a:avLst/>
                          </a:prstGeom>
                        </pic:spPr>
                      </pic:pic>
                      <wps:wsp>
                        <wps:cNvPr id="60" name="Graphic 60"/>
                        <wps:cNvSpPr/>
                        <wps:spPr>
                          <a:xfrm>
                            <a:off x="501407" y="287096"/>
                            <a:ext cx="702945" cy="328930"/>
                          </a:xfrm>
                          <a:custGeom>
                            <a:avLst/>
                            <a:gdLst/>
                            <a:ahLst/>
                            <a:cxnLst/>
                            <a:rect l="l" t="t" r="r" b="b"/>
                            <a:pathLst>
                              <a:path w="702945" h="328930">
                                <a:moveTo>
                                  <a:pt x="381574" y="257077"/>
                                </a:moveTo>
                                <a:lnTo>
                                  <a:pt x="702795" y="257077"/>
                                </a:lnTo>
                              </a:path>
                              <a:path w="702945" h="328930">
                                <a:moveTo>
                                  <a:pt x="352141" y="112976"/>
                                </a:moveTo>
                                <a:lnTo>
                                  <a:pt x="332740" y="112976"/>
                                </a:lnTo>
                                <a:lnTo>
                                  <a:pt x="332740" y="0"/>
                                </a:lnTo>
                                <a:lnTo>
                                  <a:pt x="422581" y="0"/>
                                </a:lnTo>
                                <a:lnTo>
                                  <a:pt x="422581" y="112976"/>
                                </a:lnTo>
                                <a:lnTo>
                                  <a:pt x="406431" y="112976"/>
                                </a:lnTo>
                              </a:path>
                              <a:path w="702945" h="328930">
                                <a:moveTo>
                                  <a:pt x="406431" y="66969"/>
                                </a:moveTo>
                                <a:lnTo>
                                  <a:pt x="406431" y="231533"/>
                                </a:lnTo>
                                <a:lnTo>
                                  <a:pt x="352141" y="231533"/>
                                </a:lnTo>
                                <a:lnTo>
                                  <a:pt x="352141" y="66969"/>
                                </a:lnTo>
                                <a:lnTo>
                                  <a:pt x="406431" y="66969"/>
                                </a:lnTo>
                              </a:path>
                              <a:path w="702945" h="328930">
                                <a:moveTo>
                                  <a:pt x="0" y="277721"/>
                                </a:moveTo>
                                <a:lnTo>
                                  <a:pt x="176759" y="277721"/>
                                </a:lnTo>
                                <a:lnTo>
                                  <a:pt x="176759" y="328311"/>
                                </a:lnTo>
                                <a:lnTo>
                                  <a:pt x="0" y="328311"/>
                                </a:lnTo>
                                <a:lnTo>
                                  <a:pt x="0" y="277721"/>
                                </a:lnTo>
                              </a:path>
                              <a:path w="702945" h="328930">
                                <a:moveTo>
                                  <a:pt x="66691" y="257077"/>
                                </a:moveTo>
                                <a:lnTo>
                                  <a:pt x="381574" y="257077"/>
                                </a:lnTo>
                              </a:path>
                            </a:pathLst>
                          </a:custGeom>
                          <a:ln w="7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376495" y="543852"/>
                            <a:ext cx="191988" cy="77545"/>
                          </a:xfrm>
                          <a:prstGeom prst="rect">
                            <a:avLst/>
                          </a:prstGeom>
                        </pic:spPr>
                      </pic:pic>
                      <wps:wsp>
                        <wps:cNvPr id="62" name="Graphic 62"/>
                        <wps:cNvSpPr/>
                        <wps:spPr>
                          <a:xfrm>
                            <a:off x="815683" y="68267"/>
                            <a:ext cx="715645" cy="495934"/>
                          </a:xfrm>
                          <a:custGeom>
                            <a:avLst/>
                            <a:gdLst/>
                            <a:ahLst/>
                            <a:cxnLst/>
                            <a:rect l="l" t="t" r="r" b="b"/>
                            <a:pathLst>
                              <a:path w="715645" h="495934">
                                <a:moveTo>
                                  <a:pt x="24361" y="362521"/>
                                </a:moveTo>
                                <a:lnTo>
                                  <a:pt x="24361" y="475906"/>
                                </a:lnTo>
                              </a:path>
                              <a:path w="715645" h="495934">
                                <a:moveTo>
                                  <a:pt x="102296" y="362521"/>
                                </a:moveTo>
                                <a:lnTo>
                                  <a:pt x="102296" y="475906"/>
                                </a:lnTo>
                              </a:path>
                              <a:path w="715645" h="495934">
                                <a:moveTo>
                                  <a:pt x="37865" y="362521"/>
                                </a:moveTo>
                                <a:lnTo>
                                  <a:pt x="24361" y="362521"/>
                                </a:lnTo>
                                <a:lnTo>
                                  <a:pt x="24361" y="331805"/>
                                </a:lnTo>
                              </a:path>
                              <a:path w="715645" h="495934">
                                <a:moveTo>
                                  <a:pt x="102296" y="331805"/>
                                </a:moveTo>
                                <a:lnTo>
                                  <a:pt x="102296" y="362521"/>
                                </a:lnTo>
                                <a:lnTo>
                                  <a:pt x="92155" y="362521"/>
                                </a:lnTo>
                              </a:path>
                              <a:path w="715645" h="495934">
                                <a:moveTo>
                                  <a:pt x="37038" y="122050"/>
                                </a:moveTo>
                                <a:lnTo>
                                  <a:pt x="37038" y="190017"/>
                                </a:lnTo>
                                <a:lnTo>
                                  <a:pt x="87084" y="190017"/>
                                </a:lnTo>
                                <a:lnTo>
                                  <a:pt x="87084" y="122458"/>
                                </a:lnTo>
                              </a:path>
                              <a:path w="715645" h="495934">
                                <a:moveTo>
                                  <a:pt x="82013" y="252358"/>
                                </a:moveTo>
                                <a:lnTo>
                                  <a:pt x="82013" y="285797"/>
                                </a:lnTo>
                                <a:lnTo>
                                  <a:pt x="46518" y="285797"/>
                                </a:lnTo>
                                <a:lnTo>
                                  <a:pt x="46518" y="252358"/>
                                </a:lnTo>
                                <a:lnTo>
                                  <a:pt x="82013" y="252358"/>
                                </a:lnTo>
                              </a:path>
                              <a:path w="715645" h="495934">
                                <a:moveTo>
                                  <a:pt x="76832" y="269101"/>
                                </a:moveTo>
                                <a:lnTo>
                                  <a:pt x="73415" y="262113"/>
                                </a:lnTo>
                                <a:lnTo>
                                  <a:pt x="65093" y="259391"/>
                                </a:lnTo>
                                <a:lnTo>
                                  <a:pt x="56605" y="262113"/>
                                </a:lnTo>
                                <a:lnTo>
                                  <a:pt x="53187" y="269101"/>
                                </a:lnTo>
                                <a:lnTo>
                                  <a:pt x="56605" y="275997"/>
                                </a:lnTo>
                                <a:lnTo>
                                  <a:pt x="65093" y="278810"/>
                                </a:lnTo>
                                <a:lnTo>
                                  <a:pt x="73415" y="275997"/>
                                </a:lnTo>
                                <a:lnTo>
                                  <a:pt x="76832" y="269101"/>
                                </a:lnTo>
                              </a:path>
                              <a:path w="715645" h="495934">
                                <a:moveTo>
                                  <a:pt x="24361" y="218828"/>
                                </a:moveTo>
                                <a:lnTo>
                                  <a:pt x="24361" y="188248"/>
                                </a:lnTo>
                                <a:lnTo>
                                  <a:pt x="102296" y="188248"/>
                                </a:lnTo>
                                <a:lnTo>
                                  <a:pt x="102296" y="218828"/>
                                </a:lnTo>
                              </a:path>
                              <a:path w="715645" h="495934">
                                <a:moveTo>
                                  <a:pt x="23534" y="81306"/>
                                </a:moveTo>
                                <a:lnTo>
                                  <a:pt x="35715" y="67422"/>
                                </a:lnTo>
                              </a:path>
                              <a:path w="715645" h="495934">
                                <a:moveTo>
                                  <a:pt x="48668" y="90789"/>
                                </a:moveTo>
                                <a:lnTo>
                                  <a:pt x="52912" y="73956"/>
                                </a:lnTo>
                              </a:path>
                              <a:path w="715645" h="495934">
                                <a:moveTo>
                                  <a:pt x="76447" y="91106"/>
                                </a:moveTo>
                                <a:lnTo>
                                  <a:pt x="72203" y="74319"/>
                                </a:lnTo>
                              </a:path>
                              <a:path w="715645" h="495934">
                                <a:moveTo>
                                  <a:pt x="5236" y="64155"/>
                                </a:moveTo>
                                <a:lnTo>
                                  <a:pt x="23093" y="55489"/>
                                </a:lnTo>
                              </a:path>
                              <a:path w="715645" h="495934">
                                <a:moveTo>
                                  <a:pt x="102021" y="82077"/>
                                </a:moveTo>
                                <a:lnTo>
                                  <a:pt x="89675" y="68194"/>
                                </a:lnTo>
                              </a:path>
                              <a:path w="715645" h="495934">
                                <a:moveTo>
                                  <a:pt x="120705" y="65244"/>
                                </a:moveTo>
                                <a:lnTo>
                                  <a:pt x="102682" y="56714"/>
                                </a:lnTo>
                              </a:path>
                              <a:path w="715645" h="495934">
                                <a:moveTo>
                                  <a:pt x="129634" y="43602"/>
                                </a:moveTo>
                                <a:lnTo>
                                  <a:pt x="108966" y="41832"/>
                                </a:lnTo>
                              </a:path>
                              <a:path w="715645" h="495934">
                                <a:moveTo>
                                  <a:pt x="548357" y="304718"/>
                                </a:moveTo>
                                <a:lnTo>
                                  <a:pt x="621057" y="304718"/>
                                </a:lnTo>
                                <a:lnTo>
                                  <a:pt x="621057" y="129582"/>
                                </a:lnTo>
                                <a:lnTo>
                                  <a:pt x="548357" y="129582"/>
                                </a:lnTo>
                                <a:lnTo>
                                  <a:pt x="548357" y="304718"/>
                                </a:lnTo>
                              </a:path>
                              <a:path w="715645" h="495934">
                                <a:moveTo>
                                  <a:pt x="468383" y="304718"/>
                                </a:moveTo>
                                <a:lnTo>
                                  <a:pt x="415030" y="358483"/>
                                </a:lnTo>
                              </a:path>
                              <a:path w="715645" h="495934">
                                <a:moveTo>
                                  <a:pt x="388408" y="495915"/>
                                </a:moveTo>
                                <a:lnTo>
                                  <a:pt x="468769" y="495915"/>
                                </a:lnTo>
                              </a:path>
                              <a:path w="715645" h="495934">
                                <a:moveTo>
                                  <a:pt x="468383" y="432122"/>
                                </a:moveTo>
                                <a:lnTo>
                                  <a:pt x="415030" y="378356"/>
                                </a:lnTo>
                              </a:path>
                              <a:path w="715645" h="495934">
                                <a:moveTo>
                                  <a:pt x="468383" y="304718"/>
                                </a:moveTo>
                                <a:lnTo>
                                  <a:pt x="715527" y="304718"/>
                                </a:lnTo>
                              </a:path>
                              <a:path w="715645" h="495934">
                                <a:moveTo>
                                  <a:pt x="570239" y="129582"/>
                                </a:moveTo>
                                <a:lnTo>
                                  <a:pt x="599175" y="129582"/>
                                </a:lnTo>
                                <a:lnTo>
                                  <a:pt x="599175" y="117694"/>
                                </a:lnTo>
                                <a:lnTo>
                                  <a:pt x="570239" y="117694"/>
                                </a:lnTo>
                                <a:lnTo>
                                  <a:pt x="570239" y="129582"/>
                                </a:lnTo>
                              </a:path>
                              <a:path w="715645" h="495934">
                                <a:moveTo>
                                  <a:pt x="0" y="19691"/>
                                </a:moveTo>
                                <a:lnTo>
                                  <a:pt x="19952" y="25045"/>
                                </a:lnTo>
                              </a:path>
                              <a:path w="715645" h="495934">
                                <a:moveTo>
                                  <a:pt x="14220" y="0"/>
                                </a:moveTo>
                                <a:lnTo>
                                  <a:pt x="29818" y="11479"/>
                                </a:lnTo>
                              </a:path>
                              <a:path w="715645" h="495934">
                                <a:moveTo>
                                  <a:pt x="63439" y="37250"/>
                                </a:moveTo>
                                <a:lnTo>
                                  <a:pt x="63439" y="4945"/>
                                </a:lnTo>
                              </a:path>
                              <a:path w="715645" h="495934">
                                <a:moveTo>
                                  <a:pt x="63439" y="4945"/>
                                </a:moveTo>
                                <a:lnTo>
                                  <a:pt x="57431" y="38157"/>
                                </a:lnTo>
                              </a:path>
                              <a:path w="715645" h="495934">
                                <a:moveTo>
                                  <a:pt x="63439" y="4945"/>
                                </a:moveTo>
                                <a:lnTo>
                                  <a:pt x="69171" y="38157"/>
                                </a:lnTo>
                              </a:path>
                            </a:pathLst>
                          </a:custGeom>
                          <a:ln w="703">
                            <a:solidFill>
                              <a:srgbClr val="000000"/>
                            </a:solidFill>
                            <a:prstDash val="solid"/>
                          </a:ln>
                        </wps:spPr>
                        <wps:bodyPr wrap="square" lIns="0" tIns="0" rIns="0" bIns="0" rtlCol="0">
                          <a:prstTxWarp prst="textNoShape">
                            <a:avLst/>
                          </a:prstTxWarp>
                          <a:noAutofit/>
                        </wps:bodyPr>
                      </wps:wsp>
                      <wps:wsp>
                        <wps:cNvPr id="63" name="Graphic 63"/>
                        <wps:cNvSpPr/>
                        <wps:spPr>
                          <a:xfrm>
                            <a:off x="871021" y="71489"/>
                            <a:ext cx="6350" cy="33655"/>
                          </a:xfrm>
                          <a:custGeom>
                            <a:avLst/>
                            <a:gdLst/>
                            <a:ahLst/>
                            <a:cxnLst/>
                            <a:rect l="l" t="t" r="r" b="b"/>
                            <a:pathLst>
                              <a:path w="6350" h="33655">
                                <a:moveTo>
                                  <a:pt x="6007" y="0"/>
                                </a:moveTo>
                                <a:lnTo>
                                  <a:pt x="0" y="33212"/>
                                </a:lnTo>
                                <a:lnTo>
                                  <a:pt x="6007" y="22186"/>
                                </a:lnTo>
                                <a:lnTo>
                                  <a:pt x="6007"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873115" y="73213"/>
                            <a:ext cx="6350" cy="33655"/>
                          </a:xfrm>
                          <a:custGeom>
                            <a:avLst/>
                            <a:gdLst/>
                            <a:ahLst/>
                            <a:cxnLst/>
                            <a:rect l="l" t="t" r="r" b="b"/>
                            <a:pathLst>
                              <a:path w="6350" h="33655">
                                <a:moveTo>
                                  <a:pt x="6007" y="22141"/>
                                </a:moveTo>
                                <a:lnTo>
                                  <a:pt x="6007" y="0"/>
                                </a:lnTo>
                                <a:lnTo>
                                  <a:pt x="0" y="33212"/>
                                </a:lnTo>
                                <a:lnTo>
                                  <a:pt x="6007" y="22141"/>
                                </a:lnTo>
                              </a:path>
                            </a:pathLst>
                          </a:custGeom>
                          <a:ln w="767">
                            <a:solidFill>
                              <a:srgbClr val="000000"/>
                            </a:solidFill>
                            <a:prstDash val="solid"/>
                          </a:ln>
                        </wps:spPr>
                        <wps:bodyPr wrap="square" lIns="0" tIns="0" rIns="0" bIns="0" rtlCol="0">
                          <a:prstTxWarp prst="textNoShape">
                            <a:avLst/>
                          </a:prstTxWarp>
                          <a:noAutofit/>
                        </wps:bodyPr>
                      </wps:wsp>
                      <wps:wsp>
                        <wps:cNvPr id="65" name="Graphic 65"/>
                        <wps:cNvSpPr/>
                        <wps:spPr>
                          <a:xfrm>
                            <a:off x="871021" y="93676"/>
                            <a:ext cx="12065" cy="11430"/>
                          </a:xfrm>
                          <a:custGeom>
                            <a:avLst/>
                            <a:gdLst/>
                            <a:ahLst/>
                            <a:cxnLst/>
                            <a:rect l="l" t="t" r="r" b="b"/>
                            <a:pathLst>
                              <a:path w="12065" h="11430">
                                <a:moveTo>
                                  <a:pt x="6007" y="0"/>
                                </a:moveTo>
                                <a:lnTo>
                                  <a:pt x="0" y="11025"/>
                                </a:lnTo>
                                <a:lnTo>
                                  <a:pt x="11739" y="11025"/>
                                </a:lnTo>
                                <a:lnTo>
                                  <a:pt x="6007"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873115" y="95355"/>
                            <a:ext cx="12065" cy="11430"/>
                          </a:xfrm>
                          <a:custGeom>
                            <a:avLst/>
                            <a:gdLst/>
                            <a:ahLst/>
                            <a:cxnLst/>
                            <a:rect l="l" t="t" r="r" b="b"/>
                            <a:pathLst>
                              <a:path w="12065" h="11430">
                                <a:moveTo>
                                  <a:pt x="6007" y="0"/>
                                </a:moveTo>
                                <a:lnTo>
                                  <a:pt x="0" y="11070"/>
                                </a:lnTo>
                                <a:lnTo>
                                  <a:pt x="11739" y="11070"/>
                                </a:lnTo>
                                <a:lnTo>
                                  <a:pt x="6007" y="0"/>
                                </a:lnTo>
                              </a:path>
                            </a:pathLst>
                          </a:custGeom>
                          <a:ln w="699">
                            <a:solidFill>
                              <a:srgbClr val="000000"/>
                            </a:solidFill>
                            <a:prstDash val="solid"/>
                          </a:ln>
                        </wps:spPr>
                        <wps:bodyPr wrap="square" lIns="0" tIns="0" rIns="0" bIns="0" rtlCol="0">
                          <a:prstTxWarp prst="textNoShape">
                            <a:avLst/>
                          </a:prstTxWarp>
                          <a:noAutofit/>
                        </wps:bodyPr>
                      </wps:wsp>
                      <wps:wsp>
                        <wps:cNvPr id="67" name="Graphic 67"/>
                        <wps:cNvSpPr/>
                        <wps:spPr>
                          <a:xfrm>
                            <a:off x="877028" y="71489"/>
                            <a:ext cx="6350" cy="33655"/>
                          </a:xfrm>
                          <a:custGeom>
                            <a:avLst/>
                            <a:gdLst/>
                            <a:ahLst/>
                            <a:cxnLst/>
                            <a:rect l="l" t="t" r="r" b="b"/>
                            <a:pathLst>
                              <a:path w="6350" h="33655">
                                <a:moveTo>
                                  <a:pt x="0" y="0"/>
                                </a:moveTo>
                                <a:lnTo>
                                  <a:pt x="0" y="22186"/>
                                </a:lnTo>
                                <a:lnTo>
                                  <a:pt x="5732" y="33212"/>
                                </a:lnTo>
                                <a:lnTo>
                                  <a:pt x="0"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852612" y="50572"/>
                            <a:ext cx="2646680" cy="635635"/>
                          </a:xfrm>
                          <a:custGeom>
                            <a:avLst/>
                            <a:gdLst/>
                            <a:ahLst/>
                            <a:cxnLst/>
                            <a:rect l="l" t="t" r="r" b="b"/>
                            <a:pathLst>
                              <a:path w="2646680" h="635635">
                                <a:moveTo>
                                  <a:pt x="26511" y="44782"/>
                                </a:moveTo>
                                <a:lnTo>
                                  <a:pt x="32243" y="55852"/>
                                </a:lnTo>
                                <a:lnTo>
                                  <a:pt x="26511" y="22640"/>
                                </a:lnTo>
                                <a:lnTo>
                                  <a:pt x="26511" y="44782"/>
                                </a:lnTo>
                              </a:path>
                              <a:path w="2646680" h="635635">
                                <a:moveTo>
                                  <a:pt x="20503" y="55852"/>
                                </a:moveTo>
                                <a:lnTo>
                                  <a:pt x="32243" y="55852"/>
                                </a:lnTo>
                              </a:path>
                              <a:path w="2646680" h="635635">
                                <a:moveTo>
                                  <a:pt x="0" y="4491"/>
                                </a:moveTo>
                                <a:lnTo>
                                  <a:pt x="8488" y="20235"/>
                                </a:lnTo>
                              </a:path>
                              <a:path w="2646680" h="635635">
                                <a:moveTo>
                                  <a:pt x="27227" y="0"/>
                                </a:moveTo>
                                <a:lnTo>
                                  <a:pt x="27227" y="17150"/>
                                </a:lnTo>
                              </a:path>
                              <a:path w="2646680" h="635635">
                                <a:moveTo>
                                  <a:pt x="76557" y="18693"/>
                                </a:moveTo>
                                <a:lnTo>
                                  <a:pt x="60959" y="30172"/>
                                </a:lnTo>
                              </a:path>
                              <a:path w="2646680" h="635635">
                                <a:moveTo>
                                  <a:pt x="90060" y="38566"/>
                                </a:moveTo>
                                <a:lnTo>
                                  <a:pt x="70384" y="43829"/>
                                </a:lnTo>
                              </a:path>
                              <a:path w="2646680" h="635635">
                                <a:moveTo>
                                  <a:pt x="54290" y="5036"/>
                                </a:moveTo>
                                <a:lnTo>
                                  <a:pt x="45912" y="20644"/>
                                </a:lnTo>
                              </a:path>
                              <a:path w="2646680" h="635635">
                                <a:moveTo>
                                  <a:pt x="1615476" y="634867"/>
                                </a:moveTo>
                                <a:lnTo>
                                  <a:pt x="1615476" y="444872"/>
                                </a:lnTo>
                              </a:path>
                              <a:path w="2646680" h="635635">
                                <a:moveTo>
                                  <a:pt x="1495596" y="465743"/>
                                </a:moveTo>
                                <a:lnTo>
                                  <a:pt x="1495596" y="614000"/>
                                </a:lnTo>
                              </a:path>
                              <a:path w="2646680" h="635635">
                                <a:moveTo>
                                  <a:pt x="1615476" y="617281"/>
                                </a:moveTo>
                                <a:lnTo>
                                  <a:pt x="1495596" y="617281"/>
                                </a:lnTo>
                                <a:lnTo>
                                  <a:pt x="1495596" y="462476"/>
                                </a:lnTo>
                                <a:lnTo>
                                  <a:pt x="1615476" y="462476"/>
                                </a:lnTo>
                              </a:path>
                              <a:path w="2646680" h="635635">
                                <a:moveTo>
                                  <a:pt x="1945350" y="493828"/>
                                </a:moveTo>
                                <a:lnTo>
                                  <a:pt x="2307909" y="493828"/>
                                </a:lnTo>
                                <a:lnTo>
                                  <a:pt x="2307909" y="590062"/>
                                </a:lnTo>
                                <a:lnTo>
                                  <a:pt x="1945350" y="590062"/>
                                </a:lnTo>
                                <a:lnTo>
                                  <a:pt x="1945350" y="493828"/>
                                </a:lnTo>
                              </a:path>
                              <a:path w="2646680" h="635635">
                                <a:moveTo>
                                  <a:pt x="2608902" y="467376"/>
                                </a:moveTo>
                                <a:lnTo>
                                  <a:pt x="2634091" y="494463"/>
                                </a:lnTo>
                                <a:lnTo>
                                  <a:pt x="2638445" y="508483"/>
                                </a:lnTo>
                                <a:lnTo>
                                  <a:pt x="2634201" y="522866"/>
                                </a:lnTo>
                                <a:lnTo>
                                  <a:pt x="2610170" y="550724"/>
                                </a:lnTo>
                                <a:lnTo>
                                  <a:pt x="2596997" y="563655"/>
                                </a:lnTo>
                                <a:lnTo>
                                  <a:pt x="2589226" y="577857"/>
                                </a:lnTo>
                                <a:lnTo>
                                  <a:pt x="2591816" y="595325"/>
                                </a:lnTo>
                                <a:lnTo>
                                  <a:pt x="2603170" y="609413"/>
                                </a:lnTo>
                                <a:lnTo>
                                  <a:pt x="2610942" y="612144"/>
                                </a:lnTo>
                                <a:lnTo>
                                  <a:pt x="2619044" y="610833"/>
                                </a:lnTo>
                                <a:lnTo>
                                  <a:pt x="2634918" y="599454"/>
                                </a:lnTo>
                                <a:lnTo>
                                  <a:pt x="2645445" y="582303"/>
                                </a:lnTo>
                                <a:lnTo>
                                  <a:pt x="2646382" y="565606"/>
                                </a:lnTo>
                                <a:lnTo>
                                  <a:pt x="2637508" y="552176"/>
                                </a:lnTo>
                                <a:lnTo>
                                  <a:pt x="2621910" y="540924"/>
                                </a:lnTo>
                              </a:path>
                              <a:path w="2646680" h="635635">
                                <a:moveTo>
                                  <a:pt x="804541" y="464654"/>
                                </a:moveTo>
                                <a:lnTo>
                                  <a:pt x="804541" y="614000"/>
                                </a:lnTo>
                              </a:path>
                              <a:path w="2646680" h="635635">
                                <a:moveTo>
                                  <a:pt x="743526" y="635089"/>
                                </a:moveTo>
                                <a:lnTo>
                                  <a:pt x="743526" y="544282"/>
                                </a:lnTo>
                                <a:lnTo>
                                  <a:pt x="754219" y="544282"/>
                                </a:lnTo>
                                <a:lnTo>
                                  <a:pt x="754219" y="635089"/>
                                </a:lnTo>
                              </a:path>
                              <a:path w="2646680" h="635635">
                                <a:moveTo>
                                  <a:pt x="1958082" y="634867"/>
                                </a:moveTo>
                                <a:lnTo>
                                  <a:pt x="1615476" y="634867"/>
                                </a:lnTo>
                              </a:path>
                              <a:path w="2646680" h="635635">
                                <a:moveTo>
                                  <a:pt x="1124274" y="614000"/>
                                </a:moveTo>
                                <a:lnTo>
                                  <a:pt x="1487108" y="614000"/>
                                </a:lnTo>
                              </a:path>
                              <a:path w="2646680" h="635635">
                                <a:moveTo>
                                  <a:pt x="804541" y="614000"/>
                                </a:moveTo>
                                <a:lnTo>
                                  <a:pt x="1124274" y="614000"/>
                                </a:lnTo>
                              </a:path>
                            </a:pathLst>
                          </a:custGeom>
                          <a:ln w="7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1" cstate="print"/>
                          <a:stretch>
                            <a:fillRect/>
                          </a:stretch>
                        </pic:blipFill>
                        <pic:spPr>
                          <a:xfrm>
                            <a:off x="1594044" y="667141"/>
                            <a:ext cx="216058" cy="130561"/>
                          </a:xfrm>
                          <a:prstGeom prst="rect">
                            <a:avLst/>
                          </a:prstGeom>
                        </pic:spPr>
                      </pic:pic>
                      <wps:wsp>
                        <wps:cNvPr id="70" name="Graphic 70"/>
                        <wps:cNvSpPr/>
                        <wps:spPr>
                          <a:xfrm>
                            <a:off x="1637586" y="197759"/>
                            <a:ext cx="1824355" cy="487680"/>
                          </a:xfrm>
                          <a:custGeom>
                            <a:avLst/>
                            <a:gdLst/>
                            <a:ahLst/>
                            <a:cxnLst/>
                            <a:rect l="l" t="t" r="r" b="b"/>
                            <a:pathLst>
                              <a:path w="1824355" h="487680">
                                <a:moveTo>
                                  <a:pt x="702134" y="466813"/>
                                </a:moveTo>
                                <a:lnTo>
                                  <a:pt x="710622" y="466813"/>
                                </a:lnTo>
                              </a:path>
                              <a:path w="1824355" h="487680">
                                <a:moveTo>
                                  <a:pt x="1280144" y="464631"/>
                                </a:moveTo>
                                <a:lnTo>
                                  <a:pt x="1823928" y="464631"/>
                                </a:lnTo>
                              </a:path>
                              <a:path w="1824355" h="487680">
                                <a:moveTo>
                                  <a:pt x="1280144" y="442875"/>
                                </a:moveTo>
                                <a:lnTo>
                                  <a:pt x="1280144" y="470094"/>
                                </a:lnTo>
                                <a:lnTo>
                                  <a:pt x="1173107" y="470094"/>
                                </a:lnTo>
                              </a:path>
                              <a:path w="1824355" h="487680">
                                <a:moveTo>
                                  <a:pt x="1173107" y="442875"/>
                                </a:moveTo>
                                <a:lnTo>
                                  <a:pt x="1173107" y="487680"/>
                                </a:lnTo>
                              </a:path>
                              <a:path w="1824355" h="487680">
                                <a:moveTo>
                                  <a:pt x="830501" y="297685"/>
                                </a:moveTo>
                                <a:lnTo>
                                  <a:pt x="1173107" y="297685"/>
                                </a:lnTo>
                              </a:path>
                              <a:path w="1824355" h="487680">
                                <a:moveTo>
                                  <a:pt x="933459" y="353946"/>
                                </a:moveTo>
                                <a:lnTo>
                                  <a:pt x="1160375" y="353946"/>
                                </a:lnTo>
                              </a:path>
                              <a:path w="1824355" h="487680">
                                <a:moveTo>
                                  <a:pt x="933459" y="434935"/>
                                </a:moveTo>
                                <a:lnTo>
                                  <a:pt x="1160375" y="434708"/>
                                </a:lnTo>
                              </a:path>
                              <a:path w="1824355" h="487680">
                                <a:moveTo>
                                  <a:pt x="398109" y="318556"/>
                                </a:moveTo>
                                <a:lnTo>
                                  <a:pt x="710622" y="318556"/>
                                </a:lnTo>
                              </a:path>
                              <a:path w="1824355" h="487680">
                                <a:moveTo>
                                  <a:pt x="310583" y="180353"/>
                                </a:moveTo>
                                <a:lnTo>
                                  <a:pt x="310583" y="0"/>
                                </a:lnTo>
                              </a:path>
                              <a:path w="1824355" h="487680">
                                <a:moveTo>
                                  <a:pt x="0" y="183847"/>
                                </a:moveTo>
                                <a:lnTo>
                                  <a:pt x="0" y="0"/>
                                </a:lnTo>
                              </a:path>
                              <a:path w="1824355" h="487680">
                                <a:moveTo>
                                  <a:pt x="19566" y="317467"/>
                                </a:moveTo>
                                <a:lnTo>
                                  <a:pt x="317418" y="317467"/>
                                </a:lnTo>
                              </a:path>
                              <a:path w="1824355" h="487680">
                                <a:moveTo>
                                  <a:pt x="312347" y="318556"/>
                                </a:moveTo>
                                <a:lnTo>
                                  <a:pt x="398109" y="318556"/>
                                </a:lnTo>
                                <a:lnTo>
                                  <a:pt x="398109" y="269282"/>
                                </a:lnTo>
                                <a:lnTo>
                                  <a:pt x="312347" y="269282"/>
                                </a:lnTo>
                                <a:lnTo>
                                  <a:pt x="312347" y="318556"/>
                                </a:lnTo>
                              </a:path>
                              <a:path w="1824355" h="487680">
                                <a:moveTo>
                                  <a:pt x="312347" y="269282"/>
                                </a:moveTo>
                                <a:lnTo>
                                  <a:pt x="398109" y="269282"/>
                                </a:lnTo>
                                <a:lnTo>
                                  <a:pt x="398109" y="227132"/>
                                </a:lnTo>
                                <a:lnTo>
                                  <a:pt x="312347" y="227132"/>
                                </a:lnTo>
                                <a:lnTo>
                                  <a:pt x="312347" y="269282"/>
                                </a:lnTo>
                              </a:path>
                              <a:path w="1824355" h="487680">
                                <a:moveTo>
                                  <a:pt x="311575" y="216741"/>
                                </a:moveTo>
                                <a:lnTo>
                                  <a:pt x="398880" y="216741"/>
                                </a:lnTo>
                                <a:lnTo>
                                  <a:pt x="398880" y="222730"/>
                                </a:lnTo>
                                <a:lnTo>
                                  <a:pt x="311575" y="222730"/>
                                </a:lnTo>
                                <a:lnTo>
                                  <a:pt x="311575" y="216741"/>
                                </a:lnTo>
                              </a:path>
                              <a:path w="1824355" h="487680">
                                <a:moveTo>
                                  <a:pt x="334945" y="216741"/>
                                </a:moveTo>
                                <a:lnTo>
                                  <a:pt x="375676" y="216741"/>
                                </a:lnTo>
                                <a:lnTo>
                                  <a:pt x="375676" y="198048"/>
                                </a:lnTo>
                                <a:lnTo>
                                  <a:pt x="334945" y="198048"/>
                                </a:lnTo>
                                <a:lnTo>
                                  <a:pt x="334945" y="216741"/>
                                </a:lnTo>
                              </a:path>
                              <a:path w="1824355" h="487680">
                                <a:moveTo>
                                  <a:pt x="391936" y="227132"/>
                                </a:moveTo>
                                <a:lnTo>
                                  <a:pt x="391936" y="222730"/>
                                </a:lnTo>
                                <a:lnTo>
                                  <a:pt x="318520" y="222730"/>
                                </a:lnTo>
                                <a:lnTo>
                                  <a:pt x="318520" y="227132"/>
                                </a:lnTo>
                              </a:path>
                              <a:path w="1824355" h="487680">
                                <a:moveTo>
                                  <a:pt x="318520" y="227132"/>
                                </a:moveTo>
                                <a:lnTo>
                                  <a:pt x="391936" y="227132"/>
                                </a:lnTo>
                              </a:path>
                              <a:path w="1824355" h="487680">
                                <a:moveTo>
                                  <a:pt x="0" y="17014"/>
                                </a:moveTo>
                                <a:lnTo>
                                  <a:pt x="310583" y="17014"/>
                                </a:lnTo>
                              </a:path>
                              <a:path w="1824355" h="487680">
                                <a:moveTo>
                                  <a:pt x="711007" y="435661"/>
                                </a:moveTo>
                                <a:lnTo>
                                  <a:pt x="830335" y="435661"/>
                                </a:lnTo>
                              </a:path>
                              <a:path w="1824355" h="487680">
                                <a:moveTo>
                                  <a:pt x="711007" y="349681"/>
                                </a:moveTo>
                                <a:lnTo>
                                  <a:pt x="830335" y="349681"/>
                                </a:lnTo>
                              </a:path>
                              <a:path w="1824355" h="487680">
                                <a:moveTo>
                                  <a:pt x="1027599" y="392648"/>
                                </a:moveTo>
                                <a:lnTo>
                                  <a:pt x="1022969" y="378538"/>
                                </a:lnTo>
                                <a:lnTo>
                                  <a:pt x="1010402" y="368284"/>
                                </a:lnTo>
                                <a:lnTo>
                                  <a:pt x="993316" y="364427"/>
                                </a:lnTo>
                                <a:lnTo>
                                  <a:pt x="976230" y="368284"/>
                                </a:lnTo>
                                <a:lnTo>
                                  <a:pt x="963663" y="378538"/>
                                </a:lnTo>
                                <a:lnTo>
                                  <a:pt x="958978" y="392648"/>
                                </a:lnTo>
                                <a:lnTo>
                                  <a:pt x="963663" y="406850"/>
                                </a:lnTo>
                                <a:lnTo>
                                  <a:pt x="976230" y="417104"/>
                                </a:lnTo>
                                <a:lnTo>
                                  <a:pt x="993316" y="420915"/>
                                </a:lnTo>
                                <a:lnTo>
                                  <a:pt x="1010402" y="417104"/>
                                </a:lnTo>
                                <a:lnTo>
                                  <a:pt x="1022969" y="406850"/>
                                </a:lnTo>
                                <a:lnTo>
                                  <a:pt x="1027599" y="392648"/>
                                </a:lnTo>
                              </a:path>
                              <a:path w="1824355" h="487680">
                                <a:moveTo>
                                  <a:pt x="933459" y="434935"/>
                                </a:moveTo>
                                <a:lnTo>
                                  <a:pt x="933459" y="353946"/>
                                </a:lnTo>
                              </a:path>
                              <a:path w="1824355" h="487680">
                                <a:moveTo>
                                  <a:pt x="1280144" y="320189"/>
                                </a:moveTo>
                                <a:lnTo>
                                  <a:pt x="1823928" y="320189"/>
                                </a:lnTo>
                              </a:path>
                              <a:path w="1824355" h="487680">
                                <a:moveTo>
                                  <a:pt x="1173107" y="297685"/>
                                </a:moveTo>
                                <a:lnTo>
                                  <a:pt x="1173107" y="346641"/>
                                </a:lnTo>
                              </a:path>
                              <a:path w="1824355" h="487680">
                                <a:moveTo>
                                  <a:pt x="1160375" y="353946"/>
                                </a:moveTo>
                                <a:lnTo>
                                  <a:pt x="1160375" y="434708"/>
                                </a:lnTo>
                              </a:path>
                              <a:path w="1824355" h="487680">
                                <a:moveTo>
                                  <a:pt x="1160375" y="353946"/>
                                </a:moveTo>
                                <a:lnTo>
                                  <a:pt x="1160375" y="434708"/>
                                </a:lnTo>
                              </a:path>
                              <a:path w="1824355" h="487680">
                                <a:moveTo>
                                  <a:pt x="1160375" y="353946"/>
                                </a:moveTo>
                                <a:lnTo>
                                  <a:pt x="1160375" y="434708"/>
                                </a:lnTo>
                              </a:path>
                              <a:path w="1824355" h="487680">
                                <a:moveTo>
                                  <a:pt x="1173107" y="315289"/>
                                </a:moveTo>
                                <a:lnTo>
                                  <a:pt x="1280144" y="315289"/>
                                </a:lnTo>
                                <a:lnTo>
                                  <a:pt x="1280144" y="346641"/>
                                </a:lnTo>
                              </a:path>
                            </a:pathLst>
                          </a:custGeom>
                          <a:ln w="703">
                            <a:solidFill>
                              <a:srgbClr val="000000"/>
                            </a:solidFill>
                            <a:prstDash val="solid"/>
                          </a:ln>
                        </wps:spPr>
                        <wps:bodyPr wrap="square" lIns="0" tIns="0" rIns="0" bIns="0" rtlCol="0">
                          <a:prstTxWarp prst="textNoShape">
                            <a:avLst/>
                          </a:prstTxWarp>
                          <a:noAutofit/>
                        </wps:bodyPr>
                      </wps:wsp>
                      <wps:wsp>
                        <wps:cNvPr id="71" name="Textbox 71"/>
                        <wps:cNvSpPr txBox="1"/>
                        <wps:spPr>
                          <a:xfrm>
                            <a:off x="176934" y="0"/>
                            <a:ext cx="393065" cy="141605"/>
                          </a:xfrm>
                          <a:prstGeom prst="rect">
                            <a:avLst/>
                          </a:prstGeom>
                        </wps:spPr>
                        <wps:txbx>
                          <w:txbxContent>
                            <w:p w14:paraId="02A782D8" w14:textId="77777777" w:rsidR="002E3A83" w:rsidRDefault="004B1A79">
                              <w:pPr>
                                <w:spacing w:line="230" w:lineRule="auto"/>
                                <w:ind w:right="18" w:firstLine="2"/>
                                <w:rPr>
                                  <w:b/>
                                  <w:sz w:val="10"/>
                                </w:rPr>
                              </w:pPr>
                              <w:r>
                                <w:rPr>
                                  <w:b/>
                                  <w:spacing w:val="-2"/>
                                  <w:w w:val="120"/>
                                  <w:sz w:val="10"/>
                                </w:rPr>
                                <w:t>Manometre</w:t>
                              </w:r>
                              <w:r>
                                <w:rPr>
                                  <w:b/>
                                  <w:spacing w:val="40"/>
                                  <w:w w:val="120"/>
                                  <w:sz w:val="10"/>
                                </w:rPr>
                                <w:t xml:space="preserve"> </w:t>
                              </w:r>
                              <w:r>
                                <w:rPr>
                                  <w:b/>
                                  <w:spacing w:val="-2"/>
                                  <w:w w:val="120"/>
                                  <w:sz w:val="10"/>
                                </w:rPr>
                                <w:t>(</w:t>
                              </w:r>
                              <w:proofErr w:type="spellStart"/>
                              <w:r>
                                <w:rPr>
                                  <w:b/>
                                  <w:spacing w:val="-2"/>
                                  <w:w w:val="120"/>
                                  <w:sz w:val="10"/>
                                </w:rPr>
                                <w:t>Opsiyonel</w:t>
                              </w:r>
                              <w:proofErr w:type="spellEnd"/>
                              <w:r>
                                <w:rPr>
                                  <w:b/>
                                  <w:spacing w:val="-2"/>
                                  <w:w w:val="120"/>
                                  <w:sz w:val="10"/>
                                </w:rPr>
                                <w:t>)</w:t>
                              </w:r>
                            </w:p>
                          </w:txbxContent>
                        </wps:txbx>
                        <wps:bodyPr wrap="square" lIns="0" tIns="0" rIns="0" bIns="0" rtlCol="0">
                          <a:noAutofit/>
                        </wps:bodyPr>
                      </wps:wsp>
                      <wps:wsp>
                        <wps:cNvPr id="72" name="Textbox 72"/>
                        <wps:cNvSpPr txBox="1"/>
                        <wps:spPr>
                          <a:xfrm>
                            <a:off x="859942" y="110874"/>
                            <a:ext cx="50800" cy="24130"/>
                          </a:xfrm>
                          <a:prstGeom prst="rect">
                            <a:avLst/>
                          </a:prstGeom>
                        </wps:spPr>
                        <wps:txbx>
                          <w:txbxContent>
                            <w:p w14:paraId="6984155D" w14:textId="77777777" w:rsidR="002E3A83" w:rsidRDefault="004B1A79">
                              <w:pPr>
                                <w:spacing w:before="2"/>
                                <w:rPr>
                                  <w:b/>
                                  <w:sz w:val="3"/>
                                </w:rPr>
                              </w:pPr>
                              <w:proofErr w:type="gramStart"/>
                              <w:r>
                                <w:rPr>
                                  <w:b/>
                                  <w:spacing w:val="-5"/>
                                  <w:w w:val="135"/>
                                  <w:sz w:val="3"/>
                                </w:rPr>
                                <w:t>bar</w:t>
                              </w:r>
                              <w:proofErr w:type="gramEnd"/>
                            </w:p>
                          </w:txbxContent>
                        </wps:txbx>
                        <wps:bodyPr wrap="square" lIns="0" tIns="0" rIns="0" bIns="0" rtlCol="0">
                          <a:noAutofit/>
                        </wps:bodyPr>
                      </wps:wsp>
                      <wps:wsp>
                        <wps:cNvPr id="73" name="Textbox 73"/>
                        <wps:cNvSpPr txBox="1"/>
                        <wps:spPr>
                          <a:xfrm>
                            <a:off x="1696837" y="135934"/>
                            <a:ext cx="205740" cy="71120"/>
                          </a:xfrm>
                          <a:prstGeom prst="rect">
                            <a:avLst/>
                          </a:prstGeom>
                        </wps:spPr>
                        <wps:txbx>
                          <w:txbxContent>
                            <w:p w14:paraId="76443E46" w14:textId="77777777" w:rsidR="002E3A83" w:rsidRDefault="004B1A79">
                              <w:pPr>
                                <w:spacing w:line="111" w:lineRule="exact"/>
                                <w:rPr>
                                  <w:b/>
                                  <w:sz w:val="10"/>
                                </w:rPr>
                              </w:pPr>
                              <w:r>
                                <w:rPr>
                                  <w:b/>
                                  <w:w w:val="120"/>
                                  <w:sz w:val="10"/>
                                </w:rPr>
                                <w:t>15</w:t>
                              </w:r>
                              <w:r>
                                <w:rPr>
                                  <w:b/>
                                  <w:spacing w:val="-2"/>
                                  <w:w w:val="120"/>
                                  <w:sz w:val="10"/>
                                </w:rPr>
                                <w:t xml:space="preserve"> </w:t>
                              </w:r>
                              <w:r>
                                <w:rPr>
                                  <w:b/>
                                  <w:spacing w:val="-5"/>
                                  <w:w w:val="120"/>
                                  <w:sz w:val="10"/>
                                </w:rPr>
                                <w:t>cm</w:t>
                              </w:r>
                            </w:p>
                          </w:txbxContent>
                        </wps:txbx>
                        <wps:bodyPr wrap="square" lIns="0" tIns="0" rIns="0" bIns="0" rtlCol="0">
                          <a:noAutofit/>
                        </wps:bodyPr>
                      </wps:wsp>
                      <wps:wsp>
                        <wps:cNvPr id="74" name="Textbox 74"/>
                        <wps:cNvSpPr txBox="1"/>
                        <wps:spPr>
                          <a:xfrm>
                            <a:off x="355744" y="230444"/>
                            <a:ext cx="440690" cy="141605"/>
                          </a:xfrm>
                          <a:prstGeom prst="rect">
                            <a:avLst/>
                          </a:prstGeom>
                        </wps:spPr>
                        <wps:txbx>
                          <w:txbxContent>
                            <w:p w14:paraId="6F25E921" w14:textId="77777777" w:rsidR="002E3A83" w:rsidRDefault="004B1A79">
                              <w:pPr>
                                <w:spacing w:line="109" w:lineRule="exact"/>
                                <w:ind w:left="1"/>
                                <w:rPr>
                                  <w:b/>
                                  <w:sz w:val="10"/>
                                </w:rPr>
                              </w:pPr>
                              <w:r>
                                <w:rPr>
                                  <w:b/>
                                  <w:w w:val="120"/>
                                  <w:sz w:val="10"/>
                                </w:rPr>
                                <w:t>DN</w:t>
                              </w:r>
                              <w:r>
                                <w:rPr>
                                  <w:b/>
                                  <w:spacing w:val="-4"/>
                                  <w:w w:val="120"/>
                                  <w:sz w:val="10"/>
                                </w:rPr>
                                <w:t xml:space="preserve"> </w:t>
                              </w:r>
                              <w:r>
                                <w:rPr>
                                  <w:b/>
                                  <w:spacing w:val="-7"/>
                                  <w:w w:val="120"/>
                                  <w:sz w:val="10"/>
                                </w:rPr>
                                <w:t>15</w:t>
                              </w:r>
                            </w:p>
                            <w:p w14:paraId="1C6D8F7A" w14:textId="77777777" w:rsidR="002E3A83" w:rsidRDefault="004B1A79">
                              <w:pPr>
                                <w:spacing w:line="113" w:lineRule="exact"/>
                                <w:rPr>
                                  <w:b/>
                                  <w:sz w:val="10"/>
                                </w:rPr>
                              </w:pPr>
                              <w:r>
                                <w:rPr>
                                  <w:b/>
                                  <w:spacing w:val="-2"/>
                                  <w:w w:val="120"/>
                                  <w:sz w:val="10"/>
                                </w:rPr>
                                <w:t>Küresel</w:t>
                              </w:r>
                              <w:r>
                                <w:rPr>
                                  <w:b/>
                                  <w:spacing w:val="5"/>
                                  <w:w w:val="120"/>
                                  <w:sz w:val="10"/>
                                </w:rPr>
                                <w:t xml:space="preserve"> </w:t>
                              </w:r>
                              <w:r>
                                <w:rPr>
                                  <w:b/>
                                  <w:spacing w:val="-4"/>
                                  <w:w w:val="120"/>
                                  <w:sz w:val="10"/>
                                </w:rPr>
                                <w:t>vana</w:t>
                              </w:r>
                            </w:p>
                          </w:txbxContent>
                        </wps:txbx>
                        <wps:bodyPr wrap="square" lIns="0" tIns="0" rIns="0" bIns="0" rtlCol="0">
                          <a:noAutofit/>
                        </wps:bodyPr>
                      </wps:wsp>
                      <wps:wsp>
                        <wps:cNvPr id="75" name="Textbox 75"/>
                        <wps:cNvSpPr txBox="1"/>
                        <wps:spPr>
                          <a:xfrm>
                            <a:off x="2127079" y="282758"/>
                            <a:ext cx="468630" cy="141605"/>
                          </a:xfrm>
                          <a:prstGeom prst="rect">
                            <a:avLst/>
                          </a:prstGeom>
                        </wps:spPr>
                        <wps:txbx>
                          <w:txbxContent>
                            <w:p w14:paraId="74B9D49B" w14:textId="77777777" w:rsidR="002E3A83" w:rsidRDefault="004B1A79">
                              <w:pPr>
                                <w:spacing w:line="109" w:lineRule="exact"/>
                                <w:rPr>
                                  <w:b/>
                                  <w:sz w:val="10"/>
                                </w:rPr>
                              </w:pPr>
                              <w:r>
                                <w:rPr>
                                  <w:b/>
                                  <w:w w:val="120"/>
                                  <w:sz w:val="10"/>
                                </w:rPr>
                                <w:t>Test</w:t>
                              </w:r>
                              <w:r>
                                <w:rPr>
                                  <w:b/>
                                  <w:spacing w:val="-6"/>
                                  <w:w w:val="120"/>
                                  <w:sz w:val="10"/>
                                </w:rPr>
                                <w:t xml:space="preserve"> </w:t>
                              </w:r>
                              <w:r>
                                <w:rPr>
                                  <w:b/>
                                  <w:spacing w:val="-4"/>
                                  <w:w w:val="120"/>
                                  <w:sz w:val="10"/>
                                </w:rPr>
                                <w:t>için</w:t>
                              </w:r>
                            </w:p>
                            <w:p w14:paraId="181E32AD" w14:textId="77777777" w:rsidR="002E3A83" w:rsidRDefault="004B1A79">
                              <w:pPr>
                                <w:spacing w:line="113" w:lineRule="exact"/>
                                <w:rPr>
                                  <w:b/>
                                  <w:sz w:val="10"/>
                                </w:rPr>
                              </w:pPr>
                              <w:r>
                                <w:rPr>
                                  <w:b/>
                                  <w:w w:val="120"/>
                                  <w:sz w:val="10"/>
                                </w:rPr>
                                <w:t>(T</w:t>
                              </w:r>
                              <w:r>
                                <w:rPr>
                                  <w:b/>
                                  <w:spacing w:val="-3"/>
                                  <w:w w:val="120"/>
                                  <w:sz w:val="10"/>
                                </w:rPr>
                                <w:t xml:space="preserve"> </w:t>
                              </w:r>
                              <w:r>
                                <w:rPr>
                                  <w:b/>
                                  <w:w w:val="120"/>
                                  <w:sz w:val="10"/>
                                </w:rPr>
                                <w:t>+</w:t>
                              </w:r>
                              <w:r>
                                <w:rPr>
                                  <w:b/>
                                  <w:spacing w:val="-2"/>
                                  <w:w w:val="120"/>
                                  <w:sz w:val="10"/>
                                </w:rPr>
                                <w:t xml:space="preserve"> </w:t>
                              </w:r>
                              <w:proofErr w:type="spellStart"/>
                              <w:r>
                                <w:rPr>
                                  <w:b/>
                                  <w:spacing w:val="-2"/>
                                  <w:w w:val="120"/>
                                  <w:sz w:val="10"/>
                                </w:rPr>
                                <w:t>Körtapa</w:t>
                              </w:r>
                              <w:proofErr w:type="spellEnd"/>
                              <w:r>
                                <w:rPr>
                                  <w:b/>
                                  <w:spacing w:val="-2"/>
                                  <w:w w:val="120"/>
                                  <w:sz w:val="10"/>
                                </w:rPr>
                                <w:t>)</w:t>
                              </w:r>
                            </w:p>
                          </w:txbxContent>
                        </wps:txbx>
                        <wps:bodyPr wrap="square" lIns="0" tIns="0" rIns="0" bIns="0" rtlCol="0">
                          <a:noAutofit/>
                        </wps:bodyPr>
                      </wps:wsp>
                      <wps:wsp>
                        <wps:cNvPr id="76" name="Textbox 76"/>
                        <wps:cNvSpPr txBox="1"/>
                        <wps:spPr>
                          <a:xfrm>
                            <a:off x="240775" y="720860"/>
                            <a:ext cx="440690" cy="71120"/>
                          </a:xfrm>
                          <a:prstGeom prst="rect">
                            <a:avLst/>
                          </a:prstGeom>
                        </wps:spPr>
                        <wps:txbx>
                          <w:txbxContent>
                            <w:p w14:paraId="3D04DDE0" w14:textId="77777777" w:rsidR="002E3A83" w:rsidRDefault="004B1A79">
                              <w:pPr>
                                <w:spacing w:line="111" w:lineRule="exact"/>
                                <w:rPr>
                                  <w:b/>
                                  <w:sz w:val="10"/>
                                </w:rPr>
                              </w:pPr>
                              <w:r>
                                <w:rPr>
                                  <w:b/>
                                  <w:spacing w:val="-2"/>
                                  <w:w w:val="120"/>
                                  <w:sz w:val="10"/>
                                </w:rPr>
                                <w:t>Küresel</w:t>
                              </w:r>
                              <w:r>
                                <w:rPr>
                                  <w:b/>
                                  <w:spacing w:val="5"/>
                                  <w:w w:val="120"/>
                                  <w:sz w:val="10"/>
                                </w:rPr>
                                <w:t xml:space="preserve"> </w:t>
                              </w:r>
                              <w:r>
                                <w:rPr>
                                  <w:b/>
                                  <w:spacing w:val="-4"/>
                                  <w:w w:val="120"/>
                                  <w:sz w:val="10"/>
                                </w:rPr>
                                <w:t>vana</w:t>
                              </w:r>
                            </w:p>
                          </w:txbxContent>
                        </wps:txbx>
                        <wps:bodyPr wrap="square" lIns="0" tIns="0" rIns="0" bIns="0" rtlCol="0">
                          <a:noAutofit/>
                        </wps:bodyPr>
                      </wps:wsp>
                      <wps:wsp>
                        <wps:cNvPr id="77" name="Textbox 77"/>
                        <wps:cNvSpPr txBox="1"/>
                        <wps:spPr>
                          <a:xfrm>
                            <a:off x="2445600" y="731350"/>
                            <a:ext cx="440690" cy="71120"/>
                          </a:xfrm>
                          <a:prstGeom prst="rect">
                            <a:avLst/>
                          </a:prstGeom>
                        </wps:spPr>
                        <wps:txbx>
                          <w:txbxContent>
                            <w:p w14:paraId="4213708C" w14:textId="77777777" w:rsidR="002E3A83" w:rsidRDefault="004B1A79">
                              <w:pPr>
                                <w:spacing w:line="111" w:lineRule="exact"/>
                                <w:rPr>
                                  <w:b/>
                                  <w:sz w:val="10"/>
                                </w:rPr>
                              </w:pPr>
                              <w:r>
                                <w:rPr>
                                  <w:b/>
                                  <w:spacing w:val="-2"/>
                                  <w:w w:val="120"/>
                                  <w:sz w:val="10"/>
                                </w:rPr>
                                <w:t>Küresel</w:t>
                              </w:r>
                              <w:r>
                                <w:rPr>
                                  <w:b/>
                                  <w:spacing w:val="5"/>
                                  <w:w w:val="120"/>
                                  <w:sz w:val="10"/>
                                </w:rPr>
                                <w:t xml:space="preserve"> </w:t>
                              </w:r>
                              <w:r>
                                <w:rPr>
                                  <w:b/>
                                  <w:spacing w:val="-4"/>
                                  <w:w w:val="120"/>
                                  <w:sz w:val="10"/>
                                </w:rPr>
                                <w:t>vana</w:t>
                              </w:r>
                            </w:p>
                          </w:txbxContent>
                        </wps:txbx>
                        <wps:bodyPr wrap="square" lIns="0" tIns="0" rIns="0" bIns="0" rtlCol="0">
                          <a:noAutofit/>
                        </wps:bodyPr>
                      </wps:wsp>
                    </wpg:wgp>
                  </a:graphicData>
                </a:graphic>
              </wp:anchor>
            </w:drawing>
          </mc:Choice>
          <mc:Fallback>
            <w:pict>
              <v:group w14:anchorId="3997AA1E" id="Group 55" o:spid="_x0000_s1031" style="position:absolute;margin-left:161.5pt;margin-top:20.25pt;width:275.55pt;height:68.05pt;z-index:-251593216;mso-wrap-distance-left:0;mso-wrap-distance-right:0;mso-position-horizontal-relative:page" coordsize="34994,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">
                <v:shape id="Graphic 56" o:spid="_x0000_s1032" style="position:absolute;left:11787;top:3729;width:4579;height:737;visibility:visible;mso-wrap-style:square;v-text-anchor:top" coordsize="457834,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" path="m352417,r53188,53765em,53765r457690,l457690,73638,,73638,,53765e" filled="f" strokeweight=".01953mm">
                  <v:path arrowok="t"/>
                </v:shape>
                <v:shape id="Graphic 57" o:spid="_x0000_s1033" style="position:absolute;left:15309;top:5458;width:1257;height:889;visibility:visible;mso-wrap-style:square;v-text-anchor:top" coordsize="12573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" path="m,l125225,em,88293r125225,e" filled="f" strokecolor="#039" strokeweight=".01953mm">
                  <v:path arrowok="t"/>
                </v:shape>
                <v:shape id="Graphic 58" o:spid="_x0000_s1034" style="position:absolute;left:3;top:4466;width:16574;height:4172;visibility:visible;mso-wrap-style:square;v-text-anchor:top" coordsize="165735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" path="m1479464,268642r171689,l1651153,314527r-171689,l1479464,268642em1530833,64791r126052,l1656885,222209r-126052,l1530833,64791em1530833,53765l1584020,em1530833,217948r,-149346em1203824,95916r79864,l1283688,191515r-79864,l1203824,95916em1283688,53765r247145,l1530833,230843r-247145,l1283688,53765em567720,174772r,14338l514587,189110em318388,189110r-53315,l265073,97549r53315,em514587,174772r,21234l318388,196006r,-105444l514587,90562r,18920em35539,97549l16540,111297r-5743,7441l9568,126950r10114,16833l39640,157985r8069,6442l48800,173048r-5605,9619l34172,188883r-9155,227l16402,183756,,164110em265073,189110r-231309,em882603,189110r321221,em567720,189110r314883,em1340569,230403r138454,l1479023,364677r-138454,l1340569,230403em1427764,416786r-34448,em1393316,405974r,-41297l1427764,364677r,41297em1427764,405974r16700,l1444464,416786r-71100,l1373364,405974r19952,em,164110l2458,148366,12572,135026em265073,97549r-229534,em265073,169464r53453,em265073,117241r53453,e" filled="f" strokeweight=".01953mm">
                  <v:path arrowok="t"/>
                </v:shape>
                <v:shape id="Image 59" o:spid="_x0000_s1035" type="#_x0000_t75" style="position:absolute;left:7703;top:163;width:2155;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">
                  <v:imagedata r:id="rId42" o:title=""/>
                </v:shape>
                <v:shape id="Graphic 60" o:spid="_x0000_s1036" style="position:absolute;left:5014;top:2870;width:7029;height:3290;visibility:visible;mso-wrap-style:square;v-text-anchor:top" coordsize="702945,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" path="m381574,257077r321221,em352141,112976r-19401,l332740,r89841,l422581,112976r-16150,em406431,66969r,164564l352141,231533r,-164564l406431,66969em,277721r176759,l176759,328311,,328311,,277721em66691,257077r314883,e" filled="f" strokeweight=".01953mm">
                  <v:path arrowok="t"/>
                </v:shape>
                <v:shape id="Image 61" o:spid="_x0000_s1037" type="#_x0000_t75" style="position:absolute;left:3764;top:5438;width:1920;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">
                  <v:imagedata r:id="rId43" o:title=""/>
                </v:shape>
                <v:shape id="Graphic 62" o:spid="_x0000_s1038" style="position:absolute;left:8156;top:682;width:7157;height:4960;visibility:visible;mso-wrap-style:square;v-text-anchor:top" coordsize="715645,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" path="m24361,362521r,113385em102296,362521r,113385em37865,362521r-13504,l24361,331805em102296,331805r,30716l92155,362521em37038,122050r,67967l87084,190017r,-67559em82013,252358r,33439l46518,285797r,-33439l82013,252358em76832,269101r-3417,-6988l65093,259391r-8488,2722l53187,269101r3418,6896l65093,278810r8322,-2813l76832,269101em24361,218828r,-30580l102296,188248r,30580em23534,81306l35715,67422em48668,90789l52912,73956em76447,91106l72203,74319em5236,64155l23093,55489em102021,82077l89675,68194em120705,65244l102682,56714em129634,43602l108966,41832em548357,304718r72700,l621057,129582r-72700,l548357,304718em468383,304718r-53353,53765em388408,495915r80361,em468383,432122l415030,378356em468383,304718r247144,em570239,129582r28936,l599175,117694r-28936,l570239,129582em,19691r19952,5354em14220,l29818,11479em63439,37250r,-32305em63439,4945l57431,38157em63439,4945r5732,33212e" filled="f" strokeweight=".01953mm">
                  <v:path arrowok="t"/>
                </v:shape>
                <v:shape id="Graphic 63" o:spid="_x0000_s1039" style="position:absolute;left:8710;top:714;width:63;height:337;visibility:visible;mso-wrap-style:square;v-text-anchor:top" coordsize="635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" path="m6007,l,33212,6007,22186,6007,xe" fillcolor="black" stroked="f">
                  <v:path arrowok="t"/>
                </v:shape>
                <v:shape id="Graphic 64" o:spid="_x0000_s1040" style="position:absolute;left:8731;top:732;width:63;height:336;visibility:visible;mso-wrap-style:square;v-text-anchor:top" coordsize="635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" path="m6007,22141l6007,,,33212,6007,22141e" filled="f" strokeweight=".02131mm">
                  <v:path arrowok="t"/>
                </v:shape>
                <v:shape id="Graphic 65" o:spid="_x0000_s1041" style="position:absolute;left:8710;top:936;width:120;height:115;visibility:visible;mso-wrap-style:square;v-text-anchor:top" coordsize="120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" path="m6007,l,11025r11739,l6007,xe" fillcolor="black" stroked="f">
                  <v:path arrowok="t"/>
                </v:shape>
                <v:shape id="Graphic 66" o:spid="_x0000_s1042" style="position:absolute;left:8731;top:953;width:120;height:114;visibility:visible;mso-wrap-style:square;v-text-anchor:top" coordsize="120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" path="m6007,l,11070r11739,l6007,e" filled="f" strokeweight=".01942mm">
                  <v:path arrowok="t"/>
                </v:shape>
                <v:shape id="Graphic 67" o:spid="_x0000_s1043" style="position:absolute;left:8770;top:714;width:63;height:337;visibility:visible;mso-wrap-style:square;v-text-anchor:top" coordsize="635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" path="m,l,22186,5732,33212,,xe" fillcolor="black" stroked="f">
                  <v:path arrowok="t"/>
                </v:shape>
                <v:shape id="Graphic 68" o:spid="_x0000_s1044" style="position:absolute;left:8526;top:505;width:26466;height:6357;visibility:visible;mso-wrap-style:square;v-text-anchor:top" coordsize="264668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" path="m26511,44782r5732,11070l26511,22640r,22142em20503,55852r11740,em,4491l8488,20235em27227,r,17150em76557,18693l60959,30172em90060,38566l70384,43829em54290,5036l45912,20644em1615476,634867r,-189995em1495596,465743r,148257em1615476,617281r-119880,l1495596,462476r119880,em1945350,493828r362559,l2307909,590062r-362559,l1945350,493828em2608902,467376r25189,27087l2638445,508483r-4244,14383l2610170,550724r-13173,12931l2589226,577857r2590,17468l2603170,609413r7772,2731l2619044,610833r15874,-11379l2645445,582303r937,-16697l2637508,552176r-15598,-11252em804541,464654r,149346em743526,635089r,-90807l754219,544282r,90807em1958082,634867r-342606,em1124274,614000r362834,em804541,614000r319733,e" filled="f" strokeweight=".01953mm">
                  <v:path arrowok="t"/>
                </v:shape>
                <v:shape id="Image 69" o:spid="_x0000_s1045" type="#_x0000_t75" style="position:absolute;left:15940;top:6671;width:2161;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">
                  <v:imagedata r:id="rId44" o:title=""/>
                </v:shape>
                <v:shape id="Graphic 70" o:spid="_x0000_s1046" style="position:absolute;left:16375;top:1977;width:18244;height:4877;visibility:visible;mso-wrap-style:square;v-text-anchor:top" coordsize="182435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" path="m702134,466813r8488,em1280144,464631r543784,em1280144,442875r,27219l1173107,470094em1173107,442875r,44805em830501,297685r342606,em933459,353946r226916,em933459,434935r226916,-227em398109,318556r312513,em310583,180353l310583,em,183847l,em19566,317467r297852,em312347,318556r85762,l398109,269282r-85762,l312347,318556em312347,269282r85762,l398109,227132r-85762,l312347,269282em311575,216741r87305,l398880,222730r-87305,l311575,216741em334945,216741r40731,l375676,198048r-40731,l334945,216741em391936,227132r,-4402l318520,222730r,4402em318520,227132r73416,em,17014r310583,em711007,435661r119328,em711007,349681r119328,em1027599,392648r-4630,-14110l1010402,368284r-17086,-3857l976230,368284r-12567,10254l958978,392648r4685,14202l976230,417104r17086,3811l1010402,417104r12567,-10254l1027599,392648em933459,434935r,-80989em1280144,320189r543784,em1173107,297685r,48956em1160375,353946r,80762em1160375,353946r,80762em1160375,353946r,80762em1173107,315289r107037,l1280144,346641e" filled="f" strokeweight=".01953mm">
                  <v:path arrowok="t"/>
                </v:shape>
                <v:shape id="Textbox 71" o:spid="_x0000_s1047" type="#_x0000_t202" style="position:absolute;left:1769;width:39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2A782D8" w14:textId="77777777" w:rsidR="002E3A83" w:rsidRDefault="004B1A79">
                        <w:pPr>
                          <w:spacing w:line="230" w:lineRule="auto"/>
                          <w:ind w:right="18" w:firstLine="2"/>
                          <w:rPr>
                            <w:b/>
                            <w:sz w:val="10"/>
                          </w:rPr>
                        </w:pPr>
                        <w:r>
                          <w:rPr>
                            <w:b/>
                            <w:spacing w:val="-2"/>
                            <w:w w:val="120"/>
                            <w:sz w:val="10"/>
                          </w:rPr>
                          <w:t>Manometre</w:t>
                        </w:r>
                        <w:r>
                          <w:rPr>
                            <w:b/>
                            <w:spacing w:val="40"/>
                            <w:w w:val="120"/>
                            <w:sz w:val="10"/>
                          </w:rPr>
                          <w:t xml:space="preserve"> </w:t>
                        </w:r>
                        <w:r>
                          <w:rPr>
                            <w:b/>
                            <w:spacing w:val="-2"/>
                            <w:w w:val="120"/>
                            <w:sz w:val="10"/>
                          </w:rPr>
                          <w:t>(</w:t>
                        </w:r>
                        <w:proofErr w:type="spellStart"/>
                        <w:r>
                          <w:rPr>
                            <w:b/>
                            <w:spacing w:val="-2"/>
                            <w:w w:val="120"/>
                            <w:sz w:val="10"/>
                          </w:rPr>
                          <w:t>Opsiyonel</w:t>
                        </w:r>
                        <w:proofErr w:type="spellEnd"/>
                        <w:r>
                          <w:rPr>
                            <w:b/>
                            <w:spacing w:val="-2"/>
                            <w:w w:val="120"/>
                            <w:sz w:val="10"/>
                          </w:rPr>
                          <w:t>)</w:t>
                        </w:r>
                      </w:p>
                    </w:txbxContent>
                  </v:textbox>
                </v:shape>
                <v:shape id="Textbox 72" o:spid="_x0000_s1048" type="#_x0000_t202" style="position:absolute;left:8599;top:1108;width:508;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984155D" w14:textId="77777777" w:rsidR="002E3A83" w:rsidRDefault="004B1A79">
                        <w:pPr>
                          <w:spacing w:before="2"/>
                          <w:rPr>
                            <w:b/>
                            <w:sz w:val="3"/>
                          </w:rPr>
                        </w:pPr>
                        <w:proofErr w:type="gramStart"/>
                        <w:r>
                          <w:rPr>
                            <w:b/>
                            <w:spacing w:val="-5"/>
                            <w:w w:val="135"/>
                            <w:sz w:val="3"/>
                          </w:rPr>
                          <w:t>bar</w:t>
                        </w:r>
                        <w:proofErr w:type="gramEnd"/>
                      </w:p>
                    </w:txbxContent>
                  </v:textbox>
                </v:shape>
                <v:shape id="Textbox 73" o:spid="_x0000_s1049" type="#_x0000_t202" style="position:absolute;left:16968;top:1359;width:205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6443E46" w14:textId="77777777" w:rsidR="002E3A83" w:rsidRDefault="004B1A79">
                        <w:pPr>
                          <w:spacing w:line="111" w:lineRule="exact"/>
                          <w:rPr>
                            <w:b/>
                            <w:sz w:val="10"/>
                          </w:rPr>
                        </w:pPr>
                        <w:r>
                          <w:rPr>
                            <w:b/>
                            <w:w w:val="120"/>
                            <w:sz w:val="10"/>
                          </w:rPr>
                          <w:t>15</w:t>
                        </w:r>
                        <w:r>
                          <w:rPr>
                            <w:b/>
                            <w:spacing w:val="-2"/>
                            <w:w w:val="120"/>
                            <w:sz w:val="10"/>
                          </w:rPr>
                          <w:t xml:space="preserve"> </w:t>
                        </w:r>
                        <w:r>
                          <w:rPr>
                            <w:b/>
                            <w:spacing w:val="-5"/>
                            <w:w w:val="120"/>
                            <w:sz w:val="10"/>
                          </w:rPr>
                          <w:t>cm</w:t>
                        </w:r>
                      </w:p>
                    </w:txbxContent>
                  </v:textbox>
                </v:shape>
                <v:shape id="Textbox 74" o:spid="_x0000_s1050" type="#_x0000_t202" style="position:absolute;left:3557;top:2304;width:440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F25E921" w14:textId="77777777" w:rsidR="002E3A83" w:rsidRDefault="004B1A79">
                        <w:pPr>
                          <w:spacing w:line="109" w:lineRule="exact"/>
                          <w:ind w:left="1"/>
                          <w:rPr>
                            <w:b/>
                            <w:sz w:val="10"/>
                          </w:rPr>
                        </w:pPr>
                        <w:r>
                          <w:rPr>
                            <w:b/>
                            <w:w w:val="120"/>
                            <w:sz w:val="10"/>
                          </w:rPr>
                          <w:t>DN</w:t>
                        </w:r>
                        <w:r>
                          <w:rPr>
                            <w:b/>
                            <w:spacing w:val="-4"/>
                            <w:w w:val="120"/>
                            <w:sz w:val="10"/>
                          </w:rPr>
                          <w:t xml:space="preserve"> </w:t>
                        </w:r>
                        <w:r>
                          <w:rPr>
                            <w:b/>
                            <w:spacing w:val="-7"/>
                            <w:w w:val="120"/>
                            <w:sz w:val="10"/>
                          </w:rPr>
                          <w:t>15</w:t>
                        </w:r>
                      </w:p>
                      <w:p w14:paraId="1C6D8F7A" w14:textId="77777777" w:rsidR="002E3A83" w:rsidRDefault="004B1A79">
                        <w:pPr>
                          <w:spacing w:line="113" w:lineRule="exact"/>
                          <w:rPr>
                            <w:b/>
                            <w:sz w:val="10"/>
                          </w:rPr>
                        </w:pPr>
                        <w:r>
                          <w:rPr>
                            <w:b/>
                            <w:spacing w:val="-2"/>
                            <w:w w:val="120"/>
                            <w:sz w:val="10"/>
                          </w:rPr>
                          <w:t>Küresel</w:t>
                        </w:r>
                        <w:r>
                          <w:rPr>
                            <w:b/>
                            <w:spacing w:val="5"/>
                            <w:w w:val="120"/>
                            <w:sz w:val="10"/>
                          </w:rPr>
                          <w:t xml:space="preserve"> </w:t>
                        </w:r>
                        <w:r>
                          <w:rPr>
                            <w:b/>
                            <w:spacing w:val="-4"/>
                            <w:w w:val="120"/>
                            <w:sz w:val="10"/>
                          </w:rPr>
                          <w:t>vana</w:t>
                        </w:r>
                      </w:p>
                    </w:txbxContent>
                  </v:textbox>
                </v:shape>
                <v:shape id="Textbox 75" o:spid="_x0000_s1051" type="#_x0000_t202" style="position:absolute;left:21270;top:2827;width:468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4B9D49B" w14:textId="77777777" w:rsidR="002E3A83" w:rsidRDefault="004B1A79">
                        <w:pPr>
                          <w:spacing w:line="109" w:lineRule="exact"/>
                          <w:rPr>
                            <w:b/>
                            <w:sz w:val="10"/>
                          </w:rPr>
                        </w:pPr>
                        <w:r>
                          <w:rPr>
                            <w:b/>
                            <w:w w:val="120"/>
                            <w:sz w:val="10"/>
                          </w:rPr>
                          <w:t>Test</w:t>
                        </w:r>
                        <w:r>
                          <w:rPr>
                            <w:b/>
                            <w:spacing w:val="-6"/>
                            <w:w w:val="120"/>
                            <w:sz w:val="10"/>
                          </w:rPr>
                          <w:t xml:space="preserve"> </w:t>
                        </w:r>
                        <w:r>
                          <w:rPr>
                            <w:b/>
                            <w:spacing w:val="-4"/>
                            <w:w w:val="120"/>
                            <w:sz w:val="10"/>
                          </w:rPr>
                          <w:t>için</w:t>
                        </w:r>
                      </w:p>
                      <w:p w14:paraId="181E32AD" w14:textId="77777777" w:rsidR="002E3A83" w:rsidRDefault="004B1A79">
                        <w:pPr>
                          <w:spacing w:line="113" w:lineRule="exact"/>
                          <w:rPr>
                            <w:b/>
                            <w:sz w:val="10"/>
                          </w:rPr>
                        </w:pPr>
                        <w:r>
                          <w:rPr>
                            <w:b/>
                            <w:w w:val="120"/>
                            <w:sz w:val="10"/>
                          </w:rPr>
                          <w:t>(T</w:t>
                        </w:r>
                        <w:r>
                          <w:rPr>
                            <w:b/>
                            <w:spacing w:val="-3"/>
                            <w:w w:val="120"/>
                            <w:sz w:val="10"/>
                          </w:rPr>
                          <w:t xml:space="preserve"> </w:t>
                        </w:r>
                        <w:r>
                          <w:rPr>
                            <w:b/>
                            <w:w w:val="120"/>
                            <w:sz w:val="10"/>
                          </w:rPr>
                          <w:t>+</w:t>
                        </w:r>
                        <w:r>
                          <w:rPr>
                            <w:b/>
                            <w:spacing w:val="-2"/>
                            <w:w w:val="120"/>
                            <w:sz w:val="10"/>
                          </w:rPr>
                          <w:t xml:space="preserve"> </w:t>
                        </w:r>
                        <w:proofErr w:type="spellStart"/>
                        <w:r>
                          <w:rPr>
                            <w:b/>
                            <w:spacing w:val="-2"/>
                            <w:w w:val="120"/>
                            <w:sz w:val="10"/>
                          </w:rPr>
                          <w:t>Körtapa</w:t>
                        </w:r>
                        <w:proofErr w:type="spellEnd"/>
                        <w:r>
                          <w:rPr>
                            <w:b/>
                            <w:spacing w:val="-2"/>
                            <w:w w:val="120"/>
                            <w:sz w:val="10"/>
                          </w:rPr>
                          <w:t>)</w:t>
                        </w:r>
                      </w:p>
                    </w:txbxContent>
                  </v:textbox>
                </v:shape>
                <v:shape id="Textbox 76" o:spid="_x0000_s1052" type="#_x0000_t202" style="position:absolute;left:2407;top:7208;width:440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D04DDE0" w14:textId="77777777" w:rsidR="002E3A83" w:rsidRDefault="004B1A79">
                        <w:pPr>
                          <w:spacing w:line="111" w:lineRule="exact"/>
                          <w:rPr>
                            <w:b/>
                            <w:sz w:val="10"/>
                          </w:rPr>
                        </w:pPr>
                        <w:r>
                          <w:rPr>
                            <w:b/>
                            <w:spacing w:val="-2"/>
                            <w:w w:val="120"/>
                            <w:sz w:val="10"/>
                          </w:rPr>
                          <w:t>Küresel</w:t>
                        </w:r>
                        <w:r>
                          <w:rPr>
                            <w:b/>
                            <w:spacing w:val="5"/>
                            <w:w w:val="120"/>
                            <w:sz w:val="10"/>
                          </w:rPr>
                          <w:t xml:space="preserve"> </w:t>
                        </w:r>
                        <w:r>
                          <w:rPr>
                            <w:b/>
                            <w:spacing w:val="-4"/>
                            <w:w w:val="120"/>
                            <w:sz w:val="10"/>
                          </w:rPr>
                          <w:t>vana</w:t>
                        </w:r>
                      </w:p>
                    </w:txbxContent>
                  </v:textbox>
                </v:shape>
                <v:shape id="Textbox 77" o:spid="_x0000_s1053" type="#_x0000_t202" style="position:absolute;left:24456;top:7313;width:440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213708C" w14:textId="77777777" w:rsidR="002E3A83" w:rsidRDefault="004B1A79">
                        <w:pPr>
                          <w:spacing w:line="111" w:lineRule="exact"/>
                          <w:rPr>
                            <w:b/>
                            <w:sz w:val="10"/>
                          </w:rPr>
                        </w:pPr>
                        <w:r>
                          <w:rPr>
                            <w:b/>
                            <w:spacing w:val="-2"/>
                            <w:w w:val="120"/>
                            <w:sz w:val="10"/>
                          </w:rPr>
                          <w:t>Küresel</w:t>
                        </w:r>
                        <w:r>
                          <w:rPr>
                            <w:b/>
                            <w:spacing w:val="5"/>
                            <w:w w:val="120"/>
                            <w:sz w:val="10"/>
                          </w:rPr>
                          <w:t xml:space="preserve"> </w:t>
                        </w:r>
                        <w:r>
                          <w:rPr>
                            <w:b/>
                            <w:spacing w:val="-4"/>
                            <w:w w:val="120"/>
                            <w:sz w:val="10"/>
                          </w:rPr>
                          <w:t>vana</w:t>
                        </w:r>
                      </w:p>
                    </w:txbxContent>
                  </v:textbox>
                </v:shape>
                <w10:wrap type="topAndBottom" anchorx="page"/>
              </v:group>
            </w:pict>
          </mc:Fallback>
        </mc:AlternateContent>
      </w:r>
    </w:p>
    <w:p w14:paraId="2F8B4B39" w14:textId="77777777" w:rsidR="002E3A83" w:rsidRDefault="004B1A79">
      <w:pPr>
        <w:spacing w:line="230" w:lineRule="auto"/>
        <w:ind w:left="4338" w:right="4376" w:hanging="4"/>
        <w:rPr>
          <w:b/>
          <w:sz w:val="10"/>
        </w:rPr>
      </w:pPr>
      <w:proofErr w:type="spellStart"/>
      <w:r>
        <w:rPr>
          <w:b/>
          <w:spacing w:val="-2"/>
          <w:w w:val="120"/>
          <w:sz w:val="10"/>
        </w:rPr>
        <w:t>Shut-off</w:t>
      </w:r>
      <w:proofErr w:type="spellEnd"/>
      <w:r>
        <w:rPr>
          <w:b/>
          <w:spacing w:val="40"/>
          <w:w w:val="120"/>
          <w:sz w:val="10"/>
        </w:rPr>
        <w:t xml:space="preserve"> </w:t>
      </w:r>
      <w:r>
        <w:rPr>
          <w:b/>
          <w:spacing w:val="-2"/>
          <w:w w:val="120"/>
          <w:sz w:val="10"/>
        </w:rPr>
        <w:t>Regülatör</w:t>
      </w:r>
    </w:p>
    <w:p w14:paraId="0DD1996F" w14:textId="77777777" w:rsidR="002E3A83" w:rsidRDefault="002E3A83">
      <w:pPr>
        <w:pStyle w:val="GvdeMetni"/>
        <w:spacing w:before="179"/>
        <w:rPr>
          <w:b/>
        </w:rPr>
      </w:pPr>
    </w:p>
    <w:p w14:paraId="3CF7F4FE" w14:textId="77777777" w:rsidR="002E3A83" w:rsidRDefault="004B1A79">
      <w:pPr>
        <w:ind w:right="160"/>
        <w:jc w:val="center"/>
        <w:rPr>
          <w:sz w:val="24"/>
        </w:rPr>
      </w:pPr>
      <w:r>
        <w:rPr>
          <w:b/>
          <w:sz w:val="24"/>
        </w:rPr>
        <w:t>Şekil.</w:t>
      </w:r>
      <w:r>
        <w:rPr>
          <w:b/>
          <w:spacing w:val="-1"/>
          <w:sz w:val="24"/>
        </w:rPr>
        <w:t xml:space="preserve"> </w:t>
      </w:r>
      <w:r>
        <w:rPr>
          <w:b/>
          <w:sz w:val="24"/>
        </w:rPr>
        <w:t>9</w:t>
      </w:r>
      <w:r>
        <w:rPr>
          <w:b/>
          <w:spacing w:val="59"/>
          <w:sz w:val="24"/>
        </w:rPr>
        <w:t xml:space="preserve"> </w:t>
      </w:r>
      <w:r>
        <w:rPr>
          <w:sz w:val="24"/>
        </w:rPr>
        <w:t>Domestik</w:t>
      </w:r>
      <w:r>
        <w:rPr>
          <w:spacing w:val="-1"/>
          <w:sz w:val="24"/>
        </w:rPr>
        <w:t xml:space="preserve"> </w:t>
      </w:r>
      <w:r>
        <w:rPr>
          <w:sz w:val="24"/>
        </w:rPr>
        <w:t>Regülatör</w:t>
      </w:r>
      <w:r>
        <w:rPr>
          <w:spacing w:val="-1"/>
          <w:sz w:val="24"/>
        </w:rPr>
        <w:t xml:space="preserve"> </w:t>
      </w:r>
      <w:r>
        <w:rPr>
          <w:spacing w:val="-2"/>
          <w:sz w:val="24"/>
        </w:rPr>
        <w:t>Bağlantısı</w:t>
      </w:r>
    </w:p>
    <w:p w14:paraId="0F7E7A8F" w14:textId="77777777" w:rsidR="002E3A83" w:rsidRDefault="002E3A83">
      <w:pPr>
        <w:pStyle w:val="GvdeMetni"/>
        <w:spacing w:before="202"/>
      </w:pPr>
    </w:p>
    <w:p w14:paraId="023081F7" w14:textId="77777777" w:rsidR="002E3A83" w:rsidRDefault="004B1A79">
      <w:pPr>
        <w:pStyle w:val="ListeParagraf"/>
        <w:numPr>
          <w:ilvl w:val="2"/>
          <w:numId w:val="19"/>
        </w:numPr>
        <w:tabs>
          <w:tab w:val="left" w:pos="904"/>
        </w:tabs>
        <w:ind w:right="337" w:firstLine="0"/>
        <w:jc w:val="both"/>
        <w:rPr>
          <w:sz w:val="24"/>
        </w:rPr>
      </w:pPr>
      <w:r>
        <w:rPr>
          <w:sz w:val="24"/>
        </w:rPr>
        <w:t xml:space="preserve">Basınç düşürme işlemi gereken ticari mahallerde, cihaz çalışma basınçları göz önünde bulundurulmalıdır. Regülatör giriş basıncının, cihaz çalışma basınçlarının 1,2 katından büyük olması durumunda kullanılan regülatör ani kapatmalı </w:t>
      </w:r>
      <w:proofErr w:type="gramStart"/>
      <w:r>
        <w:rPr>
          <w:sz w:val="24"/>
        </w:rPr>
        <w:t xml:space="preserve">( </w:t>
      </w:r>
      <w:proofErr w:type="spellStart"/>
      <w:r>
        <w:rPr>
          <w:sz w:val="24"/>
        </w:rPr>
        <w:t>shut</w:t>
      </w:r>
      <w:proofErr w:type="gramEnd"/>
      <w:r>
        <w:rPr>
          <w:sz w:val="24"/>
        </w:rPr>
        <w:t>-off‟lu</w:t>
      </w:r>
      <w:proofErr w:type="spellEnd"/>
      <w:r>
        <w:rPr>
          <w:sz w:val="24"/>
        </w:rPr>
        <w:t>)</w:t>
      </w:r>
      <w:r>
        <w:rPr>
          <w:spacing w:val="40"/>
          <w:sz w:val="24"/>
        </w:rPr>
        <w:t xml:space="preserve"> </w:t>
      </w:r>
      <w:r>
        <w:rPr>
          <w:sz w:val="24"/>
        </w:rPr>
        <w:t>olmalıdır.</w:t>
      </w:r>
    </w:p>
    <w:p w14:paraId="19F6952F" w14:textId="30650704" w:rsidR="002E3A83" w:rsidRDefault="004B1A79">
      <w:pPr>
        <w:pStyle w:val="ListeParagraf"/>
        <w:numPr>
          <w:ilvl w:val="2"/>
          <w:numId w:val="19"/>
        </w:numPr>
        <w:tabs>
          <w:tab w:val="left" w:pos="954"/>
        </w:tabs>
        <w:spacing w:before="201" w:line="237" w:lineRule="auto"/>
        <w:ind w:right="341" w:firstLine="0"/>
        <w:jc w:val="both"/>
        <w:rPr>
          <w:sz w:val="24"/>
        </w:rPr>
      </w:pPr>
      <w:r>
        <w:rPr>
          <w:sz w:val="24"/>
        </w:rPr>
        <w:t>Sayaçlar bağlı olmaksızın, iç tesisatın tamamı basınçlı hava uygulanarak yabancı maddelerden arındırılmalıdır.</w:t>
      </w:r>
    </w:p>
    <w:p w14:paraId="23C5E540" w14:textId="77777777" w:rsidR="002E3A83" w:rsidRDefault="004B1A79">
      <w:pPr>
        <w:pStyle w:val="Balk2"/>
        <w:numPr>
          <w:ilvl w:val="0"/>
          <w:numId w:val="19"/>
        </w:numPr>
        <w:tabs>
          <w:tab w:val="left" w:pos="478"/>
        </w:tabs>
        <w:spacing w:before="208"/>
        <w:jc w:val="both"/>
      </w:pPr>
      <w:bookmarkStart w:id="11" w:name="_TOC_250067"/>
      <w:r>
        <w:rPr>
          <w:color w:val="0000FF"/>
        </w:rPr>
        <w:t>BORULARIN</w:t>
      </w:r>
      <w:r>
        <w:rPr>
          <w:color w:val="0000FF"/>
          <w:spacing w:val="-8"/>
        </w:rPr>
        <w:t xml:space="preserve"> </w:t>
      </w:r>
      <w:bookmarkEnd w:id="11"/>
      <w:r>
        <w:rPr>
          <w:color w:val="0000FF"/>
          <w:spacing w:val="-2"/>
        </w:rPr>
        <w:t>BİRLEŞTİRİLMESİ</w:t>
      </w:r>
    </w:p>
    <w:p w14:paraId="79F88311" w14:textId="77777777" w:rsidR="002E3A83" w:rsidRDefault="004B1A79">
      <w:pPr>
        <w:pStyle w:val="Balk3"/>
        <w:numPr>
          <w:ilvl w:val="1"/>
          <w:numId w:val="19"/>
        </w:numPr>
        <w:tabs>
          <w:tab w:val="left" w:pos="658"/>
        </w:tabs>
        <w:spacing w:before="202"/>
        <w:jc w:val="both"/>
      </w:pPr>
      <w:bookmarkStart w:id="12" w:name="_TOC_250066"/>
      <w:r>
        <w:rPr>
          <w:color w:val="0000FF"/>
        </w:rPr>
        <w:t>Çelik</w:t>
      </w:r>
      <w:r>
        <w:rPr>
          <w:color w:val="0000FF"/>
          <w:spacing w:val="-4"/>
        </w:rPr>
        <w:t xml:space="preserve"> </w:t>
      </w:r>
      <w:bookmarkEnd w:id="12"/>
      <w:r>
        <w:rPr>
          <w:color w:val="0000FF"/>
          <w:spacing w:val="-2"/>
        </w:rPr>
        <w:t>Borular</w:t>
      </w:r>
    </w:p>
    <w:p w14:paraId="4DC91391" w14:textId="77777777" w:rsidR="002E3A83" w:rsidRDefault="004B1A79">
      <w:pPr>
        <w:pStyle w:val="Balk3"/>
        <w:numPr>
          <w:ilvl w:val="2"/>
          <w:numId w:val="19"/>
        </w:numPr>
        <w:tabs>
          <w:tab w:val="left" w:pos="837"/>
        </w:tabs>
        <w:spacing w:before="199"/>
        <w:ind w:left="837" w:hanging="659"/>
        <w:jc w:val="both"/>
      </w:pPr>
      <w:bookmarkStart w:id="13" w:name="_TOC_250065"/>
      <w:r>
        <w:rPr>
          <w:color w:val="0000FF"/>
        </w:rPr>
        <w:t>Kaynaklı</w:t>
      </w:r>
      <w:r>
        <w:rPr>
          <w:color w:val="0000FF"/>
          <w:spacing w:val="-5"/>
        </w:rPr>
        <w:t xml:space="preserve"> </w:t>
      </w:r>
      <w:bookmarkEnd w:id="13"/>
      <w:r>
        <w:rPr>
          <w:color w:val="0000FF"/>
          <w:spacing w:val="-2"/>
        </w:rPr>
        <w:t>Birleştirmeler</w:t>
      </w:r>
    </w:p>
    <w:p w14:paraId="36008D33" w14:textId="77777777" w:rsidR="002E3A83" w:rsidRDefault="004B1A79">
      <w:pPr>
        <w:pStyle w:val="ListeParagraf"/>
        <w:numPr>
          <w:ilvl w:val="0"/>
          <w:numId w:val="16"/>
        </w:numPr>
        <w:tabs>
          <w:tab w:val="left" w:pos="898"/>
        </w:tabs>
        <w:spacing w:before="194"/>
        <w:ind w:right="334"/>
        <w:rPr>
          <w:sz w:val="24"/>
        </w:rPr>
      </w:pPr>
      <w:r>
        <w:rPr>
          <w:sz w:val="24"/>
        </w:rPr>
        <w:t>İç</w:t>
      </w:r>
      <w:r>
        <w:rPr>
          <w:spacing w:val="80"/>
          <w:sz w:val="24"/>
        </w:rPr>
        <w:t xml:space="preserve"> </w:t>
      </w:r>
      <w:proofErr w:type="spellStart"/>
      <w:r>
        <w:rPr>
          <w:sz w:val="24"/>
        </w:rPr>
        <w:t>Tesisatlarda</w:t>
      </w:r>
      <w:proofErr w:type="spellEnd"/>
      <w:r>
        <w:rPr>
          <w:spacing w:val="80"/>
          <w:sz w:val="24"/>
        </w:rPr>
        <w:t xml:space="preserve"> </w:t>
      </w:r>
      <w:r>
        <w:rPr>
          <w:sz w:val="24"/>
        </w:rPr>
        <w:t>kullanılan</w:t>
      </w:r>
      <w:r>
        <w:rPr>
          <w:spacing w:val="80"/>
          <w:sz w:val="24"/>
        </w:rPr>
        <w:t xml:space="preserve"> </w:t>
      </w:r>
      <w:r>
        <w:rPr>
          <w:sz w:val="24"/>
        </w:rPr>
        <w:t>TS</w:t>
      </w:r>
      <w:r>
        <w:rPr>
          <w:spacing w:val="80"/>
          <w:sz w:val="24"/>
        </w:rPr>
        <w:t xml:space="preserve"> </w:t>
      </w:r>
      <w:r>
        <w:rPr>
          <w:sz w:val="24"/>
        </w:rPr>
        <w:t>EN</w:t>
      </w:r>
      <w:r>
        <w:rPr>
          <w:spacing w:val="80"/>
          <w:sz w:val="24"/>
        </w:rPr>
        <w:t xml:space="preserve"> </w:t>
      </w:r>
      <w:r>
        <w:rPr>
          <w:sz w:val="24"/>
        </w:rPr>
        <w:t>ISO</w:t>
      </w:r>
      <w:r>
        <w:rPr>
          <w:spacing w:val="80"/>
          <w:sz w:val="24"/>
        </w:rPr>
        <w:t xml:space="preserve"> </w:t>
      </w:r>
      <w:r>
        <w:rPr>
          <w:sz w:val="24"/>
        </w:rPr>
        <w:t>3183</w:t>
      </w:r>
      <w:r>
        <w:rPr>
          <w:spacing w:val="80"/>
          <w:sz w:val="24"/>
        </w:rPr>
        <w:t xml:space="preserve"> </w:t>
      </w:r>
      <w:r>
        <w:rPr>
          <w:sz w:val="24"/>
        </w:rPr>
        <w:t>standardına</w:t>
      </w:r>
      <w:r>
        <w:rPr>
          <w:spacing w:val="80"/>
          <w:sz w:val="24"/>
        </w:rPr>
        <w:t xml:space="preserve"> </w:t>
      </w:r>
      <w:r>
        <w:rPr>
          <w:sz w:val="24"/>
        </w:rPr>
        <w:t>haiz</w:t>
      </w:r>
      <w:r>
        <w:rPr>
          <w:spacing w:val="80"/>
          <w:sz w:val="24"/>
        </w:rPr>
        <w:t xml:space="preserve"> </w:t>
      </w:r>
      <w:r>
        <w:rPr>
          <w:sz w:val="24"/>
        </w:rPr>
        <w:t>boru</w:t>
      </w:r>
      <w:r>
        <w:rPr>
          <w:spacing w:val="80"/>
          <w:sz w:val="24"/>
        </w:rPr>
        <w:t xml:space="preserve"> </w:t>
      </w:r>
      <w:r>
        <w:rPr>
          <w:sz w:val="24"/>
        </w:rPr>
        <w:t>hatlarının</w:t>
      </w:r>
      <w:r>
        <w:rPr>
          <w:spacing w:val="80"/>
          <w:sz w:val="24"/>
        </w:rPr>
        <w:t xml:space="preserve"> </w:t>
      </w:r>
      <w:r>
        <w:rPr>
          <w:spacing w:val="-2"/>
          <w:sz w:val="24"/>
        </w:rPr>
        <w:t>birleştirilmesinde;</w:t>
      </w:r>
    </w:p>
    <w:p w14:paraId="4E35AA1B" w14:textId="77777777" w:rsidR="002E3A83" w:rsidRDefault="004B1A79">
      <w:pPr>
        <w:pStyle w:val="ListeParagraf"/>
        <w:numPr>
          <w:ilvl w:val="0"/>
          <w:numId w:val="16"/>
        </w:numPr>
        <w:tabs>
          <w:tab w:val="left" w:pos="898"/>
        </w:tabs>
        <w:spacing w:before="200"/>
        <w:rPr>
          <w:sz w:val="24"/>
        </w:rPr>
      </w:pPr>
      <w:r>
        <w:rPr>
          <w:sz w:val="24"/>
        </w:rPr>
        <w:t>Gaz</w:t>
      </w:r>
      <w:r>
        <w:rPr>
          <w:spacing w:val="-2"/>
          <w:sz w:val="24"/>
        </w:rPr>
        <w:t xml:space="preserve"> </w:t>
      </w:r>
      <w:r>
        <w:rPr>
          <w:sz w:val="24"/>
        </w:rPr>
        <w:t>teslim</w:t>
      </w:r>
      <w:r>
        <w:rPr>
          <w:spacing w:val="-1"/>
          <w:sz w:val="24"/>
        </w:rPr>
        <w:t xml:space="preserve"> </w:t>
      </w:r>
      <w:r>
        <w:rPr>
          <w:sz w:val="24"/>
        </w:rPr>
        <w:t>noktası</w:t>
      </w:r>
      <w:r>
        <w:rPr>
          <w:spacing w:val="-2"/>
          <w:sz w:val="24"/>
        </w:rPr>
        <w:t xml:space="preserve"> </w:t>
      </w:r>
      <w:r>
        <w:rPr>
          <w:sz w:val="24"/>
        </w:rPr>
        <w:t>ile</w:t>
      </w:r>
      <w:r>
        <w:rPr>
          <w:spacing w:val="-1"/>
          <w:sz w:val="24"/>
        </w:rPr>
        <w:t xml:space="preserve"> </w:t>
      </w:r>
      <w:r>
        <w:rPr>
          <w:sz w:val="24"/>
        </w:rPr>
        <w:t>sayaç giriş</w:t>
      </w:r>
      <w:r>
        <w:rPr>
          <w:spacing w:val="-3"/>
          <w:sz w:val="24"/>
        </w:rPr>
        <w:t xml:space="preserve"> </w:t>
      </w:r>
      <w:r>
        <w:rPr>
          <w:sz w:val="24"/>
        </w:rPr>
        <w:t>vanası</w:t>
      </w:r>
      <w:r>
        <w:rPr>
          <w:spacing w:val="-2"/>
          <w:sz w:val="24"/>
        </w:rPr>
        <w:t xml:space="preserve"> </w:t>
      </w:r>
      <w:r>
        <w:rPr>
          <w:sz w:val="24"/>
        </w:rPr>
        <w:t>arasındaki</w:t>
      </w:r>
      <w:r>
        <w:rPr>
          <w:spacing w:val="-1"/>
          <w:sz w:val="24"/>
        </w:rPr>
        <w:t xml:space="preserve"> </w:t>
      </w:r>
      <w:r>
        <w:rPr>
          <w:spacing w:val="-2"/>
          <w:sz w:val="24"/>
        </w:rPr>
        <w:t>tesisatlar,</w:t>
      </w:r>
    </w:p>
    <w:p w14:paraId="7BCB99B5" w14:textId="77777777" w:rsidR="002E3A83" w:rsidRDefault="004B1A79">
      <w:pPr>
        <w:pStyle w:val="ListeParagraf"/>
        <w:numPr>
          <w:ilvl w:val="0"/>
          <w:numId w:val="16"/>
        </w:numPr>
        <w:tabs>
          <w:tab w:val="left" w:pos="898"/>
        </w:tabs>
        <w:spacing w:before="198"/>
        <w:rPr>
          <w:sz w:val="24"/>
        </w:rPr>
      </w:pPr>
      <w:r>
        <w:rPr>
          <w:sz w:val="24"/>
        </w:rPr>
        <w:t>Merkezi</w:t>
      </w:r>
      <w:r>
        <w:rPr>
          <w:spacing w:val="-2"/>
          <w:sz w:val="24"/>
        </w:rPr>
        <w:t xml:space="preserve"> </w:t>
      </w:r>
      <w:r>
        <w:rPr>
          <w:sz w:val="24"/>
        </w:rPr>
        <w:t>sistemlere</w:t>
      </w:r>
      <w:r>
        <w:rPr>
          <w:spacing w:val="-3"/>
          <w:sz w:val="24"/>
        </w:rPr>
        <w:t xml:space="preserve"> </w:t>
      </w:r>
      <w:r>
        <w:rPr>
          <w:sz w:val="24"/>
        </w:rPr>
        <w:t>ait</w:t>
      </w:r>
      <w:r>
        <w:rPr>
          <w:spacing w:val="-1"/>
          <w:sz w:val="24"/>
        </w:rPr>
        <w:t xml:space="preserve"> </w:t>
      </w:r>
      <w:r>
        <w:rPr>
          <w:spacing w:val="-2"/>
          <w:sz w:val="24"/>
        </w:rPr>
        <w:t>tesisatlar,</w:t>
      </w:r>
    </w:p>
    <w:p w14:paraId="4CD4B508" w14:textId="77777777" w:rsidR="002E3A83" w:rsidRDefault="004B1A79">
      <w:pPr>
        <w:pStyle w:val="ListeParagraf"/>
        <w:numPr>
          <w:ilvl w:val="0"/>
          <w:numId w:val="16"/>
        </w:numPr>
        <w:tabs>
          <w:tab w:val="left" w:pos="898"/>
        </w:tabs>
        <w:spacing w:before="201"/>
        <w:rPr>
          <w:sz w:val="24"/>
        </w:rPr>
      </w:pPr>
      <w:r>
        <w:rPr>
          <w:sz w:val="24"/>
        </w:rPr>
        <w:t>Toprak</w:t>
      </w:r>
      <w:r>
        <w:rPr>
          <w:spacing w:val="-2"/>
          <w:sz w:val="24"/>
        </w:rPr>
        <w:t xml:space="preserve"> </w:t>
      </w:r>
      <w:r>
        <w:rPr>
          <w:sz w:val="24"/>
        </w:rPr>
        <w:t>altı</w:t>
      </w:r>
      <w:r>
        <w:rPr>
          <w:spacing w:val="-1"/>
          <w:sz w:val="24"/>
        </w:rPr>
        <w:t xml:space="preserve"> </w:t>
      </w:r>
      <w:r>
        <w:rPr>
          <w:spacing w:val="-2"/>
          <w:sz w:val="24"/>
        </w:rPr>
        <w:t>hatlar,</w:t>
      </w:r>
    </w:p>
    <w:p w14:paraId="1731CC8D" w14:textId="77777777" w:rsidR="002E3A83" w:rsidRDefault="004B1A79">
      <w:pPr>
        <w:pStyle w:val="ListeParagraf"/>
        <w:numPr>
          <w:ilvl w:val="0"/>
          <w:numId w:val="16"/>
        </w:numPr>
        <w:tabs>
          <w:tab w:val="left" w:pos="898"/>
        </w:tabs>
        <w:spacing w:before="198"/>
        <w:ind w:right="341"/>
        <w:rPr>
          <w:sz w:val="24"/>
        </w:rPr>
      </w:pPr>
      <w:r>
        <w:rPr>
          <w:sz w:val="24"/>
        </w:rPr>
        <w:t xml:space="preserve">Üretim amaçlı ticari yerlere ait </w:t>
      </w:r>
      <w:proofErr w:type="spellStart"/>
      <w:r>
        <w:rPr>
          <w:sz w:val="24"/>
        </w:rPr>
        <w:t>tesisatların</w:t>
      </w:r>
      <w:proofErr w:type="spellEnd"/>
      <w:r>
        <w:rPr>
          <w:sz w:val="24"/>
        </w:rPr>
        <w:t xml:space="preserve"> sayaçtan sonraki kısımlarında DN 25 dahil ve üstü çaplar için, </w:t>
      </w:r>
      <w:proofErr w:type="gramStart"/>
      <w:r>
        <w:rPr>
          <w:sz w:val="24"/>
        </w:rPr>
        <w:t>( bu</w:t>
      </w:r>
      <w:proofErr w:type="gramEnd"/>
      <w:r>
        <w:rPr>
          <w:sz w:val="24"/>
        </w:rPr>
        <w:t xml:space="preserve"> tip yerlerde minimum çap DN 25 olmalı )</w:t>
      </w:r>
    </w:p>
    <w:p w14:paraId="6C80EC20" w14:textId="77777777" w:rsidR="002E3A83" w:rsidRDefault="004B1A79">
      <w:pPr>
        <w:pStyle w:val="GvdeMetni"/>
        <w:spacing w:before="201"/>
        <w:ind w:left="178"/>
        <w:jc w:val="both"/>
      </w:pPr>
      <w:r>
        <w:t>Kaynaklı</w:t>
      </w:r>
      <w:r>
        <w:rPr>
          <w:spacing w:val="-3"/>
        </w:rPr>
        <w:t xml:space="preserve"> </w:t>
      </w:r>
      <w:r>
        <w:t>birleştirme</w:t>
      </w:r>
      <w:r>
        <w:rPr>
          <w:spacing w:val="-3"/>
        </w:rPr>
        <w:t xml:space="preserve"> </w:t>
      </w:r>
      <w:r>
        <w:t>uygulaması</w:t>
      </w:r>
      <w:r>
        <w:rPr>
          <w:spacing w:val="1"/>
        </w:rPr>
        <w:t xml:space="preserve"> </w:t>
      </w:r>
      <w:r>
        <w:rPr>
          <w:spacing w:val="-2"/>
        </w:rPr>
        <w:t>yapılmalıdır.</w:t>
      </w:r>
    </w:p>
    <w:p w14:paraId="28EF7C97" w14:textId="77777777" w:rsidR="002E3A83" w:rsidRDefault="004B1A79">
      <w:pPr>
        <w:pStyle w:val="GvdeMetni"/>
        <w:spacing w:before="199"/>
        <w:ind w:left="178" w:right="334"/>
        <w:jc w:val="both"/>
      </w:pPr>
      <w:r>
        <w:t xml:space="preserve">Kaynak yöntemi seçilirken DN 65‟e (dahil) kadar elektrik ark, argon veya </w:t>
      </w:r>
      <w:proofErr w:type="spellStart"/>
      <w:r>
        <w:t>oksi</w:t>
      </w:r>
      <w:proofErr w:type="spellEnd"/>
      <w:r>
        <w:t>-asetilen kaynağı, DN</w:t>
      </w:r>
      <w:r>
        <w:rPr>
          <w:spacing w:val="-1"/>
        </w:rPr>
        <w:t xml:space="preserve"> </w:t>
      </w:r>
      <w:r>
        <w:t>80 dahil üstü çaplar</w:t>
      </w:r>
      <w:r>
        <w:rPr>
          <w:spacing w:val="-2"/>
        </w:rPr>
        <w:t xml:space="preserve"> </w:t>
      </w:r>
      <w:r>
        <w:t>için sadece</w:t>
      </w:r>
      <w:r>
        <w:rPr>
          <w:spacing w:val="-1"/>
        </w:rPr>
        <w:t xml:space="preserve"> </w:t>
      </w:r>
      <w:r>
        <w:t>elektrik</w:t>
      </w:r>
      <w:r>
        <w:rPr>
          <w:spacing w:val="-1"/>
        </w:rPr>
        <w:t xml:space="preserve"> </w:t>
      </w:r>
      <w:r>
        <w:t>ark</w:t>
      </w:r>
      <w:r>
        <w:rPr>
          <w:spacing w:val="-1"/>
        </w:rPr>
        <w:t xml:space="preserve"> </w:t>
      </w:r>
      <w:proofErr w:type="gramStart"/>
      <w:r>
        <w:t>ve ya</w:t>
      </w:r>
      <w:proofErr w:type="gramEnd"/>
      <w:r>
        <w:t xml:space="preserve"> argon kaynağı uygulanmalıdır. Kaynak işlemi TS EN 287-1‟e göre sertifika almış kaynakçılar tarafından yapılmalıdır.</w:t>
      </w:r>
    </w:p>
    <w:p w14:paraId="068B752A" w14:textId="77777777" w:rsidR="002E3A83" w:rsidRDefault="004B1A79">
      <w:pPr>
        <w:pStyle w:val="GvdeMetni"/>
        <w:spacing w:before="200"/>
        <w:ind w:left="178" w:right="334"/>
        <w:jc w:val="both"/>
      </w:pPr>
      <w:r>
        <w:t xml:space="preserve">Çelik borularda kaynaklı birleştirme yapılmadan önce borularda bükülme, eğilme, korozyon, çentik ve çizikler kontrol edilmelidir. Boru uçları düzeltilmiş, kaynak ağzı açılmış ve kaynak noktasından itibaren 5 </w:t>
      </w:r>
      <w:proofErr w:type="spellStart"/>
      <w:r>
        <w:t>cm‟lik</w:t>
      </w:r>
      <w:proofErr w:type="spellEnd"/>
      <w:r>
        <w:t xml:space="preserve"> kısımda iç ve dış yüzey temizleme işlemi yapılmalıdır.</w:t>
      </w:r>
    </w:p>
    <w:p w14:paraId="2F1A8A99" w14:textId="77777777" w:rsidR="002E3A83" w:rsidRDefault="004B1A79">
      <w:pPr>
        <w:pStyle w:val="GvdeMetni"/>
        <w:spacing w:before="202"/>
        <w:ind w:left="178"/>
        <w:jc w:val="both"/>
      </w:pPr>
      <w:r>
        <w:t>Kaynakla</w:t>
      </w:r>
      <w:r>
        <w:rPr>
          <w:spacing w:val="-4"/>
        </w:rPr>
        <w:t xml:space="preserve"> </w:t>
      </w:r>
      <w:r>
        <w:t>birleştirilecek</w:t>
      </w:r>
      <w:r>
        <w:rPr>
          <w:spacing w:val="-1"/>
        </w:rPr>
        <w:t xml:space="preserve"> </w:t>
      </w:r>
      <w:r>
        <w:t>borularda</w:t>
      </w:r>
      <w:r>
        <w:rPr>
          <w:spacing w:val="-1"/>
        </w:rPr>
        <w:t xml:space="preserve"> </w:t>
      </w:r>
      <w:r>
        <w:t>eksen</w:t>
      </w:r>
      <w:r>
        <w:rPr>
          <w:spacing w:val="-3"/>
        </w:rPr>
        <w:t xml:space="preserve"> </w:t>
      </w:r>
      <w:r>
        <w:t xml:space="preserve">kaçıklığı </w:t>
      </w:r>
      <w:r>
        <w:rPr>
          <w:spacing w:val="-2"/>
        </w:rPr>
        <w:t>olmamalıdır.</w:t>
      </w:r>
    </w:p>
    <w:p w14:paraId="2843EE38" w14:textId="77777777" w:rsidR="002E3A83" w:rsidRDefault="002E3A83">
      <w:pPr>
        <w:jc w:val="both"/>
        <w:sectPr w:rsidR="002E3A83">
          <w:pgSz w:w="11910" w:h="16840"/>
          <w:pgMar w:top="1260" w:right="1080" w:bottom="1300" w:left="1240" w:header="710" w:footer="1103" w:gutter="0"/>
          <w:cols w:space="708"/>
        </w:sectPr>
      </w:pPr>
    </w:p>
    <w:p w14:paraId="51169DA1" w14:textId="77777777" w:rsidR="002E3A83" w:rsidRDefault="004B1A79">
      <w:pPr>
        <w:pStyle w:val="GvdeMetni"/>
        <w:spacing w:before="146"/>
        <w:ind w:left="178" w:right="332"/>
        <w:jc w:val="both"/>
      </w:pPr>
      <w:r>
        <w:lastRenderedPageBreak/>
        <w:t xml:space="preserve">Kaynak noktalarında yetersiz </w:t>
      </w:r>
      <w:proofErr w:type="spellStart"/>
      <w:r>
        <w:t>nüfuziyet</w:t>
      </w:r>
      <w:proofErr w:type="spellEnd"/>
      <w:r>
        <w:t>, yapışma noksanlığı, soğuk bindirme, yakıp delme hatası, cüruf hataları, gözenek hataları, çatlak hataları, yanma çentiği oluşumu kontrol edilmeli, bu tip kaynaklar düzeltilmelidir.</w:t>
      </w:r>
    </w:p>
    <w:p w14:paraId="6BAA07AC" w14:textId="2A7D3669" w:rsidR="002E3A83" w:rsidRDefault="004B1A79">
      <w:pPr>
        <w:pStyle w:val="GvdeMetni"/>
        <w:spacing w:before="202"/>
        <w:ind w:left="178" w:right="334"/>
        <w:jc w:val="both"/>
      </w:pPr>
      <w:r>
        <w:t xml:space="preserve">Tesisata gaz verilmesi için yapılacak kontrol esnasında kaynak noktaları </w:t>
      </w:r>
      <w:r w:rsidR="000E49DE">
        <w:t xml:space="preserve">ARH BİNGÖL DOĞALGAZ </w:t>
      </w:r>
      <w:r>
        <w:t>tesisat kontrol mühendisi tarafından gözle muayeneye tabi tutulacaktır. Kontrol neticesinde uygun görülmeyen</w:t>
      </w:r>
      <w:r>
        <w:rPr>
          <w:spacing w:val="-3"/>
        </w:rPr>
        <w:t xml:space="preserve"> </w:t>
      </w:r>
      <w:r>
        <w:t>kaynakların</w:t>
      </w:r>
      <w:r>
        <w:rPr>
          <w:spacing w:val="-3"/>
        </w:rPr>
        <w:t xml:space="preserve"> </w:t>
      </w:r>
      <w:r>
        <w:t>oranının</w:t>
      </w:r>
      <w:r>
        <w:rPr>
          <w:spacing w:val="-3"/>
        </w:rPr>
        <w:t xml:space="preserve"> </w:t>
      </w:r>
      <w:r>
        <w:t>%25‟in</w:t>
      </w:r>
      <w:r>
        <w:rPr>
          <w:spacing w:val="-3"/>
        </w:rPr>
        <w:t xml:space="preserve"> </w:t>
      </w:r>
      <w:r>
        <w:t>üzerinde</w:t>
      </w:r>
      <w:r>
        <w:rPr>
          <w:spacing w:val="-4"/>
        </w:rPr>
        <w:t xml:space="preserve"> </w:t>
      </w:r>
      <w:r>
        <w:t>olması</w:t>
      </w:r>
      <w:r>
        <w:rPr>
          <w:spacing w:val="-2"/>
        </w:rPr>
        <w:t xml:space="preserve"> </w:t>
      </w:r>
      <w:r>
        <w:t xml:space="preserve">halinde </w:t>
      </w:r>
      <w:r w:rsidR="000E49DE">
        <w:t xml:space="preserve">ARH BİNGÖL DOĞALGAZ </w:t>
      </w:r>
      <w:r>
        <w:t>tarafından</w:t>
      </w:r>
      <w:r>
        <w:rPr>
          <w:spacing w:val="-3"/>
        </w:rPr>
        <w:t xml:space="preserve"> </w:t>
      </w:r>
      <w:r>
        <w:t xml:space="preserve">tüm kaynakların yeniden yapılması istenir. Bu durumda tesisatçının tesisat yapabilme yetkisi, yeniden eğitimden geçerek başarılı olduğunu belirtir belgeyi ibraz etmesi durumunda devam </w:t>
      </w:r>
      <w:r>
        <w:rPr>
          <w:spacing w:val="-4"/>
        </w:rPr>
        <w:t>eder.</w:t>
      </w:r>
    </w:p>
    <w:p w14:paraId="74F537AF" w14:textId="77777777" w:rsidR="002E3A83" w:rsidRDefault="004B1A79">
      <w:pPr>
        <w:pStyle w:val="Balk3"/>
        <w:numPr>
          <w:ilvl w:val="2"/>
          <w:numId w:val="19"/>
        </w:numPr>
        <w:tabs>
          <w:tab w:val="left" w:pos="837"/>
        </w:tabs>
        <w:ind w:left="837" w:hanging="659"/>
      </w:pPr>
      <w:bookmarkStart w:id="14" w:name="_TOC_250064"/>
      <w:r>
        <w:rPr>
          <w:color w:val="0000FF"/>
        </w:rPr>
        <w:t>Dişli</w:t>
      </w:r>
      <w:r>
        <w:rPr>
          <w:color w:val="0000FF"/>
          <w:spacing w:val="-1"/>
        </w:rPr>
        <w:t xml:space="preserve"> </w:t>
      </w:r>
      <w:r>
        <w:rPr>
          <w:color w:val="0000FF"/>
        </w:rPr>
        <w:t>(Vidalı)</w:t>
      </w:r>
      <w:r>
        <w:rPr>
          <w:color w:val="0000FF"/>
          <w:spacing w:val="-1"/>
        </w:rPr>
        <w:t xml:space="preserve"> </w:t>
      </w:r>
      <w:bookmarkEnd w:id="14"/>
      <w:r>
        <w:rPr>
          <w:color w:val="0000FF"/>
          <w:spacing w:val="-2"/>
        </w:rPr>
        <w:t>Birleştirmeler</w:t>
      </w:r>
    </w:p>
    <w:p w14:paraId="7E662B7B" w14:textId="77777777" w:rsidR="002E3A83" w:rsidRDefault="004B1A79">
      <w:pPr>
        <w:pStyle w:val="GvdeMetni"/>
        <w:spacing w:before="195"/>
        <w:ind w:left="178" w:right="334"/>
        <w:jc w:val="both"/>
      </w:pPr>
      <w:r>
        <w:t xml:space="preserve">Doğalgaz boru bağlantı elemanlarıyla yapılmış dişli bağlantılarda standardına uygun plastik esaslı vb. sızdırmazlık malzemeleri </w:t>
      </w:r>
      <w:proofErr w:type="spellStart"/>
      <w:proofErr w:type="gramStart"/>
      <w:r>
        <w:t>kullanılmalıdır.Metal</w:t>
      </w:r>
      <w:proofErr w:type="spellEnd"/>
      <w:proofErr w:type="gramEnd"/>
      <w:r>
        <w:t xml:space="preserve">, plastik veya her iki tip boru bağlantısında anında düşük basınç sızdırmazlığı sağlayacak silikon bazlı ip kullanılır. Sayaçtan sonraki doğalgaz hatları, sayaç bağlantıları, gaz kontrol hatları, vana montajları, basınç düşürme tesislerindeki bağlantılar ve cihaz bağlantılarında; bağlantı dişleri TS 61‟e uygun </w:t>
      </w:r>
      <w:proofErr w:type="spellStart"/>
      <w:proofErr w:type="gramStart"/>
      <w:r>
        <w:t>olmalıdır.Keten</w:t>
      </w:r>
      <w:proofErr w:type="spellEnd"/>
      <w:proofErr w:type="gramEnd"/>
      <w:r>
        <w:t xml:space="preserve"> ve macun sızdırmazlık elemanı kullanılmayacaktır.</w:t>
      </w:r>
    </w:p>
    <w:p w14:paraId="309F1814" w14:textId="77777777" w:rsidR="002E3A83" w:rsidRDefault="004B1A79">
      <w:pPr>
        <w:pStyle w:val="Balk3"/>
        <w:numPr>
          <w:ilvl w:val="1"/>
          <w:numId w:val="19"/>
        </w:numPr>
        <w:tabs>
          <w:tab w:val="left" w:pos="658"/>
        </w:tabs>
        <w:spacing w:before="207"/>
      </w:pPr>
      <w:bookmarkStart w:id="15" w:name="_TOC_250063"/>
      <w:r>
        <w:rPr>
          <w:color w:val="0000FF"/>
        </w:rPr>
        <w:t>PE</w:t>
      </w:r>
      <w:r>
        <w:rPr>
          <w:color w:val="0000FF"/>
          <w:spacing w:val="-3"/>
        </w:rPr>
        <w:t xml:space="preserve"> </w:t>
      </w:r>
      <w:bookmarkEnd w:id="15"/>
      <w:r>
        <w:rPr>
          <w:color w:val="0000FF"/>
          <w:spacing w:val="-2"/>
        </w:rPr>
        <w:t>Borular</w:t>
      </w:r>
    </w:p>
    <w:p w14:paraId="626B7D9F" w14:textId="1E6E62B9" w:rsidR="002E3A83" w:rsidRDefault="004B1A79">
      <w:pPr>
        <w:pStyle w:val="GvdeMetni"/>
        <w:spacing w:before="194"/>
        <w:ind w:left="178" w:right="334"/>
        <w:jc w:val="both"/>
      </w:pPr>
      <w:r>
        <w:t>Gaz teslim noktasından sonra toprak altına çekilecek doğalgaz boru hattının PE olması</w:t>
      </w:r>
      <w:r>
        <w:rPr>
          <w:spacing w:val="40"/>
        </w:rPr>
        <w:t xml:space="preserve"> </w:t>
      </w:r>
      <w:r>
        <w:t xml:space="preserve">halinde birleştirme </w:t>
      </w:r>
      <w:proofErr w:type="spellStart"/>
      <w:r>
        <w:t>elektrofüzyon</w:t>
      </w:r>
      <w:proofErr w:type="spellEnd"/>
      <w:r>
        <w:t xml:space="preserve"> tekniği ile yapılacaktır. PE borunun toprak üstüne çıkması için yapılacak olan dönüşlerde mutlaka uygun </w:t>
      </w:r>
      <w:proofErr w:type="spellStart"/>
      <w:r>
        <w:t>fittings</w:t>
      </w:r>
      <w:proofErr w:type="spellEnd"/>
      <w:r>
        <w:t xml:space="preserve"> kullanılmalıdır. Toprak üstünde kalan PE boru dış darbe ve etkilere karşı dayanıklı bir muhafaza (Çelik kılıf) içine alınmalıdır. PE borunun toprak üstüne çıkmasının sakıncalı olduğu durumlarda, PE boru toprak üstüne çıkmadan önce PE-Çelik geçiş parçası kullanılarak çelik boruya geçiş yapılmalıdır. Kullanılabilir PE boru çapları 20mm, 32mm, 40mm, 63mm, 110mm ve 125mm ile sınırlıdır.</w:t>
      </w:r>
    </w:p>
    <w:p w14:paraId="50BF2C1B" w14:textId="77777777" w:rsidR="002E3A83" w:rsidRDefault="004B1A79">
      <w:pPr>
        <w:pStyle w:val="Balk3"/>
        <w:numPr>
          <w:ilvl w:val="1"/>
          <w:numId w:val="19"/>
        </w:numPr>
        <w:tabs>
          <w:tab w:val="left" w:pos="658"/>
        </w:tabs>
        <w:spacing w:before="205"/>
      </w:pPr>
      <w:bookmarkStart w:id="16" w:name="_TOC_250062"/>
      <w:r>
        <w:rPr>
          <w:color w:val="0000FF"/>
        </w:rPr>
        <w:t>Bakır</w:t>
      </w:r>
      <w:r>
        <w:rPr>
          <w:color w:val="0000FF"/>
          <w:spacing w:val="-1"/>
        </w:rPr>
        <w:t xml:space="preserve"> </w:t>
      </w:r>
      <w:bookmarkEnd w:id="16"/>
      <w:r>
        <w:rPr>
          <w:color w:val="0000FF"/>
          <w:spacing w:val="-2"/>
        </w:rPr>
        <w:t>Borular</w:t>
      </w:r>
    </w:p>
    <w:p w14:paraId="510BDE80" w14:textId="77777777" w:rsidR="002E3A83" w:rsidRDefault="004B1A79">
      <w:pPr>
        <w:pStyle w:val="GvdeMetni"/>
        <w:spacing w:before="197"/>
        <w:ind w:left="178" w:right="335"/>
        <w:jc w:val="both"/>
      </w:pPr>
      <w:r>
        <w:t>Bakır boru kullanımı, sadece bireysel kullanım olacak konutlarda sayaçtan sonraki (Sayaç sonrasındaki hattın bir kısmının bina dış yüzeyinden gittiği durumlar hariç) doğalgaz hatlarında olabilir. Bakır boru tesisatlarında birleştirme için sert lehim tekniği kullanılmalıdır. Lehimleme işleminden sonra soğuma gerçekleşene kadar lehim noktası titreşim, darbe ve zorlanmalara maruz kalmamalıdır.</w:t>
      </w:r>
    </w:p>
    <w:p w14:paraId="4F63B468" w14:textId="77777777" w:rsidR="002E3A83" w:rsidRDefault="004B1A79">
      <w:pPr>
        <w:pStyle w:val="Balk2"/>
        <w:numPr>
          <w:ilvl w:val="0"/>
          <w:numId w:val="19"/>
        </w:numPr>
        <w:tabs>
          <w:tab w:val="left" w:pos="478"/>
        </w:tabs>
        <w:spacing w:before="204"/>
      </w:pPr>
      <w:bookmarkStart w:id="17" w:name="_TOC_250061"/>
      <w:r>
        <w:rPr>
          <w:color w:val="0000FF"/>
        </w:rPr>
        <w:t>SIZDIRMAZLIK</w:t>
      </w:r>
      <w:r>
        <w:rPr>
          <w:color w:val="0000FF"/>
          <w:spacing w:val="-6"/>
        </w:rPr>
        <w:t xml:space="preserve"> </w:t>
      </w:r>
      <w:r>
        <w:rPr>
          <w:color w:val="0000FF"/>
        </w:rPr>
        <w:t>TESTLERİ</w:t>
      </w:r>
      <w:r>
        <w:rPr>
          <w:color w:val="0000FF"/>
          <w:spacing w:val="-3"/>
        </w:rPr>
        <w:t xml:space="preserve"> </w:t>
      </w:r>
      <w:r>
        <w:rPr>
          <w:color w:val="0000FF"/>
        </w:rPr>
        <w:t>VE</w:t>
      </w:r>
      <w:r>
        <w:rPr>
          <w:color w:val="0000FF"/>
          <w:spacing w:val="-2"/>
        </w:rPr>
        <w:t xml:space="preserve"> </w:t>
      </w:r>
      <w:r>
        <w:rPr>
          <w:color w:val="0000FF"/>
        </w:rPr>
        <w:t>İŞLETMEYE</w:t>
      </w:r>
      <w:r>
        <w:rPr>
          <w:color w:val="0000FF"/>
          <w:spacing w:val="-2"/>
        </w:rPr>
        <w:t xml:space="preserve"> </w:t>
      </w:r>
      <w:bookmarkEnd w:id="17"/>
      <w:r>
        <w:rPr>
          <w:color w:val="0000FF"/>
          <w:spacing w:val="-4"/>
        </w:rPr>
        <w:t>ALMA</w:t>
      </w:r>
    </w:p>
    <w:p w14:paraId="3F0CE6CD" w14:textId="497E609E" w:rsidR="002E3A83" w:rsidRDefault="000E49DE">
      <w:pPr>
        <w:pStyle w:val="GvdeMetni"/>
        <w:spacing w:before="195"/>
        <w:ind w:left="178" w:right="333"/>
        <w:jc w:val="both"/>
      </w:pPr>
      <w:r>
        <w:t xml:space="preserve">ARH BİNGÖL DOĞALGAZ </w:t>
      </w:r>
      <w:r w:rsidR="004B1A79">
        <w:t xml:space="preserve">tarafından onaylanmış projeye müteakiben yapılmış olan </w:t>
      </w:r>
      <w:proofErr w:type="spellStart"/>
      <w:r w:rsidR="004B1A79">
        <w:t>tesisatların</w:t>
      </w:r>
      <w:proofErr w:type="spellEnd"/>
      <w:r w:rsidR="004B1A79">
        <w:t>,</w:t>
      </w:r>
      <w:r w:rsidR="004B1A79">
        <w:rPr>
          <w:spacing w:val="40"/>
        </w:rPr>
        <w:t xml:space="preserve"> </w:t>
      </w:r>
      <w:r w:rsidR="004B1A79">
        <w:t xml:space="preserve">sızdırmazlık testleri şu şekilde yapılmalıdır: İşletme basıncının 300 </w:t>
      </w:r>
      <w:proofErr w:type="spellStart"/>
      <w:r w:rsidR="004B1A79">
        <w:t>mbar‟ın</w:t>
      </w:r>
      <w:proofErr w:type="spellEnd"/>
      <w:r w:rsidR="004B1A79">
        <w:t xml:space="preserve"> altında olduğu durumlarda sadece 1.sızdırmazlık testi uygulanmalıdır. 1. sızdırmazlık testinde, ilk gaz açma işlemi yapılacak olan </w:t>
      </w:r>
      <w:proofErr w:type="spellStart"/>
      <w:r w:rsidR="004B1A79">
        <w:t>tesisatlarda</w:t>
      </w:r>
      <w:proofErr w:type="spellEnd"/>
      <w:r w:rsidR="004B1A79">
        <w:t xml:space="preserve"> test basıncı, işletme basıncının en az 50 </w:t>
      </w:r>
      <w:proofErr w:type="spellStart"/>
      <w:r w:rsidR="004B1A79">
        <w:t>mbar</w:t>
      </w:r>
      <w:proofErr w:type="spellEnd"/>
      <w:r w:rsidR="004B1A79">
        <w:t xml:space="preserve"> üzerinde olmalıdır.</w:t>
      </w:r>
      <w:r w:rsidR="004B1A79">
        <w:rPr>
          <w:spacing w:val="-2"/>
        </w:rPr>
        <w:t xml:space="preserve"> </w:t>
      </w:r>
      <w:r w:rsidR="004B1A79">
        <w:t>Bu</w:t>
      </w:r>
      <w:r w:rsidR="004B1A79">
        <w:rPr>
          <w:spacing w:val="-1"/>
        </w:rPr>
        <w:t xml:space="preserve"> </w:t>
      </w:r>
      <w:r w:rsidR="004B1A79">
        <w:t>basınç</w:t>
      </w:r>
      <w:r w:rsidR="004B1A79">
        <w:rPr>
          <w:spacing w:val="-2"/>
        </w:rPr>
        <w:t xml:space="preserve"> </w:t>
      </w:r>
      <w:r w:rsidR="004B1A79">
        <w:t>altında</w:t>
      </w:r>
      <w:r w:rsidR="004B1A79">
        <w:rPr>
          <w:spacing w:val="-2"/>
        </w:rPr>
        <w:t xml:space="preserve"> </w:t>
      </w:r>
      <w:r w:rsidR="004B1A79">
        <w:t>sıcaklık</w:t>
      </w:r>
      <w:r w:rsidR="004B1A79">
        <w:rPr>
          <w:spacing w:val="-1"/>
        </w:rPr>
        <w:t xml:space="preserve"> </w:t>
      </w:r>
      <w:r w:rsidR="004B1A79">
        <w:t>dengelenmesi</w:t>
      </w:r>
      <w:r w:rsidR="004B1A79">
        <w:rPr>
          <w:spacing w:val="-1"/>
        </w:rPr>
        <w:t xml:space="preserve"> </w:t>
      </w:r>
      <w:r w:rsidR="004B1A79">
        <w:t>için</w:t>
      </w:r>
      <w:r w:rsidR="004B1A79">
        <w:rPr>
          <w:spacing w:val="-1"/>
        </w:rPr>
        <w:t xml:space="preserve"> </w:t>
      </w:r>
      <w:r w:rsidR="004B1A79">
        <w:t>10</w:t>
      </w:r>
      <w:r w:rsidR="004B1A79">
        <w:rPr>
          <w:spacing w:val="-1"/>
        </w:rPr>
        <w:t xml:space="preserve"> </w:t>
      </w:r>
      <w:r w:rsidR="004B1A79">
        <w:t>dakika</w:t>
      </w:r>
      <w:r w:rsidR="004B1A79">
        <w:rPr>
          <w:spacing w:val="-2"/>
        </w:rPr>
        <w:t xml:space="preserve"> </w:t>
      </w:r>
      <w:r w:rsidR="004B1A79">
        <w:t>beklendikten</w:t>
      </w:r>
      <w:r w:rsidR="004B1A79">
        <w:rPr>
          <w:spacing w:val="-2"/>
        </w:rPr>
        <w:t xml:space="preserve"> </w:t>
      </w:r>
      <w:r w:rsidR="004B1A79">
        <w:t>sonra,</w:t>
      </w:r>
      <w:r w:rsidR="004B1A79">
        <w:rPr>
          <w:spacing w:val="-1"/>
        </w:rPr>
        <w:t xml:space="preserve"> </w:t>
      </w:r>
      <w:r w:rsidR="004B1A79">
        <w:t xml:space="preserve">tesisatta 10 dakika süre ile U manometre kullanılarak tüm </w:t>
      </w:r>
      <w:proofErr w:type="spellStart"/>
      <w:r w:rsidR="004B1A79">
        <w:t>branşman</w:t>
      </w:r>
      <w:proofErr w:type="spellEnd"/>
      <w:r w:rsidR="004B1A79">
        <w:t xml:space="preserve"> ve cihaz vanaları açık konumda iken test işlemi gerçekleştirilmelidir. Bu test esnasında manometrede basınç düşmesi </w:t>
      </w:r>
      <w:r w:rsidR="004B1A79">
        <w:rPr>
          <w:spacing w:val="-2"/>
        </w:rPr>
        <w:t>olmamalıdır.</w:t>
      </w:r>
    </w:p>
    <w:p w14:paraId="6CFF2B53" w14:textId="77777777" w:rsidR="002E3A83" w:rsidRDefault="004B1A79">
      <w:pPr>
        <w:pStyle w:val="GvdeMetni"/>
        <w:spacing w:before="200"/>
        <w:ind w:left="178" w:right="334"/>
        <w:jc w:val="both"/>
      </w:pPr>
      <w:r>
        <w:t xml:space="preserve">İşletme basıncının 300 </w:t>
      </w:r>
      <w:proofErr w:type="spellStart"/>
      <w:r>
        <w:t>mbar</w:t>
      </w:r>
      <w:proofErr w:type="spellEnd"/>
      <w:r>
        <w:t xml:space="preserve"> olduğu durumlarda test işlemi; önce 2. sızdırmazlık testi daha sonra 1. sızdırmazlık testi olmak üzere iki aşamada yapılmalıdır. 2. sızdırmazlık testinde test basıncı, işletme basıncının 1,5 katı olmak üzere 15 dakikası dengelenme süresi, 30 dakikası test süresi olarak toplam 45 dakika boyunca uygulanmalıdır.</w:t>
      </w:r>
    </w:p>
    <w:p w14:paraId="142DFBBA" w14:textId="77777777" w:rsidR="002E3A83" w:rsidRDefault="002E3A83">
      <w:pPr>
        <w:jc w:val="both"/>
        <w:sectPr w:rsidR="002E3A83">
          <w:pgSz w:w="11910" w:h="16840"/>
          <w:pgMar w:top="1260" w:right="1080" w:bottom="1300" w:left="1240" w:header="710" w:footer="1103" w:gutter="0"/>
          <w:cols w:space="708"/>
        </w:sectPr>
      </w:pPr>
    </w:p>
    <w:p w14:paraId="431EC9B0" w14:textId="77777777" w:rsidR="002E3A83" w:rsidRDefault="004B1A79">
      <w:pPr>
        <w:pStyle w:val="GvdeMetni"/>
        <w:spacing w:before="146"/>
        <w:ind w:left="178" w:right="337"/>
        <w:jc w:val="both"/>
      </w:pPr>
      <w:r>
        <w:lastRenderedPageBreak/>
        <w:t xml:space="preserve">Test ekipmanı olarak 0,1 bar hassasiyetli metalik manometre kullanılmalı ve test süresince basınç düşmesi olmamalıdır. 2. sızdırmazlık testini müteakiben 1.sızdırmazlık testi uygulanmalıdır.1. sızdırmazlık testinde test basıncı en az 71 </w:t>
      </w:r>
      <w:proofErr w:type="spellStart"/>
      <w:r>
        <w:t>mbar</w:t>
      </w:r>
      <w:proofErr w:type="spellEnd"/>
      <w:r>
        <w:t xml:space="preserve"> olmalıdır.</w:t>
      </w:r>
    </w:p>
    <w:p w14:paraId="0F2C4AD8" w14:textId="77777777" w:rsidR="002E3A83" w:rsidRDefault="004B1A79">
      <w:pPr>
        <w:pStyle w:val="GvdeMetni"/>
        <w:spacing w:before="204" w:line="237" w:lineRule="auto"/>
        <w:ind w:left="178" w:right="335"/>
        <w:jc w:val="both"/>
      </w:pPr>
      <w:r>
        <w:t xml:space="preserve">Mevcut gaz kullanılan </w:t>
      </w:r>
      <w:proofErr w:type="spellStart"/>
      <w:r>
        <w:t>tesisatlarda</w:t>
      </w:r>
      <w:proofErr w:type="spellEnd"/>
      <w:r>
        <w:t xml:space="preserve"> cihaz ilavesi, cihaz iptali, </w:t>
      </w:r>
      <w:proofErr w:type="gramStart"/>
      <w:r>
        <w:t>güzergah</w:t>
      </w:r>
      <w:proofErr w:type="gramEnd"/>
      <w:r>
        <w:t xml:space="preserve"> değişikliği </w:t>
      </w:r>
      <w:proofErr w:type="spellStart"/>
      <w:r>
        <w:t>v.b</w:t>
      </w:r>
      <w:proofErr w:type="spellEnd"/>
      <w:r>
        <w:t>. tadilat gerektiren durumlarda 1. sızdırmazlık testi yeniden yapılır.</w:t>
      </w:r>
    </w:p>
    <w:p w14:paraId="313FF525" w14:textId="77777777" w:rsidR="002E3A83" w:rsidRDefault="004B1A79">
      <w:pPr>
        <w:pStyle w:val="GvdeMetni"/>
        <w:spacing w:before="205" w:line="237" w:lineRule="auto"/>
        <w:ind w:left="178" w:right="341"/>
        <w:jc w:val="both"/>
      </w:pPr>
      <w:r>
        <w:t>Boru ve bağlantı elemanlarındaki bozuklukların kaynakla tamiratı yönüne gidilmemeli bunlar yenileriyle değiştirilmelidir.</w:t>
      </w:r>
    </w:p>
    <w:p w14:paraId="7DAC5A83" w14:textId="77777777" w:rsidR="002E3A83" w:rsidRDefault="004B1A79">
      <w:pPr>
        <w:pStyle w:val="GvdeMetni"/>
        <w:spacing w:before="203"/>
        <w:ind w:left="178" w:right="336"/>
        <w:jc w:val="both"/>
      </w:pPr>
      <w:r>
        <w:t>Tesisatın işletmeye alınmasından sonra tesisattaki kalan hava, sayaca en uzak noktada</w:t>
      </w:r>
      <w:r>
        <w:rPr>
          <w:spacing w:val="40"/>
        </w:rPr>
        <w:t xml:space="preserve"> </w:t>
      </w:r>
      <w:r>
        <w:t>bulunan cihaz vanası açılarak dışarı atılır. Bu işlemin yapıldığı bölmeler iyice</w:t>
      </w:r>
      <w:r>
        <w:rPr>
          <w:spacing w:val="40"/>
        </w:rPr>
        <w:t xml:space="preserve"> </w:t>
      </w:r>
      <w:r>
        <w:t>havalandırılmalı ve bu işlem süresince bu yerlerde; açık alev, ateş bulundurulmamalı, sigara içilmemeli, kapı zilleri ve elektrikli cihazlar çalıştırılmamalıdır. Cihazlar yetkili servisleri tarafından devreye alınmalı, matbu olarak basılmış cihaz işletme ve kullanım talimatnamesi yetkili servis tarafından kolayca görülebilecek bir yere asılarak aboneye teslim edilmelidir.</w:t>
      </w:r>
    </w:p>
    <w:p w14:paraId="58195E22" w14:textId="77777777" w:rsidR="002E3A83" w:rsidRDefault="004B1A79">
      <w:pPr>
        <w:pStyle w:val="Balk2"/>
        <w:numPr>
          <w:ilvl w:val="0"/>
          <w:numId w:val="19"/>
        </w:numPr>
        <w:tabs>
          <w:tab w:val="left" w:pos="418"/>
        </w:tabs>
        <w:spacing w:before="207"/>
        <w:ind w:left="418" w:hanging="240"/>
        <w:jc w:val="both"/>
      </w:pPr>
      <w:bookmarkStart w:id="18" w:name="_TOC_250060"/>
      <w:bookmarkEnd w:id="18"/>
      <w:r>
        <w:rPr>
          <w:color w:val="0000FF"/>
          <w:spacing w:val="-2"/>
        </w:rPr>
        <w:t>SAYAÇLAR</w:t>
      </w:r>
    </w:p>
    <w:p w14:paraId="603D12A5" w14:textId="7DACAF45" w:rsidR="002E3A83" w:rsidRDefault="004B1A79">
      <w:pPr>
        <w:pStyle w:val="ListeParagraf"/>
        <w:numPr>
          <w:ilvl w:val="1"/>
          <w:numId w:val="19"/>
        </w:numPr>
        <w:tabs>
          <w:tab w:val="left" w:pos="610"/>
        </w:tabs>
        <w:spacing w:before="194"/>
        <w:ind w:left="178" w:right="335" w:firstLine="0"/>
        <w:jc w:val="both"/>
        <w:rPr>
          <w:sz w:val="24"/>
        </w:rPr>
      </w:pPr>
      <w:r>
        <w:rPr>
          <w:sz w:val="24"/>
        </w:rPr>
        <w:t>Her sayaç girişine kesme vanası konmalıdır. Bina merdiven sahanlıklarında sayaç vanası 1,90 – 2,10m arasında bir yüksekliğe, bina dışına konuluyorsa rahat ulaşılabilecek ve</w:t>
      </w:r>
      <w:r>
        <w:rPr>
          <w:spacing w:val="80"/>
          <w:sz w:val="24"/>
        </w:rPr>
        <w:t xml:space="preserve"> </w:t>
      </w:r>
      <w:r>
        <w:rPr>
          <w:sz w:val="24"/>
        </w:rPr>
        <w:t xml:space="preserve">herhangi bir darbeye maruz kalmayacak bir yüksekliğe konulmalıdır. Vanaların doğalgaz borusu üzerine tesis edilmeleri şekil </w:t>
      </w:r>
      <w:proofErr w:type="gramStart"/>
      <w:r>
        <w:rPr>
          <w:sz w:val="24"/>
        </w:rPr>
        <w:t>10 deki</w:t>
      </w:r>
      <w:proofErr w:type="gramEnd"/>
      <w:r>
        <w:rPr>
          <w:sz w:val="24"/>
        </w:rPr>
        <w:t xml:space="preserve"> gibi yapılmalıdır.</w:t>
      </w:r>
    </w:p>
    <w:p w14:paraId="22012B0B" w14:textId="65CA1A8A" w:rsidR="002E3A83" w:rsidRDefault="005F41FE">
      <w:pPr>
        <w:pStyle w:val="GvdeMetni"/>
      </w:pPr>
      <w:r>
        <w:rPr>
          <w:noProof/>
        </w:rPr>
        <w:drawing>
          <wp:anchor distT="0" distB="0" distL="114300" distR="114300" simplePos="0" relativeHeight="251683328" behindDoc="1" locked="0" layoutInCell="1" allowOverlap="1" wp14:anchorId="15691639" wp14:editId="462AA460">
            <wp:simplePos x="0" y="0"/>
            <wp:positionH relativeFrom="column">
              <wp:posOffset>593725</wp:posOffset>
            </wp:positionH>
            <wp:positionV relativeFrom="paragraph">
              <wp:posOffset>174781</wp:posOffset>
            </wp:positionV>
            <wp:extent cx="4838700" cy="2219325"/>
            <wp:effectExtent l="0" t="0" r="0" b="9525"/>
            <wp:wrapNone/>
            <wp:docPr id="82" name="Image 82" descr="VVVVV"/>
            <wp:cNvGraphicFramePr/>
            <a:graphic xmlns:a="http://schemas.openxmlformats.org/drawingml/2006/main">
              <a:graphicData uri="http://schemas.openxmlformats.org/drawingml/2006/picture">
                <pic:pic xmlns:pic="http://schemas.openxmlformats.org/drawingml/2006/picture">
                  <pic:nvPicPr>
                    <pic:cNvPr id="82" name="Image 82" descr="VVVVV"/>
                    <pic:cNvPicPr/>
                  </pic:nvPicPr>
                  <pic:blipFill>
                    <a:blip r:embed="rId45" cstate="print"/>
                    <a:stretch>
                      <a:fillRect/>
                    </a:stretch>
                  </pic:blipFill>
                  <pic:spPr>
                    <a:xfrm>
                      <a:off x="0" y="0"/>
                      <a:ext cx="4838700" cy="2219325"/>
                    </a:xfrm>
                    <a:prstGeom prst="rect">
                      <a:avLst/>
                    </a:prstGeom>
                  </pic:spPr>
                </pic:pic>
              </a:graphicData>
            </a:graphic>
          </wp:anchor>
        </w:drawing>
      </w:r>
    </w:p>
    <w:p w14:paraId="21DD1C71" w14:textId="77777777" w:rsidR="002E3A83" w:rsidRDefault="002E3A83">
      <w:pPr>
        <w:pStyle w:val="GvdeMetni"/>
      </w:pPr>
    </w:p>
    <w:p w14:paraId="3A98CD8E" w14:textId="77777777" w:rsidR="002E3A83" w:rsidRDefault="002E3A83">
      <w:pPr>
        <w:pStyle w:val="GvdeMetni"/>
      </w:pPr>
    </w:p>
    <w:p w14:paraId="13128466" w14:textId="77777777" w:rsidR="002E3A83" w:rsidRDefault="002E3A83">
      <w:pPr>
        <w:pStyle w:val="GvdeMetni"/>
      </w:pPr>
    </w:p>
    <w:p w14:paraId="486DFF4B" w14:textId="77777777" w:rsidR="002E3A83" w:rsidRDefault="002E3A83">
      <w:pPr>
        <w:pStyle w:val="GvdeMetni"/>
      </w:pPr>
    </w:p>
    <w:p w14:paraId="3EE7A99A" w14:textId="77777777" w:rsidR="002E3A83" w:rsidRDefault="002E3A83">
      <w:pPr>
        <w:pStyle w:val="GvdeMetni"/>
      </w:pPr>
    </w:p>
    <w:p w14:paraId="58624C1D" w14:textId="77777777" w:rsidR="002E3A83" w:rsidRDefault="002E3A83">
      <w:pPr>
        <w:pStyle w:val="GvdeMetni"/>
      </w:pPr>
    </w:p>
    <w:p w14:paraId="4E0EE633" w14:textId="77777777" w:rsidR="002E3A83" w:rsidRDefault="002E3A83">
      <w:pPr>
        <w:pStyle w:val="GvdeMetni"/>
      </w:pPr>
    </w:p>
    <w:p w14:paraId="2CA2216C" w14:textId="77777777" w:rsidR="002E3A83" w:rsidRDefault="002E3A83">
      <w:pPr>
        <w:pStyle w:val="GvdeMetni"/>
      </w:pPr>
    </w:p>
    <w:p w14:paraId="62E8FF7A" w14:textId="77777777" w:rsidR="002E3A83" w:rsidRDefault="002E3A83">
      <w:pPr>
        <w:pStyle w:val="GvdeMetni"/>
      </w:pPr>
    </w:p>
    <w:p w14:paraId="1F9DE3F5" w14:textId="77777777" w:rsidR="002E3A83" w:rsidRDefault="002E3A83">
      <w:pPr>
        <w:pStyle w:val="GvdeMetni"/>
      </w:pPr>
    </w:p>
    <w:p w14:paraId="073EF26B" w14:textId="77777777" w:rsidR="002E3A83" w:rsidRDefault="002E3A83">
      <w:pPr>
        <w:pStyle w:val="GvdeMetni"/>
      </w:pPr>
    </w:p>
    <w:p w14:paraId="14E6A021" w14:textId="77777777" w:rsidR="002E3A83" w:rsidRDefault="002E3A83">
      <w:pPr>
        <w:pStyle w:val="GvdeMetni"/>
      </w:pPr>
    </w:p>
    <w:p w14:paraId="6E99E0BC" w14:textId="77777777" w:rsidR="002E3A83" w:rsidRDefault="002E3A83">
      <w:pPr>
        <w:pStyle w:val="GvdeMetni"/>
        <w:spacing w:before="184"/>
      </w:pPr>
    </w:p>
    <w:p w14:paraId="204F88D4" w14:textId="77777777" w:rsidR="002E3A83" w:rsidRDefault="004B1A79">
      <w:pPr>
        <w:ind w:right="162"/>
        <w:jc w:val="center"/>
        <w:rPr>
          <w:sz w:val="24"/>
        </w:rPr>
      </w:pPr>
      <w:r>
        <w:rPr>
          <w:b/>
          <w:sz w:val="24"/>
        </w:rPr>
        <w:t>Şekil.</w:t>
      </w:r>
      <w:r>
        <w:rPr>
          <w:b/>
          <w:spacing w:val="55"/>
          <w:sz w:val="24"/>
        </w:rPr>
        <w:t xml:space="preserve"> </w:t>
      </w:r>
      <w:r>
        <w:rPr>
          <w:b/>
          <w:sz w:val="24"/>
        </w:rPr>
        <w:t>10</w:t>
      </w:r>
      <w:r>
        <w:rPr>
          <w:b/>
          <w:spacing w:val="58"/>
          <w:sz w:val="24"/>
        </w:rPr>
        <w:t xml:space="preserve"> </w:t>
      </w:r>
      <w:r>
        <w:rPr>
          <w:sz w:val="24"/>
        </w:rPr>
        <w:t>Sayaç</w:t>
      </w:r>
      <w:r>
        <w:rPr>
          <w:spacing w:val="-1"/>
          <w:sz w:val="24"/>
        </w:rPr>
        <w:t xml:space="preserve"> </w:t>
      </w:r>
      <w:r>
        <w:rPr>
          <w:sz w:val="24"/>
        </w:rPr>
        <w:t>Bağlantı</w:t>
      </w:r>
      <w:r>
        <w:rPr>
          <w:spacing w:val="-1"/>
          <w:sz w:val="24"/>
        </w:rPr>
        <w:t xml:space="preserve"> </w:t>
      </w:r>
      <w:r>
        <w:rPr>
          <w:sz w:val="24"/>
        </w:rPr>
        <w:t>ve</w:t>
      </w:r>
      <w:r>
        <w:rPr>
          <w:spacing w:val="-1"/>
          <w:sz w:val="24"/>
        </w:rPr>
        <w:t xml:space="preserve"> </w:t>
      </w:r>
      <w:r>
        <w:rPr>
          <w:sz w:val="24"/>
        </w:rPr>
        <w:t>Vana</w:t>
      </w:r>
      <w:r>
        <w:rPr>
          <w:spacing w:val="-2"/>
          <w:sz w:val="24"/>
        </w:rPr>
        <w:t xml:space="preserve"> Montajı</w:t>
      </w:r>
    </w:p>
    <w:p w14:paraId="264102A9" w14:textId="77777777" w:rsidR="002E3A83" w:rsidRDefault="002E3A83">
      <w:pPr>
        <w:pStyle w:val="GvdeMetni"/>
      </w:pPr>
    </w:p>
    <w:p w14:paraId="270FD879" w14:textId="77777777" w:rsidR="002E3A83" w:rsidRDefault="002E3A83">
      <w:pPr>
        <w:pStyle w:val="GvdeMetni"/>
      </w:pPr>
    </w:p>
    <w:p w14:paraId="25F073F3" w14:textId="77777777" w:rsidR="002E3A83" w:rsidRDefault="004B1A79">
      <w:pPr>
        <w:pStyle w:val="ListeParagraf"/>
        <w:numPr>
          <w:ilvl w:val="1"/>
          <w:numId w:val="19"/>
        </w:numPr>
        <w:tabs>
          <w:tab w:val="left" w:pos="614"/>
        </w:tabs>
        <w:ind w:left="178" w:right="334" w:firstLine="0"/>
        <w:jc w:val="both"/>
        <w:rPr>
          <w:sz w:val="24"/>
        </w:rPr>
      </w:pPr>
      <w:r>
        <w:rPr>
          <w:sz w:val="24"/>
        </w:rPr>
        <w:t>Duvara monte edilecek sayaçlar, uygun askı ve destekler üzerine yerleştirilmelidir. Yapı dışına konulması gerekli vanaları ve sayaçlar, koruyucu ve korozyona dayanıklı malzemeden olmak kaydıyla duvara veya duvar içine konulabilir. Sayaç kutusunun kapağı sürekli havalandırmayı sağlayacak şekilde olmalı ve sayaç göstergesi okuma penceresi bulunmalıdır. Sayaç ve sayaç vanasına gerektiğinde müdahale edilebilmesi için sayaç kutusu yeterli büyüklükte olmalı ve kilitli olmamalıdır. (Şekil-11)</w:t>
      </w:r>
    </w:p>
    <w:p w14:paraId="149CEA87" w14:textId="77777777" w:rsidR="002E3A83" w:rsidRDefault="002E3A83">
      <w:pPr>
        <w:jc w:val="both"/>
        <w:rPr>
          <w:sz w:val="24"/>
        </w:rPr>
        <w:sectPr w:rsidR="002E3A83">
          <w:pgSz w:w="11910" w:h="16840"/>
          <w:pgMar w:top="1260" w:right="1080" w:bottom="1300" w:left="1240" w:header="710" w:footer="1103" w:gutter="0"/>
          <w:cols w:space="708"/>
        </w:sectPr>
      </w:pPr>
    </w:p>
    <w:p w14:paraId="62DDE7D3" w14:textId="77777777" w:rsidR="002E3A83" w:rsidRDefault="002E3A83">
      <w:pPr>
        <w:pStyle w:val="GvdeMetni"/>
        <w:rPr>
          <w:sz w:val="20"/>
        </w:rPr>
      </w:pPr>
    </w:p>
    <w:p w14:paraId="76137EFD" w14:textId="77777777" w:rsidR="002E3A83" w:rsidRDefault="002E3A83">
      <w:pPr>
        <w:pStyle w:val="GvdeMetni"/>
        <w:spacing w:before="15"/>
        <w:rPr>
          <w:sz w:val="20"/>
        </w:rPr>
      </w:pPr>
    </w:p>
    <w:p w14:paraId="64FB9AFB" w14:textId="77777777" w:rsidR="002E3A83" w:rsidRDefault="004B1A79">
      <w:pPr>
        <w:pStyle w:val="GvdeMetni"/>
        <w:ind w:left="1783"/>
        <w:rPr>
          <w:sz w:val="20"/>
        </w:rPr>
      </w:pPr>
      <w:r>
        <w:rPr>
          <w:noProof/>
          <w:sz w:val="20"/>
        </w:rPr>
        <w:drawing>
          <wp:inline distT="0" distB="0" distL="0" distR="0" wp14:anchorId="013CF330" wp14:editId="6CF0D775">
            <wp:extent cx="3439544" cy="2314575"/>
            <wp:effectExtent l="0" t="0" r="0" b="0"/>
            <wp:docPr id="83" name="Image 83" descr="AA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AA"/>
                    <pic:cNvPicPr/>
                  </pic:nvPicPr>
                  <pic:blipFill>
                    <a:blip r:embed="rId46" cstate="print"/>
                    <a:stretch>
                      <a:fillRect/>
                    </a:stretch>
                  </pic:blipFill>
                  <pic:spPr>
                    <a:xfrm>
                      <a:off x="0" y="0"/>
                      <a:ext cx="3439544" cy="2314575"/>
                    </a:xfrm>
                    <a:prstGeom prst="rect">
                      <a:avLst/>
                    </a:prstGeom>
                  </pic:spPr>
                </pic:pic>
              </a:graphicData>
            </a:graphic>
          </wp:inline>
        </w:drawing>
      </w:r>
    </w:p>
    <w:p w14:paraId="23757EC1" w14:textId="77777777" w:rsidR="002E3A83" w:rsidRDefault="002E3A83">
      <w:pPr>
        <w:pStyle w:val="GvdeMetni"/>
        <w:spacing w:before="75"/>
      </w:pPr>
    </w:p>
    <w:p w14:paraId="6D8C7758" w14:textId="77777777" w:rsidR="002E3A83" w:rsidRDefault="004B1A79">
      <w:pPr>
        <w:ind w:right="672"/>
        <w:jc w:val="center"/>
        <w:rPr>
          <w:sz w:val="24"/>
        </w:rPr>
      </w:pPr>
      <w:r>
        <w:rPr>
          <w:b/>
          <w:sz w:val="24"/>
        </w:rPr>
        <w:t>Şekil.</w:t>
      </w:r>
      <w:r>
        <w:rPr>
          <w:b/>
          <w:spacing w:val="58"/>
          <w:sz w:val="24"/>
        </w:rPr>
        <w:t xml:space="preserve"> </w:t>
      </w:r>
      <w:proofErr w:type="gramStart"/>
      <w:r>
        <w:rPr>
          <w:b/>
          <w:sz w:val="24"/>
        </w:rPr>
        <w:t>11</w:t>
      </w:r>
      <w:r>
        <w:rPr>
          <w:b/>
          <w:spacing w:val="28"/>
          <w:sz w:val="24"/>
        </w:rPr>
        <w:t xml:space="preserve">  </w:t>
      </w:r>
      <w:r>
        <w:rPr>
          <w:sz w:val="24"/>
        </w:rPr>
        <w:t>Sayaç</w:t>
      </w:r>
      <w:proofErr w:type="gramEnd"/>
      <w:r>
        <w:rPr>
          <w:spacing w:val="1"/>
          <w:sz w:val="24"/>
        </w:rPr>
        <w:t xml:space="preserve"> </w:t>
      </w:r>
      <w:r>
        <w:rPr>
          <w:spacing w:val="-2"/>
          <w:sz w:val="24"/>
        </w:rPr>
        <w:t>Kutusu</w:t>
      </w:r>
    </w:p>
    <w:p w14:paraId="40CB64E1" w14:textId="77777777" w:rsidR="002E3A83" w:rsidRDefault="002E3A83">
      <w:pPr>
        <w:pStyle w:val="GvdeMetni"/>
      </w:pPr>
    </w:p>
    <w:p w14:paraId="55E9D398" w14:textId="77777777" w:rsidR="002E3A83" w:rsidRDefault="002E3A83">
      <w:pPr>
        <w:pStyle w:val="GvdeMetni"/>
        <w:spacing w:before="128"/>
      </w:pPr>
    </w:p>
    <w:p w14:paraId="06674F7B" w14:textId="5F56FEA1" w:rsidR="002E3A83" w:rsidRDefault="004B1A79">
      <w:pPr>
        <w:pStyle w:val="ListeParagraf"/>
        <w:numPr>
          <w:ilvl w:val="1"/>
          <w:numId w:val="19"/>
        </w:numPr>
        <w:tabs>
          <w:tab w:val="left" w:pos="634"/>
        </w:tabs>
        <w:ind w:left="178" w:right="334" w:firstLine="0"/>
        <w:jc w:val="both"/>
        <w:rPr>
          <w:sz w:val="24"/>
        </w:rPr>
      </w:pPr>
      <w:r>
        <w:rPr>
          <w:sz w:val="24"/>
        </w:rPr>
        <w:t xml:space="preserve">Körüklü tip sayaç bağlantılarında ön gerilme oluşturmayacak ve değişik tip sayaçların kullanımına </w:t>
      </w:r>
      <w:proofErr w:type="gramStart"/>
      <w:r>
        <w:rPr>
          <w:sz w:val="24"/>
        </w:rPr>
        <w:t>imkan</w:t>
      </w:r>
      <w:proofErr w:type="gramEnd"/>
      <w:r>
        <w:rPr>
          <w:sz w:val="24"/>
        </w:rPr>
        <w:t xml:space="preserve"> sağlayabilecek şekilde esnek bağlantı elemanı veya </w:t>
      </w:r>
      <w:proofErr w:type="spellStart"/>
      <w:r>
        <w:rPr>
          <w:sz w:val="24"/>
        </w:rPr>
        <w:t>rijit</w:t>
      </w:r>
      <w:proofErr w:type="spellEnd"/>
      <w:r>
        <w:rPr>
          <w:sz w:val="24"/>
        </w:rPr>
        <w:t xml:space="preserve"> bağlantı elamanı kullanılmalıdır. Esnek bağlantı elemanı TS EN 15266‟ e uygun olmalıdır.</w:t>
      </w:r>
    </w:p>
    <w:p w14:paraId="4460CC51" w14:textId="77777777" w:rsidR="002E3A83" w:rsidRDefault="004B1A79">
      <w:pPr>
        <w:pStyle w:val="ListeParagraf"/>
        <w:numPr>
          <w:ilvl w:val="1"/>
          <w:numId w:val="19"/>
        </w:numPr>
        <w:tabs>
          <w:tab w:val="left" w:pos="598"/>
        </w:tabs>
        <w:spacing w:before="99"/>
        <w:ind w:left="598" w:hanging="420"/>
        <w:rPr>
          <w:sz w:val="24"/>
        </w:rPr>
      </w:pPr>
      <w:r>
        <w:rPr>
          <w:sz w:val="24"/>
        </w:rPr>
        <w:t>Sayaç</w:t>
      </w:r>
      <w:r>
        <w:rPr>
          <w:spacing w:val="-4"/>
          <w:sz w:val="24"/>
        </w:rPr>
        <w:t xml:space="preserve"> </w:t>
      </w:r>
      <w:r>
        <w:rPr>
          <w:sz w:val="24"/>
        </w:rPr>
        <w:t>ve</w:t>
      </w:r>
      <w:r>
        <w:rPr>
          <w:spacing w:val="-2"/>
          <w:sz w:val="24"/>
        </w:rPr>
        <w:t xml:space="preserve"> </w:t>
      </w:r>
      <w:r>
        <w:rPr>
          <w:sz w:val="24"/>
        </w:rPr>
        <w:t>bağlantı boruları,</w:t>
      </w:r>
      <w:r>
        <w:rPr>
          <w:spacing w:val="-1"/>
          <w:sz w:val="24"/>
        </w:rPr>
        <w:t xml:space="preserve"> </w:t>
      </w:r>
      <w:r>
        <w:rPr>
          <w:sz w:val="24"/>
        </w:rPr>
        <w:t>duman</w:t>
      </w:r>
      <w:r>
        <w:rPr>
          <w:spacing w:val="-1"/>
          <w:sz w:val="24"/>
        </w:rPr>
        <w:t xml:space="preserve"> </w:t>
      </w:r>
      <w:r>
        <w:rPr>
          <w:sz w:val="24"/>
        </w:rPr>
        <w:t>bacaları</w:t>
      </w:r>
      <w:r>
        <w:rPr>
          <w:spacing w:val="-1"/>
          <w:sz w:val="24"/>
        </w:rPr>
        <w:t xml:space="preserve"> </w:t>
      </w:r>
      <w:r>
        <w:rPr>
          <w:sz w:val="24"/>
        </w:rPr>
        <w:t>üzerine</w:t>
      </w:r>
      <w:r>
        <w:rPr>
          <w:spacing w:val="3"/>
          <w:sz w:val="24"/>
        </w:rPr>
        <w:t xml:space="preserve"> </w:t>
      </w:r>
      <w:r>
        <w:rPr>
          <w:spacing w:val="-2"/>
          <w:sz w:val="24"/>
        </w:rPr>
        <w:t>yerleştirilmemelidir.</w:t>
      </w:r>
    </w:p>
    <w:p w14:paraId="508B26D3" w14:textId="77777777" w:rsidR="002E3A83" w:rsidRDefault="004B1A79">
      <w:pPr>
        <w:pStyle w:val="ListeParagraf"/>
        <w:numPr>
          <w:ilvl w:val="1"/>
          <w:numId w:val="19"/>
        </w:numPr>
        <w:tabs>
          <w:tab w:val="left" w:pos="598"/>
        </w:tabs>
        <w:spacing w:before="100"/>
        <w:ind w:left="598" w:hanging="420"/>
        <w:rPr>
          <w:sz w:val="24"/>
        </w:rPr>
      </w:pPr>
      <w:r>
        <w:rPr>
          <w:sz w:val="24"/>
        </w:rPr>
        <w:t>Sayaçlar</w:t>
      </w:r>
      <w:r>
        <w:rPr>
          <w:spacing w:val="-3"/>
          <w:sz w:val="24"/>
        </w:rPr>
        <w:t xml:space="preserve"> </w:t>
      </w:r>
      <w:r>
        <w:rPr>
          <w:sz w:val="24"/>
        </w:rPr>
        <w:t>duvar</w:t>
      </w:r>
      <w:r>
        <w:rPr>
          <w:spacing w:val="-1"/>
          <w:sz w:val="24"/>
        </w:rPr>
        <w:t xml:space="preserve"> </w:t>
      </w:r>
      <w:r>
        <w:rPr>
          <w:sz w:val="24"/>
        </w:rPr>
        <w:t>ile</w:t>
      </w:r>
      <w:r>
        <w:rPr>
          <w:spacing w:val="-1"/>
          <w:sz w:val="24"/>
        </w:rPr>
        <w:t xml:space="preserve"> </w:t>
      </w:r>
      <w:r>
        <w:rPr>
          <w:sz w:val="24"/>
        </w:rPr>
        <w:t>arasında</w:t>
      </w:r>
      <w:r>
        <w:rPr>
          <w:spacing w:val="-1"/>
          <w:sz w:val="24"/>
        </w:rPr>
        <w:t xml:space="preserve"> </w:t>
      </w:r>
      <w:r>
        <w:rPr>
          <w:sz w:val="24"/>
        </w:rPr>
        <w:t>en</w:t>
      </w:r>
      <w:r>
        <w:rPr>
          <w:spacing w:val="-1"/>
          <w:sz w:val="24"/>
        </w:rPr>
        <w:t xml:space="preserve"> </w:t>
      </w:r>
      <w:r>
        <w:rPr>
          <w:sz w:val="24"/>
        </w:rPr>
        <w:t>az 2 cm</w:t>
      </w:r>
      <w:r>
        <w:rPr>
          <w:spacing w:val="-1"/>
          <w:sz w:val="24"/>
        </w:rPr>
        <w:t xml:space="preserve"> </w:t>
      </w:r>
      <w:r>
        <w:rPr>
          <w:sz w:val="24"/>
        </w:rPr>
        <w:t>aralık</w:t>
      </w:r>
      <w:r>
        <w:rPr>
          <w:spacing w:val="1"/>
          <w:sz w:val="24"/>
        </w:rPr>
        <w:t xml:space="preserve"> </w:t>
      </w:r>
      <w:r>
        <w:rPr>
          <w:sz w:val="24"/>
        </w:rPr>
        <w:t>kalacak</w:t>
      </w:r>
      <w:r>
        <w:rPr>
          <w:spacing w:val="-1"/>
          <w:sz w:val="24"/>
        </w:rPr>
        <w:t xml:space="preserve"> </w:t>
      </w:r>
      <w:r>
        <w:rPr>
          <w:sz w:val="24"/>
        </w:rPr>
        <w:t>şekilde</w:t>
      </w:r>
      <w:r>
        <w:rPr>
          <w:spacing w:val="-2"/>
          <w:sz w:val="24"/>
        </w:rPr>
        <w:t xml:space="preserve"> </w:t>
      </w:r>
      <w:r>
        <w:rPr>
          <w:sz w:val="24"/>
        </w:rPr>
        <w:t>duvara</w:t>
      </w:r>
      <w:r>
        <w:rPr>
          <w:spacing w:val="3"/>
          <w:sz w:val="24"/>
        </w:rPr>
        <w:t xml:space="preserve"> </w:t>
      </w:r>
      <w:r>
        <w:rPr>
          <w:spacing w:val="-2"/>
          <w:sz w:val="24"/>
        </w:rPr>
        <w:t>yerleştirilmelidir.</w:t>
      </w:r>
    </w:p>
    <w:p w14:paraId="055D5FF9" w14:textId="77777777" w:rsidR="002E3A83" w:rsidRDefault="004B1A79">
      <w:pPr>
        <w:pStyle w:val="ListeParagraf"/>
        <w:numPr>
          <w:ilvl w:val="1"/>
          <w:numId w:val="19"/>
        </w:numPr>
        <w:tabs>
          <w:tab w:val="left" w:pos="610"/>
        </w:tabs>
        <w:spacing w:before="99"/>
        <w:ind w:left="178" w:right="333" w:firstLine="0"/>
        <w:rPr>
          <w:sz w:val="24"/>
        </w:rPr>
      </w:pPr>
      <w:r>
        <w:rPr>
          <w:sz w:val="24"/>
        </w:rPr>
        <w:t xml:space="preserve">Sayaç sökülmesinde statik elektrikten korunmak için sayacın giriş çıkış boruları arasında bir iletken tel ile </w:t>
      </w:r>
      <w:proofErr w:type="spellStart"/>
      <w:r>
        <w:rPr>
          <w:sz w:val="24"/>
        </w:rPr>
        <w:t>köprüleme</w:t>
      </w:r>
      <w:proofErr w:type="spellEnd"/>
      <w:r>
        <w:rPr>
          <w:sz w:val="24"/>
        </w:rPr>
        <w:t xml:space="preserve"> yapılmalıdır.</w:t>
      </w:r>
    </w:p>
    <w:p w14:paraId="6A377579" w14:textId="77777777" w:rsidR="002E3A83" w:rsidRDefault="004B1A79">
      <w:pPr>
        <w:pStyle w:val="ListeParagraf"/>
        <w:numPr>
          <w:ilvl w:val="1"/>
          <w:numId w:val="19"/>
        </w:numPr>
        <w:tabs>
          <w:tab w:val="left" w:pos="617"/>
        </w:tabs>
        <w:spacing w:before="101"/>
        <w:ind w:left="178" w:right="338" w:firstLine="0"/>
        <w:rPr>
          <w:sz w:val="24"/>
        </w:rPr>
      </w:pPr>
      <w:r>
        <w:rPr>
          <w:sz w:val="24"/>
        </w:rPr>
        <w:t>Sayaçlar elektrik anahtarı, elektrik sayacı, priz, buat ve zil gibi elektrikle çalışan alet ve cihazlardan, sıcak su borularından en az 15 cm uzağa yerleştirilmelidir.</w:t>
      </w:r>
    </w:p>
    <w:p w14:paraId="6CA28EA0" w14:textId="77777777" w:rsidR="002E3A83" w:rsidRDefault="004B1A79">
      <w:pPr>
        <w:pStyle w:val="ListeParagraf"/>
        <w:numPr>
          <w:ilvl w:val="1"/>
          <w:numId w:val="19"/>
        </w:numPr>
        <w:tabs>
          <w:tab w:val="left" w:pos="629"/>
        </w:tabs>
        <w:spacing w:before="101"/>
        <w:ind w:left="178" w:right="336" w:firstLine="0"/>
        <w:jc w:val="both"/>
        <w:rPr>
          <w:sz w:val="24"/>
        </w:rPr>
      </w:pPr>
      <w:r>
        <w:rPr>
          <w:sz w:val="24"/>
        </w:rPr>
        <w:t>Sayaçlar, ilgili görevlilerin kolayca girip kontrol edebilecekleri ve göstergeleri kolayca okuyabilecekleri, ayrıca gazı rahatça kesip açabilecekleri şekilde aydınlık, havalandırılabilen, rutubetsiz ve donmaya karşı korunan çok sıcak olmayan (en çok 35</w:t>
      </w:r>
      <w:r>
        <w:rPr>
          <w:rFonts w:ascii="Symbol" w:hAnsi="Symbol"/>
          <w:sz w:val="24"/>
        </w:rPr>
        <w:t></w:t>
      </w:r>
      <w:r>
        <w:rPr>
          <w:sz w:val="24"/>
        </w:rPr>
        <w:t>C) yerlere</w:t>
      </w:r>
      <w:r>
        <w:rPr>
          <w:spacing w:val="80"/>
          <w:sz w:val="24"/>
        </w:rPr>
        <w:t xml:space="preserve"> </w:t>
      </w:r>
      <w:r>
        <w:rPr>
          <w:sz w:val="24"/>
        </w:rPr>
        <w:t>yerleştirilebilir. Sayaçlar yanıcı ve patlayıcı maddelerin bulunduğu yerlere yerleştirilemez.</w:t>
      </w:r>
    </w:p>
    <w:p w14:paraId="33469101" w14:textId="77777777" w:rsidR="002E3A83" w:rsidRDefault="004B1A79">
      <w:pPr>
        <w:pStyle w:val="ListeParagraf"/>
        <w:numPr>
          <w:ilvl w:val="1"/>
          <w:numId w:val="19"/>
        </w:numPr>
        <w:tabs>
          <w:tab w:val="left" w:pos="698"/>
        </w:tabs>
        <w:spacing w:before="102" w:line="237" w:lineRule="auto"/>
        <w:ind w:left="178" w:right="340" w:firstLine="0"/>
        <w:jc w:val="both"/>
        <w:rPr>
          <w:sz w:val="24"/>
        </w:rPr>
      </w:pPr>
      <w:r>
        <w:rPr>
          <w:sz w:val="24"/>
        </w:rPr>
        <w:t>Sayaçlar ortak mahalde, ait oldukları bağımsız bölümün giriş kapısına mümkün olduğunca yakın bir noktaya konulmalıdır.</w:t>
      </w:r>
    </w:p>
    <w:p w14:paraId="35359706" w14:textId="77777777" w:rsidR="002E3A83" w:rsidRDefault="004B1A79">
      <w:pPr>
        <w:pStyle w:val="ListeParagraf"/>
        <w:numPr>
          <w:ilvl w:val="1"/>
          <w:numId w:val="19"/>
        </w:numPr>
        <w:tabs>
          <w:tab w:val="left" w:pos="754"/>
        </w:tabs>
        <w:spacing w:before="102"/>
        <w:ind w:left="178" w:right="337" w:firstLine="0"/>
        <w:jc w:val="both"/>
        <w:rPr>
          <w:sz w:val="24"/>
        </w:rPr>
      </w:pPr>
      <w:r>
        <w:rPr>
          <w:sz w:val="24"/>
        </w:rPr>
        <w:t xml:space="preserve">Ticari mahallerde sayaçlar mahal içine, girişe en yakın noktaya konulabilir. (24 Saat açık olduğu </w:t>
      </w:r>
      <w:proofErr w:type="spellStart"/>
      <w:r>
        <w:rPr>
          <w:sz w:val="24"/>
        </w:rPr>
        <w:t>taahüt</w:t>
      </w:r>
      <w:proofErr w:type="spellEnd"/>
      <w:r>
        <w:rPr>
          <w:sz w:val="24"/>
        </w:rPr>
        <w:t xml:space="preserve"> edilen yerlerde). Bu durumda, mahal içine girilmeden uygun bir yere emniyet vanası konulmalıdır.</w:t>
      </w:r>
    </w:p>
    <w:p w14:paraId="63EF9BD7" w14:textId="77777777" w:rsidR="002E3A83" w:rsidRDefault="004B1A79">
      <w:pPr>
        <w:pStyle w:val="ListeParagraf"/>
        <w:numPr>
          <w:ilvl w:val="1"/>
          <w:numId w:val="19"/>
        </w:numPr>
        <w:tabs>
          <w:tab w:val="left" w:pos="837"/>
        </w:tabs>
        <w:spacing w:before="101"/>
        <w:ind w:left="178" w:right="337" w:firstLine="0"/>
        <w:jc w:val="both"/>
        <w:rPr>
          <w:sz w:val="24"/>
        </w:rPr>
      </w:pPr>
      <w:r>
        <w:rPr>
          <w:sz w:val="24"/>
        </w:rPr>
        <w:t xml:space="preserve">Gaz sayaçları asansör giriş kapısı üzerine, balkonlara, konut kapıları üzerine </w:t>
      </w:r>
      <w:r>
        <w:rPr>
          <w:spacing w:val="-2"/>
          <w:sz w:val="24"/>
        </w:rPr>
        <w:t>konulmamalıdır.</w:t>
      </w:r>
    </w:p>
    <w:p w14:paraId="7A3A7F10" w14:textId="77777777" w:rsidR="002E3A83" w:rsidRDefault="004B1A79">
      <w:pPr>
        <w:pStyle w:val="ListeParagraf"/>
        <w:numPr>
          <w:ilvl w:val="1"/>
          <w:numId w:val="19"/>
        </w:numPr>
        <w:tabs>
          <w:tab w:val="left" w:pos="768"/>
        </w:tabs>
        <w:spacing w:before="100"/>
        <w:ind w:left="178" w:right="336" w:firstLine="0"/>
        <w:jc w:val="both"/>
        <w:rPr>
          <w:sz w:val="24"/>
        </w:rPr>
      </w:pPr>
      <w:proofErr w:type="spellStart"/>
      <w:r>
        <w:rPr>
          <w:sz w:val="24"/>
        </w:rPr>
        <w:t>Rotary</w:t>
      </w:r>
      <w:proofErr w:type="spellEnd"/>
      <w:r>
        <w:rPr>
          <w:sz w:val="24"/>
        </w:rPr>
        <w:t xml:space="preserve"> ve türbinli sayaçlar imalatçı katalog ve talimatlarına göre yağlanabilecek ve bakımı yapılabilecek şekilde yerleştirilmelidir. Bu tip sayaç kullanılması durumunda sayaç öncesinde filtre bulunmalıdır. Kullanılacak olan filtrenin gözenek açıklığı 50 µm olmalıdır. Türbinli tip sayaçlarda sayaç giriş ve çıkışında 5D mesafesinde bağlantı elemanı </w:t>
      </w:r>
      <w:proofErr w:type="gramStart"/>
      <w:r>
        <w:rPr>
          <w:sz w:val="24"/>
        </w:rPr>
        <w:t>kullanılmamalıdır.(</w:t>
      </w:r>
      <w:proofErr w:type="gramEnd"/>
      <w:r>
        <w:rPr>
          <w:sz w:val="24"/>
        </w:rPr>
        <w:t xml:space="preserve"> Şekil-12 )</w:t>
      </w:r>
    </w:p>
    <w:p w14:paraId="31298199" w14:textId="77777777" w:rsidR="002E3A83" w:rsidRDefault="002E3A83">
      <w:pPr>
        <w:jc w:val="both"/>
        <w:rPr>
          <w:sz w:val="24"/>
        </w:rPr>
        <w:sectPr w:rsidR="002E3A83">
          <w:pgSz w:w="11910" w:h="16840"/>
          <w:pgMar w:top="1260" w:right="1080" w:bottom="1300" w:left="1240" w:header="710" w:footer="1103" w:gutter="0"/>
          <w:cols w:space="708"/>
        </w:sectPr>
      </w:pPr>
    </w:p>
    <w:p w14:paraId="205D9CEE" w14:textId="77777777" w:rsidR="002E3A83" w:rsidRDefault="002E3A83">
      <w:pPr>
        <w:pStyle w:val="GvdeMetni"/>
        <w:spacing w:before="59"/>
        <w:rPr>
          <w:sz w:val="20"/>
        </w:rPr>
      </w:pPr>
    </w:p>
    <w:p w14:paraId="425A21D7" w14:textId="77777777" w:rsidR="002E3A83" w:rsidRDefault="004B1A79">
      <w:pPr>
        <w:pStyle w:val="GvdeMetni"/>
        <w:ind w:left="1483"/>
        <w:rPr>
          <w:sz w:val="20"/>
        </w:rPr>
      </w:pPr>
      <w:r>
        <w:rPr>
          <w:noProof/>
          <w:sz w:val="20"/>
        </w:rPr>
        <w:drawing>
          <wp:inline distT="0" distB="0" distL="0" distR="0" wp14:anchorId="107CFC77" wp14:editId="6E868283">
            <wp:extent cx="4098272" cy="876300"/>
            <wp:effectExtent l="0" t="0" r="0" b="0"/>
            <wp:docPr id="85" name="Image 85" descr="ccc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ccccc"/>
                    <pic:cNvPicPr/>
                  </pic:nvPicPr>
                  <pic:blipFill>
                    <a:blip r:embed="rId47" cstate="print"/>
                    <a:stretch>
                      <a:fillRect/>
                    </a:stretch>
                  </pic:blipFill>
                  <pic:spPr>
                    <a:xfrm>
                      <a:off x="0" y="0"/>
                      <a:ext cx="4098272" cy="876300"/>
                    </a:xfrm>
                    <a:prstGeom prst="rect">
                      <a:avLst/>
                    </a:prstGeom>
                  </pic:spPr>
                </pic:pic>
              </a:graphicData>
            </a:graphic>
          </wp:inline>
        </w:drawing>
      </w:r>
    </w:p>
    <w:p w14:paraId="16D1049B" w14:textId="77777777" w:rsidR="002E3A83" w:rsidRDefault="002E3A83">
      <w:pPr>
        <w:pStyle w:val="GvdeMetni"/>
        <w:rPr>
          <w:sz w:val="20"/>
        </w:rPr>
      </w:pPr>
    </w:p>
    <w:p w14:paraId="6BAA7D6E" w14:textId="77777777" w:rsidR="002E3A83" w:rsidRDefault="002E3A83">
      <w:pPr>
        <w:pStyle w:val="GvdeMetni"/>
        <w:rPr>
          <w:sz w:val="20"/>
        </w:rPr>
      </w:pPr>
    </w:p>
    <w:p w14:paraId="069ADDF9" w14:textId="77777777" w:rsidR="002E3A83" w:rsidRDefault="002E3A83">
      <w:pPr>
        <w:pStyle w:val="GvdeMetni"/>
        <w:rPr>
          <w:sz w:val="20"/>
        </w:rPr>
      </w:pPr>
    </w:p>
    <w:p w14:paraId="7E425A6B" w14:textId="77777777" w:rsidR="002E3A83" w:rsidRDefault="004B1A79">
      <w:pPr>
        <w:pStyle w:val="GvdeMetni"/>
        <w:spacing w:before="211"/>
        <w:rPr>
          <w:sz w:val="20"/>
        </w:rPr>
      </w:pPr>
      <w:r>
        <w:rPr>
          <w:noProof/>
        </w:rPr>
        <w:drawing>
          <wp:anchor distT="0" distB="0" distL="0" distR="0" simplePos="0" relativeHeight="251724288" behindDoc="1" locked="0" layoutInCell="1" allowOverlap="1" wp14:anchorId="3B1E6419" wp14:editId="3949C1B8">
            <wp:simplePos x="0" y="0"/>
            <wp:positionH relativeFrom="page">
              <wp:posOffset>1814829</wp:posOffset>
            </wp:positionH>
            <wp:positionV relativeFrom="paragraph">
              <wp:posOffset>295576</wp:posOffset>
            </wp:positionV>
            <wp:extent cx="4075730" cy="864679"/>
            <wp:effectExtent l="0" t="0" r="0" b="0"/>
            <wp:wrapTopAndBottom/>
            <wp:docPr id="86" name="Image 86" descr="bbbb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bbbbb"/>
                    <pic:cNvPicPr/>
                  </pic:nvPicPr>
                  <pic:blipFill>
                    <a:blip r:embed="rId48" cstate="print"/>
                    <a:stretch>
                      <a:fillRect/>
                    </a:stretch>
                  </pic:blipFill>
                  <pic:spPr>
                    <a:xfrm>
                      <a:off x="0" y="0"/>
                      <a:ext cx="4075730" cy="864679"/>
                    </a:xfrm>
                    <a:prstGeom prst="rect">
                      <a:avLst/>
                    </a:prstGeom>
                  </pic:spPr>
                </pic:pic>
              </a:graphicData>
            </a:graphic>
          </wp:anchor>
        </w:drawing>
      </w:r>
    </w:p>
    <w:p w14:paraId="5293A737" w14:textId="77777777" w:rsidR="002E3A83" w:rsidRDefault="002E3A83">
      <w:pPr>
        <w:pStyle w:val="GvdeMetni"/>
      </w:pPr>
    </w:p>
    <w:p w14:paraId="0582DC00" w14:textId="77777777" w:rsidR="002E3A83" w:rsidRDefault="002E3A83">
      <w:pPr>
        <w:pStyle w:val="GvdeMetni"/>
        <w:spacing w:before="211"/>
      </w:pPr>
    </w:p>
    <w:p w14:paraId="083E9883" w14:textId="77777777" w:rsidR="002E3A83" w:rsidRDefault="004B1A79">
      <w:pPr>
        <w:ind w:right="163"/>
        <w:jc w:val="center"/>
        <w:rPr>
          <w:sz w:val="24"/>
        </w:rPr>
      </w:pPr>
      <w:r>
        <w:rPr>
          <w:b/>
          <w:sz w:val="24"/>
        </w:rPr>
        <w:t>Şekil.</w:t>
      </w:r>
      <w:r>
        <w:rPr>
          <w:b/>
          <w:spacing w:val="59"/>
          <w:sz w:val="24"/>
        </w:rPr>
        <w:t xml:space="preserve"> </w:t>
      </w:r>
      <w:proofErr w:type="gramStart"/>
      <w:r>
        <w:rPr>
          <w:b/>
          <w:sz w:val="24"/>
        </w:rPr>
        <w:t>12</w:t>
      </w:r>
      <w:r>
        <w:rPr>
          <w:b/>
          <w:spacing w:val="29"/>
          <w:sz w:val="24"/>
        </w:rPr>
        <w:t xml:space="preserve">  </w:t>
      </w:r>
      <w:proofErr w:type="spellStart"/>
      <w:r>
        <w:rPr>
          <w:sz w:val="24"/>
        </w:rPr>
        <w:t>Rotary</w:t>
      </w:r>
      <w:proofErr w:type="spellEnd"/>
      <w:proofErr w:type="gramEnd"/>
      <w:r>
        <w:rPr>
          <w:spacing w:val="-8"/>
          <w:sz w:val="24"/>
        </w:rPr>
        <w:t xml:space="preserve"> </w:t>
      </w:r>
      <w:r>
        <w:rPr>
          <w:sz w:val="24"/>
        </w:rPr>
        <w:t>Sayaçlara</w:t>
      </w:r>
      <w:r>
        <w:rPr>
          <w:spacing w:val="-1"/>
          <w:sz w:val="24"/>
        </w:rPr>
        <w:t xml:space="preserve"> </w:t>
      </w:r>
      <w:r>
        <w:rPr>
          <w:sz w:val="24"/>
        </w:rPr>
        <w:t xml:space="preserve">Ait </w:t>
      </w:r>
      <w:r>
        <w:rPr>
          <w:spacing w:val="-2"/>
          <w:sz w:val="24"/>
        </w:rPr>
        <w:t>Bağlantı</w:t>
      </w:r>
    </w:p>
    <w:p w14:paraId="646D8904" w14:textId="77777777" w:rsidR="002E3A83" w:rsidRDefault="002E3A83">
      <w:pPr>
        <w:pStyle w:val="GvdeMetni"/>
        <w:spacing w:before="204"/>
      </w:pPr>
    </w:p>
    <w:p w14:paraId="592E5DD4" w14:textId="2773420D" w:rsidR="002E3A83" w:rsidRDefault="004B1A79">
      <w:pPr>
        <w:pStyle w:val="ListeParagraf"/>
        <w:numPr>
          <w:ilvl w:val="1"/>
          <w:numId w:val="19"/>
        </w:numPr>
        <w:tabs>
          <w:tab w:val="left" w:pos="765"/>
        </w:tabs>
        <w:spacing w:line="237" w:lineRule="auto"/>
        <w:ind w:left="178" w:right="340" w:firstLine="0"/>
        <w:rPr>
          <w:sz w:val="24"/>
        </w:rPr>
      </w:pPr>
      <w:r>
        <w:rPr>
          <w:sz w:val="24"/>
        </w:rPr>
        <w:t>Test</w:t>
      </w:r>
      <w:r>
        <w:rPr>
          <w:spacing w:val="40"/>
          <w:sz w:val="24"/>
        </w:rPr>
        <w:t xml:space="preserve"> </w:t>
      </w:r>
      <w:r>
        <w:rPr>
          <w:sz w:val="24"/>
        </w:rPr>
        <w:t>nipelleri</w:t>
      </w:r>
      <w:r>
        <w:rPr>
          <w:spacing w:val="40"/>
          <w:sz w:val="24"/>
        </w:rPr>
        <w:t xml:space="preserve"> </w:t>
      </w:r>
      <w:r>
        <w:rPr>
          <w:sz w:val="24"/>
        </w:rPr>
        <w:t>her</w:t>
      </w:r>
      <w:r>
        <w:rPr>
          <w:spacing w:val="40"/>
          <w:sz w:val="24"/>
        </w:rPr>
        <w:t xml:space="preserve"> </w:t>
      </w:r>
      <w:r>
        <w:rPr>
          <w:sz w:val="24"/>
        </w:rPr>
        <w:t>sayaç</w:t>
      </w:r>
      <w:r>
        <w:rPr>
          <w:spacing w:val="40"/>
          <w:sz w:val="24"/>
        </w:rPr>
        <w:t xml:space="preserve"> </w:t>
      </w:r>
      <w:r>
        <w:rPr>
          <w:sz w:val="24"/>
        </w:rPr>
        <w:t>sonrasına</w:t>
      </w:r>
      <w:r>
        <w:rPr>
          <w:spacing w:val="40"/>
          <w:sz w:val="24"/>
        </w:rPr>
        <w:t xml:space="preserve"> </w:t>
      </w:r>
      <w:r>
        <w:rPr>
          <w:sz w:val="24"/>
        </w:rPr>
        <w:t>konulmalıdır.</w:t>
      </w:r>
      <w:r>
        <w:rPr>
          <w:spacing w:val="40"/>
          <w:sz w:val="24"/>
        </w:rPr>
        <w:t xml:space="preserve"> </w:t>
      </w:r>
      <w:r>
        <w:rPr>
          <w:sz w:val="24"/>
        </w:rPr>
        <w:t>Test</w:t>
      </w:r>
      <w:r>
        <w:rPr>
          <w:spacing w:val="40"/>
          <w:sz w:val="24"/>
        </w:rPr>
        <w:t xml:space="preserve"> </w:t>
      </w:r>
      <w:r>
        <w:rPr>
          <w:sz w:val="24"/>
        </w:rPr>
        <w:t>nipeli</w:t>
      </w:r>
      <w:r>
        <w:rPr>
          <w:spacing w:val="40"/>
          <w:sz w:val="24"/>
        </w:rPr>
        <w:t xml:space="preserve"> </w:t>
      </w:r>
      <w:r>
        <w:rPr>
          <w:sz w:val="24"/>
        </w:rPr>
        <w:t>takılması</w:t>
      </w:r>
      <w:r>
        <w:rPr>
          <w:spacing w:val="40"/>
          <w:sz w:val="24"/>
        </w:rPr>
        <w:t xml:space="preserve"> </w:t>
      </w:r>
      <w:r>
        <w:rPr>
          <w:sz w:val="24"/>
        </w:rPr>
        <w:t>için</w:t>
      </w:r>
      <w:r>
        <w:rPr>
          <w:spacing w:val="40"/>
          <w:sz w:val="24"/>
        </w:rPr>
        <w:t xml:space="preserve"> </w:t>
      </w:r>
      <w:r>
        <w:rPr>
          <w:sz w:val="24"/>
        </w:rPr>
        <w:t>özel</w:t>
      </w:r>
      <w:r>
        <w:rPr>
          <w:spacing w:val="40"/>
          <w:sz w:val="24"/>
        </w:rPr>
        <w:t xml:space="preserve"> </w:t>
      </w:r>
      <w:r>
        <w:rPr>
          <w:sz w:val="24"/>
        </w:rPr>
        <w:t>imal edilmiş bağlantı elemanları kullanılmalıdır.</w:t>
      </w:r>
    </w:p>
    <w:p w14:paraId="62D28620" w14:textId="77777777" w:rsidR="002E3A83" w:rsidRDefault="004B1A79">
      <w:pPr>
        <w:pStyle w:val="ListeParagraf"/>
        <w:numPr>
          <w:ilvl w:val="1"/>
          <w:numId w:val="19"/>
        </w:numPr>
        <w:tabs>
          <w:tab w:val="left" w:pos="777"/>
        </w:tabs>
        <w:spacing w:before="203"/>
        <w:ind w:left="777" w:hanging="599"/>
        <w:rPr>
          <w:sz w:val="24"/>
        </w:rPr>
      </w:pPr>
      <w:r>
        <w:rPr>
          <w:sz w:val="24"/>
        </w:rPr>
        <w:t>Merkezi</w:t>
      </w:r>
      <w:r>
        <w:rPr>
          <w:spacing w:val="-4"/>
          <w:sz w:val="24"/>
        </w:rPr>
        <w:t xml:space="preserve"> </w:t>
      </w:r>
      <w:r>
        <w:rPr>
          <w:sz w:val="24"/>
        </w:rPr>
        <w:t>sistemlerde</w:t>
      </w:r>
      <w:r>
        <w:rPr>
          <w:spacing w:val="-3"/>
          <w:sz w:val="24"/>
        </w:rPr>
        <w:t xml:space="preserve"> </w:t>
      </w:r>
      <w:r>
        <w:rPr>
          <w:sz w:val="24"/>
        </w:rPr>
        <w:t>kullanılan</w:t>
      </w:r>
      <w:r>
        <w:rPr>
          <w:spacing w:val="-2"/>
          <w:sz w:val="24"/>
        </w:rPr>
        <w:t xml:space="preserve"> </w:t>
      </w:r>
      <w:r>
        <w:rPr>
          <w:sz w:val="24"/>
        </w:rPr>
        <w:t>sayaçlar kazan</w:t>
      </w:r>
      <w:r>
        <w:rPr>
          <w:spacing w:val="-2"/>
          <w:sz w:val="24"/>
        </w:rPr>
        <w:t xml:space="preserve"> </w:t>
      </w:r>
      <w:r>
        <w:rPr>
          <w:sz w:val="24"/>
        </w:rPr>
        <w:t>daireleri</w:t>
      </w:r>
      <w:r>
        <w:rPr>
          <w:spacing w:val="-2"/>
          <w:sz w:val="24"/>
        </w:rPr>
        <w:t xml:space="preserve"> </w:t>
      </w:r>
      <w:r>
        <w:rPr>
          <w:sz w:val="24"/>
        </w:rPr>
        <w:t>dışına</w:t>
      </w:r>
      <w:r>
        <w:rPr>
          <w:spacing w:val="-2"/>
          <w:sz w:val="24"/>
        </w:rPr>
        <w:t xml:space="preserve"> konulmalıdır.</w:t>
      </w:r>
    </w:p>
    <w:p w14:paraId="417059FC" w14:textId="77777777" w:rsidR="002E3A83" w:rsidRDefault="004B1A79">
      <w:pPr>
        <w:pStyle w:val="ListeParagraf"/>
        <w:numPr>
          <w:ilvl w:val="1"/>
          <w:numId w:val="19"/>
        </w:numPr>
        <w:tabs>
          <w:tab w:val="left" w:pos="718"/>
        </w:tabs>
        <w:spacing w:before="201"/>
        <w:ind w:left="718" w:hanging="540"/>
        <w:rPr>
          <w:sz w:val="24"/>
        </w:rPr>
      </w:pPr>
      <w:r>
        <w:rPr>
          <w:sz w:val="24"/>
        </w:rPr>
        <w:t>G4</w:t>
      </w:r>
      <w:r>
        <w:rPr>
          <w:spacing w:val="-1"/>
          <w:sz w:val="24"/>
        </w:rPr>
        <w:t xml:space="preserve"> </w:t>
      </w:r>
      <w:r>
        <w:rPr>
          <w:sz w:val="24"/>
        </w:rPr>
        <w:t>(dahil)</w:t>
      </w:r>
      <w:r>
        <w:rPr>
          <w:spacing w:val="-1"/>
          <w:sz w:val="24"/>
        </w:rPr>
        <w:t xml:space="preserve"> </w:t>
      </w:r>
      <w:r>
        <w:rPr>
          <w:sz w:val="24"/>
        </w:rPr>
        <w:t>ile</w:t>
      </w:r>
      <w:r>
        <w:rPr>
          <w:spacing w:val="-2"/>
          <w:sz w:val="24"/>
        </w:rPr>
        <w:t xml:space="preserve"> </w:t>
      </w:r>
      <w:r>
        <w:rPr>
          <w:sz w:val="24"/>
        </w:rPr>
        <w:t>G25(dahil)</w:t>
      </w:r>
      <w:r>
        <w:rPr>
          <w:spacing w:val="-1"/>
          <w:sz w:val="24"/>
        </w:rPr>
        <w:t xml:space="preserve"> </w:t>
      </w:r>
      <w:r>
        <w:rPr>
          <w:sz w:val="24"/>
        </w:rPr>
        <w:t>arası</w:t>
      </w:r>
      <w:r>
        <w:rPr>
          <w:spacing w:val="-1"/>
          <w:sz w:val="24"/>
        </w:rPr>
        <w:t xml:space="preserve"> </w:t>
      </w:r>
      <w:r>
        <w:rPr>
          <w:sz w:val="24"/>
        </w:rPr>
        <w:t>körüklü</w:t>
      </w:r>
      <w:r>
        <w:rPr>
          <w:spacing w:val="-1"/>
          <w:sz w:val="24"/>
        </w:rPr>
        <w:t xml:space="preserve"> </w:t>
      </w:r>
      <w:r>
        <w:rPr>
          <w:sz w:val="24"/>
        </w:rPr>
        <w:t>tip</w:t>
      </w:r>
      <w:r>
        <w:rPr>
          <w:spacing w:val="60"/>
          <w:sz w:val="24"/>
        </w:rPr>
        <w:t xml:space="preserve"> </w:t>
      </w:r>
      <w:r>
        <w:rPr>
          <w:sz w:val="24"/>
        </w:rPr>
        <w:t>sayaçlar</w:t>
      </w:r>
      <w:r>
        <w:rPr>
          <w:spacing w:val="-1"/>
          <w:sz w:val="24"/>
        </w:rPr>
        <w:t xml:space="preserve"> </w:t>
      </w:r>
      <w:r>
        <w:rPr>
          <w:spacing w:val="-2"/>
          <w:sz w:val="24"/>
        </w:rPr>
        <w:t>kullanılacaktır.</w:t>
      </w:r>
    </w:p>
    <w:p w14:paraId="0E38E2A8" w14:textId="77777777" w:rsidR="002E3A83" w:rsidRDefault="004B1A79">
      <w:pPr>
        <w:pStyle w:val="ListeParagraf"/>
        <w:numPr>
          <w:ilvl w:val="1"/>
          <w:numId w:val="19"/>
        </w:numPr>
        <w:tabs>
          <w:tab w:val="left" w:pos="718"/>
        </w:tabs>
        <w:spacing w:before="200"/>
        <w:ind w:left="718" w:hanging="540"/>
        <w:rPr>
          <w:sz w:val="24"/>
        </w:rPr>
      </w:pPr>
      <w:r>
        <w:rPr>
          <w:sz w:val="24"/>
        </w:rPr>
        <w:t>G40</w:t>
      </w:r>
      <w:r>
        <w:rPr>
          <w:spacing w:val="-1"/>
          <w:sz w:val="24"/>
        </w:rPr>
        <w:t xml:space="preserve"> </w:t>
      </w:r>
      <w:r>
        <w:rPr>
          <w:sz w:val="24"/>
        </w:rPr>
        <w:t>(dahil)</w:t>
      </w:r>
      <w:r>
        <w:rPr>
          <w:spacing w:val="-1"/>
          <w:sz w:val="24"/>
        </w:rPr>
        <w:t xml:space="preserve"> </w:t>
      </w:r>
      <w:r>
        <w:rPr>
          <w:sz w:val="24"/>
        </w:rPr>
        <w:t>üzeri</w:t>
      </w:r>
      <w:r>
        <w:rPr>
          <w:spacing w:val="-1"/>
          <w:sz w:val="24"/>
        </w:rPr>
        <w:t xml:space="preserve"> </w:t>
      </w:r>
      <w:r>
        <w:rPr>
          <w:sz w:val="24"/>
        </w:rPr>
        <w:t>sayaçlar</w:t>
      </w:r>
      <w:r>
        <w:rPr>
          <w:spacing w:val="-1"/>
          <w:sz w:val="24"/>
        </w:rPr>
        <w:t xml:space="preserve"> </w:t>
      </w:r>
      <w:proofErr w:type="spellStart"/>
      <w:r>
        <w:rPr>
          <w:sz w:val="24"/>
        </w:rPr>
        <w:t>rotary</w:t>
      </w:r>
      <w:proofErr w:type="spellEnd"/>
      <w:r>
        <w:rPr>
          <w:spacing w:val="-6"/>
          <w:sz w:val="24"/>
        </w:rPr>
        <w:t xml:space="preserve"> </w:t>
      </w:r>
      <w:r>
        <w:rPr>
          <w:sz w:val="24"/>
        </w:rPr>
        <w:t>veya türbin</w:t>
      </w:r>
      <w:r>
        <w:rPr>
          <w:spacing w:val="1"/>
          <w:sz w:val="24"/>
        </w:rPr>
        <w:t xml:space="preserve"> </w:t>
      </w:r>
      <w:r>
        <w:rPr>
          <w:sz w:val="24"/>
        </w:rPr>
        <w:t xml:space="preserve">tip </w:t>
      </w:r>
      <w:r>
        <w:rPr>
          <w:spacing w:val="-2"/>
          <w:sz w:val="24"/>
        </w:rPr>
        <w:t>olmalıdır.</w:t>
      </w:r>
    </w:p>
    <w:p w14:paraId="375BECCC" w14:textId="77777777" w:rsidR="002E3A83" w:rsidRDefault="002E3A83">
      <w:pPr>
        <w:pStyle w:val="GvdeMetni"/>
        <w:spacing w:before="51"/>
        <w:rPr>
          <w:sz w:val="2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9"/>
        <w:gridCol w:w="2127"/>
        <w:gridCol w:w="1983"/>
      </w:tblGrid>
      <w:tr w:rsidR="002E3A83" w14:paraId="2EBC837B" w14:textId="77777777">
        <w:trPr>
          <w:trHeight w:val="474"/>
        </w:trPr>
        <w:tc>
          <w:tcPr>
            <w:tcW w:w="4499" w:type="dxa"/>
          </w:tcPr>
          <w:p w14:paraId="5C981690" w14:textId="77777777" w:rsidR="002E3A83" w:rsidRDefault="002E3A83">
            <w:pPr>
              <w:pStyle w:val="TableParagraph"/>
              <w:spacing w:before="15"/>
              <w:ind w:left="0"/>
              <w:jc w:val="left"/>
              <w:rPr>
                <w:sz w:val="20"/>
              </w:rPr>
            </w:pPr>
          </w:p>
          <w:p w14:paraId="51A684F4" w14:textId="77777777" w:rsidR="002E3A83" w:rsidRDefault="004B1A79">
            <w:pPr>
              <w:pStyle w:val="TableParagraph"/>
              <w:spacing w:line="210" w:lineRule="exact"/>
              <w:ind w:left="957"/>
              <w:jc w:val="left"/>
              <w:rPr>
                <w:b/>
                <w:sz w:val="20"/>
              </w:rPr>
            </w:pPr>
            <w:r>
              <w:rPr>
                <w:b/>
                <w:sz w:val="20"/>
              </w:rPr>
              <w:t>SAYAÇ</w:t>
            </w:r>
            <w:r>
              <w:rPr>
                <w:b/>
                <w:spacing w:val="-11"/>
                <w:sz w:val="20"/>
              </w:rPr>
              <w:t xml:space="preserve"> </w:t>
            </w:r>
            <w:r>
              <w:rPr>
                <w:b/>
                <w:spacing w:val="-4"/>
                <w:sz w:val="20"/>
              </w:rPr>
              <w:t>TİPİ</w:t>
            </w:r>
          </w:p>
        </w:tc>
        <w:tc>
          <w:tcPr>
            <w:tcW w:w="2127" w:type="dxa"/>
          </w:tcPr>
          <w:p w14:paraId="7C475B08" w14:textId="77777777" w:rsidR="002E3A83" w:rsidRDefault="004B1A79">
            <w:pPr>
              <w:pStyle w:val="TableParagraph"/>
              <w:spacing w:before="130"/>
              <w:ind w:left="10" w:right="11"/>
              <w:rPr>
                <w:b/>
                <w:sz w:val="20"/>
              </w:rPr>
            </w:pPr>
            <w:r>
              <w:rPr>
                <w:b/>
                <w:sz w:val="20"/>
              </w:rPr>
              <w:t>SAYAÇ</w:t>
            </w:r>
            <w:r>
              <w:rPr>
                <w:b/>
                <w:spacing w:val="-11"/>
                <w:sz w:val="20"/>
              </w:rPr>
              <w:t xml:space="preserve"> </w:t>
            </w:r>
            <w:r>
              <w:rPr>
                <w:b/>
                <w:spacing w:val="-2"/>
                <w:sz w:val="20"/>
              </w:rPr>
              <w:t>SINIFI</w:t>
            </w:r>
          </w:p>
        </w:tc>
        <w:tc>
          <w:tcPr>
            <w:tcW w:w="1983" w:type="dxa"/>
          </w:tcPr>
          <w:p w14:paraId="587C2C4E" w14:textId="77777777" w:rsidR="002E3A83" w:rsidRDefault="004B1A79">
            <w:pPr>
              <w:pStyle w:val="TableParagraph"/>
              <w:spacing w:before="130"/>
              <w:ind w:left="8" w:right="6"/>
              <w:rPr>
                <w:b/>
                <w:sz w:val="20"/>
              </w:rPr>
            </w:pPr>
            <w:proofErr w:type="spellStart"/>
            <w:r>
              <w:rPr>
                <w:b/>
                <w:sz w:val="20"/>
              </w:rPr>
              <w:t>Q</w:t>
            </w:r>
            <w:r>
              <w:rPr>
                <w:b/>
                <w:sz w:val="20"/>
                <w:vertAlign w:val="subscript"/>
              </w:rPr>
              <w:t>max</w:t>
            </w:r>
            <w:proofErr w:type="spellEnd"/>
            <w:r>
              <w:rPr>
                <w:b/>
                <w:spacing w:val="-6"/>
                <w:sz w:val="20"/>
              </w:rPr>
              <w:t xml:space="preserve"> </w:t>
            </w:r>
            <w:r>
              <w:rPr>
                <w:b/>
                <w:spacing w:val="-2"/>
                <w:sz w:val="20"/>
              </w:rPr>
              <w:t>(m³/h)</w:t>
            </w:r>
          </w:p>
        </w:tc>
      </w:tr>
      <w:tr w:rsidR="002E3A83" w14:paraId="47BBAB27" w14:textId="77777777">
        <w:trPr>
          <w:trHeight w:val="234"/>
        </w:trPr>
        <w:tc>
          <w:tcPr>
            <w:tcW w:w="4499" w:type="dxa"/>
          </w:tcPr>
          <w:p w14:paraId="110CC2AE" w14:textId="77777777" w:rsidR="002E3A83" w:rsidRDefault="004B1A79">
            <w:pPr>
              <w:pStyle w:val="TableParagraph"/>
              <w:spacing w:line="215" w:lineRule="exact"/>
              <w:ind w:left="4"/>
              <w:rPr>
                <w:sz w:val="20"/>
              </w:rPr>
            </w:pPr>
            <w:r>
              <w:rPr>
                <w:sz w:val="20"/>
              </w:rPr>
              <w:t>Körüklü</w:t>
            </w:r>
            <w:r>
              <w:rPr>
                <w:spacing w:val="-9"/>
                <w:sz w:val="20"/>
              </w:rPr>
              <w:t xml:space="preserve"> </w:t>
            </w:r>
            <w:r>
              <w:rPr>
                <w:spacing w:val="-5"/>
                <w:sz w:val="20"/>
              </w:rPr>
              <w:t>Tip</w:t>
            </w:r>
          </w:p>
        </w:tc>
        <w:tc>
          <w:tcPr>
            <w:tcW w:w="2127" w:type="dxa"/>
          </w:tcPr>
          <w:p w14:paraId="31953B25" w14:textId="77777777" w:rsidR="002E3A83" w:rsidRDefault="004B1A79">
            <w:pPr>
              <w:pStyle w:val="TableParagraph"/>
              <w:spacing w:before="5" w:line="210" w:lineRule="exact"/>
              <w:ind w:left="10" w:right="5"/>
              <w:rPr>
                <w:b/>
                <w:sz w:val="20"/>
              </w:rPr>
            </w:pPr>
            <w:r>
              <w:rPr>
                <w:b/>
                <w:spacing w:val="-5"/>
                <w:sz w:val="20"/>
              </w:rPr>
              <w:t>G4</w:t>
            </w:r>
          </w:p>
        </w:tc>
        <w:tc>
          <w:tcPr>
            <w:tcW w:w="1983" w:type="dxa"/>
          </w:tcPr>
          <w:p w14:paraId="450ABB2E" w14:textId="77777777" w:rsidR="002E3A83" w:rsidRDefault="004B1A79">
            <w:pPr>
              <w:pStyle w:val="TableParagraph"/>
              <w:spacing w:line="215" w:lineRule="exact"/>
              <w:ind w:left="8" w:right="6"/>
              <w:rPr>
                <w:sz w:val="20"/>
              </w:rPr>
            </w:pPr>
            <w:r>
              <w:rPr>
                <w:spacing w:val="-10"/>
                <w:sz w:val="20"/>
              </w:rPr>
              <w:t>6</w:t>
            </w:r>
          </w:p>
        </w:tc>
      </w:tr>
      <w:tr w:rsidR="002E3A83" w14:paraId="0F65CE02" w14:textId="77777777">
        <w:trPr>
          <w:trHeight w:val="237"/>
        </w:trPr>
        <w:tc>
          <w:tcPr>
            <w:tcW w:w="4499" w:type="dxa"/>
          </w:tcPr>
          <w:p w14:paraId="05A1D009" w14:textId="77777777" w:rsidR="002E3A83" w:rsidRDefault="004B1A79">
            <w:pPr>
              <w:pStyle w:val="TableParagraph"/>
              <w:spacing w:line="217" w:lineRule="exact"/>
              <w:ind w:left="4"/>
              <w:rPr>
                <w:sz w:val="20"/>
              </w:rPr>
            </w:pPr>
            <w:r>
              <w:rPr>
                <w:sz w:val="20"/>
              </w:rPr>
              <w:t>Körüklü</w:t>
            </w:r>
            <w:r>
              <w:rPr>
                <w:spacing w:val="-9"/>
                <w:sz w:val="20"/>
              </w:rPr>
              <w:t xml:space="preserve"> </w:t>
            </w:r>
            <w:r>
              <w:rPr>
                <w:spacing w:val="-5"/>
                <w:sz w:val="20"/>
              </w:rPr>
              <w:t>Tip</w:t>
            </w:r>
          </w:p>
        </w:tc>
        <w:tc>
          <w:tcPr>
            <w:tcW w:w="2127" w:type="dxa"/>
          </w:tcPr>
          <w:p w14:paraId="2BB6AD15" w14:textId="77777777" w:rsidR="002E3A83" w:rsidRDefault="004B1A79">
            <w:pPr>
              <w:pStyle w:val="TableParagraph"/>
              <w:spacing w:before="5" w:line="212" w:lineRule="exact"/>
              <w:ind w:left="10" w:right="5"/>
              <w:rPr>
                <w:b/>
                <w:sz w:val="20"/>
              </w:rPr>
            </w:pPr>
            <w:r>
              <w:rPr>
                <w:b/>
                <w:spacing w:val="-5"/>
                <w:sz w:val="20"/>
              </w:rPr>
              <w:t>G6</w:t>
            </w:r>
          </w:p>
        </w:tc>
        <w:tc>
          <w:tcPr>
            <w:tcW w:w="1983" w:type="dxa"/>
          </w:tcPr>
          <w:p w14:paraId="1A1AC0DE" w14:textId="77777777" w:rsidR="002E3A83" w:rsidRDefault="004B1A79">
            <w:pPr>
              <w:pStyle w:val="TableParagraph"/>
              <w:spacing w:line="217" w:lineRule="exact"/>
              <w:ind w:left="8"/>
              <w:rPr>
                <w:sz w:val="20"/>
              </w:rPr>
            </w:pPr>
            <w:r>
              <w:rPr>
                <w:spacing w:val="-5"/>
                <w:sz w:val="20"/>
              </w:rPr>
              <w:t>10</w:t>
            </w:r>
          </w:p>
        </w:tc>
      </w:tr>
      <w:tr w:rsidR="002E3A83" w14:paraId="42EA2892" w14:textId="77777777">
        <w:trPr>
          <w:trHeight w:val="234"/>
        </w:trPr>
        <w:tc>
          <w:tcPr>
            <w:tcW w:w="4499" w:type="dxa"/>
          </w:tcPr>
          <w:p w14:paraId="4F9CCF88" w14:textId="77777777" w:rsidR="002E3A83" w:rsidRDefault="004B1A79">
            <w:pPr>
              <w:pStyle w:val="TableParagraph"/>
              <w:spacing w:line="215" w:lineRule="exact"/>
              <w:ind w:left="4"/>
              <w:rPr>
                <w:sz w:val="20"/>
              </w:rPr>
            </w:pPr>
            <w:r>
              <w:rPr>
                <w:sz w:val="20"/>
              </w:rPr>
              <w:t>Körüklü</w:t>
            </w:r>
            <w:r>
              <w:rPr>
                <w:spacing w:val="-9"/>
                <w:sz w:val="20"/>
              </w:rPr>
              <w:t xml:space="preserve"> </w:t>
            </w:r>
            <w:r>
              <w:rPr>
                <w:spacing w:val="-5"/>
                <w:sz w:val="20"/>
              </w:rPr>
              <w:t>Tip</w:t>
            </w:r>
          </w:p>
        </w:tc>
        <w:tc>
          <w:tcPr>
            <w:tcW w:w="2127" w:type="dxa"/>
          </w:tcPr>
          <w:p w14:paraId="4DD28612" w14:textId="77777777" w:rsidR="002E3A83" w:rsidRDefault="004B1A79">
            <w:pPr>
              <w:pStyle w:val="TableParagraph"/>
              <w:spacing w:before="2" w:line="212" w:lineRule="exact"/>
              <w:ind w:left="10" w:right="4"/>
              <w:rPr>
                <w:b/>
                <w:sz w:val="20"/>
              </w:rPr>
            </w:pPr>
            <w:r>
              <w:rPr>
                <w:b/>
                <w:spacing w:val="-5"/>
                <w:sz w:val="20"/>
              </w:rPr>
              <w:t>G10</w:t>
            </w:r>
          </w:p>
        </w:tc>
        <w:tc>
          <w:tcPr>
            <w:tcW w:w="1983" w:type="dxa"/>
          </w:tcPr>
          <w:p w14:paraId="206E4F6F" w14:textId="77777777" w:rsidR="002E3A83" w:rsidRDefault="004B1A79">
            <w:pPr>
              <w:pStyle w:val="TableParagraph"/>
              <w:spacing w:line="215" w:lineRule="exact"/>
              <w:ind w:left="8"/>
              <w:rPr>
                <w:sz w:val="20"/>
              </w:rPr>
            </w:pPr>
            <w:r>
              <w:rPr>
                <w:spacing w:val="-5"/>
                <w:sz w:val="20"/>
              </w:rPr>
              <w:t>16</w:t>
            </w:r>
          </w:p>
        </w:tc>
      </w:tr>
      <w:tr w:rsidR="002E3A83" w14:paraId="1D74AD85" w14:textId="77777777">
        <w:trPr>
          <w:trHeight w:val="234"/>
        </w:trPr>
        <w:tc>
          <w:tcPr>
            <w:tcW w:w="4499" w:type="dxa"/>
          </w:tcPr>
          <w:p w14:paraId="2C233B50" w14:textId="77777777" w:rsidR="002E3A83" w:rsidRDefault="004B1A79">
            <w:pPr>
              <w:pStyle w:val="TableParagraph"/>
              <w:spacing w:line="215" w:lineRule="exact"/>
              <w:ind w:left="4"/>
              <w:rPr>
                <w:sz w:val="20"/>
              </w:rPr>
            </w:pPr>
            <w:r>
              <w:rPr>
                <w:sz w:val="20"/>
              </w:rPr>
              <w:t>Körüklü</w:t>
            </w:r>
            <w:r>
              <w:rPr>
                <w:spacing w:val="-9"/>
                <w:sz w:val="20"/>
              </w:rPr>
              <w:t xml:space="preserve"> </w:t>
            </w:r>
            <w:r>
              <w:rPr>
                <w:spacing w:val="-5"/>
                <w:sz w:val="20"/>
              </w:rPr>
              <w:t>Tip</w:t>
            </w:r>
          </w:p>
        </w:tc>
        <w:tc>
          <w:tcPr>
            <w:tcW w:w="2127" w:type="dxa"/>
          </w:tcPr>
          <w:p w14:paraId="5EA73078" w14:textId="77777777" w:rsidR="002E3A83" w:rsidRDefault="004B1A79">
            <w:pPr>
              <w:pStyle w:val="TableParagraph"/>
              <w:spacing w:before="2" w:line="212" w:lineRule="exact"/>
              <w:ind w:left="10" w:right="4"/>
              <w:rPr>
                <w:b/>
                <w:sz w:val="20"/>
              </w:rPr>
            </w:pPr>
            <w:r>
              <w:rPr>
                <w:b/>
                <w:spacing w:val="-5"/>
                <w:sz w:val="20"/>
              </w:rPr>
              <w:t>G16</w:t>
            </w:r>
          </w:p>
        </w:tc>
        <w:tc>
          <w:tcPr>
            <w:tcW w:w="1983" w:type="dxa"/>
          </w:tcPr>
          <w:p w14:paraId="4EFB6594" w14:textId="77777777" w:rsidR="002E3A83" w:rsidRDefault="004B1A79">
            <w:pPr>
              <w:pStyle w:val="TableParagraph"/>
              <w:spacing w:line="215" w:lineRule="exact"/>
              <w:ind w:left="8"/>
              <w:rPr>
                <w:sz w:val="20"/>
              </w:rPr>
            </w:pPr>
            <w:r>
              <w:rPr>
                <w:spacing w:val="-5"/>
                <w:sz w:val="20"/>
              </w:rPr>
              <w:t>25</w:t>
            </w:r>
          </w:p>
        </w:tc>
      </w:tr>
      <w:tr w:rsidR="002E3A83" w14:paraId="36C8DFA1" w14:textId="77777777">
        <w:trPr>
          <w:trHeight w:val="235"/>
        </w:trPr>
        <w:tc>
          <w:tcPr>
            <w:tcW w:w="4499" w:type="dxa"/>
          </w:tcPr>
          <w:p w14:paraId="2031771F" w14:textId="77777777" w:rsidR="002E3A83" w:rsidRDefault="004B1A79">
            <w:pPr>
              <w:pStyle w:val="TableParagraph"/>
              <w:spacing w:line="215" w:lineRule="exact"/>
              <w:ind w:left="4"/>
              <w:rPr>
                <w:sz w:val="20"/>
              </w:rPr>
            </w:pPr>
            <w:r>
              <w:rPr>
                <w:sz w:val="20"/>
              </w:rPr>
              <w:t>Körüklü</w:t>
            </w:r>
            <w:r>
              <w:rPr>
                <w:spacing w:val="-9"/>
                <w:sz w:val="20"/>
              </w:rPr>
              <w:t xml:space="preserve"> </w:t>
            </w:r>
            <w:r>
              <w:rPr>
                <w:spacing w:val="-5"/>
                <w:sz w:val="20"/>
              </w:rPr>
              <w:t>Tip</w:t>
            </w:r>
          </w:p>
        </w:tc>
        <w:tc>
          <w:tcPr>
            <w:tcW w:w="2127" w:type="dxa"/>
          </w:tcPr>
          <w:p w14:paraId="24B3B5C2" w14:textId="77777777" w:rsidR="002E3A83" w:rsidRDefault="004B1A79">
            <w:pPr>
              <w:pStyle w:val="TableParagraph"/>
              <w:spacing w:before="3" w:line="212" w:lineRule="exact"/>
              <w:ind w:left="10" w:right="4"/>
              <w:rPr>
                <w:b/>
                <w:sz w:val="20"/>
              </w:rPr>
            </w:pPr>
            <w:r>
              <w:rPr>
                <w:b/>
                <w:spacing w:val="-5"/>
                <w:sz w:val="20"/>
              </w:rPr>
              <w:t>G25</w:t>
            </w:r>
          </w:p>
        </w:tc>
        <w:tc>
          <w:tcPr>
            <w:tcW w:w="1983" w:type="dxa"/>
          </w:tcPr>
          <w:p w14:paraId="1D50909F" w14:textId="77777777" w:rsidR="002E3A83" w:rsidRDefault="004B1A79">
            <w:pPr>
              <w:pStyle w:val="TableParagraph"/>
              <w:spacing w:line="215" w:lineRule="exact"/>
              <w:ind w:left="8"/>
              <w:rPr>
                <w:sz w:val="20"/>
              </w:rPr>
            </w:pPr>
            <w:r>
              <w:rPr>
                <w:spacing w:val="-5"/>
                <w:sz w:val="20"/>
              </w:rPr>
              <w:t>40</w:t>
            </w:r>
          </w:p>
        </w:tc>
      </w:tr>
      <w:tr w:rsidR="002E3A83" w14:paraId="4D63CBD3" w14:textId="77777777">
        <w:trPr>
          <w:trHeight w:val="234"/>
        </w:trPr>
        <w:tc>
          <w:tcPr>
            <w:tcW w:w="4499" w:type="dxa"/>
          </w:tcPr>
          <w:p w14:paraId="53380259"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26BEE886" w14:textId="77777777" w:rsidR="002E3A83" w:rsidRDefault="004B1A79">
            <w:pPr>
              <w:pStyle w:val="TableParagraph"/>
              <w:spacing w:before="2" w:line="212" w:lineRule="exact"/>
              <w:ind w:left="10" w:right="4"/>
              <w:rPr>
                <w:b/>
                <w:sz w:val="20"/>
              </w:rPr>
            </w:pPr>
            <w:r>
              <w:rPr>
                <w:b/>
                <w:spacing w:val="-5"/>
                <w:sz w:val="20"/>
              </w:rPr>
              <w:t>G40</w:t>
            </w:r>
          </w:p>
        </w:tc>
        <w:tc>
          <w:tcPr>
            <w:tcW w:w="1983" w:type="dxa"/>
          </w:tcPr>
          <w:p w14:paraId="04EB2E81" w14:textId="77777777" w:rsidR="002E3A83" w:rsidRDefault="004B1A79">
            <w:pPr>
              <w:pStyle w:val="TableParagraph"/>
              <w:spacing w:line="215" w:lineRule="exact"/>
              <w:ind w:left="8"/>
              <w:rPr>
                <w:sz w:val="20"/>
              </w:rPr>
            </w:pPr>
            <w:r>
              <w:rPr>
                <w:spacing w:val="-5"/>
                <w:sz w:val="20"/>
              </w:rPr>
              <w:t>65</w:t>
            </w:r>
          </w:p>
        </w:tc>
      </w:tr>
      <w:tr w:rsidR="002E3A83" w14:paraId="37CF2325" w14:textId="77777777">
        <w:trPr>
          <w:trHeight w:val="234"/>
        </w:trPr>
        <w:tc>
          <w:tcPr>
            <w:tcW w:w="4499" w:type="dxa"/>
          </w:tcPr>
          <w:p w14:paraId="088F4A01"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7C16AE80" w14:textId="77777777" w:rsidR="002E3A83" w:rsidRDefault="004B1A79">
            <w:pPr>
              <w:pStyle w:val="TableParagraph"/>
              <w:spacing w:before="2" w:line="212" w:lineRule="exact"/>
              <w:ind w:left="10" w:right="4"/>
              <w:rPr>
                <w:b/>
                <w:sz w:val="20"/>
              </w:rPr>
            </w:pPr>
            <w:r>
              <w:rPr>
                <w:b/>
                <w:spacing w:val="-5"/>
                <w:sz w:val="20"/>
              </w:rPr>
              <w:t>G65</w:t>
            </w:r>
          </w:p>
        </w:tc>
        <w:tc>
          <w:tcPr>
            <w:tcW w:w="1983" w:type="dxa"/>
          </w:tcPr>
          <w:p w14:paraId="0D314FCD" w14:textId="77777777" w:rsidR="002E3A83" w:rsidRDefault="004B1A79">
            <w:pPr>
              <w:pStyle w:val="TableParagraph"/>
              <w:spacing w:line="215" w:lineRule="exact"/>
              <w:ind w:left="8"/>
              <w:rPr>
                <w:sz w:val="20"/>
              </w:rPr>
            </w:pPr>
            <w:r>
              <w:rPr>
                <w:spacing w:val="-5"/>
                <w:sz w:val="20"/>
              </w:rPr>
              <w:t>100</w:t>
            </w:r>
          </w:p>
        </w:tc>
      </w:tr>
      <w:tr w:rsidR="002E3A83" w14:paraId="18EF74C0" w14:textId="77777777">
        <w:trPr>
          <w:trHeight w:val="234"/>
        </w:trPr>
        <w:tc>
          <w:tcPr>
            <w:tcW w:w="4499" w:type="dxa"/>
          </w:tcPr>
          <w:p w14:paraId="20841AB6"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07016A8C" w14:textId="77777777" w:rsidR="002E3A83" w:rsidRDefault="004B1A79">
            <w:pPr>
              <w:pStyle w:val="TableParagraph"/>
              <w:spacing w:before="2" w:line="212" w:lineRule="exact"/>
              <w:ind w:left="10" w:right="4"/>
              <w:rPr>
                <w:b/>
                <w:sz w:val="20"/>
              </w:rPr>
            </w:pPr>
            <w:r>
              <w:rPr>
                <w:b/>
                <w:spacing w:val="-4"/>
                <w:sz w:val="20"/>
              </w:rPr>
              <w:t>G100</w:t>
            </w:r>
          </w:p>
        </w:tc>
        <w:tc>
          <w:tcPr>
            <w:tcW w:w="1983" w:type="dxa"/>
          </w:tcPr>
          <w:p w14:paraId="5C6139B3" w14:textId="77777777" w:rsidR="002E3A83" w:rsidRDefault="004B1A79">
            <w:pPr>
              <w:pStyle w:val="TableParagraph"/>
              <w:spacing w:line="215" w:lineRule="exact"/>
              <w:ind w:left="8"/>
              <w:rPr>
                <w:sz w:val="20"/>
              </w:rPr>
            </w:pPr>
            <w:r>
              <w:rPr>
                <w:spacing w:val="-5"/>
                <w:sz w:val="20"/>
              </w:rPr>
              <w:t>160</w:t>
            </w:r>
          </w:p>
        </w:tc>
      </w:tr>
      <w:tr w:rsidR="002E3A83" w14:paraId="4D3787ED" w14:textId="77777777">
        <w:trPr>
          <w:trHeight w:val="234"/>
        </w:trPr>
        <w:tc>
          <w:tcPr>
            <w:tcW w:w="4499" w:type="dxa"/>
          </w:tcPr>
          <w:p w14:paraId="355EB2BB"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0CFB86A1" w14:textId="77777777" w:rsidR="002E3A83" w:rsidRDefault="004B1A79">
            <w:pPr>
              <w:pStyle w:val="TableParagraph"/>
              <w:spacing w:before="2" w:line="212" w:lineRule="exact"/>
              <w:ind w:left="10" w:right="4"/>
              <w:rPr>
                <w:b/>
                <w:sz w:val="20"/>
              </w:rPr>
            </w:pPr>
            <w:r>
              <w:rPr>
                <w:b/>
                <w:spacing w:val="-4"/>
                <w:sz w:val="20"/>
              </w:rPr>
              <w:t>G160</w:t>
            </w:r>
          </w:p>
        </w:tc>
        <w:tc>
          <w:tcPr>
            <w:tcW w:w="1983" w:type="dxa"/>
          </w:tcPr>
          <w:p w14:paraId="28688809" w14:textId="77777777" w:rsidR="002E3A83" w:rsidRDefault="004B1A79">
            <w:pPr>
              <w:pStyle w:val="TableParagraph"/>
              <w:spacing w:line="215" w:lineRule="exact"/>
              <w:ind w:left="8"/>
              <w:rPr>
                <w:sz w:val="20"/>
              </w:rPr>
            </w:pPr>
            <w:r>
              <w:rPr>
                <w:spacing w:val="-5"/>
                <w:sz w:val="20"/>
              </w:rPr>
              <w:t>250</w:t>
            </w:r>
          </w:p>
        </w:tc>
      </w:tr>
      <w:tr w:rsidR="002E3A83" w14:paraId="7ACAD617" w14:textId="77777777">
        <w:trPr>
          <w:trHeight w:val="234"/>
        </w:trPr>
        <w:tc>
          <w:tcPr>
            <w:tcW w:w="4499" w:type="dxa"/>
          </w:tcPr>
          <w:p w14:paraId="666673F3"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037B1DDA" w14:textId="77777777" w:rsidR="002E3A83" w:rsidRDefault="004B1A79">
            <w:pPr>
              <w:pStyle w:val="TableParagraph"/>
              <w:spacing w:before="2" w:line="212" w:lineRule="exact"/>
              <w:ind w:left="10" w:right="4"/>
              <w:rPr>
                <w:b/>
                <w:sz w:val="20"/>
              </w:rPr>
            </w:pPr>
            <w:r>
              <w:rPr>
                <w:b/>
                <w:spacing w:val="-4"/>
                <w:sz w:val="20"/>
              </w:rPr>
              <w:t>G250</w:t>
            </w:r>
          </w:p>
        </w:tc>
        <w:tc>
          <w:tcPr>
            <w:tcW w:w="1983" w:type="dxa"/>
          </w:tcPr>
          <w:p w14:paraId="2534EF3E" w14:textId="77777777" w:rsidR="002E3A83" w:rsidRDefault="004B1A79">
            <w:pPr>
              <w:pStyle w:val="TableParagraph"/>
              <w:spacing w:line="215" w:lineRule="exact"/>
              <w:ind w:left="8"/>
              <w:rPr>
                <w:sz w:val="20"/>
              </w:rPr>
            </w:pPr>
            <w:r>
              <w:rPr>
                <w:spacing w:val="-5"/>
                <w:sz w:val="20"/>
              </w:rPr>
              <w:t>400</w:t>
            </w:r>
          </w:p>
        </w:tc>
      </w:tr>
      <w:tr w:rsidR="002E3A83" w14:paraId="3945F892" w14:textId="77777777">
        <w:trPr>
          <w:trHeight w:val="234"/>
        </w:trPr>
        <w:tc>
          <w:tcPr>
            <w:tcW w:w="4499" w:type="dxa"/>
          </w:tcPr>
          <w:p w14:paraId="528435E0"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3513C697" w14:textId="77777777" w:rsidR="002E3A83" w:rsidRDefault="004B1A79">
            <w:pPr>
              <w:pStyle w:val="TableParagraph"/>
              <w:spacing w:before="2" w:line="212" w:lineRule="exact"/>
              <w:ind w:left="10" w:right="4"/>
              <w:rPr>
                <w:b/>
                <w:sz w:val="20"/>
              </w:rPr>
            </w:pPr>
            <w:r>
              <w:rPr>
                <w:b/>
                <w:spacing w:val="-4"/>
                <w:sz w:val="20"/>
              </w:rPr>
              <w:t>G400</w:t>
            </w:r>
          </w:p>
        </w:tc>
        <w:tc>
          <w:tcPr>
            <w:tcW w:w="1983" w:type="dxa"/>
          </w:tcPr>
          <w:p w14:paraId="52B65E21" w14:textId="77777777" w:rsidR="002E3A83" w:rsidRDefault="004B1A79">
            <w:pPr>
              <w:pStyle w:val="TableParagraph"/>
              <w:spacing w:line="215" w:lineRule="exact"/>
              <w:ind w:left="8"/>
              <w:rPr>
                <w:sz w:val="20"/>
              </w:rPr>
            </w:pPr>
            <w:r>
              <w:rPr>
                <w:spacing w:val="-5"/>
                <w:sz w:val="20"/>
              </w:rPr>
              <w:t>650</w:t>
            </w:r>
          </w:p>
        </w:tc>
      </w:tr>
      <w:tr w:rsidR="002E3A83" w14:paraId="5FC6BFFC" w14:textId="77777777">
        <w:trPr>
          <w:trHeight w:val="234"/>
        </w:trPr>
        <w:tc>
          <w:tcPr>
            <w:tcW w:w="4499" w:type="dxa"/>
          </w:tcPr>
          <w:p w14:paraId="4C5DD80C"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47362A7D" w14:textId="77777777" w:rsidR="002E3A83" w:rsidRDefault="004B1A79">
            <w:pPr>
              <w:pStyle w:val="TableParagraph"/>
              <w:spacing w:before="2" w:line="212" w:lineRule="exact"/>
              <w:ind w:left="10" w:right="4"/>
              <w:rPr>
                <w:b/>
                <w:sz w:val="20"/>
              </w:rPr>
            </w:pPr>
            <w:r>
              <w:rPr>
                <w:b/>
                <w:spacing w:val="-4"/>
                <w:sz w:val="20"/>
              </w:rPr>
              <w:t>G650</w:t>
            </w:r>
          </w:p>
        </w:tc>
        <w:tc>
          <w:tcPr>
            <w:tcW w:w="1983" w:type="dxa"/>
          </w:tcPr>
          <w:p w14:paraId="0408C6FE" w14:textId="77777777" w:rsidR="002E3A83" w:rsidRDefault="004B1A79">
            <w:pPr>
              <w:pStyle w:val="TableParagraph"/>
              <w:spacing w:line="215" w:lineRule="exact"/>
              <w:ind w:left="8"/>
              <w:rPr>
                <w:sz w:val="20"/>
              </w:rPr>
            </w:pPr>
            <w:r>
              <w:rPr>
                <w:spacing w:val="-4"/>
                <w:sz w:val="20"/>
              </w:rPr>
              <w:t>1000</w:t>
            </w:r>
          </w:p>
        </w:tc>
      </w:tr>
      <w:tr w:rsidR="002E3A83" w14:paraId="466F84B5" w14:textId="77777777">
        <w:trPr>
          <w:trHeight w:val="234"/>
        </w:trPr>
        <w:tc>
          <w:tcPr>
            <w:tcW w:w="4499" w:type="dxa"/>
          </w:tcPr>
          <w:p w14:paraId="66C00BD9"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709373D9" w14:textId="77777777" w:rsidR="002E3A83" w:rsidRDefault="004B1A79">
            <w:pPr>
              <w:pStyle w:val="TableParagraph"/>
              <w:spacing w:before="5" w:line="210" w:lineRule="exact"/>
              <w:ind w:left="10" w:right="4"/>
              <w:rPr>
                <w:b/>
                <w:sz w:val="20"/>
              </w:rPr>
            </w:pPr>
            <w:r>
              <w:rPr>
                <w:b/>
                <w:spacing w:val="-2"/>
                <w:sz w:val="20"/>
              </w:rPr>
              <w:t>G1000</w:t>
            </w:r>
          </w:p>
        </w:tc>
        <w:tc>
          <w:tcPr>
            <w:tcW w:w="1983" w:type="dxa"/>
          </w:tcPr>
          <w:p w14:paraId="63D03AE0" w14:textId="77777777" w:rsidR="002E3A83" w:rsidRDefault="004B1A79">
            <w:pPr>
              <w:pStyle w:val="TableParagraph"/>
              <w:spacing w:line="215" w:lineRule="exact"/>
              <w:ind w:left="8"/>
              <w:rPr>
                <w:sz w:val="20"/>
              </w:rPr>
            </w:pPr>
            <w:r>
              <w:rPr>
                <w:spacing w:val="-4"/>
                <w:sz w:val="20"/>
              </w:rPr>
              <w:t>1600</w:t>
            </w:r>
          </w:p>
        </w:tc>
      </w:tr>
      <w:tr w:rsidR="002E3A83" w14:paraId="7DEECA7F" w14:textId="77777777">
        <w:trPr>
          <w:trHeight w:val="234"/>
        </w:trPr>
        <w:tc>
          <w:tcPr>
            <w:tcW w:w="4499" w:type="dxa"/>
          </w:tcPr>
          <w:p w14:paraId="3F42EBB8"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0559D521" w14:textId="77777777" w:rsidR="002E3A83" w:rsidRDefault="004B1A79">
            <w:pPr>
              <w:pStyle w:val="TableParagraph"/>
              <w:spacing w:before="5" w:line="210" w:lineRule="exact"/>
              <w:ind w:left="10" w:right="4"/>
              <w:rPr>
                <w:b/>
                <w:sz w:val="20"/>
              </w:rPr>
            </w:pPr>
            <w:r>
              <w:rPr>
                <w:b/>
                <w:spacing w:val="-2"/>
                <w:sz w:val="20"/>
              </w:rPr>
              <w:t>G1600</w:t>
            </w:r>
          </w:p>
        </w:tc>
        <w:tc>
          <w:tcPr>
            <w:tcW w:w="1983" w:type="dxa"/>
          </w:tcPr>
          <w:p w14:paraId="6251F9F3" w14:textId="77777777" w:rsidR="002E3A83" w:rsidRDefault="004B1A79">
            <w:pPr>
              <w:pStyle w:val="TableParagraph"/>
              <w:spacing w:line="215" w:lineRule="exact"/>
              <w:ind w:left="8"/>
              <w:rPr>
                <w:sz w:val="20"/>
              </w:rPr>
            </w:pPr>
            <w:r>
              <w:rPr>
                <w:spacing w:val="-4"/>
                <w:sz w:val="20"/>
              </w:rPr>
              <w:t>2500</w:t>
            </w:r>
          </w:p>
        </w:tc>
      </w:tr>
      <w:tr w:rsidR="002E3A83" w14:paraId="5DC48394" w14:textId="77777777">
        <w:trPr>
          <w:trHeight w:val="237"/>
        </w:trPr>
        <w:tc>
          <w:tcPr>
            <w:tcW w:w="4499" w:type="dxa"/>
          </w:tcPr>
          <w:p w14:paraId="4CDB6791" w14:textId="77777777" w:rsidR="002E3A83" w:rsidRDefault="004B1A79">
            <w:pPr>
              <w:pStyle w:val="TableParagraph"/>
              <w:spacing w:line="217"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18210237" w14:textId="77777777" w:rsidR="002E3A83" w:rsidRDefault="004B1A79">
            <w:pPr>
              <w:pStyle w:val="TableParagraph"/>
              <w:spacing w:before="5" w:line="212" w:lineRule="exact"/>
              <w:ind w:left="10" w:right="4"/>
              <w:rPr>
                <w:b/>
                <w:sz w:val="20"/>
              </w:rPr>
            </w:pPr>
            <w:r>
              <w:rPr>
                <w:b/>
                <w:spacing w:val="-2"/>
                <w:sz w:val="20"/>
              </w:rPr>
              <w:t>G2500</w:t>
            </w:r>
          </w:p>
        </w:tc>
        <w:tc>
          <w:tcPr>
            <w:tcW w:w="1983" w:type="dxa"/>
          </w:tcPr>
          <w:p w14:paraId="455EB7F8" w14:textId="77777777" w:rsidR="002E3A83" w:rsidRDefault="004B1A79">
            <w:pPr>
              <w:pStyle w:val="TableParagraph"/>
              <w:spacing w:line="217" w:lineRule="exact"/>
              <w:ind w:left="8"/>
              <w:rPr>
                <w:sz w:val="20"/>
              </w:rPr>
            </w:pPr>
            <w:r>
              <w:rPr>
                <w:spacing w:val="-4"/>
                <w:sz w:val="20"/>
              </w:rPr>
              <w:t>4000</w:t>
            </w:r>
          </w:p>
        </w:tc>
      </w:tr>
      <w:tr w:rsidR="002E3A83" w14:paraId="152641B3" w14:textId="77777777">
        <w:trPr>
          <w:trHeight w:val="234"/>
        </w:trPr>
        <w:tc>
          <w:tcPr>
            <w:tcW w:w="4499" w:type="dxa"/>
          </w:tcPr>
          <w:p w14:paraId="56F8A07A"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1B314EC0" w14:textId="77777777" w:rsidR="002E3A83" w:rsidRDefault="004B1A79">
            <w:pPr>
              <w:pStyle w:val="TableParagraph"/>
              <w:spacing w:before="2" w:line="212" w:lineRule="exact"/>
              <w:ind w:left="10" w:right="4"/>
              <w:rPr>
                <w:b/>
                <w:sz w:val="20"/>
              </w:rPr>
            </w:pPr>
            <w:r>
              <w:rPr>
                <w:b/>
                <w:spacing w:val="-2"/>
                <w:sz w:val="20"/>
              </w:rPr>
              <w:t>G4000</w:t>
            </w:r>
          </w:p>
        </w:tc>
        <w:tc>
          <w:tcPr>
            <w:tcW w:w="1983" w:type="dxa"/>
          </w:tcPr>
          <w:p w14:paraId="4DA6DAD7" w14:textId="77777777" w:rsidR="002E3A83" w:rsidRDefault="004B1A79">
            <w:pPr>
              <w:pStyle w:val="TableParagraph"/>
              <w:spacing w:line="215" w:lineRule="exact"/>
              <w:ind w:left="8"/>
              <w:rPr>
                <w:sz w:val="20"/>
              </w:rPr>
            </w:pPr>
            <w:r>
              <w:rPr>
                <w:spacing w:val="-4"/>
                <w:sz w:val="20"/>
              </w:rPr>
              <w:t>6500</w:t>
            </w:r>
          </w:p>
        </w:tc>
      </w:tr>
      <w:tr w:rsidR="002E3A83" w14:paraId="2A51C812" w14:textId="77777777">
        <w:trPr>
          <w:trHeight w:val="235"/>
        </w:trPr>
        <w:tc>
          <w:tcPr>
            <w:tcW w:w="4499" w:type="dxa"/>
          </w:tcPr>
          <w:p w14:paraId="77B33076" w14:textId="77777777" w:rsidR="002E3A83" w:rsidRDefault="004B1A79">
            <w:pPr>
              <w:pStyle w:val="TableParagraph"/>
              <w:spacing w:line="215" w:lineRule="exact"/>
              <w:ind w:left="0" w:right="1293"/>
              <w:jc w:val="right"/>
              <w:rPr>
                <w:sz w:val="20"/>
              </w:rPr>
            </w:pPr>
            <w:proofErr w:type="spellStart"/>
            <w:r>
              <w:rPr>
                <w:sz w:val="20"/>
              </w:rPr>
              <w:t>Rotary</w:t>
            </w:r>
            <w:proofErr w:type="spellEnd"/>
            <w:r>
              <w:rPr>
                <w:spacing w:val="-8"/>
                <w:sz w:val="20"/>
              </w:rPr>
              <w:t xml:space="preserve"> </w:t>
            </w:r>
            <w:r>
              <w:rPr>
                <w:sz w:val="20"/>
              </w:rPr>
              <w:t>veya</w:t>
            </w:r>
            <w:r>
              <w:rPr>
                <w:spacing w:val="-4"/>
                <w:sz w:val="20"/>
              </w:rPr>
              <w:t xml:space="preserve"> </w:t>
            </w:r>
            <w:r>
              <w:rPr>
                <w:sz w:val="20"/>
              </w:rPr>
              <w:t>Türbin</w:t>
            </w:r>
            <w:r>
              <w:rPr>
                <w:spacing w:val="-6"/>
                <w:sz w:val="20"/>
              </w:rPr>
              <w:t xml:space="preserve"> </w:t>
            </w:r>
            <w:r>
              <w:rPr>
                <w:spacing w:val="-5"/>
                <w:sz w:val="20"/>
              </w:rPr>
              <w:t>Tip</w:t>
            </w:r>
          </w:p>
        </w:tc>
        <w:tc>
          <w:tcPr>
            <w:tcW w:w="2127" w:type="dxa"/>
          </w:tcPr>
          <w:p w14:paraId="3057272A" w14:textId="77777777" w:rsidR="002E3A83" w:rsidRDefault="004B1A79">
            <w:pPr>
              <w:pStyle w:val="TableParagraph"/>
              <w:spacing w:before="2" w:line="213" w:lineRule="exact"/>
              <w:ind w:left="10" w:right="4"/>
              <w:rPr>
                <w:b/>
                <w:sz w:val="20"/>
              </w:rPr>
            </w:pPr>
            <w:r>
              <w:rPr>
                <w:b/>
                <w:spacing w:val="-2"/>
                <w:sz w:val="20"/>
              </w:rPr>
              <w:t>G6500</w:t>
            </w:r>
          </w:p>
        </w:tc>
        <w:tc>
          <w:tcPr>
            <w:tcW w:w="1983" w:type="dxa"/>
          </w:tcPr>
          <w:p w14:paraId="1A863952" w14:textId="77777777" w:rsidR="002E3A83" w:rsidRDefault="004B1A79">
            <w:pPr>
              <w:pStyle w:val="TableParagraph"/>
              <w:spacing w:line="215" w:lineRule="exact"/>
              <w:ind w:left="8" w:right="5"/>
              <w:rPr>
                <w:sz w:val="20"/>
              </w:rPr>
            </w:pPr>
            <w:r>
              <w:rPr>
                <w:spacing w:val="-2"/>
                <w:sz w:val="20"/>
              </w:rPr>
              <w:t>10000</w:t>
            </w:r>
          </w:p>
        </w:tc>
      </w:tr>
    </w:tbl>
    <w:p w14:paraId="1E7526BE" w14:textId="77777777" w:rsidR="002E3A83" w:rsidRDefault="002E3A83">
      <w:pPr>
        <w:pStyle w:val="GvdeMetni"/>
        <w:spacing w:before="3"/>
      </w:pPr>
    </w:p>
    <w:p w14:paraId="0F5C1673" w14:textId="77777777" w:rsidR="002E3A83" w:rsidRDefault="004B1A79">
      <w:pPr>
        <w:ind w:right="160"/>
        <w:jc w:val="center"/>
        <w:rPr>
          <w:sz w:val="24"/>
        </w:rPr>
      </w:pPr>
      <w:r>
        <w:rPr>
          <w:b/>
          <w:sz w:val="24"/>
        </w:rPr>
        <w:t>Tablo.</w:t>
      </w:r>
      <w:r>
        <w:rPr>
          <w:b/>
          <w:spacing w:val="-2"/>
          <w:sz w:val="24"/>
        </w:rPr>
        <w:t xml:space="preserve"> </w:t>
      </w:r>
      <w:proofErr w:type="gramStart"/>
      <w:r>
        <w:rPr>
          <w:b/>
          <w:sz w:val="24"/>
        </w:rPr>
        <w:t>6</w:t>
      </w:r>
      <w:r>
        <w:rPr>
          <w:b/>
          <w:spacing w:val="28"/>
          <w:sz w:val="24"/>
        </w:rPr>
        <w:t xml:space="preserve">  </w:t>
      </w:r>
      <w:r>
        <w:rPr>
          <w:sz w:val="24"/>
        </w:rPr>
        <w:t>Sayaçların</w:t>
      </w:r>
      <w:proofErr w:type="gramEnd"/>
      <w:r>
        <w:rPr>
          <w:sz w:val="24"/>
        </w:rPr>
        <w:t xml:space="preserve"> </w:t>
      </w:r>
      <w:proofErr w:type="spellStart"/>
      <w:r>
        <w:rPr>
          <w:sz w:val="24"/>
        </w:rPr>
        <w:t>maximum</w:t>
      </w:r>
      <w:proofErr w:type="spellEnd"/>
      <w:r>
        <w:rPr>
          <w:spacing w:val="-1"/>
          <w:sz w:val="24"/>
        </w:rPr>
        <w:t xml:space="preserve"> </w:t>
      </w:r>
      <w:r>
        <w:rPr>
          <w:sz w:val="24"/>
        </w:rPr>
        <w:t>debi</w:t>
      </w:r>
      <w:r>
        <w:rPr>
          <w:spacing w:val="-1"/>
          <w:sz w:val="24"/>
        </w:rPr>
        <w:t xml:space="preserve"> </w:t>
      </w:r>
      <w:r>
        <w:rPr>
          <w:spacing w:val="-2"/>
          <w:sz w:val="24"/>
        </w:rPr>
        <w:t>aralığı</w:t>
      </w:r>
    </w:p>
    <w:p w14:paraId="5AD601EF" w14:textId="77777777" w:rsidR="002E3A83" w:rsidRDefault="004B1A79">
      <w:pPr>
        <w:pStyle w:val="ListeParagraf"/>
        <w:numPr>
          <w:ilvl w:val="1"/>
          <w:numId w:val="19"/>
        </w:numPr>
        <w:tabs>
          <w:tab w:val="left" w:pos="727"/>
        </w:tabs>
        <w:spacing w:before="204" w:line="237" w:lineRule="auto"/>
        <w:ind w:left="178" w:right="340" w:firstLine="0"/>
        <w:rPr>
          <w:sz w:val="24"/>
        </w:rPr>
      </w:pPr>
      <w:r>
        <w:rPr>
          <w:sz w:val="24"/>
        </w:rPr>
        <w:t>Doğalgaz tesisatında kullanılacak olan her cihazın minimum tüketim debileri sayaçların minimum okuma debisinden az olmamalıdır.</w:t>
      </w:r>
    </w:p>
    <w:p w14:paraId="5F150497" w14:textId="77777777" w:rsidR="002E3A83" w:rsidRDefault="002E3A83">
      <w:pPr>
        <w:spacing w:line="237" w:lineRule="auto"/>
        <w:rPr>
          <w:sz w:val="24"/>
        </w:rPr>
        <w:sectPr w:rsidR="002E3A83">
          <w:pgSz w:w="11910" w:h="16840"/>
          <w:pgMar w:top="1260" w:right="1080" w:bottom="1300" w:left="1240" w:header="710" w:footer="1103" w:gutter="0"/>
          <w:cols w:space="708"/>
        </w:sectPr>
      </w:pPr>
    </w:p>
    <w:p w14:paraId="445DFBBB" w14:textId="77777777" w:rsidR="002E3A83" w:rsidRDefault="004B1A79">
      <w:pPr>
        <w:pStyle w:val="Balk2"/>
        <w:numPr>
          <w:ilvl w:val="0"/>
          <w:numId w:val="19"/>
        </w:numPr>
        <w:tabs>
          <w:tab w:val="left" w:pos="418"/>
        </w:tabs>
        <w:spacing w:before="151"/>
        <w:ind w:left="418" w:hanging="240"/>
      </w:pPr>
      <w:bookmarkStart w:id="19" w:name="_TOC_250059"/>
      <w:r>
        <w:rPr>
          <w:color w:val="0000FF"/>
        </w:rPr>
        <w:lastRenderedPageBreak/>
        <w:t>DOĞALGAZ</w:t>
      </w:r>
      <w:r>
        <w:rPr>
          <w:color w:val="0000FF"/>
          <w:spacing w:val="-2"/>
        </w:rPr>
        <w:t xml:space="preserve"> </w:t>
      </w:r>
      <w:r>
        <w:rPr>
          <w:color w:val="0000FF"/>
        </w:rPr>
        <w:t>YAKICI</w:t>
      </w:r>
      <w:bookmarkEnd w:id="19"/>
      <w:r>
        <w:rPr>
          <w:color w:val="0000FF"/>
          <w:spacing w:val="-2"/>
        </w:rPr>
        <w:t xml:space="preserve"> CİHAZLAR</w:t>
      </w:r>
    </w:p>
    <w:p w14:paraId="648F1DD5" w14:textId="77777777" w:rsidR="002E3A83" w:rsidRDefault="004B1A79">
      <w:pPr>
        <w:pStyle w:val="Balk3"/>
        <w:numPr>
          <w:ilvl w:val="1"/>
          <w:numId w:val="19"/>
        </w:numPr>
        <w:tabs>
          <w:tab w:val="left" w:pos="658"/>
        </w:tabs>
        <w:spacing w:before="202"/>
      </w:pPr>
      <w:bookmarkStart w:id="20" w:name="_TOC_250058"/>
      <w:r>
        <w:rPr>
          <w:color w:val="0000FF"/>
        </w:rPr>
        <w:t>A</w:t>
      </w:r>
      <w:r>
        <w:rPr>
          <w:color w:val="0000FF"/>
          <w:spacing w:val="-2"/>
        </w:rPr>
        <w:t xml:space="preserve"> </w:t>
      </w:r>
      <w:r>
        <w:rPr>
          <w:color w:val="0000FF"/>
        </w:rPr>
        <w:t>Tipi</w:t>
      </w:r>
      <w:r>
        <w:rPr>
          <w:color w:val="0000FF"/>
          <w:spacing w:val="-1"/>
        </w:rPr>
        <w:t xml:space="preserve"> </w:t>
      </w:r>
      <w:r>
        <w:rPr>
          <w:color w:val="0000FF"/>
        </w:rPr>
        <w:t xml:space="preserve">(Bacasız) </w:t>
      </w:r>
      <w:bookmarkEnd w:id="20"/>
      <w:r>
        <w:rPr>
          <w:color w:val="0000FF"/>
          <w:spacing w:val="-2"/>
        </w:rPr>
        <w:t>Cihazlar</w:t>
      </w:r>
    </w:p>
    <w:p w14:paraId="6178599B" w14:textId="77777777" w:rsidR="002E3A83" w:rsidRDefault="004B1A79">
      <w:pPr>
        <w:pStyle w:val="GvdeMetni"/>
        <w:spacing w:before="194"/>
        <w:ind w:left="178" w:right="334"/>
        <w:jc w:val="both"/>
      </w:pPr>
      <w:r>
        <w:t>Bu tip cihazlar, yanma için gerekli havayı bulundukları ortamdan alıp yanmış gazları yine</w:t>
      </w:r>
      <w:r>
        <w:rPr>
          <w:spacing w:val="40"/>
        </w:rPr>
        <w:t xml:space="preserve"> </w:t>
      </w:r>
      <w:r>
        <w:t>aynı ortama veren cihazlardır (ocak, pasta fırınları, vb.).</w:t>
      </w:r>
      <w:r>
        <w:rPr>
          <w:spacing w:val="40"/>
        </w:rPr>
        <w:t xml:space="preserve"> </w:t>
      </w:r>
      <w:r>
        <w:t xml:space="preserve">Bu tip cihazlar hacim ve büyüklüğü ne olursa olsun; yatak odası, banyo ve WC‟ </w:t>
      </w:r>
      <w:proofErr w:type="spellStart"/>
      <w:r>
        <w:t>lere</w:t>
      </w:r>
      <w:proofErr w:type="spellEnd"/>
      <w:r>
        <w:t>, binaların merdiven boşluklarına, genel kullanımına açık koridorlarına, aydınlıklarına ve 12m</w:t>
      </w:r>
      <w:r>
        <w:rPr>
          <w:vertAlign w:val="superscript"/>
        </w:rPr>
        <w:t>3</w:t>
      </w:r>
      <w:r>
        <w:t>‟den daha küçük hacimlere yerleştirilemezler. Yerleştirildikleri mahalde en az 150 cm</w:t>
      </w:r>
      <w:r>
        <w:rPr>
          <w:vertAlign w:val="superscript"/>
        </w:rPr>
        <w:t>2</w:t>
      </w:r>
      <w:r>
        <w:t xml:space="preserve"> serbest </w:t>
      </w:r>
      <w:proofErr w:type="spellStart"/>
      <w:r>
        <w:t>enkesite</w:t>
      </w:r>
      <w:proofErr w:type="spellEnd"/>
      <w:r>
        <w:t xml:space="preserve"> sahip havalandırma menfezi bulunmalıdır. Bu menfezler sürekli açık kalmalıdır. Cihazların bulunduğu mahallerin doğrudan havalandırılmasının mümkün olmadığı durumlarda; komşu </w:t>
      </w:r>
      <w:proofErr w:type="spellStart"/>
      <w:r>
        <w:t>mahale</w:t>
      </w:r>
      <w:proofErr w:type="spellEnd"/>
      <w:r>
        <w:t xml:space="preserve"> açılan kapıya alt ve üst menfez ve komşu </w:t>
      </w:r>
      <w:proofErr w:type="spellStart"/>
      <w:r>
        <w:t>mahalin</w:t>
      </w:r>
      <w:proofErr w:type="spellEnd"/>
      <w:r>
        <w:t xml:space="preserve"> atmosfere bakan penceresine üst menfez açılarak dolaylı havalandırma yapılmalıdır. Komşu mahal yatak odası, banyo ve WC </w:t>
      </w:r>
      <w:r>
        <w:rPr>
          <w:spacing w:val="-2"/>
        </w:rPr>
        <w:t>olmamalıdır.</w:t>
      </w:r>
    </w:p>
    <w:p w14:paraId="6112785B" w14:textId="1497157E" w:rsidR="002E3A83" w:rsidRDefault="004B1A79">
      <w:pPr>
        <w:pStyle w:val="GvdeMetni"/>
        <w:spacing w:before="140"/>
        <w:ind w:left="178" w:right="333"/>
        <w:jc w:val="both"/>
      </w:pPr>
      <w:r>
        <w:t xml:space="preserve">Açık yanmalı </w:t>
      </w:r>
      <w:proofErr w:type="spellStart"/>
      <w:r>
        <w:t>radyant</w:t>
      </w:r>
      <w:proofErr w:type="spellEnd"/>
      <w:r>
        <w:t xml:space="preserve"> ısıtıcılar için tesis hacmi kurulu gücün her 1 </w:t>
      </w:r>
      <w:proofErr w:type="spellStart"/>
      <w:r>
        <w:t>kW„ı</w:t>
      </w:r>
      <w:proofErr w:type="spellEnd"/>
      <w:r>
        <w:t xml:space="preserve"> için en az 10m³ olmalıdır. Bu tip cihazların konulacağı mahallere ait tavan yükseklikleri cihaz üretici firma katalog</w:t>
      </w:r>
      <w:r>
        <w:rPr>
          <w:spacing w:val="-2"/>
        </w:rPr>
        <w:t xml:space="preserve"> </w:t>
      </w:r>
      <w:r>
        <w:t>değerlerine</w:t>
      </w:r>
      <w:r>
        <w:rPr>
          <w:spacing w:val="-1"/>
        </w:rPr>
        <w:t xml:space="preserve"> </w:t>
      </w:r>
      <w:r>
        <w:t>uygun olmalı, mekanik hasar</w:t>
      </w:r>
      <w:r>
        <w:rPr>
          <w:spacing w:val="-1"/>
        </w:rPr>
        <w:t xml:space="preserve"> </w:t>
      </w:r>
      <w:r>
        <w:t xml:space="preserve">görmeyecek yerlere yerleştirilmeli, ısıtıcıları taşıyacak konsol, zincir </w:t>
      </w:r>
      <w:proofErr w:type="spellStart"/>
      <w:r>
        <w:t>v.b</w:t>
      </w:r>
      <w:proofErr w:type="spellEnd"/>
      <w:r>
        <w:t>. elemanlar mukavemet açısından yeterli olmalı, iç tesisat yerleştirme kurallarına aykırı olmamak şartıyla üretici firma talimatlarına uyulmalıdır. Yanıcı ve parlayıcı maddelerin yoğun olduğu yerlere bu tip ısıtıcılar konulmamalıdır. Diğer</w:t>
      </w:r>
      <w:r>
        <w:rPr>
          <w:spacing w:val="40"/>
        </w:rPr>
        <w:t xml:space="preserve"> </w:t>
      </w:r>
      <w:r>
        <w:t>uygulama kuralları için TS EN 419-</w:t>
      </w:r>
      <w:proofErr w:type="gramStart"/>
      <w:r>
        <w:t>1 deki</w:t>
      </w:r>
      <w:proofErr w:type="gramEnd"/>
      <w:r>
        <w:t xml:space="preserve"> esaslar göz önünde bulundurulmalıdır. Yanma ürünlerini dış ortama atan tüplü </w:t>
      </w:r>
      <w:proofErr w:type="spellStart"/>
      <w:r>
        <w:t>radyant</w:t>
      </w:r>
      <w:proofErr w:type="spellEnd"/>
      <w:r>
        <w:t xml:space="preserve"> ısıtıcılara ilişkin uygulama kuralları için yakma</w:t>
      </w:r>
      <w:r>
        <w:rPr>
          <w:spacing w:val="40"/>
        </w:rPr>
        <w:t xml:space="preserve"> </w:t>
      </w:r>
      <w:r>
        <w:t xml:space="preserve">havası temin şekline (Yakma havasını bulunduğu ortamdan veya dış ortamdan alan) bağlı olarak B veya C tipi cihaz kategorisinde değerlendirilmelidir. Bu tip cihazların montaj yeri yükseklikleri ve montaj şekilleri ile ilgili iç tesisat yerleştirme kurallarına aykırı olmamak şartıyla üretici firma talimatlarına, diğer hususlar ile ilgili olarak da TS EN 416-1 (Tek </w:t>
      </w:r>
      <w:proofErr w:type="gramStart"/>
      <w:r>
        <w:t>brülörlü )</w:t>
      </w:r>
      <w:proofErr w:type="gramEnd"/>
      <w:r>
        <w:t xml:space="preserve"> ve TS EN 777-1 (Çok brülörlü) deki esaslar göz önünde bulundurulmalıdır.</w:t>
      </w:r>
    </w:p>
    <w:p w14:paraId="1CA02E3A" w14:textId="77777777" w:rsidR="002E3A83" w:rsidRDefault="004B1A79">
      <w:pPr>
        <w:pStyle w:val="Balk3"/>
        <w:numPr>
          <w:ilvl w:val="1"/>
          <w:numId w:val="19"/>
        </w:numPr>
        <w:tabs>
          <w:tab w:val="left" w:pos="658"/>
        </w:tabs>
        <w:spacing w:before="207"/>
      </w:pPr>
      <w:bookmarkStart w:id="21" w:name="_TOC_250057"/>
      <w:r>
        <w:rPr>
          <w:color w:val="0000FF"/>
        </w:rPr>
        <w:t xml:space="preserve">B Tipi (Bacalı) </w:t>
      </w:r>
      <w:bookmarkEnd w:id="21"/>
      <w:r>
        <w:rPr>
          <w:color w:val="0000FF"/>
          <w:spacing w:val="-2"/>
        </w:rPr>
        <w:t>Cihazlar</w:t>
      </w:r>
    </w:p>
    <w:p w14:paraId="481A2184" w14:textId="77777777" w:rsidR="002E3A83" w:rsidRDefault="004B1A79">
      <w:pPr>
        <w:pStyle w:val="GvdeMetni"/>
        <w:spacing w:before="195"/>
        <w:ind w:left="178" w:right="333"/>
        <w:jc w:val="both"/>
      </w:pPr>
      <w:r>
        <w:t xml:space="preserve">B tipi cihazlar yanma için gerekli olan havayı monte edildikleri ortamdan alan, açık yanma odalı, yanma ürünlerinin uygun bir atık gaz tesisatı ve uygun bir baca vasıtası ile dış ortama veren cihazlardır. (TS EN 15502-2-2, TS EN 26, TS EN </w:t>
      </w:r>
      <w:proofErr w:type="gramStart"/>
      <w:r>
        <w:t>613,TS</w:t>
      </w:r>
      <w:proofErr w:type="gramEnd"/>
      <w:r>
        <w:t xml:space="preserve"> EN 15502-2-2/EK A2+EK A3+EK A5)</w:t>
      </w:r>
    </w:p>
    <w:p w14:paraId="2D849281" w14:textId="77777777" w:rsidR="002E3A83" w:rsidRDefault="004B1A79">
      <w:pPr>
        <w:pStyle w:val="Balk3"/>
        <w:numPr>
          <w:ilvl w:val="2"/>
          <w:numId w:val="19"/>
        </w:numPr>
        <w:tabs>
          <w:tab w:val="left" w:pos="712"/>
        </w:tabs>
        <w:ind w:left="712" w:hanging="534"/>
        <w:jc w:val="both"/>
      </w:pPr>
      <w:bookmarkStart w:id="22" w:name="_TOC_250056"/>
      <w:r>
        <w:rPr>
          <w:color w:val="0000FF"/>
        </w:rPr>
        <w:t>Cihazların</w:t>
      </w:r>
      <w:r>
        <w:rPr>
          <w:color w:val="0000FF"/>
          <w:spacing w:val="-5"/>
        </w:rPr>
        <w:t xml:space="preserve"> </w:t>
      </w:r>
      <w:r>
        <w:rPr>
          <w:color w:val="0000FF"/>
        </w:rPr>
        <w:t>monte</w:t>
      </w:r>
      <w:r>
        <w:rPr>
          <w:color w:val="0000FF"/>
          <w:spacing w:val="-5"/>
        </w:rPr>
        <w:t xml:space="preserve"> </w:t>
      </w:r>
      <w:r>
        <w:rPr>
          <w:color w:val="0000FF"/>
        </w:rPr>
        <w:t>edilemeyeceği</w:t>
      </w:r>
      <w:r>
        <w:rPr>
          <w:color w:val="0000FF"/>
          <w:spacing w:val="-5"/>
        </w:rPr>
        <w:t xml:space="preserve"> </w:t>
      </w:r>
      <w:bookmarkEnd w:id="22"/>
      <w:r>
        <w:rPr>
          <w:color w:val="0000FF"/>
          <w:spacing w:val="-2"/>
        </w:rPr>
        <w:t>yerler</w:t>
      </w:r>
    </w:p>
    <w:p w14:paraId="51F538A0" w14:textId="77777777" w:rsidR="002E3A83" w:rsidRDefault="004B1A79">
      <w:pPr>
        <w:pStyle w:val="GvdeMetni"/>
        <w:spacing w:before="197" w:line="326" w:lineRule="auto"/>
        <w:ind w:left="178" w:right="2608"/>
      </w:pPr>
      <w:r>
        <w:t>Binaların</w:t>
      </w:r>
      <w:r>
        <w:rPr>
          <w:spacing w:val="-5"/>
        </w:rPr>
        <w:t xml:space="preserve"> </w:t>
      </w:r>
      <w:r>
        <w:t>merdiven</w:t>
      </w:r>
      <w:r>
        <w:rPr>
          <w:spacing w:val="-5"/>
        </w:rPr>
        <w:t xml:space="preserve"> </w:t>
      </w:r>
      <w:r>
        <w:t>boşlukları</w:t>
      </w:r>
      <w:r>
        <w:rPr>
          <w:spacing w:val="-5"/>
        </w:rPr>
        <w:t xml:space="preserve"> </w:t>
      </w:r>
      <w:r>
        <w:t>ve</w:t>
      </w:r>
      <w:r>
        <w:rPr>
          <w:spacing w:val="-4"/>
        </w:rPr>
        <w:t xml:space="preserve"> </w:t>
      </w:r>
      <w:r>
        <w:t>genel</w:t>
      </w:r>
      <w:r>
        <w:rPr>
          <w:spacing w:val="-4"/>
        </w:rPr>
        <w:t xml:space="preserve"> </w:t>
      </w:r>
      <w:r>
        <w:t>kullanımına</w:t>
      </w:r>
      <w:r>
        <w:rPr>
          <w:spacing w:val="-6"/>
        </w:rPr>
        <w:t xml:space="preserve"> </w:t>
      </w:r>
      <w:r>
        <w:t>açık</w:t>
      </w:r>
      <w:r>
        <w:rPr>
          <w:spacing w:val="-5"/>
        </w:rPr>
        <w:t xml:space="preserve"> </w:t>
      </w:r>
      <w:r>
        <w:t>koridorlarına, Baca duvarları üzerine,</w:t>
      </w:r>
    </w:p>
    <w:p w14:paraId="478A4331" w14:textId="77777777" w:rsidR="002E3A83" w:rsidRDefault="004B1A79">
      <w:pPr>
        <w:pStyle w:val="GvdeMetni"/>
        <w:spacing w:before="1"/>
        <w:ind w:left="178"/>
      </w:pPr>
      <w:r>
        <w:t>Apartman</w:t>
      </w:r>
      <w:r>
        <w:rPr>
          <w:spacing w:val="-3"/>
        </w:rPr>
        <w:t xml:space="preserve"> </w:t>
      </w:r>
      <w:r>
        <w:rPr>
          <w:spacing w:val="-2"/>
        </w:rPr>
        <w:t>aydınlıklarına,</w:t>
      </w:r>
    </w:p>
    <w:p w14:paraId="1E408C50" w14:textId="77777777" w:rsidR="002E3A83" w:rsidRDefault="004B1A79">
      <w:pPr>
        <w:pStyle w:val="GvdeMetni"/>
        <w:spacing w:before="98" w:line="328" w:lineRule="auto"/>
        <w:ind w:left="178" w:right="1153"/>
      </w:pPr>
      <w:r>
        <w:t>Hacim</w:t>
      </w:r>
      <w:r>
        <w:rPr>
          <w:spacing w:val="-5"/>
        </w:rPr>
        <w:t xml:space="preserve"> </w:t>
      </w:r>
      <w:r>
        <w:t>ve</w:t>
      </w:r>
      <w:r>
        <w:rPr>
          <w:spacing w:val="-6"/>
        </w:rPr>
        <w:t xml:space="preserve"> </w:t>
      </w:r>
      <w:r>
        <w:t>büyüklüğü</w:t>
      </w:r>
      <w:r>
        <w:rPr>
          <w:spacing w:val="-5"/>
        </w:rPr>
        <w:t xml:space="preserve"> </w:t>
      </w:r>
      <w:r>
        <w:t>ne</w:t>
      </w:r>
      <w:r>
        <w:rPr>
          <w:spacing w:val="-5"/>
        </w:rPr>
        <w:t xml:space="preserve"> </w:t>
      </w:r>
      <w:r>
        <w:t>olursa</w:t>
      </w:r>
      <w:r>
        <w:rPr>
          <w:spacing w:val="-6"/>
        </w:rPr>
        <w:t xml:space="preserve"> </w:t>
      </w:r>
      <w:r>
        <w:t>olsun;</w:t>
      </w:r>
      <w:r>
        <w:rPr>
          <w:spacing w:val="-5"/>
        </w:rPr>
        <w:t xml:space="preserve"> </w:t>
      </w:r>
      <w:r>
        <w:t>açık</w:t>
      </w:r>
      <w:r>
        <w:rPr>
          <w:spacing w:val="-5"/>
        </w:rPr>
        <w:t xml:space="preserve"> </w:t>
      </w:r>
      <w:r>
        <w:t>balkon,</w:t>
      </w:r>
      <w:r>
        <w:rPr>
          <w:spacing w:val="-4"/>
        </w:rPr>
        <w:t xml:space="preserve"> </w:t>
      </w:r>
      <w:r>
        <w:t>yatak</w:t>
      </w:r>
      <w:r>
        <w:rPr>
          <w:spacing w:val="-5"/>
        </w:rPr>
        <w:t xml:space="preserve"> </w:t>
      </w:r>
      <w:r>
        <w:t>odası,</w:t>
      </w:r>
      <w:r>
        <w:rPr>
          <w:spacing w:val="-5"/>
        </w:rPr>
        <w:t xml:space="preserve"> </w:t>
      </w:r>
      <w:r>
        <w:t>banyo</w:t>
      </w:r>
      <w:r>
        <w:rPr>
          <w:spacing w:val="-5"/>
        </w:rPr>
        <w:t xml:space="preserve"> </w:t>
      </w:r>
      <w:r>
        <w:t>ve</w:t>
      </w:r>
      <w:r>
        <w:rPr>
          <w:spacing w:val="-5"/>
        </w:rPr>
        <w:t xml:space="preserve"> </w:t>
      </w:r>
      <w:r>
        <w:t>WC‟</w:t>
      </w:r>
      <w:r>
        <w:rPr>
          <w:spacing w:val="-5"/>
        </w:rPr>
        <w:t xml:space="preserve"> </w:t>
      </w:r>
      <w:proofErr w:type="spellStart"/>
      <w:r>
        <w:t>lere</w:t>
      </w:r>
      <w:proofErr w:type="spellEnd"/>
      <w:r>
        <w:t>, Net hacmi 8</w:t>
      </w:r>
      <w:r>
        <w:rPr>
          <w:spacing w:val="40"/>
        </w:rPr>
        <w:t xml:space="preserve"> </w:t>
      </w:r>
      <w:r>
        <w:t>m³‟den küçük mahallere,</w:t>
      </w:r>
    </w:p>
    <w:p w14:paraId="2D53A6EA" w14:textId="77777777" w:rsidR="002E3A83" w:rsidRDefault="004B1A79">
      <w:pPr>
        <w:pStyle w:val="GvdeMetni"/>
        <w:ind w:left="178" w:right="331"/>
      </w:pPr>
      <w:r>
        <w:t>İçinde kolay yanabilen madde bulunan ve yanması halinde özel bir tehlike oluşturabilen oda veya bina bölümlerine,</w:t>
      </w:r>
    </w:p>
    <w:p w14:paraId="7D372E47" w14:textId="77777777" w:rsidR="002E3A83" w:rsidRDefault="004B1A79">
      <w:pPr>
        <w:pStyle w:val="GvdeMetni"/>
        <w:spacing w:before="97"/>
        <w:ind w:left="178"/>
      </w:pPr>
      <w:r>
        <w:t>İçinde</w:t>
      </w:r>
      <w:r>
        <w:rPr>
          <w:spacing w:val="-5"/>
        </w:rPr>
        <w:t xml:space="preserve"> </w:t>
      </w:r>
      <w:r>
        <w:t>patlayıcı</w:t>
      </w:r>
      <w:r>
        <w:rPr>
          <w:spacing w:val="-2"/>
        </w:rPr>
        <w:t xml:space="preserve"> </w:t>
      </w:r>
      <w:r>
        <w:t>maddeler</w:t>
      </w:r>
      <w:r>
        <w:rPr>
          <w:spacing w:val="-2"/>
        </w:rPr>
        <w:t xml:space="preserve"> </w:t>
      </w:r>
      <w:r>
        <w:t>bulunan</w:t>
      </w:r>
      <w:r>
        <w:rPr>
          <w:spacing w:val="-2"/>
        </w:rPr>
        <w:t xml:space="preserve"> </w:t>
      </w:r>
      <w:r>
        <w:t>mahallere</w:t>
      </w:r>
      <w:r>
        <w:rPr>
          <w:spacing w:val="1"/>
        </w:rPr>
        <w:t xml:space="preserve"> </w:t>
      </w:r>
      <w:r>
        <w:rPr>
          <w:spacing w:val="-2"/>
        </w:rPr>
        <w:t>yerleştirilemezler.</w:t>
      </w:r>
    </w:p>
    <w:p w14:paraId="48F760BD" w14:textId="77777777" w:rsidR="002E3A83" w:rsidRDefault="002E3A83">
      <w:pPr>
        <w:sectPr w:rsidR="002E3A83">
          <w:pgSz w:w="11910" w:h="16840"/>
          <w:pgMar w:top="1260" w:right="1080" w:bottom="1300" w:left="1240" w:header="710" w:footer="1103" w:gutter="0"/>
          <w:cols w:space="708"/>
        </w:sectPr>
      </w:pPr>
    </w:p>
    <w:p w14:paraId="554711BE" w14:textId="77777777" w:rsidR="002E3A83" w:rsidRDefault="004B1A79">
      <w:pPr>
        <w:pStyle w:val="Balk3"/>
        <w:numPr>
          <w:ilvl w:val="2"/>
          <w:numId w:val="19"/>
        </w:numPr>
        <w:tabs>
          <w:tab w:val="left" w:pos="712"/>
        </w:tabs>
        <w:spacing w:before="151"/>
        <w:ind w:left="712" w:hanging="534"/>
        <w:jc w:val="both"/>
      </w:pPr>
      <w:bookmarkStart w:id="23" w:name="_TOC_250055"/>
      <w:r>
        <w:rPr>
          <w:color w:val="0000FF"/>
        </w:rPr>
        <w:lastRenderedPageBreak/>
        <w:t>Cihazların</w:t>
      </w:r>
      <w:r>
        <w:rPr>
          <w:color w:val="0000FF"/>
          <w:spacing w:val="-4"/>
        </w:rPr>
        <w:t xml:space="preserve"> </w:t>
      </w:r>
      <w:r>
        <w:rPr>
          <w:color w:val="0000FF"/>
        </w:rPr>
        <w:t>Monte</w:t>
      </w:r>
      <w:r>
        <w:rPr>
          <w:color w:val="0000FF"/>
          <w:spacing w:val="-5"/>
        </w:rPr>
        <w:t xml:space="preserve"> </w:t>
      </w:r>
      <w:r>
        <w:rPr>
          <w:color w:val="0000FF"/>
        </w:rPr>
        <w:t>Edilecekleri</w:t>
      </w:r>
      <w:r>
        <w:rPr>
          <w:color w:val="0000FF"/>
          <w:spacing w:val="-3"/>
        </w:rPr>
        <w:t xml:space="preserve"> </w:t>
      </w:r>
      <w:r>
        <w:rPr>
          <w:color w:val="0000FF"/>
        </w:rPr>
        <w:t>Yerler</w:t>
      </w:r>
      <w:r>
        <w:rPr>
          <w:color w:val="0000FF"/>
          <w:spacing w:val="-4"/>
        </w:rPr>
        <w:t xml:space="preserve"> </w:t>
      </w:r>
      <w:r>
        <w:rPr>
          <w:color w:val="0000FF"/>
        </w:rPr>
        <w:t>İçin</w:t>
      </w:r>
      <w:r>
        <w:rPr>
          <w:color w:val="0000FF"/>
          <w:spacing w:val="-3"/>
        </w:rPr>
        <w:t xml:space="preserve"> </w:t>
      </w:r>
      <w:r>
        <w:rPr>
          <w:color w:val="0000FF"/>
        </w:rPr>
        <w:t>Genel</w:t>
      </w:r>
      <w:r>
        <w:rPr>
          <w:color w:val="0000FF"/>
          <w:spacing w:val="-1"/>
        </w:rPr>
        <w:t xml:space="preserve"> </w:t>
      </w:r>
      <w:bookmarkEnd w:id="23"/>
      <w:r>
        <w:rPr>
          <w:color w:val="0000FF"/>
          <w:spacing w:val="-2"/>
        </w:rPr>
        <w:t>Kurallar</w:t>
      </w:r>
    </w:p>
    <w:p w14:paraId="2280931F" w14:textId="77777777" w:rsidR="002E3A83" w:rsidRDefault="004B1A79">
      <w:pPr>
        <w:pStyle w:val="GvdeMetni"/>
        <w:spacing w:before="197"/>
        <w:ind w:left="178" w:right="333"/>
        <w:jc w:val="both"/>
      </w:pPr>
      <w:r>
        <w:t xml:space="preserve">Cihazın monte edileceği odanın hacmi cihaz/cihazların toplam anma ısıl gücünün her 1 </w:t>
      </w:r>
      <w:proofErr w:type="spellStart"/>
      <w:r>
        <w:t>kW„ı</w:t>
      </w:r>
      <w:proofErr w:type="spellEnd"/>
      <w:r>
        <w:t xml:space="preserve"> için 1m</w:t>
      </w:r>
      <w:r>
        <w:rPr>
          <w:vertAlign w:val="superscript"/>
        </w:rPr>
        <w:t>3</w:t>
      </w:r>
      <w:r>
        <w:rPr>
          <w:spacing w:val="-13"/>
        </w:rPr>
        <w:t xml:space="preserve"> </w:t>
      </w:r>
      <w:r>
        <w:t>olmalıdır. Montaj odasında bu hacim sağlanamıyor ise, yanma havası, cihazın monte edileceği odaya bitişik bir veya birden fazla odadan her biri en az 150 cm</w:t>
      </w:r>
      <w:r>
        <w:rPr>
          <w:vertAlign w:val="superscript"/>
        </w:rPr>
        <w:t>2</w:t>
      </w:r>
      <w:r>
        <w:t xml:space="preserve"> serbest </w:t>
      </w:r>
      <w:proofErr w:type="spellStart"/>
      <w:r>
        <w:t>enkesit</w:t>
      </w:r>
      <w:proofErr w:type="spellEnd"/>
      <w:r>
        <w:t xml:space="preserve"> alanlı iki menfez ile temin edilmelidir.</w:t>
      </w:r>
    </w:p>
    <w:p w14:paraId="3998D1B9" w14:textId="77777777" w:rsidR="002E3A83" w:rsidRDefault="004B1A79">
      <w:pPr>
        <w:pStyle w:val="GvdeMetni"/>
        <w:spacing w:before="199"/>
        <w:ind w:left="178" w:right="332"/>
        <w:jc w:val="both"/>
      </w:pPr>
      <w:r>
        <w:t>Bu şekilde birbirine bitişik odaların toplam hacmi 1 kW anma ısıl gücü başına en az 1m</w:t>
      </w:r>
      <w:r>
        <w:rPr>
          <w:vertAlign w:val="superscript"/>
        </w:rPr>
        <w:t>3</w:t>
      </w:r>
      <w:r>
        <w:t xml:space="preserve"> olmalı, iki menfez de aynı duvara açılmalı, üst menfez tabandan en az 1,80m. yüksekliğe, alttaki menfez döşemeden en fazla 45 cm yüksekliğe açılmalıdır. (Şekil 13)</w:t>
      </w:r>
    </w:p>
    <w:p w14:paraId="36B2684B" w14:textId="77777777" w:rsidR="002E3A83" w:rsidRDefault="004B1A79">
      <w:pPr>
        <w:pStyle w:val="GvdeMetni"/>
        <w:spacing w:before="28"/>
        <w:rPr>
          <w:sz w:val="20"/>
        </w:rPr>
      </w:pPr>
      <w:r>
        <w:rPr>
          <w:noProof/>
        </w:rPr>
        <mc:AlternateContent>
          <mc:Choice Requires="wpg">
            <w:drawing>
              <wp:anchor distT="0" distB="0" distL="0" distR="0" simplePos="0" relativeHeight="251725312" behindDoc="1" locked="0" layoutInCell="1" allowOverlap="1" wp14:anchorId="10903EF4" wp14:editId="5D99797F">
                <wp:simplePos x="0" y="0"/>
                <wp:positionH relativeFrom="page">
                  <wp:posOffset>1409700</wp:posOffset>
                </wp:positionH>
                <wp:positionV relativeFrom="paragraph">
                  <wp:posOffset>174625</wp:posOffset>
                </wp:positionV>
                <wp:extent cx="4944745" cy="300291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4745" cy="3002915"/>
                          <a:chOff x="0" y="0"/>
                          <a:chExt cx="4944999" cy="3003175"/>
                        </a:xfrm>
                      </wpg:grpSpPr>
                      <wps:wsp>
                        <wps:cNvPr id="91" name="Graphic 91"/>
                        <wps:cNvSpPr/>
                        <wps:spPr>
                          <a:xfrm>
                            <a:off x="0" y="0"/>
                            <a:ext cx="4584700" cy="2095500"/>
                          </a:xfrm>
                          <a:custGeom>
                            <a:avLst/>
                            <a:gdLst/>
                            <a:ahLst/>
                            <a:cxnLst/>
                            <a:rect l="l" t="t" r="r" b="b"/>
                            <a:pathLst>
                              <a:path w="4584700" h="2095500">
                                <a:moveTo>
                                  <a:pt x="4584250" y="0"/>
                                </a:moveTo>
                                <a:lnTo>
                                  <a:pt x="0" y="0"/>
                                </a:lnTo>
                                <a:lnTo>
                                  <a:pt x="0" y="2094929"/>
                                </a:lnTo>
                                <a:lnTo>
                                  <a:pt x="4584250" y="2094929"/>
                                </a:lnTo>
                                <a:lnTo>
                                  <a:pt x="4584250"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306775" y="9338"/>
                            <a:ext cx="3277235" cy="2023745"/>
                          </a:xfrm>
                          <a:custGeom>
                            <a:avLst/>
                            <a:gdLst/>
                            <a:ahLst/>
                            <a:cxnLst/>
                            <a:rect l="l" t="t" r="r" b="b"/>
                            <a:pathLst>
                              <a:path w="3277235" h="2023745">
                                <a:moveTo>
                                  <a:pt x="662549" y="434830"/>
                                </a:moveTo>
                                <a:lnTo>
                                  <a:pt x="728408" y="434830"/>
                                </a:lnTo>
                              </a:path>
                              <a:path w="3277235" h="2023745">
                                <a:moveTo>
                                  <a:pt x="2829180" y="434830"/>
                                </a:moveTo>
                                <a:lnTo>
                                  <a:pt x="2864184" y="434830"/>
                                </a:lnTo>
                              </a:path>
                              <a:path w="3277235" h="2023745">
                                <a:moveTo>
                                  <a:pt x="647612" y="460586"/>
                                </a:moveTo>
                                <a:lnTo>
                                  <a:pt x="743421" y="460586"/>
                                </a:lnTo>
                              </a:path>
                              <a:path w="3277235" h="2023745">
                                <a:moveTo>
                                  <a:pt x="2803154" y="460586"/>
                                </a:moveTo>
                                <a:lnTo>
                                  <a:pt x="2890136" y="460586"/>
                                </a:lnTo>
                              </a:path>
                              <a:path w="3277235" h="2023745">
                                <a:moveTo>
                                  <a:pt x="643840" y="486567"/>
                                </a:moveTo>
                                <a:lnTo>
                                  <a:pt x="747117" y="486567"/>
                                </a:lnTo>
                              </a:path>
                              <a:path w="3277235" h="2023745">
                                <a:moveTo>
                                  <a:pt x="3201174" y="486567"/>
                                </a:moveTo>
                                <a:lnTo>
                                  <a:pt x="3255566" y="486567"/>
                                </a:lnTo>
                              </a:path>
                              <a:path w="3277235" h="2023745">
                                <a:moveTo>
                                  <a:pt x="2795459" y="486567"/>
                                </a:moveTo>
                                <a:lnTo>
                                  <a:pt x="2897831" y="486567"/>
                                </a:lnTo>
                              </a:path>
                              <a:path w="3277235" h="2023745">
                                <a:moveTo>
                                  <a:pt x="648744" y="512473"/>
                                </a:moveTo>
                                <a:lnTo>
                                  <a:pt x="742289" y="512473"/>
                                </a:lnTo>
                              </a:path>
                              <a:path w="3277235" h="2023745">
                                <a:moveTo>
                                  <a:pt x="3182239" y="512473"/>
                                </a:moveTo>
                                <a:lnTo>
                                  <a:pt x="3274652" y="512473"/>
                                </a:lnTo>
                              </a:path>
                              <a:path w="3277235" h="2023745">
                                <a:moveTo>
                                  <a:pt x="2796817" y="512473"/>
                                </a:moveTo>
                                <a:lnTo>
                                  <a:pt x="2896699" y="512473"/>
                                </a:lnTo>
                              </a:path>
                              <a:path w="3277235" h="2023745">
                                <a:moveTo>
                                  <a:pt x="666321" y="538229"/>
                                </a:moveTo>
                                <a:lnTo>
                                  <a:pt x="724712" y="538229"/>
                                </a:lnTo>
                              </a:path>
                              <a:path w="3277235" h="2023745">
                                <a:moveTo>
                                  <a:pt x="3176807" y="538229"/>
                                </a:moveTo>
                                <a:lnTo>
                                  <a:pt x="3228483" y="538229"/>
                                </a:lnTo>
                              </a:path>
                              <a:path w="3277235" h="2023745">
                                <a:moveTo>
                                  <a:pt x="2807680" y="538229"/>
                                </a:moveTo>
                                <a:lnTo>
                                  <a:pt x="2885685" y="538229"/>
                                </a:lnTo>
                              </a:path>
                              <a:path w="3277235" h="2023745">
                                <a:moveTo>
                                  <a:pt x="3179975" y="564135"/>
                                </a:moveTo>
                                <a:lnTo>
                                  <a:pt x="3276915" y="564135"/>
                                </a:lnTo>
                              </a:path>
                              <a:path w="3277235" h="2023745">
                                <a:moveTo>
                                  <a:pt x="3194233" y="590116"/>
                                </a:moveTo>
                                <a:lnTo>
                                  <a:pt x="3262733" y="590116"/>
                                </a:lnTo>
                              </a:path>
                              <a:path w="3277235" h="2023745">
                                <a:moveTo>
                                  <a:pt x="3192951" y="1625524"/>
                                </a:moveTo>
                                <a:lnTo>
                                  <a:pt x="3229388" y="1625524"/>
                                </a:lnTo>
                              </a:path>
                              <a:path w="3277235" h="2023745">
                                <a:moveTo>
                                  <a:pt x="3167452" y="1651460"/>
                                </a:moveTo>
                                <a:lnTo>
                                  <a:pt x="3254661" y="1651460"/>
                                </a:lnTo>
                              </a:path>
                              <a:path w="3277235" h="2023745">
                                <a:moveTo>
                                  <a:pt x="3159984" y="1677208"/>
                                </a:moveTo>
                                <a:lnTo>
                                  <a:pt x="3210302" y="1677208"/>
                                </a:lnTo>
                              </a:path>
                              <a:path w="3277235" h="2023745">
                                <a:moveTo>
                                  <a:pt x="3161266" y="1703137"/>
                                </a:moveTo>
                                <a:lnTo>
                                  <a:pt x="3260998" y="1703137"/>
                                </a:lnTo>
                              </a:path>
                              <a:path w="3277235" h="2023745">
                                <a:moveTo>
                                  <a:pt x="3172356" y="1729065"/>
                                </a:moveTo>
                                <a:lnTo>
                                  <a:pt x="3249833" y="1729065"/>
                                </a:lnTo>
                              </a:path>
                              <a:path w="3277235" h="2023745">
                                <a:moveTo>
                                  <a:pt x="689859" y="486567"/>
                                </a:moveTo>
                                <a:lnTo>
                                  <a:pt x="715885" y="460586"/>
                                </a:lnTo>
                              </a:path>
                              <a:path w="3277235" h="2023745">
                                <a:moveTo>
                                  <a:pt x="2807831" y="538605"/>
                                </a:moveTo>
                                <a:lnTo>
                                  <a:pt x="2808208" y="538229"/>
                                </a:lnTo>
                              </a:path>
                              <a:path w="3277235" h="2023745">
                                <a:moveTo>
                                  <a:pt x="2859884" y="486567"/>
                                </a:moveTo>
                                <a:lnTo>
                                  <a:pt x="2885685" y="460586"/>
                                </a:lnTo>
                              </a:path>
                              <a:path w="3277235" h="2023745">
                                <a:moveTo>
                                  <a:pt x="3221543" y="538229"/>
                                </a:moveTo>
                                <a:lnTo>
                                  <a:pt x="3247343" y="512473"/>
                                </a:lnTo>
                              </a:path>
                              <a:path w="3277235" h="2023745">
                                <a:moveTo>
                                  <a:pt x="3171375" y="1727619"/>
                                </a:moveTo>
                                <a:lnTo>
                                  <a:pt x="3195742" y="1703137"/>
                                </a:lnTo>
                              </a:path>
                              <a:path w="3277235" h="2023745">
                                <a:moveTo>
                                  <a:pt x="3247343" y="1651460"/>
                                </a:moveTo>
                                <a:lnTo>
                                  <a:pt x="3252020" y="1646557"/>
                                </a:lnTo>
                              </a:path>
                              <a:path w="3277235" h="2023745">
                                <a:moveTo>
                                  <a:pt x="1617994" y="386783"/>
                                </a:moveTo>
                                <a:lnTo>
                                  <a:pt x="1836166" y="268926"/>
                                </a:lnTo>
                              </a:path>
                              <a:path w="3277235" h="2023745">
                                <a:moveTo>
                                  <a:pt x="1589931" y="1765695"/>
                                </a:moveTo>
                                <a:lnTo>
                                  <a:pt x="1892067" y="1967349"/>
                                </a:lnTo>
                              </a:path>
                              <a:path w="3277235" h="2023745">
                                <a:moveTo>
                                  <a:pt x="1589931" y="240986"/>
                                </a:moveTo>
                                <a:lnTo>
                                  <a:pt x="1892067" y="50456"/>
                                </a:lnTo>
                              </a:path>
                              <a:path w="3277235" h="2023745">
                                <a:moveTo>
                                  <a:pt x="50522" y="50456"/>
                                </a:moveTo>
                                <a:lnTo>
                                  <a:pt x="1892067" y="50456"/>
                                </a:lnTo>
                                <a:lnTo>
                                  <a:pt x="1892067" y="1967349"/>
                                </a:lnTo>
                                <a:lnTo>
                                  <a:pt x="50522" y="1967349"/>
                                </a:lnTo>
                                <a:lnTo>
                                  <a:pt x="50522" y="50456"/>
                                </a:lnTo>
                              </a:path>
                              <a:path w="3277235" h="2023745">
                                <a:moveTo>
                                  <a:pt x="0" y="0"/>
                                </a:moveTo>
                                <a:lnTo>
                                  <a:pt x="1953852" y="0"/>
                                </a:lnTo>
                                <a:lnTo>
                                  <a:pt x="1953852" y="2023379"/>
                                </a:lnTo>
                                <a:lnTo>
                                  <a:pt x="0" y="2023379"/>
                                </a:lnTo>
                                <a:lnTo>
                                  <a:pt x="0" y="0"/>
                                </a:lnTo>
                              </a:path>
                              <a:path w="3277235" h="2023745">
                                <a:moveTo>
                                  <a:pt x="1752353" y="1048142"/>
                                </a:moveTo>
                                <a:lnTo>
                                  <a:pt x="1774607" y="1048142"/>
                                </a:lnTo>
                                <a:lnTo>
                                  <a:pt x="1774607" y="1210657"/>
                                </a:lnTo>
                                <a:lnTo>
                                  <a:pt x="1752353" y="1210657"/>
                                </a:lnTo>
                                <a:lnTo>
                                  <a:pt x="1752353" y="1048142"/>
                                </a:lnTo>
                              </a:path>
                              <a:path w="3277235" h="2023745">
                                <a:moveTo>
                                  <a:pt x="1802671" y="287075"/>
                                </a:moveTo>
                                <a:lnTo>
                                  <a:pt x="1802671" y="1907689"/>
                                </a:lnTo>
                              </a:path>
                              <a:path w="3277235" h="2023745">
                                <a:moveTo>
                                  <a:pt x="459164" y="487621"/>
                                </a:moveTo>
                                <a:lnTo>
                                  <a:pt x="459164" y="1154628"/>
                                </a:lnTo>
                              </a:path>
                              <a:path w="3277235" h="2023745">
                                <a:moveTo>
                                  <a:pt x="268882" y="1261189"/>
                                </a:moveTo>
                                <a:lnTo>
                                  <a:pt x="268882" y="543651"/>
                                </a:lnTo>
                              </a:path>
                              <a:path w="3277235" h="2023745">
                                <a:moveTo>
                                  <a:pt x="156990" y="543651"/>
                                </a:moveTo>
                                <a:lnTo>
                                  <a:pt x="156990" y="1261189"/>
                                </a:lnTo>
                              </a:path>
                              <a:path w="3277235" h="2023745">
                                <a:moveTo>
                                  <a:pt x="1617994" y="1784199"/>
                                </a:moveTo>
                                <a:lnTo>
                                  <a:pt x="1617994" y="386783"/>
                                </a:lnTo>
                              </a:path>
                              <a:path w="3277235" h="2023745">
                                <a:moveTo>
                                  <a:pt x="444204" y="240986"/>
                                </a:moveTo>
                                <a:lnTo>
                                  <a:pt x="1589931" y="240986"/>
                                </a:lnTo>
                                <a:lnTo>
                                  <a:pt x="1589931" y="1765695"/>
                                </a:lnTo>
                                <a:lnTo>
                                  <a:pt x="420071" y="1765695"/>
                                </a:lnTo>
                                <a:lnTo>
                                  <a:pt x="420071" y="1176543"/>
                                </a:lnTo>
                              </a:path>
                              <a:path w="3277235" h="2023745">
                                <a:moveTo>
                                  <a:pt x="459164" y="1154628"/>
                                </a:moveTo>
                                <a:lnTo>
                                  <a:pt x="268882" y="1261189"/>
                                </a:lnTo>
                              </a:path>
                              <a:path w="3277235" h="2023745">
                                <a:moveTo>
                                  <a:pt x="420071" y="1765695"/>
                                </a:moveTo>
                                <a:lnTo>
                                  <a:pt x="50522" y="1967349"/>
                                </a:lnTo>
                              </a:path>
                              <a:path w="3277235" h="2023745">
                                <a:moveTo>
                                  <a:pt x="156990" y="1261189"/>
                                </a:moveTo>
                                <a:lnTo>
                                  <a:pt x="268882" y="1261189"/>
                                </a:lnTo>
                              </a:path>
                            </a:pathLst>
                          </a:custGeom>
                          <a:ln w="10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9" cstate="print"/>
                          <a:stretch>
                            <a:fillRect/>
                          </a:stretch>
                        </pic:blipFill>
                        <pic:spPr>
                          <a:xfrm>
                            <a:off x="950089" y="428805"/>
                            <a:ext cx="104332" cy="130359"/>
                          </a:xfrm>
                          <a:prstGeom prst="rect">
                            <a:avLst/>
                          </a:prstGeom>
                        </pic:spPr>
                      </pic:pic>
                      <pic:pic xmlns:pic="http://schemas.openxmlformats.org/drawingml/2006/picture">
                        <pic:nvPicPr>
                          <pic:cNvPr id="94" name="Image 94"/>
                          <pic:cNvPicPr/>
                        </pic:nvPicPr>
                        <pic:blipFill>
                          <a:blip r:embed="rId50" cstate="print"/>
                          <a:stretch>
                            <a:fillRect/>
                          </a:stretch>
                        </pic:blipFill>
                        <pic:spPr>
                          <a:xfrm>
                            <a:off x="356770" y="59267"/>
                            <a:ext cx="409696" cy="494249"/>
                          </a:xfrm>
                          <a:prstGeom prst="rect">
                            <a:avLst/>
                          </a:prstGeom>
                        </pic:spPr>
                      </pic:pic>
                      <wps:wsp>
                        <wps:cNvPr id="95" name="Graphic 95"/>
                        <wps:cNvSpPr/>
                        <wps:spPr>
                          <a:xfrm>
                            <a:off x="805093" y="323223"/>
                            <a:ext cx="1041400" cy="728980"/>
                          </a:xfrm>
                          <a:custGeom>
                            <a:avLst/>
                            <a:gdLst/>
                            <a:ahLst/>
                            <a:cxnLst/>
                            <a:rect l="l" t="t" r="r" b="b"/>
                            <a:pathLst>
                              <a:path w="1041400" h="728980">
                                <a:moveTo>
                                  <a:pt x="39077" y="44808"/>
                                </a:moveTo>
                                <a:lnTo>
                                  <a:pt x="722034" y="44808"/>
                                </a:lnTo>
                                <a:lnTo>
                                  <a:pt x="722034" y="683875"/>
                                </a:lnTo>
                                <a:lnTo>
                                  <a:pt x="39077" y="683875"/>
                                </a:lnTo>
                                <a:lnTo>
                                  <a:pt x="39077" y="44808"/>
                                </a:lnTo>
                              </a:path>
                              <a:path w="1041400" h="728980">
                                <a:moveTo>
                                  <a:pt x="0" y="0"/>
                                </a:moveTo>
                                <a:lnTo>
                                  <a:pt x="1041069" y="0"/>
                                </a:lnTo>
                                <a:lnTo>
                                  <a:pt x="1041069" y="728608"/>
                                </a:lnTo>
                                <a:lnTo>
                                  <a:pt x="0" y="728608"/>
                                </a:lnTo>
                                <a:lnTo>
                                  <a:pt x="0" y="0"/>
                                </a:lnTo>
                              </a:path>
                            </a:pathLst>
                          </a:custGeom>
                          <a:ln w="10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51" cstate="print"/>
                          <a:stretch>
                            <a:fillRect/>
                          </a:stretch>
                        </pic:blipFill>
                        <pic:spPr>
                          <a:xfrm>
                            <a:off x="626587" y="193241"/>
                            <a:ext cx="139352" cy="337080"/>
                          </a:xfrm>
                          <a:prstGeom prst="rect">
                            <a:avLst/>
                          </a:prstGeom>
                        </pic:spPr>
                      </pic:pic>
                      <wps:wsp>
                        <wps:cNvPr id="97" name="Graphic 97"/>
                        <wps:cNvSpPr/>
                        <wps:spPr>
                          <a:xfrm>
                            <a:off x="1566431" y="368031"/>
                            <a:ext cx="235585" cy="639445"/>
                          </a:xfrm>
                          <a:custGeom>
                            <a:avLst/>
                            <a:gdLst/>
                            <a:ahLst/>
                            <a:cxnLst/>
                            <a:rect l="l" t="t" r="r" b="b"/>
                            <a:pathLst>
                              <a:path w="235585" h="639445">
                                <a:moveTo>
                                  <a:pt x="0" y="0"/>
                                </a:moveTo>
                                <a:lnTo>
                                  <a:pt x="234994" y="0"/>
                                </a:lnTo>
                                <a:lnTo>
                                  <a:pt x="234994" y="639067"/>
                                </a:lnTo>
                                <a:lnTo>
                                  <a:pt x="0" y="639067"/>
                                </a:lnTo>
                                <a:lnTo>
                                  <a:pt x="0" y="0"/>
                                </a:lnTo>
                              </a:path>
                            </a:pathLst>
                          </a:custGeom>
                          <a:ln w="1055">
                            <a:solidFill>
                              <a:srgbClr val="000000"/>
                            </a:solidFill>
                            <a:prstDash val="solid"/>
                          </a:ln>
                        </wps:spPr>
                        <wps:bodyPr wrap="square" lIns="0" tIns="0" rIns="0" bIns="0" rtlCol="0">
                          <a:prstTxWarp prst="textNoShape">
                            <a:avLst/>
                          </a:prstTxWarp>
                          <a:noAutofit/>
                        </wps:bodyPr>
                      </wps:wsp>
                      <wps:wsp>
                        <wps:cNvPr id="98" name="Graphic 98"/>
                        <wps:cNvSpPr/>
                        <wps:spPr>
                          <a:xfrm>
                            <a:off x="3220977" y="1695704"/>
                            <a:ext cx="89535" cy="13335"/>
                          </a:xfrm>
                          <a:custGeom>
                            <a:avLst/>
                            <a:gdLst/>
                            <a:ahLst/>
                            <a:cxnLst/>
                            <a:rect l="l" t="t" r="r" b="b"/>
                            <a:pathLst>
                              <a:path w="89535" h="13335">
                                <a:moveTo>
                                  <a:pt x="0" y="0"/>
                                </a:moveTo>
                                <a:lnTo>
                                  <a:pt x="38776" y="13058"/>
                                </a:lnTo>
                                <a:lnTo>
                                  <a:pt x="89094" y="13058"/>
                                </a:lnTo>
                                <a:lnTo>
                                  <a:pt x="0"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3223919" y="1698512"/>
                            <a:ext cx="89535" cy="13335"/>
                          </a:xfrm>
                          <a:custGeom>
                            <a:avLst/>
                            <a:gdLst/>
                            <a:ahLst/>
                            <a:cxnLst/>
                            <a:rect l="l" t="t" r="r" b="b"/>
                            <a:pathLst>
                              <a:path w="89535" h="13335">
                                <a:moveTo>
                                  <a:pt x="0" y="0"/>
                                </a:moveTo>
                                <a:lnTo>
                                  <a:pt x="38700" y="13058"/>
                                </a:lnTo>
                                <a:lnTo>
                                  <a:pt x="89018" y="13058"/>
                                </a:lnTo>
                                <a:lnTo>
                                  <a:pt x="0" y="0"/>
                                </a:lnTo>
                              </a:path>
                            </a:pathLst>
                          </a:custGeom>
                          <a:ln w="1054">
                            <a:solidFill>
                              <a:srgbClr val="000000"/>
                            </a:solidFill>
                            <a:prstDash val="solid"/>
                          </a:ln>
                        </wps:spPr>
                        <wps:bodyPr wrap="square" lIns="0" tIns="0" rIns="0" bIns="0" rtlCol="0">
                          <a:prstTxWarp prst="textNoShape">
                            <a:avLst/>
                          </a:prstTxWarp>
                          <a:noAutofit/>
                        </wps:bodyPr>
                      </wps:wsp>
                      <wps:wsp>
                        <wps:cNvPr id="100" name="Graphic 100"/>
                        <wps:cNvSpPr/>
                        <wps:spPr>
                          <a:xfrm>
                            <a:off x="3220977" y="1695704"/>
                            <a:ext cx="39370" cy="39370"/>
                          </a:xfrm>
                          <a:custGeom>
                            <a:avLst/>
                            <a:gdLst/>
                            <a:ahLst/>
                            <a:cxnLst/>
                            <a:rect l="l" t="t" r="r" b="b"/>
                            <a:pathLst>
                              <a:path w="39370" h="39370">
                                <a:moveTo>
                                  <a:pt x="0" y="0"/>
                                </a:moveTo>
                                <a:lnTo>
                                  <a:pt x="38776" y="38806"/>
                                </a:lnTo>
                                <a:lnTo>
                                  <a:pt x="38776" y="13058"/>
                                </a:lnTo>
                                <a:lnTo>
                                  <a:pt x="0"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223919" y="1698512"/>
                            <a:ext cx="38735" cy="39370"/>
                          </a:xfrm>
                          <a:custGeom>
                            <a:avLst/>
                            <a:gdLst/>
                            <a:ahLst/>
                            <a:cxnLst/>
                            <a:rect l="l" t="t" r="r" b="b"/>
                            <a:pathLst>
                              <a:path w="38735" h="39370">
                                <a:moveTo>
                                  <a:pt x="0" y="0"/>
                                </a:moveTo>
                                <a:lnTo>
                                  <a:pt x="38700" y="38806"/>
                                </a:lnTo>
                                <a:lnTo>
                                  <a:pt x="38700" y="13058"/>
                                </a:lnTo>
                                <a:lnTo>
                                  <a:pt x="0" y="0"/>
                                </a:lnTo>
                              </a:path>
                            </a:pathLst>
                          </a:custGeom>
                          <a:ln w="1055">
                            <a:solidFill>
                              <a:srgbClr val="000000"/>
                            </a:solidFill>
                            <a:prstDash val="solid"/>
                          </a:ln>
                        </wps:spPr>
                        <wps:bodyPr wrap="square" lIns="0" tIns="0" rIns="0" bIns="0" rtlCol="0">
                          <a:prstTxWarp prst="textNoShape">
                            <a:avLst/>
                          </a:prstTxWarp>
                          <a:noAutofit/>
                        </wps:bodyPr>
                      </wps:wsp>
                      <wps:wsp>
                        <wps:cNvPr id="102" name="Graphic 102"/>
                        <wps:cNvSpPr/>
                        <wps:spPr>
                          <a:xfrm>
                            <a:off x="3220977" y="1678473"/>
                            <a:ext cx="89535" cy="30480"/>
                          </a:xfrm>
                          <a:custGeom>
                            <a:avLst/>
                            <a:gdLst/>
                            <a:ahLst/>
                            <a:cxnLst/>
                            <a:rect l="l" t="t" r="r" b="b"/>
                            <a:pathLst>
                              <a:path w="89535" h="30480">
                                <a:moveTo>
                                  <a:pt x="38776" y="0"/>
                                </a:moveTo>
                                <a:lnTo>
                                  <a:pt x="0" y="17230"/>
                                </a:lnTo>
                                <a:lnTo>
                                  <a:pt x="89094" y="30289"/>
                                </a:lnTo>
                                <a:lnTo>
                                  <a:pt x="38776"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3223919" y="1681290"/>
                            <a:ext cx="89535" cy="30480"/>
                          </a:xfrm>
                          <a:custGeom>
                            <a:avLst/>
                            <a:gdLst/>
                            <a:ahLst/>
                            <a:cxnLst/>
                            <a:rect l="l" t="t" r="r" b="b"/>
                            <a:pathLst>
                              <a:path w="89535" h="30480">
                                <a:moveTo>
                                  <a:pt x="38700" y="0"/>
                                </a:moveTo>
                                <a:lnTo>
                                  <a:pt x="0" y="17223"/>
                                </a:lnTo>
                                <a:lnTo>
                                  <a:pt x="89018" y="30281"/>
                                </a:lnTo>
                                <a:lnTo>
                                  <a:pt x="38700" y="0"/>
                                </a:lnTo>
                              </a:path>
                            </a:pathLst>
                          </a:custGeom>
                          <a:ln w="1054">
                            <a:solidFill>
                              <a:srgbClr val="000000"/>
                            </a:solidFill>
                            <a:prstDash val="solid"/>
                          </a:ln>
                        </wps:spPr>
                        <wps:bodyPr wrap="square" lIns="0" tIns="0" rIns="0" bIns="0" rtlCol="0">
                          <a:prstTxWarp prst="textNoShape">
                            <a:avLst/>
                          </a:prstTxWarp>
                          <a:noAutofit/>
                        </wps:bodyPr>
                      </wps:wsp>
                      <wps:wsp>
                        <wps:cNvPr id="104" name="Graphic 104"/>
                        <wps:cNvSpPr/>
                        <wps:spPr>
                          <a:xfrm>
                            <a:off x="3259753" y="1678473"/>
                            <a:ext cx="50800" cy="30480"/>
                          </a:xfrm>
                          <a:custGeom>
                            <a:avLst/>
                            <a:gdLst/>
                            <a:ahLst/>
                            <a:cxnLst/>
                            <a:rect l="l" t="t" r="r" b="b"/>
                            <a:pathLst>
                              <a:path w="50800" h="30480">
                                <a:moveTo>
                                  <a:pt x="50318" y="0"/>
                                </a:moveTo>
                                <a:lnTo>
                                  <a:pt x="0" y="0"/>
                                </a:lnTo>
                                <a:lnTo>
                                  <a:pt x="50318" y="30289"/>
                                </a:lnTo>
                                <a:lnTo>
                                  <a:pt x="50318"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262620" y="1681290"/>
                            <a:ext cx="50800" cy="30480"/>
                          </a:xfrm>
                          <a:custGeom>
                            <a:avLst/>
                            <a:gdLst/>
                            <a:ahLst/>
                            <a:cxnLst/>
                            <a:rect l="l" t="t" r="r" b="b"/>
                            <a:pathLst>
                              <a:path w="50800" h="30480">
                                <a:moveTo>
                                  <a:pt x="50318" y="0"/>
                                </a:moveTo>
                                <a:lnTo>
                                  <a:pt x="0" y="0"/>
                                </a:lnTo>
                                <a:lnTo>
                                  <a:pt x="50318" y="30281"/>
                                </a:lnTo>
                                <a:lnTo>
                                  <a:pt x="50318" y="0"/>
                                </a:lnTo>
                              </a:path>
                            </a:pathLst>
                          </a:custGeom>
                          <a:ln w="1054">
                            <a:solidFill>
                              <a:srgbClr val="000000"/>
                            </a:solidFill>
                            <a:prstDash val="solid"/>
                          </a:ln>
                        </wps:spPr>
                        <wps:bodyPr wrap="square" lIns="0" tIns="0" rIns="0" bIns="0" rtlCol="0">
                          <a:prstTxWarp prst="textNoShape">
                            <a:avLst/>
                          </a:prstTxWarp>
                          <a:noAutofit/>
                        </wps:bodyPr>
                      </wps:wsp>
                      <wps:wsp>
                        <wps:cNvPr id="106" name="Graphic 106"/>
                        <wps:cNvSpPr/>
                        <wps:spPr>
                          <a:xfrm>
                            <a:off x="3514211" y="1678473"/>
                            <a:ext cx="99060" cy="30480"/>
                          </a:xfrm>
                          <a:custGeom>
                            <a:avLst/>
                            <a:gdLst/>
                            <a:ahLst/>
                            <a:cxnLst/>
                            <a:rect l="l" t="t" r="r" b="b"/>
                            <a:pathLst>
                              <a:path w="99060" h="30480">
                                <a:moveTo>
                                  <a:pt x="98977" y="0"/>
                                </a:moveTo>
                                <a:lnTo>
                                  <a:pt x="0" y="0"/>
                                </a:lnTo>
                                <a:lnTo>
                                  <a:pt x="98977" y="30289"/>
                                </a:lnTo>
                                <a:lnTo>
                                  <a:pt x="98977"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3517078" y="1681290"/>
                            <a:ext cx="99060" cy="30480"/>
                          </a:xfrm>
                          <a:custGeom>
                            <a:avLst/>
                            <a:gdLst/>
                            <a:ahLst/>
                            <a:cxnLst/>
                            <a:rect l="l" t="t" r="r" b="b"/>
                            <a:pathLst>
                              <a:path w="99060" h="30480">
                                <a:moveTo>
                                  <a:pt x="98977" y="30281"/>
                                </a:moveTo>
                                <a:lnTo>
                                  <a:pt x="98977" y="0"/>
                                </a:lnTo>
                                <a:lnTo>
                                  <a:pt x="0" y="0"/>
                                </a:lnTo>
                                <a:lnTo>
                                  <a:pt x="98977" y="30281"/>
                                </a:lnTo>
                              </a:path>
                            </a:pathLst>
                          </a:custGeom>
                          <a:ln w="1054">
                            <a:solidFill>
                              <a:srgbClr val="000000"/>
                            </a:solidFill>
                            <a:prstDash val="solid"/>
                          </a:ln>
                        </wps:spPr>
                        <wps:bodyPr wrap="square" lIns="0" tIns="0" rIns="0" bIns="0" rtlCol="0">
                          <a:prstTxWarp prst="textNoShape">
                            <a:avLst/>
                          </a:prstTxWarp>
                          <a:noAutofit/>
                        </wps:bodyPr>
                      </wps:wsp>
                      <wps:wsp>
                        <wps:cNvPr id="108" name="Graphic 108"/>
                        <wps:cNvSpPr/>
                        <wps:spPr>
                          <a:xfrm>
                            <a:off x="3514211" y="1678473"/>
                            <a:ext cx="99060" cy="30480"/>
                          </a:xfrm>
                          <a:custGeom>
                            <a:avLst/>
                            <a:gdLst/>
                            <a:ahLst/>
                            <a:cxnLst/>
                            <a:rect l="l" t="t" r="r" b="b"/>
                            <a:pathLst>
                              <a:path w="99060" h="30480">
                                <a:moveTo>
                                  <a:pt x="0" y="0"/>
                                </a:moveTo>
                                <a:lnTo>
                                  <a:pt x="0" y="30289"/>
                                </a:lnTo>
                                <a:lnTo>
                                  <a:pt x="98977" y="30289"/>
                                </a:lnTo>
                                <a:lnTo>
                                  <a:pt x="0"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517078" y="1681290"/>
                            <a:ext cx="99060" cy="30480"/>
                          </a:xfrm>
                          <a:custGeom>
                            <a:avLst/>
                            <a:gdLst/>
                            <a:ahLst/>
                            <a:cxnLst/>
                            <a:rect l="l" t="t" r="r" b="b"/>
                            <a:pathLst>
                              <a:path w="99060" h="30480">
                                <a:moveTo>
                                  <a:pt x="0" y="0"/>
                                </a:moveTo>
                                <a:lnTo>
                                  <a:pt x="0" y="30281"/>
                                </a:lnTo>
                                <a:lnTo>
                                  <a:pt x="98977" y="30281"/>
                                </a:lnTo>
                                <a:lnTo>
                                  <a:pt x="0" y="0"/>
                                </a:lnTo>
                              </a:path>
                            </a:pathLst>
                          </a:custGeom>
                          <a:ln w="1054">
                            <a:solidFill>
                              <a:srgbClr val="000000"/>
                            </a:solidFill>
                            <a:prstDash val="solid"/>
                          </a:ln>
                        </wps:spPr>
                        <wps:bodyPr wrap="square" lIns="0" tIns="0" rIns="0" bIns="0" rtlCol="0">
                          <a:prstTxWarp prst="textNoShape">
                            <a:avLst/>
                          </a:prstTxWarp>
                          <a:noAutofit/>
                        </wps:bodyPr>
                      </wps:wsp>
                      <wps:wsp>
                        <wps:cNvPr id="110" name="Graphic 110"/>
                        <wps:cNvSpPr/>
                        <wps:spPr>
                          <a:xfrm>
                            <a:off x="3220977" y="1648192"/>
                            <a:ext cx="39370" cy="47625"/>
                          </a:xfrm>
                          <a:custGeom>
                            <a:avLst/>
                            <a:gdLst/>
                            <a:ahLst/>
                            <a:cxnLst/>
                            <a:rect l="l" t="t" r="r" b="b"/>
                            <a:pathLst>
                              <a:path w="39370" h="47625">
                                <a:moveTo>
                                  <a:pt x="38776" y="0"/>
                                </a:moveTo>
                                <a:lnTo>
                                  <a:pt x="0" y="47512"/>
                                </a:lnTo>
                                <a:lnTo>
                                  <a:pt x="38776" y="30281"/>
                                </a:lnTo>
                                <a:lnTo>
                                  <a:pt x="38776"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3223919" y="1651000"/>
                            <a:ext cx="38735" cy="47625"/>
                          </a:xfrm>
                          <a:custGeom>
                            <a:avLst/>
                            <a:gdLst/>
                            <a:ahLst/>
                            <a:cxnLst/>
                            <a:rect l="l" t="t" r="r" b="b"/>
                            <a:pathLst>
                              <a:path w="38735" h="47625">
                                <a:moveTo>
                                  <a:pt x="38700" y="0"/>
                                </a:moveTo>
                                <a:lnTo>
                                  <a:pt x="0" y="47512"/>
                                </a:lnTo>
                                <a:lnTo>
                                  <a:pt x="38700" y="30289"/>
                                </a:lnTo>
                                <a:lnTo>
                                  <a:pt x="38700" y="0"/>
                                </a:lnTo>
                              </a:path>
                            </a:pathLst>
                          </a:custGeom>
                          <a:ln w="1055">
                            <a:solidFill>
                              <a:srgbClr val="000000"/>
                            </a:solidFill>
                            <a:prstDash val="solid"/>
                          </a:ln>
                        </wps:spPr>
                        <wps:bodyPr wrap="square" lIns="0" tIns="0" rIns="0" bIns="0" rtlCol="0">
                          <a:prstTxWarp prst="textNoShape">
                            <a:avLst/>
                          </a:prstTxWarp>
                          <a:noAutofit/>
                        </wps:bodyPr>
                      </wps:wsp>
                      <wps:wsp>
                        <wps:cNvPr id="112" name="Graphic 112"/>
                        <wps:cNvSpPr/>
                        <wps:spPr>
                          <a:xfrm>
                            <a:off x="3230558" y="556754"/>
                            <a:ext cx="80010" cy="13335"/>
                          </a:xfrm>
                          <a:custGeom>
                            <a:avLst/>
                            <a:gdLst/>
                            <a:ahLst/>
                            <a:cxnLst/>
                            <a:rect l="l" t="t" r="r" b="b"/>
                            <a:pathLst>
                              <a:path w="80010" h="13335">
                                <a:moveTo>
                                  <a:pt x="0" y="0"/>
                                </a:moveTo>
                                <a:lnTo>
                                  <a:pt x="38700" y="13028"/>
                                </a:lnTo>
                                <a:lnTo>
                                  <a:pt x="79513" y="13028"/>
                                </a:lnTo>
                                <a:lnTo>
                                  <a:pt x="0"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3233424" y="559541"/>
                            <a:ext cx="80010" cy="13335"/>
                          </a:xfrm>
                          <a:custGeom>
                            <a:avLst/>
                            <a:gdLst/>
                            <a:ahLst/>
                            <a:cxnLst/>
                            <a:rect l="l" t="t" r="r" b="b"/>
                            <a:pathLst>
                              <a:path w="80010" h="13335">
                                <a:moveTo>
                                  <a:pt x="0" y="0"/>
                                </a:moveTo>
                                <a:lnTo>
                                  <a:pt x="38776" y="13028"/>
                                </a:lnTo>
                                <a:lnTo>
                                  <a:pt x="79513" y="13028"/>
                                </a:lnTo>
                                <a:lnTo>
                                  <a:pt x="0" y="0"/>
                                </a:lnTo>
                              </a:path>
                            </a:pathLst>
                          </a:custGeom>
                          <a:ln w="1054">
                            <a:solidFill>
                              <a:srgbClr val="000000"/>
                            </a:solidFill>
                            <a:prstDash val="solid"/>
                          </a:ln>
                        </wps:spPr>
                        <wps:bodyPr wrap="square" lIns="0" tIns="0" rIns="0" bIns="0" rtlCol="0">
                          <a:prstTxWarp prst="textNoShape">
                            <a:avLst/>
                          </a:prstTxWarp>
                          <a:noAutofit/>
                        </wps:bodyPr>
                      </wps:wsp>
                      <wps:wsp>
                        <wps:cNvPr id="114" name="Graphic 114"/>
                        <wps:cNvSpPr/>
                        <wps:spPr>
                          <a:xfrm>
                            <a:off x="3230558" y="556754"/>
                            <a:ext cx="38735" cy="39370"/>
                          </a:xfrm>
                          <a:custGeom>
                            <a:avLst/>
                            <a:gdLst/>
                            <a:ahLst/>
                            <a:cxnLst/>
                            <a:rect l="l" t="t" r="r" b="b"/>
                            <a:pathLst>
                              <a:path w="38735" h="39370">
                                <a:moveTo>
                                  <a:pt x="0" y="0"/>
                                </a:moveTo>
                                <a:lnTo>
                                  <a:pt x="38700" y="38934"/>
                                </a:lnTo>
                                <a:lnTo>
                                  <a:pt x="38700" y="13028"/>
                                </a:lnTo>
                                <a:lnTo>
                                  <a:pt x="0"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233424" y="559541"/>
                            <a:ext cx="39370" cy="39370"/>
                          </a:xfrm>
                          <a:custGeom>
                            <a:avLst/>
                            <a:gdLst/>
                            <a:ahLst/>
                            <a:cxnLst/>
                            <a:rect l="l" t="t" r="r" b="b"/>
                            <a:pathLst>
                              <a:path w="39370" h="39370">
                                <a:moveTo>
                                  <a:pt x="0" y="0"/>
                                </a:moveTo>
                                <a:lnTo>
                                  <a:pt x="38776" y="39009"/>
                                </a:lnTo>
                                <a:lnTo>
                                  <a:pt x="38776" y="13028"/>
                                </a:lnTo>
                                <a:lnTo>
                                  <a:pt x="0" y="0"/>
                                </a:lnTo>
                              </a:path>
                            </a:pathLst>
                          </a:custGeom>
                          <a:ln w="1055">
                            <a:solidFill>
                              <a:srgbClr val="000000"/>
                            </a:solidFill>
                            <a:prstDash val="solid"/>
                          </a:ln>
                        </wps:spPr>
                        <wps:bodyPr wrap="square" lIns="0" tIns="0" rIns="0" bIns="0" rtlCol="0">
                          <a:prstTxWarp prst="textNoShape">
                            <a:avLst/>
                          </a:prstTxWarp>
                          <a:noAutofit/>
                        </wps:bodyPr>
                      </wps:wsp>
                      <wps:wsp>
                        <wps:cNvPr id="116" name="Graphic 116"/>
                        <wps:cNvSpPr/>
                        <wps:spPr>
                          <a:xfrm>
                            <a:off x="3661847" y="552386"/>
                            <a:ext cx="38735" cy="47625"/>
                          </a:xfrm>
                          <a:custGeom>
                            <a:avLst/>
                            <a:gdLst/>
                            <a:ahLst/>
                            <a:cxnLst/>
                            <a:rect l="l" t="t" r="r" b="b"/>
                            <a:pathLst>
                              <a:path w="38735" h="47625">
                                <a:moveTo>
                                  <a:pt x="38700" y="0"/>
                                </a:moveTo>
                                <a:lnTo>
                                  <a:pt x="0" y="17396"/>
                                </a:lnTo>
                                <a:lnTo>
                                  <a:pt x="0" y="47519"/>
                                </a:lnTo>
                                <a:lnTo>
                                  <a:pt x="38700"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3664714" y="555173"/>
                            <a:ext cx="39370" cy="47625"/>
                          </a:xfrm>
                          <a:custGeom>
                            <a:avLst/>
                            <a:gdLst/>
                            <a:ahLst/>
                            <a:cxnLst/>
                            <a:rect l="l" t="t" r="r" b="b"/>
                            <a:pathLst>
                              <a:path w="39370" h="47625">
                                <a:moveTo>
                                  <a:pt x="38776" y="0"/>
                                </a:moveTo>
                                <a:lnTo>
                                  <a:pt x="0" y="17396"/>
                                </a:lnTo>
                                <a:lnTo>
                                  <a:pt x="0" y="47519"/>
                                </a:lnTo>
                                <a:lnTo>
                                  <a:pt x="38776" y="0"/>
                                </a:lnTo>
                              </a:path>
                            </a:pathLst>
                          </a:custGeom>
                          <a:ln w="1055">
                            <a:solidFill>
                              <a:srgbClr val="000000"/>
                            </a:solidFill>
                            <a:prstDash val="solid"/>
                          </a:ln>
                        </wps:spPr>
                        <wps:bodyPr wrap="square" lIns="0" tIns="0" rIns="0" bIns="0" rtlCol="0">
                          <a:prstTxWarp prst="textNoShape">
                            <a:avLst/>
                          </a:prstTxWarp>
                          <a:noAutofit/>
                        </wps:bodyPr>
                      </wps:wsp>
                      <wps:wsp>
                        <wps:cNvPr id="118" name="Graphic 118"/>
                        <wps:cNvSpPr/>
                        <wps:spPr>
                          <a:xfrm>
                            <a:off x="3532317" y="539509"/>
                            <a:ext cx="168275" cy="30480"/>
                          </a:xfrm>
                          <a:custGeom>
                            <a:avLst/>
                            <a:gdLst/>
                            <a:ahLst/>
                            <a:cxnLst/>
                            <a:rect l="l" t="t" r="r" b="b"/>
                            <a:pathLst>
                              <a:path w="168275" h="30480">
                                <a:moveTo>
                                  <a:pt x="0" y="0"/>
                                </a:moveTo>
                                <a:lnTo>
                                  <a:pt x="129530" y="30273"/>
                                </a:lnTo>
                                <a:lnTo>
                                  <a:pt x="168230" y="12877"/>
                                </a:lnTo>
                                <a:lnTo>
                                  <a:pt x="0"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3535259" y="542295"/>
                            <a:ext cx="168275" cy="30480"/>
                          </a:xfrm>
                          <a:custGeom>
                            <a:avLst/>
                            <a:gdLst/>
                            <a:ahLst/>
                            <a:cxnLst/>
                            <a:rect l="l" t="t" r="r" b="b"/>
                            <a:pathLst>
                              <a:path w="168275" h="30480">
                                <a:moveTo>
                                  <a:pt x="0" y="0"/>
                                </a:moveTo>
                                <a:lnTo>
                                  <a:pt x="129454" y="30273"/>
                                </a:lnTo>
                                <a:lnTo>
                                  <a:pt x="168230" y="12877"/>
                                </a:lnTo>
                                <a:lnTo>
                                  <a:pt x="0" y="0"/>
                                </a:lnTo>
                              </a:path>
                            </a:pathLst>
                          </a:custGeom>
                          <a:ln w="1054">
                            <a:solidFill>
                              <a:srgbClr val="000000"/>
                            </a:solidFill>
                            <a:prstDash val="solid"/>
                          </a:ln>
                        </wps:spPr>
                        <wps:bodyPr wrap="square" lIns="0" tIns="0" rIns="0" bIns="0" rtlCol="0">
                          <a:prstTxWarp prst="textNoShape">
                            <a:avLst/>
                          </a:prstTxWarp>
                          <a:noAutofit/>
                        </wps:bodyPr>
                      </wps:wsp>
                      <wps:wsp>
                        <wps:cNvPr id="120" name="Graphic 120"/>
                        <wps:cNvSpPr/>
                        <wps:spPr>
                          <a:xfrm>
                            <a:off x="3532317" y="539509"/>
                            <a:ext cx="129539" cy="30480"/>
                          </a:xfrm>
                          <a:custGeom>
                            <a:avLst/>
                            <a:gdLst/>
                            <a:ahLst/>
                            <a:cxnLst/>
                            <a:rect l="l" t="t" r="r" b="b"/>
                            <a:pathLst>
                              <a:path w="129539" h="30480">
                                <a:moveTo>
                                  <a:pt x="0" y="0"/>
                                </a:moveTo>
                                <a:lnTo>
                                  <a:pt x="0" y="30273"/>
                                </a:lnTo>
                                <a:lnTo>
                                  <a:pt x="129530" y="30273"/>
                                </a:lnTo>
                                <a:lnTo>
                                  <a:pt x="0"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3535259" y="542295"/>
                            <a:ext cx="129539" cy="30480"/>
                          </a:xfrm>
                          <a:custGeom>
                            <a:avLst/>
                            <a:gdLst/>
                            <a:ahLst/>
                            <a:cxnLst/>
                            <a:rect l="l" t="t" r="r" b="b"/>
                            <a:pathLst>
                              <a:path w="129539" h="30480">
                                <a:moveTo>
                                  <a:pt x="0" y="0"/>
                                </a:moveTo>
                                <a:lnTo>
                                  <a:pt x="0" y="30273"/>
                                </a:lnTo>
                                <a:lnTo>
                                  <a:pt x="129454" y="30273"/>
                                </a:lnTo>
                                <a:lnTo>
                                  <a:pt x="0" y="0"/>
                                </a:lnTo>
                              </a:path>
                            </a:pathLst>
                          </a:custGeom>
                          <a:ln w="1054">
                            <a:solidFill>
                              <a:srgbClr val="000000"/>
                            </a:solidFill>
                            <a:prstDash val="solid"/>
                          </a:ln>
                        </wps:spPr>
                        <wps:bodyPr wrap="square" lIns="0" tIns="0" rIns="0" bIns="0" rtlCol="0">
                          <a:prstTxWarp prst="textNoShape">
                            <a:avLst/>
                          </a:prstTxWarp>
                          <a:noAutofit/>
                        </wps:bodyPr>
                      </wps:wsp>
                      <wps:wsp>
                        <wps:cNvPr id="122" name="Graphic 122"/>
                        <wps:cNvSpPr/>
                        <wps:spPr>
                          <a:xfrm>
                            <a:off x="3532317" y="539509"/>
                            <a:ext cx="168275" cy="13335"/>
                          </a:xfrm>
                          <a:custGeom>
                            <a:avLst/>
                            <a:gdLst/>
                            <a:ahLst/>
                            <a:cxnLst/>
                            <a:rect l="l" t="t" r="r" b="b"/>
                            <a:pathLst>
                              <a:path w="168275" h="13335">
                                <a:moveTo>
                                  <a:pt x="129530" y="0"/>
                                </a:moveTo>
                                <a:lnTo>
                                  <a:pt x="0" y="0"/>
                                </a:lnTo>
                                <a:lnTo>
                                  <a:pt x="168230" y="12877"/>
                                </a:lnTo>
                                <a:lnTo>
                                  <a:pt x="129530"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3535259" y="542295"/>
                            <a:ext cx="168275" cy="13335"/>
                          </a:xfrm>
                          <a:custGeom>
                            <a:avLst/>
                            <a:gdLst/>
                            <a:ahLst/>
                            <a:cxnLst/>
                            <a:rect l="l" t="t" r="r" b="b"/>
                            <a:pathLst>
                              <a:path w="168275" h="13335">
                                <a:moveTo>
                                  <a:pt x="129454" y="0"/>
                                </a:moveTo>
                                <a:lnTo>
                                  <a:pt x="0" y="0"/>
                                </a:lnTo>
                                <a:lnTo>
                                  <a:pt x="168230" y="12877"/>
                                </a:lnTo>
                                <a:lnTo>
                                  <a:pt x="129454" y="0"/>
                                </a:lnTo>
                              </a:path>
                            </a:pathLst>
                          </a:custGeom>
                          <a:ln w="1054">
                            <a:solidFill>
                              <a:srgbClr val="000000"/>
                            </a:solidFill>
                            <a:prstDash val="solid"/>
                          </a:ln>
                        </wps:spPr>
                        <wps:bodyPr wrap="square" lIns="0" tIns="0" rIns="0" bIns="0" rtlCol="0">
                          <a:prstTxWarp prst="textNoShape">
                            <a:avLst/>
                          </a:prstTxWarp>
                          <a:noAutofit/>
                        </wps:bodyPr>
                      </wps:wsp>
                      <wps:wsp>
                        <wps:cNvPr id="124" name="Graphic 124"/>
                        <wps:cNvSpPr/>
                        <wps:spPr>
                          <a:xfrm>
                            <a:off x="3230558" y="539509"/>
                            <a:ext cx="80010" cy="30480"/>
                          </a:xfrm>
                          <a:custGeom>
                            <a:avLst/>
                            <a:gdLst/>
                            <a:ahLst/>
                            <a:cxnLst/>
                            <a:rect l="l" t="t" r="r" b="b"/>
                            <a:pathLst>
                              <a:path w="80010" h="30480">
                                <a:moveTo>
                                  <a:pt x="79513" y="0"/>
                                </a:moveTo>
                                <a:lnTo>
                                  <a:pt x="0" y="17245"/>
                                </a:lnTo>
                                <a:lnTo>
                                  <a:pt x="79513" y="30273"/>
                                </a:lnTo>
                                <a:lnTo>
                                  <a:pt x="79513"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3233424" y="542295"/>
                            <a:ext cx="80010" cy="30480"/>
                          </a:xfrm>
                          <a:custGeom>
                            <a:avLst/>
                            <a:gdLst/>
                            <a:ahLst/>
                            <a:cxnLst/>
                            <a:rect l="l" t="t" r="r" b="b"/>
                            <a:pathLst>
                              <a:path w="80010" h="30480">
                                <a:moveTo>
                                  <a:pt x="79513" y="0"/>
                                </a:moveTo>
                                <a:lnTo>
                                  <a:pt x="0" y="17245"/>
                                </a:lnTo>
                                <a:lnTo>
                                  <a:pt x="79513" y="30273"/>
                                </a:lnTo>
                                <a:lnTo>
                                  <a:pt x="79513" y="0"/>
                                </a:lnTo>
                              </a:path>
                            </a:pathLst>
                          </a:custGeom>
                          <a:ln w="1054">
                            <a:solidFill>
                              <a:srgbClr val="000000"/>
                            </a:solidFill>
                            <a:prstDash val="solid"/>
                          </a:ln>
                        </wps:spPr>
                        <wps:bodyPr wrap="square" lIns="0" tIns="0" rIns="0" bIns="0" rtlCol="0">
                          <a:prstTxWarp prst="textNoShape">
                            <a:avLst/>
                          </a:prstTxWarp>
                          <a:noAutofit/>
                        </wps:bodyPr>
                      </wps:wsp>
                      <wps:wsp>
                        <wps:cNvPr id="126" name="Graphic 126"/>
                        <wps:cNvSpPr/>
                        <wps:spPr>
                          <a:xfrm>
                            <a:off x="3230558" y="539509"/>
                            <a:ext cx="80010" cy="17780"/>
                          </a:xfrm>
                          <a:custGeom>
                            <a:avLst/>
                            <a:gdLst/>
                            <a:ahLst/>
                            <a:cxnLst/>
                            <a:rect l="l" t="t" r="r" b="b"/>
                            <a:pathLst>
                              <a:path w="80010" h="17780">
                                <a:moveTo>
                                  <a:pt x="79513" y="0"/>
                                </a:moveTo>
                                <a:lnTo>
                                  <a:pt x="38700" y="0"/>
                                </a:lnTo>
                                <a:lnTo>
                                  <a:pt x="0" y="17245"/>
                                </a:lnTo>
                                <a:lnTo>
                                  <a:pt x="79513"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3233424" y="542295"/>
                            <a:ext cx="80010" cy="17780"/>
                          </a:xfrm>
                          <a:custGeom>
                            <a:avLst/>
                            <a:gdLst/>
                            <a:ahLst/>
                            <a:cxnLst/>
                            <a:rect l="l" t="t" r="r" b="b"/>
                            <a:pathLst>
                              <a:path w="80010" h="17780">
                                <a:moveTo>
                                  <a:pt x="0" y="17245"/>
                                </a:moveTo>
                                <a:lnTo>
                                  <a:pt x="79513" y="0"/>
                                </a:lnTo>
                                <a:lnTo>
                                  <a:pt x="38776" y="0"/>
                                </a:lnTo>
                                <a:lnTo>
                                  <a:pt x="0" y="17245"/>
                                </a:lnTo>
                              </a:path>
                            </a:pathLst>
                          </a:custGeom>
                          <a:ln w="1054">
                            <a:solidFill>
                              <a:srgbClr val="000000"/>
                            </a:solidFill>
                            <a:prstDash val="solid"/>
                          </a:ln>
                        </wps:spPr>
                        <wps:bodyPr wrap="square" lIns="0" tIns="0" rIns="0" bIns="0" rtlCol="0">
                          <a:prstTxWarp prst="textNoShape">
                            <a:avLst/>
                          </a:prstTxWarp>
                          <a:noAutofit/>
                        </wps:bodyPr>
                      </wps:wsp>
                      <wps:wsp>
                        <wps:cNvPr id="128" name="Graphic 128"/>
                        <wps:cNvSpPr/>
                        <wps:spPr>
                          <a:xfrm>
                            <a:off x="3661847" y="513603"/>
                            <a:ext cx="38735" cy="39370"/>
                          </a:xfrm>
                          <a:custGeom>
                            <a:avLst/>
                            <a:gdLst/>
                            <a:ahLst/>
                            <a:cxnLst/>
                            <a:rect l="l" t="t" r="r" b="b"/>
                            <a:pathLst>
                              <a:path w="38735" h="39370">
                                <a:moveTo>
                                  <a:pt x="0" y="0"/>
                                </a:moveTo>
                                <a:lnTo>
                                  <a:pt x="0" y="25906"/>
                                </a:lnTo>
                                <a:lnTo>
                                  <a:pt x="38700" y="38783"/>
                                </a:lnTo>
                                <a:lnTo>
                                  <a:pt x="0"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3664714" y="516389"/>
                            <a:ext cx="39370" cy="39370"/>
                          </a:xfrm>
                          <a:custGeom>
                            <a:avLst/>
                            <a:gdLst/>
                            <a:ahLst/>
                            <a:cxnLst/>
                            <a:rect l="l" t="t" r="r" b="b"/>
                            <a:pathLst>
                              <a:path w="39370" h="39370">
                                <a:moveTo>
                                  <a:pt x="0" y="0"/>
                                </a:moveTo>
                                <a:lnTo>
                                  <a:pt x="0" y="25906"/>
                                </a:lnTo>
                                <a:lnTo>
                                  <a:pt x="38776" y="38783"/>
                                </a:lnTo>
                                <a:lnTo>
                                  <a:pt x="0" y="0"/>
                                </a:lnTo>
                              </a:path>
                            </a:pathLst>
                          </a:custGeom>
                          <a:ln w="1055">
                            <a:solidFill>
                              <a:srgbClr val="000000"/>
                            </a:solidFill>
                            <a:prstDash val="solid"/>
                          </a:ln>
                        </wps:spPr>
                        <wps:bodyPr wrap="square" lIns="0" tIns="0" rIns="0" bIns="0" rtlCol="0">
                          <a:prstTxWarp prst="textNoShape">
                            <a:avLst/>
                          </a:prstTxWarp>
                          <a:noAutofit/>
                        </wps:bodyPr>
                      </wps:wsp>
                      <wps:wsp>
                        <wps:cNvPr id="130" name="Graphic 130"/>
                        <wps:cNvSpPr/>
                        <wps:spPr>
                          <a:xfrm>
                            <a:off x="3230558" y="509235"/>
                            <a:ext cx="38735" cy="47625"/>
                          </a:xfrm>
                          <a:custGeom>
                            <a:avLst/>
                            <a:gdLst/>
                            <a:ahLst/>
                            <a:cxnLst/>
                            <a:rect l="l" t="t" r="r" b="b"/>
                            <a:pathLst>
                              <a:path w="38735" h="47625">
                                <a:moveTo>
                                  <a:pt x="38700" y="0"/>
                                </a:moveTo>
                                <a:lnTo>
                                  <a:pt x="0" y="47519"/>
                                </a:lnTo>
                                <a:lnTo>
                                  <a:pt x="38700" y="30273"/>
                                </a:lnTo>
                                <a:lnTo>
                                  <a:pt x="38700"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2142942" y="65367"/>
                            <a:ext cx="2250440" cy="1917700"/>
                          </a:xfrm>
                          <a:custGeom>
                            <a:avLst/>
                            <a:gdLst/>
                            <a:ahLst/>
                            <a:cxnLst/>
                            <a:rect l="l" t="t" r="r" b="b"/>
                            <a:pathLst>
                              <a:path w="2250440" h="1917700">
                                <a:moveTo>
                                  <a:pt x="1129258" y="446654"/>
                                </a:moveTo>
                                <a:lnTo>
                                  <a:pt x="1090482" y="494173"/>
                                </a:lnTo>
                                <a:lnTo>
                                  <a:pt x="1129258" y="476928"/>
                                </a:lnTo>
                                <a:lnTo>
                                  <a:pt x="1129258" y="446654"/>
                                </a:lnTo>
                              </a:path>
                              <a:path w="2250440" h="1917700">
                                <a:moveTo>
                                  <a:pt x="1169995" y="1917118"/>
                                </a:moveTo>
                                <a:lnTo>
                                  <a:pt x="1169995" y="507202"/>
                                </a:lnTo>
                              </a:path>
                              <a:path w="2250440" h="1917700">
                                <a:moveTo>
                                  <a:pt x="1220314" y="507202"/>
                                </a:moveTo>
                                <a:lnTo>
                                  <a:pt x="1220314" y="1917118"/>
                                </a:lnTo>
                              </a:path>
                              <a:path w="2250440" h="1917700">
                                <a:moveTo>
                                  <a:pt x="1505853" y="507202"/>
                                </a:moveTo>
                                <a:lnTo>
                                  <a:pt x="1505853" y="1715111"/>
                                </a:lnTo>
                              </a:path>
                              <a:path w="2250440" h="1917700">
                                <a:moveTo>
                                  <a:pt x="1169995" y="1917118"/>
                                </a:moveTo>
                                <a:lnTo>
                                  <a:pt x="408808" y="1917118"/>
                                </a:lnTo>
                                <a:lnTo>
                                  <a:pt x="408808" y="0"/>
                                </a:lnTo>
                                <a:lnTo>
                                  <a:pt x="1169995" y="0"/>
                                </a:lnTo>
                              </a:path>
                              <a:path w="2250440" h="1917700">
                                <a:moveTo>
                                  <a:pt x="1505853" y="190605"/>
                                </a:moveTo>
                                <a:lnTo>
                                  <a:pt x="1948232" y="190605"/>
                                </a:lnTo>
                                <a:lnTo>
                                  <a:pt x="1948232" y="1715111"/>
                                </a:lnTo>
                                <a:lnTo>
                                  <a:pt x="1505853" y="1715111"/>
                                </a:lnTo>
                              </a:path>
                              <a:path w="2250440" h="1917700">
                                <a:moveTo>
                                  <a:pt x="1349089" y="1020052"/>
                                </a:moveTo>
                                <a:lnTo>
                                  <a:pt x="1326835" y="1020052"/>
                                </a:lnTo>
                                <a:lnTo>
                                  <a:pt x="1326835" y="1182718"/>
                                </a:lnTo>
                                <a:lnTo>
                                  <a:pt x="1349089" y="1182718"/>
                                </a:lnTo>
                                <a:lnTo>
                                  <a:pt x="1349089" y="1020052"/>
                                </a:lnTo>
                              </a:path>
                              <a:path w="2250440" h="1917700">
                                <a:moveTo>
                                  <a:pt x="1483598" y="1731069"/>
                                </a:moveTo>
                                <a:lnTo>
                                  <a:pt x="1483598" y="507202"/>
                                </a:lnTo>
                              </a:path>
                              <a:path w="2250440" h="1917700">
                                <a:moveTo>
                                  <a:pt x="1265276" y="240986"/>
                                </a:moveTo>
                                <a:lnTo>
                                  <a:pt x="1265276" y="1885383"/>
                                </a:lnTo>
                              </a:path>
                              <a:path w="2250440" h="1917700">
                                <a:moveTo>
                                  <a:pt x="1298771" y="259136"/>
                                </a:moveTo>
                                <a:lnTo>
                                  <a:pt x="1298771" y="1861450"/>
                                </a:lnTo>
                              </a:path>
                              <a:path w="2250440" h="1917700">
                                <a:moveTo>
                                  <a:pt x="2110654" y="997761"/>
                                </a:moveTo>
                                <a:lnTo>
                                  <a:pt x="2132909" y="997761"/>
                                </a:lnTo>
                                <a:lnTo>
                                  <a:pt x="2132909" y="1160201"/>
                                </a:lnTo>
                                <a:lnTo>
                                  <a:pt x="2110654" y="1160201"/>
                                </a:lnTo>
                                <a:lnTo>
                                  <a:pt x="2110654" y="997761"/>
                                </a:lnTo>
                              </a:path>
                              <a:path w="2250440" h="1917700">
                                <a:moveTo>
                                  <a:pt x="1976069" y="1733968"/>
                                </a:moveTo>
                                <a:lnTo>
                                  <a:pt x="1976069" y="336252"/>
                                </a:lnTo>
                              </a:path>
                              <a:path w="2250440" h="1917700">
                                <a:moveTo>
                                  <a:pt x="2160746" y="236694"/>
                                </a:moveTo>
                                <a:lnTo>
                                  <a:pt x="2160746" y="1857097"/>
                                </a:lnTo>
                              </a:path>
                              <a:path w="2250440" h="1917700">
                                <a:moveTo>
                                  <a:pt x="2194468" y="218695"/>
                                </a:moveTo>
                                <a:lnTo>
                                  <a:pt x="2194468" y="1879584"/>
                                </a:lnTo>
                              </a:path>
                              <a:path w="2250440" h="1917700">
                                <a:moveTo>
                                  <a:pt x="626980" y="1210657"/>
                                </a:moveTo>
                                <a:lnTo>
                                  <a:pt x="626980" y="493270"/>
                                </a:lnTo>
                              </a:path>
                              <a:path w="2250440" h="1917700">
                                <a:moveTo>
                                  <a:pt x="817465" y="437240"/>
                                </a:moveTo>
                                <a:lnTo>
                                  <a:pt x="817465" y="1104397"/>
                                </a:lnTo>
                              </a:path>
                              <a:path w="2250440" h="1917700">
                                <a:moveTo>
                                  <a:pt x="514952" y="493270"/>
                                </a:moveTo>
                                <a:lnTo>
                                  <a:pt x="514952" y="1210657"/>
                                </a:lnTo>
                              </a:path>
                              <a:path w="2250440" h="1917700">
                                <a:moveTo>
                                  <a:pt x="1220314" y="0"/>
                                </a:moveTo>
                                <a:lnTo>
                                  <a:pt x="2250444" y="0"/>
                                </a:lnTo>
                                <a:lnTo>
                                  <a:pt x="2250444" y="1917118"/>
                                </a:lnTo>
                                <a:lnTo>
                                  <a:pt x="1220314" y="1917118"/>
                                </a:lnTo>
                              </a:path>
                              <a:path w="2250440" h="1917700">
                                <a:moveTo>
                                  <a:pt x="0" y="212896"/>
                                </a:moveTo>
                                <a:lnTo>
                                  <a:pt x="0" y="1873959"/>
                                </a:lnTo>
                              </a:path>
                            </a:pathLst>
                          </a:custGeom>
                          <a:ln w="10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52" cstate="print"/>
                          <a:stretch>
                            <a:fillRect/>
                          </a:stretch>
                        </pic:blipFill>
                        <pic:spPr>
                          <a:xfrm>
                            <a:off x="3465704" y="1630162"/>
                            <a:ext cx="103200" cy="130533"/>
                          </a:xfrm>
                          <a:prstGeom prst="rect">
                            <a:avLst/>
                          </a:prstGeom>
                        </pic:spPr>
                      </pic:pic>
                      <wps:wsp>
                        <wps:cNvPr id="133" name="Graphic 133"/>
                        <wps:cNvSpPr/>
                        <wps:spPr>
                          <a:xfrm>
                            <a:off x="2551750" y="1169765"/>
                            <a:ext cx="761365" cy="812800"/>
                          </a:xfrm>
                          <a:custGeom>
                            <a:avLst/>
                            <a:gdLst/>
                            <a:ahLst/>
                            <a:cxnLst/>
                            <a:rect l="l" t="t" r="r" b="b"/>
                            <a:pathLst>
                              <a:path w="761365" h="812800">
                                <a:moveTo>
                                  <a:pt x="408657" y="0"/>
                                </a:moveTo>
                                <a:lnTo>
                                  <a:pt x="218171" y="106260"/>
                                </a:lnTo>
                              </a:path>
                              <a:path w="761365" h="812800">
                                <a:moveTo>
                                  <a:pt x="369353" y="610713"/>
                                </a:moveTo>
                                <a:lnTo>
                                  <a:pt x="0" y="812720"/>
                                </a:lnTo>
                              </a:path>
                              <a:path w="761365" h="812800">
                                <a:moveTo>
                                  <a:pt x="106143" y="106260"/>
                                </a:moveTo>
                                <a:lnTo>
                                  <a:pt x="218171" y="106260"/>
                                </a:lnTo>
                              </a:path>
                              <a:path w="761365" h="812800">
                                <a:moveTo>
                                  <a:pt x="761187" y="610713"/>
                                </a:moveTo>
                                <a:lnTo>
                                  <a:pt x="369353" y="610713"/>
                                </a:lnTo>
                                <a:lnTo>
                                  <a:pt x="369353" y="21764"/>
                                </a:lnTo>
                              </a:path>
                            </a:pathLst>
                          </a:custGeom>
                          <a:ln w="10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53" cstate="print"/>
                          <a:stretch>
                            <a:fillRect/>
                          </a:stretch>
                        </pic:blipFill>
                        <pic:spPr>
                          <a:xfrm>
                            <a:off x="3223391" y="1650473"/>
                            <a:ext cx="89546" cy="87373"/>
                          </a:xfrm>
                          <a:prstGeom prst="rect">
                            <a:avLst/>
                          </a:prstGeom>
                        </pic:spPr>
                      </pic:pic>
                      <wps:wsp>
                        <wps:cNvPr id="135" name="Graphic 135"/>
                        <wps:cNvSpPr/>
                        <wps:spPr>
                          <a:xfrm>
                            <a:off x="3363256" y="1681290"/>
                            <a:ext cx="1030605" cy="301625"/>
                          </a:xfrm>
                          <a:custGeom>
                            <a:avLst/>
                            <a:gdLst/>
                            <a:ahLst/>
                            <a:cxnLst/>
                            <a:rect l="l" t="t" r="r" b="b"/>
                            <a:pathLst>
                              <a:path w="1030605" h="301625">
                                <a:moveTo>
                                  <a:pt x="0" y="301195"/>
                                </a:moveTo>
                                <a:lnTo>
                                  <a:pt x="285539" y="99188"/>
                                </a:lnTo>
                              </a:path>
                              <a:path w="1030605" h="301625">
                                <a:moveTo>
                                  <a:pt x="153821" y="0"/>
                                </a:moveTo>
                                <a:lnTo>
                                  <a:pt x="252798" y="0"/>
                                </a:lnTo>
                                <a:lnTo>
                                  <a:pt x="252798" y="30281"/>
                                </a:lnTo>
                                <a:lnTo>
                                  <a:pt x="153821" y="30281"/>
                                </a:lnTo>
                                <a:lnTo>
                                  <a:pt x="153821" y="0"/>
                                </a:lnTo>
                              </a:path>
                              <a:path w="1030605" h="301625">
                                <a:moveTo>
                                  <a:pt x="727918" y="99188"/>
                                </a:moveTo>
                                <a:lnTo>
                                  <a:pt x="1030130" y="301195"/>
                                </a:lnTo>
                              </a:path>
                            </a:pathLst>
                          </a:custGeom>
                          <a:ln w="10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54" cstate="print"/>
                          <a:stretch>
                            <a:fillRect/>
                          </a:stretch>
                        </pic:blipFill>
                        <pic:spPr>
                          <a:xfrm>
                            <a:off x="3101179" y="439725"/>
                            <a:ext cx="104332" cy="130284"/>
                          </a:xfrm>
                          <a:prstGeom prst="rect">
                            <a:avLst/>
                          </a:prstGeom>
                        </pic:spPr>
                      </pic:pic>
                      <pic:pic xmlns:pic="http://schemas.openxmlformats.org/drawingml/2006/picture">
                        <pic:nvPicPr>
                          <pic:cNvPr id="137" name="Image 137"/>
                          <pic:cNvPicPr/>
                        </pic:nvPicPr>
                        <pic:blipFill>
                          <a:blip r:embed="rId55" cstate="print"/>
                          <a:stretch>
                            <a:fillRect/>
                          </a:stretch>
                        </pic:blipFill>
                        <pic:spPr>
                          <a:xfrm>
                            <a:off x="3483055" y="485964"/>
                            <a:ext cx="181658" cy="130134"/>
                          </a:xfrm>
                          <a:prstGeom prst="rect">
                            <a:avLst/>
                          </a:prstGeom>
                        </pic:spPr>
                      </pic:pic>
                      <wps:wsp>
                        <wps:cNvPr id="138" name="Graphic 138"/>
                        <wps:cNvSpPr/>
                        <wps:spPr>
                          <a:xfrm>
                            <a:off x="3312938" y="65367"/>
                            <a:ext cx="335915" cy="477520"/>
                          </a:xfrm>
                          <a:custGeom>
                            <a:avLst/>
                            <a:gdLst/>
                            <a:ahLst/>
                            <a:cxnLst/>
                            <a:rect l="l" t="t" r="r" b="b"/>
                            <a:pathLst>
                              <a:path w="335915" h="477520">
                                <a:moveTo>
                                  <a:pt x="0" y="476928"/>
                                </a:moveTo>
                                <a:lnTo>
                                  <a:pt x="0" y="0"/>
                                </a:lnTo>
                              </a:path>
                              <a:path w="335915" h="477520">
                                <a:moveTo>
                                  <a:pt x="50318" y="0"/>
                                </a:moveTo>
                                <a:lnTo>
                                  <a:pt x="50318" y="476928"/>
                                </a:lnTo>
                              </a:path>
                              <a:path w="335915" h="477520">
                                <a:moveTo>
                                  <a:pt x="50318" y="0"/>
                                </a:moveTo>
                                <a:lnTo>
                                  <a:pt x="335857" y="190605"/>
                                </a:lnTo>
                              </a:path>
                            </a:pathLst>
                          </a:custGeom>
                          <a:ln w="105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56" cstate="print"/>
                          <a:stretch>
                            <a:fillRect/>
                          </a:stretch>
                        </pic:blipFill>
                        <pic:spPr>
                          <a:xfrm>
                            <a:off x="2551223" y="64840"/>
                            <a:ext cx="409711" cy="494324"/>
                          </a:xfrm>
                          <a:prstGeom prst="rect">
                            <a:avLst/>
                          </a:prstGeom>
                        </pic:spPr>
                      </pic:pic>
                      <wps:wsp>
                        <wps:cNvPr id="140" name="Graphic 140"/>
                        <wps:cNvSpPr/>
                        <wps:spPr>
                          <a:xfrm>
                            <a:off x="399393" y="65367"/>
                            <a:ext cx="3994150" cy="1210945"/>
                          </a:xfrm>
                          <a:custGeom>
                            <a:avLst/>
                            <a:gdLst/>
                            <a:ahLst/>
                            <a:cxnLst/>
                            <a:rect l="l" t="t" r="r" b="b"/>
                            <a:pathLst>
                              <a:path w="3994150" h="1210945">
                                <a:moveTo>
                                  <a:pt x="2667158" y="324955"/>
                                </a:moveTo>
                                <a:lnTo>
                                  <a:pt x="2913545" y="324955"/>
                                </a:lnTo>
                                <a:lnTo>
                                  <a:pt x="2913545" y="936083"/>
                                </a:lnTo>
                                <a:lnTo>
                                  <a:pt x="2667158" y="936083"/>
                                </a:lnTo>
                                <a:lnTo>
                                  <a:pt x="2667158" y="324955"/>
                                </a:lnTo>
                              </a:path>
                              <a:path w="3994150" h="1210945">
                                <a:moveTo>
                                  <a:pt x="2622422" y="274725"/>
                                </a:moveTo>
                                <a:lnTo>
                                  <a:pt x="2913545" y="274725"/>
                                </a:lnTo>
                                <a:lnTo>
                                  <a:pt x="2913545" y="975243"/>
                                </a:lnTo>
                                <a:lnTo>
                                  <a:pt x="2622422" y="975243"/>
                                </a:lnTo>
                                <a:lnTo>
                                  <a:pt x="2622422" y="274725"/>
                                </a:lnTo>
                              </a:path>
                              <a:path w="3994150" h="1210945">
                                <a:moveTo>
                                  <a:pt x="2913545" y="476928"/>
                                </a:moveTo>
                                <a:lnTo>
                                  <a:pt x="2872807" y="476928"/>
                                </a:lnTo>
                              </a:path>
                              <a:path w="3994150" h="1210945">
                                <a:moveTo>
                                  <a:pt x="2872807" y="507202"/>
                                </a:moveTo>
                                <a:lnTo>
                                  <a:pt x="2913545" y="507202"/>
                                </a:lnTo>
                              </a:path>
                              <a:path w="3994150" h="1210945">
                                <a:moveTo>
                                  <a:pt x="2545851" y="190605"/>
                                </a:moveTo>
                                <a:lnTo>
                                  <a:pt x="2913545" y="190605"/>
                                </a:lnTo>
                              </a:path>
                              <a:path w="3994150" h="1210945">
                                <a:moveTo>
                                  <a:pt x="2872807" y="476928"/>
                                </a:moveTo>
                                <a:lnTo>
                                  <a:pt x="2872807" y="446654"/>
                                </a:lnTo>
                              </a:path>
                              <a:path w="3994150" h="1210945">
                                <a:moveTo>
                                  <a:pt x="2872807" y="446654"/>
                                </a:moveTo>
                                <a:lnTo>
                                  <a:pt x="2834031" y="494173"/>
                                </a:lnTo>
                              </a:path>
                              <a:path w="3994150" h="1210945">
                                <a:moveTo>
                                  <a:pt x="2834031" y="494173"/>
                                </a:moveTo>
                                <a:lnTo>
                                  <a:pt x="2872807" y="533183"/>
                                </a:lnTo>
                              </a:path>
                              <a:path w="3994150" h="1210945">
                                <a:moveTo>
                                  <a:pt x="2872807" y="533183"/>
                                </a:moveTo>
                                <a:lnTo>
                                  <a:pt x="2872807" y="507202"/>
                                </a:lnTo>
                              </a:path>
                              <a:path w="3994150" h="1210945">
                                <a:moveTo>
                                  <a:pt x="2545851" y="238878"/>
                                </a:moveTo>
                                <a:lnTo>
                                  <a:pt x="2545851" y="133521"/>
                                </a:lnTo>
                              </a:path>
                              <a:path w="3994150" h="1210945">
                                <a:moveTo>
                                  <a:pt x="3249403" y="190605"/>
                                </a:moveTo>
                                <a:lnTo>
                                  <a:pt x="3249403" y="476928"/>
                                </a:lnTo>
                              </a:path>
                              <a:path w="3994150" h="1210945">
                                <a:moveTo>
                                  <a:pt x="3227148" y="358693"/>
                                </a:moveTo>
                                <a:lnTo>
                                  <a:pt x="3008825" y="240986"/>
                                </a:lnTo>
                              </a:path>
                              <a:path w="3994150" h="1210945">
                                <a:moveTo>
                                  <a:pt x="2913545" y="476928"/>
                                </a:moveTo>
                                <a:lnTo>
                                  <a:pt x="2913545" y="507202"/>
                                </a:lnTo>
                              </a:path>
                              <a:path w="3994150" h="1210945">
                                <a:moveTo>
                                  <a:pt x="2963863" y="476928"/>
                                </a:moveTo>
                                <a:lnTo>
                                  <a:pt x="2963863" y="507202"/>
                                </a:lnTo>
                              </a:path>
                              <a:path w="3994150" h="1210945">
                                <a:moveTo>
                                  <a:pt x="3227148" y="476928"/>
                                </a:moveTo>
                                <a:lnTo>
                                  <a:pt x="3227148" y="358693"/>
                                </a:lnTo>
                              </a:path>
                              <a:path w="3994150" h="1210945">
                                <a:moveTo>
                                  <a:pt x="3135866" y="476928"/>
                                </a:moveTo>
                                <a:lnTo>
                                  <a:pt x="3135866" y="507202"/>
                                </a:lnTo>
                              </a:path>
                              <a:path w="3994150" h="1210945">
                                <a:moveTo>
                                  <a:pt x="3691782" y="190605"/>
                                </a:moveTo>
                                <a:lnTo>
                                  <a:pt x="3993993" y="0"/>
                                </a:lnTo>
                              </a:path>
                              <a:path w="3994150" h="1210945">
                                <a:moveTo>
                                  <a:pt x="3265320" y="507202"/>
                                </a:moveTo>
                                <a:lnTo>
                                  <a:pt x="3265320" y="537325"/>
                                </a:lnTo>
                              </a:path>
                              <a:path w="3994150" h="1210945">
                                <a:moveTo>
                                  <a:pt x="3265320" y="537325"/>
                                </a:moveTo>
                                <a:lnTo>
                                  <a:pt x="3304096" y="489805"/>
                                </a:lnTo>
                              </a:path>
                              <a:path w="3994150" h="1210945">
                                <a:moveTo>
                                  <a:pt x="3265320" y="451022"/>
                                </a:moveTo>
                                <a:lnTo>
                                  <a:pt x="3265320" y="476928"/>
                                </a:lnTo>
                              </a:path>
                              <a:path w="3994150" h="1210945">
                                <a:moveTo>
                                  <a:pt x="3304096" y="489805"/>
                                </a:moveTo>
                                <a:lnTo>
                                  <a:pt x="3265320" y="451022"/>
                                </a:lnTo>
                              </a:path>
                              <a:path w="3994150" h="1210945">
                                <a:moveTo>
                                  <a:pt x="3719619" y="336252"/>
                                </a:moveTo>
                                <a:lnTo>
                                  <a:pt x="3938017" y="218695"/>
                                </a:lnTo>
                              </a:path>
                              <a:path w="3994150" h="1210945">
                                <a:moveTo>
                                  <a:pt x="64372" y="1205160"/>
                                </a:moveTo>
                                <a:lnTo>
                                  <a:pt x="0" y="1205160"/>
                                </a:lnTo>
                              </a:path>
                              <a:path w="3994150" h="1210945">
                                <a:moveTo>
                                  <a:pt x="0" y="1205160"/>
                                </a:moveTo>
                                <a:lnTo>
                                  <a:pt x="0" y="487621"/>
                                </a:lnTo>
                              </a:path>
                              <a:path w="3994150" h="1210945">
                                <a:moveTo>
                                  <a:pt x="64372" y="487621"/>
                                </a:moveTo>
                                <a:lnTo>
                                  <a:pt x="0" y="487621"/>
                                </a:lnTo>
                              </a:path>
                              <a:path w="3994150" h="1210945">
                                <a:moveTo>
                                  <a:pt x="0" y="487621"/>
                                </a:moveTo>
                                <a:lnTo>
                                  <a:pt x="152312" y="433625"/>
                                </a:lnTo>
                              </a:path>
                              <a:path w="3994150" h="1210945">
                                <a:moveTo>
                                  <a:pt x="236141" y="431592"/>
                                </a:moveTo>
                                <a:lnTo>
                                  <a:pt x="227722" y="431592"/>
                                </a:lnTo>
                              </a:path>
                              <a:path w="3994150" h="1210945">
                                <a:moveTo>
                                  <a:pt x="190674" y="982699"/>
                                </a:moveTo>
                                <a:lnTo>
                                  <a:pt x="190674" y="1176919"/>
                                </a:lnTo>
                              </a:path>
                              <a:path w="3994150" h="1210945">
                                <a:moveTo>
                                  <a:pt x="190674" y="1176919"/>
                                </a:moveTo>
                                <a:lnTo>
                                  <a:pt x="353088" y="1091519"/>
                                </a:lnTo>
                              </a:path>
                              <a:path w="3994150" h="1210945">
                                <a:moveTo>
                                  <a:pt x="353088" y="1091519"/>
                                </a:moveTo>
                                <a:lnTo>
                                  <a:pt x="353088" y="920343"/>
                                </a:lnTo>
                              </a:path>
                              <a:path w="3994150" h="1210945">
                                <a:moveTo>
                                  <a:pt x="353088" y="920343"/>
                                </a:moveTo>
                                <a:lnTo>
                                  <a:pt x="190674" y="982699"/>
                                </a:lnTo>
                              </a:path>
                              <a:path w="3994150" h="1210945">
                                <a:moveTo>
                                  <a:pt x="2549095" y="1091519"/>
                                </a:moveTo>
                                <a:lnTo>
                                  <a:pt x="2549095" y="920343"/>
                                </a:lnTo>
                              </a:path>
                              <a:path w="3994150" h="1210945">
                                <a:moveTo>
                                  <a:pt x="2386296" y="1176919"/>
                                </a:moveTo>
                                <a:lnTo>
                                  <a:pt x="2549095" y="1091519"/>
                                </a:lnTo>
                              </a:path>
                              <a:path w="3994150" h="1210945">
                                <a:moveTo>
                                  <a:pt x="2549095" y="920343"/>
                                </a:moveTo>
                                <a:lnTo>
                                  <a:pt x="2386296" y="982699"/>
                                </a:lnTo>
                              </a:path>
                              <a:path w="3994150" h="1210945">
                                <a:moveTo>
                                  <a:pt x="2386296" y="982699"/>
                                </a:moveTo>
                                <a:lnTo>
                                  <a:pt x="2386296" y="1176919"/>
                                </a:lnTo>
                              </a:path>
                              <a:path w="3994150" h="1210945">
                                <a:moveTo>
                                  <a:pt x="2258501" y="1210657"/>
                                </a:moveTo>
                                <a:lnTo>
                                  <a:pt x="2193698" y="1210657"/>
                                </a:lnTo>
                              </a:path>
                              <a:path w="3994150" h="1210945">
                                <a:moveTo>
                                  <a:pt x="2193698" y="1210657"/>
                                </a:moveTo>
                                <a:lnTo>
                                  <a:pt x="2193698" y="493270"/>
                                </a:lnTo>
                              </a:path>
                              <a:path w="3994150" h="1210945">
                                <a:moveTo>
                                  <a:pt x="2258501" y="493270"/>
                                </a:moveTo>
                                <a:lnTo>
                                  <a:pt x="2193698" y="493270"/>
                                </a:lnTo>
                              </a:path>
                              <a:path w="3994150" h="1210945">
                                <a:moveTo>
                                  <a:pt x="2193698" y="493270"/>
                                </a:moveTo>
                                <a:lnTo>
                                  <a:pt x="2346615" y="439047"/>
                                </a:lnTo>
                              </a:path>
                              <a:path w="3994150" h="1210945">
                                <a:moveTo>
                                  <a:pt x="2430655" y="437240"/>
                                </a:moveTo>
                                <a:lnTo>
                                  <a:pt x="2422205" y="437240"/>
                                </a:lnTo>
                              </a:path>
                            </a:pathLst>
                          </a:custGeom>
                          <a:ln w="1055">
                            <a:solidFill>
                              <a:srgbClr val="000000"/>
                            </a:solidFill>
                            <a:prstDash val="solid"/>
                          </a:ln>
                        </wps:spPr>
                        <wps:bodyPr wrap="square" lIns="0" tIns="0" rIns="0" bIns="0" rtlCol="0">
                          <a:prstTxWarp prst="textNoShape">
                            <a:avLst/>
                          </a:prstTxWarp>
                          <a:noAutofit/>
                        </wps:bodyPr>
                      </wps:wsp>
                      <wps:wsp>
                        <wps:cNvPr id="141" name="Textbox 141"/>
                        <wps:cNvSpPr txBox="1"/>
                        <wps:spPr>
                          <a:xfrm>
                            <a:off x="308736" y="2280433"/>
                            <a:ext cx="4140200" cy="168910"/>
                          </a:xfrm>
                          <a:prstGeom prst="rect">
                            <a:avLst/>
                          </a:prstGeom>
                        </wps:spPr>
                        <wps:txbx>
                          <w:txbxContent>
                            <w:p w14:paraId="493DFD48" w14:textId="77777777" w:rsidR="002E3A83" w:rsidRDefault="004B1A79">
                              <w:pPr>
                                <w:spacing w:line="266" w:lineRule="exact"/>
                                <w:rPr>
                                  <w:sz w:val="24"/>
                                </w:rPr>
                              </w:pPr>
                              <w:proofErr w:type="gramStart"/>
                              <w:r>
                                <w:rPr>
                                  <w:b/>
                                  <w:sz w:val="24"/>
                                </w:rPr>
                                <w:t>Şekil</w:t>
                              </w:r>
                              <w:r>
                                <w:rPr>
                                  <w:b/>
                                  <w:spacing w:val="-3"/>
                                  <w:sz w:val="24"/>
                                </w:rPr>
                                <w:t xml:space="preserve"> </w:t>
                              </w:r>
                              <w:r>
                                <w:rPr>
                                  <w:b/>
                                  <w:sz w:val="24"/>
                                </w:rPr>
                                <w:t>.</w:t>
                              </w:r>
                              <w:proofErr w:type="gramEnd"/>
                              <w:r>
                                <w:rPr>
                                  <w:b/>
                                  <w:spacing w:val="-1"/>
                                  <w:sz w:val="24"/>
                                </w:rPr>
                                <w:t xml:space="preserve"> </w:t>
                              </w:r>
                              <w:r>
                                <w:rPr>
                                  <w:b/>
                                  <w:sz w:val="24"/>
                                </w:rPr>
                                <w:t>13</w:t>
                              </w:r>
                              <w:r>
                                <w:rPr>
                                  <w:b/>
                                  <w:spacing w:val="58"/>
                                  <w:sz w:val="24"/>
                                </w:rPr>
                                <w:t xml:space="preserve"> </w:t>
                              </w:r>
                              <w:r>
                                <w:rPr>
                                  <w:sz w:val="24"/>
                                </w:rPr>
                                <w:t>B</w:t>
                              </w:r>
                              <w:r>
                                <w:rPr>
                                  <w:spacing w:val="-3"/>
                                  <w:sz w:val="24"/>
                                </w:rPr>
                                <w:t xml:space="preserve"> </w:t>
                              </w:r>
                              <w:r>
                                <w:rPr>
                                  <w:sz w:val="24"/>
                                </w:rPr>
                                <w:t>Tipi Cihazlarda</w:t>
                              </w:r>
                              <w:r>
                                <w:rPr>
                                  <w:spacing w:val="-3"/>
                                  <w:sz w:val="24"/>
                                </w:rPr>
                                <w:t xml:space="preserve"> </w:t>
                              </w:r>
                              <w:r>
                                <w:rPr>
                                  <w:sz w:val="24"/>
                                </w:rPr>
                                <w:t>Hacim</w:t>
                              </w:r>
                              <w:r>
                                <w:rPr>
                                  <w:spacing w:val="-1"/>
                                  <w:sz w:val="24"/>
                                </w:rPr>
                                <w:t xml:space="preserve"> </w:t>
                              </w:r>
                              <w:r>
                                <w:rPr>
                                  <w:sz w:val="24"/>
                                </w:rPr>
                                <w:t>Tamamlama ve</w:t>
                              </w:r>
                              <w:r>
                                <w:rPr>
                                  <w:spacing w:val="-2"/>
                                  <w:sz w:val="24"/>
                                </w:rPr>
                                <w:t xml:space="preserve"> </w:t>
                              </w:r>
                              <w:r>
                                <w:rPr>
                                  <w:sz w:val="24"/>
                                </w:rPr>
                                <w:t>Menfez</w:t>
                              </w:r>
                              <w:r>
                                <w:rPr>
                                  <w:spacing w:val="1"/>
                                  <w:sz w:val="24"/>
                                </w:rPr>
                                <w:t xml:space="preserve"> </w:t>
                              </w:r>
                              <w:r>
                                <w:rPr>
                                  <w:spacing w:val="-2"/>
                                  <w:sz w:val="24"/>
                                </w:rPr>
                                <w:t>Detayı</w:t>
                              </w:r>
                            </w:p>
                          </w:txbxContent>
                        </wps:txbx>
                        <wps:bodyPr wrap="square" lIns="0" tIns="0" rIns="0" bIns="0" rtlCol="0">
                          <a:noAutofit/>
                        </wps:bodyPr>
                      </wps:wsp>
                      <wps:wsp>
                        <wps:cNvPr id="142" name="Textbox 142"/>
                        <wps:cNvSpPr txBox="1"/>
                        <wps:spPr>
                          <a:xfrm>
                            <a:off x="231012" y="2620905"/>
                            <a:ext cx="1499235" cy="194945"/>
                          </a:xfrm>
                          <a:prstGeom prst="rect">
                            <a:avLst/>
                          </a:prstGeom>
                        </wps:spPr>
                        <wps:txbx>
                          <w:txbxContent>
                            <w:p w14:paraId="7EB1D5D2" w14:textId="77777777" w:rsidR="002E3A83" w:rsidRDefault="004B1A79">
                              <w:pPr>
                                <w:spacing w:before="12"/>
                                <w:rPr>
                                  <w:b/>
                                  <w:sz w:val="24"/>
                                </w:rPr>
                              </w:pPr>
                              <w:r>
                                <w:rPr>
                                  <w:b/>
                                  <w:sz w:val="24"/>
                                </w:rPr>
                                <w:t>Oda</w:t>
                              </w:r>
                              <w:r>
                                <w:rPr>
                                  <w:b/>
                                  <w:spacing w:val="-2"/>
                                  <w:sz w:val="24"/>
                                </w:rPr>
                                <w:t xml:space="preserve"> </w:t>
                              </w:r>
                              <w:r>
                                <w:rPr>
                                  <w:b/>
                                  <w:sz w:val="24"/>
                                </w:rPr>
                                <w:t xml:space="preserve">hacmi </w:t>
                              </w:r>
                              <w:r>
                                <w:rPr>
                                  <w:rFonts w:ascii="Symbol" w:hAnsi="Symbol"/>
                                  <w:sz w:val="24"/>
                                </w:rPr>
                                <w:t></w:t>
                              </w:r>
                              <w:r>
                                <w:rPr>
                                  <w:spacing w:val="1"/>
                                  <w:sz w:val="24"/>
                                </w:rPr>
                                <w:t xml:space="preserve"> </w:t>
                              </w:r>
                              <w:r>
                                <w:rPr>
                                  <w:b/>
                                  <w:sz w:val="24"/>
                                </w:rPr>
                                <w:t>1</w:t>
                              </w:r>
                              <w:r>
                                <w:rPr>
                                  <w:b/>
                                  <w:spacing w:val="-1"/>
                                  <w:sz w:val="24"/>
                                </w:rPr>
                                <w:t xml:space="preserve"> </w:t>
                              </w:r>
                              <w:r>
                                <w:rPr>
                                  <w:b/>
                                  <w:sz w:val="24"/>
                                </w:rPr>
                                <w:t>m</w:t>
                              </w:r>
                              <w:r>
                                <w:rPr>
                                  <w:b/>
                                  <w:sz w:val="24"/>
                                  <w:vertAlign w:val="superscript"/>
                                </w:rPr>
                                <w:t>3</w:t>
                              </w:r>
                              <w:r>
                                <w:rPr>
                                  <w:b/>
                                  <w:sz w:val="24"/>
                                </w:rPr>
                                <w:t>/</w:t>
                              </w:r>
                              <w:r>
                                <w:rPr>
                                  <w:b/>
                                  <w:spacing w:val="-2"/>
                                  <w:sz w:val="24"/>
                                </w:rPr>
                                <w:t xml:space="preserve"> </w:t>
                              </w:r>
                              <w:r>
                                <w:rPr>
                                  <w:b/>
                                  <w:spacing w:val="-5"/>
                                  <w:sz w:val="24"/>
                                </w:rPr>
                                <w:t>kW</w:t>
                              </w:r>
                            </w:p>
                          </w:txbxContent>
                        </wps:txbx>
                        <wps:bodyPr wrap="square" lIns="0" tIns="0" rIns="0" bIns="0" rtlCol="0">
                          <a:noAutofit/>
                        </wps:bodyPr>
                      </wps:wsp>
                      <wps:wsp>
                        <wps:cNvPr id="143" name="Textbox 143"/>
                        <wps:cNvSpPr txBox="1"/>
                        <wps:spPr>
                          <a:xfrm>
                            <a:off x="2142744" y="2620905"/>
                            <a:ext cx="2802255" cy="382270"/>
                          </a:xfrm>
                          <a:prstGeom prst="rect">
                            <a:avLst/>
                          </a:prstGeom>
                        </wps:spPr>
                        <wps:txbx>
                          <w:txbxContent>
                            <w:p w14:paraId="42B94B5E" w14:textId="77777777" w:rsidR="002E3A83" w:rsidRDefault="004B1A79">
                              <w:pPr>
                                <w:spacing w:before="29"/>
                                <w:ind w:right="78"/>
                                <w:jc w:val="center"/>
                                <w:rPr>
                                  <w:b/>
                                  <w:sz w:val="24"/>
                                </w:rPr>
                              </w:pPr>
                              <w:r>
                                <w:rPr>
                                  <w:b/>
                                  <w:sz w:val="24"/>
                                </w:rPr>
                                <w:t>1</w:t>
                              </w:r>
                              <w:r>
                                <w:rPr>
                                  <w:b/>
                                  <w:spacing w:val="-1"/>
                                  <w:sz w:val="24"/>
                                </w:rPr>
                                <w:t xml:space="preserve"> </w:t>
                              </w:r>
                              <w:r>
                                <w:rPr>
                                  <w:b/>
                                  <w:sz w:val="24"/>
                                </w:rPr>
                                <w:t>No’</w:t>
                              </w:r>
                              <w:r>
                                <w:rPr>
                                  <w:b/>
                                  <w:spacing w:val="-3"/>
                                  <w:sz w:val="24"/>
                                </w:rPr>
                                <w:t xml:space="preserve"> </w:t>
                              </w:r>
                              <w:proofErr w:type="spellStart"/>
                              <w:r>
                                <w:rPr>
                                  <w:b/>
                                  <w:sz w:val="24"/>
                                </w:rPr>
                                <w:t>lu</w:t>
                              </w:r>
                              <w:proofErr w:type="spellEnd"/>
                              <w:r>
                                <w:rPr>
                                  <w:b/>
                                  <w:sz w:val="24"/>
                                </w:rPr>
                                <w:t xml:space="preserve"> oda</w:t>
                              </w:r>
                              <w:r>
                                <w:rPr>
                                  <w:b/>
                                  <w:spacing w:val="-1"/>
                                  <w:sz w:val="24"/>
                                </w:rPr>
                                <w:t xml:space="preserve"> </w:t>
                              </w:r>
                              <w:r>
                                <w:rPr>
                                  <w:b/>
                                  <w:sz w:val="24"/>
                                </w:rPr>
                                <w:t xml:space="preserve">hacmi </w:t>
                              </w:r>
                              <w:proofErr w:type="gramStart"/>
                              <w:r>
                                <w:rPr>
                                  <w:b/>
                                  <w:sz w:val="24"/>
                                </w:rPr>
                                <w:t>&lt;</w:t>
                              </w:r>
                              <w:r>
                                <w:rPr>
                                  <w:b/>
                                  <w:spacing w:val="-1"/>
                                  <w:sz w:val="24"/>
                                </w:rPr>
                                <w:t xml:space="preserve"> </w:t>
                              </w:r>
                              <w:r>
                                <w:rPr>
                                  <w:b/>
                                  <w:sz w:val="24"/>
                                </w:rPr>
                                <w:t>1</w:t>
                              </w:r>
                              <w:proofErr w:type="gramEnd"/>
                              <w:r>
                                <w:rPr>
                                  <w:b/>
                                  <w:spacing w:val="1"/>
                                  <w:sz w:val="24"/>
                                </w:rPr>
                                <w:t xml:space="preserve"> </w:t>
                              </w:r>
                              <w:r>
                                <w:rPr>
                                  <w:b/>
                                  <w:sz w:val="24"/>
                                </w:rPr>
                                <w:t>m</w:t>
                              </w:r>
                              <w:r>
                                <w:rPr>
                                  <w:b/>
                                  <w:sz w:val="24"/>
                                  <w:vertAlign w:val="superscript"/>
                                </w:rPr>
                                <w:t>3</w:t>
                              </w:r>
                              <w:r>
                                <w:rPr>
                                  <w:b/>
                                  <w:sz w:val="24"/>
                                </w:rPr>
                                <w:t>/</w:t>
                              </w:r>
                              <w:r>
                                <w:rPr>
                                  <w:b/>
                                  <w:spacing w:val="-1"/>
                                  <w:sz w:val="24"/>
                                </w:rPr>
                                <w:t xml:space="preserve"> </w:t>
                              </w:r>
                              <w:r>
                                <w:rPr>
                                  <w:b/>
                                  <w:spacing w:val="-5"/>
                                  <w:sz w:val="24"/>
                                </w:rPr>
                                <w:t>kW</w:t>
                              </w:r>
                            </w:p>
                            <w:p w14:paraId="598D1D14" w14:textId="77777777" w:rsidR="002E3A83" w:rsidRDefault="004B1A79">
                              <w:pPr>
                                <w:spacing w:before="2"/>
                                <w:ind w:right="18"/>
                                <w:jc w:val="center"/>
                                <w:rPr>
                                  <w:b/>
                                  <w:sz w:val="24"/>
                                </w:rPr>
                              </w:pPr>
                              <w:r>
                                <w:rPr>
                                  <w:b/>
                                  <w:sz w:val="24"/>
                                </w:rPr>
                                <w:t>1</w:t>
                              </w:r>
                              <w:r>
                                <w:rPr>
                                  <w:b/>
                                  <w:spacing w:val="-1"/>
                                  <w:sz w:val="24"/>
                                </w:rPr>
                                <w:t xml:space="preserve"> </w:t>
                              </w:r>
                              <w:r>
                                <w:rPr>
                                  <w:b/>
                                  <w:sz w:val="24"/>
                                </w:rPr>
                                <w:t>ve</w:t>
                              </w:r>
                              <w:r>
                                <w:rPr>
                                  <w:b/>
                                  <w:spacing w:val="-1"/>
                                  <w:sz w:val="24"/>
                                </w:rPr>
                                <w:t xml:space="preserve"> </w:t>
                              </w:r>
                              <w:r>
                                <w:rPr>
                                  <w:b/>
                                  <w:sz w:val="24"/>
                                </w:rPr>
                                <w:t>2</w:t>
                              </w:r>
                              <w:r>
                                <w:rPr>
                                  <w:b/>
                                  <w:spacing w:val="-1"/>
                                  <w:sz w:val="24"/>
                                </w:rPr>
                                <w:t xml:space="preserve"> </w:t>
                              </w:r>
                              <w:r>
                                <w:rPr>
                                  <w:b/>
                                  <w:sz w:val="24"/>
                                </w:rPr>
                                <w:t>No’</w:t>
                              </w:r>
                              <w:r>
                                <w:rPr>
                                  <w:b/>
                                  <w:spacing w:val="-2"/>
                                  <w:sz w:val="24"/>
                                </w:rPr>
                                <w:t xml:space="preserve"> </w:t>
                              </w:r>
                              <w:proofErr w:type="spellStart"/>
                              <w:r>
                                <w:rPr>
                                  <w:b/>
                                  <w:sz w:val="24"/>
                                </w:rPr>
                                <w:t>lu</w:t>
                              </w:r>
                              <w:proofErr w:type="spellEnd"/>
                              <w:r>
                                <w:rPr>
                                  <w:b/>
                                  <w:sz w:val="24"/>
                                </w:rPr>
                                <w:t xml:space="preserve"> oda</w:t>
                              </w:r>
                              <w:r>
                                <w:rPr>
                                  <w:b/>
                                  <w:spacing w:val="-1"/>
                                  <w:sz w:val="24"/>
                                </w:rPr>
                                <w:t xml:space="preserve"> </w:t>
                              </w:r>
                              <w:r>
                                <w:rPr>
                                  <w:b/>
                                  <w:sz w:val="24"/>
                                </w:rPr>
                                <w:t>toplam</w:t>
                              </w:r>
                              <w:r>
                                <w:rPr>
                                  <w:b/>
                                  <w:spacing w:val="-4"/>
                                  <w:sz w:val="24"/>
                                </w:rPr>
                                <w:t xml:space="preserve"> </w:t>
                              </w:r>
                              <w:r>
                                <w:rPr>
                                  <w:b/>
                                  <w:sz w:val="24"/>
                                </w:rPr>
                                <w:t>hacmi</w:t>
                              </w:r>
                              <w:r>
                                <w:rPr>
                                  <w:b/>
                                  <w:spacing w:val="1"/>
                                  <w:sz w:val="24"/>
                                </w:rPr>
                                <w:t xml:space="preserve"> </w:t>
                              </w:r>
                              <w:r>
                                <w:rPr>
                                  <w:rFonts w:ascii="Symbol" w:hAnsi="Symbol"/>
                                  <w:sz w:val="24"/>
                                </w:rPr>
                                <w:t></w:t>
                              </w:r>
                              <w:r>
                                <w:rPr>
                                  <w:spacing w:val="2"/>
                                  <w:sz w:val="24"/>
                                </w:rPr>
                                <w:t xml:space="preserve"> </w:t>
                              </w:r>
                              <w:r>
                                <w:rPr>
                                  <w:b/>
                                  <w:sz w:val="24"/>
                                </w:rPr>
                                <w:t>1</w:t>
                              </w:r>
                              <w:r>
                                <w:rPr>
                                  <w:b/>
                                  <w:spacing w:val="-3"/>
                                  <w:sz w:val="24"/>
                                </w:rPr>
                                <w:t xml:space="preserve"> </w:t>
                              </w:r>
                              <w:r>
                                <w:rPr>
                                  <w:b/>
                                  <w:sz w:val="24"/>
                                </w:rPr>
                                <w:t>m</w:t>
                              </w:r>
                              <w:r>
                                <w:rPr>
                                  <w:b/>
                                  <w:sz w:val="24"/>
                                  <w:vertAlign w:val="superscript"/>
                                </w:rPr>
                                <w:t>3</w:t>
                              </w:r>
                              <w:r>
                                <w:rPr>
                                  <w:b/>
                                  <w:sz w:val="24"/>
                                </w:rPr>
                                <w:t>/</w:t>
                              </w:r>
                              <w:r>
                                <w:rPr>
                                  <w:b/>
                                  <w:spacing w:val="-1"/>
                                  <w:sz w:val="24"/>
                                </w:rPr>
                                <w:t xml:space="preserve"> </w:t>
                              </w:r>
                              <w:r>
                                <w:rPr>
                                  <w:b/>
                                  <w:spacing w:val="-5"/>
                                  <w:sz w:val="24"/>
                                </w:rPr>
                                <w:t>kW</w:t>
                              </w:r>
                            </w:p>
                          </w:txbxContent>
                        </wps:txbx>
                        <wps:bodyPr wrap="square" lIns="0" tIns="0" rIns="0" bIns="0" rtlCol="0">
                          <a:noAutofit/>
                        </wps:bodyPr>
                      </wps:wsp>
                      <wps:wsp>
                        <wps:cNvPr id="144" name="Textbox 144"/>
                        <wps:cNvSpPr txBox="1"/>
                        <wps:spPr>
                          <a:xfrm>
                            <a:off x="2501281" y="14835"/>
                            <a:ext cx="1953895" cy="2023745"/>
                          </a:xfrm>
                          <a:prstGeom prst="rect">
                            <a:avLst/>
                          </a:prstGeom>
                          <a:ln w="1055">
                            <a:solidFill>
                              <a:srgbClr val="000000"/>
                            </a:solidFill>
                            <a:prstDash val="solid"/>
                          </a:ln>
                        </wps:spPr>
                        <wps:txbx>
                          <w:txbxContent>
                            <w:p w14:paraId="6D655EA6" w14:textId="77777777" w:rsidR="002E3A83" w:rsidRDefault="002E3A83">
                              <w:pPr>
                                <w:rPr>
                                  <w:sz w:val="29"/>
                                </w:rPr>
                              </w:pPr>
                            </w:p>
                            <w:p w14:paraId="64ECEE14" w14:textId="77777777" w:rsidR="002E3A83" w:rsidRDefault="002E3A83">
                              <w:pPr>
                                <w:rPr>
                                  <w:sz w:val="29"/>
                                </w:rPr>
                              </w:pPr>
                            </w:p>
                            <w:p w14:paraId="70766522" w14:textId="77777777" w:rsidR="002E3A83" w:rsidRDefault="002E3A83">
                              <w:pPr>
                                <w:rPr>
                                  <w:sz w:val="29"/>
                                </w:rPr>
                              </w:pPr>
                            </w:p>
                            <w:p w14:paraId="0912AA76" w14:textId="77777777" w:rsidR="002E3A83" w:rsidRDefault="002E3A83">
                              <w:pPr>
                                <w:rPr>
                                  <w:sz w:val="29"/>
                                </w:rPr>
                              </w:pPr>
                            </w:p>
                            <w:p w14:paraId="2C2233EE" w14:textId="77777777" w:rsidR="002E3A83" w:rsidRDefault="002E3A83">
                              <w:pPr>
                                <w:spacing w:before="240"/>
                                <w:rPr>
                                  <w:sz w:val="29"/>
                                </w:rPr>
                              </w:pPr>
                            </w:p>
                            <w:p w14:paraId="372EFABE" w14:textId="77777777" w:rsidR="002E3A83" w:rsidRDefault="004B1A79">
                              <w:pPr>
                                <w:tabs>
                                  <w:tab w:val="left" w:pos="2056"/>
                                </w:tabs>
                                <w:ind w:left="921"/>
                                <w:rPr>
                                  <w:b/>
                                  <w:sz w:val="29"/>
                                </w:rPr>
                              </w:pPr>
                              <w:r>
                                <w:rPr>
                                  <w:b/>
                                  <w:spacing w:val="-10"/>
                                  <w:sz w:val="29"/>
                                </w:rPr>
                                <w:t>1</w:t>
                              </w:r>
                              <w:r>
                                <w:rPr>
                                  <w:b/>
                                  <w:sz w:val="29"/>
                                </w:rPr>
                                <w:tab/>
                              </w:r>
                              <w:r>
                                <w:rPr>
                                  <w:b/>
                                  <w:spacing w:val="-10"/>
                                  <w:sz w:val="29"/>
                                </w:rPr>
                                <w:t>2</w:t>
                              </w:r>
                            </w:p>
                          </w:txbxContent>
                        </wps:txbx>
                        <wps:bodyPr wrap="square" lIns="0" tIns="0" rIns="0" bIns="0" rtlCol="0">
                          <a:noAutofit/>
                        </wps:bodyPr>
                      </wps:wsp>
                    </wpg:wgp>
                  </a:graphicData>
                </a:graphic>
                <wp14:sizeRelV relativeFrom="margin">
                  <wp14:pctHeight>0</wp14:pctHeight>
                </wp14:sizeRelV>
              </wp:anchor>
            </w:drawing>
          </mc:Choice>
          <mc:Fallback>
            <w:pict>
              <v:group w14:anchorId="10903EF4" id="Group 89" o:spid="_x0000_s1054" style="position:absolute;margin-left:111pt;margin-top:13.75pt;width:389.35pt;height:236.45pt;z-index:-251591168;mso-wrap-distance-left:0;mso-wrap-distance-right:0;mso-position-horizontal-relative:page;mso-height-relative:margin" coordsize="49449,30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">
                <v:shape id="Graphic 91" o:spid="_x0000_s1055" style="position:absolute;width:45847;height:20955;visibility:visible;mso-wrap-style:square;v-text-anchor:top" coordsize="458470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" path="m4584250,l,,,2094929r4584250,l4584250,xe" stroked="f">
                  <v:path arrowok="t"/>
                </v:shape>
                <v:shape id="Graphic 92" o:spid="_x0000_s1056" style="position:absolute;left:3067;top:93;width:32773;height:20237;visibility:visible;mso-wrap-style:square;v-text-anchor:top" coordsize="3277235,202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" path="m662549,434830r65859,em2829180,434830r35004,em647612,460586r95809,em2803154,460586r86982,em643840,486567r103277,em3201174,486567r54392,em2795459,486567r102372,em648744,512473r93545,em3182239,512473r92413,em2796817,512473r99882,em666321,538229r58391,em3176807,538229r51676,em2807680,538229r78005,em3179975,564135r96940,em3194233,590116r68500,em3192951,1625524r36437,em3167452,1651460r87209,em3159984,1677208r50318,em3161266,1703137r99732,em3172356,1729065r77477,em689859,486567r26026,-25981em2807831,538605r377,-376em2859884,486567r25801,-25981em3221543,538229r25800,-25756em3171375,1727619r24367,-24482em3247343,1651460r4677,-4903em1617994,386783l1836166,268926em1589931,1765695r302136,201654em1589931,240986l1892067,50456em50522,50456r1841545,l1892067,1967349r-1841545,l50522,50456em,l1953852,r,2023379l,2023379,,em1752353,1048142r22254,l1774607,1210657r-22254,l1752353,1048142em1802671,287075r,1620614em459164,487621r,667007em268882,1261189r,-717538em156990,543651r,717538em1617994,1784199r,-1397416em444204,240986r1145727,l1589931,1765695r-1169860,l420071,1176543em459164,1154628l268882,1261189em420071,1765695l50522,1967349em156990,1261189r111892,e" filled="f" strokeweight=".02931mm">
                  <v:path arrowok="t"/>
                </v:shape>
                <v:shape id="Image 93" o:spid="_x0000_s1057" type="#_x0000_t75" style="position:absolute;left:9500;top:4288;width:1044;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">
                  <v:imagedata r:id="rId57" o:title=""/>
                </v:shape>
                <v:shape id="Image 94" o:spid="_x0000_s1058" type="#_x0000_t75" style="position:absolute;left:3567;top:592;width:4097;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">
                  <v:imagedata r:id="rId58" o:title=""/>
                </v:shape>
                <v:shape id="Graphic 95" o:spid="_x0000_s1059" style="position:absolute;left:8050;top:3232;width:10414;height:7290;visibility:visible;mso-wrap-style:square;v-text-anchor:top" coordsize="1041400,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" path="m39077,44808r682957,l722034,683875r-682957,l39077,44808em,l1041069,r,728608l,728608,,e" filled="f" strokeweight=".02931mm">
                  <v:path arrowok="t"/>
                </v:shape>
                <v:shape id="Image 96" o:spid="_x0000_s1060" type="#_x0000_t75" style="position:absolute;left:6265;top:1932;width:1394;height: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">
                  <v:imagedata r:id="rId59" o:title=""/>
                </v:shape>
                <v:shape id="Graphic 97" o:spid="_x0000_s1061" style="position:absolute;left:15664;top:3680;width:2356;height:6394;visibility:visible;mso-wrap-style:square;v-text-anchor:top" coordsize="235585,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" path="m,l234994,r,639067l,639067,,e" filled="f" strokeweight=".02931mm">
                  <v:path arrowok="t"/>
                </v:shape>
                <v:shape id="Graphic 98" o:spid="_x0000_s1062" style="position:absolute;left:32209;top:16957;width:896;height:133;visibility:visible;mso-wrap-style:square;v-text-anchor:top" coordsize="895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" path="m,l38776,13058r50318,l,xe" fillcolor="black" stroked="f">
                  <v:path arrowok="t"/>
                </v:shape>
                <v:shape id="Graphic 99" o:spid="_x0000_s1063" style="position:absolute;left:32239;top:16985;width:895;height:133;visibility:visible;mso-wrap-style:square;v-text-anchor:top" coordsize="895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" path="m,l38700,13058r50318,l,e" filled="f" strokeweight=".02928mm">
                  <v:path arrowok="t"/>
                </v:shape>
                <v:shape id="Graphic 100" o:spid="_x0000_s1064" style="position:absolute;left:32209;top:16957;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" path="m,l38776,38806r,-25748l,xe" fillcolor="black" stroked="f">
                  <v:path arrowok="t"/>
                </v:shape>
                <v:shape id="Graphic 101" o:spid="_x0000_s1065" style="position:absolute;left:32239;top:16985;width:387;height:393;visibility:visible;mso-wrap-style:square;v-text-anchor:top" coordsize="3873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" path="m,l38700,38806r,-25748l,e" filled="f" strokeweight=".02931mm">
                  <v:path arrowok="t"/>
                </v:shape>
                <v:shape id="Graphic 102" o:spid="_x0000_s1066" style="position:absolute;left:32209;top:16784;width:896;height:305;visibility:visible;mso-wrap-style:square;v-text-anchor:top" coordsize="895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" path="m38776,l,17230,89094,30289,38776,xe" fillcolor="black" stroked="f">
                  <v:path arrowok="t"/>
                </v:shape>
                <v:shape id="Graphic 103" o:spid="_x0000_s1067" style="position:absolute;left:32239;top:16812;width:895;height:305;visibility:visible;mso-wrap-style:square;v-text-anchor:top" coordsize="895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" path="m38700,l,17223,89018,30281,38700,e" filled="f" strokeweight=".02928mm">
                  <v:path arrowok="t"/>
                </v:shape>
                <v:shape id="Graphic 104" o:spid="_x0000_s1068" style="position:absolute;left:32597;top:16784;width:508;height:305;visibility:visible;mso-wrap-style:square;v-text-anchor:top" coordsize="5080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" path="m50318,l,,50318,30289,50318,xe" fillcolor="black" stroked="f">
                  <v:path arrowok="t"/>
                </v:shape>
                <v:shape id="Graphic 105" o:spid="_x0000_s1069" style="position:absolute;left:32626;top:16812;width:508;height:305;visibility:visible;mso-wrap-style:square;v-text-anchor:top" coordsize="5080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" path="m50318,l,,50318,30281,50318,e" filled="f" strokeweight=".02928mm">
                  <v:path arrowok="t"/>
                </v:shape>
                <v:shape id="Graphic 106" o:spid="_x0000_s1070" style="position:absolute;left:35142;top:16784;width:990;height:305;visibility:visible;mso-wrap-style:square;v-text-anchor:top" coordsize="990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" path="m98977,l,,98977,30289,98977,xe" fillcolor="black" stroked="f">
                  <v:path arrowok="t"/>
                </v:shape>
                <v:shape id="Graphic 107" o:spid="_x0000_s1071" style="position:absolute;left:35170;top:16812;width:991;height:305;visibility:visible;mso-wrap-style:square;v-text-anchor:top" coordsize="990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" path="m98977,30281l98977,,,,98977,30281e" filled="f" strokeweight=".02928mm">
                  <v:path arrowok="t"/>
                </v:shape>
                <v:shape id="Graphic 108" o:spid="_x0000_s1072" style="position:absolute;left:35142;top:16784;width:990;height:305;visibility:visible;mso-wrap-style:square;v-text-anchor:top" coordsize="990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" path="m,l,30289r98977,l,xe" fillcolor="black" stroked="f">
                  <v:path arrowok="t"/>
                </v:shape>
                <v:shape id="Graphic 109" o:spid="_x0000_s1073" style="position:absolute;left:35170;top:16812;width:991;height:305;visibility:visible;mso-wrap-style:square;v-text-anchor:top" coordsize="9906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" path="m,l,30281r98977,l,e" filled="f" strokeweight=".02928mm">
                  <v:path arrowok="t"/>
                </v:shape>
                <v:shape id="Graphic 110" o:spid="_x0000_s1074" style="position:absolute;left:32209;top:16481;width:394;height:477;visibility:visible;mso-wrap-style:square;v-text-anchor:top" coordsize="3937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" path="m38776,l,47512,38776,30281,38776,xe" fillcolor="black" stroked="f">
                  <v:path arrowok="t"/>
                </v:shape>
                <v:shape id="Graphic 111" o:spid="_x0000_s1075" style="position:absolute;left:32239;top:16510;width:387;height:476;visibility:visible;mso-wrap-style:square;v-text-anchor:top" coordsize="387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" path="m38700,l,47512,38700,30289,38700,e" filled="f" strokeweight=".02931mm">
                  <v:path arrowok="t"/>
                </v:shape>
                <v:shape id="Graphic 112" o:spid="_x0000_s1076" style="position:absolute;left:32305;top:5567;width:800;height:133;visibility:visible;mso-wrap-style:square;v-text-anchor:top" coordsize="800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" path="m,l38700,13028r40813,l,xe" fillcolor="black" stroked="f">
                  <v:path arrowok="t"/>
                </v:shape>
                <v:shape id="Graphic 113" o:spid="_x0000_s1077" style="position:absolute;left:32334;top:5595;width:800;height:133;visibility:visible;mso-wrap-style:square;v-text-anchor:top" coordsize="800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" path="m,l38776,13028r40737,l,e" filled="f" strokeweight=".02928mm">
                  <v:path arrowok="t"/>
                </v:shape>
                <v:shape id="Graphic 114" o:spid="_x0000_s1078" style="position:absolute;left:32305;top:5567;width:387;height:394;visibility:visible;mso-wrap-style:square;v-text-anchor:top" coordsize="3873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" path="m,l38700,38934r,-25906l,xe" fillcolor="black" stroked="f">
                  <v:path arrowok="t"/>
                </v:shape>
                <v:shape id="Graphic 115" o:spid="_x0000_s1079" style="position:absolute;left:32334;top:5595;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" path="m,l38776,39009r,-25981l,e" filled="f" strokeweight=".02931mm">
                  <v:path arrowok="t"/>
                </v:shape>
                <v:shape id="Graphic 116" o:spid="_x0000_s1080" style="position:absolute;left:36618;top:5523;width:387;height:477;visibility:visible;mso-wrap-style:square;v-text-anchor:top" coordsize="387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" path="m38700,l,17396,,47519,38700,xe" fillcolor="black" stroked="f">
                  <v:path arrowok="t"/>
                </v:shape>
                <v:shape id="Graphic 117" o:spid="_x0000_s1081" style="position:absolute;left:36647;top:5551;width:393;height:476;visibility:visible;mso-wrap-style:square;v-text-anchor:top" coordsize="3937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" path="m38776,l,17396,,47519,38776,e" filled="f" strokeweight=".02931mm">
                  <v:path arrowok="t"/>
                </v:shape>
                <v:shape id="Graphic 118" o:spid="_x0000_s1082" style="position:absolute;left:35323;top:5395;width:1682;height:304;visibility:visible;mso-wrap-style:square;v-text-anchor:top" coordsize="16827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" path="m,l129530,30273,168230,12877,,xe" fillcolor="black" stroked="f">
                  <v:path arrowok="t"/>
                </v:shape>
                <v:shape id="Graphic 119" o:spid="_x0000_s1083" style="position:absolute;left:35352;top:5422;width:1683;height:305;visibility:visible;mso-wrap-style:square;v-text-anchor:top" coordsize="16827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" path="m,l129454,30273,168230,12877,,e" filled="f" strokeweight=".02928mm">
                  <v:path arrowok="t"/>
                </v:shape>
                <v:shape id="Graphic 120" o:spid="_x0000_s1084" style="position:absolute;left:35323;top:5395;width:1295;height:304;visibility:visible;mso-wrap-style:square;v-text-anchor:top" coordsize="12953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" path="m,l,30273r129530,l,xe" fillcolor="black" stroked="f">
                  <v:path arrowok="t"/>
                </v:shape>
                <v:shape id="Graphic 121" o:spid="_x0000_s1085" style="position:absolute;left:35352;top:5422;width:1295;height:305;visibility:visible;mso-wrap-style:square;v-text-anchor:top" coordsize="12953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" path="m,l,30273r129454,l,e" filled="f" strokeweight=".02928mm">
                  <v:path arrowok="t"/>
                </v:shape>
                <v:shape id="Graphic 122" o:spid="_x0000_s1086" style="position:absolute;left:35323;top:5395;width:1682;height:133;visibility:visible;mso-wrap-style:square;v-text-anchor:top" coordsize="1682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" path="m129530,l,,168230,12877,129530,xe" fillcolor="black" stroked="f">
                  <v:path arrowok="t"/>
                </v:shape>
                <v:shape id="Graphic 123" o:spid="_x0000_s1087" style="position:absolute;left:35352;top:5422;width:1683;height:134;visibility:visible;mso-wrap-style:square;v-text-anchor:top" coordsize="1682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" path="m129454,l,,168230,12877,129454,e" filled="f" strokeweight=".02928mm">
                  <v:path arrowok="t"/>
                </v:shape>
                <v:shape id="Graphic 124" o:spid="_x0000_s1088" style="position:absolute;left:32305;top:5395;width:800;height:304;visibility:visible;mso-wrap-style:square;v-text-anchor:top" coordsize="8001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" path="m79513,l,17245,79513,30273,79513,xe" fillcolor="black" stroked="f">
                  <v:path arrowok="t"/>
                </v:shape>
                <v:shape id="Graphic 125" o:spid="_x0000_s1089" style="position:absolute;left:32334;top:5422;width:800;height:305;visibility:visible;mso-wrap-style:square;v-text-anchor:top" coordsize="8001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" path="m79513,l,17245,79513,30273,79513,e" filled="f" strokeweight=".02928mm">
                  <v:path arrowok="t"/>
                </v:shape>
                <v:shape id="Graphic 126" o:spid="_x0000_s1090" style="position:absolute;left:32305;top:5395;width:800;height:177;visibility:visible;mso-wrap-style:square;v-text-anchor:top" coordsize="800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" path="m79513,l38700,,,17245,79513,xe" fillcolor="black" stroked="f">
                  <v:path arrowok="t"/>
                </v:shape>
                <v:shape id="Graphic 127" o:spid="_x0000_s1091" style="position:absolute;left:32334;top:5422;width:800;height:178;visibility:visible;mso-wrap-style:square;v-text-anchor:top" coordsize="800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" path="m,17245l79513,,38776,,,17245e" filled="f" strokeweight=".02928mm">
                  <v:path arrowok="t"/>
                </v:shape>
                <v:shape id="Graphic 128" o:spid="_x0000_s1092" style="position:absolute;left:36618;top:5136;width:387;height:393;visibility:visible;mso-wrap-style:square;v-text-anchor:top" coordsize="3873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" path="m,l,25906,38700,38783,,xe" fillcolor="black" stroked="f">
                  <v:path arrowok="t"/>
                </v:shape>
                <v:shape id="Graphic 129" o:spid="_x0000_s1093" style="position:absolute;left:36647;top:5163;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" path="m,l,25906,38776,38783,,e" filled="f" strokeweight=".02931mm">
                  <v:path arrowok="t"/>
                </v:shape>
                <v:shape id="Graphic 130" o:spid="_x0000_s1094" style="position:absolute;left:32305;top:5092;width:387;height:476;visibility:visible;mso-wrap-style:square;v-text-anchor:top" coordsize="3873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" path="m38700,l,47519,38700,30273,38700,xe" fillcolor="black" stroked="f">
                  <v:path arrowok="t"/>
                </v:shape>
                <v:shape id="Graphic 131" o:spid="_x0000_s1095" style="position:absolute;left:21429;top:653;width:22504;height:19177;visibility:visible;mso-wrap-style:square;v-text-anchor:top" coordsize="2250440,19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" path="m1129258,446654r-38776,47519l1129258,476928r,-30274em1169995,1917118r,-1409916em1220314,507202r,1409916em1505853,507202r,1207909em1169995,1917118r-761187,l408808,r761187,em1505853,190605r442379,l1948232,1715111r-442379,em1349089,1020052r-22254,l1326835,1182718r22254,l1349089,1020052em1483598,1731069r,-1223867em1265276,240986r,1644397em1298771,259136r,1602314em2110654,997761r22255,l2132909,1160201r-22255,l2110654,997761em1976069,1733968r,-1397716em2160746,236694r,1620403em2194468,218695r,1660889em626980,1210657r,-717387em817465,437240r,667157em514952,493270r,717387em1220314,l2250444,r,1917118l1220314,1917118em,212896l,1873959e" filled="f" strokeweight=".02931mm">
                  <v:path arrowok="t"/>
                </v:shape>
                <v:shape id="Image 132" o:spid="_x0000_s1096" type="#_x0000_t75" style="position:absolute;left:34657;top:16301;width:1032;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">
                  <v:imagedata r:id="rId60" o:title=""/>
                </v:shape>
                <v:shape id="Graphic 133" o:spid="_x0000_s1097" style="position:absolute;left:25517;top:11697;width:7614;height:8128;visibility:visible;mso-wrap-style:square;v-text-anchor:top" coordsize="761365,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" path="m408657,l218171,106260em369353,610713l,812720em106143,106260r112028,em761187,610713r-391834,l369353,21764e" filled="f" strokeweight=".02931mm">
                  <v:path arrowok="t"/>
                </v:shape>
                <v:shape id="Image 134" o:spid="_x0000_s1098" type="#_x0000_t75" style="position:absolute;left:32233;top:16504;width:896;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">
                  <v:imagedata r:id="rId61" o:title=""/>
                </v:shape>
                <v:shape id="Graphic 135" o:spid="_x0000_s1099" style="position:absolute;left:33632;top:16812;width:10306;height:3017;visibility:visible;mso-wrap-style:square;v-text-anchor:top" coordsize="103060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" path="m,301195l285539,99188em153821,r98977,l252798,30281r-98977,l153821,em727918,99188r302212,202007e" filled="f" strokeweight=".02931mm">
                  <v:path arrowok="t"/>
                </v:shape>
                <v:shape id="Image 136" o:spid="_x0000_s1100" type="#_x0000_t75" style="position:absolute;left:31011;top:4397;width:1044;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">
                  <v:imagedata r:id="rId62" o:title=""/>
                </v:shape>
                <v:shape id="Image 137" o:spid="_x0000_s1101" type="#_x0000_t75" style="position:absolute;left:34830;top:4859;width:1817;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">
                  <v:imagedata r:id="rId63" o:title=""/>
                </v:shape>
                <v:shape id="Graphic 138" o:spid="_x0000_s1102" style="position:absolute;left:33129;top:653;width:3359;height:4775;visibility:visible;mso-wrap-style:square;v-text-anchor:top" coordsize="33591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" path="m,476928l,em50318,r,476928em50318,l335857,190605e" filled="f" strokeweight=".02931mm">
                  <v:path arrowok="t"/>
                </v:shape>
                <v:shape id="Image 139" o:spid="_x0000_s1103" type="#_x0000_t75" style="position:absolute;left:25512;top:648;width:4097;height: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">
                  <v:imagedata r:id="rId64" o:title=""/>
                </v:shape>
                <v:shape id="Graphic 140" o:spid="_x0000_s1104" style="position:absolute;left:3993;top:653;width:39942;height:12110;visibility:visible;mso-wrap-style:square;v-text-anchor:top" coordsize="3994150,12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" path="m2667158,324955r246387,l2913545,936083r-246387,l2667158,324955em2622422,274725r291123,l2913545,975243r-291123,l2622422,274725em2913545,476928r-40738,em2872807,507202r40738,em2545851,190605r367694,em2872807,476928r,-30274em2872807,446654r-38776,47519em2834031,494173r38776,39010em2872807,533183r,-25981em2545851,238878r,-105357em3249403,190605r,286323em3227148,358693l3008825,240986em2913545,476928r,30274em2963863,476928r,30274em3227148,476928r,-118235em3135866,476928r,30274em3691782,190605l3993993,em3265320,507202r,30123em3265320,537325r38776,-47520em3265320,451022r,25906em3304096,489805r-38776,-38783em3719619,336252l3938017,218695em64372,1205160r-64372,em,1205160l,487621em64372,487621l,487621em,487621l152312,433625em236141,431592r-8419,em190674,982699r,194220em190674,1176919r162414,-85400em353088,1091519r,-171176em353088,920343l190674,982699em2549095,1091519r,-171176em2386296,1176919r162799,-85400em2549095,920343r-162799,62356em2386296,982699r,194220em2258501,1210657r-64803,em2193698,1210657r,-717387em2258501,493270r-64803,em2193698,493270r152917,-54223em2430655,437240r-8450,e" filled="f" strokeweight=".02931mm">
                  <v:path arrowok="t"/>
                </v:shape>
                <v:shape id="Textbox 141" o:spid="_x0000_s1105" type="#_x0000_t202" style="position:absolute;left:3087;top:22804;width:4140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93DFD48" w14:textId="77777777" w:rsidR="002E3A83" w:rsidRDefault="004B1A79">
                        <w:pPr>
                          <w:spacing w:line="266" w:lineRule="exact"/>
                          <w:rPr>
                            <w:sz w:val="24"/>
                          </w:rPr>
                        </w:pPr>
                        <w:proofErr w:type="gramStart"/>
                        <w:r>
                          <w:rPr>
                            <w:b/>
                            <w:sz w:val="24"/>
                          </w:rPr>
                          <w:t>Şekil</w:t>
                        </w:r>
                        <w:r>
                          <w:rPr>
                            <w:b/>
                            <w:spacing w:val="-3"/>
                            <w:sz w:val="24"/>
                          </w:rPr>
                          <w:t xml:space="preserve"> </w:t>
                        </w:r>
                        <w:r>
                          <w:rPr>
                            <w:b/>
                            <w:sz w:val="24"/>
                          </w:rPr>
                          <w:t>.</w:t>
                        </w:r>
                        <w:proofErr w:type="gramEnd"/>
                        <w:r>
                          <w:rPr>
                            <w:b/>
                            <w:spacing w:val="-1"/>
                            <w:sz w:val="24"/>
                          </w:rPr>
                          <w:t xml:space="preserve"> </w:t>
                        </w:r>
                        <w:r>
                          <w:rPr>
                            <w:b/>
                            <w:sz w:val="24"/>
                          </w:rPr>
                          <w:t>13</w:t>
                        </w:r>
                        <w:r>
                          <w:rPr>
                            <w:b/>
                            <w:spacing w:val="58"/>
                            <w:sz w:val="24"/>
                          </w:rPr>
                          <w:t xml:space="preserve"> </w:t>
                        </w:r>
                        <w:r>
                          <w:rPr>
                            <w:sz w:val="24"/>
                          </w:rPr>
                          <w:t>B</w:t>
                        </w:r>
                        <w:r>
                          <w:rPr>
                            <w:spacing w:val="-3"/>
                            <w:sz w:val="24"/>
                          </w:rPr>
                          <w:t xml:space="preserve"> </w:t>
                        </w:r>
                        <w:r>
                          <w:rPr>
                            <w:sz w:val="24"/>
                          </w:rPr>
                          <w:t>Tipi Cihazlarda</w:t>
                        </w:r>
                        <w:r>
                          <w:rPr>
                            <w:spacing w:val="-3"/>
                            <w:sz w:val="24"/>
                          </w:rPr>
                          <w:t xml:space="preserve"> </w:t>
                        </w:r>
                        <w:r>
                          <w:rPr>
                            <w:sz w:val="24"/>
                          </w:rPr>
                          <w:t>Hacim</w:t>
                        </w:r>
                        <w:r>
                          <w:rPr>
                            <w:spacing w:val="-1"/>
                            <w:sz w:val="24"/>
                          </w:rPr>
                          <w:t xml:space="preserve"> </w:t>
                        </w:r>
                        <w:r>
                          <w:rPr>
                            <w:sz w:val="24"/>
                          </w:rPr>
                          <w:t>Tamamlama ve</w:t>
                        </w:r>
                        <w:r>
                          <w:rPr>
                            <w:spacing w:val="-2"/>
                            <w:sz w:val="24"/>
                          </w:rPr>
                          <w:t xml:space="preserve"> </w:t>
                        </w:r>
                        <w:r>
                          <w:rPr>
                            <w:sz w:val="24"/>
                          </w:rPr>
                          <w:t>Menfez</w:t>
                        </w:r>
                        <w:r>
                          <w:rPr>
                            <w:spacing w:val="1"/>
                            <w:sz w:val="24"/>
                          </w:rPr>
                          <w:t xml:space="preserve"> </w:t>
                        </w:r>
                        <w:r>
                          <w:rPr>
                            <w:spacing w:val="-2"/>
                            <w:sz w:val="24"/>
                          </w:rPr>
                          <w:t>Detayı</w:t>
                        </w:r>
                      </w:p>
                    </w:txbxContent>
                  </v:textbox>
                </v:shape>
                <v:shape id="Textbox 142" o:spid="_x0000_s1106" type="#_x0000_t202" style="position:absolute;left:2310;top:26209;width:14992;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EB1D5D2" w14:textId="77777777" w:rsidR="002E3A83" w:rsidRDefault="004B1A79">
                        <w:pPr>
                          <w:spacing w:before="12"/>
                          <w:rPr>
                            <w:b/>
                            <w:sz w:val="24"/>
                          </w:rPr>
                        </w:pPr>
                        <w:r>
                          <w:rPr>
                            <w:b/>
                            <w:sz w:val="24"/>
                          </w:rPr>
                          <w:t>Oda</w:t>
                        </w:r>
                        <w:r>
                          <w:rPr>
                            <w:b/>
                            <w:spacing w:val="-2"/>
                            <w:sz w:val="24"/>
                          </w:rPr>
                          <w:t xml:space="preserve"> </w:t>
                        </w:r>
                        <w:r>
                          <w:rPr>
                            <w:b/>
                            <w:sz w:val="24"/>
                          </w:rPr>
                          <w:t xml:space="preserve">hacmi </w:t>
                        </w:r>
                        <w:r>
                          <w:rPr>
                            <w:rFonts w:ascii="Symbol" w:hAnsi="Symbol"/>
                            <w:sz w:val="24"/>
                          </w:rPr>
                          <w:t></w:t>
                        </w:r>
                        <w:r>
                          <w:rPr>
                            <w:spacing w:val="1"/>
                            <w:sz w:val="24"/>
                          </w:rPr>
                          <w:t xml:space="preserve"> </w:t>
                        </w:r>
                        <w:r>
                          <w:rPr>
                            <w:b/>
                            <w:sz w:val="24"/>
                          </w:rPr>
                          <w:t>1</w:t>
                        </w:r>
                        <w:r>
                          <w:rPr>
                            <w:b/>
                            <w:spacing w:val="-1"/>
                            <w:sz w:val="24"/>
                          </w:rPr>
                          <w:t xml:space="preserve"> </w:t>
                        </w:r>
                        <w:r>
                          <w:rPr>
                            <w:b/>
                            <w:sz w:val="24"/>
                          </w:rPr>
                          <w:t>m</w:t>
                        </w:r>
                        <w:r>
                          <w:rPr>
                            <w:b/>
                            <w:sz w:val="24"/>
                            <w:vertAlign w:val="superscript"/>
                          </w:rPr>
                          <w:t>3</w:t>
                        </w:r>
                        <w:r>
                          <w:rPr>
                            <w:b/>
                            <w:sz w:val="24"/>
                          </w:rPr>
                          <w:t>/</w:t>
                        </w:r>
                        <w:r>
                          <w:rPr>
                            <w:b/>
                            <w:spacing w:val="-2"/>
                            <w:sz w:val="24"/>
                          </w:rPr>
                          <w:t xml:space="preserve"> </w:t>
                        </w:r>
                        <w:r>
                          <w:rPr>
                            <w:b/>
                            <w:spacing w:val="-5"/>
                            <w:sz w:val="24"/>
                          </w:rPr>
                          <w:t>kW</w:t>
                        </w:r>
                      </w:p>
                    </w:txbxContent>
                  </v:textbox>
                </v:shape>
                <v:shape id="Textbox 143" o:spid="_x0000_s1107" type="#_x0000_t202" style="position:absolute;left:21427;top:26209;width:2802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2B94B5E" w14:textId="77777777" w:rsidR="002E3A83" w:rsidRDefault="004B1A79">
                        <w:pPr>
                          <w:spacing w:before="29"/>
                          <w:ind w:right="78"/>
                          <w:jc w:val="center"/>
                          <w:rPr>
                            <w:b/>
                            <w:sz w:val="24"/>
                          </w:rPr>
                        </w:pPr>
                        <w:r>
                          <w:rPr>
                            <w:b/>
                            <w:sz w:val="24"/>
                          </w:rPr>
                          <w:t>1</w:t>
                        </w:r>
                        <w:r>
                          <w:rPr>
                            <w:b/>
                            <w:spacing w:val="-1"/>
                            <w:sz w:val="24"/>
                          </w:rPr>
                          <w:t xml:space="preserve"> </w:t>
                        </w:r>
                        <w:r>
                          <w:rPr>
                            <w:b/>
                            <w:sz w:val="24"/>
                          </w:rPr>
                          <w:t>No’</w:t>
                        </w:r>
                        <w:r>
                          <w:rPr>
                            <w:b/>
                            <w:spacing w:val="-3"/>
                            <w:sz w:val="24"/>
                          </w:rPr>
                          <w:t xml:space="preserve"> </w:t>
                        </w:r>
                        <w:proofErr w:type="spellStart"/>
                        <w:r>
                          <w:rPr>
                            <w:b/>
                            <w:sz w:val="24"/>
                          </w:rPr>
                          <w:t>lu</w:t>
                        </w:r>
                        <w:proofErr w:type="spellEnd"/>
                        <w:r>
                          <w:rPr>
                            <w:b/>
                            <w:sz w:val="24"/>
                          </w:rPr>
                          <w:t xml:space="preserve"> oda</w:t>
                        </w:r>
                        <w:r>
                          <w:rPr>
                            <w:b/>
                            <w:spacing w:val="-1"/>
                            <w:sz w:val="24"/>
                          </w:rPr>
                          <w:t xml:space="preserve"> </w:t>
                        </w:r>
                        <w:r>
                          <w:rPr>
                            <w:b/>
                            <w:sz w:val="24"/>
                          </w:rPr>
                          <w:t xml:space="preserve">hacmi </w:t>
                        </w:r>
                        <w:proofErr w:type="gramStart"/>
                        <w:r>
                          <w:rPr>
                            <w:b/>
                            <w:sz w:val="24"/>
                          </w:rPr>
                          <w:t>&lt;</w:t>
                        </w:r>
                        <w:r>
                          <w:rPr>
                            <w:b/>
                            <w:spacing w:val="-1"/>
                            <w:sz w:val="24"/>
                          </w:rPr>
                          <w:t xml:space="preserve"> </w:t>
                        </w:r>
                        <w:r>
                          <w:rPr>
                            <w:b/>
                            <w:sz w:val="24"/>
                          </w:rPr>
                          <w:t>1</w:t>
                        </w:r>
                        <w:proofErr w:type="gramEnd"/>
                        <w:r>
                          <w:rPr>
                            <w:b/>
                            <w:spacing w:val="1"/>
                            <w:sz w:val="24"/>
                          </w:rPr>
                          <w:t xml:space="preserve"> </w:t>
                        </w:r>
                        <w:r>
                          <w:rPr>
                            <w:b/>
                            <w:sz w:val="24"/>
                          </w:rPr>
                          <w:t>m</w:t>
                        </w:r>
                        <w:r>
                          <w:rPr>
                            <w:b/>
                            <w:sz w:val="24"/>
                            <w:vertAlign w:val="superscript"/>
                          </w:rPr>
                          <w:t>3</w:t>
                        </w:r>
                        <w:r>
                          <w:rPr>
                            <w:b/>
                            <w:sz w:val="24"/>
                          </w:rPr>
                          <w:t>/</w:t>
                        </w:r>
                        <w:r>
                          <w:rPr>
                            <w:b/>
                            <w:spacing w:val="-1"/>
                            <w:sz w:val="24"/>
                          </w:rPr>
                          <w:t xml:space="preserve"> </w:t>
                        </w:r>
                        <w:r>
                          <w:rPr>
                            <w:b/>
                            <w:spacing w:val="-5"/>
                            <w:sz w:val="24"/>
                          </w:rPr>
                          <w:t>kW</w:t>
                        </w:r>
                      </w:p>
                      <w:p w14:paraId="598D1D14" w14:textId="77777777" w:rsidR="002E3A83" w:rsidRDefault="004B1A79">
                        <w:pPr>
                          <w:spacing w:before="2"/>
                          <w:ind w:right="18"/>
                          <w:jc w:val="center"/>
                          <w:rPr>
                            <w:b/>
                            <w:sz w:val="24"/>
                          </w:rPr>
                        </w:pPr>
                        <w:r>
                          <w:rPr>
                            <w:b/>
                            <w:sz w:val="24"/>
                          </w:rPr>
                          <w:t>1</w:t>
                        </w:r>
                        <w:r>
                          <w:rPr>
                            <w:b/>
                            <w:spacing w:val="-1"/>
                            <w:sz w:val="24"/>
                          </w:rPr>
                          <w:t xml:space="preserve"> </w:t>
                        </w:r>
                        <w:r>
                          <w:rPr>
                            <w:b/>
                            <w:sz w:val="24"/>
                          </w:rPr>
                          <w:t>ve</w:t>
                        </w:r>
                        <w:r>
                          <w:rPr>
                            <w:b/>
                            <w:spacing w:val="-1"/>
                            <w:sz w:val="24"/>
                          </w:rPr>
                          <w:t xml:space="preserve"> </w:t>
                        </w:r>
                        <w:r>
                          <w:rPr>
                            <w:b/>
                            <w:sz w:val="24"/>
                          </w:rPr>
                          <w:t>2</w:t>
                        </w:r>
                        <w:r>
                          <w:rPr>
                            <w:b/>
                            <w:spacing w:val="-1"/>
                            <w:sz w:val="24"/>
                          </w:rPr>
                          <w:t xml:space="preserve"> </w:t>
                        </w:r>
                        <w:r>
                          <w:rPr>
                            <w:b/>
                            <w:sz w:val="24"/>
                          </w:rPr>
                          <w:t>No’</w:t>
                        </w:r>
                        <w:r>
                          <w:rPr>
                            <w:b/>
                            <w:spacing w:val="-2"/>
                            <w:sz w:val="24"/>
                          </w:rPr>
                          <w:t xml:space="preserve"> </w:t>
                        </w:r>
                        <w:proofErr w:type="spellStart"/>
                        <w:r>
                          <w:rPr>
                            <w:b/>
                            <w:sz w:val="24"/>
                          </w:rPr>
                          <w:t>lu</w:t>
                        </w:r>
                        <w:proofErr w:type="spellEnd"/>
                        <w:r>
                          <w:rPr>
                            <w:b/>
                            <w:sz w:val="24"/>
                          </w:rPr>
                          <w:t xml:space="preserve"> oda</w:t>
                        </w:r>
                        <w:r>
                          <w:rPr>
                            <w:b/>
                            <w:spacing w:val="-1"/>
                            <w:sz w:val="24"/>
                          </w:rPr>
                          <w:t xml:space="preserve"> </w:t>
                        </w:r>
                        <w:r>
                          <w:rPr>
                            <w:b/>
                            <w:sz w:val="24"/>
                          </w:rPr>
                          <w:t>toplam</w:t>
                        </w:r>
                        <w:r>
                          <w:rPr>
                            <w:b/>
                            <w:spacing w:val="-4"/>
                            <w:sz w:val="24"/>
                          </w:rPr>
                          <w:t xml:space="preserve"> </w:t>
                        </w:r>
                        <w:r>
                          <w:rPr>
                            <w:b/>
                            <w:sz w:val="24"/>
                          </w:rPr>
                          <w:t>hacmi</w:t>
                        </w:r>
                        <w:r>
                          <w:rPr>
                            <w:b/>
                            <w:spacing w:val="1"/>
                            <w:sz w:val="24"/>
                          </w:rPr>
                          <w:t xml:space="preserve"> </w:t>
                        </w:r>
                        <w:r>
                          <w:rPr>
                            <w:rFonts w:ascii="Symbol" w:hAnsi="Symbol"/>
                            <w:sz w:val="24"/>
                          </w:rPr>
                          <w:t></w:t>
                        </w:r>
                        <w:r>
                          <w:rPr>
                            <w:spacing w:val="2"/>
                            <w:sz w:val="24"/>
                          </w:rPr>
                          <w:t xml:space="preserve"> </w:t>
                        </w:r>
                        <w:r>
                          <w:rPr>
                            <w:b/>
                            <w:sz w:val="24"/>
                          </w:rPr>
                          <w:t>1</w:t>
                        </w:r>
                        <w:r>
                          <w:rPr>
                            <w:b/>
                            <w:spacing w:val="-3"/>
                            <w:sz w:val="24"/>
                          </w:rPr>
                          <w:t xml:space="preserve"> </w:t>
                        </w:r>
                        <w:r>
                          <w:rPr>
                            <w:b/>
                            <w:sz w:val="24"/>
                          </w:rPr>
                          <w:t>m</w:t>
                        </w:r>
                        <w:r>
                          <w:rPr>
                            <w:b/>
                            <w:sz w:val="24"/>
                            <w:vertAlign w:val="superscript"/>
                          </w:rPr>
                          <w:t>3</w:t>
                        </w:r>
                        <w:r>
                          <w:rPr>
                            <w:b/>
                            <w:sz w:val="24"/>
                          </w:rPr>
                          <w:t>/</w:t>
                        </w:r>
                        <w:r>
                          <w:rPr>
                            <w:b/>
                            <w:spacing w:val="-1"/>
                            <w:sz w:val="24"/>
                          </w:rPr>
                          <w:t xml:space="preserve"> </w:t>
                        </w:r>
                        <w:r>
                          <w:rPr>
                            <w:b/>
                            <w:spacing w:val="-5"/>
                            <w:sz w:val="24"/>
                          </w:rPr>
                          <w:t>kW</w:t>
                        </w:r>
                      </w:p>
                    </w:txbxContent>
                  </v:textbox>
                </v:shape>
                <v:shape id="Textbox 144" o:spid="_x0000_s1108" type="#_x0000_t202" style="position:absolute;left:25012;top:148;width:19539;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" filled="f" strokeweight=".02931mm">
                  <v:textbox inset="0,0,0,0">
                    <w:txbxContent>
                      <w:p w14:paraId="6D655EA6" w14:textId="77777777" w:rsidR="002E3A83" w:rsidRDefault="002E3A83">
                        <w:pPr>
                          <w:rPr>
                            <w:sz w:val="29"/>
                          </w:rPr>
                        </w:pPr>
                      </w:p>
                      <w:p w14:paraId="64ECEE14" w14:textId="77777777" w:rsidR="002E3A83" w:rsidRDefault="002E3A83">
                        <w:pPr>
                          <w:rPr>
                            <w:sz w:val="29"/>
                          </w:rPr>
                        </w:pPr>
                      </w:p>
                      <w:p w14:paraId="70766522" w14:textId="77777777" w:rsidR="002E3A83" w:rsidRDefault="002E3A83">
                        <w:pPr>
                          <w:rPr>
                            <w:sz w:val="29"/>
                          </w:rPr>
                        </w:pPr>
                      </w:p>
                      <w:p w14:paraId="0912AA76" w14:textId="77777777" w:rsidR="002E3A83" w:rsidRDefault="002E3A83">
                        <w:pPr>
                          <w:rPr>
                            <w:sz w:val="29"/>
                          </w:rPr>
                        </w:pPr>
                      </w:p>
                      <w:p w14:paraId="2C2233EE" w14:textId="77777777" w:rsidR="002E3A83" w:rsidRDefault="002E3A83">
                        <w:pPr>
                          <w:spacing w:before="240"/>
                          <w:rPr>
                            <w:sz w:val="29"/>
                          </w:rPr>
                        </w:pPr>
                      </w:p>
                      <w:p w14:paraId="372EFABE" w14:textId="77777777" w:rsidR="002E3A83" w:rsidRDefault="004B1A79">
                        <w:pPr>
                          <w:tabs>
                            <w:tab w:val="left" w:pos="2056"/>
                          </w:tabs>
                          <w:ind w:left="921"/>
                          <w:rPr>
                            <w:b/>
                            <w:sz w:val="29"/>
                          </w:rPr>
                        </w:pPr>
                        <w:r>
                          <w:rPr>
                            <w:b/>
                            <w:spacing w:val="-10"/>
                            <w:sz w:val="29"/>
                          </w:rPr>
                          <w:t>1</w:t>
                        </w:r>
                        <w:r>
                          <w:rPr>
                            <w:b/>
                            <w:sz w:val="29"/>
                          </w:rPr>
                          <w:tab/>
                        </w:r>
                        <w:r>
                          <w:rPr>
                            <w:b/>
                            <w:spacing w:val="-10"/>
                            <w:sz w:val="29"/>
                          </w:rPr>
                          <w:t>2</w:t>
                        </w:r>
                      </w:p>
                    </w:txbxContent>
                  </v:textbox>
                </v:shape>
                <w10:wrap type="topAndBottom" anchorx="page"/>
              </v:group>
            </w:pict>
          </mc:Fallback>
        </mc:AlternateContent>
      </w:r>
    </w:p>
    <w:p w14:paraId="7557E706" w14:textId="77777777" w:rsidR="002E3A83" w:rsidRDefault="002E3A83">
      <w:pPr>
        <w:pStyle w:val="GvdeMetni"/>
        <w:spacing w:before="120"/>
      </w:pPr>
    </w:p>
    <w:p w14:paraId="4846D2F5" w14:textId="77777777" w:rsidR="002E3A83" w:rsidRDefault="004B1A79">
      <w:pPr>
        <w:pStyle w:val="GvdeMetni"/>
        <w:ind w:left="178" w:right="338"/>
        <w:jc w:val="both"/>
      </w:pPr>
      <w:r>
        <w:t xml:space="preserve">Yanma havası için montaj odası ile irtibatlandırılan komşu mahal, yatak odası, banyo ve WC </w:t>
      </w:r>
      <w:r>
        <w:rPr>
          <w:spacing w:val="-2"/>
        </w:rPr>
        <w:t>olmamalıdır</w:t>
      </w:r>
      <w:r>
        <w:rPr>
          <w:color w:val="0000FF"/>
          <w:spacing w:val="-2"/>
        </w:rPr>
        <w:t>.</w:t>
      </w:r>
    </w:p>
    <w:p w14:paraId="6017CB8E" w14:textId="77777777" w:rsidR="002E3A83" w:rsidRDefault="004B1A79">
      <w:pPr>
        <w:pStyle w:val="GvdeMetni"/>
        <w:spacing w:before="202"/>
        <w:ind w:left="178" w:right="333"/>
        <w:jc w:val="both"/>
      </w:pPr>
      <w:r>
        <w:t xml:space="preserve">Cihazların bulunduğu mahallerde atmosfere açılan ve serbest </w:t>
      </w:r>
      <w:proofErr w:type="spellStart"/>
      <w:r>
        <w:t>enkesit</w:t>
      </w:r>
      <w:proofErr w:type="spellEnd"/>
      <w:r>
        <w:t xml:space="preserve"> alanı 150 cm</w:t>
      </w:r>
      <w:r>
        <w:rPr>
          <w:vertAlign w:val="superscript"/>
        </w:rPr>
        <w:t>2</w:t>
      </w:r>
      <w:r>
        <w:t xml:space="preserve"> olan havalandırma menfezi olmalıdır. Bu sağlanamıyorsa hacim tamamlamak için kullanılan </w:t>
      </w:r>
      <w:proofErr w:type="spellStart"/>
      <w:r>
        <w:t>mahale</w:t>
      </w:r>
      <w:proofErr w:type="spellEnd"/>
      <w:r>
        <w:t xml:space="preserve">, atmosfere açılan ve serbest </w:t>
      </w:r>
      <w:proofErr w:type="spellStart"/>
      <w:r>
        <w:t>enkesit</w:t>
      </w:r>
      <w:proofErr w:type="spellEnd"/>
      <w:r>
        <w:t xml:space="preserve"> alanı 150 cm</w:t>
      </w:r>
      <w:r>
        <w:rPr>
          <w:vertAlign w:val="superscript"/>
        </w:rPr>
        <w:t>2</w:t>
      </w:r>
      <w:r>
        <w:t xml:space="preserve"> olan menfez açılmalı ve açılan menfez döşemeden en az 1,80m yüksekliğe monte edilmelidir. Hacim tamamlamak için kullanılan mahal yatak odası, banyo ve WC olmamalıdır. Hava sirkülasyonu sağlanan bina aydınlıkları da menfez bağlantısı için kullanılabilir.</w:t>
      </w:r>
    </w:p>
    <w:p w14:paraId="0BE8FC87" w14:textId="77777777" w:rsidR="002E3A83" w:rsidRDefault="004B1A79">
      <w:pPr>
        <w:pStyle w:val="GvdeMetni"/>
        <w:spacing w:before="202" w:line="237" w:lineRule="auto"/>
        <w:ind w:left="178" w:right="339"/>
        <w:jc w:val="both"/>
      </w:pPr>
      <w:r>
        <w:t xml:space="preserve">Cihazların, bina yapı elemanına bağlantısı </w:t>
      </w:r>
      <w:proofErr w:type="spellStart"/>
      <w:r>
        <w:t>rijit</w:t>
      </w:r>
      <w:proofErr w:type="spellEnd"/>
      <w:r>
        <w:t xml:space="preserve"> şekilde olmalı, cihaz ile gaz hattı arasındaki bağlantı ise esnek bağlantı elemanı ile yapılmalıdır.</w:t>
      </w:r>
    </w:p>
    <w:p w14:paraId="042C76C7" w14:textId="77777777" w:rsidR="002E3A83" w:rsidRDefault="004B1A79">
      <w:pPr>
        <w:pStyle w:val="GvdeMetni"/>
        <w:spacing w:before="202"/>
        <w:ind w:left="178" w:right="337"/>
        <w:jc w:val="both"/>
      </w:pPr>
      <w:r>
        <w:t>Cihazlar mümkün olduğunca baca çıkış deliği yakınına monte edilmeli, cihaz ile baca çıkış deliği arasındaki yatay bağlantı mesafesi kısa tutulmalıdır. Ancak, bunun mümkün olamadığı durumlarda baca yatay mesafesinin açındırılmış uzunluğu en fazla 2.5m olmalıdır</w:t>
      </w:r>
      <w:r>
        <w:rPr>
          <w:color w:val="0000FF"/>
        </w:rPr>
        <w:t>.</w:t>
      </w:r>
    </w:p>
    <w:p w14:paraId="38D55875" w14:textId="77777777" w:rsidR="002E3A83" w:rsidRDefault="004B1A79">
      <w:pPr>
        <w:pStyle w:val="GvdeMetni"/>
        <w:spacing w:before="200"/>
        <w:ind w:left="178" w:right="333"/>
        <w:jc w:val="both"/>
      </w:pPr>
      <w:r>
        <w:t>Cihaz baca davlumbazından sonra dik olarak yükselen ve min. uzunluğu 40 cm olan baca hızlandırma parçası olmalıdır. Hızlandırma parçasından sonra dirsek konulmalıdır.</w:t>
      </w:r>
    </w:p>
    <w:p w14:paraId="6BAF41C4" w14:textId="77777777" w:rsidR="002E3A83" w:rsidRDefault="004B1A79">
      <w:pPr>
        <w:pStyle w:val="GvdeMetni"/>
        <w:spacing w:before="204" w:line="237" w:lineRule="auto"/>
        <w:ind w:left="178" w:right="342"/>
        <w:jc w:val="both"/>
      </w:pPr>
      <w:r>
        <w:t>Atık gaz boruları, bacaya 2</w:t>
      </w:r>
      <w:proofErr w:type="gramStart"/>
      <w:r>
        <w:rPr>
          <w:vertAlign w:val="superscript"/>
        </w:rPr>
        <w:t>º</w:t>
      </w:r>
      <w:r>
        <w:t xml:space="preserve"> -</w:t>
      </w:r>
      <w:proofErr w:type="gramEnd"/>
      <w:r>
        <w:t xml:space="preserve"> 3</w:t>
      </w:r>
      <w:r>
        <w:rPr>
          <w:vertAlign w:val="superscript"/>
        </w:rPr>
        <w:t>º</w:t>
      </w:r>
      <w:r>
        <w:rPr>
          <w:spacing w:val="40"/>
        </w:rPr>
        <w:t xml:space="preserve"> </w:t>
      </w:r>
      <w:r>
        <w:t>„</w:t>
      </w:r>
      <w:proofErr w:type="spellStart"/>
      <w:r>
        <w:t>lik</w:t>
      </w:r>
      <w:proofErr w:type="spellEnd"/>
      <w:r>
        <w:t xml:space="preserve"> bacaya doğru yükselen eğim ile bağlanmalı ve bacaya, baca </w:t>
      </w:r>
      <w:proofErr w:type="spellStart"/>
      <w:r>
        <w:t>enkesitini</w:t>
      </w:r>
      <w:proofErr w:type="spellEnd"/>
      <w:r>
        <w:t xml:space="preserve"> daraltmayacak biçimde monte edilmelidir.</w:t>
      </w:r>
    </w:p>
    <w:p w14:paraId="3D7ADE0F" w14:textId="77777777" w:rsidR="002E3A83" w:rsidRDefault="002E3A83">
      <w:pPr>
        <w:spacing w:line="237" w:lineRule="auto"/>
        <w:jc w:val="both"/>
        <w:sectPr w:rsidR="002E3A83">
          <w:pgSz w:w="11910" w:h="16840"/>
          <w:pgMar w:top="1260" w:right="1080" w:bottom="1300" w:left="1240" w:header="710" w:footer="1103" w:gutter="0"/>
          <w:cols w:space="708"/>
        </w:sectPr>
      </w:pPr>
    </w:p>
    <w:p w14:paraId="2DA5C7FB" w14:textId="77777777" w:rsidR="002E3A83" w:rsidRDefault="004B1A79">
      <w:pPr>
        <w:pStyle w:val="GvdeMetni"/>
        <w:spacing w:before="146"/>
        <w:ind w:left="178" w:right="340"/>
        <w:jc w:val="both"/>
      </w:pPr>
      <w:r>
        <w:lastRenderedPageBreak/>
        <w:t>Atık gaz boru malzemesi; paslanmaz çelik ve emaye edilmiş çelik sac olabilir. Galvaniz sac, plastik (</w:t>
      </w:r>
      <w:proofErr w:type="spellStart"/>
      <w:r>
        <w:t>Yoğuşmalı</w:t>
      </w:r>
      <w:proofErr w:type="spellEnd"/>
      <w:r>
        <w:t xml:space="preserve"> cihazlar hariç) ve asbest malzeme kullanılmamalıdır. (TS EN 10088-1)</w:t>
      </w:r>
    </w:p>
    <w:p w14:paraId="4BF5BC8D" w14:textId="77777777" w:rsidR="002E3A83" w:rsidRDefault="004B1A79">
      <w:pPr>
        <w:pStyle w:val="GvdeMetni"/>
        <w:spacing w:before="204" w:line="237" w:lineRule="auto"/>
        <w:ind w:left="178" w:right="163"/>
      </w:pPr>
      <w:r>
        <w:t>Atık</w:t>
      </w:r>
      <w:r>
        <w:rPr>
          <w:spacing w:val="32"/>
        </w:rPr>
        <w:t xml:space="preserve"> </w:t>
      </w:r>
      <w:r>
        <w:t>gaz</w:t>
      </w:r>
      <w:r>
        <w:rPr>
          <w:spacing w:val="33"/>
        </w:rPr>
        <w:t xml:space="preserve"> </w:t>
      </w:r>
      <w:r>
        <w:t>boruları</w:t>
      </w:r>
      <w:r>
        <w:rPr>
          <w:spacing w:val="31"/>
        </w:rPr>
        <w:t xml:space="preserve"> </w:t>
      </w:r>
      <w:r>
        <w:t>birbirine</w:t>
      </w:r>
      <w:r>
        <w:rPr>
          <w:spacing w:val="30"/>
        </w:rPr>
        <w:t xml:space="preserve"> </w:t>
      </w:r>
      <w:r>
        <w:t>sızdırmaz</w:t>
      </w:r>
      <w:r>
        <w:rPr>
          <w:spacing w:val="30"/>
        </w:rPr>
        <w:t xml:space="preserve"> </w:t>
      </w:r>
      <w:r>
        <w:t>şekilde</w:t>
      </w:r>
      <w:r>
        <w:rPr>
          <w:spacing w:val="30"/>
        </w:rPr>
        <w:t xml:space="preserve"> </w:t>
      </w:r>
      <w:r>
        <w:t>bağlanmalı</w:t>
      </w:r>
      <w:r>
        <w:rPr>
          <w:spacing w:val="32"/>
        </w:rPr>
        <w:t xml:space="preserve"> </w:t>
      </w:r>
      <w:r>
        <w:t>ve</w:t>
      </w:r>
      <w:r>
        <w:rPr>
          <w:spacing w:val="30"/>
        </w:rPr>
        <w:t xml:space="preserve"> </w:t>
      </w:r>
      <w:r>
        <w:t>kullanılıyor</w:t>
      </w:r>
      <w:r>
        <w:rPr>
          <w:spacing w:val="33"/>
        </w:rPr>
        <w:t xml:space="preserve"> </w:t>
      </w:r>
      <w:r>
        <w:t>ise</w:t>
      </w:r>
      <w:r>
        <w:rPr>
          <w:spacing w:val="31"/>
        </w:rPr>
        <w:t xml:space="preserve"> </w:t>
      </w:r>
      <w:r>
        <w:t>ek</w:t>
      </w:r>
      <w:r>
        <w:rPr>
          <w:spacing w:val="34"/>
        </w:rPr>
        <w:t xml:space="preserve"> </w:t>
      </w:r>
      <w:r>
        <w:t>yerlerindeki sızdırmazlık malzemeleri sıcağa dayanıklı olmalıdır.</w:t>
      </w:r>
    </w:p>
    <w:p w14:paraId="2D4F5B4B" w14:textId="77777777" w:rsidR="002E3A83" w:rsidRDefault="004B1A79">
      <w:pPr>
        <w:pStyle w:val="GvdeMetni"/>
        <w:spacing w:before="205" w:line="237" w:lineRule="auto"/>
        <w:ind w:left="178"/>
      </w:pPr>
      <w:r>
        <w:t xml:space="preserve">Atık gaz boruları yanıcı ve patlayıcı maddelerin bulunduğu mahaller, yatak odaları, banyo ve </w:t>
      </w:r>
      <w:proofErr w:type="spellStart"/>
      <w:r>
        <w:t>WC‟lerden</w:t>
      </w:r>
      <w:proofErr w:type="spellEnd"/>
      <w:r>
        <w:t xml:space="preserve"> geçirilmemelidir.</w:t>
      </w:r>
    </w:p>
    <w:p w14:paraId="586E1F91" w14:textId="77777777" w:rsidR="002E3A83" w:rsidRDefault="004B1A79">
      <w:pPr>
        <w:pStyle w:val="GvdeMetni"/>
        <w:spacing w:before="203"/>
        <w:ind w:left="178" w:right="333"/>
        <w:jc w:val="both"/>
      </w:pPr>
      <w:r>
        <w:t>Atık gaz boruları kapı pencere gibi yapı elemanlarından en az 20 cm uzaklıkta olacak şekilde yerleştirilmelidir. TS 3541‟e göre ısı yalıtımı yapılması durumunda bu mesafeler %25 oranında azaltılabilir.</w:t>
      </w:r>
    </w:p>
    <w:p w14:paraId="13BDD6EB" w14:textId="77777777" w:rsidR="002E3A83" w:rsidRDefault="004B1A79">
      <w:pPr>
        <w:pStyle w:val="GvdeMetni"/>
        <w:spacing w:before="204" w:line="237" w:lineRule="auto"/>
        <w:ind w:left="178"/>
      </w:pPr>
      <w:r>
        <w:t>Atık</w:t>
      </w:r>
      <w:r>
        <w:rPr>
          <w:spacing w:val="40"/>
        </w:rPr>
        <w:t xml:space="preserve"> </w:t>
      </w:r>
      <w:r>
        <w:t>gaz</w:t>
      </w:r>
      <w:r>
        <w:rPr>
          <w:spacing w:val="40"/>
        </w:rPr>
        <w:t xml:space="preserve"> </w:t>
      </w:r>
      <w:r>
        <w:t>borularının</w:t>
      </w:r>
      <w:r>
        <w:rPr>
          <w:spacing w:val="40"/>
        </w:rPr>
        <w:t xml:space="preserve"> </w:t>
      </w:r>
      <w:proofErr w:type="spellStart"/>
      <w:r>
        <w:t>enkesit</w:t>
      </w:r>
      <w:proofErr w:type="spellEnd"/>
      <w:r>
        <w:rPr>
          <w:spacing w:val="40"/>
        </w:rPr>
        <w:t xml:space="preserve"> </w:t>
      </w:r>
      <w:r>
        <w:t>alanı</w:t>
      </w:r>
      <w:r>
        <w:rPr>
          <w:spacing w:val="40"/>
        </w:rPr>
        <w:t xml:space="preserve"> </w:t>
      </w:r>
      <w:r>
        <w:t>cihazın</w:t>
      </w:r>
      <w:r>
        <w:rPr>
          <w:spacing w:val="40"/>
        </w:rPr>
        <w:t xml:space="preserve"> </w:t>
      </w:r>
      <w:r>
        <w:t>davlumbaz</w:t>
      </w:r>
      <w:r>
        <w:rPr>
          <w:spacing w:val="40"/>
        </w:rPr>
        <w:t xml:space="preserve"> </w:t>
      </w:r>
      <w:r>
        <w:t>çıkışındaki</w:t>
      </w:r>
      <w:r>
        <w:rPr>
          <w:spacing w:val="40"/>
        </w:rPr>
        <w:t xml:space="preserve"> </w:t>
      </w:r>
      <w:proofErr w:type="spellStart"/>
      <w:r>
        <w:t>enkesit</w:t>
      </w:r>
      <w:proofErr w:type="spellEnd"/>
      <w:r>
        <w:rPr>
          <w:spacing w:val="40"/>
        </w:rPr>
        <w:t xml:space="preserve"> </w:t>
      </w:r>
      <w:r>
        <w:t>alanından</w:t>
      </w:r>
      <w:r>
        <w:rPr>
          <w:spacing w:val="40"/>
        </w:rPr>
        <w:t xml:space="preserve"> </w:t>
      </w:r>
      <w:r>
        <w:t xml:space="preserve">küçük </w:t>
      </w:r>
      <w:r>
        <w:rPr>
          <w:spacing w:val="-2"/>
        </w:rPr>
        <w:t>olmamalıdır.</w:t>
      </w:r>
    </w:p>
    <w:p w14:paraId="74EAB5A8" w14:textId="77777777" w:rsidR="002E3A83" w:rsidRDefault="004B1A79">
      <w:pPr>
        <w:pStyle w:val="Balk3"/>
        <w:numPr>
          <w:ilvl w:val="2"/>
          <w:numId w:val="19"/>
        </w:numPr>
        <w:tabs>
          <w:tab w:val="left" w:pos="837"/>
        </w:tabs>
        <w:spacing w:before="207"/>
        <w:ind w:left="837" w:hanging="659"/>
      </w:pPr>
      <w:bookmarkStart w:id="24" w:name="_TOC_250054"/>
      <w:r>
        <w:rPr>
          <w:color w:val="0000FF"/>
        </w:rPr>
        <w:t>Cihazların</w:t>
      </w:r>
      <w:r>
        <w:rPr>
          <w:color w:val="0000FF"/>
          <w:spacing w:val="-2"/>
        </w:rPr>
        <w:t xml:space="preserve"> </w:t>
      </w:r>
      <w:r>
        <w:rPr>
          <w:color w:val="0000FF"/>
        </w:rPr>
        <w:t>Bağlandıkları</w:t>
      </w:r>
      <w:r>
        <w:rPr>
          <w:color w:val="0000FF"/>
          <w:spacing w:val="-3"/>
        </w:rPr>
        <w:t xml:space="preserve"> </w:t>
      </w:r>
      <w:r>
        <w:rPr>
          <w:color w:val="0000FF"/>
        </w:rPr>
        <w:t>Bacalar</w:t>
      </w:r>
      <w:r>
        <w:rPr>
          <w:color w:val="0000FF"/>
          <w:spacing w:val="-3"/>
        </w:rPr>
        <w:t xml:space="preserve"> </w:t>
      </w:r>
      <w:proofErr w:type="gramStart"/>
      <w:r>
        <w:rPr>
          <w:color w:val="0000FF"/>
        </w:rPr>
        <w:t>İle</w:t>
      </w:r>
      <w:proofErr w:type="gramEnd"/>
      <w:r>
        <w:rPr>
          <w:color w:val="0000FF"/>
          <w:spacing w:val="-3"/>
        </w:rPr>
        <w:t xml:space="preserve"> </w:t>
      </w:r>
      <w:r>
        <w:rPr>
          <w:color w:val="0000FF"/>
        </w:rPr>
        <w:t>İlgili</w:t>
      </w:r>
      <w:r>
        <w:rPr>
          <w:color w:val="0000FF"/>
          <w:spacing w:val="-3"/>
        </w:rPr>
        <w:t xml:space="preserve"> </w:t>
      </w:r>
      <w:r>
        <w:rPr>
          <w:color w:val="0000FF"/>
        </w:rPr>
        <w:t>Genel</w:t>
      </w:r>
      <w:bookmarkEnd w:id="24"/>
      <w:r>
        <w:rPr>
          <w:color w:val="0000FF"/>
          <w:spacing w:val="-2"/>
        </w:rPr>
        <w:t xml:space="preserve"> Hususlar</w:t>
      </w:r>
    </w:p>
    <w:p w14:paraId="6B47E863" w14:textId="77777777" w:rsidR="002E3A83" w:rsidRDefault="004B1A79">
      <w:pPr>
        <w:pStyle w:val="GvdeMetni"/>
        <w:spacing w:before="195"/>
        <w:ind w:left="178" w:right="336"/>
        <w:jc w:val="both"/>
      </w:pPr>
      <w:r>
        <w:t>Bacalar TS 12514, TS 2165, TS EN 1856-</w:t>
      </w:r>
      <w:proofErr w:type="gramStart"/>
      <w:r>
        <w:t>2,TS</w:t>
      </w:r>
      <w:proofErr w:type="gramEnd"/>
      <w:r>
        <w:t xml:space="preserve"> 11384 ve TS 11386„da belirtilen şartlara uygun olmalı, sıcaklıktan, </w:t>
      </w:r>
      <w:proofErr w:type="spellStart"/>
      <w:r>
        <w:t>yoğuşmadan</w:t>
      </w:r>
      <w:proofErr w:type="spellEnd"/>
      <w:r>
        <w:t xml:space="preserve"> ve yanma ürünlerinden etkilenmeyecek malzemeden uygun kalite ve boyutlarda yapılmalıdır.</w:t>
      </w:r>
    </w:p>
    <w:p w14:paraId="40AB0FA2" w14:textId="03203DE5" w:rsidR="002E3A83" w:rsidRDefault="004B1A79">
      <w:pPr>
        <w:pStyle w:val="GvdeMetni"/>
        <w:spacing w:before="204" w:line="237" w:lineRule="auto"/>
        <w:ind w:left="178"/>
      </w:pPr>
      <w:r>
        <w:t>Bacaların duman kanalları düşey olmalıdır. Düşey doğrultuda, ancak bir kez 30</w:t>
      </w:r>
      <w:r>
        <w:rPr>
          <w:vertAlign w:val="superscript"/>
        </w:rPr>
        <w:t>º</w:t>
      </w:r>
      <w:r>
        <w:rPr>
          <w:spacing w:val="-9"/>
        </w:rPr>
        <w:t xml:space="preserve"> </w:t>
      </w:r>
      <w:proofErr w:type="spellStart"/>
      <w:r>
        <w:t>yi</w:t>
      </w:r>
      <w:proofErr w:type="spellEnd"/>
      <w:r>
        <w:t xml:space="preserve"> geçmeyen sapma olabilir.</w:t>
      </w:r>
    </w:p>
    <w:p w14:paraId="7D838274" w14:textId="77777777" w:rsidR="002E3A83" w:rsidRDefault="004B1A79">
      <w:pPr>
        <w:pStyle w:val="GvdeMetni"/>
        <w:spacing w:before="203" w:line="412" w:lineRule="auto"/>
        <w:ind w:left="178" w:right="2608"/>
      </w:pPr>
      <w:r>
        <w:t>Vantilatör veya baca fan kiti direkt bacaya bağlanmamalıdır. Cihazların</w:t>
      </w:r>
      <w:r>
        <w:rPr>
          <w:spacing w:val="-8"/>
        </w:rPr>
        <w:t xml:space="preserve"> </w:t>
      </w:r>
      <w:r>
        <w:t>bağlandığı</w:t>
      </w:r>
      <w:r>
        <w:rPr>
          <w:spacing w:val="-8"/>
        </w:rPr>
        <w:t xml:space="preserve"> </w:t>
      </w:r>
      <w:r>
        <w:t>bacalara</w:t>
      </w:r>
      <w:r>
        <w:rPr>
          <w:spacing w:val="-9"/>
        </w:rPr>
        <w:t xml:space="preserve"> </w:t>
      </w:r>
      <w:r>
        <w:t>mutfak</w:t>
      </w:r>
      <w:r>
        <w:rPr>
          <w:spacing w:val="-8"/>
        </w:rPr>
        <w:t xml:space="preserve"> </w:t>
      </w:r>
      <w:r>
        <w:t>aspiratörü</w:t>
      </w:r>
      <w:r>
        <w:rPr>
          <w:spacing w:val="-7"/>
        </w:rPr>
        <w:t xml:space="preserve"> </w:t>
      </w:r>
      <w:r>
        <w:t>bağlanmamalıdır.</w:t>
      </w:r>
    </w:p>
    <w:p w14:paraId="39309CB8" w14:textId="77777777" w:rsidR="002E3A83" w:rsidRDefault="004B1A79">
      <w:pPr>
        <w:pStyle w:val="Balk3"/>
        <w:numPr>
          <w:ilvl w:val="1"/>
          <w:numId w:val="19"/>
        </w:numPr>
        <w:tabs>
          <w:tab w:val="left" w:pos="718"/>
        </w:tabs>
        <w:spacing w:before="8"/>
        <w:ind w:left="718" w:hanging="540"/>
      </w:pPr>
      <w:bookmarkStart w:id="25" w:name="_TOC_250053"/>
      <w:r>
        <w:rPr>
          <w:color w:val="0000FF"/>
        </w:rPr>
        <w:t>B</w:t>
      </w:r>
      <w:r>
        <w:rPr>
          <w:color w:val="0000FF"/>
          <w:vertAlign w:val="subscript"/>
        </w:rPr>
        <w:t>1</w:t>
      </w:r>
      <w:r>
        <w:rPr>
          <w:color w:val="0000FF"/>
          <w:spacing w:val="-1"/>
        </w:rPr>
        <w:t xml:space="preserve"> </w:t>
      </w:r>
      <w:r>
        <w:rPr>
          <w:color w:val="0000FF"/>
        </w:rPr>
        <w:t>Tipi</w:t>
      </w:r>
      <w:r>
        <w:rPr>
          <w:color w:val="0000FF"/>
          <w:spacing w:val="-1"/>
        </w:rPr>
        <w:t xml:space="preserve"> </w:t>
      </w:r>
      <w:r>
        <w:rPr>
          <w:color w:val="0000FF"/>
        </w:rPr>
        <w:t>(Fanlı</w:t>
      </w:r>
      <w:r>
        <w:rPr>
          <w:color w:val="0000FF"/>
          <w:spacing w:val="-1"/>
        </w:rPr>
        <w:t xml:space="preserve"> </w:t>
      </w:r>
      <w:r>
        <w:rPr>
          <w:color w:val="0000FF"/>
        </w:rPr>
        <w:t>–</w:t>
      </w:r>
      <w:r>
        <w:rPr>
          <w:color w:val="0000FF"/>
          <w:spacing w:val="-2"/>
        </w:rPr>
        <w:t xml:space="preserve"> </w:t>
      </w:r>
      <w:r>
        <w:rPr>
          <w:color w:val="0000FF"/>
        </w:rPr>
        <w:t>Bacalı)</w:t>
      </w:r>
      <w:bookmarkEnd w:id="25"/>
      <w:r>
        <w:rPr>
          <w:color w:val="0000FF"/>
          <w:spacing w:val="-2"/>
        </w:rPr>
        <w:t xml:space="preserve"> Cihazlar</w:t>
      </w:r>
    </w:p>
    <w:p w14:paraId="18F90CFF" w14:textId="77777777" w:rsidR="002E3A83" w:rsidRDefault="004B1A79">
      <w:pPr>
        <w:pStyle w:val="GvdeMetni"/>
        <w:spacing w:before="194"/>
        <w:ind w:left="178" w:right="334"/>
        <w:jc w:val="both"/>
      </w:pPr>
      <w:r>
        <w:t>B</w:t>
      </w:r>
      <w:r>
        <w:rPr>
          <w:vertAlign w:val="subscript"/>
        </w:rPr>
        <w:t>1</w:t>
      </w:r>
      <w:r>
        <w:t xml:space="preserve"> Tipi Cihazlar yanma için gerekli olan havayı monte edildikleri ortamdan alan, açık yanma odalı, yanma</w:t>
      </w:r>
      <w:r>
        <w:rPr>
          <w:spacing w:val="-1"/>
        </w:rPr>
        <w:t xml:space="preserve"> </w:t>
      </w:r>
      <w:r>
        <w:t>ürünlerini bir</w:t>
      </w:r>
      <w:r>
        <w:rPr>
          <w:spacing w:val="-1"/>
        </w:rPr>
        <w:t xml:space="preserve"> </w:t>
      </w:r>
      <w:r>
        <w:t>vantilatör yardımı ve</w:t>
      </w:r>
      <w:r>
        <w:rPr>
          <w:spacing w:val="-1"/>
        </w:rPr>
        <w:t xml:space="preserve"> </w:t>
      </w:r>
      <w:r>
        <w:t>özel atık gaz elemanları</w:t>
      </w:r>
      <w:r>
        <w:rPr>
          <w:spacing w:val="-1"/>
        </w:rPr>
        <w:t xml:space="preserve"> </w:t>
      </w:r>
      <w:r>
        <w:t>vasıtası ile</w:t>
      </w:r>
      <w:r>
        <w:rPr>
          <w:spacing w:val="-1"/>
        </w:rPr>
        <w:t xml:space="preserve"> </w:t>
      </w:r>
      <w:r>
        <w:t>doğrudan veya atık gaz bağlantı elemanları ve uygun bir baca vasıtası ile dış ortama veren,</w:t>
      </w:r>
      <w:r>
        <w:rPr>
          <w:spacing w:val="40"/>
        </w:rPr>
        <w:t xml:space="preserve"> </w:t>
      </w:r>
      <w:r>
        <w:t xml:space="preserve">havalandırma ihtiyacı bakımından B tipi cihazlar ile aynı </w:t>
      </w:r>
      <w:proofErr w:type="spellStart"/>
      <w:r>
        <w:t>katagoride</w:t>
      </w:r>
      <w:proofErr w:type="spellEnd"/>
      <w:r>
        <w:t xml:space="preserve"> mütalaa edilen cihazlardır. (TS EN 15502-2-2, TS 615 EN 26+AC, TS EN 613, TS EN 15502-2-2:2015/EK A2+EK A3+EK A5)</w:t>
      </w:r>
    </w:p>
    <w:p w14:paraId="2574576C" w14:textId="77777777" w:rsidR="002E3A83" w:rsidRDefault="004B1A79">
      <w:pPr>
        <w:pStyle w:val="Balk3"/>
        <w:numPr>
          <w:ilvl w:val="2"/>
          <w:numId w:val="19"/>
        </w:numPr>
        <w:tabs>
          <w:tab w:val="left" w:pos="837"/>
        </w:tabs>
        <w:spacing w:before="205"/>
        <w:ind w:left="837" w:hanging="659"/>
      </w:pPr>
      <w:bookmarkStart w:id="26" w:name="_TOC_250052"/>
      <w:r>
        <w:rPr>
          <w:color w:val="0000FF"/>
        </w:rPr>
        <w:t>Cihazların</w:t>
      </w:r>
      <w:r>
        <w:rPr>
          <w:color w:val="0000FF"/>
          <w:spacing w:val="-6"/>
        </w:rPr>
        <w:t xml:space="preserve"> </w:t>
      </w:r>
      <w:r>
        <w:rPr>
          <w:color w:val="0000FF"/>
        </w:rPr>
        <w:t>monte</w:t>
      </w:r>
      <w:r>
        <w:rPr>
          <w:color w:val="0000FF"/>
          <w:spacing w:val="-6"/>
        </w:rPr>
        <w:t xml:space="preserve"> </w:t>
      </w:r>
      <w:r>
        <w:rPr>
          <w:color w:val="0000FF"/>
        </w:rPr>
        <w:t>edilemeyeceği</w:t>
      </w:r>
      <w:bookmarkEnd w:id="26"/>
      <w:r>
        <w:rPr>
          <w:color w:val="0000FF"/>
          <w:spacing w:val="-2"/>
        </w:rPr>
        <w:t xml:space="preserve"> yerler</w:t>
      </w:r>
    </w:p>
    <w:p w14:paraId="7B4A9A54" w14:textId="77777777" w:rsidR="002E3A83" w:rsidRDefault="004B1A79">
      <w:pPr>
        <w:pStyle w:val="GvdeMetni"/>
        <w:spacing w:before="197" w:line="412" w:lineRule="auto"/>
        <w:ind w:left="178" w:right="2203"/>
      </w:pPr>
      <w:r>
        <w:t>Binaların</w:t>
      </w:r>
      <w:r>
        <w:rPr>
          <w:spacing w:val="-5"/>
        </w:rPr>
        <w:t xml:space="preserve"> </w:t>
      </w:r>
      <w:r>
        <w:t>merdiven</w:t>
      </w:r>
      <w:r>
        <w:rPr>
          <w:spacing w:val="-5"/>
        </w:rPr>
        <w:t xml:space="preserve"> </w:t>
      </w:r>
      <w:r>
        <w:t>boşlukları</w:t>
      </w:r>
      <w:r>
        <w:rPr>
          <w:spacing w:val="-5"/>
        </w:rPr>
        <w:t xml:space="preserve"> </w:t>
      </w:r>
      <w:r>
        <w:t>ve</w:t>
      </w:r>
      <w:r>
        <w:rPr>
          <w:spacing w:val="-4"/>
        </w:rPr>
        <w:t xml:space="preserve"> </w:t>
      </w:r>
      <w:r>
        <w:t>genel</w:t>
      </w:r>
      <w:r>
        <w:rPr>
          <w:spacing w:val="-5"/>
        </w:rPr>
        <w:t xml:space="preserve"> </w:t>
      </w:r>
      <w:r>
        <w:t>kullanımına</w:t>
      </w:r>
      <w:r>
        <w:rPr>
          <w:spacing w:val="-6"/>
        </w:rPr>
        <w:t xml:space="preserve"> </w:t>
      </w:r>
      <w:r>
        <w:t>açık</w:t>
      </w:r>
      <w:r>
        <w:rPr>
          <w:spacing w:val="-5"/>
        </w:rPr>
        <w:t xml:space="preserve"> </w:t>
      </w:r>
      <w:r>
        <w:t>koridorlarına, Baca duvarları üzerine,</w:t>
      </w:r>
    </w:p>
    <w:p w14:paraId="780F8F62" w14:textId="77777777" w:rsidR="002E3A83" w:rsidRDefault="004B1A79">
      <w:pPr>
        <w:pStyle w:val="GvdeMetni"/>
        <w:spacing w:before="1"/>
        <w:ind w:left="178"/>
      </w:pPr>
      <w:r>
        <w:t>Apartman</w:t>
      </w:r>
      <w:r>
        <w:rPr>
          <w:spacing w:val="-3"/>
        </w:rPr>
        <w:t xml:space="preserve"> </w:t>
      </w:r>
      <w:r>
        <w:rPr>
          <w:spacing w:val="-2"/>
        </w:rPr>
        <w:t>aydınlıklarına,</w:t>
      </w:r>
    </w:p>
    <w:p w14:paraId="07FCA102" w14:textId="77777777" w:rsidR="002E3A83" w:rsidRDefault="004B1A79">
      <w:pPr>
        <w:pStyle w:val="GvdeMetni"/>
        <w:spacing w:before="202" w:line="412" w:lineRule="auto"/>
        <w:ind w:left="178" w:right="1153"/>
      </w:pPr>
      <w:r>
        <w:t>Hacim</w:t>
      </w:r>
      <w:r>
        <w:rPr>
          <w:spacing w:val="-5"/>
        </w:rPr>
        <w:t xml:space="preserve"> </w:t>
      </w:r>
      <w:r>
        <w:t>ve</w:t>
      </w:r>
      <w:r>
        <w:rPr>
          <w:spacing w:val="-6"/>
        </w:rPr>
        <w:t xml:space="preserve"> </w:t>
      </w:r>
      <w:r>
        <w:t>büyüklüğü</w:t>
      </w:r>
      <w:r>
        <w:rPr>
          <w:spacing w:val="-5"/>
        </w:rPr>
        <w:t xml:space="preserve"> </w:t>
      </w:r>
      <w:r>
        <w:t>ne</w:t>
      </w:r>
      <w:r>
        <w:rPr>
          <w:spacing w:val="-5"/>
        </w:rPr>
        <w:t xml:space="preserve"> </w:t>
      </w:r>
      <w:r>
        <w:t>olursa</w:t>
      </w:r>
      <w:r>
        <w:rPr>
          <w:spacing w:val="-6"/>
        </w:rPr>
        <w:t xml:space="preserve"> </w:t>
      </w:r>
      <w:r>
        <w:t>olsun;</w:t>
      </w:r>
      <w:r>
        <w:rPr>
          <w:spacing w:val="-5"/>
        </w:rPr>
        <w:t xml:space="preserve"> </w:t>
      </w:r>
      <w:r>
        <w:t>açık</w:t>
      </w:r>
      <w:r>
        <w:rPr>
          <w:spacing w:val="-5"/>
        </w:rPr>
        <w:t xml:space="preserve"> </w:t>
      </w:r>
      <w:r>
        <w:t>balkon,</w:t>
      </w:r>
      <w:r>
        <w:rPr>
          <w:spacing w:val="-4"/>
        </w:rPr>
        <w:t xml:space="preserve"> </w:t>
      </w:r>
      <w:r>
        <w:t>yatak</w:t>
      </w:r>
      <w:r>
        <w:rPr>
          <w:spacing w:val="-5"/>
        </w:rPr>
        <w:t xml:space="preserve"> </w:t>
      </w:r>
      <w:r>
        <w:t>odası,</w:t>
      </w:r>
      <w:r>
        <w:rPr>
          <w:spacing w:val="-5"/>
        </w:rPr>
        <w:t xml:space="preserve"> </w:t>
      </w:r>
      <w:r>
        <w:t>banyo</w:t>
      </w:r>
      <w:r>
        <w:rPr>
          <w:spacing w:val="-5"/>
        </w:rPr>
        <w:t xml:space="preserve"> </w:t>
      </w:r>
      <w:r>
        <w:t>ve</w:t>
      </w:r>
      <w:r>
        <w:rPr>
          <w:spacing w:val="-5"/>
        </w:rPr>
        <w:t xml:space="preserve"> </w:t>
      </w:r>
      <w:r>
        <w:t>WC‟</w:t>
      </w:r>
      <w:r>
        <w:rPr>
          <w:spacing w:val="-5"/>
        </w:rPr>
        <w:t xml:space="preserve"> </w:t>
      </w:r>
      <w:proofErr w:type="spellStart"/>
      <w:r>
        <w:t>lere</w:t>
      </w:r>
      <w:proofErr w:type="spellEnd"/>
      <w:r>
        <w:t>, Net hacmi 8</w:t>
      </w:r>
      <w:r>
        <w:rPr>
          <w:spacing w:val="40"/>
        </w:rPr>
        <w:t xml:space="preserve"> </w:t>
      </w:r>
      <w:r>
        <w:t>m³‟den küçük mahallere,</w:t>
      </w:r>
    </w:p>
    <w:p w14:paraId="01B98DB1" w14:textId="77777777" w:rsidR="002E3A83" w:rsidRDefault="004B1A79">
      <w:pPr>
        <w:pStyle w:val="GvdeMetni"/>
        <w:spacing w:before="1"/>
        <w:ind w:left="178" w:right="163"/>
      </w:pPr>
      <w:r>
        <w:t>İçinde</w:t>
      </w:r>
      <w:r>
        <w:rPr>
          <w:spacing w:val="-4"/>
        </w:rPr>
        <w:t xml:space="preserve"> </w:t>
      </w:r>
      <w:r>
        <w:t>kolay</w:t>
      </w:r>
      <w:r>
        <w:rPr>
          <w:spacing w:val="-4"/>
        </w:rPr>
        <w:t xml:space="preserve"> </w:t>
      </w:r>
      <w:r>
        <w:t>yanabilen</w:t>
      </w:r>
      <w:r>
        <w:rPr>
          <w:spacing w:val="-3"/>
        </w:rPr>
        <w:t xml:space="preserve"> </w:t>
      </w:r>
      <w:r>
        <w:t>madde</w:t>
      </w:r>
      <w:r>
        <w:rPr>
          <w:spacing w:val="-3"/>
        </w:rPr>
        <w:t xml:space="preserve"> </w:t>
      </w:r>
      <w:r>
        <w:t>bulunan</w:t>
      </w:r>
      <w:r>
        <w:rPr>
          <w:spacing w:val="-3"/>
        </w:rPr>
        <w:t xml:space="preserve"> </w:t>
      </w:r>
      <w:r>
        <w:t>ve yanması</w:t>
      </w:r>
      <w:r>
        <w:rPr>
          <w:spacing w:val="-1"/>
        </w:rPr>
        <w:t xml:space="preserve"> </w:t>
      </w:r>
      <w:r>
        <w:t>halinde</w:t>
      </w:r>
      <w:r>
        <w:rPr>
          <w:spacing w:val="-4"/>
        </w:rPr>
        <w:t xml:space="preserve"> </w:t>
      </w:r>
      <w:r>
        <w:t>özel</w:t>
      </w:r>
      <w:r>
        <w:rPr>
          <w:spacing w:val="-3"/>
        </w:rPr>
        <w:t xml:space="preserve"> </w:t>
      </w:r>
      <w:r>
        <w:t>bir</w:t>
      </w:r>
      <w:r>
        <w:rPr>
          <w:spacing w:val="-3"/>
        </w:rPr>
        <w:t xml:space="preserve"> </w:t>
      </w:r>
      <w:r>
        <w:t>tehlike</w:t>
      </w:r>
      <w:r>
        <w:rPr>
          <w:spacing w:val="-4"/>
        </w:rPr>
        <w:t xml:space="preserve"> </w:t>
      </w:r>
      <w:r>
        <w:t>oluşturabilen</w:t>
      </w:r>
      <w:r>
        <w:rPr>
          <w:spacing w:val="-3"/>
        </w:rPr>
        <w:t xml:space="preserve"> </w:t>
      </w:r>
      <w:r>
        <w:t>oda veya bina bölümlerine,</w:t>
      </w:r>
    </w:p>
    <w:p w14:paraId="467D691C" w14:textId="77777777" w:rsidR="002E3A83" w:rsidRDefault="004B1A79">
      <w:pPr>
        <w:pStyle w:val="GvdeMetni"/>
        <w:spacing w:before="202"/>
        <w:ind w:left="178"/>
      </w:pPr>
      <w:r>
        <w:t>İçinde</w:t>
      </w:r>
      <w:r>
        <w:rPr>
          <w:spacing w:val="-5"/>
        </w:rPr>
        <w:t xml:space="preserve"> </w:t>
      </w:r>
      <w:r>
        <w:t>patlayıcı</w:t>
      </w:r>
      <w:r>
        <w:rPr>
          <w:spacing w:val="-2"/>
        </w:rPr>
        <w:t xml:space="preserve"> </w:t>
      </w:r>
      <w:r>
        <w:t>maddeler</w:t>
      </w:r>
      <w:r>
        <w:rPr>
          <w:spacing w:val="-2"/>
        </w:rPr>
        <w:t xml:space="preserve"> </w:t>
      </w:r>
      <w:r>
        <w:t>bulunan</w:t>
      </w:r>
      <w:r>
        <w:rPr>
          <w:spacing w:val="-2"/>
        </w:rPr>
        <w:t xml:space="preserve"> </w:t>
      </w:r>
      <w:r>
        <w:t>mahallere</w:t>
      </w:r>
      <w:r>
        <w:rPr>
          <w:spacing w:val="1"/>
        </w:rPr>
        <w:t xml:space="preserve"> </w:t>
      </w:r>
      <w:r>
        <w:rPr>
          <w:spacing w:val="-2"/>
        </w:rPr>
        <w:t>yerleştirilemezler.</w:t>
      </w:r>
    </w:p>
    <w:p w14:paraId="54363EA6" w14:textId="77777777" w:rsidR="002E3A83" w:rsidRDefault="002E3A83">
      <w:pPr>
        <w:sectPr w:rsidR="002E3A83">
          <w:pgSz w:w="11910" w:h="16840"/>
          <w:pgMar w:top="1260" w:right="1080" w:bottom="1300" w:left="1240" w:header="710" w:footer="1103" w:gutter="0"/>
          <w:cols w:space="708"/>
        </w:sectPr>
      </w:pPr>
    </w:p>
    <w:p w14:paraId="400E513A" w14:textId="77777777" w:rsidR="002E3A83" w:rsidRDefault="004B1A79">
      <w:pPr>
        <w:pStyle w:val="Balk3"/>
        <w:numPr>
          <w:ilvl w:val="2"/>
          <w:numId w:val="19"/>
        </w:numPr>
        <w:tabs>
          <w:tab w:val="left" w:pos="837"/>
        </w:tabs>
        <w:spacing w:before="151"/>
        <w:ind w:left="837" w:hanging="659"/>
      </w:pPr>
      <w:bookmarkStart w:id="27" w:name="_TOC_250051"/>
      <w:r>
        <w:rPr>
          <w:color w:val="0000FF"/>
        </w:rPr>
        <w:lastRenderedPageBreak/>
        <w:t>Cihazların</w:t>
      </w:r>
      <w:r>
        <w:rPr>
          <w:color w:val="0000FF"/>
          <w:spacing w:val="-3"/>
        </w:rPr>
        <w:t xml:space="preserve"> </w:t>
      </w:r>
      <w:r>
        <w:rPr>
          <w:color w:val="0000FF"/>
        </w:rPr>
        <w:t>Monte</w:t>
      </w:r>
      <w:r>
        <w:rPr>
          <w:color w:val="0000FF"/>
          <w:spacing w:val="-4"/>
        </w:rPr>
        <w:t xml:space="preserve"> </w:t>
      </w:r>
      <w:r>
        <w:rPr>
          <w:color w:val="0000FF"/>
        </w:rPr>
        <w:t>Edilecekleri</w:t>
      </w:r>
      <w:r>
        <w:rPr>
          <w:color w:val="0000FF"/>
          <w:spacing w:val="-3"/>
        </w:rPr>
        <w:t xml:space="preserve"> </w:t>
      </w:r>
      <w:r>
        <w:rPr>
          <w:color w:val="0000FF"/>
        </w:rPr>
        <w:t>Yerler</w:t>
      </w:r>
      <w:r>
        <w:rPr>
          <w:color w:val="0000FF"/>
          <w:spacing w:val="-3"/>
        </w:rPr>
        <w:t xml:space="preserve"> </w:t>
      </w:r>
      <w:r>
        <w:rPr>
          <w:color w:val="0000FF"/>
        </w:rPr>
        <w:t>İçin</w:t>
      </w:r>
      <w:r>
        <w:rPr>
          <w:color w:val="0000FF"/>
          <w:spacing w:val="-3"/>
        </w:rPr>
        <w:t xml:space="preserve"> </w:t>
      </w:r>
      <w:r>
        <w:rPr>
          <w:color w:val="0000FF"/>
        </w:rPr>
        <w:t>Genel</w:t>
      </w:r>
      <w:bookmarkEnd w:id="27"/>
      <w:r>
        <w:rPr>
          <w:color w:val="0000FF"/>
          <w:spacing w:val="-2"/>
        </w:rPr>
        <w:t xml:space="preserve"> Kurallar</w:t>
      </w:r>
    </w:p>
    <w:p w14:paraId="004EFFA2" w14:textId="77777777" w:rsidR="002E3A83" w:rsidRDefault="004B1A79">
      <w:pPr>
        <w:pStyle w:val="GvdeMetni"/>
        <w:spacing w:before="197"/>
        <w:ind w:left="178" w:right="333"/>
        <w:jc w:val="both"/>
      </w:pPr>
      <w:r>
        <w:t xml:space="preserve">Cihazın monte edileceği odanın hacmi cihaz/cihazların toplam anma ısıl gücünün her 1 </w:t>
      </w:r>
      <w:proofErr w:type="spellStart"/>
      <w:r>
        <w:t>kW„ı</w:t>
      </w:r>
      <w:proofErr w:type="spellEnd"/>
      <w:r>
        <w:t xml:space="preserve"> için 1m</w:t>
      </w:r>
      <w:r>
        <w:rPr>
          <w:vertAlign w:val="superscript"/>
        </w:rPr>
        <w:t>3</w:t>
      </w:r>
      <w:r>
        <w:rPr>
          <w:spacing w:val="-13"/>
        </w:rPr>
        <w:t xml:space="preserve"> </w:t>
      </w:r>
      <w:r>
        <w:t>olmalıdır. Montaj odasında bu hacim sağlanamıyor ise, yanma havası, cihazın monte edileceği odaya bitişik bir veya birden fazla odadan her biri en az 150 cm</w:t>
      </w:r>
      <w:r>
        <w:rPr>
          <w:vertAlign w:val="superscript"/>
        </w:rPr>
        <w:t>2</w:t>
      </w:r>
      <w:r>
        <w:t xml:space="preserve"> serbest </w:t>
      </w:r>
      <w:proofErr w:type="spellStart"/>
      <w:r>
        <w:t>enkesit</w:t>
      </w:r>
      <w:proofErr w:type="spellEnd"/>
      <w:r>
        <w:t xml:space="preserve"> alanlı iki menfez ile temin edilmelidir.</w:t>
      </w:r>
    </w:p>
    <w:p w14:paraId="71B189FE" w14:textId="77777777" w:rsidR="002E3A83" w:rsidRDefault="004B1A79">
      <w:pPr>
        <w:pStyle w:val="GvdeMetni"/>
        <w:spacing w:before="199"/>
        <w:ind w:left="178" w:right="332"/>
        <w:jc w:val="both"/>
      </w:pPr>
      <w:r>
        <w:t>Bu şekilde birbirine bitişik odaların toplam hacmi 1 kW</w:t>
      </w:r>
      <w:r>
        <w:rPr>
          <w:spacing w:val="40"/>
        </w:rPr>
        <w:t xml:space="preserve"> </w:t>
      </w:r>
      <w:r>
        <w:t>anma ısıl gücü başına en az 1m</w:t>
      </w:r>
      <w:r>
        <w:rPr>
          <w:vertAlign w:val="superscript"/>
        </w:rPr>
        <w:t>3</w:t>
      </w:r>
      <w:r>
        <w:t xml:space="preserve"> olmalı, iki menfez de aynı duvara açılmalı, üst menfez tabandan en az 1,80m yüksekliğe, alttaki menfez döşemeden en fazla 45 cm yüksekliğe açılmalıdır.</w:t>
      </w:r>
    </w:p>
    <w:p w14:paraId="4307D28E" w14:textId="77777777" w:rsidR="002E3A83" w:rsidRDefault="004B1A79">
      <w:pPr>
        <w:pStyle w:val="GvdeMetni"/>
        <w:spacing w:before="200"/>
        <w:ind w:left="178" w:right="334"/>
        <w:jc w:val="both"/>
      </w:pPr>
      <w:r>
        <w:t>B</w:t>
      </w:r>
      <w:r>
        <w:rPr>
          <w:vertAlign w:val="subscript"/>
        </w:rPr>
        <w:t>1</w:t>
      </w:r>
      <w:r>
        <w:t xml:space="preserve"> tipi cihazın temiz yanma havası temin menfezi, atık gaz borusu çıkış ağzından daha alt seviyede bulunmalıdır. Yanında bulunması halinde aralarında ki mesafe en az 30 cm</w:t>
      </w:r>
      <w:r>
        <w:rPr>
          <w:spacing w:val="40"/>
        </w:rPr>
        <w:t xml:space="preserve"> </w:t>
      </w:r>
      <w:r>
        <w:rPr>
          <w:spacing w:val="-2"/>
        </w:rPr>
        <w:t>olmalıdır.</w:t>
      </w:r>
    </w:p>
    <w:p w14:paraId="1E256E6D" w14:textId="77777777" w:rsidR="002E3A83" w:rsidRDefault="004B1A79">
      <w:pPr>
        <w:pStyle w:val="GvdeMetni"/>
        <w:spacing w:before="67"/>
        <w:rPr>
          <w:sz w:val="20"/>
        </w:rPr>
      </w:pPr>
      <w:r>
        <w:rPr>
          <w:noProof/>
        </w:rPr>
        <mc:AlternateContent>
          <mc:Choice Requires="wpg">
            <w:drawing>
              <wp:anchor distT="0" distB="0" distL="0" distR="0" simplePos="0" relativeHeight="251726336" behindDoc="1" locked="0" layoutInCell="1" allowOverlap="1" wp14:anchorId="64F60106" wp14:editId="63D6EC2E">
                <wp:simplePos x="0" y="0"/>
                <wp:positionH relativeFrom="page">
                  <wp:posOffset>881506</wp:posOffset>
                </wp:positionH>
                <wp:positionV relativeFrom="paragraph">
                  <wp:posOffset>204795</wp:posOffset>
                </wp:positionV>
                <wp:extent cx="5565775" cy="269494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5775" cy="2694940"/>
                          <a:chOff x="0" y="0"/>
                          <a:chExt cx="5565775" cy="2694940"/>
                        </a:xfrm>
                      </wpg:grpSpPr>
                      <pic:pic xmlns:pic="http://schemas.openxmlformats.org/drawingml/2006/picture">
                        <pic:nvPicPr>
                          <pic:cNvPr id="147" name="Image 147"/>
                          <pic:cNvPicPr/>
                        </pic:nvPicPr>
                        <pic:blipFill>
                          <a:blip r:embed="rId23" cstate="print"/>
                          <a:stretch>
                            <a:fillRect/>
                          </a:stretch>
                        </pic:blipFill>
                        <pic:spPr>
                          <a:xfrm>
                            <a:off x="614631" y="1066199"/>
                            <a:ext cx="4666259" cy="1305065"/>
                          </a:xfrm>
                          <a:prstGeom prst="rect">
                            <a:avLst/>
                          </a:prstGeom>
                        </pic:spPr>
                      </pic:pic>
                      <wps:wsp>
                        <wps:cNvPr id="148" name="Graphic 148"/>
                        <wps:cNvSpPr/>
                        <wps:spPr>
                          <a:xfrm>
                            <a:off x="0" y="0"/>
                            <a:ext cx="5565140" cy="2694940"/>
                          </a:xfrm>
                          <a:custGeom>
                            <a:avLst/>
                            <a:gdLst/>
                            <a:ahLst/>
                            <a:cxnLst/>
                            <a:rect l="l" t="t" r="r" b="b"/>
                            <a:pathLst>
                              <a:path w="5565140" h="2694940">
                                <a:moveTo>
                                  <a:pt x="5565137" y="2694877"/>
                                </a:moveTo>
                                <a:lnTo>
                                  <a:pt x="5565137" y="0"/>
                                </a:lnTo>
                                <a:lnTo>
                                  <a:pt x="0" y="0"/>
                                </a:lnTo>
                                <a:lnTo>
                                  <a:pt x="0" y="2694877"/>
                                </a:lnTo>
                                <a:lnTo>
                                  <a:pt x="5565137" y="2694877"/>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5565137" y="0"/>
                            <a:ext cx="1270" cy="2694940"/>
                          </a:xfrm>
                          <a:custGeom>
                            <a:avLst/>
                            <a:gdLst/>
                            <a:ahLst/>
                            <a:cxnLst/>
                            <a:rect l="l" t="t" r="r" b="b"/>
                            <a:pathLst>
                              <a:path h="2694940">
                                <a:moveTo>
                                  <a:pt x="0" y="2694877"/>
                                </a:moveTo>
                                <a:lnTo>
                                  <a:pt x="0" y="0"/>
                                </a:lnTo>
                              </a:path>
                            </a:pathLst>
                          </a:custGeom>
                          <a:ln w="1232">
                            <a:solidFill>
                              <a:srgbClr val="FFFFFF"/>
                            </a:solidFill>
                            <a:prstDash val="solid"/>
                          </a:ln>
                        </wps:spPr>
                        <wps:bodyPr wrap="square" lIns="0" tIns="0" rIns="0" bIns="0" rtlCol="0">
                          <a:prstTxWarp prst="textNoShape">
                            <a:avLst/>
                          </a:prstTxWarp>
                          <a:noAutofit/>
                        </wps:bodyPr>
                      </wps:wsp>
                      <wps:wsp>
                        <wps:cNvPr id="150" name="Graphic 150"/>
                        <wps:cNvSpPr/>
                        <wps:spPr>
                          <a:xfrm>
                            <a:off x="457758" y="135798"/>
                            <a:ext cx="2280285" cy="2361565"/>
                          </a:xfrm>
                          <a:custGeom>
                            <a:avLst/>
                            <a:gdLst/>
                            <a:ahLst/>
                            <a:cxnLst/>
                            <a:rect l="l" t="t" r="r" b="b"/>
                            <a:pathLst>
                              <a:path w="2280285" h="2361565">
                                <a:moveTo>
                                  <a:pt x="1887989" y="451431"/>
                                </a:moveTo>
                                <a:lnTo>
                                  <a:pt x="2142574" y="313875"/>
                                </a:lnTo>
                              </a:path>
                              <a:path w="2280285" h="2361565">
                                <a:moveTo>
                                  <a:pt x="1855066" y="2060772"/>
                                </a:moveTo>
                                <a:lnTo>
                                  <a:pt x="2207892" y="2296130"/>
                                </a:lnTo>
                              </a:path>
                              <a:path w="2280285" h="2361565">
                                <a:moveTo>
                                  <a:pt x="1855066" y="281265"/>
                                </a:moveTo>
                                <a:lnTo>
                                  <a:pt x="2207892" y="58802"/>
                                </a:lnTo>
                              </a:path>
                              <a:path w="2280285" h="2361565">
                                <a:moveTo>
                                  <a:pt x="58954" y="58802"/>
                                </a:moveTo>
                                <a:lnTo>
                                  <a:pt x="2207892" y="58802"/>
                                </a:lnTo>
                                <a:lnTo>
                                  <a:pt x="2207892" y="2296130"/>
                                </a:lnTo>
                                <a:lnTo>
                                  <a:pt x="58954" y="2296130"/>
                                </a:lnTo>
                                <a:lnTo>
                                  <a:pt x="58954" y="58802"/>
                                </a:lnTo>
                              </a:path>
                              <a:path w="2280285" h="2361565">
                                <a:moveTo>
                                  <a:pt x="0" y="0"/>
                                </a:moveTo>
                                <a:lnTo>
                                  <a:pt x="2279725" y="0"/>
                                </a:lnTo>
                                <a:lnTo>
                                  <a:pt x="2279725" y="2361525"/>
                                </a:lnTo>
                                <a:lnTo>
                                  <a:pt x="0" y="2361525"/>
                                </a:lnTo>
                                <a:lnTo>
                                  <a:pt x="0" y="0"/>
                                </a:lnTo>
                              </a:path>
                              <a:path w="2280285" h="2361565">
                                <a:moveTo>
                                  <a:pt x="2044596" y="1223330"/>
                                </a:moveTo>
                                <a:lnTo>
                                  <a:pt x="2070741" y="1223330"/>
                                </a:lnTo>
                                <a:lnTo>
                                  <a:pt x="2070741" y="1412921"/>
                                </a:lnTo>
                                <a:lnTo>
                                  <a:pt x="2044596" y="1412921"/>
                                </a:lnTo>
                                <a:lnTo>
                                  <a:pt x="2044596" y="1223330"/>
                                </a:lnTo>
                              </a:path>
                              <a:path w="2280285" h="2361565">
                                <a:moveTo>
                                  <a:pt x="2103488" y="335057"/>
                                </a:moveTo>
                                <a:lnTo>
                                  <a:pt x="2103488" y="2226491"/>
                                </a:lnTo>
                              </a:path>
                              <a:path w="2280285" h="2361565">
                                <a:moveTo>
                                  <a:pt x="535577" y="651042"/>
                                </a:moveTo>
                                <a:lnTo>
                                  <a:pt x="535577" y="1429621"/>
                                </a:lnTo>
                              </a:path>
                              <a:path w="2280285" h="2361565">
                                <a:moveTo>
                                  <a:pt x="313758" y="1553905"/>
                                </a:moveTo>
                                <a:lnTo>
                                  <a:pt x="313758" y="716436"/>
                                </a:lnTo>
                              </a:path>
                              <a:path w="2280285" h="2361565">
                                <a:moveTo>
                                  <a:pt x="182971" y="716436"/>
                                </a:moveTo>
                                <a:lnTo>
                                  <a:pt x="182971" y="1553905"/>
                                </a:lnTo>
                              </a:path>
                              <a:path w="2280285" h="2361565">
                                <a:moveTo>
                                  <a:pt x="1887989" y="2082359"/>
                                </a:moveTo>
                                <a:lnTo>
                                  <a:pt x="1887989" y="451431"/>
                                </a:lnTo>
                              </a:path>
                              <a:path w="2280285" h="2361565">
                                <a:moveTo>
                                  <a:pt x="518323" y="281265"/>
                                </a:moveTo>
                                <a:lnTo>
                                  <a:pt x="1855066" y="281265"/>
                                </a:lnTo>
                                <a:lnTo>
                                  <a:pt x="1855066" y="2060772"/>
                                </a:lnTo>
                                <a:lnTo>
                                  <a:pt x="489977" y="2060772"/>
                                </a:lnTo>
                                <a:lnTo>
                                  <a:pt x="489977" y="1455023"/>
                                </a:lnTo>
                              </a:path>
                              <a:path w="2280285" h="2361565">
                                <a:moveTo>
                                  <a:pt x="535577" y="1429621"/>
                                </a:moveTo>
                                <a:lnTo>
                                  <a:pt x="313758" y="1553905"/>
                                </a:lnTo>
                              </a:path>
                              <a:path w="2280285" h="2361565">
                                <a:moveTo>
                                  <a:pt x="489977" y="2060772"/>
                                </a:moveTo>
                                <a:lnTo>
                                  <a:pt x="58954" y="2296130"/>
                                </a:lnTo>
                              </a:path>
                              <a:path w="2280285" h="2361565">
                                <a:moveTo>
                                  <a:pt x="182971" y="1553905"/>
                                </a:moveTo>
                                <a:lnTo>
                                  <a:pt x="313758" y="1553905"/>
                                </a:lnTo>
                              </a:path>
                            </a:pathLst>
                          </a:custGeom>
                          <a:ln w="12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65" cstate="print"/>
                          <a:stretch>
                            <a:fillRect/>
                          </a:stretch>
                        </pic:blipFill>
                        <pic:spPr>
                          <a:xfrm>
                            <a:off x="1463507" y="571408"/>
                            <a:ext cx="121745" cy="152324"/>
                          </a:xfrm>
                          <a:prstGeom prst="rect">
                            <a:avLst/>
                          </a:prstGeom>
                        </pic:spPr>
                      </pic:pic>
                      <wps:wsp>
                        <wps:cNvPr id="152" name="Graphic 152"/>
                        <wps:cNvSpPr/>
                        <wps:spPr>
                          <a:xfrm>
                            <a:off x="516712" y="194600"/>
                            <a:ext cx="1737995" cy="1158240"/>
                          </a:xfrm>
                          <a:custGeom>
                            <a:avLst/>
                            <a:gdLst/>
                            <a:ahLst/>
                            <a:cxnLst/>
                            <a:rect l="l" t="t" r="r" b="b"/>
                            <a:pathLst>
                              <a:path w="1737995" h="1158240">
                                <a:moveTo>
                                  <a:pt x="226634" y="631177"/>
                                </a:moveTo>
                                <a:lnTo>
                                  <a:pt x="270746" y="644713"/>
                                </a:lnTo>
                                <a:lnTo>
                                  <a:pt x="314849" y="631177"/>
                                </a:lnTo>
                              </a:path>
                              <a:path w="1737995" h="1158240">
                                <a:moveTo>
                                  <a:pt x="254804" y="657634"/>
                                </a:moveTo>
                                <a:lnTo>
                                  <a:pt x="476623" y="592240"/>
                                </a:lnTo>
                              </a:path>
                              <a:path w="1737995" h="1158240">
                                <a:moveTo>
                                  <a:pt x="0" y="0"/>
                                </a:moveTo>
                                <a:lnTo>
                                  <a:pt x="228386" y="117867"/>
                                </a:lnTo>
                              </a:path>
                              <a:path w="1737995" h="1158240">
                                <a:moveTo>
                                  <a:pt x="226634" y="631177"/>
                                </a:moveTo>
                                <a:lnTo>
                                  <a:pt x="226634" y="607270"/>
                                </a:lnTo>
                              </a:path>
                              <a:path w="1737995" h="1158240">
                                <a:moveTo>
                                  <a:pt x="124017" y="657634"/>
                                </a:moveTo>
                                <a:lnTo>
                                  <a:pt x="226634" y="624146"/>
                                </a:lnTo>
                              </a:path>
                              <a:path w="1737995" h="1158240">
                                <a:moveTo>
                                  <a:pt x="254804" y="657634"/>
                                </a:moveTo>
                                <a:lnTo>
                                  <a:pt x="124017" y="657634"/>
                                </a:lnTo>
                              </a:path>
                              <a:path w="1737995" h="1158240">
                                <a:moveTo>
                                  <a:pt x="568087" y="412757"/>
                                </a:moveTo>
                                <a:lnTo>
                                  <a:pt x="568087" y="359844"/>
                                </a:lnTo>
                                <a:lnTo>
                                  <a:pt x="1365115" y="359844"/>
                                </a:lnTo>
                                <a:lnTo>
                                  <a:pt x="1365115" y="1105638"/>
                                </a:lnTo>
                                <a:lnTo>
                                  <a:pt x="568087" y="1105638"/>
                                </a:lnTo>
                                <a:lnTo>
                                  <a:pt x="568087" y="485535"/>
                                </a:lnTo>
                              </a:path>
                              <a:path w="1737995" h="1158240">
                                <a:moveTo>
                                  <a:pt x="522487" y="423744"/>
                                </a:moveTo>
                                <a:lnTo>
                                  <a:pt x="522487" y="307546"/>
                                </a:lnTo>
                                <a:lnTo>
                                  <a:pt x="1737396" y="307546"/>
                                </a:lnTo>
                                <a:lnTo>
                                  <a:pt x="1737396" y="1157936"/>
                                </a:lnTo>
                                <a:lnTo>
                                  <a:pt x="522487" y="1157936"/>
                                </a:lnTo>
                                <a:lnTo>
                                  <a:pt x="522487" y="498192"/>
                                </a:lnTo>
                              </a:path>
                              <a:path w="1737995" h="1158240">
                                <a:moveTo>
                                  <a:pt x="314849" y="631177"/>
                                </a:moveTo>
                                <a:lnTo>
                                  <a:pt x="314849" y="578001"/>
                                </a:lnTo>
                              </a:path>
                              <a:path w="1737995" h="1158240">
                                <a:moveTo>
                                  <a:pt x="476623" y="592240"/>
                                </a:moveTo>
                                <a:lnTo>
                                  <a:pt x="324453" y="592240"/>
                                </a:lnTo>
                              </a:path>
                              <a:path w="1737995" h="1158240">
                                <a:moveTo>
                                  <a:pt x="1410714" y="359844"/>
                                </a:moveTo>
                                <a:lnTo>
                                  <a:pt x="1685194" y="359844"/>
                                </a:lnTo>
                                <a:lnTo>
                                  <a:pt x="1685194" y="1105638"/>
                                </a:lnTo>
                                <a:lnTo>
                                  <a:pt x="1410714" y="1105638"/>
                                </a:lnTo>
                                <a:lnTo>
                                  <a:pt x="1410714" y="359844"/>
                                </a:lnTo>
                              </a:path>
                            </a:pathLst>
                          </a:custGeom>
                          <a:ln w="1231">
                            <a:solidFill>
                              <a:srgbClr val="000000"/>
                            </a:solidFill>
                            <a:prstDash val="solid"/>
                          </a:ln>
                        </wps:spPr>
                        <wps:bodyPr wrap="square" lIns="0" tIns="0" rIns="0" bIns="0" rtlCol="0">
                          <a:prstTxWarp prst="textNoShape">
                            <a:avLst/>
                          </a:prstTxWarp>
                          <a:noAutofit/>
                        </wps:bodyPr>
                      </wps:wsp>
                      <wps:wsp>
                        <wps:cNvPr id="153" name="Graphic 153"/>
                        <wps:cNvSpPr/>
                        <wps:spPr>
                          <a:xfrm>
                            <a:off x="3858112" y="2103982"/>
                            <a:ext cx="104139" cy="15240"/>
                          </a:xfrm>
                          <a:custGeom>
                            <a:avLst/>
                            <a:gdLst/>
                            <a:ahLst/>
                            <a:cxnLst/>
                            <a:rect l="l" t="t" r="r" b="b"/>
                            <a:pathLst>
                              <a:path w="104139" h="15240">
                                <a:moveTo>
                                  <a:pt x="0" y="0"/>
                                </a:moveTo>
                                <a:lnTo>
                                  <a:pt x="45247" y="15232"/>
                                </a:lnTo>
                                <a:lnTo>
                                  <a:pt x="104140" y="15232"/>
                                </a:lnTo>
                                <a:lnTo>
                                  <a:pt x="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3861545" y="2107260"/>
                            <a:ext cx="104139" cy="15240"/>
                          </a:xfrm>
                          <a:custGeom>
                            <a:avLst/>
                            <a:gdLst/>
                            <a:ahLst/>
                            <a:cxnLst/>
                            <a:rect l="l" t="t" r="r" b="b"/>
                            <a:pathLst>
                              <a:path w="104139" h="15240">
                                <a:moveTo>
                                  <a:pt x="0" y="0"/>
                                </a:moveTo>
                                <a:lnTo>
                                  <a:pt x="45159" y="15241"/>
                                </a:lnTo>
                                <a:lnTo>
                                  <a:pt x="104140" y="15241"/>
                                </a:lnTo>
                                <a:lnTo>
                                  <a:pt x="0" y="0"/>
                                </a:lnTo>
                              </a:path>
                            </a:pathLst>
                          </a:custGeom>
                          <a:ln w="1230">
                            <a:solidFill>
                              <a:srgbClr val="000000"/>
                            </a:solidFill>
                            <a:prstDash val="solid"/>
                          </a:ln>
                        </wps:spPr>
                        <wps:bodyPr wrap="square" lIns="0" tIns="0" rIns="0" bIns="0" rtlCol="0">
                          <a:prstTxWarp prst="textNoShape">
                            <a:avLst/>
                          </a:prstTxWarp>
                          <a:noAutofit/>
                        </wps:bodyPr>
                      </wps:wsp>
                      <wps:wsp>
                        <wps:cNvPr id="155" name="Graphic 155"/>
                        <wps:cNvSpPr/>
                        <wps:spPr>
                          <a:xfrm>
                            <a:off x="3858112" y="2103982"/>
                            <a:ext cx="45720" cy="45720"/>
                          </a:xfrm>
                          <a:custGeom>
                            <a:avLst/>
                            <a:gdLst/>
                            <a:ahLst/>
                            <a:cxnLst/>
                            <a:rect l="l" t="t" r="r" b="b"/>
                            <a:pathLst>
                              <a:path w="45720" h="45720">
                                <a:moveTo>
                                  <a:pt x="0" y="0"/>
                                </a:moveTo>
                                <a:lnTo>
                                  <a:pt x="45247" y="45292"/>
                                </a:lnTo>
                                <a:lnTo>
                                  <a:pt x="45247" y="15232"/>
                                </a:lnTo>
                                <a:lnTo>
                                  <a:pt x="0"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3861545" y="2107260"/>
                            <a:ext cx="45720" cy="45720"/>
                          </a:xfrm>
                          <a:custGeom>
                            <a:avLst/>
                            <a:gdLst/>
                            <a:ahLst/>
                            <a:cxnLst/>
                            <a:rect l="l" t="t" r="r" b="b"/>
                            <a:pathLst>
                              <a:path w="45720" h="45720">
                                <a:moveTo>
                                  <a:pt x="0" y="0"/>
                                </a:moveTo>
                                <a:lnTo>
                                  <a:pt x="45159" y="45292"/>
                                </a:lnTo>
                                <a:lnTo>
                                  <a:pt x="45159" y="15241"/>
                                </a:lnTo>
                                <a:lnTo>
                                  <a:pt x="0" y="0"/>
                                </a:lnTo>
                              </a:path>
                            </a:pathLst>
                          </a:custGeom>
                          <a:ln w="1231">
                            <a:solidFill>
                              <a:srgbClr val="000000"/>
                            </a:solidFill>
                            <a:prstDash val="solid"/>
                          </a:ln>
                        </wps:spPr>
                        <wps:bodyPr wrap="square" lIns="0" tIns="0" rIns="0" bIns="0" rtlCol="0">
                          <a:prstTxWarp prst="textNoShape">
                            <a:avLst/>
                          </a:prstTxWarp>
                          <a:noAutofit/>
                        </wps:bodyPr>
                      </wps:wsp>
                      <wps:wsp>
                        <wps:cNvPr id="157" name="Graphic 157"/>
                        <wps:cNvSpPr/>
                        <wps:spPr>
                          <a:xfrm>
                            <a:off x="3858112" y="2083871"/>
                            <a:ext cx="104139" cy="35560"/>
                          </a:xfrm>
                          <a:custGeom>
                            <a:avLst/>
                            <a:gdLst/>
                            <a:ahLst/>
                            <a:cxnLst/>
                            <a:rect l="l" t="t" r="r" b="b"/>
                            <a:pathLst>
                              <a:path w="104139" h="35560">
                                <a:moveTo>
                                  <a:pt x="104140" y="0"/>
                                </a:moveTo>
                                <a:lnTo>
                                  <a:pt x="0" y="20110"/>
                                </a:lnTo>
                                <a:lnTo>
                                  <a:pt x="104140" y="35342"/>
                                </a:lnTo>
                                <a:lnTo>
                                  <a:pt x="104140"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3861545" y="2087150"/>
                            <a:ext cx="104139" cy="35560"/>
                          </a:xfrm>
                          <a:custGeom>
                            <a:avLst/>
                            <a:gdLst/>
                            <a:ahLst/>
                            <a:cxnLst/>
                            <a:rect l="l" t="t" r="r" b="b"/>
                            <a:pathLst>
                              <a:path w="104139" h="35560">
                                <a:moveTo>
                                  <a:pt x="104140" y="0"/>
                                </a:moveTo>
                                <a:lnTo>
                                  <a:pt x="0" y="20110"/>
                                </a:lnTo>
                                <a:lnTo>
                                  <a:pt x="104140" y="35351"/>
                                </a:lnTo>
                                <a:lnTo>
                                  <a:pt x="104140" y="0"/>
                                </a:lnTo>
                              </a:path>
                            </a:pathLst>
                          </a:custGeom>
                          <a:ln w="1230">
                            <a:solidFill>
                              <a:srgbClr val="000000"/>
                            </a:solidFill>
                            <a:prstDash val="solid"/>
                          </a:ln>
                        </wps:spPr>
                        <wps:bodyPr wrap="square" lIns="0" tIns="0" rIns="0" bIns="0" rtlCol="0">
                          <a:prstTxWarp prst="textNoShape">
                            <a:avLst/>
                          </a:prstTxWarp>
                          <a:noAutofit/>
                        </wps:bodyPr>
                      </wps:wsp>
                      <wps:wsp>
                        <wps:cNvPr id="159" name="Graphic 159"/>
                        <wps:cNvSpPr/>
                        <wps:spPr>
                          <a:xfrm>
                            <a:off x="4200286" y="2083871"/>
                            <a:ext cx="116205" cy="35560"/>
                          </a:xfrm>
                          <a:custGeom>
                            <a:avLst/>
                            <a:gdLst/>
                            <a:ahLst/>
                            <a:cxnLst/>
                            <a:rect l="l" t="t" r="r" b="b"/>
                            <a:pathLst>
                              <a:path w="116205" h="35560">
                                <a:moveTo>
                                  <a:pt x="0" y="0"/>
                                </a:moveTo>
                                <a:lnTo>
                                  <a:pt x="0" y="35342"/>
                                </a:lnTo>
                                <a:lnTo>
                                  <a:pt x="115672" y="35342"/>
                                </a:lnTo>
                                <a:lnTo>
                                  <a:pt x="0"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4203631" y="2087150"/>
                            <a:ext cx="116205" cy="35560"/>
                          </a:xfrm>
                          <a:custGeom>
                            <a:avLst/>
                            <a:gdLst/>
                            <a:ahLst/>
                            <a:cxnLst/>
                            <a:rect l="l" t="t" r="r" b="b"/>
                            <a:pathLst>
                              <a:path w="116205" h="35560">
                                <a:moveTo>
                                  <a:pt x="0" y="0"/>
                                </a:moveTo>
                                <a:lnTo>
                                  <a:pt x="0" y="35351"/>
                                </a:lnTo>
                                <a:lnTo>
                                  <a:pt x="115760" y="35351"/>
                                </a:lnTo>
                                <a:lnTo>
                                  <a:pt x="0" y="0"/>
                                </a:lnTo>
                              </a:path>
                            </a:pathLst>
                          </a:custGeom>
                          <a:ln w="1230">
                            <a:solidFill>
                              <a:srgbClr val="000000"/>
                            </a:solidFill>
                            <a:prstDash val="solid"/>
                          </a:ln>
                        </wps:spPr>
                        <wps:bodyPr wrap="square" lIns="0" tIns="0" rIns="0" bIns="0" rtlCol="0">
                          <a:prstTxWarp prst="textNoShape">
                            <a:avLst/>
                          </a:prstTxWarp>
                          <a:noAutofit/>
                        </wps:bodyPr>
                      </wps:wsp>
                      <wps:wsp>
                        <wps:cNvPr id="161" name="Graphic 161"/>
                        <wps:cNvSpPr/>
                        <wps:spPr>
                          <a:xfrm>
                            <a:off x="4200286" y="2083871"/>
                            <a:ext cx="116205" cy="35560"/>
                          </a:xfrm>
                          <a:custGeom>
                            <a:avLst/>
                            <a:gdLst/>
                            <a:ahLst/>
                            <a:cxnLst/>
                            <a:rect l="l" t="t" r="r" b="b"/>
                            <a:pathLst>
                              <a:path w="116205" h="35560">
                                <a:moveTo>
                                  <a:pt x="115672" y="0"/>
                                </a:moveTo>
                                <a:lnTo>
                                  <a:pt x="0" y="0"/>
                                </a:lnTo>
                                <a:lnTo>
                                  <a:pt x="115672" y="35342"/>
                                </a:lnTo>
                                <a:lnTo>
                                  <a:pt x="115672"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4203631" y="2087150"/>
                            <a:ext cx="116205" cy="35560"/>
                          </a:xfrm>
                          <a:custGeom>
                            <a:avLst/>
                            <a:gdLst/>
                            <a:ahLst/>
                            <a:cxnLst/>
                            <a:rect l="l" t="t" r="r" b="b"/>
                            <a:pathLst>
                              <a:path w="116205" h="35560">
                                <a:moveTo>
                                  <a:pt x="115760" y="0"/>
                                </a:moveTo>
                                <a:lnTo>
                                  <a:pt x="0" y="0"/>
                                </a:lnTo>
                                <a:lnTo>
                                  <a:pt x="115760" y="35351"/>
                                </a:lnTo>
                                <a:lnTo>
                                  <a:pt x="115760" y="0"/>
                                </a:lnTo>
                              </a:path>
                            </a:pathLst>
                          </a:custGeom>
                          <a:ln w="1230">
                            <a:solidFill>
                              <a:srgbClr val="000000"/>
                            </a:solidFill>
                            <a:prstDash val="solid"/>
                          </a:ln>
                        </wps:spPr>
                        <wps:bodyPr wrap="square" lIns="0" tIns="0" rIns="0" bIns="0" rtlCol="0">
                          <a:prstTxWarp prst="textNoShape">
                            <a:avLst/>
                          </a:prstTxWarp>
                          <a:noAutofit/>
                        </wps:bodyPr>
                      </wps:wsp>
                      <wps:wsp>
                        <wps:cNvPr id="163" name="Graphic 163"/>
                        <wps:cNvSpPr/>
                        <wps:spPr>
                          <a:xfrm>
                            <a:off x="3858112" y="2083871"/>
                            <a:ext cx="104139" cy="20320"/>
                          </a:xfrm>
                          <a:custGeom>
                            <a:avLst/>
                            <a:gdLst/>
                            <a:ahLst/>
                            <a:cxnLst/>
                            <a:rect l="l" t="t" r="r" b="b"/>
                            <a:pathLst>
                              <a:path w="104139" h="20320">
                                <a:moveTo>
                                  <a:pt x="104140" y="0"/>
                                </a:moveTo>
                                <a:lnTo>
                                  <a:pt x="45247" y="0"/>
                                </a:lnTo>
                                <a:lnTo>
                                  <a:pt x="0" y="20110"/>
                                </a:lnTo>
                                <a:lnTo>
                                  <a:pt x="104140"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3861545" y="2087150"/>
                            <a:ext cx="104139" cy="20320"/>
                          </a:xfrm>
                          <a:custGeom>
                            <a:avLst/>
                            <a:gdLst/>
                            <a:ahLst/>
                            <a:cxnLst/>
                            <a:rect l="l" t="t" r="r" b="b"/>
                            <a:pathLst>
                              <a:path w="104139" h="20320">
                                <a:moveTo>
                                  <a:pt x="45159" y="0"/>
                                </a:moveTo>
                                <a:lnTo>
                                  <a:pt x="0" y="20110"/>
                                </a:lnTo>
                                <a:lnTo>
                                  <a:pt x="104140" y="0"/>
                                </a:lnTo>
                                <a:lnTo>
                                  <a:pt x="45159" y="0"/>
                                </a:lnTo>
                              </a:path>
                            </a:pathLst>
                          </a:custGeom>
                          <a:ln w="1230">
                            <a:solidFill>
                              <a:srgbClr val="000000"/>
                            </a:solidFill>
                            <a:prstDash val="solid"/>
                          </a:ln>
                        </wps:spPr>
                        <wps:bodyPr wrap="square" lIns="0" tIns="0" rIns="0" bIns="0" rtlCol="0">
                          <a:prstTxWarp prst="textNoShape">
                            <a:avLst/>
                          </a:prstTxWarp>
                          <a:noAutofit/>
                        </wps:bodyPr>
                      </wps:wsp>
                      <wps:wsp>
                        <wps:cNvPr id="165" name="Graphic 165"/>
                        <wps:cNvSpPr/>
                        <wps:spPr>
                          <a:xfrm>
                            <a:off x="3858112" y="2048528"/>
                            <a:ext cx="45720" cy="55880"/>
                          </a:xfrm>
                          <a:custGeom>
                            <a:avLst/>
                            <a:gdLst/>
                            <a:ahLst/>
                            <a:cxnLst/>
                            <a:rect l="l" t="t" r="r" b="b"/>
                            <a:pathLst>
                              <a:path w="45720" h="55880">
                                <a:moveTo>
                                  <a:pt x="45247" y="0"/>
                                </a:moveTo>
                                <a:lnTo>
                                  <a:pt x="0" y="55453"/>
                                </a:lnTo>
                                <a:lnTo>
                                  <a:pt x="45247" y="35342"/>
                                </a:lnTo>
                                <a:lnTo>
                                  <a:pt x="45247"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3861545" y="2051807"/>
                            <a:ext cx="45720" cy="55880"/>
                          </a:xfrm>
                          <a:custGeom>
                            <a:avLst/>
                            <a:gdLst/>
                            <a:ahLst/>
                            <a:cxnLst/>
                            <a:rect l="l" t="t" r="r" b="b"/>
                            <a:pathLst>
                              <a:path w="45720" h="55880">
                                <a:moveTo>
                                  <a:pt x="45159" y="0"/>
                                </a:moveTo>
                                <a:lnTo>
                                  <a:pt x="0" y="55453"/>
                                </a:lnTo>
                                <a:lnTo>
                                  <a:pt x="45159" y="35342"/>
                                </a:lnTo>
                                <a:lnTo>
                                  <a:pt x="45159" y="0"/>
                                </a:lnTo>
                              </a:path>
                            </a:pathLst>
                          </a:custGeom>
                          <a:ln w="1231">
                            <a:solidFill>
                              <a:srgbClr val="000000"/>
                            </a:solidFill>
                            <a:prstDash val="solid"/>
                          </a:ln>
                        </wps:spPr>
                        <wps:bodyPr wrap="square" lIns="0" tIns="0" rIns="0" bIns="0" rtlCol="0">
                          <a:prstTxWarp prst="textNoShape">
                            <a:avLst/>
                          </a:prstTxWarp>
                          <a:noAutofit/>
                        </wps:bodyPr>
                      </wps:wsp>
                      <wps:wsp>
                        <wps:cNvPr id="167" name="Graphic 167"/>
                        <wps:cNvSpPr/>
                        <wps:spPr>
                          <a:xfrm>
                            <a:off x="3869468" y="774623"/>
                            <a:ext cx="93345" cy="15240"/>
                          </a:xfrm>
                          <a:custGeom>
                            <a:avLst/>
                            <a:gdLst/>
                            <a:ahLst/>
                            <a:cxnLst/>
                            <a:rect l="l" t="t" r="r" b="b"/>
                            <a:pathLst>
                              <a:path w="93345" h="15240">
                                <a:moveTo>
                                  <a:pt x="0" y="0"/>
                                </a:moveTo>
                                <a:lnTo>
                                  <a:pt x="45247" y="15205"/>
                                </a:lnTo>
                                <a:lnTo>
                                  <a:pt x="92784" y="15205"/>
                                </a:lnTo>
                                <a:lnTo>
                                  <a:pt x="0"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3872901" y="777875"/>
                            <a:ext cx="93345" cy="15875"/>
                          </a:xfrm>
                          <a:custGeom>
                            <a:avLst/>
                            <a:gdLst/>
                            <a:ahLst/>
                            <a:cxnLst/>
                            <a:rect l="l" t="t" r="r" b="b"/>
                            <a:pathLst>
                              <a:path w="93345" h="15875">
                                <a:moveTo>
                                  <a:pt x="0" y="0"/>
                                </a:moveTo>
                                <a:lnTo>
                                  <a:pt x="45159" y="15293"/>
                                </a:lnTo>
                                <a:lnTo>
                                  <a:pt x="92784" y="15293"/>
                                </a:lnTo>
                                <a:lnTo>
                                  <a:pt x="0" y="0"/>
                                </a:lnTo>
                              </a:path>
                            </a:pathLst>
                          </a:custGeom>
                          <a:ln w="1230">
                            <a:solidFill>
                              <a:srgbClr val="000000"/>
                            </a:solidFill>
                            <a:prstDash val="solid"/>
                          </a:ln>
                        </wps:spPr>
                        <wps:bodyPr wrap="square" lIns="0" tIns="0" rIns="0" bIns="0" rtlCol="0">
                          <a:prstTxWarp prst="textNoShape">
                            <a:avLst/>
                          </a:prstTxWarp>
                          <a:noAutofit/>
                        </wps:bodyPr>
                      </wps:wsp>
                      <wps:wsp>
                        <wps:cNvPr id="169" name="Graphic 169"/>
                        <wps:cNvSpPr/>
                        <wps:spPr>
                          <a:xfrm>
                            <a:off x="3869468" y="774623"/>
                            <a:ext cx="45720" cy="45720"/>
                          </a:xfrm>
                          <a:custGeom>
                            <a:avLst/>
                            <a:gdLst/>
                            <a:ahLst/>
                            <a:cxnLst/>
                            <a:rect l="l" t="t" r="r" b="b"/>
                            <a:pathLst>
                              <a:path w="45720" h="45720">
                                <a:moveTo>
                                  <a:pt x="0" y="0"/>
                                </a:moveTo>
                                <a:lnTo>
                                  <a:pt x="45247" y="45529"/>
                                </a:lnTo>
                                <a:lnTo>
                                  <a:pt x="45247" y="15205"/>
                                </a:lnTo>
                                <a:lnTo>
                                  <a:pt x="0"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3872901" y="777875"/>
                            <a:ext cx="45720" cy="45720"/>
                          </a:xfrm>
                          <a:custGeom>
                            <a:avLst/>
                            <a:gdLst/>
                            <a:ahLst/>
                            <a:cxnLst/>
                            <a:rect l="l" t="t" r="r" b="b"/>
                            <a:pathLst>
                              <a:path w="45720" h="45720">
                                <a:moveTo>
                                  <a:pt x="0" y="0"/>
                                </a:moveTo>
                                <a:lnTo>
                                  <a:pt x="45159" y="45529"/>
                                </a:lnTo>
                                <a:lnTo>
                                  <a:pt x="45159" y="15293"/>
                                </a:lnTo>
                                <a:lnTo>
                                  <a:pt x="0" y="0"/>
                                </a:lnTo>
                              </a:path>
                            </a:pathLst>
                          </a:custGeom>
                          <a:ln w="1231">
                            <a:solidFill>
                              <a:srgbClr val="000000"/>
                            </a:solidFill>
                            <a:prstDash val="solid"/>
                          </a:ln>
                        </wps:spPr>
                        <wps:bodyPr wrap="square" lIns="0" tIns="0" rIns="0" bIns="0" rtlCol="0">
                          <a:prstTxWarp prst="textNoShape">
                            <a:avLst/>
                          </a:prstTxWarp>
                          <a:noAutofit/>
                        </wps:bodyPr>
                      </wps:wsp>
                      <wps:wsp>
                        <wps:cNvPr id="171" name="Graphic 171"/>
                        <wps:cNvSpPr/>
                        <wps:spPr>
                          <a:xfrm>
                            <a:off x="4372562" y="769525"/>
                            <a:ext cx="45720" cy="55880"/>
                          </a:xfrm>
                          <a:custGeom>
                            <a:avLst/>
                            <a:gdLst/>
                            <a:ahLst/>
                            <a:cxnLst/>
                            <a:rect l="l" t="t" r="r" b="b"/>
                            <a:pathLst>
                              <a:path w="45720" h="55880">
                                <a:moveTo>
                                  <a:pt x="45159" y="0"/>
                                </a:moveTo>
                                <a:lnTo>
                                  <a:pt x="0" y="20303"/>
                                </a:lnTo>
                                <a:lnTo>
                                  <a:pt x="0" y="55462"/>
                                </a:lnTo>
                                <a:lnTo>
                                  <a:pt x="45159"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4375907" y="772865"/>
                            <a:ext cx="45720" cy="55880"/>
                          </a:xfrm>
                          <a:custGeom>
                            <a:avLst/>
                            <a:gdLst/>
                            <a:ahLst/>
                            <a:cxnLst/>
                            <a:rect l="l" t="t" r="r" b="b"/>
                            <a:pathLst>
                              <a:path w="45720" h="55880">
                                <a:moveTo>
                                  <a:pt x="45247" y="0"/>
                                </a:moveTo>
                                <a:lnTo>
                                  <a:pt x="0" y="20303"/>
                                </a:lnTo>
                                <a:lnTo>
                                  <a:pt x="0" y="55462"/>
                                </a:lnTo>
                                <a:lnTo>
                                  <a:pt x="45247" y="0"/>
                                </a:lnTo>
                              </a:path>
                            </a:pathLst>
                          </a:custGeom>
                          <a:ln w="1231">
                            <a:solidFill>
                              <a:srgbClr val="000000"/>
                            </a:solidFill>
                            <a:prstDash val="solid"/>
                          </a:ln>
                        </wps:spPr>
                        <wps:bodyPr wrap="square" lIns="0" tIns="0" rIns="0" bIns="0" rtlCol="0">
                          <a:prstTxWarp prst="textNoShape">
                            <a:avLst/>
                          </a:prstTxWarp>
                          <a:noAutofit/>
                        </wps:bodyPr>
                      </wps:wsp>
                      <wps:wsp>
                        <wps:cNvPr id="173" name="Graphic 173"/>
                        <wps:cNvSpPr/>
                        <wps:spPr>
                          <a:xfrm>
                            <a:off x="4221414" y="754495"/>
                            <a:ext cx="196850" cy="35560"/>
                          </a:xfrm>
                          <a:custGeom>
                            <a:avLst/>
                            <a:gdLst/>
                            <a:ahLst/>
                            <a:cxnLst/>
                            <a:rect l="l" t="t" r="r" b="b"/>
                            <a:pathLst>
                              <a:path w="196850" h="35560">
                                <a:moveTo>
                                  <a:pt x="0" y="0"/>
                                </a:moveTo>
                                <a:lnTo>
                                  <a:pt x="151148" y="35334"/>
                                </a:lnTo>
                                <a:lnTo>
                                  <a:pt x="196307" y="15030"/>
                                </a:lnTo>
                                <a:lnTo>
                                  <a:pt x="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4224847" y="757835"/>
                            <a:ext cx="196850" cy="35560"/>
                          </a:xfrm>
                          <a:custGeom>
                            <a:avLst/>
                            <a:gdLst/>
                            <a:ahLst/>
                            <a:cxnLst/>
                            <a:rect l="l" t="t" r="r" b="b"/>
                            <a:pathLst>
                              <a:path w="196850" h="35560">
                                <a:moveTo>
                                  <a:pt x="0" y="0"/>
                                </a:moveTo>
                                <a:lnTo>
                                  <a:pt x="151060" y="35334"/>
                                </a:lnTo>
                                <a:lnTo>
                                  <a:pt x="196307" y="15030"/>
                                </a:lnTo>
                                <a:lnTo>
                                  <a:pt x="0" y="0"/>
                                </a:lnTo>
                              </a:path>
                            </a:pathLst>
                          </a:custGeom>
                          <a:ln w="1230">
                            <a:solidFill>
                              <a:srgbClr val="000000"/>
                            </a:solidFill>
                            <a:prstDash val="solid"/>
                          </a:ln>
                        </wps:spPr>
                        <wps:bodyPr wrap="square" lIns="0" tIns="0" rIns="0" bIns="0" rtlCol="0">
                          <a:prstTxWarp prst="textNoShape">
                            <a:avLst/>
                          </a:prstTxWarp>
                          <a:noAutofit/>
                        </wps:bodyPr>
                      </wps:wsp>
                      <wps:wsp>
                        <wps:cNvPr id="175" name="Graphic 175"/>
                        <wps:cNvSpPr/>
                        <wps:spPr>
                          <a:xfrm>
                            <a:off x="4221414" y="754495"/>
                            <a:ext cx="151765" cy="35560"/>
                          </a:xfrm>
                          <a:custGeom>
                            <a:avLst/>
                            <a:gdLst/>
                            <a:ahLst/>
                            <a:cxnLst/>
                            <a:rect l="l" t="t" r="r" b="b"/>
                            <a:pathLst>
                              <a:path w="151765" h="35560">
                                <a:moveTo>
                                  <a:pt x="0" y="0"/>
                                </a:moveTo>
                                <a:lnTo>
                                  <a:pt x="0" y="35334"/>
                                </a:lnTo>
                                <a:lnTo>
                                  <a:pt x="151148" y="35334"/>
                                </a:lnTo>
                                <a:lnTo>
                                  <a:pt x="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4224847" y="757835"/>
                            <a:ext cx="151130" cy="35560"/>
                          </a:xfrm>
                          <a:custGeom>
                            <a:avLst/>
                            <a:gdLst/>
                            <a:ahLst/>
                            <a:cxnLst/>
                            <a:rect l="l" t="t" r="r" b="b"/>
                            <a:pathLst>
                              <a:path w="151130" h="35560">
                                <a:moveTo>
                                  <a:pt x="0" y="0"/>
                                </a:moveTo>
                                <a:lnTo>
                                  <a:pt x="0" y="35334"/>
                                </a:lnTo>
                                <a:lnTo>
                                  <a:pt x="151060" y="35334"/>
                                </a:lnTo>
                                <a:lnTo>
                                  <a:pt x="0" y="0"/>
                                </a:lnTo>
                              </a:path>
                            </a:pathLst>
                          </a:custGeom>
                          <a:ln w="1230">
                            <a:solidFill>
                              <a:srgbClr val="000000"/>
                            </a:solidFill>
                            <a:prstDash val="solid"/>
                          </a:ln>
                        </wps:spPr>
                        <wps:bodyPr wrap="square" lIns="0" tIns="0" rIns="0" bIns="0" rtlCol="0">
                          <a:prstTxWarp prst="textNoShape">
                            <a:avLst/>
                          </a:prstTxWarp>
                          <a:noAutofit/>
                        </wps:bodyPr>
                      </wps:wsp>
                      <wps:wsp>
                        <wps:cNvPr id="177" name="Graphic 177"/>
                        <wps:cNvSpPr/>
                        <wps:spPr>
                          <a:xfrm>
                            <a:off x="4221414" y="754495"/>
                            <a:ext cx="196850" cy="15240"/>
                          </a:xfrm>
                          <a:custGeom>
                            <a:avLst/>
                            <a:gdLst/>
                            <a:ahLst/>
                            <a:cxnLst/>
                            <a:rect l="l" t="t" r="r" b="b"/>
                            <a:pathLst>
                              <a:path w="196850" h="15240">
                                <a:moveTo>
                                  <a:pt x="151148" y="0"/>
                                </a:moveTo>
                                <a:lnTo>
                                  <a:pt x="0" y="0"/>
                                </a:lnTo>
                                <a:lnTo>
                                  <a:pt x="196307" y="15030"/>
                                </a:lnTo>
                                <a:lnTo>
                                  <a:pt x="151148"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4224847" y="757835"/>
                            <a:ext cx="196850" cy="15240"/>
                          </a:xfrm>
                          <a:custGeom>
                            <a:avLst/>
                            <a:gdLst/>
                            <a:ahLst/>
                            <a:cxnLst/>
                            <a:rect l="l" t="t" r="r" b="b"/>
                            <a:pathLst>
                              <a:path w="196850" h="15240">
                                <a:moveTo>
                                  <a:pt x="151060" y="0"/>
                                </a:moveTo>
                                <a:lnTo>
                                  <a:pt x="0" y="0"/>
                                </a:lnTo>
                                <a:lnTo>
                                  <a:pt x="196307" y="15030"/>
                                </a:lnTo>
                                <a:lnTo>
                                  <a:pt x="151060" y="0"/>
                                </a:lnTo>
                              </a:path>
                            </a:pathLst>
                          </a:custGeom>
                          <a:ln w="1230">
                            <a:solidFill>
                              <a:srgbClr val="000000"/>
                            </a:solidFill>
                            <a:prstDash val="solid"/>
                          </a:ln>
                        </wps:spPr>
                        <wps:bodyPr wrap="square" lIns="0" tIns="0" rIns="0" bIns="0" rtlCol="0">
                          <a:prstTxWarp prst="textNoShape">
                            <a:avLst/>
                          </a:prstTxWarp>
                          <a:noAutofit/>
                        </wps:bodyPr>
                      </wps:wsp>
                      <wps:wsp>
                        <wps:cNvPr id="179" name="Graphic 179"/>
                        <wps:cNvSpPr/>
                        <wps:spPr>
                          <a:xfrm>
                            <a:off x="3869468" y="754495"/>
                            <a:ext cx="93345" cy="35560"/>
                          </a:xfrm>
                          <a:custGeom>
                            <a:avLst/>
                            <a:gdLst/>
                            <a:ahLst/>
                            <a:cxnLst/>
                            <a:rect l="l" t="t" r="r" b="b"/>
                            <a:pathLst>
                              <a:path w="93345" h="35560">
                                <a:moveTo>
                                  <a:pt x="92784" y="0"/>
                                </a:moveTo>
                                <a:lnTo>
                                  <a:pt x="0" y="20128"/>
                                </a:lnTo>
                                <a:lnTo>
                                  <a:pt x="92784" y="35334"/>
                                </a:lnTo>
                                <a:lnTo>
                                  <a:pt x="92784"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3872901" y="757835"/>
                            <a:ext cx="93345" cy="35560"/>
                          </a:xfrm>
                          <a:custGeom>
                            <a:avLst/>
                            <a:gdLst/>
                            <a:ahLst/>
                            <a:cxnLst/>
                            <a:rect l="l" t="t" r="r" b="b"/>
                            <a:pathLst>
                              <a:path w="93345" h="35560">
                                <a:moveTo>
                                  <a:pt x="92784" y="0"/>
                                </a:moveTo>
                                <a:lnTo>
                                  <a:pt x="0" y="20040"/>
                                </a:lnTo>
                                <a:lnTo>
                                  <a:pt x="92784" y="35334"/>
                                </a:lnTo>
                                <a:lnTo>
                                  <a:pt x="92784" y="0"/>
                                </a:lnTo>
                              </a:path>
                            </a:pathLst>
                          </a:custGeom>
                          <a:ln w="1230">
                            <a:solidFill>
                              <a:srgbClr val="000000"/>
                            </a:solidFill>
                            <a:prstDash val="solid"/>
                          </a:ln>
                        </wps:spPr>
                        <wps:bodyPr wrap="square" lIns="0" tIns="0" rIns="0" bIns="0" rtlCol="0">
                          <a:prstTxWarp prst="textNoShape">
                            <a:avLst/>
                          </a:prstTxWarp>
                          <a:noAutofit/>
                        </wps:bodyPr>
                      </wps:wsp>
                      <wps:wsp>
                        <wps:cNvPr id="181" name="Graphic 181"/>
                        <wps:cNvSpPr/>
                        <wps:spPr>
                          <a:xfrm>
                            <a:off x="3869468" y="754495"/>
                            <a:ext cx="93345" cy="20320"/>
                          </a:xfrm>
                          <a:custGeom>
                            <a:avLst/>
                            <a:gdLst/>
                            <a:ahLst/>
                            <a:cxnLst/>
                            <a:rect l="l" t="t" r="r" b="b"/>
                            <a:pathLst>
                              <a:path w="93345" h="20320">
                                <a:moveTo>
                                  <a:pt x="92784" y="0"/>
                                </a:moveTo>
                                <a:lnTo>
                                  <a:pt x="45247" y="0"/>
                                </a:lnTo>
                                <a:lnTo>
                                  <a:pt x="0" y="20128"/>
                                </a:lnTo>
                                <a:lnTo>
                                  <a:pt x="92784"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3872901" y="757835"/>
                            <a:ext cx="93345" cy="20320"/>
                          </a:xfrm>
                          <a:custGeom>
                            <a:avLst/>
                            <a:gdLst/>
                            <a:ahLst/>
                            <a:cxnLst/>
                            <a:rect l="l" t="t" r="r" b="b"/>
                            <a:pathLst>
                              <a:path w="93345" h="20320">
                                <a:moveTo>
                                  <a:pt x="45159" y="0"/>
                                </a:moveTo>
                                <a:lnTo>
                                  <a:pt x="0" y="20040"/>
                                </a:lnTo>
                                <a:lnTo>
                                  <a:pt x="92784" y="0"/>
                                </a:lnTo>
                                <a:lnTo>
                                  <a:pt x="45159" y="0"/>
                                </a:lnTo>
                              </a:path>
                            </a:pathLst>
                          </a:custGeom>
                          <a:ln w="1230">
                            <a:solidFill>
                              <a:srgbClr val="000000"/>
                            </a:solidFill>
                            <a:prstDash val="solid"/>
                          </a:ln>
                        </wps:spPr>
                        <wps:bodyPr wrap="square" lIns="0" tIns="0" rIns="0" bIns="0" rtlCol="0">
                          <a:prstTxWarp prst="textNoShape">
                            <a:avLst/>
                          </a:prstTxWarp>
                          <a:noAutofit/>
                        </wps:bodyPr>
                      </wps:wsp>
                      <wps:wsp>
                        <wps:cNvPr id="183" name="Graphic 183"/>
                        <wps:cNvSpPr/>
                        <wps:spPr>
                          <a:xfrm>
                            <a:off x="4372562" y="724259"/>
                            <a:ext cx="45720" cy="45720"/>
                          </a:xfrm>
                          <a:custGeom>
                            <a:avLst/>
                            <a:gdLst/>
                            <a:ahLst/>
                            <a:cxnLst/>
                            <a:rect l="l" t="t" r="r" b="b"/>
                            <a:pathLst>
                              <a:path w="45720" h="45720">
                                <a:moveTo>
                                  <a:pt x="0" y="0"/>
                                </a:moveTo>
                                <a:lnTo>
                                  <a:pt x="0" y="30236"/>
                                </a:lnTo>
                                <a:lnTo>
                                  <a:pt x="45159" y="45266"/>
                                </a:lnTo>
                                <a:lnTo>
                                  <a:pt x="0"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4375907" y="727511"/>
                            <a:ext cx="45720" cy="45720"/>
                          </a:xfrm>
                          <a:custGeom>
                            <a:avLst/>
                            <a:gdLst/>
                            <a:ahLst/>
                            <a:cxnLst/>
                            <a:rect l="l" t="t" r="r" b="b"/>
                            <a:pathLst>
                              <a:path w="45720" h="45720">
                                <a:moveTo>
                                  <a:pt x="0" y="0"/>
                                </a:moveTo>
                                <a:lnTo>
                                  <a:pt x="0" y="30323"/>
                                </a:lnTo>
                                <a:lnTo>
                                  <a:pt x="45247" y="45354"/>
                                </a:lnTo>
                                <a:lnTo>
                                  <a:pt x="0" y="0"/>
                                </a:lnTo>
                              </a:path>
                            </a:pathLst>
                          </a:custGeom>
                          <a:ln w="1231">
                            <a:solidFill>
                              <a:srgbClr val="000000"/>
                            </a:solidFill>
                            <a:prstDash val="solid"/>
                          </a:ln>
                        </wps:spPr>
                        <wps:bodyPr wrap="square" lIns="0" tIns="0" rIns="0" bIns="0" rtlCol="0">
                          <a:prstTxWarp prst="textNoShape">
                            <a:avLst/>
                          </a:prstTxWarp>
                          <a:noAutofit/>
                        </wps:bodyPr>
                      </wps:wsp>
                      <wps:wsp>
                        <wps:cNvPr id="185" name="Graphic 185"/>
                        <wps:cNvSpPr/>
                        <wps:spPr>
                          <a:xfrm>
                            <a:off x="3869468" y="719161"/>
                            <a:ext cx="45720" cy="55880"/>
                          </a:xfrm>
                          <a:custGeom>
                            <a:avLst/>
                            <a:gdLst/>
                            <a:ahLst/>
                            <a:cxnLst/>
                            <a:rect l="l" t="t" r="r" b="b"/>
                            <a:pathLst>
                              <a:path w="45720" h="55880">
                                <a:moveTo>
                                  <a:pt x="45247" y="0"/>
                                </a:moveTo>
                                <a:lnTo>
                                  <a:pt x="0" y="55462"/>
                                </a:lnTo>
                                <a:lnTo>
                                  <a:pt x="45247" y="35334"/>
                                </a:lnTo>
                                <a:lnTo>
                                  <a:pt x="45247"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2600332" y="201192"/>
                            <a:ext cx="2560955" cy="2237740"/>
                          </a:xfrm>
                          <a:custGeom>
                            <a:avLst/>
                            <a:gdLst/>
                            <a:ahLst/>
                            <a:cxnLst/>
                            <a:rect l="l" t="t" r="r" b="b"/>
                            <a:pathLst>
                              <a:path w="2560955" h="2237740">
                                <a:moveTo>
                                  <a:pt x="1317728" y="521308"/>
                                </a:moveTo>
                                <a:lnTo>
                                  <a:pt x="1272568" y="576682"/>
                                </a:lnTo>
                                <a:lnTo>
                                  <a:pt x="1317728" y="556642"/>
                                </a:lnTo>
                                <a:lnTo>
                                  <a:pt x="1317728" y="521308"/>
                                </a:lnTo>
                              </a:path>
                              <a:path w="2560955" h="2237740">
                                <a:moveTo>
                                  <a:pt x="1365352" y="2237504"/>
                                </a:moveTo>
                                <a:lnTo>
                                  <a:pt x="1365352" y="591976"/>
                                </a:lnTo>
                              </a:path>
                              <a:path w="2560955" h="2237740">
                                <a:moveTo>
                                  <a:pt x="1757264" y="591976"/>
                                </a:moveTo>
                                <a:lnTo>
                                  <a:pt x="1757264" y="2001733"/>
                                </a:lnTo>
                              </a:path>
                              <a:path w="2560955" h="2237740">
                                <a:moveTo>
                                  <a:pt x="1365352" y="2237504"/>
                                </a:moveTo>
                                <a:lnTo>
                                  <a:pt x="476861" y="2237504"/>
                                </a:lnTo>
                                <a:lnTo>
                                  <a:pt x="476861" y="0"/>
                                </a:lnTo>
                                <a:lnTo>
                                  <a:pt x="1365352" y="0"/>
                                </a:lnTo>
                              </a:path>
                              <a:path w="2560955" h="2237740">
                                <a:moveTo>
                                  <a:pt x="1757264" y="222463"/>
                                </a:moveTo>
                                <a:lnTo>
                                  <a:pt x="2273211" y="222463"/>
                                </a:lnTo>
                                <a:lnTo>
                                  <a:pt x="2273211" y="2001733"/>
                                </a:lnTo>
                                <a:lnTo>
                                  <a:pt x="1757264" y="2001733"/>
                                </a:lnTo>
                              </a:path>
                              <a:path w="2560955" h="2237740">
                                <a:moveTo>
                                  <a:pt x="1574249" y="1190457"/>
                                </a:moveTo>
                                <a:lnTo>
                                  <a:pt x="1548104" y="1190457"/>
                                </a:lnTo>
                                <a:lnTo>
                                  <a:pt x="1548104" y="1380311"/>
                                </a:lnTo>
                                <a:lnTo>
                                  <a:pt x="1574249" y="1380311"/>
                                </a:lnTo>
                                <a:lnTo>
                                  <a:pt x="1574249" y="1190457"/>
                                </a:lnTo>
                              </a:path>
                              <a:path w="2560955" h="2237740">
                                <a:moveTo>
                                  <a:pt x="1731031" y="2020358"/>
                                </a:moveTo>
                                <a:lnTo>
                                  <a:pt x="1731031" y="591976"/>
                                </a:lnTo>
                              </a:path>
                              <a:path w="2560955" h="2237740">
                                <a:moveTo>
                                  <a:pt x="1476271" y="281265"/>
                                </a:moveTo>
                                <a:lnTo>
                                  <a:pt x="1476271" y="2200465"/>
                                </a:lnTo>
                              </a:path>
                              <a:path w="2560955" h="2237740">
                                <a:moveTo>
                                  <a:pt x="1515532" y="302448"/>
                                </a:moveTo>
                                <a:lnTo>
                                  <a:pt x="1515532" y="2172532"/>
                                </a:lnTo>
                              </a:path>
                              <a:path w="2560955" h="2237740">
                                <a:moveTo>
                                  <a:pt x="2462740" y="1164440"/>
                                </a:moveTo>
                                <a:lnTo>
                                  <a:pt x="2488885" y="1164440"/>
                                </a:lnTo>
                                <a:lnTo>
                                  <a:pt x="2488885" y="1354118"/>
                                </a:lnTo>
                                <a:lnTo>
                                  <a:pt x="2462740" y="1354118"/>
                                </a:lnTo>
                                <a:lnTo>
                                  <a:pt x="2462740" y="1164440"/>
                                </a:lnTo>
                              </a:path>
                              <a:path w="2560955" h="2237740">
                                <a:moveTo>
                                  <a:pt x="2305694" y="2023742"/>
                                </a:moveTo>
                                <a:lnTo>
                                  <a:pt x="2305694" y="392365"/>
                                </a:lnTo>
                              </a:path>
                              <a:path w="2560955" h="2237740">
                                <a:moveTo>
                                  <a:pt x="2521457" y="276167"/>
                                </a:moveTo>
                                <a:lnTo>
                                  <a:pt x="2521457" y="2167451"/>
                                </a:lnTo>
                              </a:path>
                              <a:path w="2560955" h="2237740">
                                <a:moveTo>
                                  <a:pt x="2560542" y="255248"/>
                                </a:moveTo>
                                <a:lnTo>
                                  <a:pt x="2560542" y="2193697"/>
                                </a:lnTo>
                              </a:path>
                              <a:path w="2560955" h="2237740">
                                <a:moveTo>
                                  <a:pt x="733646" y="1509254"/>
                                </a:moveTo>
                                <a:lnTo>
                                  <a:pt x="733646" y="671785"/>
                                </a:lnTo>
                              </a:path>
                              <a:path w="2560955" h="2237740">
                                <a:moveTo>
                                  <a:pt x="955746" y="606391"/>
                                </a:moveTo>
                                <a:lnTo>
                                  <a:pt x="955746" y="1384794"/>
                                </a:lnTo>
                              </a:path>
                              <a:path w="2560955" h="2237740">
                                <a:moveTo>
                                  <a:pt x="603096" y="671785"/>
                                </a:moveTo>
                                <a:lnTo>
                                  <a:pt x="603096" y="1509254"/>
                                </a:lnTo>
                              </a:path>
                              <a:path w="2560955" h="2237740">
                                <a:moveTo>
                                  <a:pt x="0" y="248480"/>
                                </a:moveTo>
                                <a:lnTo>
                                  <a:pt x="0" y="2187131"/>
                                </a:lnTo>
                              </a:path>
                            </a:pathLst>
                          </a:custGeom>
                          <a:ln w="12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66" cstate="print"/>
                          <a:stretch>
                            <a:fillRect/>
                          </a:stretch>
                        </pic:blipFill>
                        <pic:spPr>
                          <a:xfrm>
                            <a:off x="4143683" y="2027485"/>
                            <a:ext cx="120601" cy="152350"/>
                          </a:xfrm>
                          <a:prstGeom prst="rect">
                            <a:avLst/>
                          </a:prstGeom>
                        </pic:spPr>
                      </pic:pic>
                      <wps:wsp>
                        <wps:cNvPr id="188" name="Graphic 188"/>
                        <wps:cNvSpPr/>
                        <wps:spPr>
                          <a:xfrm>
                            <a:off x="3077193" y="1585987"/>
                            <a:ext cx="889000" cy="852805"/>
                          </a:xfrm>
                          <a:custGeom>
                            <a:avLst/>
                            <a:gdLst/>
                            <a:ahLst/>
                            <a:cxnLst/>
                            <a:rect l="l" t="t" r="r" b="b"/>
                            <a:pathLst>
                              <a:path w="889000" h="852805">
                                <a:moveTo>
                                  <a:pt x="478885" y="0"/>
                                </a:moveTo>
                                <a:lnTo>
                                  <a:pt x="256784" y="124460"/>
                                </a:lnTo>
                              </a:path>
                              <a:path w="889000" h="852805">
                                <a:moveTo>
                                  <a:pt x="431261" y="616938"/>
                                </a:moveTo>
                                <a:lnTo>
                                  <a:pt x="0" y="852709"/>
                                </a:lnTo>
                              </a:path>
                              <a:path w="889000" h="852805">
                                <a:moveTo>
                                  <a:pt x="126235" y="124460"/>
                                </a:moveTo>
                                <a:lnTo>
                                  <a:pt x="256784" y="124460"/>
                                </a:lnTo>
                              </a:path>
                              <a:path w="889000" h="852805">
                                <a:moveTo>
                                  <a:pt x="888491" y="616938"/>
                                </a:moveTo>
                                <a:lnTo>
                                  <a:pt x="431261" y="616938"/>
                                </a:lnTo>
                                <a:lnTo>
                                  <a:pt x="431261" y="26896"/>
                                </a:lnTo>
                              </a:path>
                            </a:pathLst>
                          </a:custGeom>
                          <a:ln w="12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67" cstate="print"/>
                          <a:stretch>
                            <a:fillRect/>
                          </a:stretch>
                        </pic:blipFill>
                        <pic:spPr>
                          <a:xfrm>
                            <a:off x="3860929" y="2051191"/>
                            <a:ext cx="104755" cy="101977"/>
                          </a:xfrm>
                          <a:prstGeom prst="rect">
                            <a:avLst/>
                          </a:prstGeom>
                        </pic:spPr>
                      </pic:pic>
                      <wps:wsp>
                        <wps:cNvPr id="190" name="Graphic 190"/>
                        <wps:cNvSpPr/>
                        <wps:spPr>
                          <a:xfrm>
                            <a:off x="4024401" y="2087150"/>
                            <a:ext cx="1202055" cy="351790"/>
                          </a:xfrm>
                          <a:custGeom>
                            <a:avLst/>
                            <a:gdLst/>
                            <a:ahLst/>
                            <a:cxnLst/>
                            <a:rect l="l" t="t" r="r" b="b"/>
                            <a:pathLst>
                              <a:path w="1202055" h="351790">
                                <a:moveTo>
                                  <a:pt x="0" y="351547"/>
                                </a:moveTo>
                                <a:lnTo>
                                  <a:pt x="333195" y="115776"/>
                                </a:lnTo>
                              </a:path>
                              <a:path w="1202055" h="351790">
                                <a:moveTo>
                                  <a:pt x="179230" y="0"/>
                                </a:moveTo>
                                <a:lnTo>
                                  <a:pt x="294990" y="0"/>
                                </a:lnTo>
                                <a:lnTo>
                                  <a:pt x="294990" y="35351"/>
                                </a:lnTo>
                                <a:lnTo>
                                  <a:pt x="179230" y="35351"/>
                                </a:lnTo>
                                <a:lnTo>
                                  <a:pt x="179230" y="0"/>
                                </a:lnTo>
                              </a:path>
                              <a:path w="1202055" h="351790">
                                <a:moveTo>
                                  <a:pt x="849142" y="115776"/>
                                </a:moveTo>
                                <a:lnTo>
                                  <a:pt x="1201792" y="351547"/>
                                </a:lnTo>
                              </a:path>
                            </a:pathLst>
                          </a:custGeom>
                          <a:ln w="12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68" cstate="print"/>
                          <a:stretch>
                            <a:fillRect/>
                          </a:stretch>
                        </pic:blipFill>
                        <pic:spPr>
                          <a:xfrm>
                            <a:off x="3698689" y="777083"/>
                            <a:ext cx="121921" cy="151884"/>
                          </a:xfrm>
                          <a:prstGeom prst="rect">
                            <a:avLst/>
                          </a:prstGeom>
                        </pic:spPr>
                      </pic:pic>
                      <pic:pic xmlns:pic="http://schemas.openxmlformats.org/drawingml/2006/picture">
                        <pic:nvPicPr>
                          <pic:cNvPr id="192" name="Image 192"/>
                          <pic:cNvPicPr/>
                        </pic:nvPicPr>
                        <pic:blipFill>
                          <a:blip r:embed="rId69" cstate="print"/>
                          <a:stretch>
                            <a:fillRect/>
                          </a:stretch>
                        </pic:blipFill>
                        <pic:spPr>
                          <a:xfrm>
                            <a:off x="4164194" y="692000"/>
                            <a:ext cx="211712" cy="151884"/>
                          </a:xfrm>
                          <a:prstGeom prst="rect">
                            <a:avLst/>
                          </a:prstGeom>
                        </pic:spPr>
                      </pic:pic>
                      <wps:wsp>
                        <wps:cNvPr id="193" name="Graphic 193"/>
                        <wps:cNvSpPr/>
                        <wps:spPr>
                          <a:xfrm>
                            <a:off x="743347" y="201192"/>
                            <a:ext cx="4483100" cy="1138555"/>
                          </a:xfrm>
                          <a:custGeom>
                            <a:avLst/>
                            <a:gdLst/>
                            <a:ahLst/>
                            <a:cxnLst/>
                            <a:rect l="l" t="t" r="r" b="b"/>
                            <a:pathLst>
                              <a:path w="4483100" h="1138555">
                                <a:moveTo>
                                  <a:pt x="3222338" y="556642"/>
                                </a:moveTo>
                                <a:lnTo>
                                  <a:pt x="3222338" y="0"/>
                                </a:lnTo>
                              </a:path>
                              <a:path w="4483100" h="1138555">
                                <a:moveTo>
                                  <a:pt x="3281054" y="0"/>
                                </a:moveTo>
                                <a:lnTo>
                                  <a:pt x="3614250" y="222463"/>
                                </a:lnTo>
                              </a:path>
                              <a:path w="4483100" h="1138555">
                                <a:moveTo>
                                  <a:pt x="2333846" y="0"/>
                                </a:moveTo>
                                <a:lnTo>
                                  <a:pt x="2562461" y="117867"/>
                                </a:lnTo>
                              </a:path>
                              <a:path w="4483100" h="1138555">
                                <a:moveTo>
                                  <a:pt x="2590631" y="671785"/>
                                </a:moveTo>
                                <a:lnTo>
                                  <a:pt x="2812732" y="606391"/>
                                </a:lnTo>
                              </a:path>
                              <a:path w="4483100" h="1138555">
                                <a:moveTo>
                                  <a:pt x="2812732" y="606391"/>
                                </a:moveTo>
                                <a:lnTo>
                                  <a:pt x="2660703" y="606391"/>
                                </a:lnTo>
                              </a:path>
                              <a:path w="4483100" h="1138555">
                                <a:moveTo>
                                  <a:pt x="2590631" y="671785"/>
                                </a:moveTo>
                                <a:lnTo>
                                  <a:pt x="2460082" y="671785"/>
                                </a:lnTo>
                              </a:path>
                              <a:path w="4483100" h="1138555">
                                <a:moveTo>
                                  <a:pt x="2460082" y="671785"/>
                                </a:moveTo>
                                <a:lnTo>
                                  <a:pt x="2562725" y="638297"/>
                                </a:lnTo>
                              </a:path>
                              <a:path w="4483100" h="1138555">
                                <a:moveTo>
                                  <a:pt x="2934742" y="414779"/>
                                </a:moveTo>
                                <a:lnTo>
                                  <a:pt x="2934742" y="379269"/>
                                </a:lnTo>
                                <a:lnTo>
                                  <a:pt x="3222338" y="379269"/>
                                </a:lnTo>
                                <a:lnTo>
                                  <a:pt x="3222338" y="1092541"/>
                                </a:lnTo>
                                <a:lnTo>
                                  <a:pt x="2934742" y="1092541"/>
                                </a:lnTo>
                                <a:lnTo>
                                  <a:pt x="2934742" y="552775"/>
                                </a:lnTo>
                              </a:path>
                              <a:path w="4483100" h="1138555">
                                <a:moveTo>
                                  <a:pt x="2882540" y="427260"/>
                                </a:moveTo>
                                <a:lnTo>
                                  <a:pt x="2882540" y="320642"/>
                                </a:lnTo>
                                <a:lnTo>
                                  <a:pt x="3222338" y="320642"/>
                                </a:lnTo>
                                <a:lnTo>
                                  <a:pt x="3222338" y="1138247"/>
                                </a:lnTo>
                                <a:lnTo>
                                  <a:pt x="2882540" y="1138247"/>
                                </a:lnTo>
                                <a:lnTo>
                                  <a:pt x="2882540" y="567190"/>
                                </a:lnTo>
                              </a:path>
                              <a:path w="4483100" h="1138555">
                                <a:moveTo>
                                  <a:pt x="3222338" y="556642"/>
                                </a:moveTo>
                                <a:lnTo>
                                  <a:pt x="3174713" y="556642"/>
                                </a:lnTo>
                              </a:path>
                              <a:path w="4483100" h="1138555">
                                <a:moveTo>
                                  <a:pt x="3174713" y="591976"/>
                                </a:moveTo>
                                <a:lnTo>
                                  <a:pt x="3222338" y="591976"/>
                                </a:lnTo>
                              </a:path>
                              <a:path w="4483100" h="1138555">
                                <a:moveTo>
                                  <a:pt x="2793277" y="222463"/>
                                </a:moveTo>
                                <a:lnTo>
                                  <a:pt x="3222338" y="222463"/>
                                </a:lnTo>
                              </a:path>
                              <a:path w="4483100" h="1138555">
                                <a:moveTo>
                                  <a:pt x="3174713" y="556642"/>
                                </a:moveTo>
                                <a:lnTo>
                                  <a:pt x="3174713" y="521308"/>
                                </a:lnTo>
                              </a:path>
                              <a:path w="4483100" h="1138555">
                                <a:moveTo>
                                  <a:pt x="3174713" y="521308"/>
                                </a:moveTo>
                                <a:lnTo>
                                  <a:pt x="3129554" y="576682"/>
                                </a:lnTo>
                              </a:path>
                              <a:path w="4483100" h="1138555">
                                <a:moveTo>
                                  <a:pt x="3129554" y="576682"/>
                                </a:moveTo>
                                <a:lnTo>
                                  <a:pt x="3174713" y="622212"/>
                                </a:lnTo>
                              </a:path>
                              <a:path w="4483100" h="1138555">
                                <a:moveTo>
                                  <a:pt x="3174713" y="622212"/>
                                </a:moveTo>
                                <a:lnTo>
                                  <a:pt x="3174713" y="591976"/>
                                </a:lnTo>
                              </a:path>
                              <a:path w="4483100" h="1138555">
                                <a:moveTo>
                                  <a:pt x="3614250" y="222463"/>
                                </a:moveTo>
                                <a:lnTo>
                                  <a:pt x="3614250" y="556642"/>
                                </a:lnTo>
                              </a:path>
                              <a:path w="4483100" h="1138555">
                                <a:moveTo>
                                  <a:pt x="3588017" y="418646"/>
                                </a:moveTo>
                                <a:lnTo>
                                  <a:pt x="3333256" y="281265"/>
                                </a:lnTo>
                              </a:path>
                              <a:path w="4483100" h="1138555">
                                <a:moveTo>
                                  <a:pt x="3222338" y="556642"/>
                                </a:moveTo>
                                <a:lnTo>
                                  <a:pt x="3222338" y="591976"/>
                                </a:lnTo>
                              </a:path>
                              <a:path w="4483100" h="1138555">
                                <a:moveTo>
                                  <a:pt x="3588017" y="556642"/>
                                </a:moveTo>
                                <a:lnTo>
                                  <a:pt x="3588017" y="418646"/>
                                </a:lnTo>
                              </a:path>
                              <a:path w="4483100" h="1138555">
                                <a:moveTo>
                                  <a:pt x="3481500" y="556642"/>
                                </a:moveTo>
                                <a:lnTo>
                                  <a:pt x="3481500" y="591976"/>
                                </a:lnTo>
                              </a:path>
                              <a:path w="4483100" h="1138555">
                                <a:moveTo>
                                  <a:pt x="4130196" y="222463"/>
                                </a:moveTo>
                                <a:lnTo>
                                  <a:pt x="4482846" y="0"/>
                                </a:lnTo>
                              </a:path>
                              <a:path w="4483100" h="1138555">
                                <a:moveTo>
                                  <a:pt x="3632560" y="591976"/>
                                </a:moveTo>
                                <a:lnTo>
                                  <a:pt x="3632560" y="627134"/>
                                </a:lnTo>
                              </a:path>
                              <a:path w="4483100" h="1138555">
                                <a:moveTo>
                                  <a:pt x="3632560" y="627134"/>
                                </a:moveTo>
                                <a:lnTo>
                                  <a:pt x="3677808" y="571672"/>
                                </a:lnTo>
                              </a:path>
                              <a:path w="4483100" h="1138555">
                                <a:moveTo>
                                  <a:pt x="3632560" y="526318"/>
                                </a:moveTo>
                                <a:lnTo>
                                  <a:pt x="3632560" y="556642"/>
                                </a:lnTo>
                              </a:path>
                              <a:path w="4483100" h="1138555">
                                <a:moveTo>
                                  <a:pt x="3677808" y="571672"/>
                                </a:moveTo>
                                <a:lnTo>
                                  <a:pt x="3632560" y="526318"/>
                                </a:lnTo>
                              </a:path>
                              <a:path w="4483100" h="1138555">
                                <a:moveTo>
                                  <a:pt x="4162680" y="392365"/>
                                </a:moveTo>
                                <a:lnTo>
                                  <a:pt x="4417528" y="255248"/>
                                </a:lnTo>
                              </a:path>
                              <a:path w="4483100" h="1138555">
                                <a:moveTo>
                                  <a:pt x="1751" y="111275"/>
                                </a:moveTo>
                                <a:lnTo>
                                  <a:pt x="215921" y="215871"/>
                                </a:lnTo>
                              </a:path>
                              <a:path w="4483100" h="1138555">
                                <a:moveTo>
                                  <a:pt x="232735" y="215871"/>
                                </a:moveTo>
                                <a:lnTo>
                                  <a:pt x="215921" y="215871"/>
                                </a:lnTo>
                              </a:path>
                              <a:path w="4483100" h="1138555">
                                <a:moveTo>
                                  <a:pt x="102185" y="463736"/>
                                </a:moveTo>
                                <a:lnTo>
                                  <a:pt x="60045" y="481931"/>
                                </a:lnTo>
                                <a:lnTo>
                                  <a:pt x="26426" y="513661"/>
                                </a:lnTo>
                                <a:lnTo>
                                  <a:pt x="5677" y="554884"/>
                                </a:lnTo>
                                <a:lnTo>
                                  <a:pt x="0" y="600678"/>
                                </a:lnTo>
                              </a:path>
                              <a:path w="4483100" h="1138555">
                                <a:moveTo>
                                  <a:pt x="102185" y="463736"/>
                                </a:moveTo>
                                <a:lnTo>
                                  <a:pt x="412669" y="389201"/>
                                </a:lnTo>
                              </a:path>
                              <a:path w="4483100" h="1138555">
                                <a:moveTo>
                                  <a:pt x="114853" y="540909"/>
                                </a:moveTo>
                                <a:lnTo>
                                  <a:pt x="438022" y="452662"/>
                                </a:lnTo>
                              </a:path>
                              <a:path w="4483100" h="1138555">
                                <a:moveTo>
                                  <a:pt x="114853" y="540909"/>
                                </a:moveTo>
                                <a:lnTo>
                                  <a:pt x="95204" y="550665"/>
                                </a:lnTo>
                                <a:lnTo>
                                  <a:pt x="88215" y="571409"/>
                                </a:lnTo>
                              </a:path>
                              <a:path w="4483100" h="1138555">
                                <a:moveTo>
                                  <a:pt x="438022" y="452662"/>
                                </a:moveTo>
                                <a:lnTo>
                                  <a:pt x="438462" y="415658"/>
                                </a:lnTo>
                                <a:lnTo>
                                  <a:pt x="412669" y="389201"/>
                                </a:lnTo>
                              </a:path>
                              <a:path w="4483100" h="1138555">
                                <a:moveTo>
                                  <a:pt x="215921" y="215871"/>
                                </a:moveTo>
                                <a:lnTo>
                                  <a:pt x="215921" y="436225"/>
                                </a:lnTo>
                              </a:path>
                              <a:path w="4483100" h="1138555">
                                <a:moveTo>
                                  <a:pt x="215921" y="513222"/>
                                </a:moveTo>
                                <a:lnTo>
                                  <a:pt x="215921" y="595756"/>
                                </a:lnTo>
                              </a:path>
                              <a:path w="4483100" h="1138555">
                                <a:moveTo>
                                  <a:pt x="3002702" y="468131"/>
                                </a:moveTo>
                                <a:lnTo>
                                  <a:pt x="3002878" y="431127"/>
                                </a:lnTo>
                                <a:lnTo>
                                  <a:pt x="2977085" y="404671"/>
                                </a:lnTo>
                              </a:path>
                              <a:path w="4483100" h="1138555">
                                <a:moveTo>
                                  <a:pt x="2679542" y="556642"/>
                                </a:moveTo>
                                <a:lnTo>
                                  <a:pt x="3002702" y="468131"/>
                                </a:lnTo>
                              </a:path>
                              <a:path w="4483100" h="1138555">
                                <a:moveTo>
                                  <a:pt x="2666865" y="479118"/>
                                </a:moveTo>
                                <a:lnTo>
                                  <a:pt x="2977085" y="404671"/>
                                </a:lnTo>
                              </a:path>
                            </a:pathLst>
                          </a:custGeom>
                          <a:ln w="12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70" cstate="print"/>
                          <a:stretch>
                            <a:fillRect/>
                          </a:stretch>
                        </pic:blipFill>
                        <pic:spPr>
                          <a:xfrm>
                            <a:off x="3307393" y="679695"/>
                            <a:ext cx="116111" cy="175615"/>
                          </a:xfrm>
                          <a:prstGeom prst="rect">
                            <a:avLst/>
                          </a:prstGeom>
                        </pic:spPr>
                      </pic:pic>
                      <wps:wsp>
                        <wps:cNvPr id="195" name="Graphic 195"/>
                        <wps:cNvSpPr/>
                        <wps:spPr>
                          <a:xfrm>
                            <a:off x="562127" y="319060"/>
                            <a:ext cx="3719829" cy="1835150"/>
                          </a:xfrm>
                          <a:custGeom>
                            <a:avLst/>
                            <a:gdLst/>
                            <a:ahLst/>
                            <a:cxnLst/>
                            <a:rect l="l" t="t" r="r" b="b"/>
                            <a:pathLst>
                              <a:path w="3719829" h="1835150">
                                <a:moveTo>
                                  <a:pt x="2743681" y="0"/>
                                </a:moveTo>
                                <a:lnTo>
                                  <a:pt x="2946327" y="104595"/>
                                </a:lnTo>
                              </a:path>
                              <a:path w="3719829" h="1835150">
                                <a:moveTo>
                                  <a:pt x="2974497" y="104595"/>
                                </a:moveTo>
                                <a:lnTo>
                                  <a:pt x="2946327" y="104595"/>
                                </a:lnTo>
                              </a:path>
                              <a:path w="3719829" h="1835150">
                                <a:moveTo>
                                  <a:pt x="3063760" y="383048"/>
                                </a:moveTo>
                                <a:lnTo>
                                  <a:pt x="3063760" y="449322"/>
                                </a:lnTo>
                              </a:path>
                              <a:path w="3719829" h="1835150">
                                <a:moveTo>
                                  <a:pt x="3115962" y="368897"/>
                                </a:moveTo>
                                <a:lnTo>
                                  <a:pt x="3115962" y="434907"/>
                                </a:lnTo>
                              </a:path>
                              <a:path w="3719829" h="1835150">
                                <a:moveTo>
                                  <a:pt x="2946327" y="104595"/>
                                </a:moveTo>
                                <a:lnTo>
                                  <a:pt x="2946327" y="337606"/>
                                </a:lnTo>
                              </a:path>
                              <a:path w="3719829" h="1835150">
                                <a:moveTo>
                                  <a:pt x="2946327" y="415042"/>
                                </a:moveTo>
                                <a:lnTo>
                                  <a:pt x="2946327" y="488523"/>
                                </a:lnTo>
                              </a:path>
                              <a:path w="3719829" h="1835150">
                                <a:moveTo>
                                  <a:pt x="931221" y="263686"/>
                                </a:moveTo>
                                <a:lnTo>
                                  <a:pt x="993019" y="263686"/>
                                </a:lnTo>
                              </a:path>
                              <a:path w="3719829" h="1835150">
                                <a:moveTo>
                                  <a:pt x="908509" y="294010"/>
                                </a:moveTo>
                                <a:lnTo>
                                  <a:pt x="1015730" y="294010"/>
                                </a:lnTo>
                              </a:path>
                              <a:path w="3719829" h="1835150">
                                <a:moveTo>
                                  <a:pt x="901995" y="324246"/>
                                </a:moveTo>
                                <a:lnTo>
                                  <a:pt x="1022245" y="324246"/>
                                </a:lnTo>
                              </a:path>
                              <a:path w="3719829" h="1835150">
                                <a:moveTo>
                                  <a:pt x="905252" y="354306"/>
                                </a:moveTo>
                                <a:lnTo>
                                  <a:pt x="1018812" y="354306"/>
                                </a:lnTo>
                              </a:path>
                              <a:path w="3719829" h="1835150">
                                <a:moveTo>
                                  <a:pt x="921450" y="384543"/>
                                </a:moveTo>
                                <a:lnTo>
                                  <a:pt x="1002614" y="384543"/>
                                </a:lnTo>
                              </a:path>
                              <a:path w="3719829" h="1835150">
                                <a:moveTo>
                                  <a:pt x="3631028" y="384543"/>
                                </a:moveTo>
                                <a:lnTo>
                                  <a:pt x="3694586" y="384543"/>
                                </a:lnTo>
                              </a:path>
                              <a:path w="3719829" h="1835150">
                                <a:moveTo>
                                  <a:pt x="3609021" y="414867"/>
                                </a:moveTo>
                                <a:lnTo>
                                  <a:pt x="3716858" y="414867"/>
                                </a:lnTo>
                              </a:path>
                              <a:path w="3719829" h="1835150">
                                <a:moveTo>
                                  <a:pt x="3602682" y="444839"/>
                                </a:moveTo>
                                <a:lnTo>
                                  <a:pt x="3662719" y="444839"/>
                                </a:lnTo>
                              </a:path>
                              <a:path w="3719829" h="1835150">
                                <a:moveTo>
                                  <a:pt x="3159889" y="475163"/>
                                </a:moveTo>
                                <a:lnTo>
                                  <a:pt x="3235155" y="475163"/>
                                </a:lnTo>
                              </a:path>
                              <a:path w="3719829" h="1835150">
                                <a:moveTo>
                                  <a:pt x="3606380" y="475163"/>
                                </a:moveTo>
                                <a:lnTo>
                                  <a:pt x="3719499" y="475163"/>
                                </a:lnTo>
                              </a:path>
                              <a:path w="3719829" h="1835150">
                                <a:moveTo>
                                  <a:pt x="3141755" y="505399"/>
                                </a:moveTo>
                                <a:lnTo>
                                  <a:pt x="3253289" y="505399"/>
                                </a:lnTo>
                              </a:path>
                              <a:path w="3719829" h="1835150">
                                <a:moveTo>
                                  <a:pt x="3622753" y="505399"/>
                                </a:moveTo>
                                <a:lnTo>
                                  <a:pt x="3702861" y="505399"/>
                                </a:lnTo>
                              </a:path>
                              <a:path w="3719829" h="1835150">
                                <a:moveTo>
                                  <a:pt x="3137177" y="535635"/>
                                </a:moveTo>
                                <a:lnTo>
                                  <a:pt x="3257867" y="535635"/>
                                </a:lnTo>
                              </a:path>
                              <a:path w="3719829" h="1835150">
                                <a:moveTo>
                                  <a:pt x="3142635" y="565695"/>
                                </a:moveTo>
                                <a:lnTo>
                                  <a:pt x="3252233" y="565695"/>
                                </a:lnTo>
                              </a:path>
                              <a:path w="3719829" h="1835150">
                                <a:moveTo>
                                  <a:pt x="3162706" y="596019"/>
                                </a:moveTo>
                                <a:lnTo>
                                  <a:pt x="3232162" y="596019"/>
                                </a:lnTo>
                              </a:path>
                              <a:path w="3719829" h="1835150">
                                <a:moveTo>
                                  <a:pt x="3621433" y="1713910"/>
                                </a:moveTo>
                                <a:lnTo>
                                  <a:pt x="3663776" y="1713910"/>
                                </a:lnTo>
                              </a:path>
                              <a:path w="3719829" h="1835150">
                                <a:moveTo>
                                  <a:pt x="3591503" y="1744173"/>
                                </a:moveTo>
                                <a:lnTo>
                                  <a:pt x="3693530" y="1744173"/>
                                </a:lnTo>
                              </a:path>
                              <a:path w="3719829" h="1835150">
                                <a:moveTo>
                                  <a:pt x="3582788" y="1774233"/>
                                </a:moveTo>
                                <a:lnTo>
                                  <a:pt x="3641504" y="1774233"/>
                                </a:lnTo>
                              </a:path>
                              <a:path w="3719829" h="1835150">
                                <a:moveTo>
                                  <a:pt x="3584284" y="1804495"/>
                                </a:moveTo>
                                <a:lnTo>
                                  <a:pt x="3700660" y="1804495"/>
                                </a:lnTo>
                              </a:path>
                              <a:path w="3719829" h="1835150">
                                <a:moveTo>
                                  <a:pt x="3597225" y="1834758"/>
                                </a:moveTo>
                                <a:lnTo>
                                  <a:pt x="3687808" y="1834758"/>
                                </a:lnTo>
                              </a:path>
                              <a:path w="3719829" h="1835150">
                                <a:moveTo>
                                  <a:pt x="941697" y="263686"/>
                                </a:moveTo>
                                <a:lnTo>
                                  <a:pt x="951116" y="254193"/>
                                </a:lnTo>
                              </a:path>
                              <a:path w="3719829" h="1835150">
                                <a:moveTo>
                                  <a:pt x="932102" y="394299"/>
                                </a:moveTo>
                                <a:lnTo>
                                  <a:pt x="941697" y="384543"/>
                                </a:lnTo>
                              </a:path>
                              <a:path w="3719829" h="1835150">
                                <a:moveTo>
                                  <a:pt x="1002174" y="324246"/>
                                </a:moveTo>
                                <a:lnTo>
                                  <a:pt x="1019868" y="306491"/>
                                </a:lnTo>
                              </a:path>
                              <a:path w="3719829" h="1835150">
                                <a:moveTo>
                                  <a:pt x="3202408" y="535635"/>
                                </a:moveTo>
                                <a:lnTo>
                                  <a:pt x="3232778" y="505399"/>
                                </a:lnTo>
                              </a:path>
                              <a:path w="3719829" h="1835150">
                                <a:moveTo>
                                  <a:pt x="3654620" y="444839"/>
                                </a:moveTo>
                                <a:lnTo>
                                  <a:pt x="3684727" y="414867"/>
                                </a:lnTo>
                              </a:path>
                              <a:path w="3719829" h="1835150">
                                <a:moveTo>
                                  <a:pt x="3596080" y="1833070"/>
                                </a:moveTo>
                                <a:lnTo>
                                  <a:pt x="3624690" y="1804495"/>
                                </a:lnTo>
                              </a:path>
                              <a:path w="3719829" h="1835150">
                                <a:moveTo>
                                  <a:pt x="3684727" y="1744173"/>
                                </a:moveTo>
                                <a:lnTo>
                                  <a:pt x="3690449" y="1738459"/>
                                </a:lnTo>
                              </a:path>
                              <a:path w="3719829" h="1835150">
                                <a:moveTo>
                                  <a:pt x="78602" y="1370643"/>
                                </a:moveTo>
                                <a:lnTo>
                                  <a:pt x="0" y="1370643"/>
                                </a:lnTo>
                              </a:path>
                              <a:path w="3719829" h="1835150">
                                <a:moveTo>
                                  <a:pt x="0" y="1370643"/>
                                </a:moveTo>
                                <a:lnTo>
                                  <a:pt x="0" y="533174"/>
                                </a:lnTo>
                              </a:path>
                              <a:path w="3719829" h="1835150">
                                <a:moveTo>
                                  <a:pt x="78602" y="533174"/>
                                </a:moveTo>
                                <a:lnTo>
                                  <a:pt x="0" y="533174"/>
                                </a:lnTo>
                              </a:path>
                              <a:path w="3719829" h="1835150">
                                <a:moveTo>
                                  <a:pt x="0" y="533174"/>
                                </a:moveTo>
                                <a:lnTo>
                                  <a:pt x="181219" y="471295"/>
                                </a:lnTo>
                              </a:path>
                              <a:path w="3719829" h="1835150">
                                <a:moveTo>
                                  <a:pt x="279039" y="467780"/>
                                </a:moveTo>
                                <a:lnTo>
                                  <a:pt x="269434" y="467780"/>
                                </a:lnTo>
                              </a:path>
                              <a:path w="3719829" h="1835150">
                                <a:moveTo>
                                  <a:pt x="413778" y="1242139"/>
                                </a:moveTo>
                                <a:lnTo>
                                  <a:pt x="413778" y="1042353"/>
                                </a:lnTo>
                              </a:path>
                              <a:path w="3719829" h="1835150">
                                <a:moveTo>
                                  <a:pt x="223799" y="1342077"/>
                                </a:moveTo>
                                <a:lnTo>
                                  <a:pt x="413778" y="1242139"/>
                                </a:lnTo>
                              </a:path>
                              <a:path w="3719829" h="1835150">
                                <a:moveTo>
                                  <a:pt x="413778" y="1042353"/>
                                </a:moveTo>
                                <a:lnTo>
                                  <a:pt x="223799" y="1115130"/>
                                </a:lnTo>
                              </a:path>
                              <a:path w="3719829" h="1835150">
                                <a:moveTo>
                                  <a:pt x="223799" y="1115130"/>
                                </a:moveTo>
                                <a:lnTo>
                                  <a:pt x="223799" y="1342077"/>
                                </a:lnTo>
                              </a:path>
                              <a:path w="3719829" h="1835150">
                                <a:moveTo>
                                  <a:pt x="2979074" y="1259279"/>
                                </a:moveTo>
                                <a:lnTo>
                                  <a:pt x="2979074" y="1059756"/>
                                </a:lnTo>
                              </a:path>
                              <a:path w="3719829" h="1835150">
                                <a:moveTo>
                                  <a:pt x="2789105" y="1359216"/>
                                </a:moveTo>
                                <a:lnTo>
                                  <a:pt x="2979074" y="1259279"/>
                                </a:lnTo>
                              </a:path>
                              <a:path w="3719829" h="1835150">
                                <a:moveTo>
                                  <a:pt x="2979074" y="1059756"/>
                                </a:moveTo>
                                <a:lnTo>
                                  <a:pt x="2789105" y="1132270"/>
                                </a:lnTo>
                              </a:path>
                              <a:path w="3719829" h="1835150">
                                <a:moveTo>
                                  <a:pt x="2789105" y="1132270"/>
                                </a:moveTo>
                                <a:lnTo>
                                  <a:pt x="2789105" y="1359216"/>
                                </a:lnTo>
                              </a:path>
                              <a:path w="3719829" h="1835150">
                                <a:moveTo>
                                  <a:pt x="2641301" y="1391386"/>
                                </a:moveTo>
                                <a:lnTo>
                                  <a:pt x="2567972" y="1391386"/>
                                </a:lnTo>
                              </a:path>
                              <a:path w="3719829" h="1835150">
                                <a:moveTo>
                                  <a:pt x="2567972" y="1391386"/>
                                </a:moveTo>
                                <a:lnTo>
                                  <a:pt x="2567972" y="553917"/>
                                </a:lnTo>
                              </a:path>
                              <a:path w="3719829" h="1835150">
                                <a:moveTo>
                                  <a:pt x="2641301" y="553917"/>
                                </a:moveTo>
                                <a:lnTo>
                                  <a:pt x="2567972" y="553917"/>
                                </a:lnTo>
                              </a:path>
                              <a:path w="3719829" h="1835150">
                                <a:moveTo>
                                  <a:pt x="2567972" y="553917"/>
                                </a:moveTo>
                                <a:lnTo>
                                  <a:pt x="2745706" y="493797"/>
                                </a:lnTo>
                              </a:path>
                              <a:path w="3719829" h="1835150">
                                <a:moveTo>
                                  <a:pt x="2841923" y="488523"/>
                                </a:moveTo>
                                <a:lnTo>
                                  <a:pt x="2833912" y="488523"/>
                                </a:lnTo>
                              </a:path>
                            </a:pathLst>
                          </a:custGeom>
                          <a:ln w="1231">
                            <a:solidFill>
                              <a:srgbClr val="000000"/>
                            </a:solidFill>
                            <a:prstDash val="solid"/>
                          </a:ln>
                        </wps:spPr>
                        <wps:bodyPr wrap="square" lIns="0" tIns="0" rIns="0" bIns="0" rtlCol="0">
                          <a:prstTxWarp prst="textNoShape">
                            <a:avLst/>
                          </a:prstTxWarp>
                          <a:noAutofit/>
                        </wps:bodyPr>
                      </wps:wsp>
                      <wps:wsp>
                        <wps:cNvPr id="196" name="Textbox 196"/>
                        <wps:cNvSpPr txBox="1"/>
                        <wps:spPr>
                          <a:xfrm>
                            <a:off x="3018477" y="142126"/>
                            <a:ext cx="2280285" cy="2362200"/>
                          </a:xfrm>
                          <a:prstGeom prst="rect">
                            <a:avLst/>
                          </a:prstGeom>
                          <a:ln w="1231">
                            <a:solidFill>
                              <a:srgbClr val="000000"/>
                            </a:solidFill>
                            <a:prstDash val="solid"/>
                          </a:ln>
                        </wps:spPr>
                        <wps:txbx>
                          <w:txbxContent>
                            <w:p w14:paraId="21C5DB7F" w14:textId="77777777" w:rsidR="002E3A83" w:rsidRDefault="002E3A83">
                              <w:pPr>
                                <w:rPr>
                                  <w:sz w:val="34"/>
                                </w:rPr>
                              </w:pPr>
                            </w:p>
                            <w:p w14:paraId="3E825F4B" w14:textId="77777777" w:rsidR="002E3A83" w:rsidRDefault="002E3A83">
                              <w:pPr>
                                <w:rPr>
                                  <w:sz w:val="34"/>
                                </w:rPr>
                              </w:pPr>
                            </w:p>
                            <w:p w14:paraId="2A8E9704" w14:textId="77777777" w:rsidR="002E3A83" w:rsidRDefault="002E3A83">
                              <w:pPr>
                                <w:rPr>
                                  <w:sz w:val="34"/>
                                </w:rPr>
                              </w:pPr>
                            </w:p>
                            <w:p w14:paraId="3B4434F8" w14:textId="77777777" w:rsidR="002E3A83" w:rsidRDefault="002E3A83">
                              <w:pPr>
                                <w:rPr>
                                  <w:sz w:val="34"/>
                                </w:rPr>
                              </w:pPr>
                            </w:p>
                            <w:p w14:paraId="42B0D0A1" w14:textId="77777777" w:rsidR="002E3A83" w:rsidRDefault="002E3A83">
                              <w:pPr>
                                <w:spacing w:before="270"/>
                                <w:rPr>
                                  <w:sz w:val="34"/>
                                </w:rPr>
                              </w:pPr>
                            </w:p>
                            <w:p w14:paraId="144095B8" w14:textId="77777777" w:rsidR="002E3A83" w:rsidRDefault="004B1A79">
                              <w:pPr>
                                <w:ind w:left="1075"/>
                                <w:rPr>
                                  <w:b/>
                                  <w:sz w:val="34"/>
                                </w:rPr>
                              </w:pPr>
                              <w:r>
                                <w:rPr>
                                  <w:b/>
                                  <w:spacing w:val="-10"/>
                                  <w:sz w:val="34"/>
                                </w:rPr>
                                <w:t>1</w:t>
                              </w:r>
                            </w:p>
                          </w:txbxContent>
                        </wps:txbx>
                        <wps:bodyPr wrap="square" lIns="0" tIns="0" rIns="0" bIns="0" rtlCol="0">
                          <a:noAutofit/>
                        </wps:bodyPr>
                      </wps:wsp>
                      <wps:wsp>
                        <wps:cNvPr id="197" name="Textbox 197"/>
                        <wps:cNvSpPr txBox="1"/>
                        <wps:spPr>
                          <a:xfrm>
                            <a:off x="4024401" y="201192"/>
                            <a:ext cx="1202055" cy="2237740"/>
                          </a:xfrm>
                          <a:prstGeom prst="rect">
                            <a:avLst/>
                          </a:prstGeom>
                          <a:ln w="1232">
                            <a:solidFill>
                              <a:srgbClr val="000000"/>
                            </a:solidFill>
                            <a:prstDash val="solid"/>
                          </a:ln>
                        </wps:spPr>
                        <wps:txbx>
                          <w:txbxContent>
                            <w:p w14:paraId="351C0C35" w14:textId="77777777" w:rsidR="002E3A83" w:rsidRDefault="002E3A83">
                              <w:pPr>
                                <w:rPr>
                                  <w:sz w:val="34"/>
                                </w:rPr>
                              </w:pPr>
                            </w:p>
                            <w:p w14:paraId="100D2E11" w14:textId="77777777" w:rsidR="002E3A83" w:rsidRDefault="002E3A83">
                              <w:pPr>
                                <w:rPr>
                                  <w:sz w:val="34"/>
                                </w:rPr>
                              </w:pPr>
                            </w:p>
                            <w:p w14:paraId="64ACE95D" w14:textId="77777777" w:rsidR="002E3A83" w:rsidRDefault="002E3A83">
                              <w:pPr>
                                <w:rPr>
                                  <w:sz w:val="34"/>
                                </w:rPr>
                              </w:pPr>
                            </w:p>
                            <w:p w14:paraId="58816E8C" w14:textId="77777777" w:rsidR="002E3A83" w:rsidRDefault="002E3A83">
                              <w:pPr>
                                <w:rPr>
                                  <w:sz w:val="34"/>
                                </w:rPr>
                              </w:pPr>
                            </w:p>
                            <w:p w14:paraId="787AE1EC" w14:textId="77777777" w:rsidR="002E3A83" w:rsidRDefault="002E3A83">
                              <w:pPr>
                                <w:spacing w:before="177"/>
                                <w:rPr>
                                  <w:sz w:val="34"/>
                                </w:rPr>
                              </w:pPr>
                            </w:p>
                            <w:p w14:paraId="1D3A1E9C" w14:textId="77777777" w:rsidR="002E3A83" w:rsidRDefault="004B1A79">
                              <w:pPr>
                                <w:ind w:right="86"/>
                                <w:jc w:val="center"/>
                                <w:rPr>
                                  <w:b/>
                                  <w:sz w:val="34"/>
                                </w:rPr>
                              </w:pPr>
                              <w:r>
                                <w:rPr>
                                  <w:b/>
                                  <w:spacing w:val="-10"/>
                                  <w:sz w:val="34"/>
                                </w:rPr>
                                <w:t>2</w:t>
                              </w:r>
                            </w:p>
                          </w:txbxContent>
                        </wps:txbx>
                        <wps:bodyPr wrap="square" lIns="0" tIns="0" rIns="0" bIns="0" rtlCol="0">
                          <a:noAutofit/>
                        </wps:bodyPr>
                      </wps:wsp>
                    </wpg:wgp>
                  </a:graphicData>
                </a:graphic>
              </wp:anchor>
            </w:drawing>
          </mc:Choice>
          <mc:Fallback>
            <w:pict>
              <v:group w14:anchorId="64F60106" id="Group 146" o:spid="_x0000_s1109" style="position:absolute;margin-left:69.4pt;margin-top:16.15pt;width:438.25pt;height:212.2pt;z-index:-251590144;mso-wrap-distance-left:0;mso-wrap-distance-right:0;mso-position-horizontal-relative:page" coordsize="55657,2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">
                <v:shape id="Image 147" o:spid="_x0000_s1110" type="#_x0000_t75" style="position:absolute;left:6146;top:10661;width:46662;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">
                  <v:imagedata r:id="rId25" o:title=""/>
                </v:shape>
                <v:shape id="Graphic 148" o:spid="_x0000_s1111" style="position:absolute;width:55651;height:26949;visibility:visible;mso-wrap-style:square;v-text-anchor:top" coordsize="5565140,26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" path="m5565137,2694877l5565137,,,,,2694877r5565137,xe" stroked="f">
                  <v:path arrowok="t"/>
                </v:shape>
                <v:shape id="Graphic 149" o:spid="_x0000_s1112" style="position:absolute;left:55651;width:13;height:26949;visibility:visible;mso-wrap-style:square;v-text-anchor:top" coordsize="1270,269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" path="m,2694877l,e" filled="f" strokecolor="white" strokeweight=".03422mm">
                  <v:path arrowok="t"/>
                </v:shape>
                <v:shape id="Graphic 150" o:spid="_x0000_s1113" style="position:absolute;left:4577;top:1357;width:22803;height:23616;visibility:visible;mso-wrap-style:square;v-text-anchor:top" coordsize="2280285,23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" path="m1887989,451431l2142574,313875em1855066,2060772r352826,235358em1855066,281265l2207892,58802em58954,58802r2148938,l2207892,2296130r-2148938,l58954,58802em,l2279725,r,2361525l,2361525,,em2044596,1223330r26145,l2070741,1412921r-26145,l2044596,1223330em2103488,335057r,1891434em535577,651042r,778579em313758,1553905r,-837469em182971,716436r,837469em1887989,2082359r,-1630928em518323,281265r1336743,l1855066,2060772r-1365089,l489977,1455023em535577,1429621l313758,1553905em489977,2060772l58954,2296130em182971,1553905r130787,e" filled="f" strokeweight=".03419mm">
                  <v:path arrowok="t"/>
                </v:shape>
                <v:shape id="Image 151" o:spid="_x0000_s1114" type="#_x0000_t75" style="position:absolute;left:14635;top:5714;width:121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">
                  <v:imagedata r:id="rId71" o:title=""/>
                </v:shape>
                <v:shape id="Graphic 152" o:spid="_x0000_s1115" style="position:absolute;left:5167;top:1946;width:17380;height:11582;visibility:visible;mso-wrap-style:square;v-text-anchor:top" coordsize="1737995,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" path="m226634,631177r44112,13536l314849,631177em254804,657634l476623,592240em,l228386,117867em226634,631177r,-23907em124017,657634l226634,624146em254804,657634r-130787,em568087,412757r,-52913l1365115,359844r,745794l568087,1105638r,-620103em522487,423744r,-116198l1737396,307546r,850390l522487,1157936r,-659744em314849,631177r,-53176em476623,592240r-152170,em1410714,359844r274480,l1685194,1105638r-274480,l1410714,359844e" filled="f" strokeweight=".03419mm">
                  <v:path arrowok="t"/>
                </v:shape>
                <v:shape id="Graphic 153" o:spid="_x0000_s1116" style="position:absolute;left:38581;top:21039;width:1041;height:153;visibility:visible;mso-wrap-style:square;v-text-anchor:top" coordsize="10413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" path="m,l45247,15232r58893,l,xe" fillcolor="black" stroked="f">
                  <v:path arrowok="t"/>
                </v:shape>
                <v:shape id="Graphic 154" o:spid="_x0000_s1117" style="position:absolute;left:38615;top:21072;width:1041;height:153;visibility:visible;mso-wrap-style:square;v-text-anchor:top" coordsize="10413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" path="m,l45159,15241r58981,l,e" filled="f" strokeweight=".03417mm">
                  <v:path arrowok="t"/>
                </v:shape>
                <v:shape id="Graphic 155" o:spid="_x0000_s1118" style="position:absolute;left:38581;top:21039;width:457;height:4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" path="m,l45247,45292r,-30060l,xe" fillcolor="black" stroked="f">
                  <v:path arrowok="t"/>
                </v:shape>
                <v:shape id="Graphic 156" o:spid="_x0000_s1119" style="position:absolute;left:38615;top:21072;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" path="m,l45159,45292r,-30051l,e" filled="f" strokeweight=".03419mm">
                  <v:path arrowok="t"/>
                </v:shape>
                <v:shape id="Graphic 157" o:spid="_x0000_s1120" style="position:absolute;left:38581;top:20838;width:1041;height:356;visibility:visible;mso-wrap-style:square;v-text-anchor:top" coordsize="10413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" path="m104140,l,20110,104140,35342,104140,xe" fillcolor="black" stroked="f">
                  <v:path arrowok="t"/>
                </v:shape>
                <v:shape id="Graphic 158" o:spid="_x0000_s1121" style="position:absolute;left:38615;top:20871;width:1041;height:356;visibility:visible;mso-wrap-style:square;v-text-anchor:top" coordsize="10413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" path="m104140,l,20110,104140,35351,104140,e" filled="f" strokeweight=".03417mm">
                  <v:path arrowok="t"/>
                </v:shape>
                <v:shape id="Graphic 159" o:spid="_x0000_s1122" style="position:absolute;left:42002;top:20838;width:1162;height:356;visibility:visible;mso-wrap-style:square;v-text-anchor:top" coordsize="11620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" path="m,l,35342r115672,l,xe" fillcolor="black" stroked="f">
                  <v:path arrowok="t"/>
                </v:shape>
                <v:shape id="Graphic 160" o:spid="_x0000_s1123" style="position:absolute;left:42036;top:20871;width:1162;height:356;visibility:visible;mso-wrap-style:square;v-text-anchor:top" coordsize="11620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" path="m,l,35351r115760,l,e" filled="f" strokeweight=".03417mm">
                  <v:path arrowok="t"/>
                </v:shape>
                <v:shape id="Graphic 161" o:spid="_x0000_s1124" style="position:absolute;left:42002;top:20838;width:1162;height:356;visibility:visible;mso-wrap-style:square;v-text-anchor:top" coordsize="11620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" path="m115672,l,,115672,35342,115672,xe" fillcolor="black" stroked="f">
                  <v:path arrowok="t"/>
                </v:shape>
                <v:shape id="Graphic 162" o:spid="_x0000_s1125" style="position:absolute;left:42036;top:20871;width:1162;height:356;visibility:visible;mso-wrap-style:square;v-text-anchor:top" coordsize="11620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" path="m115760,l,,115760,35351,115760,e" filled="f" strokeweight=".03417mm">
                  <v:path arrowok="t"/>
                </v:shape>
                <v:shape id="Graphic 163" o:spid="_x0000_s1126" style="position:absolute;left:38581;top:20838;width:1041;height:203;visibility:visible;mso-wrap-style:square;v-text-anchor:top" coordsize="104139,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" path="m104140,l45247,,,20110,104140,xe" fillcolor="black" stroked="f">
                  <v:path arrowok="t"/>
                </v:shape>
                <v:shape id="Graphic 164" o:spid="_x0000_s1127" style="position:absolute;left:38615;top:20871;width:1041;height:203;visibility:visible;mso-wrap-style:square;v-text-anchor:top" coordsize="104139,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" path="m45159,l,20110,104140,,45159,e" filled="f" strokeweight=".03417mm">
                  <v:path arrowok="t"/>
                </v:shape>
                <v:shape id="Graphic 165" o:spid="_x0000_s1128" style="position:absolute;left:38581;top:20485;width:457;height:559;visibility:visible;mso-wrap-style:square;v-text-anchor:top" coordsize="457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" path="m45247,l,55453,45247,35342,45247,xe" fillcolor="black" stroked="f">
                  <v:path arrowok="t"/>
                </v:shape>
                <v:shape id="Graphic 166" o:spid="_x0000_s1129" style="position:absolute;left:38615;top:20518;width:457;height:558;visibility:visible;mso-wrap-style:square;v-text-anchor:top" coordsize="457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" path="m45159,l,55453,45159,35342,45159,e" filled="f" strokeweight=".03419mm">
                  <v:path arrowok="t"/>
                </v:shape>
                <v:shape id="Graphic 167" o:spid="_x0000_s1130" style="position:absolute;left:38694;top:7746;width:934;height:152;visibility:visible;mso-wrap-style:square;v-text-anchor:top" coordsize="933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" path="m,l45247,15205r47537,l,xe" fillcolor="black" stroked="f">
                  <v:path arrowok="t"/>
                </v:shape>
                <v:shape id="Graphic 168" o:spid="_x0000_s1131" style="position:absolute;left:38729;top:7778;width:933;height:159;visibility:visible;mso-wrap-style:square;v-text-anchor:top" coordsize="933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" path="m,l45159,15293r47625,l,e" filled="f" strokeweight=".03417mm">
                  <v:path arrowok="t"/>
                </v:shape>
                <v:shape id="Graphic 169" o:spid="_x0000_s1132" style="position:absolute;left:38694;top:7746;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" path="m,l45247,45529r,-30324l,xe" fillcolor="black" stroked="f">
                  <v:path arrowok="t"/>
                </v:shape>
                <v:shape id="Graphic 170" o:spid="_x0000_s1133" style="position:absolute;left:38729;top:7778;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" path="m,l45159,45529r,-30236l,e" filled="f" strokeweight=".03419mm">
                  <v:path arrowok="t"/>
                </v:shape>
                <v:shape id="Graphic 171" o:spid="_x0000_s1134" style="position:absolute;left:43725;top:7695;width:457;height:559;visibility:visible;mso-wrap-style:square;v-text-anchor:top" coordsize="457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" path="m45159,l,20303,,55462,45159,xe" fillcolor="black" stroked="f">
                  <v:path arrowok="t"/>
                </v:shape>
                <v:shape id="Graphic 172" o:spid="_x0000_s1135" style="position:absolute;left:43759;top:7728;width:457;height:559;visibility:visible;mso-wrap-style:square;v-text-anchor:top" coordsize="457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" path="m45247,l,20303,,55462,45247,e" filled="f" strokeweight=".03419mm">
                  <v:path arrowok="t"/>
                </v:shape>
                <v:shape id="Graphic 173" o:spid="_x0000_s1136" style="position:absolute;left:42214;top:7544;width:1968;height:356;visibility:visible;mso-wrap-style:square;v-text-anchor:top" coordsize="19685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" path="m,l151148,35334,196307,15030,,xe" fillcolor="black" stroked="f">
                  <v:path arrowok="t"/>
                </v:shape>
                <v:shape id="Graphic 174" o:spid="_x0000_s1137" style="position:absolute;left:42248;top:7578;width:1968;height:355;visibility:visible;mso-wrap-style:square;v-text-anchor:top" coordsize="19685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" path="m,l151060,35334,196307,15030,,e" filled="f" strokeweight=".03417mm">
                  <v:path arrowok="t"/>
                </v:shape>
                <v:shape id="Graphic 175" o:spid="_x0000_s1138" style="position:absolute;left:42214;top:7544;width:1517;height:356;visibility:visible;mso-wrap-style:square;v-text-anchor:top" coordsize="1517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" path="m,l,35334r151148,l,xe" fillcolor="black" stroked="f">
                  <v:path arrowok="t"/>
                </v:shape>
                <v:shape id="Graphic 176" o:spid="_x0000_s1139" style="position:absolute;left:42248;top:7578;width:1511;height:355;visibility:visible;mso-wrap-style:square;v-text-anchor:top" coordsize="15113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" path="m,l,35334r151060,l,e" filled="f" strokeweight=".03417mm">
                  <v:path arrowok="t"/>
                </v:shape>
                <v:shape id="Graphic 177" o:spid="_x0000_s1140" style="position:absolute;left:42214;top:7544;width:1968;height:153;visibility:visible;mso-wrap-style:square;v-text-anchor:top" coordsize="1968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" path="m151148,l,,196307,15030,151148,xe" fillcolor="black" stroked="f">
                  <v:path arrowok="t"/>
                </v:shape>
                <v:shape id="Graphic 178" o:spid="_x0000_s1141" style="position:absolute;left:42248;top:7578;width:1968;height:152;visibility:visible;mso-wrap-style:square;v-text-anchor:top" coordsize="1968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" path="m151060,l,,196307,15030,151060,e" filled="f" strokeweight=".03417mm">
                  <v:path arrowok="t"/>
                </v:shape>
                <v:shape id="Graphic 179" o:spid="_x0000_s1142" style="position:absolute;left:38694;top:7544;width:934;height:356;visibility:visible;mso-wrap-style:square;v-text-anchor:top" coordsize="9334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" path="m92784,l,20128,92784,35334,92784,xe" fillcolor="black" stroked="f">
                  <v:path arrowok="t"/>
                </v:shape>
                <v:shape id="Graphic 180" o:spid="_x0000_s1143" style="position:absolute;left:38729;top:7578;width:933;height:355;visibility:visible;mso-wrap-style:square;v-text-anchor:top" coordsize="9334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" path="m92784,l,20040,92784,35334,92784,e" filled="f" strokeweight=".03417mm">
                  <v:path arrowok="t"/>
                </v:shape>
                <v:shape id="Graphic 181" o:spid="_x0000_s1144" style="position:absolute;left:38694;top:7544;width:934;height:204;visibility:visible;mso-wrap-style:square;v-text-anchor:top" coordsize="933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" path="m92784,l45247,,,20128,92784,xe" fillcolor="black" stroked="f">
                  <v:path arrowok="t"/>
                </v:shape>
                <v:shape id="Graphic 182" o:spid="_x0000_s1145" style="position:absolute;left:38729;top:7578;width:933;height:203;visibility:visible;mso-wrap-style:square;v-text-anchor:top" coordsize="9334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" path="m45159,l,20040,92784,,45159,e" filled="f" strokeweight=".03417mm">
                  <v:path arrowok="t"/>
                </v:shape>
                <v:shape id="Graphic 183" o:spid="_x0000_s1146" style="position:absolute;left:43725;top:7242;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" path="m,l,30236,45159,45266,,xe" fillcolor="black" stroked="f">
                  <v:path arrowok="t"/>
                </v:shape>
                <v:shape id="Graphic 184" o:spid="_x0000_s1147" style="position:absolute;left:43759;top:7275;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" path="m,l,30323,45247,45354,,e" filled="f" strokeweight=".03419mm">
                  <v:path arrowok="t"/>
                </v:shape>
                <v:shape id="Graphic 185" o:spid="_x0000_s1148" style="position:absolute;left:38694;top:7191;width:457;height:559;visibility:visible;mso-wrap-style:square;v-text-anchor:top" coordsize="457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" path="m45247,l,55462,45247,35334,45247,xe" fillcolor="black" stroked="f">
                  <v:path arrowok="t"/>
                </v:shape>
                <v:shape id="Graphic 186" o:spid="_x0000_s1149" style="position:absolute;left:26003;top:2011;width:25609;height:22378;visibility:visible;mso-wrap-style:square;v-text-anchor:top" coordsize="2560955,223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" path="m1317728,521308r-45160,55374l1317728,556642r,-35334em1365352,2237504r,-1645528em1757264,591976r,1409757em1365352,2237504r-888491,l476861,r888491,em1757264,222463r515947,l2273211,2001733r-515947,em1574249,1190457r-26145,l1548104,1380311r26145,l1574249,1190457em1731031,2020358r,-1428382em1476271,281265r,1919200em1515532,302448r,1870084em2462740,1164440r26145,l2488885,1354118r-26145,l2462740,1164440em2305694,2023742r,-1631377em2521457,276167r,1891284em2560542,255248r,1938449em733646,1509254r,-837469em955746,606391r,778403em603096,671785r,837469em,248480l,2187131e" filled="f" strokeweight=".03419mm">
                  <v:path arrowok="t"/>
                </v:shape>
                <v:shape id="Image 187" o:spid="_x0000_s1150" type="#_x0000_t75" style="position:absolute;left:41436;top:20274;width:120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">
                  <v:imagedata r:id="rId72" o:title=""/>
                </v:shape>
                <v:shape id="Graphic 188" o:spid="_x0000_s1151" style="position:absolute;left:30771;top:15859;width:8890;height:8528;visibility:visible;mso-wrap-style:square;v-text-anchor:top" coordsize="889000,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" path="m478885,l256784,124460em431261,616938l,852709em126235,124460r130549,em888491,616938r-457230,l431261,26896e" filled="f" strokeweight=".03419mm">
                  <v:path arrowok="t"/>
                </v:shape>
                <v:shape id="Image 189" o:spid="_x0000_s1152" type="#_x0000_t75" style="position:absolute;left:38609;top:20511;width:1047;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">
                  <v:imagedata r:id="rId73" o:title=""/>
                </v:shape>
                <v:shape id="Graphic 190" o:spid="_x0000_s1153" style="position:absolute;left:40244;top:20871;width:12020;height:3518;visibility:visible;mso-wrap-style:square;v-text-anchor:top" coordsize="120205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" path="m,351547l333195,115776em179230,l294990,r,35351l179230,35351,179230,em849142,115776r352650,235771e" filled="f" strokeweight=".03419mm">
                  <v:path arrowok="t"/>
                </v:shape>
                <v:shape id="Image 191" o:spid="_x0000_s1154" type="#_x0000_t75" style="position:absolute;left:36986;top:7770;width:1220;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">
                  <v:imagedata r:id="rId74" o:title=""/>
                </v:shape>
                <v:shape id="Image 192" o:spid="_x0000_s1155" type="#_x0000_t75" style="position:absolute;left:41641;top:6920;width:211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">
                  <v:imagedata r:id="rId75" o:title=""/>
                </v:shape>
                <v:shape id="Graphic 193" o:spid="_x0000_s1156" style="position:absolute;left:7433;top:2011;width:44831;height:11386;visibility:visible;mso-wrap-style:square;v-text-anchor:top" coordsize="448310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" path="m3222338,556642l3222338,em3281054,r333196,222463em2333846,r228615,117867em2590631,671785r222101,-65394em2812732,606391r-152029,em2590631,671785r-130549,em2460082,671785r102643,-33488em2934742,414779r,-35510l3222338,379269r,713272l2934742,1092541r,-539766em2882540,427260r,-106618l3222338,320642r,817605l2882540,1138247r,-571057em3222338,556642r-47625,em3174713,591976r47625,em2793277,222463r429061,em3174713,556642r,-35334em3174713,521308r-45159,55374em3129554,576682r45159,45530em3174713,622212r,-30236em3614250,222463r,334179em3588017,418646l3333256,281265em3222338,556642r,35334em3588017,556642r,-137996em3481500,556642r,35334em4130196,222463l4482846,em3632560,591976r,35158em3632560,627134r45248,-55462em3632560,526318r,30324em3677808,571672r-45248,-45354em4162680,392365l4417528,255248em1751,111275l215921,215871em232735,215871r-16814,em102185,463736l60045,481931,26426,513661,5677,554884,,600678em102185,463736l412669,389201em114853,540909l438022,452662em114853,540909r-19649,9756l88215,571409em438022,452662r440,-37004l412669,389201em215921,215871r,220354em215921,513222r,82534em3002702,468131r176,-37004l2977085,404671em2679542,556642r323160,-88511em2666865,479118r310220,-74447e" filled="f" strokeweight=".03419mm">
                  <v:path arrowok="t"/>
                </v:shape>
                <v:shape id="Image 194" o:spid="_x0000_s1157" type="#_x0000_t75" style="position:absolute;left:33073;top:6796;width:1162;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">
                  <v:imagedata r:id="rId76" o:title=""/>
                </v:shape>
                <v:shape id="Graphic 195" o:spid="_x0000_s1158" style="position:absolute;left:5621;top:3190;width:37198;height:18352;visibility:visible;mso-wrap-style:square;v-text-anchor:top" coordsize="3719829,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" path="m2743681,r202646,104595em2974497,104595r-28170,em3063760,383048r,66274em3115962,368897r,66010em2946327,104595r,233011em2946327,415042r,73481em931221,263686r61798,em908509,294010r107221,em901995,324246r120250,em905252,354306r113560,em921450,384543r81164,em3631028,384543r63558,em3609021,414867r107837,em3602682,444839r60037,em3159889,475163r75266,em3606380,475163r113119,em3141755,505399r111534,em3622753,505399r80108,em3137177,535635r120690,em3142635,565695r109598,em3162706,596019r69456,em3621433,1713910r42343,em3591503,1744173r102027,em3582788,1774233r58716,em3584284,1804495r116376,em3597225,1834758r90583,em941697,263686r9419,-9493em932102,394299r9595,-9756em1002174,324246r17694,-17755em3202408,535635r30370,-30236em3654620,444839r30107,-29972em3596080,1833070r28610,-28575em3684727,1744173r5722,-5714em78602,1370643r-78602,em,1370643l,533174em78602,533174l,533174em,533174l181219,471295em279039,467780r-9605,em413778,1242139r,-199786em223799,1342077r189979,-99938em413778,1042353r-189979,72777em223799,1115130r,226947em2979074,1259279r,-199523em2789105,1359216r189969,-99937em2979074,1059756r-189969,72514em2789105,1132270r,226946em2641301,1391386r-73329,em2567972,1391386r,-837469em2641301,553917r-73329,em2567972,553917r177734,-60120em2841923,488523r-8011,e" filled="f" strokeweight=".03419mm">
                  <v:path arrowok="t"/>
                </v:shape>
                <v:shape id="Textbox 196" o:spid="_x0000_s1159" type="#_x0000_t202" style="position:absolute;left:30184;top:1421;width:22803;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" filled="f" strokeweight=".03419mm">
                  <v:textbox inset="0,0,0,0">
                    <w:txbxContent>
                      <w:p w14:paraId="21C5DB7F" w14:textId="77777777" w:rsidR="002E3A83" w:rsidRDefault="002E3A83">
                        <w:pPr>
                          <w:rPr>
                            <w:sz w:val="34"/>
                          </w:rPr>
                        </w:pPr>
                      </w:p>
                      <w:p w14:paraId="3E825F4B" w14:textId="77777777" w:rsidR="002E3A83" w:rsidRDefault="002E3A83">
                        <w:pPr>
                          <w:rPr>
                            <w:sz w:val="34"/>
                          </w:rPr>
                        </w:pPr>
                      </w:p>
                      <w:p w14:paraId="2A8E9704" w14:textId="77777777" w:rsidR="002E3A83" w:rsidRDefault="002E3A83">
                        <w:pPr>
                          <w:rPr>
                            <w:sz w:val="34"/>
                          </w:rPr>
                        </w:pPr>
                      </w:p>
                      <w:p w14:paraId="3B4434F8" w14:textId="77777777" w:rsidR="002E3A83" w:rsidRDefault="002E3A83">
                        <w:pPr>
                          <w:rPr>
                            <w:sz w:val="34"/>
                          </w:rPr>
                        </w:pPr>
                      </w:p>
                      <w:p w14:paraId="42B0D0A1" w14:textId="77777777" w:rsidR="002E3A83" w:rsidRDefault="002E3A83">
                        <w:pPr>
                          <w:spacing w:before="270"/>
                          <w:rPr>
                            <w:sz w:val="34"/>
                          </w:rPr>
                        </w:pPr>
                      </w:p>
                      <w:p w14:paraId="144095B8" w14:textId="77777777" w:rsidR="002E3A83" w:rsidRDefault="004B1A79">
                        <w:pPr>
                          <w:ind w:left="1075"/>
                          <w:rPr>
                            <w:b/>
                            <w:sz w:val="34"/>
                          </w:rPr>
                        </w:pPr>
                        <w:r>
                          <w:rPr>
                            <w:b/>
                            <w:spacing w:val="-10"/>
                            <w:sz w:val="34"/>
                          </w:rPr>
                          <w:t>1</w:t>
                        </w:r>
                      </w:p>
                    </w:txbxContent>
                  </v:textbox>
                </v:shape>
                <v:shape id="Textbox 197" o:spid="_x0000_s1160" type="#_x0000_t202" style="position:absolute;left:40244;top:2011;width:12020;height:2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" filled="f" strokeweight=".03422mm">
                  <v:textbox inset="0,0,0,0">
                    <w:txbxContent>
                      <w:p w14:paraId="351C0C35" w14:textId="77777777" w:rsidR="002E3A83" w:rsidRDefault="002E3A83">
                        <w:pPr>
                          <w:rPr>
                            <w:sz w:val="34"/>
                          </w:rPr>
                        </w:pPr>
                      </w:p>
                      <w:p w14:paraId="100D2E11" w14:textId="77777777" w:rsidR="002E3A83" w:rsidRDefault="002E3A83">
                        <w:pPr>
                          <w:rPr>
                            <w:sz w:val="34"/>
                          </w:rPr>
                        </w:pPr>
                      </w:p>
                      <w:p w14:paraId="64ACE95D" w14:textId="77777777" w:rsidR="002E3A83" w:rsidRDefault="002E3A83">
                        <w:pPr>
                          <w:rPr>
                            <w:sz w:val="34"/>
                          </w:rPr>
                        </w:pPr>
                      </w:p>
                      <w:p w14:paraId="58816E8C" w14:textId="77777777" w:rsidR="002E3A83" w:rsidRDefault="002E3A83">
                        <w:pPr>
                          <w:rPr>
                            <w:sz w:val="34"/>
                          </w:rPr>
                        </w:pPr>
                      </w:p>
                      <w:p w14:paraId="787AE1EC" w14:textId="77777777" w:rsidR="002E3A83" w:rsidRDefault="002E3A83">
                        <w:pPr>
                          <w:spacing w:before="177"/>
                          <w:rPr>
                            <w:sz w:val="34"/>
                          </w:rPr>
                        </w:pPr>
                      </w:p>
                      <w:p w14:paraId="1D3A1E9C" w14:textId="77777777" w:rsidR="002E3A83" w:rsidRDefault="004B1A79">
                        <w:pPr>
                          <w:ind w:right="86"/>
                          <w:jc w:val="center"/>
                          <w:rPr>
                            <w:b/>
                            <w:sz w:val="34"/>
                          </w:rPr>
                        </w:pPr>
                        <w:r>
                          <w:rPr>
                            <w:b/>
                            <w:spacing w:val="-10"/>
                            <w:sz w:val="34"/>
                          </w:rPr>
                          <w:t>2</w:t>
                        </w:r>
                      </w:p>
                    </w:txbxContent>
                  </v:textbox>
                </v:shape>
                <w10:wrap type="topAndBottom" anchorx="page"/>
              </v:group>
            </w:pict>
          </mc:Fallback>
        </mc:AlternateContent>
      </w:r>
    </w:p>
    <w:p w14:paraId="1D0A0119" w14:textId="77777777" w:rsidR="002E3A83" w:rsidRDefault="002E3A83">
      <w:pPr>
        <w:pStyle w:val="GvdeMetni"/>
        <w:spacing w:before="193"/>
      </w:pPr>
    </w:p>
    <w:p w14:paraId="23D8EA16" w14:textId="77777777" w:rsidR="002E3A83" w:rsidRDefault="004B1A79">
      <w:pPr>
        <w:pStyle w:val="GvdeMetni"/>
        <w:ind w:right="162"/>
        <w:jc w:val="center"/>
      </w:pPr>
      <w:r>
        <w:rPr>
          <w:b/>
        </w:rPr>
        <w:t>Şekil.</w:t>
      </w:r>
      <w:r>
        <w:rPr>
          <w:b/>
          <w:spacing w:val="-2"/>
        </w:rPr>
        <w:t xml:space="preserve"> </w:t>
      </w:r>
      <w:r>
        <w:rPr>
          <w:b/>
        </w:rPr>
        <w:t>14</w:t>
      </w:r>
      <w:r>
        <w:rPr>
          <w:b/>
          <w:spacing w:val="58"/>
        </w:rPr>
        <w:t xml:space="preserve"> </w:t>
      </w:r>
      <w:r>
        <w:t>B</w:t>
      </w:r>
      <w:r>
        <w:rPr>
          <w:vertAlign w:val="subscript"/>
        </w:rPr>
        <w:t>1</w:t>
      </w:r>
      <w:r>
        <w:rPr>
          <w:spacing w:val="-18"/>
        </w:rPr>
        <w:t xml:space="preserve"> </w:t>
      </w:r>
      <w:r>
        <w:t>Tipi</w:t>
      </w:r>
      <w:r>
        <w:rPr>
          <w:spacing w:val="-2"/>
        </w:rPr>
        <w:t xml:space="preserve"> </w:t>
      </w:r>
      <w:r>
        <w:t>Cihazlarda</w:t>
      </w:r>
      <w:r>
        <w:rPr>
          <w:spacing w:val="-3"/>
        </w:rPr>
        <w:t xml:space="preserve"> </w:t>
      </w:r>
      <w:r>
        <w:t>Hacim</w:t>
      </w:r>
      <w:r>
        <w:rPr>
          <w:spacing w:val="-1"/>
        </w:rPr>
        <w:t xml:space="preserve"> </w:t>
      </w:r>
      <w:r>
        <w:t>Tamamlama ve</w:t>
      </w:r>
      <w:r>
        <w:rPr>
          <w:spacing w:val="-2"/>
        </w:rPr>
        <w:t xml:space="preserve"> </w:t>
      </w:r>
      <w:r>
        <w:t xml:space="preserve">Menfez </w:t>
      </w:r>
      <w:r>
        <w:rPr>
          <w:spacing w:val="-2"/>
        </w:rPr>
        <w:t>Detayı</w:t>
      </w:r>
    </w:p>
    <w:p w14:paraId="539904D7" w14:textId="77777777" w:rsidR="002E3A83" w:rsidRDefault="002E3A83">
      <w:pPr>
        <w:pStyle w:val="GvdeMetni"/>
      </w:pPr>
    </w:p>
    <w:p w14:paraId="305B8472" w14:textId="77777777" w:rsidR="002E3A83" w:rsidRDefault="002E3A83">
      <w:pPr>
        <w:pStyle w:val="GvdeMetni"/>
      </w:pPr>
    </w:p>
    <w:p w14:paraId="41F4E92C" w14:textId="77777777" w:rsidR="002E3A83" w:rsidRDefault="002E3A83">
      <w:pPr>
        <w:pStyle w:val="GvdeMetni"/>
        <w:spacing w:before="207"/>
      </w:pPr>
    </w:p>
    <w:p w14:paraId="6BA21C11" w14:textId="77777777" w:rsidR="002E3A83" w:rsidRDefault="004B1A79">
      <w:pPr>
        <w:pStyle w:val="Balk3"/>
        <w:tabs>
          <w:tab w:val="left" w:pos="3897"/>
        </w:tabs>
        <w:spacing w:before="0"/>
        <w:ind w:left="0" w:right="256"/>
        <w:jc w:val="center"/>
      </w:pPr>
      <w:r>
        <w:t>Oda</w:t>
      </w:r>
      <w:r>
        <w:rPr>
          <w:spacing w:val="-2"/>
        </w:rPr>
        <w:t xml:space="preserve"> </w:t>
      </w:r>
      <w:r>
        <w:t xml:space="preserve">hacmi </w:t>
      </w:r>
      <w:r>
        <w:rPr>
          <w:rFonts w:ascii="Symbol" w:hAnsi="Symbol"/>
          <w:b w:val="0"/>
        </w:rPr>
        <w:t></w:t>
      </w:r>
      <w:r>
        <w:rPr>
          <w:b w:val="0"/>
          <w:spacing w:val="-1"/>
        </w:rPr>
        <w:t xml:space="preserve"> </w:t>
      </w:r>
      <w:r>
        <w:t>1</w:t>
      </w:r>
      <w:r>
        <w:rPr>
          <w:spacing w:val="-1"/>
        </w:rPr>
        <w:t xml:space="preserve"> </w:t>
      </w:r>
      <w:r>
        <w:t>m</w:t>
      </w:r>
      <w:r>
        <w:rPr>
          <w:vertAlign w:val="superscript"/>
        </w:rPr>
        <w:t>3</w:t>
      </w:r>
      <w:r>
        <w:t>/</w:t>
      </w:r>
      <w:r>
        <w:rPr>
          <w:spacing w:val="-2"/>
        </w:rPr>
        <w:t xml:space="preserve"> </w:t>
      </w:r>
      <w:r>
        <w:rPr>
          <w:spacing w:val="-5"/>
        </w:rPr>
        <w:t>kW</w:t>
      </w:r>
      <w:r>
        <w:tab/>
        <w:t>1</w:t>
      </w:r>
      <w:r>
        <w:rPr>
          <w:spacing w:val="-1"/>
        </w:rPr>
        <w:t xml:space="preserve"> </w:t>
      </w:r>
      <w:r>
        <w:t>No’</w:t>
      </w:r>
      <w:r>
        <w:rPr>
          <w:spacing w:val="-3"/>
        </w:rPr>
        <w:t xml:space="preserve"> </w:t>
      </w:r>
      <w:proofErr w:type="spellStart"/>
      <w:r>
        <w:t>lu</w:t>
      </w:r>
      <w:proofErr w:type="spellEnd"/>
      <w:r>
        <w:t xml:space="preserve"> oda</w:t>
      </w:r>
      <w:r>
        <w:rPr>
          <w:spacing w:val="-1"/>
        </w:rPr>
        <w:t xml:space="preserve"> </w:t>
      </w:r>
      <w:r>
        <w:t xml:space="preserve">hacmi </w:t>
      </w:r>
      <w:proofErr w:type="gramStart"/>
      <w:r>
        <w:t>&lt;</w:t>
      </w:r>
      <w:r>
        <w:rPr>
          <w:spacing w:val="-1"/>
        </w:rPr>
        <w:t xml:space="preserve"> </w:t>
      </w:r>
      <w:r>
        <w:t>1</w:t>
      </w:r>
      <w:proofErr w:type="gramEnd"/>
      <w:r>
        <w:rPr>
          <w:spacing w:val="1"/>
        </w:rPr>
        <w:t xml:space="preserve"> </w:t>
      </w:r>
      <w:r>
        <w:t>m</w:t>
      </w:r>
      <w:r>
        <w:rPr>
          <w:vertAlign w:val="superscript"/>
        </w:rPr>
        <w:t>3</w:t>
      </w:r>
      <w:r>
        <w:t>/</w:t>
      </w:r>
      <w:r>
        <w:rPr>
          <w:spacing w:val="-1"/>
        </w:rPr>
        <w:t xml:space="preserve"> </w:t>
      </w:r>
      <w:r>
        <w:rPr>
          <w:spacing w:val="-5"/>
        </w:rPr>
        <w:t>kW</w:t>
      </w:r>
    </w:p>
    <w:p w14:paraId="451BA545" w14:textId="77777777" w:rsidR="002E3A83" w:rsidRDefault="004B1A79">
      <w:pPr>
        <w:spacing w:before="1"/>
        <w:ind w:left="3894" w:right="874"/>
        <w:jc w:val="center"/>
        <w:rPr>
          <w:b/>
          <w:sz w:val="24"/>
        </w:rPr>
      </w:pPr>
      <w:r>
        <w:rPr>
          <w:b/>
          <w:sz w:val="24"/>
        </w:rPr>
        <w:t>1</w:t>
      </w:r>
      <w:r>
        <w:rPr>
          <w:b/>
          <w:spacing w:val="-1"/>
          <w:sz w:val="24"/>
        </w:rPr>
        <w:t xml:space="preserve"> </w:t>
      </w:r>
      <w:r>
        <w:rPr>
          <w:b/>
          <w:sz w:val="24"/>
        </w:rPr>
        <w:t>ve</w:t>
      </w:r>
      <w:r>
        <w:rPr>
          <w:b/>
          <w:spacing w:val="-2"/>
          <w:sz w:val="24"/>
        </w:rPr>
        <w:t xml:space="preserve"> </w:t>
      </w:r>
      <w:r>
        <w:rPr>
          <w:b/>
          <w:sz w:val="24"/>
        </w:rPr>
        <w:t>2 No’</w:t>
      </w:r>
      <w:r>
        <w:rPr>
          <w:b/>
          <w:spacing w:val="-3"/>
          <w:sz w:val="24"/>
        </w:rPr>
        <w:t xml:space="preserve"> </w:t>
      </w:r>
      <w:proofErr w:type="spellStart"/>
      <w:r>
        <w:rPr>
          <w:b/>
          <w:sz w:val="24"/>
        </w:rPr>
        <w:t>lu</w:t>
      </w:r>
      <w:proofErr w:type="spellEnd"/>
      <w:r>
        <w:rPr>
          <w:b/>
          <w:sz w:val="24"/>
        </w:rPr>
        <w:t xml:space="preserve"> oda toplam</w:t>
      </w:r>
      <w:r>
        <w:rPr>
          <w:b/>
          <w:spacing w:val="-5"/>
          <w:sz w:val="24"/>
        </w:rPr>
        <w:t xml:space="preserve"> </w:t>
      </w:r>
      <w:r>
        <w:rPr>
          <w:b/>
          <w:sz w:val="24"/>
        </w:rPr>
        <w:t>hacmi</w:t>
      </w:r>
      <w:r>
        <w:rPr>
          <w:b/>
          <w:spacing w:val="1"/>
          <w:sz w:val="24"/>
        </w:rPr>
        <w:t xml:space="preserve"> </w:t>
      </w:r>
      <w:r>
        <w:rPr>
          <w:rFonts w:ascii="Symbol" w:hAnsi="Symbol"/>
          <w:sz w:val="24"/>
        </w:rPr>
        <w:t></w:t>
      </w:r>
      <w:r>
        <w:rPr>
          <w:spacing w:val="2"/>
          <w:sz w:val="24"/>
        </w:rPr>
        <w:t xml:space="preserve"> </w:t>
      </w:r>
      <w:r>
        <w:rPr>
          <w:b/>
          <w:sz w:val="24"/>
        </w:rPr>
        <w:t>1</w:t>
      </w:r>
      <w:r>
        <w:rPr>
          <w:b/>
          <w:spacing w:val="-1"/>
          <w:sz w:val="24"/>
        </w:rPr>
        <w:t xml:space="preserve"> </w:t>
      </w:r>
      <w:r>
        <w:rPr>
          <w:b/>
          <w:sz w:val="24"/>
        </w:rPr>
        <w:t>m</w:t>
      </w:r>
      <w:r>
        <w:rPr>
          <w:b/>
          <w:sz w:val="24"/>
          <w:vertAlign w:val="superscript"/>
        </w:rPr>
        <w:t>3</w:t>
      </w:r>
      <w:r>
        <w:rPr>
          <w:b/>
          <w:sz w:val="24"/>
        </w:rPr>
        <w:t>/</w:t>
      </w:r>
      <w:r>
        <w:rPr>
          <w:b/>
          <w:spacing w:val="1"/>
          <w:sz w:val="24"/>
        </w:rPr>
        <w:t xml:space="preserve"> </w:t>
      </w:r>
      <w:r>
        <w:rPr>
          <w:b/>
          <w:spacing w:val="-5"/>
          <w:sz w:val="24"/>
        </w:rPr>
        <w:t>kW</w:t>
      </w:r>
    </w:p>
    <w:p w14:paraId="50A033E3" w14:textId="77777777" w:rsidR="002E3A83" w:rsidRDefault="004B1A79">
      <w:pPr>
        <w:pStyle w:val="GvdeMetni"/>
        <w:spacing w:before="194"/>
        <w:ind w:left="178" w:right="340"/>
        <w:jc w:val="both"/>
      </w:pPr>
      <w:r>
        <w:t xml:space="preserve">Cihazların, bina yapı elemanına bağlantısı </w:t>
      </w:r>
      <w:proofErr w:type="spellStart"/>
      <w:r>
        <w:t>rijit</w:t>
      </w:r>
      <w:proofErr w:type="spellEnd"/>
      <w:r>
        <w:t xml:space="preserve"> şekilde olmalı, cihaz ile gaz hattı arasındaki bağlantı ise esnek bağlantı elemanı ile yapılmalıdır.</w:t>
      </w:r>
    </w:p>
    <w:p w14:paraId="2CF373EB" w14:textId="77777777" w:rsidR="002E3A83" w:rsidRDefault="004B1A79">
      <w:pPr>
        <w:pStyle w:val="GvdeMetni"/>
        <w:spacing w:before="204" w:line="237" w:lineRule="auto"/>
        <w:ind w:left="178" w:right="334"/>
        <w:jc w:val="both"/>
      </w:pPr>
      <w:r>
        <w:t xml:space="preserve">Cihazların monte edildikleri mahaldeki havalandırma menfezleri yatak odaları, banyo ve </w:t>
      </w:r>
      <w:proofErr w:type="spellStart"/>
      <w:r>
        <w:t>WC‟lere</w:t>
      </w:r>
      <w:proofErr w:type="spellEnd"/>
      <w:r>
        <w:t xml:space="preserve"> açılmamalıdır.</w:t>
      </w:r>
    </w:p>
    <w:p w14:paraId="12B2B9CB" w14:textId="77777777" w:rsidR="002E3A83" w:rsidRDefault="004B1A79">
      <w:pPr>
        <w:pStyle w:val="GvdeMetni"/>
        <w:spacing w:before="205" w:line="237" w:lineRule="auto"/>
        <w:ind w:left="178" w:right="334"/>
        <w:jc w:val="both"/>
      </w:pPr>
      <w:r>
        <w:t>Cihaz kabin içine monte edilmiş ise bakım ve onarım için gerekli mesafeler Şekil 15 de ki</w:t>
      </w:r>
      <w:r>
        <w:rPr>
          <w:spacing w:val="80"/>
        </w:rPr>
        <w:t xml:space="preserve"> </w:t>
      </w:r>
      <w:r>
        <w:t>gibi olmalıdır.</w:t>
      </w:r>
    </w:p>
    <w:p w14:paraId="6D8E55CB" w14:textId="77777777" w:rsidR="002E3A83" w:rsidRDefault="002E3A83">
      <w:pPr>
        <w:spacing w:line="237" w:lineRule="auto"/>
        <w:jc w:val="both"/>
        <w:sectPr w:rsidR="002E3A83">
          <w:pgSz w:w="11910" w:h="16840"/>
          <w:pgMar w:top="1260" w:right="1080" w:bottom="1300" w:left="1240" w:header="710" w:footer="1103" w:gutter="0"/>
          <w:cols w:space="708"/>
        </w:sectPr>
      </w:pPr>
    </w:p>
    <w:p w14:paraId="087E3DAB" w14:textId="77777777" w:rsidR="002E3A83" w:rsidRDefault="004B1A79">
      <w:pPr>
        <w:pStyle w:val="GvdeMetni"/>
        <w:rPr>
          <w:sz w:val="20"/>
        </w:rPr>
      </w:pPr>
      <w:r>
        <w:rPr>
          <w:noProof/>
        </w:rPr>
        <w:lastRenderedPageBreak/>
        <mc:AlternateContent>
          <mc:Choice Requires="wps">
            <w:drawing>
              <wp:anchor distT="0" distB="0" distL="0" distR="0" simplePos="0" relativeHeight="251579904" behindDoc="0" locked="0" layoutInCell="1" allowOverlap="1" wp14:anchorId="1E6FC378" wp14:editId="472F81E5">
                <wp:simplePos x="0" y="0"/>
                <wp:positionH relativeFrom="page">
                  <wp:posOffset>4379644</wp:posOffset>
                </wp:positionH>
                <wp:positionV relativeFrom="page">
                  <wp:posOffset>1120057</wp:posOffset>
                </wp:positionV>
                <wp:extent cx="186690" cy="5715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186690" cy="57150"/>
                        </a:xfrm>
                        <a:prstGeom prst="rect">
                          <a:avLst/>
                        </a:prstGeom>
                      </wps:spPr>
                      <wps:txbx>
                        <w:txbxContent>
                          <w:p w14:paraId="12E127F5" w14:textId="77777777" w:rsidR="002E3A83" w:rsidRDefault="004B1A79">
                            <w:pPr>
                              <w:spacing w:line="89" w:lineRule="exact"/>
                              <w:rPr>
                                <w:rFonts w:ascii="Tahoma"/>
                                <w:b/>
                                <w:sz w:val="9"/>
                              </w:rPr>
                            </w:pPr>
                            <w:r>
                              <w:rPr>
                                <w:rFonts w:ascii="Tahoma"/>
                                <w:b/>
                                <w:sz w:val="9"/>
                              </w:rPr>
                              <w:t>10</w:t>
                            </w:r>
                            <w:r>
                              <w:rPr>
                                <w:rFonts w:ascii="Tahoma"/>
                                <w:b/>
                                <w:spacing w:val="4"/>
                                <w:sz w:val="9"/>
                              </w:rPr>
                              <w:t xml:space="preserve"> </w:t>
                            </w:r>
                            <w:r>
                              <w:rPr>
                                <w:rFonts w:ascii="Tahoma"/>
                                <w:b/>
                                <w:spacing w:val="-5"/>
                                <w:sz w:val="9"/>
                              </w:rPr>
                              <w:t>cm</w:t>
                            </w:r>
                          </w:p>
                        </w:txbxContent>
                      </wps:txbx>
                      <wps:bodyPr wrap="square" lIns="0" tIns="0" rIns="0" bIns="0" rtlCol="0">
                        <a:noAutofit/>
                      </wps:bodyPr>
                    </wps:wsp>
                  </a:graphicData>
                </a:graphic>
              </wp:anchor>
            </w:drawing>
          </mc:Choice>
          <mc:Fallback>
            <w:pict>
              <v:shape w14:anchorId="1E6FC378" id="Textbox 198" o:spid="_x0000_s1161" type="#_x0000_t202" style="position:absolute;margin-left:344.85pt;margin-top:88.2pt;width:14.7pt;height:4.5pt;rotation:16;z-index:251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" filled="f" stroked="f">
                <v:textbox inset="0,0,0,0">
                  <w:txbxContent>
                    <w:p w14:paraId="12E127F5" w14:textId="77777777" w:rsidR="002E3A83" w:rsidRDefault="004B1A79">
                      <w:pPr>
                        <w:spacing w:line="89" w:lineRule="exact"/>
                        <w:rPr>
                          <w:rFonts w:ascii="Tahoma"/>
                          <w:b/>
                          <w:sz w:val="9"/>
                        </w:rPr>
                      </w:pPr>
                      <w:r>
                        <w:rPr>
                          <w:rFonts w:ascii="Tahoma"/>
                          <w:b/>
                          <w:sz w:val="9"/>
                        </w:rPr>
                        <w:t>10</w:t>
                      </w:r>
                      <w:r>
                        <w:rPr>
                          <w:rFonts w:ascii="Tahoma"/>
                          <w:b/>
                          <w:spacing w:val="4"/>
                          <w:sz w:val="9"/>
                        </w:rPr>
                        <w:t xml:space="preserve"> </w:t>
                      </w:r>
                      <w:r>
                        <w:rPr>
                          <w:rFonts w:ascii="Tahoma"/>
                          <w:b/>
                          <w:spacing w:val="-5"/>
                          <w:sz w:val="9"/>
                        </w:rPr>
                        <w:t>cm</w:t>
                      </w:r>
                    </w:p>
                  </w:txbxContent>
                </v:textbox>
                <w10:wrap anchorx="page" anchory="page"/>
              </v:shape>
            </w:pict>
          </mc:Fallback>
        </mc:AlternateContent>
      </w:r>
      <w:r>
        <w:rPr>
          <w:noProof/>
        </w:rPr>
        <mc:AlternateContent>
          <mc:Choice Requires="wps">
            <w:drawing>
              <wp:anchor distT="0" distB="0" distL="0" distR="0" simplePos="0" relativeHeight="251580928" behindDoc="0" locked="0" layoutInCell="1" allowOverlap="1" wp14:anchorId="6DE278CA" wp14:editId="0496F839">
                <wp:simplePos x="0" y="0"/>
                <wp:positionH relativeFrom="page">
                  <wp:posOffset>2780013</wp:posOffset>
                </wp:positionH>
                <wp:positionV relativeFrom="page">
                  <wp:posOffset>1271703</wp:posOffset>
                </wp:positionV>
                <wp:extent cx="102235" cy="19240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192405"/>
                        </a:xfrm>
                        <a:prstGeom prst="rect">
                          <a:avLst/>
                        </a:prstGeom>
                      </wps:spPr>
                      <wps:txbx>
                        <w:txbxContent>
                          <w:p w14:paraId="786415B7" w14:textId="77777777" w:rsidR="002E3A83" w:rsidRDefault="004B1A79">
                            <w:pPr>
                              <w:spacing w:before="20"/>
                              <w:ind w:left="20"/>
                              <w:rPr>
                                <w:rFonts w:ascii="Tahoma"/>
                                <w:b/>
                                <w:sz w:val="10"/>
                              </w:rPr>
                            </w:pPr>
                            <w:r>
                              <w:rPr>
                                <w:rFonts w:ascii="Tahoma"/>
                                <w:b/>
                                <w:w w:val="85"/>
                                <w:sz w:val="10"/>
                              </w:rPr>
                              <w:t>30</w:t>
                            </w:r>
                            <w:r>
                              <w:rPr>
                                <w:rFonts w:ascii="Tahoma"/>
                                <w:b/>
                                <w:spacing w:val="-3"/>
                                <w:w w:val="85"/>
                                <w:sz w:val="10"/>
                              </w:rPr>
                              <w:t xml:space="preserve"> </w:t>
                            </w:r>
                            <w:r>
                              <w:rPr>
                                <w:rFonts w:ascii="Tahoma"/>
                                <w:b/>
                                <w:spacing w:val="-5"/>
                                <w:w w:val="95"/>
                                <w:sz w:val="10"/>
                              </w:rPr>
                              <w:t>cm</w:t>
                            </w:r>
                          </w:p>
                        </w:txbxContent>
                      </wps:txbx>
                      <wps:bodyPr vert="vert270" wrap="square" lIns="0" tIns="0" rIns="0" bIns="0" rtlCol="0">
                        <a:noAutofit/>
                      </wps:bodyPr>
                    </wps:wsp>
                  </a:graphicData>
                </a:graphic>
              </wp:anchor>
            </w:drawing>
          </mc:Choice>
          <mc:Fallback>
            <w:pict>
              <v:shape w14:anchorId="6DE278CA" id="Textbox 199" o:spid="_x0000_s1162" type="#_x0000_t202" style="position:absolute;margin-left:218.9pt;margin-top:100.15pt;width:8.05pt;height:15.15pt;z-index:251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" filled="f" stroked="f">
                <v:textbox style="layout-flow:vertical;mso-layout-flow-alt:bottom-to-top" inset="0,0,0,0">
                  <w:txbxContent>
                    <w:p w14:paraId="786415B7" w14:textId="77777777" w:rsidR="002E3A83" w:rsidRDefault="004B1A79">
                      <w:pPr>
                        <w:spacing w:before="20"/>
                        <w:ind w:left="20"/>
                        <w:rPr>
                          <w:rFonts w:ascii="Tahoma"/>
                          <w:b/>
                          <w:sz w:val="10"/>
                        </w:rPr>
                      </w:pPr>
                      <w:r>
                        <w:rPr>
                          <w:rFonts w:ascii="Tahoma"/>
                          <w:b/>
                          <w:w w:val="85"/>
                          <w:sz w:val="10"/>
                        </w:rPr>
                        <w:t>30</w:t>
                      </w:r>
                      <w:r>
                        <w:rPr>
                          <w:rFonts w:ascii="Tahoma"/>
                          <w:b/>
                          <w:spacing w:val="-3"/>
                          <w:w w:val="85"/>
                          <w:sz w:val="10"/>
                        </w:rPr>
                        <w:t xml:space="preserve"> </w:t>
                      </w:r>
                      <w:r>
                        <w:rPr>
                          <w:rFonts w:ascii="Tahoma"/>
                          <w:b/>
                          <w:spacing w:val="-5"/>
                          <w:w w:val="95"/>
                          <w:sz w:val="10"/>
                        </w:rPr>
                        <w:t>cm</w:t>
                      </w:r>
                    </w:p>
                  </w:txbxContent>
                </v:textbox>
                <w10:wrap anchorx="page" anchory="page"/>
              </v:shape>
            </w:pict>
          </mc:Fallback>
        </mc:AlternateContent>
      </w:r>
      <w:r>
        <w:rPr>
          <w:noProof/>
        </w:rPr>
        <mc:AlternateContent>
          <mc:Choice Requires="wps">
            <w:drawing>
              <wp:anchor distT="0" distB="0" distL="0" distR="0" simplePos="0" relativeHeight="251581952" behindDoc="0" locked="0" layoutInCell="1" allowOverlap="1" wp14:anchorId="6371040E" wp14:editId="2EBD67DE">
                <wp:simplePos x="0" y="0"/>
                <wp:positionH relativeFrom="page">
                  <wp:posOffset>3928098</wp:posOffset>
                </wp:positionH>
                <wp:positionV relativeFrom="page">
                  <wp:posOffset>756566</wp:posOffset>
                </wp:positionV>
                <wp:extent cx="187325" cy="5651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187325" cy="56515"/>
                        </a:xfrm>
                        <a:prstGeom prst="rect">
                          <a:avLst/>
                        </a:prstGeom>
                      </wps:spPr>
                      <wps:txbx>
                        <w:txbxContent>
                          <w:p w14:paraId="0A0B7154" w14:textId="77777777" w:rsidR="002E3A83" w:rsidRDefault="004B1A79">
                            <w:pPr>
                              <w:spacing w:line="88" w:lineRule="exact"/>
                              <w:rPr>
                                <w:rFonts w:ascii="Tahoma"/>
                                <w:b/>
                                <w:sz w:val="9"/>
                              </w:rPr>
                            </w:pPr>
                            <w:r>
                              <w:rPr>
                                <w:rFonts w:ascii="Tahoma"/>
                                <w:b/>
                                <w:sz w:val="9"/>
                              </w:rPr>
                              <w:t>10</w:t>
                            </w:r>
                            <w:r>
                              <w:rPr>
                                <w:rFonts w:ascii="Tahoma"/>
                                <w:b/>
                                <w:spacing w:val="5"/>
                                <w:sz w:val="9"/>
                              </w:rPr>
                              <w:t xml:space="preserve"> </w:t>
                            </w:r>
                            <w:r>
                              <w:rPr>
                                <w:rFonts w:ascii="Tahoma"/>
                                <w:b/>
                                <w:spacing w:val="-5"/>
                                <w:sz w:val="9"/>
                              </w:rPr>
                              <w:t>cm</w:t>
                            </w:r>
                          </w:p>
                        </w:txbxContent>
                      </wps:txbx>
                      <wps:bodyPr wrap="square" lIns="0" tIns="0" rIns="0" bIns="0" rtlCol="0">
                        <a:noAutofit/>
                      </wps:bodyPr>
                    </wps:wsp>
                  </a:graphicData>
                </a:graphic>
              </wp:anchor>
            </w:drawing>
          </mc:Choice>
          <mc:Fallback>
            <w:pict>
              <v:shape w14:anchorId="6371040E" id="Textbox 200" o:spid="_x0000_s1163" type="#_x0000_t202" style="position:absolute;margin-left:309.3pt;margin-top:59.55pt;width:14.75pt;height:4.45pt;rotation:-11;z-index:251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" filled="f" stroked="f">
                <v:textbox inset="0,0,0,0">
                  <w:txbxContent>
                    <w:p w14:paraId="0A0B7154" w14:textId="77777777" w:rsidR="002E3A83" w:rsidRDefault="004B1A79">
                      <w:pPr>
                        <w:spacing w:line="88" w:lineRule="exact"/>
                        <w:rPr>
                          <w:rFonts w:ascii="Tahoma"/>
                          <w:b/>
                          <w:sz w:val="9"/>
                        </w:rPr>
                      </w:pPr>
                      <w:r>
                        <w:rPr>
                          <w:rFonts w:ascii="Tahoma"/>
                          <w:b/>
                          <w:sz w:val="9"/>
                        </w:rPr>
                        <w:t>10</w:t>
                      </w:r>
                      <w:r>
                        <w:rPr>
                          <w:rFonts w:ascii="Tahoma"/>
                          <w:b/>
                          <w:spacing w:val="5"/>
                          <w:sz w:val="9"/>
                        </w:rPr>
                        <w:t xml:space="preserve"> </w:t>
                      </w:r>
                      <w:r>
                        <w:rPr>
                          <w:rFonts w:ascii="Tahoma"/>
                          <w:b/>
                          <w:spacing w:val="-5"/>
                          <w:sz w:val="9"/>
                        </w:rPr>
                        <w:t>cm</w:t>
                      </w:r>
                    </w:p>
                  </w:txbxContent>
                </v:textbox>
                <w10:wrap anchorx="page" anchory="page"/>
              </v:shape>
            </w:pict>
          </mc:Fallback>
        </mc:AlternateContent>
      </w:r>
    </w:p>
    <w:p w14:paraId="6E107267" w14:textId="77777777" w:rsidR="002E3A83" w:rsidRDefault="002E3A83">
      <w:pPr>
        <w:pStyle w:val="GvdeMetni"/>
        <w:rPr>
          <w:sz w:val="20"/>
        </w:rPr>
      </w:pPr>
    </w:p>
    <w:p w14:paraId="0801DCD9" w14:textId="77777777" w:rsidR="002E3A83" w:rsidRDefault="002E3A83">
      <w:pPr>
        <w:pStyle w:val="GvdeMetni"/>
        <w:rPr>
          <w:sz w:val="20"/>
        </w:rPr>
      </w:pPr>
    </w:p>
    <w:p w14:paraId="4A821506" w14:textId="77777777" w:rsidR="002E3A83" w:rsidRDefault="002E3A83">
      <w:pPr>
        <w:pStyle w:val="GvdeMetni"/>
        <w:rPr>
          <w:sz w:val="20"/>
        </w:rPr>
      </w:pPr>
    </w:p>
    <w:p w14:paraId="7B6D56C0" w14:textId="77777777" w:rsidR="002E3A83" w:rsidRDefault="002E3A83">
      <w:pPr>
        <w:pStyle w:val="GvdeMetni"/>
        <w:rPr>
          <w:sz w:val="20"/>
        </w:rPr>
      </w:pPr>
    </w:p>
    <w:p w14:paraId="2CA60035" w14:textId="77777777" w:rsidR="002E3A83" w:rsidRDefault="002E3A83">
      <w:pPr>
        <w:pStyle w:val="GvdeMetni"/>
        <w:spacing w:before="109"/>
        <w:rPr>
          <w:sz w:val="20"/>
        </w:rPr>
      </w:pPr>
    </w:p>
    <w:p w14:paraId="7762BFDA" w14:textId="77777777" w:rsidR="002E3A83" w:rsidRDefault="004B1A79">
      <w:pPr>
        <w:tabs>
          <w:tab w:val="left" w:pos="5296"/>
        </w:tabs>
        <w:spacing w:line="109" w:lineRule="exact"/>
        <w:ind w:left="3656"/>
        <w:rPr>
          <w:sz w:val="10"/>
        </w:rPr>
      </w:pPr>
      <w:r>
        <w:rPr>
          <w:noProof/>
          <w:sz w:val="9"/>
        </w:rPr>
        <mc:AlternateContent>
          <mc:Choice Requires="wpg">
            <w:drawing>
              <wp:inline distT="0" distB="0" distL="0" distR="0" wp14:anchorId="278DC005" wp14:editId="33467C3A">
                <wp:extent cx="1270" cy="60960"/>
                <wp:effectExtent l="0" t="0" r="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60960"/>
                          <a:chOff x="0" y="0"/>
                          <a:chExt cx="1270" cy="60960"/>
                        </a:xfrm>
                      </wpg:grpSpPr>
                      <wps:wsp>
                        <wps:cNvPr id="202" name="Graphic 202"/>
                        <wps:cNvSpPr/>
                        <wps:spPr>
                          <a:xfrm>
                            <a:off x="419" y="0"/>
                            <a:ext cx="1270" cy="60960"/>
                          </a:xfrm>
                          <a:custGeom>
                            <a:avLst/>
                            <a:gdLst/>
                            <a:ahLst/>
                            <a:cxnLst/>
                            <a:rect l="l" t="t" r="r" b="b"/>
                            <a:pathLst>
                              <a:path h="60960">
                                <a:moveTo>
                                  <a:pt x="0" y="0"/>
                                </a:moveTo>
                                <a:lnTo>
                                  <a:pt x="0" y="60763"/>
                                </a:lnTo>
                              </a:path>
                            </a:pathLst>
                          </a:custGeom>
                          <a:ln w="8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012739" id="Group 201" o:spid="_x0000_s1026" style="width:.1pt;height:4.8pt;mso-position-horizontal-relative:char;mso-position-vertical-relative:line" coordsize="127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">
                <v:shape id="Graphic 202" o:spid="_x0000_s1027" style="position:absolute;left:419;width:1270;height:60960;visibility:visible;mso-wrap-style:square;v-text-anchor:top" coordsize="12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" path="m,l,60763e" filled="f" strokeweight=".02328mm">
                  <v:path arrowok="t"/>
                </v:shape>
                <w10:anchorlock/>
              </v:group>
            </w:pict>
          </mc:Fallback>
        </mc:AlternateContent>
      </w:r>
      <w:r>
        <w:rPr>
          <w:sz w:val="9"/>
        </w:rPr>
        <w:tab/>
      </w:r>
      <w:r>
        <w:rPr>
          <w:noProof/>
          <w:position w:val="-1"/>
          <w:sz w:val="10"/>
        </w:rPr>
        <mc:AlternateContent>
          <mc:Choice Requires="wpg">
            <w:drawing>
              <wp:inline distT="0" distB="0" distL="0" distR="0" wp14:anchorId="681D931C" wp14:editId="321888F9">
                <wp:extent cx="1270" cy="69850"/>
                <wp:effectExtent l="0" t="0" r="0" b="635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69850"/>
                          <a:chOff x="0" y="0"/>
                          <a:chExt cx="1270" cy="69850"/>
                        </a:xfrm>
                      </wpg:grpSpPr>
                      <wps:wsp>
                        <wps:cNvPr id="204" name="Graphic 204"/>
                        <wps:cNvSpPr/>
                        <wps:spPr>
                          <a:xfrm>
                            <a:off x="419" y="0"/>
                            <a:ext cx="1270" cy="69850"/>
                          </a:xfrm>
                          <a:custGeom>
                            <a:avLst/>
                            <a:gdLst/>
                            <a:ahLst/>
                            <a:cxnLst/>
                            <a:rect l="l" t="t" r="r" b="b"/>
                            <a:pathLst>
                              <a:path h="69850">
                                <a:moveTo>
                                  <a:pt x="0" y="0"/>
                                </a:moveTo>
                                <a:lnTo>
                                  <a:pt x="0" y="69329"/>
                                </a:lnTo>
                              </a:path>
                            </a:pathLst>
                          </a:custGeom>
                          <a:ln w="8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345707" id="Group 203" o:spid="_x0000_s1026" style="width:.1pt;height:5.5pt;mso-position-horizontal-relative:char;mso-position-vertical-relative:line" coordsize="1270,6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">
                <v:shape id="Graphic 204" o:spid="_x0000_s1027" style="position:absolute;left:419;width:1270;height:69850;visibility:visible;mso-wrap-style:square;v-text-anchor:top" coordsize="12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" path="m,l,69329e" filled="f" strokeweight=".02328mm">
                  <v:path arrowok="t"/>
                </v:shape>
                <w10:anchorlock/>
              </v:group>
            </w:pict>
          </mc:Fallback>
        </mc:AlternateContent>
      </w:r>
    </w:p>
    <w:p w14:paraId="2266FCCB" w14:textId="77777777" w:rsidR="002E3A83" w:rsidRDefault="002E3A83">
      <w:pPr>
        <w:pStyle w:val="GvdeMetni"/>
      </w:pPr>
    </w:p>
    <w:p w14:paraId="63FCAF1E" w14:textId="77777777" w:rsidR="002E3A83" w:rsidRDefault="002E3A83">
      <w:pPr>
        <w:pStyle w:val="GvdeMetni"/>
      </w:pPr>
    </w:p>
    <w:p w14:paraId="6FD6F4A7" w14:textId="77777777" w:rsidR="002E3A83" w:rsidRDefault="002E3A83">
      <w:pPr>
        <w:pStyle w:val="GvdeMetni"/>
      </w:pPr>
    </w:p>
    <w:p w14:paraId="247493F2" w14:textId="77777777" w:rsidR="002E3A83" w:rsidRDefault="002E3A83">
      <w:pPr>
        <w:pStyle w:val="GvdeMetni"/>
      </w:pPr>
    </w:p>
    <w:p w14:paraId="275C6656" w14:textId="77777777" w:rsidR="002E3A83" w:rsidRDefault="002E3A83">
      <w:pPr>
        <w:pStyle w:val="GvdeMetni"/>
        <w:spacing w:before="204"/>
      </w:pPr>
    </w:p>
    <w:p w14:paraId="1ECEA64B" w14:textId="77777777" w:rsidR="002E3A83" w:rsidRDefault="004B1A79">
      <w:pPr>
        <w:spacing w:before="1"/>
        <w:ind w:right="158"/>
        <w:jc w:val="center"/>
        <w:rPr>
          <w:sz w:val="24"/>
        </w:rPr>
      </w:pPr>
      <w:r>
        <w:rPr>
          <w:noProof/>
        </w:rPr>
        <mc:AlternateContent>
          <mc:Choice Requires="wpg">
            <w:drawing>
              <wp:anchor distT="0" distB="0" distL="0" distR="0" simplePos="0" relativeHeight="251684352" behindDoc="1" locked="0" layoutInCell="1" allowOverlap="1" wp14:anchorId="3DFEDB23" wp14:editId="724B925E">
                <wp:simplePos x="0" y="0"/>
                <wp:positionH relativeFrom="page">
                  <wp:posOffset>2882974</wp:posOffset>
                </wp:positionH>
                <wp:positionV relativeFrom="paragraph">
                  <wp:posOffset>-2013994</wp:posOffset>
                </wp:positionV>
                <wp:extent cx="1614170" cy="1945639"/>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1945639"/>
                          <a:chOff x="0" y="0"/>
                          <a:chExt cx="1614170" cy="1945639"/>
                        </a:xfrm>
                      </wpg:grpSpPr>
                      <wps:wsp>
                        <wps:cNvPr id="206" name="Graphic 206"/>
                        <wps:cNvSpPr/>
                        <wps:spPr>
                          <a:xfrm>
                            <a:off x="376" y="130042"/>
                            <a:ext cx="1577340" cy="1815464"/>
                          </a:xfrm>
                          <a:custGeom>
                            <a:avLst/>
                            <a:gdLst/>
                            <a:ahLst/>
                            <a:cxnLst/>
                            <a:rect l="l" t="t" r="r" b="b"/>
                            <a:pathLst>
                              <a:path w="1577340" h="1815464">
                                <a:moveTo>
                                  <a:pt x="1267373" y="301475"/>
                                </a:moveTo>
                                <a:lnTo>
                                  <a:pt x="1483658" y="229751"/>
                                </a:lnTo>
                              </a:path>
                              <a:path w="1577340" h="1815464">
                                <a:moveTo>
                                  <a:pt x="1384770" y="326217"/>
                                </a:moveTo>
                                <a:lnTo>
                                  <a:pt x="1577276" y="255503"/>
                                </a:lnTo>
                              </a:path>
                              <a:path w="1577340" h="1815464">
                                <a:moveTo>
                                  <a:pt x="108154" y="223579"/>
                                </a:moveTo>
                                <a:lnTo>
                                  <a:pt x="108154" y="1723869"/>
                                </a:lnTo>
                              </a:path>
                              <a:path w="1577340" h="1815464">
                                <a:moveTo>
                                  <a:pt x="1384770" y="80450"/>
                                </a:moveTo>
                                <a:lnTo>
                                  <a:pt x="1384770" y="1581017"/>
                                </a:lnTo>
                              </a:path>
                              <a:path w="1577340" h="1815464">
                                <a:moveTo>
                                  <a:pt x="543588" y="314564"/>
                                </a:moveTo>
                                <a:lnTo>
                                  <a:pt x="543588" y="1810608"/>
                                </a:lnTo>
                              </a:path>
                              <a:path w="1577340" h="1815464">
                                <a:moveTo>
                                  <a:pt x="225658" y="1524387"/>
                                </a:moveTo>
                                <a:lnTo>
                                  <a:pt x="264292" y="1532076"/>
                                </a:lnTo>
                              </a:path>
                              <a:path w="1577340" h="1815464">
                                <a:moveTo>
                                  <a:pt x="109047" y="1723869"/>
                                </a:moveTo>
                                <a:lnTo>
                                  <a:pt x="544306" y="1814964"/>
                                </a:lnTo>
                              </a:path>
                              <a:path w="1577340" h="1815464">
                                <a:moveTo>
                                  <a:pt x="109047" y="1723869"/>
                                </a:moveTo>
                                <a:lnTo>
                                  <a:pt x="700036" y="1567821"/>
                                </a:lnTo>
                              </a:path>
                              <a:path w="1577340" h="1815464">
                                <a:moveTo>
                                  <a:pt x="225658" y="1186161"/>
                                </a:moveTo>
                                <a:lnTo>
                                  <a:pt x="225658" y="1246871"/>
                                </a:lnTo>
                              </a:path>
                              <a:path w="1577340" h="1815464">
                                <a:moveTo>
                                  <a:pt x="225658" y="1450588"/>
                                </a:moveTo>
                                <a:lnTo>
                                  <a:pt x="225658" y="1524387"/>
                                </a:lnTo>
                              </a:path>
                              <a:path w="1577340" h="1815464">
                                <a:moveTo>
                                  <a:pt x="225658" y="1307475"/>
                                </a:moveTo>
                                <a:lnTo>
                                  <a:pt x="225658" y="1381274"/>
                                </a:lnTo>
                              </a:path>
                              <a:path w="1577340" h="1815464">
                                <a:moveTo>
                                  <a:pt x="225658" y="1064794"/>
                                </a:moveTo>
                                <a:lnTo>
                                  <a:pt x="225658" y="1125398"/>
                                </a:lnTo>
                              </a:path>
                              <a:path w="1577340" h="1815464">
                                <a:moveTo>
                                  <a:pt x="225658" y="934648"/>
                                </a:moveTo>
                                <a:lnTo>
                                  <a:pt x="225658" y="1003978"/>
                                </a:lnTo>
                              </a:path>
                              <a:path w="1577340" h="1815464">
                                <a:moveTo>
                                  <a:pt x="697221" y="1699909"/>
                                </a:moveTo>
                                <a:lnTo>
                                  <a:pt x="1220594" y="1559233"/>
                                </a:lnTo>
                              </a:path>
                              <a:path w="1577340" h="1815464">
                                <a:moveTo>
                                  <a:pt x="697221" y="1686842"/>
                                </a:moveTo>
                                <a:lnTo>
                                  <a:pt x="1220594" y="1546682"/>
                                </a:lnTo>
                              </a:path>
                              <a:path w="1577340" h="1815464">
                                <a:moveTo>
                                  <a:pt x="697221" y="1673646"/>
                                </a:moveTo>
                                <a:lnTo>
                                  <a:pt x="1220594" y="1533225"/>
                                </a:lnTo>
                              </a:path>
                              <a:path w="1577340" h="1815464">
                                <a:moveTo>
                                  <a:pt x="697221" y="1658657"/>
                                </a:moveTo>
                                <a:lnTo>
                                  <a:pt x="1220594" y="1517981"/>
                                </a:lnTo>
                              </a:path>
                              <a:path w="1577340" h="1815464">
                                <a:moveTo>
                                  <a:pt x="697221" y="1643924"/>
                                </a:moveTo>
                                <a:lnTo>
                                  <a:pt x="1220594" y="1503631"/>
                                </a:lnTo>
                              </a:path>
                              <a:path w="1577340" h="1815464">
                                <a:moveTo>
                                  <a:pt x="697221" y="1630601"/>
                                </a:moveTo>
                                <a:lnTo>
                                  <a:pt x="1220594" y="1490052"/>
                                </a:lnTo>
                              </a:path>
                              <a:path w="1577340" h="1815464">
                                <a:moveTo>
                                  <a:pt x="697221" y="1615607"/>
                                </a:moveTo>
                                <a:lnTo>
                                  <a:pt x="1220594" y="1475058"/>
                                </a:lnTo>
                              </a:path>
                              <a:path w="1577340" h="1815464">
                                <a:moveTo>
                                  <a:pt x="697221" y="1603694"/>
                                </a:moveTo>
                                <a:lnTo>
                                  <a:pt x="1220594" y="1463273"/>
                                </a:lnTo>
                              </a:path>
                              <a:path w="1577340" h="1815464">
                                <a:moveTo>
                                  <a:pt x="697221" y="1590243"/>
                                </a:moveTo>
                                <a:lnTo>
                                  <a:pt x="1220594" y="1449822"/>
                                </a:lnTo>
                              </a:path>
                              <a:path w="1577340" h="1815464">
                                <a:moveTo>
                                  <a:pt x="697221" y="1575376"/>
                                </a:moveTo>
                                <a:lnTo>
                                  <a:pt x="1220594" y="1434833"/>
                                </a:lnTo>
                              </a:path>
                              <a:path w="1577340" h="1815464">
                                <a:moveTo>
                                  <a:pt x="697221" y="1712339"/>
                                </a:moveTo>
                                <a:lnTo>
                                  <a:pt x="1220594" y="1569231"/>
                                </a:lnTo>
                              </a:path>
                              <a:path w="1577340" h="1815464">
                                <a:moveTo>
                                  <a:pt x="697221" y="1525797"/>
                                </a:moveTo>
                                <a:lnTo>
                                  <a:pt x="697221" y="1712339"/>
                                </a:lnTo>
                              </a:path>
                              <a:path w="1577340" h="1815464">
                                <a:moveTo>
                                  <a:pt x="533765" y="1584986"/>
                                </a:moveTo>
                                <a:lnTo>
                                  <a:pt x="700036" y="1538354"/>
                                </a:lnTo>
                              </a:path>
                              <a:path w="1577340" h="1815464">
                                <a:moveTo>
                                  <a:pt x="1379858" y="1580761"/>
                                </a:moveTo>
                                <a:lnTo>
                                  <a:pt x="1211250" y="1549113"/>
                                </a:lnTo>
                              </a:path>
                              <a:path w="1577340" h="1815464">
                                <a:moveTo>
                                  <a:pt x="538676" y="1814964"/>
                                </a:moveTo>
                                <a:lnTo>
                                  <a:pt x="1379858" y="1580761"/>
                                </a:lnTo>
                              </a:path>
                              <a:path w="1577340" h="1815464">
                                <a:moveTo>
                                  <a:pt x="474647" y="1573456"/>
                                </a:moveTo>
                                <a:lnTo>
                                  <a:pt x="533765" y="1584986"/>
                                </a:lnTo>
                              </a:path>
                              <a:path w="1577340" h="1815464">
                                <a:moveTo>
                                  <a:pt x="697221" y="1563846"/>
                                </a:moveTo>
                                <a:lnTo>
                                  <a:pt x="1220594" y="1423559"/>
                                </a:lnTo>
                              </a:path>
                              <a:path w="1577340" h="1815464">
                                <a:moveTo>
                                  <a:pt x="697221" y="1550651"/>
                                </a:moveTo>
                                <a:lnTo>
                                  <a:pt x="1220594" y="1410102"/>
                                </a:lnTo>
                              </a:path>
                              <a:path w="1577340" h="1815464">
                                <a:moveTo>
                                  <a:pt x="697221" y="1535662"/>
                                </a:moveTo>
                                <a:lnTo>
                                  <a:pt x="1220594" y="1394986"/>
                                </a:lnTo>
                              </a:path>
                              <a:path w="1577340" h="1815464">
                                <a:moveTo>
                                  <a:pt x="697221" y="1525797"/>
                                </a:moveTo>
                                <a:lnTo>
                                  <a:pt x="1220594" y="1383584"/>
                                </a:lnTo>
                              </a:path>
                              <a:path w="1577340" h="1815464">
                                <a:moveTo>
                                  <a:pt x="340779" y="1547065"/>
                                </a:moveTo>
                                <a:lnTo>
                                  <a:pt x="407803" y="1560132"/>
                                </a:lnTo>
                              </a:path>
                              <a:path w="1577340" h="1815464">
                                <a:moveTo>
                                  <a:pt x="593481" y="900595"/>
                                </a:moveTo>
                                <a:lnTo>
                                  <a:pt x="618338" y="900595"/>
                                </a:lnTo>
                                <a:lnTo>
                                  <a:pt x="618338" y="1115448"/>
                                </a:lnTo>
                                <a:lnTo>
                                  <a:pt x="593481" y="1115448"/>
                                </a:lnTo>
                                <a:lnTo>
                                  <a:pt x="593481" y="900595"/>
                                </a:lnTo>
                              </a:path>
                              <a:path w="1577340" h="1815464">
                                <a:moveTo>
                                  <a:pt x="905061" y="1453025"/>
                                </a:moveTo>
                                <a:lnTo>
                                  <a:pt x="1013952" y="997061"/>
                                </a:lnTo>
                              </a:path>
                              <a:path w="1577340" h="1815464">
                                <a:moveTo>
                                  <a:pt x="1267373" y="1181798"/>
                                </a:moveTo>
                                <a:lnTo>
                                  <a:pt x="1267373" y="1240486"/>
                                </a:lnTo>
                              </a:path>
                              <a:path w="1577340" h="1815464">
                                <a:moveTo>
                                  <a:pt x="1223409" y="1391272"/>
                                </a:moveTo>
                                <a:lnTo>
                                  <a:pt x="1267373" y="1378843"/>
                                </a:lnTo>
                              </a:path>
                              <a:path w="1577340" h="1815464">
                                <a:moveTo>
                                  <a:pt x="1219097" y="1570508"/>
                                </a:moveTo>
                                <a:lnTo>
                                  <a:pt x="1219097" y="1384866"/>
                                </a:lnTo>
                              </a:path>
                              <a:path w="1577340" h="1815464">
                                <a:moveTo>
                                  <a:pt x="1267373" y="1311732"/>
                                </a:moveTo>
                                <a:lnTo>
                                  <a:pt x="1267373" y="1378843"/>
                                </a:lnTo>
                              </a:path>
                              <a:path w="1577340" h="1815464">
                                <a:moveTo>
                                  <a:pt x="1267373" y="1060484"/>
                                </a:moveTo>
                                <a:lnTo>
                                  <a:pt x="1267373" y="1121088"/>
                                </a:lnTo>
                              </a:path>
                              <a:path w="1577340" h="1815464">
                                <a:moveTo>
                                  <a:pt x="1267373" y="939011"/>
                                </a:moveTo>
                                <a:lnTo>
                                  <a:pt x="1267373" y="999615"/>
                                </a:lnTo>
                              </a:path>
                              <a:path w="1577340" h="1815464">
                                <a:moveTo>
                                  <a:pt x="0" y="549902"/>
                                </a:moveTo>
                                <a:lnTo>
                                  <a:pt x="327302" y="459183"/>
                                </a:lnTo>
                              </a:path>
                              <a:path w="1577340" h="1815464">
                                <a:moveTo>
                                  <a:pt x="5049" y="321854"/>
                                </a:moveTo>
                                <a:lnTo>
                                  <a:pt x="264292" y="256142"/>
                                </a:lnTo>
                              </a:path>
                              <a:path w="1577340" h="1815464">
                                <a:moveTo>
                                  <a:pt x="225658" y="435984"/>
                                </a:moveTo>
                                <a:lnTo>
                                  <a:pt x="305021" y="414967"/>
                                </a:lnTo>
                              </a:path>
                              <a:path w="1577340" h="1815464">
                                <a:moveTo>
                                  <a:pt x="225658" y="435984"/>
                                </a:moveTo>
                                <a:lnTo>
                                  <a:pt x="346769" y="463652"/>
                                </a:lnTo>
                              </a:path>
                              <a:path w="1577340" h="1815464">
                                <a:moveTo>
                                  <a:pt x="108154" y="223579"/>
                                </a:moveTo>
                                <a:lnTo>
                                  <a:pt x="955074" y="0"/>
                                </a:lnTo>
                              </a:path>
                              <a:path w="1577340" h="1815464">
                                <a:moveTo>
                                  <a:pt x="108154" y="223579"/>
                                </a:moveTo>
                                <a:lnTo>
                                  <a:pt x="543588" y="314564"/>
                                </a:lnTo>
                              </a:path>
                            </a:pathLst>
                          </a:custGeom>
                          <a:ln w="791">
                            <a:solidFill>
                              <a:srgbClr val="000000"/>
                            </a:solidFill>
                            <a:prstDash val="solid"/>
                          </a:ln>
                        </wps:spPr>
                        <wps:bodyPr wrap="square" lIns="0" tIns="0" rIns="0" bIns="0" rtlCol="0">
                          <a:prstTxWarp prst="textNoShape">
                            <a:avLst/>
                          </a:prstTxWarp>
                          <a:noAutofit/>
                        </wps:bodyPr>
                      </wps:wsp>
                      <wps:wsp>
                        <wps:cNvPr id="207" name="Graphic 207"/>
                        <wps:cNvSpPr/>
                        <wps:spPr>
                          <a:xfrm>
                            <a:off x="27785" y="401721"/>
                            <a:ext cx="10795" cy="42545"/>
                          </a:xfrm>
                          <a:custGeom>
                            <a:avLst/>
                            <a:gdLst/>
                            <a:ahLst/>
                            <a:cxnLst/>
                            <a:rect l="l" t="t" r="r" b="b"/>
                            <a:pathLst>
                              <a:path w="10795" h="42545">
                                <a:moveTo>
                                  <a:pt x="10697" y="0"/>
                                </a:moveTo>
                                <a:lnTo>
                                  <a:pt x="0" y="2447"/>
                                </a:lnTo>
                                <a:lnTo>
                                  <a:pt x="0" y="41927"/>
                                </a:lnTo>
                                <a:lnTo>
                                  <a:pt x="10697"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30091" y="403743"/>
                            <a:ext cx="10795" cy="41910"/>
                          </a:xfrm>
                          <a:custGeom>
                            <a:avLst/>
                            <a:gdLst/>
                            <a:ahLst/>
                            <a:cxnLst/>
                            <a:rect l="l" t="t" r="r" b="b"/>
                            <a:pathLst>
                              <a:path w="10795" h="41910">
                                <a:moveTo>
                                  <a:pt x="10697" y="0"/>
                                </a:moveTo>
                                <a:lnTo>
                                  <a:pt x="0" y="2394"/>
                                </a:lnTo>
                                <a:lnTo>
                                  <a:pt x="0" y="41874"/>
                                </a:lnTo>
                                <a:lnTo>
                                  <a:pt x="10697" y="0"/>
                                </a:lnTo>
                              </a:path>
                            </a:pathLst>
                          </a:custGeom>
                          <a:ln w="832">
                            <a:solidFill>
                              <a:srgbClr val="000000"/>
                            </a:solidFill>
                            <a:prstDash val="solid"/>
                          </a:ln>
                        </wps:spPr>
                        <wps:bodyPr wrap="square" lIns="0" tIns="0" rIns="0" bIns="0" rtlCol="0">
                          <a:prstTxWarp prst="textNoShape">
                            <a:avLst/>
                          </a:prstTxWarp>
                          <a:noAutofit/>
                        </wps:bodyPr>
                      </wps:wsp>
                      <wps:wsp>
                        <wps:cNvPr id="209" name="Graphic 209"/>
                        <wps:cNvSpPr/>
                        <wps:spPr>
                          <a:xfrm>
                            <a:off x="27785" y="669782"/>
                            <a:ext cx="12700" cy="44450"/>
                          </a:xfrm>
                          <a:custGeom>
                            <a:avLst/>
                            <a:gdLst/>
                            <a:ahLst/>
                            <a:cxnLst/>
                            <a:rect l="l" t="t" r="r" b="b"/>
                            <a:pathLst>
                              <a:path w="12700" h="44450">
                                <a:moveTo>
                                  <a:pt x="0" y="0"/>
                                </a:moveTo>
                                <a:lnTo>
                                  <a:pt x="0" y="43949"/>
                                </a:lnTo>
                                <a:lnTo>
                                  <a:pt x="12182" y="40225"/>
                                </a:lnTo>
                                <a:lnTo>
                                  <a:pt x="0"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30091" y="671751"/>
                            <a:ext cx="12700" cy="44450"/>
                          </a:xfrm>
                          <a:custGeom>
                            <a:avLst/>
                            <a:gdLst/>
                            <a:ahLst/>
                            <a:cxnLst/>
                            <a:rect l="l" t="t" r="r" b="b"/>
                            <a:pathLst>
                              <a:path w="12700" h="44450">
                                <a:moveTo>
                                  <a:pt x="0" y="0"/>
                                </a:moveTo>
                                <a:lnTo>
                                  <a:pt x="0" y="43949"/>
                                </a:lnTo>
                                <a:lnTo>
                                  <a:pt x="12182" y="40225"/>
                                </a:lnTo>
                                <a:lnTo>
                                  <a:pt x="0" y="0"/>
                                </a:lnTo>
                              </a:path>
                            </a:pathLst>
                          </a:custGeom>
                          <a:ln w="831">
                            <a:solidFill>
                              <a:srgbClr val="000000"/>
                            </a:solidFill>
                            <a:prstDash val="solid"/>
                          </a:ln>
                        </wps:spPr>
                        <wps:bodyPr wrap="square" lIns="0" tIns="0" rIns="0" bIns="0" rtlCol="0">
                          <a:prstTxWarp prst="textNoShape">
                            <a:avLst/>
                          </a:prstTxWarp>
                          <a:noAutofit/>
                        </wps:bodyPr>
                      </wps:wsp>
                      <wps:wsp>
                        <wps:cNvPr id="211" name="Graphic 211"/>
                        <wps:cNvSpPr/>
                        <wps:spPr>
                          <a:xfrm>
                            <a:off x="16494" y="404169"/>
                            <a:ext cx="11430" cy="40005"/>
                          </a:xfrm>
                          <a:custGeom>
                            <a:avLst/>
                            <a:gdLst/>
                            <a:ahLst/>
                            <a:cxnLst/>
                            <a:rect l="l" t="t" r="r" b="b"/>
                            <a:pathLst>
                              <a:path w="11430" h="40005">
                                <a:moveTo>
                                  <a:pt x="11290" y="0"/>
                                </a:moveTo>
                                <a:lnTo>
                                  <a:pt x="0" y="2447"/>
                                </a:lnTo>
                                <a:lnTo>
                                  <a:pt x="11290" y="39480"/>
                                </a:lnTo>
                                <a:lnTo>
                                  <a:pt x="11290"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18800" y="406138"/>
                            <a:ext cx="11430" cy="40005"/>
                          </a:xfrm>
                          <a:custGeom>
                            <a:avLst/>
                            <a:gdLst/>
                            <a:ahLst/>
                            <a:cxnLst/>
                            <a:rect l="l" t="t" r="r" b="b"/>
                            <a:pathLst>
                              <a:path w="11430" h="40005">
                                <a:moveTo>
                                  <a:pt x="11290" y="0"/>
                                </a:moveTo>
                                <a:lnTo>
                                  <a:pt x="0" y="2447"/>
                                </a:lnTo>
                                <a:lnTo>
                                  <a:pt x="11290" y="39480"/>
                                </a:lnTo>
                                <a:lnTo>
                                  <a:pt x="11290" y="0"/>
                                </a:lnTo>
                              </a:path>
                            </a:pathLst>
                          </a:custGeom>
                          <a:ln w="831">
                            <a:solidFill>
                              <a:srgbClr val="000000"/>
                            </a:solidFill>
                            <a:prstDash val="solid"/>
                          </a:ln>
                        </wps:spPr>
                        <wps:bodyPr wrap="square" lIns="0" tIns="0" rIns="0" bIns="0" rtlCol="0">
                          <a:prstTxWarp prst="textNoShape">
                            <a:avLst/>
                          </a:prstTxWarp>
                          <a:noAutofit/>
                        </wps:bodyPr>
                      </wps:wsp>
                      <wps:wsp>
                        <wps:cNvPr id="213" name="Graphic 213"/>
                        <wps:cNvSpPr/>
                        <wps:spPr>
                          <a:xfrm>
                            <a:off x="16494" y="669782"/>
                            <a:ext cx="11430" cy="47625"/>
                          </a:xfrm>
                          <a:custGeom>
                            <a:avLst/>
                            <a:gdLst/>
                            <a:ahLst/>
                            <a:cxnLst/>
                            <a:rect l="l" t="t" r="r" b="b"/>
                            <a:pathLst>
                              <a:path w="11430" h="47625">
                                <a:moveTo>
                                  <a:pt x="11290" y="0"/>
                                </a:moveTo>
                                <a:lnTo>
                                  <a:pt x="0" y="47514"/>
                                </a:lnTo>
                                <a:lnTo>
                                  <a:pt x="11290" y="43949"/>
                                </a:lnTo>
                                <a:lnTo>
                                  <a:pt x="11290"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18800" y="44058"/>
                            <a:ext cx="1366520" cy="838835"/>
                          </a:xfrm>
                          <a:custGeom>
                            <a:avLst/>
                            <a:gdLst/>
                            <a:ahLst/>
                            <a:cxnLst/>
                            <a:rect l="l" t="t" r="r" b="b"/>
                            <a:pathLst>
                              <a:path w="1366520" h="838835">
                                <a:moveTo>
                                  <a:pt x="11290" y="627692"/>
                                </a:moveTo>
                                <a:lnTo>
                                  <a:pt x="0" y="675207"/>
                                </a:lnTo>
                                <a:lnTo>
                                  <a:pt x="11290" y="671642"/>
                                </a:lnTo>
                                <a:lnTo>
                                  <a:pt x="11290" y="627692"/>
                                </a:lnTo>
                              </a:path>
                              <a:path w="1366520" h="838835">
                                <a:moveTo>
                                  <a:pt x="11290" y="324567"/>
                                </a:moveTo>
                                <a:lnTo>
                                  <a:pt x="11290" y="719050"/>
                                </a:lnTo>
                              </a:path>
                              <a:path w="1366520" h="838835">
                                <a:moveTo>
                                  <a:pt x="207234" y="521968"/>
                                </a:moveTo>
                                <a:lnTo>
                                  <a:pt x="207234" y="587095"/>
                                </a:lnTo>
                              </a:path>
                              <a:path w="1366520" h="838835">
                                <a:moveTo>
                                  <a:pt x="207234" y="777845"/>
                                </a:moveTo>
                                <a:lnTo>
                                  <a:pt x="207234" y="838448"/>
                                </a:lnTo>
                              </a:path>
                              <a:path w="1366520" h="838835">
                                <a:moveTo>
                                  <a:pt x="23473" y="667917"/>
                                </a:moveTo>
                                <a:lnTo>
                                  <a:pt x="11290" y="627692"/>
                                </a:lnTo>
                              </a:path>
                              <a:path w="1366520" h="838835">
                                <a:moveTo>
                                  <a:pt x="11290" y="627692"/>
                                </a:moveTo>
                                <a:lnTo>
                                  <a:pt x="0" y="675207"/>
                                </a:lnTo>
                              </a:path>
                              <a:path w="1366520" h="838835">
                                <a:moveTo>
                                  <a:pt x="0" y="675207"/>
                                </a:moveTo>
                                <a:lnTo>
                                  <a:pt x="23473" y="667917"/>
                                </a:lnTo>
                              </a:path>
                              <a:path w="1366520" h="838835">
                                <a:moveTo>
                                  <a:pt x="207234" y="656371"/>
                                </a:moveTo>
                                <a:lnTo>
                                  <a:pt x="207234" y="717134"/>
                                </a:lnTo>
                              </a:path>
                              <a:path w="1366520" h="838835">
                                <a:moveTo>
                                  <a:pt x="21987" y="359684"/>
                                </a:moveTo>
                                <a:lnTo>
                                  <a:pt x="11290" y="401559"/>
                                </a:lnTo>
                              </a:path>
                              <a:path w="1366520" h="838835">
                                <a:moveTo>
                                  <a:pt x="11290" y="401559"/>
                                </a:moveTo>
                                <a:lnTo>
                                  <a:pt x="0" y="364526"/>
                                </a:lnTo>
                              </a:path>
                              <a:path w="1366520" h="838835">
                                <a:moveTo>
                                  <a:pt x="0" y="364526"/>
                                </a:moveTo>
                                <a:lnTo>
                                  <a:pt x="21987" y="359684"/>
                                </a:lnTo>
                              </a:path>
                              <a:path w="1366520" h="838835">
                                <a:moveTo>
                                  <a:pt x="1049854" y="345957"/>
                                </a:moveTo>
                                <a:lnTo>
                                  <a:pt x="1049854" y="0"/>
                                </a:lnTo>
                              </a:path>
                              <a:path w="1366520" h="838835">
                                <a:moveTo>
                                  <a:pt x="525163" y="400548"/>
                                </a:moveTo>
                                <a:lnTo>
                                  <a:pt x="1366346" y="166434"/>
                                </a:lnTo>
                              </a:path>
                              <a:path w="1366520" h="838835">
                                <a:moveTo>
                                  <a:pt x="686524" y="642165"/>
                                </a:moveTo>
                                <a:lnTo>
                                  <a:pt x="1209897" y="501377"/>
                                </a:lnTo>
                              </a:path>
                              <a:path w="1366520" h="838835">
                                <a:moveTo>
                                  <a:pt x="686524" y="629075"/>
                                </a:moveTo>
                                <a:lnTo>
                                  <a:pt x="1209897" y="488820"/>
                                </a:lnTo>
                              </a:path>
                              <a:path w="1366520" h="838835">
                                <a:moveTo>
                                  <a:pt x="686524" y="615774"/>
                                </a:moveTo>
                                <a:lnTo>
                                  <a:pt x="1209897" y="475358"/>
                                </a:lnTo>
                              </a:path>
                              <a:path w="1366520" h="838835">
                                <a:moveTo>
                                  <a:pt x="686524" y="600769"/>
                                </a:moveTo>
                                <a:lnTo>
                                  <a:pt x="1209897" y="460247"/>
                                </a:lnTo>
                              </a:path>
                              <a:path w="1366520" h="838835">
                                <a:moveTo>
                                  <a:pt x="686524" y="586030"/>
                                </a:moveTo>
                                <a:lnTo>
                                  <a:pt x="1209897" y="445775"/>
                                </a:lnTo>
                              </a:path>
                              <a:path w="1366520" h="838835">
                                <a:moveTo>
                                  <a:pt x="686524" y="572835"/>
                                </a:moveTo>
                                <a:lnTo>
                                  <a:pt x="1209897" y="432313"/>
                                </a:lnTo>
                              </a:path>
                              <a:path w="1366520" h="838835">
                                <a:moveTo>
                                  <a:pt x="686524" y="557883"/>
                                </a:moveTo>
                                <a:lnTo>
                                  <a:pt x="1209897" y="417202"/>
                                </a:lnTo>
                              </a:path>
                              <a:path w="1366520" h="838835">
                                <a:moveTo>
                                  <a:pt x="686524" y="545805"/>
                                </a:moveTo>
                                <a:lnTo>
                                  <a:pt x="1209897" y="405549"/>
                                </a:lnTo>
                              </a:path>
                              <a:path w="1366520" h="838835">
                                <a:moveTo>
                                  <a:pt x="686524" y="532503"/>
                                </a:moveTo>
                                <a:lnTo>
                                  <a:pt x="1209897" y="392088"/>
                                </a:lnTo>
                              </a:path>
                              <a:path w="1366520" h="838835">
                                <a:moveTo>
                                  <a:pt x="686524" y="517605"/>
                                </a:moveTo>
                                <a:lnTo>
                                  <a:pt x="1209897" y="376977"/>
                                </a:lnTo>
                              </a:path>
                              <a:path w="1366520" h="838835">
                                <a:moveTo>
                                  <a:pt x="686524" y="506112"/>
                                </a:moveTo>
                                <a:lnTo>
                                  <a:pt x="1209897" y="365803"/>
                                </a:lnTo>
                              </a:path>
                              <a:path w="1366520" h="838835">
                                <a:moveTo>
                                  <a:pt x="686524" y="492917"/>
                                </a:moveTo>
                                <a:lnTo>
                                  <a:pt x="1209897" y="352342"/>
                                </a:lnTo>
                              </a:path>
                              <a:path w="1366520" h="838835">
                                <a:moveTo>
                                  <a:pt x="686524" y="477806"/>
                                </a:moveTo>
                                <a:lnTo>
                                  <a:pt x="1209897" y="337231"/>
                                </a:lnTo>
                              </a:path>
                              <a:path w="1366520" h="838835">
                                <a:moveTo>
                                  <a:pt x="764808" y="374795"/>
                                </a:moveTo>
                                <a:lnTo>
                                  <a:pt x="830634" y="357343"/>
                                </a:lnTo>
                              </a:path>
                              <a:path w="1366520" h="838835">
                                <a:moveTo>
                                  <a:pt x="686524" y="465621"/>
                                </a:moveTo>
                                <a:lnTo>
                                  <a:pt x="1209897" y="323397"/>
                                </a:lnTo>
                              </a:path>
                              <a:path w="1366520" h="838835">
                                <a:moveTo>
                                  <a:pt x="686524" y="652008"/>
                                </a:moveTo>
                                <a:lnTo>
                                  <a:pt x="1209897" y="508932"/>
                                </a:lnTo>
                              </a:path>
                              <a:path w="1366520" h="838835">
                                <a:moveTo>
                                  <a:pt x="686524" y="465621"/>
                                </a:moveTo>
                                <a:lnTo>
                                  <a:pt x="686524" y="652008"/>
                                </a:lnTo>
                              </a:path>
                              <a:path w="1366520" h="838835">
                                <a:moveTo>
                                  <a:pt x="388361" y="563523"/>
                                </a:moveTo>
                                <a:lnTo>
                                  <a:pt x="454606" y="578634"/>
                                </a:lnTo>
                              </a:path>
                              <a:path w="1366520" h="838835">
                                <a:moveTo>
                                  <a:pt x="510429" y="591404"/>
                                </a:moveTo>
                                <a:lnTo>
                                  <a:pt x="586677" y="570281"/>
                                </a:lnTo>
                              </a:path>
                              <a:path w="1366520" h="838835">
                                <a:moveTo>
                                  <a:pt x="496773" y="445349"/>
                                </a:moveTo>
                                <a:lnTo>
                                  <a:pt x="554273" y="430238"/>
                                </a:lnTo>
                              </a:path>
                              <a:path w="1366520" h="838835">
                                <a:moveTo>
                                  <a:pt x="330561" y="489458"/>
                                </a:moveTo>
                                <a:lnTo>
                                  <a:pt x="426694" y="463972"/>
                                </a:lnTo>
                              </a:path>
                              <a:path w="1366520" h="838835">
                                <a:moveTo>
                                  <a:pt x="646094" y="553893"/>
                                </a:moveTo>
                                <a:lnTo>
                                  <a:pt x="686524" y="542719"/>
                                </a:lnTo>
                              </a:path>
                              <a:path w="1366520" h="838835">
                                <a:moveTo>
                                  <a:pt x="624411" y="411828"/>
                                </a:moveTo>
                                <a:lnTo>
                                  <a:pt x="694670" y="393205"/>
                                </a:lnTo>
                              </a:path>
                              <a:path w="1366520" h="838835">
                                <a:moveTo>
                                  <a:pt x="1248949" y="517605"/>
                                </a:moveTo>
                                <a:lnTo>
                                  <a:pt x="1248949" y="578368"/>
                                </a:lnTo>
                              </a:path>
                              <a:path w="1366520" h="838835">
                                <a:moveTo>
                                  <a:pt x="842194" y="570015"/>
                                </a:moveTo>
                                <a:lnTo>
                                  <a:pt x="1010203" y="833074"/>
                                </a:lnTo>
                              </a:path>
                              <a:path w="1366520" h="838835">
                                <a:moveTo>
                                  <a:pt x="1248949" y="760446"/>
                                </a:moveTo>
                                <a:lnTo>
                                  <a:pt x="1248949" y="821156"/>
                                </a:lnTo>
                              </a:path>
                              <a:path w="1366520" h="838835">
                                <a:moveTo>
                                  <a:pt x="1248949" y="639079"/>
                                </a:moveTo>
                                <a:lnTo>
                                  <a:pt x="1248949" y="699682"/>
                                </a:lnTo>
                              </a:path>
                              <a:path w="1366520" h="838835">
                                <a:moveTo>
                                  <a:pt x="1093578" y="355055"/>
                                </a:moveTo>
                                <a:lnTo>
                                  <a:pt x="951804" y="325312"/>
                                </a:lnTo>
                              </a:path>
                              <a:path w="1366520" h="838835">
                                <a:moveTo>
                                  <a:pt x="900713" y="338774"/>
                                </a:moveTo>
                                <a:lnTo>
                                  <a:pt x="951804" y="325312"/>
                                </a:lnTo>
                              </a:path>
                              <a:path w="1366520" h="838835">
                                <a:moveTo>
                                  <a:pt x="1209897" y="508932"/>
                                </a:moveTo>
                                <a:lnTo>
                                  <a:pt x="1209897" y="323397"/>
                                </a:lnTo>
                              </a:path>
                              <a:path w="1366520" h="838835">
                                <a:moveTo>
                                  <a:pt x="1209897" y="398366"/>
                                </a:moveTo>
                                <a:lnTo>
                                  <a:pt x="1248949" y="387459"/>
                                </a:lnTo>
                              </a:path>
                              <a:path w="1366520" h="838835">
                                <a:moveTo>
                                  <a:pt x="1248949" y="387459"/>
                                </a:moveTo>
                                <a:lnTo>
                                  <a:pt x="1209897" y="379265"/>
                                </a:lnTo>
                              </a:path>
                              <a:path w="1366520" h="838835">
                                <a:moveTo>
                                  <a:pt x="1248949" y="387459"/>
                                </a:moveTo>
                                <a:lnTo>
                                  <a:pt x="1248949" y="448329"/>
                                </a:lnTo>
                              </a:path>
                            </a:pathLst>
                          </a:custGeom>
                          <a:ln w="791">
                            <a:solidFill>
                              <a:srgbClr val="000000"/>
                            </a:solidFill>
                            <a:prstDash val="solid"/>
                          </a:ln>
                        </wps:spPr>
                        <wps:bodyPr wrap="square" lIns="0" tIns="0" rIns="0" bIns="0" rtlCol="0">
                          <a:prstTxWarp prst="textNoShape">
                            <a:avLst/>
                          </a:prstTxWarp>
                          <a:noAutofit/>
                        </wps:bodyPr>
                      </wps:wsp>
                      <wps:wsp>
                        <wps:cNvPr id="215" name="Graphic 215"/>
                        <wps:cNvSpPr/>
                        <wps:spPr>
                          <a:xfrm>
                            <a:off x="1024631" y="54647"/>
                            <a:ext cx="41910" cy="9525"/>
                          </a:xfrm>
                          <a:custGeom>
                            <a:avLst/>
                            <a:gdLst/>
                            <a:ahLst/>
                            <a:cxnLst/>
                            <a:rect l="l" t="t" r="r" b="b"/>
                            <a:pathLst>
                              <a:path w="41910" h="9525">
                                <a:moveTo>
                                  <a:pt x="41747" y="0"/>
                                </a:moveTo>
                                <a:lnTo>
                                  <a:pt x="0" y="1170"/>
                                </a:lnTo>
                                <a:lnTo>
                                  <a:pt x="2216" y="9098"/>
                                </a:lnTo>
                                <a:lnTo>
                                  <a:pt x="41747"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1026907" y="56616"/>
                            <a:ext cx="41910" cy="9525"/>
                          </a:xfrm>
                          <a:custGeom>
                            <a:avLst/>
                            <a:gdLst/>
                            <a:ahLst/>
                            <a:cxnLst/>
                            <a:rect l="l" t="t" r="r" b="b"/>
                            <a:pathLst>
                              <a:path w="41910" h="9525">
                                <a:moveTo>
                                  <a:pt x="41747" y="0"/>
                                </a:moveTo>
                                <a:lnTo>
                                  <a:pt x="0" y="1170"/>
                                </a:lnTo>
                                <a:lnTo>
                                  <a:pt x="2276" y="9098"/>
                                </a:lnTo>
                                <a:lnTo>
                                  <a:pt x="41747" y="0"/>
                                </a:lnTo>
                              </a:path>
                            </a:pathLst>
                          </a:custGeom>
                          <a:ln w="749">
                            <a:solidFill>
                              <a:srgbClr val="000000"/>
                            </a:solidFill>
                            <a:prstDash val="solid"/>
                          </a:ln>
                        </wps:spPr>
                        <wps:bodyPr wrap="square" lIns="0" tIns="0" rIns="0" bIns="0" rtlCol="0">
                          <a:prstTxWarp prst="textNoShape">
                            <a:avLst/>
                          </a:prstTxWarp>
                          <a:noAutofit/>
                        </wps:bodyPr>
                      </wps:wsp>
                      <wps:wsp>
                        <wps:cNvPr id="217" name="Graphic 217"/>
                        <wps:cNvSpPr/>
                        <wps:spPr>
                          <a:xfrm>
                            <a:off x="1026847" y="54647"/>
                            <a:ext cx="40005" cy="17780"/>
                          </a:xfrm>
                          <a:custGeom>
                            <a:avLst/>
                            <a:gdLst/>
                            <a:ahLst/>
                            <a:cxnLst/>
                            <a:rect l="l" t="t" r="r" b="b"/>
                            <a:pathLst>
                              <a:path w="40005" h="17780">
                                <a:moveTo>
                                  <a:pt x="39531" y="0"/>
                                </a:moveTo>
                                <a:lnTo>
                                  <a:pt x="0" y="9098"/>
                                </a:lnTo>
                                <a:lnTo>
                                  <a:pt x="2395" y="17664"/>
                                </a:lnTo>
                                <a:lnTo>
                                  <a:pt x="39531"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1029183" y="56616"/>
                            <a:ext cx="40005" cy="17780"/>
                          </a:xfrm>
                          <a:custGeom>
                            <a:avLst/>
                            <a:gdLst/>
                            <a:ahLst/>
                            <a:cxnLst/>
                            <a:rect l="l" t="t" r="r" b="b"/>
                            <a:pathLst>
                              <a:path w="40005" h="17780">
                                <a:moveTo>
                                  <a:pt x="39471" y="0"/>
                                </a:moveTo>
                                <a:lnTo>
                                  <a:pt x="0" y="9098"/>
                                </a:lnTo>
                                <a:lnTo>
                                  <a:pt x="2335" y="17718"/>
                                </a:lnTo>
                                <a:lnTo>
                                  <a:pt x="39471" y="0"/>
                                </a:lnTo>
                              </a:path>
                            </a:pathLst>
                          </a:custGeom>
                          <a:ln w="760">
                            <a:solidFill>
                              <a:srgbClr val="000000"/>
                            </a:solidFill>
                            <a:prstDash val="solid"/>
                          </a:ln>
                        </wps:spPr>
                        <wps:bodyPr wrap="square" lIns="0" tIns="0" rIns="0" bIns="0" rtlCol="0">
                          <a:prstTxWarp prst="textNoShape">
                            <a:avLst/>
                          </a:prstTxWarp>
                          <a:noAutofit/>
                        </wps:bodyPr>
                      </wps:wsp>
                      <wps:wsp>
                        <wps:cNvPr id="219" name="Graphic 219"/>
                        <wps:cNvSpPr/>
                        <wps:spPr>
                          <a:xfrm>
                            <a:off x="1185093" y="11336"/>
                            <a:ext cx="33020" cy="16510"/>
                          </a:xfrm>
                          <a:custGeom>
                            <a:avLst/>
                            <a:gdLst/>
                            <a:ahLst/>
                            <a:cxnLst/>
                            <a:rect l="l" t="t" r="r" b="b"/>
                            <a:pathLst>
                              <a:path w="33020" h="16510">
                                <a:moveTo>
                                  <a:pt x="31205" y="0"/>
                                </a:moveTo>
                                <a:lnTo>
                                  <a:pt x="0" y="16281"/>
                                </a:lnTo>
                                <a:lnTo>
                                  <a:pt x="32403" y="8832"/>
                                </a:lnTo>
                                <a:lnTo>
                                  <a:pt x="31205"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1187369" y="13358"/>
                            <a:ext cx="33020" cy="16510"/>
                          </a:xfrm>
                          <a:custGeom>
                            <a:avLst/>
                            <a:gdLst/>
                            <a:ahLst/>
                            <a:cxnLst/>
                            <a:rect l="l" t="t" r="r" b="b"/>
                            <a:pathLst>
                              <a:path w="33020" h="16510">
                                <a:moveTo>
                                  <a:pt x="31205" y="0"/>
                                </a:moveTo>
                                <a:lnTo>
                                  <a:pt x="0" y="16228"/>
                                </a:lnTo>
                                <a:lnTo>
                                  <a:pt x="32403" y="8832"/>
                                </a:lnTo>
                                <a:lnTo>
                                  <a:pt x="31205" y="0"/>
                                </a:lnTo>
                              </a:path>
                            </a:pathLst>
                          </a:custGeom>
                          <a:ln w="763">
                            <a:solidFill>
                              <a:srgbClr val="000000"/>
                            </a:solidFill>
                            <a:prstDash val="solid"/>
                          </a:ln>
                        </wps:spPr>
                        <wps:bodyPr wrap="square" lIns="0" tIns="0" rIns="0" bIns="0" rtlCol="0">
                          <a:prstTxWarp prst="textNoShape">
                            <a:avLst/>
                          </a:prstTxWarp>
                          <a:noAutofit/>
                        </wps:bodyPr>
                      </wps:wsp>
                      <wps:wsp>
                        <wps:cNvPr id="221" name="Graphic 221"/>
                        <wps:cNvSpPr/>
                        <wps:spPr>
                          <a:xfrm>
                            <a:off x="1185093" y="20168"/>
                            <a:ext cx="33655" cy="8890"/>
                          </a:xfrm>
                          <a:custGeom>
                            <a:avLst/>
                            <a:gdLst/>
                            <a:ahLst/>
                            <a:cxnLst/>
                            <a:rect l="l" t="t" r="r" b="b"/>
                            <a:pathLst>
                              <a:path w="33655" h="8890">
                                <a:moveTo>
                                  <a:pt x="32403" y="0"/>
                                </a:moveTo>
                                <a:lnTo>
                                  <a:pt x="0" y="7449"/>
                                </a:lnTo>
                                <a:lnTo>
                                  <a:pt x="33541" y="8353"/>
                                </a:lnTo>
                                <a:lnTo>
                                  <a:pt x="32403"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955451" y="375"/>
                            <a:ext cx="429895" cy="210185"/>
                          </a:xfrm>
                          <a:custGeom>
                            <a:avLst/>
                            <a:gdLst/>
                            <a:ahLst/>
                            <a:cxnLst/>
                            <a:rect l="l" t="t" r="r" b="b"/>
                            <a:pathLst>
                              <a:path w="429895" h="210185">
                                <a:moveTo>
                                  <a:pt x="264321" y="21815"/>
                                </a:moveTo>
                                <a:lnTo>
                                  <a:pt x="231918" y="29211"/>
                                </a:lnTo>
                                <a:lnTo>
                                  <a:pt x="265519" y="30115"/>
                                </a:lnTo>
                                <a:lnTo>
                                  <a:pt x="264321" y="21815"/>
                                </a:lnTo>
                              </a:path>
                              <a:path w="429895" h="210185">
                                <a:moveTo>
                                  <a:pt x="14315" y="78800"/>
                                </a:moveTo>
                                <a:lnTo>
                                  <a:pt x="360455" y="0"/>
                                </a:lnTo>
                              </a:path>
                              <a:path w="429895" h="210185">
                                <a:moveTo>
                                  <a:pt x="429695" y="210117"/>
                                </a:moveTo>
                                <a:lnTo>
                                  <a:pt x="0" y="129667"/>
                                </a:lnTo>
                              </a:path>
                              <a:path w="429895" h="210185">
                                <a:moveTo>
                                  <a:pt x="76068" y="73958"/>
                                </a:moveTo>
                                <a:lnTo>
                                  <a:pt x="113203" y="56240"/>
                                </a:lnTo>
                              </a:path>
                              <a:path w="429895" h="210185">
                                <a:moveTo>
                                  <a:pt x="113203" y="56240"/>
                                </a:moveTo>
                                <a:lnTo>
                                  <a:pt x="71456" y="57411"/>
                                </a:lnTo>
                              </a:path>
                              <a:path w="429895" h="210185">
                                <a:moveTo>
                                  <a:pt x="71456" y="57411"/>
                                </a:moveTo>
                                <a:lnTo>
                                  <a:pt x="76068" y="73958"/>
                                </a:lnTo>
                              </a:path>
                              <a:path w="429895" h="210185">
                                <a:moveTo>
                                  <a:pt x="231918" y="177873"/>
                                </a:moveTo>
                                <a:lnTo>
                                  <a:pt x="231918" y="17452"/>
                                </a:lnTo>
                              </a:path>
                            </a:pathLst>
                          </a:custGeom>
                          <a:ln w="791">
                            <a:solidFill>
                              <a:srgbClr val="000000"/>
                            </a:solidFill>
                            <a:prstDash val="solid"/>
                          </a:ln>
                        </wps:spPr>
                        <wps:bodyPr wrap="square" lIns="0" tIns="0" rIns="0" bIns="0" rtlCol="0">
                          <a:prstTxWarp prst="textNoShape">
                            <a:avLst/>
                          </a:prstTxWarp>
                          <a:noAutofit/>
                        </wps:bodyPr>
                      </wps:wsp>
                      <wps:wsp>
                        <wps:cNvPr id="223" name="Graphic 223"/>
                        <wps:cNvSpPr/>
                        <wps:spPr>
                          <a:xfrm>
                            <a:off x="1185093" y="20168"/>
                            <a:ext cx="33020" cy="7620"/>
                          </a:xfrm>
                          <a:custGeom>
                            <a:avLst/>
                            <a:gdLst/>
                            <a:ahLst/>
                            <a:cxnLst/>
                            <a:rect l="l" t="t" r="r" b="b"/>
                            <a:pathLst>
                              <a:path w="33020" h="7620">
                                <a:moveTo>
                                  <a:pt x="32403" y="0"/>
                                </a:moveTo>
                                <a:lnTo>
                                  <a:pt x="0" y="7449"/>
                                </a:lnTo>
                                <a:lnTo>
                                  <a:pt x="21981" y="5161"/>
                                </a:lnTo>
                                <a:lnTo>
                                  <a:pt x="32403"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1187369" y="22190"/>
                            <a:ext cx="33020" cy="7620"/>
                          </a:xfrm>
                          <a:custGeom>
                            <a:avLst/>
                            <a:gdLst/>
                            <a:ahLst/>
                            <a:cxnLst/>
                            <a:rect l="l" t="t" r="r" b="b"/>
                            <a:pathLst>
                              <a:path w="33020" h="7620">
                                <a:moveTo>
                                  <a:pt x="21981" y="5107"/>
                                </a:moveTo>
                                <a:lnTo>
                                  <a:pt x="32403" y="0"/>
                                </a:lnTo>
                                <a:lnTo>
                                  <a:pt x="0" y="7395"/>
                                </a:lnTo>
                                <a:lnTo>
                                  <a:pt x="21981" y="5107"/>
                                </a:lnTo>
                              </a:path>
                            </a:pathLst>
                          </a:custGeom>
                          <a:ln w="749">
                            <a:solidFill>
                              <a:srgbClr val="000000"/>
                            </a:solidFill>
                            <a:prstDash val="solid"/>
                          </a:ln>
                        </wps:spPr>
                        <wps:bodyPr wrap="square" lIns="0" tIns="0" rIns="0" bIns="0" rtlCol="0">
                          <a:prstTxWarp prst="textNoShape">
                            <a:avLst/>
                          </a:prstTxWarp>
                          <a:noAutofit/>
                        </wps:bodyPr>
                      </wps:wsp>
                      <wps:wsp>
                        <wps:cNvPr id="225" name="Graphic 225"/>
                        <wps:cNvSpPr/>
                        <wps:spPr>
                          <a:xfrm>
                            <a:off x="1185093" y="25329"/>
                            <a:ext cx="33655" cy="3810"/>
                          </a:xfrm>
                          <a:custGeom>
                            <a:avLst/>
                            <a:gdLst/>
                            <a:ahLst/>
                            <a:cxnLst/>
                            <a:rect l="l" t="t" r="r" b="b"/>
                            <a:pathLst>
                              <a:path w="33655" h="3810">
                                <a:moveTo>
                                  <a:pt x="21981" y="0"/>
                                </a:moveTo>
                                <a:lnTo>
                                  <a:pt x="0" y="2287"/>
                                </a:lnTo>
                                <a:lnTo>
                                  <a:pt x="33541" y="3192"/>
                                </a:lnTo>
                                <a:lnTo>
                                  <a:pt x="21981"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1187369" y="27298"/>
                            <a:ext cx="33655" cy="3810"/>
                          </a:xfrm>
                          <a:custGeom>
                            <a:avLst/>
                            <a:gdLst/>
                            <a:ahLst/>
                            <a:cxnLst/>
                            <a:rect l="l" t="t" r="r" b="b"/>
                            <a:pathLst>
                              <a:path w="33655" h="3810">
                                <a:moveTo>
                                  <a:pt x="21981" y="0"/>
                                </a:moveTo>
                                <a:lnTo>
                                  <a:pt x="0" y="2287"/>
                                </a:lnTo>
                                <a:lnTo>
                                  <a:pt x="33601" y="3192"/>
                                </a:lnTo>
                                <a:lnTo>
                                  <a:pt x="21981" y="0"/>
                                </a:lnTo>
                              </a:path>
                            </a:pathLst>
                          </a:custGeom>
                          <a:ln w="745">
                            <a:solidFill>
                              <a:srgbClr val="000000"/>
                            </a:solidFill>
                            <a:prstDash val="solid"/>
                          </a:ln>
                        </wps:spPr>
                        <wps:bodyPr wrap="square" lIns="0" tIns="0" rIns="0" bIns="0" rtlCol="0">
                          <a:prstTxWarp prst="textNoShape">
                            <a:avLst/>
                          </a:prstTxWarp>
                          <a:noAutofit/>
                        </wps:bodyPr>
                      </wps:wsp>
                      <wps:wsp>
                        <wps:cNvPr id="227" name="Graphic 227"/>
                        <wps:cNvSpPr/>
                        <wps:spPr>
                          <a:xfrm>
                            <a:off x="1207075" y="20168"/>
                            <a:ext cx="12065" cy="8890"/>
                          </a:xfrm>
                          <a:custGeom>
                            <a:avLst/>
                            <a:gdLst/>
                            <a:ahLst/>
                            <a:cxnLst/>
                            <a:rect l="l" t="t" r="r" b="b"/>
                            <a:pathLst>
                              <a:path w="12065" h="8890">
                                <a:moveTo>
                                  <a:pt x="10421" y="0"/>
                                </a:moveTo>
                                <a:lnTo>
                                  <a:pt x="0" y="5161"/>
                                </a:lnTo>
                                <a:lnTo>
                                  <a:pt x="11559" y="8353"/>
                                </a:lnTo>
                                <a:lnTo>
                                  <a:pt x="10421"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1187369" y="13358"/>
                            <a:ext cx="33655" cy="17145"/>
                          </a:xfrm>
                          <a:custGeom>
                            <a:avLst/>
                            <a:gdLst/>
                            <a:ahLst/>
                            <a:cxnLst/>
                            <a:rect l="l" t="t" r="r" b="b"/>
                            <a:pathLst>
                              <a:path w="33655" h="17145">
                                <a:moveTo>
                                  <a:pt x="21981" y="13940"/>
                                </a:moveTo>
                                <a:lnTo>
                                  <a:pt x="33601" y="17132"/>
                                </a:lnTo>
                                <a:lnTo>
                                  <a:pt x="32403" y="8832"/>
                                </a:lnTo>
                                <a:lnTo>
                                  <a:pt x="21981" y="13940"/>
                                </a:lnTo>
                              </a:path>
                              <a:path w="33655" h="17145">
                                <a:moveTo>
                                  <a:pt x="33601" y="17132"/>
                                </a:moveTo>
                                <a:lnTo>
                                  <a:pt x="0" y="16228"/>
                                </a:lnTo>
                              </a:path>
                              <a:path w="33655" h="17145">
                                <a:moveTo>
                                  <a:pt x="0" y="16228"/>
                                </a:moveTo>
                                <a:lnTo>
                                  <a:pt x="31205" y="0"/>
                                </a:lnTo>
                              </a:path>
                              <a:path w="33655" h="17145">
                                <a:moveTo>
                                  <a:pt x="31205" y="0"/>
                                </a:moveTo>
                                <a:lnTo>
                                  <a:pt x="33601" y="17132"/>
                                </a:lnTo>
                              </a:path>
                            </a:pathLst>
                          </a:custGeom>
                          <a:ln w="7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77" cstate="print"/>
                          <a:stretch>
                            <a:fillRect/>
                          </a:stretch>
                        </pic:blipFill>
                        <pic:spPr>
                          <a:xfrm>
                            <a:off x="1399624" y="355856"/>
                            <a:ext cx="214343" cy="65396"/>
                          </a:xfrm>
                          <a:prstGeom prst="rect">
                            <a:avLst/>
                          </a:prstGeom>
                        </pic:spPr>
                      </pic:pic>
                    </wpg:wgp>
                  </a:graphicData>
                </a:graphic>
              </wp:anchor>
            </w:drawing>
          </mc:Choice>
          <mc:Fallback>
            <w:pict>
              <v:group w14:anchorId="62E1BD13" id="Group 205" o:spid="_x0000_s1026" style="position:absolute;margin-left:227pt;margin-top:-158.6pt;width:127.1pt;height:153.2pt;z-index:-251632128;mso-wrap-distance-left:0;mso-wrap-distance-right:0;mso-position-horizontal-relative:page" coordsize="16141,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">
                <v:shape id="Graphic 206" o:spid="_x0000_s1027" style="position:absolute;left:3;top:1300;width:15774;height:18155;visibility:visible;mso-wrap-style:square;v-text-anchor:top" coordsize="1577340,18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" path="m1267373,301475r216285,-71724em1384770,326217r192506,-70714em108154,223579r,1500290em1384770,80450r,1500567em543588,314564r,1496044em225658,1524387r38634,7689em109047,1723869r435259,91095em109047,1723869l700036,1567821em225658,1186161r,60710em225658,1450588r,73799em225658,1307475r,73799em225658,1064794r,60604em225658,934648r,69330em697221,1699909r523373,-140676em697221,1686842r523373,-140160em697221,1673646r523373,-140421em697221,1658657r523373,-140676em697221,1643924r523373,-140293em697221,1630601r523373,-140549em697221,1615607r523373,-140549em697221,1603694r523373,-140421em697221,1590243r523373,-140421em697221,1575376r523373,-140543em697221,1712339r523373,-143108em697221,1525797r,186542em533765,1584986r166271,-46632em1379858,1580761r-168608,-31648em538676,1814964r841182,-234203em474647,1573456r59118,11530em697221,1563846r523373,-140287em697221,1550651r523373,-140549em697221,1535662r523373,-140676em697221,1525797r523373,-142213em340779,1547065r67024,13067em593481,900595r24857,l618338,1115448r-24857,l593481,900595em905061,1453025l1013952,997061em1267373,1181798r,58688em1223409,1391272r43964,-12429em1219097,1570508r,-185642em1267373,1311732r,67111em1267373,1060484r,60604em1267373,939011r,60604em,549902l327302,459183em5049,321854l264292,256142em225658,435984r79363,-21017em225658,435984r121111,27668em108154,223579l955074,em108154,223579r435434,90985e" filled="f" strokeweight=".02197mm">
                  <v:path arrowok="t"/>
                </v:shape>
                <v:shape id="Graphic 207" o:spid="_x0000_s1028" style="position:absolute;left:277;top:4017;width:108;height:425;visibility:visible;mso-wrap-style:square;v-text-anchor:top" coordsize="1079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" path="m10697,l,2447,,41927,10697,xe" fillcolor="black" stroked="f">
                  <v:path arrowok="t"/>
                </v:shape>
                <v:shape id="Graphic 208" o:spid="_x0000_s1029" style="position:absolute;left:300;top:4037;width:108;height:419;visibility:visible;mso-wrap-style:square;v-text-anchor:top" coordsize="1079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" path="m10697,l,2394,,41874,10697,e" filled="f" strokeweight=".02311mm">
                  <v:path arrowok="t"/>
                </v:shape>
                <v:shape id="Graphic 209" o:spid="_x0000_s1030" style="position:absolute;left:277;top:6697;width:127;height:445;visibility:visible;mso-wrap-style:square;v-text-anchor:top" coordsize="127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" path="m,l,43949,12182,40225,,xe" fillcolor="black" stroked="f">
                  <v:path arrowok="t"/>
                </v:shape>
                <v:shape id="Graphic 210" o:spid="_x0000_s1031" style="position:absolute;left:300;top:6717;width:127;height:445;visibility:visible;mso-wrap-style:square;v-text-anchor:top" coordsize="127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" path="m,l,43949,12182,40225,,e" filled="f" strokeweight=".02308mm">
                  <v:path arrowok="t"/>
                </v:shape>
                <v:shape id="Graphic 211" o:spid="_x0000_s1032" style="position:absolute;left:164;top:4041;width:115;height:400;visibility:visible;mso-wrap-style:square;v-text-anchor:top" coordsize="114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" path="m11290,l,2447,11290,39480,11290,xe" fillcolor="black" stroked="f">
                  <v:path arrowok="t"/>
                </v:shape>
                <v:shape id="Graphic 212" o:spid="_x0000_s1033" style="position:absolute;left:188;top:4061;width:114;height:400;visibility:visible;mso-wrap-style:square;v-text-anchor:top" coordsize="1143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" path="m11290,l,2447,11290,39480,11290,e" filled="f" strokeweight=".02308mm">
                  <v:path arrowok="t"/>
                </v:shape>
                <v:shape id="Graphic 213" o:spid="_x0000_s1034" style="position:absolute;left:164;top:6697;width:115;height:477;visibility:visible;mso-wrap-style:square;v-text-anchor:top" coordsize="1143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" path="m11290,l,47514,11290,43949,11290,xe" fillcolor="black" stroked="f">
                  <v:path arrowok="t"/>
                </v:shape>
                <v:shape id="Graphic 214" o:spid="_x0000_s1035" style="position:absolute;left:188;top:440;width:13665;height:8388;visibility:visible;mso-wrap-style:square;v-text-anchor:top" coordsize="136652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" path="m11290,627692l,675207r11290,-3565l11290,627692em11290,324567r,394483em207234,521968r,65127em207234,777845r,60603em23473,667917l11290,627692em11290,627692l,675207em,675207r23473,-7290em207234,656371r,60763em21987,359684l11290,401559em11290,401559l,364526em,364526r21987,-4842em1049854,345957l1049854,em525163,400548l1366346,166434em686524,642165l1209897,501377em686524,629075l1209897,488820em686524,615774l1209897,475358em686524,600769l1209897,460247em686524,586030l1209897,445775em686524,572835l1209897,432313em686524,557883l1209897,417202em686524,545805l1209897,405549em686524,532503l1209897,392088em686524,517605l1209897,376977em686524,506112l1209897,365803em686524,492917l1209897,352342em686524,477806l1209897,337231em764808,374795r65826,-17452em686524,465621l1209897,323397em686524,652008l1209897,508932em686524,465621r,186387em388361,563523r66245,15111em510429,591404r76248,-21123em496773,445349r57500,-15111em330561,489458r96133,-25486em646094,553893r40430,-11174em624411,411828r70259,-18623em1248949,517605r,60763em842194,570015r168009,263059em1248949,760446r,60710em1248949,639079r,60603em1093578,355055l951804,325312em900713,338774r51091,-13462em1209897,508932r,-185535em1209897,398366r39052,-10907em1248949,387459r-39052,-8194em1248949,387459r,60870e" filled="f" strokeweight=".02197mm">
                  <v:path arrowok="t"/>
                </v:shape>
                <v:shape id="Graphic 215" o:spid="_x0000_s1036" style="position:absolute;left:10246;top:546;width:419;height:95;visibility:visible;mso-wrap-style:square;v-text-anchor:top" coordsize="41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" path="m41747,l,1170,2216,9098,41747,xe" fillcolor="black" stroked="f">
                  <v:path arrowok="t"/>
                </v:shape>
                <v:shape id="Graphic 216" o:spid="_x0000_s1037" style="position:absolute;left:10269;top:566;width:419;height:95;visibility:visible;mso-wrap-style:square;v-text-anchor:top" coordsize="419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" path="m41747,l,1170,2276,9098,41747,e" filled="f" strokeweight=".02081mm">
                  <v:path arrowok="t"/>
                </v:shape>
                <v:shape id="Graphic 217" o:spid="_x0000_s1038" style="position:absolute;left:10268;top:546;width:400;height:178;visibility:visible;mso-wrap-style:square;v-text-anchor:top" coordsize="4000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" path="m39531,l,9098r2395,8566l39531,xe" fillcolor="black" stroked="f">
                  <v:path arrowok="t"/>
                </v:shape>
                <v:shape id="Graphic 218" o:spid="_x0000_s1039" style="position:absolute;left:10291;top:566;width:400;height:177;visibility:visible;mso-wrap-style:square;v-text-anchor:top" coordsize="4000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" path="m39471,l,9098r2335,8620l39471,e" filled="f" strokeweight=".02111mm">
                  <v:path arrowok="t"/>
                </v:shape>
                <v:shape id="Graphic 219" o:spid="_x0000_s1040" style="position:absolute;left:11850;top:113;width:331;height:165;visibility:visible;mso-wrap-style:square;v-text-anchor:top" coordsize="330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" path="m31205,l,16281,32403,8832,31205,xe" fillcolor="black" stroked="f">
                  <v:path arrowok="t"/>
                </v:shape>
                <v:shape id="Graphic 220" o:spid="_x0000_s1041" style="position:absolute;left:11873;top:133;width:330;height:165;visibility:visible;mso-wrap-style:square;v-text-anchor:top" coordsize="330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" path="m31205,l,16228,32403,8832,31205,e" filled="f" strokeweight=".02119mm">
                  <v:path arrowok="t"/>
                </v:shape>
                <v:shape id="Graphic 221" o:spid="_x0000_s1042" style="position:absolute;left:11850;top:201;width:337;height:89;visibility:visible;mso-wrap-style:square;v-text-anchor:top" coordsize="336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" path="m32403,l,7449r33541,904l32403,xe" fillcolor="black" stroked="f">
                  <v:path arrowok="t"/>
                </v:shape>
                <v:shape id="Graphic 222" o:spid="_x0000_s1043" style="position:absolute;left:9554;top:3;width:4299;height:2102;visibility:visible;mso-wrap-style:square;v-text-anchor:top" coordsize="42989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" path="m264321,21815r-32403,7396l265519,30115r-1198,-8300em14315,78800l360455,em429695,210117l,129667em76068,73958l113203,56240em113203,56240l71456,57411em71456,57411r4612,16547em231918,177873r,-160421e" filled="f" strokeweight=".02197mm">
                  <v:path arrowok="t"/>
                </v:shape>
                <v:shape id="Graphic 223" o:spid="_x0000_s1044" style="position:absolute;left:11850;top:201;width:331;height:76;visibility:visible;mso-wrap-style:square;v-text-anchor:top" coordsize="33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" path="m32403,l,7449,21981,5161,32403,xe" fillcolor="black" stroked="f">
                  <v:path arrowok="t"/>
                </v:shape>
                <v:shape id="Graphic 224" o:spid="_x0000_s1045" style="position:absolute;left:11873;top:221;width:330;height:77;visibility:visible;mso-wrap-style:square;v-text-anchor:top" coordsize="33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" path="m21981,5107l32403,,,7395,21981,5107e" filled="f" strokeweight=".02081mm">
                  <v:path arrowok="t"/>
                </v:shape>
                <v:shape id="Graphic 225" o:spid="_x0000_s1046" style="position:absolute;left:11850;top:253;width:337;height:38;visibility:visible;mso-wrap-style:square;v-text-anchor:top" coordsize="336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" path="m21981,l,2287r33541,905l21981,xe" fillcolor="black" stroked="f">
                  <v:path arrowok="t"/>
                </v:shape>
                <v:shape id="Graphic 226" o:spid="_x0000_s1047" style="position:absolute;left:11873;top:272;width:337;height:39;visibility:visible;mso-wrap-style:square;v-text-anchor:top" coordsize="336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" path="m21981,l,2287r33601,905l21981,e" filled="f" strokeweight=".02069mm">
                  <v:path arrowok="t"/>
                </v:shape>
                <v:shape id="Graphic 227" o:spid="_x0000_s1048" style="position:absolute;left:12070;top:201;width:121;height:89;visibility:visible;mso-wrap-style:square;v-text-anchor:top" coordsize="120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" path="m10421,l,5161,11559,8353,10421,xe" fillcolor="black" stroked="f">
                  <v:path arrowok="t"/>
                </v:shape>
                <v:shape id="Graphic 228" o:spid="_x0000_s1049" style="position:absolute;left:11873;top:133;width:337;height:172;visibility:visible;mso-wrap-style:square;v-text-anchor:top" coordsize="336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" path="m21981,13940r11620,3192l32403,8832,21981,13940em33601,17132l,16228em,16228l31205,em31205,r2396,17132e" filled="f" strokeweight=".02197mm">
                  <v:path arrowok="t"/>
                </v:shape>
                <v:shape id="Image 229" o:spid="_x0000_s1050" type="#_x0000_t75" style="position:absolute;left:13996;top:3558;width:2143;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">
                  <v:imagedata r:id="rId78" o:title=""/>
                </v:shape>
                <w10:wrap anchorx="page"/>
              </v:group>
            </w:pict>
          </mc:Fallback>
        </mc:AlternateContent>
      </w:r>
      <w:r>
        <w:rPr>
          <w:noProof/>
        </w:rPr>
        <mc:AlternateContent>
          <mc:Choice Requires="wps">
            <w:drawing>
              <wp:anchor distT="0" distB="0" distL="0" distR="0" simplePos="0" relativeHeight="251685376" behindDoc="1" locked="0" layoutInCell="1" allowOverlap="1" wp14:anchorId="57BD9EE6" wp14:editId="583B1F27">
                <wp:simplePos x="0" y="0"/>
                <wp:positionH relativeFrom="page">
                  <wp:posOffset>3775801</wp:posOffset>
                </wp:positionH>
                <wp:positionV relativeFrom="paragraph">
                  <wp:posOffset>-1088293</wp:posOffset>
                </wp:positionV>
                <wp:extent cx="255904" cy="5651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255904" cy="56515"/>
                        </a:xfrm>
                        <a:prstGeom prst="rect">
                          <a:avLst/>
                        </a:prstGeom>
                      </wps:spPr>
                      <wps:txbx>
                        <w:txbxContent>
                          <w:p w14:paraId="5BCE9B58" w14:textId="77777777" w:rsidR="002E3A83" w:rsidRDefault="004B1A79">
                            <w:pPr>
                              <w:spacing w:line="112" w:lineRule="auto"/>
                              <w:rPr>
                                <w:rFonts w:ascii="Tahoma"/>
                                <w:b/>
                                <w:sz w:val="7"/>
                              </w:rPr>
                            </w:pPr>
                            <w:r>
                              <w:rPr>
                                <w:rFonts w:ascii="Tahoma"/>
                                <w:b/>
                                <w:w w:val="110"/>
                                <w:sz w:val="9"/>
                              </w:rPr>
                              <w:t>2</w:t>
                            </w:r>
                            <w:r>
                              <w:rPr>
                                <w:rFonts w:ascii="Tahoma"/>
                                <w:b/>
                                <w:spacing w:val="-8"/>
                                <w:w w:val="110"/>
                                <w:sz w:val="9"/>
                              </w:rPr>
                              <w:t xml:space="preserve"> </w:t>
                            </w:r>
                            <w:r>
                              <w:rPr>
                                <w:rFonts w:ascii="Tahoma"/>
                                <w:b/>
                                <w:w w:val="110"/>
                                <w:sz w:val="9"/>
                              </w:rPr>
                              <w:t xml:space="preserve">Adet </w:t>
                            </w:r>
                            <w:r>
                              <w:rPr>
                                <w:rFonts w:ascii="Tahoma"/>
                                <w:b/>
                                <w:spacing w:val="-10"/>
                                <w:w w:val="110"/>
                                <w:position w:val="-4"/>
                                <w:sz w:val="7"/>
                              </w:rPr>
                              <w:t>2</w:t>
                            </w:r>
                          </w:p>
                        </w:txbxContent>
                      </wps:txbx>
                      <wps:bodyPr wrap="square" lIns="0" tIns="0" rIns="0" bIns="0" rtlCol="0">
                        <a:noAutofit/>
                      </wps:bodyPr>
                    </wps:wsp>
                  </a:graphicData>
                </a:graphic>
              </wp:anchor>
            </w:drawing>
          </mc:Choice>
          <mc:Fallback>
            <w:pict>
              <v:shape w14:anchorId="57BD9EE6" id="Textbox 230" o:spid="_x0000_s1164" type="#_x0000_t202" style="position:absolute;left:0;text-align:left;margin-left:297.3pt;margin-top:-85.7pt;width:20.15pt;height:4.45pt;rotation:-11;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" filled="f" stroked="f">
                <v:textbox inset="0,0,0,0">
                  <w:txbxContent>
                    <w:p w14:paraId="5BCE9B58" w14:textId="77777777" w:rsidR="002E3A83" w:rsidRDefault="004B1A79">
                      <w:pPr>
                        <w:spacing w:line="112" w:lineRule="auto"/>
                        <w:rPr>
                          <w:rFonts w:ascii="Tahoma"/>
                          <w:b/>
                          <w:sz w:val="7"/>
                        </w:rPr>
                      </w:pPr>
                      <w:r>
                        <w:rPr>
                          <w:rFonts w:ascii="Tahoma"/>
                          <w:b/>
                          <w:w w:val="110"/>
                          <w:sz w:val="9"/>
                        </w:rPr>
                        <w:t>2</w:t>
                      </w:r>
                      <w:r>
                        <w:rPr>
                          <w:rFonts w:ascii="Tahoma"/>
                          <w:b/>
                          <w:spacing w:val="-8"/>
                          <w:w w:val="110"/>
                          <w:sz w:val="9"/>
                        </w:rPr>
                        <w:t xml:space="preserve"> </w:t>
                      </w:r>
                      <w:r>
                        <w:rPr>
                          <w:rFonts w:ascii="Tahoma"/>
                          <w:b/>
                          <w:w w:val="110"/>
                          <w:sz w:val="9"/>
                        </w:rPr>
                        <w:t xml:space="preserve">Adet </w:t>
                      </w:r>
                      <w:r>
                        <w:rPr>
                          <w:rFonts w:ascii="Tahoma"/>
                          <w:b/>
                          <w:spacing w:val="-10"/>
                          <w:w w:val="110"/>
                          <w:position w:val="-4"/>
                          <w:sz w:val="7"/>
                        </w:rPr>
                        <w:t>2</w:t>
                      </w:r>
                    </w:p>
                  </w:txbxContent>
                </v:textbox>
                <w10:wrap anchorx="page"/>
              </v:shape>
            </w:pict>
          </mc:Fallback>
        </mc:AlternateContent>
      </w:r>
      <w:r>
        <w:rPr>
          <w:noProof/>
        </w:rPr>
        <mc:AlternateContent>
          <mc:Choice Requires="wps">
            <w:drawing>
              <wp:anchor distT="0" distB="0" distL="0" distR="0" simplePos="0" relativeHeight="251686400" behindDoc="1" locked="0" layoutInCell="1" allowOverlap="1" wp14:anchorId="4585E79B" wp14:editId="6F26F082">
                <wp:simplePos x="0" y="0"/>
                <wp:positionH relativeFrom="page">
                  <wp:posOffset>3810107</wp:posOffset>
                </wp:positionH>
                <wp:positionV relativeFrom="paragraph">
                  <wp:posOffset>-1032990</wp:posOffset>
                </wp:positionV>
                <wp:extent cx="226060" cy="565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226060" cy="56515"/>
                        </a:xfrm>
                        <a:prstGeom prst="rect">
                          <a:avLst/>
                        </a:prstGeom>
                      </wps:spPr>
                      <wps:txbx>
                        <w:txbxContent>
                          <w:p w14:paraId="1701E7D1" w14:textId="77777777" w:rsidR="002E3A83" w:rsidRDefault="004B1A79">
                            <w:pPr>
                              <w:spacing w:line="89" w:lineRule="exact"/>
                              <w:rPr>
                                <w:rFonts w:ascii="Tahoma"/>
                                <w:b/>
                                <w:sz w:val="9"/>
                              </w:rPr>
                            </w:pPr>
                            <w:r>
                              <w:rPr>
                                <w:rFonts w:ascii="Tahoma"/>
                                <w:b/>
                                <w:w w:val="105"/>
                                <w:sz w:val="9"/>
                              </w:rPr>
                              <w:t>600</w:t>
                            </w:r>
                            <w:r>
                              <w:rPr>
                                <w:rFonts w:ascii="Tahoma"/>
                                <w:b/>
                                <w:spacing w:val="-4"/>
                                <w:w w:val="105"/>
                                <w:sz w:val="9"/>
                              </w:rPr>
                              <w:t xml:space="preserve"> </w:t>
                            </w:r>
                            <w:r>
                              <w:rPr>
                                <w:rFonts w:ascii="Tahoma"/>
                                <w:b/>
                                <w:spacing w:val="-5"/>
                                <w:w w:val="110"/>
                                <w:sz w:val="9"/>
                              </w:rPr>
                              <w:t>cm</w:t>
                            </w:r>
                          </w:p>
                        </w:txbxContent>
                      </wps:txbx>
                      <wps:bodyPr wrap="square" lIns="0" tIns="0" rIns="0" bIns="0" rtlCol="0">
                        <a:noAutofit/>
                      </wps:bodyPr>
                    </wps:wsp>
                  </a:graphicData>
                </a:graphic>
              </wp:anchor>
            </w:drawing>
          </mc:Choice>
          <mc:Fallback>
            <w:pict>
              <v:shape w14:anchorId="4585E79B" id="Textbox 231" o:spid="_x0000_s1165" type="#_x0000_t202" style="position:absolute;left:0;text-align:left;margin-left:300pt;margin-top:-81.35pt;width:17.8pt;height:4.45pt;rotation:-11;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" filled="f" stroked="f">
                <v:textbox inset="0,0,0,0">
                  <w:txbxContent>
                    <w:p w14:paraId="1701E7D1" w14:textId="77777777" w:rsidR="002E3A83" w:rsidRDefault="004B1A79">
                      <w:pPr>
                        <w:spacing w:line="89" w:lineRule="exact"/>
                        <w:rPr>
                          <w:rFonts w:ascii="Tahoma"/>
                          <w:b/>
                          <w:sz w:val="9"/>
                        </w:rPr>
                      </w:pPr>
                      <w:r>
                        <w:rPr>
                          <w:rFonts w:ascii="Tahoma"/>
                          <w:b/>
                          <w:w w:val="105"/>
                          <w:sz w:val="9"/>
                        </w:rPr>
                        <w:t>600</w:t>
                      </w:r>
                      <w:r>
                        <w:rPr>
                          <w:rFonts w:ascii="Tahoma"/>
                          <w:b/>
                          <w:spacing w:val="-4"/>
                          <w:w w:val="105"/>
                          <w:sz w:val="9"/>
                        </w:rPr>
                        <w:t xml:space="preserve"> </w:t>
                      </w:r>
                      <w:r>
                        <w:rPr>
                          <w:rFonts w:ascii="Tahoma"/>
                          <w:b/>
                          <w:spacing w:val="-5"/>
                          <w:w w:val="110"/>
                          <w:sz w:val="9"/>
                        </w:rPr>
                        <w:t>cm</w:t>
                      </w:r>
                    </w:p>
                  </w:txbxContent>
                </v:textbox>
                <w10:wrap anchorx="page"/>
              </v:shape>
            </w:pict>
          </mc:Fallback>
        </mc:AlternateContent>
      </w:r>
      <w:r>
        <w:rPr>
          <w:noProof/>
        </w:rPr>
        <mc:AlternateContent>
          <mc:Choice Requires="wps">
            <w:drawing>
              <wp:anchor distT="0" distB="0" distL="0" distR="0" simplePos="0" relativeHeight="251582976" behindDoc="0" locked="0" layoutInCell="1" allowOverlap="1" wp14:anchorId="1A3284BE" wp14:editId="43E5A728">
                <wp:simplePos x="0" y="0"/>
                <wp:positionH relativeFrom="page">
                  <wp:posOffset>3835804</wp:posOffset>
                </wp:positionH>
                <wp:positionV relativeFrom="paragraph">
                  <wp:posOffset>-965085</wp:posOffset>
                </wp:positionV>
                <wp:extent cx="226060" cy="565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226060" cy="56515"/>
                        </a:xfrm>
                        <a:prstGeom prst="rect">
                          <a:avLst/>
                        </a:prstGeom>
                      </wps:spPr>
                      <wps:txbx>
                        <w:txbxContent>
                          <w:p w14:paraId="57064CE1" w14:textId="77777777" w:rsidR="002E3A83" w:rsidRDefault="004B1A79">
                            <w:pPr>
                              <w:spacing w:line="89" w:lineRule="exact"/>
                              <w:rPr>
                                <w:rFonts w:ascii="Tahoma"/>
                                <w:b/>
                                <w:sz w:val="9"/>
                              </w:rPr>
                            </w:pPr>
                            <w:proofErr w:type="gramStart"/>
                            <w:r>
                              <w:rPr>
                                <w:rFonts w:ascii="Tahoma"/>
                                <w:b/>
                                <w:spacing w:val="-5"/>
                                <w:w w:val="110"/>
                                <w:sz w:val="9"/>
                              </w:rPr>
                              <w:t>menfez</w:t>
                            </w:r>
                            <w:proofErr w:type="gramEnd"/>
                          </w:p>
                        </w:txbxContent>
                      </wps:txbx>
                      <wps:bodyPr wrap="square" lIns="0" tIns="0" rIns="0" bIns="0" rtlCol="0">
                        <a:noAutofit/>
                      </wps:bodyPr>
                    </wps:wsp>
                  </a:graphicData>
                </a:graphic>
              </wp:anchor>
            </w:drawing>
          </mc:Choice>
          <mc:Fallback>
            <w:pict>
              <v:shape w14:anchorId="1A3284BE" id="Textbox 232" o:spid="_x0000_s1166" type="#_x0000_t202" style="position:absolute;left:0;text-align:left;margin-left:302.05pt;margin-top:-76pt;width:17.8pt;height:4.45pt;rotation:-11;z-index:25158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" filled="f" stroked="f">
                <v:textbox inset="0,0,0,0">
                  <w:txbxContent>
                    <w:p w14:paraId="57064CE1" w14:textId="77777777" w:rsidR="002E3A83" w:rsidRDefault="004B1A79">
                      <w:pPr>
                        <w:spacing w:line="89" w:lineRule="exact"/>
                        <w:rPr>
                          <w:rFonts w:ascii="Tahoma"/>
                          <w:b/>
                          <w:sz w:val="9"/>
                        </w:rPr>
                      </w:pPr>
                      <w:proofErr w:type="gramStart"/>
                      <w:r>
                        <w:rPr>
                          <w:rFonts w:ascii="Tahoma"/>
                          <w:b/>
                          <w:spacing w:val="-5"/>
                          <w:w w:val="110"/>
                          <w:sz w:val="9"/>
                        </w:rPr>
                        <w:t>menfez</w:t>
                      </w:r>
                      <w:proofErr w:type="gramEnd"/>
                    </w:p>
                  </w:txbxContent>
                </v:textbox>
                <w10:wrap anchorx="page"/>
              </v:shape>
            </w:pict>
          </mc:Fallback>
        </mc:AlternateContent>
      </w:r>
      <w:r>
        <w:rPr>
          <w:b/>
          <w:sz w:val="24"/>
        </w:rPr>
        <w:t>Şekil.</w:t>
      </w:r>
      <w:r>
        <w:rPr>
          <w:b/>
          <w:spacing w:val="59"/>
          <w:sz w:val="24"/>
        </w:rPr>
        <w:t xml:space="preserve"> </w:t>
      </w:r>
      <w:r>
        <w:rPr>
          <w:b/>
          <w:sz w:val="24"/>
        </w:rPr>
        <w:t>15</w:t>
      </w:r>
      <w:r>
        <w:rPr>
          <w:b/>
          <w:spacing w:val="60"/>
          <w:sz w:val="24"/>
        </w:rPr>
        <w:t xml:space="preserve"> </w:t>
      </w:r>
      <w:r>
        <w:rPr>
          <w:sz w:val="24"/>
        </w:rPr>
        <w:t>Kombi Kabin</w:t>
      </w:r>
      <w:r>
        <w:rPr>
          <w:spacing w:val="-2"/>
          <w:sz w:val="24"/>
        </w:rPr>
        <w:t xml:space="preserve"> Detayı</w:t>
      </w:r>
    </w:p>
    <w:p w14:paraId="78CE55CC" w14:textId="77777777" w:rsidR="002E3A83" w:rsidRDefault="004B1A79">
      <w:pPr>
        <w:pStyle w:val="Balk3"/>
        <w:numPr>
          <w:ilvl w:val="2"/>
          <w:numId w:val="19"/>
        </w:numPr>
        <w:tabs>
          <w:tab w:val="left" w:pos="837"/>
        </w:tabs>
        <w:spacing w:before="206"/>
        <w:ind w:left="837" w:hanging="659"/>
      </w:pPr>
      <w:bookmarkStart w:id="28" w:name="_TOC_250050"/>
      <w:r>
        <w:rPr>
          <w:color w:val="0000FF"/>
        </w:rPr>
        <w:t>Atık</w:t>
      </w:r>
      <w:r>
        <w:rPr>
          <w:color w:val="0000FF"/>
          <w:spacing w:val="-2"/>
        </w:rPr>
        <w:t xml:space="preserve"> </w:t>
      </w:r>
      <w:r>
        <w:rPr>
          <w:color w:val="0000FF"/>
        </w:rPr>
        <w:t>Gaz</w:t>
      </w:r>
      <w:r>
        <w:rPr>
          <w:color w:val="0000FF"/>
          <w:spacing w:val="-3"/>
        </w:rPr>
        <w:t xml:space="preserve"> </w:t>
      </w:r>
      <w:bookmarkEnd w:id="28"/>
      <w:r>
        <w:rPr>
          <w:color w:val="0000FF"/>
          <w:spacing w:val="-2"/>
        </w:rPr>
        <w:t>Tesisatı</w:t>
      </w:r>
    </w:p>
    <w:p w14:paraId="1EBE690D" w14:textId="77777777" w:rsidR="002E3A83" w:rsidRDefault="004B1A79">
      <w:pPr>
        <w:pStyle w:val="GvdeMetni"/>
        <w:spacing w:before="194"/>
        <w:ind w:left="178" w:right="334"/>
        <w:jc w:val="both"/>
      </w:pPr>
      <w:r>
        <w:t>Atık gaz tesisatında imalatçı firma tarafından temin edilen orijinal malzeme kullanılmalıdır. Bir baca ile irtibatlandırılan atık gaz bağlantılarında esnek metal bacalar kullanılmamalıdır. Atık gaz tesisatının bir baca ile irtibatlandırılması durumunda, kullanılan bacanın pozitif baca özelliklerini taşıması gerekir.</w:t>
      </w:r>
    </w:p>
    <w:p w14:paraId="09D0C79B" w14:textId="06F339BC" w:rsidR="002E3A83" w:rsidRDefault="004B1A79">
      <w:pPr>
        <w:pStyle w:val="GvdeMetni"/>
        <w:spacing w:before="200"/>
        <w:ind w:left="178" w:right="334"/>
        <w:jc w:val="both"/>
      </w:pPr>
      <w:r>
        <w:t xml:space="preserve">Atık gaz boru çıkış ağızları; Geçit ve koridorlara, dar saçak aralıklarına, binaların havalandırma ve aydınlık boşluklarına, balkonlara (açık veya kapalı), asansör boşlukları ve atık gaz çıkışını engelleyen çıkıntılı yapı kısımlarının altlarına, başka birimlere temiz hava sağlayan açıklıklara, binalar arası avlulara, doğrudan </w:t>
      </w:r>
      <w:proofErr w:type="gramStart"/>
      <w:r>
        <w:t>rüzgar</w:t>
      </w:r>
      <w:proofErr w:type="gramEnd"/>
      <w:r>
        <w:t xml:space="preserve"> direncine maruz kalabilecek yerlere bağlanamaz. Atık gaz çıkış ağzının karşı bina ile olan mesafesi, atık gaz atış doğrultusunda en az 3m olmalıdır. Atık gaz çıkış ağzı ile ilgili olarak şekil.</w:t>
      </w:r>
      <w:proofErr w:type="gramStart"/>
      <w:r>
        <w:t>22 deki</w:t>
      </w:r>
      <w:proofErr w:type="gramEnd"/>
      <w:r>
        <w:t xml:space="preserve"> şartlar </w:t>
      </w:r>
      <w:r>
        <w:rPr>
          <w:spacing w:val="-2"/>
        </w:rPr>
        <w:t>sağlanmalıdır.</w:t>
      </w:r>
    </w:p>
    <w:p w14:paraId="29863B69" w14:textId="77777777" w:rsidR="002E3A83" w:rsidRDefault="004B1A79">
      <w:pPr>
        <w:pStyle w:val="Balk3"/>
        <w:numPr>
          <w:ilvl w:val="1"/>
          <w:numId w:val="19"/>
        </w:numPr>
        <w:tabs>
          <w:tab w:val="left" w:pos="658"/>
        </w:tabs>
        <w:spacing w:before="207"/>
      </w:pPr>
      <w:bookmarkStart w:id="29" w:name="_TOC_250049"/>
      <w:r>
        <w:rPr>
          <w:color w:val="0000FF"/>
        </w:rPr>
        <w:t>C</w:t>
      </w:r>
      <w:r>
        <w:rPr>
          <w:color w:val="0000FF"/>
          <w:spacing w:val="-1"/>
        </w:rPr>
        <w:t xml:space="preserve"> </w:t>
      </w:r>
      <w:r>
        <w:rPr>
          <w:color w:val="0000FF"/>
        </w:rPr>
        <w:t>Tipi</w:t>
      </w:r>
      <w:r>
        <w:rPr>
          <w:color w:val="0000FF"/>
          <w:spacing w:val="-1"/>
        </w:rPr>
        <w:t xml:space="preserve"> </w:t>
      </w:r>
      <w:r>
        <w:rPr>
          <w:color w:val="0000FF"/>
        </w:rPr>
        <w:t>(Denge</w:t>
      </w:r>
      <w:r>
        <w:rPr>
          <w:color w:val="0000FF"/>
          <w:spacing w:val="-2"/>
        </w:rPr>
        <w:t xml:space="preserve"> </w:t>
      </w:r>
      <w:r>
        <w:rPr>
          <w:color w:val="0000FF"/>
        </w:rPr>
        <w:t xml:space="preserve">Bacalı) </w:t>
      </w:r>
      <w:bookmarkEnd w:id="29"/>
      <w:r>
        <w:rPr>
          <w:color w:val="0000FF"/>
          <w:spacing w:val="-2"/>
        </w:rPr>
        <w:t>Cihazlar</w:t>
      </w:r>
    </w:p>
    <w:p w14:paraId="1DA1E42B" w14:textId="77777777" w:rsidR="002E3A83" w:rsidRDefault="004B1A79">
      <w:pPr>
        <w:pStyle w:val="GvdeMetni"/>
        <w:spacing w:before="194"/>
        <w:ind w:left="178" w:right="335"/>
        <w:jc w:val="both"/>
      </w:pPr>
      <w:r>
        <w:t xml:space="preserve">C Tipi denge bacalı cihazlar </w:t>
      </w:r>
      <w:proofErr w:type="gramStart"/>
      <w:r>
        <w:t xml:space="preserve">( </w:t>
      </w:r>
      <w:proofErr w:type="spellStart"/>
      <w:r>
        <w:t>hermetik</w:t>
      </w:r>
      <w:proofErr w:type="spellEnd"/>
      <w:proofErr w:type="gramEnd"/>
      <w:r>
        <w:t xml:space="preserve"> veya </w:t>
      </w:r>
      <w:proofErr w:type="spellStart"/>
      <w:r>
        <w:t>konsantrik</w:t>
      </w:r>
      <w:proofErr w:type="spellEnd"/>
      <w:r>
        <w:t xml:space="preserve"> bacalı ), yanma için gerekli olan havayı,</w:t>
      </w:r>
      <w:r>
        <w:rPr>
          <w:spacing w:val="-1"/>
        </w:rPr>
        <w:t xml:space="preserve"> </w:t>
      </w:r>
      <w:r>
        <w:t>monte</w:t>
      </w:r>
      <w:r>
        <w:rPr>
          <w:spacing w:val="-2"/>
        </w:rPr>
        <w:t xml:space="preserve"> </w:t>
      </w:r>
      <w:r>
        <w:t>edildikleri</w:t>
      </w:r>
      <w:r>
        <w:rPr>
          <w:spacing w:val="-2"/>
        </w:rPr>
        <w:t xml:space="preserve"> </w:t>
      </w:r>
      <w:r>
        <w:t>ortamdan</w:t>
      </w:r>
      <w:r>
        <w:rPr>
          <w:spacing w:val="-1"/>
        </w:rPr>
        <w:t xml:space="preserve"> </w:t>
      </w:r>
      <w:r>
        <w:t>bağımsız olarak</w:t>
      </w:r>
      <w:r>
        <w:rPr>
          <w:spacing w:val="-1"/>
        </w:rPr>
        <w:t xml:space="preserve"> </w:t>
      </w:r>
      <w:r>
        <w:t>özel</w:t>
      </w:r>
      <w:r>
        <w:rPr>
          <w:spacing w:val="-1"/>
        </w:rPr>
        <w:t xml:space="preserve"> </w:t>
      </w:r>
      <w:r>
        <w:t>hava</w:t>
      </w:r>
      <w:r>
        <w:rPr>
          <w:spacing w:val="-2"/>
        </w:rPr>
        <w:t xml:space="preserve"> </w:t>
      </w:r>
      <w:r>
        <w:t>bağlantısı</w:t>
      </w:r>
      <w:r>
        <w:rPr>
          <w:spacing w:val="-1"/>
        </w:rPr>
        <w:t xml:space="preserve"> </w:t>
      </w:r>
      <w:r>
        <w:t>ile</w:t>
      </w:r>
      <w:r>
        <w:rPr>
          <w:spacing w:val="-2"/>
        </w:rPr>
        <w:t xml:space="preserve"> </w:t>
      </w:r>
      <w:r>
        <w:t>dış</w:t>
      </w:r>
      <w:r>
        <w:rPr>
          <w:spacing w:val="-1"/>
        </w:rPr>
        <w:t xml:space="preserve"> </w:t>
      </w:r>
      <w:r>
        <w:t>ortamdan</w:t>
      </w:r>
      <w:r>
        <w:rPr>
          <w:spacing w:val="-1"/>
        </w:rPr>
        <w:t xml:space="preserve"> </w:t>
      </w:r>
      <w:r>
        <w:t>alan, kapalı yanma odalı, yanma ürünlerini özel atık gaz elemanları ile dış ortama veren, havalandırmaları bulundukları ortamdan bağımsız olan cihazlardır.</w:t>
      </w:r>
      <w:r>
        <w:rPr>
          <w:spacing w:val="40"/>
        </w:rPr>
        <w:t xml:space="preserve"> </w:t>
      </w:r>
      <w:r>
        <w:t>(TS EN 15502-2-1)</w:t>
      </w:r>
    </w:p>
    <w:p w14:paraId="66BB01DD" w14:textId="77777777" w:rsidR="002E3A83" w:rsidRDefault="004B1A79">
      <w:pPr>
        <w:pStyle w:val="Balk3"/>
        <w:numPr>
          <w:ilvl w:val="2"/>
          <w:numId w:val="19"/>
        </w:numPr>
        <w:tabs>
          <w:tab w:val="left" w:pos="837"/>
        </w:tabs>
        <w:spacing w:before="205"/>
        <w:ind w:left="837" w:hanging="659"/>
      </w:pPr>
      <w:bookmarkStart w:id="30" w:name="_TOC_250048"/>
      <w:r>
        <w:rPr>
          <w:color w:val="0000FF"/>
        </w:rPr>
        <w:t>Cihazların</w:t>
      </w:r>
      <w:r>
        <w:rPr>
          <w:color w:val="0000FF"/>
          <w:spacing w:val="-5"/>
        </w:rPr>
        <w:t xml:space="preserve"> </w:t>
      </w:r>
      <w:r>
        <w:rPr>
          <w:color w:val="0000FF"/>
        </w:rPr>
        <w:t>Montajının</w:t>
      </w:r>
      <w:r>
        <w:rPr>
          <w:color w:val="0000FF"/>
          <w:spacing w:val="-5"/>
        </w:rPr>
        <w:t xml:space="preserve"> </w:t>
      </w:r>
      <w:r>
        <w:rPr>
          <w:color w:val="0000FF"/>
        </w:rPr>
        <w:t>Yapılamayacağı</w:t>
      </w:r>
      <w:r>
        <w:rPr>
          <w:color w:val="0000FF"/>
          <w:spacing w:val="-4"/>
        </w:rPr>
        <w:t xml:space="preserve"> </w:t>
      </w:r>
      <w:bookmarkEnd w:id="30"/>
      <w:r>
        <w:rPr>
          <w:color w:val="0000FF"/>
          <w:spacing w:val="-2"/>
        </w:rPr>
        <w:t>Yerler</w:t>
      </w:r>
    </w:p>
    <w:p w14:paraId="2F4356A0" w14:textId="77777777" w:rsidR="002E3A83" w:rsidRDefault="004B1A79">
      <w:pPr>
        <w:pStyle w:val="GvdeMetni"/>
        <w:spacing w:before="199" w:line="237" w:lineRule="auto"/>
        <w:ind w:left="178" w:right="2203"/>
      </w:pPr>
      <w:r>
        <w:t>Binaların</w:t>
      </w:r>
      <w:r>
        <w:rPr>
          <w:spacing w:val="-6"/>
        </w:rPr>
        <w:t xml:space="preserve"> </w:t>
      </w:r>
      <w:r>
        <w:t>merdiven</w:t>
      </w:r>
      <w:r>
        <w:rPr>
          <w:spacing w:val="-6"/>
        </w:rPr>
        <w:t xml:space="preserve"> </w:t>
      </w:r>
      <w:r>
        <w:t>boşluklarına,</w:t>
      </w:r>
      <w:r>
        <w:rPr>
          <w:spacing w:val="-5"/>
        </w:rPr>
        <w:t xml:space="preserve"> </w:t>
      </w:r>
      <w:r>
        <w:t>genel</w:t>
      </w:r>
      <w:r>
        <w:rPr>
          <w:spacing w:val="-6"/>
        </w:rPr>
        <w:t xml:space="preserve"> </w:t>
      </w:r>
      <w:r>
        <w:t>kullanımına</w:t>
      </w:r>
      <w:r>
        <w:rPr>
          <w:spacing w:val="-7"/>
        </w:rPr>
        <w:t xml:space="preserve"> </w:t>
      </w:r>
      <w:r>
        <w:t>açık</w:t>
      </w:r>
      <w:r>
        <w:rPr>
          <w:spacing w:val="-6"/>
        </w:rPr>
        <w:t xml:space="preserve"> </w:t>
      </w:r>
      <w:r>
        <w:t>koridorlarına, Baca duvarları üzerine,</w:t>
      </w:r>
    </w:p>
    <w:p w14:paraId="455EFBB6" w14:textId="77777777" w:rsidR="002E3A83" w:rsidRDefault="004B1A79">
      <w:pPr>
        <w:pStyle w:val="GvdeMetni"/>
        <w:spacing w:before="1"/>
        <w:ind w:left="178"/>
      </w:pPr>
      <w:r>
        <w:t>Üretici</w:t>
      </w:r>
      <w:r>
        <w:rPr>
          <w:spacing w:val="80"/>
          <w:w w:val="150"/>
        </w:rPr>
        <w:t xml:space="preserve"> </w:t>
      </w:r>
      <w:r>
        <w:t>firmanın;</w:t>
      </w:r>
      <w:r>
        <w:rPr>
          <w:spacing w:val="80"/>
          <w:w w:val="150"/>
        </w:rPr>
        <w:t xml:space="preserve"> </w:t>
      </w:r>
      <w:r>
        <w:t>cihazın</w:t>
      </w:r>
      <w:r>
        <w:rPr>
          <w:spacing w:val="80"/>
          <w:w w:val="150"/>
        </w:rPr>
        <w:t xml:space="preserve"> </w:t>
      </w:r>
      <w:r>
        <w:t>kabinsiz</w:t>
      </w:r>
      <w:r>
        <w:rPr>
          <w:spacing w:val="80"/>
          <w:w w:val="150"/>
        </w:rPr>
        <w:t xml:space="preserve"> </w:t>
      </w:r>
      <w:r>
        <w:t>çalışabileceğini</w:t>
      </w:r>
      <w:r>
        <w:rPr>
          <w:spacing w:val="80"/>
          <w:w w:val="150"/>
        </w:rPr>
        <w:t xml:space="preserve"> </w:t>
      </w:r>
      <w:r>
        <w:t>belgeleyemediği</w:t>
      </w:r>
      <w:r>
        <w:rPr>
          <w:spacing w:val="80"/>
          <w:w w:val="150"/>
        </w:rPr>
        <w:t xml:space="preserve"> </w:t>
      </w:r>
      <w:r>
        <w:t>durumlarda,</w:t>
      </w:r>
      <w:r>
        <w:rPr>
          <w:spacing w:val="80"/>
          <w:w w:val="150"/>
        </w:rPr>
        <w:t xml:space="preserve"> </w:t>
      </w:r>
      <w:r>
        <w:t xml:space="preserve">açık </w:t>
      </w:r>
      <w:r>
        <w:rPr>
          <w:spacing w:val="-2"/>
        </w:rPr>
        <w:t>balkonlara,</w:t>
      </w:r>
    </w:p>
    <w:p w14:paraId="67EB48CF" w14:textId="77777777" w:rsidR="002E3A83" w:rsidRDefault="004B1A79">
      <w:pPr>
        <w:pStyle w:val="GvdeMetni"/>
        <w:ind w:left="178"/>
      </w:pPr>
      <w:r>
        <w:t>Bina</w:t>
      </w:r>
      <w:r>
        <w:rPr>
          <w:spacing w:val="-1"/>
        </w:rPr>
        <w:t xml:space="preserve"> </w:t>
      </w:r>
      <w:r>
        <w:t>aydınlıklarına,</w:t>
      </w:r>
      <w:r>
        <w:rPr>
          <w:spacing w:val="-1"/>
        </w:rPr>
        <w:t xml:space="preserve"> </w:t>
      </w:r>
      <w:r>
        <w:t>C</w:t>
      </w:r>
      <w:r>
        <w:rPr>
          <w:spacing w:val="-1"/>
        </w:rPr>
        <w:t xml:space="preserve"> </w:t>
      </w:r>
      <w:r>
        <w:t>tipi</w:t>
      </w:r>
      <w:r>
        <w:rPr>
          <w:spacing w:val="-1"/>
        </w:rPr>
        <w:t xml:space="preserve"> </w:t>
      </w:r>
      <w:r>
        <w:t>cihazların</w:t>
      </w:r>
      <w:r>
        <w:rPr>
          <w:spacing w:val="-1"/>
        </w:rPr>
        <w:t xml:space="preserve"> </w:t>
      </w:r>
      <w:r>
        <w:t>montajı</w:t>
      </w:r>
      <w:r>
        <w:rPr>
          <w:spacing w:val="1"/>
        </w:rPr>
        <w:t xml:space="preserve"> </w:t>
      </w:r>
      <w:r>
        <w:rPr>
          <w:spacing w:val="-2"/>
        </w:rPr>
        <w:t>yapılmamalıdır.</w:t>
      </w:r>
    </w:p>
    <w:p w14:paraId="48552948" w14:textId="77777777" w:rsidR="002E3A83" w:rsidRDefault="004B1A79">
      <w:pPr>
        <w:pStyle w:val="Balk3"/>
        <w:numPr>
          <w:ilvl w:val="2"/>
          <w:numId w:val="19"/>
        </w:numPr>
        <w:tabs>
          <w:tab w:val="left" w:pos="837"/>
        </w:tabs>
        <w:spacing w:before="206"/>
        <w:ind w:left="837" w:hanging="659"/>
      </w:pPr>
      <w:bookmarkStart w:id="31" w:name="_TOC_250047"/>
      <w:r>
        <w:rPr>
          <w:color w:val="0000FF"/>
        </w:rPr>
        <w:t>Cihazların</w:t>
      </w:r>
      <w:r>
        <w:rPr>
          <w:color w:val="0000FF"/>
          <w:spacing w:val="-6"/>
        </w:rPr>
        <w:t xml:space="preserve"> </w:t>
      </w:r>
      <w:r>
        <w:rPr>
          <w:color w:val="0000FF"/>
        </w:rPr>
        <w:t>Montajının</w:t>
      </w:r>
      <w:r>
        <w:rPr>
          <w:color w:val="0000FF"/>
          <w:spacing w:val="-2"/>
        </w:rPr>
        <w:t xml:space="preserve"> </w:t>
      </w:r>
      <w:r>
        <w:rPr>
          <w:color w:val="0000FF"/>
        </w:rPr>
        <w:t>Yapılacağı</w:t>
      </w:r>
      <w:r>
        <w:rPr>
          <w:color w:val="0000FF"/>
          <w:spacing w:val="-3"/>
        </w:rPr>
        <w:t xml:space="preserve"> </w:t>
      </w:r>
      <w:r>
        <w:rPr>
          <w:color w:val="0000FF"/>
        </w:rPr>
        <w:t>Yerler</w:t>
      </w:r>
      <w:r>
        <w:rPr>
          <w:color w:val="0000FF"/>
          <w:spacing w:val="-6"/>
        </w:rPr>
        <w:t xml:space="preserve"> </w:t>
      </w:r>
      <w:r>
        <w:rPr>
          <w:color w:val="0000FF"/>
        </w:rPr>
        <w:t>İçin</w:t>
      </w:r>
      <w:r>
        <w:rPr>
          <w:color w:val="0000FF"/>
          <w:spacing w:val="-3"/>
        </w:rPr>
        <w:t xml:space="preserve"> </w:t>
      </w:r>
      <w:r>
        <w:rPr>
          <w:color w:val="0000FF"/>
        </w:rPr>
        <w:t xml:space="preserve">Genel </w:t>
      </w:r>
      <w:bookmarkEnd w:id="31"/>
      <w:r>
        <w:rPr>
          <w:color w:val="0000FF"/>
          <w:spacing w:val="-2"/>
        </w:rPr>
        <w:t>Kurallar</w:t>
      </w:r>
    </w:p>
    <w:p w14:paraId="061D8135" w14:textId="77777777" w:rsidR="002E3A83" w:rsidRDefault="004B1A79">
      <w:pPr>
        <w:pStyle w:val="GvdeMetni"/>
        <w:spacing w:before="197" w:line="237" w:lineRule="auto"/>
        <w:ind w:left="178"/>
      </w:pPr>
      <w:r>
        <w:t>Cihazların,</w:t>
      </w:r>
      <w:r>
        <w:rPr>
          <w:spacing w:val="-4"/>
        </w:rPr>
        <w:t xml:space="preserve"> </w:t>
      </w:r>
      <w:r>
        <w:t>bina</w:t>
      </w:r>
      <w:r>
        <w:rPr>
          <w:spacing w:val="-3"/>
        </w:rPr>
        <w:t xml:space="preserve"> </w:t>
      </w:r>
      <w:r>
        <w:t>yapı</w:t>
      </w:r>
      <w:r>
        <w:rPr>
          <w:spacing w:val="-4"/>
        </w:rPr>
        <w:t xml:space="preserve"> </w:t>
      </w:r>
      <w:r>
        <w:t>elemanına</w:t>
      </w:r>
      <w:r>
        <w:rPr>
          <w:spacing w:val="-5"/>
        </w:rPr>
        <w:t xml:space="preserve"> </w:t>
      </w:r>
      <w:r>
        <w:t>bağlantısı</w:t>
      </w:r>
      <w:r>
        <w:rPr>
          <w:spacing w:val="-4"/>
        </w:rPr>
        <w:t xml:space="preserve"> </w:t>
      </w:r>
      <w:proofErr w:type="spellStart"/>
      <w:r>
        <w:t>rijit</w:t>
      </w:r>
      <w:proofErr w:type="spellEnd"/>
      <w:r>
        <w:rPr>
          <w:spacing w:val="-4"/>
        </w:rPr>
        <w:t xml:space="preserve"> </w:t>
      </w:r>
      <w:r>
        <w:t>şekilde</w:t>
      </w:r>
      <w:r>
        <w:rPr>
          <w:spacing w:val="-4"/>
        </w:rPr>
        <w:t xml:space="preserve"> </w:t>
      </w:r>
      <w:r>
        <w:t>olmalı,</w:t>
      </w:r>
      <w:r>
        <w:rPr>
          <w:spacing w:val="-4"/>
        </w:rPr>
        <w:t xml:space="preserve"> </w:t>
      </w:r>
      <w:r>
        <w:t>cihaz</w:t>
      </w:r>
      <w:r>
        <w:rPr>
          <w:spacing w:val="-3"/>
        </w:rPr>
        <w:t xml:space="preserve"> </w:t>
      </w:r>
      <w:r>
        <w:t>ile</w:t>
      </w:r>
      <w:r>
        <w:rPr>
          <w:spacing w:val="-5"/>
        </w:rPr>
        <w:t xml:space="preserve"> </w:t>
      </w:r>
      <w:r>
        <w:t>gaz</w:t>
      </w:r>
      <w:r>
        <w:rPr>
          <w:spacing w:val="-3"/>
        </w:rPr>
        <w:t xml:space="preserve"> </w:t>
      </w:r>
      <w:r>
        <w:t>hattı</w:t>
      </w:r>
      <w:r>
        <w:rPr>
          <w:spacing w:val="-4"/>
        </w:rPr>
        <w:t xml:space="preserve"> </w:t>
      </w:r>
      <w:r>
        <w:t>arasındaki bağlantı ise esnek bağlantı elemanı ile yapılmalıdır.</w:t>
      </w:r>
    </w:p>
    <w:p w14:paraId="34F27DC2" w14:textId="77777777" w:rsidR="002E3A83" w:rsidRDefault="004B1A79">
      <w:pPr>
        <w:pStyle w:val="GvdeMetni"/>
        <w:spacing w:before="1"/>
        <w:ind w:left="178"/>
      </w:pPr>
      <w:r>
        <w:t>Cihaz</w:t>
      </w:r>
      <w:r>
        <w:rPr>
          <w:spacing w:val="-3"/>
        </w:rPr>
        <w:t xml:space="preserve"> </w:t>
      </w:r>
      <w:r>
        <w:t>kabin</w:t>
      </w:r>
      <w:r>
        <w:rPr>
          <w:spacing w:val="-3"/>
        </w:rPr>
        <w:t xml:space="preserve"> </w:t>
      </w:r>
      <w:r>
        <w:t>içine</w:t>
      </w:r>
      <w:r>
        <w:rPr>
          <w:spacing w:val="-3"/>
        </w:rPr>
        <w:t xml:space="preserve"> </w:t>
      </w:r>
      <w:r>
        <w:t>monte</w:t>
      </w:r>
      <w:r>
        <w:rPr>
          <w:spacing w:val="-3"/>
        </w:rPr>
        <w:t xml:space="preserve"> </w:t>
      </w:r>
      <w:r>
        <w:t>edilmiş</w:t>
      </w:r>
      <w:r>
        <w:rPr>
          <w:spacing w:val="-4"/>
        </w:rPr>
        <w:t xml:space="preserve"> </w:t>
      </w:r>
      <w:r>
        <w:t>ise</w:t>
      </w:r>
      <w:r>
        <w:rPr>
          <w:spacing w:val="-4"/>
        </w:rPr>
        <w:t xml:space="preserve"> </w:t>
      </w:r>
      <w:r>
        <w:t>bakım</w:t>
      </w:r>
      <w:r>
        <w:rPr>
          <w:spacing w:val="-3"/>
        </w:rPr>
        <w:t xml:space="preserve"> </w:t>
      </w:r>
      <w:r>
        <w:t>ve</w:t>
      </w:r>
      <w:r>
        <w:rPr>
          <w:spacing w:val="-2"/>
        </w:rPr>
        <w:t xml:space="preserve"> </w:t>
      </w:r>
      <w:r>
        <w:t>onarım</w:t>
      </w:r>
      <w:r>
        <w:rPr>
          <w:spacing w:val="-3"/>
        </w:rPr>
        <w:t xml:space="preserve"> </w:t>
      </w:r>
      <w:r>
        <w:t>için</w:t>
      </w:r>
      <w:r>
        <w:rPr>
          <w:spacing w:val="-3"/>
        </w:rPr>
        <w:t xml:space="preserve"> </w:t>
      </w:r>
      <w:r>
        <w:t>gerekli</w:t>
      </w:r>
      <w:r>
        <w:rPr>
          <w:spacing w:val="-3"/>
        </w:rPr>
        <w:t xml:space="preserve"> </w:t>
      </w:r>
      <w:r>
        <w:t>mesafeler</w:t>
      </w:r>
      <w:r>
        <w:rPr>
          <w:spacing w:val="-3"/>
        </w:rPr>
        <w:t xml:space="preserve"> </w:t>
      </w:r>
      <w:r>
        <w:t>Şekil</w:t>
      </w:r>
      <w:r>
        <w:rPr>
          <w:spacing w:val="-3"/>
        </w:rPr>
        <w:t xml:space="preserve"> </w:t>
      </w:r>
      <w:proofErr w:type="gramStart"/>
      <w:r>
        <w:t>16</w:t>
      </w:r>
      <w:r>
        <w:rPr>
          <w:spacing w:val="-3"/>
        </w:rPr>
        <w:t xml:space="preserve"> </w:t>
      </w:r>
      <w:r>
        <w:t>deki</w:t>
      </w:r>
      <w:proofErr w:type="gramEnd"/>
      <w:r>
        <w:rPr>
          <w:spacing w:val="-3"/>
        </w:rPr>
        <w:t xml:space="preserve"> </w:t>
      </w:r>
      <w:r>
        <w:t xml:space="preserve">gibi </w:t>
      </w:r>
      <w:r>
        <w:rPr>
          <w:spacing w:val="-2"/>
        </w:rPr>
        <w:t>olmalıdır.</w:t>
      </w:r>
    </w:p>
    <w:p w14:paraId="55CF5B75" w14:textId="77777777" w:rsidR="002E3A83" w:rsidRDefault="002E3A83">
      <w:pPr>
        <w:sectPr w:rsidR="002E3A83">
          <w:pgSz w:w="11910" w:h="16840"/>
          <w:pgMar w:top="1260" w:right="1080" w:bottom="1300" w:left="1240" w:header="710" w:footer="1103" w:gutter="0"/>
          <w:cols w:space="708"/>
        </w:sectPr>
      </w:pPr>
    </w:p>
    <w:p w14:paraId="0EF48B7F" w14:textId="77777777" w:rsidR="002E3A83" w:rsidRDefault="004B1A79">
      <w:pPr>
        <w:pStyle w:val="GvdeMetni"/>
      </w:pPr>
      <w:r>
        <w:rPr>
          <w:noProof/>
        </w:rPr>
        <w:lastRenderedPageBreak/>
        <mc:AlternateContent>
          <mc:Choice Requires="wps">
            <w:drawing>
              <wp:anchor distT="0" distB="0" distL="0" distR="0" simplePos="0" relativeHeight="251585024" behindDoc="0" locked="0" layoutInCell="1" allowOverlap="1" wp14:anchorId="3FACEB27" wp14:editId="5C4A9427">
                <wp:simplePos x="0" y="0"/>
                <wp:positionH relativeFrom="page">
                  <wp:posOffset>4198694</wp:posOffset>
                </wp:positionH>
                <wp:positionV relativeFrom="page">
                  <wp:posOffset>1186821</wp:posOffset>
                </wp:positionV>
                <wp:extent cx="186055" cy="4318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186055" cy="43180"/>
                        </a:xfrm>
                        <a:prstGeom prst="rect">
                          <a:avLst/>
                        </a:prstGeom>
                      </wps:spPr>
                      <wps:txbx>
                        <w:txbxContent>
                          <w:p w14:paraId="121D1E64" w14:textId="77777777" w:rsidR="002E3A83" w:rsidRDefault="004B1A79">
                            <w:pPr>
                              <w:spacing w:line="68" w:lineRule="exact"/>
                              <w:rPr>
                                <w:rFonts w:ascii="Verdana"/>
                                <w:b/>
                                <w:i/>
                                <w:sz w:val="6"/>
                              </w:rPr>
                            </w:pPr>
                            <w:r>
                              <w:rPr>
                                <w:rFonts w:ascii="Verdana"/>
                                <w:b/>
                                <w:i/>
                                <w:spacing w:val="-2"/>
                                <w:w w:val="145"/>
                                <w:sz w:val="6"/>
                              </w:rPr>
                              <w:t>10</w:t>
                            </w:r>
                            <w:r>
                              <w:rPr>
                                <w:rFonts w:ascii="Verdana"/>
                                <w:b/>
                                <w:i/>
                                <w:spacing w:val="-5"/>
                                <w:w w:val="145"/>
                                <w:sz w:val="6"/>
                              </w:rPr>
                              <w:t xml:space="preserve"> cm</w:t>
                            </w:r>
                          </w:p>
                        </w:txbxContent>
                      </wps:txbx>
                      <wps:bodyPr wrap="square" lIns="0" tIns="0" rIns="0" bIns="0" rtlCol="0">
                        <a:noAutofit/>
                      </wps:bodyPr>
                    </wps:wsp>
                  </a:graphicData>
                </a:graphic>
              </wp:anchor>
            </w:drawing>
          </mc:Choice>
          <mc:Fallback>
            <w:pict>
              <v:shape w14:anchorId="3FACEB27" id="Textbox 234" o:spid="_x0000_s1167" type="#_x0000_t202" style="position:absolute;margin-left:330.6pt;margin-top:93.45pt;width:14.65pt;height:3.4pt;rotation:11;z-index:251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" filled="f" stroked="f">
                <v:textbox inset="0,0,0,0">
                  <w:txbxContent>
                    <w:p w14:paraId="121D1E64" w14:textId="77777777" w:rsidR="002E3A83" w:rsidRDefault="004B1A79">
                      <w:pPr>
                        <w:spacing w:line="68" w:lineRule="exact"/>
                        <w:rPr>
                          <w:rFonts w:ascii="Verdana"/>
                          <w:b/>
                          <w:i/>
                          <w:sz w:val="6"/>
                        </w:rPr>
                      </w:pPr>
                      <w:r>
                        <w:rPr>
                          <w:rFonts w:ascii="Verdana"/>
                          <w:b/>
                          <w:i/>
                          <w:spacing w:val="-2"/>
                          <w:w w:val="145"/>
                          <w:sz w:val="6"/>
                        </w:rPr>
                        <w:t>10</w:t>
                      </w:r>
                      <w:r>
                        <w:rPr>
                          <w:rFonts w:ascii="Verdana"/>
                          <w:b/>
                          <w:i/>
                          <w:spacing w:val="-5"/>
                          <w:w w:val="145"/>
                          <w:sz w:val="6"/>
                        </w:rPr>
                        <w:t xml:space="preserve"> cm</w:t>
                      </w:r>
                    </w:p>
                  </w:txbxContent>
                </v:textbox>
                <w10:wrap anchorx="page" anchory="page"/>
              </v:shape>
            </w:pict>
          </mc:Fallback>
        </mc:AlternateContent>
      </w:r>
      <w:r>
        <w:rPr>
          <w:noProof/>
        </w:rPr>
        <mc:AlternateContent>
          <mc:Choice Requires="wps">
            <w:drawing>
              <wp:anchor distT="0" distB="0" distL="0" distR="0" simplePos="0" relativeHeight="251587072" behindDoc="0" locked="0" layoutInCell="1" allowOverlap="1" wp14:anchorId="342E2F69" wp14:editId="34228837">
                <wp:simplePos x="0" y="0"/>
                <wp:positionH relativeFrom="page">
                  <wp:posOffset>3916543</wp:posOffset>
                </wp:positionH>
                <wp:positionV relativeFrom="page">
                  <wp:posOffset>1031716</wp:posOffset>
                </wp:positionV>
                <wp:extent cx="188595" cy="419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88595" cy="41910"/>
                        </a:xfrm>
                        <a:prstGeom prst="rect">
                          <a:avLst/>
                        </a:prstGeom>
                      </wps:spPr>
                      <wps:txbx>
                        <w:txbxContent>
                          <w:p w14:paraId="29CF562A" w14:textId="77777777" w:rsidR="002E3A83" w:rsidRDefault="004B1A79">
                            <w:pPr>
                              <w:spacing w:line="65" w:lineRule="exact"/>
                              <w:rPr>
                                <w:rFonts w:ascii="Tahoma"/>
                                <w:b/>
                                <w:sz w:val="6"/>
                              </w:rPr>
                            </w:pPr>
                            <w:r>
                              <w:rPr>
                                <w:rFonts w:ascii="Tahoma"/>
                                <w:b/>
                                <w:w w:val="165"/>
                                <w:sz w:val="6"/>
                              </w:rPr>
                              <w:t>10</w:t>
                            </w:r>
                            <w:r>
                              <w:rPr>
                                <w:rFonts w:ascii="Tahoma"/>
                                <w:b/>
                                <w:spacing w:val="-6"/>
                                <w:w w:val="165"/>
                                <w:sz w:val="6"/>
                              </w:rPr>
                              <w:t xml:space="preserve"> </w:t>
                            </w:r>
                            <w:r>
                              <w:rPr>
                                <w:rFonts w:ascii="Tahoma"/>
                                <w:b/>
                                <w:spacing w:val="-5"/>
                                <w:w w:val="165"/>
                                <w:sz w:val="6"/>
                              </w:rPr>
                              <w:t>cm</w:t>
                            </w:r>
                          </w:p>
                        </w:txbxContent>
                      </wps:txbx>
                      <wps:bodyPr wrap="square" lIns="0" tIns="0" rIns="0" bIns="0" rtlCol="0">
                        <a:noAutofit/>
                      </wps:bodyPr>
                    </wps:wsp>
                  </a:graphicData>
                </a:graphic>
              </wp:anchor>
            </w:drawing>
          </mc:Choice>
          <mc:Fallback>
            <w:pict>
              <v:shape w14:anchorId="342E2F69" id="Textbox 235" o:spid="_x0000_s1168" type="#_x0000_t202" style="position:absolute;margin-left:308.4pt;margin-top:81.25pt;width:14.85pt;height:3.3pt;rotation:-8;z-index:2515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" filled="f" stroked="f">
                <v:textbox inset="0,0,0,0">
                  <w:txbxContent>
                    <w:p w14:paraId="29CF562A" w14:textId="77777777" w:rsidR="002E3A83" w:rsidRDefault="004B1A79">
                      <w:pPr>
                        <w:spacing w:line="65" w:lineRule="exact"/>
                        <w:rPr>
                          <w:rFonts w:ascii="Tahoma"/>
                          <w:b/>
                          <w:sz w:val="6"/>
                        </w:rPr>
                      </w:pPr>
                      <w:r>
                        <w:rPr>
                          <w:rFonts w:ascii="Tahoma"/>
                          <w:b/>
                          <w:w w:val="165"/>
                          <w:sz w:val="6"/>
                        </w:rPr>
                        <w:t>10</w:t>
                      </w:r>
                      <w:r>
                        <w:rPr>
                          <w:rFonts w:ascii="Tahoma"/>
                          <w:b/>
                          <w:spacing w:val="-6"/>
                          <w:w w:val="165"/>
                          <w:sz w:val="6"/>
                        </w:rPr>
                        <w:t xml:space="preserve"> </w:t>
                      </w:r>
                      <w:r>
                        <w:rPr>
                          <w:rFonts w:ascii="Tahoma"/>
                          <w:b/>
                          <w:spacing w:val="-5"/>
                          <w:w w:val="165"/>
                          <w:sz w:val="6"/>
                        </w:rPr>
                        <w:t>cm</w:t>
                      </w:r>
                    </w:p>
                  </w:txbxContent>
                </v:textbox>
                <w10:wrap anchorx="page" anchory="page"/>
              </v:shape>
            </w:pict>
          </mc:Fallback>
        </mc:AlternateContent>
      </w:r>
    </w:p>
    <w:p w14:paraId="56984181" w14:textId="77777777" w:rsidR="002E3A83" w:rsidRDefault="002E3A83">
      <w:pPr>
        <w:pStyle w:val="GvdeMetni"/>
      </w:pPr>
    </w:p>
    <w:p w14:paraId="2A15DED0" w14:textId="77777777" w:rsidR="002E3A83" w:rsidRDefault="002E3A83">
      <w:pPr>
        <w:pStyle w:val="GvdeMetni"/>
      </w:pPr>
    </w:p>
    <w:p w14:paraId="24118916" w14:textId="77777777" w:rsidR="002E3A83" w:rsidRDefault="002E3A83">
      <w:pPr>
        <w:pStyle w:val="GvdeMetni"/>
      </w:pPr>
    </w:p>
    <w:p w14:paraId="4FC4DB52" w14:textId="77777777" w:rsidR="002E3A83" w:rsidRDefault="002E3A83">
      <w:pPr>
        <w:pStyle w:val="GvdeMetni"/>
      </w:pPr>
    </w:p>
    <w:p w14:paraId="4E1EB9D2" w14:textId="77777777" w:rsidR="002E3A83" w:rsidRDefault="002E3A83">
      <w:pPr>
        <w:pStyle w:val="GvdeMetni"/>
      </w:pPr>
    </w:p>
    <w:p w14:paraId="0BCB8FC0" w14:textId="77777777" w:rsidR="002E3A83" w:rsidRDefault="002E3A83">
      <w:pPr>
        <w:pStyle w:val="GvdeMetni"/>
      </w:pPr>
    </w:p>
    <w:p w14:paraId="1B565FCA" w14:textId="77777777" w:rsidR="002E3A83" w:rsidRDefault="002E3A83">
      <w:pPr>
        <w:pStyle w:val="GvdeMetni"/>
      </w:pPr>
    </w:p>
    <w:p w14:paraId="5BA59435" w14:textId="77777777" w:rsidR="002E3A83" w:rsidRDefault="002E3A83">
      <w:pPr>
        <w:pStyle w:val="GvdeMetni"/>
      </w:pPr>
    </w:p>
    <w:p w14:paraId="7A33AE8F" w14:textId="77777777" w:rsidR="002E3A83" w:rsidRDefault="002E3A83">
      <w:pPr>
        <w:pStyle w:val="GvdeMetni"/>
        <w:spacing w:before="146"/>
      </w:pPr>
    </w:p>
    <w:p w14:paraId="2BBCA713" w14:textId="77777777" w:rsidR="002E3A83" w:rsidRDefault="004B1A79">
      <w:pPr>
        <w:spacing w:before="1"/>
        <w:ind w:right="159"/>
        <w:jc w:val="center"/>
        <w:rPr>
          <w:sz w:val="24"/>
        </w:rPr>
      </w:pPr>
      <w:r>
        <w:rPr>
          <w:noProof/>
        </w:rPr>
        <mc:AlternateContent>
          <mc:Choice Requires="wpg">
            <w:drawing>
              <wp:anchor distT="0" distB="0" distL="0" distR="0" simplePos="0" relativeHeight="251584000" behindDoc="0" locked="0" layoutInCell="1" allowOverlap="1" wp14:anchorId="50BD6A5A" wp14:editId="2BD07CF9">
                <wp:simplePos x="0" y="0"/>
                <wp:positionH relativeFrom="page">
                  <wp:posOffset>2678807</wp:posOffset>
                </wp:positionH>
                <wp:positionV relativeFrom="paragraph">
                  <wp:posOffset>-1826776</wp:posOffset>
                </wp:positionV>
                <wp:extent cx="1962785" cy="153924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785" cy="1539240"/>
                          <a:chOff x="0" y="0"/>
                          <a:chExt cx="1962785" cy="1539240"/>
                        </a:xfrm>
                      </wpg:grpSpPr>
                      <wps:wsp>
                        <wps:cNvPr id="237" name="Graphic 237"/>
                        <wps:cNvSpPr/>
                        <wps:spPr>
                          <a:xfrm>
                            <a:off x="30686" y="282473"/>
                            <a:ext cx="705485" cy="1256030"/>
                          </a:xfrm>
                          <a:custGeom>
                            <a:avLst/>
                            <a:gdLst/>
                            <a:ahLst/>
                            <a:cxnLst/>
                            <a:rect l="l" t="t" r="r" b="b"/>
                            <a:pathLst>
                              <a:path w="705485" h="1256030">
                                <a:moveTo>
                                  <a:pt x="476921" y="1116898"/>
                                </a:moveTo>
                                <a:lnTo>
                                  <a:pt x="573939" y="1098908"/>
                                </a:lnTo>
                              </a:path>
                              <a:path w="705485" h="1256030">
                                <a:moveTo>
                                  <a:pt x="79667" y="116394"/>
                                </a:moveTo>
                                <a:lnTo>
                                  <a:pt x="522080" y="181629"/>
                                </a:lnTo>
                              </a:path>
                              <a:path w="705485" h="1256030">
                                <a:moveTo>
                                  <a:pt x="452012" y="1083005"/>
                                </a:moveTo>
                                <a:lnTo>
                                  <a:pt x="512174" y="1091342"/>
                                </a:lnTo>
                              </a:path>
                              <a:path w="705485" h="1256030">
                                <a:moveTo>
                                  <a:pt x="80388" y="1190721"/>
                                </a:moveTo>
                                <a:lnTo>
                                  <a:pt x="522808" y="1255884"/>
                                </a:lnTo>
                              </a:path>
                              <a:path w="705485" h="1256030">
                                <a:moveTo>
                                  <a:pt x="79667" y="116394"/>
                                </a:moveTo>
                                <a:lnTo>
                                  <a:pt x="705480" y="0"/>
                                </a:lnTo>
                              </a:path>
                              <a:path w="705485" h="1256030">
                                <a:moveTo>
                                  <a:pt x="79667" y="116394"/>
                                </a:moveTo>
                                <a:lnTo>
                                  <a:pt x="79667" y="1190721"/>
                                </a:lnTo>
                              </a:path>
                              <a:path w="705485" h="1256030">
                                <a:moveTo>
                                  <a:pt x="80388" y="1190721"/>
                                </a:moveTo>
                                <a:lnTo>
                                  <a:pt x="188419" y="1170540"/>
                                </a:lnTo>
                              </a:path>
                              <a:path w="705485" h="1256030">
                                <a:moveTo>
                                  <a:pt x="281284" y="1153315"/>
                                </a:moveTo>
                                <a:lnTo>
                                  <a:pt x="374878" y="1135877"/>
                                </a:lnTo>
                              </a:path>
                              <a:path w="705485" h="1256030">
                                <a:moveTo>
                                  <a:pt x="316173" y="1064026"/>
                                </a:moveTo>
                                <a:lnTo>
                                  <a:pt x="383910" y="1073570"/>
                                </a:lnTo>
                              </a:path>
                              <a:path w="705485" h="1256030">
                                <a:moveTo>
                                  <a:pt x="198907" y="892706"/>
                                </a:moveTo>
                                <a:lnTo>
                                  <a:pt x="198907" y="945459"/>
                                </a:lnTo>
                              </a:path>
                              <a:path w="705485" h="1256030">
                                <a:moveTo>
                                  <a:pt x="198907" y="995023"/>
                                </a:moveTo>
                                <a:lnTo>
                                  <a:pt x="198907" y="1047900"/>
                                </a:lnTo>
                              </a:path>
                              <a:path w="705485" h="1256030">
                                <a:moveTo>
                                  <a:pt x="198907" y="1047900"/>
                                </a:moveTo>
                                <a:lnTo>
                                  <a:pt x="238457" y="1053275"/>
                                </a:lnTo>
                              </a:path>
                              <a:path w="705485" h="1256030">
                                <a:moveTo>
                                  <a:pt x="198907" y="805604"/>
                                </a:moveTo>
                                <a:lnTo>
                                  <a:pt x="198907" y="849155"/>
                                </a:lnTo>
                              </a:path>
                              <a:path w="705485" h="1256030">
                                <a:moveTo>
                                  <a:pt x="198907" y="625568"/>
                                </a:moveTo>
                                <a:lnTo>
                                  <a:pt x="198907" y="675269"/>
                                </a:lnTo>
                              </a:path>
                              <a:path w="705485" h="1256030">
                                <a:moveTo>
                                  <a:pt x="198907" y="718729"/>
                                </a:moveTo>
                                <a:lnTo>
                                  <a:pt x="198907" y="762235"/>
                                </a:lnTo>
                              </a:path>
                              <a:path w="705485" h="1256030">
                                <a:moveTo>
                                  <a:pt x="198907" y="538603"/>
                                </a:moveTo>
                                <a:lnTo>
                                  <a:pt x="198907" y="582154"/>
                                </a:lnTo>
                              </a:path>
                              <a:path w="705485" h="1256030">
                                <a:moveTo>
                                  <a:pt x="0" y="127145"/>
                                </a:moveTo>
                                <a:lnTo>
                                  <a:pt x="0" y="409680"/>
                                </a:lnTo>
                              </a:path>
                            </a:pathLst>
                          </a:custGeom>
                          <a:ln w="828">
                            <a:solidFill>
                              <a:srgbClr val="000000"/>
                            </a:solidFill>
                            <a:prstDash val="solid"/>
                          </a:ln>
                        </wps:spPr>
                        <wps:bodyPr wrap="square" lIns="0" tIns="0" rIns="0" bIns="0" rtlCol="0">
                          <a:prstTxWarp prst="textNoShape">
                            <a:avLst/>
                          </a:prstTxWarp>
                          <a:noAutofit/>
                        </wps:bodyPr>
                      </wps:wsp>
                      <wps:wsp>
                        <wps:cNvPr id="238" name="Graphic 238"/>
                        <wps:cNvSpPr/>
                        <wps:spPr>
                          <a:xfrm>
                            <a:off x="16323" y="433136"/>
                            <a:ext cx="24130" cy="226060"/>
                          </a:xfrm>
                          <a:custGeom>
                            <a:avLst/>
                            <a:gdLst/>
                            <a:ahLst/>
                            <a:cxnLst/>
                            <a:rect l="l" t="t" r="r" b="b"/>
                            <a:pathLst>
                              <a:path w="24130" h="226060">
                                <a:moveTo>
                                  <a:pt x="22212" y="0"/>
                                </a:moveTo>
                                <a:lnTo>
                                  <a:pt x="11557" y="1778"/>
                                </a:lnTo>
                                <a:lnTo>
                                  <a:pt x="0" y="3416"/>
                                </a:lnTo>
                                <a:lnTo>
                                  <a:pt x="11557" y="29921"/>
                                </a:lnTo>
                                <a:lnTo>
                                  <a:pt x="20942" y="3416"/>
                                </a:lnTo>
                                <a:lnTo>
                                  <a:pt x="21856" y="1778"/>
                                </a:lnTo>
                                <a:lnTo>
                                  <a:pt x="22212" y="0"/>
                                </a:lnTo>
                                <a:close/>
                              </a:path>
                              <a:path w="24130" h="226060">
                                <a:moveTo>
                                  <a:pt x="23660" y="220573"/>
                                </a:moveTo>
                                <a:lnTo>
                                  <a:pt x="11557" y="191871"/>
                                </a:lnTo>
                                <a:lnTo>
                                  <a:pt x="1612" y="220573"/>
                                </a:lnTo>
                                <a:lnTo>
                                  <a:pt x="901" y="223354"/>
                                </a:lnTo>
                                <a:lnTo>
                                  <a:pt x="0" y="225856"/>
                                </a:lnTo>
                                <a:lnTo>
                                  <a:pt x="11557" y="223354"/>
                                </a:lnTo>
                                <a:lnTo>
                                  <a:pt x="23660" y="220573"/>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335" y="9231"/>
                            <a:ext cx="1861820" cy="1529715"/>
                          </a:xfrm>
                          <a:custGeom>
                            <a:avLst/>
                            <a:gdLst/>
                            <a:ahLst/>
                            <a:cxnLst/>
                            <a:rect l="l" t="t" r="r" b="b"/>
                            <a:pathLst>
                              <a:path w="1861820" h="1529715">
                                <a:moveTo>
                                  <a:pt x="0" y="623290"/>
                                </a:moveTo>
                                <a:lnTo>
                                  <a:pt x="332612" y="558328"/>
                                </a:lnTo>
                              </a:path>
                              <a:path w="1861820" h="1529715">
                                <a:moveTo>
                                  <a:pt x="30350" y="617459"/>
                                </a:moveTo>
                                <a:lnTo>
                                  <a:pt x="18784" y="651444"/>
                                </a:lnTo>
                              </a:path>
                              <a:path w="1861820" h="1529715">
                                <a:moveTo>
                                  <a:pt x="42456" y="646205"/>
                                </a:moveTo>
                                <a:lnTo>
                                  <a:pt x="30350" y="617459"/>
                                </a:lnTo>
                              </a:path>
                              <a:path w="1861820" h="1529715">
                                <a:moveTo>
                                  <a:pt x="18784" y="651444"/>
                                </a:moveTo>
                                <a:lnTo>
                                  <a:pt x="42456" y="646205"/>
                                </a:lnTo>
                              </a:path>
                              <a:path w="1861820" h="1529715">
                                <a:moveTo>
                                  <a:pt x="229258" y="724970"/>
                                </a:moveTo>
                                <a:lnTo>
                                  <a:pt x="229258" y="768385"/>
                                </a:lnTo>
                              </a:path>
                              <a:path w="1861820" h="1529715">
                                <a:moveTo>
                                  <a:pt x="229258" y="638096"/>
                                </a:moveTo>
                                <a:lnTo>
                                  <a:pt x="229258" y="681419"/>
                                </a:lnTo>
                              </a:path>
                              <a:path w="1861820" h="1529715">
                                <a:moveTo>
                                  <a:pt x="354608" y="518421"/>
                                </a:moveTo>
                                <a:lnTo>
                                  <a:pt x="452572" y="500290"/>
                                </a:lnTo>
                              </a:path>
                              <a:path w="1861820" h="1529715">
                                <a:moveTo>
                                  <a:pt x="229258" y="541746"/>
                                </a:moveTo>
                                <a:lnTo>
                                  <a:pt x="229258" y="588258"/>
                                </a:lnTo>
                              </a:path>
                              <a:path w="1861820" h="1529715">
                                <a:moveTo>
                                  <a:pt x="229258" y="541746"/>
                                </a:moveTo>
                                <a:lnTo>
                                  <a:pt x="352423" y="561517"/>
                                </a:lnTo>
                              </a:path>
                              <a:path w="1861820" h="1529715">
                                <a:moveTo>
                                  <a:pt x="229258" y="541746"/>
                                </a:moveTo>
                                <a:lnTo>
                                  <a:pt x="309814" y="526849"/>
                                </a:lnTo>
                              </a:path>
                              <a:path w="1861820" h="1529715">
                                <a:moveTo>
                                  <a:pt x="413532" y="571403"/>
                                </a:moveTo>
                                <a:lnTo>
                                  <a:pt x="480760" y="582245"/>
                                </a:lnTo>
                              </a:path>
                              <a:path w="1861820" h="1529715">
                                <a:moveTo>
                                  <a:pt x="5054" y="460065"/>
                                </a:moveTo>
                                <a:lnTo>
                                  <a:pt x="268808" y="413006"/>
                                </a:lnTo>
                              </a:path>
                              <a:path w="1861820" h="1529715">
                                <a:moveTo>
                                  <a:pt x="18784" y="428996"/>
                                </a:moveTo>
                                <a:lnTo>
                                  <a:pt x="41006" y="425579"/>
                                </a:lnTo>
                              </a:path>
                              <a:path w="1861820" h="1529715">
                                <a:moveTo>
                                  <a:pt x="41006" y="425579"/>
                                </a:moveTo>
                                <a:lnTo>
                                  <a:pt x="30350" y="455555"/>
                                </a:lnTo>
                              </a:path>
                              <a:path w="1861820" h="1529715">
                                <a:moveTo>
                                  <a:pt x="30350" y="455555"/>
                                </a:moveTo>
                                <a:lnTo>
                                  <a:pt x="18784" y="428996"/>
                                </a:lnTo>
                              </a:path>
                              <a:path w="1861820" h="1529715">
                                <a:moveTo>
                                  <a:pt x="552430" y="454871"/>
                                </a:moveTo>
                                <a:lnTo>
                                  <a:pt x="552430" y="1526051"/>
                                </a:lnTo>
                              </a:path>
                              <a:path w="1861820" h="1529715">
                                <a:moveTo>
                                  <a:pt x="1407523" y="287182"/>
                                </a:moveTo>
                                <a:lnTo>
                                  <a:pt x="1407523" y="1361732"/>
                                </a:lnTo>
                              </a:path>
                              <a:path w="1861820" h="1529715">
                                <a:moveTo>
                                  <a:pt x="1230969" y="1338804"/>
                                </a:moveTo>
                                <a:lnTo>
                                  <a:pt x="960020" y="1302715"/>
                                </a:lnTo>
                              </a:path>
                              <a:path w="1861820" h="1529715">
                                <a:moveTo>
                                  <a:pt x="711577" y="1331123"/>
                                </a:moveTo>
                                <a:lnTo>
                                  <a:pt x="1243424" y="1225808"/>
                                </a:lnTo>
                              </a:path>
                              <a:path w="1861820" h="1529715">
                                <a:moveTo>
                                  <a:pt x="547550" y="1529126"/>
                                </a:moveTo>
                                <a:lnTo>
                                  <a:pt x="1402425" y="1361399"/>
                                </a:lnTo>
                              </a:path>
                              <a:path w="1861820" h="1529715">
                                <a:moveTo>
                                  <a:pt x="542525" y="1364584"/>
                                </a:moveTo>
                                <a:lnTo>
                                  <a:pt x="711577" y="1331123"/>
                                </a:lnTo>
                              </a:path>
                              <a:path w="1861820" h="1529715">
                                <a:moveTo>
                                  <a:pt x="711577" y="1352188"/>
                                </a:moveTo>
                                <a:lnTo>
                                  <a:pt x="776983" y="1339241"/>
                                </a:lnTo>
                              </a:path>
                              <a:path w="1861820" h="1529715">
                                <a:moveTo>
                                  <a:pt x="695698" y="1355258"/>
                                </a:moveTo>
                                <a:lnTo>
                                  <a:pt x="711577" y="1352188"/>
                                </a:lnTo>
                              </a:path>
                              <a:path w="1861820" h="1529715">
                                <a:moveTo>
                                  <a:pt x="1402425" y="1361399"/>
                                </a:moveTo>
                                <a:lnTo>
                                  <a:pt x="1230969" y="1338804"/>
                                </a:lnTo>
                              </a:path>
                              <a:path w="1861820" h="1529715">
                                <a:moveTo>
                                  <a:pt x="872034" y="1320267"/>
                                </a:moveTo>
                                <a:lnTo>
                                  <a:pt x="960020" y="1302715"/>
                                </a:lnTo>
                              </a:path>
                              <a:path w="1861820" h="1529715">
                                <a:moveTo>
                                  <a:pt x="603197" y="1028370"/>
                                </a:moveTo>
                                <a:lnTo>
                                  <a:pt x="628488" y="1028370"/>
                                </a:lnTo>
                                <a:lnTo>
                                  <a:pt x="628488" y="874470"/>
                                </a:lnTo>
                                <a:lnTo>
                                  <a:pt x="603197" y="874470"/>
                                </a:lnTo>
                                <a:lnTo>
                                  <a:pt x="603197" y="1028370"/>
                                </a:lnTo>
                                <a:close/>
                              </a:path>
                              <a:path w="1861820" h="1529715">
                                <a:moveTo>
                                  <a:pt x="1288291" y="1168909"/>
                                </a:moveTo>
                                <a:lnTo>
                                  <a:pt x="1288291" y="1216924"/>
                                </a:lnTo>
                              </a:path>
                              <a:path w="1861820" h="1529715">
                                <a:moveTo>
                                  <a:pt x="1243424" y="1225808"/>
                                </a:moveTo>
                                <a:lnTo>
                                  <a:pt x="1288291" y="1216924"/>
                                </a:lnTo>
                              </a:path>
                              <a:path w="1861820" h="1529715">
                                <a:moveTo>
                                  <a:pt x="1288291" y="1075885"/>
                                </a:moveTo>
                                <a:lnTo>
                                  <a:pt x="1288291" y="1117887"/>
                                </a:lnTo>
                              </a:path>
                              <a:path w="1861820" h="1529715">
                                <a:moveTo>
                                  <a:pt x="1288291" y="901908"/>
                                </a:moveTo>
                                <a:lnTo>
                                  <a:pt x="1288291" y="945459"/>
                                </a:lnTo>
                              </a:path>
                              <a:path w="1861820" h="1529715">
                                <a:moveTo>
                                  <a:pt x="1288291" y="988873"/>
                                </a:moveTo>
                                <a:lnTo>
                                  <a:pt x="1288291" y="1032333"/>
                                </a:lnTo>
                              </a:path>
                              <a:path w="1861820" h="1529715">
                                <a:moveTo>
                                  <a:pt x="1288291" y="808747"/>
                                </a:moveTo>
                                <a:lnTo>
                                  <a:pt x="1288291" y="858448"/>
                                </a:lnTo>
                              </a:path>
                              <a:path w="1861820" h="1529715">
                                <a:moveTo>
                                  <a:pt x="865333" y="168601"/>
                                </a:moveTo>
                                <a:lnTo>
                                  <a:pt x="1790130" y="0"/>
                                </a:lnTo>
                              </a:path>
                              <a:path w="1861820" h="1529715">
                                <a:moveTo>
                                  <a:pt x="947565" y="271055"/>
                                </a:moveTo>
                                <a:lnTo>
                                  <a:pt x="1861509" y="74665"/>
                                </a:lnTo>
                              </a:path>
                              <a:path w="1861820" h="1529715">
                                <a:moveTo>
                                  <a:pt x="865333" y="168601"/>
                                </a:moveTo>
                                <a:lnTo>
                                  <a:pt x="813328" y="184181"/>
                                </a:lnTo>
                                <a:lnTo>
                                  <a:pt x="771739" y="209282"/>
                                </a:lnTo>
                                <a:lnTo>
                                  <a:pt x="745008" y="241216"/>
                                </a:lnTo>
                                <a:lnTo>
                                  <a:pt x="735831" y="276840"/>
                                </a:lnTo>
                              </a:path>
                              <a:path w="1861820" h="1529715">
                                <a:moveTo>
                                  <a:pt x="716457" y="556688"/>
                                </a:moveTo>
                                <a:lnTo>
                                  <a:pt x="1288291" y="445442"/>
                                </a:lnTo>
                              </a:path>
                              <a:path w="1861820" h="1529715">
                                <a:moveTo>
                                  <a:pt x="1407523" y="287182"/>
                                </a:moveTo>
                                <a:lnTo>
                                  <a:pt x="1075975" y="243403"/>
                                </a:lnTo>
                              </a:path>
                              <a:path w="1861820" h="1529715">
                                <a:moveTo>
                                  <a:pt x="1130164" y="422208"/>
                                </a:moveTo>
                                <a:lnTo>
                                  <a:pt x="986022" y="401025"/>
                                </a:lnTo>
                              </a:path>
                              <a:path w="1861820" h="1529715">
                                <a:moveTo>
                                  <a:pt x="552430" y="454871"/>
                                </a:moveTo>
                                <a:lnTo>
                                  <a:pt x="1407523" y="287182"/>
                                </a:lnTo>
                              </a:path>
                              <a:path w="1861820" h="1529715">
                                <a:moveTo>
                                  <a:pt x="735831" y="486259"/>
                                </a:moveTo>
                                <a:lnTo>
                                  <a:pt x="764747" y="505256"/>
                                </a:lnTo>
                                <a:lnTo>
                                  <a:pt x="804297" y="513775"/>
                                </a:lnTo>
                                <a:lnTo>
                                  <a:pt x="845813" y="509948"/>
                                </a:lnTo>
                                <a:lnTo>
                                  <a:pt x="879973" y="494596"/>
                                </a:lnTo>
                                <a:lnTo>
                                  <a:pt x="898765" y="471226"/>
                                </a:lnTo>
                              </a:path>
                              <a:path w="1861820" h="1529715">
                                <a:moveTo>
                                  <a:pt x="537645" y="591447"/>
                                </a:moveTo>
                                <a:lnTo>
                                  <a:pt x="614924" y="576323"/>
                                </a:lnTo>
                              </a:path>
                              <a:path w="1861820" h="1529715">
                                <a:moveTo>
                                  <a:pt x="675450" y="564569"/>
                                </a:moveTo>
                                <a:lnTo>
                                  <a:pt x="716457" y="556688"/>
                                </a:lnTo>
                              </a:path>
                              <a:path w="1861820" h="1529715">
                                <a:moveTo>
                                  <a:pt x="735831" y="387768"/>
                                </a:moveTo>
                                <a:lnTo>
                                  <a:pt x="735831" y="276840"/>
                                </a:lnTo>
                              </a:path>
                              <a:path w="1861820" h="1529715">
                                <a:moveTo>
                                  <a:pt x="653454" y="462889"/>
                                </a:moveTo>
                                <a:lnTo>
                                  <a:pt x="724614" y="449633"/>
                                </a:lnTo>
                              </a:path>
                              <a:path w="1861820" h="1529715">
                                <a:moveTo>
                                  <a:pt x="523733" y="487034"/>
                                </a:moveTo>
                                <a:lnTo>
                                  <a:pt x="582075" y="476055"/>
                                </a:lnTo>
                              </a:path>
                              <a:path w="1861820" h="1529715">
                                <a:moveTo>
                                  <a:pt x="735831" y="486259"/>
                                </a:moveTo>
                                <a:lnTo>
                                  <a:pt x="735831" y="386675"/>
                                </a:lnTo>
                              </a:path>
                              <a:path w="1861820" h="1529715">
                                <a:moveTo>
                                  <a:pt x="898765" y="471226"/>
                                </a:moveTo>
                                <a:lnTo>
                                  <a:pt x="898765" y="356062"/>
                                </a:lnTo>
                              </a:path>
                              <a:path w="1861820" h="1529715">
                                <a:moveTo>
                                  <a:pt x="934163" y="410683"/>
                                </a:moveTo>
                                <a:lnTo>
                                  <a:pt x="986022" y="401025"/>
                                </a:lnTo>
                              </a:path>
                              <a:path w="1861820" h="1529715">
                                <a:moveTo>
                                  <a:pt x="947565" y="271055"/>
                                </a:moveTo>
                                <a:lnTo>
                                  <a:pt x="912312" y="287500"/>
                                </a:lnTo>
                                <a:lnTo>
                                  <a:pt x="898765" y="313695"/>
                                </a:lnTo>
                              </a:path>
                              <a:path w="1861820" h="1529715">
                                <a:moveTo>
                                  <a:pt x="898765" y="356062"/>
                                </a:moveTo>
                                <a:lnTo>
                                  <a:pt x="898765" y="313695"/>
                                </a:lnTo>
                              </a:path>
                              <a:path w="1861820" h="1529715">
                                <a:moveTo>
                                  <a:pt x="1288291" y="625568"/>
                                </a:moveTo>
                                <a:lnTo>
                                  <a:pt x="1288291" y="669119"/>
                                </a:lnTo>
                              </a:path>
                              <a:path w="1861820" h="1529715">
                                <a:moveTo>
                                  <a:pt x="1288291" y="712442"/>
                                </a:moveTo>
                                <a:lnTo>
                                  <a:pt x="1288291" y="755994"/>
                                </a:lnTo>
                              </a:path>
                              <a:path w="1861820" h="1529715">
                                <a:moveTo>
                                  <a:pt x="1288291" y="538694"/>
                                </a:moveTo>
                                <a:lnTo>
                                  <a:pt x="1288291" y="582017"/>
                                </a:lnTo>
                              </a:path>
                              <a:path w="1861820" h="1529715">
                                <a:moveTo>
                                  <a:pt x="1379700" y="262172"/>
                                </a:moveTo>
                                <a:lnTo>
                                  <a:pt x="1411456" y="250418"/>
                                </a:lnTo>
                              </a:path>
                              <a:path w="1861820" h="1529715">
                                <a:moveTo>
                                  <a:pt x="1413787" y="262718"/>
                                </a:moveTo>
                                <a:lnTo>
                                  <a:pt x="1379700" y="262172"/>
                                </a:lnTo>
                              </a:path>
                            </a:pathLst>
                          </a:custGeom>
                          <a:ln w="828">
                            <a:solidFill>
                              <a:srgbClr val="000000"/>
                            </a:solidFill>
                            <a:prstDash val="solid"/>
                          </a:ln>
                        </wps:spPr>
                        <wps:bodyPr wrap="square" lIns="0" tIns="0" rIns="0" bIns="0" rtlCol="0">
                          <a:prstTxWarp prst="textNoShape">
                            <a:avLst/>
                          </a:prstTxWarp>
                          <a:noAutofit/>
                        </wps:bodyPr>
                      </wps:wsp>
                      <wps:wsp>
                        <wps:cNvPr id="240" name="Graphic 240"/>
                        <wps:cNvSpPr/>
                        <wps:spPr>
                          <a:xfrm>
                            <a:off x="1377192" y="264302"/>
                            <a:ext cx="34290" cy="6350"/>
                          </a:xfrm>
                          <a:custGeom>
                            <a:avLst/>
                            <a:gdLst/>
                            <a:ahLst/>
                            <a:cxnLst/>
                            <a:rect l="l" t="t" r="r" b="b"/>
                            <a:pathLst>
                              <a:path w="34290" h="6350">
                                <a:moveTo>
                                  <a:pt x="34163" y="5372"/>
                                </a:moveTo>
                                <a:lnTo>
                                  <a:pt x="32918" y="0"/>
                                </a:lnTo>
                                <a:lnTo>
                                  <a:pt x="0" y="5372"/>
                                </a:lnTo>
                                <a:lnTo>
                                  <a:pt x="34163" y="5918"/>
                                </a:lnTo>
                                <a:lnTo>
                                  <a:pt x="34163" y="5372"/>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1158688" y="250311"/>
                            <a:ext cx="352425" cy="57150"/>
                          </a:xfrm>
                          <a:custGeom>
                            <a:avLst/>
                            <a:gdLst/>
                            <a:ahLst/>
                            <a:cxnLst/>
                            <a:rect l="l" t="t" r="r" b="b"/>
                            <a:pathLst>
                              <a:path w="352425" h="57150">
                                <a:moveTo>
                                  <a:pt x="0" y="56625"/>
                                </a:moveTo>
                                <a:lnTo>
                                  <a:pt x="351942" y="0"/>
                                </a:lnTo>
                              </a:path>
                            </a:pathLst>
                          </a:custGeom>
                          <a:ln w="6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79" cstate="print"/>
                          <a:stretch>
                            <a:fillRect/>
                          </a:stretch>
                        </pic:blipFill>
                        <pic:spPr>
                          <a:xfrm>
                            <a:off x="1214262" y="257964"/>
                            <a:ext cx="426062" cy="240168"/>
                          </a:xfrm>
                          <a:prstGeom prst="rect">
                            <a:avLst/>
                          </a:prstGeom>
                        </pic:spPr>
                      </pic:pic>
                      <pic:pic xmlns:pic="http://schemas.openxmlformats.org/drawingml/2006/picture">
                        <pic:nvPicPr>
                          <pic:cNvPr id="243" name="Image 243"/>
                          <pic:cNvPicPr/>
                        </pic:nvPicPr>
                        <pic:blipFill>
                          <a:blip r:embed="rId80" cstate="print"/>
                          <a:stretch>
                            <a:fillRect/>
                          </a:stretch>
                        </pic:blipFill>
                        <pic:spPr>
                          <a:xfrm>
                            <a:off x="1790013" y="0"/>
                            <a:ext cx="172493" cy="84350"/>
                          </a:xfrm>
                          <a:prstGeom prst="rect">
                            <a:avLst/>
                          </a:prstGeom>
                        </pic:spPr>
                      </pic:pic>
                      <wps:wsp>
                        <wps:cNvPr id="244" name="Graphic 244"/>
                        <wps:cNvSpPr/>
                        <wps:spPr>
                          <a:xfrm>
                            <a:off x="737769" y="425199"/>
                            <a:ext cx="447040" cy="951865"/>
                          </a:xfrm>
                          <a:custGeom>
                            <a:avLst/>
                            <a:gdLst/>
                            <a:ahLst/>
                            <a:cxnLst/>
                            <a:rect l="l" t="t" r="r" b="b"/>
                            <a:pathLst>
                              <a:path w="447040" h="951865">
                                <a:moveTo>
                                  <a:pt x="0" y="87603"/>
                                </a:moveTo>
                                <a:lnTo>
                                  <a:pt x="0" y="162086"/>
                                </a:lnTo>
                              </a:path>
                              <a:path w="447040" h="951865">
                                <a:moveTo>
                                  <a:pt x="0" y="162086"/>
                                </a:moveTo>
                                <a:lnTo>
                                  <a:pt x="437160" y="72068"/>
                                </a:lnTo>
                              </a:path>
                              <a:path w="447040" h="951865">
                                <a:moveTo>
                                  <a:pt x="437160" y="72068"/>
                                </a:moveTo>
                                <a:lnTo>
                                  <a:pt x="437160" y="0"/>
                                </a:lnTo>
                              </a:path>
                              <a:path w="447040" h="951865">
                                <a:moveTo>
                                  <a:pt x="437160" y="0"/>
                                </a:moveTo>
                                <a:lnTo>
                                  <a:pt x="0" y="87603"/>
                                </a:lnTo>
                              </a:path>
                              <a:path w="447040" h="951865">
                                <a:moveTo>
                                  <a:pt x="437160" y="5922"/>
                                </a:moveTo>
                                <a:lnTo>
                                  <a:pt x="0" y="93525"/>
                                </a:lnTo>
                              </a:path>
                              <a:path w="447040" h="951865">
                                <a:moveTo>
                                  <a:pt x="437160" y="12801"/>
                                </a:moveTo>
                                <a:lnTo>
                                  <a:pt x="0" y="100449"/>
                                </a:lnTo>
                              </a:path>
                              <a:path w="447040" h="951865">
                                <a:moveTo>
                                  <a:pt x="437160" y="25647"/>
                                </a:moveTo>
                                <a:lnTo>
                                  <a:pt x="0" y="113205"/>
                                </a:lnTo>
                              </a:path>
                              <a:path w="447040" h="951865">
                                <a:moveTo>
                                  <a:pt x="437160" y="38722"/>
                                </a:moveTo>
                                <a:lnTo>
                                  <a:pt x="0" y="126325"/>
                                </a:lnTo>
                              </a:path>
                              <a:path w="447040" h="951865">
                                <a:moveTo>
                                  <a:pt x="437160" y="50202"/>
                                </a:moveTo>
                                <a:lnTo>
                                  <a:pt x="0" y="137759"/>
                                </a:lnTo>
                              </a:path>
                              <a:path w="447040" h="951865">
                                <a:moveTo>
                                  <a:pt x="437160" y="61408"/>
                                </a:moveTo>
                                <a:lnTo>
                                  <a:pt x="0" y="148921"/>
                                </a:lnTo>
                              </a:path>
                              <a:path w="447040" h="951865">
                                <a:moveTo>
                                  <a:pt x="446920" y="814806"/>
                                </a:moveTo>
                                <a:lnTo>
                                  <a:pt x="9541" y="902432"/>
                                </a:lnTo>
                              </a:path>
                              <a:path w="447040" h="951865">
                                <a:moveTo>
                                  <a:pt x="446920" y="802187"/>
                                </a:moveTo>
                                <a:lnTo>
                                  <a:pt x="9541" y="889708"/>
                                </a:lnTo>
                              </a:path>
                              <a:path w="447040" h="951865">
                                <a:moveTo>
                                  <a:pt x="446920" y="795262"/>
                                </a:moveTo>
                                <a:lnTo>
                                  <a:pt x="9541" y="882797"/>
                                </a:lnTo>
                              </a:path>
                              <a:path w="447040" h="951865">
                                <a:moveTo>
                                  <a:pt x="446920" y="789340"/>
                                </a:moveTo>
                                <a:lnTo>
                                  <a:pt x="9541" y="876875"/>
                                </a:lnTo>
                              </a:path>
                              <a:path w="447040" h="951865">
                                <a:moveTo>
                                  <a:pt x="446920" y="861409"/>
                                </a:moveTo>
                                <a:lnTo>
                                  <a:pt x="446920" y="789340"/>
                                </a:lnTo>
                              </a:path>
                              <a:path w="447040" h="951865">
                                <a:moveTo>
                                  <a:pt x="446920" y="850658"/>
                                </a:moveTo>
                                <a:lnTo>
                                  <a:pt x="9541" y="938193"/>
                                </a:lnTo>
                              </a:path>
                              <a:path w="447040" h="951865">
                                <a:moveTo>
                                  <a:pt x="446920" y="839451"/>
                                </a:moveTo>
                                <a:lnTo>
                                  <a:pt x="9541" y="927114"/>
                                </a:lnTo>
                              </a:path>
                              <a:path w="447040" h="951865">
                                <a:moveTo>
                                  <a:pt x="446920" y="827971"/>
                                </a:moveTo>
                                <a:lnTo>
                                  <a:pt x="9541" y="915488"/>
                                </a:lnTo>
                              </a:path>
                              <a:path w="447040" h="951865">
                                <a:moveTo>
                                  <a:pt x="9541" y="951249"/>
                                </a:moveTo>
                                <a:lnTo>
                                  <a:pt x="446920" y="861409"/>
                                </a:lnTo>
                              </a:path>
                              <a:path w="447040" h="951865">
                                <a:moveTo>
                                  <a:pt x="9541" y="876875"/>
                                </a:moveTo>
                                <a:lnTo>
                                  <a:pt x="9541" y="951249"/>
                                </a:lnTo>
                              </a:path>
                            </a:pathLst>
                          </a:custGeom>
                          <a:ln w="8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7DC238" id="Group 236" o:spid="_x0000_s1026" style="position:absolute;margin-left:210.95pt;margin-top:-143.85pt;width:154.55pt;height:121.2pt;z-index:251584000;mso-wrap-distance-left:0;mso-wrap-distance-right:0;mso-position-horizontal-relative:page" coordsize="19627,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">
                <v:shape id="Graphic 237" o:spid="_x0000_s1027" style="position:absolute;left:306;top:2824;width:7055;height:12561;visibility:visible;mso-wrap-style:square;v-text-anchor:top" coordsize="705485,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" path="m476921,1116898r97018,-17990em79667,116394r442413,65235em452012,1083005r60162,8337em80388,1190721r442420,65163em79667,116394l705480,em79667,116394r,1074327em80388,1190721r108031,-20181em281284,1153315r93594,-17438em316173,1064026r67737,9544em198907,892706r,52753em198907,995023r,52877em198907,1047900r39550,5375em198907,805604r,43551em198907,625568r,49701em198907,718729r,43506em198907,538603r,43551em,127145l,409680e" filled="f" strokeweight=".023mm">
                  <v:path arrowok="t"/>
                </v:shape>
                <v:shape id="Graphic 238" o:spid="_x0000_s1028" style="position:absolute;left:163;top:4331;width:241;height:2260;visibility:visible;mso-wrap-style:square;v-text-anchor:top" coordsize="241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" path="m22212,l11557,1778,,3416,11557,29921,20942,3416r914,-1638l22212,xem23660,220573l11557,191871,1612,220573r-711,2781l,225856r11557,-2502l23660,220573xe" fillcolor="black" stroked="f">
                  <v:path arrowok="t"/>
                </v:shape>
                <v:shape id="Graphic 239" o:spid="_x0000_s1029" style="position:absolute;left:3;top:92;width:18618;height:15297;visibility:visible;mso-wrap-style:square;v-text-anchor:top" coordsize="1861820,15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" path="m,623290l332612,558328em30350,617459l18784,651444em42456,646205l30350,617459em18784,651444r23672,-5239em229258,724970r,43415em229258,638096r,43323em354608,518421r97964,-18131em229258,541746r,46512em229258,541746r123165,19771em229258,541746r80556,-14897em413532,571403r67228,10842em5054,460065l268808,413006em18784,428996r22222,-3417em41006,425579l30350,455555em30350,455555l18784,428996em552430,454871r,1071180em1407523,287182r,1074550em1230969,1338804l960020,1302715em711577,1331123r531847,-105315em547550,1529126r854875,-167727em542525,1364584r169052,-33461em711577,1352188r65406,-12947em695698,1355258r15879,-3070em1402425,1361399r-171456,-22595em872034,1320267r87986,-17552em603197,1028370r25291,l628488,874470r-25291,l603197,1028370xem1288291,1168909r,48015em1243424,1225808r44867,-8884em1288291,1075885r,42002em1288291,901908r,43551em1288291,988873r,43460em1288291,808747r,49701em865333,168601l1790130,em947565,271055l1861509,74665em865333,168601r-52005,15580l771739,209282r-26731,31934l735831,276840em716457,556688l1288291,445442em1407523,287182l1075975,243403em1130164,422208l986022,401025em552430,454871l1407523,287182em735831,486259r28916,18997l804297,513775r41516,-3827l879973,494596r18792,-23370em537645,591447r77279,-15124em675450,564569r41007,-7881em735831,387768r,-110928em653454,462889r71160,-13256em523733,487034r58342,-10979em735831,486259r,-99584em898765,471226r,-115164em934163,410683r51859,-9658em947565,271055r-35253,16445l898765,313695em898765,356062r,-42367em1288291,625568r,43551em1288291,712442r,43552em1288291,538694r,43323em1379700,262172r31756,-11754em1413787,262718r-34087,-546e" filled="f" strokeweight=".023mm">
                  <v:path arrowok="t"/>
                </v:shape>
                <v:shape id="Graphic 240" o:spid="_x0000_s1030" style="position:absolute;left:13771;top:2643;width:343;height:63;visibility:visible;mso-wrap-style:square;v-text-anchor:top" coordsize="3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" path="m34163,5372l32918,,,5372r34163,546l34163,5372xe" fillcolor="black" stroked="f">
                  <v:path arrowok="t"/>
                </v:shape>
                <v:shape id="Graphic 241" o:spid="_x0000_s1031" style="position:absolute;left:11586;top:2503;width:3525;height:571;visibility:visible;mso-wrap-style:square;v-text-anchor:top" coordsize="3524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" path="m,56625l351942,e" filled="f" strokeweight=".01797mm">
                  <v:path arrowok="t"/>
                </v:shape>
                <v:shape id="Image 242" o:spid="_x0000_s1032" type="#_x0000_t75" style="position:absolute;left:12142;top:2579;width:4261;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">
                  <v:imagedata r:id="rId81" o:title=""/>
                </v:shape>
                <v:shape id="Image 243" o:spid="_x0000_s1033" type="#_x0000_t75" style="position:absolute;left:17900;width:1725;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">
                  <v:imagedata r:id="rId82" o:title=""/>
                </v:shape>
                <v:shape id="Graphic 244" o:spid="_x0000_s1034" style="position:absolute;left:7377;top:4251;width:4471;height:9519;visibility:visible;mso-wrap-style:square;v-text-anchor:top" coordsize="447040,9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" path="m,87603r,74483em,162086l437160,72068em437160,72068l437160,em437160,l,87603em437160,5922l,93525em437160,12801l,100449em437160,25647l,113205em437160,38722l,126325em437160,50202l,137759em437160,61408l,148921em446920,814806l9541,902432em446920,802187l9541,889708em446920,795262l9541,882797em446920,789340l9541,876875em446920,861409r,-72069em446920,850658l9541,938193em446920,839451l9541,927114em446920,827971l9541,915488em9541,951249l446920,861409em9541,876875r,74374e" filled="f" strokeweight=".023mm">
                  <v:path arrowok="t"/>
                </v:shape>
                <w10:wrap anchorx="page"/>
              </v:group>
            </w:pict>
          </mc:Fallback>
        </mc:AlternateContent>
      </w:r>
      <w:r>
        <w:rPr>
          <w:noProof/>
        </w:rPr>
        <mc:AlternateContent>
          <mc:Choice Requires="wps">
            <w:drawing>
              <wp:anchor distT="0" distB="0" distL="0" distR="0" simplePos="0" relativeHeight="251586048" behindDoc="0" locked="0" layoutInCell="1" allowOverlap="1" wp14:anchorId="3133F1A1" wp14:editId="785731DF">
                <wp:simplePos x="0" y="0"/>
                <wp:positionH relativeFrom="page">
                  <wp:posOffset>2573700</wp:posOffset>
                </wp:positionH>
                <wp:positionV relativeFrom="paragraph">
                  <wp:posOffset>-1353999</wp:posOffset>
                </wp:positionV>
                <wp:extent cx="103505" cy="14541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45415"/>
                        </a:xfrm>
                        <a:prstGeom prst="rect">
                          <a:avLst/>
                        </a:prstGeom>
                      </wps:spPr>
                      <wps:txbx>
                        <w:txbxContent>
                          <w:p w14:paraId="57F6E853" w14:textId="77777777" w:rsidR="002E3A83" w:rsidRDefault="004B1A79">
                            <w:pPr>
                              <w:spacing w:before="21"/>
                              <w:ind w:left="20"/>
                              <w:rPr>
                                <w:rFonts w:ascii="Tahoma"/>
                                <w:b/>
                                <w:sz w:val="10"/>
                              </w:rPr>
                            </w:pPr>
                            <w:r>
                              <w:rPr>
                                <w:rFonts w:ascii="Tahoma"/>
                                <w:b/>
                                <w:w w:val="60"/>
                                <w:sz w:val="10"/>
                              </w:rPr>
                              <w:t>30</w:t>
                            </w:r>
                            <w:r>
                              <w:rPr>
                                <w:rFonts w:ascii="Tahoma"/>
                                <w:b/>
                                <w:spacing w:val="-1"/>
                                <w:w w:val="60"/>
                                <w:sz w:val="10"/>
                              </w:rPr>
                              <w:t xml:space="preserve"> </w:t>
                            </w:r>
                            <w:r>
                              <w:rPr>
                                <w:rFonts w:ascii="Tahoma"/>
                                <w:b/>
                                <w:spacing w:val="-7"/>
                                <w:w w:val="70"/>
                                <w:sz w:val="10"/>
                              </w:rPr>
                              <w:t>cm</w:t>
                            </w:r>
                          </w:p>
                        </w:txbxContent>
                      </wps:txbx>
                      <wps:bodyPr vert="vert270" wrap="square" lIns="0" tIns="0" rIns="0" bIns="0" rtlCol="0">
                        <a:noAutofit/>
                      </wps:bodyPr>
                    </wps:wsp>
                  </a:graphicData>
                </a:graphic>
              </wp:anchor>
            </w:drawing>
          </mc:Choice>
          <mc:Fallback>
            <w:pict>
              <v:shape w14:anchorId="3133F1A1" id="Textbox 245" o:spid="_x0000_s1169" type="#_x0000_t202" style="position:absolute;left:0;text-align:left;margin-left:202.65pt;margin-top:-106.6pt;width:8.15pt;height:11.45pt;z-index:25158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" filled="f" stroked="f">
                <v:textbox style="layout-flow:vertical;mso-layout-flow-alt:bottom-to-top" inset="0,0,0,0">
                  <w:txbxContent>
                    <w:p w14:paraId="57F6E853" w14:textId="77777777" w:rsidR="002E3A83" w:rsidRDefault="004B1A79">
                      <w:pPr>
                        <w:spacing w:before="21"/>
                        <w:ind w:left="20"/>
                        <w:rPr>
                          <w:rFonts w:ascii="Tahoma"/>
                          <w:b/>
                          <w:sz w:val="10"/>
                        </w:rPr>
                      </w:pPr>
                      <w:r>
                        <w:rPr>
                          <w:rFonts w:ascii="Tahoma"/>
                          <w:b/>
                          <w:w w:val="60"/>
                          <w:sz w:val="10"/>
                        </w:rPr>
                        <w:t>30</w:t>
                      </w:r>
                      <w:r>
                        <w:rPr>
                          <w:rFonts w:ascii="Tahoma"/>
                          <w:b/>
                          <w:spacing w:val="-1"/>
                          <w:w w:val="60"/>
                          <w:sz w:val="10"/>
                        </w:rPr>
                        <w:t xml:space="preserve"> </w:t>
                      </w:r>
                      <w:r>
                        <w:rPr>
                          <w:rFonts w:ascii="Tahoma"/>
                          <w:b/>
                          <w:spacing w:val="-7"/>
                          <w:w w:val="70"/>
                          <w:sz w:val="10"/>
                        </w:rPr>
                        <w:t>cm</w:t>
                      </w:r>
                    </w:p>
                  </w:txbxContent>
                </v:textbox>
                <w10:wrap anchorx="page"/>
              </v:shape>
            </w:pict>
          </mc:Fallback>
        </mc:AlternateContent>
      </w:r>
      <w:r>
        <w:rPr>
          <w:b/>
          <w:sz w:val="24"/>
        </w:rPr>
        <w:t>Şekil.</w:t>
      </w:r>
      <w:r>
        <w:rPr>
          <w:b/>
          <w:spacing w:val="-4"/>
          <w:sz w:val="24"/>
        </w:rPr>
        <w:t xml:space="preserve"> </w:t>
      </w:r>
      <w:proofErr w:type="gramStart"/>
      <w:r>
        <w:rPr>
          <w:b/>
          <w:sz w:val="24"/>
        </w:rPr>
        <w:t>16</w:t>
      </w:r>
      <w:r>
        <w:rPr>
          <w:b/>
          <w:spacing w:val="28"/>
          <w:sz w:val="24"/>
        </w:rPr>
        <w:t xml:space="preserve">  </w:t>
      </w:r>
      <w:r>
        <w:rPr>
          <w:sz w:val="24"/>
        </w:rPr>
        <w:t>Kombinin</w:t>
      </w:r>
      <w:proofErr w:type="gramEnd"/>
      <w:r>
        <w:rPr>
          <w:spacing w:val="-1"/>
          <w:sz w:val="24"/>
        </w:rPr>
        <w:t xml:space="preserve"> </w:t>
      </w:r>
      <w:r>
        <w:rPr>
          <w:sz w:val="24"/>
        </w:rPr>
        <w:t>Kabin İçine</w:t>
      </w:r>
      <w:r>
        <w:rPr>
          <w:spacing w:val="-2"/>
          <w:sz w:val="24"/>
        </w:rPr>
        <w:t xml:space="preserve"> </w:t>
      </w:r>
      <w:r>
        <w:rPr>
          <w:sz w:val="24"/>
        </w:rPr>
        <w:t>Montaj</w:t>
      </w:r>
      <w:r>
        <w:rPr>
          <w:spacing w:val="-1"/>
          <w:sz w:val="24"/>
        </w:rPr>
        <w:t xml:space="preserve"> </w:t>
      </w:r>
      <w:r>
        <w:rPr>
          <w:spacing w:val="-2"/>
          <w:sz w:val="24"/>
        </w:rPr>
        <w:t>Detayı</w:t>
      </w:r>
    </w:p>
    <w:p w14:paraId="7F6258F1" w14:textId="77777777" w:rsidR="002E3A83" w:rsidRDefault="002E3A83">
      <w:pPr>
        <w:pStyle w:val="GvdeMetni"/>
      </w:pPr>
    </w:p>
    <w:p w14:paraId="7AFB1BF8" w14:textId="77777777" w:rsidR="002E3A83" w:rsidRDefault="004B1A79">
      <w:pPr>
        <w:pStyle w:val="GvdeMetni"/>
        <w:ind w:left="178"/>
      </w:pPr>
      <w:r>
        <w:t>Cihazın ısınmasını önlemek amacı ile kabinin havalandırılması tablo 7 ye uygun olarak alt ve üstten iki havalandırma menfezi ile sağlanmalıdır.</w:t>
      </w:r>
    </w:p>
    <w:p w14:paraId="0E6CF434" w14:textId="77777777" w:rsidR="002E3A83" w:rsidRDefault="002E3A83">
      <w:pPr>
        <w:pStyle w:val="GvdeMetni"/>
        <w:spacing w:before="54"/>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1"/>
      </w:tblGrid>
      <w:tr w:rsidR="002E3A83" w14:paraId="58B69630" w14:textId="77777777">
        <w:trPr>
          <w:trHeight w:val="275"/>
        </w:trPr>
        <w:tc>
          <w:tcPr>
            <w:tcW w:w="3070" w:type="dxa"/>
            <w:vMerge w:val="restart"/>
          </w:tcPr>
          <w:p w14:paraId="04E13327" w14:textId="77777777" w:rsidR="002E3A83" w:rsidRDefault="004B1A79">
            <w:pPr>
              <w:pStyle w:val="TableParagraph"/>
              <w:spacing w:before="267"/>
              <w:ind w:left="921"/>
              <w:jc w:val="left"/>
              <w:rPr>
                <w:sz w:val="24"/>
              </w:rPr>
            </w:pPr>
            <w:r>
              <w:rPr>
                <w:sz w:val="24"/>
              </w:rPr>
              <w:t>Menfez</w:t>
            </w:r>
            <w:r>
              <w:rPr>
                <w:spacing w:val="58"/>
                <w:sz w:val="24"/>
              </w:rPr>
              <w:t xml:space="preserve"> </w:t>
            </w:r>
            <w:r>
              <w:rPr>
                <w:spacing w:val="-4"/>
                <w:sz w:val="24"/>
              </w:rPr>
              <w:t>yeri</w:t>
            </w:r>
          </w:p>
        </w:tc>
        <w:tc>
          <w:tcPr>
            <w:tcW w:w="6141" w:type="dxa"/>
            <w:gridSpan w:val="2"/>
          </w:tcPr>
          <w:p w14:paraId="4E7424DA" w14:textId="77777777" w:rsidR="002E3A83" w:rsidRDefault="004B1A79">
            <w:pPr>
              <w:pStyle w:val="TableParagraph"/>
              <w:spacing w:line="256" w:lineRule="exact"/>
              <w:ind w:left="5"/>
              <w:rPr>
                <w:sz w:val="24"/>
              </w:rPr>
            </w:pPr>
            <w:r>
              <w:rPr>
                <w:sz w:val="24"/>
              </w:rPr>
              <w:t>Kabin</w:t>
            </w:r>
            <w:r>
              <w:rPr>
                <w:spacing w:val="-2"/>
                <w:sz w:val="24"/>
              </w:rPr>
              <w:t xml:space="preserve"> Menfezleri</w:t>
            </w:r>
          </w:p>
        </w:tc>
      </w:tr>
      <w:tr w:rsidR="002E3A83" w14:paraId="1300B9C9" w14:textId="77777777">
        <w:trPr>
          <w:trHeight w:val="551"/>
        </w:trPr>
        <w:tc>
          <w:tcPr>
            <w:tcW w:w="3070" w:type="dxa"/>
            <w:vMerge/>
            <w:tcBorders>
              <w:top w:val="nil"/>
            </w:tcBorders>
          </w:tcPr>
          <w:p w14:paraId="6FAC84DA" w14:textId="77777777" w:rsidR="002E3A83" w:rsidRDefault="002E3A83">
            <w:pPr>
              <w:rPr>
                <w:sz w:val="2"/>
                <w:szCs w:val="2"/>
              </w:rPr>
            </w:pPr>
          </w:p>
        </w:tc>
        <w:tc>
          <w:tcPr>
            <w:tcW w:w="3070" w:type="dxa"/>
          </w:tcPr>
          <w:p w14:paraId="4871A218" w14:textId="77777777" w:rsidR="002E3A83" w:rsidRDefault="004B1A79">
            <w:pPr>
              <w:pStyle w:val="TableParagraph"/>
              <w:spacing w:line="268" w:lineRule="exact"/>
              <w:ind w:left="10" w:right="5"/>
              <w:rPr>
                <w:sz w:val="24"/>
              </w:rPr>
            </w:pPr>
            <w:r>
              <w:rPr>
                <w:sz w:val="24"/>
              </w:rPr>
              <w:t>Doğrudan</w:t>
            </w:r>
            <w:r>
              <w:rPr>
                <w:spacing w:val="-4"/>
                <w:sz w:val="24"/>
              </w:rPr>
              <w:t xml:space="preserve"> </w:t>
            </w:r>
            <w:r>
              <w:rPr>
                <w:sz w:val="24"/>
              </w:rPr>
              <w:t>dış</w:t>
            </w:r>
            <w:r>
              <w:rPr>
                <w:spacing w:val="-2"/>
                <w:sz w:val="24"/>
              </w:rPr>
              <w:t xml:space="preserve"> </w:t>
            </w:r>
            <w:r>
              <w:rPr>
                <w:sz w:val="24"/>
              </w:rPr>
              <w:t>hava</w:t>
            </w:r>
            <w:r>
              <w:rPr>
                <w:spacing w:val="-2"/>
                <w:sz w:val="24"/>
              </w:rPr>
              <w:t xml:space="preserve"> </w:t>
            </w:r>
            <w:r>
              <w:rPr>
                <w:sz w:val="24"/>
              </w:rPr>
              <w:t>ile</w:t>
            </w:r>
            <w:r>
              <w:rPr>
                <w:spacing w:val="-2"/>
                <w:sz w:val="24"/>
              </w:rPr>
              <w:t xml:space="preserve"> irtibatlı</w:t>
            </w:r>
          </w:p>
          <w:p w14:paraId="4A645925" w14:textId="77777777" w:rsidR="002E3A83" w:rsidRDefault="004B1A79">
            <w:pPr>
              <w:pStyle w:val="TableParagraph"/>
              <w:spacing w:line="264" w:lineRule="exact"/>
              <w:ind w:left="10" w:right="5"/>
              <w:rPr>
                <w:sz w:val="24"/>
              </w:rPr>
            </w:pPr>
            <w:proofErr w:type="gramStart"/>
            <w:r>
              <w:rPr>
                <w:spacing w:val="-2"/>
                <w:sz w:val="24"/>
              </w:rPr>
              <w:t>menfezler</w:t>
            </w:r>
            <w:proofErr w:type="gramEnd"/>
          </w:p>
        </w:tc>
        <w:tc>
          <w:tcPr>
            <w:tcW w:w="3071" w:type="dxa"/>
          </w:tcPr>
          <w:p w14:paraId="06BCC5E6" w14:textId="77777777" w:rsidR="002E3A83" w:rsidRDefault="004B1A79">
            <w:pPr>
              <w:pStyle w:val="TableParagraph"/>
              <w:spacing w:line="268" w:lineRule="exact"/>
              <w:ind w:left="8"/>
              <w:rPr>
                <w:sz w:val="24"/>
              </w:rPr>
            </w:pPr>
            <w:r>
              <w:rPr>
                <w:sz w:val="24"/>
              </w:rPr>
              <w:t>Bina</w:t>
            </w:r>
            <w:r>
              <w:rPr>
                <w:spacing w:val="-3"/>
                <w:sz w:val="24"/>
              </w:rPr>
              <w:t xml:space="preserve"> </w:t>
            </w:r>
            <w:r>
              <w:rPr>
                <w:sz w:val="24"/>
              </w:rPr>
              <w:t>içi</w:t>
            </w:r>
            <w:r>
              <w:rPr>
                <w:spacing w:val="-1"/>
                <w:sz w:val="24"/>
              </w:rPr>
              <w:t xml:space="preserve"> </w:t>
            </w:r>
            <w:r>
              <w:rPr>
                <w:sz w:val="24"/>
              </w:rPr>
              <w:t>ile</w:t>
            </w:r>
            <w:r>
              <w:rPr>
                <w:spacing w:val="-1"/>
                <w:sz w:val="24"/>
              </w:rPr>
              <w:t xml:space="preserve"> </w:t>
            </w:r>
            <w:r>
              <w:rPr>
                <w:sz w:val="24"/>
              </w:rPr>
              <w:t xml:space="preserve">irtibatlı </w:t>
            </w:r>
            <w:r>
              <w:rPr>
                <w:spacing w:val="-2"/>
                <w:sz w:val="24"/>
              </w:rPr>
              <w:t>menfezler</w:t>
            </w:r>
          </w:p>
        </w:tc>
      </w:tr>
      <w:tr w:rsidR="002E3A83" w14:paraId="3FBDC1AC" w14:textId="77777777">
        <w:trPr>
          <w:trHeight w:val="275"/>
        </w:trPr>
        <w:tc>
          <w:tcPr>
            <w:tcW w:w="3070" w:type="dxa"/>
            <w:vMerge/>
            <w:tcBorders>
              <w:top w:val="nil"/>
            </w:tcBorders>
          </w:tcPr>
          <w:p w14:paraId="1DE41476" w14:textId="77777777" w:rsidR="002E3A83" w:rsidRDefault="002E3A83">
            <w:pPr>
              <w:rPr>
                <w:sz w:val="2"/>
                <w:szCs w:val="2"/>
              </w:rPr>
            </w:pPr>
          </w:p>
        </w:tc>
        <w:tc>
          <w:tcPr>
            <w:tcW w:w="6141" w:type="dxa"/>
            <w:gridSpan w:val="2"/>
          </w:tcPr>
          <w:p w14:paraId="51F1AE6F" w14:textId="77777777" w:rsidR="002E3A83" w:rsidRDefault="004B1A79">
            <w:pPr>
              <w:pStyle w:val="TableParagraph"/>
              <w:spacing w:line="256" w:lineRule="exact"/>
              <w:ind w:left="539"/>
              <w:jc w:val="left"/>
              <w:rPr>
                <w:sz w:val="24"/>
              </w:rPr>
            </w:pPr>
            <w:r>
              <w:rPr>
                <w:sz w:val="24"/>
              </w:rPr>
              <w:t>Cihazın</w:t>
            </w:r>
            <w:r>
              <w:rPr>
                <w:spacing w:val="-4"/>
                <w:sz w:val="24"/>
              </w:rPr>
              <w:t xml:space="preserve"> </w:t>
            </w:r>
            <w:r>
              <w:rPr>
                <w:sz w:val="24"/>
              </w:rPr>
              <w:t>anma</w:t>
            </w:r>
            <w:r>
              <w:rPr>
                <w:spacing w:val="-5"/>
                <w:sz w:val="24"/>
              </w:rPr>
              <w:t xml:space="preserve"> </w:t>
            </w:r>
            <w:r>
              <w:rPr>
                <w:sz w:val="24"/>
              </w:rPr>
              <w:t>ısıl</w:t>
            </w:r>
            <w:r>
              <w:rPr>
                <w:spacing w:val="-2"/>
                <w:sz w:val="24"/>
              </w:rPr>
              <w:t xml:space="preserve"> </w:t>
            </w:r>
            <w:r>
              <w:rPr>
                <w:sz w:val="24"/>
              </w:rPr>
              <w:t>gücünün</w:t>
            </w:r>
            <w:r>
              <w:rPr>
                <w:spacing w:val="-4"/>
                <w:sz w:val="24"/>
              </w:rPr>
              <w:t xml:space="preserve"> </w:t>
            </w:r>
            <w:r>
              <w:rPr>
                <w:sz w:val="24"/>
              </w:rPr>
              <w:t>her</w:t>
            </w:r>
            <w:r>
              <w:rPr>
                <w:spacing w:val="-4"/>
                <w:sz w:val="24"/>
              </w:rPr>
              <w:t xml:space="preserve"> </w:t>
            </w:r>
            <w:r>
              <w:rPr>
                <w:sz w:val="24"/>
              </w:rPr>
              <w:t>kW</w:t>
            </w:r>
            <w:r>
              <w:rPr>
                <w:spacing w:val="-2"/>
                <w:sz w:val="24"/>
              </w:rPr>
              <w:t xml:space="preserve"> </w:t>
            </w:r>
            <w:r>
              <w:rPr>
                <w:sz w:val="24"/>
              </w:rPr>
              <w:t>„ı</w:t>
            </w:r>
            <w:r>
              <w:rPr>
                <w:spacing w:val="-4"/>
                <w:sz w:val="24"/>
              </w:rPr>
              <w:t xml:space="preserve"> </w:t>
            </w:r>
            <w:r>
              <w:rPr>
                <w:sz w:val="24"/>
              </w:rPr>
              <w:t>için</w:t>
            </w:r>
            <w:r>
              <w:rPr>
                <w:spacing w:val="-4"/>
                <w:sz w:val="24"/>
              </w:rPr>
              <w:t xml:space="preserve"> </w:t>
            </w:r>
            <w:r>
              <w:rPr>
                <w:sz w:val="24"/>
              </w:rPr>
              <w:t>cm</w:t>
            </w:r>
            <w:r>
              <w:rPr>
                <w:sz w:val="24"/>
                <w:vertAlign w:val="superscript"/>
              </w:rPr>
              <w:t>2</w:t>
            </w:r>
            <w:r>
              <w:rPr>
                <w:spacing w:val="-2"/>
                <w:sz w:val="24"/>
              </w:rPr>
              <w:t xml:space="preserve"> olarak</w:t>
            </w:r>
          </w:p>
        </w:tc>
      </w:tr>
      <w:tr w:rsidR="002E3A83" w14:paraId="232FCE5F" w14:textId="77777777">
        <w:trPr>
          <w:trHeight w:val="275"/>
        </w:trPr>
        <w:tc>
          <w:tcPr>
            <w:tcW w:w="3070" w:type="dxa"/>
          </w:tcPr>
          <w:p w14:paraId="6DBBCC28" w14:textId="77777777" w:rsidR="002E3A83" w:rsidRDefault="004B1A79">
            <w:pPr>
              <w:pStyle w:val="TableParagraph"/>
              <w:spacing w:line="256" w:lineRule="exact"/>
              <w:ind w:left="10" w:right="2"/>
              <w:rPr>
                <w:sz w:val="24"/>
              </w:rPr>
            </w:pPr>
            <w:r>
              <w:rPr>
                <w:spacing w:val="-5"/>
                <w:sz w:val="24"/>
              </w:rPr>
              <w:t>Üst</w:t>
            </w:r>
          </w:p>
        </w:tc>
        <w:tc>
          <w:tcPr>
            <w:tcW w:w="3070" w:type="dxa"/>
          </w:tcPr>
          <w:p w14:paraId="58941137" w14:textId="77777777" w:rsidR="002E3A83" w:rsidRDefault="004B1A79">
            <w:pPr>
              <w:pStyle w:val="TableParagraph"/>
              <w:spacing w:line="256" w:lineRule="exact"/>
              <w:ind w:left="10"/>
              <w:rPr>
                <w:sz w:val="24"/>
              </w:rPr>
            </w:pPr>
            <w:r>
              <w:rPr>
                <w:spacing w:val="-5"/>
                <w:sz w:val="24"/>
              </w:rPr>
              <w:t>4,5</w:t>
            </w:r>
          </w:p>
        </w:tc>
        <w:tc>
          <w:tcPr>
            <w:tcW w:w="3071" w:type="dxa"/>
          </w:tcPr>
          <w:p w14:paraId="43656065" w14:textId="77777777" w:rsidR="002E3A83" w:rsidRDefault="004B1A79">
            <w:pPr>
              <w:pStyle w:val="TableParagraph"/>
              <w:spacing w:line="256" w:lineRule="exact"/>
              <w:ind w:left="8" w:right="1"/>
              <w:rPr>
                <w:sz w:val="24"/>
              </w:rPr>
            </w:pPr>
            <w:r>
              <w:rPr>
                <w:spacing w:val="-10"/>
                <w:sz w:val="24"/>
              </w:rPr>
              <w:t>9</w:t>
            </w:r>
          </w:p>
        </w:tc>
      </w:tr>
      <w:tr w:rsidR="002E3A83" w14:paraId="4C6310FD" w14:textId="77777777">
        <w:trPr>
          <w:trHeight w:val="278"/>
        </w:trPr>
        <w:tc>
          <w:tcPr>
            <w:tcW w:w="3070" w:type="dxa"/>
          </w:tcPr>
          <w:p w14:paraId="7C0CD784" w14:textId="77777777" w:rsidR="002E3A83" w:rsidRDefault="004B1A79">
            <w:pPr>
              <w:pStyle w:val="TableParagraph"/>
              <w:spacing w:line="258" w:lineRule="exact"/>
              <w:ind w:left="10" w:right="4"/>
              <w:rPr>
                <w:sz w:val="24"/>
              </w:rPr>
            </w:pPr>
            <w:r>
              <w:rPr>
                <w:spacing w:val="-5"/>
                <w:sz w:val="24"/>
              </w:rPr>
              <w:t>Alt</w:t>
            </w:r>
          </w:p>
        </w:tc>
        <w:tc>
          <w:tcPr>
            <w:tcW w:w="3070" w:type="dxa"/>
          </w:tcPr>
          <w:p w14:paraId="13B4EE53" w14:textId="77777777" w:rsidR="002E3A83" w:rsidRDefault="004B1A79">
            <w:pPr>
              <w:pStyle w:val="TableParagraph"/>
              <w:spacing w:line="258" w:lineRule="exact"/>
              <w:ind w:left="10"/>
              <w:rPr>
                <w:sz w:val="24"/>
              </w:rPr>
            </w:pPr>
            <w:r>
              <w:rPr>
                <w:spacing w:val="-5"/>
                <w:sz w:val="24"/>
              </w:rPr>
              <w:t>4,5</w:t>
            </w:r>
          </w:p>
        </w:tc>
        <w:tc>
          <w:tcPr>
            <w:tcW w:w="3071" w:type="dxa"/>
          </w:tcPr>
          <w:p w14:paraId="1F2793F0" w14:textId="77777777" w:rsidR="002E3A83" w:rsidRDefault="004B1A79">
            <w:pPr>
              <w:pStyle w:val="TableParagraph"/>
              <w:spacing w:line="258" w:lineRule="exact"/>
              <w:ind w:left="8" w:right="1"/>
              <w:rPr>
                <w:sz w:val="24"/>
              </w:rPr>
            </w:pPr>
            <w:r>
              <w:rPr>
                <w:spacing w:val="-10"/>
                <w:sz w:val="24"/>
              </w:rPr>
              <w:t>9</w:t>
            </w:r>
          </w:p>
        </w:tc>
      </w:tr>
    </w:tbl>
    <w:p w14:paraId="0F8F9999" w14:textId="3BFA95F9" w:rsidR="002E3A83" w:rsidRDefault="004B1A79">
      <w:pPr>
        <w:pStyle w:val="GvdeMetni"/>
        <w:spacing w:before="270"/>
        <w:ind w:right="160"/>
        <w:jc w:val="center"/>
      </w:pPr>
      <w:r>
        <w:rPr>
          <w:b/>
        </w:rPr>
        <w:t>Tablo.</w:t>
      </w:r>
      <w:r>
        <w:rPr>
          <w:b/>
          <w:spacing w:val="-3"/>
        </w:rPr>
        <w:t xml:space="preserve"> </w:t>
      </w:r>
      <w:r>
        <w:rPr>
          <w:b/>
        </w:rPr>
        <w:t>7</w:t>
      </w:r>
      <w:r>
        <w:rPr>
          <w:b/>
          <w:spacing w:val="59"/>
        </w:rPr>
        <w:t xml:space="preserve"> </w:t>
      </w:r>
      <w:r>
        <w:t>Kombi</w:t>
      </w:r>
      <w:r>
        <w:rPr>
          <w:spacing w:val="-1"/>
        </w:rPr>
        <w:t xml:space="preserve"> </w:t>
      </w:r>
      <w:r>
        <w:t>Kabin</w:t>
      </w:r>
      <w:r>
        <w:rPr>
          <w:spacing w:val="-2"/>
        </w:rPr>
        <w:t xml:space="preserve"> </w:t>
      </w:r>
      <w:r>
        <w:t>Uygulamalarında</w:t>
      </w:r>
      <w:r>
        <w:rPr>
          <w:spacing w:val="-1"/>
        </w:rPr>
        <w:t xml:space="preserve"> </w:t>
      </w:r>
      <w:r>
        <w:t>Menfez</w:t>
      </w:r>
      <w:r>
        <w:rPr>
          <w:spacing w:val="1"/>
        </w:rPr>
        <w:t xml:space="preserve"> </w:t>
      </w:r>
      <w:r>
        <w:rPr>
          <w:spacing w:val="-2"/>
        </w:rPr>
        <w:t>Kesitleri</w:t>
      </w:r>
    </w:p>
    <w:p w14:paraId="13043456" w14:textId="77777777" w:rsidR="002E3A83" w:rsidRDefault="004B1A79">
      <w:pPr>
        <w:pStyle w:val="GvdeMetni"/>
        <w:spacing w:before="204" w:line="237" w:lineRule="auto"/>
        <w:ind w:left="178" w:right="331"/>
      </w:pPr>
      <w:r>
        <w:t xml:space="preserve">Örnek: 24 </w:t>
      </w:r>
      <w:proofErr w:type="spellStart"/>
      <w:r>
        <w:t>kW‟lık</w:t>
      </w:r>
      <w:proofErr w:type="spellEnd"/>
      <w:r>
        <w:t xml:space="preserve"> bir cihaz monte edilecek kabine, kabin dış ortamla irtibatlı ise110 cm</w:t>
      </w:r>
      <w:r>
        <w:rPr>
          <w:vertAlign w:val="superscript"/>
        </w:rPr>
        <w:t>2</w:t>
      </w:r>
      <w:r>
        <w:t xml:space="preserve"> </w:t>
      </w:r>
      <w:proofErr w:type="spellStart"/>
      <w:r>
        <w:t>lik</w:t>
      </w:r>
      <w:proofErr w:type="spellEnd"/>
      <w:r>
        <w:rPr>
          <w:spacing w:val="40"/>
        </w:rPr>
        <w:t xml:space="preserve"> </w:t>
      </w:r>
      <w:r>
        <w:t>iki menfez, bina içi ile irtibatlı ise 220 cm</w:t>
      </w:r>
      <w:r>
        <w:rPr>
          <w:vertAlign w:val="superscript"/>
        </w:rPr>
        <w:t>2</w:t>
      </w:r>
      <w:r>
        <w:t xml:space="preserve"> </w:t>
      </w:r>
      <w:proofErr w:type="spellStart"/>
      <w:r>
        <w:t>lik</w:t>
      </w:r>
      <w:proofErr w:type="spellEnd"/>
      <w:r>
        <w:t xml:space="preserve"> iki menfez açılmalıdır.</w:t>
      </w:r>
    </w:p>
    <w:p w14:paraId="23589219" w14:textId="77777777" w:rsidR="002E3A83" w:rsidRDefault="004B1A79">
      <w:pPr>
        <w:pStyle w:val="GvdeMetni"/>
        <w:spacing w:before="205" w:line="237" w:lineRule="auto"/>
        <w:ind w:left="178" w:right="163"/>
      </w:pPr>
      <w:r>
        <w:t>Ayrıca</w:t>
      </w:r>
      <w:r>
        <w:rPr>
          <w:spacing w:val="-3"/>
        </w:rPr>
        <w:t xml:space="preserve"> </w:t>
      </w:r>
      <w:r>
        <w:t>cihaz</w:t>
      </w:r>
      <w:r>
        <w:rPr>
          <w:spacing w:val="-3"/>
        </w:rPr>
        <w:t xml:space="preserve"> </w:t>
      </w:r>
      <w:r>
        <w:t>ısıtılmayan</w:t>
      </w:r>
      <w:r>
        <w:rPr>
          <w:spacing w:val="-2"/>
        </w:rPr>
        <w:t xml:space="preserve"> </w:t>
      </w:r>
      <w:r>
        <w:t>bir</w:t>
      </w:r>
      <w:r>
        <w:rPr>
          <w:spacing w:val="-3"/>
        </w:rPr>
        <w:t xml:space="preserve"> </w:t>
      </w:r>
      <w:proofErr w:type="spellStart"/>
      <w:r>
        <w:t>mahale</w:t>
      </w:r>
      <w:proofErr w:type="spellEnd"/>
      <w:r>
        <w:rPr>
          <w:spacing w:val="-3"/>
        </w:rPr>
        <w:t xml:space="preserve"> </w:t>
      </w:r>
      <w:r>
        <w:t>monte</w:t>
      </w:r>
      <w:r>
        <w:rPr>
          <w:spacing w:val="-3"/>
        </w:rPr>
        <w:t xml:space="preserve"> </w:t>
      </w:r>
      <w:r>
        <w:t>edilecek</w:t>
      </w:r>
      <w:r>
        <w:rPr>
          <w:spacing w:val="-3"/>
        </w:rPr>
        <w:t xml:space="preserve"> </w:t>
      </w:r>
      <w:r>
        <w:t>ise</w:t>
      </w:r>
      <w:r>
        <w:rPr>
          <w:spacing w:val="-3"/>
        </w:rPr>
        <w:t xml:space="preserve"> </w:t>
      </w:r>
      <w:r>
        <w:t>tesisat</w:t>
      </w:r>
      <w:r>
        <w:rPr>
          <w:spacing w:val="-3"/>
        </w:rPr>
        <w:t xml:space="preserve"> </w:t>
      </w:r>
      <w:r>
        <w:t>suyundaki</w:t>
      </w:r>
      <w:r>
        <w:rPr>
          <w:spacing w:val="-3"/>
        </w:rPr>
        <w:t xml:space="preserve"> </w:t>
      </w:r>
      <w:r>
        <w:t>donmaya</w:t>
      </w:r>
      <w:r>
        <w:rPr>
          <w:spacing w:val="-3"/>
        </w:rPr>
        <w:t xml:space="preserve"> </w:t>
      </w:r>
      <w:r>
        <w:t>karşı</w:t>
      </w:r>
      <w:r>
        <w:rPr>
          <w:spacing w:val="-3"/>
        </w:rPr>
        <w:t xml:space="preserve"> </w:t>
      </w:r>
      <w:r>
        <w:t xml:space="preserve">tedbir </w:t>
      </w:r>
      <w:r>
        <w:rPr>
          <w:spacing w:val="-2"/>
        </w:rPr>
        <w:t>alınmalıdır.</w:t>
      </w:r>
    </w:p>
    <w:p w14:paraId="17E98E2B" w14:textId="77777777" w:rsidR="002E3A83" w:rsidRDefault="004B1A79">
      <w:pPr>
        <w:pStyle w:val="Balk3"/>
        <w:numPr>
          <w:ilvl w:val="2"/>
          <w:numId w:val="19"/>
        </w:numPr>
        <w:tabs>
          <w:tab w:val="left" w:pos="778"/>
        </w:tabs>
        <w:spacing w:before="207"/>
        <w:ind w:left="778" w:hanging="600"/>
      </w:pPr>
      <w:bookmarkStart w:id="32" w:name="_TOC_250046"/>
      <w:r>
        <w:rPr>
          <w:color w:val="0000FF"/>
        </w:rPr>
        <w:t>Atık</w:t>
      </w:r>
      <w:r>
        <w:rPr>
          <w:color w:val="0000FF"/>
          <w:spacing w:val="-2"/>
        </w:rPr>
        <w:t xml:space="preserve"> </w:t>
      </w:r>
      <w:r>
        <w:rPr>
          <w:color w:val="0000FF"/>
        </w:rPr>
        <w:t>Gaz</w:t>
      </w:r>
      <w:r>
        <w:rPr>
          <w:color w:val="0000FF"/>
          <w:spacing w:val="-3"/>
        </w:rPr>
        <w:t xml:space="preserve"> </w:t>
      </w:r>
      <w:bookmarkEnd w:id="32"/>
      <w:r>
        <w:rPr>
          <w:color w:val="0000FF"/>
          <w:spacing w:val="-2"/>
        </w:rPr>
        <w:t>Tesisatı:</w:t>
      </w:r>
    </w:p>
    <w:p w14:paraId="75FFCD3A" w14:textId="77777777" w:rsidR="002E3A83" w:rsidRDefault="004B1A79">
      <w:pPr>
        <w:pStyle w:val="ListeParagraf"/>
        <w:numPr>
          <w:ilvl w:val="0"/>
          <w:numId w:val="15"/>
        </w:numPr>
        <w:tabs>
          <w:tab w:val="left" w:pos="898"/>
        </w:tabs>
        <w:spacing w:before="196"/>
        <w:ind w:right="335"/>
        <w:jc w:val="both"/>
        <w:rPr>
          <w:sz w:val="24"/>
        </w:rPr>
      </w:pPr>
      <w:r>
        <w:rPr>
          <w:sz w:val="24"/>
        </w:rPr>
        <w:t>C tipi cihazların atık gaz tesisatında, cihazlar, yanma için temiz hava temini ve atık</w:t>
      </w:r>
      <w:r>
        <w:rPr>
          <w:spacing w:val="40"/>
          <w:sz w:val="24"/>
        </w:rPr>
        <w:t xml:space="preserve"> </w:t>
      </w:r>
      <w:r>
        <w:rPr>
          <w:sz w:val="24"/>
        </w:rPr>
        <w:t xml:space="preserve">gaz çıkışını sağlayan ve aynı zamanda </w:t>
      </w:r>
      <w:proofErr w:type="gramStart"/>
      <w:r>
        <w:rPr>
          <w:sz w:val="24"/>
        </w:rPr>
        <w:t>rüzgara</w:t>
      </w:r>
      <w:proofErr w:type="gramEnd"/>
      <w:r>
        <w:rPr>
          <w:sz w:val="24"/>
        </w:rPr>
        <w:t xml:space="preserve"> karşı koruyucu tertibatı da bulundurduğundan, imalatçı firma tarafından temin edilen ve imalatçı firma talimatlarında belirtilen orijinal parçalar kullanılmalı ve bunlar imalatçının talimatlarına göre monte edilmelidir.</w:t>
      </w:r>
    </w:p>
    <w:p w14:paraId="71712074" w14:textId="77777777" w:rsidR="002E3A83" w:rsidRDefault="004B1A79">
      <w:pPr>
        <w:pStyle w:val="ListeParagraf"/>
        <w:numPr>
          <w:ilvl w:val="0"/>
          <w:numId w:val="15"/>
        </w:numPr>
        <w:tabs>
          <w:tab w:val="left" w:pos="898"/>
        </w:tabs>
        <w:spacing w:before="199"/>
        <w:ind w:right="344"/>
        <w:jc w:val="both"/>
        <w:rPr>
          <w:sz w:val="24"/>
        </w:rPr>
      </w:pPr>
      <w:r>
        <w:rPr>
          <w:sz w:val="24"/>
        </w:rPr>
        <w:t>C tipi cihazlara ait baca çıkışları mutlaka direkt dış ortama açık, hava sirkülasyonu olan yerlere bağlamalıdır.</w:t>
      </w:r>
    </w:p>
    <w:p w14:paraId="1BF7020C" w14:textId="77777777" w:rsidR="002E3A83" w:rsidRDefault="004B1A79">
      <w:pPr>
        <w:pStyle w:val="ListeParagraf"/>
        <w:numPr>
          <w:ilvl w:val="0"/>
          <w:numId w:val="15"/>
        </w:numPr>
        <w:tabs>
          <w:tab w:val="left" w:pos="898"/>
        </w:tabs>
        <w:spacing w:before="200"/>
        <w:ind w:right="336"/>
        <w:jc w:val="both"/>
        <w:rPr>
          <w:sz w:val="24"/>
        </w:rPr>
      </w:pPr>
      <w:r>
        <w:rPr>
          <w:sz w:val="24"/>
        </w:rPr>
        <w:t>Geçit ve koridorlara, dar saçak aralıklarına, binaların havalandırma ve aydınlık boşluklarına, balkonlara (açık veya kapalı), asansör boşlukları ve atık gaz çıkışını engelleyen çıkıntılı yapı kısımlarının altlarına, başka birimlere temiz hava sağlayan açıklıklara, binalar arası avlulara,</w:t>
      </w:r>
      <w:r>
        <w:rPr>
          <w:spacing w:val="40"/>
          <w:sz w:val="24"/>
        </w:rPr>
        <w:t xml:space="preserve"> </w:t>
      </w:r>
      <w:r>
        <w:rPr>
          <w:sz w:val="24"/>
        </w:rPr>
        <w:t xml:space="preserve">doğrudan </w:t>
      </w:r>
      <w:proofErr w:type="gramStart"/>
      <w:r>
        <w:rPr>
          <w:sz w:val="24"/>
        </w:rPr>
        <w:t>rüzgar</w:t>
      </w:r>
      <w:proofErr w:type="gramEnd"/>
      <w:r>
        <w:rPr>
          <w:sz w:val="24"/>
        </w:rPr>
        <w:t xml:space="preserve"> direncine maruz kalabilecek</w:t>
      </w:r>
      <w:r>
        <w:rPr>
          <w:spacing w:val="40"/>
          <w:sz w:val="24"/>
        </w:rPr>
        <w:t xml:space="preserve"> </w:t>
      </w:r>
      <w:r>
        <w:rPr>
          <w:sz w:val="24"/>
        </w:rPr>
        <w:t>yerlere bağlanamaz.</w:t>
      </w:r>
    </w:p>
    <w:p w14:paraId="6E163C3B" w14:textId="77777777" w:rsidR="002E3A83" w:rsidRDefault="004B1A79">
      <w:pPr>
        <w:pStyle w:val="ListeParagraf"/>
        <w:numPr>
          <w:ilvl w:val="0"/>
          <w:numId w:val="15"/>
        </w:numPr>
        <w:tabs>
          <w:tab w:val="left" w:pos="898"/>
        </w:tabs>
        <w:spacing w:before="201" w:line="237" w:lineRule="auto"/>
        <w:ind w:right="335"/>
        <w:jc w:val="both"/>
        <w:rPr>
          <w:sz w:val="24"/>
        </w:rPr>
      </w:pPr>
      <w:r>
        <w:rPr>
          <w:sz w:val="24"/>
        </w:rPr>
        <w:t>İnsanların geçtiği yerlerde, örneğin kaldırımlarda baca çıkış yüksekliği en az 2m olmalıdır. Açık alanlarda baca çıkışı yerden en az 0,3m yükseklikte olmalı ve baca çıkışları paslanmaz veya galvaniz çelik tel örgü kafeslerle korunmalıdır.</w:t>
      </w:r>
    </w:p>
    <w:p w14:paraId="66119446" w14:textId="77777777" w:rsidR="002E3A83" w:rsidRDefault="002E3A83">
      <w:pPr>
        <w:spacing w:line="237" w:lineRule="auto"/>
        <w:jc w:val="both"/>
        <w:rPr>
          <w:sz w:val="24"/>
        </w:rPr>
        <w:sectPr w:rsidR="002E3A83">
          <w:pgSz w:w="11910" w:h="16840"/>
          <w:pgMar w:top="1260" w:right="1080" w:bottom="1300" w:left="1240" w:header="710" w:footer="1103" w:gutter="0"/>
          <w:cols w:space="708"/>
        </w:sectPr>
      </w:pPr>
    </w:p>
    <w:p w14:paraId="4B72308C" w14:textId="77777777" w:rsidR="002E3A83" w:rsidRDefault="004B1A79">
      <w:pPr>
        <w:pStyle w:val="ListeParagraf"/>
        <w:numPr>
          <w:ilvl w:val="0"/>
          <w:numId w:val="15"/>
        </w:numPr>
        <w:tabs>
          <w:tab w:val="left" w:pos="898"/>
        </w:tabs>
        <w:spacing w:before="146"/>
        <w:ind w:right="335"/>
        <w:jc w:val="both"/>
        <w:rPr>
          <w:sz w:val="24"/>
        </w:rPr>
      </w:pPr>
      <w:r>
        <w:rPr>
          <w:sz w:val="24"/>
        </w:rPr>
        <w:lastRenderedPageBreak/>
        <w:t xml:space="preserve">Araç trafiğinin olduğu yerlerde bu durum oluşabilecek bir darbeye karşı göz önünde bulundurulmalıdır. Dışarıya taşan çatı veya ahşap kaplamanın, üstten bacaya uzaklığı en az 0,5m olmalıdır. </w:t>
      </w:r>
      <w:proofErr w:type="gramStart"/>
      <w:r>
        <w:rPr>
          <w:sz w:val="24"/>
        </w:rPr>
        <w:t>( Şekil</w:t>
      </w:r>
      <w:proofErr w:type="gramEnd"/>
      <w:r>
        <w:rPr>
          <w:sz w:val="24"/>
        </w:rPr>
        <w:t xml:space="preserve">. </w:t>
      </w:r>
      <w:proofErr w:type="gramStart"/>
      <w:r>
        <w:rPr>
          <w:sz w:val="24"/>
        </w:rPr>
        <w:t>17 )</w:t>
      </w:r>
      <w:proofErr w:type="gramEnd"/>
    </w:p>
    <w:p w14:paraId="76BD5302" w14:textId="77777777" w:rsidR="002E3A83" w:rsidRDefault="004B1A79">
      <w:pPr>
        <w:pStyle w:val="ListeParagraf"/>
        <w:numPr>
          <w:ilvl w:val="0"/>
          <w:numId w:val="15"/>
        </w:numPr>
        <w:tabs>
          <w:tab w:val="left" w:pos="898"/>
        </w:tabs>
        <w:spacing w:before="203" w:line="237" w:lineRule="auto"/>
        <w:ind w:right="337"/>
        <w:jc w:val="both"/>
        <w:rPr>
          <w:sz w:val="24"/>
        </w:rPr>
      </w:pPr>
      <w:r>
        <w:rPr>
          <w:sz w:val="24"/>
        </w:rPr>
        <w:t>Atık gaz çıkış ağzının karşı bina ile olan mesafesi, atık gaz atış doğrultusunda en az 3m olmalıdır.</w:t>
      </w:r>
    </w:p>
    <w:p w14:paraId="58265FFF" w14:textId="77777777" w:rsidR="002E3A83" w:rsidRDefault="004B1A79">
      <w:pPr>
        <w:pStyle w:val="ListeParagraf"/>
        <w:numPr>
          <w:ilvl w:val="0"/>
          <w:numId w:val="15"/>
        </w:numPr>
        <w:tabs>
          <w:tab w:val="left" w:pos="898"/>
        </w:tabs>
        <w:spacing w:before="201" w:after="7"/>
        <w:ind w:right="337"/>
        <w:jc w:val="both"/>
        <w:rPr>
          <w:sz w:val="24"/>
        </w:rPr>
      </w:pPr>
      <w:r>
        <w:rPr>
          <w:sz w:val="24"/>
        </w:rPr>
        <w:t xml:space="preserve">Binaların en üst katlarındaki dairelere ait, </w:t>
      </w:r>
      <w:proofErr w:type="spellStart"/>
      <w:r>
        <w:rPr>
          <w:sz w:val="24"/>
        </w:rPr>
        <w:t>hermetik</w:t>
      </w:r>
      <w:proofErr w:type="spellEnd"/>
      <w:r>
        <w:rPr>
          <w:sz w:val="24"/>
        </w:rPr>
        <w:t xml:space="preserve"> cihazların baca çıkışlarının bina aydınlığına verilebilmesi koşulları; üretici firmaya ait orijinal parçalarla düşey istikamette yükselme yapılmalı ve aydınlık bitim noktasına ulaşılmalıdır. (</w:t>
      </w:r>
      <w:proofErr w:type="gramStart"/>
      <w:r>
        <w:rPr>
          <w:sz w:val="24"/>
        </w:rPr>
        <w:t>burada</w:t>
      </w:r>
      <w:proofErr w:type="gramEnd"/>
      <w:r>
        <w:rPr>
          <w:sz w:val="24"/>
        </w:rPr>
        <w:t xml:space="preserve"> toplam baca uzunluğu cihaz üretici firmanın müsaade ettiği sınırlarda kalmalıdır.) Ayrıca çıkış yapılan nokta ile çatı mahyası arasındaki mesafe, aydınlıktan kaç adet dairenin yararlandığı ve pencerelerin durumu değerlendirilmelidir.</w:t>
      </w:r>
    </w:p>
    <w:p w14:paraId="533DA59C" w14:textId="77777777" w:rsidR="002E3A83" w:rsidRDefault="004B1A79">
      <w:pPr>
        <w:pStyle w:val="GvdeMetni"/>
        <w:ind w:left="448"/>
        <w:rPr>
          <w:sz w:val="20"/>
        </w:rPr>
      </w:pPr>
      <w:r>
        <w:rPr>
          <w:noProof/>
          <w:sz w:val="20"/>
        </w:rPr>
        <mc:AlternateContent>
          <mc:Choice Requires="wpg">
            <w:drawing>
              <wp:inline distT="0" distB="0" distL="0" distR="0" wp14:anchorId="534C52D2" wp14:editId="44213AE9">
                <wp:extent cx="5572125" cy="4114800"/>
                <wp:effectExtent l="0" t="0" r="0" b="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25" cy="4114800"/>
                          <a:chOff x="0" y="0"/>
                          <a:chExt cx="5572125" cy="4114800"/>
                        </a:xfrm>
                      </wpg:grpSpPr>
                      <pic:pic xmlns:pic="http://schemas.openxmlformats.org/drawingml/2006/picture">
                        <pic:nvPicPr>
                          <pic:cNvPr id="248" name="Image 248"/>
                          <pic:cNvPicPr/>
                        </pic:nvPicPr>
                        <pic:blipFill>
                          <a:blip r:embed="rId23" cstate="print"/>
                          <a:stretch>
                            <a:fillRect/>
                          </a:stretch>
                        </pic:blipFill>
                        <pic:spPr>
                          <a:xfrm>
                            <a:off x="424258" y="1360648"/>
                            <a:ext cx="4666259" cy="1305065"/>
                          </a:xfrm>
                          <a:prstGeom prst="rect">
                            <a:avLst/>
                          </a:prstGeom>
                        </pic:spPr>
                      </pic:pic>
                      <pic:pic xmlns:pic="http://schemas.openxmlformats.org/drawingml/2006/picture">
                        <pic:nvPicPr>
                          <pic:cNvPr id="249" name="Image 249" descr="ffff"/>
                          <pic:cNvPicPr/>
                        </pic:nvPicPr>
                        <pic:blipFill>
                          <a:blip r:embed="rId83" cstate="print"/>
                          <a:stretch>
                            <a:fillRect/>
                          </a:stretch>
                        </pic:blipFill>
                        <pic:spPr>
                          <a:xfrm>
                            <a:off x="0" y="0"/>
                            <a:ext cx="5572125" cy="4114673"/>
                          </a:xfrm>
                          <a:prstGeom prst="rect">
                            <a:avLst/>
                          </a:prstGeom>
                        </pic:spPr>
                      </pic:pic>
                    </wpg:wgp>
                  </a:graphicData>
                </a:graphic>
              </wp:inline>
            </w:drawing>
          </mc:Choice>
          <mc:Fallback>
            <w:pict>
              <v:group w14:anchorId="0A6BCF9A" id="Group 247" o:spid="_x0000_s1026" style="width:438.75pt;height:324pt;mso-position-horizontal-relative:char;mso-position-vertical-relative:line" coordsize="55721,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">
                <v:shape id="Image 248" o:spid="_x0000_s1027" type="#_x0000_t75" style="position:absolute;left:4242;top:13606;width:46663;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">
                  <v:imagedata r:id="rId25" o:title=""/>
                </v:shape>
                <v:shape id="Image 249" o:spid="_x0000_s1028" type="#_x0000_t75" alt="ffff" style="position:absolute;width:55721;height:4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">
                  <v:imagedata r:id="rId84" o:title="ffff"/>
                </v:shape>
                <w10:anchorlock/>
              </v:group>
            </w:pict>
          </mc:Fallback>
        </mc:AlternateContent>
      </w:r>
    </w:p>
    <w:p w14:paraId="7F0721B1" w14:textId="77777777" w:rsidR="002E3A83" w:rsidRDefault="004B1A79">
      <w:pPr>
        <w:pStyle w:val="GvdeMetni"/>
        <w:ind w:right="161"/>
        <w:jc w:val="center"/>
      </w:pPr>
      <w:r>
        <w:rPr>
          <w:b/>
        </w:rPr>
        <w:t>Şekil.</w:t>
      </w:r>
      <w:r>
        <w:rPr>
          <w:b/>
          <w:spacing w:val="56"/>
        </w:rPr>
        <w:t xml:space="preserve"> </w:t>
      </w:r>
      <w:r>
        <w:rPr>
          <w:b/>
        </w:rPr>
        <w:t>17</w:t>
      </w:r>
      <w:r>
        <w:rPr>
          <w:b/>
          <w:spacing w:val="58"/>
        </w:rPr>
        <w:t xml:space="preserve"> </w:t>
      </w:r>
      <w:r>
        <w:t>C</w:t>
      </w:r>
      <w:r>
        <w:rPr>
          <w:spacing w:val="-1"/>
        </w:rPr>
        <w:t xml:space="preserve"> </w:t>
      </w:r>
      <w:r>
        <w:t>Tipi</w:t>
      </w:r>
      <w:r>
        <w:rPr>
          <w:spacing w:val="-3"/>
        </w:rPr>
        <w:t xml:space="preserve"> </w:t>
      </w:r>
      <w:r>
        <w:t>Cihazların</w:t>
      </w:r>
      <w:r>
        <w:rPr>
          <w:spacing w:val="-1"/>
        </w:rPr>
        <w:t xml:space="preserve"> </w:t>
      </w:r>
      <w:proofErr w:type="spellStart"/>
      <w:r>
        <w:t>Atıkgaz</w:t>
      </w:r>
      <w:proofErr w:type="spellEnd"/>
      <w:r>
        <w:t xml:space="preserve"> Ağızlarının</w:t>
      </w:r>
      <w:r>
        <w:rPr>
          <w:spacing w:val="1"/>
        </w:rPr>
        <w:t xml:space="preserve"> </w:t>
      </w:r>
      <w:r>
        <w:rPr>
          <w:spacing w:val="-2"/>
        </w:rPr>
        <w:t>Yerleşimi</w:t>
      </w:r>
    </w:p>
    <w:p w14:paraId="4FA48334" w14:textId="77777777" w:rsidR="002E3A83" w:rsidRDefault="002E3A83">
      <w:pPr>
        <w:pStyle w:val="GvdeMetni"/>
        <w:spacing w:before="264"/>
      </w:pPr>
    </w:p>
    <w:p w14:paraId="754A3E20" w14:textId="77777777" w:rsidR="002E3A83" w:rsidRDefault="004B1A79">
      <w:pPr>
        <w:pStyle w:val="ListeParagraf"/>
        <w:numPr>
          <w:ilvl w:val="0"/>
          <w:numId w:val="15"/>
        </w:numPr>
        <w:tabs>
          <w:tab w:val="left" w:pos="898"/>
        </w:tabs>
        <w:spacing w:line="237" w:lineRule="auto"/>
        <w:ind w:right="334"/>
        <w:jc w:val="both"/>
        <w:rPr>
          <w:sz w:val="24"/>
        </w:rPr>
      </w:pPr>
      <w:r>
        <w:rPr>
          <w:sz w:val="24"/>
        </w:rPr>
        <w:t>Atık</w:t>
      </w:r>
      <w:r>
        <w:rPr>
          <w:spacing w:val="-3"/>
          <w:sz w:val="24"/>
        </w:rPr>
        <w:t xml:space="preserve"> </w:t>
      </w:r>
      <w:r>
        <w:rPr>
          <w:sz w:val="24"/>
        </w:rPr>
        <w:t>gaz</w:t>
      </w:r>
      <w:r>
        <w:rPr>
          <w:spacing w:val="-2"/>
          <w:sz w:val="24"/>
        </w:rPr>
        <w:t xml:space="preserve"> </w:t>
      </w:r>
      <w:r>
        <w:rPr>
          <w:sz w:val="24"/>
        </w:rPr>
        <w:t>boru</w:t>
      </w:r>
      <w:r>
        <w:rPr>
          <w:spacing w:val="-2"/>
          <w:sz w:val="24"/>
        </w:rPr>
        <w:t xml:space="preserve"> </w:t>
      </w:r>
      <w:r>
        <w:rPr>
          <w:sz w:val="24"/>
        </w:rPr>
        <w:t>çıkış</w:t>
      </w:r>
      <w:r>
        <w:rPr>
          <w:spacing w:val="-4"/>
          <w:sz w:val="24"/>
        </w:rPr>
        <w:t xml:space="preserve"> </w:t>
      </w:r>
      <w:r>
        <w:rPr>
          <w:sz w:val="24"/>
        </w:rPr>
        <w:t>ağzı,</w:t>
      </w:r>
      <w:r>
        <w:rPr>
          <w:spacing w:val="-3"/>
          <w:sz w:val="24"/>
        </w:rPr>
        <w:t xml:space="preserve"> </w:t>
      </w:r>
      <w:r>
        <w:rPr>
          <w:sz w:val="24"/>
        </w:rPr>
        <w:t>geçit</w:t>
      </w:r>
      <w:r>
        <w:rPr>
          <w:spacing w:val="-1"/>
          <w:sz w:val="24"/>
        </w:rPr>
        <w:t xml:space="preserve"> </w:t>
      </w:r>
      <w:r>
        <w:rPr>
          <w:sz w:val="24"/>
        </w:rPr>
        <w:t>alanlarında</w:t>
      </w:r>
      <w:r>
        <w:rPr>
          <w:spacing w:val="-5"/>
          <w:sz w:val="24"/>
        </w:rPr>
        <w:t xml:space="preserve"> </w:t>
      </w:r>
      <w:r>
        <w:rPr>
          <w:sz w:val="24"/>
        </w:rPr>
        <w:t>ki</w:t>
      </w:r>
      <w:r>
        <w:rPr>
          <w:spacing w:val="-1"/>
          <w:sz w:val="24"/>
        </w:rPr>
        <w:t xml:space="preserve"> </w:t>
      </w:r>
      <w:r>
        <w:rPr>
          <w:sz w:val="24"/>
        </w:rPr>
        <w:t>zeminden</w:t>
      </w:r>
      <w:r>
        <w:rPr>
          <w:spacing w:val="-3"/>
          <w:sz w:val="24"/>
        </w:rPr>
        <w:t xml:space="preserve"> </w:t>
      </w:r>
      <w:r>
        <w:rPr>
          <w:sz w:val="24"/>
        </w:rPr>
        <w:t>en</w:t>
      </w:r>
      <w:r>
        <w:rPr>
          <w:spacing w:val="-1"/>
          <w:sz w:val="24"/>
        </w:rPr>
        <w:t xml:space="preserve"> </w:t>
      </w:r>
      <w:r>
        <w:rPr>
          <w:sz w:val="24"/>
        </w:rPr>
        <w:t>az</w:t>
      </w:r>
      <w:r>
        <w:rPr>
          <w:spacing w:val="-2"/>
          <w:sz w:val="24"/>
        </w:rPr>
        <w:t xml:space="preserve"> </w:t>
      </w:r>
      <w:r>
        <w:rPr>
          <w:sz w:val="24"/>
        </w:rPr>
        <w:t>2m yükseklikte</w:t>
      </w:r>
      <w:r>
        <w:rPr>
          <w:spacing w:val="-3"/>
          <w:sz w:val="24"/>
        </w:rPr>
        <w:t xml:space="preserve"> </w:t>
      </w:r>
      <w:r>
        <w:rPr>
          <w:sz w:val="24"/>
        </w:rPr>
        <w:t>olmalıdır. Kaldırımlara cepheli yarı bodrum binalar için, gerekli emniyet tedbirleri alınmak şartıyla bu yükseklik en az 1m olabilir.</w:t>
      </w:r>
    </w:p>
    <w:p w14:paraId="3C3E4278" w14:textId="77777777" w:rsidR="002E3A83" w:rsidRDefault="004B1A79">
      <w:pPr>
        <w:pStyle w:val="ListeParagraf"/>
        <w:numPr>
          <w:ilvl w:val="0"/>
          <w:numId w:val="15"/>
        </w:numPr>
        <w:tabs>
          <w:tab w:val="left" w:pos="898"/>
        </w:tabs>
        <w:spacing w:before="204"/>
        <w:ind w:right="339"/>
        <w:jc w:val="both"/>
        <w:rPr>
          <w:sz w:val="24"/>
        </w:rPr>
      </w:pPr>
      <w:r>
        <w:rPr>
          <w:sz w:val="24"/>
        </w:rPr>
        <w:t>C tipi vantilatörsüz cihazların (</w:t>
      </w:r>
      <w:proofErr w:type="spellStart"/>
      <w:r>
        <w:rPr>
          <w:sz w:val="24"/>
        </w:rPr>
        <w:t>hermetik</w:t>
      </w:r>
      <w:proofErr w:type="spellEnd"/>
      <w:r>
        <w:rPr>
          <w:sz w:val="24"/>
        </w:rPr>
        <w:t xml:space="preserve"> soba </w:t>
      </w:r>
      <w:proofErr w:type="spellStart"/>
      <w:r>
        <w:rPr>
          <w:sz w:val="24"/>
        </w:rPr>
        <w:t>v.b</w:t>
      </w:r>
      <w:proofErr w:type="spellEnd"/>
      <w:r>
        <w:rPr>
          <w:sz w:val="24"/>
        </w:rPr>
        <w:t>.) atık gaz tesisatı boru ağızları arasında</w:t>
      </w:r>
      <w:r>
        <w:rPr>
          <w:spacing w:val="-2"/>
          <w:sz w:val="24"/>
        </w:rPr>
        <w:t xml:space="preserve"> </w:t>
      </w:r>
      <w:r>
        <w:rPr>
          <w:sz w:val="24"/>
        </w:rPr>
        <w:t>dikeyde</w:t>
      </w:r>
      <w:r>
        <w:rPr>
          <w:spacing w:val="-2"/>
          <w:sz w:val="24"/>
        </w:rPr>
        <w:t xml:space="preserve"> </w:t>
      </w:r>
      <w:r>
        <w:rPr>
          <w:sz w:val="24"/>
        </w:rPr>
        <w:t>en</w:t>
      </w:r>
      <w:r>
        <w:rPr>
          <w:spacing w:val="-2"/>
          <w:sz w:val="24"/>
        </w:rPr>
        <w:t xml:space="preserve"> </w:t>
      </w:r>
      <w:r>
        <w:rPr>
          <w:sz w:val="24"/>
        </w:rPr>
        <w:t>az</w:t>
      </w:r>
      <w:r>
        <w:rPr>
          <w:spacing w:val="-1"/>
          <w:sz w:val="24"/>
        </w:rPr>
        <w:t xml:space="preserve"> </w:t>
      </w:r>
      <w:r>
        <w:rPr>
          <w:sz w:val="24"/>
        </w:rPr>
        <w:t>2,5m</w:t>
      </w:r>
      <w:r>
        <w:rPr>
          <w:spacing w:val="-2"/>
          <w:sz w:val="24"/>
        </w:rPr>
        <w:t xml:space="preserve"> </w:t>
      </w:r>
      <w:r>
        <w:rPr>
          <w:sz w:val="24"/>
        </w:rPr>
        <w:t>mesafe</w:t>
      </w:r>
      <w:r>
        <w:rPr>
          <w:spacing w:val="-3"/>
          <w:sz w:val="24"/>
        </w:rPr>
        <w:t xml:space="preserve"> </w:t>
      </w:r>
      <w:r>
        <w:rPr>
          <w:sz w:val="24"/>
        </w:rPr>
        <w:t>olmalıdır.</w:t>
      </w:r>
      <w:r>
        <w:rPr>
          <w:spacing w:val="-2"/>
          <w:sz w:val="24"/>
        </w:rPr>
        <w:t xml:space="preserve"> </w:t>
      </w:r>
      <w:r>
        <w:rPr>
          <w:sz w:val="24"/>
        </w:rPr>
        <w:t>Ayrıca</w:t>
      </w:r>
      <w:r>
        <w:rPr>
          <w:spacing w:val="-2"/>
          <w:sz w:val="24"/>
        </w:rPr>
        <w:t xml:space="preserve"> </w:t>
      </w:r>
      <w:r>
        <w:rPr>
          <w:sz w:val="24"/>
        </w:rPr>
        <w:t>bu</w:t>
      </w:r>
      <w:r>
        <w:rPr>
          <w:spacing w:val="-2"/>
          <w:sz w:val="24"/>
        </w:rPr>
        <w:t xml:space="preserve"> </w:t>
      </w:r>
      <w:r>
        <w:rPr>
          <w:sz w:val="24"/>
        </w:rPr>
        <w:t>cihazların</w:t>
      </w:r>
      <w:r>
        <w:rPr>
          <w:spacing w:val="-2"/>
          <w:sz w:val="24"/>
        </w:rPr>
        <w:t xml:space="preserve"> </w:t>
      </w:r>
      <w:r>
        <w:rPr>
          <w:sz w:val="24"/>
        </w:rPr>
        <w:t>atık</w:t>
      </w:r>
      <w:r>
        <w:rPr>
          <w:spacing w:val="-2"/>
          <w:sz w:val="24"/>
        </w:rPr>
        <w:t xml:space="preserve"> </w:t>
      </w:r>
      <w:r>
        <w:rPr>
          <w:sz w:val="24"/>
        </w:rPr>
        <w:t>gaz</w:t>
      </w:r>
      <w:r>
        <w:rPr>
          <w:spacing w:val="-1"/>
          <w:sz w:val="24"/>
        </w:rPr>
        <w:t xml:space="preserve"> </w:t>
      </w:r>
      <w:r>
        <w:rPr>
          <w:sz w:val="24"/>
        </w:rPr>
        <w:t>çıkış</w:t>
      </w:r>
      <w:r>
        <w:rPr>
          <w:spacing w:val="-2"/>
          <w:sz w:val="24"/>
        </w:rPr>
        <w:t xml:space="preserve"> </w:t>
      </w:r>
      <w:r>
        <w:rPr>
          <w:sz w:val="24"/>
        </w:rPr>
        <w:t>ağzı, pencere alt kenarının 30 cm altında olmalıdır.</w:t>
      </w:r>
    </w:p>
    <w:p w14:paraId="3B88BE5A" w14:textId="77777777" w:rsidR="002E3A83" w:rsidRDefault="002E3A83">
      <w:pPr>
        <w:jc w:val="both"/>
        <w:rPr>
          <w:sz w:val="24"/>
        </w:rPr>
        <w:sectPr w:rsidR="002E3A83">
          <w:pgSz w:w="11910" w:h="16840"/>
          <w:pgMar w:top="1260" w:right="1080" w:bottom="1300" w:left="1240" w:header="710" w:footer="1103" w:gutter="0"/>
          <w:cols w:space="708"/>
        </w:sectPr>
      </w:pPr>
    </w:p>
    <w:p w14:paraId="07FB447C" w14:textId="77777777" w:rsidR="002E3A83" w:rsidRDefault="004B1A79">
      <w:pPr>
        <w:pStyle w:val="ListeParagraf"/>
        <w:numPr>
          <w:ilvl w:val="0"/>
          <w:numId w:val="15"/>
        </w:numPr>
        <w:tabs>
          <w:tab w:val="left" w:pos="898"/>
        </w:tabs>
        <w:spacing w:before="146"/>
        <w:ind w:right="339"/>
        <w:jc w:val="both"/>
        <w:rPr>
          <w:sz w:val="24"/>
        </w:rPr>
      </w:pPr>
      <w:r>
        <w:rPr>
          <w:sz w:val="24"/>
        </w:rPr>
        <w:lastRenderedPageBreak/>
        <w:t xml:space="preserve">Zemin seviyesinin altındaki (bodrum katlarında) </w:t>
      </w:r>
      <w:proofErr w:type="gramStart"/>
      <w:r>
        <w:rPr>
          <w:sz w:val="24"/>
        </w:rPr>
        <w:t>“ C</w:t>
      </w:r>
      <w:proofErr w:type="gramEnd"/>
      <w:r>
        <w:rPr>
          <w:sz w:val="24"/>
        </w:rPr>
        <w:t xml:space="preserve"> ” tipi cihazlar, yalnız her cihazın yanma havası ve atık gaz boru hatları kendine ait kanallara (</w:t>
      </w:r>
      <w:proofErr w:type="spellStart"/>
      <w:r>
        <w:rPr>
          <w:sz w:val="24"/>
        </w:rPr>
        <w:t>Kuranglez</w:t>
      </w:r>
      <w:proofErr w:type="spellEnd"/>
      <w:r>
        <w:rPr>
          <w:sz w:val="24"/>
        </w:rPr>
        <w:t>) açılıyorsa, tesis edilebilir. Kanalların kesit alanları en az;</w:t>
      </w:r>
    </w:p>
    <w:p w14:paraId="4D7F0EF4" w14:textId="77777777" w:rsidR="002E3A83" w:rsidRDefault="004B1A79">
      <w:pPr>
        <w:pStyle w:val="ListeParagraf"/>
        <w:numPr>
          <w:ilvl w:val="1"/>
          <w:numId w:val="15"/>
        </w:numPr>
        <w:tabs>
          <w:tab w:val="left" w:pos="1618"/>
        </w:tabs>
        <w:spacing w:before="201" w:line="275" w:lineRule="exact"/>
        <w:rPr>
          <w:rFonts w:ascii="Wingdings" w:hAnsi="Wingdings"/>
          <w:position w:val="9"/>
          <w:sz w:val="14"/>
        </w:rPr>
      </w:pPr>
      <w:r>
        <w:rPr>
          <w:sz w:val="24"/>
        </w:rPr>
        <w:t>Anma</w:t>
      </w:r>
      <w:r>
        <w:rPr>
          <w:spacing w:val="-2"/>
          <w:sz w:val="24"/>
        </w:rPr>
        <w:t xml:space="preserve"> </w:t>
      </w:r>
      <w:r>
        <w:rPr>
          <w:sz w:val="24"/>
        </w:rPr>
        <w:t>ısıl</w:t>
      </w:r>
      <w:r>
        <w:rPr>
          <w:spacing w:val="-1"/>
          <w:sz w:val="24"/>
        </w:rPr>
        <w:t xml:space="preserve"> </w:t>
      </w:r>
      <w:r>
        <w:rPr>
          <w:sz w:val="24"/>
        </w:rPr>
        <w:t>gücü 14</w:t>
      </w:r>
      <w:r>
        <w:rPr>
          <w:spacing w:val="-1"/>
          <w:sz w:val="24"/>
        </w:rPr>
        <w:t xml:space="preserve"> </w:t>
      </w:r>
      <w:r>
        <w:rPr>
          <w:sz w:val="24"/>
        </w:rPr>
        <w:t>kW'</w:t>
      </w:r>
      <w:r>
        <w:rPr>
          <w:spacing w:val="2"/>
          <w:sz w:val="24"/>
        </w:rPr>
        <w:t xml:space="preserve"> </w:t>
      </w:r>
      <w:r>
        <w:rPr>
          <w:sz w:val="24"/>
        </w:rPr>
        <w:t>ye</w:t>
      </w:r>
      <w:r>
        <w:rPr>
          <w:spacing w:val="58"/>
          <w:sz w:val="24"/>
        </w:rPr>
        <w:t xml:space="preserve"> </w:t>
      </w:r>
      <w:r>
        <w:rPr>
          <w:sz w:val="24"/>
        </w:rPr>
        <w:t>kadar</w:t>
      </w:r>
      <w:r>
        <w:rPr>
          <w:spacing w:val="-1"/>
          <w:sz w:val="24"/>
        </w:rPr>
        <w:t xml:space="preserve"> </w:t>
      </w:r>
      <w:r>
        <w:rPr>
          <w:sz w:val="24"/>
        </w:rPr>
        <w:t>olan cihazlarda;</w:t>
      </w:r>
      <w:r>
        <w:rPr>
          <w:spacing w:val="62"/>
          <w:sz w:val="24"/>
        </w:rPr>
        <w:t xml:space="preserve"> </w:t>
      </w:r>
      <w:r>
        <w:rPr>
          <w:spacing w:val="-2"/>
          <w:sz w:val="24"/>
        </w:rPr>
        <w:t>0,5m</w:t>
      </w:r>
      <w:r>
        <w:rPr>
          <w:spacing w:val="-2"/>
          <w:sz w:val="24"/>
          <w:vertAlign w:val="superscript"/>
        </w:rPr>
        <w:t>2</w:t>
      </w:r>
    </w:p>
    <w:p w14:paraId="1E6D928A" w14:textId="77777777" w:rsidR="002E3A83" w:rsidRDefault="004B1A79">
      <w:pPr>
        <w:pStyle w:val="ListeParagraf"/>
        <w:numPr>
          <w:ilvl w:val="1"/>
          <w:numId w:val="15"/>
        </w:numPr>
        <w:tabs>
          <w:tab w:val="left" w:pos="1617"/>
        </w:tabs>
        <w:spacing w:line="275" w:lineRule="exact"/>
        <w:ind w:left="1617" w:hanging="359"/>
        <w:rPr>
          <w:rFonts w:ascii="Wingdings" w:hAnsi="Wingdings"/>
          <w:sz w:val="24"/>
        </w:rPr>
      </w:pPr>
      <w:r>
        <w:rPr>
          <w:sz w:val="24"/>
        </w:rPr>
        <w:t>Anma</w:t>
      </w:r>
      <w:r>
        <w:rPr>
          <w:spacing w:val="-2"/>
          <w:sz w:val="24"/>
        </w:rPr>
        <w:t xml:space="preserve"> </w:t>
      </w:r>
      <w:r>
        <w:rPr>
          <w:sz w:val="24"/>
        </w:rPr>
        <w:t>ısıl gücü 14 kW'</w:t>
      </w:r>
      <w:r>
        <w:rPr>
          <w:spacing w:val="-3"/>
          <w:sz w:val="24"/>
        </w:rPr>
        <w:t xml:space="preserve"> </w:t>
      </w:r>
      <w:r>
        <w:rPr>
          <w:sz w:val="24"/>
        </w:rPr>
        <w:t>den</w:t>
      </w:r>
      <w:r>
        <w:rPr>
          <w:spacing w:val="-1"/>
          <w:sz w:val="24"/>
        </w:rPr>
        <w:t xml:space="preserve"> </w:t>
      </w:r>
      <w:r>
        <w:rPr>
          <w:sz w:val="24"/>
        </w:rPr>
        <w:t>fazla olan cihazlarda;</w:t>
      </w:r>
      <w:r>
        <w:rPr>
          <w:spacing w:val="61"/>
          <w:sz w:val="24"/>
        </w:rPr>
        <w:t xml:space="preserve"> </w:t>
      </w:r>
      <w:r>
        <w:rPr>
          <w:spacing w:val="-2"/>
          <w:sz w:val="24"/>
        </w:rPr>
        <w:t>0,75m</w:t>
      </w:r>
      <w:r>
        <w:rPr>
          <w:spacing w:val="-2"/>
          <w:sz w:val="24"/>
          <w:vertAlign w:val="superscript"/>
        </w:rPr>
        <w:t>2</w:t>
      </w:r>
    </w:p>
    <w:p w14:paraId="6C9B812F" w14:textId="77777777" w:rsidR="002E3A83" w:rsidRDefault="004B1A79">
      <w:pPr>
        <w:pStyle w:val="ListeParagraf"/>
        <w:numPr>
          <w:ilvl w:val="1"/>
          <w:numId w:val="15"/>
        </w:numPr>
        <w:tabs>
          <w:tab w:val="left" w:pos="1617"/>
        </w:tabs>
        <w:ind w:left="1617" w:hanging="359"/>
        <w:rPr>
          <w:rFonts w:ascii="Wingdings" w:hAnsi="Wingdings"/>
          <w:sz w:val="24"/>
        </w:rPr>
      </w:pPr>
      <w:r>
        <w:rPr>
          <w:sz w:val="24"/>
        </w:rPr>
        <w:t>Kanalın</w:t>
      </w:r>
      <w:r>
        <w:rPr>
          <w:spacing w:val="-1"/>
          <w:sz w:val="24"/>
        </w:rPr>
        <w:t xml:space="preserve"> </w:t>
      </w:r>
      <w:r>
        <w:rPr>
          <w:sz w:val="24"/>
        </w:rPr>
        <w:t>küçük</w:t>
      </w:r>
      <w:r>
        <w:rPr>
          <w:spacing w:val="-1"/>
          <w:sz w:val="24"/>
        </w:rPr>
        <w:t xml:space="preserve"> </w:t>
      </w:r>
      <w:r>
        <w:rPr>
          <w:sz w:val="24"/>
        </w:rPr>
        <w:t>kenar</w:t>
      </w:r>
      <w:r>
        <w:rPr>
          <w:spacing w:val="-1"/>
          <w:sz w:val="24"/>
        </w:rPr>
        <w:t xml:space="preserve"> </w:t>
      </w:r>
      <w:r>
        <w:rPr>
          <w:sz w:val="24"/>
        </w:rPr>
        <w:t>boyutu</w:t>
      </w:r>
      <w:r>
        <w:rPr>
          <w:spacing w:val="-1"/>
          <w:sz w:val="24"/>
        </w:rPr>
        <w:t xml:space="preserve"> </w:t>
      </w:r>
      <w:r>
        <w:rPr>
          <w:sz w:val="24"/>
        </w:rPr>
        <w:t>en</w:t>
      </w:r>
      <w:r>
        <w:rPr>
          <w:spacing w:val="-1"/>
          <w:sz w:val="24"/>
        </w:rPr>
        <w:t xml:space="preserve"> </w:t>
      </w:r>
      <w:r>
        <w:rPr>
          <w:sz w:val="24"/>
        </w:rPr>
        <w:t xml:space="preserve">az 0,5m </w:t>
      </w:r>
      <w:r>
        <w:rPr>
          <w:spacing w:val="-2"/>
          <w:sz w:val="24"/>
        </w:rPr>
        <w:t>olmalıdır.</w:t>
      </w:r>
    </w:p>
    <w:p w14:paraId="24B7EC1A" w14:textId="77777777" w:rsidR="002E3A83" w:rsidRDefault="004B1A79">
      <w:pPr>
        <w:pStyle w:val="ListeParagraf"/>
        <w:numPr>
          <w:ilvl w:val="0"/>
          <w:numId w:val="15"/>
        </w:numPr>
        <w:tabs>
          <w:tab w:val="left" w:pos="898"/>
        </w:tabs>
        <w:spacing w:before="201"/>
        <w:rPr>
          <w:sz w:val="24"/>
        </w:rPr>
      </w:pPr>
      <w:r>
        <w:rPr>
          <w:sz w:val="24"/>
        </w:rPr>
        <w:t>Bu</w:t>
      </w:r>
      <w:r>
        <w:rPr>
          <w:spacing w:val="-4"/>
          <w:sz w:val="24"/>
        </w:rPr>
        <w:t xml:space="preserve"> </w:t>
      </w:r>
      <w:r>
        <w:rPr>
          <w:sz w:val="24"/>
        </w:rPr>
        <w:t>kanallara</w:t>
      </w:r>
      <w:r>
        <w:rPr>
          <w:spacing w:val="-2"/>
          <w:sz w:val="24"/>
        </w:rPr>
        <w:t xml:space="preserve"> </w:t>
      </w:r>
      <w:r>
        <w:rPr>
          <w:sz w:val="24"/>
        </w:rPr>
        <w:t>açılan</w:t>
      </w:r>
      <w:r>
        <w:rPr>
          <w:spacing w:val="-2"/>
          <w:sz w:val="24"/>
        </w:rPr>
        <w:t xml:space="preserve"> </w:t>
      </w:r>
      <w:r>
        <w:rPr>
          <w:sz w:val="24"/>
        </w:rPr>
        <w:t>havalandırma</w:t>
      </w:r>
      <w:r>
        <w:rPr>
          <w:spacing w:val="-1"/>
          <w:sz w:val="24"/>
        </w:rPr>
        <w:t xml:space="preserve"> </w:t>
      </w:r>
      <w:r>
        <w:rPr>
          <w:sz w:val="24"/>
        </w:rPr>
        <w:t>menfezi</w:t>
      </w:r>
      <w:r>
        <w:rPr>
          <w:spacing w:val="-2"/>
          <w:sz w:val="24"/>
        </w:rPr>
        <w:t xml:space="preserve"> </w:t>
      </w:r>
      <w:r>
        <w:rPr>
          <w:sz w:val="24"/>
        </w:rPr>
        <w:t>veya</w:t>
      </w:r>
      <w:r>
        <w:rPr>
          <w:spacing w:val="-1"/>
          <w:sz w:val="24"/>
        </w:rPr>
        <w:t xml:space="preserve"> </w:t>
      </w:r>
      <w:r>
        <w:rPr>
          <w:sz w:val="24"/>
        </w:rPr>
        <w:t>pencere</w:t>
      </w:r>
      <w:r>
        <w:rPr>
          <w:spacing w:val="-3"/>
          <w:sz w:val="24"/>
        </w:rPr>
        <w:t xml:space="preserve"> </w:t>
      </w:r>
      <w:r>
        <w:rPr>
          <w:spacing w:val="-2"/>
          <w:sz w:val="24"/>
        </w:rPr>
        <w:t>olmamalıdır.</w:t>
      </w:r>
    </w:p>
    <w:p w14:paraId="3EE95705" w14:textId="77777777" w:rsidR="002E3A83" w:rsidRDefault="004B1A79">
      <w:pPr>
        <w:pStyle w:val="ListeParagraf"/>
        <w:numPr>
          <w:ilvl w:val="0"/>
          <w:numId w:val="15"/>
        </w:numPr>
        <w:tabs>
          <w:tab w:val="left" w:pos="898"/>
        </w:tabs>
        <w:spacing w:before="203" w:line="237" w:lineRule="auto"/>
        <w:ind w:right="337"/>
        <w:jc w:val="both"/>
        <w:rPr>
          <w:sz w:val="24"/>
        </w:rPr>
      </w:pPr>
      <w:r>
        <w:rPr>
          <w:sz w:val="24"/>
        </w:rPr>
        <w:t xml:space="preserve">C tipi cihazlarda, yanma havası ve atık gaz boru çıkış ağızları çatı üzerinden en az 40cm yükseklikte olmalıdır. (Şekil </w:t>
      </w:r>
      <w:proofErr w:type="gramStart"/>
      <w:r>
        <w:rPr>
          <w:sz w:val="24"/>
        </w:rPr>
        <w:t>17 )</w:t>
      </w:r>
      <w:proofErr w:type="gramEnd"/>
    </w:p>
    <w:p w14:paraId="18BC2FCA" w14:textId="77777777" w:rsidR="002E3A83" w:rsidRDefault="004B1A79">
      <w:pPr>
        <w:pStyle w:val="ListeParagraf"/>
        <w:numPr>
          <w:ilvl w:val="0"/>
          <w:numId w:val="15"/>
        </w:numPr>
        <w:tabs>
          <w:tab w:val="left" w:pos="898"/>
        </w:tabs>
        <w:spacing w:before="202"/>
        <w:ind w:right="333"/>
        <w:jc w:val="both"/>
        <w:rPr>
          <w:sz w:val="24"/>
        </w:rPr>
      </w:pPr>
      <w:r>
        <w:rPr>
          <w:sz w:val="24"/>
        </w:rPr>
        <w:t>C tipi cihazlarda yatay çıkış ağızları, cihaza yağmur suyu vb. girmemesi için dış</w:t>
      </w:r>
      <w:r>
        <w:rPr>
          <w:spacing w:val="40"/>
          <w:sz w:val="24"/>
        </w:rPr>
        <w:t xml:space="preserve"> </w:t>
      </w:r>
      <w:r>
        <w:rPr>
          <w:sz w:val="24"/>
        </w:rPr>
        <w:t>tarafta aşağıya doğru %1-2 eğimle monte edilmelidir.</w:t>
      </w:r>
    </w:p>
    <w:p w14:paraId="06820B1D" w14:textId="77777777" w:rsidR="002E3A83" w:rsidRDefault="004B1A79">
      <w:pPr>
        <w:pStyle w:val="ListeParagraf"/>
        <w:numPr>
          <w:ilvl w:val="0"/>
          <w:numId w:val="15"/>
        </w:numPr>
        <w:tabs>
          <w:tab w:val="left" w:pos="898"/>
        </w:tabs>
        <w:spacing w:before="203" w:line="237" w:lineRule="auto"/>
        <w:ind w:right="344"/>
        <w:jc w:val="both"/>
        <w:rPr>
          <w:sz w:val="24"/>
        </w:rPr>
      </w:pPr>
      <w:r>
        <w:rPr>
          <w:sz w:val="24"/>
        </w:rPr>
        <w:t>C tipi cihazlarda yanma havası ve atık gaz boru çıkış ağızları yakıt pompaları ve yakıt depolarından en az 5m yatay uzaklıkta olmalıdır.</w:t>
      </w:r>
    </w:p>
    <w:p w14:paraId="45F109E3" w14:textId="77777777" w:rsidR="002E3A83" w:rsidRDefault="004B1A79">
      <w:pPr>
        <w:pStyle w:val="Balk3"/>
        <w:numPr>
          <w:ilvl w:val="2"/>
          <w:numId w:val="19"/>
        </w:numPr>
        <w:tabs>
          <w:tab w:val="left" w:pos="837"/>
        </w:tabs>
        <w:spacing w:before="206"/>
        <w:ind w:left="837" w:hanging="659"/>
      </w:pPr>
      <w:bookmarkStart w:id="33" w:name="_TOC_250045"/>
      <w:r>
        <w:rPr>
          <w:color w:val="0000FF"/>
        </w:rPr>
        <w:t>Atık</w:t>
      </w:r>
      <w:r>
        <w:rPr>
          <w:color w:val="0000FF"/>
          <w:spacing w:val="-5"/>
        </w:rPr>
        <w:t xml:space="preserve"> </w:t>
      </w:r>
      <w:r>
        <w:rPr>
          <w:color w:val="0000FF"/>
        </w:rPr>
        <w:t>Gaz</w:t>
      </w:r>
      <w:r>
        <w:rPr>
          <w:color w:val="0000FF"/>
          <w:spacing w:val="-4"/>
        </w:rPr>
        <w:t xml:space="preserve"> </w:t>
      </w:r>
      <w:r>
        <w:rPr>
          <w:color w:val="0000FF"/>
        </w:rPr>
        <w:t>Tesisatının</w:t>
      </w:r>
      <w:r>
        <w:rPr>
          <w:color w:val="0000FF"/>
          <w:spacing w:val="-2"/>
        </w:rPr>
        <w:t xml:space="preserve"> </w:t>
      </w:r>
      <w:r>
        <w:rPr>
          <w:color w:val="0000FF"/>
        </w:rPr>
        <w:t>Yanabilen</w:t>
      </w:r>
      <w:r>
        <w:rPr>
          <w:color w:val="0000FF"/>
          <w:spacing w:val="-3"/>
        </w:rPr>
        <w:t xml:space="preserve"> </w:t>
      </w:r>
      <w:r>
        <w:rPr>
          <w:color w:val="0000FF"/>
        </w:rPr>
        <w:t>Yapı</w:t>
      </w:r>
      <w:r>
        <w:rPr>
          <w:color w:val="0000FF"/>
          <w:spacing w:val="-3"/>
        </w:rPr>
        <w:t xml:space="preserve"> </w:t>
      </w:r>
      <w:r>
        <w:rPr>
          <w:color w:val="0000FF"/>
        </w:rPr>
        <w:t>Malzemelerinden</w:t>
      </w:r>
      <w:r>
        <w:rPr>
          <w:color w:val="0000FF"/>
          <w:spacing w:val="-3"/>
        </w:rPr>
        <w:t xml:space="preserve"> </w:t>
      </w:r>
      <w:bookmarkEnd w:id="33"/>
      <w:r>
        <w:rPr>
          <w:color w:val="0000FF"/>
          <w:spacing w:val="-2"/>
        </w:rPr>
        <w:t>Uzaklığı</w:t>
      </w:r>
    </w:p>
    <w:p w14:paraId="4B1525B4" w14:textId="17585687" w:rsidR="002E3A83" w:rsidRDefault="004B1A79">
      <w:pPr>
        <w:pStyle w:val="GvdeMetni"/>
        <w:spacing w:before="197"/>
        <w:ind w:left="178" w:right="335"/>
        <w:jc w:val="both"/>
      </w:pPr>
      <w:r>
        <w:t>C tipi cihazların atık gaz tesisatı, yanabilen yapı malzeme veya elemanlarına en az 5 cm uzakta olmalıdır</w:t>
      </w:r>
      <w:r>
        <w:rPr>
          <w:color w:val="0000FF"/>
        </w:rPr>
        <w:t xml:space="preserve">. </w:t>
      </w:r>
      <w:r>
        <w:t>Ancak, cihazın maksimum anma ısıl gücünde yapı elemanlarındaki sıcaklık 85</w:t>
      </w:r>
      <w:r>
        <w:rPr>
          <w:vertAlign w:val="superscript"/>
        </w:rPr>
        <w:t>º</w:t>
      </w:r>
      <w:r>
        <w:t>C „den yukarı çıkmıyorsa ve bu husus kullanma kılavuzunda belirtilmiş ise bu mesafenin bırakılmasına gerek yoktur.</w:t>
      </w:r>
    </w:p>
    <w:p w14:paraId="055434E0" w14:textId="77777777" w:rsidR="002E3A83" w:rsidRDefault="004B1A79">
      <w:pPr>
        <w:pStyle w:val="Balk3"/>
        <w:numPr>
          <w:ilvl w:val="2"/>
          <w:numId w:val="19"/>
        </w:numPr>
        <w:tabs>
          <w:tab w:val="left" w:pos="837"/>
        </w:tabs>
        <w:ind w:left="837" w:hanging="659"/>
      </w:pPr>
      <w:bookmarkStart w:id="34" w:name="_TOC_250044"/>
      <w:r>
        <w:rPr>
          <w:color w:val="0000FF"/>
        </w:rPr>
        <w:t>Atık</w:t>
      </w:r>
      <w:r>
        <w:rPr>
          <w:color w:val="0000FF"/>
          <w:spacing w:val="-2"/>
        </w:rPr>
        <w:t xml:space="preserve"> </w:t>
      </w:r>
      <w:r>
        <w:rPr>
          <w:color w:val="0000FF"/>
        </w:rPr>
        <w:t>Gaz</w:t>
      </w:r>
      <w:r>
        <w:rPr>
          <w:color w:val="0000FF"/>
          <w:spacing w:val="-4"/>
        </w:rPr>
        <w:t xml:space="preserve"> </w:t>
      </w:r>
      <w:r>
        <w:rPr>
          <w:color w:val="0000FF"/>
        </w:rPr>
        <w:t>Tesisatının</w:t>
      </w:r>
      <w:r>
        <w:rPr>
          <w:color w:val="0000FF"/>
          <w:spacing w:val="-2"/>
        </w:rPr>
        <w:t xml:space="preserve"> </w:t>
      </w:r>
      <w:r>
        <w:rPr>
          <w:color w:val="0000FF"/>
        </w:rPr>
        <w:t>Çatıdan</w:t>
      </w:r>
      <w:bookmarkEnd w:id="34"/>
      <w:r>
        <w:rPr>
          <w:color w:val="0000FF"/>
          <w:spacing w:val="-2"/>
        </w:rPr>
        <w:t xml:space="preserve"> Yapılması</w:t>
      </w:r>
    </w:p>
    <w:p w14:paraId="0A7D179F" w14:textId="77777777" w:rsidR="002E3A83" w:rsidRDefault="004B1A79">
      <w:pPr>
        <w:pStyle w:val="GvdeMetni"/>
        <w:spacing w:before="195"/>
        <w:ind w:left="178" w:right="341"/>
        <w:jc w:val="both"/>
      </w:pPr>
      <w:r>
        <w:t>Atık gaz tesisatı imalatçı firma talimatlarına göre, çatıdan yapılabilecek cihazlar çatı katlarına veya çatı/teras altındaki odalara monte edilebilir. Ancak bu durumda;</w:t>
      </w:r>
    </w:p>
    <w:p w14:paraId="7BFFE29C" w14:textId="77777777" w:rsidR="002E3A83" w:rsidRDefault="004B1A79">
      <w:pPr>
        <w:pStyle w:val="ListeParagraf"/>
        <w:numPr>
          <w:ilvl w:val="0"/>
          <w:numId w:val="14"/>
        </w:numPr>
        <w:tabs>
          <w:tab w:val="left" w:pos="898"/>
        </w:tabs>
        <w:spacing w:before="203" w:line="237" w:lineRule="auto"/>
        <w:ind w:right="339"/>
        <w:jc w:val="both"/>
        <w:rPr>
          <w:sz w:val="24"/>
        </w:rPr>
      </w:pPr>
      <w:r>
        <w:rPr>
          <w:sz w:val="24"/>
        </w:rPr>
        <w:t>Tavanın</w:t>
      </w:r>
      <w:r>
        <w:rPr>
          <w:spacing w:val="-1"/>
          <w:sz w:val="24"/>
        </w:rPr>
        <w:t xml:space="preserve"> </w:t>
      </w:r>
      <w:r>
        <w:rPr>
          <w:sz w:val="24"/>
        </w:rPr>
        <w:t>ateşe</w:t>
      </w:r>
      <w:r>
        <w:rPr>
          <w:spacing w:val="-2"/>
          <w:sz w:val="24"/>
        </w:rPr>
        <w:t xml:space="preserve"> </w:t>
      </w:r>
      <w:r>
        <w:rPr>
          <w:sz w:val="24"/>
        </w:rPr>
        <w:t>dayanıklı</w:t>
      </w:r>
      <w:r>
        <w:rPr>
          <w:spacing w:val="-1"/>
          <w:sz w:val="24"/>
        </w:rPr>
        <w:t xml:space="preserve"> </w:t>
      </w:r>
      <w:r>
        <w:rPr>
          <w:sz w:val="24"/>
        </w:rPr>
        <w:t>olması</w:t>
      </w:r>
      <w:r>
        <w:rPr>
          <w:spacing w:val="-1"/>
          <w:sz w:val="24"/>
        </w:rPr>
        <w:t xml:space="preserve"> </w:t>
      </w:r>
      <w:r>
        <w:rPr>
          <w:sz w:val="24"/>
        </w:rPr>
        <w:t>gerekir.</w:t>
      </w:r>
      <w:r>
        <w:rPr>
          <w:spacing w:val="-1"/>
          <w:sz w:val="24"/>
        </w:rPr>
        <w:t xml:space="preserve"> </w:t>
      </w:r>
      <w:r>
        <w:rPr>
          <w:sz w:val="24"/>
        </w:rPr>
        <w:t>Cihazın</w:t>
      </w:r>
      <w:r>
        <w:rPr>
          <w:spacing w:val="-1"/>
          <w:sz w:val="24"/>
        </w:rPr>
        <w:t xml:space="preserve"> </w:t>
      </w:r>
      <w:r>
        <w:rPr>
          <w:sz w:val="24"/>
        </w:rPr>
        <w:t>temiz yanma</w:t>
      </w:r>
      <w:r>
        <w:rPr>
          <w:spacing w:val="-2"/>
          <w:sz w:val="24"/>
        </w:rPr>
        <w:t xml:space="preserve"> </w:t>
      </w:r>
      <w:r>
        <w:rPr>
          <w:sz w:val="24"/>
        </w:rPr>
        <w:t>havası</w:t>
      </w:r>
      <w:r>
        <w:rPr>
          <w:spacing w:val="-1"/>
          <w:sz w:val="24"/>
        </w:rPr>
        <w:t xml:space="preserve"> </w:t>
      </w:r>
      <w:r>
        <w:rPr>
          <w:sz w:val="24"/>
        </w:rPr>
        <w:t>temini</w:t>
      </w:r>
      <w:r>
        <w:rPr>
          <w:spacing w:val="-1"/>
          <w:sz w:val="24"/>
        </w:rPr>
        <w:t xml:space="preserve"> </w:t>
      </w:r>
      <w:r>
        <w:rPr>
          <w:sz w:val="24"/>
        </w:rPr>
        <w:t>ve</w:t>
      </w:r>
      <w:r>
        <w:rPr>
          <w:spacing w:val="-2"/>
          <w:sz w:val="24"/>
        </w:rPr>
        <w:t xml:space="preserve"> </w:t>
      </w:r>
      <w:r>
        <w:rPr>
          <w:sz w:val="24"/>
        </w:rPr>
        <w:t>atık</w:t>
      </w:r>
      <w:r>
        <w:rPr>
          <w:spacing w:val="-1"/>
          <w:sz w:val="24"/>
        </w:rPr>
        <w:t xml:space="preserve"> </w:t>
      </w:r>
      <w:r>
        <w:rPr>
          <w:sz w:val="24"/>
        </w:rPr>
        <w:t xml:space="preserve">gaz çıkışını sağlayan “atık gaz tesisatı” çatı arasında ateşe dayanıklı malzeme ile izole </w:t>
      </w:r>
      <w:r>
        <w:rPr>
          <w:spacing w:val="-2"/>
          <w:sz w:val="24"/>
        </w:rPr>
        <w:t>edilmelidir.</w:t>
      </w:r>
    </w:p>
    <w:p w14:paraId="22A56F30" w14:textId="77777777" w:rsidR="002E3A83" w:rsidRDefault="004B1A79">
      <w:pPr>
        <w:pStyle w:val="ListeParagraf"/>
        <w:numPr>
          <w:ilvl w:val="0"/>
          <w:numId w:val="14"/>
        </w:numPr>
        <w:tabs>
          <w:tab w:val="left" w:pos="898"/>
        </w:tabs>
        <w:spacing w:before="204"/>
        <w:ind w:right="339"/>
        <w:jc w:val="both"/>
        <w:rPr>
          <w:sz w:val="24"/>
        </w:rPr>
      </w:pPr>
      <w:r>
        <w:rPr>
          <w:sz w:val="24"/>
        </w:rPr>
        <w:t xml:space="preserve">Tavan ateşe dayanıklı malzemeden değil ise “atık gaz tesisatı” tavan geçişinden itibaren yanmayan malzeme ile izole edilmeli veya ayrı bir koruma borusu içine </w:t>
      </w:r>
      <w:r>
        <w:rPr>
          <w:spacing w:val="-2"/>
          <w:sz w:val="24"/>
        </w:rPr>
        <w:t>alınmalıdır.</w:t>
      </w:r>
    </w:p>
    <w:p w14:paraId="3FA7494C" w14:textId="77777777" w:rsidR="002E3A83" w:rsidRDefault="004B1A79">
      <w:pPr>
        <w:pStyle w:val="ListeParagraf"/>
        <w:numPr>
          <w:ilvl w:val="0"/>
          <w:numId w:val="14"/>
        </w:numPr>
        <w:tabs>
          <w:tab w:val="left" w:pos="898"/>
        </w:tabs>
        <w:spacing w:before="199"/>
        <w:ind w:right="339"/>
        <w:jc w:val="both"/>
        <w:rPr>
          <w:sz w:val="24"/>
        </w:rPr>
      </w:pPr>
      <w:r>
        <w:rPr>
          <w:sz w:val="24"/>
        </w:rPr>
        <w:t xml:space="preserve">Borularda </w:t>
      </w:r>
      <w:proofErr w:type="spellStart"/>
      <w:r>
        <w:rPr>
          <w:sz w:val="24"/>
        </w:rPr>
        <w:t>yoğuşmayı</w:t>
      </w:r>
      <w:proofErr w:type="spellEnd"/>
      <w:r>
        <w:rPr>
          <w:sz w:val="24"/>
        </w:rPr>
        <w:t xml:space="preserve"> önlemesi bakımından atık gaz tesisatının çatı arasında kalan kısmı mutlaka izole edilmelidir.</w:t>
      </w:r>
    </w:p>
    <w:p w14:paraId="0FB3BFAE" w14:textId="77777777" w:rsidR="002E3A83" w:rsidRDefault="002E3A83">
      <w:pPr>
        <w:jc w:val="both"/>
        <w:rPr>
          <w:sz w:val="24"/>
        </w:rPr>
        <w:sectPr w:rsidR="002E3A83">
          <w:pgSz w:w="11910" w:h="16840"/>
          <w:pgMar w:top="1260" w:right="1080" w:bottom="1300" w:left="1240" w:header="710" w:footer="1103" w:gutter="0"/>
          <w:cols w:space="708"/>
        </w:sectPr>
      </w:pPr>
    </w:p>
    <w:p w14:paraId="7DCD2C3B" w14:textId="77777777" w:rsidR="002E3A83" w:rsidRDefault="004B1A79">
      <w:pPr>
        <w:pStyle w:val="GvdeMetni"/>
      </w:pPr>
      <w:r>
        <w:rPr>
          <w:noProof/>
        </w:rPr>
        <w:lastRenderedPageBreak/>
        <w:drawing>
          <wp:anchor distT="0" distB="0" distL="0" distR="0" simplePos="0" relativeHeight="251588096" behindDoc="0" locked="0" layoutInCell="1" allowOverlap="1" wp14:anchorId="7B83E498" wp14:editId="49DDE312">
            <wp:simplePos x="0" y="0"/>
            <wp:positionH relativeFrom="page">
              <wp:posOffset>1288685</wp:posOffset>
            </wp:positionH>
            <wp:positionV relativeFrom="page">
              <wp:posOffset>993401</wp:posOffset>
            </wp:positionV>
            <wp:extent cx="2134648" cy="1595437"/>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5" cstate="print"/>
                    <a:stretch>
                      <a:fillRect/>
                    </a:stretch>
                  </pic:blipFill>
                  <pic:spPr>
                    <a:xfrm>
                      <a:off x="0" y="0"/>
                      <a:ext cx="2134648" cy="1595437"/>
                    </a:xfrm>
                    <a:prstGeom prst="rect">
                      <a:avLst/>
                    </a:prstGeom>
                  </pic:spPr>
                </pic:pic>
              </a:graphicData>
            </a:graphic>
          </wp:anchor>
        </w:drawing>
      </w:r>
      <w:r>
        <w:rPr>
          <w:noProof/>
        </w:rPr>
        <w:drawing>
          <wp:anchor distT="0" distB="0" distL="0" distR="0" simplePos="0" relativeHeight="251589120" behindDoc="0" locked="0" layoutInCell="1" allowOverlap="1" wp14:anchorId="3A6EC817" wp14:editId="605D0EFE">
            <wp:simplePos x="0" y="0"/>
            <wp:positionH relativeFrom="page">
              <wp:posOffset>3673902</wp:posOffset>
            </wp:positionH>
            <wp:positionV relativeFrom="page">
              <wp:posOffset>892560</wp:posOffset>
            </wp:positionV>
            <wp:extent cx="2239263" cy="1652587"/>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86" cstate="print"/>
                    <a:stretch>
                      <a:fillRect/>
                    </a:stretch>
                  </pic:blipFill>
                  <pic:spPr>
                    <a:xfrm>
                      <a:off x="0" y="0"/>
                      <a:ext cx="2239263" cy="1652587"/>
                    </a:xfrm>
                    <a:prstGeom prst="rect">
                      <a:avLst/>
                    </a:prstGeom>
                  </pic:spPr>
                </pic:pic>
              </a:graphicData>
            </a:graphic>
          </wp:anchor>
        </w:drawing>
      </w:r>
      <w:r>
        <w:rPr>
          <w:noProof/>
        </w:rPr>
        <mc:AlternateContent>
          <mc:Choice Requires="wps">
            <w:drawing>
              <wp:anchor distT="0" distB="0" distL="0" distR="0" simplePos="0" relativeHeight="251590144" behindDoc="0" locked="0" layoutInCell="1" allowOverlap="1" wp14:anchorId="3E5B0ECB" wp14:editId="6D14FDDD">
                <wp:simplePos x="0" y="0"/>
                <wp:positionH relativeFrom="page">
                  <wp:posOffset>4810081</wp:posOffset>
                </wp:positionH>
                <wp:positionV relativeFrom="page">
                  <wp:posOffset>2956443</wp:posOffset>
                </wp:positionV>
                <wp:extent cx="270510" cy="5143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70510" cy="51435"/>
                        </a:xfrm>
                        <a:prstGeom prst="rect">
                          <a:avLst/>
                        </a:prstGeom>
                      </wps:spPr>
                      <wps:txbx>
                        <w:txbxContent>
                          <w:p w14:paraId="2A648085" w14:textId="77777777" w:rsidR="002E3A83" w:rsidRDefault="004B1A79">
                            <w:pPr>
                              <w:spacing w:line="81" w:lineRule="exact"/>
                              <w:rPr>
                                <w:rFonts w:ascii="Verdana"/>
                                <w:b/>
                                <w:i/>
                                <w:sz w:val="8"/>
                              </w:rPr>
                            </w:pPr>
                            <w:r>
                              <w:rPr>
                                <w:rFonts w:ascii="Verdana"/>
                                <w:b/>
                                <w:i/>
                                <w:spacing w:val="-2"/>
                                <w:w w:val="85"/>
                                <w:position w:val="1"/>
                                <w:sz w:val="8"/>
                              </w:rPr>
                              <w:t>m</w:t>
                            </w:r>
                            <w:r>
                              <w:rPr>
                                <w:rFonts w:ascii="Verdana"/>
                                <w:b/>
                                <w:i/>
                                <w:spacing w:val="-2"/>
                                <w:w w:val="85"/>
                                <w:sz w:val="8"/>
                              </w:rPr>
                              <w:t>in.</w:t>
                            </w:r>
                            <w:r>
                              <w:rPr>
                                <w:rFonts w:ascii="Verdana"/>
                                <w:b/>
                                <w:i/>
                                <w:spacing w:val="-4"/>
                                <w:sz w:val="8"/>
                              </w:rPr>
                              <w:t xml:space="preserve"> </w:t>
                            </w:r>
                            <w:r>
                              <w:rPr>
                                <w:rFonts w:ascii="Verdana"/>
                                <w:b/>
                                <w:i/>
                                <w:spacing w:val="-2"/>
                                <w:w w:val="85"/>
                                <w:sz w:val="8"/>
                              </w:rPr>
                              <w:t>40</w:t>
                            </w:r>
                            <w:r>
                              <w:rPr>
                                <w:rFonts w:ascii="Verdana"/>
                                <w:b/>
                                <w:i/>
                                <w:spacing w:val="-6"/>
                                <w:sz w:val="8"/>
                              </w:rPr>
                              <w:t xml:space="preserve"> </w:t>
                            </w:r>
                            <w:r>
                              <w:rPr>
                                <w:rFonts w:ascii="Verdana"/>
                                <w:b/>
                                <w:i/>
                                <w:spacing w:val="-5"/>
                                <w:w w:val="85"/>
                                <w:sz w:val="8"/>
                              </w:rPr>
                              <w:t>cm</w:t>
                            </w:r>
                          </w:p>
                        </w:txbxContent>
                      </wps:txbx>
                      <wps:bodyPr wrap="square" lIns="0" tIns="0" rIns="0" bIns="0" rtlCol="0">
                        <a:noAutofit/>
                      </wps:bodyPr>
                    </wps:wsp>
                  </a:graphicData>
                </a:graphic>
              </wp:anchor>
            </w:drawing>
          </mc:Choice>
          <mc:Fallback>
            <w:pict>
              <v:shape w14:anchorId="3E5B0ECB" id="Textbox 253" o:spid="_x0000_s1170" type="#_x0000_t202" style="position:absolute;margin-left:378.75pt;margin-top:232.8pt;width:21.3pt;height:4.05pt;rotation:42;z-index:251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" filled="f" stroked="f">
                <v:textbox inset="0,0,0,0">
                  <w:txbxContent>
                    <w:p w14:paraId="2A648085" w14:textId="77777777" w:rsidR="002E3A83" w:rsidRDefault="004B1A79">
                      <w:pPr>
                        <w:spacing w:line="81" w:lineRule="exact"/>
                        <w:rPr>
                          <w:rFonts w:ascii="Verdana"/>
                          <w:b/>
                          <w:i/>
                          <w:sz w:val="8"/>
                        </w:rPr>
                      </w:pPr>
                      <w:r>
                        <w:rPr>
                          <w:rFonts w:ascii="Verdana"/>
                          <w:b/>
                          <w:i/>
                          <w:spacing w:val="-2"/>
                          <w:w w:val="85"/>
                          <w:position w:val="1"/>
                          <w:sz w:val="8"/>
                        </w:rPr>
                        <w:t>m</w:t>
                      </w:r>
                      <w:r>
                        <w:rPr>
                          <w:rFonts w:ascii="Verdana"/>
                          <w:b/>
                          <w:i/>
                          <w:spacing w:val="-2"/>
                          <w:w w:val="85"/>
                          <w:sz w:val="8"/>
                        </w:rPr>
                        <w:t>in.</w:t>
                      </w:r>
                      <w:r>
                        <w:rPr>
                          <w:rFonts w:ascii="Verdana"/>
                          <w:b/>
                          <w:i/>
                          <w:spacing w:val="-4"/>
                          <w:sz w:val="8"/>
                        </w:rPr>
                        <w:t xml:space="preserve"> </w:t>
                      </w:r>
                      <w:r>
                        <w:rPr>
                          <w:rFonts w:ascii="Verdana"/>
                          <w:b/>
                          <w:i/>
                          <w:spacing w:val="-2"/>
                          <w:w w:val="85"/>
                          <w:sz w:val="8"/>
                        </w:rPr>
                        <w:t>40</w:t>
                      </w:r>
                      <w:r>
                        <w:rPr>
                          <w:rFonts w:ascii="Verdana"/>
                          <w:b/>
                          <w:i/>
                          <w:spacing w:val="-6"/>
                          <w:sz w:val="8"/>
                        </w:rPr>
                        <w:t xml:space="preserve"> </w:t>
                      </w:r>
                      <w:r>
                        <w:rPr>
                          <w:rFonts w:ascii="Verdana"/>
                          <w:b/>
                          <w:i/>
                          <w:spacing w:val="-5"/>
                          <w:w w:val="85"/>
                          <w:sz w:val="8"/>
                        </w:rPr>
                        <w:t>cm</w:t>
                      </w:r>
                    </w:p>
                  </w:txbxContent>
                </v:textbox>
                <w10:wrap anchorx="page" anchory="page"/>
              </v:shape>
            </w:pict>
          </mc:Fallback>
        </mc:AlternateContent>
      </w:r>
      <w:r>
        <w:rPr>
          <w:noProof/>
        </w:rPr>
        <mc:AlternateContent>
          <mc:Choice Requires="wps">
            <w:drawing>
              <wp:anchor distT="0" distB="0" distL="0" distR="0" simplePos="0" relativeHeight="251591168" behindDoc="0" locked="0" layoutInCell="1" allowOverlap="1" wp14:anchorId="05C5487D" wp14:editId="595BEE16">
                <wp:simplePos x="0" y="0"/>
                <wp:positionH relativeFrom="page">
                  <wp:posOffset>4226756</wp:posOffset>
                </wp:positionH>
                <wp:positionV relativeFrom="page">
                  <wp:posOffset>1499136</wp:posOffset>
                </wp:positionV>
                <wp:extent cx="266064" cy="5270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266065" cy="52705"/>
                        </a:xfrm>
                        <a:prstGeom prst="rect">
                          <a:avLst/>
                        </a:prstGeom>
                      </wps:spPr>
                      <wps:txbx>
                        <w:txbxContent>
                          <w:p w14:paraId="4BC3FE5B" w14:textId="77777777" w:rsidR="002E3A83" w:rsidRDefault="004B1A79">
                            <w:pPr>
                              <w:spacing w:line="82" w:lineRule="exact"/>
                              <w:rPr>
                                <w:rFonts w:ascii="Verdana"/>
                                <w:b/>
                                <w:i/>
                                <w:sz w:val="8"/>
                              </w:rPr>
                            </w:pPr>
                            <w:r>
                              <w:rPr>
                                <w:rFonts w:ascii="Verdana"/>
                                <w:b/>
                                <w:i/>
                                <w:spacing w:val="-2"/>
                                <w:w w:val="85"/>
                                <w:sz w:val="8"/>
                              </w:rPr>
                              <w:t>min.</w:t>
                            </w:r>
                            <w:r>
                              <w:rPr>
                                <w:rFonts w:ascii="Verdana"/>
                                <w:b/>
                                <w:i/>
                                <w:spacing w:val="-5"/>
                                <w:sz w:val="8"/>
                              </w:rPr>
                              <w:t xml:space="preserve"> </w:t>
                            </w:r>
                            <w:r>
                              <w:rPr>
                                <w:rFonts w:ascii="Verdana"/>
                                <w:b/>
                                <w:i/>
                                <w:spacing w:val="-2"/>
                                <w:w w:val="85"/>
                                <w:sz w:val="8"/>
                              </w:rPr>
                              <w:t>40</w:t>
                            </w:r>
                            <w:r>
                              <w:rPr>
                                <w:rFonts w:ascii="Verdana"/>
                                <w:b/>
                                <w:i/>
                                <w:spacing w:val="-3"/>
                                <w:w w:val="85"/>
                                <w:sz w:val="8"/>
                              </w:rPr>
                              <w:t xml:space="preserve"> </w:t>
                            </w:r>
                            <w:r>
                              <w:rPr>
                                <w:rFonts w:ascii="Verdana"/>
                                <w:b/>
                                <w:i/>
                                <w:spacing w:val="-5"/>
                                <w:w w:val="85"/>
                                <w:sz w:val="8"/>
                              </w:rPr>
                              <w:t>cm</w:t>
                            </w:r>
                          </w:p>
                        </w:txbxContent>
                      </wps:txbx>
                      <wps:bodyPr wrap="square" lIns="0" tIns="0" rIns="0" bIns="0" rtlCol="0">
                        <a:noAutofit/>
                      </wps:bodyPr>
                    </wps:wsp>
                  </a:graphicData>
                </a:graphic>
              </wp:anchor>
            </w:drawing>
          </mc:Choice>
          <mc:Fallback>
            <w:pict>
              <v:shape w14:anchorId="05C5487D" id="Textbox 254" o:spid="_x0000_s1171" type="#_x0000_t202" style="position:absolute;margin-left:332.8pt;margin-top:118.05pt;width:20.95pt;height:4.15pt;rotation:47;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" filled="f" stroked="f">
                <v:textbox inset="0,0,0,0">
                  <w:txbxContent>
                    <w:p w14:paraId="4BC3FE5B" w14:textId="77777777" w:rsidR="002E3A83" w:rsidRDefault="004B1A79">
                      <w:pPr>
                        <w:spacing w:line="82" w:lineRule="exact"/>
                        <w:rPr>
                          <w:rFonts w:ascii="Verdana"/>
                          <w:b/>
                          <w:i/>
                          <w:sz w:val="8"/>
                        </w:rPr>
                      </w:pPr>
                      <w:r>
                        <w:rPr>
                          <w:rFonts w:ascii="Verdana"/>
                          <w:b/>
                          <w:i/>
                          <w:spacing w:val="-2"/>
                          <w:w w:val="85"/>
                          <w:sz w:val="8"/>
                        </w:rPr>
                        <w:t>min.</w:t>
                      </w:r>
                      <w:r>
                        <w:rPr>
                          <w:rFonts w:ascii="Verdana"/>
                          <w:b/>
                          <w:i/>
                          <w:spacing w:val="-5"/>
                          <w:sz w:val="8"/>
                        </w:rPr>
                        <w:t xml:space="preserve"> </w:t>
                      </w:r>
                      <w:r>
                        <w:rPr>
                          <w:rFonts w:ascii="Verdana"/>
                          <w:b/>
                          <w:i/>
                          <w:spacing w:val="-2"/>
                          <w:w w:val="85"/>
                          <w:sz w:val="8"/>
                        </w:rPr>
                        <w:t>40</w:t>
                      </w:r>
                      <w:r>
                        <w:rPr>
                          <w:rFonts w:ascii="Verdana"/>
                          <w:b/>
                          <w:i/>
                          <w:spacing w:val="-3"/>
                          <w:w w:val="85"/>
                          <w:sz w:val="8"/>
                        </w:rPr>
                        <w:t xml:space="preserve"> </w:t>
                      </w:r>
                      <w:r>
                        <w:rPr>
                          <w:rFonts w:ascii="Verdana"/>
                          <w:b/>
                          <w:i/>
                          <w:spacing w:val="-5"/>
                          <w:w w:val="85"/>
                          <w:sz w:val="8"/>
                        </w:rPr>
                        <w:t>cm</w:t>
                      </w:r>
                    </w:p>
                  </w:txbxContent>
                </v:textbox>
                <w10:wrap anchorx="page" anchory="page"/>
              </v:shape>
            </w:pict>
          </mc:Fallback>
        </mc:AlternateContent>
      </w:r>
      <w:r>
        <w:rPr>
          <w:noProof/>
        </w:rPr>
        <mc:AlternateContent>
          <mc:Choice Requires="wps">
            <w:drawing>
              <wp:anchor distT="0" distB="0" distL="0" distR="0" simplePos="0" relativeHeight="251592192" behindDoc="0" locked="0" layoutInCell="1" allowOverlap="1" wp14:anchorId="0648F0A6" wp14:editId="36C9A3ED">
                <wp:simplePos x="0" y="0"/>
                <wp:positionH relativeFrom="page">
                  <wp:posOffset>1357675</wp:posOffset>
                </wp:positionH>
                <wp:positionV relativeFrom="page">
                  <wp:posOffset>1845439</wp:posOffset>
                </wp:positionV>
                <wp:extent cx="266064" cy="5270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266065" cy="52705"/>
                        </a:xfrm>
                        <a:prstGeom prst="rect">
                          <a:avLst/>
                        </a:prstGeom>
                      </wps:spPr>
                      <wps:txbx>
                        <w:txbxContent>
                          <w:p w14:paraId="11C75870" w14:textId="77777777" w:rsidR="002E3A83" w:rsidRDefault="004B1A79">
                            <w:pPr>
                              <w:spacing w:line="82" w:lineRule="exact"/>
                              <w:rPr>
                                <w:rFonts w:ascii="Verdana"/>
                                <w:b/>
                                <w:i/>
                                <w:sz w:val="8"/>
                              </w:rPr>
                            </w:pPr>
                            <w:r>
                              <w:rPr>
                                <w:rFonts w:ascii="Verdana"/>
                                <w:b/>
                                <w:i/>
                                <w:spacing w:val="-2"/>
                                <w:w w:val="85"/>
                                <w:sz w:val="8"/>
                              </w:rPr>
                              <w:t>min.</w:t>
                            </w:r>
                            <w:r>
                              <w:rPr>
                                <w:rFonts w:ascii="Verdana"/>
                                <w:b/>
                                <w:i/>
                                <w:spacing w:val="-5"/>
                                <w:sz w:val="8"/>
                              </w:rPr>
                              <w:t xml:space="preserve"> </w:t>
                            </w:r>
                            <w:r>
                              <w:rPr>
                                <w:rFonts w:ascii="Verdana"/>
                                <w:b/>
                                <w:i/>
                                <w:spacing w:val="-2"/>
                                <w:w w:val="85"/>
                                <w:sz w:val="8"/>
                              </w:rPr>
                              <w:t>40</w:t>
                            </w:r>
                            <w:r>
                              <w:rPr>
                                <w:rFonts w:ascii="Verdana"/>
                                <w:b/>
                                <w:i/>
                                <w:spacing w:val="-3"/>
                                <w:w w:val="85"/>
                                <w:sz w:val="8"/>
                              </w:rPr>
                              <w:t xml:space="preserve"> </w:t>
                            </w:r>
                            <w:r>
                              <w:rPr>
                                <w:rFonts w:ascii="Verdana"/>
                                <w:b/>
                                <w:i/>
                                <w:spacing w:val="-5"/>
                                <w:w w:val="85"/>
                                <w:sz w:val="8"/>
                              </w:rPr>
                              <w:t>cm</w:t>
                            </w:r>
                          </w:p>
                        </w:txbxContent>
                      </wps:txbx>
                      <wps:bodyPr wrap="square" lIns="0" tIns="0" rIns="0" bIns="0" rtlCol="0">
                        <a:noAutofit/>
                      </wps:bodyPr>
                    </wps:wsp>
                  </a:graphicData>
                </a:graphic>
              </wp:anchor>
            </w:drawing>
          </mc:Choice>
          <mc:Fallback>
            <w:pict>
              <v:shape w14:anchorId="0648F0A6" id="Textbox 255" o:spid="_x0000_s1172" type="#_x0000_t202" style="position:absolute;margin-left:106.9pt;margin-top:145.3pt;width:20.95pt;height:4.15pt;rotation:47;z-index:251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" filled="f" stroked="f">
                <v:textbox inset="0,0,0,0">
                  <w:txbxContent>
                    <w:p w14:paraId="11C75870" w14:textId="77777777" w:rsidR="002E3A83" w:rsidRDefault="004B1A79">
                      <w:pPr>
                        <w:spacing w:line="82" w:lineRule="exact"/>
                        <w:rPr>
                          <w:rFonts w:ascii="Verdana"/>
                          <w:b/>
                          <w:i/>
                          <w:sz w:val="8"/>
                        </w:rPr>
                      </w:pPr>
                      <w:r>
                        <w:rPr>
                          <w:rFonts w:ascii="Verdana"/>
                          <w:b/>
                          <w:i/>
                          <w:spacing w:val="-2"/>
                          <w:w w:val="85"/>
                          <w:sz w:val="8"/>
                        </w:rPr>
                        <w:t>min.</w:t>
                      </w:r>
                      <w:r>
                        <w:rPr>
                          <w:rFonts w:ascii="Verdana"/>
                          <w:b/>
                          <w:i/>
                          <w:spacing w:val="-5"/>
                          <w:sz w:val="8"/>
                        </w:rPr>
                        <w:t xml:space="preserve"> </w:t>
                      </w:r>
                      <w:r>
                        <w:rPr>
                          <w:rFonts w:ascii="Verdana"/>
                          <w:b/>
                          <w:i/>
                          <w:spacing w:val="-2"/>
                          <w:w w:val="85"/>
                          <w:sz w:val="8"/>
                        </w:rPr>
                        <w:t>40</w:t>
                      </w:r>
                      <w:r>
                        <w:rPr>
                          <w:rFonts w:ascii="Verdana"/>
                          <w:b/>
                          <w:i/>
                          <w:spacing w:val="-3"/>
                          <w:w w:val="85"/>
                          <w:sz w:val="8"/>
                        </w:rPr>
                        <w:t xml:space="preserve"> </w:t>
                      </w:r>
                      <w:r>
                        <w:rPr>
                          <w:rFonts w:ascii="Verdana"/>
                          <w:b/>
                          <w:i/>
                          <w:spacing w:val="-5"/>
                          <w:w w:val="85"/>
                          <w:sz w:val="8"/>
                        </w:rPr>
                        <w:t>cm</w:t>
                      </w:r>
                    </w:p>
                  </w:txbxContent>
                </v:textbox>
                <w10:wrap anchorx="page" anchory="page"/>
              </v:shape>
            </w:pict>
          </mc:Fallback>
        </mc:AlternateContent>
      </w:r>
      <w:r>
        <w:rPr>
          <w:noProof/>
        </w:rPr>
        <mc:AlternateContent>
          <mc:Choice Requires="wps">
            <w:drawing>
              <wp:anchor distT="0" distB="0" distL="0" distR="0" simplePos="0" relativeHeight="251593216" behindDoc="0" locked="0" layoutInCell="1" allowOverlap="1" wp14:anchorId="649BDB61" wp14:editId="70A27E15">
                <wp:simplePos x="0" y="0"/>
                <wp:positionH relativeFrom="page">
                  <wp:posOffset>2721650</wp:posOffset>
                </wp:positionH>
                <wp:positionV relativeFrom="page">
                  <wp:posOffset>3164274</wp:posOffset>
                </wp:positionV>
                <wp:extent cx="92710" cy="26860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268605"/>
                        </a:xfrm>
                        <a:prstGeom prst="rect">
                          <a:avLst/>
                        </a:prstGeom>
                      </wps:spPr>
                      <wps:txbx>
                        <w:txbxContent>
                          <w:p w14:paraId="222858D7" w14:textId="77777777" w:rsidR="002E3A83" w:rsidRDefault="004B1A79">
                            <w:pPr>
                              <w:spacing w:before="27"/>
                              <w:ind w:left="20"/>
                              <w:rPr>
                                <w:rFonts w:ascii="Tahoma"/>
                                <w:b/>
                                <w:sz w:val="8"/>
                              </w:rPr>
                            </w:pPr>
                            <w:r>
                              <w:rPr>
                                <w:rFonts w:ascii="Tahoma"/>
                                <w:b/>
                                <w:w w:val="85"/>
                                <w:sz w:val="8"/>
                              </w:rPr>
                              <w:t>min.</w:t>
                            </w:r>
                            <w:r>
                              <w:rPr>
                                <w:rFonts w:ascii="Tahoma"/>
                                <w:b/>
                                <w:spacing w:val="-1"/>
                                <w:w w:val="85"/>
                                <w:sz w:val="8"/>
                              </w:rPr>
                              <w:t xml:space="preserve"> </w:t>
                            </w:r>
                            <w:r>
                              <w:rPr>
                                <w:rFonts w:ascii="Tahoma"/>
                                <w:b/>
                                <w:w w:val="85"/>
                                <w:sz w:val="8"/>
                              </w:rPr>
                              <w:t>40</w:t>
                            </w:r>
                            <w:r>
                              <w:rPr>
                                <w:rFonts w:ascii="Tahoma"/>
                                <w:b/>
                                <w:spacing w:val="-2"/>
                                <w:w w:val="85"/>
                                <w:sz w:val="8"/>
                              </w:rPr>
                              <w:t xml:space="preserve"> </w:t>
                            </w:r>
                            <w:r>
                              <w:rPr>
                                <w:rFonts w:ascii="Tahoma"/>
                                <w:b/>
                                <w:spacing w:val="-5"/>
                                <w:w w:val="85"/>
                                <w:sz w:val="8"/>
                              </w:rPr>
                              <w:t>cm</w:t>
                            </w:r>
                          </w:p>
                        </w:txbxContent>
                      </wps:txbx>
                      <wps:bodyPr vert="vert" wrap="square" lIns="0" tIns="0" rIns="0" bIns="0" rtlCol="0">
                        <a:noAutofit/>
                      </wps:bodyPr>
                    </wps:wsp>
                  </a:graphicData>
                </a:graphic>
              </wp:anchor>
            </w:drawing>
          </mc:Choice>
          <mc:Fallback>
            <w:pict>
              <v:shape w14:anchorId="649BDB61" id="Textbox 256" o:spid="_x0000_s1173" type="#_x0000_t202" style="position:absolute;margin-left:214.3pt;margin-top:249.15pt;width:7.3pt;height:21.15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" filled="f" stroked="f">
                <v:textbox style="layout-flow:vertical" inset="0,0,0,0">
                  <w:txbxContent>
                    <w:p w14:paraId="222858D7" w14:textId="77777777" w:rsidR="002E3A83" w:rsidRDefault="004B1A79">
                      <w:pPr>
                        <w:spacing w:before="27"/>
                        <w:ind w:left="20"/>
                        <w:rPr>
                          <w:rFonts w:ascii="Tahoma"/>
                          <w:b/>
                          <w:sz w:val="8"/>
                        </w:rPr>
                      </w:pPr>
                      <w:r>
                        <w:rPr>
                          <w:rFonts w:ascii="Tahoma"/>
                          <w:b/>
                          <w:w w:val="85"/>
                          <w:sz w:val="8"/>
                        </w:rPr>
                        <w:t>min.</w:t>
                      </w:r>
                      <w:r>
                        <w:rPr>
                          <w:rFonts w:ascii="Tahoma"/>
                          <w:b/>
                          <w:spacing w:val="-1"/>
                          <w:w w:val="85"/>
                          <w:sz w:val="8"/>
                        </w:rPr>
                        <w:t xml:space="preserve"> </w:t>
                      </w:r>
                      <w:r>
                        <w:rPr>
                          <w:rFonts w:ascii="Tahoma"/>
                          <w:b/>
                          <w:w w:val="85"/>
                          <w:sz w:val="8"/>
                        </w:rPr>
                        <w:t>40</w:t>
                      </w:r>
                      <w:r>
                        <w:rPr>
                          <w:rFonts w:ascii="Tahoma"/>
                          <w:b/>
                          <w:spacing w:val="-2"/>
                          <w:w w:val="85"/>
                          <w:sz w:val="8"/>
                        </w:rPr>
                        <w:t xml:space="preserve"> </w:t>
                      </w:r>
                      <w:r>
                        <w:rPr>
                          <w:rFonts w:ascii="Tahoma"/>
                          <w:b/>
                          <w:spacing w:val="-5"/>
                          <w:w w:val="85"/>
                          <w:sz w:val="8"/>
                        </w:rPr>
                        <w:t>cm</w:t>
                      </w:r>
                    </w:p>
                  </w:txbxContent>
                </v:textbox>
                <w10:wrap anchorx="page" anchory="page"/>
              </v:shape>
            </w:pict>
          </mc:Fallback>
        </mc:AlternateContent>
      </w:r>
    </w:p>
    <w:p w14:paraId="4326D236" w14:textId="77777777" w:rsidR="002E3A83" w:rsidRDefault="002E3A83">
      <w:pPr>
        <w:pStyle w:val="GvdeMetni"/>
      </w:pPr>
    </w:p>
    <w:p w14:paraId="435B4858" w14:textId="2D5C3487" w:rsidR="002E3A83" w:rsidRDefault="002E3A83">
      <w:pPr>
        <w:pStyle w:val="GvdeMetni"/>
      </w:pPr>
    </w:p>
    <w:p w14:paraId="1FF332EF" w14:textId="56BB652D" w:rsidR="002E3A83" w:rsidRDefault="002E3A83">
      <w:pPr>
        <w:pStyle w:val="GvdeMetni"/>
      </w:pPr>
    </w:p>
    <w:p w14:paraId="4FF5C1EE" w14:textId="07FE8D33" w:rsidR="002E3A83" w:rsidRDefault="002E3A83">
      <w:pPr>
        <w:pStyle w:val="GvdeMetni"/>
      </w:pPr>
    </w:p>
    <w:p w14:paraId="221DAFC3" w14:textId="7FB1CBA3" w:rsidR="002E3A83" w:rsidRDefault="002E3A83">
      <w:pPr>
        <w:pStyle w:val="GvdeMetni"/>
      </w:pPr>
    </w:p>
    <w:p w14:paraId="67EC9FAF" w14:textId="6FEC1DB3" w:rsidR="002E3A83" w:rsidRDefault="002E3A83">
      <w:pPr>
        <w:pStyle w:val="GvdeMetni"/>
      </w:pPr>
    </w:p>
    <w:p w14:paraId="7BB6E03A" w14:textId="6C88C15C" w:rsidR="002E3A83" w:rsidRDefault="002E3A83">
      <w:pPr>
        <w:pStyle w:val="GvdeMetni"/>
      </w:pPr>
    </w:p>
    <w:p w14:paraId="31C5013D" w14:textId="49E7D232" w:rsidR="002E3A83" w:rsidRDefault="002E3A83">
      <w:pPr>
        <w:pStyle w:val="GvdeMetni"/>
      </w:pPr>
    </w:p>
    <w:p w14:paraId="6DCD57DA" w14:textId="70D53120" w:rsidR="002E3A83" w:rsidRDefault="002E3A83">
      <w:pPr>
        <w:pStyle w:val="GvdeMetni"/>
      </w:pPr>
    </w:p>
    <w:p w14:paraId="79B0261A" w14:textId="4E705A99" w:rsidR="002E3A83" w:rsidRDefault="002E3A83">
      <w:pPr>
        <w:pStyle w:val="GvdeMetni"/>
      </w:pPr>
    </w:p>
    <w:p w14:paraId="75B2A077" w14:textId="4328FC6C" w:rsidR="002E3A83" w:rsidRDefault="002E3A83">
      <w:pPr>
        <w:pStyle w:val="GvdeMetni"/>
      </w:pPr>
    </w:p>
    <w:p w14:paraId="60C2DA28" w14:textId="3822459C" w:rsidR="002E3A83" w:rsidRDefault="0031577A" w:rsidP="0088745D">
      <w:pPr>
        <w:pStyle w:val="GvdeMetni"/>
        <w:tabs>
          <w:tab w:val="center" w:pos="4795"/>
          <w:tab w:val="left" w:pos="6360"/>
        </w:tabs>
      </w:pPr>
      <w:r>
        <w:tab/>
      </w:r>
      <w:r w:rsidR="0088745D">
        <w:tab/>
      </w:r>
    </w:p>
    <w:p w14:paraId="2E382426" w14:textId="4AEFDFF5" w:rsidR="002E3A83" w:rsidRDefault="002E3A83">
      <w:pPr>
        <w:pStyle w:val="GvdeMetni"/>
      </w:pPr>
    </w:p>
    <w:p w14:paraId="3ACF83B2" w14:textId="67621217" w:rsidR="002E3A83" w:rsidRDefault="002E3A83">
      <w:pPr>
        <w:pStyle w:val="GvdeMetni"/>
      </w:pPr>
    </w:p>
    <w:p w14:paraId="45FC1EDA" w14:textId="43A1FD4B" w:rsidR="002E3A83" w:rsidRDefault="002E3A83">
      <w:pPr>
        <w:pStyle w:val="GvdeMetni"/>
      </w:pPr>
    </w:p>
    <w:p w14:paraId="39DED0B6" w14:textId="7C7094C4" w:rsidR="002E3A83" w:rsidRDefault="004B1A79" w:rsidP="0097623B">
      <w:pPr>
        <w:pStyle w:val="GvdeMetni"/>
        <w:tabs>
          <w:tab w:val="left" w:pos="1230"/>
        </w:tabs>
      </w:pPr>
      <w:r>
        <w:t xml:space="preserve">Normal işletme şartları ve belirli işletme sıcaklıklarında, ısıtma amacı ile TS EN 15502-2-2 standardında belirtilen verim şartlarının sağlandığı ve yanma ürünlerindeki su buharının kısmen </w:t>
      </w:r>
      <w:proofErr w:type="spellStart"/>
      <w:r>
        <w:t>yoğuşması</w:t>
      </w:r>
      <w:proofErr w:type="spellEnd"/>
      <w:r>
        <w:t xml:space="preserve"> neticesinde su buharının gizli ısısından yararlanmak amacı ile dizayn</w:t>
      </w:r>
      <w:r>
        <w:rPr>
          <w:spacing w:val="40"/>
        </w:rPr>
        <w:t xml:space="preserve"> </w:t>
      </w:r>
      <w:r>
        <w:t>edilen cihazlardır. (TS EN 15502-2-</w:t>
      </w:r>
      <w:proofErr w:type="gramStart"/>
      <w:r>
        <w:t>2 )</w:t>
      </w:r>
      <w:proofErr w:type="gramEnd"/>
    </w:p>
    <w:p w14:paraId="33F99DC0" w14:textId="18BDEA92" w:rsidR="002E3A83" w:rsidRDefault="004B1A79">
      <w:pPr>
        <w:pStyle w:val="Balk3"/>
        <w:numPr>
          <w:ilvl w:val="2"/>
          <w:numId w:val="13"/>
        </w:numPr>
        <w:tabs>
          <w:tab w:val="left" w:pos="837"/>
        </w:tabs>
        <w:spacing w:before="207"/>
        <w:ind w:left="837" w:hanging="659"/>
      </w:pPr>
      <w:bookmarkStart w:id="35" w:name="_TOC_250043"/>
      <w:r>
        <w:rPr>
          <w:color w:val="0000FF"/>
        </w:rPr>
        <w:t>Cihazların</w:t>
      </w:r>
      <w:r>
        <w:rPr>
          <w:color w:val="0000FF"/>
          <w:spacing w:val="-7"/>
        </w:rPr>
        <w:t xml:space="preserve"> </w:t>
      </w:r>
      <w:r>
        <w:rPr>
          <w:color w:val="0000FF"/>
        </w:rPr>
        <w:t>montajının</w:t>
      </w:r>
      <w:r>
        <w:rPr>
          <w:color w:val="0000FF"/>
          <w:spacing w:val="-5"/>
        </w:rPr>
        <w:t xml:space="preserve"> </w:t>
      </w:r>
      <w:r>
        <w:rPr>
          <w:color w:val="0000FF"/>
        </w:rPr>
        <w:t>yapılamayacağı</w:t>
      </w:r>
      <w:r>
        <w:rPr>
          <w:color w:val="0000FF"/>
          <w:spacing w:val="-6"/>
        </w:rPr>
        <w:t xml:space="preserve"> </w:t>
      </w:r>
      <w:bookmarkEnd w:id="35"/>
      <w:r>
        <w:rPr>
          <w:color w:val="0000FF"/>
          <w:spacing w:val="-2"/>
        </w:rPr>
        <w:t>yerler</w:t>
      </w:r>
    </w:p>
    <w:p w14:paraId="0A259B1B" w14:textId="77777777" w:rsidR="002E3A83" w:rsidRDefault="004B1A79">
      <w:pPr>
        <w:pStyle w:val="ListeParagraf"/>
        <w:numPr>
          <w:ilvl w:val="3"/>
          <w:numId w:val="13"/>
        </w:numPr>
        <w:tabs>
          <w:tab w:val="left" w:pos="1017"/>
        </w:tabs>
        <w:spacing w:before="199"/>
        <w:ind w:left="1017" w:hanging="839"/>
        <w:rPr>
          <w:b/>
          <w:sz w:val="24"/>
        </w:rPr>
      </w:pPr>
      <w:r>
        <w:rPr>
          <w:b/>
          <w:color w:val="0000FF"/>
          <w:sz w:val="24"/>
        </w:rPr>
        <w:t>Yakma</w:t>
      </w:r>
      <w:r>
        <w:rPr>
          <w:b/>
          <w:color w:val="0000FF"/>
          <w:spacing w:val="-3"/>
          <w:sz w:val="24"/>
        </w:rPr>
        <w:t xml:space="preserve"> </w:t>
      </w:r>
      <w:r>
        <w:rPr>
          <w:b/>
          <w:color w:val="0000FF"/>
          <w:sz w:val="24"/>
        </w:rPr>
        <w:t>havasını</w:t>
      </w:r>
      <w:r>
        <w:rPr>
          <w:b/>
          <w:color w:val="0000FF"/>
          <w:spacing w:val="-3"/>
          <w:sz w:val="24"/>
        </w:rPr>
        <w:t xml:space="preserve"> </w:t>
      </w:r>
      <w:r>
        <w:rPr>
          <w:b/>
          <w:color w:val="0000FF"/>
          <w:sz w:val="24"/>
        </w:rPr>
        <w:t>dış</w:t>
      </w:r>
      <w:r>
        <w:rPr>
          <w:b/>
          <w:color w:val="0000FF"/>
          <w:spacing w:val="-3"/>
          <w:sz w:val="24"/>
        </w:rPr>
        <w:t xml:space="preserve"> </w:t>
      </w:r>
      <w:r>
        <w:rPr>
          <w:b/>
          <w:color w:val="0000FF"/>
          <w:sz w:val="24"/>
        </w:rPr>
        <w:t>ortamdan</w:t>
      </w:r>
      <w:r>
        <w:rPr>
          <w:b/>
          <w:color w:val="0000FF"/>
          <w:spacing w:val="-3"/>
          <w:sz w:val="24"/>
        </w:rPr>
        <w:t xml:space="preserve"> </w:t>
      </w:r>
      <w:r>
        <w:rPr>
          <w:b/>
          <w:color w:val="0000FF"/>
          <w:sz w:val="24"/>
        </w:rPr>
        <w:t>alan</w:t>
      </w:r>
      <w:r>
        <w:rPr>
          <w:b/>
          <w:color w:val="0000FF"/>
          <w:spacing w:val="-2"/>
          <w:sz w:val="24"/>
        </w:rPr>
        <w:t xml:space="preserve"> </w:t>
      </w:r>
      <w:proofErr w:type="spellStart"/>
      <w:r>
        <w:rPr>
          <w:b/>
          <w:color w:val="0000FF"/>
          <w:sz w:val="24"/>
        </w:rPr>
        <w:t>yoğuşmalı</w:t>
      </w:r>
      <w:proofErr w:type="spellEnd"/>
      <w:r>
        <w:rPr>
          <w:b/>
          <w:color w:val="0000FF"/>
          <w:spacing w:val="-2"/>
          <w:sz w:val="24"/>
        </w:rPr>
        <w:t xml:space="preserve"> cihazlar</w:t>
      </w:r>
    </w:p>
    <w:p w14:paraId="5FBC11CE" w14:textId="77777777" w:rsidR="002E3A83" w:rsidRDefault="004B1A79">
      <w:pPr>
        <w:pStyle w:val="ListeParagraf"/>
        <w:numPr>
          <w:ilvl w:val="4"/>
          <w:numId w:val="13"/>
        </w:numPr>
        <w:tabs>
          <w:tab w:val="left" w:pos="898"/>
        </w:tabs>
        <w:spacing w:before="194"/>
        <w:rPr>
          <w:sz w:val="24"/>
        </w:rPr>
      </w:pPr>
      <w:r>
        <w:rPr>
          <w:sz w:val="24"/>
        </w:rPr>
        <w:t>Binaların</w:t>
      </w:r>
      <w:r>
        <w:rPr>
          <w:spacing w:val="-4"/>
          <w:sz w:val="24"/>
        </w:rPr>
        <w:t xml:space="preserve"> </w:t>
      </w:r>
      <w:r>
        <w:rPr>
          <w:sz w:val="24"/>
        </w:rPr>
        <w:t>merdiven</w:t>
      </w:r>
      <w:r>
        <w:rPr>
          <w:spacing w:val="-1"/>
          <w:sz w:val="24"/>
        </w:rPr>
        <w:t xml:space="preserve"> </w:t>
      </w:r>
      <w:r>
        <w:rPr>
          <w:sz w:val="24"/>
        </w:rPr>
        <w:t>boşlukları</w:t>
      </w:r>
      <w:r>
        <w:rPr>
          <w:spacing w:val="-1"/>
          <w:sz w:val="24"/>
        </w:rPr>
        <w:t xml:space="preserve"> </w:t>
      </w:r>
      <w:r>
        <w:rPr>
          <w:sz w:val="24"/>
        </w:rPr>
        <w:t>ve</w:t>
      </w:r>
      <w:r>
        <w:rPr>
          <w:spacing w:val="-1"/>
          <w:sz w:val="24"/>
        </w:rPr>
        <w:t xml:space="preserve"> </w:t>
      </w:r>
      <w:r>
        <w:rPr>
          <w:sz w:val="24"/>
        </w:rPr>
        <w:t>genel</w:t>
      </w:r>
      <w:r>
        <w:rPr>
          <w:spacing w:val="-1"/>
          <w:sz w:val="24"/>
        </w:rPr>
        <w:t xml:space="preserve"> </w:t>
      </w:r>
      <w:r>
        <w:rPr>
          <w:sz w:val="24"/>
        </w:rPr>
        <w:t>kullanımına</w:t>
      </w:r>
      <w:r>
        <w:rPr>
          <w:spacing w:val="-2"/>
          <w:sz w:val="24"/>
        </w:rPr>
        <w:t xml:space="preserve"> </w:t>
      </w:r>
      <w:r>
        <w:rPr>
          <w:sz w:val="24"/>
        </w:rPr>
        <w:t>açık</w:t>
      </w:r>
      <w:r>
        <w:rPr>
          <w:spacing w:val="-1"/>
          <w:sz w:val="24"/>
        </w:rPr>
        <w:t xml:space="preserve"> </w:t>
      </w:r>
      <w:r>
        <w:rPr>
          <w:spacing w:val="-2"/>
          <w:sz w:val="24"/>
        </w:rPr>
        <w:t>koridorlarına,</w:t>
      </w:r>
    </w:p>
    <w:p w14:paraId="4D03F21D" w14:textId="77777777" w:rsidR="002E3A83" w:rsidRDefault="004B1A79">
      <w:pPr>
        <w:pStyle w:val="ListeParagraf"/>
        <w:numPr>
          <w:ilvl w:val="4"/>
          <w:numId w:val="13"/>
        </w:numPr>
        <w:tabs>
          <w:tab w:val="left" w:pos="898"/>
        </w:tabs>
        <w:spacing w:before="201"/>
        <w:rPr>
          <w:sz w:val="24"/>
        </w:rPr>
      </w:pPr>
      <w:r>
        <w:rPr>
          <w:sz w:val="24"/>
        </w:rPr>
        <w:t>Baca</w:t>
      </w:r>
      <w:r>
        <w:rPr>
          <w:spacing w:val="-3"/>
          <w:sz w:val="24"/>
        </w:rPr>
        <w:t xml:space="preserve"> </w:t>
      </w:r>
      <w:r>
        <w:rPr>
          <w:sz w:val="24"/>
        </w:rPr>
        <w:t>duvarları</w:t>
      </w:r>
      <w:r>
        <w:rPr>
          <w:spacing w:val="-1"/>
          <w:sz w:val="24"/>
        </w:rPr>
        <w:t xml:space="preserve"> </w:t>
      </w:r>
      <w:r>
        <w:rPr>
          <w:spacing w:val="-2"/>
          <w:sz w:val="24"/>
        </w:rPr>
        <w:t>üzerine,</w:t>
      </w:r>
    </w:p>
    <w:p w14:paraId="2B6C1A0E" w14:textId="77777777" w:rsidR="002E3A83" w:rsidRDefault="004B1A79">
      <w:pPr>
        <w:pStyle w:val="ListeParagraf"/>
        <w:numPr>
          <w:ilvl w:val="4"/>
          <w:numId w:val="13"/>
        </w:numPr>
        <w:tabs>
          <w:tab w:val="left" w:pos="898"/>
        </w:tabs>
        <w:spacing w:before="198"/>
        <w:rPr>
          <w:sz w:val="24"/>
        </w:rPr>
      </w:pPr>
      <w:r>
        <w:rPr>
          <w:sz w:val="24"/>
        </w:rPr>
        <w:t>Apartman</w:t>
      </w:r>
      <w:r>
        <w:rPr>
          <w:spacing w:val="-3"/>
          <w:sz w:val="24"/>
        </w:rPr>
        <w:t xml:space="preserve"> </w:t>
      </w:r>
      <w:r>
        <w:rPr>
          <w:spacing w:val="-2"/>
          <w:sz w:val="24"/>
        </w:rPr>
        <w:t>aydınlıklarına,</w:t>
      </w:r>
    </w:p>
    <w:p w14:paraId="6D30448E" w14:textId="77777777" w:rsidR="002E3A83" w:rsidRDefault="004B1A79">
      <w:pPr>
        <w:pStyle w:val="ListeParagraf"/>
        <w:numPr>
          <w:ilvl w:val="4"/>
          <w:numId w:val="13"/>
        </w:numPr>
        <w:tabs>
          <w:tab w:val="left" w:pos="898"/>
        </w:tabs>
        <w:spacing w:before="200"/>
        <w:rPr>
          <w:sz w:val="24"/>
        </w:rPr>
      </w:pPr>
      <w:r>
        <w:rPr>
          <w:sz w:val="24"/>
        </w:rPr>
        <w:t>Açık</w:t>
      </w:r>
      <w:r>
        <w:rPr>
          <w:spacing w:val="-2"/>
          <w:sz w:val="24"/>
        </w:rPr>
        <w:t xml:space="preserve"> balkonlara,</w:t>
      </w:r>
    </w:p>
    <w:p w14:paraId="6FC2E1A3" w14:textId="77777777" w:rsidR="002E3A83" w:rsidRDefault="004B1A79">
      <w:pPr>
        <w:pStyle w:val="ListeParagraf"/>
        <w:numPr>
          <w:ilvl w:val="4"/>
          <w:numId w:val="13"/>
        </w:numPr>
        <w:tabs>
          <w:tab w:val="left" w:pos="898"/>
        </w:tabs>
        <w:spacing w:before="198"/>
        <w:ind w:right="343"/>
        <w:rPr>
          <w:sz w:val="24"/>
        </w:rPr>
      </w:pPr>
      <w:r>
        <w:rPr>
          <w:sz w:val="24"/>
        </w:rPr>
        <w:t>Banyo,</w:t>
      </w:r>
      <w:r>
        <w:rPr>
          <w:spacing w:val="36"/>
          <w:sz w:val="24"/>
        </w:rPr>
        <w:t xml:space="preserve"> </w:t>
      </w:r>
      <w:proofErr w:type="spellStart"/>
      <w:r>
        <w:rPr>
          <w:sz w:val="24"/>
        </w:rPr>
        <w:t>wc</w:t>
      </w:r>
      <w:proofErr w:type="spellEnd"/>
      <w:r>
        <w:rPr>
          <w:sz w:val="24"/>
        </w:rPr>
        <w:t>,</w:t>
      </w:r>
      <w:r>
        <w:rPr>
          <w:spacing w:val="40"/>
          <w:sz w:val="24"/>
        </w:rPr>
        <w:t xml:space="preserve"> </w:t>
      </w:r>
      <w:r>
        <w:rPr>
          <w:sz w:val="24"/>
        </w:rPr>
        <w:t>yatak</w:t>
      </w:r>
      <w:r>
        <w:rPr>
          <w:spacing w:val="36"/>
          <w:sz w:val="24"/>
        </w:rPr>
        <w:t xml:space="preserve"> </w:t>
      </w:r>
      <w:r>
        <w:rPr>
          <w:sz w:val="24"/>
        </w:rPr>
        <w:t>odalarına,</w:t>
      </w:r>
      <w:r>
        <w:rPr>
          <w:spacing w:val="36"/>
          <w:sz w:val="24"/>
        </w:rPr>
        <w:t xml:space="preserve"> </w:t>
      </w:r>
      <w:r>
        <w:rPr>
          <w:sz w:val="24"/>
        </w:rPr>
        <w:t>mekanik</w:t>
      </w:r>
      <w:r>
        <w:rPr>
          <w:spacing w:val="37"/>
          <w:sz w:val="24"/>
        </w:rPr>
        <w:t xml:space="preserve"> </w:t>
      </w:r>
      <w:r>
        <w:rPr>
          <w:sz w:val="24"/>
        </w:rPr>
        <w:t>veya</w:t>
      </w:r>
      <w:r>
        <w:rPr>
          <w:spacing w:val="35"/>
          <w:sz w:val="24"/>
        </w:rPr>
        <w:t xml:space="preserve"> </w:t>
      </w:r>
      <w:r>
        <w:rPr>
          <w:sz w:val="24"/>
        </w:rPr>
        <w:t>şaft</w:t>
      </w:r>
      <w:r>
        <w:rPr>
          <w:spacing w:val="36"/>
          <w:sz w:val="24"/>
        </w:rPr>
        <w:t xml:space="preserve"> </w:t>
      </w:r>
      <w:r>
        <w:rPr>
          <w:sz w:val="24"/>
        </w:rPr>
        <w:t>ile</w:t>
      </w:r>
      <w:r>
        <w:rPr>
          <w:spacing w:val="35"/>
          <w:sz w:val="24"/>
        </w:rPr>
        <w:t xml:space="preserve"> </w:t>
      </w:r>
      <w:r>
        <w:rPr>
          <w:sz w:val="24"/>
        </w:rPr>
        <w:t>havalandırılan</w:t>
      </w:r>
      <w:r>
        <w:rPr>
          <w:spacing w:val="36"/>
          <w:sz w:val="24"/>
        </w:rPr>
        <w:t xml:space="preserve"> </w:t>
      </w:r>
      <w:r>
        <w:rPr>
          <w:sz w:val="24"/>
        </w:rPr>
        <w:t>ve</w:t>
      </w:r>
      <w:r>
        <w:rPr>
          <w:spacing w:val="35"/>
          <w:sz w:val="24"/>
        </w:rPr>
        <w:t xml:space="preserve"> </w:t>
      </w:r>
      <w:r>
        <w:rPr>
          <w:sz w:val="24"/>
        </w:rPr>
        <w:t>patlayıcı</w:t>
      </w:r>
      <w:r>
        <w:rPr>
          <w:spacing w:val="37"/>
          <w:sz w:val="24"/>
        </w:rPr>
        <w:t xml:space="preserve"> </w:t>
      </w:r>
      <w:r>
        <w:rPr>
          <w:sz w:val="24"/>
        </w:rPr>
        <w:t>veya kolayca alev alabilen maddelerin depolandığı mahallere bağlanamazlar.</w:t>
      </w:r>
    </w:p>
    <w:p w14:paraId="22571357" w14:textId="77777777" w:rsidR="002E3A83" w:rsidRDefault="004B1A79">
      <w:pPr>
        <w:pStyle w:val="ListeParagraf"/>
        <w:numPr>
          <w:ilvl w:val="4"/>
          <w:numId w:val="13"/>
        </w:numPr>
        <w:tabs>
          <w:tab w:val="left" w:pos="898"/>
        </w:tabs>
        <w:spacing w:before="203" w:line="237" w:lineRule="auto"/>
        <w:ind w:right="336"/>
        <w:rPr>
          <w:sz w:val="24"/>
        </w:rPr>
      </w:pPr>
      <w:r>
        <w:rPr>
          <w:sz w:val="24"/>
        </w:rPr>
        <w:t>50</w:t>
      </w:r>
      <w:r>
        <w:rPr>
          <w:spacing w:val="80"/>
          <w:sz w:val="24"/>
        </w:rPr>
        <w:t xml:space="preserve"> </w:t>
      </w:r>
      <w:r>
        <w:rPr>
          <w:sz w:val="24"/>
        </w:rPr>
        <w:t>kW</w:t>
      </w:r>
      <w:r>
        <w:rPr>
          <w:spacing w:val="80"/>
          <w:sz w:val="24"/>
        </w:rPr>
        <w:t xml:space="preserve"> </w:t>
      </w:r>
      <w:r>
        <w:rPr>
          <w:sz w:val="24"/>
        </w:rPr>
        <w:t>üzeri</w:t>
      </w:r>
      <w:r>
        <w:rPr>
          <w:spacing w:val="80"/>
          <w:sz w:val="24"/>
        </w:rPr>
        <w:t xml:space="preserve"> </w:t>
      </w:r>
      <w:r>
        <w:rPr>
          <w:sz w:val="24"/>
        </w:rPr>
        <w:t>kapasitelerde,</w:t>
      </w:r>
      <w:r>
        <w:rPr>
          <w:spacing w:val="80"/>
          <w:sz w:val="24"/>
        </w:rPr>
        <w:t xml:space="preserve"> </w:t>
      </w:r>
      <w:r>
        <w:rPr>
          <w:sz w:val="24"/>
        </w:rPr>
        <w:t>cihazın</w:t>
      </w:r>
      <w:r>
        <w:rPr>
          <w:spacing w:val="80"/>
          <w:sz w:val="24"/>
        </w:rPr>
        <w:t xml:space="preserve"> </w:t>
      </w:r>
      <w:r>
        <w:rPr>
          <w:sz w:val="24"/>
        </w:rPr>
        <w:t>tesisi</w:t>
      </w:r>
      <w:r>
        <w:rPr>
          <w:spacing w:val="80"/>
          <w:sz w:val="24"/>
        </w:rPr>
        <w:t xml:space="preserve"> </w:t>
      </w:r>
      <w:r>
        <w:rPr>
          <w:sz w:val="24"/>
        </w:rPr>
        <w:t>dışında</w:t>
      </w:r>
      <w:r>
        <w:rPr>
          <w:spacing w:val="80"/>
          <w:sz w:val="24"/>
        </w:rPr>
        <w:t xml:space="preserve"> </w:t>
      </w:r>
      <w:r>
        <w:rPr>
          <w:sz w:val="24"/>
        </w:rPr>
        <w:t>başka</w:t>
      </w:r>
      <w:r>
        <w:rPr>
          <w:spacing w:val="80"/>
          <w:sz w:val="24"/>
        </w:rPr>
        <w:t xml:space="preserve"> </w:t>
      </w:r>
      <w:r>
        <w:rPr>
          <w:sz w:val="24"/>
        </w:rPr>
        <w:t>amaçlar</w:t>
      </w:r>
      <w:r>
        <w:rPr>
          <w:spacing w:val="80"/>
          <w:sz w:val="24"/>
        </w:rPr>
        <w:t xml:space="preserve"> </w:t>
      </w:r>
      <w:r>
        <w:rPr>
          <w:sz w:val="24"/>
        </w:rPr>
        <w:t>için</w:t>
      </w:r>
      <w:r>
        <w:rPr>
          <w:spacing w:val="80"/>
          <w:sz w:val="24"/>
        </w:rPr>
        <w:t xml:space="preserve"> </w:t>
      </w:r>
      <w:r>
        <w:rPr>
          <w:sz w:val="24"/>
        </w:rPr>
        <w:t>kullanılan mahallere konulamazlar.</w:t>
      </w:r>
    </w:p>
    <w:p w14:paraId="018DC474" w14:textId="77777777" w:rsidR="002E3A83" w:rsidRDefault="002E3A83">
      <w:pPr>
        <w:spacing w:line="237" w:lineRule="auto"/>
        <w:rPr>
          <w:sz w:val="24"/>
        </w:rPr>
        <w:sectPr w:rsidR="002E3A83">
          <w:pgSz w:w="11910" w:h="16840"/>
          <w:pgMar w:top="1260" w:right="1080" w:bottom="1300" w:left="1240" w:header="710" w:footer="1103" w:gutter="0"/>
          <w:cols w:space="708"/>
        </w:sectPr>
      </w:pPr>
    </w:p>
    <w:p w14:paraId="36B6536F" w14:textId="77777777" w:rsidR="002E3A83" w:rsidRDefault="004B1A79">
      <w:pPr>
        <w:pStyle w:val="Balk3"/>
        <w:numPr>
          <w:ilvl w:val="3"/>
          <w:numId w:val="13"/>
        </w:numPr>
        <w:tabs>
          <w:tab w:val="left" w:pos="1017"/>
        </w:tabs>
        <w:spacing w:before="151"/>
        <w:ind w:left="1017" w:hanging="839"/>
      </w:pPr>
      <w:r>
        <w:rPr>
          <w:color w:val="0000FF"/>
        </w:rPr>
        <w:lastRenderedPageBreak/>
        <w:t>Yakma</w:t>
      </w:r>
      <w:r>
        <w:rPr>
          <w:color w:val="0000FF"/>
          <w:spacing w:val="-6"/>
        </w:rPr>
        <w:t xml:space="preserve"> </w:t>
      </w:r>
      <w:r>
        <w:rPr>
          <w:color w:val="0000FF"/>
        </w:rPr>
        <w:t>havasını</w:t>
      </w:r>
      <w:r>
        <w:rPr>
          <w:color w:val="0000FF"/>
          <w:spacing w:val="-4"/>
        </w:rPr>
        <w:t xml:space="preserve"> </w:t>
      </w:r>
      <w:r>
        <w:rPr>
          <w:color w:val="0000FF"/>
        </w:rPr>
        <w:t>bulunduğu</w:t>
      </w:r>
      <w:r>
        <w:rPr>
          <w:color w:val="0000FF"/>
          <w:spacing w:val="-3"/>
        </w:rPr>
        <w:t xml:space="preserve"> </w:t>
      </w:r>
      <w:r>
        <w:rPr>
          <w:color w:val="0000FF"/>
        </w:rPr>
        <w:t>ortamdan</w:t>
      </w:r>
      <w:r>
        <w:rPr>
          <w:color w:val="0000FF"/>
          <w:spacing w:val="-4"/>
        </w:rPr>
        <w:t xml:space="preserve"> </w:t>
      </w:r>
      <w:r>
        <w:rPr>
          <w:color w:val="0000FF"/>
        </w:rPr>
        <w:t>alan</w:t>
      </w:r>
      <w:r>
        <w:rPr>
          <w:color w:val="0000FF"/>
          <w:spacing w:val="-3"/>
        </w:rPr>
        <w:t xml:space="preserve"> </w:t>
      </w:r>
      <w:proofErr w:type="spellStart"/>
      <w:r>
        <w:rPr>
          <w:color w:val="0000FF"/>
        </w:rPr>
        <w:t>yoğuşmalı</w:t>
      </w:r>
      <w:proofErr w:type="spellEnd"/>
      <w:r>
        <w:rPr>
          <w:color w:val="0000FF"/>
          <w:spacing w:val="-3"/>
        </w:rPr>
        <w:t xml:space="preserve"> </w:t>
      </w:r>
      <w:r>
        <w:rPr>
          <w:color w:val="0000FF"/>
          <w:spacing w:val="-2"/>
        </w:rPr>
        <w:t>cihazlar</w:t>
      </w:r>
    </w:p>
    <w:p w14:paraId="0BAB9322" w14:textId="77777777" w:rsidR="002E3A83" w:rsidRDefault="004B1A79">
      <w:pPr>
        <w:pStyle w:val="ListeParagraf"/>
        <w:numPr>
          <w:ilvl w:val="4"/>
          <w:numId w:val="13"/>
        </w:numPr>
        <w:tabs>
          <w:tab w:val="left" w:pos="898"/>
        </w:tabs>
        <w:spacing w:before="197"/>
        <w:rPr>
          <w:sz w:val="24"/>
        </w:rPr>
      </w:pPr>
      <w:r>
        <w:rPr>
          <w:sz w:val="24"/>
        </w:rPr>
        <w:t>Binaların</w:t>
      </w:r>
      <w:r>
        <w:rPr>
          <w:spacing w:val="-4"/>
          <w:sz w:val="24"/>
        </w:rPr>
        <w:t xml:space="preserve"> </w:t>
      </w:r>
      <w:r>
        <w:rPr>
          <w:sz w:val="24"/>
        </w:rPr>
        <w:t>merdiven</w:t>
      </w:r>
      <w:r>
        <w:rPr>
          <w:spacing w:val="-2"/>
          <w:sz w:val="24"/>
        </w:rPr>
        <w:t xml:space="preserve"> </w:t>
      </w:r>
      <w:r>
        <w:rPr>
          <w:sz w:val="24"/>
        </w:rPr>
        <w:t>boşlukları</w:t>
      </w:r>
      <w:r>
        <w:rPr>
          <w:spacing w:val="-1"/>
          <w:sz w:val="24"/>
        </w:rPr>
        <w:t xml:space="preserve"> </w:t>
      </w:r>
      <w:r>
        <w:rPr>
          <w:sz w:val="24"/>
        </w:rPr>
        <w:t>ve</w:t>
      </w:r>
      <w:r>
        <w:rPr>
          <w:spacing w:val="1"/>
          <w:sz w:val="24"/>
        </w:rPr>
        <w:t xml:space="preserve"> </w:t>
      </w:r>
      <w:r>
        <w:rPr>
          <w:sz w:val="24"/>
        </w:rPr>
        <w:t>genel</w:t>
      </w:r>
      <w:r>
        <w:rPr>
          <w:spacing w:val="-1"/>
          <w:sz w:val="24"/>
        </w:rPr>
        <w:t xml:space="preserve"> </w:t>
      </w:r>
      <w:r>
        <w:rPr>
          <w:sz w:val="24"/>
        </w:rPr>
        <w:t>kullanımına</w:t>
      </w:r>
      <w:r>
        <w:rPr>
          <w:spacing w:val="-3"/>
          <w:sz w:val="24"/>
        </w:rPr>
        <w:t xml:space="preserve"> </w:t>
      </w:r>
      <w:r>
        <w:rPr>
          <w:sz w:val="24"/>
        </w:rPr>
        <w:t>açık</w:t>
      </w:r>
      <w:r>
        <w:rPr>
          <w:spacing w:val="-1"/>
          <w:sz w:val="24"/>
        </w:rPr>
        <w:t xml:space="preserve"> </w:t>
      </w:r>
      <w:r>
        <w:rPr>
          <w:spacing w:val="-2"/>
          <w:sz w:val="24"/>
        </w:rPr>
        <w:t>koridorlarına,</w:t>
      </w:r>
    </w:p>
    <w:p w14:paraId="50383B12" w14:textId="77777777" w:rsidR="002E3A83" w:rsidRDefault="004B1A79">
      <w:pPr>
        <w:pStyle w:val="ListeParagraf"/>
        <w:numPr>
          <w:ilvl w:val="4"/>
          <w:numId w:val="13"/>
        </w:numPr>
        <w:tabs>
          <w:tab w:val="left" w:pos="898"/>
        </w:tabs>
        <w:spacing w:before="198"/>
        <w:rPr>
          <w:sz w:val="24"/>
        </w:rPr>
      </w:pPr>
      <w:r>
        <w:rPr>
          <w:sz w:val="24"/>
        </w:rPr>
        <w:t>Baca</w:t>
      </w:r>
      <w:r>
        <w:rPr>
          <w:spacing w:val="-3"/>
          <w:sz w:val="24"/>
        </w:rPr>
        <w:t xml:space="preserve"> </w:t>
      </w:r>
      <w:r>
        <w:rPr>
          <w:sz w:val="24"/>
        </w:rPr>
        <w:t>duvarları</w:t>
      </w:r>
      <w:r>
        <w:rPr>
          <w:spacing w:val="-1"/>
          <w:sz w:val="24"/>
        </w:rPr>
        <w:t xml:space="preserve"> </w:t>
      </w:r>
      <w:r>
        <w:rPr>
          <w:spacing w:val="-2"/>
          <w:sz w:val="24"/>
        </w:rPr>
        <w:t>üzerine,</w:t>
      </w:r>
    </w:p>
    <w:p w14:paraId="183EF277" w14:textId="77777777" w:rsidR="002E3A83" w:rsidRDefault="004B1A79">
      <w:pPr>
        <w:pStyle w:val="ListeParagraf"/>
        <w:numPr>
          <w:ilvl w:val="4"/>
          <w:numId w:val="13"/>
        </w:numPr>
        <w:tabs>
          <w:tab w:val="left" w:pos="898"/>
        </w:tabs>
        <w:spacing w:before="200"/>
        <w:rPr>
          <w:sz w:val="24"/>
        </w:rPr>
      </w:pPr>
      <w:r>
        <w:rPr>
          <w:sz w:val="24"/>
        </w:rPr>
        <w:t>Apartman</w:t>
      </w:r>
      <w:r>
        <w:rPr>
          <w:spacing w:val="-3"/>
          <w:sz w:val="24"/>
        </w:rPr>
        <w:t xml:space="preserve"> </w:t>
      </w:r>
      <w:r>
        <w:rPr>
          <w:spacing w:val="-2"/>
          <w:sz w:val="24"/>
        </w:rPr>
        <w:t>aydınlıklarına,</w:t>
      </w:r>
    </w:p>
    <w:p w14:paraId="41E8794D" w14:textId="77777777" w:rsidR="002E3A83" w:rsidRDefault="004B1A79">
      <w:pPr>
        <w:pStyle w:val="ListeParagraf"/>
        <w:numPr>
          <w:ilvl w:val="4"/>
          <w:numId w:val="13"/>
        </w:numPr>
        <w:tabs>
          <w:tab w:val="left" w:pos="898"/>
        </w:tabs>
        <w:spacing w:before="198"/>
        <w:rPr>
          <w:sz w:val="24"/>
        </w:rPr>
      </w:pPr>
      <w:r>
        <w:rPr>
          <w:sz w:val="24"/>
        </w:rPr>
        <w:t>Açık</w:t>
      </w:r>
      <w:r>
        <w:rPr>
          <w:spacing w:val="-2"/>
          <w:sz w:val="24"/>
        </w:rPr>
        <w:t xml:space="preserve"> balkonlara,</w:t>
      </w:r>
    </w:p>
    <w:p w14:paraId="0E82500C" w14:textId="77777777" w:rsidR="002E3A83" w:rsidRDefault="004B1A79">
      <w:pPr>
        <w:pStyle w:val="ListeParagraf"/>
        <w:numPr>
          <w:ilvl w:val="4"/>
          <w:numId w:val="13"/>
        </w:numPr>
        <w:tabs>
          <w:tab w:val="left" w:pos="898"/>
        </w:tabs>
        <w:spacing w:before="203" w:line="237" w:lineRule="auto"/>
        <w:ind w:right="341"/>
        <w:rPr>
          <w:sz w:val="24"/>
        </w:rPr>
      </w:pPr>
      <w:r>
        <w:rPr>
          <w:sz w:val="24"/>
        </w:rPr>
        <w:t>Banyo, WC,</w:t>
      </w:r>
      <w:r>
        <w:rPr>
          <w:spacing w:val="29"/>
          <w:sz w:val="24"/>
        </w:rPr>
        <w:t xml:space="preserve"> </w:t>
      </w:r>
      <w:r>
        <w:rPr>
          <w:sz w:val="24"/>
        </w:rPr>
        <w:t>yatak odalarına, mekanik veya şaft</w:t>
      </w:r>
      <w:r>
        <w:rPr>
          <w:spacing w:val="29"/>
          <w:sz w:val="24"/>
        </w:rPr>
        <w:t xml:space="preserve"> </w:t>
      </w:r>
      <w:r>
        <w:rPr>
          <w:sz w:val="24"/>
        </w:rPr>
        <w:t>ile havalandırılan ve patlayıcı veya</w:t>
      </w:r>
      <w:r>
        <w:rPr>
          <w:spacing w:val="40"/>
          <w:sz w:val="24"/>
        </w:rPr>
        <w:t xml:space="preserve"> </w:t>
      </w:r>
      <w:r>
        <w:rPr>
          <w:sz w:val="24"/>
        </w:rPr>
        <w:t>kolayca alev alabilen maddelerin depolandığı mahallere bağlanamazlar.</w:t>
      </w:r>
    </w:p>
    <w:p w14:paraId="3845A45E" w14:textId="77777777" w:rsidR="002E3A83" w:rsidRDefault="004B1A79">
      <w:pPr>
        <w:pStyle w:val="ListeParagraf"/>
        <w:numPr>
          <w:ilvl w:val="4"/>
          <w:numId w:val="13"/>
        </w:numPr>
        <w:tabs>
          <w:tab w:val="left" w:pos="898"/>
        </w:tabs>
        <w:spacing w:before="202"/>
        <w:ind w:right="336"/>
        <w:rPr>
          <w:sz w:val="24"/>
        </w:rPr>
      </w:pPr>
      <w:r>
        <w:rPr>
          <w:sz w:val="24"/>
        </w:rPr>
        <w:t>Kapasite</w:t>
      </w:r>
      <w:r>
        <w:rPr>
          <w:spacing w:val="40"/>
          <w:sz w:val="24"/>
        </w:rPr>
        <w:t xml:space="preserve"> </w:t>
      </w:r>
      <w:r>
        <w:rPr>
          <w:sz w:val="24"/>
        </w:rPr>
        <w:t>sınırlaması</w:t>
      </w:r>
      <w:r>
        <w:rPr>
          <w:spacing w:val="40"/>
          <w:sz w:val="24"/>
        </w:rPr>
        <w:t xml:space="preserve"> </w:t>
      </w:r>
      <w:proofErr w:type="spellStart"/>
      <w:r>
        <w:rPr>
          <w:sz w:val="24"/>
        </w:rPr>
        <w:t>olmasızın</w:t>
      </w:r>
      <w:proofErr w:type="spellEnd"/>
      <w:r>
        <w:rPr>
          <w:sz w:val="24"/>
        </w:rPr>
        <w:t>,</w:t>
      </w:r>
      <w:r>
        <w:rPr>
          <w:spacing w:val="40"/>
          <w:sz w:val="24"/>
        </w:rPr>
        <w:t xml:space="preserve"> </w:t>
      </w:r>
      <w:r>
        <w:rPr>
          <w:sz w:val="24"/>
        </w:rPr>
        <w:t>cihazın</w:t>
      </w:r>
      <w:r>
        <w:rPr>
          <w:spacing w:val="40"/>
          <w:sz w:val="24"/>
        </w:rPr>
        <w:t xml:space="preserve"> </w:t>
      </w:r>
      <w:r>
        <w:rPr>
          <w:sz w:val="24"/>
        </w:rPr>
        <w:t>tesisi</w:t>
      </w:r>
      <w:r>
        <w:rPr>
          <w:spacing w:val="40"/>
          <w:sz w:val="24"/>
        </w:rPr>
        <w:t xml:space="preserve"> </w:t>
      </w:r>
      <w:r>
        <w:rPr>
          <w:sz w:val="24"/>
        </w:rPr>
        <w:t>dışında</w:t>
      </w:r>
      <w:r>
        <w:rPr>
          <w:spacing w:val="40"/>
          <w:sz w:val="24"/>
        </w:rPr>
        <w:t xml:space="preserve"> </w:t>
      </w:r>
      <w:r>
        <w:rPr>
          <w:sz w:val="24"/>
        </w:rPr>
        <w:t>başka</w:t>
      </w:r>
      <w:r>
        <w:rPr>
          <w:spacing w:val="40"/>
          <w:sz w:val="24"/>
        </w:rPr>
        <w:t xml:space="preserve"> </w:t>
      </w:r>
      <w:r>
        <w:rPr>
          <w:sz w:val="24"/>
        </w:rPr>
        <w:t>amaçlar</w:t>
      </w:r>
      <w:r>
        <w:rPr>
          <w:spacing w:val="40"/>
          <w:sz w:val="24"/>
        </w:rPr>
        <w:t xml:space="preserve"> </w:t>
      </w:r>
      <w:r>
        <w:rPr>
          <w:sz w:val="24"/>
        </w:rPr>
        <w:t>için</w:t>
      </w:r>
      <w:r>
        <w:rPr>
          <w:spacing w:val="40"/>
          <w:sz w:val="24"/>
        </w:rPr>
        <w:t xml:space="preserve"> </w:t>
      </w:r>
      <w:r>
        <w:rPr>
          <w:sz w:val="24"/>
        </w:rPr>
        <w:t>kullanılan mahallere konulamaz.</w:t>
      </w:r>
    </w:p>
    <w:p w14:paraId="62BF72FA" w14:textId="77777777" w:rsidR="002E3A83" w:rsidRDefault="004B1A79">
      <w:pPr>
        <w:pStyle w:val="Balk3"/>
        <w:numPr>
          <w:ilvl w:val="2"/>
          <w:numId w:val="13"/>
        </w:numPr>
        <w:tabs>
          <w:tab w:val="left" w:pos="837"/>
        </w:tabs>
        <w:spacing w:before="205"/>
        <w:ind w:left="837" w:hanging="659"/>
      </w:pPr>
      <w:bookmarkStart w:id="36" w:name="_TOC_250042"/>
      <w:r>
        <w:rPr>
          <w:color w:val="0000FF"/>
        </w:rPr>
        <w:t>Cihazların</w:t>
      </w:r>
      <w:r>
        <w:rPr>
          <w:color w:val="0000FF"/>
          <w:spacing w:val="-5"/>
        </w:rPr>
        <w:t xml:space="preserve"> </w:t>
      </w:r>
      <w:r>
        <w:rPr>
          <w:color w:val="0000FF"/>
        </w:rPr>
        <w:t>Montajının</w:t>
      </w:r>
      <w:r>
        <w:rPr>
          <w:color w:val="0000FF"/>
          <w:spacing w:val="-3"/>
        </w:rPr>
        <w:t xml:space="preserve"> </w:t>
      </w:r>
      <w:r>
        <w:rPr>
          <w:color w:val="0000FF"/>
        </w:rPr>
        <w:t>Yapılacağı</w:t>
      </w:r>
      <w:r>
        <w:rPr>
          <w:color w:val="0000FF"/>
          <w:spacing w:val="-4"/>
        </w:rPr>
        <w:t xml:space="preserve"> </w:t>
      </w:r>
      <w:r>
        <w:rPr>
          <w:color w:val="0000FF"/>
        </w:rPr>
        <w:t>Yerler</w:t>
      </w:r>
      <w:r>
        <w:rPr>
          <w:color w:val="0000FF"/>
          <w:spacing w:val="-5"/>
        </w:rPr>
        <w:t xml:space="preserve"> </w:t>
      </w:r>
      <w:r>
        <w:rPr>
          <w:color w:val="0000FF"/>
        </w:rPr>
        <w:t>İçin</w:t>
      </w:r>
      <w:r>
        <w:rPr>
          <w:color w:val="0000FF"/>
          <w:spacing w:val="-4"/>
        </w:rPr>
        <w:t xml:space="preserve"> </w:t>
      </w:r>
      <w:r>
        <w:rPr>
          <w:color w:val="0000FF"/>
        </w:rPr>
        <w:t>Genel</w:t>
      </w:r>
      <w:r>
        <w:rPr>
          <w:color w:val="0000FF"/>
          <w:spacing w:val="-1"/>
        </w:rPr>
        <w:t xml:space="preserve"> </w:t>
      </w:r>
      <w:bookmarkEnd w:id="36"/>
      <w:r>
        <w:rPr>
          <w:color w:val="0000FF"/>
          <w:spacing w:val="-2"/>
        </w:rPr>
        <w:t>Kurallar</w:t>
      </w:r>
    </w:p>
    <w:p w14:paraId="65AACFF0" w14:textId="77777777" w:rsidR="002E3A83" w:rsidRDefault="004B1A79">
      <w:pPr>
        <w:pStyle w:val="GvdeMetni"/>
        <w:spacing w:before="195"/>
        <w:ind w:left="178" w:right="338"/>
        <w:jc w:val="both"/>
      </w:pPr>
      <w:r>
        <w:t xml:space="preserve">50 kW ve üzeri kapasitelerde ki tüm </w:t>
      </w:r>
      <w:proofErr w:type="spellStart"/>
      <w:r>
        <w:t>yoğuşmalı</w:t>
      </w:r>
      <w:proofErr w:type="spellEnd"/>
      <w:r>
        <w:t xml:space="preserve"> cihazlar direkt olarak dış ortama açılan havalandırma menfezi bulunan ve elektrik şalteri mahal dışında olan ayrı bir </w:t>
      </w:r>
      <w:proofErr w:type="spellStart"/>
      <w:r>
        <w:t>mahale</w:t>
      </w:r>
      <w:proofErr w:type="spellEnd"/>
      <w:r>
        <w:t xml:space="preserve"> </w:t>
      </w:r>
      <w:r>
        <w:rPr>
          <w:spacing w:val="-2"/>
        </w:rPr>
        <w:t>bağlanmalıdır.</w:t>
      </w:r>
    </w:p>
    <w:p w14:paraId="64F81256" w14:textId="711CA2C0" w:rsidR="002E3A83" w:rsidRDefault="004B1A79">
      <w:pPr>
        <w:pStyle w:val="GvdeMetni"/>
        <w:spacing w:before="199"/>
        <w:ind w:left="178" w:right="339"/>
        <w:jc w:val="both"/>
      </w:pPr>
      <w:r>
        <w:t xml:space="preserve">50 kW ve altı kapasitelerde ki yakma havasını bulunduğu ortamdan alan </w:t>
      </w:r>
      <w:proofErr w:type="spellStart"/>
      <w:r>
        <w:t>yoğuşmalı</w:t>
      </w:r>
      <w:proofErr w:type="spellEnd"/>
      <w:r>
        <w:t xml:space="preserve"> cihazlar, dış ortama açılan havalandırma menfezi bulunan ve sadece cihaz odası olarak kullanılan müstakil bir </w:t>
      </w:r>
      <w:proofErr w:type="spellStart"/>
      <w:r>
        <w:t>mahale</w:t>
      </w:r>
      <w:proofErr w:type="spellEnd"/>
      <w:r>
        <w:t xml:space="preserve"> konulmalıdır.</w:t>
      </w:r>
    </w:p>
    <w:p w14:paraId="1BE45984" w14:textId="77777777" w:rsidR="002E3A83" w:rsidRDefault="004B1A79">
      <w:pPr>
        <w:pStyle w:val="GvdeMetni"/>
        <w:spacing w:before="202" w:line="275" w:lineRule="exact"/>
        <w:ind w:left="178"/>
        <w:jc w:val="both"/>
      </w:pPr>
      <w:r>
        <w:t>50</w:t>
      </w:r>
      <w:r>
        <w:rPr>
          <w:spacing w:val="12"/>
        </w:rPr>
        <w:t xml:space="preserve"> </w:t>
      </w:r>
      <w:r>
        <w:t>kW</w:t>
      </w:r>
      <w:r>
        <w:rPr>
          <w:spacing w:val="17"/>
        </w:rPr>
        <w:t xml:space="preserve"> </w:t>
      </w:r>
      <w:r>
        <w:t>ve</w:t>
      </w:r>
      <w:r>
        <w:rPr>
          <w:spacing w:val="17"/>
        </w:rPr>
        <w:t xml:space="preserve"> </w:t>
      </w:r>
      <w:r>
        <w:t>altı</w:t>
      </w:r>
      <w:r>
        <w:rPr>
          <w:spacing w:val="16"/>
        </w:rPr>
        <w:t xml:space="preserve"> </w:t>
      </w:r>
      <w:r>
        <w:t>kapasitelerde</w:t>
      </w:r>
      <w:r>
        <w:rPr>
          <w:spacing w:val="12"/>
        </w:rPr>
        <w:t xml:space="preserve"> </w:t>
      </w:r>
      <w:r>
        <w:t>ki</w:t>
      </w:r>
      <w:r>
        <w:rPr>
          <w:spacing w:val="20"/>
        </w:rPr>
        <w:t xml:space="preserve"> </w:t>
      </w:r>
      <w:r>
        <w:t>yakma</w:t>
      </w:r>
      <w:r>
        <w:rPr>
          <w:spacing w:val="15"/>
        </w:rPr>
        <w:t xml:space="preserve"> </w:t>
      </w:r>
      <w:r>
        <w:t>havasını</w:t>
      </w:r>
      <w:r>
        <w:rPr>
          <w:spacing w:val="16"/>
        </w:rPr>
        <w:t xml:space="preserve"> </w:t>
      </w:r>
      <w:r>
        <w:t>dış</w:t>
      </w:r>
      <w:r>
        <w:rPr>
          <w:spacing w:val="14"/>
        </w:rPr>
        <w:t xml:space="preserve"> </w:t>
      </w:r>
      <w:r>
        <w:t>ortamdan</w:t>
      </w:r>
      <w:r>
        <w:rPr>
          <w:spacing w:val="17"/>
        </w:rPr>
        <w:t xml:space="preserve"> </w:t>
      </w:r>
      <w:r>
        <w:t>alan</w:t>
      </w:r>
      <w:r>
        <w:rPr>
          <w:spacing w:val="22"/>
        </w:rPr>
        <w:t xml:space="preserve"> </w:t>
      </w:r>
      <w:proofErr w:type="spellStart"/>
      <w:r>
        <w:t>yoğuşmalı</w:t>
      </w:r>
      <w:proofErr w:type="spellEnd"/>
      <w:r>
        <w:rPr>
          <w:spacing w:val="16"/>
        </w:rPr>
        <w:t xml:space="preserve"> </w:t>
      </w:r>
      <w:r>
        <w:t>cihazlar,</w:t>
      </w:r>
      <w:r>
        <w:rPr>
          <w:spacing w:val="15"/>
        </w:rPr>
        <w:t xml:space="preserve"> </w:t>
      </w:r>
      <w:r>
        <w:rPr>
          <w:spacing w:val="-2"/>
        </w:rPr>
        <w:t>madde</w:t>
      </w:r>
    </w:p>
    <w:p w14:paraId="224AE27D" w14:textId="77777777" w:rsidR="002E3A83" w:rsidRDefault="004B1A79">
      <w:pPr>
        <w:pStyle w:val="GvdeMetni"/>
        <w:spacing w:line="275" w:lineRule="exact"/>
        <w:ind w:left="178"/>
      </w:pPr>
      <w:r>
        <w:t>8.5.1.1</w:t>
      </w:r>
      <w:r>
        <w:rPr>
          <w:spacing w:val="-1"/>
        </w:rPr>
        <w:t xml:space="preserve"> </w:t>
      </w:r>
      <w:r>
        <w:t>de</w:t>
      </w:r>
      <w:r>
        <w:rPr>
          <w:spacing w:val="-2"/>
        </w:rPr>
        <w:t xml:space="preserve"> </w:t>
      </w:r>
      <w:r>
        <w:t>belirtilen</w:t>
      </w:r>
      <w:r>
        <w:rPr>
          <w:spacing w:val="-1"/>
        </w:rPr>
        <w:t xml:space="preserve"> </w:t>
      </w:r>
      <w:r>
        <w:t>mahaller</w:t>
      </w:r>
      <w:r>
        <w:rPr>
          <w:spacing w:val="-1"/>
        </w:rPr>
        <w:t xml:space="preserve"> </w:t>
      </w:r>
      <w:r>
        <w:t>hariç</w:t>
      </w:r>
      <w:r>
        <w:rPr>
          <w:spacing w:val="-3"/>
        </w:rPr>
        <w:t xml:space="preserve"> </w:t>
      </w:r>
      <w:r>
        <w:t>diğer</w:t>
      </w:r>
      <w:r>
        <w:rPr>
          <w:spacing w:val="-1"/>
        </w:rPr>
        <w:t xml:space="preserve"> </w:t>
      </w:r>
      <w:r>
        <w:t xml:space="preserve">mahallere </w:t>
      </w:r>
      <w:r>
        <w:rPr>
          <w:spacing w:val="-2"/>
        </w:rPr>
        <w:t>konulabilir.</w:t>
      </w:r>
    </w:p>
    <w:p w14:paraId="2DDF9E77" w14:textId="77777777" w:rsidR="002E3A83" w:rsidRDefault="004B1A79">
      <w:pPr>
        <w:pStyle w:val="GvdeMetni"/>
        <w:spacing w:before="204" w:line="237" w:lineRule="auto"/>
        <w:ind w:left="178" w:right="344"/>
        <w:jc w:val="both"/>
      </w:pPr>
      <w:r>
        <w:t xml:space="preserve">Cihazların, bina yapı elemanına bağlantısı </w:t>
      </w:r>
      <w:proofErr w:type="spellStart"/>
      <w:r>
        <w:t>rijit</w:t>
      </w:r>
      <w:proofErr w:type="spellEnd"/>
      <w:r>
        <w:t xml:space="preserve"> şekilde olmalı, cihaz ile gaz hattı arasındaki bağlantı ise esnek bağlantı elemanı ile yapılmalıdır.</w:t>
      </w:r>
    </w:p>
    <w:p w14:paraId="76CF18E3" w14:textId="77777777" w:rsidR="002E3A83" w:rsidRDefault="004B1A79">
      <w:pPr>
        <w:pStyle w:val="Balk3"/>
        <w:numPr>
          <w:ilvl w:val="2"/>
          <w:numId w:val="13"/>
        </w:numPr>
        <w:tabs>
          <w:tab w:val="left" w:pos="837"/>
        </w:tabs>
        <w:spacing w:before="207"/>
        <w:ind w:left="837" w:hanging="659"/>
      </w:pPr>
      <w:bookmarkStart w:id="37" w:name="_TOC_250041"/>
      <w:r>
        <w:rPr>
          <w:color w:val="0000FF"/>
        </w:rPr>
        <w:t>Atık</w:t>
      </w:r>
      <w:r>
        <w:rPr>
          <w:color w:val="0000FF"/>
          <w:spacing w:val="-2"/>
        </w:rPr>
        <w:t xml:space="preserve"> </w:t>
      </w:r>
      <w:r>
        <w:rPr>
          <w:color w:val="0000FF"/>
        </w:rPr>
        <w:t>Gaz</w:t>
      </w:r>
      <w:r>
        <w:rPr>
          <w:color w:val="0000FF"/>
          <w:spacing w:val="-3"/>
        </w:rPr>
        <w:t xml:space="preserve"> </w:t>
      </w:r>
      <w:bookmarkEnd w:id="37"/>
      <w:r>
        <w:rPr>
          <w:color w:val="0000FF"/>
          <w:spacing w:val="-2"/>
        </w:rPr>
        <w:t>Tesisatı</w:t>
      </w:r>
    </w:p>
    <w:p w14:paraId="01FABE9F" w14:textId="77777777" w:rsidR="002E3A83" w:rsidRDefault="004B1A79">
      <w:pPr>
        <w:pStyle w:val="GvdeMetni"/>
        <w:spacing w:before="197"/>
        <w:ind w:left="178" w:right="333"/>
        <w:jc w:val="both"/>
      </w:pPr>
      <w:proofErr w:type="spellStart"/>
      <w:r>
        <w:t>Yoğuşmalı</w:t>
      </w:r>
      <w:proofErr w:type="spellEnd"/>
      <w:r>
        <w:t xml:space="preserve"> cihazlarda, cihazlar ile baca arasındaki atık gaz bağlantısı </w:t>
      </w:r>
      <w:proofErr w:type="gramStart"/>
      <w:r>
        <w:t>( duman</w:t>
      </w:r>
      <w:proofErr w:type="gramEnd"/>
      <w:r>
        <w:t xml:space="preserve"> kanalları ) ve bacalar, üretici firmaya ait sistem sertifikasyonuna sahip olmalı veya TSE den pozitif basınçlı bacaların imalatı konusunda “imalata yeterlilik belgesi” almış baca firmaları tarafından </w:t>
      </w:r>
      <w:r>
        <w:rPr>
          <w:spacing w:val="-2"/>
        </w:rPr>
        <w:t>yapılmalıdır.</w:t>
      </w:r>
    </w:p>
    <w:p w14:paraId="0B6F7A82" w14:textId="77777777" w:rsidR="002E3A83" w:rsidRDefault="004B1A79">
      <w:pPr>
        <w:pStyle w:val="GvdeMetni"/>
        <w:spacing w:before="202" w:line="237" w:lineRule="auto"/>
        <w:ind w:left="178" w:right="336"/>
        <w:jc w:val="both"/>
      </w:pPr>
      <w:proofErr w:type="spellStart"/>
      <w:r>
        <w:t>Hermetik</w:t>
      </w:r>
      <w:proofErr w:type="spellEnd"/>
      <w:r>
        <w:t xml:space="preserve"> baca uygulamalarında (</w:t>
      </w:r>
      <w:proofErr w:type="spellStart"/>
      <w:r>
        <w:t>Konsantrik</w:t>
      </w:r>
      <w:proofErr w:type="spellEnd"/>
      <w:r>
        <w:t>); duman kanalı ve baca sistemi, akredite kurumlarca onay verilmiş sistem sertifikasyonuna sahip olmalıdır.</w:t>
      </w:r>
    </w:p>
    <w:p w14:paraId="4EBB8F2A" w14:textId="026D78A2" w:rsidR="002E3A83" w:rsidRDefault="004B1A79">
      <w:pPr>
        <w:pStyle w:val="GvdeMetni"/>
        <w:spacing w:before="203"/>
        <w:ind w:left="178" w:right="334"/>
        <w:jc w:val="both"/>
      </w:pPr>
      <w:r>
        <w:t xml:space="preserve">Baca boyutlandırma hesabı, </w:t>
      </w:r>
      <w:r w:rsidR="000E49DE">
        <w:t xml:space="preserve">ARH BİNGÖL DOĞALGAZ </w:t>
      </w:r>
      <w:r>
        <w:t xml:space="preserve">tarafından onaylı baca hesap programları ile </w:t>
      </w:r>
      <w:r>
        <w:rPr>
          <w:spacing w:val="-2"/>
        </w:rPr>
        <w:t>yapılacaktır.</w:t>
      </w:r>
    </w:p>
    <w:p w14:paraId="0C70291A" w14:textId="77777777" w:rsidR="002E3A83" w:rsidRDefault="004B1A79">
      <w:pPr>
        <w:pStyle w:val="GvdeMetni"/>
        <w:spacing w:before="201"/>
        <w:ind w:left="178" w:right="340"/>
        <w:jc w:val="both"/>
      </w:pPr>
      <w:r>
        <w:t xml:space="preserve">Baca boyutlandırması ile ilgili yapılacak bu hesaplamalarda; boyutlandırma negatif basınçlı baca sistemine göre yapılabilir ancak bağlantı şekilleri pozitif basınçlı baca sistemine uygun olmalı ve baca sisteminde kullanılacak malzeme </w:t>
      </w:r>
      <w:proofErr w:type="spellStart"/>
      <w:r>
        <w:t>yoğuşma</w:t>
      </w:r>
      <w:proofErr w:type="spellEnd"/>
      <w:r>
        <w:t xml:space="preserve"> suyuna mukavim olmalıdır.</w:t>
      </w:r>
    </w:p>
    <w:p w14:paraId="45E56F63" w14:textId="77777777" w:rsidR="002E3A83" w:rsidRDefault="004B1A79">
      <w:pPr>
        <w:pStyle w:val="GvdeMetni"/>
        <w:spacing w:before="202" w:line="237" w:lineRule="auto"/>
        <w:ind w:left="178" w:right="337"/>
        <w:jc w:val="both"/>
      </w:pPr>
      <w:r>
        <w:t>Baca sisteminden çıkan baca gazları basınç altında tahliye edilmektedir. Baca gazı çıkış</w:t>
      </w:r>
      <w:r>
        <w:rPr>
          <w:spacing w:val="40"/>
        </w:rPr>
        <w:t xml:space="preserve"> </w:t>
      </w:r>
      <w:r>
        <w:t>basınç değerleri üretici firma tarafından beyan edilmek zorundadır.</w:t>
      </w:r>
    </w:p>
    <w:p w14:paraId="0DEEF180" w14:textId="77777777" w:rsidR="002E3A83" w:rsidRDefault="004B1A79">
      <w:pPr>
        <w:pStyle w:val="GvdeMetni"/>
        <w:spacing w:before="203"/>
        <w:ind w:left="178" w:right="340"/>
        <w:jc w:val="both"/>
      </w:pPr>
      <w:r>
        <w:t>Baca sistemlerinin iç çapları, yükseklikleri ve gerektiğinde ısıl geçirgenlik dirençleri ve iç yüzeyleri, baca gazlarının amacına uygun her türlü işletme şartlarında dışarı atılabileceği boyutlarda olmalıdır.</w:t>
      </w:r>
    </w:p>
    <w:p w14:paraId="22B36862" w14:textId="77777777" w:rsidR="002E3A83" w:rsidRDefault="002E3A83">
      <w:pPr>
        <w:jc w:val="both"/>
        <w:sectPr w:rsidR="002E3A83">
          <w:pgSz w:w="11910" w:h="16840"/>
          <w:pgMar w:top="1260" w:right="1080" w:bottom="1300" w:left="1240" w:header="710" w:footer="1103" w:gutter="0"/>
          <w:cols w:space="708"/>
        </w:sectPr>
      </w:pPr>
    </w:p>
    <w:p w14:paraId="57B849DF" w14:textId="77777777" w:rsidR="002E3A83" w:rsidRDefault="004B1A79">
      <w:pPr>
        <w:pStyle w:val="GvdeMetni"/>
        <w:spacing w:before="146"/>
        <w:ind w:left="178" w:right="333"/>
        <w:jc w:val="both"/>
      </w:pPr>
      <w:r>
        <w:lastRenderedPageBreak/>
        <w:t xml:space="preserve">Baca gazı hattında oluşan </w:t>
      </w:r>
      <w:proofErr w:type="spellStart"/>
      <w:r>
        <w:t>yoğuşma</w:t>
      </w:r>
      <w:proofErr w:type="spellEnd"/>
      <w:r>
        <w:t xml:space="preserve"> suyu tahliyesi için; duman kanalı ve bacaların birbirine bağlantıları yatayla minimum 3</w:t>
      </w:r>
      <w:r>
        <w:rPr>
          <w:vertAlign w:val="superscript"/>
        </w:rPr>
        <w:t>o</w:t>
      </w:r>
      <w:r>
        <w:t xml:space="preserve"> „ </w:t>
      </w:r>
      <w:proofErr w:type="spellStart"/>
      <w:r>
        <w:t>lik</w:t>
      </w:r>
      <w:proofErr w:type="spellEnd"/>
      <w:r>
        <w:t xml:space="preserve"> bir eğimle yapılmalı 90</w:t>
      </w:r>
      <w:r>
        <w:rPr>
          <w:vertAlign w:val="superscript"/>
        </w:rPr>
        <w:t>o</w:t>
      </w:r>
      <w:r>
        <w:t xml:space="preserve"> „</w:t>
      </w:r>
      <w:proofErr w:type="spellStart"/>
      <w:r>
        <w:t>lik</w:t>
      </w:r>
      <w:proofErr w:type="spellEnd"/>
      <w:r>
        <w:t xml:space="preserve"> dirsekler</w:t>
      </w:r>
      <w:r>
        <w:rPr>
          <w:spacing w:val="40"/>
        </w:rPr>
        <w:t xml:space="preserve"> </w:t>
      </w:r>
      <w:r>
        <w:rPr>
          <w:spacing w:val="-2"/>
        </w:rPr>
        <w:t>kullanılmamalıdır.</w:t>
      </w:r>
    </w:p>
    <w:p w14:paraId="53F6DAC9" w14:textId="77777777" w:rsidR="002E3A83" w:rsidRDefault="004B1A79">
      <w:pPr>
        <w:pStyle w:val="GvdeMetni"/>
        <w:spacing w:before="204" w:line="237" w:lineRule="auto"/>
        <w:ind w:left="178" w:right="337"/>
        <w:jc w:val="both"/>
      </w:pPr>
      <w:r>
        <w:t>Metal bacanın periyodik kontrolü ve temizlenmesi amacı ile baca sistemine kontrol ve temizleme parçası tesis edilebilir ancak bu durumda tam sızdırmazlık sağlanmalıdır.</w:t>
      </w:r>
    </w:p>
    <w:p w14:paraId="403424A4" w14:textId="77777777" w:rsidR="002E3A83" w:rsidRDefault="004B1A79">
      <w:pPr>
        <w:pStyle w:val="GvdeMetni"/>
        <w:spacing w:before="203"/>
        <w:ind w:left="178" w:right="333"/>
        <w:jc w:val="both"/>
      </w:pPr>
      <w:r>
        <w:t>Baca gazı hatları, binalarda sadece kendilerine ait, uzunlamasına havalandırılmış DIN 18160- 1‟in</w:t>
      </w:r>
      <w:r>
        <w:rPr>
          <w:spacing w:val="-4"/>
        </w:rPr>
        <w:t xml:space="preserve"> </w:t>
      </w:r>
      <w:r>
        <w:t>istediği</w:t>
      </w:r>
      <w:r>
        <w:rPr>
          <w:spacing w:val="-4"/>
        </w:rPr>
        <w:t xml:space="preserve"> </w:t>
      </w:r>
      <w:r>
        <w:t>şartları</w:t>
      </w:r>
      <w:r>
        <w:rPr>
          <w:spacing w:val="-1"/>
        </w:rPr>
        <w:t xml:space="preserve"> </w:t>
      </w:r>
      <w:r>
        <w:t>yerine</w:t>
      </w:r>
      <w:r>
        <w:rPr>
          <w:spacing w:val="-5"/>
        </w:rPr>
        <w:t xml:space="preserve"> </w:t>
      </w:r>
      <w:r>
        <w:t>getiren</w:t>
      </w:r>
      <w:r>
        <w:rPr>
          <w:spacing w:val="-4"/>
        </w:rPr>
        <w:t xml:space="preserve"> </w:t>
      </w:r>
      <w:r>
        <w:t>veya yangına</w:t>
      </w:r>
      <w:r>
        <w:rPr>
          <w:spacing w:val="-5"/>
        </w:rPr>
        <w:t xml:space="preserve"> </w:t>
      </w:r>
      <w:r>
        <w:t>90</w:t>
      </w:r>
      <w:r>
        <w:rPr>
          <w:spacing w:val="-4"/>
        </w:rPr>
        <w:t xml:space="preserve"> </w:t>
      </w:r>
      <w:r>
        <w:t>dakika</w:t>
      </w:r>
      <w:r>
        <w:rPr>
          <w:spacing w:val="-5"/>
        </w:rPr>
        <w:t xml:space="preserve"> </w:t>
      </w:r>
      <w:r>
        <w:t>dayanabilen</w:t>
      </w:r>
      <w:r>
        <w:rPr>
          <w:spacing w:val="-4"/>
        </w:rPr>
        <w:t xml:space="preserve"> </w:t>
      </w:r>
      <w:r>
        <w:t>ve baca</w:t>
      </w:r>
      <w:r>
        <w:rPr>
          <w:spacing w:val="-5"/>
        </w:rPr>
        <w:t xml:space="preserve"> </w:t>
      </w:r>
      <w:r>
        <w:t>kesitinin</w:t>
      </w:r>
      <w:r>
        <w:rPr>
          <w:spacing w:val="-4"/>
        </w:rPr>
        <w:t xml:space="preserve"> </w:t>
      </w:r>
      <w:r>
        <w:t>en</w:t>
      </w:r>
      <w:r>
        <w:rPr>
          <w:spacing w:val="-4"/>
        </w:rPr>
        <w:t xml:space="preserve"> </w:t>
      </w:r>
      <w:r>
        <w:t>az 1,5 katı bir kesite sahip olan, şaftlara ve kanallara yerleştirilmelidir.</w:t>
      </w:r>
    </w:p>
    <w:p w14:paraId="2B6E7654" w14:textId="77777777" w:rsidR="002E3A83" w:rsidRDefault="004B1A79">
      <w:pPr>
        <w:pStyle w:val="Balk3"/>
        <w:numPr>
          <w:ilvl w:val="2"/>
          <w:numId w:val="13"/>
        </w:numPr>
        <w:tabs>
          <w:tab w:val="left" w:pos="778"/>
        </w:tabs>
        <w:ind w:left="778" w:hanging="600"/>
      </w:pPr>
      <w:bookmarkStart w:id="38" w:name="_TOC_250040"/>
      <w:proofErr w:type="spellStart"/>
      <w:r>
        <w:rPr>
          <w:color w:val="0000FF"/>
        </w:rPr>
        <w:t>Kaskad</w:t>
      </w:r>
      <w:proofErr w:type="spellEnd"/>
      <w:r>
        <w:rPr>
          <w:color w:val="0000FF"/>
          <w:spacing w:val="-2"/>
        </w:rPr>
        <w:t xml:space="preserve"> </w:t>
      </w:r>
      <w:r>
        <w:rPr>
          <w:color w:val="0000FF"/>
        </w:rPr>
        <w:t>Baca</w:t>
      </w:r>
      <w:r>
        <w:rPr>
          <w:color w:val="0000FF"/>
          <w:spacing w:val="-1"/>
        </w:rPr>
        <w:t xml:space="preserve"> </w:t>
      </w:r>
      <w:bookmarkEnd w:id="38"/>
      <w:r>
        <w:rPr>
          <w:color w:val="0000FF"/>
          <w:spacing w:val="-2"/>
        </w:rPr>
        <w:t>Sistemi</w:t>
      </w:r>
    </w:p>
    <w:p w14:paraId="47BE4AAF" w14:textId="15ACE10E" w:rsidR="002E3A83" w:rsidRDefault="004B1A79">
      <w:pPr>
        <w:pStyle w:val="GvdeMetni"/>
        <w:spacing w:before="197"/>
        <w:ind w:left="178" w:right="339"/>
        <w:jc w:val="both"/>
      </w:pPr>
      <w:r>
        <w:t xml:space="preserve">Birden fazla cihazın hızlandırma parçalarının, yatayda oluşturulacak </w:t>
      </w:r>
      <w:proofErr w:type="spellStart"/>
      <w:r>
        <w:t>kollektör</w:t>
      </w:r>
      <w:proofErr w:type="spellEnd"/>
      <w:r>
        <w:t xml:space="preserve"> ile ortak bir duman kanalına bağlanması ve baca gazlarının atmosfere atılmasının ortak bir baca ile yapıldığı </w:t>
      </w:r>
      <w:proofErr w:type="gramStart"/>
      <w:r>
        <w:t>sistemdir.(</w:t>
      </w:r>
      <w:proofErr w:type="gramEnd"/>
      <w:r>
        <w:t xml:space="preserve"> Şekil. </w:t>
      </w:r>
      <w:proofErr w:type="gramStart"/>
      <w:r>
        <w:t>19 )</w:t>
      </w:r>
      <w:proofErr w:type="gramEnd"/>
    </w:p>
    <w:p w14:paraId="6A43F111" w14:textId="2736C2EF" w:rsidR="002E3A83" w:rsidRDefault="005F41FE">
      <w:pPr>
        <w:pStyle w:val="GvdeMetni"/>
      </w:pPr>
      <w:r>
        <w:rPr>
          <w:noProof/>
        </w:rPr>
        <w:drawing>
          <wp:anchor distT="0" distB="0" distL="114300" distR="114300" simplePos="0" relativeHeight="251687424" behindDoc="1" locked="0" layoutInCell="1" allowOverlap="1" wp14:anchorId="7AE1240F" wp14:editId="3A9C84BC">
            <wp:simplePos x="0" y="0"/>
            <wp:positionH relativeFrom="column">
              <wp:posOffset>1868091</wp:posOffset>
            </wp:positionH>
            <wp:positionV relativeFrom="paragraph">
              <wp:posOffset>133985</wp:posOffset>
            </wp:positionV>
            <wp:extent cx="2266949" cy="1514221"/>
            <wp:effectExtent l="0" t="0" r="635" b="0"/>
            <wp:wrapNone/>
            <wp:docPr id="263"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7" cstate="print"/>
                    <a:stretch>
                      <a:fillRect/>
                    </a:stretch>
                  </pic:blipFill>
                  <pic:spPr>
                    <a:xfrm>
                      <a:off x="0" y="0"/>
                      <a:ext cx="2266949" cy="1514221"/>
                    </a:xfrm>
                    <a:prstGeom prst="rect">
                      <a:avLst/>
                    </a:prstGeom>
                  </pic:spPr>
                </pic:pic>
              </a:graphicData>
            </a:graphic>
          </wp:anchor>
        </w:drawing>
      </w:r>
    </w:p>
    <w:p w14:paraId="4B83FCAE" w14:textId="77777777" w:rsidR="002E3A83" w:rsidRDefault="002E3A83">
      <w:pPr>
        <w:pStyle w:val="GvdeMetni"/>
      </w:pPr>
    </w:p>
    <w:p w14:paraId="21818172" w14:textId="77777777" w:rsidR="002E3A83" w:rsidRDefault="002E3A83">
      <w:pPr>
        <w:pStyle w:val="GvdeMetni"/>
      </w:pPr>
    </w:p>
    <w:p w14:paraId="004FAAEA" w14:textId="77777777" w:rsidR="002E3A83" w:rsidRDefault="002E3A83">
      <w:pPr>
        <w:pStyle w:val="GvdeMetni"/>
      </w:pPr>
    </w:p>
    <w:p w14:paraId="0B5C84D7" w14:textId="77777777" w:rsidR="002E3A83" w:rsidRDefault="002E3A83">
      <w:pPr>
        <w:pStyle w:val="GvdeMetni"/>
      </w:pPr>
    </w:p>
    <w:p w14:paraId="7760D790" w14:textId="77777777" w:rsidR="002E3A83" w:rsidRDefault="002E3A83">
      <w:pPr>
        <w:pStyle w:val="GvdeMetni"/>
      </w:pPr>
    </w:p>
    <w:p w14:paraId="593AA504" w14:textId="77777777" w:rsidR="002E3A83" w:rsidRDefault="002E3A83">
      <w:pPr>
        <w:pStyle w:val="GvdeMetni"/>
      </w:pPr>
    </w:p>
    <w:p w14:paraId="39D962CB" w14:textId="77777777" w:rsidR="002E3A83" w:rsidRDefault="002E3A83">
      <w:pPr>
        <w:pStyle w:val="GvdeMetni"/>
      </w:pPr>
    </w:p>
    <w:p w14:paraId="63AFE581" w14:textId="77777777" w:rsidR="002E3A83" w:rsidRDefault="002E3A83">
      <w:pPr>
        <w:pStyle w:val="GvdeMetni"/>
      </w:pPr>
    </w:p>
    <w:p w14:paraId="6E0464F2" w14:textId="77777777" w:rsidR="002E3A83" w:rsidRDefault="002E3A83">
      <w:pPr>
        <w:pStyle w:val="GvdeMetni"/>
        <w:spacing w:before="25"/>
      </w:pPr>
    </w:p>
    <w:p w14:paraId="39A18503" w14:textId="4306EA82" w:rsidR="002E3A83" w:rsidRDefault="005F41FE" w:rsidP="005F41FE">
      <w:pPr>
        <w:tabs>
          <w:tab w:val="center" w:pos="4716"/>
          <w:tab w:val="left" w:pos="7695"/>
        </w:tabs>
        <w:ind w:right="158"/>
        <w:rPr>
          <w:sz w:val="24"/>
        </w:rPr>
      </w:pPr>
      <w:r>
        <w:rPr>
          <w:b/>
          <w:sz w:val="24"/>
        </w:rPr>
        <w:tab/>
      </w:r>
      <w:r w:rsidR="004B1A79">
        <w:rPr>
          <w:b/>
          <w:sz w:val="24"/>
        </w:rPr>
        <w:t>Şekil.</w:t>
      </w:r>
      <w:r w:rsidR="004B1A79">
        <w:rPr>
          <w:b/>
          <w:spacing w:val="58"/>
          <w:sz w:val="24"/>
        </w:rPr>
        <w:t xml:space="preserve"> </w:t>
      </w:r>
      <w:r w:rsidR="004B1A79">
        <w:rPr>
          <w:b/>
          <w:sz w:val="24"/>
        </w:rPr>
        <w:t>19</w:t>
      </w:r>
      <w:r w:rsidR="004B1A79">
        <w:rPr>
          <w:b/>
          <w:spacing w:val="58"/>
          <w:sz w:val="24"/>
        </w:rPr>
        <w:t xml:space="preserve"> </w:t>
      </w:r>
      <w:proofErr w:type="spellStart"/>
      <w:r w:rsidR="004B1A79">
        <w:rPr>
          <w:sz w:val="24"/>
        </w:rPr>
        <w:t>Kaskad</w:t>
      </w:r>
      <w:proofErr w:type="spellEnd"/>
      <w:r w:rsidR="004B1A79">
        <w:rPr>
          <w:spacing w:val="-2"/>
          <w:sz w:val="24"/>
        </w:rPr>
        <w:t xml:space="preserve"> </w:t>
      </w:r>
      <w:r w:rsidR="004B1A79">
        <w:rPr>
          <w:sz w:val="24"/>
        </w:rPr>
        <w:t>Baca</w:t>
      </w:r>
      <w:r w:rsidR="004B1A79">
        <w:rPr>
          <w:spacing w:val="1"/>
          <w:sz w:val="24"/>
        </w:rPr>
        <w:t xml:space="preserve"> </w:t>
      </w:r>
      <w:r w:rsidR="004B1A79">
        <w:rPr>
          <w:spacing w:val="-2"/>
          <w:sz w:val="24"/>
        </w:rPr>
        <w:t>Sistemi</w:t>
      </w:r>
      <w:r>
        <w:rPr>
          <w:spacing w:val="-2"/>
          <w:sz w:val="24"/>
        </w:rPr>
        <w:tab/>
      </w:r>
    </w:p>
    <w:p w14:paraId="0478898D" w14:textId="77777777" w:rsidR="002E3A83" w:rsidRDefault="004B1A79">
      <w:pPr>
        <w:pStyle w:val="GvdeMetni"/>
        <w:spacing w:before="199"/>
        <w:ind w:left="178" w:right="342"/>
        <w:jc w:val="both"/>
      </w:pPr>
      <w:proofErr w:type="spellStart"/>
      <w:r>
        <w:t>Kaskad</w:t>
      </w:r>
      <w:proofErr w:type="spellEnd"/>
      <w:r>
        <w:t xml:space="preserve"> baca sistemine dahil olan cihazlar; aynı tür yakıt yakmalı ve ısı güçleri birbirinin aynı </w:t>
      </w:r>
      <w:r>
        <w:rPr>
          <w:spacing w:val="-2"/>
        </w:rPr>
        <w:t>olmalıdır.</w:t>
      </w:r>
    </w:p>
    <w:p w14:paraId="1F41A850" w14:textId="34C5427C" w:rsidR="002E3A83" w:rsidRDefault="004B1A79">
      <w:pPr>
        <w:pStyle w:val="GvdeMetni"/>
        <w:spacing w:before="202"/>
        <w:ind w:left="178" w:right="338"/>
        <w:jc w:val="both"/>
      </w:pPr>
      <w:proofErr w:type="spellStart"/>
      <w:r>
        <w:t>Kaskad</w:t>
      </w:r>
      <w:proofErr w:type="spellEnd"/>
      <w:r>
        <w:t xml:space="preserve"> baca sisteminde en fazla kaç cihazın kullanılabileceği, kullanılacak baca hesap programları ile sınırlı olacaktır. Baca boyutlandırma hesabı, </w:t>
      </w:r>
      <w:r w:rsidR="000E49DE">
        <w:t xml:space="preserve">ARH BİNGÖL DOĞALGAZ </w:t>
      </w:r>
      <w:r>
        <w:t>tarafından onaylı baca hesap programları ile yapılacaktır.</w:t>
      </w:r>
    </w:p>
    <w:p w14:paraId="34E2C07B" w14:textId="77777777" w:rsidR="002E3A83" w:rsidRDefault="004B1A79">
      <w:pPr>
        <w:pStyle w:val="GvdeMetni"/>
        <w:spacing w:before="200"/>
        <w:ind w:left="178"/>
        <w:jc w:val="both"/>
      </w:pPr>
      <w:r>
        <w:t>Duman</w:t>
      </w:r>
      <w:r>
        <w:rPr>
          <w:spacing w:val="-3"/>
        </w:rPr>
        <w:t xml:space="preserve"> </w:t>
      </w:r>
      <w:r>
        <w:t>kanalları</w:t>
      </w:r>
      <w:r>
        <w:rPr>
          <w:spacing w:val="-1"/>
        </w:rPr>
        <w:t xml:space="preserve"> </w:t>
      </w:r>
      <w:r>
        <w:t>ve</w:t>
      </w:r>
      <w:r>
        <w:rPr>
          <w:spacing w:val="-2"/>
        </w:rPr>
        <w:t xml:space="preserve"> </w:t>
      </w:r>
      <w:r>
        <w:t>bacalar</w:t>
      </w:r>
      <w:r>
        <w:rPr>
          <w:spacing w:val="-1"/>
        </w:rPr>
        <w:t xml:space="preserve"> </w:t>
      </w:r>
      <w:proofErr w:type="spellStart"/>
      <w:r>
        <w:t>yoğuşma</w:t>
      </w:r>
      <w:proofErr w:type="spellEnd"/>
      <w:r>
        <w:rPr>
          <w:spacing w:val="-2"/>
        </w:rPr>
        <w:t xml:space="preserve"> </w:t>
      </w:r>
      <w:r>
        <w:t>suyuna</w:t>
      </w:r>
      <w:r>
        <w:rPr>
          <w:spacing w:val="-2"/>
        </w:rPr>
        <w:t xml:space="preserve"> </w:t>
      </w:r>
      <w:r>
        <w:t xml:space="preserve">mukavim </w:t>
      </w:r>
      <w:r>
        <w:rPr>
          <w:spacing w:val="-2"/>
        </w:rPr>
        <w:t>olmalıdır.</w:t>
      </w:r>
    </w:p>
    <w:p w14:paraId="79FF0A18" w14:textId="77777777" w:rsidR="002E3A83" w:rsidRDefault="004B1A79">
      <w:pPr>
        <w:pStyle w:val="GvdeMetni"/>
        <w:spacing w:before="199"/>
        <w:ind w:left="178" w:right="333"/>
        <w:jc w:val="both"/>
      </w:pPr>
      <w:proofErr w:type="spellStart"/>
      <w:r>
        <w:t>Kaskad</w:t>
      </w:r>
      <w:proofErr w:type="spellEnd"/>
      <w:r>
        <w:t xml:space="preserve"> sistemlerde cihazlar ile baca arasındaki atık gaz bağlantısı </w:t>
      </w:r>
      <w:proofErr w:type="gramStart"/>
      <w:r>
        <w:t>( duman</w:t>
      </w:r>
      <w:proofErr w:type="gramEnd"/>
      <w:r>
        <w:t xml:space="preserve"> kanalları ) ve bacalar, üretici firmaya ait sistem sertifikasyonuna sahip olmalı veya TSE den pozitif basınçlı bacaların imalatı konusunda “imalata yeterlilik belgesi” almış baca firmaları tarafından </w:t>
      </w:r>
      <w:r>
        <w:rPr>
          <w:spacing w:val="-2"/>
        </w:rPr>
        <w:t>yapılmalıdır.</w:t>
      </w:r>
    </w:p>
    <w:p w14:paraId="48332BA3" w14:textId="77777777" w:rsidR="002E3A83" w:rsidRDefault="004B1A79">
      <w:pPr>
        <w:pStyle w:val="GvdeMetni"/>
        <w:spacing w:before="202"/>
        <w:ind w:left="178" w:right="338"/>
        <w:jc w:val="both"/>
      </w:pPr>
      <w:proofErr w:type="gramStart"/>
      <w:r>
        <w:t>TSE den</w:t>
      </w:r>
      <w:proofErr w:type="gramEnd"/>
      <w:r>
        <w:t xml:space="preserve"> pozitif basınçlı bacaların imalatı konusunda “imalata yeterlilik belgesi” almış baca firmaları tarafından yapılan baca sistemlerinde, hızlandırma parçası üzerine otomatik olarak çalışan baca klapesi tesis edilmelidir.</w:t>
      </w:r>
    </w:p>
    <w:p w14:paraId="6E1DDBDC" w14:textId="77777777" w:rsidR="002E3A83" w:rsidRDefault="004B1A79">
      <w:pPr>
        <w:pStyle w:val="GvdeMetni"/>
        <w:spacing w:before="199"/>
        <w:ind w:left="178" w:right="343"/>
        <w:jc w:val="both"/>
      </w:pPr>
      <w:r>
        <w:t xml:space="preserve">Madde 8.5.3.‟ de atık gaz tesisatı ile ilgili belirtilen tüm özellikler </w:t>
      </w:r>
      <w:proofErr w:type="spellStart"/>
      <w:r>
        <w:t>kaskad</w:t>
      </w:r>
      <w:proofErr w:type="spellEnd"/>
      <w:r>
        <w:t xml:space="preserve"> baca sistemleri içinde geçerlidir.</w:t>
      </w:r>
    </w:p>
    <w:p w14:paraId="0A888A5A" w14:textId="77777777" w:rsidR="002E3A83" w:rsidRDefault="002E3A83">
      <w:pPr>
        <w:jc w:val="both"/>
        <w:sectPr w:rsidR="002E3A83">
          <w:pgSz w:w="11910" w:h="16840"/>
          <w:pgMar w:top="1260" w:right="1080" w:bottom="1300" w:left="1240" w:header="710" w:footer="1103" w:gutter="0"/>
          <w:cols w:space="708"/>
        </w:sectPr>
      </w:pPr>
    </w:p>
    <w:p w14:paraId="333042E3" w14:textId="77777777" w:rsidR="002E3A83" w:rsidRDefault="004B1A79">
      <w:pPr>
        <w:pStyle w:val="Balk3"/>
        <w:numPr>
          <w:ilvl w:val="2"/>
          <w:numId w:val="13"/>
        </w:numPr>
        <w:tabs>
          <w:tab w:val="left" w:pos="778"/>
        </w:tabs>
        <w:spacing w:before="151"/>
        <w:ind w:left="778" w:hanging="600"/>
      </w:pPr>
      <w:bookmarkStart w:id="39" w:name="_TOC_250039"/>
      <w:r>
        <w:rPr>
          <w:color w:val="0000FF"/>
        </w:rPr>
        <w:lastRenderedPageBreak/>
        <w:t>Havalandırma</w:t>
      </w:r>
      <w:r>
        <w:rPr>
          <w:color w:val="0000FF"/>
          <w:spacing w:val="-5"/>
        </w:rPr>
        <w:t xml:space="preserve"> </w:t>
      </w:r>
      <w:bookmarkEnd w:id="39"/>
      <w:r>
        <w:rPr>
          <w:color w:val="0000FF"/>
          <w:spacing w:val="-2"/>
        </w:rPr>
        <w:t>Tesisatı</w:t>
      </w:r>
    </w:p>
    <w:p w14:paraId="5D82CE0A" w14:textId="77777777" w:rsidR="002E3A83" w:rsidRDefault="004B1A79">
      <w:pPr>
        <w:pStyle w:val="GvdeMetni"/>
        <w:spacing w:before="199" w:line="237" w:lineRule="auto"/>
        <w:ind w:left="178" w:right="332"/>
        <w:jc w:val="both"/>
      </w:pPr>
      <w:r>
        <w:t xml:space="preserve">Yakma havasını dış ortamdan alan </w:t>
      </w:r>
      <w:proofErr w:type="spellStart"/>
      <w:r>
        <w:t>yoğuşmalı</w:t>
      </w:r>
      <w:proofErr w:type="spellEnd"/>
      <w:r>
        <w:t xml:space="preserve"> cihazların tesis edildikleri mahalde, dış atmosfere açılan en az 150 cm</w:t>
      </w:r>
      <w:r>
        <w:rPr>
          <w:vertAlign w:val="superscript"/>
        </w:rPr>
        <w:t>2</w:t>
      </w:r>
      <w:r>
        <w:t xml:space="preserve"> serbest </w:t>
      </w:r>
      <w:proofErr w:type="spellStart"/>
      <w:r>
        <w:t>enkesit</w:t>
      </w:r>
      <w:proofErr w:type="spellEnd"/>
      <w:r>
        <w:t xml:space="preserve"> alanlı bir menfez olmalıdır.</w:t>
      </w:r>
    </w:p>
    <w:p w14:paraId="7E272BB9" w14:textId="77777777" w:rsidR="002E3A83" w:rsidRDefault="004B1A79">
      <w:pPr>
        <w:pStyle w:val="GvdeMetni"/>
        <w:spacing w:before="203"/>
        <w:ind w:left="178" w:right="340"/>
        <w:jc w:val="both"/>
      </w:pPr>
      <w:r>
        <w:t xml:space="preserve">Yakma havasını cihazın bulunduğu ortamdan alan </w:t>
      </w:r>
      <w:proofErr w:type="spellStart"/>
      <w:r>
        <w:t>yoğuşmalı</w:t>
      </w:r>
      <w:proofErr w:type="spellEnd"/>
      <w:r>
        <w:t xml:space="preserve"> cihazların tesis edildikleri mahalde, havalandırma açıklığı boyutlandırması madde 10.3.1 de belirtilen hesaplama yöntemi ile yapılacaktır.</w:t>
      </w:r>
    </w:p>
    <w:p w14:paraId="3FC54D18" w14:textId="77777777" w:rsidR="002E3A83" w:rsidRDefault="004B1A79">
      <w:pPr>
        <w:pStyle w:val="Balk3"/>
        <w:numPr>
          <w:ilvl w:val="2"/>
          <w:numId w:val="13"/>
        </w:numPr>
        <w:tabs>
          <w:tab w:val="left" w:pos="778"/>
        </w:tabs>
        <w:ind w:left="778" w:hanging="600"/>
      </w:pPr>
      <w:bookmarkStart w:id="40" w:name="_TOC_250038"/>
      <w:proofErr w:type="spellStart"/>
      <w:r>
        <w:rPr>
          <w:color w:val="0000FF"/>
        </w:rPr>
        <w:t>Yoğuşma</w:t>
      </w:r>
      <w:proofErr w:type="spellEnd"/>
      <w:r>
        <w:rPr>
          <w:color w:val="0000FF"/>
          <w:spacing w:val="-8"/>
        </w:rPr>
        <w:t xml:space="preserve"> </w:t>
      </w:r>
      <w:r>
        <w:rPr>
          <w:color w:val="0000FF"/>
        </w:rPr>
        <w:t>Suyunun</w:t>
      </w:r>
      <w:r>
        <w:rPr>
          <w:color w:val="0000FF"/>
          <w:spacing w:val="-5"/>
        </w:rPr>
        <w:t xml:space="preserve"> </w:t>
      </w:r>
      <w:bookmarkEnd w:id="40"/>
      <w:r>
        <w:rPr>
          <w:color w:val="0000FF"/>
          <w:spacing w:val="-2"/>
        </w:rPr>
        <w:t>Tahliyesi:</w:t>
      </w:r>
    </w:p>
    <w:p w14:paraId="0F2B7959" w14:textId="77777777" w:rsidR="002E3A83" w:rsidRDefault="004B1A79">
      <w:pPr>
        <w:pStyle w:val="GvdeMetni"/>
        <w:spacing w:before="197"/>
        <w:ind w:left="178" w:right="340"/>
        <w:jc w:val="both"/>
      </w:pPr>
      <w:r>
        <w:t xml:space="preserve">Isıtma işlemi esnasında </w:t>
      </w:r>
      <w:proofErr w:type="spellStart"/>
      <w:r>
        <w:t>yoğuşmalı</w:t>
      </w:r>
      <w:proofErr w:type="spellEnd"/>
      <w:r>
        <w:t xml:space="preserve"> kazanında ve baca gazı hattında oluşan </w:t>
      </w:r>
      <w:proofErr w:type="spellStart"/>
      <w:r>
        <w:t>yoğuşma</w:t>
      </w:r>
      <w:proofErr w:type="spellEnd"/>
      <w:r>
        <w:t xml:space="preserve"> suyunun </w:t>
      </w:r>
      <w:proofErr w:type="spellStart"/>
      <w:r>
        <w:t>pH</w:t>
      </w:r>
      <w:proofErr w:type="spellEnd"/>
      <w:r>
        <w:t xml:space="preserve"> değeri </w:t>
      </w:r>
      <w:proofErr w:type="gramStart"/>
      <w:r>
        <w:t>3 -</w:t>
      </w:r>
      <w:proofErr w:type="gramEnd"/>
      <w:r>
        <w:t xml:space="preserve"> 4 arasında olduğundan tahliyesi uygun şartlarda yapılmalıdır.</w:t>
      </w:r>
    </w:p>
    <w:p w14:paraId="11DB06D4" w14:textId="77777777" w:rsidR="002E3A83" w:rsidRDefault="004B1A79">
      <w:pPr>
        <w:pStyle w:val="GvdeMetni"/>
        <w:spacing w:before="202" w:line="237" w:lineRule="auto"/>
        <w:ind w:left="178" w:right="337"/>
        <w:jc w:val="both"/>
      </w:pPr>
      <w:r>
        <w:t xml:space="preserve">Anma ısı gücü 200 kW „ a kadar olan </w:t>
      </w:r>
      <w:proofErr w:type="spellStart"/>
      <w:r>
        <w:t>yoğuşmalı</w:t>
      </w:r>
      <w:proofErr w:type="spellEnd"/>
      <w:r>
        <w:t xml:space="preserve"> kazanlarda oluşan </w:t>
      </w:r>
      <w:proofErr w:type="spellStart"/>
      <w:r>
        <w:t>yoğuşma</w:t>
      </w:r>
      <w:proofErr w:type="spellEnd"/>
      <w:r>
        <w:t xml:space="preserve"> suyu nötralize edilmeden atık su şebekesine boşaltılabilir.</w:t>
      </w:r>
    </w:p>
    <w:p w14:paraId="1AA1AF09" w14:textId="77777777" w:rsidR="002E3A83" w:rsidRDefault="004B1A79">
      <w:pPr>
        <w:pStyle w:val="GvdeMetni"/>
        <w:spacing w:before="202"/>
        <w:ind w:left="178" w:right="339"/>
        <w:jc w:val="both"/>
      </w:pPr>
      <w:r>
        <w:t>Anma</w:t>
      </w:r>
      <w:r>
        <w:rPr>
          <w:spacing w:val="-4"/>
        </w:rPr>
        <w:t xml:space="preserve"> </w:t>
      </w:r>
      <w:r>
        <w:t>ısı</w:t>
      </w:r>
      <w:r>
        <w:rPr>
          <w:spacing w:val="-2"/>
        </w:rPr>
        <w:t xml:space="preserve"> </w:t>
      </w:r>
      <w:r>
        <w:t>gücü</w:t>
      </w:r>
      <w:r>
        <w:rPr>
          <w:spacing w:val="-3"/>
        </w:rPr>
        <w:t xml:space="preserve"> </w:t>
      </w:r>
      <w:r>
        <w:t>200</w:t>
      </w:r>
      <w:r>
        <w:rPr>
          <w:spacing w:val="-3"/>
        </w:rPr>
        <w:t xml:space="preserve"> </w:t>
      </w:r>
      <w:r>
        <w:t>kW‟</w:t>
      </w:r>
      <w:r>
        <w:rPr>
          <w:spacing w:val="-2"/>
        </w:rPr>
        <w:t xml:space="preserve"> </w:t>
      </w:r>
      <w:r>
        <w:t>dan</w:t>
      </w:r>
      <w:r>
        <w:rPr>
          <w:spacing w:val="-3"/>
        </w:rPr>
        <w:t xml:space="preserve"> </w:t>
      </w:r>
      <w:r>
        <w:t>büyük</w:t>
      </w:r>
      <w:r>
        <w:rPr>
          <w:spacing w:val="-3"/>
        </w:rPr>
        <w:t xml:space="preserve"> </w:t>
      </w:r>
      <w:r>
        <w:t xml:space="preserve">olan </w:t>
      </w:r>
      <w:proofErr w:type="spellStart"/>
      <w:r>
        <w:t>yoğuşmalı</w:t>
      </w:r>
      <w:proofErr w:type="spellEnd"/>
      <w:r>
        <w:rPr>
          <w:spacing w:val="-3"/>
        </w:rPr>
        <w:t xml:space="preserve"> </w:t>
      </w:r>
      <w:r>
        <w:t>kazanlarda</w:t>
      </w:r>
      <w:r>
        <w:rPr>
          <w:spacing w:val="-4"/>
        </w:rPr>
        <w:t xml:space="preserve"> </w:t>
      </w:r>
      <w:r>
        <w:t xml:space="preserve">oluşan </w:t>
      </w:r>
      <w:proofErr w:type="spellStart"/>
      <w:r>
        <w:t>yoğuşma</w:t>
      </w:r>
      <w:proofErr w:type="spellEnd"/>
      <w:r>
        <w:rPr>
          <w:spacing w:val="-4"/>
        </w:rPr>
        <w:t xml:space="preserve"> </w:t>
      </w:r>
      <w:r>
        <w:t>suyu</w:t>
      </w:r>
      <w:r>
        <w:rPr>
          <w:spacing w:val="-1"/>
        </w:rPr>
        <w:t xml:space="preserve"> </w:t>
      </w:r>
      <w:r>
        <w:t xml:space="preserve">nötralize edilerek </w:t>
      </w:r>
      <w:proofErr w:type="spellStart"/>
      <w:r>
        <w:t>pH</w:t>
      </w:r>
      <w:proofErr w:type="spellEnd"/>
      <w:r>
        <w:t xml:space="preserve"> değeri </w:t>
      </w:r>
      <w:proofErr w:type="gramStart"/>
      <w:r>
        <w:t>6.5 -</w:t>
      </w:r>
      <w:proofErr w:type="gramEnd"/>
      <w:r>
        <w:t xml:space="preserve"> 9 arasına yükseltilmeli ve bundan sonra atık su şebekesine </w:t>
      </w:r>
      <w:r>
        <w:rPr>
          <w:spacing w:val="-2"/>
        </w:rPr>
        <w:t>boşaltılmalıdır.</w:t>
      </w:r>
    </w:p>
    <w:p w14:paraId="47C4B2B4" w14:textId="29FF3AD0" w:rsidR="002E3A83" w:rsidRDefault="004B1A79">
      <w:pPr>
        <w:pStyle w:val="GvdeMetni"/>
        <w:spacing w:before="202"/>
        <w:ind w:left="178" w:right="333"/>
        <w:jc w:val="both"/>
      </w:pPr>
      <w:proofErr w:type="spellStart"/>
      <w:r>
        <w:t>Yoğuşma</w:t>
      </w:r>
      <w:proofErr w:type="spellEnd"/>
      <w:r>
        <w:rPr>
          <w:spacing w:val="-2"/>
        </w:rPr>
        <w:t xml:space="preserve"> </w:t>
      </w:r>
      <w:r>
        <w:t>suyu</w:t>
      </w:r>
      <w:r>
        <w:rPr>
          <w:spacing w:val="-1"/>
        </w:rPr>
        <w:t xml:space="preserve"> </w:t>
      </w:r>
      <w:r>
        <w:t>tahliyesinin kanal</w:t>
      </w:r>
      <w:r>
        <w:rPr>
          <w:spacing w:val="-1"/>
        </w:rPr>
        <w:t xml:space="preserve"> </w:t>
      </w:r>
      <w:r>
        <w:t>bağlantısı</w:t>
      </w:r>
      <w:r>
        <w:rPr>
          <w:spacing w:val="-1"/>
        </w:rPr>
        <w:t xml:space="preserve"> </w:t>
      </w:r>
      <w:r>
        <w:t>serbestçe görülebilir</w:t>
      </w:r>
      <w:r>
        <w:rPr>
          <w:spacing w:val="-2"/>
        </w:rPr>
        <w:t xml:space="preserve"> </w:t>
      </w:r>
      <w:r>
        <w:t>olmalıdır.</w:t>
      </w:r>
      <w:r>
        <w:rPr>
          <w:spacing w:val="-2"/>
        </w:rPr>
        <w:t xml:space="preserve"> </w:t>
      </w:r>
      <w:r>
        <w:t>Bu</w:t>
      </w:r>
      <w:r>
        <w:rPr>
          <w:spacing w:val="-1"/>
        </w:rPr>
        <w:t xml:space="preserve"> </w:t>
      </w:r>
      <w:r>
        <w:t>bağlantı</w:t>
      </w:r>
      <w:r>
        <w:rPr>
          <w:spacing w:val="-1"/>
        </w:rPr>
        <w:t xml:space="preserve"> </w:t>
      </w:r>
      <w:r>
        <w:t>eğimli olarak ve bir sifon kullanılarak ve uygun numune alma tertibatları ile donatılmalıdır.</w:t>
      </w:r>
      <w:r>
        <w:rPr>
          <w:spacing w:val="40"/>
        </w:rPr>
        <w:t xml:space="preserve"> </w:t>
      </w:r>
      <w:proofErr w:type="spellStart"/>
      <w:r>
        <w:t>Yoğuşma</w:t>
      </w:r>
      <w:proofErr w:type="spellEnd"/>
      <w:r>
        <w:t xml:space="preserve"> suyu tahliyesinde sadece korozyona dayanıklı malzemeler kullanılmalıdır. Ayrıca borularda ve bağlantı parçalarında galvanizli veya bakır alaşımlı malzeme kullanılmamalıdır.</w:t>
      </w:r>
    </w:p>
    <w:p w14:paraId="60087356" w14:textId="77777777" w:rsidR="002E3A83" w:rsidRDefault="004B1A79">
      <w:pPr>
        <w:pStyle w:val="GvdeMetni"/>
        <w:spacing w:before="200"/>
        <w:ind w:left="178" w:right="333"/>
        <w:jc w:val="both"/>
      </w:pPr>
      <w:r>
        <w:t xml:space="preserve">Düşük baca gazı sıcaklığı ve bunun sonucu olarak meydana gelen düşük çekiş güçleri ve baca gazlarının baca sisteminde </w:t>
      </w:r>
      <w:proofErr w:type="spellStart"/>
      <w:r>
        <w:t>yoğuşmaya</w:t>
      </w:r>
      <w:proofErr w:type="spellEnd"/>
      <w:r>
        <w:t xml:space="preserve"> devam etmeleri nedeniyle; baca gazı hattı üzerine </w:t>
      </w:r>
      <w:proofErr w:type="spellStart"/>
      <w:r>
        <w:t>dranaj</w:t>
      </w:r>
      <w:proofErr w:type="spellEnd"/>
      <w:r>
        <w:t xml:space="preserve"> hatları konulabilir ancak bu durumda </w:t>
      </w:r>
      <w:proofErr w:type="spellStart"/>
      <w:r>
        <w:t>yoğuşma</w:t>
      </w:r>
      <w:proofErr w:type="spellEnd"/>
      <w:r>
        <w:t xml:space="preserve"> suyu tahliyesinde su yığılmasını sağlayan bir sifon monte edilerek baca gazı sızıntısı önlenmelidir</w:t>
      </w:r>
    </w:p>
    <w:p w14:paraId="3F3DA32D" w14:textId="77777777" w:rsidR="002E3A83" w:rsidRDefault="004B1A79">
      <w:pPr>
        <w:pStyle w:val="Balk3"/>
        <w:ind w:left="178"/>
      </w:pPr>
      <w:bookmarkStart w:id="41" w:name="_TOC_250037"/>
      <w:r>
        <w:rPr>
          <w:color w:val="0000FF"/>
        </w:rPr>
        <w:t>8.6.</w:t>
      </w:r>
      <w:r>
        <w:rPr>
          <w:color w:val="0000FF"/>
          <w:spacing w:val="57"/>
        </w:rPr>
        <w:t xml:space="preserve"> </w:t>
      </w:r>
      <w:r>
        <w:rPr>
          <w:color w:val="0000FF"/>
        </w:rPr>
        <w:t>Yakıcı</w:t>
      </w:r>
      <w:r>
        <w:rPr>
          <w:color w:val="0000FF"/>
          <w:spacing w:val="-1"/>
        </w:rPr>
        <w:t xml:space="preserve"> </w:t>
      </w:r>
      <w:r>
        <w:rPr>
          <w:color w:val="0000FF"/>
        </w:rPr>
        <w:t>Cihaz</w:t>
      </w:r>
      <w:r>
        <w:rPr>
          <w:color w:val="0000FF"/>
          <w:spacing w:val="-1"/>
        </w:rPr>
        <w:t xml:space="preserve"> </w:t>
      </w:r>
      <w:bookmarkEnd w:id="41"/>
      <w:r>
        <w:rPr>
          <w:color w:val="0000FF"/>
          <w:spacing w:val="-2"/>
        </w:rPr>
        <w:t>Bağlantıları:</w:t>
      </w:r>
    </w:p>
    <w:p w14:paraId="3AA9D5A2" w14:textId="77777777" w:rsidR="002E3A83" w:rsidRDefault="004B1A79">
      <w:pPr>
        <w:pStyle w:val="GvdeMetni"/>
        <w:spacing w:before="197"/>
        <w:ind w:left="178" w:right="335"/>
        <w:jc w:val="both"/>
      </w:pPr>
      <w:r>
        <w:t xml:space="preserve">Her cihazın girişine bir adet kesme vanası mutlaka konulmalıdır. Cihaz bağlantıları cihaz vanası ile cihaz bağlantı rakoru arasına yerleştirilen bükülebilir, esnek, ondüleli, paslanmaz çelik hortumdan oluşmalıdır. Cihaz esnek bağlantı elemanı TS 10670‟ e uygun olmalıdır. Esnek bağlantı elemanı alev ve sıcak gazlardan etkilenmeyecek bir biçimde yerleştirilmelidir. Mutfak cihazlarının gaz hattı bağlantılarında kullanılacak olan esnek bağlantı hortumunun uzunluğu en fazla 120 cm, diğer tip cihazlar </w:t>
      </w:r>
      <w:proofErr w:type="gramStart"/>
      <w:r>
        <w:t>( Kombi</w:t>
      </w:r>
      <w:proofErr w:type="gramEnd"/>
      <w:r>
        <w:t>, Şofben, Soba vb.)</w:t>
      </w:r>
      <w:r>
        <w:rPr>
          <w:spacing w:val="40"/>
        </w:rPr>
        <w:t xml:space="preserve"> </w:t>
      </w:r>
      <w:r>
        <w:t xml:space="preserve">için esnek bağlantı hortumunun uzunluğu en fazla 60 cm olmalıdır. Doğalgaz hattı bağlantısı esnek bağlantı elemanı ile yapılan cihazlar </w:t>
      </w:r>
      <w:proofErr w:type="gramStart"/>
      <w:r>
        <w:t>( mutfak</w:t>
      </w:r>
      <w:proofErr w:type="gramEnd"/>
      <w:r>
        <w:t xml:space="preserve"> cihazları hariç) yere veya duvara sabitlenmelidir.</w:t>
      </w:r>
    </w:p>
    <w:p w14:paraId="20756AFD" w14:textId="77777777" w:rsidR="002E3A83" w:rsidRDefault="004B1A79">
      <w:pPr>
        <w:pStyle w:val="Balk2"/>
        <w:numPr>
          <w:ilvl w:val="0"/>
          <w:numId w:val="19"/>
        </w:numPr>
        <w:tabs>
          <w:tab w:val="left" w:pos="478"/>
        </w:tabs>
        <w:spacing w:before="204"/>
      </w:pPr>
      <w:bookmarkStart w:id="42" w:name="_TOC_250036"/>
      <w:r>
        <w:rPr>
          <w:color w:val="0000FF"/>
        </w:rPr>
        <w:t>KONUTLARDA</w:t>
      </w:r>
      <w:r>
        <w:rPr>
          <w:color w:val="0000FF"/>
          <w:spacing w:val="-4"/>
        </w:rPr>
        <w:t xml:space="preserve"> </w:t>
      </w:r>
      <w:r>
        <w:rPr>
          <w:color w:val="0000FF"/>
        </w:rPr>
        <w:t>VE</w:t>
      </w:r>
      <w:r>
        <w:rPr>
          <w:color w:val="0000FF"/>
          <w:spacing w:val="-2"/>
        </w:rPr>
        <w:t xml:space="preserve"> </w:t>
      </w:r>
      <w:r>
        <w:rPr>
          <w:color w:val="0000FF"/>
        </w:rPr>
        <w:t>ISI</w:t>
      </w:r>
      <w:r>
        <w:rPr>
          <w:color w:val="0000FF"/>
          <w:spacing w:val="-2"/>
        </w:rPr>
        <w:t xml:space="preserve"> </w:t>
      </w:r>
      <w:r>
        <w:rPr>
          <w:color w:val="0000FF"/>
        </w:rPr>
        <w:t>MERKEZLERİNDE</w:t>
      </w:r>
      <w:bookmarkEnd w:id="42"/>
      <w:r>
        <w:rPr>
          <w:color w:val="0000FF"/>
          <w:spacing w:val="-2"/>
        </w:rPr>
        <w:t xml:space="preserve"> BACALAR</w:t>
      </w:r>
    </w:p>
    <w:p w14:paraId="53963C28" w14:textId="77777777" w:rsidR="002E3A83" w:rsidRDefault="004B1A79">
      <w:pPr>
        <w:pStyle w:val="GvdeMetni"/>
        <w:spacing w:before="195" w:line="415" w:lineRule="auto"/>
        <w:ind w:left="178" w:right="5059"/>
      </w:pPr>
      <w:r>
        <w:t>Konutlarda</w:t>
      </w:r>
      <w:r>
        <w:rPr>
          <w:spacing w:val="-11"/>
        </w:rPr>
        <w:t xml:space="preserve"> </w:t>
      </w:r>
      <w:r>
        <w:t>ve</w:t>
      </w:r>
      <w:r>
        <w:rPr>
          <w:spacing w:val="-8"/>
        </w:rPr>
        <w:t xml:space="preserve"> </w:t>
      </w:r>
      <w:r>
        <w:t>Isı</w:t>
      </w:r>
      <w:r>
        <w:rPr>
          <w:spacing w:val="-10"/>
        </w:rPr>
        <w:t xml:space="preserve"> </w:t>
      </w:r>
      <w:r>
        <w:t>Merkezlerinde</w:t>
      </w:r>
      <w:r>
        <w:rPr>
          <w:spacing w:val="-10"/>
        </w:rPr>
        <w:t xml:space="preserve"> </w:t>
      </w:r>
      <w:r>
        <w:t>Bacalar: Atık gaz bacaları üç ana gruba ayrılır.</w:t>
      </w:r>
    </w:p>
    <w:p w14:paraId="458EB8FA" w14:textId="77777777" w:rsidR="002E3A83" w:rsidRDefault="004B1A79">
      <w:pPr>
        <w:pStyle w:val="ListeParagraf"/>
        <w:numPr>
          <w:ilvl w:val="0"/>
          <w:numId w:val="12"/>
        </w:numPr>
        <w:tabs>
          <w:tab w:val="left" w:pos="538"/>
        </w:tabs>
        <w:spacing w:line="291" w:lineRule="exact"/>
        <w:rPr>
          <w:sz w:val="24"/>
        </w:rPr>
      </w:pPr>
      <w:r>
        <w:rPr>
          <w:sz w:val="24"/>
        </w:rPr>
        <w:t xml:space="preserve">Adi </w:t>
      </w:r>
      <w:r>
        <w:rPr>
          <w:spacing w:val="-2"/>
          <w:sz w:val="24"/>
        </w:rPr>
        <w:t>bacalar</w:t>
      </w:r>
    </w:p>
    <w:p w14:paraId="0F5B1E9F" w14:textId="77777777" w:rsidR="002E3A83" w:rsidRDefault="004B1A79">
      <w:pPr>
        <w:pStyle w:val="ListeParagraf"/>
        <w:numPr>
          <w:ilvl w:val="0"/>
          <w:numId w:val="12"/>
        </w:numPr>
        <w:tabs>
          <w:tab w:val="left" w:pos="538"/>
        </w:tabs>
        <w:spacing w:line="294" w:lineRule="exact"/>
        <w:rPr>
          <w:sz w:val="24"/>
        </w:rPr>
      </w:pPr>
      <w:r>
        <w:rPr>
          <w:sz w:val="24"/>
        </w:rPr>
        <w:t>Ortak</w:t>
      </w:r>
      <w:r>
        <w:rPr>
          <w:spacing w:val="-2"/>
          <w:sz w:val="24"/>
        </w:rPr>
        <w:t xml:space="preserve"> </w:t>
      </w:r>
      <w:r>
        <w:rPr>
          <w:sz w:val="24"/>
        </w:rPr>
        <w:t>(</w:t>
      </w:r>
      <w:proofErr w:type="spellStart"/>
      <w:r>
        <w:rPr>
          <w:sz w:val="24"/>
        </w:rPr>
        <w:t>Şönt</w:t>
      </w:r>
      <w:proofErr w:type="spellEnd"/>
      <w:r>
        <w:rPr>
          <w:sz w:val="24"/>
        </w:rPr>
        <w:t>)</w:t>
      </w:r>
      <w:r>
        <w:rPr>
          <w:spacing w:val="-2"/>
          <w:sz w:val="24"/>
        </w:rPr>
        <w:t xml:space="preserve"> bacalar</w:t>
      </w:r>
    </w:p>
    <w:p w14:paraId="35B27E66" w14:textId="77777777" w:rsidR="002E3A83" w:rsidRDefault="004B1A79">
      <w:pPr>
        <w:pStyle w:val="ListeParagraf"/>
        <w:numPr>
          <w:ilvl w:val="0"/>
          <w:numId w:val="12"/>
        </w:numPr>
        <w:tabs>
          <w:tab w:val="left" w:pos="538"/>
        </w:tabs>
        <w:spacing w:before="1"/>
        <w:rPr>
          <w:sz w:val="24"/>
        </w:rPr>
      </w:pPr>
      <w:r>
        <w:rPr>
          <w:sz w:val="24"/>
        </w:rPr>
        <w:t>Müstakil</w:t>
      </w:r>
      <w:r>
        <w:rPr>
          <w:spacing w:val="-3"/>
          <w:sz w:val="24"/>
        </w:rPr>
        <w:t xml:space="preserve"> </w:t>
      </w:r>
      <w:r>
        <w:rPr>
          <w:sz w:val="24"/>
        </w:rPr>
        <w:t>(Ferdi)</w:t>
      </w:r>
      <w:r>
        <w:rPr>
          <w:spacing w:val="-3"/>
          <w:sz w:val="24"/>
        </w:rPr>
        <w:t xml:space="preserve"> </w:t>
      </w:r>
      <w:r>
        <w:rPr>
          <w:spacing w:val="-2"/>
          <w:sz w:val="24"/>
        </w:rPr>
        <w:t>bacalar</w:t>
      </w:r>
    </w:p>
    <w:p w14:paraId="1BA7D138" w14:textId="77777777" w:rsidR="002E3A83" w:rsidRDefault="002E3A83">
      <w:pPr>
        <w:rPr>
          <w:sz w:val="24"/>
        </w:rPr>
        <w:sectPr w:rsidR="002E3A83">
          <w:pgSz w:w="11910" w:h="16840"/>
          <w:pgMar w:top="1260" w:right="1080" w:bottom="1300" w:left="1240" w:header="710" w:footer="1103" w:gutter="0"/>
          <w:cols w:space="708"/>
        </w:sectPr>
      </w:pPr>
    </w:p>
    <w:p w14:paraId="101213BC" w14:textId="77777777" w:rsidR="002E3A83" w:rsidRDefault="004B1A79">
      <w:pPr>
        <w:pStyle w:val="Balk3"/>
        <w:numPr>
          <w:ilvl w:val="1"/>
          <w:numId w:val="19"/>
        </w:numPr>
        <w:tabs>
          <w:tab w:val="left" w:pos="598"/>
        </w:tabs>
        <w:spacing w:before="151"/>
        <w:ind w:left="598" w:hanging="420"/>
      </w:pPr>
      <w:bookmarkStart w:id="43" w:name="_TOC_250035"/>
      <w:r>
        <w:rPr>
          <w:color w:val="0000FF"/>
        </w:rPr>
        <w:lastRenderedPageBreak/>
        <w:t>Adi</w:t>
      </w:r>
      <w:bookmarkEnd w:id="43"/>
      <w:r>
        <w:rPr>
          <w:color w:val="0000FF"/>
          <w:spacing w:val="-2"/>
        </w:rPr>
        <w:t xml:space="preserve"> Bacalar:</w:t>
      </w:r>
    </w:p>
    <w:p w14:paraId="208BC43A" w14:textId="77777777" w:rsidR="002E3A83" w:rsidRDefault="004B1A79">
      <w:pPr>
        <w:pStyle w:val="GvdeMetni"/>
        <w:spacing w:before="197"/>
        <w:ind w:left="178" w:right="338"/>
        <w:jc w:val="both"/>
      </w:pPr>
      <w:r>
        <w:t>Tek kolon halinde zeminden çatıya kadar yükselen, birden fazla birimin kullanabileceği şekilde tasarlanmış bacalara adi baca denir. Bu tip bacalara doğalgaz cihazları bağlanmaz. (Şekil 20)</w:t>
      </w:r>
    </w:p>
    <w:p w14:paraId="2CF3B000" w14:textId="77777777" w:rsidR="002E3A83" w:rsidRDefault="004B1A79">
      <w:pPr>
        <w:pStyle w:val="Balk3"/>
        <w:numPr>
          <w:ilvl w:val="1"/>
          <w:numId w:val="19"/>
        </w:numPr>
        <w:tabs>
          <w:tab w:val="left" w:pos="598"/>
        </w:tabs>
        <w:ind w:left="598" w:hanging="420"/>
      </w:pPr>
      <w:bookmarkStart w:id="44" w:name="_TOC_250034"/>
      <w:r>
        <w:rPr>
          <w:color w:val="0000FF"/>
        </w:rPr>
        <w:t>Ortak</w:t>
      </w:r>
      <w:r>
        <w:rPr>
          <w:color w:val="0000FF"/>
          <w:spacing w:val="-3"/>
        </w:rPr>
        <w:t xml:space="preserve"> </w:t>
      </w:r>
      <w:r>
        <w:rPr>
          <w:color w:val="0000FF"/>
        </w:rPr>
        <w:t>(</w:t>
      </w:r>
      <w:proofErr w:type="spellStart"/>
      <w:r>
        <w:rPr>
          <w:color w:val="0000FF"/>
        </w:rPr>
        <w:t>Şönt</w:t>
      </w:r>
      <w:proofErr w:type="spellEnd"/>
      <w:r>
        <w:rPr>
          <w:color w:val="0000FF"/>
        </w:rPr>
        <w:t>)</w:t>
      </w:r>
      <w:r>
        <w:rPr>
          <w:color w:val="0000FF"/>
          <w:spacing w:val="-4"/>
        </w:rPr>
        <w:t xml:space="preserve"> </w:t>
      </w:r>
      <w:bookmarkEnd w:id="44"/>
      <w:r>
        <w:rPr>
          <w:color w:val="0000FF"/>
          <w:spacing w:val="-2"/>
        </w:rPr>
        <w:t>Bacalar:</w:t>
      </w:r>
    </w:p>
    <w:p w14:paraId="1BB3BC0E" w14:textId="77777777" w:rsidR="002E3A83" w:rsidRDefault="004B1A79">
      <w:pPr>
        <w:pStyle w:val="GvdeMetni"/>
        <w:spacing w:before="195"/>
        <w:ind w:left="178" w:right="334"/>
        <w:jc w:val="both"/>
      </w:pPr>
      <w:r>
        <w:t xml:space="preserve">Zeminden çatıya kadar yükselen ana baca ve buna bağlanan her birime ait </w:t>
      </w:r>
      <w:proofErr w:type="spellStart"/>
      <w:r>
        <w:t>branşmanlardan</w:t>
      </w:r>
      <w:proofErr w:type="spellEnd"/>
      <w:r>
        <w:t xml:space="preserve"> meydana gelen bacaya ortak (</w:t>
      </w:r>
      <w:proofErr w:type="spellStart"/>
      <w:r>
        <w:t>şönt</w:t>
      </w:r>
      <w:proofErr w:type="spellEnd"/>
      <w:r>
        <w:t>) baca denir. Bu tip bacalara doğalgaz cihazları bağlanmaz. (Şekil 20)</w:t>
      </w:r>
    </w:p>
    <w:p w14:paraId="59422692" w14:textId="77777777" w:rsidR="002E3A83" w:rsidRDefault="004B1A79">
      <w:pPr>
        <w:pStyle w:val="Balk3"/>
        <w:numPr>
          <w:ilvl w:val="1"/>
          <w:numId w:val="19"/>
        </w:numPr>
        <w:tabs>
          <w:tab w:val="left" w:pos="598"/>
        </w:tabs>
        <w:spacing w:before="207"/>
        <w:ind w:left="598" w:hanging="420"/>
      </w:pPr>
      <w:bookmarkStart w:id="45" w:name="_TOC_250033"/>
      <w:r>
        <w:rPr>
          <w:color w:val="0000FF"/>
        </w:rPr>
        <w:t>Müstakil</w:t>
      </w:r>
      <w:r>
        <w:rPr>
          <w:color w:val="0000FF"/>
          <w:spacing w:val="-2"/>
        </w:rPr>
        <w:t xml:space="preserve"> </w:t>
      </w:r>
      <w:r>
        <w:rPr>
          <w:color w:val="0000FF"/>
        </w:rPr>
        <w:t>(Ferdi)</w:t>
      </w:r>
      <w:bookmarkEnd w:id="45"/>
      <w:r>
        <w:rPr>
          <w:color w:val="0000FF"/>
          <w:spacing w:val="-2"/>
        </w:rPr>
        <w:t xml:space="preserve"> Bacalar:</w:t>
      </w:r>
    </w:p>
    <w:p w14:paraId="59CEA5CD" w14:textId="77777777" w:rsidR="002E3A83" w:rsidRDefault="004B1A79">
      <w:pPr>
        <w:pStyle w:val="GvdeMetni"/>
        <w:spacing w:before="194"/>
        <w:ind w:left="178" w:right="336"/>
        <w:jc w:val="both"/>
      </w:pPr>
      <w:r>
        <w:t>Tek kolon halinde hitap edeceği birimden çatıya kadar yükselen ve sadece bir birimin kullanımına göre tasarlanmış bacalara müstakil baca denir. Bacalı cihazlar sadece müstakil bacalara bağlanabilir. Minimum etkili baca yüksekliği 4m olmalıdır. Hızlandırma parçasının, 1m ve üstünde olabildiği durumlarda bu mesafenin 1,5 katına eşit bir etkili yükseklik</w:t>
      </w:r>
      <w:r>
        <w:rPr>
          <w:spacing w:val="40"/>
        </w:rPr>
        <w:t xml:space="preserve"> </w:t>
      </w:r>
      <w:r>
        <w:t>yeterlidir (TS 11386). Maksimum etkili baca yüksekliği ise çelik bacalarda baca hidrolik çapının 187,5 katını, tuğla bacalarda ise baca hidrolik çapının 150 katını aşmamalıdır.</w:t>
      </w:r>
    </w:p>
    <w:p w14:paraId="67BB7F7D" w14:textId="77777777" w:rsidR="002E3A83" w:rsidRDefault="004B1A79">
      <w:pPr>
        <w:pStyle w:val="GvdeMetni"/>
        <w:rPr>
          <w:sz w:val="13"/>
        </w:rPr>
      </w:pPr>
      <w:r>
        <w:rPr>
          <w:noProof/>
        </w:rPr>
        <w:drawing>
          <wp:anchor distT="0" distB="0" distL="0" distR="0" simplePos="0" relativeHeight="251727360" behindDoc="1" locked="0" layoutInCell="1" allowOverlap="1" wp14:anchorId="233827CA" wp14:editId="219CF651">
            <wp:simplePos x="0" y="0"/>
            <wp:positionH relativeFrom="page">
              <wp:posOffset>1411097</wp:posOffset>
            </wp:positionH>
            <wp:positionV relativeFrom="paragraph">
              <wp:posOffset>110174</wp:posOffset>
            </wp:positionV>
            <wp:extent cx="4795403" cy="2452687"/>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88" cstate="print"/>
                    <a:stretch>
                      <a:fillRect/>
                    </a:stretch>
                  </pic:blipFill>
                  <pic:spPr>
                    <a:xfrm>
                      <a:off x="0" y="0"/>
                      <a:ext cx="4795403" cy="2452687"/>
                    </a:xfrm>
                    <a:prstGeom prst="rect">
                      <a:avLst/>
                    </a:prstGeom>
                  </pic:spPr>
                </pic:pic>
              </a:graphicData>
            </a:graphic>
          </wp:anchor>
        </w:drawing>
      </w:r>
    </w:p>
    <w:p w14:paraId="1F16CC55" w14:textId="77777777" w:rsidR="002E3A83" w:rsidRDefault="004B1A79">
      <w:pPr>
        <w:spacing w:before="103"/>
        <w:ind w:left="3743"/>
        <w:rPr>
          <w:sz w:val="24"/>
        </w:rPr>
      </w:pPr>
      <w:r>
        <w:rPr>
          <w:b/>
          <w:sz w:val="24"/>
        </w:rPr>
        <w:t>Şekil.</w:t>
      </w:r>
      <w:r>
        <w:rPr>
          <w:b/>
          <w:spacing w:val="60"/>
          <w:sz w:val="24"/>
        </w:rPr>
        <w:t xml:space="preserve"> </w:t>
      </w:r>
      <w:r>
        <w:rPr>
          <w:b/>
          <w:sz w:val="24"/>
        </w:rPr>
        <w:t>20</w:t>
      </w:r>
      <w:r>
        <w:rPr>
          <w:b/>
          <w:spacing w:val="60"/>
          <w:sz w:val="24"/>
        </w:rPr>
        <w:t xml:space="preserve"> </w:t>
      </w:r>
      <w:r>
        <w:rPr>
          <w:spacing w:val="-2"/>
          <w:sz w:val="24"/>
        </w:rPr>
        <w:t>(Bacalar)</w:t>
      </w:r>
    </w:p>
    <w:p w14:paraId="48A99E43" w14:textId="77777777" w:rsidR="002E3A83" w:rsidRDefault="004B1A79">
      <w:pPr>
        <w:pStyle w:val="Balk3"/>
        <w:spacing w:before="206" w:line="274" w:lineRule="exact"/>
        <w:ind w:left="178"/>
      </w:pPr>
      <w:proofErr w:type="spellStart"/>
      <w:r>
        <w:t>D</w:t>
      </w:r>
      <w:r>
        <w:rPr>
          <w:vertAlign w:val="subscript"/>
        </w:rPr>
        <w:t>h</w:t>
      </w:r>
      <w:proofErr w:type="spellEnd"/>
      <w:r>
        <w:rPr>
          <w:spacing w:val="-2"/>
        </w:rPr>
        <w:t xml:space="preserve"> </w:t>
      </w:r>
      <w:r>
        <w:t xml:space="preserve">= </w:t>
      </w:r>
      <w:r>
        <w:rPr>
          <w:spacing w:val="-2"/>
        </w:rPr>
        <w:t>4.A/U</w:t>
      </w:r>
    </w:p>
    <w:p w14:paraId="2E2951D3" w14:textId="77777777" w:rsidR="002E3A83" w:rsidRDefault="004B1A79">
      <w:pPr>
        <w:pStyle w:val="GvdeMetni"/>
        <w:ind w:left="178" w:right="7524"/>
      </w:pPr>
      <w:proofErr w:type="spellStart"/>
      <w:r>
        <w:t>D</w:t>
      </w:r>
      <w:r>
        <w:rPr>
          <w:vertAlign w:val="subscript"/>
        </w:rPr>
        <w:t>h</w:t>
      </w:r>
      <w:proofErr w:type="spellEnd"/>
      <w:r>
        <w:rPr>
          <w:spacing w:val="-11"/>
        </w:rPr>
        <w:t xml:space="preserve"> </w:t>
      </w:r>
      <w:r>
        <w:t>=</w:t>
      </w:r>
      <w:r>
        <w:rPr>
          <w:spacing w:val="-12"/>
        </w:rPr>
        <w:t xml:space="preserve"> </w:t>
      </w:r>
      <w:r>
        <w:t>Hidrolik</w:t>
      </w:r>
      <w:r>
        <w:rPr>
          <w:spacing w:val="-11"/>
        </w:rPr>
        <w:t xml:space="preserve"> </w:t>
      </w:r>
      <w:r>
        <w:t>Çap A</w:t>
      </w:r>
      <w:r>
        <w:rPr>
          <w:spacing w:val="40"/>
        </w:rPr>
        <w:t xml:space="preserve"> </w:t>
      </w:r>
      <w:r>
        <w:t>= Alan</w:t>
      </w:r>
    </w:p>
    <w:p w14:paraId="0234CB32" w14:textId="77777777" w:rsidR="002E3A83" w:rsidRDefault="004B1A79">
      <w:pPr>
        <w:pStyle w:val="GvdeMetni"/>
        <w:ind w:left="178"/>
      </w:pPr>
      <w:r>
        <w:t>U</w:t>
      </w:r>
      <w:r>
        <w:rPr>
          <w:spacing w:val="59"/>
        </w:rPr>
        <w:t xml:space="preserve"> </w:t>
      </w:r>
      <w:r>
        <w:t>=</w:t>
      </w:r>
      <w:r>
        <w:rPr>
          <w:spacing w:val="-2"/>
        </w:rPr>
        <w:t xml:space="preserve"> Çevre</w:t>
      </w:r>
    </w:p>
    <w:p w14:paraId="3E63F1D7" w14:textId="77777777" w:rsidR="002E3A83" w:rsidRDefault="004B1A79">
      <w:pPr>
        <w:pStyle w:val="GvdeMetni"/>
        <w:spacing w:before="271"/>
        <w:ind w:left="178"/>
      </w:pPr>
      <w:r>
        <w:t>Atık gaz boruları başka kat hacimleri içerisinden geçirilmez. Atık gaz boruları başka oturma mahalleri içerisinden de geçirilemez.</w:t>
      </w:r>
    </w:p>
    <w:p w14:paraId="1B419330" w14:textId="77777777" w:rsidR="002E3A83" w:rsidRDefault="002E3A83">
      <w:pPr>
        <w:pStyle w:val="GvdeMetni"/>
      </w:pPr>
    </w:p>
    <w:p w14:paraId="3DB846E5" w14:textId="77777777" w:rsidR="002E3A83" w:rsidRDefault="004B1A79">
      <w:pPr>
        <w:pStyle w:val="GvdeMetni"/>
        <w:spacing w:before="1"/>
        <w:ind w:left="178"/>
      </w:pPr>
      <w:r>
        <w:t>Doğalgaz</w:t>
      </w:r>
      <w:r>
        <w:rPr>
          <w:spacing w:val="40"/>
        </w:rPr>
        <w:t xml:space="preserve"> </w:t>
      </w:r>
      <w:r>
        <w:t>yakıcı</w:t>
      </w:r>
      <w:r>
        <w:rPr>
          <w:spacing w:val="40"/>
        </w:rPr>
        <w:t xml:space="preserve"> </w:t>
      </w:r>
      <w:r>
        <w:t>cihazların</w:t>
      </w:r>
      <w:r>
        <w:rPr>
          <w:spacing w:val="40"/>
        </w:rPr>
        <w:t xml:space="preserve"> </w:t>
      </w:r>
      <w:r>
        <w:t>bağlı</w:t>
      </w:r>
      <w:r>
        <w:rPr>
          <w:spacing w:val="40"/>
        </w:rPr>
        <w:t xml:space="preserve"> </w:t>
      </w:r>
      <w:r>
        <w:t>oldukları</w:t>
      </w:r>
      <w:r>
        <w:rPr>
          <w:spacing w:val="40"/>
        </w:rPr>
        <w:t xml:space="preserve"> </w:t>
      </w:r>
      <w:r>
        <w:t>bacalarda</w:t>
      </w:r>
      <w:r>
        <w:rPr>
          <w:spacing w:val="40"/>
        </w:rPr>
        <w:t xml:space="preserve"> </w:t>
      </w:r>
      <w:proofErr w:type="spellStart"/>
      <w:r>
        <w:t>yoğuşma</w:t>
      </w:r>
      <w:proofErr w:type="spellEnd"/>
      <w:r>
        <w:rPr>
          <w:spacing w:val="40"/>
        </w:rPr>
        <w:t xml:space="preserve"> </w:t>
      </w:r>
      <w:r>
        <w:t>olmamalıdır.</w:t>
      </w:r>
      <w:r>
        <w:rPr>
          <w:spacing w:val="40"/>
        </w:rPr>
        <w:t xml:space="preserve"> </w:t>
      </w:r>
      <w:proofErr w:type="spellStart"/>
      <w:r>
        <w:t>Yoğuşmanın</w:t>
      </w:r>
      <w:proofErr w:type="spellEnd"/>
      <w:r>
        <w:t xml:space="preserve"> meydana gelmeyeceği azami baca yükseklikleri (Şekil 21) da belirtilmiştir.</w:t>
      </w:r>
    </w:p>
    <w:p w14:paraId="61848A58" w14:textId="77777777" w:rsidR="002E3A83" w:rsidRDefault="002E3A83">
      <w:pPr>
        <w:sectPr w:rsidR="002E3A83">
          <w:pgSz w:w="11910" w:h="16840"/>
          <w:pgMar w:top="1260" w:right="1080" w:bottom="1300" w:left="1240" w:header="710" w:footer="1103" w:gutter="0"/>
          <w:cols w:space="708"/>
        </w:sectPr>
      </w:pPr>
    </w:p>
    <w:p w14:paraId="34BC32ED" w14:textId="77777777" w:rsidR="002E3A83" w:rsidRDefault="002E3A83">
      <w:pPr>
        <w:pStyle w:val="GvdeMetni"/>
        <w:spacing w:before="4" w:after="1"/>
        <w:rPr>
          <w:sz w:val="13"/>
        </w:rPr>
      </w:pPr>
    </w:p>
    <w:p w14:paraId="32FA8996" w14:textId="77777777" w:rsidR="002E3A83" w:rsidRDefault="004B1A79">
      <w:pPr>
        <w:pStyle w:val="GvdeMetni"/>
        <w:ind w:left="948"/>
        <w:rPr>
          <w:sz w:val="20"/>
        </w:rPr>
      </w:pPr>
      <w:r>
        <w:rPr>
          <w:noProof/>
          <w:sz w:val="20"/>
        </w:rPr>
        <mc:AlternateContent>
          <mc:Choice Requires="wpg">
            <w:drawing>
              <wp:inline distT="0" distB="0" distL="0" distR="0" wp14:anchorId="12474065" wp14:editId="1DA248FC">
                <wp:extent cx="4800600" cy="4880610"/>
                <wp:effectExtent l="0" t="0" r="0" b="5714"/>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600" cy="4880610"/>
                          <a:chOff x="0" y="0"/>
                          <a:chExt cx="4800600" cy="4880610"/>
                        </a:xfrm>
                      </wpg:grpSpPr>
                      <pic:pic xmlns:pic="http://schemas.openxmlformats.org/drawingml/2006/picture">
                        <pic:nvPicPr>
                          <pic:cNvPr id="267" name="Image 267"/>
                          <pic:cNvPicPr/>
                        </pic:nvPicPr>
                        <pic:blipFill>
                          <a:blip r:embed="rId23" cstate="print"/>
                          <a:stretch>
                            <a:fillRect/>
                          </a:stretch>
                        </pic:blipFill>
                        <pic:spPr>
                          <a:xfrm>
                            <a:off x="106758" y="3575020"/>
                            <a:ext cx="4666259" cy="1305065"/>
                          </a:xfrm>
                          <a:prstGeom prst="rect">
                            <a:avLst/>
                          </a:prstGeom>
                        </pic:spPr>
                      </pic:pic>
                      <pic:pic xmlns:pic="http://schemas.openxmlformats.org/drawingml/2006/picture">
                        <pic:nvPicPr>
                          <pic:cNvPr id="268" name="Image 268"/>
                          <pic:cNvPicPr/>
                        </pic:nvPicPr>
                        <pic:blipFill>
                          <a:blip r:embed="rId89" cstate="print"/>
                          <a:stretch>
                            <a:fillRect/>
                          </a:stretch>
                        </pic:blipFill>
                        <pic:spPr>
                          <a:xfrm>
                            <a:off x="0" y="0"/>
                            <a:ext cx="4800600" cy="4867021"/>
                          </a:xfrm>
                          <a:prstGeom prst="rect">
                            <a:avLst/>
                          </a:prstGeom>
                        </pic:spPr>
                      </pic:pic>
                    </wpg:wgp>
                  </a:graphicData>
                </a:graphic>
              </wp:inline>
            </w:drawing>
          </mc:Choice>
          <mc:Fallback>
            <w:pict>
              <v:group w14:anchorId="1CD11BB6" id="Group 266" o:spid="_x0000_s1026" style="width:378pt;height:384.3pt;mso-position-horizontal-relative:char;mso-position-vertical-relative:line" coordsize="48006,488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">
                <v:shape id="Image 267" o:spid="_x0000_s1027" type="#_x0000_t75" style="position:absolute;left:1067;top:35750;width:46663;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">
                  <v:imagedata r:id="rId25" o:title=""/>
                </v:shape>
                <v:shape id="Image 268" o:spid="_x0000_s1028" type="#_x0000_t75" style="position:absolute;width:48006;height:4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">
                  <v:imagedata r:id="rId90" o:title=""/>
                </v:shape>
                <w10:anchorlock/>
              </v:group>
            </w:pict>
          </mc:Fallback>
        </mc:AlternateContent>
      </w:r>
    </w:p>
    <w:p w14:paraId="507D1103" w14:textId="77777777" w:rsidR="002E3A83" w:rsidRDefault="002E3A83">
      <w:pPr>
        <w:pStyle w:val="GvdeMetni"/>
      </w:pPr>
    </w:p>
    <w:p w14:paraId="690291E7" w14:textId="77777777" w:rsidR="002E3A83" w:rsidRDefault="002E3A83">
      <w:pPr>
        <w:pStyle w:val="GvdeMetni"/>
        <w:spacing w:before="87"/>
      </w:pPr>
    </w:p>
    <w:p w14:paraId="22A447C0" w14:textId="77777777" w:rsidR="002E3A83" w:rsidRDefault="004B1A79">
      <w:pPr>
        <w:pStyle w:val="GvdeMetni"/>
        <w:ind w:right="159"/>
        <w:jc w:val="center"/>
      </w:pPr>
      <w:r>
        <w:rPr>
          <w:b/>
        </w:rPr>
        <w:t>Şekil.</w:t>
      </w:r>
      <w:r>
        <w:rPr>
          <w:b/>
          <w:spacing w:val="54"/>
        </w:rPr>
        <w:t xml:space="preserve"> </w:t>
      </w:r>
      <w:r>
        <w:rPr>
          <w:b/>
        </w:rPr>
        <w:t>21</w:t>
      </w:r>
      <w:r>
        <w:rPr>
          <w:b/>
          <w:spacing w:val="57"/>
        </w:rPr>
        <w:t xml:space="preserve"> </w:t>
      </w:r>
      <w:proofErr w:type="spellStart"/>
      <w:r>
        <w:t>Yoğuşmanın</w:t>
      </w:r>
      <w:proofErr w:type="spellEnd"/>
      <w:r>
        <w:rPr>
          <w:spacing w:val="-1"/>
        </w:rPr>
        <w:t xml:space="preserve"> </w:t>
      </w:r>
      <w:r>
        <w:t>Meydana</w:t>
      </w:r>
      <w:r>
        <w:rPr>
          <w:spacing w:val="-3"/>
        </w:rPr>
        <w:t xml:space="preserve"> </w:t>
      </w:r>
      <w:r>
        <w:t>Gelmeyeceği</w:t>
      </w:r>
      <w:r>
        <w:rPr>
          <w:spacing w:val="1"/>
        </w:rPr>
        <w:t xml:space="preserve"> </w:t>
      </w:r>
      <w:r>
        <w:t>Azami</w:t>
      </w:r>
      <w:r>
        <w:rPr>
          <w:spacing w:val="-1"/>
        </w:rPr>
        <w:t xml:space="preserve"> </w:t>
      </w:r>
      <w:r>
        <w:t>Baca</w:t>
      </w:r>
      <w:r>
        <w:rPr>
          <w:spacing w:val="-2"/>
        </w:rPr>
        <w:t xml:space="preserve"> Yükseklikleri</w:t>
      </w:r>
    </w:p>
    <w:p w14:paraId="13615BC2" w14:textId="77777777" w:rsidR="002E3A83" w:rsidRDefault="002E3A83">
      <w:pPr>
        <w:pStyle w:val="GvdeMetni"/>
      </w:pPr>
    </w:p>
    <w:p w14:paraId="1909CE23" w14:textId="77777777" w:rsidR="002E3A83" w:rsidRDefault="002E3A83">
      <w:pPr>
        <w:pStyle w:val="GvdeMetni"/>
        <w:spacing w:before="128"/>
      </w:pPr>
    </w:p>
    <w:p w14:paraId="2835D215" w14:textId="77777777" w:rsidR="002E3A83" w:rsidRDefault="004B1A79">
      <w:pPr>
        <w:pStyle w:val="GvdeMetni"/>
        <w:spacing w:line="237" w:lineRule="auto"/>
        <w:ind w:left="178" w:right="335"/>
        <w:jc w:val="both"/>
      </w:pPr>
      <w:r>
        <w:t xml:space="preserve">Bu boylardan daha uzun bacalarda </w:t>
      </w:r>
      <w:proofErr w:type="spellStart"/>
      <w:r>
        <w:t>yoğuşma</w:t>
      </w:r>
      <w:proofErr w:type="spellEnd"/>
      <w:r>
        <w:t xml:space="preserve"> meydana gelebilir. </w:t>
      </w:r>
      <w:proofErr w:type="spellStart"/>
      <w:r>
        <w:t>Yoğuşmanın</w:t>
      </w:r>
      <w:proofErr w:type="spellEnd"/>
      <w:r>
        <w:t xml:space="preserve"> önlenmesi için aşağıda belirtilen önlemler alınmalıdır:</w:t>
      </w:r>
    </w:p>
    <w:p w14:paraId="33C94067" w14:textId="77777777" w:rsidR="002E3A83" w:rsidRDefault="004B1A79">
      <w:pPr>
        <w:pStyle w:val="ListeParagraf"/>
        <w:numPr>
          <w:ilvl w:val="0"/>
          <w:numId w:val="11"/>
        </w:numPr>
        <w:tabs>
          <w:tab w:val="left" w:pos="898"/>
        </w:tabs>
        <w:spacing w:before="202"/>
        <w:rPr>
          <w:sz w:val="24"/>
        </w:rPr>
      </w:pPr>
      <w:r>
        <w:rPr>
          <w:sz w:val="24"/>
        </w:rPr>
        <w:t>Mevcut</w:t>
      </w:r>
      <w:r>
        <w:rPr>
          <w:spacing w:val="-4"/>
          <w:sz w:val="24"/>
        </w:rPr>
        <w:t xml:space="preserve"> </w:t>
      </w:r>
      <w:r>
        <w:rPr>
          <w:sz w:val="24"/>
        </w:rPr>
        <w:t>tuğla</w:t>
      </w:r>
      <w:r>
        <w:rPr>
          <w:spacing w:val="-1"/>
          <w:sz w:val="24"/>
        </w:rPr>
        <w:t xml:space="preserve"> </w:t>
      </w:r>
      <w:r>
        <w:rPr>
          <w:sz w:val="24"/>
        </w:rPr>
        <w:t>veya</w:t>
      </w:r>
      <w:r>
        <w:rPr>
          <w:spacing w:val="-2"/>
          <w:sz w:val="24"/>
        </w:rPr>
        <w:t xml:space="preserve"> </w:t>
      </w:r>
      <w:r>
        <w:rPr>
          <w:sz w:val="24"/>
        </w:rPr>
        <w:t>beton</w:t>
      </w:r>
      <w:r>
        <w:rPr>
          <w:spacing w:val="-1"/>
          <w:sz w:val="24"/>
        </w:rPr>
        <w:t xml:space="preserve"> </w:t>
      </w:r>
      <w:r>
        <w:rPr>
          <w:sz w:val="24"/>
        </w:rPr>
        <w:t>baca</w:t>
      </w:r>
      <w:r>
        <w:rPr>
          <w:spacing w:val="-2"/>
          <w:sz w:val="24"/>
        </w:rPr>
        <w:t xml:space="preserve"> </w:t>
      </w:r>
      <w:r>
        <w:rPr>
          <w:sz w:val="24"/>
        </w:rPr>
        <w:t>içine</w:t>
      </w:r>
      <w:r>
        <w:rPr>
          <w:spacing w:val="2"/>
          <w:sz w:val="24"/>
        </w:rPr>
        <w:t xml:space="preserve"> </w:t>
      </w:r>
      <w:r>
        <w:rPr>
          <w:sz w:val="24"/>
        </w:rPr>
        <w:t>gömlek</w:t>
      </w:r>
      <w:r>
        <w:rPr>
          <w:spacing w:val="-1"/>
          <w:sz w:val="24"/>
        </w:rPr>
        <w:t xml:space="preserve"> </w:t>
      </w:r>
      <w:r>
        <w:rPr>
          <w:sz w:val="24"/>
        </w:rPr>
        <w:t xml:space="preserve">baca </w:t>
      </w:r>
      <w:r>
        <w:rPr>
          <w:spacing w:val="-2"/>
          <w:sz w:val="24"/>
        </w:rPr>
        <w:t>geçirilmesi,</w:t>
      </w:r>
    </w:p>
    <w:p w14:paraId="4AB881EA" w14:textId="77777777" w:rsidR="002E3A83" w:rsidRDefault="004B1A79">
      <w:pPr>
        <w:pStyle w:val="ListeParagraf"/>
        <w:numPr>
          <w:ilvl w:val="0"/>
          <w:numId w:val="11"/>
        </w:numPr>
        <w:tabs>
          <w:tab w:val="left" w:pos="898"/>
        </w:tabs>
        <w:spacing w:before="198"/>
        <w:rPr>
          <w:sz w:val="24"/>
        </w:rPr>
      </w:pPr>
      <w:r>
        <w:rPr>
          <w:sz w:val="24"/>
        </w:rPr>
        <w:t>Mevcut</w:t>
      </w:r>
      <w:r>
        <w:rPr>
          <w:spacing w:val="-3"/>
          <w:sz w:val="24"/>
        </w:rPr>
        <w:t xml:space="preserve"> </w:t>
      </w:r>
      <w:r>
        <w:rPr>
          <w:sz w:val="24"/>
        </w:rPr>
        <w:t>bacanın</w:t>
      </w:r>
      <w:r>
        <w:rPr>
          <w:spacing w:val="-1"/>
          <w:sz w:val="24"/>
        </w:rPr>
        <w:t xml:space="preserve"> </w:t>
      </w:r>
      <w:r>
        <w:rPr>
          <w:sz w:val="24"/>
        </w:rPr>
        <w:t>çift</w:t>
      </w:r>
      <w:r>
        <w:rPr>
          <w:spacing w:val="-1"/>
          <w:sz w:val="24"/>
        </w:rPr>
        <w:t xml:space="preserve"> </w:t>
      </w:r>
      <w:r>
        <w:rPr>
          <w:sz w:val="24"/>
        </w:rPr>
        <w:t>cidarlı metal</w:t>
      </w:r>
      <w:r>
        <w:rPr>
          <w:spacing w:val="-1"/>
          <w:sz w:val="24"/>
        </w:rPr>
        <w:t xml:space="preserve"> </w:t>
      </w:r>
      <w:r>
        <w:rPr>
          <w:sz w:val="24"/>
        </w:rPr>
        <w:t>baca</w:t>
      </w:r>
      <w:r>
        <w:rPr>
          <w:spacing w:val="-2"/>
          <w:sz w:val="24"/>
        </w:rPr>
        <w:t xml:space="preserve"> </w:t>
      </w:r>
      <w:r>
        <w:rPr>
          <w:sz w:val="24"/>
        </w:rPr>
        <w:t>haline</w:t>
      </w:r>
      <w:r>
        <w:rPr>
          <w:spacing w:val="1"/>
          <w:sz w:val="24"/>
        </w:rPr>
        <w:t xml:space="preserve"> </w:t>
      </w:r>
      <w:r>
        <w:rPr>
          <w:spacing w:val="-2"/>
          <w:sz w:val="24"/>
        </w:rPr>
        <w:t>getirilmesi.</w:t>
      </w:r>
    </w:p>
    <w:p w14:paraId="235CC753" w14:textId="596C6B78" w:rsidR="002E3A83" w:rsidRDefault="004B1A79">
      <w:pPr>
        <w:pStyle w:val="GvdeMetni"/>
        <w:spacing w:before="201"/>
        <w:ind w:left="178" w:right="336"/>
        <w:jc w:val="both"/>
      </w:pPr>
      <w:r>
        <w:t xml:space="preserve">Bacalar; ısı, </w:t>
      </w:r>
      <w:proofErr w:type="spellStart"/>
      <w:r>
        <w:t>yoğuşma</w:t>
      </w:r>
      <w:proofErr w:type="spellEnd"/>
      <w:r>
        <w:t xml:space="preserve"> ve yanma ürünlerinden etkilenmeyecek malzemeden ilgili </w:t>
      </w:r>
      <w:proofErr w:type="spellStart"/>
      <w:r>
        <w:t>standardlara</w:t>
      </w:r>
      <w:proofErr w:type="spellEnd"/>
      <w:r>
        <w:t xml:space="preserve"> uygun olarak imal edilmelidir. (TS EN 1856-2, TS 11386, TS EN 1443). </w:t>
      </w:r>
      <w:proofErr w:type="spellStart"/>
      <w:r>
        <w:t>Yoğuşmalı</w:t>
      </w:r>
      <w:proofErr w:type="spellEnd"/>
      <w:r>
        <w:t xml:space="preserve"> tip doğalgaz yakıcı cihazlara ait bacalar, ilgili standarda sahip çelik, alüminyum, cam, plastik veya üretici firmanın </w:t>
      </w:r>
      <w:proofErr w:type="spellStart"/>
      <w:r>
        <w:t>orjinal</w:t>
      </w:r>
      <w:proofErr w:type="spellEnd"/>
      <w:r>
        <w:t xml:space="preserve"> parçaları </w:t>
      </w:r>
      <w:proofErr w:type="gramStart"/>
      <w:r>
        <w:t>yada</w:t>
      </w:r>
      <w:proofErr w:type="gramEnd"/>
      <w:r>
        <w:t xml:space="preserve"> </w:t>
      </w:r>
      <w:r w:rsidR="00697089">
        <w:t>ARH BİNGÖL DOĞALGAZ</w:t>
      </w:r>
      <w:r>
        <w:t xml:space="preserve">‟ </w:t>
      </w:r>
      <w:proofErr w:type="spellStart"/>
      <w:r>
        <w:t>ın</w:t>
      </w:r>
      <w:proofErr w:type="spellEnd"/>
      <w:r>
        <w:t xml:space="preserve"> onay verdiği baca firmalarının yapmış olduğu bacalar olmalıdır.</w:t>
      </w:r>
    </w:p>
    <w:p w14:paraId="39578269" w14:textId="77777777" w:rsidR="002E3A83" w:rsidRDefault="002E3A83">
      <w:pPr>
        <w:jc w:val="both"/>
        <w:sectPr w:rsidR="002E3A83">
          <w:pgSz w:w="11910" w:h="16840"/>
          <w:pgMar w:top="1260" w:right="1080" w:bottom="1300" w:left="1240" w:header="710" w:footer="1103" w:gutter="0"/>
          <w:cols w:space="708"/>
        </w:sectPr>
      </w:pPr>
    </w:p>
    <w:p w14:paraId="6D32C604" w14:textId="77777777" w:rsidR="002E3A83" w:rsidRDefault="004B1A79">
      <w:pPr>
        <w:pStyle w:val="GvdeMetni"/>
        <w:spacing w:before="149"/>
        <w:ind w:left="178"/>
      </w:pPr>
      <w:r>
        <w:lastRenderedPageBreak/>
        <w:t>DIN</w:t>
      </w:r>
      <w:r>
        <w:rPr>
          <w:spacing w:val="-1"/>
        </w:rPr>
        <w:t xml:space="preserve"> </w:t>
      </w:r>
      <w:r>
        <w:t>EN</w:t>
      </w:r>
      <w:r>
        <w:rPr>
          <w:spacing w:val="-2"/>
        </w:rPr>
        <w:t xml:space="preserve"> </w:t>
      </w:r>
      <w:r>
        <w:t>1457 standardına</w:t>
      </w:r>
      <w:r>
        <w:rPr>
          <w:spacing w:val="-1"/>
        </w:rPr>
        <w:t xml:space="preserve"> </w:t>
      </w:r>
      <w:r>
        <w:rPr>
          <w:spacing w:val="-4"/>
        </w:rPr>
        <w:t>haiz;</w:t>
      </w:r>
    </w:p>
    <w:p w14:paraId="4FE3796B" w14:textId="77777777" w:rsidR="002E3A83" w:rsidRDefault="004B1A79">
      <w:pPr>
        <w:pStyle w:val="ListeParagraf"/>
        <w:numPr>
          <w:ilvl w:val="0"/>
          <w:numId w:val="11"/>
        </w:numPr>
        <w:tabs>
          <w:tab w:val="left" w:pos="898"/>
        </w:tabs>
        <w:spacing w:before="237"/>
        <w:rPr>
          <w:sz w:val="24"/>
        </w:rPr>
      </w:pPr>
      <w:r>
        <w:rPr>
          <w:sz w:val="24"/>
        </w:rPr>
        <w:t>Yüksek</w:t>
      </w:r>
      <w:r>
        <w:rPr>
          <w:spacing w:val="-3"/>
          <w:sz w:val="24"/>
        </w:rPr>
        <w:t xml:space="preserve"> </w:t>
      </w:r>
      <w:r>
        <w:rPr>
          <w:sz w:val="24"/>
        </w:rPr>
        <w:t>sıcaklık</w:t>
      </w:r>
      <w:r>
        <w:rPr>
          <w:spacing w:val="-1"/>
          <w:sz w:val="24"/>
        </w:rPr>
        <w:t xml:space="preserve"> </w:t>
      </w:r>
      <w:r>
        <w:rPr>
          <w:sz w:val="24"/>
        </w:rPr>
        <w:t>dayanımına</w:t>
      </w:r>
      <w:r>
        <w:rPr>
          <w:spacing w:val="-1"/>
          <w:sz w:val="24"/>
        </w:rPr>
        <w:t xml:space="preserve"> </w:t>
      </w:r>
      <w:r>
        <w:rPr>
          <w:spacing w:val="-2"/>
          <w:sz w:val="24"/>
        </w:rPr>
        <w:t>sahip,</w:t>
      </w:r>
    </w:p>
    <w:p w14:paraId="64B5E259" w14:textId="77777777" w:rsidR="002E3A83" w:rsidRDefault="004B1A79">
      <w:pPr>
        <w:pStyle w:val="ListeParagraf"/>
        <w:numPr>
          <w:ilvl w:val="0"/>
          <w:numId w:val="11"/>
        </w:numPr>
        <w:tabs>
          <w:tab w:val="left" w:pos="898"/>
        </w:tabs>
        <w:spacing w:before="239"/>
        <w:rPr>
          <w:sz w:val="24"/>
        </w:rPr>
      </w:pPr>
      <w:r>
        <w:rPr>
          <w:sz w:val="24"/>
        </w:rPr>
        <w:t>Asit</w:t>
      </w:r>
      <w:r>
        <w:rPr>
          <w:spacing w:val="-1"/>
          <w:sz w:val="24"/>
        </w:rPr>
        <w:t xml:space="preserve"> </w:t>
      </w:r>
      <w:r>
        <w:rPr>
          <w:sz w:val="24"/>
        </w:rPr>
        <w:t>ve</w:t>
      </w:r>
      <w:r>
        <w:rPr>
          <w:spacing w:val="-2"/>
          <w:sz w:val="24"/>
        </w:rPr>
        <w:t xml:space="preserve"> </w:t>
      </w:r>
      <w:r>
        <w:rPr>
          <w:sz w:val="24"/>
        </w:rPr>
        <w:t>neme</w:t>
      </w:r>
      <w:r>
        <w:rPr>
          <w:spacing w:val="-1"/>
          <w:sz w:val="24"/>
        </w:rPr>
        <w:t xml:space="preserve"> </w:t>
      </w:r>
      <w:r>
        <w:rPr>
          <w:sz w:val="24"/>
        </w:rPr>
        <w:t xml:space="preserve">karşı </w:t>
      </w:r>
      <w:r>
        <w:rPr>
          <w:spacing w:val="-2"/>
          <w:sz w:val="24"/>
        </w:rPr>
        <w:t>mukavim,</w:t>
      </w:r>
    </w:p>
    <w:p w14:paraId="30B9606D" w14:textId="77777777" w:rsidR="002E3A83" w:rsidRDefault="004B1A79">
      <w:pPr>
        <w:pStyle w:val="ListeParagraf"/>
        <w:numPr>
          <w:ilvl w:val="0"/>
          <w:numId w:val="11"/>
        </w:numPr>
        <w:tabs>
          <w:tab w:val="left" w:pos="898"/>
        </w:tabs>
        <w:spacing w:before="236"/>
        <w:rPr>
          <w:sz w:val="24"/>
        </w:rPr>
      </w:pPr>
      <w:r>
        <w:rPr>
          <w:sz w:val="24"/>
        </w:rPr>
        <w:t>Yüksek</w:t>
      </w:r>
      <w:r>
        <w:rPr>
          <w:spacing w:val="-4"/>
          <w:sz w:val="24"/>
        </w:rPr>
        <w:t xml:space="preserve"> </w:t>
      </w:r>
      <w:r>
        <w:rPr>
          <w:sz w:val="24"/>
        </w:rPr>
        <w:t>statik</w:t>
      </w:r>
      <w:r>
        <w:rPr>
          <w:spacing w:val="-2"/>
          <w:sz w:val="24"/>
        </w:rPr>
        <w:t xml:space="preserve"> </w:t>
      </w:r>
      <w:r>
        <w:rPr>
          <w:sz w:val="24"/>
        </w:rPr>
        <w:t>dayanımı</w:t>
      </w:r>
      <w:r>
        <w:rPr>
          <w:spacing w:val="-2"/>
          <w:sz w:val="24"/>
        </w:rPr>
        <w:t xml:space="preserve"> olan,</w:t>
      </w:r>
    </w:p>
    <w:p w14:paraId="52B5053F" w14:textId="77777777" w:rsidR="002E3A83" w:rsidRDefault="004B1A79">
      <w:pPr>
        <w:pStyle w:val="ListeParagraf"/>
        <w:numPr>
          <w:ilvl w:val="0"/>
          <w:numId w:val="11"/>
        </w:numPr>
        <w:tabs>
          <w:tab w:val="left" w:pos="898"/>
        </w:tabs>
        <w:spacing w:before="237"/>
        <w:rPr>
          <w:sz w:val="24"/>
        </w:rPr>
      </w:pPr>
      <w:r>
        <w:rPr>
          <w:sz w:val="24"/>
        </w:rPr>
        <w:t>İç</w:t>
      </w:r>
      <w:r>
        <w:rPr>
          <w:spacing w:val="3"/>
          <w:sz w:val="24"/>
        </w:rPr>
        <w:t xml:space="preserve"> </w:t>
      </w:r>
      <w:r>
        <w:rPr>
          <w:sz w:val="24"/>
        </w:rPr>
        <w:t>yüzey</w:t>
      </w:r>
      <w:r>
        <w:rPr>
          <w:spacing w:val="-6"/>
          <w:sz w:val="24"/>
        </w:rPr>
        <w:t xml:space="preserve"> </w:t>
      </w:r>
      <w:r>
        <w:rPr>
          <w:sz w:val="24"/>
        </w:rPr>
        <w:t>pürüzlülük</w:t>
      </w:r>
      <w:r>
        <w:rPr>
          <w:spacing w:val="-2"/>
          <w:sz w:val="24"/>
        </w:rPr>
        <w:t xml:space="preserve"> </w:t>
      </w:r>
      <w:r>
        <w:rPr>
          <w:sz w:val="24"/>
        </w:rPr>
        <w:t>oranı</w:t>
      </w:r>
      <w:r>
        <w:rPr>
          <w:spacing w:val="-2"/>
          <w:sz w:val="24"/>
        </w:rPr>
        <w:t xml:space="preserve"> </w:t>
      </w:r>
      <w:r>
        <w:rPr>
          <w:sz w:val="24"/>
        </w:rPr>
        <w:t>son</w:t>
      </w:r>
      <w:r>
        <w:rPr>
          <w:spacing w:val="-1"/>
          <w:sz w:val="24"/>
        </w:rPr>
        <w:t xml:space="preserve"> </w:t>
      </w:r>
      <w:r>
        <w:rPr>
          <w:sz w:val="24"/>
        </w:rPr>
        <w:t>derece</w:t>
      </w:r>
      <w:r>
        <w:rPr>
          <w:spacing w:val="-2"/>
          <w:sz w:val="24"/>
        </w:rPr>
        <w:t xml:space="preserve"> düşük,</w:t>
      </w:r>
    </w:p>
    <w:p w14:paraId="05971EF4" w14:textId="77777777" w:rsidR="002E3A83" w:rsidRDefault="004B1A79">
      <w:pPr>
        <w:pStyle w:val="ListeParagraf"/>
        <w:numPr>
          <w:ilvl w:val="0"/>
          <w:numId w:val="11"/>
        </w:numPr>
        <w:tabs>
          <w:tab w:val="left" w:pos="898"/>
        </w:tabs>
        <w:spacing w:before="238"/>
        <w:rPr>
          <w:sz w:val="24"/>
        </w:rPr>
      </w:pPr>
      <w:r>
        <w:rPr>
          <w:sz w:val="24"/>
        </w:rPr>
        <w:t>Kolay</w:t>
      </w:r>
      <w:r>
        <w:rPr>
          <w:spacing w:val="-5"/>
          <w:sz w:val="24"/>
        </w:rPr>
        <w:t xml:space="preserve"> </w:t>
      </w:r>
      <w:r>
        <w:rPr>
          <w:sz w:val="24"/>
        </w:rPr>
        <w:t>temizleme imkanına</w:t>
      </w:r>
      <w:r>
        <w:rPr>
          <w:spacing w:val="1"/>
          <w:sz w:val="24"/>
        </w:rPr>
        <w:t xml:space="preserve"> </w:t>
      </w:r>
      <w:r>
        <w:rPr>
          <w:spacing w:val="-2"/>
          <w:sz w:val="24"/>
        </w:rPr>
        <w:t>sahip,</w:t>
      </w:r>
    </w:p>
    <w:p w14:paraId="118B1AAF" w14:textId="77777777" w:rsidR="002E3A83" w:rsidRDefault="004B1A79">
      <w:pPr>
        <w:pStyle w:val="ListeParagraf"/>
        <w:numPr>
          <w:ilvl w:val="0"/>
          <w:numId w:val="11"/>
        </w:numPr>
        <w:tabs>
          <w:tab w:val="left" w:pos="898"/>
        </w:tabs>
        <w:spacing w:before="237"/>
        <w:rPr>
          <w:sz w:val="24"/>
        </w:rPr>
      </w:pPr>
      <w:r>
        <w:rPr>
          <w:sz w:val="24"/>
        </w:rPr>
        <w:t>Montajı</w:t>
      </w:r>
      <w:r>
        <w:rPr>
          <w:spacing w:val="-1"/>
          <w:sz w:val="24"/>
        </w:rPr>
        <w:t xml:space="preserve"> </w:t>
      </w:r>
      <w:r>
        <w:rPr>
          <w:spacing w:val="-2"/>
          <w:sz w:val="24"/>
        </w:rPr>
        <w:t>kolay,</w:t>
      </w:r>
    </w:p>
    <w:p w14:paraId="208B6D37" w14:textId="77777777" w:rsidR="002E3A83" w:rsidRDefault="004B1A79">
      <w:pPr>
        <w:pStyle w:val="GvdeMetni"/>
        <w:spacing w:before="237"/>
        <w:ind w:left="178"/>
      </w:pPr>
      <w:r>
        <w:t>Özelliklerine</w:t>
      </w:r>
      <w:r>
        <w:rPr>
          <w:spacing w:val="-2"/>
        </w:rPr>
        <w:t xml:space="preserve"> </w:t>
      </w:r>
      <w:r>
        <w:t>sahip</w:t>
      </w:r>
      <w:r>
        <w:rPr>
          <w:spacing w:val="-1"/>
        </w:rPr>
        <w:t xml:space="preserve"> </w:t>
      </w:r>
      <w:r>
        <w:t>seramik</w:t>
      </w:r>
      <w:r>
        <w:rPr>
          <w:spacing w:val="-1"/>
        </w:rPr>
        <w:t xml:space="preserve"> </w:t>
      </w:r>
      <w:r>
        <w:t>bacalar</w:t>
      </w:r>
      <w:r>
        <w:rPr>
          <w:spacing w:val="-3"/>
        </w:rPr>
        <w:t xml:space="preserve"> </w:t>
      </w:r>
      <w:r>
        <w:t>da</w:t>
      </w:r>
      <w:r>
        <w:rPr>
          <w:spacing w:val="-1"/>
        </w:rPr>
        <w:t xml:space="preserve"> </w:t>
      </w:r>
      <w:r>
        <w:rPr>
          <w:spacing w:val="-2"/>
        </w:rPr>
        <w:t>kullanılabilir.</w:t>
      </w:r>
    </w:p>
    <w:p w14:paraId="1FE98EF4" w14:textId="77777777" w:rsidR="002E3A83" w:rsidRDefault="002E3A83">
      <w:pPr>
        <w:pStyle w:val="GvdeMetni"/>
        <w:spacing w:before="65"/>
      </w:pPr>
    </w:p>
    <w:p w14:paraId="5E1DF46A" w14:textId="77777777" w:rsidR="002E3A83" w:rsidRDefault="004B1A79">
      <w:pPr>
        <w:pStyle w:val="Balk3"/>
        <w:numPr>
          <w:ilvl w:val="2"/>
          <w:numId w:val="19"/>
        </w:numPr>
        <w:tabs>
          <w:tab w:val="left" w:pos="837"/>
        </w:tabs>
        <w:spacing w:before="0"/>
        <w:ind w:left="837" w:hanging="659"/>
      </w:pPr>
      <w:bookmarkStart w:id="46" w:name="_TOC_250032"/>
      <w:r>
        <w:rPr>
          <w:color w:val="0000FF"/>
        </w:rPr>
        <w:t>Baca</w:t>
      </w:r>
      <w:r>
        <w:rPr>
          <w:color w:val="0000FF"/>
          <w:spacing w:val="-2"/>
        </w:rPr>
        <w:t xml:space="preserve"> </w:t>
      </w:r>
      <w:r>
        <w:rPr>
          <w:color w:val="0000FF"/>
        </w:rPr>
        <w:t>Kesit</w:t>
      </w:r>
      <w:bookmarkEnd w:id="46"/>
      <w:r>
        <w:rPr>
          <w:color w:val="0000FF"/>
          <w:spacing w:val="-2"/>
        </w:rPr>
        <w:t xml:space="preserve"> Hesabı</w:t>
      </w:r>
    </w:p>
    <w:p w14:paraId="3E36752D" w14:textId="3F800F03" w:rsidR="002E3A83" w:rsidRDefault="004B1A79">
      <w:pPr>
        <w:pStyle w:val="GvdeMetni"/>
        <w:spacing w:before="197"/>
        <w:ind w:left="178" w:right="341"/>
        <w:jc w:val="both"/>
      </w:pPr>
      <w:r>
        <w:t xml:space="preserve">Atık gaz bacalarında daire kesitler tercih edilmelidir. Eğer kare veya dikdörtgen kesitli baca kullanılacak ise baca kesiti gerekli olan daire kesitten </w:t>
      </w:r>
      <w:proofErr w:type="gramStart"/>
      <w:r>
        <w:t>% 30</w:t>
      </w:r>
      <w:proofErr w:type="gramEnd"/>
      <w:r>
        <w:t xml:space="preserve"> daha fazla olmalıdır. Dikdörtgen kesitli bacalarda uzun kenar kısa kenarın en çok 1,5 katı olmalıdır.</w:t>
      </w:r>
    </w:p>
    <w:p w14:paraId="4A3A240D" w14:textId="77777777" w:rsidR="002E3A83" w:rsidRDefault="004B1A79">
      <w:pPr>
        <w:pStyle w:val="GvdeMetni"/>
        <w:spacing w:before="199"/>
        <w:ind w:left="178" w:right="334"/>
        <w:jc w:val="both"/>
      </w:pPr>
      <w:r>
        <w:t xml:space="preserve">30 kW ve altı kapasitelerdeki cihazlar için binalardaki dairesel kesitli (D=13 cm) bacalar (çelik kılıflı) kullanılabilir. Baca çapının 13 cm‟ </w:t>
      </w:r>
      <w:proofErr w:type="spellStart"/>
      <w:r>
        <w:t>nin</w:t>
      </w:r>
      <w:proofErr w:type="spellEnd"/>
      <w:r>
        <w:t xml:space="preserve"> altında olması durumunda aşağıdaki formül ile</w:t>
      </w:r>
      <w:r>
        <w:rPr>
          <w:spacing w:val="-2"/>
        </w:rPr>
        <w:t xml:space="preserve"> </w:t>
      </w:r>
      <w:r>
        <w:t>baca</w:t>
      </w:r>
      <w:r>
        <w:rPr>
          <w:spacing w:val="-2"/>
        </w:rPr>
        <w:t xml:space="preserve"> </w:t>
      </w:r>
      <w:r>
        <w:t>kesitinin</w:t>
      </w:r>
      <w:r>
        <w:rPr>
          <w:spacing w:val="-1"/>
        </w:rPr>
        <w:t xml:space="preserve"> </w:t>
      </w:r>
      <w:r>
        <w:t>uygunluğu kontrol</w:t>
      </w:r>
      <w:r>
        <w:rPr>
          <w:spacing w:val="-1"/>
        </w:rPr>
        <w:t xml:space="preserve"> </w:t>
      </w:r>
      <w:r>
        <w:t>edilmelidir.</w:t>
      </w:r>
      <w:r>
        <w:rPr>
          <w:spacing w:val="-2"/>
        </w:rPr>
        <w:t xml:space="preserve"> </w:t>
      </w:r>
      <w:r>
        <w:t>Çapı 10</w:t>
      </w:r>
      <w:r>
        <w:rPr>
          <w:spacing w:val="-1"/>
        </w:rPr>
        <w:t xml:space="preserve"> </w:t>
      </w:r>
      <w:r>
        <w:t>cm‟</w:t>
      </w:r>
      <w:r>
        <w:rPr>
          <w:spacing w:val="-2"/>
        </w:rPr>
        <w:t xml:space="preserve"> </w:t>
      </w:r>
      <w:proofErr w:type="spellStart"/>
      <w:r>
        <w:t>nin</w:t>
      </w:r>
      <w:proofErr w:type="spellEnd"/>
      <w:r>
        <w:t xml:space="preserve"> altında</w:t>
      </w:r>
      <w:r>
        <w:rPr>
          <w:spacing w:val="-1"/>
        </w:rPr>
        <w:t xml:space="preserve"> </w:t>
      </w:r>
      <w:r>
        <w:t>olan</w:t>
      </w:r>
      <w:r>
        <w:rPr>
          <w:spacing w:val="-1"/>
        </w:rPr>
        <w:t xml:space="preserve"> </w:t>
      </w:r>
      <w:r>
        <w:t xml:space="preserve">bacalara </w:t>
      </w:r>
      <w:proofErr w:type="gramStart"/>
      <w:r>
        <w:t xml:space="preserve">( </w:t>
      </w:r>
      <w:proofErr w:type="spellStart"/>
      <w:r>
        <w:t>yoğuşmalı</w:t>
      </w:r>
      <w:proofErr w:type="spellEnd"/>
      <w:proofErr w:type="gramEnd"/>
      <w:r>
        <w:t xml:space="preserve"> cihazlar hariç ) doğalgazlı cihazlar bağlanmamalıdır.</w:t>
      </w:r>
    </w:p>
    <w:p w14:paraId="3385E55C" w14:textId="77777777" w:rsidR="002E3A83" w:rsidRDefault="004B1A79">
      <w:pPr>
        <w:pStyle w:val="GvdeMetni"/>
        <w:spacing w:before="200"/>
        <w:ind w:left="178" w:right="338"/>
        <w:jc w:val="both"/>
      </w:pPr>
      <w:r>
        <w:t xml:space="preserve">30-70 kW </w:t>
      </w:r>
      <w:proofErr w:type="gramStart"/>
      <w:r>
        <w:t>( 70</w:t>
      </w:r>
      <w:proofErr w:type="gramEnd"/>
      <w:r>
        <w:t xml:space="preserve"> kW dahil ) aralığındaki kapasitelere sahip doğalgaz yakıcı cihazları için aşağıdaki formül kullanılarak baca kesiti tayin edilmelidir.</w:t>
      </w:r>
    </w:p>
    <w:p w14:paraId="32BCBDB5" w14:textId="77777777" w:rsidR="002E3A83" w:rsidRDefault="004B1A79">
      <w:pPr>
        <w:pStyle w:val="GvdeMetni"/>
        <w:spacing w:before="201"/>
        <w:ind w:left="178" w:right="338"/>
        <w:jc w:val="both"/>
      </w:pPr>
      <w:r>
        <w:t>Mevcut bacanın hesaplanan baca kesitinden büyük olması durumunda bacadaki atık gaz hızı 0,5 m/</w:t>
      </w:r>
      <w:proofErr w:type="spellStart"/>
      <w:r>
        <w:t>s‟nin</w:t>
      </w:r>
      <w:proofErr w:type="spellEnd"/>
      <w:r>
        <w:t xml:space="preserve"> altında olmamalıdır. (TS 2165) Bunun sağlanamadığı durumlarda mevcut baca içerisinden paslanmaz çelik baca geçirilerek kesit uygun hale getirilmelidir.</w:t>
      </w:r>
    </w:p>
    <w:p w14:paraId="0DC6A6F1" w14:textId="77777777" w:rsidR="002E3A83" w:rsidRDefault="004B1A79">
      <w:pPr>
        <w:pStyle w:val="Balk3"/>
        <w:spacing w:line="273" w:lineRule="exact"/>
        <w:ind w:left="898"/>
      </w:pPr>
      <w:r>
        <w:t>F</w:t>
      </w:r>
      <w:r>
        <w:rPr>
          <w:spacing w:val="-5"/>
        </w:rPr>
        <w:t xml:space="preserve"> </w:t>
      </w:r>
      <w:r>
        <w:t>= (</w:t>
      </w:r>
      <w:proofErr w:type="gramStart"/>
      <w:r>
        <w:t>0,012 .</w:t>
      </w:r>
      <w:proofErr w:type="gramEnd"/>
      <w:r>
        <w:t xml:space="preserve"> Q)</w:t>
      </w:r>
      <w:r>
        <w:rPr>
          <w:spacing w:val="1"/>
        </w:rPr>
        <w:t xml:space="preserve"> </w:t>
      </w:r>
      <w:r>
        <w:t xml:space="preserve">/ </w:t>
      </w:r>
      <w:r>
        <w:rPr>
          <w:spacing w:val="-4"/>
        </w:rPr>
        <w:t>h</w:t>
      </w:r>
      <w:r>
        <w:rPr>
          <w:spacing w:val="-4"/>
          <w:vertAlign w:val="superscript"/>
        </w:rPr>
        <w:t>1/2</w:t>
      </w:r>
    </w:p>
    <w:p w14:paraId="18FF2B64" w14:textId="77777777" w:rsidR="002E3A83" w:rsidRDefault="004B1A79">
      <w:pPr>
        <w:pStyle w:val="GvdeMetni"/>
        <w:spacing w:line="273" w:lineRule="exact"/>
        <w:ind w:left="898"/>
      </w:pPr>
      <w:r>
        <w:rPr>
          <w:spacing w:val="-2"/>
        </w:rPr>
        <w:t>Burada;</w:t>
      </w:r>
    </w:p>
    <w:p w14:paraId="10306BE1" w14:textId="77777777" w:rsidR="002E3A83" w:rsidRDefault="004B1A79">
      <w:pPr>
        <w:pStyle w:val="GvdeMetni"/>
        <w:ind w:left="898"/>
      </w:pPr>
      <w:r>
        <w:t>F</w:t>
      </w:r>
      <w:r>
        <w:rPr>
          <w:spacing w:val="-5"/>
        </w:rPr>
        <w:t xml:space="preserve"> </w:t>
      </w:r>
      <w:r>
        <w:t>=</w:t>
      </w:r>
      <w:r>
        <w:rPr>
          <w:spacing w:val="1"/>
        </w:rPr>
        <w:t xml:space="preserve"> </w:t>
      </w:r>
      <w:r>
        <w:t>Baca</w:t>
      </w:r>
      <w:r>
        <w:rPr>
          <w:spacing w:val="-2"/>
        </w:rPr>
        <w:t xml:space="preserve"> </w:t>
      </w:r>
      <w:r>
        <w:t xml:space="preserve">kesiti </w:t>
      </w:r>
      <w:r>
        <w:rPr>
          <w:spacing w:val="-4"/>
        </w:rPr>
        <w:t>(cm²)</w:t>
      </w:r>
    </w:p>
    <w:p w14:paraId="2CA75455" w14:textId="77777777" w:rsidR="002E3A83" w:rsidRDefault="004B1A79">
      <w:pPr>
        <w:pStyle w:val="GvdeMetni"/>
        <w:ind w:left="898"/>
      </w:pPr>
      <w:r>
        <w:t>Q</w:t>
      </w:r>
      <w:r>
        <w:rPr>
          <w:spacing w:val="-1"/>
        </w:rPr>
        <w:t xml:space="preserve"> </w:t>
      </w:r>
      <w:r>
        <w:t>=</w:t>
      </w:r>
      <w:r>
        <w:rPr>
          <w:spacing w:val="-3"/>
        </w:rPr>
        <w:t xml:space="preserve"> </w:t>
      </w:r>
      <w:r>
        <w:t>Cihaz</w:t>
      </w:r>
      <w:r>
        <w:rPr>
          <w:spacing w:val="-1"/>
        </w:rPr>
        <w:t xml:space="preserve"> </w:t>
      </w:r>
      <w:r>
        <w:t xml:space="preserve">kapasitesi </w:t>
      </w:r>
      <w:r>
        <w:rPr>
          <w:spacing w:val="-2"/>
        </w:rPr>
        <w:t>(</w:t>
      </w:r>
      <w:proofErr w:type="spellStart"/>
      <w:r>
        <w:rPr>
          <w:spacing w:val="-2"/>
        </w:rPr>
        <w:t>Kcal</w:t>
      </w:r>
      <w:proofErr w:type="spellEnd"/>
      <w:r>
        <w:rPr>
          <w:spacing w:val="-2"/>
        </w:rPr>
        <w:t>/h)</w:t>
      </w:r>
    </w:p>
    <w:p w14:paraId="2A5B0032" w14:textId="77777777" w:rsidR="002E3A83" w:rsidRDefault="004B1A79">
      <w:pPr>
        <w:pStyle w:val="GvdeMetni"/>
        <w:ind w:left="898"/>
      </w:pPr>
      <w:proofErr w:type="gramStart"/>
      <w:r>
        <w:t>h</w:t>
      </w:r>
      <w:proofErr w:type="gramEnd"/>
      <w:r>
        <w:rPr>
          <w:spacing w:val="-1"/>
        </w:rPr>
        <w:t xml:space="preserve"> </w:t>
      </w:r>
      <w:r>
        <w:t>=</w:t>
      </w:r>
      <w:r>
        <w:rPr>
          <w:spacing w:val="-2"/>
        </w:rPr>
        <w:t xml:space="preserve"> </w:t>
      </w:r>
      <w:r>
        <w:t>Etkili</w:t>
      </w:r>
      <w:r>
        <w:rPr>
          <w:spacing w:val="-1"/>
        </w:rPr>
        <w:t xml:space="preserve"> </w:t>
      </w:r>
      <w:r>
        <w:t>baca</w:t>
      </w:r>
      <w:r>
        <w:rPr>
          <w:spacing w:val="2"/>
        </w:rPr>
        <w:t xml:space="preserve"> </w:t>
      </w:r>
      <w:r>
        <w:t>yüksekliği</w:t>
      </w:r>
      <w:r>
        <w:rPr>
          <w:spacing w:val="-1"/>
        </w:rPr>
        <w:t xml:space="preserve"> </w:t>
      </w:r>
      <w:r>
        <w:rPr>
          <w:spacing w:val="-2"/>
        </w:rPr>
        <w:t>(m)„</w:t>
      </w:r>
      <w:proofErr w:type="spellStart"/>
      <w:r>
        <w:rPr>
          <w:spacing w:val="-2"/>
        </w:rPr>
        <w:t>dir</w:t>
      </w:r>
      <w:proofErr w:type="spellEnd"/>
      <w:r>
        <w:rPr>
          <w:spacing w:val="-2"/>
        </w:rPr>
        <w:t>.</w:t>
      </w:r>
    </w:p>
    <w:p w14:paraId="0023444D" w14:textId="77777777" w:rsidR="002E3A83" w:rsidRDefault="004B1A79">
      <w:pPr>
        <w:pStyle w:val="GvdeMetni"/>
        <w:spacing w:before="202"/>
        <w:ind w:left="178" w:right="337"/>
        <w:jc w:val="both"/>
      </w:pPr>
      <w:r>
        <w:t>70kW üzerindeki kapasitelere sahip doğalgaz yakıcı cihazlarının baca kesitlerinin</w:t>
      </w:r>
      <w:r>
        <w:rPr>
          <w:spacing w:val="40"/>
        </w:rPr>
        <w:t xml:space="preserve"> </w:t>
      </w:r>
      <w:r>
        <w:t>belirlenmesi için TS 2165 kullanılmalıdır.</w:t>
      </w:r>
    </w:p>
    <w:p w14:paraId="63FFF20C" w14:textId="77777777" w:rsidR="002E3A83" w:rsidRDefault="004B1A79">
      <w:pPr>
        <w:pStyle w:val="GvdeMetni"/>
        <w:spacing w:before="204" w:line="237" w:lineRule="auto"/>
        <w:ind w:left="178" w:right="335"/>
        <w:jc w:val="both"/>
      </w:pPr>
      <w:r>
        <w:t>Isıtılmayan mahalde bulunan veya mevcut baca içerisinden geçirilen paslanmaz çelik bacalarda ısı yalıtımı sağlanmış olmalıdır.</w:t>
      </w:r>
    </w:p>
    <w:p w14:paraId="6CF5996A" w14:textId="77777777" w:rsidR="002E3A83" w:rsidRDefault="004B1A79">
      <w:pPr>
        <w:pStyle w:val="GvdeMetni"/>
        <w:spacing w:before="203"/>
        <w:ind w:left="178" w:right="334"/>
        <w:jc w:val="both"/>
      </w:pPr>
      <w:r>
        <w:t xml:space="preserve">Havalandırma boşluklarından ve kesiti 1m²‟ </w:t>
      </w:r>
      <w:proofErr w:type="spellStart"/>
      <w:r>
        <w:t>nin</w:t>
      </w:r>
      <w:proofErr w:type="spellEnd"/>
      <w:r>
        <w:t xml:space="preserve"> altında olan aydınlıklardan baca geçirilmemelidir. Aydınlığa bakan ve </w:t>
      </w:r>
      <w:proofErr w:type="spellStart"/>
      <w:r>
        <w:t>hermetik</w:t>
      </w:r>
      <w:proofErr w:type="spellEnd"/>
      <w:r>
        <w:t xml:space="preserve"> cihaz kullanmayan dairelerin hepsi için bir baca yapılacağı düşünülmeli ve bu bacaların tesisinden sonra net 1m</w:t>
      </w:r>
      <w:r>
        <w:rPr>
          <w:vertAlign w:val="superscript"/>
        </w:rPr>
        <w:t>2</w:t>
      </w:r>
      <w:r>
        <w:t xml:space="preserve"> ‟den büyük alan kalmalıdır</w:t>
      </w:r>
      <w:r>
        <w:rPr>
          <w:color w:val="FF0000"/>
        </w:rPr>
        <w:t xml:space="preserve">. </w:t>
      </w:r>
      <w:r>
        <w:t xml:space="preserve">Aydınlığın üstü ortam havasını tahliye etmeyi engelleyecek bir yapıda </w:t>
      </w:r>
      <w:r>
        <w:rPr>
          <w:spacing w:val="-2"/>
        </w:rPr>
        <w:t>olmamalıdır.</w:t>
      </w:r>
    </w:p>
    <w:p w14:paraId="250B64AE" w14:textId="77777777" w:rsidR="002E3A83" w:rsidRDefault="002E3A83">
      <w:pPr>
        <w:jc w:val="both"/>
        <w:sectPr w:rsidR="002E3A83">
          <w:pgSz w:w="11910" w:h="16840"/>
          <w:pgMar w:top="1260" w:right="1080" w:bottom="1300" w:left="1240" w:header="710" w:footer="1103" w:gutter="0"/>
          <w:cols w:space="708"/>
        </w:sectPr>
      </w:pPr>
    </w:p>
    <w:p w14:paraId="412233B7" w14:textId="77777777" w:rsidR="002E3A83" w:rsidRDefault="004B1A79">
      <w:pPr>
        <w:pStyle w:val="GvdeMetni"/>
        <w:spacing w:before="146"/>
        <w:ind w:left="178" w:right="342"/>
        <w:jc w:val="both"/>
      </w:pPr>
      <w:r>
        <w:lastRenderedPageBreak/>
        <w:t>Bacalar düşey doğrultuda olmalı, mümkünse sapma yapmamalıdır. Sapma yapılması gerekli durumlarda, bir defaya mahsus olmak üzere sapma açısı düşey ile en fazla 30° olmalıdır. Bacalarda kesit daralması olmamalıdır.</w:t>
      </w:r>
    </w:p>
    <w:p w14:paraId="5826B86A" w14:textId="77777777" w:rsidR="002E3A83" w:rsidRDefault="004B1A79">
      <w:pPr>
        <w:pStyle w:val="GvdeMetni"/>
        <w:spacing w:before="202"/>
        <w:ind w:left="178" w:right="337"/>
        <w:jc w:val="both"/>
      </w:pPr>
      <w:r>
        <w:t>Birbirinden farklı yüksekliklere sahip bitişik binaların bacalarında; daha düşük seviyede olan binaya ait bacaların komşu binaya olan mesafesi minimum 6m. olmalıdır. Bu sağlanamıyor</w:t>
      </w:r>
      <w:r>
        <w:rPr>
          <w:spacing w:val="40"/>
        </w:rPr>
        <w:t xml:space="preserve"> </w:t>
      </w:r>
      <w:r>
        <w:t>ise</w:t>
      </w:r>
      <w:r>
        <w:rPr>
          <w:spacing w:val="-3"/>
        </w:rPr>
        <w:t xml:space="preserve"> </w:t>
      </w:r>
      <w:r>
        <w:t>bacalar yüksek</w:t>
      </w:r>
      <w:r>
        <w:rPr>
          <w:spacing w:val="-2"/>
        </w:rPr>
        <w:t xml:space="preserve"> </w:t>
      </w:r>
      <w:r>
        <w:t>olan</w:t>
      </w:r>
      <w:r>
        <w:rPr>
          <w:spacing w:val="-3"/>
        </w:rPr>
        <w:t xml:space="preserve"> </w:t>
      </w:r>
      <w:r>
        <w:t>bina</w:t>
      </w:r>
      <w:r>
        <w:rPr>
          <w:spacing w:val="-3"/>
        </w:rPr>
        <w:t xml:space="preserve"> </w:t>
      </w:r>
      <w:r>
        <w:t>seviyesine</w:t>
      </w:r>
      <w:r>
        <w:rPr>
          <w:spacing w:val="-3"/>
        </w:rPr>
        <w:t xml:space="preserve"> </w:t>
      </w:r>
      <w:r>
        <w:t>kadar yükseltilmelidir.</w:t>
      </w:r>
      <w:r>
        <w:rPr>
          <w:spacing w:val="-3"/>
        </w:rPr>
        <w:t xml:space="preserve"> </w:t>
      </w:r>
      <w:r>
        <w:t>Bacaların</w:t>
      </w:r>
      <w:r>
        <w:rPr>
          <w:spacing w:val="-2"/>
        </w:rPr>
        <w:t xml:space="preserve"> </w:t>
      </w:r>
      <w:r>
        <w:t>çıkışına</w:t>
      </w:r>
      <w:r>
        <w:rPr>
          <w:spacing w:val="-3"/>
        </w:rPr>
        <w:t xml:space="preserve"> </w:t>
      </w:r>
      <w:r>
        <w:t>baca</w:t>
      </w:r>
      <w:r>
        <w:rPr>
          <w:spacing w:val="-3"/>
        </w:rPr>
        <w:t xml:space="preserve"> </w:t>
      </w:r>
      <w:r>
        <w:t>kesitini daraltmayacak şekilde baca şapkası konulmalıdır.</w:t>
      </w:r>
    </w:p>
    <w:p w14:paraId="607D988B" w14:textId="77777777" w:rsidR="002E3A83" w:rsidRDefault="004B1A79">
      <w:pPr>
        <w:pStyle w:val="GvdeMetni"/>
        <w:spacing w:before="202" w:line="237" w:lineRule="auto"/>
        <w:ind w:left="178" w:right="340"/>
        <w:jc w:val="both"/>
      </w:pPr>
      <w:r>
        <w:t>Metal kılıf geçirilmiş bacalar eğer mevcut ise bina topraklama tesisatına irtibatlandırılmalı veya özel olarak topraklaması sağlanmalıdır.</w:t>
      </w:r>
    </w:p>
    <w:p w14:paraId="4D51E4C3" w14:textId="77777777" w:rsidR="002E3A83" w:rsidRDefault="004B1A79">
      <w:pPr>
        <w:pStyle w:val="GvdeMetni"/>
        <w:spacing w:before="203"/>
        <w:ind w:left="178" w:right="333"/>
        <w:jc w:val="both"/>
      </w:pPr>
      <w:r>
        <w:rPr>
          <w:noProof/>
        </w:rPr>
        <mc:AlternateContent>
          <mc:Choice Requires="wps">
            <w:drawing>
              <wp:anchor distT="0" distB="0" distL="0" distR="0" simplePos="0" relativeHeight="251598336" behindDoc="0" locked="0" layoutInCell="1" allowOverlap="1" wp14:anchorId="5310CB61" wp14:editId="75D6B0ED">
                <wp:simplePos x="0" y="0"/>
                <wp:positionH relativeFrom="page">
                  <wp:posOffset>1511761</wp:posOffset>
                </wp:positionH>
                <wp:positionV relativeFrom="paragraph">
                  <wp:posOffset>1497547</wp:posOffset>
                </wp:positionV>
                <wp:extent cx="179070" cy="33337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333375"/>
                        </a:xfrm>
                        <a:prstGeom prst="rect">
                          <a:avLst/>
                        </a:prstGeom>
                      </wps:spPr>
                      <wps:txbx>
                        <w:txbxContent>
                          <w:p w14:paraId="2598AC42" w14:textId="77777777" w:rsidR="002E3A83" w:rsidRDefault="004B1A79">
                            <w:pPr>
                              <w:spacing w:before="18"/>
                              <w:ind w:left="20"/>
                              <w:rPr>
                                <w:b/>
                                <w:sz w:val="21"/>
                              </w:rPr>
                            </w:pPr>
                            <w:r>
                              <w:rPr>
                                <w:b/>
                                <w:w w:val="80"/>
                                <w:sz w:val="21"/>
                              </w:rPr>
                              <w:t>0,50</w:t>
                            </w:r>
                            <w:r>
                              <w:rPr>
                                <w:b/>
                                <w:spacing w:val="-8"/>
                                <w:w w:val="95"/>
                                <w:sz w:val="21"/>
                              </w:rPr>
                              <w:t xml:space="preserve"> </w:t>
                            </w:r>
                            <w:r>
                              <w:rPr>
                                <w:b/>
                                <w:spacing w:val="-10"/>
                                <w:w w:val="95"/>
                                <w:sz w:val="21"/>
                              </w:rPr>
                              <w:t>m</w:t>
                            </w:r>
                          </w:p>
                        </w:txbxContent>
                      </wps:txbx>
                      <wps:bodyPr vert="vert270" wrap="square" lIns="0" tIns="0" rIns="0" bIns="0" rtlCol="0">
                        <a:noAutofit/>
                      </wps:bodyPr>
                    </wps:wsp>
                  </a:graphicData>
                </a:graphic>
              </wp:anchor>
            </w:drawing>
          </mc:Choice>
          <mc:Fallback>
            <w:pict>
              <v:shape w14:anchorId="5310CB61" id="Textbox 270" o:spid="_x0000_s1174" type="#_x0000_t202" style="position:absolute;left:0;text-align:left;margin-left:119.05pt;margin-top:117.9pt;width:14.1pt;height:26.25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" filled="f" stroked="f">
                <v:textbox style="layout-flow:vertical;mso-layout-flow-alt:bottom-to-top" inset="0,0,0,0">
                  <w:txbxContent>
                    <w:p w14:paraId="2598AC42" w14:textId="77777777" w:rsidR="002E3A83" w:rsidRDefault="004B1A79">
                      <w:pPr>
                        <w:spacing w:before="18"/>
                        <w:ind w:left="20"/>
                        <w:rPr>
                          <w:b/>
                          <w:sz w:val="21"/>
                        </w:rPr>
                      </w:pPr>
                      <w:r>
                        <w:rPr>
                          <w:b/>
                          <w:w w:val="80"/>
                          <w:sz w:val="21"/>
                        </w:rPr>
                        <w:t>0,50</w:t>
                      </w:r>
                      <w:r>
                        <w:rPr>
                          <w:b/>
                          <w:spacing w:val="-8"/>
                          <w:w w:val="95"/>
                          <w:sz w:val="21"/>
                        </w:rPr>
                        <w:t xml:space="preserve"> </w:t>
                      </w:r>
                      <w:r>
                        <w:rPr>
                          <w:b/>
                          <w:spacing w:val="-10"/>
                          <w:w w:val="95"/>
                          <w:sz w:val="21"/>
                        </w:rPr>
                        <w:t>m</w:t>
                      </w:r>
                    </w:p>
                  </w:txbxContent>
                </v:textbox>
                <w10:wrap anchorx="page"/>
              </v:shape>
            </w:pict>
          </mc:Fallback>
        </mc:AlternateContent>
      </w:r>
      <w:r>
        <w:rPr>
          <w:noProof/>
        </w:rPr>
        <mc:AlternateContent>
          <mc:Choice Requires="wps">
            <w:drawing>
              <wp:anchor distT="0" distB="0" distL="0" distR="0" simplePos="0" relativeHeight="251605504" behindDoc="0" locked="0" layoutInCell="1" allowOverlap="1" wp14:anchorId="19BA344F" wp14:editId="484E7BF1">
                <wp:simplePos x="0" y="0"/>
                <wp:positionH relativeFrom="page">
                  <wp:posOffset>5772917</wp:posOffset>
                </wp:positionH>
                <wp:positionV relativeFrom="paragraph">
                  <wp:posOffset>1086378</wp:posOffset>
                </wp:positionV>
                <wp:extent cx="179070" cy="3333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333375"/>
                        </a:xfrm>
                        <a:prstGeom prst="rect">
                          <a:avLst/>
                        </a:prstGeom>
                      </wps:spPr>
                      <wps:txbx>
                        <w:txbxContent>
                          <w:p w14:paraId="5FEAF488" w14:textId="77777777" w:rsidR="002E3A83" w:rsidRDefault="004B1A79">
                            <w:pPr>
                              <w:spacing w:before="18"/>
                              <w:ind w:left="20"/>
                              <w:rPr>
                                <w:b/>
                                <w:sz w:val="21"/>
                              </w:rPr>
                            </w:pPr>
                            <w:r>
                              <w:rPr>
                                <w:b/>
                                <w:w w:val="80"/>
                                <w:sz w:val="21"/>
                              </w:rPr>
                              <w:t>0,50</w:t>
                            </w:r>
                            <w:r>
                              <w:rPr>
                                <w:b/>
                                <w:spacing w:val="-8"/>
                                <w:w w:val="95"/>
                                <w:sz w:val="21"/>
                              </w:rPr>
                              <w:t xml:space="preserve"> </w:t>
                            </w:r>
                            <w:r>
                              <w:rPr>
                                <w:b/>
                                <w:spacing w:val="-10"/>
                                <w:w w:val="95"/>
                                <w:sz w:val="21"/>
                              </w:rPr>
                              <w:t>m</w:t>
                            </w:r>
                          </w:p>
                        </w:txbxContent>
                      </wps:txbx>
                      <wps:bodyPr vert="vert270" wrap="square" lIns="0" tIns="0" rIns="0" bIns="0" rtlCol="0">
                        <a:noAutofit/>
                      </wps:bodyPr>
                    </wps:wsp>
                  </a:graphicData>
                </a:graphic>
              </wp:anchor>
            </w:drawing>
          </mc:Choice>
          <mc:Fallback>
            <w:pict>
              <v:shape w14:anchorId="19BA344F" id="Textbox 271" o:spid="_x0000_s1175" type="#_x0000_t202" style="position:absolute;left:0;text-align:left;margin-left:454.55pt;margin-top:85.55pt;width:14.1pt;height:26.25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" filled="f" stroked="f">
                <v:textbox style="layout-flow:vertical;mso-layout-flow-alt:bottom-to-top" inset="0,0,0,0">
                  <w:txbxContent>
                    <w:p w14:paraId="5FEAF488" w14:textId="77777777" w:rsidR="002E3A83" w:rsidRDefault="004B1A79">
                      <w:pPr>
                        <w:spacing w:before="18"/>
                        <w:ind w:left="20"/>
                        <w:rPr>
                          <w:b/>
                          <w:sz w:val="21"/>
                        </w:rPr>
                      </w:pPr>
                      <w:r>
                        <w:rPr>
                          <w:b/>
                          <w:w w:val="80"/>
                          <w:sz w:val="21"/>
                        </w:rPr>
                        <w:t>0,50</w:t>
                      </w:r>
                      <w:r>
                        <w:rPr>
                          <w:b/>
                          <w:spacing w:val="-8"/>
                          <w:w w:val="95"/>
                          <w:sz w:val="21"/>
                        </w:rPr>
                        <w:t xml:space="preserve"> </w:t>
                      </w:r>
                      <w:r>
                        <w:rPr>
                          <w:b/>
                          <w:spacing w:val="-10"/>
                          <w:w w:val="95"/>
                          <w:sz w:val="21"/>
                        </w:rPr>
                        <w:t>m</w:t>
                      </w:r>
                    </w:p>
                  </w:txbxContent>
                </v:textbox>
                <w10:wrap anchorx="page"/>
              </v:shape>
            </w:pict>
          </mc:Fallback>
        </mc:AlternateContent>
      </w:r>
      <w:r>
        <w:t xml:space="preserve">Bacaların çatı üzerinde kalan kısımları atık gazların dışarı atılmasına uygun şekilde olmalıdır. </w:t>
      </w:r>
      <w:r>
        <w:rPr>
          <w:spacing w:val="-2"/>
        </w:rPr>
        <w:t>(Şekil.22)</w:t>
      </w:r>
    </w:p>
    <w:p w14:paraId="59C1E5A1" w14:textId="1DBD48B6" w:rsidR="002E3A83" w:rsidRDefault="006D18DC">
      <w:pPr>
        <w:pStyle w:val="GvdeMetni"/>
        <w:rPr>
          <w:sz w:val="16"/>
        </w:rPr>
      </w:pPr>
      <w:r>
        <w:rPr>
          <w:noProof/>
          <w:sz w:val="16"/>
        </w:rPr>
        <w:drawing>
          <wp:anchor distT="0" distB="0" distL="114300" distR="114300" simplePos="0" relativeHeight="251594240" behindDoc="0" locked="0" layoutInCell="1" allowOverlap="1" wp14:anchorId="019B37B3" wp14:editId="656987CB">
            <wp:simplePos x="0" y="0"/>
            <wp:positionH relativeFrom="column">
              <wp:posOffset>612775</wp:posOffset>
            </wp:positionH>
            <wp:positionV relativeFrom="paragraph">
              <wp:posOffset>84455</wp:posOffset>
            </wp:positionV>
            <wp:extent cx="4819650" cy="2543175"/>
            <wp:effectExtent l="0" t="0" r="0" b="9525"/>
            <wp:wrapNone/>
            <wp:docPr id="273" name="Image 273"/>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91" cstate="print">
                      <a:extLst>
                        <a:ext uri="{28A0092B-C50C-407E-A947-70E740481C1C}">
                          <a14:useLocalDpi xmlns:a14="http://schemas.microsoft.com/office/drawing/2010/main" val="0"/>
                        </a:ext>
                      </a:extLst>
                    </a:blip>
                    <a:srcRect/>
                    <a:stretch/>
                  </pic:blipFill>
                  <pic:spPr>
                    <a:xfrm>
                      <a:off x="0" y="0"/>
                      <a:ext cx="4819650" cy="2543175"/>
                    </a:xfrm>
                    <a:prstGeom prst="rect">
                      <a:avLst/>
                    </a:prstGeom>
                  </pic:spPr>
                </pic:pic>
              </a:graphicData>
            </a:graphic>
            <wp14:sizeRelH relativeFrom="margin">
              <wp14:pctWidth>0</wp14:pctWidth>
            </wp14:sizeRelH>
          </wp:anchor>
        </w:drawing>
      </w:r>
    </w:p>
    <w:p w14:paraId="7E9334B1" w14:textId="0BE81C0A" w:rsidR="002E3A83" w:rsidRDefault="002E3A83">
      <w:pPr>
        <w:pStyle w:val="GvdeMetni"/>
        <w:rPr>
          <w:sz w:val="16"/>
        </w:rPr>
      </w:pPr>
    </w:p>
    <w:p w14:paraId="70595705" w14:textId="034B812F" w:rsidR="002E3A83" w:rsidRDefault="002E3A83">
      <w:pPr>
        <w:pStyle w:val="GvdeMetni"/>
        <w:rPr>
          <w:sz w:val="16"/>
        </w:rPr>
      </w:pPr>
    </w:p>
    <w:p w14:paraId="2E6C4A3C" w14:textId="4E560DD9" w:rsidR="002E3A83" w:rsidRDefault="002E3A83">
      <w:pPr>
        <w:pStyle w:val="GvdeMetni"/>
        <w:rPr>
          <w:sz w:val="16"/>
        </w:rPr>
      </w:pPr>
    </w:p>
    <w:p w14:paraId="0B68BD89" w14:textId="77777777" w:rsidR="002E3A83" w:rsidRDefault="002E3A83">
      <w:pPr>
        <w:pStyle w:val="GvdeMetni"/>
        <w:rPr>
          <w:sz w:val="16"/>
        </w:rPr>
      </w:pPr>
    </w:p>
    <w:p w14:paraId="4C3BED29" w14:textId="14DB74E9" w:rsidR="002E3A83" w:rsidRDefault="002E3A83">
      <w:pPr>
        <w:pStyle w:val="GvdeMetni"/>
        <w:rPr>
          <w:sz w:val="16"/>
        </w:rPr>
      </w:pPr>
    </w:p>
    <w:p w14:paraId="3206272C" w14:textId="5F4E935F" w:rsidR="002E3A83" w:rsidRDefault="002E3A83">
      <w:pPr>
        <w:pStyle w:val="GvdeMetni"/>
        <w:rPr>
          <w:sz w:val="16"/>
        </w:rPr>
      </w:pPr>
    </w:p>
    <w:p w14:paraId="31197E54" w14:textId="3C99BA42" w:rsidR="002E3A83" w:rsidRDefault="002E3A83">
      <w:pPr>
        <w:pStyle w:val="GvdeMetni"/>
        <w:rPr>
          <w:sz w:val="16"/>
        </w:rPr>
      </w:pPr>
    </w:p>
    <w:p w14:paraId="3A1030F6" w14:textId="77777777" w:rsidR="002E3A83" w:rsidRDefault="002E3A83">
      <w:pPr>
        <w:pStyle w:val="GvdeMetni"/>
        <w:rPr>
          <w:sz w:val="16"/>
        </w:rPr>
      </w:pPr>
    </w:p>
    <w:p w14:paraId="1A331C0B" w14:textId="77777777" w:rsidR="002E3A83" w:rsidRDefault="002E3A83">
      <w:pPr>
        <w:pStyle w:val="GvdeMetni"/>
        <w:rPr>
          <w:sz w:val="16"/>
        </w:rPr>
      </w:pPr>
    </w:p>
    <w:p w14:paraId="35C7A132" w14:textId="77777777" w:rsidR="002E3A83" w:rsidRDefault="002E3A83">
      <w:pPr>
        <w:pStyle w:val="GvdeMetni"/>
        <w:rPr>
          <w:sz w:val="16"/>
        </w:rPr>
      </w:pPr>
    </w:p>
    <w:p w14:paraId="467FD4C7" w14:textId="05B0C2EE" w:rsidR="002E3A83" w:rsidRDefault="002E3A83">
      <w:pPr>
        <w:pStyle w:val="GvdeMetni"/>
        <w:rPr>
          <w:sz w:val="16"/>
        </w:rPr>
      </w:pPr>
    </w:p>
    <w:p w14:paraId="3112B96D" w14:textId="77777777" w:rsidR="002E3A83" w:rsidRDefault="002E3A83">
      <w:pPr>
        <w:pStyle w:val="GvdeMetni"/>
        <w:rPr>
          <w:sz w:val="16"/>
        </w:rPr>
      </w:pPr>
    </w:p>
    <w:p w14:paraId="366049FD" w14:textId="0181D1D9" w:rsidR="002E3A83" w:rsidRDefault="002E3A83">
      <w:pPr>
        <w:pStyle w:val="GvdeMetni"/>
        <w:rPr>
          <w:sz w:val="16"/>
        </w:rPr>
      </w:pPr>
    </w:p>
    <w:p w14:paraId="27033C03" w14:textId="24764A52" w:rsidR="002E3A83" w:rsidRDefault="002E3A83">
      <w:pPr>
        <w:pStyle w:val="GvdeMetni"/>
        <w:rPr>
          <w:sz w:val="16"/>
        </w:rPr>
      </w:pPr>
    </w:p>
    <w:p w14:paraId="42221568" w14:textId="6F5256AA" w:rsidR="002E3A83" w:rsidRDefault="002E3A83">
      <w:pPr>
        <w:pStyle w:val="GvdeMetni"/>
        <w:rPr>
          <w:sz w:val="16"/>
        </w:rPr>
      </w:pPr>
    </w:p>
    <w:p w14:paraId="309C1A36" w14:textId="4C263893" w:rsidR="002E3A83" w:rsidRDefault="002E3A83">
      <w:pPr>
        <w:pStyle w:val="GvdeMetni"/>
        <w:rPr>
          <w:sz w:val="16"/>
        </w:rPr>
      </w:pPr>
    </w:p>
    <w:p w14:paraId="6FA664E1" w14:textId="77777777" w:rsidR="002E3A83" w:rsidRDefault="002E3A83">
      <w:pPr>
        <w:pStyle w:val="GvdeMetni"/>
        <w:rPr>
          <w:sz w:val="16"/>
        </w:rPr>
      </w:pPr>
    </w:p>
    <w:p w14:paraId="5D78EEB8" w14:textId="77777777" w:rsidR="002E3A83" w:rsidRDefault="002E3A83">
      <w:pPr>
        <w:pStyle w:val="GvdeMetni"/>
        <w:rPr>
          <w:sz w:val="16"/>
        </w:rPr>
      </w:pPr>
    </w:p>
    <w:p w14:paraId="036AE0BD" w14:textId="77777777" w:rsidR="002E3A83" w:rsidRDefault="002E3A83">
      <w:pPr>
        <w:pStyle w:val="GvdeMetni"/>
        <w:rPr>
          <w:sz w:val="16"/>
        </w:rPr>
      </w:pPr>
    </w:p>
    <w:p w14:paraId="363C689C" w14:textId="77777777" w:rsidR="002E3A83" w:rsidRDefault="002E3A83">
      <w:pPr>
        <w:pStyle w:val="GvdeMetni"/>
        <w:rPr>
          <w:sz w:val="16"/>
        </w:rPr>
      </w:pPr>
    </w:p>
    <w:p w14:paraId="4685FA1E" w14:textId="77777777" w:rsidR="002E3A83" w:rsidRDefault="002E3A83">
      <w:pPr>
        <w:pStyle w:val="GvdeMetni"/>
        <w:spacing w:before="110"/>
        <w:rPr>
          <w:sz w:val="16"/>
        </w:rPr>
      </w:pPr>
    </w:p>
    <w:p w14:paraId="1CD93BC0" w14:textId="6C26A610" w:rsidR="002E3A83" w:rsidRDefault="004B1A79">
      <w:pPr>
        <w:spacing w:before="1"/>
        <w:ind w:right="2182"/>
        <w:jc w:val="center"/>
        <w:rPr>
          <w:b/>
          <w:sz w:val="16"/>
        </w:rPr>
      </w:pPr>
      <w:r>
        <w:rPr>
          <w:noProof/>
        </w:rPr>
        <mc:AlternateContent>
          <mc:Choice Requires="wps">
            <w:drawing>
              <wp:anchor distT="0" distB="0" distL="0" distR="0" simplePos="0" relativeHeight="251595264" behindDoc="0" locked="0" layoutInCell="1" allowOverlap="1" wp14:anchorId="348CEE26" wp14:editId="11C3732B">
                <wp:simplePos x="0" y="0"/>
                <wp:positionH relativeFrom="page">
                  <wp:posOffset>1184401</wp:posOffset>
                </wp:positionH>
                <wp:positionV relativeFrom="paragraph">
                  <wp:posOffset>-119184</wp:posOffset>
                </wp:positionV>
                <wp:extent cx="1270" cy="171450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0"/>
                        </a:xfrm>
                        <a:custGeom>
                          <a:avLst/>
                          <a:gdLst/>
                          <a:ahLst/>
                          <a:cxnLst/>
                          <a:rect l="l" t="t" r="r" b="b"/>
                          <a:pathLst>
                            <a:path h="1714500">
                              <a:moveTo>
                                <a:pt x="0" y="0"/>
                              </a:moveTo>
                              <a:lnTo>
                                <a:pt x="0" y="1714481"/>
                              </a:lnTo>
                            </a:path>
                          </a:pathLst>
                        </a:custGeom>
                        <a:ln w="1128">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B1117D6" id="Graphic 277" o:spid="_x0000_s1026" style="position:absolute;margin-left:93.25pt;margin-top:-9.4pt;width:.1pt;height:135pt;z-index:251595264;visibility:visible;mso-wrap-style:square;mso-wrap-distance-left:0;mso-wrap-distance-top:0;mso-wrap-distance-right:0;mso-wrap-distance-bottom:0;mso-position-horizontal:absolute;mso-position-horizontal-relative:page;mso-position-vertical:absolute;mso-position-vertical-relative:text;v-text-anchor:top" coordsize="127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" path="m,l,1714481e" filled="f" strokecolor="white" strokeweight=".03133mm">
                <v:path arrowok="t"/>
                <w10:wrap anchorx="page"/>
              </v:shape>
            </w:pict>
          </mc:Fallback>
        </mc:AlternateContent>
      </w:r>
      <w:r>
        <w:rPr>
          <w:noProof/>
        </w:rPr>
        <mc:AlternateContent>
          <mc:Choice Requires="wpg">
            <w:drawing>
              <wp:anchor distT="0" distB="0" distL="0" distR="0" simplePos="0" relativeHeight="251688448" behindDoc="1" locked="0" layoutInCell="1" allowOverlap="1" wp14:anchorId="10515A98" wp14:editId="1225E8A7">
                <wp:simplePos x="0" y="0"/>
                <wp:positionH relativeFrom="page">
                  <wp:posOffset>1286011</wp:posOffset>
                </wp:positionH>
                <wp:positionV relativeFrom="paragraph">
                  <wp:posOffset>82591</wp:posOffset>
                </wp:positionV>
                <wp:extent cx="5063490" cy="150939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3490" cy="1509395"/>
                          <a:chOff x="0" y="0"/>
                          <a:chExt cx="5063490" cy="1509395"/>
                        </a:xfrm>
                      </wpg:grpSpPr>
                      <pic:pic xmlns:pic="http://schemas.openxmlformats.org/drawingml/2006/picture">
                        <pic:nvPicPr>
                          <pic:cNvPr id="279" name="Image 279"/>
                          <pic:cNvPicPr/>
                        </pic:nvPicPr>
                        <pic:blipFill>
                          <a:blip r:embed="rId92" cstate="print"/>
                          <a:stretch>
                            <a:fillRect/>
                          </a:stretch>
                        </pic:blipFill>
                        <pic:spPr>
                          <a:xfrm>
                            <a:off x="0" y="0"/>
                            <a:ext cx="5063195" cy="1508891"/>
                          </a:xfrm>
                          <a:prstGeom prst="rect">
                            <a:avLst/>
                          </a:prstGeom>
                        </pic:spPr>
                      </pic:pic>
                      <wps:wsp>
                        <wps:cNvPr id="280" name="Textbox 280"/>
                        <wps:cNvSpPr txBox="1"/>
                        <wps:spPr>
                          <a:xfrm>
                            <a:off x="2060140" y="149186"/>
                            <a:ext cx="490220" cy="116839"/>
                          </a:xfrm>
                          <a:prstGeom prst="rect">
                            <a:avLst/>
                          </a:prstGeom>
                        </wps:spPr>
                        <wps:txbx>
                          <w:txbxContent>
                            <w:p w14:paraId="42357AF6" w14:textId="77777777" w:rsidR="002E3A83" w:rsidRDefault="004B1A79">
                              <w:pPr>
                                <w:spacing w:line="184" w:lineRule="exact"/>
                                <w:rPr>
                                  <w:b/>
                                  <w:sz w:val="16"/>
                                </w:rPr>
                              </w:pPr>
                              <w:r>
                                <w:rPr>
                                  <w:rFonts w:ascii="Lucida Sans Unicode" w:hAnsi="Lucida Sans Unicode"/>
                                  <w:w w:val="115"/>
                                  <w:sz w:val="15"/>
                                </w:rPr>
                                <w:t></w:t>
                              </w:r>
                              <w:r>
                                <w:rPr>
                                  <w:rFonts w:ascii="Lucida Sans Unicode" w:hAnsi="Lucida Sans Unicode"/>
                                  <w:spacing w:val="-14"/>
                                  <w:w w:val="115"/>
                                  <w:sz w:val="15"/>
                                </w:rPr>
                                <w:t xml:space="preserve"> </w:t>
                              </w:r>
                              <w:r>
                                <w:rPr>
                                  <w:b/>
                                  <w:w w:val="115"/>
                                  <w:sz w:val="16"/>
                                </w:rPr>
                                <w:t>1,85</w:t>
                              </w:r>
                              <w:r>
                                <w:rPr>
                                  <w:b/>
                                  <w:spacing w:val="-3"/>
                                  <w:w w:val="115"/>
                                  <w:sz w:val="16"/>
                                </w:rPr>
                                <w:t xml:space="preserve"> </w:t>
                              </w:r>
                              <w:r>
                                <w:rPr>
                                  <w:b/>
                                  <w:spacing w:val="-10"/>
                                  <w:w w:val="115"/>
                                  <w:sz w:val="16"/>
                                </w:rPr>
                                <w:t>m</w:t>
                              </w:r>
                            </w:p>
                          </w:txbxContent>
                        </wps:txbx>
                        <wps:bodyPr wrap="square" lIns="0" tIns="0" rIns="0" bIns="0" rtlCol="0">
                          <a:noAutofit/>
                        </wps:bodyPr>
                      </wps:wsp>
                    </wpg:wgp>
                  </a:graphicData>
                </a:graphic>
              </wp:anchor>
            </w:drawing>
          </mc:Choice>
          <mc:Fallback>
            <w:pict>
              <v:group w14:anchorId="10515A98" id="Group 278" o:spid="_x0000_s1176" style="position:absolute;left:0;text-align:left;margin-left:101.25pt;margin-top:6.5pt;width:398.7pt;height:118.85pt;z-index:-251628032;mso-wrap-distance-left:0;mso-wrap-distance-right:0;mso-position-horizontal-relative:page" coordsize="50634,15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">
                <v:shape id="Image 279" o:spid="_x0000_s1177" type="#_x0000_t75" style="position:absolute;width:50631;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">
                  <v:imagedata r:id="rId93" o:title=""/>
                </v:shape>
                <v:shape id="Textbox 280" o:spid="_x0000_s1178" type="#_x0000_t202" style="position:absolute;left:20601;top:1491;width:490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42357AF6" w14:textId="77777777" w:rsidR="002E3A83" w:rsidRDefault="004B1A79">
                        <w:pPr>
                          <w:spacing w:line="184" w:lineRule="exact"/>
                          <w:rPr>
                            <w:b/>
                            <w:sz w:val="16"/>
                          </w:rPr>
                        </w:pPr>
                        <w:r>
                          <w:rPr>
                            <w:rFonts w:ascii="Lucida Sans Unicode" w:hAnsi="Lucida Sans Unicode"/>
                            <w:w w:val="115"/>
                            <w:sz w:val="15"/>
                          </w:rPr>
                          <w:t></w:t>
                        </w:r>
                        <w:r>
                          <w:rPr>
                            <w:rFonts w:ascii="Lucida Sans Unicode" w:hAnsi="Lucida Sans Unicode"/>
                            <w:spacing w:val="-14"/>
                            <w:w w:val="115"/>
                            <w:sz w:val="15"/>
                          </w:rPr>
                          <w:t xml:space="preserve"> </w:t>
                        </w:r>
                        <w:r>
                          <w:rPr>
                            <w:b/>
                            <w:w w:val="115"/>
                            <w:sz w:val="16"/>
                          </w:rPr>
                          <w:t>1,85</w:t>
                        </w:r>
                        <w:r>
                          <w:rPr>
                            <w:b/>
                            <w:spacing w:val="-3"/>
                            <w:w w:val="115"/>
                            <w:sz w:val="16"/>
                          </w:rPr>
                          <w:t xml:space="preserve"> </w:t>
                        </w:r>
                        <w:r>
                          <w:rPr>
                            <w:b/>
                            <w:spacing w:val="-10"/>
                            <w:w w:val="115"/>
                            <w:sz w:val="16"/>
                          </w:rPr>
                          <w:t>m</w:t>
                        </w:r>
                      </w:p>
                    </w:txbxContent>
                  </v:textbox>
                </v:shape>
                <w10:wrap anchorx="page"/>
              </v:group>
            </w:pict>
          </mc:Fallback>
        </mc:AlternateContent>
      </w:r>
      <w:r>
        <w:rPr>
          <w:noProof/>
        </w:rPr>
        <mc:AlternateContent>
          <mc:Choice Requires="wps">
            <w:drawing>
              <wp:anchor distT="0" distB="0" distL="0" distR="0" simplePos="0" relativeHeight="251597312" behindDoc="0" locked="0" layoutInCell="1" allowOverlap="1" wp14:anchorId="40029FA3" wp14:editId="535B12B4">
                <wp:simplePos x="0" y="0"/>
                <wp:positionH relativeFrom="page">
                  <wp:posOffset>1354269</wp:posOffset>
                </wp:positionH>
                <wp:positionV relativeFrom="paragraph">
                  <wp:posOffset>808242</wp:posOffset>
                </wp:positionV>
                <wp:extent cx="166370" cy="42227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422275"/>
                        </a:xfrm>
                        <a:prstGeom prst="rect">
                          <a:avLst/>
                        </a:prstGeom>
                      </wps:spPr>
                      <wps:txbx>
                        <w:txbxContent>
                          <w:p w14:paraId="579707DE" w14:textId="77777777" w:rsidR="002E3A83" w:rsidRDefault="004B1A79">
                            <w:pPr>
                              <w:spacing w:before="11"/>
                              <w:ind w:left="20"/>
                              <w:rPr>
                                <w:b/>
                                <w:sz w:val="20"/>
                              </w:rPr>
                            </w:pPr>
                            <w:r>
                              <w:rPr>
                                <w:b/>
                                <w:w w:val="85"/>
                                <w:sz w:val="20"/>
                              </w:rPr>
                              <w:t>1</w:t>
                            </w:r>
                            <w:r>
                              <w:rPr>
                                <w:b/>
                                <w:spacing w:val="-7"/>
                                <w:w w:val="85"/>
                                <w:sz w:val="20"/>
                              </w:rPr>
                              <w:t xml:space="preserve"> </w:t>
                            </w:r>
                            <w:r>
                              <w:rPr>
                                <w:b/>
                                <w:w w:val="85"/>
                                <w:sz w:val="20"/>
                              </w:rPr>
                              <w:t>m</w:t>
                            </w:r>
                            <w:r>
                              <w:rPr>
                                <w:b/>
                                <w:spacing w:val="10"/>
                                <w:sz w:val="20"/>
                              </w:rPr>
                              <w:t xml:space="preserve"> </w:t>
                            </w:r>
                            <w:r>
                              <w:rPr>
                                <w:b/>
                                <w:spacing w:val="-5"/>
                                <w:w w:val="85"/>
                                <w:sz w:val="20"/>
                              </w:rPr>
                              <w:t>min.</w:t>
                            </w:r>
                          </w:p>
                        </w:txbxContent>
                      </wps:txbx>
                      <wps:bodyPr vert="vert270" wrap="square" lIns="0" tIns="0" rIns="0" bIns="0" rtlCol="0">
                        <a:noAutofit/>
                      </wps:bodyPr>
                    </wps:wsp>
                  </a:graphicData>
                </a:graphic>
              </wp:anchor>
            </w:drawing>
          </mc:Choice>
          <mc:Fallback>
            <w:pict>
              <v:shape w14:anchorId="40029FA3" id="Textbox 281" o:spid="_x0000_s1179" type="#_x0000_t202" style="position:absolute;left:0;text-align:left;margin-left:106.65pt;margin-top:63.65pt;width:13.1pt;height:33.25pt;z-index:25159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" filled="f" stroked="f">
                <v:textbox style="layout-flow:vertical;mso-layout-flow-alt:bottom-to-top" inset="0,0,0,0">
                  <w:txbxContent>
                    <w:p w14:paraId="579707DE" w14:textId="77777777" w:rsidR="002E3A83" w:rsidRDefault="004B1A79">
                      <w:pPr>
                        <w:spacing w:before="11"/>
                        <w:ind w:left="20"/>
                        <w:rPr>
                          <w:b/>
                          <w:sz w:val="20"/>
                        </w:rPr>
                      </w:pPr>
                      <w:r>
                        <w:rPr>
                          <w:b/>
                          <w:w w:val="85"/>
                          <w:sz w:val="20"/>
                        </w:rPr>
                        <w:t>1</w:t>
                      </w:r>
                      <w:r>
                        <w:rPr>
                          <w:b/>
                          <w:spacing w:val="-7"/>
                          <w:w w:val="85"/>
                          <w:sz w:val="20"/>
                        </w:rPr>
                        <w:t xml:space="preserve"> </w:t>
                      </w:r>
                      <w:r>
                        <w:rPr>
                          <w:b/>
                          <w:w w:val="85"/>
                          <w:sz w:val="20"/>
                        </w:rPr>
                        <w:t>m</w:t>
                      </w:r>
                      <w:r>
                        <w:rPr>
                          <w:b/>
                          <w:spacing w:val="10"/>
                          <w:sz w:val="20"/>
                        </w:rPr>
                        <w:t xml:space="preserve"> </w:t>
                      </w:r>
                      <w:r>
                        <w:rPr>
                          <w:b/>
                          <w:spacing w:val="-5"/>
                          <w:w w:val="85"/>
                          <w:sz w:val="20"/>
                        </w:rPr>
                        <w:t>min.</w:t>
                      </w:r>
                    </w:p>
                  </w:txbxContent>
                </v:textbox>
                <w10:wrap anchorx="page"/>
              </v:shape>
            </w:pict>
          </mc:Fallback>
        </mc:AlternateContent>
      </w:r>
      <w:r>
        <w:rPr>
          <w:noProof/>
        </w:rPr>
        <mc:AlternateContent>
          <mc:Choice Requires="wps">
            <w:drawing>
              <wp:anchor distT="0" distB="0" distL="0" distR="0" simplePos="0" relativeHeight="251600384" behindDoc="0" locked="0" layoutInCell="1" allowOverlap="1" wp14:anchorId="54D752C3" wp14:editId="67E95A88">
                <wp:simplePos x="0" y="0"/>
                <wp:positionH relativeFrom="page">
                  <wp:posOffset>2585221</wp:posOffset>
                </wp:positionH>
                <wp:positionV relativeFrom="paragraph">
                  <wp:posOffset>650431</wp:posOffset>
                </wp:positionV>
                <wp:extent cx="166370" cy="3086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08610"/>
                        </a:xfrm>
                        <a:prstGeom prst="rect">
                          <a:avLst/>
                        </a:prstGeom>
                      </wps:spPr>
                      <wps:txbx>
                        <w:txbxContent>
                          <w:p w14:paraId="55136F8D" w14:textId="77777777" w:rsidR="002E3A83" w:rsidRDefault="004B1A79">
                            <w:pPr>
                              <w:spacing w:before="11"/>
                              <w:ind w:left="20"/>
                              <w:rPr>
                                <w:b/>
                                <w:sz w:val="20"/>
                              </w:rPr>
                            </w:pPr>
                            <w:r>
                              <w:rPr>
                                <w:b/>
                                <w:spacing w:val="-2"/>
                                <w:w w:val="80"/>
                                <w:sz w:val="20"/>
                              </w:rPr>
                              <w:t>0,50</w:t>
                            </w:r>
                            <w:r>
                              <w:rPr>
                                <w:b/>
                                <w:spacing w:val="-4"/>
                                <w:w w:val="80"/>
                                <w:sz w:val="20"/>
                              </w:rPr>
                              <w:t xml:space="preserve"> </w:t>
                            </w:r>
                            <w:r>
                              <w:rPr>
                                <w:b/>
                                <w:spacing w:val="-10"/>
                                <w:w w:val="90"/>
                                <w:sz w:val="20"/>
                              </w:rPr>
                              <w:t>m</w:t>
                            </w:r>
                          </w:p>
                        </w:txbxContent>
                      </wps:txbx>
                      <wps:bodyPr vert="vert270" wrap="square" lIns="0" tIns="0" rIns="0" bIns="0" rtlCol="0">
                        <a:noAutofit/>
                      </wps:bodyPr>
                    </wps:wsp>
                  </a:graphicData>
                </a:graphic>
              </wp:anchor>
            </w:drawing>
          </mc:Choice>
          <mc:Fallback>
            <w:pict>
              <v:shape w14:anchorId="54D752C3" id="Textbox 282" o:spid="_x0000_s1180" type="#_x0000_t202" style="position:absolute;left:0;text-align:left;margin-left:203.55pt;margin-top:51.2pt;width:13.1pt;height:24.3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" filled="f" stroked="f">
                <v:textbox style="layout-flow:vertical;mso-layout-flow-alt:bottom-to-top" inset="0,0,0,0">
                  <w:txbxContent>
                    <w:p w14:paraId="55136F8D" w14:textId="77777777" w:rsidR="002E3A83" w:rsidRDefault="004B1A79">
                      <w:pPr>
                        <w:spacing w:before="11"/>
                        <w:ind w:left="20"/>
                        <w:rPr>
                          <w:b/>
                          <w:sz w:val="20"/>
                        </w:rPr>
                      </w:pPr>
                      <w:r>
                        <w:rPr>
                          <w:b/>
                          <w:spacing w:val="-2"/>
                          <w:w w:val="80"/>
                          <w:sz w:val="20"/>
                        </w:rPr>
                        <w:t>0,50</w:t>
                      </w:r>
                      <w:r>
                        <w:rPr>
                          <w:b/>
                          <w:spacing w:val="-4"/>
                          <w:w w:val="80"/>
                          <w:sz w:val="20"/>
                        </w:rPr>
                        <w:t xml:space="preserve"> </w:t>
                      </w:r>
                      <w:r>
                        <w:rPr>
                          <w:b/>
                          <w:spacing w:val="-10"/>
                          <w:w w:val="90"/>
                          <w:sz w:val="20"/>
                        </w:rPr>
                        <w:t>m</w:t>
                      </w:r>
                    </w:p>
                  </w:txbxContent>
                </v:textbox>
                <w10:wrap anchorx="page"/>
              </v:shape>
            </w:pict>
          </mc:Fallback>
        </mc:AlternateContent>
      </w:r>
      <w:r>
        <w:rPr>
          <w:noProof/>
        </w:rPr>
        <mc:AlternateContent>
          <mc:Choice Requires="wps">
            <w:drawing>
              <wp:anchor distT="0" distB="0" distL="0" distR="0" simplePos="0" relativeHeight="251602432" behindDoc="0" locked="0" layoutInCell="1" allowOverlap="1" wp14:anchorId="7CFC56A0" wp14:editId="7E42F6C2">
                <wp:simplePos x="0" y="0"/>
                <wp:positionH relativeFrom="page">
                  <wp:posOffset>4454572</wp:posOffset>
                </wp:positionH>
                <wp:positionV relativeFrom="paragraph">
                  <wp:posOffset>525414</wp:posOffset>
                </wp:positionV>
                <wp:extent cx="166370" cy="3086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08610"/>
                        </a:xfrm>
                        <a:prstGeom prst="rect">
                          <a:avLst/>
                        </a:prstGeom>
                      </wps:spPr>
                      <wps:txbx>
                        <w:txbxContent>
                          <w:p w14:paraId="79A1D92D" w14:textId="77777777" w:rsidR="002E3A83" w:rsidRDefault="004B1A79">
                            <w:pPr>
                              <w:spacing w:before="11"/>
                              <w:ind w:left="20"/>
                              <w:rPr>
                                <w:b/>
                                <w:sz w:val="20"/>
                              </w:rPr>
                            </w:pPr>
                            <w:r>
                              <w:rPr>
                                <w:b/>
                                <w:spacing w:val="-2"/>
                                <w:w w:val="80"/>
                                <w:sz w:val="20"/>
                              </w:rPr>
                              <w:t>0,50</w:t>
                            </w:r>
                            <w:r>
                              <w:rPr>
                                <w:b/>
                                <w:spacing w:val="-4"/>
                                <w:w w:val="80"/>
                                <w:sz w:val="20"/>
                              </w:rPr>
                              <w:t xml:space="preserve"> </w:t>
                            </w:r>
                            <w:r>
                              <w:rPr>
                                <w:b/>
                                <w:spacing w:val="-10"/>
                                <w:w w:val="90"/>
                                <w:sz w:val="20"/>
                              </w:rPr>
                              <w:t>m</w:t>
                            </w:r>
                          </w:p>
                        </w:txbxContent>
                      </wps:txbx>
                      <wps:bodyPr vert="vert270" wrap="square" lIns="0" tIns="0" rIns="0" bIns="0" rtlCol="0">
                        <a:noAutofit/>
                      </wps:bodyPr>
                    </wps:wsp>
                  </a:graphicData>
                </a:graphic>
              </wp:anchor>
            </w:drawing>
          </mc:Choice>
          <mc:Fallback>
            <w:pict>
              <v:shape w14:anchorId="7CFC56A0" id="Textbox 283" o:spid="_x0000_s1181" type="#_x0000_t202" style="position:absolute;left:0;text-align:left;margin-left:350.75pt;margin-top:41.35pt;width:13.1pt;height:24.3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" filled="f" stroked="f">
                <v:textbox style="layout-flow:vertical;mso-layout-flow-alt:bottom-to-top" inset="0,0,0,0">
                  <w:txbxContent>
                    <w:p w14:paraId="79A1D92D" w14:textId="77777777" w:rsidR="002E3A83" w:rsidRDefault="004B1A79">
                      <w:pPr>
                        <w:spacing w:before="11"/>
                        <w:ind w:left="20"/>
                        <w:rPr>
                          <w:b/>
                          <w:sz w:val="20"/>
                        </w:rPr>
                      </w:pPr>
                      <w:r>
                        <w:rPr>
                          <w:b/>
                          <w:spacing w:val="-2"/>
                          <w:w w:val="80"/>
                          <w:sz w:val="20"/>
                        </w:rPr>
                        <w:t>0,50</w:t>
                      </w:r>
                      <w:r>
                        <w:rPr>
                          <w:b/>
                          <w:spacing w:val="-4"/>
                          <w:w w:val="80"/>
                          <w:sz w:val="20"/>
                        </w:rPr>
                        <w:t xml:space="preserve"> </w:t>
                      </w:r>
                      <w:r>
                        <w:rPr>
                          <w:b/>
                          <w:spacing w:val="-10"/>
                          <w:w w:val="90"/>
                          <w:sz w:val="20"/>
                        </w:rPr>
                        <w:t>m</w:t>
                      </w:r>
                    </w:p>
                  </w:txbxContent>
                </v:textbox>
                <w10:wrap anchorx="page"/>
              </v:shape>
            </w:pict>
          </mc:Fallback>
        </mc:AlternateContent>
      </w:r>
      <w:r>
        <w:rPr>
          <w:b/>
          <w:spacing w:val="-2"/>
          <w:w w:val="125"/>
          <w:sz w:val="16"/>
        </w:rPr>
        <w:t>&gt;</w:t>
      </w:r>
      <w:r>
        <w:rPr>
          <w:b/>
          <w:spacing w:val="-8"/>
          <w:w w:val="125"/>
          <w:sz w:val="16"/>
        </w:rPr>
        <w:t xml:space="preserve"> </w:t>
      </w:r>
      <w:r>
        <w:rPr>
          <w:b/>
          <w:spacing w:val="-2"/>
          <w:w w:val="125"/>
          <w:sz w:val="16"/>
        </w:rPr>
        <w:t>1,85</w:t>
      </w:r>
      <w:r>
        <w:rPr>
          <w:b/>
          <w:spacing w:val="-8"/>
          <w:w w:val="125"/>
          <w:sz w:val="16"/>
        </w:rPr>
        <w:t xml:space="preserve"> </w:t>
      </w:r>
      <w:r>
        <w:rPr>
          <w:b/>
          <w:spacing w:val="-10"/>
          <w:w w:val="125"/>
          <w:sz w:val="16"/>
        </w:rPr>
        <w:t>m</w:t>
      </w:r>
    </w:p>
    <w:p w14:paraId="54D5E8F9" w14:textId="77777777" w:rsidR="002E3A83" w:rsidRDefault="002E3A83">
      <w:pPr>
        <w:pStyle w:val="GvdeMetni"/>
        <w:rPr>
          <w:b/>
        </w:rPr>
      </w:pPr>
    </w:p>
    <w:p w14:paraId="2D578973" w14:textId="77777777" w:rsidR="002E3A83" w:rsidRDefault="002E3A83">
      <w:pPr>
        <w:pStyle w:val="GvdeMetni"/>
        <w:rPr>
          <w:b/>
        </w:rPr>
      </w:pPr>
    </w:p>
    <w:p w14:paraId="1240D753" w14:textId="77777777" w:rsidR="002E3A83" w:rsidRDefault="002E3A83">
      <w:pPr>
        <w:pStyle w:val="GvdeMetni"/>
        <w:rPr>
          <w:b/>
        </w:rPr>
      </w:pPr>
    </w:p>
    <w:p w14:paraId="5C9136C2" w14:textId="77777777" w:rsidR="002E3A83" w:rsidRDefault="002E3A83">
      <w:pPr>
        <w:pStyle w:val="GvdeMetni"/>
        <w:rPr>
          <w:b/>
        </w:rPr>
      </w:pPr>
    </w:p>
    <w:p w14:paraId="49EEA5BD" w14:textId="77777777" w:rsidR="002E3A83" w:rsidRDefault="002E3A83">
      <w:pPr>
        <w:pStyle w:val="GvdeMetni"/>
        <w:rPr>
          <w:b/>
        </w:rPr>
      </w:pPr>
    </w:p>
    <w:p w14:paraId="635927C3" w14:textId="77777777" w:rsidR="002E3A83" w:rsidRDefault="002E3A83">
      <w:pPr>
        <w:pStyle w:val="GvdeMetni"/>
        <w:rPr>
          <w:b/>
        </w:rPr>
      </w:pPr>
    </w:p>
    <w:p w14:paraId="6E575774" w14:textId="77777777" w:rsidR="002E3A83" w:rsidRDefault="002E3A83">
      <w:pPr>
        <w:pStyle w:val="GvdeMetni"/>
        <w:rPr>
          <w:b/>
        </w:rPr>
      </w:pPr>
    </w:p>
    <w:p w14:paraId="27C2E166" w14:textId="77777777" w:rsidR="002E3A83" w:rsidRDefault="002E3A83">
      <w:pPr>
        <w:pStyle w:val="GvdeMetni"/>
        <w:rPr>
          <w:b/>
        </w:rPr>
      </w:pPr>
    </w:p>
    <w:p w14:paraId="7A4DBB07" w14:textId="77777777" w:rsidR="002E3A83" w:rsidRDefault="002E3A83">
      <w:pPr>
        <w:pStyle w:val="GvdeMetni"/>
        <w:rPr>
          <w:b/>
        </w:rPr>
      </w:pPr>
    </w:p>
    <w:p w14:paraId="130CE57F" w14:textId="77777777" w:rsidR="002E3A83" w:rsidRDefault="002E3A83">
      <w:pPr>
        <w:pStyle w:val="GvdeMetni"/>
        <w:spacing w:before="122"/>
        <w:rPr>
          <w:b/>
        </w:rPr>
      </w:pPr>
    </w:p>
    <w:p w14:paraId="70CCE69E" w14:textId="77777777" w:rsidR="002E3A83" w:rsidRDefault="004B1A79">
      <w:pPr>
        <w:pStyle w:val="Balk3"/>
        <w:spacing w:before="0"/>
        <w:ind w:left="0" w:right="157"/>
        <w:jc w:val="center"/>
      </w:pPr>
      <w:r>
        <w:rPr>
          <w:noProof/>
        </w:rPr>
        <mc:AlternateContent>
          <mc:Choice Requires="wps">
            <w:drawing>
              <wp:anchor distT="0" distB="0" distL="0" distR="0" simplePos="0" relativeHeight="251604480" behindDoc="0" locked="0" layoutInCell="1" allowOverlap="1" wp14:anchorId="0D4D142A" wp14:editId="6A016B22">
                <wp:simplePos x="0" y="0"/>
                <wp:positionH relativeFrom="page">
                  <wp:posOffset>5053235</wp:posOffset>
                </wp:positionH>
                <wp:positionV relativeFrom="paragraph">
                  <wp:posOffset>-717936</wp:posOffset>
                </wp:positionV>
                <wp:extent cx="166370" cy="19050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90500"/>
                        </a:xfrm>
                        <a:prstGeom prst="rect">
                          <a:avLst/>
                        </a:prstGeom>
                      </wps:spPr>
                      <wps:txbx>
                        <w:txbxContent>
                          <w:p w14:paraId="447F71E6" w14:textId="77777777" w:rsidR="002E3A83" w:rsidRDefault="004B1A79">
                            <w:pPr>
                              <w:spacing w:before="11"/>
                              <w:ind w:left="20"/>
                              <w:rPr>
                                <w:b/>
                                <w:sz w:val="20"/>
                              </w:rPr>
                            </w:pPr>
                            <w:r>
                              <w:rPr>
                                <w:b/>
                                <w:spacing w:val="-2"/>
                                <w:w w:val="80"/>
                                <w:sz w:val="20"/>
                              </w:rPr>
                              <w:t>15</w:t>
                            </w:r>
                            <w:r>
                              <w:rPr>
                                <w:b/>
                                <w:spacing w:val="-3"/>
                                <w:w w:val="80"/>
                                <w:sz w:val="20"/>
                              </w:rPr>
                              <w:t xml:space="preserve"> </w:t>
                            </w:r>
                            <w:r>
                              <w:rPr>
                                <w:b/>
                                <w:spacing w:val="-10"/>
                                <w:w w:val="90"/>
                                <w:sz w:val="20"/>
                              </w:rPr>
                              <w:t>°</w:t>
                            </w:r>
                          </w:p>
                        </w:txbxContent>
                      </wps:txbx>
                      <wps:bodyPr vert="vert270" wrap="square" lIns="0" tIns="0" rIns="0" bIns="0" rtlCol="0">
                        <a:noAutofit/>
                      </wps:bodyPr>
                    </wps:wsp>
                  </a:graphicData>
                </a:graphic>
              </wp:anchor>
            </w:drawing>
          </mc:Choice>
          <mc:Fallback>
            <w:pict>
              <v:shape w14:anchorId="0D4D142A" id="Textbox 284" o:spid="_x0000_s1182" type="#_x0000_t202" style="position:absolute;left:0;text-align:left;margin-left:397.9pt;margin-top:-56.55pt;width:13.1pt;height:15pt;z-index:25160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" filled="f" stroked="f">
                <v:textbox style="layout-flow:vertical;mso-layout-flow-alt:bottom-to-top" inset="0,0,0,0">
                  <w:txbxContent>
                    <w:p w14:paraId="447F71E6" w14:textId="77777777" w:rsidR="002E3A83" w:rsidRDefault="004B1A79">
                      <w:pPr>
                        <w:spacing w:before="11"/>
                        <w:ind w:left="20"/>
                        <w:rPr>
                          <w:b/>
                          <w:sz w:val="20"/>
                        </w:rPr>
                      </w:pPr>
                      <w:r>
                        <w:rPr>
                          <w:b/>
                          <w:spacing w:val="-2"/>
                          <w:w w:val="80"/>
                          <w:sz w:val="20"/>
                        </w:rPr>
                        <w:t>15</w:t>
                      </w:r>
                      <w:r>
                        <w:rPr>
                          <w:b/>
                          <w:spacing w:val="-3"/>
                          <w:w w:val="80"/>
                          <w:sz w:val="20"/>
                        </w:rPr>
                        <w:t xml:space="preserve"> </w:t>
                      </w:r>
                      <w:r>
                        <w:rPr>
                          <w:b/>
                          <w:spacing w:val="-10"/>
                          <w:w w:val="90"/>
                          <w:sz w:val="20"/>
                        </w:rPr>
                        <w:t>°</w:t>
                      </w:r>
                    </w:p>
                  </w:txbxContent>
                </v:textbox>
                <w10:wrap anchorx="page"/>
              </v:shape>
            </w:pict>
          </mc:Fallback>
        </mc:AlternateContent>
      </w:r>
      <w:r>
        <w:rPr>
          <w:spacing w:val="-5"/>
        </w:rPr>
        <w:t>(b)</w:t>
      </w:r>
    </w:p>
    <w:p w14:paraId="7FB81F0D" w14:textId="77777777" w:rsidR="002E3A83" w:rsidRDefault="002E3A83">
      <w:pPr>
        <w:pStyle w:val="GvdeMetni"/>
        <w:spacing w:before="90"/>
        <w:rPr>
          <w:b/>
          <w:sz w:val="11"/>
        </w:rPr>
      </w:pPr>
    </w:p>
    <w:p w14:paraId="558C260A" w14:textId="77777777" w:rsidR="002E3A83" w:rsidRDefault="004B1A79">
      <w:pPr>
        <w:ind w:right="1525"/>
        <w:jc w:val="center"/>
        <w:rPr>
          <w:b/>
          <w:sz w:val="11"/>
        </w:rPr>
      </w:pPr>
      <w:r>
        <w:rPr>
          <w:noProof/>
        </w:rPr>
        <mc:AlternateContent>
          <mc:Choice Requires="wpg">
            <w:drawing>
              <wp:anchor distT="0" distB="0" distL="0" distR="0" simplePos="0" relativeHeight="251596288" behindDoc="0" locked="0" layoutInCell="1" allowOverlap="1" wp14:anchorId="080BF7F9" wp14:editId="5377DE87">
                <wp:simplePos x="0" y="0"/>
                <wp:positionH relativeFrom="page">
                  <wp:posOffset>1584943</wp:posOffset>
                </wp:positionH>
                <wp:positionV relativeFrom="paragraph">
                  <wp:posOffset>67830</wp:posOffset>
                </wp:positionV>
                <wp:extent cx="4564380" cy="113792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4380" cy="1137920"/>
                          <a:chOff x="0" y="0"/>
                          <a:chExt cx="4564380" cy="1137920"/>
                        </a:xfrm>
                      </wpg:grpSpPr>
                      <pic:pic xmlns:pic="http://schemas.openxmlformats.org/drawingml/2006/picture">
                        <pic:nvPicPr>
                          <pic:cNvPr id="286" name="Image 286"/>
                          <pic:cNvPicPr/>
                        </pic:nvPicPr>
                        <pic:blipFill>
                          <a:blip r:embed="rId94" cstate="print"/>
                          <a:stretch>
                            <a:fillRect/>
                          </a:stretch>
                        </pic:blipFill>
                        <pic:spPr>
                          <a:xfrm>
                            <a:off x="0" y="0"/>
                            <a:ext cx="4564363" cy="1137419"/>
                          </a:xfrm>
                          <a:prstGeom prst="rect">
                            <a:avLst/>
                          </a:prstGeom>
                        </pic:spPr>
                      </pic:pic>
                      <pic:pic xmlns:pic="http://schemas.openxmlformats.org/drawingml/2006/picture">
                        <pic:nvPicPr>
                          <pic:cNvPr id="287" name="Image 287"/>
                          <pic:cNvPicPr/>
                        </pic:nvPicPr>
                        <pic:blipFill>
                          <a:blip r:embed="rId95" cstate="print"/>
                          <a:stretch>
                            <a:fillRect/>
                          </a:stretch>
                        </pic:blipFill>
                        <pic:spPr>
                          <a:xfrm>
                            <a:off x="1265278" y="120489"/>
                            <a:ext cx="1270" cy="110661"/>
                          </a:xfrm>
                          <a:prstGeom prst="rect">
                            <a:avLst/>
                          </a:prstGeom>
                        </pic:spPr>
                      </pic:pic>
                      <wps:wsp>
                        <wps:cNvPr id="288" name="Textbox 288"/>
                        <wps:cNvSpPr txBox="1"/>
                        <wps:spPr>
                          <a:xfrm>
                            <a:off x="1799933" y="44532"/>
                            <a:ext cx="459740" cy="78740"/>
                          </a:xfrm>
                          <a:prstGeom prst="rect">
                            <a:avLst/>
                          </a:prstGeom>
                        </wps:spPr>
                        <wps:txbx>
                          <w:txbxContent>
                            <w:p w14:paraId="2C6AD5E9" w14:textId="77777777" w:rsidR="002E3A83" w:rsidRDefault="004B1A79">
                              <w:pPr>
                                <w:spacing w:line="124" w:lineRule="exact"/>
                                <w:rPr>
                                  <w:b/>
                                  <w:sz w:val="11"/>
                                </w:rPr>
                              </w:pPr>
                              <w:r>
                                <w:rPr>
                                  <w:rFonts w:ascii="Lucida Sans Unicode" w:hAnsi="Lucida Sans Unicode"/>
                                  <w:spacing w:val="-2"/>
                                  <w:w w:val="170"/>
                                  <w:sz w:val="10"/>
                                </w:rPr>
                                <w:t></w:t>
                              </w:r>
                              <w:r>
                                <w:rPr>
                                  <w:b/>
                                  <w:spacing w:val="-2"/>
                                  <w:w w:val="170"/>
                                  <w:sz w:val="11"/>
                                </w:rPr>
                                <w:t>1,30</w:t>
                              </w:r>
                              <w:r>
                                <w:rPr>
                                  <w:b/>
                                  <w:spacing w:val="-3"/>
                                  <w:w w:val="170"/>
                                  <w:sz w:val="11"/>
                                </w:rPr>
                                <w:t xml:space="preserve"> </w:t>
                              </w:r>
                              <w:r>
                                <w:rPr>
                                  <w:b/>
                                  <w:spacing w:val="-10"/>
                                  <w:w w:val="180"/>
                                  <w:sz w:val="11"/>
                                </w:rPr>
                                <w:t>m</w:t>
                              </w:r>
                            </w:p>
                          </w:txbxContent>
                        </wps:txbx>
                        <wps:bodyPr wrap="square" lIns="0" tIns="0" rIns="0" bIns="0" rtlCol="0">
                          <a:noAutofit/>
                        </wps:bodyPr>
                      </wps:wsp>
                    </wpg:wgp>
                  </a:graphicData>
                </a:graphic>
              </wp:anchor>
            </w:drawing>
          </mc:Choice>
          <mc:Fallback>
            <w:pict>
              <v:group w14:anchorId="080BF7F9" id="Group 285" o:spid="_x0000_s1183" style="position:absolute;left:0;text-align:left;margin-left:124.8pt;margin-top:5.35pt;width:359.4pt;height:89.6pt;z-index:251596288;mso-wrap-distance-left:0;mso-wrap-distance-right:0;mso-position-horizontal-relative:page" coordsize="45643,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">
                <v:shape id="Image 286" o:spid="_x0000_s1184" type="#_x0000_t75" style="position:absolute;width:45643;height:1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">
                  <v:imagedata r:id="rId96" o:title=""/>
                </v:shape>
                <v:shape id="Image 287" o:spid="_x0000_s1185" type="#_x0000_t75" style="position:absolute;left:12652;top:1204;width:13;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">
                  <v:imagedata r:id="rId97" o:title=""/>
                </v:shape>
                <v:shape id="Textbox 288" o:spid="_x0000_s1186" type="#_x0000_t202" style="position:absolute;left:17999;top:445;width:459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2C6AD5E9" w14:textId="77777777" w:rsidR="002E3A83" w:rsidRDefault="004B1A79">
                        <w:pPr>
                          <w:spacing w:line="124" w:lineRule="exact"/>
                          <w:rPr>
                            <w:b/>
                            <w:sz w:val="11"/>
                          </w:rPr>
                        </w:pPr>
                        <w:r>
                          <w:rPr>
                            <w:rFonts w:ascii="Lucida Sans Unicode" w:hAnsi="Lucida Sans Unicode"/>
                            <w:spacing w:val="-2"/>
                            <w:w w:val="170"/>
                            <w:sz w:val="10"/>
                          </w:rPr>
                          <w:t></w:t>
                        </w:r>
                        <w:r>
                          <w:rPr>
                            <w:b/>
                            <w:spacing w:val="-2"/>
                            <w:w w:val="170"/>
                            <w:sz w:val="11"/>
                          </w:rPr>
                          <w:t>1,30</w:t>
                        </w:r>
                        <w:r>
                          <w:rPr>
                            <w:b/>
                            <w:spacing w:val="-3"/>
                            <w:w w:val="170"/>
                            <w:sz w:val="11"/>
                          </w:rPr>
                          <w:t xml:space="preserve"> </w:t>
                        </w:r>
                        <w:r>
                          <w:rPr>
                            <w:b/>
                            <w:spacing w:val="-10"/>
                            <w:w w:val="180"/>
                            <w:sz w:val="11"/>
                          </w:rPr>
                          <w:t>m</w:t>
                        </w:r>
                      </w:p>
                    </w:txbxContent>
                  </v:textbox>
                </v:shape>
                <w10:wrap anchorx="page"/>
              </v:group>
            </w:pict>
          </mc:Fallback>
        </mc:AlternateContent>
      </w:r>
      <w:r>
        <w:rPr>
          <w:noProof/>
        </w:rPr>
        <mc:AlternateContent>
          <mc:Choice Requires="wps">
            <w:drawing>
              <wp:anchor distT="0" distB="0" distL="0" distR="0" simplePos="0" relativeHeight="251599360" behindDoc="0" locked="0" layoutInCell="1" allowOverlap="1" wp14:anchorId="587C6945" wp14:editId="38A0BF74">
                <wp:simplePos x="0" y="0"/>
                <wp:positionH relativeFrom="page">
                  <wp:posOffset>1647713</wp:posOffset>
                </wp:positionH>
                <wp:positionV relativeFrom="paragraph">
                  <wp:posOffset>433993</wp:posOffset>
                </wp:positionV>
                <wp:extent cx="166370" cy="39179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1795"/>
                        </a:xfrm>
                        <a:prstGeom prst="rect">
                          <a:avLst/>
                        </a:prstGeom>
                      </wps:spPr>
                      <wps:txbx>
                        <w:txbxContent>
                          <w:p w14:paraId="3BF34062" w14:textId="77777777" w:rsidR="002E3A83" w:rsidRDefault="004B1A79">
                            <w:pPr>
                              <w:spacing w:before="11"/>
                              <w:ind w:left="20"/>
                              <w:rPr>
                                <w:b/>
                                <w:sz w:val="20"/>
                              </w:rPr>
                            </w:pPr>
                            <w:r>
                              <w:rPr>
                                <w:b/>
                                <w:w w:val="55"/>
                                <w:sz w:val="20"/>
                              </w:rPr>
                              <w:t>1,20</w:t>
                            </w:r>
                            <w:r>
                              <w:rPr>
                                <w:b/>
                                <w:spacing w:val="-4"/>
                                <w:w w:val="55"/>
                                <w:sz w:val="20"/>
                              </w:rPr>
                              <w:t xml:space="preserve"> </w:t>
                            </w:r>
                            <w:r>
                              <w:rPr>
                                <w:b/>
                                <w:w w:val="55"/>
                                <w:sz w:val="20"/>
                              </w:rPr>
                              <w:t>m</w:t>
                            </w:r>
                            <w:r>
                              <w:rPr>
                                <w:b/>
                                <w:spacing w:val="15"/>
                                <w:sz w:val="20"/>
                              </w:rPr>
                              <w:t xml:space="preserve"> </w:t>
                            </w:r>
                            <w:r>
                              <w:rPr>
                                <w:b/>
                                <w:spacing w:val="-4"/>
                                <w:w w:val="55"/>
                                <w:sz w:val="20"/>
                              </w:rPr>
                              <w:t>min.</w:t>
                            </w:r>
                          </w:p>
                        </w:txbxContent>
                      </wps:txbx>
                      <wps:bodyPr vert="vert270" wrap="square" lIns="0" tIns="0" rIns="0" bIns="0" rtlCol="0">
                        <a:noAutofit/>
                      </wps:bodyPr>
                    </wps:wsp>
                  </a:graphicData>
                </a:graphic>
              </wp:anchor>
            </w:drawing>
          </mc:Choice>
          <mc:Fallback>
            <w:pict>
              <v:shape w14:anchorId="587C6945" id="Textbox 289" o:spid="_x0000_s1187" type="#_x0000_t202" style="position:absolute;left:0;text-align:left;margin-left:129.75pt;margin-top:34.15pt;width:13.1pt;height:30.85pt;z-index:25159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" filled="f" stroked="f">
                <v:textbox style="layout-flow:vertical;mso-layout-flow-alt:bottom-to-top" inset="0,0,0,0">
                  <w:txbxContent>
                    <w:p w14:paraId="3BF34062" w14:textId="77777777" w:rsidR="002E3A83" w:rsidRDefault="004B1A79">
                      <w:pPr>
                        <w:spacing w:before="11"/>
                        <w:ind w:left="20"/>
                        <w:rPr>
                          <w:b/>
                          <w:sz w:val="20"/>
                        </w:rPr>
                      </w:pPr>
                      <w:r>
                        <w:rPr>
                          <w:b/>
                          <w:w w:val="55"/>
                          <w:sz w:val="20"/>
                        </w:rPr>
                        <w:t>1,20</w:t>
                      </w:r>
                      <w:r>
                        <w:rPr>
                          <w:b/>
                          <w:spacing w:val="-4"/>
                          <w:w w:val="55"/>
                          <w:sz w:val="20"/>
                        </w:rPr>
                        <w:t xml:space="preserve"> </w:t>
                      </w:r>
                      <w:r>
                        <w:rPr>
                          <w:b/>
                          <w:w w:val="55"/>
                          <w:sz w:val="20"/>
                        </w:rPr>
                        <w:t>m</w:t>
                      </w:r>
                      <w:r>
                        <w:rPr>
                          <w:b/>
                          <w:spacing w:val="15"/>
                          <w:sz w:val="20"/>
                        </w:rPr>
                        <w:t xml:space="preserve"> </w:t>
                      </w:r>
                      <w:r>
                        <w:rPr>
                          <w:b/>
                          <w:spacing w:val="-4"/>
                          <w:w w:val="55"/>
                          <w:sz w:val="20"/>
                        </w:rPr>
                        <w:t>min.</w:t>
                      </w:r>
                    </w:p>
                  </w:txbxContent>
                </v:textbox>
                <w10:wrap anchorx="page"/>
              </v:shape>
            </w:pict>
          </mc:Fallback>
        </mc:AlternateContent>
      </w:r>
      <w:r>
        <w:rPr>
          <w:noProof/>
        </w:rPr>
        <mc:AlternateContent>
          <mc:Choice Requires="wps">
            <w:drawing>
              <wp:anchor distT="0" distB="0" distL="0" distR="0" simplePos="0" relativeHeight="251601408" behindDoc="0" locked="0" layoutInCell="1" allowOverlap="1" wp14:anchorId="1192CD0E" wp14:editId="09DD99E3">
                <wp:simplePos x="0" y="0"/>
                <wp:positionH relativeFrom="page">
                  <wp:posOffset>3055362</wp:posOffset>
                </wp:positionH>
                <wp:positionV relativeFrom="paragraph">
                  <wp:posOffset>322079</wp:posOffset>
                </wp:positionV>
                <wp:extent cx="166370" cy="21590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15900"/>
                        </a:xfrm>
                        <a:prstGeom prst="rect">
                          <a:avLst/>
                        </a:prstGeom>
                      </wps:spPr>
                      <wps:txbx>
                        <w:txbxContent>
                          <w:p w14:paraId="73C2D96F" w14:textId="77777777" w:rsidR="002E3A83" w:rsidRDefault="004B1A79">
                            <w:pPr>
                              <w:spacing w:before="11"/>
                              <w:ind w:left="20"/>
                              <w:rPr>
                                <w:b/>
                                <w:sz w:val="20"/>
                              </w:rPr>
                            </w:pPr>
                            <w:r>
                              <w:rPr>
                                <w:b/>
                                <w:w w:val="50"/>
                                <w:sz w:val="20"/>
                              </w:rPr>
                              <w:t>0,80</w:t>
                            </w:r>
                            <w:r>
                              <w:rPr>
                                <w:b/>
                                <w:spacing w:val="-19"/>
                                <w:sz w:val="20"/>
                              </w:rPr>
                              <w:t xml:space="preserve"> </w:t>
                            </w:r>
                            <w:r>
                              <w:rPr>
                                <w:b/>
                                <w:spacing w:val="-12"/>
                                <w:w w:val="60"/>
                                <w:sz w:val="20"/>
                              </w:rPr>
                              <w:t>m</w:t>
                            </w:r>
                          </w:p>
                        </w:txbxContent>
                      </wps:txbx>
                      <wps:bodyPr vert="vert270" wrap="square" lIns="0" tIns="0" rIns="0" bIns="0" rtlCol="0">
                        <a:noAutofit/>
                      </wps:bodyPr>
                    </wps:wsp>
                  </a:graphicData>
                </a:graphic>
              </wp:anchor>
            </w:drawing>
          </mc:Choice>
          <mc:Fallback>
            <w:pict>
              <v:shape w14:anchorId="1192CD0E" id="Textbox 290" o:spid="_x0000_s1188" type="#_x0000_t202" style="position:absolute;left:0;text-align:left;margin-left:240.6pt;margin-top:25.35pt;width:13.1pt;height:17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" filled="f" stroked="f">
                <v:textbox style="layout-flow:vertical;mso-layout-flow-alt:bottom-to-top" inset="0,0,0,0">
                  <w:txbxContent>
                    <w:p w14:paraId="73C2D96F" w14:textId="77777777" w:rsidR="002E3A83" w:rsidRDefault="004B1A79">
                      <w:pPr>
                        <w:spacing w:before="11"/>
                        <w:ind w:left="20"/>
                        <w:rPr>
                          <w:b/>
                          <w:sz w:val="20"/>
                        </w:rPr>
                      </w:pPr>
                      <w:r>
                        <w:rPr>
                          <w:b/>
                          <w:w w:val="50"/>
                          <w:sz w:val="20"/>
                        </w:rPr>
                        <w:t>0,80</w:t>
                      </w:r>
                      <w:r>
                        <w:rPr>
                          <w:b/>
                          <w:spacing w:val="-19"/>
                          <w:sz w:val="20"/>
                        </w:rPr>
                        <w:t xml:space="preserve"> </w:t>
                      </w:r>
                      <w:r>
                        <w:rPr>
                          <w:b/>
                          <w:spacing w:val="-12"/>
                          <w:w w:val="60"/>
                          <w:sz w:val="20"/>
                        </w:rPr>
                        <w:t>m</w:t>
                      </w:r>
                    </w:p>
                  </w:txbxContent>
                </v:textbox>
                <w10:wrap anchorx="page"/>
              </v:shape>
            </w:pict>
          </mc:Fallback>
        </mc:AlternateContent>
      </w:r>
      <w:r>
        <w:rPr>
          <w:noProof/>
        </w:rPr>
        <mc:AlternateContent>
          <mc:Choice Requires="wps">
            <w:drawing>
              <wp:anchor distT="0" distB="0" distL="0" distR="0" simplePos="0" relativeHeight="251603456" behindDoc="0" locked="0" layoutInCell="1" allowOverlap="1" wp14:anchorId="4374AAD4" wp14:editId="15655DA7">
                <wp:simplePos x="0" y="0"/>
                <wp:positionH relativeFrom="page">
                  <wp:posOffset>4773662</wp:posOffset>
                </wp:positionH>
                <wp:positionV relativeFrom="paragraph">
                  <wp:posOffset>276910</wp:posOffset>
                </wp:positionV>
                <wp:extent cx="166370" cy="21590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15900"/>
                        </a:xfrm>
                        <a:prstGeom prst="rect">
                          <a:avLst/>
                        </a:prstGeom>
                      </wps:spPr>
                      <wps:txbx>
                        <w:txbxContent>
                          <w:p w14:paraId="7EE61603" w14:textId="77777777" w:rsidR="002E3A83" w:rsidRDefault="004B1A79">
                            <w:pPr>
                              <w:spacing w:before="11"/>
                              <w:ind w:left="20"/>
                              <w:rPr>
                                <w:b/>
                                <w:sz w:val="20"/>
                              </w:rPr>
                            </w:pPr>
                            <w:r>
                              <w:rPr>
                                <w:b/>
                                <w:w w:val="50"/>
                                <w:sz w:val="20"/>
                              </w:rPr>
                              <w:t>0,50</w:t>
                            </w:r>
                            <w:r>
                              <w:rPr>
                                <w:b/>
                                <w:spacing w:val="-19"/>
                                <w:sz w:val="20"/>
                              </w:rPr>
                              <w:t xml:space="preserve"> </w:t>
                            </w:r>
                            <w:r>
                              <w:rPr>
                                <w:b/>
                                <w:spacing w:val="-12"/>
                                <w:w w:val="60"/>
                                <w:sz w:val="20"/>
                              </w:rPr>
                              <w:t>m</w:t>
                            </w:r>
                          </w:p>
                        </w:txbxContent>
                      </wps:txbx>
                      <wps:bodyPr vert="vert270" wrap="square" lIns="0" tIns="0" rIns="0" bIns="0" rtlCol="0">
                        <a:noAutofit/>
                      </wps:bodyPr>
                    </wps:wsp>
                  </a:graphicData>
                </a:graphic>
              </wp:anchor>
            </w:drawing>
          </mc:Choice>
          <mc:Fallback>
            <w:pict>
              <v:shape w14:anchorId="4374AAD4" id="Textbox 291" o:spid="_x0000_s1189" type="#_x0000_t202" style="position:absolute;left:0;text-align:left;margin-left:375.9pt;margin-top:21.8pt;width:13.1pt;height:17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" filled="f" stroked="f">
                <v:textbox style="layout-flow:vertical;mso-layout-flow-alt:bottom-to-top" inset="0,0,0,0">
                  <w:txbxContent>
                    <w:p w14:paraId="7EE61603" w14:textId="77777777" w:rsidR="002E3A83" w:rsidRDefault="004B1A79">
                      <w:pPr>
                        <w:spacing w:before="11"/>
                        <w:ind w:left="20"/>
                        <w:rPr>
                          <w:b/>
                          <w:sz w:val="20"/>
                        </w:rPr>
                      </w:pPr>
                      <w:r>
                        <w:rPr>
                          <w:b/>
                          <w:w w:val="50"/>
                          <w:sz w:val="20"/>
                        </w:rPr>
                        <w:t>0,50</w:t>
                      </w:r>
                      <w:r>
                        <w:rPr>
                          <w:b/>
                          <w:spacing w:val="-19"/>
                          <w:sz w:val="20"/>
                        </w:rPr>
                        <w:t xml:space="preserve"> </w:t>
                      </w:r>
                      <w:r>
                        <w:rPr>
                          <w:b/>
                          <w:spacing w:val="-12"/>
                          <w:w w:val="60"/>
                          <w:sz w:val="20"/>
                        </w:rPr>
                        <w:t>m</w:t>
                      </w:r>
                    </w:p>
                  </w:txbxContent>
                </v:textbox>
                <w10:wrap anchorx="page"/>
              </v:shape>
            </w:pict>
          </mc:Fallback>
        </mc:AlternateContent>
      </w:r>
      <w:r>
        <w:rPr>
          <w:b/>
          <w:w w:val="180"/>
          <w:sz w:val="11"/>
        </w:rPr>
        <w:t>&gt;</w:t>
      </w:r>
      <w:r>
        <w:rPr>
          <w:b/>
          <w:spacing w:val="-10"/>
          <w:w w:val="180"/>
          <w:sz w:val="11"/>
        </w:rPr>
        <w:t xml:space="preserve"> </w:t>
      </w:r>
      <w:r>
        <w:rPr>
          <w:b/>
          <w:w w:val="180"/>
          <w:sz w:val="11"/>
        </w:rPr>
        <w:t>1,30</w:t>
      </w:r>
      <w:r>
        <w:rPr>
          <w:b/>
          <w:spacing w:val="-10"/>
          <w:w w:val="180"/>
          <w:sz w:val="11"/>
        </w:rPr>
        <w:t xml:space="preserve"> m</w:t>
      </w:r>
    </w:p>
    <w:p w14:paraId="7C9C3242" w14:textId="77777777" w:rsidR="002E3A83" w:rsidRDefault="002E3A83">
      <w:pPr>
        <w:pStyle w:val="GvdeMetni"/>
        <w:rPr>
          <w:b/>
        </w:rPr>
      </w:pPr>
    </w:p>
    <w:p w14:paraId="0F410C02" w14:textId="77777777" w:rsidR="002E3A83" w:rsidRDefault="002E3A83">
      <w:pPr>
        <w:pStyle w:val="GvdeMetni"/>
        <w:rPr>
          <w:b/>
        </w:rPr>
      </w:pPr>
    </w:p>
    <w:p w14:paraId="4D767048" w14:textId="77777777" w:rsidR="002E3A83" w:rsidRDefault="002E3A83">
      <w:pPr>
        <w:pStyle w:val="GvdeMetni"/>
        <w:rPr>
          <w:b/>
        </w:rPr>
      </w:pPr>
    </w:p>
    <w:p w14:paraId="53BE65E7" w14:textId="77777777" w:rsidR="002E3A83" w:rsidRDefault="002E3A83">
      <w:pPr>
        <w:pStyle w:val="GvdeMetni"/>
        <w:rPr>
          <w:b/>
        </w:rPr>
      </w:pPr>
    </w:p>
    <w:p w14:paraId="4A583066" w14:textId="77777777" w:rsidR="002E3A83" w:rsidRDefault="002E3A83">
      <w:pPr>
        <w:pStyle w:val="GvdeMetni"/>
        <w:rPr>
          <w:b/>
        </w:rPr>
      </w:pPr>
    </w:p>
    <w:p w14:paraId="34459EF5" w14:textId="77777777" w:rsidR="002E3A83" w:rsidRDefault="002E3A83">
      <w:pPr>
        <w:pStyle w:val="GvdeMetni"/>
        <w:rPr>
          <w:b/>
        </w:rPr>
      </w:pPr>
    </w:p>
    <w:p w14:paraId="6DEFF80A" w14:textId="77777777" w:rsidR="002E3A83" w:rsidRDefault="002E3A83">
      <w:pPr>
        <w:pStyle w:val="GvdeMetni"/>
        <w:spacing w:before="210"/>
        <w:rPr>
          <w:b/>
        </w:rPr>
      </w:pPr>
    </w:p>
    <w:p w14:paraId="2A0B8C13" w14:textId="77777777" w:rsidR="002E3A83" w:rsidRDefault="004B1A79">
      <w:pPr>
        <w:pStyle w:val="Balk3"/>
        <w:spacing w:before="0"/>
        <w:ind w:left="0" w:right="156"/>
        <w:jc w:val="center"/>
      </w:pPr>
      <w:r>
        <w:rPr>
          <w:noProof/>
        </w:rPr>
        <mc:AlternateContent>
          <mc:Choice Requires="wps">
            <w:drawing>
              <wp:anchor distT="0" distB="0" distL="0" distR="0" simplePos="0" relativeHeight="251606528" behindDoc="0" locked="0" layoutInCell="1" allowOverlap="1" wp14:anchorId="07518A7A" wp14:editId="6CC68E61">
                <wp:simplePos x="0" y="0"/>
                <wp:positionH relativeFrom="page">
                  <wp:posOffset>5247228</wp:posOffset>
                </wp:positionH>
                <wp:positionV relativeFrom="paragraph">
                  <wp:posOffset>-514006</wp:posOffset>
                </wp:positionV>
                <wp:extent cx="117475" cy="12573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340000">
                          <a:off x="0" y="0"/>
                          <a:ext cx="117475" cy="125730"/>
                        </a:xfrm>
                        <a:prstGeom prst="rect">
                          <a:avLst/>
                        </a:prstGeom>
                      </wps:spPr>
                      <wps:txbx>
                        <w:txbxContent>
                          <w:p w14:paraId="58DDFCD2" w14:textId="77777777" w:rsidR="002E3A83" w:rsidRDefault="004B1A79">
                            <w:pPr>
                              <w:spacing w:line="198" w:lineRule="exact"/>
                              <w:rPr>
                                <w:b/>
                                <w:sz w:val="19"/>
                              </w:rPr>
                            </w:pPr>
                            <w:r>
                              <w:rPr>
                                <w:b/>
                                <w:w w:val="55"/>
                                <w:sz w:val="19"/>
                              </w:rPr>
                              <w:t>30</w:t>
                            </w:r>
                            <w:r>
                              <w:rPr>
                                <w:b/>
                                <w:spacing w:val="-4"/>
                                <w:w w:val="55"/>
                                <w:sz w:val="19"/>
                              </w:rPr>
                              <w:t xml:space="preserve"> </w:t>
                            </w:r>
                            <w:r>
                              <w:rPr>
                                <w:b/>
                                <w:spacing w:val="-10"/>
                                <w:w w:val="65"/>
                                <w:sz w:val="19"/>
                              </w:rPr>
                              <w:t>°</w:t>
                            </w:r>
                          </w:p>
                        </w:txbxContent>
                      </wps:txbx>
                      <wps:bodyPr wrap="square" lIns="0" tIns="0" rIns="0" bIns="0" rtlCol="0">
                        <a:noAutofit/>
                      </wps:bodyPr>
                    </wps:wsp>
                  </a:graphicData>
                </a:graphic>
              </wp:anchor>
            </w:drawing>
          </mc:Choice>
          <mc:Fallback>
            <w:pict>
              <v:shape w14:anchorId="07518A7A" id="Textbox 292" o:spid="_x0000_s1190" type="#_x0000_t202" style="position:absolute;left:0;text-align:left;margin-left:413.15pt;margin-top:-40.45pt;width:9.25pt;height:9.9pt;rotation:-71;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" filled="f" stroked="f">
                <v:textbox inset="0,0,0,0">
                  <w:txbxContent>
                    <w:p w14:paraId="58DDFCD2" w14:textId="77777777" w:rsidR="002E3A83" w:rsidRDefault="004B1A79">
                      <w:pPr>
                        <w:spacing w:line="198" w:lineRule="exact"/>
                        <w:rPr>
                          <w:b/>
                          <w:sz w:val="19"/>
                        </w:rPr>
                      </w:pPr>
                      <w:r>
                        <w:rPr>
                          <w:b/>
                          <w:w w:val="55"/>
                          <w:sz w:val="19"/>
                        </w:rPr>
                        <w:t>30</w:t>
                      </w:r>
                      <w:r>
                        <w:rPr>
                          <w:b/>
                          <w:spacing w:val="-4"/>
                          <w:w w:val="55"/>
                          <w:sz w:val="19"/>
                        </w:rPr>
                        <w:t xml:space="preserve"> </w:t>
                      </w:r>
                      <w:r>
                        <w:rPr>
                          <w:b/>
                          <w:spacing w:val="-10"/>
                          <w:w w:val="65"/>
                          <w:sz w:val="19"/>
                        </w:rPr>
                        <w:t>°</w:t>
                      </w:r>
                    </w:p>
                  </w:txbxContent>
                </v:textbox>
                <w10:wrap anchorx="page"/>
              </v:shape>
            </w:pict>
          </mc:Fallback>
        </mc:AlternateContent>
      </w:r>
      <w:r>
        <w:rPr>
          <w:spacing w:val="-5"/>
        </w:rPr>
        <w:t>(c)</w:t>
      </w:r>
    </w:p>
    <w:p w14:paraId="180972DF" w14:textId="77777777" w:rsidR="002E3A83" w:rsidRDefault="002E3A83">
      <w:pPr>
        <w:jc w:val="center"/>
        <w:sectPr w:rsidR="002E3A83">
          <w:pgSz w:w="11910" w:h="16840"/>
          <w:pgMar w:top="1260" w:right="1080" w:bottom="1300" w:left="1240" w:header="710" w:footer="1103" w:gutter="0"/>
          <w:cols w:space="708"/>
        </w:sectPr>
      </w:pPr>
    </w:p>
    <w:p w14:paraId="3D8890CE" w14:textId="77777777" w:rsidR="002E3A83" w:rsidRDefault="002E3A83">
      <w:pPr>
        <w:pStyle w:val="GvdeMetni"/>
        <w:rPr>
          <w:b/>
          <w:sz w:val="12"/>
        </w:rPr>
      </w:pPr>
    </w:p>
    <w:p w14:paraId="3B2806BA" w14:textId="77777777" w:rsidR="002E3A83" w:rsidRDefault="002E3A83">
      <w:pPr>
        <w:pStyle w:val="GvdeMetni"/>
        <w:rPr>
          <w:b/>
          <w:sz w:val="12"/>
        </w:rPr>
      </w:pPr>
    </w:p>
    <w:p w14:paraId="0996E9E3" w14:textId="77777777" w:rsidR="002E3A83" w:rsidRDefault="002E3A83">
      <w:pPr>
        <w:pStyle w:val="GvdeMetni"/>
        <w:rPr>
          <w:b/>
          <w:sz w:val="12"/>
        </w:rPr>
      </w:pPr>
    </w:p>
    <w:p w14:paraId="7D97548C" w14:textId="77777777" w:rsidR="002E3A83" w:rsidRDefault="002E3A83">
      <w:pPr>
        <w:pStyle w:val="GvdeMetni"/>
        <w:rPr>
          <w:b/>
          <w:sz w:val="12"/>
        </w:rPr>
      </w:pPr>
    </w:p>
    <w:p w14:paraId="319369B5" w14:textId="77777777" w:rsidR="002E3A83" w:rsidRDefault="002E3A83">
      <w:pPr>
        <w:pStyle w:val="GvdeMetni"/>
        <w:spacing w:before="65"/>
        <w:rPr>
          <w:b/>
          <w:sz w:val="12"/>
        </w:rPr>
      </w:pPr>
    </w:p>
    <w:p w14:paraId="7F4B1F7D" w14:textId="77777777" w:rsidR="002E3A83" w:rsidRDefault="004B1A79">
      <w:pPr>
        <w:ind w:right="1938"/>
        <w:jc w:val="center"/>
        <w:rPr>
          <w:b/>
          <w:sz w:val="12"/>
        </w:rPr>
      </w:pPr>
      <w:r>
        <w:rPr>
          <w:noProof/>
        </w:rPr>
        <mc:AlternateContent>
          <mc:Choice Requires="wpg">
            <w:drawing>
              <wp:anchor distT="0" distB="0" distL="0" distR="0" simplePos="0" relativeHeight="251607552" behindDoc="0" locked="0" layoutInCell="1" allowOverlap="1" wp14:anchorId="76A16C43" wp14:editId="185120B8">
                <wp:simplePos x="0" y="0"/>
                <wp:positionH relativeFrom="page">
                  <wp:posOffset>1885226</wp:posOffset>
                </wp:positionH>
                <wp:positionV relativeFrom="paragraph">
                  <wp:posOffset>64240</wp:posOffset>
                </wp:positionV>
                <wp:extent cx="3703954" cy="145161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3954" cy="1451610"/>
                          <a:chOff x="0" y="0"/>
                          <a:chExt cx="3703954" cy="1451610"/>
                        </a:xfrm>
                      </wpg:grpSpPr>
                      <wps:wsp>
                        <wps:cNvPr id="294" name="Graphic 294"/>
                        <wps:cNvSpPr/>
                        <wps:spPr>
                          <a:xfrm>
                            <a:off x="1917867" y="1270495"/>
                            <a:ext cx="1270" cy="180975"/>
                          </a:xfrm>
                          <a:custGeom>
                            <a:avLst/>
                            <a:gdLst/>
                            <a:ahLst/>
                            <a:cxnLst/>
                            <a:rect l="l" t="t" r="r" b="b"/>
                            <a:pathLst>
                              <a:path w="635" h="180975">
                                <a:moveTo>
                                  <a:pt x="0" y="0"/>
                                </a:moveTo>
                                <a:lnTo>
                                  <a:pt x="223" y="0"/>
                                </a:lnTo>
                              </a:path>
                              <a:path w="635" h="180975">
                                <a:moveTo>
                                  <a:pt x="0" y="10851"/>
                                </a:moveTo>
                                <a:lnTo>
                                  <a:pt x="0" y="97662"/>
                                </a:lnTo>
                              </a:path>
                              <a:path w="635" h="180975">
                                <a:moveTo>
                                  <a:pt x="0" y="108514"/>
                                </a:moveTo>
                                <a:lnTo>
                                  <a:pt x="223" y="108514"/>
                                </a:lnTo>
                              </a:path>
                              <a:path w="635" h="180975">
                                <a:moveTo>
                                  <a:pt x="0" y="119365"/>
                                </a:moveTo>
                                <a:lnTo>
                                  <a:pt x="0" y="180500"/>
                                </a:lnTo>
                              </a:path>
                            </a:pathLst>
                          </a:custGeom>
                          <a:ln w="83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98" cstate="print"/>
                          <a:stretch>
                            <a:fillRect/>
                          </a:stretch>
                        </pic:blipFill>
                        <pic:spPr>
                          <a:xfrm>
                            <a:off x="0" y="0"/>
                            <a:ext cx="3703910" cy="1259536"/>
                          </a:xfrm>
                          <a:prstGeom prst="rect">
                            <a:avLst/>
                          </a:prstGeom>
                        </pic:spPr>
                      </pic:pic>
                      <wps:wsp>
                        <wps:cNvPr id="296" name="Graphic 296"/>
                        <wps:cNvSpPr/>
                        <wps:spPr>
                          <a:xfrm>
                            <a:off x="1832497" y="208550"/>
                            <a:ext cx="702945" cy="1270"/>
                          </a:xfrm>
                          <a:custGeom>
                            <a:avLst/>
                            <a:gdLst/>
                            <a:ahLst/>
                            <a:cxnLst/>
                            <a:rect l="l" t="t" r="r" b="b"/>
                            <a:pathLst>
                              <a:path w="702945" h="635">
                                <a:moveTo>
                                  <a:pt x="85369" y="446"/>
                                </a:moveTo>
                                <a:lnTo>
                                  <a:pt x="85592" y="446"/>
                                </a:lnTo>
                              </a:path>
                              <a:path w="702945" h="635">
                                <a:moveTo>
                                  <a:pt x="0" y="0"/>
                                </a:moveTo>
                                <a:lnTo>
                                  <a:pt x="72058" y="0"/>
                                </a:lnTo>
                              </a:path>
                              <a:path w="702945" h="635">
                                <a:moveTo>
                                  <a:pt x="90203" y="0"/>
                                </a:moveTo>
                                <a:lnTo>
                                  <a:pt x="162262" y="0"/>
                                </a:lnTo>
                              </a:path>
                              <a:path w="702945" h="635">
                                <a:moveTo>
                                  <a:pt x="180183" y="0"/>
                                </a:moveTo>
                                <a:lnTo>
                                  <a:pt x="252316" y="0"/>
                                </a:lnTo>
                              </a:path>
                              <a:path w="702945" h="635">
                                <a:moveTo>
                                  <a:pt x="270387" y="0"/>
                                </a:moveTo>
                                <a:lnTo>
                                  <a:pt x="342520" y="0"/>
                                </a:lnTo>
                              </a:path>
                              <a:path w="702945" h="635">
                                <a:moveTo>
                                  <a:pt x="360590" y="0"/>
                                </a:moveTo>
                                <a:lnTo>
                                  <a:pt x="432649" y="0"/>
                                </a:lnTo>
                              </a:path>
                              <a:path w="702945" h="635">
                                <a:moveTo>
                                  <a:pt x="450570" y="0"/>
                                </a:moveTo>
                                <a:lnTo>
                                  <a:pt x="522703" y="0"/>
                                </a:lnTo>
                              </a:path>
                              <a:path w="702945" h="635">
                                <a:moveTo>
                                  <a:pt x="540774" y="0"/>
                                </a:moveTo>
                                <a:lnTo>
                                  <a:pt x="612684" y="0"/>
                                </a:lnTo>
                              </a:path>
                              <a:path w="702945" h="635">
                                <a:moveTo>
                                  <a:pt x="630754" y="0"/>
                                </a:moveTo>
                                <a:lnTo>
                                  <a:pt x="702887" y="0"/>
                                </a:lnTo>
                              </a:path>
                            </a:pathLst>
                          </a:custGeom>
                          <a:ln w="832">
                            <a:solidFill>
                              <a:srgbClr val="000000"/>
                            </a:solidFill>
                            <a:prstDash val="solid"/>
                          </a:ln>
                        </wps:spPr>
                        <wps:bodyPr wrap="square" lIns="0" tIns="0" rIns="0" bIns="0" rtlCol="0">
                          <a:prstTxWarp prst="textNoShape">
                            <a:avLst/>
                          </a:prstTxWarp>
                          <a:noAutofit/>
                        </wps:bodyPr>
                      </wps:wsp>
                      <wps:wsp>
                        <wps:cNvPr id="297" name="Textbox 297"/>
                        <wps:cNvSpPr txBox="1"/>
                        <wps:spPr>
                          <a:xfrm>
                            <a:off x="1435989" y="50889"/>
                            <a:ext cx="426084" cy="75565"/>
                          </a:xfrm>
                          <a:prstGeom prst="rect">
                            <a:avLst/>
                          </a:prstGeom>
                        </wps:spPr>
                        <wps:txbx>
                          <w:txbxContent>
                            <w:p w14:paraId="3FEFD8A5" w14:textId="77777777" w:rsidR="002E3A83" w:rsidRDefault="004B1A79">
                              <w:pPr>
                                <w:spacing w:line="119" w:lineRule="exact"/>
                                <w:rPr>
                                  <w:b/>
                                  <w:sz w:val="10"/>
                                </w:rPr>
                              </w:pPr>
                              <w:r>
                                <w:rPr>
                                  <w:rFonts w:ascii="Lucida Sans Unicode" w:hAnsi="Lucida Sans Unicode"/>
                                  <w:w w:val="165"/>
                                  <w:sz w:val="9"/>
                                </w:rPr>
                                <w:t></w:t>
                              </w:r>
                              <w:r>
                                <w:rPr>
                                  <w:rFonts w:ascii="Lucida Sans Unicode" w:hAnsi="Lucida Sans Unicode"/>
                                  <w:spacing w:val="-13"/>
                                  <w:w w:val="165"/>
                                  <w:sz w:val="9"/>
                                </w:rPr>
                                <w:t xml:space="preserve"> </w:t>
                              </w:r>
                              <w:r>
                                <w:rPr>
                                  <w:b/>
                                  <w:w w:val="165"/>
                                  <w:sz w:val="10"/>
                                </w:rPr>
                                <w:t>1,50</w:t>
                              </w:r>
                              <w:r>
                                <w:rPr>
                                  <w:b/>
                                  <w:spacing w:val="-10"/>
                                  <w:w w:val="165"/>
                                  <w:sz w:val="10"/>
                                </w:rPr>
                                <w:t xml:space="preserve"> </w:t>
                              </w:r>
                              <w:r>
                                <w:rPr>
                                  <w:b/>
                                  <w:spacing w:val="-12"/>
                                  <w:w w:val="165"/>
                                  <w:sz w:val="10"/>
                                </w:rPr>
                                <w:t>m</w:t>
                              </w:r>
                            </w:p>
                          </w:txbxContent>
                        </wps:txbx>
                        <wps:bodyPr wrap="square" lIns="0" tIns="0" rIns="0" bIns="0" rtlCol="0">
                          <a:noAutofit/>
                        </wps:bodyPr>
                      </wps:wsp>
                    </wpg:wgp>
                  </a:graphicData>
                </a:graphic>
              </wp:anchor>
            </w:drawing>
          </mc:Choice>
          <mc:Fallback>
            <w:pict>
              <v:group w14:anchorId="76A16C43" id="Group 293" o:spid="_x0000_s1191" style="position:absolute;left:0;text-align:left;margin-left:148.45pt;margin-top:5.05pt;width:291.65pt;height:114.3pt;z-index:251607552;mso-wrap-distance-left:0;mso-wrap-distance-right:0;mso-position-horizontal-relative:page" coordsize="37039,1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">
                <v:shape id="Graphic 294" o:spid="_x0000_s1192" style="position:absolute;left:19178;top:12704;width:13;height:1810;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" path="m,l223,em,10851l,97662em,108514r223,em,119365r,61135e" filled="f" strokeweight=".02311mm">
                  <v:path arrowok="t"/>
                </v:shape>
                <v:shape id="Image 295" o:spid="_x0000_s1193" type="#_x0000_t75" style="position:absolute;width:37039;height:1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">
                  <v:imagedata r:id="rId99" o:title=""/>
                </v:shape>
                <v:shape id="Graphic 296" o:spid="_x0000_s1194" style="position:absolute;left:18324;top:2085;width:7030;height:13;visibility:visible;mso-wrap-style:square;v-text-anchor:top" coordsize="7029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" path="m85369,446r223,em,l72058,em90203,r72059,em180183,r72133,em270387,r72133,em360590,r72059,em450570,r72133,em540774,r71910,em630754,r72133,e" filled="f" strokeweight=".02311mm">
                  <v:path arrowok="t"/>
                </v:shape>
                <v:shape id="Textbox 297" o:spid="_x0000_s1195" type="#_x0000_t202" style="position:absolute;left:14359;top:508;width:4261;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FEFD8A5" w14:textId="77777777" w:rsidR="002E3A83" w:rsidRDefault="004B1A79">
                        <w:pPr>
                          <w:spacing w:line="119" w:lineRule="exact"/>
                          <w:rPr>
                            <w:b/>
                            <w:sz w:val="10"/>
                          </w:rPr>
                        </w:pPr>
                        <w:r>
                          <w:rPr>
                            <w:rFonts w:ascii="Lucida Sans Unicode" w:hAnsi="Lucida Sans Unicode"/>
                            <w:w w:val="165"/>
                            <w:sz w:val="9"/>
                          </w:rPr>
                          <w:t></w:t>
                        </w:r>
                        <w:r>
                          <w:rPr>
                            <w:rFonts w:ascii="Lucida Sans Unicode" w:hAnsi="Lucida Sans Unicode"/>
                            <w:spacing w:val="-13"/>
                            <w:w w:val="165"/>
                            <w:sz w:val="9"/>
                          </w:rPr>
                          <w:t xml:space="preserve"> </w:t>
                        </w:r>
                        <w:r>
                          <w:rPr>
                            <w:b/>
                            <w:w w:val="165"/>
                            <w:sz w:val="10"/>
                          </w:rPr>
                          <w:t>1,50</w:t>
                        </w:r>
                        <w:r>
                          <w:rPr>
                            <w:b/>
                            <w:spacing w:val="-10"/>
                            <w:w w:val="165"/>
                            <w:sz w:val="10"/>
                          </w:rPr>
                          <w:t xml:space="preserve"> </w:t>
                        </w:r>
                        <w:r>
                          <w:rPr>
                            <w:b/>
                            <w:spacing w:val="-12"/>
                            <w:w w:val="165"/>
                            <w:sz w:val="10"/>
                          </w:rPr>
                          <w:t>m</w:t>
                        </w:r>
                      </w:p>
                    </w:txbxContent>
                  </v:textbox>
                </v:shape>
                <w10:wrap anchorx="page"/>
              </v:group>
            </w:pict>
          </mc:Fallback>
        </mc:AlternateContent>
      </w:r>
      <w:r>
        <w:rPr>
          <w:noProof/>
        </w:rPr>
        <mc:AlternateContent>
          <mc:Choice Requires="wps">
            <w:drawing>
              <wp:anchor distT="0" distB="0" distL="0" distR="0" simplePos="0" relativeHeight="251689472" behindDoc="1" locked="0" layoutInCell="1" allowOverlap="1" wp14:anchorId="40EC7179" wp14:editId="7B60E185">
                <wp:simplePos x="0" y="0"/>
                <wp:positionH relativeFrom="page">
                  <wp:posOffset>2635358</wp:posOffset>
                </wp:positionH>
                <wp:positionV relativeFrom="paragraph">
                  <wp:posOffset>219739</wp:posOffset>
                </wp:positionV>
                <wp:extent cx="1270" cy="9779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7790"/>
                        </a:xfrm>
                        <a:custGeom>
                          <a:avLst/>
                          <a:gdLst/>
                          <a:ahLst/>
                          <a:cxnLst/>
                          <a:rect l="l" t="t" r="r" b="b"/>
                          <a:pathLst>
                            <a:path h="97790">
                              <a:moveTo>
                                <a:pt x="0" y="97627"/>
                              </a:moveTo>
                              <a:lnTo>
                                <a:pt x="0" y="54346"/>
                              </a:lnTo>
                            </a:path>
                            <a:path h="97790">
                              <a:moveTo>
                                <a:pt x="0" y="43503"/>
                              </a:moveTo>
                              <a:lnTo>
                                <a:pt x="0" y="0"/>
                              </a:lnTo>
                            </a:path>
                          </a:pathLst>
                        </a:custGeom>
                        <a:ln w="8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EEF93" id="Graphic 298" o:spid="_x0000_s1026" style="position:absolute;margin-left:207.5pt;margin-top:17.3pt;width:.1pt;height:7.7pt;z-index:-251627008;visibility:visible;mso-wrap-style:square;mso-wrap-distance-left:0;mso-wrap-distance-top:0;mso-wrap-distance-right:0;mso-wrap-distance-bottom:0;mso-position-horizontal:absolute;mso-position-horizontal-relative:page;mso-position-vertical:absolute;mso-position-vertical-relative:text;v-text-anchor:top" coordsize="127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" path="m,97627l,54346em,43503l,e" filled="f" strokeweight=".02311mm">
                <v:path arrowok="t"/>
                <w10:wrap anchorx="page"/>
              </v:shape>
            </w:pict>
          </mc:Fallback>
        </mc:AlternateContent>
      </w:r>
      <w:r>
        <w:rPr>
          <w:noProof/>
        </w:rPr>
        <mc:AlternateContent>
          <mc:Choice Requires="wps">
            <w:drawing>
              <wp:anchor distT="0" distB="0" distL="0" distR="0" simplePos="0" relativeHeight="251609600" behindDoc="0" locked="0" layoutInCell="1" allowOverlap="1" wp14:anchorId="6392D061" wp14:editId="4EB8B1BD">
                <wp:simplePos x="0" y="0"/>
                <wp:positionH relativeFrom="page">
                  <wp:posOffset>1739247</wp:posOffset>
                </wp:positionH>
                <wp:positionV relativeFrom="paragraph">
                  <wp:posOffset>710871</wp:posOffset>
                </wp:positionV>
                <wp:extent cx="168275" cy="16954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9545"/>
                        </a:xfrm>
                        <a:prstGeom prst="rect">
                          <a:avLst/>
                        </a:prstGeom>
                      </wps:spPr>
                      <wps:txbx>
                        <w:txbxContent>
                          <w:p w14:paraId="7B011717" w14:textId="77777777" w:rsidR="002E3A83" w:rsidRDefault="004B1A79">
                            <w:pPr>
                              <w:spacing w:before="13"/>
                              <w:ind w:left="20"/>
                              <w:rPr>
                                <w:b/>
                                <w:sz w:val="20"/>
                              </w:rPr>
                            </w:pPr>
                            <w:r>
                              <w:rPr>
                                <w:b/>
                                <w:spacing w:val="-5"/>
                                <w:w w:val="65"/>
                                <w:sz w:val="20"/>
                              </w:rPr>
                              <w:t>min.</w:t>
                            </w:r>
                          </w:p>
                        </w:txbxContent>
                      </wps:txbx>
                      <wps:bodyPr vert="vert270" wrap="square" lIns="0" tIns="0" rIns="0" bIns="0" rtlCol="0">
                        <a:noAutofit/>
                      </wps:bodyPr>
                    </wps:wsp>
                  </a:graphicData>
                </a:graphic>
              </wp:anchor>
            </w:drawing>
          </mc:Choice>
          <mc:Fallback>
            <w:pict>
              <v:shape w14:anchorId="6392D061" id="Textbox 299" o:spid="_x0000_s1196" type="#_x0000_t202" style="position:absolute;left:0;text-align:left;margin-left:136.95pt;margin-top:55.95pt;width:13.25pt;height:13.35pt;z-index:2516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" filled="f" stroked="f">
                <v:textbox style="layout-flow:vertical;mso-layout-flow-alt:bottom-to-top" inset="0,0,0,0">
                  <w:txbxContent>
                    <w:p w14:paraId="7B011717" w14:textId="77777777" w:rsidR="002E3A83" w:rsidRDefault="004B1A79">
                      <w:pPr>
                        <w:spacing w:before="13"/>
                        <w:ind w:left="20"/>
                        <w:rPr>
                          <w:b/>
                          <w:sz w:val="20"/>
                        </w:rPr>
                      </w:pPr>
                      <w:r>
                        <w:rPr>
                          <w:b/>
                          <w:spacing w:val="-5"/>
                          <w:w w:val="65"/>
                          <w:sz w:val="20"/>
                        </w:rPr>
                        <w:t>min.</w:t>
                      </w:r>
                    </w:p>
                  </w:txbxContent>
                </v:textbox>
                <w10:wrap anchorx="page"/>
              </v:shape>
            </w:pict>
          </mc:Fallback>
        </mc:AlternateContent>
      </w:r>
      <w:r>
        <w:rPr>
          <w:noProof/>
        </w:rPr>
        <mc:AlternateContent>
          <mc:Choice Requires="wps">
            <w:drawing>
              <wp:anchor distT="0" distB="0" distL="0" distR="0" simplePos="0" relativeHeight="251610624" behindDoc="0" locked="0" layoutInCell="1" allowOverlap="1" wp14:anchorId="48C61E34" wp14:editId="1E877468">
                <wp:simplePos x="0" y="0"/>
                <wp:positionH relativeFrom="page">
                  <wp:posOffset>3086052</wp:posOffset>
                </wp:positionH>
                <wp:positionV relativeFrom="paragraph">
                  <wp:posOffset>291792</wp:posOffset>
                </wp:positionV>
                <wp:extent cx="168275" cy="23939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239395"/>
                        </a:xfrm>
                        <a:prstGeom prst="rect">
                          <a:avLst/>
                        </a:prstGeom>
                      </wps:spPr>
                      <wps:txbx>
                        <w:txbxContent>
                          <w:p w14:paraId="6AF7C30A" w14:textId="77777777" w:rsidR="002E3A83" w:rsidRDefault="004B1A79">
                            <w:pPr>
                              <w:spacing w:before="13"/>
                              <w:ind w:left="20"/>
                              <w:rPr>
                                <w:b/>
                                <w:sz w:val="20"/>
                              </w:rPr>
                            </w:pPr>
                            <w:r>
                              <w:rPr>
                                <w:b/>
                                <w:spacing w:val="-2"/>
                                <w:w w:val="60"/>
                                <w:sz w:val="20"/>
                              </w:rPr>
                              <w:t>1,50</w:t>
                            </w:r>
                            <w:r>
                              <w:rPr>
                                <w:b/>
                                <w:spacing w:val="-5"/>
                                <w:w w:val="70"/>
                                <w:sz w:val="20"/>
                              </w:rPr>
                              <w:t xml:space="preserve"> </w:t>
                            </w:r>
                            <w:r>
                              <w:rPr>
                                <w:b/>
                                <w:spacing w:val="-10"/>
                                <w:w w:val="70"/>
                                <w:sz w:val="20"/>
                              </w:rPr>
                              <w:t>m</w:t>
                            </w:r>
                          </w:p>
                        </w:txbxContent>
                      </wps:txbx>
                      <wps:bodyPr vert="vert270" wrap="square" lIns="0" tIns="0" rIns="0" bIns="0" rtlCol="0">
                        <a:noAutofit/>
                      </wps:bodyPr>
                    </wps:wsp>
                  </a:graphicData>
                </a:graphic>
              </wp:anchor>
            </w:drawing>
          </mc:Choice>
          <mc:Fallback>
            <w:pict>
              <v:shape w14:anchorId="48C61E34" id="Textbox 300" o:spid="_x0000_s1197" type="#_x0000_t202" style="position:absolute;left:0;text-align:left;margin-left:243pt;margin-top:23pt;width:13.25pt;height:18.85pt;z-index:2516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" filled="f" stroked="f">
                <v:textbox style="layout-flow:vertical;mso-layout-flow-alt:bottom-to-top" inset="0,0,0,0">
                  <w:txbxContent>
                    <w:p w14:paraId="6AF7C30A" w14:textId="77777777" w:rsidR="002E3A83" w:rsidRDefault="004B1A79">
                      <w:pPr>
                        <w:spacing w:before="13"/>
                        <w:ind w:left="20"/>
                        <w:rPr>
                          <w:b/>
                          <w:sz w:val="20"/>
                        </w:rPr>
                      </w:pPr>
                      <w:r>
                        <w:rPr>
                          <w:b/>
                          <w:spacing w:val="-2"/>
                          <w:w w:val="60"/>
                          <w:sz w:val="20"/>
                        </w:rPr>
                        <w:t>1,50</w:t>
                      </w:r>
                      <w:r>
                        <w:rPr>
                          <w:b/>
                          <w:spacing w:val="-5"/>
                          <w:w w:val="70"/>
                          <w:sz w:val="20"/>
                        </w:rPr>
                        <w:t xml:space="preserve"> </w:t>
                      </w:r>
                      <w:r>
                        <w:rPr>
                          <w:b/>
                          <w:spacing w:val="-10"/>
                          <w:w w:val="70"/>
                          <w:sz w:val="20"/>
                        </w:rPr>
                        <w:t>m</w:t>
                      </w:r>
                    </w:p>
                  </w:txbxContent>
                </v:textbox>
                <w10:wrap anchorx="page"/>
              </v:shape>
            </w:pict>
          </mc:Fallback>
        </mc:AlternateContent>
      </w:r>
      <w:r>
        <w:rPr>
          <w:noProof/>
        </w:rPr>
        <mc:AlternateContent>
          <mc:Choice Requires="wps">
            <w:drawing>
              <wp:anchor distT="0" distB="0" distL="0" distR="0" simplePos="0" relativeHeight="251611648" behindDoc="0" locked="0" layoutInCell="1" allowOverlap="1" wp14:anchorId="4977F357" wp14:editId="4D897DF7">
                <wp:simplePos x="0" y="0"/>
                <wp:positionH relativeFrom="page">
                  <wp:posOffset>4573628</wp:posOffset>
                </wp:positionH>
                <wp:positionV relativeFrom="paragraph">
                  <wp:posOffset>183590</wp:posOffset>
                </wp:positionV>
                <wp:extent cx="168275" cy="23939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239395"/>
                        </a:xfrm>
                        <a:prstGeom prst="rect">
                          <a:avLst/>
                        </a:prstGeom>
                      </wps:spPr>
                      <wps:txbx>
                        <w:txbxContent>
                          <w:p w14:paraId="79713101" w14:textId="77777777" w:rsidR="002E3A83" w:rsidRDefault="004B1A79">
                            <w:pPr>
                              <w:spacing w:before="13"/>
                              <w:ind w:left="20"/>
                              <w:rPr>
                                <w:b/>
                                <w:sz w:val="20"/>
                              </w:rPr>
                            </w:pPr>
                            <w:r>
                              <w:rPr>
                                <w:b/>
                                <w:spacing w:val="-2"/>
                                <w:w w:val="60"/>
                                <w:sz w:val="20"/>
                              </w:rPr>
                              <w:t>0,50</w:t>
                            </w:r>
                            <w:r>
                              <w:rPr>
                                <w:b/>
                                <w:spacing w:val="-5"/>
                                <w:w w:val="70"/>
                                <w:sz w:val="20"/>
                              </w:rPr>
                              <w:t xml:space="preserve"> </w:t>
                            </w:r>
                            <w:r>
                              <w:rPr>
                                <w:b/>
                                <w:spacing w:val="-10"/>
                                <w:w w:val="70"/>
                                <w:sz w:val="20"/>
                              </w:rPr>
                              <w:t>m</w:t>
                            </w:r>
                          </w:p>
                        </w:txbxContent>
                      </wps:txbx>
                      <wps:bodyPr vert="vert270" wrap="square" lIns="0" tIns="0" rIns="0" bIns="0" rtlCol="0">
                        <a:noAutofit/>
                      </wps:bodyPr>
                    </wps:wsp>
                  </a:graphicData>
                </a:graphic>
              </wp:anchor>
            </w:drawing>
          </mc:Choice>
          <mc:Fallback>
            <w:pict>
              <v:shape w14:anchorId="4977F357" id="Textbox 301" o:spid="_x0000_s1198" type="#_x0000_t202" style="position:absolute;left:0;text-align:left;margin-left:360.15pt;margin-top:14.45pt;width:13.25pt;height:18.85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" filled="f" stroked="f">
                <v:textbox style="layout-flow:vertical;mso-layout-flow-alt:bottom-to-top" inset="0,0,0,0">
                  <w:txbxContent>
                    <w:p w14:paraId="79713101" w14:textId="77777777" w:rsidR="002E3A83" w:rsidRDefault="004B1A79">
                      <w:pPr>
                        <w:spacing w:before="13"/>
                        <w:ind w:left="20"/>
                        <w:rPr>
                          <w:b/>
                          <w:sz w:val="20"/>
                        </w:rPr>
                      </w:pPr>
                      <w:r>
                        <w:rPr>
                          <w:b/>
                          <w:spacing w:val="-2"/>
                          <w:w w:val="60"/>
                          <w:sz w:val="20"/>
                        </w:rPr>
                        <w:t>0,50</w:t>
                      </w:r>
                      <w:r>
                        <w:rPr>
                          <w:b/>
                          <w:spacing w:val="-5"/>
                          <w:w w:val="70"/>
                          <w:sz w:val="20"/>
                        </w:rPr>
                        <w:t xml:space="preserve"> </w:t>
                      </w:r>
                      <w:r>
                        <w:rPr>
                          <w:b/>
                          <w:spacing w:val="-10"/>
                          <w:w w:val="70"/>
                          <w:sz w:val="20"/>
                        </w:rPr>
                        <w:t>m</w:t>
                      </w:r>
                    </w:p>
                  </w:txbxContent>
                </v:textbox>
                <w10:wrap anchorx="page"/>
              </v:shape>
            </w:pict>
          </mc:Fallback>
        </mc:AlternateContent>
      </w:r>
      <w:r>
        <w:rPr>
          <w:spacing w:val="-2"/>
          <w:w w:val="170"/>
          <w:sz w:val="12"/>
        </w:rPr>
        <w:t>&gt;</w:t>
      </w:r>
      <w:r>
        <w:rPr>
          <w:spacing w:val="-11"/>
          <w:w w:val="170"/>
          <w:sz w:val="12"/>
        </w:rPr>
        <w:t xml:space="preserve"> </w:t>
      </w:r>
      <w:r>
        <w:rPr>
          <w:b/>
          <w:spacing w:val="-2"/>
          <w:w w:val="170"/>
          <w:sz w:val="12"/>
        </w:rPr>
        <w:t>1,50</w:t>
      </w:r>
      <w:r>
        <w:rPr>
          <w:b/>
          <w:spacing w:val="-10"/>
          <w:w w:val="170"/>
          <w:sz w:val="12"/>
        </w:rPr>
        <w:t xml:space="preserve"> m</w:t>
      </w:r>
    </w:p>
    <w:p w14:paraId="0003FD58" w14:textId="77777777" w:rsidR="002E3A83" w:rsidRDefault="002E3A83">
      <w:pPr>
        <w:pStyle w:val="GvdeMetni"/>
        <w:rPr>
          <w:b/>
        </w:rPr>
      </w:pPr>
    </w:p>
    <w:p w14:paraId="341AC10E" w14:textId="77777777" w:rsidR="002E3A83" w:rsidRDefault="002E3A83">
      <w:pPr>
        <w:pStyle w:val="GvdeMetni"/>
        <w:rPr>
          <w:b/>
        </w:rPr>
      </w:pPr>
    </w:p>
    <w:p w14:paraId="016D16C0" w14:textId="77777777" w:rsidR="002E3A83" w:rsidRDefault="002E3A83">
      <w:pPr>
        <w:pStyle w:val="GvdeMetni"/>
        <w:rPr>
          <w:b/>
        </w:rPr>
      </w:pPr>
    </w:p>
    <w:p w14:paraId="510E6AD3" w14:textId="77777777" w:rsidR="002E3A83" w:rsidRDefault="002E3A83">
      <w:pPr>
        <w:pStyle w:val="GvdeMetni"/>
        <w:rPr>
          <w:b/>
        </w:rPr>
      </w:pPr>
    </w:p>
    <w:p w14:paraId="31250326" w14:textId="77777777" w:rsidR="002E3A83" w:rsidRDefault="002E3A83">
      <w:pPr>
        <w:pStyle w:val="GvdeMetni"/>
        <w:rPr>
          <w:b/>
        </w:rPr>
      </w:pPr>
    </w:p>
    <w:p w14:paraId="73F69202" w14:textId="77777777" w:rsidR="002E3A83" w:rsidRDefault="002E3A83">
      <w:pPr>
        <w:pStyle w:val="GvdeMetni"/>
        <w:rPr>
          <w:b/>
        </w:rPr>
      </w:pPr>
    </w:p>
    <w:p w14:paraId="554C4253" w14:textId="77777777" w:rsidR="002E3A83" w:rsidRDefault="002E3A83">
      <w:pPr>
        <w:pStyle w:val="GvdeMetni"/>
        <w:rPr>
          <w:b/>
        </w:rPr>
      </w:pPr>
    </w:p>
    <w:p w14:paraId="69993DB2" w14:textId="77777777" w:rsidR="002E3A83" w:rsidRDefault="002E3A83">
      <w:pPr>
        <w:pStyle w:val="GvdeMetni"/>
        <w:rPr>
          <w:b/>
        </w:rPr>
      </w:pPr>
    </w:p>
    <w:p w14:paraId="36E0C3CF" w14:textId="77777777" w:rsidR="002E3A83" w:rsidRDefault="002E3A83">
      <w:pPr>
        <w:pStyle w:val="GvdeMetni"/>
        <w:spacing w:before="87"/>
        <w:rPr>
          <w:b/>
        </w:rPr>
      </w:pPr>
    </w:p>
    <w:p w14:paraId="67C4B67C" w14:textId="77777777" w:rsidR="002E3A83" w:rsidRDefault="004B1A79">
      <w:pPr>
        <w:pStyle w:val="Balk3"/>
        <w:spacing w:before="0" w:line="274" w:lineRule="exact"/>
        <w:ind w:left="0" w:right="157"/>
        <w:jc w:val="center"/>
      </w:pPr>
      <w:r>
        <w:rPr>
          <w:noProof/>
        </w:rPr>
        <mc:AlternateContent>
          <mc:Choice Requires="wps">
            <w:drawing>
              <wp:anchor distT="0" distB="0" distL="0" distR="0" simplePos="0" relativeHeight="251608576" behindDoc="0" locked="0" layoutInCell="1" allowOverlap="1" wp14:anchorId="57E890C6" wp14:editId="2EB251CF">
                <wp:simplePos x="0" y="0"/>
                <wp:positionH relativeFrom="page">
                  <wp:posOffset>1739247</wp:posOffset>
                </wp:positionH>
                <wp:positionV relativeFrom="paragraph">
                  <wp:posOffset>-792831</wp:posOffset>
                </wp:positionV>
                <wp:extent cx="168275" cy="14605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46050"/>
                        </a:xfrm>
                        <a:prstGeom prst="rect">
                          <a:avLst/>
                        </a:prstGeom>
                      </wps:spPr>
                      <wps:txbx>
                        <w:txbxContent>
                          <w:p w14:paraId="5CF2EF7D" w14:textId="77777777" w:rsidR="002E3A83" w:rsidRDefault="004B1A79">
                            <w:pPr>
                              <w:spacing w:before="13"/>
                              <w:ind w:left="20"/>
                              <w:rPr>
                                <w:b/>
                                <w:sz w:val="20"/>
                              </w:rPr>
                            </w:pPr>
                            <w:r>
                              <w:rPr>
                                <w:b/>
                                <w:w w:val="60"/>
                                <w:sz w:val="20"/>
                              </w:rPr>
                              <w:t>2</w:t>
                            </w:r>
                            <w:r>
                              <w:rPr>
                                <w:b/>
                                <w:spacing w:val="-3"/>
                                <w:w w:val="60"/>
                                <w:sz w:val="20"/>
                              </w:rPr>
                              <w:t xml:space="preserve"> </w:t>
                            </w:r>
                            <w:r>
                              <w:rPr>
                                <w:b/>
                                <w:spacing w:val="-12"/>
                                <w:w w:val="65"/>
                                <w:sz w:val="20"/>
                              </w:rPr>
                              <w:t>m</w:t>
                            </w:r>
                          </w:p>
                        </w:txbxContent>
                      </wps:txbx>
                      <wps:bodyPr vert="vert270" wrap="square" lIns="0" tIns="0" rIns="0" bIns="0" rtlCol="0">
                        <a:noAutofit/>
                      </wps:bodyPr>
                    </wps:wsp>
                  </a:graphicData>
                </a:graphic>
              </wp:anchor>
            </w:drawing>
          </mc:Choice>
          <mc:Fallback>
            <w:pict>
              <v:shape w14:anchorId="57E890C6" id="Textbox 302" o:spid="_x0000_s1199" type="#_x0000_t202" style="position:absolute;left:0;text-align:left;margin-left:136.95pt;margin-top:-62.45pt;width:13.25pt;height:11.5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" filled="f" stroked="f">
                <v:textbox style="layout-flow:vertical;mso-layout-flow-alt:bottom-to-top" inset="0,0,0,0">
                  <w:txbxContent>
                    <w:p w14:paraId="5CF2EF7D" w14:textId="77777777" w:rsidR="002E3A83" w:rsidRDefault="004B1A79">
                      <w:pPr>
                        <w:spacing w:before="13"/>
                        <w:ind w:left="20"/>
                        <w:rPr>
                          <w:b/>
                          <w:sz w:val="20"/>
                        </w:rPr>
                      </w:pPr>
                      <w:r>
                        <w:rPr>
                          <w:b/>
                          <w:w w:val="60"/>
                          <w:sz w:val="20"/>
                        </w:rPr>
                        <w:t>2</w:t>
                      </w:r>
                      <w:r>
                        <w:rPr>
                          <w:b/>
                          <w:spacing w:val="-3"/>
                          <w:w w:val="60"/>
                          <w:sz w:val="20"/>
                        </w:rPr>
                        <w:t xml:space="preserve"> </w:t>
                      </w:r>
                      <w:r>
                        <w:rPr>
                          <w:b/>
                          <w:spacing w:val="-12"/>
                          <w:w w:val="65"/>
                          <w:sz w:val="20"/>
                        </w:rPr>
                        <w:t>m</w:t>
                      </w:r>
                    </w:p>
                  </w:txbxContent>
                </v:textbox>
                <w10:wrap anchorx="page"/>
              </v:shape>
            </w:pict>
          </mc:Fallback>
        </mc:AlternateContent>
      </w:r>
      <w:r>
        <w:rPr>
          <w:noProof/>
        </w:rPr>
        <mc:AlternateContent>
          <mc:Choice Requires="wps">
            <w:drawing>
              <wp:anchor distT="0" distB="0" distL="0" distR="0" simplePos="0" relativeHeight="251612672" behindDoc="0" locked="0" layoutInCell="1" allowOverlap="1" wp14:anchorId="701305F2" wp14:editId="09F94D51">
                <wp:simplePos x="0" y="0"/>
                <wp:positionH relativeFrom="page">
                  <wp:posOffset>4858831</wp:posOffset>
                </wp:positionH>
                <wp:positionV relativeFrom="paragraph">
                  <wp:posOffset>-615399</wp:posOffset>
                </wp:positionV>
                <wp:extent cx="132080" cy="126364"/>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132080" cy="126364"/>
                        </a:xfrm>
                        <a:prstGeom prst="rect">
                          <a:avLst/>
                        </a:prstGeom>
                      </wps:spPr>
                      <wps:txbx>
                        <w:txbxContent>
                          <w:p w14:paraId="4BFDCF80" w14:textId="77777777" w:rsidR="002E3A83" w:rsidRDefault="004B1A79">
                            <w:pPr>
                              <w:spacing w:line="199" w:lineRule="exact"/>
                              <w:rPr>
                                <w:b/>
                                <w:sz w:val="20"/>
                              </w:rPr>
                            </w:pPr>
                            <w:r>
                              <w:rPr>
                                <w:b/>
                                <w:w w:val="60"/>
                                <w:sz w:val="20"/>
                              </w:rPr>
                              <w:t>45</w:t>
                            </w:r>
                            <w:r>
                              <w:rPr>
                                <w:b/>
                                <w:spacing w:val="-1"/>
                                <w:w w:val="60"/>
                                <w:sz w:val="20"/>
                              </w:rPr>
                              <w:t xml:space="preserve"> </w:t>
                            </w:r>
                            <w:r>
                              <w:rPr>
                                <w:b/>
                                <w:spacing w:val="-12"/>
                                <w:w w:val="75"/>
                                <w:sz w:val="20"/>
                              </w:rPr>
                              <w:t>°</w:t>
                            </w:r>
                          </w:p>
                        </w:txbxContent>
                      </wps:txbx>
                      <wps:bodyPr wrap="square" lIns="0" tIns="0" rIns="0" bIns="0" rtlCol="0">
                        <a:noAutofit/>
                      </wps:bodyPr>
                    </wps:wsp>
                  </a:graphicData>
                </a:graphic>
              </wp:anchor>
            </w:drawing>
          </mc:Choice>
          <mc:Fallback>
            <w:pict>
              <v:shape w14:anchorId="701305F2" id="Textbox 303" o:spid="_x0000_s1200" type="#_x0000_t202" style="position:absolute;left:0;text-align:left;margin-left:382.6pt;margin-top:-48.45pt;width:10.4pt;height:9.95pt;rotation:-67;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" filled="f" stroked="f">
                <v:textbox inset="0,0,0,0">
                  <w:txbxContent>
                    <w:p w14:paraId="4BFDCF80" w14:textId="77777777" w:rsidR="002E3A83" w:rsidRDefault="004B1A79">
                      <w:pPr>
                        <w:spacing w:line="199" w:lineRule="exact"/>
                        <w:rPr>
                          <w:b/>
                          <w:sz w:val="20"/>
                        </w:rPr>
                      </w:pPr>
                      <w:r>
                        <w:rPr>
                          <w:b/>
                          <w:w w:val="60"/>
                          <w:sz w:val="20"/>
                        </w:rPr>
                        <w:t>45</w:t>
                      </w:r>
                      <w:r>
                        <w:rPr>
                          <w:b/>
                          <w:spacing w:val="-1"/>
                          <w:w w:val="60"/>
                          <w:sz w:val="20"/>
                        </w:rPr>
                        <w:t xml:space="preserve"> </w:t>
                      </w:r>
                      <w:r>
                        <w:rPr>
                          <w:b/>
                          <w:spacing w:val="-12"/>
                          <w:w w:val="75"/>
                          <w:sz w:val="20"/>
                        </w:rPr>
                        <w:t>°</w:t>
                      </w:r>
                    </w:p>
                  </w:txbxContent>
                </v:textbox>
                <w10:wrap anchorx="page"/>
              </v:shape>
            </w:pict>
          </mc:Fallback>
        </mc:AlternateContent>
      </w:r>
      <w:r>
        <w:rPr>
          <w:spacing w:val="-5"/>
        </w:rPr>
        <w:t>(d)</w:t>
      </w:r>
    </w:p>
    <w:p w14:paraId="0099AE88" w14:textId="77777777" w:rsidR="002E3A83" w:rsidRDefault="004B1A79">
      <w:pPr>
        <w:spacing w:line="274" w:lineRule="exact"/>
        <w:ind w:right="159"/>
        <w:jc w:val="center"/>
        <w:rPr>
          <w:sz w:val="24"/>
        </w:rPr>
      </w:pPr>
      <w:r>
        <w:rPr>
          <w:b/>
          <w:sz w:val="24"/>
        </w:rPr>
        <w:t>Şekil.</w:t>
      </w:r>
      <w:r>
        <w:rPr>
          <w:b/>
          <w:spacing w:val="-2"/>
          <w:sz w:val="24"/>
        </w:rPr>
        <w:t xml:space="preserve"> </w:t>
      </w:r>
      <w:r>
        <w:rPr>
          <w:b/>
          <w:sz w:val="24"/>
        </w:rPr>
        <w:t>22</w:t>
      </w:r>
      <w:r>
        <w:rPr>
          <w:b/>
          <w:spacing w:val="58"/>
          <w:sz w:val="24"/>
        </w:rPr>
        <w:t xml:space="preserve"> </w:t>
      </w:r>
      <w:r>
        <w:rPr>
          <w:sz w:val="24"/>
        </w:rPr>
        <w:t>Bacaların</w:t>
      </w:r>
      <w:r>
        <w:rPr>
          <w:spacing w:val="-1"/>
          <w:sz w:val="24"/>
        </w:rPr>
        <w:t xml:space="preserve"> </w:t>
      </w:r>
      <w:r>
        <w:rPr>
          <w:sz w:val="24"/>
        </w:rPr>
        <w:t>Çatı</w:t>
      </w:r>
      <w:r>
        <w:rPr>
          <w:spacing w:val="-1"/>
          <w:sz w:val="24"/>
        </w:rPr>
        <w:t xml:space="preserve"> </w:t>
      </w:r>
      <w:r>
        <w:rPr>
          <w:sz w:val="24"/>
        </w:rPr>
        <w:t>Üzerinde</w:t>
      </w:r>
      <w:r>
        <w:rPr>
          <w:spacing w:val="-3"/>
          <w:sz w:val="24"/>
        </w:rPr>
        <w:t xml:space="preserve"> </w:t>
      </w:r>
      <w:r>
        <w:rPr>
          <w:sz w:val="24"/>
        </w:rPr>
        <w:t>Kalan</w:t>
      </w:r>
      <w:r>
        <w:rPr>
          <w:spacing w:val="-1"/>
          <w:sz w:val="24"/>
        </w:rPr>
        <w:t xml:space="preserve"> </w:t>
      </w:r>
      <w:r>
        <w:rPr>
          <w:spacing w:val="-2"/>
          <w:sz w:val="24"/>
        </w:rPr>
        <w:t>Kısımları</w:t>
      </w:r>
    </w:p>
    <w:p w14:paraId="22C95812" w14:textId="77777777" w:rsidR="002E3A83" w:rsidRDefault="002E3A83">
      <w:pPr>
        <w:pStyle w:val="GvdeMetni"/>
        <w:spacing w:before="5"/>
      </w:pPr>
    </w:p>
    <w:p w14:paraId="21447B04" w14:textId="77777777" w:rsidR="002E3A83" w:rsidRDefault="004B1A79">
      <w:pPr>
        <w:pStyle w:val="Balk3"/>
        <w:numPr>
          <w:ilvl w:val="1"/>
          <w:numId w:val="19"/>
        </w:numPr>
        <w:tabs>
          <w:tab w:val="left" w:pos="658"/>
        </w:tabs>
        <w:spacing w:before="0"/>
      </w:pPr>
      <w:bookmarkStart w:id="47" w:name="_TOC_250031"/>
      <w:r>
        <w:rPr>
          <w:color w:val="0000FF"/>
        </w:rPr>
        <w:t>Cihazların</w:t>
      </w:r>
      <w:r>
        <w:rPr>
          <w:color w:val="0000FF"/>
          <w:spacing w:val="-4"/>
        </w:rPr>
        <w:t xml:space="preserve"> </w:t>
      </w:r>
      <w:r>
        <w:rPr>
          <w:color w:val="0000FF"/>
        </w:rPr>
        <w:t>Baca</w:t>
      </w:r>
      <w:r>
        <w:rPr>
          <w:color w:val="0000FF"/>
          <w:spacing w:val="-4"/>
        </w:rPr>
        <w:t xml:space="preserve"> </w:t>
      </w:r>
      <w:bookmarkEnd w:id="47"/>
      <w:r>
        <w:rPr>
          <w:color w:val="0000FF"/>
          <w:spacing w:val="-2"/>
        </w:rPr>
        <w:t>Bağlantıları</w:t>
      </w:r>
    </w:p>
    <w:p w14:paraId="5B300A93" w14:textId="77777777" w:rsidR="002E3A83" w:rsidRDefault="004B1A79">
      <w:pPr>
        <w:pStyle w:val="ListeParagraf"/>
        <w:numPr>
          <w:ilvl w:val="0"/>
          <w:numId w:val="10"/>
        </w:numPr>
        <w:tabs>
          <w:tab w:val="left" w:pos="898"/>
        </w:tabs>
        <w:spacing w:before="196"/>
        <w:rPr>
          <w:sz w:val="24"/>
        </w:rPr>
      </w:pPr>
      <w:r>
        <w:rPr>
          <w:sz w:val="24"/>
        </w:rPr>
        <w:t>Cihazlar</w:t>
      </w:r>
      <w:r>
        <w:rPr>
          <w:spacing w:val="-4"/>
          <w:sz w:val="24"/>
        </w:rPr>
        <w:t xml:space="preserve"> </w:t>
      </w:r>
      <w:r>
        <w:rPr>
          <w:sz w:val="24"/>
        </w:rPr>
        <w:t>mümkün</w:t>
      </w:r>
      <w:r>
        <w:rPr>
          <w:spacing w:val="-2"/>
          <w:sz w:val="24"/>
        </w:rPr>
        <w:t xml:space="preserve"> </w:t>
      </w:r>
      <w:r>
        <w:rPr>
          <w:sz w:val="24"/>
        </w:rPr>
        <w:t>olduğunca</w:t>
      </w:r>
      <w:r>
        <w:rPr>
          <w:spacing w:val="-3"/>
          <w:sz w:val="24"/>
        </w:rPr>
        <w:t xml:space="preserve"> </w:t>
      </w:r>
      <w:r>
        <w:rPr>
          <w:sz w:val="24"/>
        </w:rPr>
        <w:t>bacaya</w:t>
      </w:r>
      <w:r>
        <w:rPr>
          <w:spacing w:val="1"/>
          <w:sz w:val="24"/>
        </w:rPr>
        <w:t xml:space="preserve"> </w:t>
      </w:r>
      <w:r>
        <w:rPr>
          <w:sz w:val="24"/>
        </w:rPr>
        <w:t>yakın</w:t>
      </w:r>
      <w:r>
        <w:rPr>
          <w:spacing w:val="4"/>
          <w:sz w:val="24"/>
        </w:rPr>
        <w:t xml:space="preserve"> </w:t>
      </w:r>
      <w:r>
        <w:rPr>
          <w:spacing w:val="-2"/>
          <w:sz w:val="24"/>
        </w:rPr>
        <w:t>yerleştirilmelidir.</w:t>
      </w:r>
    </w:p>
    <w:p w14:paraId="5D12A1D9" w14:textId="3E2367D2" w:rsidR="002E3A83" w:rsidRDefault="004B1A79">
      <w:pPr>
        <w:pStyle w:val="ListeParagraf"/>
        <w:numPr>
          <w:ilvl w:val="0"/>
          <w:numId w:val="10"/>
        </w:numPr>
        <w:tabs>
          <w:tab w:val="left" w:pos="898"/>
        </w:tabs>
        <w:spacing w:before="198"/>
        <w:ind w:right="337"/>
        <w:rPr>
          <w:sz w:val="24"/>
        </w:rPr>
      </w:pPr>
      <w:r>
        <w:rPr>
          <w:sz w:val="24"/>
        </w:rPr>
        <w:t>Cihazların</w:t>
      </w:r>
      <w:r>
        <w:rPr>
          <w:spacing w:val="40"/>
          <w:sz w:val="24"/>
        </w:rPr>
        <w:t xml:space="preserve"> </w:t>
      </w:r>
      <w:r>
        <w:rPr>
          <w:sz w:val="24"/>
        </w:rPr>
        <w:t>atık</w:t>
      </w:r>
      <w:r>
        <w:rPr>
          <w:spacing w:val="40"/>
          <w:sz w:val="24"/>
        </w:rPr>
        <w:t xml:space="preserve"> </w:t>
      </w:r>
      <w:r>
        <w:rPr>
          <w:sz w:val="24"/>
        </w:rPr>
        <w:t>gazlarını</w:t>
      </w:r>
      <w:r>
        <w:rPr>
          <w:spacing w:val="40"/>
          <w:sz w:val="24"/>
        </w:rPr>
        <w:t xml:space="preserve"> </w:t>
      </w:r>
      <w:r>
        <w:rPr>
          <w:sz w:val="24"/>
        </w:rPr>
        <w:t>bacaya</w:t>
      </w:r>
      <w:r>
        <w:rPr>
          <w:spacing w:val="40"/>
          <w:sz w:val="24"/>
        </w:rPr>
        <w:t xml:space="preserve"> </w:t>
      </w:r>
      <w:r>
        <w:rPr>
          <w:sz w:val="24"/>
        </w:rPr>
        <w:t>ileten</w:t>
      </w:r>
      <w:r>
        <w:rPr>
          <w:spacing w:val="40"/>
          <w:sz w:val="24"/>
        </w:rPr>
        <w:t xml:space="preserve"> </w:t>
      </w:r>
      <w:r>
        <w:rPr>
          <w:sz w:val="24"/>
        </w:rPr>
        <w:t>borular,</w:t>
      </w:r>
      <w:r>
        <w:rPr>
          <w:spacing w:val="40"/>
          <w:sz w:val="24"/>
        </w:rPr>
        <w:t xml:space="preserve"> </w:t>
      </w:r>
      <w:r>
        <w:rPr>
          <w:sz w:val="24"/>
        </w:rPr>
        <w:t>cihazın</w:t>
      </w:r>
      <w:r>
        <w:rPr>
          <w:spacing w:val="40"/>
          <w:sz w:val="24"/>
        </w:rPr>
        <w:t xml:space="preserve"> </w:t>
      </w:r>
      <w:r>
        <w:rPr>
          <w:sz w:val="24"/>
        </w:rPr>
        <w:t>davlumbaz</w:t>
      </w:r>
      <w:r>
        <w:rPr>
          <w:spacing w:val="40"/>
          <w:sz w:val="24"/>
        </w:rPr>
        <w:t xml:space="preserve"> </w:t>
      </w:r>
      <w:proofErr w:type="spellStart"/>
      <w:r>
        <w:rPr>
          <w:sz w:val="24"/>
        </w:rPr>
        <w:t>üzeriden</w:t>
      </w:r>
      <w:proofErr w:type="spellEnd"/>
      <w:r>
        <w:rPr>
          <w:spacing w:val="40"/>
          <w:sz w:val="24"/>
        </w:rPr>
        <w:t xml:space="preserve"> </w:t>
      </w:r>
      <w:r>
        <w:rPr>
          <w:sz w:val="24"/>
        </w:rPr>
        <w:t>en</w:t>
      </w:r>
      <w:r>
        <w:rPr>
          <w:spacing w:val="40"/>
          <w:sz w:val="24"/>
        </w:rPr>
        <w:t xml:space="preserve"> </w:t>
      </w:r>
      <w:r>
        <w:rPr>
          <w:sz w:val="24"/>
        </w:rPr>
        <w:t>az 40cm dik olarak yükselmeli, daha sonra dirsek konmalıdır.</w:t>
      </w:r>
    </w:p>
    <w:p w14:paraId="2ED7EE54" w14:textId="77777777" w:rsidR="002E3A83" w:rsidRDefault="004B1A79">
      <w:pPr>
        <w:pStyle w:val="ListeParagraf"/>
        <w:numPr>
          <w:ilvl w:val="0"/>
          <w:numId w:val="10"/>
        </w:numPr>
        <w:tabs>
          <w:tab w:val="left" w:pos="898"/>
        </w:tabs>
        <w:spacing w:before="201"/>
        <w:rPr>
          <w:sz w:val="24"/>
        </w:rPr>
      </w:pPr>
      <w:r>
        <w:rPr>
          <w:sz w:val="24"/>
        </w:rPr>
        <w:t>Atık</w:t>
      </w:r>
      <w:r>
        <w:rPr>
          <w:spacing w:val="-1"/>
          <w:sz w:val="24"/>
        </w:rPr>
        <w:t xml:space="preserve"> </w:t>
      </w:r>
      <w:r>
        <w:rPr>
          <w:sz w:val="24"/>
        </w:rPr>
        <w:t>gaz çıkış</w:t>
      </w:r>
      <w:r>
        <w:rPr>
          <w:spacing w:val="-2"/>
          <w:sz w:val="24"/>
        </w:rPr>
        <w:t xml:space="preserve"> </w:t>
      </w:r>
      <w:r>
        <w:rPr>
          <w:sz w:val="24"/>
        </w:rPr>
        <w:t>borusu</w:t>
      </w:r>
      <w:r>
        <w:rPr>
          <w:spacing w:val="-1"/>
          <w:sz w:val="24"/>
        </w:rPr>
        <w:t xml:space="preserve"> </w:t>
      </w:r>
      <w:r>
        <w:rPr>
          <w:sz w:val="24"/>
        </w:rPr>
        <w:t>açındırılmış</w:t>
      </w:r>
      <w:r>
        <w:rPr>
          <w:spacing w:val="-2"/>
          <w:sz w:val="24"/>
        </w:rPr>
        <w:t xml:space="preserve"> </w:t>
      </w:r>
      <w:r>
        <w:rPr>
          <w:sz w:val="24"/>
        </w:rPr>
        <w:t>uzunluğu</w:t>
      </w:r>
      <w:r>
        <w:rPr>
          <w:spacing w:val="-1"/>
          <w:sz w:val="24"/>
        </w:rPr>
        <w:t xml:space="preserve"> </w:t>
      </w:r>
      <w:r>
        <w:rPr>
          <w:sz w:val="24"/>
        </w:rPr>
        <w:t>en</w:t>
      </w:r>
      <w:r>
        <w:rPr>
          <w:spacing w:val="-1"/>
          <w:sz w:val="24"/>
        </w:rPr>
        <w:t xml:space="preserve"> </w:t>
      </w:r>
      <w:r>
        <w:rPr>
          <w:sz w:val="24"/>
        </w:rPr>
        <w:t>fazla</w:t>
      </w:r>
      <w:r>
        <w:rPr>
          <w:spacing w:val="-1"/>
          <w:sz w:val="24"/>
        </w:rPr>
        <w:t xml:space="preserve"> </w:t>
      </w:r>
      <w:r>
        <w:rPr>
          <w:sz w:val="24"/>
        </w:rPr>
        <w:t>2,5m.olmalıdır.</w:t>
      </w:r>
      <w:r>
        <w:rPr>
          <w:spacing w:val="-1"/>
          <w:sz w:val="24"/>
        </w:rPr>
        <w:t xml:space="preserve"> </w:t>
      </w:r>
      <w:r>
        <w:rPr>
          <w:sz w:val="24"/>
        </w:rPr>
        <w:t>(TS</w:t>
      </w:r>
      <w:r>
        <w:rPr>
          <w:spacing w:val="-1"/>
          <w:sz w:val="24"/>
        </w:rPr>
        <w:t xml:space="preserve"> </w:t>
      </w:r>
      <w:r>
        <w:rPr>
          <w:spacing w:val="-2"/>
          <w:sz w:val="24"/>
        </w:rPr>
        <w:t>11384)</w:t>
      </w:r>
    </w:p>
    <w:p w14:paraId="2CDEE6F5" w14:textId="77777777" w:rsidR="002E3A83" w:rsidRDefault="004B1A79">
      <w:pPr>
        <w:pStyle w:val="ListeParagraf"/>
        <w:numPr>
          <w:ilvl w:val="0"/>
          <w:numId w:val="10"/>
        </w:numPr>
        <w:tabs>
          <w:tab w:val="left" w:pos="898"/>
        </w:tabs>
        <w:spacing w:before="198"/>
        <w:ind w:right="1022"/>
        <w:rPr>
          <w:sz w:val="24"/>
        </w:rPr>
      </w:pPr>
      <w:r>
        <w:rPr>
          <w:sz w:val="24"/>
        </w:rPr>
        <w:t>Atık</w:t>
      </w:r>
      <w:r>
        <w:rPr>
          <w:spacing w:val="-3"/>
          <w:sz w:val="24"/>
        </w:rPr>
        <w:t xml:space="preserve"> </w:t>
      </w:r>
      <w:r>
        <w:rPr>
          <w:sz w:val="24"/>
        </w:rPr>
        <w:t>gaz</w:t>
      </w:r>
      <w:r>
        <w:rPr>
          <w:spacing w:val="-2"/>
          <w:sz w:val="24"/>
        </w:rPr>
        <w:t xml:space="preserve"> </w:t>
      </w:r>
      <w:r>
        <w:rPr>
          <w:sz w:val="24"/>
        </w:rPr>
        <w:t>çıkış</w:t>
      </w:r>
      <w:r>
        <w:rPr>
          <w:spacing w:val="-2"/>
          <w:sz w:val="24"/>
        </w:rPr>
        <w:t xml:space="preserve"> </w:t>
      </w:r>
      <w:r>
        <w:rPr>
          <w:sz w:val="24"/>
        </w:rPr>
        <w:t>boruları</w:t>
      </w:r>
      <w:r>
        <w:rPr>
          <w:spacing w:val="-3"/>
          <w:sz w:val="24"/>
        </w:rPr>
        <w:t xml:space="preserve"> </w:t>
      </w:r>
      <w:r>
        <w:rPr>
          <w:sz w:val="24"/>
        </w:rPr>
        <w:t>en</w:t>
      </w:r>
      <w:r>
        <w:rPr>
          <w:spacing w:val="-1"/>
          <w:sz w:val="24"/>
        </w:rPr>
        <w:t xml:space="preserve"> </w:t>
      </w:r>
      <w:r>
        <w:rPr>
          <w:sz w:val="24"/>
        </w:rPr>
        <w:t>az</w:t>
      </w:r>
      <w:r>
        <w:rPr>
          <w:spacing w:val="-2"/>
          <w:sz w:val="24"/>
        </w:rPr>
        <w:t xml:space="preserve"> </w:t>
      </w:r>
      <w:proofErr w:type="gramStart"/>
      <w:r>
        <w:rPr>
          <w:sz w:val="24"/>
        </w:rPr>
        <w:t>%</w:t>
      </w:r>
      <w:r>
        <w:rPr>
          <w:spacing w:val="-3"/>
          <w:sz w:val="24"/>
        </w:rPr>
        <w:t xml:space="preserve"> </w:t>
      </w:r>
      <w:r>
        <w:rPr>
          <w:sz w:val="24"/>
        </w:rPr>
        <w:t>3</w:t>
      </w:r>
      <w:proofErr w:type="gramEnd"/>
      <w:r>
        <w:rPr>
          <w:spacing w:val="-2"/>
          <w:sz w:val="24"/>
        </w:rPr>
        <w:t xml:space="preserve"> </w:t>
      </w:r>
      <w:r>
        <w:rPr>
          <w:sz w:val="24"/>
        </w:rPr>
        <w:t>yükselen</w:t>
      </w:r>
      <w:r>
        <w:rPr>
          <w:spacing w:val="-3"/>
          <w:sz w:val="24"/>
        </w:rPr>
        <w:t xml:space="preserve"> </w:t>
      </w:r>
      <w:r>
        <w:rPr>
          <w:sz w:val="24"/>
        </w:rPr>
        <w:t>eğimle</w:t>
      </w:r>
      <w:r>
        <w:rPr>
          <w:spacing w:val="-2"/>
          <w:sz w:val="24"/>
        </w:rPr>
        <w:t xml:space="preserve"> </w:t>
      </w:r>
      <w:r>
        <w:rPr>
          <w:sz w:val="24"/>
        </w:rPr>
        <w:t>tesis</w:t>
      </w:r>
      <w:r>
        <w:rPr>
          <w:spacing w:val="-4"/>
          <w:sz w:val="24"/>
        </w:rPr>
        <w:t xml:space="preserve"> </w:t>
      </w:r>
      <w:r>
        <w:rPr>
          <w:sz w:val="24"/>
        </w:rPr>
        <w:t>edilmeli</w:t>
      </w:r>
      <w:r>
        <w:rPr>
          <w:spacing w:val="-3"/>
          <w:sz w:val="24"/>
        </w:rPr>
        <w:t xml:space="preserve"> </w:t>
      </w:r>
      <w:r>
        <w:rPr>
          <w:sz w:val="24"/>
        </w:rPr>
        <w:t>ve</w:t>
      </w:r>
      <w:r>
        <w:rPr>
          <w:spacing w:val="-4"/>
          <w:sz w:val="24"/>
        </w:rPr>
        <w:t xml:space="preserve"> </w:t>
      </w:r>
      <w:r>
        <w:rPr>
          <w:sz w:val="24"/>
        </w:rPr>
        <w:t>baca</w:t>
      </w:r>
      <w:r>
        <w:rPr>
          <w:spacing w:val="-4"/>
          <w:sz w:val="24"/>
        </w:rPr>
        <w:t xml:space="preserve"> </w:t>
      </w:r>
      <w:r>
        <w:rPr>
          <w:sz w:val="24"/>
        </w:rPr>
        <w:t>kesitini daraltmayacak şekilde bacaya bağlanmalıdır.</w:t>
      </w:r>
    </w:p>
    <w:p w14:paraId="7E4F01B1" w14:textId="77777777" w:rsidR="002E3A83" w:rsidRDefault="004B1A79">
      <w:pPr>
        <w:pStyle w:val="ListeParagraf"/>
        <w:numPr>
          <w:ilvl w:val="0"/>
          <w:numId w:val="10"/>
        </w:numPr>
        <w:tabs>
          <w:tab w:val="left" w:pos="898"/>
        </w:tabs>
        <w:spacing w:before="203" w:line="237" w:lineRule="auto"/>
        <w:ind w:right="335"/>
        <w:jc w:val="both"/>
        <w:rPr>
          <w:sz w:val="24"/>
        </w:rPr>
      </w:pPr>
      <w:r>
        <w:rPr>
          <w:sz w:val="24"/>
        </w:rPr>
        <w:t>Atık</w:t>
      </w:r>
      <w:r>
        <w:rPr>
          <w:spacing w:val="-2"/>
          <w:sz w:val="24"/>
        </w:rPr>
        <w:t xml:space="preserve"> </w:t>
      </w:r>
      <w:r>
        <w:rPr>
          <w:sz w:val="24"/>
        </w:rPr>
        <w:t>gaz</w:t>
      </w:r>
      <w:r>
        <w:rPr>
          <w:spacing w:val="-2"/>
          <w:sz w:val="24"/>
        </w:rPr>
        <w:t xml:space="preserve"> </w:t>
      </w:r>
      <w:r>
        <w:rPr>
          <w:sz w:val="24"/>
        </w:rPr>
        <w:t>çıkış</w:t>
      </w:r>
      <w:r>
        <w:rPr>
          <w:spacing w:val="-2"/>
          <w:sz w:val="24"/>
        </w:rPr>
        <w:t xml:space="preserve"> </w:t>
      </w:r>
      <w:r>
        <w:rPr>
          <w:sz w:val="24"/>
        </w:rPr>
        <w:t>borularında</w:t>
      </w:r>
      <w:r>
        <w:rPr>
          <w:spacing w:val="-4"/>
          <w:sz w:val="24"/>
        </w:rPr>
        <w:t xml:space="preserve"> </w:t>
      </w:r>
      <w:r>
        <w:rPr>
          <w:sz w:val="24"/>
        </w:rPr>
        <w:t>90</w:t>
      </w:r>
      <w:r>
        <w:rPr>
          <w:rFonts w:ascii="Symbol" w:hAnsi="Symbol"/>
          <w:sz w:val="24"/>
        </w:rPr>
        <w:t></w:t>
      </w:r>
      <w:r>
        <w:rPr>
          <w:sz w:val="24"/>
        </w:rPr>
        <w:t>‟lik</w:t>
      </w:r>
      <w:r>
        <w:rPr>
          <w:spacing w:val="-2"/>
          <w:sz w:val="24"/>
        </w:rPr>
        <w:t xml:space="preserve"> </w:t>
      </w:r>
      <w:r>
        <w:rPr>
          <w:sz w:val="24"/>
        </w:rPr>
        <w:t>dirseklerden</w:t>
      </w:r>
      <w:r>
        <w:rPr>
          <w:spacing w:val="-3"/>
          <w:sz w:val="24"/>
        </w:rPr>
        <w:t xml:space="preserve"> </w:t>
      </w:r>
      <w:r>
        <w:rPr>
          <w:sz w:val="24"/>
        </w:rPr>
        <w:t>kaçınılmalı,</w:t>
      </w:r>
      <w:r>
        <w:rPr>
          <w:spacing w:val="-2"/>
          <w:sz w:val="24"/>
        </w:rPr>
        <w:t xml:space="preserve"> </w:t>
      </w:r>
      <w:r>
        <w:rPr>
          <w:sz w:val="24"/>
        </w:rPr>
        <w:t>135</w:t>
      </w:r>
      <w:r>
        <w:rPr>
          <w:rFonts w:ascii="Symbol" w:hAnsi="Symbol"/>
          <w:sz w:val="24"/>
        </w:rPr>
        <w:t></w:t>
      </w:r>
      <w:r>
        <w:rPr>
          <w:sz w:val="24"/>
        </w:rPr>
        <w:t>‟lik</w:t>
      </w:r>
      <w:r>
        <w:rPr>
          <w:spacing w:val="-5"/>
          <w:sz w:val="24"/>
        </w:rPr>
        <w:t xml:space="preserve"> </w:t>
      </w:r>
      <w:r>
        <w:rPr>
          <w:sz w:val="24"/>
        </w:rPr>
        <w:t>dirsek</w:t>
      </w:r>
      <w:r>
        <w:rPr>
          <w:spacing w:val="-3"/>
          <w:sz w:val="24"/>
        </w:rPr>
        <w:t xml:space="preserve"> </w:t>
      </w:r>
      <w:r>
        <w:rPr>
          <w:sz w:val="24"/>
        </w:rPr>
        <w:t>veya</w:t>
      </w:r>
      <w:r>
        <w:rPr>
          <w:spacing w:val="-3"/>
          <w:sz w:val="24"/>
        </w:rPr>
        <w:t xml:space="preserve"> </w:t>
      </w:r>
      <w:r>
        <w:rPr>
          <w:sz w:val="24"/>
        </w:rPr>
        <w:t>esnek tip</w:t>
      </w:r>
      <w:r>
        <w:rPr>
          <w:spacing w:val="-6"/>
          <w:sz w:val="24"/>
        </w:rPr>
        <w:t xml:space="preserve"> </w:t>
      </w:r>
      <w:r>
        <w:rPr>
          <w:sz w:val="24"/>
        </w:rPr>
        <w:t>(çelik)</w:t>
      </w:r>
      <w:r>
        <w:rPr>
          <w:spacing w:val="-7"/>
          <w:sz w:val="24"/>
        </w:rPr>
        <w:t xml:space="preserve"> </w:t>
      </w:r>
      <w:r>
        <w:rPr>
          <w:sz w:val="24"/>
        </w:rPr>
        <w:t>atık</w:t>
      </w:r>
      <w:r>
        <w:rPr>
          <w:spacing w:val="-4"/>
          <w:sz w:val="24"/>
        </w:rPr>
        <w:t xml:space="preserve"> </w:t>
      </w:r>
      <w:r>
        <w:rPr>
          <w:sz w:val="24"/>
        </w:rPr>
        <w:t>gaz</w:t>
      </w:r>
      <w:r>
        <w:rPr>
          <w:spacing w:val="-5"/>
          <w:sz w:val="24"/>
        </w:rPr>
        <w:t xml:space="preserve"> </w:t>
      </w:r>
      <w:r>
        <w:rPr>
          <w:sz w:val="24"/>
        </w:rPr>
        <w:t>boruları</w:t>
      </w:r>
      <w:r>
        <w:rPr>
          <w:spacing w:val="-6"/>
          <w:sz w:val="24"/>
        </w:rPr>
        <w:t xml:space="preserve"> </w:t>
      </w:r>
      <w:r>
        <w:rPr>
          <w:sz w:val="24"/>
        </w:rPr>
        <w:t>kullanılmalıdır.</w:t>
      </w:r>
      <w:r>
        <w:rPr>
          <w:spacing w:val="-6"/>
          <w:sz w:val="24"/>
        </w:rPr>
        <w:t xml:space="preserve"> </w:t>
      </w:r>
      <w:r>
        <w:rPr>
          <w:sz w:val="24"/>
        </w:rPr>
        <w:t>90°‟lik</w:t>
      </w:r>
      <w:r>
        <w:rPr>
          <w:spacing w:val="-6"/>
          <w:sz w:val="24"/>
        </w:rPr>
        <w:t xml:space="preserve"> </w:t>
      </w:r>
      <w:r>
        <w:rPr>
          <w:sz w:val="24"/>
        </w:rPr>
        <w:t>her</w:t>
      </w:r>
      <w:r>
        <w:rPr>
          <w:spacing w:val="-6"/>
          <w:sz w:val="24"/>
        </w:rPr>
        <w:t xml:space="preserve"> </w:t>
      </w:r>
      <w:r>
        <w:rPr>
          <w:sz w:val="24"/>
        </w:rPr>
        <w:t>bir</w:t>
      </w:r>
      <w:r>
        <w:rPr>
          <w:spacing w:val="-7"/>
          <w:sz w:val="24"/>
        </w:rPr>
        <w:t xml:space="preserve"> </w:t>
      </w:r>
      <w:r>
        <w:rPr>
          <w:sz w:val="24"/>
        </w:rPr>
        <w:t>dirsek</w:t>
      </w:r>
      <w:r>
        <w:rPr>
          <w:spacing w:val="-6"/>
          <w:sz w:val="24"/>
        </w:rPr>
        <w:t xml:space="preserve"> </w:t>
      </w:r>
      <w:r>
        <w:rPr>
          <w:sz w:val="24"/>
        </w:rPr>
        <w:t>açındırılmış</w:t>
      </w:r>
      <w:r>
        <w:rPr>
          <w:spacing w:val="-7"/>
          <w:sz w:val="24"/>
        </w:rPr>
        <w:t xml:space="preserve"> </w:t>
      </w:r>
      <w:r>
        <w:rPr>
          <w:sz w:val="24"/>
        </w:rPr>
        <w:t>uzunluğu 60 cm, 135°‟lik her bir dirseğin açındırılmış uzunluğu 30 cm olarak alınmalıdır.</w:t>
      </w:r>
    </w:p>
    <w:p w14:paraId="3800E873" w14:textId="77777777" w:rsidR="002E3A83" w:rsidRDefault="004B1A79">
      <w:pPr>
        <w:pStyle w:val="ListeParagraf"/>
        <w:numPr>
          <w:ilvl w:val="0"/>
          <w:numId w:val="10"/>
        </w:numPr>
        <w:tabs>
          <w:tab w:val="left" w:pos="898"/>
        </w:tabs>
        <w:spacing w:before="204"/>
        <w:ind w:right="337"/>
        <w:jc w:val="both"/>
        <w:rPr>
          <w:sz w:val="24"/>
        </w:rPr>
      </w:pPr>
      <w:r>
        <w:rPr>
          <w:sz w:val="24"/>
        </w:rPr>
        <w:t>Atık gaz çıkış boruları, paslanmaz çelik, iki yüzeyi emaye edilmiş çelik sac malzemelerden yapılabilir. Atık gaz çıkış borusunun emaye edilmiş çelik sac olması durumunda sac kalınlığı en az 0,6mm. olmalıdır.</w:t>
      </w:r>
    </w:p>
    <w:p w14:paraId="15E25514" w14:textId="77777777" w:rsidR="002E3A83" w:rsidRDefault="004B1A79">
      <w:pPr>
        <w:pStyle w:val="ListeParagraf"/>
        <w:numPr>
          <w:ilvl w:val="0"/>
          <w:numId w:val="10"/>
        </w:numPr>
        <w:tabs>
          <w:tab w:val="left" w:pos="898"/>
        </w:tabs>
        <w:spacing w:before="203" w:line="237" w:lineRule="auto"/>
        <w:ind w:right="339"/>
        <w:jc w:val="both"/>
        <w:rPr>
          <w:sz w:val="24"/>
        </w:rPr>
      </w:pPr>
      <w:r>
        <w:rPr>
          <w:sz w:val="24"/>
        </w:rPr>
        <w:t xml:space="preserve">Atık gaz çıkış boruları galvaniz saç, asbest malzeme veya </w:t>
      </w:r>
      <w:proofErr w:type="spellStart"/>
      <w:r>
        <w:rPr>
          <w:sz w:val="24"/>
        </w:rPr>
        <w:t>yoğuşmalı</w:t>
      </w:r>
      <w:proofErr w:type="spellEnd"/>
      <w:r>
        <w:rPr>
          <w:sz w:val="24"/>
        </w:rPr>
        <w:t xml:space="preserve"> cihazlar hariç, alüminyum ve plastik malzemelerden yapılamaz.</w:t>
      </w:r>
    </w:p>
    <w:p w14:paraId="26E696D1" w14:textId="77777777" w:rsidR="002E3A83" w:rsidRDefault="004B1A79">
      <w:pPr>
        <w:pStyle w:val="ListeParagraf"/>
        <w:numPr>
          <w:ilvl w:val="0"/>
          <w:numId w:val="10"/>
        </w:numPr>
        <w:tabs>
          <w:tab w:val="left" w:pos="898"/>
        </w:tabs>
        <w:spacing w:before="202"/>
        <w:rPr>
          <w:sz w:val="24"/>
        </w:rPr>
      </w:pPr>
      <w:r>
        <w:rPr>
          <w:sz w:val="24"/>
        </w:rPr>
        <w:t>Her</w:t>
      </w:r>
      <w:r>
        <w:rPr>
          <w:spacing w:val="-7"/>
          <w:sz w:val="24"/>
        </w:rPr>
        <w:t xml:space="preserve"> </w:t>
      </w:r>
      <w:r>
        <w:rPr>
          <w:sz w:val="24"/>
        </w:rPr>
        <w:t>kazan</w:t>
      </w:r>
      <w:r>
        <w:rPr>
          <w:spacing w:val="-6"/>
          <w:sz w:val="24"/>
        </w:rPr>
        <w:t xml:space="preserve"> </w:t>
      </w:r>
      <w:r>
        <w:rPr>
          <w:sz w:val="24"/>
        </w:rPr>
        <w:t>ayrı</w:t>
      </w:r>
      <w:r>
        <w:rPr>
          <w:spacing w:val="-6"/>
          <w:sz w:val="24"/>
        </w:rPr>
        <w:t xml:space="preserve"> </w:t>
      </w:r>
      <w:r>
        <w:rPr>
          <w:sz w:val="24"/>
        </w:rPr>
        <w:t>bacaya</w:t>
      </w:r>
      <w:r>
        <w:rPr>
          <w:spacing w:val="-7"/>
          <w:sz w:val="24"/>
        </w:rPr>
        <w:t xml:space="preserve"> </w:t>
      </w:r>
      <w:proofErr w:type="gramStart"/>
      <w:r>
        <w:rPr>
          <w:sz w:val="24"/>
        </w:rPr>
        <w:t>bağlanmalıdır.(</w:t>
      </w:r>
      <w:proofErr w:type="gramEnd"/>
      <w:r>
        <w:rPr>
          <w:sz w:val="24"/>
        </w:rPr>
        <w:t>70</w:t>
      </w:r>
      <w:r>
        <w:rPr>
          <w:spacing w:val="-6"/>
          <w:sz w:val="24"/>
        </w:rPr>
        <w:t xml:space="preserve"> </w:t>
      </w:r>
      <w:proofErr w:type="spellStart"/>
      <w:r>
        <w:rPr>
          <w:sz w:val="24"/>
        </w:rPr>
        <w:t>kW‟nin</w:t>
      </w:r>
      <w:proofErr w:type="spellEnd"/>
      <w:r>
        <w:rPr>
          <w:spacing w:val="-5"/>
          <w:sz w:val="24"/>
        </w:rPr>
        <w:t xml:space="preserve"> </w:t>
      </w:r>
      <w:r>
        <w:rPr>
          <w:spacing w:val="-2"/>
          <w:sz w:val="24"/>
        </w:rPr>
        <w:t>üstü)</w:t>
      </w:r>
    </w:p>
    <w:p w14:paraId="77348C64" w14:textId="77777777" w:rsidR="002E3A83" w:rsidRDefault="004B1A79">
      <w:pPr>
        <w:pStyle w:val="ListeParagraf"/>
        <w:numPr>
          <w:ilvl w:val="0"/>
          <w:numId w:val="10"/>
        </w:numPr>
        <w:tabs>
          <w:tab w:val="left" w:pos="898"/>
        </w:tabs>
        <w:spacing w:before="202" w:line="237" w:lineRule="auto"/>
        <w:ind w:right="340"/>
        <w:jc w:val="both"/>
        <w:rPr>
          <w:sz w:val="24"/>
        </w:rPr>
      </w:pPr>
      <w:r>
        <w:rPr>
          <w:sz w:val="24"/>
        </w:rPr>
        <w:t xml:space="preserve">70 </w:t>
      </w:r>
      <w:proofErr w:type="spellStart"/>
      <w:r>
        <w:rPr>
          <w:sz w:val="24"/>
        </w:rPr>
        <w:t>kW‟nin</w:t>
      </w:r>
      <w:proofErr w:type="spellEnd"/>
      <w:r>
        <w:rPr>
          <w:sz w:val="24"/>
        </w:rPr>
        <w:t xml:space="preserve"> altındaki cihazlarda birden çok atık gaz çıkış borusu, bir ortak boruda birleştirilerek veya ayrı ayrı ortak bir bacaya bağlanamazlar (</w:t>
      </w:r>
      <w:proofErr w:type="spellStart"/>
      <w:r>
        <w:rPr>
          <w:sz w:val="24"/>
        </w:rPr>
        <w:t>yoğuşmalı</w:t>
      </w:r>
      <w:proofErr w:type="spellEnd"/>
      <w:r>
        <w:rPr>
          <w:sz w:val="24"/>
        </w:rPr>
        <w:t xml:space="preserve"> cihazlara ait </w:t>
      </w:r>
      <w:proofErr w:type="spellStart"/>
      <w:r>
        <w:rPr>
          <w:sz w:val="24"/>
        </w:rPr>
        <w:t>kaskad</w:t>
      </w:r>
      <w:proofErr w:type="spellEnd"/>
      <w:r>
        <w:rPr>
          <w:sz w:val="24"/>
        </w:rPr>
        <w:t xml:space="preserve"> sistemler hariç).</w:t>
      </w:r>
    </w:p>
    <w:p w14:paraId="35FAC892" w14:textId="77777777" w:rsidR="002E3A83" w:rsidRDefault="004B1A79">
      <w:pPr>
        <w:pStyle w:val="ListeParagraf"/>
        <w:numPr>
          <w:ilvl w:val="0"/>
          <w:numId w:val="10"/>
        </w:numPr>
        <w:tabs>
          <w:tab w:val="left" w:pos="898"/>
        </w:tabs>
        <w:spacing w:before="205"/>
        <w:ind w:right="331"/>
        <w:jc w:val="both"/>
        <w:rPr>
          <w:sz w:val="24"/>
        </w:rPr>
      </w:pPr>
      <w:r>
        <w:rPr>
          <w:sz w:val="24"/>
        </w:rPr>
        <w:t>Atık gaz yatay uzunluğu Şekil.23 (a) için maksimum 1,9m, Şekil.23 (b) için maksimum 1,3m olmalıdır.,</w:t>
      </w:r>
    </w:p>
    <w:p w14:paraId="70ED66C6" w14:textId="77777777" w:rsidR="002E3A83" w:rsidRDefault="002E3A83">
      <w:pPr>
        <w:jc w:val="both"/>
        <w:rPr>
          <w:sz w:val="24"/>
        </w:rPr>
        <w:sectPr w:rsidR="002E3A83">
          <w:pgSz w:w="11910" w:h="16840"/>
          <w:pgMar w:top="1260" w:right="1080" w:bottom="1300" w:left="1240" w:header="710" w:footer="1103" w:gutter="0"/>
          <w:cols w:space="708"/>
        </w:sectPr>
      </w:pPr>
    </w:p>
    <w:p w14:paraId="5E8C9CAF" w14:textId="77777777" w:rsidR="002E3A83" w:rsidRDefault="002E3A83">
      <w:pPr>
        <w:pStyle w:val="GvdeMetni"/>
        <w:spacing w:before="84"/>
        <w:rPr>
          <w:sz w:val="20"/>
        </w:rPr>
      </w:pPr>
    </w:p>
    <w:p w14:paraId="5363CEFF" w14:textId="77777777" w:rsidR="002E3A83" w:rsidRDefault="004B1A79">
      <w:pPr>
        <w:tabs>
          <w:tab w:val="left" w:pos="5023"/>
        </w:tabs>
        <w:ind w:left="862"/>
        <w:rPr>
          <w:sz w:val="20"/>
        </w:rPr>
      </w:pPr>
      <w:r>
        <w:rPr>
          <w:noProof/>
          <w:sz w:val="20"/>
        </w:rPr>
        <mc:AlternateContent>
          <mc:Choice Requires="wpg">
            <w:drawing>
              <wp:inline distT="0" distB="0" distL="0" distR="0" wp14:anchorId="7D813E30" wp14:editId="3C17CB1B">
                <wp:extent cx="2252345" cy="1515110"/>
                <wp:effectExtent l="0" t="0" r="0" b="889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345" cy="1515110"/>
                          <a:chOff x="0" y="0"/>
                          <a:chExt cx="2252345" cy="1515110"/>
                        </a:xfrm>
                      </wpg:grpSpPr>
                      <pic:pic xmlns:pic="http://schemas.openxmlformats.org/drawingml/2006/picture">
                        <pic:nvPicPr>
                          <pic:cNvPr id="306" name="Image 306"/>
                          <pic:cNvPicPr/>
                        </pic:nvPicPr>
                        <pic:blipFill>
                          <a:blip r:embed="rId100" cstate="print"/>
                          <a:stretch>
                            <a:fillRect/>
                          </a:stretch>
                        </pic:blipFill>
                        <pic:spPr>
                          <a:xfrm>
                            <a:off x="1263907" y="357475"/>
                            <a:ext cx="988390" cy="228084"/>
                          </a:xfrm>
                          <a:prstGeom prst="rect">
                            <a:avLst/>
                          </a:prstGeom>
                        </pic:spPr>
                      </pic:pic>
                      <pic:pic xmlns:pic="http://schemas.openxmlformats.org/drawingml/2006/picture">
                        <pic:nvPicPr>
                          <pic:cNvPr id="307" name="Image 307"/>
                          <pic:cNvPicPr/>
                        </pic:nvPicPr>
                        <pic:blipFill>
                          <a:blip r:embed="rId101" cstate="print"/>
                          <a:stretch>
                            <a:fillRect/>
                          </a:stretch>
                        </pic:blipFill>
                        <pic:spPr>
                          <a:xfrm>
                            <a:off x="0" y="0"/>
                            <a:ext cx="2143870" cy="1514892"/>
                          </a:xfrm>
                          <a:prstGeom prst="rect">
                            <a:avLst/>
                          </a:prstGeom>
                        </pic:spPr>
                      </pic:pic>
                    </wpg:wgp>
                  </a:graphicData>
                </a:graphic>
              </wp:inline>
            </w:drawing>
          </mc:Choice>
          <mc:Fallback>
            <w:pict>
              <v:group w14:anchorId="3BF4D833" id="Group 305" o:spid="_x0000_s1026" style="width:177.35pt;height:119.3pt;mso-position-horizontal-relative:char;mso-position-vertical-relative:line" coordsize="22523,1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">
                <v:shape id="Image 306" o:spid="_x0000_s1027" type="#_x0000_t75" style="position:absolute;left:12639;top:3574;width:9883;height: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">
                  <v:imagedata r:id="rId102" o:title=""/>
                </v:shape>
                <v:shape id="Image 307" o:spid="_x0000_s1028" type="#_x0000_t75" style="position:absolute;width:21438;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">
                  <v:imagedata r:id="rId103" o:title=""/>
                </v:shape>
                <w10:anchorlock/>
              </v:group>
            </w:pict>
          </mc:Fallback>
        </mc:AlternateContent>
      </w:r>
      <w:r>
        <w:rPr>
          <w:sz w:val="20"/>
        </w:rPr>
        <w:tab/>
      </w:r>
      <w:r>
        <w:rPr>
          <w:noProof/>
          <w:position w:val="2"/>
          <w:sz w:val="20"/>
        </w:rPr>
        <mc:AlternateContent>
          <mc:Choice Requires="wpg">
            <w:drawing>
              <wp:inline distT="0" distB="0" distL="0" distR="0" wp14:anchorId="281ABF16" wp14:editId="77D7AADD">
                <wp:extent cx="2281555" cy="1488440"/>
                <wp:effectExtent l="9525" t="0" r="0" b="6984"/>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1555" cy="1488440"/>
                          <a:chOff x="0" y="0"/>
                          <a:chExt cx="2281555" cy="1488440"/>
                        </a:xfrm>
                      </wpg:grpSpPr>
                      <wps:wsp>
                        <wps:cNvPr id="309" name="Graphic 309"/>
                        <wps:cNvSpPr/>
                        <wps:spPr>
                          <a:xfrm>
                            <a:off x="326540" y="762655"/>
                            <a:ext cx="522605" cy="725805"/>
                          </a:xfrm>
                          <a:custGeom>
                            <a:avLst/>
                            <a:gdLst/>
                            <a:ahLst/>
                            <a:cxnLst/>
                            <a:rect l="l" t="t" r="r" b="b"/>
                            <a:pathLst>
                              <a:path w="522605" h="725805">
                                <a:moveTo>
                                  <a:pt x="0" y="725188"/>
                                </a:moveTo>
                                <a:lnTo>
                                  <a:pt x="522431" y="725188"/>
                                </a:lnTo>
                                <a:lnTo>
                                  <a:pt x="522431" y="0"/>
                                </a:lnTo>
                                <a:lnTo>
                                  <a:pt x="0" y="0"/>
                                </a:lnTo>
                                <a:lnTo>
                                  <a:pt x="0" y="725188"/>
                                </a:lnTo>
                              </a:path>
                              <a:path w="522605" h="725805">
                                <a:moveTo>
                                  <a:pt x="135413" y="173343"/>
                                </a:moveTo>
                                <a:lnTo>
                                  <a:pt x="396651" y="173343"/>
                                </a:lnTo>
                              </a:path>
                              <a:path w="522605" h="725805">
                                <a:moveTo>
                                  <a:pt x="135413" y="150728"/>
                                </a:moveTo>
                                <a:lnTo>
                                  <a:pt x="396651" y="150728"/>
                                </a:lnTo>
                              </a:path>
                              <a:path w="522605" h="725805">
                                <a:moveTo>
                                  <a:pt x="135413" y="128031"/>
                                </a:moveTo>
                                <a:lnTo>
                                  <a:pt x="396651" y="128031"/>
                                </a:lnTo>
                              </a:path>
                              <a:path w="522605" h="725805">
                                <a:moveTo>
                                  <a:pt x="135413" y="105538"/>
                                </a:moveTo>
                                <a:lnTo>
                                  <a:pt x="396651" y="105538"/>
                                </a:lnTo>
                              </a:path>
                            </a:pathLst>
                          </a:custGeom>
                          <a:ln w="603">
                            <a:solidFill>
                              <a:srgbClr val="000000"/>
                            </a:solidFill>
                            <a:prstDash val="solid"/>
                          </a:ln>
                        </wps:spPr>
                        <wps:bodyPr wrap="square" lIns="0" tIns="0" rIns="0" bIns="0" rtlCol="0">
                          <a:prstTxWarp prst="textNoShape">
                            <a:avLst/>
                          </a:prstTxWarp>
                          <a:noAutofit/>
                        </wps:bodyPr>
                      </wps:wsp>
                      <wps:wsp>
                        <wps:cNvPr id="310" name="Graphic 310"/>
                        <wps:cNvSpPr/>
                        <wps:spPr>
                          <a:xfrm>
                            <a:off x="119390" y="49122"/>
                            <a:ext cx="55244" cy="16510"/>
                          </a:xfrm>
                          <a:custGeom>
                            <a:avLst/>
                            <a:gdLst/>
                            <a:ahLst/>
                            <a:cxnLst/>
                            <a:rect l="l" t="t" r="r" b="b"/>
                            <a:pathLst>
                              <a:path w="55244" h="16510">
                                <a:moveTo>
                                  <a:pt x="54857" y="0"/>
                                </a:moveTo>
                                <a:lnTo>
                                  <a:pt x="0" y="8193"/>
                                </a:lnTo>
                                <a:lnTo>
                                  <a:pt x="54857" y="16510"/>
                                </a:lnTo>
                                <a:lnTo>
                                  <a:pt x="54857"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313" y="32530"/>
                            <a:ext cx="474345" cy="349885"/>
                          </a:xfrm>
                          <a:custGeom>
                            <a:avLst/>
                            <a:gdLst/>
                            <a:ahLst/>
                            <a:cxnLst/>
                            <a:rect l="l" t="t" r="r" b="b"/>
                            <a:pathLst>
                              <a:path w="474345" h="349885">
                                <a:moveTo>
                                  <a:pt x="175675" y="34619"/>
                                </a:moveTo>
                                <a:lnTo>
                                  <a:pt x="120818" y="26343"/>
                                </a:lnTo>
                                <a:lnTo>
                                  <a:pt x="175675" y="18149"/>
                                </a:lnTo>
                                <a:lnTo>
                                  <a:pt x="175675" y="34619"/>
                                </a:lnTo>
                              </a:path>
                              <a:path w="474345" h="349885">
                                <a:moveTo>
                                  <a:pt x="175675" y="26343"/>
                                </a:moveTo>
                                <a:lnTo>
                                  <a:pt x="473942" y="26343"/>
                                </a:lnTo>
                              </a:path>
                              <a:path w="474345" h="349885">
                                <a:moveTo>
                                  <a:pt x="130578" y="0"/>
                                </a:moveTo>
                                <a:lnTo>
                                  <a:pt x="130578" y="349801"/>
                                </a:lnTo>
                                <a:lnTo>
                                  <a:pt x="0" y="349801"/>
                                </a:lnTo>
                                <a:lnTo>
                                  <a:pt x="0" y="0"/>
                                </a:lnTo>
                              </a:path>
                            </a:pathLst>
                          </a:custGeom>
                          <a:ln w="6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04" cstate="print"/>
                          <a:stretch>
                            <a:fillRect/>
                          </a:stretch>
                        </pic:blipFill>
                        <pic:spPr>
                          <a:xfrm>
                            <a:off x="1129568" y="315304"/>
                            <a:ext cx="1151783" cy="301169"/>
                          </a:xfrm>
                          <a:prstGeom prst="rect">
                            <a:avLst/>
                          </a:prstGeom>
                        </pic:spPr>
                      </pic:pic>
                      <wps:wsp>
                        <wps:cNvPr id="313" name="Graphic 313"/>
                        <wps:cNvSpPr/>
                        <wps:spPr>
                          <a:xfrm>
                            <a:off x="755214" y="1291572"/>
                            <a:ext cx="55244" cy="17145"/>
                          </a:xfrm>
                          <a:custGeom>
                            <a:avLst/>
                            <a:gdLst/>
                            <a:ahLst/>
                            <a:cxnLst/>
                            <a:rect l="l" t="t" r="r" b="b"/>
                            <a:pathLst>
                              <a:path w="55244" h="17145">
                                <a:moveTo>
                                  <a:pt x="54771" y="0"/>
                                </a:moveTo>
                                <a:lnTo>
                                  <a:pt x="0" y="8288"/>
                                </a:lnTo>
                                <a:lnTo>
                                  <a:pt x="54771" y="16572"/>
                                </a:lnTo>
                                <a:lnTo>
                                  <a:pt x="54771"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756978" y="1293100"/>
                            <a:ext cx="353695" cy="17145"/>
                          </a:xfrm>
                          <a:custGeom>
                            <a:avLst/>
                            <a:gdLst/>
                            <a:ahLst/>
                            <a:cxnLst/>
                            <a:rect l="l" t="t" r="r" b="b"/>
                            <a:pathLst>
                              <a:path w="353695" h="17145">
                                <a:moveTo>
                                  <a:pt x="54726" y="16576"/>
                                </a:moveTo>
                                <a:lnTo>
                                  <a:pt x="0" y="8288"/>
                                </a:lnTo>
                                <a:lnTo>
                                  <a:pt x="54726" y="0"/>
                                </a:lnTo>
                                <a:lnTo>
                                  <a:pt x="54726" y="16576"/>
                                </a:lnTo>
                              </a:path>
                              <a:path w="353695" h="17145">
                                <a:moveTo>
                                  <a:pt x="54726" y="8288"/>
                                </a:moveTo>
                                <a:lnTo>
                                  <a:pt x="353142" y="8288"/>
                                </a:lnTo>
                              </a:path>
                            </a:pathLst>
                          </a:custGeom>
                          <a:ln w="6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05" cstate="print"/>
                          <a:stretch>
                            <a:fillRect/>
                          </a:stretch>
                        </pic:blipFill>
                        <pic:spPr>
                          <a:xfrm>
                            <a:off x="1238161" y="141387"/>
                            <a:ext cx="1032063" cy="88372"/>
                          </a:xfrm>
                          <a:prstGeom prst="rect">
                            <a:avLst/>
                          </a:prstGeom>
                        </pic:spPr>
                      </pic:pic>
                      <wps:wsp>
                        <wps:cNvPr id="316" name="Graphic 316"/>
                        <wps:cNvSpPr/>
                        <wps:spPr>
                          <a:xfrm>
                            <a:off x="878732" y="262330"/>
                            <a:ext cx="55244" cy="17145"/>
                          </a:xfrm>
                          <a:custGeom>
                            <a:avLst/>
                            <a:gdLst/>
                            <a:ahLst/>
                            <a:cxnLst/>
                            <a:rect l="l" t="t" r="r" b="b"/>
                            <a:pathLst>
                              <a:path w="55244" h="17145">
                                <a:moveTo>
                                  <a:pt x="54635" y="0"/>
                                </a:moveTo>
                                <a:lnTo>
                                  <a:pt x="0" y="8275"/>
                                </a:lnTo>
                                <a:lnTo>
                                  <a:pt x="54635" y="16592"/>
                                </a:lnTo>
                                <a:lnTo>
                                  <a:pt x="54635"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880496" y="263846"/>
                            <a:ext cx="353060" cy="17145"/>
                          </a:xfrm>
                          <a:custGeom>
                            <a:avLst/>
                            <a:gdLst/>
                            <a:ahLst/>
                            <a:cxnLst/>
                            <a:rect l="l" t="t" r="r" b="b"/>
                            <a:pathLst>
                              <a:path w="353060" h="17145">
                                <a:moveTo>
                                  <a:pt x="54635" y="16592"/>
                                </a:moveTo>
                                <a:lnTo>
                                  <a:pt x="0" y="8316"/>
                                </a:lnTo>
                                <a:lnTo>
                                  <a:pt x="54635" y="0"/>
                                </a:lnTo>
                                <a:lnTo>
                                  <a:pt x="54635" y="16592"/>
                                </a:lnTo>
                              </a:path>
                              <a:path w="353060" h="17145">
                                <a:moveTo>
                                  <a:pt x="54635" y="8316"/>
                                </a:moveTo>
                                <a:lnTo>
                                  <a:pt x="353006" y="8316"/>
                                </a:lnTo>
                              </a:path>
                            </a:pathLst>
                          </a:custGeom>
                          <a:ln w="6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06" cstate="print"/>
                          <a:stretch>
                            <a:fillRect/>
                          </a:stretch>
                        </pic:blipFill>
                        <pic:spPr>
                          <a:xfrm>
                            <a:off x="499222" y="0"/>
                            <a:ext cx="233784" cy="68870"/>
                          </a:xfrm>
                          <a:prstGeom prst="rect">
                            <a:avLst/>
                          </a:prstGeom>
                        </pic:spPr>
                      </pic:pic>
                      <wps:wsp>
                        <wps:cNvPr id="319" name="Graphic 319"/>
                        <wps:cNvSpPr/>
                        <wps:spPr>
                          <a:xfrm>
                            <a:off x="130892" y="136184"/>
                            <a:ext cx="789940" cy="626745"/>
                          </a:xfrm>
                          <a:custGeom>
                            <a:avLst/>
                            <a:gdLst/>
                            <a:ahLst/>
                            <a:cxnLst/>
                            <a:rect l="l" t="t" r="r" b="b"/>
                            <a:pathLst>
                              <a:path w="789940" h="626745">
                                <a:moveTo>
                                  <a:pt x="404648" y="626471"/>
                                </a:moveTo>
                                <a:lnTo>
                                  <a:pt x="404648" y="430839"/>
                                </a:lnTo>
                              </a:path>
                              <a:path w="789940" h="626745">
                                <a:moveTo>
                                  <a:pt x="508944" y="626471"/>
                                </a:moveTo>
                                <a:lnTo>
                                  <a:pt x="508944" y="430348"/>
                                </a:lnTo>
                              </a:path>
                              <a:path w="789940" h="626745">
                                <a:moveTo>
                                  <a:pt x="449967" y="343532"/>
                                </a:moveTo>
                                <a:lnTo>
                                  <a:pt x="649875" y="193869"/>
                                </a:lnTo>
                              </a:path>
                              <a:path w="789940" h="626745">
                                <a:moveTo>
                                  <a:pt x="449967" y="343532"/>
                                </a:moveTo>
                                <a:lnTo>
                                  <a:pt x="439428" y="352505"/>
                                </a:lnTo>
                                <a:lnTo>
                                  <a:pt x="437393" y="354389"/>
                                </a:lnTo>
                                <a:lnTo>
                                  <a:pt x="435493" y="356356"/>
                                </a:lnTo>
                                <a:lnTo>
                                  <a:pt x="433594" y="358322"/>
                                </a:lnTo>
                                <a:lnTo>
                                  <a:pt x="431785" y="360412"/>
                                </a:lnTo>
                                <a:lnTo>
                                  <a:pt x="429976" y="362460"/>
                                </a:lnTo>
                                <a:lnTo>
                                  <a:pt x="428212" y="364550"/>
                                </a:lnTo>
                                <a:lnTo>
                                  <a:pt x="426629" y="366721"/>
                                </a:lnTo>
                                <a:lnTo>
                                  <a:pt x="425046" y="368893"/>
                                </a:lnTo>
                                <a:lnTo>
                                  <a:pt x="416633" y="382577"/>
                                </a:lnTo>
                                <a:lnTo>
                                  <a:pt x="415276" y="384953"/>
                                </a:lnTo>
                                <a:lnTo>
                                  <a:pt x="407452" y="407445"/>
                                </a:lnTo>
                                <a:lnTo>
                                  <a:pt x="406774" y="410027"/>
                                </a:lnTo>
                                <a:lnTo>
                                  <a:pt x="406321" y="412567"/>
                                </a:lnTo>
                                <a:lnTo>
                                  <a:pt x="405869" y="415148"/>
                                </a:lnTo>
                                <a:lnTo>
                                  <a:pt x="405417" y="417729"/>
                                </a:lnTo>
                                <a:lnTo>
                                  <a:pt x="405191" y="420392"/>
                                </a:lnTo>
                                <a:lnTo>
                                  <a:pt x="404964" y="423055"/>
                                </a:lnTo>
                                <a:lnTo>
                                  <a:pt x="404738" y="425595"/>
                                </a:lnTo>
                                <a:lnTo>
                                  <a:pt x="404648" y="428258"/>
                                </a:lnTo>
                                <a:lnTo>
                                  <a:pt x="404648" y="430839"/>
                                </a:lnTo>
                              </a:path>
                              <a:path w="789940" h="626745">
                                <a:moveTo>
                                  <a:pt x="553494" y="343532"/>
                                </a:moveTo>
                                <a:lnTo>
                                  <a:pt x="551233" y="345294"/>
                                </a:lnTo>
                                <a:lnTo>
                                  <a:pt x="549107" y="347097"/>
                                </a:lnTo>
                                <a:lnTo>
                                  <a:pt x="546981" y="348940"/>
                                </a:lnTo>
                                <a:lnTo>
                                  <a:pt x="544855" y="350907"/>
                                </a:lnTo>
                                <a:lnTo>
                                  <a:pt x="542820" y="352710"/>
                                </a:lnTo>
                                <a:lnTo>
                                  <a:pt x="540921" y="354758"/>
                                </a:lnTo>
                                <a:lnTo>
                                  <a:pt x="538931" y="356766"/>
                                </a:lnTo>
                                <a:lnTo>
                                  <a:pt x="536986" y="358814"/>
                                </a:lnTo>
                                <a:lnTo>
                                  <a:pt x="535222" y="360781"/>
                                </a:lnTo>
                                <a:lnTo>
                                  <a:pt x="533413" y="363075"/>
                                </a:lnTo>
                                <a:lnTo>
                                  <a:pt x="531739" y="365123"/>
                                </a:lnTo>
                                <a:lnTo>
                                  <a:pt x="530066" y="367418"/>
                                </a:lnTo>
                                <a:lnTo>
                                  <a:pt x="528347" y="369589"/>
                                </a:lnTo>
                                <a:lnTo>
                                  <a:pt x="526809" y="371843"/>
                                </a:lnTo>
                                <a:lnTo>
                                  <a:pt x="525317" y="374096"/>
                                </a:lnTo>
                                <a:lnTo>
                                  <a:pt x="523870" y="376472"/>
                                </a:lnTo>
                                <a:lnTo>
                                  <a:pt x="522513" y="378930"/>
                                </a:lnTo>
                                <a:lnTo>
                                  <a:pt x="521292" y="381307"/>
                                </a:lnTo>
                                <a:lnTo>
                                  <a:pt x="520070" y="383683"/>
                                </a:lnTo>
                                <a:lnTo>
                                  <a:pt x="514779" y="396220"/>
                                </a:lnTo>
                                <a:lnTo>
                                  <a:pt x="513874" y="398678"/>
                                </a:lnTo>
                                <a:lnTo>
                                  <a:pt x="510663" y="411788"/>
                                </a:lnTo>
                                <a:lnTo>
                                  <a:pt x="510211" y="414369"/>
                                </a:lnTo>
                                <a:lnTo>
                                  <a:pt x="508944" y="427685"/>
                                </a:lnTo>
                                <a:lnTo>
                                  <a:pt x="508944" y="430348"/>
                                </a:lnTo>
                              </a:path>
                              <a:path w="789940" h="626745">
                                <a:moveTo>
                                  <a:pt x="553494" y="343532"/>
                                </a:moveTo>
                                <a:lnTo>
                                  <a:pt x="771811" y="179857"/>
                                </a:lnTo>
                              </a:path>
                              <a:path w="789940" h="626745">
                                <a:moveTo>
                                  <a:pt x="771811" y="179857"/>
                                </a:moveTo>
                                <a:lnTo>
                                  <a:pt x="773123" y="178792"/>
                                </a:lnTo>
                                <a:lnTo>
                                  <a:pt x="774479" y="177686"/>
                                </a:lnTo>
                                <a:lnTo>
                                  <a:pt x="775836" y="176498"/>
                                </a:lnTo>
                                <a:lnTo>
                                  <a:pt x="776967" y="175310"/>
                                </a:lnTo>
                                <a:lnTo>
                                  <a:pt x="778188" y="174040"/>
                                </a:lnTo>
                                <a:lnTo>
                                  <a:pt x="779409" y="172770"/>
                                </a:lnTo>
                                <a:lnTo>
                                  <a:pt x="780450" y="171377"/>
                                </a:lnTo>
                                <a:lnTo>
                                  <a:pt x="781580" y="169984"/>
                                </a:lnTo>
                                <a:lnTo>
                                  <a:pt x="782575" y="168714"/>
                                </a:lnTo>
                                <a:lnTo>
                                  <a:pt x="783344" y="167239"/>
                                </a:lnTo>
                                <a:lnTo>
                                  <a:pt x="784249" y="165764"/>
                                </a:lnTo>
                                <a:lnTo>
                                  <a:pt x="785153" y="164289"/>
                                </a:lnTo>
                                <a:lnTo>
                                  <a:pt x="785832" y="162814"/>
                                </a:lnTo>
                                <a:lnTo>
                                  <a:pt x="786510" y="161216"/>
                                </a:lnTo>
                                <a:lnTo>
                                  <a:pt x="787189" y="159741"/>
                                </a:lnTo>
                                <a:lnTo>
                                  <a:pt x="787731" y="158143"/>
                                </a:lnTo>
                                <a:lnTo>
                                  <a:pt x="788184" y="156587"/>
                                </a:lnTo>
                                <a:lnTo>
                                  <a:pt x="788636" y="154907"/>
                                </a:lnTo>
                                <a:lnTo>
                                  <a:pt x="788952" y="153309"/>
                                </a:lnTo>
                                <a:lnTo>
                                  <a:pt x="789314" y="151629"/>
                                </a:lnTo>
                                <a:lnTo>
                                  <a:pt x="789540" y="149990"/>
                                </a:lnTo>
                                <a:lnTo>
                                  <a:pt x="789631" y="148393"/>
                                </a:lnTo>
                                <a:lnTo>
                                  <a:pt x="789767" y="146713"/>
                                </a:lnTo>
                                <a:lnTo>
                                  <a:pt x="789857" y="145033"/>
                                </a:lnTo>
                                <a:lnTo>
                                  <a:pt x="789767" y="143353"/>
                                </a:lnTo>
                                <a:lnTo>
                                  <a:pt x="789631" y="141796"/>
                                </a:lnTo>
                                <a:lnTo>
                                  <a:pt x="789540" y="140117"/>
                                </a:lnTo>
                                <a:lnTo>
                                  <a:pt x="789314" y="138437"/>
                                </a:lnTo>
                                <a:lnTo>
                                  <a:pt x="788952" y="136839"/>
                                </a:lnTo>
                                <a:lnTo>
                                  <a:pt x="788636" y="135159"/>
                                </a:lnTo>
                                <a:lnTo>
                                  <a:pt x="785832" y="127293"/>
                                </a:lnTo>
                                <a:lnTo>
                                  <a:pt x="785153" y="125695"/>
                                </a:lnTo>
                                <a:lnTo>
                                  <a:pt x="784249" y="124302"/>
                                </a:lnTo>
                                <a:lnTo>
                                  <a:pt x="783480" y="122827"/>
                                </a:lnTo>
                                <a:lnTo>
                                  <a:pt x="782575" y="121352"/>
                                </a:lnTo>
                                <a:lnTo>
                                  <a:pt x="781580" y="120000"/>
                                </a:lnTo>
                                <a:lnTo>
                                  <a:pt x="780450" y="118607"/>
                                </a:lnTo>
                                <a:lnTo>
                                  <a:pt x="779409" y="117214"/>
                                </a:lnTo>
                                <a:lnTo>
                                  <a:pt x="778188" y="116026"/>
                                </a:lnTo>
                                <a:lnTo>
                                  <a:pt x="777057" y="114633"/>
                                </a:lnTo>
                                <a:lnTo>
                                  <a:pt x="775836" y="113568"/>
                                </a:lnTo>
                                <a:lnTo>
                                  <a:pt x="774615" y="112298"/>
                                </a:lnTo>
                                <a:lnTo>
                                  <a:pt x="773258" y="111315"/>
                                </a:lnTo>
                                <a:lnTo>
                                  <a:pt x="771811" y="110127"/>
                                </a:lnTo>
                                <a:lnTo>
                                  <a:pt x="770318" y="109143"/>
                                </a:lnTo>
                                <a:lnTo>
                                  <a:pt x="769007" y="108037"/>
                                </a:lnTo>
                                <a:lnTo>
                                  <a:pt x="767424" y="107136"/>
                                </a:lnTo>
                                <a:lnTo>
                                  <a:pt x="765841" y="106357"/>
                                </a:lnTo>
                                <a:lnTo>
                                  <a:pt x="764303" y="105497"/>
                                </a:lnTo>
                                <a:lnTo>
                                  <a:pt x="762584" y="104678"/>
                                </a:lnTo>
                                <a:lnTo>
                                  <a:pt x="761047" y="103899"/>
                                </a:lnTo>
                                <a:lnTo>
                                  <a:pt x="759328" y="103326"/>
                                </a:lnTo>
                                <a:lnTo>
                                  <a:pt x="757654" y="102711"/>
                                </a:lnTo>
                                <a:lnTo>
                                  <a:pt x="755981" y="102138"/>
                                </a:lnTo>
                                <a:lnTo>
                                  <a:pt x="754172" y="101646"/>
                                </a:lnTo>
                                <a:lnTo>
                                  <a:pt x="752498" y="101236"/>
                                </a:lnTo>
                                <a:lnTo>
                                  <a:pt x="750689" y="100745"/>
                                </a:lnTo>
                                <a:lnTo>
                                  <a:pt x="748925" y="100540"/>
                                </a:lnTo>
                                <a:lnTo>
                                  <a:pt x="747116" y="100253"/>
                                </a:lnTo>
                                <a:lnTo>
                                  <a:pt x="745307" y="99966"/>
                                </a:lnTo>
                                <a:lnTo>
                                  <a:pt x="743408" y="99843"/>
                                </a:lnTo>
                              </a:path>
                              <a:path w="789940" h="626745">
                                <a:moveTo>
                                  <a:pt x="649875" y="193869"/>
                                </a:moveTo>
                                <a:lnTo>
                                  <a:pt x="650735" y="193459"/>
                                </a:lnTo>
                                <a:lnTo>
                                  <a:pt x="651639" y="192886"/>
                                </a:lnTo>
                                <a:lnTo>
                                  <a:pt x="652454" y="192394"/>
                                </a:lnTo>
                                <a:lnTo>
                                  <a:pt x="653132" y="191780"/>
                                </a:lnTo>
                                <a:lnTo>
                                  <a:pt x="653765" y="191124"/>
                                </a:lnTo>
                                <a:lnTo>
                                  <a:pt x="654444" y="190428"/>
                                </a:lnTo>
                                <a:lnTo>
                                  <a:pt x="655032" y="189649"/>
                                </a:lnTo>
                                <a:lnTo>
                                  <a:pt x="655484" y="188953"/>
                                </a:lnTo>
                                <a:lnTo>
                                  <a:pt x="656027" y="188133"/>
                                </a:lnTo>
                                <a:lnTo>
                                  <a:pt x="656479" y="187355"/>
                                </a:lnTo>
                                <a:lnTo>
                                  <a:pt x="656795" y="186454"/>
                                </a:lnTo>
                                <a:lnTo>
                                  <a:pt x="657022" y="185593"/>
                                </a:lnTo>
                                <a:lnTo>
                                  <a:pt x="657383" y="184692"/>
                                </a:lnTo>
                                <a:lnTo>
                                  <a:pt x="657474" y="183791"/>
                                </a:lnTo>
                                <a:lnTo>
                                  <a:pt x="657474" y="182930"/>
                                </a:lnTo>
                                <a:lnTo>
                                  <a:pt x="657474" y="182152"/>
                                </a:lnTo>
                                <a:lnTo>
                                  <a:pt x="657474" y="181250"/>
                                </a:lnTo>
                                <a:lnTo>
                                  <a:pt x="657474" y="180349"/>
                                </a:lnTo>
                                <a:lnTo>
                                  <a:pt x="657248" y="179366"/>
                                </a:lnTo>
                                <a:lnTo>
                                  <a:pt x="655348" y="175228"/>
                                </a:lnTo>
                                <a:lnTo>
                                  <a:pt x="654896" y="174531"/>
                                </a:lnTo>
                                <a:lnTo>
                                  <a:pt x="654217" y="173835"/>
                                </a:lnTo>
                                <a:lnTo>
                                  <a:pt x="653675" y="173056"/>
                                </a:lnTo>
                                <a:lnTo>
                                  <a:pt x="652906" y="172483"/>
                                </a:lnTo>
                                <a:lnTo>
                                  <a:pt x="652227" y="171868"/>
                                </a:lnTo>
                                <a:lnTo>
                                  <a:pt x="651413" y="171377"/>
                                </a:lnTo>
                                <a:lnTo>
                                  <a:pt x="650554" y="170803"/>
                                </a:lnTo>
                                <a:lnTo>
                                  <a:pt x="649649" y="170393"/>
                                </a:lnTo>
                                <a:lnTo>
                                  <a:pt x="648835" y="169984"/>
                                </a:lnTo>
                                <a:lnTo>
                                  <a:pt x="647931" y="169697"/>
                                </a:lnTo>
                                <a:lnTo>
                                  <a:pt x="646936" y="169410"/>
                                </a:lnTo>
                                <a:lnTo>
                                  <a:pt x="646031" y="169123"/>
                                </a:lnTo>
                                <a:lnTo>
                                  <a:pt x="645036" y="169000"/>
                                </a:lnTo>
                                <a:lnTo>
                                  <a:pt x="644041" y="168918"/>
                                </a:lnTo>
                                <a:lnTo>
                                  <a:pt x="643136" y="168918"/>
                                </a:lnTo>
                              </a:path>
                              <a:path w="789940" h="626745">
                                <a:moveTo>
                                  <a:pt x="743408" y="99843"/>
                                </a:moveTo>
                                <a:lnTo>
                                  <a:pt x="0" y="0"/>
                                </a:lnTo>
                              </a:path>
                              <a:path w="789940" h="626745">
                                <a:moveTo>
                                  <a:pt x="643136" y="168918"/>
                                </a:moveTo>
                                <a:lnTo>
                                  <a:pt x="0" y="79153"/>
                                </a:lnTo>
                              </a:path>
                            </a:pathLst>
                          </a:custGeom>
                          <a:ln w="6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02C999" id="Group 308" o:spid="_x0000_s1026" style="width:179.65pt;height:117.2pt;mso-position-horizontal-relative:char;mso-position-vertical-relative:line" coordsize="22815,14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">
                <v:shape id="Graphic 309" o:spid="_x0000_s1027" style="position:absolute;left:3265;top:7626;width:5226;height:7258;visibility:visible;mso-wrap-style:square;v-text-anchor:top" coordsize="52260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" path="m,725188r522431,l522431,,,,,725188em135413,173343r261238,em135413,150728r261238,em135413,128031r261238,em135413,105538r261238,e" filled="f" strokeweight=".01675mm">
                  <v:path arrowok="t"/>
                </v:shape>
                <v:shape id="Graphic 310" o:spid="_x0000_s1028" style="position:absolute;left:1193;top:491;width:553;height:165;visibility:visible;mso-wrap-style:square;v-text-anchor:top" coordsize="5524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" path="m54857,l,8193r54857,8317l54857,xe" fillcolor="black" stroked="f">
                  <v:path arrowok="t"/>
                </v:shape>
                <v:shape id="Graphic 311" o:spid="_x0000_s1029" style="position:absolute;left:3;top:325;width:4743;height:3499;visibility:visible;mso-wrap-style:square;v-text-anchor:top" coordsize="474345,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" path="m175675,34619l120818,26343r54857,-8194l175675,34619em175675,26343r298267,em130578,r,349801l,349801,,e" filled="f" strokeweight=".01675mm">
                  <v:path arrowok="t"/>
                </v:shape>
                <v:shape id="Image 312" o:spid="_x0000_s1030" type="#_x0000_t75" style="position:absolute;left:11295;top:3153;width:11518;height: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">
                  <v:imagedata r:id="rId107" o:title=""/>
                </v:shape>
                <v:shape id="Graphic 313" o:spid="_x0000_s1031" style="position:absolute;left:7552;top:12915;width:552;height:172;visibility:visible;mso-wrap-style:square;v-text-anchor:top" coordsize="5524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" path="m54771,l,8288r54771,8284l54771,xe" fillcolor="black" stroked="f">
                  <v:path arrowok="t"/>
                </v:shape>
                <v:shape id="Graphic 314" o:spid="_x0000_s1032" style="position:absolute;left:7569;top:12931;width:3537;height:171;visibility:visible;mso-wrap-style:square;v-text-anchor:top" coordsize="3536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" path="m54726,16576l,8288,54726,r,16576em54726,8288r298416,e" filled="f" strokeweight=".01675mm">
                  <v:path arrowok="t"/>
                </v:shape>
                <v:shape id="Image 315" o:spid="_x0000_s1033" type="#_x0000_t75" style="position:absolute;left:12381;top:1413;width:10321;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">
                  <v:imagedata r:id="rId108" o:title=""/>
                </v:shape>
                <v:shape id="Graphic 316" o:spid="_x0000_s1034" style="position:absolute;left:8787;top:2623;width:552;height:171;visibility:visible;mso-wrap-style:square;v-text-anchor:top" coordsize="5524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" path="m54635,l,8275r54635,8317l54635,xe" fillcolor="black" stroked="f">
                  <v:path arrowok="t"/>
                </v:shape>
                <v:shape id="Graphic 317" o:spid="_x0000_s1035" style="position:absolute;left:8804;top:2638;width:3531;height:171;visibility:visible;mso-wrap-style:square;v-text-anchor:top" coordsize="3530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" path="m54635,16592l,8316,54635,r,16592em54635,8316r298371,e" filled="f" strokeweight=".01675mm">
                  <v:path arrowok="t"/>
                </v:shape>
                <v:shape id="Image 318" o:spid="_x0000_s1036" type="#_x0000_t75" style="position:absolute;left:4992;width:2338;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">
                  <v:imagedata r:id="rId109" o:title=""/>
                </v:shape>
                <v:shape id="Graphic 319" o:spid="_x0000_s1037" style="position:absolute;left:1308;top:1361;width:7900;height:6268;visibility:visible;mso-wrap-style:square;v-text-anchor:top" coordsize="78994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" path="m404648,626471r,-195632em508944,626471r,-196123em449967,343532l649875,193869em449967,343532r-10539,8973l437393,354389r-1900,1967l433594,358322r-1809,2090l429976,362460r-1764,2090l426629,366721r-1583,2172l416633,382577r-1357,2376l407452,407445r-678,2582l406321,412567r-452,2581l405417,417729r-226,2663l404964,423055r-226,2540l404648,428258r,2581em553494,343532r-2261,1762l549107,347097r-2126,1843l544855,350907r-2035,1803l540921,354758r-1990,2008l536986,358814r-1764,1967l533413,363075r-1674,2048l530066,367418r-1719,2171l526809,371843r-1492,2253l523870,376472r-1357,2458l521292,381307r-1222,2376l514779,396220r-905,2458l510663,411788r-452,2581l508944,427685r,2663em553494,343532l771811,179857em771811,179857r1312,-1065l774479,177686r1357,-1188l776967,175310r1221,-1270l779409,172770r1041,-1393l781580,169984r995,-1270l783344,167239r905,-1475l785153,164289r679,-1475l786510,161216r679,-1475l787731,158143r453,-1556l788636,154907r316,-1598l789314,151629r226,-1639l789631,148393r136,-1680l789857,145033r-90,-1680l789631,141796r-91,-1679l789314,138437r-362,-1598l788636,135159r-2804,-7866l785153,125695r-904,-1393l783480,122827r-905,-1475l781580,120000r-1130,-1393l779409,117214r-1221,-1188l777057,114633r-1221,-1065l774615,112298r-1357,-983l771811,110127r-1493,-984l769007,108037r-1583,-901l765841,106357r-1538,-860l762584,104678r-1537,-779l759328,103326r-1674,-615l755981,102138r-1809,-492l752498,101236r-1809,-491l748925,100540r-1809,-287l745307,99966r-1899,-123em649875,193869r860,-410l651639,192886r815,-492l653132,191780r633,-656l654444,190428r588,-779l655484,188953r543,-820l656479,187355r316,-901l657022,185593r361,-901l657474,183791r,-861l657474,182152r,-902l657474,180349r-226,-983l655348,175228r-452,-697l654217,173835r-542,-779l652906,172483r-679,-615l651413,171377r-859,-574l649649,170393r-814,-409l647931,169697r-995,-287l646031,169123r-995,-123l644041,168918r-905,em743408,99843l,em643136,168918l,79153e" filled="f" strokeweight=".01675mm">
                  <v:path arrowok="t"/>
                </v:shape>
                <w10:anchorlock/>
              </v:group>
            </w:pict>
          </mc:Fallback>
        </mc:AlternateContent>
      </w:r>
    </w:p>
    <w:p w14:paraId="3708FC48" w14:textId="77777777" w:rsidR="002E3A83" w:rsidRDefault="004B1A79">
      <w:pPr>
        <w:pStyle w:val="Balk3"/>
        <w:tabs>
          <w:tab w:val="left" w:pos="5798"/>
        </w:tabs>
        <w:spacing w:before="163"/>
        <w:ind w:left="2399"/>
      </w:pPr>
      <w:r>
        <w:rPr>
          <w:noProof/>
        </w:rPr>
        <w:drawing>
          <wp:anchor distT="0" distB="0" distL="0" distR="0" simplePos="0" relativeHeight="251690496" behindDoc="1" locked="0" layoutInCell="1" allowOverlap="1" wp14:anchorId="12AAC3A2" wp14:editId="27C2DB3F">
            <wp:simplePos x="0" y="0"/>
            <wp:positionH relativeFrom="page">
              <wp:posOffset>5132637</wp:posOffset>
            </wp:positionH>
            <wp:positionV relativeFrom="paragraph">
              <wp:posOffset>-309836</wp:posOffset>
            </wp:positionV>
            <wp:extent cx="266110" cy="70675"/>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10" cstate="print"/>
                    <a:stretch>
                      <a:fillRect/>
                    </a:stretch>
                  </pic:blipFill>
                  <pic:spPr>
                    <a:xfrm>
                      <a:off x="0" y="0"/>
                      <a:ext cx="266110" cy="70675"/>
                    </a:xfrm>
                    <a:prstGeom prst="rect">
                      <a:avLst/>
                    </a:prstGeom>
                  </pic:spPr>
                </pic:pic>
              </a:graphicData>
            </a:graphic>
          </wp:anchor>
        </w:drawing>
      </w:r>
      <w:r>
        <w:rPr>
          <w:spacing w:val="-5"/>
        </w:rPr>
        <w:t>(a)</w:t>
      </w:r>
      <w:r>
        <w:tab/>
      </w:r>
      <w:r>
        <w:rPr>
          <w:spacing w:val="-5"/>
        </w:rPr>
        <w:t>(b)</w:t>
      </w:r>
    </w:p>
    <w:p w14:paraId="6EC3225B" w14:textId="77777777" w:rsidR="002E3A83" w:rsidRDefault="004B1A79">
      <w:pPr>
        <w:spacing w:before="272"/>
        <w:ind w:right="161"/>
        <w:jc w:val="center"/>
        <w:rPr>
          <w:sz w:val="24"/>
        </w:rPr>
      </w:pPr>
      <w:r>
        <w:rPr>
          <w:b/>
          <w:sz w:val="24"/>
        </w:rPr>
        <w:t>Şekil.</w:t>
      </w:r>
      <w:r>
        <w:rPr>
          <w:b/>
          <w:spacing w:val="58"/>
          <w:sz w:val="24"/>
        </w:rPr>
        <w:t xml:space="preserve"> </w:t>
      </w:r>
      <w:proofErr w:type="gramStart"/>
      <w:r>
        <w:rPr>
          <w:b/>
          <w:sz w:val="24"/>
        </w:rPr>
        <w:t>23</w:t>
      </w:r>
      <w:r>
        <w:rPr>
          <w:b/>
          <w:spacing w:val="28"/>
          <w:sz w:val="24"/>
        </w:rPr>
        <w:t xml:space="preserve">  </w:t>
      </w:r>
      <w:r>
        <w:rPr>
          <w:sz w:val="24"/>
        </w:rPr>
        <w:t>Duman</w:t>
      </w:r>
      <w:proofErr w:type="gramEnd"/>
      <w:r>
        <w:rPr>
          <w:sz w:val="24"/>
        </w:rPr>
        <w:t xml:space="preserve"> Kanalı</w:t>
      </w:r>
      <w:r>
        <w:rPr>
          <w:spacing w:val="-1"/>
          <w:sz w:val="24"/>
        </w:rPr>
        <w:t xml:space="preserve"> </w:t>
      </w:r>
      <w:r>
        <w:rPr>
          <w:sz w:val="24"/>
        </w:rPr>
        <w:t>Bağlantı</w:t>
      </w:r>
      <w:r>
        <w:rPr>
          <w:spacing w:val="-1"/>
          <w:sz w:val="24"/>
        </w:rPr>
        <w:t xml:space="preserve"> </w:t>
      </w:r>
      <w:r>
        <w:rPr>
          <w:spacing w:val="-2"/>
          <w:sz w:val="24"/>
        </w:rPr>
        <w:t>Detayı</w:t>
      </w:r>
    </w:p>
    <w:p w14:paraId="4F09F2D8" w14:textId="77777777" w:rsidR="002E3A83" w:rsidRDefault="004B1A79">
      <w:pPr>
        <w:pStyle w:val="ListeParagraf"/>
        <w:numPr>
          <w:ilvl w:val="0"/>
          <w:numId w:val="10"/>
        </w:numPr>
        <w:tabs>
          <w:tab w:val="left" w:pos="898"/>
        </w:tabs>
        <w:spacing w:before="204" w:line="237" w:lineRule="auto"/>
        <w:ind w:right="342"/>
        <w:jc w:val="both"/>
        <w:rPr>
          <w:sz w:val="24"/>
        </w:rPr>
      </w:pPr>
      <w:r>
        <w:rPr>
          <w:sz w:val="24"/>
        </w:rPr>
        <w:t>Atık gaz çıkış boruları sızdırmazlığı sağlayacak şekilde birleştirilmeli ve bağlantılarda kullanılacak sızdırmazlık maddeleri ısıya dayanıklı olmalıdır.</w:t>
      </w:r>
    </w:p>
    <w:p w14:paraId="4BB636FD" w14:textId="77777777" w:rsidR="002E3A83" w:rsidRDefault="004B1A79">
      <w:pPr>
        <w:pStyle w:val="ListeParagraf"/>
        <w:numPr>
          <w:ilvl w:val="0"/>
          <w:numId w:val="10"/>
        </w:numPr>
        <w:tabs>
          <w:tab w:val="left" w:pos="898"/>
        </w:tabs>
        <w:spacing w:before="201"/>
        <w:ind w:right="331"/>
        <w:jc w:val="both"/>
        <w:rPr>
          <w:sz w:val="24"/>
        </w:rPr>
      </w:pPr>
      <w:r>
        <w:rPr>
          <w:sz w:val="24"/>
        </w:rPr>
        <w:t>Atık gaz çıkış boruları kapı pencere vb. yapı elemanlarından en az 20 cm uzakta</w:t>
      </w:r>
      <w:r>
        <w:rPr>
          <w:spacing w:val="40"/>
          <w:sz w:val="24"/>
        </w:rPr>
        <w:t xml:space="preserve"> </w:t>
      </w:r>
      <w:r>
        <w:rPr>
          <w:sz w:val="24"/>
        </w:rPr>
        <w:t xml:space="preserve">olacak şekilde yerleştirilmelidir. Bu mesafe yalıtım malzemeleri kullanılarak azaltılabilir. (TS </w:t>
      </w:r>
      <w:proofErr w:type="gramStart"/>
      <w:r>
        <w:rPr>
          <w:sz w:val="24"/>
        </w:rPr>
        <w:t>7363 )</w:t>
      </w:r>
      <w:proofErr w:type="gramEnd"/>
    </w:p>
    <w:p w14:paraId="28685EAE" w14:textId="6F52C6B7" w:rsidR="002E3A83" w:rsidRDefault="004B1A79">
      <w:pPr>
        <w:pStyle w:val="ListeParagraf"/>
        <w:numPr>
          <w:ilvl w:val="0"/>
          <w:numId w:val="10"/>
        </w:numPr>
        <w:tabs>
          <w:tab w:val="left" w:pos="898"/>
        </w:tabs>
        <w:spacing w:before="200"/>
        <w:ind w:right="339"/>
        <w:jc w:val="both"/>
        <w:rPr>
          <w:sz w:val="24"/>
        </w:rPr>
      </w:pPr>
      <w:r>
        <w:rPr>
          <w:sz w:val="24"/>
        </w:rPr>
        <w:t>Atık gaz çıkış boruları, merdiven, merdiven sahanlığı, bina girişlerinden,</w:t>
      </w:r>
      <w:r>
        <w:rPr>
          <w:spacing w:val="40"/>
          <w:sz w:val="24"/>
        </w:rPr>
        <w:t xml:space="preserve"> </w:t>
      </w:r>
      <w:r>
        <w:rPr>
          <w:sz w:val="24"/>
        </w:rPr>
        <w:t xml:space="preserve">havalandırma boşluklarından, çatı arasından, yatak odası, banyo ve </w:t>
      </w:r>
      <w:proofErr w:type="spellStart"/>
      <w:r>
        <w:rPr>
          <w:sz w:val="24"/>
        </w:rPr>
        <w:t>WC‟lerden</w:t>
      </w:r>
      <w:proofErr w:type="spellEnd"/>
      <w:r>
        <w:rPr>
          <w:sz w:val="24"/>
        </w:rPr>
        <w:t xml:space="preserve"> geçirilmemelidir. Atık gaz borusunun aydınlıktan geçen bacaya bağlanması durumunda ısı kaybına karşı yalıtılmalıdır.</w:t>
      </w:r>
    </w:p>
    <w:p w14:paraId="4704F9B9" w14:textId="77777777" w:rsidR="002E3A83" w:rsidRDefault="004B1A79">
      <w:pPr>
        <w:pStyle w:val="ListeParagraf"/>
        <w:numPr>
          <w:ilvl w:val="0"/>
          <w:numId w:val="10"/>
        </w:numPr>
        <w:tabs>
          <w:tab w:val="left" w:pos="898"/>
        </w:tabs>
        <w:spacing w:before="199"/>
        <w:ind w:right="337"/>
        <w:jc w:val="both"/>
        <w:rPr>
          <w:sz w:val="24"/>
        </w:rPr>
      </w:pPr>
      <w:r>
        <w:rPr>
          <w:sz w:val="24"/>
        </w:rPr>
        <w:t>Atık gaz çıkış borusu üzerinde ve yatayda, kazan baca adaptöründen sonra 3D mesafede, bu sağlanamıyor ise düşeye dönüş dirseğinden 2D mesafede baca gazı analizi test noktası bulunmalıdır.</w:t>
      </w:r>
    </w:p>
    <w:p w14:paraId="24ED171C" w14:textId="77777777" w:rsidR="002E3A83" w:rsidRDefault="004B1A79">
      <w:pPr>
        <w:pStyle w:val="GvdeMetni"/>
        <w:spacing w:before="22"/>
        <w:rPr>
          <w:sz w:val="20"/>
        </w:rPr>
      </w:pPr>
      <w:r>
        <w:rPr>
          <w:noProof/>
        </w:rPr>
        <mc:AlternateContent>
          <mc:Choice Requires="wpg">
            <w:drawing>
              <wp:anchor distT="0" distB="0" distL="0" distR="0" simplePos="0" relativeHeight="251728384" behindDoc="1" locked="0" layoutInCell="1" allowOverlap="1" wp14:anchorId="100EEE2C" wp14:editId="7961B635">
                <wp:simplePos x="0" y="0"/>
                <wp:positionH relativeFrom="page">
                  <wp:posOffset>3197153</wp:posOffset>
                </wp:positionH>
                <wp:positionV relativeFrom="paragraph">
                  <wp:posOffset>175472</wp:posOffset>
                </wp:positionV>
                <wp:extent cx="809625" cy="167005"/>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167005"/>
                          <a:chOff x="0" y="0"/>
                          <a:chExt cx="809625" cy="167005"/>
                        </a:xfrm>
                      </wpg:grpSpPr>
                      <wps:wsp>
                        <wps:cNvPr id="323" name="Graphic 323"/>
                        <wps:cNvSpPr/>
                        <wps:spPr>
                          <a:xfrm>
                            <a:off x="-4" y="12567"/>
                            <a:ext cx="297815" cy="53340"/>
                          </a:xfrm>
                          <a:custGeom>
                            <a:avLst/>
                            <a:gdLst/>
                            <a:ahLst/>
                            <a:cxnLst/>
                            <a:rect l="l" t="t" r="r" b="b"/>
                            <a:pathLst>
                              <a:path w="297815" h="53340">
                                <a:moveTo>
                                  <a:pt x="71285" y="0"/>
                                </a:moveTo>
                                <a:lnTo>
                                  <a:pt x="54495" y="0"/>
                                </a:lnTo>
                                <a:lnTo>
                                  <a:pt x="21767" y="23291"/>
                                </a:lnTo>
                                <a:lnTo>
                                  <a:pt x="29159" y="0"/>
                                </a:lnTo>
                                <a:lnTo>
                                  <a:pt x="16662" y="0"/>
                                </a:lnTo>
                                <a:lnTo>
                                  <a:pt x="0" y="52425"/>
                                </a:lnTo>
                                <a:lnTo>
                                  <a:pt x="12496" y="52425"/>
                                </a:lnTo>
                                <a:lnTo>
                                  <a:pt x="17462" y="36588"/>
                                </a:lnTo>
                                <a:lnTo>
                                  <a:pt x="30441" y="27876"/>
                                </a:lnTo>
                                <a:lnTo>
                                  <a:pt x="39776" y="52425"/>
                                </a:lnTo>
                                <a:lnTo>
                                  <a:pt x="55968" y="52425"/>
                                </a:lnTo>
                                <a:lnTo>
                                  <a:pt x="41656" y="20408"/>
                                </a:lnTo>
                                <a:lnTo>
                                  <a:pt x="71285" y="0"/>
                                </a:lnTo>
                                <a:close/>
                              </a:path>
                              <a:path w="297815" h="53340">
                                <a:moveTo>
                                  <a:pt x="118452" y="52425"/>
                                </a:moveTo>
                                <a:lnTo>
                                  <a:pt x="110324" y="0"/>
                                </a:lnTo>
                                <a:lnTo>
                                  <a:pt x="101930" y="0"/>
                                </a:lnTo>
                                <a:lnTo>
                                  <a:pt x="101930" y="31724"/>
                                </a:lnTo>
                                <a:lnTo>
                                  <a:pt x="85128" y="31724"/>
                                </a:lnTo>
                                <a:lnTo>
                                  <a:pt x="99644" y="12204"/>
                                </a:lnTo>
                                <a:lnTo>
                                  <a:pt x="101930" y="31724"/>
                                </a:lnTo>
                                <a:lnTo>
                                  <a:pt x="101930" y="0"/>
                                </a:lnTo>
                                <a:lnTo>
                                  <a:pt x="96951" y="0"/>
                                </a:lnTo>
                                <a:lnTo>
                                  <a:pt x="56108" y="52425"/>
                                </a:lnTo>
                                <a:lnTo>
                                  <a:pt x="69469" y="52425"/>
                                </a:lnTo>
                                <a:lnTo>
                                  <a:pt x="78270" y="40538"/>
                                </a:lnTo>
                                <a:lnTo>
                                  <a:pt x="103136" y="40538"/>
                                </a:lnTo>
                                <a:lnTo>
                                  <a:pt x="104813" y="52425"/>
                                </a:lnTo>
                                <a:lnTo>
                                  <a:pt x="118452" y="52425"/>
                                </a:lnTo>
                                <a:close/>
                              </a:path>
                              <a:path w="297815" h="53340">
                                <a:moveTo>
                                  <a:pt x="186918" y="11811"/>
                                </a:moveTo>
                                <a:lnTo>
                                  <a:pt x="173951" y="139"/>
                                </a:lnTo>
                                <a:lnTo>
                                  <a:pt x="173951" y="14693"/>
                                </a:lnTo>
                                <a:lnTo>
                                  <a:pt x="170802" y="18770"/>
                                </a:lnTo>
                                <a:lnTo>
                                  <a:pt x="165150" y="20688"/>
                                </a:lnTo>
                                <a:lnTo>
                                  <a:pt x="163474" y="20802"/>
                                </a:lnTo>
                                <a:lnTo>
                                  <a:pt x="147815" y="20802"/>
                                </a:lnTo>
                                <a:lnTo>
                                  <a:pt x="151650" y="8699"/>
                                </a:lnTo>
                                <a:lnTo>
                                  <a:pt x="158775" y="8699"/>
                                </a:lnTo>
                                <a:lnTo>
                                  <a:pt x="164947" y="8813"/>
                                </a:lnTo>
                                <a:lnTo>
                                  <a:pt x="169456" y="8991"/>
                                </a:lnTo>
                                <a:lnTo>
                                  <a:pt x="173621" y="10744"/>
                                </a:lnTo>
                                <a:lnTo>
                                  <a:pt x="173951" y="14693"/>
                                </a:lnTo>
                                <a:lnTo>
                                  <a:pt x="173951" y="139"/>
                                </a:lnTo>
                                <a:lnTo>
                                  <a:pt x="173621" y="101"/>
                                </a:lnTo>
                                <a:lnTo>
                                  <a:pt x="166636" y="0"/>
                                </a:lnTo>
                                <a:lnTo>
                                  <a:pt x="141770" y="0"/>
                                </a:lnTo>
                                <a:lnTo>
                                  <a:pt x="125107" y="52425"/>
                                </a:lnTo>
                                <a:lnTo>
                                  <a:pt x="150304" y="52425"/>
                                </a:lnTo>
                                <a:lnTo>
                                  <a:pt x="182626" y="33870"/>
                                </a:lnTo>
                                <a:lnTo>
                                  <a:pt x="181483" y="29400"/>
                                </a:lnTo>
                                <a:lnTo>
                                  <a:pt x="155143" y="29514"/>
                                </a:lnTo>
                                <a:lnTo>
                                  <a:pt x="161455" y="29679"/>
                                </a:lnTo>
                                <a:lnTo>
                                  <a:pt x="165963" y="30365"/>
                                </a:lnTo>
                                <a:lnTo>
                                  <a:pt x="151980" y="43535"/>
                                </a:lnTo>
                                <a:lnTo>
                                  <a:pt x="140423" y="43535"/>
                                </a:lnTo>
                                <a:lnTo>
                                  <a:pt x="144932" y="29514"/>
                                </a:lnTo>
                                <a:lnTo>
                                  <a:pt x="181483" y="29400"/>
                                </a:lnTo>
                                <a:lnTo>
                                  <a:pt x="179133" y="26797"/>
                                </a:lnTo>
                                <a:lnTo>
                                  <a:pt x="174294" y="24650"/>
                                </a:lnTo>
                                <a:lnTo>
                                  <a:pt x="176644" y="23685"/>
                                </a:lnTo>
                                <a:lnTo>
                                  <a:pt x="182156" y="20015"/>
                                </a:lnTo>
                                <a:lnTo>
                                  <a:pt x="183769" y="18097"/>
                                </a:lnTo>
                                <a:lnTo>
                                  <a:pt x="186651" y="13169"/>
                                </a:lnTo>
                                <a:lnTo>
                                  <a:pt x="186918" y="11811"/>
                                </a:lnTo>
                                <a:close/>
                              </a:path>
                              <a:path w="297815" h="53340">
                                <a:moveTo>
                                  <a:pt x="253974" y="0"/>
                                </a:moveTo>
                                <a:lnTo>
                                  <a:pt x="241274" y="0"/>
                                </a:lnTo>
                                <a:lnTo>
                                  <a:pt x="232143" y="29006"/>
                                </a:lnTo>
                                <a:lnTo>
                                  <a:pt x="230466" y="33642"/>
                                </a:lnTo>
                                <a:lnTo>
                                  <a:pt x="228650" y="37998"/>
                                </a:lnTo>
                                <a:lnTo>
                                  <a:pt x="224142" y="42468"/>
                                </a:lnTo>
                                <a:lnTo>
                                  <a:pt x="221932" y="43256"/>
                                </a:lnTo>
                                <a:lnTo>
                                  <a:pt x="215480" y="44221"/>
                                </a:lnTo>
                                <a:lnTo>
                                  <a:pt x="212458" y="44107"/>
                                </a:lnTo>
                                <a:lnTo>
                                  <a:pt x="207746" y="42354"/>
                                </a:lnTo>
                                <a:lnTo>
                                  <a:pt x="206946" y="41668"/>
                                </a:lnTo>
                                <a:lnTo>
                                  <a:pt x="205473" y="37147"/>
                                </a:lnTo>
                                <a:lnTo>
                                  <a:pt x="205943" y="34836"/>
                                </a:lnTo>
                                <a:lnTo>
                                  <a:pt x="207746" y="28333"/>
                                </a:lnTo>
                                <a:lnTo>
                                  <a:pt x="216750" y="0"/>
                                </a:lnTo>
                                <a:lnTo>
                                  <a:pt x="204254" y="0"/>
                                </a:lnTo>
                                <a:lnTo>
                                  <a:pt x="195453" y="28041"/>
                                </a:lnTo>
                                <a:lnTo>
                                  <a:pt x="192963" y="37147"/>
                                </a:lnTo>
                                <a:lnTo>
                                  <a:pt x="192303" y="41224"/>
                                </a:lnTo>
                                <a:lnTo>
                                  <a:pt x="192430" y="42583"/>
                                </a:lnTo>
                                <a:lnTo>
                                  <a:pt x="212788" y="53213"/>
                                </a:lnTo>
                                <a:lnTo>
                                  <a:pt x="219646" y="52933"/>
                                </a:lnTo>
                                <a:lnTo>
                                  <a:pt x="245110" y="27482"/>
                                </a:lnTo>
                                <a:lnTo>
                                  <a:pt x="253974" y="0"/>
                                </a:lnTo>
                                <a:close/>
                              </a:path>
                              <a:path w="297815" h="53340">
                                <a:moveTo>
                                  <a:pt x="297256" y="43535"/>
                                </a:moveTo>
                                <a:lnTo>
                                  <a:pt x="266141" y="43535"/>
                                </a:lnTo>
                                <a:lnTo>
                                  <a:pt x="279781" y="393"/>
                                </a:lnTo>
                                <a:lnTo>
                                  <a:pt x="267284" y="393"/>
                                </a:lnTo>
                                <a:lnTo>
                                  <a:pt x="250748" y="52425"/>
                                </a:lnTo>
                                <a:lnTo>
                                  <a:pt x="294424" y="52425"/>
                                </a:lnTo>
                                <a:lnTo>
                                  <a:pt x="297256" y="435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11" cstate="print"/>
                          <a:stretch>
                            <a:fillRect/>
                          </a:stretch>
                        </pic:blipFill>
                        <pic:spPr>
                          <a:xfrm>
                            <a:off x="327420" y="0"/>
                            <a:ext cx="446011" cy="64981"/>
                          </a:xfrm>
                          <a:prstGeom prst="rect">
                            <a:avLst/>
                          </a:prstGeom>
                        </pic:spPr>
                      </pic:pic>
                      <wps:wsp>
                        <wps:cNvPr id="325" name="Graphic 325"/>
                        <wps:cNvSpPr/>
                        <wps:spPr>
                          <a:xfrm>
                            <a:off x="-4" y="99994"/>
                            <a:ext cx="809625" cy="67310"/>
                          </a:xfrm>
                          <a:custGeom>
                            <a:avLst/>
                            <a:gdLst/>
                            <a:ahLst/>
                            <a:cxnLst/>
                            <a:rect l="l" t="t" r="r" b="b"/>
                            <a:pathLst>
                              <a:path w="809625" h="67310">
                                <a:moveTo>
                                  <a:pt x="61810" y="25057"/>
                                </a:moveTo>
                                <a:lnTo>
                                  <a:pt x="48780" y="13487"/>
                                </a:lnTo>
                                <a:lnTo>
                                  <a:pt x="48780" y="27876"/>
                                </a:lnTo>
                                <a:lnTo>
                                  <a:pt x="45618" y="32016"/>
                                </a:lnTo>
                                <a:lnTo>
                                  <a:pt x="43942" y="32626"/>
                                </a:lnTo>
                                <a:lnTo>
                                  <a:pt x="43942" y="46037"/>
                                </a:lnTo>
                                <a:lnTo>
                                  <a:pt x="43942" y="49936"/>
                                </a:lnTo>
                                <a:lnTo>
                                  <a:pt x="40779" y="54457"/>
                                </a:lnTo>
                                <a:lnTo>
                                  <a:pt x="35610" y="56616"/>
                                </a:lnTo>
                                <a:lnTo>
                                  <a:pt x="34124" y="56781"/>
                                </a:lnTo>
                                <a:lnTo>
                                  <a:pt x="15316" y="56781"/>
                                </a:lnTo>
                                <a:lnTo>
                                  <a:pt x="19824" y="42875"/>
                                </a:lnTo>
                                <a:lnTo>
                                  <a:pt x="29959" y="42875"/>
                                </a:lnTo>
                                <a:lnTo>
                                  <a:pt x="36283" y="43040"/>
                                </a:lnTo>
                                <a:lnTo>
                                  <a:pt x="40779" y="43548"/>
                                </a:lnTo>
                                <a:lnTo>
                                  <a:pt x="43942" y="46037"/>
                                </a:lnTo>
                                <a:lnTo>
                                  <a:pt x="43942" y="32626"/>
                                </a:lnTo>
                                <a:lnTo>
                                  <a:pt x="39979" y="34048"/>
                                </a:lnTo>
                                <a:lnTo>
                                  <a:pt x="22440" y="34048"/>
                                </a:lnTo>
                                <a:lnTo>
                                  <a:pt x="26466" y="21882"/>
                                </a:lnTo>
                                <a:lnTo>
                                  <a:pt x="33655" y="21882"/>
                                </a:lnTo>
                                <a:lnTo>
                                  <a:pt x="44272" y="22174"/>
                                </a:lnTo>
                                <a:lnTo>
                                  <a:pt x="48437" y="23926"/>
                                </a:lnTo>
                                <a:lnTo>
                                  <a:pt x="48780" y="27876"/>
                                </a:lnTo>
                                <a:lnTo>
                                  <a:pt x="48780" y="13487"/>
                                </a:lnTo>
                                <a:lnTo>
                                  <a:pt x="48437" y="13462"/>
                                </a:lnTo>
                                <a:lnTo>
                                  <a:pt x="41452" y="13347"/>
                                </a:lnTo>
                                <a:lnTo>
                                  <a:pt x="16662" y="13347"/>
                                </a:lnTo>
                                <a:lnTo>
                                  <a:pt x="0" y="65773"/>
                                </a:lnTo>
                                <a:lnTo>
                                  <a:pt x="25133" y="65773"/>
                                </a:lnTo>
                                <a:lnTo>
                                  <a:pt x="57442" y="47104"/>
                                </a:lnTo>
                                <a:lnTo>
                                  <a:pt x="56299" y="42583"/>
                                </a:lnTo>
                                <a:lnTo>
                                  <a:pt x="54152" y="40043"/>
                                </a:lnTo>
                                <a:lnTo>
                                  <a:pt x="48983" y="37833"/>
                                </a:lnTo>
                                <a:lnTo>
                                  <a:pt x="51460" y="36766"/>
                                </a:lnTo>
                                <a:lnTo>
                                  <a:pt x="56972" y="33197"/>
                                </a:lnTo>
                                <a:lnTo>
                                  <a:pt x="58661" y="31445"/>
                                </a:lnTo>
                                <a:lnTo>
                                  <a:pt x="61480" y="26416"/>
                                </a:lnTo>
                                <a:lnTo>
                                  <a:pt x="61810" y="25057"/>
                                </a:lnTo>
                                <a:close/>
                              </a:path>
                              <a:path w="809625" h="67310">
                                <a:moveTo>
                                  <a:pt x="118656" y="65773"/>
                                </a:moveTo>
                                <a:lnTo>
                                  <a:pt x="110464" y="13347"/>
                                </a:lnTo>
                                <a:lnTo>
                                  <a:pt x="102133" y="13347"/>
                                </a:lnTo>
                                <a:lnTo>
                                  <a:pt x="102133" y="44907"/>
                                </a:lnTo>
                                <a:lnTo>
                                  <a:pt x="85128" y="44907"/>
                                </a:lnTo>
                                <a:lnTo>
                                  <a:pt x="99771" y="25450"/>
                                </a:lnTo>
                                <a:lnTo>
                                  <a:pt x="102133" y="44907"/>
                                </a:lnTo>
                                <a:lnTo>
                                  <a:pt x="102133" y="13347"/>
                                </a:lnTo>
                                <a:lnTo>
                                  <a:pt x="97155" y="13347"/>
                                </a:lnTo>
                                <a:lnTo>
                                  <a:pt x="56299" y="65773"/>
                                </a:lnTo>
                                <a:lnTo>
                                  <a:pt x="69608" y="65773"/>
                                </a:lnTo>
                                <a:lnTo>
                                  <a:pt x="78473" y="53784"/>
                                </a:lnTo>
                                <a:lnTo>
                                  <a:pt x="103276" y="53784"/>
                                </a:lnTo>
                                <a:lnTo>
                                  <a:pt x="104952" y="65773"/>
                                </a:lnTo>
                                <a:lnTo>
                                  <a:pt x="118656" y="65773"/>
                                </a:lnTo>
                                <a:close/>
                              </a:path>
                              <a:path w="809625" h="67310">
                                <a:moveTo>
                                  <a:pt x="189141" y="27597"/>
                                </a:moveTo>
                                <a:lnTo>
                                  <a:pt x="188937" y="26809"/>
                                </a:lnTo>
                                <a:lnTo>
                                  <a:pt x="188137" y="21767"/>
                                </a:lnTo>
                                <a:lnTo>
                                  <a:pt x="185775" y="18097"/>
                                </a:lnTo>
                                <a:lnTo>
                                  <a:pt x="184632" y="17018"/>
                                </a:lnTo>
                                <a:lnTo>
                                  <a:pt x="180467" y="14427"/>
                                </a:lnTo>
                                <a:lnTo>
                                  <a:pt x="175298" y="12776"/>
                                </a:lnTo>
                                <a:lnTo>
                                  <a:pt x="168986" y="12382"/>
                                </a:lnTo>
                                <a:lnTo>
                                  <a:pt x="163271" y="12674"/>
                                </a:lnTo>
                                <a:lnTo>
                                  <a:pt x="131152" y="39865"/>
                                </a:lnTo>
                                <a:lnTo>
                                  <a:pt x="129603" y="46431"/>
                                </a:lnTo>
                                <a:lnTo>
                                  <a:pt x="129603" y="51295"/>
                                </a:lnTo>
                                <a:lnTo>
                                  <a:pt x="150977" y="66560"/>
                                </a:lnTo>
                                <a:lnTo>
                                  <a:pt x="156959" y="66167"/>
                                </a:lnTo>
                                <a:lnTo>
                                  <a:pt x="167779" y="51066"/>
                                </a:lnTo>
                                <a:lnTo>
                                  <a:pt x="163271" y="54864"/>
                                </a:lnTo>
                                <a:lnTo>
                                  <a:pt x="159981" y="56502"/>
                                </a:lnTo>
                                <a:lnTo>
                                  <a:pt x="153797" y="57569"/>
                                </a:lnTo>
                                <a:lnTo>
                                  <a:pt x="153123" y="57569"/>
                                </a:lnTo>
                                <a:lnTo>
                                  <a:pt x="147815" y="56388"/>
                                </a:lnTo>
                                <a:lnTo>
                                  <a:pt x="144119" y="53390"/>
                                </a:lnTo>
                                <a:lnTo>
                                  <a:pt x="142976" y="50114"/>
                                </a:lnTo>
                                <a:lnTo>
                                  <a:pt x="142976" y="45300"/>
                                </a:lnTo>
                                <a:lnTo>
                                  <a:pt x="165265" y="21513"/>
                                </a:lnTo>
                                <a:lnTo>
                                  <a:pt x="168643" y="21666"/>
                                </a:lnTo>
                                <a:lnTo>
                                  <a:pt x="173278" y="23812"/>
                                </a:lnTo>
                                <a:lnTo>
                                  <a:pt x="174764" y="25450"/>
                                </a:lnTo>
                                <a:lnTo>
                                  <a:pt x="175768" y="30200"/>
                                </a:lnTo>
                                <a:lnTo>
                                  <a:pt x="189141" y="27597"/>
                                </a:lnTo>
                                <a:close/>
                              </a:path>
                              <a:path w="809625" h="67310">
                                <a:moveTo>
                                  <a:pt x="243967" y="65773"/>
                                </a:moveTo>
                                <a:lnTo>
                                  <a:pt x="235635" y="13347"/>
                                </a:lnTo>
                                <a:lnTo>
                                  <a:pt x="227304" y="13347"/>
                                </a:lnTo>
                                <a:lnTo>
                                  <a:pt x="227304" y="44907"/>
                                </a:lnTo>
                                <a:lnTo>
                                  <a:pt x="210299" y="44907"/>
                                </a:lnTo>
                                <a:lnTo>
                                  <a:pt x="224955" y="25450"/>
                                </a:lnTo>
                                <a:lnTo>
                                  <a:pt x="227304" y="44907"/>
                                </a:lnTo>
                                <a:lnTo>
                                  <a:pt x="227304" y="13347"/>
                                </a:lnTo>
                                <a:lnTo>
                                  <a:pt x="222262" y="13347"/>
                                </a:lnTo>
                                <a:lnTo>
                                  <a:pt x="181610" y="65773"/>
                                </a:lnTo>
                                <a:lnTo>
                                  <a:pt x="194779" y="65773"/>
                                </a:lnTo>
                                <a:lnTo>
                                  <a:pt x="203784" y="53784"/>
                                </a:lnTo>
                                <a:lnTo>
                                  <a:pt x="228447" y="53784"/>
                                </a:lnTo>
                                <a:lnTo>
                                  <a:pt x="230263" y="65773"/>
                                </a:lnTo>
                                <a:lnTo>
                                  <a:pt x="243967" y="65773"/>
                                </a:lnTo>
                                <a:close/>
                              </a:path>
                              <a:path w="809625" h="67310">
                                <a:moveTo>
                                  <a:pt x="336423" y="25057"/>
                                </a:moveTo>
                                <a:lnTo>
                                  <a:pt x="323456" y="13487"/>
                                </a:lnTo>
                                <a:lnTo>
                                  <a:pt x="323456" y="27876"/>
                                </a:lnTo>
                                <a:lnTo>
                                  <a:pt x="320294" y="32016"/>
                                </a:lnTo>
                                <a:lnTo>
                                  <a:pt x="318617" y="32613"/>
                                </a:lnTo>
                                <a:lnTo>
                                  <a:pt x="318617" y="46037"/>
                                </a:lnTo>
                                <a:lnTo>
                                  <a:pt x="318617" y="49936"/>
                                </a:lnTo>
                                <a:lnTo>
                                  <a:pt x="315455" y="54457"/>
                                </a:lnTo>
                                <a:lnTo>
                                  <a:pt x="310286" y="56616"/>
                                </a:lnTo>
                                <a:lnTo>
                                  <a:pt x="308940" y="56781"/>
                                </a:lnTo>
                                <a:lnTo>
                                  <a:pt x="289928" y="56781"/>
                                </a:lnTo>
                                <a:lnTo>
                                  <a:pt x="294424" y="42875"/>
                                </a:lnTo>
                                <a:lnTo>
                                  <a:pt x="304634" y="42875"/>
                                </a:lnTo>
                                <a:lnTo>
                                  <a:pt x="311086" y="43040"/>
                                </a:lnTo>
                                <a:lnTo>
                                  <a:pt x="315455" y="43548"/>
                                </a:lnTo>
                                <a:lnTo>
                                  <a:pt x="318617" y="46037"/>
                                </a:lnTo>
                                <a:lnTo>
                                  <a:pt x="318617" y="32613"/>
                                </a:lnTo>
                                <a:lnTo>
                                  <a:pt x="314579" y="34048"/>
                                </a:lnTo>
                                <a:lnTo>
                                  <a:pt x="297256" y="34048"/>
                                </a:lnTo>
                                <a:lnTo>
                                  <a:pt x="301078" y="21882"/>
                                </a:lnTo>
                                <a:lnTo>
                                  <a:pt x="308267" y="21882"/>
                                </a:lnTo>
                                <a:lnTo>
                                  <a:pt x="318947" y="22174"/>
                                </a:lnTo>
                                <a:lnTo>
                                  <a:pt x="322922" y="23926"/>
                                </a:lnTo>
                                <a:lnTo>
                                  <a:pt x="323456" y="27876"/>
                                </a:lnTo>
                                <a:lnTo>
                                  <a:pt x="323456" y="13487"/>
                                </a:lnTo>
                                <a:lnTo>
                                  <a:pt x="323113" y="13462"/>
                                </a:lnTo>
                                <a:lnTo>
                                  <a:pt x="316128" y="13347"/>
                                </a:lnTo>
                                <a:lnTo>
                                  <a:pt x="291274" y="13347"/>
                                </a:lnTo>
                                <a:lnTo>
                                  <a:pt x="274612" y="65773"/>
                                </a:lnTo>
                                <a:lnTo>
                                  <a:pt x="299808" y="65773"/>
                                </a:lnTo>
                                <a:lnTo>
                                  <a:pt x="332117" y="47104"/>
                                </a:lnTo>
                                <a:lnTo>
                                  <a:pt x="330911" y="42583"/>
                                </a:lnTo>
                                <a:lnTo>
                                  <a:pt x="328625" y="40043"/>
                                </a:lnTo>
                                <a:lnTo>
                                  <a:pt x="323786" y="37833"/>
                                </a:lnTo>
                                <a:lnTo>
                                  <a:pt x="326136" y="36766"/>
                                </a:lnTo>
                                <a:lnTo>
                                  <a:pt x="331584" y="33197"/>
                                </a:lnTo>
                                <a:lnTo>
                                  <a:pt x="333260" y="31445"/>
                                </a:lnTo>
                                <a:lnTo>
                                  <a:pt x="336080" y="26416"/>
                                </a:lnTo>
                                <a:lnTo>
                                  <a:pt x="336423" y="25057"/>
                                </a:lnTo>
                                <a:close/>
                              </a:path>
                              <a:path w="809625" h="67310">
                                <a:moveTo>
                                  <a:pt x="393268" y="65773"/>
                                </a:moveTo>
                                <a:lnTo>
                                  <a:pt x="384937" y="13347"/>
                                </a:lnTo>
                                <a:lnTo>
                                  <a:pt x="376809" y="13347"/>
                                </a:lnTo>
                                <a:lnTo>
                                  <a:pt x="376809" y="44907"/>
                                </a:lnTo>
                                <a:lnTo>
                                  <a:pt x="359803" y="44907"/>
                                </a:lnTo>
                                <a:lnTo>
                                  <a:pt x="374446" y="25450"/>
                                </a:lnTo>
                                <a:lnTo>
                                  <a:pt x="376809" y="44907"/>
                                </a:lnTo>
                                <a:lnTo>
                                  <a:pt x="376809" y="13347"/>
                                </a:lnTo>
                                <a:lnTo>
                                  <a:pt x="371767" y="13347"/>
                                </a:lnTo>
                                <a:lnTo>
                                  <a:pt x="330911" y="65773"/>
                                </a:lnTo>
                                <a:lnTo>
                                  <a:pt x="344081" y="65773"/>
                                </a:lnTo>
                                <a:lnTo>
                                  <a:pt x="353085" y="53784"/>
                                </a:lnTo>
                                <a:lnTo>
                                  <a:pt x="378079" y="53784"/>
                                </a:lnTo>
                                <a:lnTo>
                                  <a:pt x="379628" y="65773"/>
                                </a:lnTo>
                                <a:lnTo>
                                  <a:pt x="393268" y="65773"/>
                                </a:lnTo>
                                <a:close/>
                              </a:path>
                              <a:path w="809625" h="67310">
                                <a:moveTo>
                                  <a:pt x="463410" y="0"/>
                                </a:moveTo>
                                <a:lnTo>
                                  <a:pt x="457568" y="0"/>
                                </a:lnTo>
                                <a:lnTo>
                                  <a:pt x="454279" y="3784"/>
                                </a:lnTo>
                                <a:lnTo>
                                  <a:pt x="448424" y="5143"/>
                                </a:lnTo>
                                <a:lnTo>
                                  <a:pt x="443788" y="3784"/>
                                </a:lnTo>
                                <a:lnTo>
                                  <a:pt x="442785" y="0"/>
                                </a:lnTo>
                                <a:lnTo>
                                  <a:pt x="436943" y="0"/>
                                </a:lnTo>
                                <a:lnTo>
                                  <a:pt x="436600" y="3505"/>
                                </a:lnTo>
                                <a:lnTo>
                                  <a:pt x="438619" y="7581"/>
                                </a:lnTo>
                                <a:lnTo>
                                  <a:pt x="441109" y="9385"/>
                                </a:lnTo>
                                <a:lnTo>
                                  <a:pt x="446951" y="10350"/>
                                </a:lnTo>
                                <a:lnTo>
                                  <a:pt x="451116" y="10071"/>
                                </a:lnTo>
                                <a:lnTo>
                                  <a:pt x="456958" y="7581"/>
                                </a:lnTo>
                                <a:lnTo>
                                  <a:pt x="460121" y="5029"/>
                                </a:lnTo>
                                <a:lnTo>
                                  <a:pt x="463410" y="0"/>
                                </a:lnTo>
                                <a:close/>
                              </a:path>
                              <a:path w="809625" h="67310">
                                <a:moveTo>
                                  <a:pt x="467106" y="27774"/>
                                </a:moveTo>
                                <a:lnTo>
                                  <a:pt x="445401" y="12382"/>
                                </a:lnTo>
                                <a:lnTo>
                                  <a:pt x="441909" y="12496"/>
                                </a:lnTo>
                                <a:lnTo>
                                  <a:pt x="408254" y="33870"/>
                                </a:lnTo>
                                <a:lnTo>
                                  <a:pt x="404622" y="48463"/>
                                </a:lnTo>
                                <a:lnTo>
                                  <a:pt x="405295" y="53213"/>
                                </a:lnTo>
                                <a:lnTo>
                                  <a:pt x="429082" y="66560"/>
                                </a:lnTo>
                                <a:lnTo>
                                  <a:pt x="432231" y="66446"/>
                                </a:lnTo>
                                <a:lnTo>
                                  <a:pt x="464756" y="37553"/>
                                </a:lnTo>
                                <a:lnTo>
                                  <a:pt x="449237" y="46431"/>
                                </a:lnTo>
                                <a:lnTo>
                                  <a:pt x="447090" y="53111"/>
                                </a:lnTo>
                                <a:lnTo>
                                  <a:pt x="445744" y="53784"/>
                                </a:lnTo>
                                <a:lnTo>
                                  <a:pt x="439420" y="56210"/>
                                </a:lnTo>
                                <a:lnTo>
                                  <a:pt x="437273" y="56781"/>
                                </a:lnTo>
                                <a:lnTo>
                                  <a:pt x="431253" y="57556"/>
                                </a:lnTo>
                                <a:lnTo>
                                  <a:pt x="428409" y="57454"/>
                                </a:lnTo>
                                <a:lnTo>
                                  <a:pt x="423303" y="55930"/>
                                </a:lnTo>
                                <a:lnTo>
                                  <a:pt x="419608" y="52819"/>
                                </a:lnTo>
                                <a:lnTo>
                                  <a:pt x="418122" y="49542"/>
                                </a:lnTo>
                                <a:lnTo>
                                  <a:pt x="417918" y="44627"/>
                                </a:lnTo>
                                <a:lnTo>
                                  <a:pt x="419265" y="38798"/>
                                </a:lnTo>
                                <a:lnTo>
                                  <a:pt x="442531" y="21501"/>
                                </a:lnTo>
                                <a:lnTo>
                                  <a:pt x="446278" y="21666"/>
                                </a:lnTo>
                                <a:lnTo>
                                  <a:pt x="450913" y="23698"/>
                                </a:lnTo>
                                <a:lnTo>
                                  <a:pt x="452462" y="25171"/>
                                </a:lnTo>
                                <a:lnTo>
                                  <a:pt x="453936" y="29692"/>
                                </a:lnTo>
                                <a:lnTo>
                                  <a:pt x="467106" y="27774"/>
                                </a:lnTo>
                                <a:close/>
                              </a:path>
                              <a:path w="809625" h="67310">
                                <a:moveTo>
                                  <a:pt x="514070" y="56781"/>
                                </a:moveTo>
                                <a:lnTo>
                                  <a:pt x="483095" y="56781"/>
                                </a:lnTo>
                                <a:lnTo>
                                  <a:pt x="496735" y="13576"/>
                                </a:lnTo>
                                <a:lnTo>
                                  <a:pt x="484238" y="13576"/>
                                </a:lnTo>
                                <a:lnTo>
                                  <a:pt x="467779" y="65773"/>
                                </a:lnTo>
                                <a:lnTo>
                                  <a:pt x="511454" y="65773"/>
                                </a:lnTo>
                                <a:lnTo>
                                  <a:pt x="514070" y="56781"/>
                                </a:lnTo>
                                <a:close/>
                              </a:path>
                              <a:path w="809625" h="67310">
                                <a:moveTo>
                                  <a:pt x="576427" y="65773"/>
                                </a:moveTo>
                                <a:lnTo>
                                  <a:pt x="568096" y="13347"/>
                                </a:lnTo>
                                <a:lnTo>
                                  <a:pt x="559765" y="13347"/>
                                </a:lnTo>
                                <a:lnTo>
                                  <a:pt x="559765" y="44907"/>
                                </a:lnTo>
                                <a:lnTo>
                                  <a:pt x="542899" y="44907"/>
                                </a:lnTo>
                                <a:lnTo>
                                  <a:pt x="557415" y="25450"/>
                                </a:lnTo>
                                <a:lnTo>
                                  <a:pt x="559765" y="44907"/>
                                </a:lnTo>
                                <a:lnTo>
                                  <a:pt x="559765" y="13347"/>
                                </a:lnTo>
                                <a:lnTo>
                                  <a:pt x="554926" y="13347"/>
                                </a:lnTo>
                                <a:lnTo>
                                  <a:pt x="513943" y="65773"/>
                                </a:lnTo>
                                <a:lnTo>
                                  <a:pt x="527443" y="65773"/>
                                </a:lnTo>
                                <a:lnTo>
                                  <a:pt x="536244" y="53784"/>
                                </a:lnTo>
                                <a:lnTo>
                                  <a:pt x="561111" y="53784"/>
                                </a:lnTo>
                                <a:lnTo>
                                  <a:pt x="562787" y="65773"/>
                                </a:lnTo>
                                <a:lnTo>
                                  <a:pt x="576427" y="65773"/>
                                </a:lnTo>
                                <a:close/>
                              </a:path>
                              <a:path w="809625" h="67310">
                                <a:moveTo>
                                  <a:pt x="648931" y="13347"/>
                                </a:moveTo>
                                <a:lnTo>
                                  <a:pt x="637235" y="13347"/>
                                </a:lnTo>
                                <a:lnTo>
                                  <a:pt x="626287" y="48298"/>
                                </a:lnTo>
                                <a:lnTo>
                                  <a:pt x="611898" y="13347"/>
                                </a:lnTo>
                                <a:lnTo>
                                  <a:pt x="599744" y="13347"/>
                                </a:lnTo>
                                <a:lnTo>
                                  <a:pt x="583082" y="65773"/>
                                </a:lnTo>
                                <a:lnTo>
                                  <a:pt x="594766" y="65773"/>
                                </a:lnTo>
                                <a:lnTo>
                                  <a:pt x="605586" y="31559"/>
                                </a:lnTo>
                                <a:lnTo>
                                  <a:pt x="619760" y="65773"/>
                                </a:lnTo>
                                <a:lnTo>
                                  <a:pt x="632396" y="65773"/>
                                </a:lnTo>
                                <a:lnTo>
                                  <a:pt x="648931" y="13347"/>
                                </a:lnTo>
                                <a:close/>
                              </a:path>
                              <a:path w="809625" h="67310">
                                <a:moveTo>
                                  <a:pt x="707110" y="13347"/>
                                </a:moveTo>
                                <a:lnTo>
                                  <a:pt x="657733" y="13347"/>
                                </a:lnTo>
                                <a:lnTo>
                                  <a:pt x="655104" y="22059"/>
                                </a:lnTo>
                                <a:lnTo>
                                  <a:pt x="673455" y="22059"/>
                                </a:lnTo>
                                <a:lnTo>
                                  <a:pt x="659612" y="65773"/>
                                </a:lnTo>
                                <a:lnTo>
                                  <a:pt x="672109" y="65773"/>
                                </a:lnTo>
                                <a:lnTo>
                                  <a:pt x="685952" y="22059"/>
                                </a:lnTo>
                                <a:lnTo>
                                  <a:pt x="704227" y="22059"/>
                                </a:lnTo>
                                <a:lnTo>
                                  <a:pt x="707110" y="13347"/>
                                </a:lnTo>
                                <a:close/>
                              </a:path>
                              <a:path w="809625" h="67310">
                                <a:moveTo>
                                  <a:pt x="727405" y="13347"/>
                                </a:moveTo>
                                <a:lnTo>
                                  <a:pt x="714908" y="13347"/>
                                </a:lnTo>
                                <a:lnTo>
                                  <a:pt x="698246" y="65773"/>
                                </a:lnTo>
                                <a:lnTo>
                                  <a:pt x="710742" y="65773"/>
                                </a:lnTo>
                                <a:lnTo>
                                  <a:pt x="727405" y="13347"/>
                                </a:lnTo>
                                <a:close/>
                              </a:path>
                              <a:path w="809625" h="67310">
                                <a:moveTo>
                                  <a:pt x="780554" y="25171"/>
                                </a:moveTo>
                                <a:lnTo>
                                  <a:pt x="761263" y="12382"/>
                                </a:lnTo>
                                <a:lnTo>
                                  <a:pt x="754545" y="12776"/>
                                </a:lnTo>
                                <a:lnTo>
                                  <a:pt x="733717" y="28841"/>
                                </a:lnTo>
                                <a:lnTo>
                                  <a:pt x="733717" y="33477"/>
                                </a:lnTo>
                                <a:lnTo>
                                  <a:pt x="753872" y="43942"/>
                                </a:lnTo>
                                <a:lnTo>
                                  <a:pt x="758240" y="45072"/>
                                </a:lnTo>
                                <a:lnTo>
                                  <a:pt x="762076" y="47218"/>
                                </a:lnTo>
                                <a:lnTo>
                                  <a:pt x="762406" y="50507"/>
                                </a:lnTo>
                                <a:lnTo>
                                  <a:pt x="762076" y="51181"/>
                                </a:lnTo>
                                <a:lnTo>
                                  <a:pt x="757770" y="55537"/>
                                </a:lnTo>
                                <a:lnTo>
                                  <a:pt x="754545" y="56781"/>
                                </a:lnTo>
                                <a:lnTo>
                                  <a:pt x="747763" y="57746"/>
                                </a:lnTo>
                                <a:lnTo>
                                  <a:pt x="744067" y="57289"/>
                                </a:lnTo>
                                <a:lnTo>
                                  <a:pt x="739571" y="55257"/>
                                </a:lnTo>
                                <a:lnTo>
                                  <a:pt x="737882" y="52819"/>
                                </a:lnTo>
                                <a:lnTo>
                                  <a:pt x="737412" y="47625"/>
                                </a:lnTo>
                                <a:lnTo>
                                  <a:pt x="724916" y="48755"/>
                                </a:lnTo>
                                <a:lnTo>
                                  <a:pt x="744943" y="66738"/>
                                </a:lnTo>
                                <a:lnTo>
                                  <a:pt x="746556" y="66560"/>
                                </a:lnTo>
                                <a:lnTo>
                                  <a:pt x="753275" y="66001"/>
                                </a:lnTo>
                                <a:lnTo>
                                  <a:pt x="775716" y="46545"/>
                                </a:lnTo>
                                <a:lnTo>
                                  <a:pt x="775144" y="42760"/>
                                </a:lnTo>
                                <a:lnTo>
                                  <a:pt x="775042" y="42075"/>
                                </a:lnTo>
                                <a:lnTo>
                                  <a:pt x="750582" y="31165"/>
                                </a:lnTo>
                                <a:lnTo>
                                  <a:pt x="747090" y="29527"/>
                                </a:lnTo>
                                <a:lnTo>
                                  <a:pt x="746417" y="26238"/>
                                </a:lnTo>
                                <a:lnTo>
                                  <a:pt x="749439" y="23012"/>
                                </a:lnTo>
                                <a:lnTo>
                                  <a:pt x="751725" y="21882"/>
                                </a:lnTo>
                                <a:lnTo>
                                  <a:pt x="758380" y="21094"/>
                                </a:lnTo>
                                <a:lnTo>
                                  <a:pt x="761263" y="21209"/>
                                </a:lnTo>
                                <a:lnTo>
                                  <a:pt x="765898" y="22847"/>
                                </a:lnTo>
                                <a:lnTo>
                                  <a:pt x="766572" y="23812"/>
                                </a:lnTo>
                                <a:lnTo>
                                  <a:pt x="767384" y="28727"/>
                                </a:lnTo>
                                <a:lnTo>
                                  <a:pt x="780211" y="28282"/>
                                </a:lnTo>
                                <a:lnTo>
                                  <a:pt x="780554" y="25171"/>
                                </a:lnTo>
                                <a:close/>
                              </a:path>
                              <a:path w="809625" h="67310">
                                <a:moveTo>
                                  <a:pt x="809383" y="13347"/>
                                </a:moveTo>
                                <a:lnTo>
                                  <a:pt x="796747" y="13347"/>
                                </a:lnTo>
                                <a:lnTo>
                                  <a:pt x="780211" y="65773"/>
                                </a:lnTo>
                                <a:lnTo>
                                  <a:pt x="792708" y="65773"/>
                                </a:lnTo>
                                <a:lnTo>
                                  <a:pt x="809383" y="1334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BC1E99" id="Group 322" o:spid="_x0000_s1026" style="position:absolute;margin-left:251.75pt;margin-top:13.8pt;width:63.75pt;height:13.15pt;z-index:-251588096;mso-wrap-distance-left:0;mso-wrap-distance-right:0;mso-position-horizontal-relative:page" coordsize="809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">
                <v:shape id="Graphic 323" o:spid="_x0000_s1027" style="position:absolute;top:125;width:2978;height:534;visibility:visible;mso-wrap-style:square;v-text-anchor:top" coordsize="29781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" path="m71285,l54495,,21767,23291,29159,,16662,,,52425r12496,l17462,36588,30441,27876r9335,24549l55968,52425,41656,20408,71285,xem118452,52425l110324,r-8394,l101930,31724r-16802,l99644,12204r2286,19520l101930,,96951,,56108,52425r13361,l78270,40538r24866,l104813,52425r13639,xem186918,11811l173951,139r,14554l170802,18770r-5652,1918l163474,20802r-15659,l151650,8699r7125,l164947,8813r4509,178l173621,10744r330,3949l173951,139r-330,-38l166636,,141770,,125107,52425r25197,l182626,33870r-1143,-4470l155143,29514r6312,165l165963,30365,151980,43535r-11557,l144932,29514r36551,-114l179133,26797r-4839,-2147l176644,23685r5512,-3670l183769,18097r2882,-4928l186918,11811xem253974,l241274,r-9131,29006l230466,33642r-1816,4356l224142,42468r-2210,788l215480,44221r-3022,-114l207746,42354r-800,-686l205473,37147r470,-2311l207746,28333,216750,,204254,r-8801,28041l192963,37147r-660,4077l192430,42583r20358,10630l219646,52933,245110,27482,253974,xem297256,43535r-31115,l279781,393r-12497,l250748,52425r43676,l297256,43535xe" fillcolor="black" stroked="f">
                  <v:path arrowok="t"/>
                </v:shape>
                <v:shape id="Image 324" o:spid="_x0000_s1028" type="#_x0000_t75" style="position:absolute;left:3274;width:4460;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">
                  <v:imagedata r:id="rId112" o:title=""/>
                </v:shape>
                <v:shape id="Graphic 325" o:spid="_x0000_s1029" style="position:absolute;top:999;width:8096;height:674;visibility:visible;mso-wrap-style:square;v-text-anchor:top" coordsize="80962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" path="m61810,25057l48780,13487r,14389l45618,32016r-1676,610l43942,46037r,3899l40779,54457r-5169,2159l34124,56781r-18808,l19824,42875r10135,l36283,43040r4496,508l43942,46037r,-13411l39979,34048r-17539,l26466,21882r7189,l44272,22174r4165,1752l48780,27876r,-14389l48437,13462r-6985,-115l16662,13347,,65773r25133,l57442,47104,56299,42583,54152,40043,48983,37833r2477,-1067l56972,33197r1689,-1752l61480,26416r330,-1359xem118656,65773l110464,13347r-8331,l102133,44907r-17005,l99771,25450r2362,19457l102133,13347r-4978,l56299,65773r13309,l78473,53784r24803,l104952,65773r13704,xem189141,27597r-204,-788l188137,21767r-2362,-3670l184632,17018r-4165,-2591l175298,12776r-6312,-394l163271,12674,131152,39865r-1549,6566l129603,51295r21374,15265l156959,66167,167779,51066r-4508,3798l159981,56502r-6184,1067l153123,57569r-5308,-1181l144119,53390r-1143,-3276l142976,45300,165265,21513r3378,153l173278,23812r1486,1638l175768,30200r13373,-2603xem243967,65773l235635,13347r-8331,l227304,44907r-17005,l224955,25450r2349,19457l227304,13347r-5042,l181610,65773r13169,l203784,53784r24663,l230263,65773r13704,xem336423,25057l323456,13487r,14389l320294,32016r-1677,597l318617,46037r,3899l315455,54457r-5169,2159l308940,56781r-19012,l294424,42875r10210,l311086,43040r4369,508l318617,46037r,-13424l314579,34048r-17323,l301078,21882r7189,l318947,22174r3975,1752l323456,27876r,-14389l323113,13462r-6985,-115l291274,13347,274612,65773r25196,l332117,47104r-1206,-4521l328625,40043r-4839,-2210l326136,36766r5448,-3569l333260,31445r2820,-5029l336423,25057xem393268,65773l384937,13347r-8128,l376809,44907r-17006,l374446,25450r2363,19457l376809,13347r-5042,l330911,65773r13170,l353085,53784r24994,l379628,65773r13640,xem463410,r-5842,l454279,3784r-5855,1359l443788,3784,442785,r-5842,l436600,3505r2019,4076l441109,9385r5842,965l451116,10071r5842,-2490l460121,5029,463410,xem467106,27774l445401,12382r-3492,114l408254,33870r-3632,14593l405295,53213r23787,13347l432231,66446,464756,37553r-15519,8878l447090,53111r-1346,673l439420,56210r-2147,571l431253,57556r-2844,-102l423303,55930r-3695,-3111l418122,49542r-204,-4915l419265,38798,442531,21501r3747,165l450913,23698r1549,1473l453936,29692r13170,-1918xem514070,56781r-30975,l496735,13576r-12497,l467779,65773r43675,l514070,56781xem576427,65773l568096,13347r-8331,l559765,44907r-16866,l557415,25450r2350,19457l559765,13347r-4839,l513943,65773r13500,l536244,53784r24867,l562787,65773r13640,xem648931,13347r-11696,l626287,48298,611898,13347r-12154,l583082,65773r11684,l605586,31559r14174,34214l632396,65773,648931,13347xem707110,13347r-49377,l655104,22059r18351,l659612,65773r12497,l685952,22059r18275,l707110,13347xem727405,13347r-12497,l698246,65773r12496,l727405,13347xem780554,25171l761263,12382r-6718,394l733717,28841r,4636l753872,43942r4368,1130l762076,47218r330,3289l762076,51181r-4306,4356l754545,56781r-6782,965l744067,57289r-4496,-2032l737882,52819r-470,-5194l724916,48755r20027,17983l746556,66560r6719,-559l775716,46545r-572,-3785l775042,42075,750582,31165r-3492,-1638l746417,26238r3022,-3226l751725,21882r6655,-788l761263,21209r4635,1638l766572,23812r812,4915l780211,28282r343,-3111xem809383,13347r-12636,l780211,65773r12497,l809383,13347xe" fillcolor="black" stroked="f">
                  <v:path arrowok="t"/>
                </v:shape>
                <w10:wrap type="topAndBottom" anchorx="page"/>
              </v:group>
            </w:pict>
          </mc:Fallback>
        </mc:AlternateContent>
      </w:r>
      <w:r>
        <w:rPr>
          <w:noProof/>
        </w:rPr>
        <mc:AlternateContent>
          <mc:Choice Requires="wpg">
            <w:drawing>
              <wp:anchor distT="0" distB="0" distL="0" distR="0" simplePos="0" relativeHeight="251729408" behindDoc="1" locked="0" layoutInCell="1" allowOverlap="1" wp14:anchorId="00169009" wp14:editId="3498038B">
                <wp:simplePos x="0" y="0"/>
                <wp:positionH relativeFrom="page">
                  <wp:posOffset>2404979</wp:posOffset>
                </wp:positionH>
                <wp:positionV relativeFrom="paragraph">
                  <wp:posOffset>525600</wp:posOffset>
                </wp:positionV>
                <wp:extent cx="1140460" cy="1695450"/>
                <wp:effectExtent l="0" t="0" r="0" b="0"/>
                <wp:wrapTopAndBottom/>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0460" cy="1695450"/>
                          <a:chOff x="0" y="0"/>
                          <a:chExt cx="1140460" cy="1695450"/>
                        </a:xfrm>
                      </wpg:grpSpPr>
                      <wps:wsp>
                        <wps:cNvPr id="327" name="Graphic 327"/>
                        <wps:cNvSpPr/>
                        <wps:spPr>
                          <a:xfrm>
                            <a:off x="254601" y="58479"/>
                            <a:ext cx="816610" cy="1632585"/>
                          </a:xfrm>
                          <a:custGeom>
                            <a:avLst/>
                            <a:gdLst/>
                            <a:ahLst/>
                            <a:cxnLst/>
                            <a:rect l="l" t="t" r="r" b="b"/>
                            <a:pathLst>
                              <a:path w="816610" h="1632585">
                                <a:moveTo>
                                  <a:pt x="303009" y="903177"/>
                                </a:moveTo>
                                <a:lnTo>
                                  <a:pt x="413471" y="903177"/>
                                </a:lnTo>
                                <a:lnTo>
                                  <a:pt x="413471" y="55310"/>
                                </a:lnTo>
                                <a:lnTo>
                                  <a:pt x="303009" y="55310"/>
                                </a:lnTo>
                                <a:lnTo>
                                  <a:pt x="303009" y="903177"/>
                                </a:lnTo>
                              </a:path>
                              <a:path w="816610" h="1632585">
                                <a:moveTo>
                                  <a:pt x="152489" y="623288"/>
                                </a:moveTo>
                                <a:lnTo>
                                  <a:pt x="152489" y="1499620"/>
                                </a:lnTo>
                              </a:path>
                              <a:path w="816610" h="1632585">
                                <a:moveTo>
                                  <a:pt x="73829" y="793801"/>
                                </a:moveTo>
                                <a:lnTo>
                                  <a:pt x="73829" y="1242104"/>
                                </a:lnTo>
                              </a:path>
                              <a:path w="816610" h="1632585">
                                <a:moveTo>
                                  <a:pt x="0" y="793801"/>
                                </a:moveTo>
                                <a:lnTo>
                                  <a:pt x="152489" y="793801"/>
                                </a:lnTo>
                                <a:lnTo>
                                  <a:pt x="152489" y="1242104"/>
                                </a:lnTo>
                                <a:lnTo>
                                  <a:pt x="0" y="1242104"/>
                                </a:lnTo>
                                <a:lnTo>
                                  <a:pt x="0" y="793801"/>
                                </a:lnTo>
                              </a:path>
                              <a:path w="816610" h="1632585">
                                <a:moveTo>
                                  <a:pt x="152489" y="1632393"/>
                                </a:moveTo>
                                <a:lnTo>
                                  <a:pt x="1834" y="1632393"/>
                                </a:lnTo>
                                <a:lnTo>
                                  <a:pt x="1834" y="623288"/>
                                </a:lnTo>
                              </a:path>
                              <a:path w="816610" h="1632585">
                                <a:moveTo>
                                  <a:pt x="222649" y="903177"/>
                                </a:moveTo>
                                <a:lnTo>
                                  <a:pt x="513787" y="903177"/>
                                </a:lnTo>
                                <a:lnTo>
                                  <a:pt x="513787" y="1310196"/>
                                </a:lnTo>
                                <a:lnTo>
                                  <a:pt x="222649" y="1310196"/>
                                </a:lnTo>
                                <a:lnTo>
                                  <a:pt x="222649" y="903177"/>
                                </a:lnTo>
                              </a:path>
                              <a:path w="816610" h="1632585">
                                <a:moveTo>
                                  <a:pt x="1834" y="1499620"/>
                                </a:moveTo>
                                <a:lnTo>
                                  <a:pt x="1834" y="1632393"/>
                                </a:lnTo>
                                <a:lnTo>
                                  <a:pt x="816279" y="1632393"/>
                                </a:lnTo>
                                <a:lnTo>
                                  <a:pt x="816279" y="1499620"/>
                                </a:lnTo>
                                <a:lnTo>
                                  <a:pt x="152489" y="1499620"/>
                                </a:lnTo>
                              </a:path>
                              <a:path w="816610" h="1632585">
                                <a:moveTo>
                                  <a:pt x="303009" y="623288"/>
                                </a:moveTo>
                                <a:lnTo>
                                  <a:pt x="152489" y="623288"/>
                                </a:lnTo>
                              </a:path>
                              <a:path w="816610" h="1632585">
                                <a:moveTo>
                                  <a:pt x="1834" y="623288"/>
                                </a:moveTo>
                                <a:lnTo>
                                  <a:pt x="1834" y="487783"/>
                                </a:lnTo>
                                <a:lnTo>
                                  <a:pt x="303009" y="487783"/>
                                </a:lnTo>
                              </a:path>
                              <a:path w="816610" h="1632585">
                                <a:moveTo>
                                  <a:pt x="303009" y="307374"/>
                                </a:moveTo>
                                <a:lnTo>
                                  <a:pt x="1834" y="487783"/>
                                </a:lnTo>
                              </a:path>
                              <a:path w="816610" h="1632585">
                                <a:moveTo>
                                  <a:pt x="98494" y="486596"/>
                                </a:moveTo>
                                <a:lnTo>
                                  <a:pt x="303009" y="366191"/>
                                </a:lnTo>
                              </a:path>
                              <a:path w="816610" h="1632585">
                                <a:moveTo>
                                  <a:pt x="14996" y="487783"/>
                                </a:moveTo>
                                <a:lnTo>
                                  <a:pt x="46663" y="460863"/>
                                </a:lnTo>
                              </a:path>
                              <a:path w="816610" h="1632585">
                                <a:moveTo>
                                  <a:pt x="65161" y="474889"/>
                                </a:moveTo>
                                <a:lnTo>
                                  <a:pt x="117825" y="430324"/>
                                </a:lnTo>
                              </a:path>
                              <a:path w="816610" h="1632585">
                                <a:moveTo>
                                  <a:pt x="135322" y="415507"/>
                                </a:moveTo>
                                <a:lnTo>
                                  <a:pt x="167150" y="388813"/>
                                </a:lnTo>
                              </a:path>
                              <a:path w="816610" h="1632585">
                                <a:moveTo>
                                  <a:pt x="84989" y="487783"/>
                                </a:moveTo>
                                <a:lnTo>
                                  <a:pt x="117825" y="460015"/>
                                </a:lnTo>
                              </a:path>
                              <a:path w="816610" h="1632585">
                                <a:moveTo>
                                  <a:pt x="135322" y="445198"/>
                                </a:moveTo>
                                <a:lnTo>
                                  <a:pt x="187986" y="400633"/>
                                </a:lnTo>
                              </a:path>
                              <a:path w="816610" h="1632585">
                                <a:moveTo>
                                  <a:pt x="205650" y="385815"/>
                                </a:moveTo>
                                <a:lnTo>
                                  <a:pt x="258328" y="341420"/>
                                </a:lnTo>
                              </a:path>
                              <a:path w="816610" h="1632585">
                                <a:moveTo>
                                  <a:pt x="275999" y="326546"/>
                                </a:moveTo>
                                <a:lnTo>
                                  <a:pt x="287623" y="316649"/>
                                </a:lnTo>
                              </a:path>
                              <a:path w="816610" h="1632585">
                                <a:moveTo>
                                  <a:pt x="174816" y="441522"/>
                                </a:moveTo>
                                <a:lnTo>
                                  <a:pt x="187986" y="430324"/>
                                </a:lnTo>
                              </a:path>
                              <a:path w="816610" h="1632585">
                                <a:moveTo>
                                  <a:pt x="205650" y="415507"/>
                                </a:moveTo>
                                <a:lnTo>
                                  <a:pt x="258328" y="370941"/>
                                </a:lnTo>
                              </a:path>
                              <a:path w="816610" h="1632585">
                                <a:moveTo>
                                  <a:pt x="275999" y="356237"/>
                                </a:moveTo>
                                <a:lnTo>
                                  <a:pt x="303009" y="333389"/>
                                </a:lnTo>
                              </a:path>
                              <a:path w="816610" h="1632585">
                                <a:moveTo>
                                  <a:pt x="290646" y="373430"/>
                                </a:moveTo>
                                <a:lnTo>
                                  <a:pt x="303009" y="363080"/>
                                </a:lnTo>
                              </a:path>
                              <a:path w="816610" h="1632585">
                                <a:moveTo>
                                  <a:pt x="416293" y="267220"/>
                                </a:moveTo>
                                <a:lnTo>
                                  <a:pt x="469105" y="222655"/>
                                </a:lnTo>
                              </a:path>
                              <a:path w="816610" h="1632585">
                                <a:moveTo>
                                  <a:pt x="486642" y="207838"/>
                                </a:moveTo>
                                <a:lnTo>
                                  <a:pt x="528434" y="172435"/>
                                </a:lnTo>
                              </a:path>
                              <a:path w="816610" h="1632585">
                                <a:moveTo>
                                  <a:pt x="416293" y="296855"/>
                                </a:moveTo>
                                <a:lnTo>
                                  <a:pt x="469105" y="252346"/>
                                </a:lnTo>
                              </a:path>
                              <a:path w="816610" h="1632585">
                                <a:moveTo>
                                  <a:pt x="486642" y="237529"/>
                                </a:moveTo>
                                <a:lnTo>
                                  <a:pt x="539319" y="192964"/>
                                </a:lnTo>
                              </a:path>
                              <a:path w="816610" h="1632585">
                                <a:moveTo>
                                  <a:pt x="556990" y="178147"/>
                                </a:moveTo>
                                <a:lnTo>
                                  <a:pt x="609466" y="133582"/>
                                </a:lnTo>
                              </a:path>
                              <a:path w="816610" h="1632585">
                                <a:moveTo>
                                  <a:pt x="627137" y="118764"/>
                                </a:moveTo>
                                <a:lnTo>
                                  <a:pt x="648974" y="100384"/>
                                </a:lnTo>
                              </a:path>
                              <a:path w="816610" h="1632585">
                                <a:moveTo>
                                  <a:pt x="522320" y="236964"/>
                                </a:moveTo>
                                <a:lnTo>
                                  <a:pt x="539319" y="222655"/>
                                </a:lnTo>
                              </a:path>
                              <a:path w="816610" h="1632585">
                                <a:moveTo>
                                  <a:pt x="556990" y="207838"/>
                                </a:moveTo>
                                <a:lnTo>
                                  <a:pt x="609466" y="163273"/>
                                </a:lnTo>
                              </a:path>
                              <a:path w="816610" h="1632585">
                                <a:moveTo>
                                  <a:pt x="627137" y="148455"/>
                                </a:moveTo>
                                <a:lnTo>
                                  <a:pt x="679748" y="103890"/>
                                </a:lnTo>
                              </a:path>
                              <a:path w="816610" h="1632585">
                                <a:moveTo>
                                  <a:pt x="697419" y="89073"/>
                                </a:moveTo>
                                <a:lnTo>
                                  <a:pt x="750096" y="44678"/>
                                </a:lnTo>
                              </a:path>
                              <a:path w="816610" h="1632585">
                                <a:moveTo>
                                  <a:pt x="767633" y="29860"/>
                                </a:moveTo>
                                <a:lnTo>
                                  <a:pt x="769447" y="28333"/>
                                </a:lnTo>
                              </a:path>
                              <a:path w="816610" h="1632585">
                                <a:moveTo>
                                  <a:pt x="637955" y="168872"/>
                                </a:moveTo>
                                <a:lnTo>
                                  <a:pt x="679748" y="133582"/>
                                </a:lnTo>
                              </a:path>
                              <a:path w="816610" h="1632585">
                                <a:moveTo>
                                  <a:pt x="697419" y="118764"/>
                                </a:moveTo>
                                <a:lnTo>
                                  <a:pt x="750096" y="74256"/>
                                </a:lnTo>
                              </a:path>
                              <a:path w="816610" h="1632585">
                                <a:moveTo>
                                  <a:pt x="767633" y="59495"/>
                                </a:moveTo>
                                <a:lnTo>
                                  <a:pt x="795114" y="36251"/>
                                </a:lnTo>
                              </a:path>
                              <a:path w="816610" h="1632585">
                                <a:moveTo>
                                  <a:pt x="767633" y="89073"/>
                                </a:moveTo>
                                <a:lnTo>
                                  <a:pt x="795114" y="65942"/>
                                </a:lnTo>
                              </a:path>
                              <a:path w="816610" h="1632585">
                                <a:moveTo>
                                  <a:pt x="9997" y="487783"/>
                                </a:moveTo>
                                <a:lnTo>
                                  <a:pt x="6497" y="484786"/>
                                </a:lnTo>
                              </a:path>
                              <a:path w="816610" h="1632585">
                                <a:moveTo>
                                  <a:pt x="45165" y="487783"/>
                                </a:moveTo>
                                <a:lnTo>
                                  <a:pt x="29993" y="474889"/>
                                </a:lnTo>
                              </a:path>
                              <a:path w="816610" h="1632585">
                                <a:moveTo>
                                  <a:pt x="80326" y="487783"/>
                                </a:moveTo>
                                <a:lnTo>
                                  <a:pt x="47826" y="460185"/>
                                </a:lnTo>
                              </a:path>
                              <a:path w="816610" h="1632585">
                                <a:moveTo>
                                  <a:pt x="107659" y="481280"/>
                                </a:moveTo>
                                <a:lnTo>
                                  <a:pt x="100161" y="474889"/>
                                </a:lnTo>
                              </a:path>
                              <a:path w="816610" h="1632585">
                                <a:moveTo>
                                  <a:pt x="82825" y="460015"/>
                                </a:moveTo>
                                <a:lnTo>
                                  <a:pt x="68326" y="447912"/>
                                </a:lnTo>
                              </a:path>
                              <a:path w="816610" h="1632585">
                                <a:moveTo>
                                  <a:pt x="128320" y="468894"/>
                                </a:moveTo>
                                <a:lnTo>
                                  <a:pt x="100161" y="445198"/>
                                </a:lnTo>
                              </a:path>
                              <a:path w="816610" h="1632585">
                                <a:moveTo>
                                  <a:pt x="148988" y="456735"/>
                                </a:moveTo>
                                <a:lnTo>
                                  <a:pt x="109325" y="423255"/>
                                </a:lnTo>
                              </a:path>
                              <a:path w="816610" h="1632585">
                                <a:moveTo>
                                  <a:pt x="152986" y="430324"/>
                                </a:moveTo>
                                <a:lnTo>
                                  <a:pt x="129987" y="410982"/>
                                </a:lnTo>
                              </a:path>
                              <a:path w="816610" h="1632585">
                                <a:moveTo>
                                  <a:pt x="190485" y="432360"/>
                                </a:moveTo>
                                <a:lnTo>
                                  <a:pt x="170489" y="415507"/>
                                </a:lnTo>
                              </a:path>
                              <a:path w="816610" h="1632585">
                                <a:moveTo>
                                  <a:pt x="152986" y="400633"/>
                                </a:moveTo>
                                <a:lnTo>
                                  <a:pt x="150487" y="398597"/>
                                </a:lnTo>
                              </a:path>
                              <a:path w="816610" h="1632585">
                                <a:moveTo>
                                  <a:pt x="211146" y="420257"/>
                                </a:moveTo>
                                <a:lnTo>
                                  <a:pt x="170986" y="386324"/>
                                </a:lnTo>
                              </a:path>
                              <a:path w="816610" h="1632585">
                                <a:moveTo>
                                  <a:pt x="223147" y="400633"/>
                                </a:moveTo>
                                <a:lnTo>
                                  <a:pt x="191654" y="374109"/>
                                </a:lnTo>
                              </a:path>
                              <a:path w="816610" h="1632585">
                                <a:moveTo>
                                  <a:pt x="252616" y="395882"/>
                                </a:moveTo>
                                <a:lnTo>
                                  <a:pt x="240791" y="385815"/>
                                </a:lnTo>
                              </a:path>
                              <a:path w="816610" h="1632585">
                                <a:moveTo>
                                  <a:pt x="223147" y="370941"/>
                                </a:moveTo>
                                <a:lnTo>
                                  <a:pt x="212315" y="361836"/>
                                </a:lnTo>
                              </a:path>
                              <a:path w="816610" h="1632585">
                                <a:moveTo>
                                  <a:pt x="273177" y="383610"/>
                                </a:moveTo>
                                <a:lnTo>
                                  <a:pt x="240791" y="356237"/>
                                </a:lnTo>
                              </a:path>
                              <a:path w="816610" h="1632585">
                                <a:moveTo>
                                  <a:pt x="293468" y="370941"/>
                                </a:moveTo>
                                <a:lnTo>
                                  <a:pt x="253288" y="337178"/>
                                </a:lnTo>
                              </a:path>
                              <a:path w="816610" h="1632585">
                                <a:moveTo>
                                  <a:pt x="293468" y="341420"/>
                                </a:moveTo>
                                <a:lnTo>
                                  <a:pt x="273983" y="324793"/>
                                </a:lnTo>
                              </a:path>
                              <a:path w="816610" h="1632585">
                                <a:moveTo>
                                  <a:pt x="418107" y="298382"/>
                                </a:moveTo>
                                <a:lnTo>
                                  <a:pt x="413471" y="294423"/>
                                </a:lnTo>
                              </a:path>
                              <a:path w="816610" h="1632585">
                                <a:moveTo>
                                  <a:pt x="433964" y="282038"/>
                                </a:moveTo>
                                <a:lnTo>
                                  <a:pt x="413471" y="264732"/>
                                </a:lnTo>
                              </a:path>
                              <a:path w="816610" h="1632585">
                                <a:moveTo>
                                  <a:pt x="459631" y="274007"/>
                                </a:moveTo>
                                <a:lnTo>
                                  <a:pt x="451434" y="267220"/>
                                </a:lnTo>
                              </a:path>
                              <a:path w="816610" h="1632585">
                                <a:moveTo>
                                  <a:pt x="433964" y="252346"/>
                                </a:moveTo>
                                <a:lnTo>
                                  <a:pt x="417771" y="238717"/>
                                </a:lnTo>
                              </a:path>
                              <a:path w="816610" h="1632585">
                                <a:moveTo>
                                  <a:pt x="480326" y="261904"/>
                                </a:moveTo>
                                <a:lnTo>
                                  <a:pt x="451434" y="237529"/>
                                </a:lnTo>
                              </a:path>
                              <a:path w="816610" h="1632585">
                                <a:moveTo>
                                  <a:pt x="500953" y="249632"/>
                                </a:moveTo>
                                <a:lnTo>
                                  <a:pt x="458825" y="214059"/>
                                </a:lnTo>
                              </a:path>
                              <a:path w="816610" h="1632585">
                                <a:moveTo>
                                  <a:pt x="504313" y="222655"/>
                                </a:moveTo>
                                <a:lnTo>
                                  <a:pt x="479452" y="201673"/>
                                </a:lnTo>
                              </a:path>
                              <a:path w="816610" h="1632585">
                                <a:moveTo>
                                  <a:pt x="542477" y="225257"/>
                                </a:moveTo>
                                <a:lnTo>
                                  <a:pt x="521782" y="207838"/>
                                </a:lnTo>
                              </a:path>
                              <a:path w="816610" h="1632585">
                                <a:moveTo>
                                  <a:pt x="504313" y="192964"/>
                                </a:moveTo>
                                <a:lnTo>
                                  <a:pt x="499945" y="189458"/>
                                </a:lnTo>
                              </a:path>
                              <a:path w="816610" h="1632585">
                                <a:moveTo>
                                  <a:pt x="562970" y="212984"/>
                                </a:moveTo>
                                <a:lnTo>
                                  <a:pt x="521782" y="178147"/>
                                </a:lnTo>
                              </a:path>
                              <a:path w="816610" h="1632585">
                                <a:moveTo>
                                  <a:pt x="574258" y="192964"/>
                                </a:moveTo>
                                <a:lnTo>
                                  <a:pt x="541133" y="164913"/>
                                </a:lnTo>
                              </a:path>
                              <a:path w="816610" h="1632585">
                                <a:moveTo>
                                  <a:pt x="604427" y="188779"/>
                                </a:moveTo>
                                <a:lnTo>
                                  <a:pt x="591929" y="178147"/>
                                </a:lnTo>
                              </a:path>
                              <a:path w="816610" h="1632585">
                                <a:moveTo>
                                  <a:pt x="574258" y="163273"/>
                                </a:moveTo>
                                <a:lnTo>
                                  <a:pt x="561626" y="152641"/>
                                </a:lnTo>
                              </a:path>
                              <a:path w="816610" h="1632585">
                                <a:moveTo>
                                  <a:pt x="625256" y="176507"/>
                                </a:moveTo>
                                <a:lnTo>
                                  <a:pt x="591929" y="148455"/>
                                </a:lnTo>
                              </a:path>
                              <a:path w="816610" h="1632585">
                                <a:moveTo>
                                  <a:pt x="644607" y="163273"/>
                                </a:moveTo>
                                <a:lnTo>
                                  <a:pt x="602949" y="127870"/>
                                </a:lnTo>
                              </a:path>
                              <a:path w="816610" h="1632585">
                                <a:moveTo>
                                  <a:pt x="666646" y="152132"/>
                                </a:moveTo>
                                <a:lnTo>
                                  <a:pt x="662278" y="148455"/>
                                </a:lnTo>
                              </a:path>
                              <a:path w="816610" h="1632585">
                                <a:moveTo>
                                  <a:pt x="644607" y="133582"/>
                                </a:moveTo>
                                <a:lnTo>
                                  <a:pt x="623308" y="115654"/>
                                </a:lnTo>
                              </a:path>
                              <a:path w="816610" h="1632585">
                                <a:moveTo>
                                  <a:pt x="687273" y="140029"/>
                                </a:moveTo>
                                <a:lnTo>
                                  <a:pt x="662278" y="118764"/>
                                </a:lnTo>
                              </a:path>
                              <a:path w="816610" h="1632585">
                                <a:moveTo>
                                  <a:pt x="644607" y="103890"/>
                                </a:moveTo>
                                <a:lnTo>
                                  <a:pt x="643935" y="103381"/>
                                </a:lnTo>
                              </a:path>
                              <a:path w="816610" h="1632585">
                                <a:moveTo>
                                  <a:pt x="707968" y="127756"/>
                                </a:moveTo>
                                <a:lnTo>
                                  <a:pt x="664630" y="91109"/>
                                </a:lnTo>
                              </a:path>
                              <a:path w="816610" h="1632585">
                                <a:moveTo>
                                  <a:pt x="714956" y="103890"/>
                                </a:moveTo>
                                <a:lnTo>
                                  <a:pt x="685123" y="78837"/>
                                </a:lnTo>
                              </a:path>
                              <a:path w="816610" h="1632585">
                                <a:moveTo>
                                  <a:pt x="749424" y="103381"/>
                                </a:moveTo>
                                <a:lnTo>
                                  <a:pt x="732425" y="89073"/>
                                </a:lnTo>
                              </a:path>
                              <a:path w="816610" h="1632585">
                                <a:moveTo>
                                  <a:pt x="714956" y="74256"/>
                                </a:moveTo>
                                <a:lnTo>
                                  <a:pt x="705616" y="66338"/>
                                </a:lnTo>
                              </a:path>
                              <a:path w="816610" h="1632585">
                                <a:moveTo>
                                  <a:pt x="770119" y="91279"/>
                                </a:moveTo>
                                <a:lnTo>
                                  <a:pt x="732425" y="59495"/>
                                </a:lnTo>
                              </a:path>
                              <a:path w="816610" h="1632585">
                                <a:moveTo>
                                  <a:pt x="785304" y="74256"/>
                                </a:moveTo>
                                <a:lnTo>
                                  <a:pt x="746804" y="41793"/>
                                </a:lnTo>
                              </a:path>
                              <a:path w="816610" h="1632585">
                                <a:moveTo>
                                  <a:pt x="785304" y="44678"/>
                                </a:moveTo>
                                <a:lnTo>
                                  <a:pt x="767432" y="29578"/>
                                </a:lnTo>
                              </a:path>
                              <a:path w="816610" h="1632585">
                                <a:moveTo>
                                  <a:pt x="413471" y="301096"/>
                                </a:moveTo>
                                <a:lnTo>
                                  <a:pt x="796592" y="75613"/>
                                </a:lnTo>
                              </a:path>
                              <a:path w="816610" h="1632585">
                                <a:moveTo>
                                  <a:pt x="795114" y="487783"/>
                                </a:moveTo>
                                <a:lnTo>
                                  <a:pt x="795114" y="12837"/>
                                </a:lnTo>
                              </a:path>
                              <a:path w="816610" h="1632585">
                                <a:moveTo>
                                  <a:pt x="413471" y="487783"/>
                                </a:moveTo>
                                <a:lnTo>
                                  <a:pt x="795114" y="487783"/>
                                </a:lnTo>
                                <a:lnTo>
                                  <a:pt x="795114" y="623288"/>
                                </a:lnTo>
                                <a:lnTo>
                                  <a:pt x="413471" y="623288"/>
                                </a:lnTo>
                              </a:path>
                              <a:path w="816610" h="1632585">
                                <a:moveTo>
                                  <a:pt x="795114" y="12837"/>
                                </a:moveTo>
                                <a:lnTo>
                                  <a:pt x="413471" y="241318"/>
                                </a:lnTo>
                              </a:path>
                              <a:path w="816610" h="1632585">
                                <a:moveTo>
                                  <a:pt x="310468" y="0"/>
                                </a:moveTo>
                                <a:lnTo>
                                  <a:pt x="409305" y="0"/>
                                </a:lnTo>
                              </a:path>
                              <a:path w="816610" h="1632585">
                                <a:moveTo>
                                  <a:pt x="278149" y="27259"/>
                                </a:moveTo>
                                <a:lnTo>
                                  <a:pt x="439608" y="27259"/>
                                </a:lnTo>
                              </a:path>
                              <a:path w="816610" h="1632585">
                                <a:moveTo>
                                  <a:pt x="278821" y="27259"/>
                                </a:moveTo>
                                <a:lnTo>
                                  <a:pt x="311139" y="0"/>
                                </a:lnTo>
                              </a:path>
                              <a:path w="816610" h="1632585">
                                <a:moveTo>
                                  <a:pt x="281172" y="27259"/>
                                </a:moveTo>
                                <a:lnTo>
                                  <a:pt x="313290" y="0"/>
                                </a:lnTo>
                              </a:path>
                              <a:path w="816610" h="1632585">
                                <a:moveTo>
                                  <a:pt x="283323" y="27259"/>
                                </a:moveTo>
                                <a:lnTo>
                                  <a:pt x="315507" y="0"/>
                                </a:lnTo>
                              </a:path>
                              <a:path w="816610" h="1632585">
                                <a:moveTo>
                                  <a:pt x="285473" y="27259"/>
                                </a:moveTo>
                                <a:lnTo>
                                  <a:pt x="317657" y="0"/>
                                </a:lnTo>
                              </a:path>
                              <a:path w="816610" h="1632585">
                                <a:moveTo>
                                  <a:pt x="287623" y="27259"/>
                                </a:moveTo>
                                <a:lnTo>
                                  <a:pt x="319807" y="0"/>
                                </a:lnTo>
                              </a:path>
                              <a:path w="816610" h="1632585">
                                <a:moveTo>
                                  <a:pt x="289840" y="27259"/>
                                </a:moveTo>
                                <a:lnTo>
                                  <a:pt x="322159" y="0"/>
                                </a:lnTo>
                              </a:path>
                              <a:path w="816610" h="1632585">
                                <a:moveTo>
                                  <a:pt x="291990" y="27259"/>
                                </a:moveTo>
                                <a:lnTo>
                                  <a:pt x="324309" y="0"/>
                                </a:lnTo>
                              </a:path>
                              <a:path w="816610" h="1632585">
                                <a:moveTo>
                                  <a:pt x="294140" y="27259"/>
                                </a:moveTo>
                                <a:lnTo>
                                  <a:pt x="326459" y="0"/>
                                </a:lnTo>
                              </a:path>
                              <a:path w="816610" h="1632585">
                                <a:moveTo>
                                  <a:pt x="296290" y="27259"/>
                                </a:moveTo>
                                <a:lnTo>
                                  <a:pt x="328609" y="0"/>
                                </a:lnTo>
                              </a:path>
                              <a:path w="816610" h="1632585">
                                <a:moveTo>
                                  <a:pt x="298508" y="27259"/>
                                </a:moveTo>
                                <a:lnTo>
                                  <a:pt x="330961" y="0"/>
                                </a:lnTo>
                              </a:path>
                              <a:path w="816610" h="1632585">
                                <a:moveTo>
                                  <a:pt x="300792" y="27259"/>
                                </a:moveTo>
                                <a:lnTo>
                                  <a:pt x="333111" y="0"/>
                                </a:lnTo>
                              </a:path>
                              <a:path w="816610" h="1632585">
                                <a:moveTo>
                                  <a:pt x="303009" y="27259"/>
                                </a:moveTo>
                                <a:lnTo>
                                  <a:pt x="335328" y="0"/>
                                </a:lnTo>
                              </a:path>
                              <a:path w="816610" h="1632585">
                                <a:moveTo>
                                  <a:pt x="305160" y="27259"/>
                                </a:moveTo>
                                <a:lnTo>
                                  <a:pt x="337478" y="0"/>
                                </a:lnTo>
                              </a:path>
                              <a:path w="816610" h="1632585">
                                <a:moveTo>
                                  <a:pt x="307310" y="27259"/>
                                </a:moveTo>
                                <a:lnTo>
                                  <a:pt x="339830" y="0"/>
                                </a:lnTo>
                              </a:path>
                              <a:path w="816610" h="1632585">
                                <a:moveTo>
                                  <a:pt x="309661" y="27259"/>
                                </a:moveTo>
                                <a:lnTo>
                                  <a:pt x="341778" y="0"/>
                                </a:lnTo>
                              </a:path>
                              <a:path w="816610" h="1632585">
                                <a:moveTo>
                                  <a:pt x="311811" y="27259"/>
                                </a:moveTo>
                                <a:lnTo>
                                  <a:pt x="343996" y="0"/>
                                </a:lnTo>
                              </a:path>
                              <a:path w="816610" h="1632585">
                                <a:moveTo>
                                  <a:pt x="313962" y="27259"/>
                                </a:moveTo>
                                <a:lnTo>
                                  <a:pt x="346146" y="0"/>
                                </a:lnTo>
                              </a:path>
                              <a:path w="816610" h="1632585">
                                <a:moveTo>
                                  <a:pt x="316112" y="27259"/>
                                </a:moveTo>
                                <a:lnTo>
                                  <a:pt x="348498" y="0"/>
                                </a:lnTo>
                              </a:path>
                              <a:path w="816610" h="1632585">
                                <a:moveTo>
                                  <a:pt x="318463" y="27259"/>
                                </a:moveTo>
                                <a:lnTo>
                                  <a:pt x="350648" y="0"/>
                                </a:lnTo>
                              </a:path>
                              <a:path w="816610" h="1632585">
                                <a:moveTo>
                                  <a:pt x="320613" y="27259"/>
                                </a:moveTo>
                                <a:lnTo>
                                  <a:pt x="352798" y="0"/>
                                </a:lnTo>
                              </a:path>
                              <a:path w="816610" h="1632585">
                                <a:moveTo>
                                  <a:pt x="322831" y="27259"/>
                                </a:moveTo>
                                <a:lnTo>
                                  <a:pt x="354948" y="0"/>
                                </a:lnTo>
                              </a:path>
                              <a:path w="816610" h="1632585">
                                <a:moveTo>
                                  <a:pt x="324779" y="27259"/>
                                </a:moveTo>
                                <a:lnTo>
                                  <a:pt x="357300" y="0"/>
                                </a:lnTo>
                              </a:path>
                              <a:path w="816610" h="1632585">
                                <a:moveTo>
                                  <a:pt x="327131" y="27259"/>
                                </a:moveTo>
                                <a:lnTo>
                                  <a:pt x="359450" y="0"/>
                                </a:lnTo>
                              </a:path>
                              <a:path w="816610" h="1632585">
                                <a:moveTo>
                                  <a:pt x="329281" y="27259"/>
                                </a:moveTo>
                                <a:lnTo>
                                  <a:pt x="361667" y="0"/>
                                </a:lnTo>
                              </a:path>
                              <a:path w="816610" h="1632585">
                                <a:moveTo>
                                  <a:pt x="331498" y="27259"/>
                                </a:moveTo>
                                <a:lnTo>
                                  <a:pt x="363817" y="0"/>
                                </a:lnTo>
                              </a:path>
                              <a:path w="816610" h="1632585">
                                <a:moveTo>
                                  <a:pt x="333648" y="27259"/>
                                </a:moveTo>
                                <a:lnTo>
                                  <a:pt x="366169" y="0"/>
                                </a:lnTo>
                              </a:path>
                              <a:path w="816610" h="1632585">
                                <a:moveTo>
                                  <a:pt x="336000" y="27259"/>
                                </a:moveTo>
                                <a:lnTo>
                                  <a:pt x="368319" y="0"/>
                                </a:lnTo>
                              </a:path>
                              <a:path w="816610" h="1632585">
                                <a:moveTo>
                                  <a:pt x="338150" y="27259"/>
                                </a:moveTo>
                                <a:lnTo>
                                  <a:pt x="370469" y="0"/>
                                </a:lnTo>
                              </a:path>
                              <a:path w="816610" h="1632585">
                                <a:moveTo>
                                  <a:pt x="340300" y="27259"/>
                                </a:moveTo>
                                <a:lnTo>
                                  <a:pt x="372619" y="0"/>
                                </a:lnTo>
                              </a:path>
                              <a:path w="816610" h="1632585">
                                <a:moveTo>
                                  <a:pt x="342450" y="27259"/>
                                </a:moveTo>
                                <a:lnTo>
                                  <a:pt x="374836" y="0"/>
                                </a:lnTo>
                              </a:path>
                              <a:path w="816610" h="1632585">
                                <a:moveTo>
                                  <a:pt x="344802" y="27259"/>
                                </a:moveTo>
                                <a:lnTo>
                                  <a:pt x="376986" y="0"/>
                                </a:lnTo>
                              </a:path>
                              <a:path w="816610" h="1632585">
                                <a:moveTo>
                                  <a:pt x="346952" y="27259"/>
                                </a:moveTo>
                                <a:lnTo>
                                  <a:pt x="379136" y="0"/>
                                </a:lnTo>
                              </a:path>
                              <a:path w="816610" h="1632585">
                                <a:moveTo>
                                  <a:pt x="349169" y="27259"/>
                                </a:moveTo>
                                <a:lnTo>
                                  <a:pt x="381287" y="0"/>
                                </a:lnTo>
                              </a:path>
                              <a:path w="816610" h="1632585">
                                <a:moveTo>
                                  <a:pt x="351320" y="27259"/>
                                </a:moveTo>
                                <a:lnTo>
                                  <a:pt x="383437" y="0"/>
                                </a:lnTo>
                              </a:path>
                              <a:path w="816610" h="1632585">
                                <a:moveTo>
                                  <a:pt x="353470" y="27259"/>
                                </a:moveTo>
                                <a:lnTo>
                                  <a:pt x="385788" y="0"/>
                                </a:lnTo>
                              </a:path>
                              <a:path w="816610" h="1632585">
                                <a:moveTo>
                                  <a:pt x="355620" y="27259"/>
                                </a:moveTo>
                                <a:lnTo>
                                  <a:pt x="387938" y="0"/>
                                </a:lnTo>
                              </a:path>
                              <a:path w="816610" h="1632585">
                                <a:moveTo>
                                  <a:pt x="357837" y="27259"/>
                                </a:moveTo>
                                <a:lnTo>
                                  <a:pt x="390156" y="0"/>
                                </a:lnTo>
                              </a:path>
                              <a:path w="816610" h="1632585">
                                <a:moveTo>
                                  <a:pt x="359987" y="27259"/>
                                </a:moveTo>
                                <a:lnTo>
                                  <a:pt x="392306" y="0"/>
                                </a:lnTo>
                              </a:path>
                              <a:path w="816610" h="1632585">
                                <a:moveTo>
                                  <a:pt x="362137" y="27259"/>
                                </a:moveTo>
                                <a:lnTo>
                                  <a:pt x="394658" y="0"/>
                                </a:lnTo>
                              </a:path>
                              <a:path w="816610" h="1632585">
                                <a:moveTo>
                                  <a:pt x="364489" y="27259"/>
                                </a:moveTo>
                                <a:lnTo>
                                  <a:pt x="396808" y="0"/>
                                </a:lnTo>
                              </a:path>
                              <a:path w="816610" h="1632585">
                                <a:moveTo>
                                  <a:pt x="366639" y="27259"/>
                                </a:moveTo>
                                <a:lnTo>
                                  <a:pt x="398958" y="0"/>
                                </a:lnTo>
                              </a:path>
                              <a:path w="816610" h="1632585">
                                <a:moveTo>
                                  <a:pt x="368789" y="27259"/>
                                </a:moveTo>
                                <a:lnTo>
                                  <a:pt x="401108" y="0"/>
                                </a:lnTo>
                              </a:path>
                              <a:path w="816610" h="1632585">
                                <a:moveTo>
                                  <a:pt x="370939" y="27259"/>
                                </a:moveTo>
                                <a:lnTo>
                                  <a:pt x="403460" y="0"/>
                                </a:lnTo>
                              </a:path>
                              <a:path w="816610" h="1632585">
                                <a:moveTo>
                                  <a:pt x="373291" y="27259"/>
                                </a:moveTo>
                                <a:lnTo>
                                  <a:pt x="405475" y="0"/>
                                </a:lnTo>
                              </a:path>
                              <a:path w="816610" h="1632585">
                                <a:moveTo>
                                  <a:pt x="375441" y="27259"/>
                                </a:moveTo>
                                <a:lnTo>
                                  <a:pt x="407625" y="0"/>
                                </a:lnTo>
                              </a:path>
                              <a:path w="816610" h="1632585">
                                <a:moveTo>
                                  <a:pt x="377658" y="27259"/>
                                </a:moveTo>
                                <a:lnTo>
                                  <a:pt x="409641" y="282"/>
                                </a:lnTo>
                              </a:path>
                              <a:path w="816610" h="1632585">
                                <a:moveTo>
                                  <a:pt x="379808" y="27259"/>
                                </a:moveTo>
                                <a:lnTo>
                                  <a:pt x="410783" y="1244"/>
                                </a:lnTo>
                              </a:path>
                              <a:path w="816610" h="1632585">
                                <a:moveTo>
                                  <a:pt x="382160" y="27259"/>
                                </a:moveTo>
                                <a:lnTo>
                                  <a:pt x="411791" y="2205"/>
                                </a:lnTo>
                              </a:path>
                              <a:path w="816610" h="1632585">
                                <a:moveTo>
                                  <a:pt x="384310" y="27259"/>
                                </a:moveTo>
                                <a:lnTo>
                                  <a:pt x="412799" y="3167"/>
                                </a:lnTo>
                              </a:path>
                              <a:path w="816610" h="1632585">
                                <a:moveTo>
                                  <a:pt x="386460" y="27259"/>
                                </a:moveTo>
                                <a:lnTo>
                                  <a:pt x="413941" y="4071"/>
                                </a:lnTo>
                              </a:path>
                              <a:path w="816610" h="1632585">
                                <a:moveTo>
                                  <a:pt x="388610" y="27259"/>
                                </a:moveTo>
                                <a:lnTo>
                                  <a:pt x="414949" y="5033"/>
                                </a:lnTo>
                              </a:path>
                              <a:path w="816610" h="1632585">
                                <a:moveTo>
                                  <a:pt x="390828" y="27259"/>
                                </a:moveTo>
                                <a:lnTo>
                                  <a:pt x="415957" y="5994"/>
                                </a:lnTo>
                              </a:path>
                              <a:path w="816610" h="1632585">
                                <a:moveTo>
                                  <a:pt x="392978" y="27259"/>
                                </a:moveTo>
                                <a:lnTo>
                                  <a:pt x="417166" y="6956"/>
                                </a:lnTo>
                              </a:path>
                              <a:path w="816610" h="1632585">
                                <a:moveTo>
                                  <a:pt x="395128" y="27259"/>
                                </a:moveTo>
                                <a:lnTo>
                                  <a:pt x="418107" y="7917"/>
                                </a:lnTo>
                              </a:path>
                              <a:path w="816610" h="1632585">
                                <a:moveTo>
                                  <a:pt x="397278" y="27259"/>
                                </a:moveTo>
                                <a:lnTo>
                                  <a:pt x="419317" y="8879"/>
                                </a:lnTo>
                              </a:path>
                              <a:path w="816610" h="1632585">
                                <a:moveTo>
                                  <a:pt x="399630" y="27259"/>
                                </a:moveTo>
                                <a:lnTo>
                                  <a:pt x="420324" y="9840"/>
                                </a:lnTo>
                              </a:path>
                              <a:path w="816610" h="1632585">
                                <a:moveTo>
                                  <a:pt x="401780" y="27259"/>
                                </a:moveTo>
                                <a:lnTo>
                                  <a:pt x="421332" y="10745"/>
                                </a:lnTo>
                              </a:path>
                              <a:path w="816610" h="1632585">
                                <a:moveTo>
                                  <a:pt x="403997" y="27259"/>
                                </a:moveTo>
                                <a:lnTo>
                                  <a:pt x="422474" y="11706"/>
                                </a:lnTo>
                              </a:path>
                              <a:path w="816610" h="1632585">
                                <a:moveTo>
                                  <a:pt x="406147" y="27259"/>
                                </a:moveTo>
                                <a:lnTo>
                                  <a:pt x="423482" y="12668"/>
                                </a:lnTo>
                              </a:path>
                              <a:path w="816610" h="1632585">
                                <a:moveTo>
                                  <a:pt x="408499" y="27259"/>
                                </a:moveTo>
                                <a:lnTo>
                                  <a:pt x="424625" y="13629"/>
                                </a:lnTo>
                              </a:path>
                              <a:path w="816610" h="1632585">
                                <a:moveTo>
                                  <a:pt x="410649" y="27259"/>
                                </a:moveTo>
                                <a:lnTo>
                                  <a:pt x="425632" y="14591"/>
                                </a:lnTo>
                              </a:path>
                              <a:path w="816610" h="1632585">
                                <a:moveTo>
                                  <a:pt x="412799" y="27259"/>
                                </a:moveTo>
                                <a:lnTo>
                                  <a:pt x="426640" y="15552"/>
                                </a:lnTo>
                              </a:path>
                              <a:path w="816610" h="1632585">
                                <a:moveTo>
                                  <a:pt x="414949" y="27259"/>
                                </a:moveTo>
                                <a:lnTo>
                                  <a:pt x="427783" y="16513"/>
                                </a:lnTo>
                              </a:path>
                              <a:path w="816610" h="1632585">
                                <a:moveTo>
                                  <a:pt x="417166" y="27259"/>
                                </a:moveTo>
                                <a:lnTo>
                                  <a:pt x="428790" y="17418"/>
                                </a:lnTo>
                              </a:path>
                              <a:path w="816610" h="1632585">
                                <a:moveTo>
                                  <a:pt x="419317" y="27259"/>
                                </a:moveTo>
                                <a:lnTo>
                                  <a:pt x="429798" y="18549"/>
                                </a:lnTo>
                              </a:path>
                              <a:path w="816610" h="1632585">
                                <a:moveTo>
                                  <a:pt x="421467" y="27259"/>
                                </a:moveTo>
                                <a:lnTo>
                                  <a:pt x="430941" y="19511"/>
                                </a:lnTo>
                              </a:path>
                              <a:path w="816610" h="1632585">
                                <a:moveTo>
                                  <a:pt x="423617" y="27259"/>
                                </a:moveTo>
                                <a:lnTo>
                                  <a:pt x="431948" y="20303"/>
                                </a:lnTo>
                              </a:path>
                              <a:path w="816610" h="1632585">
                                <a:moveTo>
                                  <a:pt x="425767" y="27259"/>
                                </a:moveTo>
                                <a:lnTo>
                                  <a:pt x="433158" y="21264"/>
                                </a:lnTo>
                              </a:path>
                              <a:path w="816610" h="1632585">
                                <a:moveTo>
                                  <a:pt x="428119" y="27259"/>
                                </a:moveTo>
                                <a:lnTo>
                                  <a:pt x="434166" y="22225"/>
                                </a:lnTo>
                              </a:path>
                              <a:path w="816610" h="1632585">
                                <a:moveTo>
                                  <a:pt x="430269" y="27259"/>
                                </a:moveTo>
                                <a:lnTo>
                                  <a:pt x="435106" y="23187"/>
                                </a:lnTo>
                              </a:path>
                              <a:path w="816610" h="1632585">
                                <a:moveTo>
                                  <a:pt x="432486" y="27259"/>
                                </a:moveTo>
                                <a:lnTo>
                                  <a:pt x="436316" y="24261"/>
                                </a:lnTo>
                              </a:path>
                              <a:path w="816610" h="1632585">
                                <a:moveTo>
                                  <a:pt x="434636" y="27259"/>
                                </a:moveTo>
                                <a:lnTo>
                                  <a:pt x="437324" y="25223"/>
                                </a:lnTo>
                              </a:path>
                              <a:path w="816610" h="1632585">
                                <a:moveTo>
                                  <a:pt x="436988" y="27259"/>
                                </a:moveTo>
                                <a:lnTo>
                                  <a:pt x="438466" y="26184"/>
                                </a:lnTo>
                              </a:path>
                              <a:path w="816610" h="1632585">
                                <a:moveTo>
                                  <a:pt x="439138" y="27259"/>
                                </a:moveTo>
                                <a:lnTo>
                                  <a:pt x="439474" y="26976"/>
                                </a:lnTo>
                              </a:path>
                              <a:path w="816610" h="1632585">
                                <a:moveTo>
                                  <a:pt x="310468" y="0"/>
                                </a:moveTo>
                                <a:lnTo>
                                  <a:pt x="278149" y="27259"/>
                                </a:lnTo>
                              </a:path>
                              <a:path w="816610" h="1632585">
                                <a:moveTo>
                                  <a:pt x="282987" y="27259"/>
                                </a:moveTo>
                                <a:lnTo>
                                  <a:pt x="288967" y="43320"/>
                                </a:lnTo>
                                <a:lnTo>
                                  <a:pt x="303009" y="55310"/>
                                </a:lnTo>
                              </a:path>
                              <a:path w="816610" h="1632585">
                                <a:moveTo>
                                  <a:pt x="409305" y="0"/>
                                </a:moveTo>
                                <a:lnTo>
                                  <a:pt x="439608" y="27259"/>
                                </a:lnTo>
                              </a:path>
                              <a:path w="816610" h="1632585">
                                <a:moveTo>
                                  <a:pt x="413471" y="55310"/>
                                </a:moveTo>
                                <a:lnTo>
                                  <a:pt x="427447" y="43320"/>
                                </a:lnTo>
                                <a:lnTo>
                                  <a:pt x="433494" y="27259"/>
                                </a:lnTo>
                              </a:path>
                              <a:path w="816610" h="1632585">
                                <a:moveTo>
                                  <a:pt x="1834" y="490272"/>
                                </a:moveTo>
                                <a:lnTo>
                                  <a:pt x="303009" y="490272"/>
                                </a:lnTo>
                              </a:path>
                              <a:path w="816610" h="1632585">
                                <a:moveTo>
                                  <a:pt x="413471" y="490272"/>
                                </a:moveTo>
                                <a:lnTo>
                                  <a:pt x="795114" y="490272"/>
                                </a:lnTo>
                              </a:path>
                              <a:path w="816610" h="1632585">
                                <a:moveTo>
                                  <a:pt x="1834" y="518153"/>
                                </a:moveTo>
                                <a:lnTo>
                                  <a:pt x="303009" y="518153"/>
                                </a:lnTo>
                              </a:path>
                              <a:path w="816610" h="1632585">
                                <a:moveTo>
                                  <a:pt x="413471" y="518153"/>
                                </a:moveTo>
                                <a:lnTo>
                                  <a:pt x="795114" y="518153"/>
                                </a:lnTo>
                              </a:path>
                              <a:path w="816610" h="1632585">
                                <a:moveTo>
                                  <a:pt x="1834" y="546091"/>
                                </a:moveTo>
                                <a:lnTo>
                                  <a:pt x="303009" y="546091"/>
                                </a:lnTo>
                              </a:path>
                              <a:path w="816610" h="1632585">
                                <a:moveTo>
                                  <a:pt x="413471" y="546091"/>
                                </a:moveTo>
                                <a:lnTo>
                                  <a:pt x="795114" y="546091"/>
                                </a:lnTo>
                              </a:path>
                              <a:path w="816610" h="1632585">
                                <a:moveTo>
                                  <a:pt x="1834" y="574142"/>
                                </a:moveTo>
                                <a:lnTo>
                                  <a:pt x="303009" y="574142"/>
                                </a:lnTo>
                              </a:path>
                              <a:path w="816610" h="1632585">
                                <a:moveTo>
                                  <a:pt x="413471" y="574142"/>
                                </a:moveTo>
                                <a:lnTo>
                                  <a:pt x="795114" y="574142"/>
                                </a:lnTo>
                              </a:path>
                              <a:path w="816610" h="1632585">
                                <a:moveTo>
                                  <a:pt x="1834" y="602080"/>
                                </a:moveTo>
                                <a:lnTo>
                                  <a:pt x="303009" y="602080"/>
                                </a:lnTo>
                              </a:path>
                              <a:path w="816610" h="1632585">
                                <a:moveTo>
                                  <a:pt x="413471" y="602080"/>
                                </a:moveTo>
                                <a:lnTo>
                                  <a:pt x="795114" y="602080"/>
                                </a:lnTo>
                              </a:path>
                              <a:path w="816610" h="1632585">
                                <a:moveTo>
                                  <a:pt x="1834" y="630131"/>
                                </a:moveTo>
                                <a:lnTo>
                                  <a:pt x="152489" y="630131"/>
                                </a:lnTo>
                              </a:path>
                              <a:path w="816610" h="1632585">
                                <a:moveTo>
                                  <a:pt x="1834" y="658013"/>
                                </a:moveTo>
                                <a:lnTo>
                                  <a:pt x="152489" y="658013"/>
                                </a:lnTo>
                              </a:path>
                              <a:path w="816610" h="1632585">
                                <a:moveTo>
                                  <a:pt x="1834" y="685951"/>
                                </a:moveTo>
                                <a:lnTo>
                                  <a:pt x="152489" y="685951"/>
                                </a:lnTo>
                              </a:path>
                              <a:path w="816610" h="1632585">
                                <a:moveTo>
                                  <a:pt x="1834" y="714115"/>
                                </a:moveTo>
                                <a:lnTo>
                                  <a:pt x="152489" y="714115"/>
                                </a:lnTo>
                              </a:path>
                              <a:path w="816610" h="1632585">
                                <a:moveTo>
                                  <a:pt x="1834" y="742053"/>
                                </a:moveTo>
                                <a:lnTo>
                                  <a:pt x="152489" y="742053"/>
                                </a:lnTo>
                              </a:path>
                              <a:path w="816610" h="1632585">
                                <a:moveTo>
                                  <a:pt x="1834" y="769991"/>
                                </a:moveTo>
                                <a:lnTo>
                                  <a:pt x="152489" y="769991"/>
                                </a:lnTo>
                              </a:path>
                              <a:path w="816610" h="1632585">
                                <a:moveTo>
                                  <a:pt x="1834" y="1245780"/>
                                </a:moveTo>
                                <a:lnTo>
                                  <a:pt x="152489" y="1245780"/>
                                </a:lnTo>
                              </a:path>
                              <a:path w="816610" h="1632585">
                                <a:moveTo>
                                  <a:pt x="1834" y="1273695"/>
                                </a:moveTo>
                                <a:lnTo>
                                  <a:pt x="152489" y="1273695"/>
                                </a:lnTo>
                              </a:path>
                              <a:path w="816610" h="1632585">
                                <a:moveTo>
                                  <a:pt x="1834" y="1301752"/>
                                </a:moveTo>
                                <a:lnTo>
                                  <a:pt x="152489" y="1301752"/>
                                </a:lnTo>
                              </a:path>
                              <a:path w="816610" h="1632585">
                                <a:moveTo>
                                  <a:pt x="1834" y="1329667"/>
                                </a:moveTo>
                                <a:lnTo>
                                  <a:pt x="152489" y="1329667"/>
                                </a:lnTo>
                              </a:path>
                              <a:path w="816610" h="1632585">
                                <a:moveTo>
                                  <a:pt x="1834" y="1357718"/>
                                </a:moveTo>
                                <a:lnTo>
                                  <a:pt x="152489" y="1357718"/>
                                </a:lnTo>
                              </a:path>
                              <a:path w="816610" h="1632585">
                                <a:moveTo>
                                  <a:pt x="1834" y="1385634"/>
                                </a:moveTo>
                                <a:lnTo>
                                  <a:pt x="152489" y="1385634"/>
                                </a:lnTo>
                              </a:path>
                              <a:path w="816610" h="1632585">
                                <a:moveTo>
                                  <a:pt x="1834" y="1413555"/>
                                </a:moveTo>
                                <a:lnTo>
                                  <a:pt x="152489" y="1413555"/>
                                </a:lnTo>
                              </a:path>
                              <a:path w="816610" h="1632585">
                                <a:moveTo>
                                  <a:pt x="1834" y="1441606"/>
                                </a:moveTo>
                                <a:lnTo>
                                  <a:pt x="152489" y="1441606"/>
                                </a:lnTo>
                              </a:path>
                              <a:path w="816610" h="1632585">
                                <a:moveTo>
                                  <a:pt x="1834" y="1469521"/>
                                </a:moveTo>
                                <a:lnTo>
                                  <a:pt x="152489" y="1469521"/>
                                </a:lnTo>
                              </a:path>
                              <a:path w="816610" h="1632585">
                                <a:moveTo>
                                  <a:pt x="1834" y="1497578"/>
                                </a:moveTo>
                                <a:lnTo>
                                  <a:pt x="152489" y="1497578"/>
                                </a:lnTo>
                              </a:path>
                              <a:path w="816610" h="1632585">
                                <a:moveTo>
                                  <a:pt x="1834" y="1525629"/>
                                </a:moveTo>
                                <a:lnTo>
                                  <a:pt x="816279" y="1525629"/>
                                </a:lnTo>
                              </a:path>
                              <a:path w="816610" h="1632585">
                                <a:moveTo>
                                  <a:pt x="1834" y="1553545"/>
                                </a:moveTo>
                                <a:lnTo>
                                  <a:pt x="816279" y="1553545"/>
                                </a:lnTo>
                              </a:path>
                              <a:path w="816610" h="1632585">
                                <a:moveTo>
                                  <a:pt x="1834" y="1581601"/>
                                </a:moveTo>
                                <a:lnTo>
                                  <a:pt x="816279" y="1581601"/>
                                </a:lnTo>
                              </a:path>
                              <a:path w="816610" h="1632585">
                                <a:moveTo>
                                  <a:pt x="1834" y="1609517"/>
                                </a:moveTo>
                                <a:lnTo>
                                  <a:pt x="816279" y="1609517"/>
                                </a:lnTo>
                              </a:path>
                              <a:path w="816610" h="1632585">
                                <a:moveTo>
                                  <a:pt x="24497" y="1609517"/>
                                </a:moveTo>
                                <a:lnTo>
                                  <a:pt x="24497" y="1581601"/>
                                </a:lnTo>
                              </a:path>
                              <a:path w="816610" h="1632585">
                                <a:moveTo>
                                  <a:pt x="24497" y="1553545"/>
                                </a:moveTo>
                                <a:lnTo>
                                  <a:pt x="24497" y="1525629"/>
                                </a:lnTo>
                              </a:path>
                              <a:path w="816610" h="1632585">
                                <a:moveTo>
                                  <a:pt x="24497" y="1497578"/>
                                </a:moveTo>
                                <a:lnTo>
                                  <a:pt x="24497" y="1469521"/>
                                </a:lnTo>
                              </a:path>
                              <a:path w="816610" h="1632585">
                                <a:moveTo>
                                  <a:pt x="24497" y="1441606"/>
                                </a:moveTo>
                                <a:lnTo>
                                  <a:pt x="24497" y="1413555"/>
                                </a:lnTo>
                              </a:path>
                              <a:path w="816610" h="1632585">
                                <a:moveTo>
                                  <a:pt x="24497" y="1385634"/>
                                </a:moveTo>
                                <a:lnTo>
                                  <a:pt x="24497" y="1357718"/>
                                </a:lnTo>
                              </a:path>
                              <a:path w="816610" h="1632585">
                                <a:moveTo>
                                  <a:pt x="24497" y="1329667"/>
                                </a:moveTo>
                                <a:lnTo>
                                  <a:pt x="24497" y="1301752"/>
                                </a:lnTo>
                              </a:path>
                              <a:path w="816610" h="1632585">
                                <a:moveTo>
                                  <a:pt x="24497" y="1273695"/>
                                </a:moveTo>
                                <a:lnTo>
                                  <a:pt x="24497" y="1245780"/>
                                </a:lnTo>
                              </a:path>
                              <a:path w="816610" h="1632585">
                                <a:moveTo>
                                  <a:pt x="24497" y="769991"/>
                                </a:moveTo>
                                <a:lnTo>
                                  <a:pt x="24497" y="742053"/>
                                </a:lnTo>
                              </a:path>
                              <a:path w="816610" h="1632585">
                                <a:moveTo>
                                  <a:pt x="24497" y="714115"/>
                                </a:moveTo>
                                <a:lnTo>
                                  <a:pt x="24497" y="685951"/>
                                </a:lnTo>
                              </a:path>
                              <a:path w="816610" h="1632585">
                                <a:moveTo>
                                  <a:pt x="24497" y="658013"/>
                                </a:moveTo>
                                <a:lnTo>
                                  <a:pt x="24497" y="630131"/>
                                </a:lnTo>
                              </a:path>
                              <a:path w="816610" h="1632585">
                                <a:moveTo>
                                  <a:pt x="24497" y="602080"/>
                                </a:moveTo>
                                <a:lnTo>
                                  <a:pt x="24497" y="574142"/>
                                </a:lnTo>
                              </a:path>
                              <a:path w="816610" h="1632585">
                                <a:moveTo>
                                  <a:pt x="24497" y="546091"/>
                                </a:moveTo>
                                <a:lnTo>
                                  <a:pt x="24497" y="518153"/>
                                </a:lnTo>
                              </a:path>
                              <a:path w="816610" h="1632585">
                                <a:moveTo>
                                  <a:pt x="24497" y="490272"/>
                                </a:moveTo>
                                <a:lnTo>
                                  <a:pt x="24497" y="487783"/>
                                </a:lnTo>
                              </a:path>
                              <a:path w="816610" h="1632585">
                                <a:moveTo>
                                  <a:pt x="74326" y="1632393"/>
                                </a:moveTo>
                                <a:lnTo>
                                  <a:pt x="74326" y="1609517"/>
                                </a:lnTo>
                              </a:path>
                              <a:path w="816610" h="1632585">
                                <a:moveTo>
                                  <a:pt x="74326" y="1581601"/>
                                </a:moveTo>
                                <a:lnTo>
                                  <a:pt x="74326" y="1553545"/>
                                </a:lnTo>
                              </a:path>
                              <a:path w="816610" h="1632585">
                                <a:moveTo>
                                  <a:pt x="74326" y="1525629"/>
                                </a:moveTo>
                                <a:lnTo>
                                  <a:pt x="74326" y="1497578"/>
                                </a:lnTo>
                              </a:path>
                              <a:path w="816610" h="1632585">
                                <a:moveTo>
                                  <a:pt x="74326" y="1469521"/>
                                </a:moveTo>
                                <a:lnTo>
                                  <a:pt x="74326" y="1441606"/>
                                </a:lnTo>
                              </a:path>
                              <a:path w="816610" h="1632585">
                                <a:moveTo>
                                  <a:pt x="74326" y="1413555"/>
                                </a:moveTo>
                                <a:lnTo>
                                  <a:pt x="74326" y="1385634"/>
                                </a:lnTo>
                              </a:path>
                              <a:path w="816610" h="1632585">
                                <a:moveTo>
                                  <a:pt x="74326" y="1357718"/>
                                </a:moveTo>
                                <a:lnTo>
                                  <a:pt x="74326" y="1329667"/>
                                </a:lnTo>
                              </a:path>
                              <a:path w="816610" h="1632585">
                                <a:moveTo>
                                  <a:pt x="74326" y="1301752"/>
                                </a:moveTo>
                                <a:lnTo>
                                  <a:pt x="74326" y="1273695"/>
                                </a:lnTo>
                              </a:path>
                              <a:path w="816610" h="1632585">
                                <a:moveTo>
                                  <a:pt x="74326" y="1245780"/>
                                </a:moveTo>
                                <a:lnTo>
                                  <a:pt x="74326" y="1242104"/>
                                </a:lnTo>
                              </a:path>
                              <a:path w="816610" h="1632585">
                                <a:moveTo>
                                  <a:pt x="74326" y="793801"/>
                                </a:moveTo>
                                <a:lnTo>
                                  <a:pt x="74326" y="769991"/>
                                </a:lnTo>
                              </a:path>
                              <a:path w="816610" h="1632585">
                                <a:moveTo>
                                  <a:pt x="74326" y="742053"/>
                                </a:moveTo>
                                <a:lnTo>
                                  <a:pt x="74326" y="714115"/>
                                </a:lnTo>
                              </a:path>
                              <a:path w="816610" h="1632585">
                                <a:moveTo>
                                  <a:pt x="74326" y="685951"/>
                                </a:moveTo>
                                <a:lnTo>
                                  <a:pt x="74326" y="658013"/>
                                </a:lnTo>
                              </a:path>
                              <a:path w="816610" h="1632585">
                                <a:moveTo>
                                  <a:pt x="74326" y="630131"/>
                                </a:moveTo>
                                <a:lnTo>
                                  <a:pt x="74326" y="602080"/>
                                </a:lnTo>
                              </a:path>
                              <a:path w="816610" h="1632585">
                                <a:moveTo>
                                  <a:pt x="74326" y="574142"/>
                                </a:moveTo>
                                <a:lnTo>
                                  <a:pt x="74326" y="546091"/>
                                </a:lnTo>
                              </a:path>
                              <a:path w="816610" h="1632585">
                                <a:moveTo>
                                  <a:pt x="74326" y="518153"/>
                                </a:moveTo>
                                <a:lnTo>
                                  <a:pt x="74326" y="490272"/>
                                </a:lnTo>
                              </a:path>
                              <a:path w="816610" h="1632585">
                                <a:moveTo>
                                  <a:pt x="123987" y="1609517"/>
                                </a:moveTo>
                                <a:lnTo>
                                  <a:pt x="123987" y="1581601"/>
                                </a:lnTo>
                              </a:path>
                              <a:path w="816610" h="1632585">
                                <a:moveTo>
                                  <a:pt x="123987" y="1553545"/>
                                </a:moveTo>
                                <a:lnTo>
                                  <a:pt x="123987" y="1525629"/>
                                </a:lnTo>
                              </a:path>
                              <a:path w="816610" h="1632585">
                                <a:moveTo>
                                  <a:pt x="123987" y="1497578"/>
                                </a:moveTo>
                                <a:lnTo>
                                  <a:pt x="123987" y="1469521"/>
                                </a:lnTo>
                              </a:path>
                              <a:path w="816610" h="1632585">
                                <a:moveTo>
                                  <a:pt x="123987" y="1441606"/>
                                </a:moveTo>
                                <a:lnTo>
                                  <a:pt x="123987" y="1413555"/>
                                </a:lnTo>
                              </a:path>
                              <a:path w="816610" h="1632585">
                                <a:moveTo>
                                  <a:pt x="123987" y="1385634"/>
                                </a:moveTo>
                                <a:lnTo>
                                  <a:pt x="123987" y="1357718"/>
                                </a:lnTo>
                              </a:path>
                              <a:path w="816610" h="1632585">
                                <a:moveTo>
                                  <a:pt x="123987" y="1329667"/>
                                </a:moveTo>
                                <a:lnTo>
                                  <a:pt x="123987" y="1301752"/>
                                </a:lnTo>
                              </a:path>
                              <a:path w="816610" h="1632585">
                                <a:moveTo>
                                  <a:pt x="123987" y="1273695"/>
                                </a:moveTo>
                                <a:lnTo>
                                  <a:pt x="123987" y="1245780"/>
                                </a:lnTo>
                              </a:path>
                              <a:path w="816610" h="1632585">
                                <a:moveTo>
                                  <a:pt x="123987" y="769991"/>
                                </a:moveTo>
                                <a:lnTo>
                                  <a:pt x="123987" y="742053"/>
                                </a:lnTo>
                              </a:path>
                              <a:path w="816610" h="1632585">
                                <a:moveTo>
                                  <a:pt x="123987" y="714115"/>
                                </a:moveTo>
                                <a:lnTo>
                                  <a:pt x="123987" y="685951"/>
                                </a:lnTo>
                              </a:path>
                              <a:path w="816610" h="1632585">
                                <a:moveTo>
                                  <a:pt x="123987" y="658013"/>
                                </a:moveTo>
                                <a:lnTo>
                                  <a:pt x="123987" y="630131"/>
                                </a:lnTo>
                              </a:path>
                              <a:path w="816610" h="1632585">
                                <a:moveTo>
                                  <a:pt x="123987" y="602080"/>
                                </a:moveTo>
                                <a:lnTo>
                                  <a:pt x="123987" y="574142"/>
                                </a:lnTo>
                              </a:path>
                              <a:path w="816610" h="1632585">
                                <a:moveTo>
                                  <a:pt x="123987" y="546091"/>
                                </a:moveTo>
                                <a:lnTo>
                                  <a:pt x="123987" y="518153"/>
                                </a:lnTo>
                              </a:path>
                              <a:path w="816610" h="1632585">
                                <a:moveTo>
                                  <a:pt x="123987" y="490272"/>
                                </a:moveTo>
                                <a:lnTo>
                                  <a:pt x="123987" y="487783"/>
                                </a:lnTo>
                              </a:path>
                              <a:path w="816610" h="1632585">
                                <a:moveTo>
                                  <a:pt x="173654" y="1632393"/>
                                </a:moveTo>
                                <a:lnTo>
                                  <a:pt x="173654" y="1609517"/>
                                </a:lnTo>
                              </a:path>
                              <a:path w="816610" h="1632585">
                                <a:moveTo>
                                  <a:pt x="173654" y="1581601"/>
                                </a:moveTo>
                                <a:lnTo>
                                  <a:pt x="173654" y="1553545"/>
                                </a:lnTo>
                              </a:path>
                              <a:path w="816610" h="1632585">
                                <a:moveTo>
                                  <a:pt x="173654" y="1525629"/>
                                </a:moveTo>
                                <a:lnTo>
                                  <a:pt x="173654" y="1499620"/>
                                </a:lnTo>
                              </a:path>
                              <a:path w="816610" h="1632585">
                                <a:moveTo>
                                  <a:pt x="173654" y="623288"/>
                                </a:moveTo>
                                <a:lnTo>
                                  <a:pt x="173654" y="602080"/>
                                </a:lnTo>
                              </a:path>
                              <a:path w="816610" h="1632585">
                                <a:moveTo>
                                  <a:pt x="173654" y="574142"/>
                                </a:moveTo>
                                <a:lnTo>
                                  <a:pt x="173654" y="546091"/>
                                </a:lnTo>
                              </a:path>
                              <a:path w="816610" h="1632585">
                                <a:moveTo>
                                  <a:pt x="173654" y="518153"/>
                                </a:moveTo>
                                <a:lnTo>
                                  <a:pt x="173654" y="490272"/>
                                </a:lnTo>
                              </a:path>
                              <a:path w="816610" h="1632585">
                                <a:moveTo>
                                  <a:pt x="223315" y="1609517"/>
                                </a:moveTo>
                                <a:lnTo>
                                  <a:pt x="223315" y="1581601"/>
                                </a:lnTo>
                              </a:path>
                              <a:path w="816610" h="1632585">
                                <a:moveTo>
                                  <a:pt x="223315" y="1553545"/>
                                </a:moveTo>
                                <a:lnTo>
                                  <a:pt x="223315" y="1525629"/>
                                </a:lnTo>
                              </a:path>
                              <a:path w="816610" h="1632585">
                                <a:moveTo>
                                  <a:pt x="223315" y="602080"/>
                                </a:moveTo>
                                <a:lnTo>
                                  <a:pt x="223315" y="574142"/>
                                </a:lnTo>
                              </a:path>
                              <a:path w="816610" h="1632585">
                                <a:moveTo>
                                  <a:pt x="223315" y="546091"/>
                                </a:moveTo>
                                <a:lnTo>
                                  <a:pt x="223315" y="518153"/>
                                </a:lnTo>
                              </a:path>
                              <a:path w="816610" h="1632585">
                                <a:moveTo>
                                  <a:pt x="223315" y="490272"/>
                                </a:moveTo>
                                <a:lnTo>
                                  <a:pt x="223315" y="487783"/>
                                </a:lnTo>
                              </a:path>
                              <a:path w="816610" h="1632585">
                                <a:moveTo>
                                  <a:pt x="272841" y="1632393"/>
                                </a:moveTo>
                                <a:lnTo>
                                  <a:pt x="272841" y="1609517"/>
                                </a:lnTo>
                              </a:path>
                              <a:path w="816610" h="1632585">
                                <a:moveTo>
                                  <a:pt x="272841" y="1581601"/>
                                </a:moveTo>
                                <a:lnTo>
                                  <a:pt x="272841" y="1553545"/>
                                </a:lnTo>
                              </a:path>
                              <a:path w="816610" h="1632585">
                                <a:moveTo>
                                  <a:pt x="272841" y="1525629"/>
                                </a:moveTo>
                                <a:lnTo>
                                  <a:pt x="272841" y="1499620"/>
                                </a:lnTo>
                              </a:path>
                              <a:path w="816610" h="1632585">
                                <a:moveTo>
                                  <a:pt x="272841" y="623288"/>
                                </a:moveTo>
                                <a:lnTo>
                                  <a:pt x="272841" y="602080"/>
                                </a:lnTo>
                              </a:path>
                              <a:path w="816610" h="1632585">
                                <a:moveTo>
                                  <a:pt x="272841" y="574142"/>
                                </a:moveTo>
                                <a:lnTo>
                                  <a:pt x="272841" y="546091"/>
                                </a:lnTo>
                              </a:path>
                              <a:path w="816610" h="1632585">
                                <a:moveTo>
                                  <a:pt x="272841" y="518153"/>
                                </a:moveTo>
                                <a:lnTo>
                                  <a:pt x="272841" y="490272"/>
                                </a:lnTo>
                              </a:path>
                              <a:path w="816610" h="1632585">
                                <a:moveTo>
                                  <a:pt x="322629" y="1609517"/>
                                </a:moveTo>
                                <a:lnTo>
                                  <a:pt x="322629" y="1581601"/>
                                </a:lnTo>
                              </a:path>
                              <a:path w="816610" h="1632585">
                                <a:moveTo>
                                  <a:pt x="322629" y="1553545"/>
                                </a:moveTo>
                                <a:lnTo>
                                  <a:pt x="322629" y="1525629"/>
                                </a:lnTo>
                              </a:path>
                              <a:path w="816610" h="1632585">
                                <a:moveTo>
                                  <a:pt x="372283" y="1632393"/>
                                </a:moveTo>
                                <a:lnTo>
                                  <a:pt x="372283" y="1609517"/>
                                </a:lnTo>
                              </a:path>
                              <a:path w="816610" h="1632585">
                                <a:moveTo>
                                  <a:pt x="372283" y="1581601"/>
                                </a:moveTo>
                                <a:lnTo>
                                  <a:pt x="372283" y="1553545"/>
                                </a:lnTo>
                              </a:path>
                              <a:path w="816610" h="1632585">
                                <a:moveTo>
                                  <a:pt x="372283" y="1525629"/>
                                </a:moveTo>
                                <a:lnTo>
                                  <a:pt x="372283" y="1499620"/>
                                </a:lnTo>
                              </a:path>
                              <a:path w="816610" h="1632585">
                                <a:moveTo>
                                  <a:pt x="421937" y="1609517"/>
                                </a:moveTo>
                                <a:lnTo>
                                  <a:pt x="421937" y="1581601"/>
                                </a:lnTo>
                              </a:path>
                              <a:path w="816610" h="1632585">
                                <a:moveTo>
                                  <a:pt x="421937" y="1553545"/>
                                </a:moveTo>
                                <a:lnTo>
                                  <a:pt x="421937" y="1525629"/>
                                </a:lnTo>
                              </a:path>
                              <a:path w="816610" h="1632585">
                                <a:moveTo>
                                  <a:pt x="421937" y="602080"/>
                                </a:moveTo>
                                <a:lnTo>
                                  <a:pt x="421937" y="574142"/>
                                </a:lnTo>
                              </a:path>
                              <a:path w="816610" h="1632585">
                                <a:moveTo>
                                  <a:pt x="421937" y="546091"/>
                                </a:moveTo>
                                <a:lnTo>
                                  <a:pt x="421937" y="518153"/>
                                </a:lnTo>
                              </a:path>
                              <a:path w="816610" h="1632585">
                                <a:moveTo>
                                  <a:pt x="421937" y="490272"/>
                                </a:moveTo>
                                <a:lnTo>
                                  <a:pt x="421937" y="487783"/>
                                </a:lnTo>
                              </a:path>
                              <a:path w="816610" h="1632585">
                                <a:moveTo>
                                  <a:pt x="471658" y="1632393"/>
                                </a:moveTo>
                                <a:lnTo>
                                  <a:pt x="471658" y="1609517"/>
                                </a:lnTo>
                              </a:path>
                              <a:path w="816610" h="1632585">
                                <a:moveTo>
                                  <a:pt x="471658" y="1581601"/>
                                </a:moveTo>
                                <a:lnTo>
                                  <a:pt x="471658" y="1553545"/>
                                </a:lnTo>
                              </a:path>
                              <a:path w="816610" h="1632585">
                                <a:moveTo>
                                  <a:pt x="471658" y="1525629"/>
                                </a:moveTo>
                                <a:lnTo>
                                  <a:pt x="471658" y="1499620"/>
                                </a:lnTo>
                              </a:path>
                              <a:path w="816610" h="1632585">
                                <a:moveTo>
                                  <a:pt x="471658" y="623288"/>
                                </a:moveTo>
                                <a:lnTo>
                                  <a:pt x="471658" y="602080"/>
                                </a:lnTo>
                              </a:path>
                              <a:path w="816610" h="1632585">
                                <a:moveTo>
                                  <a:pt x="471658" y="574142"/>
                                </a:moveTo>
                                <a:lnTo>
                                  <a:pt x="471658" y="546091"/>
                                </a:lnTo>
                              </a:path>
                              <a:path w="816610" h="1632585">
                                <a:moveTo>
                                  <a:pt x="471658" y="518153"/>
                                </a:moveTo>
                                <a:lnTo>
                                  <a:pt x="471658" y="490272"/>
                                </a:lnTo>
                              </a:path>
                              <a:path w="816610" h="1632585">
                                <a:moveTo>
                                  <a:pt x="521312" y="1609517"/>
                                </a:moveTo>
                                <a:lnTo>
                                  <a:pt x="521312" y="1581601"/>
                                </a:lnTo>
                              </a:path>
                              <a:path w="816610" h="1632585">
                                <a:moveTo>
                                  <a:pt x="521312" y="1553545"/>
                                </a:moveTo>
                                <a:lnTo>
                                  <a:pt x="521312" y="1525629"/>
                                </a:lnTo>
                              </a:path>
                              <a:path w="816610" h="1632585">
                                <a:moveTo>
                                  <a:pt x="521312" y="602080"/>
                                </a:moveTo>
                                <a:lnTo>
                                  <a:pt x="521312" y="574142"/>
                                </a:lnTo>
                              </a:path>
                              <a:path w="816610" h="1632585">
                                <a:moveTo>
                                  <a:pt x="521312" y="546091"/>
                                </a:moveTo>
                                <a:lnTo>
                                  <a:pt x="521312" y="518153"/>
                                </a:lnTo>
                              </a:path>
                              <a:path w="816610" h="1632585">
                                <a:moveTo>
                                  <a:pt x="521312" y="490272"/>
                                </a:moveTo>
                                <a:lnTo>
                                  <a:pt x="521312" y="487783"/>
                                </a:lnTo>
                              </a:path>
                              <a:path w="816610" h="1632585">
                                <a:moveTo>
                                  <a:pt x="571100" y="1632393"/>
                                </a:moveTo>
                                <a:lnTo>
                                  <a:pt x="571100" y="1609517"/>
                                </a:lnTo>
                              </a:path>
                              <a:path w="816610" h="1632585">
                                <a:moveTo>
                                  <a:pt x="571100" y="1581601"/>
                                </a:moveTo>
                                <a:lnTo>
                                  <a:pt x="571100" y="1553545"/>
                                </a:lnTo>
                              </a:path>
                              <a:path w="816610" h="1632585">
                                <a:moveTo>
                                  <a:pt x="571100" y="1525629"/>
                                </a:moveTo>
                                <a:lnTo>
                                  <a:pt x="571100" y="1499620"/>
                                </a:lnTo>
                              </a:path>
                              <a:path w="816610" h="1632585">
                                <a:moveTo>
                                  <a:pt x="571100" y="623288"/>
                                </a:moveTo>
                                <a:lnTo>
                                  <a:pt x="571100" y="602080"/>
                                </a:lnTo>
                              </a:path>
                              <a:path w="816610" h="1632585">
                                <a:moveTo>
                                  <a:pt x="571100" y="574142"/>
                                </a:moveTo>
                                <a:lnTo>
                                  <a:pt x="571100" y="546091"/>
                                </a:lnTo>
                              </a:path>
                              <a:path w="816610" h="1632585">
                                <a:moveTo>
                                  <a:pt x="571100" y="518153"/>
                                </a:moveTo>
                                <a:lnTo>
                                  <a:pt x="571100" y="490272"/>
                                </a:lnTo>
                              </a:path>
                              <a:path w="816610" h="1632585">
                                <a:moveTo>
                                  <a:pt x="620620" y="1609517"/>
                                </a:moveTo>
                                <a:lnTo>
                                  <a:pt x="620620" y="1581601"/>
                                </a:lnTo>
                              </a:path>
                              <a:path w="816610" h="1632585">
                                <a:moveTo>
                                  <a:pt x="620620" y="1553545"/>
                                </a:moveTo>
                                <a:lnTo>
                                  <a:pt x="620620" y="1525629"/>
                                </a:lnTo>
                              </a:path>
                              <a:path w="816610" h="1632585">
                                <a:moveTo>
                                  <a:pt x="620620" y="602080"/>
                                </a:moveTo>
                                <a:lnTo>
                                  <a:pt x="620620" y="574142"/>
                                </a:lnTo>
                              </a:path>
                              <a:path w="816610" h="1632585">
                                <a:moveTo>
                                  <a:pt x="620620" y="546091"/>
                                </a:moveTo>
                                <a:lnTo>
                                  <a:pt x="620620" y="518153"/>
                                </a:lnTo>
                              </a:path>
                              <a:path w="816610" h="1632585">
                                <a:moveTo>
                                  <a:pt x="620620" y="490272"/>
                                </a:moveTo>
                                <a:lnTo>
                                  <a:pt x="620620" y="487783"/>
                                </a:lnTo>
                              </a:path>
                              <a:path w="816610" h="1632585">
                                <a:moveTo>
                                  <a:pt x="670274" y="1632393"/>
                                </a:moveTo>
                                <a:lnTo>
                                  <a:pt x="670274" y="1609517"/>
                                </a:lnTo>
                              </a:path>
                              <a:path w="816610" h="1632585">
                                <a:moveTo>
                                  <a:pt x="670274" y="1581601"/>
                                </a:moveTo>
                                <a:lnTo>
                                  <a:pt x="670274" y="1553545"/>
                                </a:lnTo>
                              </a:path>
                              <a:path w="816610" h="1632585">
                                <a:moveTo>
                                  <a:pt x="670274" y="1525629"/>
                                </a:moveTo>
                                <a:lnTo>
                                  <a:pt x="670274" y="1499620"/>
                                </a:lnTo>
                              </a:path>
                              <a:path w="816610" h="1632585">
                                <a:moveTo>
                                  <a:pt x="670274" y="623288"/>
                                </a:moveTo>
                                <a:lnTo>
                                  <a:pt x="670274" y="602080"/>
                                </a:lnTo>
                              </a:path>
                              <a:path w="816610" h="1632585">
                                <a:moveTo>
                                  <a:pt x="670274" y="574142"/>
                                </a:moveTo>
                                <a:lnTo>
                                  <a:pt x="670274" y="546091"/>
                                </a:lnTo>
                              </a:path>
                              <a:path w="816610" h="1632585">
                                <a:moveTo>
                                  <a:pt x="670274" y="518153"/>
                                </a:moveTo>
                                <a:lnTo>
                                  <a:pt x="670274" y="490272"/>
                                </a:lnTo>
                              </a:path>
                              <a:path w="816610" h="1632585">
                                <a:moveTo>
                                  <a:pt x="719928" y="1609517"/>
                                </a:moveTo>
                                <a:lnTo>
                                  <a:pt x="719928" y="1581601"/>
                                </a:lnTo>
                              </a:path>
                              <a:path w="816610" h="1632585">
                                <a:moveTo>
                                  <a:pt x="719928" y="1553545"/>
                                </a:moveTo>
                                <a:lnTo>
                                  <a:pt x="719928" y="1525629"/>
                                </a:lnTo>
                              </a:path>
                              <a:path w="816610" h="1632585">
                                <a:moveTo>
                                  <a:pt x="719928" y="602080"/>
                                </a:moveTo>
                                <a:lnTo>
                                  <a:pt x="719928" y="574142"/>
                                </a:lnTo>
                              </a:path>
                              <a:path w="816610" h="1632585">
                                <a:moveTo>
                                  <a:pt x="719928" y="546091"/>
                                </a:moveTo>
                                <a:lnTo>
                                  <a:pt x="719928" y="518153"/>
                                </a:lnTo>
                              </a:path>
                              <a:path w="816610" h="1632585">
                                <a:moveTo>
                                  <a:pt x="719928" y="490272"/>
                                </a:moveTo>
                                <a:lnTo>
                                  <a:pt x="719928" y="487783"/>
                                </a:lnTo>
                              </a:path>
                              <a:path w="816610" h="1632585">
                                <a:moveTo>
                                  <a:pt x="769582" y="1632393"/>
                                </a:moveTo>
                                <a:lnTo>
                                  <a:pt x="769582" y="1609517"/>
                                </a:lnTo>
                              </a:path>
                              <a:path w="816610" h="1632585">
                                <a:moveTo>
                                  <a:pt x="769582" y="1581601"/>
                                </a:moveTo>
                                <a:lnTo>
                                  <a:pt x="769582" y="1553545"/>
                                </a:lnTo>
                              </a:path>
                              <a:path w="816610" h="1632585">
                                <a:moveTo>
                                  <a:pt x="769582" y="1525629"/>
                                </a:moveTo>
                                <a:lnTo>
                                  <a:pt x="769582" y="1499620"/>
                                </a:lnTo>
                              </a:path>
                              <a:path w="816610" h="1632585">
                                <a:moveTo>
                                  <a:pt x="769582" y="623288"/>
                                </a:moveTo>
                                <a:lnTo>
                                  <a:pt x="769582" y="602080"/>
                                </a:lnTo>
                              </a:path>
                              <a:path w="816610" h="1632585">
                                <a:moveTo>
                                  <a:pt x="769582" y="574142"/>
                                </a:moveTo>
                                <a:lnTo>
                                  <a:pt x="769582" y="546091"/>
                                </a:lnTo>
                              </a:path>
                              <a:path w="816610" h="1632585">
                                <a:moveTo>
                                  <a:pt x="769582" y="518153"/>
                                </a:moveTo>
                                <a:lnTo>
                                  <a:pt x="769582" y="490272"/>
                                </a:lnTo>
                              </a:path>
                            </a:pathLst>
                          </a:custGeom>
                          <a:ln w="866">
                            <a:solidFill>
                              <a:srgbClr val="000000"/>
                            </a:solidFill>
                            <a:prstDash val="solid"/>
                          </a:ln>
                        </wps:spPr>
                        <wps:bodyPr wrap="square" lIns="0" tIns="0" rIns="0" bIns="0" rtlCol="0">
                          <a:prstTxWarp prst="textNoShape">
                            <a:avLst/>
                          </a:prstTxWarp>
                          <a:noAutofit/>
                        </wps:bodyPr>
                      </wps:wsp>
                      <wps:wsp>
                        <wps:cNvPr id="328" name="Graphic 328"/>
                        <wps:cNvSpPr/>
                        <wps:spPr>
                          <a:xfrm>
                            <a:off x="452" y="454"/>
                            <a:ext cx="1139825" cy="1694180"/>
                          </a:xfrm>
                          <a:custGeom>
                            <a:avLst/>
                            <a:gdLst/>
                            <a:ahLst/>
                            <a:cxnLst/>
                            <a:rect l="l" t="t" r="r" b="b"/>
                            <a:pathLst>
                              <a:path w="1139825" h="1694180">
                                <a:moveTo>
                                  <a:pt x="1139433" y="1689740"/>
                                </a:moveTo>
                                <a:lnTo>
                                  <a:pt x="85661" y="0"/>
                                </a:lnTo>
                              </a:path>
                              <a:path w="1139825" h="1694180">
                                <a:moveTo>
                                  <a:pt x="0" y="1694094"/>
                                </a:moveTo>
                                <a:lnTo>
                                  <a:pt x="1124248" y="8483"/>
                                </a:lnTo>
                              </a:path>
                            </a:pathLst>
                          </a:custGeom>
                          <a:ln w="866">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ABD987C" id="Group 326" o:spid="_x0000_s1026" style="position:absolute;margin-left:189.35pt;margin-top:41.4pt;width:89.8pt;height:133.5pt;z-index:-251587072;mso-wrap-distance-left:0;mso-wrap-distance-right:0;mso-position-horizontal-relative:page" coordsize="11404,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">
                <v:shape id="Graphic 327" o:spid="_x0000_s1027" style="position:absolute;left:2546;top:584;width:8166;height:16326;visibility:visible;mso-wrap-style:square;v-text-anchor:top" coordsize="816610,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" path="m303009,903177r110462,l413471,55310r-110462,l303009,903177em152489,623288r,876332em73829,793801r,448303em,793801r152489,l152489,1242104,,1242104,,793801em152489,1632393r-150655,l1834,623288em222649,903177r291138,l513787,1310196r-291138,l222649,903177em1834,1499620r,132773l816279,1632393r,-132773l152489,1499620em303009,623288r-150520,em1834,623288r,-135505l303009,487783em303009,307374l1834,487783em98494,486596l303009,366191em14996,487783l46663,460863em65161,474889r52664,-44565em135322,415507r31828,-26694em84989,487783r32836,-27768em135322,445198r52664,-44565em205650,385815r52678,-44395em275999,326546r11624,-9897em174816,441522r13170,-11198em205650,415507r52678,-44566em275999,356237r27010,-22848em290646,373430r12363,-10350em416293,267220r52812,-44565em486642,207838r41792,-35403em416293,296855r52812,-44509em486642,237529r52677,-44565em556990,178147r52476,-44565em627137,118764r21837,-18380em522320,236964r16999,-14309em556990,207838r52476,-44565em627137,148455r52611,-44565em697419,89073l750096,44678em767633,29860r1814,-1527em637955,168872r41793,-35290em697419,118764l750096,74256em767633,59495l795114,36251em767633,89073l795114,65942em9997,487783l6497,484786em45165,487783l29993,474889em80326,487783l47826,460185em107659,481280r-7498,-6391em82825,460015l68326,447912em128320,468894l100161,445198em148988,456735l109325,423255em152986,430324l129987,410982em190485,432360l170489,415507em152986,400633r-2499,-2036em211146,420257l170986,386324em223147,400633l191654,374109em252616,395882l240791,385815em223147,370941r-10832,-9105em273177,383610l240791,356237em293468,370941l253288,337178em293468,341420l273983,324793em418107,298382r-4636,-3959em433964,282038l413471,264732em459631,274007r-8197,-6787em433964,252346l417771,238717em480326,261904l451434,237529em500953,249632l458825,214059em504313,222655l479452,201673em542477,225257l521782,207838em504313,192964r-4368,-3506em562970,212984l521782,178147em574258,192964l541133,164913em604427,188779l591929,178147em574258,163273l561626,152641em625256,176507l591929,148455em644607,163273l602949,127870em666646,152132r-4368,-3677em644607,133582l623308,115654em687273,140029l662278,118764em644607,103890r-672,-509em707968,127756l664630,91109em714956,103890l685123,78837em749424,103381l732425,89073em714956,74256r-9340,-7918em770119,91279l732425,59495em785304,74256l746804,41793em785304,44678l767432,29578em413471,301096l796592,75613em795114,487783r,-474946em413471,487783r381643,l795114,623288r-381643,em795114,12837l413471,241318em310468,r98837,em278149,27259r161459,em278821,27259l311139,em281172,27259l313290,em283323,27259l315507,em285473,27259l317657,em287623,27259l319807,em289840,27259l322159,em291990,27259l324309,em294140,27259l326459,em296290,27259l328609,em298508,27259l330961,em300792,27259l333111,em303009,27259l335328,em305160,27259l337478,em307310,27259l339830,em309661,27259l341778,em311811,27259l343996,em313962,27259l346146,em316112,27259l348498,em318463,27259l350648,em320613,27259l352798,em322831,27259l354948,em324779,27259l357300,em327131,27259l359450,em329281,27259l361667,em331498,27259l363817,em333648,27259l366169,em336000,27259l368319,em338150,27259l370469,em340300,27259l372619,em342450,27259l374836,em344802,27259l376986,em346952,27259l379136,em349169,27259l381287,em351320,27259l383437,em353470,27259l385788,em355620,27259l387938,em357837,27259l390156,em359987,27259l392306,em362137,27259l394658,em364489,27259l396808,em366639,27259l398958,em368789,27259l401108,em370939,27259l403460,em373291,27259l405475,em375441,27259l407625,em377658,27259l409641,282em379808,27259l410783,1244em382160,27259l411791,2205em384310,27259l412799,3167em386460,27259l413941,4071em388610,27259l414949,5033em390828,27259l415957,5994em392978,27259l417166,6956em395128,27259l418107,7917em397278,27259l419317,8879em399630,27259l420324,9840em401780,27259l421332,10745em403997,27259l422474,11706em406147,27259l423482,12668em408499,27259l424625,13629em410649,27259l425632,14591em412799,27259l426640,15552em414949,27259l427783,16513em417166,27259r11624,-9841em419317,27259r10481,-8710em421467,27259r9474,-7748em423617,27259r8331,-6956em425767,27259r7391,-5995em428119,27259r6047,-5034em430269,27259r4837,-4072em432486,27259r3830,-2998em434636,27259r2688,-2036em436988,27259r1478,-1075em439138,27259r336,-283em310468,l278149,27259em282987,27259r5980,16061l303009,55310em409305,r30303,27259em413471,55310l427447,43320r6047,-16061em1834,490272r301175,em413471,490272r381643,em1834,518153r301175,em413471,518153r381643,em1834,546091r301175,em413471,546091r381643,em1834,574142r301175,em413471,574142r381643,em1834,602080r301175,em413471,602080r381643,em1834,630131r150655,em1834,658013r150655,em1834,685951r150655,em1834,714115r150655,em1834,742053r150655,em1834,769991r150655,em1834,1245780r150655,em1834,1273695r150655,em1834,1301752r150655,em1834,1329667r150655,em1834,1357718r150655,em1834,1385634r150655,em1834,1413555r150655,em1834,1441606r150655,em1834,1469521r150655,em1834,1497578r150655,em1834,1525629r814445,em1834,1553545r814445,em1834,1581601r814445,em1834,1609517r814445,em24497,1609517r,-27916em24497,1553545r,-27916em24497,1497578r,-28057em24497,1441606r,-28051em24497,1385634r,-27916em24497,1329667r,-27915em24497,1273695r,-27915em24497,769991r,-27938em24497,714115r,-28164em24497,658013r,-27882em24497,602080r,-27938em24497,546091r,-27938em24497,490272r,-2489em74326,1632393r,-22876em74326,1581601r,-28056em74326,1525629r,-28051em74326,1469521r,-27915em74326,1413555r,-27921em74326,1357718r,-28051em74326,1301752r,-28057em74326,1245780r,-3676em74326,793801r,-23810em74326,742053r,-27938em74326,685951r,-27938em74326,630131r,-28051em74326,574142r,-28051em74326,518153r,-27881em123987,1609517r,-27916em123987,1553545r,-27916em123987,1497578r,-28057em123987,1441606r,-28051em123987,1385634r,-27916em123987,1329667r,-27915em123987,1273695r,-27915em123987,769991r,-27938em123987,714115r,-28164em123987,658013r,-27882em123987,602080r,-27938em123987,546091r,-27938em123987,490272r,-2489em173654,1632393r,-22876em173654,1581601r,-28056em173654,1525629r,-26009em173654,623288r,-21208em173654,574142r,-28051em173654,518153r,-27881em223315,1609517r,-27916em223315,1553545r,-27916em223315,602080r,-27938em223315,546091r,-27938em223315,490272r,-2489em272841,1632393r,-22876em272841,1581601r,-28056em272841,1525629r,-26009em272841,623288r,-21208em272841,574142r,-28051em272841,518153r,-27881em322629,1609517r,-27916em322629,1553545r,-27916em372283,1632393r,-22876em372283,1581601r,-28056em372283,1525629r,-26009em421937,1609517r,-27916em421937,1553545r,-27916em421937,602080r,-27938em421937,546091r,-27938em421937,490272r,-2489em471658,1632393r,-22876em471658,1581601r,-28056em471658,1525629r,-26009em471658,623288r,-21208em471658,574142r,-28051em471658,518153r,-27881em521312,1609517r,-27916em521312,1553545r,-27916em521312,602080r,-27938em521312,546091r,-27938em521312,490272r,-2489em571100,1632393r,-22876em571100,1581601r,-28056em571100,1525629r,-26009em571100,623288r,-21208em571100,574142r,-28051em571100,518153r,-27881em620620,1609517r,-27916em620620,1553545r,-27916em620620,602080r,-27938em620620,546091r,-27938em620620,490272r,-2489em670274,1632393r,-22876em670274,1581601r,-28056em670274,1525629r,-26009em670274,623288r,-21208em670274,574142r,-28051em670274,518153r,-27881em719928,1609517r,-27916em719928,1553545r,-27916em719928,602080r,-27938em719928,546091r,-27938em719928,490272r,-2489em769582,1632393r,-22876em769582,1581601r,-28056em769582,1525629r,-26009em769582,623288r,-21208em769582,574142r,-28051em769582,518153r,-27881e" filled="f" strokeweight=".02406mm">
                  <v:path arrowok="t"/>
                </v:shape>
                <v:shape id="Graphic 328" o:spid="_x0000_s1028" style="position:absolute;left:4;top:4;width:11398;height:16942;visibility:visible;mso-wrap-style:square;v-text-anchor:top" coordsize="1139825,169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" path="m1139433,1689740l85661,em,1694094l1124248,8483e" filled="f" strokecolor="blue" strokeweight=".02406mm">
                  <v:path arrowok="t"/>
                </v:shape>
                <w10:wrap type="topAndBottom" anchorx="page"/>
              </v:group>
            </w:pict>
          </mc:Fallback>
        </mc:AlternateContent>
      </w:r>
      <w:r>
        <w:rPr>
          <w:noProof/>
        </w:rPr>
        <mc:AlternateContent>
          <mc:Choice Requires="wpg">
            <w:drawing>
              <wp:anchor distT="0" distB="0" distL="0" distR="0" simplePos="0" relativeHeight="251730432" behindDoc="1" locked="0" layoutInCell="1" allowOverlap="1" wp14:anchorId="311565E9" wp14:editId="46CCC1BD">
                <wp:simplePos x="0" y="0"/>
                <wp:positionH relativeFrom="page">
                  <wp:posOffset>3594739</wp:posOffset>
                </wp:positionH>
                <wp:positionV relativeFrom="paragraph">
                  <wp:posOffset>405554</wp:posOffset>
                </wp:positionV>
                <wp:extent cx="1241425" cy="180340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803400"/>
                          <a:chOff x="0" y="0"/>
                          <a:chExt cx="1241425" cy="1803400"/>
                        </a:xfrm>
                      </wpg:grpSpPr>
                      <wps:wsp>
                        <wps:cNvPr id="330" name="Graphic 330"/>
                        <wps:cNvSpPr/>
                        <wps:spPr>
                          <a:xfrm>
                            <a:off x="33442" y="54897"/>
                            <a:ext cx="1116330" cy="1748155"/>
                          </a:xfrm>
                          <a:custGeom>
                            <a:avLst/>
                            <a:gdLst/>
                            <a:ahLst/>
                            <a:cxnLst/>
                            <a:rect l="l" t="t" r="r" b="b"/>
                            <a:pathLst>
                              <a:path w="1116330" h="1748155">
                                <a:moveTo>
                                  <a:pt x="1679" y="1614940"/>
                                </a:moveTo>
                                <a:lnTo>
                                  <a:pt x="1679" y="1747714"/>
                                </a:lnTo>
                                <a:lnTo>
                                  <a:pt x="816232" y="1747714"/>
                                </a:lnTo>
                                <a:lnTo>
                                  <a:pt x="816232" y="1614940"/>
                                </a:lnTo>
                                <a:lnTo>
                                  <a:pt x="152321" y="1614940"/>
                                </a:lnTo>
                              </a:path>
                              <a:path w="1116330" h="1748155">
                                <a:moveTo>
                                  <a:pt x="222669" y="1018605"/>
                                </a:moveTo>
                                <a:lnTo>
                                  <a:pt x="513941" y="1018605"/>
                                </a:lnTo>
                                <a:lnTo>
                                  <a:pt x="513941" y="1425516"/>
                                </a:lnTo>
                                <a:lnTo>
                                  <a:pt x="222669" y="1425516"/>
                                </a:lnTo>
                                <a:lnTo>
                                  <a:pt x="222669" y="1018605"/>
                                </a:lnTo>
                              </a:path>
                              <a:path w="1116330" h="1748155">
                                <a:moveTo>
                                  <a:pt x="417993" y="469120"/>
                                </a:moveTo>
                                <a:lnTo>
                                  <a:pt x="373781" y="473871"/>
                                </a:lnTo>
                                <a:lnTo>
                                  <a:pt x="335483" y="493100"/>
                                </a:lnTo>
                                <a:lnTo>
                                  <a:pt x="309480" y="523583"/>
                                </a:lnTo>
                                <a:lnTo>
                                  <a:pt x="299939" y="560513"/>
                                </a:lnTo>
                              </a:path>
                              <a:path w="1116330" h="1748155">
                                <a:moveTo>
                                  <a:pt x="88624" y="601911"/>
                                </a:moveTo>
                                <a:lnTo>
                                  <a:pt x="816232" y="180974"/>
                                </a:lnTo>
                              </a:path>
                              <a:path w="1116330" h="1748155">
                                <a:moveTo>
                                  <a:pt x="303164" y="422802"/>
                                </a:moveTo>
                                <a:lnTo>
                                  <a:pt x="816232" y="120348"/>
                                </a:lnTo>
                              </a:path>
                              <a:path w="1116330" h="1748155">
                                <a:moveTo>
                                  <a:pt x="9809" y="598517"/>
                                </a:moveTo>
                                <a:lnTo>
                                  <a:pt x="11019" y="597556"/>
                                </a:lnTo>
                              </a:path>
                              <a:path w="1116330" h="1748155">
                                <a:moveTo>
                                  <a:pt x="39642" y="602985"/>
                                </a:moveTo>
                                <a:lnTo>
                                  <a:pt x="62352" y="583644"/>
                                </a:lnTo>
                              </a:path>
                              <a:path w="1116330" h="1748155">
                                <a:moveTo>
                                  <a:pt x="79956" y="568826"/>
                                </a:moveTo>
                                <a:lnTo>
                                  <a:pt x="131290" y="525392"/>
                                </a:lnTo>
                              </a:path>
                              <a:path w="1116330" h="1748155">
                                <a:moveTo>
                                  <a:pt x="79956" y="598517"/>
                                </a:moveTo>
                                <a:lnTo>
                                  <a:pt x="132634" y="553952"/>
                                </a:lnTo>
                              </a:path>
                              <a:path w="1116330" h="1748155">
                                <a:moveTo>
                                  <a:pt x="150305" y="539135"/>
                                </a:moveTo>
                                <a:lnTo>
                                  <a:pt x="202983" y="494570"/>
                                </a:lnTo>
                              </a:path>
                              <a:path w="1116330" h="1748155">
                                <a:moveTo>
                                  <a:pt x="220452" y="479866"/>
                                </a:moveTo>
                                <a:lnTo>
                                  <a:pt x="251830" y="453342"/>
                                </a:lnTo>
                              </a:path>
                              <a:path w="1116330" h="1748155">
                                <a:moveTo>
                                  <a:pt x="160115" y="560513"/>
                                </a:moveTo>
                                <a:lnTo>
                                  <a:pt x="202983" y="524261"/>
                                </a:lnTo>
                              </a:path>
                              <a:path w="1116330" h="1748155">
                                <a:moveTo>
                                  <a:pt x="220452" y="509444"/>
                                </a:moveTo>
                                <a:lnTo>
                                  <a:pt x="273331" y="465048"/>
                                </a:lnTo>
                              </a:path>
                              <a:path w="1116330" h="1748155">
                                <a:moveTo>
                                  <a:pt x="290666" y="450175"/>
                                </a:moveTo>
                                <a:lnTo>
                                  <a:pt x="343478" y="405666"/>
                                </a:lnTo>
                              </a:path>
                              <a:path w="1116330" h="1748155">
                                <a:moveTo>
                                  <a:pt x="360948" y="390849"/>
                                </a:moveTo>
                                <a:lnTo>
                                  <a:pt x="369817" y="383327"/>
                                </a:lnTo>
                              </a:path>
                              <a:path w="1116330" h="1748155">
                                <a:moveTo>
                                  <a:pt x="271450" y="496097"/>
                                </a:moveTo>
                                <a:lnTo>
                                  <a:pt x="273331" y="494570"/>
                                </a:lnTo>
                              </a:path>
                              <a:path w="1116330" h="1748155">
                                <a:moveTo>
                                  <a:pt x="290666" y="479866"/>
                                </a:moveTo>
                                <a:lnTo>
                                  <a:pt x="343478" y="435357"/>
                                </a:lnTo>
                              </a:path>
                              <a:path w="1116330" h="1748155">
                                <a:moveTo>
                                  <a:pt x="360948" y="420483"/>
                                </a:moveTo>
                                <a:lnTo>
                                  <a:pt x="413625" y="375975"/>
                                </a:lnTo>
                              </a:path>
                              <a:path w="1116330" h="1748155">
                                <a:moveTo>
                                  <a:pt x="431297" y="361158"/>
                                </a:moveTo>
                                <a:lnTo>
                                  <a:pt x="483974" y="316592"/>
                                </a:lnTo>
                              </a:path>
                              <a:path w="1116330" h="1748155">
                                <a:moveTo>
                                  <a:pt x="382785" y="431681"/>
                                </a:moveTo>
                                <a:lnTo>
                                  <a:pt x="413625" y="405666"/>
                                </a:lnTo>
                              </a:path>
                              <a:path w="1116330" h="1748155">
                                <a:moveTo>
                                  <a:pt x="431297" y="390849"/>
                                </a:moveTo>
                                <a:lnTo>
                                  <a:pt x="483974" y="346284"/>
                                </a:lnTo>
                              </a:path>
                              <a:path w="1116330" h="1748155">
                                <a:moveTo>
                                  <a:pt x="501645" y="331466"/>
                                </a:moveTo>
                                <a:lnTo>
                                  <a:pt x="554121" y="286901"/>
                                </a:lnTo>
                              </a:path>
                              <a:path w="1116330" h="1748155">
                                <a:moveTo>
                                  <a:pt x="571591" y="272084"/>
                                </a:moveTo>
                                <a:lnTo>
                                  <a:pt x="601961" y="246634"/>
                                </a:lnTo>
                              </a:path>
                              <a:path w="1116330" h="1748155">
                                <a:moveTo>
                                  <a:pt x="501645" y="361158"/>
                                </a:moveTo>
                                <a:lnTo>
                                  <a:pt x="554121" y="316592"/>
                                </a:lnTo>
                              </a:path>
                              <a:path w="1116330" h="1748155">
                                <a:moveTo>
                                  <a:pt x="571591" y="301775"/>
                                </a:moveTo>
                                <a:lnTo>
                                  <a:pt x="624470" y="257210"/>
                                </a:lnTo>
                              </a:path>
                              <a:path w="1116330" h="1748155">
                                <a:moveTo>
                                  <a:pt x="641939" y="242393"/>
                                </a:moveTo>
                                <a:lnTo>
                                  <a:pt x="694751" y="197884"/>
                                </a:lnTo>
                              </a:path>
                              <a:path w="1116330" h="1748155">
                                <a:moveTo>
                                  <a:pt x="712288" y="183123"/>
                                </a:moveTo>
                                <a:lnTo>
                                  <a:pt x="717932" y="178260"/>
                                </a:lnTo>
                              </a:path>
                              <a:path w="1116330" h="1748155">
                                <a:moveTo>
                                  <a:pt x="605589" y="302850"/>
                                </a:moveTo>
                                <a:lnTo>
                                  <a:pt x="624470" y="286901"/>
                                </a:lnTo>
                              </a:path>
                              <a:path w="1116330" h="1748155">
                                <a:moveTo>
                                  <a:pt x="641939" y="272084"/>
                                </a:moveTo>
                                <a:lnTo>
                                  <a:pt x="694751" y="227519"/>
                                </a:lnTo>
                              </a:path>
                              <a:path w="1116330" h="1748155">
                                <a:moveTo>
                                  <a:pt x="712288" y="212702"/>
                                </a:moveTo>
                                <a:lnTo>
                                  <a:pt x="764764" y="168306"/>
                                </a:lnTo>
                              </a:path>
                              <a:path w="1116330" h="1748155">
                                <a:moveTo>
                                  <a:pt x="782435" y="153489"/>
                                </a:moveTo>
                                <a:lnTo>
                                  <a:pt x="816232" y="124985"/>
                                </a:lnTo>
                              </a:path>
                              <a:path w="1116330" h="1748155">
                                <a:moveTo>
                                  <a:pt x="716924" y="238434"/>
                                </a:moveTo>
                                <a:lnTo>
                                  <a:pt x="764764" y="197884"/>
                                </a:lnTo>
                              </a:path>
                              <a:path w="1116330" h="1748155">
                                <a:moveTo>
                                  <a:pt x="782435" y="183123"/>
                                </a:moveTo>
                                <a:lnTo>
                                  <a:pt x="816232" y="154676"/>
                                </a:lnTo>
                              </a:path>
                              <a:path w="1116330" h="1748155">
                                <a:moveTo>
                                  <a:pt x="15185" y="602985"/>
                                </a:moveTo>
                                <a:lnTo>
                                  <a:pt x="9473" y="598348"/>
                                </a:lnTo>
                              </a:path>
                              <a:path w="1116330" h="1748155">
                                <a:moveTo>
                                  <a:pt x="50325" y="602985"/>
                                </a:moveTo>
                                <a:lnTo>
                                  <a:pt x="45017" y="598517"/>
                                </a:lnTo>
                              </a:path>
                              <a:path w="1116330" h="1748155">
                                <a:moveTo>
                                  <a:pt x="85332" y="602985"/>
                                </a:moveTo>
                                <a:lnTo>
                                  <a:pt x="50661" y="573860"/>
                                </a:lnTo>
                              </a:path>
                              <a:path w="1116330" h="1748155">
                                <a:moveTo>
                                  <a:pt x="97493" y="583644"/>
                                </a:moveTo>
                                <a:lnTo>
                                  <a:pt x="71289" y="561474"/>
                                </a:lnTo>
                              </a:path>
                              <a:path w="1116330" h="1748155">
                                <a:moveTo>
                                  <a:pt x="127460" y="579459"/>
                                </a:moveTo>
                                <a:lnTo>
                                  <a:pt x="115164" y="568826"/>
                                </a:lnTo>
                              </a:path>
                              <a:path w="1116330" h="1748155">
                                <a:moveTo>
                                  <a:pt x="97493" y="553952"/>
                                </a:moveTo>
                                <a:lnTo>
                                  <a:pt x="91849" y="549202"/>
                                </a:lnTo>
                              </a:path>
                              <a:path w="1116330" h="1748155">
                                <a:moveTo>
                                  <a:pt x="148289" y="567299"/>
                                </a:moveTo>
                                <a:lnTo>
                                  <a:pt x="115164" y="539135"/>
                                </a:lnTo>
                              </a:path>
                              <a:path w="1116330" h="1748155">
                                <a:moveTo>
                                  <a:pt x="167842" y="553952"/>
                                </a:moveTo>
                                <a:lnTo>
                                  <a:pt x="132970" y="524544"/>
                                </a:lnTo>
                              </a:path>
                              <a:path w="1116330" h="1748155">
                                <a:moveTo>
                                  <a:pt x="190149" y="543207"/>
                                </a:moveTo>
                                <a:lnTo>
                                  <a:pt x="185311" y="539135"/>
                                </a:lnTo>
                              </a:path>
                              <a:path w="1116330" h="1748155">
                                <a:moveTo>
                                  <a:pt x="167842" y="524261"/>
                                </a:moveTo>
                                <a:lnTo>
                                  <a:pt x="153463" y="512272"/>
                                </a:lnTo>
                              </a:path>
                              <a:path w="1116330" h="1748155">
                                <a:moveTo>
                                  <a:pt x="210777" y="531104"/>
                                </a:moveTo>
                                <a:lnTo>
                                  <a:pt x="185311" y="509444"/>
                                </a:lnTo>
                              </a:path>
                              <a:path w="1116330" h="1748155">
                                <a:moveTo>
                                  <a:pt x="231807" y="519115"/>
                                </a:moveTo>
                                <a:lnTo>
                                  <a:pt x="194651" y="487670"/>
                                </a:lnTo>
                              </a:path>
                              <a:path w="1116330" h="1748155">
                                <a:moveTo>
                                  <a:pt x="238123" y="494570"/>
                                </a:moveTo>
                                <a:lnTo>
                                  <a:pt x="215144" y="475228"/>
                                </a:lnTo>
                              </a:path>
                              <a:path w="1116330" h="1748155">
                                <a:moveTo>
                                  <a:pt x="273466" y="494853"/>
                                </a:moveTo>
                                <a:lnTo>
                                  <a:pt x="255660" y="479866"/>
                                </a:lnTo>
                              </a:path>
                              <a:path w="1116330" h="1748155">
                                <a:moveTo>
                                  <a:pt x="238123" y="465048"/>
                                </a:moveTo>
                                <a:lnTo>
                                  <a:pt x="235637" y="463012"/>
                                </a:lnTo>
                              </a:path>
                              <a:path w="1116330" h="1748155">
                                <a:moveTo>
                                  <a:pt x="294295" y="482863"/>
                                </a:moveTo>
                                <a:lnTo>
                                  <a:pt x="256332" y="450740"/>
                                </a:lnTo>
                              </a:path>
                              <a:path w="1116330" h="1748155">
                                <a:moveTo>
                                  <a:pt x="308270" y="465048"/>
                                </a:moveTo>
                                <a:lnTo>
                                  <a:pt x="276825" y="438468"/>
                                </a:lnTo>
                              </a:path>
                              <a:path w="1116330" h="1748155">
                                <a:moveTo>
                                  <a:pt x="335953" y="458771"/>
                                </a:moveTo>
                                <a:lnTo>
                                  <a:pt x="325807" y="450175"/>
                                </a:lnTo>
                              </a:path>
                              <a:path w="1116330" h="1748155">
                                <a:moveTo>
                                  <a:pt x="308270" y="435357"/>
                                </a:moveTo>
                                <a:lnTo>
                                  <a:pt x="297453" y="426082"/>
                                </a:lnTo>
                              </a:path>
                              <a:path w="1116330" h="1748155">
                                <a:moveTo>
                                  <a:pt x="356984" y="446781"/>
                                </a:moveTo>
                                <a:lnTo>
                                  <a:pt x="325807" y="420483"/>
                                </a:lnTo>
                              </a:path>
                              <a:path w="1116330" h="1748155">
                                <a:moveTo>
                                  <a:pt x="377611" y="434679"/>
                                </a:moveTo>
                                <a:lnTo>
                                  <a:pt x="338775" y="401707"/>
                                </a:lnTo>
                              </a:path>
                              <a:path w="1116330" h="1748155">
                                <a:moveTo>
                                  <a:pt x="398642" y="422576"/>
                                </a:moveTo>
                                <a:lnTo>
                                  <a:pt x="396156" y="420483"/>
                                </a:lnTo>
                              </a:path>
                              <a:path w="1116330" h="1748155">
                                <a:moveTo>
                                  <a:pt x="378485" y="405666"/>
                                </a:moveTo>
                                <a:lnTo>
                                  <a:pt x="359268" y="389435"/>
                                </a:lnTo>
                              </a:path>
                              <a:path w="1116330" h="1748155">
                                <a:moveTo>
                                  <a:pt x="419471" y="410417"/>
                                </a:moveTo>
                                <a:lnTo>
                                  <a:pt x="396156" y="390849"/>
                                </a:lnTo>
                              </a:path>
                              <a:path w="1116330" h="1748155">
                                <a:moveTo>
                                  <a:pt x="440300" y="398427"/>
                                </a:moveTo>
                                <a:lnTo>
                                  <a:pt x="400792" y="365060"/>
                                </a:lnTo>
                              </a:path>
                              <a:path w="1116330" h="1748155">
                                <a:moveTo>
                                  <a:pt x="448766" y="375975"/>
                                </a:moveTo>
                                <a:lnTo>
                                  <a:pt x="421487" y="352957"/>
                                </a:lnTo>
                              </a:path>
                              <a:path w="1116330" h="1748155">
                                <a:moveTo>
                                  <a:pt x="481958" y="374335"/>
                                </a:moveTo>
                                <a:lnTo>
                                  <a:pt x="466437" y="361158"/>
                                </a:lnTo>
                              </a:path>
                              <a:path w="1116330" h="1748155">
                                <a:moveTo>
                                  <a:pt x="448766" y="346284"/>
                                </a:moveTo>
                                <a:lnTo>
                                  <a:pt x="442114" y="340685"/>
                                </a:lnTo>
                              </a:path>
                              <a:path w="1116330" h="1748155">
                                <a:moveTo>
                                  <a:pt x="502788" y="362345"/>
                                </a:moveTo>
                                <a:lnTo>
                                  <a:pt x="466437" y="331466"/>
                                </a:lnTo>
                              </a:path>
                              <a:path w="1116330" h="1748155">
                                <a:moveTo>
                                  <a:pt x="519115" y="346284"/>
                                </a:moveTo>
                                <a:lnTo>
                                  <a:pt x="483638" y="316310"/>
                                </a:lnTo>
                              </a:path>
                              <a:path w="1116330" h="1748155">
                                <a:moveTo>
                                  <a:pt x="544647" y="338140"/>
                                </a:moveTo>
                                <a:lnTo>
                                  <a:pt x="536584" y="331466"/>
                                </a:lnTo>
                              </a:path>
                              <a:path w="1116330" h="1748155">
                                <a:moveTo>
                                  <a:pt x="519115" y="316592"/>
                                </a:moveTo>
                                <a:lnTo>
                                  <a:pt x="504266" y="304094"/>
                                </a:lnTo>
                              </a:path>
                              <a:path w="1116330" h="1748155">
                                <a:moveTo>
                                  <a:pt x="565275" y="326150"/>
                                </a:moveTo>
                                <a:lnTo>
                                  <a:pt x="536584" y="301775"/>
                                </a:lnTo>
                              </a:path>
                              <a:path w="1116330" h="1748155">
                                <a:moveTo>
                                  <a:pt x="586306" y="313991"/>
                                </a:moveTo>
                                <a:lnTo>
                                  <a:pt x="545588" y="279719"/>
                                </a:lnTo>
                              </a:path>
                              <a:path w="1116330" h="1748155">
                                <a:moveTo>
                                  <a:pt x="607135" y="302058"/>
                                </a:moveTo>
                                <a:lnTo>
                                  <a:pt x="606799" y="301775"/>
                                </a:lnTo>
                              </a:path>
                              <a:path w="1116330" h="1748155">
                                <a:moveTo>
                                  <a:pt x="589262" y="286901"/>
                                </a:moveTo>
                                <a:lnTo>
                                  <a:pt x="566283" y="267560"/>
                                </a:lnTo>
                              </a:path>
                              <a:path w="1116330" h="1748155">
                                <a:moveTo>
                                  <a:pt x="627964" y="289899"/>
                                </a:moveTo>
                                <a:lnTo>
                                  <a:pt x="606799" y="272084"/>
                                </a:lnTo>
                              </a:path>
                              <a:path w="1116330" h="1748155">
                                <a:moveTo>
                                  <a:pt x="589262" y="257210"/>
                                </a:moveTo>
                                <a:lnTo>
                                  <a:pt x="587112" y="255344"/>
                                </a:lnTo>
                              </a:path>
                              <a:path w="1116330" h="1748155">
                                <a:moveTo>
                                  <a:pt x="648793" y="277796"/>
                                </a:moveTo>
                                <a:lnTo>
                                  <a:pt x="607807" y="243185"/>
                                </a:lnTo>
                              </a:path>
                              <a:path w="1116330" h="1748155">
                                <a:moveTo>
                                  <a:pt x="659611" y="257210"/>
                                </a:moveTo>
                                <a:lnTo>
                                  <a:pt x="628434" y="230969"/>
                                </a:lnTo>
                              </a:path>
                              <a:path w="1116330" h="1748155">
                                <a:moveTo>
                                  <a:pt x="690586" y="253704"/>
                                </a:moveTo>
                                <a:lnTo>
                                  <a:pt x="677080" y="242393"/>
                                </a:lnTo>
                              </a:path>
                              <a:path w="1116330" h="1748155">
                                <a:moveTo>
                                  <a:pt x="659611" y="227519"/>
                                </a:moveTo>
                                <a:lnTo>
                                  <a:pt x="649129" y="218809"/>
                                </a:lnTo>
                              </a:path>
                              <a:path w="1116330" h="1748155">
                                <a:moveTo>
                                  <a:pt x="711415" y="241714"/>
                                </a:moveTo>
                                <a:lnTo>
                                  <a:pt x="677080" y="212702"/>
                                </a:lnTo>
                              </a:path>
                              <a:path w="1116330" h="1748155">
                                <a:moveTo>
                                  <a:pt x="729758" y="227519"/>
                                </a:moveTo>
                                <a:lnTo>
                                  <a:pt x="690586" y="194434"/>
                                </a:lnTo>
                              </a:path>
                              <a:path w="1116330" h="1748155">
                                <a:moveTo>
                                  <a:pt x="753073" y="217622"/>
                                </a:moveTo>
                                <a:lnTo>
                                  <a:pt x="747429" y="212702"/>
                                </a:lnTo>
                              </a:path>
                              <a:path w="1116330" h="1748155">
                                <a:moveTo>
                                  <a:pt x="729758" y="197884"/>
                                </a:moveTo>
                                <a:lnTo>
                                  <a:pt x="711280" y="182219"/>
                                </a:lnTo>
                              </a:path>
                              <a:path w="1116330" h="1748155">
                                <a:moveTo>
                                  <a:pt x="773902" y="205463"/>
                                </a:moveTo>
                                <a:lnTo>
                                  <a:pt x="747429" y="183123"/>
                                </a:lnTo>
                              </a:path>
                              <a:path w="1116330" h="1748155">
                                <a:moveTo>
                                  <a:pt x="794798" y="193360"/>
                                </a:moveTo>
                                <a:lnTo>
                                  <a:pt x="752603" y="157844"/>
                                </a:lnTo>
                              </a:path>
                              <a:path w="1116330" h="1748155">
                                <a:moveTo>
                                  <a:pt x="799905" y="168306"/>
                                </a:moveTo>
                                <a:lnTo>
                                  <a:pt x="773297" y="145571"/>
                                </a:lnTo>
                              </a:path>
                              <a:path w="1116330" h="1748155">
                                <a:moveTo>
                                  <a:pt x="799905" y="138615"/>
                                </a:moveTo>
                                <a:lnTo>
                                  <a:pt x="793925" y="133468"/>
                                </a:lnTo>
                              </a:path>
                              <a:path w="1116330" h="1748155">
                                <a:moveTo>
                                  <a:pt x="0" y="909116"/>
                                </a:moveTo>
                                <a:lnTo>
                                  <a:pt x="152321" y="909116"/>
                                </a:lnTo>
                                <a:lnTo>
                                  <a:pt x="152321" y="1357424"/>
                                </a:lnTo>
                                <a:lnTo>
                                  <a:pt x="0" y="1357424"/>
                                </a:lnTo>
                                <a:lnTo>
                                  <a:pt x="0" y="909116"/>
                                </a:lnTo>
                              </a:path>
                              <a:path w="1116330" h="1748155">
                                <a:moveTo>
                                  <a:pt x="73842" y="909116"/>
                                </a:moveTo>
                                <a:lnTo>
                                  <a:pt x="73842" y="1357424"/>
                                </a:lnTo>
                              </a:path>
                              <a:path w="1116330" h="1748155">
                                <a:moveTo>
                                  <a:pt x="152321" y="738773"/>
                                </a:moveTo>
                                <a:lnTo>
                                  <a:pt x="152321" y="1614940"/>
                                </a:lnTo>
                              </a:path>
                              <a:path w="1116330" h="1748155">
                                <a:moveTo>
                                  <a:pt x="152321" y="1747714"/>
                                </a:moveTo>
                                <a:lnTo>
                                  <a:pt x="1679" y="1747714"/>
                                </a:lnTo>
                                <a:lnTo>
                                  <a:pt x="1679" y="738773"/>
                                </a:lnTo>
                              </a:path>
                              <a:path w="1116330" h="1748155">
                                <a:moveTo>
                                  <a:pt x="1679" y="738773"/>
                                </a:moveTo>
                                <a:lnTo>
                                  <a:pt x="1679" y="602985"/>
                                </a:lnTo>
                                <a:lnTo>
                                  <a:pt x="299939" y="602985"/>
                                </a:lnTo>
                              </a:path>
                              <a:path w="1116330" h="1748155">
                                <a:moveTo>
                                  <a:pt x="299939" y="738773"/>
                                </a:moveTo>
                                <a:lnTo>
                                  <a:pt x="152321" y="738773"/>
                                </a:lnTo>
                              </a:path>
                              <a:path w="1116330" h="1748155">
                                <a:moveTo>
                                  <a:pt x="303164" y="422802"/>
                                </a:moveTo>
                                <a:lnTo>
                                  <a:pt x="1679" y="602985"/>
                                </a:lnTo>
                              </a:path>
                              <a:path w="1116330" h="1748155">
                                <a:moveTo>
                                  <a:pt x="624470" y="739056"/>
                                </a:moveTo>
                                <a:lnTo>
                                  <a:pt x="712960" y="739056"/>
                                </a:lnTo>
                                <a:lnTo>
                                  <a:pt x="712960" y="1614940"/>
                                </a:lnTo>
                                <a:lnTo>
                                  <a:pt x="624470" y="1614940"/>
                                </a:lnTo>
                                <a:lnTo>
                                  <a:pt x="624470" y="739056"/>
                                </a:lnTo>
                              </a:path>
                              <a:path w="1116330" h="1748155">
                                <a:moveTo>
                                  <a:pt x="816232" y="1747714"/>
                                </a:moveTo>
                                <a:lnTo>
                                  <a:pt x="953772" y="1747714"/>
                                </a:lnTo>
                                <a:lnTo>
                                  <a:pt x="953772" y="0"/>
                                </a:lnTo>
                                <a:lnTo>
                                  <a:pt x="816232" y="0"/>
                                </a:lnTo>
                                <a:lnTo>
                                  <a:pt x="816232" y="1747714"/>
                                </a:lnTo>
                              </a:path>
                              <a:path w="1116330" h="1748155">
                                <a:moveTo>
                                  <a:pt x="953772" y="1614940"/>
                                </a:moveTo>
                                <a:lnTo>
                                  <a:pt x="1116239" y="1614940"/>
                                </a:lnTo>
                                <a:lnTo>
                                  <a:pt x="1116239" y="1747714"/>
                                </a:lnTo>
                                <a:lnTo>
                                  <a:pt x="953772" y="1747714"/>
                                </a:lnTo>
                                <a:lnTo>
                                  <a:pt x="953772" y="1614940"/>
                                </a:lnTo>
                              </a:path>
                              <a:path w="1116330" h="1748155">
                                <a:moveTo>
                                  <a:pt x="1071893" y="33084"/>
                                </a:moveTo>
                                <a:lnTo>
                                  <a:pt x="1071893" y="605983"/>
                                </a:lnTo>
                              </a:path>
                              <a:path w="1116330" h="1748155">
                                <a:moveTo>
                                  <a:pt x="417993" y="469120"/>
                                </a:moveTo>
                                <a:lnTo>
                                  <a:pt x="816232" y="469120"/>
                                </a:lnTo>
                              </a:path>
                              <a:path w="1116330" h="1748155">
                                <a:moveTo>
                                  <a:pt x="417993" y="560513"/>
                                </a:moveTo>
                                <a:lnTo>
                                  <a:pt x="816232" y="560513"/>
                                </a:lnTo>
                              </a:path>
                              <a:path w="1116330" h="1748155">
                                <a:moveTo>
                                  <a:pt x="953772" y="605983"/>
                                </a:moveTo>
                                <a:lnTo>
                                  <a:pt x="1091580" y="605983"/>
                                </a:lnTo>
                                <a:lnTo>
                                  <a:pt x="1091580" y="739056"/>
                                </a:lnTo>
                                <a:lnTo>
                                  <a:pt x="953772" y="739056"/>
                                </a:lnTo>
                                <a:lnTo>
                                  <a:pt x="953772" y="605983"/>
                                </a:lnTo>
                              </a:path>
                            </a:pathLst>
                          </a:custGeom>
                          <a:ln w="86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113" cstate="print"/>
                          <a:stretch>
                            <a:fillRect/>
                          </a:stretch>
                        </pic:blipFill>
                        <pic:spPr>
                          <a:xfrm>
                            <a:off x="834258" y="0"/>
                            <a:ext cx="276586" cy="156606"/>
                          </a:xfrm>
                          <a:prstGeom prst="rect">
                            <a:avLst/>
                          </a:prstGeom>
                        </pic:spPr>
                      </pic:pic>
                      <wps:wsp>
                        <wps:cNvPr id="332" name="Graphic 332"/>
                        <wps:cNvSpPr/>
                        <wps:spPr>
                          <a:xfrm>
                            <a:off x="35122" y="657883"/>
                            <a:ext cx="1115060" cy="1144905"/>
                          </a:xfrm>
                          <a:custGeom>
                            <a:avLst/>
                            <a:gdLst/>
                            <a:ahLst/>
                            <a:cxnLst/>
                            <a:rect l="l" t="t" r="r" b="b"/>
                            <a:pathLst>
                              <a:path w="1115060" h="1144905">
                                <a:moveTo>
                                  <a:pt x="416313" y="0"/>
                                </a:moveTo>
                                <a:lnTo>
                                  <a:pt x="814552" y="0"/>
                                </a:lnTo>
                              </a:path>
                              <a:path w="1115060" h="1144905">
                                <a:moveTo>
                                  <a:pt x="814552" y="135787"/>
                                </a:moveTo>
                                <a:lnTo>
                                  <a:pt x="416313" y="135787"/>
                                </a:lnTo>
                              </a:path>
                              <a:path w="1115060" h="1144905">
                                <a:moveTo>
                                  <a:pt x="952092" y="10915"/>
                                </a:moveTo>
                                <a:lnTo>
                                  <a:pt x="1089900" y="10915"/>
                                </a:lnTo>
                              </a:path>
                              <a:path w="1115060" h="1144905">
                                <a:moveTo>
                                  <a:pt x="416313" y="10915"/>
                                </a:moveTo>
                                <a:lnTo>
                                  <a:pt x="814552" y="10915"/>
                                </a:lnTo>
                              </a:path>
                              <a:path w="1115060" h="1144905">
                                <a:moveTo>
                                  <a:pt x="0" y="10915"/>
                                </a:moveTo>
                                <a:lnTo>
                                  <a:pt x="298259" y="10915"/>
                                </a:lnTo>
                              </a:path>
                              <a:path w="1115060" h="1144905">
                                <a:moveTo>
                                  <a:pt x="952092" y="38796"/>
                                </a:moveTo>
                                <a:lnTo>
                                  <a:pt x="1089900" y="38796"/>
                                </a:lnTo>
                              </a:path>
                              <a:path w="1115060" h="1144905">
                                <a:moveTo>
                                  <a:pt x="416313" y="38796"/>
                                </a:moveTo>
                                <a:lnTo>
                                  <a:pt x="814552" y="38796"/>
                                </a:lnTo>
                              </a:path>
                              <a:path w="1115060" h="1144905">
                                <a:moveTo>
                                  <a:pt x="0" y="38796"/>
                                </a:moveTo>
                                <a:lnTo>
                                  <a:pt x="298259" y="38796"/>
                                </a:lnTo>
                              </a:path>
                              <a:path w="1115060" h="1144905">
                                <a:moveTo>
                                  <a:pt x="952092" y="66734"/>
                                </a:moveTo>
                                <a:lnTo>
                                  <a:pt x="1089900" y="66734"/>
                                </a:lnTo>
                              </a:path>
                              <a:path w="1115060" h="1144905">
                                <a:moveTo>
                                  <a:pt x="416313" y="66734"/>
                                </a:moveTo>
                                <a:lnTo>
                                  <a:pt x="814552" y="66734"/>
                                </a:lnTo>
                              </a:path>
                              <a:path w="1115060" h="1144905">
                                <a:moveTo>
                                  <a:pt x="0" y="66734"/>
                                </a:moveTo>
                                <a:lnTo>
                                  <a:pt x="298259" y="66734"/>
                                </a:lnTo>
                              </a:path>
                              <a:path w="1115060" h="1144905">
                                <a:moveTo>
                                  <a:pt x="952092" y="94785"/>
                                </a:moveTo>
                                <a:lnTo>
                                  <a:pt x="1089900" y="94785"/>
                                </a:lnTo>
                              </a:path>
                              <a:path w="1115060" h="1144905">
                                <a:moveTo>
                                  <a:pt x="416313" y="94785"/>
                                </a:moveTo>
                                <a:lnTo>
                                  <a:pt x="814552" y="94785"/>
                                </a:lnTo>
                              </a:path>
                              <a:path w="1115060" h="1144905">
                                <a:moveTo>
                                  <a:pt x="0" y="94785"/>
                                </a:moveTo>
                                <a:lnTo>
                                  <a:pt x="298259" y="94785"/>
                                </a:lnTo>
                              </a:path>
                              <a:path w="1115060" h="1144905">
                                <a:moveTo>
                                  <a:pt x="952092" y="122723"/>
                                </a:moveTo>
                                <a:lnTo>
                                  <a:pt x="1089900" y="122723"/>
                                </a:lnTo>
                              </a:path>
                              <a:path w="1115060" h="1144905">
                                <a:moveTo>
                                  <a:pt x="416313" y="122723"/>
                                </a:moveTo>
                                <a:lnTo>
                                  <a:pt x="814552" y="122723"/>
                                </a:lnTo>
                              </a:path>
                              <a:path w="1115060" h="1144905">
                                <a:moveTo>
                                  <a:pt x="0" y="122723"/>
                                </a:moveTo>
                                <a:lnTo>
                                  <a:pt x="298259" y="122723"/>
                                </a:lnTo>
                              </a:path>
                              <a:path w="1115060" h="1144905">
                                <a:moveTo>
                                  <a:pt x="0" y="150774"/>
                                </a:moveTo>
                                <a:lnTo>
                                  <a:pt x="150641" y="150774"/>
                                </a:lnTo>
                              </a:path>
                              <a:path w="1115060" h="1144905">
                                <a:moveTo>
                                  <a:pt x="0" y="178656"/>
                                </a:moveTo>
                                <a:lnTo>
                                  <a:pt x="150641" y="178656"/>
                                </a:lnTo>
                              </a:path>
                              <a:path w="1115060" h="1144905">
                                <a:moveTo>
                                  <a:pt x="0" y="206594"/>
                                </a:moveTo>
                                <a:lnTo>
                                  <a:pt x="150641" y="206594"/>
                                </a:lnTo>
                              </a:path>
                              <a:path w="1115060" h="1144905">
                                <a:moveTo>
                                  <a:pt x="0" y="234758"/>
                                </a:moveTo>
                                <a:lnTo>
                                  <a:pt x="150641" y="234758"/>
                                </a:lnTo>
                              </a:path>
                              <a:path w="1115060" h="1144905">
                                <a:moveTo>
                                  <a:pt x="0" y="262696"/>
                                </a:moveTo>
                                <a:lnTo>
                                  <a:pt x="150641" y="262696"/>
                                </a:lnTo>
                              </a:path>
                              <a:path w="1115060" h="1144905">
                                <a:moveTo>
                                  <a:pt x="0" y="290634"/>
                                </a:moveTo>
                                <a:lnTo>
                                  <a:pt x="150641" y="290634"/>
                                </a:lnTo>
                              </a:path>
                              <a:path w="1115060" h="1144905">
                                <a:moveTo>
                                  <a:pt x="0" y="766423"/>
                                </a:moveTo>
                                <a:lnTo>
                                  <a:pt x="150641" y="766423"/>
                                </a:lnTo>
                              </a:path>
                              <a:path w="1115060" h="1144905">
                                <a:moveTo>
                                  <a:pt x="0" y="794338"/>
                                </a:moveTo>
                                <a:lnTo>
                                  <a:pt x="150641" y="794338"/>
                                </a:lnTo>
                              </a:path>
                              <a:path w="1115060" h="1144905">
                                <a:moveTo>
                                  <a:pt x="0" y="822395"/>
                                </a:moveTo>
                                <a:lnTo>
                                  <a:pt x="150641" y="822395"/>
                                </a:lnTo>
                              </a:path>
                              <a:path w="1115060" h="1144905">
                                <a:moveTo>
                                  <a:pt x="0" y="850310"/>
                                </a:moveTo>
                                <a:lnTo>
                                  <a:pt x="150641" y="850310"/>
                                </a:lnTo>
                              </a:path>
                              <a:path w="1115060" h="1144905">
                                <a:moveTo>
                                  <a:pt x="0" y="878361"/>
                                </a:moveTo>
                                <a:lnTo>
                                  <a:pt x="150641" y="878361"/>
                                </a:lnTo>
                              </a:path>
                              <a:path w="1115060" h="1144905">
                                <a:moveTo>
                                  <a:pt x="0" y="906277"/>
                                </a:moveTo>
                                <a:lnTo>
                                  <a:pt x="150641" y="906277"/>
                                </a:lnTo>
                              </a:path>
                              <a:path w="1115060" h="1144905">
                                <a:moveTo>
                                  <a:pt x="0" y="934198"/>
                                </a:moveTo>
                                <a:lnTo>
                                  <a:pt x="150641" y="934198"/>
                                </a:lnTo>
                              </a:path>
                              <a:path w="1115060" h="1144905">
                                <a:moveTo>
                                  <a:pt x="0" y="962249"/>
                                </a:moveTo>
                                <a:lnTo>
                                  <a:pt x="150641" y="962249"/>
                                </a:lnTo>
                              </a:path>
                              <a:path w="1115060" h="1144905">
                                <a:moveTo>
                                  <a:pt x="0" y="990164"/>
                                </a:moveTo>
                                <a:lnTo>
                                  <a:pt x="150641" y="990164"/>
                                </a:lnTo>
                              </a:path>
                              <a:path w="1115060" h="1144905">
                                <a:moveTo>
                                  <a:pt x="952092" y="1018221"/>
                                </a:moveTo>
                                <a:lnTo>
                                  <a:pt x="1114559" y="1018221"/>
                                </a:lnTo>
                              </a:path>
                              <a:path w="1115060" h="1144905">
                                <a:moveTo>
                                  <a:pt x="0" y="1018221"/>
                                </a:moveTo>
                                <a:lnTo>
                                  <a:pt x="814552" y="1018221"/>
                                </a:lnTo>
                              </a:path>
                              <a:path w="1115060" h="1144905">
                                <a:moveTo>
                                  <a:pt x="952092" y="1046272"/>
                                </a:moveTo>
                                <a:lnTo>
                                  <a:pt x="1114559" y="1046272"/>
                                </a:lnTo>
                              </a:path>
                              <a:path w="1115060" h="1144905">
                                <a:moveTo>
                                  <a:pt x="0" y="1046272"/>
                                </a:moveTo>
                                <a:lnTo>
                                  <a:pt x="814552" y="1046272"/>
                                </a:lnTo>
                              </a:path>
                              <a:path w="1115060" h="1144905">
                                <a:moveTo>
                                  <a:pt x="952092" y="1074187"/>
                                </a:moveTo>
                                <a:lnTo>
                                  <a:pt x="1114559" y="1074187"/>
                                </a:lnTo>
                              </a:path>
                              <a:path w="1115060" h="1144905">
                                <a:moveTo>
                                  <a:pt x="0" y="1074187"/>
                                </a:moveTo>
                                <a:lnTo>
                                  <a:pt x="814552" y="1074187"/>
                                </a:lnTo>
                              </a:path>
                              <a:path w="1115060" h="1144905">
                                <a:moveTo>
                                  <a:pt x="952092" y="1102244"/>
                                </a:moveTo>
                                <a:lnTo>
                                  <a:pt x="1114559" y="1102244"/>
                                </a:lnTo>
                              </a:path>
                              <a:path w="1115060" h="1144905">
                                <a:moveTo>
                                  <a:pt x="0" y="1102244"/>
                                </a:moveTo>
                                <a:lnTo>
                                  <a:pt x="814552" y="1102244"/>
                                </a:lnTo>
                              </a:path>
                              <a:path w="1115060" h="1144905">
                                <a:moveTo>
                                  <a:pt x="952092" y="1130159"/>
                                </a:moveTo>
                                <a:lnTo>
                                  <a:pt x="1114559" y="1130159"/>
                                </a:lnTo>
                              </a:path>
                              <a:path w="1115060" h="1144905">
                                <a:moveTo>
                                  <a:pt x="0" y="1130159"/>
                                </a:moveTo>
                                <a:lnTo>
                                  <a:pt x="814552" y="1130159"/>
                                </a:lnTo>
                              </a:path>
                              <a:path w="1115060" h="1144905">
                                <a:moveTo>
                                  <a:pt x="47839" y="1130159"/>
                                </a:moveTo>
                                <a:lnTo>
                                  <a:pt x="47839" y="1102244"/>
                                </a:lnTo>
                              </a:path>
                              <a:path w="1115060" h="1144905">
                                <a:moveTo>
                                  <a:pt x="47839" y="1074187"/>
                                </a:moveTo>
                                <a:lnTo>
                                  <a:pt x="47839" y="1046272"/>
                                </a:lnTo>
                              </a:path>
                              <a:path w="1115060" h="1144905">
                                <a:moveTo>
                                  <a:pt x="47839" y="1018221"/>
                                </a:moveTo>
                                <a:lnTo>
                                  <a:pt x="47839" y="990164"/>
                                </a:lnTo>
                              </a:path>
                              <a:path w="1115060" h="1144905">
                                <a:moveTo>
                                  <a:pt x="47839" y="962249"/>
                                </a:moveTo>
                                <a:lnTo>
                                  <a:pt x="47839" y="934198"/>
                                </a:lnTo>
                              </a:path>
                              <a:path w="1115060" h="1144905">
                                <a:moveTo>
                                  <a:pt x="47839" y="906277"/>
                                </a:moveTo>
                                <a:lnTo>
                                  <a:pt x="47839" y="878361"/>
                                </a:lnTo>
                              </a:path>
                              <a:path w="1115060" h="1144905">
                                <a:moveTo>
                                  <a:pt x="47839" y="850310"/>
                                </a:moveTo>
                                <a:lnTo>
                                  <a:pt x="47839" y="822395"/>
                                </a:lnTo>
                              </a:path>
                              <a:path w="1115060" h="1144905">
                                <a:moveTo>
                                  <a:pt x="47839" y="794338"/>
                                </a:moveTo>
                                <a:lnTo>
                                  <a:pt x="47839" y="766423"/>
                                </a:lnTo>
                              </a:path>
                              <a:path w="1115060" h="1144905">
                                <a:moveTo>
                                  <a:pt x="47839" y="290634"/>
                                </a:moveTo>
                                <a:lnTo>
                                  <a:pt x="47839" y="262696"/>
                                </a:lnTo>
                              </a:path>
                              <a:path w="1115060" h="1144905">
                                <a:moveTo>
                                  <a:pt x="47839" y="234758"/>
                                </a:moveTo>
                                <a:lnTo>
                                  <a:pt x="47839" y="206594"/>
                                </a:lnTo>
                              </a:path>
                              <a:path w="1115060" h="1144905">
                                <a:moveTo>
                                  <a:pt x="47839" y="178656"/>
                                </a:moveTo>
                                <a:lnTo>
                                  <a:pt x="47839" y="150774"/>
                                </a:lnTo>
                              </a:path>
                              <a:path w="1115060" h="1144905">
                                <a:moveTo>
                                  <a:pt x="47839" y="122723"/>
                                </a:moveTo>
                                <a:lnTo>
                                  <a:pt x="47839" y="94785"/>
                                </a:lnTo>
                              </a:path>
                              <a:path w="1115060" h="1144905">
                                <a:moveTo>
                                  <a:pt x="47839" y="66734"/>
                                </a:moveTo>
                                <a:lnTo>
                                  <a:pt x="47839" y="38796"/>
                                </a:lnTo>
                              </a:path>
                              <a:path w="1115060" h="1144905">
                                <a:moveTo>
                                  <a:pt x="47839" y="10915"/>
                                </a:moveTo>
                                <a:lnTo>
                                  <a:pt x="47839" y="0"/>
                                </a:lnTo>
                              </a:path>
                              <a:path w="1115060" h="1144905">
                                <a:moveTo>
                                  <a:pt x="97493" y="1144728"/>
                                </a:moveTo>
                                <a:lnTo>
                                  <a:pt x="97493" y="1130159"/>
                                </a:lnTo>
                              </a:path>
                              <a:path w="1115060" h="1144905">
                                <a:moveTo>
                                  <a:pt x="97493" y="1102244"/>
                                </a:moveTo>
                                <a:lnTo>
                                  <a:pt x="97493" y="1074187"/>
                                </a:lnTo>
                              </a:path>
                              <a:path w="1115060" h="1144905">
                                <a:moveTo>
                                  <a:pt x="97493" y="1046272"/>
                                </a:moveTo>
                                <a:lnTo>
                                  <a:pt x="97493" y="1018221"/>
                                </a:lnTo>
                              </a:path>
                              <a:path w="1115060" h="1144905">
                                <a:moveTo>
                                  <a:pt x="97493" y="990164"/>
                                </a:moveTo>
                                <a:lnTo>
                                  <a:pt x="97493" y="962249"/>
                                </a:lnTo>
                              </a:path>
                              <a:path w="1115060" h="1144905">
                                <a:moveTo>
                                  <a:pt x="97493" y="934198"/>
                                </a:moveTo>
                                <a:lnTo>
                                  <a:pt x="97493" y="906277"/>
                                </a:lnTo>
                              </a:path>
                              <a:path w="1115060" h="1144905">
                                <a:moveTo>
                                  <a:pt x="97493" y="878361"/>
                                </a:moveTo>
                                <a:lnTo>
                                  <a:pt x="97493" y="850310"/>
                                </a:lnTo>
                              </a:path>
                              <a:path w="1115060" h="1144905">
                                <a:moveTo>
                                  <a:pt x="97493" y="822395"/>
                                </a:moveTo>
                                <a:lnTo>
                                  <a:pt x="97493" y="794338"/>
                                </a:lnTo>
                              </a:path>
                              <a:path w="1115060" h="1144905">
                                <a:moveTo>
                                  <a:pt x="97493" y="766423"/>
                                </a:moveTo>
                                <a:lnTo>
                                  <a:pt x="97493" y="754439"/>
                                </a:lnTo>
                              </a:path>
                              <a:path w="1115060" h="1144905">
                                <a:moveTo>
                                  <a:pt x="97493" y="306130"/>
                                </a:moveTo>
                                <a:lnTo>
                                  <a:pt x="97493" y="290634"/>
                                </a:lnTo>
                              </a:path>
                              <a:path w="1115060" h="1144905">
                                <a:moveTo>
                                  <a:pt x="97493" y="262696"/>
                                </a:moveTo>
                                <a:lnTo>
                                  <a:pt x="97493" y="234758"/>
                                </a:lnTo>
                              </a:path>
                              <a:path w="1115060" h="1144905">
                                <a:moveTo>
                                  <a:pt x="97493" y="206594"/>
                                </a:moveTo>
                                <a:lnTo>
                                  <a:pt x="97493" y="178656"/>
                                </a:lnTo>
                              </a:path>
                              <a:path w="1115060" h="1144905">
                                <a:moveTo>
                                  <a:pt x="97493" y="150774"/>
                                </a:moveTo>
                                <a:lnTo>
                                  <a:pt x="97493" y="122723"/>
                                </a:lnTo>
                              </a:path>
                              <a:path w="1115060" h="1144905">
                                <a:moveTo>
                                  <a:pt x="97493" y="94785"/>
                                </a:moveTo>
                                <a:lnTo>
                                  <a:pt x="97493" y="66734"/>
                                </a:lnTo>
                              </a:path>
                              <a:path w="1115060" h="1144905">
                                <a:moveTo>
                                  <a:pt x="97493" y="38796"/>
                                </a:moveTo>
                                <a:lnTo>
                                  <a:pt x="97493" y="10915"/>
                                </a:lnTo>
                              </a:path>
                              <a:path w="1115060" h="1144905">
                                <a:moveTo>
                                  <a:pt x="147147" y="1130159"/>
                                </a:moveTo>
                                <a:lnTo>
                                  <a:pt x="147147" y="1102244"/>
                                </a:lnTo>
                              </a:path>
                              <a:path w="1115060" h="1144905">
                                <a:moveTo>
                                  <a:pt x="147147" y="1074187"/>
                                </a:moveTo>
                                <a:lnTo>
                                  <a:pt x="147147" y="1046272"/>
                                </a:lnTo>
                              </a:path>
                              <a:path w="1115060" h="1144905">
                                <a:moveTo>
                                  <a:pt x="147147" y="1018221"/>
                                </a:moveTo>
                                <a:lnTo>
                                  <a:pt x="147147" y="990164"/>
                                </a:lnTo>
                              </a:path>
                              <a:path w="1115060" h="1144905">
                                <a:moveTo>
                                  <a:pt x="147147" y="962249"/>
                                </a:moveTo>
                                <a:lnTo>
                                  <a:pt x="147147" y="934198"/>
                                </a:lnTo>
                              </a:path>
                              <a:path w="1115060" h="1144905">
                                <a:moveTo>
                                  <a:pt x="147147" y="906277"/>
                                </a:moveTo>
                                <a:lnTo>
                                  <a:pt x="147147" y="878361"/>
                                </a:lnTo>
                              </a:path>
                              <a:path w="1115060" h="1144905">
                                <a:moveTo>
                                  <a:pt x="147147" y="850310"/>
                                </a:moveTo>
                                <a:lnTo>
                                  <a:pt x="147147" y="822395"/>
                                </a:lnTo>
                              </a:path>
                              <a:path w="1115060" h="1144905">
                                <a:moveTo>
                                  <a:pt x="147147" y="794338"/>
                                </a:moveTo>
                                <a:lnTo>
                                  <a:pt x="147147" y="766423"/>
                                </a:lnTo>
                              </a:path>
                              <a:path w="1115060" h="1144905">
                                <a:moveTo>
                                  <a:pt x="147147" y="290634"/>
                                </a:moveTo>
                                <a:lnTo>
                                  <a:pt x="147147" y="262696"/>
                                </a:lnTo>
                              </a:path>
                              <a:path w="1115060" h="1144905">
                                <a:moveTo>
                                  <a:pt x="147147" y="234758"/>
                                </a:moveTo>
                                <a:lnTo>
                                  <a:pt x="147147" y="206594"/>
                                </a:lnTo>
                              </a:path>
                              <a:path w="1115060" h="1144905">
                                <a:moveTo>
                                  <a:pt x="147147" y="178656"/>
                                </a:moveTo>
                                <a:lnTo>
                                  <a:pt x="147147" y="150774"/>
                                </a:lnTo>
                              </a:path>
                              <a:path w="1115060" h="1144905">
                                <a:moveTo>
                                  <a:pt x="147147" y="122723"/>
                                </a:moveTo>
                                <a:lnTo>
                                  <a:pt x="147147" y="94785"/>
                                </a:lnTo>
                              </a:path>
                              <a:path w="1115060" h="1144905">
                                <a:moveTo>
                                  <a:pt x="147147" y="66734"/>
                                </a:moveTo>
                                <a:lnTo>
                                  <a:pt x="147147" y="38796"/>
                                </a:lnTo>
                              </a:path>
                              <a:path w="1115060" h="1144905">
                                <a:moveTo>
                                  <a:pt x="147147" y="10915"/>
                                </a:moveTo>
                                <a:lnTo>
                                  <a:pt x="147147" y="0"/>
                                </a:lnTo>
                              </a:path>
                              <a:path w="1115060" h="1144905">
                                <a:moveTo>
                                  <a:pt x="196801" y="1144728"/>
                                </a:moveTo>
                                <a:lnTo>
                                  <a:pt x="196801" y="1130159"/>
                                </a:lnTo>
                              </a:path>
                              <a:path w="1115060" h="1144905">
                                <a:moveTo>
                                  <a:pt x="196801" y="1102244"/>
                                </a:moveTo>
                                <a:lnTo>
                                  <a:pt x="196801" y="1074187"/>
                                </a:lnTo>
                              </a:path>
                              <a:path w="1115060" h="1144905">
                                <a:moveTo>
                                  <a:pt x="196801" y="1046272"/>
                                </a:moveTo>
                                <a:lnTo>
                                  <a:pt x="196801" y="1018221"/>
                                </a:lnTo>
                              </a:path>
                              <a:path w="1115060" h="1144905">
                                <a:moveTo>
                                  <a:pt x="196801" y="135787"/>
                                </a:moveTo>
                                <a:lnTo>
                                  <a:pt x="196801" y="122723"/>
                                </a:lnTo>
                              </a:path>
                              <a:path w="1115060" h="1144905">
                                <a:moveTo>
                                  <a:pt x="196801" y="94785"/>
                                </a:moveTo>
                                <a:lnTo>
                                  <a:pt x="196801" y="66734"/>
                                </a:lnTo>
                              </a:path>
                              <a:path w="1115060" h="1144905">
                                <a:moveTo>
                                  <a:pt x="196801" y="38796"/>
                                </a:moveTo>
                                <a:lnTo>
                                  <a:pt x="196801" y="10915"/>
                                </a:lnTo>
                              </a:path>
                              <a:path w="1115060" h="1144905">
                                <a:moveTo>
                                  <a:pt x="246455" y="1130159"/>
                                </a:moveTo>
                                <a:lnTo>
                                  <a:pt x="246455" y="1102244"/>
                                </a:lnTo>
                              </a:path>
                              <a:path w="1115060" h="1144905">
                                <a:moveTo>
                                  <a:pt x="246455" y="1074187"/>
                                </a:moveTo>
                                <a:lnTo>
                                  <a:pt x="246455" y="1046272"/>
                                </a:lnTo>
                              </a:path>
                              <a:path w="1115060" h="1144905">
                                <a:moveTo>
                                  <a:pt x="246455" y="1018221"/>
                                </a:moveTo>
                                <a:lnTo>
                                  <a:pt x="246455" y="1011955"/>
                                </a:lnTo>
                              </a:path>
                              <a:path w="1115060" h="1144905">
                                <a:moveTo>
                                  <a:pt x="246455" y="122723"/>
                                </a:moveTo>
                                <a:lnTo>
                                  <a:pt x="246455" y="94785"/>
                                </a:lnTo>
                              </a:path>
                              <a:path w="1115060" h="1144905">
                                <a:moveTo>
                                  <a:pt x="246455" y="66734"/>
                                </a:moveTo>
                                <a:lnTo>
                                  <a:pt x="246455" y="38796"/>
                                </a:lnTo>
                              </a:path>
                              <a:path w="1115060" h="1144905">
                                <a:moveTo>
                                  <a:pt x="246455" y="10915"/>
                                </a:moveTo>
                                <a:lnTo>
                                  <a:pt x="246455" y="0"/>
                                </a:lnTo>
                              </a:path>
                              <a:path w="1115060" h="1144905">
                                <a:moveTo>
                                  <a:pt x="296109" y="1144728"/>
                                </a:moveTo>
                                <a:lnTo>
                                  <a:pt x="296109" y="1130159"/>
                                </a:lnTo>
                              </a:path>
                              <a:path w="1115060" h="1144905">
                                <a:moveTo>
                                  <a:pt x="296109" y="1102244"/>
                                </a:moveTo>
                                <a:lnTo>
                                  <a:pt x="296109" y="1074187"/>
                                </a:lnTo>
                              </a:path>
                              <a:path w="1115060" h="1144905">
                                <a:moveTo>
                                  <a:pt x="296109" y="1046272"/>
                                </a:moveTo>
                                <a:lnTo>
                                  <a:pt x="296109" y="1018221"/>
                                </a:lnTo>
                              </a:path>
                              <a:path w="1115060" h="1144905">
                                <a:moveTo>
                                  <a:pt x="296109" y="135787"/>
                                </a:moveTo>
                                <a:lnTo>
                                  <a:pt x="296109" y="122723"/>
                                </a:lnTo>
                              </a:path>
                              <a:path w="1115060" h="1144905">
                                <a:moveTo>
                                  <a:pt x="296109" y="94785"/>
                                </a:moveTo>
                                <a:lnTo>
                                  <a:pt x="296109" y="66734"/>
                                </a:lnTo>
                              </a:path>
                              <a:path w="1115060" h="1144905">
                                <a:moveTo>
                                  <a:pt x="296109" y="38796"/>
                                </a:moveTo>
                                <a:lnTo>
                                  <a:pt x="296109" y="10915"/>
                                </a:lnTo>
                              </a:path>
                              <a:path w="1115060" h="1144905">
                                <a:moveTo>
                                  <a:pt x="345763" y="1130159"/>
                                </a:moveTo>
                                <a:lnTo>
                                  <a:pt x="345763" y="1102244"/>
                                </a:lnTo>
                              </a:path>
                              <a:path w="1115060" h="1144905">
                                <a:moveTo>
                                  <a:pt x="345763" y="1074187"/>
                                </a:moveTo>
                                <a:lnTo>
                                  <a:pt x="345763" y="1046272"/>
                                </a:lnTo>
                              </a:path>
                              <a:path w="1115060" h="1144905">
                                <a:moveTo>
                                  <a:pt x="345763" y="1018221"/>
                                </a:moveTo>
                                <a:lnTo>
                                  <a:pt x="345763" y="1011955"/>
                                </a:lnTo>
                              </a:path>
                              <a:path w="1115060" h="1144905">
                                <a:moveTo>
                                  <a:pt x="395417" y="1144728"/>
                                </a:moveTo>
                                <a:lnTo>
                                  <a:pt x="395417" y="1130159"/>
                                </a:lnTo>
                              </a:path>
                              <a:path w="1115060" h="1144905">
                                <a:moveTo>
                                  <a:pt x="395417" y="1102244"/>
                                </a:moveTo>
                                <a:lnTo>
                                  <a:pt x="395417" y="1074187"/>
                                </a:lnTo>
                              </a:path>
                              <a:path w="1115060" h="1144905">
                                <a:moveTo>
                                  <a:pt x="395417" y="1046272"/>
                                </a:moveTo>
                                <a:lnTo>
                                  <a:pt x="395417" y="1018221"/>
                                </a:lnTo>
                              </a:path>
                              <a:path w="1115060" h="1144905">
                                <a:moveTo>
                                  <a:pt x="445138" y="1130159"/>
                                </a:moveTo>
                                <a:lnTo>
                                  <a:pt x="445138" y="1102244"/>
                                </a:lnTo>
                              </a:path>
                              <a:path w="1115060" h="1144905">
                                <a:moveTo>
                                  <a:pt x="445138" y="1074187"/>
                                </a:moveTo>
                                <a:lnTo>
                                  <a:pt x="445138" y="1046272"/>
                                </a:lnTo>
                              </a:path>
                              <a:path w="1115060" h="1144905">
                                <a:moveTo>
                                  <a:pt x="445138" y="1018221"/>
                                </a:moveTo>
                                <a:lnTo>
                                  <a:pt x="445138" y="1011955"/>
                                </a:lnTo>
                              </a:path>
                              <a:path w="1115060" h="1144905">
                                <a:moveTo>
                                  <a:pt x="445138" y="122723"/>
                                </a:moveTo>
                                <a:lnTo>
                                  <a:pt x="445138" y="94785"/>
                                </a:lnTo>
                              </a:path>
                              <a:path w="1115060" h="1144905">
                                <a:moveTo>
                                  <a:pt x="445138" y="66734"/>
                                </a:moveTo>
                                <a:lnTo>
                                  <a:pt x="445138" y="38796"/>
                                </a:lnTo>
                              </a:path>
                              <a:path w="1115060" h="1144905">
                                <a:moveTo>
                                  <a:pt x="445138" y="10915"/>
                                </a:moveTo>
                                <a:lnTo>
                                  <a:pt x="445138" y="0"/>
                                </a:lnTo>
                              </a:path>
                              <a:path w="1115060" h="1144905">
                                <a:moveTo>
                                  <a:pt x="494792" y="1144728"/>
                                </a:moveTo>
                                <a:lnTo>
                                  <a:pt x="494792" y="1130159"/>
                                </a:lnTo>
                              </a:path>
                              <a:path w="1115060" h="1144905">
                                <a:moveTo>
                                  <a:pt x="494792" y="1102244"/>
                                </a:moveTo>
                                <a:lnTo>
                                  <a:pt x="494792" y="1074187"/>
                                </a:lnTo>
                              </a:path>
                              <a:path w="1115060" h="1144905">
                                <a:moveTo>
                                  <a:pt x="494792" y="1046272"/>
                                </a:moveTo>
                                <a:lnTo>
                                  <a:pt x="494792" y="1018221"/>
                                </a:lnTo>
                              </a:path>
                              <a:path w="1115060" h="1144905">
                                <a:moveTo>
                                  <a:pt x="494792" y="135787"/>
                                </a:moveTo>
                                <a:lnTo>
                                  <a:pt x="494792" y="122723"/>
                                </a:lnTo>
                              </a:path>
                              <a:path w="1115060" h="1144905">
                                <a:moveTo>
                                  <a:pt x="494792" y="94785"/>
                                </a:moveTo>
                                <a:lnTo>
                                  <a:pt x="494792" y="66734"/>
                                </a:lnTo>
                              </a:path>
                              <a:path w="1115060" h="1144905">
                                <a:moveTo>
                                  <a:pt x="494792" y="38796"/>
                                </a:moveTo>
                                <a:lnTo>
                                  <a:pt x="494792" y="10915"/>
                                </a:lnTo>
                              </a:path>
                              <a:path w="1115060" h="1144905">
                                <a:moveTo>
                                  <a:pt x="544446" y="1130159"/>
                                </a:moveTo>
                                <a:lnTo>
                                  <a:pt x="544446" y="1102244"/>
                                </a:lnTo>
                              </a:path>
                              <a:path w="1115060" h="1144905">
                                <a:moveTo>
                                  <a:pt x="544446" y="1074187"/>
                                </a:moveTo>
                                <a:lnTo>
                                  <a:pt x="544446" y="1046272"/>
                                </a:lnTo>
                              </a:path>
                              <a:path w="1115060" h="1144905">
                                <a:moveTo>
                                  <a:pt x="544446" y="1018221"/>
                                </a:moveTo>
                                <a:lnTo>
                                  <a:pt x="544446" y="1011955"/>
                                </a:lnTo>
                              </a:path>
                              <a:path w="1115060" h="1144905">
                                <a:moveTo>
                                  <a:pt x="544446" y="122723"/>
                                </a:moveTo>
                                <a:lnTo>
                                  <a:pt x="544446" y="94785"/>
                                </a:lnTo>
                              </a:path>
                              <a:path w="1115060" h="1144905">
                                <a:moveTo>
                                  <a:pt x="544446" y="66734"/>
                                </a:moveTo>
                                <a:lnTo>
                                  <a:pt x="544446" y="38796"/>
                                </a:lnTo>
                              </a:path>
                              <a:path w="1115060" h="1144905">
                                <a:moveTo>
                                  <a:pt x="544446" y="10915"/>
                                </a:moveTo>
                                <a:lnTo>
                                  <a:pt x="544446" y="0"/>
                                </a:lnTo>
                              </a:path>
                              <a:path w="1115060" h="1144905">
                                <a:moveTo>
                                  <a:pt x="594234" y="1144728"/>
                                </a:moveTo>
                                <a:lnTo>
                                  <a:pt x="594234" y="1130159"/>
                                </a:lnTo>
                              </a:path>
                              <a:path w="1115060" h="1144905">
                                <a:moveTo>
                                  <a:pt x="594234" y="1102244"/>
                                </a:moveTo>
                                <a:lnTo>
                                  <a:pt x="594234" y="1074187"/>
                                </a:lnTo>
                              </a:path>
                              <a:path w="1115060" h="1144905">
                                <a:moveTo>
                                  <a:pt x="594234" y="1046272"/>
                                </a:moveTo>
                                <a:lnTo>
                                  <a:pt x="594234" y="1018221"/>
                                </a:lnTo>
                              </a:path>
                              <a:path w="1115060" h="1144905">
                                <a:moveTo>
                                  <a:pt x="594234" y="135787"/>
                                </a:moveTo>
                                <a:lnTo>
                                  <a:pt x="594234" y="122723"/>
                                </a:lnTo>
                              </a:path>
                              <a:path w="1115060" h="1144905">
                                <a:moveTo>
                                  <a:pt x="594234" y="94785"/>
                                </a:moveTo>
                                <a:lnTo>
                                  <a:pt x="594234" y="66734"/>
                                </a:lnTo>
                              </a:path>
                              <a:path w="1115060" h="1144905">
                                <a:moveTo>
                                  <a:pt x="594234" y="38796"/>
                                </a:moveTo>
                                <a:lnTo>
                                  <a:pt x="594234" y="10915"/>
                                </a:lnTo>
                              </a:path>
                              <a:path w="1115060" h="1144905">
                                <a:moveTo>
                                  <a:pt x="643754" y="1130159"/>
                                </a:moveTo>
                                <a:lnTo>
                                  <a:pt x="643754" y="1102244"/>
                                </a:lnTo>
                              </a:path>
                              <a:path w="1115060" h="1144905">
                                <a:moveTo>
                                  <a:pt x="643754" y="1074187"/>
                                </a:moveTo>
                                <a:lnTo>
                                  <a:pt x="643754" y="1046272"/>
                                </a:lnTo>
                              </a:path>
                              <a:path w="1115060" h="1144905">
                                <a:moveTo>
                                  <a:pt x="643754" y="1018221"/>
                                </a:moveTo>
                                <a:lnTo>
                                  <a:pt x="643754" y="1011955"/>
                                </a:lnTo>
                              </a:path>
                              <a:path w="1115060" h="1144905">
                                <a:moveTo>
                                  <a:pt x="643754" y="122723"/>
                                </a:moveTo>
                                <a:lnTo>
                                  <a:pt x="643754" y="94785"/>
                                </a:lnTo>
                              </a:path>
                              <a:path w="1115060" h="1144905">
                                <a:moveTo>
                                  <a:pt x="643754" y="66734"/>
                                </a:moveTo>
                                <a:lnTo>
                                  <a:pt x="643754" y="38796"/>
                                </a:lnTo>
                              </a:path>
                              <a:path w="1115060" h="1144905">
                                <a:moveTo>
                                  <a:pt x="643754" y="10915"/>
                                </a:moveTo>
                                <a:lnTo>
                                  <a:pt x="643754" y="0"/>
                                </a:lnTo>
                              </a:path>
                              <a:path w="1115060" h="1144905">
                                <a:moveTo>
                                  <a:pt x="693408" y="1144728"/>
                                </a:moveTo>
                                <a:lnTo>
                                  <a:pt x="693408" y="1130159"/>
                                </a:lnTo>
                              </a:path>
                              <a:path w="1115060" h="1144905">
                                <a:moveTo>
                                  <a:pt x="693408" y="1102244"/>
                                </a:moveTo>
                                <a:lnTo>
                                  <a:pt x="693408" y="1074187"/>
                                </a:lnTo>
                              </a:path>
                              <a:path w="1115060" h="1144905">
                                <a:moveTo>
                                  <a:pt x="693408" y="1046272"/>
                                </a:moveTo>
                                <a:lnTo>
                                  <a:pt x="693408" y="1018221"/>
                                </a:lnTo>
                              </a:path>
                              <a:path w="1115060" h="1144905">
                                <a:moveTo>
                                  <a:pt x="693408" y="135787"/>
                                </a:moveTo>
                                <a:lnTo>
                                  <a:pt x="693408" y="122723"/>
                                </a:lnTo>
                              </a:path>
                              <a:path w="1115060" h="1144905">
                                <a:moveTo>
                                  <a:pt x="693408" y="94785"/>
                                </a:moveTo>
                                <a:lnTo>
                                  <a:pt x="693408" y="66734"/>
                                </a:lnTo>
                              </a:path>
                              <a:path w="1115060" h="1144905">
                                <a:moveTo>
                                  <a:pt x="693408" y="38796"/>
                                </a:moveTo>
                                <a:lnTo>
                                  <a:pt x="693408" y="10915"/>
                                </a:lnTo>
                              </a:path>
                              <a:path w="1115060" h="1144905">
                                <a:moveTo>
                                  <a:pt x="743061" y="1130159"/>
                                </a:moveTo>
                                <a:lnTo>
                                  <a:pt x="743061" y="1102244"/>
                                </a:lnTo>
                              </a:path>
                              <a:path w="1115060" h="1144905">
                                <a:moveTo>
                                  <a:pt x="743061" y="1074187"/>
                                </a:moveTo>
                                <a:lnTo>
                                  <a:pt x="743061" y="1046272"/>
                                </a:lnTo>
                              </a:path>
                              <a:path w="1115060" h="1144905">
                                <a:moveTo>
                                  <a:pt x="743061" y="1018221"/>
                                </a:moveTo>
                                <a:lnTo>
                                  <a:pt x="743061" y="1011955"/>
                                </a:lnTo>
                              </a:path>
                              <a:path w="1115060" h="1144905">
                                <a:moveTo>
                                  <a:pt x="743061" y="122723"/>
                                </a:moveTo>
                                <a:lnTo>
                                  <a:pt x="743061" y="94785"/>
                                </a:lnTo>
                              </a:path>
                              <a:path w="1115060" h="1144905">
                                <a:moveTo>
                                  <a:pt x="743061" y="66734"/>
                                </a:moveTo>
                                <a:lnTo>
                                  <a:pt x="743061" y="38796"/>
                                </a:lnTo>
                              </a:path>
                              <a:path w="1115060" h="1144905">
                                <a:moveTo>
                                  <a:pt x="743061" y="10915"/>
                                </a:moveTo>
                                <a:lnTo>
                                  <a:pt x="743061" y="0"/>
                                </a:lnTo>
                              </a:path>
                              <a:path w="1115060" h="1144905">
                                <a:moveTo>
                                  <a:pt x="792917" y="1144728"/>
                                </a:moveTo>
                                <a:lnTo>
                                  <a:pt x="792917" y="1130159"/>
                                </a:lnTo>
                              </a:path>
                              <a:path w="1115060" h="1144905">
                                <a:moveTo>
                                  <a:pt x="792917" y="1102244"/>
                                </a:moveTo>
                                <a:lnTo>
                                  <a:pt x="792917" y="1074187"/>
                                </a:lnTo>
                              </a:path>
                              <a:path w="1115060" h="1144905">
                                <a:moveTo>
                                  <a:pt x="792917" y="1046272"/>
                                </a:moveTo>
                                <a:lnTo>
                                  <a:pt x="792917" y="1018221"/>
                                </a:lnTo>
                              </a:path>
                              <a:path w="1115060" h="1144905">
                                <a:moveTo>
                                  <a:pt x="792917" y="135787"/>
                                </a:moveTo>
                                <a:lnTo>
                                  <a:pt x="792917" y="122723"/>
                                </a:lnTo>
                              </a:path>
                              <a:path w="1115060" h="1144905">
                                <a:moveTo>
                                  <a:pt x="792917" y="94785"/>
                                </a:moveTo>
                                <a:lnTo>
                                  <a:pt x="792917" y="66734"/>
                                </a:lnTo>
                              </a:path>
                              <a:path w="1115060" h="1144905">
                                <a:moveTo>
                                  <a:pt x="792917" y="38796"/>
                                </a:moveTo>
                                <a:lnTo>
                                  <a:pt x="792917" y="10915"/>
                                </a:lnTo>
                              </a:path>
                              <a:path w="1115060" h="1144905">
                                <a:moveTo>
                                  <a:pt x="991398" y="1144728"/>
                                </a:moveTo>
                                <a:lnTo>
                                  <a:pt x="991398" y="1130159"/>
                                </a:lnTo>
                              </a:path>
                              <a:path w="1115060" h="1144905">
                                <a:moveTo>
                                  <a:pt x="991398" y="1102244"/>
                                </a:moveTo>
                                <a:lnTo>
                                  <a:pt x="991398" y="1074187"/>
                                </a:lnTo>
                              </a:path>
                              <a:path w="1115060" h="1144905">
                                <a:moveTo>
                                  <a:pt x="991398" y="1046272"/>
                                </a:moveTo>
                                <a:lnTo>
                                  <a:pt x="991398" y="1018221"/>
                                </a:lnTo>
                              </a:path>
                              <a:path w="1115060" h="1144905">
                                <a:moveTo>
                                  <a:pt x="991398" y="136070"/>
                                </a:moveTo>
                                <a:lnTo>
                                  <a:pt x="991398" y="122723"/>
                                </a:lnTo>
                              </a:path>
                              <a:path w="1115060" h="1144905">
                                <a:moveTo>
                                  <a:pt x="991398" y="94785"/>
                                </a:moveTo>
                                <a:lnTo>
                                  <a:pt x="991398" y="66734"/>
                                </a:lnTo>
                              </a:path>
                              <a:path w="1115060" h="1144905">
                                <a:moveTo>
                                  <a:pt x="991398" y="38796"/>
                                </a:moveTo>
                                <a:lnTo>
                                  <a:pt x="991398" y="10915"/>
                                </a:lnTo>
                              </a:path>
                              <a:path w="1115060" h="1144905">
                                <a:moveTo>
                                  <a:pt x="1041254" y="1130159"/>
                                </a:moveTo>
                                <a:lnTo>
                                  <a:pt x="1041254" y="1102244"/>
                                </a:lnTo>
                              </a:path>
                              <a:path w="1115060" h="1144905">
                                <a:moveTo>
                                  <a:pt x="1041254" y="1074187"/>
                                </a:moveTo>
                                <a:lnTo>
                                  <a:pt x="1041254" y="1046272"/>
                                </a:lnTo>
                              </a:path>
                              <a:path w="1115060" h="1144905">
                                <a:moveTo>
                                  <a:pt x="1041254" y="1018221"/>
                                </a:moveTo>
                                <a:lnTo>
                                  <a:pt x="1041254" y="1011955"/>
                                </a:lnTo>
                              </a:path>
                              <a:path w="1115060" h="1144905">
                                <a:moveTo>
                                  <a:pt x="1041254" y="122723"/>
                                </a:moveTo>
                                <a:lnTo>
                                  <a:pt x="1041254" y="94785"/>
                                </a:lnTo>
                              </a:path>
                              <a:path w="1115060" h="1144905">
                                <a:moveTo>
                                  <a:pt x="1041254" y="66734"/>
                                </a:moveTo>
                                <a:lnTo>
                                  <a:pt x="1041254" y="38796"/>
                                </a:lnTo>
                              </a:path>
                              <a:path w="1115060" h="1144905">
                                <a:moveTo>
                                  <a:pt x="1041254" y="10915"/>
                                </a:moveTo>
                                <a:lnTo>
                                  <a:pt x="1041254" y="2997"/>
                                </a:lnTo>
                              </a:path>
                              <a:path w="1115060" h="1144905">
                                <a:moveTo>
                                  <a:pt x="1090908" y="1144728"/>
                                </a:moveTo>
                                <a:lnTo>
                                  <a:pt x="1090908" y="1130159"/>
                                </a:lnTo>
                              </a:path>
                              <a:path w="1115060" h="1144905">
                                <a:moveTo>
                                  <a:pt x="1090908" y="1102244"/>
                                </a:moveTo>
                                <a:lnTo>
                                  <a:pt x="1090908" y="1074187"/>
                                </a:lnTo>
                              </a:path>
                              <a:path w="1115060" h="1144905">
                                <a:moveTo>
                                  <a:pt x="1090908" y="1046272"/>
                                </a:moveTo>
                                <a:lnTo>
                                  <a:pt x="1090908" y="1018221"/>
                                </a:lnTo>
                              </a:path>
                              <a:path w="1115060" h="1144905">
                                <a:moveTo>
                                  <a:pt x="622790" y="150774"/>
                                </a:moveTo>
                                <a:lnTo>
                                  <a:pt x="711280" y="150774"/>
                                </a:lnTo>
                              </a:path>
                              <a:path w="1115060" h="1144905">
                                <a:moveTo>
                                  <a:pt x="622790" y="178656"/>
                                </a:moveTo>
                                <a:lnTo>
                                  <a:pt x="711280" y="178656"/>
                                </a:lnTo>
                              </a:path>
                              <a:path w="1115060" h="1144905">
                                <a:moveTo>
                                  <a:pt x="622790" y="206594"/>
                                </a:moveTo>
                                <a:lnTo>
                                  <a:pt x="711280" y="206594"/>
                                </a:lnTo>
                              </a:path>
                              <a:path w="1115060" h="1144905">
                                <a:moveTo>
                                  <a:pt x="622790" y="234758"/>
                                </a:moveTo>
                                <a:lnTo>
                                  <a:pt x="711280" y="234758"/>
                                </a:lnTo>
                              </a:path>
                              <a:path w="1115060" h="1144905">
                                <a:moveTo>
                                  <a:pt x="622790" y="262696"/>
                                </a:moveTo>
                                <a:lnTo>
                                  <a:pt x="711280" y="262696"/>
                                </a:lnTo>
                              </a:path>
                              <a:path w="1115060" h="1144905">
                                <a:moveTo>
                                  <a:pt x="622790" y="290634"/>
                                </a:moveTo>
                                <a:lnTo>
                                  <a:pt x="711280" y="290634"/>
                                </a:lnTo>
                              </a:path>
                              <a:path w="1115060" h="1144905">
                                <a:moveTo>
                                  <a:pt x="622790" y="318685"/>
                                </a:moveTo>
                                <a:lnTo>
                                  <a:pt x="711280" y="318685"/>
                                </a:lnTo>
                              </a:path>
                              <a:path w="1115060" h="1144905">
                                <a:moveTo>
                                  <a:pt x="622790" y="346566"/>
                                </a:moveTo>
                                <a:lnTo>
                                  <a:pt x="711280" y="346566"/>
                                </a:lnTo>
                              </a:path>
                              <a:path w="1115060" h="1144905">
                                <a:moveTo>
                                  <a:pt x="622790" y="374618"/>
                                </a:moveTo>
                                <a:lnTo>
                                  <a:pt x="711280" y="374618"/>
                                </a:lnTo>
                              </a:path>
                              <a:path w="1115060" h="1144905">
                                <a:moveTo>
                                  <a:pt x="622790" y="402556"/>
                                </a:moveTo>
                                <a:lnTo>
                                  <a:pt x="711280" y="402556"/>
                                </a:lnTo>
                              </a:path>
                              <a:path w="1115060" h="1144905">
                                <a:moveTo>
                                  <a:pt x="622790" y="430494"/>
                                </a:moveTo>
                                <a:lnTo>
                                  <a:pt x="711280" y="430494"/>
                                </a:lnTo>
                              </a:path>
                              <a:path w="1115060" h="1144905">
                                <a:moveTo>
                                  <a:pt x="622790" y="458545"/>
                                </a:moveTo>
                                <a:lnTo>
                                  <a:pt x="711280" y="458545"/>
                                </a:lnTo>
                              </a:path>
                              <a:path w="1115060" h="1144905">
                                <a:moveTo>
                                  <a:pt x="622790" y="486426"/>
                                </a:moveTo>
                                <a:lnTo>
                                  <a:pt x="711280" y="486426"/>
                                </a:lnTo>
                              </a:path>
                              <a:path w="1115060" h="1144905">
                                <a:moveTo>
                                  <a:pt x="622790" y="514647"/>
                                </a:moveTo>
                                <a:lnTo>
                                  <a:pt x="711280" y="514647"/>
                                </a:lnTo>
                              </a:path>
                              <a:path w="1115060" h="1144905">
                                <a:moveTo>
                                  <a:pt x="622790" y="542528"/>
                                </a:moveTo>
                                <a:lnTo>
                                  <a:pt x="711280" y="542528"/>
                                </a:lnTo>
                              </a:path>
                              <a:path w="1115060" h="1144905">
                                <a:moveTo>
                                  <a:pt x="622790" y="570466"/>
                                </a:moveTo>
                                <a:lnTo>
                                  <a:pt x="711280" y="570466"/>
                                </a:lnTo>
                              </a:path>
                              <a:path w="1115060" h="1144905">
                                <a:moveTo>
                                  <a:pt x="622790" y="598517"/>
                                </a:moveTo>
                                <a:lnTo>
                                  <a:pt x="711280" y="598517"/>
                                </a:lnTo>
                              </a:path>
                              <a:path w="1115060" h="1144905">
                                <a:moveTo>
                                  <a:pt x="622790" y="626455"/>
                                </a:moveTo>
                                <a:lnTo>
                                  <a:pt x="711280" y="626455"/>
                                </a:lnTo>
                              </a:path>
                              <a:path w="1115060" h="1144905">
                                <a:moveTo>
                                  <a:pt x="622790" y="654507"/>
                                </a:moveTo>
                                <a:lnTo>
                                  <a:pt x="711280" y="654507"/>
                                </a:lnTo>
                              </a:path>
                              <a:path w="1115060" h="1144905">
                                <a:moveTo>
                                  <a:pt x="622790" y="682388"/>
                                </a:moveTo>
                                <a:lnTo>
                                  <a:pt x="711280" y="682388"/>
                                </a:lnTo>
                              </a:path>
                              <a:path w="1115060" h="1144905">
                                <a:moveTo>
                                  <a:pt x="622790" y="710315"/>
                                </a:moveTo>
                                <a:lnTo>
                                  <a:pt x="711280" y="710315"/>
                                </a:lnTo>
                              </a:path>
                              <a:path w="1115060" h="1144905">
                                <a:moveTo>
                                  <a:pt x="622790" y="738371"/>
                                </a:moveTo>
                                <a:lnTo>
                                  <a:pt x="711280" y="738371"/>
                                </a:lnTo>
                              </a:path>
                              <a:path w="1115060" h="1144905">
                                <a:moveTo>
                                  <a:pt x="622790" y="766423"/>
                                </a:moveTo>
                                <a:lnTo>
                                  <a:pt x="711280" y="766423"/>
                                </a:lnTo>
                              </a:path>
                              <a:path w="1115060" h="1144905">
                                <a:moveTo>
                                  <a:pt x="622790" y="794338"/>
                                </a:moveTo>
                                <a:lnTo>
                                  <a:pt x="711280" y="794338"/>
                                </a:lnTo>
                              </a:path>
                              <a:path w="1115060" h="1144905">
                                <a:moveTo>
                                  <a:pt x="622790" y="822395"/>
                                </a:moveTo>
                                <a:lnTo>
                                  <a:pt x="711280" y="822395"/>
                                </a:lnTo>
                              </a:path>
                              <a:path w="1115060" h="1144905">
                                <a:moveTo>
                                  <a:pt x="622790" y="850310"/>
                                </a:moveTo>
                                <a:lnTo>
                                  <a:pt x="711280" y="850310"/>
                                </a:lnTo>
                              </a:path>
                              <a:path w="1115060" h="1144905">
                                <a:moveTo>
                                  <a:pt x="622790" y="878361"/>
                                </a:moveTo>
                                <a:lnTo>
                                  <a:pt x="711280" y="878361"/>
                                </a:lnTo>
                              </a:path>
                              <a:path w="1115060" h="1144905">
                                <a:moveTo>
                                  <a:pt x="622790" y="906277"/>
                                </a:moveTo>
                                <a:lnTo>
                                  <a:pt x="711280" y="906277"/>
                                </a:lnTo>
                              </a:path>
                              <a:path w="1115060" h="1144905">
                                <a:moveTo>
                                  <a:pt x="622790" y="934198"/>
                                </a:moveTo>
                                <a:lnTo>
                                  <a:pt x="711280" y="934198"/>
                                </a:lnTo>
                              </a:path>
                              <a:path w="1115060" h="1144905">
                                <a:moveTo>
                                  <a:pt x="622790" y="962249"/>
                                </a:moveTo>
                                <a:lnTo>
                                  <a:pt x="711280" y="962249"/>
                                </a:lnTo>
                              </a:path>
                              <a:path w="1115060" h="1144905">
                                <a:moveTo>
                                  <a:pt x="622790" y="990164"/>
                                </a:moveTo>
                                <a:lnTo>
                                  <a:pt x="711280" y="990164"/>
                                </a:lnTo>
                              </a:path>
                            </a:pathLst>
                          </a:custGeom>
                          <a:ln w="866">
                            <a:solidFill>
                              <a:srgbClr val="000000"/>
                            </a:solidFill>
                            <a:prstDash val="solid"/>
                          </a:ln>
                        </wps:spPr>
                        <wps:bodyPr wrap="square" lIns="0" tIns="0" rIns="0" bIns="0" rtlCol="0">
                          <a:prstTxWarp prst="textNoShape">
                            <a:avLst/>
                          </a:prstTxWarp>
                          <a:noAutofit/>
                        </wps:bodyPr>
                      </wps:wsp>
                      <wps:wsp>
                        <wps:cNvPr id="333" name="Graphic 333"/>
                        <wps:cNvSpPr/>
                        <wps:spPr>
                          <a:xfrm>
                            <a:off x="678876" y="793953"/>
                            <a:ext cx="50165" cy="876300"/>
                          </a:xfrm>
                          <a:custGeom>
                            <a:avLst/>
                            <a:gdLst/>
                            <a:ahLst/>
                            <a:cxnLst/>
                            <a:rect l="l" t="t" r="r" b="b"/>
                            <a:pathLst>
                              <a:path w="50165" h="876300">
                                <a:moveTo>
                                  <a:pt x="0" y="14704"/>
                                </a:moveTo>
                                <a:lnTo>
                                  <a:pt x="0" y="875884"/>
                                </a:lnTo>
                              </a:path>
                              <a:path w="50165" h="876300">
                                <a:moveTo>
                                  <a:pt x="49653" y="0"/>
                                </a:moveTo>
                                <a:lnTo>
                                  <a:pt x="49653" y="854094"/>
                                </a:lnTo>
                              </a:path>
                            </a:pathLst>
                          </a:custGeom>
                          <a:ln w="940">
                            <a:solidFill>
                              <a:srgbClr val="000000"/>
                            </a:solidFill>
                            <a:prstDash val="lgDash"/>
                          </a:ln>
                        </wps:spPr>
                        <wps:bodyPr wrap="square" lIns="0" tIns="0" rIns="0" bIns="0" rtlCol="0">
                          <a:prstTxWarp prst="textNoShape">
                            <a:avLst/>
                          </a:prstTxWarp>
                          <a:noAutofit/>
                        </wps:bodyPr>
                      </wps:wsp>
                      <wps:wsp>
                        <wps:cNvPr id="334" name="Graphic 334"/>
                        <wps:cNvSpPr/>
                        <wps:spPr>
                          <a:xfrm>
                            <a:off x="333381" y="615410"/>
                            <a:ext cx="118110" cy="458470"/>
                          </a:xfrm>
                          <a:custGeom>
                            <a:avLst/>
                            <a:gdLst/>
                            <a:ahLst/>
                            <a:cxnLst/>
                            <a:rect l="l" t="t" r="r" b="b"/>
                            <a:pathLst>
                              <a:path w="118110" h="458470">
                                <a:moveTo>
                                  <a:pt x="118054" y="0"/>
                                </a:moveTo>
                                <a:lnTo>
                                  <a:pt x="118054" y="458092"/>
                                </a:lnTo>
                              </a:path>
                              <a:path w="118110" h="458470">
                                <a:moveTo>
                                  <a:pt x="0" y="458092"/>
                                </a:moveTo>
                                <a:lnTo>
                                  <a:pt x="0" y="0"/>
                                </a:lnTo>
                              </a:path>
                            </a:pathLst>
                          </a:custGeom>
                          <a:ln w="866">
                            <a:solidFill>
                              <a:srgbClr val="000000"/>
                            </a:solidFill>
                            <a:prstDash val="solid"/>
                          </a:ln>
                        </wps:spPr>
                        <wps:bodyPr wrap="square" lIns="0" tIns="0" rIns="0" bIns="0" rtlCol="0">
                          <a:prstTxWarp prst="textNoShape">
                            <a:avLst/>
                          </a:prstTxWarp>
                          <a:noAutofit/>
                        </wps:bodyPr>
                      </wps:wsp>
                      <wps:wsp>
                        <wps:cNvPr id="335" name="Graphic 335"/>
                        <wps:cNvSpPr/>
                        <wps:spPr>
                          <a:xfrm>
                            <a:off x="451" y="77915"/>
                            <a:ext cx="1240790" cy="1724025"/>
                          </a:xfrm>
                          <a:custGeom>
                            <a:avLst/>
                            <a:gdLst/>
                            <a:ahLst/>
                            <a:cxnLst/>
                            <a:rect l="l" t="t" r="r" b="b"/>
                            <a:pathLst>
                              <a:path w="1240790" h="1724025">
                                <a:moveTo>
                                  <a:pt x="10145" y="1723882"/>
                                </a:moveTo>
                                <a:lnTo>
                                  <a:pt x="1240206" y="0"/>
                                </a:lnTo>
                              </a:path>
                              <a:path w="1240790" h="1724025">
                                <a:moveTo>
                                  <a:pt x="1154537" y="1723882"/>
                                </a:moveTo>
                                <a:lnTo>
                                  <a:pt x="0" y="38400"/>
                                </a:lnTo>
                              </a:path>
                            </a:pathLst>
                          </a:custGeom>
                          <a:ln w="866">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3F62DE5" id="Group 329" o:spid="_x0000_s1026" style="position:absolute;margin-left:283.05pt;margin-top:31.95pt;width:97.75pt;height:142pt;z-index:-251586048;mso-wrap-distance-left:0;mso-wrap-distance-right:0;mso-position-horizontal-relative:page" coordsize="12414,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">
                <v:shape id="Graphic 330" o:spid="_x0000_s1027" style="position:absolute;left:334;top:548;width:11163;height:17482;visibility:visible;mso-wrap-style:square;v-text-anchor:top" coordsize="1116330,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" path="m1679,1614940r,132774l816232,1747714r,-132774l152321,1614940em222669,1018605r291272,l513941,1425516r-291272,l222669,1018605em417993,469120r-44212,4751l335483,493100r-26003,30483l299939,560513em88624,601911l816232,180974em303164,422802l816232,120348em9809,598517r1210,-961em39642,602985l62352,583644em79956,568826r51334,-43434em79956,598517r52678,-44565em150305,539135r52678,-44565em220452,479866r31378,-26524em160115,560513r42868,-36252em220452,509444r52879,-44396em290666,450175r52812,-44509em360948,390849r8869,-7522em271450,496097r1881,-1527em290666,479866r52812,-44509em360948,420483r52677,-44508em431297,361158r52677,-44566em382785,431681r30840,-26015em431297,390849r52677,-44565em501645,331466r52476,-44565em571591,272084r30370,-25450em501645,361158r52476,-44566em571591,301775r52879,-44565em641939,242393r52812,-44509em712288,183123r5644,-4863em605589,302850r18881,-15949em641939,272084r52812,-44565em712288,212702r52476,-44396em782435,153489r33797,-28504em716924,238434r47840,-40550em782435,183123r33797,-28447em15185,602985l9473,598348em50325,602985r-5308,-4468em85332,602985l50661,573860em97493,583644l71289,561474em127460,579459l115164,568826em97493,553952r-5644,-4750em148289,567299l115164,539135em167842,553952l132970,524544em190149,543207r-4838,-4072em167842,524261l153463,512272em210777,531104l185311,509444em231807,519115l194651,487670em238123,494570l215144,475228em273466,494853l255660,479866em238123,465048r-2486,-2036em294295,482863l256332,450740em308270,465048l276825,438468em335953,458771r-10146,-8596em308270,435357r-10817,-9275em356984,446781l325807,420483em377611,434679l338775,401707em398642,422576r-2486,-2093em378485,405666l359268,389435em419471,410417l396156,390849em440300,398427l400792,365060em448766,375975l421487,352957em481958,374335l466437,361158em448766,346284r-6652,-5599em502788,362345l466437,331466em519115,346284l483638,316310em544647,338140r-8063,-6674em519115,316592l504266,304094em565275,326150l536584,301775em586306,313991l545588,279719em607135,302058r-336,-283em589262,286901l566283,267560em627964,289899l606799,272084em589262,257210r-2150,-1866em648793,277796l607807,243185em659611,257210l628434,230969em690586,253704l677080,242393em659611,227519r-10482,-8710em711415,241714l677080,212702em729758,227519l690586,194434em753073,217622r-5644,-4920em729758,197884l711280,182219em773902,205463l747429,183123em794798,193360l752603,157844em799905,168306l773297,145571em799905,138615r-5980,-5147em,909116r152321,l152321,1357424,,1357424,,909116em73842,909116r,448308em152321,738773r,876167em152321,1747714r-150642,l1679,738773em1679,738773r,-135788l299939,602985em299939,738773r-147618,em303164,422802l1679,602985em624470,739056r88490,l712960,1614940r-88490,l624470,739056em816232,1747714r137540,l953772,,816232,r,1747714em953772,1614940r162467,l1116239,1747714r-162467,l953772,1614940em1071893,33084r,572899em417993,469120r398239,em417993,560513r398239,em953772,605983r137808,l1091580,739056r-137808,l953772,605983e" filled="f" strokeweight=".02406mm">
                  <v:path arrowok="t"/>
                </v:shape>
                <v:shape id="Image 331" o:spid="_x0000_s1028" type="#_x0000_t75" style="position:absolute;left:8342;width:2766;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">
                  <v:imagedata r:id="rId114" o:title=""/>
                </v:shape>
                <v:shape id="Graphic 332" o:spid="_x0000_s1029" style="position:absolute;left:351;top:6578;width:11150;height:11449;visibility:visible;mso-wrap-style:square;v-text-anchor:top" coordsize="1115060,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" path="m416313,l814552,em814552,135787r-398239,em952092,10915r137808,em416313,10915r398239,em,10915r298259,em952092,38796r137808,em416313,38796r398239,em,38796r298259,em952092,66734r137808,em416313,66734r398239,em,66734r298259,em952092,94785r137808,em416313,94785r398239,em,94785r298259,em952092,122723r137808,em416313,122723r398239,em,122723r298259,em,150774r150641,em,178656r150641,em,206594r150641,em,234758r150641,em,262696r150641,em,290634r150641,em,766423r150641,em,794338r150641,em,822395r150641,em,850310r150641,em,878361r150641,em,906277r150641,em,934198r150641,em,962249r150641,em,990164r150641,em952092,1018221r162467,em,1018221r814552,em952092,1046272r162467,em,1046272r814552,em952092,1074187r162467,em,1074187r814552,em952092,1102244r162467,em,1102244r814552,em952092,1130159r162467,em,1130159r814552,em47839,1130159r,-27915em47839,1074187r,-27915em47839,1018221r,-28057em47839,962249r,-28051em47839,906277r,-27916em47839,850310r,-27915em47839,794338r,-27915em47839,290634r,-27938em47839,234758r,-28164em47839,178656r,-27882em47839,122723r,-27938em47839,66734r,-27938em47839,10915l47839,em97493,1144728r,-14569em97493,1102244r,-28057em97493,1046272r,-28051em97493,990164r,-27915em97493,934198r,-27921em97493,878361r,-28051em97493,822395r,-28057em97493,766423r,-11984em97493,306130r,-15496em97493,262696r,-27938em97493,206594r,-27938em97493,150774r,-28051em97493,94785r,-28051em97493,38796r,-27881em147147,1130159r,-27915em147147,1074187r,-27915em147147,1018221r,-28057em147147,962249r,-28051em147147,906277r,-27916em147147,850310r,-27915em147147,794338r,-27915em147147,290634r,-27938em147147,234758r,-28164em147147,178656r,-27882em147147,122723r,-27938em147147,66734r,-27938em147147,10915l147147,em196801,1144728r,-14569em196801,1102244r,-28057em196801,1046272r,-28051em196801,135787r,-13064em196801,94785r,-28051em196801,38796r,-27881em246455,1130159r,-27915em246455,1074187r,-27915em246455,1018221r,-6266em246455,122723r,-27938em246455,66734r,-27938em246455,10915l246455,em296109,1144728r,-14569em296109,1102244r,-28057em296109,1046272r,-28051em296109,135787r,-13064em296109,94785r,-28051em296109,38796r,-27881em345763,1130159r,-27915em345763,1074187r,-27915em345763,1018221r,-6266em395417,1144728r,-14569em395417,1102244r,-28057em395417,1046272r,-28051em445138,1130159r,-27915em445138,1074187r,-27915em445138,1018221r,-6266em445138,122723r,-27938em445138,66734r,-27938em445138,10915l445138,em494792,1144728r,-14569em494792,1102244r,-28057em494792,1046272r,-28051em494792,135787r,-13064em494792,94785r,-28051em494792,38796r,-27881em544446,1130159r,-27915em544446,1074187r,-27915em544446,1018221r,-6266em544446,122723r,-27938em544446,66734r,-27938em544446,10915l544446,em594234,1144728r,-14569em594234,1102244r,-28057em594234,1046272r,-28051em594234,135787r,-13064em594234,94785r,-28051em594234,38796r,-27881em643754,1130159r,-27915em643754,1074187r,-27915em643754,1018221r,-6266em643754,122723r,-27938em643754,66734r,-27938em643754,10915l643754,em693408,1144728r,-14569em693408,1102244r,-28057em693408,1046272r,-28051em693408,135787r,-13064em693408,94785r,-28051em693408,38796r,-27881em743061,1130159r,-27915em743061,1074187r,-27915em743061,1018221r,-6266em743061,122723r,-27938em743061,66734r,-27938em743061,10915l743061,em792917,1144728r,-14569em792917,1102244r,-28057em792917,1046272r,-28051em792917,135787r,-13064em792917,94785r,-28051em792917,38796r,-27881em991398,1144728r,-14569em991398,1102244r,-28057em991398,1046272r,-28051em991398,136070r,-13347em991398,94785r,-28051em991398,38796r,-27881em1041254,1130159r,-27915em1041254,1074187r,-27915em1041254,1018221r,-6266em1041254,122723r,-27938em1041254,66734r,-27938em1041254,10915r,-7918em1090908,1144728r,-14569em1090908,1102244r,-28057em1090908,1046272r,-28051em622790,150774r88490,em622790,178656r88490,em622790,206594r88490,em622790,234758r88490,em622790,262696r88490,em622790,290634r88490,em622790,318685r88490,em622790,346566r88490,em622790,374618r88490,em622790,402556r88490,em622790,430494r88490,em622790,458545r88490,em622790,486426r88490,em622790,514647r88490,em622790,542528r88490,em622790,570466r88490,em622790,598517r88490,em622790,626455r88490,em622790,654507r88490,em622790,682388r88490,em622790,710315r88490,em622790,738371r88490,em622790,766423r88490,em622790,794338r88490,em622790,822395r88490,em622790,850310r88490,em622790,878361r88490,em622790,906277r88490,em622790,934198r88490,em622790,962249r88490,em622790,990164r88490,e" filled="f" strokeweight=".02406mm">
                  <v:path arrowok="t"/>
                </v:shape>
                <v:shape id="Graphic 333" o:spid="_x0000_s1030" style="position:absolute;left:6788;top:7939;width:502;height:8763;visibility:visible;mso-wrap-style:square;v-text-anchor:top" coordsize="5016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" path="m,14704l,875884em49653,r,854094e" filled="f" strokeweight=".02611mm">
                  <v:stroke dashstyle="longDash"/>
                  <v:path arrowok="t"/>
                </v:shape>
                <v:shape id="Graphic 334" o:spid="_x0000_s1031" style="position:absolute;left:3333;top:6154;width:1181;height:4584;visibility:visible;mso-wrap-style:square;v-text-anchor:top" coordsize="118110,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" path="m118054,r,458092em,458092l,e" filled="f" strokeweight=".02406mm">
                  <v:path arrowok="t"/>
                </v:shape>
                <v:shape id="Graphic 335" o:spid="_x0000_s1032" style="position:absolute;left:4;top:779;width:12408;height:17240;visibility:visible;mso-wrap-style:square;v-text-anchor:top" coordsize="124079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" path="m10145,1723882l1240206,em1154537,1723882l,38400e" filled="f" strokecolor="blue" strokeweight=".02406mm">
                  <v:path arrowok="t"/>
                </v:shape>
                <w10:wrap type="topAndBottom" anchorx="page"/>
              </v:group>
            </w:pict>
          </mc:Fallback>
        </mc:AlternateContent>
      </w:r>
    </w:p>
    <w:p w14:paraId="369C4C0A" w14:textId="77777777" w:rsidR="002E3A83" w:rsidRDefault="002E3A83">
      <w:pPr>
        <w:pStyle w:val="GvdeMetni"/>
        <w:spacing w:before="6"/>
        <w:rPr>
          <w:sz w:val="6"/>
        </w:rPr>
      </w:pPr>
    </w:p>
    <w:p w14:paraId="251DDE52" w14:textId="77777777" w:rsidR="002E3A83" w:rsidRDefault="002E3A83">
      <w:pPr>
        <w:pStyle w:val="GvdeMetni"/>
      </w:pPr>
    </w:p>
    <w:p w14:paraId="05E6BC98" w14:textId="77777777" w:rsidR="002E3A83" w:rsidRDefault="002E3A83">
      <w:pPr>
        <w:pStyle w:val="GvdeMetni"/>
        <w:spacing w:before="14"/>
      </w:pPr>
    </w:p>
    <w:p w14:paraId="7FDDCDA9" w14:textId="77777777" w:rsidR="002E3A83" w:rsidRDefault="004B1A79">
      <w:pPr>
        <w:ind w:right="157"/>
        <w:jc w:val="center"/>
        <w:rPr>
          <w:sz w:val="24"/>
        </w:rPr>
      </w:pPr>
      <w:r>
        <w:rPr>
          <w:b/>
          <w:sz w:val="24"/>
        </w:rPr>
        <w:t>Şekil.</w:t>
      </w:r>
      <w:r>
        <w:rPr>
          <w:b/>
          <w:spacing w:val="-2"/>
          <w:sz w:val="24"/>
        </w:rPr>
        <w:t xml:space="preserve"> </w:t>
      </w:r>
      <w:r>
        <w:rPr>
          <w:b/>
          <w:sz w:val="24"/>
        </w:rPr>
        <w:t>24</w:t>
      </w:r>
      <w:r>
        <w:rPr>
          <w:b/>
          <w:spacing w:val="58"/>
          <w:sz w:val="24"/>
        </w:rPr>
        <w:t xml:space="preserve"> </w:t>
      </w:r>
      <w:r>
        <w:rPr>
          <w:sz w:val="24"/>
        </w:rPr>
        <w:t>Duman</w:t>
      </w:r>
      <w:r>
        <w:rPr>
          <w:spacing w:val="-1"/>
          <w:sz w:val="24"/>
        </w:rPr>
        <w:t xml:space="preserve"> </w:t>
      </w:r>
      <w:r>
        <w:rPr>
          <w:sz w:val="24"/>
        </w:rPr>
        <w:t>Kanalının</w:t>
      </w:r>
      <w:r>
        <w:rPr>
          <w:spacing w:val="-1"/>
          <w:sz w:val="24"/>
        </w:rPr>
        <w:t xml:space="preserve"> </w:t>
      </w:r>
      <w:r>
        <w:rPr>
          <w:sz w:val="24"/>
        </w:rPr>
        <w:t>Çatı</w:t>
      </w:r>
      <w:r>
        <w:rPr>
          <w:spacing w:val="-1"/>
          <w:sz w:val="24"/>
        </w:rPr>
        <w:t xml:space="preserve"> </w:t>
      </w:r>
      <w:r>
        <w:rPr>
          <w:sz w:val="24"/>
        </w:rPr>
        <w:t>Arasından</w:t>
      </w:r>
      <w:r>
        <w:rPr>
          <w:spacing w:val="-1"/>
          <w:sz w:val="24"/>
        </w:rPr>
        <w:t xml:space="preserve"> </w:t>
      </w:r>
      <w:r>
        <w:rPr>
          <w:spacing w:val="-2"/>
          <w:sz w:val="24"/>
        </w:rPr>
        <w:t>Geçmesi</w:t>
      </w:r>
    </w:p>
    <w:p w14:paraId="7B27C04E" w14:textId="77777777" w:rsidR="002E3A83" w:rsidRDefault="002E3A83">
      <w:pPr>
        <w:jc w:val="center"/>
        <w:rPr>
          <w:sz w:val="24"/>
        </w:rPr>
        <w:sectPr w:rsidR="002E3A83">
          <w:pgSz w:w="11910" w:h="16840"/>
          <w:pgMar w:top="1260" w:right="1080" w:bottom="1300" w:left="1240" w:header="710" w:footer="1103" w:gutter="0"/>
          <w:cols w:space="708"/>
        </w:sectPr>
      </w:pPr>
    </w:p>
    <w:p w14:paraId="3F09708A" w14:textId="77777777" w:rsidR="002E3A83" w:rsidRDefault="004B1A79">
      <w:pPr>
        <w:pStyle w:val="Balk2"/>
        <w:numPr>
          <w:ilvl w:val="0"/>
          <w:numId w:val="19"/>
        </w:numPr>
        <w:tabs>
          <w:tab w:val="left" w:pos="598"/>
        </w:tabs>
        <w:spacing w:before="151"/>
        <w:ind w:left="598" w:hanging="420"/>
      </w:pPr>
      <w:bookmarkStart w:id="48" w:name="_TOC_250030"/>
      <w:r>
        <w:rPr>
          <w:color w:val="0000FF"/>
        </w:rPr>
        <w:lastRenderedPageBreak/>
        <w:t>KAZAN</w:t>
      </w:r>
      <w:r>
        <w:rPr>
          <w:color w:val="0000FF"/>
          <w:spacing w:val="-4"/>
        </w:rPr>
        <w:t xml:space="preserve"> </w:t>
      </w:r>
      <w:r>
        <w:rPr>
          <w:color w:val="0000FF"/>
        </w:rPr>
        <w:t>DAİRESİ</w:t>
      </w:r>
      <w:r>
        <w:rPr>
          <w:color w:val="0000FF"/>
          <w:spacing w:val="-3"/>
        </w:rPr>
        <w:t xml:space="preserve"> </w:t>
      </w:r>
      <w:r>
        <w:rPr>
          <w:color w:val="0000FF"/>
        </w:rPr>
        <w:t>TESİS</w:t>
      </w:r>
      <w:bookmarkEnd w:id="48"/>
      <w:r>
        <w:rPr>
          <w:color w:val="0000FF"/>
          <w:spacing w:val="-2"/>
        </w:rPr>
        <w:t xml:space="preserve"> KURALLARI</w:t>
      </w:r>
    </w:p>
    <w:p w14:paraId="682F2FE1" w14:textId="77777777" w:rsidR="002E3A83" w:rsidRDefault="004B1A79">
      <w:pPr>
        <w:pStyle w:val="GvdeMetni"/>
        <w:spacing w:before="199" w:line="237" w:lineRule="auto"/>
        <w:ind w:left="178" w:right="340"/>
        <w:jc w:val="both"/>
      </w:pPr>
      <w:r>
        <w:t xml:space="preserve">Isı üreticisi, ilgili </w:t>
      </w:r>
      <w:proofErr w:type="spellStart"/>
      <w:r>
        <w:t>mamül</w:t>
      </w:r>
      <w:proofErr w:type="spellEnd"/>
      <w:r>
        <w:t xml:space="preserve"> </w:t>
      </w:r>
      <w:proofErr w:type="spellStart"/>
      <w:r>
        <w:t>standardlarına</w:t>
      </w:r>
      <w:proofErr w:type="spellEnd"/>
      <w:r>
        <w:t xml:space="preserve"> ve kural </w:t>
      </w:r>
      <w:proofErr w:type="spellStart"/>
      <w:r>
        <w:t>standardlarına</w:t>
      </w:r>
      <w:proofErr w:type="spellEnd"/>
      <w:r>
        <w:t>; (TS 377, TS 430, TS 497, TS EN 12952-15, TS 4040 ve TS 4041 vb.) uygun olmak mecburiyetindedir.</w:t>
      </w:r>
    </w:p>
    <w:p w14:paraId="754CAB18" w14:textId="77777777" w:rsidR="002E3A83" w:rsidRDefault="004B1A79">
      <w:pPr>
        <w:pStyle w:val="GvdeMetni"/>
        <w:spacing w:before="205" w:line="237" w:lineRule="auto"/>
        <w:ind w:left="178" w:right="342"/>
        <w:jc w:val="both"/>
      </w:pPr>
      <w:r>
        <w:t>Isı üreticisinin yerleştirildiği mahallerdeki duvar ve tavan aralıklarının ölçüleri TS 3818‟e uygun olmak şartı ile imalatçı tarafından şart koşulan değerlerin altına düşmemelidir.</w:t>
      </w:r>
    </w:p>
    <w:p w14:paraId="194CA830" w14:textId="77777777" w:rsidR="002E3A83" w:rsidRDefault="004B1A79">
      <w:pPr>
        <w:pStyle w:val="GvdeMetni"/>
        <w:spacing w:before="203"/>
        <w:ind w:left="178" w:right="341"/>
        <w:jc w:val="both"/>
      </w:pPr>
      <w:r>
        <w:t>Bakım ve onarım amaçları için brülörün yerinden geri çıkarılması veya yana alınması imkanını verecek, gerektiğinde kapısı da olan, yeterli alanlar mevcut olmalıdır.</w:t>
      </w:r>
    </w:p>
    <w:p w14:paraId="2CDD05A4" w14:textId="77777777" w:rsidR="002E3A83" w:rsidRDefault="004B1A79">
      <w:pPr>
        <w:pStyle w:val="Balk3"/>
        <w:spacing w:before="206"/>
        <w:ind w:left="178"/>
        <w:jc w:val="both"/>
      </w:pPr>
      <w:r>
        <w:t>Buhar</w:t>
      </w:r>
      <w:r>
        <w:rPr>
          <w:spacing w:val="-3"/>
        </w:rPr>
        <w:t xml:space="preserve"> </w:t>
      </w:r>
      <w:r>
        <w:t>kazanlı</w:t>
      </w:r>
      <w:r>
        <w:rPr>
          <w:spacing w:val="-3"/>
        </w:rPr>
        <w:t xml:space="preserve"> </w:t>
      </w:r>
      <w:r>
        <w:t>kazan</w:t>
      </w:r>
      <w:r>
        <w:rPr>
          <w:spacing w:val="2"/>
        </w:rPr>
        <w:t xml:space="preserve"> </w:t>
      </w:r>
      <w:r>
        <w:rPr>
          <w:spacing w:val="-2"/>
        </w:rPr>
        <w:t>dairelerinde:</w:t>
      </w:r>
    </w:p>
    <w:p w14:paraId="362E3401" w14:textId="77777777" w:rsidR="002E3A83" w:rsidRDefault="004B1A79">
      <w:pPr>
        <w:pStyle w:val="GvdeMetni"/>
        <w:spacing w:before="195" w:line="412" w:lineRule="auto"/>
        <w:ind w:left="178" w:right="1348"/>
        <w:jc w:val="both"/>
      </w:pPr>
      <w:r>
        <w:t>Yüksek</w:t>
      </w:r>
      <w:r>
        <w:rPr>
          <w:spacing w:val="-7"/>
        </w:rPr>
        <w:t xml:space="preserve"> </w:t>
      </w:r>
      <w:r>
        <w:t>basınçlı</w:t>
      </w:r>
      <w:r>
        <w:rPr>
          <w:spacing w:val="-7"/>
        </w:rPr>
        <w:t xml:space="preserve"> </w:t>
      </w:r>
      <w:r>
        <w:t>(0,5</w:t>
      </w:r>
      <w:r>
        <w:rPr>
          <w:spacing w:val="-7"/>
        </w:rPr>
        <w:t xml:space="preserve"> </w:t>
      </w:r>
      <w:proofErr w:type="spellStart"/>
      <w:r>
        <w:t>Atü‟den</w:t>
      </w:r>
      <w:proofErr w:type="spellEnd"/>
      <w:r>
        <w:rPr>
          <w:spacing w:val="-7"/>
        </w:rPr>
        <w:t xml:space="preserve"> </w:t>
      </w:r>
      <w:r>
        <w:t>daha</w:t>
      </w:r>
      <w:r>
        <w:rPr>
          <w:spacing w:val="-4"/>
        </w:rPr>
        <w:t xml:space="preserve"> </w:t>
      </w:r>
      <w:r>
        <w:t>yüksek</w:t>
      </w:r>
      <w:r>
        <w:rPr>
          <w:spacing w:val="-7"/>
        </w:rPr>
        <w:t xml:space="preserve"> </w:t>
      </w:r>
      <w:r>
        <w:t>işletme</w:t>
      </w:r>
      <w:r>
        <w:rPr>
          <w:spacing w:val="-6"/>
        </w:rPr>
        <w:t xml:space="preserve"> </w:t>
      </w:r>
      <w:r>
        <w:t>basıncına</w:t>
      </w:r>
      <w:r>
        <w:rPr>
          <w:spacing w:val="-8"/>
        </w:rPr>
        <w:t xml:space="preserve"> </w:t>
      </w:r>
      <w:r>
        <w:t>sahip)</w:t>
      </w:r>
      <w:r>
        <w:rPr>
          <w:spacing w:val="-8"/>
        </w:rPr>
        <w:t xml:space="preserve"> </w:t>
      </w:r>
      <w:r>
        <w:t>buhar</w:t>
      </w:r>
      <w:r>
        <w:rPr>
          <w:spacing w:val="-7"/>
        </w:rPr>
        <w:t xml:space="preserve"> </w:t>
      </w:r>
      <w:r>
        <w:t>kazanları; Konutların içine, altına, üstüne, bitişiğine;</w:t>
      </w:r>
    </w:p>
    <w:p w14:paraId="258DD285" w14:textId="77777777" w:rsidR="002E3A83" w:rsidRDefault="004B1A79">
      <w:pPr>
        <w:pStyle w:val="GvdeMetni"/>
        <w:spacing w:before="3"/>
        <w:ind w:left="178" w:right="340"/>
        <w:jc w:val="both"/>
      </w:pPr>
      <w:r>
        <w:t xml:space="preserve">Büro, sosyal ve çalışma hacimleri gibi insanların sürekli olarak kullandıkları hacimlerin içine, altına, üstüne ve bitişiğine ancak TS 377-6 EN 12953-6‟daki sınırlamalar çerçevesinde tesis </w:t>
      </w:r>
      <w:r>
        <w:rPr>
          <w:spacing w:val="-2"/>
        </w:rPr>
        <w:t>edilebilir.</w:t>
      </w:r>
    </w:p>
    <w:p w14:paraId="4CD20F15" w14:textId="559E5C1B" w:rsidR="002E3A83" w:rsidRDefault="004B1A79">
      <w:pPr>
        <w:pStyle w:val="GvdeMetni"/>
        <w:spacing w:before="202" w:line="237" w:lineRule="auto"/>
        <w:ind w:left="178" w:right="336"/>
        <w:jc w:val="both"/>
      </w:pPr>
      <w:r>
        <w:t>Buhar kazanları ve buhar jeneratörlerinin yerleştirileceği hacimler için yetkili kurum ve kuruluşlardan onay alınmalıdır.</w:t>
      </w:r>
    </w:p>
    <w:p w14:paraId="31997F82" w14:textId="77777777" w:rsidR="002E3A83" w:rsidRDefault="004B1A79">
      <w:pPr>
        <w:pStyle w:val="Balk3"/>
        <w:numPr>
          <w:ilvl w:val="1"/>
          <w:numId w:val="19"/>
        </w:numPr>
        <w:tabs>
          <w:tab w:val="left" w:pos="777"/>
        </w:tabs>
        <w:spacing w:before="207"/>
        <w:ind w:left="777" w:hanging="599"/>
      </w:pPr>
      <w:bookmarkStart w:id="49" w:name="_TOC_250029"/>
      <w:r>
        <w:rPr>
          <w:color w:val="0000FF"/>
        </w:rPr>
        <w:t>Kazan</w:t>
      </w:r>
      <w:r>
        <w:rPr>
          <w:color w:val="0000FF"/>
          <w:spacing w:val="-2"/>
        </w:rPr>
        <w:t xml:space="preserve"> </w:t>
      </w:r>
      <w:r>
        <w:rPr>
          <w:color w:val="0000FF"/>
        </w:rPr>
        <w:t>Dairelerinde</w:t>
      </w:r>
      <w:r>
        <w:rPr>
          <w:color w:val="0000FF"/>
          <w:spacing w:val="-2"/>
        </w:rPr>
        <w:t xml:space="preserve"> </w:t>
      </w:r>
      <w:r>
        <w:rPr>
          <w:color w:val="0000FF"/>
        </w:rPr>
        <w:t>İlave</w:t>
      </w:r>
      <w:r>
        <w:rPr>
          <w:color w:val="0000FF"/>
          <w:spacing w:val="-1"/>
        </w:rPr>
        <w:t xml:space="preserve"> </w:t>
      </w:r>
      <w:bookmarkEnd w:id="49"/>
      <w:r>
        <w:rPr>
          <w:color w:val="0000FF"/>
          <w:spacing w:val="-2"/>
        </w:rPr>
        <w:t>Tedbirler</w:t>
      </w:r>
    </w:p>
    <w:p w14:paraId="68BD60C3" w14:textId="77777777" w:rsidR="002E3A83" w:rsidRDefault="004B1A79">
      <w:pPr>
        <w:pStyle w:val="GvdeMetni"/>
        <w:spacing w:before="198"/>
        <w:ind w:left="178"/>
        <w:jc w:val="both"/>
      </w:pPr>
      <w:r>
        <w:t>Kazan</w:t>
      </w:r>
      <w:r>
        <w:rPr>
          <w:spacing w:val="-4"/>
        </w:rPr>
        <w:t xml:space="preserve"> </w:t>
      </w:r>
      <w:r>
        <w:t>dairelerinde</w:t>
      </w:r>
      <w:r>
        <w:rPr>
          <w:spacing w:val="-4"/>
        </w:rPr>
        <w:t xml:space="preserve"> </w:t>
      </w:r>
      <w:r>
        <w:t>katı,</w:t>
      </w:r>
      <w:r>
        <w:rPr>
          <w:spacing w:val="-2"/>
        </w:rPr>
        <w:t xml:space="preserve"> </w:t>
      </w:r>
      <w:r>
        <w:t>sıvı,</w:t>
      </w:r>
      <w:r>
        <w:rPr>
          <w:spacing w:val="-2"/>
        </w:rPr>
        <w:t xml:space="preserve"> </w:t>
      </w:r>
      <w:r>
        <w:t>gaz</w:t>
      </w:r>
      <w:r>
        <w:rPr>
          <w:spacing w:val="2"/>
        </w:rPr>
        <w:t xml:space="preserve"> </w:t>
      </w:r>
      <w:r>
        <w:t>yakıt</w:t>
      </w:r>
      <w:r>
        <w:rPr>
          <w:spacing w:val="-2"/>
        </w:rPr>
        <w:t xml:space="preserve"> </w:t>
      </w:r>
      <w:r>
        <w:t>tankı</w:t>
      </w:r>
      <w:r>
        <w:rPr>
          <w:spacing w:val="-2"/>
        </w:rPr>
        <w:t xml:space="preserve"> </w:t>
      </w:r>
      <w:r>
        <w:t>veya</w:t>
      </w:r>
      <w:r>
        <w:rPr>
          <w:spacing w:val="-1"/>
        </w:rPr>
        <w:t xml:space="preserve"> </w:t>
      </w:r>
      <w:r>
        <w:t>depoları</w:t>
      </w:r>
      <w:r>
        <w:rPr>
          <w:spacing w:val="-1"/>
        </w:rPr>
        <w:t xml:space="preserve"> </w:t>
      </w:r>
      <w:r>
        <w:rPr>
          <w:spacing w:val="-2"/>
        </w:rPr>
        <w:t>bulunmamalıdır.</w:t>
      </w:r>
    </w:p>
    <w:p w14:paraId="4435FE11" w14:textId="77777777" w:rsidR="002E3A83" w:rsidRDefault="004B1A79">
      <w:pPr>
        <w:pStyle w:val="GvdeMetni"/>
        <w:spacing w:before="199"/>
        <w:ind w:left="178"/>
        <w:jc w:val="both"/>
      </w:pPr>
      <w:r>
        <w:t>Kazan</w:t>
      </w:r>
      <w:r>
        <w:rPr>
          <w:spacing w:val="-4"/>
        </w:rPr>
        <w:t xml:space="preserve"> </w:t>
      </w:r>
      <w:r>
        <w:t>dairesi</w:t>
      </w:r>
      <w:r>
        <w:rPr>
          <w:spacing w:val="-2"/>
        </w:rPr>
        <w:t xml:space="preserve"> </w:t>
      </w:r>
      <w:r>
        <w:t>kapıları yanmaz</w:t>
      </w:r>
      <w:r>
        <w:rPr>
          <w:spacing w:val="-2"/>
        </w:rPr>
        <w:t xml:space="preserve"> </w:t>
      </w:r>
      <w:r>
        <w:t>malzemeden</w:t>
      </w:r>
      <w:r>
        <w:rPr>
          <w:spacing w:val="-1"/>
        </w:rPr>
        <w:t xml:space="preserve"> </w:t>
      </w:r>
      <w:r>
        <w:t>ve</w:t>
      </w:r>
      <w:r>
        <w:rPr>
          <w:spacing w:val="-3"/>
        </w:rPr>
        <w:t xml:space="preserve"> </w:t>
      </w:r>
      <w:r>
        <w:t>dışarıya açılacak</w:t>
      </w:r>
      <w:r>
        <w:rPr>
          <w:spacing w:val="-2"/>
        </w:rPr>
        <w:t xml:space="preserve"> </w:t>
      </w:r>
      <w:r>
        <w:t>şekilde</w:t>
      </w:r>
      <w:r>
        <w:rPr>
          <w:spacing w:val="2"/>
        </w:rPr>
        <w:t xml:space="preserve"> </w:t>
      </w:r>
      <w:r>
        <w:rPr>
          <w:spacing w:val="-2"/>
        </w:rPr>
        <w:t>yapılmalıdır.</w:t>
      </w:r>
    </w:p>
    <w:p w14:paraId="6660BB39" w14:textId="77777777" w:rsidR="002E3A83" w:rsidRDefault="004B1A79">
      <w:pPr>
        <w:pStyle w:val="GvdeMetni"/>
        <w:spacing w:before="199"/>
        <w:ind w:left="178" w:right="339"/>
        <w:jc w:val="both"/>
      </w:pPr>
      <w:r>
        <w:t>Muhtemel tehlikeler karşısında kazan dairesi dışına kazan dairesinin tüm elektriğinin kesilmesini sağlayacak bir ilave tesisat yapılmalıdır.</w:t>
      </w:r>
    </w:p>
    <w:p w14:paraId="27FB6CE0" w14:textId="77777777" w:rsidR="002E3A83" w:rsidRDefault="004B1A79">
      <w:pPr>
        <w:pStyle w:val="GvdeMetni"/>
        <w:spacing w:before="202"/>
        <w:ind w:left="178" w:right="337"/>
        <w:jc w:val="both"/>
      </w:pPr>
      <w:r>
        <w:t>Kazan dairesine emniyet kuralları ve cihazların kullanım talimatları asılmalı, sertifikalı firma kullandığı cihazlara (kazan, brülör) ait garanti belgelerini, yetkili servislerin listesini, acil durumlarda başvurulması gereken telefonları aboneye vermelidir.</w:t>
      </w:r>
    </w:p>
    <w:p w14:paraId="738C87D1" w14:textId="77777777" w:rsidR="002E3A83" w:rsidRDefault="004B1A79">
      <w:pPr>
        <w:pStyle w:val="GvdeMetni"/>
        <w:spacing w:before="199"/>
        <w:ind w:left="178" w:right="336"/>
        <w:jc w:val="both"/>
      </w:pPr>
      <w:r>
        <w:t xml:space="preserve">Kazan dairesi ara kat veya çatı katında ise binadaki yeni statik yük dağılımı, inşaat mühendisleri odasına kayıtlı inşaat mühendisinin vereceği onay raporu neticesinde kontrol </w:t>
      </w:r>
      <w:r>
        <w:rPr>
          <w:spacing w:val="-2"/>
        </w:rPr>
        <w:t>edilmelidir.</w:t>
      </w:r>
    </w:p>
    <w:p w14:paraId="714350D6" w14:textId="77777777" w:rsidR="002E3A83" w:rsidRDefault="004B1A79">
      <w:pPr>
        <w:pStyle w:val="Balk3"/>
        <w:numPr>
          <w:ilvl w:val="1"/>
          <w:numId w:val="19"/>
        </w:numPr>
        <w:tabs>
          <w:tab w:val="left" w:pos="837"/>
        </w:tabs>
        <w:spacing w:before="205"/>
        <w:ind w:left="837" w:hanging="659"/>
      </w:pPr>
      <w:bookmarkStart w:id="50" w:name="_TOC_250028"/>
      <w:r>
        <w:rPr>
          <w:color w:val="0000FF"/>
        </w:rPr>
        <w:t>Gaz</w:t>
      </w:r>
      <w:r>
        <w:rPr>
          <w:color w:val="0000FF"/>
          <w:spacing w:val="-2"/>
        </w:rPr>
        <w:t xml:space="preserve"> </w:t>
      </w:r>
      <w:r>
        <w:rPr>
          <w:color w:val="0000FF"/>
        </w:rPr>
        <w:t>Hattı</w:t>
      </w:r>
      <w:r>
        <w:rPr>
          <w:color w:val="0000FF"/>
          <w:spacing w:val="-1"/>
        </w:rPr>
        <w:t xml:space="preserve"> </w:t>
      </w:r>
      <w:r>
        <w:rPr>
          <w:color w:val="0000FF"/>
        </w:rPr>
        <w:t xml:space="preserve">Montaj </w:t>
      </w:r>
      <w:bookmarkEnd w:id="50"/>
      <w:r>
        <w:rPr>
          <w:color w:val="0000FF"/>
          <w:spacing w:val="-2"/>
        </w:rPr>
        <w:t>Kuralları</w:t>
      </w:r>
    </w:p>
    <w:p w14:paraId="3E8121F2" w14:textId="77777777" w:rsidR="002E3A83" w:rsidRDefault="004B1A79">
      <w:pPr>
        <w:pStyle w:val="GvdeMetni"/>
        <w:spacing w:before="196"/>
        <w:ind w:left="178" w:right="337"/>
        <w:jc w:val="both"/>
      </w:pPr>
      <w:r>
        <w:t>Merkezi ısıtma sistemlerine ait doğalgaz boru hatlarının birleştirilmesi kaynaklı yapılmalıdır. Boru hattı üzerindeki ayar kumanda ölçüm ve kontrol cihazlarının dişli bağlantı ile yapılması durumunda TS 61‟e uyulmalıdır. Bağlantılar;</w:t>
      </w:r>
    </w:p>
    <w:p w14:paraId="7B0012A8" w14:textId="77777777" w:rsidR="002E3A83" w:rsidRDefault="004B1A79">
      <w:pPr>
        <w:pStyle w:val="GvdeMetni"/>
        <w:tabs>
          <w:tab w:val="left" w:pos="4762"/>
        </w:tabs>
        <w:spacing w:before="200" w:line="275" w:lineRule="exact"/>
        <w:ind w:left="1618"/>
      </w:pPr>
      <w:r>
        <w:t>Çap</w:t>
      </w:r>
      <w:r>
        <w:rPr>
          <w:spacing w:val="-1"/>
        </w:rPr>
        <w:t xml:space="preserve"> </w:t>
      </w:r>
      <w:r>
        <w:t>≤</w:t>
      </w:r>
      <w:r>
        <w:rPr>
          <w:spacing w:val="-1"/>
        </w:rPr>
        <w:t xml:space="preserve"> </w:t>
      </w:r>
      <w:r>
        <w:t>DN</w:t>
      </w:r>
      <w:r>
        <w:rPr>
          <w:spacing w:val="-1"/>
        </w:rPr>
        <w:t xml:space="preserve"> </w:t>
      </w:r>
      <w:r>
        <w:rPr>
          <w:spacing w:val="-5"/>
        </w:rPr>
        <w:t>65</w:t>
      </w:r>
      <w:r>
        <w:tab/>
        <w:t>Kaynaklı,</w:t>
      </w:r>
      <w:r>
        <w:rPr>
          <w:spacing w:val="-4"/>
        </w:rPr>
        <w:t xml:space="preserve"> </w:t>
      </w:r>
      <w:proofErr w:type="spellStart"/>
      <w:r>
        <w:t>Flanşlı</w:t>
      </w:r>
      <w:proofErr w:type="spellEnd"/>
      <w:r>
        <w:t>,</w:t>
      </w:r>
      <w:r>
        <w:rPr>
          <w:spacing w:val="-2"/>
        </w:rPr>
        <w:t xml:space="preserve"> Vidalı</w:t>
      </w:r>
    </w:p>
    <w:p w14:paraId="4CD8BDC0" w14:textId="77777777" w:rsidR="002E3A83" w:rsidRDefault="004B1A79">
      <w:pPr>
        <w:pStyle w:val="GvdeMetni"/>
        <w:tabs>
          <w:tab w:val="left" w:pos="4767"/>
        </w:tabs>
        <w:spacing w:line="415" w:lineRule="auto"/>
        <w:ind w:left="178" w:right="3165" w:firstLine="1439"/>
      </w:pPr>
      <w:r>
        <w:t>Çap &gt;DN 65</w:t>
      </w:r>
      <w:r>
        <w:tab/>
        <w:t>Kaynaklı,</w:t>
      </w:r>
      <w:r>
        <w:rPr>
          <w:spacing w:val="-15"/>
        </w:rPr>
        <w:t xml:space="preserve"> </w:t>
      </w:r>
      <w:proofErr w:type="spellStart"/>
      <w:r>
        <w:t>Flanşlı</w:t>
      </w:r>
      <w:proofErr w:type="spellEnd"/>
      <w:r>
        <w:t xml:space="preserve"> şeklinde olmalıdır.</w:t>
      </w:r>
    </w:p>
    <w:p w14:paraId="31F45F5E" w14:textId="77777777" w:rsidR="002E3A83" w:rsidRDefault="004B1A79">
      <w:pPr>
        <w:pStyle w:val="GvdeMetni"/>
        <w:spacing w:before="1" w:line="237" w:lineRule="auto"/>
        <w:ind w:left="178" w:right="163"/>
      </w:pPr>
      <w:r>
        <w:t>Gaz</w:t>
      </w:r>
      <w:r>
        <w:rPr>
          <w:spacing w:val="40"/>
        </w:rPr>
        <w:t xml:space="preserve"> </w:t>
      </w:r>
      <w:r>
        <w:t>teslim</w:t>
      </w:r>
      <w:r>
        <w:rPr>
          <w:spacing w:val="40"/>
        </w:rPr>
        <w:t xml:space="preserve"> </w:t>
      </w:r>
      <w:r>
        <w:t>noktası</w:t>
      </w:r>
      <w:r>
        <w:rPr>
          <w:spacing w:val="40"/>
        </w:rPr>
        <w:t xml:space="preserve"> </w:t>
      </w:r>
      <w:r>
        <w:t>ile</w:t>
      </w:r>
      <w:r>
        <w:rPr>
          <w:spacing w:val="40"/>
        </w:rPr>
        <w:t xml:space="preserve"> </w:t>
      </w:r>
      <w:r>
        <w:t>cihazlar</w:t>
      </w:r>
      <w:r>
        <w:rPr>
          <w:spacing w:val="40"/>
        </w:rPr>
        <w:t xml:space="preserve"> </w:t>
      </w:r>
      <w:r>
        <w:t>arasındaki</w:t>
      </w:r>
      <w:r>
        <w:rPr>
          <w:spacing w:val="40"/>
        </w:rPr>
        <w:t xml:space="preserve"> </w:t>
      </w:r>
      <w:r>
        <w:t>boru</w:t>
      </w:r>
      <w:r>
        <w:rPr>
          <w:spacing w:val="40"/>
        </w:rPr>
        <w:t xml:space="preserve"> </w:t>
      </w:r>
      <w:r>
        <w:t>tesisatı</w:t>
      </w:r>
      <w:r>
        <w:rPr>
          <w:spacing w:val="40"/>
        </w:rPr>
        <w:t xml:space="preserve"> </w:t>
      </w:r>
      <w:r>
        <w:t>üzerinde</w:t>
      </w:r>
      <w:r>
        <w:rPr>
          <w:spacing w:val="40"/>
        </w:rPr>
        <w:t xml:space="preserve"> </w:t>
      </w:r>
      <w:r>
        <w:t>tesis</w:t>
      </w:r>
      <w:r>
        <w:rPr>
          <w:spacing w:val="40"/>
        </w:rPr>
        <w:t xml:space="preserve"> </w:t>
      </w:r>
      <w:r>
        <w:t>edilecek</w:t>
      </w:r>
      <w:r>
        <w:rPr>
          <w:spacing w:val="40"/>
        </w:rPr>
        <w:t xml:space="preserve"> </w:t>
      </w:r>
      <w:r>
        <w:t>regülatör,</w:t>
      </w:r>
      <w:r>
        <w:rPr>
          <w:spacing w:val="40"/>
        </w:rPr>
        <w:t xml:space="preserve"> </w:t>
      </w:r>
      <w:r>
        <w:t>ihtiyaç duyulan debi ve basınç değerine uygun olarak seçilmelidir.</w:t>
      </w:r>
    </w:p>
    <w:p w14:paraId="06FB7337" w14:textId="77777777" w:rsidR="002E3A83" w:rsidRDefault="002E3A83">
      <w:pPr>
        <w:spacing w:line="237" w:lineRule="auto"/>
        <w:sectPr w:rsidR="002E3A83">
          <w:pgSz w:w="11910" w:h="16840"/>
          <w:pgMar w:top="1260" w:right="1080" w:bottom="1300" w:left="1240" w:header="710" w:footer="1103" w:gutter="0"/>
          <w:cols w:space="708"/>
        </w:sectPr>
      </w:pPr>
    </w:p>
    <w:p w14:paraId="777FC531" w14:textId="77777777" w:rsidR="002E3A83" w:rsidRDefault="004B1A79">
      <w:pPr>
        <w:pStyle w:val="GvdeMetni"/>
        <w:spacing w:before="146"/>
        <w:ind w:left="178" w:right="340"/>
        <w:jc w:val="both"/>
      </w:pPr>
      <w:r>
        <w:lastRenderedPageBreak/>
        <w:t>Konutlarda</w:t>
      </w:r>
      <w:r>
        <w:rPr>
          <w:spacing w:val="-5"/>
        </w:rPr>
        <w:t xml:space="preserve"> </w:t>
      </w:r>
      <w:r>
        <w:t>merkezi</w:t>
      </w:r>
      <w:r>
        <w:rPr>
          <w:spacing w:val="-4"/>
        </w:rPr>
        <w:t xml:space="preserve"> </w:t>
      </w:r>
      <w:r>
        <w:t>sistem</w:t>
      </w:r>
      <w:r>
        <w:rPr>
          <w:spacing w:val="-4"/>
        </w:rPr>
        <w:t xml:space="preserve"> </w:t>
      </w:r>
      <w:r>
        <w:t>tesisatı</w:t>
      </w:r>
      <w:r>
        <w:rPr>
          <w:spacing w:val="-2"/>
        </w:rPr>
        <w:t xml:space="preserve"> </w:t>
      </w:r>
      <w:r>
        <w:t>yapıldığı</w:t>
      </w:r>
      <w:r>
        <w:rPr>
          <w:spacing w:val="-4"/>
        </w:rPr>
        <w:t xml:space="preserve"> </w:t>
      </w:r>
      <w:r>
        <w:t>durumlarda,</w:t>
      </w:r>
      <w:r>
        <w:rPr>
          <w:spacing w:val="-4"/>
        </w:rPr>
        <w:t xml:space="preserve"> </w:t>
      </w:r>
      <w:r>
        <w:t>binanın</w:t>
      </w:r>
      <w:r>
        <w:rPr>
          <w:spacing w:val="-4"/>
        </w:rPr>
        <w:t xml:space="preserve"> </w:t>
      </w:r>
      <w:r>
        <w:t>mutfak</w:t>
      </w:r>
      <w:r>
        <w:rPr>
          <w:spacing w:val="-2"/>
        </w:rPr>
        <w:t xml:space="preserve"> </w:t>
      </w:r>
      <w:r>
        <w:t>ve</w:t>
      </w:r>
      <w:r>
        <w:rPr>
          <w:spacing w:val="-5"/>
        </w:rPr>
        <w:t xml:space="preserve"> </w:t>
      </w:r>
      <w:r>
        <w:t>sıcak</w:t>
      </w:r>
      <w:r>
        <w:rPr>
          <w:spacing w:val="-4"/>
        </w:rPr>
        <w:t xml:space="preserve"> </w:t>
      </w:r>
      <w:r>
        <w:t>su</w:t>
      </w:r>
      <w:r>
        <w:rPr>
          <w:spacing w:val="-4"/>
        </w:rPr>
        <w:t xml:space="preserve"> </w:t>
      </w:r>
      <w:r>
        <w:t>kullanımı için ayrı bir domestik hat tesis edilmelidir.</w:t>
      </w:r>
    </w:p>
    <w:p w14:paraId="7BBCDC30" w14:textId="77777777" w:rsidR="002E3A83" w:rsidRDefault="004B1A79">
      <w:pPr>
        <w:pStyle w:val="GvdeMetni"/>
        <w:spacing w:before="202"/>
        <w:ind w:left="178" w:right="332" w:firstLine="60"/>
        <w:jc w:val="both"/>
      </w:pPr>
      <w:r>
        <w:t xml:space="preserve">Merkezi sistem sayaç vanası ve sayacı bina dışında veya bina içinde uygun olan bir ortak </w:t>
      </w:r>
      <w:proofErr w:type="spellStart"/>
      <w:r>
        <w:t>mahale</w:t>
      </w:r>
      <w:proofErr w:type="spellEnd"/>
      <w:r>
        <w:t xml:space="preserve"> tesis edilmelidir. Eğer sayaç bina dışına yerleştirilemiyor ve merkezi sistem hattı ile domestik hat ayrı ayrı veya ortak tek bir hat olarak kazan dairesinden geçecek ise, kazan dairesinden çıktıktan sonra, merkezi sistem sayaç vanası ve sayacı tesis edilmeli ve merkezi sistem hattı tekrar kazan dairesine dönmelidir. Ortak hattan ayrılan veya müstakil olarak ilerleyen domestik hat için de bir kesme vanası kazan dairesi dışında ortak </w:t>
      </w:r>
      <w:proofErr w:type="spellStart"/>
      <w:r>
        <w:t>mahale</w:t>
      </w:r>
      <w:proofErr w:type="spellEnd"/>
      <w:r>
        <w:t xml:space="preserve"> tesis edilmelidir. Merkezi sistem sayaç vanası ile domestik hat vanası arasındaki mesafe 2m den fazla değil ise ortak hat üzerine bir AKV tesisine gerek yoktur. Kazan dairelerinde </w:t>
      </w:r>
      <w:proofErr w:type="spellStart"/>
      <w:r>
        <w:t>solenoid</w:t>
      </w:r>
      <w:proofErr w:type="spellEnd"/>
      <w:r>
        <w:t xml:space="preserve"> vana ile irtibatlandırılmış ve üst havalandırmadan daha yüksek bir seviyeye </w:t>
      </w:r>
      <w:proofErr w:type="spellStart"/>
      <w:r>
        <w:t>ex-proof</w:t>
      </w:r>
      <w:proofErr w:type="spellEnd"/>
      <w:r>
        <w:t xml:space="preserve"> gaz alarm cihazı tesis edilmelidir. </w:t>
      </w:r>
      <w:proofErr w:type="spellStart"/>
      <w:r>
        <w:t>Solenoid</w:t>
      </w:r>
      <w:proofErr w:type="spellEnd"/>
      <w:r>
        <w:t xml:space="preserve"> vana, oluşabilecek bir gaz kaçağı durumunda gaz alarm cihazından aldığı sinyal doğrultusunda kazan dairesine gaz girişini (merkezi ısınma tesisi hattı ve domestik hat dahil) engelleyecek bir noktaya yerleştirilmelidir.</w:t>
      </w:r>
    </w:p>
    <w:p w14:paraId="17581327" w14:textId="77777777" w:rsidR="002E3A83" w:rsidRDefault="004B1A79">
      <w:pPr>
        <w:pStyle w:val="GvdeMetni"/>
        <w:spacing w:before="200"/>
        <w:ind w:left="178" w:right="333"/>
        <w:jc w:val="both"/>
      </w:pPr>
      <w:r>
        <w:t xml:space="preserve">Doğalgaz tesisatındaki ekipmanların, ayar, kumanda ve kontrol cihazları ile diğer tesis elemanları; </w:t>
      </w:r>
      <w:proofErr w:type="spellStart"/>
      <w:r>
        <w:t>flanşlı</w:t>
      </w:r>
      <w:proofErr w:type="spellEnd"/>
      <w:r>
        <w:t xml:space="preserve"> bağlantılarda kaynak boyunlu </w:t>
      </w:r>
      <w:proofErr w:type="gramStart"/>
      <w:r>
        <w:t>yada</w:t>
      </w:r>
      <w:proofErr w:type="gramEnd"/>
      <w:r>
        <w:t xml:space="preserve"> boyunsuz (düz tip) </w:t>
      </w:r>
      <w:proofErr w:type="spellStart"/>
      <w:r>
        <w:t>flanşlarla</w:t>
      </w:r>
      <w:proofErr w:type="spellEnd"/>
      <w:r>
        <w:t xml:space="preserve"> (TS EN 1759-1</w:t>
      </w:r>
      <w:r>
        <w:rPr>
          <w:spacing w:val="40"/>
        </w:rPr>
        <w:t xml:space="preserve"> </w:t>
      </w:r>
      <w:r>
        <w:t>TS EN 1092-2), vidalı bağlantılarda bağlantı dişlerinin TS 61‟e uygun olması ve işletme şartlarına uygun contaların da kullanılması şartı ile mümkündür.</w:t>
      </w:r>
    </w:p>
    <w:p w14:paraId="28E3806F" w14:textId="77777777" w:rsidR="002E3A83" w:rsidRDefault="004B1A79">
      <w:pPr>
        <w:pStyle w:val="GvdeMetni"/>
        <w:spacing w:before="3"/>
        <w:rPr>
          <w:sz w:val="5"/>
        </w:rPr>
      </w:pPr>
      <w:r>
        <w:rPr>
          <w:noProof/>
        </w:rPr>
        <mc:AlternateContent>
          <mc:Choice Requires="wpg">
            <w:drawing>
              <wp:anchor distT="0" distB="0" distL="0" distR="0" simplePos="0" relativeHeight="251731456" behindDoc="1" locked="0" layoutInCell="1" allowOverlap="1" wp14:anchorId="05CE3331" wp14:editId="38314C1F">
                <wp:simplePos x="0" y="0"/>
                <wp:positionH relativeFrom="page">
                  <wp:posOffset>1400936</wp:posOffset>
                </wp:positionH>
                <wp:positionV relativeFrom="paragraph">
                  <wp:posOffset>53885</wp:posOffset>
                </wp:positionV>
                <wp:extent cx="4838700" cy="3109595"/>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0" cy="3109595"/>
                          <a:chOff x="0" y="0"/>
                          <a:chExt cx="4838700" cy="3109595"/>
                        </a:xfrm>
                      </wpg:grpSpPr>
                      <pic:pic xmlns:pic="http://schemas.openxmlformats.org/drawingml/2006/picture">
                        <pic:nvPicPr>
                          <pic:cNvPr id="338" name="Image 338"/>
                          <pic:cNvPicPr/>
                        </pic:nvPicPr>
                        <pic:blipFill>
                          <a:blip r:embed="rId23" cstate="print"/>
                          <a:stretch>
                            <a:fillRect/>
                          </a:stretch>
                        </pic:blipFill>
                        <pic:spPr>
                          <a:xfrm>
                            <a:off x="95201" y="116758"/>
                            <a:ext cx="4666259" cy="1305065"/>
                          </a:xfrm>
                          <a:prstGeom prst="rect">
                            <a:avLst/>
                          </a:prstGeom>
                        </pic:spPr>
                      </pic:pic>
                      <wps:wsp>
                        <wps:cNvPr id="339" name="Graphic 339"/>
                        <wps:cNvSpPr/>
                        <wps:spPr>
                          <a:xfrm>
                            <a:off x="0" y="575"/>
                            <a:ext cx="4838700" cy="3108960"/>
                          </a:xfrm>
                          <a:custGeom>
                            <a:avLst/>
                            <a:gdLst/>
                            <a:ahLst/>
                            <a:cxnLst/>
                            <a:rect l="l" t="t" r="r" b="b"/>
                            <a:pathLst>
                              <a:path w="4838700" h="3108960">
                                <a:moveTo>
                                  <a:pt x="0" y="3108584"/>
                                </a:moveTo>
                                <a:lnTo>
                                  <a:pt x="4838557" y="3108584"/>
                                </a:lnTo>
                                <a:lnTo>
                                  <a:pt x="4838557" y="0"/>
                                </a:lnTo>
                                <a:lnTo>
                                  <a:pt x="0" y="0"/>
                                </a:lnTo>
                                <a:lnTo>
                                  <a:pt x="0" y="3108584"/>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0" y="575"/>
                            <a:ext cx="4838700" cy="1270"/>
                          </a:xfrm>
                          <a:custGeom>
                            <a:avLst/>
                            <a:gdLst/>
                            <a:ahLst/>
                            <a:cxnLst/>
                            <a:rect l="l" t="t" r="r" b="b"/>
                            <a:pathLst>
                              <a:path w="4838700">
                                <a:moveTo>
                                  <a:pt x="4838558" y="0"/>
                                </a:moveTo>
                                <a:lnTo>
                                  <a:pt x="0" y="0"/>
                                </a:lnTo>
                              </a:path>
                            </a:pathLst>
                          </a:custGeom>
                          <a:ln w="11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115" cstate="print"/>
                          <a:stretch>
                            <a:fillRect/>
                          </a:stretch>
                        </pic:blipFill>
                        <pic:spPr>
                          <a:xfrm>
                            <a:off x="2211354" y="1119483"/>
                            <a:ext cx="1234854" cy="41594"/>
                          </a:xfrm>
                          <a:prstGeom prst="rect">
                            <a:avLst/>
                          </a:prstGeom>
                        </pic:spPr>
                      </pic:pic>
                      <pic:pic xmlns:pic="http://schemas.openxmlformats.org/drawingml/2006/picture">
                        <pic:nvPicPr>
                          <pic:cNvPr id="342" name="Image 342"/>
                          <pic:cNvPicPr/>
                        </pic:nvPicPr>
                        <pic:blipFill>
                          <a:blip r:embed="rId116" cstate="print"/>
                          <a:stretch>
                            <a:fillRect/>
                          </a:stretch>
                        </pic:blipFill>
                        <pic:spPr>
                          <a:xfrm>
                            <a:off x="890488" y="1402412"/>
                            <a:ext cx="2646637" cy="1642718"/>
                          </a:xfrm>
                          <a:prstGeom prst="rect">
                            <a:avLst/>
                          </a:prstGeom>
                        </pic:spPr>
                      </pic:pic>
                      <pic:pic xmlns:pic="http://schemas.openxmlformats.org/drawingml/2006/picture">
                        <pic:nvPicPr>
                          <pic:cNvPr id="343" name="Image 343"/>
                          <pic:cNvPicPr/>
                        </pic:nvPicPr>
                        <pic:blipFill>
                          <a:blip r:embed="rId117" cstate="print"/>
                          <a:stretch>
                            <a:fillRect/>
                          </a:stretch>
                        </pic:blipFill>
                        <pic:spPr>
                          <a:xfrm>
                            <a:off x="987741" y="53462"/>
                            <a:ext cx="2445967" cy="1156794"/>
                          </a:xfrm>
                          <a:prstGeom prst="rect">
                            <a:avLst/>
                          </a:prstGeom>
                        </pic:spPr>
                      </pic:pic>
                    </wpg:wgp>
                  </a:graphicData>
                </a:graphic>
              </wp:anchor>
            </w:drawing>
          </mc:Choice>
          <mc:Fallback>
            <w:pict>
              <v:group w14:anchorId="210B495C" id="Group 337" o:spid="_x0000_s1026" style="position:absolute;margin-left:110.3pt;margin-top:4.25pt;width:381pt;height:244.85pt;z-index:-251585024;mso-wrap-distance-left:0;mso-wrap-distance-right:0;mso-position-horizontal-relative:page" coordsize="48387,3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">
                <v:shape id="Image 338" o:spid="_x0000_s1027" type="#_x0000_t75" style="position:absolute;left:952;top:1167;width:46662;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">
                  <v:imagedata r:id="rId25" o:title=""/>
                </v:shape>
                <v:shape id="Graphic 339" o:spid="_x0000_s1028" style="position:absolute;top:5;width:48387;height:31090;visibility:visible;mso-wrap-style:square;v-text-anchor:top" coordsize="4838700,310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" path="m,3108584r4838557,l4838557,,,,,3108584xe" stroked="f">
                  <v:path arrowok="t"/>
                </v:shape>
                <v:shape id="Graphic 340" o:spid="_x0000_s1029" style="position:absolute;top:5;width:48387;height:13;visibility:visible;mso-wrap-style:square;v-text-anchor:top" coordsize="483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" path="m4838558,l,e" filled="f" strokecolor="white" strokeweight=".03194mm">
                  <v:path arrowok="t"/>
                </v:shape>
                <v:shape id="Image 341" o:spid="_x0000_s1030" type="#_x0000_t75" style="position:absolute;left:22113;top:11194;width:12349;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">
                  <v:imagedata r:id="rId118" o:title=""/>
                </v:shape>
                <v:shape id="Image 342" o:spid="_x0000_s1031" type="#_x0000_t75" style="position:absolute;left:8904;top:14024;width:26467;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">
                  <v:imagedata r:id="rId119" o:title=""/>
                </v:shape>
                <v:shape id="Image 343" o:spid="_x0000_s1032" type="#_x0000_t75" style="position:absolute;left:9877;top:534;width:24460;height:1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">
                  <v:imagedata r:id="rId120" o:title=""/>
                </v:shape>
                <w10:wrap type="topAndBottom" anchorx="page"/>
              </v:group>
            </w:pict>
          </mc:Fallback>
        </mc:AlternateContent>
      </w:r>
    </w:p>
    <w:p w14:paraId="3AC2DDD1" w14:textId="77777777" w:rsidR="002E3A83" w:rsidRDefault="004B1A79">
      <w:pPr>
        <w:pStyle w:val="GvdeMetni"/>
        <w:spacing w:before="262"/>
        <w:ind w:right="156"/>
        <w:jc w:val="center"/>
      </w:pPr>
      <w:r>
        <w:rPr>
          <w:b/>
        </w:rPr>
        <w:t>Şekil.</w:t>
      </w:r>
      <w:r>
        <w:rPr>
          <w:b/>
          <w:spacing w:val="-1"/>
        </w:rPr>
        <w:t xml:space="preserve"> </w:t>
      </w:r>
      <w:r>
        <w:rPr>
          <w:b/>
        </w:rPr>
        <w:t>25</w:t>
      </w:r>
      <w:r>
        <w:rPr>
          <w:b/>
          <w:spacing w:val="58"/>
        </w:rPr>
        <w:t xml:space="preserve"> </w:t>
      </w:r>
      <w:r>
        <w:t>Kazan</w:t>
      </w:r>
      <w:r>
        <w:rPr>
          <w:spacing w:val="-1"/>
        </w:rPr>
        <w:t xml:space="preserve"> </w:t>
      </w:r>
      <w:r>
        <w:t>Dairesi</w:t>
      </w:r>
      <w:r>
        <w:rPr>
          <w:spacing w:val="-1"/>
        </w:rPr>
        <w:t xml:space="preserve"> </w:t>
      </w:r>
      <w:r>
        <w:t>ve</w:t>
      </w:r>
      <w:r>
        <w:rPr>
          <w:spacing w:val="-1"/>
        </w:rPr>
        <w:t xml:space="preserve"> </w:t>
      </w:r>
      <w:r>
        <w:t>Domestik</w:t>
      </w:r>
      <w:r>
        <w:rPr>
          <w:spacing w:val="-1"/>
        </w:rPr>
        <w:t xml:space="preserve"> </w:t>
      </w:r>
      <w:r>
        <w:t>Hat</w:t>
      </w:r>
      <w:r>
        <w:rPr>
          <w:spacing w:val="-1"/>
        </w:rPr>
        <w:t xml:space="preserve"> </w:t>
      </w:r>
      <w:r>
        <w:rPr>
          <w:spacing w:val="-2"/>
        </w:rPr>
        <w:t>Uygulaması</w:t>
      </w:r>
    </w:p>
    <w:p w14:paraId="60C47D4E" w14:textId="77777777" w:rsidR="002E3A83" w:rsidRDefault="004B1A79">
      <w:pPr>
        <w:pStyle w:val="Balk3"/>
        <w:numPr>
          <w:ilvl w:val="1"/>
          <w:numId w:val="19"/>
        </w:numPr>
        <w:tabs>
          <w:tab w:val="left" w:pos="837"/>
        </w:tabs>
        <w:spacing w:before="146"/>
        <w:ind w:left="837" w:hanging="659"/>
      </w:pPr>
      <w:bookmarkStart w:id="51" w:name="_TOC_250027"/>
      <w:bookmarkEnd w:id="51"/>
      <w:r>
        <w:rPr>
          <w:color w:val="0000FF"/>
          <w:spacing w:val="-2"/>
        </w:rPr>
        <w:t>Havalandırma</w:t>
      </w:r>
    </w:p>
    <w:p w14:paraId="6D080621" w14:textId="77777777" w:rsidR="002E3A83" w:rsidRDefault="004B1A79">
      <w:pPr>
        <w:pStyle w:val="GvdeMetni"/>
        <w:spacing w:before="194"/>
        <w:ind w:left="178" w:right="335"/>
        <w:jc w:val="both"/>
      </w:pPr>
      <w:r>
        <w:t xml:space="preserve">Havalandırma açıklıkları dış ortama direkt olarak açılmalı, bunun mümkün olmadığı durumlarda havalandırma kanallarla yapılmalıdır. Mahaller </w:t>
      </w:r>
      <w:proofErr w:type="spellStart"/>
      <w:r>
        <w:t>indirekt</w:t>
      </w:r>
      <w:proofErr w:type="spellEnd"/>
      <w:r>
        <w:t xml:space="preserve"> olarak </w:t>
      </w:r>
      <w:r>
        <w:rPr>
          <w:spacing w:val="-2"/>
        </w:rPr>
        <w:t>havalandırılmamalıdır.</w:t>
      </w:r>
    </w:p>
    <w:p w14:paraId="67E0164C" w14:textId="77777777" w:rsidR="002E3A83" w:rsidRDefault="004B1A79">
      <w:pPr>
        <w:pStyle w:val="GvdeMetni"/>
        <w:spacing w:before="203"/>
        <w:ind w:left="178" w:right="332"/>
        <w:jc w:val="both"/>
      </w:pPr>
      <w:r>
        <w:t>Kanal uzunluğu (yatay ve düşey uzunluklar ile dirsek eşdeğer uzunlukları toplamı) 10m ve üzerinde ise havalandırma cebri (mekanik) olarak yapılmalıdır. Havalandırma kanallarında 90</w:t>
      </w:r>
      <w:r>
        <w:rPr>
          <w:rFonts w:ascii="Symbol" w:hAnsi="Symbol"/>
        </w:rPr>
        <w:t></w:t>
      </w:r>
      <w:r>
        <w:t>‟lik dirsek eşdeğer uzunluğu 3m, 45</w:t>
      </w:r>
      <w:r>
        <w:rPr>
          <w:rFonts w:ascii="Symbol" w:hAnsi="Symbol"/>
        </w:rPr>
        <w:t></w:t>
      </w:r>
      <w:r>
        <w:t>‟lik dirsek eşdeğer uzunluğu 1,5m ve ızgaralar için eşdeğer uzunluk 0,5m alınmalıdır. Üst havalandırma, havalandırma bacası ile (Grafik. 1) tabii olarak yapılabilir. Alt havalandırma kanalı brülör seviyesine kadar indirilmelidir.</w:t>
      </w:r>
    </w:p>
    <w:p w14:paraId="1AC45A9F" w14:textId="77777777" w:rsidR="002E3A83" w:rsidRDefault="002E3A83">
      <w:pPr>
        <w:jc w:val="both"/>
        <w:sectPr w:rsidR="002E3A83">
          <w:pgSz w:w="11910" w:h="16840"/>
          <w:pgMar w:top="1260" w:right="1080" w:bottom="1300" w:left="1240" w:header="710" w:footer="1103" w:gutter="0"/>
          <w:cols w:space="708"/>
        </w:sectPr>
      </w:pPr>
    </w:p>
    <w:p w14:paraId="79D546A5" w14:textId="77777777" w:rsidR="002E3A83" w:rsidRDefault="002E3A83">
      <w:pPr>
        <w:pStyle w:val="GvdeMetni"/>
      </w:pPr>
    </w:p>
    <w:p w14:paraId="060433B0" w14:textId="77777777" w:rsidR="002E3A83" w:rsidRDefault="002E3A83">
      <w:pPr>
        <w:pStyle w:val="GvdeMetni"/>
        <w:spacing w:before="72"/>
      </w:pPr>
    </w:p>
    <w:p w14:paraId="6A3F9145" w14:textId="77777777" w:rsidR="002E3A83" w:rsidRDefault="004B1A79">
      <w:pPr>
        <w:pStyle w:val="GvdeMetni"/>
        <w:spacing w:line="412" w:lineRule="auto"/>
        <w:ind w:left="178" w:right="2893"/>
        <w:jc w:val="both"/>
      </w:pPr>
      <w:r>
        <w:t>Alt</w:t>
      </w:r>
      <w:r>
        <w:rPr>
          <w:spacing w:val="-4"/>
        </w:rPr>
        <w:t xml:space="preserve"> </w:t>
      </w:r>
      <w:r>
        <w:t>ve</w:t>
      </w:r>
      <w:r>
        <w:rPr>
          <w:spacing w:val="-4"/>
        </w:rPr>
        <w:t xml:space="preserve"> </w:t>
      </w:r>
      <w:r>
        <w:t>üst</w:t>
      </w:r>
      <w:r>
        <w:rPr>
          <w:spacing w:val="-4"/>
        </w:rPr>
        <w:t xml:space="preserve"> </w:t>
      </w:r>
      <w:r>
        <w:t>havalandırmaların</w:t>
      </w:r>
      <w:r>
        <w:rPr>
          <w:spacing w:val="-4"/>
        </w:rPr>
        <w:t xml:space="preserve"> </w:t>
      </w:r>
      <w:r>
        <w:t>her</w:t>
      </w:r>
      <w:r>
        <w:rPr>
          <w:spacing w:val="-4"/>
        </w:rPr>
        <w:t xml:space="preserve"> </w:t>
      </w:r>
      <w:r>
        <w:t>ikisi</w:t>
      </w:r>
      <w:r>
        <w:rPr>
          <w:spacing w:val="-4"/>
        </w:rPr>
        <w:t xml:space="preserve"> </w:t>
      </w:r>
      <w:r>
        <w:t>de</w:t>
      </w:r>
      <w:r>
        <w:rPr>
          <w:spacing w:val="-5"/>
        </w:rPr>
        <w:t xml:space="preserve"> </w:t>
      </w:r>
      <w:r>
        <w:t>tabii</w:t>
      </w:r>
      <w:r>
        <w:rPr>
          <w:spacing w:val="-4"/>
        </w:rPr>
        <w:t xml:space="preserve"> </w:t>
      </w:r>
      <w:r>
        <w:t>veya</w:t>
      </w:r>
      <w:r>
        <w:rPr>
          <w:spacing w:val="-5"/>
        </w:rPr>
        <w:t xml:space="preserve"> </w:t>
      </w:r>
      <w:r>
        <w:t>cebri yapılabilir. Tek başına üst havalandırma cebri olamaz.</w:t>
      </w:r>
    </w:p>
    <w:p w14:paraId="23B4F5F6" w14:textId="77777777" w:rsidR="002E3A83" w:rsidRDefault="004B1A79">
      <w:pPr>
        <w:pStyle w:val="GvdeMetni"/>
        <w:spacing w:before="1"/>
        <w:ind w:left="178"/>
        <w:jc w:val="both"/>
      </w:pPr>
      <w:r>
        <w:t>Alt</w:t>
      </w:r>
      <w:r>
        <w:rPr>
          <w:spacing w:val="-2"/>
        </w:rPr>
        <w:t xml:space="preserve"> </w:t>
      </w:r>
      <w:r>
        <w:t>havalandırma</w:t>
      </w:r>
      <w:r>
        <w:rPr>
          <w:spacing w:val="-1"/>
        </w:rPr>
        <w:t xml:space="preserve"> </w:t>
      </w:r>
      <w:r>
        <w:t>cebri,</w:t>
      </w:r>
      <w:r>
        <w:rPr>
          <w:spacing w:val="-1"/>
        </w:rPr>
        <w:t xml:space="preserve"> </w:t>
      </w:r>
      <w:r>
        <w:t>üst</w:t>
      </w:r>
      <w:r>
        <w:rPr>
          <w:spacing w:val="-1"/>
        </w:rPr>
        <w:t xml:space="preserve"> </w:t>
      </w:r>
      <w:r>
        <w:t>havalandırma</w:t>
      </w:r>
      <w:r>
        <w:rPr>
          <w:spacing w:val="-1"/>
        </w:rPr>
        <w:t xml:space="preserve"> </w:t>
      </w:r>
      <w:r>
        <w:t>tabii</w:t>
      </w:r>
      <w:r>
        <w:rPr>
          <w:spacing w:val="-1"/>
        </w:rPr>
        <w:t xml:space="preserve"> </w:t>
      </w:r>
      <w:r>
        <w:rPr>
          <w:spacing w:val="-2"/>
        </w:rPr>
        <w:t>olabilir.</w:t>
      </w:r>
    </w:p>
    <w:p w14:paraId="704C9570" w14:textId="77777777" w:rsidR="002E3A83" w:rsidRDefault="004B1A79">
      <w:pPr>
        <w:pStyle w:val="GvdeMetni"/>
        <w:spacing w:before="204" w:line="237" w:lineRule="auto"/>
        <w:ind w:left="178" w:right="341"/>
        <w:jc w:val="both"/>
      </w:pPr>
      <w:r>
        <w:t>Taze</w:t>
      </w:r>
      <w:r>
        <w:rPr>
          <w:spacing w:val="-2"/>
        </w:rPr>
        <w:t xml:space="preserve"> </w:t>
      </w:r>
      <w:r>
        <w:t>hava</w:t>
      </w:r>
      <w:r>
        <w:rPr>
          <w:spacing w:val="-2"/>
        </w:rPr>
        <w:t xml:space="preserve"> </w:t>
      </w:r>
      <w:r>
        <w:t xml:space="preserve">veya </w:t>
      </w:r>
      <w:proofErr w:type="spellStart"/>
      <w:r>
        <w:t>egzost</w:t>
      </w:r>
      <w:proofErr w:type="spellEnd"/>
      <w:r>
        <w:rPr>
          <w:spacing w:val="-1"/>
        </w:rPr>
        <w:t xml:space="preserve"> </w:t>
      </w:r>
      <w:r>
        <w:t>fanlarının</w:t>
      </w:r>
      <w:r>
        <w:rPr>
          <w:spacing w:val="-1"/>
        </w:rPr>
        <w:t xml:space="preserve"> </w:t>
      </w:r>
      <w:r>
        <w:t>herhangi</w:t>
      </w:r>
      <w:r>
        <w:rPr>
          <w:spacing w:val="-1"/>
        </w:rPr>
        <w:t xml:space="preserve"> </w:t>
      </w:r>
      <w:r>
        <w:t>bir nedenle</w:t>
      </w:r>
      <w:r>
        <w:rPr>
          <w:spacing w:val="-2"/>
        </w:rPr>
        <w:t xml:space="preserve"> </w:t>
      </w:r>
      <w:r>
        <w:t>devre</w:t>
      </w:r>
      <w:r>
        <w:rPr>
          <w:spacing w:val="-2"/>
        </w:rPr>
        <w:t xml:space="preserve"> </w:t>
      </w:r>
      <w:r>
        <w:t>dışı kalması</w:t>
      </w:r>
      <w:r>
        <w:rPr>
          <w:spacing w:val="-1"/>
        </w:rPr>
        <w:t xml:space="preserve"> </w:t>
      </w:r>
      <w:r>
        <w:t>durumunda</w:t>
      </w:r>
      <w:r>
        <w:rPr>
          <w:spacing w:val="-2"/>
        </w:rPr>
        <w:t xml:space="preserve"> </w:t>
      </w:r>
      <w:r>
        <w:t>brülörün de devre dışı kalmasını sağlayan otomatik kontrol sistemi kullanılmalıdır.</w:t>
      </w:r>
    </w:p>
    <w:p w14:paraId="450DD6EF" w14:textId="77777777" w:rsidR="002E3A83" w:rsidRDefault="004B1A79">
      <w:pPr>
        <w:pStyle w:val="GvdeMetni"/>
        <w:spacing w:before="202"/>
        <w:ind w:left="178" w:right="337"/>
        <w:jc w:val="both"/>
      </w:pPr>
      <w:r>
        <w:t xml:space="preserve">Üst ve alt menfezler mümkün olduğu kadar </w:t>
      </w:r>
      <w:proofErr w:type="spellStart"/>
      <w:r>
        <w:t>mahalin</w:t>
      </w:r>
      <w:proofErr w:type="spellEnd"/>
      <w:r>
        <w:t xml:space="preserve"> üst ve alt seviyelerine kısa devre hava akımının engellenmesi için birbirlerinden mümkün olduğunca uzak yerleştirilmelidir. Üst havalandırma menfezi tavandan en fazla 40 cm aşağıda, alt havalandırma menfezi döşemeden en fazla 50 cm yukarıda olacak şekilde açılmalıdır.</w:t>
      </w:r>
    </w:p>
    <w:p w14:paraId="3EFB625F" w14:textId="77777777" w:rsidR="002E3A83" w:rsidRDefault="004B1A79">
      <w:pPr>
        <w:pStyle w:val="GvdeMetni"/>
        <w:spacing w:before="200"/>
        <w:ind w:left="178" w:right="342"/>
        <w:jc w:val="both"/>
      </w:pPr>
      <w:r>
        <w:t>Sıvı yakıtlı kazanların gaz yakıtlı kazanlar ile aynı kazan dairesinde kullanılması durumunda, bu kazanların da kapasiteleri hesaba dahil edilerek havalandırma açıklıkları bulunmalıdır.</w:t>
      </w:r>
    </w:p>
    <w:p w14:paraId="4CF99E4B" w14:textId="77777777" w:rsidR="002E3A83" w:rsidRDefault="004B1A79">
      <w:pPr>
        <w:pStyle w:val="Balk3"/>
        <w:spacing w:before="207"/>
        <w:ind w:left="178"/>
      </w:pPr>
      <w:bookmarkStart w:id="52" w:name="_TOC_250026"/>
      <w:r>
        <w:rPr>
          <w:color w:val="0000FF"/>
        </w:rPr>
        <w:t>10.</w:t>
      </w:r>
      <w:r>
        <w:rPr>
          <w:color w:val="0000FF"/>
          <w:spacing w:val="-2"/>
        </w:rPr>
        <w:t xml:space="preserve"> </w:t>
      </w:r>
      <w:r>
        <w:rPr>
          <w:color w:val="0000FF"/>
        </w:rPr>
        <w:t>3.</w:t>
      </w:r>
      <w:r>
        <w:rPr>
          <w:color w:val="0000FF"/>
          <w:spacing w:val="-2"/>
        </w:rPr>
        <w:t xml:space="preserve"> </w:t>
      </w:r>
      <w:r>
        <w:rPr>
          <w:color w:val="0000FF"/>
        </w:rPr>
        <w:t>1.</w:t>
      </w:r>
      <w:r>
        <w:rPr>
          <w:color w:val="0000FF"/>
          <w:spacing w:val="-1"/>
        </w:rPr>
        <w:t xml:space="preserve"> </w:t>
      </w:r>
      <w:r>
        <w:rPr>
          <w:color w:val="0000FF"/>
        </w:rPr>
        <w:t>Tabii</w:t>
      </w:r>
      <w:r>
        <w:rPr>
          <w:color w:val="0000FF"/>
          <w:spacing w:val="-2"/>
        </w:rPr>
        <w:t xml:space="preserve"> </w:t>
      </w:r>
      <w:r>
        <w:rPr>
          <w:color w:val="0000FF"/>
        </w:rPr>
        <w:t>Havalandırma (Atmosferik</w:t>
      </w:r>
      <w:r>
        <w:rPr>
          <w:color w:val="0000FF"/>
          <w:spacing w:val="-1"/>
        </w:rPr>
        <w:t xml:space="preserve"> </w:t>
      </w:r>
      <w:r>
        <w:rPr>
          <w:color w:val="0000FF"/>
        </w:rPr>
        <w:t>ve</w:t>
      </w:r>
      <w:r>
        <w:rPr>
          <w:color w:val="0000FF"/>
          <w:spacing w:val="-2"/>
        </w:rPr>
        <w:t xml:space="preserve"> </w:t>
      </w:r>
      <w:r>
        <w:rPr>
          <w:color w:val="0000FF"/>
        </w:rPr>
        <w:t>fanlı</w:t>
      </w:r>
      <w:r>
        <w:rPr>
          <w:color w:val="0000FF"/>
          <w:spacing w:val="-2"/>
        </w:rPr>
        <w:t xml:space="preserve"> </w:t>
      </w:r>
      <w:r>
        <w:rPr>
          <w:color w:val="0000FF"/>
        </w:rPr>
        <w:t>brülörlü</w:t>
      </w:r>
      <w:r>
        <w:rPr>
          <w:color w:val="0000FF"/>
          <w:spacing w:val="-1"/>
        </w:rPr>
        <w:t xml:space="preserve"> </w:t>
      </w:r>
      <w:bookmarkEnd w:id="52"/>
      <w:r>
        <w:rPr>
          <w:color w:val="0000FF"/>
          <w:spacing w:val="-2"/>
        </w:rPr>
        <w:t>kazanlar)</w:t>
      </w:r>
    </w:p>
    <w:p w14:paraId="1F3A7D89" w14:textId="3AED8EF1" w:rsidR="002E3A83" w:rsidRDefault="004B1A79">
      <w:pPr>
        <w:pStyle w:val="GvdeMetni"/>
        <w:spacing w:before="194"/>
        <w:ind w:left="178" w:right="339"/>
        <w:jc w:val="both"/>
      </w:pPr>
      <w:r>
        <w:t xml:space="preserve">Tabii havalandırmada alt ve üst menfezlerin dış hava ile direkt temas etmesi sağlanmalıdır. Kazan dairesi toprak kotunun altında kalıyor ise havalandırma uygun boyutlarda kanallar ile </w:t>
      </w:r>
      <w:r>
        <w:rPr>
          <w:spacing w:val="-2"/>
        </w:rPr>
        <w:t>sağlanmalıdır.</w:t>
      </w:r>
    </w:p>
    <w:p w14:paraId="21EEC5E4" w14:textId="77777777" w:rsidR="002E3A83" w:rsidRDefault="004B1A79">
      <w:pPr>
        <w:pStyle w:val="GvdeMetni"/>
        <w:spacing w:before="200"/>
        <w:ind w:left="178" w:right="338"/>
        <w:jc w:val="both"/>
      </w:pPr>
      <w:r>
        <w:t>Havalandırma menfez ve kanalları korozyona karşı mukavim, kolay yanmayan;</w:t>
      </w:r>
      <w:r>
        <w:rPr>
          <w:spacing w:val="40"/>
        </w:rPr>
        <w:t xml:space="preserve"> </w:t>
      </w:r>
      <w:r>
        <w:t xml:space="preserve">galvaniz, alüminyum, bakır, DKP sac </w:t>
      </w:r>
      <w:proofErr w:type="spellStart"/>
      <w:r>
        <w:t>v.b</w:t>
      </w:r>
      <w:proofErr w:type="spellEnd"/>
      <w:r>
        <w:t>. malzemelerden imal edilebilir (TS 3419). DKP sac kullanılması durumunda menfez ve kanallar antipas üzeri yağlı boya ile boyanacaktır.</w:t>
      </w:r>
    </w:p>
    <w:p w14:paraId="602A7C7D" w14:textId="77777777" w:rsidR="002E3A83" w:rsidRDefault="004B1A79">
      <w:pPr>
        <w:pStyle w:val="GvdeMetni"/>
        <w:spacing w:before="204" w:line="237" w:lineRule="auto"/>
        <w:ind w:left="178" w:right="341"/>
        <w:jc w:val="both"/>
      </w:pPr>
      <w:r>
        <w:t xml:space="preserve">Toplam kurulu gücü 1000 </w:t>
      </w:r>
      <w:proofErr w:type="spellStart"/>
      <w:r>
        <w:t>kW‟a</w:t>
      </w:r>
      <w:proofErr w:type="spellEnd"/>
      <w:r>
        <w:t xml:space="preserve"> kadar olan kazan dairelerinin havalandırmasında doğrudan dışarı açılan menfezler için yeterli kesit alanı aşağıdaki formüle göre hesaplanmalıdır.</w:t>
      </w:r>
    </w:p>
    <w:p w14:paraId="58F6BE3F" w14:textId="77777777" w:rsidR="002E3A83" w:rsidRDefault="004B1A79">
      <w:pPr>
        <w:spacing w:before="78"/>
        <w:ind w:left="219"/>
        <w:jc w:val="both"/>
        <w:rPr>
          <w:rFonts w:ascii="Symbol" w:hAnsi="Symbol"/>
          <w:sz w:val="39"/>
        </w:rPr>
      </w:pPr>
      <w:r>
        <w:rPr>
          <w:i/>
          <w:sz w:val="25"/>
        </w:rPr>
        <w:t>S</w:t>
      </w:r>
      <w:r>
        <w:rPr>
          <w:i/>
          <w:spacing w:val="-23"/>
          <w:sz w:val="25"/>
        </w:rPr>
        <w:t xml:space="preserve"> </w:t>
      </w:r>
      <w:r>
        <w:rPr>
          <w:i/>
          <w:position w:val="-5"/>
          <w:sz w:val="14"/>
        </w:rPr>
        <w:t>A</w:t>
      </w:r>
      <w:r>
        <w:rPr>
          <w:rFonts w:ascii="Symbol" w:hAnsi="Symbol"/>
          <w:sz w:val="25"/>
        </w:rPr>
        <w:t></w:t>
      </w:r>
      <w:r>
        <w:rPr>
          <w:spacing w:val="-11"/>
          <w:sz w:val="25"/>
        </w:rPr>
        <w:t xml:space="preserve"> </w:t>
      </w:r>
      <w:r>
        <w:rPr>
          <w:i/>
          <w:sz w:val="25"/>
        </w:rPr>
        <w:t>F</w:t>
      </w:r>
      <w:r>
        <w:rPr>
          <w:i/>
          <w:spacing w:val="-19"/>
          <w:sz w:val="25"/>
        </w:rPr>
        <w:t xml:space="preserve"> </w:t>
      </w:r>
      <w:r>
        <w:rPr>
          <w:rFonts w:ascii="Symbol" w:hAnsi="Symbol"/>
          <w:sz w:val="25"/>
        </w:rPr>
        <w:t></w:t>
      </w:r>
      <w:r>
        <w:rPr>
          <w:spacing w:val="-33"/>
          <w:sz w:val="25"/>
        </w:rPr>
        <w:t xml:space="preserve"> </w:t>
      </w:r>
      <w:r>
        <w:rPr>
          <w:i/>
          <w:sz w:val="25"/>
        </w:rPr>
        <w:t>a</w:t>
      </w:r>
      <w:r>
        <w:rPr>
          <w:i/>
          <w:spacing w:val="-36"/>
          <w:sz w:val="25"/>
        </w:rPr>
        <w:t xml:space="preserve"> </w:t>
      </w:r>
      <w:r>
        <w:rPr>
          <w:rFonts w:ascii="Symbol" w:hAnsi="Symbol"/>
          <w:sz w:val="25"/>
        </w:rPr>
        <w:t></w:t>
      </w:r>
      <w:r>
        <w:rPr>
          <w:spacing w:val="-33"/>
          <w:sz w:val="25"/>
        </w:rPr>
        <w:t xml:space="preserve"> </w:t>
      </w:r>
      <w:r>
        <w:rPr>
          <w:sz w:val="25"/>
        </w:rPr>
        <w:t>2.25</w:t>
      </w:r>
      <w:r>
        <w:rPr>
          <w:rFonts w:ascii="Symbol" w:hAnsi="Symbol"/>
          <w:sz w:val="25"/>
        </w:rPr>
        <w:t></w:t>
      </w:r>
      <w:r>
        <w:rPr>
          <w:spacing w:val="-36"/>
          <w:sz w:val="25"/>
        </w:rPr>
        <w:t xml:space="preserve"> </w:t>
      </w:r>
      <w:r>
        <w:rPr>
          <w:rFonts w:ascii="Symbol" w:hAnsi="Symbol"/>
          <w:sz w:val="39"/>
        </w:rPr>
        <w:t></w:t>
      </w:r>
      <w:r>
        <w:rPr>
          <w:rFonts w:ascii="Symbol" w:hAnsi="Symbol"/>
          <w:position w:val="-5"/>
          <w:sz w:val="37"/>
        </w:rPr>
        <w:t></w:t>
      </w:r>
      <w:r>
        <w:rPr>
          <w:i/>
          <w:sz w:val="25"/>
        </w:rPr>
        <w:t>Q</w:t>
      </w:r>
      <w:proofErr w:type="spellStart"/>
      <w:r>
        <w:rPr>
          <w:i/>
          <w:position w:val="-5"/>
          <w:sz w:val="14"/>
        </w:rPr>
        <w:t>br</w:t>
      </w:r>
      <w:proofErr w:type="spellEnd"/>
      <w:r>
        <w:rPr>
          <w:i/>
          <w:spacing w:val="39"/>
          <w:position w:val="-5"/>
          <w:sz w:val="14"/>
        </w:rPr>
        <w:t xml:space="preserve"> </w:t>
      </w:r>
      <w:r>
        <w:rPr>
          <w:rFonts w:ascii="Symbol" w:hAnsi="Symbol"/>
          <w:sz w:val="25"/>
        </w:rPr>
        <w:t></w:t>
      </w:r>
      <w:r>
        <w:rPr>
          <w:spacing w:val="-26"/>
          <w:sz w:val="25"/>
        </w:rPr>
        <w:t xml:space="preserve"> </w:t>
      </w:r>
      <w:r>
        <w:rPr>
          <w:spacing w:val="-5"/>
          <w:sz w:val="25"/>
        </w:rPr>
        <w:t>70</w:t>
      </w:r>
      <w:r>
        <w:rPr>
          <w:rFonts w:ascii="Symbol" w:hAnsi="Symbol"/>
          <w:spacing w:val="-5"/>
          <w:sz w:val="39"/>
        </w:rPr>
        <w:t></w:t>
      </w:r>
    </w:p>
    <w:p w14:paraId="0CED53E0" w14:textId="77777777" w:rsidR="002E3A83" w:rsidRDefault="004B1A79">
      <w:pPr>
        <w:pStyle w:val="GvdeMetni"/>
        <w:tabs>
          <w:tab w:val="left" w:pos="1594"/>
        </w:tabs>
        <w:spacing w:before="193" w:line="275" w:lineRule="exact"/>
        <w:ind w:left="178"/>
        <w:jc w:val="both"/>
      </w:pPr>
      <w:r>
        <w:rPr>
          <w:b/>
          <w:spacing w:val="-5"/>
        </w:rPr>
        <w:t>S</w:t>
      </w:r>
      <w:r>
        <w:rPr>
          <w:b/>
          <w:spacing w:val="-5"/>
          <w:vertAlign w:val="subscript"/>
        </w:rPr>
        <w:t>A</w:t>
      </w:r>
      <w:r>
        <w:rPr>
          <w:b/>
        </w:rPr>
        <w:tab/>
      </w:r>
      <w:r>
        <w:t>:</w:t>
      </w:r>
      <w:r>
        <w:rPr>
          <w:spacing w:val="-1"/>
        </w:rPr>
        <w:t xml:space="preserve"> </w:t>
      </w:r>
      <w:r>
        <w:t>Alt</w:t>
      </w:r>
      <w:r>
        <w:rPr>
          <w:spacing w:val="-1"/>
        </w:rPr>
        <w:t xml:space="preserve"> </w:t>
      </w:r>
      <w:r>
        <w:t>havalandırma</w:t>
      </w:r>
      <w:r>
        <w:rPr>
          <w:spacing w:val="-1"/>
        </w:rPr>
        <w:t xml:space="preserve"> </w:t>
      </w:r>
      <w:r>
        <w:t>net kesit alanı</w:t>
      </w:r>
      <w:r>
        <w:rPr>
          <w:spacing w:val="59"/>
        </w:rPr>
        <w:t xml:space="preserve"> </w:t>
      </w:r>
      <w:r>
        <w:t>(cm</w:t>
      </w:r>
      <w:proofErr w:type="gramStart"/>
      <w:r>
        <w:rPr>
          <w:vertAlign w:val="superscript"/>
        </w:rPr>
        <w:t>2</w:t>
      </w:r>
      <w:r>
        <w:rPr>
          <w:spacing w:val="-18"/>
        </w:rPr>
        <w:t xml:space="preserve"> </w:t>
      </w:r>
      <w:r>
        <w:rPr>
          <w:spacing w:val="-10"/>
        </w:rPr>
        <w:t>)</w:t>
      </w:r>
      <w:proofErr w:type="gramEnd"/>
    </w:p>
    <w:p w14:paraId="07B77BD0" w14:textId="77777777" w:rsidR="002E3A83" w:rsidRDefault="004B1A79">
      <w:pPr>
        <w:pStyle w:val="GvdeMetni"/>
        <w:tabs>
          <w:tab w:val="left" w:pos="1594"/>
        </w:tabs>
        <w:spacing w:line="275" w:lineRule="exact"/>
        <w:ind w:left="178"/>
      </w:pPr>
      <w:r>
        <w:rPr>
          <w:b/>
          <w:spacing w:val="-10"/>
        </w:rPr>
        <w:t>F</w:t>
      </w:r>
      <w:r>
        <w:rPr>
          <w:b/>
        </w:rPr>
        <w:tab/>
      </w:r>
      <w:r>
        <w:t>:</w:t>
      </w:r>
      <w:r>
        <w:rPr>
          <w:spacing w:val="-2"/>
        </w:rPr>
        <w:t xml:space="preserve"> </w:t>
      </w:r>
      <w:r>
        <w:t>Menfezin</w:t>
      </w:r>
      <w:r>
        <w:rPr>
          <w:spacing w:val="-1"/>
        </w:rPr>
        <w:t xml:space="preserve"> </w:t>
      </w:r>
      <w:r>
        <w:t>geometrisine</w:t>
      </w:r>
      <w:r>
        <w:rPr>
          <w:spacing w:val="-2"/>
        </w:rPr>
        <w:t xml:space="preserve"> </w:t>
      </w:r>
      <w:r>
        <w:t>bağlı</w:t>
      </w:r>
      <w:r>
        <w:rPr>
          <w:spacing w:val="-1"/>
        </w:rPr>
        <w:t xml:space="preserve"> </w:t>
      </w:r>
      <w:r>
        <w:rPr>
          <w:spacing w:val="-2"/>
        </w:rPr>
        <w:t>katsayı</w:t>
      </w:r>
    </w:p>
    <w:p w14:paraId="2515A053" w14:textId="77777777" w:rsidR="002E3A83" w:rsidRDefault="004B1A79">
      <w:pPr>
        <w:pStyle w:val="GvdeMetni"/>
        <w:tabs>
          <w:tab w:val="left" w:pos="1594"/>
        </w:tabs>
        <w:spacing w:before="1"/>
        <w:ind w:left="178" w:right="1453"/>
      </w:pPr>
      <w:r>
        <w:t>F = 1</w:t>
      </w:r>
      <w:r>
        <w:tab/>
        <w:t>:</w:t>
      </w:r>
      <w:r>
        <w:rPr>
          <w:spacing w:val="-4"/>
        </w:rPr>
        <w:t xml:space="preserve"> </w:t>
      </w:r>
      <w:r>
        <w:t>Uzun</w:t>
      </w:r>
      <w:r>
        <w:rPr>
          <w:spacing w:val="-4"/>
        </w:rPr>
        <w:t xml:space="preserve"> </w:t>
      </w:r>
      <w:r>
        <w:t>kenarı,</w:t>
      </w:r>
      <w:r>
        <w:rPr>
          <w:spacing w:val="-4"/>
        </w:rPr>
        <w:t xml:space="preserve"> </w:t>
      </w:r>
      <w:r>
        <w:t>kısa</w:t>
      </w:r>
      <w:r>
        <w:rPr>
          <w:spacing w:val="-4"/>
        </w:rPr>
        <w:t xml:space="preserve"> </w:t>
      </w:r>
      <w:r>
        <w:t>kenarının</w:t>
      </w:r>
      <w:r>
        <w:rPr>
          <w:spacing w:val="-4"/>
        </w:rPr>
        <w:t xml:space="preserve"> </w:t>
      </w:r>
      <w:r>
        <w:t>1,5</w:t>
      </w:r>
      <w:r>
        <w:rPr>
          <w:spacing w:val="-4"/>
        </w:rPr>
        <w:t xml:space="preserve"> </w:t>
      </w:r>
      <w:r>
        <w:t>katından</w:t>
      </w:r>
      <w:r>
        <w:rPr>
          <w:spacing w:val="-4"/>
        </w:rPr>
        <w:t xml:space="preserve"> </w:t>
      </w:r>
      <w:r>
        <w:t>fazla</w:t>
      </w:r>
      <w:r>
        <w:rPr>
          <w:spacing w:val="-4"/>
        </w:rPr>
        <w:t xml:space="preserve"> </w:t>
      </w:r>
      <w:r>
        <w:t>olmayan</w:t>
      </w:r>
      <w:r>
        <w:rPr>
          <w:spacing w:val="-4"/>
        </w:rPr>
        <w:t xml:space="preserve"> </w:t>
      </w:r>
      <w:r>
        <w:t>dikdörtgen F = 1</w:t>
      </w:r>
      <w:r>
        <w:tab/>
        <w:t>: Dairesel</w:t>
      </w:r>
    </w:p>
    <w:p w14:paraId="49B447C0" w14:textId="77777777" w:rsidR="002E3A83" w:rsidRDefault="004B1A79">
      <w:pPr>
        <w:pStyle w:val="GvdeMetni"/>
        <w:tabs>
          <w:tab w:val="left" w:pos="1594"/>
        </w:tabs>
        <w:ind w:left="178"/>
      </w:pPr>
      <w:r>
        <w:t>F</w:t>
      </w:r>
      <w:r>
        <w:rPr>
          <w:spacing w:val="-2"/>
        </w:rPr>
        <w:t xml:space="preserve"> </w:t>
      </w:r>
      <w:r>
        <w:t>=</w:t>
      </w:r>
      <w:r>
        <w:rPr>
          <w:spacing w:val="-1"/>
        </w:rPr>
        <w:t xml:space="preserve"> </w:t>
      </w:r>
      <w:r>
        <w:rPr>
          <w:spacing w:val="-5"/>
        </w:rPr>
        <w:t>1,2</w:t>
      </w:r>
      <w:r>
        <w:tab/>
        <w:t>:</w:t>
      </w:r>
      <w:r>
        <w:rPr>
          <w:spacing w:val="2"/>
        </w:rPr>
        <w:t xml:space="preserve"> </w:t>
      </w:r>
      <w:r>
        <w:rPr>
          <w:spacing w:val="-2"/>
        </w:rPr>
        <w:t>Izgaralı</w:t>
      </w:r>
    </w:p>
    <w:p w14:paraId="2431620D" w14:textId="77777777" w:rsidR="002E3A83" w:rsidRDefault="004B1A79">
      <w:pPr>
        <w:pStyle w:val="GvdeMetni"/>
        <w:tabs>
          <w:tab w:val="left" w:pos="1594"/>
        </w:tabs>
        <w:ind w:left="178" w:right="2101"/>
      </w:pPr>
      <w:r>
        <w:t>F = 1,1</w:t>
      </w:r>
      <w:r>
        <w:tab/>
        <w:t>: Uzun kenarı, kısa kenarının 5 katına kadar olan dikdörtgen F = 1,25</w:t>
      </w:r>
      <w:r>
        <w:tab/>
        <w:t>:</w:t>
      </w:r>
      <w:r>
        <w:rPr>
          <w:spacing w:val="-5"/>
        </w:rPr>
        <w:t xml:space="preserve"> </w:t>
      </w:r>
      <w:r>
        <w:t>Uzun</w:t>
      </w:r>
      <w:r>
        <w:rPr>
          <w:spacing w:val="-5"/>
        </w:rPr>
        <w:t xml:space="preserve"> </w:t>
      </w:r>
      <w:r>
        <w:t>kenarı,</w:t>
      </w:r>
      <w:r>
        <w:rPr>
          <w:spacing w:val="-5"/>
        </w:rPr>
        <w:t xml:space="preserve"> </w:t>
      </w:r>
      <w:r>
        <w:t>kısa</w:t>
      </w:r>
      <w:r>
        <w:rPr>
          <w:spacing w:val="-5"/>
        </w:rPr>
        <w:t xml:space="preserve"> </w:t>
      </w:r>
      <w:r>
        <w:t>kenarının</w:t>
      </w:r>
      <w:r>
        <w:rPr>
          <w:spacing w:val="-5"/>
        </w:rPr>
        <w:t xml:space="preserve"> </w:t>
      </w:r>
      <w:r>
        <w:t>10</w:t>
      </w:r>
      <w:r>
        <w:rPr>
          <w:spacing w:val="-4"/>
        </w:rPr>
        <w:t xml:space="preserve"> </w:t>
      </w:r>
      <w:r>
        <w:t>katına</w:t>
      </w:r>
      <w:r>
        <w:rPr>
          <w:spacing w:val="-6"/>
        </w:rPr>
        <w:t xml:space="preserve"> </w:t>
      </w:r>
      <w:r>
        <w:t>kadar</w:t>
      </w:r>
      <w:r>
        <w:rPr>
          <w:spacing w:val="-5"/>
        </w:rPr>
        <w:t xml:space="preserve"> </w:t>
      </w:r>
      <w:r>
        <w:t>olan</w:t>
      </w:r>
      <w:r>
        <w:rPr>
          <w:spacing w:val="-3"/>
        </w:rPr>
        <w:t xml:space="preserve"> </w:t>
      </w:r>
      <w:r>
        <w:t xml:space="preserve">dikdörtgen </w:t>
      </w:r>
      <w:r>
        <w:rPr>
          <w:b/>
          <w:spacing w:val="-10"/>
        </w:rPr>
        <w:t>a</w:t>
      </w:r>
      <w:r>
        <w:rPr>
          <w:b/>
        </w:rPr>
        <w:tab/>
      </w:r>
      <w:r>
        <w:t>: Menfezin ızgara katsayısı</w:t>
      </w:r>
    </w:p>
    <w:p w14:paraId="158B4346" w14:textId="77777777" w:rsidR="002E3A83" w:rsidRDefault="004B1A79">
      <w:pPr>
        <w:pStyle w:val="GvdeMetni"/>
        <w:tabs>
          <w:tab w:val="left" w:pos="1594"/>
        </w:tabs>
        <w:ind w:left="178"/>
      </w:pPr>
      <w:proofErr w:type="gramStart"/>
      <w:r>
        <w:t>a</w:t>
      </w:r>
      <w:proofErr w:type="gramEnd"/>
      <w:r>
        <w:rPr>
          <w:spacing w:val="-1"/>
        </w:rPr>
        <w:t xml:space="preserve"> </w:t>
      </w:r>
      <w:r>
        <w:t>=</w:t>
      </w:r>
      <w:r>
        <w:rPr>
          <w:spacing w:val="-1"/>
        </w:rPr>
        <w:t xml:space="preserve"> </w:t>
      </w:r>
      <w:r>
        <w:rPr>
          <w:spacing w:val="-10"/>
        </w:rPr>
        <w:t>1</w:t>
      </w:r>
      <w:r>
        <w:tab/>
        <w:t>:</w:t>
      </w:r>
      <w:r>
        <w:rPr>
          <w:spacing w:val="2"/>
        </w:rPr>
        <w:t xml:space="preserve"> </w:t>
      </w:r>
      <w:r>
        <w:rPr>
          <w:spacing w:val="-2"/>
        </w:rPr>
        <w:t>Izgarasız</w:t>
      </w:r>
    </w:p>
    <w:p w14:paraId="1AA090E6" w14:textId="77777777" w:rsidR="002E3A83" w:rsidRDefault="004B1A79">
      <w:pPr>
        <w:pStyle w:val="GvdeMetni"/>
        <w:tabs>
          <w:tab w:val="left" w:pos="1594"/>
        </w:tabs>
        <w:ind w:left="178"/>
      </w:pPr>
      <w:proofErr w:type="gramStart"/>
      <w:r>
        <w:t>a</w:t>
      </w:r>
      <w:proofErr w:type="gramEnd"/>
      <w:r>
        <w:rPr>
          <w:spacing w:val="-1"/>
        </w:rPr>
        <w:t xml:space="preserve"> </w:t>
      </w:r>
      <w:r>
        <w:t>=</w:t>
      </w:r>
      <w:r>
        <w:rPr>
          <w:spacing w:val="-1"/>
        </w:rPr>
        <w:t xml:space="preserve"> </w:t>
      </w:r>
      <w:r>
        <w:rPr>
          <w:spacing w:val="-5"/>
        </w:rPr>
        <w:t>1,2</w:t>
      </w:r>
      <w:r>
        <w:tab/>
        <w:t>:</w:t>
      </w:r>
      <w:r>
        <w:rPr>
          <w:spacing w:val="2"/>
        </w:rPr>
        <w:t xml:space="preserve"> </w:t>
      </w:r>
      <w:r>
        <w:rPr>
          <w:spacing w:val="-2"/>
        </w:rPr>
        <w:t>Izgaralı</w:t>
      </w:r>
    </w:p>
    <w:p w14:paraId="1CE39170" w14:textId="77777777" w:rsidR="002E3A83" w:rsidRDefault="004B1A79">
      <w:pPr>
        <w:pStyle w:val="GvdeMetni"/>
        <w:tabs>
          <w:tab w:val="left" w:pos="1594"/>
        </w:tabs>
        <w:ind w:left="178"/>
      </w:pPr>
      <w:r>
        <w:rPr>
          <w:b/>
          <w:spacing w:val="-4"/>
        </w:rPr>
        <w:t>∑</w:t>
      </w:r>
      <w:proofErr w:type="spellStart"/>
      <w:r>
        <w:rPr>
          <w:b/>
          <w:spacing w:val="-4"/>
        </w:rPr>
        <w:t>Q</w:t>
      </w:r>
      <w:r>
        <w:rPr>
          <w:b/>
          <w:spacing w:val="-4"/>
          <w:vertAlign w:val="subscript"/>
        </w:rPr>
        <w:t>br</w:t>
      </w:r>
      <w:proofErr w:type="spellEnd"/>
      <w:r>
        <w:rPr>
          <w:b/>
        </w:rPr>
        <w:tab/>
      </w:r>
      <w:r>
        <w:t>:</w:t>
      </w:r>
      <w:r>
        <w:rPr>
          <w:spacing w:val="-1"/>
        </w:rPr>
        <w:t xml:space="preserve"> </w:t>
      </w:r>
      <w:r>
        <w:t>Toplam</w:t>
      </w:r>
      <w:r>
        <w:rPr>
          <w:spacing w:val="-1"/>
        </w:rPr>
        <w:t xml:space="preserve"> </w:t>
      </w:r>
      <w:r>
        <w:t>Anma Isıl Gücü</w:t>
      </w:r>
      <w:r>
        <w:rPr>
          <w:spacing w:val="-1"/>
        </w:rPr>
        <w:t xml:space="preserve"> </w:t>
      </w:r>
      <w:r>
        <w:rPr>
          <w:spacing w:val="-4"/>
        </w:rPr>
        <w:t>(kW)</w:t>
      </w:r>
    </w:p>
    <w:p w14:paraId="614F2CE8" w14:textId="77777777" w:rsidR="002E3A83" w:rsidRDefault="004B1A79">
      <w:pPr>
        <w:pStyle w:val="GvdeMetni"/>
        <w:spacing w:before="202"/>
        <w:ind w:left="178" w:right="338"/>
        <w:jc w:val="both"/>
      </w:pPr>
      <w:r>
        <w:t xml:space="preserve">Toplam kurulu gücü 1000 </w:t>
      </w:r>
      <w:proofErr w:type="spellStart"/>
      <w:r>
        <w:t>kW‟ın</w:t>
      </w:r>
      <w:proofErr w:type="spellEnd"/>
      <w:r>
        <w:t xml:space="preserve"> üzerine olan kazan dairelerinin havalandırmasında toplam anma ısıl gücünün her 1 </w:t>
      </w:r>
      <w:proofErr w:type="spellStart"/>
      <w:r>
        <w:t>kW‟ı</w:t>
      </w:r>
      <w:proofErr w:type="spellEnd"/>
      <w:r>
        <w:t xml:space="preserve"> için 1,6 m</w:t>
      </w:r>
      <w:r>
        <w:rPr>
          <w:vertAlign w:val="superscript"/>
        </w:rPr>
        <w:t>3</w:t>
      </w:r>
      <w:r>
        <w:t>/h hava ihtiyacı vardır. Buradan hareketle doğrudan dışarı açılan menfez için gerekli kesit alanı aşağıdaki formül ile hesaplanmalıdır.</w:t>
      </w:r>
    </w:p>
    <w:p w14:paraId="357ABB77" w14:textId="77777777" w:rsidR="002E3A83" w:rsidRDefault="002E3A83">
      <w:pPr>
        <w:jc w:val="both"/>
        <w:sectPr w:rsidR="002E3A83">
          <w:pgSz w:w="11910" w:h="16840"/>
          <w:pgMar w:top="1260" w:right="1080" w:bottom="1300" w:left="1240" w:header="710" w:footer="1103" w:gutter="0"/>
          <w:cols w:space="708"/>
        </w:sectPr>
      </w:pPr>
    </w:p>
    <w:p w14:paraId="40768F62" w14:textId="77777777" w:rsidR="002E3A83" w:rsidRDefault="004B1A79">
      <w:pPr>
        <w:tabs>
          <w:tab w:val="left" w:pos="544"/>
        </w:tabs>
        <w:spacing w:before="98" w:line="419" w:lineRule="exact"/>
        <w:ind w:left="219"/>
        <w:rPr>
          <w:i/>
          <w:sz w:val="14"/>
        </w:rPr>
      </w:pPr>
      <w:r>
        <w:rPr>
          <w:noProof/>
        </w:rPr>
        <w:lastRenderedPageBreak/>
        <mc:AlternateContent>
          <mc:Choice Requires="wps">
            <w:drawing>
              <wp:anchor distT="0" distB="0" distL="0" distR="0" simplePos="0" relativeHeight="251732480" behindDoc="1" locked="0" layoutInCell="1" allowOverlap="1" wp14:anchorId="0CD69BF8" wp14:editId="564220A5">
                <wp:simplePos x="0" y="0"/>
                <wp:positionH relativeFrom="page">
                  <wp:posOffset>1259214</wp:posOffset>
                </wp:positionH>
                <wp:positionV relativeFrom="paragraph">
                  <wp:posOffset>333391</wp:posOffset>
                </wp:positionV>
                <wp:extent cx="466090"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1270"/>
                        </a:xfrm>
                        <a:custGeom>
                          <a:avLst/>
                          <a:gdLst/>
                          <a:ahLst/>
                          <a:cxnLst/>
                          <a:rect l="l" t="t" r="r" b="b"/>
                          <a:pathLst>
                            <a:path w="466090">
                              <a:moveTo>
                                <a:pt x="0" y="0"/>
                              </a:moveTo>
                              <a:lnTo>
                                <a:pt x="465769" y="0"/>
                              </a:lnTo>
                            </a:path>
                          </a:pathLst>
                        </a:custGeom>
                        <a:ln w="618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47E84F" id="Graphic 345" o:spid="_x0000_s1026" style="position:absolute;margin-left:99.15pt;margin-top:26.25pt;width:36.7pt;height:.1pt;z-index:-251584000;visibility:visible;mso-wrap-style:square;mso-wrap-distance-left:0;mso-wrap-distance-top:0;mso-wrap-distance-right:0;mso-wrap-distance-bottom:0;mso-position-horizontal:absolute;mso-position-horizontal-relative:page;mso-position-vertical:absolute;mso-position-vertical-relative:text;v-text-anchor:top" coordsize="466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" path="m,l465769,e" filled="f" strokeweight=".17175mm">
                <v:path arrowok="t"/>
                <w10:wrap type="topAndBottom" anchorx="page"/>
              </v:shape>
            </w:pict>
          </mc:Fallback>
        </mc:AlternateContent>
      </w:r>
      <w:r>
        <w:rPr>
          <w:i/>
          <w:spacing w:val="-10"/>
          <w:position w:val="-11"/>
          <w:sz w:val="24"/>
        </w:rPr>
        <w:t>S</w:t>
      </w:r>
      <w:r>
        <w:rPr>
          <w:i/>
          <w:position w:val="-11"/>
          <w:sz w:val="24"/>
        </w:rPr>
        <w:tab/>
      </w:r>
      <w:r>
        <w:rPr>
          <w:rFonts w:ascii="Symbol" w:hAnsi="Symbol"/>
          <w:position w:val="-11"/>
          <w:sz w:val="24"/>
        </w:rPr>
        <w:t></w:t>
      </w:r>
      <w:r>
        <w:rPr>
          <w:spacing w:val="20"/>
          <w:position w:val="-11"/>
          <w:sz w:val="24"/>
        </w:rPr>
        <w:t xml:space="preserve"> </w:t>
      </w:r>
      <w:r>
        <w:rPr>
          <w:rFonts w:ascii="Symbol" w:hAnsi="Symbol"/>
          <w:sz w:val="36"/>
        </w:rPr>
        <w:t></w:t>
      </w:r>
      <w:r>
        <w:rPr>
          <w:spacing w:val="23"/>
          <w:sz w:val="36"/>
        </w:rPr>
        <w:t xml:space="preserve"> </w:t>
      </w:r>
      <w:r>
        <w:rPr>
          <w:i/>
          <w:spacing w:val="-5"/>
          <w:position w:val="6"/>
          <w:sz w:val="24"/>
        </w:rPr>
        <w:t>Q</w:t>
      </w:r>
      <w:proofErr w:type="spellStart"/>
      <w:r>
        <w:rPr>
          <w:i/>
          <w:spacing w:val="-5"/>
          <w:sz w:val="14"/>
        </w:rPr>
        <w:t>br</w:t>
      </w:r>
      <w:proofErr w:type="spellEnd"/>
    </w:p>
    <w:p w14:paraId="1F678390" w14:textId="77777777" w:rsidR="002E3A83" w:rsidRDefault="004B1A79">
      <w:pPr>
        <w:tabs>
          <w:tab w:val="left" w:pos="870"/>
        </w:tabs>
        <w:spacing w:before="14"/>
        <w:ind w:left="368"/>
        <w:rPr>
          <w:sz w:val="24"/>
        </w:rPr>
      </w:pPr>
      <w:r>
        <w:rPr>
          <w:i/>
          <w:spacing w:val="-10"/>
          <w:sz w:val="24"/>
          <w:vertAlign w:val="superscript"/>
        </w:rPr>
        <w:t>A</w:t>
      </w:r>
      <w:r>
        <w:rPr>
          <w:position w:val="13"/>
          <w:sz w:val="14"/>
        </w:rPr>
        <w:tab/>
      </w:r>
      <w:r>
        <w:rPr>
          <w:spacing w:val="-4"/>
          <w:sz w:val="24"/>
        </w:rPr>
        <w:t>3600</w:t>
      </w:r>
    </w:p>
    <w:p w14:paraId="612EE06F" w14:textId="77777777" w:rsidR="002E3A83" w:rsidRDefault="004B1A79">
      <w:pPr>
        <w:pStyle w:val="GvdeMetni"/>
        <w:spacing w:before="203"/>
        <w:ind w:left="178"/>
      </w:pPr>
      <w:r>
        <w:rPr>
          <w:b/>
        </w:rPr>
        <w:t>∑</w:t>
      </w:r>
      <w:proofErr w:type="spellStart"/>
      <w:proofErr w:type="gramStart"/>
      <w:r>
        <w:rPr>
          <w:b/>
        </w:rPr>
        <w:t>Q</w:t>
      </w:r>
      <w:r>
        <w:rPr>
          <w:b/>
          <w:vertAlign w:val="subscript"/>
        </w:rPr>
        <w:t>br</w:t>
      </w:r>
      <w:proofErr w:type="spellEnd"/>
      <w:r>
        <w:rPr>
          <w:b/>
          <w:spacing w:val="33"/>
        </w:rPr>
        <w:t xml:space="preserve">  </w:t>
      </w:r>
      <w:r>
        <w:rPr>
          <w:vertAlign w:val="subscript"/>
        </w:rPr>
        <w:t>:</w:t>
      </w:r>
      <w:proofErr w:type="gramEnd"/>
      <w:r>
        <w:t>Toplam</w:t>
      </w:r>
      <w:r>
        <w:rPr>
          <w:spacing w:val="-2"/>
        </w:rPr>
        <w:t xml:space="preserve"> </w:t>
      </w:r>
      <w:r>
        <w:t>Anma Isıl Gücü</w:t>
      </w:r>
      <w:r>
        <w:rPr>
          <w:spacing w:val="1"/>
        </w:rPr>
        <w:t xml:space="preserve"> </w:t>
      </w:r>
      <w:r>
        <w:rPr>
          <w:spacing w:val="-4"/>
        </w:rPr>
        <w:t>(kW)</w:t>
      </w:r>
    </w:p>
    <w:p w14:paraId="5E64FA35" w14:textId="77777777" w:rsidR="002E3A83" w:rsidRDefault="004B1A79">
      <w:pPr>
        <w:pStyle w:val="GvdeMetni"/>
        <w:tabs>
          <w:tab w:val="left" w:pos="886"/>
        </w:tabs>
        <w:spacing w:before="201"/>
        <w:ind w:left="178"/>
      </w:pPr>
      <w:r>
        <w:rPr>
          <w:b/>
          <w:spacing w:val="-5"/>
        </w:rPr>
        <w:t>S</w:t>
      </w:r>
      <w:r>
        <w:rPr>
          <w:b/>
          <w:spacing w:val="-5"/>
          <w:vertAlign w:val="subscript"/>
        </w:rPr>
        <w:t>A</w:t>
      </w:r>
      <w:proofErr w:type="gramStart"/>
      <w:r>
        <w:rPr>
          <w:b/>
        </w:rPr>
        <w:tab/>
      </w:r>
      <w:r>
        <w:t>:Menfez</w:t>
      </w:r>
      <w:proofErr w:type="gramEnd"/>
      <w:r>
        <w:rPr>
          <w:spacing w:val="-1"/>
        </w:rPr>
        <w:t xml:space="preserve"> </w:t>
      </w:r>
      <w:r>
        <w:t>Kesit alanı</w:t>
      </w:r>
      <w:r>
        <w:rPr>
          <w:spacing w:val="-1"/>
        </w:rPr>
        <w:t xml:space="preserve"> </w:t>
      </w:r>
      <w:r>
        <w:t>(</w:t>
      </w:r>
      <w:r>
        <w:rPr>
          <w:spacing w:val="-2"/>
        </w:rPr>
        <w:t xml:space="preserve"> </w:t>
      </w:r>
      <w:r>
        <w:t>m</w:t>
      </w:r>
      <w:r>
        <w:rPr>
          <w:vertAlign w:val="superscript"/>
        </w:rPr>
        <w:t>2</w:t>
      </w:r>
      <w:r>
        <w:t xml:space="preserve"> </w:t>
      </w:r>
      <w:r>
        <w:rPr>
          <w:spacing w:val="-10"/>
        </w:rPr>
        <w:t>)</w:t>
      </w:r>
    </w:p>
    <w:p w14:paraId="62DFB511" w14:textId="77777777" w:rsidR="002E3A83" w:rsidRDefault="004B1A79">
      <w:pPr>
        <w:pStyle w:val="GvdeMetni"/>
        <w:spacing w:before="199"/>
        <w:ind w:left="178" w:right="332"/>
        <w:jc w:val="both"/>
      </w:pPr>
      <w:r>
        <w:t>Kazan dairelerinde pis hava atış miktarı, toplam anma ısıl gücünün her 1kW‟ı için 0,5m</w:t>
      </w:r>
      <w:r>
        <w:rPr>
          <w:vertAlign w:val="superscript"/>
        </w:rPr>
        <w:t>3</w:t>
      </w:r>
      <w:r>
        <w:t xml:space="preserve">/h olmalıdır. Buradan hareketle pis hava atışı için gerekli menfez kesit alanı aşağıdaki formül ile </w:t>
      </w:r>
      <w:r>
        <w:rPr>
          <w:spacing w:val="-2"/>
        </w:rPr>
        <w:t>hesaplanmalıdır.</w:t>
      </w:r>
    </w:p>
    <w:p w14:paraId="3B324A02" w14:textId="77777777" w:rsidR="002E3A83" w:rsidRDefault="004B1A79">
      <w:pPr>
        <w:spacing w:before="205"/>
        <w:ind w:left="219"/>
        <w:rPr>
          <w:sz w:val="24"/>
        </w:rPr>
      </w:pPr>
      <w:r>
        <w:rPr>
          <w:i/>
          <w:w w:val="105"/>
          <w:sz w:val="24"/>
        </w:rPr>
        <w:t>S</w:t>
      </w:r>
      <w:r>
        <w:rPr>
          <w:i/>
          <w:w w:val="105"/>
          <w:position w:val="-6"/>
          <w:sz w:val="14"/>
        </w:rPr>
        <w:t>Ü</w:t>
      </w:r>
      <w:r>
        <w:rPr>
          <w:i/>
          <w:spacing w:val="68"/>
          <w:w w:val="105"/>
          <w:position w:val="-6"/>
          <w:sz w:val="14"/>
        </w:rPr>
        <w:t xml:space="preserve"> </w:t>
      </w:r>
      <w:r>
        <w:rPr>
          <w:rFonts w:ascii="Symbol" w:hAnsi="Symbol"/>
          <w:w w:val="105"/>
          <w:sz w:val="24"/>
        </w:rPr>
        <w:t></w:t>
      </w:r>
      <w:r>
        <w:rPr>
          <w:spacing w:val="-4"/>
          <w:w w:val="105"/>
          <w:sz w:val="24"/>
        </w:rPr>
        <w:t xml:space="preserve"> </w:t>
      </w:r>
      <w:r>
        <w:rPr>
          <w:i/>
          <w:spacing w:val="11"/>
          <w:w w:val="105"/>
          <w:sz w:val="24"/>
        </w:rPr>
        <w:t>S</w:t>
      </w:r>
      <w:r>
        <w:rPr>
          <w:i/>
          <w:spacing w:val="11"/>
          <w:w w:val="105"/>
          <w:position w:val="-5"/>
          <w:sz w:val="14"/>
        </w:rPr>
        <w:t>A</w:t>
      </w:r>
      <w:r>
        <w:rPr>
          <w:i/>
          <w:spacing w:val="20"/>
          <w:w w:val="105"/>
          <w:position w:val="-5"/>
          <w:sz w:val="14"/>
        </w:rPr>
        <w:t xml:space="preserve"> </w:t>
      </w:r>
      <w:r>
        <w:rPr>
          <w:rFonts w:ascii="Symbol" w:hAnsi="Symbol"/>
          <w:w w:val="105"/>
          <w:sz w:val="24"/>
        </w:rPr>
        <w:t></w:t>
      </w:r>
      <w:r>
        <w:rPr>
          <w:spacing w:val="-32"/>
          <w:w w:val="105"/>
          <w:sz w:val="24"/>
        </w:rPr>
        <w:t xml:space="preserve"> </w:t>
      </w:r>
      <w:r>
        <w:rPr>
          <w:spacing w:val="-5"/>
          <w:w w:val="105"/>
          <w:sz w:val="24"/>
        </w:rPr>
        <w:t>0.6</w:t>
      </w:r>
    </w:p>
    <w:p w14:paraId="134DF9BC" w14:textId="77777777" w:rsidR="002E3A83" w:rsidRDefault="004B1A79">
      <w:pPr>
        <w:pStyle w:val="GvdeMetni"/>
        <w:spacing w:before="218"/>
        <w:ind w:left="178"/>
        <w:jc w:val="both"/>
      </w:pPr>
      <w:proofErr w:type="spellStart"/>
      <w:r>
        <w:rPr>
          <w:b/>
        </w:rPr>
        <w:t>S</w:t>
      </w:r>
      <w:r>
        <w:rPr>
          <w:b/>
          <w:vertAlign w:val="subscript"/>
        </w:rPr>
        <w:t>ü</w:t>
      </w:r>
      <w:proofErr w:type="spellEnd"/>
      <w:r>
        <w:rPr>
          <w:b/>
          <w:spacing w:val="71"/>
          <w:w w:val="150"/>
        </w:rPr>
        <w:t xml:space="preserve"> </w:t>
      </w:r>
      <w:proofErr w:type="gramStart"/>
      <w:r>
        <w:rPr>
          <w:b/>
          <w:spacing w:val="71"/>
          <w:w w:val="150"/>
        </w:rPr>
        <w:t xml:space="preserve">  </w:t>
      </w:r>
      <w:r>
        <w:t>:</w:t>
      </w:r>
      <w:proofErr w:type="gramEnd"/>
      <w:r>
        <w:t xml:space="preserve"> Pis</w:t>
      </w:r>
      <w:r>
        <w:rPr>
          <w:spacing w:val="-1"/>
        </w:rPr>
        <w:t xml:space="preserve"> </w:t>
      </w:r>
      <w:r>
        <w:t>Hava</w:t>
      </w:r>
      <w:r>
        <w:rPr>
          <w:spacing w:val="-1"/>
        </w:rPr>
        <w:t xml:space="preserve"> </w:t>
      </w:r>
      <w:r>
        <w:t>Atışı</w:t>
      </w:r>
      <w:r>
        <w:rPr>
          <w:spacing w:val="1"/>
        </w:rPr>
        <w:t xml:space="preserve"> </w:t>
      </w:r>
      <w:r>
        <w:t>için net kesit alanı (</w:t>
      </w:r>
      <w:r>
        <w:rPr>
          <w:spacing w:val="-1"/>
        </w:rPr>
        <w:t xml:space="preserve"> </w:t>
      </w:r>
      <w:r>
        <w:t>m</w:t>
      </w:r>
      <w:r>
        <w:rPr>
          <w:vertAlign w:val="superscript"/>
        </w:rPr>
        <w:t>2</w:t>
      </w:r>
      <w:r>
        <w:rPr>
          <w:spacing w:val="-18"/>
        </w:rPr>
        <w:t xml:space="preserve"> </w:t>
      </w:r>
      <w:r>
        <w:rPr>
          <w:spacing w:val="-10"/>
        </w:rPr>
        <w:t>)</w:t>
      </w:r>
    </w:p>
    <w:p w14:paraId="31724DF5" w14:textId="77777777" w:rsidR="002E3A83" w:rsidRDefault="004B1A79">
      <w:pPr>
        <w:pStyle w:val="GvdeMetni"/>
        <w:spacing w:before="199"/>
        <w:ind w:left="178" w:right="334"/>
        <w:jc w:val="both"/>
      </w:pPr>
      <w:r>
        <w:t xml:space="preserve">Menfez üzeri dikdörtgen deliklerde kısa kenar en az 10mm olmalıdır. Izgara kafes </w:t>
      </w:r>
      <w:proofErr w:type="gramStart"/>
      <w:r>
        <w:t>vb.lerin</w:t>
      </w:r>
      <w:proofErr w:type="gramEnd"/>
      <w:r>
        <w:rPr>
          <w:spacing w:val="40"/>
        </w:rPr>
        <w:t xml:space="preserve"> </w:t>
      </w:r>
      <w:r>
        <w:t>göz aralıkları en az 10x10mm olmalıdır. Havalandırma için kanatların kullanılması durumunda hesaplamalar için TS 7363 standardı uygulama kuralları dikkate alınmalıdır.</w:t>
      </w:r>
    </w:p>
    <w:p w14:paraId="09256D60" w14:textId="77777777" w:rsidR="002E3A83" w:rsidRDefault="002E3A83">
      <w:pPr>
        <w:pStyle w:val="GvdeMetni"/>
        <w:rPr>
          <w:sz w:val="20"/>
        </w:rPr>
      </w:pPr>
    </w:p>
    <w:p w14:paraId="7BE1A648" w14:textId="77777777" w:rsidR="002E3A83" w:rsidRDefault="002E3A83">
      <w:pPr>
        <w:pStyle w:val="GvdeMetni"/>
        <w:rPr>
          <w:sz w:val="20"/>
        </w:rPr>
      </w:pPr>
    </w:p>
    <w:p w14:paraId="1AB51105" w14:textId="37405AF1" w:rsidR="002E3A83" w:rsidRDefault="002E3A83">
      <w:pPr>
        <w:pStyle w:val="GvdeMetni"/>
        <w:spacing w:before="200"/>
        <w:rPr>
          <w:sz w:val="20"/>
        </w:rPr>
      </w:pPr>
    </w:p>
    <w:p w14:paraId="2F5A9FD8" w14:textId="77777777" w:rsidR="002E3A83" w:rsidRDefault="002E3A83">
      <w:pPr>
        <w:rPr>
          <w:sz w:val="20"/>
        </w:rPr>
        <w:sectPr w:rsidR="002E3A83">
          <w:pgSz w:w="11910" w:h="16840"/>
          <w:pgMar w:top="1260" w:right="1080" w:bottom="1300" w:left="1240" w:header="710" w:footer="1103" w:gutter="0"/>
          <w:cols w:space="708"/>
        </w:sectPr>
      </w:pPr>
    </w:p>
    <w:p w14:paraId="42B2EFB2" w14:textId="77777777" w:rsidR="002E3A83" w:rsidRDefault="002E3A83">
      <w:pPr>
        <w:pStyle w:val="GvdeMetni"/>
        <w:rPr>
          <w:sz w:val="28"/>
        </w:rPr>
      </w:pPr>
    </w:p>
    <w:p w14:paraId="65A24B6A" w14:textId="77777777" w:rsidR="002E3A83" w:rsidRDefault="002E3A83">
      <w:pPr>
        <w:pStyle w:val="GvdeMetni"/>
        <w:rPr>
          <w:sz w:val="28"/>
        </w:rPr>
      </w:pPr>
    </w:p>
    <w:p w14:paraId="1E3413DA" w14:textId="77777777" w:rsidR="002E3A83" w:rsidRDefault="002E3A83">
      <w:pPr>
        <w:pStyle w:val="GvdeMetni"/>
        <w:rPr>
          <w:sz w:val="28"/>
        </w:rPr>
      </w:pPr>
    </w:p>
    <w:p w14:paraId="4EEA4CB7" w14:textId="77777777" w:rsidR="002E3A83" w:rsidRDefault="002E3A83">
      <w:pPr>
        <w:pStyle w:val="GvdeMetni"/>
        <w:spacing w:before="151"/>
        <w:rPr>
          <w:sz w:val="28"/>
        </w:rPr>
      </w:pPr>
    </w:p>
    <w:p w14:paraId="0D8DDD01" w14:textId="77777777" w:rsidR="002E3A83" w:rsidRDefault="004B1A79">
      <w:pPr>
        <w:spacing w:line="242" w:lineRule="auto"/>
        <w:ind w:left="2401" w:right="2556"/>
        <w:jc w:val="center"/>
        <w:rPr>
          <w:b/>
          <w:sz w:val="28"/>
        </w:rPr>
      </w:pPr>
      <w:r>
        <w:rPr>
          <w:b/>
          <w:spacing w:val="-4"/>
          <w:sz w:val="28"/>
        </w:rPr>
        <w:t>PİS</w:t>
      </w:r>
      <w:r>
        <w:rPr>
          <w:b/>
          <w:spacing w:val="-9"/>
          <w:sz w:val="28"/>
        </w:rPr>
        <w:t xml:space="preserve"> </w:t>
      </w:r>
      <w:r>
        <w:rPr>
          <w:b/>
          <w:spacing w:val="-4"/>
          <w:sz w:val="28"/>
        </w:rPr>
        <w:t>HAVA</w:t>
      </w:r>
      <w:r>
        <w:rPr>
          <w:b/>
          <w:spacing w:val="-16"/>
          <w:sz w:val="28"/>
        </w:rPr>
        <w:t xml:space="preserve"> </w:t>
      </w:r>
      <w:r>
        <w:rPr>
          <w:b/>
          <w:spacing w:val="-4"/>
          <w:sz w:val="28"/>
        </w:rPr>
        <w:t>BACASI</w:t>
      </w:r>
      <w:r>
        <w:rPr>
          <w:b/>
          <w:spacing w:val="-14"/>
          <w:sz w:val="28"/>
        </w:rPr>
        <w:t xml:space="preserve"> </w:t>
      </w:r>
      <w:r>
        <w:rPr>
          <w:b/>
          <w:spacing w:val="-4"/>
          <w:sz w:val="28"/>
        </w:rPr>
        <w:t>YÜKSEKLİĞİ İLE</w:t>
      </w:r>
    </w:p>
    <w:p w14:paraId="16641EA5" w14:textId="77777777" w:rsidR="002E3A83" w:rsidRDefault="004B1A79">
      <w:pPr>
        <w:spacing w:line="317" w:lineRule="exact"/>
        <w:ind w:left="5" w:right="159"/>
        <w:jc w:val="center"/>
        <w:rPr>
          <w:b/>
          <w:sz w:val="28"/>
        </w:rPr>
      </w:pPr>
      <w:r>
        <w:rPr>
          <w:b/>
          <w:sz w:val="28"/>
        </w:rPr>
        <w:t>KESİTİ</w:t>
      </w:r>
      <w:r>
        <w:rPr>
          <w:b/>
          <w:spacing w:val="-18"/>
          <w:sz w:val="28"/>
        </w:rPr>
        <w:t xml:space="preserve"> </w:t>
      </w:r>
      <w:r>
        <w:rPr>
          <w:b/>
          <w:sz w:val="28"/>
        </w:rPr>
        <w:t>ARASINDAKİ</w:t>
      </w:r>
      <w:r>
        <w:rPr>
          <w:b/>
          <w:spacing w:val="-16"/>
          <w:sz w:val="28"/>
        </w:rPr>
        <w:t xml:space="preserve"> </w:t>
      </w:r>
      <w:r>
        <w:rPr>
          <w:b/>
          <w:spacing w:val="-2"/>
          <w:sz w:val="28"/>
        </w:rPr>
        <w:t>BAĞINTI</w:t>
      </w:r>
    </w:p>
    <w:p w14:paraId="19F86B06" w14:textId="77777777" w:rsidR="002E3A83" w:rsidRDefault="002E3A83">
      <w:pPr>
        <w:pStyle w:val="GvdeMetni"/>
        <w:rPr>
          <w:b/>
          <w:sz w:val="28"/>
        </w:rPr>
      </w:pPr>
    </w:p>
    <w:p w14:paraId="6A2E78CE" w14:textId="77777777" w:rsidR="002E3A83" w:rsidRDefault="002E3A83">
      <w:pPr>
        <w:pStyle w:val="GvdeMetni"/>
        <w:spacing w:before="321"/>
        <w:rPr>
          <w:b/>
          <w:sz w:val="28"/>
        </w:rPr>
      </w:pPr>
    </w:p>
    <w:p w14:paraId="13DD5673" w14:textId="77777777" w:rsidR="002E3A83" w:rsidRDefault="004B1A79">
      <w:pPr>
        <w:ind w:right="158"/>
        <w:jc w:val="center"/>
        <w:rPr>
          <w:b/>
          <w:sz w:val="28"/>
        </w:rPr>
      </w:pPr>
      <w:r>
        <w:rPr>
          <w:b/>
          <w:spacing w:val="-5"/>
          <w:sz w:val="28"/>
        </w:rPr>
        <w:t>VE</w:t>
      </w:r>
    </w:p>
    <w:p w14:paraId="2D4A2490" w14:textId="77777777" w:rsidR="002E3A83" w:rsidRDefault="002E3A83">
      <w:pPr>
        <w:pStyle w:val="GvdeMetni"/>
        <w:spacing w:before="1"/>
        <w:rPr>
          <w:b/>
          <w:sz w:val="28"/>
        </w:rPr>
      </w:pPr>
    </w:p>
    <w:p w14:paraId="1069774A" w14:textId="77777777" w:rsidR="002E3A83" w:rsidRDefault="004B1A79">
      <w:pPr>
        <w:ind w:left="1455" w:right="1616"/>
        <w:jc w:val="center"/>
        <w:rPr>
          <w:b/>
          <w:sz w:val="28"/>
        </w:rPr>
      </w:pPr>
      <w:r>
        <w:rPr>
          <w:b/>
          <w:spacing w:val="-4"/>
          <w:sz w:val="28"/>
        </w:rPr>
        <w:t>DOĞAL</w:t>
      </w:r>
      <w:r>
        <w:rPr>
          <w:b/>
          <w:spacing w:val="-12"/>
          <w:sz w:val="28"/>
        </w:rPr>
        <w:t xml:space="preserve"> </w:t>
      </w:r>
      <w:r>
        <w:rPr>
          <w:b/>
          <w:spacing w:val="-4"/>
          <w:sz w:val="28"/>
        </w:rPr>
        <w:t>HAVALANDIRMA</w:t>
      </w:r>
      <w:r>
        <w:rPr>
          <w:b/>
          <w:spacing w:val="-14"/>
          <w:sz w:val="28"/>
        </w:rPr>
        <w:t xml:space="preserve"> </w:t>
      </w:r>
      <w:r>
        <w:rPr>
          <w:b/>
          <w:spacing w:val="-4"/>
          <w:sz w:val="28"/>
        </w:rPr>
        <w:t>KANAL</w:t>
      </w:r>
      <w:r>
        <w:rPr>
          <w:b/>
          <w:spacing w:val="-12"/>
          <w:sz w:val="28"/>
        </w:rPr>
        <w:t xml:space="preserve"> </w:t>
      </w:r>
      <w:r>
        <w:rPr>
          <w:b/>
          <w:spacing w:val="-4"/>
          <w:sz w:val="28"/>
        </w:rPr>
        <w:t>UZUNLUĞU İLE</w:t>
      </w:r>
    </w:p>
    <w:p w14:paraId="39121698" w14:textId="469180A7" w:rsidR="002E3A83" w:rsidRDefault="004B1A79">
      <w:pPr>
        <w:spacing w:line="480" w:lineRule="auto"/>
        <w:ind w:left="714" w:right="874"/>
        <w:jc w:val="center"/>
        <w:rPr>
          <w:b/>
          <w:sz w:val="28"/>
        </w:rPr>
      </w:pPr>
      <w:r>
        <w:rPr>
          <w:b/>
          <w:spacing w:val="-2"/>
          <w:sz w:val="28"/>
        </w:rPr>
        <w:t>DOĞAL</w:t>
      </w:r>
      <w:r>
        <w:rPr>
          <w:b/>
          <w:spacing w:val="-16"/>
          <w:sz w:val="28"/>
        </w:rPr>
        <w:t xml:space="preserve"> </w:t>
      </w:r>
      <w:r>
        <w:rPr>
          <w:b/>
          <w:spacing w:val="-2"/>
          <w:sz w:val="28"/>
        </w:rPr>
        <w:t>HAVALANDIRMA</w:t>
      </w:r>
      <w:r>
        <w:rPr>
          <w:b/>
          <w:spacing w:val="-16"/>
          <w:sz w:val="28"/>
        </w:rPr>
        <w:t xml:space="preserve"> </w:t>
      </w:r>
      <w:r>
        <w:rPr>
          <w:b/>
          <w:spacing w:val="-2"/>
          <w:sz w:val="28"/>
        </w:rPr>
        <w:t>KESİTİ</w:t>
      </w:r>
      <w:r>
        <w:rPr>
          <w:b/>
          <w:spacing w:val="-15"/>
          <w:sz w:val="28"/>
        </w:rPr>
        <w:t xml:space="preserve"> </w:t>
      </w:r>
      <w:r>
        <w:rPr>
          <w:b/>
          <w:spacing w:val="-2"/>
          <w:sz w:val="28"/>
        </w:rPr>
        <w:t>ARASINDAKİ</w:t>
      </w:r>
      <w:r>
        <w:rPr>
          <w:b/>
          <w:spacing w:val="-16"/>
          <w:sz w:val="28"/>
        </w:rPr>
        <w:t xml:space="preserve"> </w:t>
      </w:r>
      <w:r>
        <w:rPr>
          <w:b/>
          <w:spacing w:val="-2"/>
          <w:sz w:val="28"/>
        </w:rPr>
        <w:t>BAĞINTI GRAFİKLERİ</w:t>
      </w:r>
    </w:p>
    <w:p w14:paraId="05F98E5A" w14:textId="77777777" w:rsidR="002E3A83" w:rsidRDefault="002E3A83">
      <w:pPr>
        <w:spacing w:line="480" w:lineRule="auto"/>
        <w:jc w:val="center"/>
        <w:rPr>
          <w:sz w:val="28"/>
        </w:rPr>
        <w:sectPr w:rsidR="002E3A83">
          <w:pgSz w:w="11910" w:h="16840"/>
          <w:pgMar w:top="1260" w:right="1080" w:bottom="1300" w:left="1240" w:header="710" w:footer="1103" w:gutter="0"/>
          <w:cols w:space="708"/>
        </w:sectPr>
      </w:pPr>
    </w:p>
    <w:p w14:paraId="51D6D0F6" w14:textId="2F58449C" w:rsidR="002E3A83" w:rsidRDefault="005F41FE">
      <w:pPr>
        <w:spacing w:before="184"/>
        <w:ind w:left="566"/>
        <w:rPr>
          <w:b/>
          <w:sz w:val="19"/>
        </w:rPr>
      </w:pPr>
      <w:r>
        <w:rPr>
          <w:noProof/>
        </w:rPr>
        <w:lastRenderedPageBreak/>
        <mc:AlternateContent>
          <mc:Choice Requires="wpg">
            <w:drawing>
              <wp:anchor distT="0" distB="0" distL="0" distR="0" simplePos="0" relativeHeight="251613696" behindDoc="0" locked="0" layoutInCell="1" allowOverlap="1" wp14:anchorId="5F2680BA" wp14:editId="41EB3C8C">
                <wp:simplePos x="0" y="0"/>
                <wp:positionH relativeFrom="page">
                  <wp:posOffset>1734185</wp:posOffset>
                </wp:positionH>
                <wp:positionV relativeFrom="paragraph">
                  <wp:posOffset>197485</wp:posOffset>
                </wp:positionV>
                <wp:extent cx="7388225" cy="4883150"/>
                <wp:effectExtent l="0" t="0" r="22225" b="1270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4883150"/>
                          <a:chOff x="943" y="991"/>
                          <a:chExt cx="7388225" cy="4883248"/>
                        </a:xfrm>
                      </wpg:grpSpPr>
                      <wps:wsp>
                        <wps:cNvPr id="356" name="Graphic 356"/>
                        <wps:cNvSpPr/>
                        <wps:spPr>
                          <a:xfrm>
                            <a:off x="770532" y="991"/>
                            <a:ext cx="6476365" cy="4505325"/>
                          </a:xfrm>
                          <a:custGeom>
                            <a:avLst/>
                            <a:gdLst/>
                            <a:ahLst/>
                            <a:cxnLst/>
                            <a:rect l="l" t="t" r="r" b="b"/>
                            <a:pathLst>
                              <a:path w="6476365" h="4505325">
                                <a:moveTo>
                                  <a:pt x="0" y="4504770"/>
                                </a:moveTo>
                                <a:lnTo>
                                  <a:pt x="4418689" y="0"/>
                                </a:lnTo>
                              </a:path>
                              <a:path w="6476365" h="4505325">
                                <a:moveTo>
                                  <a:pt x="359433" y="4504091"/>
                                </a:moveTo>
                                <a:lnTo>
                                  <a:pt x="4899910" y="283"/>
                                </a:lnTo>
                              </a:path>
                              <a:path w="6476365" h="4505325">
                                <a:moveTo>
                                  <a:pt x="524600" y="4504770"/>
                                </a:moveTo>
                                <a:lnTo>
                                  <a:pt x="5186999" y="0"/>
                                </a:lnTo>
                              </a:path>
                              <a:path w="6476365" h="4505325">
                                <a:moveTo>
                                  <a:pt x="627526" y="4504770"/>
                                </a:moveTo>
                                <a:lnTo>
                                  <a:pt x="5371701" y="0"/>
                                </a:lnTo>
                              </a:path>
                              <a:path w="6476365" h="4505325">
                                <a:moveTo>
                                  <a:pt x="717654" y="4504770"/>
                                </a:moveTo>
                                <a:lnTo>
                                  <a:pt x="5511405" y="0"/>
                                </a:lnTo>
                              </a:path>
                              <a:path w="6476365" h="4505325">
                                <a:moveTo>
                                  <a:pt x="814922" y="4504770"/>
                                </a:moveTo>
                                <a:lnTo>
                                  <a:pt x="5771685" y="0"/>
                                </a:lnTo>
                              </a:path>
                              <a:path w="6476365" h="4505325">
                                <a:moveTo>
                                  <a:pt x="881744" y="4504770"/>
                                </a:moveTo>
                                <a:lnTo>
                                  <a:pt x="5926748" y="0"/>
                                </a:lnTo>
                              </a:path>
                              <a:path w="6476365" h="4505325">
                                <a:moveTo>
                                  <a:pt x="922833" y="4504770"/>
                                </a:moveTo>
                                <a:lnTo>
                                  <a:pt x="6104579" y="708"/>
                                </a:lnTo>
                              </a:path>
                              <a:path w="6476365" h="4505325">
                                <a:moveTo>
                                  <a:pt x="964327" y="4504770"/>
                                </a:moveTo>
                                <a:lnTo>
                                  <a:pt x="6258564" y="0"/>
                                </a:lnTo>
                              </a:path>
                              <a:path w="6476365" h="4505325">
                                <a:moveTo>
                                  <a:pt x="1005417" y="4504770"/>
                                </a:moveTo>
                                <a:lnTo>
                                  <a:pt x="6476137" y="991"/>
                                </a:lnTo>
                              </a:path>
                            </a:pathLst>
                          </a:custGeom>
                          <a:ln w="1934">
                            <a:solidFill>
                              <a:srgbClr val="000000"/>
                            </a:solidFill>
                            <a:prstDash val="solid"/>
                          </a:ln>
                        </wps:spPr>
                        <wps:bodyPr wrap="square" lIns="0" tIns="0" rIns="0" bIns="0" rtlCol="0">
                          <a:prstTxWarp prst="textNoShape">
                            <a:avLst/>
                          </a:prstTxWarp>
                          <a:noAutofit/>
                        </wps:bodyPr>
                      </wps:wsp>
                      <wps:wsp>
                        <wps:cNvPr id="357" name="Graphic 357"/>
                        <wps:cNvSpPr/>
                        <wps:spPr>
                          <a:xfrm>
                            <a:off x="943" y="674771"/>
                            <a:ext cx="7388225" cy="986790"/>
                          </a:xfrm>
                          <a:custGeom>
                            <a:avLst/>
                            <a:gdLst/>
                            <a:ahLst/>
                            <a:cxnLst/>
                            <a:rect l="l" t="t" r="r" b="b"/>
                            <a:pathLst>
                              <a:path w="7388225" h="986790">
                                <a:moveTo>
                                  <a:pt x="0" y="225443"/>
                                </a:moveTo>
                                <a:lnTo>
                                  <a:pt x="7387722" y="225443"/>
                                </a:lnTo>
                              </a:path>
                              <a:path w="7388225" h="986790">
                                <a:moveTo>
                                  <a:pt x="0" y="276847"/>
                                </a:moveTo>
                                <a:lnTo>
                                  <a:pt x="7387722" y="276847"/>
                                </a:lnTo>
                              </a:path>
                              <a:path w="7388225" h="986790">
                                <a:moveTo>
                                  <a:pt x="0" y="328676"/>
                                </a:moveTo>
                                <a:lnTo>
                                  <a:pt x="7387722" y="328676"/>
                                </a:lnTo>
                              </a:path>
                              <a:path w="7388225" h="986790">
                                <a:moveTo>
                                  <a:pt x="0" y="380506"/>
                                </a:moveTo>
                                <a:lnTo>
                                  <a:pt x="7387722" y="380506"/>
                                </a:lnTo>
                              </a:path>
                              <a:path w="7388225" h="986790">
                                <a:moveTo>
                                  <a:pt x="0" y="486996"/>
                                </a:moveTo>
                                <a:lnTo>
                                  <a:pt x="7387722" y="486996"/>
                                </a:lnTo>
                              </a:path>
                              <a:path w="7388225" h="986790">
                                <a:moveTo>
                                  <a:pt x="0" y="542224"/>
                                </a:moveTo>
                                <a:lnTo>
                                  <a:pt x="7387722" y="542224"/>
                                </a:lnTo>
                              </a:path>
                              <a:path w="7388225" h="986790">
                                <a:moveTo>
                                  <a:pt x="0" y="597027"/>
                                </a:moveTo>
                                <a:lnTo>
                                  <a:pt x="7387722" y="597027"/>
                                </a:lnTo>
                              </a:path>
                              <a:path w="7388225" h="986790">
                                <a:moveTo>
                                  <a:pt x="0" y="651972"/>
                                </a:moveTo>
                                <a:lnTo>
                                  <a:pt x="7387722" y="651972"/>
                                </a:lnTo>
                              </a:path>
                              <a:path w="7388225" h="986790">
                                <a:moveTo>
                                  <a:pt x="0" y="777155"/>
                                </a:moveTo>
                                <a:lnTo>
                                  <a:pt x="7387722" y="777155"/>
                                </a:lnTo>
                              </a:path>
                              <a:path w="7388225" h="986790">
                                <a:moveTo>
                                  <a:pt x="0" y="846969"/>
                                </a:moveTo>
                                <a:lnTo>
                                  <a:pt x="7387722" y="846969"/>
                                </a:lnTo>
                              </a:path>
                              <a:path w="7388225" h="986790">
                                <a:moveTo>
                                  <a:pt x="0" y="916641"/>
                                </a:moveTo>
                                <a:lnTo>
                                  <a:pt x="7387722" y="916641"/>
                                </a:lnTo>
                              </a:path>
                              <a:path w="7388225" h="986790">
                                <a:moveTo>
                                  <a:pt x="0" y="986455"/>
                                </a:moveTo>
                                <a:lnTo>
                                  <a:pt x="7387722" y="986455"/>
                                </a:lnTo>
                              </a:path>
                              <a:path w="7388225" h="986790">
                                <a:moveTo>
                                  <a:pt x="0" y="0"/>
                                </a:moveTo>
                                <a:lnTo>
                                  <a:pt x="7387722" y="0"/>
                                </a:lnTo>
                              </a:path>
                              <a:path w="7388225" h="986790">
                                <a:moveTo>
                                  <a:pt x="0" y="43615"/>
                                </a:moveTo>
                                <a:lnTo>
                                  <a:pt x="7387722" y="43615"/>
                                </a:lnTo>
                              </a:path>
                              <a:path w="7388225" h="986790">
                                <a:moveTo>
                                  <a:pt x="0" y="86948"/>
                                </a:moveTo>
                                <a:lnTo>
                                  <a:pt x="7387722" y="86948"/>
                                </a:lnTo>
                              </a:path>
                              <a:path w="7388225" h="986790">
                                <a:moveTo>
                                  <a:pt x="0" y="129998"/>
                                </a:moveTo>
                                <a:lnTo>
                                  <a:pt x="7387722" y="129998"/>
                                </a:lnTo>
                              </a:path>
                            </a:pathLst>
                          </a:custGeom>
                          <a:ln w="1934">
                            <a:solidFill>
                              <a:srgbClr val="7EDFFF"/>
                            </a:solidFill>
                            <a:prstDash val="solid"/>
                          </a:ln>
                        </wps:spPr>
                        <wps:bodyPr wrap="square" lIns="0" tIns="0" rIns="0" bIns="0" rtlCol="0">
                          <a:prstTxWarp prst="textNoShape">
                            <a:avLst/>
                          </a:prstTxWarp>
                          <a:noAutofit/>
                        </wps:bodyPr>
                      </wps:wsp>
                      <wps:wsp>
                        <wps:cNvPr id="358" name="Graphic 358"/>
                        <wps:cNvSpPr/>
                        <wps:spPr>
                          <a:xfrm>
                            <a:off x="943" y="848385"/>
                            <a:ext cx="7388225" cy="533400"/>
                          </a:xfrm>
                          <a:custGeom>
                            <a:avLst/>
                            <a:gdLst/>
                            <a:ahLst/>
                            <a:cxnLst/>
                            <a:rect l="l" t="t" r="r" b="b"/>
                            <a:pathLst>
                              <a:path w="7388225" h="533400">
                                <a:moveTo>
                                  <a:pt x="0" y="0"/>
                                </a:moveTo>
                                <a:lnTo>
                                  <a:pt x="7387722" y="0"/>
                                </a:lnTo>
                              </a:path>
                              <a:path w="7388225" h="533400">
                                <a:moveTo>
                                  <a:pt x="0" y="258438"/>
                                </a:moveTo>
                                <a:lnTo>
                                  <a:pt x="7387722" y="258438"/>
                                </a:lnTo>
                              </a:path>
                              <a:path w="7388225" h="533400">
                                <a:moveTo>
                                  <a:pt x="0" y="533303"/>
                                </a:moveTo>
                                <a:lnTo>
                                  <a:pt x="7387722" y="533303"/>
                                </a:lnTo>
                              </a:path>
                            </a:pathLst>
                          </a:custGeom>
                          <a:ln w="1934">
                            <a:solidFill>
                              <a:srgbClr val="0000FF"/>
                            </a:solidFill>
                            <a:prstDash val="solid"/>
                          </a:ln>
                        </wps:spPr>
                        <wps:bodyPr wrap="square" lIns="0" tIns="0" rIns="0" bIns="0" rtlCol="0">
                          <a:prstTxWarp prst="textNoShape">
                            <a:avLst/>
                          </a:prstTxWarp>
                          <a:noAutofit/>
                        </wps:bodyPr>
                      </wps:wsp>
                      <wps:wsp>
                        <wps:cNvPr id="359" name="Graphic 359"/>
                        <wps:cNvSpPr/>
                        <wps:spPr>
                          <a:xfrm>
                            <a:off x="943" y="56219"/>
                            <a:ext cx="7388225" cy="2716530"/>
                          </a:xfrm>
                          <a:custGeom>
                            <a:avLst/>
                            <a:gdLst/>
                            <a:ahLst/>
                            <a:cxnLst/>
                            <a:rect l="l" t="t" r="r" b="b"/>
                            <a:pathLst>
                              <a:path w="7388225" h="2716530">
                                <a:moveTo>
                                  <a:pt x="0" y="0"/>
                                </a:moveTo>
                                <a:lnTo>
                                  <a:pt x="7387722" y="0"/>
                                </a:lnTo>
                              </a:path>
                              <a:path w="7388225" h="2716530">
                                <a:moveTo>
                                  <a:pt x="0" y="54944"/>
                                </a:moveTo>
                                <a:lnTo>
                                  <a:pt x="7387722" y="54944"/>
                                </a:lnTo>
                              </a:path>
                              <a:path w="7388225" h="2716530">
                                <a:moveTo>
                                  <a:pt x="0" y="109747"/>
                                </a:moveTo>
                                <a:lnTo>
                                  <a:pt x="7387722" y="109747"/>
                                </a:lnTo>
                              </a:path>
                              <a:path w="7388225" h="2716530">
                                <a:moveTo>
                                  <a:pt x="0" y="164692"/>
                                </a:moveTo>
                                <a:lnTo>
                                  <a:pt x="7387722" y="164692"/>
                                </a:lnTo>
                              </a:path>
                              <a:path w="7388225" h="2716530">
                                <a:moveTo>
                                  <a:pt x="0" y="290866"/>
                                </a:moveTo>
                                <a:lnTo>
                                  <a:pt x="7387722" y="290866"/>
                                </a:lnTo>
                              </a:path>
                              <a:path w="7388225" h="2716530">
                                <a:moveTo>
                                  <a:pt x="0" y="361813"/>
                                </a:moveTo>
                                <a:lnTo>
                                  <a:pt x="7387722" y="361813"/>
                                </a:lnTo>
                              </a:path>
                              <a:path w="7388225" h="2716530">
                                <a:moveTo>
                                  <a:pt x="0" y="433043"/>
                                </a:moveTo>
                                <a:lnTo>
                                  <a:pt x="7387722" y="433043"/>
                                </a:lnTo>
                              </a:path>
                              <a:path w="7388225" h="2716530">
                                <a:moveTo>
                                  <a:pt x="0" y="504273"/>
                                </a:moveTo>
                                <a:lnTo>
                                  <a:pt x="7387722" y="504273"/>
                                </a:lnTo>
                              </a:path>
                              <a:path w="7388225" h="2716530">
                                <a:moveTo>
                                  <a:pt x="0" y="1810625"/>
                                </a:moveTo>
                                <a:lnTo>
                                  <a:pt x="7387722" y="1810625"/>
                                </a:lnTo>
                              </a:path>
                              <a:path w="7388225" h="2716530">
                                <a:moveTo>
                                  <a:pt x="0" y="1713764"/>
                                </a:moveTo>
                                <a:lnTo>
                                  <a:pt x="7387722" y="1713764"/>
                                </a:lnTo>
                              </a:path>
                              <a:path w="7388225" h="2716530">
                                <a:moveTo>
                                  <a:pt x="0" y="1745910"/>
                                </a:moveTo>
                                <a:lnTo>
                                  <a:pt x="7387722" y="1745910"/>
                                </a:lnTo>
                              </a:path>
                              <a:path w="7388225" h="2716530">
                                <a:moveTo>
                                  <a:pt x="0" y="1778621"/>
                                </a:moveTo>
                                <a:lnTo>
                                  <a:pt x="7387722" y="1778621"/>
                                </a:lnTo>
                              </a:path>
                              <a:path w="7388225" h="2716530">
                                <a:moveTo>
                                  <a:pt x="0" y="1875483"/>
                                </a:moveTo>
                                <a:lnTo>
                                  <a:pt x="7387722" y="1875483"/>
                                </a:lnTo>
                              </a:path>
                              <a:path w="7388225" h="2716530">
                                <a:moveTo>
                                  <a:pt x="0" y="1914284"/>
                                </a:moveTo>
                                <a:lnTo>
                                  <a:pt x="7387722" y="1914284"/>
                                </a:lnTo>
                              </a:path>
                              <a:path w="7388225" h="2716530">
                                <a:moveTo>
                                  <a:pt x="0" y="1953227"/>
                                </a:moveTo>
                                <a:lnTo>
                                  <a:pt x="7387722" y="1953227"/>
                                </a:lnTo>
                              </a:path>
                              <a:path w="7388225" h="2716530">
                                <a:moveTo>
                                  <a:pt x="0" y="1991745"/>
                                </a:moveTo>
                                <a:lnTo>
                                  <a:pt x="7387722" y="1991745"/>
                                </a:lnTo>
                              </a:path>
                              <a:path w="7388225" h="2716530">
                                <a:moveTo>
                                  <a:pt x="0" y="2072887"/>
                                </a:moveTo>
                                <a:lnTo>
                                  <a:pt x="7387722" y="2072887"/>
                                </a:lnTo>
                              </a:path>
                              <a:path w="7388225" h="2716530">
                                <a:moveTo>
                                  <a:pt x="0" y="2114520"/>
                                </a:moveTo>
                                <a:lnTo>
                                  <a:pt x="7387722" y="2114520"/>
                                </a:lnTo>
                              </a:path>
                              <a:path w="7388225" h="2716530">
                                <a:moveTo>
                                  <a:pt x="0" y="2156720"/>
                                </a:moveTo>
                                <a:lnTo>
                                  <a:pt x="7387722" y="2156720"/>
                                </a:lnTo>
                              </a:path>
                              <a:path w="7388225" h="2716530">
                                <a:moveTo>
                                  <a:pt x="0" y="2199062"/>
                                </a:moveTo>
                                <a:lnTo>
                                  <a:pt x="7387722" y="2199062"/>
                                </a:lnTo>
                              </a:path>
                              <a:path w="7388225" h="2716530">
                                <a:moveTo>
                                  <a:pt x="0" y="2289126"/>
                                </a:moveTo>
                                <a:lnTo>
                                  <a:pt x="7387722" y="2289126"/>
                                </a:lnTo>
                              </a:path>
                              <a:path w="7388225" h="2716530">
                                <a:moveTo>
                                  <a:pt x="0" y="2337839"/>
                                </a:moveTo>
                                <a:lnTo>
                                  <a:pt x="7387722" y="2337839"/>
                                </a:lnTo>
                              </a:path>
                              <a:path w="7388225" h="2716530">
                                <a:moveTo>
                                  <a:pt x="0" y="2386270"/>
                                </a:moveTo>
                                <a:lnTo>
                                  <a:pt x="7387722" y="2386270"/>
                                </a:lnTo>
                              </a:path>
                              <a:path w="7388225" h="2716530">
                                <a:moveTo>
                                  <a:pt x="0" y="2434701"/>
                                </a:moveTo>
                                <a:lnTo>
                                  <a:pt x="7387722" y="2434701"/>
                                </a:lnTo>
                              </a:path>
                              <a:path w="7388225" h="2716530">
                                <a:moveTo>
                                  <a:pt x="0" y="2541758"/>
                                </a:moveTo>
                                <a:lnTo>
                                  <a:pt x="7387722" y="2541758"/>
                                </a:lnTo>
                              </a:path>
                              <a:path w="7388225" h="2716530">
                                <a:moveTo>
                                  <a:pt x="0" y="2599676"/>
                                </a:moveTo>
                                <a:lnTo>
                                  <a:pt x="7387722" y="2599676"/>
                                </a:lnTo>
                              </a:path>
                              <a:path w="7388225" h="2716530">
                                <a:moveTo>
                                  <a:pt x="0" y="2658020"/>
                                </a:moveTo>
                                <a:lnTo>
                                  <a:pt x="7387722" y="2658020"/>
                                </a:lnTo>
                              </a:path>
                              <a:path w="7388225" h="2716530">
                                <a:moveTo>
                                  <a:pt x="0" y="2716363"/>
                                </a:moveTo>
                                <a:lnTo>
                                  <a:pt x="7387722" y="2716363"/>
                                </a:lnTo>
                              </a:path>
                            </a:pathLst>
                          </a:custGeom>
                          <a:ln w="1934">
                            <a:solidFill>
                              <a:srgbClr val="7EDFFF"/>
                            </a:solidFill>
                            <a:prstDash val="solid"/>
                          </a:ln>
                        </wps:spPr>
                        <wps:bodyPr wrap="square" lIns="0" tIns="0" rIns="0" bIns="0" rtlCol="0">
                          <a:prstTxWarp prst="textNoShape">
                            <a:avLst/>
                          </a:prstTxWarp>
                          <a:noAutofit/>
                        </wps:bodyPr>
                      </wps:wsp>
                      <wps:wsp>
                        <wps:cNvPr id="360" name="Graphic 360"/>
                        <wps:cNvSpPr/>
                        <wps:spPr>
                          <a:xfrm>
                            <a:off x="943" y="276139"/>
                            <a:ext cx="7388225" cy="2263775"/>
                          </a:xfrm>
                          <a:custGeom>
                            <a:avLst/>
                            <a:gdLst/>
                            <a:ahLst/>
                            <a:cxnLst/>
                            <a:rect l="l" t="t" r="r" b="b"/>
                            <a:pathLst>
                              <a:path w="7388225" h="2263775">
                                <a:moveTo>
                                  <a:pt x="0" y="0"/>
                                </a:moveTo>
                                <a:lnTo>
                                  <a:pt x="7387722" y="0"/>
                                </a:lnTo>
                              </a:path>
                              <a:path w="7388225" h="2263775">
                                <a:moveTo>
                                  <a:pt x="0" y="1616620"/>
                                </a:moveTo>
                                <a:lnTo>
                                  <a:pt x="7387722" y="1616620"/>
                                </a:lnTo>
                              </a:path>
                              <a:path w="7388225" h="2263775">
                                <a:moveTo>
                                  <a:pt x="0" y="1810625"/>
                                </a:moveTo>
                                <a:lnTo>
                                  <a:pt x="7387722" y="1810625"/>
                                </a:lnTo>
                              </a:path>
                              <a:path w="7388225" h="2263775">
                                <a:moveTo>
                                  <a:pt x="0" y="2020775"/>
                                </a:moveTo>
                                <a:lnTo>
                                  <a:pt x="7387722" y="2020775"/>
                                </a:lnTo>
                              </a:path>
                              <a:path w="7388225" h="2263775">
                                <a:moveTo>
                                  <a:pt x="0" y="2263494"/>
                                </a:moveTo>
                                <a:lnTo>
                                  <a:pt x="7387722" y="2263494"/>
                                </a:lnTo>
                              </a:path>
                            </a:pathLst>
                          </a:custGeom>
                          <a:ln w="1934">
                            <a:solidFill>
                              <a:srgbClr val="0000FF"/>
                            </a:solidFill>
                            <a:prstDash val="solid"/>
                          </a:ln>
                        </wps:spPr>
                        <wps:bodyPr wrap="square" lIns="0" tIns="0" rIns="0" bIns="0" rtlCol="0">
                          <a:prstTxWarp prst="textNoShape">
                            <a:avLst/>
                          </a:prstTxWarp>
                          <a:noAutofit/>
                        </wps:bodyPr>
                      </wps:wsp>
                      <wps:wsp>
                        <wps:cNvPr id="361" name="Graphic 361"/>
                        <wps:cNvSpPr/>
                        <wps:spPr>
                          <a:xfrm>
                            <a:off x="943" y="2867603"/>
                            <a:ext cx="7388225" cy="112395"/>
                          </a:xfrm>
                          <a:custGeom>
                            <a:avLst/>
                            <a:gdLst/>
                            <a:ahLst/>
                            <a:cxnLst/>
                            <a:rect l="l" t="t" r="r" b="b"/>
                            <a:pathLst>
                              <a:path w="7388225" h="112395">
                                <a:moveTo>
                                  <a:pt x="0" y="0"/>
                                </a:moveTo>
                                <a:lnTo>
                                  <a:pt x="7387722" y="0"/>
                                </a:lnTo>
                              </a:path>
                              <a:path w="7388225" h="112395">
                                <a:moveTo>
                                  <a:pt x="0" y="37243"/>
                                </a:moveTo>
                                <a:lnTo>
                                  <a:pt x="7387722" y="37243"/>
                                </a:lnTo>
                              </a:path>
                              <a:path w="7388225" h="112395">
                                <a:moveTo>
                                  <a:pt x="0" y="74345"/>
                                </a:moveTo>
                                <a:lnTo>
                                  <a:pt x="7387722" y="74345"/>
                                </a:lnTo>
                              </a:path>
                              <a:path w="7388225" h="112395">
                                <a:moveTo>
                                  <a:pt x="0" y="111871"/>
                                </a:moveTo>
                                <a:lnTo>
                                  <a:pt x="7387722" y="111871"/>
                                </a:lnTo>
                              </a:path>
                            </a:pathLst>
                          </a:custGeom>
                          <a:ln w="1934">
                            <a:solidFill>
                              <a:srgbClr val="7EDFFF"/>
                            </a:solidFill>
                            <a:prstDash val="solid"/>
                          </a:ln>
                        </wps:spPr>
                        <wps:bodyPr wrap="square" lIns="0" tIns="0" rIns="0" bIns="0" rtlCol="0">
                          <a:prstTxWarp prst="textNoShape">
                            <a:avLst/>
                          </a:prstTxWarp>
                          <a:noAutofit/>
                        </wps:bodyPr>
                      </wps:wsp>
                      <wps:wsp>
                        <wps:cNvPr id="362" name="Graphic 362"/>
                        <wps:cNvSpPr/>
                        <wps:spPr>
                          <a:xfrm>
                            <a:off x="943" y="3016718"/>
                            <a:ext cx="7388225" cy="1270"/>
                          </a:xfrm>
                          <a:custGeom>
                            <a:avLst/>
                            <a:gdLst/>
                            <a:ahLst/>
                            <a:cxnLst/>
                            <a:rect l="l" t="t" r="r" b="b"/>
                            <a:pathLst>
                              <a:path w="7388225">
                                <a:moveTo>
                                  <a:pt x="0" y="0"/>
                                </a:moveTo>
                                <a:lnTo>
                                  <a:pt x="7387722" y="0"/>
                                </a:lnTo>
                              </a:path>
                            </a:pathLst>
                          </a:custGeom>
                          <a:ln w="1982">
                            <a:solidFill>
                              <a:srgbClr val="0000FF"/>
                            </a:solidFill>
                            <a:prstDash val="solid"/>
                          </a:ln>
                        </wps:spPr>
                        <wps:bodyPr wrap="square" lIns="0" tIns="0" rIns="0" bIns="0" rtlCol="0">
                          <a:prstTxWarp prst="textNoShape">
                            <a:avLst/>
                          </a:prstTxWarp>
                          <a:noAutofit/>
                        </wps:bodyPr>
                      </wps:wsp>
                      <wps:wsp>
                        <wps:cNvPr id="363" name="Graphic 363"/>
                        <wps:cNvSpPr/>
                        <wps:spPr>
                          <a:xfrm>
                            <a:off x="943" y="3053820"/>
                            <a:ext cx="7388225" cy="336550"/>
                          </a:xfrm>
                          <a:custGeom>
                            <a:avLst/>
                            <a:gdLst/>
                            <a:ahLst/>
                            <a:cxnLst/>
                            <a:rect l="l" t="t" r="r" b="b"/>
                            <a:pathLst>
                              <a:path w="7388225" h="336550">
                                <a:moveTo>
                                  <a:pt x="0" y="0"/>
                                </a:moveTo>
                                <a:lnTo>
                                  <a:pt x="7387722" y="0"/>
                                </a:lnTo>
                              </a:path>
                              <a:path w="7388225" h="336550">
                                <a:moveTo>
                                  <a:pt x="0" y="37243"/>
                                </a:moveTo>
                                <a:lnTo>
                                  <a:pt x="7387722" y="37243"/>
                                </a:lnTo>
                              </a:path>
                              <a:path w="7388225" h="336550">
                                <a:moveTo>
                                  <a:pt x="0" y="74345"/>
                                </a:moveTo>
                                <a:lnTo>
                                  <a:pt x="7387722" y="74345"/>
                                </a:lnTo>
                              </a:path>
                              <a:path w="7388225" h="336550">
                                <a:moveTo>
                                  <a:pt x="0" y="111588"/>
                                </a:moveTo>
                                <a:lnTo>
                                  <a:pt x="7387722" y="111588"/>
                                </a:lnTo>
                              </a:path>
                              <a:path w="7388225" h="336550">
                                <a:moveTo>
                                  <a:pt x="0" y="195421"/>
                                </a:moveTo>
                                <a:lnTo>
                                  <a:pt x="7387722" y="195421"/>
                                </a:lnTo>
                              </a:path>
                              <a:path w="7388225" h="336550">
                                <a:moveTo>
                                  <a:pt x="0" y="242436"/>
                                </a:moveTo>
                                <a:lnTo>
                                  <a:pt x="7387722" y="242436"/>
                                </a:lnTo>
                              </a:path>
                              <a:path w="7388225" h="336550">
                                <a:moveTo>
                                  <a:pt x="0" y="289167"/>
                                </a:moveTo>
                                <a:lnTo>
                                  <a:pt x="7387722" y="289167"/>
                                </a:lnTo>
                              </a:path>
                              <a:path w="7388225" h="336550">
                                <a:moveTo>
                                  <a:pt x="0" y="336182"/>
                                </a:moveTo>
                                <a:lnTo>
                                  <a:pt x="7387722" y="336182"/>
                                </a:lnTo>
                              </a:path>
                            </a:pathLst>
                          </a:custGeom>
                          <a:ln w="1934">
                            <a:solidFill>
                              <a:srgbClr val="7EDFFF"/>
                            </a:solidFill>
                            <a:prstDash val="solid"/>
                          </a:ln>
                        </wps:spPr>
                        <wps:bodyPr wrap="square" lIns="0" tIns="0" rIns="0" bIns="0" rtlCol="0">
                          <a:prstTxWarp prst="textNoShape">
                            <a:avLst/>
                          </a:prstTxWarp>
                          <a:noAutofit/>
                        </wps:bodyPr>
                      </wps:wsp>
                      <wps:wsp>
                        <wps:cNvPr id="364" name="Graphic 364"/>
                        <wps:cNvSpPr/>
                        <wps:spPr>
                          <a:xfrm>
                            <a:off x="943" y="3436733"/>
                            <a:ext cx="7388225" cy="1270"/>
                          </a:xfrm>
                          <a:custGeom>
                            <a:avLst/>
                            <a:gdLst/>
                            <a:ahLst/>
                            <a:cxnLst/>
                            <a:rect l="l" t="t" r="r" b="b"/>
                            <a:pathLst>
                              <a:path w="7388225">
                                <a:moveTo>
                                  <a:pt x="0" y="0"/>
                                </a:moveTo>
                                <a:lnTo>
                                  <a:pt x="7387722" y="0"/>
                                </a:lnTo>
                              </a:path>
                            </a:pathLst>
                          </a:custGeom>
                          <a:ln w="1982">
                            <a:solidFill>
                              <a:srgbClr val="0000FF"/>
                            </a:solidFill>
                            <a:prstDash val="solid"/>
                          </a:ln>
                        </wps:spPr>
                        <wps:bodyPr wrap="square" lIns="0" tIns="0" rIns="0" bIns="0" rtlCol="0">
                          <a:prstTxWarp prst="textNoShape">
                            <a:avLst/>
                          </a:prstTxWarp>
                          <a:noAutofit/>
                        </wps:bodyPr>
                      </wps:wsp>
                      <wps:wsp>
                        <wps:cNvPr id="365" name="Graphic 365"/>
                        <wps:cNvSpPr/>
                        <wps:spPr>
                          <a:xfrm>
                            <a:off x="943" y="3483890"/>
                            <a:ext cx="7388225" cy="446405"/>
                          </a:xfrm>
                          <a:custGeom>
                            <a:avLst/>
                            <a:gdLst/>
                            <a:ahLst/>
                            <a:cxnLst/>
                            <a:rect l="l" t="t" r="r" b="b"/>
                            <a:pathLst>
                              <a:path w="7388225" h="446405">
                                <a:moveTo>
                                  <a:pt x="0" y="0"/>
                                </a:moveTo>
                                <a:lnTo>
                                  <a:pt x="7387722" y="0"/>
                                </a:lnTo>
                              </a:path>
                              <a:path w="7388225" h="446405">
                                <a:moveTo>
                                  <a:pt x="0" y="47014"/>
                                </a:moveTo>
                                <a:lnTo>
                                  <a:pt x="7387722" y="47014"/>
                                </a:lnTo>
                              </a:path>
                              <a:path w="7388225" h="446405">
                                <a:moveTo>
                                  <a:pt x="0" y="93745"/>
                                </a:moveTo>
                                <a:lnTo>
                                  <a:pt x="7387722" y="93745"/>
                                </a:lnTo>
                              </a:path>
                              <a:path w="7388225" h="446405">
                                <a:moveTo>
                                  <a:pt x="0" y="140760"/>
                                </a:moveTo>
                                <a:lnTo>
                                  <a:pt x="7387722" y="140760"/>
                                </a:lnTo>
                              </a:path>
                              <a:path w="7388225" h="446405">
                                <a:moveTo>
                                  <a:pt x="0" y="252207"/>
                                </a:moveTo>
                                <a:lnTo>
                                  <a:pt x="7387722" y="252207"/>
                                </a:lnTo>
                              </a:path>
                              <a:path w="7388225" h="446405">
                                <a:moveTo>
                                  <a:pt x="0" y="316781"/>
                                </a:moveTo>
                                <a:lnTo>
                                  <a:pt x="7387722" y="316781"/>
                                </a:lnTo>
                              </a:path>
                              <a:path w="7388225" h="446405">
                                <a:moveTo>
                                  <a:pt x="0" y="381497"/>
                                </a:moveTo>
                                <a:lnTo>
                                  <a:pt x="7387722" y="381497"/>
                                </a:lnTo>
                              </a:path>
                              <a:path w="7388225" h="446405">
                                <a:moveTo>
                                  <a:pt x="0" y="446354"/>
                                </a:moveTo>
                                <a:lnTo>
                                  <a:pt x="7387722" y="446354"/>
                                </a:lnTo>
                              </a:path>
                            </a:pathLst>
                          </a:custGeom>
                          <a:ln w="1934">
                            <a:solidFill>
                              <a:srgbClr val="7EDFFF"/>
                            </a:solidFill>
                            <a:prstDash val="solid"/>
                          </a:ln>
                        </wps:spPr>
                        <wps:bodyPr wrap="square" lIns="0" tIns="0" rIns="0" bIns="0" rtlCol="0">
                          <a:prstTxWarp prst="textNoShape">
                            <a:avLst/>
                          </a:prstTxWarp>
                          <a:noAutofit/>
                        </wps:bodyPr>
                      </wps:wsp>
                      <wps:wsp>
                        <wps:cNvPr id="366" name="Graphic 366"/>
                        <wps:cNvSpPr/>
                        <wps:spPr>
                          <a:xfrm>
                            <a:off x="943" y="3994677"/>
                            <a:ext cx="7388225" cy="1270"/>
                          </a:xfrm>
                          <a:custGeom>
                            <a:avLst/>
                            <a:gdLst/>
                            <a:ahLst/>
                            <a:cxnLst/>
                            <a:rect l="l" t="t" r="r" b="b"/>
                            <a:pathLst>
                              <a:path w="7388225">
                                <a:moveTo>
                                  <a:pt x="0" y="0"/>
                                </a:moveTo>
                                <a:lnTo>
                                  <a:pt x="7387722" y="0"/>
                                </a:lnTo>
                              </a:path>
                            </a:pathLst>
                          </a:custGeom>
                          <a:ln w="1982">
                            <a:solidFill>
                              <a:srgbClr val="0000FF"/>
                            </a:solidFill>
                            <a:prstDash val="solid"/>
                          </a:ln>
                        </wps:spPr>
                        <wps:bodyPr wrap="square" lIns="0" tIns="0" rIns="0" bIns="0" rtlCol="0">
                          <a:prstTxWarp prst="textNoShape">
                            <a:avLst/>
                          </a:prstTxWarp>
                          <a:noAutofit/>
                        </wps:bodyPr>
                      </wps:wsp>
                      <wps:wsp>
                        <wps:cNvPr id="367" name="Graphic 367"/>
                        <wps:cNvSpPr/>
                        <wps:spPr>
                          <a:xfrm>
                            <a:off x="943" y="4059421"/>
                            <a:ext cx="7388225" cy="680720"/>
                          </a:xfrm>
                          <a:custGeom>
                            <a:avLst/>
                            <a:gdLst/>
                            <a:ahLst/>
                            <a:cxnLst/>
                            <a:rect l="l" t="t" r="r" b="b"/>
                            <a:pathLst>
                              <a:path w="7388225" h="680720">
                                <a:moveTo>
                                  <a:pt x="0" y="0"/>
                                </a:moveTo>
                                <a:lnTo>
                                  <a:pt x="7387722" y="0"/>
                                </a:lnTo>
                              </a:path>
                              <a:path w="7388225" h="680720">
                                <a:moveTo>
                                  <a:pt x="0" y="64446"/>
                                </a:moveTo>
                                <a:lnTo>
                                  <a:pt x="7387722" y="64446"/>
                                </a:lnTo>
                              </a:path>
                              <a:path w="7388225" h="680720">
                                <a:moveTo>
                                  <a:pt x="0" y="129233"/>
                                </a:moveTo>
                                <a:lnTo>
                                  <a:pt x="7387722" y="129233"/>
                                </a:lnTo>
                              </a:path>
                              <a:path w="7388225" h="680720">
                                <a:moveTo>
                                  <a:pt x="0" y="194019"/>
                                </a:moveTo>
                                <a:lnTo>
                                  <a:pt x="7387722" y="194019"/>
                                </a:lnTo>
                              </a:path>
                              <a:path w="7388225" h="680720">
                                <a:moveTo>
                                  <a:pt x="0" y="305863"/>
                                </a:moveTo>
                                <a:lnTo>
                                  <a:pt x="7387722" y="305863"/>
                                </a:lnTo>
                              </a:path>
                              <a:path w="7388225" h="680720">
                                <a:moveTo>
                                  <a:pt x="0" y="352566"/>
                                </a:moveTo>
                                <a:lnTo>
                                  <a:pt x="7387722" y="352566"/>
                                </a:lnTo>
                              </a:path>
                              <a:path w="7388225" h="680720">
                                <a:moveTo>
                                  <a:pt x="0" y="399283"/>
                                </a:moveTo>
                                <a:lnTo>
                                  <a:pt x="7387722" y="399283"/>
                                </a:lnTo>
                              </a:path>
                              <a:path w="7388225" h="680720">
                                <a:moveTo>
                                  <a:pt x="0" y="446340"/>
                                </a:moveTo>
                                <a:lnTo>
                                  <a:pt x="7387722" y="446340"/>
                                </a:lnTo>
                              </a:path>
                              <a:path w="7388225" h="680720">
                                <a:moveTo>
                                  <a:pt x="0" y="493057"/>
                                </a:moveTo>
                                <a:lnTo>
                                  <a:pt x="7387722" y="493057"/>
                                </a:lnTo>
                              </a:path>
                              <a:path w="7388225" h="680720">
                                <a:moveTo>
                                  <a:pt x="0" y="540114"/>
                                </a:moveTo>
                                <a:lnTo>
                                  <a:pt x="7387722" y="540114"/>
                                </a:lnTo>
                              </a:path>
                              <a:path w="7388225" h="680720">
                                <a:moveTo>
                                  <a:pt x="0" y="586831"/>
                                </a:moveTo>
                                <a:lnTo>
                                  <a:pt x="7387722" y="586831"/>
                                </a:lnTo>
                              </a:path>
                              <a:path w="7388225" h="680720">
                                <a:moveTo>
                                  <a:pt x="0" y="633549"/>
                                </a:moveTo>
                                <a:lnTo>
                                  <a:pt x="7387722" y="633549"/>
                                </a:lnTo>
                              </a:path>
                              <a:path w="7388225" h="680720">
                                <a:moveTo>
                                  <a:pt x="0" y="680606"/>
                                </a:moveTo>
                                <a:lnTo>
                                  <a:pt x="7387722" y="680606"/>
                                </a:lnTo>
                              </a:path>
                            </a:pathLst>
                          </a:custGeom>
                          <a:ln w="1934">
                            <a:solidFill>
                              <a:srgbClr val="7EDFFF"/>
                            </a:solidFill>
                            <a:prstDash val="solid"/>
                          </a:ln>
                        </wps:spPr>
                        <wps:bodyPr wrap="square" lIns="0" tIns="0" rIns="0" bIns="0" rtlCol="0">
                          <a:prstTxWarp prst="textNoShape">
                            <a:avLst/>
                          </a:prstTxWarp>
                          <a:noAutofit/>
                        </wps:bodyPr>
                      </wps:wsp>
                      <wps:wsp>
                        <wps:cNvPr id="368" name="Graphic 368"/>
                        <wps:cNvSpPr/>
                        <wps:spPr>
                          <a:xfrm>
                            <a:off x="943" y="991"/>
                            <a:ext cx="7388225" cy="4786630"/>
                          </a:xfrm>
                          <a:custGeom>
                            <a:avLst/>
                            <a:gdLst/>
                            <a:ahLst/>
                            <a:cxnLst/>
                            <a:rect l="l" t="t" r="r" b="b"/>
                            <a:pathLst>
                              <a:path w="7388225" h="4786630">
                                <a:moveTo>
                                  <a:pt x="0" y="0"/>
                                </a:moveTo>
                                <a:lnTo>
                                  <a:pt x="7387722" y="0"/>
                                </a:lnTo>
                              </a:path>
                              <a:path w="7388225" h="4786630">
                                <a:moveTo>
                                  <a:pt x="0" y="630872"/>
                                </a:moveTo>
                                <a:lnTo>
                                  <a:pt x="7387722" y="630872"/>
                                </a:lnTo>
                              </a:path>
                              <a:path w="7388225" h="4786630">
                                <a:moveTo>
                                  <a:pt x="0" y="1730191"/>
                                </a:moveTo>
                                <a:lnTo>
                                  <a:pt x="7387722" y="1730191"/>
                                </a:lnTo>
                              </a:path>
                              <a:path w="7388225" h="4786630">
                                <a:moveTo>
                                  <a:pt x="0" y="2829509"/>
                                </a:moveTo>
                                <a:lnTo>
                                  <a:pt x="7387722" y="2829509"/>
                                </a:lnTo>
                              </a:path>
                              <a:path w="7388225" h="4786630">
                                <a:moveTo>
                                  <a:pt x="0" y="3201519"/>
                                </a:moveTo>
                                <a:lnTo>
                                  <a:pt x="7387722" y="3201519"/>
                                </a:lnTo>
                              </a:path>
                              <a:path w="7388225" h="4786630">
                                <a:moveTo>
                                  <a:pt x="0" y="3670390"/>
                                </a:moveTo>
                                <a:lnTo>
                                  <a:pt x="7387722" y="3670390"/>
                                </a:lnTo>
                              </a:path>
                              <a:path w="7388225" h="4786630">
                                <a:moveTo>
                                  <a:pt x="0" y="4316896"/>
                                </a:moveTo>
                                <a:lnTo>
                                  <a:pt x="7387722" y="4316896"/>
                                </a:lnTo>
                              </a:path>
                              <a:path w="7388225" h="4786630">
                                <a:moveTo>
                                  <a:pt x="0" y="4786093"/>
                                </a:moveTo>
                                <a:lnTo>
                                  <a:pt x="7387722" y="4786093"/>
                                </a:lnTo>
                              </a:path>
                            </a:pathLst>
                          </a:custGeom>
                          <a:ln w="1934">
                            <a:solidFill>
                              <a:srgbClr val="0000FF"/>
                            </a:solidFill>
                            <a:prstDash val="solid"/>
                          </a:ln>
                        </wps:spPr>
                        <wps:bodyPr wrap="square" lIns="0" tIns="0" rIns="0" bIns="0" rtlCol="0">
                          <a:prstTxWarp prst="textNoShape">
                            <a:avLst/>
                          </a:prstTxWarp>
                          <a:noAutofit/>
                        </wps:bodyPr>
                      </wps:wsp>
                      <wps:wsp>
                        <wps:cNvPr id="369" name="Graphic 369"/>
                        <wps:cNvSpPr/>
                        <wps:spPr>
                          <a:xfrm>
                            <a:off x="4316774" y="991"/>
                            <a:ext cx="437515" cy="4786630"/>
                          </a:xfrm>
                          <a:custGeom>
                            <a:avLst/>
                            <a:gdLst/>
                            <a:ahLst/>
                            <a:cxnLst/>
                            <a:rect l="l" t="t" r="r" b="b"/>
                            <a:pathLst>
                              <a:path w="437515" h="4786630">
                                <a:moveTo>
                                  <a:pt x="437167" y="4786093"/>
                                </a:moveTo>
                                <a:lnTo>
                                  <a:pt x="437167" y="0"/>
                                </a:lnTo>
                              </a:path>
                              <a:path w="437515" h="4786630">
                                <a:moveTo>
                                  <a:pt x="381662" y="4786093"/>
                                </a:moveTo>
                                <a:lnTo>
                                  <a:pt x="381662" y="0"/>
                                </a:lnTo>
                              </a:path>
                              <a:path w="437515" h="4786630">
                                <a:moveTo>
                                  <a:pt x="326157" y="4786093"/>
                                </a:moveTo>
                                <a:lnTo>
                                  <a:pt x="326157" y="0"/>
                                </a:lnTo>
                              </a:path>
                              <a:path w="437515" h="4786630">
                                <a:moveTo>
                                  <a:pt x="202888" y="4786093"/>
                                </a:moveTo>
                                <a:lnTo>
                                  <a:pt x="202888" y="0"/>
                                </a:lnTo>
                              </a:path>
                              <a:path w="437515" h="4786630">
                                <a:moveTo>
                                  <a:pt x="135393" y="4786093"/>
                                </a:moveTo>
                                <a:lnTo>
                                  <a:pt x="135393" y="0"/>
                                </a:lnTo>
                              </a:path>
                              <a:path w="437515" h="4786630">
                                <a:moveTo>
                                  <a:pt x="67494" y="4786093"/>
                                </a:moveTo>
                                <a:lnTo>
                                  <a:pt x="67494" y="0"/>
                                </a:lnTo>
                              </a:path>
                              <a:path w="437515" h="4786630">
                                <a:moveTo>
                                  <a:pt x="0" y="4786093"/>
                                </a:moveTo>
                                <a:lnTo>
                                  <a:pt x="0" y="0"/>
                                </a:lnTo>
                              </a:path>
                            </a:pathLst>
                          </a:custGeom>
                          <a:ln w="1934">
                            <a:solidFill>
                              <a:srgbClr val="7EDFFF"/>
                            </a:solidFill>
                            <a:prstDash val="solid"/>
                          </a:ln>
                        </wps:spPr>
                        <wps:bodyPr wrap="square" lIns="0" tIns="0" rIns="0" bIns="0" rtlCol="0">
                          <a:prstTxWarp prst="textNoShape">
                            <a:avLst/>
                          </a:prstTxWarp>
                          <a:noAutofit/>
                        </wps:bodyPr>
                      </wps:wsp>
                      <wps:wsp>
                        <wps:cNvPr id="370" name="Graphic 370"/>
                        <wps:cNvSpPr/>
                        <wps:spPr>
                          <a:xfrm>
                            <a:off x="4587426" y="991"/>
                            <a:ext cx="1270" cy="4786630"/>
                          </a:xfrm>
                          <a:custGeom>
                            <a:avLst/>
                            <a:gdLst/>
                            <a:ahLst/>
                            <a:cxnLst/>
                            <a:rect l="l" t="t" r="r" b="b"/>
                            <a:pathLst>
                              <a:path h="4786630">
                                <a:moveTo>
                                  <a:pt x="0" y="4786093"/>
                                </a:moveTo>
                                <a:lnTo>
                                  <a:pt x="0" y="0"/>
                                </a:lnTo>
                              </a:path>
                            </a:pathLst>
                          </a:custGeom>
                          <a:ln w="1886">
                            <a:solidFill>
                              <a:srgbClr val="0000FF"/>
                            </a:solidFill>
                            <a:prstDash val="solid"/>
                          </a:ln>
                        </wps:spPr>
                        <wps:bodyPr wrap="square" lIns="0" tIns="0" rIns="0" bIns="0" rtlCol="0">
                          <a:prstTxWarp prst="textNoShape">
                            <a:avLst/>
                          </a:prstTxWarp>
                          <a:noAutofit/>
                        </wps:bodyPr>
                      </wps:wsp>
                      <wps:wsp>
                        <wps:cNvPr id="371" name="Graphic 371"/>
                        <wps:cNvSpPr/>
                        <wps:spPr>
                          <a:xfrm>
                            <a:off x="1884938" y="991"/>
                            <a:ext cx="2333625" cy="4786630"/>
                          </a:xfrm>
                          <a:custGeom>
                            <a:avLst/>
                            <a:gdLst/>
                            <a:ahLst/>
                            <a:cxnLst/>
                            <a:rect l="l" t="t" r="r" b="b"/>
                            <a:pathLst>
                              <a:path w="2333625" h="4786630">
                                <a:moveTo>
                                  <a:pt x="2333354" y="4786093"/>
                                </a:moveTo>
                                <a:lnTo>
                                  <a:pt x="2333354" y="0"/>
                                </a:lnTo>
                              </a:path>
                              <a:path w="2333625" h="4786630">
                                <a:moveTo>
                                  <a:pt x="2302504" y="4786093"/>
                                </a:moveTo>
                                <a:lnTo>
                                  <a:pt x="2302504" y="0"/>
                                </a:lnTo>
                              </a:path>
                              <a:path w="2333625" h="4786630">
                                <a:moveTo>
                                  <a:pt x="2271787" y="4786093"/>
                                </a:moveTo>
                                <a:lnTo>
                                  <a:pt x="2271787" y="0"/>
                                </a:lnTo>
                              </a:path>
                              <a:path w="2333625" h="4786630">
                                <a:moveTo>
                                  <a:pt x="2240802" y="4786093"/>
                                </a:moveTo>
                                <a:lnTo>
                                  <a:pt x="2240802" y="0"/>
                                </a:lnTo>
                              </a:path>
                              <a:path w="2333625" h="4786630">
                                <a:moveTo>
                                  <a:pt x="2173172" y="4786093"/>
                                </a:moveTo>
                                <a:lnTo>
                                  <a:pt x="2173172" y="0"/>
                                </a:lnTo>
                              </a:path>
                              <a:path w="2333625" h="4786630">
                                <a:moveTo>
                                  <a:pt x="2136528" y="4786093"/>
                                </a:moveTo>
                                <a:lnTo>
                                  <a:pt x="2136528" y="0"/>
                                </a:lnTo>
                              </a:path>
                              <a:path w="2333625" h="4786630">
                                <a:moveTo>
                                  <a:pt x="2099345" y="4786093"/>
                                </a:moveTo>
                                <a:lnTo>
                                  <a:pt x="2099345" y="0"/>
                                </a:lnTo>
                              </a:path>
                              <a:path w="2333625" h="4786630">
                                <a:moveTo>
                                  <a:pt x="2062297" y="4786093"/>
                                </a:moveTo>
                                <a:lnTo>
                                  <a:pt x="2062297" y="0"/>
                                </a:lnTo>
                              </a:path>
                              <a:path w="2333625" h="4786630">
                                <a:moveTo>
                                  <a:pt x="1985507" y="4786093"/>
                                </a:moveTo>
                                <a:lnTo>
                                  <a:pt x="1985507" y="0"/>
                                </a:lnTo>
                              </a:path>
                              <a:path w="2333625" h="4786630">
                                <a:moveTo>
                                  <a:pt x="1945360" y="4786093"/>
                                </a:moveTo>
                                <a:lnTo>
                                  <a:pt x="1945360" y="0"/>
                                </a:lnTo>
                              </a:path>
                              <a:path w="2333625" h="4786630">
                                <a:moveTo>
                                  <a:pt x="1905618" y="4786093"/>
                                </a:moveTo>
                                <a:lnTo>
                                  <a:pt x="1905618" y="0"/>
                                </a:lnTo>
                              </a:path>
                              <a:path w="2333625" h="4786630">
                                <a:moveTo>
                                  <a:pt x="1865202" y="4786093"/>
                                </a:moveTo>
                                <a:lnTo>
                                  <a:pt x="1865202" y="0"/>
                                </a:lnTo>
                              </a:path>
                              <a:path w="2333625" h="4786630">
                                <a:moveTo>
                                  <a:pt x="1779250" y="4786093"/>
                                </a:moveTo>
                                <a:lnTo>
                                  <a:pt x="1779250" y="0"/>
                                </a:lnTo>
                              </a:path>
                              <a:path w="2333625" h="4786630">
                                <a:moveTo>
                                  <a:pt x="1733176" y="4786093"/>
                                </a:moveTo>
                                <a:lnTo>
                                  <a:pt x="1733176" y="0"/>
                                </a:lnTo>
                              </a:path>
                              <a:path w="2333625" h="4786630">
                                <a:moveTo>
                                  <a:pt x="1686697" y="4786093"/>
                                </a:moveTo>
                                <a:lnTo>
                                  <a:pt x="1686697" y="0"/>
                                </a:lnTo>
                              </a:path>
                              <a:path w="2333625" h="4786630">
                                <a:moveTo>
                                  <a:pt x="1640623" y="4786093"/>
                                </a:moveTo>
                                <a:lnTo>
                                  <a:pt x="1640623" y="0"/>
                                </a:lnTo>
                              </a:path>
                              <a:path w="2333625" h="4786630">
                                <a:moveTo>
                                  <a:pt x="1539044" y="4786093"/>
                                </a:moveTo>
                                <a:lnTo>
                                  <a:pt x="1539044" y="0"/>
                                </a:lnTo>
                              </a:path>
                              <a:path w="2333625" h="4786630">
                                <a:moveTo>
                                  <a:pt x="1483943" y="4786093"/>
                                </a:moveTo>
                                <a:lnTo>
                                  <a:pt x="1483943" y="0"/>
                                </a:lnTo>
                              </a:path>
                              <a:path w="2333625" h="4786630">
                                <a:moveTo>
                                  <a:pt x="1428034" y="4786093"/>
                                </a:moveTo>
                                <a:lnTo>
                                  <a:pt x="1428034" y="0"/>
                                </a:lnTo>
                              </a:path>
                              <a:path w="2333625" h="4786630">
                                <a:moveTo>
                                  <a:pt x="1372934" y="4786093"/>
                                </a:moveTo>
                                <a:lnTo>
                                  <a:pt x="1372934" y="0"/>
                                </a:lnTo>
                              </a:path>
                              <a:path w="2333625" h="4786630">
                                <a:moveTo>
                                  <a:pt x="1286713" y="4786093"/>
                                </a:moveTo>
                                <a:lnTo>
                                  <a:pt x="1286713" y="0"/>
                                </a:lnTo>
                              </a:path>
                              <a:path w="2333625" h="4786630">
                                <a:moveTo>
                                  <a:pt x="1255997" y="4786093"/>
                                </a:moveTo>
                                <a:lnTo>
                                  <a:pt x="1255997" y="0"/>
                                </a:lnTo>
                              </a:path>
                              <a:path w="2333625" h="4786630">
                                <a:moveTo>
                                  <a:pt x="1225280" y="4786093"/>
                                </a:moveTo>
                                <a:lnTo>
                                  <a:pt x="1225280" y="0"/>
                                </a:lnTo>
                              </a:path>
                              <a:path w="2333625" h="4786630">
                                <a:moveTo>
                                  <a:pt x="1194160" y="4786093"/>
                                </a:moveTo>
                                <a:lnTo>
                                  <a:pt x="1194160" y="0"/>
                                </a:lnTo>
                              </a:path>
                              <a:path w="2333625" h="4786630">
                                <a:moveTo>
                                  <a:pt x="1126665" y="4786093"/>
                                </a:moveTo>
                                <a:lnTo>
                                  <a:pt x="1126665" y="0"/>
                                </a:lnTo>
                              </a:path>
                              <a:path w="2333625" h="4786630">
                                <a:moveTo>
                                  <a:pt x="1089886" y="4786093"/>
                                </a:moveTo>
                                <a:lnTo>
                                  <a:pt x="1089886" y="0"/>
                                </a:lnTo>
                              </a:path>
                              <a:path w="2333625" h="4786630">
                                <a:moveTo>
                                  <a:pt x="1052569" y="4786093"/>
                                </a:moveTo>
                                <a:lnTo>
                                  <a:pt x="1052569" y="0"/>
                                </a:lnTo>
                              </a:path>
                              <a:path w="2333625" h="4786630">
                                <a:moveTo>
                                  <a:pt x="1015790" y="4786093"/>
                                </a:moveTo>
                                <a:lnTo>
                                  <a:pt x="1015790" y="0"/>
                                </a:lnTo>
                              </a:path>
                              <a:path w="2333625" h="4786630">
                                <a:moveTo>
                                  <a:pt x="941964" y="4786093"/>
                                </a:moveTo>
                                <a:lnTo>
                                  <a:pt x="941964" y="0"/>
                                </a:lnTo>
                              </a:path>
                              <a:path w="2333625" h="4786630">
                                <a:moveTo>
                                  <a:pt x="905185" y="4786093"/>
                                </a:moveTo>
                                <a:lnTo>
                                  <a:pt x="905185" y="0"/>
                                </a:lnTo>
                              </a:path>
                              <a:path w="2333625" h="4786630">
                                <a:moveTo>
                                  <a:pt x="868002" y="4786093"/>
                                </a:moveTo>
                                <a:lnTo>
                                  <a:pt x="868002" y="0"/>
                                </a:lnTo>
                              </a:path>
                              <a:path w="2333625" h="4786630">
                                <a:moveTo>
                                  <a:pt x="831358" y="4786093"/>
                                </a:moveTo>
                                <a:lnTo>
                                  <a:pt x="831358" y="0"/>
                                </a:lnTo>
                              </a:path>
                              <a:path w="2333625" h="4786630">
                                <a:moveTo>
                                  <a:pt x="744733" y="4786093"/>
                                </a:moveTo>
                                <a:lnTo>
                                  <a:pt x="744733" y="0"/>
                                </a:lnTo>
                              </a:path>
                              <a:path w="2333625" h="4786630">
                                <a:moveTo>
                                  <a:pt x="695964" y="4786093"/>
                                </a:moveTo>
                                <a:lnTo>
                                  <a:pt x="695964" y="0"/>
                                </a:lnTo>
                              </a:path>
                              <a:path w="2333625" h="4786630">
                                <a:moveTo>
                                  <a:pt x="646522" y="4786093"/>
                                </a:moveTo>
                                <a:lnTo>
                                  <a:pt x="646522" y="0"/>
                                </a:lnTo>
                              </a:path>
                              <a:path w="2333625" h="4786630">
                                <a:moveTo>
                                  <a:pt x="597080" y="4786093"/>
                                </a:moveTo>
                                <a:lnTo>
                                  <a:pt x="597080" y="0"/>
                                </a:lnTo>
                              </a:path>
                              <a:path w="2333625" h="4786630">
                                <a:moveTo>
                                  <a:pt x="492537" y="4786093"/>
                                </a:moveTo>
                                <a:lnTo>
                                  <a:pt x="492537" y="0"/>
                                </a:lnTo>
                              </a:path>
                              <a:path w="2333625" h="4786630">
                                <a:moveTo>
                                  <a:pt x="437301" y="4786093"/>
                                </a:moveTo>
                                <a:lnTo>
                                  <a:pt x="437301" y="0"/>
                                </a:lnTo>
                              </a:path>
                              <a:path w="2333625" h="4786630">
                                <a:moveTo>
                                  <a:pt x="381527" y="4786093"/>
                                </a:moveTo>
                                <a:lnTo>
                                  <a:pt x="381527" y="0"/>
                                </a:lnTo>
                              </a:path>
                              <a:path w="2333625" h="4786630">
                                <a:moveTo>
                                  <a:pt x="326023" y="4786093"/>
                                </a:moveTo>
                                <a:lnTo>
                                  <a:pt x="326023" y="0"/>
                                </a:lnTo>
                              </a:path>
                              <a:path w="2333625" h="4786630">
                                <a:moveTo>
                                  <a:pt x="203158" y="4786093"/>
                                </a:moveTo>
                                <a:lnTo>
                                  <a:pt x="203158" y="0"/>
                                </a:lnTo>
                              </a:path>
                              <a:path w="2333625" h="4786630">
                                <a:moveTo>
                                  <a:pt x="135663" y="4786093"/>
                                </a:moveTo>
                                <a:lnTo>
                                  <a:pt x="135663" y="0"/>
                                </a:lnTo>
                              </a:path>
                              <a:path w="2333625" h="4786630">
                                <a:moveTo>
                                  <a:pt x="67764" y="4786093"/>
                                </a:moveTo>
                                <a:lnTo>
                                  <a:pt x="67764" y="0"/>
                                </a:lnTo>
                              </a:path>
                              <a:path w="2333625" h="4786630">
                                <a:moveTo>
                                  <a:pt x="0" y="4786093"/>
                                </a:moveTo>
                                <a:lnTo>
                                  <a:pt x="0" y="0"/>
                                </a:lnTo>
                              </a:path>
                            </a:pathLst>
                          </a:custGeom>
                          <a:ln w="1934">
                            <a:solidFill>
                              <a:srgbClr val="7EDFFF"/>
                            </a:solidFill>
                            <a:prstDash val="solid"/>
                          </a:ln>
                        </wps:spPr>
                        <wps:bodyPr wrap="square" lIns="0" tIns="0" rIns="0" bIns="0" rtlCol="0">
                          <a:prstTxWarp prst="textNoShape">
                            <a:avLst/>
                          </a:prstTxWarp>
                          <a:noAutofit/>
                        </wps:bodyPr>
                      </wps:wsp>
                      <wps:wsp>
                        <wps:cNvPr id="372" name="Graphic 372"/>
                        <wps:cNvSpPr/>
                        <wps:spPr>
                          <a:xfrm>
                            <a:off x="2155861" y="991"/>
                            <a:ext cx="892810" cy="4786630"/>
                          </a:xfrm>
                          <a:custGeom>
                            <a:avLst/>
                            <a:gdLst/>
                            <a:ahLst/>
                            <a:cxnLst/>
                            <a:rect l="l" t="t" r="r" b="b"/>
                            <a:pathLst>
                              <a:path w="892810" h="4786630">
                                <a:moveTo>
                                  <a:pt x="892521" y="4786093"/>
                                </a:moveTo>
                                <a:lnTo>
                                  <a:pt x="892521" y="0"/>
                                </a:lnTo>
                              </a:path>
                              <a:path w="892810" h="4786630">
                                <a:moveTo>
                                  <a:pt x="523253" y="4786093"/>
                                </a:moveTo>
                                <a:lnTo>
                                  <a:pt x="523253" y="0"/>
                                </a:lnTo>
                              </a:path>
                              <a:path w="892810" h="4786630">
                                <a:moveTo>
                                  <a:pt x="0" y="4786093"/>
                                </a:moveTo>
                                <a:lnTo>
                                  <a:pt x="0" y="0"/>
                                </a:lnTo>
                              </a:path>
                            </a:pathLst>
                          </a:custGeom>
                          <a:ln w="1934">
                            <a:solidFill>
                              <a:srgbClr val="0000FF"/>
                            </a:solidFill>
                            <a:prstDash val="solid"/>
                          </a:ln>
                        </wps:spPr>
                        <wps:bodyPr wrap="square" lIns="0" tIns="0" rIns="0" bIns="0" rtlCol="0">
                          <a:prstTxWarp prst="textNoShape">
                            <a:avLst/>
                          </a:prstTxWarp>
                          <a:noAutofit/>
                        </wps:bodyPr>
                      </wps:wsp>
                      <wps:wsp>
                        <wps:cNvPr id="373" name="Graphic 373"/>
                        <wps:cNvSpPr/>
                        <wps:spPr>
                          <a:xfrm>
                            <a:off x="1414091" y="991"/>
                            <a:ext cx="361950" cy="4786630"/>
                          </a:xfrm>
                          <a:custGeom>
                            <a:avLst/>
                            <a:gdLst/>
                            <a:ahLst/>
                            <a:cxnLst/>
                            <a:rect l="l" t="t" r="r" b="b"/>
                            <a:pathLst>
                              <a:path w="361950" h="4786630">
                                <a:moveTo>
                                  <a:pt x="361858" y="4786093"/>
                                </a:moveTo>
                                <a:lnTo>
                                  <a:pt x="361858" y="0"/>
                                </a:lnTo>
                              </a:path>
                              <a:path w="361950" h="4786630">
                                <a:moveTo>
                                  <a:pt x="320768" y="4786093"/>
                                </a:moveTo>
                                <a:lnTo>
                                  <a:pt x="320768" y="0"/>
                                </a:lnTo>
                              </a:path>
                              <a:path w="361950" h="4786630">
                                <a:moveTo>
                                  <a:pt x="279275" y="4786093"/>
                                </a:moveTo>
                                <a:lnTo>
                                  <a:pt x="279275" y="0"/>
                                </a:lnTo>
                              </a:path>
                              <a:path w="361950" h="4786630">
                                <a:moveTo>
                                  <a:pt x="238185" y="4786093"/>
                                </a:moveTo>
                                <a:lnTo>
                                  <a:pt x="238185" y="0"/>
                                </a:lnTo>
                              </a:path>
                              <a:path w="361950" h="4786630">
                                <a:moveTo>
                                  <a:pt x="196826" y="4786093"/>
                                </a:moveTo>
                                <a:lnTo>
                                  <a:pt x="196826" y="0"/>
                                </a:lnTo>
                              </a:path>
                              <a:path w="361950" h="4786630">
                                <a:moveTo>
                                  <a:pt x="147653" y="4786093"/>
                                </a:moveTo>
                                <a:lnTo>
                                  <a:pt x="147653" y="0"/>
                                </a:lnTo>
                              </a:path>
                              <a:path w="361950" h="4786630">
                                <a:moveTo>
                                  <a:pt x="98211" y="4786093"/>
                                </a:moveTo>
                                <a:lnTo>
                                  <a:pt x="98211" y="0"/>
                                </a:lnTo>
                              </a:path>
                              <a:path w="361950" h="4786630">
                                <a:moveTo>
                                  <a:pt x="49038" y="4786093"/>
                                </a:moveTo>
                                <a:lnTo>
                                  <a:pt x="49038" y="0"/>
                                </a:lnTo>
                              </a:path>
                              <a:path w="361950" h="4786630">
                                <a:moveTo>
                                  <a:pt x="0" y="4786093"/>
                                </a:moveTo>
                                <a:lnTo>
                                  <a:pt x="0" y="0"/>
                                </a:lnTo>
                              </a:path>
                            </a:pathLst>
                          </a:custGeom>
                          <a:ln w="1934">
                            <a:solidFill>
                              <a:srgbClr val="7EDFFF"/>
                            </a:solidFill>
                            <a:prstDash val="solid"/>
                          </a:ln>
                        </wps:spPr>
                        <wps:bodyPr wrap="square" lIns="0" tIns="0" rIns="0" bIns="0" rtlCol="0">
                          <a:prstTxWarp prst="textNoShape">
                            <a:avLst/>
                          </a:prstTxWarp>
                          <a:noAutofit/>
                        </wps:bodyPr>
                      </wps:wsp>
                      <wps:wsp>
                        <wps:cNvPr id="374" name="Graphic 374"/>
                        <wps:cNvSpPr/>
                        <wps:spPr>
                          <a:xfrm>
                            <a:off x="1364918" y="991"/>
                            <a:ext cx="1270" cy="4786630"/>
                          </a:xfrm>
                          <a:custGeom>
                            <a:avLst/>
                            <a:gdLst/>
                            <a:ahLst/>
                            <a:cxnLst/>
                            <a:rect l="l" t="t" r="r" b="b"/>
                            <a:pathLst>
                              <a:path h="4786630">
                                <a:moveTo>
                                  <a:pt x="0" y="4786093"/>
                                </a:moveTo>
                                <a:lnTo>
                                  <a:pt x="0" y="0"/>
                                </a:lnTo>
                              </a:path>
                            </a:pathLst>
                          </a:custGeom>
                          <a:ln w="1886">
                            <a:solidFill>
                              <a:srgbClr val="0000FF"/>
                            </a:solidFill>
                            <a:prstDash val="solid"/>
                          </a:ln>
                        </wps:spPr>
                        <wps:bodyPr wrap="square" lIns="0" tIns="0" rIns="0" bIns="0" rtlCol="0">
                          <a:prstTxWarp prst="textNoShape">
                            <a:avLst/>
                          </a:prstTxWarp>
                          <a:noAutofit/>
                        </wps:bodyPr>
                      </wps:wsp>
                      <wps:wsp>
                        <wps:cNvPr id="375" name="Graphic 375"/>
                        <wps:cNvSpPr/>
                        <wps:spPr>
                          <a:xfrm>
                            <a:off x="1155428" y="991"/>
                            <a:ext cx="157480" cy="4786630"/>
                          </a:xfrm>
                          <a:custGeom>
                            <a:avLst/>
                            <a:gdLst/>
                            <a:ahLst/>
                            <a:cxnLst/>
                            <a:rect l="l" t="t" r="r" b="b"/>
                            <a:pathLst>
                              <a:path w="157480" h="4786630">
                                <a:moveTo>
                                  <a:pt x="157083" y="4786093"/>
                                </a:moveTo>
                                <a:lnTo>
                                  <a:pt x="157083" y="0"/>
                                </a:lnTo>
                              </a:path>
                              <a:path w="157480" h="4786630">
                                <a:moveTo>
                                  <a:pt x="104542" y="4786093"/>
                                </a:moveTo>
                                <a:lnTo>
                                  <a:pt x="104542" y="0"/>
                                </a:lnTo>
                              </a:path>
                              <a:path w="157480" h="4786630">
                                <a:moveTo>
                                  <a:pt x="52136" y="4786093"/>
                                </a:moveTo>
                                <a:lnTo>
                                  <a:pt x="52136" y="0"/>
                                </a:lnTo>
                              </a:path>
                              <a:path w="157480" h="4786630">
                                <a:moveTo>
                                  <a:pt x="0" y="4786093"/>
                                </a:moveTo>
                                <a:lnTo>
                                  <a:pt x="0" y="0"/>
                                </a:lnTo>
                              </a:path>
                            </a:pathLst>
                          </a:custGeom>
                          <a:ln w="1934">
                            <a:solidFill>
                              <a:srgbClr val="7EDFFF"/>
                            </a:solidFill>
                            <a:prstDash val="solid"/>
                          </a:ln>
                        </wps:spPr>
                        <wps:bodyPr wrap="square" lIns="0" tIns="0" rIns="0" bIns="0" rtlCol="0">
                          <a:prstTxWarp prst="textNoShape">
                            <a:avLst/>
                          </a:prstTxWarp>
                          <a:noAutofit/>
                        </wps:bodyPr>
                      </wps:wsp>
                      <wps:wsp>
                        <wps:cNvPr id="376" name="Graphic 376"/>
                        <wps:cNvSpPr/>
                        <wps:spPr>
                          <a:xfrm>
                            <a:off x="1103022" y="991"/>
                            <a:ext cx="1270" cy="4786630"/>
                          </a:xfrm>
                          <a:custGeom>
                            <a:avLst/>
                            <a:gdLst/>
                            <a:ahLst/>
                            <a:cxnLst/>
                            <a:rect l="l" t="t" r="r" b="b"/>
                            <a:pathLst>
                              <a:path h="4786630">
                                <a:moveTo>
                                  <a:pt x="0" y="4786093"/>
                                </a:moveTo>
                                <a:lnTo>
                                  <a:pt x="0" y="0"/>
                                </a:lnTo>
                              </a:path>
                            </a:pathLst>
                          </a:custGeom>
                          <a:ln w="1886">
                            <a:solidFill>
                              <a:srgbClr val="0000FF"/>
                            </a:solidFill>
                            <a:prstDash val="solid"/>
                          </a:ln>
                        </wps:spPr>
                        <wps:bodyPr wrap="square" lIns="0" tIns="0" rIns="0" bIns="0" rtlCol="0">
                          <a:prstTxWarp prst="textNoShape">
                            <a:avLst/>
                          </a:prstTxWarp>
                          <a:noAutofit/>
                        </wps:bodyPr>
                      </wps:wsp>
                      <wps:wsp>
                        <wps:cNvPr id="377" name="Graphic 377"/>
                        <wps:cNvSpPr/>
                        <wps:spPr>
                          <a:xfrm>
                            <a:off x="47057" y="991"/>
                            <a:ext cx="989965" cy="4786630"/>
                          </a:xfrm>
                          <a:custGeom>
                            <a:avLst/>
                            <a:gdLst/>
                            <a:ahLst/>
                            <a:cxnLst/>
                            <a:rect l="l" t="t" r="r" b="b"/>
                            <a:pathLst>
                              <a:path w="989965" h="4786630">
                                <a:moveTo>
                                  <a:pt x="989412" y="4786093"/>
                                </a:moveTo>
                                <a:lnTo>
                                  <a:pt x="989412" y="0"/>
                                </a:lnTo>
                              </a:path>
                              <a:path w="989965" h="4786630">
                                <a:moveTo>
                                  <a:pt x="922860" y="4786093"/>
                                </a:moveTo>
                                <a:lnTo>
                                  <a:pt x="922860" y="0"/>
                                </a:lnTo>
                              </a:path>
                              <a:path w="989965" h="4786630">
                                <a:moveTo>
                                  <a:pt x="856443" y="4786093"/>
                                </a:moveTo>
                                <a:lnTo>
                                  <a:pt x="856443" y="0"/>
                                </a:lnTo>
                              </a:path>
                              <a:path w="989965" h="4786630">
                                <a:moveTo>
                                  <a:pt x="789891" y="4786093"/>
                                </a:moveTo>
                                <a:lnTo>
                                  <a:pt x="789891" y="0"/>
                                </a:lnTo>
                              </a:path>
                              <a:path w="989965" h="4786630">
                                <a:moveTo>
                                  <a:pt x="693027" y="4786093"/>
                                </a:moveTo>
                                <a:lnTo>
                                  <a:pt x="693027" y="0"/>
                                </a:lnTo>
                              </a:path>
                              <a:path w="989965" h="4786630">
                                <a:moveTo>
                                  <a:pt x="661907" y="4786093"/>
                                </a:moveTo>
                                <a:lnTo>
                                  <a:pt x="661907" y="0"/>
                                </a:lnTo>
                              </a:path>
                              <a:path w="989965" h="4786630">
                                <a:moveTo>
                                  <a:pt x="631191" y="4786093"/>
                                </a:moveTo>
                                <a:lnTo>
                                  <a:pt x="631191" y="0"/>
                                </a:lnTo>
                              </a:path>
                              <a:path w="989965" h="4786630">
                                <a:moveTo>
                                  <a:pt x="600475" y="4786093"/>
                                </a:moveTo>
                                <a:lnTo>
                                  <a:pt x="600475" y="0"/>
                                </a:lnTo>
                              </a:path>
                              <a:path w="989965" h="4786630">
                                <a:moveTo>
                                  <a:pt x="532576" y="4786093"/>
                                </a:moveTo>
                                <a:lnTo>
                                  <a:pt x="532576" y="0"/>
                                </a:lnTo>
                              </a:path>
                              <a:path w="989965" h="4786630">
                                <a:moveTo>
                                  <a:pt x="495932" y="4786093"/>
                                </a:moveTo>
                                <a:lnTo>
                                  <a:pt x="495932" y="0"/>
                                </a:lnTo>
                              </a:path>
                              <a:path w="989965" h="4786630">
                                <a:moveTo>
                                  <a:pt x="458789" y="4786093"/>
                                </a:moveTo>
                                <a:lnTo>
                                  <a:pt x="458789" y="0"/>
                                </a:lnTo>
                              </a:path>
                              <a:path w="989965" h="4786630">
                                <a:moveTo>
                                  <a:pt x="421701" y="4786093"/>
                                </a:moveTo>
                                <a:lnTo>
                                  <a:pt x="421701" y="0"/>
                                </a:lnTo>
                              </a:path>
                              <a:path w="989965" h="4786630">
                                <a:moveTo>
                                  <a:pt x="344843" y="4786093"/>
                                </a:moveTo>
                                <a:lnTo>
                                  <a:pt x="344843" y="0"/>
                                </a:lnTo>
                              </a:path>
                              <a:path w="989965" h="4786630">
                                <a:moveTo>
                                  <a:pt x="304737" y="4786093"/>
                                </a:moveTo>
                                <a:lnTo>
                                  <a:pt x="304737" y="0"/>
                                </a:lnTo>
                              </a:path>
                              <a:path w="989965" h="4786630">
                                <a:moveTo>
                                  <a:pt x="264981" y="4786093"/>
                                </a:moveTo>
                                <a:lnTo>
                                  <a:pt x="264981" y="0"/>
                                </a:lnTo>
                              </a:path>
                              <a:path w="989965" h="4786630">
                                <a:moveTo>
                                  <a:pt x="224875" y="4786093"/>
                                </a:moveTo>
                                <a:lnTo>
                                  <a:pt x="224875" y="0"/>
                                </a:lnTo>
                              </a:path>
                              <a:path w="989965" h="4786630">
                                <a:moveTo>
                                  <a:pt x="138667" y="4786093"/>
                                </a:moveTo>
                                <a:lnTo>
                                  <a:pt x="138667" y="0"/>
                                </a:lnTo>
                              </a:path>
                              <a:path w="989965" h="4786630">
                                <a:moveTo>
                                  <a:pt x="92229" y="4786093"/>
                                </a:moveTo>
                                <a:lnTo>
                                  <a:pt x="92229" y="0"/>
                                </a:lnTo>
                              </a:path>
                              <a:path w="989965" h="4786630">
                                <a:moveTo>
                                  <a:pt x="46114" y="4786093"/>
                                </a:moveTo>
                                <a:lnTo>
                                  <a:pt x="46114" y="0"/>
                                </a:lnTo>
                              </a:path>
                              <a:path w="989965" h="4786630">
                                <a:moveTo>
                                  <a:pt x="0" y="4786093"/>
                                </a:moveTo>
                                <a:lnTo>
                                  <a:pt x="0" y="0"/>
                                </a:lnTo>
                              </a:path>
                            </a:pathLst>
                          </a:custGeom>
                          <a:ln w="1934">
                            <a:solidFill>
                              <a:srgbClr val="7EDFFF"/>
                            </a:solidFill>
                            <a:prstDash val="solid"/>
                          </a:ln>
                        </wps:spPr>
                        <wps:bodyPr wrap="square" lIns="0" tIns="0" rIns="0" bIns="0" rtlCol="0">
                          <a:prstTxWarp prst="textNoShape">
                            <a:avLst/>
                          </a:prstTxWarp>
                          <a:noAutofit/>
                        </wps:bodyPr>
                      </wps:wsp>
                      <wps:wsp>
                        <wps:cNvPr id="378" name="Graphic 378"/>
                        <wps:cNvSpPr/>
                        <wps:spPr>
                          <a:xfrm>
                            <a:off x="943" y="991"/>
                            <a:ext cx="4248150" cy="4786630"/>
                          </a:xfrm>
                          <a:custGeom>
                            <a:avLst/>
                            <a:gdLst/>
                            <a:ahLst/>
                            <a:cxnLst/>
                            <a:rect l="l" t="t" r="r" b="b"/>
                            <a:pathLst>
                              <a:path w="4248150" h="4786630">
                                <a:moveTo>
                                  <a:pt x="4094350" y="4786093"/>
                                </a:moveTo>
                                <a:lnTo>
                                  <a:pt x="4094350" y="0"/>
                                </a:lnTo>
                              </a:path>
                              <a:path w="4248150" h="4786630">
                                <a:moveTo>
                                  <a:pt x="3909514" y="4786093"/>
                                </a:moveTo>
                                <a:lnTo>
                                  <a:pt x="3909514" y="0"/>
                                </a:lnTo>
                              </a:path>
                              <a:path w="4248150" h="4786630">
                                <a:moveTo>
                                  <a:pt x="3709320" y="4786093"/>
                                </a:moveTo>
                                <a:lnTo>
                                  <a:pt x="3709320" y="0"/>
                                </a:lnTo>
                              </a:path>
                              <a:path w="4248150" h="4786630">
                                <a:moveTo>
                                  <a:pt x="3478544" y="4786093"/>
                                </a:moveTo>
                                <a:lnTo>
                                  <a:pt x="3478544" y="0"/>
                                </a:lnTo>
                              </a:path>
                              <a:path w="4248150" h="4786630">
                                <a:moveTo>
                                  <a:pt x="2862603" y="4786093"/>
                                </a:moveTo>
                                <a:lnTo>
                                  <a:pt x="2862603" y="0"/>
                                </a:lnTo>
                              </a:path>
                              <a:path w="4248150" h="4786630">
                                <a:moveTo>
                                  <a:pt x="2431902" y="4786093"/>
                                </a:moveTo>
                                <a:lnTo>
                                  <a:pt x="2431902" y="0"/>
                                </a:lnTo>
                              </a:path>
                              <a:path w="4248150" h="4786630">
                                <a:moveTo>
                                  <a:pt x="615873" y="4786093"/>
                                </a:moveTo>
                                <a:lnTo>
                                  <a:pt x="615873" y="0"/>
                                </a:lnTo>
                              </a:path>
                              <a:path w="4248150" h="4786630">
                                <a:moveTo>
                                  <a:pt x="431050" y="4786093"/>
                                </a:moveTo>
                                <a:lnTo>
                                  <a:pt x="431050" y="0"/>
                                </a:lnTo>
                              </a:path>
                              <a:path w="4248150" h="4786630">
                                <a:moveTo>
                                  <a:pt x="230897" y="4786093"/>
                                </a:moveTo>
                                <a:lnTo>
                                  <a:pt x="230897" y="0"/>
                                </a:lnTo>
                              </a:path>
                              <a:path w="4248150" h="4786630">
                                <a:moveTo>
                                  <a:pt x="4248066" y="4786093"/>
                                </a:moveTo>
                                <a:lnTo>
                                  <a:pt x="4248066" y="0"/>
                                </a:lnTo>
                              </a:path>
                              <a:path w="4248150" h="4786630">
                                <a:moveTo>
                                  <a:pt x="3201424" y="4786093"/>
                                </a:moveTo>
                                <a:lnTo>
                                  <a:pt x="3201424" y="0"/>
                                </a:lnTo>
                              </a:path>
                              <a:path w="4248150" h="4786630">
                                <a:moveTo>
                                  <a:pt x="1816096" y="4786093"/>
                                </a:moveTo>
                                <a:lnTo>
                                  <a:pt x="1816096" y="0"/>
                                </a:lnTo>
                              </a:path>
                              <a:path w="4248150" h="4786630">
                                <a:moveTo>
                                  <a:pt x="769589" y="4786093"/>
                                </a:moveTo>
                                <a:lnTo>
                                  <a:pt x="769589" y="0"/>
                                </a:lnTo>
                              </a:path>
                              <a:path w="4248150" h="4786630">
                                <a:moveTo>
                                  <a:pt x="0" y="4786093"/>
                                </a:moveTo>
                                <a:lnTo>
                                  <a:pt x="0" y="0"/>
                                </a:lnTo>
                              </a:path>
                              <a:path w="4248150" h="4786630">
                                <a:moveTo>
                                  <a:pt x="769589" y="4504770"/>
                                </a:moveTo>
                                <a:lnTo>
                                  <a:pt x="1775006" y="4504770"/>
                                </a:lnTo>
                              </a:path>
                              <a:path w="4248150" h="4786630">
                                <a:moveTo>
                                  <a:pt x="769589" y="4504770"/>
                                </a:moveTo>
                                <a:lnTo>
                                  <a:pt x="1775006" y="4504770"/>
                                </a:lnTo>
                              </a:path>
                              <a:path w="4248150" h="4786630">
                                <a:moveTo>
                                  <a:pt x="769589" y="4504770"/>
                                </a:moveTo>
                                <a:lnTo>
                                  <a:pt x="1775006" y="4504770"/>
                                </a:lnTo>
                              </a:path>
                            </a:pathLst>
                          </a:custGeom>
                          <a:ln w="1934">
                            <a:solidFill>
                              <a:srgbClr val="0000FF"/>
                            </a:solidFill>
                            <a:prstDash val="solid"/>
                          </a:ln>
                        </wps:spPr>
                        <wps:bodyPr wrap="square" lIns="0" tIns="0" rIns="0" bIns="0" rtlCol="0">
                          <a:prstTxWarp prst="textNoShape">
                            <a:avLst/>
                          </a:prstTxWarp>
                          <a:noAutofit/>
                        </wps:bodyPr>
                      </wps:wsp>
                      <wps:wsp>
                        <wps:cNvPr id="379" name="Graphic 379"/>
                        <wps:cNvSpPr/>
                        <wps:spPr>
                          <a:xfrm>
                            <a:off x="943" y="4787084"/>
                            <a:ext cx="4248150" cy="97155"/>
                          </a:xfrm>
                          <a:custGeom>
                            <a:avLst/>
                            <a:gdLst/>
                            <a:ahLst/>
                            <a:cxnLst/>
                            <a:rect l="l" t="t" r="r" b="b"/>
                            <a:pathLst>
                              <a:path w="4248150" h="97155">
                                <a:moveTo>
                                  <a:pt x="0" y="0"/>
                                </a:moveTo>
                                <a:lnTo>
                                  <a:pt x="0" y="96832"/>
                                </a:lnTo>
                              </a:path>
                              <a:path w="4248150" h="97155">
                                <a:moveTo>
                                  <a:pt x="769589" y="0"/>
                                </a:moveTo>
                                <a:lnTo>
                                  <a:pt x="769589" y="96832"/>
                                </a:lnTo>
                              </a:path>
                              <a:path w="4248150" h="97155">
                                <a:moveTo>
                                  <a:pt x="1816096" y="0"/>
                                </a:moveTo>
                                <a:lnTo>
                                  <a:pt x="1816096" y="96832"/>
                                </a:lnTo>
                              </a:path>
                              <a:path w="4248150" h="97155">
                                <a:moveTo>
                                  <a:pt x="3201424" y="0"/>
                                </a:moveTo>
                                <a:lnTo>
                                  <a:pt x="3201424" y="96832"/>
                                </a:lnTo>
                              </a:path>
                              <a:path w="4248150" h="97155">
                                <a:moveTo>
                                  <a:pt x="4248066" y="0"/>
                                </a:moveTo>
                                <a:lnTo>
                                  <a:pt x="4248066" y="96832"/>
                                </a:lnTo>
                              </a:path>
                            </a:pathLst>
                          </a:custGeom>
                          <a:ln w="1934">
                            <a:solidFill>
                              <a:srgbClr val="000000"/>
                            </a:solidFill>
                            <a:prstDash val="solid"/>
                          </a:ln>
                        </wps:spPr>
                        <wps:bodyPr wrap="square" lIns="0" tIns="0" rIns="0" bIns="0" rtlCol="0">
                          <a:prstTxWarp prst="textNoShape">
                            <a:avLst/>
                          </a:prstTxWarp>
                          <a:noAutofit/>
                        </wps:bodyPr>
                      </wps:wsp>
                      <wps:wsp>
                        <wps:cNvPr id="380" name="Graphic 380"/>
                        <wps:cNvSpPr/>
                        <wps:spPr>
                          <a:xfrm>
                            <a:off x="5363415" y="991"/>
                            <a:ext cx="1985645" cy="4786630"/>
                          </a:xfrm>
                          <a:custGeom>
                            <a:avLst/>
                            <a:gdLst/>
                            <a:ahLst/>
                            <a:cxnLst/>
                            <a:rect l="l" t="t" r="r" b="b"/>
                            <a:pathLst>
                              <a:path w="1985645" h="4786630">
                                <a:moveTo>
                                  <a:pt x="1985507" y="4786093"/>
                                </a:moveTo>
                                <a:lnTo>
                                  <a:pt x="1985507" y="0"/>
                                </a:lnTo>
                              </a:path>
                              <a:path w="1985645" h="4786630">
                                <a:moveTo>
                                  <a:pt x="1945360" y="4786093"/>
                                </a:moveTo>
                                <a:lnTo>
                                  <a:pt x="1945360" y="0"/>
                                </a:lnTo>
                              </a:path>
                              <a:path w="1985645" h="4786630">
                                <a:moveTo>
                                  <a:pt x="1905213" y="4786093"/>
                                </a:moveTo>
                                <a:lnTo>
                                  <a:pt x="1905213" y="0"/>
                                </a:lnTo>
                              </a:path>
                              <a:path w="1985645" h="4786630">
                                <a:moveTo>
                                  <a:pt x="1865202" y="4786093"/>
                                </a:moveTo>
                                <a:lnTo>
                                  <a:pt x="1865202" y="0"/>
                                </a:lnTo>
                              </a:path>
                              <a:path w="1985645" h="4786630">
                                <a:moveTo>
                                  <a:pt x="1779250" y="4786093"/>
                                </a:moveTo>
                                <a:lnTo>
                                  <a:pt x="1779250" y="0"/>
                                </a:lnTo>
                              </a:path>
                              <a:path w="1985645" h="4786630">
                                <a:moveTo>
                                  <a:pt x="1733176" y="4786093"/>
                                </a:moveTo>
                                <a:lnTo>
                                  <a:pt x="1733176" y="0"/>
                                </a:lnTo>
                              </a:path>
                              <a:path w="1985645" h="4786630">
                                <a:moveTo>
                                  <a:pt x="1686697" y="4786093"/>
                                </a:moveTo>
                                <a:lnTo>
                                  <a:pt x="1686697" y="0"/>
                                </a:lnTo>
                              </a:path>
                              <a:path w="1985645" h="4786630">
                                <a:moveTo>
                                  <a:pt x="1640623" y="4786093"/>
                                </a:moveTo>
                                <a:lnTo>
                                  <a:pt x="1640623" y="0"/>
                                </a:lnTo>
                              </a:path>
                              <a:path w="1985645" h="4786630">
                                <a:moveTo>
                                  <a:pt x="1539044" y="4786093"/>
                                </a:moveTo>
                                <a:lnTo>
                                  <a:pt x="1539044" y="0"/>
                                </a:lnTo>
                              </a:path>
                              <a:path w="1985645" h="4786630">
                                <a:moveTo>
                                  <a:pt x="1483539" y="4786093"/>
                                </a:moveTo>
                                <a:lnTo>
                                  <a:pt x="1483539" y="0"/>
                                </a:lnTo>
                              </a:path>
                              <a:path w="1985645" h="4786630">
                                <a:moveTo>
                                  <a:pt x="1428438" y="4786093"/>
                                </a:moveTo>
                                <a:lnTo>
                                  <a:pt x="1428438" y="0"/>
                                </a:lnTo>
                              </a:path>
                              <a:path w="1985645" h="4786630">
                                <a:moveTo>
                                  <a:pt x="1372664" y="4786093"/>
                                </a:moveTo>
                                <a:lnTo>
                                  <a:pt x="1372664" y="0"/>
                                </a:lnTo>
                              </a:path>
                              <a:path w="1985645" h="4786630">
                                <a:moveTo>
                                  <a:pt x="1286713" y="4786093"/>
                                </a:moveTo>
                                <a:lnTo>
                                  <a:pt x="1286713" y="0"/>
                                </a:lnTo>
                              </a:path>
                              <a:path w="1985645" h="4786630">
                                <a:moveTo>
                                  <a:pt x="1255727" y="4786093"/>
                                </a:moveTo>
                                <a:lnTo>
                                  <a:pt x="1255727" y="0"/>
                                </a:lnTo>
                              </a:path>
                              <a:path w="1985645" h="4786630">
                                <a:moveTo>
                                  <a:pt x="1224876" y="4786093"/>
                                </a:moveTo>
                                <a:lnTo>
                                  <a:pt x="1224876" y="0"/>
                                </a:lnTo>
                              </a:path>
                              <a:path w="1985645" h="4786630">
                                <a:moveTo>
                                  <a:pt x="1194160" y="4786093"/>
                                </a:moveTo>
                                <a:lnTo>
                                  <a:pt x="1194160" y="0"/>
                                </a:lnTo>
                              </a:path>
                              <a:path w="1985645" h="4786630">
                                <a:moveTo>
                                  <a:pt x="1126665" y="4786093"/>
                                </a:moveTo>
                                <a:lnTo>
                                  <a:pt x="1126665" y="0"/>
                                </a:lnTo>
                              </a:path>
                              <a:path w="1985645" h="4786630">
                                <a:moveTo>
                                  <a:pt x="1089617" y="4786093"/>
                                </a:moveTo>
                                <a:lnTo>
                                  <a:pt x="1089617" y="0"/>
                                </a:lnTo>
                              </a:path>
                              <a:path w="1985645" h="4786630">
                                <a:moveTo>
                                  <a:pt x="1052838" y="4786093"/>
                                </a:moveTo>
                                <a:lnTo>
                                  <a:pt x="1052838" y="0"/>
                                </a:lnTo>
                              </a:path>
                              <a:path w="1985645" h="4786630">
                                <a:moveTo>
                                  <a:pt x="1015790" y="4786093"/>
                                </a:moveTo>
                                <a:lnTo>
                                  <a:pt x="1015790" y="0"/>
                                </a:lnTo>
                              </a:path>
                              <a:path w="1985645" h="4786630">
                                <a:moveTo>
                                  <a:pt x="938865" y="4786093"/>
                                </a:moveTo>
                                <a:lnTo>
                                  <a:pt x="938865" y="0"/>
                                </a:lnTo>
                              </a:path>
                              <a:path w="1985645" h="4786630">
                                <a:moveTo>
                                  <a:pt x="898853" y="4786093"/>
                                </a:moveTo>
                                <a:lnTo>
                                  <a:pt x="898853" y="0"/>
                                </a:lnTo>
                              </a:path>
                              <a:path w="1985645" h="4786630">
                                <a:moveTo>
                                  <a:pt x="858706" y="4786093"/>
                                </a:moveTo>
                                <a:lnTo>
                                  <a:pt x="858706" y="0"/>
                                </a:lnTo>
                              </a:path>
                              <a:path w="1985645" h="4786630">
                                <a:moveTo>
                                  <a:pt x="818560" y="4786093"/>
                                </a:moveTo>
                                <a:lnTo>
                                  <a:pt x="818560" y="0"/>
                                </a:lnTo>
                              </a:path>
                              <a:path w="1985645" h="4786630">
                                <a:moveTo>
                                  <a:pt x="732743" y="4786093"/>
                                </a:moveTo>
                                <a:lnTo>
                                  <a:pt x="732743" y="0"/>
                                </a:lnTo>
                              </a:path>
                              <a:path w="1985645" h="4786630">
                                <a:moveTo>
                                  <a:pt x="686669" y="4786093"/>
                                </a:moveTo>
                                <a:lnTo>
                                  <a:pt x="686669" y="0"/>
                                </a:lnTo>
                              </a:path>
                              <a:path w="1985645" h="4786630">
                                <a:moveTo>
                                  <a:pt x="640190" y="4786093"/>
                                </a:moveTo>
                                <a:lnTo>
                                  <a:pt x="640190" y="0"/>
                                </a:lnTo>
                              </a:path>
                              <a:path w="1985645" h="4786630">
                                <a:moveTo>
                                  <a:pt x="594116" y="4786093"/>
                                </a:moveTo>
                                <a:lnTo>
                                  <a:pt x="594116" y="0"/>
                                </a:lnTo>
                              </a:path>
                              <a:path w="1985645" h="4786630">
                                <a:moveTo>
                                  <a:pt x="492537" y="4786093"/>
                                </a:moveTo>
                                <a:lnTo>
                                  <a:pt x="492537" y="0"/>
                                </a:lnTo>
                              </a:path>
                              <a:path w="1985645" h="4786630">
                                <a:moveTo>
                                  <a:pt x="437032" y="4786093"/>
                                </a:moveTo>
                                <a:lnTo>
                                  <a:pt x="437032" y="0"/>
                                </a:lnTo>
                              </a:path>
                              <a:path w="1985645" h="4786630">
                                <a:moveTo>
                                  <a:pt x="381527" y="4786093"/>
                                </a:moveTo>
                                <a:lnTo>
                                  <a:pt x="381527" y="0"/>
                                </a:lnTo>
                              </a:path>
                              <a:path w="1985645" h="4786630">
                                <a:moveTo>
                                  <a:pt x="326023" y="4786093"/>
                                </a:moveTo>
                                <a:lnTo>
                                  <a:pt x="326023" y="0"/>
                                </a:lnTo>
                              </a:path>
                              <a:path w="1985645" h="4786630">
                                <a:moveTo>
                                  <a:pt x="202753" y="4786093"/>
                                </a:moveTo>
                                <a:lnTo>
                                  <a:pt x="202753" y="0"/>
                                </a:lnTo>
                              </a:path>
                              <a:path w="1985645" h="4786630">
                                <a:moveTo>
                                  <a:pt x="135259" y="4786093"/>
                                </a:moveTo>
                                <a:lnTo>
                                  <a:pt x="135259" y="0"/>
                                </a:lnTo>
                              </a:path>
                              <a:path w="1985645" h="4786630">
                                <a:moveTo>
                                  <a:pt x="67494" y="4786093"/>
                                </a:moveTo>
                                <a:lnTo>
                                  <a:pt x="67494" y="0"/>
                                </a:lnTo>
                              </a:path>
                              <a:path w="1985645" h="4786630">
                                <a:moveTo>
                                  <a:pt x="0" y="4786093"/>
                                </a:moveTo>
                                <a:lnTo>
                                  <a:pt x="0" y="0"/>
                                </a:lnTo>
                              </a:path>
                            </a:pathLst>
                          </a:custGeom>
                          <a:ln w="1934">
                            <a:solidFill>
                              <a:srgbClr val="7EDFFF"/>
                            </a:solidFill>
                            <a:prstDash val="solid"/>
                          </a:ln>
                        </wps:spPr>
                        <wps:bodyPr wrap="square" lIns="0" tIns="0" rIns="0" bIns="0" rtlCol="0">
                          <a:prstTxWarp prst="textNoShape">
                            <a:avLst/>
                          </a:prstTxWarp>
                          <a:noAutofit/>
                        </wps:bodyPr>
                      </wps:wsp>
                      <wps:wsp>
                        <wps:cNvPr id="381" name="Graphic 381"/>
                        <wps:cNvSpPr/>
                        <wps:spPr>
                          <a:xfrm>
                            <a:off x="5634068" y="991"/>
                            <a:ext cx="1270" cy="4786630"/>
                          </a:xfrm>
                          <a:custGeom>
                            <a:avLst/>
                            <a:gdLst/>
                            <a:ahLst/>
                            <a:cxnLst/>
                            <a:rect l="l" t="t" r="r" b="b"/>
                            <a:pathLst>
                              <a:path h="4786630">
                                <a:moveTo>
                                  <a:pt x="0" y="4786093"/>
                                </a:moveTo>
                                <a:lnTo>
                                  <a:pt x="0" y="0"/>
                                </a:lnTo>
                              </a:path>
                            </a:pathLst>
                          </a:custGeom>
                          <a:ln w="1886">
                            <a:solidFill>
                              <a:srgbClr val="0000FF"/>
                            </a:solidFill>
                            <a:prstDash val="solid"/>
                          </a:ln>
                        </wps:spPr>
                        <wps:bodyPr wrap="square" lIns="0" tIns="0" rIns="0" bIns="0" rtlCol="0">
                          <a:prstTxWarp prst="textNoShape">
                            <a:avLst/>
                          </a:prstTxWarp>
                          <a:noAutofit/>
                        </wps:bodyPr>
                      </wps:wsp>
                      <wps:wsp>
                        <wps:cNvPr id="382" name="Graphic 382"/>
                        <wps:cNvSpPr/>
                        <wps:spPr>
                          <a:xfrm>
                            <a:off x="4809311" y="991"/>
                            <a:ext cx="447040" cy="4786630"/>
                          </a:xfrm>
                          <a:custGeom>
                            <a:avLst/>
                            <a:gdLst/>
                            <a:ahLst/>
                            <a:cxnLst/>
                            <a:rect l="l" t="t" r="r" b="b"/>
                            <a:pathLst>
                              <a:path w="447040" h="4786630">
                                <a:moveTo>
                                  <a:pt x="446462" y="4786093"/>
                                </a:moveTo>
                                <a:lnTo>
                                  <a:pt x="446462" y="0"/>
                                </a:lnTo>
                              </a:path>
                              <a:path w="447040" h="4786630">
                                <a:moveTo>
                                  <a:pt x="406046" y="4786093"/>
                                </a:moveTo>
                                <a:lnTo>
                                  <a:pt x="406046" y="0"/>
                                </a:lnTo>
                              </a:path>
                              <a:path w="447040" h="4786630">
                                <a:moveTo>
                                  <a:pt x="366304" y="4786093"/>
                                </a:moveTo>
                                <a:lnTo>
                                  <a:pt x="366304" y="0"/>
                                </a:lnTo>
                              </a:path>
                              <a:path w="447040" h="4786630">
                                <a:moveTo>
                                  <a:pt x="326157" y="4786093"/>
                                </a:moveTo>
                                <a:lnTo>
                                  <a:pt x="326157" y="0"/>
                                </a:lnTo>
                              </a:path>
                              <a:path w="447040" h="4786630">
                                <a:moveTo>
                                  <a:pt x="240340" y="4786093"/>
                                </a:moveTo>
                                <a:lnTo>
                                  <a:pt x="240340" y="0"/>
                                </a:lnTo>
                              </a:path>
                              <a:path w="447040" h="4786630">
                                <a:moveTo>
                                  <a:pt x="193862" y="4786093"/>
                                </a:moveTo>
                                <a:lnTo>
                                  <a:pt x="193862" y="0"/>
                                </a:lnTo>
                              </a:path>
                              <a:path w="447040" h="4786630">
                                <a:moveTo>
                                  <a:pt x="147788" y="4786093"/>
                                </a:moveTo>
                                <a:lnTo>
                                  <a:pt x="147788" y="0"/>
                                </a:lnTo>
                              </a:path>
                              <a:path w="447040" h="4786630">
                                <a:moveTo>
                                  <a:pt x="101579" y="4786093"/>
                                </a:moveTo>
                                <a:lnTo>
                                  <a:pt x="101579" y="0"/>
                                </a:lnTo>
                              </a:path>
                              <a:path w="447040" h="4786630">
                                <a:moveTo>
                                  <a:pt x="0" y="4786093"/>
                                </a:moveTo>
                                <a:lnTo>
                                  <a:pt x="0" y="0"/>
                                </a:lnTo>
                              </a:path>
                            </a:pathLst>
                          </a:custGeom>
                          <a:ln w="1934">
                            <a:solidFill>
                              <a:srgbClr val="7EDFFF"/>
                            </a:solidFill>
                            <a:prstDash val="solid"/>
                          </a:ln>
                        </wps:spPr>
                        <wps:bodyPr wrap="square" lIns="0" tIns="0" rIns="0" bIns="0" rtlCol="0">
                          <a:prstTxWarp prst="textNoShape">
                            <a:avLst/>
                          </a:prstTxWarp>
                          <a:noAutofit/>
                        </wps:bodyPr>
                      </wps:wsp>
                      <wps:wsp>
                        <wps:cNvPr id="383" name="Graphic 383"/>
                        <wps:cNvSpPr/>
                        <wps:spPr>
                          <a:xfrm>
                            <a:off x="4864815" y="991"/>
                            <a:ext cx="2524125" cy="4786630"/>
                          </a:xfrm>
                          <a:custGeom>
                            <a:avLst/>
                            <a:gdLst/>
                            <a:ahLst/>
                            <a:cxnLst/>
                            <a:rect l="l" t="t" r="r" b="b"/>
                            <a:pathLst>
                              <a:path w="2524125" h="4786630">
                                <a:moveTo>
                                  <a:pt x="230910" y="4786093"/>
                                </a:moveTo>
                                <a:lnTo>
                                  <a:pt x="230910" y="0"/>
                                </a:lnTo>
                              </a:path>
                              <a:path w="2524125" h="4786630">
                                <a:moveTo>
                                  <a:pt x="2324059" y="4786093"/>
                                </a:moveTo>
                                <a:lnTo>
                                  <a:pt x="2324059" y="0"/>
                                </a:lnTo>
                              </a:path>
                              <a:path w="2524125" h="4786630">
                                <a:moveTo>
                                  <a:pt x="2093148" y="4786093"/>
                                </a:moveTo>
                                <a:lnTo>
                                  <a:pt x="2093148" y="0"/>
                                </a:lnTo>
                              </a:path>
                              <a:path w="2524125" h="4786630">
                                <a:moveTo>
                                  <a:pt x="1662043" y="4786093"/>
                                </a:moveTo>
                                <a:lnTo>
                                  <a:pt x="1662043" y="0"/>
                                </a:lnTo>
                              </a:path>
                              <a:path w="2524125" h="4786630">
                                <a:moveTo>
                                  <a:pt x="1477207" y="4786093"/>
                                </a:moveTo>
                                <a:lnTo>
                                  <a:pt x="1477207" y="0"/>
                                </a:lnTo>
                              </a:path>
                              <a:path w="2524125" h="4786630">
                                <a:moveTo>
                                  <a:pt x="1277417" y="4786093"/>
                                </a:moveTo>
                                <a:lnTo>
                                  <a:pt x="1277417" y="0"/>
                                </a:lnTo>
                              </a:path>
                              <a:path w="2524125" h="4786630">
                                <a:moveTo>
                                  <a:pt x="1046506" y="4786093"/>
                                </a:moveTo>
                                <a:lnTo>
                                  <a:pt x="1046506" y="0"/>
                                </a:lnTo>
                              </a:path>
                              <a:path w="2524125" h="4786630">
                                <a:moveTo>
                                  <a:pt x="0" y="4786093"/>
                                </a:moveTo>
                                <a:lnTo>
                                  <a:pt x="0" y="0"/>
                                </a:lnTo>
                              </a:path>
                              <a:path w="2524125" h="4786630">
                                <a:moveTo>
                                  <a:pt x="2523849" y="4786093"/>
                                </a:moveTo>
                                <a:lnTo>
                                  <a:pt x="2523849" y="0"/>
                                </a:lnTo>
                              </a:path>
                              <a:path w="2524125" h="4786630">
                                <a:moveTo>
                                  <a:pt x="1816029" y="4786093"/>
                                </a:moveTo>
                                <a:lnTo>
                                  <a:pt x="1816029" y="0"/>
                                </a:lnTo>
                              </a:path>
                              <a:path w="2524125" h="4786630">
                                <a:moveTo>
                                  <a:pt x="430700" y="4786093"/>
                                </a:moveTo>
                                <a:lnTo>
                                  <a:pt x="430700" y="0"/>
                                </a:lnTo>
                              </a:path>
                            </a:pathLst>
                          </a:custGeom>
                          <a:ln w="1934">
                            <a:solidFill>
                              <a:srgbClr val="0000FF"/>
                            </a:solidFill>
                            <a:prstDash val="solid"/>
                          </a:ln>
                        </wps:spPr>
                        <wps:bodyPr wrap="square" lIns="0" tIns="0" rIns="0" bIns="0" rtlCol="0">
                          <a:prstTxWarp prst="textNoShape">
                            <a:avLst/>
                          </a:prstTxWarp>
                          <a:noAutofit/>
                        </wps:bodyPr>
                      </wps:wsp>
                      <wps:wsp>
                        <wps:cNvPr id="384" name="Graphic 384"/>
                        <wps:cNvSpPr/>
                        <wps:spPr>
                          <a:xfrm>
                            <a:off x="5295516" y="4787084"/>
                            <a:ext cx="1893570" cy="97155"/>
                          </a:xfrm>
                          <a:custGeom>
                            <a:avLst/>
                            <a:gdLst/>
                            <a:ahLst/>
                            <a:cxnLst/>
                            <a:rect l="l" t="t" r="r" b="b"/>
                            <a:pathLst>
                              <a:path w="1893570" h="97155">
                                <a:moveTo>
                                  <a:pt x="0" y="0"/>
                                </a:moveTo>
                                <a:lnTo>
                                  <a:pt x="0" y="96832"/>
                                </a:lnTo>
                              </a:path>
                              <a:path w="1893570" h="97155">
                                <a:moveTo>
                                  <a:pt x="1385328" y="0"/>
                                </a:moveTo>
                                <a:lnTo>
                                  <a:pt x="1385328" y="96832"/>
                                </a:lnTo>
                              </a:path>
                              <a:path w="1893570" h="97155">
                                <a:moveTo>
                                  <a:pt x="1893358" y="0"/>
                                </a:moveTo>
                                <a:lnTo>
                                  <a:pt x="1893358" y="96832"/>
                                </a:lnTo>
                              </a:path>
                            </a:pathLst>
                          </a:custGeom>
                          <a:ln w="1934">
                            <a:solidFill>
                              <a:srgbClr val="000000"/>
                            </a:solidFill>
                            <a:prstDash val="solid"/>
                          </a:ln>
                        </wps:spPr>
                        <wps:bodyPr wrap="square" lIns="0" tIns="0" rIns="0" bIns="0" rtlCol="0">
                          <a:prstTxWarp prst="textNoShape">
                            <a:avLst/>
                          </a:prstTxWarp>
                          <a:noAutofit/>
                        </wps:bodyPr>
                      </wps:wsp>
                      <wps:wsp>
                        <wps:cNvPr id="385" name="Graphic 385"/>
                        <wps:cNvSpPr/>
                        <wps:spPr>
                          <a:xfrm>
                            <a:off x="770532" y="4505762"/>
                            <a:ext cx="1005840" cy="1270"/>
                          </a:xfrm>
                          <a:custGeom>
                            <a:avLst/>
                            <a:gdLst/>
                            <a:ahLst/>
                            <a:cxnLst/>
                            <a:rect l="l" t="t" r="r" b="b"/>
                            <a:pathLst>
                              <a:path w="1005840">
                                <a:moveTo>
                                  <a:pt x="0" y="0"/>
                                </a:moveTo>
                                <a:lnTo>
                                  <a:pt x="1005417" y="0"/>
                                </a:lnTo>
                              </a:path>
                            </a:pathLst>
                          </a:custGeom>
                          <a:ln w="1982">
                            <a:solidFill>
                              <a:srgbClr val="0000FF"/>
                            </a:solidFill>
                            <a:prstDash val="solid"/>
                          </a:ln>
                        </wps:spPr>
                        <wps:bodyPr wrap="square" lIns="0" tIns="0" rIns="0" bIns="0" rtlCol="0">
                          <a:prstTxWarp prst="textNoShape">
                            <a:avLst/>
                          </a:prstTxWarp>
                          <a:noAutofit/>
                        </wps:bodyPr>
                      </wps:wsp>
                      <wps:wsp>
                        <wps:cNvPr id="386" name="Graphic 386"/>
                        <wps:cNvSpPr/>
                        <wps:spPr>
                          <a:xfrm>
                            <a:off x="770532" y="4505762"/>
                            <a:ext cx="1005840" cy="1270"/>
                          </a:xfrm>
                          <a:custGeom>
                            <a:avLst/>
                            <a:gdLst/>
                            <a:ahLst/>
                            <a:cxnLst/>
                            <a:rect l="l" t="t" r="r" b="b"/>
                            <a:pathLst>
                              <a:path w="1005840">
                                <a:moveTo>
                                  <a:pt x="0" y="0"/>
                                </a:moveTo>
                                <a:lnTo>
                                  <a:pt x="1005417" y="0"/>
                                </a:lnTo>
                              </a:path>
                            </a:pathLst>
                          </a:custGeom>
                          <a:ln w="1982">
                            <a:solidFill>
                              <a:srgbClr val="000000"/>
                            </a:solidFill>
                            <a:prstDash val="solid"/>
                          </a:ln>
                        </wps:spPr>
                        <wps:bodyPr wrap="square" lIns="0" tIns="0" rIns="0" bIns="0" rtlCol="0">
                          <a:prstTxWarp prst="textNoShape">
                            <a:avLst/>
                          </a:prstTxWarp>
                          <a:noAutofit/>
                        </wps:bodyPr>
                      </wps:wsp>
                      <wps:wsp>
                        <wps:cNvPr id="387" name="Textbox 387"/>
                        <wps:cNvSpPr txBox="1"/>
                        <wps:spPr>
                          <a:xfrm>
                            <a:off x="1303620" y="4778806"/>
                            <a:ext cx="115570" cy="81915"/>
                          </a:xfrm>
                          <a:prstGeom prst="rect">
                            <a:avLst/>
                          </a:prstGeom>
                        </wps:spPr>
                        <wps:txbx>
                          <w:txbxContent>
                            <w:p w14:paraId="32ED96F4" w14:textId="77777777" w:rsidR="002E3A83" w:rsidRDefault="004B1A79">
                              <w:pPr>
                                <w:spacing w:before="1"/>
                                <w:rPr>
                                  <w:b/>
                                  <w:sz w:val="11"/>
                                </w:rPr>
                              </w:pPr>
                              <w:r>
                                <w:rPr>
                                  <w:b/>
                                  <w:spacing w:val="-5"/>
                                  <w:sz w:val="11"/>
                                </w:rPr>
                                <w:t>150</w:t>
                              </w:r>
                            </w:p>
                          </w:txbxContent>
                        </wps:txbx>
                        <wps:bodyPr wrap="square" lIns="0" tIns="0" rIns="0" bIns="0" rtlCol="0">
                          <a:noAutofit/>
                        </wps:bodyPr>
                      </wps:wsp>
                      <wps:wsp>
                        <wps:cNvPr id="388" name="Textbox 388"/>
                        <wps:cNvSpPr txBox="1"/>
                        <wps:spPr>
                          <a:xfrm>
                            <a:off x="2364946" y="4778806"/>
                            <a:ext cx="115570" cy="81915"/>
                          </a:xfrm>
                          <a:prstGeom prst="rect">
                            <a:avLst/>
                          </a:prstGeom>
                        </wps:spPr>
                        <wps:txbx>
                          <w:txbxContent>
                            <w:p w14:paraId="1D4EA86E" w14:textId="77777777" w:rsidR="002E3A83" w:rsidRDefault="004B1A79">
                              <w:pPr>
                                <w:spacing w:before="1"/>
                                <w:rPr>
                                  <w:b/>
                                  <w:sz w:val="11"/>
                                </w:rPr>
                              </w:pPr>
                              <w:r>
                                <w:rPr>
                                  <w:b/>
                                  <w:spacing w:val="-5"/>
                                  <w:sz w:val="11"/>
                                </w:rPr>
                                <w:t>300</w:t>
                              </w:r>
                            </w:p>
                          </w:txbxContent>
                        </wps:txbx>
                        <wps:bodyPr wrap="square" lIns="0" tIns="0" rIns="0" bIns="0" rtlCol="0">
                          <a:noAutofit/>
                        </wps:bodyPr>
                      </wps:wsp>
                      <wps:wsp>
                        <wps:cNvPr id="389" name="Textbox 389"/>
                        <wps:cNvSpPr txBox="1"/>
                        <wps:spPr>
                          <a:xfrm>
                            <a:off x="3650986" y="4778806"/>
                            <a:ext cx="115570" cy="81915"/>
                          </a:xfrm>
                          <a:prstGeom prst="rect">
                            <a:avLst/>
                          </a:prstGeom>
                        </wps:spPr>
                        <wps:txbx>
                          <w:txbxContent>
                            <w:p w14:paraId="3A192BB8" w14:textId="77777777" w:rsidR="002E3A83" w:rsidRDefault="004B1A79">
                              <w:pPr>
                                <w:spacing w:before="1"/>
                                <w:rPr>
                                  <w:b/>
                                  <w:sz w:val="11"/>
                                </w:rPr>
                              </w:pPr>
                              <w:r>
                                <w:rPr>
                                  <w:b/>
                                  <w:spacing w:val="-5"/>
                                  <w:sz w:val="11"/>
                                </w:rPr>
                                <w:t>700</w:t>
                              </w:r>
                            </w:p>
                          </w:txbxContent>
                        </wps:txbx>
                        <wps:bodyPr wrap="square" lIns="0" tIns="0" rIns="0" bIns="0" rtlCol="0">
                          <a:noAutofit/>
                        </wps:bodyPr>
                      </wps:wsp>
                      <wps:wsp>
                        <wps:cNvPr id="390" name="Textbox 390"/>
                        <wps:cNvSpPr txBox="1"/>
                        <wps:spPr>
                          <a:xfrm>
                            <a:off x="4784118" y="4778806"/>
                            <a:ext cx="149225" cy="81915"/>
                          </a:xfrm>
                          <a:prstGeom prst="rect">
                            <a:avLst/>
                          </a:prstGeom>
                        </wps:spPr>
                        <wps:txbx>
                          <w:txbxContent>
                            <w:p w14:paraId="3CEAB214" w14:textId="77777777" w:rsidR="002E3A83" w:rsidRDefault="004B1A79">
                              <w:pPr>
                                <w:spacing w:before="1"/>
                                <w:rPr>
                                  <w:b/>
                                  <w:sz w:val="11"/>
                                </w:rPr>
                              </w:pPr>
                              <w:r>
                                <w:rPr>
                                  <w:b/>
                                  <w:spacing w:val="-4"/>
                                  <w:sz w:val="11"/>
                                </w:rPr>
                                <w:t>1500</w:t>
                              </w:r>
                            </w:p>
                          </w:txbxContent>
                        </wps:txbx>
                        <wps:bodyPr wrap="square" lIns="0" tIns="0" rIns="0" bIns="0" rtlCol="0">
                          <a:noAutofit/>
                        </wps:bodyPr>
                      </wps:wsp>
                      <wps:wsp>
                        <wps:cNvPr id="391" name="Textbox 391"/>
                        <wps:cNvSpPr txBox="1"/>
                        <wps:spPr>
                          <a:xfrm>
                            <a:off x="5822003" y="4778806"/>
                            <a:ext cx="149225" cy="81915"/>
                          </a:xfrm>
                          <a:prstGeom prst="rect">
                            <a:avLst/>
                          </a:prstGeom>
                        </wps:spPr>
                        <wps:txbx>
                          <w:txbxContent>
                            <w:p w14:paraId="322B6F4F" w14:textId="77777777" w:rsidR="002E3A83" w:rsidRDefault="004B1A79">
                              <w:pPr>
                                <w:spacing w:before="1"/>
                                <w:rPr>
                                  <w:b/>
                                  <w:sz w:val="11"/>
                                </w:rPr>
                              </w:pPr>
                              <w:r>
                                <w:rPr>
                                  <w:b/>
                                  <w:spacing w:val="-4"/>
                                  <w:sz w:val="11"/>
                                </w:rPr>
                                <w:t>3000</w:t>
                              </w:r>
                            </w:p>
                          </w:txbxContent>
                        </wps:txbx>
                        <wps:bodyPr wrap="square" lIns="0" tIns="0" rIns="0" bIns="0" rtlCol="0">
                          <a:noAutofit/>
                        </wps:bodyPr>
                      </wps:wsp>
                      <wps:wsp>
                        <wps:cNvPr id="392" name="Textbox 392"/>
                        <wps:cNvSpPr txBox="1"/>
                        <wps:spPr>
                          <a:xfrm>
                            <a:off x="6267388" y="4778806"/>
                            <a:ext cx="149225" cy="81915"/>
                          </a:xfrm>
                          <a:prstGeom prst="rect">
                            <a:avLst/>
                          </a:prstGeom>
                        </wps:spPr>
                        <wps:txbx>
                          <w:txbxContent>
                            <w:p w14:paraId="61806B3D" w14:textId="77777777" w:rsidR="002E3A83" w:rsidRDefault="004B1A79">
                              <w:pPr>
                                <w:spacing w:before="1"/>
                                <w:rPr>
                                  <w:b/>
                                  <w:sz w:val="11"/>
                                </w:rPr>
                              </w:pPr>
                              <w:r>
                                <w:rPr>
                                  <w:b/>
                                  <w:spacing w:val="-4"/>
                                  <w:sz w:val="11"/>
                                </w:rPr>
                                <w:t>4000</w:t>
                              </w:r>
                            </w:p>
                          </w:txbxContent>
                        </wps:txbx>
                        <wps:bodyPr wrap="square" lIns="0" tIns="0" rIns="0" bIns="0" rtlCol="0">
                          <a:noAutofit/>
                        </wps:bodyPr>
                      </wps:wsp>
                      <wps:wsp>
                        <wps:cNvPr id="393" name="Textbox 393"/>
                        <wps:cNvSpPr txBox="1"/>
                        <wps:spPr>
                          <a:xfrm>
                            <a:off x="6887640" y="4778806"/>
                            <a:ext cx="149225" cy="81915"/>
                          </a:xfrm>
                          <a:prstGeom prst="rect">
                            <a:avLst/>
                          </a:prstGeom>
                        </wps:spPr>
                        <wps:txbx>
                          <w:txbxContent>
                            <w:p w14:paraId="67579D42" w14:textId="77777777" w:rsidR="002E3A83" w:rsidRDefault="004B1A79">
                              <w:pPr>
                                <w:spacing w:before="1"/>
                                <w:rPr>
                                  <w:b/>
                                  <w:sz w:val="11"/>
                                </w:rPr>
                              </w:pPr>
                              <w:r>
                                <w:rPr>
                                  <w:b/>
                                  <w:spacing w:val="-4"/>
                                  <w:sz w:val="11"/>
                                </w:rPr>
                                <w:t>6000</w:t>
                              </w:r>
                            </w:p>
                          </w:txbxContent>
                        </wps:txbx>
                        <wps:bodyPr wrap="square" lIns="0" tIns="0" rIns="0" bIns="0" rtlCol="0">
                          <a:noAutofit/>
                        </wps:bodyPr>
                      </wps:wsp>
                    </wpg:wgp>
                  </a:graphicData>
                </a:graphic>
              </wp:anchor>
            </w:drawing>
          </mc:Choice>
          <mc:Fallback>
            <w:pict>
              <v:group w14:anchorId="5F2680BA" id="Group 354" o:spid="_x0000_s1201" style="position:absolute;left:0;text-align:left;margin-left:136.55pt;margin-top:15.55pt;width:581.75pt;height:384.5pt;z-index:251613696;mso-wrap-distance-left:0;mso-wrap-distance-right:0;mso-position-horizontal-relative:page" coordorigin="9,9" coordsize="73882,4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">
                <v:shape id="Graphic 356" o:spid="_x0000_s1202" style="position:absolute;left:7705;top:9;width:64763;height:45054;visibility:visible;mso-wrap-style:square;v-text-anchor:top" coordsize="6476365,450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" path="m,4504770l4418689,em359433,4504091l4899910,283em524600,4504770l5186999,em627526,4504770l5371701,em717654,4504770l5511405,em814922,4504770l5771685,em881744,4504770l5926748,em922833,4504770l6104579,708em964327,4504770l6258564,em1005417,4504770l6476137,991e" filled="f" strokeweight=".05372mm">
                  <v:path arrowok="t"/>
                </v:shape>
                <v:shape id="Graphic 357" o:spid="_x0000_s1203" style="position:absolute;left:9;top:6747;width:73882;height:9868;visibility:visible;mso-wrap-style:square;v-text-anchor:top" coordsize="7388225,98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" path="m,225443r7387722,em,276847r7387722,em,328676r7387722,em,380506r7387722,em,486996r7387722,em,542224r7387722,em,597027r7387722,em,651972r7387722,em,777155r7387722,em,846969r7387722,em,916641r7387722,em,986455r7387722,em,l7387722,em,43615r7387722,em,86948r7387722,em,129998r7387722,e" filled="f" strokecolor="#7edfff" strokeweight=".05372mm">
                  <v:path arrowok="t"/>
                </v:shape>
                <v:shape id="Graphic 358" o:spid="_x0000_s1204" style="position:absolute;left:9;top:8483;width:73882;height:5334;visibility:visible;mso-wrap-style:square;v-text-anchor:top" coordsize="73882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" path="m,l7387722,em,258438r7387722,em,533303r7387722,e" filled="f" strokecolor="blue" strokeweight=".05372mm">
                  <v:path arrowok="t"/>
                </v:shape>
                <v:shape id="Graphic 359" o:spid="_x0000_s1205" style="position:absolute;left:9;top:562;width:73882;height:27165;visibility:visible;mso-wrap-style:square;v-text-anchor:top" coordsize="7388225,271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" path="m,l7387722,em,54944r7387722,em,109747r7387722,em,164692r7387722,em,290866r7387722,em,361813r7387722,em,433043r7387722,em,504273r7387722,em,1810625r7387722,em,1713764r7387722,em,1745910r7387722,em,1778621r7387722,em,1875483r7387722,em,1914284r7387722,em,1953227r7387722,em,1991745r7387722,em,2072887r7387722,em,2114520r7387722,em,2156720r7387722,em,2199062r7387722,em,2289126r7387722,em,2337839r7387722,em,2386270r7387722,em,2434701r7387722,em,2541758r7387722,em,2599676r7387722,em,2658020r7387722,em,2716363r7387722,e" filled="f" strokecolor="#7edfff" strokeweight=".05372mm">
                  <v:path arrowok="t"/>
                </v:shape>
                <v:shape id="Graphic 360" o:spid="_x0000_s1206" style="position:absolute;left:9;top:2761;width:73882;height:22638;visibility:visible;mso-wrap-style:square;v-text-anchor:top" coordsize="7388225,226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" path="m,l7387722,em,1616620r7387722,em,1810625r7387722,em,2020775r7387722,em,2263494r7387722,e" filled="f" strokecolor="blue" strokeweight=".05372mm">
                  <v:path arrowok="t"/>
                </v:shape>
                <v:shape id="Graphic 361" o:spid="_x0000_s1207" style="position:absolute;left:9;top:28676;width:73882;height:1123;visibility:visible;mso-wrap-style:square;v-text-anchor:top" coordsize="738822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" path="m,l7387722,em,37243r7387722,em,74345r7387722,em,111871r7387722,e" filled="f" strokecolor="#7edfff" strokeweight=".05372mm">
                  <v:path arrowok="t"/>
                </v:shape>
                <v:shape id="Graphic 362" o:spid="_x0000_s1208" style="position:absolute;left:9;top:30167;width:73882;height:12;visibility:visible;mso-wrap-style:square;v-text-anchor:top" coordsize="738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" path="m,l7387722,e" filled="f" strokecolor="blue" strokeweight=".05506mm">
                  <v:path arrowok="t"/>
                </v:shape>
                <v:shape id="Graphic 363" o:spid="_x0000_s1209" style="position:absolute;left:9;top:30538;width:73882;height:3365;visibility:visible;mso-wrap-style:square;v-text-anchor:top" coordsize="738822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" path="m,l7387722,em,37243r7387722,em,74345r7387722,em,111588r7387722,em,195421r7387722,em,242436r7387722,em,289167r7387722,em,336182r7387722,e" filled="f" strokecolor="#7edfff" strokeweight=".05372mm">
                  <v:path arrowok="t"/>
                </v:shape>
                <v:shape id="Graphic 364" o:spid="_x0000_s1210" style="position:absolute;left:9;top:34367;width:73882;height:13;visibility:visible;mso-wrap-style:square;v-text-anchor:top" coordsize="738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" path="m,l7387722,e" filled="f" strokecolor="blue" strokeweight=".05506mm">
                  <v:path arrowok="t"/>
                </v:shape>
                <v:shape id="Graphic 365" o:spid="_x0000_s1211" style="position:absolute;left:9;top:34838;width:73882;height:4464;visibility:visible;mso-wrap-style:square;v-text-anchor:top" coordsize="738822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" path="m,l7387722,em,47014r7387722,em,93745r7387722,em,140760r7387722,em,252207r7387722,em,316781r7387722,em,381497r7387722,em,446354r7387722,e" filled="f" strokecolor="#7edfff" strokeweight=".05372mm">
                  <v:path arrowok="t"/>
                </v:shape>
                <v:shape id="Graphic 366" o:spid="_x0000_s1212" style="position:absolute;left:9;top:39946;width:73882;height:13;visibility:visible;mso-wrap-style:square;v-text-anchor:top" coordsize="738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" path="m,l7387722,e" filled="f" strokecolor="blue" strokeweight=".05506mm">
                  <v:path arrowok="t"/>
                </v:shape>
                <v:shape id="Graphic 367" o:spid="_x0000_s1213" style="position:absolute;left:9;top:40594;width:73882;height:6807;visibility:visible;mso-wrap-style:square;v-text-anchor:top" coordsize="7388225,6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" path="m,l7387722,em,64446r7387722,em,129233r7387722,em,194019r7387722,em,305863r7387722,em,352566r7387722,em,399283r7387722,em,446340r7387722,em,493057r7387722,em,540114r7387722,em,586831r7387722,em,633549r7387722,em,680606r7387722,e" filled="f" strokecolor="#7edfff" strokeweight=".05372mm">
                  <v:path arrowok="t"/>
                </v:shape>
                <v:shape id="Graphic 368" o:spid="_x0000_s1214" style="position:absolute;left:9;top:9;width:73882;height:47867;visibility:visible;mso-wrap-style:square;v-text-anchor:top" coordsize="7388225,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" path="m,l7387722,em,630872r7387722,em,1730191r7387722,em,2829509r7387722,em,3201519r7387722,em,3670390r7387722,em,4316896r7387722,em,4786093r7387722,e" filled="f" strokecolor="blue" strokeweight=".05372mm">
                  <v:path arrowok="t"/>
                </v:shape>
                <v:shape id="Graphic 369" o:spid="_x0000_s1215" style="position:absolute;left:43167;top:9;width:4375;height:47867;visibility:visible;mso-wrap-style:square;v-text-anchor:top" coordsize="437515,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" path="m437167,4786093l437167,em381662,4786093l381662,em326157,4786093l326157,em202888,4786093l202888,em135393,4786093l135393,em67494,4786093l67494,em,4786093l,e" filled="f" strokecolor="#7edfff" strokeweight=".05372mm">
                  <v:path arrowok="t"/>
                </v:shape>
                <v:shape id="Graphic 370" o:spid="_x0000_s1216" style="position:absolute;left:45874;top:9;width:12;height:47867;visibility:visible;mso-wrap-style:square;v-text-anchor:top" coordsize="127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" path="m,4786093l,e" filled="f" strokecolor="blue" strokeweight=".05239mm">
                  <v:path arrowok="t"/>
                </v:shape>
                <v:shape id="Graphic 371" o:spid="_x0000_s1217" style="position:absolute;left:18849;top:9;width:23336;height:47867;visibility:visible;mso-wrap-style:square;v-text-anchor:top" coordsize="2333625,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" path="m2333354,4786093l2333354,em2302504,4786093l2302504,em2271787,4786093l2271787,em2240802,4786093l2240802,em2173172,4786093l2173172,em2136528,4786093l2136528,em2099345,4786093l2099345,em2062297,4786093l2062297,em1985507,4786093l1985507,em1945360,4786093l1945360,em1905618,4786093l1905618,em1865202,4786093l1865202,em1779250,4786093l1779250,em1733176,4786093l1733176,em1686697,4786093l1686697,em1640623,4786093l1640623,em1539044,4786093l1539044,em1483943,4786093l1483943,em1428034,4786093l1428034,em1372934,4786093l1372934,em1286713,4786093l1286713,em1255997,4786093l1255997,em1225280,4786093l1225280,em1194160,4786093l1194160,em1126665,4786093l1126665,em1089886,4786093l1089886,em1052569,4786093l1052569,em1015790,4786093l1015790,em941964,4786093l941964,em905185,4786093l905185,em868002,4786093l868002,em831358,4786093l831358,em744733,4786093l744733,em695964,4786093l695964,em646522,4786093l646522,em597080,4786093l597080,em492537,4786093l492537,em437301,4786093l437301,em381527,4786093l381527,em326023,4786093l326023,em203158,4786093l203158,em135663,4786093l135663,em67764,4786093l67764,em,4786093l,e" filled="f" strokecolor="#7edfff" strokeweight=".05372mm">
                  <v:path arrowok="t"/>
                </v:shape>
                <v:shape id="Graphic 372" o:spid="_x0000_s1218" style="position:absolute;left:21558;top:9;width:8928;height:47867;visibility:visible;mso-wrap-style:square;v-text-anchor:top" coordsize="89281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" path="m892521,4786093l892521,em523253,4786093l523253,em,4786093l,e" filled="f" strokecolor="blue" strokeweight=".05372mm">
                  <v:path arrowok="t"/>
                </v:shape>
                <v:shape id="Graphic 373" o:spid="_x0000_s1219" style="position:absolute;left:14140;top:9;width:3620;height:47867;visibility:visible;mso-wrap-style:square;v-text-anchor:top" coordsize="36195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" path="m361858,4786093l361858,em320768,4786093l320768,em279275,4786093l279275,em238185,4786093l238185,em196826,4786093l196826,em147653,4786093l147653,em98211,4786093l98211,em49038,4786093l49038,em,4786093l,e" filled="f" strokecolor="#7edfff" strokeweight=".05372mm">
                  <v:path arrowok="t"/>
                </v:shape>
                <v:shape id="Graphic 374" o:spid="_x0000_s1220" style="position:absolute;left:13649;top:9;width:12;height:47867;visibility:visible;mso-wrap-style:square;v-text-anchor:top" coordsize="127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" path="m,4786093l,e" filled="f" strokecolor="blue" strokeweight=".05239mm">
                  <v:path arrowok="t"/>
                </v:shape>
                <v:shape id="Graphic 375" o:spid="_x0000_s1221" style="position:absolute;left:11554;top:9;width:1575;height:47867;visibility:visible;mso-wrap-style:square;v-text-anchor:top" coordsize="15748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" path="m157083,4786093l157083,em104542,4786093l104542,em52136,4786093l52136,em,4786093l,e" filled="f" strokecolor="#7edfff" strokeweight=".05372mm">
                  <v:path arrowok="t"/>
                </v:shape>
                <v:shape id="Graphic 376" o:spid="_x0000_s1222" style="position:absolute;left:11030;top:9;width:12;height:47867;visibility:visible;mso-wrap-style:square;v-text-anchor:top" coordsize="127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" path="m,4786093l,e" filled="f" strokecolor="blue" strokeweight=".05239mm">
                  <v:path arrowok="t"/>
                </v:shape>
                <v:shape id="Graphic 377" o:spid="_x0000_s1223" style="position:absolute;left:470;top:9;width:9900;height:47867;visibility:visible;mso-wrap-style:square;v-text-anchor:top" coordsize="989965,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" path="m989412,4786093l989412,em922860,4786093l922860,em856443,4786093l856443,em789891,4786093l789891,em693027,4786093l693027,em661907,4786093l661907,em631191,4786093l631191,em600475,4786093l600475,em532576,4786093l532576,em495932,4786093l495932,em458789,4786093l458789,em421701,4786093l421701,em344843,4786093l344843,em304737,4786093l304737,em264981,4786093l264981,em224875,4786093l224875,em138667,4786093l138667,em92229,4786093l92229,em46114,4786093l46114,em,4786093l,e" filled="f" strokecolor="#7edfff" strokeweight=".05372mm">
                  <v:path arrowok="t"/>
                </v:shape>
                <v:shape id="Graphic 378" o:spid="_x0000_s1224" style="position:absolute;left:9;top:9;width:42481;height:47867;visibility:visible;mso-wrap-style:square;v-text-anchor:top" coordsize="424815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" path="m4094350,4786093l4094350,em3909514,4786093l3909514,em3709320,4786093l3709320,em3478544,4786093l3478544,em2862603,4786093l2862603,em2431902,4786093l2431902,em615873,4786093l615873,em431050,4786093l431050,em230897,4786093l230897,em4248066,4786093l4248066,em3201424,4786093l3201424,em1816096,4786093l1816096,em769589,4786093l769589,em,4786093l,em769589,4504770r1005417,em769589,4504770r1005417,em769589,4504770r1005417,e" filled="f" strokecolor="blue" strokeweight=".05372mm">
                  <v:path arrowok="t"/>
                </v:shape>
                <v:shape id="Graphic 379" o:spid="_x0000_s1225" style="position:absolute;left:9;top:47870;width:42481;height:972;visibility:visible;mso-wrap-style:square;v-text-anchor:top" coordsize="424815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" path="m,l,96832em769589,r,96832em1816096,r,96832em3201424,r,96832em4248066,r,96832e" filled="f" strokeweight=".05372mm">
                  <v:path arrowok="t"/>
                </v:shape>
                <v:shape id="Graphic 380" o:spid="_x0000_s1226" style="position:absolute;left:53634;top:9;width:19856;height:47867;visibility:visible;mso-wrap-style:square;v-text-anchor:top" coordsize="1985645,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" path="m1985507,4786093l1985507,em1945360,4786093l1945360,em1905213,4786093l1905213,em1865202,4786093l1865202,em1779250,4786093l1779250,em1733176,4786093l1733176,em1686697,4786093l1686697,em1640623,4786093l1640623,em1539044,4786093l1539044,em1483539,4786093l1483539,em1428438,4786093l1428438,em1372664,4786093l1372664,em1286713,4786093l1286713,em1255727,4786093l1255727,em1224876,4786093l1224876,em1194160,4786093l1194160,em1126665,4786093l1126665,em1089617,4786093l1089617,em1052838,4786093l1052838,em1015790,4786093l1015790,em938865,4786093l938865,em898853,4786093l898853,em858706,4786093l858706,em818560,4786093l818560,em732743,4786093l732743,em686669,4786093l686669,em640190,4786093l640190,em594116,4786093l594116,em492537,4786093l492537,em437032,4786093l437032,em381527,4786093l381527,em326023,4786093l326023,em202753,4786093l202753,em135259,4786093l135259,em67494,4786093l67494,em,4786093l,e" filled="f" strokecolor="#7edfff" strokeweight=".05372mm">
                  <v:path arrowok="t"/>
                </v:shape>
                <v:shape id="Graphic 381" o:spid="_x0000_s1227" style="position:absolute;left:56340;top:9;width:13;height:47867;visibility:visible;mso-wrap-style:square;v-text-anchor:top" coordsize="127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" path="m,4786093l,e" filled="f" strokecolor="blue" strokeweight=".05239mm">
                  <v:path arrowok="t"/>
                </v:shape>
                <v:shape id="Graphic 382" o:spid="_x0000_s1228" style="position:absolute;left:48093;top:9;width:4470;height:47867;visibility:visible;mso-wrap-style:square;v-text-anchor:top" coordsize="447040,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" path="m446462,4786093l446462,em406046,4786093l406046,em366304,4786093l366304,em326157,4786093l326157,em240340,4786093l240340,em193862,4786093l193862,em147788,4786093l147788,em101579,4786093l101579,em,4786093l,e" filled="f" strokecolor="#7edfff" strokeweight=".05372mm">
                  <v:path arrowok="t"/>
                </v:shape>
                <v:shape id="Graphic 383" o:spid="_x0000_s1229" style="position:absolute;left:48648;top:9;width:25241;height:47867;visibility:visible;mso-wrap-style:square;v-text-anchor:top" coordsize="2524125,478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" path="m230910,4786093l230910,em2324059,4786093l2324059,em2093148,4786093l2093148,em1662043,4786093l1662043,em1477207,4786093l1477207,em1277417,4786093l1277417,em1046506,4786093l1046506,em,4786093l,em2523849,4786093l2523849,em1816029,4786093l1816029,em430700,4786093l430700,e" filled="f" strokecolor="blue" strokeweight=".05372mm">
                  <v:path arrowok="t"/>
                </v:shape>
                <v:shape id="Graphic 384" o:spid="_x0000_s1230" style="position:absolute;left:52955;top:47870;width:18935;height:972;visibility:visible;mso-wrap-style:square;v-text-anchor:top" coordsize="18935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" path="m,l,96832em1385328,r,96832em1893358,r,96832e" filled="f" strokeweight=".05372mm">
                  <v:path arrowok="t"/>
                </v:shape>
                <v:shape id="Graphic 385" o:spid="_x0000_s1231" style="position:absolute;left:7705;top:45057;width:10058;height:13;visibility:visible;mso-wrap-style:square;v-text-anchor:top" coordsize="1005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" path="m,l1005417,e" filled="f" strokecolor="blue" strokeweight=".05506mm">
                  <v:path arrowok="t"/>
                </v:shape>
                <v:shape id="Graphic 386" o:spid="_x0000_s1232" style="position:absolute;left:7705;top:45057;width:10058;height:13;visibility:visible;mso-wrap-style:square;v-text-anchor:top" coordsize="1005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" path="m,l1005417,e" filled="f" strokeweight=".05506mm">
                  <v:path arrowok="t"/>
                </v:shape>
                <v:shape id="Textbox 387" o:spid="_x0000_s1233" type="#_x0000_t202" style="position:absolute;left:13036;top:47788;width:1155;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32ED96F4" w14:textId="77777777" w:rsidR="002E3A83" w:rsidRDefault="004B1A79">
                        <w:pPr>
                          <w:spacing w:before="1"/>
                          <w:rPr>
                            <w:b/>
                            <w:sz w:val="11"/>
                          </w:rPr>
                        </w:pPr>
                        <w:r>
                          <w:rPr>
                            <w:b/>
                            <w:spacing w:val="-5"/>
                            <w:sz w:val="11"/>
                          </w:rPr>
                          <w:t>150</w:t>
                        </w:r>
                      </w:p>
                    </w:txbxContent>
                  </v:textbox>
                </v:shape>
                <v:shape id="Textbox 388" o:spid="_x0000_s1234" type="#_x0000_t202" style="position:absolute;left:23649;top:47788;width:11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1D4EA86E" w14:textId="77777777" w:rsidR="002E3A83" w:rsidRDefault="004B1A79">
                        <w:pPr>
                          <w:spacing w:before="1"/>
                          <w:rPr>
                            <w:b/>
                            <w:sz w:val="11"/>
                          </w:rPr>
                        </w:pPr>
                        <w:r>
                          <w:rPr>
                            <w:b/>
                            <w:spacing w:val="-5"/>
                            <w:sz w:val="11"/>
                          </w:rPr>
                          <w:t>300</w:t>
                        </w:r>
                      </w:p>
                    </w:txbxContent>
                  </v:textbox>
                </v:shape>
                <v:shape id="Textbox 389" o:spid="_x0000_s1235" type="#_x0000_t202" style="position:absolute;left:36509;top:47788;width:115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A192BB8" w14:textId="77777777" w:rsidR="002E3A83" w:rsidRDefault="004B1A79">
                        <w:pPr>
                          <w:spacing w:before="1"/>
                          <w:rPr>
                            <w:b/>
                            <w:sz w:val="11"/>
                          </w:rPr>
                        </w:pPr>
                        <w:r>
                          <w:rPr>
                            <w:b/>
                            <w:spacing w:val="-5"/>
                            <w:sz w:val="11"/>
                          </w:rPr>
                          <w:t>700</w:t>
                        </w:r>
                      </w:p>
                    </w:txbxContent>
                  </v:textbox>
                </v:shape>
                <v:shape id="Textbox 390" o:spid="_x0000_s1236" type="#_x0000_t202" style="position:absolute;left:47841;top:47788;width:149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3CEAB214" w14:textId="77777777" w:rsidR="002E3A83" w:rsidRDefault="004B1A79">
                        <w:pPr>
                          <w:spacing w:before="1"/>
                          <w:rPr>
                            <w:b/>
                            <w:sz w:val="11"/>
                          </w:rPr>
                        </w:pPr>
                        <w:r>
                          <w:rPr>
                            <w:b/>
                            <w:spacing w:val="-4"/>
                            <w:sz w:val="11"/>
                          </w:rPr>
                          <w:t>1500</w:t>
                        </w:r>
                      </w:p>
                    </w:txbxContent>
                  </v:textbox>
                </v:shape>
                <v:shape id="Textbox 391" o:spid="_x0000_s1237" type="#_x0000_t202" style="position:absolute;left:58220;top:47788;width:149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22B6F4F" w14:textId="77777777" w:rsidR="002E3A83" w:rsidRDefault="004B1A79">
                        <w:pPr>
                          <w:spacing w:before="1"/>
                          <w:rPr>
                            <w:b/>
                            <w:sz w:val="11"/>
                          </w:rPr>
                        </w:pPr>
                        <w:r>
                          <w:rPr>
                            <w:b/>
                            <w:spacing w:val="-4"/>
                            <w:sz w:val="11"/>
                          </w:rPr>
                          <w:t>3000</w:t>
                        </w:r>
                      </w:p>
                    </w:txbxContent>
                  </v:textbox>
                </v:shape>
                <v:shape id="Textbox 392" o:spid="_x0000_s1238" type="#_x0000_t202" style="position:absolute;left:62673;top:47788;width:149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61806B3D" w14:textId="77777777" w:rsidR="002E3A83" w:rsidRDefault="004B1A79">
                        <w:pPr>
                          <w:spacing w:before="1"/>
                          <w:rPr>
                            <w:b/>
                            <w:sz w:val="11"/>
                          </w:rPr>
                        </w:pPr>
                        <w:r>
                          <w:rPr>
                            <w:b/>
                            <w:spacing w:val="-4"/>
                            <w:sz w:val="11"/>
                          </w:rPr>
                          <w:t>4000</w:t>
                        </w:r>
                      </w:p>
                    </w:txbxContent>
                  </v:textbox>
                </v:shape>
                <v:shape id="Textbox 393" o:spid="_x0000_s1239" type="#_x0000_t202" style="position:absolute;left:68876;top:47788;width:149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67579D42" w14:textId="77777777" w:rsidR="002E3A83" w:rsidRDefault="004B1A79">
                        <w:pPr>
                          <w:spacing w:before="1"/>
                          <w:rPr>
                            <w:b/>
                            <w:sz w:val="11"/>
                          </w:rPr>
                        </w:pPr>
                        <w:r>
                          <w:rPr>
                            <w:b/>
                            <w:spacing w:val="-4"/>
                            <w:sz w:val="11"/>
                          </w:rPr>
                          <w:t>6000</w:t>
                        </w:r>
                      </w:p>
                    </w:txbxContent>
                  </v:textbox>
                </v:shape>
                <w10:wrap anchorx="page"/>
              </v:group>
            </w:pict>
          </mc:Fallback>
        </mc:AlternateContent>
      </w:r>
      <w:r w:rsidR="004B1A79">
        <w:rPr>
          <w:noProof/>
        </w:rPr>
        <mc:AlternateContent>
          <mc:Choice Requires="wpg">
            <w:drawing>
              <wp:anchor distT="0" distB="0" distL="0" distR="0" simplePos="0" relativeHeight="251614720" behindDoc="0" locked="0" layoutInCell="1" allowOverlap="1" wp14:anchorId="62489AD8" wp14:editId="787EA232">
                <wp:simplePos x="0" y="0"/>
                <wp:positionH relativeFrom="page">
                  <wp:posOffset>1181544</wp:posOffset>
                </wp:positionH>
                <wp:positionV relativeFrom="paragraph">
                  <wp:posOffset>233619</wp:posOffset>
                </wp:positionV>
                <wp:extent cx="55244" cy="64198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641985"/>
                          <a:chOff x="0" y="0"/>
                          <a:chExt cx="55244" cy="641985"/>
                        </a:xfrm>
                      </wpg:grpSpPr>
                      <wps:wsp>
                        <wps:cNvPr id="351" name="Graphic 351"/>
                        <wps:cNvSpPr/>
                        <wps:spPr>
                          <a:xfrm>
                            <a:off x="29571" y="5239"/>
                            <a:ext cx="1270" cy="636905"/>
                          </a:xfrm>
                          <a:custGeom>
                            <a:avLst/>
                            <a:gdLst/>
                            <a:ahLst/>
                            <a:cxnLst/>
                            <a:rect l="l" t="t" r="r" b="b"/>
                            <a:pathLst>
                              <a:path h="636905">
                                <a:moveTo>
                                  <a:pt x="0" y="636678"/>
                                </a:moveTo>
                                <a:lnTo>
                                  <a:pt x="0" y="0"/>
                                </a:lnTo>
                              </a:path>
                            </a:pathLst>
                          </a:custGeom>
                          <a:ln w="1886">
                            <a:solidFill>
                              <a:srgbClr val="000000"/>
                            </a:solidFill>
                            <a:prstDash val="solid"/>
                          </a:ln>
                        </wps:spPr>
                        <wps:bodyPr wrap="square" lIns="0" tIns="0" rIns="0" bIns="0" rtlCol="0">
                          <a:prstTxWarp prst="textNoShape">
                            <a:avLst/>
                          </a:prstTxWarp>
                          <a:noAutofit/>
                        </wps:bodyPr>
                      </wps:wsp>
                      <wps:wsp>
                        <wps:cNvPr id="352" name="Graphic 352"/>
                        <wps:cNvSpPr/>
                        <wps:spPr>
                          <a:xfrm>
                            <a:off x="0" y="4"/>
                            <a:ext cx="48895" cy="161290"/>
                          </a:xfrm>
                          <a:custGeom>
                            <a:avLst/>
                            <a:gdLst/>
                            <a:ahLst/>
                            <a:cxnLst/>
                            <a:rect l="l" t="t" r="r" b="b"/>
                            <a:pathLst>
                              <a:path w="48895" h="161290">
                                <a:moveTo>
                                  <a:pt x="48780" y="161290"/>
                                </a:moveTo>
                                <a:lnTo>
                                  <a:pt x="24384" y="0"/>
                                </a:lnTo>
                                <a:lnTo>
                                  <a:pt x="0" y="161290"/>
                                </a:lnTo>
                                <a:lnTo>
                                  <a:pt x="24384" y="161290"/>
                                </a:lnTo>
                                <a:lnTo>
                                  <a:pt x="48780" y="16129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5173" y="5239"/>
                            <a:ext cx="48895" cy="161290"/>
                          </a:xfrm>
                          <a:custGeom>
                            <a:avLst/>
                            <a:gdLst/>
                            <a:ahLst/>
                            <a:cxnLst/>
                            <a:rect l="l" t="t" r="r" b="b"/>
                            <a:pathLst>
                              <a:path w="48895" h="161290">
                                <a:moveTo>
                                  <a:pt x="48795" y="161293"/>
                                </a:moveTo>
                                <a:lnTo>
                                  <a:pt x="24397" y="0"/>
                                </a:lnTo>
                              </a:path>
                              <a:path w="48895" h="161290">
                                <a:moveTo>
                                  <a:pt x="24397" y="0"/>
                                </a:moveTo>
                                <a:lnTo>
                                  <a:pt x="0" y="161293"/>
                                </a:lnTo>
                              </a:path>
                              <a:path w="48895" h="161290">
                                <a:moveTo>
                                  <a:pt x="0" y="161293"/>
                                </a:moveTo>
                                <a:lnTo>
                                  <a:pt x="48795" y="161293"/>
                                </a:lnTo>
                              </a:path>
                            </a:pathLst>
                          </a:custGeom>
                          <a:ln w="19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3C9BBE" id="Group 350" o:spid="_x0000_s1026" style="position:absolute;margin-left:93.05pt;margin-top:18.4pt;width:4.35pt;height:50.55pt;z-index:251614720;mso-wrap-distance-left:0;mso-wrap-distance-right:0;mso-position-horizontal-relative:page" coordsize="55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">
                <v:shape id="Graphic 351" o:spid="_x0000_s1027" style="position:absolute;left:295;top:52;width:13;height:6369;visibility:visible;mso-wrap-style:square;v-text-anchor:top" coordsize="127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" path="m,636678l,e" filled="f" strokeweight=".05239mm">
                  <v:path arrowok="t"/>
                </v:shape>
                <v:shape id="Graphic 352" o:spid="_x0000_s1028" style="position:absolute;width:488;height:1612;visibility:visible;mso-wrap-style:square;v-text-anchor:top" coordsize="4889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" path="m48780,161290l24384,,,161290r24384,l48780,161290xe" fillcolor="black" stroked="f">
                  <v:path arrowok="t"/>
                </v:shape>
                <v:shape id="Graphic 353" o:spid="_x0000_s1029" style="position:absolute;left:51;top:52;width:489;height:1613;visibility:visible;mso-wrap-style:square;v-text-anchor:top" coordsize="4889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" path="m48795,161293l24397,em24397,l,161293em,161293r48795,e" filled="f" strokeweight=".05372mm">
                  <v:path arrowok="t"/>
                </v:shape>
                <w10:wrap anchorx="page"/>
              </v:group>
            </w:pict>
          </mc:Fallback>
        </mc:AlternateContent>
      </w:r>
      <w:r w:rsidR="004B1A79">
        <w:rPr>
          <w:b/>
          <w:spacing w:val="-4"/>
          <w:sz w:val="19"/>
        </w:rPr>
        <w:t>3000</w:t>
      </w:r>
    </w:p>
    <w:p w14:paraId="391B4509" w14:textId="77777777" w:rsidR="002E3A83" w:rsidRDefault="004B1A79">
      <w:pPr>
        <w:spacing w:before="20"/>
        <w:rPr>
          <w:b/>
          <w:sz w:val="11"/>
        </w:rPr>
      </w:pPr>
      <w:r>
        <w:br w:type="column"/>
      </w:r>
    </w:p>
    <w:p w14:paraId="663431AD" w14:textId="77777777" w:rsidR="002E3A83" w:rsidRDefault="004B1A79">
      <w:pPr>
        <w:tabs>
          <w:tab w:val="left" w:pos="1347"/>
          <w:tab w:val="left" w:pos="1767"/>
        </w:tabs>
        <w:ind w:left="566"/>
        <w:rPr>
          <w:b/>
          <w:sz w:val="11"/>
        </w:rPr>
      </w:pPr>
      <w:r>
        <w:rPr>
          <w:b/>
          <w:spacing w:val="-10"/>
          <w:sz w:val="11"/>
        </w:rPr>
        <w:t>2</w:t>
      </w:r>
      <w:r>
        <w:rPr>
          <w:b/>
          <w:sz w:val="11"/>
        </w:rPr>
        <w:tab/>
      </w:r>
      <w:r>
        <w:rPr>
          <w:b/>
          <w:spacing w:val="-10"/>
          <w:sz w:val="11"/>
        </w:rPr>
        <w:t>4</w:t>
      </w:r>
      <w:r>
        <w:rPr>
          <w:b/>
          <w:sz w:val="11"/>
        </w:rPr>
        <w:tab/>
      </w:r>
      <w:r>
        <w:rPr>
          <w:b/>
          <w:spacing w:val="-10"/>
          <w:sz w:val="11"/>
        </w:rPr>
        <w:t>6</w:t>
      </w:r>
    </w:p>
    <w:p w14:paraId="7B6297A8" w14:textId="77777777" w:rsidR="002E3A83" w:rsidRDefault="004B1A79">
      <w:pPr>
        <w:spacing w:before="20"/>
        <w:rPr>
          <w:b/>
          <w:sz w:val="11"/>
        </w:rPr>
      </w:pPr>
      <w:r>
        <w:br w:type="column"/>
      </w:r>
    </w:p>
    <w:p w14:paraId="1060F1C2" w14:textId="77777777" w:rsidR="002E3A83" w:rsidRDefault="004B1A79">
      <w:pPr>
        <w:tabs>
          <w:tab w:val="left" w:pos="815"/>
        </w:tabs>
        <w:ind w:left="166"/>
        <w:rPr>
          <w:b/>
          <w:sz w:val="11"/>
        </w:rPr>
      </w:pPr>
      <w:proofErr w:type="gramStart"/>
      <w:r>
        <w:rPr>
          <w:b/>
          <w:sz w:val="11"/>
        </w:rPr>
        <w:t>8</w:t>
      </w:r>
      <w:r>
        <w:rPr>
          <w:b/>
          <w:spacing w:val="69"/>
          <w:sz w:val="11"/>
        </w:rPr>
        <w:t xml:space="preserve">  </w:t>
      </w:r>
      <w:r>
        <w:rPr>
          <w:b/>
          <w:spacing w:val="-5"/>
          <w:sz w:val="11"/>
        </w:rPr>
        <w:t>10</w:t>
      </w:r>
      <w:proofErr w:type="gramEnd"/>
      <w:r>
        <w:rPr>
          <w:b/>
          <w:sz w:val="11"/>
        </w:rPr>
        <w:tab/>
      </w:r>
      <w:r>
        <w:rPr>
          <w:b/>
          <w:spacing w:val="-6"/>
          <w:sz w:val="11"/>
        </w:rPr>
        <w:t>15</w:t>
      </w:r>
    </w:p>
    <w:p w14:paraId="72275E57" w14:textId="77777777" w:rsidR="002E3A83" w:rsidRDefault="004B1A79">
      <w:pPr>
        <w:spacing w:before="20"/>
        <w:rPr>
          <w:b/>
          <w:sz w:val="11"/>
        </w:rPr>
      </w:pPr>
      <w:r>
        <w:br w:type="column"/>
      </w:r>
    </w:p>
    <w:p w14:paraId="6B5B18A7" w14:textId="77777777" w:rsidR="002E3A83" w:rsidRDefault="004B1A79">
      <w:pPr>
        <w:tabs>
          <w:tab w:val="left" w:pos="955"/>
        </w:tabs>
        <w:ind w:left="123"/>
        <w:rPr>
          <w:b/>
          <w:sz w:val="11"/>
        </w:rPr>
      </w:pPr>
      <w:proofErr w:type="gramStart"/>
      <w:r>
        <w:rPr>
          <w:b/>
          <w:sz w:val="11"/>
        </w:rPr>
        <w:t>20</w:t>
      </w:r>
      <w:r>
        <w:rPr>
          <w:b/>
          <w:spacing w:val="45"/>
          <w:sz w:val="11"/>
        </w:rPr>
        <w:t xml:space="preserve">  </w:t>
      </w:r>
      <w:r>
        <w:rPr>
          <w:b/>
          <w:sz w:val="11"/>
        </w:rPr>
        <w:t>30</w:t>
      </w:r>
      <w:proofErr w:type="gramEnd"/>
      <w:r>
        <w:rPr>
          <w:b/>
          <w:spacing w:val="36"/>
          <w:sz w:val="11"/>
        </w:rPr>
        <w:t xml:space="preserve">  </w:t>
      </w:r>
      <w:r>
        <w:rPr>
          <w:b/>
          <w:spacing w:val="-5"/>
          <w:sz w:val="11"/>
        </w:rPr>
        <w:t>40</w:t>
      </w:r>
      <w:r>
        <w:rPr>
          <w:b/>
          <w:sz w:val="11"/>
        </w:rPr>
        <w:tab/>
      </w:r>
      <w:r>
        <w:rPr>
          <w:b/>
          <w:spacing w:val="-5"/>
          <w:sz w:val="11"/>
        </w:rPr>
        <w:t>80</w:t>
      </w:r>
    </w:p>
    <w:p w14:paraId="20CDB1FC" w14:textId="77777777" w:rsidR="002E3A83" w:rsidRDefault="002E3A83">
      <w:pPr>
        <w:rPr>
          <w:sz w:val="11"/>
        </w:rPr>
        <w:sectPr w:rsidR="002E3A83">
          <w:headerReference w:type="even" r:id="rId121"/>
          <w:headerReference w:type="default" r:id="rId122"/>
          <w:footerReference w:type="default" r:id="rId123"/>
          <w:headerReference w:type="first" r:id="rId124"/>
          <w:pgSz w:w="16840" w:h="11910" w:orient="landscape"/>
          <w:pgMar w:top="1400" w:right="1760" w:bottom="1300" w:left="1720" w:header="710" w:footer="1103" w:gutter="0"/>
          <w:cols w:num="4" w:space="708" w:equalWidth="0">
            <w:col w:w="965" w:space="7655"/>
            <w:col w:w="1823" w:space="39"/>
            <w:col w:w="923" w:space="40"/>
            <w:col w:w="1915"/>
          </w:cols>
        </w:sectPr>
      </w:pPr>
    </w:p>
    <w:p w14:paraId="0E31D902" w14:textId="77777777" w:rsidR="002E3A83" w:rsidRDefault="002E3A83">
      <w:pPr>
        <w:pStyle w:val="GvdeMetni"/>
        <w:rPr>
          <w:b/>
          <w:sz w:val="11"/>
        </w:rPr>
      </w:pPr>
    </w:p>
    <w:p w14:paraId="295EC7A4" w14:textId="77777777" w:rsidR="002E3A83" w:rsidRDefault="002E3A83">
      <w:pPr>
        <w:pStyle w:val="GvdeMetni"/>
        <w:spacing w:before="32"/>
        <w:rPr>
          <w:b/>
          <w:sz w:val="11"/>
        </w:rPr>
      </w:pPr>
    </w:p>
    <w:p w14:paraId="341DB4F9" w14:textId="5DF23140" w:rsidR="002E3A83" w:rsidRDefault="004B1A79">
      <w:pPr>
        <w:ind w:left="767"/>
        <w:rPr>
          <w:b/>
          <w:sz w:val="11"/>
        </w:rPr>
      </w:pPr>
      <w:r>
        <w:rPr>
          <w:b/>
          <w:spacing w:val="-4"/>
          <w:sz w:val="11"/>
        </w:rPr>
        <w:t>2500</w:t>
      </w:r>
    </w:p>
    <w:p w14:paraId="72B4787D" w14:textId="77777777" w:rsidR="002E3A83" w:rsidRDefault="002E3A83">
      <w:pPr>
        <w:pStyle w:val="GvdeMetni"/>
        <w:spacing w:before="147"/>
        <w:rPr>
          <w:b/>
          <w:sz w:val="19"/>
        </w:rPr>
      </w:pPr>
    </w:p>
    <w:p w14:paraId="107F50EB" w14:textId="77777777" w:rsidR="002E3A83" w:rsidRDefault="004B1A79">
      <w:pPr>
        <w:ind w:left="565"/>
        <w:rPr>
          <w:b/>
          <w:sz w:val="19"/>
        </w:rPr>
      </w:pPr>
      <w:r>
        <w:rPr>
          <w:b/>
          <w:spacing w:val="-4"/>
          <w:sz w:val="19"/>
        </w:rPr>
        <w:t>2000</w:t>
      </w:r>
    </w:p>
    <w:p w14:paraId="7F50046F" w14:textId="77777777" w:rsidR="002E3A83" w:rsidRDefault="002E3A83">
      <w:pPr>
        <w:pStyle w:val="GvdeMetni"/>
        <w:rPr>
          <w:b/>
          <w:sz w:val="11"/>
        </w:rPr>
      </w:pPr>
    </w:p>
    <w:p w14:paraId="3BC717F3" w14:textId="77777777" w:rsidR="002E3A83" w:rsidRDefault="002E3A83">
      <w:pPr>
        <w:pStyle w:val="GvdeMetni"/>
        <w:rPr>
          <w:b/>
          <w:sz w:val="11"/>
        </w:rPr>
      </w:pPr>
    </w:p>
    <w:p w14:paraId="5FEEA868" w14:textId="77777777" w:rsidR="002E3A83" w:rsidRDefault="002E3A83">
      <w:pPr>
        <w:pStyle w:val="GvdeMetni"/>
        <w:rPr>
          <w:b/>
          <w:sz w:val="11"/>
        </w:rPr>
      </w:pPr>
    </w:p>
    <w:p w14:paraId="61BF8388" w14:textId="77777777" w:rsidR="002E3A83" w:rsidRDefault="002E3A83">
      <w:pPr>
        <w:pStyle w:val="GvdeMetni"/>
        <w:spacing w:before="80"/>
        <w:rPr>
          <w:b/>
          <w:sz w:val="11"/>
        </w:rPr>
      </w:pPr>
    </w:p>
    <w:p w14:paraId="0B25EBE0" w14:textId="77777777" w:rsidR="002E3A83" w:rsidRDefault="004B1A79">
      <w:pPr>
        <w:ind w:left="739"/>
        <w:rPr>
          <w:b/>
          <w:sz w:val="11"/>
        </w:rPr>
      </w:pPr>
      <w:r>
        <w:rPr>
          <w:noProof/>
        </w:rPr>
        <mc:AlternateContent>
          <mc:Choice Requires="wps">
            <w:drawing>
              <wp:anchor distT="0" distB="0" distL="0" distR="0" simplePos="0" relativeHeight="251617792" behindDoc="0" locked="0" layoutInCell="1" allowOverlap="1" wp14:anchorId="2862A870" wp14:editId="2D21421D">
                <wp:simplePos x="0" y="0"/>
                <wp:positionH relativeFrom="page">
                  <wp:posOffset>1108981</wp:posOffset>
                </wp:positionH>
                <wp:positionV relativeFrom="paragraph">
                  <wp:posOffset>-304183</wp:posOffset>
                </wp:positionV>
                <wp:extent cx="161290" cy="171894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1718945"/>
                        </a:xfrm>
                        <a:prstGeom prst="rect">
                          <a:avLst/>
                        </a:prstGeom>
                      </wps:spPr>
                      <wps:txbx>
                        <w:txbxContent>
                          <w:p w14:paraId="48F9488B" w14:textId="77777777" w:rsidR="002E3A83" w:rsidRDefault="004B1A79">
                            <w:pPr>
                              <w:spacing w:before="25"/>
                              <w:ind w:left="20"/>
                              <w:rPr>
                                <w:b/>
                                <w:sz w:val="18"/>
                              </w:rPr>
                            </w:pPr>
                            <w:r>
                              <w:rPr>
                                <w:b/>
                                <w:w w:val="105"/>
                                <w:sz w:val="18"/>
                              </w:rPr>
                              <w:t>Pis</w:t>
                            </w:r>
                            <w:r>
                              <w:rPr>
                                <w:b/>
                                <w:spacing w:val="-5"/>
                                <w:w w:val="105"/>
                                <w:sz w:val="18"/>
                              </w:rPr>
                              <w:t xml:space="preserve"> </w:t>
                            </w:r>
                            <w:r>
                              <w:rPr>
                                <w:b/>
                                <w:w w:val="105"/>
                                <w:sz w:val="18"/>
                              </w:rPr>
                              <w:t>Hava</w:t>
                            </w:r>
                            <w:r>
                              <w:rPr>
                                <w:b/>
                                <w:spacing w:val="-5"/>
                                <w:w w:val="105"/>
                                <w:sz w:val="18"/>
                              </w:rPr>
                              <w:t xml:space="preserve"> </w:t>
                            </w:r>
                            <w:r>
                              <w:rPr>
                                <w:b/>
                                <w:w w:val="105"/>
                                <w:sz w:val="18"/>
                              </w:rPr>
                              <w:t>Bacası</w:t>
                            </w:r>
                            <w:r>
                              <w:rPr>
                                <w:b/>
                                <w:spacing w:val="-4"/>
                                <w:w w:val="105"/>
                                <w:sz w:val="18"/>
                              </w:rPr>
                              <w:t xml:space="preserve"> </w:t>
                            </w:r>
                            <w:proofErr w:type="spellStart"/>
                            <w:proofErr w:type="gramStart"/>
                            <w:r>
                              <w:rPr>
                                <w:b/>
                                <w:w w:val="105"/>
                                <w:sz w:val="18"/>
                              </w:rPr>
                              <w:t>Kesidi</w:t>
                            </w:r>
                            <w:proofErr w:type="spellEnd"/>
                            <w:r>
                              <w:rPr>
                                <w:b/>
                                <w:spacing w:val="35"/>
                                <w:w w:val="105"/>
                                <w:sz w:val="18"/>
                              </w:rPr>
                              <w:t xml:space="preserve">  </w:t>
                            </w:r>
                            <w:r>
                              <w:rPr>
                                <w:b/>
                                <w:w w:val="105"/>
                                <w:sz w:val="18"/>
                              </w:rPr>
                              <w:t>(</w:t>
                            </w:r>
                            <w:proofErr w:type="gramEnd"/>
                            <w:r>
                              <w:rPr>
                                <w:b/>
                                <w:spacing w:val="-4"/>
                                <w:w w:val="105"/>
                                <w:sz w:val="18"/>
                              </w:rPr>
                              <w:t xml:space="preserve"> </w:t>
                            </w:r>
                            <w:r>
                              <w:rPr>
                                <w:b/>
                                <w:w w:val="105"/>
                                <w:sz w:val="18"/>
                              </w:rPr>
                              <w:t>cm</w:t>
                            </w:r>
                            <w:r>
                              <w:rPr>
                                <w:b/>
                                <w:spacing w:val="-31"/>
                                <w:w w:val="105"/>
                                <w:sz w:val="18"/>
                              </w:rPr>
                              <w:t xml:space="preserve"> </w:t>
                            </w:r>
                            <w:r>
                              <w:rPr>
                                <w:b/>
                                <w:w w:val="105"/>
                                <w:sz w:val="18"/>
                                <w:vertAlign w:val="superscript"/>
                              </w:rPr>
                              <w:t>2</w:t>
                            </w:r>
                            <w:r>
                              <w:rPr>
                                <w:b/>
                                <w:spacing w:val="27"/>
                                <w:w w:val="105"/>
                                <w:sz w:val="18"/>
                              </w:rPr>
                              <w:t xml:space="preserve">  </w:t>
                            </w:r>
                            <w:r>
                              <w:rPr>
                                <w:b/>
                                <w:spacing w:val="-10"/>
                                <w:w w:val="105"/>
                                <w:sz w:val="18"/>
                              </w:rPr>
                              <w:t>)</w:t>
                            </w:r>
                          </w:p>
                        </w:txbxContent>
                      </wps:txbx>
                      <wps:bodyPr vert="vert270" wrap="square" lIns="0" tIns="0" rIns="0" bIns="0" rtlCol="0">
                        <a:noAutofit/>
                      </wps:bodyPr>
                    </wps:wsp>
                  </a:graphicData>
                </a:graphic>
              </wp:anchor>
            </w:drawing>
          </mc:Choice>
          <mc:Fallback>
            <w:pict>
              <v:shape w14:anchorId="2862A870" id="Textbox 394" o:spid="_x0000_s1240" type="#_x0000_t202" style="position:absolute;left:0;text-align:left;margin-left:87.3pt;margin-top:-23.95pt;width:12.7pt;height:135.35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" filled="f" stroked="f">
                <v:textbox style="layout-flow:vertical;mso-layout-flow-alt:bottom-to-top" inset="0,0,0,0">
                  <w:txbxContent>
                    <w:p w14:paraId="48F9488B" w14:textId="77777777" w:rsidR="002E3A83" w:rsidRDefault="004B1A79">
                      <w:pPr>
                        <w:spacing w:before="25"/>
                        <w:ind w:left="20"/>
                        <w:rPr>
                          <w:b/>
                          <w:sz w:val="18"/>
                        </w:rPr>
                      </w:pPr>
                      <w:r>
                        <w:rPr>
                          <w:b/>
                          <w:w w:val="105"/>
                          <w:sz w:val="18"/>
                        </w:rPr>
                        <w:t>Pis</w:t>
                      </w:r>
                      <w:r>
                        <w:rPr>
                          <w:b/>
                          <w:spacing w:val="-5"/>
                          <w:w w:val="105"/>
                          <w:sz w:val="18"/>
                        </w:rPr>
                        <w:t xml:space="preserve"> </w:t>
                      </w:r>
                      <w:r>
                        <w:rPr>
                          <w:b/>
                          <w:w w:val="105"/>
                          <w:sz w:val="18"/>
                        </w:rPr>
                        <w:t>Hava</w:t>
                      </w:r>
                      <w:r>
                        <w:rPr>
                          <w:b/>
                          <w:spacing w:val="-5"/>
                          <w:w w:val="105"/>
                          <w:sz w:val="18"/>
                        </w:rPr>
                        <w:t xml:space="preserve"> </w:t>
                      </w:r>
                      <w:r>
                        <w:rPr>
                          <w:b/>
                          <w:w w:val="105"/>
                          <w:sz w:val="18"/>
                        </w:rPr>
                        <w:t>Bacası</w:t>
                      </w:r>
                      <w:r>
                        <w:rPr>
                          <w:b/>
                          <w:spacing w:val="-4"/>
                          <w:w w:val="105"/>
                          <w:sz w:val="18"/>
                        </w:rPr>
                        <w:t xml:space="preserve"> </w:t>
                      </w:r>
                      <w:proofErr w:type="spellStart"/>
                      <w:proofErr w:type="gramStart"/>
                      <w:r>
                        <w:rPr>
                          <w:b/>
                          <w:w w:val="105"/>
                          <w:sz w:val="18"/>
                        </w:rPr>
                        <w:t>Kesidi</w:t>
                      </w:r>
                      <w:proofErr w:type="spellEnd"/>
                      <w:r>
                        <w:rPr>
                          <w:b/>
                          <w:spacing w:val="35"/>
                          <w:w w:val="105"/>
                          <w:sz w:val="18"/>
                        </w:rPr>
                        <w:t xml:space="preserve">  </w:t>
                      </w:r>
                      <w:r>
                        <w:rPr>
                          <w:b/>
                          <w:w w:val="105"/>
                          <w:sz w:val="18"/>
                        </w:rPr>
                        <w:t>(</w:t>
                      </w:r>
                      <w:proofErr w:type="gramEnd"/>
                      <w:r>
                        <w:rPr>
                          <w:b/>
                          <w:spacing w:val="-4"/>
                          <w:w w:val="105"/>
                          <w:sz w:val="18"/>
                        </w:rPr>
                        <w:t xml:space="preserve"> </w:t>
                      </w:r>
                      <w:r>
                        <w:rPr>
                          <w:b/>
                          <w:w w:val="105"/>
                          <w:sz w:val="18"/>
                        </w:rPr>
                        <w:t>cm</w:t>
                      </w:r>
                      <w:r>
                        <w:rPr>
                          <w:b/>
                          <w:spacing w:val="-31"/>
                          <w:w w:val="105"/>
                          <w:sz w:val="18"/>
                        </w:rPr>
                        <w:t xml:space="preserve"> </w:t>
                      </w:r>
                      <w:r>
                        <w:rPr>
                          <w:b/>
                          <w:w w:val="105"/>
                          <w:sz w:val="18"/>
                          <w:vertAlign w:val="superscript"/>
                        </w:rPr>
                        <w:t>2</w:t>
                      </w:r>
                      <w:r>
                        <w:rPr>
                          <w:b/>
                          <w:spacing w:val="27"/>
                          <w:w w:val="105"/>
                          <w:sz w:val="18"/>
                        </w:rPr>
                        <w:t xml:space="preserve">  </w:t>
                      </w:r>
                      <w:r>
                        <w:rPr>
                          <w:b/>
                          <w:spacing w:val="-10"/>
                          <w:w w:val="105"/>
                          <w:sz w:val="18"/>
                        </w:rPr>
                        <w:t>)</w:t>
                      </w:r>
                    </w:p>
                  </w:txbxContent>
                </v:textbox>
                <w10:wrap anchorx="page"/>
              </v:shape>
            </w:pict>
          </mc:Fallback>
        </mc:AlternateContent>
      </w:r>
      <w:r>
        <w:rPr>
          <w:b/>
          <w:spacing w:val="-4"/>
          <w:sz w:val="11"/>
        </w:rPr>
        <w:t>1500</w:t>
      </w:r>
    </w:p>
    <w:p w14:paraId="48D6A054" w14:textId="77777777" w:rsidR="002E3A83" w:rsidRDefault="002E3A83">
      <w:pPr>
        <w:pStyle w:val="GvdeMetni"/>
        <w:rPr>
          <w:b/>
          <w:sz w:val="19"/>
        </w:rPr>
      </w:pPr>
    </w:p>
    <w:p w14:paraId="6CD199F1" w14:textId="77777777" w:rsidR="002E3A83" w:rsidRDefault="002E3A83">
      <w:pPr>
        <w:pStyle w:val="GvdeMetni"/>
        <w:rPr>
          <w:b/>
          <w:sz w:val="19"/>
        </w:rPr>
      </w:pPr>
    </w:p>
    <w:p w14:paraId="400BB42D" w14:textId="77777777" w:rsidR="002E3A83" w:rsidRDefault="002E3A83">
      <w:pPr>
        <w:pStyle w:val="GvdeMetni"/>
        <w:spacing w:before="136"/>
        <w:rPr>
          <w:b/>
          <w:sz w:val="19"/>
        </w:rPr>
      </w:pPr>
    </w:p>
    <w:p w14:paraId="1C0C057B" w14:textId="77777777" w:rsidR="002E3A83" w:rsidRDefault="004B1A79">
      <w:pPr>
        <w:spacing w:before="1"/>
        <w:ind w:left="557"/>
        <w:rPr>
          <w:b/>
          <w:sz w:val="19"/>
        </w:rPr>
      </w:pPr>
      <w:r>
        <w:rPr>
          <w:noProof/>
        </w:rPr>
        <mc:AlternateContent>
          <mc:Choice Requires="wps">
            <w:drawing>
              <wp:anchor distT="0" distB="0" distL="0" distR="0" simplePos="0" relativeHeight="251618816" behindDoc="0" locked="0" layoutInCell="1" allowOverlap="1" wp14:anchorId="391C4C04" wp14:editId="6FF22661">
                <wp:simplePos x="0" y="0"/>
                <wp:positionH relativeFrom="page">
                  <wp:posOffset>4356373</wp:posOffset>
                </wp:positionH>
                <wp:positionV relativeFrom="paragraph">
                  <wp:posOffset>-287138</wp:posOffset>
                </wp:positionV>
                <wp:extent cx="1621155" cy="12065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1621155" cy="120650"/>
                        </a:xfrm>
                        <a:prstGeom prst="rect">
                          <a:avLst/>
                        </a:prstGeom>
                      </wps:spPr>
                      <wps:txbx>
                        <w:txbxContent>
                          <w:p w14:paraId="06BD53E1" w14:textId="77777777" w:rsidR="002E3A83" w:rsidRDefault="004B1A79">
                            <w:pPr>
                              <w:spacing w:line="189" w:lineRule="exact"/>
                              <w:rPr>
                                <w:b/>
                                <w:sz w:val="19"/>
                              </w:rPr>
                            </w:pPr>
                            <w:r>
                              <w:rPr>
                                <w:b/>
                                <w:spacing w:val="-6"/>
                                <w:position w:val="-1"/>
                                <w:sz w:val="19"/>
                              </w:rPr>
                              <w:t>Pis</w:t>
                            </w:r>
                            <w:r>
                              <w:rPr>
                                <w:b/>
                                <w:spacing w:val="-8"/>
                                <w:position w:val="-1"/>
                                <w:sz w:val="19"/>
                              </w:rPr>
                              <w:t xml:space="preserve"> </w:t>
                            </w:r>
                            <w:r>
                              <w:rPr>
                                <w:b/>
                                <w:spacing w:val="-6"/>
                                <w:position w:val="-1"/>
                                <w:sz w:val="19"/>
                              </w:rPr>
                              <w:t>H</w:t>
                            </w:r>
                            <w:r>
                              <w:rPr>
                                <w:b/>
                                <w:spacing w:val="-6"/>
                                <w:sz w:val="19"/>
                              </w:rPr>
                              <w:t>ava</w:t>
                            </w:r>
                            <w:r>
                              <w:rPr>
                                <w:b/>
                                <w:spacing w:val="-7"/>
                                <w:sz w:val="19"/>
                              </w:rPr>
                              <w:t xml:space="preserve"> </w:t>
                            </w:r>
                            <w:r>
                              <w:rPr>
                                <w:b/>
                                <w:spacing w:val="-6"/>
                                <w:sz w:val="19"/>
                              </w:rPr>
                              <w:t>Bacası Yük</w:t>
                            </w:r>
                            <w:proofErr w:type="spellStart"/>
                            <w:r>
                              <w:rPr>
                                <w:b/>
                                <w:spacing w:val="-6"/>
                                <w:position w:val="1"/>
                                <w:sz w:val="19"/>
                              </w:rPr>
                              <w:t>sekliği</w:t>
                            </w:r>
                            <w:proofErr w:type="spellEnd"/>
                            <w:r>
                              <w:rPr>
                                <w:b/>
                                <w:spacing w:val="-7"/>
                                <w:position w:val="1"/>
                                <w:sz w:val="19"/>
                              </w:rPr>
                              <w:t xml:space="preserve"> </w:t>
                            </w:r>
                            <w:proofErr w:type="gramStart"/>
                            <w:r>
                              <w:rPr>
                                <w:b/>
                                <w:spacing w:val="-6"/>
                                <w:position w:val="1"/>
                                <w:sz w:val="19"/>
                              </w:rPr>
                              <w:t xml:space="preserve">( </w:t>
                            </w:r>
                            <w:r>
                              <w:rPr>
                                <w:b/>
                                <w:spacing w:val="-6"/>
                                <w:position w:val="2"/>
                                <w:sz w:val="19"/>
                              </w:rPr>
                              <w:t>m</w:t>
                            </w:r>
                            <w:proofErr w:type="gramEnd"/>
                            <w:r>
                              <w:rPr>
                                <w:b/>
                                <w:spacing w:val="-9"/>
                                <w:position w:val="2"/>
                                <w:sz w:val="19"/>
                              </w:rPr>
                              <w:t xml:space="preserve"> </w:t>
                            </w:r>
                            <w:r>
                              <w:rPr>
                                <w:b/>
                                <w:spacing w:val="-10"/>
                                <w:position w:val="2"/>
                                <w:sz w:val="19"/>
                              </w:rPr>
                              <w:t>)</w:t>
                            </w:r>
                          </w:p>
                        </w:txbxContent>
                      </wps:txbx>
                      <wps:bodyPr wrap="square" lIns="0" tIns="0" rIns="0" bIns="0" rtlCol="0">
                        <a:noAutofit/>
                      </wps:bodyPr>
                    </wps:wsp>
                  </a:graphicData>
                </a:graphic>
              </wp:anchor>
            </w:drawing>
          </mc:Choice>
          <mc:Fallback>
            <w:pict>
              <v:shape w14:anchorId="391C4C04" id="Textbox 395" o:spid="_x0000_s1241" type="#_x0000_t202" style="position:absolute;left:0;text-align:left;margin-left:343pt;margin-top:-22.6pt;width:127.65pt;height:9.5pt;rotation:-44;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" filled="f" stroked="f">
                <v:textbox inset="0,0,0,0">
                  <w:txbxContent>
                    <w:p w14:paraId="06BD53E1" w14:textId="77777777" w:rsidR="002E3A83" w:rsidRDefault="004B1A79">
                      <w:pPr>
                        <w:spacing w:line="189" w:lineRule="exact"/>
                        <w:rPr>
                          <w:b/>
                          <w:sz w:val="19"/>
                        </w:rPr>
                      </w:pPr>
                      <w:r>
                        <w:rPr>
                          <w:b/>
                          <w:spacing w:val="-6"/>
                          <w:position w:val="-1"/>
                          <w:sz w:val="19"/>
                        </w:rPr>
                        <w:t>Pis</w:t>
                      </w:r>
                      <w:r>
                        <w:rPr>
                          <w:b/>
                          <w:spacing w:val="-8"/>
                          <w:position w:val="-1"/>
                          <w:sz w:val="19"/>
                        </w:rPr>
                        <w:t xml:space="preserve"> </w:t>
                      </w:r>
                      <w:r>
                        <w:rPr>
                          <w:b/>
                          <w:spacing w:val="-6"/>
                          <w:position w:val="-1"/>
                          <w:sz w:val="19"/>
                        </w:rPr>
                        <w:t>H</w:t>
                      </w:r>
                      <w:r>
                        <w:rPr>
                          <w:b/>
                          <w:spacing w:val="-6"/>
                          <w:sz w:val="19"/>
                        </w:rPr>
                        <w:t>ava</w:t>
                      </w:r>
                      <w:r>
                        <w:rPr>
                          <w:b/>
                          <w:spacing w:val="-7"/>
                          <w:sz w:val="19"/>
                        </w:rPr>
                        <w:t xml:space="preserve"> </w:t>
                      </w:r>
                      <w:r>
                        <w:rPr>
                          <w:b/>
                          <w:spacing w:val="-6"/>
                          <w:sz w:val="19"/>
                        </w:rPr>
                        <w:t>Bacası Yük</w:t>
                      </w:r>
                      <w:proofErr w:type="spellStart"/>
                      <w:r>
                        <w:rPr>
                          <w:b/>
                          <w:spacing w:val="-6"/>
                          <w:position w:val="1"/>
                          <w:sz w:val="19"/>
                        </w:rPr>
                        <w:t>sekliği</w:t>
                      </w:r>
                      <w:proofErr w:type="spellEnd"/>
                      <w:r>
                        <w:rPr>
                          <w:b/>
                          <w:spacing w:val="-7"/>
                          <w:position w:val="1"/>
                          <w:sz w:val="19"/>
                        </w:rPr>
                        <w:t xml:space="preserve"> </w:t>
                      </w:r>
                      <w:proofErr w:type="gramStart"/>
                      <w:r>
                        <w:rPr>
                          <w:b/>
                          <w:spacing w:val="-6"/>
                          <w:position w:val="1"/>
                          <w:sz w:val="19"/>
                        </w:rPr>
                        <w:t xml:space="preserve">( </w:t>
                      </w:r>
                      <w:r>
                        <w:rPr>
                          <w:b/>
                          <w:spacing w:val="-6"/>
                          <w:position w:val="2"/>
                          <w:sz w:val="19"/>
                        </w:rPr>
                        <w:t>m</w:t>
                      </w:r>
                      <w:proofErr w:type="gramEnd"/>
                      <w:r>
                        <w:rPr>
                          <w:b/>
                          <w:spacing w:val="-9"/>
                          <w:position w:val="2"/>
                          <w:sz w:val="19"/>
                        </w:rPr>
                        <w:t xml:space="preserve"> </w:t>
                      </w:r>
                      <w:r>
                        <w:rPr>
                          <w:b/>
                          <w:spacing w:val="-10"/>
                          <w:position w:val="2"/>
                          <w:sz w:val="19"/>
                        </w:rPr>
                        <w:t>)</w:t>
                      </w:r>
                    </w:p>
                  </w:txbxContent>
                </v:textbox>
                <w10:wrap anchorx="page"/>
              </v:shape>
            </w:pict>
          </mc:Fallback>
        </mc:AlternateContent>
      </w:r>
      <w:r>
        <w:rPr>
          <w:b/>
          <w:spacing w:val="-4"/>
          <w:sz w:val="19"/>
        </w:rPr>
        <w:t>1000</w:t>
      </w:r>
    </w:p>
    <w:p w14:paraId="143AFF13" w14:textId="77777777" w:rsidR="002E3A83" w:rsidRDefault="002E3A83">
      <w:pPr>
        <w:pStyle w:val="GvdeMetni"/>
        <w:rPr>
          <w:b/>
          <w:sz w:val="11"/>
        </w:rPr>
      </w:pPr>
    </w:p>
    <w:p w14:paraId="36584901" w14:textId="77777777" w:rsidR="002E3A83" w:rsidRDefault="002E3A83">
      <w:pPr>
        <w:pStyle w:val="GvdeMetni"/>
        <w:rPr>
          <w:b/>
          <w:sz w:val="11"/>
        </w:rPr>
      </w:pPr>
    </w:p>
    <w:p w14:paraId="73F581AE" w14:textId="77777777" w:rsidR="002E3A83" w:rsidRDefault="002E3A83">
      <w:pPr>
        <w:pStyle w:val="GvdeMetni"/>
        <w:rPr>
          <w:b/>
          <w:sz w:val="11"/>
        </w:rPr>
      </w:pPr>
    </w:p>
    <w:p w14:paraId="2C7CD3A4" w14:textId="77777777" w:rsidR="002E3A83" w:rsidRDefault="002E3A83">
      <w:pPr>
        <w:pStyle w:val="GvdeMetni"/>
        <w:rPr>
          <w:b/>
          <w:sz w:val="11"/>
        </w:rPr>
      </w:pPr>
    </w:p>
    <w:p w14:paraId="4BD015EA" w14:textId="77777777" w:rsidR="002E3A83" w:rsidRDefault="002E3A83">
      <w:pPr>
        <w:pStyle w:val="GvdeMetni"/>
        <w:spacing w:before="115"/>
        <w:rPr>
          <w:b/>
          <w:sz w:val="11"/>
        </w:rPr>
      </w:pPr>
    </w:p>
    <w:p w14:paraId="08E59BF6" w14:textId="77777777" w:rsidR="002E3A83" w:rsidRDefault="004B1A79">
      <w:pPr>
        <w:ind w:left="787"/>
        <w:rPr>
          <w:b/>
          <w:sz w:val="11"/>
        </w:rPr>
      </w:pPr>
      <w:r>
        <w:rPr>
          <w:b/>
          <w:spacing w:val="-5"/>
          <w:sz w:val="11"/>
        </w:rPr>
        <w:t>700</w:t>
      </w:r>
    </w:p>
    <w:p w14:paraId="6B9CD9B2" w14:textId="77777777" w:rsidR="002E3A83" w:rsidRDefault="002E3A83">
      <w:pPr>
        <w:pStyle w:val="GvdeMetni"/>
        <w:rPr>
          <w:b/>
          <w:sz w:val="19"/>
        </w:rPr>
      </w:pPr>
    </w:p>
    <w:p w14:paraId="7B587DBE" w14:textId="77777777" w:rsidR="002E3A83" w:rsidRDefault="002E3A83">
      <w:pPr>
        <w:pStyle w:val="GvdeMetni"/>
        <w:spacing w:before="213"/>
        <w:rPr>
          <w:b/>
          <w:sz w:val="19"/>
        </w:rPr>
      </w:pPr>
    </w:p>
    <w:p w14:paraId="0CDCDA70" w14:textId="77777777" w:rsidR="002E3A83" w:rsidRDefault="004B1A79">
      <w:pPr>
        <w:ind w:left="651"/>
        <w:rPr>
          <w:b/>
          <w:sz w:val="19"/>
        </w:rPr>
      </w:pPr>
      <w:r>
        <w:rPr>
          <w:noProof/>
        </w:rPr>
        <mc:AlternateContent>
          <mc:Choice Requires="wps">
            <w:drawing>
              <wp:anchor distT="0" distB="0" distL="0" distR="0" simplePos="0" relativeHeight="251616768" behindDoc="0" locked="0" layoutInCell="1" allowOverlap="1" wp14:anchorId="5CD68820" wp14:editId="37B73AE5">
                <wp:simplePos x="0" y="0"/>
                <wp:positionH relativeFrom="page">
                  <wp:posOffset>1095370</wp:posOffset>
                </wp:positionH>
                <wp:positionV relativeFrom="paragraph">
                  <wp:posOffset>-105325</wp:posOffset>
                </wp:positionV>
                <wp:extent cx="168275" cy="16192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1925"/>
                        </a:xfrm>
                        <a:prstGeom prst="rect">
                          <a:avLst/>
                        </a:prstGeom>
                      </wps:spPr>
                      <wps:txbx>
                        <w:txbxContent>
                          <w:p w14:paraId="5DF1CBF1" w14:textId="77777777" w:rsidR="002E3A83" w:rsidRDefault="004B1A79">
                            <w:pPr>
                              <w:spacing w:before="16"/>
                              <w:ind w:left="20"/>
                              <w:rPr>
                                <w:b/>
                                <w:sz w:val="18"/>
                              </w:rPr>
                            </w:pPr>
                            <w:r>
                              <w:rPr>
                                <w:b/>
                                <w:spacing w:val="6"/>
                                <w:sz w:val="18"/>
                              </w:rPr>
                              <w:t>S</w:t>
                            </w:r>
                            <w:r>
                              <w:rPr>
                                <w:b/>
                                <w:spacing w:val="6"/>
                                <w:sz w:val="18"/>
                                <w:vertAlign w:val="subscript"/>
                              </w:rPr>
                              <w:t>A</w:t>
                            </w:r>
                          </w:p>
                        </w:txbxContent>
                      </wps:txbx>
                      <wps:bodyPr vert="vert270" wrap="square" lIns="0" tIns="0" rIns="0" bIns="0" rtlCol="0">
                        <a:noAutofit/>
                      </wps:bodyPr>
                    </wps:wsp>
                  </a:graphicData>
                </a:graphic>
              </wp:anchor>
            </w:drawing>
          </mc:Choice>
          <mc:Fallback>
            <w:pict>
              <v:shape w14:anchorId="5CD68820" id="Textbox 396" o:spid="_x0000_s1242" type="#_x0000_t202" style="position:absolute;left:0;text-align:left;margin-left:86.25pt;margin-top:-8.3pt;width:13.25pt;height:12.7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" filled="f" stroked="f">
                <v:textbox style="layout-flow:vertical;mso-layout-flow-alt:bottom-to-top" inset="0,0,0,0">
                  <w:txbxContent>
                    <w:p w14:paraId="5DF1CBF1" w14:textId="77777777" w:rsidR="002E3A83" w:rsidRDefault="004B1A79">
                      <w:pPr>
                        <w:spacing w:before="16"/>
                        <w:ind w:left="20"/>
                        <w:rPr>
                          <w:b/>
                          <w:sz w:val="18"/>
                        </w:rPr>
                      </w:pPr>
                      <w:r>
                        <w:rPr>
                          <w:b/>
                          <w:spacing w:val="6"/>
                          <w:sz w:val="18"/>
                        </w:rPr>
                        <w:t>S</w:t>
                      </w:r>
                      <w:r>
                        <w:rPr>
                          <w:b/>
                          <w:spacing w:val="6"/>
                          <w:sz w:val="18"/>
                          <w:vertAlign w:val="subscript"/>
                        </w:rPr>
                        <w:t>A</w:t>
                      </w:r>
                    </w:p>
                  </w:txbxContent>
                </v:textbox>
                <w10:wrap anchorx="page"/>
              </v:shape>
            </w:pict>
          </mc:Fallback>
        </mc:AlternateContent>
      </w:r>
      <w:r>
        <w:rPr>
          <w:b/>
          <w:spacing w:val="-5"/>
          <w:sz w:val="19"/>
        </w:rPr>
        <w:t>500</w:t>
      </w:r>
    </w:p>
    <w:p w14:paraId="0FB4AA45" w14:textId="77777777" w:rsidR="002E3A83" w:rsidRDefault="004B1A79">
      <w:pPr>
        <w:spacing w:before="129"/>
        <w:ind w:left="806"/>
        <w:rPr>
          <w:b/>
          <w:sz w:val="11"/>
        </w:rPr>
      </w:pPr>
      <w:r>
        <w:rPr>
          <w:b/>
          <w:spacing w:val="-5"/>
          <w:sz w:val="11"/>
        </w:rPr>
        <w:t>450</w:t>
      </w:r>
    </w:p>
    <w:p w14:paraId="20F4D9A8" w14:textId="77777777" w:rsidR="002E3A83" w:rsidRDefault="004B1A79">
      <w:pPr>
        <w:spacing w:before="104"/>
        <w:ind w:left="653"/>
        <w:rPr>
          <w:b/>
          <w:sz w:val="19"/>
        </w:rPr>
      </w:pPr>
      <w:r>
        <w:rPr>
          <w:b/>
          <w:spacing w:val="-5"/>
          <w:sz w:val="19"/>
        </w:rPr>
        <w:t>400</w:t>
      </w:r>
    </w:p>
    <w:p w14:paraId="6C4ECB89" w14:textId="77777777" w:rsidR="002E3A83" w:rsidRDefault="002E3A83">
      <w:pPr>
        <w:pStyle w:val="GvdeMetni"/>
        <w:spacing w:before="98"/>
        <w:rPr>
          <w:b/>
          <w:sz w:val="11"/>
        </w:rPr>
      </w:pPr>
    </w:p>
    <w:p w14:paraId="25E327E1" w14:textId="77777777" w:rsidR="002E3A83" w:rsidRDefault="004B1A79">
      <w:pPr>
        <w:ind w:left="807"/>
        <w:rPr>
          <w:b/>
          <w:sz w:val="11"/>
        </w:rPr>
      </w:pPr>
      <w:r>
        <w:rPr>
          <w:b/>
          <w:spacing w:val="-5"/>
          <w:sz w:val="11"/>
        </w:rPr>
        <w:t>350</w:t>
      </w:r>
    </w:p>
    <w:p w14:paraId="167DA5CD" w14:textId="77777777" w:rsidR="002E3A83" w:rsidRDefault="002E3A83">
      <w:pPr>
        <w:pStyle w:val="GvdeMetni"/>
        <w:spacing w:before="50"/>
        <w:rPr>
          <w:b/>
          <w:sz w:val="11"/>
        </w:rPr>
      </w:pPr>
    </w:p>
    <w:p w14:paraId="6D4E72C0" w14:textId="77777777" w:rsidR="002E3A83" w:rsidRDefault="004B1A79">
      <w:pPr>
        <w:ind w:left="654"/>
        <w:rPr>
          <w:b/>
          <w:sz w:val="19"/>
        </w:rPr>
      </w:pPr>
      <w:r>
        <w:rPr>
          <w:b/>
          <w:spacing w:val="-5"/>
          <w:sz w:val="19"/>
        </w:rPr>
        <w:t>300</w:t>
      </w:r>
    </w:p>
    <w:p w14:paraId="75952250" w14:textId="77777777" w:rsidR="002E3A83" w:rsidRDefault="002E3A83">
      <w:pPr>
        <w:pStyle w:val="GvdeMetni"/>
        <w:rPr>
          <w:b/>
          <w:sz w:val="11"/>
        </w:rPr>
      </w:pPr>
    </w:p>
    <w:p w14:paraId="75524CEC" w14:textId="77777777" w:rsidR="002E3A83" w:rsidRDefault="002E3A83">
      <w:pPr>
        <w:pStyle w:val="GvdeMetni"/>
        <w:spacing w:before="96"/>
        <w:rPr>
          <w:b/>
          <w:sz w:val="11"/>
        </w:rPr>
      </w:pPr>
    </w:p>
    <w:p w14:paraId="715DEF4B" w14:textId="77777777" w:rsidR="002E3A83" w:rsidRDefault="004B1A79">
      <w:pPr>
        <w:ind w:left="788"/>
        <w:rPr>
          <w:b/>
          <w:sz w:val="11"/>
        </w:rPr>
      </w:pPr>
      <w:r>
        <w:rPr>
          <w:b/>
          <w:spacing w:val="-5"/>
          <w:sz w:val="11"/>
        </w:rPr>
        <w:t>250</w:t>
      </w:r>
    </w:p>
    <w:p w14:paraId="3BB2104D" w14:textId="77777777" w:rsidR="002E3A83" w:rsidRDefault="002E3A83">
      <w:pPr>
        <w:pStyle w:val="GvdeMetni"/>
        <w:spacing w:before="95"/>
        <w:rPr>
          <w:b/>
          <w:sz w:val="19"/>
        </w:rPr>
      </w:pPr>
    </w:p>
    <w:p w14:paraId="39281DC9" w14:textId="77777777" w:rsidR="002E3A83" w:rsidRDefault="004B1A79">
      <w:pPr>
        <w:spacing w:before="1"/>
        <w:ind w:left="653"/>
        <w:rPr>
          <w:b/>
          <w:sz w:val="19"/>
        </w:rPr>
      </w:pPr>
      <w:r>
        <w:rPr>
          <w:b/>
          <w:spacing w:val="-5"/>
          <w:sz w:val="19"/>
        </w:rPr>
        <w:t>200</w:t>
      </w:r>
    </w:p>
    <w:p w14:paraId="530B6A41" w14:textId="77777777" w:rsidR="002E3A83" w:rsidRDefault="002E3A83">
      <w:pPr>
        <w:pStyle w:val="GvdeMetni"/>
        <w:spacing w:before="199"/>
        <w:rPr>
          <w:b/>
          <w:sz w:val="20"/>
        </w:rPr>
      </w:pPr>
    </w:p>
    <w:p w14:paraId="77F82F54" w14:textId="77777777" w:rsidR="002E3A83" w:rsidRDefault="002E3A83">
      <w:pPr>
        <w:rPr>
          <w:sz w:val="20"/>
        </w:rPr>
        <w:sectPr w:rsidR="002E3A83">
          <w:type w:val="continuous"/>
          <w:pgSz w:w="16840" w:h="11910" w:orient="landscape"/>
          <w:pgMar w:top="1920" w:right="1760" w:bottom="280" w:left="1720" w:header="710" w:footer="1103" w:gutter="0"/>
          <w:cols w:space="708"/>
        </w:sectPr>
      </w:pPr>
    </w:p>
    <w:p w14:paraId="073CA30E" w14:textId="77777777" w:rsidR="002E3A83" w:rsidRDefault="004B1A79">
      <w:pPr>
        <w:spacing w:before="95"/>
        <w:ind w:left="645"/>
        <w:rPr>
          <w:b/>
          <w:sz w:val="19"/>
        </w:rPr>
      </w:pPr>
      <w:r>
        <w:rPr>
          <w:b/>
          <w:spacing w:val="-5"/>
          <w:sz w:val="19"/>
        </w:rPr>
        <w:t>150</w:t>
      </w:r>
    </w:p>
    <w:p w14:paraId="3C47F52D" w14:textId="77777777" w:rsidR="002E3A83" w:rsidRDefault="004B1A79">
      <w:pPr>
        <w:spacing w:before="32"/>
        <w:ind w:left="916"/>
        <w:rPr>
          <w:b/>
          <w:sz w:val="19"/>
        </w:rPr>
      </w:pPr>
      <w:r>
        <w:rPr>
          <w:b/>
          <w:spacing w:val="-5"/>
          <w:sz w:val="19"/>
        </w:rPr>
        <w:t>60</w:t>
      </w:r>
    </w:p>
    <w:p w14:paraId="2F9595D1" w14:textId="77777777" w:rsidR="002E3A83" w:rsidRDefault="004B1A79">
      <w:pPr>
        <w:spacing w:before="127"/>
        <w:rPr>
          <w:b/>
          <w:sz w:val="19"/>
        </w:rPr>
      </w:pPr>
      <w:r>
        <w:br w:type="column"/>
      </w:r>
    </w:p>
    <w:p w14:paraId="18A13DEF" w14:textId="77777777" w:rsidR="002E3A83" w:rsidRDefault="004B1A79">
      <w:pPr>
        <w:ind w:right="38"/>
        <w:jc w:val="right"/>
        <w:rPr>
          <w:b/>
          <w:sz w:val="19"/>
        </w:rPr>
      </w:pPr>
      <w:r>
        <w:rPr>
          <w:b/>
          <w:spacing w:val="-5"/>
          <w:sz w:val="19"/>
        </w:rPr>
        <w:t>100</w:t>
      </w:r>
    </w:p>
    <w:p w14:paraId="7CD1A67A" w14:textId="77777777" w:rsidR="002E3A83" w:rsidRDefault="004B1A79">
      <w:pPr>
        <w:spacing w:before="127"/>
        <w:rPr>
          <w:b/>
          <w:sz w:val="19"/>
        </w:rPr>
      </w:pPr>
      <w:r>
        <w:br w:type="column"/>
      </w:r>
    </w:p>
    <w:p w14:paraId="11ECA06B" w14:textId="77777777" w:rsidR="002E3A83" w:rsidRDefault="004B1A79">
      <w:pPr>
        <w:ind w:right="38"/>
        <w:jc w:val="right"/>
        <w:rPr>
          <w:b/>
          <w:sz w:val="19"/>
        </w:rPr>
      </w:pPr>
      <w:r>
        <w:rPr>
          <w:b/>
          <w:spacing w:val="-5"/>
          <w:sz w:val="19"/>
        </w:rPr>
        <w:t>200</w:t>
      </w:r>
    </w:p>
    <w:p w14:paraId="3DD2D35B" w14:textId="77777777" w:rsidR="002E3A83" w:rsidRDefault="004B1A79">
      <w:pPr>
        <w:spacing w:before="127"/>
        <w:rPr>
          <w:b/>
          <w:sz w:val="19"/>
        </w:rPr>
      </w:pPr>
      <w:r>
        <w:br w:type="column"/>
      </w:r>
    </w:p>
    <w:p w14:paraId="5C032386" w14:textId="77777777" w:rsidR="002E3A83" w:rsidRDefault="004B1A79">
      <w:pPr>
        <w:jc w:val="right"/>
        <w:rPr>
          <w:b/>
          <w:sz w:val="19"/>
        </w:rPr>
      </w:pPr>
      <w:r>
        <w:rPr>
          <w:b/>
          <w:spacing w:val="-5"/>
          <w:sz w:val="19"/>
        </w:rPr>
        <w:t>500</w:t>
      </w:r>
    </w:p>
    <w:p w14:paraId="7F76A0DF" w14:textId="77777777" w:rsidR="002E3A83" w:rsidRDefault="004B1A79">
      <w:pPr>
        <w:rPr>
          <w:b/>
          <w:sz w:val="19"/>
        </w:rPr>
      </w:pPr>
      <w:r>
        <w:br w:type="column"/>
      </w:r>
    </w:p>
    <w:p w14:paraId="05067903" w14:textId="77777777" w:rsidR="002E3A83" w:rsidRDefault="002E3A83">
      <w:pPr>
        <w:pStyle w:val="GvdeMetni"/>
        <w:rPr>
          <w:b/>
          <w:sz w:val="19"/>
        </w:rPr>
      </w:pPr>
    </w:p>
    <w:p w14:paraId="645D0E14" w14:textId="77777777" w:rsidR="002E3A83" w:rsidRDefault="002E3A83">
      <w:pPr>
        <w:pStyle w:val="GvdeMetni"/>
        <w:rPr>
          <w:b/>
          <w:sz w:val="19"/>
        </w:rPr>
      </w:pPr>
    </w:p>
    <w:p w14:paraId="60F1F2A0" w14:textId="77777777" w:rsidR="002E3A83" w:rsidRDefault="002E3A83">
      <w:pPr>
        <w:pStyle w:val="GvdeMetni"/>
        <w:spacing w:before="51"/>
        <w:rPr>
          <w:b/>
          <w:sz w:val="19"/>
        </w:rPr>
      </w:pPr>
    </w:p>
    <w:p w14:paraId="3CF5CA67" w14:textId="77777777" w:rsidR="002E3A83" w:rsidRDefault="004B1A79">
      <w:pPr>
        <w:ind w:left="473"/>
        <w:rPr>
          <w:b/>
          <w:sz w:val="19"/>
        </w:rPr>
      </w:pPr>
      <w:r>
        <w:rPr>
          <w:noProof/>
        </w:rPr>
        <mc:AlternateContent>
          <mc:Choice Requires="wpg">
            <w:drawing>
              <wp:anchor distT="0" distB="0" distL="0" distR="0" simplePos="0" relativeHeight="251615744" behindDoc="0" locked="0" layoutInCell="1" allowOverlap="1" wp14:anchorId="4EB31655" wp14:editId="0B5B2D26">
                <wp:simplePos x="0" y="0"/>
                <wp:positionH relativeFrom="page">
                  <wp:posOffset>8354186</wp:posOffset>
                </wp:positionH>
                <wp:positionV relativeFrom="paragraph">
                  <wp:posOffset>-74026</wp:posOffset>
                </wp:positionV>
                <wp:extent cx="607060" cy="5778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57785"/>
                          <a:chOff x="0" y="0"/>
                          <a:chExt cx="607060" cy="57785"/>
                        </a:xfrm>
                      </wpg:grpSpPr>
                      <wps:wsp>
                        <wps:cNvPr id="398" name="Graphic 398"/>
                        <wps:cNvSpPr/>
                        <wps:spPr>
                          <a:xfrm>
                            <a:off x="0" y="5282"/>
                            <a:ext cx="606425" cy="26034"/>
                          </a:xfrm>
                          <a:custGeom>
                            <a:avLst/>
                            <a:gdLst/>
                            <a:ahLst/>
                            <a:cxnLst/>
                            <a:rect l="l" t="t" r="r" b="b"/>
                            <a:pathLst>
                              <a:path w="606425" h="26034">
                                <a:moveTo>
                                  <a:pt x="0" y="25574"/>
                                </a:moveTo>
                                <a:lnTo>
                                  <a:pt x="605837" y="25574"/>
                                </a:lnTo>
                              </a:path>
                              <a:path w="606425" h="26034">
                                <a:moveTo>
                                  <a:pt x="605837" y="25574"/>
                                </a:moveTo>
                                <a:lnTo>
                                  <a:pt x="452525" y="0"/>
                                </a:lnTo>
                              </a:path>
                            </a:pathLst>
                          </a:custGeom>
                          <a:ln w="1934">
                            <a:solidFill>
                              <a:srgbClr val="000000"/>
                            </a:solidFill>
                            <a:prstDash val="solid"/>
                          </a:ln>
                        </wps:spPr>
                        <wps:bodyPr wrap="square" lIns="0" tIns="0" rIns="0" bIns="0" rtlCol="0">
                          <a:prstTxWarp prst="textNoShape">
                            <a:avLst/>
                          </a:prstTxWarp>
                          <a:noAutofit/>
                        </wps:bodyPr>
                      </wps:wsp>
                      <wps:wsp>
                        <wps:cNvPr id="399" name="Graphic 399"/>
                        <wps:cNvSpPr/>
                        <wps:spPr>
                          <a:xfrm>
                            <a:off x="447269" y="5"/>
                            <a:ext cx="153670" cy="51435"/>
                          </a:xfrm>
                          <a:custGeom>
                            <a:avLst/>
                            <a:gdLst/>
                            <a:ahLst/>
                            <a:cxnLst/>
                            <a:rect l="l" t="t" r="r" b="b"/>
                            <a:pathLst>
                              <a:path w="153670" h="51435">
                                <a:moveTo>
                                  <a:pt x="153441" y="25577"/>
                                </a:moveTo>
                                <a:lnTo>
                                  <a:pt x="0" y="0"/>
                                </a:lnTo>
                                <a:lnTo>
                                  <a:pt x="0" y="25577"/>
                                </a:lnTo>
                                <a:lnTo>
                                  <a:pt x="0" y="51155"/>
                                </a:lnTo>
                                <a:lnTo>
                                  <a:pt x="153441" y="25577"/>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452525" y="5282"/>
                            <a:ext cx="153670" cy="51435"/>
                          </a:xfrm>
                          <a:custGeom>
                            <a:avLst/>
                            <a:gdLst/>
                            <a:ahLst/>
                            <a:cxnLst/>
                            <a:rect l="l" t="t" r="r" b="b"/>
                            <a:pathLst>
                              <a:path w="153670" h="51435">
                                <a:moveTo>
                                  <a:pt x="0" y="0"/>
                                </a:moveTo>
                                <a:lnTo>
                                  <a:pt x="0" y="51149"/>
                                </a:lnTo>
                              </a:path>
                              <a:path w="153670" h="51435">
                                <a:moveTo>
                                  <a:pt x="0" y="51149"/>
                                </a:moveTo>
                                <a:lnTo>
                                  <a:pt x="153311" y="25574"/>
                                </a:lnTo>
                              </a:path>
                            </a:pathLst>
                          </a:custGeom>
                          <a:ln w="19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638C67" id="Group 397" o:spid="_x0000_s1026" style="position:absolute;margin-left:657.8pt;margin-top:-5.85pt;width:47.8pt;height:4.55pt;z-index:251615744;mso-wrap-distance-left:0;mso-wrap-distance-right:0;mso-position-horizontal-relative:page" coordsize="607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">
                <v:shape id="Graphic 398" o:spid="_x0000_s1027" style="position:absolute;top:52;width:6064;height:261;visibility:visible;mso-wrap-style:square;v-text-anchor:top" coordsize="6064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" path="m,25574r605837,em605837,25574l452525,e" filled="f" strokeweight=".05372mm">
                  <v:path arrowok="t"/>
                </v:shape>
                <v:shape id="Graphic 399" o:spid="_x0000_s1028" style="position:absolute;left:4472;width:1537;height:514;visibility:visible;mso-wrap-style:square;v-text-anchor:top" coordsize="1536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" path="m153441,25577l,,,25577,,51155,153441,25577xe" fillcolor="black" stroked="f">
                  <v:path arrowok="t"/>
                </v:shape>
                <v:shape id="Graphic 400" o:spid="_x0000_s1029" style="position:absolute;left:4525;top:52;width:1536;height:515;visibility:visible;mso-wrap-style:square;v-text-anchor:top" coordsize="1536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" path="m,l,51149em,51149l153311,25574e" filled="f" strokeweight=".05372mm">
                  <v:path arrowok="t"/>
                </v:shape>
                <w10:wrap anchorx="page"/>
              </v:group>
            </w:pict>
          </mc:Fallback>
        </mc:AlternateContent>
      </w:r>
      <w:proofErr w:type="gramStart"/>
      <w:r>
        <w:rPr>
          <w:b/>
          <w:spacing w:val="-6"/>
          <w:sz w:val="19"/>
        </w:rPr>
        <w:t>Grafik</w:t>
      </w:r>
      <w:r>
        <w:rPr>
          <w:b/>
          <w:spacing w:val="-4"/>
          <w:sz w:val="19"/>
        </w:rPr>
        <w:t xml:space="preserve"> </w:t>
      </w:r>
      <w:r>
        <w:rPr>
          <w:b/>
          <w:spacing w:val="-6"/>
          <w:sz w:val="19"/>
        </w:rPr>
        <w:t>.</w:t>
      </w:r>
      <w:proofErr w:type="gramEnd"/>
      <w:r>
        <w:rPr>
          <w:b/>
          <w:spacing w:val="-3"/>
          <w:sz w:val="19"/>
        </w:rPr>
        <w:t xml:space="preserve"> </w:t>
      </w:r>
      <w:r>
        <w:rPr>
          <w:b/>
          <w:spacing w:val="-10"/>
          <w:sz w:val="19"/>
        </w:rPr>
        <w:t>1</w:t>
      </w:r>
    </w:p>
    <w:p w14:paraId="3C62A8EF" w14:textId="77777777" w:rsidR="002E3A83" w:rsidRDefault="004B1A79">
      <w:pPr>
        <w:spacing w:before="127"/>
        <w:rPr>
          <w:b/>
          <w:sz w:val="19"/>
        </w:rPr>
      </w:pPr>
      <w:r>
        <w:br w:type="column"/>
      </w:r>
    </w:p>
    <w:p w14:paraId="2FF7B8A9" w14:textId="77777777" w:rsidR="002E3A83" w:rsidRDefault="004B1A79">
      <w:pPr>
        <w:ind w:left="24"/>
        <w:rPr>
          <w:b/>
          <w:sz w:val="19"/>
        </w:rPr>
      </w:pPr>
      <w:r>
        <w:rPr>
          <w:b/>
          <w:spacing w:val="-4"/>
          <w:sz w:val="19"/>
        </w:rPr>
        <w:t>1000</w:t>
      </w:r>
    </w:p>
    <w:p w14:paraId="4D73EB15" w14:textId="77777777" w:rsidR="002E3A83" w:rsidRDefault="004B1A79">
      <w:pPr>
        <w:spacing w:before="127"/>
        <w:rPr>
          <w:b/>
          <w:sz w:val="19"/>
        </w:rPr>
      </w:pPr>
      <w:r>
        <w:br w:type="column"/>
      </w:r>
    </w:p>
    <w:p w14:paraId="730E6D9A" w14:textId="77777777" w:rsidR="002E3A83" w:rsidRDefault="004B1A79">
      <w:pPr>
        <w:ind w:left="645"/>
        <w:rPr>
          <w:b/>
          <w:sz w:val="19"/>
        </w:rPr>
      </w:pPr>
      <w:r>
        <w:rPr>
          <w:b/>
          <w:spacing w:val="-9"/>
          <w:sz w:val="19"/>
        </w:rPr>
        <w:t>2000</w:t>
      </w:r>
    </w:p>
    <w:p w14:paraId="0B8F9925" w14:textId="77777777" w:rsidR="002E3A83" w:rsidRDefault="004B1A79">
      <w:pPr>
        <w:rPr>
          <w:b/>
          <w:sz w:val="19"/>
        </w:rPr>
      </w:pPr>
      <w:r>
        <w:br w:type="column"/>
      </w:r>
    </w:p>
    <w:p w14:paraId="1EF2DF02" w14:textId="77777777" w:rsidR="002E3A83" w:rsidRDefault="002E3A83">
      <w:pPr>
        <w:pStyle w:val="GvdeMetni"/>
        <w:rPr>
          <w:b/>
          <w:sz w:val="19"/>
        </w:rPr>
      </w:pPr>
    </w:p>
    <w:p w14:paraId="66621CE7" w14:textId="77777777" w:rsidR="002E3A83" w:rsidRDefault="002E3A83">
      <w:pPr>
        <w:pStyle w:val="GvdeMetni"/>
        <w:spacing w:before="10"/>
        <w:rPr>
          <w:b/>
          <w:sz w:val="19"/>
        </w:rPr>
      </w:pPr>
    </w:p>
    <w:p w14:paraId="5CFBA734" w14:textId="77777777" w:rsidR="002E3A83" w:rsidRDefault="004B1A79">
      <w:pPr>
        <w:ind w:left="645"/>
        <w:rPr>
          <w:b/>
          <w:sz w:val="19"/>
        </w:rPr>
      </w:pPr>
      <w:r>
        <w:rPr>
          <w:rFonts w:ascii="Lucida Sans Unicode"/>
          <w:sz w:val="21"/>
        </w:rPr>
        <w:t>5</w:t>
      </w:r>
      <w:r>
        <w:rPr>
          <w:position w:val="1"/>
          <w:sz w:val="23"/>
        </w:rPr>
        <w:t>Q</w:t>
      </w:r>
      <w:proofErr w:type="spellStart"/>
      <w:r>
        <w:rPr>
          <w:b/>
          <w:position w:val="-5"/>
          <w:sz w:val="11"/>
        </w:rPr>
        <w:t>br</w:t>
      </w:r>
      <w:proofErr w:type="spellEnd"/>
      <w:r>
        <w:rPr>
          <w:b/>
          <w:spacing w:val="57"/>
          <w:position w:val="-5"/>
          <w:sz w:val="11"/>
        </w:rPr>
        <w:t xml:space="preserve"> </w:t>
      </w:r>
      <w:proofErr w:type="gramStart"/>
      <w:r>
        <w:rPr>
          <w:b/>
          <w:sz w:val="19"/>
        </w:rPr>
        <w:t>(</w:t>
      </w:r>
      <w:r>
        <w:rPr>
          <w:b/>
          <w:spacing w:val="-12"/>
          <w:sz w:val="19"/>
        </w:rPr>
        <w:t xml:space="preserve"> </w:t>
      </w:r>
      <w:r>
        <w:rPr>
          <w:b/>
          <w:sz w:val="19"/>
        </w:rPr>
        <w:t>kW</w:t>
      </w:r>
      <w:proofErr w:type="gramEnd"/>
      <w:r>
        <w:rPr>
          <w:b/>
          <w:spacing w:val="-12"/>
          <w:sz w:val="19"/>
        </w:rPr>
        <w:t xml:space="preserve"> </w:t>
      </w:r>
      <w:r>
        <w:rPr>
          <w:b/>
          <w:spacing w:val="-10"/>
          <w:sz w:val="19"/>
        </w:rPr>
        <w:t>)</w:t>
      </w:r>
    </w:p>
    <w:p w14:paraId="3D4A5533" w14:textId="77777777" w:rsidR="002E3A83" w:rsidRDefault="004B1A79">
      <w:pPr>
        <w:spacing w:before="127"/>
        <w:rPr>
          <w:b/>
          <w:sz w:val="19"/>
        </w:rPr>
      </w:pPr>
      <w:r>
        <w:br w:type="column"/>
      </w:r>
    </w:p>
    <w:p w14:paraId="67B3612A" w14:textId="77777777" w:rsidR="002E3A83" w:rsidRDefault="004B1A79">
      <w:pPr>
        <w:ind w:left="2"/>
        <w:rPr>
          <w:b/>
          <w:sz w:val="19"/>
        </w:rPr>
      </w:pPr>
      <w:r>
        <w:rPr>
          <w:b/>
          <w:spacing w:val="-9"/>
          <w:sz w:val="19"/>
        </w:rPr>
        <w:t>5000</w:t>
      </w:r>
    </w:p>
    <w:p w14:paraId="67A367B7" w14:textId="77777777" w:rsidR="002E3A83" w:rsidRDefault="004B1A79">
      <w:pPr>
        <w:spacing w:before="127"/>
        <w:rPr>
          <w:b/>
          <w:sz w:val="19"/>
        </w:rPr>
      </w:pPr>
      <w:r>
        <w:br w:type="column"/>
      </w:r>
    </w:p>
    <w:p w14:paraId="02CEC10F" w14:textId="77777777" w:rsidR="002E3A83" w:rsidRDefault="004B1A79">
      <w:pPr>
        <w:ind w:left="398"/>
        <w:rPr>
          <w:b/>
          <w:sz w:val="19"/>
        </w:rPr>
      </w:pPr>
      <w:r>
        <w:rPr>
          <w:b/>
          <w:spacing w:val="-4"/>
          <w:sz w:val="19"/>
        </w:rPr>
        <w:t>7000</w:t>
      </w:r>
    </w:p>
    <w:p w14:paraId="50D10D4D" w14:textId="77777777" w:rsidR="002E3A83" w:rsidRDefault="002E3A83">
      <w:pPr>
        <w:rPr>
          <w:sz w:val="19"/>
        </w:rPr>
        <w:sectPr w:rsidR="002E3A83">
          <w:type w:val="continuous"/>
          <w:pgSz w:w="16840" w:h="11910" w:orient="landscape"/>
          <w:pgMar w:top="1920" w:right="1760" w:bottom="280" w:left="1720" w:header="710" w:footer="1103" w:gutter="0"/>
          <w:cols w:num="10" w:space="708" w:equalWidth="0">
            <w:col w:w="1136" w:space="338"/>
            <w:col w:w="955" w:space="676"/>
            <w:col w:w="955" w:space="1228"/>
            <w:col w:w="915" w:space="40"/>
            <w:col w:w="1218" w:space="39"/>
            <w:col w:w="423" w:space="633"/>
            <w:col w:w="1004" w:space="75"/>
            <w:col w:w="1641" w:space="40"/>
            <w:col w:w="361" w:space="39"/>
            <w:col w:w="1644"/>
          </w:cols>
        </w:sectPr>
      </w:pPr>
    </w:p>
    <w:p w14:paraId="7EF82D4B" w14:textId="581F08A2" w:rsidR="002E3A83" w:rsidRDefault="009B3253">
      <w:pPr>
        <w:spacing w:before="187"/>
        <w:ind w:left="116"/>
        <w:rPr>
          <w:rFonts w:ascii="Tahoma"/>
          <w:b/>
          <w:sz w:val="17"/>
        </w:rPr>
      </w:pPr>
      <w:r>
        <w:rPr>
          <w:noProof/>
        </w:rPr>
        <w:lastRenderedPageBreak/>
        <mc:AlternateContent>
          <mc:Choice Requires="wpg">
            <w:drawing>
              <wp:anchor distT="0" distB="0" distL="0" distR="0" simplePos="0" relativeHeight="251619840" behindDoc="0" locked="0" layoutInCell="1" allowOverlap="1" wp14:anchorId="2BCBA5EE" wp14:editId="5A76BC9B">
                <wp:simplePos x="0" y="0"/>
                <wp:positionH relativeFrom="page">
                  <wp:posOffset>1533525</wp:posOffset>
                </wp:positionH>
                <wp:positionV relativeFrom="paragraph">
                  <wp:posOffset>-3175</wp:posOffset>
                </wp:positionV>
                <wp:extent cx="7827645" cy="4980305"/>
                <wp:effectExtent l="0" t="0" r="20955" b="10795"/>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7645" cy="4980305"/>
                          <a:chOff x="-1" y="1015"/>
                          <a:chExt cx="7827709" cy="4789805"/>
                        </a:xfrm>
                      </wpg:grpSpPr>
                      <wps:wsp>
                        <wps:cNvPr id="403" name="Graphic 403"/>
                        <wps:cNvSpPr/>
                        <wps:spPr>
                          <a:xfrm>
                            <a:off x="0" y="1015"/>
                            <a:ext cx="7827009" cy="4263390"/>
                          </a:xfrm>
                          <a:custGeom>
                            <a:avLst/>
                            <a:gdLst/>
                            <a:ahLst/>
                            <a:cxnLst/>
                            <a:rect l="l" t="t" r="r" b="b"/>
                            <a:pathLst>
                              <a:path w="7827009" h="4263390">
                                <a:moveTo>
                                  <a:pt x="55095" y="4231496"/>
                                </a:moveTo>
                                <a:lnTo>
                                  <a:pt x="6943412" y="17548"/>
                                </a:lnTo>
                              </a:path>
                              <a:path w="7827009" h="4263390">
                                <a:moveTo>
                                  <a:pt x="55095" y="4263287"/>
                                </a:moveTo>
                                <a:lnTo>
                                  <a:pt x="7084962" y="16823"/>
                                </a:lnTo>
                              </a:path>
                              <a:path w="7827009" h="4263390">
                                <a:moveTo>
                                  <a:pt x="108991" y="4263287"/>
                                </a:moveTo>
                                <a:lnTo>
                                  <a:pt x="7296395" y="18128"/>
                                </a:lnTo>
                              </a:path>
                              <a:path w="7827009" h="4263390">
                                <a:moveTo>
                                  <a:pt x="231652" y="4263287"/>
                                </a:moveTo>
                                <a:lnTo>
                                  <a:pt x="7473455" y="18128"/>
                                </a:lnTo>
                              </a:path>
                              <a:path w="7827009" h="4263390">
                                <a:moveTo>
                                  <a:pt x="0" y="0"/>
                                </a:moveTo>
                                <a:lnTo>
                                  <a:pt x="7826438" y="0"/>
                                </a:lnTo>
                              </a:path>
                            </a:pathLst>
                          </a:custGeom>
                          <a:ln w="2150">
                            <a:solidFill>
                              <a:srgbClr val="000000"/>
                            </a:solidFill>
                            <a:prstDash val="solid"/>
                          </a:ln>
                        </wps:spPr>
                        <wps:bodyPr wrap="square" lIns="0" tIns="0" rIns="0" bIns="0" rtlCol="0">
                          <a:prstTxWarp prst="textNoShape">
                            <a:avLst/>
                          </a:prstTxWarp>
                          <a:noAutofit/>
                        </wps:bodyPr>
                      </wps:wsp>
                      <wps:wsp>
                        <wps:cNvPr id="404" name="Graphic 404"/>
                        <wps:cNvSpPr/>
                        <wps:spPr>
                          <a:xfrm>
                            <a:off x="0" y="790695"/>
                            <a:ext cx="7827009" cy="3474085"/>
                          </a:xfrm>
                          <a:custGeom>
                            <a:avLst/>
                            <a:gdLst/>
                            <a:ahLst/>
                            <a:cxnLst/>
                            <a:rect l="l" t="t" r="r" b="b"/>
                            <a:pathLst>
                              <a:path w="7827009" h="3474085">
                                <a:moveTo>
                                  <a:pt x="0" y="0"/>
                                </a:moveTo>
                                <a:lnTo>
                                  <a:pt x="7826438" y="0"/>
                                </a:lnTo>
                              </a:path>
                              <a:path w="7827009" h="3474085">
                                <a:moveTo>
                                  <a:pt x="0" y="789100"/>
                                </a:moveTo>
                                <a:lnTo>
                                  <a:pt x="7826438" y="789100"/>
                                </a:lnTo>
                              </a:path>
                              <a:path w="7827009" h="3474085">
                                <a:moveTo>
                                  <a:pt x="0" y="1578780"/>
                                </a:moveTo>
                                <a:lnTo>
                                  <a:pt x="7826438" y="1578780"/>
                                </a:lnTo>
                              </a:path>
                              <a:path w="7827009" h="3474085">
                                <a:moveTo>
                                  <a:pt x="0" y="2368315"/>
                                </a:moveTo>
                                <a:lnTo>
                                  <a:pt x="7826438" y="2368315"/>
                                </a:lnTo>
                              </a:path>
                              <a:path w="7827009" h="3474085">
                                <a:moveTo>
                                  <a:pt x="0" y="3157560"/>
                                </a:moveTo>
                                <a:lnTo>
                                  <a:pt x="7826438" y="3157560"/>
                                </a:lnTo>
                              </a:path>
                              <a:path w="7827009" h="3474085">
                                <a:moveTo>
                                  <a:pt x="0" y="3473606"/>
                                </a:moveTo>
                                <a:lnTo>
                                  <a:pt x="7826438" y="3473606"/>
                                </a:lnTo>
                              </a:path>
                            </a:pathLst>
                          </a:custGeom>
                          <a:ln w="2150">
                            <a:solidFill>
                              <a:srgbClr val="7EDFFF"/>
                            </a:solidFill>
                            <a:prstDash val="solid"/>
                          </a:ln>
                        </wps:spPr>
                        <wps:bodyPr wrap="square" lIns="0" tIns="0" rIns="0" bIns="0" rtlCol="0">
                          <a:prstTxWarp prst="textNoShape">
                            <a:avLst/>
                          </a:prstTxWarp>
                          <a:noAutofit/>
                        </wps:bodyPr>
                      </wps:wsp>
                      <wps:wsp>
                        <wps:cNvPr id="405" name="Graphic 405"/>
                        <wps:cNvSpPr/>
                        <wps:spPr>
                          <a:xfrm>
                            <a:off x="0" y="4737486"/>
                            <a:ext cx="7827009" cy="1270"/>
                          </a:xfrm>
                          <a:custGeom>
                            <a:avLst/>
                            <a:gdLst/>
                            <a:ahLst/>
                            <a:cxnLst/>
                            <a:rect l="l" t="t" r="r" b="b"/>
                            <a:pathLst>
                              <a:path w="7827009">
                                <a:moveTo>
                                  <a:pt x="0" y="0"/>
                                </a:moveTo>
                                <a:lnTo>
                                  <a:pt x="7826438" y="0"/>
                                </a:lnTo>
                              </a:path>
                            </a:pathLst>
                          </a:custGeom>
                          <a:ln w="2030">
                            <a:solidFill>
                              <a:srgbClr val="000000"/>
                            </a:solidFill>
                            <a:prstDash val="solid"/>
                          </a:ln>
                        </wps:spPr>
                        <wps:bodyPr wrap="square" lIns="0" tIns="0" rIns="0" bIns="0" rtlCol="0">
                          <a:prstTxWarp prst="textNoShape">
                            <a:avLst/>
                          </a:prstTxWarp>
                          <a:noAutofit/>
                        </wps:bodyPr>
                      </wps:wsp>
                      <wps:wsp>
                        <wps:cNvPr id="406" name="Graphic 406"/>
                        <wps:cNvSpPr/>
                        <wps:spPr>
                          <a:xfrm>
                            <a:off x="55095" y="158951"/>
                            <a:ext cx="7771765" cy="4421505"/>
                          </a:xfrm>
                          <a:custGeom>
                            <a:avLst/>
                            <a:gdLst/>
                            <a:ahLst/>
                            <a:cxnLst/>
                            <a:rect l="l" t="t" r="r" b="b"/>
                            <a:pathLst>
                              <a:path w="7771765" h="4421505">
                                <a:moveTo>
                                  <a:pt x="0" y="4421034"/>
                                </a:moveTo>
                                <a:lnTo>
                                  <a:pt x="7771342" y="4421034"/>
                                </a:lnTo>
                              </a:path>
                              <a:path w="7771765" h="4421505">
                                <a:moveTo>
                                  <a:pt x="0" y="4262837"/>
                                </a:moveTo>
                                <a:lnTo>
                                  <a:pt x="7771342" y="4262837"/>
                                </a:lnTo>
                              </a:path>
                              <a:path w="7771765" h="4421505">
                                <a:moveTo>
                                  <a:pt x="0" y="3947154"/>
                                </a:moveTo>
                                <a:lnTo>
                                  <a:pt x="7771342" y="3947154"/>
                                </a:lnTo>
                              </a:path>
                              <a:path w="7771765" h="4421505">
                                <a:moveTo>
                                  <a:pt x="0" y="3631514"/>
                                </a:moveTo>
                                <a:lnTo>
                                  <a:pt x="7771342" y="3631514"/>
                                </a:lnTo>
                              </a:path>
                              <a:path w="7771765" h="4421505">
                                <a:moveTo>
                                  <a:pt x="0" y="3473287"/>
                                </a:moveTo>
                                <a:lnTo>
                                  <a:pt x="7771342" y="3473287"/>
                                </a:lnTo>
                              </a:path>
                              <a:path w="7771765" h="4421505">
                                <a:moveTo>
                                  <a:pt x="0" y="3315786"/>
                                </a:moveTo>
                                <a:lnTo>
                                  <a:pt x="7771342" y="3315786"/>
                                </a:lnTo>
                              </a:path>
                              <a:path w="7771765" h="4421505">
                                <a:moveTo>
                                  <a:pt x="0" y="3157560"/>
                                </a:moveTo>
                                <a:lnTo>
                                  <a:pt x="7771342" y="3157560"/>
                                </a:lnTo>
                              </a:path>
                              <a:path w="7771765" h="4421505">
                                <a:moveTo>
                                  <a:pt x="0" y="2841833"/>
                                </a:moveTo>
                                <a:lnTo>
                                  <a:pt x="7771342" y="2841833"/>
                                </a:lnTo>
                              </a:path>
                              <a:path w="7771765" h="4421505">
                                <a:moveTo>
                                  <a:pt x="0" y="2684042"/>
                                </a:moveTo>
                                <a:lnTo>
                                  <a:pt x="7771342" y="2684042"/>
                                </a:lnTo>
                              </a:path>
                              <a:path w="7771765" h="4421505">
                                <a:moveTo>
                                  <a:pt x="0" y="2526251"/>
                                </a:moveTo>
                                <a:lnTo>
                                  <a:pt x="7771342" y="2526251"/>
                                </a:lnTo>
                              </a:path>
                              <a:path w="7771765" h="4421505">
                                <a:moveTo>
                                  <a:pt x="0" y="2368315"/>
                                </a:moveTo>
                                <a:lnTo>
                                  <a:pt x="7771342" y="2368315"/>
                                </a:lnTo>
                              </a:path>
                              <a:path w="7771765" h="4421505">
                                <a:moveTo>
                                  <a:pt x="0" y="2052298"/>
                                </a:moveTo>
                                <a:lnTo>
                                  <a:pt x="7771342" y="2052298"/>
                                </a:lnTo>
                              </a:path>
                              <a:path w="7771765" h="4421505">
                                <a:moveTo>
                                  <a:pt x="0" y="1894797"/>
                                </a:moveTo>
                                <a:lnTo>
                                  <a:pt x="7771342" y="1894797"/>
                                </a:lnTo>
                              </a:path>
                              <a:path w="7771765" h="4421505">
                                <a:moveTo>
                                  <a:pt x="0" y="1736571"/>
                                </a:moveTo>
                                <a:lnTo>
                                  <a:pt x="7771342" y="1736571"/>
                                </a:lnTo>
                              </a:path>
                              <a:path w="7771765" h="4421505">
                                <a:moveTo>
                                  <a:pt x="0" y="1578780"/>
                                </a:moveTo>
                                <a:lnTo>
                                  <a:pt x="7771342" y="1578780"/>
                                </a:lnTo>
                              </a:path>
                              <a:path w="7771765" h="4421505">
                                <a:moveTo>
                                  <a:pt x="0" y="1263053"/>
                                </a:moveTo>
                                <a:lnTo>
                                  <a:pt x="7771342" y="1263053"/>
                                </a:lnTo>
                              </a:path>
                              <a:path w="7771765" h="4421505">
                                <a:moveTo>
                                  <a:pt x="0" y="1105262"/>
                                </a:moveTo>
                                <a:lnTo>
                                  <a:pt x="7771342" y="1105262"/>
                                </a:lnTo>
                              </a:path>
                              <a:path w="7771765" h="4421505">
                                <a:moveTo>
                                  <a:pt x="0" y="947326"/>
                                </a:moveTo>
                                <a:lnTo>
                                  <a:pt x="7771342" y="947326"/>
                                </a:lnTo>
                              </a:path>
                              <a:path w="7771765" h="4421505">
                                <a:moveTo>
                                  <a:pt x="0" y="789535"/>
                                </a:moveTo>
                                <a:lnTo>
                                  <a:pt x="7771342" y="789535"/>
                                </a:lnTo>
                              </a:path>
                              <a:path w="7771765" h="4421505">
                                <a:moveTo>
                                  <a:pt x="0" y="473518"/>
                                </a:moveTo>
                                <a:lnTo>
                                  <a:pt x="7771342" y="473518"/>
                                </a:lnTo>
                              </a:path>
                              <a:path w="7771765" h="4421505">
                                <a:moveTo>
                                  <a:pt x="0" y="316017"/>
                                </a:moveTo>
                                <a:lnTo>
                                  <a:pt x="7771342" y="316017"/>
                                </a:lnTo>
                              </a:path>
                              <a:path w="7771765" h="4421505">
                                <a:moveTo>
                                  <a:pt x="0" y="157791"/>
                                </a:moveTo>
                                <a:lnTo>
                                  <a:pt x="7771342" y="157791"/>
                                </a:lnTo>
                              </a:path>
                              <a:path w="7771765" h="4421505">
                                <a:moveTo>
                                  <a:pt x="0" y="0"/>
                                </a:moveTo>
                                <a:lnTo>
                                  <a:pt x="7771342" y="0"/>
                                </a:lnTo>
                              </a:path>
                            </a:pathLst>
                          </a:custGeom>
                          <a:ln w="2150">
                            <a:solidFill>
                              <a:srgbClr val="7EDFFF"/>
                            </a:solidFill>
                            <a:prstDash val="solid"/>
                          </a:ln>
                        </wps:spPr>
                        <wps:bodyPr wrap="square" lIns="0" tIns="0" rIns="0" bIns="0" rtlCol="0">
                          <a:prstTxWarp prst="textNoShape">
                            <a:avLst/>
                          </a:prstTxWarp>
                          <a:noAutofit/>
                        </wps:bodyPr>
                      </wps:wsp>
                      <wps:wsp>
                        <wps:cNvPr id="407" name="Graphic 407"/>
                        <wps:cNvSpPr/>
                        <wps:spPr>
                          <a:xfrm>
                            <a:off x="55095" y="17113"/>
                            <a:ext cx="6711950" cy="4184015"/>
                          </a:xfrm>
                          <a:custGeom>
                            <a:avLst/>
                            <a:gdLst/>
                            <a:ahLst/>
                            <a:cxnLst/>
                            <a:rect l="l" t="t" r="r" b="b"/>
                            <a:pathLst>
                              <a:path w="6711950" h="4184015">
                                <a:moveTo>
                                  <a:pt x="0" y="4057201"/>
                                </a:moveTo>
                                <a:lnTo>
                                  <a:pt x="6146678" y="10151"/>
                                </a:lnTo>
                              </a:path>
                              <a:path w="6711950" h="4184015">
                                <a:moveTo>
                                  <a:pt x="0" y="4120767"/>
                                </a:moveTo>
                                <a:lnTo>
                                  <a:pt x="6499823" y="1015"/>
                                </a:lnTo>
                              </a:path>
                              <a:path w="6711950" h="4184015">
                                <a:moveTo>
                                  <a:pt x="0" y="4183623"/>
                                </a:moveTo>
                                <a:lnTo>
                                  <a:pt x="6711743" y="0"/>
                                </a:lnTo>
                              </a:path>
                            </a:pathLst>
                          </a:custGeom>
                          <a:ln w="2150">
                            <a:solidFill>
                              <a:srgbClr val="000000"/>
                            </a:solidFill>
                            <a:prstDash val="solid"/>
                          </a:ln>
                        </wps:spPr>
                        <wps:bodyPr wrap="square" lIns="0" tIns="0" rIns="0" bIns="0" rtlCol="0">
                          <a:prstTxWarp prst="textNoShape">
                            <a:avLst/>
                          </a:prstTxWarp>
                          <a:noAutofit/>
                        </wps:bodyPr>
                      </wps:wsp>
                      <wps:wsp>
                        <wps:cNvPr id="408" name="Graphic 408"/>
                        <wps:cNvSpPr/>
                        <wps:spPr>
                          <a:xfrm>
                            <a:off x="761743" y="1015"/>
                            <a:ext cx="5652135" cy="4789805"/>
                          </a:xfrm>
                          <a:custGeom>
                            <a:avLst/>
                            <a:gdLst/>
                            <a:ahLst/>
                            <a:cxnLst/>
                            <a:rect l="l" t="t" r="r" b="b"/>
                            <a:pathLst>
                              <a:path w="5652135" h="4789805">
                                <a:moveTo>
                                  <a:pt x="5651950" y="4789552"/>
                                </a:moveTo>
                                <a:lnTo>
                                  <a:pt x="5651950" y="0"/>
                                </a:lnTo>
                              </a:path>
                              <a:path w="5652135" h="4789805">
                                <a:moveTo>
                                  <a:pt x="4945334" y="4789552"/>
                                </a:moveTo>
                                <a:lnTo>
                                  <a:pt x="4945334" y="0"/>
                                </a:lnTo>
                              </a:path>
                              <a:path w="5652135" h="4789805">
                                <a:moveTo>
                                  <a:pt x="4239205" y="4789552"/>
                                </a:moveTo>
                                <a:lnTo>
                                  <a:pt x="4239205" y="0"/>
                                </a:lnTo>
                              </a:path>
                              <a:path w="5652135" h="4789805">
                                <a:moveTo>
                                  <a:pt x="3532590" y="4789552"/>
                                </a:moveTo>
                                <a:lnTo>
                                  <a:pt x="3532590" y="0"/>
                                </a:lnTo>
                              </a:path>
                              <a:path w="5652135" h="4789805">
                                <a:moveTo>
                                  <a:pt x="2825488" y="4789552"/>
                                </a:moveTo>
                                <a:lnTo>
                                  <a:pt x="2825488" y="0"/>
                                </a:lnTo>
                              </a:path>
                              <a:path w="5652135" h="4789805">
                                <a:moveTo>
                                  <a:pt x="2119359" y="4789552"/>
                                </a:moveTo>
                                <a:lnTo>
                                  <a:pt x="2119359" y="0"/>
                                </a:lnTo>
                              </a:path>
                              <a:path w="5652135" h="4789805">
                                <a:moveTo>
                                  <a:pt x="1412744" y="4789552"/>
                                </a:moveTo>
                                <a:lnTo>
                                  <a:pt x="1412744" y="0"/>
                                </a:lnTo>
                              </a:path>
                              <a:path w="5652135" h="4789805">
                                <a:moveTo>
                                  <a:pt x="706615" y="4789552"/>
                                </a:moveTo>
                                <a:lnTo>
                                  <a:pt x="706615" y="0"/>
                                </a:lnTo>
                              </a:path>
                              <a:path w="5652135" h="4789805">
                                <a:moveTo>
                                  <a:pt x="0" y="4789552"/>
                                </a:moveTo>
                                <a:lnTo>
                                  <a:pt x="0" y="0"/>
                                </a:lnTo>
                              </a:path>
                            </a:pathLst>
                          </a:custGeom>
                          <a:ln w="2150">
                            <a:solidFill>
                              <a:srgbClr val="0000FF"/>
                            </a:solidFill>
                            <a:prstDash val="solid"/>
                          </a:ln>
                        </wps:spPr>
                        <wps:bodyPr wrap="square" lIns="0" tIns="0" rIns="0" bIns="0" rtlCol="0">
                          <a:prstTxWarp prst="textNoShape">
                            <a:avLst/>
                          </a:prstTxWarp>
                          <a:noAutofit/>
                        </wps:bodyPr>
                      </wps:wsp>
                      <wps:wsp>
                        <wps:cNvPr id="409" name="Graphic 409"/>
                        <wps:cNvSpPr/>
                        <wps:spPr>
                          <a:xfrm>
                            <a:off x="55095" y="1015"/>
                            <a:ext cx="1270" cy="4789805"/>
                          </a:xfrm>
                          <a:custGeom>
                            <a:avLst/>
                            <a:gdLst/>
                            <a:ahLst/>
                            <a:cxnLst/>
                            <a:rect l="l" t="t" r="r" b="b"/>
                            <a:pathLst>
                              <a:path h="4789805">
                                <a:moveTo>
                                  <a:pt x="0" y="4789552"/>
                                </a:moveTo>
                                <a:lnTo>
                                  <a:pt x="0" y="0"/>
                                </a:lnTo>
                              </a:path>
                            </a:pathLst>
                          </a:custGeom>
                          <a:ln w="2269">
                            <a:solidFill>
                              <a:srgbClr val="000000"/>
                            </a:solidFill>
                            <a:prstDash val="solid"/>
                          </a:ln>
                        </wps:spPr>
                        <wps:bodyPr wrap="square" lIns="0" tIns="0" rIns="0" bIns="0" rtlCol="0">
                          <a:prstTxWarp prst="textNoShape">
                            <a:avLst/>
                          </a:prstTxWarp>
                          <a:noAutofit/>
                        </wps:bodyPr>
                      </wps:wsp>
                      <wps:wsp>
                        <wps:cNvPr id="410" name="Graphic 410"/>
                        <wps:cNvSpPr/>
                        <wps:spPr>
                          <a:xfrm flipH="1">
                            <a:off x="44770" y="65139"/>
                            <a:ext cx="7765791" cy="4672976"/>
                          </a:xfrm>
                          <a:custGeom>
                            <a:avLst/>
                            <a:gdLst/>
                            <a:ahLst/>
                            <a:cxnLst/>
                            <a:rect l="l" t="t" r="r" b="b"/>
                            <a:pathLst>
                              <a:path w="6641465" h="4737100">
                                <a:moveTo>
                                  <a:pt x="6534798" y="4736471"/>
                                </a:moveTo>
                                <a:lnTo>
                                  <a:pt x="6534798" y="0"/>
                                </a:lnTo>
                              </a:path>
                              <a:path w="6641465" h="4737100">
                                <a:moveTo>
                                  <a:pt x="6570144" y="4736471"/>
                                </a:moveTo>
                                <a:lnTo>
                                  <a:pt x="6570144" y="0"/>
                                </a:lnTo>
                              </a:path>
                              <a:path w="6641465" h="4737100">
                                <a:moveTo>
                                  <a:pt x="6605491" y="4736471"/>
                                </a:moveTo>
                                <a:lnTo>
                                  <a:pt x="6605491" y="0"/>
                                </a:lnTo>
                              </a:path>
                              <a:path w="6641465" h="4737100">
                                <a:moveTo>
                                  <a:pt x="6641001" y="4736471"/>
                                </a:moveTo>
                                <a:lnTo>
                                  <a:pt x="6641001" y="0"/>
                                </a:lnTo>
                              </a:path>
                              <a:path w="6641465" h="4737100">
                                <a:moveTo>
                                  <a:pt x="6358225" y="4736471"/>
                                </a:moveTo>
                                <a:lnTo>
                                  <a:pt x="6358225" y="0"/>
                                </a:lnTo>
                              </a:path>
                              <a:path w="6641465" h="4737100">
                                <a:moveTo>
                                  <a:pt x="6393572" y="4736471"/>
                                </a:moveTo>
                                <a:lnTo>
                                  <a:pt x="6393572" y="0"/>
                                </a:lnTo>
                              </a:path>
                              <a:path w="6641465" h="4737100">
                                <a:moveTo>
                                  <a:pt x="6428919" y="4736471"/>
                                </a:moveTo>
                                <a:lnTo>
                                  <a:pt x="6428919" y="0"/>
                                </a:lnTo>
                              </a:path>
                              <a:path w="6641465" h="4737100">
                                <a:moveTo>
                                  <a:pt x="6464428" y="4736471"/>
                                </a:moveTo>
                                <a:lnTo>
                                  <a:pt x="6464428" y="0"/>
                                </a:lnTo>
                              </a:path>
                              <a:path w="6641465" h="4737100">
                                <a:moveTo>
                                  <a:pt x="6181652" y="4736471"/>
                                </a:moveTo>
                                <a:lnTo>
                                  <a:pt x="6181652" y="0"/>
                                </a:lnTo>
                              </a:path>
                              <a:path w="6641465" h="4737100">
                                <a:moveTo>
                                  <a:pt x="6216999" y="4736471"/>
                                </a:moveTo>
                                <a:lnTo>
                                  <a:pt x="6216999" y="0"/>
                                </a:lnTo>
                              </a:path>
                              <a:path w="6641465" h="4737100">
                                <a:moveTo>
                                  <a:pt x="6252508" y="4736471"/>
                                </a:moveTo>
                                <a:lnTo>
                                  <a:pt x="6252508" y="0"/>
                                </a:lnTo>
                              </a:path>
                              <a:path w="6641465" h="4737100">
                                <a:moveTo>
                                  <a:pt x="6287855" y="4736471"/>
                                </a:moveTo>
                                <a:lnTo>
                                  <a:pt x="6287855" y="0"/>
                                </a:lnTo>
                              </a:path>
                              <a:path w="6641465" h="4737100">
                                <a:moveTo>
                                  <a:pt x="6005079" y="4736471"/>
                                </a:moveTo>
                                <a:lnTo>
                                  <a:pt x="6005079" y="0"/>
                                </a:lnTo>
                              </a:path>
                              <a:path w="6641465" h="4737100">
                                <a:moveTo>
                                  <a:pt x="6040426" y="4736471"/>
                                </a:moveTo>
                                <a:lnTo>
                                  <a:pt x="6040426" y="0"/>
                                </a:lnTo>
                              </a:path>
                              <a:path w="6641465" h="4737100">
                                <a:moveTo>
                                  <a:pt x="6075449" y="4736471"/>
                                </a:moveTo>
                                <a:lnTo>
                                  <a:pt x="6075449" y="0"/>
                                </a:lnTo>
                              </a:path>
                              <a:path w="6641465" h="4737100">
                                <a:moveTo>
                                  <a:pt x="6111282" y="4736471"/>
                                </a:moveTo>
                                <a:lnTo>
                                  <a:pt x="6111282" y="0"/>
                                </a:lnTo>
                              </a:path>
                              <a:path w="6641465" h="4737100">
                                <a:moveTo>
                                  <a:pt x="5934709" y="4736471"/>
                                </a:moveTo>
                                <a:lnTo>
                                  <a:pt x="5934709" y="0"/>
                                </a:lnTo>
                              </a:path>
                              <a:path w="6641465" h="4737100">
                                <a:moveTo>
                                  <a:pt x="5898876" y="4736471"/>
                                </a:moveTo>
                                <a:lnTo>
                                  <a:pt x="5898876" y="0"/>
                                </a:lnTo>
                              </a:path>
                              <a:path w="6641465" h="4737100">
                                <a:moveTo>
                                  <a:pt x="5864016" y="4736471"/>
                                </a:moveTo>
                                <a:lnTo>
                                  <a:pt x="5864016" y="0"/>
                                </a:lnTo>
                              </a:path>
                              <a:path w="6641465" h="4737100">
                                <a:moveTo>
                                  <a:pt x="5828506" y="4736471"/>
                                </a:moveTo>
                                <a:lnTo>
                                  <a:pt x="5828506" y="0"/>
                                </a:lnTo>
                              </a:path>
                              <a:path w="6641465" h="4737100">
                                <a:moveTo>
                                  <a:pt x="5758137" y="4736471"/>
                                </a:moveTo>
                                <a:lnTo>
                                  <a:pt x="5758137" y="0"/>
                                </a:lnTo>
                              </a:path>
                              <a:path w="6641465" h="4737100">
                                <a:moveTo>
                                  <a:pt x="5722303" y="4736471"/>
                                </a:moveTo>
                                <a:lnTo>
                                  <a:pt x="5722303" y="0"/>
                                </a:lnTo>
                              </a:path>
                              <a:path w="6641465" h="4737100">
                                <a:moveTo>
                                  <a:pt x="5686956" y="4736471"/>
                                </a:moveTo>
                                <a:lnTo>
                                  <a:pt x="5686956" y="0"/>
                                </a:lnTo>
                              </a:path>
                              <a:path w="6641465" h="4737100">
                                <a:moveTo>
                                  <a:pt x="5651934" y="4736471"/>
                                </a:moveTo>
                                <a:lnTo>
                                  <a:pt x="5651934" y="0"/>
                                </a:lnTo>
                              </a:path>
                              <a:path w="6641465" h="4737100">
                                <a:moveTo>
                                  <a:pt x="5475523" y="4736471"/>
                                </a:moveTo>
                                <a:lnTo>
                                  <a:pt x="5475523" y="0"/>
                                </a:lnTo>
                              </a:path>
                              <a:path w="6641465" h="4737100">
                                <a:moveTo>
                                  <a:pt x="5510384" y="4736471"/>
                                </a:moveTo>
                                <a:lnTo>
                                  <a:pt x="5510384" y="0"/>
                                </a:lnTo>
                              </a:path>
                              <a:path w="6641465" h="4737100">
                                <a:moveTo>
                                  <a:pt x="5545893" y="4736471"/>
                                </a:moveTo>
                                <a:lnTo>
                                  <a:pt x="5545893" y="0"/>
                                </a:lnTo>
                              </a:path>
                              <a:path w="6641465" h="4737100">
                                <a:moveTo>
                                  <a:pt x="5581240" y="4736471"/>
                                </a:moveTo>
                                <a:lnTo>
                                  <a:pt x="5581240" y="0"/>
                                </a:lnTo>
                              </a:path>
                              <a:path w="6641465" h="4737100">
                                <a:moveTo>
                                  <a:pt x="5298464" y="4736471"/>
                                </a:moveTo>
                                <a:lnTo>
                                  <a:pt x="5298464" y="0"/>
                                </a:lnTo>
                              </a:path>
                              <a:path w="6641465" h="4737100">
                                <a:moveTo>
                                  <a:pt x="5333811" y="4736471"/>
                                </a:moveTo>
                                <a:lnTo>
                                  <a:pt x="5333811" y="0"/>
                                </a:lnTo>
                              </a:path>
                              <a:path w="6641465" h="4737100">
                                <a:moveTo>
                                  <a:pt x="5369320" y="4736471"/>
                                </a:moveTo>
                                <a:lnTo>
                                  <a:pt x="5369320" y="0"/>
                                </a:lnTo>
                              </a:path>
                              <a:path w="6641465" h="4737100">
                                <a:moveTo>
                                  <a:pt x="5404667" y="4736471"/>
                                </a:moveTo>
                                <a:lnTo>
                                  <a:pt x="5404667" y="0"/>
                                </a:lnTo>
                              </a:path>
                              <a:path w="6641465" h="4737100">
                                <a:moveTo>
                                  <a:pt x="5228094" y="4736471"/>
                                </a:moveTo>
                                <a:lnTo>
                                  <a:pt x="5228094" y="0"/>
                                </a:lnTo>
                              </a:path>
                              <a:path w="6641465" h="4737100">
                                <a:moveTo>
                                  <a:pt x="5192747" y="4736471"/>
                                </a:moveTo>
                                <a:lnTo>
                                  <a:pt x="5192747" y="0"/>
                                </a:lnTo>
                              </a:path>
                              <a:path w="6641465" h="4737100">
                                <a:moveTo>
                                  <a:pt x="5157400" y="4736471"/>
                                </a:moveTo>
                                <a:lnTo>
                                  <a:pt x="5157400" y="0"/>
                                </a:lnTo>
                              </a:path>
                              <a:path w="6641465" h="4737100">
                                <a:moveTo>
                                  <a:pt x="5121891" y="4736471"/>
                                </a:moveTo>
                                <a:lnTo>
                                  <a:pt x="5121891" y="0"/>
                                </a:lnTo>
                              </a:path>
                              <a:path w="6641465" h="4737100">
                                <a:moveTo>
                                  <a:pt x="5051197" y="4736471"/>
                                </a:moveTo>
                                <a:lnTo>
                                  <a:pt x="5051197" y="0"/>
                                </a:lnTo>
                              </a:path>
                              <a:path w="6641465" h="4737100">
                                <a:moveTo>
                                  <a:pt x="5015850" y="4736471"/>
                                </a:moveTo>
                                <a:lnTo>
                                  <a:pt x="5015850" y="0"/>
                                </a:lnTo>
                              </a:path>
                              <a:path w="6641465" h="4737100">
                                <a:moveTo>
                                  <a:pt x="4980827" y="4736471"/>
                                </a:moveTo>
                                <a:lnTo>
                                  <a:pt x="4980827" y="0"/>
                                </a:lnTo>
                              </a:path>
                              <a:path w="6641465" h="4737100">
                                <a:moveTo>
                                  <a:pt x="4945480" y="4736471"/>
                                </a:moveTo>
                                <a:lnTo>
                                  <a:pt x="4945480" y="0"/>
                                </a:lnTo>
                              </a:path>
                              <a:path w="6641465" h="4737100">
                                <a:moveTo>
                                  <a:pt x="4874624" y="4736471"/>
                                </a:moveTo>
                                <a:lnTo>
                                  <a:pt x="4874624" y="0"/>
                                </a:lnTo>
                              </a:path>
                              <a:path w="6641465" h="4737100">
                                <a:moveTo>
                                  <a:pt x="4839277" y="4736471"/>
                                </a:moveTo>
                                <a:lnTo>
                                  <a:pt x="4839277" y="0"/>
                                </a:lnTo>
                              </a:path>
                              <a:path w="6641465" h="4737100">
                                <a:moveTo>
                                  <a:pt x="4804255" y="4736471"/>
                                </a:moveTo>
                                <a:lnTo>
                                  <a:pt x="4804255" y="0"/>
                                </a:lnTo>
                              </a:path>
                              <a:path w="6641465" h="4737100">
                                <a:moveTo>
                                  <a:pt x="4768908" y="4736471"/>
                                </a:moveTo>
                                <a:lnTo>
                                  <a:pt x="4768908" y="0"/>
                                </a:lnTo>
                              </a:path>
                              <a:path w="6641465" h="4737100">
                                <a:moveTo>
                                  <a:pt x="4698051" y="4736471"/>
                                </a:moveTo>
                                <a:lnTo>
                                  <a:pt x="4698051" y="0"/>
                                </a:lnTo>
                              </a:path>
                              <a:path w="6641465" h="4737100">
                                <a:moveTo>
                                  <a:pt x="4662704" y="4736471"/>
                                </a:moveTo>
                                <a:lnTo>
                                  <a:pt x="4662704" y="0"/>
                                </a:lnTo>
                              </a:path>
                              <a:path w="6641465" h="4737100">
                                <a:moveTo>
                                  <a:pt x="4627358" y="4736471"/>
                                </a:moveTo>
                                <a:lnTo>
                                  <a:pt x="4627358" y="0"/>
                                </a:lnTo>
                              </a:path>
                              <a:path w="6641465" h="4737100">
                                <a:moveTo>
                                  <a:pt x="4592335" y="4736471"/>
                                </a:moveTo>
                                <a:lnTo>
                                  <a:pt x="4592335" y="0"/>
                                </a:lnTo>
                              </a:path>
                              <a:path w="6641465" h="4737100">
                                <a:moveTo>
                                  <a:pt x="4415762" y="4736471"/>
                                </a:moveTo>
                                <a:lnTo>
                                  <a:pt x="4415762" y="0"/>
                                </a:lnTo>
                              </a:path>
                              <a:path w="6641465" h="4737100">
                                <a:moveTo>
                                  <a:pt x="4450785" y="4736471"/>
                                </a:moveTo>
                                <a:lnTo>
                                  <a:pt x="4450785" y="0"/>
                                </a:lnTo>
                              </a:path>
                              <a:path w="6641465" h="4737100">
                                <a:moveTo>
                                  <a:pt x="4486132" y="4736471"/>
                                </a:moveTo>
                                <a:lnTo>
                                  <a:pt x="4486132" y="0"/>
                                </a:lnTo>
                              </a:path>
                              <a:path w="6641465" h="4737100">
                                <a:moveTo>
                                  <a:pt x="4521479" y="4736471"/>
                                </a:moveTo>
                                <a:lnTo>
                                  <a:pt x="4521479" y="0"/>
                                </a:lnTo>
                              </a:path>
                              <a:path w="6641465" h="4737100">
                                <a:moveTo>
                                  <a:pt x="4239189" y="4736471"/>
                                </a:moveTo>
                                <a:lnTo>
                                  <a:pt x="4239189" y="0"/>
                                </a:lnTo>
                              </a:path>
                              <a:path w="6641465" h="4737100">
                                <a:moveTo>
                                  <a:pt x="4274212" y="4736471"/>
                                </a:moveTo>
                                <a:lnTo>
                                  <a:pt x="4274212" y="0"/>
                                </a:lnTo>
                              </a:path>
                              <a:path w="6641465" h="4737100">
                                <a:moveTo>
                                  <a:pt x="4309559" y="4736471"/>
                                </a:moveTo>
                                <a:lnTo>
                                  <a:pt x="4309559" y="0"/>
                                </a:lnTo>
                              </a:path>
                              <a:path w="6641465" h="4737100">
                                <a:moveTo>
                                  <a:pt x="4344582" y="4736471"/>
                                </a:moveTo>
                                <a:lnTo>
                                  <a:pt x="4344582" y="0"/>
                                </a:lnTo>
                              </a:path>
                              <a:path w="6641465" h="4737100">
                                <a:moveTo>
                                  <a:pt x="4168009" y="4736471"/>
                                </a:moveTo>
                                <a:lnTo>
                                  <a:pt x="4168009" y="0"/>
                                </a:lnTo>
                              </a:path>
                              <a:path w="6641465" h="4737100">
                                <a:moveTo>
                                  <a:pt x="4132986" y="4736471"/>
                                </a:moveTo>
                                <a:lnTo>
                                  <a:pt x="4132986" y="0"/>
                                </a:lnTo>
                              </a:path>
                              <a:path w="6641465" h="4737100">
                                <a:moveTo>
                                  <a:pt x="4097639" y="4736471"/>
                                </a:moveTo>
                                <a:lnTo>
                                  <a:pt x="4097639" y="0"/>
                                </a:lnTo>
                              </a:path>
                              <a:path w="6641465" h="4737100">
                                <a:moveTo>
                                  <a:pt x="4062292" y="4736471"/>
                                </a:moveTo>
                                <a:lnTo>
                                  <a:pt x="4062292" y="0"/>
                                </a:lnTo>
                              </a:path>
                              <a:path w="6641465" h="4737100">
                                <a:moveTo>
                                  <a:pt x="3991436" y="4736471"/>
                                </a:moveTo>
                                <a:lnTo>
                                  <a:pt x="3991436" y="0"/>
                                </a:lnTo>
                              </a:path>
                              <a:path w="6641465" h="4737100">
                                <a:moveTo>
                                  <a:pt x="3956089" y="4736471"/>
                                </a:moveTo>
                                <a:lnTo>
                                  <a:pt x="3956089" y="0"/>
                                </a:lnTo>
                              </a:path>
                              <a:path w="6641465" h="4737100">
                                <a:moveTo>
                                  <a:pt x="3921066" y="4736471"/>
                                </a:moveTo>
                                <a:lnTo>
                                  <a:pt x="3921066" y="0"/>
                                </a:lnTo>
                              </a:path>
                              <a:path w="6641465" h="4737100">
                                <a:moveTo>
                                  <a:pt x="3885719" y="4736471"/>
                                </a:moveTo>
                                <a:lnTo>
                                  <a:pt x="3885719" y="0"/>
                                </a:lnTo>
                              </a:path>
                              <a:path w="6641465" h="4737100">
                                <a:moveTo>
                                  <a:pt x="3709147" y="4736471"/>
                                </a:moveTo>
                                <a:lnTo>
                                  <a:pt x="3709147" y="0"/>
                                </a:lnTo>
                              </a:path>
                              <a:path w="6641465" h="4737100">
                                <a:moveTo>
                                  <a:pt x="3744494" y="4736471"/>
                                </a:moveTo>
                                <a:lnTo>
                                  <a:pt x="3744494" y="0"/>
                                </a:lnTo>
                              </a:path>
                              <a:path w="6641465" h="4737100">
                                <a:moveTo>
                                  <a:pt x="3779516" y="4736471"/>
                                </a:moveTo>
                                <a:lnTo>
                                  <a:pt x="3779516" y="0"/>
                                </a:lnTo>
                              </a:path>
                              <a:path w="6641465" h="4737100">
                                <a:moveTo>
                                  <a:pt x="3814863" y="4736471"/>
                                </a:moveTo>
                                <a:lnTo>
                                  <a:pt x="3814863" y="0"/>
                                </a:lnTo>
                              </a:path>
                              <a:path w="6641465" h="4737100">
                                <a:moveTo>
                                  <a:pt x="3532574" y="4736471"/>
                                </a:moveTo>
                                <a:lnTo>
                                  <a:pt x="3532574" y="0"/>
                                </a:lnTo>
                              </a:path>
                              <a:path w="6641465" h="4737100">
                                <a:moveTo>
                                  <a:pt x="3567921" y="4736471"/>
                                </a:moveTo>
                                <a:lnTo>
                                  <a:pt x="3567921" y="0"/>
                                </a:lnTo>
                              </a:path>
                              <a:path w="6641465" h="4737100">
                                <a:moveTo>
                                  <a:pt x="3602944" y="4736471"/>
                                </a:moveTo>
                                <a:lnTo>
                                  <a:pt x="3602944" y="0"/>
                                </a:lnTo>
                              </a:path>
                              <a:path w="6641465" h="4737100">
                                <a:moveTo>
                                  <a:pt x="3638291" y="4736471"/>
                                </a:moveTo>
                                <a:lnTo>
                                  <a:pt x="3638291" y="0"/>
                                </a:lnTo>
                              </a:path>
                              <a:path w="6641465" h="4737100">
                                <a:moveTo>
                                  <a:pt x="3356001" y="4736471"/>
                                </a:moveTo>
                                <a:lnTo>
                                  <a:pt x="3356001" y="0"/>
                                </a:lnTo>
                              </a:path>
                              <a:path w="6641465" h="4737100">
                                <a:moveTo>
                                  <a:pt x="3391024" y="4736471"/>
                                </a:moveTo>
                                <a:lnTo>
                                  <a:pt x="3391024" y="0"/>
                                </a:lnTo>
                              </a:path>
                              <a:path w="6641465" h="4737100">
                                <a:moveTo>
                                  <a:pt x="3426371" y="4736471"/>
                                </a:moveTo>
                                <a:lnTo>
                                  <a:pt x="3426371" y="0"/>
                                </a:lnTo>
                              </a:path>
                              <a:path w="6641465" h="4737100">
                                <a:moveTo>
                                  <a:pt x="3461880" y="4736471"/>
                                </a:moveTo>
                                <a:lnTo>
                                  <a:pt x="3461880" y="0"/>
                                </a:lnTo>
                              </a:path>
                              <a:path w="6641465" h="4737100">
                                <a:moveTo>
                                  <a:pt x="3179428" y="4736471"/>
                                </a:moveTo>
                                <a:lnTo>
                                  <a:pt x="3179428" y="0"/>
                                </a:lnTo>
                              </a:path>
                              <a:path w="6641465" h="4737100">
                                <a:moveTo>
                                  <a:pt x="3214451" y="4736471"/>
                                </a:moveTo>
                                <a:lnTo>
                                  <a:pt x="3214451" y="0"/>
                                </a:lnTo>
                              </a:path>
                              <a:path w="6641465" h="4737100">
                                <a:moveTo>
                                  <a:pt x="3249798" y="4736471"/>
                                </a:moveTo>
                                <a:lnTo>
                                  <a:pt x="3249798" y="0"/>
                                </a:lnTo>
                              </a:path>
                              <a:path w="6641465" h="4737100">
                                <a:moveTo>
                                  <a:pt x="3285307" y="4736471"/>
                                </a:moveTo>
                                <a:lnTo>
                                  <a:pt x="3285307" y="0"/>
                                </a:lnTo>
                              </a:path>
                              <a:path w="6641465" h="4737100">
                                <a:moveTo>
                                  <a:pt x="3108248" y="4736471"/>
                                </a:moveTo>
                                <a:lnTo>
                                  <a:pt x="3108248" y="0"/>
                                </a:lnTo>
                              </a:path>
                              <a:path w="6641465" h="4737100">
                                <a:moveTo>
                                  <a:pt x="3073387" y="4736471"/>
                                </a:moveTo>
                                <a:lnTo>
                                  <a:pt x="3073387" y="0"/>
                                </a:lnTo>
                              </a:path>
                              <a:path w="6641465" h="4737100">
                                <a:moveTo>
                                  <a:pt x="3037878" y="4736471"/>
                                </a:moveTo>
                                <a:lnTo>
                                  <a:pt x="3037878" y="0"/>
                                </a:lnTo>
                              </a:path>
                              <a:path w="6641465" h="4737100">
                                <a:moveTo>
                                  <a:pt x="3002531" y="4736471"/>
                                </a:moveTo>
                                <a:lnTo>
                                  <a:pt x="3002531" y="0"/>
                                </a:lnTo>
                              </a:path>
                              <a:path w="6641465" h="4737100">
                                <a:moveTo>
                                  <a:pt x="2931837" y="4736471"/>
                                </a:moveTo>
                                <a:lnTo>
                                  <a:pt x="2931837" y="0"/>
                                </a:lnTo>
                              </a:path>
                              <a:path w="6641465" h="4737100">
                                <a:moveTo>
                                  <a:pt x="2896815" y="4736471"/>
                                </a:moveTo>
                                <a:lnTo>
                                  <a:pt x="2896815" y="0"/>
                                </a:lnTo>
                              </a:path>
                              <a:path w="6641465" h="4737100">
                                <a:moveTo>
                                  <a:pt x="2861468" y="4736471"/>
                                </a:moveTo>
                                <a:lnTo>
                                  <a:pt x="2861468" y="0"/>
                                </a:lnTo>
                              </a:path>
                              <a:path w="6641465" h="4737100">
                                <a:moveTo>
                                  <a:pt x="2825958" y="4736471"/>
                                </a:moveTo>
                                <a:lnTo>
                                  <a:pt x="2825958" y="0"/>
                                </a:lnTo>
                              </a:path>
                              <a:path w="6641465" h="4737100">
                                <a:moveTo>
                                  <a:pt x="2755264" y="4736471"/>
                                </a:moveTo>
                                <a:lnTo>
                                  <a:pt x="2755264" y="0"/>
                                </a:lnTo>
                              </a:path>
                              <a:path w="6641465" h="4737100">
                                <a:moveTo>
                                  <a:pt x="2719755" y="4736471"/>
                                </a:moveTo>
                                <a:lnTo>
                                  <a:pt x="2719755" y="0"/>
                                </a:lnTo>
                              </a:path>
                              <a:path w="6641465" h="4737100">
                                <a:moveTo>
                                  <a:pt x="2684895" y="4736471"/>
                                </a:moveTo>
                                <a:lnTo>
                                  <a:pt x="2684895" y="0"/>
                                </a:lnTo>
                              </a:path>
                              <a:path w="6641465" h="4737100">
                                <a:moveTo>
                                  <a:pt x="2649386" y="4736471"/>
                                </a:moveTo>
                                <a:lnTo>
                                  <a:pt x="2649386" y="0"/>
                                </a:lnTo>
                              </a:path>
                              <a:path w="6641465" h="4737100">
                                <a:moveTo>
                                  <a:pt x="2578692" y="4736471"/>
                                </a:moveTo>
                                <a:lnTo>
                                  <a:pt x="2578692" y="0"/>
                                </a:lnTo>
                              </a:path>
                              <a:path w="6641465" h="4737100">
                                <a:moveTo>
                                  <a:pt x="2543345" y="4736471"/>
                                </a:moveTo>
                                <a:lnTo>
                                  <a:pt x="2543345" y="0"/>
                                </a:lnTo>
                              </a:path>
                              <a:path w="6641465" h="4737100">
                                <a:moveTo>
                                  <a:pt x="2508322" y="4736471"/>
                                </a:moveTo>
                                <a:lnTo>
                                  <a:pt x="2508322" y="0"/>
                                </a:lnTo>
                              </a:path>
                              <a:path w="6641465" h="4737100">
                                <a:moveTo>
                                  <a:pt x="2472489" y="4736471"/>
                                </a:moveTo>
                                <a:lnTo>
                                  <a:pt x="2472489" y="0"/>
                                </a:lnTo>
                              </a:path>
                              <a:path w="6641465" h="4737100">
                                <a:moveTo>
                                  <a:pt x="2295916" y="4736471"/>
                                </a:moveTo>
                                <a:lnTo>
                                  <a:pt x="2295916" y="0"/>
                                </a:lnTo>
                              </a:path>
                              <a:path w="6641465" h="4737100">
                                <a:moveTo>
                                  <a:pt x="2331749" y="4736471"/>
                                </a:moveTo>
                                <a:lnTo>
                                  <a:pt x="2331749" y="0"/>
                                </a:lnTo>
                              </a:path>
                              <a:path w="6641465" h="4737100">
                                <a:moveTo>
                                  <a:pt x="2366772" y="4736471"/>
                                </a:moveTo>
                                <a:lnTo>
                                  <a:pt x="2366772" y="0"/>
                                </a:lnTo>
                              </a:path>
                              <a:path w="6641465" h="4737100">
                                <a:moveTo>
                                  <a:pt x="2402119" y="4736471"/>
                                </a:moveTo>
                                <a:lnTo>
                                  <a:pt x="2402119" y="0"/>
                                </a:lnTo>
                              </a:path>
                              <a:path w="6641465" h="4737100">
                                <a:moveTo>
                                  <a:pt x="2119343" y="4736471"/>
                                </a:moveTo>
                                <a:lnTo>
                                  <a:pt x="2119343" y="0"/>
                                </a:lnTo>
                              </a:path>
                              <a:path w="6641465" h="4737100">
                                <a:moveTo>
                                  <a:pt x="2154852" y="4736471"/>
                                </a:moveTo>
                                <a:lnTo>
                                  <a:pt x="2154852" y="0"/>
                                </a:lnTo>
                              </a:path>
                              <a:path w="6641465" h="4737100">
                                <a:moveTo>
                                  <a:pt x="2190199" y="4736471"/>
                                </a:moveTo>
                                <a:lnTo>
                                  <a:pt x="2190199" y="0"/>
                                </a:lnTo>
                              </a:path>
                              <a:path w="6641465" h="4737100">
                                <a:moveTo>
                                  <a:pt x="2225546" y="4736471"/>
                                </a:moveTo>
                                <a:lnTo>
                                  <a:pt x="2225546" y="0"/>
                                </a:lnTo>
                              </a:path>
                              <a:path w="6641465" h="4737100">
                                <a:moveTo>
                                  <a:pt x="1942770" y="4736471"/>
                                </a:moveTo>
                                <a:lnTo>
                                  <a:pt x="1942770" y="0"/>
                                </a:lnTo>
                              </a:path>
                              <a:path w="6641465" h="4737100">
                                <a:moveTo>
                                  <a:pt x="1978279" y="4736471"/>
                                </a:moveTo>
                                <a:lnTo>
                                  <a:pt x="1978279" y="0"/>
                                </a:lnTo>
                              </a:path>
                              <a:path w="6641465" h="4737100">
                                <a:moveTo>
                                  <a:pt x="2013626" y="4736471"/>
                                </a:moveTo>
                                <a:lnTo>
                                  <a:pt x="2013626" y="0"/>
                                </a:lnTo>
                              </a:path>
                              <a:path w="6641465" h="4737100">
                                <a:moveTo>
                                  <a:pt x="2048649" y="4736471"/>
                                </a:moveTo>
                                <a:lnTo>
                                  <a:pt x="2048649" y="0"/>
                                </a:lnTo>
                              </a:path>
                              <a:path w="6641465" h="4737100">
                                <a:moveTo>
                                  <a:pt x="1765873" y="4736471"/>
                                </a:moveTo>
                                <a:lnTo>
                                  <a:pt x="1765873" y="0"/>
                                </a:lnTo>
                              </a:path>
                              <a:path w="6641465" h="4737100">
                                <a:moveTo>
                                  <a:pt x="1801707" y="4736471"/>
                                </a:moveTo>
                                <a:lnTo>
                                  <a:pt x="1801707" y="0"/>
                                </a:lnTo>
                              </a:path>
                              <a:path w="6641465" h="4737100">
                                <a:moveTo>
                                  <a:pt x="1837054" y="4736471"/>
                                </a:moveTo>
                                <a:lnTo>
                                  <a:pt x="1837054" y="0"/>
                                </a:lnTo>
                              </a:path>
                              <a:path w="6641465" h="4737100">
                                <a:moveTo>
                                  <a:pt x="1872076" y="4736471"/>
                                </a:moveTo>
                                <a:lnTo>
                                  <a:pt x="1872076" y="0"/>
                                </a:lnTo>
                              </a:path>
                              <a:path w="6641465" h="4737100">
                                <a:moveTo>
                                  <a:pt x="1695504" y="4736471"/>
                                </a:moveTo>
                                <a:lnTo>
                                  <a:pt x="1695504" y="0"/>
                                </a:lnTo>
                              </a:path>
                              <a:path w="6641465" h="4737100">
                                <a:moveTo>
                                  <a:pt x="1660481" y="4736471"/>
                                </a:moveTo>
                                <a:lnTo>
                                  <a:pt x="1660481" y="0"/>
                                </a:lnTo>
                              </a:path>
                              <a:path w="6641465" h="4737100">
                                <a:moveTo>
                                  <a:pt x="1625134" y="4736471"/>
                                </a:moveTo>
                                <a:lnTo>
                                  <a:pt x="1625134" y="0"/>
                                </a:lnTo>
                              </a:path>
                              <a:path w="6641465" h="4737100">
                                <a:moveTo>
                                  <a:pt x="1589300" y="4736471"/>
                                </a:moveTo>
                                <a:lnTo>
                                  <a:pt x="1589300" y="0"/>
                                </a:lnTo>
                              </a:path>
                              <a:path w="6641465" h="4737100">
                                <a:moveTo>
                                  <a:pt x="1518931" y="4736471"/>
                                </a:moveTo>
                                <a:lnTo>
                                  <a:pt x="1518931" y="0"/>
                                </a:lnTo>
                              </a:path>
                              <a:path w="6641465" h="4737100">
                                <a:moveTo>
                                  <a:pt x="1483584" y="4736471"/>
                                </a:moveTo>
                                <a:lnTo>
                                  <a:pt x="1483584" y="0"/>
                                </a:lnTo>
                              </a:path>
                              <a:path w="6641465" h="4737100">
                                <a:moveTo>
                                  <a:pt x="1448237" y="4736471"/>
                                </a:moveTo>
                                <a:lnTo>
                                  <a:pt x="1448237" y="0"/>
                                </a:lnTo>
                              </a:path>
                              <a:path w="6641465" h="4737100">
                                <a:moveTo>
                                  <a:pt x="1412728" y="4736471"/>
                                </a:moveTo>
                                <a:lnTo>
                                  <a:pt x="1412728" y="0"/>
                                </a:lnTo>
                              </a:path>
                              <a:path w="6641465" h="4737100">
                                <a:moveTo>
                                  <a:pt x="1236317" y="4736471"/>
                                </a:moveTo>
                                <a:lnTo>
                                  <a:pt x="1236317" y="0"/>
                                </a:lnTo>
                              </a:path>
                              <a:path w="6641465" h="4737100">
                                <a:moveTo>
                                  <a:pt x="1271664" y="4736471"/>
                                </a:moveTo>
                                <a:lnTo>
                                  <a:pt x="1271664" y="0"/>
                                </a:lnTo>
                              </a:path>
                              <a:path w="6641465" h="4737100">
                                <a:moveTo>
                                  <a:pt x="1307011" y="4736471"/>
                                </a:moveTo>
                                <a:lnTo>
                                  <a:pt x="1307011" y="0"/>
                                </a:lnTo>
                              </a:path>
                              <a:path w="6641465" h="4737100">
                                <a:moveTo>
                                  <a:pt x="1342358" y="4736471"/>
                                </a:moveTo>
                                <a:lnTo>
                                  <a:pt x="1342358" y="0"/>
                                </a:lnTo>
                              </a:path>
                              <a:path w="6641465" h="4737100">
                                <a:moveTo>
                                  <a:pt x="1165947" y="4736471"/>
                                </a:moveTo>
                                <a:lnTo>
                                  <a:pt x="1165947" y="0"/>
                                </a:lnTo>
                              </a:path>
                              <a:path w="6641465" h="4737100">
                                <a:moveTo>
                                  <a:pt x="1059744" y="4736471"/>
                                </a:moveTo>
                                <a:lnTo>
                                  <a:pt x="1059744" y="0"/>
                                </a:lnTo>
                              </a:path>
                              <a:path w="6641465" h="4737100">
                                <a:moveTo>
                                  <a:pt x="1095091" y="4736471"/>
                                </a:moveTo>
                                <a:lnTo>
                                  <a:pt x="1095091" y="0"/>
                                </a:lnTo>
                              </a:path>
                              <a:path w="6641465" h="4737100">
                                <a:moveTo>
                                  <a:pt x="1130438" y="4736471"/>
                                </a:moveTo>
                                <a:lnTo>
                                  <a:pt x="1130438" y="0"/>
                                </a:lnTo>
                              </a:path>
                              <a:path w="6641465" h="4737100">
                                <a:moveTo>
                                  <a:pt x="989375" y="4736471"/>
                                </a:moveTo>
                                <a:lnTo>
                                  <a:pt x="989375" y="0"/>
                                </a:lnTo>
                              </a:path>
                              <a:path w="6641465" h="4737100">
                                <a:moveTo>
                                  <a:pt x="953865" y="4736471"/>
                                </a:moveTo>
                                <a:lnTo>
                                  <a:pt x="953865" y="0"/>
                                </a:lnTo>
                              </a:path>
                              <a:path w="6641465" h="4737100">
                                <a:moveTo>
                                  <a:pt x="918194" y="4736471"/>
                                </a:moveTo>
                                <a:lnTo>
                                  <a:pt x="918194" y="0"/>
                                </a:lnTo>
                              </a:path>
                              <a:path w="6641465" h="4737100">
                                <a:moveTo>
                                  <a:pt x="883171" y="4736471"/>
                                </a:moveTo>
                                <a:lnTo>
                                  <a:pt x="883171" y="0"/>
                                </a:lnTo>
                              </a:path>
                              <a:path w="6641465" h="4737100">
                                <a:moveTo>
                                  <a:pt x="812315" y="4736471"/>
                                </a:moveTo>
                                <a:lnTo>
                                  <a:pt x="812315" y="0"/>
                                </a:lnTo>
                              </a:path>
                              <a:path w="6641465" h="4737100">
                                <a:moveTo>
                                  <a:pt x="777455" y="4736471"/>
                                </a:moveTo>
                                <a:lnTo>
                                  <a:pt x="777455" y="0"/>
                                </a:lnTo>
                              </a:path>
                              <a:path w="6641465" h="4737100">
                                <a:moveTo>
                                  <a:pt x="741621" y="4736471"/>
                                </a:moveTo>
                                <a:lnTo>
                                  <a:pt x="741621" y="0"/>
                                </a:lnTo>
                              </a:path>
                              <a:path w="6641465" h="4737100">
                                <a:moveTo>
                                  <a:pt x="706599" y="4736471"/>
                                </a:moveTo>
                                <a:lnTo>
                                  <a:pt x="706599" y="0"/>
                                </a:lnTo>
                              </a:path>
                              <a:path w="6641465" h="4737100">
                                <a:moveTo>
                                  <a:pt x="635807" y="4736471"/>
                                </a:moveTo>
                                <a:lnTo>
                                  <a:pt x="635807" y="0"/>
                                </a:lnTo>
                              </a:path>
                              <a:path w="6641465" h="4737100">
                                <a:moveTo>
                                  <a:pt x="600833" y="4736471"/>
                                </a:moveTo>
                                <a:lnTo>
                                  <a:pt x="600833" y="0"/>
                                </a:lnTo>
                              </a:path>
                              <a:path w="6641465" h="4737100">
                                <a:moveTo>
                                  <a:pt x="565032" y="4736471"/>
                                </a:moveTo>
                                <a:lnTo>
                                  <a:pt x="565032" y="0"/>
                                </a:lnTo>
                              </a:path>
                              <a:path w="6641465" h="4737100">
                                <a:moveTo>
                                  <a:pt x="529637" y="4736471"/>
                                </a:moveTo>
                                <a:lnTo>
                                  <a:pt x="529637" y="0"/>
                                </a:lnTo>
                              </a:path>
                              <a:path w="6641465" h="4737100">
                                <a:moveTo>
                                  <a:pt x="459267" y="4736471"/>
                                </a:moveTo>
                                <a:lnTo>
                                  <a:pt x="459267" y="0"/>
                                </a:lnTo>
                              </a:path>
                              <a:path w="6641465" h="4737100">
                                <a:moveTo>
                                  <a:pt x="424277" y="4736471"/>
                                </a:moveTo>
                                <a:lnTo>
                                  <a:pt x="424277" y="0"/>
                                </a:lnTo>
                              </a:path>
                              <a:path w="6641465" h="4737100">
                                <a:moveTo>
                                  <a:pt x="388492" y="4736471"/>
                                </a:moveTo>
                                <a:lnTo>
                                  <a:pt x="388492" y="0"/>
                                </a:lnTo>
                              </a:path>
                              <a:path w="6641465" h="4737100">
                                <a:moveTo>
                                  <a:pt x="353096" y="4736471"/>
                                </a:moveTo>
                                <a:lnTo>
                                  <a:pt x="353096" y="0"/>
                                </a:lnTo>
                              </a:path>
                              <a:path w="6641465" h="4737100">
                                <a:moveTo>
                                  <a:pt x="176540" y="4736471"/>
                                </a:moveTo>
                                <a:lnTo>
                                  <a:pt x="176540" y="0"/>
                                </a:lnTo>
                              </a:path>
                              <a:path w="6641465" h="4737100">
                                <a:moveTo>
                                  <a:pt x="211935" y="4736471"/>
                                </a:moveTo>
                                <a:lnTo>
                                  <a:pt x="211935" y="0"/>
                                </a:lnTo>
                              </a:path>
                              <a:path w="6641465" h="4737100">
                                <a:moveTo>
                                  <a:pt x="247331" y="4736471"/>
                                </a:moveTo>
                                <a:lnTo>
                                  <a:pt x="247331" y="0"/>
                                </a:lnTo>
                              </a:path>
                              <a:path w="6641465" h="4737100">
                                <a:moveTo>
                                  <a:pt x="282711" y="4736471"/>
                                </a:moveTo>
                                <a:lnTo>
                                  <a:pt x="282711" y="0"/>
                                </a:lnTo>
                              </a:path>
                              <a:path w="6641465" h="4737100">
                                <a:moveTo>
                                  <a:pt x="0" y="4736471"/>
                                </a:moveTo>
                                <a:lnTo>
                                  <a:pt x="0" y="0"/>
                                </a:lnTo>
                              </a:path>
                              <a:path w="6641465" h="4737100">
                                <a:moveTo>
                                  <a:pt x="35379" y="4736471"/>
                                </a:moveTo>
                                <a:lnTo>
                                  <a:pt x="35379" y="0"/>
                                </a:lnTo>
                              </a:path>
                              <a:path w="6641465" h="4737100">
                                <a:moveTo>
                                  <a:pt x="70775" y="4736471"/>
                                </a:moveTo>
                                <a:lnTo>
                                  <a:pt x="70775" y="0"/>
                                </a:lnTo>
                              </a:path>
                              <a:path w="6641465" h="4737100">
                                <a:moveTo>
                                  <a:pt x="106170" y="4736471"/>
                                </a:moveTo>
                                <a:lnTo>
                                  <a:pt x="106170" y="0"/>
                                </a:lnTo>
                              </a:path>
                            </a:pathLst>
                          </a:custGeom>
                          <a:ln w="2150">
                            <a:solidFill>
                              <a:srgbClr val="7EDFFF"/>
                            </a:solidFill>
                            <a:prstDash val="solid"/>
                          </a:ln>
                        </wps:spPr>
                        <wps:bodyPr wrap="square" lIns="0" tIns="0" rIns="0" bIns="0" rtlCol="0">
                          <a:prstTxWarp prst="textNoShape">
                            <a:avLst/>
                          </a:prstTxWarp>
                          <a:noAutofit/>
                        </wps:bodyPr>
                      </wps:wsp>
                      <wps:wsp>
                        <wps:cNvPr id="411" name="Graphic 411"/>
                        <wps:cNvSpPr/>
                        <wps:spPr>
                          <a:xfrm>
                            <a:off x="231652" y="1015"/>
                            <a:ext cx="6535420" cy="4737100"/>
                          </a:xfrm>
                          <a:custGeom>
                            <a:avLst/>
                            <a:gdLst/>
                            <a:ahLst/>
                            <a:cxnLst/>
                            <a:rect l="l" t="t" r="r" b="b"/>
                            <a:pathLst>
                              <a:path w="6535420" h="4737100">
                                <a:moveTo>
                                  <a:pt x="5651998" y="4736471"/>
                                </a:moveTo>
                                <a:lnTo>
                                  <a:pt x="5651998" y="0"/>
                                </a:lnTo>
                              </a:path>
                              <a:path w="6535420" h="4737100">
                                <a:moveTo>
                                  <a:pt x="5828571" y="4736471"/>
                                </a:moveTo>
                                <a:lnTo>
                                  <a:pt x="5828571" y="0"/>
                                </a:lnTo>
                              </a:path>
                              <a:path w="6535420" h="4737100">
                                <a:moveTo>
                                  <a:pt x="6005468" y="4736471"/>
                                </a:moveTo>
                                <a:lnTo>
                                  <a:pt x="6005468" y="0"/>
                                </a:lnTo>
                              </a:path>
                              <a:path w="6535420" h="4737100">
                                <a:moveTo>
                                  <a:pt x="6535187" y="4736471"/>
                                </a:moveTo>
                                <a:lnTo>
                                  <a:pt x="6535187" y="0"/>
                                </a:lnTo>
                              </a:path>
                              <a:path w="6535420" h="4737100">
                                <a:moveTo>
                                  <a:pt x="6358614" y="4736471"/>
                                </a:moveTo>
                                <a:lnTo>
                                  <a:pt x="6358614" y="0"/>
                                </a:lnTo>
                              </a:path>
                              <a:path w="6535420" h="4737100">
                                <a:moveTo>
                                  <a:pt x="2826023" y="4736471"/>
                                </a:moveTo>
                                <a:lnTo>
                                  <a:pt x="2826023" y="0"/>
                                </a:lnTo>
                              </a:path>
                              <a:path w="6535420" h="4737100">
                                <a:moveTo>
                                  <a:pt x="3002596" y="4736471"/>
                                </a:moveTo>
                                <a:lnTo>
                                  <a:pt x="3002596" y="0"/>
                                </a:lnTo>
                              </a:path>
                              <a:path w="6535420" h="4737100">
                                <a:moveTo>
                                  <a:pt x="3179169" y="4736471"/>
                                </a:moveTo>
                                <a:lnTo>
                                  <a:pt x="3179169" y="0"/>
                                </a:lnTo>
                              </a:path>
                              <a:path w="6535420" h="4737100">
                                <a:moveTo>
                                  <a:pt x="3885622" y="4736471"/>
                                </a:moveTo>
                                <a:lnTo>
                                  <a:pt x="3885622" y="0"/>
                                </a:lnTo>
                              </a:path>
                              <a:path w="6535420" h="4737100">
                                <a:moveTo>
                                  <a:pt x="3709211" y="4736471"/>
                                </a:moveTo>
                                <a:lnTo>
                                  <a:pt x="3709211" y="0"/>
                                </a:lnTo>
                              </a:path>
                              <a:path w="6535420" h="4737100">
                                <a:moveTo>
                                  <a:pt x="3532639" y="4736471"/>
                                </a:moveTo>
                                <a:lnTo>
                                  <a:pt x="3532639" y="0"/>
                                </a:lnTo>
                              </a:path>
                              <a:path w="6535420" h="4737100">
                                <a:moveTo>
                                  <a:pt x="4945869" y="4736471"/>
                                </a:moveTo>
                                <a:lnTo>
                                  <a:pt x="4945869" y="0"/>
                                </a:lnTo>
                              </a:path>
                              <a:path w="6535420" h="4737100">
                                <a:moveTo>
                                  <a:pt x="5122280" y="4736471"/>
                                </a:moveTo>
                                <a:lnTo>
                                  <a:pt x="5122280" y="0"/>
                                </a:lnTo>
                              </a:path>
                              <a:path w="6535420" h="4737100">
                                <a:moveTo>
                                  <a:pt x="5298853" y="4736471"/>
                                </a:moveTo>
                                <a:lnTo>
                                  <a:pt x="5298853" y="0"/>
                                </a:lnTo>
                              </a:path>
                              <a:path w="6535420" h="4737100">
                                <a:moveTo>
                                  <a:pt x="4592238" y="4736471"/>
                                </a:moveTo>
                                <a:lnTo>
                                  <a:pt x="4592238" y="0"/>
                                </a:lnTo>
                              </a:path>
                              <a:path w="6535420" h="4737100">
                                <a:moveTo>
                                  <a:pt x="4415827" y="4736471"/>
                                </a:moveTo>
                                <a:lnTo>
                                  <a:pt x="4415827" y="0"/>
                                </a:lnTo>
                              </a:path>
                              <a:path w="6535420" h="4737100">
                                <a:moveTo>
                                  <a:pt x="4239254" y="4736471"/>
                                </a:moveTo>
                                <a:lnTo>
                                  <a:pt x="4239254" y="0"/>
                                </a:lnTo>
                              </a:path>
                              <a:path w="6535420" h="4737100">
                                <a:moveTo>
                                  <a:pt x="1413117" y="4736471"/>
                                </a:moveTo>
                                <a:lnTo>
                                  <a:pt x="1413117" y="0"/>
                                </a:lnTo>
                              </a:path>
                              <a:path w="6535420" h="4737100">
                                <a:moveTo>
                                  <a:pt x="1589690" y="4736471"/>
                                </a:moveTo>
                                <a:lnTo>
                                  <a:pt x="1589690" y="0"/>
                                </a:lnTo>
                              </a:path>
                              <a:path w="6535420" h="4737100">
                                <a:moveTo>
                                  <a:pt x="1766262" y="4736471"/>
                                </a:moveTo>
                                <a:lnTo>
                                  <a:pt x="1766262" y="0"/>
                                </a:lnTo>
                              </a:path>
                              <a:path w="6535420" h="4737100">
                                <a:moveTo>
                                  <a:pt x="2472878" y="4736471"/>
                                </a:moveTo>
                                <a:lnTo>
                                  <a:pt x="2472878" y="0"/>
                                </a:lnTo>
                              </a:path>
                              <a:path w="6535420" h="4737100">
                                <a:moveTo>
                                  <a:pt x="2295981" y="4736471"/>
                                </a:moveTo>
                                <a:lnTo>
                                  <a:pt x="2295981" y="0"/>
                                </a:lnTo>
                              </a:path>
                              <a:path w="6535420" h="4737100">
                                <a:moveTo>
                                  <a:pt x="2119408" y="4736471"/>
                                </a:moveTo>
                                <a:lnTo>
                                  <a:pt x="2119408" y="0"/>
                                </a:lnTo>
                              </a:path>
                              <a:path w="6535420" h="4737100">
                                <a:moveTo>
                                  <a:pt x="706664" y="4736471"/>
                                </a:moveTo>
                                <a:lnTo>
                                  <a:pt x="706664" y="0"/>
                                </a:lnTo>
                              </a:path>
                              <a:path w="6535420" h="4737100">
                                <a:moveTo>
                                  <a:pt x="883074" y="4736471"/>
                                </a:moveTo>
                                <a:lnTo>
                                  <a:pt x="883074" y="0"/>
                                </a:lnTo>
                              </a:path>
                              <a:path w="6535420" h="4737100">
                                <a:moveTo>
                                  <a:pt x="1059647" y="4736471"/>
                                </a:moveTo>
                                <a:lnTo>
                                  <a:pt x="1059647" y="0"/>
                                </a:lnTo>
                              </a:path>
                              <a:path w="6535420" h="4737100">
                                <a:moveTo>
                                  <a:pt x="353502" y="4736471"/>
                                </a:moveTo>
                                <a:lnTo>
                                  <a:pt x="353502" y="0"/>
                                </a:lnTo>
                              </a:path>
                              <a:path w="6535420" h="4737100">
                                <a:moveTo>
                                  <a:pt x="176945" y="4736471"/>
                                </a:moveTo>
                                <a:lnTo>
                                  <a:pt x="176945" y="0"/>
                                </a:lnTo>
                              </a:path>
                              <a:path w="6535420" h="4737100">
                                <a:moveTo>
                                  <a:pt x="0" y="4736471"/>
                                </a:moveTo>
                                <a:lnTo>
                                  <a:pt x="0" y="0"/>
                                </a:lnTo>
                              </a:path>
                            </a:pathLst>
                          </a:custGeom>
                          <a:ln w="2150">
                            <a:solidFill>
                              <a:srgbClr val="0000FF"/>
                            </a:solidFill>
                            <a:prstDash val="solid"/>
                          </a:ln>
                        </wps:spPr>
                        <wps:bodyPr wrap="square" lIns="0" tIns="0" rIns="0" bIns="0" rtlCol="0">
                          <a:prstTxWarp prst="textNoShape">
                            <a:avLst/>
                          </a:prstTxWarp>
                          <a:noAutofit/>
                        </wps:bodyPr>
                      </wps:wsp>
                      <wps:wsp>
                        <wps:cNvPr id="412" name="Graphic 412"/>
                        <wps:cNvSpPr/>
                        <wps:spPr>
                          <a:xfrm>
                            <a:off x="7826438" y="1015"/>
                            <a:ext cx="1270" cy="4789805"/>
                          </a:xfrm>
                          <a:custGeom>
                            <a:avLst/>
                            <a:gdLst/>
                            <a:ahLst/>
                            <a:cxnLst/>
                            <a:rect l="l" t="t" r="r" b="b"/>
                            <a:pathLst>
                              <a:path h="4789805">
                                <a:moveTo>
                                  <a:pt x="0" y="4789552"/>
                                </a:moveTo>
                                <a:lnTo>
                                  <a:pt x="0" y="0"/>
                                </a:lnTo>
                              </a:path>
                            </a:pathLst>
                          </a:custGeom>
                          <a:ln w="2269">
                            <a:solidFill>
                              <a:srgbClr val="000000"/>
                            </a:solidFill>
                            <a:prstDash val="solid"/>
                          </a:ln>
                        </wps:spPr>
                        <wps:bodyPr wrap="square" lIns="0" tIns="0" rIns="0" bIns="0" rtlCol="0">
                          <a:prstTxWarp prst="textNoShape">
                            <a:avLst/>
                          </a:prstTxWarp>
                          <a:noAutofit/>
                        </wps:bodyPr>
                      </wps:wsp>
                      <wps:wsp>
                        <wps:cNvPr id="413" name="Graphic 413"/>
                        <wps:cNvSpPr/>
                        <wps:spPr>
                          <a:xfrm>
                            <a:off x="7119984" y="1015"/>
                            <a:ext cx="1270" cy="4789805"/>
                          </a:xfrm>
                          <a:custGeom>
                            <a:avLst/>
                            <a:gdLst/>
                            <a:ahLst/>
                            <a:cxnLst/>
                            <a:rect l="l" t="t" r="r" b="b"/>
                            <a:pathLst>
                              <a:path h="4789805">
                                <a:moveTo>
                                  <a:pt x="0" y="4789552"/>
                                </a:moveTo>
                                <a:lnTo>
                                  <a:pt x="0" y="0"/>
                                </a:lnTo>
                              </a:path>
                            </a:pathLst>
                          </a:custGeom>
                          <a:ln w="2269">
                            <a:solidFill>
                              <a:srgbClr val="0000FF"/>
                            </a:solidFill>
                            <a:prstDash val="solid"/>
                          </a:ln>
                        </wps:spPr>
                        <wps:bodyPr wrap="square" lIns="0" tIns="0" rIns="0" bIns="0" rtlCol="0">
                          <a:prstTxWarp prst="textNoShape">
                            <a:avLst/>
                          </a:prstTxWarp>
                          <a:noAutofit/>
                        </wps:bodyPr>
                      </wps:wsp>
                      <wps:wsp>
                        <wps:cNvPr id="414" name="Graphic 414"/>
                        <wps:cNvSpPr/>
                        <wps:spPr>
                          <a:xfrm>
                            <a:off x="6715179" y="17113"/>
                            <a:ext cx="1076337" cy="4721002"/>
                          </a:xfrm>
                          <a:custGeom>
                            <a:avLst/>
                            <a:gdLst/>
                            <a:ahLst/>
                            <a:cxnLst/>
                            <a:rect l="l" t="t" r="r" b="b"/>
                            <a:pathLst>
                              <a:path w="989330" h="4737100">
                                <a:moveTo>
                                  <a:pt x="988904" y="4736471"/>
                                </a:moveTo>
                                <a:lnTo>
                                  <a:pt x="988904" y="0"/>
                                </a:lnTo>
                              </a:path>
                              <a:path w="989330" h="4737100">
                                <a:moveTo>
                                  <a:pt x="953882" y="4736471"/>
                                </a:moveTo>
                                <a:lnTo>
                                  <a:pt x="953882" y="0"/>
                                </a:lnTo>
                              </a:path>
                              <a:path w="989330" h="4737100">
                                <a:moveTo>
                                  <a:pt x="918210" y="4736471"/>
                                </a:moveTo>
                                <a:lnTo>
                                  <a:pt x="918210" y="0"/>
                                </a:lnTo>
                              </a:path>
                              <a:path w="989330" h="4737100">
                                <a:moveTo>
                                  <a:pt x="882701" y="4736471"/>
                                </a:moveTo>
                                <a:lnTo>
                                  <a:pt x="882701" y="0"/>
                                </a:lnTo>
                              </a:path>
                              <a:path w="989330" h="4737100">
                                <a:moveTo>
                                  <a:pt x="706128" y="4736471"/>
                                </a:moveTo>
                                <a:lnTo>
                                  <a:pt x="706128" y="0"/>
                                </a:lnTo>
                              </a:path>
                              <a:path w="989330" h="4737100">
                                <a:moveTo>
                                  <a:pt x="741638" y="4736471"/>
                                </a:moveTo>
                                <a:lnTo>
                                  <a:pt x="741638" y="0"/>
                                </a:lnTo>
                              </a:path>
                              <a:path w="989330" h="4737100">
                                <a:moveTo>
                                  <a:pt x="776985" y="4736471"/>
                                </a:moveTo>
                                <a:lnTo>
                                  <a:pt x="776985" y="0"/>
                                </a:lnTo>
                              </a:path>
                              <a:path w="989330" h="4737100">
                                <a:moveTo>
                                  <a:pt x="812332" y="4736471"/>
                                </a:moveTo>
                                <a:lnTo>
                                  <a:pt x="812332" y="0"/>
                                </a:lnTo>
                              </a:path>
                              <a:path w="989330" h="4737100">
                                <a:moveTo>
                                  <a:pt x="529718" y="4736471"/>
                                </a:moveTo>
                                <a:lnTo>
                                  <a:pt x="529718" y="0"/>
                                </a:lnTo>
                              </a:path>
                              <a:path w="989330" h="4737100">
                                <a:moveTo>
                                  <a:pt x="565065" y="4736471"/>
                                </a:moveTo>
                                <a:lnTo>
                                  <a:pt x="565065" y="0"/>
                                </a:lnTo>
                              </a:path>
                              <a:path w="989330" h="4737100">
                                <a:moveTo>
                                  <a:pt x="600412" y="4736471"/>
                                </a:moveTo>
                                <a:lnTo>
                                  <a:pt x="600412" y="0"/>
                                </a:lnTo>
                              </a:path>
                              <a:path w="989330" h="4737100">
                                <a:moveTo>
                                  <a:pt x="635759" y="4736471"/>
                                </a:moveTo>
                                <a:lnTo>
                                  <a:pt x="635759" y="0"/>
                                </a:lnTo>
                              </a:path>
                              <a:path w="989330" h="4737100">
                                <a:moveTo>
                                  <a:pt x="459348" y="4736471"/>
                                </a:moveTo>
                                <a:lnTo>
                                  <a:pt x="459348" y="0"/>
                                </a:lnTo>
                              </a:path>
                              <a:path w="989330" h="4737100">
                                <a:moveTo>
                                  <a:pt x="423839" y="4736471"/>
                                </a:moveTo>
                                <a:lnTo>
                                  <a:pt x="423839" y="0"/>
                                </a:lnTo>
                              </a:path>
                              <a:path w="989330" h="4737100">
                                <a:moveTo>
                                  <a:pt x="388492" y="4736471"/>
                                </a:moveTo>
                                <a:lnTo>
                                  <a:pt x="388492" y="0"/>
                                </a:lnTo>
                              </a:path>
                              <a:path w="989330" h="4737100">
                                <a:moveTo>
                                  <a:pt x="353145" y="4736471"/>
                                </a:moveTo>
                                <a:lnTo>
                                  <a:pt x="353145" y="0"/>
                                </a:lnTo>
                              </a:path>
                              <a:path w="989330" h="4737100">
                                <a:moveTo>
                                  <a:pt x="282775" y="4736471"/>
                                </a:moveTo>
                                <a:lnTo>
                                  <a:pt x="282775" y="0"/>
                                </a:lnTo>
                              </a:path>
                              <a:path w="989330" h="4737100">
                                <a:moveTo>
                                  <a:pt x="247266" y="4736471"/>
                                </a:moveTo>
                                <a:lnTo>
                                  <a:pt x="247266" y="0"/>
                                </a:lnTo>
                              </a:path>
                              <a:path w="989330" h="4737100">
                                <a:moveTo>
                                  <a:pt x="211595" y="4736471"/>
                                </a:moveTo>
                                <a:lnTo>
                                  <a:pt x="211595" y="0"/>
                                </a:lnTo>
                              </a:path>
                              <a:path w="989330" h="4737100">
                                <a:moveTo>
                                  <a:pt x="176572" y="4736471"/>
                                </a:moveTo>
                                <a:lnTo>
                                  <a:pt x="176572" y="0"/>
                                </a:lnTo>
                              </a:path>
                              <a:path w="989330" h="4737100">
                                <a:moveTo>
                                  <a:pt x="106203" y="4736471"/>
                                </a:moveTo>
                                <a:lnTo>
                                  <a:pt x="106203" y="0"/>
                                </a:lnTo>
                              </a:path>
                              <a:path w="989330" h="4737100">
                                <a:moveTo>
                                  <a:pt x="70856" y="4736471"/>
                                </a:moveTo>
                                <a:lnTo>
                                  <a:pt x="70856" y="0"/>
                                </a:lnTo>
                              </a:path>
                              <a:path w="989330" h="4737100">
                                <a:moveTo>
                                  <a:pt x="35022" y="4736471"/>
                                </a:moveTo>
                                <a:lnTo>
                                  <a:pt x="35022" y="0"/>
                                </a:lnTo>
                              </a:path>
                              <a:path w="989330" h="4737100">
                                <a:moveTo>
                                  <a:pt x="0" y="4736471"/>
                                </a:moveTo>
                                <a:lnTo>
                                  <a:pt x="0" y="0"/>
                                </a:lnTo>
                              </a:path>
                            </a:pathLst>
                          </a:custGeom>
                          <a:ln w="2150">
                            <a:solidFill>
                              <a:srgbClr val="7EDFFF"/>
                            </a:solidFill>
                            <a:prstDash val="solid"/>
                          </a:ln>
                        </wps:spPr>
                        <wps:bodyPr wrap="square" lIns="0" tIns="0" rIns="0" bIns="0" rtlCol="0">
                          <a:prstTxWarp prst="textNoShape">
                            <a:avLst/>
                          </a:prstTxWarp>
                          <a:noAutofit/>
                        </wps:bodyPr>
                      </wps:wsp>
                      <wps:wsp>
                        <wps:cNvPr id="415" name="Graphic 415"/>
                        <wps:cNvSpPr/>
                        <wps:spPr>
                          <a:xfrm>
                            <a:off x="6943412" y="1015"/>
                            <a:ext cx="706755" cy="4737100"/>
                          </a:xfrm>
                          <a:custGeom>
                            <a:avLst/>
                            <a:gdLst/>
                            <a:ahLst/>
                            <a:cxnLst/>
                            <a:rect l="l" t="t" r="r" b="b"/>
                            <a:pathLst>
                              <a:path w="706755" h="4737100">
                                <a:moveTo>
                                  <a:pt x="706615" y="4736471"/>
                                </a:moveTo>
                                <a:lnTo>
                                  <a:pt x="706615" y="0"/>
                                </a:lnTo>
                              </a:path>
                              <a:path w="706755" h="4737100">
                                <a:moveTo>
                                  <a:pt x="530042" y="4736471"/>
                                </a:moveTo>
                                <a:lnTo>
                                  <a:pt x="530042" y="0"/>
                                </a:lnTo>
                              </a:path>
                              <a:path w="706755" h="4737100">
                                <a:moveTo>
                                  <a:pt x="352983" y="4736471"/>
                                </a:moveTo>
                                <a:lnTo>
                                  <a:pt x="352983" y="0"/>
                                </a:lnTo>
                              </a:path>
                              <a:path w="706755" h="4737100">
                                <a:moveTo>
                                  <a:pt x="0" y="4736471"/>
                                </a:moveTo>
                                <a:lnTo>
                                  <a:pt x="0" y="0"/>
                                </a:lnTo>
                              </a:path>
                            </a:pathLst>
                          </a:custGeom>
                          <a:ln w="2150">
                            <a:solidFill>
                              <a:srgbClr val="0000FF"/>
                            </a:solidFill>
                            <a:prstDash val="solid"/>
                          </a:ln>
                        </wps:spPr>
                        <wps:bodyPr wrap="square" lIns="0" tIns="0" rIns="0" bIns="0" rtlCol="0">
                          <a:prstTxWarp prst="textNoShape">
                            <a:avLst/>
                          </a:prstTxWarp>
                          <a:noAutofit/>
                        </wps:bodyPr>
                      </wps:wsp>
                      <wps:wsp>
                        <wps:cNvPr id="416" name="Textbox 416"/>
                        <wps:cNvSpPr txBox="1"/>
                        <wps:spPr>
                          <a:xfrm>
                            <a:off x="-1" y="2810890"/>
                            <a:ext cx="7827709" cy="1979930"/>
                          </a:xfrm>
                          <a:prstGeom prst="rect">
                            <a:avLst/>
                          </a:prstGeom>
                        </wps:spPr>
                        <wps:txbx>
                          <w:txbxContent>
                            <w:p w14:paraId="7EBC442A" w14:textId="77777777" w:rsidR="002E3A83" w:rsidRDefault="002E3A83">
                              <w:pPr>
                                <w:rPr>
                                  <w:b/>
                                  <w:sz w:val="17"/>
                                </w:rPr>
                              </w:pPr>
                            </w:p>
                            <w:p w14:paraId="178FFBB7" w14:textId="77777777" w:rsidR="002E3A83" w:rsidRDefault="002E3A83">
                              <w:pPr>
                                <w:rPr>
                                  <w:b/>
                                  <w:sz w:val="17"/>
                                </w:rPr>
                              </w:pPr>
                            </w:p>
                            <w:p w14:paraId="09B86A15" w14:textId="77777777" w:rsidR="002E3A83" w:rsidRDefault="002E3A83">
                              <w:pPr>
                                <w:rPr>
                                  <w:b/>
                                  <w:sz w:val="17"/>
                                </w:rPr>
                              </w:pPr>
                            </w:p>
                            <w:p w14:paraId="02CA6FDD" w14:textId="77777777" w:rsidR="002E3A83" w:rsidRDefault="002E3A83">
                              <w:pPr>
                                <w:rPr>
                                  <w:b/>
                                  <w:sz w:val="17"/>
                                </w:rPr>
                              </w:pPr>
                            </w:p>
                            <w:p w14:paraId="2B3228A9" w14:textId="77777777" w:rsidR="002E3A83" w:rsidRDefault="002E3A83">
                              <w:pPr>
                                <w:rPr>
                                  <w:b/>
                                  <w:sz w:val="17"/>
                                </w:rPr>
                              </w:pPr>
                            </w:p>
                            <w:p w14:paraId="3E4E97CA" w14:textId="77777777" w:rsidR="002E3A83" w:rsidRDefault="002E3A83">
                              <w:pPr>
                                <w:rPr>
                                  <w:b/>
                                  <w:sz w:val="17"/>
                                </w:rPr>
                              </w:pPr>
                            </w:p>
                            <w:p w14:paraId="6821FA4B" w14:textId="77777777" w:rsidR="002E3A83" w:rsidRDefault="002E3A83">
                              <w:pPr>
                                <w:rPr>
                                  <w:b/>
                                  <w:sz w:val="17"/>
                                </w:rPr>
                              </w:pPr>
                            </w:p>
                            <w:p w14:paraId="7A8C0E3F" w14:textId="77777777" w:rsidR="002E3A83" w:rsidRDefault="002E3A83">
                              <w:pPr>
                                <w:rPr>
                                  <w:b/>
                                  <w:sz w:val="17"/>
                                </w:rPr>
                              </w:pPr>
                            </w:p>
                            <w:p w14:paraId="6A0B8284" w14:textId="77777777" w:rsidR="002E3A83" w:rsidRDefault="002E3A83">
                              <w:pPr>
                                <w:rPr>
                                  <w:b/>
                                  <w:sz w:val="17"/>
                                </w:rPr>
                              </w:pPr>
                            </w:p>
                            <w:p w14:paraId="569AF711" w14:textId="77777777" w:rsidR="002E3A83" w:rsidRDefault="002E3A83">
                              <w:pPr>
                                <w:rPr>
                                  <w:b/>
                                  <w:sz w:val="17"/>
                                </w:rPr>
                              </w:pPr>
                            </w:p>
                            <w:p w14:paraId="12051D59" w14:textId="77777777" w:rsidR="002E3A83" w:rsidRDefault="002E3A83">
                              <w:pPr>
                                <w:rPr>
                                  <w:b/>
                                  <w:sz w:val="17"/>
                                </w:rPr>
                              </w:pPr>
                            </w:p>
                            <w:p w14:paraId="69438E76" w14:textId="77777777" w:rsidR="002E3A83" w:rsidRDefault="002E3A83">
                              <w:pPr>
                                <w:rPr>
                                  <w:b/>
                                  <w:sz w:val="17"/>
                                </w:rPr>
                              </w:pPr>
                            </w:p>
                            <w:p w14:paraId="5FBD285F" w14:textId="77777777" w:rsidR="002E3A83" w:rsidRDefault="002E3A83">
                              <w:pPr>
                                <w:rPr>
                                  <w:b/>
                                  <w:sz w:val="17"/>
                                </w:rPr>
                              </w:pPr>
                            </w:p>
                            <w:p w14:paraId="76C2A6BD" w14:textId="77777777" w:rsidR="002E3A83" w:rsidRDefault="002E3A83">
                              <w:pPr>
                                <w:rPr>
                                  <w:b/>
                                  <w:sz w:val="17"/>
                                </w:rPr>
                              </w:pPr>
                            </w:p>
                            <w:p w14:paraId="2483A5E2" w14:textId="77777777" w:rsidR="002E3A83" w:rsidRDefault="002E3A83">
                              <w:pPr>
                                <w:rPr>
                                  <w:b/>
                                  <w:sz w:val="17"/>
                                </w:rPr>
                              </w:pPr>
                            </w:p>
                            <w:p w14:paraId="697FA771" w14:textId="77777777" w:rsidR="002E3A83" w:rsidRDefault="002E3A83">
                              <w:pPr>
                                <w:rPr>
                                  <w:b/>
                                  <w:sz w:val="17"/>
                                </w:rPr>
                              </w:pPr>
                            </w:p>
                            <w:p w14:paraId="614779CF" w14:textId="77777777" w:rsidR="002E3A83" w:rsidRDefault="002E3A83">
                              <w:pPr>
                                <w:rPr>
                                  <w:b/>
                                  <w:sz w:val="17"/>
                                </w:rPr>
                              </w:pPr>
                            </w:p>
                            <w:p w14:paraId="0E18D949" w14:textId="77777777" w:rsidR="002E3A83" w:rsidRDefault="002E3A83">
                              <w:pPr>
                                <w:rPr>
                                  <w:b/>
                                  <w:sz w:val="17"/>
                                </w:rPr>
                              </w:pPr>
                            </w:p>
                            <w:p w14:paraId="6A548C40" w14:textId="77777777" w:rsidR="002E3A83" w:rsidRDefault="002E3A83">
                              <w:pPr>
                                <w:rPr>
                                  <w:b/>
                                  <w:sz w:val="17"/>
                                </w:rPr>
                              </w:pPr>
                            </w:p>
                            <w:p w14:paraId="48955F12" w14:textId="77777777" w:rsidR="002E3A83" w:rsidRDefault="002E3A83">
                              <w:pPr>
                                <w:rPr>
                                  <w:b/>
                                  <w:sz w:val="17"/>
                                </w:rPr>
                              </w:pPr>
                            </w:p>
                            <w:p w14:paraId="256D1DFE" w14:textId="77777777" w:rsidR="002E3A83" w:rsidRDefault="002E3A83">
                              <w:pPr>
                                <w:rPr>
                                  <w:b/>
                                  <w:sz w:val="17"/>
                                </w:rPr>
                              </w:pPr>
                            </w:p>
                            <w:p w14:paraId="662454B1" w14:textId="77777777" w:rsidR="002E3A83" w:rsidRDefault="002E3A83">
                              <w:pPr>
                                <w:rPr>
                                  <w:b/>
                                  <w:sz w:val="17"/>
                                </w:rPr>
                              </w:pPr>
                            </w:p>
                            <w:p w14:paraId="1AD1E5B7" w14:textId="77777777" w:rsidR="002E3A83" w:rsidRDefault="002E3A83">
                              <w:pPr>
                                <w:spacing w:before="114"/>
                                <w:rPr>
                                  <w:b/>
                                  <w:sz w:val="17"/>
                                </w:rPr>
                              </w:pPr>
                            </w:p>
                            <w:p w14:paraId="0166680A" w14:textId="77777777" w:rsidR="002E3A83" w:rsidRDefault="004B1A79">
                              <w:pPr>
                                <w:spacing w:line="254" w:lineRule="auto"/>
                                <w:ind w:left="7894" w:right="1246" w:firstLine="5"/>
                                <w:rPr>
                                  <w:rFonts w:ascii="Tahoma" w:hAnsi="Tahoma"/>
                                  <w:b/>
                                  <w:sz w:val="17"/>
                                </w:rPr>
                              </w:pPr>
                              <w:r>
                                <w:rPr>
                                  <w:rFonts w:ascii="Tahoma" w:hAnsi="Tahoma"/>
                                  <w:b/>
                                  <w:w w:val="115"/>
                                  <w:sz w:val="17"/>
                                </w:rPr>
                                <w:t xml:space="preserve">90° ve 45° yön değişimlerinde sırasıyla 3 m ve 1,5 m eşdeğer uzunluk alınmalıdır. Izgaralar </w:t>
                              </w:r>
                              <w:r>
                                <w:rPr>
                                  <w:rFonts w:ascii="Tahoma" w:hAnsi="Tahoma"/>
                                  <w:b/>
                                  <w:spacing w:val="-2"/>
                                  <w:w w:val="115"/>
                                  <w:sz w:val="17"/>
                                </w:rPr>
                                <w:t>için</w:t>
                              </w:r>
                              <w:r>
                                <w:rPr>
                                  <w:rFonts w:ascii="Tahoma" w:hAnsi="Tahoma"/>
                                  <w:b/>
                                  <w:spacing w:val="-10"/>
                                  <w:w w:val="115"/>
                                  <w:sz w:val="17"/>
                                </w:rPr>
                                <w:t xml:space="preserve"> </w:t>
                              </w:r>
                              <w:r>
                                <w:rPr>
                                  <w:rFonts w:ascii="Tahoma" w:hAnsi="Tahoma"/>
                                  <w:b/>
                                  <w:spacing w:val="-2"/>
                                  <w:w w:val="115"/>
                                  <w:sz w:val="17"/>
                                </w:rPr>
                                <w:t>0,5</w:t>
                              </w:r>
                              <w:r>
                                <w:rPr>
                                  <w:rFonts w:ascii="Tahoma" w:hAnsi="Tahoma"/>
                                  <w:b/>
                                  <w:spacing w:val="-10"/>
                                  <w:w w:val="115"/>
                                  <w:sz w:val="17"/>
                                </w:rPr>
                                <w:t xml:space="preserve"> </w:t>
                              </w:r>
                              <w:r>
                                <w:rPr>
                                  <w:rFonts w:ascii="Tahoma" w:hAnsi="Tahoma"/>
                                  <w:b/>
                                  <w:spacing w:val="-2"/>
                                  <w:w w:val="115"/>
                                  <w:sz w:val="17"/>
                                </w:rPr>
                                <w:t>m</w:t>
                              </w:r>
                              <w:r>
                                <w:rPr>
                                  <w:rFonts w:ascii="Tahoma" w:hAnsi="Tahoma"/>
                                  <w:b/>
                                  <w:spacing w:val="-11"/>
                                  <w:w w:val="115"/>
                                  <w:sz w:val="17"/>
                                </w:rPr>
                                <w:t xml:space="preserve"> </w:t>
                              </w:r>
                              <w:r>
                                <w:rPr>
                                  <w:rFonts w:ascii="Tahoma" w:hAnsi="Tahoma"/>
                                  <w:b/>
                                  <w:spacing w:val="-2"/>
                                  <w:w w:val="115"/>
                                  <w:sz w:val="17"/>
                                </w:rPr>
                                <w:t>eşdeğer</w:t>
                              </w:r>
                              <w:r>
                                <w:rPr>
                                  <w:rFonts w:ascii="Tahoma" w:hAnsi="Tahoma"/>
                                  <w:b/>
                                  <w:spacing w:val="-9"/>
                                  <w:w w:val="115"/>
                                  <w:sz w:val="17"/>
                                </w:rPr>
                                <w:t xml:space="preserve"> </w:t>
                              </w:r>
                              <w:r>
                                <w:rPr>
                                  <w:rFonts w:ascii="Tahoma" w:hAnsi="Tahoma"/>
                                  <w:b/>
                                  <w:spacing w:val="-2"/>
                                  <w:w w:val="115"/>
                                  <w:sz w:val="17"/>
                                </w:rPr>
                                <w:t>uzunluk</w:t>
                              </w:r>
                              <w:r>
                                <w:rPr>
                                  <w:rFonts w:ascii="Tahoma" w:hAnsi="Tahoma"/>
                                  <w:b/>
                                  <w:spacing w:val="-10"/>
                                  <w:w w:val="115"/>
                                  <w:sz w:val="17"/>
                                </w:rPr>
                                <w:t xml:space="preserve"> </w:t>
                              </w:r>
                              <w:r>
                                <w:rPr>
                                  <w:rFonts w:ascii="Tahoma" w:hAnsi="Tahoma"/>
                                  <w:b/>
                                  <w:spacing w:val="-2"/>
                                  <w:w w:val="115"/>
                                  <w:sz w:val="17"/>
                                </w:rPr>
                                <w:t>alınır.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CBA5EE" id="Group 401" o:spid="_x0000_s1243" style="position:absolute;left:0;text-align:left;margin-left:120.75pt;margin-top:-.25pt;width:616.35pt;height:392.15pt;z-index:251619840;mso-wrap-distance-left:0;mso-wrap-distance-right:0;mso-position-horizontal-relative:page;mso-width-relative:margin;mso-height-relative:margin" coordorigin=",10" coordsize="78277,4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">
                <v:shape id="Graphic 403" o:spid="_x0000_s1244" style="position:absolute;top:10;width:78270;height:42634;visibility:visible;mso-wrap-style:square;v-text-anchor:top" coordsize="7827009,42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" path="m55095,4231496l6943412,17548em55095,4263287l7084962,16823em108991,4263287l7296395,18128em231652,4263287l7473455,18128em,l7826438,e" filled="f" strokeweight=".05972mm">
                  <v:path arrowok="t"/>
                </v:shape>
                <v:shape id="Graphic 404" o:spid="_x0000_s1245" style="position:absolute;top:7906;width:78270;height:34741;visibility:visible;mso-wrap-style:square;v-text-anchor:top" coordsize="7827009,347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" path="m,l7826438,em,789100r7826438,em,1578780r7826438,em,2368315r7826438,em,3157560r7826438,em,3473606r7826438,e" filled="f" strokecolor="#7edfff" strokeweight=".05972mm">
                  <v:path arrowok="t"/>
                </v:shape>
                <v:shape id="Graphic 405" o:spid="_x0000_s1246" style="position:absolute;top:47374;width:78270;height:13;visibility:visible;mso-wrap-style:square;v-text-anchor:top" coordsize="78270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" path="m,l7826438,e" filled="f" strokeweight=".05639mm">
                  <v:path arrowok="t"/>
                </v:shape>
                <v:shape id="Graphic 406" o:spid="_x0000_s1247" style="position:absolute;left:550;top:1589;width:77718;height:44215;visibility:visible;mso-wrap-style:square;v-text-anchor:top" coordsize="7771765,44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" path="m,4421034r7771342,em,4262837r7771342,em,3947154r7771342,em,3631514r7771342,em,3473287r7771342,em,3315786r7771342,em,3157560r7771342,em,2841833r7771342,em,2684042r7771342,em,2526251r7771342,em,2368315r7771342,em,2052298r7771342,em,1894797r7771342,em,1736571r7771342,em,1578780r7771342,em,1263053r7771342,em,1105262r7771342,em,947326r7771342,em,789535r7771342,em,473518r7771342,em,316017r7771342,em,157791r7771342,em,l7771342,e" filled="f" strokecolor="#7edfff" strokeweight=".05972mm">
                  <v:path arrowok="t"/>
                </v:shape>
                <v:shape id="Graphic 407" o:spid="_x0000_s1248" style="position:absolute;left:550;top:171;width:67120;height:41840;visibility:visible;mso-wrap-style:square;v-text-anchor:top" coordsize="6711950,418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" path="m,4057201l6146678,10151em,4120767l6499823,1015em,4183623l6711743,e" filled="f" strokeweight=".05972mm">
                  <v:path arrowok="t"/>
                </v:shape>
                <v:shape id="Graphic 408" o:spid="_x0000_s1249" style="position:absolute;left:7617;top:10;width:56521;height:47898;visibility:visible;mso-wrap-style:square;v-text-anchor:top" coordsize="5652135,478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" path="m5651950,4789552l5651950,em4945334,4789552l4945334,em4239205,4789552l4239205,em3532590,4789552l3532590,em2825488,4789552l2825488,em2119359,4789552l2119359,em1412744,4789552l1412744,em706615,4789552l706615,em,4789552l,e" filled="f" strokecolor="blue" strokeweight=".05972mm">
                  <v:path arrowok="t"/>
                </v:shape>
                <v:shape id="Graphic 409" o:spid="_x0000_s1250" style="position:absolute;left:550;top:10;width:13;height:47898;visibility:visible;mso-wrap-style:square;v-text-anchor:top" coordsize="1270,478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" path="m,4789552l,e" filled="f" strokeweight=".06303mm">
                  <v:path arrowok="t"/>
                </v:shape>
                <v:shape id="Graphic 410" o:spid="_x0000_s1251" style="position:absolute;left:447;top:651;width:77658;height:46730;flip:x;visibility:visible;mso-wrap-style:square;v-text-anchor:top" coordsize="6641465,47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" path="m6534798,4736471l6534798,em6570144,4736471l6570144,em6605491,4736471l6605491,em6641001,4736471l6641001,em6358225,4736471l6358225,em6393572,4736471l6393572,em6428919,4736471l6428919,em6464428,4736471l6464428,em6181652,4736471l6181652,em6216999,4736471l6216999,em6252508,4736471l6252508,em6287855,4736471l6287855,em6005079,4736471l6005079,em6040426,4736471l6040426,em6075449,4736471l6075449,em6111282,4736471l6111282,em5934709,4736471l5934709,em5898876,4736471l5898876,em5864016,4736471l5864016,em5828506,4736471l5828506,em5758137,4736471l5758137,em5722303,4736471l5722303,em5686956,4736471l5686956,em5651934,4736471l5651934,em5475523,4736471l5475523,em5510384,4736471l5510384,em5545893,4736471l5545893,em5581240,4736471l5581240,em5298464,4736471l5298464,em5333811,4736471l5333811,em5369320,4736471l5369320,em5404667,4736471l5404667,em5228094,4736471l5228094,em5192747,4736471l5192747,em5157400,4736471l5157400,em5121891,4736471l5121891,em5051197,4736471l5051197,em5015850,4736471l5015850,em4980827,4736471l4980827,em4945480,4736471l4945480,em4874624,4736471l4874624,em4839277,4736471l4839277,em4804255,4736471l4804255,em4768908,4736471l4768908,em4698051,4736471l4698051,em4662704,4736471l4662704,em4627358,4736471l4627358,em4592335,4736471l4592335,em4415762,4736471l4415762,em4450785,4736471l4450785,em4486132,4736471l4486132,em4521479,4736471l4521479,em4239189,4736471l4239189,em4274212,4736471l4274212,em4309559,4736471l4309559,em4344582,4736471l4344582,em4168009,4736471l4168009,em4132986,4736471l4132986,em4097639,4736471l4097639,em4062292,4736471l4062292,em3991436,4736471l3991436,em3956089,4736471l3956089,em3921066,4736471l3921066,em3885719,4736471l3885719,em3709147,4736471l3709147,em3744494,4736471l3744494,em3779516,4736471l3779516,em3814863,4736471l3814863,em3532574,4736471l3532574,em3567921,4736471l3567921,em3602944,4736471l3602944,em3638291,4736471l3638291,em3356001,4736471l3356001,em3391024,4736471l3391024,em3426371,4736471l3426371,em3461880,4736471l3461880,em3179428,4736471l3179428,em3214451,4736471l3214451,em3249798,4736471l3249798,em3285307,4736471l3285307,em3108248,4736471l3108248,em3073387,4736471l3073387,em3037878,4736471l3037878,em3002531,4736471l3002531,em2931837,4736471l2931837,em2896815,4736471l2896815,em2861468,4736471l2861468,em2825958,4736471l2825958,em2755264,4736471l2755264,em2719755,4736471l2719755,em2684895,4736471l2684895,em2649386,4736471l2649386,em2578692,4736471l2578692,em2543345,4736471l2543345,em2508322,4736471l2508322,em2472489,4736471l2472489,em2295916,4736471l2295916,em2331749,4736471l2331749,em2366772,4736471l2366772,em2402119,4736471l2402119,em2119343,4736471l2119343,em2154852,4736471l2154852,em2190199,4736471l2190199,em2225546,4736471l2225546,em1942770,4736471l1942770,em1978279,4736471l1978279,em2013626,4736471l2013626,em2048649,4736471l2048649,em1765873,4736471l1765873,em1801707,4736471l1801707,em1837054,4736471l1837054,em1872076,4736471l1872076,em1695504,4736471l1695504,em1660481,4736471l1660481,em1625134,4736471l1625134,em1589300,4736471l1589300,em1518931,4736471l1518931,em1483584,4736471l1483584,em1448237,4736471l1448237,em1412728,4736471l1412728,em1236317,4736471l1236317,em1271664,4736471l1271664,em1307011,4736471l1307011,em1342358,4736471l1342358,em1165947,4736471l1165947,em1059744,4736471l1059744,em1095091,4736471l1095091,em1130438,4736471l1130438,em989375,4736471l989375,em953865,4736471l953865,em918194,4736471l918194,em883171,4736471l883171,em812315,4736471l812315,em777455,4736471l777455,em741621,4736471l741621,em706599,4736471l706599,em635807,4736471l635807,em600833,4736471l600833,em565032,4736471l565032,em529637,4736471l529637,em459267,4736471l459267,em424277,4736471l424277,em388492,4736471l388492,em353096,4736471l353096,em176540,4736471l176540,em211935,4736471l211935,em247331,4736471l247331,em282711,4736471l282711,em,4736471l,em35379,4736471l35379,em70775,4736471l70775,em106170,4736471l106170,e" filled="f" strokecolor="#7edfff" strokeweight=".05972mm">
                  <v:path arrowok="t"/>
                </v:shape>
                <v:shape id="Graphic 411" o:spid="_x0000_s1252" style="position:absolute;left:2316;top:10;width:65354;height:47371;visibility:visible;mso-wrap-style:square;v-text-anchor:top" coordsize="6535420,47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" path="m5651998,4736471l5651998,em5828571,4736471l5828571,em6005468,4736471l6005468,em6535187,4736471l6535187,em6358614,4736471l6358614,em2826023,4736471l2826023,em3002596,4736471l3002596,em3179169,4736471l3179169,em3885622,4736471l3885622,em3709211,4736471l3709211,em3532639,4736471l3532639,em4945869,4736471l4945869,em5122280,4736471l5122280,em5298853,4736471l5298853,em4592238,4736471l4592238,em4415827,4736471l4415827,em4239254,4736471l4239254,em1413117,4736471l1413117,em1589690,4736471l1589690,em1766262,4736471l1766262,em2472878,4736471l2472878,em2295981,4736471l2295981,em2119408,4736471l2119408,em706664,4736471l706664,em883074,4736471l883074,em1059647,4736471l1059647,em353502,4736471l353502,em176945,4736471l176945,em,4736471l,e" filled="f" strokecolor="blue" strokeweight=".05972mm">
                  <v:path arrowok="t"/>
                </v:shape>
                <v:shape id="Graphic 412" o:spid="_x0000_s1253" style="position:absolute;left:78264;top:10;width:13;height:47898;visibility:visible;mso-wrap-style:square;v-text-anchor:top" coordsize="1270,478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" path="m,4789552l,e" filled="f" strokeweight=".06303mm">
                  <v:path arrowok="t"/>
                </v:shape>
                <v:shape id="Graphic 413" o:spid="_x0000_s1254" style="position:absolute;left:71199;top:10;width:13;height:47898;visibility:visible;mso-wrap-style:square;v-text-anchor:top" coordsize="1270,478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" path="m,4789552l,e" filled="f" strokecolor="blue" strokeweight=".06303mm">
                  <v:path arrowok="t"/>
                </v:shape>
                <v:shape id="Graphic 414" o:spid="_x0000_s1255" style="position:absolute;left:67151;top:171;width:10764;height:47210;visibility:visible;mso-wrap-style:square;v-text-anchor:top" coordsize="989330,47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" path="m988904,4736471l988904,em953882,4736471l953882,em918210,4736471l918210,em882701,4736471l882701,em706128,4736471l706128,em741638,4736471l741638,em776985,4736471l776985,em812332,4736471l812332,em529718,4736471l529718,em565065,4736471l565065,em600412,4736471l600412,em635759,4736471l635759,em459348,4736471l459348,em423839,4736471l423839,em388492,4736471l388492,em353145,4736471l353145,em282775,4736471l282775,em247266,4736471l247266,em211595,4736471l211595,em176572,4736471l176572,em106203,4736471l106203,em70856,4736471l70856,em35022,4736471l35022,em,4736471l,e" filled="f" strokecolor="#7edfff" strokeweight=".05972mm">
                  <v:path arrowok="t"/>
                </v:shape>
                <v:shape id="Graphic 415" o:spid="_x0000_s1256" style="position:absolute;left:69434;top:10;width:7067;height:47371;visibility:visible;mso-wrap-style:square;v-text-anchor:top" coordsize="706755,47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" path="m706615,4736471l706615,em530042,4736471l530042,em352983,4736471l352983,em,4736471l,e" filled="f" strokecolor="blue" strokeweight=".05972mm">
                  <v:path arrowok="t"/>
                </v:shape>
                <v:shape id="Textbox 416" o:spid="_x0000_s1257" type="#_x0000_t202" style="position:absolute;top:28108;width:78277;height:19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EBC442A" w14:textId="77777777" w:rsidR="002E3A83" w:rsidRDefault="002E3A83">
                        <w:pPr>
                          <w:rPr>
                            <w:b/>
                            <w:sz w:val="17"/>
                          </w:rPr>
                        </w:pPr>
                      </w:p>
                      <w:p w14:paraId="178FFBB7" w14:textId="77777777" w:rsidR="002E3A83" w:rsidRDefault="002E3A83">
                        <w:pPr>
                          <w:rPr>
                            <w:b/>
                            <w:sz w:val="17"/>
                          </w:rPr>
                        </w:pPr>
                      </w:p>
                      <w:p w14:paraId="09B86A15" w14:textId="77777777" w:rsidR="002E3A83" w:rsidRDefault="002E3A83">
                        <w:pPr>
                          <w:rPr>
                            <w:b/>
                            <w:sz w:val="17"/>
                          </w:rPr>
                        </w:pPr>
                      </w:p>
                      <w:p w14:paraId="02CA6FDD" w14:textId="77777777" w:rsidR="002E3A83" w:rsidRDefault="002E3A83">
                        <w:pPr>
                          <w:rPr>
                            <w:b/>
                            <w:sz w:val="17"/>
                          </w:rPr>
                        </w:pPr>
                      </w:p>
                      <w:p w14:paraId="2B3228A9" w14:textId="77777777" w:rsidR="002E3A83" w:rsidRDefault="002E3A83">
                        <w:pPr>
                          <w:rPr>
                            <w:b/>
                            <w:sz w:val="17"/>
                          </w:rPr>
                        </w:pPr>
                      </w:p>
                      <w:p w14:paraId="3E4E97CA" w14:textId="77777777" w:rsidR="002E3A83" w:rsidRDefault="002E3A83">
                        <w:pPr>
                          <w:rPr>
                            <w:b/>
                            <w:sz w:val="17"/>
                          </w:rPr>
                        </w:pPr>
                      </w:p>
                      <w:p w14:paraId="6821FA4B" w14:textId="77777777" w:rsidR="002E3A83" w:rsidRDefault="002E3A83">
                        <w:pPr>
                          <w:rPr>
                            <w:b/>
                            <w:sz w:val="17"/>
                          </w:rPr>
                        </w:pPr>
                      </w:p>
                      <w:p w14:paraId="7A8C0E3F" w14:textId="77777777" w:rsidR="002E3A83" w:rsidRDefault="002E3A83">
                        <w:pPr>
                          <w:rPr>
                            <w:b/>
                            <w:sz w:val="17"/>
                          </w:rPr>
                        </w:pPr>
                      </w:p>
                      <w:p w14:paraId="6A0B8284" w14:textId="77777777" w:rsidR="002E3A83" w:rsidRDefault="002E3A83">
                        <w:pPr>
                          <w:rPr>
                            <w:b/>
                            <w:sz w:val="17"/>
                          </w:rPr>
                        </w:pPr>
                      </w:p>
                      <w:p w14:paraId="569AF711" w14:textId="77777777" w:rsidR="002E3A83" w:rsidRDefault="002E3A83">
                        <w:pPr>
                          <w:rPr>
                            <w:b/>
                            <w:sz w:val="17"/>
                          </w:rPr>
                        </w:pPr>
                      </w:p>
                      <w:p w14:paraId="12051D59" w14:textId="77777777" w:rsidR="002E3A83" w:rsidRDefault="002E3A83">
                        <w:pPr>
                          <w:rPr>
                            <w:b/>
                            <w:sz w:val="17"/>
                          </w:rPr>
                        </w:pPr>
                      </w:p>
                      <w:p w14:paraId="69438E76" w14:textId="77777777" w:rsidR="002E3A83" w:rsidRDefault="002E3A83">
                        <w:pPr>
                          <w:rPr>
                            <w:b/>
                            <w:sz w:val="17"/>
                          </w:rPr>
                        </w:pPr>
                      </w:p>
                      <w:p w14:paraId="5FBD285F" w14:textId="77777777" w:rsidR="002E3A83" w:rsidRDefault="002E3A83">
                        <w:pPr>
                          <w:rPr>
                            <w:b/>
                            <w:sz w:val="17"/>
                          </w:rPr>
                        </w:pPr>
                      </w:p>
                      <w:p w14:paraId="76C2A6BD" w14:textId="77777777" w:rsidR="002E3A83" w:rsidRDefault="002E3A83">
                        <w:pPr>
                          <w:rPr>
                            <w:b/>
                            <w:sz w:val="17"/>
                          </w:rPr>
                        </w:pPr>
                      </w:p>
                      <w:p w14:paraId="2483A5E2" w14:textId="77777777" w:rsidR="002E3A83" w:rsidRDefault="002E3A83">
                        <w:pPr>
                          <w:rPr>
                            <w:b/>
                            <w:sz w:val="17"/>
                          </w:rPr>
                        </w:pPr>
                      </w:p>
                      <w:p w14:paraId="697FA771" w14:textId="77777777" w:rsidR="002E3A83" w:rsidRDefault="002E3A83">
                        <w:pPr>
                          <w:rPr>
                            <w:b/>
                            <w:sz w:val="17"/>
                          </w:rPr>
                        </w:pPr>
                      </w:p>
                      <w:p w14:paraId="614779CF" w14:textId="77777777" w:rsidR="002E3A83" w:rsidRDefault="002E3A83">
                        <w:pPr>
                          <w:rPr>
                            <w:b/>
                            <w:sz w:val="17"/>
                          </w:rPr>
                        </w:pPr>
                      </w:p>
                      <w:p w14:paraId="0E18D949" w14:textId="77777777" w:rsidR="002E3A83" w:rsidRDefault="002E3A83">
                        <w:pPr>
                          <w:rPr>
                            <w:b/>
                            <w:sz w:val="17"/>
                          </w:rPr>
                        </w:pPr>
                      </w:p>
                      <w:p w14:paraId="6A548C40" w14:textId="77777777" w:rsidR="002E3A83" w:rsidRDefault="002E3A83">
                        <w:pPr>
                          <w:rPr>
                            <w:b/>
                            <w:sz w:val="17"/>
                          </w:rPr>
                        </w:pPr>
                      </w:p>
                      <w:p w14:paraId="48955F12" w14:textId="77777777" w:rsidR="002E3A83" w:rsidRDefault="002E3A83">
                        <w:pPr>
                          <w:rPr>
                            <w:b/>
                            <w:sz w:val="17"/>
                          </w:rPr>
                        </w:pPr>
                      </w:p>
                      <w:p w14:paraId="256D1DFE" w14:textId="77777777" w:rsidR="002E3A83" w:rsidRDefault="002E3A83">
                        <w:pPr>
                          <w:rPr>
                            <w:b/>
                            <w:sz w:val="17"/>
                          </w:rPr>
                        </w:pPr>
                      </w:p>
                      <w:p w14:paraId="662454B1" w14:textId="77777777" w:rsidR="002E3A83" w:rsidRDefault="002E3A83">
                        <w:pPr>
                          <w:rPr>
                            <w:b/>
                            <w:sz w:val="17"/>
                          </w:rPr>
                        </w:pPr>
                      </w:p>
                      <w:p w14:paraId="1AD1E5B7" w14:textId="77777777" w:rsidR="002E3A83" w:rsidRDefault="002E3A83">
                        <w:pPr>
                          <w:spacing w:before="114"/>
                          <w:rPr>
                            <w:b/>
                            <w:sz w:val="17"/>
                          </w:rPr>
                        </w:pPr>
                      </w:p>
                      <w:p w14:paraId="0166680A" w14:textId="77777777" w:rsidR="002E3A83" w:rsidRDefault="004B1A79">
                        <w:pPr>
                          <w:spacing w:line="254" w:lineRule="auto"/>
                          <w:ind w:left="7894" w:right="1246" w:firstLine="5"/>
                          <w:rPr>
                            <w:rFonts w:ascii="Tahoma" w:hAnsi="Tahoma"/>
                            <w:b/>
                            <w:sz w:val="17"/>
                          </w:rPr>
                        </w:pPr>
                        <w:r>
                          <w:rPr>
                            <w:rFonts w:ascii="Tahoma" w:hAnsi="Tahoma"/>
                            <w:b/>
                            <w:w w:val="115"/>
                            <w:sz w:val="17"/>
                          </w:rPr>
                          <w:t xml:space="preserve">90° ve 45° yön değişimlerinde sırasıyla 3 m ve 1,5 m eşdeğer uzunluk alınmalıdır. Izgaralar </w:t>
                        </w:r>
                        <w:r>
                          <w:rPr>
                            <w:rFonts w:ascii="Tahoma" w:hAnsi="Tahoma"/>
                            <w:b/>
                            <w:spacing w:val="-2"/>
                            <w:w w:val="115"/>
                            <w:sz w:val="17"/>
                          </w:rPr>
                          <w:t>için</w:t>
                        </w:r>
                        <w:r>
                          <w:rPr>
                            <w:rFonts w:ascii="Tahoma" w:hAnsi="Tahoma"/>
                            <w:b/>
                            <w:spacing w:val="-10"/>
                            <w:w w:val="115"/>
                            <w:sz w:val="17"/>
                          </w:rPr>
                          <w:t xml:space="preserve"> </w:t>
                        </w:r>
                        <w:r>
                          <w:rPr>
                            <w:rFonts w:ascii="Tahoma" w:hAnsi="Tahoma"/>
                            <w:b/>
                            <w:spacing w:val="-2"/>
                            <w:w w:val="115"/>
                            <w:sz w:val="17"/>
                          </w:rPr>
                          <w:t>0,5</w:t>
                        </w:r>
                        <w:r>
                          <w:rPr>
                            <w:rFonts w:ascii="Tahoma" w:hAnsi="Tahoma"/>
                            <w:b/>
                            <w:spacing w:val="-10"/>
                            <w:w w:val="115"/>
                            <w:sz w:val="17"/>
                          </w:rPr>
                          <w:t xml:space="preserve"> </w:t>
                        </w:r>
                        <w:r>
                          <w:rPr>
                            <w:rFonts w:ascii="Tahoma" w:hAnsi="Tahoma"/>
                            <w:b/>
                            <w:spacing w:val="-2"/>
                            <w:w w:val="115"/>
                            <w:sz w:val="17"/>
                          </w:rPr>
                          <w:t>m</w:t>
                        </w:r>
                        <w:r>
                          <w:rPr>
                            <w:rFonts w:ascii="Tahoma" w:hAnsi="Tahoma"/>
                            <w:b/>
                            <w:spacing w:val="-11"/>
                            <w:w w:val="115"/>
                            <w:sz w:val="17"/>
                          </w:rPr>
                          <w:t xml:space="preserve"> </w:t>
                        </w:r>
                        <w:r>
                          <w:rPr>
                            <w:rFonts w:ascii="Tahoma" w:hAnsi="Tahoma"/>
                            <w:b/>
                            <w:spacing w:val="-2"/>
                            <w:w w:val="115"/>
                            <w:sz w:val="17"/>
                          </w:rPr>
                          <w:t>eşdeğer</w:t>
                        </w:r>
                        <w:r>
                          <w:rPr>
                            <w:rFonts w:ascii="Tahoma" w:hAnsi="Tahoma"/>
                            <w:b/>
                            <w:spacing w:val="-9"/>
                            <w:w w:val="115"/>
                            <w:sz w:val="17"/>
                          </w:rPr>
                          <w:t xml:space="preserve"> </w:t>
                        </w:r>
                        <w:r>
                          <w:rPr>
                            <w:rFonts w:ascii="Tahoma" w:hAnsi="Tahoma"/>
                            <w:b/>
                            <w:spacing w:val="-2"/>
                            <w:w w:val="115"/>
                            <w:sz w:val="17"/>
                          </w:rPr>
                          <w:t>uzunluk</w:t>
                        </w:r>
                        <w:r>
                          <w:rPr>
                            <w:rFonts w:ascii="Tahoma" w:hAnsi="Tahoma"/>
                            <w:b/>
                            <w:spacing w:val="-10"/>
                            <w:w w:val="115"/>
                            <w:sz w:val="17"/>
                          </w:rPr>
                          <w:t xml:space="preserve"> </w:t>
                        </w:r>
                        <w:r>
                          <w:rPr>
                            <w:rFonts w:ascii="Tahoma" w:hAnsi="Tahoma"/>
                            <w:b/>
                            <w:spacing w:val="-2"/>
                            <w:w w:val="115"/>
                            <w:sz w:val="17"/>
                          </w:rPr>
                          <w:t>alınır.</w:t>
                        </w:r>
                      </w:p>
                    </w:txbxContent>
                  </v:textbox>
                </v:shape>
                <w10:wrap anchorx="page"/>
              </v:group>
            </w:pict>
          </mc:Fallback>
        </mc:AlternateContent>
      </w:r>
      <w:r w:rsidR="004B1A79">
        <w:rPr>
          <w:rFonts w:ascii="Tahoma"/>
          <w:b/>
          <w:spacing w:val="-4"/>
          <w:w w:val="115"/>
          <w:sz w:val="17"/>
        </w:rPr>
        <w:t>3000</w:t>
      </w:r>
    </w:p>
    <w:p w14:paraId="11EEA3CA" w14:textId="77777777" w:rsidR="002E3A83" w:rsidRDefault="004B1A79">
      <w:pPr>
        <w:tabs>
          <w:tab w:val="left" w:pos="672"/>
        </w:tabs>
        <w:spacing w:before="104"/>
        <w:ind w:left="116"/>
        <w:rPr>
          <w:rFonts w:ascii="Tahoma"/>
          <w:b/>
          <w:sz w:val="14"/>
        </w:rPr>
      </w:pPr>
      <w:r>
        <w:br w:type="column"/>
      </w:r>
      <w:r>
        <w:rPr>
          <w:rFonts w:ascii="Tahoma"/>
          <w:b/>
          <w:spacing w:val="-5"/>
          <w:w w:val="110"/>
          <w:sz w:val="14"/>
        </w:rPr>
        <w:t>10</w:t>
      </w:r>
      <w:r>
        <w:rPr>
          <w:rFonts w:ascii="Tahoma"/>
          <w:b/>
          <w:sz w:val="14"/>
        </w:rPr>
        <w:tab/>
      </w:r>
      <w:r>
        <w:rPr>
          <w:rFonts w:ascii="Tahoma"/>
          <w:b/>
          <w:w w:val="110"/>
          <w:sz w:val="14"/>
        </w:rPr>
        <w:t>7,5</w:t>
      </w:r>
      <w:r>
        <w:rPr>
          <w:rFonts w:ascii="Tahoma"/>
          <w:b/>
          <w:spacing w:val="61"/>
          <w:w w:val="110"/>
          <w:sz w:val="14"/>
        </w:rPr>
        <w:t xml:space="preserve"> </w:t>
      </w:r>
      <w:r>
        <w:rPr>
          <w:rFonts w:ascii="Tahoma"/>
          <w:b/>
          <w:spacing w:val="-10"/>
          <w:w w:val="110"/>
          <w:sz w:val="14"/>
        </w:rPr>
        <w:t>6</w:t>
      </w:r>
    </w:p>
    <w:p w14:paraId="0B0E3482" w14:textId="77777777" w:rsidR="002E3A83" w:rsidRDefault="004B1A79">
      <w:pPr>
        <w:tabs>
          <w:tab w:val="left" w:pos="668"/>
          <w:tab w:val="left" w:pos="975"/>
        </w:tabs>
        <w:spacing w:before="104"/>
        <w:ind w:left="116"/>
        <w:rPr>
          <w:rFonts w:ascii="Tahoma"/>
          <w:b/>
          <w:sz w:val="14"/>
        </w:rPr>
      </w:pPr>
      <w:r>
        <w:br w:type="column"/>
      </w:r>
      <w:r>
        <w:rPr>
          <w:rFonts w:ascii="Tahoma"/>
          <w:b/>
          <w:w w:val="110"/>
          <w:sz w:val="14"/>
        </w:rPr>
        <w:t>5</w:t>
      </w:r>
      <w:r>
        <w:rPr>
          <w:rFonts w:ascii="Tahoma"/>
          <w:b/>
          <w:spacing w:val="76"/>
          <w:w w:val="150"/>
          <w:sz w:val="14"/>
        </w:rPr>
        <w:t xml:space="preserve"> </w:t>
      </w:r>
      <w:r>
        <w:rPr>
          <w:rFonts w:ascii="Tahoma"/>
          <w:b/>
          <w:spacing w:val="-10"/>
          <w:w w:val="110"/>
          <w:sz w:val="14"/>
        </w:rPr>
        <w:t>4</w:t>
      </w:r>
      <w:r>
        <w:rPr>
          <w:rFonts w:ascii="Tahoma"/>
          <w:b/>
          <w:sz w:val="14"/>
        </w:rPr>
        <w:tab/>
      </w:r>
      <w:r>
        <w:rPr>
          <w:rFonts w:ascii="Tahoma"/>
          <w:b/>
          <w:spacing w:val="-10"/>
          <w:w w:val="110"/>
          <w:sz w:val="14"/>
        </w:rPr>
        <w:t>3</w:t>
      </w:r>
      <w:r>
        <w:rPr>
          <w:rFonts w:ascii="Tahoma"/>
          <w:b/>
          <w:sz w:val="14"/>
        </w:rPr>
        <w:tab/>
      </w:r>
      <w:r>
        <w:rPr>
          <w:rFonts w:ascii="Tahoma"/>
          <w:b/>
          <w:spacing w:val="-10"/>
          <w:w w:val="110"/>
          <w:sz w:val="14"/>
        </w:rPr>
        <w:t>2</w:t>
      </w:r>
    </w:p>
    <w:p w14:paraId="3B011493" w14:textId="77777777" w:rsidR="002E3A83" w:rsidRDefault="002E3A83">
      <w:pPr>
        <w:rPr>
          <w:rFonts w:ascii="Tahoma"/>
          <w:sz w:val="14"/>
        </w:rPr>
        <w:sectPr w:rsidR="002E3A83">
          <w:pgSz w:w="16840" w:h="11910" w:orient="landscape"/>
          <w:pgMar w:top="1400" w:right="1760" w:bottom="1300" w:left="1720" w:header="710" w:footer="1103" w:gutter="0"/>
          <w:cols w:num="3" w:space="708" w:equalWidth="0">
            <w:col w:w="644" w:space="9627"/>
            <w:col w:w="1125" w:space="69"/>
            <w:col w:w="1895"/>
          </w:cols>
        </w:sectPr>
      </w:pPr>
    </w:p>
    <w:p w14:paraId="337F31D5" w14:textId="0AD2E81B" w:rsidR="002E3A83" w:rsidRDefault="002E3A83">
      <w:pPr>
        <w:pStyle w:val="GvdeMetni"/>
        <w:rPr>
          <w:rFonts w:ascii="Tahoma"/>
          <w:b/>
          <w:sz w:val="17"/>
        </w:rPr>
      </w:pPr>
    </w:p>
    <w:p w14:paraId="31A77778" w14:textId="16175A88" w:rsidR="002E3A83" w:rsidRDefault="002E3A83">
      <w:pPr>
        <w:pStyle w:val="GvdeMetni"/>
        <w:rPr>
          <w:rFonts w:ascii="Tahoma"/>
          <w:b/>
          <w:sz w:val="17"/>
        </w:rPr>
      </w:pPr>
    </w:p>
    <w:p w14:paraId="009F0E30" w14:textId="5549CEE9" w:rsidR="002E3A83" w:rsidRDefault="002E3A83">
      <w:pPr>
        <w:pStyle w:val="GvdeMetni"/>
        <w:rPr>
          <w:rFonts w:ascii="Tahoma"/>
          <w:b/>
          <w:sz w:val="17"/>
        </w:rPr>
      </w:pPr>
    </w:p>
    <w:p w14:paraId="70F007E0" w14:textId="5F8E8481" w:rsidR="002E3A83" w:rsidRDefault="002E3A83">
      <w:pPr>
        <w:pStyle w:val="GvdeMetni"/>
        <w:rPr>
          <w:rFonts w:ascii="Tahoma"/>
          <w:b/>
          <w:sz w:val="17"/>
        </w:rPr>
      </w:pPr>
    </w:p>
    <w:p w14:paraId="436AFE4F" w14:textId="66850277" w:rsidR="002E3A83" w:rsidRDefault="002E3A83">
      <w:pPr>
        <w:pStyle w:val="GvdeMetni"/>
        <w:spacing w:before="9"/>
        <w:rPr>
          <w:rFonts w:ascii="Tahoma"/>
          <w:b/>
          <w:sz w:val="17"/>
        </w:rPr>
      </w:pPr>
    </w:p>
    <w:p w14:paraId="7AAAEB4C" w14:textId="0DA6B730" w:rsidR="002E3A83" w:rsidRDefault="004B1A79">
      <w:pPr>
        <w:ind w:left="112"/>
        <w:rPr>
          <w:rFonts w:ascii="Tahoma"/>
          <w:b/>
          <w:sz w:val="17"/>
        </w:rPr>
      </w:pPr>
      <w:r>
        <w:rPr>
          <w:rFonts w:ascii="Tahoma"/>
          <w:b/>
          <w:spacing w:val="-4"/>
          <w:w w:val="115"/>
          <w:sz w:val="17"/>
        </w:rPr>
        <w:t>2500</w:t>
      </w:r>
    </w:p>
    <w:p w14:paraId="0A11B135" w14:textId="66C7EADC" w:rsidR="002E3A83" w:rsidRDefault="002E3A83">
      <w:pPr>
        <w:pStyle w:val="GvdeMetni"/>
        <w:rPr>
          <w:rFonts w:ascii="Tahoma"/>
          <w:b/>
          <w:sz w:val="17"/>
        </w:rPr>
      </w:pPr>
    </w:p>
    <w:p w14:paraId="63C7F5A0" w14:textId="5EB37D48" w:rsidR="002E3A83" w:rsidRDefault="002E3A83">
      <w:pPr>
        <w:pStyle w:val="GvdeMetni"/>
        <w:rPr>
          <w:rFonts w:ascii="Tahoma"/>
          <w:b/>
          <w:sz w:val="17"/>
        </w:rPr>
      </w:pPr>
    </w:p>
    <w:p w14:paraId="0926DDE2" w14:textId="1DD0B953" w:rsidR="002E3A83" w:rsidRDefault="002E3A83">
      <w:pPr>
        <w:pStyle w:val="GvdeMetni"/>
        <w:rPr>
          <w:rFonts w:ascii="Tahoma"/>
          <w:b/>
          <w:sz w:val="17"/>
        </w:rPr>
      </w:pPr>
    </w:p>
    <w:p w14:paraId="331AEA03" w14:textId="7F34C7C6" w:rsidR="002E3A83" w:rsidRDefault="002E3A83">
      <w:pPr>
        <w:pStyle w:val="GvdeMetni"/>
        <w:rPr>
          <w:rFonts w:ascii="Tahoma"/>
          <w:b/>
          <w:sz w:val="17"/>
        </w:rPr>
      </w:pPr>
    </w:p>
    <w:p w14:paraId="2A9056CC" w14:textId="40E513A7" w:rsidR="002E3A83" w:rsidRDefault="002E3A83">
      <w:pPr>
        <w:pStyle w:val="GvdeMetni"/>
        <w:spacing w:before="10"/>
        <w:rPr>
          <w:rFonts w:ascii="Tahoma"/>
          <w:b/>
          <w:sz w:val="17"/>
        </w:rPr>
      </w:pPr>
    </w:p>
    <w:p w14:paraId="7E5EA48D" w14:textId="4A52754A" w:rsidR="002E3A83" w:rsidRDefault="004B1A79">
      <w:pPr>
        <w:spacing w:before="1"/>
        <w:ind w:left="112"/>
        <w:rPr>
          <w:rFonts w:ascii="Tahoma"/>
          <w:b/>
          <w:sz w:val="17"/>
        </w:rPr>
      </w:pPr>
      <w:r>
        <w:rPr>
          <w:rFonts w:ascii="Tahoma"/>
          <w:b/>
          <w:spacing w:val="-4"/>
          <w:w w:val="115"/>
          <w:sz w:val="17"/>
        </w:rPr>
        <w:t>2000</w:t>
      </w:r>
    </w:p>
    <w:p w14:paraId="0FDBAA44" w14:textId="77777777" w:rsidR="002E3A83" w:rsidRDefault="002E3A83">
      <w:pPr>
        <w:pStyle w:val="GvdeMetni"/>
        <w:rPr>
          <w:rFonts w:ascii="Tahoma"/>
          <w:b/>
          <w:sz w:val="17"/>
        </w:rPr>
      </w:pPr>
    </w:p>
    <w:p w14:paraId="791F9BB0" w14:textId="2B184EE9" w:rsidR="002E3A83" w:rsidRDefault="002E3A83">
      <w:pPr>
        <w:pStyle w:val="GvdeMetni"/>
        <w:rPr>
          <w:rFonts w:ascii="Tahoma"/>
          <w:b/>
          <w:sz w:val="17"/>
        </w:rPr>
      </w:pPr>
    </w:p>
    <w:p w14:paraId="4CA4967D" w14:textId="77777777" w:rsidR="002E3A83" w:rsidRDefault="002E3A83">
      <w:pPr>
        <w:pStyle w:val="GvdeMetni"/>
        <w:rPr>
          <w:rFonts w:ascii="Tahoma"/>
          <w:b/>
          <w:sz w:val="17"/>
        </w:rPr>
      </w:pPr>
    </w:p>
    <w:p w14:paraId="612E1472" w14:textId="777C8B1F" w:rsidR="002E3A83" w:rsidRDefault="002E3A83">
      <w:pPr>
        <w:pStyle w:val="GvdeMetni"/>
        <w:rPr>
          <w:rFonts w:ascii="Tahoma"/>
          <w:b/>
          <w:sz w:val="17"/>
        </w:rPr>
      </w:pPr>
    </w:p>
    <w:p w14:paraId="3FD34DDA" w14:textId="7350B10D" w:rsidR="002E3A83" w:rsidRDefault="002E3A83">
      <w:pPr>
        <w:pStyle w:val="GvdeMetni"/>
        <w:spacing w:before="26"/>
        <w:rPr>
          <w:rFonts w:ascii="Tahoma"/>
          <w:b/>
          <w:sz w:val="17"/>
        </w:rPr>
      </w:pPr>
    </w:p>
    <w:p w14:paraId="285E8860" w14:textId="68C5781F" w:rsidR="002E3A83" w:rsidRDefault="004B1A79">
      <w:pPr>
        <w:ind w:left="107"/>
        <w:rPr>
          <w:rFonts w:ascii="Tahoma"/>
          <w:b/>
          <w:sz w:val="17"/>
        </w:rPr>
      </w:pPr>
      <w:r>
        <w:rPr>
          <w:noProof/>
        </w:rPr>
        <mc:AlternateContent>
          <mc:Choice Requires="wps">
            <w:drawing>
              <wp:anchor distT="0" distB="0" distL="0" distR="0" simplePos="0" relativeHeight="251623936" behindDoc="0" locked="0" layoutInCell="1" allowOverlap="1" wp14:anchorId="051A2741" wp14:editId="1F4D04F4">
                <wp:simplePos x="0" y="0"/>
                <wp:positionH relativeFrom="page">
                  <wp:posOffset>3764307</wp:posOffset>
                </wp:positionH>
                <wp:positionV relativeFrom="paragraph">
                  <wp:posOffset>-338749</wp:posOffset>
                </wp:positionV>
                <wp:extent cx="1178560" cy="116839"/>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20000">
                          <a:off x="0" y="0"/>
                          <a:ext cx="1178560" cy="116839"/>
                        </a:xfrm>
                        <a:prstGeom prst="rect">
                          <a:avLst/>
                        </a:prstGeom>
                      </wps:spPr>
                      <wps:txbx>
                        <w:txbxContent>
                          <w:p w14:paraId="55716490" w14:textId="77777777" w:rsidR="002E3A83" w:rsidRDefault="004B1A79">
                            <w:pPr>
                              <w:spacing w:line="184" w:lineRule="exact"/>
                              <w:rPr>
                                <w:rFonts w:ascii="Tahoma" w:hAnsi="Tahoma"/>
                                <w:b/>
                                <w:sz w:val="18"/>
                              </w:rPr>
                            </w:pPr>
                            <w:r>
                              <w:rPr>
                                <w:rFonts w:ascii="Tahoma" w:hAnsi="Tahoma"/>
                                <w:b/>
                                <w:spacing w:val="-8"/>
                                <w:w w:val="105"/>
                                <w:sz w:val="18"/>
                              </w:rPr>
                              <w:t>Kan</w:t>
                            </w:r>
                            <w:r>
                              <w:rPr>
                                <w:rFonts w:ascii="Tahoma" w:hAnsi="Tahoma"/>
                                <w:b/>
                                <w:spacing w:val="-8"/>
                                <w:w w:val="105"/>
                                <w:position w:val="1"/>
                                <w:sz w:val="18"/>
                              </w:rPr>
                              <w:t>al</w:t>
                            </w:r>
                            <w:r>
                              <w:rPr>
                                <w:rFonts w:ascii="Tahoma" w:hAnsi="Tahoma"/>
                                <w:b/>
                                <w:spacing w:val="4"/>
                                <w:w w:val="105"/>
                                <w:position w:val="1"/>
                                <w:sz w:val="18"/>
                              </w:rPr>
                              <w:t xml:space="preserve"> </w:t>
                            </w:r>
                            <w:r>
                              <w:rPr>
                                <w:rFonts w:ascii="Tahoma" w:hAnsi="Tahoma"/>
                                <w:b/>
                                <w:spacing w:val="-8"/>
                                <w:w w:val="105"/>
                                <w:position w:val="1"/>
                                <w:sz w:val="18"/>
                              </w:rPr>
                              <w:t>Uzu</w:t>
                            </w:r>
                            <w:proofErr w:type="spellStart"/>
                            <w:r>
                              <w:rPr>
                                <w:rFonts w:ascii="Tahoma" w:hAnsi="Tahoma"/>
                                <w:b/>
                                <w:spacing w:val="-8"/>
                                <w:w w:val="105"/>
                                <w:position w:val="2"/>
                                <w:sz w:val="18"/>
                              </w:rPr>
                              <w:t>nluğu</w:t>
                            </w:r>
                            <w:proofErr w:type="spellEnd"/>
                            <w:r>
                              <w:rPr>
                                <w:rFonts w:ascii="Tahoma" w:hAnsi="Tahoma"/>
                                <w:b/>
                                <w:spacing w:val="1"/>
                                <w:w w:val="105"/>
                                <w:position w:val="2"/>
                                <w:sz w:val="18"/>
                              </w:rPr>
                              <w:t xml:space="preserve"> </w:t>
                            </w:r>
                            <w:r>
                              <w:rPr>
                                <w:rFonts w:ascii="Tahoma" w:hAnsi="Tahoma"/>
                                <w:b/>
                                <w:spacing w:val="-8"/>
                                <w:w w:val="105"/>
                                <w:position w:val="3"/>
                                <w:sz w:val="18"/>
                              </w:rPr>
                              <w:t>(m)</w:t>
                            </w:r>
                          </w:p>
                        </w:txbxContent>
                      </wps:txbx>
                      <wps:bodyPr wrap="square" lIns="0" tIns="0" rIns="0" bIns="0" rtlCol="0">
                        <a:noAutofit/>
                      </wps:bodyPr>
                    </wps:wsp>
                  </a:graphicData>
                </a:graphic>
              </wp:anchor>
            </w:drawing>
          </mc:Choice>
          <mc:Fallback>
            <w:pict>
              <v:shape w14:anchorId="051A2741" id="Textbox 417" o:spid="_x0000_s1258" type="#_x0000_t202" style="position:absolute;left:0;text-align:left;margin-left:296.4pt;margin-top:-26.65pt;width:92.8pt;height:9.2pt;rotation:-33;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" filled="f" stroked="f">
                <v:textbox inset="0,0,0,0">
                  <w:txbxContent>
                    <w:p w14:paraId="55716490" w14:textId="77777777" w:rsidR="002E3A83" w:rsidRDefault="004B1A79">
                      <w:pPr>
                        <w:spacing w:line="184" w:lineRule="exact"/>
                        <w:rPr>
                          <w:rFonts w:ascii="Tahoma" w:hAnsi="Tahoma"/>
                          <w:b/>
                          <w:sz w:val="18"/>
                        </w:rPr>
                      </w:pPr>
                      <w:r>
                        <w:rPr>
                          <w:rFonts w:ascii="Tahoma" w:hAnsi="Tahoma"/>
                          <w:b/>
                          <w:spacing w:val="-8"/>
                          <w:w w:val="105"/>
                          <w:sz w:val="18"/>
                        </w:rPr>
                        <w:t>Kan</w:t>
                      </w:r>
                      <w:r>
                        <w:rPr>
                          <w:rFonts w:ascii="Tahoma" w:hAnsi="Tahoma"/>
                          <w:b/>
                          <w:spacing w:val="-8"/>
                          <w:w w:val="105"/>
                          <w:position w:val="1"/>
                          <w:sz w:val="18"/>
                        </w:rPr>
                        <w:t>al</w:t>
                      </w:r>
                      <w:r>
                        <w:rPr>
                          <w:rFonts w:ascii="Tahoma" w:hAnsi="Tahoma"/>
                          <w:b/>
                          <w:spacing w:val="4"/>
                          <w:w w:val="105"/>
                          <w:position w:val="1"/>
                          <w:sz w:val="18"/>
                        </w:rPr>
                        <w:t xml:space="preserve"> </w:t>
                      </w:r>
                      <w:r>
                        <w:rPr>
                          <w:rFonts w:ascii="Tahoma" w:hAnsi="Tahoma"/>
                          <w:b/>
                          <w:spacing w:val="-8"/>
                          <w:w w:val="105"/>
                          <w:position w:val="1"/>
                          <w:sz w:val="18"/>
                        </w:rPr>
                        <w:t>Uzu</w:t>
                      </w:r>
                      <w:proofErr w:type="spellStart"/>
                      <w:r>
                        <w:rPr>
                          <w:rFonts w:ascii="Tahoma" w:hAnsi="Tahoma"/>
                          <w:b/>
                          <w:spacing w:val="-8"/>
                          <w:w w:val="105"/>
                          <w:position w:val="2"/>
                          <w:sz w:val="18"/>
                        </w:rPr>
                        <w:t>nluğu</w:t>
                      </w:r>
                      <w:proofErr w:type="spellEnd"/>
                      <w:r>
                        <w:rPr>
                          <w:rFonts w:ascii="Tahoma" w:hAnsi="Tahoma"/>
                          <w:b/>
                          <w:spacing w:val="1"/>
                          <w:w w:val="105"/>
                          <w:position w:val="2"/>
                          <w:sz w:val="18"/>
                        </w:rPr>
                        <w:t xml:space="preserve"> </w:t>
                      </w:r>
                      <w:r>
                        <w:rPr>
                          <w:rFonts w:ascii="Tahoma" w:hAnsi="Tahoma"/>
                          <w:b/>
                          <w:spacing w:val="-8"/>
                          <w:w w:val="105"/>
                          <w:position w:val="3"/>
                          <w:sz w:val="18"/>
                        </w:rPr>
                        <w:t>(m)</w:t>
                      </w:r>
                    </w:p>
                  </w:txbxContent>
                </v:textbox>
                <w10:wrap anchorx="page"/>
              </v:shape>
            </w:pict>
          </mc:Fallback>
        </mc:AlternateContent>
      </w:r>
      <w:r>
        <w:rPr>
          <w:rFonts w:ascii="Tahoma"/>
          <w:b/>
          <w:spacing w:val="-4"/>
          <w:w w:val="115"/>
          <w:sz w:val="17"/>
        </w:rPr>
        <w:t>1500</w:t>
      </w:r>
    </w:p>
    <w:p w14:paraId="4DA29F18" w14:textId="19B564EC" w:rsidR="002E3A83" w:rsidRDefault="002E3A83">
      <w:pPr>
        <w:pStyle w:val="GvdeMetni"/>
        <w:rPr>
          <w:rFonts w:ascii="Tahoma"/>
          <w:b/>
          <w:sz w:val="17"/>
        </w:rPr>
      </w:pPr>
    </w:p>
    <w:p w14:paraId="72BE3BD9" w14:textId="184AE162" w:rsidR="002E3A83" w:rsidRDefault="002E3A83">
      <w:pPr>
        <w:pStyle w:val="GvdeMetni"/>
        <w:rPr>
          <w:rFonts w:ascii="Tahoma"/>
          <w:b/>
          <w:sz w:val="17"/>
        </w:rPr>
      </w:pPr>
    </w:p>
    <w:p w14:paraId="070AF5C3" w14:textId="04A81C5E" w:rsidR="002E3A83" w:rsidRDefault="002E3A83">
      <w:pPr>
        <w:pStyle w:val="GvdeMetni"/>
        <w:rPr>
          <w:rFonts w:ascii="Tahoma"/>
          <w:b/>
          <w:sz w:val="17"/>
        </w:rPr>
      </w:pPr>
    </w:p>
    <w:p w14:paraId="4A82EC1E" w14:textId="263D4C36" w:rsidR="002E3A83" w:rsidRDefault="002E3A83">
      <w:pPr>
        <w:pStyle w:val="GvdeMetni"/>
        <w:rPr>
          <w:rFonts w:ascii="Tahoma"/>
          <w:b/>
          <w:sz w:val="17"/>
        </w:rPr>
      </w:pPr>
    </w:p>
    <w:p w14:paraId="1BA9102B" w14:textId="5A37CD10" w:rsidR="002E3A83" w:rsidRDefault="002E3A83">
      <w:pPr>
        <w:pStyle w:val="GvdeMetni"/>
        <w:spacing w:before="18"/>
        <w:rPr>
          <w:rFonts w:ascii="Tahoma"/>
          <w:b/>
          <w:sz w:val="17"/>
        </w:rPr>
      </w:pPr>
    </w:p>
    <w:p w14:paraId="3FDE1039" w14:textId="46C936AC" w:rsidR="002E3A83" w:rsidRDefault="004B1A79">
      <w:pPr>
        <w:ind w:left="107"/>
        <w:rPr>
          <w:rFonts w:ascii="Tahoma"/>
          <w:b/>
          <w:sz w:val="17"/>
        </w:rPr>
      </w:pPr>
      <w:r>
        <w:rPr>
          <w:rFonts w:ascii="Tahoma"/>
          <w:b/>
          <w:spacing w:val="-4"/>
          <w:w w:val="115"/>
          <w:sz w:val="17"/>
        </w:rPr>
        <w:t>1000</w:t>
      </w:r>
    </w:p>
    <w:p w14:paraId="452122F0" w14:textId="7FD4AC80" w:rsidR="002E3A83" w:rsidRDefault="002E3A83">
      <w:pPr>
        <w:pStyle w:val="GvdeMetni"/>
        <w:rPr>
          <w:rFonts w:ascii="Tahoma"/>
          <w:b/>
          <w:sz w:val="17"/>
        </w:rPr>
      </w:pPr>
    </w:p>
    <w:p w14:paraId="23462EED" w14:textId="77777777" w:rsidR="002E3A83" w:rsidRDefault="002E3A83">
      <w:pPr>
        <w:pStyle w:val="GvdeMetni"/>
        <w:rPr>
          <w:rFonts w:ascii="Tahoma"/>
          <w:b/>
          <w:sz w:val="17"/>
        </w:rPr>
      </w:pPr>
    </w:p>
    <w:p w14:paraId="5682F67D" w14:textId="4CCD8513" w:rsidR="002E3A83" w:rsidRDefault="002E3A83">
      <w:pPr>
        <w:pStyle w:val="GvdeMetni"/>
        <w:rPr>
          <w:rFonts w:ascii="Tahoma"/>
          <w:b/>
          <w:sz w:val="17"/>
        </w:rPr>
      </w:pPr>
    </w:p>
    <w:p w14:paraId="793702AE" w14:textId="6C690670" w:rsidR="002E3A83" w:rsidRDefault="002E3A83">
      <w:pPr>
        <w:pStyle w:val="GvdeMetni"/>
        <w:spacing w:before="204"/>
        <w:rPr>
          <w:rFonts w:ascii="Tahoma"/>
          <w:b/>
          <w:sz w:val="17"/>
        </w:rPr>
      </w:pPr>
    </w:p>
    <w:p w14:paraId="4E6ED548" w14:textId="77777777" w:rsidR="002E3A83" w:rsidRDefault="004B1A79">
      <w:pPr>
        <w:spacing w:before="1"/>
        <w:ind w:left="114"/>
        <w:rPr>
          <w:rFonts w:ascii="Tahoma"/>
          <w:b/>
          <w:sz w:val="17"/>
        </w:rPr>
      </w:pPr>
      <w:r>
        <w:rPr>
          <w:rFonts w:ascii="Tahoma"/>
          <w:b/>
          <w:spacing w:val="-5"/>
          <w:w w:val="115"/>
          <w:sz w:val="17"/>
        </w:rPr>
        <w:t>500</w:t>
      </w:r>
    </w:p>
    <w:p w14:paraId="0CF8FF9B" w14:textId="16BAB3C2" w:rsidR="002E3A83" w:rsidRDefault="002E3A83">
      <w:pPr>
        <w:pStyle w:val="GvdeMetni"/>
        <w:spacing w:before="85"/>
        <w:rPr>
          <w:rFonts w:ascii="Tahoma"/>
          <w:b/>
          <w:sz w:val="17"/>
        </w:rPr>
      </w:pPr>
    </w:p>
    <w:p w14:paraId="4772859F" w14:textId="77777777" w:rsidR="002E3A83" w:rsidRDefault="004B1A79">
      <w:pPr>
        <w:ind w:left="116"/>
        <w:rPr>
          <w:rFonts w:ascii="Tahoma"/>
          <w:b/>
          <w:sz w:val="17"/>
        </w:rPr>
      </w:pPr>
      <w:r>
        <w:rPr>
          <w:rFonts w:ascii="Tahoma"/>
          <w:b/>
          <w:spacing w:val="-5"/>
          <w:w w:val="115"/>
          <w:sz w:val="17"/>
        </w:rPr>
        <w:t>300</w:t>
      </w:r>
    </w:p>
    <w:p w14:paraId="0F7CF3F7" w14:textId="77777777" w:rsidR="002E3A83" w:rsidRDefault="002E3A83">
      <w:pPr>
        <w:pStyle w:val="GvdeMetni"/>
        <w:rPr>
          <w:rFonts w:ascii="Tahoma"/>
          <w:b/>
          <w:sz w:val="20"/>
        </w:rPr>
      </w:pPr>
    </w:p>
    <w:p w14:paraId="47A7FDFB" w14:textId="77777777" w:rsidR="002E3A83" w:rsidRDefault="002E3A83">
      <w:pPr>
        <w:pStyle w:val="GvdeMetni"/>
        <w:spacing w:before="117"/>
        <w:rPr>
          <w:rFonts w:ascii="Tahoma"/>
          <w:b/>
          <w:sz w:val="20"/>
        </w:rPr>
      </w:pPr>
    </w:p>
    <w:p w14:paraId="12C76951" w14:textId="77777777" w:rsidR="002E3A83" w:rsidRDefault="002E3A83">
      <w:pPr>
        <w:rPr>
          <w:rFonts w:ascii="Tahoma"/>
          <w:sz w:val="20"/>
        </w:rPr>
        <w:sectPr w:rsidR="002E3A83">
          <w:type w:val="continuous"/>
          <w:pgSz w:w="16840" w:h="11910" w:orient="landscape"/>
          <w:pgMar w:top="1920" w:right="1760" w:bottom="280" w:left="1720" w:header="710" w:footer="1103" w:gutter="0"/>
          <w:cols w:space="708"/>
        </w:sectPr>
      </w:pPr>
    </w:p>
    <w:p w14:paraId="072007D2" w14:textId="77777777" w:rsidR="002E3A83" w:rsidRDefault="004B1A79">
      <w:pPr>
        <w:tabs>
          <w:tab w:val="left" w:pos="1699"/>
        </w:tabs>
        <w:spacing w:before="107"/>
        <w:ind w:left="711"/>
        <w:rPr>
          <w:rFonts w:ascii="Tahoma"/>
          <w:b/>
          <w:sz w:val="17"/>
        </w:rPr>
      </w:pPr>
      <w:r>
        <w:rPr>
          <w:rFonts w:ascii="Tahoma"/>
          <w:b/>
          <w:spacing w:val="-10"/>
          <w:w w:val="115"/>
          <w:sz w:val="17"/>
        </w:rPr>
        <w:t>0</w:t>
      </w:r>
      <w:r>
        <w:rPr>
          <w:rFonts w:ascii="Tahoma"/>
          <w:b/>
          <w:sz w:val="17"/>
        </w:rPr>
        <w:tab/>
      </w:r>
      <w:r>
        <w:rPr>
          <w:rFonts w:ascii="Tahoma"/>
          <w:b/>
          <w:spacing w:val="-7"/>
          <w:w w:val="115"/>
          <w:sz w:val="17"/>
        </w:rPr>
        <w:t>100</w:t>
      </w:r>
    </w:p>
    <w:p w14:paraId="72D8AA06" w14:textId="77777777" w:rsidR="002E3A83" w:rsidRDefault="004B1A79">
      <w:pPr>
        <w:spacing w:before="107"/>
        <w:ind w:left="711"/>
        <w:rPr>
          <w:rFonts w:ascii="Tahoma"/>
          <w:b/>
          <w:sz w:val="17"/>
        </w:rPr>
      </w:pPr>
      <w:r>
        <w:br w:type="column"/>
      </w:r>
      <w:r>
        <w:rPr>
          <w:rFonts w:ascii="Tahoma"/>
          <w:b/>
          <w:spacing w:val="-7"/>
          <w:w w:val="115"/>
          <w:sz w:val="17"/>
        </w:rPr>
        <w:t>200</w:t>
      </w:r>
    </w:p>
    <w:p w14:paraId="7CFFA4DB" w14:textId="77777777" w:rsidR="002E3A83" w:rsidRDefault="004B1A79">
      <w:pPr>
        <w:spacing w:before="107"/>
        <w:ind w:left="711"/>
        <w:rPr>
          <w:rFonts w:ascii="Tahoma"/>
          <w:b/>
          <w:sz w:val="17"/>
        </w:rPr>
      </w:pPr>
      <w:r>
        <w:br w:type="column"/>
      </w:r>
      <w:r>
        <w:rPr>
          <w:rFonts w:ascii="Tahoma"/>
          <w:b/>
          <w:spacing w:val="-7"/>
          <w:w w:val="115"/>
          <w:sz w:val="17"/>
        </w:rPr>
        <w:t>300</w:t>
      </w:r>
    </w:p>
    <w:p w14:paraId="76646F59" w14:textId="77777777" w:rsidR="002E3A83" w:rsidRDefault="004B1A79">
      <w:pPr>
        <w:spacing w:before="107"/>
        <w:ind w:left="711"/>
        <w:rPr>
          <w:rFonts w:ascii="Tahoma"/>
          <w:b/>
          <w:sz w:val="17"/>
        </w:rPr>
      </w:pPr>
      <w:r>
        <w:br w:type="column"/>
      </w:r>
      <w:r>
        <w:rPr>
          <w:rFonts w:ascii="Tahoma"/>
          <w:b/>
          <w:spacing w:val="-7"/>
          <w:w w:val="115"/>
          <w:sz w:val="17"/>
        </w:rPr>
        <w:t>400</w:t>
      </w:r>
    </w:p>
    <w:p w14:paraId="0610AB09" w14:textId="77777777" w:rsidR="002E3A83" w:rsidRDefault="004B1A79">
      <w:pPr>
        <w:spacing w:before="107"/>
        <w:ind w:left="690"/>
        <w:rPr>
          <w:rFonts w:ascii="Tahoma"/>
          <w:b/>
          <w:sz w:val="17"/>
        </w:rPr>
      </w:pPr>
      <w:r>
        <w:br w:type="column"/>
      </w:r>
      <w:r>
        <w:rPr>
          <w:rFonts w:ascii="Tahoma"/>
          <w:b/>
          <w:spacing w:val="-7"/>
          <w:w w:val="115"/>
          <w:sz w:val="17"/>
        </w:rPr>
        <w:t>500</w:t>
      </w:r>
    </w:p>
    <w:p w14:paraId="487E3BEE" w14:textId="77777777" w:rsidR="002E3A83" w:rsidRDefault="004B1A79">
      <w:pPr>
        <w:spacing w:before="107"/>
        <w:ind w:left="711"/>
        <w:rPr>
          <w:rFonts w:ascii="Tahoma"/>
          <w:b/>
          <w:sz w:val="17"/>
        </w:rPr>
      </w:pPr>
      <w:r>
        <w:br w:type="column"/>
      </w:r>
      <w:r>
        <w:rPr>
          <w:rFonts w:ascii="Tahoma"/>
          <w:b/>
          <w:spacing w:val="-7"/>
          <w:w w:val="115"/>
          <w:sz w:val="17"/>
        </w:rPr>
        <w:t>600</w:t>
      </w:r>
    </w:p>
    <w:p w14:paraId="2DCDF420" w14:textId="77777777" w:rsidR="002E3A83" w:rsidRDefault="004B1A79">
      <w:pPr>
        <w:spacing w:before="107"/>
        <w:ind w:left="696"/>
        <w:rPr>
          <w:rFonts w:ascii="Tahoma"/>
          <w:b/>
          <w:sz w:val="17"/>
        </w:rPr>
      </w:pPr>
      <w:r>
        <w:br w:type="column"/>
      </w:r>
      <w:r>
        <w:rPr>
          <w:rFonts w:ascii="Tahoma"/>
          <w:b/>
          <w:spacing w:val="-7"/>
          <w:w w:val="115"/>
          <w:sz w:val="17"/>
        </w:rPr>
        <w:t>700</w:t>
      </w:r>
    </w:p>
    <w:p w14:paraId="511B4139" w14:textId="77777777" w:rsidR="002E3A83" w:rsidRDefault="004B1A79">
      <w:pPr>
        <w:spacing w:before="107"/>
        <w:ind w:left="711"/>
        <w:rPr>
          <w:rFonts w:ascii="Tahoma"/>
          <w:b/>
          <w:sz w:val="17"/>
        </w:rPr>
      </w:pPr>
      <w:r>
        <w:br w:type="column"/>
      </w:r>
      <w:r>
        <w:rPr>
          <w:rFonts w:ascii="Tahoma"/>
          <w:b/>
          <w:spacing w:val="-7"/>
          <w:w w:val="115"/>
          <w:sz w:val="17"/>
        </w:rPr>
        <w:t>800</w:t>
      </w:r>
    </w:p>
    <w:p w14:paraId="1DA1FA21" w14:textId="77777777" w:rsidR="002E3A83" w:rsidRDefault="004B1A79">
      <w:pPr>
        <w:spacing w:before="107"/>
        <w:ind w:left="697"/>
        <w:rPr>
          <w:rFonts w:ascii="Tahoma"/>
          <w:b/>
          <w:sz w:val="17"/>
        </w:rPr>
      </w:pPr>
      <w:r>
        <w:br w:type="column"/>
      </w:r>
      <w:r>
        <w:rPr>
          <w:rFonts w:ascii="Tahoma"/>
          <w:b/>
          <w:spacing w:val="-7"/>
          <w:w w:val="115"/>
          <w:sz w:val="17"/>
        </w:rPr>
        <w:t>900</w:t>
      </w:r>
    </w:p>
    <w:p w14:paraId="6A059655" w14:textId="77777777" w:rsidR="002E3A83" w:rsidRDefault="004B1A79">
      <w:pPr>
        <w:spacing w:before="107"/>
        <w:ind w:left="635"/>
        <w:rPr>
          <w:rFonts w:ascii="Tahoma"/>
          <w:b/>
          <w:sz w:val="17"/>
        </w:rPr>
      </w:pPr>
      <w:r>
        <w:br w:type="column"/>
      </w:r>
      <w:r>
        <w:rPr>
          <w:rFonts w:ascii="Tahoma"/>
          <w:b/>
          <w:spacing w:val="-7"/>
          <w:w w:val="115"/>
          <w:sz w:val="17"/>
        </w:rPr>
        <w:t>1000</w:t>
      </w:r>
    </w:p>
    <w:p w14:paraId="73652C9E" w14:textId="77777777" w:rsidR="002E3A83" w:rsidRDefault="004B1A79">
      <w:pPr>
        <w:spacing w:before="107"/>
        <w:ind w:left="558"/>
        <w:rPr>
          <w:rFonts w:ascii="Tahoma"/>
          <w:b/>
          <w:sz w:val="17"/>
        </w:rPr>
      </w:pPr>
      <w:r>
        <w:br w:type="column"/>
      </w:r>
      <w:r>
        <w:rPr>
          <w:rFonts w:ascii="Tahoma"/>
          <w:b/>
          <w:spacing w:val="-4"/>
          <w:w w:val="115"/>
          <w:sz w:val="17"/>
        </w:rPr>
        <w:t>1100</w:t>
      </w:r>
    </w:p>
    <w:p w14:paraId="0B6D9F44" w14:textId="77777777" w:rsidR="002E3A83" w:rsidRDefault="002E3A83">
      <w:pPr>
        <w:rPr>
          <w:rFonts w:ascii="Tahoma"/>
          <w:sz w:val="17"/>
        </w:rPr>
        <w:sectPr w:rsidR="002E3A83">
          <w:type w:val="continuous"/>
          <w:pgSz w:w="16840" w:h="11910" w:orient="landscape"/>
          <w:pgMar w:top="1920" w:right="1760" w:bottom="280" w:left="1720" w:header="710" w:footer="1103" w:gutter="0"/>
          <w:cols w:num="11" w:space="708" w:equalWidth="0">
            <w:col w:w="2065" w:space="47"/>
            <w:col w:w="1077" w:space="42"/>
            <w:col w:w="1077" w:space="60"/>
            <w:col w:w="1077" w:space="40"/>
            <w:col w:w="1056" w:space="45"/>
            <w:col w:w="1077" w:space="39"/>
            <w:col w:w="1062" w:space="65"/>
            <w:col w:w="1077" w:space="40"/>
            <w:col w:w="1063" w:space="39"/>
            <w:col w:w="1122" w:space="40"/>
            <w:col w:w="1150"/>
          </w:cols>
        </w:sectPr>
      </w:pPr>
    </w:p>
    <w:p w14:paraId="07839C8B" w14:textId="77777777" w:rsidR="002E3A83" w:rsidRDefault="004B1A79">
      <w:pPr>
        <w:tabs>
          <w:tab w:val="left" w:pos="2944"/>
        </w:tabs>
        <w:spacing w:before="24"/>
        <w:ind w:left="441"/>
        <w:jc w:val="center"/>
        <w:rPr>
          <w:rFonts w:ascii="Tahoma" w:hAnsi="Tahoma"/>
          <w:b/>
          <w:sz w:val="17"/>
        </w:rPr>
      </w:pPr>
      <w:r>
        <w:rPr>
          <w:noProof/>
        </w:rPr>
        <mc:AlternateContent>
          <mc:Choice Requires="wpg">
            <w:drawing>
              <wp:anchor distT="0" distB="0" distL="0" distR="0" simplePos="0" relativeHeight="251620864" behindDoc="0" locked="0" layoutInCell="1" allowOverlap="1" wp14:anchorId="2F25FD7B" wp14:editId="490941C5">
                <wp:simplePos x="0" y="0"/>
                <wp:positionH relativeFrom="page">
                  <wp:posOffset>6734099</wp:posOffset>
                </wp:positionH>
                <wp:positionV relativeFrom="paragraph">
                  <wp:posOffset>161633</wp:posOffset>
                </wp:positionV>
                <wp:extent cx="1413510" cy="4572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45720"/>
                          <a:chOff x="0" y="0"/>
                          <a:chExt cx="1413510" cy="45720"/>
                        </a:xfrm>
                      </wpg:grpSpPr>
                      <wps:wsp>
                        <wps:cNvPr id="419" name="Graphic 419"/>
                        <wps:cNvSpPr/>
                        <wps:spPr>
                          <a:xfrm>
                            <a:off x="0" y="5409"/>
                            <a:ext cx="1412240" cy="39370"/>
                          </a:xfrm>
                          <a:custGeom>
                            <a:avLst/>
                            <a:gdLst/>
                            <a:ahLst/>
                            <a:cxnLst/>
                            <a:rect l="l" t="t" r="r" b="b"/>
                            <a:pathLst>
                              <a:path w="1412240" h="39370">
                                <a:moveTo>
                                  <a:pt x="0" y="19549"/>
                                </a:moveTo>
                                <a:lnTo>
                                  <a:pt x="1411933" y="19549"/>
                                </a:lnTo>
                              </a:path>
                              <a:path w="1412240" h="39370">
                                <a:moveTo>
                                  <a:pt x="1209580" y="0"/>
                                </a:moveTo>
                                <a:lnTo>
                                  <a:pt x="1209580" y="39114"/>
                                </a:lnTo>
                              </a:path>
                              <a:path w="1412240" h="39370">
                                <a:moveTo>
                                  <a:pt x="1411933" y="19549"/>
                                </a:moveTo>
                                <a:lnTo>
                                  <a:pt x="1209580" y="0"/>
                                </a:lnTo>
                              </a:path>
                              <a:path w="1412240" h="39370">
                                <a:moveTo>
                                  <a:pt x="1411933" y="19549"/>
                                </a:moveTo>
                                <a:lnTo>
                                  <a:pt x="1209580" y="39114"/>
                                </a:lnTo>
                              </a:path>
                            </a:pathLst>
                          </a:custGeom>
                          <a:ln w="2150">
                            <a:solidFill>
                              <a:srgbClr val="000000"/>
                            </a:solidFill>
                            <a:prstDash val="solid"/>
                          </a:ln>
                        </wps:spPr>
                        <wps:bodyPr wrap="square" lIns="0" tIns="0" rIns="0" bIns="0" rtlCol="0">
                          <a:prstTxWarp prst="textNoShape">
                            <a:avLst/>
                          </a:prstTxWarp>
                          <a:noAutofit/>
                        </wps:bodyPr>
                      </wps:wsp>
                      <wps:wsp>
                        <wps:cNvPr id="420" name="Graphic 420"/>
                        <wps:cNvSpPr/>
                        <wps:spPr>
                          <a:xfrm>
                            <a:off x="1203413" y="8"/>
                            <a:ext cx="202565" cy="39370"/>
                          </a:xfrm>
                          <a:custGeom>
                            <a:avLst/>
                            <a:gdLst/>
                            <a:ahLst/>
                            <a:cxnLst/>
                            <a:rect l="l" t="t" r="r" b="b"/>
                            <a:pathLst>
                              <a:path w="202565" h="39370">
                                <a:moveTo>
                                  <a:pt x="202349" y="19545"/>
                                </a:moveTo>
                                <a:lnTo>
                                  <a:pt x="0" y="0"/>
                                </a:lnTo>
                                <a:lnTo>
                                  <a:pt x="0" y="19545"/>
                                </a:lnTo>
                                <a:lnTo>
                                  <a:pt x="0" y="39116"/>
                                </a:lnTo>
                                <a:lnTo>
                                  <a:pt x="202349" y="195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7811C4" id="Group 418" o:spid="_x0000_s1026" style="position:absolute;margin-left:530.25pt;margin-top:12.75pt;width:111.3pt;height:3.6pt;z-index:251620864;mso-wrap-distance-left:0;mso-wrap-distance-right:0;mso-position-horizontal-relative:page" coordsize="1413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">
                <v:shape id="Graphic 419" o:spid="_x0000_s1027" style="position:absolute;top:54;width:14122;height:393;visibility:visible;mso-wrap-style:square;v-text-anchor:top" coordsize="141224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" path="m,19549r1411933,em1209580,r,39114em1411933,19549l1209580,em1411933,19549l1209580,39114e" filled="f" strokeweight=".05972mm">
                  <v:path arrowok="t"/>
                </v:shape>
                <v:shape id="Graphic 420" o:spid="_x0000_s1028" style="position:absolute;left:12034;width:2025;height:393;visibility:visible;mso-wrap-style:square;v-text-anchor:top" coordsize="20256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" path="m202349,19545l,,,19545,,39116,202349,19545xe" fillcolor="black" stroked="f">
                  <v:path arrowok="t"/>
                </v:shape>
                <w10:wrap anchorx="page"/>
              </v:group>
            </w:pict>
          </mc:Fallback>
        </mc:AlternateContent>
      </w:r>
      <w:r>
        <w:rPr>
          <w:noProof/>
        </w:rPr>
        <mc:AlternateContent>
          <mc:Choice Requires="wpg">
            <w:drawing>
              <wp:anchor distT="0" distB="0" distL="0" distR="0" simplePos="0" relativeHeight="251621888" behindDoc="0" locked="0" layoutInCell="1" allowOverlap="1" wp14:anchorId="68F6AAF6" wp14:editId="032D0002">
                <wp:simplePos x="0" y="0"/>
                <wp:positionH relativeFrom="page">
                  <wp:posOffset>902463</wp:posOffset>
                </wp:positionH>
                <wp:positionV relativeFrom="page">
                  <wp:posOffset>2120260</wp:posOffset>
                </wp:positionV>
                <wp:extent cx="48895" cy="126809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1268095"/>
                          <a:chOff x="0" y="0"/>
                          <a:chExt cx="48895" cy="1268095"/>
                        </a:xfrm>
                      </wpg:grpSpPr>
                      <wps:wsp>
                        <wps:cNvPr id="422" name="Graphic 422"/>
                        <wps:cNvSpPr/>
                        <wps:spPr>
                          <a:xfrm>
                            <a:off x="6226" y="5366"/>
                            <a:ext cx="41275" cy="1263015"/>
                          </a:xfrm>
                          <a:custGeom>
                            <a:avLst/>
                            <a:gdLst/>
                            <a:ahLst/>
                            <a:cxnLst/>
                            <a:rect l="l" t="t" r="r" b="b"/>
                            <a:pathLst>
                              <a:path w="41275" h="1263015">
                                <a:moveTo>
                                  <a:pt x="20105" y="1262473"/>
                                </a:moveTo>
                                <a:lnTo>
                                  <a:pt x="20105" y="0"/>
                                </a:lnTo>
                              </a:path>
                              <a:path w="41275" h="1263015">
                                <a:moveTo>
                                  <a:pt x="0" y="181285"/>
                                </a:moveTo>
                                <a:lnTo>
                                  <a:pt x="41021" y="181285"/>
                                </a:lnTo>
                              </a:path>
                              <a:path w="41275" h="1263015">
                                <a:moveTo>
                                  <a:pt x="20105" y="0"/>
                                </a:moveTo>
                                <a:lnTo>
                                  <a:pt x="0" y="181285"/>
                                </a:lnTo>
                              </a:path>
                              <a:path w="41275" h="1263015">
                                <a:moveTo>
                                  <a:pt x="20105" y="0"/>
                                </a:moveTo>
                                <a:lnTo>
                                  <a:pt x="41021" y="181285"/>
                                </a:lnTo>
                              </a:path>
                            </a:pathLst>
                          </a:custGeom>
                          <a:ln w="2150">
                            <a:solidFill>
                              <a:srgbClr val="000000"/>
                            </a:solidFill>
                            <a:prstDash val="solid"/>
                          </a:ln>
                        </wps:spPr>
                        <wps:bodyPr wrap="square" lIns="0" tIns="0" rIns="0" bIns="0" rtlCol="0">
                          <a:prstTxWarp prst="textNoShape">
                            <a:avLst/>
                          </a:prstTxWarp>
                          <a:noAutofit/>
                        </wps:bodyPr>
                      </wps:wsp>
                      <wps:wsp>
                        <wps:cNvPr id="423" name="Graphic 423"/>
                        <wps:cNvSpPr/>
                        <wps:spPr>
                          <a:xfrm>
                            <a:off x="-1" y="4"/>
                            <a:ext cx="41275" cy="181610"/>
                          </a:xfrm>
                          <a:custGeom>
                            <a:avLst/>
                            <a:gdLst/>
                            <a:ahLst/>
                            <a:cxnLst/>
                            <a:rect l="l" t="t" r="r" b="b"/>
                            <a:pathLst>
                              <a:path w="41275" h="181610">
                                <a:moveTo>
                                  <a:pt x="41021" y="181292"/>
                                </a:moveTo>
                                <a:lnTo>
                                  <a:pt x="20104" y="0"/>
                                </a:lnTo>
                                <a:lnTo>
                                  <a:pt x="0" y="181292"/>
                                </a:lnTo>
                                <a:lnTo>
                                  <a:pt x="20104" y="181292"/>
                                </a:lnTo>
                                <a:lnTo>
                                  <a:pt x="41021" y="1812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B00B82" id="Group 421" o:spid="_x0000_s1026" style="position:absolute;margin-left:71.05pt;margin-top:166.95pt;width:3.85pt;height:99.85pt;z-index:251621888;mso-wrap-distance-left:0;mso-wrap-distance-right:0;mso-position-horizontal-relative:page;mso-position-vertical-relative:page" coordsize="488,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">
                <v:shape id="Graphic 422" o:spid="_x0000_s1027" style="position:absolute;left:62;top:53;width:413;height:12630;visibility:visible;mso-wrap-style:square;v-text-anchor:top" coordsize="41275,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" path="m20105,1262473l20105,em,181285r41021,em20105,l,181285em20105,l41021,181285e" filled="f" strokeweight=".05972mm">
                  <v:path arrowok="t"/>
                </v:shape>
                <v:shape id="Graphic 423" o:spid="_x0000_s1028" style="position:absolute;width:412;height:1816;visibility:visible;mso-wrap-style:square;v-text-anchor:top" coordsize="412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" path="m41021,181292l20104,,,181292r20104,l41021,181292xe" fillcolor="black" stroked="f">
                  <v:path arrowok="t"/>
                </v:shape>
                <w10:wrap anchorx="page" anchory="page"/>
              </v:group>
            </w:pict>
          </mc:Fallback>
        </mc:AlternateContent>
      </w:r>
      <w:r>
        <w:rPr>
          <w:noProof/>
        </w:rPr>
        <mc:AlternateContent>
          <mc:Choice Requires="wps">
            <w:drawing>
              <wp:anchor distT="0" distB="0" distL="0" distR="0" simplePos="0" relativeHeight="251622912" behindDoc="0" locked="0" layoutInCell="1" allowOverlap="1" wp14:anchorId="39842C07" wp14:editId="7065ED3E">
                <wp:simplePos x="0" y="0"/>
                <wp:positionH relativeFrom="page">
                  <wp:posOffset>820130</wp:posOffset>
                </wp:positionH>
                <wp:positionV relativeFrom="page">
                  <wp:posOffset>3460217</wp:posOffset>
                </wp:positionV>
                <wp:extent cx="176530" cy="10795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079500"/>
                        </a:xfrm>
                        <a:prstGeom prst="rect">
                          <a:avLst/>
                        </a:prstGeom>
                      </wps:spPr>
                      <wps:txbx>
                        <w:txbxContent>
                          <w:p w14:paraId="7BC9E394" w14:textId="77777777" w:rsidR="002E3A83" w:rsidRDefault="004B1A79">
                            <w:pPr>
                              <w:spacing w:before="27"/>
                              <w:ind w:left="20"/>
                              <w:rPr>
                                <w:rFonts w:ascii="Tahoma" w:hAnsi="Tahoma"/>
                                <w:b/>
                                <w:sz w:val="19"/>
                              </w:rPr>
                            </w:pPr>
                            <w:r>
                              <w:rPr>
                                <w:rFonts w:ascii="Tahoma" w:hAnsi="Tahoma"/>
                                <w:b/>
                                <w:spacing w:val="-8"/>
                                <w:sz w:val="19"/>
                              </w:rPr>
                              <w:t>Kanal</w:t>
                            </w:r>
                            <w:r>
                              <w:rPr>
                                <w:rFonts w:ascii="Tahoma" w:hAnsi="Tahoma"/>
                                <w:b/>
                                <w:spacing w:val="-7"/>
                                <w:sz w:val="19"/>
                              </w:rPr>
                              <w:t xml:space="preserve"> </w:t>
                            </w:r>
                            <w:proofErr w:type="spellStart"/>
                            <w:r>
                              <w:rPr>
                                <w:rFonts w:ascii="Tahoma" w:hAnsi="Tahoma"/>
                                <w:b/>
                                <w:spacing w:val="-8"/>
                                <w:sz w:val="19"/>
                              </w:rPr>
                              <w:t>Kesidi</w:t>
                            </w:r>
                            <w:proofErr w:type="spellEnd"/>
                            <w:r>
                              <w:rPr>
                                <w:rFonts w:ascii="Tahoma" w:hAnsi="Tahoma"/>
                                <w:b/>
                                <w:spacing w:val="9"/>
                                <w:sz w:val="19"/>
                              </w:rPr>
                              <w:t xml:space="preserve"> </w:t>
                            </w:r>
                            <w:r>
                              <w:rPr>
                                <w:rFonts w:ascii="Tahoma" w:hAnsi="Tahoma"/>
                                <w:b/>
                                <w:spacing w:val="-8"/>
                                <w:sz w:val="19"/>
                              </w:rPr>
                              <w:t>(cm²)</w:t>
                            </w:r>
                          </w:p>
                        </w:txbxContent>
                      </wps:txbx>
                      <wps:bodyPr vert="vert270" wrap="square" lIns="0" tIns="0" rIns="0" bIns="0" rtlCol="0">
                        <a:noAutofit/>
                      </wps:bodyPr>
                    </wps:wsp>
                  </a:graphicData>
                </a:graphic>
              </wp:anchor>
            </w:drawing>
          </mc:Choice>
          <mc:Fallback>
            <w:pict>
              <v:shape w14:anchorId="39842C07" id="Textbox 424" o:spid="_x0000_s1259" type="#_x0000_t202" style="position:absolute;left:0;text-align:left;margin-left:64.6pt;margin-top:272.45pt;width:13.9pt;height:8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" filled="f" stroked="f">
                <v:textbox style="layout-flow:vertical;mso-layout-flow-alt:bottom-to-top" inset="0,0,0,0">
                  <w:txbxContent>
                    <w:p w14:paraId="7BC9E394" w14:textId="77777777" w:rsidR="002E3A83" w:rsidRDefault="004B1A79">
                      <w:pPr>
                        <w:spacing w:before="27"/>
                        <w:ind w:left="20"/>
                        <w:rPr>
                          <w:rFonts w:ascii="Tahoma" w:hAnsi="Tahoma"/>
                          <w:b/>
                          <w:sz w:val="19"/>
                        </w:rPr>
                      </w:pPr>
                      <w:r>
                        <w:rPr>
                          <w:rFonts w:ascii="Tahoma" w:hAnsi="Tahoma"/>
                          <w:b/>
                          <w:spacing w:val="-8"/>
                          <w:sz w:val="19"/>
                        </w:rPr>
                        <w:t>Kanal</w:t>
                      </w:r>
                      <w:r>
                        <w:rPr>
                          <w:rFonts w:ascii="Tahoma" w:hAnsi="Tahoma"/>
                          <w:b/>
                          <w:spacing w:val="-7"/>
                          <w:sz w:val="19"/>
                        </w:rPr>
                        <w:t xml:space="preserve"> </w:t>
                      </w:r>
                      <w:proofErr w:type="spellStart"/>
                      <w:r>
                        <w:rPr>
                          <w:rFonts w:ascii="Tahoma" w:hAnsi="Tahoma"/>
                          <w:b/>
                          <w:spacing w:val="-8"/>
                          <w:sz w:val="19"/>
                        </w:rPr>
                        <w:t>Kesidi</w:t>
                      </w:r>
                      <w:proofErr w:type="spellEnd"/>
                      <w:r>
                        <w:rPr>
                          <w:rFonts w:ascii="Tahoma" w:hAnsi="Tahoma"/>
                          <w:b/>
                          <w:spacing w:val="9"/>
                          <w:sz w:val="19"/>
                        </w:rPr>
                        <w:t xml:space="preserve"> </w:t>
                      </w:r>
                      <w:r>
                        <w:rPr>
                          <w:rFonts w:ascii="Tahoma" w:hAnsi="Tahoma"/>
                          <w:b/>
                          <w:spacing w:val="-8"/>
                          <w:sz w:val="19"/>
                        </w:rPr>
                        <w:t>(cm²)</w:t>
                      </w:r>
                    </w:p>
                  </w:txbxContent>
                </v:textbox>
                <w10:wrap anchorx="page" anchory="page"/>
              </v:shape>
            </w:pict>
          </mc:Fallback>
        </mc:AlternateContent>
      </w:r>
      <w:r>
        <w:rPr>
          <w:rFonts w:ascii="Tahoma" w:hAnsi="Tahoma"/>
          <w:b/>
          <w:spacing w:val="-2"/>
          <w:w w:val="115"/>
          <w:sz w:val="17"/>
        </w:rPr>
        <w:t>Toplam</w:t>
      </w:r>
      <w:r>
        <w:rPr>
          <w:rFonts w:ascii="Tahoma" w:hAnsi="Tahoma"/>
          <w:b/>
          <w:spacing w:val="-11"/>
          <w:w w:val="115"/>
          <w:sz w:val="17"/>
        </w:rPr>
        <w:t xml:space="preserve"> </w:t>
      </w:r>
      <w:r>
        <w:rPr>
          <w:rFonts w:ascii="Tahoma" w:hAnsi="Tahoma"/>
          <w:b/>
          <w:spacing w:val="-2"/>
          <w:w w:val="115"/>
          <w:sz w:val="17"/>
        </w:rPr>
        <w:t>Anma</w:t>
      </w:r>
      <w:r>
        <w:rPr>
          <w:rFonts w:ascii="Tahoma" w:hAnsi="Tahoma"/>
          <w:b/>
          <w:spacing w:val="-10"/>
          <w:w w:val="115"/>
          <w:sz w:val="17"/>
        </w:rPr>
        <w:t xml:space="preserve"> </w:t>
      </w:r>
      <w:r>
        <w:rPr>
          <w:rFonts w:ascii="Tahoma" w:hAnsi="Tahoma"/>
          <w:b/>
          <w:spacing w:val="-2"/>
          <w:w w:val="115"/>
          <w:sz w:val="17"/>
        </w:rPr>
        <w:t>Isıl</w:t>
      </w:r>
      <w:r>
        <w:rPr>
          <w:rFonts w:ascii="Tahoma" w:hAnsi="Tahoma"/>
          <w:b/>
          <w:spacing w:val="-8"/>
          <w:w w:val="115"/>
          <w:sz w:val="17"/>
        </w:rPr>
        <w:t xml:space="preserve"> </w:t>
      </w:r>
      <w:r>
        <w:rPr>
          <w:rFonts w:ascii="Tahoma" w:hAnsi="Tahoma"/>
          <w:b/>
          <w:spacing w:val="-4"/>
          <w:w w:val="115"/>
          <w:sz w:val="17"/>
        </w:rPr>
        <w:t>Gücü</w:t>
      </w:r>
      <w:r>
        <w:rPr>
          <w:rFonts w:ascii="Tahoma" w:hAnsi="Tahoma"/>
          <w:b/>
          <w:sz w:val="17"/>
        </w:rPr>
        <w:tab/>
      </w:r>
      <w:r>
        <w:rPr>
          <w:rFonts w:ascii="Lucida Sans Unicode" w:hAnsi="Lucida Sans Unicode"/>
          <w:w w:val="115"/>
          <w:sz w:val="28"/>
        </w:rPr>
        <w:t>5</w:t>
      </w:r>
      <w:proofErr w:type="gramStart"/>
      <w:r>
        <w:rPr>
          <w:rFonts w:ascii="Tahoma" w:hAnsi="Tahoma"/>
          <w:b/>
          <w:w w:val="115"/>
          <w:sz w:val="24"/>
        </w:rPr>
        <w:t>Q</w:t>
      </w:r>
      <w:r>
        <w:rPr>
          <w:rFonts w:ascii="Tahoma" w:hAnsi="Tahoma"/>
          <w:b/>
          <w:w w:val="115"/>
          <w:sz w:val="10"/>
        </w:rPr>
        <w:t>br</w:t>
      </w:r>
      <w:r>
        <w:rPr>
          <w:rFonts w:ascii="Tahoma" w:hAnsi="Tahoma"/>
          <w:b/>
          <w:spacing w:val="44"/>
          <w:w w:val="115"/>
          <w:sz w:val="10"/>
        </w:rPr>
        <w:t xml:space="preserve">  </w:t>
      </w:r>
      <w:r>
        <w:rPr>
          <w:rFonts w:ascii="Tahoma" w:hAnsi="Tahoma"/>
          <w:b/>
          <w:spacing w:val="-4"/>
          <w:w w:val="115"/>
          <w:sz w:val="17"/>
        </w:rPr>
        <w:t>(</w:t>
      </w:r>
      <w:proofErr w:type="gramEnd"/>
      <w:r>
        <w:rPr>
          <w:rFonts w:ascii="Tahoma" w:hAnsi="Tahoma"/>
          <w:b/>
          <w:spacing w:val="-4"/>
          <w:w w:val="115"/>
          <w:sz w:val="17"/>
        </w:rPr>
        <w:t>kW)</w:t>
      </w:r>
    </w:p>
    <w:p w14:paraId="5F1933BF" w14:textId="77777777" w:rsidR="002E3A83" w:rsidRDefault="004B1A79">
      <w:pPr>
        <w:spacing w:before="60"/>
        <w:ind w:left="441" w:right="1490"/>
        <w:jc w:val="center"/>
        <w:rPr>
          <w:b/>
          <w:sz w:val="19"/>
        </w:rPr>
      </w:pPr>
      <w:proofErr w:type="gramStart"/>
      <w:r>
        <w:rPr>
          <w:b/>
          <w:w w:val="110"/>
          <w:sz w:val="19"/>
        </w:rPr>
        <w:t>Grafik</w:t>
      </w:r>
      <w:r>
        <w:rPr>
          <w:b/>
          <w:spacing w:val="-10"/>
          <w:w w:val="110"/>
          <w:sz w:val="19"/>
        </w:rPr>
        <w:t xml:space="preserve"> </w:t>
      </w:r>
      <w:r>
        <w:rPr>
          <w:b/>
          <w:w w:val="110"/>
          <w:sz w:val="19"/>
        </w:rPr>
        <w:t>.</w:t>
      </w:r>
      <w:proofErr w:type="gramEnd"/>
      <w:r>
        <w:rPr>
          <w:b/>
          <w:spacing w:val="-8"/>
          <w:w w:val="110"/>
          <w:sz w:val="19"/>
        </w:rPr>
        <w:t xml:space="preserve"> </w:t>
      </w:r>
      <w:r>
        <w:rPr>
          <w:b/>
          <w:spacing w:val="-10"/>
          <w:w w:val="110"/>
          <w:sz w:val="19"/>
        </w:rPr>
        <w:t>2</w:t>
      </w:r>
    </w:p>
    <w:p w14:paraId="64E30984" w14:textId="77777777" w:rsidR="002E3A83" w:rsidRDefault="002E3A83">
      <w:pPr>
        <w:jc w:val="center"/>
        <w:rPr>
          <w:sz w:val="19"/>
        </w:rPr>
        <w:sectPr w:rsidR="002E3A83">
          <w:type w:val="continuous"/>
          <w:pgSz w:w="16840" w:h="11910" w:orient="landscape"/>
          <w:pgMar w:top="1920" w:right="1760" w:bottom="280" w:left="1720" w:header="710" w:footer="1103" w:gutter="0"/>
          <w:cols w:space="708"/>
        </w:sectPr>
      </w:pPr>
    </w:p>
    <w:p w14:paraId="74F0F2B4" w14:textId="77777777" w:rsidR="002E3A83" w:rsidRDefault="004B1A79">
      <w:pPr>
        <w:pStyle w:val="Balk3"/>
        <w:spacing w:before="65"/>
        <w:ind w:left="518"/>
      </w:pPr>
      <w:bookmarkStart w:id="53" w:name="_TOC_250025"/>
      <w:r>
        <w:rPr>
          <w:color w:val="0000FF"/>
        </w:rPr>
        <w:lastRenderedPageBreak/>
        <w:t>10.</w:t>
      </w:r>
      <w:r>
        <w:rPr>
          <w:color w:val="0000FF"/>
          <w:spacing w:val="-3"/>
        </w:rPr>
        <w:t xml:space="preserve"> </w:t>
      </w:r>
      <w:r>
        <w:rPr>
          <w:color w:val="0000FF"/>
        </w:rPr>
        <w:t>3.</w:t>
      </w:r>
      <w:r>
        <w:rPr>
          <w:color w:val="0000FF"/>
          <w:spacing w:val="-2"/>
        </w:rPr>
        <w:t xml:space="preserve"> </w:t>
      </w:r>
      <w:r>
        <w:rPr>
          <w:color w:val="0000FF"/>
        </w:rPr>
        <w:t>2.</w:t>
      </w:r>
      <w:r>
        <w:rPr>
          <w:color w:val="0000FF"/>
          <w:spacing w:val="-2"/>
        </w:rPr>
        <w:t xml:space="preserve"> </w:t>
      </w:r>
      <w:r>
        <w:rPr>
          <w:color w:val="0000FF"/>
        </w:rPr>
        <w:t>Cebri</w:t>
      </w:r>
      <w:r>
        <w:rPr>
          <w:color w:val="0000FF"/>
          <w:spacing w:val="-2"/>
        </w:rPr>
        <w:t xml:space="preserve"> </w:t>
      </w:r>
      <w:r>
        <w:rPr>
          <w:color w:val="0000FF"/>
        </w:rPr>
        <w:t>Havalandırma</w:t>
      </w:r>
      <w:r>
        <w:rPr>
          <w:color w:val="0000FF"/>
          <w:spacing w:val="-2"/>
        </w:rPr>
        <w:t xml:space="preserve"> </w:t>
      </w:r>
      <w:r>
        <w:rPr>
          <w:color w:val="0000FF"/>
        </w:rPr>
        <w:t>(Atmosferik</w:t>
      </w:r>
      <w:r>
        <w:rPr>
          <w:color w:val="0000FF"/>
          <w:spacing w:val="-1"/>
        </w:rPr>
        <w:t xml:space="preserve"> </w:t>
      </w:r>
      <w:r>
        <w:rPr>
          <w:color w:val="0000FF"/>
        </w:rPr>
        <w:t>ve</w:t>
      </w:r>
      <w:r>
        <w:rPr>
          <w:color w:val="0000FF"/>
          <w:spacing w:val="-3"/>
        </w:rPr>
        <w:t xml:space="preserve"> </w:t>
      </w:r>
      <w:r>
        <w:rPr>
          <w:color w:val="0000FF"/>
        </w:rPr>
        <w:t>fanlı</w:t>
      </w:r>
      <w:r>
        <w:rPr>
          <w:color w:val="0000FF"/>
          <w:spacing w:val="-2"/>
        </w:rPr>
        <w:t xml:space="preserve"> </w:t>
      </w:r>
      <w:r>
        <w:rPr>
          <w:color w:val="0000FF"/>
        </w:rPr>
        <w:t>brülörlü</w:t>
      </w:r>
      <w:bookmarkEnd w:id="53"/>
      <w:r>
        <w:rPr>
          <w:color w:val="0000FF"/>
          <w:spacing w:val="-2"/>
        </w:rPr>
        <w:t xml:space="preserve"> kazanlar)</w:t>
      </w:r>
    </w:p>
    <w:p w14:paraId="5A9BD6DB" w14:textId="77777777" w:rsidR="002E3A83" w:rsidRDefault="004B1A79">
      <w:pPr>
        <w:pStyle w:val="GvdeMetni"/>
        <w:spacing w:before="195"/>
        <w:ind w:left="518" w:right="574"/>
        <w:jc w:val="both"/>
      </w:pPr>
      <w:r>
        <w:t xml:space="preserve">Tabii havalandırması mümkün olmayan kazan dairelerinin cebri olarak havalandırılması gerekir. Cebri havalandırma için gerekli en az taze hava ve </w:t>
      </w:r>
      <w:proofErr w:type="spellStart"/>
      <w:r>
        <w:t>egzost</w:t>
      </w:r>
      <w:proofErr w:type="spellEnd"/>
      <w:r>
        <w:t xml:space="preserve"> havası miktarları </w:t>
      </w:r>
      <w:proofErr w:type="spellStart"/>
      <w:r>
        <w:t>brüler</w:t>
      </w:r>
      <w:proofErr w:type="spellEnd"/>
      <w:r>
        <w:t xml:space="preserve"> tipine ve kapasitesine göre aşağıdaki formüllerden hesaplanmalıdır.</w:t>
      </w:r>
    </w:p>
    <w:p w14:paraId="278E65F4" w14:textId="77777777" w:rsidR="002E3A83" w:rsidRDefault="004B1A79">
      <w:pPr>
        <w:pStyle w:val="Balk3"/>
        <w:ind w:left="518"/>
      </w:pPr>
      <w:r>
        <w:t>Üflemeli</w:t>
      </w:r>
      <w:r>
        <w:rPr>
          <w:spacing w:val="-4"/>
        </w:rPr>
        <w:t xml:space="preserve"> </w:t>
      </w:r>
      <w:r>
        <w:t>brülörler</w:t>
      </w:r>
      <w:r>
        <w:rPr>
          <w:spacing w:val="-3"/>
        </w:rPr>
        <w:t xml:space="preserve"> </w:t>
      </w:r>
      <w:r>
        <w:rPr>
          <w:spacing w:val="-4"/>
        </w:rPr>
        <w:t>için</w:t>
      </w:r>
    </w:p>
    <w:p w14:paraId="1CEA05AE" w14:textId="77777777" w:rsidR="002E3A83" w:rsidRDefault="004B1A79">
      <w:pPr>
        <w:pStyle w:val="GvdeMetni"/>
        <w:spacing w:before="197"/>
        <w:ind w:left="518"/>
      </w:pPr>
      <w:r>
        <w:t>Alt</w:t>
      </w:r>
      <w:r>
        <w:rPr>
          <w:spacing w:val="-2"/>
        </w:rPr>
        <w:t xml:space="preserve"> </w:t>
      </w:r>
      <w:r>
        <w:t>havalandırma</w:t>
      </w:r>
      <w:r>
        <w:rPr>
          <w:spacing w:val="-1"/>
        </w:rPr>
        <w:t xml:space="preserve"> </w:t>
      </w:r>
      <w:r>
        <w:rPr>
          <w:spacing w:val="-2"/>
        </w:rPr>
        <w:t>hesabı:</w:t>
      </w:r>
    </w:p>
    <w:p w14:paraId="58E894FD" w14:textId="77777777" w:rsidR="002E3A83" w:rsidRDefault="004B1A79">
      <w:pPr>
        <w:pStyle w:val="Balk3"/>
        <w:tabs>
          <w:tab w:val="left" w:pos="4058"/>
        </w:tabs>
        <w:ind w:left="518"/>
      </w:pPr>
      <w:proofErr w:type="spellStart"/>
      <w:r>
        <w:t>V</w:t>
      </w:r>
      <w:r>
        <w:rPr>
          <w:vertAlign w:val="subscript"/>
        </w:rPr>
        <w:t>hava</w:t>
      </w:r>
      <w:proofErr w:type="spellEnd"/>
      <w:r>
        <w:t xml:space="preserve"> = </w:t>
      </w:r>
      <w:proofErr w:type="spellStart"/>
      <w:r>
        <w:t>Q</w:t>
      </w:r>
      <w:r>
        <w:rPr>
          <w:vertAlign w:val="subscript"/>
        </w:rPr>
        <w:t>br</w:t>
      </w:r>
      <w:proofErr w:type="spellEnd"/>
      <w:r>
        <w:t xml:space="preserve"> * 1,184 * </w:t>
      </w:r>
      <w:r>
        <w:rPr>
          <w:spacing w:val="-5"/>
        </w:rPr>
        <w:t>3,6</w:t>
      </w:r>
      <w:r>
        <w:tab/>
      </w:r>
      <w:r>
        <w:rPr>
          <w:spacing w:val="-2"/>
        </w:rPr>
        <w:t>(m</w:t>
      </w:r>
      <w:r>
        <w:rPr>
          <w:spacing w:val="-2"/>
          <w:vertAlign w:val="superscript"/>
        </w:rPr>
        <w:t>3</w:t>
      </w:r>
      <w:r>
        <w:rPr>
          <w:spacing w:val="-2"/>
        </w:rPr>
        <w:t>/h)</w:t>
      </w:r>
    </w:p>
    <w:p w14:paraId="6DA89143" w14:textId="77777777" w:rsidR="002E3A83" w:rsidRDefault="004B1A79">
      <w:pPr>
        <w:tabs>
          <w:tab w:val="left" w:pos="4058"/>
        </w:tabs>
        <w:spacing w:before="199"/>
        <w:ind w:left="518"/>
        <w:rPr>
          <w:b/>
          <w:sz w:val="24"/>
        </w:rPr>
      </w:pPr>
      <w:proofErr w:type="spellStart"/>
      <w:r>
        <w:rPr>
          <w:b/>
          <w:sz w:val="24"/>
        </w:rPr>
        <w:t>S</w:t>
      </w:r>
      <w:r>
        <w:rPr>
          <w:b/>
          <w:sz w:val="24"/>
          <w:vertAlign w:val="subscript"/>
        </w:rPr>
        <w:t>a</w:t>
      </w:r>
      <w:proofErr w:type="spellEnd"/>
      <w:r>
        <w:rPr>
          <w:b/>
          <w:sz w:val="24"/>
        </w:rPr>
        <w:t xml:space="preserve"> = </w:t>
      </w:r>
      <w:proofErr w:type="spellStart"/>
      <w:r>
        <w:rPr>
          <w:b/>
          <w:sz w:val="24"/>
        </w:rPr>
        <w:t>V</w:t>
      </w:r>
      <w:r>
        <w:rPr>
          <w:b/>
          <w:sz w:val="24"/>
          <w:vertAlign w:val="subscript"/>
        </w:rPr>
        <w:t>hava</w:t>
      </w:r>
      <w:proofErr w:type="spellEnd"/>
      <w:r>
        <w:rPr>
          <w:b/>
          <w:spacing w:val="20"/>
          <w:sz w:val="24"/>
        </w:rPr>
        <w:t xml:space="preserve"> </w:t>
      </w:r>
      <w:r>
        <w:rPr>
          <w:b/>
          <w:sz w:val="24"/>
        </w:rPr>
        <w:t xml:space="preserve">/ </w:t>
      </w:r>
      <w:proofErr w:type="gramStart"/>
      <w:r>
        <w:rPr>
          <w:b/>
          <w:sz w:val="24"/>
        </w:rPr>
        <w:t>(</w:t>
      </w:r>
      <w:r>
        <w:rPr>
          <w:b/>
          <w:spacing w:val="-1"/>
          <w:sz w:val="24"/>
        </w:rPr>
        <w:t xml:space="preserve"> </w:t>
      </w:r>
      <w:r>
        <w:rPr>
          <w:b/>
          <w:sz w:val="24"/>
        </w:rPr>
        <w:t>3600</w:t>
      </w:r>
      <w:proofErr w:type="gramEnd"/>
      <w:r>
        <w:rPr>
          <w:b/>
          <w:sz w:val="24"/>
        </w:rPr>
        <w:t xml:space="preserve"> * V</w:t>
      </w:r>
      <w:r>
        <w:rPr>
          <w:b/>
          <w:spacing w:val="-1"/>
          <w:sz w:val="24"/>
        </w:rPr>
        <w:t xml:space="preserve"> </w:t>
      </w:r>
      <w:r>
        <w:rPr>
          <w:b/>
          <w:spacing w:val="-10"/>
          <w:sz w:val="24"/>
        </w:rPr>
        <w:t>)</w:t>
      </w:r>
      <w:r>
        <w:rPr>
          <w:b/>
          <w:sz w:val="24"/>
        </w:rPr>
        <w:tab/>
      </w:r>
      <w:r>
        <w:rPr>
          <w:b/>
          <w:spacing w:val="-4"/>
          <w:sz w:val="24"/>
        </w:rPr>
        <w:t>(m</w:t>
      </w:r>
      <w:r>
        <w:rPr>
          <w:b/>
          <w:spacing w:val="-4"/>
          <w:sz w:val="24"/>
          <w:vertAlign w:val="superscript"/>
        </w:rPr>
        <w:t>2</w:t>
      </w:r>
      <w:r>
        <w:rPr>
          <w:b/>
          <w:spacing w:val="-4"/>
          <w:sz w:val="24"/>
        </w:rPr>
        <w:t>)</w:t>
      </w:r>
    </w:p>
    <w:p w14:paraId="76D9B1FF" w14:textId="77777777" w:rsidR="002E3A83" w:rsidRDefault="004B1A79">
      <w:pPr>
        <w:pStyle w:val="GvdeMetni"/>
        <w:tabs>
          <w:tab w:val="left" w:pos="3853"/>
        </w:tabs>
        <w:spacing w:before="197" w:line="412" w:lineRule="auto"/>
        <w:ind w:left="518" w:right="3458"/>
      </w:pPr>
      <w:r>
        <w:t>V =Kanaldaki hava hızı (m/</w:t>
      </w:r>
      <w:proofErr w:type="spellStart"/>
      <w:r>
        <w:t>sn</w:t>
      </w:r>
      <w:proofErr w:type="spellEnd"/>
      <w:r>
        <w:t>)</w:t>
      </w:r>
      <w:r>
        <w:tab/>
        <w:t>5</w:t>
      </w:r>
      <w:r>
        <w:rPr>
          <w:spacing w:val="-9"/>
        </w:rPr>
        <w:t xml:space="preserve"> </w:t>
      </w:r>
      <w:r>
        <w:t>ile</w:t>
      </w:r>
      <w:r>
        <w:rPr>
          <w:spacing w:val="-9"/>
        </w:rPr>
        <w:t xml:space="preserve"> </w:t>
      </w:r>
      <w:r>
        <w:t>10</w:t>
      </w:r>
      <w:r>
        <w:rPr>
          <w:spacing w:val="-9"/>
        </w:rPr>
        <w:t xml:space="preserve"> </w:t>
      </w:r>
      <w:r>
        <w:t>arasında</w:t>
      </w:r>
      <w:r>
        <w:rPr>
          <w:spacing w:val="-10"/>
        </w:rPr>
        <w:t xml:space="preserve"> </w:t>
      </w:r>
      <w:r>
        <w:t>alınmalıdır. Üst havalandırma hesabı:</w:t>
      </w:r>
    </w:p>
    <w:p w14:paraId="188E6AD1" w14:textId="77777777" w:rsidR="002E3A83" w:rsidRDefault="004B1A79">
      <w:pPr>
        <w:pStyle w:val="Balk3"/>
        <w:tabs>
          <w:tab w:val="left" w:pos="4070"/>
        </w:tabs>
        <w:spacing w:before="6"/>
        <w:ind w:left="518"/>
      </w:pPr>
      <w:proofErr w:type="spellStart"/>
      <w:r>
        <w:t>V</w:t>
      </w:r>
      <w:r>
        <w:rPr>
          <w:vertAlign w:val="subscript"/>
        </w:rPr>
        <w:t>Egzost</w:t>
      </w:r>
      <w:proofErr w:type="spellEnd"/>
      <w:r>
        <w:rPr>
          <w:spacing w:val="-1"/>
        </w:rPr>
        <w:t xml:space="preserve"> </w:t>
      </w:r>
      <w:r>
        <w:t xml:space="preserve">= </w:t>
      </w:r>
      <w:proofErr w:type="spellStart"/>
      <w:r>
        <w:t>Q</w:t>
      </w:r>
      <w:r>
        <w:rPr>
          <w:vertAlign w:val="subscript"/>
        </w:rPr>
        <w:t>br</w:t>
      </w:r>
      <w:proofErr w:type="spellEnd"/>
      <w:r>
        <w:rPr>
          <w:spacing w:val="61"/>
        </w:rPr>
        <w:t xml:space="preserve"> </w:t>
      </w:r>
      <w:r>
        <w:t>* 0,781 *</w:t>
      </w:r>
      <w:r>
        <w:rPr>
          <w:spacing w:val="1"/>
        </w:rPr>
        <w:t xml:space="preserve"> </w:t>
      </w:r>
      <w:r>
        <w:rPr>
          <w:spacing w:val="-5"/>
        </w:rPr>
        <w:t>3,6</w:t>
      </w:r>
      <w:r>
        <w:tab/>
      </w:r>
      <w:r>
        <w:rPr>
          <w:spacing w:val="-2"/>
        </w:rPr>
        <w:t>(m</w:t>
      </w:r>
      <w:r>
        <w:rPr>
          <w:spacing w:val="-2"/>
          <w:vertAlign w:val="superscript"/>
        </w:rPr>
        <w:t>3</w:t>
      </w:r>
      <w:r>
        <w:rPr>
          <w:spacing w:val="-2"/>
        </w:rPr>
        <w:t>/h)</w:t>
      </w:r>
    </w:p>
    <w:p w14:paraId="2AA48C0C" w14:textId="77777777" w:rsidR="002E3A83" w:rsidRDefault="004B1A79">
      <w:pPr>
        <w:tabs>
          <w:tab w:val="left" w:pos="4058"/>
        </w:tabs>
        <w:spacing w:before="200"/>
        <w:ind w:left="518"/>
        <w:rPr>
          <w:b/>
          <w:sz w:val="24"/>
        </w:rPr>
      </w:pPr>
      <w:r>
        <w:rPr>
          <w:b/>
          <w:sz w:val="24"/>
        </w:rPr>
        <w:t>S</w:t>
      </w:r>
      <w:r>
        <w:rPr>
          <w:b/>
          <w:sz w:val="24"/>
          <w:vertAlign w:val="subscript"/>
        </w:rPr>
        <w:t>Ü</w:t>
      </w:r>
      <w:r>
        <w:rPr>
          <w:b/>
          <w:spacing w:val="-1"/>
          <w:sz w:val="24"/>
        </w:rPr>
        <w:t xml:space="preserve"> </w:t>
      </w:r>
      <w:r>
        <w:rPr>
          <w:b/>
          <w:sz w:val="24"/>
        </w:rPr>
        <w:t xml:space="preserve">= </w:t>
      </w:r>
      <w:proofErr w:type="spellStart"/>
      <w:r>
        <w:rPr>
          <w:b/>
          <w:sz w:val="24"/>
        </w:rPr>
        <w:t>V</w:t>
      </w:r>
      <w:r>
        <w:rPr>
          <w:b/>
          <w:sz w:val="24"/>
          <w:vertAlign w:val="subscript"/>
        </w:rPr>
        <w:t>Egzost</w:t>
      </w:r>
      <w:proofErr w:type="spellEnd"/>
      <w:r>
        <w:rPr>
          <w:b/>
          <w:spacing w:val="38"/>
          <w:sz w:val="24"/>
        </w:rPr>
        <w:t xml:space="preserve"> </w:t>
      </w:r>
      <w:r>
        <w:rPr>
          <w:b/>
          <w:sz w:val="24"/>
        </w:rPr>
        <w:t>/ (3600 *</w:t>
      </w:r>
      <w:r>
        <w:rPr>
          <w:b/>
          <w:spacing w:val="1"/>
          <w:sz w:val="24"/>
        </w:rPr>
        <w:t xml:space="preserve"> </w:t>
      </w:r>
      <w:proofErr w:type="gramStart"/>
      <w:r>
        <w:rPr>
          <w:b/>
          <w:sz w:val="24"/>
        </w:rPr>
        <w:t>V</w:t>
      </w:r>
      <w:r>
        <w:rPr>
          <w:b/>
          <w:spacing w:val="-1"/>
          <w:sz w:val="24"/>
        </w:rPr>
        <w:t xml:space="preserve"> </w:t>
      </w:r>
      <w:r>
        <w:rPr>
          <w:b/>
          <w:spacing w:val="-10"/>
          <w:sz w:val="24"/>
        </w:rPr>
        <w:t>)</w:t>
      </w:r>
      <w:proofErr w:type="gramEnd"/>
      <w:r>
        <w:rPr>
          <w:b/>
          <w:sz w:val="24"/>
        </w:rPr>
        <w:tab/>
      </w:r>
      <w:r>
        <w:rPr>
          <w:b/>
          <w:spacing w:val="-4"/>
          <w:sz w:val="24"/>
        </w:rPr>
        <w:t>(m</w:t>
      </w:r>
      <w:r>
        <w:rPr>
          <w:b/>
          <w:spacing w:val="-4"/>
          <w:sz w:val="24"/>
          <w:vertAlign w:val="superscript"/>
        </w:rPr>
        <w:t>2</w:t>
      </w:r>
      <w:r>
        <w:rPr>
          <w:b/>
          <w:spacing w:val="-4"/>
          <w:sz w:val="24"/>
        </w:rPr>
        <w:t>)</w:t>
      </w:r>
    </w:p>
    <w:p w14:paraId="059D8413" w14:textId="5A277184" w:rsidR="002E3A83" w:rsidRDefault="004B1A79">
      <w:pPr>
        <w:pStyle w:val="GvdeMetni"/>
        <w:tabs>
          <w:tab w:val="left" w:pos="3853"/>
        </w:tabs>
        <w:spacing w:before="197"/>
        <w:ind w:left="518"/>
      </w:pPr>
      <w:r>
        <w:t>V</w:t>
      </w:r>
      <w:r>
        <w:rPr>
          <w:spacing w:val="-2"/>
        </w:rPr>
        <w:t xml:space="preserve"> </w:t>
      </w:r>
      <w:r>
        <w:t>=Kanaldaki</w:t>
      </w:r>
      <w:r>
        <w:rPr>
          <w:spacing w:val="-1"/>
        </w:rPr>
        <w:t xml:space="preserve"> </w:t>
      </w:r>
      <w:r>
        <w:t>hava</w:t>
      </w:r>
      <w:r>
        <w:rPr>
          <w:spacing w:val="-2"/>
        </w:rPr>
        <w:t xml:space="preserve"> </w:t>
      </w:r>
      <w:r>
        <w:t xml:space="preserve">hızı </w:t>
      </w:r>
      <w:r>
        <w:rPr>
          <w:spacing w:val="-2"/>
        </w:rPr>
        <w:t>(m/</w:t>
      </w:r>
      <w:proofErr w:type="spellStart"/>
      <w:r>
        <w:rPr>
          <w:spacing w:val="-2"/>
        </w:rPr>
        <w:t>sn</w:t>
      </w:r>
      <w:proofErr w:type="spellEnd"/>
      <w:r>
        <w:rPr>
          <w:spacing w:val="-2"/>
        </w:rPr>
        <w:t>)</w:t>
      </w:r>
      <w:r>
        <w:tab/>
        <w:t>5</w:t>
      </w:r>
      <w:r>
        <w:rPr>
          <w:spacing w:val="-3"/>
        </w:rPr>
        <w:t xml:space="preserve"> </w:t>
      </w:r>
      <w:r>
        <w:t>ile 10</w:t>
      </w:r>
      <w:r>
        <w:rPr>
          <w:spacing w:val="-1"/>
        </w:rPr>
        <w:t xml:space="preserve"> </w:t>
      </w:r>
      <w:r>
        <w:t>arasında</w:t>
      </w:r>
      <w:r>
        <w:rPr>
          <w:spacing w:val="-1"/>
        </w:rPr>
        <w:t xml:space="preserve"> </w:t>
      </w:r>
      <w:r>
        <w:rPr>
          <w:spacing w:val="-2"/>
        </w:rPr>
        <w:t>alınmalıdır.</w:t>
      </w:r>
    </w:p>
    <w:p w14:paraId="06E08CF8" w14:textId="77777777" w:rsidR="002E3A83" w:rsidRDefault="004B1A79">
      <w:pPr>
        <w:pStyle w:val="Balk3"/>
        <w:ind w:left="518"/>
      </w:pPr>
      <w:r>
        <w:t>Atmosferik</w:t>
      </w:r>
      <w:r>
        <w:rPr>
          <w:spacing w:val="-4"/>
        </w:rPr>
        <w:t xml:space="preserve"> </w:t>
      </w:r>
      <w:r>
        <w:t>brülörler</w:t>
      </w:r>
      <w:r>
        <w:rPr>
          <w:spacing w:val="-4"/>
        </w:rPr>
        <w:t xml:space="preserve"> için</w:t>
      </w:r>
    </w:p>
    <w:p w14:paraId="6F8CC52E" w14:textId="77777777" w:rsidR="002E3A83" w:rsidRDefault="004B1A79">
      <w:pPr>
        <w:pStyle w:val="GvdeMetni"/>
        <w:spacing w:before="194"/>
        <w:ind w:left="518"/>
      </w:pPr>
      <w:r>
        <w:t>Alt</w:t>
      </w:r>
      <w:r>
        <w:rPr>
          <w:spacing w:val="-2"/>
        </w:rPr>
        <w:t xml:space="preserve"> </w:t>
      </w:r>
      <w:r>
        <w:t>havalandırma</w:t>
      </w:r>
      <w:r>
        <w:rPr>
          <w:spacing w:val="-1"/>
        </w:rPr>
        <w:t xml:space="preserve"> </w:t>
      </w:r>
      <w:r>
        <w:rPr>
          <w:spacing w:val="-2"/>
        </w:rPr>
        <w:t>hesabı:</w:t>
      </w:r>
    </w:p>
    <w:p w14:paraId="067573AB" w14:textId="77777777" w:rsidR="002E3A83" w:rsidRDefault="004B1A79">
      <w:pPr>
        <w:pStyle w:val="Balk3"/>
        <w:tabs>
          <w:tab w:val="left" w:pos="4058"/>
        </w:tabs>
        <w:spacing w:before="206"/>
        <w:ind w:left="518"/>
      </w:pPr>
      <w:proofErr w:type="spellStart"/>
      <w:r>
        <w:t>V</w:t>
      </w:r>
      <w:r>
        <w:rPr>
          <w:vertAlign w:val="subscript"/>
        </w:rPr>
        <w:t>hava</w:t>
      </w:r>
      <w:proofErr w:type="spellEnd"/>
      <w:r>
        <w:t xml:space="preserve"> = </w:t>
      </w:r>
      <w:proofErr w:type="spellStart"/>
      <w:r>
        <w:t>Q</w:t>
      </w:r>
      <w:r>
        <w:rPr>
          <w:vertAlign w:val="subscript"/>
        </w:rPr>
        <w:t>br</w:t>
      </w:r>
      <w:proofErr w:type="spellEnd"/>
      <w:r>
        <w:rPr>
          <w:spacing w:val="39"/>
        </w:rPr>
        <w:t xml:space="preserve"> </w:t>
      </w:r>
      <w:r>
        <w:t xml:space="preserve">* 1,304 * </w:t>
      </w:r>
      <w:r>
        <w:rPr>
          <w:spacing w:val="-5"/>
        </w:rPr>
        <w:t>3,6</w:t>
      </w:r>
      <w:r>
        <w:tab/>
      </w:r>
      <w:r>
        <w:rPr>
          <w:spacing w:val="-2"/>
        </w:rPr>
        <w:t>(m</w:t>
      </w:r>
      <w:r>
        <w:rPr>
          <w:spacing w:val="-2"/>
          <w:vertAlign w:val="superscript"/>
        </w:rPr>
        <w:t>3</w:t>
      </w:r>
      <w:r>
        <w:rPr>
          <w:spacing w:val="-2"/>
        </w:rPr>
        <w:t>/h)</w:t>
      </w:r>
    </w:p>
    <w:p w14:paraId="62E327A2" w14:textId="77777777" w:rsidR="002E3A83" w:rsidRDefault="004B1A79">
      <w:pPr>
        <w:tabs>
          <w:tab w:val="left" w:pos="4058"/>
        </w:tabs>
        <w:spacing w:before="200"/>
        <w:ind w:left="518"/>
        <w:rPr>
          <w:b/>
          <w:sz w:val="24"/>
        </w:rPr>
      </w:pPr>
      <w:proofErr w:type="spellStart"/>
      <w:r>
        <w:rPr>
          <w:b/>
          <w:sz w:val="24"/>
        </w:rPr>
        <w:t>S</w:t>
      </w:r>
      <w:r>
        <w:rPr>
          <w:b/>
          <w:sz w:val="24"/>
          <w:vertAlign w:val="subscript"/>
        </w:rPr>
        <w:t>a</w:t>
      </w:r>
      <w:proofErr w:type="spellEnd"/>
      <w:r>
        <w:rPr>
          <w:b/>
          <w:sz w:val="24"/>
        </w:rPr>
        <w:t xml:space="preserve"> = </w:t>
      </w:r>
      <w:proofErr w:type="spellStart"/>
      <w:r>
        <w:rPr>
          <w:b/>
          <w:sz w:val="24"/>
        </w:rPr>
        <w:t>V</w:t>
      </w:r>
      <w:r>
        <w:rPr>
          <w:b/>
          <w:sz w:val="24"/>
          <w:vertAlign w:val="subscript"/>
        </w:rPr>
        <w:t>hava</w:t>
      </w:r>
      <w:proofErr w:type="spellEnd"/>
      <w:r>
        <w:rPr>
          <w:b/>
          <w:spacing w:val="20"/>
          <w:sz w:val="24"/>
        </w:rPr>
        <w:t xml:space="preserve"> </w:t>
      </w:r>
      <w:r>
        <w:rPr>
          <w:b/>
          <w:sz w:val="24"/>
        </w:rPr>
        <w:t xml:space="preserve">/ </w:t>
      </w:r>
      <w:proofErr w:type="gramStart"/>
      <w:r>
        <w:rPr>
          <w:b/>
          <w:sz w:val="24"/>
        </w:rPr>
        <w:t>(</w:t>
      </w:r>
      <w:r>
        <w:rPr>
          <w:b/>
          <w:spacing w:val="-1"/>
          <w:sz w:val="24"/>
        </w:rPr>
        <w:t xml:space="preserve"> </w:t>
      </w:r>
      <w:r>
        <w:rPr>
          <w:b/>
          <w:sz w:val="24"/>
        </w:rPr>
        <w:t>3600</w:t>
      </w:r>
      <w:proofErr w:type="gramEnd"/>
      <w:r>
        <w:rPr>
          <w:b/>
          <w:sz w:val="24"/>
        </w:rPr>
        <w:t xml:space="preserve"> * V</w:t>
      </w:r>
      <w:r>
        <w:rPr>
          <w:b/>
          <w:spacing w:val="-1"/>
          <w:sz w:val="24"/>
        </w:rPr>
        <w:t xml:space="preserve"> </w:t>
      </w:r>
      <w:r>
        <w:rPr>
          <w:b/>
          <w:spacing w:val="-10"/>
          <w:sz w:val="24"/>
        </w:rPr>
        <w:t>)</w:t>
      </w:r>
      <w:r>
        <w:rPr>
          <w:b/>
          <w:sz w:val="24"/>
        </w:rPr>
        <w:tab/>
      </w:r>
      <w:r>
        <w:rPr>
          <w:b/>
          <w:spacing w:val="-4"/>
          <w:sz w:val="24"/>
        </w:rPr>
        <w:t>(m</w:t>
      </w:r>
      <w:r>
        <w:rPr>
          <w:b/>
          <w:spacing w:val="-4"/>
          <w:sz w:val="24"/>
          <w:vertAlign w:val="superscript"/>
        </w:rPr>
        <w:t>2</w:t>
      </w:r>
      <w:r>
        <w:rPr>
          <w:b/>
          <w:spacing w:val="-4"/>
          <w:sz w:val="24"/>
        </w:rPr>
        <w:t>)</w:t>
      </w:r>
    </w:p>
    <w:p w14:paraId="3F745AC0" w14:textId="77777777" w:rsidR="002E3A83" w:rsidRDefault="004B1A79">
      <w:pPr>
        <w:pStyle w:val="GvdeMetni"/>
        <w:tabs>
          <w:tab w:val="left" w:pos="3853"/>
        </w:tabs>
        <w:spacing w:before="194" w:line="415" w:lineRule="auto"/>
        <w:ind w:left="518" w:right="3636"/>
      </w:pPr>
      <w:r>
        <w:t>V =Kanaldaki hava hızı (m/</w:t>
      </w:r>
      <w:proofErr w:type="spellStart"/>
      <w:r>
        <w:t>sn</w:t>
      </w:r>
      <w:proofErr w:type="spellEnd"/>
      <w:r>
        <w:t>)</w:t>
      </w:r>
      <w:r>
        <w:tab/>
        <w:t>3</w:t>
      </w:r>
      <w:r>
        <w:rPr>
          <w:spacing w:val="-9"/>
        </w:rPr>
        <w:t xml:space="preserve"> </w:t>
      </w:r>
      <w:r>
        <w:t>ile</w:t>
      </w:r>
      <w:r>
        <w:rPr>
          <w:spacing w:val="-9"/>
        </w:rPr>
        <w:t xml:space="preserve"> </w:t>
      </w:r>
      <w:r>
        <w:t>6</w:t>
      </w:r>
      <w:r>
        <w:rPr>
          <w:spacing w:val="-8"/>
        </w:rPr>
        <w:t xml:space="preserve"> </w:t>
      </w:r>
      <w:r>
        <w:t>arasında</w:t>
      </w:r>
      <w:r>
        <w:rPr>
          <w:spacing w:val="-8"/>
        </w:rPr>
        <w:t xml:space="preserve"> </w:t>
      </w:r>
      <w:r>
        <w:t>alınmalıdır Üst havalandırma hesabı:</w:t>
      </w:r>
    </w:p>
    <w:p w14:paraId="6DCA5CFA" w14:textId="77777777" w:rsidR="002E3A83" w:rsidRDefault="004B1A79">
      <w:pPr>
        <w:pStyle w:val="Balk3"/>
        <w:tabs>
          <w:tab w:val="left" w:pos="4058"/>
        </w:tabs>
        <w:spacing w:before="3"/>
        <w:ind w:left="518"/>
      </w:pPr>
      <w:proofErr w:type="spellStart"/>
      <w:r>
        <w:t>V</w:t>
      </w:r>
      <w:r>
        <w:rPr>
          <w:vertAlign w:val="subscript"/>
        </w:rPr>
        <w:t>Egzost</w:t>
      </w:r>
      <w:proofErr w:type="spellEnd"/>
      <w:r>
        <w:rPr>
          <w:spacing w:val="-1"/>
        </w:rPr>
        <w:t xml:space="preserve"> </w:t>
      </w:r>
      <w:r>
        <w:t xml:space="preserve">= </w:t>
      </w:r>
      <w:proofErr w:type="spellStart"/>
      <w:r>
        <w:t>Q</w:t>
      </w:r>
      <w:r>
        <w:rPr>
          <w:vertAlign w:val="subscript"/>
        </w:rPr>
        <w:t>br</w:t>
      </w:r>
      <w:proofErr w:type="spellEnd"/>
      <w:r>
        <w:rPr>
          <w:spacing w:val="1"/>
        </w:rPr>
        <w:t xml:space="preserve"> </w:t>
      </w:r>
      <w:r>
        <w:t>* 0,709 *</w:t>
      </w:r>
      <w:r>
        <w:rPr>
          <w:spacing w:val="1"/>
        </w:rPr>
        <w:t xml:space="preserve"> </w:t>
      </w:r>
      <w:r>
        <w:rPr>
          <w:spacing w:val="-5"/>
        </w:rPr>
        <w:t>3,6</w:t>
      </w:r>
      <w:r>
        <w:tab/>
      </w:r>
      <w:r>
        <w:rPr>
          <w:spacing w:val="-2"/>
        </w:rPr>
        <w:t>(m</w:t>
      </w:r>
      <w:r>
        <w:rPr>
          <w:spacing w:val="-2"/>
          <w:vertAlign w:val="superscript"/>
        </w:rPr>
        <w:t>3</w:t>
      </w:r>
      <w:r>
        <w:rPr>
          <w:spacing w:val="-2"/>
        </w:rPr>
        <w:t>/h)</w:t>
      </w:r>
    </w:p>
    <w:p w14:paraId="075DCBE0" w14:textId="77777777" w:rsidR="002E3A83" w:rsidRDefault="004B1A79">
      <w:pPr>
        <w:tabs>
          <w:tab w:val="left" w:pos="4058"/>
        </w:tabs>
        <w:spacing w:before="199"/>
        <w:ind w:left="518"/>
        <w:rPr>
          <w:b/>
          <w:sz w:val="24"/>
        </w:rPr>
      </w:pPr>
      <w:r>
        <w:rPr>
          <w:b/>
          <w:sz w:val="24"/>
        </w:rPr>
        <w:t>S</w:t>
      </w:r>
      <w:r>
        <w:rPr>
          <w:b/>
          <w:sz w:val="24"/>
          <w:vertAlign w:val="subscript"/>
        </w:rPr>
        <w:t>Ü</w:t>
      </w:r>
      <w:r>
        <w:rPr>
          <w:b/>
          <w:spacing w:val="-1"/>
          <w:sz w:val="24"/>
        </w:rPr>
        <w:t xml:space="preserve"> </w:t>
      </w:r>
      <w:r>
        <w:rPr>
          <w:b/>
          <w:sz w:val="24"/>
        </w:rPr>
        <w:t xml:space="preserve">= </w:t>
      </w:r>
      <w:proofErr w:type="spellStart"/>
      <w:r>
        <w:rPr>
          <w:b/>
          <w:sz w:val="24"/>
        </w:rPr>
        <w:t>V</w:t>
      </w:r>
      <w:r>
        <w:rPr>
          <w:b/>
          <w:sz w:val="24"/>
          <w:vertAlign w:val="subscript"/>
        </w:rPr>
        <w:t>Egzost</w:t>
      </w:r>
      <w:proofErr w:type="spellEnd"/>
      <w:r>
        <w:rPr>
          <w:b/>
          <w:spacing w:val="38"/>
          <w:sz w:val="24"/>
        </w:rPr>
        <w:t xml:space="preserve"> </w:t>
      </w:r>
      <w:r>
        <w:rPr>
          <w:b/>
          <w:sz w:val="24"/>
        </w:rPr>
        <w:t>/ (3600 *</w:t>
      </w:r>
      <w:r>
        <w:rPr>
          <w:b/>
          <w:spacing w:val="1"/>
          <w:sz w:val="24"/>
        </w:rPr>
        <w:t xml:space="preserve"> </w:t>
      </w:r>
      <w:proofErr w:type="gramStart"/>
      <w:r>
        <w:rPr>
          <w:b/>
          <w:sz w:val="24"/>
        </w:rPr>
        <w:t>V</w:t>
      </w:r>
      <w:r>
        <w:rPr>
          <w:b/>
          <w:spacing w:val="-1"/>
          <w:sz w:val="24"/>
        </w:rPr>
        <w:t xml:space="preserve"> </w:t>
      </w:r>
      <w:r>
        <w:rPr>
          <w:b/>
          <w:spacing w:val="-10"/>
          <w:sz w:val="24"/>
        </w:rPr>
        <w:t>)</w:t>
      </w:r>
      <w:proofErr w:type="gramEnd"/>
      <w:r>
        <w:rPr>
          <w:b/>
          <w:sz w:val="24"/>
        </w:rPr>
        <w:tab/>
      </w:r>
      <w:r>
        <w:rPr>
          <w:b/>
          <w:spacing w:val="-4"/>
          <w:sz w:val="24"/>
        </w:rPr>
        <w:t>(m</w:t>
      </w:r>
      <w:r>
        <w:rPr>
          <w:b/>
          <w:spacing w:val="-4"/>
          <w:sz w:val="24"/>
          <w:vertAlign w:val="superscript"/>
        </w:rPr>
        <w:t>2</w:t>
      </w:r>
      <w:r>
        <w:rPr>
          <w:b/>
          <w:spacing w:val="-4"/>
          <w:sz w:val="24"/>
        </w:rPr>
        <w:t>)</w:t>
      </w:r>
    </w:p>
    <w:p w14:paraId="3462F6F7" w14:textId="77777777" w:rsidR="002E3A83" w:rsidRDefault="004B1A79">
      <w:pPr>
        <w:pStyle w:val="GvdeMetni"/>
        <w:tabs>
          <w:tab w:val="left" w:pos="3853"/>
        </w:tabs>
        <w:spacing w:before="197"/>
        <w:ind w:left="518"/>
      </w:pPr>
      <w:r>
        <w:t>V</w:t>
      </w:r>
      <w:r>
        <w:rPr>
          <w:spacing w:val="-2"/>
        </w:rPr>
        <w:t xml:space="preserve"> </w:t>
      </w:r>
      <w:r>
        <w:t>=Kanaldaki</w:t>
      </w:r>
      <w:r>
        <w:rPr>
          <w:spacing w:val="-1"/>
        </w:rPr>
        <w:t xml:space="preserve"> </w:t>
      </w:r>
      <w:r>
        <w:t>hava</w:t>
      </w:r>
      <w:r>
        <w:rPr>
          <w:spacing w:val="-2"/>
        </w:rPr>
        <w:t xml:space="preserve"> </w:t>
      </w:r>
      <w:r>
        <w:t xml:space="preserve">hızı </w:t>
      </w:r>
      <w:r>
        <w:rPr>
          <w:spacing w:val="-2"/>
        </w:rPr>
        <w:t>(m/</w:t>
      </w:r>
      <w:proofErr w:type="spellStart"/>
      <w:r>
        <w:rPr>
          <w:spacing w:val="-2"/>
        </w:rPr>
        <w:t>sn</w:t>
      </w:r>
      <w:proofErr w:type="spellEnd"/>
      <w:r>
        <w:rPr>
          <w:spacing w:val="-2"/>
        </w:rPr>
        <w:t>)</w:t>
      </w:r>
      <w:r>
        <w:tab/>
        <w:t>3</w:t>
      </w:r>
      <w:r>
        <w:rPr>
          <w:spacing w:val="-1"/>
        </w:rPr>
        <w:t xml:space="preserve"> </w:t>
      </w:r>
      <w:r>
        <w:t>ile</w:t>
      </w:r>
      <w:r>
        <w:rPr>
          <w:spacing w:val="-1"/>
        </w:rPr>
        <w:t xml:space="preserve"> </w:t>
      </w:r>
      <w:r>
        <w:t>6</w:t>
      </w:r>
      <w:r>
        <w:rPr>
          <w:spacing w:val="-1"/>
        </w:rPr>
        <w:t xml:space="preserve"> </w:t>
      </w:r>
      <w:r>
        <w:t xml:space="preserve">arasında </w:t>
      </w:r>
      <w:r>
        <w:rPr>
          <w:spacing w:val="-2"/>
        </w:rPr>
        <w:t>alınmalıdır</w:t>
      </w:r>
    </w:p>
    <w:p w14:paraId="53A92A1C" w14:textId="77777777" w:rsidR="002E3A83" w:rsidRDefault="004B1A79">
      <w:pPr>
        <w:pStyle w:val="Balk3"/>
        <w:ind w:left="518"/>
      </w:pPr>
      <w:bookmarkStart w:id="54" w:name="_TOC_250024"/>
      <w:r>
        <w:rPr>
          <w:color w:val="0000FF"/>
        </w:rPr>
        <w:t>10.</w:t>
      </w:r>
      <w:r>
        <w:rPr>
          <w:color w:val="0000FF"/>
          <w:spacing w:val="-1"/>
        </w:rPr>
        <w:t xml:space="preserve"> </w:t>
      </w:r>
      <w:r>
        <w:rPr>
          <w:color w:val="0000FF"/>
        </w:rPr>
        <w:t>4.</w:t>
      </w:r>
      <w:r>
        <w:rPr>
          <w:color w:val="0000FF"/>
          <w:spacing w:val="-1"/>
        </w:rPr>
        <w:t xml:space="preserve"> </w:t>
      </w:r>
      <w:r>
        <w:rPr>
          <w:color w:val="0000FF"/>
        </w:rPr>
        <w:t xml:space="preserve">Elektrik </w:t>
      </w:r>
      <w:bookmarkEnd w:id="54"/>
      <w:r>
        <w:rPr>
          <w:color w:val="0000FF"/>
          <w:spacing w:val="-2"/>
        </w:rPr>
        <w:t>Tesisatı</w:t>
      </w:r>
    </w:p>
    <w:p w14:paraId="1BC15FD9" w14:textId="77777777" w:rsidR="002E3A83" w:rsidRDefault="004B1A79">
      <w:pPr>
        <w:pStyle w:val="GvdeMetni"/>
        <w:spacing w:before="195"/>
        <w:ind w:left="518" w:right="567"/>
        <w:jc w:val="both"/>
      </w:pPr>
      <w:r>
        <w:t xml:space="preserve">Cihazlar için gerekli elektrik enerjisinin alınacağı elektrik panosu </w:t>
      </w:r>
      <w:proofErr w:type="spellStart"/>
      <w:r>
        <w:t>etanj</w:t>
      </w:r>
      <w:proofErr w:type="spellEnd"/>
      <w:r>
        <w:t xml:space="preserve"> tipi </w:t>
      </w:r>
      <w:proofErr w:type="spellStart"/>
      <w:r>
        <w:t>ex-proof</w:t>
      </w:r>
      <w:proofErr w:type="spellEnd"/>
      <w:r>
        <w:t xml:space="preserve"> olmalı, kumanda butonları pano ön kapağına monte edilmeli ve kapak açılmadan butonlarla açma ve kapama yapılabilmelidir.</w:t>
      </w:r>
    </w:p>
    <w:p w14:paraId="6486BBFB" w14:textId="77777777" w:rsidR="002E3A83" w:rsidRDefault="004B1A79">
      <w:pPr>
        <w:pStyle w:val="GvdeMetni"/>
        <w:spacing w:before="204" w:line="237" w:lineRule="auto"/>
        <w:ind w:left="518" w:right="574"/>
        <w:jc w:val="both"/>
      </w:pPr>
      <w:r>
        <w:t xml:space="preserve">Elektrik dağıtım panosunun kazan dairesi dışında olması durumunda pano ve aksesuarlarının </w:t>
      </w:r>
      <w:proofErr w:type="spellStart"/>
      <w:r>
        <w:t>exproof</w:t>
      </w:r>
      <w:proofErr w:type="spellEnd"/>
      <w:r>
        <w:t xml:space="preserve"> olmasına gerek yoktur.</w:t>
      </w:r>
    </w:p>
    <w:p w14:paraId="1FE67636" w14:textId="77777777" w:rsidR="002E3A83" w:rsidRDefault="004B1A79">
      <w:pPr>
        <w:pStyle w:val="GvdeMetni"/>
        <w:spacing w:before="203"/>
        <w:ind w:left="518" w:right="572"/>
        <w:jc w:val="both"/>
      </w:pPr>
      <w:r>
        <w:t>Brülör</w:t>
      </w:r>
      <w:r>
        <w:rPr>
          <w:spacing w:val="-2"/>
        </w:rPr>
        <w:t xml:space="preserve"> </w:t>
      </w:r>
      <w:r>
        <w:t>kumanda</w:t>
      </w:r>
      <w:r>
        <w:rPr>
          <w:spacing w:val="-2"/>
        </w:rPr>
        <w:t xml:space="preserve"> </w:t>
      </w:r>
      <w:r>
        <w:t xml:space="preserve">panosu </w:t>
      </w:r>
      <w:proofErr w:type="spellStart"/>
      <w:r>
        <w:t>etanj</w:t>
      </w:r>
      <w:proofErr w:type="spellEnd"/>
      <w:r>
        <w:rPr>
          <w:spacing w:val="-1"/>
        </w:rPr>
        <w:t xml:space="preserve"> </w:t>
      </w:r>
      <w:r>
        <w:t>tipi</w:t>
      </w:r>
      <w:r>
        <w:rPr>
          <w:spacing w:val="-1"/>
        </w:rPr>
        <w:t xml:space="preserve"> </w:t>
      </w:r>
      <w:r>
        <w:t>olmalı,</w:t>
      </w:r>
      <w:r>
        <w:rPr>
          <w:spacing w:val="-1"/>
        </w:rPr>
        <w:t xml:space="preserve"> </w:t>
      </w:r>
      <w:r>
        <w:t>ana</w:t>
      </w:r>
      <w:r>
        <w:rPr>
          <w:spacing w:val="-2"/>
        </w:rPr>
        <w:t xml:space="preserve"> </w:t>
      </w:r>
      <w:r>
        <w:t>kumanda</w:t>
      </w:r>
      <w:r>
        <w:rPr>
          <w:spacing w:val="-3"/>
        </w:rPr>
        <w:t xml:space="preserve"> </w:t>
      </w:r>
      <w:r>
        <w:t>panosundan</w:t>
      </w:r>
      <w:r>
        <w:rPr>
          <w:spacing w:val="-1"/>
        </w:rPr>
        <w:t xml:space="preserve"> </w:t>
      </w:r>
      <w:r>
        <w:t>ayırt edilebilecek</w:t>
      </w:r>
      <w:r>
        <w:rPr>
          <w:spacing w:val="-1"/>
        </w:rPr>
        <w:t xml:space="preserve"> </w:t>
      </w:r>
      <w:r>
        <w:t xml:space="preserve">şekilde ve brülöre yakın bir yere monte edilmelidir. Ana pano ile brülör kumanda panosu arasında çekilecek besleme hattı projede hesaplanmış kesitte ve yanmaz TTR tipi </w:t>
      </w:r>
      <w:proofErr w:type="spellStart"/>
      <w:r>
        <w:t>fleksible</w:t>
      </w:r>
      <w:proofErr w:type="spellEnd"/>
      <w:r>
        <w:t xml:space="preserve"> kablo ile </w:t>
      </w:r>
      <w:r>
        <w:rPr>
          <w:spacing w:val="-2"/>
        </w:rPr>
        <w:t>yapılmalıdır.</w:t>
      </w:r>
    </w:p>
    <w:p w14:paraId="6751A9EA" w14:textId="77777777" w:rsidR="002E3A83" w:rsidRDefault="002E3A83">
      <w:pPr>
        <w:jc w:val="both"/>
        <w:sectPr w:rsidR="002E3A83">
          <w:headerReference w:type="even" r:id="rId125"/>
          <w:headerReference w:type="default" r:id="rId126"/>
          <w:footerReference w:type="default" r:id="rId127"/>
          <w:headerReference w:type="first" r:id="rId128"/>
          <w:pgSz w:w="11910" w:h="16850"/>
          <w:pgMar w:top="1380" w:right="560" w:bottom="280" w:left="1280" w:header="0" w:footer="0" w:gutter="0"/>
          <w:cols w:space="708"/>
        </w:sectPr>
      </w:pPr>
    </w:p>
    <w:p w14:paraId="42F06DF8" w14:textId="77777777" w:rsidR="002E3A83" w:rsidRDefault="004B1A79">
      <w:pPr>
        <w:pStyle w:val="GvdeMetni"/>
        <w:spacing w:before="136"/>
        <w:ind w:left="518" w:right="573"/>
        <w:jc w:val="both"/>
        <w:rPr>
          <w:b/>
        </w:rPr>
      </w:pPr>
      <w:r>
        <w:lastRenderedPageBreak/>
        <w:t xml:space="preserve">Aydınlatma sistemi tavandan en az 50 cm aşağıya sarkacak biçimde veya üst havalandırma seviyesinin altında kalacak şekilde zincirlerle veya yan duvarlara </w:t>
      </w:r>
      <w:proofErr w:type="spellStart"/>
      <w:r>
        <w:t>etanj</w:t>
      </w:r>
      <w:proofErr w:type="spellEnd"/>
      <w:r>
        <w:t xml:space="preserve"> tipi </w:t>
      </w:r>
      <w:proofErr w:type="spellStart"/>
      <w:r>
        <w:t>exproof</w:t>
      </w:r>
      <w:proofErr w:type="spellEnd"/>
      <w:r>
        <w:t xml:space="preserve"> </w:t>
      </w:r>
      <w:proofErr w:type="spellStart"/>
      <w:r>
        <w:t>flouresan</w:t>
      </w:r>
      <w:proofErr w:type="spellEnd"/>
      <w:r>
        <w:t xml:space="preserve"> armatürlerle yapılmalıdır. Kazan dairelerinde muhtemel tehlikeler karşısında kazan dairesine girmeden dışarıdan kumanda edebilecek şekilde tüm elektriğin kesilmesini sağlayacak</w:t>
      </w:r>
      <w:r>
        <w:rPr>
          <w:spacing w:val="40"/>
        </w:rPr>
        <w:t xml:space="preserve"> </w:t>
      </w:r>
      <w:r>
        <w:t>ilave tesisat yapılarak kazan daireleri kontrol altına alınmalıdır</w:t>
      </w:r>
      <w:r>
        <w:rPr>
          <w:b/>
        </w:rPr>
        <w:t>.</w:t>
      </w:r>
    </w:p>
    <w:p w14:paraId="1CB79584" w14:textId="77777777" w:rsidR="002E3A83" w:rsidRDefault="004B1A79">
      <w:pPr>
        <w:pStyle w:val="GvdeMetni"/>
        <w:spacing w:before="202"/>
        <w:ind w:left="518"/>
      </w:pPr>
      <w:r>
        <w:t>Her</w:t>
      </w:r>
      <w:r>
        <w:rPr>
          <w:spacing w:val="-1"/>
        </w:rPr>
        <w:t xml:space="preserve"> </w:t>
      </w:r>
      <w:r>
        <w:t>kazan</w:t>
      </w:r>
      <w:r>
        <w:rPr>
          <w:spacing w:val="-1"/>
        </w:rPr>
        <w:t xml:space="preserve"> </w:t>
      </w:r>
      <w:r>
        <w:t>dairesi</w:t>
      </w:r>
      <w:r>
        <w:rPr>
          <w:spacing w:val="-1"/>
        </w:rPr>
        <w:t xml:space="preserve"> </w:t>
      </w:r>
      <w:r>
        <w:t>için özel</w:t>
      </w:r>
      <w:r>
        <w:rPr>
          <w:spacing w:val="-1"/>
        </w:rPr>
        <w:t xml:space="preserve"> </w:t>
      </w:r>
      <w:r>
        <w:t>topraklama</w:t>
      </w:r>
      <w:r>
        <w:rPr>
          <w:spacing w:val="-2"/>
        </w:rPr>
        <w:t xml:space="preserve"> </w:t>
      </w:r>
      <w:r>
        <w:t>tesisatı</w:t>
      </w:r>
      <w:r>
        <w:rPr>
          <w:spacing w:val="4"/>
        </w:rPr>
        <w:t xml:space="preserve"> </w:t>
      </w:r>
      <w:r>
        <w:rPr>
          <w:spacing w:val="-2"/>
        </w:rPr>
        <w:t>yapılmalıdır.</w:t>
      </w:r>
    </w:p>
    <w:p w14:paraId="49EFBB4D" w14:textId="77777777" w:rsidR="002E3A83" w:rsidRDefault="004B1A79">
      <w:pPr>
        <w:pStyle w:val="GvdeMetni"/>
        <w:spacing w:before="199" w:line="412" w:lineRule="auto"/>
        <w:ind w:left="518" w:right="567"/>
      </w:pPr>
      <w:r>
        <w:t>Kazan</w:t>
      </w:r>
      <w:r>
        <w:rPr>
          <w:spacing w:val="-4"/>
        </w:rPr>
        <w:t xml:space="preserve"> </w:t>
      </w:r>
      <w:r>
        <w:t>ve</w:t>
      </w:r>
      <w:r>
        <w:rPr>
          <w:spacing w:val="-5"/>
        </w:rPr>
        <w:t xml:space="preserve"> </w:t>
      </w:r>
      <w:r>
        <w:t>kazana</w:t>
      </w:r>
      <w:r>
        <w:rPr>
          <w:spacing w:val="-3"/>
        </w:rPr>
        <w:t xml:space="preserve"> </w:t>
      </w:r>
      <w:r>
        <w:t>ait</w:t>
      </w:r>
      <w:r>
        <w:rPr>
          <w:spacing w:val="-4"/>
        </w:rPr>
        <w:t xml:space="preserve"> </w:t>
      </w:r>
      <w:r>
        <w:t>çelik</w:t>
      </w:r>
      <w:r>
        <w:rPr>
          <w:spacing w:val="-2"/>
        </w:rPr>
        <w:t xml:space="preserve"> </w:t>
      </w:r>
      <w:r>
        <w:t>baca</w:t>
      </w:r>
      <w:r>
        <w:rPr>
          <w:spacing w:val="-5"/>
        </w:rPr>
        <w:t xml:space="preserve"> </w:t>
      </w:r>
      <w:r>
        <w:t>için</w:t>
      </w:r>
      <w:r>
        <w:rPr>
          <w:spacing w:val="-4"/>
        </w:rPr>
        <w:t xml:space="preserve"> </w:t>
      </w:r>
      <w:r>
        <w:t>tek</w:t>
      </w:r>
      <w:r>
        <w:rPr>
          <w:spacing w:val="-4"/>
        </w:rPr>
        <w:t xml:space="preserve"> </w:t>
      </w:r>
      <w:r>
        <w:t>bir</w:t>
      </w:r>
      <w:r>
        <w:rPr>
          <w:spacing w:val="-5"/>
        </w:rPr>
        <w:t xml:space="preserve"> </w:t>
      </w:r>
      <w:r>
        <w:t>topraklama</w:t>
      </w:r>
      <w:r>
        <w:rPr>
          <w:spacing w:val="-4"/>
        </w:rPr>
        <w:t xml:space="preserve"> </w:t>
      </w:r>
      <w:r>
        <w:t>tesisatı</w:t>
      </w:r>
      <w:r>
        <w:rPr>
          <w:spacing w:val="-2"/>
        </w:rPr>
        <w:t xml:space="preserve"> </w:t>
      </w:r>
      <w:r>
        <w:t>yapılması yeterlidir. Topraklama tesisatı:</w:t>
      </w:r>
    </w:p>
    <w:p w14:paraId="0CF1445B" w14:textId="77777777" w:rsidR="002E3A83" w:rsidRDefault="004B1A79">
      <w:pPr>
        <w:pStyle w:val="ListeParagraf"/>
        <w:numPr>
          <w:ilvl w:val="0"/>
          <w:numId w:val="9"/>
        </w:numPr>
        <w:tabs>
          <w:tab w:val="left" w:pos="1003"/>
        </w:tabs>
        <w:spacing w:before="4"/>
        <w:ind w:hanging="245"/>
        <w:rPr>
          <w:sz w:val="24"/>
        </w:rPr>
      </w:pPr>
      <w:r>
        <w:rPr>
          <w:sz w:val="24"/>
        </w:rPr>
        <w:t>0,5</w:t>
      </w:r>
      <w:r>
        <w:rPr>
          <w:spacing w:val="-2"/>
          <w:sz w:val="24"/>
        </w:rPr>
        <w:t xml:space="preserve"> </w:t>
      </w:r>
      <w:r>
        <w:rPr>
          <w:sz w:val="24"/>
        </w:rPr>
        <w:t>m²,</w:t>
      </w:r>
      <w:r>
        <w:rPr>
          <w:spacing w:val="-1"/>
          <w:sz w:val="24"/>
        </w:rPr>
        <w:t xml:space="preserve"> </w:t>
      </w:r>
      <w:r>
        <w:rPr>
          <w:sz w:val="24"/>
        </w:rPr>
        <w:t>2 mm</w:t>
      </w:r>
      <w:r>
        <w:rPr>
          <w:spacing w:val="-1"/>
          <w:sz w:val="24"/>
        </w:rPr>
        <w:t xml:space="preserve"> </w:t>
      </w:r>
      <w:r>
        <w:rPr>
          <w:sz w:val="24"/>
        </w:rPr>
        <w:t>kalınlığında</w:t>
      </w:r>
      <w:r>
        <w:rPr>
          <w:spacing w:val="-1"/>
          <w:sz w:val="24"/>
        </w:rPr>
        <w:t xml:space="preserve"> </w:t>
      </w:r>
      <w:r>
        <w:rPr>
          <w:sz w:val="24"/>
        </w:rPr>
        <w:t xml:space="preserve">bakır </w:t>
      </w:r>
      <w:r>
        <w:rPr>
          <w:spacing w:val="-2"/>
          <w:sz w:val="24"/>
        </w:rPr>
        <w:t>levha,</w:t>
      </w:r>
    </w:p>
    <w:p w14:paraId="1ED80032" w14:textId="77777777" w:rsidR="002E3A83" w:rsidRDefault="004B1A79">
      <w:pPr>
        <w:pStyle w:val="ListeParagraf"/>
        <w:numPr>
          <w:ilvl w:val="0"/>
          <w:numId w:val="9"/>
        </w:numPr>
        <w:tabs>
          <w:tab w:val="left" w:pos="1016"/>
        </w:tabs>
        <w:spacing w:before="199"/>
        <w:ind w:left="1016" w:hanging="258"/>
        <w:rPr>
          <w:sz w:val="24"/>
        </w:rPr>
      </w:pPr>
      <w:r>
        <w:rPr>
          <w:sz w:val="24"/>
        </w:rPr>
        <w:t>0,5</w:t>
      </w:r>
      <w:r>
        <w:rPr>
          <w:spacing w:val="-1"/>
          <w:sz w:val="24"/>
        </w:rPr>
        <w:t xml:space="preserve"> </w:t>
      </w:r>
      <w:r>
        <w:rPr>
          <w:sz w:val="24"/>
        </w:rPr>
        <w:t>m²,</w:t>
      </w:r>
      <w:r>
        <w:rPr>
          <w:spacing w:val="-1"/>
          <w:sz w:val="24"/>
        </w:rPr>
        <w:t xml:space="preserve"> </w:t>
      </w:r>
      <w:r>
        <w:rPr>
          <w:sz w:val="24"/>
        </w:rPr>
        <w:t>3</w:t>
      </w:r>
      <w:r>
        <w:rPr>
          <w:spacing w:val="-1"/>
          <w:sz w:val="24"/>
        </w:rPr>
        <w:t xml:space="preserve"> </w:t>
      </w:r>
      <w:r>
        <w:rPr>
          <w:sz w:val="24"/>
        </w:rPr>
        <w:t>mm</w:t>
      </w:r>
      <w:r>
        <w:rPr>
          <w:spacing w:val="-1"/>
          <w:sz w:val="24"/>
        </w:rPr>
        <w:t xml:space="preserve"> </w:t>
      </w:r>
      <w:r>
        <w:rPr>
          <w:sz w:val="24"/>
        </w:rPr>
        <w:t>kalınlığında</w:t>
      </w:r>
      <w:r>
        <w:rPr>
          <w:spacing w:val="-1"/>
          <w:sz w:val="24"/>
        </w:rPr>
        <w:t xml:space="preserve"> </w:t>
      </w:r>
      <w:r>
        <w:rPr>
          <w:sz w:val="24"/>
        </w:rPr>
        <w:t>galvanizli</w:t>
      </w:r>
      <w:r>
        <w:rPr>
          <w:spacing w:val="-1"/>
          <w:sz w:val="24"/>
        </w:rPr>
        <w:t xml:space="preserve"> </w:t>
      </w:r>
      <w:r>
        <w:rPr>
          <w:sz w:val="24"/>
        </w:rPr>
        <w:t>levha</w:t>
      </w:r>
      <w:r>
        <w:rPr>
          <w:spacing w:val="57"/>
          <w:sz w:val="24"/>
        </w:rPr>
        <w:t xml:space="preserve"> </w:t>
      </w:r>
      <w:r>
        <w:rPr>
          <w:sz w:val="24"/>
        </w:rPr>
        <w:t>(sıcak</w:t>
      </w:r>
      <w:r>
        <w:rPr>
          <w:spacing w:val="-1"/>
          <w:sz w:val="24"/>
        </w:rPr>
        <w:t xml:space="preserve"> </w:t>
      </w:r>
      <w:r>
        <w:rPr>
          <w:sz w:val="24"/>
        </w:rPr>
        <w:t>daldırma)</w:t>
      </w:r>
      <w:r>
        <w:rPr>
          <w:spacing w:val="-1"/>
          <w:sz w:val="24"/>
        </w:rPr>
        <w:t xml:space="preserve"> </w:t>
      </w:r>
      <w:r>
        <w:rPr>
          <w:spacing w:val="-4"/>
          <w:sz w:val="24"/>
        </w:rPr>
        <w:t>veya</w:t>
      </w:r>
    </w:p>
    <w:p w14:paraId="5F8C4D49" w14:textId="77777777" w:rsidR="002E3A83" w:rsidRDefault="004B1A79">
      <w:pPr>
        <w:pStyle w:val="ListeParagraf"/>
        <w:numPr>
          <w:ilvl w:val="0"/>
          <w:numId w:val="9"/>
        </w:numPr>
        <w:tabs>
          <w:tab w:val="left" w:pos="1003"/>
        </w:tabs>
        <w:spacing w:before="199"/>
        <w:ind w:hanging="245"/>
        <w:rPr>
          <w:sz w:val="24"/>
        </w:rPr>
      </w:pPr>
      <w:r>
        <w:rPr>
          <w:sz w:val="24"/>
        </w:rPr>
        <w:t>Som</w:t>
      </w:r>
      <w:r>
        <w:rPr>
          <w:spacing w:val="-3"/>
          <w:sz w:val="24"/>
        </w:rPr>
        <w:t xml:space="preserve"> </w:t>
      </w:r>
      <w:r>
        <w:rPr>
          <w:sz w:val="24"/>
        </w:rPr>
        <w:t>bakır</w:t>
      </w:r>
      <w:r>
        <w:rPr>
          <w:spacing w:val="-1"/>
          <w:sz w:val="24"/>
        </w:rPr>
        <w:t xml:space="preserve"> </w:t>
      </w:r>
      <w:r>
        <w:rPr>
          <w:sz w:val="24"/>
        </w:rPr>
        <w:t>çubuk</w:t>
      </w:r>
      <w:r>
        <w:rPr>
          <w:spacing w:val="-1"/>
          <w:sz w:val="24"/>
        </w:rPr>
        <w:t xml:space="preserve"> </w:t>
      </w:r>
      <w:r>
        <w:rPr>
          <w:sz w:val="24"/>
        </w:rPr>
        <w:t>elektrotlar</w:t>
      </w:r>
      <w:r>
        <w:rPr>
          <w:spacing w:val="-1"/>
          <w:sz w:val="24"/>
        </w:rPr>
        <w:t xml:space="preserve"> </w:t>
      </w:r>
      <w:r>
        <w:rPr>
          <w:sz w:val="24"/>
        </w:rPr>
        <w:t>ile</w:t>
      </w:r>
      <w:r>
        <w:rPr>
          <w:spacing w:val="3"/>
          <w:sz w:val="24"/>
        </w:rPr>
        <w:t xml:space="preserve"> </w:t>
      </w:r>
      <w:r>
        <w:rPr>
          <w:spacing w:val="-2"/>
          <w:sz w:val="24"/>
        </w:rPr>
        <w:t>yapılmalıdır.</w:t>
      </w:r>
    </w:p>
    <w:p w14:paraId="247DE288" w14:textId="77777777" w:rsidR="002E3A83" w:rsidRDefault="004B1A79">
      <w:pPr>
        <w:pStyle w:val="GvdeMetni"/>
        <w:spacing w:before="200"/>
        <w:ind w:left="518" w:right="568"/>
        <w:jc w:val="both"/>
      </w:pPr>
      <w:r>
        <w:t>Bakır</w:t>
      </w:r>
      <w:r>
        <w:rPr>
          <w:spacing w:val="-2"/>
        </w:rPr>
        <w:t xml:space="preserve"> </w:t>
      </w:r>
      <w:r>
        <w:t>çubuk</w:t>
      </w:r>
      <w:r>
        <w:rPr>
          <w:spacing w:val="-1"/>
        </w:rPr>
        <w:t xml:space="preserve"> </w:t>
      </w:r>
      <w:r>
        <w:t xml:space="preserve">elektrotlar, </w:t>
      </w:r>
      <w:r>
        <w:rPr>
          <w:rFonts w:ascii="Symbol" w:hAnsi="Symbol"/>
        </w:rPr>
        <w:t></w:t>
      </w:r>
      <w:r>
        <w:t xml:space="preserve"> 16mm</w:t>
      </w:r>
      <w:r>
        <w:rPr>
          <w:spacing w:val="-3"/>
        </w:rPr>
        <w:t xml:space="preserve"> </w:t>
      </w:r>
      <w:r>
        <w:t>çapında</w:t>
      </w:r>
      <w:r>
        <w:rPr>
          <w:spacing w:val="-2"/>
        </w:rPr>
        <w:t xml:space="preserve"> </w:t>
      </w:r>
      <w:r>
        <w:t>en</w:t>
      </w:r>
      <w:r>
        <w:rPr>
          <w:spacing w:val="-1"/>
        </w:rPr>
        <w:t xml:space="preserve"> </w:t>
      </w:r>
      <w:r>
        <w:t>az 1,5</w:t>
      </w:r>
      <w:r>
        <w:rPr>
          <w:spacing w:val="-1"/>
        </w:rPr>
        <w:t xml:space="preserve"> </w:t>
      </w:r>
      <w:r>
        <w:t>m</w:t>
      </w:r>
      <w:r>
        <w:rPr>
          <w:spacing w:val="-1"/>
        </w:rPr>
        <w:t xml:space="preserve"> </w:t>
      </w:r>
      <w:r>
        <w:t>boyunda</w:t>
      </w:r>
      <w:r>
        <w:rPr>
          <w:spacing w:val="-2"/>
        </w:rPr>
        <w:t xml:space="preserve"> </w:t>
      </w:r>
      <w:r>
        <w:t xml:space="preserve">veya </w:t>
      </w:r>
      <w:r>
        <w:rPr>
          <w:rFonts w:ascii="Symbol" w:hAnsi="Symbol"/>
        </w:rPr>
        <w:t></w:t>
      </w:r>
      <w:r>
        <w:t xml:space="preserve"> 20</w:t>
      </w:r>
      <w:r>
        <w:rPr>
          <w:spacing w:val="-3"/>
        </w:rPr>
        <w:t xml:space="preserve"> </w:t>
      </w:r>
      <w:r>
        <w:t>mm</w:t>
      </w:r>
      <w:r>
        <w:rPr>
          <w:spacing w:val="-1"/>
        </w:rPr>
        <w:t xml:space="preserve"> </w:t>
      </w:r>
      <w:r>
        <w:t>çapında</w:t>
      </w:r>
      <w:r>
        <w:rPr>
          <w:spacing w:val="-2"/>
        </w:rPr>
        <w:t xml:space="preserve"> </w:t>
      </w:r>
      <w:r>
        <w:t>en</w:t>
      </w:r>
      <w:r>
        <w:rPr>
          <w:spacing w:val="-1"/>
        </w:rPr>
        <w:t xml:space="preserve"> </w:t>
      </w:r>
      <w:r>
        <w:t xml:space="preserve">az 1,25 m boyunda olmalı ve çubuk elektrotların topraklama direnci 20 </w:t>
      </w:r>
      <w:r>
        <w:rPr>
          <w:rFonts w:ascii="Symbol" w:hAnsi="Symbol"/>
        </w:rPr>
        <w:t></w:t>
      </w:r>
      <w:r>
        <w:t xml:space="preserve"> sınırlarının altında kalmalıdır. (Nötr-Toprak voltajı </w:t>
      </w:r>
      <w:r>
        <w:rPr>
          <w:rFonts w:ascii="Symbol" w:hAnsi="Symbol"/>
        </w:rPr>
        <w:t></w:t>
      </w:r>
      <w:r>
        <w:t xml:space="preserve"> 3V)</w:t>
      </w:r>
    </w:p>
    <w:p w14:paraId="0C683C4C" w14:textId="363AB816" w:rsidR="002E3A83" w:rsidRDefault="004B1A79">
      <w:pPr>
        <w:pStyle w:val="GvdeMetni"/>
        <w:spacing w:before="200"/>
        <w:ind w:left="518" w:right="567"/>
        <w:jc w:val="both"/>
      </w:pPr>
      <w:r>
        <w:t>Her üç halde, bakır elektrotlar veya levhalar, en az 16mm² çok telli (örgülü) bakır kablo ve iletken pabuç kullanılarak lehim veya kaynak ile doğalgaz tesisatına irtibatlandırılmalıdır. Bakır elektrotlar veya levhalar toprak içinde düşey olarak bütünüyle yerleştirilmeli, toprak üzerinde kalan iletken, boru muhafazası ile kazan dairesi ana tablosuna irtibatlandırılmalıdır</w:t>
      </w:r>
      <w:r>
        <w:rPr>
          <w:color w:val="FF0000"/>
        </w:rPr>
        <w:t>.</w:t>
      </w:r>
    </w:p>
    <w:p w14:paraId="15DDEEA1" w14:textId="77777777" w:rsidR="002E3A83" w:rsidRDefault="002E3A83">
      <w:pPr>
        <w:pStyle w:val="GvdeMetni"/>
      </w:pPr>
    </w:p>
    <w:p w14:paraId="7E1840BF" w14:textId="77777777" w:rsidR="002E3A83" w:rsidRDefault="004B1A79">
      <w:pPr>
        <w:pStyle w:val="GvdeMetni"/>
        <w:spacing w:before="1"/>
        <w:ind w:left="518"/>
      </w:pPr>
      <w:r>
        <w:t>Ana</w:t>
      </w:r>
      <w:r>
        <w:rPr>
          <w:spacing w:val="75"/>
        </w:rPr>
        <w:t xml:space="preserve"> </w:t>
      </w:r>
      <w:r>
        <w:t>tablo</w:t>
      </w:r>
      <w:r>
        <w:rPr>
          <w:spacing w:val="77"/>
        </w:rPr>
        <w:t xml:space="preserve"> </w:t>
      </w:r>
      <w:r>
        <w:t>ile</w:t>
      </w:r>
      <w:r>
        <w:rPr>
          <w:spacing w:val="76"/>
        </w:rPr>
        <w:t xml:space="preserve"> </w:t>
      </w:r>
      <w:r>
        <w:t>kumanda</w:t>
      </w:r>
      <w:r>
        <w:rPr>
          <w:spacing w:val="78"/>
        </w:rPr>
        <w:t xml:space="preserve"> </w:t>
      </w:r>
      <w:r>
        <w:t>tablosu</w:t>
      </w:r>
      <w:r>
        <w:rPr>
          <w:spacing w:val="77"/>
        </w:rPr>
        <w:t xml:space="preserve"> </w:t>
      </w:r>
      <w:r>
        <w:t>ve</w:t>
      </w:r>
      <w:r>
        <w:rPr>
          <w:spacing w:val="76"/>
        </w:rPr>
        <w:t xml:space="preserve"> </w:t>
      </w:r>
      <w:r>
        <w:t>cihazların</w:t>
      </w:r>
      <w:r>
        <w:rPr>
          <w:spacing w:val="77"/>
        </w:rPr>
        <w:t xml:space="preserve"> </w:t>
      </w:r>
      <w:r>
        <w:t>topraklamasında</w:t>
      </w:r>
      <w:r>
        <w:rPr>
          <w:spacing w:val="77"/>
        </w:rPr>
        <w:t xml:space="preserve"> </w:t>
      </w:r>
      <w:r>
        <w:t>kullanılacak</w:t>
      </w:r>
      <w:r>
        <w:rPr>
          <w:spacing w:val="77"/>
        </w:rPr>
        <w:t xml:space="preserve"> </w:t>
      </w:r>
      <w:r>
        <w:t>topraklama iletkeni ise projede hesaplanmış faz iletken kesitinde veya bir üst kesitte olmalıdır.</w:t>
      </w:r>
    </w:p>
    <w:p w14:paraId="0378CA50" w14:textId="77777777" w:rsidR="002E3A83" w:rsidRDefault="002E3A83">
      <w:pPr>
        <w:pStyle w:val="GvdeMetni"/>
        <w:rPr>
          <w:sz w:val="11"/>
        </w:rPr>
      </w:pPr>
    </w:p>
    <w:p w14:paraId="4BF61A55" w14:textId="77777777" w:rsidR="002E3A83" w:rsidRDefault="002E3A83">
      <w:pPr>
        <w:pStyle w:val="GvdeMetni"/>
        <w:rPr>
          <w:sz w:val="11"/>
        </w:rPr>
      </w:pPr>
    </w:p>
    <w:p w14:paraId="3B5CFC5B" w14:textId="77777777" w:rsidR="002E3A83" w:rsidRDefault="002E3A83">
      <w:pPr>
        <w:pStyle w:val="GvdeMetni"/>
        <w:rPr>
          <w:sz w:val="11"/>
        </w:rPr>
      </w:pPr>
    </w:p>
    <w:p w14:paraId="794A01DA" w14:textId="77777777" w:rsidR="002E3A83" w:rsidRDefault="002E3A83">
      <w:pPr>
        <w:pStyle w:val="GvdeMetni"/>
        <w:rPr>
          <w:sz w:val="11"/>
        </w:rPr>
      </w:pPr>
    </w:p>
    <w:p w14:paraId="2735FD63" w14:textId="77777777" w:rsidR="002E3A83" w:rsidRDefault="002E3A83">
      <w:pPr>
        <w:pStyle w:val="GvdeMetni"/>
        <w:rPr>
          <w:sz w:val="11"/>
        </w:rPr>
      </w:pPr>
    </w:p>
    <w:p w14:paraId="5D4675BC" w14:textId="77777777" w:rsidR="002E3A83" w:rsidRDefault="002E3A83">
      <w:pPr>
        <w:pStyle w:val="GvdeMetni"/>
        <w:rPr>
          <w:sz w:val="11"/>
        </w:rPr>
      </w:pPr>
    </w:p>
    <w:p w14:paraId="731FA508" w14:textId="77777777" w:rsidR="002E3A83" w:rsidRDefault="002E3A83">
      <w:pPr>
        <w:pStyle w:val="GvdeMetni"/>
        <w:rPr>
          <w:sz w:val="11"/>
        </w:rPr>
      </w:pPr>
    </w:p>
    <w:p w14:paraId="200B07CA" w14:textId="77777777" w:rsidR="002E3A83" w:rsidRDefault="002E3A83">
      <w:pPr>
        <w:pStyle w:val="GvdeMetni"/>
        <w:spacing w:before="46"/>
        <w:rPr>
          <w:sz w:val="11"/>
        </w:rPr>
      </w:pPr>
    </w:p>
    <w:p w14:paraId="623688CD" w14:textId="77777777" w:rsidR="002E3A83" w:rsidRDefault="004B1A79">
      <w:pPr>
        <w:ind w:left="5444" w:right="2956" w:firstLine="1"/>
        <w:rPr>
          <w:sz w:val="11"/>
        </w:rPr>
      </w:pPr>
      <w:r>
        <w:rPr>
          <w:noProof/>
        </w:rPr>
        <mc:AlternateContent>
          <mc:Choice Requires="wpg">
            <w:drawing>
              <wp:anchor distT="0" distB="0" distL="0" distR="0" simplePos="0" relativeHeight="251691520" behindDoc="1" locked="0" layoutInCell="1" allowOverlap="1" wp14:anchorId="3A409EAE" wp14:editId="114B5D4A">
                <wp:simplePos x="0" y="0"/>
                <wp:positionH relativeFrom="page">
                  <wp:posOffset>2761798</wp:posOffset>
                </wp:positionH>
                <wp:positionV relativeFrom="paragraph">
                  <wp:posOffset>-406687</wp:posOffset>
                </wp:positionV>
                <wp:extent cx="2071370" cy="254635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1370" cy="2546350"/>
                          <a:chOff x="0" y="0"/>
                          <a:chExt cx="2071370" cy="2546350"/>
                        </a:xfrm>
                      </wpg:grpSpPr>
                      <wps:wsp>
                        <wps:cNvPr id="430" name="Graphic 430"/>
                        <wps:cNvSpPr/>
                        <wps:spPr>
                          <a:xfrm>
                            <a:off x="1016211" y="1931664"/>
                            <a:ext cx="898525" cy="1270"/>
                          </a:xfrm>
                          <a:custGeom>
                            <a:avLst/>
                            <a:gdLst/>
                            <a:ahLst/>
                            <a:cxnLst/>
                            <a:rect l="l" t="t" r="r" b="b"/>
                            <a:pathLst>
                              <a:path w="898525">
                                <a:moveTo>
                                  <a:pt x="0" y="0"/>
                                </a:moveTo>
                                <a:lnTo>
                                  <a:pt x="898525" y="0"/>
                                </a:lnTo>
                              </a:path>
                            </a:pathLst>
                          </a:custGeom>
                          <a:ln w="1135">
                            <a:solidFill>
                              <a:srgbClr val="000000"/>
                            </a:solidFill>
                            <a:prstDash val="solid"/>
                          </a:ln>
                        </wps:spPr>
                        <wps:bodyPr wrap="square" lIns="0" tIns="0" rIns="0" bIns="0" rtlCol="0">
                          <a:prstTxWarp prst="textNoShape">
                            <a:avLst/>
                          </a:prstTxWarp>
                          <a:noAutofit/>
                        </wps:bodyPr>
                      </wps:wsp>
                      <wps:wsp>
                        <wps:cNvPr id="431" name="Graphic 431"/>
                        <wps:cNvSpPr/>
                        <wps:spPr>
                          <a:xfrm>
                            <a:off x="714050" y="347365"/>
                            <a:ext cx="604520" cy="112395"/>
                          </a:xfrm>
                          <a:custGeom>
                            <a:avLst/>
                            <a:gdLst/>
                            <a:ahLst/>
                            <a:cxnLst/>
                            <a:rect l="l" t="t" r="r" b="b"/>
                            <a:pathLst>
                              <a:path w="604520" h="112395">
                                <a:moveTo>
                                  <a:pt x="604067" y="56"/>
                                </a:moveTo>
                                <a:lnTo>
                                  <a:pt x="0" y="111890"/>
                                </a:lnTo>
                              </a:path>
                              <a:path w="604520" h="112395">
                                <a:moveTo>
                                  <a:pt x="0" y="56"/>
                                </a:moveTo>
                                <a:lnTo>
                                  <a:pt x="604067" y="111890"/>
                                </a:lnTo>
                              </a:path>
                              <a:path w="604520" h="112395">
                                <a:moveTo>
                                  <a:pt x="0" y="111890"/>
                                </a:moveTo>
                                <a:lnTo>
                                  <a:pt x="604131" y="111890"/>
                                </a:lnTo>
                                <a:lnTo>
                                  <a:pt x="604131" y="0"/>
                                </a:lnTo>
                                <a:lnTo>
                                  <a:pt x="0" y="0"/>
                                </a:lnTo>
                                <a:lnTo>
                                  <a:pt x="0" y="111890"/>
                                </a:lnTo>
                                <a:close/>
                              </a:path>
                            </a:pathLst>
                          </a:custGeom>
                          <a:ln w="1451">
                            <a:solidFill>
                              <a:srgbClr val="0000FF"/>
                            </a:solidFill>
                            <a:prstDash val="solid"/>
                          </a:ln>
                        </wps:spPr>
                        <wps:bodyPr wrap="square" lIns="0" tIns="0" rIns="0" bIns="0" rtlCol="0">
                          <a:prstTxWarp prst="textNoShape">
                            <a:avLst/>
                          </a:prstTxWarp>
                          <a:noAutofit/>
                        </wps:bodyPr>
                      </wps:wsp>
                      <wps:wsp>
                        <wps:cNvPr id="432" name="Graphic 432"/>
                        <wps:cNvSpPr/>
                        <wps:spPr>
                          <a:xfrm>
                            <a:off x="927570" y="0"/>
                            <a:ext cx="173355" cy="2546350"/>
                          </a:xfrm>
                          <a:custGeom>
                            <a:avLst/>
                            <a:gdLst/>
                            <a:ahLst/>
                            <a:cxnLst/>
                            <a:rect l="l" t="t" r="r" b="b"/>
                            <a:pathLst>
                              <a:path w="173355" h="2546350">
                                <a:moveTo>
                                  <a:pt x="88640" y="1699482"/>
                                </a:moveTo>
                                <a:lnTo>
                                  <a:pt x="88640" y="2546003"/>
                                </a:lnTo>
                              </a:path>
                              <a:path w="173355" h="2546350">
                                <a:moveTo>
                                  <a:pt x="0" y="184091"/>
                                </a:moveTo>
                                <a:lnTo>
                                  <a:pt x="172861" y="134703"/>
                                </a:lnTo>
                              </a:path>
                              <a:path w="173355" h="2546350">
                                <a:moveTo>
                                  <a:pt x="88640" y="347422"/>
                                </a:moveTo>
                                <a:lnTo>
                                  <a:pt x="88640" y="0"/>
                                </a:lnTo>
                              </a:path>
                            </a:pathLst>
                          </a:custGeom>
                          <a:ln w="1451">
                            <a:solidFill>
                              <a:srgbClr val="000000"/>
                            </a:solidFill>
                            <a:prstDash val="solid"/>
                          </a:ln>
                        </wps:spPr>
                        <wps:bodyPr wrap="square" lIns="0" tIns="0" rIns="0" bIns="0" rtlCol="0">
                          <a:prstTxWarp prst="textNoShape">
                            <a:avLst/>
                          </a:prstTxWarp>
                          <a:noAutofit/>
                        </wps:bodyPr>
                      </wps:wsp>
                      <wps:wsp>
                        <wps:cNvPr id="433" name="Graphic 433"/>
                        <wps:cNvSpPr/>
                        <wps:spPr>
                          <a:xfrm>
                            <a:off x="842592" y="1239496"/>
                            <a:ext cx="339090" cy="167640"/>
                          </a:xfrm>
                          <a:custGeom>
                            <a:avLst/>
                            <a:gdLst/>
                            <a:ahLst/>
                            <a:cxnLst/>
                            <a:rect l="l" t="t" r="r" b="b"/>
                            <a:pathLst>
                              <a:path w="339090" h="167640">
                                <a:moveTo>
                                  <a:pt x="338525" y="0"/>
                                </a:moveTo>
                                <a:lnTo>
                                  <a:pt x="0" y="0"/>
                                </a:lnTo>
                                <a:lnTo>
                                  <a:pt x="338525" y="167547"/>
                                </a:lnTo>
                                <a:lnTo>
                                  <a:pt x="338525"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847390" y="1242496"/>
                            <a:ext cx="339090" cy="973455"/>
                          </a:xfrm>
                          <a:custGeom>
                            <a:avLst/>
                            <a:gdLst/>
                            <a:ahLst/>
                            <a:cxnLst/>
                            <a:rect l="l" t="t" r="r" b="b"/>
                            <a:pathLst>
                              <a:path w="339090" h="973455">
                                <a:moveTo>
                                  <a:pt x="0" y="0"/>
                                </a:moveTo>
                                <a:lnTo>
                                  <a:pt x="338651" y="167547"/>
                                </a:lnTo>
                              </a:path>
                              <a:path w="339090" h="973455">
                                <a:moveTo>
                                  <a:pt x="0" y="167547"/>
                                </a:moveTo>
                                <a:lnTo>
                                  <a:pt x="338550" y="167547"/>
                                </a:lnTo>
                                <a:lnTo>
                                  <a:pt x="338550" y="0"/>
                                </a:lnTo>
                                <a:lnTo>
                                  <a:pt x="0" y="0"/>
                                </a:lnTo>
                                <a:lnTo>
                                  <a:pt x="0" y="167547"/>
                                </a:lnTo>
                                <a:close/>
                              </a:path>
                              <a:path w="339090" h="973455">
                                <a:moveTo>
                                  <a:pt x="80180" y="935801"/>
                                </a:moveTo>
                                <a:lnTo>
                                  <a:pt x="253041" y="886559"/>
                                </a:lnTo>
                              </a:path>
                              <a:path w="339090" h="973455">
                                <a:moveTo>
                                  <a:pt x="80180" y="973293"/>
                                </a:moveTo>
                                <a:lnTo>
                                  <a:pt x="253041" y="923864"/>
                                </a:lnTo>
                              </a:path>
                              <a:path w="339090" h="973455">
                                <a:moveTo>
                                  <a:pt x="80180" y="903022"/>
                                </a:moveTo>
                                <a:lnTo>
                                  <a:pt x="253041" y="853552"/>
                                </a:lnTo>
                              </a:path>
                            </a:pathLst>
                          </a:custGeom>
                          <a:ln w="1451">
                            <a:solidFill>
                              <a:srgbClr val="000000"/>
                            </a:solidFill>
                            <a:prstDash val="solid"/>
                          </a:ln>
                        </wps:spPr>
                        <wps:bodyPr wrap="square" lIns="0" tIns="0" rIns="0" bIns="0" rtlCol="0">
                          <a:prstTxWarp prst="textNoShape">
                            <a:avLst/>
                          </a:prstTxWarp>
                          <a:noAutofit/>
                        </wps:bodyPr>
                      </wps:wsp>
                      <wps:wsp>
                        <wps:cNvPr id="435" name="Graphic 435"/>
                        <wps:cNvSpPr/>
                        <wps:spPr>
                          <a:xfrm>
                            <a:off x="854334" y="1582709"/>
                            <a:ext cx="326390" cy="116839"/>
                          </a:xfrm>
                          <a:custGeom>
                            <a:avLst/>
                            <a:gdLst/>
                            <a:ahLst/>
                            <a:cxnLst/>
                            <a:rect l="l" t="t" r="r" b="b"/>
                            <a:pathLst>
                              <a:path w="326390" h="116839">
                                <a:moveTo>
                                  <a:pt x="49749" y="116772"/>
                                </a:moveTo>
                                <a:lnTo>
                                  <a:pt x="275239" y="116772"/>
                                </a:lnTo>
                                <a:lnTo>
                                  <a:pt x="275239" y="0"/>
                                </a:lnTo>
                                <a:lnTo>
                                  <a:pt x="49749" y="0"/>
                                </a:lnTo>
                                <a:lnTo>
                                  <a:pt x="49749" y="116772"/>
                                </a:lnTo>
                                <a:close/>
                              </a:path>
                              <a:path w="326390" h="116839">
                                <a:moveTo>
                                  <a:pt x="0" y="61869"/>
                                </a:moveTo>
                                <a:lnTo>
                                  <a:pt x="326277" y="61869"/>
                                </a:lnTo>
                              </a:path>
                            </a:pathLst>
                          </a:custGeom>
                          <a:ln w="1451">
                            <a:solidFill>
                              <a:srgbClr val="0000FF"/>
                            </a:solidFill>
                            <a:prstDash val="solid"/>
                          </a:ln>
                        </wps:spPr>
                        <wps:bodyPr wrap="square" lIns="0" tIns="0" rIns="0" bIns="0" rtlCol="0">
                          <a:prstTxWarp prst="textNoShape">
                            <a:avLst/>
                          </a:prstTxWarp>
                          <a:noAutofit/>
                        </wps:bodyPr>
                      </wps:wsp>
                      <wps:wsp>
                        <wps:cNvPr id="436" name="Graphic 436"/>
                        <wps:cNvSpPr/>
                        <wps:spPr>
                          <a:xfrm>
                            <a:off x="583" y="564115"/>
                            <a:ext cx="1016000" cy="1019175"/>
                          </a:xfrm>
                          <a:custGeom>
                            <a:avLst/>
                            <a:gdLst/>
                            <a:ahLst/>
                            <a:cxnLst/>
                            <a:rect l="l" t="t" r="r" b="b"/>
                            <a:pathLst>
                              <a:path w="1016000" h="1019175">
                                <a:moveTo>
                                  <a:pt x="1015627" y="845929"/>
                                </a:moveTo>
                                <a:lnTo>
                                  <a:pt x="1015627" y="1018586"/>
                                </a:lnTo>
                              </a:path>
                              <a:path w="1016000" h="1019175">
                                <a:moveTo>
                                  <a:pt x="859054" y="10218"/>
                                </a:moveTo>
                                <a:lnTo>
                                  <a:pt x="812461" y="10218"/>
                                </a:lnTo>
                              </a:path>
                              <a:path w="1016000" h="1019175">
                                <a:moveTo>
                                  <a:pt x="797435" y="10218"/>
                                </a:moveTo>
                                <a:lnTo>
                                  <a:pt x="737205" y="10218"/>
                                </a:lnTo>
                              </a:path>
                              <a:path w="1016000" h="1019175">
                                <a:moveTo>
                                  <a:pt x="722558" y="10218"/>
                                </a:moveTo>
                                <a:lnTo>
                                  <a:pt x="662075" y="10218"/>
                                </a:lnTo>
                              </a:path>
                              <a:path w="1016000" h="1019175">
                                <a:moveTo>
                                  <a:pt x="647049" y="10218"/>
                                </a:moveTo>
                                <a:lnTo>
                                  <a:pt x="587198" y="10218"/>
                                </a:lnTo>
                              </a:path>
                              <a:path w="1016000" h="1019175">
                                <a:moveTo>
                                  <a:pt x="572172" y="10218"/>
                                </a:moveTo>
                                <a:lnTo>
                                  <a:pt x="512068" y="10218"/>
                                </a:lnTo>
                              </a:path>
                              <a:path w="1016000" h="1019175">
                                <a:moveTo>
                                  <a:pt x="497042" y="10218"/>
                                </a:moveTo>
                                <a:lnTo>
                                  <a:pt x="437191" y="10218"/>
                                </a:lnTo>
                              </a:path>
                              <a:path w="1016000" h="1019175">
                                <a:moveTo>
                                  <a:pt x="421913" y="10218"/>
                                </a:moveTo>
                                <a:lnTo>
                                  <a:pt x="361683" y="10218"/>
                                </a:lnTo>
                              </a:path>
                              <a:path w="1016000" h="1019175">
                                <a:moveTo>
                                  <a:pt x="346657" y="10218"/>
                                </a:moveTo>
                                <a:lnTo>
                                  <a:pt x="286881" y="10218"/>
                                </a:lnTo>
                              </a:path>
                              <a:path w="1016000" h="1019175">
                                <a:moveTo>
                                  <a:pt x="271540" y="10218"/>
                                </a:moveTo>
                                <a:lnTo>
                                  <a:pt x="211714" y="10218"/>
                                </a:lnTo>
                              </a:path>
                              <a:path w="1016000" h="1019175">
                                <a:moveTo>
                                  <a:pt x="196688" y="10218"/>
                                </a:moveTo>
                                <a:lnTo>
                                  <a:pt x="136546" y="10218"/>
                                </a:lnTo>
                              </a:path>
                              <a:path w="1016000" h="1019175">
                                <a:moveTo>
                                  <a:pt x="121520" y="10218"/>
                                </a:moveTo>
                                <a:lnTo>
                                  <a:pt x="61391" y="10218"/>
                                </a:lnTo>
                              </a:path>
                              <a:path w="1016000" h="1019175">
                                <a:moveTo>
                                  <a:pt x="46668" y="10218"/>
                                </a:moveTo>
                                <a:lnTo>
                                  <a:pt x="0" y="10218"/>
                                </a:lnTo>
                              </a:path>
                              <a:path w="1016000" h="1019175">
                                <a:moveTo>
                                  <a:pt x="77048" y="21734"/>
                                </a:moveTo>
                                <a:lnTo>
                                  <a:pt x="0" y="10218"/>
                                </a:lnTo>
                              </a:path>
                              <a:path w="1016000" h="1019175">
                                <a:moveTo>
                                  <a:pt x="77048" y="0"/>
                                </a:moveTo>
                                <a:lnTo>
                                  <a:pt x="77048" y="21734"/>
                                </a:lnTo>
                              </a:path>
                              <a:path w="1016000" h="1019175">
                                <a:moveTo>
                                  <a:pt x="0" y="10218"/>
                                </a:moveTo>
                                <a:lnTo>
                                  <a:pt x="77048" y="0"/>
                                </a:lnTo>
                              </a:path>
                            </a:pathLst>
                          </a:custGeom>
                          <a:ln w="1451">
                            <a:solidFill>
                              <a:srgbClr val="000000"/>
                            </a:solidFill>
                            <a:prstDash val="solid"/>
                          </a:ln>
                        </wps:spPr>
                        <wps:bodyPr wrap="square" lIns="0" tIns="0" rIns="0" bIns="0" rtlCol="0">
                          <a:prstTxWarp prst="textNoShape">
                            <a:avLst/>
                          </a:prstTxWarp>
                          <a:noAutofit/>
                        </wps:bodyPr>
                      </wps:wsp>
                      <wps:wsp>
                        <wps:cNvPr id="437" name="Graphic 437"/>
                        <wps:cNvSpPr/>
                        <wps:spPr>
                          <a:xfrm>
                            <a:off x="904084" y="662737"/>
                            <a:ext cx="226060" cy="116839"/>
                          </a:xfrm>
                          <a:custGeom>
                            <a:avLst/>
                            <a:gdLst/>
                            <a:ahLst/>
                            <a:cxnLst/>
                            <a:rect l="l" t="t" r="r" b="b"/>
                            <a:pathLst>
                              <a:path w="226060" h="116839">
                                <a:moveTo>
                                  <a:pt x="0" y="116772"/>
                                </a:moveTo>
                                <a:lnTo>
                                  <a:pt x="225490" y="116772"/>
                                </a:lnTo>
                                <a:lnTo>
                                  <a:pt x="225490" y="0"/>
                                </a:lnTo>
                                <a:lnTo>
                                  <a:pt x="0" y="0"/>
                                </a:lnTo>
                                <a:lnTo>
                                  <a:pt x="0" y="116772"/>
                                </a:lnTo>
                                <a:close/>
                              </a:path>
                            </a:pathLst>
                          </a:custGeom>
                          <a:ln w="1269">
                            <a:solidFill>
                              <a:srgbClr val="0000FF"/>
                            </a:solidFill>
                            <a:prstDash val="solid"/>
                          </a:ln>
                        </wps:spPr>
                        <wps:bodyPr wrap="square" lIns="0" tIns="0" rIns="0" bIns="0" rtlCol="0">
                          <a:prstTxWarp prst="textNoShape">
                            <a:avLst/>
                          </a:prstTxWarp>
                          <a:noAutofit/>
                        </wps:bodyPr>
                      </wps:wsp>
                      <wps:wsp>
                        <wps:cNvPr id="438" name="Graphic 438"/>
                        <wps:cNvSpPr/>
                        <wps:spPr>
                          <a:xfrm>
                            <a:off x="927570" y="779510"/>
                            <a:ext cx="173355" cy="463550"/>
                          </a:xfrm>
                          <a:custGeom>
                            <a:avLst/>
                            <a:gdLst/>
                            <a:ahLst/>
                            <a:cxnLst/>
                            <a:rect l="l" t="t" r="r" b="b"/>
                            <a:pathLst>
                              <a:path w="173355" h="463550">
                                <a:moveTo>
                                  <a:pt x="0" y="279624"/>
                                </a:moveTo>
                                <a:lnTo>
                                  <a:pt x="172861" y="230479"/>
                                </a:lnTo>
                              </a:path>
                              <a:path w="173355" h="463550">
                                <a:moveTo>
                                  <a:pt x="88640" y="0"/>
                                </a:moveTo>
                                <a:lnTo>
                                  <a:pt x="88640" y="462986"/>
                                </a:lnTo>
                              </a:path>
                              <a:path w="173355" h="463550">
                                <a:moveTo>
                                  <a:pt x="0" y="312631"/>
                                </a:moveTo>
                                <a:lnTo>
                                  <a:pt x="172861" y="263242"/>
                                </a:lnTo>
                              </a:path>
                              <a:path w="173355" h="463550">
                                <a:moveTo>
                                  <a:pt x="0" y="350179"/>
                                </a:moveTo>
                                <a:lnTo>
                                  <a:pt x="172861" y="300710"/>
                                </a:lnTo>
                              </a:path>
                            </a:pathLst>
                          </a:custGeom>
                          <a:ln w="1451">
                            <a:solidFill>
                              <a:srgbClr val="000000"/>
                            </a:solidFill>
                            <a:prstDash val="solid"/>
                          </a:ln>
                        </wps:spPr>
                        <wps:bodyPr wrap="square" lIns="0" tIns="0" rIns="0" bIns="0" rtlCol="0">
                          <a:prstTxWarp prst="textNoShape">
                            <a:avLst/>
                          </a:prstTxWarp>
                          <a:noAutofit/>
                        </wps:bodyPr>
                      </wps:wsp>
                      <wps:wsp>
                        <wps:cNvPr id="439" name="Graphic 439"/>
                        <wps:cNvSpPr/>
                        <wps:spPr>
                          <a:xfrm>
                            <a:off x="854334" y="724688"/>
                            <a:ext cx="326390" cy="1270"/>
                          </a:xfrm>
                          <a:custGeom>
                            <a:avLst/>
                            <a:gdLst/>
                            <a:ahLst/>
                            <a:cxnLst/>
                            <a:rect l="l" t="t" r="r" b="b"/>
                            <a:pathLst>
                              <a:path w="326390">
                                <a:moveTo>
                                  <a:pt x="0" y="0"/>
                                </a:moveTo>
                                <a:lnTo>
                                  <a:pt x="326277" y="0"/>
                                </a:lnTo>
                              </a:path>
                            </a:pathLst>
                          </a:custGeom>
                          <a:ln w="1135">
                            <a:solidFill>
                              <a:srgbClr val="0000FF"/>
                            </a:solidFill>
                            <a:prstDash val="solid"/>
                          </a:ln>
                        </wps:spPr>
                        <wps:bodyPr wrap="square" lIns="0" tIns="0" rIns="0" bIns="0" rtlCol="0">
                          <a:prstTxWarp prst="textNoShape">
                            <a:avLst/>
                          </a:prstTxWarp>
                          <a:noAutofit/>
                        </wps:bodyPr>
                      </wps:wsp>
                      <wps:wsp>
                        <wps:cNvPr id="440" name="Graphic 440"/>
                        <wps:cNvSpPr/>
                        <wps:spPr>
                          <a:xfrm>
                            <a:off x="859638" y="101939"/>
                            <a:ext cx="1210945" cy="1830070"/>
                          </a:xfrm>
                          <a:custGeom>
                            <a:avLst/>
                            <a:gdLst/>
                            <a:ahLst/>
                            <a:cxnLst/>
                            <a:rect l="l" t="t" r="r" b="b"/>
                            <a:pathLst>
                              <a:path w="1210945" h="1830070">
                                <a:moveTo>
                                  <a:pt x="0" y="357316"/>
                                </a:moveTo>
                                <a:lnTo>
                                  <a:pt x="0" y="386024"/>
                                </a:lnTo>
                              </a:path>
                              <a:path w="1210945" h="1830070">
                                <a:moveTo>
                                  <a:pt x="0" y="395594"/>
                                </a:moveTo>
                                <a:lnTo>
                                  <a:pt x="0" y="434115"/>
                                </a:lnTo>
                              </a:path>
                              <a:path w="1210945" h="1830070">
                                <a:moveTo>
                                  <a:pt x="0" y="443685"/>
                                </a:moveTo>
                                <a:lnTo>
                                  <a:pt x="0" y="472393"/>
                                </a:lnTo>
                              </a:path>
                              <a:path w="1210945" h="1830070">
                                <a:moveTo>
                                  <a:pt x="156572" y="357316"/>
                                </a:moveTo>
                                <a:lnTo>
                                  <a:pt x="156572" y="560790"/>
                                </a:lnTo>
                              </a:path>
                              <a:path w="1210945" h="1830070">
                                <a:moveTo>
                                  <a:pt x="67932" y="119456"/>
                                </a:moveTo>
                                <a:lnTo>
                                  <a:pt x="240793" y="70068"/>
                                </a:lnTo>
                              </a:path>
                              <a:path w="1210945" h="1830070">
                                <a:moveTo>
                                  <a:pt x="67932" y="49388"/>
                                </a:moveTo>
                                <a:lnTo>
                                  <a:pt x="240793" y="0"/>
                                </a:lnTo>
                              </a:path>
                              <a:path w="1210945" h="1830070">
                                <a:moveTo>
                                  <a:pt x="899788" y="1583836"/>
                                </a:moveTo>
                                <a:lnTo>
                                  <a:pt x="1210471" y="1583836"/>
                                </a:lnTo>
                                <a:lnTo>
                                  <a:pt x="1210471" y="1427221"/>
                                </a:lnTo>
                                <a:lnTo>
                                  <a:pt x="899788" y="1427221"/>
                                </a:lnTo>
                                <a:lnTo>
                                  <a:pt x="899788" y="1583836"/>
                                </a:lnTo>
                                <a:close/>
                              </a:path>
                              <a:path w="1210945" h="1830070">
                                <a:moveTo>
                                  <a:pt x="978706" y="1779119"/>
                                </a:moveTo>
                                <a:lnTo>
                                  <a:pt x="1151315" y="1729731"/>
                                </a:lnTo>
                              </a:path>
                              <a:path w="1210945" h="1830070">
                                <a:moveTo>
                                  <a:pt x="1055098" y="1829724"/>
                                </a:moveTo>
                                <a:lnTo>
                                  <a:pt x="1055098" y="1583836"/>
                                </a:lnTo>
                              </a:path>
                              <a:path w="1210945" h="1830070">
                                <a:moveTo>
                                  <a:pt x="978706" y="1741652"/>
                                </a:moveTo>
                                <a:lnTo>
                                  <a:pt x="1151315" y="1692426"/>
                                </a:lnTo>
                              </a:path>
                              <a:path w="1210945" h="1830070">
                                <a:moveTo>
                                  <a:pt x="978706" y="1708889"/>
                                </a:moveTo>
                                <a:lnTo>
                                  <a:pt x="1151315" y="1659419"/>
                                </a:lnTo>
                              </a:path>
                            </a:pathLst>
                          </a:custGeom>
                          <a:ln w="14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926D6E" id="Group 429" o:spid="_x0000_s1026" style="position:absolute;margin-left:217.45pt;margin-top:-32pt;width:163.1pt;height:200.5pt;z-index:-251624960;mso-wrap-distance-left:0;mso-wrap-distance-right:0;mso-position-horizontal-relative:page" coordsize="20713,2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">
                <v:shape id="Graphic 430" o:spid="_x0000_s1027" style="position:absolute;left:10162;top:19316;width:8985;height:13;visibility:visible;mso-wrap-style:square;v-text-anchor:top" coordsize="898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" path="m,l898525,e" filled="f" strokeweight=".03153mm">
                  <v:path arrowok="t"/>
                </v:shape>
                <v:shape id="Graphic 431" o:spid="_x0000_s1028" style="position:absolute;left:7140;top:3473;width:6045;height:1124;visibility:visible;mso-wrap-style:square;v-text-anchor:top" coordsize="60452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" path="m604067,56l,111890em,56l604067,111890em,111890r604131,l604131,,,,,111890xe" filled="f" strokecolor="blue" strokeweight=".04031mm">
                  <v:path arrowok="t"/>
                </v:shape>
                <v:shape id="Graphic 432" o:spid="_x0000_s1029" style="position:absolute;left:9275;width:1734;height:25463;visibility:visible;mso-wrap-style:square;v-text-anchor:top" coordsize="173355,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" path="m88640,1699482r,846521em,184091l172861,134703em88640,347422l88640,e" filled="f" strokeweight=".04031mm">
                  <v:path arrowok="t"/>
                </v:shape>
                <v:shape id="Graphic 433" o:spid="_x0000_s1030" style="position:absolute;left:8425;top:12394;width:3391;height:1677;visibility:visible;mso-wrap-style:square;v-text-anchor:top" coordsize="3390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" path="m338525,l,,338525,167547,338525,xe" fillcolor="black" stroked="f">
                  <v:path arrowok="t"/>
                </v:shape>
                <v:shape id="Graphic 434" o:spid="_x0000_s1031" style="position:absolute;left:8473;top:12424;width:3391;height:9735;visibility:visible;mso-wrap-style:square;v-text-anchor:top" coordsize="339090,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" path="m,l338651,167547em,167547r338550,l338550,,,,,167547xem80180,935801l253041,886559em80180,973293l253041,923864em80180,903022l253041,853552e" filled="f" strokeweight=".04031mm">
                  <v:path arrowok="t"/>
                </v:shape>
                <v:shape id="Graphic 435" o:spid="_x0000_s1032" style="position:absolute;left:8543;top:15827;width:3264;height:1168;visibility:visible;mso-wrap-style:square;v-text-anchor:top" coordsize="32639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" path="m49749,116772r225490,l275239,,49749,r,116772xem,61869r326277,e" filled="f" strokecolor="blue" strokeweight=".04031mm">
                  <v:path arrowok="t"/>
                </v:shape>
                <v:shape id="Graphic 436" o:spid="_x0000_s1033" style="position:absolute;left:5;top:5641;width:10160;height:10191;visibility:visible;mso-wrap-style:square;v-text-anchor:top" coordsize="101600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" path="m1015627,845929r,172657em859054,10218r-46593,em797435,10218r-60230,em722558,10218r-60483,em647049,10218r-59851,em572172,10218r-60104,em497042,10218r-59851,em421913,10218r-60230,em346657,10218r-59776,em271540,10218r-59826,em196688,10218r-60142,em121520,10218r-60129,em46668,10218l,10218em77048,21734l,10218em77048,r,21734em,10218l77048,e" filled="f" strokeweight=".04031mm">
                  <v:path arrowok="t"/>
                </v:shape>
                <v:shape id="Graphic 437" o:spid="_x0000_s1034" style="position:absolute;left:9040;top:6627;width:2261;height:1168;visibility:visible;mso-wrap-style:square;v-text-anchor:top" coordsize="22606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" path="m,116772r225490,l225490,,,,,116772xe" filled="f" strokecolor="blue" strokeweight=".03525mm">
                  <v:path arrowok="t"/>
                </v:shape>
                <v:shape id="Graphic 438" o:spid="_x0000_s1035" style="position:absolute;left:9275;top:7795;width:1734;height:4635;visibility:visible;mso-wrap-style:square;v-text-anchor:top" coordsize="17335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" path="m,279624l172861,230479em88640,r,462986em,312631l172861,263242em,350179l172861,300710e" filled="f" strokeweight=".04031mm">
                  <v:path arrowok="t"/>
                </v:shape>
                <v:shape id="Graphic 439" o:spid="_x0000_s1036" style="position:absolute;left:8543;top:7246;width:3264;height:13;visibility:visible;mso-wrap-style:square;v-text-anchor:top" coordsize="326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" path="m,l326277,e" filled="f" strokecolor="blue" strokeweight=".03153mm">
                  <v:path arrowok="t"/>
                </v:shape>
                <v:shape id="Graphic 440" o:spid="_x0000_s1037" style="position:absolute;left:8596;top:1019;width:12109;height:18301;visibility:visible;mso-wrap-style:square;v-text-anchor:top" coordsize="1210945,183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" path="m,357316r,28708em,395594r,38521em,443685r,28708em156572,357316r,203474em67932,119456l240793,70068em67932,49388l240793,em899788,1583836r310683,l1210471,1427221r-310683,l899788,1583836xem978706,1779119r172609,-49388em1055098,1829724r,-245888em978706,1741652r172609,-49226em978706,1708889r172609,-49470e" filled="f" strokeweight=".04031mm">
                  <v:path arrowok="t"/>
                </v:shape>
                <w10:wrap anchorx="page"/>
              </v:group>
            </w:pict>
          </mc:Fallback>
        </mc:AlternateContent>
      </w:r>
      <w:r>
        <w:rPr>
          <w:color w:val="6E7E3E"/>
          <w:spacing w:val="-6"/>
          <w:w w:val="165"/>
          <w:sz w:val="11"/>
        </w:rPr>
        <w:t>ANA KUMANDA</w:t>
      </w:r>
      <w:r>
        <w:rPr>
          <w:color w:val="6E7E3E"/>
          <w:spacing w:val="-2"/>
          <w:w w:val="165"/>
          <w:sz w:val="11"/>
        </w:rPr>
        <w:t xml:space="preserve"> PANOSU</w:t>
      </w:r>
    </w:p>
    <w:p w14:paraId="612B180E" w14:textId="77777777" w:rsidR="002E3A83" w:rsidRDefault="002E3A83">
      <w:pPr>
        <w:pStyle w:val="GvdeMetni"/>
        <w:rPr>
          <w:sz w:val="11"/>
        </w:rPr>
      </w:pPr>
    </w:p>
    <w:p w14:paraId="4D46CD64" w14:textId="77777777" w:rsidR="002E3A83" w:rsidRDefault="002E3A83">
      <w:pPr>
        <w:pStyle w:val="GvdeMetni"/>
        <w:rPr>
          <w:sz w:val="11"/>
        </w:rPr>
      </w:pPr>
    </w:p>
    <w:p w14:paraId="30425C48" w14:textId="77777777" w:rsidR="002E3A83" w:rsidRDefault="002E3A83">
      <w:pPr>
        <w:pStyle w:val="GvdeMetni"/>
        <w:rPr>
          <w:sz w:val="11"/>
        </w:rPr>
      </w:pPr>
    </w:p>
    <w:p w14:paraId="7CDAFFA8" w14:textId="77777777" w:rsidR="002E3A83" w:rsidRDefault="002E3A83">
      <w:pPr>
        <w:pStyle w:val="GvdeMetni"/>
        <w:spacing w:before="48"/>
        <w:rPr>
          <w:sz w:val="11"/>
        </w:rPr>
      </w:pPr>
    </w:p>
    <w:p w14:paraId="788ED780" w14:textId="77777777" w:rsidR="002E3A83" w:rsidRDefault="004B1A79">
      <w:pPr>
        <w:ind w:left="5055" w:right="3877" w:firstLine="5"/>
        <w:rPr>
          <w:b/>
          <w:sz w:val="11"/>
        </w:rPr>
      </w:pPr>
      <w:r>
        <w:rPr>
          <w:b/>
          <w:spacing w:val="-4"/>
          <w:w w:val="165"/>
          <w:sz w:val="11"/>
        </w:rPr>
        <w:t>Yanmaz</w:t>
      </w:r>
      <w:r>
        <w:rPr>
          <w:b/>
          <w:spacing w:val="-8"/>
          <w:w w:val="165"/>
          <w:sz w:val="11"/>
        </w:rPr>
        <w:t xml:space="preserve"> </w:t>
      </w:r>
      <w:r>
        <w:rPr>
          <w:b/>
          <w:spacing w:val="-4"/>
          <w:w w:val="165"/>
          <w:sz w:val="11"/>
        </w:rPr>
        <w:t xml:space="preserve">Kablo </w:t>
      </w:r>
      <w:r>
        <w:rPr>
          <w:b/>
          <w:spacing w:val="-2"/>
          <w:w w:val="165"/>
          <w:sz w:val="11"/>
        </w:rPr>
        <w:t>(TTR)</w:t>
      </w:r>
    </w:p>
    <w:p w14:paraId="1AEE32ED" w14:textId="77777777" w:rsidR="002E3A83" w:rsidRDefault="002E3A83">
      <w:pPr>
        <w:pStyle w:val="GvdeMetni"/>
        <w:rPr>
          <w:b/>
          <w:sz w:val="11"/>
        </w:rPr>
      </w:pPr>
    </w:p>
    <w:p w14:paraId="3F247774" w14:textId="77777777" w:rsidR="002E3A83" w:rsidRDefault="002E3A83">
      <w:pPr>
        <w:pStyle w:val="GvdeMetni"/>
        <w:spacing w:before="39"/>
        <w:rPr>
          <w:b/>
          <w:sz w:val="11"/>
        </w:rPr>
      </w:pPr>
    </w:p>
    <w:p w14:paraId="7507704F" w14:textId="77777777" w:rsidR="002E3A83" w:rsidRDefault="004B1A79">
      <w:pPr>
        <w:ind w:left="2523" w:right="5656"/>
        <w:rPr>
          <w:sz w:val="11"/>
        </w:rPr>
      </w:pPr>
      <w:r>
        <w:rPr>
          <w:color w:val="6E7E3E"/>
          <w:spacing w:val="-6"/>
          <w:w w:val="165"/>
          <w:sz w:val="11"/>
        </w:rPr>
        <w:t>BRÜLÖR KUMANDA</w:t>
      </w:r>
      <w:r>
        <w:rPr>
          <w:color w:val="6E7E3E"/>
          <w:spacing w:val="-2"/>
          <w:w w:val="165"/>
          <w:sz w:val="11"/>
        </w:rPr>
        <w:t xml:space="preserve"> PANOSU</w:t>
      </w:r>
    </w:p>
    <w:p w14:paraId="396C785E" w14:textId="77777777" w:rsidR="002E3A83" w:rsidRDefault="002E3A83">
      <w:pPr>
        <w:pStyle w:val="GvdeMetni"/>
        <w:spacing w:before="100"/>
        <w:rPr>
          <w:sz w:val="11"/>
        </w:rPr>
      </w:pPr>
    </w:p>
    <w:p w14:paraId="115276C2" w14:textId="77777777" w:rsidR="002E3A83" w:rsidRDefault="004B1A79">
      <w:pPr>
        <w:ind w:left="2153"/>
        <w:jc w:val="center"/>
        <w:rPr>
          <w:sz w:val="11"/>
        </w:rPr>
      </w:pPr>
      <w:r>
        <w:rPr>
          <w:spacing w:val="-10"/>
          <w:w w:val="165"/>
          <w:sz w:val="11"/>
        </w:rPr>
        <w:t>1</w:t>
      </w:r>
    </w:p>
    <w:p w14:paraId="23A2A454" w14:textId="77777777" w:rsidR="002E3A83" w:rsidRDefault="002E3A83">
      <w:pPr>
        <w:pStyle w:val="GvdeMetni"/>
        <w:spacing w:before="168"/>
        <w:rPr>
          <w:sz w:val="20"/>
        </w:rPr>
      </w:pPr>
    </w:p>
    <w:p w14:paraId="3186F8AB" w14:textId="77777777" w:rsidR="002E3A83" w:rsidRDefault="002E3A83">
      <w:pPr>
        <w:rPr>
          <w:sz w:val="20"/>
        </w:rPr>
        <w:sectPr w:rsidR="002E3A83">
          <w:headerReference w:type="even" r:id="rId129"/>
          <w:headerReference w:type="default" r:id="rId130"/>
          <w:footerReference w:type="default" r:id="rId131"/>
          <w:headerReference w:type="first" r:id="rId132"/>
          <w:pgSz w:w="11910" w:h="16850"/>
          <w:pgMar w:top="1100" w:right="560" w:bottom="1340" w:left="1280" w:header="681" w:footer="1141" w:gutter="0"/>
          <w:pgNumType w:start="54"/>
          <w:cols w:space="708"/>
        </w:sectPr>
      </w:pPr>
    </w:p>
    <w:p w14:paraId="21FE7CE8" w14:textId="77777777" w:rsidR="002E3A83" w:rsidRDefault="002E3A83">
      <w:pPr>
        <w:pStyle w:val="GvdeMetni"/>
        <w:rPr>
          <w:sz w:val="11"/>
        </w:rPr>
      </w:pPr>
    </w:p>
    <w:p w14:paraId="3B0AA061" w14:textId="77777777" w:rsidR="002E3A83" w:rsidRDefault="002E3A83">
      <w:pPr>
        <w:pStyle w:val="GvdeMetni"/>
        <w:rPr>
          <w:sz w:val="11"/>
        </w:rPr>
      </w:pPr>
    </w:p>
    <w:p w14:paraId="21B789C0" w14:textId="77777777" w:rsidR="002E3A83" w:rsidRDefault="002E3A83">
      <w:pPr>
        <w:pStyle w:val="GvdeMetni"/>
        <w:spacing w:before="102"/>
        <w:rPr>
          <w:sz w:val="11"/>
        </w:rPr>
      </w:pPr>
    </w:p>
    <w:p w14:paraId="192C3C6E" w14:textId="77777777" w:rsidR="002E3A83" w:rsidRDefault="004B1A79">
      <w:pPr>
        <w:jc w:val="right"/>
        <w:rPr>
          <w:sz w:val="11"/>
        </w:rPr>
      </w:pPr>
      <w:r>
        <w:rPr>
          <w:spacing w:val="-4"/>
          <w:w w:val="165"/>
          <w:sz w:val="11"/>
        </w:rPr>
        <w:t>NYAF</w:t>
      </w:r>
    </w:p>
    <w:p w14:paraId="51170BD8" w14:textId="77777777" w:rsidR="002E3A83" w:rsidRDefault="004B1A79">
      <w:pPr>
        <w:spacing w:before="100"/>
        <w:ind w:left="243" w:right="3201" w:firstLine="1"/>
        <w:rPr>
          <w:sz w:val="11"/>
        </w:rPr>
      </w:pPr>
      <w:r>
        <w:br w:type="column"/>
      </w:r>
      <w:r>
        <w:rPr>
          <w:color w:val="6E7E3E"/>
          <w:spacing w:val="-2"/>
          <w:w w:val="165"/>
          <w:sz w:val="11"/>
        </w:rPr>
        <w:t xml:space="preserve">KONTROL </w:t>
      </w:r>
      <w:r>
        <w:rPr>
          <w:color w:val="6E7E3E"/>
          <w:spacing w:val="-2"/>
          <w:w w:val="160"/>
          <w:sz w:val="11"/>
        </w:rPr>
        <w:t>TERMOSTATI</w:t>
      </w:r>
    </w:p>
    <w:p w14:paraId="7C2E4D09" w14:textId="77777777" w:rsidR="002E3A83" w:rsidRDefault="002E3A83">
      <w:pPr>
        <w:rPr>
          <w:sz w:val="11"/>
        </w:rPr>
        <w:sectPr w:rsidR="002E3A83">
          <w:type w:val="continuous"/>
          <w:pgSz w:w="11910" w:h="16850"/>
          <w:pgMar w:top="1920" w:right="560" w:bottom="280" w:left="1280" w:header="681" w:footer="1141" w:gutter="0"/>
          <w:cols w:num="2" w:space="708" w:equalWidth="0">
            <w:col w:w="5474" w:space="40"/>
            <w:col w:w="4556"/>
          </w:cols>
        </w:sectPr>
      </w:pPr>
    </w:p>
    <w:p w14:paraId="174E3DDF" w14:textId="77777777" w:rsidR="002E3A83" w:rsidRDefault="002E3A83">
      <w:pPr>
        <w:pStyle w:val="GvdeMetni"/>
        <w:spacing w:before="173"/>
        <w:rPr>
          <w:sz w:val="20"/>
        </w:rPr>
      </w:pPr>
    </w:p>
    <w:p w14:paraId="2FA84132" w14:textId="77777777" w:rsidR="002E3A83" w:rsidRDefault="004B1A79">
      <w:pPr>
        <w:pStyle w:val="GvdeMetni"/>
        <w:ind w:left="4090"/>
        <w:rPr>
          <w:sz w:val="20"/>
        </w:rPr>
      </w:pPr>
      <w:r>
        <w:rPr>
          <w:noProof/>
          <w:sz w:val="20"/>
        </w:rPr>
        <mc:AlternateContent>
          <mc:Choice Requires="wps">
            <w:drawing>
              <wp:inline distT="0" distB="0" distL="0" distR="0" wp14:anchorId="11BA774C" wp14:editId="13468A5F">
                <wp:extent cx="733425" cy="335280"/>
                <wp:effectExtent l="9525" t="0" r="0" b="7620"/>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35280"/>
                        </a:xfrm>
                        <a:prstGeom prst="rect">
                          <a:avLst/>
                        </a:prstGeom>
                        <a:ln w="1347">
                          <a:solidFill>
                            <a:srgbClr val="6E7E3E"/>
                          </a:solidFill>
                          <a:prstDash val="solid"/>
                        </a:ln>
                      </wps:spPr>
                      <wps:txbx>
                        <w:txbxContent>
                          <w:p w14:paraId="49741ED8" w14:textId="77777777" w:rsidR="002E3A83" w:rsidRDefault="002E3A83">
                            <w:pPr>
                              <w:pStyle w:val="GvdeMetni"/>
                              <w:spacing w:before="65"/>
                              <w:rPr>
                                <w:sz w:val="11"/>
                              </w:rPr>
                            </w:pPr>
                          </w:p>
                          <w:p w14:paraId="06D01026" w14:textId="77777777" w:rsidR="002E3A83" w:rsidRDefault="004B1A79">
                            <w:pPr>
                              <w:ind w:left="231"/>
                              <w:rPr>
                                <w:sz w:val="11"/>
                              </w:rPr>
                            </w:pPr>
                            <w:r>
                              <w:rPr>
                                <w:color w:val="0000FF"/>
                                <w:spacing w:val="-2"/>
                                <w:w w:val="165"/>
                                <w:sz w:val="11"/>
                              </w:rPr>
                              <w:t>BRÜLÖR</w:t>
                            </w:r>
                          </w:p>
                        </w:txbxContent>
                      </wps:txbx>
                      <wps:bodyPr wrap="square" lIns="0" tIns="0" rIns="0" bIns="0" rtlCol="0">
                        <a:noAutofit/>
                      </wps:bodyPr>
                    </wps:wsp>
                  </a:graphicData>
                </a:graphic>
              </wp:inline>
            </w:drawing>
          </mc:Choice>
          <mc:Fallback>
            <w:pict>
              <v:shape w14:anchorId="11BA774C" id="Textbox 441" o:spid="_x0000_s1260" type="#_x0000_t202" style="width:57.7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" filled="f" strokecolor="#6e7e3e" strokeweight=".03742mm">
                <v:path arrowok="t"/>
                <v:textbox inset="0,0,0,0">
                  <w:txbxContent>
                    <w:p w14:paraId="49741ED8" w14:textId="77777777" w:rsidR="002E3A83" w:rsidRDefault="002E3A83">
                      <w:pPr>
                        <w:pStyle w:val="GvdeMetni"/>
                        <w:spacing w:before="65"/>
                        <w:rPr>
                          <w:sz w:val="11"/>
                        </w:rPr>
                      </w:pPr>
                    </w:p>
                    <w:p w14:paraId="06D01026" w14:textId="77777777" w:rsidR="002E3A83" w:rsidRDefault="004B1A79">
                      <w:pPr>
                        <w:ind w:left="231"/>
                        <w:rPr>
                          <w:sz w:val="11"/>
                        </w:rPr>
                      </w:pPr>
                      <w:r>
                        <w:rPr>
                          <w:color w:val="0000FF"/>
                          <w:spacing w:val="-2"/>
                          <w:w w:val="165"/>
                          <w:sz w:val="11"/>
                        </w:rPr>
                        <w:t>BRÜLÖR</w:t>
                      </w:r>
                    </w:p>
                  </w:txbxContent>
                </v:textbox>
                <w10:anchorlock/>
              </v:shape>
            </w:pict>
          </mc:Fallback>
        </mc:AlternateContent>
      </w:r>
    </w:p>
    <w:p w14:paraId="64D9E2F2" w14:textId="77777777" w:rsidR="002E3A83" w:rsidRDefault="002E3A83">
      <w:pPr>
        <w:pStyle w:val="GvdeMetni"/>
      </w:pPr>
    </w:p>
    <w:p w14:paraId="15E43835" w14:textId="77777777" w:rsidR="002E3A83" w:rsidRDefault="002E3A83">
      <w:pPr>
        <w:pStyle w:val="GvdeMetni"/>
        <w:spacing w:before="105"/>
      </w:pPr>
    </w:p>
    <w:p w14:paraId="6F4CF802" w14:textId="77777777" w:rsidR="002E3A83" w:rsidRDefault="004B1A79">
      <w:pPr>
        <w:ind w:left="2798"/>
        <w:rPr>
          <w:sz w:val="24"/>
        </w:rPr>
      </w:pPr>
      <w:r>
        <w:rPr>
          <w:b/>
          <w:sz w:val="24"/>
        </w:rPr>
        <w:t>Şekil.</w:t>
      </w:r>
      <w:r>
        <w:rPr>
          <w:b/>
          <w:spacing w:val="-1"/>
          <w:sz w:val="24"/>
        </w:rPr>
        <w:t xml:space="preserve"> </w:t>
      </w:r>
      <w:r>
        <w:rPr>
          <w:b/>
          <w:sz w:val="24"/>
        </w:rPr>
        <w:t>26</w:t>
      </w:r>
      <w:r>
        <w:rPr>
          <w:b/>
          <w:spacing w:val="59"/>
          <w:sz w:val="24"/>
        </w:rPr>
        <w:t xml:space="preserve"> </w:t>
      </w:r>
      <w:r>
        <w:rPr>
          <w:sz w:val="24"/>
        </w:rPr>
        <w:t>Brülör</w:t>
      </w:r>
      <w:r>
        <w:rPr>
          <w:spacing w:val="-1"/>
          <w:sz w:val="24"/>
        </w:rPr>
        <w:t xml:space="preserve"> </w:t>
      </w:r>
      <w:r>
        <w:rPr>
          <w:sz w:val="24"/>
        </w:rPr>
        <w:t>Elektrik</w:t>
      </w:r>
      <w:r>
        <w:rPr>
          <w:spacing w:val="2"/>
          <w:sz w:val="24"/>
        </w:rPr>
        <w:t xml:space="preserve"> </w:t>
      </w:r>
      <w:r>
        <w:rPr>
          <w:spacing w:val="-2"/>
          <w:sz w:val="24"/>
        </w:rPr>
        <w:t>Bağlantısı</w:t>
      </w:r>
    </w:p>
    <w:p w14:paraId="76D34BC0" w14:textId="77777777" w:rsidR="002E3A83" w:rsidRDefault="002E3A83">
      <w:pPr>
        <w:rPr>
          <w:sz w:val="24"/>
        </w:rPr>
        <w:sectPr w:rsidR="002E3A83">
          <w:type w:val="continuous"/>
          <w:pgSz w:w="11910" w:h="16850"/>
          <w:pgMar w:top="1920" w:right="560" w:bottom="280" w:left="1280" w:header="681" w:footer="1141" w:gutter="0"/>
          <w:cols w:space="708"/>
        </w:sectPr>
      </w:pPr>
    </w:p>
    <w:p w14:paraId="230DFBAA" w14:textId="77777777" w:rsidR="002E3A83" w:rsidRDefault="004B1A79">
      <w:pPr>
        <w:pStyle w:val="Balk3"/>
        <w:spacing w:before="141"/>
        <w:ind w:left="518"/>
      </w:pPr>
      <w:bookmarkStart w:id="55" w:name="_TOC_250023"/>
      <w:r>
        <w:rPr>
          <w:color w:val="0000FF"/>
        </w:rPr>
        <w:lastRenderedPageBreak/>
        <w:t>10.</w:t>
      </w:r>
      <w:r>
        <w:rPr>
          <w:color w:val="0000FF"/>
          <w:spacing w:val="-1"/>
        </w:rPr>
        <w:t xml:space="preserve"> </w:t>
      </w:r>
      <w:r>
        <w:rPr>
          <w:color w:val="0000FF"/>
        </w:rPr>
        <w:t>5.</w:t>
      </w:r>
      <w:r>
        <w:rPr>
          <w:color w:val="0000FF"/>
          <w:spacing w:val="57"/>
        </w:rPr>
        <w:t xml:space="preserve"> </w:t>
      </w:r>
      <w:r>
        <w:rPr>
          <w:color w:val="0000FF"/>
        </w:rPr>
        <w:t>Kazan</w:t>
      </w:r>
      <w:r>
        <w:rPr>
          <w:color w:val="0000FF"/>
          <w:spacing w:val="-1"/>
        </w:rPr>
        <w:t xml:space="preserve"> </w:t>
      </w:r>
      <w:r>
        <w:rPr>
          <w:color w:val="0000FF"/>
        </w:rPr>
        <w:t>Tadilatı</w:t>
      </w:r>
      <w:r>
        <w:rPr>
          <w:color w:val="0000FF"/>
          <w:spacing w:val="-1"/>
        </w:rPr>
        <w:t xml:space="preserve"> </w:t>
      </w:r>
      <w:r>
        <w:rPr>
          <w:color w:val="0000FF"/>
        </w:rPr>
        <w:t>ve</w:t>
      </w:r>
      <w:r>
        <w:rPr>
          <w:color w:val="0000FF"/>
          <w:spacing w:val="-1"/>
        </w:rPr>
        <w:t xml:space="preserve"> </w:t>
      </w:r>
      <w:bookmarkEnd w:id="55"/>
      <w:r>
        <w:rPr>
          <w:color w:val="0000FF"/>
          <w:spacing w:val="-2"/>
        </w:rPr>
        <w:t>Dönüşümü</w:t>
      </w:r>
    </w:p>
    <w:p w14:paraId="6A7C666C" w14:textId="77777777" w:rsidR="002E3A83" w:rsidRDefault="004B1A79">
      <w:pPr>
        <w:pStyle w:val="GvdeMetni"/>
        <w:spacing w:before="197"/>
        <w:ind w:left="518" w:right="567"/>
        <w:jc w:val="both"/>
      </w:pPr>
      <w:r>
        <w:t xml:space="preserve">Katı yakıtlı yarım veya tam silindirik, sıvı yakıtlı yarım silindirik kazanlar ve etiketsiz, TSE veya TSEK belgesi olmayan tam silindirik sıvı yakıtlı kazanlar, doğalgaza </w:t>
      </w:r>
      <w:r>
        <w:rPr>
          <w:spacing w:val="-2"/>
        </w:rPr>
        <w:t>dönüştürülmeyecektir.</w:t>
      </w:r>
    </w:p>
    <w:p w14:paraId="417229E1" w14:textId="214E4DED" w:rsidR="002E3A83" w:rsidRDefault="004B1A79">
      <w:pPr>
        <w:pStyle w:val="GvdeMetni"/>
        <w:spacing w:before="199"/>
        <w:ind w:left="518" w:right="568"/>
        <w:jc w:val="both"/>
      </w:pPr>
      <w:r>
        <w:t xml:space="preserve">TSE veya TSEK belgesi olan tam silindirik sıvı yakıtlı kazanların doğalgaza dönüşümü, kazan kapasitesi ve özelliklerine uygun doğalgaz brülörü (TS EN 676+A2) kullanılması ve </w:t>
      </w:r>
      <w:r w:rsidR="00697089">
        <w:t>ARH BİNGÖL DOĞALGAZ</w:t>
      </w:r>
      <w:r>
        <w:t xml:space="preserve">‟ </w:t>
      </w:r>
      <w:proofErr w:type="spellStart"/>
      <w:r>
        <w:t>ın</w:t>
      </w:r>
      <w:proofErr w:type="spellEnd"/>
      <w:r>
        <w:t xml:space="preserve"> belirleyeceği kurum ve kuruluşlardan alınacak uygunluk raporu ile </w:t>
      </w:r>
      <w:r>
        <w:rPr>
          <w:spacing w:val="-2"/>
        </w:rPr>
        <w:t>yapılabilir.</w:t>
      </w:r>
    </w:p>
    <w:p w14:paraId="53BD851D" w14:textId="77777777" w:rsidR="002E3A83" w:rsidRDefault="004B1A79">
      <w:pPr>
        <w:pStyle w:val="Balk3"/>
        <w:ind w:left="518"/>
      </w:pPr>
      <w:bookmarkStart w:id="56" w:name="_TOC_250022"/>
      <w:r>
        <w:rPr>
          <w:color w:val="0000FF"/>
        </w:rPr>
        <w:t>10.</w:t>
      </w:r>
      <w:r>
        <w:rPr>
          <w:color w:val="0000FF"/>
          <w:spacing w:val="-2"/>
        </w:rPr>
        <w:t xml:space="preserve"> </w:t>
      </w:r>
      <w:r>
        <w:rPr>
          <w:color w:val="0000FF"/>
        </w:rPr>
        <w:t>6.</w:t>
      </w:r>
      <w:r>
        <w:rPr>
          <w:color w:val="0000FF"/>
          <w:spacing w:val="-2"/>
        </w:rPr>
        <w:t xml:space="preserve"> </w:t>
      </w:r>
      <w:r>
        <w:rPr>
          <w:color w:val="0000FF"/>
        </w:rPr>
        <w:t>Brülör</w:t>
      </w:r>
      <w:r>
        <w:rPr>
          <w:color w:val="0000FF"/>
          <w:spacing w:val="-1"/>
        </w:rPr>
        <w:t xml:space="preserve"> </w:t>
      </w:r>
      <w:r>
        <w:rPr>
          <w:color w:val="0000FF"/>
        </w:rPr>
        <w:t>Seçimi</w:t>
      </w:r>
      <w:r>
        <w:rPr>
          <w:color w:val="0000FF"/>
          <w:spacing w:val="-2"/>
        </w:rPr>
        <w:t xml:space="preserve"> </w:t>
      </w:r>
      <w:r>
        <w:rPr>
          <w:color w:val="0000FF"/>
        </w:rPr>
        <w:t>ve Gaz</w:t>
      </w:r>
      <w:r>
        <w:rPr>
          <w:color w:val="0000FF"/>
          <w:spacing w:val="-1"/>
        </w:rPr>
        <w:t xml:space="preserve"> </w:t>
      </w:r>
      <w:r>
        <w:rPr>
          <w:color w:val="0000FF"/>
        </w:rPr>
        <w:t>Kontrol</w:t>
      </w:r>
      <w:r>
        <w:rPr>
          <w:color w:val="0000FF"/>
          <w:spacing w:val="-1"/>
        </w:rPr>
        <w:t xml:space="preserve"> </w:t>
      </w:r>
      <w:bookmarkEnd w:id="56"/>
      <w:r>
        <w:rPr>
          <w:color w:val="0000FF"/>
          <w:spacing w:val="-4"/>
        </w:rPr>
        <w:t>Hattı</w:t>
      </w:r>
    </w:p>
    <w:p w14:paraId="28A8845A" w14:textId="77777777" w:rsidR="002E3A83" w:rsidRDefault="004B1A79">
      <w:pPr>
        <w:pStyle w:val="GvdeMetni"/>
        <w:spacing w:before="195"/>
        <w:ind w:left="518" w:right="569"/>
        <w:jc w:val="both"/>
      </w:pPr>
      <w:r>
        <w:t>Gaz brülörleri TS EN 676+A2 veya TS 11042 EN 298 standartlarına uygun olmalıdır.</w:t>
      </w:r>
      <w:r>
        <w:rPr>
          <w:spacing w:val="40"/>
        </w:rPr>
        <w:t xml:space="preserve"> </w:t>
      </w:r>
      <w:r>
        <w:t xml:space="preserve">Yanma verimi ve uygun baca dizaynı için brülör ve kazan üretici firmaları sistem hakkında bilgilendirilmelidir. Brülör kazana uygun olarak seçilmelidir. Gaz brülörleri yerine sabit ve sağlam şekilde bağlanmalıdır. Brülör gaz kontrol hattı başındaki küresel vanadan sonra sistemde oluşabilecek titreşimlerin doğalgaz hattına geçişini önlemek amacı ile </w:t>
      </w:r>
      <w:proofErr w:type="spellStart"/>
      <w:r>
        <w:t>kompansatör</w:t>
      </w:r>
      <w:proofErr w:type="spellEnd"/>
      <w:r>
        <w:t xml:space="preserve"> tesis edilmelidir. (TS 10880)</w:t>
      </w:r>
    </w:p>
    <w:p w14:paraId="63EA29DD" w14:textId="77777777" w:rsidR="002E3A83" w:rsidRDefault="004B1A79">
      <w:pPr>
        <w:pStyle w:val="GvdeMetni"/>
        <w:spacing w:before="202"/>
        <w:ind w:left="518"/>
        <w:jc w:val="both"/>
      </w:pPr>
      <w:r>
        <w:t>Brülör</w:t>
      </w:r>
      <w:r>
        <w:rPr>
          <w:spacing w:val="-3"/>
        </w:rPr>
        <w:t xml:space="preserve"> </w:t>
      </w:r>
      <w:r>
        <w:t>gaz kontrol</w:t>
      </w:r>
      <w:r>
        <w:rPr>
          <w:spacing w:val="-1"/>
        </w:rPr>
        <w:t xml:space="preserve"> </w:t>
      </w:r>
      <w:r>
        <w:t>hattı</w:t>
      </w:r>
      <w:r>
        <w:rPr>
          <w:spacing w:val="-1"/>
        </w:rPr>
        <w:t xml:space="preserve"> </w:t>
      </w:r>
      <w:r>
        <w:t>sabit</w:t>
      </w:r>
      <w:r>
        <w:rPr>
          <w:spacing w:val="-1"/>
        </w:rPr>
        <w:t xml:space="preserve"> </w:t>
      </w:r>
      <w:r>
        <w:t>bir</w:t>
      </w:r>
      <w:r>
        <w:rPr>
          <w:spacing w:val="-1"/>
        </w:rPr>
        <w:t xml:space="preserve"> </w:t>
      </w:r>
      <w:r>
        <w:t>mesnet</w:t>
      </w:r>
      <w:r>
        <w:rPr>
          <w:spacing w:val="-1"/>
        </w:rPr>
        <w:t xml:space="preserve"> </w:t>
      </w:r>
      <w:r>
        <w:t>ile</w:t>
      </w:r>
      <w:r>
        <w:rPr>
          <w:spacing w:val="-1"/>
        </w:rPr>
        <w:t xml:space="preserve"> </w:t>
      </w:r>
      <w:r>
        <w:rPr>
          <w:spacing w:val="-2"/>
        </w:rPr>
        <w:t>desteklenmelidir.</w:t>
      </w:r>
    </w:p>
    <w:p w14:paraId="2954F3D4" w14:textId="0783F3B5" w:rsidR="002E3A83" w:rsidRDefault="004B1A79">
      <w:pPr>
        <w:pStyle w:val="GvdeMetni"/>
        <w:spacing w:before="202" w:line="237" w:lineRule="auto"/>
        <w:ind w:left="518"/>
      </w:pPr>
      <w:r>
        <w:t>Projede</w:t>
      </w:r>
      <w:r>
        <w:rPr>
          <w:spacing w:val="80"/>
        </w:rPr>
        <w:t xml:space="preserve"> </w:t>
      </w:r>
      <w:r>
        <w:t>belirtilen</w:t>
      </w:r>
      <w:r>
        <w:rPr>
          <w:spacing w:val="80"/>
        </w:rPr>
        <w:t xml:space="preserve"> </w:t>
      </w:r>
      <w:r>
        <w:t>kazan</w:t>
      </w:r>
      <w:r>
        <w:rPr>
          <w:spacing w:val="80"/>
        </w:rPr>
        <w:t xml:space="preserve"> </w:t>
      </w:r>
      <w:r>
        <w:t>kapasitelerine</w:t>
      </w:r>
      <w:r>
        <w:rPr>
          <w:spacing w:val="80"/>
        </w:rPr>
        <w:t xml:space="preserve"> </w:t>
      </w:r>
      <w:r>
        <w:t>uygun,</w:t>
      </w:r>
      <w:r>
        <w:rPr>
          <w:spacing w:val="80"/>
        </w:rPr>
        <w:t xml:space="preserve"> </w:t>
      </w:r>
      <w:r>
        <w:t>tespit</w:t>
      </w:r>
      <w:r>
        <w:rPr>
          <w:spacing w:val="80"/>
        </w:rPr>
        <w:t xml:space="preserve"> </w:t>
      </w:r>
      <w:r>
        <w:t>edilen</w:t>
      </w:r>
      <w:r>
        <w:rPr>
          <w:spacing w:val="80"/>
        </w:rPr>
        <w:t xml:space="preserve"> </w:t>
      </w:r>
      <w:r>
        <w:t>yakıt</w:t>
      </w:r>
      <w:r>
        <w:rPr>
          <w:spacing w:val="80"/>
        </w:rPr>
        <w:t xml:space="preserve"> </w:t>
      </w:r>
      <w:r>
        <w:t>miktarını</w:t>
      </w:r>
      <w:r>
        <w:rPr>
          <w:spacing w:val="80"/>
        </w:rPr>
        <w:t xml:space="preserve"> </w:t>
      </w:r>
      <w:r>
        <w:t>yakacak</w:t>
      </w:r>
      <w:r>
        <w:rPr>
          <w:spacing w:val="80"/>
        </w:rPr>
        <w:t xml:space="preserve"> </w:t>
      </w:r>
      <w:r>
        <w:t>özelliklerde brülör seçilmelidir.</w:t>
      </w:r>
    </w:p>
    <w:p w14:paraId="3B1ADF1D" w14:textId="77777777" w:rsidR="002E3A83" w:rsidRDefault="004B1A79">
      <w:pPr>
        <w:pStyle w:val="GvdeMetni"/>
        <w:tabs>
          <w:tab w:val="left" w:pos="3350"/>
        </w:tabs>
        <w:spacing w:before="202" w:line="415" w:lineRule="auto"/>
        <w:ind w:left="518" w:right="4884"/>
      </w:pPr>
      <w:r>
        <w:t>Yakıt</w:t>
      </w:r>
      <w:r>
        <w:rPr>
          <w:spacing w:val="-7"/>
        </w:rPr>
        <w:t xml:space="preserve"> </w:t>
      </w:r>
      <w:r>
        <w:t>miktarı</w:t>
      </w:r>
      <w:r>
        <w:rPr>
          <w:spacing w:val="-7"/>
        </w:rPr>
        <w:t xml:space="preserve"> </w:t>
      </w:r>
      <w:r>
        <w:t>aşağıdaki</w:t>
      </w:r>
      <w:r>
        <w:rPr>
          <w:spacing w:val="-7"/>
        </w:rPr>
        <w:t xml:space="preserve"> </w:t>
      </w:r>
      <w:r>
        <w:t>formüle</w:t>
      </w:r>
      <w:r>
        <w:rPr>
          <w:spacing w:val="-8"/>
        </w:rPr>
        <w:t xml:space="preserve"> </w:t>
      </w:r>
      <w:r>
        <w:t>göre</w:t>
      </w:r>
      <w:r>
        <w:rPr>
          <w:spacing w:val="-9"/>
        </w:rPr>
        <w:t xml:space="preserve"> </w:t>
      </w:r>
      <w:r>
        <w:t xml:space="preserve">hesaplanır. B = Q / </w:t>
      </w:r>
      <w:proofErr w:type="gramStart"/>
      <w:r>
        <w:t>( H</w:t>
      </w:r>
      <w:r>
        <w:rPr>
          <w:vertAlign w:val="subscript"/>
        </w:rPr>
        <w:t>u</w:t>
      </w:r>
      <w:proofErr w:type="gramEnd"/>
      <w:r>
        <w:t xml:space="preserve"> . </w:t>
      </w:r>
      <w:proofErr w:type="gramStart"/>
      <w:r>
        <w:rPr>
          <w:rFonts w:ascii="Symbol" w:hAnsi="Symbol"/>
        </w:rPr>
        <w:t></w:t>
      </w:r>
      <w:r>
        <w:t xml:space="preserve"> )</w:t>
      </w:r>
      <w:proofErr w:type="gramEnd"/>
      <w:r>
        <w:tab/>
      </w:r>
      <w:r>
        <w:rPr>
          <w:spacing w:val="-2"/>
        </w:rPr>
        <w:t>(Nm</w:t>
      </w:r>
      <w:r>
        <w:rPr>
          <w:spacing w:val="-2"/>
          <w:vertAlign w:val="superscript"/>
        </w:rPr>
        <w:t>3</w:t>
      </w:r>
      <w:r>
        <w:rPr>
          <w:spacing w:val="-2"/>
        </w:rPr>
        <w:t>/h)</w:t>
      </w:r>
    </w:p>
    <w:p w14:paraId="10EE1FDF" w14:textId="77777777" w:rsidR="002E3A83" w:rsidRDefault="004B1A79">
      <w:pPr>
        <w:pStyle w:val="GvdeMetni"/>
        <w:spacing w:line="262" w:lineRule="exact"/>
        <w:ind w:left="518"/>
      </w:pPr>
      <w:r>
        <w:rPr>
          <w:spacing w:val="-2"/>
        </w:rPr>
        <w:t>Burada;</w:t>
      </w:r>
    </w:p>
    <w:p w14:paraId="1A497AAA" w14:textId="77777777" w:rsidR="002E3A83" w:rsidRDefault="004B1A79">
      <w:pPr>
        <w:pStyle w:val="GvdeMetni"/>
        <w:spacing w:before="200"/>
        <w:ind w:left="518"/>
      </w:pPr>
      <w:r>
        <w:t>B</w:t>
      </w:r>
      <w:r>
        <w:rPr>
          <w:spacing w:val="57"/>
        </w:rPr>
        <w:t xml:space="preserve"> </w:t>
      </w:r>
      <w:r>
        <w:t xml:space="preserve">=Yakıt </w:t>
      </w:r>
      <w:r>
        <w:rPr>
          <w:spacing w:val="-2"/>
        </w:rPr>
        <w:t>miktarı</w:t>
      </w:r>
    </w:p>
    <w:p w14:paraId="0FF39EA2" w14:textId="77777777" w:rsidR="002E3A83" w:rsidRDefault="004B1A79">
      <w:pPr>
        <w:pStyle w:val="GvdeMetni"/>
        <w:tabs>
          <w:tab w:val="left" w:pos="3340"/>
        </w:tabs>
        <w:spacing w:before="98" w:line="328" w:lineRule="auto"/>
        <w:ind w:left="518" w:right="5656"/>
      </w:pPr>
      <w:r>
        <w:t>Q</w:t>
      </w:r>
      <w:r>
        <w:rPr>
          <w:spacing w:val="40"/>
        </w:rPr>
        <w:t xml:space="preserve"> </w:t>
      </w:r>
      <w:r>
        <w:t>= Kazan kapasitesi</w:t>
      </w:r>
      <w:r>
        <w:tab/>
      </w:r>
      <w:r>
        <w:rPr>
          <w:spacing w:val="-51"/>
        </w:rPr>
        <w:t xml:space="preserve"> </w:t>
      </w:r>
      <w:r>
        <w:rPr>
          <w:spacing w:val="-2"/>
        </w:rPr>
        <w:t>(</w:t>
      </w:r>
      <w:proofErr w:type="spellStart"/>
      <w:r>
        <w:rPr>
          <w:spacing w:val="-2"/>
        </w:rPr>
        <w:t>kcal</w:t>
      </w:r>
      <w:proofErr w:type="spellEnd"/>
      <w:r>
        <w:rPr>
          <w:spacing w:val="-2"/>
        </w:rPr>
        <w:t>/h)</w:t>
      </w:r>
      <w:r>
        <w:rPr>
          <w:spacing w:val="80"/>
        </w:rPr>
        <w:t xml:space="preserve"> </w:t>
      </w:r>
      <w:r>
        <w:t>H</w:t>
      </w:r>
      <w:r>
        <w:rPr>
          <w:vertAlign w:val="subscript"/>
        </w:rPr>
        <w:t>u</w:t>
      </w:r>
      <w:r>
        <w:t xml:space="preserve"> = Yakıtın alt ısıl değeri</w:t>
      </w:r>
      <w:r>
        <w:tab/>
      </w:r>
      <w:r>
        <w:rPr>
          <w:spacing w:val="-2"/>
        </w:rPr>
        <w:t>(</w:t>
      </w:r>
      <w:proofErr w:type="spellStart"/>
      <w:r>
        <w:rPr>
          <w:spacing w:val="-2"/>
        </w:rPr>
        <w:t>kcal</w:t>
      </w:r>
      <w:proofErr w:type="spellEnd"/>
      <w:r>
        <w:rPr>
          <w:spacing w:val="-2"/>
        </w:rPr>
        <w:t>/Nm</w:t>
      </w:r>
      <w:r>
        <w:rPr>
          <w:spacing w:val="-2"/>
          <w:vertAlign w:val="superscript"/>
        </w:rPr>
        <w:t>3</w:t>
      </w:r>
      <w:r>
        <w:rPr>
          <w:spacing w:val="-2"/>
        </w:rPr>
        <w:t>)</w:t>
      </w:r>
    </w:p>
    <w:p w14:paraId="10195C49" w14:textId="77777777" w:rsidR="002E3A83" w:rsidRDefault="004B1A79">
      <w:pPr>
        <w:pStyle w:val="GvdeMetni"/>
        <w:spacing w:line="293" w:lineRule="exact"/>
        <w:ind w:left="518"/>
      </w:pPr>
      <w:r>
        <w:rPr>
          <w:rFonts w:ascii="Symbol" w:hAnsi="Symbol"/>
        </w:rPr>
        <w:t></w:t>
      </w:r>
      <w:r>
        <w:rPr>
          <w:spacing w:val="59"/>
        </w:rPr>
        <w:t xml:space="preserve"> </w:t>
      </w:r>
      <w:r>
        <w:t>=</w:t>
      </w:r>
      <w:r>
        <w:rPr>
          <w:spacing w:val="-1"/>
        </w:rPr>
        <w:t xml:space="preserve"> </w:t>
      </w:r>
      <w:r>
        <w:t xml:space="preserve">Verim </w:t>
      </w:r>
      <w:r>
        <w:rPr>
          <w:spacing w:val="-5"/>
        </w:rPr>
        <w:t>(%)</w:t>
      </w:r>
    </w:p>
    <w:p w14:paraId="37F60F2C" w14:textId="77777777" w:rsidR="002E3A83" w:rsidRDefault="004B1A79">
      <w:pPr>
        <w:pStyle w:val="GvdeMetni"/>
        <w:spacing w:before="199"/>
        <w:ind w:left="518"/>
      </w:pPr>
      <w:r>
        <w:t>Brülör</w:t>
      </w:r>
      <w:r>
        <w:rPr>
          <w:spacing w:val="-5"/>
        </w:rPr>
        <w:t xml:space="preserve"> </w:t>
      </w:r>
      <w:r>
        <w:t>tipi</w:t>
      </w:r>
      <w:r>
        <w:rPr>
          <w:spacing w:val="-1"/>
        </w:rPr>
        <w:t xml:space="preserve"> </w:t>
      </w:r>
      <w:r>
        <w:t>seçiminde</w:t>
      </w:r>
      <w:r>
        <w:rPr>
          <w:spacing w:val="-2"/>
        </w:rPr>
        <w:t xml:space="preserve"> </w:t>
      </w:r>
      <w:r>
        <w:t>aşağıdaki</w:t>
      </w:r>
      <w:r>
        <w:rPr>
          <w:spacing w:val="-1"/>
        </w:rPr>
        <w:t xml:space="preserve"> </w:t>
      </w:r>
      <w:r>
        <w:t>hususlara</w:t>
      </w:r>
      <w:r>
        <w:rPr>
          <w:spacing w:val="-1"/>
        </w:rPr>
        <w:t xml:space="preserve"> </w:t>
      </w:r>
      <w:r>
        <w:t>göre</w:t>
      </w:r>
      <w:r>
        <w:rPr>
          <w:spacing w:val="-2"/>
        </w:rPr>
        <w:t xml:space="preserve"> </w:t>
      </w:r>
      <w:r>
        <w:t>hareket</w:t>
      </w:r>
      <w:r>
        <w:rPr>
          <w:spacing w:val="2"/>
        </w:rPr>
        <w:t xml:space="preserve"> </w:t>
      </w:r>
      <w:r>
        <w:rPr>
          <w:spacing w:val="-2"/>
        </w:rPr>
        <w:t>edilmelidir.</w:t>
      </w:r>
    </w:p>
    <w:p w14:paraId="75B0DCBA" w14:textId="77777777" w:rsidR="002E3A83" w:rsidRDefault="004B1A79">
      <w:pPr>
        <w:pStyle w:val="ListeParagraf"/>
        <w:numPr>
          <w:ilvl w:val="0"/>
          <w:numId w:val="8"/>
        </w:numPr>
        <w:tabs>
          <w:tab w:val="left" w:pos="763"/>
        </w:tabs>
        <w:spacing w:before="199"/>
        <w:ind w:hanging="245"/>
        <w:rPr>
          <w:sz w:val="24"/>
        </w:rPr>
      </w:pPr>
      <w:r>
        <w:rPr>
          <w:sz w:val="24"/>
        </w:rPr>
        <w:t>350</w:t>
      </w:r>
      <w:r>
        <w:rPr>
          <w:spacing w:val="-5"/>
          <w:sz w:val="24"/>
        </w:rPr>
        <w:t xml:space="preserve"> </w:t>
      </w:r>
      <w:proofErr w:type="spellStart"/>
      <w:r>
        <w:rPr>
          <w:sz w:val="24"/>
        </w:rPr>
        <w:t>kW‟a</w:t>
      </w:r>
      <w:proofErr w:type="spellEnd"/>
      <w:r>
        <w:rPr>
          <w:spacing w:val="-5"/>
          <w:sz w:val="24"/>
        </w:rPr>
        <w:t xml:space="preserve"> </w:t>
      </w:r>
      <w:r>
        <w:rPr>
          <w:sz w:val="24"/>
        </w:rPr>
        <w:t>kadar</w:t>
      </w:r>
      <w:r>
        <w:rPr>
          <w:spacing w:val="-4"/>
          <w:sz w:val="24"/>
        </w:rPr>
        <w:t xml:space="preserve"> </w:t>
      </w:r>
      <w:r>
        <w:rPr>
          <w:sz w:val="24"/>
        </w:rPr>
        <w:t>kapasitelerde</w:t>
      </w:r>
      <w:r>
        <w:rPr>
          <w:spacing w:val="-4"/>
          <w:sz w:val="24"/>
        </w:rPr>
        <w:t xml:space="preserve"> </w:t>
      </w:r>
      <w:r>
        <w:rPr>
          <w:sz w:val="24"/>
        </w:rPr>
        <w:t>tek</w:t>
      </w:r>
      <w:r>
        <w:rPr>
          <w:spacing w:val="-4"/>
          <w:sz w:val="24"/>
        </w:rPr>
        <w:t xml:space="preserve"> </w:t>
      </w:r>
      <w:r>
        <w:rPr>
          <w:sz w:val="24"/>
        </w:rPr>
        <w:t>kademeli,</w:t>
      </w:r>
      <w:r>
        <w:rPr>
          <w:spacing w:val="-4"/>
          <w:sz w:val="24"/>
        </w:rPr>
        <w:t xml:space="preserve"> </w:t>
      </w:r>
      <w:r>
        <w:rPr>
          <w:sz w:val="24"/>
        </w:rPr>
        <w:t>iki</w:t>
      </w:r>
      <w:r>
        <w:rPr>
          <w:spacing w:val="-3"/>
          <w:sz w:val="24"/>
        </w:rPr>
        <w:t xml:space="preserve"> </w:t>
      </w:r>
      <w:r>
        <w:rPr>
          <w:sz w:val="24"/>
        </w:rPr>
        <w:t>kademeli</w:t>
      </w:r>
      <w:r>
        <w:rPr>
          <w:spacing w:val="-3"/>
          <w:sz w:val="24"/>
        </w:rPr>
        <w:t xml:space="preserve"> </w:t>
      </w:r>
      <w:r>
        <w:rPr>
          <w:sz w:val="24"/>
        </w:rPr>
        <w:t>veya</w:t>
      </w:r>
      <w:r>
        <w:rPr>
          <w:spacing w:val="-4"/>
          <w:sz w:val="24"/>
        </w:rPr>
        <w:t xml:space="preserve"> </w:t>
      </w:r>
      <w:r>
        <w:rPr>
          <w:spacing w:val="-2"/>
          <w:sz w:val="24"/>
        </w:rPr>
        <w:t>oransal,</w:t>
      </w:r>
    </w:p>
    <w:p w14:paraId="1D10D24B" w14:textId="77777777" w:rsidR="002E3A83" w:rsidRDefault="004B1A79">
      <w:pPr>
        <w:pStyle w:val="ListeParagraf"/>
        <w:numPr>
          <w:ilvl w:val="0"/>
          <w:numId w:val="8"/>
        </w:numPr>
        <w:tabs>
          <w:tab w:val="left" w:pos="776"/>
        </w:tabs>
        <w:spacing w:before="38"/>
        <w:ind w:left="776" w:hanging="258"/>
        <w:rPr>
          <w:sz w:val="24"/>
        </w:rPr>
      </w:pPr>
      <w:r>
        <w:rPr>
          <w:sz w:val="24"/>
        </w:rPr>
        <w:t>350-1200</w:t>
      </w:r>
      <w:r>
        <w:rPr>
          <w:spacing w:val="-4"/>
          <w:sz w:val="24"/>
        </w:rPr>
        <w:t xml:space="preserve"> </w:t>
      </w:r>
      <w:r>
        <w:rPr>
          <w:sz w:val="24"/>
        </w:rPr>
        <w:t>kW</w:t>
      </w:r>
      <w:r>
        <w:rPr>
          <w:spacing w:val="1"/>
          <w:sz w:val="24"/>
        </w:rPr>
        <w:t xml:space="preserve"> </w:t>
      </w:r>
      <w:r>
        <w:rPr>
          <w:sz w:val="24"/>
        </w:rPr>
        <w:t>arası</w:t>
      </w:r>
      <w:r>
        <w:rPr>
          <w:spacing w:val="-1"/>
          <w:sz w:val="24"/>
        </w:rPr>
        <w:t xml:space="preserve"> </w:t>
      </w:r>
      <w:r>
        <w:rPr>
          <w:sz w:val="24"/>
        </w:rPr>
        <w:t>iki</w:t>
      </w:r>
      <w:r>
        <w:rPr>
          <w:spacing w:val="-1"/>
          <w:sz w:val="24"/>
        </w:rPr>
        <w:t xml:space="preserve"> </w:t>
      </w:r>
      <w:r>
        <w:rPr>
          <w:sz w:val="24"/>
        </w:rPr>
        <w:t>kademeli</w:t>
      </w:r>
      <w:r>
        <w:rPr>
          <w:spacing w:val="-1"/>
          <w:sz w:val="24"/>
        </w:rPr>
        <w:t xml:space="preserve"> </w:t>
      </w:r>
      <w:r>
        <w:rPr>
          <w:sz w:val="24"/>
        </w:rPr>
        <w:t>veya</w:t>
      </w:r>
      <w:r>
        <w:rPr>
          <w:spacing w:val="-2"/>
          <w:sz w:val="24"/>
        </w:rPr>
        <w:t xml:space="preserve"> oransal,</w:t>
      </w:r>
    </w:p>
    <w:p w14:paraId="29605180" w14:textId="77777777" w:rsidR="002E3A83" w:rsidRDefault="004B1A79">
      <w:pPr>
        <w:pStyle w:val="ListeParagraf"/>
        <w:numPr>
          <w:ilvl w:val="0"/>
          <w:numId w:val="8"/>
        </w:numPr>
        <w:tabs>
          <w:tab w:val="left" w:pos="763"/>
        </w:tabs>
        <w:spacing w:before="41"/>
        <w:ind w:hanging="245"/>
        <w:rPr>
          <w:sz w:val="24"/>
        </w:rPr>
      </w:pPr>
      <w:r>
        <w:rPr>
          <w:sz w:val="24"/>
        </w:rPr>
        <w:t>1200</w:t>
      </w:r>
      <w:r>
        <w:rPr>
          <w:spacing w:val="-1"/>
          <w:sz w:val="24"/>
        </w:rPr>
        <w:t xml:space="preserve"> </w:t>
      </w:r>
      <w:r>
        <w:rPr>
          <w:sz w:val="24"/>
        </w:rPr>
        <w:t>kW üzeri</w:t>
      </w:r>
      <w:r>
        <w:rPr>
          <w:spacing w:val="-1"/>
          <w:sz w:val="24"/>
        </w:rPr>
        <w:t xml:space="preserve"> </w:t>
      </w:r>
      <w:r>
        <w:rPr>
          <w:sz w:val="24"/>
        </w:rPr>
        <w:t>kapasitelerde</w:t>
      </w:r>
      <w:r>
        <w:rPr>
          <w:spacing w:val="-2"/>
          <w:sz w:val="24"/>
        </w:rPr>
        <w:t xml:space="preserve"> </w:t>
      </w:r>
      <w:r>
        <w:rPr>
          <w:sz w:val="24"/>
        </w:rPr>
        <w:t>oransal</w:t>
      </w:r>
      <w:r>
        <w:rPr>
          <w:spacing w:val="-1"/>
          <w:sz w:val="24"/>
        </w:rPr>
        <w:t xml:space="preserve"> </w:t>
      </w:r>
      <w:r>
        <w:rPr>
          <w:sz w:val="24"/>
        </w:rPr>
        <w:t>tip</w:t>
      </w:r>
      <w:r>
        <w:rPr>
          <w:spacing w:val="-1"/>
          <w:sz w:val="24"/>
        </w:rPr>
        <w:t xml:space="preserve"> </w:t>
      </w:r>
      <w:r>
        <w:rPr>
          <w:sz w:val="24"/>
        </w:rPr>
        <w:t>olarak</w:t>
      </w:r>
      <w:r>
        <w:rPr>
          <w:spacing w:val="1"/>
          <w:sz w:val="24"/>
        </w:rPr>
        <w:t xml:space="preserve"> </w:t>
      </w:r>
      <w:r>
        <w:rPr>
          <w:spacing w:val="-2"/>
          <w:sz w:val="24"/>
        </w:rPr>
        <w:t>kullanılacaktır.</w:t>
      </w:r>
    </w:p>
    <w:p w14:paraId="6F237590" w14:textId="77777777" w:rsidR="002E3A83" w:rsidRDefault="004B1A79">
      <w:pPr>
        <w:pStyle w:val="ListeParagraf"/>
        <w:numPr>
          <w:ilvl w:val="1"/>
          <w:numId w:val="8"/>
        </w:numPr>
        <w:tabs>
          <w:tab w:val="left" w:pos="1237"/>
        </w:tabs>
        <w:spacing w:before="201"/>
        <w:ind w:left="1237" w:hanging="359"/>
        <w:rPr>
          <w:sz w:val="24"/>
        </w:rPr>
      </w:pPr>
      <w:r>
        <w:rPr>
          <w:sz w:val="24"/>
        </w:rPr>
        <w:t>Brülör</w:t>
      </w:r>
      <w:r>
        <w:rPr>
          <w:spacing w:val="-2"/>
          <w:sz w:val="24"/>
        </w:rPr>
        <w:t xml:space="preserve"> </w:t>
      </w:r>
      <w:r>
        <w:rPr>
          <w:sz w:val="24"/>
        </w:rPr>
        <w:t>seçiminde</w:t>
      </w:r>
      <w:r>
        <w:rPr>
          <w:spacing w:val="-1"/>
          <w:sz w:val="24"/>
        </w:rPr>
        <w:t xml:space="preserve"> </w:t>
      </w:r>
      <w:r>
        <w:rPr>
          <w:sz w:val="24"/>
        </w:rPr>
        <w:t>doğalgazın</w:t>
      </w:r>
      <w:r>
        <w:rPr>
          <w:spacing w:val="-1"/>
          <w:sz w:val="24"/>
        </w:rPr>
        <w:t xml:space="preserve"> </w:t>
      </w:r>
      <w:r>
        <w:rPr>
          <w:sz w:val="24"/>
        </w:rPr>
        <w:t>alt</w:t>
      </w:r>
      <w:r>
        <w:rPr>
          <w:spacing w:val="-1"/>
          <w:sz w:val="24"/>
        </w:rPr>
        <w:t xml:space="preserve"> </w:t>
      </w:r>
      <w:r>
        <w:rPr>
          <w:sz w:val="24"/>
        </w:rPr>
        <w:t>ısıl</w:t>
      </w:r>
      <w:r>
        <w:rPr>
          <w:spacing w:val="1"/>
          <w:sz w:val="24"/>
        </w:rPr>
        <w:t xml:space="preserve"> </w:t>
      </w:r>
      <w:r>
        <w:rPr>
          <w:sz w:val="24"/>
        </w:rPr>
        <w:t>değeri</w:t>
      </w:r>
      <w:r>
        <w:rPr>
          <w:spacing w:val="-1"/>
          <w:sz w:val="24"/>
        </w:rPr>
        <w:t xml:space="preserve"> </w:t>
      </w:r>
      <w:r>
        <w:rPr>
          <w:sz w:val="24"/>
        </w:rPr>
        <w:t>8250</w:t>
      </w:r>
      <w:r>
        <w:rPr>
          <w:spacing w:val="-1"/>
          <w:sz w:val="24"/>
        </w:rPr>
        <w:t xml:space="preserve"> </w:t>
      </w:r>
      <w:proofErr w:type="spellStart"/>
      <w:r>
        <w:rPr>
          <w:sz w:val="24"/>
        </w:rPr>
        <w:t>kcal</w:t>
      </w:r>
      <w:proofErr w:type="spellEnd"/>
      <w:r>
        <w:rPr>
          <w:sz w:val="24"/>
        </w:rPr>
        <w:t>/Nm</w:t>
      </w:r>
      <w:r>
        <w:rPr>
          <w:sz w:val="24"/>
          <w:vertAlign w:val="superscript"/>
        </w:rPr>
        <w:t>3</w:t>
      </w:r>
      <w:r>
        <w:rPr>
          <w:sz w:val="24"/>
        </w:rPr>
        <w:t xml:space="preserve"> olarak</w:t>
      </w:r>
      <w:r>
        <w:rPr>
          <w:spacing w:val="-1"/>
          <w:sz w:val="24"/>
        </w:rPr>
        <w:t xml:space="preserve"> </w:t>
      </w:r>
      <w:r>
        <w:rPr>
          <w:spacing w:val="-2"/>
          <w:sz w:val="24"/>
        </w:rPr>
        <w:t>alınacaktır.</w:t>
      </w:r>
    </w:p>
    <w:p w14:paraId="3E61FBE4" w14:textId="77777777" w:rsidR="002E3A83" w:rsidRDefault="004B1A79">
      <w:pPr>
        <w:pStyle w:val="ListeParagraf"/>
        <w:numPr>
          <w:ilvl w:val="1"/>
          <w:numId w:val="8"/>
        </w:numPr>
        <w:tabs>
          <w:tab w:val="left" w:pos="1238"/>
        </w:tabs>
        <w:spacing w:before="122" w:line="237" w:lineRule="auto"/>
        <w:ind w:right="577"/>
        <w:rPr>
          <w:sz w:val="24"/>
        </w:rPr>
      </w:pPr>
      <w:r>
        <w:rPr>
          <w:sz w:val="24"/>
        </w:rPr>
        <w:t>Karşı basınçlı veya kalın ön kapağa sahip kazanlarda, brülör seçiminde; karşı basınç ve namlu uzunluğuna dikkat edilerek uygun seçim yapılmalıdır.</w:t>
      </w:r>
    </w:p>
    <w:p w14:paraId="500926EE" w14:textId="77777777" w:rsidR="002E3A83" w:rsidRDefault="004B1A79">
      <w:pPr>
        <w:pStyle w:val="Balk3"/>
        <w:spacing w:before="207"/>
        <w:ind w:left="518"/>
      </w:pPr>
      <w:bookmarkStart w:id="57" w:name="_TOC_250021"/>
      <w:r>
        <w:rPr>
          <w:color w:val="0000FF"/>
        </w:rPr>
        <w:t>10.</w:t>
      </w:r>
      <w:r>
        <w:rPr>
          <w:color w:val="0000FF"/>
          <w:spacing w:val="-1"/>
        </w:rPr>
        <w:t xml:space="preserve"> </w:t>
      </w:r>
      <w:r>
        <w:rPr>
          <w:color w:val="0000FF"/>
        </w:rPr>
        <w:t>6.</w:t>
      </w:r>
      <w:r>
        <w:rPr>
          <w:color w:val="0000FF"/>
          <w:spacing w:val="-1"/>
        </w:rPr>
        <w:t xml:space="preserve"> </w:t>
      </w:r>
      <w:r>
        <w:rPr>
          <w:color w:val="0000FF"/>
        </w:rPr>
        <w:t>1.</w:t>
      </w:r>
      <w:r>
        <w:rPr>
          <w:color w:val="0000FF"/>
          <w:spacing w:val="-1"/>
        </w:rPr>
        <w:t xml:space="preserve"> </w:t>
      </w:r>
      <w:r>
        <w:rPr>
          <w:color w:val="0000FF"/>
        </w:rPr>
        <w:t>Brülör</w:t>
      </w:r>
      <w:r>
        <w:rPr>
          <w:color w:val="0000FF"/>
          <w:spacing w:val="-1"/>
        </w:rPr>
        <w:t xml:space="preserve"> </w:t>
      </w:r>
      <w:r>
        <w:rPr>
          <w:color w:val="0000FF"/>
        </w:rPr>
        <w:t>Gaz</w:t>
      </w:r>
      <w:r>
        <w:rPr>
          <w:color w:val="0000FF"/>
          <w:spacing w:val="1"/>
        </w:rPr>
        <w:t xml:space="preserve"> </w:t>
      </w:r>
      <w:r>
        <w:rPr>
          <w:color w:val="0000FF"/>
        </w:rPr>
        <w:t>Kontrol Hattı</w:t>
      </w:r>
      <w:r>
        <w:rPr>
          <w:color w:val="0000FF"/>
          <w:spacing w:val="-1"/>
        </w:rPr>
        <w:t xml:space="preserve"> </w:t>
      </w:r>
      <w:bookmarkEnd w:id="57"/>
      <w:r>
        <w:rPr>
          <w:color w:val="0000FF"/>
          <w:spacing w:val="-2"/>
        </w:rPr>
        <w:t>Ekipmanları</w:t>
      </w:r>
    </w:p>
    <w:p w14:paraId="0A274EC8" w14:textId="77777777" w:rsidR="002E3A83" w:rsidRDefault="004B1A79">
      <w:pPr>
        <w:pStyle w:val="GvdeMetni"/>
        <w:spacing w:before="196"/>
        <w:ind w:left="518" w:right="570"/>
        <w:jc w:val="both"/>
      </w:pPr>
      <w:r>
        <w:t xml:space="preserve">Doğalgaz yakan cihazların (brülör, bek </w:t>
      </w:r>
      <w:proofErr w:type="spellStart"/>
      <w:r>
        <w:t>v.b</w:t>
      </w:r>
      <w:proofErr w:type="spellEnd"/>
      <w:r>
        <w:t>.) emniyetli ve verimli olarak çalışmalarını temin etmek maksadıyla tesis edilen sistemlerdir. Gaz kontrol hattında kullanılacak olan</w:t>
      </w:r>
      <w:r>
        <w:rPr>
          <w:spacing w:val="40"/>
        </w:rPr>
        <w:t xml:space="preserve"> </w:t>
      </w:r>
      <w:r>
        <w:t>ekipmanlar yakıcının kapasitesine, brülör tipi ve şekline bağlı olarak değişiklik gösterir.</w:t>
      </w:r>
      <w:r>
        <w:rPr>
          <w:spacing w:val="40"/>
        </w:rPr>
        <w:t xml:space="preserve"> </w:t>
      </w:r>
      <w:r>
        <w:t xml:space="preserve">Buna göre gaz kontrol hattındaki ekipmanlar belirlenirken sistemin özellikleri göz önünde </w:t>
      </w:r>
      <w:r>
        <w:rPr>
          <w:spacing w:val="-2"/>
        </w:rPr>
        <w:t>bulundurulmalıdır.</w:t>
      </w:r>
    </w:p>
    <w:p w14:paraId="21060BBA" w14:textId="77777777" w:rsidR="002E3A83" w:rsidRDefault="002E3A83">
      <w:pPr>
        <w:jc w:val="both"/>
        <w:sectPr w:rsidR="002E3A83">
          <w:pgSz w:w="11910" w:h="16850"/>
          <w:pgMar w:top="1100" w:right="560" w:bottom="1380" w:left="1280" w:header="681" w:footer="1141" w:gutter="0"/>
          <w:cols w:space="708"/>
        </w:sectPr>
      </w:pPr>
    </w:p>
    <w:p w14:paraId="7FFC9377" w14:textId="77777777" w:rsidR="002E3A83" w:rsidRDefault="004B1A79">
      <w:pPr>
        <w:pStyle w:val="GvdeMetni"/>
        <w:spacing w:before="136"/>
        <w:ind w:left="518" w:right="577"/>
        <w:jc w:val="both"/>
      </w:pPr>
      <w:r>
        <w:lastRenderedPageBreak/>
        <w:t>Gaz kontrol hattı ekipmanlarının yakma sistemine uygunluğu brülör firmasının sorumluluğundadır. (TS EN 676+A2, TS EN 676+A2, TS 11391, TS EN 298)</w:t>
      </w:r>
    </w:p>
    <w:p w14:paraId="17B24594" w14:textId="77777777" w:rsidR="002E3A83" w:rsidRDefault="004B1A79">
      <w:pPr>
        <w:pStyle w:val="Balk3"/>
        <w:spacing w:before="207"/>
        <w:ind w:left="518"/>
        <w:jc w:val="both"/>
      </w:pPr>
      <w:r>
        <w:rPr>
          <w:color w:val="0000FF"/>
        </w:rPr>
        <w:t>Brülör</w:t>
      </w:r>
      <w:r>
        <w:rPr>
          <w:color w:val="0000FF"/>
          <w:spacing w:val="-1"/>
        </w:rPr>
        <w:t xml:space="preserve"> </w:t>
      </w:r>
      <w:r>
        <w:rPr>
          <w:color w:val="0000FF"/>
          <w:spacing w:val="-2"/>
        </w:rPr>
        <w:t>Vanası</w:t>
      </w:r>
    </w:p>
    <w:p w14:paraId="2D23F04B" w14:textId="77777777" w:rsidR="002E3A83" w:rsidRDefault="004B1A79">
      <w:pPr>
        <w:pStyle w:val="GvdeMetni"/>
        <w:spacing w:before="194"/>
        <w:ind w:left="518" w:right="572"/>
        <w:jc w:val="both"/>
      </w:pPr>
      <w:r>
        <w:t>Servis ve emniyet amacıyla gaz açma/kapamayı temin etmek için kullanılan küresel vanadır. Her</w:t>
      </w:r>
      <w:r>
        <w:rPr>
          <w:spacing w:val="-3"/>
        </w:rPr>
        <w:t xml:space="preserve"> </w:t>
      </w:r>
      <w:r>
        <w:t>brülör gaz</w:t>
      </w:r>
      <w:r>
        <w:rPr>
          <w:spacing w:val="-2"/>
        </w:rPr>
        <w:t xml:space="preserve"> </w:t>
      </w:r>
      <w:r>
        <w:t>kontrol</w:t>
      </w:r>
      <w:r>
        <w:rPr>
          <w:spacing w:val="-3"/>
        </w:rPr>
        <w:t xml:space="preserve"> </w:t>
      </w:r>
      <w:r>
        <w:t>hattı</w:t>
      </w:r>
      <w:r>
        <w:rPr>
          <w:spacing w:val="-3"/>
        </w:rPr>
        <w:t xml:space="preserve"> </w:t>
      </w:r>
      <w:r>
        <w:t>girişine</w:t>
      </w:r>
      <w:r>
        <w:rPr>
          <w:spacing w:val="-4"/>
        </w:rPr>
        <w:t xml:space="preserve"> </w:t>
      </w:r>
      <w:r>
        <w:t>bir</w:t>
      </w:r>
      <w:r>
        <w:rPr>
          <w:spacing w:val="-3"/>
        </w:rPr>
        <w:t xml:space="preserve"> </w:t>
      </w:r>
      <w:r>
        <w:t>adet</w:t>
      </w:r>
      <w:r>
        <w:rPr>
          <w:spacing w:val="-3"/>
        </w:rPr>
        <w:t xml:space="preserve"> </w:t>
      </w:r>
      <w:r>
        <w:t>küresel</w:t>
      </w:r>
      <w:r>
        <w:rPr>
          <w:spacing w:val="-3"/>
        </w:rPr>
        <w:t xml:space="preserve"> </w:t>
      </w:r>
      <w:r>
        <w:t>vana</w:t>
      </w:r>
      <w:r>
        <w:rPr>
          <w:spacing w:val="-5"/>
        </w:rPr>
        <w:t xml:space="preserve"> </w:t>
      </w:r>
      <w:r>
        <w:t>konulmalıdır.</w:t>
      </w:r>
      <w:r>
        <w:rPr>
          <w:spacing w:val="-3"/>
        </w:rPr>
        <w:t xml:space="preserve"> </w:t>
      </w:r>
      <w:r>
        <w:t>(TS</w:t>
      </w:r>
      <w:r>
        <w:rPr>
          <w:spacing w:val="-1"/>
        </w:rPr>
        <w:t xml:space="preserve"> </w:t>
      </w:r>
      <w:r>
        <w:t>EN</w:t>
      </w:r>
      <w:r>
        <w:rPr>
          <w:spacing w:val="-4"/>
        </w:rPr>
        <w:t xml:space="preserve"> </w:t>
      </w:r>
      <w:r>
        <w:t>331,</w:t>
      </w:r>
      <w:r>
        <w:rPr>
          <w:spacing w:val="-3"/>
        </w:rPr>
        <w:t xml:space="preserve"> </w:t>
      </w:r>
      <w:r>
        <w:t>EN</w:t>
      </w:r>
      <w:r>
        <w:rPr>
          <w:spacing w:val="-4"/>
        </w:rPr>
        <w:t xml:space="preserve"> </w:t>
      </w:r>
      <w:r>
        <w:t>331, TS 9809)]</w:t>
      </w:r>
    </w:p>
    <w:p w14:paraId="56C6498F" w14:textId="77777777" w:rsidR="002E3A83" w:rsidRDefault="004B1A79">
      <w:pPr>
        <w:pStyle w:val="Balk3"/>
        <w:ind w:left="518"/>
        <w:jc w:val="both"/>
      </w:pPr>
      <w:r>
        <w:rPr>
          <w:color w:val="0000FF"/>
        </w:rPr>
        <w:t>Esnek</w:t>
      </w:r>
      <w:r>
        <w:rPr>
          <w:color w:val="0000FF"/>
          <w:spacing w:val="-2"/>
        </w:rPr>
        <w:t xml:space="preserve"> </w:t>
      </w:r>
      <w:r>
        <w:rPr>
          <w:color w:val="0000FF"/>
        </w:rPr>
        <w:t>boru</w:t>
      </w:r>
      <w:r>
        <w:rPr>
          <w:color w:val="0000FF"/>
          <w:spacing w:val="-1"/>
        </w:rPr>
        <w:t xml:space="preserve"> </w:t>
      </w:r>
      <w:r>
        <w:rPr>
          <w:color w:val="0000FF"/>
          <w:spacing w:val="-2"/>
        </w:rPr>
        <w:t>(</w:t>
      </w:r>
      <w:proofErr w:type="spellStart"/>
      <w:r>
        <w:rPr>
          <w:color w:val="0000FF"/>
          <w:spacing w:val="-2"/>
        </w:rPr>
        <w:t>Kompansatör</w:t>
      </w:r>
      <w:proofErr w:type="spellEnd"/>
      <w:r>
        <w:rPr>
          <w:color w:val="0000FF"/>
          <w:spacing w:val="-2"/>
        </w:rPr>
        <w:t>)</w:t>
      </w:r>
    </w:p>
    <w:p w14:paraId="1000C466" w14:textId="77777777" w:rsidR="002E3A83" w:rsidRDefault="004B1A79">
      <w:pPr>
        <w:pStyle w:val="GvdeMetni"/>
        <w:spacing w:before="199" w:line="237" w:lineRule="auto"/>
        <w:ind w:left="518" w:right="572"/>
        <w:jc w:val="both"/>
      </w:pPr>
      <w:r>
        <w:t>Brülördeki titreşimin tesisata geçişini zayıflatmak için kullanılan ekipmandır. Üniversal tip olmalıdır. (TS 10880, DIN 30681)</w:t>
      </w:r>
    </w:p>
    <w:p w14:paraId="087B418B" w14:textId="77777777" w:rsidR="002E3A83" w:rsidRDefault="004B1A79">
      <w:pPr>
        <w:pStyle w:val="Balk3"/>
        <w:spacing w:before="208"/>
        <w:ind w:left="518"/>
        <w:jc w:val="both"/>
      </w:pPr>
      <w:r>
        <w:rPr>
          <w:color w:val="0000FF"/>
        </w:rPr>
        <w:t>Gaz</w:t>
      </w:r>
      <w:r>
        <w:rPr>
          <w:color w:val="0000FF"/>
          <w:spacing w:val="-3"/>
        </w:rPr>
        <w:t xml:space="preserve"> </w:t>
      </w:r>
      <w:r>
        <w:rPr>
          <w:color w:val="0000FF"/>
        </w:rPr>
        <w:t>Basıncı</w:t>
      </w:r>
      <w:r>
        <w:rPr>
          <w:color w:val="0000FF"/>
          <w:spacing w:val="-1"/>
        </w:rPr>
        <w:t xml:space="preserve"> </w:t>
      </w:r>
      <w:r>
        <w:rPr>
          <w:color w:val="0000FF"/>
        </w:rPr>
        <w:t>Ölçme</w:t>
      </w:r>
      <w:r>
        <w:rPr>
          <w:color w:val="0000FF"/>
          <w:spacing w:val="-3"/>
        </w:rPr>
        <w:t xml:space="preserve"> </w:t>
      </w:r>
      <w:r>
        <w:rPr>
          <w:color w:val="0000FF"/>
        </w:rPr>
        <w:t>Cihazı</w:t>
      </w:r>
      <w:r>
        <w:rPr>
          <w:color w:val="0000FF"/>
          <w:spacing w:val="-1"/>
        </w:rPr>
        <w:t xml:space="preserve"> </w:t>
      </w:r>
      <w:proofErr w:type="gramStart"/>
      <w:r>
        <w:rPr>
          <w:color w:val="0000FF"/>
        </w:rPr>
        <w:t>(</w:t>
      </w:r>
      <w:r>
        <w:rPr>
          <w:color w:val="0000FF"/>
          <w:spacing w:val="-1"/>
        </w:rPr>
        <w:t xml:space="preserve"> </w:t>
      </w:r>
      <w:r>
        <w:rPr>
          <w:color w:val="0000FF"/>
          <w:spacing w:val="-2"/>
        </w:rPr>
        <w:t>Manometre</w:t>
      </w:r>
      <w:proofErr w:type="gramEnd"/>
      <w:r>
        <w:rPr>
          <w:color w:val="0000FF"/>
          <w:spacing w:val="-2"/>
        </w:rPr>
        <w:t>)</w:t>
      </w:r>
    </w:p>
    <w:p w14:paraId="7B8E25B8" w14:textId="77777777" w:rsidR="002E3A83" w:rsidRDefault="004B1A79">
      <w:pPr>
        <w:pStyle w:val="GvdeMetni"/>
        <w:spacing w:before="194"/>
        <w:ind w:left="518" w:right="573"/>
        <w:jc w:val="both"/>
      </w:pPr>
      <w:r>
        <w:t>Hat üzerindeki gaz basıncını ölçmek için kullanılan ekipmandır. Gaz kontrol hattındaki manometreler</w:t>
      </w:r>
      <w:r>
        <w:rPr>
          <w:spacing w:val="-3"/>
        </w:rPr>
        <w:t xml:space="preserve"> </w:t>
      </w:r>
      <w:r>
        <w:t>musluklu</w:t>
      </w:r>
      <w:r>
        <w:rPr>
          <w:spacing w:val="-3"/>
        </w:rPr>
        <w:t xml:space="preserve"> </w:t>
      </w:r>
      <w:r>
        <w:t>tip</w:t>
      </w:r>
      <w:r>
        <w:rPr>
          <w:spacing w:val="-3"/>
        </w:rPr>
        <w:t xml:space="preserve"> </w:t>
      </w:r>
      <w:r>
        <w:t>olmalıdır.</w:t>
      </w:r>
      <w:r>
        <w:rPr>
          <w:spacing w:val="-3"/>
        </w:rPr>
        <w:t xml:space="preserve"> </w:t>
      </w:r>
      <w:r>
        <w:t>300</w:t>
      </w:r>
      <w:r>
        <w:rPr>
          <w:spacing w:val="-4"/>
        </w:rPr>
        <w:t xml:space="preserve"> </w:t>
      </w:r>
      <w:proofErr w:type="spellStart"/>
      <w:r>
        <w:t>mbar</w:t>
      </w:r>
      <w:proofErr w:type="spellEnd"/>
      <w:r>
        <w:rPr>
          <w:spacing w:val="-2"/>
        </w:rPr>
        <w:t xml:space="preserve"> </w:t>
      </w:r>
      <w:r>
        <w:t>basınca</w:t>
      </w:r>
      <w:r>
        <w:rPr>
          <w:spacing w:val="-5"/>
        </w:rPr>
        <w:t xml:space="preserve"> </w:t>
      </w:r>
      <w:r>
        <w:t>sahip</w:t>
      </w:r>
      <w:r>
        <w:rPr>
          <w:spacing w:val="-2"/>
        </w:rPr>
        <w:t xml:space="preserve"> </w:t>
      </w:r>
      <w:r>
        <w:t>sistemlerde</w:t>
      </w:r>
      <w:r>
        <w:rPr>
          <w:spacing w:val="-2"/>
        </w:rPr>
        <w:t xml:space="preserve"> </w:t>
      </w:r>
      <w:r>
        <w:t>regülatör</w:t>
      </w:r>
      <w:r>
        <w:rPr>
          <w:spacing w:val="-3"/>
        </w:rPr>
        <w:t xml:space="preserve"> </w:t>
      </w:r>
      <w:r>
        <w:t xml:space="preserve">sonrasına 1 adet musluklu manometre takılmalı, öncesine ise ikinci bir musluklu manometre ya da </w:t>
      </w:r>
      <w:proofErr w:type="spellStart"/>
      <w:r>
        <w:t>körtapalı</w:t>
      </w:r>
      <w:proofErr w:type="spellEnd"/>
      <w:r>
        <w:t xml:space="preserve"> ağız bırakılmalıdır. (TS EN 837, EN 837)</w:t>
      </w:r>
    </w:p>
    <w:p w14:paraId="1749F4D7" w14:textId="77777777" w:rsidR="002E3A83" w:rsidRDefault="004B1A79">
      <w:pPr>
        <w:pStyle w:val="Balk3"/>
        <w:spacing w:before="205"/>
        <w:ind w:left="518"/>
      </w:pPr>
      <w:r>
        <w:rPr>
          <w:color w:val="0000FF"/>
          <w:spacing w:val="-2"/>
        </w:rPr>
        <w:t>Filtre</w:t>
      </w:r>
    </w:p>
    <w:p w14:paraId="0B428C4A" w14:textId="05B4E363" w:rsidR="002E3A83" w:rsidRDefault="004B1A79">
      <w:pPr>
        <w:pStyle w:val="GvdeMetni"/>
        <w:spacing w:before="197"/>
        <w:ind w:left="518" w:right="571"/>
        <w:jc w:val="both"/>
      </w:pPr>
      <w:r>
        <w:t xml:space="preserve">Filtreler, ilk otomatik ayar elemanının veya gaz basınç regülatörünün hemen önüne gaz kontrol hattı ekipmanlarını kirlilikten korumak amacı ile yerleştirilmelidir. Kullanılacak filtrenin, göz açıklığı 50 </w:t>
      </w:r>
      <w:r>
        <w:rPr>
          <w:rFonts w:ascii="Symbol" w:hAnsi="Symbol"/>
        </w:rPr>
        <w:t></w:t>
      </w:r>
      <w:r>
        <w:t>m olmalıdır. (TS 10276, DIN 3386)</w:t>
      </w:r>
    </w:p>
    <w:p w14:paraId="130C9E7F" w14:textId="77777777" w:rsidR="002E3A83" w:rsidRDefault="004B1A79">
      <w:pPr>
        <w:pStyle w:val="Balk3"/>
        <w:spacing w:before="205"/>
        <w:ind w:left="518"/>
      </w:pPr>
      <w:r>
        <w:rPr>
          <w:color w:val="0000FF"/>
        </w:rPr>
        <w:t>Gaz</w:t>
      </w:r>
      <w:r>
        <w:rPr>
          <w:color w:val="0000FF"/>
          <w:spacing w:val="-3"/>
        </w:rPr>
        <w:t xml:space="preserve"> </w:t>
      </w:r>
      <w:r>
        <w:rPr>
          <w:color w:val="0000FF"/>
        </w:rPr>
        <w:t>basınç</w:t>
      </w:r>
      <w:r>
        <w:rPr>
          <w:color w:val="0000FF"/>
          <w:spacing w:val="-3"/>
        </w:rPr>
        <w:t xml:space="preserve"> </w:t>
      </w:r>
      <w:r>
        <w:rPr>
          <w:color w:val="0000FF"/>
          <w:spacing w:val="-2"/>
        </w:rPr>
        <w:t>regülatörü</w:t>
      </w:r>
    </w:p>
    <w:p w14:paraId="662916AC" w14:textId="77777777" w:rsidR="002E3A83" w:rsidRDefault="004B1A79">
      <w:pPr>
        <w:pStyle w:val="GvdeMetni"/>
        <w:spacing w:before="194"/>
        <w:ind w:left="518" w:right="570"/>
        <w:jc w:val="both"/>
      </w:pPr>
      <w:r>
        <w:t>Gaz kontrol hattı girişindeki gaz basıncını brülör için gerekli basınca düşüren ekipmandır. Regülatör giriş basıncının, gaz kontrol hattı ekipmanlarının dayanım basıncının ve cihaz gaz giriş basıncının 1,2 katından büyük olması durumunda ani kapatmalı regülatör kullanılmalıdır. (TS EN 88-1, EN 88, TS 10624, TS EN 334+A1, EN 334)</w:t>
      </w:r>
    </w:p>
    <w:p w14:paraId="5157A896" w14:textId="77777777" w:rsidR="002E3A83" w:rsidRDefault="004B1A79">
      <w:pPr>
        <w:pStyle w:val="Balk3"/>
        <w:spacing w:before="205"/>
        <w:ind w:left="518"/>
      </w:pPr>
      <w:proofErr w:type="spellStart"/>
      <w:r>
        <w:rPr>
          <w:color w:val="0000FF"/>
        </w:rPr>
        <w:t>Relief</w:t>
      </w:r>
      <w:proofErr w:type="spellEnd"/>
      <w:r>
        <w:rPr>
          <w:color w:val="0000FF"/>
          <w:spacing w:val="58"/>
        </w:rPr>
        <w:t xml:space="preserve"> </w:t>
      </w:r>
      <w:r>
        <w:rPr>
          <w:color w:val="0000FF"/>
        </w:rPr>
        <w:t>Valf</w:t>
      </w:r>
      <w:r>
        <w:rPr>
          <w:color w:val="0000FF"/>
          <w:spacing w:val="58"/>
        </w:rPr>
        <w:t xml:space="preserve"> </w:t>
      </w:r>
      <w:r>
        <w:rPr>
          <w:color w:val="0000FF"/>
        </w:rPr>
        <w:t>(Emniyet</w:t>
      </w:r>
      <w:r>
        <w:rPr>
          <w:color w:val="0000FF"/>
          <w:spacing w:val="-3"/>
        </w:rPr>
        <w:t xml:space="preserve"> </w:t>
      </w:r>
      <w:r>
        <w:rPr>
          <w:color w:val="0000FF"/>
        </w:rPr>
        <w:t>tahliye</w:t>
      </w:r>
      <w:r>
        <w:rPr>
          <w:color w:val="0000FF"/>
          <w:spacing w:val="-2"/>
        </w:rPr>
        <w:t xml:space="preserve"> vanası)</w:t>
      </w:r>
    </w:p>
    <w:p w14:paraId="2AEB761C" w14:textId="77777777" w:rsidR="002E3A83" w:rsidRDefault="004B1A79">
      <w:pPr>
        <w:pStyle w:val="GvdeMetni"/>
        <w:spacing w:before="197"/>
        <w:ind w:left="518" w:right="574"/>
        <w:jc w:val="both"/>
      </w:pPr>
      <w:r>
        <w:t>Sistemi aşırı basınca</w:t>
      </w:r>
      <w:r>
        <w:rPr>
          <w:spacing w:val="-1"/>
        </w:rPr>
        <w:t xml:space="preserve"> </w:t>
      </w:r>
      <w:r>
        <w:t xml:space="preserve">karşı koruyan anlık basınç yükselmelerinde fazla gazı sistemden tahliye ederek regülatörün devre dışı kalmasını önleyen ekipmanlardır. Ani kapamalı regülatör kullanılması durumunda bulunması zorunludur. </w:t>
      </w:r>
      <w:proofErr w:type="gramStart"/>
      <w:r>
        <w:t>( TS</w:t>
      </w:r>
      <w:proofErr w:type="gramEnd"/>
      <w:r>
        <w:t xml:space="preserve"> EN 14382+A1, DIN 3381)</w:t>
      </w:r>
    </w:p>
    <w:p w14:paraId="261ECE11" w14:textId="77777777" w:rsidR="002E3A83" w:rsidRDefault="004B1A79">
      <w:pPr>
        <w:pStyle w:val="Balk3"/>
        <w:ind w:left="518"/>
      </w:pPr>
      <w:r>
        <w:rPr>
          <w:color w:val="0000FF"/>
        </w:rPr>
        <w:t>Minimum</w:t>
      </w:r>
      <w:r>
        <w:rPr>
          <w:color w:val="0000FF"/>
          <w:spacing w:val="-5"/>
        </w:rPr>
        <w:t xml:space="preserve"> </w:t>
      </w:r>
      <w:r>
        <w:rPr>
          <w:color w:val="0000FF"/>
        </w:rPr>
        <w:t>gaz</w:t>
      </w:r>
      <w:r>
        <w:rPr>
          <w:color w:val="0000FF"/>
          <w:spacing w:val="-2"/>
        </w:rPr>
        <w:t xml:space="preserve"> </w:t>
      </w:r>
      <w:r>
        <w:rPr>
          <w:color w:val="0000FF"/>
        </w:rPr>
        <w:t>basınç</w:t>
      </w:r>
      <w:r>
        <w:rPr>
          <w:color w:val="0000FF"/>
          <w:spacing w:val="-2"/>
        </w:rPr>
        <w:t xml:space="preserve"> </w:t>
      </w:r>
      <w:r>
        <w:rPr>
          <w:color w:val="0000FF"/>
        </w:rPr>
        <w:t>algılama</w:t>
      </w:r>
      <w:r>
        <w:rPr>
          <w:color w:val="0000FF"/>
          <w:spacing w:val="-1"/>
        </w:rPr>
        <w:t xml:space="preserve"> </w:t>
      </w:r>
      <w:r>
        <w:rPr>
          <w:color w:val="0000FF"/>
        </w:rPr>
        <w:t>tertibatı</w:t>
      </w:r>
      <w:r>
        <w:rPr>
          <w:color w:val="0000FF"/>
          <w:spacing w:val="58"/>
        </w:rPr>
        <w:t xml:space="preserve"> </w:t>
      </w:r>
      <w:r>
        <w:rPr>
          <w:color w:val="0000FF"/>
        </w:rPr>
        <w:t>(min.</w:t>
      </w:r>
      <w:r>
        <w:rPr>
          <w:color w:val="0000FF"/>
          <w:spacing w:val="-1"/>
        </w:rPr>
        <w:t xml:space="preserve"> </w:t>
      </w:r>
      <w:r>
        <w:rPr>
          <w:color w:val="0000FF"/>
        </w:rPr>
        <w:t>gaz</w:t>
      </w:r>
      <w:r>
        <w:rPr>
          <w:color w:val="0000FF"/>
          <w:spacing w:val="-2"/>
        </w:rPr>
        <w:t xml:space="preserve"> </w:t>
      </w:r>
      <w:r>
        <w:rPr>
          <w:color w:val="0000FF"/>
        </w:rPr>
        <w:t>basınç</w:t>
      </w:r>
      <w:r>
        <w:rPr>
          <w:color w:val="0000FF"/>
          <w:spacing w:val="-1"/>
        </w:rPr>
        <w:t xml:space="preserve"> </w:t>
      </w:r>
      <w:proofErr w:type="spellStart"/>
      <w:r>
        <w:rPr>
          <w:color w:val="0000FF"/>
          <w:spacing w:val="-2"/>
        </w:rPr>
        <w:t>presostatı</w:t>
      </w:r>
      <w:proofErr w:type="spellEnd"/>
      <w:r>
        <w:rPr>
          <w:color w:val="0000FF"/>
          <w:spacing w:val="-2"/>
        </w:rPr>
        <w:t>)</w:t>
      </w:r>
    </w:p>
    <w:p w14:paraId="06D41701" w14:textId="77777777" w:rsidR="002E3A83" w:rsidRDefault="004B1A79">
      <w:pPr>
        <w:pStyle w:val="GvdeMetni"/>
        <w:spacing w:before="194"/>
        <w:ind w:left="518" w:right="570"/>
        <w:jc w:val="both"/>
      </w:pPr>
      <w:r>
        <w:t>Regülatör çıkışındaki gaz basıncının brülörün normal çalışma basıncının altında kalması durumunda</w:t>
      </w:r>
      <w:r>
        <w:rPr>
          <w:spacing w:val="-2"/>
        </w:rPr>
        <w:t xml:space="preserve"> </w:t>
      </w:r>
      <w:proofErr w:type="spellStart"/>
      <w:r>
        <w:t>solenoid</w:t>
      </w:r>
      <w:proofErr w:type="spellEnd"/>
      <w:r>
        <w:rPr>
          <w:spacing w:val="-1"/>
        </w:rPr>
        <w:t xml:space="preserve"> </w:t>
      </w:r>
      <w:r>
        <w:t>valfe</w:t>
      </w:r>
      <w:r>
        <w:rPr>
          <w:spacing w:val="-2"/>
        </w:rPr>
        <w:t xml:space="preserve"> </w:t>
      </w:r>
      <w:r>
        <w:t>kumanda</w:t>
      </w:r>
      <w:r>
        <w:rPr>
          <w:spacing w:val="-3"/>
        </w:rPr>
        <w:t xml:space="preserve"> </w:t>
      </w:r>
      <w:r>
        <w:t>ederek</w:t>
      </w:r>
      <w:r>
        <w:rPr>
          <w:spacing w:val="-1"/>
        </w:rPr>
        <w:t xml:space="preserve"> </w:t>
      </w:r>
      <w:r>
        <w:t>akışın kesilmesini</w:t>
      </w:r>
      <w:r>
        <w:rPr>
          <w:spacing w:val="-1"/>
        </w:rPr>
        <w:t xml:space="preserve"> </w:t>
      </w:r>
      <w:r>
        <w:t>sağlayan ekipmandır.</w:t>
      </w:r>
      <w:r>
        <w:rPr>
          <w:spacing w:val="-1"/>
        </w:rPr>
        <w:t xml:space="preserve"> </w:t>
      </w:r>
      <w:r>
        <w:t>Tüm</w:t>
      </w:r>
      <w:r>
        <w:rPr>
          <w:spacing w:val="-1"/>
        </w:rPr>
        <w:t xml:space="preserve"> </w:t>
      </w:r>
      <w:r>
        <w:t>gaz kontrol hatlarında bulunmalıdır.</w:t>
      </w:r>
      <w:r>
        <w:rPr>
          <w:spacing w:val="40"/>
        </w:rPr>
        <w:t xml:space="preserve"> </w:t>
      </w:r>
      <w:r>
        <w:t>(TS EN 1854, EN 1854)</w:t>
      </w:r>
    </w:p>
    <w:p w14:paraId="11833704" w14:textId="77777777" w:rsidR="002E3A83" w:rsidRDefault="004B1A79">
      <w:pPr>
        <w:pStyle w:val="Balk3"/>
        <w:spacing w:before="205"/>
        <w:ind w:left="518"/>
      </w:pPr>
      <w:r>
        <w:rPr>
          <w:color w:val="0000FF"/>
        </w:rPr>
        <w:t>Maksimum</w:t>
      </w:r>
      <w:r>
        <w:rPr>
          <w:color w:val="0000FF"/>
          <w:spacing w:val="-5"/>
        </w:rPr>
        <w:t xml:space="preserve"> </w:t>
      </w:r>
      <w:r>
        <w:rPr>
          <w:color w:val="0000FF"/>
        </w:rPr>
        <w:t>gaz</w:t>
      </w:r>
      <w:r>
        <w:rPr>
          <w:color w:val="0000FF"/>
          <w:spacing w:val="-2"/>
        </w:rPr>
        <w:t xml:space="preserve"> </w:t>
      </w:r>
      <w:r>
        <w:rPr>
          <w:color w:val="0000FF"/>
        </w:rPr>
        <w:t>basınç algılama</w:t>
      </w:r>
      <w:r>
        <w:rPr>
          <w:color w:val="0000FF"/>
          <w:spacing w:val="-1"/>
        </w:rPr>
        <w:t xml:space="preserve"> </w:t>
      </w:r>
      <w:r>
        <w:rPr>
          <w:color w:val="0000FF"/>
        </w:rPr>
        <w:t>tertibatı</w:t>
      </w:r>
      <w:r>
        <w:rPr>
          <w:color w:val="0000FF"/>
          <w:spacing w:val="58"/>
        </w:rPr>
        <w:t xml:space="preserve"> </w:t>
      </w:r>
      <w:r>
        <w:rPr>
          <w:color w:val="0000FF"/>
        </w:rPr>
        <w:t>(</w:t>
      </w:r>
      <w:proofErr w:type="spellStart"/>
      <w:r>
        <w:rPr>
          <w:color w:val="0000FF"/>
        </w:rPr>
        <w:t>max</w:t>
      </w:r>
      <w:proofErr w:type="spellEnd"/>
      <w:r>
        <w:rPr>
          <w:color w:val="0000FF"/>
        </w:rPr>
        <w:t>.</w:t>
      </w:r>
      <w:r>
        <w:rPr>
          <w:color w:val="0000FF"/>
          <w:spacing w:val="-2"/>
        </w:rPr>
        <w:t xml:space="preserve"> </w:t>
      </w:r>
      <w:proofErr w:type="gramStart"/>
      <w:r>
        <w:rPr>
          <w:color w:val="0000FF"/>
        </w:rPr>
        <w:t>gaz</w:t>
      </w:r>
      <w:proofErr w:type="gramEnd"/>
      <w:r>
        <w:rPr>
          <w:color w:val="0000FF"/>
          <w:spacing w:val="-1"/>
        </w:rPr>
        <w:t xml:space="preserve"> </w:t>
      </w:r>
      <w:r>
        <w:rPr>
          <w:color w:val="0000FF"/>
        </w:rPr>
        <w:t>basınç</w:t>
      </w:r>
      <w:r>
        <w:rPr>
          <w:color w:val="0000FF"/>
          <w:spacing w:val="-2"/>
        </w:rPr>
        <w:t xml:space="preserve"> </w:t>
      </w:r>
      <w:proofErr w:type="spellStart"/>
      <w:r>
        <w:rPr>
          <w:color w:val="0000FF"/>
          <w:spacing w:val="-2"/>
        </w:rPr>
        <w:t>presostatı</w:t>
      </w:r>
      <w:proofErr w:type="spellEnd"/>
      <w:r>
        <w:rPr>
          <w:color w:val="0000FF"/>
          <w:spacing w:val="-2"/>
        </w:rPr>
        <w:t>)</w:t>
      </w:r>
    </w:p>
    <w:p w14:paraId="71E24A06" w14:textId="77777777" w:rsidR="002E3A83" w:rsidRDefault="004B1A79">
      <w:pPr>
        <w:pStyle w:val="GvdeMetni"/>
        <w:spacing w:before="197"/>
        <w:ind w:left="518" w:right="570"/>
        <w:jc w:val="both"/>
      </w:pPr>
      <w:r>
        <w:t xml:space="preserve">Regülatör çıkışındaki gaz basıncının brülörün normal çalışma basıncının üstüne çıkması durumunda </w:t>
      </w:r>
      <w:proofErr w:type="spellStart"/>
      <w:r>
        <w:t>solenoid</w:t>
      </w:r>
      <w:proofErr w:type="spellEnd"/>
      <w:r>
        <w:t xml:space="preserve"> valfe kumanda ederek gaz akışını kesen ekipmandır. Düz tip regülatör kullanılması</w:t>
      </w:r>
      <w:r>
        <w:rPr>
          <w:spacing w:val="-4"/>
        </w:rPr>
        <w:t xml:space="preserve"> </w:t>
      </w:r>
      <w:r>
        <w:t>veya</w:t>
      </w:r>
      <w:r>
        <w:rPr>
          <w:spacing w:val="-3"/>
        </w:rPr>
        <w:t xml:space="preserve"> </w:t>
      </w:r>
      <w:r>
        <w:t>regülatör</w:t>
      </w:r>
      <w:r>
        <w:rPr>
          <w:spacing w:val="-5"/>
        </w:rPr>
        <w:t xml:space="preserve"> </w:t>
      </w:r>
      <w:r>
        <w:t>olmaması</w:t>
      </w:r>
      <w:r>
        <w:rPr>
          <w:spacing w:val="-4"/>
        </w:rPr>
        <w:t xml:space="preserve"> </w:t>
      </w:r>
      <w:r>
        <w:t>durumunda</w:t>
      </w:r>
      <w:r>
        <w:rPr>
          <w:spacing w:val="-3"/>
        </w:rPr>
        <w:t xml:space="preserve"> </w:t>
      </w:r>
      <w:r>
        <w:t>kullanılması</w:t>
      </w:r>
      <w:r>
        <w:rPr>
          <w:spacing w:val="-4"/>
        </w:rPr>
        <w:t xml:space="preserve"> </w:t>
      </w:r>
      <w:r>
        <w:t>zorunludur</w:t>
      </w:r>
      <w:r>
        <w:rPr>
          <w:b/>
        </w:rPr>
        <w:t>.</w:t>
      </w:r>
      <w:r>
        <w:rPr>
          <w:b/>
          <w:spacing w:val="-4"/>
        </w:rPr>
        <w:t xml:space="preserve"> </w:t>
      </w:r>
      <w:r>
        <w:t>(TS</w:t>
      </w:r>
      <w:r>
        <w:rPr>
          <w:spacing w:val="-4"/>
        </w:rPr>
        <w:t xml:space="preserve"> </w:t>
      </w:r>
      <w:r>
        <w:t>EN</w:t>
      </w:r>
      <w:r>
        <w:rPr>
          <w:spacing w:val="-4"/>
        </w:rPr>
        <w:t xml:space="preserve"> </w:t>
      </w:r>
      <w:r>
        <w:t>1854,</w:t>
      </w:r>
      <w:r>
        <w:rPr>
          <w:spacing w:val="-4"/>
        </w:rPr>
        <w:t xml:space="preserve"> </w:t>
      </w:r>
      <w:r>
        <w:t xml:space="preserve">EN </w:t>
      </w:r>
      <w:r>
        <w:rPr>
          <w:spacing w:val="-2"/>
        </w:rPr>
        <w:t>1854)</w:t>
      </w:r>
    </w:p>
    <w:p w14:paraId="113EC384" w14:textId="77777777" w:rsidR="002E3A83" w:rsidRDefault="002E3A83">
      <w:pPr>
        <w:jc w:val="both"/>
        <w:sectPr w:rsidR="002E3A83">
          <w:pgSz w:w="11910" w:h="16850"/>
          <w:pgMar w:top="1100" w:right="560" w:bottom="1380" w:left="1280" w:header="681" w:footer="1141" w:gutter="0"/>
          <w:cols w:space="708"/>
        </w:sectPr>
      </w:pPr>
    </w:p>
    <w:p w14:paraId="2FDF51D5" w14:textId="77777777" w:rsidR="002E3A83" w:rsidRDefault="004B1A79">
      <w:pPr>
        <w:pStyle w:val="Balk3"/>
        <w:spacing w:before="141"/>
        <w:ind w:left="518"/>
      </w:pPr>
      <w:r>
        <w:rPr>
          <w:color w:val="0000FF"/>
        </w:rPr>
        <w:lastRenderedPageBreak/>
        <w:t>Otomatik</w:t>
      </w:r>
      <w:r>
        <w:rPr>
          <w:color w:val="0000FF"/>
          <w:spacing w:val="-1"/>
        </w:rPr>
        <w:t xml:space="preserve"> </w:t>
      </w:r>
      <w:r>
        <w:rPr>
          <w:color w:val="0000FF"/>
        </w:rPr>
        <w:t>Kapama</w:t>
      </w:r>
      <w:r>
        <w:rPr>
          <w:color w:val="0000FF"/>
          <w:spacing w:val="-1"/>
        </w:rPr>
        <w:t xml:space="preserve"> </w:t>
      </w:r>
      <w:r>
        <w:rPr>
          <w:color w:val="0000FF"/>
        </w:rPr>
        <w:t>Valfi</w:t>
      </w:r>
      <w:r>
        <w:rPr>
          <w:color w:val="0000FF"/>
          <w:spacing w:val="58"/>
        </w:rPr>
        <w:t xml:space="preserve"> </w:t>
      </w:r>
      <w:r>
        <w:rPr>
          <w:color w:val="0000FF"/>
        </w:rPr>
        <w:t>(</w:t>
      </w:r>
      <w:proofErr w:type="spellStart"/>
      <w:r>
        <w:rPr>
          <w:color w:val="0000FF"/>
        </w:rPr>
        <w:t>Solenoid</w:t>
      </w:r>
      <w:proofErr w:type="spellEnd"/>
      <w:r>
        <w:rPr>
          <w:color w:val="0000FF"/>
          <w:spacing w:val="-1"/>
        </w:rPr>
        <w:t xml:space="preserve"> </w:t>
      </w:r>
      <w:r>
        <w:rPr>
          <w:color w:val="0000FF"/>
          <w:spacing w:val="-4"/>
        </w:rPr>
        <w:t>Valf)</w:t>
      </w:r>
    </w:p>
    <w:p w14:paraId="255318AB" w14:textId="77777777" w:rsidR="002E3A83" w:rsidRDefault="004B1A79">
      <w:pPr>
        <w:pStyle w:val="GvdeMetni"/>
        <w:spacing w:before="197"/>
        <w:ind w:left="518" w:right="573"/>
        <w:jc w:val="both"/>
      </w:pPr>
      <w:r>
        <w:t>Sistemin devre dışı kalması gerektiği durumlarda aldığı sinyaller doğrultusunda gaz akışını otomatik olarak kesen ve ilk çalışma esnasında sistemin emniyetli olarak devreye girmesini sağlayan ekipmanlardır.</w:t>
      </w:r>
    </w:p>
    <w:p w14:paraId="7FE62C1D" w14:textId="77777777" w:rsidR="002E3A83" w:rsidRDefault="004B1A79">
      <w:pPr>
        <w:pStyle w:val="GvdeMetni"/>
        <w:spacing w:before="199"/>
        <w:ind w:left="518" w:right="565"/>
        <w:jc w:val="both"/>
      </w:pPr>
      <w:r>
        <w:t>70 kW kapasiteye kadar olan sistemlerde gaz kontrol hattında iki adet seri olarak bağlanmış</w:t>
      </w:r>
      <w:r>
        <w:rPr>
          <w:spacing w:val="40"/>
        </w:rPr>
        <w:t xml:space="preserve"> </w:t>
      </w:r>
      <w:r>
        <w:t xml:space="preserve">B sınıfı, 70 kW üzeri kapasitelerde iki adet A sınıfı </w:t>
      </w:r>
      <w:proofErr w:type="spellStart"/>
      <w:r>
        <w:t>solenoid</w:t>
      </w:r>
      <w:proofErr w:type="spellEnd"/>
      <w:r>
        <w:t xml:space="preserve"> valf bulunmalıdır. (TS EN </w:t>
      </w:r>
      <w:proofErr w:type="gramStart"/>
      <w:r>
        <w:t>161:2007,EN</w:t>
      </w:r>
      <w:proofErr w:type="gramEnd"/>
      <w:r>
        <w:t xml:space="preserve"> 161)</w:t>
      </w:r>
    </w:p>
    <w:p w14:paraId="3C374621" w14:textId="77777777" w:rsidR="002E3A83" w:rsidRDefault="004B1A79">
      <w:pPr>
        <w:pStyle w:val="Balk3"/>
        <w:ind w:left="518"/>
      </w:pPr>
      <w:r>
        <w:rPr>
          <w:color w:val="0000FF"/>
        </w:rPr>
        <w:t>Sızdırmazlık</w:t>
      </w:r>
      <w:r>
        <w:rPr>
          <w:color w:val="0000FF"/>
          <w:spacing w:val="-4"/>
        </w:rPr>
        <w:t xml:space="preserve"> </w:t>
      </w:r>
      <w:r>
        <w:rPr>
          <w:color w:val="0000FF"/>
        </w:rPr>
        <w:t>kontrol</w:t>
      </w:r>
      <w:r>
        <w:rPr>
          <w:color w:val="0000FF"/>
          <w:spacing w:val="-1"/>
        </w:rPr>
        <w:t xml:space="preserve"> </w:t>
      </w:r>
      <w:r>
        <w:rPr>
          <w:color w:val="0000FF"/>
        </w:rPr>
        <w:t>cihazı</w:t>
      </w:r>
      <w:r>
        <w:rPr>
          <w:color w:val="0000FF"/>
          <w:spacing w:val="-4"/>
        </w:rPr>
        <w:t xml:space="preserve"> </w:t>
      </w:r>
      <w:r>
        <w:rPr>
          <w:color w:val="0000FF"/>
        </w:rPr>
        <w:t>(Valf</w:t>
      </w:r>
      <w:r>
        <w:rPr>
          <w:color w:val="0000FF"/>
          <w:spacing w:val="-2"/>
        </w:rPr>
        <w:t xml:space="preserve"> </w:t>
      </w:r>
      <w:r>
        <w:rPr>
          <w:color w:val="0000FF"/>
        </w:rPr>
        <w:t>doğrulama</w:t>
      </w:r>
      <w:r>
        <w:rPr>
          <w:color w:val="0000FF"/>
          <w:spacing w:val="-3"/>
        </w:rPr>
        <w:t xml:space="preserve"> </w:t>
      </w:r>
      <w:r>
        <w:rPr>
          <w:color w:val="0000FF"/>
          <w:spacing w:val="-2"/>
        </w:rPr>
        <w:t>sistemi)</w:t>
      </w:r>
    </w:p>
    <w:p w14:paraId="2F8A218D" w14:textId="77777777" w:rsidR="002E3A83" w:rsidRDefault="004B1A79">
      <w:pPr>
        <w:pStyle w:val="GvdeMetni"/>
        <w:spacing w:before="199" w:line="237" w:lineRule="auto"/>
        <w:ind w:left="518" w:right="571"/>
        <w:jc w:val="both"/>
      </w:pPr>
      <w:r>
        <w:t>Otomatik emniyet kapama valflerinin etkin bir şekilde kapanıp kapanmadığını kontrol eden ve valflerdeki gaz kaçaklarını belirleyen ekipmandır.</w:t>
      </w:r>
    </w:p>
    <w:p w14:paraId="6135F596" w14:textId="77777777" w:rsidR="002E3A83" w:rsidRDefault="004B1A79">
      <w:pPr>
        <w:pStyle w:val="GvdeMetni"/>
        <w:spacing w:before="203"/>
        <w:ind w:left="518" w:right="568"/>
        <w:jc w:val="both"/>
      </w:pPr>
      <w:r>
        <w:t xml:space="preserve">1200 </w:t>
      </w:r>
      <w:proofErr w:type="spellStart"/>
      <w:r>
        <w:t>kW‟a</w:t>
      </w:r>
      <w:proofErr w:type="spellEnd"/>
      <w:r>
        <w:t xml:space="preserve"> kadar olan kapasitelerde bulunması tavsiye edilir. 1200 kW ve üzeri kapasiteli sistemlerde ve ayrıca kapasitelerine bakılmaksızın, kızgın yağ, kaynar sulu, alçak ve yüksek basınçlı buharlı sistemlerde kullanılması zorunludur. (TS EN 1643, EN 1643)</w:t>
      </w:r>
    </w:p>
    <w:p w14:paraId="6E1B73C0" w14:textId="77777777" w:rsidR="002E3A83" w:rsidRDefault="004B1A79">
      <w:pPr>
        <w:pStyle w:val="Balk3"/>
        <w:spacing w:before="205"/>
        <w:ind w:left="518"/>
      </w:pPr>
      <w:bookmarkStart w:id="58" w:name="_TOC_250020"/>
      <w:r>
        <w:rPr>
          <w:color w:val="0000FF"/>
        </w:rPr>
        <w:t>10.</w:t>
      </w:r>
      <w:r>
        <w:rPr>
          <w:color w:val="0000FF"/>
          <w:spacing w:val="-2"/>
        </w:rPr>
        <w:t xml:space="preserve"> </w:t>
      </w:r>
      <w:r>
        <w:rPr>
          <w:color w:val="0000FF"/>
        </w:rPr>
        <w:t>6.</w:t>
      </w:r>
      <w:r>
        <w:rPr>
          <w:color w:val="0000FF"/>
          <w:spacing w:val="-1"/>
        </w:rPr>
        <w:t xml:space="preserve"> </w:t>
      </w:r>
      <w:r>
        <w:rPr>
          <w:color w:val="0000FF"/>
        </w:rPr>
        <w:t>1.</w:t>
      </w:r>
      <w:r>
        <w:rPr>
          <w:color w:val="0000FF"/>
          <w:spacing w:val="-2"/>
        </w:rPr>
        <w:t xml:space="preserve"> </w:t>
      </w:r>
      <w:r>
        <w:rPr>
          <w:color w:val="0000FF"/>
        </w:rPr>
        <w:t>1.</w:t>
      </w:r>
      <w:r>
        <w:rPr>
          <w:color w:val="0000FF"/>
          <w:spacing w:val="58"/>
        </w:rPr>
        <w:t xml:space="preserve"> </w:t>
      </w:r>
      <w:r>
        <w:rPr>
          <w:color w:val="0000FF"/>
        </w:rPr>
        <w:t>Fanlı</w:t>
      </w:r>
      <w:r>
        <w:rPr>
          <w:color w:val="0000FF"/>
          <w:spacing w:val="-1"/>
        </w:rPr>
        <w:t xml:space="preserve"> </w:t>
      </w:r>
      <w:r>
        <w:rPr>
          <w:color w:val="0000FF"/>
        </w:rPr>
        <w:t>Brülör</w:t>
      </w:r>
      <w:r>
        <w:rPr>
          <w:color w:val="0000FF"/>
          <w:spacing w:val="-1"/>
        </w:rPr>
        <w:t xml:space="preserve"> </w:t>
      </w:r>
      <w:r>
        <w:rPr>
          <w:color w:val="0000FF"/>
        </w:rPr>
        <w:t>Gaz</w:t>
      </w:r>
      <w:r>
        <w:rPr>
          <w:color w:val="0000FF"/>
          <w:spacing w:val="-1"/>
        </w:rPr>
        <w:t xml:space="preserve"> </w:t>
      </w:r>
      <w:r>
        <w:rPr>
          <w:color w:val="0000FF"/>
        </w:rPr>
        <w:t>Kontrol</w:t>
      </w:r>
      <w:r>
        <w:rPr>
          <w:color w:val="0000FF"/>
          <w:spacing w:val="-1"/>
        </w:rPr>
        <w:t xml:space="preserve"> </w:t>
      </w:r>
      <w:r>
        <w:rPr>
          <w:color w:val="0000FF"/>
        </w:rPr>
        <w:t>Hattı</w:t>
      </w:r>
      <w:r>
        <w:rPr>
          <w:color w:val="0000FF"/>
          <w:spacing w:val="-1"/>
        </w:rPr>
        <w:t xml:space="preserve"> </w:t>
      </w:r>
      <w:bookmarkEnd w:id="58"/>
      <w:r>
        <w:rPr>
          <w:color w:val="0000FF"/>
          <w:spacing w:val="-2"/>
        </w:rPr>
        <w:t>Ekipmanları:</w:t>
      </w:r>
    </w:p>
    <w:p w14:paraId="2E347B0C" w14:textId="7F59012E" w:rsidR="002E3A83" w:rsidRDefault="004B1A79">
      <w:pPr>
        <w:pStyle w:val="GvdeMetni"/>
        <w:spacing w:before="194"/>
        <w:ind w:left="518"/>
      </w:pPr>
      <w:r>
        <w:t>Gerekli ekipmanlar Şekil 27‟ da verilmiş olup üflemeli brülörler TS</w:t>
      </w:r>
      <w:r>
        <w:rPr>
          <w:spacing w:val="40"/>
        </w:rPr>
        <w:t xml:space="preserve"> </w:t>
      </w:r>
      <w:r>
        <w:t xml:space="preserve">EN 676+A2‟ ya uygun </w:t>
      </w:r>
      <w:r>
        <w:rPr>
          <w:spacing w:val="-2"/>
        </w:rPr>
        <w:t>olmalıdır.</w:t>
      </w:r>
    </w:p>
    <w:p w14:paraId="2E613D39" w14:textId="36EB6852" w:rsidR="002E3A83" w:rsidRDefault="005F41FE">
      <w:pPr>
        <w:pStyle w:val="GvdeMetni"/>
      </w:pPr>
      <w:r>
        <w:rPr>
          <w:noProof/>
        </w:rPr>
        <w:drawing>
          <wp:anchor distT="0" distB="0" distL="114300" distR="114300" simplePos="0" relativeHeight="251692544" behindDoc="1" locked="0" layoutInCell="1" allowOverlap="1" wp14:anchorId="000DE424" wp14:editId="1437119E">
            <wp:simplePos x="0" y="0"/>
            <wp:positionH relativeFrom="column">
              <wp:posOffset>615950</wp:posOffset>
            </wp:positionH>
            <wp:positionV relativeFrom="paragraph">
              <wp:posOffset>132871</wp:posOffset>
            </wp:positionV>
            <wp:extent cx="4943475" cy="1723517"/>
            <wp:effectExtent l="0" t="0" r="0" b="0"/>
            <wp:wrapNone/>
            <wp:docPr id="446" name="Image 446" descr="ggggg"/>
            <wp:cNvGraphicFramePr/>
            <a:graphic xmlns:a="http://schemas.openxmlformats.org/drawingml/2006/main">
              <a:graphicData uri="http://schemas.openxmlformats.org/drawingml/2006/picture">
                <pic:pic xmlns:pic="http://schemas.openxmlformats.org/drawingml/2006/picture">
                  <pic:nvPicPr>
                    <pic:cNvPr id="446" name="Image 446" descr="ggggg"/>
                    <pic:cNvPicPr/>
                  </pic:nvPicPr>
                  <pic:blipFill>
                    <a:blip r:embed="rId133" cstate="print"/>
                    <a:stretch>
                      <a:fillRect/>
                    </a:stretch>
                  </pic:blipFill>
                  <pic:spPr>
                    <a:xfrm>
                      <a:off x="0" y="0"/>
                      <a:ext cx="4943475" cy="1723517"/>
                    </a:xfrm>
                    <a:prstGeom prst="rect">
                      <a:avLst/>
                    </a:prstGeom>
                  </pic:spPr>
                </pic:pic>
              </a:graphicData>
            </a:graphic>
          </wp:anchor>
        </w:drawing>
      </w:r>
    </w:p>
    <w:p w14:paraId="63768095" w14:textId="77777777" w:rsidR="002E3A83" w:rsidRDefault="002E3A83">
      <w:pPr>
        <w:pStyle w:val="GvdeMetni"/>
      </w:pPr>
    </w:p>
    <w:p w14:paraId="542FBBE7" w14:textId="77777777" w:rsidR="002E3A83" w:rsidRDefault="002E3A83">
      <w:pPr>
        <w:pStyle w:val="GvdeMetni"/>
      </w:pPr>
    </w:p>
    <w:p w14:paraId="46487CB6" w14:textId="77777777" w:rsidR="002E3A83" w:rsidRDefault="002E3A83">
      <w:pPr>
        <w:pStyle w:val="GvdeMetni"/>
      </w:pPr>
    </w:p>
    <w:p w14:paraId="65E52C41" w14:textId="77777777" w:rsidR="002E3A83" w:rsidRDefault="002E3A83">
      <w:pPr>
        <w:pStyle w:val="GvdeMetni"/>
      </w:pPr>
    </w:p>
    <w:p w14:paraId="23DFA729" w14:textId="77777777" w:rsidR="002E3A83" w:rsidRDefault="002E3A83">
      <w:pPr>
        <w:pStyle w:val="GvdeMetni"/>
      </w:pPr>
    </w:p>
    <w:p w14:paraId="561C98CC" w14:textId="77777777" w:rsidR="002E3A83" w:rsidRDefault="002E3A83">
      <w:pPr>
        <w:pStyle w:val="GvdeMetni"/>
      </w:pPr>
    </w:p>
    <w:p w14:paraId="221EC033" w14:textId="77777777" w:rsidR="002E3A83" w:rsidRDefault="002E3A83">
      <w:pPr>
        <w:pStyle w:val="GvdeMetni"/>
      </w:pPr>
    </w:p>
    <w:p w14:paraId="10C02232" w14:textId="77777777" w:rsidR="002E3A83" w:rsidRDefault="002E3A83">
      <w:pPr>
        <w:pStyle w:val="GvdeMetni"/>
      </w:pPr>
    </w:p>
    <w:p w14:paraId="35EC9E73" w14:textId="77777777" w:rsidR="002E3A83" w:rsidRDefault="002E3A83">
      <w:pPr>
        <w:pStyle w:val="GvdeMetni"/>
        <w:spacing w:before="154"/>
      </w:pPr>
    </w:p>
    <w:p w14:paraId="518763CA" w14:textId="77777777" w:rsidR="002E3A83" w:rsidRDefault="004B1A79">
      <w:pPr>
        <w:ind w:right="54"/>
        <w:jc w:val="center"/>
        <w:rPr>
          <w:sz w:val="24"/>
        </w:rPr>
      </w:pPr>
      <w:r>
        <w:rPr>
          <w:b/>
          <w:sz w:val="24"/>
        </w:rPr>
        <w:t>Şekil.</w:t>
      </w:r>
      <w:r>
        <w:rPr>
          <w:b/>
          <w:spacing w:val="58"/>
          <w:sz w:val="24"/>
        </w:rPr>
        <w:t xml:space="preserve"> </w:t>
      </w:r>
      <w:proofErr w:type="gramStart"/>
      <w:r>
        <w:rPr>
          <w:b/>
          <w:sz w:val="24"/>
        </w:rPr>
        <w:t>27</w:t>
      </w:r>
      <w:r>
        <w:rPr>
          <w:b/>
          <w:spacing w:val="28"/>
          <w:sz w:val="24"/>
        </w:rPr>
        <w:t xml:space="preserve">  </w:t>
      </w:r>
      <w:r>
        <w:rPr>
          <w:sz w:val="24"/>
        </w:rPr>
        <w:t>Fanlı</w:t>
      </w:r>
      <w:proofErr w:type="gramEnd"/>
      <w:r>
        <w:rPr>
          <w:sz w:val="24"/>
        </w:rPr>
        <w:t xml:space="preserve"> Brülör Gaz Kontrol</w:t>
      </w:r>
      <w:r>
        <w:rPr>
          <w:spacing w:val="-1"/>
          <w:sz w:val="24"/>
        </w:rPr>
        <w:t xml:space="preserve"> </w:t>
      </w:r>
      <w:r>
        <w:rPr>
          <w:sz w:val="24"/>
        </w:rPr>
        <w:t>Hattı</w:t>
      </w:r>
      <w:r>
        <w:rPr>
          <w:spacing w:val="-1"/>
          <w:sz w:val="24"/>
        </w:rPr>
        <w:t xml:space="preserve"> </w:t>
      </w:r>
      <w:r>
        <w:rPr>
          <w:spacing w:val="-2"/>
          <w:sz w:val="24"/>
        </w:rPr>
        <w:t>Ekipmanları</w:t>
      </w:r>
    </w:p>
    <w:p w14:paraId="520C1732" w14:textId="77777777" w:rsidR="002E3A83" w:rsidRDefault="002E3A83">
      <w:pPr>
        <w:pStyle w:val="GvdeMetni"/>
      </w:pPr>
    </w:p>
    <w:p w14:paraId="34E2B8B3" w14:textId="77777777" w:rsidR="002E3A83" w:rsidRDefault="002E3A83">
      <w:pPr>
        <w:pStyle w:val="GvdeMetni"/>
        <w:spacing w:before="202"/>
      </w:pPr>
    </w:p>
    <w:p w14:paraId="78D47534" w14:textId="77777777" w:rsidR="002E3A83" w:rsidRDefault="004B1A79">
      <w:pPr>
        <w:pStyle w:val="ListeParagraf"/>
        <w:numPr>
          <w:ilvl w:val="0"/>
          <w:numId w:val="7"/>
        </w:numPr>
        <w:tabs>
          <w:tab w:val="left" w:pos="955"/>
        </w:tabs>
        <w:ind w:left="955" w:hanging="317"/>
        <w:jc w:val="left"/>
        <w:rPr>
          <w:sz w:val="24"/>
        </w:rPr>
      </w:pPr>
      <w:r>
        <w:rPr>
          <w:sz w:val="24"/>
        </w:rPr>
        <w:t>Küresel</w:t>
      </w:r>
      <w:r>
        <w:rPr>
          <w:spacing w:val="-1"/>
          <w:sz w:val="24"/>
        </w:rPr>
        <w:t xml:space="preserve"> </w:t>
      </w:r>
      <w:r>
        <w:rPr>
          <w:sz w:val="24"/>
        </w:rPr>
        <w:t>vana</w:t>
      </w:r>
      <w:r>
        <w:rPr>
          <w:spacing w:val="-1"/>
          <w:sz w:val="24"/>
        </w:rPr>
        <w:t xml:space="preserve"> </w:t>
      </w:r>
      <w:r>
        <w:rPr>
          <w:sz w:val="24"/>
        </w:rPr>
        <w:t>(TS EN 331,</w:t>
      </w:r>
      <w:r>
        <w:rPr>
          <w:spacing w:val="-1"/>
          <w:sz w:val="24"/>
        </w:rPr>
        <w:t xml:space="preserve"> </w:t>
      </w:r>
      <w:r>
        <w:rPr>
          <w:sz w:val="24"/>
        </w:rPr>
        <w:t>EN</w:t>
      </w:r>
      <w:r>
        <w:rPr>
          <w:spacing w:val="-1"/>
          <w:sz w:val="24"/>
        </w:rPr>
        <w:t xml:space="preserve"> </w:t>
      </w:r>
      <w:r>
        <w:rPr>
          <w:sz w:val="24"/>
        </w:rPr>
        <w:t xml:space="preserve">331, TS </w:t>
      </w:r>
      <w:r>
        <w:rPr>
          <w:spacing w:val="-2"/>
          <w:sz w:val="24"/>
        </w:rPr>
        <w:t>9809)</w:t>
      </w:r>
    </w:p>
    <w:p w14:paraId="09A1455A" w14:textId="77777777" w:rsidR="002E3A83" w:rsidRDefault="004B1A79">
      <w:pPr>
        <w:pStyle w:val="ListeParagraf"/>
        <w:numPr>
          <w:ilvl w:val="0"/>
          <w:numId w:val="7"/>
        </w:numPr>
        <w:tabs>
          <w:tab w:val="left" w:pos="955"/>
        </w:tabs>
        <w:ind w:left="955" w:hanging="317"/>
        <w:jc w:val="left"/>
        <w:rPr>
          <w:sz w:val="24"/>
        </w:rPr>
      </w:pPr>
      <w:proofErr w:type="spellStart"/>
      <w:r>
        <w:rPr>
          <w:sz w:val="24"/>
        </w:rPr>
        <w:t>Kompansatör</w:t>
      </w:r>
      <w:proofErr w:type="spellEnd"/>
      <w:r>
        <w:rPr>
          <w:spacing w:val="-2"/>
          <w:sz w:val="24"/>
        </w:rPr>
        <w:t xml:space="preserve"> </w:t>
      </w:r>
      <w:r>
        <w:rPr>
          <w:sz w:val="24"/>
        </w:rPr>
        <w:t>(TS</w:t>
      </w:r>
      <w:r>
        <w:rPr>
          <w:spacing w:val="-2"/>
          <w:sz w:val="24"/>
        </w:rPr>
        <w:t xml:space="preserve"> </w:t>
      </w:r>
      <w:r>
        <w:rPr>
          <w:sz w:val="24"/>
        </w:rPr>
        <w:t>10880,</w:t>
      </w:r>
      <w:r>
        <w:rPr>
          <w:spacing w:val="-1"/>
          <w:sz w:val="24"/>
        </w:rPr>
        <w:t xml:space="preserve"> </w:t>
      </w:r>
      <w:r>
        <w:rPr>
          <w:sz w:val="24"/>
        </w:rPr>
        <w:t>DIN</w:t>
      </w:r>
      <w:r>
        <w:rPr>
          <w:spacing w:val="-2"/>
          <w:sz w:val="24"/>
        </w:rPr>
        <w:t xml:space="preserve"> 30681)</w:t>
      </w:r>
    </w:p>
    <w:p w14:paraId="0AEE521C" w14:textId="77777777" w:rsidR="002E3A83" w:rsidRDefault="004B1A79">
      <w:pPr>
        <w:pStyle w:val="ListeParagraf"/>
        <w:numPr>
          <w:ilvl w:val="0"/>
          <w:numId w:val="7"/>
        </w:numPr>
        <w:tabs>
          <w:tab w:val="left" w:pos="955"/>
        </w:tabs>
        <w:ind w:left="955" w:hanging="317"/>
        <w:jc w:val="left"/>
        <w:rPr>
          <w:sz w:val="24"/>
        </w:rPr>
      </w:pPr>
      <w:r>
        <w:rPr>
          <w:sz w:val="24"/>
        </w:rPr>
        <w:t>Test</w:t>
      </w:r>
      <w:r>
        <w:rPr>
          <w:spacing w:val="-2"/>
          <w:sz w:val="24"/>
        </w:rPr>
        <w:t xml:space="preserve"> nipeli</w:t>
      </w:r>
    </w:p>
    <w:p w14:paraId="73D0A96D" w14:textId="77777777" w:rsidR="002E3A83" w:rsidRDefault="004B1A79">
      <w:pPr>
        <w:pStyle w:val="ListeParagraf"/>
        <w:numPr>
          <w:ilvl w:val="0"/>
          <w:numId w:val="7"/>
        </w:numPr>
        <w:tabs>
          <w:tab w:val="left" w:pos="955"/>
        </w:tabs>
        <w:ind w:left="955" w:hanging="317"/>
        <w:jc w:val="left"/>
        <w:rPr>
          <w:sz w:val="24"/>
        </w:rPr>
      </w:pPr>
      <w:r>
        <w:rPr>
          <w:sz w:val="24"/>
        </w:rPr>
        <w:t>Filtre</w:t>
      </w:r>
      <w:r>
        <w:rPr>
          <w:spacing w:val="-2"/>
          <w:sz w:val="24"/>
        </w:rPr>
        <w:t xml:space="preserve"> </w:t>
      </w:r>
      <w:r>
        <w:rPr>
          <w:sz w:val="24"/>
        </w:rPr>
        <w:t>(TS 10276, DIN</w:t>
      </w:r>
      <w:r>
        <w:rPr>
          <w:spacing w:val="-1"/>
          <w:sz w:val="24"/>
        </w:rPr>
        <w:t xml:space="preserve"> </w:t>
      </w:r>
      <w:r>
        <w:rPr>
          <w:spacing w:val="-2"/>
          <w:sz w:val="24"/>
        </w:rPr>
        <w:t>3386)</w:t>
      </w:r>
    </w:p>
    <w:p w14:paraId="2700AFB6" w14:textId="77777777" w:rsidR="002E3A83" w:rsidRDefault="004B1A79">
      <w:pPr>
        <w:pStyle w:val="ListeParagraf"/>
        <w:numPr>
          <w:ilvl w:val="0"/>
          <w:numId w:val="7"/>
        </w:numPr>
        <w:tabs>
          <w:tab w:val="left" w:pos="955"/>
        </w:tabs>
        <w:ind w:left="955" w:hanging="317"/>
        <w:jc w:val="left"/>
        <w:rPr>
          <w:sz w:val="24"/>
        </w:rPr>
      </w:pPr>
      <w:r>
        <w:rPr>
          <w:sz w:val="24"/>
        </w:rPr>
        <w:t>Manometre</w:t>
      </w:r>
      <w:r>
        <w:rPr>
          <w:spacing w:val="-1"/>
          <w:sz w:val="24"/>
        </w:rPr>
        <w:t xml:space="preserve"> </w:t>
      </w:r>
      <w:r>
        <w:rPr>
          <w:sz w:val="24"/>
        </w:rPr>
        <w:t>(musluklu)</w:t>
      </w:r>
      <w:r>
        <w:rPr>
          <w:spacing w:val="-1"/>
          <w:sz w:val="24"/>
        </w:rPr>
        <w:t xml:space="preserve"> </w:t>
      </w:r>
      <w:r>
        <w:rPr>
          <w:sz w:val="24"/>
        </w:rPr>
        <w:t>(TS EN</w:t>
      </w:r>
      <w:r>
        <w:rPr>
          <w:spacing w:val="-1"/>
          <w:sz w:val="24"/>
        </w:rPr>
        <w:t xml:space="preserve"> </w:t>
      </w:r>
      <w:r>
        <w:rPr>
          <w:sz w:val="24"/>
        </w:rPr>
        <w:t>837, EN</w:t>
      </w:r>
      <w:r>
        <w:rPr>
          <w:spacing w:val="-1"/>
          <w:sz w:val="24"/>
        </w:rPr>
        <w:t xml:space="preserve"> </w:t>
      </w:r>
      <w:r>
        <w:rPr>
          <w:spacing w:val="-4"/>
          <w:sz w:val="24"/>
        </w:rPr>
        <w:t>837)</w:t>
      </w:r>
    </w:p>
    <w:p w14:paraId="6061AF5C" w14:textId="77777777" w:rsidR="002E3A83" w:rsidRDefault="004B1A79">
      <w:pPr>
        <w:pStyle w:val="ListeParagraf"/>
        <w:numPr>
          <w:ilvl w:val="0"/>
          <w:numId w:val="7"/>
        </w:numPr>
        <w:tabs>
          <w:tab w:val="left" w:pos="955"/>
        </w:tabs>
        <w:ind w:left="955" w:hanging="317"/>
        <w:jc w:val="left"/>
        <w:rPr>
          <w:sz w:val="24"/>
        </w:rPr>
      </w:pPr>
      <w:r>
        <w:rPr>
          <w:sz w:val="24"/>
        </w:rPr>
        <w:t>Gaz basınç regülatörü (TS EN 88-1, EN</w:t>
      </w:r>
      <w:r>
        <w:rPr>
          <w:spacing w:val="-1"/>
          <w:sz w:val="24"/>
        </w:rPr>
        <w:t xml:space="preserve"> </w:t>
      </w:r>
      <w:proofErr w:type="gramStart"/>
      <w:r>
        <w:rPr>
          <w:sz w:val="24"/>
        </w:rPr>
        <w:t>88,TS</w:t>
      </w:r>
      <w:proofErr w:type="gramEnd"/>
      <w:r>
        <w:rPr>
          <w:spacing w:val="-1"/>
          <w:sz w:val="24"/>
        </w:rPr>
        <w:t xml:space="preserve"> </w:t>
      </w:r>
      <w:r>
        <w:rPr>
          <w:sz w:val="24"/>
        </w:rPr>
        <w:t>10624, TS</w:t>
      </w:r>
      <w:r>
        <w:rPr>
          <w:spacing w:val="1"/>
          <w:sz w:val="24"/>
        </w:rPr>
        <w:t xml:space="preserve"> </w:t>
      </w:r>
      <w:r>
        <w:rPr>
          <w:sz w:val="24"/>
        </w:rPr>
        <w:t>11390 EN</w:t>
      </w:r>
      <w:r>
        <w:rPr>
          <w:spacing w:val="-1"/>
          <w:sz w:val="24"/>
        </w:rPr>
        <w:t xml:space="preserve"> </w:t>
      </w:r>
      <w:r>
        <w:rPr>
          <w:sz w:val="24"/>
        </w:rPr>
        <w:t>334, EN</w:t>
      </w:r>
      <w:r>
        <w:rPr>
          <w:spacing w:val="-1"/>
          <w:sz w:val="24"/>
        </w:rPr>
        <w:t xml:space="preserve"> </w:t>
      </w:r>
      <w:r>
        <w:rPr>
          <w:spacing w:val="-4"/>
          <w:sz w:val="24"/>
        </w:rPr>
        <w:t>334)</w:t>
      </w:r>
    </w:p>
    <w:p w14:paraId="1E9138E3" w14:textId="77777777" w:rsidR="002E3A83" w:rsidRDefault="004B1A79">
      <w:pPr>
        <w:pStyle w:val="ListeParagraf"/>
        <w:numPr>
          <w:ilvl w:val="0"/>
          <w:numId w:val="7"/>
        </w:numPr>
        <w:tabs>
          <w:tab w:val="left" w:pos="955"/>
        </w:tabs>
        <w:spacing w:before="1"/>
        <w:ind w:left="955" w:hanging="317"/>
        <w:jc w:val="left"/>
        <w:rPr>
          <w:sz w:val="24"/>
        </w:rPr>
      </w:pPr>
      <w:proofErr w:type="spellStart"/>
      <w:r>
        <w:rPr>
          <w:sz w:val="24"/>
        </w:rPr>
        <w:t>Relief</w:t>
      </w:r>
      <w:proofErr w:type="spellEnd"/>
      <w:r>
        <w:rPr>
          <w:spacing w:val="-1"/>
          <w:sz w:val="24"/>
        </w:rPr>
        <w:t xml:space="preserve"> </w:t>
      </w:r>
      <w:r>
        <w:rPr>
          <w:sz w:val="24"/>
        </w:rPr>
        <w:t>valf</w:t>
      </w:r>
      <w:r>
        <w:rPr>
          <w:spacing w:val="58"/>
          <w:sz w:val="24"/>
        </w:rPr>
        <w:t xml:space="preserve"> </w:t>
      </w:r>
      <w:r>
        <w:rPr>
          <w:sz w:val="24"/>
        </w:rPr>
        <w:t>(TS</w:t>
      </w:r>
      <w:r>
        <w:rPr>
          <w:spacing w:val="-1"/>
          <w:sz w:val="24"/>
        </w:rPr>
        <w:t xml:space="preserve"> </w:t>
      </w:r>
      <w:r>
        <w:rPr>
          <w:sz w:val="24"/>
        </w:rPr>
        <w:t>EN</w:t>
      </w:r>
      <w:r>
        <w:rPr>
          <w:spacing w:val="-1"/>
          <w:sz w:val="24"/>
        </w:rPr>
        <w:t xml:space="preserve"> </w:t>
      </w:r>
      <w:r>
        <w:rPr>
          <w:sz w:val="24"/>
        </w:rPr>
        <w:t>14382+A1,</w:t>
      </w:r>
      <w:r>
        <w:rPr>
          <w:spacing w:val="-1"/>
          <w:sz w:val="24"/>
        </w:rPr>
        <w:t xml:space="preserve"> </w:t>
      </w:r>
      <w:r>
        <w:rPr>
          <w:sz w:val="24"/>
        </w:rPr>
        <w:t>DIN</w:t>
      </w:r>
      <w:r>
        <w:rPr>
          <w:spacing w:val="-1"/>
          <w:sz w:val="24"/>
        </w:rPr>
        <w:t xml:space="preserve"> </w:t>
      </w:r>
      <w:r>
        <w:rPr>
          <w:spacing w:val="-4"/>
          <w:sz w:val="24"/>
        </w:rPr>
        <w:t>3381)</w:t>
      </w:r>
    </w:p>
    <w:p w14:paraId="4440157C" w14:textId="77777777" w:rsidR="002E3A83" w:rsidRDefault="004B1A79">
      <w:pPr>
        <w:pStyle w:val="ListeParagraf"/>
        <w:numPr>
          <w:ilvl w:val="0"/>
          <w:numId w:val="7"/>
        </w:numPr>
        <w:tabs>
          <w:tab w:val="left" w:pos="955"/>
        </w:tabs>
        <w:ind w:left="955" w:hanging="317"/>
        <w:jc w:val="left"/>
        <w:rPr>
          <w:sz w:val="24"/>
        </w:rPr>
      </w:pPr>
      <w:r>
        <w:rPr>
          <w:sz w:val="24"/>
        </w:rPr>
        <w:t>Tahliye</w:t>
      </w:r>
      <w:r>
        <w:rPr>
          <w:spacing w:val="-2"/>
          <w:sz w:val="24"/>
        </w:rPr>
        <w:t xml:space="preserve"> </w:t>
      </w:r>
      <w:r>
        <w:rPr>
          <w:sz w:val="24"/>
        </w:rPr>
        <w:t>hattı</w:t>
      </w:r>
      <w:r>
        <w:rPr>
          <w:spacing w:val="-2"/>
          <w:sz w:val="24"/>
        </w:rPr>
        <w:t xml:space="preserve"> (</w:t>
      </w:r>
      <w:proofErr w:type="spellStart"/>
      <w:r>
        <w:rPr>
          <w:spacing w:val="-2"/>
          <w:sz w:val="24"/>
        </w:rPr>
        <w:t>vent</w:t>
      </w:r>
      <w:proofErr w:type="spellEnd"/>
      <w:r>
        <w:rPr>
          <w:spacing w:val="-2"/>
          <w:sz w:val="24"/>
        </w:rPr>
        <w:t>)</w:t>
      </w:r>
    </w:p>
    <w:p w14:paraId="698518A6" w14:textId="77777777" w:rsidR="002E3A83" w:rsidRDefault="004B1A79">
      <w:pPr>
        <w:pStyle w:val="ListeParagraf"/>
        <w:numPr>
          <w:ilvl w:val="0"/>
          <w:numId w:val="7"/>
        </w:numPr>
        <w:tabs>
          <w:tab w:val="left" w:pos="955"/>
        </w:tabs>
        <w:ind w:left="955" w:hanging="317"/>
        <w:jc w:val="left"/>
        <w:rPr>
          <w:sz w:val="24"/>
        </w:rPr>
      </w:pPr>
      <w:proofErr w:type="spellStart"/>
      <w:r>
        <w:rPr>
          <w:sz w:val="24"/>
        </w:rPr>
        <w:t>Presostat</w:t>
      </w:r>
      <w:proofErr w:type="spellEnd"/>
      <w:r>
        <w:rPr>
          <w:spacing w:val="-1"/>
          <w:sz w:val="24"/>
        </w:rPr>
        <w:t xml:space="preserve"> </w:t>
      </w:r>
      <w:r>
        <w:rPr>
          <w:sz w:val="24"/>
        </w:rPr>
        <w:t>(Min. gaz</w:t>
      </w:r>
      <w:r>
        <w:rPr>
          <w:spacing w:val="-1"/>
          <w:sz w:val="24"/>
        </w:rPr>
        <w:t xml:space="preserve"> </w:t>
      </w:r>
      <w:r>
        <w:rPr>
          <w:sz w:val="24"/>
        </w:rPr>
        <w:t>basınç)</w:t>
      </w:r>
      <w:r>
        <w:rPr>
          <w:spacing w:val="-1"/>
          <w:sz w:val="24"/>
        </w:rPr>
        <w:t xml:space="preserve"> </w:t>
      </w:r>
      <w:r>
        <w:rPr>
          <w:sz w:val="24"/>
        </w:rPr>
        <w:t>(TS EN</w:t>
      </w:r>
      <w:r>
        <w:rPr>
          <w:spacing w:val="-1"/>
          <w:sz w:val="24"/>
        </w:rPr>
        <w:t xml:space="preserve"> </w:t>
      </w:r>
      <w:r>
        <w:rPr>
          <w:sz w:val="24"/>
        </w:rPr>
        <w:t xml:space="preserve">1854, EN </w:t>
      </w:r>
      <w:r>
        <w:rPr>
          <w:spacing w:val="-4"/>
          <w:sz w:val="24"/>
        </w:rPr>
        <w:t>1854)</w:t>
      </w:r>
    </w:p>
    <w:p w14:paraId="320F9A02" w14:textId="77777777" w:rsidR="002E3A83" w:rsidRDefault="004B1A79">
      <w:pPr>
        <w:pStyle w:val="ListeParagraf"/>
        <w:numPr>
          <w:ilvl w:val="0"/>
          <w:numId w:val="7"/>
        </w:numPr>
        <w:tabs>
          <w:tab w:val="left" w:pos="955"/>
        </w:tabs>
        <w:ind w:left="955" w:hanging="437"/>
        <w:jc w:val="left"/>
        <w:rPr>
          <w:sz w:val="24"/>
        </w:rPr>
      </w:pPr>
      <w:proofErr w:type="spellStart"/>
      <w:r>
        <w:rPr>
          <w:sz w:val="24"/>
        </w:rPr>
        <w:t>Solenoid</w:t>
      </w:r>
      <w:proofErr w:type="spellEnd"/>
      <w:r>
        <w:rPr>
          <w:spacing w:val="-1"/>
          <w:sz w:val="24"/>
        </w:rPr>
        <w:t xml:space="preserve"> </w:t>
      </w:r>
      <w:r>
        <w:rPr>
          <w:sz w:val="24"/>
        </w:rPr>
        <w:t>valf (TS</w:t>
      </w:r>
      <w:r>
        <w:rPr>
          <w:spacing w:val="-1"/>
          <w:sz w:val="24"/>
        </w:rPr>
        <w:t xml:space="preserve"> </w:t>
      </w:r>
      <w:r>
        <w:rPr>
          <w:sz w:val="24"/>
        </w:rPr>
        <w:t>EN 161,</w:t>
      </w:r>
      <w:r>
        <w:rPr>
          <w:spacing w:val="-1"/>
          <w:sz w:val="24"/>
        </w:rPr>
        <w:t xml:space="preserve"> </w:t>
      </w:r>
      <w:r>
        <w:rPr>
          <w:sz w:val="24"/>
        </w:rPr>
        <w:t>EN</w:t>
      </w:r>
      <w:r>
        <w:rPr>
          <w:spacing w:val="-1"/>
          <w:sz w:val="24"/>
        </w:rPr>
        <w:t xml:space="preserve"> </w:t>
      </w:r>
      <w:r>
        <w:rPr>
          <w:spacing w:val="-4"/>
          <w:sz w:val="24"/>
        </w:rPr>
        <w:t>161)</w:t>
      </w:r>
    </w:p>
    <w:p w14:paraId="1B940250" w14:textId="77777777" w:rsidR="002E3A83" w:rsidRDefault="004B1A79">
      <w:pPr>
        <w:pStyle w:val="ListeParagraf"/>
        <w:numPr>
          <w:ilvl w:val="0"/>
          <w:numId w:val="7"/>
        </w:numPr>
        <w:tabs>
          <w:tab w:val="left" w:pos="955"/>
        </w:tabs>
        <w:ind w:left="955" w:hanging="437"/>
        <w:jc w:val="left"/>
        <w:rPr>
          <w:sz w:val="24"/>
        </w:rPr>
      </w:pPr>
      <w:r>
        <w:rPr>
          <w:sz w:val="24"/>
        </w:rPr>
        <w:t>Brülör</w:t>
      </w:r>
      <w:r>
        <w:rPr>
          <w:spacing w:val="-1"/>
          <w:sz w:val="24"/>
        </w:rPr>
        <w:t xml:space="preserve"> </w:t>
      </w:r>
      <w:r>
        <w:rPr>
          <w:sz w:val="24"/>
        </w:rPr>
        <w:t>(TS EN</w:t>
      </w:r>
      <w:r>
        <w:rPr>
          <w:spacing w:val="-1"/>
          <w:sz w:val="24"/>
        </w:rPr>
        <w:t xml:space="preserve"> </w:t>
      </w:r>
      <w:r>
        <w:rPr>
          <w:spacing w:val="-2"/>
          <w:sz w:val="24"/>
        </w:rPr>
        <w:t>676+A2)</w:t>
      </w:r>
    </w:p>
    <w:p w14:paraId="18298AC3" w14:textId="77777777" w:rsidR="002E3A83" w:rsidRDefault="004B1A79">
      <w:pPr>
        <w:pStyle w:val="ListeParagraf"/>
        <w:numPr>
          <w:ilvl w:val="0"/>
          <w:numId w:val="7"/>
        </w:numPr>
        <w:tabs>
          <w:tab w:val="left" w:pos="955"/>
        </w:tabs>
        <w:ind w:left="955" w:hanging="437"/>
        <w:jc w:val="left"/>
        <w:rPr>
          <w:sz w:val="24"/>
        </w:rPr>
      </w:pPr>
      <w:r>
        <w:rPr>
          <w:sz w:val="24"/>
        </w:rPr>
        <w:t>Sızdırmazlık</w:t>
      </w:r>
      <w:r>
        <w:rPr>
          <w:spacing w:val="-1"/>
          <w:sz w:val="24"/>
        </w:rPr>
        <w:t xml:space="preserve"> </w:t>
      </w:r>
      <w:r>
        <w:rPr>
          <w:sz w:val="24"/>
        </w:rPr>
        <w:t>Kontrol Cihazı</w:t>
      </w:r>
      <w:r>
        <w:rPr>
          <w:spacing w:val="59"/>
          <w:sz w:val="24"/>
        </w:rPr>
        <w:t xml:space="preserve"> </w:t>
      </w:r>
      <w:r>
        <w:rPr>
          <w:sz w:val="24"/>
        </w:rPr>
        <w:t>(TS EN</w:t>
      </w:r>
      <w:r>
        <w:rPr>
          <w:spacing w:val="-1"/>
          <w:sz w:val="24"/>
        </w:rPr>
        <w:t xml:space="preserve"> </w:t>
      </w:r>
      <w:r>
        <w:rPr>
          <w:sz w:val="24"/>
        </w:rPr>
        <w:t xml:space="preserve">1643, EN </w:t>
      </w:r>
      <w:r>
        <w:rPr>
          <w:spacing w:val="-2"/>
          <w:sz w:val="24"/>
        </w:rPr>
        <w:t>1643)</w:t>
      </w:r>
    </w:p>
    <w:p w14:paraId="0CBD0A33" w14:textId="77777777" w:rsidR="002E3A83" w:rsidRDefault="002E3A83">
      <w:pPr>
        <w:pStyle w:val="GvdeMetni"/>
      </w:pPr>
    </w:p>
    <w:p w14:paraId="4B3CF236" w14:textId="77777777" w:rsidR="002E3A83" w:rsidRDefault="004B1A79">
      <w:pPr>
        <w:pStyle w:val="GvdeMetni"/>
        <w:ind w:left="518" w:right="569"/>
        <w:jc w:val="both"/>
      </w:pPr>
      <w:r>
        <w:t xml:space="preserve">Üflemeli ve atmosferik brülör gaz kontrol hatlarında, eğer ani </w:t>
      </w:r>
      <w:proofErr w:type="spellStart"/>
      <w:r>
        <w:t>kapamasız</w:t>
      </w:r>
      <w:proofErr w:type="spellEnd"/>
      <w:r>
        <w:t xml:space="preserve"> regülatör kullanılacak ise kullanılan tüm armatürlerin dayanım basınçları regülatör giriş basıncının min. 1,2 katı olmalıdır.</w:t>
      </w:r>
    </w:p>
    <w:p w14:paraId="7C24D77B" w14:textId="77777777" w:rsidR="002E3A83" w:rsidRDefault="002E3A83">
      <w:pPr>
        <w:jc w:val="both"/>
        <w:sectPr w:rsidR="002E3A83">
          <w:pgSz w:w="11910" w:h="16850"/>
          <w:pgMar w:top="1100" w:right="560" w:bottom="1340" w:left="1280" w:header="681" w:footer="1141" w:gutter="0"/>
          <w:cols w:space="708"/>
        </w:sectPr>
      </w:pPr>
    </w:p>
    <w:p w14:paraId="2C6B9008" w14:textId="77777777" w:rsidR="002E3A83" w:rsidRDefault="002E3A83">
      <w:pPr>
        <w:pStyle w:val="GvdeMetni"/>
        <w:spacing w:before="141"/>
      </w:pPr>
    </w:p>
    <w:p w14:paraId="3581509C" w14:textId="77777777" w:rsidR="002E3A83" w:rsidRDefault="004B1A79">
      <w:pPr>
        <w:pStyle w:val="Balk3"/>
        <w:numPr>
          <w:ilvl w:val="0"/>
          <w:numId w:val="6"/>
        </w:numPr>
        <w:tabs>
          <w:tab w:val="left" w:pos="878"/>
        </w:tabs>
        <w:spacing w:before="0"/>
      </w:pPr>
      <w:bookmarkStart w:id="59" w:name="_TOC_250019"/>
      <w:r>
        <w:rPr>
          <w:color w:val="0000FF"/>
        </w:rPr>
        <w:t>6.</w:t>
      </w:r>
      <w:r>
        <w:rPr>
          <w:color w:val="0000FF"/>
          <w:spacing w:val="-2"/>
        </w:rPr>
        <w:t xml:space="preserve"> </w:t>
      </w:r>
      <w:r>
        <w:rPr>
          <w:color w:val="0000FF"/>
        </w:rPr>
        <w:t>1.</w:t>
      </w:r>
      <w:r>
        <w:rPr>
          <w:color w:val="0000FF"/>
          <w:spacing w:val="-1"/>
        </w:rPr>
        <w:t xml:space="preserve"> </w:t>
      </w:r>
      <w:r>
        <w:rPr>
          <w:color w:val="0000FF"/>
        </w:rPr>
        <w:t>2.</w:t>
      </w:r>
      <w:r>
        <w:rPr>
          <w:color w:val="0000FF"/>
          <w:spacing w:val="56"/>
        </w:rPr>
        <w:t xml:space="preserve"> </w:t>
      </w:r>
      <w:r>
        <w:rPr>
          <w:color w:val="0000FF"/>
        </w:rPr>
        <w:t>Atmosferik Brülör</w:t>
      </w:r>
      <w:r>
        <w:rPr>
          <w:color w:val="0000FF"/>
          <w:spacing w:val="-2"/>
        </w:rPr>
        <w:t xml:space="preserve"> </w:t>
      </w:r>
      <w:r>
        <w:rPr>
          <w:color w:val="0000FF"/>
        </w:rPr>
        <w:t>Gaz</w:t>
      </w:r>
      <w:r>
        <w:rPr>
          <w:color w:val="0000FF"/>
          <w:spacing w:val="-1"/>
        </w:rPr>
        <w:t xml:space="preserve"> </w:t>
      </w:r>
      <w:r>
        <w:rPr>
          <w:color w:val="0000FF"/>
        </w:rPr>
        <w:t>Kontrol</w:t>
      </w:r>
      <w:r>
        <w:rPr>
          <w:color w:val="0000FF"/>
          <w:spacing w:val="-1"/>
        </w:rPr>
        <w:t xml:space="preserve"> </w:t>
      </w:r>
      <w:r>
        <w:rPr>
          <w:color w:val="0000FF"/>
        </w:rPr>
        <w:t>Hattı</w:t>
      </w:r>
      <w:r>
        <w:rPr>
          <w:color w:val="0000FF"/>
          <w:spacing w:val="-1"/>
        </w:rPr>
        <w:t xml:space="preserve"> </w:t>
      </w:r>
      <w:bookmarkEnd w:id="59"/>
      <w:r>
        <w:rPr>
          <w:color w:val="0000FF"/>
          <w:spacing w:val="-2"/>
        </w:rPr>
        <w:t>Ekipmanları</w:t>
      </w:r>
    </w:p>
    <w:p w14:paraId="3CFE3203" w14:textId="77777777" w:rsidR="002E3A83" w:rsidRDefault="004B1A79">
      <w:pPr>
        <w:pStyle w:val="GvdeMetni"/>
        <w:spacing w:before="271"/>
        <w:ind w:left="518" w:right="567"/>
      </w:pPr>
      <w:r>
        <w:t>Gerekli</w:t>
      </w:r>
      <w:r>
        <w:rPr>
          <w:spacing w:val="-4"/>
        </w:rPr>
        <w:t xml:space="preserve"> </w:t>
      </w:r>
      <w:r>
        <w:t>ekipmanlar</w:t>
      </w:r>
      <w:r>
        <w:rPr>
          <w:spacing w:val="-6"/>
        </w:rPr>
        <w:t xml:space="preserve"> </w:t>
      </w:r>
      <w:r>
        <w:t>Şekil</w:t>
      </w:r>
      <w:r>
        <w:rPr>
          <w:spacing w:val="-3"/>
        </w:rPr>
        <w:t xml:space="preserve"> </w:t>
      </w:r>
      <w:r>
        <w:t>28‟de</w:t>
      </w:r>
      <w:r>
        <w:rPr>
          <w:spacing w:val="-7"/>
        </w:rPr>
        <w:t xml:space="preserve"> </w:t>
      </w:r>
      <w:r>
        <w:t>verilmiş</w:t>
      </w:r>
      <w:r>
        <w:rPr>
          <w:spacing w:val="-5"/>
        </w:rPr>
        <w:t xml:space="preserve"> </w:t>
      </w:r>
      <w:r>
        <w:t>olup</w:t>
      </w:r>
      <w:r>
        <w:rPr>
          <w:spacing w:val="-5"/>
        </w:rPr>
        <w:t xml:space="preserve"> </w:t>
      </w:r>
      <w:r>
        <w:t>atmosferik</w:t>
      </w:r>
      <w:r>
        <w:rPr>
          <w:spacing w:val="-6"/>
        </w:rPr>
        <w:t xml:space="preserve"> </w:t>
      </w:r>
      <w:r>
        <w:t>brülörler</w:t>
      </w:r>
      <w:r>
        <w:rPr>
          <w:spacing w:val="-6"/>
        </w:rPr>
        <w:t xml:space="preserve"> </w:t>
      </w:r>
      <w:r>
        <w:t>TS</w:t>
      </w:r>
      <w:r>
        <w:rPr>
          <w:spacing w:val="-5"/>
        </w:rPr>
        <w:t xml:space="preserve"> </w:t>
      </w:r>
      <w:r>
        <w:t>11391</w:t>
      </w:r>
      <w:r>
        <w:rPr>
          <w:spacing w:val="-5"/>
        </w:rPr>
        <w:t xml:space="preserve"> </w:t>
      </w:r>
      <w:r>
        <w:t>ve</w:t>
      </w:r>
      <w:r>
        <w:rPr>
          <w:spacing w:val="-3"/>
        </w:rPr>
        <w:t xml:space="preserve"> </w:t>
      </w:r>
      <w:r>
        <w:t>TS</w:t>
      </w:r>
      <w:r>
        <w:rPr>
          <w:spacing w:val="-4"/>
        </w:rPr>
        <w:t xml:space="preserve"> </w:t>
      </w:r>
      <w:r>
        <w:t>EN</w:t>
      </w:r>
      <w:r>
        <w:rPr>
          <w:spacing w:val="-6"/>
        </w:rPr>
        <w:t xml:space="preserve"> </w:t>
      </w:r>
      <w:r>
        <w:t>298‟e uygun olmalıdır.</w:t>
      </w:r>
    </w:p>
    <w:p w14:paraId="7ED15F8C" w14:textId="77777777" w:rsidR="002E3A83" w:rsidRDefault="004B1A79">
      <w:pPr>
        <w:pStyle w:val="GvdeMetni"/>
        <w:spacing w:before="2"/>
        <w:rPr>
          <w:sz w:val="18"/>
        </w:rPr>
      </w:pPr>
      <w:r>
        <w:rPr>
          <w:noProof/>
        </w:rPr>
        <w:drawing>
          <wp:anchor distT="0" distB="0" distL="0" distR="0" simplePos="0" relativeHeight="251733504" behindDoc="1" locked="0" layoutInCell="1" allowOverlap="1" wp14:anchorId="12AC1E4A" wp14:editId="1FAB893B">
            <wp:simplePos x="0" y="0"/>
            <wp:positionH relativeFrom="page">
              <wp:posOffset>1975256</wp:posOffset>
            </wp:positionH>
            <wp:positionV relativeFrom="paragraph">
              <wp:posOffset>148187</wp:posOffset>
            </wp:positionV>
            <wp:extent cx="3900576" cy="895350"/>
            <wp:effectExtent l="0" t="0" r="0" b="0"/>
            <wp:wrapTopAndBottom/>
            <wp:docPr id="447" name="Image 447" descr="hhhh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descr="hhhhh"/>
                    <pic:cNvPicPr/>
                  </pic:nvPicPr>
                  <pic:blipFill>
                    <a:blip r:embed="rId134" cstate="print"/>
                    <a:stretch>
                      <a:fillRect/>
                    </a:stretch>
                  </pic:blipFill>
                  <pic:spPr>
                    <a:xfrm>
                      <a:off x="0" y="0"/>
                      <a:ext cx="3900576" cy="895350"/>
                    </a:xfrm>
                    <a:prstGeom prst="rect">
                      <a:avLst/>
                    </a:prstGeom>
                  </pic:spPr>
                </pic:pic>
              </a:graphicData>
            </a:graphic>
          </wp:anchor>
        </w:drawing>
      </w:r>
    </w:p>
    <w:p w14:paraId="414B827C" w14:textId="77777777" w:rsidR="002E3A83" w:rsidRDefault="002E3A83">
      <w:pPr>
        <w:pStyle w:val="GvdeMetni"/>
        <w:spacing w:before="195"/>
      </w:pPr>
    </w:p>
    <w:p w14:paraId="08D99602" w14:textId="77777777" w:rsidR="002E3A83" w:rsidRDefault="004B1A79">
      <w:pPr>
        <w:pStyle w:val="GvdeMetni"/>
        <w:spacing w:before="1"/>
        <w:ind w:left="2124"/>
      </w:pPr>
      <w:r>
        <w:rPr>
          <w:b/>
        </w:rPr>
        <w:t>Şekil.</w:t>
      </w:r>
      <w:r>
        <w:rPr>
          <w:b/>
          <w:spacing w:val="55"/>
        </w:rPr>
        <w:t xml:space="preserve"> </w:t>
      </w:r>
      <w:r>
        <w:rPr>
          <w:b/>
        </w:rPr>
        <w:t>28</w:t>
      </w:r>
      <w:r>
        <w:rPr>
          <w:b/>
          <w:spacing w:val="58"/>
        </w:rPr>
        <w:t xml:space="preserve"> </w:t>
      </w:r>
      <w:r>
        <w:t>Atmosferik</w:t>
      </w:r>
      <w:r>
        <w:rPr>
          <w:spacing w:val="-5"/>
        </w:rPr>
        <w:t xml:space="preserve"> </w:t>
      </w:r>
      <w:r>
        <w:t>Brülör</w:t>
      </w:r>
      <w:r>
        <w:rPr>
          <w:spacing w:val="-2"/>
        </w:rPr>
        <w:t xml:space="preserve"> </w:t>
      </w:r>
      <w:r>
        <w:t>Gaz</w:t>
      </w:r>
      <w:r>
        <w:rPr>
          <w:spacing w:val="1"/>
        </w:rPr>
        <w:t xml:space="preserve"> </w:t>
      </w:r>
      <w:r>
        <w:t>Kontrol</w:t>
      </w:r>
      <w:r>
        <w:rPr>
          <w:spacing w:val="-1"/>
        </w:rPr>
        <w:t xml:space="preserve"> </w:t>
      </w:r>
      <w:r>
        <w:t>Hattı</w:t>
      </w:r>
      <w:r>
        <w:rPr>
          <w:spacing w:val="-1"/>
        </w:rPr>
        <w:t xml:space="preserve"> </w:t>
      </w:r>
      <w:r>
        <w:rPr>
          <w:spacing w:val="-2"/>
        </w:rPr>
        <w:t>Ekipmanları</w:t>
      </w:r>
    </w:p>
    <w:p w14:paraId="1E5C7EBB" w14:textId="77777777" w:rsidR="002E3A83" w:rsidRDefault="004B1A79">
      <w:pPr>
        <w:pStyle w:val="ListeParagraf"/>
        <w:numPr>
          <w:ilvl w:val="0"/>
          <w:numId w:val="5"/>
        </w:numPr>
        <w:tabs>
          <w:tab w:val="left" w:pos="955"/>
        </w:tabs>
        <w:spacing w:before="276"/>
        <w:ind w:left="955" w:hanging="317"/>
        <w:jc w:val="left"/>
        <w:rPr>
          <w:sz w:val="24"/>
        </w:rPr>
      </w:pPr>
      <w:r>
        <w:rPr>
          <w:sz w:val="24"/>
        </w:rPr>
        <w:t>Küresel</w:t>
      </w:r>
      <w:r>
        <w:rPr>
          <w:spacing w:val="-1"/>
          <w:sz w:val="24"/>
        </w:rPr>
        <w:t xml:space="preserve"> </w:t>
      </w:r>
      <w:r>
        <w:rPr>
          <w:sz w:val="24"/>
        </w:rPr>
        <w:t>vana</w:t>
      </w:r>
      <w:r>
        <w:rPr>
          <w:spacing w:val="-1"/>
          <w:sz w:val="24"/>
        </w:rPr>
        <w:t xml:space="preserve"> </w:t>
      </w:r>
      <w:r>
        <w:rPr>
          <w:sz w:val="24"/>
        </w:rPr>
        <w:t>(TS EN 331,</w:t>
      </w:r>
      <w:r>
        <w:rPr>
          <w:spacing w:val="-1"/>
          <w:sz w:val="24"/>
        </w:rPr>
        <w:t xml:space="preserve"> </w:t>
      </w:r>
      <w:r>
        <w:rPr>
          <w:sz w:val="24"/>
        </w:rPr>
        <w:t>EN</w:t>
      </w:r>
      <w:r>
        <w:rPr>
          <w:spacing w:val="-1"/>
          <w:sz w:val="24"/>
        </w:rPr>
        <w:t xml:space="preserve"> </w:t>
      </w:r>
      <w:r>
        <w:rPr>
          <w:sz w:val="24"/>
        </w:rPr>
        <w:t xml:space="preserve">331, TS </w:t>
      </w:r>
      <w:r>
        <w:rPr>
          <w:spacing w:val="-2"/>
          <w:sz w:val="24"/>
        </w:rPr>
        <w:t>9809)</w:t>
      </w:r>
    </w:p>
    <w:p w14:paraId="5D7681A8" w14:textId="77777777" w:rsidR="002E3A83" w:rsidRDefault="004B1A79">
      <w:pPr>
        <w:pStyle w:val="ListeParagraf"/>
        <w:numPr>
          <w:ilvl w:val="0"/>
          <w:numId w:val="5"/>
        </w:numPr>
        <w:tabs>
          <w:tab w:val="left" w:pos="955"/>
        </w:tabs>
        <w:ind w:left="955" w:hanging="317"/>
        <w:jc w:val="left"/>
        <w:rPr>
          <w:sz w:val="24"/>
        </w:rPr>
      </w:pPr>
      <w:r>
        <w:rPr>
          <w:sz w:val="24"/>
        </w:rPr>
        <w:t>Manometre</w:t>
      </w:r>
      <w:r>
        <w:rPr>
          <w:spacing w:val="-1"/>
          <w:sz w:val="24"/>
        </w:rPr>
        <w:t xml:space="preserve"> </w:t>
      </w:r>
      <w:r>
        <w:rPr>
          <w:sz w:val="24"/>
        </w:rPr>
        <w:t>(musluklu)</w:t>
      </w:r>
      <w:r>
        <w:rPr>
          <w:spacing w:val="-1"/>
          <w:sz w:val="24"/>
        </w:rPr>
        <w:t xml:space="preserve"> </w:t>
      </w:r>
      <w:r>
        <w:rPr>
          <w:sz w:val="24"/>
        </w:rPr>
        <w:t>(TS EN</w:t>
      </w:r>
      <w:r>
        <w:rPr>
          <w:spacing w:val="-1"/>
          <w:sz w:val="24"/>
        </w:rPr>
        <w:t xml:space="preserve"> </w:t>
      </w:r>
      <w:r>
        <w:rPr>
          <w:sz w:val="24"/>
        </w:rPr>
        <w:t>837, EN</w:t>
      </w:r>
      <w:r>
        <w:rPr>
          <w:spacing w:val="-1"/>
          <w:sz w:val="24"/>
        </w:rPr>
        <w:t xml:space="preserve"> </w:t>
      </w:r>
      <w:r>
        <w:rPr>
          <w:spacing w:val="-4"/>
          <w:sz w:val="24"/>
        </w:rPr>
        <w:t>837)</w:t>
      </w:r>
    </w:p>
    <w:p w14:paraId="2658ECF0" w14:textId="77777777" w:rsidR="002E3A83" w:rsidRDefault="004B1A79">
      <w:pPr>
        <w:pStyle w:val="ListeParagraf"/>
        <w:numPr>
          <w:ilvl w:val="0"/>
          <w:numId w:val="5"/>
        </w:numPr>
        <w:tabs>
          <w:tab w:val="left" w:pos="955"/>
        </w:tabs>
        <w:ind w:left="955" w:hanging="317"/>
        <w:jc w:val="left"/>
        <w:rPr>
          <w:sz w:val="24"/>
        </w:rPr>
      </w:pPr>
      <w:r>
        <w:rPr>
          <w:sz w:val="24"/>
        </w:rPr>
        <w:t>Gaz</w:t>
      </w:r>
      <w:r>
        <w:rPr>
          <w:spacing w:val="-1"/>
          <w:sz w:val="24"/>
        </w:rPr>
        <w:t xml:space="preserve"> </w:t>
      </w:r>
      <w:r>
        <w:rPr>
          <w:sz w:val="24"/>
        </w:rPr>
        <w:t>filtresi</w:t>
      </w:r>
      <w:r>
        <w:rPr>
          <w:spacing w:val="-2"/>
          <w:sz w:val="24"/>
        </w:rPr>
        <w:t xml:space="preserve"> </w:t>
      </w:r>
      <w:r>
        <w:rPr>
          <w:sz w:val="24"/>
        </w:rPr>
        <w:t>(TS</w:t>
      </w:r>
      <w:r>
        <w:rPr>
          <w:spacing w:val="-1"/>
          <w:sz w:val="24"/>
        </w:rPr>
        <w:t xml:space="preserve"> </w:t>
      </w:r>
      <w:r>
        <w:rPr>
          <w:sz w:val="24"/>
        </w:rPr>
        <w:t>10276,</w:t>
      </w:r>
      <w:r>
        <w:rPr>
          <w:spacing w:val="-2"/>
          <w:sz w:val="24"/>
        </w:rPr>
        <w:t xml:space="preserve"> </w:t>
      </w:r>
      <w:r>
        <w:rPr>
          <w:sz w:val="24"/>
        </w:rPr>
        <w:t>DIN</w:t>
      </w:r>
      <w:r>
        <w:rPr>
          <w:spacing w:val="-1"/>
          <w:sz w:val="24"/>
        </w:rPr>
        <w:t xml:space="preserve"> </w:t>
      </w:r>
      <w:r>
        <w:rPr>
          <w:spacing w:val="-2"/>
          <w:sz w:val="24"/>
        </w:rPr>
        <w:t>3386)</w:t>
      </w:r>
    </w:p>
    <w:p w14:paraId="3C868409" w14:textId="77777777" w:rsidR="002E3A83" w:rsidRDefault="004B1A79">
      <w:pPr>
        <w:pStyle w:val="ListeParagraf"/>
        <w:numPr>
          <w:ilvl w:val="0"/>
          <w:numId w:val="5"/>
        </w:numPr>
        <w:tabs>
          <w:tab w:val="left" w:pos="955"/>
        </w:tabs>
        <w:ind w:left="955" w:hanging="317"/>
        <w:jc w:val="left"/>
        <w:rPr>
          <w:sz w:val="24"/>
        </w:rPr>
      </w:pPr>
      <w:r>
        <w:rPr>
          <w:sz w:val="24"/>
        </w:rPr>
        <w:t>Test</w:t>
      </w:r>
      <w:r>
        <w:rPr>
          <w:spacing w:val="-2"/>
          <w:sz w:val="24"/>
        </w:rPr>
        <w:t xml:space="preserve"> nipeli</w:t>
      </w:r>
    </w:p>
    <w:p w14:paraId="0F8426BD" w14:textId="77777777" w:rsidR="002E3A83" w:rsidRDefault="004B1A79">
      <w:pPr>
        <w:pStyle w:val="ListeParagraf"/>
        <w:numPr>
          <w:ilvl w:val="0"/>
          <w:numId w:val="5"/>
        </w:numPr>
        <w:tabs>
          <w:tab w:val="left" w:pos="955"/>
        </w:tabs>
        <w:ind w:left="955" w:hanging="317"/>
        <w:jc w:val="left"/>
        <w:rPr>
          <w:sz w:val="24"/>
        </w:rPr>
      </w:pPr>
      <w:r>
        <w:rPr>
          <w:sz w:val="24"/>
        </w:rPr>
        <w:t>Gaz basınç regülatörü (TS EN 88-1, EN</w:t>
      </w:r>
      <w:r>
        <w:rPr>
          <w:spacing w:val="-2"/>
          <w:sz w:val="24"/>
        </w:rPr>
        <w:t xml:space="preserve"> </w:t>
      </w:r>
      <w:proofErr w:type="gramStart"/>
      <w:r>
        <w:rPr>
          <w:sz w:val="24"/>
        </w:rPr>
        <w:t>88,TS</w:t>
      </w:r>
      <w:proofErr w:type="gramEnd"/>
      <w:r>
        <w:rPr>
          <w:sz w:val="24"/>
        </w:rPr>
        <w:t xml:space="preserve"> 10624, TS11390 EN</w:t>
      </w:r>
      <w:r>
        <w:rPr>
          <w:spacing w:val="-1"/>
          <w:sz w:val="24"/>
        </w:rPr>
        <w:t xml:space="preserve"> </w:t>
      </w:r>
      <w:r>
        <w:rPr>
          <w:sz w:val="24"/>
        </w:rPr>
        <w:t xml:space="preserve">334, EN </w:t>
      </w:r>
      <w:r>
        <w:rPr>
          <w:spacing w:val="-4"/>
          <w:sz w:val="24"/>
        </w:rPr>
        <w:t>334)</w:t>
      </w:r>
    </w:p>
    <w:p w14:paraId="5BCECF7D" w14:textId="77777777" w:rsidR="002E3A83" w:rsidRDefault="004B1A79">
      <w:pPr>
        <w:pStyle w:val="ListeParagraf"/>
        <w:numPr>
          <w:ilvl w:val="0"/>
          <w:numId w:val="5"/>
        </w:numPr>
        <w:tabs>
          <w:tab w:val="left" w:pos="955"/>
        </w:tabs>
        <w:ind w:left="955" w:hanging="317"/>
        <w:jc w:val="left"/>
        <w:rPr>
          <w:sz w:val="24"/>
        </w:rPr>
      </w:pPr>
      <w:proofErr w:type="spellStart"/>
      <w:r>
        <w:rPr>
          <w:sz w:val="24"/>
        </w:rPr>
        <w:t>Relief</w:t>
      </w:r>
      <w:proofErr w:type="spellEnd"/>
      <w:r>
        <w:rPr>
          <w:spacing w:val="-1"/>
          <w:sz w:val="24"/>
        </w:rPr>
        <w:t xml:space="preserve"> </w:t>
      </w:r>
      <w:r>
        <w:rPr>
          <w:sz w:val="24"/>
        </w:rPr>
        <w:t>valf</w:t>
      </w:r>
      <w:r>
        <w:rPr>
          <w:spacing w:val="58"/>
          <w:sz w:val="24"/>
        </w:rPr>
        <w:t xml:space="preserve"> </w:t>
      </w:r>
      <w:r>
        <w:rPr>
          <w:sz w:val="24"/>
        </w:rPr>
        <w:t>(TS EN</w:t>
      </w:r>
      <w:r>
        <w:rPr>
          <w:spacing w:val="-1"/>
          <w:sz w:val="24"/>
        </w:rPr>
        <w:t xml:space="preserve"> </w:t>
      </w:r>
      <w:r>
        <w:rPr>
          <w:sz w:val="24"/>
        </w:rPr>
        <w:t>14382,</w:t>
      </w:r>
      <w:r>
        <w:rPr>
          <w:spacing w:val="-1"/>
          <w:sz w:val="24"/>
        </w:rPr>
        <w:t xml:space="preserve"> </w:t>
      </w:r>
      <w:r>
        <w:rPr>
          <w:sz w:val="24"/>
        </w:rPr>
        <w:t xml:space="preserve">DIN </w:t>
      </w:r>
      <w:r>
        <w:rPr>
          <w:spacing w:val="-2"/>
          <w:sz w:val="24"/>
        </w:rPr>
        <w:t>3381)</w:t>
      </w:r>
    </w:p>
    <w:p w14:paraId="27FADC68" w14:textId="302198DF" w:rsidR="002E3A83" w:rsidRDefault="004B1A79">
      <w:pPr>
        <w:pStyle w:val="ListeParagraf"/>
        <w:numPr>
          <w:ilvl w:val="0"/>
          <w:numId w:val="5"/>
        </w:numPr>
        <w:tabs>
          <w:tab w:val="left" w:pos="955"/>
        </w:tabs>
        <w:ind w:left="955" w:hanging="317"/>
        <w:jc w:val="left"/>
        <w:rPr>
          <w:sz w:val="24"/>
        </w:rPr>
      </w:pPr>
      <w:r>
        <w:rPr>
          <w:sz w:val="24"/>
        </w:rPr>
        <w:t>Tahliye</w:t>
      </w:r>
      <w:r>
        <w:rPr>
          <w:spacing w:val="-2"/>
          <w:sz w:val="24"/>
        </w:rPr>
        <w:t xml:space="preserve"> </w:t>
      </w:r>
      <w:r>
        <w:rPr>
          <w:sz w:val="24"/>
        </w:rPr>
        <w:t>hattı</w:t>
      </w:r>
      <w:r>
        <w:rPr>
          <w:spacing w:val="-2"/>
          <w:sz w:val="24"/>
        </w:rPr>
        <w:t xml:space="preserve"> (</w:t>
      </w:r>
      <w:proofErr w:type="spellStart"/>
      <w:r>
        <w:rPr>
          <w:spacing w:val="-2"/>
          <w:sz w:val="24"/>
        </w:rPr>
        <w:t>vent</w:t>
      </w:r>
      <w:proofErr w:type="spellEnd"/>
      <w:r>
        <w:rPr>
          <w:spacing w:val="-2"/>
          <w:sz w:val="24"/>
        </w:rPr>
        <w:t>)</w:t>
      </w:r>
    </w:p>
    <w:p w14:paraId="5DE64E22" w14:textId="77777777" w:rsidR="002E3A83" w:rsidRDefault="004B1A79">
      <w:pPr>
        <w:pStyle w:val="ListeParagraf"/>
        <w:numPr>
          <w:ilvl w:val="0"/>
          <w:numId w:val="5"/>
        </w:numPr>
        <w:tabs>
          <w:tab w:val="left" w:pos="955"/>
        </w:tabs>
        <w:ind w:left="955" w:hanging="317"/>
        <w:jc w:val="left"/>
        <w:rPr>
          <w:sz w:val="24"/>
        </w:rPr>
      </w:pPr>
      <w:proofErr w:type="spellStart"/>
      <w:r>
        <w:rPr>
          <w:sz w:val="24"/>
        </w:rPr>
        <w:t>Presostat</w:t>
      </w:r>
      <w:proofErr w:type="spellEnd"/>
      <w:r>
        <w:rPr>
          <w:spacing w:val="-1"/>
          <w:sz w:val="24"/>
        </w:rPr>
        <w:t xml:space="preserve"> </w:t>
      </w:r>
      <w:r>
        <w:rPr>
          <w:sz w:val="24"/>
        </w:rPr>
        <w:t>(Min. gaz</w:t>
      </w:r>
      <w:r>
        <w:rPr>
          <w:spacing w:val="-1"/>
          <w:sz w:val="24"/>
        </w:rPr>
        <w:t xml:space="preserve"> </w:t>
      </w:r>
      <w:r>
        <w:rPr>
          <w:sz w:val="24"/>
        </w:rPr>
        <w:t>basınç)</w:t>
      </w:r>
      <w:r>
        <w:rPr>
          <w:spacing w:val="-1"/>
          <w:sz w:val="24"/>
        </w:rPr>
        <w:t xml:space="preserve"> </w:t>
      </w:r>
      <w:r>
        <w:rPr>
          <w:sz w:val="24"/>
        </w:rPr>
        <w:t>(TS EN</w:t>
      </w:r>
      <w:r>
        <w:rPr>
          <w:spacing w:val="-1"/>
          <w:sz w:val="24"/>
        </w:rPr>
        <w:t xml:space="preserve"> </w:t>
      </w:r>
      <w:r>
        <w:rPr>
          <w:sz w:val="24"/>
        </w:rPr>
        <w:t xml:space="preserve">1854, EN </w:t>
      </w:r>
      <w:r>
        <w:rPr>
          <w:spacing w:val="-4"/>
          <w:sz w:val="24"/>
        </w:rPr>
        <w:t>1854)</w:t>
      </w:r>
    </w:p>
    <w:p w14:paraId="67504BB6" w14:textId="77777777" w:rsidR="002E3A83" w:rsidRDefault="004B1A79">
      <w:pPr>
        <w:pStyle w:val="ListeParagraf"/>
        <w:numPr>
          <w:ilvl w:val="0"/>
          <w:numId w:val="5"/>
        </w:numPr>
        <w:tabs>
          <w:tab w:val="left" w:pos="955"/>
        </w:tabs>
        <w:ind w:left="955" w:hanging="317"/>
        <w:jc w:val="left"/>
        <w:rPr>
          <w:sz w:val="24"/>
        </w:rPr>
      </w:pPr>
      <w:proofErr w:type="spellStart"/>
      <w:r>
        <w:rPr>
          <w:sz w:val="24"/>
        </w:rPr>
        <w:t>Solenoid</w:t>
      </w:r>
      <w:proofErr w:type="spellEnd"/>
      <w:r>
        <w:rPr>
          <w:spacing w:val="-1"/>
          <w:sz w:val="24"/>
        </w:rPr>
        <w:t xml:space="preserve"> </w:t>
      </w:r>
      <w:r>
        <w:rPr>
          <w:sz w:val="24"/>
        </w:rPr>
        <w:t>valf (TE EN 161, EN</w:t>
      </w:r>
      <w:r>
        <w:rPr>
          <w:spacing w:val="-1"/>
          <w:sz w:val="24"/>
        </w:rPr>
        <w:t xml:space="preserve"> </w:t>
      </w:r>
      <w:r>
        <w:rPr>
          <w:spacing w:val="-4"/>
          <w:sz w:val="24"/>
        </w:rPr>
        <w:t>161)</w:t>
      </w:r>
    </w:p>
    <w:p w14:paraId="0E756B66" w14:textId="77777777" w:rsidR="002E3A83" w:rsidRDefault="004B1A79">
      <w:pPr>
        <w:pStyle w:val="ListeParagraf"/>
        <w:numPr>
          <w:ilvl w:val="0"/>
          <w:numId w:val="5"/>
        </w:numPr>
        <w:tabs>
          <w:tab w:val="left" w:pos="955"/>
        </w:tabs>
        <w:ind w:left="955" w:hanging="437"/>
        <w:jc w:val="left"/>
        <w:rPr>
          <w:sz w:val="24"/>
        </w:rPr>
      </w:pPr>
      <w:r>
        <w:rPr>
          <w:sz w:val="24"/>
        </w:rPr>
        <w:t>Brülör</w:t>
      </w:r>
      <w:r>
        <w:rPr>
          <w:spacing w:val="-1"/>
          <w:sz w:val="24"/>
        </w:rPr>
        <w:t xml:space="preserve"> </w:t>
      </w:r>
      <w:r>
        <w:rPr>
          <w:sz w:val="24"/>
        </w:rPr>
        <w:t>(TS</w:t>
      </w:r>
      <w:r>
        <w:rPr>
          <w:spacing w:val="-1"/>
          <w:sz w:val="24"/>
        </w:rPr>
        <w:t xml:space="preserve"> </w:t>
      </w:r>
      <w:r>
        <w:rPr>
          <w:spacing w:val="-2"/>
          <w:sz w:val="24"/>
        </w:rPr>
        <w:t>11391)</w:t>
      </w:r>
    </w:p>
    <w:p w14:paraId="49A5D935" w14:textId="77777777" w:rsidR="002E3A83" w:rsidRDefault="002E3A83">
      <w:pPr>
        <w:pStyle w:val="GvdeMetni"/>
        <w:spacing w:before="5"/>
      </w:pPr>
    </w:p>
    <w:p w14:paraId="7A8AA615" w14:textId="77777777" w:rsidR="002E3A83" w:rsidRDefault="004B1A79">
      <w:pPr>
        <w:pStyle w:val="Balk3"/>
        <w:spacing w:before="0"/>
        <w:ind w:left="518"/>
      </w:pPr>
      <w:bookmarkStart w:id="60" w:name="_TOC_250018"/>
      <w:r>
        <w:rPr>
          <w:color w:val="0000FF"/>
        </w:rPr>
        <w:t>10.</w:t>
      </w:r>
      <w:r>
        <w:rPr>
          <w:color w:val="0000FF"/>
          <w:spacing w:val="-1"/>
        </w:rPr>
        <w:t xml:space="preserve"> </w:t>
      </w:r>
      <w:r>
        <w:rPr>
          <w:color w:val="0000FF"/>
        </w:rPr>
        <w:t>7.</w:t>
      </w:r>
      <w:r>
        <w:rPr>
          <w:color w:val="0000FF"/>
          <w:spacing w:val="29"/>
        </w:rPr>
        <w:t xml:space="preserve">  </w:t>
      </w:r>
      <w:r>
        <w:rPr>
          <w:color w:val="0000FF"/>
        </w:rPr>
        <w:t>Baca</w:t>
      </w:r>
      <w:r>
        <w:rPr>
          <w:color w:val="0000FF"/>
          <w:spacing w:val="-1"/>
        </w:rPr>
        <w:t xml:space="preserve"> </w:t>
      </w:r>
      <w:r>
        <w:rPr>
          <w:color w:val="0000FF"/>
        </w:rPr>
        <w:t>Gazı</w:t>
      </w:r>
      <w:r>
        <w:rPr>
          <w:color w:val="0000FF"/>
          <w:spacing w:val="1"/>
        </w:rPr>
        <w:t xml:space="preserve"> </w:t>
      </w:r>
      <w:r>
        <w:rPr>
          <w:color w:val="0000FF"/>
        </w:rPr>
        <w:t>Emisyon</w:t>
      </w:r>
      <w:r>
        <w:rPr>
          <w:color w:val="0000FF"/>
          <w:spacing w:val="1"/>
        </w:rPr>
        <w:t xml:space="preserve"> </w:t>
      </w:r>
      <w:bookmarkEnd w:id="60"/>
      <w:r>
        <w:rPr>
          <w:color w:val="0000FF"/>
          <w:spacing w:val="-2"/>
        </w:rPr>
        <w:t>Değerleri</w:t>
      </w:r>
    </w:p>
    <w:p w14:paraId="3412800C" w14:textId="593FF1D8" w:rsidR="002E3A83" w:rsidRDefault="004B1A79">
      <w:pPr>
        <w:pStyle w:val="GvdeMetni"/>
        <w:spacing w:before="197"/>
        <w:ind w:left="518" w:right="566"/>
        <w:jc w:val="both"/>
      </w:pPr>
      <w:r>
        <w:t>Baca gazı emisyon ve kirletici parametrelere ait sınır değerleri Hava Kalitesinin Korunması Yönetme-</w:t>
      </w:r>
      <w:proofErr w:type="spellStart"/>
      <w:r>
        <w:t>liği‟ne</w:t>
      </w:r>
      <w:proofErr w:type="spellEnd"/>
      <w:r>
        <w:t xml:space="preserve"> uygun olmalıdır (Tablo-8). </w:t>
      </w:r>
      <w:r w:rsidR="00697089">
        <w:t>ARH BİNGÖL DOĞALGAZ</w:t>
      </w:r>
      <w:r>
        <w:t xml:space="preserve">‟ </w:t>
      </w:r>
      <w:proofErr w:type="spellStart"/>
      <w:r>
        <w:t>ın</w:t>
      </w:r>
      <w:proofErr w:type="spellEnd"/>
      <w:r>
        <w:t xml:space="preserve"> gaz verme işlemini takiben cihazlara ait baca gazı emisyon ölçüm değerleri </w:t>
      </w:r>
      <w:r w:rsidR="00697089">
        <w:t xml:space="preserve">ARH BİNGÖL DOĞALGAZ </w:t>
      </w:r>
      <w:r>
        <w:t>‟ a teslim edilmelidir.</w:t>
      </w:r>
    </w:p>
    <w:p w14:paraId="44C70F1F" w14:textId="77777777" w:rsidR="002E3A83" w:rsidRDefault="002E3A83">
      <w:pPr>
        <w:pStyle w:val="GvdeMetni"/>
        <w:rPr>
          <w:sz w:val="20"/>
        </w:rPr>
      </w:pPr>
    </w:p>
    <w:p w14:paraId="239BEC09" w14:textId="77777777" w:rsidR="002E3A83" w:rsidRDefault="002E3A83">
      <w:pPr>
        <w:pStyle w:val="GvdeMetni"/>
        <w:rPr>
          <w:sz w:val="20"/>
        </w:rPr>
      </w:pPr>
    </w:p>
    <w:p w14:paraId="2FBACB98" w14:textId="77777777" w:rsidR="002E3A83" w:rsidRDefault="002E3A83">
      <w:pPr>
        <w:pStyle w:val="GvdeMetni"/>
        <w:spacing w:before="67"/>
        <w:rPr>
          <w:sz w:val="20"/>
        </w:rPr>
      </w:pPr>
    </w:p>
    <w:tbl>
      <w:tblPr>
        <w:tblStyle w:val="TableNormal"/>
        <w:tblW w:w="0" w:type="auto"/>
        <w:tblInd w:w="6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19"/>
        <w:gridCol w:w="3684"/>
        <w:gridCol w:w="1843"/>
        <w:gridCol w:w="1843"/>
      </w:tblGrid>
      <w:tr w:rsidR="002E3A83" w14:paraId="68B40045" w14:textId="77777777">
        <w:trPr>
          <w:trHeight w:val="394"/>
        </w:trPr>
        <w:tc>
          <w:tcPr>
            <w:tcW w:w="1419" w:type="dxa"/>
            <w:tcBorders>
              <w:bottom w:val="single" w:sz="4" w:space="0" w:color="000000"/>
              <w:right w:val="single" w:sz="6" w:space="0" w:color="000000"/>
            </w:tcBorders>
          </w:tcPr>
          <w:p w14:paraId="2C215425" w14:textId="77777777" w:rsidR="002E3A83" w:rsidRDefault="004B1A79">
            <w:pPr>
              <w:pStyle w:val="TableParagraph"/>
              <w:spacing w:before="53"/>
              <w:ind w:left="332"/>
              <w:jc w:val="left"/>
              <w:rPr>
                <w:sz w:val="24"/>
              </w:rPr>
            </w:pPr>
            <w:r>
              <w:rPr>
                <w:spacing w:val="-2"/>
                <w:sz w:val="24"/>
              </w:rPr>
              <w:t>YAKIT</w:t>
            </w:r>
          </w:p>
        </w:tc>
        <w:tc>
          <w:tcPr>
            <w:tcW w:w="3684" w:type="dxa"/>
            <w:tcBorders>
              <w:left w:val="single" w:sz="6" w:space="0" w:color="000000"/>
              <w:bottom w:val="single" w:sz="6" w:space="0" w:color="000000"/>
              <w:right w:val="single" w:sz="6" w:space="0" w:color="000000"/>
            </w:tcBorders>
          </w:tcPr>
          <w:p w14:paraId="15A5E5B0" w14:textId="77777777" w:rsidR="002E3A83" w:rsidRDefault="004B1A79">
            <w:pPr>
              <w:pStyle w:val="TableParagraph"/>
              <w:spacing w:before="53"/>
              <w:ind w:left="0" w:right="494"/>
              <w:jc w:val="right"/>
              <w:rPr>
                <w:sz w:val="24"/>
              </w:rPr>
            </w:pPr>
            <w:r>
              <w:rPr>
                <w:sz w:val="24"/>
              </w:rPr>
              <w:t>BACAGAZI</w:t>
            </w:r>
            <w:r>
              <w:rPr>
                <w:spacing w:val="-4"/>
                <w:sz w:val="24"/>
              </w:rPr>
              <w:t xml:space="preserve"> </w:t>
            </w:r>
            <w:r>
              <w:rPr>
                <w:spacing w:val="-2"/>
                <w:sz w:val="24"/>
              </w:rPr>
              <w:t>DEĞERLERİ</w:t>
            </w:r>
          </w:p>
        </w:tc>
        <w:tc>
          <w:tcPr>
            <w:tcW w:w="1843" w:type="dxa"/>
            <w:tcBorders>
              <w:left w:val="single" w:sz="6" w:space="0" w:color="000000"/>
              <w:bottom w:val="single" w:sz="6" w:space="0" w:color="000000"/>
              <w:right w:val="single" w:sz="6" w:space="0" w:color="000000"/>
            </w:tcBorders>
          </w:tcPr>
          <w:p w14:paraId="1869470A" w14:textId="77777777" w:rsidR="002E3A83" w:rsidRDefault="004B1A79">
            <w:pPr>
              <w:pStyle w:val="TableParagraph"/>
              <w:spacing w:before="53"/>
              <w:ind w:left="47" w:right="3"/>
              <w:rPr>
                <w:sz w:val="24"/>
              </w:rPr>
            </w:pPr>
            <w:r>
              <w:rPr>
                <w:spacing w:val="-4"/>
                <w:sz w:val="24"/>
              </w:rPr>
              <w:t>MİN.</w:t>
            </w:r>
          </w:p>
        </w:tc>
        <w:tc>
          <w:tcPr>
            <w:tcW w:w="1843" w:type="dxa"/>
            <w:tcBorders>
              <w:left w:val="single" w:sz="6" w:space="0" w:color="000000"/>
              <w:bottom w:val="single" w:sz="6" w:space="0" w:color="000000"/>
            </w:tcBorders>
          </w:tcPr>
          <w:p w14:paraId="19D703A8" w14:textId="77777777" w:rsidR="002E3A83" w:rsidRDefault="004B1A79">
            <w:pPr>
              <w:pStyle w:val="TableParagraph"/>
              <w:spacing w:before="53"/>
              <w:ind w:left="63" w:right="3"/>
              <w:rPr>
                <w:sz w:val="24"/>
              </w:rPr>
            </w:pPr>
            <w:r>
              <w:rPr>
                <w:spacing w:val="-4"/>
                <w:sz w:val="24"/>
              </w:rPr>
              <w:t>MAX.</w:t>
            </w:r>
          </w:p>
        </w:tc>
      </w:tr>
      <w:tr w:rsidR="002E3A83" w14:paraId="19B55D40" w14:textId="77777777">
        <w:trPr>
          <w:trHeight w:val="289"/>
        </w:trPr>
        <w:tc>
          <w:tcPr>
            <w:tcW w:w="1419" w:type="dxa"/>
            <w:vMerge w:val="restart"/>
            <w:tcBorders>
              <w:top w:val="single" w:sz="4" w:space="0" w:color="000000"/>
              <w:right w:val="single" w:sz="4" w:space="0" w:color="000000"/>
            </w:tcBorders>
            <w:textDirection w:val="btLr"/>
          </w:tcPr>
          <w:p w14:paraId="5C7B58C4" w14:textId="77777777" w:rsidR="002E3A83" w:rsidRDefault="002E3A83">
            <w:pPr>
              <w:pStyle w:val="TableParagraph"/>
              <w:ind w:left="0"/>
              <w:jc w:val="left"/>
              <w:rPr>
                <w:sz w:val="24"/>
              </w:rPr>
            </w:pPr>
          </w:p>
          <w:p w14:paraId="03094128" w14:textId="77777777" w:rsidR="002E3A83" w:rsidRDefault="002E3A83">
            <w:pPr>
              <w:pStyle w:val="TableParagraph"/>
              <w:spacing w:before="24"/>
              <w:ind w:left="0"/>
              <w:jc w:val="left"/>
              <w:rPr>
                <w:sz w:val="24"/>
              </w:rPr>
            </w:pPr>
          </w:p>
          <w:p w14:paraId="151548DE" w14:textId="77777777" w:rsidR="002E3A83" w:rsidRDefault="004B1A79">
            <w:pPr>
              <w:pStyle w:val="TableParagraph"/>
              <w:ind w:left="642"/>
              <w:jc w:val="left"/>
              <w:rPr>
                <w:i/>
                <w:sz w:val="24"/>
              </w:rPr>
            </w:pPr>
            <w:r>
              <w:rPr>
                <w:i/>
                <w:spacing w:val="-2"/>
                <w:sz w:val="24"/>
              </w:rPr>
              <w:t>DOĞALGAZ</w:t>
            </w:r>
          </w:p>
        </w:tc>
        <w:tc>
          <w:tcPr>
            <w:tcW w:w="3684" w:type="dxa"/>
            <w:tcBorders>
              <w:top w:val="single" w:sz="6" w:space="0" w:color="000000"/>
              <w:left w:val="single" w:sz="4" w:space="0" w:color="000000"/>
              <w:bottom w:val="single" w:sz="6" w:space="0" w:color="000000"/>
              <w:right w:val="single" w:sz="6" w:space="0" w:color="000000"/>
            </w:tcBorders>
          </w:tcPr>
          <w:p w14:paraId="6C991C01" w14:textId="77777777" w:rsidR="002E3A83" w:rsidRDefault="004B1A79">
            <w:pPr>
              <w:pStyle w:val="TableParagraph"/>
              <w:tabs>
                <w:tab w:val="left" w:pos="2853"/>
              </w:tabs>
              <w:spacing w:before="11" w:line="258" w:lineRule="exact"/>
              <w:ind w:left="825"/>
              <w:jc w:val="left"/>
              <w:rPr>
                <w:b/>
                <w:sz w:val="24"/>
              </w:rPr>
            </w:pPr>
            <w:r>
              <w:rPr>
                <w:b/>
                <w:spacing w:val="-5"/>
                <w:sz w:val="24"/>
              </w:rPr>
              <w:t>O</w:t>
            </w:r>
            <w:r>
              <w:rPr>
                <w:b/>
                <w:spacing w:val="-5"/>
                <w:sz w:val="24"/>
                <w:vertAlign w:val="subscript"/>
              </w:rPr>
              <w:t>2</w:t>
            </w:r>
            <w:r>
              <w:rPr>
                <w:b/>
                <w:sz w:val="24"/>
              </w:rPr>
              <w:tab/>
            </w:r>
            <w:r>
              <w:rPr>
                <w:b/>
                <w:spacing w:val="-10"/>
                <w:sz w:val="24"/>
              </w:rPr>
              <w:t>%</w:t>
            </w:r>
          </w:p>
        </w:tc>
        <w:tc>
          <w:tcPr>
            <w:tcW w:w="1843" w:type="dxa"/>
            <w:tcBorders>
              <w:top w:val="single" w:sz="6" w:space="0" w:color="000000"/>
              <w:left w:val="single" w:sz="6" w:space="0" w:color="000000"/>
              <w:bottom w:val="single" w:sz="6" w:space="0" w:color="000000"/>
              <w:right w:val="single" w:sz="6" w:space="0" w:color="000000"/>
            </w:tcBorders>
          </w:tcPr>
          <w:p w14:paraId="48D43B6A" w14:textId="77777777" w:rsidR="002E3A83" w:rsidRDefault="004B1A79">
            <w:pPr>
              <w:pStyle w:val="TableParagraph"/>
              <w:spacing w:before="11" w:line="258" w:lineRule="exact"/>
              <w:ind w:left="47" w:right="2"/>
              <w:rPr>
                <w:b/>
                <w:sz w:val="24"/>
              </w:rPr>
            </w:pPr>
            <w:r>
              <w:rPr>
                <w:b/>
                <w:spacing w:val="-10"/>
                <w:sz w:val="24"/>
              </w:rPr>
              <w:t>1</w:t>
            </w:r>
          </w:p>
        </w:tc>
        <w:tc>
          <w:tcPr>
            <w:tcW w:w="1843" w:type="dxa"/>
            <w:tcBorders>
              <w:top w:val="single" w:sz="6" w:space="0" w:color="000000"/>
              <w:left w:val="single" w:sz="6" w:space="0" w:color="000000"/>
              <w:bottom w:val="single" w:sz="6" w:space="0" w:color="000000"/>
            </w:tcBorders>
          </w:tcPr>
          <w:p w14:paraId="10F81E76" w14:textId="77777777" w:rsidR="002E3A83" w:rsidRDefault="004B1A79">
            <w:pPr>
              <w:pStyle w:val="TableParagraph"/>
              <w:spacing w:before="11" w:line="258" w:lineRule="exact"/>
              <w:ind w:left="63"/>
              <w:rPr>
                <w:b/>
                <w:sz w:val="24"/>
              </w:rPr>
            </w:pPr>
            <w:r>
              <w:rPr>
                <w:b/>
                <w:spacing w:val="-5"/>
                <w:sz w:val="24"/>
              </w:rPr>
              <w:t>4,5</w:t>
            </w:r>
          </w:p>
        </w:tc>
      </w:tr>
      <w:tr w:rsidR="002E3A83" w14:paraId="3693795F" w14:textId="77777777">
        <w:trPr>
          <w:trHeight w:val="245"/>
        </w:trPr>
        <w:tc>
          <w:tcPr>
            <w:tcW w:w="1419" w:type="dxa"/>
            <w:vMerge/>
            <w:tcBorders>
              <w:top w:val="nil"/>
              <w:right w:val="single" w:sz="4" w:space="0" w:color="000000"/>
            </w:tcBorders>
            <w:textDirection w:val="btLr"/>
          </w:tcPr>
          <w:p w14:paraId="5DC7258F" w14:textId="77777777" w:rsidR="002E3A83" w:rsidRDefault="002E3A83">
            <w:pPr>
              <w:rPr>
                <w:sz w:val="2"/>
                <w:szCs w:val="2"/>
              </w:rPr>
            </w:pPr>
          </w:p>
        </w:tc>
        <w:tc>
          <w:tcPr>
            <w:tcW w:w="3684" w:type="dxa"/>
            <w:tcBorders>
              <w:top w:val="single" w:sz="6" w:space="0" w:color="000000"/>
              <w:left w:val="single" w:sz="4" w:space="0" w:color="000000"/>
              <w:bottom w:val="single" w:sz="6" w:space="0" w:color="000000"/>
              <w:right w:val="single" w:sz="6" w:space="0" w:color="000000"/>
            </w:tcBorders>
          </w:tcPr>
          <w:p w14:paraId="3BF8B977" w14:textId="77777777" w:rsidR="002E3A83" w:rsidRDefault="004B1A79">
            <w:pPr>
              <w:pStyle w:val="TableParagraph"/>
              <w:tabs>
                <w:tab w:val="left" w:pos="2078"/>
              </w:tabs>
              <w:spacing w:line="225" w:lineRule="exact"/>
              <w:ind w:left="0" w:right="525"/>
              <w:jc w:val="right"/>
              <w:rPr>
                <w:b/>
                <w:sz w:val="24"/>
              </w:rPr>
            </w:pPr>
            <w:r>
              <w:rPr>
                <w:b/>
                <w:spacing w:val="-5"/>
                <w:sz w:val="24"/>
              </w:rPr>
              <w:t>CO</w:t>
            </w:r>
            <w:r>
              <w:rPr>
                <w:b/>
                <w:spacing w:val="-5"/>
                <w:sz w:val="24"/>
                <w:vertAlign w:val="subscript"/>
              </w:rPr>
              <w:t>2</w:t>
            </w:r>
            <w:r>
              <w:rPr>
                <w:b/>
                <w:sz w:val="24"/>
              </w:rPr>
              <w:tab/>
            </w:r>
            <w:r>
              <w:rPr>
                <w:b/>
                <w:spacing w:val="-10"/>
                <w:sz w:val="24"/>
              </w:rPr>
              <w:t>%</w:t>
            </w:r>
          </w:p>
        </w:tc>
        <w:tc>
          <w:tcPr>
            <w:tcW w:w="1843" w:type="dxa"/>
            <w:tcBorders>
              <w:top w:val="single" w:sz="6" w:space="0" w:color="000000"/>
              <w:left w:val="single" w:sz="6" w:space="0" w:color="000000"/>
              <w:bottom w:val="single" w:sz="6" w:space="0" w:color="000000"/>
              <w:right w:val="single" w:sz="6" w:space="0" w:color="000000"/>
            </w:tcBorders>
          </w:tcPr>
          <w:p w14:paraId="4FEFCDE4" w14:textId="77777777" w:rsidR="002E3A83" w:rsidRDefault="004B1A79">
            <w:pPr>
              <w:pStyle w:val="TableParagraph"/>
              <w:spacing w:line="225" w:lineRule="exact"/>
              <w:ind w:left="47"/>
              <w:rPr>
                <w:b/>
                <w:sz w:val="24"/>
              </w:rPr>
            </w:pPr>
            <w:r>
              <w:rPr>
                <w:b/>
                <w:spacing w:val="-5"/>
                <w:sz w:val="24"/>
              </w:rPr>
              <w:t>9,5</w:t>
            </w:r>
          </w:p>
        </w:tc>
        <w:tc>
          <w:tcPr>
            <w:tcW w:w="1843" w:type="dxa"/>
            <w:tcBorders>
              <w:top w:val="single" w:sz="6" w:space="0" w:color="000000"/>
              <w:left w:val="single" w:sz="6" w:space="0" w:color="000000"/>
              <w:bottom w:val="single" w:sz="6" w:space="0" w:color="000000"/>
            </w:tcBorders>
          </w:tcPr>
          <w:p w14:paraId="3DBA7E7E" w14:textId="77777777" w:rsidR="002E3A83" w:rsidRDefault="004B1A79">
            <w:pPr>
              <w:pStyle w:val="TableParagraph"/>
              <w:spacing w:line="225" w:lineRule="exact"/>
              <w:ind w:left="63"/>
              <w:rPr>
                <w:b/>
                <w:sz w:val="24"/>
              </w:rPr>
            </w:pPr>
            <w:r>
              <w:rPr>
                <w:b/>
                <w:spacing w:val="-4"/>
                <w:sz w:val="24"/>
              </w:rPr>
              <w:t>11,5</w:t>
            </w:r>
          </w:p>
        </w:tc>
      </w:tr>
      <w:tr w:rsidR="002E3A83" w14:paraId="10E53F63" w14:textId="77777777">
        <w:trPr>
          <w:trHeight w:val="247"/>
        </w:trPr>
        <w:tc>
          <w:tcPr>
            <w:tcW w:w="1419" w:type="dxa"/>
            <w:vMerge/>
            <w:tcBorders>
              <w:top w:val="nil"/>
              <w:right w:val="single" w:sz="4" w:space="0" w:color="000000"/>
            </w:tcBorders>
            <w:textDirection w:val="btLr"/>
          </w:tcPr>
          <w:p w14:paraId="52A403EF" w14:textId="77777777" w:rsidR="002E3A83" w:rsidRDefault="002E3A83">
            <w:pPr>
              <w:rPr>
                <w:sz w:val="2"/>
                <w:szCs w:val="2"/>
              </w:rPr>
            </w:pPr>
          </w:p>
        </w:tc>
        <w:tc>
          <w:tcPr>
            <w:tcW w:w="3684" w:type="dxa"/>
            <w:tcBorders>
              <w:top w:val="single" w:sz="6" w:space="0" w:color="000000"/>
              <w:left w:val="single" w:sz="4" w:space="0" w:color="000000"/>
              <w:bottom w:val="single" w:sz="6" w:space="0" w:color="000000"/>
              <w:right w:val="single" w:sz="6" w:space="0" w:color="000000"/>
            </w:tcBorders>
          </w:tcPr>
          <w:p w14:paraId="7937BA2B" w14:textId="77777777" w:rsidR="002E3A83" w:rsidRDefault="004B1A79">
            <w:pPr>
              <w:pStyle w:val="TableParagraph"/>
              <w:tabs>
                <w:tab w:val="left" w:pos="2782"/>
              </w:tabs>
              <w:spacing w:line="228" w:lineRule="exact"/>
              <w:ind w:left="690"/>
              <w:jc w:val="left"/>
              <w:rPr>
                <w:b/>
                <w:sz w:val="24"/>
              </w:rPr>
            </w:pPr>
            <w:r>
              <w:rPr>
                <w:b/>
                <w:sz w:val="24"/>
              </w:rPr>
              <w:t>Yanma</w:t>
            </w:r>
            <w:r>
              <w:rPr>
                <w:b/>
                <w:spacing w:val="-1"/>
                <w:sz w:val="24"/>
              </w:rPr>
              <w:t xml:space="preserve"> </w:t>
            </w:r>
            <w:r>
              <w:rPr>
                <w:b/>
                <w:spacing w:val="-2"/>
                <w:sz w:val="24"/>
              </w:rPr>
              <w:t>Kaybı</w:t>
            </w:r>
            <w:r>
              <w:rPr>
                <w:b/>
                <w:sz w:val="24"/>
              </w:rPr>
              <w:tab/>
            </w:r>
            <w:r>
              <w:rPr>
                <w:b/>
                <w:spacing w:val="-10"/>
                <w:sz w:val="24"/>
              </w:rPr>
              <w:t>%</w:t>
            </w:r>
          </w:p>
        </w:tc>
        <w:tc>
          <w:tcPr>
            <w:tcW w:w="1843" w:type="dxa"/>
            <w:tcBorders>
              <w:top w:val="single" w:sz="6" w:space="0" w:color="000000"/>
              <w:left w:val="single" w:sz="6" w:space="0" w:color="000000"/>
              <w:bottom w:val="single" w:sz="6" w:space="0" w:color="000000"/>
              <w:right w:val="single" w:sz="6" w:space="0" w:color="000000"/>
            </w:tcBorders>
          </w:tcPr>
          <w:p w14:paraId="69EDF55C" w14:textId="77777777" w:rsidR="002E3A83" w:rsidRDefault="004B1A79">
            <w:pPr>
              <w:pStyle w:val="TableParagraph"/>
              <w:spacing w:line="228" w:lineRule="exact"/>
              <w:ind w:left="47" w:right="2"/>
              <w:rPr>
                <w:b/>
                <w:sz w:val="24"/>
              </w:rPr>
            </w:pPr>
            <w:r>
              <w:rPr>
                <w:b/>
                <w:spacing w:val="-10"/>
                <w:sz w:val="24"/>
              </w:rPr>
              <w:t>4</w:t>
            </w:r>
          </w:p>
        </w:tc>
        <w:tc>
          <w:tcPr>
            <w:tcW w:w="1843" w:type="dxa"/>
            <w:tcBorders>
              <w:top w:val="single" w:sz="6" w:space="0" w:color="000000"/>
              <w:left w:val="single" w:sz="6" w:space="0" w:color="000000"/>
              <w:bottom w:val="single" w:sz="6" w:space="0" w:color="000000"/>
            </w:tcBorders>
          </w:tcPr>
          <w:p w14:paraId="68EAC06F" w14:textId="77777777" w:rsidR="002E3A83" w:rsidRDefault="004B1A79">
            <w:pPr>
              <w:pStyle w:val="TableParagraph"/>
              <w:spacing w:line="228" w:lineRule="exact"/>
              <w:ind w:left="63" w:right="3"/>
              <w:rPr>
                <w:b/>
                <w:sz w:val="24"/>
              </w:rPr>
            </w:pPr>
            <w:r>
              <w:rPr>
                <w:b/>
                <w:spacing w:val="-10"/>
                <w:sz w:val="24"/>
              </w:rPr>
              <w:t>8</w:t>
            </w:r>
          </w:p>
        </w:tc>
      </w:tr>
      <w:tr w:rsidR="002E3A83" w14:paraId="117CBCDE" w14:textId="77777777">
        <w:trPr>
          <w:trHeight w:val="564"/>
        </w:trPr>
        <w:tc>
          <w:tcPr>
            <w:tcW w:w="1419" w:type="dxa"/>
            <w:vMerge/>
            <w:tcBorders>
              <w:top w:val="nil"/>
              <w:right w:val="single" w:sz="4" w:space="0" w:color="000000"/>
            </w:tcBorders>
            <w:textDirection w:val="btLr"/>
          </w:tcPr>
          <w:p w14:paraId="45BD835E" w14:textId="77777777" w:rsidR="002E3A83" w:rsidRDefault="002E3A83">
            <w:pPr>
              <w:rPr>
                <w:sz w:val="2"/>
                <w:szCs w:val="2"/>
              </w:rPr>
            </w:pPr>
          </w:p>
        </w:tc>
        <w:tc>
          <w:tcPr>
            <w:tcW w:w="3684" w:type="dxa"/>
            <w:tcBorders>
              <w:top w:val="single" w:sz="6" w:space="0" w:color="000000"/>
              <w:left w:val="single" w:sz="4" w:space="0" w:color="000000"/>
              <w:bottom w:val="single" w:sz="6" w:space="0" w:color="000000"/>
              <w:right w:val="single" w:sz="6" w:space="0" w:color="000000"/>
            </w:tcBorders>
          </w:tcPr>
          <w:p w14:paraId="12659527" w14:textId="77777777" w:rsidR="002E3A83" w:rsidRDefault="004B1A79">
            <w:pPr>
              <w:pStyle w:val="TableParagraph"/>
              <w:tabs>
                <w:tab w:val="left" w:pos="2825"/>
              </w:tabs>
              <w:spacing w:before="142"/>
              <w:ind w:left="702"/>
              <w:jc w:val="left"/>
              <w:rPr>
                <w:b/>
                <w:sz w:val="24"/>
              </w:rPr>
            </w:pPr>
            <w:r>
              <w:rPr>
                <w:b/>
                <w:sz w:val="24"/>
              </w:rPr>
              <w:t>Yanma</w:t>
            </w:r>
            <w:r>
              <w:rPr>
                <w:b/>
                <w:spacing w:val="-3"/>
                <w:sz w:val="24"/>
              </w:rPr>
              <w:t xml:space="preserve"> </w:t>
            </w:r>
            <w:r>
              <w:rPr>
                <w:b/>
                <w:spacing w:val="-2"/>
                <w:sz w:val="24"/>
              </w:rPr>
              <w:t>Verimi</w:t>
            </w:r>
            <w:r>
              <w:rPr>
                <w:b/>
                <w:sz w:val="24"/>
              </w:rPr>
              <w:tab/>
            </w:r>
            <w:r>
              <w:rPr>
                <w:b/>
                <w:spacing w:val="-10"/>
                <w:sz w:val="24"/>
              </w:rPr>
              <w:t>%</w:t>
            </w:r>
          </w:p>
        </w:tc>
        <w:tc>
          <w:tcPr>
            <w:tcW w:w="1843" w:type="dxa"/>
            <w:tcBorders>
              <w:top w:val="single" w:sz="6" w:space="0" w:color="000000"/>
              <w:left w:val="single" w:sz="6" w:space="0" w:color="000000"/>
              <w:bottom w:val="single" w:sz="6" w:space="0" w:color="000000"/>
              <w:right w:val="single" w:sz="6" w:space="0" w:color="000000"/>
            </w:tcBorders>
          </w:tcPr>
          <w:p w14:paraId="5E17B123" w14:textId="77777777" w:rsidR="002E3A83" w:rsidRDefault="004B1A79">
            <w:pPr>
              <w:pStyle w:val="TableParagraph"/>
              <w:spacing w:before="142"/>
              <w:ind w:left="47" w:right="2"/>
              <w:rPr>
                <w:b/>
                <w:sz w:val="24"/>
              </w:rPr>
            </w:pPr>
            <w:r>
              <w:rPr>
                <w:b/>
                <w:spacing w:val="-5"/>
                <w:sz w:val="24"/>
              </w:rPr>
              <w:t>92</w:t>
            </w:r>
          </w:p>
        </w:tc>
        <w:tc>
          <w:tcPr>
            <w:tcW w:w="1843" w:type="dxa"/>
            <w:tcBorders>
              <w:top w:val="single" w:sz="6" w:space="0" w:color="000000"/>
              <w:left w:val="single" w:sz="6" w:space="0" w:color="000000"/>
              <w:bottom w:val="single" w:sz="6" w:space="0" w:color="000000"/>
            </w:tcBorders>
          </w:tcPr>
          <w:p w14:paraId="4DF37FDA" w14:textId="77777777" w:rsidR="002E3A83" w:rsidRDefault="004B1A79">
            <w:pPr>
              <w:pStyle w:val="TableParagraph"/>
              <w:spacing w:before="142"/>
              <w:ind w:left="63" w:right="3"/>
              <w:rPr>
                <w:b/>
                <w:sz w:val="24"/>
              </w:rPr>
            </w:pPr>
            <w:r>
              <w:rPr>
                <w:b/>
                <w:spacing w:val="-5"/>
                <w:sz w:val="24"/>
              </w:rPr>
              <w:t>96</w:t>
            </w:r>
          </w:p>
        </w:tc>
      </w:tr>
      <w:tr w:rsidR="002E3A83" w14:paraId="5AA0D8C9" w14:textId="77777777">
        <w:trPr>
          <w:trHeight w:val="1013"/>
        </w:trPr>
        <w:tc>
          <w:tcPr>
            <w:tcW w:w="1419" w:type="dxa"/>
            <w:vMerge/>
            <w:tcBorders>
              <w:top w:val="nil"/>
              <w:right w:val="single" w:sz="4" w:space="0" w:color="000000"/>
            </w:tcBorders>
            <w:textDirection w:val="btLr"/>
          </w:tcPr>
          <w:p w14:paraId="79664EFC" w14:textId="77777777" w:rsidR="002E3A83" w:rsidRDefault="002E3A83">
            <w:pPr>
              <w:rPr>
                <w:sz w:val="2"/>
                <w:szCs w:val="2"/>
              </w:rPr>
            </w:pPr>
          </w:p>
        </w:tc>
        <w:tc>
          <w:tcPr>
            <w:tcW w:w="3684" w:type="dxa"/>
            <w:tcBorders>
              <w:top w:val="single" w:sz="6" w:space="0" w:color="000000"/>
              <w:left w:val="single" w:sz="4" w:space="0" w:color="000000"/>
              <w:right w:val="single" w:sz="6" w:space="0" w:color="000000"/>
            </w:tcBorders>
          </w:tcPr>
          <w:p w14:paraId="64F11E8B" w14:textId="77777777" w:rsidR="002E3A83" w:rsidRDefault="002E3A83">
            <w:pPr>
              <w:pStyle w:val="TableParagraph"/>
              <w:spacing w:before="82"/>
              <w:ind w:left="0"/>
              <w:jc w:val="left"/>
              <w:rPr>
                <w:sz w:val="24"/>
              </w:rPr>
            </w:pPr>
          </w:p>
          <w:p w14:paraId="112DA439" w14:textId="77777777" w:rsidR="002E3A83" w:rsidRDefault="004B1A79">
            <w:pPr>
              <w:pStyle w:val="TableParagraph"/>
              <w:spacing w:before="1"/>
              <w:ind w:left="825"/>
              <w:jc w:val="left"/>
              <w:rPr>
                <w:b/>
                <w:sz w:val="24"/>
              </w:rPr>
            </w:pPr>
            <w:r>
              <w:rPr>
                <w:b/>
                <w:sz w:val="24"/>
              </w:rPr>
              <w:t xml:space="preserve">Hava </w:t>
            </w:r>
            <w:r>
              <w:rPr>
                <w:b/>
                <w:spacing w:val="-2"/>
                <w:sz w:val="24"/>
              </w:rPr>
              <w:t>Fazlalığı</w:t>
            </w:r>
          </w:p>
        </w:tc>
        <w:tc>
          <w:tcPr>
            <w:tcW w:w="1843" w:type="dxa"/>
            <w:tcBorders>
              <w:top w:val="single" w:sz="6" w:space="0" w:color="000000"/>
              <w:left w:val="single" w:sz="6" w:space="0" w:color="000000"/>
              <w:right w:val="single" w:sz="6" w:space="0" w:color="000000"/>
            </w:tcBorders>
          </w:tcPr>
          <w:p w14:paraId="1F01DD80" w14:textId="77777777" w:rsidR="002E3A83" w:rsidRDefault="002E3A83">
            <w:pPr>
              <w:pStyle w:val="TableParagraph"/>
              <w:spacing w:before="82"/>
              <w:ind w:left="0"/>
              <w:jc w:val="left"/>
              <w:rPr>
                <w:sz w:val="24"/>
              </w:rPr>
            </w:pPr>
          </w:p>
          <w:p w14:paraId="259B3338" w14:textId="77777777" w:rsidR="002E3A83" w:rsidRDefault="004B1A79">
            <w:pPr>
              <w:pStyle w:val="TableParagraph"/>
              <w:spacing w:before="1"/>
              <w:ind w:left="47"/>
              <w:rPr>
                <w:b/>
                <w:sz w:val="24"/>
              </w:rPr>
            </w:pPr>
            <w:r>
              <w:rPr>
                <w:b/>
                <w:spacing w:val="-4"/>
                <w:sz w:val="24"/>
              </w:rPr>
              <w:t>1,05</w:t>
            </w:r>
          </w:p>
        </w:tc>
        <w:tc>
          <w:tcPr>
            <w:tcW w:w="1843" w:type="dxa"/>
            <w:tcBorders>
              <w:top w:val="single" w:sz="6" w:space="0" w:color="000000"/>
              <w:left w:val="single" w:sz="6" w:space="0" w:color="000000"/>
            </w:tcBorders>
          </w:tcPr>
          <w:p w14:paraId="4E08BC44" w14:textId="77777777" w:rsidR="002E3A83" w:rsidRDefault="002E3A83">
            <w:pPr>
              <w:pStyle w:val="TableParagraph"/>
              <w:spacing w:before="82"/>
              <w:ind w:left="0"/>
              <w:jc w:val="left"/>
              <w:rPr>
                <w:sz w:val="24"/>
              </w:rPr>
            </w:pPr>
          </w:p>
          <w:p w14:paraId="402B5D23" w14:textId="77777777" w:rsidR="002E3A83" w:rsidRDefault="004B1A79">
            <w:pPr>
              <w:pStyle w:val="TableParagraph"/>
              <w:spacing w:before="1"/>
              <w:ind w:left="63" w:right="5"/>
              <w:rPr>
                <w:b/>
                <w:sz w:val="24"/>
              </w:rPr>
            </w:pPr>
            <w:r>
              <w:rPr>
                <w:b/>
                <w:sz w:val="24"/>
              </w:rPr>
              <w:t>(1,</w:t>
            </w:r>
            <w:proofErr w:type="gramStart"/>
            <w:r>
              <w:rPr>
                <w:b/>
                <w:sz w:val="24"/>
              </w:rPr>
              <w:t>2</w:t>
            </w:r>
            <w:r>
              <w:rPr>
                <w:b/>
                <w:spacing w:val="-1"/>
                <w:sz w:val="24"/>
              </w:rPr>
              <w:t xml:space="preserve"> </w:t>
            </w:r>
            <w:r>
              <w:rPr>
                <w:b/>
                <w:sz w:val="24"/>
              </w:rPr>
              <w:t>-</w:t>
            </w:r>
            <w:proofErr w:type="gramEnd"/>
            <w:r>
              <w:rPr>
                <w:b/>
                <w:spacing w:val="-1"/>
                <w:sz w:val="24"/>
              </w:rPr>
              <w:t xml:space="preserve"> </w:t>
            </w:r>
            <w:r>
              <w:rPr>
                <w:b/>
                <w:spacing w:val="-2"/>
                <w:sz w:val="24"/>
              </w:rPr>
              <w:t>1,25)</w:t>
            </w:r>
          </w:p>
        </w:tc>
      </w:tr>
    </w:tbl>
    <w:p w14:paraId="67A98563" w14:textId="77777777" w:rsidR="002E3A83" w:rsidRDefault="002E3A83">
      <w:pPr>
        <w:rPr>
          <w:sz w:val="24"/>
        </w:rPr>
        <w:sectPr w:rsidR="002E3A83">
          <w:pgSz w:w="11910" w:h="16850"/>
          <w:pgMar w:top="1100" w:right="560" w:bottom="2879" w:left="1280" w:header="681" w:footer="1141" w:gutter="0"/>
          <w:cols w:space="708"/>
        </w:sectPr>
      </w:pPr>
    </w:p>
    <w:tbl>
      <w:tblPr>
        <w:tblStyle w:val="TableNormal"/>
        <w:tblW w:w="0" w:type="auto"/>
        <w:tblInd w:w="5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168"/>
        <w:gridCol w:w="3524"/>
        <w:gridCol w:w="2711"/>
      </w:tblGrid>
      <w:tr w:rsidR="002E3A83" w14:paraId="28DFC841" w14:textId="77777777">
        <w:trPr>
          <w:trHeight w:val="1103"/>
        </w:trPr>
        <w:tc>
          <w:tcPr>
            <w:tcW w:w="2168" w:type="dxa"/>
            <w:tcBorders>
              <w:bottom w:val="single" w:sz="6" w:space="0" w:color="000000"/>
              <w:right w:val="single" w:sz="6" w:space="0" w:color="000000"/>
            </w:tcBorders>
          </w:tcPr>
          <w:p w14:paraId="6D6F1628" w14:textId="77777777" w:rsidR="002E3A83" w:rsidRDefault="002E3A83">
            <w:pPr>
              <w:pStyle w:val="TableParagraph"/>
              <w:ind w:left="0"/>
              <w:jc w:val="left"/>
              <w:rPr>
                <w:sz w:val="24"/>
              </w:rPr>
            </w:pPr>
          </w:p>
        </w:tc>
        <w:tc>
          <w:tcPr>
            <w:tcW w:w="3524" w:type="dxa"/>
            <w:tcBorders>
              <w:left w:val="single" w:sz="6" w:space="0" w:color="000000"/>
              <w:bottom w:val="single" w:sz="6" w:space="0" w:color="000000"/>
              <w:right w:val="single" w:sz="6" w:space="0" w:color="000000"/>
            </w:tcBorders>
          </w:tcPr>
          <w:p w14:paraId="59B1EBA6" w14:textId="77777777" w:rsidR="002E3A83" w:rsidRDefault="004B1A79">
            <w:pPr>
              <w:pStyle w:val="TableParagraph"/>
              <w:spacing w:before="135"/>
              <w:ind w:left="45" w:right="3"/>
              <w:rPr>
                <w:b/>
                <w:sz w:val="24"/>
              </w:rPr>
            </w:pPr>
            <w:r>
              <w:rPr>
                <w:b/>
                <w:sz w:val="24"/>
              </w:rPr>
              <w:t>Yakma</w:t>
            </w:r>
            <w:r>
              <w:rPr>
                <w:b/>
                <w:spacing w:val="-10"/>
                <w:sz w:val="24"/>
              </w:rPr>
              <w:t xml:space="preserve"> </w:t>
            </w:r>
            <w:r>
              <w:rPr>
                <w:b/>
                <w:sz w:val="24"/>
              </w:rPr>
              <w:t>Isıl</w:t>
            </w:r>
            <w:r>
              <w:rPr>
                <w:b/>
                <w:spacing w:val="-10"/>
                <w:sz w:val="24"/>
              </w:rPr>
              <w:t xml:space="preserve"> </w:t>
            </w:r>
            <w:r>
              <w:rPr>
                <w:b/>
                <w:sz w:val="24"/>
              </w:rPr>
              <w:t>Gücü</w:t>
            </w:r>
            <w:r>
              <w:rPr>
                <w:b/>
                <w:spacing w:val="-10"/>
                <w:sz w:val="24"/>
              </w:rPr>
              <w:t xml:space="preserve"> </w:t>
            </w:r>
            <w:r>
              <w:rPr>
                <w:b/>
                <w:sz w:val="24"/>
              </w:rPr>
              <w:t>100</w:t>
            </w:r>
            <w:r>
              <w:rPr>
                <w:b/>
                <w:spacing w:val="-10"/>
                <w:sz w:val="24"/>
              </w:rPr>
              <w:t xml:space="preserve"> </w:t>
            </w:r>
            <w:proofErr w:type="spellStart"/>
            <w:r>
              <w:rPr>
                <w:b/>
                <w:sz w:val="24"/>
              </w:rPr>
              <w:t>MW'ın</w:t>
            </w:r>
            <w:proofErr w:type="spellEnd"/>
            <w:r>
              <w:rPr>
                <w:b/>
                <w:sz w:val="24"/>
              </w:rPr>
              <w:t xml:space="preserve"> altında olan tesislerde</w:t>
            </w:r>
          </w:p>
          <w:p w14:paraId="19AA2788" w14:textId="77777777" w:rsidR="002E3A83" w:rsidRDefault="004B1A79">
            <w:pPr>
              <w:pStyle w:val="TableParagraph"/>
              <w:ind w:left="45"/>
              <w:rPr>
                <w:b/>
                <w:sz w:val="24"/>
              </w:rPr>
            </w:pPr>
            <w:proofErr w:type="gramStart"/>
            <w:r>
              <w:rPr>
                <w:b/>
                <w:sz w:val="24"/>
              </w:rPr>
              <w:t>%</w:t>
            </w:r>
            <w:r>
              <w:rPr>
                <w:b/>
                <w:spacing w:val="2"/>
                <w:sz w:val="24"/>
              </w:rPr>
              <w:t xml:space="preserve"> </w:t>
            </w:r>
            <w:r>
              <w:rPr>
                <w:b/>
                <w:sz w:val="24"/>
              </w:rPr>
              <w:t>3</w:t>
            </w:r>
            <w:proofErr w:type="gramEnd"/>
            <w:r>
              <w:rPr>
                <w:b/>
                <w:sz w:val="24"/>
              </w:rPr>
              <w:t xml:space="preserve"> </w:t>
            </w:r>
            <w:r>
              <w:rPr>
                <w:b/>
                <w:spacing w:val="-5"/>
                <w:sz w:val="24"/>
              </w:rPr>
              <w:t>O</w:t>
            </w:r>
            <w:r>
              <w:rPr>
                <w:b/>
                <w:spacing w:val="-5"/>
                <w:sz w:val="24"/>
                <w:vertAlign w:val="subscript"/>
              </w:rPr>
              <w:t>2</w:t>
            </w:r>
            <w:r>
              <w:rPr>
                <w:b/>
                <w:spacing w:val="-5"/>
                <w:sz w:val="24"/>
              </w:rPr>
              <w:t>)</w:t>
            </w:r>
          </w:p>
        </w:tc>
        <w:tc>
          <w:tcPr>
            <w:tcW w:w="2711" w:type="dxa"/>
            <w:tcBorders>
              <w:left w:val="single" w:sz="6" w:space="0" w:color="000000"/>
              <w:bottom w:val="single" w:sz="6" w:space="0" w:color="000000"/>
            </w:tcBorders>
          </w:tcPr>
          <w:p w14:paraId="2FBB5949" w14:textId="77777777" w:rsidR="002E3A83" w:rsidRDefault="004B1A79">
            <w:pPr>
              <w:pStyle w:val="TableParagraph"/>
              <w:ind w:left="60"/>
              <w:rPr>
                <w:b/>
                <w:sz w:val="24"/>
              </w:rPr>
            </w:pPr>
            <w:r>
              <w:rPr>
                <w:b/>
                <w:sz w:val="24"/>
              </w:rPr>
              <w:t>Yakma</w:t>
            </w:r>
            <w:r>
              <w:rPr>
                <w:b/>
                <w:spacing w:val="-14"/>
                <w:sz w:val="24"/>
              </w:rPr>
              <w:t xml:space="preserve"> </w:t>
            </w:r>
            <w:r>
              <w:rPr>
                <w:b/>
                <w:sz w:val="24"/>
              </w:rPr>
              <w:t>Isıl</w:t>
            </w:r>
            <w:r>
              <w:rPr>
                <w:b/>
                <w:spacing w:val="-14"/>
                <w:sz w:val="24"/>
              </w:rPr>
              <w:t xml:space="preserve"> </w:t>
            </w:r>
            <w:r>
              <w:rPr>
                <w:b/>
                <w:sz w:val="24"/>
              </w:rPr>
              <w:t>Gücü</w:t>
            </w:r>
            <w:r>
              <w:rPr>
                <w:b/>
                <w:spacing w:val="-14"/>
                <w:sz w:val="24"/>
              </w:rPr>
              <w:t xml:space="preserve"> </w:t>
            </w:r>
            <w:r>
              <w:rPr>
                <w:b/>
                <w:sz w:val="24"/>
              </w:rPr>
              <w:t xml:space="preserve">100 </w:t>
            </w:r>
            <w:proofErr w:type="spellStart"/>
            <w:r>
              <w:rPr>
                <w:b/>
                <w:sz w:val="24"/>
              </w:rPr>
              <w:t>MW'ın</w:t>
            </w:r>
            <w:proofErr w:type="spellEnd"/>
            <w:r>
              <w:rPr>
                <w:b/>
                <w:sz w:val="24"/>
              </w:rPr>
              <w:t xml:space="preserve"> üstünde olan </w:t>
            </w:r>
            <w:r>
              <w:rPr>
                <w:b/>
                <w:spacing w:val="-2"/>
                <w:sz w:val="24"/>
              </w:rPr>
              <w:t>tesislerde</w:t>
            </w:r>
          </w:p>
          <w:p w14:paraId="415D06EF" w14:textId="77777777" w:rsidR="002E3A83" w:rsidRDefault="004B1A79">
            <w:pPr>
              <w:pStyle w:val="TableParagraph"/>
              <w:spacing w:line="257" w:lineRule="exact"/>
              <w:ind w:left="60" w:right="1"/>
              <w:rPr>
                <w:b/>
                <w:sz w:val="24"/>
              </w:rPr>
            </w:pPr>
            <w:r>
              <w:rPr>
                <w:b/>
                <w:sz w:val="24"/>
              </w:rPr>
              <w:t>(</w:t>
            </w:r>
            <w:proofErr w:type="gramStart"/>
            <w:r>
              <w:rPr>
                <w:b/>
                <w:sz w:val="24"/>
              </w:rPr>
              <w:t>%</w:t>
            </w:r>
            <w:r>
              <w:rPr>
                <w:b/>
                <w:spacing w:val="1"/>
                <w:sz w:val="24"/>
              </w:rPr>
              <w:t xml:space="preserve"> </w:t>
            </w:r>
            <w:r>
              <w:rPr>
                <w:b/>
                <w:sz w:val="24"/>
              </w:rPr>
              <w:t>3</w:t>
            </w:r>
            <w:proofErr w:type="gramEnd"/>
            <w:r>
              <w:rPr>
                <w:b/>
                <w:sz w:val="24"/>
              </w:rPr>
              <w:t xml:space="preserve"> </w:t>
            </w:r>
            <w:r>
              <w:rPr>
                <w:b/>
                <w:spacing w:val="-5"/>
                <w:sz w:val="24"/>
              </w:rPr>
              <w:t>O</w:t>
            </w:r>
            <w:r>
              <w:rPr>
                <w:b/>
                <w:spacing w:val="-5"/>
                <w:sz w:val="24"/>
                <w:vertAlign w:val="subscript"/>
              </w:rPr>
              <w:t>2</w:t>
            </w:r>
            <w:r>
              <w:rPr>
                <w:b/>
                <w:spacing w:val="-5"/>
                <w:sz w:val="24"/>
              </w:rPr>
              <w:t>)</w:t>
            </w:r>
          </w:p>
        </w:tc>
      </w:tr>
      <w:tr w:rsidR="002E3A83" w14:paraId="07D62393" w14:textId="77777777">
        <w:trPr>
          <w:trHeight w:val="829"/>
        </w:trPr>
        <w:tc>
          <w:tcPr>
            <w:tcW w:w="2168" w:type="dxa"/>
            <w:tcBorders>
              <w:top w:val="single" w:sz="6" w:space="0" w:color="000000"/>
              <w:bottom w:val="single" w:sz="6" w:space="0" w:color="000000"/>
              <w:right w:val="single" w:sz="6" w:space="0" w:color="000000"/>
            </w:tcBorders>
          </w:tcPr>
          <w:p w14:paraId="2C123FC1" w14:textId="77777777" w:rsidR="002E3A83" w:rsidRDefault="004B1A79">
            <w:pPr>
              <w:pStyle w:val="TableParagraph"/>
              <w:spacing w:line="275" w:lineRule="exact"/>
              <w:ind w:left="32" w:right="3"/>
              <w:rPr>
                <w:b/>
                <w:sz w:val="24"/>
              </w:rPr>
            </w:pPr>
            <w:r>
              <w:rPr>
                <w:b/>
                <w:spacing w:val="-5"/>
                <w:sz w:val="24"/>
              </w:rPr>
              <w:t>CO</w:t>
            </w:r>
          </w:p>
          <w:p w14:paraId="5324964B" w14:textId="77777777" w:rsidR="002E3A83" w:rsidRDefault="004B1A79">
            <w:pPr>
              <w:pStyle w:val="TableParagraph"/>
              <w:spacing w:line="270" w:lineRule="atLeast"/>
              <w:ind w:left="32"/>
              <w:rPr>
                <w:b/>
                <w:sz w:val="24"/>
              </w:rPr>
            </w:pPr>
            <w:r>
              <w:rPr>
                <w:b/>
                <w:spacing w:val="-2"/>
                <w:sz w:val="24"/>
              </w:rPr>
              <w:t>(</w:t>
            </w:r>
            <w:proofErr w:type="spellStart"/>
            <w:r>
              <w:rPr>
                <w:b/>
                <w:spacing w:val="-2"/>
                <w:sz w:val="24"/>
              </w:rPr>
              <w:t>Karbonmonoksit</w:t>
            </w:r>
            <w:proofErr w:type="spellEnd"/>
            <w:r>
              <w:rPr>
                <w:b/>
                <w:spacing w:val="-2"/>
                <w:sz w:val="24"/>
              </w:rPr>
              <w:t>) miktarı</w:t>
            </w:r>
          </w:p>
        </w:tc>
        <w:tc>
          <w:tcPr>
            <w:tcW w:w="3524" w:type="dxa"/>
            <w:tcBorders>
              <w:top w:val="single" w:sz="6" w:space="0" w:color="000000"/>
              <w:left w:val="single" w:sz="6" w:space="0" w:color="000000"/>
              <w:bottom w:val="single" w:sz="6" w:space="0" w:color="000000"/>
              <w:right w:val="single" w:sz="6" w:space="0" w:color="000000"/>
            </w:tcBorders>
          </w:tcPr>
          <w:p w14:paraId="3DA6AA84" w14:textId="77777777" w:rsidR="002E3A83" w:rsidRDefault="004B1A79">
            <w:pPr>
              <w:pStyle w:val="TableParagraph"/>
              <w:spacing w:line="270" w:lineRule="exact"/>
              <w:ind w:left="45" w:right="1"/>
              <w:rPr>
                <w:i/>
                <w:sz w:val="24"/>
              </w:rPr>
            </w:pPr>
            <w:r>
              <w:rPr>
                <w:i/>
                <w:sz w:val="24"/>
              </w:rPr>
              <w:t xml:space="preserve">100 </w:t>
            </w:r>
            <w:r>
              <w:rPr>
                <w:i/>
                <w:spacing w:val="-2"/>
                <w:sz w:val="24"/>
              </w:rPr>
              <w:t>mg/m³</w:t>
            </w:r>
          </w:p>
          <w:p w14:paraId="3DE859AD" w14:textId="77777777" w:rsidR="002E3A83" w:rsidRDefault="004B1A79">
            <w:pPr>
              <w:pStyle w:val="TableParagraph"/>
              <w:ind w:left="45" w:right="1"/>
              <w:rPr>
                <w:i/>
                <w:sz w:val="24"/>
              </w:rPr>
            </w:pPr>
            <w:r>
              <w:rPr>
                <w:i/>
                <w:sz w:val="24"/>
              </w:rPr>
              <w:t xml:space="preserve">80 </w:t>
            </w:r>
            <w:proofErr w:type="spellStart"/>
            <w:r>
              <w:rPr>
                <w:i/>
                <w:spacing w:val="-5"/>
                <w:sz w:val="24"/>
              </w:rPr>
              <w:t>ppm</w:t>
            </w:r>
            <w:proofErr w:type="spellEnd"/>
          </w:p>
          <w:p w14:paraId="15C525E1" w14:textId="77777777" w:rsidR="002E3A83" w:rsidRDefault="004B1A79">
            <w:pPr>
              <w:pStyle w:val="TableParagraph"/>
              <w:spacing w:line="264" w:lineRule="exact"/>
              <w:ind w:left="45" w:right="1"/>
              <w:rPr>
                <w:i/>
                <w:sz w:val="24"/>
              </w:rPr>
            </w:pPr>
            <w:r>
              <w:rPr>
                <w:i/>
                <w:sz w:val="24"/>
              </w:rPr>
              <w:t xml:space="preserve">0,008 </w:t>
            </w:r>
            <w:r>
              <w:rPr>
                <w:i/>
                <w:spacing w:val="-10"/>
                <w:sz w:val="24"/>
              </w:rPr>
              <w:t>%</w:t>
            </w:r>
          </w:p>
        </w:tc>
        <w:tc>
          <w:tcPr>
            <w:tcW w:w="2711" w:type="dxa"/>
            <w:tcBorders>
              <w:top w:val="single" w:sz="6" w:space="0" w:color="000000"/>
              <w:left w:val="single" w:sz="6" w:space="0" w:color="000000"/>
              <w:bottom w:val="single" w:sz="6" w:space="0" w:color="000000"/>
            </w:tcBorders>
          </w:tcPr>
          <w:p w14:paraId="474AEF05" w14:textId="77777777" w:rsidR="002E3A83" w:rsidRDefault="004B1A79">
            <w:pPr>
              <w:pStyle w:val="TableParagraph"/>
              <w:spacing w:line="270" w:lineRule="exact"/>
              <w:ind w:left="60" w:right="3"/>
              <w:rPr>
                <w:i/>
                <w:sz w:val="24"/>
              </w:rPr>
            </w:pPr>
            <w:r>
              <w:rPr>
                <w:i/>
                <w:sz w:val="24"/>
              </w:rPr>
              <w:t xml:space="preserve">100 </w:t>
            </w:r>
            <w:r>
              <w:rPr>
                <w:i/>
                <w:spacing w:val="-2"/>
                <w:sz w:val="24"/>
              </w:rPr>
              <w:t>mg/m³</w:t>
            </w:r>
          </w:p>
          <w:p w14:paraId="20C07B32" w14:textId="77777777" w:rsidR="002E3A83" w:rsidRDefault="004B1A79">
            <w:pPr>
              <w:pStyle w:val="TableParagraph"/>
              <w:ind w:left="60" w:right="3"/>
              <w:rPr>
                <w:i/>
                <w:sz w:val="24"/>
              </w:rPr>
            </w:pPr>
            <w:r>
              <w:rPr>
                <w:i/>
                <w:sz w:val="24"/>
              </w:rPr>
              <w:t xml:space="preserve">80 </w:t>
            </w:r>
            <w:proofErr w:type="spellStart"/>
            <w:r>
              <w:rPr>
                <w:i/>
                <w:spacing w:val="-5"/>
                <w:sz w:val="24"/>
              </w:rPr>
              <w:t>ppm</w:t>
            </w:r>
            <w:proofErr w:type="spellEnd"/>
          </w:p>
          <w:p w14:paraId="1342E19E" w14:textId="77777777" w:rsidR="002E3A83" w:rsidRDefault="004B1A79">
            <w:pPr>
              <w:pStyle w:val="TableParagraph"/>
              <w:spacing w:line="264" w:lineRule="exact"/>
              <w:ind w:left="60" w:right="3"/>
              <w:rPr>
                <w:i/>
                <w:sz w:val="24"/>
              </w:rPr>
            </w:pPr>
            <w:r>
              <w:rPr>
                <w:i/>
                <w:sz w:val="24"/>
              </w:rPr>
              <w:t xml:space="preserve">0,008 </w:t>
            </w:r>
            <w:r>
              <w:rPr>
                <w:i/>
                <w:spacing w:val="-10"/>
                <w:sz w:val="24"/>
              </w:rPr>
              <w:t>%</w:t>
            </w:r>
          </w:p>
        </w:tc>
      </w:tr>
      <w:tr w:rsidR="002E3A83" w14:paraId="778AFEDB" w14:textId="77777777">
        <w:trPr>
          <w:trHeight w:val="827"/>
        </w:trPr>
        <w:tc>
          <w:tcPr>
            <w:tcW w:w="2168" w:type="dxa"/>
            <w:tcBorders>
              <w:top w:val="single" w:sz="6" w:space="0" w:color="000000"/>
              <w:bottom w:val="single" w:sz="6" w:space="0" w:color="000000"/>
              <w:right w:val="single" w:sz="6" w:space="0" w:color="000000"/>
            </w:tcBorders>
          </w:tcPr>
          <w:p w14:paraId="3D1F6238" w14:textId="77777777" w:rsidR="002E3A83" w:rsidRDefault="004B1A79">
            <w:pPr>
              <w:pStyle w:val="TableParagraph"/>
              <w:tabs>
                <w:tab w:val="left" w:pos="1340"/>
              </w:tabs>
              <w:ind w:left="54" w:right="25" w:firstLine="431"/>
              <w:jc w:val="left"/>
              <w:rPr>
                <w:b/>
                <w:sz w:val="24"/>
              </w:rPr>
            </w:pPr>
            <w:r>
              <w:rPr>
                <w:b/>
                <w:sz w:val="24"/>
              </w:rPr>
              <w:t>NO</w:t>
            </w:r>
            <w:r>
              <w:rPr>
                <w:b/>
                <w:sz w:val="24"/>
                <w:vertAlign w:val="subscript"/>
              </w:rPr>
              <w:t>X</w:t>
            </w:r>
            <w:r>
              <w:rPr>
                <w:b/>
                <w:spacing w:val="80"/>
                <w:sz w:val="24"/>
              </w:rPr>
              <w:t xml:space="preserve"> </w:t>
            </w:r>
            <w:r>
              <w:rPr>
                <w:b/>
                <w:sz w:val="24"/>
              </w:rPr>
              <w:t xml:space="preserve">(Azot </w:t>
            </w:r>
            <w:r>
              <w:rPr>
                <w:b/>
                <w:spacing w:val="-2"/>
                <w:sz w:val="24"/>
              </w:rPr>
              <w:t>Oksitleri)</w:t>
            </w:r>
            <w:r>
              <w:rPr>
                <w:b/>
                <w:sz w:val="24"/>
              </w:rPr>
              <w:tab/>
            </w:r>
            <w:r>
              <w:rPr>
                <w:b/>
                <w:spacing w:val="-2"/>
                <w:sz w:val="24"/>
              </w:rPr>
              <w:t>miktarı</w:t>
            </w:r>
          </w:p>
        </w:tc>
        <w:tc>
          <w:tcPr>
            <w:tcW w:w="3524" w:type="dxa"/>
            <w:tcBorders>
              <w:top w:val="single" w:sz="6" w:space="0" w:color="000000"/>
              <w:left w:val="single" w:sz="6" w:space="0" w:color="000000"/>
              <w:bottom w:val="single" w:sz="6" w:space="0" w:color="000000"/>
              <w:right w:val="single" w:sz="6" w:space="0" w:color="000000"/>
            </w:tcBorders>
          </w:tcPr>
          <w:p w14:paraId="7807D170" w14:textId="77777777" w:rsidR="002E3A83" w:rsidRDefault="004B1A79">
            <w:pPr>
              <w:pStyle w:val="TableParagraph"/>
              <w:spacing w:before="249"/>
              <w:ind w:left="45" w:right="1"/>
              <w:rPr>
                <w:b/>
                <w:sz w:val="28"/>
              </w:rPr>
            </w:pPr>
            <w:proofErr w:type="gramStart"/>
            <w:r>
              <w:rPr>
                <w:b/>
                <w:sz w:val="28"/>
              </w:rPr>
              <w:t>200</w:t>
            </w:r>
            <w:r>
              <w:rPr>
                <w:b/>
                <w:spacing w:val="-1"/>
                <w:sz w:val="28"/>
              </w:rPr>
              <w:t xml:space="preserve"> </w:t>
            </w:r>
            <w:r>
              <w:rPr>
                <w:b/>
                <w:sz w:val="28"/>
              </w:rPr>
              <w:t>-</w:t>
            </w:r>
            <w:proofErr w:type="gramEnd"/>
            <w:r>
              <w:rPr>
                <w:b/>
                <w:spacing w:val="-1"/>
                <w:sz w:val="28"/>
              </w:rPr>
              <w:t xml:space="preserve"> </w:t>
            </w:r>
            <w:r>
              <w:rPr>
                <w:b/>
                <w:spacing w:val="-5"/>
                <w:sz w:val="28"/>
              </w:rPr>
              <w:t>260</w:t>
            </w:r>
          </w:p>
        </w:tc>
        <w:tc>
          <w:tcPr>
            <w:tcW w:w="2711" w:type="dxa"/>
            <w:tcBorders>
              <w:top w:val="single" w:sz="6" w:space="0" w:color="000000"/>
              <w:left w:val="single" w:sz="6" w:space="0" w:color="000000"/>
              <w:bottom w:val="single" w:sz="6" w:space="0" w:color="000000"/>
            </w:tcBorders>
          </w:tcPr>
          <w:p w14:paraId="5EFAA062" w14:textId="77777777" w:rsidR="002E3A83" w:rsidRDefault="004B1A79">
            <w:pPr>
              <w:pStyle w:val="TableParagraph"/>
              <w:spacing w:line="268" w:lineRule="exact"/>
              <w:ind w:left="60" w:right="3"/>
              <w:rPr>
                <w:i/>
                <w:sz w:val="24"/>
              </w:rPr>
            </w:pPr>
            <w:r>
              <w:rPr>
                <w:i/>
                <w:sz w:val="24"/>
              </w:rPr>
              <w:t xml:space="preserve">500 </w:t>
            </w:r>
            <w:r>
              <w:rPr>
                <w:i/>
                <w:spacing w:val="-2"/>
                <w:sz w:val="24"/>
              </w:rPr>
              <w:t>mg/m³</w:t>
            </w:r>
          </w:p>
          <w:p w14:paraId="4FE7C29E" w14:textId="77777777" w:rsidR="002E3A83" w:rsidRDefault="004B1A79">
            <w:pPr>
              <w:pStyle w:val="TableParagraph"/>
              <w:ind w:left="60" w:right="3"/>
              <w:rPr>
                <w:i/>
                <w:sz w:val="24"/>
              </w:rPr>
            </w:pPr>
            <w:r>
              <w:rPr>
                <w:i/>
                <w:sz w:val="24"/>
              </w:rPr>
              <w:t xml:space="preserve">243 </w:t>
            </w:r>
            <w:proofErr w:type="spellStart"/>
            <w:r>
              <w:rPr>
                <w:i/>
                <w:spacing w:val="-5"/>
                <w:sz w:val="24"/>
              </w:rPr>
              <w:t>ppm</w:t>
            </w:r>
            <w:proofErr w:type="spellEnd"/>
          </w:p>
          <w:p w14:paraId="0921FA46" w14:textId="77777777" w:rsidR="002E3A83" w:rsidRDefault="004B1A79">
            <w:pPr>
              <w:pStyle w:val="TableParagraph"/>
              <w:spacing w:line="264" w:lineRule="exact"/>
              <w:ind w:left="60" w:right="3"/>
              <w:rPr>
                <w:i/>
                <w:sz w:val="24"/>
              </w:rPr>
            </w:pPr>
            <w:r>
              <w:rPr>
                <w:i/>
                <w:sz w:val="24"/>
              </w:rPr>
              <w:t xml:space="preserve">0,024 </w:t>
            </w:r>
            <w:r>
              <w:rPr>
                <w:i/>
                <w:spacing w:val="-10"/>
                <w:sz w:val="24"/>
              </w:rPr>
              <w:t>%</w:t>
            </w:r>
          </w:p>
        </w:tc>
      </w:tr>
      <w:tr w:rsidR="002E3A83" w14:paraId="7C535E48" w14:textId="77777777">
        <w:trPr>
          <w:trHeight w:val="827"/>
        </w:trPr>
        <w:tc>
          <w:tcPr>
            <w:tcW w:w="2168" w:type="dxa"/>
            <w:tcBorders>
              <w:top w:val="single" w:sz="6" w:space="0" w:color="000000"/>
              <w:bottom w:val="single" w:sz="6" w:space="0" w:color="000000"/>
              <w:right w:val="single" w:sz="6" w:space="0" w:color="000000"/>
            </w:tcBorders>
          </w:tcPr>
          <w:p w14:paraId="2A6016F0" w14:textId="77777777" w:rsidR="002E3A83" w:rsidRDefault="004B1A79">
            <w:pPr>
              <w:pStyle w:val="TableParagraph"/>
              <w:spacing w:line="272" w:lineRule="exact"/>
              <w:ind w:left="32" w:right="2"/>
              <w:rPr>
                <w:b/>
                <w:sz w:val="24"/>
              </w:rPr>
            </w:pPr>
            <w:r>
              <w:rPr>
                <w:b/>
                <w:spacing w:val="-5"/>
                <w:sz w:val="24"/>
              </w:rPr>
              <w:t>SO</w:t>
            </w:r>
            <w:r>
              <w:rPr>
                <w:b/>
                <w:spacing w:val="-5"/>
                <w:sz w:val="24"/>
                <w:vertAlign w:val="subscript"/>
              </w:rPr>
              <w:t>X</w:t>
            </w:r>
          </w:p>
          <w:p w14:paraId="435CC6EF" w14:textId="77777777" w:rsidR="002E3A83" w:rsidRDefault="004B1A79">
            <w:pPr>
              <w:pStyle w:val="TableParagraph"/>
              <w:spacing w:line="270" w:lineRule="atLeast"/>
              <w:ind w:left="32" w:right="3"/>
              <w:rPr>
                <w:b/>
                <w:sz w:val="24"/>
              </w:rPr>
            </w:pPr>
            <w:r>
              <w:rPr>
                <w:b/>
                <w:sz w:val="24"/>
              </w:rPr>
              <w:t>(Kükürt</w:t>
            </w:r>
            <w:r>
              <w:rPr>
                <w:b/>
                <w:spacing w:val="-15"/>
                <w:sz w:val="24"/>
              </w:rPr>
              <w:t xml:space="preserve"> </w:t>
            </w:r>
            <w:r>
              <w:rPr>
                <w:b/>
                <w:sz w:val="24"/>
              </w:rPr>
              <w:t xml:space="preserve">Oksitleri) </w:t>
            </w:r>
            <w:r>
              <w:rPr>
                <w:b/>
                <w:spacing w:val="-2"/>
                <w:sz w:val="24"/>
              </w:rPr>
              <w:t>miktarı</w:t>
            </w:r>
          </w:p>
        </w:tc>
        <w:tc>
          <w:tcPr>
            <w:tcW w:w="3524" w:type="dxa"/>
            <w:tcBorders>
              <w:top w:val="single" w:sz="6" w:space="0" w:color="000000"/>
              <w:left w:val="single" w:sz="6" w:space="0" w:color="000000"/>
              <w:bottom w:val="single" w:sz="6" w:space="0" w:color="000000"/>
              <w:right w:val="single" w:sz="6" w:space="0" w:color="000000"/>
            </w:tcBorders>
          </w:tcPr>
          <w:p w14:paraId="59489F2E" w14:textId="77777777" w:rsidR="002E3A83" w:rsidRDefault="004B1A79">
            <w:pPr>
              <w:pStyle w:val="TableParagraph"/>
              <w:spacing w:line="268" w:lineRule="exact"/>
              <w:ind w:left="45" w:right="1"/>
              <w:rPr>
                <w:i/>
                <w:sz w:val="24"/>
              </w:rPr>
            </w:pPr>
            <w:r>
              <w:rPr>
                <w:i/>
                <w:sz w:val="24"/>
              </w:rPr>
              <w:t xml:space="preserve">100 </w:t>
            </w:r>
            <w:r>
              <w:rPr>
                <w:i/>
                <w:spacing w:val="-2"/>
                <w:sz w:val="24"/>
              </w:rPr>
              <w:t>mg/m³</w:t>
            </w:r>
          </w:p>
          <w:p w14:paraId="520F982D" w14:textId="77777777" w:rsidR="002E3A83" w:rsidRDefault="004B1A79">
            <w:pPr>
              <w:pStyle w:val="TableParagraph"/>
              <w:ind w:left="45" w:right="1"/>
              <w:rPr>
                <w:i/>
                <w:sz w:val="24"/>
              </w:rPr>
            </w:pPr>
            <w:r>
              <w:rPr>
                <w:i/>
                <w:sz w:val="24"/>
              </w:rPr>
              <w:t xml:space="preserve">34 </w:t>
            </w:r>
            <w:proofErr w:type="spellStart"/>
            <w:r>
              <w:rPr>
                <w:i/>
                <w:spacing w:val="-5"/>
                <w:sz w:val="24"/>
              </w:rPr>
              <w:t>ppm</w:t>
            </w:r>
            <w:proofErr w:type="spellEnd"/>
          </w:p>
          <w:p w14:paraId="3B4DE8D7" w14:textId="77777777" w:rsidR="002E3A83" w:rsidRDefault="004B1A79">
            <w:pPr>
              <w:pStyle w:val="TableParagraph"/>
              <w:spacing w:line="264" w:lineRule="exact"/>
              <w:ind w:left="45" w:right="1"/>
              <w:rPr>
                <w:i/>
                <w:sz w:val="24"/>
              </w:rPr>
            </w:pPr>
            <w:r>
              <w:rPr>
                <w:i/>
                <w:sz w:val="24"/>
              </w:rPr>
              <w:t xml:space="preserve">0,0034 </w:t>
            </w:r>
            <w:r>
              <w:rPr>
                <w:i/>
                <w:spacing w:val="-10"/>
                <w:sz w:val="24"/>
              </w:rPr>
              <w:t>%</w:t>
            </w:r>
          </w:p>
        </w:tc>
        <w:tc>
          <w:tcPr>
            <w:tcW w:w="2711" w:type="dxa"/>
            <w:tcBorders>
              <w:top w:val="single" w:sz="6" w:space="0" w:color="000000"/>
              <w:left w:val="single" w:sz="6" w:space="0" w:color="000000"/>
              <w:bottom w:val="single" w:sz="6" w:space="0" w:color="000000"/>
            </w:tcBorders>
          </w:tcPr>
          <w:p w14:paraId="36EA4890" w14:textId="77777777" w:rsidR="002E3A83" w:rsidRDefault="004B1A79">
            <w:pPr>
              <w:pStyle w:val="TableParagraph"/>
              <w:spacing w:line="268" w:lineRule="exact"/>
              <w:ind w:left="60" w:right="3"/>
              <w:rPr>
                <w:i/>
                <w:sz w:val="24"/>
              </w:rPr>
            </w:pPr>
            <w:r>
              <w:rPr>
                <w:i/>
                <w:sz w:val="24"/>
              </w:rPr>
              <w:t xml:space="preserve">60 </w:t>
            </w:r>
            <w:r>
              <w:rPr>
                <w:i/>
                <w:spacing w:val="-2"/>
                <w:sz w:val="24"/>
              </w:rPr>
              <w:t>mg/m³</w:t>
            </w:r>
          </w:p>
          <w:p w14:paraId="54EE8897" w14:textId="77777777" w:rsidR="002E3A83" w:rsidRDefault="004B1A79">
            <w:pPr>
              <w:pStyle w:val="TableParagraph"/>
              <w:ind w:left="60" w:right="3"/>
              <w:rPr>
                <w:i/>
                <w:sz w:val="24"/>
              </w:rPr>
            </w:pPr>
            <w:r>
              <w:rPr>
                <w:i/>
                <w:sz w:val="24"/>
              </w:rPr>
              <w:t xml:space="preserve">21 </w:t>
            </w:r>
            <w:proofErr w:type="spellStart"/>
            <w:r>
              <w:rPr>
                <w:i/>
                <w:spacing w:val="-5"/>
                <w:sz w:val="24"/>
              </w:rPr>
              <w:t>ppm</w:t>
            </w:r>
            <w:proofErr w:type="spellEnd"/>
          </w:p>
          <w:p w14:paraId="5DFADF3F" w14:textId="77777777" w:rsidR="002E3A83" w:rsidRDefault="004B1A79">
            <w:pPr>
              <w:pStyle w:val="TableParagraph"/>
              <w:spacing w:line="264" w:lineRule="exact"/>
              <w:ind w:left="60" w:right="3"/>
              <w:rPr>
                <w:i/>
                <w:sz w:val="24"/>
              </w:rPr>
            </w:pPr>
            <w:r>
              <w:rPr>
                <w:i/>
                <w:sz w:val="24"/>
              </w:rPr>
              <w:t xml:space="preserve">0,0021 </w:t>
            </w:r>
            <w:r>
              <w:rPr>
                <w:i/>
                <w:spacing w:val="-10"/>
                <w:sz w:val="24"/>
              </w:rPr>
              <w:t>%</w:t>
            </w:r>
          </w:p>
        </w:tc>
      </w:tr>
      <w:tr w:rsidR="002E3A83" w14:paraId="604C58C8" w14:textId="77777777">
        <w:trPr>
          <w:trHeight w:val="1103"/>
        </w:trPr>
        <w:tc>
          <w:tcPr>
            <w:tcW w:w="2168" w:type="dxa"/>
            <w:tcBorders>
              <w:top w:val="single" w:sz="6" w:space="0" w:color="000000"/>
              <w:right w:val="single" w:sz="6" w:space="0" w:color="000000"/>
            </w:tcBorders>
          </w:tcPr>
          <w:p w14:paraId="2554EDAA" w14:textId="77777777" w:rsidR="002E3A83" w:rsidRDefault="004B1A79">
            <w:pPr>
              <w:pStyle w:val="TableParagraph"/>
              <w:ind w:left="323" w:right="292" w:hanging="2"/>
              <w:rPr>
                <w:b/>
                <w:sz w:val="24"/>
              </w:rPr>
            </w:pPr>
            <w:r>
              <w:rPr>
                <w:b/>
                <w:spacing w:val="-2"/>
                <w:sz w:val="24"/>
              </w:rPr>
              <w:t xml:space="preserve">Aldehit (Formaldehit </w:t>
            </w:r>
            <w:r>
              <w:rPr>
                <w:b/>
                <w:sz w:val="24"/>
              </w:rPr>
              <w:t xml:space="preserve">olarak, </w:t>
            </w:r>
            <w:r>
              <w:rPr>
                <w:b/>
                <w:spacing w:val="-4"/>
                <w:sz w:val="24"/>
              </w:rPr>
              <w:t>HCHO</w:t>
            </w:r>
          </w:p>
          <w:p w14:paraId="462E4FD3" w14:textId="77777777" w:rsidR="002E3A83" w:rsidRDefault="004B1A79">
            <w:pPr>
              <w:pStyle w:val="TableParagraph"/>
              <w:spacing w:line="258" w:lineRule="exact"/>
              <w:ind w:left="32" w:right="8"/>
              <w:rPr>
                <w:b/>
                <w:sz w:val="24"/>
              </w:rPr>
            </w:pPr>
            <w:proofErr w:type="gramStart"/>
            <w:r>
              <w:rPr>
                <w:b/>
                <w:spacing w:val="-2"/>
                <w:sz w:val="24"/>
              </w:rPr>
              <w:t>miktarı</w:t>
            </w:r>
            <w:proofErr w:type="gramEnd"/>
            <w:r>
              <w:rPr>
                <w:b/>
                <w:spacing w:val="-2"/>
                <w:sz w:val="24"/>
              </w:rPr>
              <w:t>)</w:t>
            </w:r>
          </w:p>
        </w:tc>
        <w:tc>
          <w:tcPr>
            <w:tcW w:w="3524" w:type="dxa"/>
            <w:tcBorders>
              <w:top w:val="single" w:sz="6" w:space="0" w:color="000000"/>
              <w:left w:val="single" w:sz="6" w:space="0" w:color="000000"/>
              <w:right w:val="single" w:sz="6" w:space="0" w:color="000000"/>
            </w:tcBorders>
          </w:tcPr>
          <w:p w14:paraId="79B92CE9" w14:textId="77777777" w:rsidR="002E3A83" w:rsidRDefault="002E3A83">
            <w:pPr>
              <w:pStyle w:val="TableParagraph"/>
              <w:spacing w:before="130"/>
              <w:ind w:left="0"/>
              <w:jc w:val="left"/>
              <w:rPr>
                <w:sz w:val="24"/>
              </w:rPr>
            </w:pPr>
          </w:p>
          <w:p w14:paraId="4FFCEFFD" w14:textId="77777777" w:rsidR="002E3A83" w:rsidRDefault="004B1A79">
            <w:pPr>
              <w:pStyle w:val="TableParagraph"/>
              <w:spacing w:before="1"/>
              <w:ind w:left="45" w:right="1"/>
              <w:rPr>
                <w:i/>
                <w:sz w:val="24"/>
              </w:rPr>
            </w:pPr>
            <w:r>
              <w:rPr>
                <w:i/>
                <w:sz w:val="24"/>
              </w:rPr>
              <w:t xml:space="preserve">20 </w:t>
            </w:r>
            <w:r>
              <w:rPr>
                <w:i/>
                <w:spacing w:val="-2"/>
                <w:sz w:val="24"/>
              </w:rPr>
              <w:t>mg/m³</w:t>
            </w:r>
          </w:p>
        </w:tc>
        <w:tc>
          <w:tcPr>
            <w:tcW w:w="2711" w:type="dxa"/>
            <w:tcBorders>
              <w:top w:val="single" w:sz="6" w:space="0" w:color="000000"/>
              <w:left w:val="single" w:sz="6" w:space="0" w:color="000000"/>
            </w:tcBorders>
          </w:tcPr>
          <w:p w14:paraId="358F94CD" w14:textId="77777777" w:rsidR="002E3A83" w:rsidRDefault="004B1A79">
            <w:pPr>
              <w:pStyle w:val="TableParagraph"/>
              <w:spacing w:before="267"/>
              <w:ind w:left="1034" w:hanging="786"/>
              <w:jc w:val="left"/>
              <w:rPr>
                <w:i/>
                <w:sz w:val="24"/>
              </w:rPr>
            </w:pPr>
            <w:r>
              <w:rPr>
                <w:i/>
                <w:sz w:val="24"/>
              </w:rPr>
              <w:t>Herhangi</w:t>
            </w:r>
            <w:r>
              <w:rPr>
                <w:i/>
                <w:spacing w:val="-15"/>
                <w:sz w:val="24"/>
              </w:rPr>
              <w:t xml:space="preserve"> </w:t>
            </w:r>
            <w:r>
              <w:rPr>
                <w:i/>
                <w:sz w:val="24"/>
              </w:rPr>
              <w:t>bir</w:t>
            </w:r>
            <w:r>
              <w:rPr>
                <w:i/>
                <w:spacing w:val="-15"/>
                <w:sz w:val="24"/>
              </w:rPr>
              <w:t xml:space="preserve"> </w:t>
            </w:r>
            <w:r>
              <w:rPr>
                <w:i/>
                <w:sz w:val="24"/>
              </w:rPr>
              <w:t xml:space="preserve">sınırlama </w:t>
            </w:r>
            <w:r>
              <w:rPr>
                <w:i/>
                <w:spacing w:val="-2"/>
                <w:sz w:val="24"/>
              </w:rPr>
              <w:t>yoktur.</w:t>
            </w:r>
          </w:p>
        </w:tc>
      </w:tr>
    </w:tbl>
    <w:p w14:paraId="6BF6E877" w14:textId="77777777" w:rsidR="002E3A83" w:rsidRDefault="004B1A79">
      <w:pPr>
        <w:pStyle w:val="GvdeMetni"/>
        <w:spacing w:before="264"/>
        <w:ind w:left="2071"/>
      </w:pPr>
      <w:proofErr w:type="gramStart"/>
      <w:r>
        <w:rPr>
          <w:b/>
        </w:rPr>
        <w:t>Tablo</w:t>
      </w:r>
      <w:r>
        <w:rPr>
          <w:b/>
          <w:spacing w:val="-3"/>
        </w:rPr>
        <w:t xml:space="preserve"> </w:t>
      </w:r>
      <w:r>
        <w:rPr>
          <w:b/>
        </w:rPr>
        <w:t>.</w:t>
      </w:r>
      <w:proofErr w:type="gramEnd"/>
      <w:r>
        <w:rPr>
          <w:b/>
          <w:spacing w:val="-1"/>
        </w:rPr>
        <w:t xml:space="preserve"> </w:t>
      </w:r>
      <w:proofErr w:type="gramStart"/>
      <w:r>
        <w:rPr>
          <w:b/>
        </w:rPr>
        <w:t>8</w:t>
      </w:r>
      <w:r>
        <w:rPr>
          <w:b/>
          <w:spacing w:val="29"/>
        </w:rPr>
        <w:t xml:space="preserve">  </w:t>
      </w:r>
      <w:r>
        <w:t>Baca</w:t>
      </w:r>
      <w:proofErr w:type="gramEnd"/>
      <w:r>
        <w:rPr>
          <w:spacing w:val="-1"/>
        </w:rPr>
        <w:t xml:space="preserve"> </w:t>
      </w:r>
      <w:r>
        <w:t>Gazı</w:t>
      </w:r>
      <w:r>
        <w:rPr>
          <w:spacing w:val="-1"/>
        </w:rPr>
        <w:t xml:space="preserve"> </w:t>
      </w:r>
      <w:r>
        <w:t>Emisyon ve</w:t>
      </w:r>
      <w:r>
        <w:rPr>
          <w:spacing w:val="-2"/>
        </w:rPr>
        <w:t xml:space="preserve"> </w:t>
      </w:r>
      <w:r>
        <w:t>Kirletici</w:t>
      </w:r>
      <w:r>
        <w:rPr>
          <w:spacing w:val="-1"/>
        </w:rPr>
        <w:t xml:space="preserve"> </w:t>
      </w:r>
      <w:r>
        <w:t>Parametre</w:t>
      </w:r>
      <w:r>
        <w:rPr>
          <w:spacing w:val="57"/>
        </w:rPr>
        <w:t xml:space="preserve"> </w:t>
      </w:r>
      <w:r>
        <w:t xml:space="preserve">Sınır </w:t>
      </w:r>
      <w:r>
        <w:rPr>
          <w:spacing w:val="-2"/>
        </w:rPr>
        <w:t>Değerleri</w:t>
      </w:r>
    </w:p>
    <w:p w14:paraId="7A410813" w14:textId="13F272BD" w:rsidR="002E3A83" w:rsidRDefault="004B1A79">
      <w:pPr>
        <w:pStyle w:val="Balk2"/>
        <w:numPr>
          <w:ilvl w:val="0"/>
          <w:numId w:val="6"/>
        </w:numPr>
        <w:tabs>
          <w:tab w:val="left" w:pos="937"/>
        </w:tabs>
        <w:spacing w:before="206"/>
        <w:ind w:left="937" w:hanging="419"/>
      </w:pPr>
      <w:bookmarkStart w:id="61" w:name="_TOC_250017"/>
      <w:r>
        <w:rPr>
          <w:color w:val="0000FF"/>
        </w:rPr>
        <w:t>BAKIR</w:t>
      </w:r>
      <w:r>
        <w:rPr>
          <w:color w:val="0000FF"/>
          <w:spacing w:val="-3"/>
        </w:rPr>
        <w:t xml:space="preserve"> </w:t>
      </w:r>
      <w:r>
        <w:rPr>
          <w:color w:val="0000FF"/>
        </w:rPr>
        <w:t>BORU</w:t>
      </w:r>
      <w:r>
        <w:rPr>
          <w:color w:val="0000FF"/>
          <w:spacing w:val="-3"/>
        </w:rPr>
        <w:t xml:space="preserve"> </w:t>
      </w:r>
      <w:r>
        <w:rPr>
          <w:color w:val="0000FF"/>
        </w:rPr>
        <w:t>TESİSAT</w:t>
      </w:r>
      <w:r>
        <w:rPr>
          <w:color w:val="0000FF"/>
          <w:spacing w:val="-1"/>
        </w:rPr>
        <w:t xml:space="preserve"> </w:t>
      </w:r>
      <w:bookmarkEnd w:id="61"/>
      <w:r>
        <w:rPr>
          <w:color w:val="0000FF"/>
          <w:spacing w:val="-2"/>
        </w:rPr>
        <w:t>UYGULAMALARI</w:t>
      </w:r>
    </w:p>
    <w:p w14:paraId="2BDFC201" w14:textId="77777777" w:rsidR="002E3A83" w:rsidRDefault="004B1A79">
      <w:pPr>
        <w:pStyle w:val="GvdeMetni"/>
        <w:spacing w:before="197" w:line="412" w:lineRule="auto"/>
        <w:ind w:left="518" w:right="2956"/>
      </w:pPr>
      <w:r>
        <w:t>TS</w:t>
      </w:r>
      <w:r>
        <w:rPr>
          <w:spacing w:val="-9"/>
        </w:rPr>
        <w:t xml:space="preserve"> </w:t>
      </w:r>
      <w:r>
        <w:t>EN</w:t>
      </w:r>
      <w:r>
        <w:rPr>
          <w:spacing w:val="-9"/>
        </w:rPr>
        <w:t xml:space="preserve"> </w:t>
      </w:r>
      <w:r>
        <w:t>1057:2007‟ye</w:t>
      </w:r>
      <w:r>
        <w:rPr>
          <w:spacing w:val="-9"/>
        </w:rPr>
        <w:t xml:space="preserve"> </w:t>
      </w:r>
      <w:r>
        <w:t>uygun</w:t>
      </w:r>
      <w:r>
        <w:rPr>
          <w:spacing w:val="-9"/>
        </w:rPr>
        <w:t xml:space="preserve"> </w:t>
      </w:r>
      <w:r>
        <w:t>dikişsiz</w:t>
      </w:r>
      <w:r>
        <w:rPr>
          <w:spacing w:val="-9"/>
        </w:rPr>
        <w:t xml:space="preserve"> </w:t>
      </w:r>
      <w:r>
        <w:t>bakır</w:t>
      </w:r>
      <w:r>
        <w:rPr>
          <w:spacing w:val="-9"/>
        </w:rPr>
        <w:t xml:space="preserve"> </w:t>
      </w:r>
      <w:r>
        <w:t>borular</w:t>
      </w:r>
      <w:r>
        <w:rPr>
          <w:spacing w:val="-9"/>
        </w:rPr>
        <w:t xml:space="preserve"> </w:t>
      </w:r>
      <w:r>
        <w:t>kullanılacaktır. Dış çapla ilgili asgari et kalınlıkları:</w:t>
      </w:r>
    </w:p>
    <w:p w14:paraId="42227901" w14:textId="77777777" w:rsidR="002E3A83" w:rsidRDefault="004B1A79">
      <w:pPr>
        <w:pStyle w:val="GvdeMetni"/>
        <w:ind w:left="518"/>
      </w:pPr>
      <w:r>
        <w:rPr>
          <w:rFonts w:ascii="Symbol" w:hAnsi="Symbol"/>
        </w:rPr>
        <w:t></w:t>
      </w:r>
      <w:r>
        <w:rPr>
          <w:spacing w:val="-3"/>
        </w:rPr>
        <w:t xml:space="preserve"> </w:t>
      </w:r>
      <w:r>
        <w:rPr>
          <w:rFonts w:ascii="Symbol" w:hAnsi="Symbol"/>
        </w:rPr>
        <w:t></w:t>
      </w:r>
      <w:r>
        <w:rPr>
          <w:spacing w:val="54"/>
        </w:rPr>
        <w:t xml:space="preserve"> </w:t>
      </w:r>
      <w:proofErr w:type="gramStart"/>
      <w:r>
        <w:t>22</w:t>
      </w:r>
      <w:r>
        <w:rPr>
          <w:spacing w:val="25"/>
        </w:rPr>
        <w:t xml:space="preserve">  </w:t>
      </w:r>
      <w:proofErr w:type="spellStart"/>
      <w:r>
        <w:t>mm</w:t>
      </w:r>
      <w:proofErr w:type="gramEnd"/>
      <w:r>
        <w:t>‟ye</w:t>
      </w:r>
      <w:proofErr w:type="spellEnd"/>
      <w:r>
        <w:rPr>
          <w:spacing w:val="-4"/>
        </w:rPr>
        <w:t xml:space="preserve"> </w:t>
      </w:r>
      <w:r>
        <w:t>kadar</w:t>
      </w:r>
      <w:r>
        <w:rPr>
          <w:spacing w:val="-4"/>
        </w:rPr>
        <w:t xml:space="preserve"> </w:t>
      </w:r>
      <w:r>
        <w:t>1,0</w:t>
      </w:r>
      <w:r>
        <w:rPr>
          <w:spacing w:val="-2"/>
        </w:rPr>
        <w:t xml:space="preserve"> </w:t>
      </w:r>
      <w:r>
        <w:rPr>
          <w:spacing w:val="-5"/>
        </w:rPr>
        <w:t>mm</w:t>
      </w:r>
    </w:p>
    <w:p w14:paraId="3F88F0A2" w14:textId="77777777" w:rsidR="002E3A83" w:rsidRDefault="004B1A79">
      <w:pPr>
        <w:pStyle w:val="GvdeMetni"/>
        <w:tabs>
          <w:tab w:val="left" w:pos="1941"/>
        </w:tabs>
        <w:spacing w:before="62"/>
        <w:ind w:left="518"/>
      </w:pPr>
      <w:r>
        <w:t>22</w:t>
      </w:r>
      <w:r>
        <w:rPr>
          <w:spacing w:val="-1"/>
        </w:rPr>
        <w:t xml:space="preserve"> </w:t>
      </w:r>
      <w:r>
        <w:rPr>
          <w:rFonts w:ascii="Symbol" w:hAnsi="Symbol"/>
        </w:rPr>
        <w:t></w:t>
      </w:r>
      <w:r>
        <w:rPr>
          <w:spacing w:val="-3"/>
        </w:rPr>
        <w:t xml:space="preserve"> </w:t>
      </w:r>
      <w:r>
        <w:rPr>
          <w:rFonts w:ascii="Symbol" w:hAnsi="Symbol"/>
        </w:rPr>
        <w:t></w:t>
      </w:r>
      <w:r>
        <w:rPr>
          <w:spacing w:val="4"/>
        </w:rPr>
        <w:t xml:space="preserve"> </w:t>
      </w:r>
      <w:r>
        <w:rPr>
          <w:rFonts w:ascii="Symbol" w:hAnsi="Symbol"/>
        </w:rPr>
        <w:t></w:t>
      </w:r>
      <w:r>
        <w:t xml:space="preserve"> </w:t>
      </w:r>
      <w:r>
        <w:rPr>
          <w:spacing w:val="-5"/>
        </w:rPr>
        <w:t>42</w:t>
      </w:r>
      <w:r>
        <w:tab/>
      </w:r>
      <w:proofErr w:type="spellStart"/>
      <w:r>
        <w:t>mm‟ye</w:t>
      </w:r>
      <w:proofErr w:type="spellEnd"/>
      <w:r>
        <w:rPr>
          <w:spacing w:val="-12"/>
        </w:rPr>
        <w:t xml:space="preserve"> </w:t>
      </w:r>
      <w:r>
        <w:t>kadar</w:t>
      </w:r>
      <w:r>
        <w:rPr>
          <w:spacing w:val="-11"/>
        </w:rPr>
        <w:t xml:space="preserve"> </w:t>
      </w:r>
      <w:r>
        <w:t>1,5</w:t>
      </w:r>
      <w:r>
        <w:rPr>
          <w:spacing w:val="-10"/>
        </w:rPr>
        <w:t xml:space="preserve"> </w:t>
      </w:r>
      <w:r>
        <w:rPr>
          <w:spacing w:val="-5"/>
        </w:rPr>
        <w:t>mm</w:t>
      </w:r>
    </w:p>
    <w:p w14:paraId="03844575" w14:textId="77777777" w:rsidR="002E3A83" w:rsidRDefault="004B1A79">
      <w:pPr>
        <w:pStyle w:val="GvdeMetni"/>
        <w:spacing w:before="61"/>
        <w:ind w:left="518"/>
      </w:pPr>
      <w:r>
        <w:t>42</w:t>
      </w:r>
      <w:r>
        <w:rPr>
          <w:spacing w:val="-4"/>
        </w:rPr>
        <w:t xml:space="preserve"> </w:t>
      </w:r>
      <w:r>
        <w:rPr>
          <w:rFonts w:ascii="Symbol" w:hAnsi="Symbol"/>
        </w:rPr>
        <w:t></w:t>
      </w:r>
      <w:r>
        <w:rPr>
          <w:spacing w:val="-6"/>
        </w:rPr>
        <w:t xml:space="preserve"> </w:t>
      </w:r>
      <w:r>
        <w:rPr>
          <w:rFonts w:ascii="Symbol" w:hAnsi="Symbol"/>
        </w:rPr>
        <w:t></w:t>
      </w:r>
      <w:r>
        <w:rPr>
          <w:spacing w:val="1"/>
        </w:rPr>
        <w:t xml:space="preserve"> </w:t>
      </w:r>
      <w:r>
        <w:rPr>
          <w:rFonts w:ascii="Symbol" w:hAnsi="Symbol"/>
        </w:rPr>
        <w:t></w:t>
      </w:r>
      <w:r>
        <w:rPr>
          <w:spacing w:val="54"/>
        </w:rPr>
        <w:t xml:space="preserve"> </w:t>
      </w:r>
      <w:proofErr w:type="gramStart"/>
      <w:r>
        <w:t>89</w:t>
      </w:r>
      <w:r>
        <w:rPr>
          <w:spacing w:val="25"/>
        </w:rPr>
        <w:t xml:space="preserve">  </w:t>
      </w:r>
      <w:proofErr w:type="spellStart"/>
      <w:r>
        <w:t>mm</w:t>
      </w:r>
      <w:proofErr w:type="gramEnd"/>
      <w:r>
        <w:t>‟ye</w:t>
      </w:r>
      <w:proofErr w:type="spellEnd"/>
      <w:r>
        <w:rPr>
          <w:spacing w:val="-2"/>
        </w:rPr>
        <w:t xml:space="preserve"> </w:t>
      </w:r>
      <w:r>
        <w:t>kadar</w:t>
      </w:r>
      <w:r>
        <w:rPr>
          <w:spacing w:val="-3"/>
        </w:rPr>
        <w:t xml:space="preserve"> </w:t>
      </w:r>
      <w:r>
        <w:t>2,0</w:t>
      </w:r>
      <w:r>
        <w:rPr>
          <w:spacing w:val="-3"/>
        </w:rPr>
        <w:t xml:space="preserve"> </w:t>
      </w:r>
      <w:r>
        <w:rPr>
          <w:spacing w:val="-5"/>
        </w:rPr>
        <w:t>mm</w:t>
      </w:r>
    </w:p>
    <w:p w14:paraId="04693B60" w14:textId="77777777" w:rsidR="002E3A83" w:rsidRDefault="004B1A79">
      <w:pPr>
        <w:pStyle w:val="GvdeMetni"/>
        <w:spacing w:before="59" w:line="290" w:lineRule="auto"/>
        <w:ind w:left="518" w:right="6041"/>
      </w:pPr>
      <w:r>
        <w:t>89</w:t>
      </w:r>
      <w:r>
        <w:rPr>
          <w:spacing w:val="-8"/>
        </w:rPr>
        <w:t xml:space="preserve"> </w:t>
      </w:r>
      <w:r>
        <w:rPr>
          <w:rFonts w:ascii="Symbol" w:hAnsi="Symbol"/>
        </w:rPr>
        <w:t></w:t>
      </w:r>
      <w:r>
        <w:rPr>
          <w:spacing w:val="-10"/>
        </w:rPr>
        <w:t xml:space="preserve"> </w:t>
      </w:r>
      <w:r>
        <w:rPr>
          <w:rFonts w:ascii="Symbol" w:hAnsi="Symbol"/>
        </w:rPr>
        <w:t></w:t>
      </w:r>
      <w:r>
        <w:rPr>
          <w:spacing w:val="-3"/>
        </w:rPr>
        <w:t xml:space="preserve"> </w:t>
      </w:r>
      <w:r>
        <w:rPr>
          <w:rFonts w:ascii="Symbol" w:hAnsi="Symbol"/>
        </w:rPr>
        <w:t></w:t>
      </w:r>
      <w:r>
        <w:rPr>
          <w:spacing w:val="40"/>
        </w:rPr>
        <w:t xml:space="preserve"> </w:t>
      </w:r>
      <w:r>
        <w:t>108</w:t>
      </w:r>
      <w:r>
        <w:rPr>
          <w:spacing w:val="-7"/>
        </w:rPr>
        <w:t xml:space="preserve"> </w:t>
      </w:r>
      <w:proofErr w:type="spellStart"/>
      <w:r>
        <w:t>mm‟ye</w:t>
      </w:r>
      <w:proofErr w:type="spellEnd"/>
      <w:r>
        <w:rPr>
          <w:spacing w:val="-8"/>
        </w:rPr>
        <w:t xml:space="preserve"> </w:t>
      </w:r>
      <w:r>
        <w:t>kadar</w:t>
      </w:r>
      <w:r>
        <w:rPr>
          <w:spacing w:val="-7"/>
        </w:rPr>
        <w:t xml:space="preserve"> </w:t>
      </w:r>
      <w:r>
        <w:t>2,5</w:t>
      </w:r>
      <w:r>
        <w:rPr>
          <w:spacing w:val="-7"/>
        </w:rPr>
        <w:t xml:space="preserve"> </w:t>
      </w:r>
      <w:r>
        <w:t xml:space="preserve">mm 108 </w:t>
      </w:r>
      <w:r>
        <w:rPr>
          <w:rFonts w:ascii="Symbol" w:hAnsi="Symbol"/>
        </w:rPr>
        <w:t></w:t>
      </w:r>
      <w:r>
        <w:t xml:space="preserve"> </w:t>
      </w:r>
      <w:r>
        <w:rPr>
          <w:rFonts w:ascii="Symbol" w:hAnsi="Symbol"/>
        </w:rPr>
        <w:t></w:t>
      </w:r>
      <w:r>
        <w:t xml:space="preserve"> </w:t>
      </w:r>
      <w:proofErr w:type="spellStart"/>
      <w:r>
        <w:t>mm‟ye</w:t>
      </w:r>
      <w:proofErr w:type="spellEnd"/>
      <w:r>
        <w:t xml:space="preserve"> kadar 3,0 mm</w:t>
      </w:r>
    </w:p>
    <w:p w14:paraId="5417893F" w14:textId="77777777" w:rsidR="002E3A83" w:rsidRDefault="004B1A79">
      <w:pPr>
        <w:pStyle w:val="Balk3"/>
        <w:numPr>
          <w:ilvl w:val="1"/>
          <w:numId w:val="6"/>
        </w:numPr>
        <w:tabs>
          <w:tab w:val="left" w:pos="1177"/>
        </w:tabs>
        <w:spacing w:before="141"/>
        <w:ind w:left="1177" w:hanging="659"/>
      </w:pPr>
      <w:bookmarkStart w:id="62" w:name="_TOC_250016"/>
      <w:r>
        <w:rPr>
          <w:color w:val="0000FF"/>
        </w:rPr>
        <w:t>Bükülebilme</w:t>
      </w:r>
      <w:r>
        <w:rPr>
          <w:color w:val="0000FF"/>
          <w:spacing w:val="-8"/>
        </w:rPr>
        <w:t xml:space="preserve"> </w:t>
      </w:r>
      <w:bookmarkEnd w:id="62"/>
      <w:r>
        <w:rPr>
          <w:color w:val="0000FF"/>
          <w:spacing w:val="-2"/>
        </w:rPr>
        <w:t>Özelliği</w:t>
      </w:r>
    </w:p>
    <w:p w14:paraId="25F918A5" w14:textId="77777777" w:rsidR="002E3A83" w:rsidRDefault="004B1A79">
      <w:pPr>
        <w:pStyle w:val="GvdeMetni"/>
        <w:spacing w:before="197"/>
        <w:ind w:left="518" w:right="572"/>
        <w:jc w:val="both"/>
      </w:pPr>
      <w:r>
        <w:t>Sadece düz çekme bakır borular kullanılmalıdır. Çekme borular uygun bir teknik araç vasıtasıyla Tablo-9‟da verilen ortalama bükülebilme yarıçaplarına göre, sadece 18 mm dış çapa kadar bükülmelidir.</w:t>
      </w:r>
    </w:p>
    <w:p w14:paraId="603334DA" w14:textId="77777777" w:rsidR="002E3A83" w:rsidRDefault="002E3A83">
      <w:pPr>
        <w:pStyle w:val="GvdeMetni"/>
        <w:spacing w:before="10"/>
        <w:rPr>
          <w:sz w:val="9"/>
        </w:rPr>
      </w:pPr>
    </w:p>
    <w:tbl>
      <w:tblPr>
        <w:tblStyle w:val="TableNormal"/>
        <w:tblW w:w="0" w:type="auto"/>
        <w:tblInd w:w="1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5"/>
        <w:gridCol w:w="2693"/>
      </w:tblGrid>
      <w:tr w:rsidR="002E3A83" w14:paraId="45CB6A58" w14:textId="77777777">
        <w:trPr>
          <w:trHeight w:val="551"/>
        </w:trPr>
        <w:tc>
          <w:tcPr>
            <w:tcW w:w="2127" w:type="dxa"/>
          </w:tcPr>
          <w:p w14:paraId="277F70E7" w14:textId="77777777" w:rsidR="002E3A83" w:rsidRDefault="004B1A79">
            <w:pPr>
              <w:pStyle w:val="TableParagraph"/>
              <w:spacing w:line="273" w:lineRule="exact"/>
              <w:ind w:left="10" w:right="1"/>
              <w:rPr>
                <w:b/>
                <w:sz w:val="24"/>
              </w:rPr>
            </w:pPr>
            <w:r>
              <w:rPr>
                <w:b/>
                <w:sz w:val="24"/>
              </w:rPr>
              <w:t>Dış</w:t>
            </w:r>
            <w:r>
              <w:rPr>
                <w:b/>
                <w:spacing w:val="-5"/>
                <w:sz w:val="24"/>
              </w:rPr>
              <w:t xml:space="preserve"> Çap</w:t>
            </w:r>
          </w:p>
          <w:p w14:paraId="5F1B225C" w14:textId="77777777" w:rsidR="002E3A83" w:rsidRDefault="004B1A79">
            <w:pPr>
              <w:pStyle w:val="TableParagraph"/>
              <w:spacing w:line="259" w:lineRule="exact"/>
              <w:ind w:left="10" w:right="5"/>
              <w:rPr>
                <w:b/>
                <w:sz w:val="24"/>
              </w:rPr>
            </w:pPr>
            <w:r>
              <w:rPr>
                <w:b/>
                <w:spacing w:val="-4"/>
                <w:sz w:val="24"/>
              </w:rPr>
              <w:t>(</w:t>
            </w:r>
            <w:proofErr w:type="gramStart"/>
            <w:r>
              <w:rPr>
                <w:b/>
                <w:spacing w:val="-4"/>
                <w:sz w:val="24"/>
              </w:rPr>
              <w:t>mm</w:t>
            </w:r>
            <w:proofErr w:type="gramEnd"/>
            <w:r>
              <w:rPr>
                <w:b/>
                <w:spacing w:val="-4"/>
                <w:sz w:val="24"/>
              </w:rPr>
              <w:t>)</w:t>
            </w:r>
          </w:p>
        </w:tc>
        <w:tc>
          <w:tcPr>
            <w:tcW w:w="1985" w:type="dxa"/>
          </w:tcPr>
          <w:p w14:paraId="2F021876" w14:textId="77777777" w:rsidR="002E3A83" w:rsidRDefault="004B1A79">
            <w:pPr>
              <w:pStyle w:val="TableParagraph"/>
              <w:spacing w:line="273" w:lineRule="exact"/>
              <w:ind w:left="8" w:right="3"/>
              <w:rPr>
                <w:b/>
                <w:sz w:val="24"/>
              </w:rPr>
            </w:pPr>
            <w:r>
              <w:rPr>
                <w:b/>
                <w:sz w:val="24"/>
              </w:rPr>
              <w:t xml:space="preserve">Et </w:t>
            </w:r>
            <w:r>
              <w:rPr>
                <w:b/>
                <w:spacing w:val="-2"/>
                <w:sz w:val="24"/>
              </w:rPr>
              <w:t>Kalınlığı</w:t>
            </w:r>
          </w:p>
          <w:p w14:paraId="7E713610" w14:textId="77777777" w:rsidR="002E3A83" w:rsidRDefault="004B1A79">
            <w:pPr>
              <w:pStyle w:val="TableParagraph"/>
              <w:spacing w:line="259" w:lineRule="exact"/>
              <w:ind w:left="8"/>
              <w:rPr>
                <w:b/>
                <w:sz w:val="24"/>
              </w:rPr>
            </w:pPr>
            <w:r>
              <w:rPr>
                <w:b/>
                <w:spacing w:val="-4"/>
                <w:sz w:val="24"/>
              </w:rPr>
              <w:t>(</w:t>
            </w:r>
            <w:proofErr w:type="gramStart"/>
            <w:r>
              <w:rPr>
                <w:b/>
                <w:spacing w:val="-4"/>
                <w:sz w:val="24"/>
              </w:rPr>
              <w:t>mm</w:t>
            </w:r>
            <w:proofErr w:type="gramEnd"/>
            <w:r>
              <w:rPr>
                <w:b/>
                <w:spacing w:val="-4"/>
                <w:sz w:val="24"/>
              </w:rPr>
              <w:t>)</w:t>
            </w:r>
          </w:p>
        </w:tc>
        <w:tc>
          <w:tcPr>
            <w:tcW w:w="2693" w:type="dxa"/>
          </w:tcPr>
          <w:p w14:paraId="583403CA" w14:textId="77777777" w:rsidR="002E3A83" w:rsidRDefault="004B1A79">
            <w:pPr>
              <w:pStyle w:val="TableParagraph"/>
              <w:spacing w:line="273" w:lineRule="exact"/>
              <w:ind w:left="6" w:right="6"/>
              <w:rPr>
                <w:b/>
                <w:sz w:val="24"/>
              </w:rPr>
            </w:pPr>
            <w:r>
              <w:rPr>
                <w:b/>
                <w:sz w:val="24"/>
              </w:rPr>
              <w:t>Bükülebilme</w:t>
            </w:r>
            <w:r>
              <w:rPr>
                <w:b/>
                <w:spacing w:val="-6"/>
                <w:sz w:val="24"/>
              </w:rPr>
              <w:t xml:space="preserve"> </w:t>
            </w:r>
            <w:r>
              <w:rPr>
                <w:b/>
                <w:spacing w:val="-2"/>
                <w:sz w:val="24"/>
              </w:rPr>
              <w:t>Yarıçapı</w:t>
            </w:r>
          </w:p>
          <w:p w14:paraId="5E823F83" w14:textId="77777777" w:rsidR="002E3A83" w:rsidRDefault="004B1A79">
            <w:pPr>
              <w:pStyle w:val="TableParagraph"/>
              <w:spacing w:line="259" w:lineRule="exact"/>
              <w:ind w:left="6" w:right="3"/>
              <w:rPr>
                <w:b/>
                <w:sz w:val="24"/>
              </w:rPr>
            </w:pPr>
            <w:r>
              <w:rPr>
                <w:b/>
                <w:sz w:val="24"/>
              </w:rPr>
              <w:t>min.</w:t>
            </w:r>
            <w:r>
              <w:rPr>
                <w:b/>
                <w:spacing w:val="-3"/>
                <w:sz w:val="24"/>
              </w:rPr>
              <w:t xml:space="preserve"> </w:t>
            </w:r>
            <w:r>
              <w:rPr>
                <w:b/>
                <w:spacing w:val="-4"/>
                <w:sz w:val="24"/>
              </w:rPr>
              <w:t>(mm)</w:t>
            </w:r>
          </w:p>
        </w:tc>
      </w:tr>
      <w:tr w:rsidR="002E3A83" w14:paraId="61006C2C" w14:textId="77777777">
        <w:trPr>
          <w:trHeight w:val="277"/>
        </w:trPr>
        <w:tc>
          <w:tcPr>
            <w:tcW w:w="2127" w:type="dxa"/>
          </w:tcPr>
          <w:p w14:paraId="27BB7F12" w14:textId="77777777" w:rsidR="002E3A83" w:rsidRDefault="004B1A79">
            <w:pPr>
              <w:pStyle w:val="TableParagraph"/>
              <w:spacing w:line="258" w:lineRule="exact"/>
              <w:ind w:left="11" w:right="1"/>
              <w:rPr>
                <w:sz w:val="24"/>
              </w:rPr>
            </w:pPr>
            <w:r>
              <w:rPr>
                <w:spacing w:val="-10"/>
                <w:sz w:val="24"/>
              </w:rPr>
              <w:t>6</w:t>
            </w:r>
          </w:p>
        </w:tc>
        <w:tc>
          <w:tcPr>
            <w:tcW w:w="1985" w:type="dxa"/>
          </w:tcPr>
          <w:p w14:paraId="5F06ABDB" w14:textId="77777777" w:rsidR="002E3A83" w:rsidRDefault="004B1A79">
            <w:pPr>
              <w:pStyle w:val="TableParagraph"/>
              <w:spacing w:line="258" w:lineRule="exact"/>
              <w:ind w:left="8" w:right="1"/>
              <w:rPr>
                <w:sz w:val="24"/>
              </w:rPr>
            </w:pPr>
            <w:r>
              <w:rPr>
                <w:spacing w:val="-10"/>
                <w:sz w:val="24"/>
              </w:rPr>
              <w:t>1</w:t>
            </w:r>
          </w:p>
        </w:tc>
        <w:tc>
          <w:tcPr>
            <w:tcW w:w="2693" w:type="dxa"/>
          </w:tcPr>
          <w:p w14:paraId="1DFBD3FE" w14:textId="77777777" w:rsidR="002E3A83" w:rsidRDefault="004B1A79">
            <w:pPr>
              <w:pStyle w:val="TableParagraph"/>
              <w:spacing w:line="258" w:lineRule="exact"/>
              <w:ind w:left="6"/>
              <w:rPr>
                <w:sz w:val="24"/>
              </w:rPr>
            </w:pPr>
            <w:r>
              <w:rPr>
                <w:spacing w:val="-5"/>
                <w:sz w:val="24"/>
              </w:rPr>
              <w:t>21</w:t>
            </w:r>
          </w:p>
        </w:tc>
      </w:tr>
      <w:tr w:rsidR="002E3A83" w14:paraId="328EB176" w14:textId="77777777">
        <w:trPr>
          <w:trHeight w:val="275"/>
        </w:trPr>
        <w:tc>
          <w:tcPr>
            <w:tcW w:w="2127" w:type="dxa"/>
          </w:tcPr>
          <w:p w14:paraId="6842B6F6" w14:textId="77777777" w:rsidR="002E3A83" w:rsidRDefault="004B1A79">
            <w:pPr>
              <w:pStyle w:val="TableParagraph"/>
              <w:spacing w:line="256" w:lineRule="exact"/>
              <w:ind w:left="11" w:right="1"/>
              <w:rPr>
                <w:sz w:val="24"/>
              </w:rPr>
            </w:pPr>
            <w:r>
              <w:rPr>
                <w:spacing w:val="-10"/>
                <w:sz w:val="24"/>
              </w:rPr>
              <w:t>8</w:t>
            </w:r>
          </w:p>
        </w:tc>
        <w:tc>
          <w:tcPr>
            <w:tcW w:w="1985" w:type="dxa"/>
          </w:tcPr>
          <w:p w14:paraId="6271F98B" w14:textId="77777777" w:rsidR="002E3A83" w:rsidRDefault="004B1A79">
            <w:pPr>
              <w:pStyle w:val="TableParagraph"/>
              <w:spacing w:line="256" w:lineRule="exact"/>
              <w:ind w:left="8" w:right="1"/>
              <w:rPr>
                <w:sz w:val="24"/>
              </w:rPr>
            </w:pPr>
            <w:r>
              <w:rPr>
                <w:spacing w:val="-10"/>
                <w:sz w:val="24"/>
              </w:rPr>
              <w:t>1</w:t>
            </w:r>
          </w:p>
        </w:tc>
        <w:tc>
          <w:tcPr>
            <w:tcW w:w="2693" w:type="dxa"/>
          </w:tcPr>
          <w:p w14:paraId="497F4534" w14:textId="77777777" w:rsidR="002E3A83" w:rsidRDefault="004B1A79">
            <w:pPr>
              <w:pStyle w:val="TableParagraph"/>
              <w:spacing w:line="256" w:lineRule="exact"/>
              <w:ind w:left="6"/>
              <w:rPr>
                <w:sz w:val="24"/>
              </w:rPr>
            </w:pPr>
            <w:r>
              <w:rPr>
                <w:spacing w:val="-5"/>
                <w:sz w:val="24"/>
              </w:rPr>
              <w:t>28</w:t>
            </w:r>
          </w:p>
        </w:tc>
      </w:tr>
      <w:tr w:rsidR="002E3A83" w14:paraId="7504F555" w14:textId="77777777">
        <w:trPr>
          <w:trHeight w:val="275"/>
        </w:trPr>
        <w:tc>
          <w:tcPr>
            <w:tcW w:w="2127" w:type="dxa"/>
          </w:tcPr>
          <w:p w14:paraId="273ABFFB" w14:textId="77777777" w:rsidR="002E3A83" w:rsidRDefault="004B1A79">
            <w:pPr>
              <w:pStyle w:val="TableParagraph"/>
              <w:spacing w:line="256" w:lineRule="exact"/>
              <w:ind w:left="11" w:right="1"/>
              <w:rPr>
                <w:sz w:val="24"/>
              </w:rPr>
            </w:pPr>
            <w:r>
              <w:rPr>
                <w:spacing w:val="-5"/>
                <w:sz w:val="24"/>
              </w:rPr>
              <w:t>10</w:t>
            </w:r>
          </w:p>
        </w:tc>
        <w:tc>
          <w:tcPr>
            <w:tcW w:w="1985" w:type="dxa"/>
          </w:tcPr>
          <w:p w14:paraId="13E3B7EF" w14:textId="77777777" w:rsidR="002E3A83" w:rsidRDefault="004B1A79">
            <w:pPr>
              <w:pStyle w:val="TableParagraph"/>
              <w:spacing w:line="256" w:lineRule="exact"/>
              <w:ind w:left="8" w:right="1"/>
              <w:rPr>
                <w:sz w:val="24"/>
              </w:rPr>
            </w:pPr>
            <w:r>
              <w:rPr>
                <w:spacing w:val="-10"/>
                <w:sz w:val="24"/>
              </w:rPr>
              <w:t>1</w:t>
            </w:r>
          </w:p>
        </w:tc>
        <w:tc>
          <w:tcPr>
            <w:tcW w:w="2693" w:type="dxa"/>
          </w:tcPr>
          <w:p w14:paraId="221404B2" w14:textId="77777777" w:rsidR="002E3A83" w:rsidRDefault="004B1A79">
            <w:pPr>
              <w:pStyle w:val="TableParagraph"/>
              <w:spacing w:line="256" w:lineRule="exact"/>
              <w:ind w:left="6"/>
              <w:rPr>
                <w:sz w:val="24"/>
              </w:rPr>
            </w:pPr>
            <w:r>
              <w:rPr>
                <w:spacing w:val="-5"/>
                <w:sz w:val="24"/>
              </w:rPr>
              <w:t>35</w:t>
            </w:r>
          </w:p>
        </w:tc>
      </w:tr>
      <w:tr w:rsidR="002E3A83" w14:paraId="77BB1671" w14:textId="77777777">
        <w:trPr>
          <w:trHeight w:val="276"/>
        </w:trPr>
        <w:tc>
          <w:tcPr>
            <w:tcW w:w="2127" w:type="dxa"/>
          </w:tcPr>
          <w:p w14:paraId="5A44A175" w14:textId="77777777" w:rsidR="002E3A83" w:rsidRDefault="004B1A79">
            <w:pPr>
              <w:pStyle w:val="TableParagraph"/>
              <w:spacing w:line="256" w:lineRule="exact"/>
              <w:ind w:left="11" w:right="1"/>
              <w:rPr>
                <w:sz w:val="24"/>
              </w:rPr>
            </w:pPr>
            <w:r>
              <w:rPr>
                <w:spacing w:val="-5"/>
                <w:sz w:val="24"/>
              </w:rPr>
              <w:t>12</w:t>
            </w:r>
          </w:p>
        </w:tc>
        <w:tc>
          <w:tcPr>
            <w:tcW w:w="1985" w:type="dxa"/>
          </w:tcPr>
          <w:p w14:paraId="15F2EEC8" w14:textId="77777777" w:rsidR="002E3A83" w:rsidRDefault="004B1A79">
            <w:pPr>
              <w:pStyle w:val="TableParagraph"/>
              <w:spacing w:line="256" w:lineRule="exact"/>
              <w:ind w:left="8" w:right="1"/>
              <w:rPr>
                <w:sz w:val="24"/>
              </w:rPr>
            </w:pPr>
            <w:r>
              <w:rPr>
                <w:spacing w:val="-10"/>
                <w:sz w:val="24"/>
              </w:rPr>
              <w:t>1</w:t>
            </w:r>
          </w:p>
        </w:tc>
        <w:tc>
          <w:tcPr>
            <w:tcW w:w="2693" w:type="dxa"/>
          </w:tcPr>
          <w:p w14:paraId="23BF2A00" w14:textId="77777777" w:rsidR="002E3A83" w:rsidRDefault="004B1A79">
            <w:pPr>
              <w:pStyle w:val="TableParagraph"/>
              <w:spacing w:line="256" w:lineRule="exact"/>
              <w:ind w:left="6"/>
              <w:rPr>
                <w:sz w:val="24"/>
              </w:rPr>
            </w:pPr>
            <w:r>
              <w:rPr>
                <w:spacing w:val="-5"/>
                <w:sz w:val="24"/>
              </w:rPr>
              <w:t>42</w:t>
            </w:r>
          </w:p>
        </w:tc>
      </w:tr>
      <w:tr w:rsidR="002E3A83" w14:paraId="35F9CB97" w14:textId="77777777">
        <w:trPr>
          <w:trHeight w:val="275"/>
        </w:trPr>
        <w:tc>
          <w:tcPr>
            <w:tcW w:w="2127" w:type="dxa"/>
          </w:tcPr>
          <w:p w14:paraId="5F58E216" w14:textId="77777777" w:rsidR="002E3A83" w:rsidRDefault="004B1A79">
            <w:pPr>
              <w:pStyle w:val="TableParagraph"/>
              <w:spacing w:line="256" w:lineRule="exact"/>
              <w:ind w:left="11" w:right="1"/>
              <w:rPr>
                <w:sz w:val="24"/>
              </w:rPr>
            </w:pPr>
            <w:r>
              <w:rPr>
                <w:spacing w:val="-5"/>
                <w:sz w:val="24"/>
              </w:rPr>
              <w:t>16</w:t>
            </w:r>
          </w:p>
        </w:tc>
        <w:tc>
          <w:tcPr>
            <w:tcW w:w="1985" w:type="dxa"/>
          </w:tcPr>
          <w:p w14:paraId="6FE65BB4" w14:textId="77777777" w:rsidR="002E3A83" w:rsidRDefault="004B1A79">
            <w:pPr>
              <w:pStyle w:val="TableParagraph"/>
              <w:spacing w:line="256" w:lineRule="exact"/>
              <w:ind w:left="8" w:right="1"/>
              <w:rPr>
                <w:sz w:val="24"/>
              </w:rPr>
            </w:pPr>
            <w:r>
              <w:rPr>
                <w:spacing w:val="-10"/>
                <w:sz w:val="24"/>
              </w:rPr>
              <w:t>1</w:t>
            </w:r>
          </w:p>
        </w:tc>
        <w:tc>
          <w:tcPr>
            <w:tcW w:w="2693" w:type="dxa"/>
          </w:tcPr>
          <w:p w14:paraId="7358EFF0" w14:textId="77777777" w:rsidR="002E3A83" w:rsidRDefault="004B1A79">
            <w:pPr>
              <w:pStyle w:val="TableParagraph"/>
              <w:spacing w:line="256" w:lineRule="exact"/>
              <w:ind w:left="6" w:right="3"/>
              <w:rPr>
                <w:sz w:val="24"/>
              </w:rPr>
            </w:pPr>
            <w:r>
              <w:rPr>
                <w:spacing w:val="-4"/>
                <w:sz w:val="24"/>
              </w:rPr>
              <w:t>52,5</w:t>
            </w:r>
          </w:p>
        </w:tc>
      </w:tr>
      <w:tr w:rsidR="002E3A83" w14:paraId="7D8A8C84" w14:textId="77777777">
        <w:trPr>
          <w:trHeight w:val="277"/>
        </w:trPr>
        <w:tc>
          <w:tcPr>
            <w:tcW w:w="2127" w:type="dxa"/>
          </w:tcPr>
          <w:p w14:paraId="4B042E01" w14:textId="77777777" w:rsidR="002E3A83" w:rsidRDefault="004B1A79">
            <w:pPr>
              <w:pStyle w:val="TableParagraph"/>
              <w:spacing w:line="258" w:lineRule="exact"/>
              <w:ind w:left="11" w:right="1"/>
              <w:rPr>
                <w:sz w:val="24"/>
              </w:rPr>
            </w:pPr>
            <w:r>
              <w:rPr>
                <w:spacing w:val="-5"/>
                <w:sz w:val="24"/>
              </w:rPr>
              <w:t>18</w:t>
            </w:r>
          </w:p>
        </w:tc>
        <w:tc>
          <w:tcPr>
            <w:tcW w:w="1985" w:type="dxa"/>
          </w:tcPr>
          <w:p w14:paraId="7A65C782" w14:textId="77777777" w:rsidR="002E3A83" w:rsidRDefault="004B1A79">
            <w:pPr>
              <w:pStyle w:val="TableParagraph"/>
              <w:spacing w:line="258" w:lineRule="exact"/>
              <w:ind w:left="8" w:right="1"/>
              <w:rPr>
                <w:sz w:val="24"/>
              </w:rPr>
            </w:pPr>
            <w:r>
              <w:rPr>
                <w:spacing w:val="-10"/>
                <w:sz w:val="24"/>
              </w:rPr>
              <w:t>1</w:t>
            </w:r>
          </w:p>
        </w:tc>
        <w:tc>
          <w:tcPr>
            <w:tcW w:w="2693" w:type="dxa"/>
          </w:tcPr>
          <w:p w14:paraId="2DA3BCB1" w14:textId="77777777" w:rsidR="002E3A83" w:rsidRDefault="004B1A79">
            <w:pPr>
              <w:pStyle w:val="TableParagraph"/>
              <w:spacing w:line="258" w:lineRule="exact"/>
              <w:ind w:left="6"/>
              <w:rPr>
                <w:sz w:val="24"/>
              </w:rPr>
            </w:pPr>
            <w:r>
              <w:rPr>
                <w:spacing w:val="-5"/>
                <w:sz w:val="24"/>
              </w:rPr>
              <w:t>72</w:t>
            </w:r>
          </w:p>
        </w:tc>
      </w:tr>
    </w:tbl>
    <w:p w14:paraId="473DA953" w14:textId="77777777" w:rsidR="002E3A83" w:rsidRDefault="002E3A83">
      <w:pPr>
        <w:pStyle w:val="GvdeMetni"/>
        <w:spacing w:before="82"/>
      </w:pPr>
    </w:p>
    <w:p w14:paraId="2395BB48" w14:textId="77777777" w:rsidR="002E3A83" w:rsidRDefault="004B1A79">
      <w:pPr>
        <w:pStyle w:val="GvdeMetni"/>
        <w:ind w:left="2" w:right="298"/>
        <w:jc w:val="center"/>
      </w:pPr>
      <w:r>
        <w:rPr>
          <w:b/>
        </w:rPr>
        <w:t>Tablo.</w:t>
      </w:r>
      <w:r>
        <w:rPr>
          <w:b/>
          <w:spacing w:val="-3"/>
        </w:rPr>
        <w:t xml:space="preserve"> </w:t>
      </w:r>
      <w:proofErr w:type="gramStart"/>
      <w:r>
        <w:rPr>
          <w:b/>
        </w:rPr>
        <w:t>9</w:t>
      </w:r>
      <w:r>
        <w:rPr>
          <w:b/>
          <w:spacing w:val="26"/>
        </w:rPr>
        <w:t xml:space="preserve">  </w:t>
      </w:r>
      <w:r>
        <w:t>F</w:t>
      </w:r>
      <w:proofErr w:type="gramEnd"/>
      <w:r>
        <w:rPr>
          <w:spacing w:val="-4"/>
        </w:rPr>
        <w:t xml:space="preserve"> </w:t>
      </w:r>
      <w:r>
        <w:t>37‟ye göre</w:t>
      </w:r>
      <w:r>
        <w:rPr>
          <w:spacing w:val="-4"/>
        </w:rPr>
        <w:t xml:space="preserve"> </w:t>
      </w:r>
      <w:r>
        <w:t>düz</w:t>
      </w:r>
      <w:r>
        <w:rPr>
          <w:spacing w:val="-2"/>
        </w:rPr>
        <w:t xml:space="preserve"> </w:t>
      </w:r>
      <w:r>
        <w:t>boy</w:t>
      </w:r>
      <w:r>
        <w:rPr>
          <w:spacing w:val="-7"/>
        </w:rPr>
        <w:t xml:space="preserve"> </w:t>
      </w:r>
      <w:r>
        <w:t>halinde</w:t>
      </w:r>
      <w:r>
        <w:rPr>
          <w:spacing w:val="-2"/>
        </w:rPr>
        <w:t xml:space="preserve"> </w:t>
      </w:r>
      <w:r>
        <w:t>borular</w:t>
      </w:r>
      <w:r>
        <w:rPr>
          <w:spacing w:val="-3"/>
        </w:rPr>
        <w:t xml:space="preserve"> </w:t>
      </w:r>
      <w:r>
        <w:t>için</w:t>
      </w:r>
      <w:r>
        <w:rPr>
          <w:spacing w:val="-2"/>
        </w:rPr>
        <w:t xml:space="preserve"> </w:t>
      </w:r>
      <w:r>
        <w:t>bükülme</w:t>
      </w:r>
      <w:r>
        <w:rPr>
          <w:spacing w:val="-3"/>
        </w:rPr>
        <w:t xml:space="preserve"> </w:t>
      </w:r>
      <w:proofErr w:type="spellStart"/>
      <w:r>
        <w:rPr>
          <w:spacing w:val="-2"/>
        </w:rPr>
        <w:t>radüsleri</w:t>
      </w:r>
      <w:proofErr w:type="spellEnd"/>
    </w:p>
    <w:p w14:paraId="423E82BC" w14:textId="77777777" w:rsidR="002E3A83" w:rsidRDefault="002E3A83">
      <w:pPr>
        <w:pStyle w:val="GvdeMetni"/>
        <w:spacing w:before="204"/>
      </w:pPr>
    </w:p>
    <w:p w14:paraId="732A4E5F" w14:textId="77777777" w:rsidR="002E3A83" w:rsidRDefault="004B1A79">
      <w:pPr>
        <w:pStyle w:val="GvdeMetni"/>
        <w:spacing w:line="237" w:lineRule="auto"/>
        <w:ind w:left="518" w:right="571"/>
        <w:jc w:val="both"/>
      </w:pPr>
      <w:r>
        <w:t>Not: 15mm‟ye kadar dış çap için ortalama bükülebilme çapı 3,5 misli, 18mm için ise dış çapın 4 mislidir.</w:t>
      </w:r>
    </w:p>
    <w:p w14:paraId="390D77D1" w14:textId="77777777" w:rsidR="002E3A83" w:rsidRDefault="002E3A83">
      <w:pPr>
        <w:spacing w:line="237" w:lineRule="auto"/>
        <w:jc w:val="both"/>
        <w:sectPr w:rsidR="002E3A83">
          <w:type w:val="continuous"/>
          <w:pgSz w:w="11910" w:h="16850"/>
          <w:pgMar w:top="1100" w:right="560" w:bottom="1360" w:left="1280" w:header="681" w:footer="1141" w:gutter="0"/>
          <w:cols w:space="708"/>
        </w:sectPr>
      </w:pPr>
    </w:p>
    <w:p w14:paraId="54BA5694" w14:textId="77777777" w:rsidR="002E3A83" w:rsidRDefault="004B1A79">
      <w:pPr>
        <w:pStyle w:val="Balk3"/>
        <w:numPr>
          <w:ilvl w:val="1"/>
          <w:numId w:val="6"/>
        </w:numPr>
        <w:tabs>
          <w:tab w:val="left" w:pos="1118"/>
        </w:tabs>
        <w:spacing w:before="141"/>
        <w:ind w:left="1118" w:hanging="600"/>
      </w:pPr>
      <w:bookmarkStart w:id="63" w:name="_TOC_250015"/>
      <w:bookmarkEnd w:id="63"/>
      <w:r>
        <w:rPr>
          <w:color w:val="0000FF"/>
          <w:spacing w:val="-2"/>
        </w:rPr>
        <w:lastRenderedPageBreak/>
        <w:t>İşaretleme:</w:t>
      </w:r>
    </w:p>
    <w:p w14:paraId="0B985AD0" w14:textId="77777777" w:rsidR="002E3A83" w:rsidRDefault="004B1A79">
      <w:pPr>
        <w:pStyle w:val="GvdeMetni"/>
        <w:spacing w:before="199" w:line="237" w:lineRule="auto"/>
        <w:ind w:left="518"/>
      </w:pPr>
      <w:r>
        <w:t>Norma</w:t>
      </w:r>
      <w:r>
        <w:rPr>
          <w:spacing w:val="80"/>
        </w:rPr>
        <w:t xml:space="preserve"> </w:t>
      </w:r>
      <w:r>
        <w:t>göre</w:t>
      </w:r>
      <w:r>
        <w:rPr>
          <w:spacing w:val="77"/>
        </w:rPr>
        <w:t xml:space="preserve"> </w:t>
      </w:r>
      <w:r>
        <w:t>borular,</w:t>
      </w:r>
      <w:r>
        <w:rPr>
          <w:spacing w:val="80"/>
        </w:rPr>
        <w:t xml:space="preserve"> </w:t>
      </w:r>
      <w:r>
        <w:t>boylamasına</w:t>
      </w:r>
      <w:r>
        <w:rPr>
          <w:spacing w:val="80"/>
        </w:rPr>
        <w:t xml:space="preserve"> </w:t>
      </w:r>
      <w:r>
        <w:t>sürekli</w:t>
      </w:r>
      <w:r>
        <w:rPr>
          <w:spacing w:val="79"/>
        </w:rPr>
        <w:t xml:space="preserve"> </w:t>
      </w:r>
      <w:r>
        <w:t>ve</w:t>
      </w:r>
      <w:r>
        <w:rPr>
          <w:spacing w:val="80"/>
        </w:rPr>
        <w:t xml:space="preserve"> </w:t>
      </w:r>
      <w:r>
        <w:t>silinmeyecek</w:t>
      </w:r>
      <w:r>
        <w:rPr>
          <w:spacing w:val="78"/>
        </w:rPr>
        <w:t xml:space="preserve"> </w:t>
      </w:r>
      <w:r>
        <w:t>şekilde</w:t>
      </w:r>
      <w:r>
        <w:rPr>
          <w:spacing w:val="77"/>
        </w:rPr>
        <w:t xml:space="preserve"> </w:t>
      </w:r>
      <w:r>
        <w:t>işaretlenecektir.</w:t>
      </w:r>
      <w:r>
        <w:rPr>
          <w:spacing w:val="80"/>
        </w:rPr>
        <w:t xml:space="preserve"> </w:t>
      </w:r>
      <w:r>
        <w:t xml:space="preserve">İki işaretleme arasındaki mesafe 500 </w:t>
      </w:r>
      <w:proofErr w:type="spellStart"/>
      <w:r>
        <w:t>mm‟yi</w:t>
      </w:r>
      <w:proofErr w:type="spellEnd"/>
      <w:r>
        <w:t xml:space="preserve"> geçmeyecektir.</w:t>
      </w:r>
    </w:p>
    <w:p w14:paraId="6EE09861" w14:textId="77777777" w:rsidR="002E3A83" w:rsidRDefault="004B1A79">
      <w:pPr>
        <w:pStyle w:val="GvdeMetni"/>
        <w:spacing w:before="203"/>
        <w:ind w:left="518"/>
      </w:pPr>
      <w:r>
        <w:t>İşaretleme</w:t>
      </w:r>
      <w:r>
        <w:rPr>
          <w:spacing w:val="-4"/>
        </w:rPr>
        <w:t xml:space="preserve"> </w:t>
      </w:r>
      <w:r>
        <w:t>aşağıdakileri</w:t>
      </w:r>
      <w:r>
        <w:rPr>
          <w:spacing w:val="-3"/>
        </w:rPr>
        <w:t xml:space="preserve"> </w:t>
      </w:r>
      <w:r>
        <w:rPr>
          <w:spacing w:val="-2"/>
        </w:rPr>
        <w:t>kapsayacaktır.</w:t>
      </w:r>
    </w:p>
    <w:p w14:paraId="3942B1A2" w14:textId="77777777" w:rsidR="002E3A83" w:rsidRDefault="004B1A79">
      <w:pPr>
        <w:pStyle w:val="GvdeMetni"/>
        <w:spacing w:before="199" w:line="415" w:lineRule="auto"/>
        <w:ind w:left="518" w:right="4395"/>
      </w:pPr>
      <w:r>
        <w:t>Boru</w:t>
      </w:r>
      <w:r>
        <w:rPr>
          <w:spacing w:val="-5"/>
        </w:rPr>
        <w:t xml:space="preserve"> </w:t>
      </w:r>
      <w:r>
        <w:t>dış</w:t>
      </w:r>
      <w:r>
        <w:rPr>
          <w:spacing w:val="-5"/>
        </w:rPr>
        <w:t xml:space="preserve"> </w:t>
      </w:r>
      <w:r>
        <w:t>çapı,</w:t>
      </w:r>
      <w:r>
        <w:rPr>
          <w:spacing w:val="-5"/>
        </w:rPr>
        <w:t xml:space="preserve"> </w:t>
      </w:r>
      <w:r>
        <w:t>et</w:t>
      </w:r>
      <w:r>
        <w:rPr>
          <w:spacing w:val="-5"/>
        </w:rPr>
        <w:t xml:space="preserve"> </w:t>
      </w:r>
      <w:r>
        <w:t>kalınlığı,</w:t>
      </w:r>
      <w:r>
        <w:rPr>
          <w:spacing w:val="-5"/>
        </w:rPr>
        <w:t xml:space="preserve"> </w:t>
      </w:r>
      <w:r>
        <w:t>EN</w:t>
      </w:r>
      <w:r>
        <w:rPr>
          <w:spacing w:val="-4"/>
        </w:rPr>
        <w:t xml:space="preserve"> </w:t>
      </w:r>
      <w:r>
        <w:t>1057,</w:t>
      </w:r>
      <w:r>
        <w:rPr>
          <w:spacing w:val="-5"/>
        </w:rPr>
        <w:t xml:space="preserve"> </w:t>
      </w:r>
      <w:r>
        <w:t>imalatçı</w:t>
      </w:r>
      <w:r>
        <w:rPr>
          <w:spacing w:val="-5"/>
        </w:rPr>
        <w:t xml:space="preserve"> </w:t>
      </w:r>
      <w:r>
        <w:t xml:space="preserve">adı. </w:t>
      </w:r>
      <w:r>
        <w:rPr>
          <w:spacing w:val="-2"/>
        </w:rPr>
        <w:t>Örnek:</w:t>
      </w:r>
    </w:p>
    <w:p w14:paraId="4EA55903" w14:textId="77777777" w:rsidR="002E3A83" w:rsidRDefault="004B1A79">
      <w:pPr>
        <w:pStyle w:val="GvdeMetni"/>
        <w:spacing w:line="274" w:lineRule="exact"/>
        <w:ind w:left="1238"/>
      </w:pPr>
      <w:r>
        <w:t>EN</w:t>
      </w:r>
      <w:r>
        <w:rPr>
          <w:spacing w:val="-2"/>
        </w:rPr>
        <w:t xml:space="preserve"> </w:t>
      </w:r>
      <w:r>
        <w:t>1057-SFCU</w:t>
      </w:r>
      <w:r>
        <w:rPr>
          <w:spacing w:val="-1"/>
        </w:rPr>
        <w:t xml:space="preserve"> </w:t>
      </w:r>
      <w:r>
        <w:t>37-22</w:t>
      </w:r>
      <w:r>
        <w:rPr>
          <w:spacing w:val="-1"/>
        </w:rPr>
        <w:t xml:space="preserve"> </w:t>
      </w:r>
      <w:r>
        <w:t>x</w:t>
      </w:r>
      <w:r>
        <w:rPr>
          <w:spacing w:val="1"/>
        </w:rPr>
        <w:t xml:space="preserve"> </w:t>
      </w:r>
      <w:r>
        <w:t>1</w:t>
      </w:r>
      <w:r>
        <w:rPr>
          <w:spacing w:val="-1"/>
        </w:rPr>
        <w:t xml:space="preserve"> </w:t>
      </w:r>
      <w:r>
        <w:rPr>
          <w:spacing w:val="-4"/>
        </w:rPr>
        <w:t>veya</w:t>
      </w:r>
    </w:p>
    <w:p w14:paraId="385494AB" w14:textId="77777777" w:rsidR="002E3A83" w:rsidRDefault="004B1A79">
      <w:pPr>
        <w:pStyle w:val="GvdeMetni"/>
        <w:spacing w:before="199"/>
        <w:ind w:left="1238"/>
      </w:pPr>
      <w:r>
        <w:t>EN</w:t>
      </w:r>
      <w:r>
        <w:rPr>
          <w:spacing w:val="-1"/>
        </w:rPr>
        <w:t xml:space="preserve"> </w:t>
      </w:r>
      <w:r>
        <w:t xml:space="preserve">1057 </w:t>
      </w:r>
      <w:proofErr w:type="gramStart"/>
      <w:r>
        <w:t>2.009.32 -</w:t>
      </w:r>
      <w:proofErr w:type="gramEnd"/>
      <w:r>
        <w:rPr>
          <w:spacing w:val="-1"/>
        </w:rPr>
        <w:t xml:space="preserve"> </w:t>
      </w:r>
      <w:r>
        <w:t xml:space="preserve">22 </w:t>
      </w:r>
      <w:r>
        <w:rPr>
          <w:spacing w:val="-5"/>
        </w:rPr>
        <w:t>x1</w:t>
      </w:r>
    </w:p>
    <w:p w14:paraId="1FD83007" w14:textId="77777777" w:rsidR="002E3A83" w:rsidRDefault="004B1A79">
      <w:pPr>
        <w:pStyle w:val="GvdeMetni"/>
        <w:spacing w:before="202"/>
        <w:ind w:left="1238"/>
      </w:pPr>
      <w:r>
        <w:t>EN</w:t>
      </w:r>
      <w:r>
        <w:rPr>
          <w:spacing w:val="-3"/>
        </w:rPr>
        <w:t xml:space="preserve"> </w:t>
      </w:r>
      <w:r>
        <w:t>1057-</w:t>
      </w:r>
      <w:r>
        <w:rPr>
          <w:spacing w:val="-1"/>
        </w:rPr>
        <w:t xml:space="preserve"> </w:t>
      </w:r>
      <w:r>
        <w:t>SFCU F</w:t>
      </w:r>
      <w:r>
        <w:rPr>
          <w:spacing w:val="-2"/>
        </w:rPr>
        <w:t xml:space="preserve"> </w:t>
      </w:r>
      <w:r>
        <w:t>22 x</w:t>
      </w:r>
      <w:r>
        <w:rPr>
          <w:spacing w:val="1"/>
        </w:rPr>
        <w:t xml:space="preserve"> </w:t>
      </w:r>
      <w:r>
        <w:t>1 x</w:t>
      </w:r>
      <w:r>
        <w:rPr>
          <w:spacing w:val="2"/>
        </w:rPr>
        <w:t xml:space="preserve"> </w:t>
      </w:r>
      <w:r>
        <w:t>5 – 22</w:t>
      </w:r>
      <w:r>
        <w:rPr>
          <w:spacing w:val="-4"/>
        </w:rPr>
        <w:t xml:space="preserve"> </w:t>
      </w:r>
      <w:r>
        <w:t>x</w:t>
      </w:r>
      <w:r>
        <w:rPr>
          <w:spacing w:val="2"/>
        </w:rPr>
        <w:t xml:space="preserve"> </w:t>
      </w:r>
      <w:r>
        <w:t>1</w:t>
      </w:r>
      <w:r>
        <w:rPr>
          <w:spacing w:val="-3"/>
        </w:rPr>
        <w:t xml:space="preserve"> </w:t>
      </w:r>
      <w:r>
        <w:t>x</w:t>
      </w:r>
      <w:r>
        <w:rPr>
          <w:spacing w:val="2"/>
        </w:rPr>
        <w:t xml:space="preserve"> </w:t>
      </w:r>
      <w:r>
        <w:t>Rg</w:t>
      </w:r>
      <w:r>
        <w:rPr>
          <w:spacing w:val="57"/>
        </w:rPr>
        <w:t xml:space="preserve"> </w:t>
      </w:r>
      <w:r>
        <w:rPr>
          <w:spacing w:val="-5"/>
        </w:rPr>
        <w:t>5m</w:t>
      </w:r>
    </w:p>
    <w:p w14:paraId="43B73018" w14:textId="77777777" w:rsidR="002E3A83" w:rsidRDefault="002E3A83">
      <w:pPr>
        <w:pStyle w:val="GvdeMetni"/>
        <w:spacing w:before="51"/>
        <w:rPr>
          <w:sz w:val="20"/>
        </w:rPr>
      </w:pPr>
    </w:p>
    <w:tbl>
      <w:tblPr>
        <w:tblStyle w:val="TableNormal"/>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867"/>
        <w:gridCol w:w="960"/>
        <w:gridCol w:w="1066"/>
        <w:gridCol w:w="1066"/>
        <w:gridCol w:w="1067"/>
        <w:gridCol w:w="1064"/>
        <w:gridCol w:w="1302"/>
      </w:tblGrid>
      <w:tr w:rsidR="002E3A83" w14:paraId="1EF55D27" w14:textId="77777777">
        <w:trPr>
          <w:trHeight w:val="506"/>
        </w:trPr>
        <w:tc>
          <w:tcPr>
            <w:tcW w:w="1118" w:type="dxa"/>
          </w:tcPr>
          <w:p w14:paraId="65BCE15B" w14:textId="77777777" w:rsidR="002E3A83" w:rsidRDefault="004B1A79">
            <w:pPr>
              <w:pStyle w:val="TableParagraph"/>
              <w:spacing w:line="251" w:lineRule="exact"/>
              <w:ind w:left="10" w:right="26"/>
              <w:rPr>
                <w:b/>
              </w:rPr>
            </w:pPr>
            <w:r>
              <w:rPr>
                <w:b/>
              </w:rPr>
              <w:t>DIŞ</w:t>
            </w:r>
            <w:r>
              <w:rPr>
                <w:b/>
                <w:spacing w:val="-3"/>
              </w:rPr>
              <w:t xml:space="preserve"> </w:t>
            </w:r>
            <w:r>
              <w:rPr>
                <w:b/>
                <w:spacing w:val="-5"/>
              </w:rPr>
              <w:t>ÇAP</w:t>
            </w:r>
          </w:p>
          <w:p w14:paraId="1A1E5BB1" w14:textId="77777777" w:rsidR="002E3A83" w:rsidRDefault="004B1A79">
            <w:pPr>
              <w:pStyle w:val="TableParagraph"/>
              <w:spacing w:line="235" w:lineRule="exact"/>
              <w:ind w:left="26" w:right="16"/>
              <w:rPr>
                <w:b/>
              </w:rPr>
            </w:pPr>
            <w:r>
              <w:rPr>
                <w:b/>
                <w:spacing w:val="-4"/>
              </w:rPr>
              <w:t>(</w:t>
            </w:r>
            <w:proofErr w:type="gramStart"/>
            <w:r>
              <w:rPr>
                <w:b/>
                <w:spacing w:val="-4"/>
              </w:rPr>
              <w:t>mm</w:t>
            </w:r>
            <w:proofErr w:type="gramEnd"/>
            <w:r>
              <w:rPr>
                <w:b/>
                <w:spacing w:val="-4"/>
              </w:rPr>
              <w:t>)</w:t>
            </w:r>
          </w:p>
        </w:tc>
        <w:tc>
          <w:tcPr>
            <w:tcW w:w="7392" w:type="dxa"/>
            <w:gridSpan w:val="7"/>
          </w:tcPr>
          <w:p w14:paraId="19B063E7" w14:textId="77777777" w:rsidR="002E3A83" w:rsidRDefault="004B1A79">
            <w:pPr>
              <w:pStyle w:val="TableParagraph"/>
              <w:spacing w:line="273" w:lineRule="exact"/>
              <w:ind w:left="2564"/>
              <w:jc w:val="left"/>
              <w:rPr>
                <w:b/>
                <w:sz w:val="24"/>
              </w:rPr>
            </w:pPr>
            <w:r>
              <w:rPr>
                <w:b/>
                <w:sz w:val="24"/>
              </w:rPr>
              <w:t>BORU</w:t>
            </w:r>
            <w:r>
              <w:rPr>
                <w:b/>
                <w:spacing w:val="-3"/>
                <w:sz w:val="24"/>
              </w:rPr>
              <w:t xml:space="preserve"> </w:t>
            </w:r>
            <w:r>
              <w:rPr>
                <w:b/>
                <w:sz w:val="24"/>
              </w:rPr>
              <w:t>ET</w:t>
            </w:r>
            <w:r>
              <w:rPr>
                <w:b/>
                <w:spacing w:val="-2"/>
                <w:sz w:val="24"/>
              </w:rPr>
              <w:t xml:space="preserve"> </w:t>
            </w:r>
            <w:r>
              <w:rPr>
                <w:b/>
                <w:sz w:val="24"/>
              </w:rPr>
              <w:t>KALINLIĞI</w:t>
            </w:r>
            <w:r>
              <w:rPr>
                <w:b/>
                <w:spacing w:val="1"/>
                <w:sz w:val="24"/>
              </w:rPr>
              <w:t xml:space="preserve"> </w:t>
            </w:r>
            <w:r>
              <w:rPr>
                <w:b/>
                <w:spacing w:val="-4"/>
                <w:sz w:val="24"/>
              </w:rPr>
              <w:t>(mm)</w:t>
            </w:r>
          </w:p>
        </w:tc>
      </w:tr>
      <w:tr w:rsidR="002E3A83" w14:paraId="241635E3" w14:textId="77777777">
        <w:trPr>
          <w:trHeight w:val="275"/>
        </w:trPr>
        <w:tc>
          <w:tcPr>
            <w:tcW w:w="1118" w:type="dxa"/>
          </w:tcPr>
          <w:p w14:paraId="4603588A" w14:textId="77777777" w:rsidR="002E3A83" w:rsidRDefault="002E3A83">
            <w:pPr>
              <w:pStyle w:val="TableParagraph"/>
              <w:ind w:left="0"/>
              <w:jc w:val="left"/>
              <w:rPr>
                <w:sz w:val="20"/>
              </w:rPr>
            </w:pPr>
          </w:p>
        </w:tc>
        <w:tc>
          <w:tcPr>
            <w:tcW w:w="867" w:type="dxa"/>
          </w:tcPr>
          <w:p w14:paraId="096888E4" w14:textId="77777777" w:rsidR="002E3A83" w:rsidRDefault="004B1A79">
            <w:pPr>
              <w:pStyle w:val="TableParagraph"/>
              <w:spacing w:line="256" w:lineRule="exact"/>
              <w:ind w:left="10"/>
              <w:rPr>
                <w:sz w:val="24"/>
              </w:rPr>
            </w:pPr>
            <w:r>
              <w:rPr>
                <w:spacing w:val="-5"/>
                <w:sz w:val="24"/>
              </w:rPr>
              <w:t>0.8</w:t>
            </w:r>
          </w:p>
        </w:tc>
        <w:tc>
          <w:tcPr>
            <w:tcW w:w="960" w:type="dxa"/>
          </w:tcPr>
          <w:p w14:paraId="0A5855BE" w14:textId="77777777" w:rsidR="002E3A83" w:rsidRDefault="004B1A79">
            <w:pPr>
              <w:pStyle w:val="TableParagraph"/>
              <w:spacing w:line="256" w:lineRule="exact"/>
              <w:ind w:left="10" w:right="3"/>
              <w:rPr>
                <w:sz w:val="24"/>
              </w:rPr>
            </w:pPr>
            <w:r>
              <w:rPr>
                <w:spacing w:val="-5"/>
                <w:sz w:val="24"/>
              </w:rPr>
              <w:t>1.0</w:t>
            </w:r>
          </w:p>
        </w:tc>
        <w:tc>
          <w:tcPr>
            <w:tcW w:w="1066" w:type="dxa"/>
          </w:tcPr>
          <w:p w14:paraId="79DE155D" w14:textId="77777777" w:rsidR="002E3A83" w:rsidRDefault="004B1A79">
            <w:pPr>
              <w:pStyle w:val="TableParagraph"/>
              <w:spacing w:line="256" w:lineRule="exact"/>
              <w:ind w:left="10" w:right="3"/>
              <w:rPr>
                <w:sz w:val="24"/>
              </w:rPr>
            </w:pPr>
            <w:r>
              <w:rPr>
                <w:spacing w:val="-5"/>
                <w:sz w:val="24"/>
              </w:rPr>
              <w:t>1.5</w:t>
            </w:r>
          </w:p>
        </w:tc>
        <w:tc>
          <w:tcPr>
            <w:tcW w:w="1066" w:type="dxa"/>
          </w:tcPr>
          <w:p w14:paraId="57E68B97" w14:textId="77777777" w:rsidR="002E3A83" w:rsidRDefault="004B1A79">
            <w:pPr>
              <w:pStyle w:val="TableParagraph"/>
              <w:spacing w:line="256" w:lineRule="exact"/>
              <w:ind w:left="10" w:right="3"/>
              <w:rPr>
                <w:sz w:val="24"/>
              </w:rPr>
            </w:pPr>
            <w:r>
              <w:rPr>
                <w:spacing w:val="-5"/>
                <w:sz w:val="24"/>
              </w:rPr>
              <w:t>2.0</w:t>
            </w:r>
          </w:p>
        </w:tc>
        <w:tc>
          <w:tcPr>
            <w:tcW w:w="1067" w:type="dxa"/>
          </w:tcPr>
          <w:p w14:paraId="428614F8" w14:textId="77777777" w:rsidR="002E3A83" w:rsidRDefault="004B1A79">
            <w:pPr>
              <w:pStyle w:val="TableParagraph"/>
              <w:spacing w:line="256" w:lineRule="exact"/>
              <w:ind w:left="8" w:right="3"/>
              <w:rPr>
                <w:sz w:val="24"/>
              </w:rPr>
            </w:pPr>
            <w:r>
              <w:rPr>
                <w:spacing w:val="-5"/>
                <w:sz w:val="24"/>
              </w:rPr>
              <w:t>2.5</w:t>
            </w:r>
          </w:p>
        </w:tc>
        <w:tc>
          <w:tcPr>
            <w:tcW w:w="1064" w:type="dxa"/>
          </w:tcPr>
          <w:p w14:paraId="2CDF4443" w14:textId="77777777" w:rsidR="002E3A83" w:rsidRDefault="004B1A79">
            <w:pPr>
              <w:pStyle w:val="TableParagraph"/>
              <w:spacing w:line="256" w:lineRule="exact"/>
              <w:ind w:left="5" w:right="3"/>
              <w:rPr>
                <w:sz w:val="24"/>
              </w:rPr>
            </w:pPr>
            <w:r>
              <w:rPr>
                <w:spacing w:val="-5"/>
                <w:sz w:val="24"/>
              </w:rPr>
              <w:t>3.0</w:t>
            </w:r>
          </w:p>
        </w:tc>
        <w:tc>
          <w:tcPr>
            <w:tcW w:w="1302" w:type="dxa"/>
          </w:tcPr>
          <w:p w14:paraId="0C4A93D6" w14:textId="77777777" w:rsidR="002E3A83" w:rsidRDefault="002E3A83">
            <w:pPr>
              <w:pStyle w:val="TableParagraph"/>
              <w:ind w:left="0"/>
              <w:jc w:val="left"/>
              <w:rPr>
                <w:sz w:val="20"/>
              </w:rPr>
            </w:pPr>
          </w:p>
        </w:tc>
      </w:tr>
      <w:tr w:rsidR="002E3A83" w14:paraId="63FF71A0" w14:textId="77777777">
        <w:trPr>
          <w:trHeight w:val="275"/>
        </w:trPr>
        <w:tc>
          <w:tcPr>
            <w:tcW w:w="1118" w:type="dxa"/>
          </w:tcPr>
          <w:p w14:paraId="031E0156" w14:textId="77777777" w:rsidR="002E3A83" w:rsidRDefault="004B1A79">
            <w:pPr>
              <w:pStyle w:val="TableParagraph"/>
              <w:spacing w:line="256" w:lineRule="exact"/>
              <w:ind w:left="25" w:right="16"/>
              <w:rPr>
                <w:sz w:val="24"/>
              </w:rPr>
            </w:pPr>
            <w:r>
              <w:rPr>
                <w:spacing w:val="-10"/>
                <w:sz w:val="24"/>
              </w:rPr>
              <w:t>6</w:t>
            </w:r>
          </w:p>
        </w:tc>
        <w:tc>
          <w:tcPr>
            <w:tcW w:w="867" w:type="dxa"/>
          </w:tcPr>
          <w:p w14:paraId="3125F8BD" w14:textId="77777777" w:rsidR="002E3A83" w:rsidRDefault="004B1A79">
            <w:pPr>
              <w:pStyle w:val="TableParagraph"/>
              <w:spacing w:line="256" w:lineRule="exact"/>
              <w:ind w:left="10" w:right="2"/>
              <w:rPr>
                <w:sz w:val="24"/>
              </w:rPr>
            </w:pPr>
            <w:r>
              <w:rPr>
                <w:spacing w:val="-10"/>
                <w:sz w:val="24"/>
              </w:rPr>
              <w:t>X</w:t>
            </w:r>
          </w:p>
        </w:tc>
        <w:tc>
          <w:tcPr>
            <w:tcW w:w="960" w:type="dxa"/>
          </w:tcPr>
          <w:p w14:paraId="18C442DB" w14:textId="77777777" w:rsidR="002E3A83" w:rsidRDefault="004B1A79">
            <w:pPr>
              <w:pStyle w:val="TableParagraph"/>
              <w:spacing w:line="256" w:lineRule="exact"/>
              <w:ind w:left="10"/>
              <w:rPr>
                <w:sz w:val="24"/>
              </w:rPr>
            </w:pPr>
            <w:r>
              <w:rPr>
                <w:spacing w:val="-10"/>
                <w:sz w:val="24"/>
              </w:rPr>
              <w:t>X</w:t>
            </w:r>
          </w:p>
        </w:tc>
        <w:tc>
          <w:tcPr>
            <w:tcW w:w="1066" w:type="dxa"/>
          </w:tcPr>
          <w:p w14:paraId="3C458E05" w14:textId="77777777" w:rsidR="002E3A83" w:rsidRDefault="002E3A83">
            <w:pPr>
              <w:pStyle w:val="TableParagraph"/>
              <w:ind w:left="0"/>
              <w:jc w:val="left"/>
              <w:rPr>
                <w:sz w:val="20"/>
              </w:rPr>
            </w:pPr>
          </w:p>
        </w:tc>
        <w:tc>
          <w:tcPr>
            <w:tcW w:w="1066" w:type="dxa"/>
          </w:tcPr>
          <w:p w14:paraId="53663413" w14:textId="77777777" w:rsidR="002E3A83" w:rsidRDefault="002E3A83">
            <w:pPr>
              <w:pStyle w:val="TableParagraph"/>
              <w:ind w:left="0"/>
              <w:jc w:val="left"/>
              <w:rPr>
                <w:sz w:val="20"/>
              </w:rPr>
            </w:pPr>
          </w:p>
        </w:tc>
        <w:tc>
          <w:tcPr>
            <w:tcW w:w="1067" w:type="dxa"/>
          </w:tcPr>
          <w:p w14:paraId="12E8AA13" w14:textId="77777777" w:rsidR="002E3A83" w:rsidRDefault="002E3A83">
            <w:pPr>
              <w:pStyle w:val="TableParagraph"/>
              <w:ind w:left="0"/>
              <w:jc w:val="left"/>
              <w:rPr>
                <w:sz w:val="20"/>
              </w:rPr>
            </w:pPr>
          </w:p>
        </w:tc>
        <w:tc>
          <w:tcPr>
            <w:tcW w:w="1064" w:type="dxa"/>
          </w:tcPr>
          <w:p w14:paraId="02D16755" w14:textId="77777777" w:rsidR="002E3A83" w:rsidRDefault="002E3A83">
            <w:pPr>
              <w:pStyle w:val="TableParagraph"/>
              <w:ind w:left="0"/>
              <w:jc w:val="left"/>
              <w:rPr>
                <w:sz w:val="20"/>
              </w:rPr>
            </w:pPr>
          </w:p>
        </w:tc>
        <w:tc>
          <w:tcPr>
            <w:tcW w:w="1302" w:type="dxa"/>
          </w:tcPr>
          <w:p w14:paraId="3675E5D8" w14:textId="77777777" w:rsidR="002E3A83" w:rsidRDefault="004B1A79">
            <w:pPr>
              <w:pStyle w:val="TableParagraph"/>
              <w:spacing w:line="256" w:lineRule="exact"/>
              <w:ind w:left="5"/>
              <w:rPr>
                <w:sz w:val="24"/>
              </w:rPr>
            </w:pPr>
            <w:r>
              <w:rPr>
                <w:spacing w:val="-10"/>
                <w:sz w:val="24"/>
              </w:rPr>
              <w:t>4</w:t>
            </w:r>
          </w:p>
        </w:tc>
      </w:tr>
      <w:tr w:rsidR="002E3A83" w14:paraId="64619AEA" w14:textId="77777777">
        <w:trPr>
          <w:trHeight w:val="275"/>
        </w:trPr>
        <w:tc>
          <w:tcPr>
            <w:tcW w:w="1118" w:type="dxa"/>
          </w:tcPr>
          <w:p w14:paraId="59B6F605" w14:textId="77777777" w:rsidR="002E3A83" w:rsidRDefault="004B1A79">
            <w:pPr>
              <w:pStyle w:val="TableParagraph"/>
              <w:spacing w:line="256" w:lineRule="exact"/>
              <w:ind w:left="25" w:right="16"/>
              <w:rPr>
                <w:sz w:val="24"/>
              </w:rPr>
            </w:pPr>
            <w:r>
              <w:rPr>
                <w:spacing w:val="-10"/>
                <w:sz w:val="24"/>
              </w:rPr>
              <w:t>8</w:t>
            </w:r>
          </w:p>
        </w:tc>
        <w:tc>
          <w:tcPr>
            <w:tcW w:w="867" w:type="dxa"/>
          </w:tcPr>
          <w:p w14:paraId="5B08F10F" w14:textId="77777777" w:rsidR="002E3A83" w:rsidRDefault="004B1A79">
            <w:pPr>
              <w:pStyle w:val="TableParagraph"/>
              <w:spacing w:line="256" w:lineRule="exact"/>
              <w:ind w:left="10" w:right="2"/>
              <w:rPr>
                <w:sz w:val="24"/>
              </w:rPr>
            </w:pPr>
            <w:r>
              <w:rPr>
                <w:spacing w:val="-10"/>
                <w:sz w:val="24"/>
              </w:rPr>
              <w:t>X</w:t>
            </w:r>
          </w:p>
        </w:tc>
        <w:tc>
          <w:tcPr>
            <w:tcW w:w="960" w:type="dxa"/>
          </w:tcPr>
          <w:p w14:paraId="0114C517" w14:textId="77777777" w:rsidR="002E3A83" w:rsidRDefault="004B1A79">
            <w:pPr>
              <w:pStyle w:val="TableParagraph"/>
              <w:spacing w:line="256" w:lineRule="exact"/>
              <w:ind w:left="10"/>
              <w:rPr>
                <w:sz w:val="24"/>
              </w:rPr>
            </w:pPr>
            <w:r>
              <w:rPr>
                <w:spacing w:val="-10"/>
                <w:sz w:val="24"/>
              </w:rPr>
              <w:t>X</w:t>
            </w:r>
          </w:p>
        </w:tc>
        <w:tc>
          <w:tcPr>
            <w:tcW w:w="1066" w:type="dxa"/>
          </w:tcPr>
          <w:p w14:paraId="14D9A168" w14:textId="77777777" w:rsidR="002E3A83" w:rsidRDefault="002E3A83">
            <w:pPr>
              <w:pStyle w:val="TableParagraph"/>
              <w:ind w:left="0"/>
              <w:jc w:val="left"/>
              <w:rPr>
                <w:sz w:val="20"/>
              </w:rPr>
            </w:pPr>
          </w:p>
        </w:tc>
        <w:tc>
          <w:tcPr>
            <w:tcW w:w="1066" w:type="dxa"/>
          </w:tcPr>
          <w:p w14:paraId="7C11C009" w14:textId="77777777" w:rsidR="002E3A83" w:rsidRDefault="002E3A83">
            <w:pPr>
              <w:pStyle w:val="TableParagraph"/>
              <w:ind w:left="0"/>
              <w:jc w:val="left"/>
              <w:rPr>
                <w:sz w:val="20"/>
              </w:rPr>
            </w:pPr>
          </w:p>
        </w:tc>
        <w:tc>
          <w:tcPr>
            <w:tcW w:w="1067" w:type="dxa"/>
          </w:tcPr>
          <w:p w14:paraId="500119E2" w14:textId="77777777" w:rsidR="002E3A83" w:rsidRDefault="002E3A83">
            <w:pPr>
              <w:pStyle w:val="TableParagraph"/>
              <w:ind w:left="0"/>
              <w:jc w:val="left"/>
              <w:rPr>
                <w:sz w:val="20"/>
              </w:rPr>
            </w:pPr>
          </w:p>
        </w:tc>
        <w:tc>
          <w:tcPr>
            <w:tcW w:w="1064" w:type="dxa"/>
          </w:tcPr>
          <w:p w14:paraId="554AD807" w14:textId="77777777" w:rsidR="002E3A83" w:rsidRDefault="002E3A83">
            <w:pPr>
              <w:pStyle w:val="TableParagraph"/>
              <w:ind w:left="0"/>
              <w:jc w:val="left"/>
              <w:rPr>
                <w:sz w:val="20"/>
              </w:rPr>
            </w:pPr>
          </w:p>
        </w:tc>
        <w:tc>
          <w:tcPr>
            <w:tcW w:w="1302" w:type="dxa"/>
          </w:tcPr>
          <w:p w14:paraId="334E7815" w14:textId="77777777" w:rsidR="002E3A83" w:rsidRDefault="004B1A79">
            <w:pPr>
              <w:pStyle w:val="TableParagraph"/>
              <w:spacing w:line="256" w:lineRule="exact"/>
              <w:ind w:left="5"/>
              <w:rPr>
                <w:sz w:val="24"/>
              </w:rPr>
            </w:pPr>
            <w:r>
              <w:rPr>
                <w:spacing w:val="-10"/>
                <w:sz w:val="24"/>
              </w:rPr>
              <w:t>6</w:t>
            </w:r>
          </w:p>
        </w:tc>
      </w:tr>
      <w:tr w:rsidR="002E3A83" w14:paraId="695B4823" w14:textId="77777777">
        <w:trPr>
          <w:trHeight w:val="275"/>
        </w:trPr>
        <w:tc>
          <w:tcPr>
            <w:tcW w:w="1118" w:type="dxa"/>
          </w:tcPr>
          <w:p w14:paraId="0F80E252" w14:textId="77777777" w:rsidR="002E3A83" w:rsidRDefault="004B1A79">
            <w:pPr>
              <w:pStyle w:val="TableParagraph"/>
              <w:spacing w:line="256" w:lineRule="exact"/>
              <w:ind w:left="25" w:right="16"/>
              <w:rPr>
                <w:sz w:val="24"/>
              </w:rPr>
            </w:pPr>
            <w:r>
              <w:rPr>
                <w:spacing w:val="-5"/>
                <w:sz w:val="24"/>
              </w:rPr>
              <w:t>10</w:t>
            </w:r>
          </w:p>
        </w:tc>
        <w:tc>
          <w:tcPr>
            <w:tcW w:w="867" w:type="dxa"/>
          </w:tcPr>
          <w:p w14:paraId="5E771910" w14:textId="77777777" w:rsidR="002E3A83" w:rsidRDefault="004B1A79">
            <w:pPr>
              <w:pStyle w:val="TableParagraph"/>
              <w:spacing w:line="256" w:lineRule="exact"/>
              <w:ind w:left="10" w:right="2"/>
              <w:rPr>
                <w:sz w:val="24"/>
              </w:rPr>
            </w:pPr>
            <w:r>
              <w:rPr>
                <w:spacing w:val="-10"/>
                <w:sz w:val="24"/>
              </w:rPr>
              <w:t>X</w:t>
            </w:r>
          </w:p>
        </w:tc>
        <w:tc>
          <w:tcPr>
            <w:tcW w:w="960" w:type="dxa"/>
          </w:tcPr>
          <w:p w14:paraId="1A095A46" w14:textId="77777777" w:rsidR="002E3A83" w:rsidRDefault="004B1A79">
            <w:pPr>
              <w:pStyle w:val="TableParagraph"/>
              <w:spacing w:line="256" w:lineRule="exact"/>
              <w:ind w:left="10"/>
              <w:rPr>
                <w:sz w:val="24"/>
              </w:rPr>
            </w:pPr>
            <w:r>
              <w:rPr>
                <w:spacing w:val="-10"/>
                <w:sz w:val="24"/>
              </w:rPr>
              <w:t>X</w:t>
            </w:r>
          </w:p>
        </w:tc>
        <w:tc>
          <w:tcPr>
            <w:tcW w:w="1066" w:type="dxa"/>
          </w:tcPr>
          <w:p w14:paraId="73D8F2A3" w14:textId="77777777" w:rsidR="002E3A83" w:rsidRDefault="002E3A83">
            <w:pPr>
              <w:pStyle w:val="TableParagraph"/>
              <w:ind w:left="0"/>
              <w:jc w:val="left"/>
              <w:rPr>
                <w:sz w:val="20"/>
              </w:rPr>
            </w:pPr>
          </w:p>
        </w:tc>
        <w:tc>
          <w:tcPr>
            <w:tcW w:w="1066" w:type="dxa"/>
          </w:tcPr>
          <w:p w14:paraId="64E154CB" w14:textId="77777777" w:rsidR="002E3A83" w:rsidRDefault="002E3A83">
            <w:pPr>
              <w:pStyle w:val="TableParagraph"/>
              <w:ind w:left="0"/>
              <w:jc w:val="left"/>
              <w:rPr>
                <w:sz w:val="20"/>
              </w:rPr>
            </w:pPr>
          </w:p>
        </w:tc>
        <w:tc>
          <w:tcPr>
            <w:tcW w:w="1067" w:type="dxa"/>
          </w:tcPr>
          <w:p w14:paraId="337EDA12" w14:textId="77777777" w:rsidR="002E3A83" w:rsidRDefault="002E3A83">
            <w:pPr>
              <w:pStyle w:val="TableParagraph"/>
              <w:ind w:left="0"/>
              <w:jc w:val="left"/>
              <w:rPr>
                <w:sz w:val="20"/>
              </w:rPr>
            </w:pPr>
          </w:p>
        </w:tc>
        <w:tc>
          <w:tcPr>
            <w:tcW w:w="1064" w:type="dxa"/>
          </w:tcPr>
          <w:p w14:paraId="2480B4B7" w14:textId="77777777" w:rsidR="002E3A83" w:rsidRDefault="002E3A83">
            <w:pPr>
              <w:pStyle w:val="TableParagraph"/>
              <w:ind w:left="0"/>
              <w:jc w:val="left"/>
              <w:rPr>
                <w:sz w:val="20"/>
              </w:rPr>
            </w:pPr>
          </w:p>
        </w:tc>
        <w:tc>
          <w:tcPr>
            <w:tcW w:w="1302" w:type="dxa"/>
          </w:tcPr>
          <w:p w14:paraId="78A19197" w14:textId="77777777" w:rsidR="002E3A83" w:rsidRDefault="004B1A79">
            <w:pPr>
              <w:pStyle w:val="TableParagraph"/>
              <w:spacing w:line="256" w:lineRule="exact"/>
              <w:ind w:left="5"/>
              <w:rPr>
                <w:sz w:val="24"/>
              </w:rPr>
            </w:pPr>
            <w:r>
              <w:rPr>
                <w:spacing w:val="-10"/>
                <w:sz w:val="24"/>
              </w:rPr>
              <w:t>8</w:t>
            </w:r>
          </w:p>
        </w:tc>
      </w:tr>
      <w:tr w:rsidR="002E3A83" w14:paraId="40AD03A9" w14:textId="77777777">
        <w:trPr>
          <w:trHeight w:val="278"/>
        </w:trPr>
        <w:tc>
          <w:tcPr>
            <w:tcW w:w="1118" w:type="dxa"/>
          </w:tcPr>
          <w:p w14:paraId="6DEB5156" w14:textId="572885D4" w:rsidR="002E3A83" w:rsidRDefault="004B1A79">
            <w:pPr>
              <w:pStyle w:val="TableParagraph"/>
              <w:spacing w:line="258" w:lineRule="exact"/>
              <w:ind w:left="25" w:right="16"/>
              <w:rPr>
                <w:sz w:val="24"/>
              </w:rPr>
            </w:pPr>
            <w:r>
              <w:rPr>
                <w:spacing w:val="-5"/>
                <w:sz w:val="24"/>
              </w:rPr>
              <w:t>12</w:t>
            </w:r>
          </w:p>
        </w:tc>
        <w:tc>
          <w:tcPr>
            <w:tcW w:w="867" w:type="dxa"/>
          </w:tcPr>
          <w:p w14:paraId="779C3C49" w14:textId="77777777" w:rsidR="002E3A83" w:rsidRDefault="004B1A79">
            <w:pPr>
              <w:pStyle w:val="TableParagraph"/>
              <w:spacing w:line="258" w:lineRule="exact"/>
              <w:ind w:left="10" w:right="2"/>
              <w:rPr>
                <w:sz w:val="24"/>
              </w:rPr>
            </w:pPr>
            <w:r>
              <w:rPr>
                <w:spacing w:val="-10"/>
                <w:sz w:val="24"/>
              </w:rPr>
              <w:t>X</w:t>
            </w:r>
          </w:p>
        </w:tc>
        <w:tc>
          <w:tcPr>
            <w:tcW w:w="960" w:type="dxa"/>
          </w:tcPr>
          <w:p w14:paraId="3FC1BA06" w14:textId="77777777" w:rsidR="002E3A83" w:rsidRDefault="004B1A79">
            <w:pPr>
              <w:pStyle w:val="TableParagraph"/>
              <w:spacing w:line="258" w:lineRule="exact"/>
              <w:ind w:left="10"/>
              <w:rPr>
                <w:sz w:val="24"/>
              </w:rPr>
            </w:pPr>
            <w:r>
              <w:rPr>
                <w:spacing w:val="-10"/>
                <w:sz w:val="24"/>
              </w:rPr>
              <w:t>*</w:t>
            </w:r>
          </w:p>
        </w:tc>
        <w:tc>
          <w:tcPr>
            <w:tcW w:w="1066" w:type="dxa"/>
          </w:tcPr>
          <w:p w14:paraId="060A5B9D" w14:textId="77777777" w:rsidR="002E3A83" w:rsidRDefault="002E3A83">
            <w:pPr>
              <w:pStyle w:val="TableParagraph"/>
              <w:ind w:left="0"/>
              <w:jc w:val="left"/>
              <w:rPr>
                <w:sz w:val="20"/>
              </w:rPr>
            </w:pPr>
          </w:p>
        </w:tc>
        <w:tc>
          <w:tcPr>
            <w:tcW w:w="1066" w:type="dxa"/>
          </w:tcPr>
          <w:p w14:paraId="56694AEF" w14:textId="77777777" w:rsidR="002E3A83" w:rsidRDefault="002E3A83">
            <w:pPr>
              <w:pStyle w:val="TableParagraph"/>
              <w:ind w:left="0"/>
              <w:jc w:val="left"/>
              <w:rPr>
                <w:sz w:val="20"/>
              </w:rPr>
            </w:pPr>
          </w:p>
        </w:tc>
        <w:tc>
          <w:tcPr>
            <w:tcW w:w="1067" w:type="dxa"/>
          </w:tcPr>
          <w:p w14:paraId="206C95CF" w14:textId="77777777" w:rsidR="002E3A83" w:rsidRDefault="002E3A83">
            <w:pPr>
              <w:pStyle w:val="TableParagraph"/>
              <w:ind w:left="0"/>
              <w:jc w:val="left"/>
              <w:rPr>
                <w:sz w:val="20"/>
              </w:rPr>
            </w:pPr>
          </w:p>
        </w:tc>
        <w:tc>
          <w:tcPr>
            <w:tcW w:w="1064" w:type="dxa"/>
          </w:tcPr>
          <w:p w14:paraId="00BBD7A8" w14:textId="77777777" w:rsidR="002E3A83" w:rsidRDefault="002E3A83">
            <w:pPr>
              <w:pStyle w:val="TableParagraph"/>
              <w:ind w:left="0"/>
              <w:jc w:val="left"/>
              <w:rPr>
                <w:sz w:val="20"/>
              </w:rPr>
            </w:pPr>
          </w:p>
        </w:tc>
        <w:tc>
          <w:tcPr>
            <w:tcW w:w="1302" w:type="dxa"/>
          </w:tcPr>
          <w:p w14:paraId="414CF703" w14:textId="77777777" w:rsidR="002E3A83" w:rsidRDefault="004B1A79">
            <w:pPr>
              <w:pStyle w:val="TableParagraph"/>
              <w:spacing w:line="258" w:lineRule="exact"/>
              <w:ind w:left="5"/>
              <w:rPr>
                <w:sz w:val="24"/>
              </w:rPr>
            </w:pPr>
            <w:r>
              <w:rPr>
                <w:spacing w:val="-5"/>
                <w:sz w:val="24"/>
              </w:rPr>
              <w:t>10</w:t>
            </w:r>
          </w:p>
        </w:tc>
      </w:tr>
      <w:tr w:rsidR="002E3A83" w14:paraId="48E5BDBF" w14:textId="77777777">
        <w:trPr>
          <w:trHeight w:val="275"/>
        </w:trPr>
        <w:tc>
          <w:tcPr>
            <w:tcW w:w="1118" w:type="dxa"/>
          </w:tcPr>
          <w:p w14:paraId="487239F8" w14:textId="77777777" w:rsidR="002E3A83" w:rsidRDefault="004B1A79">
            <w:pPr>
              <w:pStyle w:val="TableParagraph"/>
              <w:spacing w:line="256" w:lineRule="exact"/>
              <w:ind w:left="26" w:right="16"/>
              <w:rPr>
                <w:sz w:val="24"/>
              </w:rPr>
            </w:pPr>
            <w:r>
              <w:rPr>
                <w:sz w:val="24"/>
              </w:rPr>
              <w:t xml:space="preserve">15 </w:t>
            </w:r>
            <w:r>
              <w:rPr>
                <w:spacing w:val="-5"/>
                <w:sz w:val="24"/>
              </w:rPr>
              <w:t>1)</w:t>
            </w:r>
          </w:p>
        </w:tc>
        <w:tc>
          <w:tcPr>
            <w:tcW w:w="867" w:type="dxa"/>
          </w:tcPr>
          <w:p w14:paraId="6126B52F" w14:textId="77777777" w:rsidR="002E3A83" w:rsidRDefault="004B1A79">
            <w:pPr>
              <w:pStyle w:val="TableParagraph"/>
              <w:spacing w:line="256" w:lineRule="exact"/>
              <w:ind w:left="10" w:right="2"/>
              <w:rPr>
                <w:sz w:val="24"/>
              </w:rPr>
            </w:pPr>
            <w:r>
              <w:rPr>
                <w:spacing w:val="-10"/>
                <w:sz w:val="24"/>
              </w:rPr>
              <w:t>X</w:t>
            </w:r>
          </w:p>
        </w:tc>
        <w:tc>
          <w:tcPr>
            <w:tcW w:w="960" w:type="dxa"/>
          </w:tcPr>
          <w:p w14:paraId="2501C0F7" w14:textId="77777777" w:rsidR="002E3A83" w:rsidRDefault="004B1A79">
            <w:pPr>
              <w:pStyle w:val="TableParagraph"/>
              <w:spacing w:line="256" w:lineRule="exact"/>
              <w:ind w:left="10"/>
              <w:rPr>
                <w:sz w:val="24"/>
              </w:rPr>
            </w:pPr>
            <w:r>
              <w:rPr>
                <w:spacing w:val="-10"/>
                <w:sz w:val="24"/>
              </w:rPr>
              <w:t>*</w:t>
            </w:r>
          </w:p>
        </w:tc>
        <w:tc>
          <w:tcPr>
            <w:tcW w:w="1066" w:type="dxa"/>
          </w:tcPr>
          <w:p w14:paraId="4F5484FE" w14:textId="77777777" w:rsidR="002E3A83" w:rsidRDefault="004B1A79">
            <w:pPr>
              <w:pStyle w:val="TableParagraph"/>
              <w:spacing w:line="256" w:lineRule="exact"/>
              <w:ind w:left="10"/>
              <w:rPr>
                <w:sz w:val="24"/>
              </w:rPr>
            </w:pPr>
            <w:r>
              <w:rPr>
                <w:spacing w:val="-10"/>
                <w:sz w:val="24"/>
              </w:rPr>
              <w:t>X</w:t>
            </w:r>
          </w:p>
        </w:tc>
        <w:tc>
          <w:tcPr>
            <w:tcW w:w="1066" w:type="dxa"/>
          </w:tcPr>
          <w:p w14:paraId="787EE620" w14:textId="77777777" w:rsidR="002E3A83" w:rsidRDefault="002E3A83">
            <w:pPr>
              <w:pStyle w:val="TableParagraph"/>
              <w:ind w:left="0"/>
              <w:jc w:val="left"/>
              <w:rPr>
                <w:sz w:val="20"/>
              </w:rPr>
            </w:pPr>
          </w:p>
        </w:tc>
        <w:tc>
          <w:tcPr>
            <w:tcW w:w="1067" w:type="dxa"/>
          </w:tcPr>
          <w:p w14:paraId="374F625F" w14:textId="77777777" w:rsidR="002E3A83" w:rsidRDefault="002E3A83">
            <w:pPr>
              <w:pStyle w:val="TableParagraph"/>
              <w:ind w:left="0"/>
              <w:jc w:val="left"/>
              <w:rPr>
                <w:sz w:val="20"/>
              </w:rPr>
            </w:pPr>
          </w:p>
        </w:tc>
        <w:tc>
          <w:tcPr>
            <w:tcW w:w="1064" w:type="dxa"/>
          </w:tcPr>
          <w:p w14:paraId="7B7D9D04" w14:textId="77777777" w:rsidR="002E3A83" w:rsidRDefault="002E3A83">
            <w:pPr>
              <w:pStyle w:val="TableParagraph"/>
              <w:ind w:left="0"/>
              <w:jc w:val="left"/>
              <w:rPr>
                <w:sz w:val="20"/>
              </w:rPr>
            </w:pPr>
          </w:p>
        </w:tc>
        <w:tc>
          <w:tcPr>
            <w:tcW w:w="1302" w:type="dxa"/>
          </w:tcPr>
          <w:p w14:paraId="1CFD9FBC" w14:textId="77777777" w:rsidR="002E3A83" w:rsidRDefault="004B1A79">
            <w:pPr>
              <w:pStyle w:val="TableParagraph"/>
              <w:spacing w:line="256" w:lineRule="exact"/>
              <w:ind w:left="5" w:right="2"/>
              <w:rPr>
                <w:sz w:val="24"/>
              </w:rPr>
            </w:pPr>
            <w:r>
              <w:rPr>
                <w:spacing w:val="-10"/>
                <w:sz w:val="24"/>
              </w:rPr>
              <w:t>-</w:t>
            </w:r>
          </w:p>
        </w:tc>
      </w:tr>
      <w:tr w:rsidR="002E3A83" w14:paraId="34FDEA81" w14:textId="77777777">
        <w:trPr>
          <w:trHeight w:val="275"/>
        </w:trPr>
        <w:tc>
          <w:tcPr>
            <w:tcW w:w="1118" w:type="dxa"/>
          </w:tcPr>
          <w:p w14:paraId="30AD290C" w14:textId="77777777" w:rsidR="002E3A83" w:rsidRDefault="004B1A79">
            <w:pPr>
              <w:pStyle w:val="TableParagraph"/>
              <w:spacing w:line="256" w:lineRule="exact"/>
              <w:ind w:left="26" w:right="16"/>
              <w:rPr>
                <w:sz w:val="24"/>
              </w:rPr>
            </w:pPr>
            <w:r>
              <w:rPr>
                <w:sz w:val="24"/>
              </w:rPr>
              <w:t xml:space="preserve">18 </w:t>
            </w:r>
            <w:r>
              <w:rPr>
                <w:spacing w:val="-5"/>
                <w:sz w:val="24"/>
              </w:rPr>
              <w:t>1)</w:t>
            </w:r>
          </w:p>
        </w:tc>
        <w:tc>
          <w:tcPr>
            <w:tcW w:w="867" w:type="dxa"/>
          </w:tcPr>
          <w:p w14:paraId="7E0C70F8" w14:textId="77777777" w:rsidR="002E3A83" w:rsidRDefault="002E3A83">
            <w:pPr>
              <w:pStyle w:val="TableParagraph"/>
              <w:ind w:left="0"/>
              <w:jc w:val="left"/>
              <w:rPr>
                <w:sz w:val="20"/>
              </w:rPr>
            </w:pPr>
          </w:p>
        </w:tc>
        <w:tc>
          <w:tcPr>
            <w:tcW w:w="960" w:type="dxa"/>
          </w:tcPr>
          <w:p w14:paraId="3E56E277" w14:textId="77777777" w:rsidR="002E3A83" w:rsidRDefault="004B1A79">
            <w:pPr>
              <w:pStyle w:val="TableParagraph"/>
              <w:spacing w:line="256" w:lineRule="exact"/>
              <w:ind w:left="10"/>
              <w:rPr>
                <w:sz w:val="24"/>
              </w:rPr>
            </w:pPr>
            <w:r>
              <w:rPr>
                <w:spacing w:val="-10"/>
                <w:sz w:val="24"/>
              </w:rPr>
              <w:t>*</w:t>
            </w:r>
          </w:p>
        </w:tc>
        <w:tc>
          <w:tcPr>
            <w:tcW w:w="1066" w:type="dxa"/>
          </w:tcPr>
          <w:p w14:paraId="263AB930" w14:textId="77777777" w:rsidR="002E3A83" w:rsidRDefault="004B1A79">
            <w:pPr>
              <w:pStyle w:val="TableParagraph"/>
              <w:spacing w:line="256" w:lineRule="exact"/>
              <w:ind w:left="10"/>
              <w:rPr>
                <w:sz w:val="24"/>
              </w:rPr>
            </w:pPr>
            <w:r>
              <w:rPr>
                <w:spacing w:val="-10"/>
                <w:sz w:val="24"/>
              </w:rPr>
              <w:t>X</w:t>
            </w:r>
          </w:p>
        </w:tc>
        <w:tc>
          <w:tcPr>
            <w:tcW w:w="1066" w:type="dxa"/>
          </w:tcPr>
          <w:p w14:paraId="35DF24A1" w14:textId="77777777" w:rsidR="002E3A83" w:rsidRDefault="002E3A83">
            <w:pPr>
              <w:pStyle w:val="TableParagraph"/>
              <w:ind w:left="0"/>
              <w:jc w:val="left"/>
              <w:rPr>
                <w:sz w:val="20"/>
              </w:rPr>
            </w:pPr>
          </w:p>
        </w:tc>
        <w:tc>
          <w:tcPr>
            <w:tcW w:w="1067" w:type="dxa"/>
          </w:tcPr>
          <w:p w14:paraId="4C8D0530" w14:textId="77777777" w:rsidR="002E3A83" w:rsidRDefault="002E3A83">
            <w:pPr>
              <w:pStyle w:val="TableParagraph"/>
              <w:ind w:left="0"/>
              <w:jc w:val="left"/>
              <w:rPr>
                <w:sz w:val="20"/>
              </w:rPr>
            </w:pPr>
          </w:p>
        </w:tc>
        <w:tc>
          <w:tcPr>
            <w:tcW w:w="1064" w:type="dxa"/>
          </w:tcPr>
          <w:p w14:paraId="590CCDF7" w14:textId="77777777" w:rsidR="002E3A83" w:rsidRDefault="002E3A83">
            <w:pPr>
              <w:pStyle w:val="TableParagraph"/>
              <w:ind w:left="0"/>
              <w:jc w:val="left"/>
              <w:rPr>
                <w:sz w:val="20"/>
              </w:rPr>
            </w:pPr>
          </w:p>
        </w:tc>
        <w:tc>
          <w:tcPr>
            <w:tcW w:w="1302" w:type="dxa"/>
          </w:tcPr>
          <w:p w14:paraId="5B465A2A" w14:textId="77777777" w:rsidR="002E3A83" w:rsidRDefault="004B1A79">
            <w:pPr>
              <w:pStyle w:val="TableParagraph"/>
              <w:spacing w:line="256" w:lineRule="exact"/>
              <w:ind w:left="5"/>
              <w:rPr>
                <w:sz w:val="24"/>
              </w:rPr>
            </w:pPr>
            <w:r>
              <w:rPr>
                <w:spacing w:val="-5"/>
                <w:sz w:val="24"/>
              </w:rPr>
              <w:t>15</w:t>
            </w:r>
          </w:p>
        </w:tc>
      </w:tr>
      <w:tr w:rsidR="002E3A83" w14:paraId="5B75AFE7" w14:textId="77777777">
        <w:trPr>
          <w:trHeight w:val="275"/>
        </w:trPr>
        <w:tc>
          <w:tcPr>
            <w:tcW w:w="1118" w:type="dxa"/>
          </w:tcPr>
          <w:p w14:paraId="0C1A2A43" w14:textId="77777777" w:rsidR="002E3A83" w:rsidRDefault="004B1A79">
            <w:pPr>
              <w:pStyle w:val="TableParagraph"/>
              <w:spacing w:line="256" w:lineRule="exact"/>
              <w:ind w:left="26" w:right="16"/>
              <w:rPr>
                <w:sz w:val="24"/>
              </w:rPr>
            </w:pPr>
            <w:r>
              <w:rPr>
                <w:sz w:val="24"/>
              </w:rPr>
              <w:t xml:space="preserve">22 </w:t>
            </w:r>
            <w:r>
              <w:rPr>
                <w:spacing w:val="-5"/>
                <w:sz w:val="24"/>
              </w:rPr>
              <w:t>1)</w:t>
            </w:r>
          </w:p>
        </w:tc>
        <w:tc>
          <w:tcPr>
            <w:tcW w:w="867" w:type="dxa"/>
          </w:tcPr>
          <w:p w14:paraId="62D4062F" w14:textId="77777777" w:rsidR="002E3A83" w:rsidRDefault="002E3A83">
            <w:pPr>
              <w:pStyle w:val="TableParagraph"/>
              <w:ind w:left="0"/>
              <w:jc w:val="left"/>
              <w:rPr>
                <w:sz w:val="20"/>
              </w:rPr>
            </w:pPr>
          </w:p>
        </w:tc>
        <w:tc>
          <w:tcPr>
            <w:tcW w:w="960" w:type="dxa"/>
          </w:tcPr>
          <w:p w14:paraId="7AFE1B9A" w14:textId="77777777" w:rsidR="002E3A83" w:rsidRDefault="004B1A79">
            <w:pPr>
              <w:pStyle w:val="TableParagraph"/>
              <w:spacing w:line="256" w:lineRule="exact"/>
              <w:ind w:left="10"/>
              <w:rPr>
                <w:sz w:val="24"/>
              </w:rPr>
            </w:pPr>
            <w:r>
              <w:rPr>
                <w:spacing w:val="-10"/>
                <w:sz w:val="24"/>
              </w:rPr>
              <w:t>*</w:t>
            </w:r>
          </w:p>
        </w:tc>
        <w:tc>
          <w:tcPr>
            <w:tcW w:w="1066" w:type="dxa"/>
          </w:tcPr>
          <w:p w14:paraId="0175DDAF" w14:textId="77777777" w:rsidR="002E3A83" w:rsidRDefault="004B1A79">
            <w:pPr>
              <w:pStyle w:val="TableParagraph"/>
              <w:spacing w:line="256" w:lineRule="exact"/>
              <w:ind w:left="10"/>
              <w:rPr>
                <w:sz w:val="24"/>
              </w:rPr>
            </w:pPr>
            <w:r>
              <w:rPr>
                <w:spacing w:val="-10"/>
                <w:sz w:val="24"/>
              </w:rPr>
              <w:t>X</w:t>
            </w:r>
          </w:p>
        </w:tc>
        <w:tc>
          <w:tcPr>
            <w:tcW w:w="1066" w:type="dxa"/>
          </w:tcPr>
          <w:p w14:paraId="21C62412" w14:textId="77777777" w:rsidR="002E3A83" w:rsidRDefault="002E3A83">
            <w:pPr>
              <w:pStyle w:val="TableParagraph"/>
              <w:ind w:left="0"/>
              <w:jc w:val="left"/>
              <w:rPr>
                <w:sz w:val="20"/>
              </w:rPr>
            </w:pPr>
          </w:p>
        </w:tc>
        <w:tc>
          <w:tcPr>
            <w:tcW w:w="1067" w:type="dxa"/>
          </w:tcPr>
          <w:p w14:paraId="4962816F" w14:textId="77777777" w:rsidR="002E3A83" w:rsidRDefault="002E3A83">
            <w:pPr>
              <w:pStyle w:val="TableParagraph"/>
              <w:ind w:left="0"/>
              <w:jc w:val="left"/>
              <w:rPr>
                <w:sz w:val="20"/>
              </w:rPr>
            </w:pPr>
          </w:p>
        </w:tc>
        <w:tc>
          <w:tcPr>
            <w:tcW w:w="1064" w:type="dxa"/>
          </w:tcPr>
          <w:p w14:paraId="630C5BD2" w14:textId="77777777" w:rsidR="002E3A83" w:rsidRDefault="002E3A83">
            <w:pPr>
              <w:pStyle w:val="TableParagraph"/>
              <w:ind w:left="0"/>
              <w:jc w:val="left"/>
              <w:rPr>
                <w:sz w:val="20"/>
              </w:rPr>
            </w:pPr>
          </w:p>
        </w:tc>
        <w:tc>
          <w:tcPr>
            <w:tcW w:w="1302" w:type="dxa"/>
          </w:tcPr>
          <w:p w14:paraId="6C2B7D60" w14:textId="77777777" w:rsidR="002E3A83" w:rsidRDefault="004B1A79">
            <w:pPr>
              <w:pStyle w:val="TableParagraph"/>
              <w:spacing w:line="256" w:lineRule="exact"/>
              <w:ind w:left="5"/>
              <w:rPr>
                <w:sz w:val="24"/>
              </w:rPr>
            </w:pPr>
            <w:r>
              <w:rPr>
                <w:spacing w:val="-5"/>
                <w:sz w:val="24"/>
              </w:rPr>
              <w:t>20</w:t>
            </w:r>
          </w:p>
        </w:tc>
      </w:tr>
      <w:tr w:rsidR="002E3A83" w14:paraId="7D336D7B" w14:textId="77777777">
        <w:trPr>
          <w:trHeight w:val="275"/>
        </w:trPr>
        <w:tc>
          <w:tcPr>
            <w:tcW w:w="1118" w:type="dxa"/>
          </w:tcPr>
          <w:p w14:paraId="4CEA1DA3" w14:textId="77777777" w:rsidR="002E3A83" w:rsidRDefault="004B1A79">
            <w:pPr>
              <w:pStyle w:val="TableParagraph"/>
              <w:spacing w:line="256" w:lineRule="exact"/>
              <w:ind w:left="26" w:right="16"/>
              <w:rPr>
                <w:sz w:val="24"/>
              </w:rPr>
            </w:pPr>
            <w:r>
              <w:rPr>
                <w:sz w:val="24"/>
              </w:rPr>
              <w:t xml:space="preserve">28 </w:t>
            </w:r>
            <w:r>
              <w:rPr>
                <w:spacing w:val="-5"/>
                <w:sz w:val="24"/>
              </w:rPr>
              <w:t>1)</w:t>
            </w:r>
          </w:p>
        </w:tc>
        <w:tc>
          <w:tcPr>
            <w:tcW w:w="867" w:type="dxa"/>
          </w:tcPr>
          <w:p w14:paraId="4C7FE58F" w14:textId="77777777" w:rsidR="002E3A83" w:rsidRDefault="002E3A83">
            <w:pPr>
              <w:pStyle w:val="TableParagraph"/>
              <w:ind w:left="0"/>
              <w:jc w:val="left"/>
              <w:rPr>
                <w:sz w:val="20"/>
              </w:rPr>
            </w:pPr>
          </w:p>
        </w:tc>
        <w:tc>
          <w:tcPr>
            <w:tcW w:w="960" w:type="dxa"/>
          </w:tcPr>
          <w:p w14:paraId="619675A4" w14:textId="77777777" w:rsidR="002E3A83" w:rsidRDefault="004B1A79">
            <w:pPr>
              <w:pStyle w:val="TableParagraph"/>
              <w:spacing w:line="256" w:lineRule="exact"/>
              <w:ind w:left="10"/>
              <w:rPr>
                <w:sz w:val="24"/>
              </w:rPr>
            </w:pPr>
            <w:r>
              <w:rPr>
                <w:spacing w:val="-10"/>
                <w:sz w:val="24"/>
              </w:rPr>
              <w:t>X</w:t>
            </w:r>
          </w:p>
        </w:tc>
        <w:tc>
          <w:tcPr>
            <w:tcW w:w="1066" w:type="dxa"/>
          </w:tcPr>
          <w:p w14:paraId="642BF47C" w14:textId="77777777" w:rsidR="002E3A83" w:rsidRDefault="004B1A79">
            <w:pPr>
              <w:pStyle w:val="TableParagraph"/>
              <w:spacing w:line="256" w:lineRule="exact"/>
              <w:ind w:left="10" w:right="1"/>
              <w:rPr>
                <w:sz w:val="24"/>
              </w:rPr>
            </w:pPr>
            <w:r>
              <w:rPr>
                <w:spacing w:val="-10"/>
                <w:sz w:val="24"/>
              </w:rPr>
              <w:t>*</w:t>
            </w:r>
          </w:p>
        </w:tc>
        <w:tc>
          <w:tcPr>
            <w:tcW w:w="1066" w:type="dxa"/>
          </w:tcPr>
          <w:p w14:paraId="054F2612" w14:textId="77777777" w:rsidR="002E3A83" w:rsidRDefault="002E3A83">
            <w:pPr>
              <w:pStyle w:val="TableParagraph"/>
              <w:ind w:left="0"/>
              <w:jc w:val="left"/>
              <w:rPr>
                <w:sz w:val="20"/>
              </w:rPr>
            </w:pPr>
          </w:p>
        </w:tc>
        <w:tc>
          <w:tcPr>
            <w:tcW w:w="1067" w:type="dxa"/>
          </w:tcPr>
          <w:p w14:paraId="48743F07" w14:textId="77777777" w:rsidR="002E3A83" w:rsidRDefault="002E3A83">
            <w:pPr>
              <w:pStyle w:val="TableParagraph"/>
              <w:ind w:left="0"/>
              <w:jc w:val="left"/>
              <w:rPr>
                <w:sz w:val="20"/>
              </w:rPr>
            </w:pPr>
          </w:p>
        </w:tc>
        <w:tc>
          <w:tcPr>
            <w:tcW w:w="1064" w:type="dxa"/>
          </w:tcPr>
          <w:p w14:paraId="2EA2DC1E" w14:textId="77777777" w:rsidR="002E3A83" w:rsidRDefault="002E3A83">
            <w:pPr>
              <w:pStyle w:val="TableParagraph"/>
              <w:ind w:left="0"/>
              <w:jc w:val="left"/>
              <w:rPr>
                <w:sz w:val="20"/>
              </w:rPr>
            </w:pPr>
          </w:p>
        </w:tc>
        <w:tc>
          <w:tcPr>
            <w:tcW w:w="1302" w:type="dxa"/>
          </w:tcPr>
          <w:p w14:paraId="38E325F1" w14:textId="77777777" w:rsidR="002E3A83" w:rsidRDefault="004B1A79">
            <w:pPr>
              <w:pStyle w:val="TableParagraph"/>
              <w:spacing w:line="256" w:lineRule="exact"/>
              <w:ind w:left="5"/>
              <w:rPr>
                <w:sz w:val="24"/>
              </w:rPr>
            </w:pPr>
            <w:r>
              <w:rPr>
                <w:spacing w:val="-5"/>
                <w:sz w:val="24"/>
              </w:rPr>
              <w:t>25</w:t>
            </w:r>
          </w:p>
        </w:tc>
      </w:tr>
      <w:tr w:rsidR="002E3A83" w14:paraId="7E0157AD" w14:textId="77777777">
        <w:trPr>
          <w:trHeight w:val="275"/>
        </w:trPr>
        <w:tc>
          <w:tcPr>
            <w:tcW w:w="1118" w:type="dxa"/>
          </w:tcPr>
          <w:p w14:paraId="38FC0D35" w14:textId="77777777" w:rsidR="002E3A83" w:rsidRDefault="004B1A79">
            <w:pPr>
              <w:pStyle w:val="TableParagraph"/>
              <w:spacing w:line="256" w:lineRule="exact"/>
              <w:ind w:left="25" w:right="16"/>
              <w:rPr>
                <w:sz w:val="24"/>
              </w:rPr>
            </w:pPr>
            <w:r>
              <w:rPr>
                <w:spacing w:val="-5"/>
                <w:sz w:val="24"/>
              </w:rPr>
              <w:t>35</w:t>
            </w:r>
          </w:p>
        </w:tc>
        <w:tc>
          <w:tcPr>
            <w:tcW w:w="867" w:type="dxa"/>
          </w:tcPr>
          <w:p w14:paraId="3893781B" w14:textId="77777777" w:rsidR="002E3A83" w:rsidRDefault="002E3A83">
            <w:pPr>
              <w:pStyle w:val="TableParagraph"/>
              <w:ind w:left="0"/>
              <w:jc w:val="left"/>
              <w:rPr>
                <w:sz w:val="20"/>
              </w:rPr>
            </w:pPr>
          </w:p>
        </w:tc>
        <w:tc>
          <w:tcPr>
            <w:tcW w:w="960" w:type="dxa"/>
          </w:tcPr>
          <w:p w14:paraId="0C737316" w14:textId="77777777" w:rsidR="002E3A83" w:rsidRDefault="002E3A83">
            <w:pPr>
              <w:pStyle w:val="TableParagraph"/>
              <w:ind w:left="0"/>
              <w:jc w:val="left"/>
              <w:rPr>
                <w:sz w:val="20"/>
              </w:rPr>
            </w:pPr>
          </w:p>
        </w:tc>
        <w:tc>
          <w:tcPr>
            <w:tcW w:w="1066" w:type="dxa"/>
          </w:tcPr>
          <w:p w14:paraId="4412CD36" w14:textId="77777777" w:rsidR="002E3A83" w:rsidRDefault="004B1A79">
            <w:pPr>
              <w:pStyle w:val="TableParagraph"/>
              <w:spacing w:line="256" w:lineRule="exact"/>
              <w:ind w:left="10" w:right="1"/>
              <w:rPr>
                <w:sz w:val="24"/>
              </w:rPr>
            </w:pPr>
            <w:r>
              <w:rPr>
                <w:spacing w:val="-10"/>
                <w:sz w:val="24"/>
              </w:rPr>
              <w:t>*</w:t>
            </w:r>
          </w:p>
        </w:tc>
        <w:tc>
          <w:tcPr>
            <w:tcW w:w="1066" w:type="dxa"/>
          </w:tcPr>
          <w:p w14:paraId="20576FA1" w14:textId="77777777" w:rsidR="002E3A83" w:rsidRDefault="002E3A83">
            <w:pPr>
              <w:pStyle w:val="TableParagraph"/>
              <w:ind w:left="0"/>
              <w:jc w:val="left"/>
              <w:rPr>
                <w:sz w:val="20"/>
              </w:rPr>
            </w:pPr>
          </w:p>
        </w:tc>
        <w:tc>
          <w:tcPr>
            <w:tcW w:w="1067" w:type="dxa"/>
          </w:tcPr>
          <w:p w14:paraId="55623340" w14:textId="77777777" w:rsidR="002E3A83" w:rsidRDefault="002E3A83">
            <w:pPr>
              <w:pStyle w:val="TableParagraph"/>
              <w:ind w:left="0"/>
              <w:jc w:val="left"/>
              <w:rPr>
                <w:sz w:val="20"/>
              </w:rPr>
            </w:pPr>
          </w:p>
        </w:tc>
        <w:tc>
          <w:tcPr>
            <w:tcW w:w="1064" w:type="dxa"/>
          </w:tcPr>
          <w:p w14:paraId="33550E32" w14:textId="77777777" w:rsidR="002E3A83" w:rsidRDefault="002E3A83">
            <w:pPr>
              <w:pStyle w:val="TableParagraph"/>
              <w:ind w:left="0"/>
              <w:jc w:val="left"/>
              <w:rPr>
                <w:sz w:val="20"/>
              </w:rPr>
            </w:pPr>
          </w:p>
        </w:tc>
        <w:tc>
          <w:tcPr>
            <w:tcW w:w="1302" w:type="dxa"/>
          </w:tcPr>
          <w:p w14:paraId="610E55E0" w14:textId="77777777" w:rsidR="002E3A83" w:rsidRDefault="004B1A79">
            <w:pPr>
              <w:pStyle w:val="TableParagraph"/>
              <w:spacing w:line="256" w:lineRule="exact"/>
              <w:ind w:left="5"/>
              <w:rPr>
                <w:sz w:val="24"/>
              </w:rPr>
            </w:pPr>
            <w:r>
              <w:rPr>
                <w:spacing w:val="-5"/>
                <w:sz w:val="24"/>
              </w:rPr>
              <w:t>32</w:t>
            </w:r>
          </w:p>
        </w:tc>
      </w:tr>
      <w:tr w:rsidR="002E3A83" w14:paraId="620B1531" w14:textId="77777777">
        <w:trPr>
          <w:trHeight w:val="278"/>
        </w:trPr>
        <w:tc>
          <w:tcPr>
            <w:tcW w:w="1118" w:type="dxa"/>
          </w:tcPr>
          <w:p w14:paraId="148D77DE" w14:textId="77777777" w:rsidR="002E3A83" w:rsidRDefault="004B1A79">
            <w:pPr>
              <w:pStyle w:val="TableParagraph"/>
              <w:spacing w:line="258" w:lineRule="exact"/>
              <w:ind w:left="25" w:right="16"/>
              <w:rPr>
                <w:sz w:val="24"/>
              </w:rPr>
            </w:pPr>
            <w:r>
              <w:rPr>
                <w:spacing w:val="-5"/>
                <w:sz w:val="24"/>
              </w:rPr>
              <w:t>42</w:t>
            </w:r>
          </w:p>
        </w:tc>
        <w:tc>
          <w:tcPr>
            <w:tcW w:w="867" w:type="dxa"/>
          </w:tcPr>
          <w:p w14:paraId="123C4868" w14:textId="77777777" w:rsidR="002E3A83" w:rsidRDefault="002E3A83">
            <w:pPr>
              <w:pStyle w:val="TableParagraph"/>
              <w:ind w:left="0"/>
              <w:jc w:val="left"/>
              <w:rPr>
                <w:sz w:val="20"/>
              </w:rPr>
            </w:pPr>
          </w:p>
        </w:tc>
        <w:tc>
          <w:tcPr>
            <w:tcW w:w="960" w:type="dxa"/>
          </w:tcPr>
          <w:p w14:paraId="2DB27F92" w14:textId="77777777" w:rsidR="002E3A83" w:rsidRDefault="002E3A83">
            <w:pPr>
              <w:pStyle w:val="TableParagraph"/>
              <w:ind w:left="0"/>
              <w:jc w:val="left"/>
              <w:rPr>
                <w:sz w:val="20"/>
              </w:rPr>
            </w:pPr>
          </w:p>
        </w:tc>
        <w:tc>
          <w:tcPr>
            <w:tcW w:w="1066" w:type="dxa"/>
          </w:tcPr>
          <w:p w14:paraId="33D4C9F3" w14:textId="77777777" w:rsidR="002E3A83" w:rsidRDefault="004B1A79">
            <w:pPr>
              <w:pStyle w:val="TableParagraph"/>
              <w:spacing w:line="258" w:lineRule="exact"/>
              <w:ind w:left="10" w:right="1"/>
              <w:rPr>
                <w:sz w:val="24"/>
              </w:rPr>
            </w:pPr>
            <w:r>
              <w:rPr>
                <w:spacing w:val="-10"/>
                <w:sz w:val="24"/>
              </w:rPr>
              <w:t>*</w:t>
            </w:r>
          </w:p>
        </w:tc>
        <w:tc>
          <w:tcPr>
            <w:tcW w:w="1066" w:type="dxa"/>
          </w:tcPr>
          <w:p w14:paraId="055434D1" w14:textId="77777777" w:rsidR="002E3A83" w:rsidRDefault="004B1A79">
            <w:pPr>
              <w:pStyle w:val="TableParagraph"/>
              <w:spacing w:line="258" w:lineRule="exact"/>
              <w:ind w:left="10"/>
              <w:rPr>
                <w:sz w:val="24"/>
              </w:rPr>
            </w:pPr>
            <w:r>
              <w:rPr>
                <w:spacing w:val="-10"/>
                <w:sz w:val="24"/>
              </w:rPr>
              <w:t>X</w:t>
            </w:r>
          </w:p>
        </w:tc>
        <w:tc>
          <w:tcPr>
            <w:tcW w:w="1067" w:type="dxa"/>
          </w:tcPr>
          <w:p w14:paraId="0A7AD89F" w14:textId="77777777" w:rsidR="002E3A83" w:rsidRDefault="002E3A83">
            <w:pPr>
              <w:pStyle w:val="TableParagraph"/>
              <w:ind w:left="0"/>
              <w:jc w:val="left"/>
              <w:rPr>
                <w:sz w:val="20"/>
              </w:rPr>
            </w:pPr>
          </w:p>
        </w:tc>
        <w:tc>
          <w:tcPr>
            <w:tcW w:w="1064" w:type="dxa"/>
          </w:tcPr>
          <w:p w14:paraId="25D50310" w14:textId="77777777" w:rsidR="002E3A83" w:rsidRDefault="002E3A83">
            <w:pPr>
              <w:pStyle w:val="TableParagraph"/>
              <w:ind w:left="0"/>
              <w:jc w:val="left"/>
              <w:rPr>
                <w:sz w:val="20"/>
              </w:rPr>
            </w:pPr>
          </w:p>
        </w:tc>
        <w:tc>
          <w:tcPr>
            <w:tcW w:w="1302" w:type="dxa"/>
          </w:tcPr>
          <w:p w14:paraId="77E3323C" w14:textId="77777777" w:rsidR="002E3A83" w:rsidRDefault="004B1A79">
            <w:pPr>
              <w:pStyle w:val="TableParagraph"/>
              <w:spacing w:line="258" w:lineRule="exact"/>
              <w:ind w:left="5"/>
              <w:rPr>
                <w:sz w:val="24"/>
              </w:rPr>
            </w:pPr>
            <w:r>
              <w:rPr>
                <w:spacing w:val="-5"/>
                <w:sz w:val="24"/>
              </w:rPr>
              <w:t>40</w:t>
            </w:r>
          </w:p>
        </w:tc>
      </w:tr>
      <w:tr w:rsidR="002E3A83" w14:paraId="3CCF6159" w14:textId="77777777">
        <w:trPr>
          <w:trHeight w:val="275"/>
        </w:trPr>
        <w:tc>
          <w:tcPr>
            <w:tcW w:w="1118" w:type="dxa"/>
          </w:tcPr>
          <w:p w14:paraId="5E38DA22" w14:textId="77777777" w:rsidR="002E3A83" w:rsidRDefault="004B1A79">
            <w:pPr>
              <w:pStyle w:val="TableParagraph"/>
              <w:spacing w:line="256" w:lineRule="exact"/>
              <w:ind w:left="25" w:right="16"/>
              <w:rPr>
                <w:sz w:val="24"/>
              </w:rPr>
            </w:pPr>
            <w:r>
              <w:rPr>
                <w:spacing w:val="-5"/>
                <w:sz w:val="24"/>
              </w:rPr>
              <w:t>54</w:t>
            </w:r>
          </w:p>
        </w:tc>
        <w:tc>
          <w:tcPr>
            <w:tcW w:w="867" w:type="dxa"/>
          </w:tcPr>
          <w:p w14:paraId="46152251" w14:textId="77777777" w:rsidR="002E3A83" w:rsidRDefault="002E3A83">
            <w:pPr>
              <w:pStyle w:val="TableParagraph"/>
              <w:ind w:left="0"/>
              <w:jc w:val="left"/>
              <w:rPr>
                <w:sz w:val="20"/>
              </w:rPr>
            </w:pPr>
          </w:p>
        </w:tc>
        <w:tc>
          <w:tcPr>
            <w:tcW w:w="960" w:type="dxa"/>
          </w:tcPr>
          <w:p w14:paraId="33D260B5" w14:textId="77777777" w:rsidR="002E3A83" w:rsidRDefault="002E3A83">
            <w:pPr>
              <w:pStyle w:val="TableParagraph"/>
              <w:ind w:left="0"/>
              <w:jc w:val="left"/>
              <w:rPr>
                <w:sz w:val="20"/>
              </w:rPr>
            </w:pPr>
          </w:p>
        </w:tc>
        <w:tc>
          <w:tcPr>
            <w:tcW w:w="1066" w:type="dxa"/>
          </w:tcPr>
          <w:p w14:paraId="28D4CD15" w14:textId="77777777" w:rsidR="002E3A83" w:rsidRDefault="004B1A79">
            <w:pPr>
              <w:pStyle w:val="TableParagraph"/>
              <w:spacing w:line="256" w:lineRule="exact"/>
              <w:ind w:left="10"/>
              <w:rPr>
                <w:sz w:val="24"/>
              </w:rPr>
            </w:pPr>
            <w:r>
              <w:rPr>
                <w:spacing w:val="-10"/>
                <w:sz w:val="24"/>
              </w:rPr>
              <w:t>X</w:t>
            </w:r>
          </w:p>
        </w:tc>
        <w:tc>
          <w:tcPr>
            <w:tcW w:w="1066" w:type="dxa"/>
          </w:tcPr>
          <w:p w14:paraId="06CC637E" w14:textId="77777777" w:rsidR="002E3A83" w:rsidRDefault="004B1A79">
            <w:pPr>
              <w:pStyle w:val="TableParagraph"/>
              <w:spacing w:line="256" w:lineRule="exact"/>
              <w:ind w:left="10" w:right="1"/>
              <w:rPr>
                <w:sz w:val="24"/>
              </w:rPr>
            </w:pPr>
            <w:r>
              <w:rPr>
                <w:spacing w:val="-10"/>
                <w:sz w:val="24"/>
              </w:rPr>
              <w:t>*</w:t>
            </w:r>
          </w:p>
        </w:tc>
        <w:tc>
          <w:tcPr>
            <w:tcW w:w="1067" w:type="dxa"/>
          </w:tcPr>
          <w:p w14:paraId="6A118979" w14:textId="77777777" w:rsidR="002E3A83" w:rsidRDefault="002E3A83">
            <w:pPr>
              <w:pStyle w:val="TableParagraph"/>
              <w:ind w:left="0"/>
              <w:jc w:val="left"/>
              <w:rPr>
                <w:sz w:val="20"/>
              </w:rPr>
            </w:pPr>
          </w:p>
        </w:tc>
        <w:tc>
          <w:tcPr>
            <w:tcW w:w="1064" w:type="dxa"/>
          </w:tcPr>
          <w:p w14:paraId="3DD3E9B5" w14:textId="77777777" w:rsidR="002E3A83" w:rsidRDefault="002E3A83">
            <w:pPr>
              <w:pStyle w:val="TableParagraph"/>
              <w:ind w:left="0"/>
              <w:jc w:val="left"/>
              <w:rPr>
                <w:sz w:val="20"/>
              </w:rPr>
            </w:pPr>
          </w:p>
        </w:tc>
        <w:tc>
          <w:tcPr>
            <w:tcW w:w="1302" w:type="dxa"/>
          </w:tcPr>
          <w:p w14:paraId="05B99D2C" w14:textId="77777777" w:rsidR="002E3A83" w:rsidRDefault="004B1A79">
            <w:pPr>
              <w:pStyle w:val="TableParagraph"/>
              <w:spacing w:line="256" w:lineRule="exact"/>
              <w:ind w:left="5"/>
              <w:rPr>
                <w:sz w:val="24"/>
              </w:rPr>
            </w:pPr>
            <w:r>
              <w:rPr>
                <w:spacing w:val="-5"/>
                <w:sz w:val="24"/>
              </w:rPr>
              <w:t>50</w:t>
            </w:r>
          </w:p>
        </w:tc>
      </w:tr>
      <w:tr w:rsidR="002E3A83" w14:paraId="4F21146C" w14:textId="77777777">
        <w:trPr>
          <w:trHeight w:val="275"/>
        </w:trPr>
        <w:tc>
          <w:tcPr>
            <w:tcW w:w="1118" w:type="dxa"/>
          </w:tcPr>
          <w:p w14:paraId="7AD66E4B" w14:textId="77777777" w:rsidR="002E3A83" w:rsidRDefault="004B1A79">
            <w:pPr>
              <w:pStyle w:val="TableParagraph"/>
              <w:spacing w:line="256" w:lineRule="exact"/>
              <w:ind w:left="25" w:right="16"/>
              <w:rPr>
                <w:sz w:val="24"/>
              </w:rPr>
            </w:pPr>
            <w:r>
              <w:rPr>
                <w:spacing w:val="-5"/>
                <w:sz w:val="24"/>
              </w:rPr>
              <w:t>64</w:t>
            </w:r>
          </w:p>
        </w:tc>
        <w:tc>
          <w:tcPr>
            <w:tcW w:w="867" w:type="dxa"/>
          </w:tcPr>
          <w:p w14:paraId="0F5220B8" w14:textId="77777777" w:rsidR="002E3A83" w:rsidRDefault="002E3A83">
            <w:pPr>
              <w:pStyle w:val="TableParagraph"/>
              <w:ind w:left="0"/>
              <w:jc w:val="left"/>
              <w:rPr>
                <w:sz w:val="20"/>
              </w:rPr>
            </w:pPr>
          </w:p>
        </w:tc>
        <w:tc>
          <w:tcPr>
            <w:tcW w:w="960" w:type="dxa"/>
          </w:tcPr>
          <w:p w14:paraId="5CBDF4DB" w14:textId="77777777" w:rsidR="002E3A83" w:rsidRDefault="002E3A83">
            <w:pPr>
              <w:pStyle w:val="TableParagraph"/>
              <w:ind w:left="0"/>
              <w:jc w:val="left"/>
              <w:rPr>
                <w:sz w:val="20"/>
              </w:rPr>
            </w:pPr>
          </w:p>
        </w:tc>
        <w:tc>
          <w:tcPr>
            <w:tcW w:w="1066" w:type="dxa"/>
          </w:tcPr>
          <w:p w14:paraId="7E67505E" w14:textId="77777777" w:rsidR="002E3A83" w:rsidRDefault="002E3A83">
            <w:pPr>
              <w:pStyle w:val="TableParagraph"/>
              <w:ind w:left="0"/>
              <w:jc w:val="left"/>
              <w:rPr>
                <w:sz w:val="20"/>
              </w:rPr>
            </w:pPr>
          </w:p>
        </w:tc>
        <w:tc>
          <w:tcPr>
            <w:tcW w:w="1066" w:type="dxa"/>
          </w:tcPr>
          <w:p w14:paraId="5C832C0B" w14:textId="77777777" w:rsidR="002E3A83" w:rsidRDefault="004B1A79">
            <w:pPr>
              <w:pStyle w:val="TableParagraph"/>
              <w:spacing w:line="256" w:lineRule="exact"/>
              <w:ind w:left="10" w:right="1"/>
              <w:rPr>
                <w:sz w:val="24"/>
              </w:rPr>
            </w:pPr>
            <w:r>
              <w:rPr>
                <w:spacing w:val="-10"/>
                <w:sz w:val="24"/>
              </w:rPr>
              <w:t>*</w:t>
            </w:r>
          </w:p>
        </w:tc>
        <w:tc>
          <w:tcPr>
            <w:tcW w:w="1067" w:type="dxa"/>
          </w:tcPr>
          <w:p w14:paraId="2F3D929D" w14:textId="77777777" w:rsidR="002E3A83" w:rsidRDefault="002E3A83">
            <w:pPr>
              <w:pStyle w:val="TableParagraph"/>
              <w:ind w:left="0"/>
              <w:jc w:val="left"/>
              <w:rPr>
                <w:sz w:val="20"/>
              </w:rPr>
            </w:pPr>
          </w:p>
        </w:tc>
        <w:tc>
          <w:tcPr>
            <w:tcW w:w="1064" w:type="dxa"/>
          </w:tcPr>
          <w:p w14:paraId="682E6B19" w14:textId="77777777" w:rsidR="002E3A83" w:rsidRDefault="002E3A83">
            <w:pPr>
              <w:pStyle w:val="TableParagraph"/>
              <w:ind w:left="0"/>
              <w:jc w:val="left"/>
              <w:rPr>
                <w:sz w:val="20"/>
              </w:rPr>
            </w:pPr>
          </w:p>
        </w:tc>
        <w:tc>
          <w:tcPr>
            <w:tcW w:w="1302" w:type="dxa"/>
          </w:tcPr>
          <w:p w14:paraId="57CF84A8" w14:textId="77777777" w:rsidR="002E3A83" w:rsidRDefault="004B1A79">
            <w:pPr>
              <w:pStyle w:val="TableParagraph"/>
              <w:spacing w:line="256" w:lineRule="exact"/>
              <w:ind w:left="5" w:right="2"/>
              <w:rPr>
                <w:sz w:val="24"/>
              </w:rPr>
            </w:pPr>
            <w:r>
              <w:rPr>
                <w:spacing w:val="-10"/>
                <w:sz w:val="24"/>
              </w:rPr>
              <w:t>-</w:t>
            </w:r>
          </w:p>
        </w:tc>
      </w:tr>
      <w:tr w:rsidR="002E3A83" w14:paraId="3FC999AE" w14:textId="77777777">
        <w:trPr>
          <w:trHeight w:val="275"/>
        </w:trPr>
        <w:tc>
          <w:tcPr>
            <w:tcW w:w="1118" w:type="dxa"/>
          </w:tcPr>
          <w:p w14:paraId="43194295" w14:textId="77777777" w:rsidR="002E3A83" w:rsidRDefault="004B1A79">
            <w:pPr>
              <w:pStyle w:val="TableParagraph"/>
              <w:spacing w:line="256" w:lineRule="exact"/>
              <w:ind w:left="23" w:right="16"/>
              <w:rPr>
                <w:sz w:val="24"/>
              </w:rPr>
            </w:pPr>
            <w:r>
              <w:rPr>
                <w:spacing w:val="-4"/>
                <w:sz w:val="24"/>
              </w:rPr>
              <w:t>76.1</w:t>
            </w:r>
          </w:p>
        </w:tc>
        <w:tc>
          <w:tcPr>
            <w:tcW w:w="867" w:type="dxa"/>
          </w:tcPr>
          <w:p w14:paraId="3B1C35AE" w14:textId="77777777" w:rsidR="002E3A83" w:rsidRDefault="002E3A83">
            <w:pPr>
              <w:pStyle w:val="TableParagraph"/>
              <w:ind w:left="0"/>
              <w:jc w:val="left"/>
              <w:rPr>
                <w:sz w:val="20"/>
              </w:rPr>
            </w:pPr>
          </w:p>
        </w:tc>
        <w:tc>
          <w:tcPr>
            <w:tcW w:w="960" w:type="dxa"/>
          </w:tcPr>
          <w:p w14:paraId="44442F19" w14:textId="77777777" w:rsidR="002E3A83" w:rsidRDefault="002E3A83">
            <w:pPr>
              <w:pStyle w:val="TableParagraph"/>
              <w:ind w:left="0"/>
              <w:jc w:val="left"/>
              <w:rPr>
                <w:sz w:val="20"/>
              </w:rPr>
            </w:pPr>
          </w:p>
        </w:tc>
        <w:tc>
          <w:tcPr>
            <w:tcW w:w="1066" w:type="dxa"/>
          </w:tcPr>
          <w:p w14:paraId="06CFB896" w14:textId="77777777" w:rsidR="002E3A83" w:rsidRDefault="002E3A83">
            <w:pPr>
              <w:pStyle w:val="TableParagraph"/>
              <w:ind w:left="0"/>
              <w:jc w:val="left"/>
              <w:rPr>
                <w:sz w:val="20"/>
              </w:rPr>
            </w:pPr>
          </w:p>
        </w:tc>
        <w:tc>
          <w:tcPr>
            <w:tcW w:w="1066" w:type="dxa"/>
          </w:tcPr>
          <w:p w14:paraId="69E9188C" w14:textId="77777777" w:rsidR="002E3A83" w:rsidRDefault="004B1A79">
            <w:pPr>
              <w:pStyle w:val="TableParagraph"/>
              <w:spacing w:line="256" w:lineRule="exact"/>
              <w:ind w:left="10" w:right="1"/>
              <w:rPr>
                <w:sz w:val="24"/>
              </w:rPr>
            </w:pPr>
            <w:r>
              <w:rPr>
                <w:spacing w:val="-10"/>
                <w:sz w:val="24"/>
              </w:rPr>
              <w:t>*</w:t>
            </w:r>
          </w:p>
        </w:tc>
        <w:tc>
          <w:tcPr>
            <w:tcW w:w="1067" w:type="dxa"/>
          </w:tcPr>
          <w:p w14:paraId="2E5FACB2" w14:textId="77777777" w:rsidR="002E3A83" w:rsidRDefault="004B1A79">
            <w:pPr>
              <w:pStyle w:val="TableParagraph"/>
              <w:spacing w:line="256" w:lineRule="exact"/>
              <w:ind w:left="8"/>
              <w:rPr>
                <w:sz w:val="24"/>
              </w:rPr>
            </w:pPr>
            <w:r>
              <w:rPr>
                <w:spacing w:val="-10"/>
                <w:sz w:val="24"/>
              </w:rPr>
              <w:t>X</w:t>
            </w:r>
          </w:p>
        </w:tc>
        <w:tc>
          <w:tcPr>
            <w:tcW w:w="1064" w:type="dxa"/>
          </w:tcPr>
          <w:p w14:paraId="2770E97B" w14:textId="77777777" w:rsidR="002E3A83" w:rsidRDefault="002E3A83">
            <w:pPr>
              <w:pStyle w:val="TableParagraph"/>
              <w:ind w:left="0"/>
              <w:jc w:val="left"/>
              <w:rPr>
                <w:sz w:val="20"/>
              </w:rPr>
            </w:pPr>
          </w:p>
        </w:tc>
        <w:tc>
          <w:tcPr>
            <w:tcW w:w="1302" w:type="dxa"/>
          </w:tcPr>
          <w:p w14:paraId="31B9CBBB" w14:textId="77777777" w:rsidR="002E3A83" w:rsidRDefault="004B1A79">
            <w:pPr>
              <w:pStyle w:val="TableParagraph"/>
              <w:spacing w:line="256" w:lineRule="exact"/>
              <w:ind w:left="5"/>
              <w:rPr>
                <w:sz w:val="24"/>
              </w:rPr>
            </w:pPr>
            <w:r>
              <w:rPr>
                <w:spacing w:val="-5"/>
                <w:sz w:val="24"/>
              </w:rPr>
              <w:t>65</w:t>
            </w:r>
          </w:p>
        </w:tc>
      </w:tr>
      <w:tr w:rsidR="002E3A83" w14:paraId="6EBC84EA" w14:textId="77777777">
        <w:trPr>
          <w:trHeight w:val="275"/>
        </w:trPr>
        <w:tc>
          <w:tcPr>
            <w:tcW w:w="1118" w:type="dxa"/>
          </w:tcPr>
          <w:p w14:paraId="34196C66" w14:textId="77777777" w:rsidR="002E3A83" w:rsidRDefault="004B1A79">
            <w:pPr>
              <w:pStyle w:val="TableParagraph"/>
              <w:spacing w:line="256" w:lineRule="exact"/>
              <w:ind w:left="23" w:right="16"/>
              <w:rPr>
                <w:sz w:val="24"/>
              </w:rPr>
            </w:pPr>
            <w:r>
              <w:rPr>
                <w:spacing w:val="-4"/>
                <w:sz w:val="24"/>
              </w:rPr>
              <w:t>88.9</w:t>
            </w:r>
          </w:p>
        </w:tc>
        <w:tc>
          <w:tcPr>
            <w:tcW w:w="867" w:type="dxa"/>
          </w:tcPr>
          <w:p w14:paraId="4E6043C5" w14:textId="77777777" w:rsidR="002E3A83" w:rsidRDefault="002E3A83">
            <w:pPr>
              <w:pStyle w:val="TableParagraph"/>
              <w:ind w:left="0"/>
              <w:jc w:val="left"/>
              <w:rPr>
                <w:sz w:val="20"/>
              </w:rPr>
            </w:pPr>
          </w:p>
        </w:tc>
        <w:tc>
          <w:tcPr>
            <w:tcW w:w="960" w:type="dxa"/>
          </w:tcPr>
          <w:p w14:paraId="5E14B7AD" w14:textId="77777777" w:rsidR="002E3A83" w:rsidRDefault="002E3A83">
            <w:pPr>
              <w:pStyle w:val="TableParagraph"/>
              <w:ind w:left="0"/>
              <w:jc w:val="left"/>
              <w:rPr>
                <w:sz w:val="20"/>
              </w:rPr>
            </w:pPr>
          </w:p>
        </w:tc>
        <w:tc>
          <w:tcPr>
            <w:tcW w:w="1066" w:type="dxa"/>
          </w:tcPr>
          <w:p w14:paraId="5BD76341" w14:textId="77777777" w:rsidR="002E3A83" w:rsidRDefault="002E3A83">
            <w:pPr>
              <w:pStyle w:val="TableParagraph"/>
              <w:ind w:left="0"/>
              <w:jc w:val="left"/>
              <w:rPr>
                <w:sz w:val="20"/>
              </w:rPr>
            </w:pPr>
          </w:p>
        </w:tc>
        <w:tc>
          <w:tcPr>
            <w:tcW w:w="1066" w:type="dxa"/>
          </w:tcPr>
          <w:p w14:paraId="710794AB" w14:textId="77777777" w:rsidR="002E3A83" w:rsidRDefault="004B1A79">
            <w:pPr>
              <w:pStyle w:val="TableParagraph"/>
              <w:spacing w:line="256" w:lineRule="exact"/>
              <w:ind w:left="10" w:right="1"/>
              <w:rPr>
                <w:sz w:val="24"/>
              </w:rPr>
            </w:pPr>
            <w:r>
              <w:rPr>
                <w:spacing w:val="-10"/>
                <w:sz w:val="24"/>
              </w:rPr>
              <w:t>*</w:t>
            </w:r>
          </w:p>
        </w:tc>
        <w:tc>
          <w:tcPr>
            <w:tcW w:w="1067" w:type="dxa"/>
          </w:tcPr>
          <w:p w14:paraId="4ADF5F14" w14:textId="77777777" w:rsidR="002E3A83" w:rsidRDefault="004B1A79">
            <w:pPr>
              <w:pStyle w:val="TableParagraph"/>
              <w:spacing w:line="256" w:lineRule="exact"/>
              <w:ind w:left="8"/>
              <w:rPr>
                <w:sz w:val="24"/>
              </w:rPr>
            </w:pPr>
            <w:r>
              <w:rPr>
                <w:spacing w:val="-10"/>
                <w:sz w:val="24"/>
              </w:rPr>
              <w:t>X</w:t>
            </w:r>
          </w:p>
        </w:tc>
        <w:tc>
          <w:tcPr>
            <w:tcW w:w="1064" w:type="dxa"/>
          </w:tcPr>
          <w:p w14:paraId="764F5EF3" w14:textId="77777777" w:rsidR="002E3A83" w:rsidRDefault="002E3A83">
            <w:pPr>
              <w:pStyle w:val="TableParagraph"/>
              <w:ind w:left="0"/>
              <w:jc w:val="left"/>
              <w:rPr>
                <w:sz w:val="20"/>
              </w:rPr>
            </w:pPr>
          </w:p>
        </w:tc>
        <w:tc>
          <w:tcPr>
            <w:tcW w:w="1302" w:type="dxa"/>
          </w:tcPr>
          <w:p w14:paraId="5DFA8491" w14:textId="77777777" w:rsidR="002E3A83" w:rsidRDefault="004B1A79">
            <w:pPr>
              <w:pStyle w:val="TableParagraph"/>
              <w:spacing w:line="256" w:lineRule="exact"/>
              <w:ind w:left="5"/>
              <w:rPr>
                <w:sz w:val="24"/>
              </w:rPr>
            </w:pPr>
            <w:r>
              <w:rPr>
                <w:spacing w:val="-5"/>
                <w:sz w:val="24"/>
              </w:rPr>
              <w:t>80</w:t>
            </w:r>
          </w:p>
        </w:tc>
      </w:tr>
      <w:tr w:rsidR="002E3A83" w14:paraId="32D06028" w14:textId="77777777">
        <w:trPr>
          <w:trHeight w:val="275"/>
        </w:trPr>
        <w:tc>
          <w:tcPr>
            <w:tcW w:w="1118" w:type="dxa"/>
          </w:tcPr>
          <w:p w14:paraId="514407D5" w14:textId="77777777" w:rsidR="002E3A83" w:rsidRDefault="004B1A79">
            <w:pPr>
              <w:pStyle w:val="TableParagraph"/>
              <w:spacing w:line="256" w:lineRule="exact"/>
              <w:ind w:left="25" w:right="16"/>
              <w:rPr>
                <w:sz w:val="24"/>
              </w:rPr>
            </w:pPr>
            <w:r>
              <w:rPr>
                <w:spacing w:val="-5"/>
                <w:sz w:val="24"/>
              </w:rPr>
              <w:t>108</w:t>
            </w:r>
          </w:p>
        </w:tc>
        <w:tc>
          <w:tcPr>
            <w:tcW w:w="867" w:type="dxa"/>
          </w:tcPr>
          <w:p w14:paraId="39ED55EA" w14:textId="77777777" w:rsidR="002E3A83" w:rsidRDefault="002E3A83">
            <w:pPr>
              <w:pStyle w:val="TableParagraph"/>
              <w:ind w:left="0"/>
              <w:jc w:val="left"/>
              <w:rPr>
                <w:sz w:val="20"/>
              </w:rPr>
            </w:pPr>
          </w:p>
        </w:tc>
        <w:tc>
          <w:tcPr>
            <w:tcW w:w="960" w:type="dxa"/>
          </w:tcPr>
          <w:p w14:paraId="6105BC2F" w14:textId="77777777" w:rsidR="002E3A83" w:rsidRDefault="002E3A83">
            <w:pPr>
              <w:pStyle w:val="TableParagraph"/>
              <w:ind w:left="0"/>
              <w:jc w:val="left"/>
              <w:rPr>
                <w:sz w:val="20"/>
              </w:rPr>
            </w:pPr>
          </w:p>
        </w:tc>
        <w:tc>
          <w:tcPr>
            <w:tcW w:w="1066" w:type="dxa"/>
          </w:tcPr>
          <w:p w14:paraId="34115089" w14:textId="77777777" w:rsidR="002E3A83" w:rsidRDefault="002E3A83">
            <w:pPr>
              <w:pStyle w:val="TableParagraph"/>
              <w:ind w:left="0"/>
              <w:jc w:val="left"/>
              <w:rPr>
                <w:sz w:val="20"/>
              </w:rPr>
            </w:pPr>
          </w:p>
        </w:tc>
        <w:tc>
          <w:tcPr>
            <w:tcW w:w="1066" w:type="dxa"/>
          </w:tcPr>
          <w:p w14:paraId="174B5C1B" w14:textId="77777777" w:rsidR="002E3A83" w:rsidRDefault="002E3A83">
            <w:pPr>
              <w:pStyle w:val="TableParagraph"/>
              <w:ind w:left="0"/>
              <w:jc w:val="left"/>
              <w:rPr>
                <w:sz w:val="20"/>
              </w:rPr>
            </w:pPr>
          </w:p>
        </w:tc>
        <w:tc>
          <w:tcPr>
            <w:tcW w:w="1067" w:type="dxa"/>
          </w:tcPr>
          <w:p w14:paraId="41194476" w14:textId="77777777" w:rsidR="002E3A83" w:rsidRDefault="004B1A79">
            <w:pPr>
              <w:pStyle w:val="TableParagraph"/>
              <w:spacing w:line="256" w:lineRule="exact"/>
              <w:ind w:left="8"/>
              <w:rPr>
                <w:sz w:val="24"/>
              </w:rPr>
            </w:pPr>
            <w:r>
              <w:rPr>
                <w:spacing w:val="-10"/>
                <w:sz w:val="24"/>
              </w:rPr>
              <w:t>*</w:t>
            </w:r>
          </w:p>
        </w:tc>
        <w:tc>
          <w:tcPr>
            <w:tcW w:w="1064" w:type="dxa"/>
          </w:tcPr>
          <w:p w14:paraId="016435BE" w14:textId="77777777" w:rsidR="002E3A83" w:rsidRDefault="004B1A79">
            <w:pPr>
              <w:pStyle w:val="TableParagraph"/>
              <w:spacing w:line="256" w:lineRule="exact"/>
              <w:ind w:left="5"/>
              <w:rPr>
                <w:sz w:val="24"/>
              </w:rPr>
            </w:pPr>
            <w:r>
              <w:rPr>
                <w:spacing w:val="-10"/>
                <w:sz w:val="24"/>
              </w:rPr>
              <w:t>X</w:t>
            </w:r>
          </w:p>
        </w:tc>
        <w:tc>
          <w:tcPr>
            <w:tcW w:w="1302" w:type="dxa"/>
          </w:tcPr>
          <w:p w14:paraId="7C6E6973" w14:textId="77777777" w:rsidR="002E3A83" w:rsidRDefault="004B1A79">
            <w:pPr>
              <w:pStyle w:val="TableParagraph"/>
              <w:spacing w:line="256" w:lineRule="exact"/>
              <w:ind w:left="5"/>
              <w:rPr>
                <w:sz w:val="24"/>
              </w:rPr>
            </w:pPr>
            <w:r>
              <w:rPr>
                <w:spacing w:val="-5"/>
                <w:sz w:val="24"/>
              </w:rPr>
              <w:t>100</w:t>
            </w:r>
          </w:p>
        </w:tc>
      </w:tr>
      <w:tr w:rsidR="002E3A83" w14:paraId="1A03203D" w14:textId="77777777">
        <w:trPr>
          <w:trHeight w:val="275"/>
        </w:trPr>
        <w:tc>
          <w:tcPr>
            <w:tcW w:w="8510" w:type="dxa"/>
            <w:gridSpan w:val="8"/>
          </w:tcPr>
          <w:p w14:paraId="7F05BBD0" w14:textId="77777777" w:rsidR="002E3A83" w:rsidRDefault="004B1A79">
            <w:pPr>
              <w:pStyle w:val="TableParagraph"/>
              <w:spacing w:line="256" w:lineRule="exact"/>
              <w:ind w:left="2"/>
              <w:rPr>
                <w:sz w:val="24"/>
              </w:rPr>
            </w:pPr>
            <w:r>
              <w:rPr>
                <w:sz w:val="24"/>
              </w:rPr>
              <w:t>SADECE</w:t>
            </w:r>
            <w:r>
              <w:rPr>
                <w:spacing w:val="-5"/>
                <w:sz w:val="24"/>
              </w:rPr>
              <w:t xml:space="preserve"> </w:t>
            </w:r>
            <w:r>
              <w:rPr>
                <w:sz w:val="24"/>
              </w:rPr>
              <w:t>BAŞKA</w:t>
            </w:r>
            <w:r>
              <w:rPr>
                <w:spacing w:val="-3"/>
                <w:sz w:val="24"/>
              </w:rPr>
              <w:t xml:space="preserve"> </w:t>
            </w:r>
            <w:r>
              <w:rPr>
                <w:sz w:val="24"/>
              </w:rPr>
              <w:t>BİRLEŞTİRME</w:t>
            </w:r>
            <w:r>
              <w:rPr>
                <w:spacing w:val="-4"/>
                <w:sz w:val="24"/>
              </w:rPr>
              <w:t xml:space="preserve"> </w:t>
            </w:r>
            <w:r>
              <w:rPr>
                <w:sz w:val="24"/>
              </w:rPr>
              <w:t>METODLARI</w:t>
            </w:r>
            <w:r>
              <w:rPr>
                <w:spacing w:val="-3"/>
                <w:sz w:val="24"/>
              </w:rPr>
              <w:t xml:space="preserve"> </w:t>
            </w:r>
            <w:r>
              <w:rPr>
                <w:spacing w:val="-4"/>
                <w:sz w:val="24"/>
              </w:rPr>
              <w:t>İÇİN</w:t>
            </w:r>
          </w:p>
        </w:tc>
      </w:tr>
      <w:tr w:rsidR="002E3A83" w14:paraId="5444C0A1" w14:textId="77777777">
        <w:trPr>
          <w:trHeight w:val="277"/>
        </w:trPr>
        <w:tc>
          <w:tcPr>
            <w:tcW w:w="1118" w:type="dxa"/>
          </w:tcPr>
          <w:p w14:paraId="04F87970" w14:textId="77777777" w:rsidR="002E3A83" w:rsidRDefault="004B1A79">
            <w:pPr>
              <w:pStyle w:val="TableParagraph"/>
              <w:spacing w:line="258" w:lineRule="exact"/>
              <w:ind w:left="25" w:right="16"/>
              <w:rPr>
                <w:sz w:val="24"/>
              </w:rPr>
            </w:pPr>
            <w:r>
              <w:rPr>
                <w:spacing w:val="-5"/>
                <w:sz w:val="24"/>
              </w:rPr>
              <w:t>133</w:t>
            </w:r>
          </w:p>
        </w:tc>
        <w:tc>
          <w:tcPr>
            <w:tcW w:w="5026" w:type="dxa"/>
            <w:gridSpan w:val="5"/>
            <w:vMerge w:val="restart"/>
          </w:tcPr>
          <w:p w14:paraId="4B5776C8" w14:textId="77777777" w:rsidR="002E3A83" w:rsidRDefault="002E3A83">
            <w:pPr>
              <w:pStyle w:val="TableParagraph"/>
              <w:ind w:left="0"/>
              <w:jc w:val="left"/>
            </w:pPr>
          </w:p>
        </w:tc>
        <w:tc>
          <w:tcPr>
            <w:tcW w:w="1064" w:type="dxa"/>
          </w:tcPr>
          <w:p w14:paraId="7574C03A" w14:textId="77777777" w:rsidR="002E3A83" w:rsidRDefault="004B1A79">
            <w:pPr>
              <w:pStyle w:val="TableParagraph"/>
              <w:spacing w:line="258" w:lineRule="exact"/>
              <w:ind w:left="5" w:right="1"/>
              <w:rPr>
                <w:sz w:val="24"/>
              </w:rPr>
            </w:pPr>
            <w:r>
              <w:rPr>
                <w:spacing w:val="-10"/>
                <w:sz w:val="24"/>
              </w:rPr>
              <w:t>*</w:t>
            </w:r>
          </w:p>
        </w:tc>
        <w:tc>
          <w:tcPr>
            <w:tcW w:w="1302" w:type="dxa"/>
          </w:tcPr>
          <w:p w14:paraId="1AFF6EA7" w14:textId="77777777" w:rsidR="002E3A83" w:rsidRDefault="004B1A79">
            <w:pPr>
              <w:pStyle w:val="TableParagraph"/>
              <w:spacing w:line="258" w:lineRule="exact"/>
              <w:ind w:left="5"/>
              <w:rPr>
                <w:sz w:val="24"/>
              </w:rPr>
            </w:pPr>
            <w:r>
              <w:rPr>
                <w:spacing w:val="-5"/>
                <w:sz w:val="24"/>
              </w:rPr>
              <w:t>125</w:t>
            </w:r>
          </w:p>
        </w:tc>
      </w:tr>
      <w:tr w:rsidR="002E3A83" w14:paraId="169C1C92" w14:textId="77777777">
        <w:trPr>
          <w:trHeight w:val="275"/>
        </w:trPr>
        <w:tc>
          <w:tcPr>
            <w:tcW w:w="1118" w:type="dxa"/>
          </w:tcPr>
          <w:p w14:paraId="6C9EB0A9" w14:textId="77777777" w:rsidR="002E3A83" w:rsidRDefault="004B1A79">
            <w:pPr>
              <w:pStyle w:val="TableParagraph"/>
              <w:spacing w:line="256" w:lineRule="exact"/>
              <w:ind w:left="25" w:right="16"/>
              <w:rPr>
                <w:sz w:val="24"/>
              </w:rPr>
            </w:pPr>
            <w:r>
              <w:rPr>
                <w:spacing w:val="-5"/>
                <w:sz w:val="24"/>
              </w:rPr>
              <w:t>159</w:t>
            </w:r>
          </w:p>
        </w:tc>
        <w:tc>
          <w:tcPr>
            <w:tcW w:w="5026" w:type="dxa"/>
            <w:gridSpan w:val="5"/>
            <w:vMerge/>
            <w:tcBorders>
              <w:top w:val="nil"/>
            </w:tcBorders>
          </w:tcPr>
          <w:p w14:paraId="1EEC2ADF" w14:textId="77777777" w:rsidR="002E3A83" w:rsidRDefault="002E3A83">
            <w:pPr>
              <w:rPr>
                <w:sz w:val="2"/>
                <w:szCs w:val="2"/>
              </w:rPr>
            </w:pPr>
          </w:p>
        </w:tc>
        <w:tc>
          <w:tcPr>
            <w:tcW w:w="1064" w:type="dxa"/>
          </w:tcPr>
          <w:p w14:paraId="65358101" w14:textId="77777777" w:rsidR="002E3A83" w:rsidRDefault="004B1A79">
            <w:pPr>
              <w:pStyle w:val="TableParagraph"/>
              <w:spacing w:line="256" w:lineRule="exact"/>
              <w:ind w:left="5" w:right="1"/>
              <w:rPr>
                <w:sz w:val="24"/>
              </w:rPr>
            </w:pPr>
            <w:r>
              <w:rPr>
                <w:spacing w:val="-10"/>
                <w:sz w:val="24"/>
              </w:rPr>
              <w:t>*</w:t>
            </w:r>
          </w:p>
        </w:tc>
        <w:tc>
          <w:tcPr>
            <w:tcW w:w="1302" w:type="dxa"/>
          </w:tcPr>
          <w:p w14:paraId="50A2F4F4" w14:textId="77777777" w:rsidR="002E3A83" w:rsidRDefault="004B1A79">
            <w:pPr>
              <w:pStyle w:val="TableParagraph"/>
              <w:spacing w:line="256" w:lineRule="exact"/>
              <w:ind w:left="5"/>
              <w:rPr>
                <w:sz w:val="24"/>
              </w:rPr>
            </w:pPr>
            <w:r>
              <w:rPr>
                <w:spacing w:val="-5"/>
                <w:sz w:val="24"/>
              </w:rPr>
              <w:t>150</w:t>
            </w:r>
          </w:p>
        </w:tc>
      </w:tr>
      <w:tr w:rsidR="002E3A83" w14:paraId="12741D0D" w14:textId="77777777">
        <w:trPr>
          <w:trHeight w:val="275"/>
        </w:trPr>
        <w:tc>
          <w:tcPr>
            <w:tcW w:w="1118" w:type="dxa"/>
          </w:tcPr>
          <w:p w14:paraId="7E00BE0A" w14:textId="77777777" w:rsidR="002E3A83" w:rsidRDefault="004B1A79">
            <w:pPr>
              <w:pStyle w:val="TableParagraph"/>
              <w:spacing w:line="256" w:lineRule="exact"/>
              <w:ind w:left="25" w:right="16"/>
              <w:rPr>
                <w:sz w:val="24"/>
              </w:rPr>
            </w:pPr>
            <w:r>
              <w:rPr>
                <w:spacing w:val="-5"/>
                <w:sz w:val="24"/>
              </w:rPr>
              <w:t>219</w:t>
            </w:r>
          </w:p>
        </w:tc>
        <w:tc>
          <w:tcPr>
            <w:tcW w:w="5026" w:type="dxa"/>
            <w:gridSpan w:val="5"/>
            <w:vMerge/>
            <w:tcBorders>
              <w:top w:val="nil"/>
            </w:tcBorders>
          </w:tcPr>
          <w:p w14:paraId="7D877DE4" w14:textId="77777777" w:rsidR="002E3A83" w:rsidRDefault="002E3A83">
            <w:pPr>
              <w:rPr>
                <w:sz w:val="2"/>
                <w:szCs w:val="2"/>
              </w:rPr>
            </w:pPr>
          </w:p>
        </w:tc>
        <w:tc>
          <w:tcPr>
            <w:tcW w:w="1064" w:type="dxa"/>
          </w:tcPr>
          <w:p w14:paraId="51F58232" w14:textId="77777777" w:rsidR="002E3A83" w:rsidRDefault="004B1A79">
            <w:pPr>
              <w:pStyle w:val="TableParagraph"/>
              <w:spacing w:line="256" w:lineRule="exact"/>
              <w:ind w:left="5" w:right="1"/>
              <w:rPr>
                <w:sz w:val="24"/>
              </w:rPr>
            </w:pPr>
            <w:r>
              <w:rPr>
                <w:spacing w:val="-10"/>
                <w:sz w:val="24"/>
              </w:rPr>
              <w:t>*</w:t>
            </w:r>
          </w:p>
        </w:tc>
        <w:tc>
          <w:tcPr>
            <w:tcW w:w="1302" w:type="dxa"/>
          </w:tcPr>
          <w:p w14:paraId="5290A76F" w14:textId="77777777" w:rsidR="002E3A83" w:rsidRDefault="004B1A79">
            <w:pPr>
              <w:pStyle w:val="TableParagraph"/>
              <w:spacing w:line="256" w:lineRule="exact"/>
              <w:ind w:left="5"/>
              <w:rPr>
                <w:sz w:val="24"/>
              </w:rPr>
            </w:pPr>
            <w:r>
              <w:rPr>
                <w:spacing w:val="-5"/>
                <w:sz w:val="24"/>
              </w:rPr>
              <w:t>200</w:t>
            </w:r>
          </w:p>
        </w:tc>
      </w:tr>
      <w:tr w:rsidR="002E3A83" w14:paraId="5A48A676" w14:textId="77777777">
        <w:trPr>
          <w:trHeight w:val="275"/>
        </w:trPr>
        <w:tc>
          <w:tcPr>
            <w:tcW w:w="1118" w:type="dxa"/>
          </w:tcPr>
          <w:p w14:paraId="0B8B3964" w14:textId="77777777" w:rsidR="002E3A83" w:rsidRDefault="004B1A79">
            <w:pPr>
              <w:pStyle w:val="TableParagraph"/>
              <w:spacing w:line="256" w:lineRule="exact"/>
              <w:ind w:left="25" w:right="16"/>
              <w:rPr>
                <w:sz w:val="24"/>
              </w:rPr>
            </w:pPr>
            <w:r>
              <w:rPr>
                <w:spacing w:val="-5"/>
                <w:sz w:val="24"/>
              </w:rPr>
              <w:t>267</w:t>
            </w:r>
          </w:p>
        </w:tc>
        <w:tc>
          <w:tcPr>
            <w:tcW w:w="5026" w:type="dxa"/>
            <w:gridSpan w:val="5"/>
            <w:vMerge/>
            <w:tcBorders>
              <w:top w:val="nil"/>
            </w:tcBorders>
          </w:tcPr>
          <w:p w14:paraId="7725779C" w14:textId="77777777" w:rsidR="002E3A83" w:rsidRDefault="002E3A83">
            <w:pPr>
              <w:rPr>
                <w:sz w:val="2"/>
                <w:szCs w:val="2"/>
              </w:rPr>
            </w:pPr>
          </w:p>
        </w:tc>
        <w:tc>
          <w:tcPr>
            <w:tcW w:w="1064" w:type="dxa"/>
          </w:tcPr>
          <w:p w14:paraId="736A840B" w14:textId="77777777" w:rsidR="002E3A83" w:rsidRDefault="004B1A79">
            <w:pPr>
              <w:pStyle w:val="TableParagraph"/>
              <w:spacing w:line="256" w:lineRule="exact"/>
              <w:ind w:left="5" w:right="1"/>
              <w:rPr>
                <w:sz w:val="24"/>
              </w:rPr>
            </w:pPr>
            <w:r>
              <w:rPr>
                <w:spacing w:val="-10"/>
                <w:sz w:val="24"/>
              </w:rPr>
              <w:t>*</w:t>
            </w:r>
          </w:p>
        </w:tc>
        <w:tc>
          <w:tcPr>
            <w:tcW w:w="1302" w:type="dxa"/>
          </w:tcPr>
          <w:p w14:paraId="58589B3F" w14:textId="77777777" w:rsidR="002E3A83" w:rsidRDefault="004B1A79">
            <w:pPr>
              <w:pStyle w:val="TableParagraph"/>
              <w:spacing w:line="256" w:lineRule="exact"/>
              <w:ind w:left="5"/>
              <w:rPr>
                <w:sz w:val="24"/>
              </w:rPr>
            </w:pPr>
            <w:r>
              <w:rPr>
                <w:spacing w:val="-5"/>
                <w:sz w:val="24"/>
              </w:rPr>
              <w:t>250</w:t>
            </w:r>
          </w:p>
        </w:tc>
      </w:tr>
    </w:tbl>
    <w:p w14:paraId="3026F042" w14:textId="77777777" w:rsidR="002E3A83" w:rsidRDefault="004B1A79">
      <w:pPr>
        <w:pStyle w:val="GvdeMetni"/>
        <w:spacing w:before="4"/>
        <w:ind w:left="638"/>
      </w:pPr>
      <w:r>
        <w:t>Not:</w:t>
      </w:r>
      <w:r>
        <w:rPr>
          <w:spacing w:val="-1"/>
        </w:rPr>
        <w:t xml:space="preserve"> </w:t>
      </w:r>
      <w:r>
        <w:t>Gaz tesisatlarında</w:t>
      </w:r>
      <w:r>
        <w:rPr>
          <w:spacing w:val="-1"/>
        </w:rPr>
        <w:t xml:space="preserve"> </w:t>
      </w:r>
      <w:r>
        <w:t>"</w:t>
      </w:r>
      <w:r>
        <w:rPr>
          <w:spacing w:val="-3"/>
        </w:rPr>
        <w:t xml:space="preserve"> </w:t>
      </w:r>
      <w:r>
        <w:t>*</w:t>
      </w:r>
      <w:r>
        <w:rPr>
          <w:spacing w:val="1"/>
        </w:rPr>
        <w:t xml:space="preserve"> </w:t>
      </w:r>
      <w:r>
        <w:t>"</w:t>
      </w:r>
      <w:r>
        <w:rPr>
          <w:spacing w:val="-3"/>
        </w:rPr>
        <w:t xml:space="preserve"> </w:t>
      </w:r>
      <w:r>
        <w:t>işaretli</w:t>
      </w:r>
      <w:r>
        <w:rPr>
          <w:spacing w:val="-1"/>
        </w:rPr>
        <w:t xml:space="preserve"> </w:t>
      </w:r>
      <w:r>
        <w:t>ölçüler</w:t>
      </w:r>
      <w:r>
        <w:rPr>
          <w:spacing w:val="-2"/>
        </w:rPr>
        <w:t xml:space="preserve"> kullanılacaktır.</w:t>
      </w:r>
    </w:p>
    <w:p w14:paraId="60DBE353" w14:textId="77777777" w:rsidR="002E3A83" w:rsidRDefault="002E3A83">
      <w:pPr>
        <w:pStyle w:val="GvdeMetni"/>
      </w:pPr>
    </w:p>
    <w:p w14:paraId="6EACCEB3" w14:textId="77777777" w:rsidR="002E3A83" w:rsidRDefault="004B1A79">
      <w:pPr>
        <w:ind w:right="54"/>
        <w:jc w:val="center"/>
        <w:rPr>
          <w:sz w:val="24"/>
        </w:rPr>
      </w:pPr>
      <w:r>
        <w:rPr>
          <w:b/>
          <w:sz w:val="24"/>
        </w:rPr>
        <w:t>Tablo.</w:t>
      </w:r>
      <w:r>
        <w:rPr>
          <w:b/>
          <w:spacing w:val="-2"/>
          <w:sz w:val="24"/>
        </w:rPr>
        <w:t xml:space="preserve"> </w:t>
      </w:r>
      <w:r>
        <w:rPr>
          <w:b/>
          <w:sz w:val="24"/>
        </w:rPr>
        <w:t>10</w:t>
      </w:r>
      <w:r>
        <w:rPr>
          <w:b/>
          <w:spacing w:val="59"/>
          <w:sz w:val="24"/>
        </w:rPr>
        <w:t xml:space="preserve"> </w:t>
      </w:r>
      <w:r>
        <w:rPr>
          <w:sz w:val="24"/>
        </w:rPr>
        <w:t>Bakır</w:t>
      </w:r>
      <w:r>
        <w:rPr>
          <w:spacing w:val="-1"/>
          <w:sz w:val="24"/>
        </w:rPr>
        <w:t xml:space="preserve"> </w:t>
      </w:r>
      <w:r>
        <w:rPr>
          <w:sz w:val="24"/>
        </w:rPr>
        <w:t>Boru</w:t>
      </w:r>
      <w:r>
        <w:rPr>
          <w:spacing w:val="1"/>
          <w:sz w:val="24"/>
        </w:rPr>
        <w:t xml:space="preserve"> </w:t>
      </w:r>
      <w:r>
        <w:rPr>
          <w:spacing w:val="-2"/>
          <w:sz w:val="24"/>
        </w:rPr>
        <w:t>Ölçüleri</w:t>
      </w:r>
    </w:p>
    <w:p w14:paraId="7682AA47" w14:textId="77777777" w:rsidR="002E3A83" w:rsidRDefault="002E3A83">
      <w:pPr>
        <w:pStyle w:val="GvdeMetni"/>
      </w:pPr>
    </w:p>
    <w:p w14:paraId="0DCB4C60" w14:textId="77777777" w:rsidR="002E3A83" w:rsidRDefault="002E3A83">
      <w:pPr>
        <w:pStyle w:val="GvdeMetni"/>
      </w:pPr>
    </w:p>
    <w:p w14:paraId="4B3DA59D" w14:textId="77777777" w:rsidR="002E3A83" w:rsidRDefault="002E3A83">
      <w:pPr>
        <w:pStyle w:val="GvdeMetni"/>
      </w:pPr>
    </w:p>
    <w:p w14:paraId="17074E5B" w14:textId="77777777" w:rsidR="002E3A83" w:rsidRDefault="002E3A83">
      <w:pPr>
        <w:pStyle w:val="GvdeMetni"/>
      </w:pPr>
    </w:p>
    <w:p w14:paraId="0E55B621" w14:textId="77777777" w:rsidR="002E3A83" w:rsidRDefault="002E3A83">
      <w:pPr>
        <w:pStyle w:val="GvdeMetni"/>
      </w:pPr>
    </w:p>
    <w:p w14:paraId="0938C4E4" w14:textId="77777777" w:rsidR="002E3A83" w:rsidRDefault="002E3A83">
      <w:pPr>
        <w:pStyle w:val="GvdeMetni"/>
        <w:spacing w:before="1"/>
      </w:pPr>
    </w:p>
    <w:p w14:paraId="61E61B72" w14:textId="77777777" w:rsidR="002E3A83" w:rsidRDefault="004B1A79">
      <w:pPr>
        <w:pStyle w:val="GvdeMetni"/>
        <w:ind w:left="518"/>
      </w:pPr>
      <w:r>
        <w:t>Lehim</w:t>
      </w:r>
      <w:r>
        <w:rPr>
          <w:spacing w:val="-2"/>
        </w:rPr>
        <w:t xml:space="preserve"> </w:t>
      </w:r>
      <w:r>
        <w:t>seçimi</w:t>
      </w:r>
      <w:r>
        <w:rPr>
          <w:spacing w:val="-1"/>
        </w:rPr>
        <w:t xml:space="preserve"> </w:t>
      </w:r>
      <w:r>
        <w:t>ve</w:t>
      </w:r>
      <w:r>
        <w:rPr>
          <w:spacing w:val="-1"/>
        </w:rPr>
        <w:t xml:space="preserve"> </w:t>
      </w:r>
      <w:r>
        <w:t>lehim</w:t>
      </w:r>
      <w:r>
        <w:rPr>
          <w:spacing w:val="-1"/>
        </w:rPr>
        <w:t xml:space="preserve"> </w:t>
      </w:r>
      <w:proofErr w:type="spellStart"/>
      <w:r>
        <w:t>metodları</w:t>
      </w:r>
      <w:proofErr w:type="spellEnd"/>
      <w:r>
        <w:rPr>
          <w:spacing w:val="-2"/>
        </w:rPr>
        <w:t xml:space="preserve"> </w:t>
      </w:r>
      <w:r>
        <w:t>seçimi</w:t>
      </w:r>
      <w:r>
        <w:rPr>
          <w:spacing w:val="-1"/>
        </w:rPr>
        <w:t xml:space="preserve"> </w:t>
      </w:r>
      <w:r>
        <w:t>her</w:t>
      </w:r>
      <w:r>
        <w:rPr>
          <w:spacing w:val="-3"/>
        </w:rPr>
        <w:t xml:space="preserve"> </w:t>
      </w:r>
      <w:r>
        <w:t>defadaki</w:t>
      </w:r>
      <w:r>
        <w:rPr>
          <w:spacing w:val="-1"/>
        </w:rPr>
        <w:t xml:space="preserve"> </w:t>
      </w:r>
      <w:r>
        <w:t>çalışma</w:t>
      </w:r>
      <w:r>
        <w:rPr>
          <w:spacing w:val="-1"/>
        </w:rPr>
        <w:t xml:space="preserve"> </w:t>
      </w:r>
      <w:r>
        <w:t>şartlarına</w:t>
      </w:r>
      <w:r>
        <w:rPr>
          <w:spacing w:val="-2"/>
        </w:rPr>
        <w:t xml:space="preserve"> bağlıdır.</w:t>
      </w:r>
    </w:p>
    <w:p w14:paraId="53B7BC3B" w14:textId="77777777" w:rsidR="002E3A83" w:rsidRDefault="002E3A83">
      <w:pPr>
        <w:sectPr w:rsidR="002E3A83">
          <w:pgSz w:w="11910" w:h="16850"/>
          <w:pgMar w:top="1100" w:right="560" w:bottom="1380" w:left="1280" w:header="681" w:footer="1141" w:gutter="0"/>
          <w:cols w:space="708"/>
        </w:sectPr>
      </w:pPr>
    </w:p>
    <w:p w14:paraId="4ABCF8C7" w14:textId="77777777" w:rsidR="002E3A83" w:rsidRDefault="002E3A83">
      <w:pPr>
        <w:pStyle w:val="GvdeMetni"/>
        <w:spacing w:before="6"/>
        <w:rPr>
          <w:sz w:val="12"/>
        </w:rPr>
      </w:pPr>
    </w:p>
    <w:tbl>
      <w:tblPr>
        <w:tblStyle w:val="TableNormal"/>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269"/>
        <w:gridCol w:w="1134"/>
        <w:gridCol w:w="1122"/>
        <w:gridCol w:w="1441"/>
        <w:gridCol w:w="1410"/>
      </w:tblGrid>
      <w:tr w:rsidR="002E3A83" w14:paraId="0EF2C682" w14:textId="77777777">
        <w:trPr>
          <w:trHeight w:hRule="exact" w:val="768"/>
        </w:trPr>
        <w:tc>
          <w:tcPr>
            <w:tcW w:w="1277" w:type="dxa"/>
          </w:tcPr>
          <w:p w14:paraId="4EA0BFDC" w14:textId="77777777" w:rsidR="002E3A83" w:rsidRDefault="004B1A79">
            <w:pPr>
              <w:pStyle w:val="TableParagraph"/>
              <w:ind w:left="388" w:right="325" w:hanging="63"/>
              <w:jc w:val="left"/>
              <w:rPr>
                <w:b/>
              </w:rPr>
            </w:pPr>
            <w:r>
              <w:rPr>
                <w:b/>
                <w:spacing w:val="-2"/>
              </w:rPr>
              <w:t xml:space="preserve">Lehim </w:t>
            </w:r>
            <w:r>
              <w:rPr>
                <w:b/>
                <w:spacing w:val="-4"/>
              </w:rPr>
              <w:t>Cinsi</w:t>
            </w:r>
          </w:p>
        </w:tc>
        <w:tc>
          <w:tcPr>
            <w:tcW w:w="2269" w:type="dxa"/>
          </w:tcPr>
          <w:p w14:paraId="07ED4566" w14:textId="77777777" w:rsidR="002E3A83" w:rsidRDefault="004B1A79">
            <w:pPr>
              <w:pStyle w:val="TableParagraph"/>
              <w:ind w:left="242" w:right="222" w:firstLine="321"/>
              <w:jc w:val="left"/>
              <w:rPr>
                <w:b/>
              </w:rPr>
            </w:pPr>
            <w:r>
              <w:rPr>
                <w:b/>
              </w:rPr>
              <w:t>Sert Lehim</w:t>
            </w:r>
            <w:r>
              <w:rPr>
                <w:b/>
                <w:vertAlign w:val="superscript"/>
              </w:rPr>
              <w:t>1</w:t>
            </w:r>
            <w:r>
              <w:rPr>
                <w:b/>
              </w:rPr>
              <w:t xml:space="preserve"> İçin</w:t>
            </w:r>
            <w:r>
              <w:rPr>
                <w:b/>
                <w:spacing w:val="-14"/>
              </w:rPr>
              <w:t xml:space="preserve"> </w:t>
            </w:r>
            <w:r>
              <w:rPr>
                <w:b/>
              </w:rPr>
              <w:t>Tipik</w:t>
            </w:r>
            <w:r>
              <w:rPr>
                <w:b/>
                <w:spacing w:val="-14"/>
              </w:rPr>
              <w:t xml:space="preserve"> </w:t>
            </w:r>
            <w:r>
              <w:rPr>
                <w:b/>
              </w:rPr>
              <w:t>Misaller</w:t>
            </w:r>
          </w:p>
        </w:tc>
        <w:tc>
          <w:tcPr>
            <w:tcW w:w="1134" w:type="dxa"/>
          </w:tcPr>
          <w:p w14:paraId="348C11CD" w14:textId="77777777" w:rsidR="002E3A83" w:rsidRDefault="004B1A79">
            <w:pPr>
              <w:pStyle w:val="TableParagraph"/>
              <w:ind w:left="158" w:right="155" w:hanging="2"/>
              <w:rPr>
                <w:b/>
              </w:rPr>
            </w:pPr>
            <w:r>
              <w:rPr>
                <w:b/>
                <w:spacing w:val="-2"/>
              </w:rPr>
              <w:t>Çalışma Sıcaklığı</w:t>
            </w:r>
          </w:p>
          <w:p w14:paraId="7C93C4B4" w14:textId="77777777" w:rsidR="002E3A83" w:rsidRDefault="004B1A79">
            <w:pPr>
              <w:pStyle w:val="TableParagraph"/>
              <w:spacing w:line="233" w:lineRule="exact"/>
              <w:ind w:left="5" w:right="6"/>
              <w:rPr>
                <w:b/>
              </w:rPr>
            </w:pPr>
            <w:r>
              <w:rPr>
                <w:b/>
                <w:spacing w:val="-4"/>
              </w:rPr>
              <w:t>(</w:t>
            </w:r>
            <w:r>
              <w:rPr>
                <w:b/>
                <w:spacing w:val="-4"/>
                <w:vertAlign w:val="superscript"/>
              </w:rPr>
              <w:t>O</w:t>
            </w:r>
            <w:r>
              <w:rPr>
                <w:b/>
                <w:spacing w:val="-4"/>
              </w:rPr>
              <w:t>C)</w:t>
            </w:r>
          </w:p>
        </w:tc>
        <w:tc>
          <w:tcPr>
            <w:tcW w:w="3973" w:type="dxa"/>
            <w:gridSpan w:val="3"/>
          </w:tcPr>
          <w:p w14:paraId="4BEE286C" w14:textId="77777777" w:rsidR="002E3A83" w:rsidRDefault="004B1A79">
            <w:pPr>
              <w:pStyle w:val="TableParagraph"/>
              <w:ind w:left="1224" w:hanging="603"/>
              <w:jc w:val="left"/>
              <w:rPr>
                <w:b/>
              </w:rPr>
            </w:pPr>
            <w:r>
              <w:rPr>
                <w:b/>
              </w:rPr>
              <w:t>Boru</w:t>
            </w:r>
            <w:r>
              <w:rPr>
                <w:b/>
                <w:spacing w:val="-8"/>
              </w:rPr>
              <w:t xml:space="preserve"> </w:t>
            </w:r>
            <w:r>
              <w:rPr>
                <w:b/>
              </w:rPr>
              <w:t>dış</w:t>
            </w:r>
            <w:r>
              <w:rPr>
                <w:b/>
                <w:spacing w:val="-8"/>
              </w:rPr>
              <w:t xml:space="preserve"> </w:t>
            </w:r>
            <w:r>
              <w:rPr>
                <w:b/>
              </w:rPr>
              <w:t>Çap</w:t>
            </w:r>
            <w:r>
              <w:rPr>
                <w:b/>
                <w:spacing w:val="-11"/>
              </w:rPr>
              <w:t xml:space="preserve"> </w:t>
            </w:r>
            <w:r>
              <w:rPr>
                <w:b/>
              </w:rPr>
              <w:t>Ölçüsüne</w:t>
            </w:r>
            <w:r>
              <w:rPr>
                <w:b/>
                <w:spacing w:val="-8"/>
              </w:rPr>
              <w:t xml:space="preserve"> </w:t>
            </w:r>
            <w:r>
              <w:rPr>
                <w:b/>
              </w:rPr>
              <w:t>Göre Çalışma Basıncı</w:t>
            </w:r>
          </w:p>
          <w:p w14:paraId="0A919AF8" w14:textId="77777777" w:rsidR="002E3A83" w:rsidRDefault="004B1A79">
            <w:pPr>
              <w:pStyle w:val="TableParagraph"/>
              <w:tabs>
                <w:tab w:val="left" w:pos="1300"/>
                <w:tab w:val="left" w:pos="2606"/>
              </w:tabs>
              <w:spacing w:line="233" w:lineRule="exact"/>
              <w:ind w:left="102"/>
              <w:jc w:val="left"/>
              <w:rPr>
                <w:b/>
              </w:rPr>
            </w:pPr>
            <w:r>
              <w:rPr>
                <w:b/>
              </w:rPr>
              <w:t>6~28</w:t>
            </w:r>
            <w:r>
              <w:rPr>
                <w:b/>
                <w:spacing w:val="-4"/>
              </w:rPr>
              <w:t xml:space="preserve"> </w:t>
            </w:r>
            <w:r>
              <w:rPr>
                <w:b/>
                <w:spacing w:val="-7"/>
              </w:rPr>
              <w:t>mm</w:t>
            </w:r>
            <w:r>
              <w:rPr>
                <w:b/>
              </w:rPr>
              <w:tab/>
              <w:t>35~54</w:t>
            </w:r>
            <w:r>
              <w:rPr>
                <w:b/>
                <w:spacing w:val="-2"/>
              </w:rPr>
              <w:t xml:space="preserve"> </w:t>
            </w:r>
            <w:r>
              <w:rPr>
                <w:b/>
                <w:spacing w:val="-5"/>
              </w:rPr>
              <w:t>mm</w:t>
            </w:r>
            <w:r>
              <w:rPr>
                <w:b/>
              </w:rPr>
              <w:tab/>
              <w:t>64~108</w:t>
            </w:r>
            <w:r>
              <w:rPr>
                <w:b/>
                <w:spacing w:val="-2"/>
              </w:rPr>
              <w:t xml:space="preserve"> </w:t>
            </w:r>
            <w:r>
              <w:rPr>
                <w:b/>
                <w:spacing w:val="-5"/>
              </w:rPr>
              <w:t>mm</w:t>
            </w:r>
          </w:p>
        </w:tc>
      </w:tr>
      <w:tr w:rsidR="002E3A83" w14:paraId="0E5F98F3" w14:textId="77777777">
        <w:trPr>
          <w:trHeight w:hRule="exact" w:val="277"/>
        </w:trPr>
        <w:tc>
          <w:tcPr>
            <w:tcW w:w="1277" w:type="dxa"/>
            <w:vMerge w:val="restart"/>
            <w:textDirection w:val="btLr"/>
          </w:tcPr>
          <w:p w14:paraId="12B6155D" w14:textId="77777777" w:rsidR="002E3A83" w:rsidRDefault="002E3A83">
            <w:pPr>
              <w:pStyle w:val="TableParagraph"/>
              <w:spacing w:before="217"/>
              <w:ind w:left="0"/>
              <w:jc w:val="left"/>
              <w:rPr>
                <w:sz w:val="24"/>
              </w:rPr>
            </w:pPr>
          </w:p>
          <w:p w14:paraId="6E5E43BC" w14:textId="77777777" w:rsidR="002E3A83" w:rsidRDefault="004B1A79">
            <w:pPr>
              <w:pStyle w:val="TableParagraph"/>
              <w:ind w:left="1130"/>
              <w:jc w:val="left"/>
              <w:rPr>
                <w:sz w:val="24"/>
              </w:rPr>
            </w:pPr>
            <w:r>
              <w:rPr>
                <w:sz w:val="24"/>
              </w:rPr>
              <w:t>Sert</w:t>
            </w:r>
            <w:r>
              <w:rPr>
                <w:spacing w:val="-3"/>
                <w:sz w:val="24"/>
              </w:rPr>
              <w:t xml:space="preserve"> </w:t>
            </w:r>
            <w:r>
              <w:rPr>
                <w:spacing w:val="-2"/>
                <w:sz w:val="24"/>
              </w:rPr>
              <w:t>Lehimler</w:t>
            </w:r>
          </w:p>
        </w:tc>
        <w:tc>
          <w:tcPr>
            <w:tcW w:w="2269" w:type="dxa"/>
            <w:tcBorders>
              <w:bottom w:val="nil"/>
            </w:tcBorders>
          </w:tcPr>
          <w:p w14:paraId="315970EB" w14:textId="77777777" w:rsidR="002E3A83" w:rsidRDefault="004B1A79">
            <w:pPr>
              <w:pStyle w:val="TableParagraph"/>
              <w:spacing w:line="253" w:lineRule="exact"/>
              <w:ind w:left="103"/>
              <w:jc w:val="left"/>
              <w:rPr>
                <w:sz w:val="24"/>
              </w:rPr>
            </w:pPr>
            <w:r>
              <w:rPr>
                <w:spacing w:val="-4"/>
                <w:sz w:val="24"/>
              </w:rPr>
              <w:t>III.</w:t>
            </w:r>
          </w:p>
        </w:tc>
        <w:tc>
          <w:tcPr>
            <w:tcW w:w="1134" w:type="dxa"/>
            <w:tcBorders>
              <w:bottom w:val="nil"/>
            </w:tcBorders>
          </w:tcPr>
          <w:p w14:paraId="4F4DB752" w14:textId="77777777" w:rsidR="002E3A83" w:rsidRDefault="002E3A83">
            <w:pPr>
              <w:pStyle w:val="TableParagraph"/>
              <w:ind w:left="0"/>
              <w:jc w:val="left"/>
              <w:rPr>
                <w:sz w:val="20"/>
              </w:rPr>
            </w:pPr>
          </w:p>
        </w:tc>
        <w:tc>
          <w:tcPr>
            <w:tcW w:w="1122" w:type="dxa"/>
            <w:tcBorders>
              <w:bottom w:val="nil"/>
            </w:tcBorders>
          </w:tcPr>
          <w:p w14:paraId="737E975B" w14:textId="77777777" w:rsidR="002E3A83" w:rsidRDefault="002E3A83">
            <w:pPr>
              <w:pStyle w:val="TableParagraph"/>
              <w:ind w:left="0"/>
              <w:jc w:val="left"/>
              <w:rPr>
                <w:sz w:val="20"/>
              </w:rPr>
            </w:pPr>
          </w:p>
        </w:tc>
        <w:tc>
          <w:tcPr>
            <w:tcW w:w="1441" w:type="dxa"/>
            <w:tcBorders>
              <w:bottom w:val="nil"/>
            </w:tcBorders>
          </w:tcPr>
          <w:p w14:paraId="5A8184B4" w14:textId="77777777" w:rsidR="002E3A83" w:rsidRDefault="002E3A83">
            <w:pPr>
              <w:pStyle w:val="TableParagraph"/>
              <w:ind w:left="0"/>
              <w:jc w:val="left"/>
              <w:rPr>
                <w:sz w:val="20"/>
              </w:rPr>
            </w:pPr>
          </w:p>
        </w:tc>
        <w:tc>
          <w:tcPr>
            <w:tcW w:w="1410" w:type="dxa"/>
            <w:tcBorders>
              <w:bottom w:val="nil"/>
            </w:tcBorders>
          </w:tcPr>
          <w:p w14:paraId="35CCD6F7" w14:textId="77777777" w:rsidR="002E3A83" w:rsidRDefault="002E3A83">
            <w:pPr>
              <w:pStyle w:val="TableParagraph"/>
              <w:ind w:left="0"/>
              <w:jc w:val="left"/>
              <w:rPr>
                <w:sz w:val="20"/>
              </w:rPr>
            </w:pPr>
          </w:p>
        </w:tc>
      </w:tr>
      <w:tr w:rsidR="002E3A83" w14:paraId="70A55A12" w14:textId="77777777">
        <w:trPr>
          <w:trHeight w:hRule="exact" w:val="275"/>
        </w:trPr>
        <w:tc>
          <w:tcPr>
            <w:tcW w:w="1277" w:type="dxa"/>
            <w:vMerge/>
            <w:tcBorders>
              <w:top w:val="nil"/>
            </w:tcBorders>
            <w:textDirection w:val="btLr"/>
          </w:tcPr>
          <w:p w14:paraId="047B663E" w14:textId="77777777" w:rsidR="002E3A83" w:rsidRDefault="002E3A83">
            <w:pPr>
              <w:rPr>
                <w:sz w:val="2"/>
                <w:szCs w:val="2"/>
              </w:rPr>
            </w:pPr>
          </w:p>
        </w:tc>
        <w:tc>
          <w:tcPr>
            <w:tcW w:w="2269" w:type="dxa"/>
            <w:tcBorders>
              <w:top w:val="nil"/>
              <w:bottom w:val="nil"/>
            </w:tcBorders>
          </w:tcPr>
          <w:p w14:paraId="0D0E0256" w14:textId="77777777" w:rsidR="002E3A83" w:rsidRDefault="004B1A79">
            <w:pPr>
              <w:pStyle w:val="TableParagraph"/>
              <w:spacing w:line="256" w:lineRule="exact"/>
              <w:ind w:left="103"/>
              <w:jc w:val="left"/>
              <w:rPr>
                <w:sz w:val="24"/>
              </w:rPr>
            </w:pPr>
            <w:proofErr w:type="spellStart"/>
            <w:r>
              <w:rPr>
                <w:sz w:val="24"/>
              </w:rPr>
              <w:t>Kadmiumsuz</w:t>
            </w:r>
            <w:proofErr w:type="spellEnd"/>
            <w:r>
              <w:rPr>
                <w:spacing w:val="-1"/>
                <w:sz w:val="24"/>
              </w:rPr>
              <w:t xml:space="preserve"> </w:t>
            </w:r>
            <w:r>
              <w:rPr>
                <w:spacing w:val="-2"/>
                <w:sz w:val="24"/>
              </w:rPr>
              <w:t>Gümüş</w:t>
            </w:r>
          </w:p>
        </w:tc>
        <w:tc>
          <w:tcPr>
            <w:tcW w:w="1134" w:type="dxa"/>
            <w:tcBorders>
              <w:top w:val="nil"/>
              <w:bottom w:val="nil"/>
            </w:tcBorders>
          </w:tcPr>
          <w:p w14:paraId="6D7C5E5A" w14:textId="77777777" w:rsidR="002E3A83" w:rsidRDefault="002E3A83">
            <w:pPr>
              <w:pStyle w:val="TableParagraph"/>
              <w:ind w:left="0"/>
              <w:jc w:val="left"/>
              <w:rPr>
                <w:sz w:val="20"/>
              </w:rPr>
            </w:pPr>
          </w:p>
        </w:tc>
        <w:tc>
          <w:tcPr>
            <w:tcW w:w="1122" w:type="dxa"/>
            <w:tcBorders>
              <w:top w:val="nil"/>
              <w:bottom w:val="nil"/>
            </w:tcBorders>
          </w:tcPr>
          <w:p w14:paraId="573C9CFA" w14:textId="77777777" w:rsidR="002E3A83" w:rsidRDefault="002E3A83">
            <w:pPr>
              <w:pStyle w:val="TableParagraph"/>
              <w:ind w:left="0"/>
              <w:jc w:val="left"/>
              <w:rPr>
                <w:sz w:val="20"/>
              </w:rPr>
            </w:pPr>
          </w:p>
        </w:tc>
        <w:tc>
          <w:tcPr>
            <w:tcW w:w="1441" w:type="dxa"/>
            <w:tcBorders>
              <w:top w:val="nil"/>
              <w:bottom w:val="nil"/>
            </w:tcBorders>
          </w:tcPr>
          <w:p w14:paraId="4B5F0D71" w14:textId="77777777" w:rsidR="002E3A83" w:rsidRDefault="002E3A83">
            <w:pPr>
              <w:pStyle w:val="TableParagraph"/>
              <w:ind w:left="0"/>
              <w:jc w:val="left"/>
              <w:rPr>
                <w:sz w:val="20"/>
              </w:rPr>
            </w:pPr>
          </w:p>
        </w:tc>
        <w:tc>
          <w:tcPr>
            <w:tcW w:w="1410" w:type="dxa"/>
            <w:tcBorders>
              <w:top w:val="nil"/>
              <w:bottom w:val="nil"/>
            </w:tcBorders>
          </w:tcPr>
          <w:p w14:paraId="1893941A" w14:textId="77777777" w:rsidR="002E3A83" w:rsidRDefault="002E3A83">
            <w:pPr>
              <w:pStyle w:val="TableParagraph"/>
              <w:ind w:left="0"/>
              <w:jc w:val="left"/>
              <w:rPr>
                <w:sz w:val="20"/>
              </w:rPr>
            </w:pPr>
          </w:p>
        </w:tc>
      </w:tr>
      <w:tr w:rsidR="002E3A83" w14:paraId="4372962B" w14:textId="77777777">
        <w:trPr>
          <w:trHeight w:hRule="exact" w:val="275"/>
        </w:trPr>
        <w:tc>
          <w:tcPr>
            <w:tcW w:w="1277" w:type="dxa"/>
            <w:vMerge/>
            <w:tcBorders>
              <w:top w:val="nil"/>
            </w:tcBorders>
            <w:textDirection w:val="btLr"/>
          </w:tcPr>
          <w:p w14:paraId="127D6053" w14:textId="77777777" w:rsidR="002E3A83" w:rsidRDefault="002E3A83">
            <w:pPr>
              <w:rPr>
                <w:sz w:val="2"/>
                <w:szCs w:val="2"/>
              </w:rPr>
            </w:pPr>
          </w:p>
        </w:tc>
        <w:tc>
          <w:tcPr>
            <w:tcW w:w="2269" w:type="dxa"/>
            <w:tcBorders>
              <w:top w:val="nil"/>
              <w:bottom w:val="nil"/>
            </w:tcBorders>
          </w:tcPr>
          <w:p w14:paraId="6EE50653" w14:textId="77777777" w:rsidR="002E3A83" w:rsidRDefault="004B1A79">
            <w:pPr>
              <w:pStyle w:val="TableParagraph"/>
              <w:spacing w:line="256" w:lineRule="exact"/>
              <w:ind w:left="103"/>
              <w:jc w:val="left"/>
              <w:rPr>
                <w:sz w:val="24"/>
              </w:rPr>
            </w:pPr>
            <w:r>
              <w:rPr>
                <w:sz w:val="24"/>
              </w:rPr>
              <w:t>L-</w:t>
            </w:r>
            <w:proofErr w:type="spellStart"/>
            <w:r>
              <w:rPr>
                <w:sz w:val="24"/>
              </w:rPr>
              <w:t>Ag</w:t>
            </w:r>
            <w:proofErr w:type="spellEnd"/>
            <w:r>
              <w:rPr>
                <w:spacing w:val="-4"/>
                <w:sz w:val="24"/>
              </w:rPr>
              <w:t xml:space="preserve"> </w:t>
            </w:r>
            <w:r>
              <w:rPr>
                <w:sz w:val="24"/>
              </w:rPr>
              <w:t xml:space="preserve">34 </w:t>
            </w:r>
            <w:proofErr w:type="spellStart"/>
            <w:r>
              <w:rPr>
                <w:spacing w:val="-5"/>
                <w:sz w:val="24"/>
              </w:rPr>
              <w:t>Sn</w:t>
            </w:r>
            <w:proofErr w:type="spellEnd"/>
          </w:p>
        </w:tc>
        <w:tc>
          <w:tcPr>
            <w:tcW w:w="1134" w:type="dxa"/>
            <w:tcBorders>
              <w:top w:val="nil"/>
              <w:bottom w:val="nil"/>
            </w:tcBorders>
          </w:tcPr>
          <w:p w14:paraId="63308481" w14:textId="77777777" w:rsidR="002E3A83" w:rsidRDefault="004B1A79">
            <w:pPr>
              <w:pStyle w:val="TableParagraph"/>
              <w:spacing w:line="256" w:lineRule="exact"/>
              <w:ind w:left="0" w:right="439"/>
              <w:jc w:val="right"/>
              <w:rPr>
                <w:sz w:val="24"/>
              </w:rPr>
            </w:pPr>
            <w:r>
              <w:rPr>
                <w:spacing w:val="-5"/>
                <w:sz w:val="24"/>
              </w:rPr>
              <w:t>30</w:t>
            </w:r>
          </w:p>
        </w:tc>
        <w:tc>
          <w:tcPr>
            <w:tcW w:w="1122" w:type="dxa"/>
            <w:tcBorders>
              <w:top w:val="nil"/>
              <w:bottom w:val="nil"/>
            </w:tcBorders>
          </w:tcPr>
          <w:p w14:paraId="5758277F" w14:textId="77777777" w:rsidR="002E3A83" w:rsidRDefault="004B1A79">
            <w:pPr>
              <w:pStyle w:val="TableParagraph"/>
              <w:spacing w:line="256" w:lineRule="exact"/>
              <w:ind w:left="0" w:right="1"/>
              <w:rPr>
                <w:sz w:val="24"/>
              </w:rPr>
            </w:pPr>
            <w:r>
              <w:rPr>
                <w:spacing w:val="-5"/>
                <w:sz w:val="24"/>
              </w:rPr>
              <w:t>40</w:t>
            </w:r>
          </w:p>
        </w:tc>
        <w:tc>
          <w:tcPr>
            <w:tcW w:w="1441" w:type="dxa"/>
            <w:tcBorders>
              <w:top w:val="nil"/>
              <w:bottom w:val="nil"/>
            </w:tcBorders>
          </w:tcPr>
          <w:p w14:paraId="6BF01CC9" w14:textId="77777777" w:rsidR="002E3A83" w:rsidRDefault="004B1A79">
            <w:pPr>
              <w:pStyle w:val="TableParagraph"/>
              <w:spacing w:line="256" w:lineRule="exact"/>
              <w:ind w:left="0"/>
              <w:rPr>
                <w:sz w:val="24"/>
              </w:rPr>
            </w:pPr>
            <w:r>
              <w:rPr>
                <w:spacing w:val="-5"/>
                <w:sz w:val="24"/>
              </w:rPr>
              <w:t>25</w:t>
            </w:r>
          </w:p>
        </w:tc>
        <w:tc>
          <w:tcPr>
            <w:tcW w:w="1410" w:type="dxa"/>
            <w:tcBorders>
              <w:top w:val="nil"/>
              <w:bottom w:val="nil"/>
            </w:tcBorders>
          </w:tcPr>
          <w:p w14:paraId="758D2934" w14:textId="77777777" w:rsidR="002E3A83" w:rsidRDefault="004B1A79">
            <w:pPr>
              <w:pStyle w:val="TableParagraph"/>
              <w:spacing w:line="256" w:lineRule="exact"/>
              <w:ind w:left="0"/>
              <w:rPr>
                <w:sz w:val="24"/>
              </w:rPr>
            </w:pPr>
            <w:r>
              <w:rPr>
                <w:spacing w:val="-5"/>
                <w:sz w:val="24"/>
              </w:rPr>
              <w:t>16</w:t>
            </w:r>
          </w:p>
        </w:tc>
      </w:tr>
      <w:tr w:rsidR="002E3A83" w14:paraId="0F21E412" w14:textId="77777777">
        <w:trPr>
          <w:trHeight w:hRule="exact" w:val="559"/>
        </w:trPr>
        <w:tc>
          <w:tcPr>
            <w:tcW w:w="1277" w:type="dxa"/>
            <w:vMerge/>
            <w:tcBorders>
              <w:top w:val="nil"/>
            </w:tcBorders>
            <w:textDirection w:val="btLr"/>
          </w:tcPr>
          <w:p w14:paraId="1DF7C737" w14:textId="77777777" w:rsidR="002E3A83" w:rsidRDefault="002E3A83">
            <w:pPr>
              <w:rPr>
                <w:sz w:val="2"/>
                <w:szCs w:val="2"/>
              </w:rPr>
            </w:pPr>
          </w:p>
        </w:tc>
        <w:tc>
          <w:tcPr>
            <w:tcW w:w="2269" w:type="dxa"/>
            <w:tcBorders>
              <w:top w:val="nil"/>
              <w:bottom w:val="nil"/>
            </w:tcBorders>
          </w:tcPr>
          <w:p w14:paraId="45A2496B" w14:textId="77777777" w:rsidR="002E3A83" w:rsidRDefault="004B1A79">
            <w:pPr>
              <w:pStyle w:val="TableParagraph"/>
              <w:spacing w:line="271" w:lineRule="exact"/>
              <w:ind w:left="103"/>
              <w:jc w:val="left"/>
              <w:rPr>
                <w:sz w:val="24"/>
              </w:rPr>
            </w:pPr>
            <w:r>
              <w:rPr>
                <w:sz w:val="24"/>
              </w:rPr>
              <w:t>L-</w:t>
            </w:r>
            <w:proofErr w:type="spellStart"/>
            <w:r>
              <w:rPr>
                <w:sz w:val="24"/>
              </w:rPr>
              <w:t>Ag</w:t>
            </w:r>
            <w:proofErr w:type="spellEnd"/>
            <w:r>
              <w:rPr>
                <w:spacing w:val="-4"/>
                <w:sz w:val="24"/>
              </w:rPr>
              <w:t xml:space="preserve"> </w:t>
            </w:r>
            <w:r>
              <w:rPr>
                <w:sz w:val="24"/>
              </w:rPr>
              <w:t xml:space="preserve">44 </w:t>
            </w:r>
            <w:proofErr w:type="spellStart"/>
            <w:r>
              <w:rPr>
                <w:spacing w:val="-5"/>
                <w:sz w:val="24"/>
              </w:rPr>
              <w:t>Sn</w:t>
            </w:r>
            <w:proofErr w:type="spellEnd"/>
          </w:p>
        </w:tc>
        <w:tc>
          <w:tcPr>
            <w:tcW w:w="1134" w:type="dxa"/>
            <w:tcBorders>
              <w:top w:val="nil"/>
              <w:bottom w:val="nil"/>
            </w:tcBorders>
          </w:tcPr>
          <w:p w14:paraId="7DE76FCD" w14:textId="77777777" w:rsidR="002E3A83" w:rsidRDefault="002E3A83">
            <w:pPr>
              <w:pStyle w:val="TableParagraph"/>
              <w:ind w:left="0"/>
              <w:jc w:val="left"/>
            </w:pPr>
          </w:p>
        </w:tc>
        <w:tc>
          <w:tcPr>
            <w:tcW w:w="1122" w:type="dxa"/>
            <w:tcBorders>
              <w:top w:val="nil"/>
              <w:bottom w:val="nil"/>
            </w:tcBorders>
          </w:tcPr>
          <w:p w14:paraId="32B8F4D3" w14:textId="77777777" w:rsidR="002E3A83" w:rsidRDefault="002E3A83">
            <w:pPr>
              <w:pStyle w:val="TableParagraph"/>
              <w:ind w:left="0"/>
              <w:jc w:val="left"/>
            </w:pPr>
          </w:p>
        </w:tc>
        <w:tc>
          <w:tcPr>
            <w:tcW w:w="1441" w:type="dxa"/>
            <w:tcBorders>
              <w:top w:val="nil"/>
              <w:bottom w:val="nil"/>
            </w:tcBorders>
          </w:tcPr>
          <w:p w14:paraId="7C95051C" w14:textId="77777777" w:rsidR="002E3A83" w:rsidRDefault="002E3A83">
            <w:pPr>
              <w:pStyle w:val="TableParagraph"/>
              <w:ind w:left="0"/>
              <w:jc w:val="left"/>
            </w:pPr>
          </w:p>
        </w:tc>
        <w:tc>
          <w:tcPr>
            <w:tcW w:w="1410" w:type="dxa"/>
            <w:tcBorders>
              <w:top w:val="nil"/>
              <w:bottom w:val="nil"/>
            </w:tcBorders>
          </w:tcPr>
          <w:p w14:paraId="7BF207CB" w14:textId="77777777" w:rsidR="002E3A83" w:rsidRDefault="002E3A83">
            <w:pPr>
              <w:pStyle w:val="TableParagraph"/>
              <w:ind w:left="0"/>
              <w:jc w:val="left"/>
            </w:pPr>
          </w:p>
        </w:tc>
      </w:tr>
      <w:tr w:rsidR="002E3A83" w14:paraId="0F14F3E0" w14:textId="77777777">
        <w:trPr>
          <w:trHeight w:hRule="exact" w:val="268"/>
        </w:trPr>
        <w:tc>
          <w:tcPr>
            <w:tcW w:w="1277" w:type="dxa"/>
            <w:vMerge/>
            <w:tcBorders>
              <w:top w:val="nil"/>
            </w:tcBorders>
            <w:textDirection w:val="btLr"/>
          </w:tcPr>
          <w:p w14:paraId="22373A9E" w14:textId="77777777" w:rsidR="002E3A83" w:rsidRDefault="002E3A83">
            <w:pPr>
              <w:rPr>
                <w:sz w:val="2"/>
                <w:szCs w:val="2"/>
              </w:rPr>
            </w:pPr>
          </w:p>
        </w:tc>
        <w:tc>
          <w:tcPr>
            <w:tcW w:w="2269" w:type="dxa"/>
            <w:tcBorders>
              <w:top w:val="nil"/>
              <w:bottom w:val="nil"/>
            </w:tcBorders>
          </w:tcPr>
          <w:p w14:paraId="3BD07C17" w14:textId="77777777" w:rsidR="002E3A83" w:rsidRDefault="004B1A79">
            <w:pPr>
              <w:pStyle w:val="TableParagraph"/>
              <w:spacing w:line="250" w:lineRule="exact"/>
              <w:ind w:left="103"/>
              <w:jc w:val="left"/>
              <w:rPr>
                <w:sz w:val="24"/>
              </w:rPr>
            </w:pPr>
            <w:r>
              <w:rPr>
                <w:spacing w:val="-4"/>
                <w:sz w:val="24"/>
              </w:rPr>
              <w:t>Veya</w:t>
            </w:r>
          </w:p>
        </w:tc>
        <w:tc>
          <w:tcPr>
            <w:tcW w:w="1134" w:type="dxa"/>
            <w:tcBorders>
              <w:bottom w:val="nil"/>
            </w:tcBorders>
          </w:tcPr>
          <w:p w14:paraId="48355D24" w14:textId="77777777" w:rsidR="002E3A83" w:rsidRDefault="002E3A83">
            <w:pPr>
              <w:pStyle w:val="TableParagraph"/>
              <w:ind w:left="0"/>
              <w:jc w:val="left"/>
              <w:rPr>
                <w:sz w:val="18"/>
              </w:rPr>
            </w:pPr>
          </w:p>
        </w:tc>
        <w:tc>
          <w:tcPr>
            <w:tcW w:w="1122" w:type="dxa"/>
            <w:tcBorders>
              <w:bottom w:val="nil"/>
            </w:tcBorders>
          </w:tcPr>
          <w:p w14:paraId="4242FF4D" w14:textId="77777777" w:rsidR="002E3A83" w:rsidRDefault="002E3A83">
            <w:pPr>
              <w:pStyle w:val="TableParagraph"/>
              <w:ind w:left="0"/>
              <w:jc w:val="left"/>
              <w:rPr>
                <w:sz w:val="18"/>
              </w:rPr>
            </w:pPr>
          </w:p>
        </w:tc>
        <w:tc>
          <w:tcPr>
            <w:tcW w:w="1441" w:type="dxa"/>
            <w:tcBorders>
              <w:bottom w:val="nil"/>
            </w:tcBorders>
          </w:tcPr>
          <w:p w14:paraId="1F4902EB" w14:textId="77777777" w:rsidR="002E3A83" w:rsidRDefault="002E3A83">
            <w:pPr>
              <w:pStyle w:val="TableParagraph"/>
              <w:ind w:left="0"/>
              <w:jc w:val="left"/>
              <w:rPr>
                <w:sz w:val="18"/>
              </w:rPr>
            </w:pPr>
          </w:p>
        </w:tc>
        <w:tc>
          <w:tcPr>
            <w:tcW w:w="1410" w:type="dxa"/>
            <w:tcBorders>
              <w:bottom w:val="nil"/>
            </w:tcBorders>
          </w:tcPr>
          <w:p w14:paraId="4F01B1F5" w14:textId="77777777" w:rsidR="002E3A83" w:rsidRDefault="002E3A83">
            <w:pPr>
              <w:pStyle w:val="TableParagraph"/>
              <w:ind w:left="0"/>
              <w:jc w:val="left"/>
              <w:rPr>
                <w:sz w:val="18"/>
              </w:rPr>
            </w:pPr>
          </w:p>
        </w:tc>
      </w:tr>
      <w:tr w:rsidR="002E3A83" w14:paraId="45B53FFF" w14:textId="77777777">
        <w:trPr>
          <w:trHeight w:hRule="exact" w:val="275"/>
        </w:trPr>
        <w:tc>
          <w:tcPr>
            <w:tcW w:w="1277" w:type="dxa"/>
            <w:vMerge/>
            <w:tcBorders>
              <w:top w:val="nil"/>
            </w:tcBorders>
            <w:textDirection w:val="btLr"/>
          </w:tcPr>
          <w:p w14:paraId="31DC931F" w14:textId="77777777" w:rsidR="002E3A83" w:rsidRDefault="002E3A83">
            <w:pPr>
              <w:rPr>
                <w:sz w:val="2"/>
                <w:szCs w:val="2"/>
              </w:rPr>
            </w:pPr>
          </w:p>
        </w:tc>
        <w:tc>
          <w:tcPr>
            <w:tcW w:w="2269" w:type="dxa"/>
            <w:tcBorders>
              <w:top w:val="nil"/>
              <w:bottom w:val="nil"/>
            </w:tcBorders>
          </w:tcPr>
          <w:p w14:paraId="7604CF52" w14:textId="77777777" w:rsidR="002E3A83" w:rsidRDefault="004B1A79">
            <w:pPr>
              <w:pStyle w:val="TableParagraph"/>
              <w:spacing w:line="256" w:lineRule="exact"/>
              <w:ind w:left="103"/>
              <w:jc w:val="left"/>
              <w:rPr>
                <w:sz w:val="24"/>
              </w:rPr>
            </w:pPr>
            <w:r>
              <w:rPr>
                <w:spacing w:val="-5"/>
                <w:sz w:val="24"/>
              </w:rPr>
              <w:t>IV.</w:t>
            </w:r>
          </w:p>
        </w:tc>
        <w:tc>
          <w:tcPr>
            <w:tcW w:w="1134" w:type="dxa"/>
            <w:tcBorders>
              <w:top w:val="nil"/>
              <w:bottom w:val="nil"/>
            </w:tcBorders>
          </w:tcPr>
          <w:p w14:paraId="31926C6F" w14:textId="77777777" w:rsidR="002E3A83" w:rsidRDefault="002E3A83">
            <w:pPr>
              <w:pStyle w:val="TableParagraph"/>
              <w:ind w:left="0"/>
              <w:jc w:val="left"/>
              <w:rPr>
                <w:sz w:val="20"/>
              </w:rPr>
            </w:pPr>
          </w:p>
        </w:tc>
        <w:tc>
          <w:tcPr>
            <w:tcW w:w="1122" w:type="dxa"/>
            <w:tcBorders>
              <w:top w:val="nil"/>
              <w:bottom w:val="nil"/>
            </w:tcBorders>
          </w:tcPr>
          <w:p w14:paraId="5956AAAD" w14:textId="77777777" w:rsidR="002E3A83" w:rsidRDefault="002E3A83">
            <w:pPr>
              <w:pStyle w:val="TableParagraph"/>
              <w:ind w:left="0"/>
              <w:jc w:val="left"/>
              <w:rPr>
                <w:sz w:val="20"/>
              </w:rPr>
            </w:pPr>
          </w:p>
        </w:tc>
        <w:tc>
          <w:tcPr>
            <w:tcW w:w="1441" w:type="dxa"/>
            <w:tcBorders>
              <w:top w:val="nil"/>
              <w:bottom w:val="nil"/>
            </w:tcBorders>
          </w:tcPr>
          <w:p w14:paraId="6CDE8C35" w14:textId="77777777" w:rsidR="002E3A83" w:rsidRDefault="002E3A83">
            <w:pPr>
              <w:pStyle w:val="TableParagraph"/>
              <w:ind w:left="0"/>
              <w:jc w:val="left"/>
              <w:rPr>
                <w:sz w:val="20"/>
              </w:rPr>
            </w:pPr>
          </w:p>
        </w:tc>
        <w:tc>
          <w:tcPr>
            <w:tcW w:w="1410" w:type="dxa"/>
            <w:tcBorders>
              <w:top w:val="nil"/>
              <w:bottom w:val="nil"/>
            </w:tcBorders>
          </w:tcPr>
          <w:p w14:paraId="30B5B388" w14:textId="77777777" w:rsidR="002E3A83" w:rsidRDefault="002E3A83">
            <w:pPr>
              <w:pStyle w:val="TableParagraph"/>
              <w:ind w:left="0"/>
              <w:jc w:val="left"/>
              <w:rPr>
                <w:sz w:val="20"/>
              </w:rPr>
            </w:pPr>
          </w:p>
        </w:tc>
      </w:tr>
      <w:tr w:rsidR="002E3A83" w14:paraId="5A3313A4" w14:textId="77777777">
        <w:trPr>
          <w:trHeight w:hRule="exact" w:val="280"/>
        </w:trPr>
        <w:tc>
          <w:tcPr>
            <w:tcW w:w="1277" w:type="dxa"/>
            <w:vMerge/>
            <w:tcBorders>
              <w:top w:val="nil"/>
            </w:tcBorders>
            <w:textDirection w:val="btLr"/>
          </w:tcPr>
          <w:p w14:paraId="55650070" w14:textId="77777777" w:rsidR="002E3A83" w:rsidRDefault="002E3A83">
            <w:pPr>
              <w:rPr>
                <w:sz w:val="2"/>
                <w:szCs w:val="2"/>
              </w:rPr>
            </w:pPr>
          </w:p>
        </w:tc>
        <w:tc>
          <w:tcPr>
            <w:tcW w:w="2269" w:type="dxa"/>
            <w:tcBorders>
              <w:top w:val="nil"/>
              <w:bottom w:val="nil"/>
            </w:tcBorders>
          </w:tcPr>
          <w:p w14:paraId="1ECEAA9F" w14:textId="77777777" w:rsidR="002E3A83" w:rsidRDefault="004B1A79">
            <w:pPr>
              <w:pStyle w:val="TableParagraph"/>
              <w:spacing w:line="261" w:lineRule="exact"/>
              <w:ind w:left="103"/>
              <w:jc w:val="left"/>
              <w:rPr>
                <w:sz w:val="24"/>
              </w:rPr>
            </w:pPr>
            <w:proofErr w:type="spellStart"/>
            <w:r>
              <w:rPr>
                <w:sz w:val="24"/>
              </w:rPr>
              <w:t>Kadmiumlu</w:t>
            </w:r>
            <w:proofErr w:type="spellEnd"/>
            <w:r>
              <w:rPr>
                <w:spacing w:val="-2"/>
                <w:sz w:val="24"/>
              </w:rPr>
              <w:t xml:space="preserve"> Gümüş</w:t>
            </w:r>
          </w:p>
        </w:tc>
        <w:tc>
          <w:tcPr>
            <w:tcW w:w="1134" w:type="dxa"/>
            <w:tcBorders>
              <w:top w:val="nil"/>
              <w:bottom w:val="nil"/>
            </w:tcBorders>
          </w:tcPr>
          <w:p w14:paraId="797458BF" w14:textId="77777777" w:rsidR="002E3A83" w:rsidRDefault="004B1A79">
            <w:pPr>
              <w:pStyle w:val="TableParagraph"/>
              <w:spacing w:before="4" w:line="256" w:lineRule="exact"/>
              <w:ind w:left="0" w:right="439"/>
              <w:jc w:val="right"/>
              <w:rPr>
                <w:sz w:val="24"/>
              </w:rPr>
            </w:pPr>
            <w:r>
              <w:rPr>
                <w:spacing w:val="-5"/>
                <w:sz w:val="24"/>
              </w:rPr>
              <w:t>65</w:t>
            </w:r>
          </w:p>
        </w:tc>
        <w:tc>
          <w:tcPr>
            <w:tcW w:w="1122" w:type="dxa"/>
            <w:tcBorders>
              <w:top w:val="nil"/>
              <w:bottom w:val="nil"/>
            </w:tcBorders>
          </w:tcPr>
          <w:p w14:paraId="7F7D800F" w14:textId="77777777" w:rsidR="002E3A83" w:rsidRDefault="004B1A79">
            <w:pPr>
              <w:pStyle w:val="TableParagraph"/>
              <w:spacing w:before="4" w:line="256" w:lineRule="exact"/>
              <w:ind w:left="0" w:right="1"/>
              <w:rPr>
                <w:sz w:val="24"/>
              </w:rPr>
            </w:pPr>
            <w:r>
              <w:rPr>
                <w:spacing w:val="-5"/>
                <w:sz w:val="24"/>
              </w:rPr>
              <w:t>25</w:t>
            </w:r>
          </w:p>
        </w:tc>
        <w:tc>
          <w:tcPr>
            <w:tcW w:w="1441" w:type="dxa"/>
            <w:tcBorders>
              <w:top w:val="nil"/>
              <w:bottom w:val="nil"/>
            </w:tcBorders>
          </w:tcPr>
          <w:p w14:paraId="0CA6B637" w14:textId="77777777" w:rsidR="002E3A83" w:rsidRDefault="004B1A79">
            <w:pPr>
              <w:pStyle w:val="TableParagraph"/>
              <w:spacing w:before="4" w:line="256" w:lineRule="exact"/>
              <w:ind w:left="0"/>
              <w:rPr>
                <w:sz w:val="24"/>
              </w:rPr>
            </w:pPr>
            <w:r>
              <w:rPr>
                <w:spacing w:val="-5"/>
                <w:sz w:val="24"/>
              </w:rPr>
              <w:t>16</w:t>
            </w:r>
          </w:p>
        </w:tc>
        <w:tc>
          <w:tcPr>
            <w:tcW w:w="1410" w:type="dxa"/>
            <w:tcBorders>
              <w:top w:val="nil"/>
              <w:bottom w:val="nil"/>
            </w:tcBorders>
          </w:tcPr>
          <w:p w14:paraId="72A90BB5" w14:textId="77777777" w:rsidR="002E3A83" w:rsidRDefault="004B1A79">
            <w:pPr>
              <w:pStyle w:val="TableParagraph"/>
              <w:spacing w:before="4" w:line="256" w:lineRule="exact"/>
              <w:ind w:left="0"/>
              <w:rPr>
                <w:sz w:val="24"/>
              </w:rPr>
            </w:pPr>
            <w:r>
              <w:rPr>
                <w:spacing w:val="-5"/>
                <w:sz w:val="24"/>
              </w:rPr>
              <w:t>16</w:t>
            </w:r>
          </w:p>
        </w:tc>
      </w:tr>
      <w:tr w:rsidR="002E3A83" w14:paraId="053201DB" w14:textId="77777777">
        <w:trPr>
          <w:trHeight w:hRule="exact" w:val="271"/>
        </w:trPr>
        <w:tc>
          <w:tcPr>
            <w:tcW w:w="1277" w:type="dxa"/>
            <w:vMerge/>
            <w:tcBorders>
              <w:top w:val="nil"/>
            </w:tcBorders>
            <w:textDirection w:val="btLr"/>
          </w:tcPr>
          <w:p w14:paraId="74856233" w14:textId="77777777" w:rsidR="002E3A83" w:rsidRDefault="002E3A83">
            <w:pPr>
              <w:rPr>
                <w:sz w:val="2"/>
                <w:szCs w:val="2"/>
              </w:rPr>
            </w:pPr>
          </w:p>
        </w:tc>
        <w:tc>
          <w:tcPr>
            <w:tcW w:w="2269" w:type="dxa"/>
            <w:tcBorders>
              <w:top w:val="nil"/>
              <w:bottom w:val="nil"/>
            </w:tcBorders>
          </w:tcPr>
          <w:p w14:paraId="3C1546BF" w14:textId="77777777" w:rsidR="002E3A83" w:rsidRDefault="004B1A79">
            <w:pPr>
              <w:pStyle w:val="TableParagraph"/>
              <w:spacing w:line="251" w:lineRule="exact"/>
              <w:ind w:left="103"/>
              <w:jc w:val="left"/>
              <w:rPr>
                <w:sz w:val="24"/>
              </w:rPr>
            </w:pPr>
            <w:r>
              <w:rPr>
                <w:sz w:val="24"/>
              </w:rPr>
              <w:t>L-</w:t>
            </w:r>
            <w:proofErr w:type="spellStart"/>
            <w:r>
              <w:rPr>
                <w:sz w:val="24"/>
              </w:rPr>
              <w:t>Ag</w:t>
            </w:r>
            <w:proofErr w:type="spellEnd"/>
            <w:r>
              <w:rPr>
                <w:spacing w:val="-4"/>
                <w:sz w:val="24"/>
              </w:rPr>
              <w:t xml:space="preserve"> </w:t>
            </w:r>
            <w:r>
              <w:rPr>
                <w:sz w:val="24"/>
              </w:rPr>
              <w:t xml:space="preserve">40 </w:t>
            </w:r>
            <w:proofErr w:type="spellStart"/>
            <w:r>
              <w:rPr>
                <w:spacing w:val="-5"/>
                <w:sz w:val="24"/>
              </w:rPr>
              <w:t>Cd</w:t>
            </w:r>
            <w:proofErr w:type="spellEnd"/>
          </w:p>
        </w:tc>
        <w:tc>
          <w:tcPr>
            <w:tcW w:w="1134" w:type="dxa"/>
            <w:tcBorders>
              <w:top w:val="nil"/>
              <w:bottom w:val="nil"/>
            </w:tcBorders>
          </w:tcPr>
          <w:p w14:paraId="1747EFEC" w14:textId="77777777" w:rsidR="002E3A83" w:rsidRDefault="002E3A83">
            <w:pPr>
              <w:pStyle w:val="TableParagraph"/>
              <w:ind w:left="0"/>
              <w:jc w:val="left"/>
              <w:rPr>
                <w:sz w:val="20"/>
              </w:rPr>
            </w:pPr>
          </w:p>
        </w:tc>
        <w:tc>
          <w:tcPr>
            <w:tcW w:w="1122" w:type="dxa"/>
            <w:tcBorders>
              <w:top w:val="nil"/>
              <w:bottom w:val="nil"/>
            </w:tcBorders>
          </w:tcPr>
          <w:p w14:paraId="3DCBDEBE" w14:textId="77777777" w:rsidR="002E3A83" w:rsidRDefault="002E3A83">
            <w:pPr>
              <w:pStyle w:val="TableParagraph"/>
              <w:ind w:left="0"/>
              <w:jc w:val="left"/>
              <w:rPr>
                <w:sz w:val="20"/>
              </w:rPr>
            </w:pPr>
          </w:p>
        </w:tc>
        <w:tc>
          <w:tcPr>
            <w:tcW w:w="1441" w:type="dxa"/>
            <w:tcBorders>
              <w:top w:val="nil"/>
              <w:bottom w:val="nil"/>
            </w:tcBorders>
          </w:tcPr>
          <w:p w14:paraId="512CE6BB" w14:textId="77777777" w:rsidR="002E3A83" w:rsidRDefault="002E3A83">
            <w:pPr>
              <w:pStyle w:val="TableParagraph"/>
              <w:ind w:left="0"/>
              <w:jc w:val="left"/>
              <w:rPr>
                <w:sz w:val="20"/>
              </w:rPr>
            </w:pPr>
          </w:p>
        </w:tc>
        <w:tc>
          <w:tcPr>
            <w:tcW w:w="1410" w:type="dxa"/>
            <w:tcBorders>
              <w:top w:val="nil"/>
              <w:bottom w:val="nil"/>
            </w:tcBorders>
          </w:tcPr>
          <w:p w14:paraId="429C6741" w14:textId="77777777" w:rsidR="002E3A83" w:rsidRDefault="002E3A83">
            <w:pPr>
              <w:pStyle w:val="TableParagraph"/>
              <w:ind w:left="0"/>
              <w:jc w:val="left"/>
              <w:rPr>
                <w:sz w:val="20"/>
              </w:rPr>
            </w:pPr>
          </w:p>
        </w:tc>
      </w:tr>
      <w:tr w:rsidR="002E3A83" w14:paraId="2B4EC58A" w14:textId="77777777">
        <w:trPr>
          <w:trHeight w:hRule="exact" w:val="275"/>
        </w:trPr>
        <w:tc>
          <w:tcPr>
            <w:tcW w:w="1277" w:type="dxa"/>
            <w:vMerge/>
            <w:tcBorders>
              <w:top w:val="nil"/>
            </w:tcBorders>
            <w:textDirection w:val="btLr"/>
          </w:tcPr>
          <w:p w14:paraId="6A7DEED8" w14:textId="77777777" w:rsidR="002E3A83" w:rsidRDefault="002E3A83">
            <w:pPr>
              <w:rPr>
                <w:sz w:val="2"/>
                <w:szCs w:val="2"/>
              </w:rPr>
            </w:pPr>
          </w:p>
        </w:tc>
        <w:tc>
          <w:tcPr>
            <w:tcW w:w="2269" w:type="dxa"/>
            <w:tcBorders>
              <w:top w:val="nil"/>
              <w:bottom w:val="nil"/>
            </w:tcBorders>
          </w:tcPr>
          <w:p w14:paraId="7C40CED3" w14:textId="77777777" w:rsidR="002E3A83" w:rsidRDefault="004B1A79">
            <w:pPr>
              <w:pStyle w:val="TableParagraph"/>
              <w:spacing w:line="256" w:lineRule="exact"/>
              <w:ind w:left="103"/>
              <w:jc w:val="left"/>
              <w:rPr>
                <w:sz w:val="24"/>
              </w:rPr>
            </w:pPr>
            <w:r>
              <w:rPr>
                <w:sz w:val="24"/>
              </w:rPr>
              <w:t>L-</w:t>
            </w:r>
            <w:proofErr w:type="spellStart"/>
            <w:r>
              <w:rPr>
                <w:sz w:val="24"/>
              </w:rPr>
              <w:t>Ag</w:t>
            </w:r>
            <w:proofErr w:type="spellEnd"/>
            <w:r>
              <w:rPr>
                <w:spacing w:val="-6"/>
                <w:sz w:val="24"/>
              </w:rPr>
              <w:t xml:space="preserve"> </w:t>
            </w:r>
            <w:r>
              <w:rPr>
                <w:sz w:val="24"/>
              </w:rPr>
              <w:t xml:space="preserve">30 </w:t>
            </w:r>
            <w:proofErr w:type="spellStart"/>
            <w:r>
              <w:rPr>
                <w:sz w:val="24"/>
              </w:rPr>
              <w:t>Cd</w:t>
            </w:r>
            <w:proofErr w:type="spellEnd"/>
            <w:r>
              <w:rPr>
                <w:sz w:val="24"/>
              </w:rPr>
              <w:t xml:space="preserve"> </w:t>
            </w:r>
            <w:proofErr w:type="gramStart"/>
            <w:r>
              <w:rPr>
                <w:spacing w:val="-4"/>
                <w:sz w:val="24"/>
              </w:rPr>
              <w:t>Veya</w:t>
            </w:r>
            <w:proofErr w:type="gramEnd"/>
          </w:p>
        </w:tc>
        <w:tc>
          <w:tcPr>
            <w:tcW w:w="1134" w:type="dxa"/>
            <w:vMerge w:val="restart"/>
            <w:tcBorders>
              <w:top w:val="nil"/>
              <w:bottom w:val="nil"/>
            </w:tcBorders>
          </w:tcPr>
          <w:p w14:paraId="5D4B663E" w14:textId="77777777" w:rsidR="002E3A83" w:rsidRDefault="002E3A83">
            <w:pPr>
              <w:pStyle w:val="TableParagraph"/>
              <w:ind w:left="0"/>
              <w:jc w:val="left"/>
              <w:rPr>
                <w:sz w:val="20"/>
              </w:rPr>
            </w:pPr>
          </w:p>
        </w:tc>
        <w:tc>
          <w:tcPr>
            <w:tcW w:w="1122" w:type="dxa"/>
            <w:vMerge w:val="restart"/>
            <w:tcBorders>
              <w:top w:val="nil"/>
              <w:bottom w:val="nil"/>
            </w:tcBorders>
          </w:tcPr>
          <w:p w14:paraId="309E4073" w14:textId="77777777" w:rsidR="002E3A83" w:rsidRDefault="002E3A83">
            <w:pPr>
              <w:pStyle w:val="TableParagraph"/>
              <w:ind w:left="0"/>
              <w:jc w:val="left"/>
              <w:rPr>
                <w:sz w:val="20"/>
              </w:rPr>
            </w:pPr>
          </w:p>
        </w:tc>
        <w:tc>
          <w:tcPr>
            <w:tcW w:w="1441" w:type="dxa"/>
            <w:vMerge w:val="restart"/>
            <w:tcBorders>
              <w:top w:val="nil"/>
              <w:bottom w:val="nil"/>
            </w:tcBorders>
          </w:tcPr>
          <w:p w14:paraId="421B5325" w14:textId="77777777" w:rsidR="002E3A83" w:rsidRDefault="002E3A83">
            <w:pPr>
              <w:pStyle w:val="TableParagraph"/>
              <w:ind w:left="0"/>
              <w:jc w:val="left"/>
              <w:rPr>
                <w:sz w:val="20"/>
              </w:rPr>
            </w:pPr>
          </w:p>
        </w:tc>
        <w:tc>
          <w:tcPr>
            <w:tcW w:w="1410" w:type="dxa"/>
            <w:vMerge w:val="restart"/>
            <w:tcBorders>
              <w:top w:val="nil"/>
              <w:bottom w:val="nil"/>
            </w:tcBorders>
          </w:tcPr>
          <w:p w14:paraId="2D518457" w14:textId="77777777" w:rsidR="002E3A83" w:rsidRDefault="002E3A83">
            <w:pPr>
              <w:pStyle w:val="TableParagraph"/>
              <w:ind w:left="0"/>
              <w:jc w:val="left"/>
              <w:rPr>
                <w:sz w:val="20"/>
              </w:rPr>
            </w:pPr>
          </w:p>
        </w:tc>
      </w:tr>
      <w:tr w:rsidR="002E3A83" w14:paraId="23419723" w14:textId="77777777">
        <w:trPr>
          <w:trHeight w:hRule="exact" w:val="17"/>
        </w:trPr>
        <w:tc>
          <w:tcPr>
            <w:tcW w:w="1277" w:type="dxa"/>
            <w:vMerge/>
            <w:tcBorders>
              <w:top w:val="nil"/>
            </w:tcBorders>
            <w:textDirection w:val="btLr"/>
          </w:tcPr>
          <w:p w14:paraId="07FD0100" w14:textId="77777777" w:rsidR="002E3A83" w:rsidRDefault="002E3A83">
            <w:pPr>
              <w:rPr>
                <w:sz w:val="2"/>
                <w:szCs w:val="2"/>
              </w:rPr>
            </w:pPr>
          </w:p>
        </w:tc>
        <w:tc>
          <w:tcPr>
            <w:tcW w:w="2269" w:type="dxa"/>
            <w:vMerge w:val="restart"/>
            <w:tcBorders>
              <w:top w:val="nil"/>
              <w:bottom w:val="nil"/>
            </w:tcBorders>
          </w:tcPr>
          <w:p w14:paraId="101C0384" w14:textId="77777777" w:rsidR="002E3A83" w:rsidRDefault="004B1A79">
            <w:pPr>
              <w:pStyle w:val="TableParagraph"/>
              <w:spacing w:line="256" w:lineRule="exact"/>
              <w:ind w:left="103"/>
              <w:jc w:val="left"/>
              <w:rPr>
                <w:sz w:val="24"/>
              </w:rPr>
            </w:pPr>
            <w:r>
              <w:rPr>
                <w:spacing w:val="-2"/>
                <w:sz w:val="24"/>
              </w:rPr>
              <w:t>Bakır/Fosfor</w:t>
            </w:r>
          </w:p>
        </w:tc>
        <w:tc>
          <w:tcPr>
            <w:tcW w:w="1134" w:type="dxa"/>
            <w:vMerge/>
            <w:tcBorders>
              <w:top w:val="nil"/>
              <w:bottom w:val="nil"/>
            </w:tcBorders>
          </w:tcPr>
          <w:p w14:paraId="1DBFA05E" w14:textId="77777777" w:rsidR="002E3A83" w:rsidRDefault="002E3A83">
            <w:pPr>
              <w:rPr>
                <w:sz w:val="2"/>
                <w:szCs w:val="2"/>
              </w:rPr>
            </w:pPr>
          </w:p>
        </w:tc>
        <w:tc>
          <w:tcPr>
            <w:tcW w:w="1122" w:type="dxa"/>
            <w:vMerge/>
            <w:tcBorders>
              <w:top w:val="nil"/>
              <w:bottom w:val="nil"/>
            </w:tcBorders>
          </w:tcPr>
          <w:p w14:paraId="5B77FF94" w14:textId="77777777" w:rsidR="002E3A83" w:rsidRDefault="002E3A83">
            <w:pPr>
              <w:rPr>
                <w:sz w:val="2"/>
                <w:szCs w:val="2"/>
              </w:rPr>
            </w:pPr>
          </w:p>
        </w:tc>
        <w:tc>
          <w:tcPr>
            <w:tcW w:w="1441" w:type="dxa"/>
            <w:vMerge/>
            <w:tcBorders>
              <w:top w:val="nil"/>
              <w:bottom w:val="nil"/>
            </w:tcBorders>
          </w:tcPr>
          <w:p w14:paraId="2594AAE8" w14:textId="77777777" w:rsidR="002E3A83" w:rsidRDefault="002E3A83">
            <w:pPr>
              <w:rPr>
                <w:sz w:val="2"/>
                <w:szCs w:val="2"/>
              </w:rPr>
            </w:pPr>
          </w:p>
        </w:tc>
        <w:tc>
          <w:tcPr>
            <w:tcW w:w="1410" w:type="dxa"/>
            <w:vMerge/>
            <w:tcBorders>
              <w:top w:val="nil"/>
              <w:bottom w:val="nil"/>
            </w:tcBorders>
          </w:tcPr>
          <w:p w14:paraId="536D4D76" w14:textId="77777777" w:rsidR="002E3A83" w:rsidRDefault="002E3A83">
            <w:pPr>
              <w:rPr>
                <w:sz w:val="2"/>
                <w:szCs w:val="2"/>
              </w:rPr>
            </w:pPr>
          </w:p>
        </w:tc>
      </w:tr>
      <w:tr w:rsidR="002E3A83" w14:paraId="2859DC43" w14:textId="77777777">
        <w:trPr>
          <w:trHeight w:hRule="exact" w:val="258"/>
        </w:trPr>
        <w:tc>
          <w:tcPr>
            <w:tcW w:w="1277" w:type="dxa"/>
            <w:vMerge/>
            <w:tcBorders>
              <w:top w:val="nil"/>
            </w:tcBorders>
            <w:textDirection w:val="btLr"/>
          </w:tcPr>
          <w:p w14:paraId="264FE971" w14:textId="77777777" w:rsidR="002E3A83" w:rsidRDefault="002E3A83">
            <w:pPr>
              <w:rPr>
                <w:sz w:val="2"/>
                <w:szCs w:val="2"/>
              </w:rPr>
            </w:pPr>
          </w:p>
        </w:tc>
        <w:tc>
          <w:tcPr>
            <w:tcW w:w="2269" w:type="dxa"/>
            <w:vMerge/>
            <w:tcBorders>
              <w:top w:val="nil"/>
              <w:bottom w:val="nil"/>
            </w:tcBorders>
          </w:tcPr>
          <w:p w14:paraId="62BB51B7" w14:textId="77777777" w:rsidR="002E3A83" w:rsidRDefault="002E3A83">
            <w:pPr>
              <w:rPr>
                <w:sz w:val="2"/>
                <w:szCs w:val="2"/>
              </w:rPr>
            </w:pPr>
          </w:p>
        </w:tc>
        <w:tc>
          <w:tcPr>
            <w:tcW w:w="1134" w:type="dxa"/>
            <w:tcBorders>
              <w:bottom w:val="nil"/>
            </w:tcBorders>
          </w:tcPr>
          <w:p w14:paraId="473AC620" w14:textId="77777777" w:rsidR="002E3A83" w:rsidRDefault="002E3A83">
            <w:pPr>
              <w:pStyle w:val="TableParagraph"/>
              <w:ind w:left="0"/>
              <w:jc w:val="left"/>
              <w:rPr>
                <w:sz w:val="18"/>
              </w:rPr>
            </w:pPr>
          </w:p>
        </w:tc>
        <w:tc>
          <w:tcPr>
            <w:tcW w:w="1122" w:type="dxa"/>
            <w:tcBorders>
              <w:bottom w:val="nil"/>
            </w:tcBorders>
          </w:tcPr>
          <w:p w14:paraId="34CFA200" w14:textId="77777777" w:rsidR="002E3A83" w:rsidRDefault="002E3A83">
            <w:pPr>
              <w:pStyle w:val="TableParagraph"/>
              <w:ind w:left="0"/>
              <w:jc w:val="left"/>
              <w:rPr>
                <w:sz w:val="18"/>
              </w:rPr>
            </w:pPr>
          </w:p>
        </w:tc>
        <w:tc>
          <w:tcPr>
            <w:tcW w:w="1441" w:type="dxa"/>
            <w:tcBorders>
              <w:bottom w:val="nil"/>
            </w:tcBorders>
          </w:tcPr>
          <w:p w14:paraId="1C86B4D1" w14:textId="77777777" w:rsidR="002E3A83" w:rsidRDefault="002E3A83">
            <w:pPr>
              <w:pStyle w:val="TableParagraph"/>
              <w:ind w:left="0"/>
              <w:jc w:val="left"/>
              <w:rPr>
                <w:sz w:val="18"/>
              </w:rPr>
            </w:pPr>
          </w:p>
        </w:tc>
        <w:tc>
          <w:tcPr>
            <w:tcW w:w="1410" w:type="dxa"/>
            <w:tcBorders>
              <w:bottom w:val="nil"/>
            </w:tcBorders>
          </w:tcPr>
          <w:p w14:paraId="76D36F18" w14:textId="77777777" w:rsidR="002E3A83" w:rsidRDefault="002E3A83">
            <w:pPr>
              <w:pStyle w:val="TableParagraph"/>
              <w:ind w:left="0"/>
              <w:jc w:val="left"/>
              <w:rPr>
                <w:sz w:val="18"/>
              </w:rPr>
            </w:pPr>
          </w:p>
        </w:tc>
      </w:tr>
      <w:tr w:rsidR="002E3A83" w14:paraId="78B87D3D" w14:textId="77777777">
        <w:trPr>
          <w:trHeight w:hRule="exact" w:val="287"/>
        </w:trPr>
        <w:tc>
          <w:tcPr>
            <w:tcW w:w="1277" w:type="dxa"/>
            <w:vMerge/>
            <w:tcBorders>
              <w:top w:val="nil"/>
            </w:tcBorders>
            <w:textDirection w:val="btLr"/>
          </w:tcPr>
          <w:p w14:paraId="1A63C996" w14:textId="77777777" w:rsidR="002E3A83" w:rsidRDefault="002E3A83">
            <w:pPr>
              <w:rPr>
                <w:sz w:val="2"/>
                <w:szCs w:val="2"/>
              </w:rPr>
            </w:pPr>
          </w:p>
        </w:tc>
        <w:tc>
          <w:tcPr>
            <w:tcW w:w="2269" w:type="dxa"/>
            <w:tcBorders>
              <w:top w:val="nil"/>
              <w:bottom w:val="nil"/>
            </w:tcBorders>
          </w:tcPr>
          <w:p w14:paraId="013951C5" w14:textId="77777777" w:rsidR="002E3A83" w:rsidRDefault="004B1A79">
            <w:pPr>
              <w:pStyle w:val="TableParagraph"/>
              <w:spacing w:line="268" w:lineRule="exact"/>
              <w:ind w:left="103"/>
              <w:jc w:val="left"/>
              <w:rPr>
                <w:sz w:val="24"/>
              </w:rPr>
            </w:pPr>
            <w:r>
              <w:rPr>
                <w:sz w:val="24"/>
              </w:rPr>
              <w:t>L-</w:t>
            </w:r>
            <w:proofErr w:type="spellStart"/>
            <w:r>
              <w:rPr>
                <w:sz w:val="24"/>
              </w:rPr>
              <w:t>Ag</w:t>
            </w:r>
            <w:proofErr w:type="spellEnd"/>
            <w:r>
              <w:rPr>
                <w:spacing w:val="-4"/>
                <w:sz w:val="24"/>
              </w:rPr>
              <w:t xml:space="preserve"> </w:t>
            </w:r>
            <w:r>
              <w:rPr>
                <w:spacing w:val="-5"/>
                <w:sz w:val="24"/>
              </w:rPr>
              <w:t>2p</w:t>
            </w:r>
          </w:p>
        </w:tc>
        <w:tc>
          <w:tcPr>
            <w:tcW w:w="1134" w:type="dxa"/>
            <w:tcBorders>
              <w:top w:val="nil"/>
              <w:bottom w:val="nil"/>
            </w:tcBorders>
          </w:tcPr>
          <w:p w14:paraId="0F02909E" w14:textId="77777777" w:rsidR="002E3A83" w:rsidRDefault="004B1A79">
            <w:pPr>
              <w:pStyle w:val="TableParagraph"/>
              <w:spacing w:before="14" w:line="254" w:lineRule="exact"/>
              <w:ind w:left="0" w:right="379"/>
              <w:jc w:val="right"/>
              <w:rPr>
                <w:sz w:val="24"/>
              </w:rPr>
            </w:pPr>
            <w:r>
              <w:rPr>
                <w:spacing w:val="-5"/>
                <w:sz w:val="24"/>
              </w:rPr>
              <w:t>110</w:t>
            </w:r>
          </w:p>
        </w:tc>
        <w:tc>
          <w:tcPr>
            <w:tcW w:w="1122" w:type="dxa"/>
            <w:tcBorders>
              <w:top w:val="nil"/>
              <w:bottom w:val="nil"/>
            </w:tcBorders>
          </w:tcPr>
          <w:p w14:paraId="7072AAA7" w14:textId="77777777" w:rsidR="002E3A83" w:rsidRDefault="004B1A79">
            <w:pPr>
              <w:pStyle w:val="TableParagraph"/>
              <w:spacing w:before="14" w:line="254" w:lineRule="exact"/>
              <w:ind w:left="0" w:right="1"/>
              <w:rPr>
                <w:sz w:val="24"/>
              </w:rPr>
            </w:pPr>
            <w:r>
              <w:rPr>
                <w:spacing w:val="-5"/>
                <w:sz w:val="24"/>
              </w:rPr>
              <w:t>16</w:t>
            </w:r>
          </w:p>
        </w:tc>
        <w:tc>
          <w:tcPr>
            <w:tcW w:w="1441" w:type="dxa"/>
            <w:tcBorders>
              <w:top w:val="nil"/>
              <w:bottom w:val="nil"/>
            </w:tcBorders>
          </w:tcPr>
          <w:p w14:paraId="7A09C947" w14:textId="77777777" w:rsidR="002E3A83" w:rsidRDefault="004B1A79">
            <w:pPr>
              <w:pStyle w:val="TableParagraph"/>
              <w:spacing w:before="14" w:line="254" w:lineRule="exact"/>
              <w:ind w:left="0"/>
              <w:rPr>
                <w:sz w:val="24"/>
              </w:rPr>
            </w:pPr>
            <w:r>
              <w:rPr>
                <w:spacing w:val="-5"/>
                <w:sz w:val="24"/>
              </w:rPr>
              <w:t>16</w:t>
            </w:r>
          </w:p>
        </w:tc>
        <w:tc>
          <w:tcPr>
            <w:tcW w:w="1410" w:type="dxa"/>
            <w:tcBorders>
              <w:top w:val="nil"/>
              <w:bottom w:val="nil"/>
            </w:tcBorders>
          </w:tcPr>
          <w:p w14:paraId="647BB415" w14:textId="77777777" w:rsidR="002E3A83" w:rsidRDefault="004B1A79">
            <w:pPr>
              <w:pStyle w:val="TableParagraph"/>
              <w:spacing w:before="14" w:line="254" w:lineRule="exact"/>
              <w:ind w:left="0"/>
              <w:rPr>
                <w:sz w:val="24"/>
              </w:rPr>
            </w:pPr>
            <w:r>
              <w:rPr>
                <w:spacing w:val="-5"/>
                <w:sz w:val="24"/>
              </w:rPr>
              <w:t>10</w:t>
            </w:r>
          </w:p>
        </w:tc>
      </w:tr>
      <w:tr w:rsidR="002E3A83" w14:paraId="1037E218" w14:textId="77777777">
        <w:trPr>
          <w:trHeight w:hRule="exact" w:val="272"/>
        </w:trPr>
        <w:tc>
          <w:tcPr>
            <w:tcW w:w="1277" w:type="dxa"/>
            <w:vMerge/>
            <w:tcBorders>
              <w:top w:val="nil"/>
            </w:tcBorders>
            <w:textDirection w:val="btLr"/>
          </w:tcPr>
          <w:p w14:paraId="58A997C7" w14:textId="77777777" w:rsidR="002E3A83" w:rsidRDefault="002E3A83">
            <w:pPr>
              <w:rPr>
                <w:sz w:val="2"/>
                <w:szCs w:val="2"/>
              </w:rPr>
            </w:pPr>
          </w:p>
        </w:tc>
        <w:tc>
          <w:tcPr>
            <w:tcW w:w="2269" w:type="dxa"/>
            <w:tcBorders>
              <w:top w:val="nil"/>
            </w:tcBorders>
          </w:tcPr>
          <w:p w14:paraId="7D3088A1" w14:textId="77777777" w:rsidR="002E3A83" w:rsidRDefault="004B1A79">
            <w:pPr>
              <w:pStyle w:val="TableParagraph"/>
              <w:spacing w:line="247" w:lineRule="exact"/>
              <w:ind w:left="103"/>
              <w:jc w:val="left"/>
              <w:rPr>
                <w:sz w:val="24"/>
              </w:rPr>
            </w:pPr>
            <w:r>
              <w:rPr>
                <w:sz w:val="24"/>
              </w:rPr>
              <w:t>L-Cu</w:t>
            </w:r>
            <w:r>
              <w:rPr>
                <w:spacing w:val="-4"/>
                <w:sz w:val="24"/>
              </w:rPr>
              <w:t xml:space="preserve"> </w:t>
            </w:r>
            <w:r>
              <w:rPr>
                <w:spacing w:val="-5"/>
                <w:sz w:val="24"/>
              </w:rPr>
              <w:t>P</w:t>
            </w:r>
            <w:r>
              <w:rPr>
                <w:spacing w:val="-5"/>
                <w:sz w:val="24"/>
                <w:vertAlign w:val="subscript"/>
              </w:rPr>
              <w:t>6</w:t>
            </w:r>
          </w:p>
        </w:tc>
        <w:tc>
          <w:tcPr>
            <w:tcW w:w="1134" w:type="dxa"/>
            <w:tcBorders>
              <w:top w:val="nil"/>
            </w:tcBorders>
          </w:tcPr>
          <w:p w14:paraId="49F67270" w14:textId="77777777" w:rsidR="002E3A83" w:rsidRDefault="002E3A83">
            <w:pPr>
              <w:pStyle w:val="TableParagraph"/>
              <w:ind w:left="0"/>
              <w:jc w:val="left"/>
              <w:rPr>
                <w:sz w:val="18"/>
              </w:rPr>
            </w:pPr>
          </w:p>
        </w:tc>
        <w:tc>
          <w:tcPr>
            <w:tcW w:w="1122" w:type="dxa"/>
            <w:tcBorders>
              <w:top w:val="nil"/>
            </w:tcBorders>
          </w:tcPr>
          <w:p w14:paraId="0E910689" w14:textId="77777777" w:rsidR="002E3A83" w:rsidRDefault="002E3A83">
            <w:pPr>
              <w:pStyle w:val="TableParagraph"/>
              <w:ind w:left="0"/>
              <w:jc w:val="left"/>
              <w:rPr>
                <w:sz w:val="18"/>
              </w:rPr>
            </w:pPr>
          </w:p>
        </w:tc>
        <w:tc>
          <w:tcPr>
            <w:tcW w:w="1441" w:type="dxa"/>
            <w:tcBorders>
              <w:top w:val="nil"/>
            </w:tcBorders>
          </w:tcPr>
          <w:p w14:paraId="6CB4730F" w14:textId="77777777" w:rsidR="002E3A83" w:rsidRDefault="002E3A83">
            <w:pPr>
              <w:pStyle w:val="TableParagraph"/>
              <w:ind w:left="0"/>
              <w:jc w:val="left"/>
              <w:rPr>
                <w:sz w:val="18"/>
              </w:rPr>
            </w:pPr>
          </w:p>
        </w:tc>
        <w:tc>
          <w:tcPr>
            <w:tcW w:w="1410" w:type="dxa"/>
            <w:tcBorders>
              <w:top w:val="nil"/>
            </w:tcBorders>
          </w:tcPr>
          <w:p w14:paraId="61AEF69D" w14:textId="77777777" w:rsidR="002E3A83" w:rsidRDefault="002E3A83">
            <w:pPr>
              <w:pStyle w:val="TableParagraph"/>
              <w:ind w:left="0"/>
              <w:jc w:val="left"/>
              <w:rPr>
                <w:sz w:val="18"/>
              </w:rPr>
            </w:pPr>
          </w:p>
        </w:tc>
      </w:tr>
    </w:tbl>
    <w:p w14:paraId="4AE96C43" w14:textId="77777777" w:rsidR="002E3A83" w:rsidRDefault="002E3A83">
      <w:pPr>
        <w:pStyle w:val="GvdeMetni"/>
        <w:spacing w:before="1"/>
      </w:pPr>
    </w:p>
    <w:p w14:paraId="77EB335B" w14:textId="77777777" w:rsidR="002E3A83" w:rsidRDefault="004B1A79">
      <w:pPr>
        <w:pStyle w:val="GvdeMetni"/>
        <w:ind w:right="53"/>
        <w:jc w:val="center"/>
      </w:pPr>
      <w:r>
        <w:rPr>
          <w:b/>
        </w:rPr>
        <w:t>Tablo.</w:t>
      </w:r>
      <w:r>
        <w:rPr>
          <w:b/>
          <w:spacing w:val="-3"/>
        </w:rPr>
        <w:t xml:space="preserve"> </w:t>
      </w:r>
      <w:r>
        <w:rPr>
          <w:b/>
        </w:rPr>
        <w:t>11</w:t>
      </w:r>
      <w:r>
        <w:rPr>
          <w:b/>
          <w:spacing w:val="58"/>
        </w:rPr>
        <w:t xml:space="preserve"> </w:t>
      </w:r>
      <w:r>
        <w:t>Lehim</w:t>
      </w:r>
      <w:r>
        <w:rPr>
          <w:spacing w:val="-1"/>
        </w:rPr>
        <w:t xml:space="preserve"> </w:t>
      </w:r>
      <w:r>
        <w:t>seçimi</w:t>
      </w:r>
      <w:r>
        <w:rPr>
          <w:spacing w:val="-1"/>
        </w:rPr>
        <w:t xml:space="preserve"> </w:t>
      </w:r>
      <w:r>
        <w:t>ve</w:t>
      </w:r>
      <w:r>
        <w:rPr>
          <w:spacing w:val="-1"/>
        </w:rPr>
        <w:t xml:space="preserve"> </w:t>
      </w:r>
      <w:r>
        <w:t>lehim</w:t>
      </w:r>
      <w:r>
        <w:rPr>
          <w:spacing w:val="-1"/>
        </w:rPr>
        <w:t xml:space="preserve"> </w:t>
      </w:r>
      <w:proofErr w:type="spellStart"/>
      <w:r>
        <w:t>metodları</w:t>
      </w:r>
      <w:proofErr w:type="spellEnd"/>
      <w:r>
        <w:rPr>
          <w:spacing w:val="-1"/>
        </w:rPr>
        <w:t xml:space="preserve"> </w:t>
      </w:r>
      <w:r>
        <w:t>için</w:t>
      </w:r>
      <w:r>
        <w:rPr>
          <w:spacing w:val="1"/>
        </w:rPr>
        <w:t xml:space="preserve"> </w:t>
      </w:r>
      <w:r>
        <w:t xml:space="preserve">çalışma </w:t>
      </w:r>
      <w:r>
        <w:rPr>
          <w:spacing w:val="-2"/>
        </w:rPr>
        <w:t>şartları</w:t>
      </w:r>
    </w:p>
    <w:p w14:paraId="151E3547" w14:textId="77777777" w:rsidR="002E3A83" w:rsidRDefault="002E3A83">
      <w:pPr>
        <w:pStyle w:val="GvdeMetni"/>
      </w:pPr>
    </w:p>
    <w:p w14:paraId="42EEAB27" w14:textId="77777777" w:rsidR="002E3A83" w:rsidRDefault="004B1A79">
      <w:pPr>
        <w:pStyle w:val="GvdeMetni"/>
        <w:ind w:left="878"/>
      </w:pPr>
      <w:r>
        <w:t>1)</w:t>
      </w:r>
      <w:r>
        <w:rPr>
          <w:spacing w:val="64"/>
          <w:w w:val="150"/>
        </w:rPr>
        <w:t xml:space="preserve"> </w:t>
      </w:r>
      <w:r>
        <w:t>Seçim</w:t>
      </w:r>
      <w:r>
        <w:rPr>
          <w:spacing w:val="-1"/>
        </w:rPr>
        <w:t xml:space="preserve"> </w:t>
      </w:r>
      <w:r>
        <w:t>kullanım</w:t>
      </w:r>
      <w:r>
        <w:rPr>
          <w:spacing w:val="-1"/>
        </w:rPr>
        <w:t xml:space="preserve"> </w:t>
      </w:r>
      <w:r>
        <w:t>sahasına</w:t>
      </w:r>
      <w:r>
        <w:rPr>
          <w:spacing w:val="-2"/>
        </w:rPr>
        <w:t xml:space="preserve"> </w:t>
      </w:r>
      <w:r>
        <w:t>ve yürürlükteki talimatlara</w:t>
      </w:r>
      <w:r>
        <w:rPr>
          <w:spacing w:val="-2"/>
        </w:rPr>
        <w:t xml:space="preserve"> bağlıdır.</w:t>
      </w:r>
    </w:p>
    <w:p w14:paraId="5928C026" w14:textId="77777777" w:rsidR="002E3A83" w:rsidRDefault="002E3A83">
      <w:pPr>
        <w:pStyle w:val="GvdeMetni"/>
        <w:spacing w:before="54"/>
        <w:rPr>
          <w:sz w:val="20"/>
        </w:rPr>
      </w:pPr>
    </w:p>
    <w:tbl>
      <w:tblPr>
        <w:tblStyle w:val="TableNormal"/>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2122"/>
        <w:gridCol w:w="2122"/>
        <w:gridCol w:w="2122"/>
      </w:tblGrid>
      <w:tr w:rsidR="002E3A83" w14:paraId="0B73EE6F" w14:textId="77777777">
        <w:trPr>
          <w:trHeight w:val="827"/>
        </w:trPr>
        <w:tc>
          <w:tcPr>
            <w:tcW w:w="1875" w:type="dxa"/>
          </w:tcPr>
          <w:p w14:paraId="0B604880" w14:textId="2D1C2EAA" w:rsidR="002E3A83" w:rsidRDefault="004B1A79">
            <w:pPr>
              <w:pStyle w:val="TableParagraph"/>
              <w:ind w:left="686" w:right="680"/>
              <w:rPr>
                <w:sz w:val="24"/>
              </w:rPr>
            </w:pPr>
            <w:r>
              <w:rPr>
                <w:spacing w:val="-4"/>
                <w:sz w:val="24"/>
              </w:rPr>
              <w:t xml:space="preserve">Çap </w:t>
            </w:r>
            <w:r>
              <w:rPr>
                <w:spacing w:val="-10"/>
                <w:sz w:val="24"/>
              </w:rPr>
              <w:t>D</w:t>
            </w:r>
          </w:p>
        </w:tc>
        <w:tc>
          <w:tcPr>
            <w:tcW w:w="2122" w:type="dxa"/>
          </w:tcPr>
          <w:p w14:paraId="07CA100C" w14:textId="77777777" w:rsidR="002E3A83" w:rsidRDefault="004B1A79">
            <w:pPr>
              <w:pStyle w:val="TableParagraph"/>
              <w:ind w:left="923" w:hanging="740"/>
              <w:jc w:val="left"/>
              <w:rPr>
                <w:sz w:val="24"/>
              </w:rPr>
            </w:pPr>
            <w:r>
              <w:rPr>
                <w:sz w:val="24"/>
              </w:rPr>
              <w:t>İç</w:t>
            </w:r>
            <w:r>
              <w:rPr>
                <w:spacing w:val="-15"/>
                <w:sz w:val="24"/>
              </w:rPr>
              <w:t xml:space="preserve"> </w:t>
            </w:r>
            <w:r>
              <w:rPr>
                <w:sz w:val="24"/>
              </w:rPr>
              <w:t>lehim</w:t>
            </w:r>
            <w:r>
              <w:rPr>
                <w:spacing w:val="-15"/>
                <w:sz w:val="24"/>
              </w:rPr>
              <w:t xml:space="preserve"> </w:t>
            </w:r>
            <w:r>
              <w:rPr>
                <w:sz w:val="24"/>
              </w:rPr>
              <w:t xml:space="preserve">uzunluğu </w:t>
            </w:r>
            <w:r>
              <w:rPr>
                <w:spacing w:val="-6"/>
                <w:sz w:val="24"/>
              </w:rPr>
              <w:t>L1</w:t>
            </w:r>
          </w:p>
        </w:tc>
        <w:tc>
          <w:tcPr>
            <w:tcW w:w="2122" w:type="dxa"/>
          </w:tcPr>
          <w:p w14:paraId="6DD66304" w14:textId="77777777" w:rsidR="002E3A83" w:rsidRDefault="004B1A79">
            <w:pPr>
              <w:pStyle w:val="TableParagraph"/>
              <w:ind w:left="926" w:hanging="814"/>
              <w:jc w:val="left"/>
              <w:rPr>
                <w:sz w:val="24"/>
              </w:rPr>
            </w:pPr>
            <w:r>
              <w:rPr>
                <w:sz w:val="24"/>
              </w:rPr>
              <w:t>Dış</w:t>
            </w:r>
            <w:r>
              <w:rPr>
                <w:spacing w:val="-15"/>
                <w:sz w:val="24"/>
              </w:rPr>
              <w:t xml:space="preserve"> </w:t>
            </w:r>
            <w:r>
              <w:rPr>
                <w:sz w:val="24"/>
              </w:rPr>
              <w:t>lehim</w:t>
            </w:r>
            <w:r>
              <w:rPr>
                <w:spacing w:val="-15"/>
                <w:sz w:val="24"/>
              </w:rPr>
              <w:t xml:space="preserve"> </w:t>
            </w:r>
            <w:r>
              <w:rPr>
                <w:sz w:val="24"/>
              </w:rPr>
              <w:t xml:space="preserve">uzunluğu </w:t>
            </w:r>
            <w:r>
              <w:rPr>
                <w:spacing w:val="-6"/>
                <w:sz w:val="24"/>
              </w:rPr>
              <w:t>L2</w:t>
            </w:r>
          </w:p>
        </w:tc>
        <w:tc>
          <w:tcPr>
            <w:tcW w:w="2122" w:type="dxa"/>
          </w:tcPr>
          <w:p w14:paraId="54A1754E" w14:textId="77777777" w:rsidR="002E3A83" w:rsidRDefault="004B1A79">
            <w:pPr>
              <w:pStyle w:val="TableParagraph"/>
              <w:ind w:left="15" w:right="3"/>
              <w:rPr>
                <w:sz w:val="24"/>
              </w:rPr>
            </w:pPr>
            <w:r>
              <w:rPr>
                <w:sz w:val="24"/>
              </w:rPr>
              <w:t>Uzunluk</w:t>
            </w:r>
            <w:r>
              <w:rPr>
                <w:spacing w:val="-15"/>
                <w:sz w:val="24"/>
              </w:rPr>
              <w:t xml:space="preserve"> </w:t>
            </w:r>
            <w:r>
              <w:rPr>
                <w:sz w:val="24"/>
              </w:rPr>
              <w:t xml:space="preserve">sınır </w:t>
            </w:r>
            <w:proofErr w:type="spellStart"/>
            <w:r>
              <w:rPr>
                <w:spacing w:val="-2"/>
                <w:sz w:val="24"/>
              </w:rPr>
              <w:t>degerleri</w:t>
            </w:r>
            <w:proofErr w:type="spellEnd"/>
          </w:p>
          <w:p w14:paraId="511E1E0E" w14:textId="77777777" w:rsidR="002E3A83" w:rsidRDefault="004B1A79">
            <w:pPr>
              <w:pStyle w:val="TableParagraph"/>
              <w:spacing w:line="264" w:lineRule="exact"/>
              <w:ind w:left="15" w:right="10"/>
              <w:rPr>
                <w:sz w:val="24"/>
              </w:rPr>
            </w:pPr>
            <w:r>
              <w:rPr>
                <w:sz w:val="24"/>
              </w:rPr>
              <w:t>L</w:t>
            </w:r>
            <w:r>
              <w:rPr>
                <w:sz w:val="24"/>
                <w:vertAlign w:val="subscript"/>
              </w:rPr>
              <w:t>1</w:t>
            </w:r>
            <w:r>
              <w:rPr>
                <w:spacing w:val="39"/>
                <w:sz w:val="24"/>
              </w:rPr>
              <w:t xml:space="preserve"> </w:t>
            </w:r>
            <w:r>
              <w:rPr>
                <w:sz w:val="24"/>
              </w:rPr>
              <w:t>ve</w:t>
            </w:r>
            <w:r>
              <w:rPr>
                <w:spacing w:val="1"/>
                <w:sz w:val="24"/>
              </w:rPr>
              <w:t xml:space="preserve"> </w:t>
            </w:r>
            <w:r>
              <w:rPr>
                <w:spacing w:val="-5"/>
                <w:sz w:val="24"/>
              </w:rPr>
              <w:t>L</w:t>
            </w:r>
            <w:r>
              <w:rPr>
                <w:spacing w:val="-5"/>
                <w:sz w:val="24"/>
                <w:vertAlign w:val="subscript"/>
              </w:rPr>
              <w:t>2</w:t>
            </w:r>
          </w:p>
        </w:tc>
      </w:tr>
      <w:tr w:rsidR="002E3A83" w14:paraId="53A7B66F" w14:textId="77777777">
        <w:trPr>
          <w:trHeight w:val="275"/>
        </w:trPr>
        <w:tc>
          <w:tcPr>
            <w:tcW w:w="1875" w:type="dxa"/>
          </w:tcPr>
          <w:p w14:paraId="798EC8A6" w14:textId="77777777" w:rsidR="002E3A83" w:rsidRDefault="004B1A79">
            <w:pPr>
              <w:pStyle w:val="TableParagraph"/>
              <w:spacing w:line="256" w:lineRule="exact"/>
              <w:ind w:left="686" w:right="680"/>
              <w:rPr>
                <w:sz w:val="24"/>
              </w:rPr>
            </w:pPr>
            <w:r>
              <w:rPr>
                <w:spacing w:val="-10"/>
                <w:sz w:val="24"/>
              </w:rPr>
              <w:t>6</w:t>
            </w:r>
          </w:p>
        </w:tc>
        <w:tc>
          <w:tcPr>
            <w:tcW w:w="2122" w:type="dxa"/>
          </w:tcPr>
          <w:p w14:paraId="75B48E93" w14:textId="77777777" w:rsidR="002E3A83" w:rsidRDefault="004B1A79">
            <w:pPr>
              <w:pStyle w:val="TableParagraph"/>
              <w:spacing w:line="256" w:lineRule="exact"/>
              <w:ind w:left="15" w:right="11"/>
              <w:rPr>
                <w:sz w:val="24"/>
              </w:rPr>
            </w:pPr>
            <w:r>
              <w:rPr>
                <w:spacing w:val="-10"/>
                <w:sz w:val="24"/>
              </w:rPr>
              <w:t>6</w:t>
            </w:r>
          </w:p>
        </w:tc>
        <w:tc>
          <w:tcPr>
            <w:tcW w:w="2122" w:type="dxa"/>
          </w:tcPr>
          <w:p w14:paraId="2ACE8A6D" w14:textId="77777777" w:rsidR="002E3A83" w:rsidRDefault="004B1A79">
            <w:pPr>
              <w:pStyle w:val="TableParagraph"/>
              <w:spacing w:line="256" w:lineRule="exact"/>
              <w:ind w:left="15" w:right="6"/>
              <w:rPr>
                <w:sz w:val="24"/>
              </w:rPr>
            </w:pPr>
            <w:r>
              <w:rPr>
                <w:spacing w:val="-10"/>
                <w:sz w:val="24"/>
              </w:rPr>
              <w:t>9</w:t>
            </w:r>
          </w:p>
        </w:tc>
        <w:tc>
          <w:tcPr>
            <w:tcW w:w="2122" w:type="dxa"/>
            <w:vMerge w:val="restart"/>
          </w:tcPr>
          <w:p w14:paraId="50A13629" w14:textId="77777777" w:rsidR="002E3A83" w:rsidRDefault="004B1A79">
            <w:pPr>
              <w:pStyle w:val="TableParagraph"/>
              <w:spacing w:line="288" w:lineRule="exact"/>
              <w:ind w:left="7"/>
              <w:rPr>
                <w:sz w:val="24"/>
              </w:rPr>
            </w:pPr>
            <w:r>
              <w:rPr>
                <w:rFonts w:ascii="Symbol" w:hAnsi="Symbol"/>
                <w:sz w:val="24"/>
              </w:rPr>
              <w:t></w:t>
            </w:r>
            <w:r>
              <w:rPr>
                <w:sz w:val="24"/>
              </w:rPr>
              <w:t xml:space="preserve"> </w:t>
            </w:r>
            <w:r>
              <w:rPr>
                <w:spacing w:val="-5"/>
                <w:sz w:val="24"/>
              </w:rPr>
              <w:t>1.2</w:t>
            </w:r>
          </w:p>
        </w:tc>
      </w:tr>
      <w:tr w:rsidR="002E3A83" w14:paraId="2B6DC3F6" w14:textId="77777777">
        <w:trPr>
          <w:trHeight w:val="277"/>
        </w:trPr>
        <w:tc>
          <w:tcPr>
            <w:tcW w:w="1875" w:type="dxa"/>
          </w:tcPr>
          <w:p w14:paraId="640E9D9C" w14:textId="77777777" w:rsidR="002E3A83" w:rsidRDefault="004B1A79">
            <w:pPr>
              <w:pStyle w:val="TableParagraph"/>
              <w:spacing w:line="258" w:lineRule="exact"/>
              <w:ind w:left="686" w:right="680"/>
              <w:rPr>
                <w:sz w:val="24"/>
              </w:rPr>
            </w:pPr>
            <w:r>
              <w:rPr>
                <w:spacing w:val="-10"/>
                <w:sz w:val="24"/>
              </w:rPr>
              <w:t>8</w:t>
            </w:r>
          </w:p>
        </w:tc>
        <w:tc>
          <w:tcPr>
            <w:tcW w:w="2122" w:type="dxa"/>
          </w:tcPr>
          <w:p w14:paraId="1FC148FC" w14:textId="77777777" w:rsidR="002E3A83" w:rsidRDefault="004B1A79">
            <w:pPr>
              <w:pStyle w:val="TableParagraph"/>
              <w:spacing w:line="258" w:lineRule="exact"/>
              <w:ind w:left="15" w:right="11"/>
              <w:rPr>
                <w:sz w:val="24"/>
              </w:rPr>
            </w:pPr>
            <w:r>
              <w:rPr>
                <w:spacing w:val="-10"/>
                <w:sz w:val="24"/>
              </w:rPr>
              <w:t>8</w:t>
            </w:r>
          </w:p>
        </w:tc>
        <w:tc>
          <w:tcPr>
            <w:tcW w:w="2122" w:type="dxa"/>
          </w:tcPr>
          <w:p w14:paraId="5519A0D2" w14:textId="77777777" w:rsidR="002E3A83" w:rsidRDefault="004B1A79">
            <w:pPr>
              <w:pStyle w:val="TableParagraph"/>
              <w:spacing w:line="258" w:lineRule="exact"/>
              <w:ind w:left="15" w:right="6"/>
              <w:rPr>
                <w:sz w:val="24"/>
              </w:rPr>
            </w:pPr>
            <w:r>
              <w:rPr>
                <w:spacing w:val="-5"/>
                <w:sz w:val="24"/>
              </w:rPr>
              <w:t>10</w:t>
            </w:r>
          </w:p>
        </w:tc>
        <w:tc>
          <w:tcPr>
            <w:tcW w:w="2122" w:type="dxa"/>
            <w:vMerge/>
            <w:tcBorders>
              <w:top w:val="nil"/>
            </w:tcBorders>
          </w:tcPr>
          <w:p w14:paraId="533B77BF" w14:textId="77777777" w:rsidR="002E3A83" w:rsidRDefault="002E3A83">
            <w:pPr>
              <w:rPr>
                <w:sz w:val="2"/>
                <w:szCs w:val="2"/>
              </w:rPr>
            </w:pPr>
          </w:p>
        </w:tc>
      </w:tr>
      <w:tr w:rsidR="002E3A83" w14:paraId="3F9B08CB" w14:textId="77777777">
        <w:trPr>
          <w:trHeight w:val="275"/>
        </w:trPr>
        <w:tc>
          <w:tcPr>
            <w:tcW w:w="1875" w:type="dxa"/>
          </w:tcPr>
          <w:p w14:paraId="2D038B96" w14:textId="77777777" w:rsidR="002E3A83" w:rsidRDefault="004B1A79">
            <w:pPr>
              <w:pStyle w:val="TableParagraph"/>
              <w:spacing w:line="256" w:lineRule="exact"/>
              <w:ind w:left="686" w:right="680"/>
              <w:rPr>
                <w:sz w:val="24"/>
              </w:rPr>
            </w:pPr>
            <w:r>
              <w:rPr>
                <w:spacing w:val="-5"/>
                <w:sz w:val="24"/>
              </w:rPr>
              <w:t>10</w:t>
            </w:r>
          </w:p>
        </w:tc>
        <w:tc>
          <w:tcPr>
            <w:tcW w:w="2122" w:type="dxa"/>
          </w:tcPr>
          <w:p w14:paraId="7C0EBD73" w14:textId="77777777" w:rsidR="002E3A83" w:rsidRDefault="004B1A79">
            <w:pPr>
              <w:pStyle w:val="TableParagraph"/>
              <w:spacing w:line="256" w:lineRule="exact"/>
              <w:ind w:left="15" w:right="11"/>
              <w:rPr>
                <w:sz w:val="24"/>
              </w:rPr>
            </w:pPr>
            <w:r>
              <w:rPr>
                <w:spacing w:val="-5"/>
                <w:sz w:val="24"/>
              </w:rPr>
              <w:t>10</w:t>
            </w:r>
          </w:p>
        </w:tc>
        <w:tc>
          <w:tcPr>
            <w:tcW w:w="2122" w:type="dxa"/>
          </w:tcPr>
          <w:p w14:paraId="5C86DB50" w14:textId="77777777" w:rsidR="002E3A83" w:rsidRDefault="004B1A79">
            <w:pPr>
              <w:pStyle w:val="TableParagraph"/>
              <w:spacing w:line="256" w:lineRule="exact"/>
              <w:ind w:left="15" w:right="6"/>
              <w:rPr>
                <w:sz w:val="24"/>
              </w:rPr>
            </w:pPr>
            <w:r>
              <w:rPr>
                <w:spacing w:val="-5"/>
                <w:sz w:val="24"/>
              </w:rPr>
              <w:t>11</w:t>
            </w:r>
          </w:p>
        </w:tc>
        <w:tc>
          <w:tcPr>
            <w:tcW w:w="2122" w:type="dxa"/>
            <w:vMerge/>
            <w:tcBorders>
              <w:top w:val="nil"/>
            </w:tcBorders>
          </w:tcPr>
          <w:p w14:paraId="3C9873B0" w14:textId="77777777" w:rsidR="002E3A83" w:rsidRDefault="002E3A83">
            <w:pPr>
              <w:rPr>
                <w:sz w:val="2"/>
                <w:szCs w:val="2"/>
              </w:rPr>
            </w:pPr>
          </w:p>
        </w:tc>
      </w:tr>
      <w:tr w:rsidR="002E3A83" w14:paraId="656DC839" w14:textId="77777777">
        <w:trPr>
          <w:trHeight w:val="275"/>
        </w:trPr>
        <w:tc>
          <w:tcPr>
            <w:tcW w:w="1875" w:type="dxa"/>
          </w:tcPr>
          <w:p w14:paraId="39AD3621" w14:textId="77777777" w:rsidR="002E3A83" w:rsidRDefault="004B1A79">
            <w:pPr>
              <w:pStyle w:val="TableParagraph"/>
              <w:spacing w:line="256" w:lineRule="exact"/>
              <w:ind w:left="686" w:right="680"/>
              <w:rPr>
                <w:sz w:val="24"/>
              </w:rPr>
            </w:pPr>
            <w:r>
              <w:rPr>
                <w:spacing w:val="-5"/>
                <w:sz w:val="24"/>
              </w:rPr>
              <w:t>12</w:t>
            </w:r>
          </w:p>
        </w:tc>
        <w:tc>
          <w:tcPr>
            <w:tcW w:w="2122" w:type="dxa"/>
          </w:tcPr>
          <w:p w14:paraId="4502566C" w14:textId="77777777" w:rsidR="002E3A83" w:rsidRDefault="004B1A79">
            <w:pPr>
              <w:pStyle w:val="TableParagraph"/>
              <w:spacing w:line="256" w:lineRule="exact"/>
              <w:ind w:left="15" w:right="11"/>
              <w:rPr>
                <w:sz w:val="24"/>
              </w:rPr>
            </w:pPr>
            <w:r>
              <w:rPr>
                <w:spacing w:val="-5"/>
                <w:sz w:val="24"/>
              </w:rPr>
              <w:t>12</w:t>
            </w:r>
          </w:p>
        </w:tc>
        <w:tc>
          <w:tcPr>
            <w:tcW w:w="2122" w:type="dxa"/>
          </w:tcPr>
          <w:p w14:paraId="05BA3D30" w14:textId="77777777" w:rsidR="002E3A83" w:rsidRDefault="004B1A79">
            <w:pPr>
              <w:pStyle w:val="TableParagraph"/>
              <w:spacing w:line="256" w:lineRule="exact"/>
              <w:ind w:left="15" w:right="6"/>
              <w:rPr>
                <w:sz w:val="24"/>
              </w:rPr>
            </w:pPr>
            <w:r>
              <w:rPr>
                <w:spacing w:val="-5"/>
                <w:sz w:val="24"/>
              </w:rPr>
              <w:t>12</w:t>
            </w:r>
          </w:p>
        </w:tc>
        <w:tc>
          <w:tcPr>
            <w:tcW w:w="2122" w:type="dxa"/>
            <w:vMerge w:val="restart"/>
          </w:tcPr>
          <w:p w14:paraId="54CA06A5" w14:textId="77777777" w:rsidR="002E3A83" w:rsidRDefault="004B1A79">
            <w:pPr>
              <w:pStyle w:val="TableParagraph"/>
              <w:spacing w:line="288" w:lineRule="exact"/>
              <w:ind w:left="7"/>
              <w:rPr>
                <w:sz w:val="24"/>
              </w:rPr>
            </w:pPr>
            <w:r>
              <w:rPr>
                <w:rFonts w:ascii="Symbol" w:hAnsi="Symbol"/>
                <w:sz w:val="24"/>
              </w:rPr>
              <w:t></w:t>
            </w:r>
            <w:r>
              <w:rPr>
                <w:sz w:val="24"/>
              </w:rPr>
              <w:t xml:space="preserve"> </w:t>
            </w:r>
            <w:r>
              <w:rPr>
                <w:spacing w:val="-5"/>
                <w:sz w:val="24"/>
              </w:rPr>
              <w:t>1.4</w:t>
            </w:r>
          </w:p>
        </w:tc>
      </w:tr>
      <w:tr w:rsidR="002E3A83" w14:paraId="2E91B51E" w14:textId="77777777">
        <w:trPr>
          <w:trHeight w:val="276"/>
        </w:trPr>
        <w:tc>
          <w:tcPr>
            <w:tcW w:w="1875" w:type="dxa"/>
          </w:tcPr>
          <w:p w14:paraId="3FA71C35" w14:textId="77777777" w:rsidR="002E3A83" w:rsidRDefault="004B1A79">
            <w:pPr>
              <w:pStyle w:val="TableParagraph"/>
              <w:spacing w:line="256" w:lineRule="exact"/>
              <w:ind w:left="686" w:right="680"/>
              <w:rPr>
                <w:sz w:val="24"/>
              </w:rPr>
            </w:pPr>
            <w:r>
              <w:rPr>
                <w:spacing w:val="-5"/>
                <w:sz w:val="24"/>
              </w:rPr>
              <w:t>15</w:t>
            </w:r>
          </w:p>
        </w:tc>
        <w:tc>
          <w:tcPr>
            <w:tcW w:w="2122" w:type="dxa"/>
          </w:tcPr>
          <w:p w14:paraId="08F1ED81" w14:textId="77777777" w:rsidR="002E3A83" w:rsidRDefault="004B1A79">
            <w:pPr>
              <w:pStyle w:val="TableParagraph"/>
              <w:spacing w:line="256" w:lineRule="exact"/>
              <w:ind w:left="15" w:right="11"/>
              <w:rPr>
                <w:sz w:val="24"/>
              </w:rPr>
            </w:pPr>
            <w:r>
              <w:rPr>
                <w:spacing w:val="-5"/>
                <w:sz w:val="24"/>
              </w:rPr>
              <w:t>15</w:t>
            </w:r>
          </w:p>
        </w:tc>
        <w:tc>
          <w:tcPr>
            <w:tcW w:w="2122" w:type="dxa"/>
          </w:tcPr>
          <w:p w14:paraId="443135F2" w14:textId="77777777" w:rsidR="002E3A83" w:rsidRDefault="004B1A79">
            <w:pPr>
              <w:pStyle w:val="TableParagraph"/>
              <w:spacing w:line="256" w:lineRule="exact"/>
              <w:ind w:left="15" w:right="6"/>
              <w:rPr>
                <w:sz w:val="24"/>
              </w:rPr>
            </w:pPr>
            <w:r>
              <w:rPr>
                <w:spacing w:val="-5"/>
                <w:sz w:val="24"/>
              </w:rPr>
              <w:t>14</w:t>
            </w:r>
          </w:p>
        </w:tc>
        <w:tc>
          <w:tcPr>
            <w:tcW w:w="2122" w:type="dxa"/>
            <w:vMerge/>
            <w:tcBorders>
              <w:top w:val="nil"/>
            </w:tcBorders>
          </w:tcPr>
          <w:p w14:paraId="2EEF54B7" w14:textId="77777777" w:rsidR="002E3A83" w:rsidRDefault="002E3A83">
            <w:pPr>
              <w:rPr>
                <w:sz w:val="2"/>
                <w:szCs w:val="2"/>
              </w:rPr>
            </w:pPr>
          </w:p>
        </w:tc>
      </w:tr>
      <w:tr w:rsidR="002E3A83" w14:paraId="57988465" w14:textId="77777777">
        <w:trPr>
          <w:trHeight w:val="275"/>
        </w:trPr>
        <w:tc>
          <w:tcPr>
            <w:tcW w:w="1875" w:type="dxa"/>
          </w:tcPr>
          <w:p w14:paraId="26DE0210" w14:textId="77777777" w:rsidR="002E3A83" w:rsidRDefault="004B1A79">
            <w:pPr>
              <w:pStyle w:val="TableParagraph"/>
              <w:spacing w:line="256" w:lineRule="exact"/>
              <w:ind w:left="686" w:right="680"/>
              <w:rPr>
                <w:sz w:val="24"/>
              </w:rPr>
            </w:pPr>
            <w:r>
              <w:rPr>
                <w:spacing w:val="-5"/>
                <w:sz w:val="24"/>
              </w:rPr>
              <w:t>18</w:t>
            </w:r>
          </w:p>
        </w:tc>
        <w:tc>
          <w:tcPr>
            <w:tcW w:w="2122" w:type="dxa"/>
          </w:tcPr>
          <w:p w14:paraId="2E01E233" w14:textId="77777777" w:rsidR="002E3A83" w:rsidRDefault="004B1A79">
            <w:pPr>
              <w:pStyle w:val="TableParagraph"/>
              <w:spacing w:line="256" w:lineRule="exact"/>
              <w:ind w:left="15" w:right="11"/>
              <w:rPr>
                <w:sz w:val="24"/>
              </w:rPr>
            </w:pPr>
            <w:r>
              <w:rPr>
                <w:spacing w:val="-5"/>
                <w:sz w:val="24"/>
              </w:rPr>
              <w:t>18</w:t>
            </w:r>
          </w:p>
        </w:tc>
        <w:tc>
          <w:tcPr>
            <w:tcW w:w="2122" w:type="dxa"/>
          </w:tcPr>
          <w:p w14:paraId="194F95D2" w14:textId="77777777" w:rsidR="002E3A83" w:rsidRDefault="004B1A79">
            <w:pPr>
              <w:pStyle w:val="TableParagraph"/>
              <w:spacing w:line="256" w:lineRule="exact"/>
              <w:ind w:left="15" w:right="6"/>
              <w:rPr>
                <w:sz w:val="24"/>
              </w:rPr>
            </w:pPr>
            <w:r>
              <w:rPr>
                <w:spacing w:val="-5"/>
                <w:sz w:val="24"/>
              </w:rPr>
              <w:t>16</w:t>
            </w:r>
          </w:p>
        </w:tc>
        <w:tc>
          <w:tcPr>
            <w:tcW w:w="2122" w:type="dxa"/>
            <w:vMerge/>
            <w:tcBorders>
              <w:top w:val="nil"/>
            </w:tcBorders>
          </w:tcPr>
          <w:p w14:paraId="1D336438" w14:textId="77777777" w:rsidR="002E3A83" w:rsidRDefault="002E3A83">
            <w:pPr>
              <w:rPr>
                <w:sz w:val="2"/>
                <w:szCs w:val="2"/>
              </w:rPr>
            </w:pPr>
          </w:p>
        </w:tc>
      </w:tr>
      <w:tr w:rsidR="002E3A83" w14:paraId="4267B7BB" w14:textId="77777777">
        <w:trPr>
          <w:trHeight w:val="275"/>
        </w:trPr>
        <w:tc>
          <w:tcPr>
            <w:tcW w:w="1875" w:type="dxa"/>
          </w:tcPr>
          <w:p w14:paraId="111BFE8C" w14:textId="77777777" w:rsidR="002E3A83" w:rsidRDefault="004B1A79">
            <w:pPr>
              <w:pStyle w:val="TableParagraph"/>
              <w:spacing w:line="256" w:lineRule="exact"/>
              <w:ind w:left="686" w:right="680"/>
              <w:rPr>
                <w:sz w:val="24"/>
              </w:rPr>
            </w:pPr>
            <w:r>
              <w:rPr>
                <w:spacing w:val="-5"/>
                <w:sz w:val="24"/>
              </w:rPr>
              <w:t>22</w:t>
            </w:r>
          </w:p>
        </w:tc>
        <w:tc>
          <w:tcPr>
            <w:tcW w:w="2122" w:type="dxa"/>
          </w:tcPr>
          <w:p w14:paraId="7A00EAE4" w14:textId="77777777" w:rsidR="002E3A83" w:rsidRDefault="004B1A79">
            <w:pPr>
              <w:pStyle w:val="TableParagraph"/>
              <w:spacing w:line="256" w:lineRule="exact"/>
              <w:ind w:left="15" w:right="11"/>
              <w:rPr>
                <w:sz w:val="24"/>
              </w:rPr>
            </w:pPr>
            <w:r>
              <w:rPr>
                <w:spacing w:val="-5"/>
                <w:sz w:val="24"/>
              </w:rPr>
              <w:t>22</w:t>
            </w:r>
          </w:p>
        </w:tc>
        <w:tc>
          <w:tcPr>
            <w:tcW w:w="2122" w:type="dxa"/>
          </w:tcPr>
          <w:p w14:paraId="10402936" w14:textId="77777777" w:rsidR="002E3A83" w:rsidRDefault="004B1A79">
            <w:pPr>
              <w:pStyle w:val="TableParagraph"/>
              <w:spacing w:line="256" w:lineRule="exact"/>
              <w:ind w:left="15" w:right="6"/>
              <w:rPr>
                <w:sz w:val="24"/>
              </w:rPr>
            </w:pPr>
            <w:r>
              <w:rPr>
                <w:spacing w:val="-5"/>
                <w:sz w:val="24"/>
              </w:rPr>
              <w:t>19</w:t>
            </w:r>
          </w:p>
        </w:tc>
        <w:tc>
          <w:tcPr>
            <w:tcW w:w="2122" w:type="dxa"/>
            <w:vMerge w:val="restart"/>
          </w:tcPr>
          <w:p w14:paraId="0879C42D" w14:textId="77777777" w:rsidR="002E3A83" w:rsidRDefault="004B1A79">
            <w:pPr>
              <w:pStyle w:val="TableParagraph"/>
              <w:spacing w:line="288" w:lineRule="exact"/>
              <w:ind w:left="7"/>
              <w:rPr>
                <w:sz w:val="24"/>
              </w:rPr>
            </w:pPr>
            <w:r>
              <w:rPr>
                <w:rFonts w:ascii="Symbol" w:hAnsi="Symbol"/>
                <w:sz w:val="24"/>
              </w:rPr>
              <w:t></w:t>
            </w:r>
            <w:r>
              <w:rPr>
                <w:sz w:val="24"/>
              </w:rPr>
              <w:t xml:space="preserve"> </w:t>
            </w:r>
            <w:r>
              <w:rPr>
                <w:spacing w:val="-5"/>
                <w:sz w:val="24"/>
              </w:rPr>
              <w:t>1.6</w:t>
            </w:r>
          </w:p>
        </w:tc>
      </w:tr>
      <w:tr w:rsidR="002E3A83" w14:paraId="54F9E3FC" w14:textId="77777777">
        <w:trPr>
          <w:trHeight w:val="277"/>
        </w:trPr>
        <w:tc>
          <w:tcPr>
            <w:tcW w:w="1875" w:type="dxa"/>
          </w:tcPr>
          <w:p w14:paraId="2000626B" w14:textId="77777777" w:rsidR="002E3A83" w:rsidRDefault="004B1A79">
            <w:pPr>
              <w:pStyle w:val="TableParagraph"/>
              <w:spacing w:line="258" w:lineRule="exact"/>
              <w:ind w:left="686" w:right="680"/>
              <w:rPr>
                <w:sz w:val="24"/>
              </w:rPr>
            </w:pPr>
            <w:r>
              <w:rPr>
                <w:spacing w:val="-5"/>
                <w:sz w:val="24"/>
              </w:rPr>
              <w:t>28</w:t>
            </w:r>
          </w:p>
        </w:tc>
        <w:tc>
          <w:tcPr>
            <w:tcW w:w="2122" w:type="dxa"/>
          </w:tcPr>
          <w:p w14:paraId="49CC6269" w14:textId="77777777" w:rsidR="002E3A83" w:rsidRDefault="004B1A79">
            <w:pPr>
              <w:pStyle w:val="TableParagraph"/>
              <w:spacing w:line="258" w:lineRule="exact"/>
              <w:ind w:left="15" w:right="11"/>
              <w:rPr>
                <w:sz w:val="24"/>
              </w:rPr>
            </w:pPr>
            <w:r>
              <w:rPr>
                <w:spacing w:val="-5"/>
                <w:sz w:val="24"/>
              </w:rPr>
              <w:t>28</w:t>
            </w:r>
          </w:p>
        </w:tc>
        <w:tc>
          <w:tcPr>
            <w:tcW w:w="2122" w:type="dxa"/>
          </w:tcPr>
          <w:p w14:paraId="40E8312F" w14:textId="77777777" w:rsidR="002E3A83" w:rsidRDefault="004B1A79">
            <w:pPr>
              <w:pStyle w:val="TableParagraph"/>
              <w:spacing w:line="258" w:lineRule="exact"/>
              <w:ind w:left="15" w:right="6"/>
              <w:rPr>
                <w:sz w:val="24"/>
              </w:rPr>
            </w:pPr>
            <w:r>
              <w:rPr>
                <w:spacing w:val="-5"/>
                <w:sz w:val="24"/>
              </w:rPr>
              <w:t>22</w:t>
            </w:r>
          </w:p>
        </w:tc>
        <w:tc>
          <w:tcPr>
            <w:tcW w:w="2122" w:type="dxa"/>
            <w:vMerge/>
            <w:tcBorders>
              <w:top w:val="nil"/>
            </w:tcBorders>
          </w:tcPr>
          <w:p w14:paraId="26B3A627" w14:textId="77777777" w:rsidR="002E3A83" w:rsidRDefault="002E3A83">
            <w:pPr>
              <w:rPr>
                <w:sz w:val="2"/>
                <w:szCs w:val="2"/>
              </w:rPr>
            </w:pPr>
          </w:p>
        </w:tc>
      </w:tr>
      <w:tr w:rsidR="002E3A83" w14:paraId="5EC5AFD9" w14:textId="77777777">
        <w:trPr>
          <w:trHeight w:val="275"/>
        </w:trPr>
        <w:tc>
          <w:tcPr>
            <w:tcW w:w="1875" w:type="dxa"/>
          </w:tcPr>
          <w:p w14:paraId="11AC0EC5" w14:textId="77777777" w:rsidR="002E3A83" w:rsidRDefault="004B1A79">
            <w:pPr>
              <w:pStyle w:val="TableParagraph"/>
              <w:spacing w:line="256" w:lineRule="exact"/>
              <w:ind w:left="686" w:right="680"/>
              <w:rPr>
                <w:sz w:val="24"/>
              </w:rPr>
            </w:pPr>
            <w:r>
              <w:rPr>
                <w:spacing w:val="-5"/>
                <w:sz w:val="24"/>
              </w:rPr>
              <w:t>35</w:t>
            </w:r>
          </w:p>
        </w:tc>
        <w:tc>
          <w:tcPr>
            <w:tcW w:w="2122" w:type="dxa"/>
          </w:tcPr>
          <w:p w14:paraId="10BF5557" w14:textId="77777777" w:rsidR="002E3A83" w:rsidRDefault="004B1A79">
            <w:pPr>
              <w:pStyle w:val="TableParagraph"/>
              <w:spacing w:line="256" w:lineRule="exact"/>
              <w:ind w:left="15" w:right="11"/>
              <w:rPr>
                <w:sz w:val="24"/>
              </w:rPr>
            </w:pPr>
            <w:r>
              <w:rPr>
                <w:spacing w:val="-5"/>
                <w:sz w:val="24"/>
              </w:rPr>
              <w:t>35</w:t>
            </w:r>
          </w:p>
        </w:tc>
        <w:tc>
          <w:tcPr>
            <w:tcW w:w="2122" w:type="dxa"/>
          </w:tcPr>
          <w:p w14:paraId="17399FCF" w14:textId="77777777" w:rsidR="002E3A83" w:rsidRDefault="004B1A79">
            <w:pPr>
              <w:pStyle w:val="TableParagraph"/>
              <w:spacing w:line="256" w:lineRule="exact"/>
              <w:ind w:left="15" w:right="6"/>
              <w:rPr>
                <w:sz w:val="24"/>
              </w:rPr>
            </w:pPr>
            <w:r>
              <w:rPr>
                <w:spacing w:val="-5"/>
                <w:sz w:val="24"/>
              </w:rPr>
              <w:t>27</w:t>
            </w:r>
          </w:p>
        </w:tc>
        <w:tc>
          <w:tcPr>
            <w:tcW w:w="2122" w:type="dxa"/>
            <w:vMerge w:val="restart"/>
          </w:tcPr>
          <w:p w14:paraId="18B47A54" w14:textId="77777777" w:rsidR="002E3A83" w:rsidRDefault="004B1A79">
            <w:pPr>
              <w:pStyle w:val="TableParagraph"/>
              <w:spacing w:line="288" w:lineRule="exact"/>
              <w:ind w:left="7"/>
              <w:rPr>
                <w:sz w:val="24"/>
              </w:rPr>
            </w:pPr>
            <w:r>
              <w:rPr>
                <w:rFonts w:ascii="Symbol" w:hAnsi="Symbol"/>
                <w:sz w:val="24"/>
              </w:rPr>
              <w:t></w:t>
            </w:r>
            <w:r>
              <w:rPr>
                <w:sz w:val="24"/>
              </w:rPr>
              <w:t xml:space="preserve"> </w:t>
            </w:r>
            <w:r>
              <w:rPr>
                <w:spacing w:val="-5"/>
                <w:sz w:val="24"/>
              </w:rPr>
              <w:t>2.0</w:t>
            </w:r>
          </w:p>
        </w:tc>
      </w:tr>
      <w:tr w:rsidR="002E3A83" w14:paraId="2F5B295C" w14:textId="77777777">
        <w:trPr>
          <w:trHeight w:val="275"/>
        </w:trPr>
        <w:tc>
          <w:tcPr>
            <w:tcW w:w="1875" w:type="dxa"/>
          </w:tcPr>
          <w:p w14:paraId="60F7EEAC" w14:textId="77777777" w:rsidR="002E3A83" w:rsidRDefault="004B1A79">
            <w:pPr>
              <w:pStyle w:val="TableParagraph"/>
              <w:spacing w:line="256" w:lineRule="exact"/>
              <w:ind w:left="686" w:right="680"/>
              <w:rPr>
                <w:sz w:val="24"/>
              </w:rPr>
            </w:pPr>
            <w:r>
              <w:rPr>
                <w:spacing w:val="-5"/>
                <w:sz w:val="24"/>
              </w:rPr>
              <w:t>42</w:t>
            </w:r>
          </w:p>
        </w:tc>
        <w:tc>
          <w:tcPr>
            <w:tcW w:w="2122" w:type="dxa"/>
          </w:tcPr>
          <w:p w14:paraId="228C2A55" w14:textId="77777777" w:rsidR="002E3A83" w:rsidRDefault="004B1A79">
            <w:pPr>
              <w:pStyle w:val="TableParagraph"/>
              <w:spacing w:line="256" w:lineRule="exact"/>
              <w:ind w:left="15" w:right="11"/>
              <w:rPr>
                <w:sz w:val="24"/>
              </w:rPr>
            </w:pPr>
            <w:r>
              <w:rPr>
                <w:spacing w:val="-5"/>
                <w:sz w:val="24"/>
              </w:rPr>
              <w:t>42</w:t>
            </w:r>
          </w:p>
        </w:tc>
        <w:tc>
          <w:tcPr>
            <w:tcW w:w="2122" w:type="dxa"/>
          </w:tcPr>
          <w:p w14:paraId="7640BD4B" w14:textId="77777777" w:rsidR="002E3A83" w:rsidRDefault="004B1A79">
            <w:pPr>
              <w:pStyle w:val="TableParagraph"/>
              <w:spacing w:line="256" w:lineRule="exact"/>
              <w:ind w:left="15" w:right="6"/>
              <w:rPr>
                <w:sz w:val="24"/>
              </w:rPr>
            </w:pPr>
            <w:r>
              <w:rPr>
                <w:spacing w:val="-5"/>
                <w:sz w:val="24"/>
              </w:rPr>
              <w:t>31</w:t>
            </w:r>
          </w:p>
        </w:tc>
        <w:tc>
          <w:tcPr>
            <w:tcW w:w="2122" w:type="dxa"/>
            <w:vMerge/>
            <w:tcBorders>
              <w:top w:val="nil"/>
            </w:tcBorders>
          </w:tcPr>
          <w:p w14:paraId="2CAACBDA" w14:textId="77777777" w:rsidR="002E3A83" w:rsidRDefault="002E3A83">
            <w:pPr>
              <w:rPr>
                <w:sz w:val="2"/>
                <w:szCs w:val="2"/>
              </w:rPr>
            </w:pPr>
          </w:p>
        </w:tc>
      </w:tr>
      <w:tr w:rsidR="002E3A83" w14:paraId="13B982B9" w14:textId="77777777">
        <w:trPr>
          <w:trHeight w:val="275"/>
        </w:trPr>
        <w:tc>
          <w:tcPr>
            <w:tcW w:w="1875" w:type="dxa"/>
          </w:tcPr>
          <w:p w14:paraId="574E8CFB" w14:textId="77777777" w:rsidR="002E3A83" w:rsidRDefault="004B1A79">
            <w:pPr>
              <w:pStyle w:val="TableParagraph"/>
              <w:spacing w:line="256" w:lineRule="exact"/>
              <w:ind w:left="686" w:right="680"/>
              <w:rPr>
                <w:sz w:val="24"/>
              </w:rPr>
            </w:pPr>
            <w:r>
              <w:rPr>
                <w:spacing w:val="-5"/>
                <w:sz w:val="24"/>
              </w:rPr>
              <w:t>54</w:t>
            </w:r>
          </w:p>
        </w:tc>
        <w:tc>
          <w:tcPr>
            <w:tcW w:w="2122" w:type="dxa"/>
          </w:tcPr>
          <w:p w14:paraId="7B835BDC" w14:textId="77777777" w:rsidR="002E3A83" w:rsidRDefault="004B1A79">
            <w:pPr>
              <w:pStyle w:val="TableParagraph"/>
              <w:spacing w:line="256" w:lineRule="exact"/>
              <w:ind w:left="15" w:right="11"/>
              <w:rPr>
                <w:sz w:val="24"/>
              </w:rPr>
            </w:pPr>
            <w:r>
              <w:rPr>
                <w:spacing w:val="-5"/>
                <w:sz w:val="24"/>
              </w:rPr>
              <w:t>54</w:t>
            </w:r>
          </w:p>
        </w:tc>
        <w:tc>
          <w:tcPr>
            <w:tcW w:w="2122" w:type="dxa"/>
          </w:tcPr>
          <w:p w14:paraId="79680F97" w14:textId="77777777" w:rsidR="002E3A83" w:rsidRDefault="004B1A79">
            <w:pPr>
              <w:pStyle w:val="TableParagraph"/>
              <w:spacing w:line="256" w:lineRule="exact"/>
              <w:ind w:left="15" w:right="6"/>
              <w:rPr>
                <w:sz w:val="24"/>
              </w:rPr>
            </w:pPr>
            <w:r>
              <w:rPr>
                <w:spacing w:val="-5"/>
                <w:sz w:val="24"/>
              </w:rPr>
              <w:t>36</w:t>
            </w:r>
          </w:p>
        </w:tc>
        <w:tc>
          <w:tcPr>
            <w:tcW w:w="2122" w:type="dxa"/>
            <w:vMerge/>
            <w:tcBorders>
              <w:top w:val="nil"/>
            </w:tcBorders>
          </w:tcPr>
          <w:p w14:paraId="282AF9AF" w14:textId="77777777" w:rsidR="002E3A83" w:rsidRDefault="002E3A83">
            <w:pPr>
              <w:rPr>
                <w:sz w:val="2"/>
                <w:szCs w:val="2"/>
              </w:rPr>
            </w:pPr>
          </w:p>
        </w:tc>
      </w:tr>
      <w:tr w:rsidR="002E3A83" w14:paraId="03FD3A40" w14:textId="77777777">
        <w:trPr>
          <w:trHeight w:val="275"/>
        </w:trPr>
        <w:tc>
          <w:tcPr>
            <w:tcW w:w="1875" w:type="dxa"/>
          </w:tcPr>
          <w:p w14:paraId="4ED8A602" w14:textId="77777777" w:rsidR="002E3A83" w:rsidRDefault="004B1A79">
            <w:pPr>
              <w:pStyle w:val="TableParagraph"/>
              <w:spacing w:line="256" w:lineRule="exact"/>
              <w:ind w:left="686" w:right="680"/>
              <w:rPr>
                <w:sz w:val="24"/>
              </w:rPr>
            </w:pPr>
            <w:r>
              <w:rPr>
                <w:spacing w:val="-5"/>
                <w:sz w:val="24"/>
              </w:rPr>
              <w:t>64</w:t>
            </w:r>
          </w:p>
        </w:tc>
        <w:tc>
          <w:tcPr>
            <w:tcW w:w="2122" w:type="dxa"/>
          </w:tcPr>
          <w:p w14:paraId="68657A68" w14:textId="77777777" w:rsidR="002E3A83" w:rsidRDefault="004B1A79">
            <w:pPr>
              <w:pStyle w:val="TableParagraph"/>
              <w:spacing w:line="256" w:lineRule="exact"/>
              <w:ind w:left="15" w:right="11"/>
              <w:rPr>
                <w:sz w:val="24"/>
              </w:rPr>
            </w:pPr>
            <w:r>
              <w:rPr>
                <w:spacing w:val="-5"/>
                <w:sz w:val="24"/>
              </w:rPr>
              <w:t>64</w:t>
            </w:r>
          </w:p>
        </w:tc>
        <w:tc>
          <w:tcPr>
            <w:tcW w:w="2122" w:type="dxa"/>
          </w:tcPr>
          <w:p w14:paraId="1815E643" w14:textId="77777777" w:rsidR="002E3A83" w:rsidRDefault="004B1A79">
            <w:pPr>
              <w:pStyle w:val="TableParagraph"/>
              <w:spacing w:line="256" w:lineRule="exact"/>
              <w:ind w:left="15" w:right="6"/>
              <w:rPr>
                <w:sz w:val="24"/>
              </w:rPr>
            </w:pPr>
            <w:r>
              <w:rPr>
                <w:spacing w:val="-5"/>
                <w:sz w:val="24"/>
              </w:rPr>
              <w:t>38</w:t>
            </w:r>
          </w:p>
        </w:tc>
        <w:tc>
          <w:tcPr>
            <w:tcW w:w="2122" w:type="dxa"/>
            <w:vMerge w:val="restart"/>
          </w:tcPr>
          <w:p w14:paraId="1B2F6332" w14:textId="77777777" w:rsidR="002E3A83" w:rsidRDefault="004B1A79">
            <w:pPr>
              <w:pStyle w:val="TableParagraph"/>
              <w:spacing w:line="288" w:lineRule="exact"/>
              <w:ind w:left="7"/>
              <w:rPr>
                <w:sz w:val="24"/>
              </w:rPr>
            </w:pPr>
            <w:r>
              <w:rPr>
                <w:rFonts w:ascii="Symbol" w:hAnsi="Symbol"/>
                <w:sz w:val="24"/>
              </w:rPr>
              <w:t></w:t>
            </w:r>
            <w:r>
              <w:rPr>
                <w:sz w:val="24"/>
              </w:rPr>
              <w:t xml:space="preserve"> </w:t>
            </w:r>
            <w:r>
              <w:rPr>
                <w:spacing w:val="-5"/>
                <w:sz w:val="24"/>
              </w:rPr>
              <w:t>2.5</w:t>
            </w:r>
          </w:p>
        </w:tc>
      </w:tr>
      <w:tr w:rsidR="002E3A83" w14:paraId="31EA6FD9" w14:textId="77777777">
        <w:trPr>
          <w:trHeight w:val="275"/>
        </w:trPr>
        <w:tc>
          <w:tcPr>
            <w:tcW w:w="1875" w:type="dxa"/>
          </w:tcPr>
          <w:p w14:paraId="24B06EDC" w14:textId="77777777" w:rsidR="002E3A83" w:rsidRDefault="004B1A79">
            <w:pPr>
              <w:pStyle w:val="TableParagraph"/>
              <w:spacing w:line="256" w:lineRule="exact"/>
              <w:ind w:left="686" w:right="682"/>
              <w:rPr>
                <w:sz w:val="24"/>
              </w:rPr>
            </w:pPr>
            <w:r>
              <w:rPr>
                <w:spacing w:val="-4"/>
                <w:sz w:val="24"/>
              </w:rPr>
              <w:t>76.1</w:t>
            </w:r>
          </w:p>
        </w:tc>
        <w:tc>
          <w:tcPr>
            <w:tcW w:w="2122" w:type="dxa"/>
          </w:tcPr>
          <w:p w14:paraId="1F99BDF3" w14:textId="77777777" w:rsidR="002E3A83" w:rsidRDefault="004B1A79">
            <w:pPr>
              <w:pStyle w:val="TableParagraph"/>
              <w:spacing w:line="256" w:lineRule="exact"/>
              <w:ind w:left="15" w:right="14"/>
              <w:rPr>
                <w:sz w:val="24"/>
              </w:rPr>
            </w:pPr>
            <w:r>
              <w:rPr>
                <w:spacing w:val="-4"/>
                <w:sz w:val="24"/>
              </w:rPr>
              <w:t>76.1</w:t>
            </w:r>
          </w:p>
        </w:tc>
        <w:tc>
          <w:tcPr>
            <w:tcW w:w="2122" w:type="dxa"/>
          </w:tcPr>
          <w:p w14:paraId="6818C674" w14:textId="77777777" w:rsidR="002E3A83" w:rsidRDefault="004B1A79">
            <w:pPr>
              <w:pStyle w:val="TableParagraph"/>
              <w:spacing w:line="256" w:lineRule="exact"/>
              <w:ind w:left="15" w:right="6"/>
              <w:rPr>
                <w:sz w:val="24"/>
              </w:rPr>
            </w:pPr>
            <w:r>
              <w:rPr>
                <w:spacing w:val="-5"/>
                <w:sz w:val="24"/>
              </w:rPr>
              <w:t>39</w:t>
            </w:r>
          </w:p>
        </w:tc>
        <w:tc>
          <w:tcPr>
            <w:tcW w:w="2122" w:type="dxa"/>
            <w:vMerge/>
            <w:tcBorders>
              <w:top w:val="nil"/>
            </w:tcBorders>
          </w:tcPr>
          <w:p w14:paraId="19822C4E" w14:textId="77777777" w:rsidR="002E3A83" w:rsidRDefault="002E3A83">
            <w:pPr>
              <w:rPr>
                <w:sz w:val="2"/>
                <w:szCs w:val="2"/>
              </w:rPr>
            </w:pPr>
          </w:p>
        </w:tc>
      </w:tr>
      <w:tr w:rsidR="002E3A83" w14:paraId="268F568C" w14:textId="77777777">
        <w:trPr>
          <w:trHeight w:val="275"/>
        </w:trPr>
        <w:tc>
          <w:tcPr>
            <w:tcW w:w="1875" w:type="dxa"/>
          </w:tcPr>
          <w:p w14:paraId="09D1A490" w14:textId="77777777" w:rsidR="002E3A83" w:rsidRDefault="004B1A79">
            <w:pPr>
              <w:pStyle w:val="TableParagraph"/>
              <w:spacing w:line="256" w:lineRule="exact"/>
              <w:ind w:left="686" w:right="682"/>
              <w:rPr>
                <w:sz w:val="24"/>
              </w:rPr>
            </w:pPr>
            <w:r>
              <w:rPr>
                <w:spacing w:val="-4"/>
                <w:sz w:val="24"/>
              </w:rPr>
              <w:t>88.9</w:t>
            </w:r>
          </w:p>
        </w:tc>
        <w:tc>
          <w:tcPr>
            <w:tcW w:w="2122" w:type="dxa"/>
          </w:tcPr>
          <w:p w14:paraId="4AA2DBCA" w14:textId="77777777" w:rsidR="002E3A83" w:rsidRDefault="004B1A79">
            <w:pPr>
              <w:pStyle w:val="TableParagraph"/>
              <w:spacing w:line="256" w:lineRule="exact"/>
              <w:ind w:left="15" w:right="14"/>
              <w:rPr>
                <w:sz w:val="24"/>
              </w:rPr>
            </w:pPr>
            <w:r>
              <w:rPr>
                <w:spacing w:val="-4"/>
                <w:sz w:val="24"/>
              </w:rPr>
              <w:t>88.9</w:t>
            </w:r>
          </w:p>
        </w:tc>
        <w:tc>
          <w:tcPr>
            <w:tcW w:w="2122" w:type="dxa"/>
          </w:tcPr>
          <w:p w14:paraId="64D6A60D" w14:textId="77777777" w:rsidR="002E3A83" w:rsidRDefault="004B1A79">
            <w:pPr>
              <w:pStyle w:val="TableParagraph"/>
              <w:spacing w:line="256" w:lineRule="exact"/>
              <w:ind w:left="15" w:right="6"/>
              <w:rPr>
                <w:sz w:val="24"/>
              </w:rPr>
            </w:pPr>
            <w:r>
              <w:rPr>
                <w:spacing w:val="-5"/>
                <w:sz w:val="24"/>
              </w:rPr>
              <w:t>43</w:t>
            </w:r>
          </w:p>
        </w:tc>
        <w:tc>
          <w:tcPr>
            <w:tcW w:w="2122" w:type="dxa"/>
            <w:vMerge/>
            <w:tcBorders>
              <w:top w:val="nil"/>
            </w:tcBorders>
          </w:tcPr>
          <w:p w14:paraId="19AD407A" w14:textId="77777777" w:rsidR="002E3A83" w:rsidRDefault="002E3A83">
            <w:pPr>
              <w:rPr>
                <w:sz w:val="2"/>
                <w:szCs w:val="2"/>
              </w:rPr>
            </w:pPr>
          </w:p>
        </w:tc>
      </w:tr>
      <w:tr w:rsidR="002E3A83" w14:paraId="27236E77" w14:textId="77777777">
        <w:trPr>
          <w:trHeight w:val="278"/>
        </w:trPr>
        <w:tc>
          <w:tcPr>
            <w:tcW w:w="1875" w:type="dxa"/>
          </w:tcPr>
          <w:p w14:paraId="63F8049C" w14:textId="77777777" w:rsidR="002E3A83" w:rsidRDefault="004B1A79">
            <w:pPr>
              <w:pStyle w:val="TableParagraph"/>
              <w:spacing w:line="258" w:lineRule="exact"/>
              <w:ind w:left="686" w:right="680"/>
              <w:rPr>
                <w:sz w:val="24"/>
              </w:rPr>
            </w:pPr>
            <w:r>
              <w:rPr>
                <w:spacing w:val="-5"/>
                <w:sz w:val="24"/>
              </w:rPr>
              <w:t>108</w:t>
            </w:r>
          </w:p>
        </w:tc>
        <w:tc>
          <w:tcPr>
            <w:tcW w:w="2122" w:type="dxa"/>
          </w:tcPr>
          <w:p w14:paraId="3CD5C703" w14:textId="77777777" w:rsidR="002E3A83" w:rsidRDefault="004B1A79">
            <w:pPr>
              <w:pStyle w:val="TableParagraph"/>
              <w:spacing w:line="258" w:lineRule="exact"/>
              <w:ind w:left="15" w:right="11"/>
              <w:rPr>
                <w:sz w:val="24"/>
              </w:rPr>
            </w:pPr>
            <w:r>
              <w:rPr>
                <w:spacing w:val="-5"/>
                <w:sz w:val="24"/>
              </w:rPr>
              <w:t>108</w:t>
            </w:r>
          </w:p>
        </w:tc>
        <w:tc>
          <w:tcPr>
            <w:tcW w:w="2122" w:type="dxa"/>
          </w:tcPr>
          <w:p w14:paraId="70409EF8" w14:textId="77777777" w:rsidR="002E3A83" w:rsidRDefault="004B1A79">
            <w:pPr>
              <w:pStyle w:val="TableParagraph"/>
              <w:spacing w:line="258" w:lineRule="exact"/>
              <w:ind w:left="15" w:right="6"/>
              <w:rPr>
                <w:sz w:val="24"/>
              </w:rPr>
            </w:pPr>
            <w:r>
              <w:rPr>
                <w:spacing w:val="-5"/>
                <w:sz w:val="24"/>
              </w:rPr>
              <w:t>53</w:t>
            </w:r>
          </w:p>
        </w:tc>
        <w:tc>
          <w:tcPr>
            <w:tcW w:w="2122" w:type="dxa"/>
            <w:vMerge/>
            <w:tcBorders>
              <w:top w:val="nil"/>
            </w:tcBorders>
          </w:tcPr>
          <w:p w14:paraId="7A1F8AF9" w14:textId="77777777" w:rsidR="002E3A83" w:rsidRDefault="002E3A83">
            <w:pPr>
              <w:rPr>
                <w:sz w:val="2"/>
                <w:szCs w:val="2"/>
              </w:rPr>
            </w:pPr>
          </w:p>
        </w:tc>
      </w:tr>
    </w:tbl>
    <w:p w14:paraId="15519663" w14:textId="77777777" w:rsidR="002E3A83" w:rsidRDefault="002E3A83">
      <w:pPr>
        <w:pStyle w:val="GvdeMetni"/>
      </w:pPr>
    </w:p>
    <w:p w14:paraId="76030E8E" w14:textId="77777777" w:rsidR="002E3A83" w:rsidRDefault="004B1A79">
      <w:pPr>
        <w:ind w:left="153"/>
        <w:jc w:val="center"/>
        <w:rPr>
          <w:sz w:val="24"/>
        </w:rPr>
      </w:pPr>
      <w:r>
        <w:rPr>
          <w:b/>
          <w:sz w:val="24"/>
        </w:rPr>
        <w:t>Tablo.</w:t>
      </w:r>
      <w:r>
        <w:rPr>
          <w:b/>
          <w:spacing w:val="-1"/>
          <w:sz w:val="24"/>
        </w:rPr>
        <w:t xml:space="preserve"> </w:t>
      </w:r>
      <w:proofErr w:type="gramStart"/>
      <w:r>
        <w:rPr>
          <w:b/>
          <w:sz w:val="24"/>
        </w:rPr>
        <w:t>12</w:t>
      </w:r>
      <w:r>
        <w:rPr>
          <w:b/>
          <w:spacing w:val="30"/>
          <w:sz w:val="24"/>
        </w:rPr>
        <w:t xml:space="preserve">  </w:t>
      </w:r>
      <w:r>
        <w:rPr>
          <w:sz w:val="24"/>
        </w:rPr>
        <w:t>Bakır</w:t>
      </w:r>
      <w:proofErr w:type="gramEnd"/>
      <w:r>
        <w:rPr>
          <w:spacing w:val="-1"/>
          <w:sz w:val="24"/>
        </w:rPr>
        <w:t xml:space="preserve"> </w:t>
      </w:r>
      <w:r>
        <w:rPr>
          <w:sz w:val="24"/>
        </w:rPr>
        <w:t>boruda</w:t>
      </w:r>
      <w:r>
        <w:rPr>
          <w:spacing w:val="-1"/>
          <w:sz w:val="24"/>
        </w:rPr>
        <w:t xml:space="preserve"> </w:t>
      </w:r>
      <w:r>
        <w:rPr>
          <w:sz w:val="24"/>
        </w:rPr>
        <w:t>iç/dış</w:t>
      </w:r>
      <w:r>
        <w:rPr>
          <w:spacing w:val="-1"/>
          <w:sz w:val="24"/>
        </w:rPr>
        <w:t xml:space="preserve"> </w:t>
      </w:r>
      <w:r>
        <w:rPr>
          <w:sz w:val="24"/>
        </w:rPr>
        <w:t xml:space="preserve">lehim </w:t>
      </w:r>
      <w:r>
        <w:rPr>
          <w:spacing w:val="-2"/>
          <w:sz w:val="24"/>
        </w:rPr>
        <w:t>uzunlukları</w:t>
      </w:r>
    </w:p>
    <w:p w14:paraId="6E525F6F" w14:textId="77777777" w:rsidR="002E3A83" w:rsidRDefault="004B1A79">
      <w:pPr>
        <w:pStyle w:val="GvdeMetni"/>
        <w:spacing w:before="203"/>
        <w:ind w:left="518" w:right="569"/>
        <w:jc w:val="both"/>
      </w:pPr>
      <w:r>
        <w:t>Boruların iç ve dış yüzeyi temiz, herhangi bir yüzeyden arınmış gaz tesisatlarında kullanıma uygun</w:t>
      </w:r>
      <w:r>
        <w:rPr>
          <w:spacing w:val="-2"/>
        </w:rPr>
        <w:t xml:space="preserve"> </w:t>
      </w:r>
      <w:r>
        <w:t>olmalıdır.</w:t>
      </w:r>
      <w:r>
        <w:rPr>
          <w:spacing w:val="-3"/>
        </w:rPr>
        <w:t xml:space="preserve"> </w:t>
      </w:r>
      <w:r>
        <w:t>Borular yırtık,</w:t>
      </w:r>
      <w:r>
        <w:rPr>
          <w:spacing w:val="-2"/>
        </w:rPr>
        <w:t xml:space="preserve"> </w:t>
      </w:r>
      <w:r>
        <w:t>kırık</w:t>
      </w:r>
      <w:r>
        <w:rPr>
          <w:spacing w:val="-2"/>
        </w:rPr>
        <w:t xml:space="preserve"> </w:t>
      </w:r>
      <w:r>
        <w:t>ve</w:t>
      </w:r>
      <w:r>
        <w:rPr>
          <w:spacing w:val="-3"/>
        </w:rPr>
        <w:t xml:space="preserve"> </w:t>
      </w:r>
      <w:r>
        <w:t>eğilmiş</w:t>
      </w:r>
      <w:r>
        <w:rPr>
          <w:spacing w:val="-2"/>
        </w:rPr>
        <w:t xml:space="preserve"> </w:t>
      </w:r>
      <w:r>
        <w:t>olmamalıdır.</w:t>
      </w:r>
      <w:r>
        <w:rPr>
          <w:spacing w:val="-3"/>
        </w:rPr>
        <w:t xml:space="preserve"> </w:t>
      </w:r>
      <w:r>
        <w:t>Gaz</w:t>
      </w:r>
      <w:r>
        <w:rPr>
          <w:spacing w:val="-1"/>
        </w:rPr>
        <w:t xml:space="preserve"> </w:t>
      </w:r>
      <w:r>
        <w:t>boruları topraklama</w:t>
      </w:r>
      <w:r>
        <w:rPr>
          <w:spacing w:val="-3"/>
        </w:rPr>
        <w:t xml:space="preserve"> </w:t>
      </w:r>
      <w:r>
        <w:t xml:space="preserve">olarak kullanılamayacaktır. </w:t>
      </w:r>
      <w:proofErr w:type="spellStart"/>
      <w:r>
        <w:t>Fitingsler</w:t>
      </w:r>
      <w:proofErr w:type="spellEnd"/>
      <w:r>
        <w:t xml:space="preserve"> çatlak, ezik ve gözeneklerden arınmış olmalıdır. Çapaklardan arınmış ve temiz işlenmiş olmalıdır. Bakır </w:t>
      </w:r>
      <w:proofErr w:type="spellStart"/>
      <w:r>
        <w:t>tesisatlarda</w:t>
      </w:r>
      <w:proofErr w:type="spellEnd"/>
      <w:r>
        <w:t xml:space="preserve"> hız 6 m/s‟ </w:t>
      </w:r>
      <w:proofErr w:type="spellStart"/>
      <w:r>
        <w:t>yi</w:t>
      </w:r>
      <w:proofErr w:type="spellEnd"/>
      <w:r>
        <w:t xml:space="preserve"> geçmemelidir.</w:t>
      </w:r>
    </w:p>
    <w:p w14:paraId="69241D48" w14:textId="77777777" w:rsidR="002E3A83" w:rsidRDefault="002E3A83">
      <w:pPr>
        <w:jc w:val="both"/>
        <w:sectPr w:rsidR="002E3A83">
          <w:pgSz w:w="11910" w:h="16850"/>
          <w:pgMar w:top="1100" w:right="560" w:bottom="1380" w:left="1280" w:header="681" w:footer="1141" w:gutter="0"/>
          <w:cols w:space="708"/>
        </w:sectPr>
      </w:pPr>
    </w:p>
    <w:p w14:paraId="29844C04" w14:textId="77777777" w:rsidR="002E3A83" w:rsidRDefault="004B1A79">
      <w:pPr>
        <w:pStyle w:val="Balk2"/>
        <w:numPr>
          <w:ilvl w:val="0"/>
          <w:numId w:val="6"/>
        </w:numPr>
        <w:tabs>
          <w:tab w:val="left" w:pos="937"/>
        </w:tabs>
        <w:spacing w:before="141"/>
        <w:ind w:left="937" w:hanging="419"/>
      </w:pPr>
      <w:bookmarkStart w:id="64" w:name="_TOC_250014"/>
      <w:r>
        <w:rPr>
          <w:color w:val="0000FF"/>
        </w:rPr>
        <w:lastRenderedPageBreak/>
        <w:t>İŞLETMEYE</w:t>
      </w:r>
      <w:r>
        <w:rPr>
          <w:color w:val="0000FF"/>
          <w:spacing w:val="-3"/>
        </w:rPr>
        <w:t xml:space="preserve"> </w:t>
      </w:r>
      <w:r>
        <w:rPr>
          <w:color w:val="0000FF"/>
        </w:rPr>
        <w:t>ALMA</w:t>
      </w:r>
      <w:r>
        <w:rPr>
          <w:color w:val="0000FF"/>
          <w:spacing w:val="-2"/>
        </w:rPr>
        <w:t xml:space="preserve"> </w:t>
      </w:r>
      <w:r>
        <w:rPr>
          <w:color w:val="0000FF"/>
        </w:rPr>
        <w:t>VE</w:t>
      </w:r>
      <w:bookmarkEnd w:id="64"/>
      <w:r>
        <w:rPr>
          <w:color w:val="0000FF"/>
          <w:spacing w:val="-2"/>
        </w:rPr>
        <w:t xml:space="preserve"> MUAYENE</w:t>
      </w:r>
    </w:p>
    <w:p w14:paraId="53650EC4" w14:textId="77777777" w:rsidR="002E3A83" w:rsidRDefault="004B1A79">
      <w:pPr>
        <w:pStyle w:val="Balk3"/>
        <w:numPr>
          <w:ilvl w:val="1"/>
          <w:numId w:val="6"/>
        </w:numPr>
        <w:tabs>
          <w:tab w:val="left" w:pos="1177"/>
        </w:tabs>
        <w:spacing w:before="202"/>
        <w:ind w:left="1177" w:hanging="659"/>
      </w:pPr>
      <w:bookmarkStart w:id="65" w:name="_TOC_250013"/>
      <w:r>
        <w:rPr>
          <w:color w:val="0000FF"/>
        </w:rPr>
        <w:t>Gaz</w:t>
      </w:r>
      <w:r>
        <w:rPr>
          <w:color w:val="0000FF"/>
          <w:spacing w:val="-6"/>
        </w:rPr>
        <w:t xml:space="preserve"> </w:t>
      </w:r>
      <w:r>
        <w:rPr>
          <w:color w:val="0000FF"/>
        </w:rPr>
        <w:t>Yakma</w:t>
      </w:r>
      <w:r>
        <w:rPr>
          <w:color w:val="0000FF"/>
          <w:spacing w:val="-3"/>
        </w:rPr>
        <w:t xml:space="preserve"> </w:t>
      </w:r>
      <w:r>
        <w:rPr>
          <w:color w:val="0000FF"/>
        </w:rPr>
        <w:t>Tesisinin</w:t>
      </w:r>
      <w:r>
        <w:rPr>
          <w:color w:val="0000FF"/>
          <w:spacing w:val="-2"/>
        </w:rPr>
        <w:t xml:space="preserve"> </w:t>
      </w:r>
      <w:r>
        <w:rPr>
          <w:color w:val="0000FF"/>
        </w:rPr>
        <w:t>İlk</w:t>
      </w:r>
      <w:r>
        <w:rPr>
          <w:color w:val="0000FF"/>
          <w:spacing w:val="-2"/>
        </w:rPr>
        <w:t xml:space="preserve"> </w:t>
      </w:r>
      <w:r>
        <w:rPr>
          <w:color w:val="0000FF"/>
        </w:rPr>
        <w:t>İşletmeye</w:t>
      </w:r>
      <w:r>
        <w:rPr>
          <w:color w:val="0000FF"/>
          <w:spacing w:val="-1"/>
        </w:rPr>
        <w:t xml:space="preserve"> </w:t>
      </w:r>
      <w:bookmarkEnd w:id="65"/>
      <w:r>
        <w:rPr>
          <w:color w:val="0000FF"/>
          <w:spacing w:val="-2"/>
        </w:rPr>
        <w:t>Alınması</w:t>
      </w:r>
    </w:p>
    <w:p w14:paraId="66F462D2" w14:textId="77777777" w:rsidR="002E3A83" w:rsidRDefault="004B1A79">
      <w:pPr>
        <w:pStyle w:val="GvdeMetni"/>
        <w:spacing w:before="194"/>
        <w:ind w:left="518" w:right="569"/>
        <w:jc w:val="both"/>
      </w:pPr>
      <w:r>
        <w:t>Gaz yakma</w:t>
      </w:r>
      <w:r>
        <w:rPr>
          <w:spacing w:val="-3"/>
        </w:rPr>
        <w:t xml:space="preserve"> </w:t>
      </w:r>
      <w:r>
        <w:t>tesisinin</w:t>
      </w:r>
      <w:r>
        <w:rPr>
          <w:spacing w:val="-2"/>
        </w:rPr>
        <w:t xml:space="preserve"> </w:t>
      </w:r>
      <w:r>
        <w:t>ilk</w:t>
      </w:r>
      <w:r>
        <w:rPr>
          <w:spacing w:val="-2"/>
        </w:rPr>
        <w:t xml:space="preserve"> </w:t>
      </w:r>
      <w:r>
        <w:t>işletmeye</w:t>
      </w:r>
      <w:r>
        <w:rPr>
          <w:spacing w:val="-1"/>
        </w:rPr>
        <w:t xml:space="preserve"> </w:t>
      </w:r>
      <w:r>
        <w:t>alınması</w:t>
      </w:r>
      <w:r>
        <w:rPr>
          <w:spacing w:val="-2"/>
        </w:rPr>
        <w:t xml:space="preserve"> </w:t>
      </w:r>
      <w:r>
        <w:t>imalatçı, yapımcısı</w:t>
      </w:r>
      <w:r>
        <w:rPr>
          <w:spacing w:val="-1"/>
        </w:rPr>
        <w:t xml:space="preserve"> </w:t>
      </w:r>
      <w:r>
        <w:t>veya</w:t>
      </w:r>
      <w:r>
        <w:rPr>
          <w:spacing w:val="-3"/>
        </w:rPr>
        <w:t xml:space="preserve"> </w:t>
      </w:r>
      <w:r>
        <w:t>bu</w:t>
      </w:r>
      <w:r>
        <w:rPr>
          <w:spacing w:val="-2"/>
        </w:rPr>
        <w:t xml:space="preserve"> </w:t>
      </w:r>
      <w:r>
        <w:t>konuda</w:t>
      </w:r>
      <w:r>
        <w:rPr>
          <w:spacing w:val="-3"/>
        </w:rPr>
        <w:t xml:space="preserve"> </w:t>
      </w:r>
      <w:r>
        <w:t>uzman yetkili kişi ve kuruluşlarca yerine getirilmelidir. Bu amaçla bütün ayar, kumanda ve emniyet cihazlarının yerleştirilme konumlarının doğru yerleştirilip yerleştirilmedikleri, ayarlarının istenilen değerde olup olmadığı fonksiyonlarını tam olarak yerine getirip getirmedikleri bakımından muayeneden geçirilmelidir. Bu arada elektrik devrelerindeki sigortaların tesis gücüne göre uygunluğu, istenmeden dokunmalara karşı yeterli güvenlik tedbirlerinin alınıp alınmadığı; bütün ekleme ve bağlantıların tam sızdırmaz olup olmadığı kontrol edilmeli, sızdıran kısımlar tam sızdırmaz hale getirilmelidir. (TS 7363)</w:t>
      </w:r>
    </w:p>
    <w:p w14:paraId="48800887" w14:textId="77777777" w:rsidR="002E3A83" w:rsidRDefault="004B1A79">
      <w:pPr>
        <w:pStyle w:val="Balk3"/>
        <w:numPr>
          <w:ilvl w:val="1"/>
          <w:numId w:val="6"/>
        </w:numPr>
        <w:tabs>
          <w:tab w:val="left" w:pos="1118"/>
        </w:tabs>
        <w:ind w:left="1118" w:hanging="600"/>
      </w:pPr>
      <w:bookmarkStart w:id="66" w:name="_TOC_250012"/>
      <w:r>
        <w:rPr>
          <w:color w:val="0000FF"/>
        </w:rPr>
        <w:t>Senelik</w:t>
      </w:r>
      <w:r>
        <w:rPr>
          <w:color w:val="0000FF"/>
          <w:spacing w:val="-4"/>
        </w:rPr>
        <w:t xml:space="preserve"> </w:t>
      </w:r>
      <w:r>
        <w:rPr>
          <w:color w:val="0000FF"/>
        </w:rPr>
        <w:t>Muayene</w:t>
      </w:r>
      <w:r>
        <w:rPr>
          <w:color w:val="0000FF"/>
          <w:spacing w:val="-2"/>
        </w:rPr>
        <w:t xml:space="preserve"> </w:t>
      </w:r>
      <w:r>
        <w:rPr>
          <w:color w:val="0000FF"/>
        </w:rPr>
        <w:t>ve</w:t>
      </w:r>
      <w:bookmarkEnd w:id="66"/>
      <w:r>
        <w:rPr>
          <w:color w:val="0000FF"/>
          <w:spacing w:val="-2"/>
        </w:rPr>
        <w:t xml:space="preserve"> Bakım</w:t>
      </w:r>
    </w:p>
    <w:p w14:paraId="72D3EEA5" w14:textId="77777777" w:rsidR="002E3A83" w:rsidRDefault="004B1A79">
      <w:pPr>
        <w:pStyle w:val="GvdeMetni"/>
        <w:spacing w:before="195"/>
        <w:ind w:left="518" w:right="571"/>
        <w:jc w:val="both"/>
      </w:pPr>
      <w:r>
        <w:t>İşletmeci (apartman yöneticisi, kurum amiri vb.), gaz yakma tesisinin işletmeye hazır hale getirilmesi, fonksiyon ve ekonomik sebeplerden dolayı gaz yakma tesisini, senede en az bir defa yapımcı firmanın yetkili elemanlarına veya bu konuda uzman kişilere muayene ve bakımı yaptırmakla yükümlüdür.</w:t>
      </w:r>
    </w:p>
    <w:p w14:paraId="47771458" w14:textId="77777777" w:rsidR="002E3A83" w:rsidRDefault="002E3A83">
      <w:pPr>
        <w:pStyle w:val="GvdeMetni"/>
        <w:spacing w:before="5"/>
      </w:pPr>
    </w:p>
    <w:p w14:paraId="3E545D18" w14:textId="77777777" w:rsidR="002E3A83" w:rsidRDefault="004B1A79">
      <w:pPr>
        <w:pStyle w:val="Balk2"/>
        <w:numPr>
          <w:ilvl w:val="0"/>
          <w:numId w:val="4"/>
        </w:numPr>
        <w:tabs>
          <w:tab w:val="left" w:pos="824"/>
        </w:tabs>
        <w:ind w:hanging="306"/>
      </w:pPr>
      <w:bookmarkStart w:id="67" w:name="_TOC_250011"/>
      <w:r>
        <w:rPr>
          <w:color w:val="0000FF"/>
        </w:rPr>
        <w:t>BÖLÜM</w:t>
      </w:r>
      <w:r>
        <w:rPr>
          <w:color w:val="0000FF"/>
          <w:spacing w:val="-3"/>
        </w:rPr>
        <w:t xml:space="preserve"> </w:t>
      </w:r>
      <w:r>
        <w:rPr>
          <w:color w:val="0000FF"/>
        </w:rPr>
        <w:t>–</w:t>
      </w:r>
      <w:r>
        <w:rPr>
          <w:color w:val="0000FF"/>
          <w:spacing w:val="-1"/>
        </w:rPr>
        <w:t xml:space="preserve"> </w:t>
      </w:r>
      <w:r>
        <w:rPr>
          <w:color w:val="0000FF"/>
        </w:rPr>
        <w:t xml:space="preserve">ÖZEL </w:t>
      </w:r>
      <w:bookmarkEnd w:id="67"/>
      <w:r>
        <w:rPr>
          <w:color w:val="0000FF"/>
          <w:spacing w:val="-2"/>
        </w:rPr>
        <w:t>HUSUSLAR</w:t>
      </w:r>
    </w:p>
    <w:p w14:paraId="4584357D" w14:textId="48A2EAF2" w:rsidR="002E3A83" w:rsidRDefault="004B1A79">
      <w:pPr>
        <w:pStyle w:val="Balk2"/>
        <w:numPr>
          <w:ilvl w:val="0"/>
          <w:numId w:val="6"/>
        </w:numPr>
        <w:tabs>
          <w:tab w:val="left" w:pos="997"/>
        </w:tabs>
        <w:spacing w:before="202"/>
        <w:ind w:left="997" w:hanging="479"/>
      </w:pPr>
      <w:bookmarkStart w:id="68" w:name="_TOC_250010"/>
      <w:r>
        <w:rPr>
          <w:color w:val="0000FF"/>
        </w:rPr>
        <w:t>AHŞAP</w:t>
      </w:r>
      <w:r>
        <w:rPr>
          <w:color w:val="0000FF"/>
          <w:spacing w:val="-5"/>
        </w:rPr>
        <w:t xml:space="preserve"> </w:t>
      </w:r>
      <w:r>
        <w:rPr>
          <w:color w:val="0000FF"/>
        </w:rPr>
        <w:t>YAPILARDA</w:t>
      </w:r>
      <w:r>
        <w:rPr>
          <w:color w:val="0000FF"/>
          <w:spacing w:val="-2"/>
        </w:rPr>
        <w:t xml:space="preserve"> </w:t>
      </w:r>
      <w:r>
        <w:rPr>
          <w:color w:val="0000FF"/>
        </w:rPr>
        <w:t>DOĞALGAZ</w:t>
      </w:r>
      <w:r>
        <w:rPr>
          <w:color w:val="0000FF"/>
          <w:spacing w:val="-3"/>
        </w:rPr>
        <w:t xml:space="preserve"> </w:t>
      </w:r>
      <w:bookmarkEnd w:id="68"/>
      <w:r>
        <w:rPr>
          <w:color w:val="0000FF"/>
          <w:spacing w:val="-2"/>
        </w:rPr>
        <w:t>TESİSATI</w:t>
      </w:r>
    </w:p>
    <w:p w14:paraId="7C04D918" w14:textId="77777777" w:rsidR="002E3A83" w:rsidRDefault="004B1A79">
      <w:pPr>
        <w:pStyle w:val="GvdeMetni"/>
        <w:spacing w:before="197" w:line="237" w:lineRule="auto"/>
        <w:ind w:left="518" w:right="574"/>
        <w:jc w:val="both"/>
      </w:pPr>
      <w:r>
        <w:t>Tamamı veya bir kısmı ahşap olan binalar ile lambri kaplı mahallere tesisat yapılabilmesi</w:t>
      </w:r>
      <w:r>
        <w:rPr>
          <w:spacing w:val="40"/>
        </w:rPr>
        <w:t xml:space="preserve"> </w:t>
      </w:r>
      <w:r>
        <w:t>için aşağıda belirtilen emniyet tedbirlerine uyulmalıdır.</w:t>
      </w:r>
    </w:p>
    <w:p w14:paraId="61096201" w14:textId="77777777" w:rsidR="002E3A83" w:rsidRDefault="004B1A79">
      <w:pPr>
        <w:pStyle w:val="Balk3"/>
        <w:numPr>
          <w:ilvl w:val="1"/>
          <w:numId w:val="6"/>
        </w:numPr>
        <w:tabs>
          <w:tab w:val="left" w:pos="1057"/>
        </w:tabs>
        <w:spacing w:before="207"/>
        <w:ind w:left="1057" w:hanging="539"/>
      </w:pPr>
      <w:r>
        <w:rPr>
          <w:color w:val="0000FF"/>
        </w:rPr>
        <w:t>Tamımı</w:t>
      </w:r>
      <w:r>
        <w:rPr>
          <w:color w:val="0000FF"/>
          <w:spacing w:val="-2"/>
        </w:rPr>
        <w:t xml:space="preserve"> </w:t>
      </w:r>
      <w:r>
        <w:rPr>
          <w:color w:val="0000FF"/>
        </w:rPr>
        <w:t>Ahşap</w:t>
      </w:r>
      <w:r>
        <w:rPr>
          <w:color w:val="0000FF"/>
          <w:spacing w:val="-1"/>
        </w:rPr>
        <w:t xml:space="preserve"> </w:t>
      </w:r>
      <w:r>
        <w:rPr>
          <w:color w:val="0000FF"/>
        </w:rPr>
        <w:t xml:space="preserve">Olan </w:t>
      </w:r>
      <w:r>
        <w:rPr>
          <w:color w:val="0000FF"/>
          <w:spacing w:val="-2"/>
        </w:rPr>
        <w:t>Yapılar</w:t>
      </w:r>
    </w:p>
    <w:p w14:paraId="4001BCF8" w14:textId="77777777" w:rsidR="002E3A83" w:rsidRDefault="004B1A79">
      <w:pPr>
        <w:pStyle w:val="GvdeMetni"/>
        <w:spacing w:before="197"/>
        <w:ind w:left="518"/>
        <w:jc w:val="both"/>
      </w:pPr>
      <w:r>
        <w:t>Binaya</w:t>
      </w:r>
      <w:r>
        <w:rPr>
          <w:spacing w:val="-5"/>
        </w:rPr>
        <w:t xml:space="preserve"> </w:t>
      </w:r>
      <w:r>
        <w:t>döşenecek</w:t>
      </w:r>
      <w:r>
        <w:rPr>
          <w:spacing w:val="-2"/>
        </w:rPr>
        <w:t xml:space="preserve"> </w:t>
      </w:r>
      <w:r>
        <w:t>doğalgaz tesisatı</w:t>
      </w:r>
      <w:r>
        <w:rPr>
          <w:spacing w:val="-2"/>
        </w:rPr>
        <w:t xml:space="preserve"> </w:t>
      </w:r>
      <w:r>
        <w:t>tamamen</w:t>
      </w:r>
      <w:r>
        <w:rPr>
          <w:spacing w:val="1"/>
        </w:rPr>
        <w:t xml:space="preserve"> </w:t>
      </w:r>
      <w:r>
        <w:t>yangın</w:t>
      </w:r>
      <w:r>
        <w:rPr>
          <w:spacing w:val="-2"/>
        </w:rPr>
        <w:t xml:space="preserve"> </w:t>
      </w:r>
      <w:r>
        <w:t>istinat</w:t>
      </w:r>
      <w:r>
        <w:rPr>
          <w:spacing w:val="-1"/>
        </w:rPr>
        <w:t xml:space="preserve"> </w:t>
      </w:r>
      <w:r>
        <w:t>duvarı</w:t>
      </w:r>
      <w:r>
        <w:rPr>
          <w:spacing w:val="-2"/>
        </w:rPr>
        <w:t xml:space="preserve"> </w:t>
      </w:r>
      <w:r>
        <w:t>üzerinden</w:t>
      </w:r>
      <w:r>
        <w:rPr>
          <w:spacing w:val="-1"/>
        </w:rPr>
        <w:t xml:space="preserve"> </w:t>
      </w:r>
      <w:r>
        <w:rPr>
          <w:spacing w:val="-2"/>
        </w:rPr>
        <w:t>gitmelidir.</w:t>
      </w:r>
    </w:p>
    <w:p w14:paraId="1DBB528F" w14:textId="77777777" w:rsidR="002E3A83" w:rsidRDefault="004B1A79">
      <w:pPr>
        <w:pStyle w:val="GvdeMetni"/>
        <w:spacing w:before="99"/>
        <w:ind w:left="518" w:right="571"/>
        <w:jc w:val="both"/>
      </w:pPr>
      <w:r>
        <w:t xml:space="preserve">Doğalgaz sayacı ve kullanılan doğalgaz cihazları yangın istinat duvarı üzerine monte </w:t>
      </w:r>
      <w:r>
        <w:rPr>
          <w:spacing w:val="-2"/>
        </w:rPr>
        <w:t>edilmelidir.</w:t>
      </w:r>
    </w:p>
    <w:p w14:paraId="365AF0F8" w14:textId="77777777" w:rsidR="002E3A83" w:rsidRDefault="004B1A79">
      <w:pPr>
        <w:pStyle w:val="GvdeMetni"/>
        <w:spacing w:before="103" w:line="237" w:lineRule="auto"/>
        <w:ind w:left="518" w:right="569"/>
        <w:jc w:val="both"/>
      </w:pPr>
      <w:r>
        <w:t xml:space="preserve">Doğalgaz yakıcı cihazı olan her </w:t>
      </w:r>
      <w:proofErr w:type="spellStart"/>
      <w:r>
        <w:t>mahale</w:t>
      </w:r>
      <w:proofErr w:type="spellEnd"/>
      <w:r>
        <w:t xml:space="preserve"> bir gaz alarm cihazı takılıp bu alarm cihazları bina dışına takılacak </w:t>
      </w:r>
      <w:proofErr w:type="spellStart"/>
      <w:r>
        <w:t>solenoid</w:t>
      </w:r>
      <w:proofErr w:type="spellEnd"/>
      <w:r>
        <w:t xml:space="preserve"> vana ile irtibatlandırılmalıdır.</w:t>
      </w:r>
    </w:p>
    <w:p w14:paraId="59DB3CB3" w14:textId="77777777" w:rsidR="002E3A83" w:rsidRDefault="004B1A79">
      <w:pPr>
        <w:pStyle w:val="GvdeMetni"/>
        <w:spacing w:before="101"/>
        <w:ind w:left="518"/>
        <w:jc w:val="both"/>
      </w:pPr>
      <w:r>
        <w:t>Doğalgaz</w:t>
      </w:r>
      <w:r>
        <w:rPr>
          <w:spacing w:val="-4"/>
        </w:rPr>
        <w:t xml:space="preserve"> </w:t>
      </w:r>
      <w:r>
        <w:t>servis</w:t>
      </w:r>
      <w:r>
        <w:rPr>
          <w:spacing w:val="-3"/>
        </w:rPr>
        <w:t xml:space="preserve"> </w:t>
      </w:r>
      <w:r>
        <w:t>kutusu</w:t>
      </w:r>
      <w:r>
        <w:rPr>
          <w:spacing w:val="-1"/>
        </w:rPr>
        <w:t xml:space="preserve"> </w:t>
      </w:r>
      <w:r>
        <w:t>binaya</w:t>
      </w:r>
      <w:r>
        <w:rPr>
          <w:spacing w:val="-1"/>
        </w:rPr>
        <w:t xml:space="preserve"> </w:t>
      </w:r>
      <w:r>
        <w:t>bitişik</w:t>
      </w:r>
      <w:r>
        <w:rPr>
          <w:spacing w:val="-1"/>
        </w:rPr>
        <w:t xml:space="preserve"> </w:t>
      </w:r>
      <w:r>
        <w:t>olmamalı</w:t>
      </w:r>
      <w:r>
        <w:rPr>
          <w:spacing w:val="-2"/>
        </w:rPr>
        <w:t xml:space="preserve"> </w:t>
      </w:r>
      <w:r>
        <w:t>bitişik</w:t>
      </w:r>
      <w:r>
        <w:rPr>
          <w:spacing w:val="-1"/>
        </w:rPr>
        <w:t xml:space="preserve"> </w:t>
      </w:r>
      <w:r>
        <w:t>ise</w:t>
      </w:r>
      <w:r>
        <w:rPr>
          <w:spacing w:val="-3"/>
        </w:rPr>
        <w:t xml:space="preserve"> </w:t>
      </w:r>
      <w:r>
        <w:t>uzaklaştırılması</w:t>
      </w:r>
      <w:r>
        <w:rPr>
          <w:spacing w:val="-1"/>
        </w:rPr>
        <w:t xml:space="preserve"> </w:t>
      </w:r>
      <w:r>
        <w:rPr>
          <w:spacing w:val="-2"/>
        </w:rPr>
        <w:t>sağlanmalıdır.</w:t>
      </w:r>
    </w:p>
    <w:p w14:paraId="4AB47A5D" w14:textId="77777777" w:rsidR="002E3A83" w:rsidRDefault="004B1A79">
      <w:pPr>
        <w:pStyle w:val="GvdeMetni"/>
        <w:spacing w:before="101"/>
        <w:ind w:left="518" w:right="566"/>
        <w:jc w:val="both"/>
      </w:pPr>
      <w:r>
        <w:t>Tesisatta ocak kullanılacak ise ahşap kısımların ocaktan etkilenmemesi için, ocak ile ahşap kısımlar</w:t>
      </w:r>
      <w:r>
        <w:rPr>
          <w:spacing w:val="-2"/>
        </w:rPr>
        <w:t xml:space="preserve"> </w:t>
      </w:r>
      <w:r>
        <w:t>arasındaki</w:t>
      </w:r>
      <w:r>
        <w:rPr>
          <w:spacing w:val="-1"/>
        </w:rPr>
        <w:t xml:space="preserve"> </w:t>
      </w:r>
      <w:r>
        <w:t>mesafe</w:t>
      </w:r>
      <w:r>
        <w:rPr>
          <w:spacing w:val="-3"/>
        </w:rPr>
        <w:t xml:space="preserve"> </w:t>
      </w:r>
      <w:r>
        <w:t>en</w:t>
      </w:r>
      <w:r>
        <w:rPr>
          <w:spacing w:val="-1"/>
        </w:rPr>
        <w:t xml:space="preserve"> </w:t>
      </w:r>
      <w:r>
        <w:t>az 1m</w:t>
      </w:r>
      <w:r>
        <w:rPr>
          <w:spacing w:val="-1"/>
        </w:rPr>
        <w:t xml:space="preserve"> </w:t>
      </w:r>
      <w:r>
        <w:t>olmalıdır.</w:t>
      </w:r>
      <w:r>
        <w:rPr>
          <w:spacing w:val="-1"/>
        </w:rPr>
        <w:t xml:space="preserve"> </w:t>
      </w:r>
      <w:r>
        <w:t>Yangına</w:t>
      </w:r>
      <w:r>
        <w:rPr>
          <w:spacing w:val="-2"/>
        </w:rPr>
        <w:t xml:space="preserve"> </w:t>
      </w:r>
      <w:r>
        <w:t>karşı</w:t>
      </w:r>
      <w:r>
        <w:rPr>
          <w:spacing w:val="-1"/>
        </w:rPr>
        <w:t xml:space="preserve"> </w:t>
      </w:r>
      <w:r>
        <w:t>özel</w:t>
      </w:r>
      <w:r>
        <w:rPr>
          <w:spacing w:val="-1"/>
        </w:rPr>
        <w:t xml:space="preserve"> </w:t>
      </w:r>
      <w:r>
        <w:t>tedbirler alınmak</w:t>
      </w:r>
      <w:r>
        <w:rPr>
          <w:spacing w:val="-2"/>
        </w:rPr>
        <w:t xml:space="preserve"> </w:t>
      </w:r>
      <w:r>
        <w:t>sureti</w:t>
      </w:r>
      <w:r>
        <w:rPr>
          <w:spacing w:val="-1"/>
        </w:rPr>
        <w:t xml:space="preserve"> </w:t>
      </w:r>
      <w:r>
        <w:t>ile bu mesafe kısaltılabilir.</w:t>
      </w:r>
    </w:p>
    <w:p w14:paraId="08C72BBD" w14:textId="77777777" w:rsidR="002E3A83" w:rsidRDefault="004B1A79">
      <w:pPr>
        <w:pStyle w:val="GvdeMetni"/>
        <w:spacing w:before="202"/>
        <w:ind w:left="518"/>
        <w:jc w:val="both"/>
      </w:pPr>
      <w:r>
        <w:t>Bu</w:t>
      </w:r>
      <w:r>
        <w:rPr>
          <w:spacing w:val="-3"/>
        </w:rPr>
        <w:t xml:space="preserve"> </w:t>
      </w:r>
      <w:r>
        <w:t>şartların</w:t>
      </w:r>
      <w:r>
        <w:rPr>
          <w:spacing w:val="-1"/>
        </w:rPr>
        <w:t xml:space="preserve"> </w:t>
      </w:r>
      <w:r>
        <w:t>sağlandığı</w:t>
      </w:r>
      <w:r>
        <w:rPr>
          <w:spacing w:val="-1"/>
        </w:rPr>
        <w:t xml:space="preserve"> </w:t>
      </w:r>
      <w:r>
        <w:t>durumlarda</w:t>
      </w:r>
      <w:r>
        <w:rPr>
          <w:spacing w:val="-2"/>
        </w:rPr>
        <w:t xml:space="preserve"> </w:t>
      </w:r>
      <w:r>
        <w:t>ocak</w:t>
      </w:r>
      <w:r>
        <w:rPr>
          <w:spacing w:val="-1"/>
        </w:rPr>
        <w:t xml:space="preserve"> </w:t>
      </w:r>
      <w:r>
        <w:t>ve</w:t>
      </w:r>
      <w:r>
        <w:rPr>
          <w:spacing w:val="-2"/>
        </w:rPr>
        <w:t xml:space="preserve"> </w:t>
      </w:r>
      <w:proofErr w:type="spellStart"/>
      <w:r>
        <w:t>hermetik</w:t>
      </w:r>
      <w:proofErr w:type="spellEnd"/>
      <w:r>
        <w:rPr>
          <w:spacing w:val="-1"/>
        </w:rPr>
        <w:t xml:space="preserve"> </w:t>
      </w:r>
      <w:r>
        <w:t xml:space="preserve">cihaz </w:t>
      </w:r>
      <w:r>
        <w:rPr>
          <w:spacing w:val="-2"/>
        </w:rPr>
        <w:t>kullanılabilir.</w:t>
      </w:r>
    </w:p>
    <w:p w14:paraId="5BE59EFE" w14:textId="77777777" w:rsidR="002E3A83" w:rsidRDefault="004B1A79">
      <w:pPr>
        <w:pStyle w:val="Balk3"/>
        <w:numPr>
          <w:ilvl w:val="1"/>
          <w:numId w:val="6"/>
        </w:numPr>
        <w:tabs>
          <w:tab w:val="left" w:pos="1117"/>
        </w:tabs>
        <w:ind w:left="1117" w:hanging="599"/>
      </w:pPr>
      <w:r>
        <w:rPr>
          <w:color w:val="0000FF"/>
        </w:rPr>
        <w:t>Cihazların</w:t>
      </w:r>
      <w:r>
        <w:rPr>
          <w:color w:val="0000FF"/>
          <w:spacing w:val="-5"/>
        </w:rPr>
        <w:t xml:space="preserve"> </w:t>
      </w:r>
      <w:r>
        <w:rPr>
          <w:color w:val="0000FF"/>
        </w:rPr>
        <w:t>Bulunduğu</w:t>
      </w:r>
      <w:r>
        <w:rPr>
          <w:color w:val="0000FF"/>
          <w:spacing w:val="-5"/>
        </w:rPr>
        <w:t xml:space="preserve"> </w:t>
      </w:r>
      <w:r>
        <w:rPr>
          <w:color w:val="0000FF"/>
        </w:rPr>
        <w:t>Mahallerden</w:t>
      </w:r>
      <w:r>
        <w:rPr>
          <w:color w:val="0000FF"/>
          <w:spacing w:val="-2"/>
        </w:rPr>
        <w:t xml:space="preserve"> </w:t>
      </w:r>
      <w:r>
        <w:rPr>
          <w:color w:val="0000FF"/>
        </w:rPr>
        <w:t>Sadece</w:t>
      </w:r>
      <w:r>
        <w:rPr>
          <w:color w:val="0000FF"/>
          <w:spacing w:val="-6"/>
        </w:rPr>
        <w:t xml:space="preserve"> </w:t>
      </w:r>
      <w:r>
        <w:rPr>
          <w:color w:val="0000FF"/>
        </w:rPr>
        <w:t>Tavanı</w:t>
      </w:r>
      <w:r>
        <w:rPr>
          <w:color w:val="0000FF"/>
          <w:spacing w:val="-5"/>
        </w:rPr>
        <w:t xml:space="preserve"> </w:t>
      </w:r>
      <w:r>
        <w:rPr>
          <w:color w:val="0000FF"/>
        </w:rPr>
        <w:t>Ahşap</w:t>
      </w:r>
      <w:r>
        <w:rPr>
          <w:color w:val="0000FF"/>
          <w:spacing w:val="-5"/>
        </w:rPr>
        <w:t xml:space="preserve"> </w:t>
      </w:r>
      <w:r>
        <w:rPr>
          <w:color w:val="0000FF"/>
        </w:rPr>
        <w:t>Olan</w:t>
      </w:r>
      <w:r>
        <w:rPr>
          <w:color w:val="0000FF"/>
          <w:spacing w:val="-6"/>
        </w:rPr>
        <w:t xml:space="preserve"> </w:t>
      </w:r>
      <w:r>
        <w:rPr>
          <w:color w:val="0000FF"/>
          <w:spacing w:val="-2"/>
        </w:rPr>
        <w:t>Yapılar</w:t>
      </w:r>
    </w:p>
    <w:p w14:paraId="13114BFF" w14:textId="77777777" w:rsidR="002E3A83" w:rsidRDefault="004B1A79">
      <w:pPr>
        <w:pStyle w:val="GvdeMetni"/>
        <w:spacing w:before="195"/>
        <w:ind w:left="518"/>
        <w:jc w:val="both"/>
      </w:pPr>
      <w:r>
        <w:t>Bacalı</w:t>
      </w:r>
      <w:r>
        <w:rPr>
          <w:spacing w:val="-3"/>
        </w:rPr>
        <w:t xml:space="preserve"> </w:t>
      </w:r>
      <w:r>
        <w:t>cihazların</w:t>
      </w:r>
      <w:r>
        <w:rPr>
          <w:spacing w:val="-1"/>
        </w:rPr>
        <w:t xml:space="preserve"> </w:t>
      </w:r>
      <w:r>
        <w:t>baca</w:t>
      </w:r>
      <w:r>
        <w:rPr>
          <w:spacing w:val="-2"/>
        </w:rPr>
        <w:t xml:space="preserve"> </w:t>
      </w:r>
      <w:r>
        <w:t>bağlantısı</w:t>
      </w:r>
      <w:r>
        <w:rPr>
          <w:spacing w:val="-1"/>
        </w:rPr>
        <w:t xml:space="preserve"> </w:t>
      </w:r>
      <w:r>
        <w:t>ahşap</w:t>
      </w:r>
      <w:r>
        <w:rPr>
          <w:spacing w:val="-1"/>
        </w:rPr>
        <w:t xml:space="preserve"> </w:t>
      </w:r>
      <w:r>
        <w:t>tavana</w:t>
      </w:r>
      <w:r>
        <w:rPr>
          <w:spacing w:val="1"/>
        </w:rPr>
        <w:t xml:space="preserve"> </w:t>
      </w:r>
      <w:r>
        <w:t>en</w:t>
      </w:r>
      <w:r>
        <w:rPr>
          <w:spacing w:val="-1"/>
        </w:rPr>
        <w:t xml:space="preserve"> </w:t>
      </w:r>
      <w:r>
        <w:t>az 50 cm</w:t>
      </w:r>
      <w:r>
        <w:rPr>
          <w:spacing w:val="-1"/>
        </w:rPr>
        <w:t xml:space="preserve"> </w:t>
      </w:r>
      <w:r>
        <w:t>uzaktan</w:t>
      </w:r>
      <w:r>
        <w:rPr>
          <w:spacing w:val="1"/>
        </w:rPr>
        <w:t xml:space="preserve"> </w:t>
      </w:r>
      <w:r>
        <w:rPr>
          <w:spacing w:val="-2"/>
        </w:rPr>
        <w:t>yapılmalıdır.</w:t>
      </w:r>
    </w:p>
    <w:p w14:paraId="199D2153" w14:textId="77777777" w:rsidR="002E3A83" w:rsidRDefault="004B1A79">
      <w:pPr>
        <w:pStyle w:val="GvdeMetni"/>
        <w:spacing w:before="101"/>
        <w:ind w:left="518" w:right="565"/>
        <w:jc w:val="both"/>
      </w:pPr>
      <w:r>
        <w:t>Tesisatta ocak kullanılacak ise ahşap kısımların ocaktan etkilenmemesi için, ocak ile ahşap kısımlar arasındaki mesafe en az 1m olmalı. Yangına karşı özel tedbirler alınmak sureti ile</w:t>
      </w:r>
      <w:r>
        <w:rPr>
          <w:spacing w:val="40"/>
        </w:rPr>
        <w:t xml:space="preserve"> </w:t>
      </w:r>
      <w:r>
        <w:t>bu mesafe kısaltılabilir.</w:t>
      </w:r>
    </w:p>
    <w:p w14:paraId="3C141CA8" w14:textId="77777777" w:rsidR="002E3A83" w:rsidRDefault="004B1A79">
      <w:pPr>
        <w:pStyle w:val="GvdeMetni"/>
        <w:spacing w:before="158"/>
        <w:ind w:left="518" w:right="568"/>
        <w:jc w:val="both"/>
      </w:pPr>
      <w:r>
        <w:t xml:space="preserve">Doğalgaz cihazı olan her </w:t>
      </w:r>
      <w:proofErr w:type="spellStart"/>
      <w:r>
        <w:t>mahale</w:t>
      </w:r>
      <w:proofErr w:type="spellEnd"/>
      <w:r>
        <w:t xml:space="preserve"> bir gaz alarm cihazı takılıp bu alarm cihazları daire dışına takılacak </w:t>
      </w:r>
      <w:proofErr w:type="spellStart"/>
      <w:r>
        <w:t>solenoid</w:t>
      </w:r>
      <w:proofErr w:type="spellEnd"/>
      <w:r>
        <w:t xml:space="preserve"> vana ile irtibatlandırılmalıdır.</w:t>
      </w:r>
    </w:p>
    <w:p w14:paraId="6A9C3903" w14:textId="77777777" w:rsidR="002E3A83" w:rsidRDefault="004B1A79">
      <w:pPr>
        <w:pStyle w:val="GvdeMetni"/>
        <w:spacing w:before="161"/>
        <w:ind w:left="518"/>
        <w:jc w:val="both"/>
      </w:pPr>
      <w:r>
        <w:t>Bu</w:t>
      </w:r>
      <w:r>
        <w:rPr>
          <w:spacing w:val="-4"/>
        </w:rPr>
        <w:t xml:space="preserve"> </w:t>
      </w:r>
      <w:r>
        <w:t>şartların</w:t>
      </w:r>
      <w:r>
        <w:rPr>
          <w:spacing w:val="-1"/>
        </w:rPr>
        <w:t xml:space="preserve"> </w:t>
      </w:r>
      <w:r>
        <w:t>sağlandığı</w:t>
      </w:r>
      <w:r>
        <w:rPr>
          <w:spacing w:val="-2"/>
        </w:rPr>
        <w:t xml:space="preserve"> </w:t>
      </w:r>
      <w:r>
        <w:t>durumlarda</w:t>
      </w:r>
      <w:r>
        <w:rPr>
          <w:spacing w:val="-3"/>
        </w:rPr>
        <w:t xml:space="preserve"> </w:t>
      </w:r>
      <w:r>
        <w:t>tüm</w:t>
      </w:r>
      <w:r>
        <w:rPr>
          <w:spacing w:val="-1"/>
        </w:rPr>
        <w:t xml:space="preserve"> </w:t>
      </w:r>
      <w:r>
        <w:t>cihazlar</w:t>
      </w:r>
      <w:r>
        <w:rPr>
          <w:spacing w:val="-3"/>
        </w:rPr>
        <w:t xml:space="preserve"> </w:t>
      </w:r>
      <w:r>
        <w:rPr>
          <w:spacing w:val="-2"/>
        </w:rPr>
        <w:t>kullanılabilir.</w:t>
      </w:r>
    </w:p>
    <w:p w14:paraId="06441C15" w14:textId="77777777" w:rsidR="002E3A83" w:rsidRDefault="002E3A83">
      <w:pPr>
        <w:jc w:val="both"/>
        <w:sectPr w:rsidR="002E3A83">
          <w:pgSz w:w="11910" w:h="16850"/>
          <w:pgMar w:top="1100" w:right="560" w:bottom="1380" w:left="1280" w:header="681" w:footer="1141" w:gutter="0"/>
          <w:cols w:space="708"/>
        </w:sectPr>
      </w:pPr>
    </w:p>
    <w:p w14:paraId="7DF60BFF" w14:textId="77777777" w:rsidR="002E3A83" w:rsidRDefault="004B1A79">
      <w:pPr>
        <w:pStyle w:val="Balk3"/>
        <w:numPr>
          <w:ilvl w:val="1"/>
          <w:numId w:val="6"/>
        </w:numPr>
        <w:tabs>
          <w:tab w:val="left" w:pos="1117"/>
        </w:tabs>
        <w:spacing w:before="141"/>
        <w:ind w:left="1117" w:hanging="599"/>
      </w:pPr>
      <w:r>
        <w:rPr>
          <w:color w:val="0000FF"/>
        </w:rPr>
        <w:lastRenderedPageBreak/>
        <w:t>Cihazların</w:t>
      </w:r>
      <w:r>
        <w:rPr>
          <w:color w:val="0000FF"/>
          <w:spacing w:val="-6"/>
        </w:rPr>
        <w:t xml:space="preserve"> </w:t>
      </w:r>
      <w:r>
        <w:rPr>
          <w:color w:val="0000FF"/>
        </w:rPr>
        <w:t>Bulunduğu</w:t>
      </w:r>
      <w:r>
        <w:rPr>
          <w:color w:val="0000FF"/>
          <w:spacing w:val="-4"/>
        </w:rPr>
        <w:t xml:space="preserve"> </w:t>
      </w:r>
      <w:r>
        <w:rPr>
          <w:color w:val="0000FF"/>
        </w:rPr>
        <w:t>Mahallerden</w:t>
      </w:r>
      <w:r>
        <w:rPr>
          <w:color w:val="0000FF"/>
          <w:spacing w:val="-4"/>
        </w:rPr>
        <w:t xml:space="preserve"> </w:t>
      </w:r>
      <w:r>
        <w:rPr>
          <w:color w:val="0000FF"/>
        </w:rPr>
        <w:t>Duvarları</w:t>
      </w:r>
      <w:r>
        <w:rPr>
          <w:color w:val="0000FF"/>
          <w:spacing w:val="-1"/>
        </w:rPr>
        <w:t xml:space="preserve"> </w:t>
      </w:r>
      <w:r>
        <w:rPr>
          <w:color w:val="0000FF"/>
        </w:rPr>
        <w:t>Lambri</w:t>
      </w:r>
      <w:r>
        <w:rPr>
          <w:color w:val="0000FF"/>
          <w:spacing w:val="-4"/>
        </w:rPr>
        <w:t xml:space="preserve"> </w:t>
      </w:r>
      <w:r>
        <w:rPr>
          <w:color w:val="0000FF"/>
        </w:rPr>
        <w:t>(Ahşap)</w:t>
      </w:r>
      <w:r>
        <w:rPr>
          <w:color w:val="0000FF"/>
          <w:spacing w:val="-4"/>
        </w:rPr>
        <w:t xml:space="preserve"> </w:t>
      </w:r>
      <w:r>
        <w:rPr>
          <w:color w:val="0000FF"/>
        </w:rPr>
        <w:t>Kaplı</w:t>
      </w:r>
      <w:r>
        <w:rPr>
          <w:color w:val="0000FF"/>
          <w:spacing w:val="-3"/>
        </w:rPr>
        <w:t xml:space="preserve"> </w:t>
      </w:r>
      <w:r>
        <w:rPr>
          <w:color w:val="0000FF"/>
          <w:spacing w:val="-2"/>
        </w:rPr>
        <w:t>Yapılar</w:t>
      </w:r>
    </w:p>
    <w:p w14:paraId="63372295" w14:textId="77777777" w:rsidR="002E3A83" w:rsidRDefault="004B1A79">
      <w:pPr>
        <w:pStyle w:val="GvdeMetni"/>
        <w:spacing w:before="197"/>
        <w:ind w:left="518" w:right="569"/>
        <w:jc w:val="both"/>
      </w:pPr>
      <w:r>
        <w:t xml:space="preserve">Lambri üzerine tesis edilen kelepçelerin dübelleri beton duvar içinde olmalı ve </w:t>
      </w:r>
      <w:proofErr w:type="spellStart"/>
      <w:r>
        <w:t>rijitliği</w:t>
      </w:r>
      <w:proofErr w:type="spellEnd"/>
      <w:r>
        <w:t xml:space="preserve"> </w:t>
      </w:r>
      <w:proofErr w:type="spellStart"/>
      <w:proofErr w:type="gramStart"/>
      <w:r>
        <w:t>sağlanmalıdır.Doğalgaz</w:t>
      </w:r>
      <w:proofErr w:type="spellEnd"/>
      <w:proofErr w:type="gramEnd"/>
      <w:r>
        <w:t xml:space="preserve"> yakan cihazların baca bağlantılarının lambri kaplamayı ısı yönünden etkilememesi için, baca bağlantısı ile </w:t>
      </w:r>
      <w:proofErr w:type="spellStart"/>
      <w:r>
        <w:t>lambiri</w:t>
      </w:r>
      <w:proofErr w:type="spellEnd"/>
      <w:r>
        <w:t xml:space="preserve"> kaplama arasındaki mesafe en az 50 cm </w:t>
      </w:r>
      <w:proofErr w:type="spellStart"/>
      <w:r>
        <w:t>olmalıdır.Bu</w:t>
      </w:r>
      <w:proofErr w:type="spellEnd"/>
      <w:r>
        <w:t xml:space="preserve"> şartların sağlandığı durumlarda tüm cihazlar </w:t>
      </w:r>
      <w:proofErr w:type="spellStart"/>
      <w:r>
        <w:t>kullanılabilir.Doğalgaz</w:t>
      </w:r>
      <w:proofErr w:type="spellEnd"/>
      <w:r>
        <w:t xml:space="preserve"> cihazı olan her </w:t>
      </w:r>
      <w:proofErr w:type="spellStart"/>
      <w:r>
        <w:t>mahale</w:t>
      </w:r>
      <w:proofErr w:type="spellEnd"/>
      <w:r>
        <w:t xml:space="preserve"> bir gaz alarm cihazı takılmalıdır.</w:t>
      </w:r>
    </w:p>
    <w:p w14:paraId="55368C2A" w14:textId="77777777" w:rsidR="002E3A83" w:rsidRDefault="004B1A79">
      <w:pPr>
        <w:pStyle w:val="Balk2"/>
        <w:numPr>
          <w:ilvl w:val="0"/>
          <w:numId w:val="6"/>
        </w:numPr>
        <w:tabs>
          <w:tab w:val="left" w:pos="877"/>
        </w:tabs>
        <w:spacing w:before="204"/>
        <w:ind w:left="877" w:hanging="359"/>
      </w:pPr>
      <w:bookmarkStart w:id="69" w:name="_TOC_250009"/>
      <w:r>
        <w:rPr>
          <w:color w:val="0000FF"/>
        </w:rPr>
        <w:t>SİSMİK</w:t>
      </w:r>
      <w:r>
        <w:rPr>
          <w:color w:val="0000FF"/>
          <w:spacing w:val="-5"/>
        </w:rPr>
        <w:t xml:space="preserve"> </w:t>
      </w:r>
      <w:r>
        <w:rPr>
          <w:color w:val="0000FF"/>
        </w:rPr>
        <w:t>HAREKETİ</w:t>
      </w:r>
      <w:r>
        <w:rPr>
          <w:color w:val="0000FF"/>
          <w:spacing w:val="-3"/>
        </w:rPr>
        <w:t xml:space="preserve"> </w:t>
      </w:r>
      <w:r>
        <w:rPr>
          <w:color w:val="0000FF"/>
        </w:rPr>
        <w:t>ALGILAYAN</w:t>
      </w:r>
      <w:r>
        <w:rPr>
          <w:color w:val="0000FF"/>
          <w:spacing w:val="-3"/>
        </w:rPr>
        <w:t xml:space="preserve"> </w:t>
      </w:r>
      <w:r>
        <w:rPr>
          <w:color w:val="0000FF"/>
        </w:rPr>
        <w:t>OTOMATİK</w:t>
      </w:r>
      <w:r>
        <w:rPr>
          <w:color w:val="0000FF"/>
          <w:spacing w:val="-2"/>
        </w:rPr>
        <w:t xml:space="preserve"> </w:t>
      </w:r>
      <w:r>
        <w:rPr>
          <w:color w:val="0000FF"/>
        </w:rPr>
        <w:t>GAZ</w:t>
      </w:r>
      <w:r>
        <w:rPr>
          <w:color w:val="0000FF"/>
          <w:spacing w:val="-2"/>
        </w:rPr>
        <w:t xml:space="preserve"> </w:t>
      </w:r>
      <w:r>
        <w:rPr>
          <w:color w:val="0000FF"/>
        </w:rPr>
        <w:t>KESME</w:t>
      </w:r>
      <w:bookmarkEnd w:id="69"/>
      <w:r>
        <w:rPr>
          <w:color w:val="0000FF"/>
          <w:spacing w:val="-2"/>
        </w:rPr>
        <w:t xml:space="preserve"> CİHAZI</w:t>
      </w:r>
    </w:p>
    <w:p w14:paraId="28ABFF86" w14:textId="77777777" w:rsidR="002E3A83" w:rsidRDefault="004B1A79">
      <w:pPr>
        <w:pStyle w:val="GvdeMetni"/>
        <w:spacing w:before="195"/>
        <w:ind w:left="518" w:right="567"/>
        <w:jc w:val="both"/>
      </w:pPr>
      <w:r>
        <w:t xml:space="preserve">Deprem olması halinde, yerleştirildiği gaz hattında gaz beslemesini otomatik olarak kesmek üzere, sismik hareketi algılama araçları ve tahrik mekanizmasına sahip cihaz veya cihazlar grubudur. </w:t>
      </w:r>
      <w:proofErr w:type="gramStart"/>
      <w:r>
        <w:t>( TS</w:t>
      </w:r>
      <w:proofErr w:type="gramEnd"/>
      <w:r>
        <w:t xml:space="preserve"> 12884)</w:t>
      </w:r>
    </w:p>
    <w:p w14:paraId="69769078" w14:textId="77777777" w:rsidR="002E3A83" w:rsidRDefault="004B1A79">
      <w:pPr>
        <w:pStyle w:val="GvdeMetni"/>
        <w:spacing w:before="199"/>
        <w:ind w:left="518" w:right="573"/>
        <w:jc w:val="both"/>
      </w:pPr>
      <w:r>
        <w:t xml:space="preserve">Birinci ve ikinci derece deprem bölgelerinde bulunan ve bina yüksekliği 21.5 </w:t>
      </w:r>
      <w:proofErr w:type="spellStart"/>
      <w:r>
        <w:t>m‟den</w:t>
      </w:r>
      <w:proofErr w:type="spellEnd"/>
      <w:r>
        <w:t xml:space="preserve"> fazla olan otel ve motel gibi konaklama </w:t>
      </w:r>
      <w:proofErr w:type="spellStart"/>
      <w:proofErr w:type="gramStart"/>
      <w:r>
        <w:t>tesisleri,toplanma</w:t>
      </w:r>
      <w:proofErr w:type="spellEnd"/>
      <w:proofErr w:type="gramEnd"/>
      <w:r>
        <w:t xml:space="preserve"> amaçlı </w:t>
      </w:r>
      <w:proofErr w:type="spellStart"/>
      <w:r>
        <w:t>binalar,sağlık,eğitim,ticaret</w:t>
      </w:r>
      <w:proofErr w:type="spellEnd"/>
      <w:r>
        <w:t xml:space="preserve"> ve sanayi</w:t>
      </w:r>
      <w:r>
        <w:rPr>
          <w:spacing w:val="-2"/>
        </w:rPr>
        <w:t xml:space="preserve"> </w:t>
      </w:r>
      <w:r>
        <w:t>binaları</w:t>
      </w:r>
      <w:r>
        <w:rPr>
          <w:spacing w:val="-4"/>
        </w:rPr>
        <w:t xml:space="preserve"> </w:t>
      </w:r>
      <w:r>
        <w:t>ve yüksek</w:t>
      </w:r>
      <w:r>
        <w:rPr>
          <w:spacing w:val="-3"/>
        </w:rPr>
        <w:t xml:space="preserve"> </w:t>
      </w:r>
      <w:r>
        <w:t>binaların</w:t>
      </w:r>
      <w:r>
        <w:rPr>
          <w:spacing w:val="-3"/>
        </w:rPr>
        <w:t xml:space="preserve"> </w:t>
      </w:r>
      <w:r>
        <w:t>ana</w:t>
      </w:r>
      <w:r>
        <w:rPr>
          <w:spacing w:val="-3"/>
        </w:rPr>
        <w:t xml:space="preserve"> </w:t>
      </w:r>
      <w:r>
        <w:t>girişinde,</w:t>
      </w:r>
      <w:r>
        <w:rPr>
          <w:spacing w:val="-4"/>
        </w:rPr>
        <w:t xml:space="preserve"> </w:t>
      </w:r>
      <w:r>
        <w:t>sarsıntı</w:t>
      </w:r>
      <w:r>
        <w:rPr>
          <w:spacing w:val="-4"/>
        </w:rPr>
        <w:t xml:space="preserve"> </w:t>
      </w:r>
      <w:r>
        <w:t>olduğunda</w:t>
      </w:r>
      <w:r>
        <w:rPr>
          <w:spacing w:val="-3"/>
        </w:rPr>
        <w:t xml:space="preserve"> </w:t>
      </w:r>
      <w:r>
        <w:t>gaz</w:t>
      </w:r>
      <w:r>
        <w:rPr>
          <w:spacing w:val="-1"/>
        </w:rPr>
        <w:t xml:space="preserve"> </w:t>
      </w:r>
      <w:r>
        <w:t>akışını</w:t>
      </w:r>
      <w:r>
        <w:rPr>
          <w:spacing w:val="-4"/>
        </w:rPr>
        <w:t xml:space="preserve"> </w:t>
      </w:r>
      <w:r>
        <w:t>kesen</w:t>
      </w:r>
      <w:r>
        <w:rPr>
          <w:spacing w:val="-4"/>
        </w:rPr>
        <w:t xml:space="preserve"> </w:t>
      </w:r>
      <w:r>
        <w:t xml:space="preserve">tertibat </w:t>
      </w:r>
      <w:r>
        <w:rPr>
          <w:spacing w:val="-2"/>
        </w:rPr>
        <w:t>olmalıdır.</w:t>
      </w:r>
    </w:p>
    <w:p w14:paraId="04912ECE" w14:textId="2D37070D" w:rsidR="002E3A83" w:rsidRDefault="004B1A79">
      <w:pPr>
        <w:pStyle w:val="GvdeMetni"/>
        <w:spacing w:before="202"/>
        <w:ind w:left="518" w:right="569"/>
        <w:jc w:val="both"/>
      </w:pPr>
      <w:r>
        <w:t xml:space="preserve">Deprem bölgesinde bulunan bölgelerde sarsıntı olduğunda gaz akışını ve panelin elektriğini kesen tertibat olmalıdır (Binaların Yangından Korunması Hakkında Yönetmelik‟ in 113. </w:t>
      </w:r>
      <w:r>
        <w:rPr>
          <w:spacing w:val="-2"/>
        </w:rPr>
        <w:t>maddesi).</w:t>
      </w:r>
    </w:p>
    <w:p w14:paraId="50BD34D4" w14:textId="1D625D96" w:rsidR="002E3A83" w:rsidRDefault="004B1A79">
      <w:pPr>
        <w:pStyle w:val="GvdeMetni"/>
        <w:spacing w:before="199"/>
        <w:ind w:left="518" w:right="570"/>
        <w:jc w:val="both"/>
      </w:pPr>
      <w:r>
        <w:t xml:space="preserve">Bu tür gaz kesme tertibatı </w:t>
      </w:r>
      <w:proofErr w:type="gramStart"/>
      <w:r>
        <w:t>( mekanik</w:t>
      </w:r>
      <w:proofErr w:type="gramEnd"/>
      <w:r>
        <w:t xml:space="preserve"> ve/veya elektromekanik ) bina dışına yerleştirilmelidir. Bunun mümkün olmadığı durumlarda </w:t>
      </w:r>
      <w:r w:rsidR="001F7F32">
        <w:t>ARH BİNGÖL DOĞALGAZ</w:t>
      </w:r>
      <w:r>
        <w:t xml:space="preserve"> </w:t>
      </w:r>
      <w:proofErr w:type="spellStart"/>
      <w:r>
        <w:t>ın</w:t>
      </w:r>
      <w:proofErr w:type="spellEnd"/>
      <w:r>
        <w:t xml:space="preserve"> onayı alınmalıdır. Bu tür tertibat EPDK tarafından yayınlanan Doğalgaz Piyasası İç Tesisat Yönetmeliği 5. maddesinde belirtilen standartlara haiz olmalıdır.</w:t>
      </w:r>
    </w:p>
    <w:p w14:paraId="05A0985D" w14:textId="77777777" w:rsidR="002E3A83" w:rsidRDefault="004B1A79">
      <w:pPr>
        <w:pStyle w:val="Balk3"/>
        <w:numPr>
          <w:ilvl w:val="1"/>
          <w:numId w:val="6"/>
        </w:numPr>
        <w:tabs>
          <w:tab w:val="left" w:pos="1117"/>
        </w:tabs>
        <w:spacing w:before="205"/>
        <w:ind w:left="1117" w:hanging="599"/>
      </w:pPr>
      <w:r>
        <w:rPr>
          <w:color w:val="0000FF"/>
        </w:rPr>
        <w:t>Uygulama</w:t>
      </w:r>
      <w:r>
        <w:rPr>
          <w:color w:val="0000FF"/>
          <w:spacing w:val="-4"/>
        </w:rPr>
        <w:t xml:space="preserve"> </w:t>
      </w:r>
      <w:r>
        <w:rPr>
          <w:color w:val="0000FF"/>
          <w:spacing w:val="-2"/>
        </w:rPr>
        <w:t>Usulleri:</w:t>
      </w:r>
    </w:p>
    <w:p w14:paraId="7D01D81C" w14:textId="77777777" w:rsidR="002E3A83" w:rsidRDefault="004B1A79">
      <w:pPr>
        <w:pStyle w:val="GvdeMetni"/>
        <w:spacing w:before="196"/>
        <w:ind w:left="518" w:right="568"/>
        <w:jc w:val="both"/>
      </w:pPr>
      <w:r>
        <w:t>İç tesisatta deprem anında gaz akışını kesecek tertibatın montaj kuralları ve uygulama</w:t>
      </w:r>
      <w:r>
        <w:rPr>
          <w:spacing w:val="40"/>
        </w:rPr>
        <w:t xml:space="preserve"> </w:t>
      </w:r>
      <w:r>
        <w:t xml:space="preserve">usulleri aşağıdaki şekilde </w:t>
      </w:r>
      <w:proofErr w:type="spellStart"/>
      <w:proofErr w:type="gramStart"/>
      <w:r>
        <w:t>belirlenmiştir.Uygulama</w:t>
      </w:r>
      <w:proofErr w:type="spellEnd"/>
      <w:proofErr w:type="gramEnd"/>
      <w:r>
        <w:t xml:space="preserve"> için Sertifikalı Firmalar; Projede; cihaz markası, modeli ve standartları yer alacaktır.</w:t>
      </w:r>
    </w:p>
    <w:p w14:paraId="4ACCB071" w14:textId="77777777" w:rsidR="002E3A83" w:rsidRDefault="004B1A79">
      <w:pPr>
        <w:pStyle w:val="Balk3"/>
        <w:numPr>
          <w:ilvl w:val="1"/>
          <w:numId w:val="6"/>
        </w:numPr>
        <w:tabs>
          <w:tab w:val="left" w:pos="1117"/>
        </w:tabs>
        <w:spacing w:before="205"/>
        <w:ind w:left="1117" w:hanging="599"/>
      </w:pPr>
      <w:bookmarkStart w:id="70" w:name="_TOC_250008"/>
      <w:r>
        <w:rPr>
          <w:color w:val="0000FF"/>
        </w:rPr>
        <w:t>Montaj</w:t>
      </w:r>
      <w:r>
        <w:rPr>
          <w:color w:val="0000FF"/>
          <w:spacing w:val="-4"/>
        </w:rPr>
        <w:t xml:space="preserve"> </w:t>
      </w:r>
      <w:bookmarkEnd w:id="70"/>
      <w:r>
        <w:rPr>
          <w:color w:val="0000FF"/>
          <w:spacing w:val="-2"/>
        </w:rPr>
        <w:t>Kuralları:</w:t>
      </w:r>
    </w:p>
    <w:p w14:paraId="2999CC13" w14:textId="77777777" w:rsidR="002E3A83" w:rsidRDefault="004B1A79">
      <w:pPr>
        <w:pStyle w:val="ListeParagraf"/>
        <w:numPr>
          <w:ilvl w:val="2"/>
          <w:numId w:val="6"/>
        </w:numPr>
        <w:tabs>
          <w:tab w:val="left" w:pos="1238"/>
        </w:tabs>
        <w:spacing w:before="194"/>
        <w:ind w:right="570"/>
        <w:jc w:val="both"/>
        <w:rPr>
          <w:sz w:val="24"/>
        </w:rPr>
      </w:pPr>
      <w:r>
        <w:rPr>
          <w:sz w:val="24"/>
        </w:rPr>
        <w:t xml:space="preserve">Elektro-mekanik tipteki cihazlar için algılama tertibatı </w:t>
      </w:r>
      <w:proofErr w:type="gramStart"/>
      <w:r>
        <w:rPr>
          <w:sz w:val="24"/>
        </w:rPr>
        <w:t>( kontrol</w:t>
      </w:r>
      <w:proofErr w:type="gramEnd"/>
      <w:r>
        <w:rPr>
          <w:sz w:val="24"/>
        </w:rPr>
        <w:t xml:space="preserve"> paneli ) bina içine, gaz kesme tertibatı ( </w:t>
      </w:r>
      <w:proofErr w:type="spellStart"/>
      <w:r>
        <w:rPr>
          <w:sz w:val="24"/>
        </w:rPr>
        <w:t>solenoid</w:t>
      </w:r>
      <w:proofErr w:type="spellEnd"/>
      <w:r>
        <w:rPr>
          <w:sz w:val="24"/>
        </w:rPr>
        <w:t xml:space="preserve"> vana )</w:t>
      </w:r>
      <w:r>
        <w:rPr>
          <w:spacing w:val="40"/>
          <w:sz w:val="24"/>
        </w:rPr>
        <w:t xml:space="preserve"> </w:t>
      </w:r>
      <w:r>
        <w:rPr>
          <w:sz w:val="24"/>
        </w:rPr>
        <w:t xml:space="preserve">ise bina dışındaki tesisat bölümüne monte </w:t>
      </w:r>
      <w:r>
        <w:rPr>
          <w:spacing w:val="-2"/>
          <w:sz w:val="24"/>
        </w:rPr>
        <w:t>edilecektir.</w:t>
      </w:r>
    </w:p>
    <w:p w14:paraId="0C36B365" w14:textId="77777777" w:rsidR="002E3A83" w:rsidRDefault="004B1A79">
      <w:pPr>
        <w:pStyle w:val="ListeParagraf"/>
        <w:numPr>
          <w:ilvl w:val="2"/>
          <w:numId w:val="6"/>
        </w:numPr>
        <w:tabs>
          <w:tab w:val="left" w:pos="1238"/>
        </w:tabs>
        <w:spacing w:before="203" w:line="237" w:lineRule="auto"/>
        <w:ind w:right="575"/>
        <w:jc w:val="both"/>
        <w:rPr>
          <w:sz w:val="24"/>
        </w:rPr>
      </w:pPr>
      <w:r>
        <w:rPr>
          <w:sz w:val="24"/>
        </w:rPr>
        <w:t>Cihazın gaz kesme ve ayar</w:t>
      </w:r>
      <w:r>
        <w:rPr>
          <w:spacing w:val="-1"/>
          <w:sz w:val="24"/>
        </w:rPr>
        <w:t xml:space="preserve"> </w:t>
      </w:r>
      <w:r>
        <w:rPr>
          <w:sz w:val="24"/>
        </w:rPr>
        <w:t>mekanizmaları, yetkisiz kişilerin müdahale etmesine karşı korunmuş olmalıdır.</w:t>
      </w:r>
    </w:p>
    <w:p w14:paraId="298CEFE7" w14:textId="77777777" w:rsidR="002E3A83" w:rsidRDefault="004B1A79">
      <w:pPr>
        <w:pStyle w:val="ListeParagraf"/>
        <w:numPr>
          <w:ilvl w:val="2"/>
          <w:numId w:val="6"/>
        </w:numPr>
        <w:tabs>
          <w:tab w:val="left" w:pos="1238"/>
        </w:tabs>
        <w:spacing w:before="201"/>
        <w:ind w:right="574"/>
        <w:jc w:val="both"/>
        <w:rPr>
          <w:sz w:val="24"/>
        </w:rPr>
      </w:pPr>
      <w:r>
        <w:rPr>
          <w:sz w:val="24"/>
        </w:rPr>
        <w:t>Cihaz, algılama tertibatının algıladığı sismik hareket sonucu gazı kestikten sonra, tesisata gazın tekrar verilebilmesi, ancak el ile yeniden kurma işleminden sonra mümkün olmalıdır. Bu el ile yeniden kurma işlemi, sadece yetkili gaz dağıtım şirketi tarafından yapılabilmelidir.</w:t>
      </w:r>
    </w:p>
    <w:p w14:paraId="1EDC2BF7" w14:textId="77777777" w:rsidR="002E3A83" w:rsidRDefault="004B1A79">
      <w:pPr>
        <w:pStyle w:val="ListeParagraf"/>
        <w:numPr>
          <w:ilvl w:val="2"/>
          <w:numId w:val="6"/>
        </w:numPr>
        <w:tabs>
          <w:tab w:val="left" w:pos="1238"/>
        </w:tabs>
        <w:spacing w:before="203" w:line="237" w:lineRule="auto"/>
        <w:ind w:right="570"/>
        <w:jc w:val="both"/>
        <w:rPr>
          <w:sz w:val="24"/>
        </w:rPr>
      </w:pPr>
      <w:r>
        <w:rPr>
          <w:sz w:val="24"/>
        </w:rPr>
        <w:t>Doğalgaz</w:t>
      </w:r>
      <w:r>
        <w:rPr>
          <w:spacing w:val="-5"/>
          <w:sz w:val="24"/>
        </w:rPr>
        <w:t xml:space="preserve"> </w:t>
      </w:r>
      <w:r>
        <w:rPr>
          <w:sz w:val="24"/>
        </w:rPr>
        <w:t>tesisatına</w:t>
      </w:r>
      <w:r>
        <w:rPr>
          <w:spacing w:val="-5"/>
          <w:sz w:val="24"/>
        </w:rPr>
        <w:t xml:space="preserve"> </w:t>
      </w:r>
      <w:r>
        <w:rPr>
          <w:sz w:val="24"/>
        </w:rPr>
        <w:t>vidalı</w:t>
      </w:r>
      <w:r>
        <w:rPr>
          <w:spacing w:val="-5"/>
          <w:sz w:val="24"/>
        </w:rPr>
        <w:t xml:space="preserve"> </w:t>
      </w:r>
      <w:r>
        <w:rPr>
          <w:sz w:val="24"/>
        </w:rPr>
        <w:t>bağlantı</w:t>
      </w:r>
      <w:r>
        <w:rPr>
          <w:spacing w:val="-4"/>
          <w:sz w:val="24"/>
        </w:rPr>
        <w:t xml:space="preserve"> </w:t>
      </w:r>
      <w:r>
        <w:rPr>
          <w:sz w:val="24"/>
        </w:rPr>
        <w:t>yapılması</w:t>
      </w:r>
      <w:r>
        <w:rPr>
          <w:spacing w:val="-5"/>
          <w:sz w:val="24"/>
        </w:rPr>
        <w:t xml:space="preserve"> </w:t>
      </w:r>
      <w:r>
        <w:rPr>
          <w:sz w:val="24"/>
        </w:rPr>
        <w:t>halinde,</w:t>
      </w:r>
      <w:r>
        <w:rPr>
          <w:spacing w:val="-5"/>
          <w:sz w:val="24"/>
        </w:rPr>
        <w:t xml:space="preserve"> </w:t>
      </w:r>
      <w:r>
        <w:rPr>
          <w:sz w:val="24"/>
        </w:rPr>
        <w:t>boru</w:t>
      </w:r>
      <w:r>
        <w:rPr>
          <w:spacing w:val="-6"/>
          <w:sz w:val="24"/>
        </w:rPr>
        <w:t xml:space="preserve"> </w:t>
      </w:r>
      <w:r>
        <w:rPr>
          <w:sz w:val="24"/>
        </w:rPr>
        <w:t>vida</w:t>
      </w:r>
      <w:r>
        <w:rPr>
          <w:spacing w:val="-5"/>
          <w:sz w:val="24"/>
        </w:rPr>
        <w:t xml:space="preserve"> </w:t>
      </w:r>
      <w:r>
        <w:rPr>
          <w:sz w:val="24"/>
        </w:rPr>
        <w:t>dişleri</w:t>
      </w:r>
      <w:r>
        <w:rPr>
          <w:spacing w:val="-5"/>
          <w:sz w:val="24"/>
        </w:rPr>
        <w:t xml:space="preserve"> </w:t>
      </w:r>
      <w:r>
        <w:rPr>
          <w:sz w:val="24"/>
        </w:rPr>
        <w:t>TS</w:t>
      </w:r>
      <w:r>
        <w:rPr>
          <w:spacing w:val="-6"/>
          <w:sz w:val="24"/>
        </w:rPr>
        <w:t xml:space="preserve"> </w:t>
      </w:r>
      <w:r>
        <w:rPr>
          <w:sz w:val="24"/>
        </w:rPr>
        <w:t>61‟a</w:t>
      </w:r>
      <w:r>
        <w:rPr>
          <w:spacing w:val="-7"/>
          <w:sz w:val="24"/>
        </w:rPr>
        <w:t xml:space="preserve"> </w:t>
      </w:r>
      <w:r>
        <w:rPr>
          <w:sz w:val="24"/>
        </w:rPr>
        <w:t xml:space="preserve">uygun olmalıdır. </w:t>
      </w:r>
      <w:proofErr w:type="spellStart"/>
      <w:r>
        <w:rPr>
          <w:sz w:val="24"/>
        </w:rPr>
        <w:t>Flanşlı</w:t>
      </w:r>
      <w:proofErr w:type="spellEnd"/>
      <w:r>
        <w:rPr>
          <w:sz w:val="24"/>
        </w:rPr>
        <w:t xml:space="preserve"> bağlantı yapılacağı zaman </w:t>
      </w:r>
      <w:proofErr w:type="spellStart"/>
      <w:r>
        <w:rPr>
          <w:sz w:val="24"/>
        </w:rPr>
        <w:t>flanşlar</w:t>
      </w:r>
      <w:proofErr w:type="spellEnd"/>
      <w:r>
        <w:rPr>
          <w:sz w:val="24"/>
        </w:rPr>
        <w:t>; TS EN 1092-1, TS EN 1092-2 ve TS EN 1759-3‟e uygun olmalıdır.</w:t>
      </w:r>
    </w:p>
    <w:p w14:paraId="7F8F5B4C" w14:textId="77777777" w:rsidR="002E3A83" w:rsidRDefault="004B1A79">
      <w:pPr>
        <w:pStyle w:val="ListeParagraf"/>
        <w:numPr>
          <w:ilvl w:val="2"/>
          <w:numId w:val="6"/>
        </w:numPr>
        <w:tabs>
          <w:tab w:val="left" w:pos="1238"/>
        </w:tabs>
        <w:spacing w:before="204"/>
        <w:ind w:right="572"/>
        <w:jc w:val="both"/>
        <w:rPr>
          <w:sz w:val="24"/>
        </w:rPr>
      </w:pPr>
      <w:r>
        <w:rPr>
          <w:sz w:val="24"/>
        </w:rPr>
        <w:t xml:space="preserve">Elektromekanik sistemle beraber kullanılacak </w:t>
      </w:r>
      <w:proofErr w:type="spellStart"/>
      <w:r>
        <w:rPr>
          <w:sz w:val="24"/>
        </w:rPr>
        <w:t>solenoid</w:t>
      </w:r>
      <w:proofErr w:type="spellEnd"/>
      <w:r>
        <w:rPr>
          <w:sz w:val="24"/>
        </w:rPr>
        <w:t xml:space="preserve"> vanalar; ANSI Z21.21.1995 veya eşdeğer standarda uygun olmalıdır.</w:t>
      </w:r>
    </w:p>
    <w:p w14:paraId="39AE7822" w14:textId="77777777" w:rsidR="002E3A83" w:rsidRDefault="002E3A83">
      <w:pPr>
        <w:jc w:val="both"/>
        <w:rPr>
          <w:sz w:val="24"/>
        </w:rPr>
        <w:sectPr w:rsidR="002E3A83">
          <w:pgSz w:w="11910" w:h="16850"/>
          <w:pgMar w:top="1100" w:right="560" w:bottom="1380" w:left="1280" w:header="681" w:footer="1141" w:gutter="0"/>
          <w:cols w:space="708"/>
        </w:sectPr>
      </w:pPr>
    </w:p>
    <w:p w14:paraId="75437E33" w14:textId="77777777" w:rsidR="002E3A83" w:rsidRDefault="004B1A79">
      <w:pPr>
        <w:pStyle w:val="ListeParagraf"/>
        <w:numPr>
          <w:ilvl w:val="2"/>
          <w:numId w:val="6"/>
        </w:numPr>
        <w:tabs>
          <w:tab w:val="left" w:pos="1238"/>
        </w:tabs>
        <w:spacing w:before="136"/>
        <w:ind w:right="568"/>
        <w:jc w:val="both"/>
        <w:rPr>
          <w:sz w:val="24"/>
        </w:rPr>
      </w:pPr>
      <w:r>
        <w:rPr>
          <w:sz w:val="24"/>
        </w:rPr>
        <w:lastRenderedPageBreak/>
        <w:t>Elektromekanik</w:t>
      </w:r>
      <w:r>
        <w:rPr>
          <w:spacing w:val="-3"/>
          <w:sz w:val="24"/>
        </w:rPr>
        <w:t xml:space="preserve"> </w:t>
      </w:r>
      <w:r>
        <w:rPr>
          <w:sz w:val="24"/>
        </w:rPr>
        <w:t>sistemlerde;</w:t>
      </w:r>
      <w:r>
        <w:rPr>
          <w:spacing w:val="-3"/>
          <w:sz w:val="24"/>
        </w:rPr>
        <w:t xml:space="preserve"> </w:t>
      </w:r>
      <w:r>
        <w:rPr>
          <w:sz w:val="24"/>
        </w:rPr>
        <w:t>depremi</w:t>
      </w:r>
      <w:r>
        <w:rPr>
          <w:spacing w:val="-3"/>
          <w:sz w:val="24"/>
        </w:rPr>
        <w:t xml:space="preserve"> </w:t>
      </w:r>
      <w:r>
        <w:rPr>
          <w:sz w:val="24"/>
        </w:rPr>
        <w:t>algılayarak</w:t>
      </w:r>
      <w:r>
        <w:rPr>
          <w:spacing w:val="-1"/>
          <w:sz w:val="24"/>
        </w:rPr>
        <w:t xml:space="preserve"> </w:t>
      </w:r>
      <w:r>
        <w:rPr>
          <w:sz w:val="24"/>
        </w:rPr>
        <w:t>sinyal</w:t>
      </w:r>
      <w:r>
        <w:rPr>
          <w:spacing w:val="-3"/>
          <w:sz w:val="24"/>
        </w:rPr>
        <w:t xml:space="preserve"> </w:t>
      </w:r>
      <w:r>
        <w:rPr>
          <w:sz w:val="24"/>
        </w:rPr>
        <w:t>üreten</w:t>
      </w:r>
      <w:r>
        <w:rPr>
          <w:spacing w:val="-4"/>
          <w:sz w:val="24"/>
        </w:rPr>
        <w:t xml:space="preserve"> </w:t>
      </w:r>
      <w:r>
        <w:rPr>
          <w:sz w:val="24"/>
        </w:rPr>
        <w:t>ünite</w:t>
      </w:r>
      <w:r>
        <w:rPr>
          <w:spacing w:val="-4"/>
          <w:sz w:val="24"/>
        </w:rPr>
        <w:t xml:space="preserve"> </w:t>
      </w:r>
      <w:r>
        <w:rPr>
          <w:sz w:val="24"/>
        </w:rPr>
        <w:t>ile</w:t>
      </w:r>
      <w:r>
        <w:rPr>
          <w:spacing w:val="-4"/>
          <w:sz w:val="24"/>
        </w:rPr>
        <w:t xml:space="preserve"> </w:t>
      </w:r>
      <w:proofErr w:type="spellStart"/>
      <w:r>
        <w:rPr>
          <w:sz w:val="24"/>
        </w:rPr>
        <w:t>solenoid</w:t>
      </w:r>
      <w:proofErr w:type="spellEnd"/>
      <w:r>
        <w:rPr>
          <w:spacing w:val="-3"/>
          <w:sz w:val="24"/>
        </w:rPr>
        <w:t xml:space="preserve"> </w:t>
      </w:r>
      <w:r>
        <w:rPr>
          <w:sz w:val="24"/>
        </w:rPr>
        <w:t>vana arasındaki elektrik kablosunda bir kopma veya temassızlık olması halinde, durumu gösterecek bir uyarı sistemi olmalıdır.</w:t>
      </w:r>
    </w:p>
    <w:p w14:paraId="394D602A" w14:textId="77777777" w:rsidR="002E3A83" w:rsidRDefault="004B1A79">
      <w:pPr>
        <w:pStyle w:val="ListeParagraf"/>
        <w:numPr>
          <w:ilvl w:val="2"/>
          <w:numId w:val="6"/>
        </w:numPr>
        <w:tabs>
          <w:tab w:val="left" w:pos="1237"/>
        </w:tabs>
        <w:spacing w:before="200"/>
        <w:ind w:left="1237" w:hanging="359"/>
        <w:rPr>
          <w:sz w:val="24"/>
        </w:rPr>
      </w:pPr>
      <w:r>
        <w:rPr>
          <w:sz w:val="24"/>
        </w:rPr>
        <w:t>Elektromekanik</w:t>
      </w:r>
      <w:r>
        <w:rPr>
          <w:spacing w:val="-3"/>
          <w:sz w:val="24"/>
        </w:rPr>
        <w:t xml:space="preserve"> </w:t>
      </w:r>
      <w:r>
        <w:rPr>
          <w:sz w:val="24"/>
        </w:rPr>
        <w:t>sistem,</w:t>
      </w:r>
      <w:r>
        <w:rPr>
          <w:spacing w:val="-2"/>
          <w:sz w:val="24"/>
        </w:rPr>
        <w:t xml:space="preserve"> </w:t>
      </w:r>
      <w:r>
        <w:rPr>
          <w:sz w:val="24"/>
        </w:rPr>
        <w:t>koruyucu</w:t>
      </w:r>
      <w:r>
        <w:rPr>
          <w:spacing w:val="-1"/>
          <w:sz w:val="24"/>
        </w:rPr>
        <w:t xml:space="preserve"> </w:t>
      </w:r>
      <w:r>
        <w:rPr>
          <w:sz w:val="24"/>
        </w:rPr>
        <w:t>bir</w:t>
      </w:r>
      <w:r>
        <w:rPr>
          <w:spacing w:val="-1"/>
          <w:sz w:val="24"/>
        </w:rPr>
        <w:t xml:space="preserve"> </w:t>
      </w:r>
      <w:r>
        <w:rPr>
          <w:sz w:val="24"/>
        </w:rPr>
        <w:t>metal</w:t>
      </w:r>
      <w:r>
        <w:rPr>
          <w:spacing w:val="-1"/>
          <w:sz w:val="24"/>
        </w:rPr>
        <w:t xml:space="preserve"> </w:t>
      </w:r>
      <w:r>
        <w:rPr>
          <w:sz w:val="24"/>
        </w:rPr>
        <w:t>muhafaza</w:t>
      </w:r>
      <w:r>
        <w:rPr>
          <w:spacing w:val="-2"/>
          <w:sz w:val="24"/>
        </w:rPr>
        <w:t xml:space="preserve"> </w:t>
      </w:r>
      <w:r>
        <w:rPr>
          <w:sz w:val="24"/>
        </w:rPr>
        <w:t>paneli</w:t>
      </w:r>
      <w:r>
        <w:rPr>
          <w:spacing w:val="-1"/>
          <w:sz w:val="24"/>
        </w:rPr>
        <w:t xml:space="preserve"> </w:t>
      </w:r>
      <w:r>
        <w:rPr>
          <w:sz w:val="24"/>
        </w:rPr>
        <w:t>içine</w:t>
      </w:r>
      <w:r>
        <w:rPr>
          <w:spacing w:val="-2"/>
          <w:sz w:val="24"/>
        </w:rPr>
        <w:t xml:space="preserve"> </w:t>
      </w:r>
      <w:r>
        <w:rPr>
          <w:sz w:val="24"/>
        </w:rPr>
        <w:t>monte</w:t>
      </w:r>
      <w:r>
        <w:rPr>
          <w:spacing w:val="-1"/>
          <w:sz w:val="24"/>
        </w:rPr>
        <w:t xml:space="preserve"> </w:t>
      </w:r>
      <w:r>
        <w:rPr>
          <w:spacing w:val="-2"/>
          <w:sz w:val="24"/>
        </w:rPr>
        <w:t>edilmelidir.</w:t>
      </w:r>
    </w:p>
    <w:p w14:paraId="686F0BFD" w14:textId="77777777" w:rsidR="002E3A83" w:rsidRDefault="004B1A79">
      <w:pPr>
        <w:pStyle w:val="ListeParagraf"/>
        <w:numPr>
          <w:ilvl w:val="2"/>
          <w:numId w:val="6"/>
        </w:numPr>
        <w:tabs>
          <w:tab w:val="left" w:pos="1238"/>
        </w:tabs>
        <w:spacing w:before="198"/>
        <w:ind w:right="568"/>
        <w:jc w:val="both"/>
        <w:rPr>
          <w:sz w:val="24"/>
        </w:rPr>
      </w:pPr>
      <w:r>
        <w:rPr>
          <w:sz w:val="24"/>
        </w:rPr>
        <w:t xml:space="preserve">Cihazın üretici/ithalatçı firmaca yetkilendirilmiş tesisatçı tarafından tesis edilmesi </w:t>
      </w:r>
      <w:r>
        <w:rPr>
          <w:spacing w:val="-2"/>
          <w:sz w:val="24"/>
        </w:rPr>
        <w:t>gerekir.</w:t>
      </w:r>
    </w:p>
    <w:p w14:paraId="072BD5DC" w14:textId="77777777" w:rsidR="002E3A83" w:rsidRDefault="004B1A79">
      <w:pPr>
        <w:pStyle w:val="ListeParagraf"/>
        <w:numPr>
          <w:ilvl w:val="2"/>
          <w:numId w:val="6"/>
        </w:numPr>
        <w:tabs>
          <w:tab w:val="left" w:pos="1237"/>
        </w:tabs>
        <w:spacing w:before="201"/>
        <w:ind w:left="1237" w:hanging="359"/>
        <w:rPr>
          <w:sz w:val="24"/>
        </w:rPr>
      </w:pPr>
      <w:r>
        <w:rPr>
          <w:sz w:val="24"/>
        </w:rPr>
        <w:t>Kontrol paneli</w:t>
      </w:r>
      <w:r>
        <w:rPr>
          <w:spacing w:val="-1"/>
          <w:sz w:val="24"/>
        </w:rPr>
        <w:t xml:space="preserve"> </w:t>
      </w:r>
      <w:r>
        <w:rPr>
          <w:sz w:val="24"/>
        </w:rPr>
        <w:t>ve</w:t>
      </w:r>
      <w:r>
        <w:rPr>
          <w:spacing w:val="-1"/>
          <w:sz w:val="24"/>
        </w:rPr>
        <w:t xml:space="preserve"> </w:t>
      </w:r>
      <w:proofErr w:type="spellStart"/>
      <w:r>
        <w:rPr>
          <w:sz w:val="24"/>
        </w:rPr>
        <w:t>solenoid</w:t>
      </w:r>
      <w:proofErr w:type="spellEnd"/>
      <w:r>
        <w:rPr>
          <w:sz w:val="24"/>
        </w:rPr>
        <w:t xml:space="preserve"> vana,</w:t>
      </w:r>
      <w:r>
        <w:rPr>
          <w:spacing w:val="-1"/>
          <w:sz w:val="24"/>
        </w:rPr>
        <w:t xml:space="preserve"> </w:t>
      </w:r>
      <w:r>
        <w:rPr>
          <w:sz w:val="24"/>
        </w:rPr>
        <w:t>projede</w:t>
      </w:r>
      <w:r>
        <w:rPr>
          <w:spacing w:val="-1"/>
          <w:sz w:val="24"/>
        </w:rPr>
        <w:t xml:space="preserve"> </w:t>
      </w:r>
      <w:r>
        <w:rPr>
          <w:sz w:val="24"/>
        </w:rPr>
        <w:t>belirtilen tip</w:t>
      </w:r>
      <w:r>
        <w:rPr>
          <w:spacing w:val="-1"/>
          <w:sz w:val="24"/>
        </w:rPr>
        <w:t xml:space="preserve"> </w:t>
      </w:r>
      <w:r>
        <w:rPr>
          <w:sz w:val="24"/>
        </w:rPr>
        <w:t>ve</w:t>
      </w:r>
      <w:r>
        <w:rPr>
          <w:spacing w:val="-1"/>
          <w:sz w:val="24"/>
        </w:rPr>
        <w:t xml:space="preserve"> </w:t>
      </w:r>
      <w:r>
        <w:rPr>
          <w:sz w:val="24"/>
        </w:rPr>
        <w:t>modelde</w:t>
      </w:r>
      <w:r>
        <w:rPr>
          <w:spacing w:val="-1"/>
          <w:sz w:val="24"/>
        </w:rPr>
        <w:t xml:space="preserve"> </w:t>
      </w:r>
      <w:r>
        <w:rPr>
          <w:spacing w:val="-2"/>
          <w:sz w:val="24"/>
        </w:rPr>
        <w:t>olmalıdır.</w:t>
      </w:r>
    </w:p>
    <w:p w14:paraId="37B81072" w14:textId="77777777" w:rsidR="002E3A83" w:rsidRDefault="004B1A79">
      <w:pPr>
        <w:pStyle w:val="ListeParagraf"/>
        <w:numPr>
          <w:ilvl w:val="2"/>
          <w:numId w:val="6"/>
        </w:numPr>
        <w:tabs>
          <w:tab w:val="left" w:pos="1238"/>
        </w:tabs>
        <w:spacing w:before="198"/>
        <w:ind w:right="568"/>
        <w:jc w:val="both"/>
        <w:rPr>
          <w:sz w:val="24"/>
        </w:rPr>
      </w:pPr>
      <w:r>
        <w:rPr>
          <w:sz w:val="24"/>
        </w:rPr>
        <w:t xml:space="preserve">Kontrol paneli ve </w:t>
      </w:r>
      <w:proofErr w:type="spellStart"/>
      <w:r>
        <w:rPr>
          <w:sz w:val="24"/>
        </w:rPr>
        <w:t>solenoid</w:t>
      </w:r>
      <w:proofErr w:type="spellEnd"/>
      <w:r>
        <w:rPr>
          <w:sz w:val="24"/>
        </w:rPr>
        <w:t xml:space="preserve"> vana arasındaki elektrik bağlantısının uzunluğu 20m‟ </w:t>
      </w:r>
      <w:proofErr w:type="spellStart"/>
      <w:r>
        <w:rPr>
          <w:sz w:val="24"/>
        </w:rPr>
        <w:t>yi</w:t>
      </w:r>
      <w:proofErr w:type="spellEnd"/>
      <w:r>
        <w:rPr>
          <w:sz w:val="24"/>
        </w:rPr>
        <w:t xml:space="preserve"> geçmemelidir. Bu bağlantının </w:t>
      </w:r>
      <w:proofErr w:type="spellStart"/>
      <w:r>
        <w:rPr>
          <w:sz w:val="24"/>
        </w:rPr>
        <w:t>klemensler</w:t>
      </w:r>
      <w:proofErr w:type="spellEnd"/>
      <w:r>
        <w:rPr>
          <w:sz w:val="24"/>
        </w:rPr>
        <w:t xml:space="preserve"> ile düzgün bir şekilde yapılmasına dikkat </w:t>
      </w:r>
      <w:r>
        <w:rPr>
          <w:spacing w:val="-2"/>
          <w:sz w:val="24"/>
        </w:rPr>
        <w:t>edilmelidir.</w:t>
      </w:r>
    </w:p>
    <w:p w14:paraId="2B5BAFBF" w14:textId="77777777" w:rsidR="002E3A83" w:rsidRDefault="004B1A79">
      <w:pPr>
        <w:pStyle w:val="ListeParagraf"/>
        <w:numPr>
          <w:ilvl w:val="2"/>
          <w:numId w:val="6"/>
        </w:numPr>
        <w:tabs>
          <w:tab w:val="left" w:pos="1237"/>
        </w:tabs>
        <w:spacing w:before="200"/>
        <w:ind w:left="1237" w:hanging="359"/>
        <w:rPr>
          <w:sz w:val="24"/>
        </w:rPr>
      </w:pPr>
      <w:r>
        <w:rPr>
          <w:sz w:val="24"/>
        </w:rPr>
        <w:t>Kontrol</w:t>
      </w:r>
      <w:r>
        <w:rPr>
          <w:spacing w:val="-3"/>
          <w:sz w:val="24"/>
        </w:rPr>
        <w:t xml:space="preserve"> </w:t>
      </w:r>
      <w:r>
        <w:rPr>
          <w:sz w:val="24"/>
        </w:rPr>
        <w:t>paneli</w:t>
      </w:r>
      <w:r>
        <w:rPr>
          <w:spacing w:val="-1"/>
          <w:sz w:val="24"/>
        </w:rPr>
        <w:t xml:space="preserve"> </w:t>
      </w:r>
      <w:r>
        <w:rPr>
          <w:sz w:val="24"/>
        </w:rPr>
        <w:t>elektrik</w:t>
      </w:r>
      <w:r>
        <w:rPr>
          <w:spacing w:val="-1"/>
          <w:sz w:val="24"/>
        </w:rPr>
        <w:t xml:space="preserve"> </w:t>
      </w:r>
      <w:r>
        <w:rPr>
          <w:sz w:val="24"/>
        </w:rPr>
        <w:t>beslemesi</w:t>
      </w:r>
      <w:r>
        <w:rPr>
          <w:spacing w:val="-1"/>
          <w:sz w:val="24"/>
        </w:rPr>
        <w:t xml:space="preserve"> </w:t>
      </w:r>
      <w:r>
        <w:rPr>
          <w:sz w:val="24"/>
        </w:rPr>
        <w:t>buattan</w:t>
      </w:r>
      <w:r>
        <w:rPr>
          <w:spacing w:val="3"/>
          <w:sz w:val="24"/>
        </w:rPr>
        <w:t xml:space="preserve"> </w:t>
      </w:r>
      <w:r>
        <w:rPr>
          <w:spacing w:val="-2"/>
          <w:sz w:val="24"/>
        </w:rPr>
        <w:t>yapılmalıdır.</w:t>
      </w:r>
    </w:p>
    <w:p w14:paraId="7771ED0D" w14:textId="77777777" w:rsidR="002E3A83" w:rsidRDefault="004B1A79">
      <w:pPr>
        <w:pStyle w:val="ListeParagraf"/>
        <w:numPr>
          <w:ilvl w:val="2"/>
          <w:numId w:val="6"/>
        </w:numPr>
        <w:tabs>
          <w:tab w:val="left" w:pos="1238"/>
        </w:tabs>
        <w:spacing w:before="199"/>
        <w:ind w:right="568"/>
        <w:jc w:val="both"/>
        <w:rPr>
          <w:sz w:val="24"/>
        </w:rPr>
      </w:pPr>
      <w:r>
        <w:rPr>
          <w:sz w:val="24"/>
        </w:rPr>
        <w:t>Kontrol paneli; binanın deprem sırasında maruz kalacağı sismik hareketi algılayacak şekilde</w:t>
      </w:r>
      <w:r>
        <w:rPr>
          <w:spacing w:val="-4"/>
          <w:sz w:val="24"/>
        </w:rPr>
        <w:t xml:space="preserve"> </w:t>
      </w:r>
      <w:proofErr w:type="spellStart"/>
      <w:r>
        <w:rPr>
          <w:sz w:val="24"/>
        </w:rPr>
        <w:t>rijit</w:t>
      </w:r>
      <w:proofErr w:type="spellEnd"/>
      <w:r>
        <w:rPr>
          <w:spacing w:val="-3"/>
          <w:sz w:val="24"/>
        </w:rPr>
        <w:t xml:space="preserve"> </w:t>
      </w:r>
      <w:r>
        <w:rPr>
          <w:sz w:val="24"/>
        </w:rPr>
        <w:t>olarak</w:t>
      </w:r>
      <w:r>
        <w:rPr>
          <w:spacing w:val="-1"/>
          <w:sz w:val="24"/>
        </w:rPr>
        <w:t xml:space="preserve"> </w:t>
      </w:r>
      <w:r>
        <w:rPr>
          <w:sz w:val="24"/>
        </w:rPr>
        <w:t>tespit</w:t>
      </w:r>
      <w:r>
        <w:rPr>
          <w:spacing w:val="-1"/>
          <w:sz w:val="24"/>
        </w:rPr>
        <w:t xml:space="preserve"> </w:t>
      </w:r>
      <w:r>
        <w:rPr>
          <w:sz w:val="24"/>
        </w:rPr>
        <w:t>edilmeli,</w:t>
      </w:r>
      <w:r>
        <w:rPr>
          <w:spacing w:val="-3"/>
          <w:sz w:val="24"/>
        </w:rPr>
        <w:t xml:space="preserve"> </w:t>
      </w:r>
      <w:r>
        <w:rPr>
          <w:sz w:val="24"/>
        </w:rPr>
        <w:t>bu</w:t>
      </w:r>
      <w:r>
        <w:rPr>
          <w:spacing w:val="-3"/>
          <w:sz w:val="24"/>
        </w:rPr>
        <w:t xml:space="preserve"> </w:t>
      </w:r>
      <w:r>
        <w:rPr>
          <w:sz w:val="24"/>
        </w:rPr>
        <w:t>amaçla</w:t>
      </w:r>
      <w:r>
        <w:rPr>
          <w:spacing w:val="-3"/>
          <w:sz w:val="24"/>
        </w:rPr>
        <w:t xml:space="preserve"> </w:t>
      </w:r>
      <w:r>
        <w:rPr>
          <w:sz w:val="24"/>
        </w:rPr>
        <w:t>bina kolon ve/veya</w:t>
      </w:r>
      <w:r>
        <w:rPr>
          <w:spacing w:val="-2"/>
          <w:sz w:val="24"/>
        </w:rPr>
        <w:t xml:space="preserve"> </w:t>
      </w:r>
      <w:r>
        <w:rPr>
          <w:sz w:val="24"/>
        </w:rPr>
        <w:t>kirişleri</w:t>
      </w:r>
      <w:r>
        <w:rPr>
          <w:spacing w:val="-3"/>
          <w:sz w:val="24"/>
        </w:rPr>
        <w:t xml:space="preserve"> </w:t>
      </w:r>
      <w:r>
        <w:rPr>
          <w:sz w:val="24"/>
        </w:rPr>
        <w:t>haricinde</w:t>
      </w:r>
      <w:r>
        <w:rPr>
          <w:spacing w:val="-3"/>
          <w:sz w:val="24"/>
        </w:rPr>
        <w:t xml:space="preserve"> </w:t>
      </w:r>
      <w:r>
        <w:rPr>
          <w:sz w:val="24"/>
        </w:rPr>
        <w:t>bir yer kullanılmamalıdır.</w:t>
      </w:r>
      <w:r>
        <w:rPr>
          <w:spacing w:val="-2"/>
          <w:sz w:val="24"/>
        </w:rPr>
        <w:t xml:space="preserve"> </w:t>
      </w:r>
      <w:r>
        <w:rPr>
          <w:sz w:val="24"/>
        </w:rPr>
        <w:t>Aynı</w:t>
      </w:r>
      <w:r>
        <w:rPr>
          <w:spacing w:val="-1"/>
          <w:sz w:val="24"/>
        </w:rPr>
        <w:t xml:space="preserve"> </w:t>
      </w:r>
      <w:r>
        <w:rPr>
          <w:sz w:val="24"/>
        </w:rPr>
        <w:t>zamanda</w:t>
      </w:r>
      <w:r>
        <w:rPr>
          <w:spacing w:val="-2"/>
          <w:sz w:val="24"/>
        </w:rPr>
        <w:t xml:space="preserve"> </w:t>
      </w:r>
      <w:r>
        <w:rPr>
          <w:sz w:val="24"/>
        </w:rPr>
        <w:t>cihazın;</w:t>
      </w:r>
      <w:r>
        <w:rPr>
          <w:spacing w:val="-1"/>
          <w:sz w:val="24"/>
        </w:rPr>
        <w:t xml:space="preserve"> </w:t>
      </w:r>
      <w:r>
        <w:rPr>
          <w:sz w:val="24"/>
        </w:rPr>
        <w:t>binada, tesiste yaşayan ya da</w:t>
      </w:r>
      <w:r>
        <w:rPr>
          <w:spacing w:val="-2"/>
          <w:sz w:val="24"/>
        </w:rPr>
        <w:t xml:space="preserve"> </w:t>
      </w:r>
      <w:r>
        <w:rPr>
          <w:sz w:val="24"/>
        </w:rPr>
        <w:t>çalışanlar tarafından sesli ve ışıklı uyarıları fark edebilecek şekilde montajı yapılmalıdır.</w:t>
      </w:r>
    </w:p>
    <w:p w14:paraId="68A0148A" w14:textId="331648A7" w:rsidR="002E3A83" w:rsidRDefault="004B1A79">
      <w:pPr>
        <w:pStyle w:val="ListeParagraf"/>
        <w:numPr>
          <w:ilvl w:val="2"/>
          <w:numId w:val="6"/>
        </w:numPr>
        <w:tabs>
          <w:tab w:val="left" w:pos="1238"/>
        </w:tabs>
        <w:spacing w:before="203" w:line="237" w:lineRule="auto"/>
        <w:ind w:right="570"/>
        <w:rPr>
          <w:sz w:val="24"/>
        </w:rPr>
      </w:pPr>
      <w:r>
        <w:rPr>
          <w:sz w:val="24"/>
        </w:rPr>
        <w:t>Kontrol esnasında; test butonu ile cihazın kapama yaptığı kontrol edilmeli, ardından sistem tekrar kurulmalıdır.</w:t>
      </w:r>
    </w:p>
    <w:p w14:paraId="6040E60C" w14:textId="77777777" w:rsidR="002E3A83" w:rsidRDefault="004B1A79">
      <w:pPr>
        <w:pStyle w:val="ListeParagraf"/>
        <w:numPr>
          <w:ilvl w:val="2"/>
          <w:numId w:val="6"/>
        </w:numPr>
        <w:tabs>
          <w:tab w:val="left" w:pos="1237"/>
        </w:tabs>
        <w:spacing w:before="201"/>
        <w:ind w:left="1237" w:hanging="359"/>
        <w:rPr>
          <w:sz w:val="24"/>
        </w:rPr>
      </w:pPr>
      <w:r>
        <w:rPr>
          <w:sz w:val="24"/>
        </w:rPr>
        <w:t>Cihaz</w:t>
      </w:r>
      <w:r>
        <w:rPr>
          <w:spacing w:val="-4"/>
          <w:sz w:val="24"/>
        </w:rPr>
        <w:t xml:space="preserve"> </w:t>
      </w:r>
      <w:r>
        <w:rPr>
          <w:sz w:val="24"/>
        </w:rPr>
        <w:t>üzerindeki</w:t>
      </w:r>
      <w:r>
        <w:rPr>
          <w:spacing w:val="-2"/>
          <w:sz w:val="24"/>
        </w:rPr>
        <w:t xml:space="preserve"> </w:t>
      </w:r>
      <w:r>
        <w:rPr>
          <w:sz w:val="24"/>
        </w:rPr>
        <w:t>işaretlemelerde</w:t>
      </w:r>
      <w:r>
        <w:rPr>
          <w:spacing w:val="-4"/>
          <w:sz w:val="24"/>
        </w:rPr>
        <w:t xml:space="preserve"> </w:t>
      </w:r>
      <w:r>
        <w:rPr>
          <w:sz w:val="24"/>
        </w:rPr>
        <w:t>kullanılacak</w:t>
      </w:r>
      <w:r>
        <w:rPr>
          <w:spacing w:val="-1"/>
          <w:sz w:val="24"/>
        </w:rPr>
        <w:t xml:space="preserve"> </w:t>
      </w:r>
      <w:r>
        <w:rPr>
          <w:sz w:val="24"/>
        </w:rPr>
        <w:t>bütün</w:t>
      </w:r>
      <w:r>
        <w:rPr>
          <w:spacing w:val="-2"/>
          <w:sz w:val="24"/>
        </w:rPr>
        <w:t xml:space="preserve"> </w:t>
      </w:r>
      <w:r>
        <w:rPr>
          <w:sz w:val="24"/>
        </w:rPr>
        <w:t>metaller</w:t>
      </w:r>
      <w:r>
        <w:rPr>
          <w:spacing w:val="-2"/>
          <w:sz w:val="24"/>
        </w:rPr>
        <w:t xml:space="preserve"> </w:t>
      </w:r>
      <w:r>
        <w:rPr>
          <w:sz w:val="24"/>
        </w:rPr>
        <w:t xml:space="preserve">paslanmaz </w:t>
      </w:r>
      <w:r>
        <w:rPr>
          <w:spacing w:val="-2"/>
          <w:sz w:val="24"/>
        </w:rPr>
        <w:t>olmalıdır.</w:t>
      </w:r>
    </w:p>
    <w:p w14:paraId="34C63420" w14:textId="77777777" w:rsidR="002E3A83" w:rsidRDefault="004B1A79">
      <w:pPr>
        <w:pStyle w:val="ListeParagraf"/>
        <w:numPr>
          <w:ilvl w:val="2"/>
          <w:numId w:val="6"/>
        </w:numPr>
        <w:tabs>
          <w:tab w:val="left" w:pos="1238"/>
        </w:tabs>
        <w:spacing w:before="203" w:line="237" w:lineRule="auto"/>
        <w:ind w:right="574"/>
        <w:rPr>
          <w:sz w:val="24"/>
        </w:rPr>
      </w:pPr>
      <w:r>
        <w:rPr>
          <w:sz w:val="24"/>
        </w:rPr>
        <w:t>Kontrol</w:t>
      </w:r>
      <w:r>
        <w:rPr>
          <w:spacing w:val="37"/>
          <w:sz w:val="24"/>
        </w:rPr>
        <w:t xml:space="preserve"> </w:t>
      </w:r>
      <w:r>
        <w:rPr>
          <w:sz w:val="24"/>
        </w:rPr>
        <w:t>paneli</w:t>
      </w:r>
      <w:r>
        <w:rPr>
          <w:spacing w:val="37"/>
          <w:sz w:val="24"/>
        </w:rPr>
        <w:t xml:space="preserve"> </w:t>
      </w:r>
      <w:r>
        <w:rPr>
          <w:sz w:val="24"/>
        </w:rPr>
        <w:t>üzerinde;</w:t>
      </w:r>
      <w:r>
        <w:rPr>
          <w:spacing w:val="39"/>
          <w:sz w:val="24"/>
        </w:rPr>
        <w:t xml:space="preserve"> </w:t>
      </w:r>
      <w:r>
        <w:rPr>
          <w:sz w:val="24"/>
        </w:rPr>
        <w:t>bilgi</w:t>
      </w:r>
      <w:r>
        <w:rPr>
          <w:spacing w:val="37"/>
          <w:sz w:val="24"/>
        </w:rPr>
        <w:t xml:space="preserve"> </w:t>
      </w:r>
      <w:r>
        <w:rPr>
          <w:sz w:val="24"/>
        </w:rPr>
        <w:t>levhası</w:t>
      </w:r>
      <w:r>
        <w:rPr>
          <w:spacing w:val="37"/>
          <w:sz w:val="24"/>
        </w:rPr>
        <w:t xml:space="preserve"> </w:t>
      </w:r>
      <w:r>
        <w:rPr>
          <w:sz w:val="24"/>
        </w:rPr>
        <w:t>ve</w:t>
      </w:r>
      <w:r>
        <w:rPr>
          <w:spacing w:val="38"/>
          <w:sz w:val="24"/>
        </w:rPr>
        <w:t xml:space="preserve"> </w:t>
      </w:r>
      <w:r>
        <w:rPr>
          <w:sz w:val="24"/>
        </w:rPr>
        <w:t>cihaz</w:t>
      </w:r>
      <w:r>
        <w:rPr>
          <w:spacing w:val="39"/>
          <w:sz w:val="24"/>
        </w:rPr>
        <w:t xml:space="preserve"> </w:t>
      </w:r>
      <w:r>
        <w:rPr>
          <w:sz w:val="24"/>
        </w:rPr>
        <w:t>etiketi</w:t>
      </w:r>
      <w:r>
        <w:rPr>
          <w:spacing w:val="39"/>
          <w:sz w:val="24"/>
        </w:rPr>
        <w:t xml:space="preserve"> </w:t>
      </w:r>
      <w:r>
        <w:rPr>
          <w:sz w:val="24"/>
        </w:rPr>
        <w:t>yer</w:t>
      </w:r>
      <w:r>
        <w:rPr>
          <w:spacing w:val="38"/>
          <w:sz w:val="24"/>
        </w:rPr>
        <w:t xml:space="preserve"> </w:t>
      </w:r>
      <w:r>
        <w:rPr>
          <w:sz w:val="24"/>
        </w:rPr>
        <w:t>almalıdır.</w:t>
      </w:r>
      <w:r>
        <w:rPr>
          <w:spacing w:val="36"/>
          <w:sz w:val="24"/>
        </w:rPr>
        <w:t xml:space="preserve"> </w:t>
      </w:r>
      <w:r>
        <w:rPr>
          <w:sz w:val="24"/>
        </w:rPr>
        <w:t>Bu</w:t>
      </w:r>
      <w:r>
        <w:rPr>
          <w:spacing w:val="38"/>
          <w:sz w:val="24"/>
        </w:rPr>
        <w:t xml:space="preserve"> </w:t>
      </w:r>
      <w:r>
        <w:rPr>
          <w:sz w:val="24"/>
        </w:rPr>
        <w:t>kısımdaki cihaz markası ve seri numarası, gaz açma ekibi tarafından kontrol edilebilmelidir.</w:t>
      </w:r>
    </w:p>
    <w:p w14:paraId="32CA7A54" w14:textId="77777777" w:rsidR="002E3A83" w:rsidRDefault="004B1A79">
      <w:pPr>
        <w:pStyle w:val="ListeParagraf"/>
        <w:numPr>
          <w:ilvl w:val="3"/>
          <w:numId w:val="6"/>
        </w:numPr>
        <w:tabs>
          <w:tab w:val="left" w:pos="1957"/>
        </w:tabs>
        <w:spacing w:before="201"/>
        <w:ind w:left="1957" w:hanging="359"/>
        <w:rPr>
          <w:sz w:val="24"/>
        </w:rPr>
      </w:pPr>
      <w:r>
        <w:rPr>
          <w:sz w:val="24"/>
        </w:rPr>
        <w:t>İmalatçı-İthalatçı</w:t>
      </w:r>
      <w:r>
        <w:rPr>
          <w:spacing w:val="-4"/>
          <w:sz w:val="24"/>
        </w:rPr>
        <w:t xml:space="preserve"> </w:t>
      </w:r>
      <w:r>
        <w:rPr>
          <w:sz w:val="24"/>
        </w:rPr>
        <w:t>firma</w:t>
      </w:r>
      <w:r>
        <w:rPr>
          <w:spacing w:val="-2"/>
          <w:sz w:val="24"/>
        </w:rPr>
        <w:t xml:space="preserve"> </w:t>
      </w:r>
      <w:r>
        <w:rPr>
          <w:sz w:val="24"/>
        </w:rPr>
        <w:t>adı</w:t>
      </w:r>
      <w:r>
        <w:rPr>
          <w:spacing w:val="-2"/>
          <w:sz w:val="24"/>
        </w:rPr>
        <w:t xml:space="preserve"> adresi,</w:t>
      </w:r>
    </w:p>
    <w:p w14:paraId="1CC3C607" w14:textId="77777777" w:rsidR="002E3A83" w:rsidRDefault="004B1A79">
      <w:pPr>
        <w:pStyle w:val="ListeParagraf"/>
        <w:numPr>
          <w:ilvl w:val="3"/>
          <w:numId w:val="6"/>
        </w:numPr>
        <w:tabs>
          <w:tab w:val="left" w:pos="1957"/>
        </w:tabs>
        <w:spacing w:before="200"/>
        <w:ind w:left="1957" w:hanging="359"/>
        <w:rPr>
          <w:sz w:val="24"/>
        </w:rPr>
      </w:pPr>
      <w:r>
        <w:rPr>
          <w:sz w:val="24"/>
        </w:rPr>
        <w:t xml:space="preserve">Cihaz model, </w:t>
      </w:r>
      <w:proofErr w:type="spellStart"/>
      <w:r>
        <w:rPr>
          <w:sz w:val="24"/>
        </w:rPr>
        <w:t>no</w:t>
      </w:r>
      <w:proofErr w:type="spellEnd"/>
      <w:r>
        <w:rPr>
          <w:sz w:val="24"/>
        </w:rPr>
        <w:t xml:space="preserve">, </w:t>
      </w:r>
      <w:r>
        <w:rPr>
          <w:spacing w:val="-2"/>
          <w:sz w:val="24"/>
        </w:rPr>
        <w:t>işaretlemeler,</w:t>
      </w:r>
    </w:p>
    <w:p w14:paraId="1D90C865" w14:textId="77777777" w:rsidR="002E3A83" w:rsidRDefault="004B1A79">
      <w:pPr>
        <w:pStyle w:val="ListeParagraf"/>
        <w:numPr>
          <w:ilvl w:val="3"/>
          <w:numId w:val="6"/>
        </w:numPr>
        <w:tabs>
          <w:tab w:val="left" w:pos="1957"/>
        </w:tabs>
        <w:spacing w:before="202"/>
        <w:ind w:left="1957" w:hanging="359"/>
        <w:rPr>
          <w:sz w:val="24"/>
        </w:rPr>
      </w:pPr>
      <w:r>
        <w:rPr>
          <w:sz w:val="24"/>
        </w:rPr>
        <w:t>Anma</w:t>
      </w:r>
      <w:r>
        <w:rPr>
          <w:spacing w:val="-5"/>
          <w:sz w:val="24"/>
        </w:rPr>
        <w:t xml:space="preserve"> </w:t>
      </w:r>
      <w:r>
        <w:rPr>
          <w:sz w:val="24"/>
        </w:rPr>
        <w:t>basınç</w:t>
      </w:r>
      <w:r>
        <w:rPr>
          <w:spacing w:val="-2"/>
          <w:sz w:val="24"/>
        </w:rPr>
        <w:t xml:space="preserve"> </w:t>
      </w:r>
      <w:r>
        <w:rPr>
          <w:sz w:val="24"/>
        </w:rPr>
        <w:t>değeri, gaz</w:t>
      </w:r>
      <w:r>
        <w:rPr>
          <w:spacing w:val="1"/>
          <w:sz w:val="24"/>
        </w:rPr>
        <w:t xml:space="preserve"> </w:t>
      </w:r>
      <w:r>
        <w:rPr>
          <w:sz w:val="24"/>
        </w:rPr>
        <w:t>akış</w:t>
      </w:r>
      <w:r>
        <w:rPr>
          <w:spacing w:val="1"/>
          <w:sz w:val="24"/>
        </w:rPr>
        <w:t xml:space="preserve"> </w:t>
      </w:r>
      <w:r>
        <w:rPr>
          <w:spacing w:val="-2"/>
          <w:sz w:val="24"/>
        </w:rPr>
        <w:t>yönü,</w:t>
      </w:r>
    </w:p>
    <w:p w14:paraId="566499F7" w14:textId="77777777" w:rsidR="002E3A83" w:rsidRDefault="004B1A79">
      <w:pPr>
        <w:pStyle w:val="ListeParagraf"/>
        <w:numPr>
          <w:ilvl w:val="3"/>
          <w:numId w:val="6"/>
        </w:numPr>
        <w:tabs>
          <w:tab w:val="left" w:pos="1957"/>
        </w:tabs>
        <w:spacing w:before="199"/>
        <w:ind w:left="1957" w:hanging="359"/>
        <w:rPr>
          <w:sz w:val="24"/>
        </w:rPr>
      </w:pPr>
      <w:r>
        <w:rPr>
          <w:sz w:val="24"/>
        </w:rPr>
        <w:t>Standarda</w:t>
      </w:r>
      <w:r>
        <w:rPr>
          <w:spacing w:val="-4"/>
          <w:sz w:val="24"/>
        </w:rPr>
        <w:t xml:space="preserve"> </w:t>
      </w:r>
      <w:r>
        <w:rPr>
          <w:sz w:val="24"/>
        </w:rPr>
        <w:t>uygun</w:t>
      </w:r>
      <w:r>
        <w:rPr>
          <w:spacing w:val="-2"/>
          <w:sz w:val="24"/>
        </w:rPr>
        <w:t xml:space="preserve"> </w:t>
      </w:r>
      <w:r>
        <w:rPr>
          <w:sz w:val="24"/>
        </w:rPr>
        <w:t>deneyleri</w:t>
      </w:r>
      <w:r>
        <w:rPr>
          <w:spacing w:val="-1"/>
          <w:sz w:val="24"/>
        </w:rPr>
        <w:t xml:space="preserve"> </w:t>
      </w:r>
      <w:r>
        <w:rPr>
          <w:sz w:val="24"/>
        </w:rPr>
        <w:t>yapan</w:t>
      </w:r>
      <w:r>
        <w:rPr>
          <w:spacing w:val="-2"/>
          <w:sz w:val="24"/>
        </w:rPr>
        <w:t xml:space="preserve"> </w:t>
      </w:r>
      <w:r>
        <w:rPr>
          <w:sz w:val="24"/>
        </w:rPr>
        <w:t>kuruluşun</w:t>
      </w:r>
      <w:r>
        <w:rPr>
          <w:spacing w:val="-2"/>
          <w:sz w:val="24"/>
        </w:rPr>
        <w:t xml:space="preserve"> sembolü,</w:t>
      </w:r>
    </w:p>
    <w:p w14:paraId="6C737950" w14:textId="77777777" w:rsidR="002E3A83" w:rsidRDefault="004B1A79">
      <w:pPr>
        <w:pStyle w:val="ListeParagraf"/>
        <w:numPr>
          <w:ilvl w:val="3"/>
          <w:numId w:val="6"/>
        </w:numPr>
        <w:tabs>
          <w:tab w:val="left" w:pos="1957"/>
        </w:tabs>
        <w:spacing w:before="199"/>
        <w:ind w:left="1957" w:hanging="359"/>
        <w:rPr>
          <w:sz w:val="24"/>
        </w:rPr>
      </w:pPr>
      <w:r>
        <w:rPr>
          <w:sz w:val="24"/>
        </w:rPr>
        <w:t>Standart</w:t>
      </w:r>
      <w:r>
        <w:rPr>
          <w:spacing w:val="-2"/>
          <w:sz w:val="24"/>
        </w:rPr>
        <w:t xml:space="preserve"> </w:t>
      </w:r>
      <w:proofErr w:type="spellStart"/>
      <w:r>
        <w:rPr>
          <w:spacing w:val="-5"/>
          <w:sz w:val="24"/>
        </w:rPr>
        <w:t>no</w:t>
      </w:r>
      <w:proofErr w:type="spellEnd"/>
      <w:r>
        <w:rPr>
          <w:spacing w:val="-5"/>
          <w:sz w:val="24"/>
        </w:rPr>
        <w:t>,</w:t>
      </w:r>
    </w:p>
    <w:p w14:paraId="2501D113" w14:textId="77777777" w:rsidR="002E3A83" w:rsidRDefault="004B1A79">
      <w:pPr>
        <w:pStyle w:val="ListeParagraf"/>
        <w:numPr>
          <w:ilvl w:val="2"/>
          <w:numId w:val="6"/>
        </w:numPr>
        <w:tabs>
          <w:tab w:val="left" w:pos="1238"/>
        </w:tabs>
        <w:spacing w:before="204" w:line="237" w:lineRule="auto"/>
        <w:ind w:right="572"/>
        <w:rPr>
          <w:sz w:val="24"/>
        </w:rPr>
      </w:pPr>
      <w:r>
        <w:rPr>
          <w:sz w:val="24"/>
        </w:rPr>
        <w:t>Cihazın montajını yapan ve devreye alan yetkili servisin doldurmuş olduğu uygunluk belgesi teslim alınır.</w:t>
      </w:r>
    </w:p>
    <w:p w14:paraId="51BE85AA" w14:textId="77777777" w:rsidR="002E3A83" w:rsidRDefault="004B1A79">
      <w:pPr>
        <w:pStyle w:val="ListeParagraf"/>
        <w:numPr>
          <w:ilvl w:val="2"/>
          <w:numId w:val="6"/>
        </w:numPr>
        <w:tabs>
          <w:tab w:val="left" w:pos="1237"/>
        </w:tabs>
        <w:spacing w:before="201"/>
        <w:ind w:left="1237" w:hanging="359"/>
        <w:rPr>
          <w:sz w:val="24"/>
        </w:rPr>
      </w:pPr>
      <w:r>
        <w:rPr>
          <w:sz w:val="24"/>
        </w:rPr>
        <w:t>Cihazın</w:t>
      </w:r>
      <w:r>
        <w:rPr>
          <w:spacing w:val="-2"/>
          <w:sz w:val="24"/>
        </w:rPr>
        <w:t xml:space="preserve"> </w:t>
      </w:r>
      <w:r>
        <w:rPr>
          <w:sz w:val="24"/>
        </w:rPr>
        <w:t>garanti</w:t>
      </w:r>
      <w:r>
        <w:rPr>
          <w:spacing w:val="-2"/>
          <w:sz w:val="24"/>
        </w:rPr>
        <w:t xml:space="preserve"> </w:t>
      </w:r>
      <w:r>
        <w:rPr>
          <w:sz w:val="24"/>
        </w:rPr>
        <w:t>süresi</w:t>
      </w:r>
      <w:r>
        <w:rPr>
          <w:spacing w:val="-2"/>
          <w:sz w:val="24"/>
        </w:rPr>
        <w:t xml:space="preserve"> </w:t>
      </w:r>
      <w:r>
        <w:rPr>
          <w:sz w:val="24"/>
        </w:rPr>
        <w:t>en</w:t>
      </w:r>
      <w:r>
        <w:rPr>
          <w:spacing w:val="-1"/>
          <w:sz w:val="24"/>
        </w:rPr>
        <w:t xml:space="preserve"> </w:t>
      </w:r>
      <w:r>
        <w:rPr>
          <w:sz w:val="24"/>
        </w:rPr>
        <w:t>az</w:t>
      </w:r>
      <w:r>
        <w:rPr>
          <w:spacing w:val="-1"/>
          <w:sz w:val="24"/>
        </w:rPr>
        <w:t xml:space="preserve"> </w:t>
      </w:r>
      <w:r>
        <w:rPr>
          <w:sz w:val="24"/>
        </w:rPr>
        <w:t>5 yıl</w:t>
      </w:r>
      <w:r>
        <w:rPr>
          <w:spacing w:val="-1"/>
          <w:sz w:val="24"/>
        </w:rPr>
        <w:t xml:space="preserve"> </w:t>
      </w:r>
      <w:r>
        <w:rPr>
          <w:spacing w:val="-2"/>
          <w:sz w:val="24"/>
        </w:rPr>
        <w:t>olmalıdır.</w:t>
      </w:r>
    </w:p>
    <w:p w14:paraId="5EE87A94" w14:textId="77777777" w:rsidR="00B5326D" w:rsidRDefault="004B1A79" w:rsidP="00B5326D">
      <w:pPr>
        <w:pStyle w:val="ListeParagraf"/>
        <w:numPr>
          <w:ilvl w:val="2"/>
          <w:numId w:val="6"/>
        </w:numPr>
        <w:tabs>
          <w:tab w:val="left" w:pos="1238"/>
        </w:tabs>
        <w:spacing w:before="203" w:line="237" w:lineRule="auto"/>
        <w:ind w:right="571"/>
        <w:rPr>
          <w:sz w:val="24"/>
        </w:rPr>
      </w:pPr>
      <w:r>
        <w:rPr>
          <w:sz w:val="24"/>
        </w:rPr>
        <w:t>Garanti</w:t>
      </w:r>
      <w:r>
        <w:rPr>
          <w:spacing w:val="40"/>
          <w:sz w:val="24"/>
        </w:rPr>
        <w:t xml:space="preserve"> </w:t>
      </w:r>
      <w:r>
        <w:rPr>
          <w:sz w:val="24"/>
        </w:rPr>
        <w:t>süresince</w:t>
      </w:r>
      <w:r>
        <w:rPr>
          <w:spacing w:val="40"/>
          <w:sz w:val="24"/>
        </w:rPr>
        <w:t xml:space="preserve"> </w:t>
      </w:r>
      <w:r>
        <w:rPr>
          <w:sz w:val="24"/>
        </w:rPr>
        <w:t>her</w:t>
      </w:r>
      <w:r>
        <w:rPr>
          <w:spacing w:val="40"/>
          <w:sz w:val="24"/>
        </w:rPr>
        <w:t xml:space="preserve"> </w:t>
      </w:r>
      <w:r>
        <w:rPr>
          <w:sz w:val="24"/>
        </w:rPr>
        <w:t>türlü</w:t>
      </w:r>
      <w:r>
        <w:rPr>
          <w:spacing w:val="40"/>
          <w:sz w:val="24"/>
        </w:rPr>
        <w:t xml:space="preserve"> </w:t>
      </w:r>
      <w:r>
        <w:rPr>
          <w:sz w:val="24"/>
        </w:rPr>
        <w:t>periyodik</w:t>
      </w:r>
      <w:r>
        <w:rPr>
          <w:spacing w:val="40"/>
          <w:sz w:val="24"/>
        </w:rPr>
        <w:t xml:space="preserve"> </w:t>
      </w:r>
      <w:r>
        <w:rPr>
          <w:sz w:val="24"/>
        </w:rPr>
        <w:t>bakım</w:t>
      </w:r>
      <w:r>
        <w:rPr>
          <w:spacing w:val="40"/>
          <w:sz w:val="24"/>
        </w:rPr>
        <w:t xml:space="preserve"> </w:t>
      </w:r>
      <w:r>
        <w:rPr>
          <w:sz w:val="24"/>
        </w:rPr>
        <w:t>ve</w:t>
      </w:r>
      <w:r>
        <w:rPr>
          <w:spacing w:val="40"/>
          <w:sz w:val="24"/>
        </w:rPr>
        <w:t xml:space="preserve"> </w:t>
      </w:r>
      <w:r>
        <w:rPr>
          <w:sz w:val="24"/>
        </w:rPr>
        <w:t>kontrol</w:t>
      </w:r>
      <w:r>
        <w:rPr>
          <w:spacing w:val="40"/>
          <w:sz w:val="24"/>
        </w:rPr>
        <w:t xml:space="preserve"> </w:t>
      </w:r>
      <w:r>
        <w:rPr>
          <w:sz w:val="24"/>
        </w:rPr>
        <w:t>sorumluğu</w:t>
      </w:r>
      <w:r>
        <w:rPr>
          <w:spacing w:val="40"/>
          <w:sz w:val="24"/>
        </w:rPr>
        <w:t xml:space="preserve"> </w:t>
      </w:r>
      <w:r>
        <w:rPr>
          <w:sz w:val="24"/>
        </w:rPr>
        <w:t>üretici/ithalatçı firmaya, bu sürenin bitiminden sonraki işlemlerin sorumluluğu aboneye aittir.</w:t>
      </w:r>
    </w:p>
    <w:p w14:paraId="3D794D1A" w14:textId="5DCB36D5" w:rsidR="0033714E" w:rsidRPr="00B5326D" w:rsidRDefault="0033714E" w:rsidP="00B5326D">
      <w:pPr>
        <w:pStyle w:val="ListeParagraf"/>
        <w:numPr>
          <w:ilvl w:val="2"/>
          <w:numId w:val="6"/>
        </w:numPr>
        <w:tabs>
          <w:tab w:val="left" w:pos="1238"/>
        </w:tabs>
        <w:spacing w:before="203" w:line="237" w:lineRule="auto"/>
        <w:ind w:right="571"/>
        <w:rPr>
          <w:sz w:val="24"/>
        </w:rPr>
        <w:sectPr w:rsidR="0033714E" w:rsidRPr="00B5326D">
          <w:pgSz w:w="11910" w:h="16850"/>
          <w:pgMar w:top="1100" w:right="560" w:bottom="1380" w:left="1280" w:header="681" w:footer="1141" w:gutter="0"/>
          <w:cols w:space="708"/>
        </w:sectPr>
      </w:pPr>
      <w:r w:rsidRPr="00B5326D">
        <w:rPr>
          <w:sz w:val="24"/>
        </w:rPr>
        <w:t xml:space="preserve">Bölgemiz 1.derece deprem </w:t>
      </w:r>
      <w:proofErr w:type="gramStart"/>
      <w:r w:rsidRPr="00B5326D">
        <w:rPr>
          <w:sz w:val="24"/>
        </w:rPr>
        <w:t>bölgesi  olduğu</w:t>
      </w:r>
      <w:proofErr w:type="gramEnd"/>
      <w:r w:rsidRPr="00B5326D">
        <w:rPr>
          <w:sz w:val="24"/>
        </w:rPr>
        <w:t xml:space="preserve"> için konut ve işyerlerinde G4 21 </w:t>
      </w:r>
      <w:proofErr w:type="spellStart"/>
      <w:r w:rsidRPr="00B5326D">
        <w:rPr>
          <w:sz w:val="24"/>
        </w:rPr>
        <w:t>mbar</w:t>
      </w:r>
      <w:proofErr w:type="spellEnd"/>
      <w:r w:rsidRPr="00B5326D">
        <w:rPr>
          <w:sz w:val="24"/>
        </w:rPr>
        <w:t xml:space="preserve"> sayaçlarda</w:t>
      </w:r>
      <w:r w:rsidR="00B5326D" w:rsidRPr="00B5326D">
        <w:rPr>
          <w:sz w:val="24"/>
        </w:rPr>
        <w:t xml:space="preserve"> </w:t>
      </w:r>
      <w:r w:rsidRPr="00B5326D">
        <w:rPr>
          <w:sz w:val="24"/>
        </w:rPr>
        <w:t>sayaç sonrası abone emniyet valfi kullanılması zorunludur.</w:t>
      </w:r>
      <w:r w:rsidR="001732AF">
        <w:rPr>
          <w:sz w:val="24"/>
        </w:rPr>
        <w:t>(TSE EN 88-1+A1:2024 EN 88-1:2022+A1:2023)</w:t>
      </w:r>
    </w:p>
    <w:p w14:paraId="718FC3BF" w14:textId="77777777" w:rsidR="002E3A83" w:rsidRDefault="004B1A79">
      <w:pPr>
        <w:pStyle w:val="Balk2"/>
        <w:numPr>
          <w:ilvl w:val="0"/>
          <w:numId w:val="6"/>
        </w:numPr>
        <w:tabs>
          <w:tab w:val="left" w:pos="997"/>
        </w:tabs>
        <w:spacing w:before="143"/>
        <w:ind w:left="997" w:hanging="479"/>
      </w:pPr>
      <w:bookmarkStart w:id="71" w:name="_TOC_250007"/>
      <w:bookmarkEnd w:id="71"/>
      <w:r>
        <w:rPr>
          <w:color w:val="0000FF"/>
          <w:spacing w:val="-2"/>
        </w:rPr>
        <w:lastRenderedPageBreak/>
        <w:t>YÜKÜMLÜLÜKLER</w:t>
      </w:r>
    </w:p>
    <w:p w14:paraId="33556668" w14:textId="77777777" w:rsidR="002E3A83" w:rsidRDefault="002E3A83">
      <w:pPr>
        <w:pStyle w:val="GvdeMetni"/>
        <w:spacing w:before="60"/>
        <w:rPr>
          <w:b/>
        </w:rPr>
      </w:pPr>
    </w:p>
    <w:p w14:paraId="6E466C89" w14:textId="77777777" w:rsidR="002E3A83" w:rsidRDefault="004B1A79">
      <w:pPr>
        <w:pStyle w:val="Balk3"/>
        <w:numPr>
          <w:ilvl w:val="1"/>
          <w:numId w:val="6"/>
        </w:numPr>
        <w:tabs>
          <w:tab w:val="left" w:pos="1117"/>
        </w:tabs>
        <w:spacing w:before="1"/>
        <w:ind w:left="1117" w:hanging="599"/>
      </w:pPr>
      <w:bookmarkStart w:id="72" w:name="_TOC_250006"/>
      <w:r>
        <w:rPr>
          <w:color w:val="0000FF"/>
        </w:rPr>
        <w:t>Yetkili</w:t>
      </w:r>
      <w:r>
        <w:rPr>
          <w:color w:val="0000FF"/>
          <w:spacing w:val="-4"/>
        </w:rPr>
        <w:t xml:space="preserve"> </w:t>
      </w:r>
      <w:r>
        <w:rPr>
          <w:color w:val="0000FF"/>
        </w:rPr>
        <w:t>servislerin</w:t>
      </w:r>
      <w:bookmarkEnd w:id="72"/>
      <w:r>
        <w:rPr>
          <w:color w:val="0000FF"/>
          <w:spacing w:val="-2"/>
        </w:rPr>
        <w:t xml:space="preserve"> Yükümlülükleri</w:t>
      </w:r>
    </w:p>
    <w:p w14:paraId="1EBEABEC" w14:textId="77777777" w:rsidR="002E3A83" w:rsidRDefault="004B1A79">
      <w:pPr>
        <w:pStyle w:val="GvdeMetni"/>
        <w:spacing w:before="194"/>
        <w:ind w:left="518" w:right="570"/>
        <w:jc w:val="both"/>
      </w:pPr>
      <w:r>
        <w:t>Yetkili servislerin gaz yakan cihazların devreye alınması esnasında aşağıda belirtilen kontrolleri yapması zorunludur.</w:t>
      </w:r>
    </w:p>
    <w:p w14:paraId="13D642CC" w14:textId="77777777" w:rsidR="002E3A83" w:rsidRDefault="004B1A79">
      <w:pPr>
        <w:pStyle w:val="GvdeMetni"/>
        <w:spacing w:before="202"/>
        <w:ind w:left="518" w:right="567"/>
        <w:jc w:val="both"/>
      </w:pPr>
      <w:proofErr w:type="gramStart"/>
      <w:r>
        <w:t>“</w:t>
      </w:r>
      <w:r>
        <w:rPr>
          <w:spacing w:val="40"/>
        </w:rPr>
        <w:t xml:space="preserve"> </w:t>
      </w:r>
      <w:r>
        <w:t>Her</w:t>
      </w:r>
      <w:proofErr w:type="gramEnd"/>
      <w:r>
        <w:t xml:space="preserve"> tüketim cihazının ısı yükünün ayarlanabilmesi için yaklaşık 5 dakikalık işletme süresinden sonra, pencere ve kapıların kapalı olduğu durumlarda ek olarak 5 dakikalık süre içerisinde tüketim cihazlarının emniyet valfinden ( akım sigortasından) atık gaz çıkıp çıkmadığı kontrol edilmelidir.</w:t>
      </w:r>
      <w:r>
        <w:rPr>
          <w:spacing w:val="40"/>
        </w:rPr>
        <w:t xml:space="preserve"> </w:t>
      </w:r>
      <w:r>
        <w:t xml:space="preserve">Bu kontrol sırasında atık gaz sürekli atılamıyor, güvenilir bir ayarlama yapılmıyorsa ve yığıntı, geri tepme varsa, sebebi araştırılıp bulunduktan sonra hata tam olarak giderilmelidir. Tüketim cihazı başka bir gazdan doğalgaza çevrilmişse cihazda tam yanma olup olmadığı dönüşüm yapan yetkili </w:t>
      </w:r>
      <w:proofErr w:type="spellStart"/>
      <w:r>
        <w:t>servisce</w:t>
      </w:r>
      <w:proofErr w:type="spellEnd"/>
      <w:r>
        <w:t xml:space="preserve"> yanmış gaz analizi yapılarak kontrol edilmelidir. Atık gazın atılmasında yığıntı ve geri tepme olup olmadığı; ayrıca</w:t>
      </w:r>
      <w:r>
        <w:rPr>
          <w:spacing w:val="40"/>
        </w:rPr>
        <w:t xml:space="preserve"> </w:t>
      </w:r>
      <w:r>
        <w:t>cihazın anma yükünde çalışıp çalışmadığı kontrol edilmelidir”</w:t>
      </w:r>
      <w:r>
        <w:rPr>
          <w:spacing w:val="40"/>
        </w:rPr>
        <w:t xml:space="preserve"> </w:t>
      </w:r>
      <w:proofErr w:type="gramStart"/>
      <w:r>
        <w:t>( TS</w:t>
      </w:r>
      <w:proofErr w:type="gramEnd"/>
      <w:r>
        <w:t xml:space="preserve"> 7363 )</w:t>
      </w:r>
    </w:p>
    <w:p w14:paraId="1DCD3938" w14:textId="77777777" w:rsidR="002E3A83" w:rsidRDefault="004B1A79">
      <w:pPr>
        <w:pStyle w:val="Balk3"/>
        <w:numPr>
          <w:ilvl w:val="1"/>
          <w:numId w:val="6"/>
        </w:numPr>
        <w:tabs>
          <w:tab w:val="left" w:pos="1177"/>
        </w:tabs>
        <w:spacing w:before="205"/>
        <w:ind w:left="1177" w:hanging="659"/>
      </w:pPr>
      <w:bookmarkStart w:id="73" w:name="_TOC_250005"/>
      <w:r>
        <w:rPr>
          <w:color w:val="0000FF"/>
        </w:rPr>
        <w:t>Sertifikalı</w:t>
      </w:r>
      <w:r>
        <w:rPr>
          <w:color w:val="0000FF"/>
          <w:spacing w:val="-4"/>
        </w:rPr>
        <w:t xml:space="preserve"> </w:t>
      </w:r>
      <w:r>
        <w:rPr>
          <w:color w:val="0000FF"/>
        </w:rPr>
        <w:t>Firmaların</w:t>
      </w:r>
      <w:r>
        <w:rPr>
          <w:color w:val="0000FF"/>
          <w:spacing w:val="-3"/>
        </w:rPr>
        <w:t xml:space="preserve"> </w:t>
      </w:r>
      <w:bookmarkEnd w:id="73"/>
      <w:r>
        <w:rPr>
          <w:color w:val="0000FF"/>
          <w:spacing w:val="-2"/>
        </w:rPr>
        <w:t>Yükümlülükleri</w:t>
      </w:r>
    </w:p>
    <w:p w14:paraId="6518DA28" w14:textId="77777777" w:rsidR="002E3A83" w:rsidRDefault="004B1A79">
      <w:pPr>
        <w:pStyle w:val="GvdeMetni"/>
        <w:spacing w:before="194"/>
        <w:ind w:left="518"/>
        <w:jc w:val="both"/>
      </w:pPr>
      <w:r>
        <w:t>Sertifikalı</w:t>
      </w:r>
      <w:r>
        <w:rPr>
          <w:spacing w:val="-3"/>
        </w:rPr>
        <w:t xml:space="preserve"> </w:t>
      </w:r>
      <w:r>
        <w:t>firmalar</w:t>
      </w:r>
      <w:r>
        <w:rPr>
          <w:spacing w:val="-2"/>
        </w:rPr>
        <w:t xml:space="preserve"> </w:t>
      </w:r>
      <w:r>
        <w:t>aşağıda</w:t>
      </w:r>
      <w:r>
        <w:rPr>
          <w:spacing w:val="-2"/>
        </w:rPr>
        <w:t xml:space="preserve"> </w:t>
      </w:r>
      <w:r>
        <w:t>belirtilen</w:t>
      </w:r>
      <w:r>
        <w:rPr>
          <w:spacing w:val="-2"/>
        </w:rPr>
        <w:t xml:space="preserve"> </w:t>
      </w:r>
      <w:r>
        <w:t>işlemleri</w:t>
      </w:r>
      <w:r>
        <w:rPr>
          <w:spacing w:val="-1"/>
        </w:rPr>
        <w:t xml:space="preserve"> </w:t>
      </w:r>
      <w:r>
        <w:t>yapmakla</w:t>
      </w:r>
      <w:r>
        <w:rPr>
          <w:spacing w:val="-1"/>
        </w:rPr>
        <w:t xml:space="preserve"> </w:t>
      </w:r>
      <w:r>
        <w:rPr>
          <w:spacing w:val="-2"/>
        </w:rPr>
        <w:t>yükümlüdür:</w:t>
      </w:r>
    </w:p>
    <w:p w14:paraId="05760EF2" w14:textId="5CB84CB1" w:rsidR="002E3A83" w:rsidRDefault="004B1A79">
      <w:pPr>
        <w:pStyle w:val="ListeParagraf"/>
        <w:numPr>
          <w:ilvl w:val="2"/>
          <w:numId w:val="6"/>
        </w:numPr>
        <w:tabs>
          <w:tab w:val="left" w:pos="1237"/>
        </w:tabs>
        <w:spacing w:before="201"/>
        <w:ind w:left="1237" w:hanging="359"/>
        <w:rPr>
          <w:sz w:val="24"/>
        </w:rPr>
      </w:pPr>
      <w:r>
        <w:rPr>
          <w:sz w:val="24"/>
        </w:rPr>
        <w:t>Baca</w:t>
      </w:r>
      <w:r>
        <w:rPr>
          <w:spacing w:val="-3"/>
          <w:sz w:val="24"/>
        </w:rPr>
        <w:t xml:space="preserve"> </w:t>
      </w:r>
      <w:r>
        <w:rPr>
          <w:sz w:val="24"/>
        </w:rPr>
        <w:t>tipinin</w:t>
      </w:r>
      <w:r>
        <w:rPr>
          <w:spacing w:val="-1"/>
          <w:sz w:val="24"/>
        </w:rPr>
        <w:t xml:space="preserve"> </w:t>
      </w:r>
      <w:r>
        <w:rPr>
          <w:sz w:val="24"/>
        </w:rPr>
        <w:t>ve</w:t>
      </w:r>
      <w:r>
        <w:rPr>
          <w:spacing w:val="-3"/>
          <w:sz w:val="24"/>
        </w:rPr>
        <w:t xml:space="preserve"> </w:t>
      </w:r>
      <w:r>
        <w:rPr>
          <w:sz w:val="24"/>
        </w:rPr>
        <w:t>kesitinin</w:t>
      </w:r>
      <w:r>
        <w:rPr>
          <w:spacing w:val="1"/>
          <w:sz w:val="24"/>
        </w:rPr>
        <w:t xml:space="preserve"> </w:t>
      </w:r>
      <w:r>
        <w:rPr>
          <w:sz w:val="24"/>
        </w:rPr>
        <w:t>uygunluğunun</w:t>
      </w:r>
      <w:r>
        <w:rPr>
          <w:spacing w:val="-1"/>
          <w:sz w:val="24"/>
        </w:rPr>
        <w:t xml:space="preserve"> </w:t>
      </w:r>
      <w:r>
        <w:rPr>
          <w:spacing w:val="-2"/>
          <w:sz w:val="24"/>
        </w:rPr>
        <w:t>kontrolünden,</w:t>
      </w:r>
    </w:p>
    <w:p w14:paraId="1D28084C" w14:textId="77777777" w:rsidR="002E3A83" w:rsidRDefault="004B1A79">
      <w:pPr>
        <w:pStyle w:val="ListeParagraf"/>
        <w:numPr>
          <w:ilvl w:val="2"/>
          <w:numId w:val="6"/>
        </w:numPr>
        <w:tabs>
          <w:tab w:val="left" w:pos="1237"/>
        </w:tabs>
        <w:spacing w:before="198"/>
        <w:ind w:left="1237" w:hanging="359"/>
        <w:rPr>
          <w:sz w:val="24"/>
        </w:rPr>
      </w:pPr>
      <w:r>
        <w:rPr>
          <w:sz w:val="24"/>
        </w:rPr>
        <w:t>Baca</w:t>
      </w:r>
      <w:r>
        <w:rPr>
          <w:spacing w:val="-5"/>
          <w:sz w:val="24"/>
        </w:rPr>
        <w:t xml:space="preserve"> </w:t>
      </w:r>
      <w:r>
        <w:rPr>
          <w:sz w:val="24"/>
        </w:rPr>
        <w:t>temizlik</w:t>
      </w:r>
      <w:r>
        <w:rPr>
          <w:spacing w:val="-2"/>
          <w:sz w:val="24"/>
        </w:rPr>
        <w:t xml:space="preserve"> </w:t>
      </w:r>
      <w:r>
        <w:rPr>
          <w:sz w:val="24"/>
        </w:rPr>
        <w:t>ve</w:t>
      </w:r>
      <w:r>
        <w:rPr>
          <w:spacing w:val="-3"/>
          <w:sz w:val="24"/>
        </w:rPr>
        <w:t xml:space="preserve"> </w:t>
      </w:r>
      <w:r>
        <w:rPr>
          <w:sz w:val="24"/>
        </w:rPr>
        <w:t>bakımının yapılmış</w:t>
      </w:r>
      <w:r>
        <w:rPr>
          <w:spacing w:val="-3"/>
          <w:sz w:val="24"/>
        </w:rPr>
        <w:t xml:space="preserve"> </w:t>
      </w:r>
      <w:r>
        <w:rPr>
          <w:sz w:val="24"/>
        </w:rPr>
        <w:t>olduğunun</w:t>
      </w:r>
      <w:r>
        <w:rPr>
          <w:spacing w:val="1"/>
          <w:sz w:val="24"/>
        </w:rPr>
        <w:t xml:space="preserve"> </w:t>
      </w:r>
      <w:r>
        <w:rPr>
          <w:spacing w:val="-2"/>
          <w:sz w:val="24"/>
        </w:rPr>
        <w:t>kontrolünden,</w:t>
      </w:r>
    </w:p>
    <w:p w14:paraId="23D30FCC" w14:textId="77777777" w:rsidR="002E3A83" w:rsidRDefault="004B1A79">
      <w:pPr>
        <w:pStyle w:val="ListeParagraf"/>
        <w:numPr>
          <w:ilvl w:val="2"/>
          <w:numId w:val="6"/>
        </w:numPr>
        <w:tabs>
          <w:tab w:val="left" w:pos="1238"/>
        </w:tabs>
        <w:spacing w:before="203" w:line="237" w:lineRule="auto"/>
        <w:ind w:right="573"/>
        <w:jc w:val="both"/>
        <w:rPr>
          <w:sz w:val="24"/>
        </w:rPr>
      </w:pPr>
      <w:r>
        <w:rPr>
          <w:sz w:val="24"/>
        </w:rPr>
        <w:t>Baca duman testi yaparak baca çekişinin ve sızdırmazlık testinin olumlu olduğunun ve bunun baca test sonuç beyanı ile taahhüt edilmesinden,</w:t>
      </w:r>
    </w:p>
    <w:p w14:paraId="7311C3D2" w14:textId="77777777" w:rsidR="002E3A83" w:rsidRDefault="004B1A79">
      <w:pPr>
        <w:pStyle w:val="ListeParagraf"/>
        <w:numPr>
          <w:ilvl w:val="2"/>
          <w:numId w:val="6"/>
        </w:numPr>
        <w:tabs>
          <w:tab w:val="left" w:pos="1238"/>
        </w:tabs>
        <w:spacing w:before="201"/>
        <w:ind w:right="576"/>
        <w:jc w:val="both"/>
        <w:rPr>
          <w:sz w:val="24"/>
        </w:rPr>
      </w:pPr>
      <w:r>
        <w:rPr>
          <w:sz w:val="24"/>
        </w:rPr>
        <w:t xml:space="preserve">Cihazların; gaz dağıtım şirketlerinde onaylanmış projesine uygun, bir bacaya </w:t>
      </w:r>
      <w:r>
        <w:rPr>
          <w:spacing w:val="-2"/>
          <w:sz w:val="24"/>
        </w:rPr>
        <w:t>bağlanmasından.</w:t>
      </w:r>
    </w:p>
    <w:p w14:paraId="0B9250C5" w14:textId="77777777" w:rsidR="002E3A83" w:rsidRDefault="004B1A79">
      <w:pPr>
        <w:pStyle w:val="ListeParagraf"/>
        <w:numPr>
          <w:ilvl w:val="2"/>
          <w:numId w:val="6"/>
        </w:numPr>
        <w:tabs>
          <w:tab w:val="left" w:pos="1238"/>
        </w:tabs>
        <w:spacing w:before="201"/>
        <w:ind w:right="572"/>
        <w:jc w:val="both"/>
        <w:rPr>
          <w:sz w:val="24"/>
        </w:rPr>
      </w:pPr>
      <w:r>
        <w:rPr>
          <w:sz w:val="24"/>
        </w:rPr>
        <w:t>Konut ve benzeri binalarda bacalı cihazların bağlandığı bacaların tasarımında ve yapımında TS 11386 da belirtilen kurallara uyulması, Hazır Form Baca Elemanı (</w:t>
      </w:r>
      <w:proofErr w:type="spellStart"/>
      <w:r>
        <w:rPr>
          <w:sz w:val="24"/>
        </w:rPr>
        <w:t>HaBaEL</w:t>
      </w:r>
      <w:proofErr w:type="spellEnd"/>
      <w:r>
        <w:rPr>
          <w:sz w:val="24"/>
        </w:rPr>
        <w:t>), Hazır Form Baca Taşı (</w:t>
      </w:r>
      <w:proofErr w:type="spellStart"/>
      <w:r>
        <w:rPr>
          <w:sz w:val="24"/>
        </w:rPr>
        <w:t>HaBaTaş</w:t>
      </w:r>
      <w:proofErr w:type="spellEnd"/>
      <w:r>
        <w:rPr>
          <w:sz w:val="24"/>
        </w:rPr>
        <w:t>) veya baca yapımında standartlara</w:t>
      </w:r>
      <w:r>
        <w:rPr>
          <w:spacing w:val="40"/>
          <w:sz w:val="24"/>
        </w:rPr>
        <w:t xml:space="preserve"> </w:t>
      </w:r>
      <w:r>
        <w:rPr>
          <w:sz w:val="24"/>
        </w:rPr>
        <w:t xml:space="preserve">uygun baca malzemesinin kullanıldığının kontrolünden Sertifikalı Firmalar </w:t>
      </w:r>
      <w:r>
        <w:rPr>
          <w:spacing w:val="-2"/>
          <w:sz w:val="24"/>
        </w:rPr>
        <w:t>sorumludur.</w:t>
      </w:r>
    </w:p>
    <w:p w14:paraId="07314440" w14:textId="79BE20F1" w:rsidR="002E3A83" w:rsidRDefault="004B1A79">
      <w:pPr>
        <w:pStyle w:val="ListeParagraf"/>
        <w:numPr>
          <w:ilvl w:val="2"/>
          <w:numId w:val="6"/>
        </w:numPr>
        <w:tabs>
          <w:tab w:val="left" w:pos="1238"/>
        </w:tabs>
        <w:spacing w:before="198"/>
        <w:ind w:right="568"/>
        <w:jc w:val="both"/>
        <w:rPr>
          <w:sz w:val="24"/>
        </w:rPr>
      </w:pPr>
      <w:r>
        <w:rPr>
          <w:sz w:val="24"/>
        </w:rPr>
        <w:t xml:space="preserve">Sertifikalı Firmalar, 4646 Sayılı Doğalgaz Piyasası Kanunu ile ilgili yönetmeliklerde belirtilen hususlara ve sertifikalandırma işlemi için </w:t>
      </w:r>
      <w:r w:rsidR="00697089">
        <w:t>ARH BİNGÖL DOĞALGAZ</w:t>
      </w:r>
      <w:r w:rsidR="00697089">
        <w:rPr>
          <w:sz w:val="24"/>
        </w:rPr>
        <w:t xml:space="preserve"> </w:t>
      </w:r>
      <w:r>
        <w:rPr>
          <w:sz w:val="24"/>
        </w:rPr>
        <w:t>‟ a sundukları taahhütnamelere uymakla yükümlüdür.</w:t>
      </w:r>
    </w:p>
    <w:p w14:paraId="081404F3" w14:textId="77777777" w:rsidR="002E3A83" w:rsidRDefault="004B1A79">
      <w:pPr>
        <w:pStyle w:val="Balk3"/>
        <w:numPr>
          <w:ilvl w:val="1"/>
          <w:numId w:val="6"/>
        </w:numPr>
        <w:tabs>
          <w:tab w:val="left" w:pos="1177"/>
        </w:tabs>
        <w:spacing w:before="206"/>
        <w:ind w:left="1177" w:hanging="659"/>
      </w:pPr>
      <w:bookmarkStart w:id="74" w:name="_TOC_250004"/>
      <w:r>
        <w:rPr>
          <w:color w:val="0000FF"/>
        </w:rPr>
        <w:t>Abonelerin</w:t>
      </w:r>
      <w:r>
        <w:rPr>
          <w:color w:val="0000FF"/>
          <w:spacing w:val="-5"/>
        </w:rPr>
        <w:t xml:space="preserve"> </w:t>
      </w:r>
      <w:bookmarkEnd w:id="74"/>
      <w:r>
        <w:rPr>
          <w:color w:val="0000FF"/>
          <w:spacing w:val="-2"/>
        </w:rPr>
        <w:t>Yükümlülükleri</w:t>
      </w:r>
    </w:p>
    <w:p w14:paraId="030E8C83" w14:textId="77777777" w:rsidR="002E3A83" w:rsidRDefault="004B1A79">
      <w:pPr>
        <w:pStyle w:val="GvdeMetni"/>
        <w:spacing w:before="194"/>
        <w:ind w:left="518" w:right="569"/>
        <w:jc w:val="both"/>
      </w:pPr>
      <w:r>
        <w:t xml:space="preserve">Gaz kullanıma geçen abone gaz yakıcı cihazlarının bağlı olduğu bacalarını 3 ayda bir kez temizletmekle yükümlüdür. Aboneler, yakma tesisinin bakımı, onarımı, bacanın temizlenmesinden sorumludur. İç tesisatta yapılacak izinsiz tadilat, uygunsuz ve kötü kullanım, yanlış ve bozuk ekipman kullanılması, proje dışı tesisat yapımı ile tesisatın bakımsızlığı nedeniyle doğabilecek zarar ve ziyandan dağıtım veya iletim şirketleri sorumlu </w:t>
      </w:r>
      <w:r>
        <w:rPr>
          <w:spacing w:val="-2"/>
        </w:rPr>
        <w:t>değildir.</w:t>
      </w:r>
    </w:p>
    <w:p w14:paraId="603133D6" w14:textId="77777777" w:rsidR="002E3A83" w:rsidRDefault="004B1A79">
      <w:pPr>
        <w:pStyle w:val="GvdeMetni"/>
        <w:spacing w:before="202" w:line="237" w:lineRule="auto"/>
        <w:ind w:left="518" w:right="572"/>
        <w:jc w:val="both"/>
      </w:pPr>
      <w:r>
        <w:t>İç tesisatta meydana gelebilecek gaz kaçağı veya kazalara karşı önlemlerin alınması müşterinin yükümlülüğündedir.</w:t>
      </w:r>
    </w:p>
    <w:p w14:paraId="5A9E8610" w14:textId="77777777" w:rsidR="002E3A83" w:rsidRDefault="002E3A83">
      <w:pPr>
        <w:spacing w:line="237" w:lineRule="auto"/>
        <w:jc w:val="both"/>
        <w:sectPr w:rsidR="002E3A83">
          <w:pgSz w:w="11910" w:h="16850"/>
          <w:pgMar w:top="1100" w:right="560" w:bottom="1380" w:left="1280" w:header="681" w:footer="1141" w:gutter="0"/>
          <w:cols w:space="708"/>
        </w:sectPr>
      </w:pPr>
    </w:p>
    <w:p w14:paraId="0E8A052F" w14:textId="77777777" w:rsidR="002E3A83" w:rsidRDefault="004B1A79">
      <w:pPr>
        <w:pStyle w:val="Balk2"/>
        <w:numPr>
          <w:ilvl w:val="0"/>
          <w:numId w:val="6"/>
        </w:numPr>
        <w:tabs>
          <w:tab w:val="left" w:pos="877"/>
        </w:tabs>
        <w:spacing w:before="141"/>
        <w:ind w:left="877" w:hanging="359"/>
      </w:pPr>
      <w:bookmarkStart w:id="75" w:name="_TOC_250003"/>
      <w:bookmarkEnd w:id="75"/>
      <w:r>
        <w:rPr>
          <w:color w:val="0000FF"/>
          <w:spacing w:val="-2"/>
        </w:rPr>
        <w:lastRenderedPageBreak/>
        <w:t>UYARILAR</w:t>
      </w:r>
    </w:p>
    <w:p w14:paraId="5FF588BB" w14:textId="77777777" w:rsidR="002E3A83" w:rsidRDefault="004B1A79">
      <w:pPr>
        <w:pStyle w:val="Balk3"/>
        <w:numPr>
          <w:ilvl w:val="1"/>
          <w:numId w:val="6"/>
        </w:numPr>
        <w:tabs>
          <w:tab w:val="left" w:pos="1057"/>
        </w:tabs>
        <w:spacing w:before="103"/>
        <w:ind w:left="1057" w:hanging="539"/>
      </w:pPr>
      <w:bookmarkStart w:id="76" w:name="_TOC_250002"/>
      <w:r>
        <w:rPr>
          <w:color w:val="0000FF"/>
        </w:rPr>
        <w:t>Doğalgaz</w:t>
      </w:r>
      <w:r>
        <w:rPr>
          <w:color w:val="0000FF"/>
          <w:spacing w:val="-5"/>
        </w:rPr>
        <w:t xml:space="preserve"> </w:t>
      </w:r>
      <w:r>
        <w:rPr>
          <w:color w:val="0000FF"/>
        </w:rPr>
        <w:t>Yakıcı</w:t>
      </w:r>
      <w:r>
        <w:rPr>
          <w:color w:val="0000FF"/>
          <w:spacing w:val="-4"/>
        </w:rPr>
        <w:t xml:space="preserve"> </w:t>
      </w:r>
      <w:r>
        <w:rPr>
          <w:color w:val="0000FF"/>
        </w:rPr>
        <w:t>Cihazların</w:t>
      </w:r>
      <w:r>
        <w:rPr>
          <w:color w:val="0000FF"/>
          <w:spacing w:val="-4"/>
        </w:rPr>
        <w:t xml:space="preserve"> </w:t>
      </w:r>
      <w:r>
        <w:rPr>
          <w:color w:val="0000FF"/>
        </w:rPr>
        <w:t>Periyodik</w:t>
      </w:r>
      <w:bookmarkEnd w:id="76"/>
      <w:r>
        <w:rPr>
          <w:color w:val="0000FF"/>
          <w:spacing w:val="-2"/>
        </w:rPr>
        <w:t xml:space="preserve"> Bakımı</w:t>
      </w:r>
    </w:p>
    <w:p w14:paraId="698B51A9" w14:textId="77777777" w:rsidR="002E3A83" w:rsidRDefault="002E3A83">
      <w:pPr>
        <w:pStyle w:val="GvdeMetni"/>
        <w:spacing w:before="56"/>
        <w:rPr>
          <w:b/>
        </w:rPr>
      </w:pPr>
    </w:p>
    <w:p w14:paraId="20C8B788" w14:textId="77777777" w:rsidR="002E3A83" w:rsidRDefault="004B1A79">
      <w:pPr>
        <w:pStyle w:val="GvdeMetni"/>
        <w:ind w:left="518" w:right="568"/>
        <w:jc w:val="both"/>
      </w:pPr>
      <w:r>
        <w:t xml:space="preserve">Baca çekişinin bozulması durumunda gaz yakıtlı cihazların emniyetli kapanması sağlayacak yanma ürünleri emniyet tertibatı </w:t>
      </w:r>
      <w:proofErr w:type="gramStart"/>
      <w:r>
        <w:t>( baca</w:t>
      </w:r>
      <w:proofErr w:type="gramEnd"/>
      <w:r>
        <w:t xml:space="preserve"> </w:t>
      </w:r>
      <w:proofErr w:type="spellStart"/>
      <w:r>
        <w:t>sensörü</w:t>
      </w:r>
      <w:proofErr w:type="spellEnd"/>
      <w:r>
        <w:t xml:space="preserve"> ) </w:t>
      </w:r>
      <w:proofErr w:type="spellStart"/>
      <w:r>
        <w:t>nın</w:t>
      </w:r>
      <w:proofErr w:type="spellEnd"/>
      <w:r>
        <w:t xml:space="preserve"> cihazda bulunmaktadır.</w:t>
      </w:r>
      <w:r>
        <w:rPr>
          <w:spacing w:val="80"/>
        </w:rPr>
        <w:t xml:space="preserve"> </w:t>
      </w:r>
      <w:r>
        <w:t xml:space="preserve">Baca </w:t>
      </w:r>
      <w:proofErr w:type="spellStart"/>
      <w:r>
        <w:t>sensörü</w:t>
      </w:r>
      <w:proofErr w:type="spellEnd"/>
      <w:r>
        <w:t xml:space="preserve"> TS EN 15502-2-2,</w:t>
      </w:r>
      <w:r>
        <w:rPr>
          <w:spacing w:val="40"/>
        </w:rPr>
        <w:t xml:space="preserve"> </w:t>
      </w:r>
      <w:r>
        <w:t xml:space="preserve">TS EN 15502-2-2, TS EN 613 standardına göre baca </w:t>
      </w:r>
      <w:proofErr w:type="spellStart"/>
      <w:r>
        <w:t>enkesitinin</w:t>
      </w:r>
      <w:proofErr w:type="spellEnd"/>
      <w:r>
        <w:t xml:space="preserve"> % 100 kapanması durumunda maksimum 2 dakika </w:t>
      </w:r>
      <w:proofErr w:type="gramStart"/>
      <w:r>
        <w:t>içerisinde ,</w:t>
      </w:r>
      <w:proofErr w:type="gramEnd"/>
      <w:r>
        <w:t xml:space="preserve"> % 60‟ </w:t>
      </w:r>
      <w:proofErr w:type="spellStart"/>
      <w:r>
        <w:t>nın</w:t>
      </w:r>
      <w:proofErr w:type="spellEnd"/>
      <w:r>
        <w:t xml:space="preserve"> kapanması durumunda maksimum 8 dakika içerisinde emniyetli kapamayı sağlaması gerekmektedir. Baca </w:t>
      </w:r>
      <w:proofErr w:type="spellStart"/>
      <w:r>
        <w:t>sensörü</w:t>
      </w:r>
      <w:proofErr w:type="spellEnd"/>
      <w:r>
        <w:t xml:space="preserve"> bağlantısının kesilmesi veya tahrip olması durumunda, cihaz en azından emniyetli kapamayı sağlar. Fakat baca </w:t>
      </w:r>
      <w:proofErr w:type="spellStart"/>
      <w:r>
        <w:t>sensörünün</w:t>
      </w:r>
      <w:proofErr w:type="spellEnd"/>
      <w:r>
        <w:t xml:space="preserve"> yetkisiz kişilerce iptal edilmesi ve </w:t>
      </w:r>
      <w:proofErr w:type="spellStart"/>
      <w:r>
        <w:t>sensör</w:t>
      </w:r>
      <w:proofErr w:type="spellEnd"/>
      <w:r>
        <w:t xml:space="preserve"> hattının kısa devre yapılarak </w:t>
      </w:r>
      <w:proofErr w:type="spellStart"/>
      <w:r>
        <w:t>sensör</w:t>
      </w:r>
      <w:proofErr w:type="spellEnd"/>
      <w:r>
        <w:t xml:space="preserve"> varmış gibi çalıştırılması neticesinde emniyetli kapanma sağlanmadığı için istenmeyen olumsuz durumlar yaşanmaktadır.</w:t>
      </w:r>
    </w:p>
    <w:p w14:paraId="4F35AEE7" w14:textId="77777777" w:rsidR="002E3A83" w:rsidRDefault="004B1A79">
      <w:pPr>
        <w:pStyle w:val="GvdeMetni"/>
        <w:spacing w:before="199"/>
        <w:ind w:left="518" w:right="569"/>
        <w:jc w:val="both"/>
      </w:pPr>
      <w:r>
        <w:t xml:space="preserve">Bütün bu olumsuz durumların önüne geçilebilmesi ve cihazların daha verimli çalışabilmesi için, cihazların onarım ve periyodik bakımlarının yetkili servisler tarafından yapılması </w:t>
      </w:r>
      <w:r>
        <w:rPr>
          <w:spacing w:val="-2"/>
        </w:rPr>
        <w:t>gerekir.</w:t>
      </w:r>
    </w:p>
    <w:p w14:paraId="5983AD3B" w14:textId="77777777" w:rsidR="002E3A83" w:rsidRDefault="004B1A79">
      <w:pPr>
        <w:pStyle w:val="Balk3"/>
        <w:numPr>
          <w:ilvl w:val="1"/>
          <w:numId w:val="6"/>
        </w:numPr>
        <w:tabs>
          <w:tab w:val="left" w:pos="1117"/>
        </w:tabs>
        <w:spacing w:before="205"/>
        <w:ind w:left="1117" w:hanging="599"/>
      </w:pPr>
      <w:r>
        <w:rPr>
          <w:color w:val="0000FF"/>
        </w:rPr>
        <w:t>Doğalgaz</w:t>
      </w:r>
      <w:r>
        <w:rPr>
          <w:color w:val="0000FF"/>
          <w:spacing w:val="-7"/>
        </w:rPr>
        <w:t xml:space="preserve"> </w:t>
      </w:r>
      <w:r>
        <w:rPr>
          <w:color w:val="0000FF"/>
        </w:rPr>
        <w:t>Kullanan</w:t>
      </w:r>
      <w:r>
        <w:rPr>
          <w:color w:val="0000FF"/>
          <w:spacing w:val="-3"/>
        </w:rPr>
        <w:t xml:space="preserve"> </w:t>
      </w:r>
      <w:r>
        <w:rPr>
          <w:color w:val="0000FF"/>
        </w:rPr>
        <w:t>Abonelerin</w:t>
      </w:r>
      <w:r>
        <w:rPr>
          <w:color w:val="0000FF"/>
          <w:spacing w:val="-2"/>
        </w:rPr>
        <w:t xml:space="preserve"> </w:t>
      </w:r>
      <w:r>
        <w:rPr>
          <w:color w:val="0000FF"/>
        </w:rPr>
        <w:t>Uyması</w:t>
      </w:r>
      <w:r>
        <w:rPr>
          <w:color w:val="0000FF"/>
          <w:spacing w:val="-4"/>
        </w:rPr>
        <w:t xml:space="preserve"> </w:t>
      </w:r>
      <w:r>
        <w:rPr>
          <w:color w:val="0000FF"/>
        </w:rPr>
        <w:t>Gereken</w:t>
      </w:r>
      <w:r>
        <w:rPr>
          <w:color w:val="0000FF"/>
          <w:spacing w:val="-1"/>
        </w:rPr>
        <w:t xml:space="preserve"> </w:t>
      </w:r>
      <w:r>
        <w:rPr>
          <w:color w:val="0000FF"/>
        </w:rPr>
        <w:t>Güvenlik</w:t>
      </w:r>
      <w:r>
        <w:rPr>
          <w:color w:val="0000FF"/>
          <w:spacing w:val="-3"/>
        </w:rPr>
        <w:t xml:space="preserve"> </w:t>
      </w:r>
      <w:r>
        <w:rPr>
          <w:color w:val="0000FF"/>
          <w:spacing w:val="-2"/>
        </w:rPr>
        <w:t>Kuralları:</w:t>
      </w:r>
    </w:p>
    <w:p w14:paraId="2B999E0E" w14:textId="6F3DB5FD" w:rsidR="002E3A83" w:rsidRDefault="004B1A79">
      <w:pPr>
        <w:pStyle w:val="GvdeMetni"/>
        <w:spacing w:before="199" w:line="237" w:lineRule="auto"/>
        <w:ind w:left="518" w:right="569"/>
        <w:jc w:val="both"/>
      </w:pPr>
      <w:r>
        <w:t xml:space="preserve">Doğalgaz kullanan kazan dairelerinde ve binalarda, </w:t>
      </w:r>
      <w:r w:rsidR="000E49DE">
        <w:t xml:space="preserve">ARH BİNGÖL DOĞALGAZ </w:t>
      </w:r>
      <w:r>
        <w:t>tarafından belirlenen güvenlik kurallarına uyulması abonelerin can ve mal emniyeti açısından önemlidir.</w:t>
      </w:r>
    </w:p>
    <w:p w14:paraId="3F514EF6" w14:textId="77777777" w:rsidR="002E3A83" w:rsidRDefault="002E3A83">
      <w:pPr>
        <w:spacing w:line="237" w:lineRule="auto"/>
        <w:jc w:val="both"/>
        <w:sectPr w:rsidR="002E3A83">
          <w:pgSz w:w="11910" w:h="16850"/>
          <w:pgMar w:top="1100" w:right="560" w:bottom="1380" w:left="1280" w:header="681" w:footer="1141" w:gutter="0"/>
          <w:cols w:space="708"/>
        </w:sectPr>
      </w:pPr>
    </w:p>
    <w:p w14:paraId="2D4EFEF9" w14:textId="77777777" w:rsidR="002E3A83" w:rsidRDefault="004B1A79">
      <w:pPr>
        <w:pStyle w:val="Balk2"/>
        <w:spacing w:before="141" w:line="415" w:lineRule="auto"/>
        <w:ind w:left="3184" w:right="3239"/>
        <w:jc w:val="center"/>
      </w:pPr>
      <w:r>
        <w:lastRenderedPageBreak/>
        <w:t>DOĞALGAZ</w:t>
      </w:r>
      <w:r>
        <w:rPr>
          <w:spacing w:val="-15"/>
        </w:rPr>
        <w:t xml:space="preserve"> </w:t>
      </w:r>
      <w:r>
        <w:t xml:space="preserve">KULLANAN </w:t>
      </w:r>
      <w:r>
        <w:rPr>
          <w:color w:val="0000FF"/>
        </w:rPr>
        <w:t>KAZAN</w:t>
      </w:r>
      <w:r>
        <w:rPr>
          <w:color w:val="0000FF"/>
          <w:spacing w:val="-5"/>
        </w:rPr>
        <w:t xml:space="preserve"> </w:t>
      </w:r>
      <w:r>
        <w:rPr>
          <w:color w:val="0000FF"/>
          <w:spacing w:val="-2"/>
        </w:rPr>
        <w:t>DAİRELERİNDE</w:t>
      </w:r>
    </w:p>
    <w:p w14:paraId="4A98547F" w14:textId="77777777" w:rsidR="002E3A83" w:rsidRDefault="004B1A79">
      <w:pPr>
        <w:spacing w:line="274" w:lineRule="exact"/>
        <w:ind w:right="55"/>
        <w:jc w:val="center"/>
        <w:rPr>
          <w:b/>
          <w:sz w:val="24"/>
        </w:rPr>
      </w:pPr>
      <w:r>
        <w:rPr>
          <w:b/>
          <w:sz w:val="24"/>
        </w:rPr>
        <w:t>UYULACAK</w:t>
      </w:r>
      <w:r>
        <w:rPr>
          <w:b/>
          <w:spacing w:val="-5"/>
          <w:sz w:val="24"/>
        </w:rPr>
        <w:t xml:space="preserve"> </w:t>
      </w:r>
      <w:r>
        <w:rPr>
          <w:b/>
          <w:sz w:val="24"/>
        </w:rPr>
        <w:t>GÜVENLİK</w:t>
      </w:r>
      <w:r>
        <w:rPr>
          <w:b/>
          <w:spacing w:val="-5"/>
          <w:sz w:val="24"/>
        </w:rPr>
        <w:t xml:space="preserve"> </w:t>
      </w:r>
      <w:r>
        <w:rPr>
          <w:b/>
          <w:spacing w:val="-2"/>
          <w:sz w:val="24"/>
        </w:rPr>
        <w:t>KURALLARI</w:t>
      </w:r>
    </w:p>
    <w:p w14:paraId="50EE7543" w14:textId="77777777" w:rsidR="002E3A83" w:rsidRDefault="002E3A83">
      <w:pPr>
        <w:pStyle w:val="GvdeMetni"/>
        <w:rPr>
          <w:b/>
        </w:rPr>
      </w:pPr>
    </w:p>
    <w:p w14:paraId="67155F1C" w14:textId="77777777" w:rsidR="002E3A83" w:rsidRDefault="002E3A83">
      <w:pPr>
        <w:pStyle w:val="GvdeMetni"/>
        <w:spacing w:before="119"/>
        <w:rPr>
          <w:b/>
        </w:rPr>
      </w:pPr>
    </w:p>
    <w:p w14:paraId="39EE91DC" w14:textId="77777777" w:rsidR="002E3A83" w:rsidRDefault="004B1A79">
      <w:pPr>
        <w:pStyle w:val="ListeParagraf"/>
        <w:numPr>
          <w:ilvl w:val="2"/>
          <w:numId w:val="6"/>
        </w:numPr>
        <w:tabs>
          <w:tab w:val="left" w:pos="1237"/>
        </w:tabs>
        <w:ind w:left="1237" w:hanging="359"/>
        <w:rPr>
          <w:sz w:val="24"/>
        </w:rPr>
      </w:pPr>
      <w:r>
        <w:rPr>
          <w:sz w:val="24"/>
        </w:rPr>
        <w:t>Acil</w:t>
      </w:r>
      <w:r>
        <w:rPr>
          <w:spacing w:val="-2"/>
          <w:sz w:val="24"/>
        </w:rPr>
        <w:t xml:space="preserve"> </w:t>
      </w:r>
      <w:r>
        <w:rPr>
          <w:sz w:val="24"/>
        </w:rPr>
        <w:t>durumlarda</w:t>
      </w:r>
      <w:r>
        <w:rPr>
          <w:spacing w:val="-2"/>
          <w:sz w:val="24"/>
        </w:rPr>
        <w:t xml:space="preserve"> </w:t>
      </w:r>
      <w:r>
        <w:rPr>
          <w:sz w:val="24"/>
        </w:rPr>
        <w:t>kapatılacak</w:t>
      </w:r>
      <w:r>
        <w:rPr>
          <w:spacing w:val="-1"/>
          <w:sz w:val="24"/>
        </w:rPr>
        <w:t xml:space="preserve"> </w:t>
      </w:r>
      <w:r>
        <w:rPr>
          <w:sz w:val="24"/>
        </w:rPr>
        <w:t>Ana</w:t>
      </w:r>
      <w:r>
        <w:rPr>
          <w:spacing w:val="-1"/>
          <w:sz w:val="24"/>
        </w:rPr>
        <w:t xml:space="preserve"> </w:t>
      </w:r>
      <w:r>
        <w:rPr>
          <w:sz w:val="24"/>
        </w:rPr>
        <w:t>Kesme</w:t>
      </w:r>
      <w:r>
        <w:rPr>
          <w:spacing w:val="-2"/>
          <w:sz w:val="24"/>
        </w:rPr>
        <w:t xml:space="preserve"> </w:t>
      </w:r>
      <w:r>
        <w:rPr>
          <w:sz w:val="24"/>
        </w:rPr>
        <w:t>Vanasının</w:t>
      </w:r>
      <w:r>
        <w:rPr>
          <w:spacing w:val="1"/>
          <w:sz w:val="24"/>
        </w:rPr>
        <w:t xml:space="preserve"> </w:t>
      </w:r>
      <w:r>
        <w:rPr>
          <w:sz w:val="24"/>
        </w:rPr>
        <w:t>yerini</w:t>
      </w:r>
      <w:r>
        <w:rPr>
          <w:spacing w:val="-1"/>
          <w:sz w:val="24"/>
        </w:rPr>
        <w:t xml:space="preserve"> </w:t>
      </w:r>
      <w:r>
        <w:rPr>
          <w:sz w:val="24"/>
        </w:rPr>
        <w:t>mutlaka</w:t>
      </w:r>
      <w:r>
        <w:rPr>
          <w:spacing w:val="-2"/>
          <w:sz w:val="24"/>
        </w:rPr>
        <w:t xml:space="preserve"> öğrenin.</w:t>
      </w:r>
    </w:p>
    <w:p w14:paraId="105E72DA" w14:textId="6DCCFF3F" w:rsidR="002E3A83" w:rsidRDefault="004B1A79">
      <w:pPr>
        <w:pStyle w:val="ListeParagraf"/>
        <w:numPr>
          <w:ilvl w:val="2"/>
          <w:numId w:val="6"/>
        </w:numPr>
        <w:tabs>
          <w:tab w:val="left" w:pos="1238"/>
        </w:tabs>
        <w:spacing w:before="198"/>
        <w:ind w:right="573"/>
        <w:rPr>
          <w:sz w:val="24"/>
        </w:rPr>
      </w:pPr>
      <w:r>
        <w:rPr>
          <w:sz w:val="24"/>
        </w:rPr>
        <w:t>Can</w:t>
      </w:r>
      <w:r>
        <w:rPr>
          <w:spacing w:val="40"/>
          <w:sz w:val="24"/>
        </w:rPr>
        <w:t xml:space="preserve"> </w:t>
      </w:r>
      <w:r>
        <w:rPr>
          <w:sz w:val="24"/>
        </w:rPr>
        <w:t>ve</w:t>
      </w:r>
      <w:r>
        <w:rPr>
          <w:spacing w:val="40"/>
          <w:sz w:val="24"/>
        </w:rPr>
        <w:t xml:space="preserve"> </w:t>
      </w:r>
      <w:r>
        <w:rPr>
          <w:sz w:val="24"/>
        </w:rPr>
        <w:t>mal</w:t>
      </w:r>
      <w:r>
        <w:rPr>
          <w:spacing w:val="40"/>
          <w:sz w:val="24"/>
        </w:rPr>
        <w:t xml:space="preserve"> </w:t>
      </w:r>
      <w:r>
        <w:rPr>
          <w:sz w:val="24"/>
        </w:rPr>
        <w:t>güvenliğiniz</w:t>
      </w:r>
      <w:r>
        <w:rPr>
          <w:spacing w:val="40"/>
          <w:sz w:val="24"/>
        </w:rPr>
        <w:t xml:space="preserve"> </w:t>
      </w:r>
      <w:r>
        <w:rPr>
          <w:sz w:val="24"/>
        </w:rPr>
        <w:t>için</w:t>
      </w:r>
      <w:r>
        <w:rPr>
          <w:spacing w:val="40"/>
          <w:sz w:val="24"/>
        </w:rPr>
        <w:t xml:space="preserve"> </w:t>
      </w:r>
      <w:r w:rsidR="00697089">
        <w:t>ARH BİNGÖL DOĞALGAZ</w:t>
      </w:r>
      <w:r w:rsidR="00697089">
        <w:rPr>
          <w:sz w:val="24"/>
        </w:rPr>
        <w:t xml:space="preserve"> </w:t>
      </w:r>
      <w:r>
        <w:rPr>
          <w:sz w:val="24"/>
        </w:rPr>
        <w:t>‟</w:t>
      </w:r>
      <w:r>
        <w:rPr>
          <w:spacing w:val="40"/>
          <w:sz w:val="24"/>
        </w:rPr>
        <w:t xml:space="preserve"> </w:t>
      </w:r>
      <w:proofErr w:type="spellStart"/>
      <w:r>
        <w:rPr>
          <w:sz w:val="24"/>
        </w:rPr>
        <w:t>ın</w:t>
      </w:r>
      <w:proofErr w:type="spellEnd"/>
      <w:r>
        <w:rPr>
          <w:spacing w:val="40"/>
          <w:sz w:val="24"/>
        </w:rPr>
        <w:t xml:space="preserve"> </w:t>
      </w:r>
      <w:r>
        <w:rPr>
          <w:sz w:val="24"/>
        </w:rPr>
        <w:t>bilgisi</w:t>
      </w:r>
      <w:r>
        <w:rPr>
          <w:spacing w:val="40"/>
          <w:sz w:val="24"/>
        </w:rPr>
        <w:t xml:space="preserve"> </w:t>
      </w:r>
      <w:r>
        <w:rPr>
          <w:sz w:val="24"/>
        </w:rPr>
        <w:t>dışında</w:t>
      </w:r>
      <w:r>
        <w:rPr>
          <w:spacing w:val="40"/>
          <w:sz w:val="24"/>
        </w:rPr>
        <w:t xml:space="preserve"> </w:t>
      </w:r>
      <w:r>
        <w:rPr>
          <w:sz w:val="24"/>
        </w:rPr>
        <w:t>tesisatta</w:t>
      </w:r>
      <w:r>
        <w:rPr>
          <w:spacing w:val="40"/>
          <w:sz w:val="24"/>
        </w:rPr>
        <w:t xml:space="preserve"> </w:t>
      </w:r>
      <w:r>
        <w:rPr>
          <w:sz w:val="24"/>
        </w:rPr>
        <w:t xml:space="preserve">değişiklik </w:t>
      </w:r>
      <w:r>
        <w:rPr>
          <w:spacing w:val="-2"/>
          <w:sz w:val="24"/>
        </w:rPr>
        <w:t>yapmayın.</w:t>
      </w:r>
    </w:p>
    <w:p w14:paraId="1268C514" w14:textId="77777777" w:rsidR="002E3A83" w:rsidRDefault="004B1A79">
      <w:pPr>
        <w:pStyle w:val="ListeParagraf"/>
        <w:numPr>
          <w:ilvl w:val="2"/>
          <w:numId w:val="6"/>
        </w:numPr>
        <w:tabs>
          <w:tab w:val="left" w:pos="1238"/>
        </w:tabs>
        <w:spacing w:before="203" w:line="237" w:lineRule="auto"/>
        <w:ind w:right="572"/>
        <w:rPr>
          <w:sz w:val="24"/>
        </w:rPr>
      </w:pPr>
      <w:r>
        <w:rPr>
          <w:sz w:val="24"/>
        </w:rPr>
        <w:t>Kazan dairesindeki havalandırma kanallarının ve havalandırma menfezlerinin önüne, hava akışını engelleyecek hiçbir engel koymayın.</w:t>
      </w:r>
    </w:p>
    <w:p w14:paraId="585D465D" w14:textId="77777777" w:rsidR="002E3A83" w:rsidRDefault="004B1A79">
      <w:pPr>
        <w:pStyle w:val="ListeParagraf"/>
        <w:numPr>
          <w:ilvl w:val="2"/>
          <w:numId w:val="6"/>
        </w:numPr>
        <w:tabs>
          <w:tab w:val="left" w:pos="1237"/>
        </w:tabs>
        <w:spacing w:before="202"/>
        <w:ind w:left="1237" w:hanging="359"/>
        <w:rPr>
          <w:sz w:val="24"/>
        </w:rPr>
      </w:pPr>
      <w:r>
        <w:rPr>
          <w:sz w:val="24"/>
        </w:rPr>
        <w:t>Her</w:t>
      </w:r>
      <w:r>
        <w:rPr>
          <w:spacing w:val="-4"/>
          <w:sz w:val="24"/>
        </w:rPr>
        <w:t xml:space="preserve"> </w:t>
      </w:r>
      <w:r>
        <w:rPr>
          <w:sz w:val="24"/>
        </w:rPr>
        <w:t>kış</w:t>
      </w:r>
      <w:r>
        <w:rPr>
          <w:spacing w:val="-2"/>
          <w:sz w:val="24"/>
        </w:rPr>
        <w:t xml:space="preserve"> </w:t>
      </w:r>
      <w:r>
        <w:rPr>
          <w:sz w:val="24"/>
        </w:rPr>
        <w:t>sezonundan</w:t>
      </w:r>
      <w:r>
        <w:rPr>
          <w:spacing w:val="-1"/>
          <w:sz w:val="24"/>
        </w:rPr>
        <w:t xml:space="preserve"> </w:t>
      </w:r>
      <w:r>
        <w:rPr>
          <w:sz w:val="24"/>
        </w:rPr>
        <w:t>önce Kazan</w:t>
      </w:r>
      <w:r>
        <w:rPr>
          <w:spacing w:val="-1"/>
          <w:sz w:val="24"/>
        </w:rPr>
        <w:t xml:space="preserve"> </w:t>
      </w:r>
      <w:r>
        <w:rPr>
          <w:sz w:val="24"/>
        </w:rPr>
        <w:t>bakımını</w:t>
      </w:r>
      <w:r>
        <w:rPr>
          <w:spacing w:val="-2"/>
          <w:sz w:val="24"/>
        </w:rPr>
        <w:t xml:space="preserve"> </w:t>
      </w:r>
      <w:r>
        <w:rPr>
          <w:sz w:val="24"/>
        </w:rPr>
        <w:t>ve</w:t>
      </w:r>
      <w:r>
        <w:rPr>
          <w:spacing w:val="-2"/>
          <w:sz w:val="24"/>
        </w:rPr>
        <w:t xml:space="preserve"> </w:t>
      </w:r>
      <w:r>
        <w:rPr>
          <w:sz w:val="24"/>
        </w:rPr>
        <w:t>Kazan</w:t>
      </w:r>
      <w:r>
        <w:rPr>
          <w:spacing w:val="-1"/>
          <w:sz w:val="24"/>
        </w:rPr>
        <w:t xml:space="preserve"> </w:t>
      </w:r>
      <w:r>
        <w:rPr>
          <w:sz w:val="24"/>
        </w:rPr>
        <w:t>dairesi</w:t>
      </w:r>
      <w:r>
        <w:rPr>
          <w:spacing w:val="-1"/>
          <w:sz w:val="24"/>
        </w:rPr>
        <w:t xml:space="preserve"> </w:t>
      </w:r>
      <w:r>
        <w:rPr>
          <w:sz w:val="24"/>
        </w:rPr>
        <w:t>temizliğini</w:t>
      </w:r>
      <w:r>
        <w:rPr>
          <w:spacing w:val="1"/>
          <w:sz w:val="24"/>
        </w:rPr>
        <w:t xml:space="preserve"> </w:t>
      </w:r>
      <w:r>
        <w:rPr>
          <w:spacing w:val="-2"/>
          <w:sz w:val="24"/>
        </w:rPr>
        <w:t>yaptırın.</w:t>
      </w:r>
    </w:p>
    <w:p w14:paraId="0D613D2C" w14:textId="77777777" w:rsidR="002E3A83" w:rsidRDefault="004B1A79">
      <w:pPr>
        <w:pStyle w:val="ListeParagraf"/>
        <w:numPr>
          <w:ilvl w:val="2"/>
          <w:numId w:val="6"/>
        </w:numPr>
        <w:tabs>
          <w:tab w:val="left" w:pos="1237"/>
        </w:tabs>
        <w:spacing w:before="201"/>
        <w:ind w:left="1237" w:hanging="359"/>
        <w:rPr>
          <w:sz w:val="24"/>
        </w:rPr>
      </w:pPr>
      <w:r>
        <w:rPr>
          <w:sz w:val="24"/>
        </w:rPr>
        <w:t>Kazan</w:t>
      </w:r>
      <w:r>
        <w:rPr>
          <w:spacing w:val="-1"/>
          <w:sz w:val="24"/>
        </w:rPr>
        <w:t xml:space="preserve"> </w:t>
      </w:r>
      <w:r>
        <w:rPr>
          <w:sz w:val="24"/>
        </w:rPr>
        <w:t>dairesinde elektrik</w:t>
      </w:r>
      <w:r>
        <w:rPr>
          <w:spacing w:val="-1"/>
          <w:sz w:val="24"/>
        </w:rPr>
        <w:t xml:space="preserve"> </w:t>
      </w:r>
      <w:r>
        <w:rPr>
          <w:sz w:val="24"/>
        </w:rPr>
        <w:t>tesisatı</w:t>
      </w:r>
      <w:r>
        <w:rPr>
          <w:spacing w:val="-1"/>
          <w:sz w:val="24"/>
        </w:rPr>
        <w:t xml:space="preserve"> </w:t>
      </w:r>
      <w:r>
        <w:rPr>
          <w:sz w:val="24"/>
        </w:rPr>
        <w:t>ve</w:t>
      </w:r>
      <w:r>
        <w:rPr>
          <w:spacing w:val="-1"/>
          <w:sz w:val="24"/>
        </w:rPr>
        <w:t xml:space="preserve"> </w:t>
      </w:r>
      <w:r>
        <w:rPr>
          <w:sz w:val="24"/>
        </w:rPr>
        <w:t>brülör</w:t>
      </w:r>
      <w:r>
        <w:rPr>
          <w:spacing w:val="-1"/>
          <w:sz w:val="24"/>
        </w:rPr>
        <w:t xml:space="preserve"> </w:t>
      </w:r>
      <w:r>
        <w:rPr>
          <w:sz w:val="24"/>
        </w:rPr>
        <w:t>aksamını sudan</w:t>
      </w:r>
      <w:r>
        <w:rPr>
          <w:spacing w:val="-1"/>
          <w:sz w:val="24"/>
        </w:rPr>
        <w:t xml:space="preserve"> </w:t>
      </w:r>
      <w:r>
        <w:rPr>
          <w:sz w:val="24"/>
        </w:rPr>
        <w:t>uzak</w:t>
      </w:r>
      <w:r>
        <w:rPr>
          <w:spacing w:val="-1"/>
          <w:sz w:val="24"/>
        </w:rPr>
        <w:t xml:space="preserve"> </w:t>
      </w:r>
      <w:r>
        <w:rPr>
          <w:spacing w:val="-2"/>
          <w:sz w:val="24"/>
        </w:rPr>
        <w:t>tutun.</w:t>
      </w:r>
    </w:p>
    <w:p w14:paraId="66747D3A" w14:textId="77777777" w:rsidR="002E3A83" w:rsidRDefault="004B1A79">
      <w:pPr>
        <w:pStyle w:val="ListeParagraf"/>
        <w:numPr>
          <w:ilvl w:val="2"/>
          <w:numId w:val="6"/>
        </w:numPr>
        <w:tabs>
          <w:tab w:val="left" w:pos="1237"/>
        </w:tabs>
        <w:spacing w:before="198"/>
        <w:ind w:left="1237" w:hanging="359"/>
        <w:rPr>
          <w:sz w:val="24"/>
        </w:rPr>
      </w:pPr>
      <w:r>
        <w:rPr>
          <w:sz w:val="24"/>
        </w:rPr>
        <w:t>Ark</w:t>
      </w:r>
      <w:r>
        <w:rPr>
          <w:spacing w:val="-1"/>
          <w:sz w:val="24"/>
        </w:rPr>
        <w:t xml:space="preserve"> </w:t>
      </w:r>
      <w:r>
        <w:rPr>
          <w:sz w:val="24"/>
        </w:rPr>
        <w:t>yapan,</w:t>
      </w:r>
      <w:r>
        <w:rPr>
          <w:spacing w:val="-2"/>
          <w:sz w:val="24"/>
        </w:rPr>
        <w:t xml:space="preserve"> </w:t>
      </w:r>
      <w:r>
        <w:rPr>
          <w:sz w:val="24"/>
        </w:rPr>
        <w:t>bozuk</w:t>
      </w:r>
      <w:r>
        <w:rPr>
          <w:spacing w:val="-2"/>
          <w:sz w:val="24"/>
        </w:rPr>
        <w:t xml:space="preserve"> </w:t>
      </w:r>
      <w:r>
        <w:rPr>
          <w:sz w:val="24"/>
        </w:rPr>
        <w:t>elektrik</w:t>
      </w:r>
      <w:r>
        <w:rPr>
          <w:spacing w:val="-3"/>
          <w:sz w:val="24"/>
        </w:rPr>
        <w:t xml:space="preserve"> </w:t>
      </w:r>
      <w:r>
        <w:rPr>
          <w:sz w:val="24"/>
        </w:rPr>
        <w:t>anahtarı,</w:t>
      </w:r>
      <w:r>
        <w:rPr>
          <w:spacing w:val="-2"/>
          <w:sz w:val="24"/>
        </w:rPr>
        <w:t xml:space="preserve"> </w:t>
      </w:r>
      <w:r>
        <w:rPr>
          <w:sz w:val="24"/>
        </w:rPr>
        <w:t>priz</w:t>
      </w:r>
      <w:r>
        <w:rPr>
          <w:spacing w:val="1"/>
          <w:sz w:val="24"/>
        </w:rPr>
        <w:t xml:space="preserve"> </w:t>
      </w:r>
      <w:r>
        <w:rPr>
          <w:sz w:val="24"/>
        </w:rPr>
        <w:t>gibi</w:t>
      </w:r>
      <w:r>
        <w:rPr>
          <w:spacing w:val="-3"/>
          <w:sz w:val="24"/>
        </w:rPr>
        <w:t xml:space="preserve"> </w:t>
      </w:r>
      <w:r>
        <w:rPr>
          <w:sz w:val="24"/>
        </w:rPr>
        <w:t>elektrik</w:t>
      </w:r>
      <w:r>
        <w:rPr>
          <w:spacing w:val="-2"/>
          <w:sz w:val="24"/>
        </w:rPr>
        <w:t xml:space="preserve"> </w:t>
      </w:r>
      <w:r>
        <w:rPr>
          <w:sz w:val="24"/>
        </w:rPr>
        <w:t>elemanlarını</w:t>
      </w:r>
      <w:r>
        <w:rPr>
          <w:spacing w:val="3"/>
          <w:sz w:val="24"/>
        </w:rPr>
        <w:t xml:space="preserve"> </w:t>
      </w:r>
      <w:r>
        <w:rPr>
          <w:spacing w:val="-2"/>
          <w:sz w:val="24"/>
        </w:rPr>
        <w:t>yenileyin.</w:t>
      </w:r>
    </w:p>
    <w:p w14:paraId="1DF4F569" w14:textId="65CB1092" w:rsidR="002E3A83" w:rsidRDefault="004B1A79">
      <w:pPr>
        <w:pStyle w:val="ListeParagraf"/>
        <w:numPr>
          <w:ilvl w:val="2"/>
          <w:numId w:val="6"/>
        </w:numPr>
        <w:tabs>
          <w:tab w:val="left" w:pos="1237"/>
        </w:tabs>
        <w:spacing w:before="200"/>
        <w:ind w:left="1237" w:hanging="359"/>
        <w:rPr>
          <w:sz w:val="24"/>
        </w:rPr>
      </w:pPr>
      <w:r>
        <w:rPr>
          <w:sz w:val="24"/>
        </w:rPr>
        <w:t>Brülör</w:t>
      </w:r>
      <w:r>
        <w:rPr>
          <w:spacing w:val="-3"/>
          <w:sz w:val="24"/>
        </w:rPr>
        <w:t xml:space="preserve"> </w:t>
      </w:r>
      <w:r>
        <w:rPr>
          <w:sz w:val="24"/>
        </w:rPr>
        <w:t>bakım</w:t>
      </w:r>
      <w:r>
        <w:rPr>
          <w:spacing w:val="-1"/>
          <w:sz w:val="24"/>
        </w:rPr>
        <w:t xml:space="preserve"> </w:t>
      </w:r>
      <w:r>
        <w:rPr>
          <w:sz w:val="24"/>
        </w:rPr>
        <w:t>ve</w:t>
      </w:r>
      <w:r>
        <w:rPr>
          <w:spacing w:val="-2"/>
          <w:sz w:val="24"/>
        </w:rPr>
        <w:t xml:space="preserve"> </w:t>
      </w:r>
      <w:r>
        <w:rPr>
          <w:sz w:val="24"/>
        </w:rPr>
        <w:t>arıza giderme</w:t>
      </w:r>
      <w:r>
        <w:rPr>
          <w:spacing w:val="-4"/>
          <w:sz w:val="24"/>
        </w:rPr>
        <w:t xml:space="preserve"> </w:t>
      </w:r>
      <w:r>
        <w:rPr>
          <w:sz w:val="24"/>
        </w:rPr>
        <w:t>işlemlerini</w:t>
      </w:r>
      <w:r>
        <w:rPr>
          <w:spacing w:val="-1"/>
          <w:sz w:val="24"/>
        </w:rPr>
        <w:t xml:space="preserve"> </w:t>
      </w:r>
      <w:r>
        <w:rPr>
          <w:sz w:val="24"/>
        </w:rPr>
        <w:t>mutlaka yetkili</w:t>
      </w:r>
      <w:r>
        <w:rPr>
          <w:spacing w:val="-1"/>
          <w:sz w:val="24"/>
        </w:rPr>
        <w:t xml:space="preserve"> </w:t>
      </w:r>
      <w:r>
        <w:rPr>
          <w:sz w:val="24"/>
        </w:rPr>
        <w:t>servislere</w:t>
      </w:r>
      <w:r>
        <w:rPr>
          <w:spacing w:val="1"/>
          <w:sz w:val="24"/>
        </w:rPr>
        <w:t xml:space="preserve"> </w:t>
      </w:r>
      <w:r>
        <w:rPr>
          <w:spacing w:val="-2"/>
          <w:sz w:val="24"/>
        </w:rPr>
        <w:t>yaptırın.</w:t>
      </w:r>
    </w:p>
    <w:p w14:paraId="597780BB" w14:textId="77777777" w:rsidR="002E3A83" w:rsidRDefault="004B1A79">
      <w:pPr>
        <w:pStyle w:val="ListeParagraf"/>
        <w:numPr>
          <w:ilvl w:val="2"/>
          <w:numId w:val="6"/>
        </w:numPr>
        <w:tabs>
          <w:tab w:val="left" w:pos="1237"/>
        </w:tabs>
        <w:spacing w:before="198"/>
        <w:ind w:left="1237" w:hanging="359"/>
        <w:rPr>
          <w:sz w:val="24"/>
        </w:rPr>
      </w:pPr>
      <w:r>
        <w:rPr>
          <w:sz w:val="24"/>
        </w:rPr>
        <w:t>Kazan</w:t>
      </w:r>
      <w:r>
        <w:rPr>
          <w:spacing w:val="-4"/>
          <w:sz w:val="24"/>
        </w:rPr>
        <w:t xml:space="preserve"> </w:t>
      </w:r>
      <w:r>
        <w:rPr>
          <w:sz w:val="24"/>
        </w:rPr>
        <w:t>dairesini,</w:t>
      </w:r>
      <w:r>
        <w:rPr>
          <w:spacing w:val="-1"/>
          <w:sz w:val="24"/>
        </w:rPr>
        <w:t xml:space="preserve"> </w:t>
      </w:r>
      <w:r>
        <w:rPr>
          <w:sz w:val="24"/>
        </w:rPr>
        <w:t>kapıcı</w:t>
      </w:r>
      <w:r>
        <w:rPr>
          <w:spacing w:val="-1"/>
          <w:sz w:val="24"/>
        </w:rPr>
        <w:t xml:space="preserve"> </w:t>
      </w:r>
      <w:r>
        <w:rPr>
          <w:sz w:val="24"/>
        </w:rPr>
        <w:t>dairesi</w:t>
      </w:r>
      <w:r>
        <w:rPr>
          <w:spacing w:val="-1"/>
          <w:sz w:val="24"/>
        </w:rPr>
        <w:t xml:space="preserve"> </w:t>
      </w:r>
      <w:r>
        <w:rPr>
          <w:sz w:val="24"/>
        </w:rPr>
        <w:t>veya apartman</w:t>
      </w:r>
      <w:r>
        <w:rPr>
          <w:spacing w:val="-2"/>
          <w:sz w:val="24"/>
        </w:rPr>
        <w:t xml:space="preserve"> </w:t>
      </w:r>
      <w:r>
        <w:rPr>
          <w:sz w:val="24"/>
        </w:rPr>
        <w:t>deposu</w:t>
      </w:r>
      <w:r>
        <w:rPr>
          <w:spacing w:val="-1"/>
          <w:sz w:val="24"/>
        </w:rPr>
        <w:t xml:space="preserve"> </w:t>
      </w:r>
      <w:r>
        <w:rPr>
          <w:sz w:val="24"/>
        </w:rPr>
        <w:t>gibi</w:t>
      </w:r>
      <w:r>
        <w:rPr>
          <w:spacing w:val="-1"/>
          <w:sz w:val="24"/>
        </w:rPr>
        <w:t xml:space="preserve"> </w:t>
      </w:r>
      <w:r>
        <w:rPr>
          <w:spacing w:val="-2"/>
          <w:sz w:val="24"/>
        </w:rPr>
        <w:t>kullanmayın.</w:t>
      </w:r>
    </w:p>
    <w:p w14:paraId="589259A1" w14:textId="77777777" w:rsidR="002E3A83" w:rsidRDefault="004B1A79">
      <w:pPr>
        <w:pStyle w:val="Balk2"/>
        <w:spacing w:before="205"/>
        <w:ind w:right="52"/>
        <w:jc w:val="center"/>
      </w:pPr>
      <w:proofErr w:type="gramStart"/>
      <w:r>
        <w:rPr>
          <w:color w:val="FF0000"/>
          <w:spacing w:val="-2"/>
        </w:rPr>
        <w:t>DİKKAT!!!</w:t>
      </w:r>
      <w:proofErr w:type="gramEnd"/>
    </w:p>
    <w:p w14:paraId="01854B36" w14:textId="77777777" w:rsidR="002E3A83" w:rsidRDefault="004B1A79">
      <w:pPr>
        <w:pStyle w:val="Balk3"/>
        <w:spacing w:before="200"/>
        <w:ind w:left="518"/>
      </w:pPr>
      <w:r>
        <w:t>Kazan</w:t>
      </w:r>
      <w:r>
        <w:rPr>
          <w:spacing w:val="-5"/>
        </w:rPr>
        <w:t xml:space="preserve"> </w:t>
      </w:r>
      <w:r>
        <w:t>dairesinde</w:t>
      </w:r>
      <w:r>
        <w:rPr>
          <w:spacing w:val="-3"/>
        </w:rPr>
        <w:t xml:space="preserve"> </w:t>
      </w:r>
      <w:r>
        <w:t>gaz</w:t>
      </w:r>
      <w:r>
        <w:rPr>
          <w:spacing w:val="-3"/>
        </w:rPr>
        <w:t xml:space="preserve"> </w:t>
      </w:r>
      <w:r>
        <w:t>kokusu</w:t>
      </w:r>
      <w:r>
        <w:rPr>
          <w:spacing w:val="-4"/>
        </w:rPr>
        <w:t xml:space="preserve"> </w:t>
      </w:r>
      <w:r>
        <w:rPr>
          <w:spacing w:val="-2"/>
        </w:rPr>
        <w:t>duyarsanız:</w:t>
      </w:r>
    </w:p>
    <w:p w14:paraId="71A3024C" w14:textId="77777777" w:rsidR="002E3A83" w:rsidRDefault="004B1A79">
      <w:pPr>
        <w:pStyle w:val="ListeParagraf"/>
        <w:numPr>
          <w:ilvl w:val="2"/>
          <w:numId w:val="6"/>
        </w:numPr>
        <w:tabs>
          <w:tab w:val="left" w:pos="1237"/>
        </w:tabs>
        <w:spacing w:before="194"/>
        <w:ind w:left="1237" w:hanging="359"/>
        <w:rPr>
          <w:sz w:val="24"/>
        </w:rPr>
      </w:pPr>
      <w:r>
        <w:rPr>
          <w:sz w:val="24"/>
        </w:rPr>
        <w:t>Önce</w:t>
      </w:r>
      <w:r>
        <w:rPr>
          <w:spacing w:val="-5"/>
          <w:sz w:val="24"/>
        </w:rPr>
        <w:t xml:space="preserve"> </w:t>
      </w:r>
      <w:r>
        <w:rPr>
          <w:sz w:val="24"/>
        </w:rPr>
        <w:t>sayaç</w:t>
      </w:r>
      <w:r>
        <w:rPr>
          <w:spacing w:val="-1"/>
          <w:sz w:val="24"/>
        </w:rPr>
        <w:t xml:space="preserve"> </w:t>
      </w:r>
      <w:r>
        <w:rPr>
          <w:sz w:val="24"/>
        </w:rPr>
        <w:t>giriş</w:t>
      </w:r>
      <w:r>
        <w:rPr>
          <w:spacing w:val="-3"/>
          <w:sz w:val="24"/>
        </w:rPr>
        <w:t xml:space="preserve"> </w:t>
      </w:r>
      <w:r>
        <w:rPr>
          <w:sz w:val="24"/>
        </w:rPr>
        <w:t>vanasını</w:t>
      </w:r>
      <w:r>
        <w:rPr>
          <w:spacing w:val="-1"/>
          <w:sz w:val="24"/>
        </w:rPr>
        <w:t xml:space="preserve"> </w:t>
      </w:r>
      <w:r>
        <w:rPr>
          <w:sz w:val="24"/>
        </w:rPr>
        <w:t>kapalı</w:t>
      </w:r>
      <w:r>
        <w:rPr>
          <w:spacing w:val="-2"/>
          <w:sz w:val="24"/>
        </w:rPr>
        <w:t xml:space="preserve"> </w:t>
      </w:r>
      <w:r>
        <w:rPr>
          <w:sz w:val="24"/>
        </w:rPr>
        <w:t xml:space="preserve">konuma </w:t>
      </w:r>
      <w:r>
        <w:rPr>
          <w:spacing w:val="-2"/>
          <w:sz w:val="24"/>
        </w:rPr>
        <w:t>getirin.</w:t>
      </w:r>
    </w:p>
    <w:p w14:paraId="159C19D8" w14:textId="77777777" w:rsidR="002E3A83" w:rsidRDefault="004B1A79">
      <w:pPr>
        <w:pStyle w:val="ListeParagraf"/>
        <w:numPr>
          <w:ilvl w:val="2"/>
          <w:numId w:val="6"/>
        </w:numPr>
        <w:tabs>
          <w:tab w:val="left" w:pos="1238"/>
        </w:tabs>
        <w:spacing w:before="203" w:line="237" w:lineRule="auto"/>
        <w:ind w:right="575"/>
        <w:rPr>
          <w:sz w:val="24"/>
        </w:rPr>
      </w:pPr>
      <w:r>
        <w:rPr>
          <w:sz w:val="24"/>
        </w:rPr>
        <w:t>Elektrik</w:t>
      </w:r>
      <w:r>
        <w:rPr>
          <w:spacing w:val="28"/>
          <w:sz w:val="24"/>
        </w:rPr>
        <w:t xml:space="preserve"> </w:t>
      </w:r>
      <w:r>
        <w:rPr>
          <w:sz w:val="24"/>
        </w:rPr>
        <w:t>cihazlarını</w:t>
      </w:r>
      <w:r>
        <w:rPr>
          <w:spacing w:val="28"/>
          <w:sz w:val="24"/>
        </w:rPr>
        <w:t xml:space="preserve"> </w:t>
      </w:r>
      <w:r>
        <w:rPr>
          <w:sz w:val="24"/>
        </w:rPr>
        <w:t>çalıştırmayın,</w:t>
      </w:r>
      <w:r>
        <w:rPr>
          <w:spacing w:val="27"/>
          <w:sz w:val="24"/>
        </w:rPr>
        <w:t xml:space="preserve"> </w:t>
      </w:r>
      <w:r>
        <w:rPr>
          <w:sz w:val="24"/>
        </w:rPr>
        <w:t>aydınlatma düğmesi</w:t>
      </w:r>
      <w:r>
        <w:rPr>
          <w:spacing w:val="27"/>
          <w:sz w:val="24"/>
        </w:rPr>
        <w:t xml:space="preserve"> </w:t>
      </w:r>
      <w:r>
        <w:rPr>
          <w:sz w:val="24"/>
        </w:rPr>
        <w:t>açıksa kapatmayın</w:t>
      </w:r>
      <w:r>
        <w:rPr>
          <w:spacing w:val="27"/>
          <w:sz w:val="24"/>
        </w:rPr>
        <w:t xml:space="preserve"> </w:t>
      </w:r>
      <w:r>
        <w:rPr>
          <w:sz w:val="24"/>
        </w:rPr>
        <w:t xml:space="preserve">kapalıysa </w:t>
      </w:r>
      <w:r>
        <w:rPr>
          <w:spacing w:val="-2"/>
          <w:sz w:val="24"/>
        </w:rPr>
        <w:t>açmayın.</w:t>
      </w:r>
    </w:p>
    <w:p w14:paraId="209838A1" w14:textId="77777777" w:rsidR="002E3A83" w:rsidRDefault="004B1A79">
      <w:pPr>
        <w:pStyle w:val="ListeParagraf"/>
        <w:numPr>
          <w:ilvl w:val="2"/>
          <w:numId w:val="6"/>
        </w:numPr>
        <w:tabs>
          <w:tab w:val="left" w:pos="1237"/>
        </w:tabs>
        <w:spacing w:before="201"/>
        <w:ind w:left="1237" w:hanging="359"/>
        <w:rPr>
          <w:sz w:val="24"/>
        </w:rPr>
      </w:pPr>
      <w:r>
        <w:rPr>
          <w:sz w:val="24"/>
        </w:rPr>
        <w:t>Ortamı</w:t>
      </w:r>
      <w:r>
        <w:rPr>
          <w:spacing w:val="-2"/>
          <w:sz w:val="24"/>
        </w:rPr>
        <w:t xml:space="preserve"> havalandırın.</w:t>
      </w:r>
    </w:p>
    <w:p w14:paraId="0AC14512" w14:textId="18780666" w:rsidR="002E3A83" w:rsidRDefault="00697089">
      <w:pPr>
        <w:pStyle w:val="ListeParagraf"/>
        <w:numPr>
          <w:ilvl w:val="2"/>
          <w:numId w:val="6"/>
        </w:numPr>
        <w:tabs>
          <w:tab w:val="left" w:pos="1238"/>
        </w:tabs>
        <w:spacing w:before="203" w:line="237" w:lineRule="auto"/>
        <w:ind w:right="575"/>
        <w:rPr>
          <w:sz w:val="24"/>
        </w:rPr>
      </w:pPr>
      <w:r>
        <w:t>ARH BİNGÖL DOĞALGAZ</w:t>
      </w:r>
      <w:r>
        <w:rPr>
          <w:sz w:val="24"/>
        </w:rPr>
        <w:t xml:space="preserve"> </w:t>
      </w:r>
      <w:r w:rsidR="004B1A79">
        <w:rPr>
          <w:sz w:val="24"/>
        </w:rPr>
        <w:t xml:space="preserve">‟ </w:t>
      </w:r>
      <w:proofErr w:type="spellStart"/>
      <w:r w:rsidR="004B1A79">
        <w:rPr>
          <w:sz w:val="24"/>
        </w:rPr>
        <w:t>ın</w:t>
      </w:r>
      <w:proofErr w:type="spellEnd"/>
      <w:r w:rsidR="004B1A79">
        <w:rPr>
          <w:sz w:val="24"/>
        </w:rPr>
        <w:t xml:space="preserve"> 187 </w:t>
      </w:r>
      <w:proofErr w:type="spellStart"/>
      <w:r w:rsidR="004B1A79">
        <w:rPr>
          <w:sz w:val="24"/>
        </w:rPr>
        <w:t>nolu</w:t>
      </w:r>
      <w:proofErr w:type="spellEnd"/>
      <w:r w:rsidR="004B1A79">
        <w:rPr>
          <w:sz w:val="24"/>
        </w:rPr>
        <w:t xml:space="preserve"> acil telefonunu arayın, açık adres ve bilgi vererek yardım</w:t>
      </w:r>
      <w:r w:rsidR="004B1A79">
        <w:rPr>
          <w:spacing w:val="40"/>
          <w:sz w:val="24"/>
        </w:rPr>
        <w:t xml:space="preserve"> </w:t>
      </w:r>
      <w:r w:rsidR="004B1A79">
        <w:rPr>
          <w:spacing w:val="-2"/>
          <w:sz w:val="24"/>
        </w:rPr>
        <w:t>isteyin.</w:t>
      </w:r>
    </w:p>
    <w:p w14:paraId="33836914" w14:textId="77E55CCE" w:rsidR="002E3A83" w:rsidRDefault="000E49DE">
      <w:pPr>
        <w:pStyle w:val="ListeParagraf"/>
        <w:numPr>
          <w:ilvl w:val="2"/>
          <w:numId w:val="6"/>
        </w:numPr>
        <w:tabs>
          <w:tab w:val="left" w:pos="1237"/>
        </w:tabs>
        <w:spacing w:before="201"/>
        <w:ind w:left="1237" w:hanging="359"/>
        <w:rPr>
          <w:sz w:val="24"/>
        </w:rPr>
      </w:pPr>
      <w:r>
        <w:rPr>
          <w:sz w:val="24"/>
        </w:rPr>
        <w:t xml:space="preserve">ARH BİNGÖL DOĞALGAZ </w:t>
      </w:r>
      <w:r w:rsidR="004B1A79">
        <w:rPr>
          <w:sz w:val="24"/>
        </w:rPr>
        <w:t>görevlileri gelene</w:t>
      </w:r>
      <w:r w:rsidR="004B1A79">
        <w:rPr>
          <w:spacing w:val="-4"/>
          <w:sz w:val="24"/>
        </w:rPr>
        <w:t xml:space="preserve"> </w:t>
      </w:r>
      <w:r w:rsidR="004B1A79">
        <w:rPr>
          <w:sz w:val="24"/>
        </w:rPr>
        <w:t>kadar</w:t>
      </w:r>
      <w:r w:rsidR="004B1A79">
        <w:rPr>
          <w:spacing w:val="-3"/>
          <w:sz w:val="24"/>
        </w:rPr>
        <w:t xml:space="preserve"> </w:t>
      </w:r>
      <w:r w:rsidR="004B1A79">
        <w:rPr>
          <w:sz w:val="24"/>
        </w:rPr>
        <w:t>hiçbir</w:t>
      </w:r>
      <w:r w:rsidR="004B1A79">
        <w:rPr>
          <w:spacing w:val="-2"/>
          <w:sz w:val="24"/>
        </w:rPr>
        <w:t xml:space="preserve"> </w:t>
      </w:r>
      <w:r w:rsidR="004B1A79">
        <w:rPr>
          <w:sz w:val="24"/>
        </w:rPr>
        <w:t xml:space="preserve">vanayı </w:t>
      </w:r>
      <w:r w:rsidR="004B1A79">
        <w:rPr>
          <w:spacing w:val="-2"/>
          <w:sz w:val="24"/>
        </w:rPr>
        <w:t>açmayın.</w:t>
      </w:r>
    </w:p>
    <w:p w14:paraId="5362FE2E" w14:textId="77777777" w:rsidR="002E3A83" w:rsidRDefault="002E3A83">
      <w:pPr>
        <w:rPr>
          <w:sz w:val="24"/>
        </w:rPr>
        <w:sectPr w:rsidR="002E3A83">
          <w:pgSz w:w="11910" w:h="16850"/>
          <w:pgMar w:top="1100" w:right="560" w:bottom="1380" w:left="1280" w:header="681" w:footer="1141" w:gutter="0"/>
          <w:cols w:space="708"/>
        </w:sectPr>
      </w:pPr>
    </w:p>
    <w:p w14:paraId="17BE035B" w14:textId="77777777" w:rsidR="002E3A83" w:rsidRDefault="004B1A79">
      <w:pPr>
        <w:pStyle w:val="Balk2"/>
        <w:spacing w:before="141" w:line="415" w:lineRule="auto"/>
        <w:ind w:left="3184" w:right="3239"/>
        <w:jc w:val="center"/>
      </w:pPr>
      <w:r>
        <w:lastRenderedPageBreak/>
        <w:t>DOĞALGAZ</w:t>
      </w:r>
      <w:r>
        <w:rPr>
          <w:spacing w:val="-15"/>
        </w:rPr>
        <w:t xml:space="preserve"> </w:t>
      </w:r>
      <w:r>
        <w:t xml:space="preserve">KULLANAN </w:t>
      </w:r>
      <w:r>
        <w:rPr>
          <w:color w:val="0000FF"/>
          <w:spacing w:val="-2"/>
        </w:rPr>
        <w:t>BİNALARDA</w:t>
      </w:r>
    </w:p>
    <w:p w14:paraId="6F9368F6" w14:textId="77777777" w:rsidR="002E3A83" w:rsidRDefault="004B1A79">
      <w:pPr>
        <w:spacing w:line="274" w:lineRule="exact"/>
        <w:ind w:right="55"/>
        <w:jc w:val="center"/>
        <w:rPr>
          <w:b/>
          <w:sz w:val="24"/>
        </w:rPr>
      </w:pPr>
      <w:r>
        <w:rPr>
          <w:b/>
          <w:sz w:val="24"/>
        </w:rPr>
        <w:t>UYULACAK</w:t>
      </w:r>
      <w:r>
        <w:rPr>
          <w:b/>
          <w:spacing w:val="-5"/>
          <w:sz w:val="24"/>
        </w:rPr>
        <w:t xml:space="preserve"> </w:t>
      </w:r>
      <w:r>
        <w:rPr>
          <w:b/>
          <w:sz w:val="24"/>
        </w:rPr>
        <w:t>GÜVENLİK</w:t>
      </w:r>
      <w:r>
        <w:rPr>
          <w:b/>
          <w:spacing w:val="-5"/>
          <w:sz w:val="24"/>
        </w:rPr>
        <w:t xml:space="preserve"> </w:t>
      </w:r>
      <w:r>
        <w:rPr>
          <w:b/>
          <w:spacing w:val="-2"/>
          <w:sz w:val="24"/>
        </w:rPr>
        <w:t>KURALLARI</w:t>
      </w:r>
    </w:p>
    <w:p w14:paraId="052E9A56" w14:textId="77777777" w:rsidR="002E3A83" w:rsidRDefault="004B1A79">
      <w:pPr>
        <w:pStyle w:val="ListeParagraf"/>
        <w:numPr>
          <w:ilvl w:val="2"/>
          <w:numId w:val="6"/>
        </w:numPr>
        <w:tabs>
          <w:tab w:val="left" w:pos="1237"/>
        </w:tabs>
        <w:spacing w:before="194"/>
        <w:ind w:left="1237" w:hanging="359"/>
        <w:rPr>
          <w:sz w:val="24"/>
        </w:rPr>
      </w:pPr>
      <w:r>
        <w:rPr>
          <w:sz w:val="24"/>
        </w:rPr>
        <w:t>Acil</w:t>
      </w:r>
      <w:r>
        <w:rPr>
          <w:spacing w:val="-2"/>
          <w:sz w:val="24"/>
        </w:rPr>
        <w:t xml:space="preserve"> </w:t>
      </w:r>
      <w:r>
        <w:rPr>
          <w:sz w:val="24"/>
        </w:rPr>
        <w:t>durumlarda</w:t>
      </w:r>
      <w:r>
        <w:rPr>
          <w:spacing w:val="-3"/>
          <w:sz w:val="24"/>
        </w:rPr>
        <w:t xml:space="preserve"> </w:t>
      </w:r>
      <w:r>
        <w:rPr>
          <w:sz w:val="24"/>
        </w:rPr>
        <w:t>kapatılacak</w:t>
      </w:r>
      <w:r>
        <w:rPr>
          <w:spacing w:val="-1"/>
          <w:sz w:val="24"/>
        </w:rPr>
        <w:t xml:space="preserve"> </w:t>
      </w:r>
      <w:r>
        <w:rPr>
          <w:sz w:val="24"/>
        </w:rPr>
        <w:t>Ana</w:t>
      </w:r>
      <w:r>
        <w:rPr>
          <w:spacing w:val="-1"/>
          <w:sz w:val="24"/>
        </w:rPr>
        <w:t xml:space="preserve"> </w:t>
      </w:r>
      <w:r>
        <w:rPr>
          <w:sz w:val="24"/>
        </w:rPr>
        <w:t>Kesme</w:t>
      </w:r>
      <w:r>
        <w:rPr>
          <w:spacing w:val="-2"/>
          <w:sz w:val="24"/>
        </w:rPr>
        <w:t xml:space="preserve"> </w:t>
      </w:r>
      <w:r>
        <w:rPr>
          <w:sz w:val="24"/>
        </w:rPr>
        <w:t>Vanasının</w:t>
      </w:r>
      <w:r>
        <w:rPr>
          <w:spacing w:val="1"/>
          <w:sz w:val="24"/>
        </w:rPr>
        <w:t xml:space="preserve"> </w:t>
      </w:r>
      <w:r>
        <w:rPr>
          <w:sz w:val="24"/>
        </w:rPr>
        <w:t>yerini</w:t>
      </w:r>
      <w:r>
        <w:rPr>
          <w:spacing w:val="-1"/>
          <w:sz w:val="24"/>
        </w:rPr>
        <w:t xml:space="preserve"> </w:t>
      </w:r>
      <w:r>
        <w:rPr>
          <w:sz w:val="24"/>
        </w:rPr>
        <w:t>mutlaka</w:t>
      </w:r>
      <w:r>
        <w:rPr>
          <w:spacing w:val="-2"/>
          <w:sz w:val="24"/>
        </w:rPr>
        <w:t xml:space="preserve"> öğrenin.</w:t>
      </w:r>
    </w:p>
    <w:p w14:paraId="67E3772F" w14:textId="12E0A0BC" w:rsidR="002E3A83" w:rsidRDefault="004B1A79">
      <w:pPr>
        <w:pStyle w:val="ListeParagraf"/>
        <w:numPr>
          <w:ilvl w:val="2"/>
          <w:numId w:val="6"/>
        </w:numPr>
        <w:tabs>
          <w:tab w:val="left" w:pos="1238"/>
        </w:tabs>
        <w:spacing w:before="203" w:line="237" w:lineRule="auto"/>
        <w:ind w:right="573"/>
        <w:rPr>
          <w:sz w:val="24"/>
        </w:rPr>
      </w:pPr>
      <w:r>
        <w:rPr>
          <w:sz w:val="24"/>
        </w:rPr>
        <w:t>Can</w:t>
      </w:r>
      <w:r>
        <w:rPr>
          <w:spacing w:val="40"/>
          <w:sz w:val="24"/>
        </w:rPr>
        <w:t xml:space="preserve"> </w:t>
      </w:r>
      <w:r>
        <w:rPr>
          <w:sz w:val="24"/>
        </w:rPr>
        <w:t>ve</w:t>
      </w:r>
      <w:r>
        <w:rPr>
          <w:spacing w:val="40"/>
          <w:sz w:val="24"/>
        </w:rPr>
        <w:t xml:space="preserve"> </w:t>
      </w:r>
      <w:r>
        <w:rPr>
          <w:sz w:val="24"/>
        </w:rPr>
        <w:t>mal</w:t>
      </w:r>
      <w:r>
        <w:rPr>
          <w:spacing w:val="40"/>
          <w:sz w:val="24"/>
        </w:rPr>
        <w:t xml:space="preserve"> </w:t>
      </w:r>
      <w:r>
        <w:rPr>
          <w:sz w:val="24"/>
        </w:rPr>
        <w:t>güvenliğiniz</w:t>
      </w:r>
      <w:r>
        <w:rPr>
          <w:spacing w:val="40"/>
          <w:sz w:val="24"/>
        </w:rPr>
        <w:t xml:space="preserve"> </w:t>
      </w:r>
      <w:r>
        <w:rPr>
          <w:sz w:val="24"/>
        </w:rPr>
        <w:t>için</w:t>
      </w:r>
      <w:r>
        <w:rPr>
          <w:spacing w:val="40"/>
          <w:sz w:val="24"/>
        </w:rPr>
        <w:t xml:space="preserve"> </w:t>
      </w:r>
      <w:r w:rsidR="00E14A7C">
        <w:rPr>
          <w:sz w:val="24"/>
        </w:rPr>
        <w:t xml:space="preserve">ARH </w:t>
      </w:r>
      <w:r w:rsidR="00697089">
        <w:rPr>
          <w:sz w:val="24"/>
        </w:rPr>
        <w:t>BİNGÖL DOĞALGAZIN</w:t>
      </w:r>
      <w:r>
        <w:rPr>
          <w:sz w:val="24"/>
        </w:rPr>
        <w:t>‟</w:t>
      </w:r>
      <w:r>
        <w:rPr>
          <w:spacing w:val="40"/>
          <w:sz w:val="24"/>
        </w:rPr>
        <w:t xml:space="preserve"> </w:t>
      </w:r>
      <w:proofErr w:type="spellStart"/>
      <w:r>
        <w:rPr>
          <w:sz w:val="24"/>
        </w:rPr>
        <w:t>ın</w:t>
      </w:r>
      <w:proofErr w:type="spellEnd"/>
      <w:r>
        <w:rPr>
          <w:spacing w:val="40"/>
          <w:sz w:val="24"/>
        </w:rPr>
        <w:t xml:space="preserve"> </w:t>
      </w:r>
      <w:r>
        <w:rPr>
          <w:sz w:val="24"/>
        </w:rPr>
        <w:t>bilgisi</w:t>
      </w:r>
      <w:r>
        <w:rPr>
          <w:spacing w:val="40"/>
          <w:sz w:val="24"/>
        </w:rPr>
        <w:t xml:space="preserve"> </w:t>
      </w:r>
      <w:r>
        <w:rPr>
          <w:sz w:val="24"/>
        </w:rPr>
        <w:t>dışında</w:t>
      </w:r>
      <w:r>
        <w:rPr>
          <w:spacing w:val="40"/>
          <w:sz w:val="24"/>
        </w:rPr>
        <w:t xml:space="preserve"> </w:t>
      </w:r>
      <w:r>
        <w:rPr>
          <w:sz w:val="24"/>
        </w:rPr>
        <w:t>tesisatta</w:t>
      </w:r>
      <w:r>
        <w:rPr>
          <w:spacing w:val="40"/>
          <w:sz w:val="24"/>
        </w:rPr>
        <w:t xml:space="preserve"> </w:t>
      </w:r>
      <w:r>
        <w:rPr>
          <w:sz w:val="24"/>
        </w:rPr>
        <w:t xml:space="preserve">değişiklik </w:t>
      </w:r>
      <w:r>
        <w:rPr>
          <w:spacing w:val="-2"/>
          <w:sz w:val="24"/>
        </w:rPr>
        <w:t>yapmayın.</w:t>
      </w:r>
    </w:p>
    <w:p w14:paraId="1C602AC8" w14:textId="77777777" w:rsidR="002E3A83" w:rsidRDefault="004B1A79">
      <w:pPr>
        <w:pStyle w:val="ListeParagraf"/>
        <w:numPr>
          <w:ilvl w:val="2"/>
          <w:numId w:val="6"/>
        </w:numPr>
        <w:tabs>
          <w:tab w:val="left" w:pos="1237"/>
        </w:tabs>
        <w:spacing w:before="201"/>
        <w:ind w:left="1237" w:hanging="359"/>
        <w:rPr>
          <w:sz w:val="24"/>
        </w:rPr>
      </w:pPr>
      <w:r>
        <w:rPr>
          <w:sz w:val="24"/>
        </w:rPr>
        <w:t>Tehlike</w:t>
      </w:r>
      <w:r>
        <w:rPr>
          <w:spacing w:val="-5"/>
          <w:sz w:val="24"/>
        </w:rPr>
        <w:t xml:space="preserve"> </w:t>
      </w:r>
      <w:r>
        <w:rPr>
          <w:sz w:val="24"/>
        </w:rPr>
        <w:t>anları</w:t>
      </w:r>
      <w:r>
        <w:rPr>
          <w:spacing w:val="-2"/>
          <w:sz w:val="24"/>
        </w:rPr>
        <w:t xml:space="preserve"> </w:t>
      </w:r>
      <w:r>
        <w:rPr>
          <w:sz w:val="24"/>
        </w:rPr>
        <w:t>haricinde</w:t>
      </w:r>
      <w:r>
        <w:rPr>
          <w:spacing w:val="-1"/>
          <w:sz w:val="24"/>
        </w:rPr>
        <w:t xml:space="preserve"> </w:t>
      </w:r>
      <w:r>
        <w:rPr>
          <w:sz w:val="24"/>
        </w:rPr>
        <w:t>Ana</w:t>
      </w:r>
      <w:r>
        <w:rPr>
          <w:spacing w:val="-4"/>
          <w:sz w:val="24"/>
        </w:rPr>
        <w:t xml:space="preserve"> </w:t>
      </w:r>
      <w:r>
        <w:rPr>
          <w:sz w:val="24"/>
        </w:rPr>
        <w:t>Kesme</w:t>
      </w:r>
      <w:r>
        <w:rPr>
          <w:spacing w:val="1"/>
          <w:sz w:val="24"/>
        </w:rPr>
        <w:t xml:space="preserve"> </w:t>
      </w:r>
      <w:r>
        <w:rPr>
          <w:sz w:val="24"/>
        </w:rPr>
        <w:t xml:space="preserve">Vanasını </w:t>
      </w:r>
      <w:r>
        <w:rPr>
          <w:spacing w:val="-2"/>
          <w:sz w:val="24"/>
        </w:rPr>
        <w:t>kapatmayın.</w:t>
      </w:r>
    </w:p>
    <w:p w14:paraId="3055F2EE" w14:textId="183C3A6A" w:rsidR="002E3A83" w:rsidRDefault="004B1A79">
      <w:pPr>
        <w:pStyle w:val="ListeParagraf"/>
        <w:numPr>
          <w:ilvl w:val="2"/>
          <w:numId w:val="6"/>
        </w:numPr>
        <w:tabs>
          <w:tab w:val="left" w:pos="1238"/>
        </w:tabs>
        <w:spacing w:before="203" w:line="237" w:lineRule="auto"/>
        <w:ind w:right="569"/>
        <w:rPr>
          <w:sz w:val="24"/>
        </w:rPr>
      </w:pPr>
      <w:r>
        <w:rPr>
          <w:sz w:val="24"/>
        </w:rPr>
        <w:t>Mecburi</w:t>
      </w:r>
      <w:r>
        <w:rPr>
          <w:spacing w:val="80"/>
          <w:sz w:val="24"/>
        </w:rPr>
        <w:t xml:space="preserve"> </w:t>
      </w:r>
      <w:r>
        <w:rPr>
          <w:sz w:val="24"/>
        </w:rPr>
        <w:t>hallerde</w:t>
      </w:r>
      <w:r>
        <w:rPr>
          <w:spacing w:val="80"/>
          <w:sz w:val="24"/>
        </w:rPr>
        <w:t xml:space="preserve"> </w:t>
      </w:r>
      <w:r>
        <w:rPr>
          <w:sz w:val="24"/>
        </w:rPr>
        <w:t>kapatılan</w:t>
      </w:r>
      <w:r>
        <w:rPr>
          <w:spacing w:val="80"/>
          <w:sz w:val="24"/>
        </w:rPr>
        <w:t xml:space="preserve"> </w:t>
      </w:r>
      <w:r>
        <w:rPr>
          <w:sz w:val="24"/>
        </w:rPr>
        <w:t>Ana</w:t>
      </w:r>
      <w:r>
        <w:rPr>
          <w:spacing w:val="80"/>
          <w:sz w:val="24"/>
        </w:rPr>
        <w:t xml:space="preserve"> </w:t>
      </w:r>
      <w:r>
        <w:rPr>
          <w:sz w:val="24"/>
        </w:rPr>
        <w:t>Kesme</w:t>
      </w:r>
      <w:r>
        <w:rPr>
          <w:spacing w:val="80"/>
          <w:sz w:val="24"/>
        </w:rPr>
        <w:t xml:space="preserve"> </w:t>
      </w:r>
      <w:r>
        <w:rPr>
          <w:sz w:val="24"/>
        </w:rPr>
        <w:t>Vanası</w:t>
      </w:r>
      <w:r>
        <w:rPr>
          <w:spacing w:val="80"/>
          <w:sz w:val="24"/>
        </w:rPr>
        <w:t xml:space="preserve"> </w:t>
      </w:r>
      <w:r>
        <w:rPr>
          <w:sz w:val="24"/>
        </w:rPr>
        <w:t>sadece</w:t>
      </w:r>
      <w:r>
        <w:rPr>
          <w:spacing w:val="80"/>
          <w:sz w:val="24"/>
        </w:rPr>
        <w:t xml:space="preserve"> </w:t>
      </w:r>
      <w:r w:rsidR="000E49DE">
        <w:rPr>
          <w:sz w:val="24"/>
        </w:rPr>
        <w:t xml:space="preserve">ARH BİNGÖL DOĞALGAZ </w:t>
      </w:r>
      <w:r>
        <w:rPr>
          <w:sz w:val="24"/>
        </w:rPr>
        <w:t>görevlileri tarafından açılacaktır.</w:t>
      </w:r>
    </w:p>
    <w:p w14:paraId="6C5557BF" w14:textId="77777777" w:rsidR="002E3A83" w:rsidRDefault="004B1A79">
      <w:pPr>
        <w:pStyle w:val="ListeParagraf"/>
        <w:numPr>
          <w:ilvl w:val="2"/>
          <w:numId w:val="6"/>
        </w:numPr>
        <w:tabs>
          <w:tab w:val="left" w:pos="1238"/>
        </w:tabs>
        <w:spacing w:before="201"/>
        <w:ind w:right="575"/>
        <w:rPr>
          <w:sz w:val="24"/>
        </w:rPr>
      </w:pPr>
      <w:r>
        <w:rPr>
          <w:sz w:val="24"/>
        </w:rPr>
        <w:t>Ana</w:t>
      </w:r>
      <w:r>
        <w:rPr>
          <w:spacing w:val="40"/>
          <w:sz w:val="24"/>
        </w:rPr>
        <w:t xml:space="preserve"> </w:t>
      </w:r>
      <w:r>
        <w:rPr>
          <w:sz w:val="24"/>
        </w:rPr>
        <w:t>Kesme</w:t>
      </w:r>
      <w:r>
        <w:rPr>
          <w:spacing w:val="40"/>
          <w:sz w:val="24"/>
        </w:rPr>
        <w:t xml:space="preserve"> </w:t>
      </w:r>
      <w:r>
        <w:rPr>
          <w:sz w:val="24"/>
        </w:rPr>
        <w:t>Vanasının</w:t>
      </w:r>
      <w:r>
        <w:rPr>
          <w:spacing w:val="40"/>
          <w:sz w:val="24"/>
        </w:rPr>
        <w:t xml:space="preserve"> </w:t>
      </w:r>
      <w:r>
        <w:rPr>
          <w:sz w:val="24"/>
        </w:rPr>
        <w:t>açılması</w:t>
      </w:r>
      <w:r>
        <w:rPr>
          <w:spacing w:val="40"/>
          <w:sz w:val="24"/>
        </w:rPr>
        <w:t xml:space="preserve"> </w:t>
      </w:r>
      <w:r>
        <w:rPr>
          <w:sz w:val="24"/>
        </w:rPr>
        <w:t>esnasında</w:t>
      </w:r>
      <w:r>
        <w:rPr>
          <w:spacing w:val="40"/>
          <w:sz w:val="24"/>
        </w:rPr>
        <w:t xml:space="preserve"> </w:t>
      </w:r>
      <w:r>
        <w:rPr>
          <w:sz w:val="24"/>
        </w:rPr>
        <w:t>evinde</w:t>
      </w:r>
      <w:r>
        <w:rPr>
          <w:spacing w:val="40"/>
          <w:sz w:val="24"/>
        </w:rPr>
        <w:t xml:space="preserve"> </w:t>
      </w:r>
      <w:r>
        <w:rPr>
          <w:sz w:val="24"/>
        </w:rPr>
        <w:t>bulunmayan</w:t>
      </w:r>
      <w:r>
        <w:rPr>
          <w:spacing w:val="40"/>
          <w:sz w:val="24"/>
        </w:rPr>
        <w:t xml:space="preserve"> </w:t>
      </w:r>
      <w:r>
        <w:rPr>
          <w:sz w:val="24"/>
        </w:rPr>
        <w:t>abonelerin</w:t>
      </w:r>
      <w:r>
        <w:rPr>
          <w:spacing w:val="40"/>
          <w:sz w:val="24"/>
        </w:rPr>
        <w:t xml:space="preserve"> </w:t>
      </w:r>
      <w:r>
        <w:rPr>
          <w:sz w:val="24"/>
        </w:rPr>
        <w:t>Sayaç</w:t>
      </w:r>
      <w:r>
        <w:rPr>
          <w:spacing w:val="40"/>
          <w:sz w:val="24"/>
        </w:rPr>
        <w:t xml:space="preserve"> </w:t>
      </w:r>
      <w:r>
        <w:rPr>
          <w:sz w:val="24"/>
        </w:rPr>
        <w:t>Vanaları kapatılacaktır.</w:t>
      </w:r>
    </w:p>
    <w:p w14:paraId="21141893" w14:textId="77777777" w:rsidR="002E3A83" w:rsidRDefault="004B1A79">
      <w:pPr>
        <w:pStyle w:val="ListeParagraf"/>
        <w:numPr>
          <w:ilvl w:val="2"/>
          <w:numId w:val="6"/>
        </w:numPr>
        <w:tabs>
          <w:tab w:val="left" w:pos="1238"/>
        </w:tabs>
        <w:spacing w:before="203" w:line="237" w:lineRule="auto"/>
        <w:ind w:right="573"/>
        <w:rPr>
          <w:sz w:val="24"/>
        </w:rPr>
      </w:pPr>
      <w:r>
        <w:rPr>
          <w:sz w:val="24"/>
        </w:rPr>
        <w:t>Doğalgaz borularını gaz verme işlemi tamamlandıktan sonra antipas üzeri yağlı boya (sarı renk) ile boyayın.</w:t>
      </w:r>
    </w:p>
    <w:p w14:paraId="1AFF7F52" w14:textId="25631937" w:rsidR="002E3A83" w:rsidRDefault="004B1A79">
      <w:pPr>
        <w:pStyle w:val="ListeParagraf"/>
        <w:numPr>
          <w:ilvl w:val="2"/>
          <w:numId w:val="6"/>
        </w:numPr>
        <w:tabs>
          <w:tab w:val="left" w:pos="1237"/>
        </w:tabs>
        <w:spacing w:before="202"/>
        <w:ind w:left="1237" w:hanging="359"/>
        <w:rPr>
          <w:sz w:val="24"/>
        </w:rPr>
      </w:pPr>
      <w:r>
        <w:rPr>
          <w:sz w:val="24"/>
        </w:rPr>
        <w:t>Havalandırma</w:t>
      </w:r>
      <w:r>
        <w:rPr>
          <w:spacing w:val="-5"/>
          <w:sz w:val="24"/>
        </w:rPr>
        <w:t xml:space="preserve"> </w:t>
      </w:r>
      <w:r>
        <w:rPr>
          <w:sz w:val="24"/>
        </w:rPr>
        <w:t>menfezlerini</w:t>
      </w:r>
      <w:r>
        <w:rPr>
          <w:spacing w:val="-3"/>
          <w:sz w:val="24"/>
        </w:rPr>
        <w:t xml:space="preserve"> </w:t>
      </w:r>
      <w:r>
        <w:rPr>
          <w:sz w:val="24"/>
        </w:rPr>
        <w:t>iptal</w:t>
      </w:r>
      <w:r>
        <w:rPr>
          <w:spacing w:val="-2"/>
          <w:sz w:val="24"/>
        </w:rPr>
        <w:t xml:space="preserve"> </w:t>
      </w:r>
      <w:r>
        <w:rPr>
          <w:sz w:val="24"/>
        </w:rPr>
        <w:t>etmeyin,</w:t>
      </w:r>
      <w:r>
        <w:rPr>
          <w:spacing w:val="-3"/>
          <w:sz w:val="24"/>
        </w:rPr>
        <w:t xml:space="preserve"> </w:t>
      </w:r>
      <w:r>
        <w:rPr>
          <w:sz w:val="24"/>
        </w:rPr>
        <w:t>kapamayın</w:t>
      </w:r>
      <w:r>
        <w:rPr>
          <w:spacing w:val="-2"/>
          <w:sz w:val="24"/>
        </w:rPr>
        <w:t xml:space="preserve"> </w:t>
      </w:r>
      <w:r>
        <w:rPr>
          <w:sz w:val="24"/>
        </w:rPr>
        <w:t>veya</w:t>
      </w:r>
      <w:r>
        <w:rPr>
          <w:spacing w:val="2"/>
          <w:sz w:val="24"/>
        </w:rPr>
        <w:t xml:space="preserve"> </w:t>
      </w:r>
      <w:r>
        <w:rPr>
          <w:sz w:val="24"/>
        </w:rPr>
        <w:t>yerlerini</w:t>
      </w:r>
      <w:r>
        <w:rPr>
          <w:spacing w:val="-2"/>
          <w:sz w:val="24"/>
        </w:rPr>
        <w:t xml:space="preserve"> değiştirmeyin.</w:t>
      </w:r>
    </w:p>
    <w:p w14:paraId="56C41DF1" w14:textId="77777777" w:rsidR="002E3A83" w:rsidRDefault="004B1A79">
      <w:pPr>
        <w:pStyle w:val="ListeParagraf"/>
        <w:numPr>
          <w:ilvl w:val="2"/>
          <w:numId w:val="6"/>
        </w:numPr>
        <w:tabs>
          <w:tab w:val="left" w:pos="1237"/>
        </w:tabs>
        <w:spacing w:before="200"/>
        <w:ind w:left="1237" w:hanging="359"/>
        <w:rPr>
          <w:sz w:val="24"/>
        </w:rPr>
      </w:pPr>
      <w:r>
        <w:rPr>
          <w:sz w:val="24"/>
        </w:rPr>
        <w:t>Doğalgaz</w:t>
      </w:r>
      <w:r>
        <w:rPr>
          <w:spacing w:val="-3"/>
          <w:sz w:val="24"/>
        </w:rPr>
        <w:t xml:space="preserve"> </w:t>
      </w:r>
      <w:r>
        <w:rPr>
          <w:sz w:val="24"/>
        </w:rPr>
        <w:t>cihazlarının</w:t>
      </w:r>
      <w:r>
        <w:rPr>
          <w:spacing w:val="-2"/>
          <w:sz w:val="24"/>
        </w:rPr>
        <w:t xml:space="preserve"> </w:t>
      </w:r>
      <w:r>
        <w:rPr>
          <w:sz w:val="24"/>
        </w:rPr>
        <w:t>bakım</w:t>
      </w:r>
      <w:r>
        <w:rPr>
          <w:spacing w:val="-2"/>
          <w:sz w:val="24"/>
        </w:rPr>
        <w:t xml:space="preserve"> </w:t>
      </w:r>
      <w:r>
        <w:rPr>
          <w:sz w:val="24"/>
        </w:rPr>
        <w:t>ve</w:t>
      </w:r>
      <w:r>
        <w:rPr>
          <w:spacing w:val="-2"/>
          <w:sz w:val="24"/>
        </w:rPr>
        <w:t xml:space="preserve"> </w:t>
      </w:r>
      <w:r>
        <w:rPr>
          <w:sz w:val="24"/>
        </w:rPr>
        <w:t>onarımlarını yetkili</w:t>
      </w:r>
      <w:r>
        <w:rPr>
          <w:spacing w:val="-2"/>
          <w:sz w:val="24"/>
        </w:rPr>
        <w:t xml:space="preserve"> </w:t>
      </w:r>
      <w:r>
        <w:rPr>
          <w:sz w:val="24"/>
        </w:rPr>
        <w:t>servislere</w:t>
      </w:r>
      <w:r>
        <w:rPr>
          <w:spacing w:val="1"/>
          <w:sz w:val="24"/>
        </w:rPr>
        <w:t xml:space="preserve"> </w:t>
      </w:r>
      <w:r>
        <w:rPr>
          <w:spacing w:val="-2"/>
          <w:sz w:val="24"/>
        </w:rPr>
        <w:t>yaptırın.</w:t>
      </w:r>
    </w:p>
    <w:p w14:paraId="3CBD8662" w14:textId="77777777" w:rsidR="002E3A83" w:rsidRDefault="004B1A79">
      <w:pPr>
        <w:pStyle w:val="Balk2"/>
        <w:spacing w:before="203"/>
        <w:ind w:right="52"/>
        <w:jc w:val="center"/>
      </w:pPr>
      <w:proofErr w:type="gramStart"/>
      <w:r>
        <w:rPr>
          <w:color w:val="FF0000"/>
          <w:spacing w:val="-2"/>
        </w:rPr>
        <w:t>DİKKAT!!!</w:t>
      </w:r>
      <w:proofErr w:type="gramEnd"/>
    </w:p>
    <w:p w14:paraId="4DD943A7" w14:textId="77777777" w:rsidR="002E3A83" w:rsidRDefault="004B1A79">
      <w:pPr>
        <w:pStyle w:val="Balk3"/>
        <w:spacing w:before="202"/>
        <w:ind w:left="518"/>
      </w:pPr>
      <w:r>
        <w:t>Bina</w:t>
      </w:r>
      <w:r>
        <w:rPr>
          <w:spacing w:val="-1"/>
        </w:rPr>
        <w:t xml:space="preserve"> </w:t>
      </w:r>
      <w:r>
        <w:t>içerisinde</w:t>
      </w:r>
      <w:r>
        <w:rPr>
          <w:spacing w:val="-2"/>
        </w:rPr>
        <w:t xml:space="preserve"> </w:t>
      </w:r>
      <w:r>
        <w:t>ve</w:t>
      </w:r>
      <w:r>
        <w:rPr>
          <w:spacing w:val="-2"/>
        </w:rPr>
        <w:t xml:space="preserve"> </w:t>
      </w:r>
      <w:r>
        <w:t>dairenizde</w:t>
      </w:r>
      <w:r>
        <w:rPr>
          <w:spacing w:val="-2"/>
        </w:rPr>
        <w:t xml:space="preserve"> </w:t>
      </w:r>
      <w:r>
        <w:t>gaz</w:t>
      </w:r>
      <w:r>
        <w:rPr>
          <w:spacing w:val="-2"/>
        </w:rPr>
        <w:t xml:space="preserve"> </w:t>
      </w:r>
      <w:r>
        <w:t>kokusu</w:t>
      </w:r>
      <w:r>
        <w:rPr>
          <w:spacing w:val="-2"/>
        </w:rPr>
        <w:t xml:space="preserve"> duyarsanız:</w:t>
      </w:r>
    </w:p>
    <w:p w14:paraId="230546A5" w14:textId="77777777" w:rsidR="002E3A83" w:rsidRDefault="004B1A79">
      <w:pPr>
        <w:pStyle w:val="ListeParagraf"/>
        <w:numPr>
          <w:ilvl w:val="2"/>
          <w:numId w:val="6"/>
        </w:numPr>
        <w:tabs>
          <w:tab w:val="left" w:pos="1238"/>
        </w:tabs>
        <w:spacing w:before="196" w:line="237" w:lineRule="auto"/>
        <w:ind w:right="574"/>
        <w:rPr>
          <w:sz w:val="24"/>
        </w:rPr>
      </w:pPr>
      <w:r>
        <w:rPr>
          <w:sz w:val="24"/>
        </w:rPr>
        <w:t>Dairelere</w:t>
      </w:r>
      <w:r>
        <w:rPr>
          <w:spacing w:val="37"/>
          <w:sz w:val="24"/>
        </w:rPr>
        <w:t xml:space="preserve"> </w:t>
      </w:r>
      <w:r>
        <w:rPr>
          <w:sz w:val="24"/>
        </w:rPr>
        <w:t>haber</w:t>
      </w:r>
      <w:r>
        <w:rPr>
          <w:spacing w:val="36"/>
          <w:sz w:val="24"/>
        </w:rPr>
        <w:t xml:space="preserve"> </w:t>
      </w:r>
      <w:r>
        <w:rPr>
          <w:sz w:val="24"/>
        </w:rPr>
        <w:t>vererek</w:t>
      </w:r>
      <w:r>
        <w:rPr>
          <w:spacing w:val="39"/>
          <w:sz w:val="24"/>
        </w:rPr>
        <w:t xml:space="preserve"> </w:t>
      </w:r>
      <w:r>
        <w:rPr>
          <w:sz w:val="24"/>
        </w:rPr>
        <w:t>Ana</w:t>
      </w:r>
      <w:r>
        <w:rPr>
          <w:spacing w:val="36"/>
          <w:sz w:val="24"/>
        </w:rPr>
        <w:t xml:space="preserve"> </w:t>
      </w:r>
      <w:r>
        <w:rPr>
          <w:sz w:val="24"/>
        </w:rPr>
        <w:t>Kesme</w:t>
      </w:r>
      <w:r>
        <w:rPr>
          <w:spacing w:val="39"/>
          <w:sz w:val="24"/>
        </w:rPr>
        <w:t xml:space="preserve"> </w:t>
      </w:r>
      <w:r>
        <w:rPr>
          <w:sz w:val="24"/>
        </w:rPr>
        <w:t>Vanasını</w:t>
      </w:r>
      <w:r>
        <w:rPr>
          <w:spacing w:val="38"/>
          <w:sz w:val="24"/>
        </w:rPr>
        <w:t xml:space="preserve"> </w:t>
      </w:r>
      <w:r>
        <w:rPr>
          <w:sz w:val="24"/>
        </w:rPr>
        <w:t>ve</w:t>
      </w:r>
      <w:r>
        <w:rPr>
          <w:spacing w:val="38"/>
          <w:sz w:val="24"/>
        </w:rPr>
        <w:t xml:space="preserve"> </w:t>
      </w:r>
      <w:r>
        <w:rPr>
          <w:sz w:val="24"/>
        </w:rPr>
        <w:t>Sayaç</w:t>
      </w:r>
      <w:r>
        <w:rPr>
          <w:spacing w:val="38"/>
          <w:sz w:val="24"/>
        </w:rPr>
        <w:t xml:space="preserve"> </w:t>
      </w:r>
      <w:r>
        <w:rPr>
          <w:sz w:val="24"/>
        </w:rPr>
        <w:t>Vanalarını</w:t>
      </w:r>
      <w:r>
        <w:rPr>
          <w:spacing w:val="38"/>
          <w:sz w:val="24"/>
        </w:rPr>
        <w:t xml:space="preserve"> </w:t>
      </w:r>
      <w:r>
        <w:rPr>
          <w:sz w:val="24"/>
        </w:rPr>
        <w:t>kapalı</w:t>
      </w:r>
      <w:r>
        <w:rPr>
          <w:spacing w:val="38"/>
          <w:sz w:val="24"/>
        </w:rPr>
        <w:t xml:space="preserve"> </w:t>
      </w:r>
      <w:r>
        <w:rPr>
          <w:sz w:val="24"/>
        </w:rPr>
        <w:t xml:space="preserve">konuma </w:t>
      </w:r>
      <w:r>
        <w:rPr>
          <w:spacing w:val="-2"/>
          <w:sz w:val="24"/>
        </w:rPr>
        <w:t>getirin.</w:t>
      </w:r>
    </w:p>
    <w:p w14:paraId="1C73EDC7" w14:textId="77777777" w:rsidR="002E3A83" w:rsidRDefault="004B1A79">
      <w:pPr>
        <w:pStyle w:val="ListeParagraf"/>
        <w:numPr>
          <w:ilvl w:val="2"/>
          <w:numId w:val="6"/>
        </w:numPr>
        <w:tabs>
          <w:tab w:val="left" w:pos="1238"/>
        </w:tabs>
        <w:spacing w:before="202"/>
        <w:ind w:right="578"/>
        <w:rPr>
          <w:sz w:val="24"/>
        </w:rPr>
      </w:pPr>
      <w:r>
        <w:rPr>
          <w:sz w:val="24"/>
        </w:rPr>
        <w:t>Elektrik</w:t>
      </w:r>
      <w:r>
        <w:rPr>
          <w:spacing w:val="27"/>
          <w:sz w:val="24"/>
        </w:rPr>
        <w:t xml:space="preserve"> </w:t>
      </w:r>
      <w:r>
        <w:rPr>
          <w:sz w:val="24"/>
        </w:rPr>
        <w:t>cihazlarını</w:t>
      </w:r>
      <w:r>
        <w:rPr>
          <w:spacing w:val="28"/>
          <w:sz w:val="24"/>
        </w:rPr>
        <w:t xml:space="preserve"> </w:t>
      </w:r>
      <w:r>
        <w:rPr>
          <w:sz w:val="24"/>
        </w:rPr>
        <w:t>çalıştırmayın,</w:t>
      </w:r>
      <w:r>
        <w:rPr>
          <w:spacing w:val="27"/>
          <w:sz w:val="24"/>
        </w:rPr>
        <w:t xml:space="preserve"> </w:t>
      </w:r>
      <w:r>
        <w:rPr>
          <w:sz w:val="24"/>
        </w:rPr>
        <w:t>aydınlatma düğmesi</w:t>
      </w:r>
      <w:r>
        <w:rPr>
          <w:spacing w:val="27"/>
          <w:sz w:val="24"/>
        </w:rPr>
        <w:t xml:space="preserve"> </w:t>
      </w:r>
      <w:r>
        <w:rPr>
          <w:sz w:val="24"/>
        </w:rPr>
        <w:t>açıksa kapatmayın</w:t>
      </w:r>
      <w:r>
        <w:rPr>
          <w:spacing w:val="27"/>
          <w:sz w:val="24"/>
        </w:rPr>
        <w:t xml:space="preserve"> </w:t>
      </w:r>
      <w:r>
        <w:rPr>
          <w:sz w:val="24"/>
        </w:rPr>
        <w:t xml:space="preserve">kapalıysa </w:t>
      </w:r>
      <w:r>
        <w:rPr>
          <w:spacing w:val="-2"/>
          <w:sz w:val="24"/>
        </w:rPr>
        <w:t>açmayın.</w:t>
      </w:r>
    </w:p>
    <w:p w14:paraId="2675A9DC" w14:textId="77777777" w:rsidR="002E3A83" w:rsidRDefault="004B1A79">
      <w:pPr>
        <w:pStyle w:val="ListeParagraf"/>
        <w:numPr>
          <w:ilvl w:val="2"/>
          <w:numId w:val="6"/>
        </w:numPr>
        <w:tabs>
          <w:tab w:val="left" w:pos="1237"/>
        </w:tabs>
        <w:spacing w:before="200"/>
        <w:ind w:left="1237" w:hanging="359"/>
        <w:rPr>
          <w:sz w:val="24"/>
        </w:rPr>
      </w:pPr>
      <w:r>
        <w:rPr>
          <w:sz w:val="24"/>
        </w:rPr>
        <w:t>Ortamı</w:t>
      </w:r>
      <w:r>
        <w:rPr>
          <w:spacing w:val="-2"/>
          <w:sz w:val="24"/>
        </w:rPr>
        <w:t xml:space="preserve"> havalandırın.</w:t>
      </w:r>
    </w:p>
    <w:p w14:paraId="0B022A1A" w14:textId="7A6336F6" w:rsidR="002E3A83" w:rsidRDefault="000E49DE">
      <w:pPr>
        <w:pStyle w:val="ListeParagraf"/>
        <w:numPr>
          <w:ilvl w:val="2"/>
          <w:numId w:val="6"/>
        </w:numPr>
        <w:tabs>
          <w:tab w:val="left" w:pos="1238"/>
        </w:tabs>
        <w:spacing w:before="198"/>
        <w:ind w:right="573"/>
        <w:rPr>
          <w:sz w:val="24"/>
        </w:rPr>
      </w:pPr>
      <w:r>
        <w:rPr>
          <w:sz w:val="24"/>
        </w:rPr>
        <w:t xml:space="preserve">ARH BİNGÖL DOĞALGAZ </w:t>
      </w:r>
      <w:r w:rsidR="004B1A79">
        <w:rPr>
          <w:sz w:val="24"/>
        </w:rPr>
        <w:t>‟</w:t>
      </w:r>
      <w:proofErr w:type="spellStart"/>
      <w:r w:rsidR="004B1A79">
        <w:rPr>
          <w:sz w:val="24"/>
        </w:rPr>
        <w:t>ın</w:t>
      </w:r>
      <w:proofErr w:type="spellEnd"/>
      <w:r w:rsidR="004B1A79">
        <w:rPr>
          <w:sz w:val="24"/>
        </w:rPr>
        <w:t xml:space="preserve"> 187 </w:t>
      </w:r>
      <w:proofErr w:type="spellStart"/>
      <w:r w:rsidR="004B1A79">
        <w:rPr>
          <w:sz w:val="24"/>
        </w:rPr>
        <w:t>nolu</w:t>
      </w:r>
      <w:proofErr w:type="spellEnd"/>
      <w:r w:rsidR="004B1A79">
        <w:rPr>
          <w:sz w:val="24"/>
        </w:rPr>
        <w:t xml:space="preserve"> acil telefonunu arayın, açık adres ve bilgi vererek yardım</w:t>
      </w:r>
      <w:r w:rsidR="004B1A79">
        <w:rPr>
          <w:spacing w:val="40"/>
          <w:sz w:val="24"/>
        </w:rPr>
        <w:t xml:space="preserve"> </w:t>
      </w:r>
      <w:r w:rsidR="004B1A79">
        <w:rPr>
          <w:spacing w:val="-2"/>
          <w:sz w:val="24"/>
        </w:rPr>
        <w:t>isteyin.</w:t>
      </w:r>
    </w:p>
    <w:p w14:paraId="6D15DE5E" w14:textId="02365435" w:rsidR="002E3A83" w:rsidRDefault="000E49DE">
      <w:pPr>
        <w:pStyle w:val="ListeParagraf"/>
        <w:numPr>
          <w:ilvl w:val="2"/>
          <w:numId w:val="6"/>
        </w:numPr>
        <w:tabs>
          <w:tab w:val="left" w:pos="1237"/>
        </w:tabs>
        <w:spacing w:before="201"/>
        <w:ind w:left="1237" w:hanging="359"/>
        <w:rPr>
          <w:sz w:val="24"/>
        </w:rPr>
      </w:pPr>
      <w:r>
        <w:rPr>
          <w:sz w:val="24"/>
        </w:rPr>
        <w:t xml:space="preserve">ARH BİNGÖL DOĞALGAZ </w:t>
      </w:r>
      <w:r w:rsidR="004B1A79">
        <w:rPr>
          <w:sz w:val="24"/>
        </w:rPr>
        <w:t>görevlileri gelene</w:t>
      </w:r>
      <w:r w:rsidR="004B1A79">
        <w:rPr>
          <w:spacing w:val="-4"/>
          <w:sz w:val="24"/>
        </w:rPr>
        <w:t xml:space="preserve"> </w:t>
      </w:r>
      <w:r w:rsidR="004B1A79">
        <w:rPr>
          <w:sz w:val="24"/>
        </w:rPr>
        <w:t>kadar</w:t>
      </w:r>
      <w:r w:rsidR="004B1A79">
        <w:rPr>
          <w:spacing w:val="-3"/>
          <w:sz w:val="24"/>
        </w:rPr>
        <w:t xml:space="preserve"> </w:t>
      </w:r>
      <w:r w:rsidR="004B1A79">
        <w:rPr>
          <w:sz w:val="24"/>
        </w:rPr>
        <w:t>hiçbir</w:t>
      </w:r>
      <w:r w:rsidR="004B1A79">
        <w:rPr>
          <w:spacing w:val="-2"/>
          <w:sz w:val="24"/>
        </w:rPr>
        <w:t xml:space="preserve"> </w:t>
      </w:r>
      <w:r w:rsidR="004B1A79">
        <w:rPr>
          <w:sz w:val="24"/>
        </w:rPr>
        <w:t xml:space="preserve">vanayı </w:t>
      </w:r>
      <w:r w:rsidR="004B1A79">
        <w:rPr>
          <w:spacing w:val="-2"/>
          <w:sz w:val="24"/>
        </w:rPr>
        <w:t>açmayın.</w:t>
      </w:r>
    </w:p>
    <w:p w14:paraId="7B009B74" w14:textId="77777777" w:rsidR="002E3A83" w:rsidRDefault="002E3A83">
      <w:pPr>
        <w:rPr>
          <w:sz w:val="24"/>
        </w:rPr>
        <w:sectPr w:rsidR="002E3A83">
          <w:pgSz w:w="11910" w:h="16850"/>
          <w:pgMar w:top="1100" w:right="560" w:bottom="1380" w:left="1280" w:header="681" w:footer="1141" w:gutter="0"/>
          <w:cols w:space="708"/>
        </w:sectPr>
      </w:pPr>
    </w:p>
    <w:p w14:paraId="6158B324" w14:textId="77777777" w:rsidR="002E3A83" w:rsidRDefault="004B1A79">
      <w:pPr>
        <w:pStyle w:val="Balk2"/>
        <w:numPr>
          <w:ilvl w:val="0"/>
          <w:numId w:val="6"/>
        </w:numPr>
        <w:tabs>
          <w:tab w:val="left" w:pos="997"/>
        </w:tabs>
        <w:spacing w:before="141"/>
        <w:ind w:left="997" w:hanging="479"/>
      </w:pPr>
      <w:r>
        <w:rPr>
          <w:color w:val="0000FF"/>
        </w:rPr>
        <w:lastRenderedPageBreak/>
        <w:t>ATIF</w:t>
      </w:r>
      <w:r>
        <w:rPr>
          <w:color w:val="0000FF"/>
          <w:spacing w:val="-5"/>
        </w:rPr>
        <w:t xml:space="preserve"> </w:t>
      </w:r>
      <w:r>
        <w:rPr>
          <w:color w:val="0000FF"/>
        </w:rPr>
        <w:t>YAPILAN</w:t>
      </w:r>
      <w:r>
        <w:rPr>
          <w:color w:val="0000FF"/>
          <w:spacing w:val="-3"/>
        </w:rPr>
        <w:t xml:space="preserve"> </w:t>
      </w:r>
      <w:r>
        <w:rPr>
          <w:color w:val="0000FF"/>
        </w:rPr>
        <w:t>TÜRK</w:t>
      </w:r>
      <w:r>
        <w:rPr>
          <w:color w:val="0000FF"/>
          <w:spacing w:val="-3"/>
        </w:rPr>
        <w:t xml:space="preserve"> </w:t>
      </w:r>
      <w:r>
        <w:rPr>
          <w:color w:val="0000FF"/>
          <w:spacing w:val="-2"/>
        </w:rPr>
        <w:t>STANDARTLARI</w:t>
      </w:r>
    </w:p>
    <w:p w14:paraId="22DD4B9D" w14:textId="77777777" w:rsidR="002E3A83" w:rsidRDefault="002E3A83">
      <w:pPr>
        <w:pStyle w:val="GvdeMetni"/>
        <w:rPr>
          <w:b/>
          <w:sz w:val="20"/>
        </w:rPr>
      </w:pPr>
    </w:p>
    <w:p w14:paraId="1EAA9037" w14:textId="77777777" w:rsidR="002E3A83" w:rsidRDefault="002E3A83">
      <w:pPr>
        <w:pStyle w:val="GvdeMetni"/>
        <w:spacing w:before="19"/>
        <w:rPr>
          <w:b/>
          <w:sz w:val="20"/>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413"/>
        <w:gridCol w:w="2403"/>
        <w:gridCol w:w="3834"/>
      </w:tblGrid>
      <w:tr w:rsidR="002E3A83" w14:paraId="7D7DEEEF" w14:textId="77777777">
        <w:trPr>
          <w:trHeight w:val="551"/>
        </w:trPr>
        <w:tc>
          <w:tcPr>
            <w:tcW w:w="576" w:type="dxa"/>
          </w:tcPr>
          <w:p w14:paraId="106B6114" w14:textId="77777777" w:rsidR="002E3A83" w:rsidRDefault="004B1A79">
            <w:pPr>
              <w:pStyle w:val="TableParagraph"/>
              <w:spacing w:line="276" w:lineRule="exact"/>
              <w:ind w:left="107" w:right="91" w:firstLine="81"/>
              <w:jc w:val="left"/>
              <w:rPr>
                <w:b/>
                <w:sz w:val="24"/>
              </w:rPr>
            </w:pPr>
            <w:r>
              <w:rPr>
                <w:b/>
                <w:spacing w:val="-6"/>
                <w:sz w:val="24"/>
              </w:rPr>
              <w:t>S. NO</w:t>
            </w:r>
          </w:p>
        </w:tc>
        <w:tc>
          <w:tcPr>
            <w:tcW w:w="2413" w:type="dxa"/>
          </w:tcPr>
          <w:p w14:paraId="0278009B" w14:textId="77777777" w:rsidR="002E3A83" w:rsidRDefault="004B1A79">
            <w:pPr>
              <w:pStyle w:val="TableParagraph"/>
              <w:spacing w:line="273" w:lineRule="exact"/>
              <w:ind w:left="9" w:right="2"/>
              <w:rPr>
                <w:b/>
                <w:sz w:val="24"/>
              </w:rPr>
            </w:pPr>
            <w:r>
              <w:rPr>
                <w:b/>
                <w:sz w:val="24"/>
              </w:rPr>
              <w:t xml:space="preserve">TS. </w:t>
            </w:r>
            <w:r>
              <w:rPr>
                <w:b/>
                <w:spacing w:val="-5"/>
                <w:sz w:val="24"/>
              </w:rPr>
              <w:t>NO</w:t>
            </w:r>
          </w:p>
        </w:tc>
        <w:tc>
          <w:tcPr>
            <w:tcW w:w="2403" w:type="dxa"/>
          </w:tcPr>
          <w:p w14:paraId="50BBE099" w14:textId="77777777" w:rsidR="002E3A83" w:rsidRDefault="004B1A79">
            <w:pPr>
              <w:pStyle w:val="TableParagraph"/>
              <w:spacing w:line="273" w:lineRule="exact"/>
              <w:ind w:left="6"/>
              <w:rPr>
                <w:b/>
                <w:sz w:val="24"/>
              </w:rPr>
            </w:pPr>
            <w:r>
              <w:rPr>
                <w:b/>
                <w:spacing w:val="-2"/>
                <w:sz w:val="24"/>
              </w:rPr>
              <w:t>TARİHİ</w:t>
            </w:r>
          </w:p>
        </w:tc>
        <w:tc>
          <w:tcPr>
            <w:tcW w:w="3834" w:type="dxa"/>
          </w:tcPr>
          <w:p w14:paraId="52A42074" w14:textId="77777777" w:rsidR="002E3A83" w:rsidRDefault="004B1A79">
            <w:pPr>
              <w:pStyle w:val="TableParagraph"/>
              <w:spacing w:line="273" w:lineRule="exact"/>
              <w:ind w:left="6"/>
              <w:rPr>
                <w:b/>
                <w:sz w:val="24"/>
              </w:rPr>
            </w:pPr>
            <w:r>
              <w:rPr>
                <w:b/>
                <w:spacing w:val="-2"/>
                <w:sz w:val="24"/>
              </w:rPr>
              <w:t>AÇIKLAMA</w:t>
            </w:r>
          </w:p>
        </w:tc>
      </w:tr>
      <w:tr w:rsidR="002E3A83" w14:paraId="27661214" w14:textId="77777777">
        <w:trPr>
          <w:trHeight w:val="551"/>
        </w:trPr>
        <w:tc>
          <w:tcPr>
            <w:tcW w:w="576" w:type="dxa"/>
          </w:tcPr>
          <w:p w14:paraId="63443D22" w14:textId="77777777" w:rsidR="002E3A83" w:rsidRDefault="004B1A79">
            <w:pPr>
              <w:pStyle w:val="TableParagraph"/>
              <w:spacing w:line="267" w:lineRule="exact"/>
              <w:ind w:left="9"/>
              <w:rPr>
                <w:sz w:val="24"/>
              </w:rPr>
            </w:pPr>
            <w:r>
              <w:rPr>
                <w:spacing w:val="-10"/>
                <w:sz w:val="24"/>
              </w:rPr>
              <w:t>1</w:t>
            </w:r>
          </w:p>
        </w:tc>
        <w:tc>
          <w:tcPr>
            <w:tcW w:w="2413" w:type="dxa"/>
          </w:tcPr>
          <w:p w14:paraId="4BEA3A5C" w14:textId="77777777" w:rsidR="002E3A83" w:rsidRDefault="004B1A79">
            <w:pPr>
              <w:pStyle w:val="TableParagraph"/>
              <w:spacing w:line="267" w:lineRule="exact"/>
              <w:ind w:left="9" w:right="3"/>
              <w:rPr>
                <w:sz w:val="24"/>
              </w:rPr>
            </w:pPr>
            <w:r>
              <w:rPr>
                <w:sz w:val="24"/>
              </w:rPr>
              <w:t xml:space="preserve">TS11 EN </w:t>
            </w:r>
            <w:r>
              <w:rPr>
                <w:spacing w:val="-2"/>
                <w:sz w:val="24"/>
              </w:rPr>
              <w:t>10242</w:t>
            </w:r>
          </w:p>
        </w:tc>
        <w:tc>
          <w:tcPr>
            <w:tcW w:w="2403" w:type="dxa"/>
          </w:tcPr>
          <w:p w14:paraId="73CDC2AC" w14:textId="77777777" w:rsidR="002E3A83" w:rsidRDefault="004B1A79">
            <w:pPr>
              <w:pStyle w:val="TableParagraph"/>
              <w:spacing w:line="267" w:lineRule="exact"/>
              <w:ind w:left="6" w:right="1"/>
              <w:rPr>
                <w:sz w:val="24"/>
              </w:rPr>
            </w:pPr>
            <w:r>
              <w:rPr>
                <w:spacing w:val="-2"/>
                <w:sz w:val="24"/>
              </w:rPr>
              <w:t>26.04.2000</w:t>
            </w:r>
          </w:p>
        </w:tc>
        <w:tc>
          <w:tcPr>
            <w:tcW w:w="3834" w:type="dxa"/>
          </w:tcPr>
          <w:p w14:paraId="37B225DD" w14:textId="77777777" w:rsidR="002E3A83" w:rsidRDefault="004B1A79">
            <w:pPr>
              <w:pStyle w:val="TableParagraph"/>
              <w:spacing w:line="267" w:lineRule="exact"/>
              <w:ind w:left="366"/>
              <w:jc w:val="left"/>
              <w:rPr>
                <w:sz w:val="24"/>
              </w:rPr>
            </w:pPr>
            <w:r>
              <w:rPr>
                <w:sz w:val="24"/>
              </w:rPr>
              <w:t>Boru</w:t>
            </w:r>
            <w:r>
              <w:rPr>
                <w:spacing w:val="-3"/>
                <w:sz w:val="24"/>
              </w:rPr>
              <w:t xml:space="preserve"> </w:t>
            </w:r>
            <w:r>
              <w:rPr>
                <w:sz w:val="24"/>
              </w:rPr>
              <w:t>bağlantı</w:t>
            </w:r>
            <w:r>
              <w:rPr>
                <w:spacing w:val="-3"/>
                <w:sz w:val="24"/>
              </w:rPr>
              <w:t xml:space="preserve"> </w:t>
            </w:r>
            <w:r>
              <w:rPr>
                <w:sz w:val="24"/>
              </w:rPr>
              <w:t xml:space="preserve">parçaları </w:t>
            </w:r>
            <w:r>
              <w:rPr>
                <w:spacing w:val="-2"/>
                <w:sz w:val="24"/>
              </w:rPr>
              <w:t>–Dökme</w:t>
            </w:r>
          </w:p>
          <w:p w14:paraId="48635FFC" w14:textId="77777777" w:rsidR="002E3A83" w:rsidRDefault="004B1A79">
            <w:pPr>
              <w:pStyle w:val="TableParagraph"/>
              <w:spacing w:line="264" w:lineRule="exact"/>
              <w:ind w:left="248"/>
              <w:jc w:val="left"/>
              <w:rPr>
                <w:sz w:val="24"/>
              </w:rPr>
            </w:pPr>
            <w:r>
              <w:rPr>
                <w:sz w:val="24"/>
              </w:rPr>
              <w:t>Demir</w:t>
            </w:r>
            <w:r>
              <w:rPr>
                <w:spacing w:val="-3"/>
                <w:sz w:val="24"/>
              </w:rPr>
              <w:t xml:space="preserve"> </w:t>
            </w:r>
            <w:proofErr w:type="spellStart"/>
            <w:r>
              <w:rPr>
                <w:sz w:val="24"/>
              </w:rPr>
              <w:t>Temperlenmiş</w:t>
            </w:r>
            <w:proofErr w:type="spellEnd"/>
            <w:r>
              <w:rPr>
                <w:sz w:val="24"/>
              </w:rPr>
              <w:t>,</w:t>
            </w:r>
            <w:r>
              <w:rPr>
                <w:spacing w:val="-2"/>
                <w:sz w:val="24"/>
              </w:rPr>
              <w:t xml:space="preserve"> </w:t>
            </w:r>
            <w:r>
              <w:rPr>
                <w:sz w:val="24"/>
              </w:rPr>
              <w:t>Diş</w:t>
            </w:r>
            <w:r>
              <w:rPr>
                <w:spacing w:val="-3"/>
                <w:sz w:val="24"/>
              </w:rPr>
              <w:t xml:space="preserve"> </w:t>
            </w:r>
            <w:r>
              <w:rPr>
                <w:spacing w:val="-2"/>
                <w:sz w:val="24"/>
              </w:rPr>
              <w:t>Açılmış</w:t>
            </w:r>
          </w:p>
        </w:tc>
      </w:tr>
      <w:tr w:rsidR="002E3A83" w14:paraId="5056AE4D" w14:textId="77777777">
        <w:trPr>
          <w:trHeight w:val="551"/>
        </w:trPr>
        <w:tc>
          <w:tcPr>
            <w:tcW w:w="576" w:type="dxa"/>
          </w:tcPr>
          <w:p w14:paraId="11D04057" w14:textId="77777777" w:rsidR="002E3A83" w:rsidRDefault="004B1A79">
            <w:pPr>
              <w:pStyle w:val="TableParagraph"/>
              <w:spacing w:line="268" w:lineRule="exact"/>
              <w:ind w:left="9"/>
              <w:rPr>
                <w:sz w:val="24"/>
              </w:rPr>
            </w:pPr>
            <w:r>
              <w:rPr>
                <w:spacing w:val="-10"/>
                <w:sz w:val="24"/>
              </w:rPr>
              <w:t>2</w:t>
            </w:r>
          </w:p>
        </w:tc>
        <w:tc>
          <w:tcPr>
            <w:tcW w:w="2413" w:type="dxa"/>
          </w:tcPr>
          <w:p w14:paraId="7D41107C" w14:textId="77777777" w:rsidR="002E3A83" w:rsidRDefault="004B1A79">
            <w:pPr>
              <w:pStyle w:val="TableParagraph"/>
              <w:spacing w:line="268" w:lineRule="exact"/>
              <w:ind w:left="9" w:right="3"/>
              <w:rPr>
                <w:sz w:val="24"/>
              </w:rPr>
            </w:pPr>
            <w:r>
              <w:rPr>
                <w:sz w:val="24"/>
              </w:rPr>
              <w:t>TS</w:t>
            </w:r>
            <w:r>
              <w:rPr>
                <w:spacing w:val="1"/>
                <w:sz w:val="24"/>
              </w:rPr>
              <w:t xml:space="preserve"> </w:t>
            </w:r>
            <w:r>
              <w:rPr>
                <w:sz w:val="24"/>
              </w:rPr>
              <w:t xml:space="preserve">EN </w:t>
            </w:r>
            <w:r>
              <w:rPr>
                <w:spacing w:val="-5"/>
                <w:sz w:val="24"/>
              </w:rPr>
              <w:t>26</w:t>
            </w:r>
          </w:p>
        </w:tc>
        <w:tc>
          <w:tcPr>
            <w:tcW w:w="2403" w:type="dxa"/>
          </w:tcPr>
          <w:p w14:paraId="44225ECE" w14:textId="77777777" w:rsidR="002E3A83" w:rsidRDefault="004B1A79">
            <w:pPr>
              <w:pStyle w:val="TableParagraph"/>
              <w:spacing w:line="268" w:lineRule="exact"/>
              <w:ind w:left="6" w:right="1"/>
              <w:rPr>
                <w:sz w:val="24"/>
              </w:rPr>
            </w:pPr>
            <w:r>
              <w:rPr>
                <w:spacing w:val="-2"/>
                <w:sz w:val="24"/>
              </w:rPr>
              <w:t>23.10.2015</w:t>
            </w:r>
          </w:p>
        </w:tc>
        <w:tc>
          <w:tcPr>
            <w:tcW w:w="3834" w:type="dxa"/>
          </w:tcPr>
          <w:p w14:paraId="759BE51E" w14:textId="77777777" w:rsidR="002E3A83" w:rsidRDefault="004B1A79">
            <w:pPr>
              <w:pStyle w:val="TableParagraph"/>
              <w:spacing w:line="268" w:lineRule="exact"/>
              <w:ind w:left="4"/>
              <w:rPr>
                <w:sz w:val="24"/>
              </w:rPr>
            </w:pPr>
            <w:r>
              <w:rPr>
                <w:sz w:val="24"/>
              </w:rPr>
              <w:t>Ani su ısıtıcılar</w:t>
            </w:r>
            <w:r>
              <w:rPr>
                <w:spacing w:val="-2"/>
                <w:sz w:val="24"/>
              </w:rPr>
              <w:t xml:space="preserve"> </w:t>
            </w:r>
            <w:r>
              <w:rPr>
                <w:sz w:val="24"/>
              </w:rPr>
              <w:t>(şofbenler)-</w:t>
            </w:r>
            <w:r>
              <w:rPr>
                <w:spacing w:val="-5"/>
                <w:sz w:val="24"/>
              </w:rPr>
              <w:t>gaz</w:t>
            </w:r>
          </w:p>
          <w:p w14:paraId="78B19965" w14:textId="77777777" w:rsidR="002E3A83" w:rsidRDefault="004B1A79">
            <w:pPr>
              <w:pStyle w:val="TableParagraph"/>
              <w:spacing w:line="264" w:lineRule="exact"/>
              <w:ind w:left="2"/>
              <w:rPr>
                <w:sz w:val="24"/>
              </w:rPr>
            </w:pPr>
            <w:proofErr w:type="gramStart"/>
            <w:r>
              <w:rPr>
                <w:sz w:val="24"/>
              </w:rPr>
              <w:t>yakan</w:t>
            </w:r>
            <w:proofErr w:type="gramEnd"/>
            <w:r>
              <w:rPr>
                <w:spacing w:val="-2"/>
                <w:sz w:val="24"/>
              </w:rPr>
              <w:t xml:space="preserve"> </w:t>
            </w:r>
            <w:r>
              <w:rPr>
                <w:sz w:val="24"/>
              </w:rPr>
              <w:t>atm.</w:t>
            </w:r>
            <w:r>
              <w:rPr>
                <w:spacing w:val="-2"/>
                <w:sz w:val="24"/>
              </w:rPr>
              <w:t xml:space="preserve"> brülörlü</w:t>
            </w:r>
          </w:p>
        </w:tc>
      </w:tr>
      <w:tr w:rsidR="002E3A83" w14:paraId="62D8A339" w14:textId="77777777">
        <w:trPr>
          <w:trHeight w:val="455"/>
        </w:trPr>
        <w:tc>
          <w:tcPr>
            <w:tcW w:w="576" w:type="dxa"/>
          </w:tcPr>
          <w:p w14:paraId="2869AE7E" w14:textId="77777777" w:rsidR="002E3A83" w:rsidRDefault="004B1A79">
            <w:pPr>
              <w:pStyle w:val="TableParagraph"/>
              <w:spacing w:line="270" w:lineRule="exact"/>
              <w:ind w:left="9"/>
              <w:rPr>
                <w:sz w:val="24"/>
              </w:rPr>
            </w:pPr>
            <w:r>
              <w:rPr>
                <w:spacing w:val="-10"/>
                <w:sz w:val="24"/>
              </w:rPr>
              <w:t>3</w:t>
            </w:r>
          </w:p>
        </w:tc>
        <w:tc>
          <w:tcPr>
            <w:tcW w:w="2413" w:type="dxa"/>
          </w:tcPr>
          <w:p w14:paraId="7957EE8A" w14:textId="77777777" w:rsidR="002E3A83" w:rsidRDefault="004B1A79">
            <w:pPr>
              <w:pStyle w:val="TableParagraph"/>
              <w:spacing w:line="270" w:lineRule="exact"/>
              <w:ind w:left="9" w:right="3"/>
              <w:rPr>
                <w:sz w:val="24"/>
              </w:rPr>
            </w:pPr>
            <w:r>
              <w:rPr>
                <w:sz w:val="24"/>
              </w:rPr>
              <w:t>TS</w:t>
            </w:r>
            <w:r>
              <w:rPr>
                <w:spacing w:val="-1"/>
                <w:sz w:val="24"/>
              </w:rPr>
              <w:t xml:space="preserve"> </w:t>
            </w:r>
            <w:r>
              <w:rPr>
                <w:sz w:val="24"/>
              </w:rPr>
              <w:t>61-</w:t>
            </w:r>
            <w:r>
              <w:rPr>
                <w:spacing w:val="-2"/>
                <w:sz w:val="24"/>
              </w:rPr>
              <w:t>1,2,3...65</w:t>
            </w:r>
          </w:p>
        </w:tc>
        <w:tc>
          <w:tcPr>
            <w:tcW w:w="2403" w:type="dxa"/>
          </w:tcPr>
          <w:p w14:paraId="3D670B03" w14:textId="77777777" w:rsidR="002E3A83" w:rsidRDefault="004B1A79">
            <w:pPr>
              <w:pStyle w:val="TableParagraph"/>
              <w:spacing w:line="270" w:lineRule="exact"/>
              <w:ind w:left="6" w:right="1"/>
              <w:rPr>
                <w:sz w:val="24"/>
              </w:rPr>
            </w:pPr>
            <w:r>
              <w:rPr>
                <w:spacing w:val="-2"/>
                <w:sz w:val="24"/>
              </w:rPr>
              <w:t>19.04.1994</w:t>
            </w:r>
          </w:p>
        </w:tc>
        <w:tc>
          <w:tcPr>
            <w:tcW w:w="3834" w:type="dxa"/>
          </w:tcPr>
          <w:p w14:paraId="351E34B4" w14:textId="77777777" w:rsidR="002E3A83" w:rsidRDefault="004B1A79">
            <w:pPr>
              <w:pStyle w:val="TableParagraph"/>
              <w:spacing w:line="270" w:lineRule="exact"/>
              <w:ind w:left="3"/>
              <w:rPr>
                <w:sz w:val="24"/>
              </w:rPr>
            </w:pPr>
            <w:r>
              <w:rPr>
                <w:sz w:val="24"/>
              </w:rPr>
              <w:t>Vidalar</w:t>
            </w:r>
            <w:r>
              <w:rPr>
                <w:spacing w:val="-3"/>
                <w:sz w:val="24"/>
              </w:rPr>
              <w:t xml:space="preserve"> </w:t>
            </w:r>
            <w:r>
              <w:rPr>
                <w:sz w:val="24"/>
              </w:rPr>
              <w:t>(Biçim</w:t>
            </w:r>
            <w:r>
              <w:rPr>
                <w:spacing w:val="-1"/>
                <w:sz w:val="24"/>
              </w:rPr>
              <w:t xml:space="preserve"> </w:t>
            </w:r>
            <w:r>
              <w:rPr>
                <w:sz w:val="24"/>
              </w:rPr>
              <w:t xml:space="preserve">ve </w:t>
            </w:r>
            <w:r>
              <w:rPr>
                <w:spacing w:val="-2"/>
                <w:sz w:val="24"/>
              </w:rPr>
              <w:t>boyutlar)</w:t>
            </w:r>
          </w:p>
        </w:tc>
      </w:tr>
      <w:tr w:rsidR="002E3A83" w14:paraId="3EDF73C5" w14:textId="77777777">
        <w:trPr>
          <w:trHeight w:val="551"/>
        </w:trPr>
        <w:tc>
          <w:tcPr>
            <w:tcW w:w="576" w:type="dxa"/>
          </w:tcPr>
          <w:p w14:paraId="2BFAA6A3" w14:textId="77777777" w:rsidR="002E3A83" w:rsidRDefault="004B1A79">
            <w:pPr>
              <w:pStyle w:val="TableParagraph"/>
              <w:spacing w:line="268" w:lineRule="exact"/>
              <w:ind w:left="9"/>
              <w:rPr>
                <w:sz w:val="24"/>
              </w:rPr>
            </w:pPr>
            <w:r>
              <w:rPr>
                <w:spacing w:val="-10"/>
                <w:sz w:val="24"/>
              </w:rPr>
              <w:t>4</w:t>
            </w:r>
          </w:p>
        </w:tc>
        <w:tc>
          <w:tcPr>
            <w:tcW w:w="2413" w:type="dxa"/>
          </w:tcPr>
          <w:p w14:paraId="49D78864" w14:textId="77777777" w:rsidR="002E3A83" w:rsidRDefault="004B1A79">
            <w:pPr>
              <w:pStyle w:val="TableParagraph"/>
              <w:spacing w:line="268" w:lineRule="exact"/>
              <w:ind w:left="9"/>
              <w:rPr>
                <w:sz w:val="24"/>
              </w:rPr>
            </w:pPr>
            <w:r>
              <w:rPr>
                <w:sz w:val="24"/>
              </w:rPr>
              <w:t>TS</w:t>
            </w:r>
            <w:r>
              <w:rPr>
                <w:spacing w:val="-1"/>
                <w:sz w:val="24"/>
              </w:rPr>
              <w:t xml:space="preserve"> </w:t>
            </w:r>
            <w:r>
              <w:rPr>
                <w:sz w:val="24"/>
              </w:rPr>
              <w:t>EN 88-</w:t>
            </w:r>
            <w:r>
              <w:rPr>
                <w:spacing w:val="-10"/>
                <w:sz w:val="24"/>
              </w:rPr>
              <w:t>1</w:t>
            </w:r>
          </w:p>
        </w:tc>
        <w:tc>
          <w:tcPr>
            <w:tcW w:w="2403" w:type="dxa"/>
          </w:tcPr>
          <w:p w14:paraId="6C98419D" w14:textId="77777777" w:rsidR="002E3A83" w:rsidRDefault="004B1A79">
            <w:pPr>
              <w:pStyle w:val="TableParagraph"/>
              <w:spacing w:line="268" w:lineRule="exact"/>
              <w:ind w:left="6" w:right="1"/>
              <w:rPr>
                <w:sz w:val="24"/>
              </w:rPr>
            </w:pPr>
            <w:r>
              <w:rPr>
                <w:spacing w:val="-2"/>
                <w:sz w:val="24"/>
              </w:rPr>
              <w:t>12.04.2012</w:t>
            </w:r>
          </w:p>
        </w:tc>
        <w:tc>
          <w:tcPr>
            <w:tcW w:w="3834" w:type="dxa"/>
          </w:tcPr>
          <w:p w14:paraId="281A0359" w14:textId="77777777" w:rsidR="002E3A83" w:rsidRDefault="004B1A79">
            <w:pPr>
              <w:pStyle w:val="TableParagraph"/>
              <w:spacing w:line="268" w:lineRule="exact"/>
              <w:ind w:left="315"/>
              <w:jc w:val="left"/>
              <w:rPr>
                <w:sz w:val="24"/>
              </w:rPr>
            </w:pPr>
            <w:r>
              <w:rPr>
                <w:sz w:val="24"/>
              </w:rPr>
              <w:t>Basınç</w:t>
            </w:r>
            <w:r>
              <w:rPr>
                <w:spacing w:val="-3"/>
                <w:sz w:val="24"/>
              </w:rPr>
              <w:t xml:space="preserve"> </w:t>
            </w:r>
            <w:r>
              <w:rPr>
                <w:sz w:val="24"/>
              </w:rPr>
              <w:t xml:space="preserve">regülatörleri-gaz </w:t>
            </w:r>
            <w:r>
              <w:rPr>
                <w:spacing w:val="-2"/>
                <w:sz w:val="24"/>
              </w:rPr>
              <w:t>cihazları</w:t>
            </w:r>
          </w:p>
          <w:p w14:paraId="08FF229C" w14:textId="77777777" w:rsidR="002E3A83" w:rsidRDefault="004B1A79">
            <w:pPr>
              <w:pStyle w:val="TableParagraph"/>
              <w:spacing w:line="264" w:lineRule="exact"/>
              <w:ind w:left="246"/>
              <w:jc w:val="left"/>
              <w:rPr>
                <w:sz w:val="24"/>
              </w:rPr>
            </w:pPr>
            <w:proofErr w:type="gramStart"/>
            <w:r>
              <w:rPr>
                <w:sz w:val="24"/>
              </w:rPr>
              <w:t>için</w:t>
            </w:r>
            <w:proofErr w:type="gramEnd"/>
            <w:r>
              <w:rPr>
                <w:spacing w:val="-8"/>
                <w:sz w:val="24"/>
              </w:rPr>
              <w:t xml:space="preserve"> </w:t>
            </w:r>
            <w:r>
              <w:rPr>
                <w:sz w:val="24"/>
              </w:rPr>
              <w:t>giriş</w:t>
            </w:r>
            <w:r>
              <w:rPr>
                <w:spacing w:val="-8"/>
                <w:sz w:val="24"/>
              </w:rPr>
              <w:t xml:space="preserve"> </w:t>
            </w:r>
            <w:r>
              <w:rPr>
                <w:sz w:val="24"/>
              </w:rPr>
              <w:t>basıncı</w:t>
            </w:r>
            <w:r>
              <w:rPr>
                <w:spacing w:val="-7"/>
                <w:sz w:val="24"/>
              </w:rPr>
              <w:t xml:space="preserve"> </w:t>
            </w:r>
            <w:r>
              <w:rPr>
                <w:sz w:val="24"/>
              </w:rPr>
              <w:t>200</w:t>
            </w:r>
            <w:r>
              <w:rPr>
                <w:spacing w:val="-6"/>
                <w:sz w:val="24"/>
              </w:rPr>
              <w:t xml:space="preserve"> </w:t>
            </w:r>
            <w:proofErr w:type="spellStart"/>
            <w:r>
              <w:rPr>
                <w:sz w:val="24"/>
              </w:rPr>
              <w:t>mbar‟a</w:t>
            </w:r>
            <w:proofErr w:type="spellEnd"/>
            <w:r>
              <w:rPr>
                <w:spacing w:val="-8"/>
                <w:sz w:val="24"/>
              </w:rPr>
              <w:t xml:space="preserve"> </w:t>
            </w:r>
            <w:r>
              <w:rPr>
                <w:spacing w:val="-4"/>
                <w:sz w:val="24"/>
              </w:rPr>
              <w:t>kadar</w:t>
            </w:r>
          </w:p>
        </w:tc>
      </w:tr>
      <w:tr w:rsidR="002E3A83" w14:paraId="69F5F58A" w14:textId="77777777">
        <w:trPr>
          <w:trHeight w:val="551"/>
        </w:trPr>
        <w:tc>
          <w:tcPr>
            <w:tcW w:w="576" w:type="dxa"/>
          </w:tcPr>
          <w:p w14:paraId="1D690FC8" w14:textId="77777777" w:rsidR="002E3A83" w:rsidRDefault="004B1A79">
            <w:pPr>
              <w:pStyle w:val="TableParagraph"/>
              <w:spacing w:line="268" w:lineRule="exact"/>
              <w:ind w:left="9"/>
              <w:rPr>
                <w:sz w:val="24"/>
              </w:rPr>
            </w:pPr>
            <w:r>
              <w:rPr>
                <w:spacing w:val="-10"/>
                <w:sz w:val="24"/>
              </w:rPr>
              <w:t>5</w:t>
            </w:r>
          </w:p>
        </w:tc>
        <w:tc>
          <w:tcPr>
            <w:tcW w:w="2413" w:type="dxa"/>
          </w:tcPr>
          <w:p w14:paraId="628F1C82" w14:textId="77777777" w:rsidR="002E3A83" w:rsidRDefault="004B1A79">
            <w:pPr>
              <w:pStyle w:val="TableParagraph"/>
              <w:spacing w:line="268" w:lineRule="exact"/>
              <w:ind w:left="9" w:right="5"/>
              <w:rPr>
                <w:sz w:val="24"/>
              </w:rPr>
            </w:pPr>
            <w:r>
              <w:rPr>
                <w:sz w:val="24"/>
              </w:rPr>
              <w:t>TE</w:t>
            </w:r>
            <w:r>
              <w:rPr>
                <w:spacing w:val="-1"/>
                <w:sz w:val="24"/>
              </w:rPr>
              <w:t xml:space="preserve"> </w:t>
            </w:r>
            <w:r>
              <w:rPr>
                <w:sz w:val="24"/>
              </w:rPr>
              <w:t xml:space="preserve">EN </w:t>
            </w:r>
            <w:r>
              <w:rPr>
                <w:spacing w:val="-5"/>
                <w:sz w:val="24"/>
              </w:rPr>
              <w:t>161</w:t>
            </w:r>
          </w:p>
        </w:tc>
        <w:tc>
          <w:tcPr>
            <w:tcW w:w="2403" w:type="dxa"/>
          </w:tcPr>
          <w:p w14:paraId="2745918D" w14:textId="77777777" w:rsidR="002E3A83" w:rsidRDefault="004B1A79">
            <w:pPr>
              <w:pStyle w:val="TableParagraph"/>
              <w:spacing w:line="268" w:lineRule="exact"/>
              <w:ind w:left="6" w:right="1"/>
              <w:rPr>
                <w:sz w:val="24"/>
              </w:rPr>
            </w:pPr>
            <w:r>
              <w:rPr>
                <w:spacing w:val="-2"/>
                <w:sz w:val="24"/>
              </w:rPr>
              <w:t>17.02.2005</w:t>
            </w:r>
          </w:p>
        </w:tc>
        <w:tc>
          <w:tcPr>
            <w:tcW w:w="3834" w:type="dxa"/>
          </w:tcPr>
          <w:p w14:paraId="32ED9E66" w14:textId="77777777" w:rsidR="002E3A83" w:rsidRDefault="004B1A79">
            <w:pPr>
              <w:pStyle w:val="TableParagraph"/>
              <w:spacing w:line="268" w:lineRule="exact"/>
              <w:ind w:left="419"/>
              <w:jc w:val="left"/>
              <w:rPr>
                <w:sz w:val="24"/>
              </w:rPr>
            </w:pPr>
            <w:r>
              <w:rPr>
                <w:sz w:val="24"/>
              </w:rPr>
              <w:t>Otomatik kapama valfleri-</w:t>
            </w:r>
            <w:r>
              <w:rPr>
                <w:spacing w:val="-1"/>
                <w:sz w:val="24"/>
              </w:rPr>
              <w:t xml:space="preserve"> </w:t>
            </w:r>
            <w:r>
              <w:rPr>
                <w:spacing w:val="-5"/>
                <w:sz w:val="24"/>
              </w:rPr>
              <w:t>Gaz</w:t>
            </w:r>
          </w:p>
          <w:p w14:paraId="60E2702A" w14:textId="77777777" w:rsidR="002E3A83" w:rsidRDefault="004B1A79">
            <w:pPr>
              <w:pStyle w:val="TableParagraph"/>
              <w:spacing w:line="264" w:lineRule="exact"/>
              <w:ind w:left="469"/>
              <w:jc w:val="left"/>
              <w:rPr>
                <w:sz w:val="24"/>
              </w:rPr>
            </w:pPr>
            <w:proofErr w:type="gramStart"/>
            <w:r>
              <w:rPr>
                <w:sz w:val="24"/>
              </w:rPr>
              <w:t>brülörleri</w:t>
            </w:r>
            <w:proofErr w:type="gramEnd"/>
            <w:r>
              <w:rPr>
                <w:spacing w:val="-2"/>
                <w:sz w:val="24"/>
              </w:rPr>
              <w:t xml:space="preserve"> </w:t>
            </w:r>
            <w:r>
              <w:rPr>
                <w:sz w:val="24"/>
              </w:rPr>
              <w:t>ve</w:t>
            </w:r>
            <w:r>
              <w:rPr>
                <w:spacing w:val="-1"/>
                <w:sz w:val="24"/>
              </w:rPr>
              <w:t xml:space="preserve"> </w:t>
            </w:r>
            <w:r>
              <w:rPr>
                <w:sz w:val="24"/>
              </w:rPr>
              <w:t>gaz</w:t>
            </w:r>
            <w:r>
              <w:rPr>
                <w:spacing w:val="-1"/>
                <w:sz w:val="24"/>
              </w:rPr>
              <w:t xml:space="preserve"> </w:t>
            </w:r>
            <w:r>
              <w:rPr>
                <w:sz w:val="24"/>
              </w:rPr>
              <w:t>cihazları</w:t>
            </w:r>
            <w:r>
              <w:rPr>
                <w:spacing w:val="-1"/>
                <w:sz w:val="24"/>
              </w:rPr>
              <w:t xml:space="preserve"> </w:t>
            </w:r>
            <w:r>
              <w:rPr>
                <w:spacing w:val="-4"/>
                <w:sz w:val="24"/>
              </w:rPr>
              <w:t>için</w:t>
            </w:r>
          </w:p>
        </w:tc>
      </w:tr>
      <w:tr w:rsidR="002E3A83" w14:paraId="120F2A92" w14:textId="77777777">
        <w:trPr>
          <w:trHeight w:val="1104"/>
        </w:trPr>
        <w:tc>
          <w:tcPr>
            <w:tcW w:w="576" w:type="dxa"/>
          </w:tcPr>
          <w:p w14:paraId="1BD999C2" w14:textId="77777777" w:rsidR="002E3A83" w:rsidRDefault="004B1A79">
            <w:pPr>
              <w:pStyle w:val="TableParagraph"/>
              <w:spacing w:line="268" w:lineRule="exact"/>
              <w:ind w:left="9"/>
              <w:rPr>
                <w:sz w:val="24"/>
              </w:rPr>
            </w:pPr>
            <w:r>
              <w:rPr>
                <w:spacing w:val="-10"/>
                <w:sz w:val="24"/>
              </w:rPr>
              <w:t>6</w:t>
            </w:r>
          </w:p>
        </w:tc>
        <w:tc>
          <w:tcPr>
            <w:tcW w:w="2413" w:type="dxa"/>
          </w:tcPr>
          <w:p w14:paraId="05EC6D2A" w14:textId="77777777" w:rsidR="002E3A83" w:rsidRDefault="004B1A79">
            <w:pPr>
              <w:pStyle w:val="TableParagraph"/>
              <w:spacing w:line="268" w:lineRule="exact"/>
              <w:ind w:left="9" w:right="3"/>
              <w:rPr>
                <w:sz w:val="24"/>
              </w:rPr>
            </w:pPr>
            <w:r>
              <w:rPr>
                <w:sz w:val="24"/>
              </w:rPr>
              <w:t>TS</w:t>
            </w:r>
            <w:r>
              <w:rPr>
                <w:spacing w:val="-1"/>
                <w:sz w:val="24"/>
              </w:rPr>
              <w:t xml:space="preserve"> </w:t>
            </w:r>
            <w:r>
              <w:rPr>
                <w:sz w:val="24"/>
              </w:rPr>
              <w:t>EN</w:t>
            </w:r>
            <w:r>
              <w:rPr>
                <w:spacing w:val="-1"/>
                <w:sz w:val="24"/>
              </w:rPr>
              <w:t xml:space="preserve"> </w:t>
            </w:r>
            <w:r>
              <w:rPr>
                <w:sz w:val="24"/>
              </w:rPr>
              <w:t>15502-2-</w:t>
            </w:r>
            <w:r>
              <w:rPr>
                <w:spacing w:val="-10"/>
                <w:sz w:val="24"/>
              </w:rPr>
              <w:t>2</w:t>
            </w:r>
          </w:p>
        </w:tc>
        <w:tc>
          <w:tcPr>
            <w:tcW w:w="2403" w:type="dxa"/>
          </w:tcPr>
          <w:p w14:paraId="5A2494E3" w14:textId="77777777" w:rsidR="002E3A83" w:rsidRDefault="004B1A79">
            <w:pPr>
              <w:pStyle w:val="TableParagraph"/>
              <w:spacing w:line="268" w:lineRule="exact"/>
              <w:ind w:left="6" w:right="1"/>
              <w:rPr>
                <w:sz w:val="24"/>
              </w:rPr>
            </w:pPr>
            <w:r>
              <w:rPr>
                <w:spacing w:val="-2"/>
                <w:sz w:val="24"/>
              </w:rPr>
              <w:t>02.09.2007</w:t>
            </w:r>
          </w:p>
        </w:tc>
        <w:tc>
          <w:tcPr>
            <w:tcW w:w="3834" w:type="dxa"/>
          </w:tcPr>
          <w:p w14:paraId="48709DE2" w14:textId="77777777" w:rsidR="002E3A83" w:rsidRDefault="004B1A79">
            <w:pPr>
              <w:pStyle w:val="TableParagraph"/>
              <w:ind w:left="157" w:right="146"/>
              <w:rPr>
                <w:sz w:val="24"/>
              </w:rPr>
            </w:pPr>
            <w:r>
              <w:rPr>
                <w:sz w:val="24"/>
              </w:rPr>
              <w:t>Gaz</w:t>
            </w:r>
            <w:r>
              <w:rPr>
                <w:spacing w:val="-8"/>
                <w:sz w:val="24"/>
              </w:rPr>
              <w:t xml:space="preserve"> </w:t>
            </w:r>
            <w:r>
              <w:rPr>
                <w:sz w:val="24"/>
              </w:rPr>
              <w:t>yakan</w:t>
            </w:r>
            <w:r>
              <w:rPr>
                <w:spacing w:val="-10"/>
                <w:sz w:val="24"/>
              </w:rPr>
              <w:t xml:space="preserve"> </w:t>
            </w:r>
            <w:r>
              <w:rPr>
                <w:sz w:val="24"/>
              </w:rPr>
              <w:t>merkezi</w:t>
            </w:r>
            <w:r>
              <w:rPr>
                <w:spacing w:val="-10"/>
                <w:sz w:val="24"/>
              </w:rPr>
              <w:t xml:space="preserve"> </w:t>
            </w:r>
            <w:r>
              <w:rPr>
                <w:sz w:val="24"/>
              </w:rPr>
              <w:t>ısıtma</w:t>
            </w:r>
            <w:r>
              <w:rPr>
                <w:spacing w:val="-11"/>
                <w:sz w:val="24"/>
              </w:rPr>
              <w:t xml:space="preserve"> </w:t>
            </w:r>
            <w:r>
              <w:rPr>
                <w:sz w:val="24"/>
              </w:rPr>
              <w:t xml:space="preserve">kazanları- anma ısı yükü 70 </w:t>
            </w:r>
            <w:proofErr w:type="spellStart"/>
            <w:r>
              <w:rPr>
                <w:sz w:val="24"/>
              </w:rPr>
              <w:t>kW‟yi</w:t>
            </w:r>
            <w:proofErr w:type="spellEnd"/>
            <w:r>
              <w:rPr>
                <w:sz w:val="24"/>
              </w:rPr>
              <w:t xml:space="preserve"> aşmayan</w:t>
            </w:r>
          </w:p>
          <w:p w14:paraId="2365C3A4" w14:textId="77777777" w:rsidR="002E3A83" w:rsidRDefault="004B1A79">
            <w:pPr>
              <w:pStyle w:val="TableParagraph"/>
              <w:spacing w:line="270" w:lineRule="atLeast"/>
              <w:ind w:left="426" w:right="421"/>
              <w:rPr>
                <w:sz w:val="24"/>
              </w:rPr>
            </w:pPr>
            <w:r>
              <w:rPr>
                <w:sz w:val="24"/>
              </w:rPr>
              <w:t>atm.</w:t>
            </w:r>
            <w:r>
              <w:rPr>
                <w:spacing w:val="-8"/>
                <w:sz w:val="24"/>
              </w:rPr>
              <w:t xml:space="preserve"> </w:t>
            </w:r>
            <w:r>
              <w:rPr>
                <w:sz w:val="24"/>
              </w:rPr>
              <w:t>Brülörlü</w:t>
            </w:r>
            <w:r>
              <w:rPr>
                <w:spacing w:val="-6"/>
                <w:sz w:val="24"/>
              </w:rPr>
              <w:t xml:space="preserve"> </w:t>
            </w:r>
            <w:r>
              <w:rPr>
                <w:sz w:val="24"/>
              </w:rPr>
              <w:t>B11</w:t>
            </w:r>
            <w:r>
              <w:rPr>
                <w:spacing w:val="-8"/>
                <w:sz w:val="24"/>
              </w:rPr>
              <w:t xml:space="preserve"> </w:t>
            </w:r>
            <w:r>
              <w:rPr>
                <w:sz w:val="24"/>
              </w:rPr>
              <w:t>ve</w:t>
            </w:r>
            <w:r>
              <w:rPr>
                <w:spacing w:val="-7"/>
                <w:sz w:val="24"/>
              </w:rPr>
              <w:t xml:space="preserve"> </w:t>
            </w:r>
            <w:r>
              <w:rPr>
                <w:sz w:val="24"/>
              </w:rPr>
              <w:t>B11s</w:t>
            </w:r>
            <w:r>
              <w:rPr>
                <w:spacing w:val="-9"/>
                <w:sz w:val="24"/>
              </w:rPr>
              <w:t xml:space="preserve"> </w:t>
            </w:r>
            <w:r>
              <w:rPr>
                <w:sz w:val="24"/>
              </w:rPr>
              <w:t xml:space="preserve">tipi </w:t>
            </w:r>
            <w:r>
              <w:rPr>
                <w:spacing w:val="-2"/>
                <w:sz w:val="24"/>
              </w:rPr>
              <w:t>kazanlar</w:t>
            </w:r>
          </w:p>
        </w:tc>
      </w:tr>
      <w:tr w:rsidR="002E3A83" w14:paraId="4787B168" w14:textId="77777777">
        <w:trPr>
          <w:trHeight w:val="827"/>
        </w:trPr>
        <w:tc>
          <w:tcPr>
            <w:tcW w:w="576" w:type="dxa"/>
          </w:tcPr>
          <w:p w14:paraId="6AE0DB28" w14:textId="77777777" w:rsidR="002E3A83" w:rsidRDefault="004B1A79">
            <w:pPr>
              <w:pStyle w:val="TableParagraph"/>
              <w:spacing w:line="268" w:lineRule="exact"/>
              <w:ind w:left="9"/>
              <w:rPr>
                <w:sz w:val="24"/>
              </w:rPr>
            </w:pPr>
            <w:r>
              <w:rPr>
                <w:spacing w:val="-10"/>
                <w:sz w:val="24"/>
              </w:rPr>
              <w:t>7</w:t>
            </w:r>
          </w:p>
        </w:tc>
        <w:tc>
          <w:tcPr>
            <w:tcW w:w="2413" w:type="dxa"/>
          </w:tcPr>
          <w:p w14:paraId="4F448F9B" w14:textId="77777777" w:rsidR="002E3A83" w:rsidRDefault="004B1A79">
            <w:pPr>
              <w:pStyle w:val="TableParagraph"/>
              <w:spacing w:line="268" w:lineRule="exact"/>
              <w:ind w:left="9" w:right="4"/>
              <w:rPr>
                <w:sz w:val="24"/>
              </w:rPr>
            </w:pPr>
            <w:r>
              <w:rPr>
                <w:sz w:val="24"/>
              </w:rPr>
              <w:t xml:space="preserve">TS </w:t>
            </w:r>
            <w:r>
              <w:rPr>
                <w:spacing w:val="-5"/>
                <w:sz w:val="24"/>
              </w:rPr>
              <w:t>377</w:t>
            </w:r>
          </w:p>
        </w:tc>
        <w:tc>
          <w:tcPr>
            <w:tcW w:w="2403" w:type="dxa"/>
          </w:tcPr>
          <w:p w14:paraId="144613BD" w14:textId="77777777" w:rsidR="002E3A83" w:rsidRDefault="004B1A79">
            <w:pPr>
              <w:pStyle w:val="TableParagraph"/>
              <w:spacing w:line="268" w:lineRule="exact"/>
              <w:ind w:left="6" w:right="1"/>
              <w:rPr>
                <w:sz w:val="24"/>
              </w:rPr>
            </w:pPr>
            <w:r>
              <w:rPr>
                <w:spacing w:val="-2"/>
                <w:sz w:val="24"/>
              </w:rPr>
              <w:t>19.02.2000</w:t>
            </w:r>
          </w:p>
        </w:tc>
        <w:tc>
          <w:tcPr>
            <w:tcW w:w="3834" w:type="dxa"/>
          </w:tcPr>
          <w:p w14:paraId="5F6FF8C0" w14:textId="77777777" w:rsidR="002E3A83" w:rsidRDefault="004B1A79">
            <w:pPr>
              <w:pStyle w:val="TableParagraph"/>
              <w:ind w:left="246" w:firstLine="307"/>
              <w:jc w:val="left"/>
              <w:rPr>
                <w:sz w:val="24"/>
              </w:rPr>
            </w:pPr>
            <w:r>
              <w:rPr>
                <w:sz w:val="24"/>
              </w:rPr>
              <w:t>Kazanlar, çelik malzemeden (kaynaklı)</w:t>
            </w:r>
            <w:r>
              <w:rPr>
                <w:spacing w:val="-14"/>
                <w:sz w:val="24"/>
              </w:rPr>
              <w:t xml:space="preserve"> </w:t>
            </w:r>
            <w:r>
              <w:rPr>
                <w:sz w:val="24"/>
              </w:rPr>
              <w:t>silindirik,</w:t>
            </w:r>
            <w:r>
              <w:rPr>
                <w:spacing w:val="-14"/>
                <w:sz w:val="24"/>
              </w:rPr>
              <w:t xml:space="preserve"> </w:t>
            </w:r>
            <w:r>
              <w:rPr>
                <w:sz w:val="24"/>
              </w:rPr>
              <w:t>(Tasarım</w:t>
            </w:r>
            <w:r>
              <w:rPr>
                <w:spacing w:val="-14"/>
                <w:sz w:val="24"/>
              </w:rPr>
              <w:t xml:space="preserve"> </w:t>
            </w:r>
            <w:r>
              <w:rPr>
                <w:sz w:val="24"/>
              </w:rPr>
              <w:t>bas.</w:t>
            </w:r>
          </w:p>
          <w:p w14:paraId="65A6B557" w14:textId="77777777" w:rsidR="002E3A83" w:rsidRDefault="004B1A79">
            <w:pPr>
              <w:pStyle w:val="TableParagraph"/>
              <w:spacing w:line="264" w:lineRule="exact"/>
              <w:ind w:left="1331"/>
              <w:jc w:val="left"/>
              <w:rPr>
                <w:sz w:val="24"/>
              </w:rPr>
            </w:pPr>
            <w:r>
              <w:rPr>
                <w:sz w:val="24"/>
              </w:rPr>
              <w:t>2.5</w:t>
            </w:r>
            <w:r>
              <w:rPr>
                <w:spacing w:val="-1"/>
                <w:sz w:val="24"/>
              </w:rPr>
              <w:t xml:space="preserve"> </w:t>
            </w:r>
            <w:r>
              <w:rPr>
                <w:sz w:val="24"/>
              </w:rPr>
              <w:t xml:space="preserve">– 5 </w:t>
            </w:r>
            <w:proofErr w:type="gramStart"/>
            <w:r>
              <w:rPr>
                <w:sz w:val="24"/>
              </w:rPr>
              <w:t xml:space="preserve">bar </w:t>
            </w:r>
            <w:r>
              <w:rPr>
                <w:spacing w:val="-10"/>
                <w:sz w:val="24"/>
              </w:rPr>
              <w:t>)</w:t>
            </w:r>
            <w:proofErr w:type="gramEnd"/>
          </w:p>
        </w:tc>
      </w:tr>
      <w:tr w:rsidR="002E3A83" w14:paraId="51EE9219" w14:textId="77777777">
        <w:trPr>
          <w:trHeight w:val="551"/>
        </w:trPr>
        <w:tc>
          <w:tcPr>
            <w:tcW w:w="576" w:type="dxa"/>
          </w:tcPr>
          <w:p w14:paraId="3BADC4B7" w14:textId="77777777" w:rsidR="002E3A83" w:rsidRDefault="004B1A79">
            <w:pPr>
              <w:pStyle w:val="TableParagraph"/>
              <w:spacing w:line="268" w:lineRule="exact"/>
              <w:ind w:left="9"/>
              <w:rPr>
                <w:sz w:val="24"/>
              </w:rPr>
            </w:pPr>
            <w:r>
              <w:rPr>
                <w:spacing w:val="-10"/>
                <w:sz w:val="24"/>
              </w:rPr>
              <w:t>8</w:t>
            </w:r>
          </w:p>
        </w:tc>
        <w:tc>
          <w:tcPr>
            <w:tcW w:w="2413" w:type="dxa"/>
          </w:tcPr>
          <w:p w14:paraId="14606378" w14:textId="3A4796B8" w:rsidR="002E3A83" w:rsidRDefault="004B1A79">
            <w:pPr>
              <w:pStyle w:val="TableParagraph"/>
              <w:spacing w:line="268" w:lineRule="exact"/>
              <w:ind w:left="9" w:right="2"/>
              <w:rPr>
                <w:sz w:val="24"/>
              </w:rPr>
            </w:pPr>
            <w:r>
              <w:rPr>
                <w:sz w:val="24"/>
              </w:rPr>
              <w:t xml:space="preserve">TS EN </w:t>
            </w:r>
            <w:r>
              <w:rPr>
                <w:spacing w:val="-2"/>
                <w:sz w:val="24"/>
              </w:rPr>
              <w:t>1057+A1</w:t>
            </w:r>
          </w:p>
        </w:tc>
        <w:tc>
          <w:tcPr>
            <w:tcW w:w="2403" w:type="dxa"/>
          </w:tcPr>
          <w:p w14:paraId="50D4B4E8" w14:textId="77777777" w:rsidR="002E3A83" w:rsidRDefault="004B1A79">
            <w:pPr>
              <w:pStyle w:val="TableParagraph"/>
              <w:spacing w:line="268" w:lineRule="exact"/>
              <w:ind w:left="6" w:right="1"/>
              <w:rPr>
                <w:sz w:val="24"/>
              </w:rPr>
            </w:pPr>
            <w:r>
              <w:rPr>
                <w:spacing w:val="-2"/>
                <w:sz w:val="24"/>
              </w:rPr>
              <w:t>09.11.2010</w:t>
            </w:r>
          </w:p>
        </w:tc>
        <w:tc>
          <w:tcPr>
            <w:tcW w:w="3834" w:type="dxa"/>
          </w:tcPr>
          <w:p w14:paraId="0B2CF89C" w14:textId="77777777" w:rsidR="002E3A83" w:rsidRDefault="004B1A79">
            <w:pPr>
              <w:pStyle w:val="TableParagraph"/>
              <w:spacing w:line="268" w:lineRule="exact"/>
              <w:ind w:left="4"/>
              <w:rPr>
                <w:sz w:val="24"/>
              </w:rPr>
            </w:pPr>
            <w:r>
              <w:rPr>
                <w:sz w:val="24"/>
              </w:rPr>
              <w:t>Borular-Bakır</w:t>
            </w:r>
            <w:r>
              <w:rPr>
                <w:spacing w:val="-4"/>
                <w:sz w:val="24"/>
              </w:rPr>
              <w:t xml:space="preserve"> </w:t>
            </w:r>
            <w:r>
              <w:rPr>
                <w:spacing w:val="-2"/>
                <w:sz w:val="24"/>
              </w:rPr>
              <w:t>(</w:t>
            </w:r>
            <w:proofErr w:type="spellStart"/>
            <w:proofErr w:type="gramStart"/>
            <w:r>
              <w:rPr>
                <w:spacing w:val="-2"/>
                <w:sz w:val="24"/>
              </w:rPr>
              <w:t>dikişsiz,genel</w:t>
            </w:r>
            <w:proofErr w:type="spellEnd"/>
            <w:proofErr w:type="gramEnd"/>
          </w:p>
          <w:p w14:paraId="574A215B" w14:textId="77777777" w:rsidR="002E3A83" w:rsidRDefault="004B1A79">
            <w:pPr>
              <w:pStyle w:val="TableParagraph"/>
              <w:spacing w:line="264" w:lineRule="exact"/>
              <w:ind w:left="5"/>
              <w:rPr>
                <w:sz w:val="24"/>
              </w:rPr>
            </w:pPr>
            <w:proofErr w:type="gramStart"/>
            <w:r>
              <w:rPr>
                <w:sz w:val="24"/>
              </w:rPr>
              <w:t>amaçlar</w:t>
            </w:r>
            <w:proofErr w:type="gramEnd"/>
            <w:r>
              <w:rPr>
                <w:spacing w:val="-5"/>
                <w:sz w:val="24"/>
              </w:rPr>
              <w:t xml:space="preserve"> </w:t>
            </w:r>
            <w:r>
              <w:rPr>
                <w:spacing w:val="-2"/>
                <w:sz w:val="24"/>
              </w:rPr>
              <w:t>için)</w:t>
            </w:r>
          </w:p>
        </w:tc>
      </w:tr>
      <w:tr w:rsidR="002E3A83" w14:paraId="720221B6" w14:textId="77777777">
        <w:trPr>
          <w:trHeight w:val="455"/>
        </w:trPr>
        <w:tc>
          <w:tcPr>
            <w:tcW w:w="576" w:type="dxa"/>
          </w:tcPr>
          <w:p w14:paraId="4867B474" w14:textId="77777777" w:rsidR="002E3A83" w:rsidRDefault="004B1A79">
            <w:pPr>
              <w:pStyle w:val="TableParagraph"/>
              <w:spacing w:line="270" w:lineRule="exact"/>
              <w:ind w:left="9"/>
              <w:rPr>
                <w:sz w:val="24"/>
              </w:rPr>
            </w:pPr>
            <w:r>
              <w:rPr>
                <w:spacing w:val="-10"/>
                <w:sz w:val="24"/>
              </w:rPr>
              <w:t>9</w:t>
            </w:r>
          </w:p>
        </w:tc>
        <w:tc>
          <w:tcPr>
            <w:tcW w:w="2413" w:type="dxa"/>
          </w:tcPr>
          <w:p w14:paraId="4D82AB25" w14:textId="77777777" w:rsidR="002E3A83" w:rsidRDefault="004B1A79">
            <w:pPr>
              <w:pStyle w:val="TableParagraph"/>
              <w:spacing w:line="270" w:lineRule="exact"/>
              <w:ind w:left="9" w:right="4"/>
              <w:rPr>
                <w:sz w:val="24"/>
              </w:rPr>
            </w:pPr>
            <w:r>
              <w:rPr>
                <w:sz w:val="24"/>
              </w:rPr>
              <w:t xml:space="preserve">TS </w:t>
            </w:r>
            <w:r>
              <w:rPr>
                <w:spacing w:val="-5"/>
                <w:sz w:val="24"/>
              </w:rPr>
              <w:t>430</w:t>
            </w:r>
          </w:p>
        </w:tc>
        <w:tc>
          <w:tcPr>
            <w:tcW w:w="2403" w:type="dxa"/>
          </w:tcPr>
          <w:p w14:paraId="28EC7E96" w14:textId="77777777" w:rsidR="002E3A83" w:rsidRDefault="004B1A79">
            <w:pPr>
              <w:pStyle w:val="TableParagraph"/>
              <w:spacing w:line="270" w:lineRule="exact"/>
              <w:ind w:left="6" w:right="1"/>
              <w:rPr>
                <w:sz w:val="24"/>
              </w:rPr>
            </w:pPr>
            <w:r>
              <w:rPr>
                <w:spacing w:val="-2"/>
                <w:sz w:val="24"/>
              </w:rPr>
              <w:t>20.11.1984</w:t>
            </w:r>
          </w:p>
        </w:tc>
        <w:tc>
          <w:tcPr>
            <w:tcW w:w="3834" w:type="dxa"/>
          </w:tcPr>
          <w:p w14:paraId="13C119A9" w14:textId="77777777" w:rsidR="002E3A83" w:rsidRDefault="004B1A79">
            <w:pPr>
              <w:pStyle w:val="TableParagraph"/>
              <w:spacing w:line="270" w:lineRule="exact"/>
              <w:ind w:left="7"/>
              <w:rPr>
                <w:sz w:val="24"/>
              </w:rPr>
            </w:pPr>
            <w:r>
              <w:rPr>
                <w:sz w:val="24"/>
              </w:rPr>
              <w:t>Kazanlar-Dökme</w:t>
            </w:r>
            <w:r>
              <w:rPr>
                <w:spacing w:val="-3"/>
                <w:sz w:val="24"/>
              </w:rPr>
              <w:t xml:space="preserve"> </w:t>
            </w:r>
            <w:r>
              <w:rPr>
                <w:spacing w:val="-2"/>
                <w:sz w:val="24"/>
              </w:rPr>
              <w:t>demirden</w:t>
            </w:r>
          </w:p>
        </w:tc>
      </w:tr>
      <w:tr w:rsidR="002E3A83" w14:paraId="33DA7D12" w14:textId="77777777">
        <w:trPr>
          <w:trHeight w:val="827"/>
        </w:trPr>
        <w:tc>
          <w:tcPr>
            <w:tcW w:w="576" w:type="dxa"/>
          </w:tcPr>
          <w:p w14:paraId="56D44198" w14:textId="77777777" w:rsidR="002E3A83" w:rsidRDefault="004B1A79">
            <w:pPr>
              <w:pStyle w:val="TableParagraph"/>
              <w:spacing w:line="268" w:lineRule="exact"/>
              <w:ind w:left="9"/>
              <w:rPr>
                <w:sz w:val="24"/>
              </w:rPr>
            </w:pPr>
            <w:r>
              <w:rPr>
                <w:spacing w:val="-5"/>
                <w:sz w:val="24"/>
              </w:rPr>
              <w:t>10</w:t>
            </w:r>
          </w:p>
        </w:tc>
        <w:tc>
          <w:tcPr>
            <w:tcW w:w="2413" w:type="dxa"/>
          </w:tcPr>
          <w:p w14:paraId="27E55570" w14:textId="77777777" w:rsidR="002E3A83" w:rsidRDefault="004B1A79">
            <w:pPr>
              <w:pStyle w:val="TableParagraph"/>
              <w:spacing w:line="268" w:lineRule="exact"/>
              <w:ind w:left="9" w:right="3"/>
              <w:rPr>
                <w:sz w:val="24"/>
              </w:rPr>
            </w:pPr>
            <w:r>
              <w:rPr>
                <w:sz w:val="24"/>
              </w:rPr>
              <w:t>TS</w:t>
            </w:r>
            <w:r>
              <w:rPr>
                <w:spacing w:val="-1"/>
                <w:sz w:val="24"/>
              </w:rPr>
              <w:t xml:space="preserve"> </w:t>
            </w:r>
            <w:r>
              <w:rPr>
                <w:sz w:val="24"/>
              </w:rPr>
              <w:t>EN</w:t>
            </w:r>
            <w:r>
              <w:rPr>
                <w:spacing w:val="-1"/>
                <w:sz w:val="24"/>
              </w:rPr>
              <w:t xml:space="preserve"> </w:t>
            </w:r>
            <w:r>
              <w:rPr>
                <w:sz w:val="24"/>
              </w:rPr>
              <w:t>15502-2-</w:t>
            </w:r>
            <w:r>
              <w:rPr>
                <w:spacing w:val="-10"/>
                <w:sz w:val="24"/>
              </w:rPr>
              <w:t>1</w:t>
            </w:r>
          </w:p>
        </w:tc>
        <w:tc>
          <w:tcPr>
            <w:tcW w:w="2403" w:type="dxa"/>
          </w:tcPr>
          <w:p w14:paraId="240B6EC6" w14:textId="77777777" w:rsidR="002E3A83" w:rsidRDefault="004B1A79">
            <w:pPr>
              <w:pStyle w:val="TableParagraph"/>
              <w:spacing w:line="268" w:lineRule="exact"/>
              <w:ind w:left="6" w:right="1"/>
              <w:rPr>
                <w:sz w:val="24"/>
              </w:rPr>
            </w:pPr>
            <w:r>
              <w:rPr>
                <w:spacing w:val="-2"/>
                <w:sz w:val="24"/>
              </w:rPr>
              <w:t>25.04.2013</w:t>
            </w:r>
          </w:p>
        </w:tc>
        <w:tc>
          <w:tcPr>
            <w:tcW w:w="3834" w:type="dxa"/>
          </w:tcPr>
          <w:p w14:paraId="65A56789" w14:textId="77777777" w:rsidR="002E3A83" w:rsidRDefault="004B1A79">
            <w:pPr>
              <w:pStyle w:val="TableParagraph"/>
              <w:ind w:left="195" w:right="187"/>
              <w:rPr>
                <w:sz w:val="24"/>
              </w:rPr>
            </w:pPr>
            <w:r>
              <w:rPr>
                <w:sz w:val="24"/>
              </w:rPr>
              <w:t>Merkezi</w:t>
            </w:r>
            <w:r>
              <w:rPr>
                <w:spacing w:val="-11"/>
                <w:sz w:val="24"/>
              </w:rPr>
              <w:t xml:space="preserve"> </w:t>
            </w:r>
            <w:r>
              <w:rPr>
                <w:sz w:val="24"/>
              </w:rPr>
              <w:t>ısıtma</w:t>
            </w:r>
            <w:r>
              <w:rPr>
                <w:spacing w:val="-11"/>
                <w:sz w:val="24"/>
              </w:rPr>
              <w:t xml:space="preserve"> </w:t>
            </w:r>
            <w:r>
              <w:rPr>
                <w:sz w:val="24"/>
              </w:rPr>
              <w:t>kazanları-gaz</w:t>
            </w:r>
            <w:r>
              <w:rPr>
                <w:spacing w:val="-9"/>
                <w:sz w:val="24"/>
              </w:rPr>
              <w:t xml:space="preserve"> </w:t>
            </w:r>
            <w:r>
              <w:rPr>
                <w:sz w:val="24"/>
              </w:rPr>
              <w:t>yakan anma</w:t>
            </w:r>
            <w:r>
              <w:rPr>
                <w:spacing w:val="-7"/>
                <w:sz w:val="24"/>
              </w:rPr>
              <w:t xml:space="preserve"> </w:t>
            </w:r>
            <w:r>
              <w:rPr>
                <w:sz w:val="24"/>
              </w:rPr>
              <w:t>ısı</w:t>
            </w:r>
            <w:r>
              <w:rPr>
                <w:spacing w:val="-4"/>
                <w:sz w:val="24"/>
              </w:rPr>
              <w:t xml:space="preserve"> </w:t>
            </w:r>
            <w:r>
              <w:rPr>
                <w:sz w:val="24"/>
              </w:rPr>
              <w:t>yükü</w:t>
            </w:r>
            <w:r>
              <w:rPr>
                <w:spacing w:val="-6"/>
                <w:sz w:val="24"/>
              </w:rPr>
              <w:t xml:space="preserve"> </w:t>
            </w:r>
            <w:r>
              <w:rPr>
                <w:sz w:val="24"/>
              </w:rPr>
              <w:t>70</w:t>
            </w:r>
            <w:r>
              <w:rPr>
                <w:spacing w:val="-6"/>
                <w:sz w:val="24"/>
              </w:rPr>
              <w:t xml:space="preserve"> </w:t>
            </w:r>
            <w:proofErr w:type="spellStart"/>
            <w:r>
              <w:rPr>
                <w:sz w:val="24"/>
              </w:rPr>
              <w:t>kW‟yi</w:t>
            </w:r>
            <w:proofErr w:type="spellEnd"/>
            <w:r>
              <w:rPr>
                <w:spacing w:val="-4"/>
                <w:sz w:val="24"/>
              </w:rPr>
              <w:t xml:space="preserve"> </w:t>
            </w:r>
            <w:r>
              <w:rPr>
                <w:sz w:val="24"/>
              </w:rPr>
              <w:t>aşmayan</w:t>
            </w:r>
            <w:r>
              <w:rPr>
                <w:spacing w:val="-6"/>
                <w:sz w:val="24"/>
              </w:rPr>
              <w:t xml:space="preserve"> </w:t>
            </w:r>
            <w:r>
              <w:rPr>
                <w:spacing w:val="-10"/>
                <w:sz w:val="24"/>
              </w:rPr>
              <w:t>C</w:t>
            </w:r>
          </w:p>
          <w:p w14:paraId="1581E929" w14:textId="77777777" w:rsidR="002E3A83" w:rsidRDefault="004B1A79">
            <w:pPr>
              <w:pStyle w:val="TableParagraph"/>
              <w:spacing w:line="264" w:lineRule="exact"/>
              <w:ind w:left="7"/>
              <w:rPr>
                <w:sz w:val="24"/>
              </w:rPr>
            </w:pPr>
            <w:r>
              <w:rPr>
                <w:sz w:val="24"/>
              </w:rPr>
              <w:t xml:space="preserve">Tipi </w:t>
            </w:r>
            <w:r>
              <w:rPr>
                <w:spacing w:val="-2"/>
                <w:sz w:val="24"/>
              </w:rPr>
              <w:t>kazanlar.</w:t>
            </w:r>
          </w:p>
        </w:tc>
      </w:tr>
      <w:tr w:rsidR="002E3A83" w14:paraId="2C0E75E8" w14:textId="77777777">
        <w:trPr>
          <w:trHeight w:val="552"/>
        </w:trPr>
        <w:tc>
          <w:tcPr>
            <w:tcW w:w="576" w:type="dxa"/>
          </w:tcPr>
          <w:p w14:paraId="5FFCF7B3" w14:textId="77777777" w:rsidR="002E3A83" w:rsidRDefault="004B1A79">
            <w:pPr>
              <w:pStyle w:val="TableParagraph"/>
              <w:spacing w:line="268" w:lineRule="exact"/>
              <w:ind w:left="9"/>
              <w:rPr>
                <w:sz w:val="24"/>
              </w:rPr>
            </w:pPr>
            <w:r>
              <w:rPr>
                <w:spacing w:val="-5"/>
                <w:sz w:val="24"/>
              </w:rPr>
              <w:t>11</w:t>
            </w:r>
          </w:p>
        </w:tc>
        <w:tc>
          <w:tcPr>
            <w:tcW w:w="2413" w:type="dxa"/>
          </w:tcPr>
          <w:p w14:paraId="06B777E8" w14:textId="77777777" w:rsidR="002E3A83" w:rsidRDefault="004B1A79">
            <w:pPr>
              <w:pStyle w:val="TableParagraph"/>
              <w:spacing w:line="268" w:lineRule="exact"/>
              <w:ind w:left="9" w:right="4"/>
              <w:rPr>
                <w:sz w:val="24"/>
              </w:rPr>
            </w:pPr>
            <w:r>
              <w:rPr>
                <w:sz w:val="24"/>
              </w:rPr>
              <w:t xml:space="preserve">TS </w:t>
            </w:r>
            <w:r>
              <w:rPr>
                <w:spacing w:val="-5"/>
                <w:sz w:val="24"/>
              </w:rPr>
              <w:t>497</w:t>
            </w:r>
          </w:p>
        </w:tc>
        <w:tc>
          <w:tcPr>
            <w:tcW w:w="2403" w:type="dxa"/>
          </w:tcPr>
          <w:p w14:paraId="477FA5A5" w14:textId="77777777" w:rsidR="002E3A83" w:rsidRDefault="004B1A79">
            <w:pPr>
              <w:pStyle w:val="TableParagraph"/>
              <w:spacing w:line="268" w:lineRule="exact"/>
              <w:ind w:left="6" w:right="1"/>
              <w:rPr>
                <w:sz w:val="24"/>
              </w:rPr>
            </w:pPr>
            <w:r>
              <w:rPr>
                <w:spacing w:val="-2"/>
                <w:sz w:val="24"/>
              </w:rPr>
              <w:t>02.09.2007</w:t>
            </w:r>
          </w:p>
        </w:tc>
        <w:tc>
          <w:tcPr>
            <w:tcW w:w="3834" w:type="dxa"/>
          </w:tcPr>
          <w:p w14:paraId="070284C9" w14:textId="77777777" w:rsidR="002E3A83" w:rsidRDefault="004B1A79">
            <w:pPr>
              <w:pStyle w:val="TableParagraph"/>
              <w:spacing w:line="268" w:lineRule="exact"/>
              <w:ind w:left="6"/>
              <w:rPr>
                <w:sz w:val="24"/>
              </w:rPr>
            </w:pPr>
            <w:r>
              <w:rPr>
                <w:sz w:val="24"/>
              </w:rPr>
              <w:t>Kazanlar-Çelik</w:t>
            </w:r>
            <w:r>
              <w:rPr>
                <w:spacing w:val="-5"/>
                <w:sz w:val="24"/>
              </w:rPr>
              <w:t xml:space="preserve"> </w:t>
            </w:r>
            <w:r>
              <w:rPr>
                <w:spacing w:val="-2"/>
                <w:sz w:val="24"/>
              </w:rPr>
              <w:t>malzemeden</w:t>
            </w:r>
          </w:p>
          <w:p w14:paraId="06ACBE55" w14:textId="77777777" w:rsidR="002E3A83" w:rsidRDefault="004B1A79">
            <w:pPr>
              <w:pStyle w:val="TableParagraph"/>
              <w:spacing w:line="264" w:lineRule="exact"/>
              <w:ind w:left="6"/>
              <w:rPr>
                <w:sz w:val="24"/>
              </w:rPr>
            </w:pPr>
            <w:r>
              <w:rPr>
                <w:spacing w:val="-2"/>
                <w:sz w:val="24"/>
              </w:rPr>
              <w:t>(Kaynaklı)</w:t>
            </w:r>
          </w:p>
        </w:tc>
      </w:tr>
      <w:tr w:rsidR="002E3A83" w14:paraId="58310634" w14:textId="77777777">
        <w:trPr>
          <w:trHeight w:val="551"/>
        </w:trPr>
        <w:tc>
          <w:tcPr>
            <w:tcW w:w="576" w:type="dxa"/>
          </w:tcPr>
          <w:p w14:paraId="41CE1382" w14:textId="77777777" w:rsidR="002E3A83" w:rsidRDefault="004B1A79">
            <w:pPr>
              <w:pStyle w:val="TableParagraph"/>
              <w:spacing w:line="268" w:lineRule="exact"/>
              <w:ind w:left="9"/>
              <w:rPr>
                <w:sz w:val="24"/>
              </w:rPr>
            </w:pPr>
            <w:r>
              <w:rPr>
                <w:spacing w:val="-5"/>
                <w:sz w:val="24"/>
              </w:rPr>
              <w:t>12</w:t>
            </w:r>
          </w:p>
        </w:tc>
        <w:tc>
          <w:tcPr>
            <w:tcW w:w="2413" w:type="dxa"/>
          </w:tcPr>
          <w:p w14:paraId="19CF2DFB" w14:textId="77777777" w:rsidR="002E3A83" w:rsidRDefault="004B1A79">
            <w:pPr>
              <w:pStyle w:val="TableParagraph"/>
              <w:spacing w:line="268" w:lineRule="exact"/>
              <w:ind w:left="9" w:right="3"/>
              <w:rPr>
                <w:sz w:val="24"/>
              </w:rPr>
            </w:pPr>
            <w:r>
              <w:rPr>
                <w:sz w:val="24"/>
              </w:rPr>
              <w:t xml:space="preserve">TS EN </w:t>
            </w:r>
            <w:r>
              <w:rPr>
                <w:spacing w:val="-5"/>
                <w:sz w:val="24"/>
              </w:rPr>
              <w:t>613</w:t>
            </w:r>
          </w:p>
        </w:tc>
        <w:tc>
          <w:tcPr>
            <w:tcW w:w="2403" w:type="dxa"/>
          </w:tcPr>
          <w:p w14:paraId="3C23C229" w14:textId="77777777" w:rsidR="002E3A83" w:rsidRDefault="004B1A79">
            <w:pPr>
              <w:pStyle w:val="TableParagraph"/>
              <w:spacing w:line="268" w:lineRule="exact"/>
              <w:ind w:left="6" w:right="1"/>
              <w:rPr>
                <w:sz w:val="24"/>
              </w:rPr>
            </w:pPr>
            <w:r>
              <w:rPr>
                <w:spacing w:val="-2"/>
                <w:sz w:val="24"/>
              </w:rPr>
              <w:t>29.04.2002</w:t>
            </w:r>
          </w:p>
        </w:tc>
        <w:tc>
          <w:tcPr>
            <w:tcW w:w="3834" w:type="dxa"/>
          </w:tcPr>
          <w:p w14:paraId="42DC7FC7" w14:textId="77777777" w:rsidR="002E3A83" w:rsidRDefault="004B1A79">
            <w:pPr>
              <w:pStyle w:val="TableParagraph"/>
              <w:spacing w:line="268" w:lineRule="exact"/>
              <w:ind w:left="2"/>
              <w:rPr>
                <w:sz w:val="24"/>
              </w:rPr>
            </w:pPr>
            <w:r>
              <w:rPr>
                <w:sz w:val="24"/>
              </w:rPr>
              <w:t>Müstakil</w:t>
            </w:r>
            <w:r>
              <w:rPr>
                <w:spacing w:val="-4"/>
                <w:sz w:val="24"/>
              </w:rPr>
              <w:t xml:space="preserve"> </w:t>
            </w:r>
            <w:r>
              <w:rPr>
                <w:sz w:val="24"/>
              </w:rPr>
              <w:t>gaz yakan</w:t>
            </w:r>
            <w:r>
              <w:rPr>
                <w:spacing w:val="-3"/>
                <w:sz w:val="24"/>
              </w:rPr>
              <w:t xml:space="preserve"> </w:t>
            </w:r>
            <w:r>
              <w:rPr>
                <w:spacing w:val="-2"/>
                <w:sz w:val="24"/>
              </w:rPr>
              <w:t>konveksiyonlu</w:t>
            </w:r>
          </w:p>
          <w:p w14:paraId="201EC9D0" w14:textId="77777777" w:rsidR="002E3A83" w:rsidRDefault="004B1A79">
            <w:pPr>
              <w:pStyle w:val="TableParagraph"/>
              <w:spacing w:line="264" w:lineRule="exact"/>
              <w:ind w:left="5"/>
              <w:rPr>
                <w:sz w:val="24"/>
              </w:rPr>
            </w:pPr>
            <w:r>
              <w:rPr>
                <w:spacing w:val="-2"/>
                <w:sz w:val="24"/>
              </w:rPr>
              <w:t>ısıtıcılar</w:t>
            </w:r>
          </w:p>
        </w:tc>
      </w:tr>
      <w:tr w:rsidR="002E3A83" w14:paraId="219C6DC0" w14:textId="77777777">
        <w:trPr>
          <w:trHeight w:val="1379"/>
        </w:trPr>
        <w:tc>
          <w:tcPr>
            <w:tcW w:w="576" w:type="dxa"/>
          </w:tcPr>
          <w:p w14:paraId="6BC7EA54" w14:textId="77777777" w:rsidR="002E3A83" w:rsidRDefault="004B1A79">
            <w:pPr>
              <w:pStyle w:val="TableParagraph"/>
              <w:spacing w:line="268" w:lineRule="exact"/>
              <w:ind w:left="9"/>
              <w:rPr>
                <w:sz w:val="24"/>
              </w:rPr>
            </w:pPr>
            <w:r>
              <w:rPr>
                <w:spacing w:val="-5"/>
                <w:sz w:val="24"/>
              </w:rPr>
              <w:t>13</w:t>
            </w:r>
          </w:p>
        </w:tc>
        <w:tc>
          <w:tcPr>
            <w:tcW w:w="2413" w:type="dxa"/>
          </w:tcPr>
          <w:p w14:paraId="6F7598DD" w14:textId="77777777" w:rsidR="002E3A83" w:rsidRDefault="004B1A79">
            <w:pPr>
              <w:pStyle w:val="TableParagraph"/>
              <w:spacing w:line="268" w:lineRule="exact"/>
              <w:ind w:left="9" w:right="3"/>
              <w:rPr>
                <w:sz w:val="24"/>
              </w:rPr>
            </w:pPr>
            <w:r>
              <w:rPr>
                <w:sz w:val="24"/>
              </w:rPr>
              <w:t>TS</w:t>
            </w:r>
            <w:r>
              <w:rPr>
                <w:spacing w:val="-1"/>
                <w:sz w:val="24"/>
              </w:rPr>
              <w:t xml:space="preserve"> </w:t>
            </w:r>
            <w:r>
              <w:rPr>
                <w:sz w:val="24"/>
              </w:rPr>
              <w:t>EN</w:t>
            </w:r>
            <w:r>
              <w:rPr>
                <w:spacing w:val="-1"/>
                <w:sz w:val="24"/>
              </w:rPr>
              <w:t xml:space="preserve"> </w:t>
            </w:r>
            <w:r>
              <w:rPr>
                <w:sz w:val="24"/>
              </w:rPr>
              <w:t>15502-2-</w:t>
            </w:r>
            <w:r>
              <w:rPr>
                <w:spacing w:val="-10"/>
                <w:sz w:val="24"/>
              </w:rPr>
              <w:t>2</w:t>
            </w:r>
          </w:p>
        </w:tc>
        <w:tc>
          <w:tcPr>
            <w:tcW w:w="2403" w:type="dxa"/>
          </w:tcPr>
          <w:p w14:paraId="0D765C56" w14:textId="77777777" w:rsidR="002E3A83" w:rsidRDefault="004B1A79">
            <w:pPr>
              <w:pStyle w:val="TableParagraph"/>
              <w:spacing w:line="268" w:lineRule="exact"/>
              <w:ind w:left="6" w:right="1"/>
              <w:rPr>
                <w:sz w:val="24"/>
              </w:rPr>
            </w:pPr>
            <w:r>
              <w:rPr>
                <w:spacing w:val="-2"/>
                <w:sz w:val="24"/>
              </w:rPr>
              <w:t>02.09.2007</w:t>
            </w:r>
          </w:p>
        </w:tc>
        <w:tc>
          <w:tcPr>
            <w:tcW w:w="3834" w:type="dxa"/>
          </w:tcPr>
          <w:p w14:paraId="10C10113" w14:textId="77777777" w:rsidR="002E3A83" w:rsidRDefault="004B1A79">
            <w:pPr>
              <w:pStyle w:val="TableParagraph"/>
              <w:ind w:left="169" w:right="162"/>
              <w:rPr>
                <w:sz w:val="24"/>
              </w:rPr>
            </w:pPr>
            <w:r>
              <w:rPr>
                <w:sz w:val="24"/>
              </w:rPr>
              <w:t>Merkezi</w:t>
            </w:r>
            <w:r>
              <w:rPr>
                <w:spacing w:val="-11"/>
                <w:sz w:val="24"/>
              </w:rPr>
              <w:t xml:space="preserve"> </w:t>
            </w:r>
            <w:r>
              <w:rPr>
                <w:sz w:val="24"/>
              </w:rPr>
              <w:t>ısıtma</w:t>
            </w:r>
            <w:r>
              <w:rPr>
                <w:spacing w:val="-11"/>
                <w:sz w:val="24"/>
              </w:rPr>
              <w:t xml:space="preserve"> </w:t>
            </w:r>
            <w:r>
              <w:rPr>
                <w:sz w:val="24"/>
              </w:rPr>
              <w:t>kazanları-</w:t>
            </w:r>
            <w:r>
              <w:rPr>
                <w:spacing w:val="-12"/>
                <w:sz w:val="24"/>
              </w:rPr>
              <w:t xml:space="preserve"> </w:t>
            </w:r>
            <w:r>
              <w:rPr>
                <w:sz w:val="24"/>
              </w:rPr>
              <w:t>gaz</w:t>
            </w:r>
            <w:r>
              <w:rPr>
                <w:spacing w:val="-7"/>
                <w:sz w:val="24"/>
              </w:rPr>
              <w:t xml:space="preserve"> </w:t>
            </w:r>
            <w:r>
              <w:rPr>
                <w:sz w:val="24"/>
              </w:rPr>
              <w:t xml:space="preserve">yakan –anma ısı yükü 70 </w:t>
            </w:r>
            <w:proofErr w:type="spellStart"/>
            <w:r>
              <w:rPr>
                <w:sz w:val="24"/>
              </w:rPr>
              <w:t>kW‟yi</w:t>
            </w:r>
            <w:proofErr w:type="spellEnd"/>
            <w:r>
              <w:rPr>
                <w:sz w:val="24"/>
              </w:rPr>
              <w:t xml:space="preserve"> aşmayan kombine kazanlar -birleşik ısıtma kazanları (kombi) Kullanım suyu</w:t>
            </w:r>
          </w:p>
          <w:p w14:paraId="5752E15C" w14:textId="77777777" w:rsidR="002E3A83" w:rsidRDefault="004B1A79">
            <w:pPr>
              <w:pStyle w:val="TableParagraph"/>
              <w:spacing w:line="264" w:lineRule="exact"/>
              <w:ind w:left="4"/>
              <w:rPr>
                <w:sz w:val="24"/>
              </w:rPr>
            </w:pPr>
            <w:proofErr w:type="gramStart"/>
            <w:r>
              <w:rPr>
                <w:sz w:val="24"/>
              </w:rPr>
              <w:t>üretim</w:t>
            </w:r>
            <w:proofErr w:type="gramEnd"/>
            <w:r>
              <w:rPr>
                <w:spacing w:val="-2"/>
                <w:sz w:val="24"/>
              </w:rPr>
              <w:t xml:space="preserve"> </w:t>
            </w:r>
            <w:r>
              <w:rPr>
                <w:spacing w:val="-4"/>
                <w:sz w:val="24"/>
              </w:rPr>
              <w:t>için</w:t>
            </w:r>
          </w:p>
        </w:tc>
      </w:tr>
      <w:tr w:rsidR="002E3A83" w14:paraId="73B7DA75" w14:textId="77777777">
        <w:trPr>
          <w:trHeight w:val="827"/>
        </w:trPr>
        <w:tc>
          <w:tcPr>
            <w:tcW w:w="576" w:type="dxa"/>
          </w:tcPr>
          <w:p w14:paraId="092B24BD" w14:textId="77777777" w:rsidR="002E3A83" w:rsidRDefault="004B1A79">
            <w:pPr>
              <w:pStyle w:val="TableParagraph"/>
              <w:spacing w:line="268" w:lineRule="exact"/>
              <w:ind w:left="9"/>
              <w:rPr>
                <w:sz w:val="24"/>
              </w:rPr>
            </w:pPr>
            <w:r>
              <w:rPr>
                <w:spacing w:val="-5"/>
                <w:sz w:val="24"/>
              </w:rPr>
              <w:t>14</w:t>
            </w:r>
          </w:p>
        </w:tc>
        <w:tc>
          <w:tcPr>
            <w:tcW w:w="2413" w:type="dxa"/>
          </w:tcPr>
          <w:p w14:paraId="572D0CCC" w14:textId="77777777" w:rsidR="002E3A83" w:rsidRDefault="004B1A79">
            <w:pPr>
              <w:pStyle w:val="TableParagraph"/>
              <w:spacing w:line="268" w:lineRule="exact"/>
              <w:ind w:left="9" w:right="3"/>
              <w:rPr>
                <w:sz w:val="24"/>
              </w:rPr>
            </w:pPr>
            <w:r>
              <w:rPr>
                <w:sz w:val="24"/>
              </w:rPr>
              <w:t>TS</w:t>
            </w:r>
            <w:r>
              <w:rPr>
                <w:spacing w:val="-1"/>
                <w:sz w:val="24"/>
              </w:rPr>
              <w:t xml:space="preserve"> </w:t>
            </w:r>
            <w:r>
              <w:rPr>
                <w:sz w:val="24"/>
              </w:rPr>
              <w:t>EN</w:t>
            </w:r>
            <w:r>
              <w:rPr>
                <w:spacing w:val="-1"/>
                <w:sz w:val="24"/>
              </w:rPr>
              <w:t xml:space="preserve"> </w:t>
            </w:r>
            <w:r>
              <w:rPr>
                <w:sz w:val="24"/>
              </w:rPr>
              <w:t>15502-2-</w:t>
            </w:r>
            <w:r>
              <w:rPr>
                <w:spacing w:val="-10"/>
                <w:sz w:val="24"/>
              </w:rPr>
              <w:t>2</w:t>
            </w:r>
          </w:p>
        </w:tc>
        <w:tc>
          <w:tcPr>
            <w:tcW w:w="2403" w:type="dxa"/>
          </w:tcPr>
          <w:p w14:paraId="7650D967" w14:textId="77777777" w:rsidR="002E3A83" w:rsidRDefault="004B1A79">
            <w:pPr>
              <w:pStyle w:val="TableParagraph"/>
              <w:spacing w:line="268" w:lineRule="exact"/>
              <w:ind w:left="6" w:right="1"/>
              <w:rPr>
                <w:sz w:val="24"/>
              </w:rPr>
            </w:pPr>
            <w:r>
              <w:rPr>
                <w:spacing w:val="-2"/>
                <w:sz w:val="24"/>
              </w:rPr>
              <w:t>02.09.2015</w:t>
            </w:r>
          </w:p>
        </w:tc>
        <w:tc>
          <w:tcPr>
            <w:tcW w:w="3834" w:type="dxa"/>
          </w:tcPr>
          <w:p w14:paraId="16B148D2" w14:textId="77777777" w:rsidR="002E3A83" w:rsidRDefault="004B1A79">
            <w:pPr>
              <w:pStyle w:val="TableParagraph"/>
              <w:ind w:left="306" w:hanging="111"/>
              <w:jc w:val="left"/>
              <w:rPr>
                <w:sz w:val="24"/>
              </w:rPr>
            </w:pPr>
            <w:r>
              <w:rPr>
                <w:sz w:val="24"/>
              </w:rPr>
              <w:t>Gaz</w:t>
            </w:r>
            <w:r>
              <w:rPr>
                <w:spacing w:val="-8"/>
                <w:sz w:val="24"/>
              </w:rPr>
              <w:t xml:space="preserve"> </w:t>
            </w:r>
            <w:r>
              <w:rPr>
                <w:sz w:val="24"/>
              </w:rPr>
              <w:t>yakan</w:t>
            </w:r>
            <w:r>
              <w:rPr>
                <w:spacing w:val="-11"/>
                <w:sz w:val="24"/>
              </w:rPr>
              <w:t xml:space="preserve"> </w:t>
            </w:r>
            <w:r>
              <w:rPr>
                <w:sz w:val="24"/>
              </w:rPr>
              <w:t>merkezi</w:t>
            </w:r>
            <w:r>
              <w:rPr>
                <w:spacing w:val="-11"/>
                <w:sz w:val="24"/>
              </w:rPr>
              <w:t xml:space="preserve"> </w:t>
            </w:r>
            <w:r>
              <w:rPr>
                <w:sz w:val="24"/>
              </w:rPr>
              <w:t>ısıtma</w:t>
            </w:r>
            <w:r>
              <w:rPr>
                <w:spacing w:val="-11"/>
                <w:sz w:val="24"/>
              </w:rPr>
              <w:t xml:space="preserve"> </w:t>
            </w:r>
            <w:r>
              <w:rPr>
                <w:sz w:val="24"/>
              </w:rPr>
              <w:t xml:space="preserve">kazanları anma ısı yükü 70 </w:t>
            </w:r>
            <w:proofErr w:type="spellStart"/>
            <w:r>
              <w:rPr>
                <w:sz w:val="24"/>
              </w:rPr>
              <w:t>kW‟yi</w:t>
            </w:r>
            <w:proofErr w:type="spellEnd"/>
            <w:r>
              <w:rPr>
                <w:sz w:val="24"/>
              </w:rPr>
              <w:t xml:space="preserve"> aşmayan</w:t>
            </w:r>
          </w:p>
          <w:p w14:paraId="2A435245" w14:textId="77777777" w:rsidR="002E3A83" w:rsidRDefault="004B1A79">
            <w:pPr>
              <w:pStyle w:val="TableParagraph"/>
              <w:spacing w:line="264" w:lineRule="exact"/>
              <w:ind w:left="121"/>
              <w:jc w:val="left"/>
              <w:rPr>
                <w:sz w:val="24"/>
              </w:rPr>
            </w:pPr>
            <w:proofErr w:type="spellStart"/>
            <w:proofErr w:type="gramStart"/>
            <w:r>
              <w:rPr>
                <w:sz w:val="24"/>
              </w:rPr>
              <w:t>yoğuşmalı</w:t>
            </w:r>
            <w:proofErr w:type="spellEnd"/>
            <w:proofErr w:type="gramEnd"/>
            <w:r>
              <w:rPr>
                <w:spacing w:val="-1"/>
                <w:sz w:val="24"/>
              </w:rPr>
              <w:t xml:space="preserve"> </w:t>
            </w:r>
            <w:r>
              <w:rPr>
                <w:sz w:val="24"/>
              </w:rPr>
              <w:t>kazanlar</w:t>
            </w:r>
            <w:r>
              <w:rPr>
                <w:spacing w:val="-3"/>
                <w:sz w:val="24"/>
              </w:rPr>
              <w:t xml:space="preserve"> </w:t>
            </w:r>
            <w:r>
              <w:rPr>
                <w:sz w:val="24"/>
              </w:rPr>
              <w:t>için</w:t>
            </w:r>
            <w:r>
              <w:rPr>
                <w:spacing w:val="-1"/>
                <w:sz w:val="24"/>
              </w:rPr>
              <w:t xml:space="preserve"> </w:t>
            </w:r>
            <w:r>
              <w:rPr>
                <w:sz w:val="24"/>
              </w:rPr>
              <w:t>belirli</w:t>
            </w:r>
            <w:r>
              <w:rPr>
                <w:spacing w:val="-1"/>
                <w:sz w:val="24"/>
              </w:rPr>
              <w:t xml:space="preserve"> </w:t>
            </w:r>
            <w:r>
              <w:rPr>
                <w:spacing w:val="-2"/>
                <w:sz w:val="24"/>
              </w:rPr>
              <w:t>şartlar</w:t>
            </w:r>
          </w:p>
        </w:tc>
      </w:tr>
      <w:tr w:rsidR="002E3A83" w14:paraId="093D2D65" w14:textId="77777777">
        <w:trPr>
          <w:trHeight w:val="456"/>
        </w:trPr>
        <w:tc>
          <w:tcPr>
            <w:tcW w:w="576" w:type="dxa"/>
          </w:tcPr>
          <w:p w14:paraId="6F44BFF3" w14:textId="77777777" w:rsidR="002E3A83" w:rsidRDefault="004B1A79">
            <w:pPr>
              <w:pStyle w:val="TableParagraph"/>
              <w:spacing w:line="270" w:lineRule="exact"/>
              <w:ind w:left="9"/>
              <w:rPr>
                <w:sz w:val="24"/>
              </w:rPr>
            </w:pPr>
            <w:r>
              <w:rPr>
                <w:spacing w:val="-5"/>
                <w:sz w:val="24"/>
              </w:rPr>
              <w:t>15</w:t>
            </w:r>
          </w:p>
        </w:tc>
        <w:tc>
          <w:tcPr>
            <w:tcW w:w="2413" w:type="dxa"/>
          </w:tcPr>
          <w:p w14:paraId="3B84BA73" w14:textId="77777777" w:rsidR="002E3A83" w:rsidRDefault="004B1A79">
            <w:pPr>
              <w:pStyle w:val="TableParagraph"/>
              <w:spacing w:line="270" w:lineRule="exact"/>
              <w:ind w:left="9"/>
              <w:rPr>
                <w:sz w:val="24"/>
              </w:rPr>
            </w:pPr>
            <w:r>
              <w:rPr>
                <w:sz w:val="24"/>
              </w:rPr>
              <w:t>TS</w:t>
            </w:r>
            <w:r>
              <w:rPr>
                <w:spacing w:val="-1"/>
                <w:sz w:val="24"/>
              </w:rPr>
              <w:t xml:space="preserve"> </w:t>
            </w:r>
            <w:r>
              <w:rPr>
                <w:sz w:val="24"/>
              </w:rPr>
              <w:t>EN 1759-</w:t>
            </w:r>
            <w:r>
              <w:rPr>
                <w:spacing w:val="-10"/>
                <w:sz w:val="24"/>
              </w:rPr>
              <w:t>1</w:t>
            </w:r>
          </w:p>
        </w:tc>
        <w:tc>
          <w:tcPr>
            <w:tcW w:w="2403" w:type="dxa"/>
          </w:tcPr>
          <w:p w14:paraId="6DF19A47" w14:textId="77777777" w:rsidR="002E3A83" w:rsidRDefault="004B1A79">
            <w:pPr>
              <w:pStyle w:val="TableParagraph"/>
              <w:spacing w:line="270" w:lineRule="exact"/>
              <w:ind w:left="6" w:right="1"/>
              <w:rPr>
                <w:sz w:val="24"/>
              </w:rPr>
            </w:pPr>
            <w:r>
              <w:rPr>
                <w:spacing w:val="-2"/>
                <w:sz w:val="24"/>
              </w:rPr>
              <w:t>24.06.2010</w:t>
            </w:r>
          </w:p>
        </w:tc>
        <w:tc>
          <w:tcPr>
            <w:tcW w:w="3834" w:type="dxa"/>
          </w:tcPr>
          <w:p w14:paraId="68B88117" w14:textId="77777777" w:rsidR="002E3A83" w:rsidRDefault="004B1A79">
            <w:pPr>
              <w:pStyle w:val="TableParagraph"/>
              <w:spacing w:line="270" w:lineRule="exact"/>
              <w:ind w:left="5"/>
              <w:rPr>
                <w:sz w:val="24"/>
              </w:rPr>
            </w:pPr>
            <w:proofErr w:type="spellStart"/>
            <w:r>
              <w:rPr>
                <w:sz w:val="24"/>
              </w:rPr>
              <w:t>Flanşlar</w:t>
            </w:r>
            <w:proofErr w:type="spellEnd"/>
            <w:r>
              <w:rPr>
                <w:sz w:val="24"/>
              </w:rPr>
              <w:t>-Boruya</w:t>
            </w:r>
            <w:r>
              <w:rPr>
                <w:spacing w:val="-6"/>
                <w:sz w:val="24"/>
              </w:rPr>
              <w:t xml:space="preserve"> </w:t>
            </w:r>
            <w:proofErr w:type="spellStart"/>
            <w:proofErr w:type="gramStart"/>
            <w:r>
              <w:rPr>
                <w:spacing w:val="-2"/>
                <w:sz w:val="24"/>
              </w:rPr>
              <w:t>kaynaklı,düz</w:t>
            </w:r>
            <w:proofErr w:type="spellEnd"/>
            <w:proofErr w:type="gramEnd"/>
          </w:p>
        </w:tc>
      </w:tr>
      <w:tr w:rsidR="002E3A83" w14:paraId="6FC8B6C6" w14:textId="77777777">
        <w:trPr>
          <w:trHeight w:val="551"/>
        </w:trPr>
        <w:tc>
          <w:tcPr>
            <w:tcW w:w="576" w:type="dxa"/>
          </w:tcPr>
          <w:p w14:paraId="0B032D99" w14:textId="77777777" w:rsidR="002E3A83" w:rsidRDefault="004B1A79">
            <w:pPr>
              <w:pStyle w:val="TableParagraph"/>
              <w:spacing w:line="268" w:lineRule="exact"/>
              <w:ind w:left="9"/>
              <w:rPr>
                <w:sz w:val="24"/>
              </w:rPr>
            </w:pPr>
            <w:r>
              <w:rPr>
                <w:spacing w:val="-5"/>
                <w:sz w:val="24"/>
              </w:rPr>
              <w:t>16</w:t>
            </w:r>
          </w:p>
        </w:tc>
        <w:tc>
          <w:tcPr>
            <w:tcW w:w="2413" w:type="dxa"/>
          </w:tcPr>
          <w:p w14:paraId="13F8F903" w14:textId="77777777" w:rsidR="002E3A83" w:rsidRDefault="004B1A79">
            <w:pPr>
              <w:pStyle w:val="TableParagraph"/>
              <w:spacing w:line="268" w:lineRule="exact"/>
              <w:ind w:left="9"/>
              <w:rPr>
                <w:sz w:val="24"/>
              </w:rPr>
            </w:pPr>
            <w:r>
              <w:rPr>
                <w:sz w:val="24"/>
              </w:rPr>
              <w:t>TS</w:t>
            </w:r>
            <w:r>
              <w:rPr>
                <w:spacing w:val="-1"/>
                <w:sz w:val="24"/>
              </w:rPr>
              <w:t xml:space="preserve"> </w:t>
            </w:r>
            <w:r>
              <w:rPr>
                <w:sz w:val="24"/>
              </w:rPr>
              <w:t>EN 12056-</w:t>
            </w:r>
            <w:r>
              <w:rPr>
                <w:spacing w:val="-10"/>
                <w:sz w:val="24"/>
              </w:rPr>
              <w:t>2</w:t>
            </w:r>
          </w:p>
        </w:tc>
        <w:tc>
          <w:tcPr>
            <w:tcW w:w="2403" w:type="dxa"/>
          </w:tcPr>
          <w:p w14:paraId="5175A4EE" w14:textId="77777777" w:rsidR="002E3A83" w:rsidRDefault="004B1A79">
            <w:pPr>
              <w:pStyle w:val="TableParagraph"/>
              <w:spacing w:line="268" w:lineRule="exact"/>
              <w:ind w:left="6" w:right="1"/>
              <w:rPr>
                <w:sz w:val="24"/>
              </w:rPr>
            </w:pPr>
            <w:r>
              <w:rPr>
                <w:spacing w:val="-2"/>
                <w:sz w:val="24"/>
              </w:rPr>
              <w:t>05.04.2005</w:t>
            </w:r>
          </w:p>
        </w:tc>
        <w:tc>
          <w:tcPr>
            <w:tcW w:w="3834" w:type="dxa"/>
          </w:tcPr>
          <w:p w14:paraId="29452B2F" w14:textId="77777777" w:rsidR="002E3A83" w:rsidRDefault="004B1A79">
            <w:pPr>
              <w:pStyle w:val="TableParagraph"/>
              <w:spacing w:line="268" w:lineRule="exact"/>
              <w:ind w:left="3"/>
              <w:rPr>
                <w:sz w:val="24"/>
              </w:rPr>
            </w:pPr>
            <w:r>
              <w:rPr>
                <w:sz w:val="24"/>
              </w:rPr>
              <w:t>Binalarda</w:t>
            </w:r>
            <w:r>
              <w:rPr>
                <w:spacing w:val="-4"/>
                <w:sz w:val="24"/>
              </w:rPr>
              <w:t xml:space="preserve"> </w:t>
            </w:r>
            <w:r>
              <w:rPr>
                <w:sz w:val="24"/>
              </w:rPr>
              <w:t>pis</w:t>
            </w:r>
            <w:r>
              <w:rPr>
                <w:spacing w:val="-2"/>
                <w:sz w:val="24"/>
              </w:rPr>
              <w:t xml:space="preserve"> </w:t>
            </w:r>
            <w:r>
              <w:rPr>
                <w:sz w:val="24"/>
              </w:rPr>
              <w:t>su</w:t>
            </w:r>
            <w:r>
              <w:rPr>
                <w:spacing w:val="-1"/>
                <w:sz w:val="24"/>
              </w:rPr>
              <w:t xml:space="preserve"> </w:t>
            </w:r>
            <w:r>
              <w:rPr>
                <w:sz w:val="24"/>
              </w:rPr>
              <w:t>tesisatı</w:t>
            </w:r>
            <w:r>
              <w:rPr>
                <w:spacing w:val="1"/>
                <w:sz w:val="24"/>
              </w:rPr>
              <w:t xml:space="preserve"> </w:t>
            </w:r>
            <w:r>
              <w:rPr>
                <w:spacing w:val="-2"/>
                <w:sz w:val="24"/>
              </w:rPr>
              <w:t>yapım</w:t>
            </w:r>
          </w:p>
          <w:p w14:paraId="5D96730E" w14:textId="77777777" w:rsidR="002E3A83" w:rsidRDefault="004B1A79">
            <w:pPr>
              <w:pStyle w:val="TableParagraph"/>
              <w:spacing w:line="264" w:lineRule="exact"/>
              <w:ind w:left="5"/>
              <w:rPr>
                <w:sz w:val="24"/>
              </w:rPr>
            </w:pPr>
            <w:proofErr w:type="gramStart"/>
            <w:r>
              <w:rPr>
                <w:spacing w:val="-2"/>
                <w:sz w:val="24"/>
              </w:rPr>
              <w:t>kuralları</w:t>
            </w:r>
            <w:proofErr w:type="gramEnd"/>
          </w:p>
        </w:tc>
      </w:tr>
      <w:tr w:rsidR="002E3A83" w14:paraId="20DFC520" w14:textId="77777777">
        <w:trPr>
          <w:trHeight w:val="827"/>
        </w:trPr>
        <w:tc>
          <w:tcPr>
            <w:tcW w:w="576" w:type="dxa"/>
          </w:tcPr>
          <w:p w14:paraId="0218D035" w14:textId="77777777" w:rsidR="002E3A83" w:rsidRDefault="004B1A79">
            <w:pPr>
              <w:pStyle w:val="TableParagraph"/>
              <w:spacing w:line="268" w:lineRule="exact"/>
              <w:ind w:left="9"/>
              <w:rPr>
                <w:sz w:val="24"/>
              </w:rPr>
            </w:pPr>
            <w:r>
              <w:rPr>
                <w:spacing w:val="-5"/>
                <w:sz w:val="24"/>
              </w:rPr>
              <w:t>17</w:t>
            </w:r>
          </w:p>
        </w:tc>
        <w:tc>
          <w:tcPr>
            <w:tcW w:w="2413" w:type="dxa"/>
          </w:tcPr>
          <w:p w14:paraId="0CF8218D" w14:textId="77777777" w:rsidR="002E3A83" w:rsidRDefault="004B1A79">
            <w:pPr>
              <w:pStyle w:val="TableParagraph"/>
              <w:spacing w:line="268" w:lineRule="exact"/>
              <w:ind w:left="9" w:right="3"/>
              <w:rPr>
                <w:sz w:val="24"/>
              </w:rPr>
            </w:pPr>
            <w:r>
              <w:rPr>
                <w:sz w:val="24"/>
              </w:rPr>
              <w:t xml:space="preserve">TS EN </w:t>
            </w:r>
            <w:r>
              <w:rPr>
                <w:spacing w:val="-5"/>
                <w:sz w:val="24"/>
              </w:rPr>
              <w:t>837</w:t>
            </w:r>
          </w:p>
        </w:tc>
        <w:tc>
          <w:tcPr>
            <w:tcW w:w="2403" w:type="dxa"/>
          </w:tcPr>
          <w:p w14:paraId="262BDCB8" w14:textId="77777777" w:rsidR="002E3A83" w:rsidRDefault="004B1A79">
            <w:pPr>
              <w:pStyle w:val="TableParagraph"/>
              <w:spacing w:line="268" w:lineRule="exact"/>
              <w:ind w:left="6" w:right="1"/>
              <w:rPr>
                <w:sz w:val="24"/>
              </w:rPr>
            </w:pPr>
            <w:r>
              <w:rPr>
                <w:spacing w:val="-2"/>
                <w:sz w:val="24"/>
              </w:rPr>
              <w:t>21.10.1997</w:t>
            </w:r>
          </w:p>
        </w:tc>
        <w:tc>
          <w:tcPr>
            <w:tcW w:w="3834" w:type="dxa"/>
          </w:tcPr>
          <w:p w14:paraId="7BBF35AE" w14:textId="77777777" w:rsidR="002E3A83" w:rsidRDefault="004B1A79">
            <w:pPr>
              <w:pStyle w:val="TableParagraph"/>
              <w:spacing w:line="268" w:lineRule="exact"/>
              <w:ind w:left="313" w:hanging="27"/>
              <w:jc w:val="left"/>
              <w:rPr>
                <w:sz w:val="24"/>
              </w:rPr>
            </w:pPr>
            <w:r>
              <w:rPr>
                <w:sz w:val="24"/>
              </w:rPr>
              <w:t>Basınç</w:t>
            </w:r>
            <w:r>
              <w:rPr>
                <w:spacing w:val="-2"/>
                <w:sz w:val="24"/>
              </w:rPr>
              <w:t xml:space="preserve"> </w:t>
            </w:r>
            <w:r>
              <w:rPr>
                <w:sz w:val="24"/>
              </w:rPr>
              <w:t>Ölçerler-Bölüm</w:t>
            </w:r>
            <w:r>
              <w:rPr>
                <w:spacing w:val="-1"/>
                <w:sz w:val="24"/>
              </w:rPr>
              <w:t xml:space="preserve"> </w:t>
            </w:r>
            <w:r>
              <w:rPr>
                <w:sz w:val="24"/>
              </w:rPr>
              <w:t>1:</w:t>
            </w:r>
            <w:r>
              <w:rPr>
                <w:spacing w:val="-1"/>
                <w:sz w:val="24"/>
              </w:rPr>
              <w:t xml:space="preserve"> </w:t>
            </w:r>
            <w:proofErr w:type="spellStart"/>
            <w:r>
              <w:rPr>
                <w:spacing w:val="-2"/>
                <w:sz w:val="24"/>
              </w:rPr>
              <w:t>Burdon</w:t>
            </w:r>
            <w:proofErr w:type="spellEnd"/>
          </w:p>
          <w:p w14:paraId="717B43AA" w14:textId="77777777" w:rsidR="002E3A83" w:rsidRDefault="004B1A79">
            <w:pPr>
              <w:pStyle w:val="TableParagraph"/>
              <w:spacing w:line="270" w:lineRule="atLeast"/>
              <w:ind w:left="443" w:hanging="130"/>
              <w:jc w:val="left"/>
              <w:rPr>
                <w:sz w:val="24"/>
              </w:rPr>
            </w:pPr>
            <w:r>
              <w:rPr>
                <w:sz w:val="24"/>
              </w:rPr>
              <w:t>Borulu</w:t>
            </w:r>
            <w:r>
              <w:rPr>
                <w:spacing w:val="-15"/>
                <w:sz w:val="24"/>
              </w:rPr>
              <w:t xml:space="preserve"> </w:t>
            </w:r>
            <w:r>
              <w:rPr>
                <w:sz w:val="24"/>
              </w:rPr>
              <w:t>Basınç</w:t>
            </w:r>
            <w:r>
              <w:rPr>
                <w:spacing w:val="-15"/>
                <w:sz w:val="24"/>
              </w:rPr>
              <w:t xml:space="preserve"> </w:t>
            </w:r>
            <w:r>
              <w:rPr>
                <w:sz w:val="24"/>
              </w:rPr>
              <w:t>Ölçerler-Boyutlar, Ölçme, Özellikler ve Deneyler</w:t>
            </w:r>
          </w:p>
        </w:tc>
      </w:tr>
      <w:tr w:rsidR="002E3A83" w14:paraId="7EBC9D0B" w14:textId="77777777">
        <w:trPr>
          <w:trHeight w:val="453"/>
        </w:trPr>
        <w:tc>
          <w:tcPr>
            <w:tcW w:w="576" w:type="dxa"/>
          </w:tcPr>
          <w:p w14:paraId="439A138C" w14:textId="77777777" w:rsidR="002E3A83" w:rsidRDefault="004B1A79">
            <w:pPr>
              <w:pStyle w:val="TableParagraph"/>
              <w:spacing w:line="268" w:lineRule="exact"/>
              <w:ind w:left="9"/>
              <w:rPr>
                <w:sz w:val="24"/>
              </w:rPr>
            </w:pPr>
            <w:r>
              <w:rPr>
                <w:spacing w:val="-5"/>
                <w:sz w:val="24"/>
              </w:rPr>
              <w:t>18</w:t>
            </w:r>
          </w:p>
        </w:tc>
        <w:tc>
          <w:tcPr>
            <w:tcW w:w="2413" w:type="dxa"/>
          </w:tcPr>
          <w:p w14:paraId="08ECC12C" w14:textId="77777777" w:rsidR="002E3A83" w:rsidRDefault="004B1A79">
            <w:pPr>
              <w:pStyle w:val="TableParagraph"/>
              <w:spacing w:line="268" w:lineRule="exact"/>
              <w:ind w:left="9"/>
              <w:rPr>
                <w:sz w:val="24"/>
              </w:rPr>
            </w:pPr>
            <w:r>
              <w:rPr>
                <w:sz w:val="24"/>
              </w:rPr>
              <w:t>TS 901-</w:t>
            </w:r>
            <w:r>
              <w:rPr>
                <w:spacing w:val="-10"/>
                <w:sz w:val="24"/>
              </w:rPr>
              <w:t>2</w:t>
            </w:r>
          </w:p>
        </w:tc>
        <w:tc>
          <w:tcPr>
            <w:tcW w:w="2403" w:type="dxa"/>
          </w:tcPr>
          <w:p w14:paraId="7DBB6A41" w14:textId="77777777" w:rsidR="002E3A83" w:rsidRDefault="004B1A79">
            <w:pPr>
              <w:pStyle w:val="TableParagraph"/>
              <w:spacing w:line="268" w:lineRule="exact"/>
              <w:ind w:left="6" w:right="1"/>
              <w:rPr>
                <w:sz w:val="24"/>
              </w:rPr>
            </w:pPr>
            <w:r>
              <w:rPr>
                <w:spacing w:val="-2"/>
                <w:sz w:val="24"/>
              </w:rPr>
              <w:t>09.04.2009</w:t>
            </w:r>
          </w:p>
        </w:tc>
        <w:tc>
          <w:tcPr>
            <w:tcW w:w="3834" w:type="dxa"/>
          </w:tcPr>
          <w:p w14:paraId="19E84570" w14:textId="77777777" w:rsidR="002E3A83" w:rsidRDefault="004B1A79">
            <w:pPr>
              <w:pStyle w:val="TableParagraph"/>
              <w:spacing w:line="268" w:lineRule="exact"/>
              <w:ind w:left="3"/>
              <w:rPr>
                <w:sz w:val="24"/>
              </w:rPr>
            </w:pPr>
            <w:r>
              <w:rPr>
                <w:sz w:val="24"/>
              </w:rPr>
              <w:t>Lifli</w:t>
            </w:r>
            <w:r>
              <w:rPr>
                <w:spacing w:val="-2"/>
                <w:sz w:val="24"/>
              </w:rPr>
              <w:t xml:space="preserve"> </w:t>
            </w:r>
            <w:r>
              <w:rPr>
                <w:sz w:val="24"/>
              </w:rPr>
              <w:t>ısı</w:t>
            </w:r>
            <w:r>
              <w:rPr>
                <w:spacing w:val="-2"/>
                <w:sz w:val="24"/>
              </w:rPr>
              <w:t xml:space="preserve"> </w:t>
            </w:r>
            <w:r>
              <w:rPr>
                <w:sz w:val="24"/>
              </w:rPr>
              <w:t>ve</w:t>
            </w:r>
            <w:r>
              <w:rPr>
                <w:spacing w:val="-2"/>
                <w:sz w:val="24"/>
              </w:rPr>
              <w:t xml:space="preserve"> </w:t>
            </w:r>
            <w:r>
              <w:rPr>
                <w:sz w:val="24"/>
              </w:rPr>
              <w:t>ses</w:t>
            </w:r>
            <w:r>
              <w:rPr>
                <w:spacing w:val="2"/>
                <w:sz w:val="24"/>
              </w:rPr>
              <w:t xml:space="preserve"> </w:t>
            </w:r>
            <w:r>
              <w:rPr>
                <w:sz w:val="24"/>
              </w:rPr>
              <w:t>yalıtma</w:t>
            </w:r>
            <w:r>
              <w:rPr>
                <w:spacing w:val="-2"/>
                <w:sz w:val="24"/>
              </w:rPr>
              <w:t xml:space="preserve"> malzemesi</w:t>
            </w:r>
          </w:p>
        </w:tc>
      </w:tr>
      <w:tr w:rsidR="002E3A83" w14:paraId="0BA43935" w14:textId="77777777">
        <w:trPr>
          <w:trHeight w:val="553"/>
        </w:trPr>
        <w:tc>
          <w:tcPr>
            <w:tcW w:w="576" w:type="dxa"/>
          </w:tcPr>
          <w:p w14:paraId="24E1BA84" w14:textId="77777777" w:rsidR="002E3A83" w:rsidRDefault="004B1A79">
            <w:pPr>
              <w:pStyle w:val="TableParagraph"/>
              <w:spacing w:line="270" w:lineRule="exact"/>
              <w:ind w:left="9"/>
              <w:rPr>
                <w:sz w:val="24"/>
              </w:rPr>
            </w:pPr>
            <w:r>
              <w:rPr>
                <w:spacing w:val="-5"/>
                <w:sz w:val="24"/>
              </w:rPr>
              <w:t>19</w:t>
            </w:r>
          </w:p>
        </w:tc>
        <w:tc>
          <w:tcPr>
            <w:tcW w:w="2413" w:type="dxa"/>
          </w:tcPr>
          <w:p w14:paraId="02BD15D3" w14:textId="77777777" w:rsidR="002E3A83" w:rsidRDefault="004B1A79">
            <w:pPr>
              <w:pStyle w:val="TableParagraph"/>
              <w:spacing w:line="270" w:lineRule="exact"/>
              <w:ind w:left="9" w:right="3"/>
              <w:rPr>
                <w:sz w:val="24"/>
              </w:rPr>
            </w:pPr>
            <w:r>
              <w:rPr>
                <w:sz w:val="24"/>
              </w:rPr>
              <w:t xml:space="preserve">TS EN </w:t>
            </w:r>
            <w:r>
              <w:rPr>
                <w:spacing w:val="-2"/>
                <w:sz w:val="24"/>
              </w:rPr>
              <w:t>14336</w:t>
            </w:r>
          </w:p>
        </w:tc>
        <w:tc>
          <w:tcPr>
            <w:tcW w:w="2403" w:type="dxa"/>
          </w:tcPr>
          <w:p w14:paraId="2AFAF826" w14:textId="77777777" w:rsidR="002E3A83" w:rsidRDefault="004B1A79">
            <w:pPr>
              <w:pStyle w:val="TableParagraph"/>
              <w:spacing w:line="270" w:lineRule="exact"/>
              <w:ind w:left="6" w:right="1"/>
              <w:rPr>
                <w:sz w:val="24"/>
              </w:rPr>
            </w:pPr>
            <w:r>
              <w:rPr>
                <w:spacing w:val="-2"/>
                <w:sz w:val="24"/>
              </w:rPr>
              <w:t>06.12.2007</w:t>
            </w:r>
          </w:p>
        </w:tc>
        <w:tc>
          <w:tcPr>
            <w:tcW w:w="3834" w:type="dxa"/>
          </w:tcPr>
          <w:p w14:paraId="790EA1FF" w14:textId="77777777" w:rsidR="002E3A83" w:rsidRDefault="004B1A79">
            <w:pPr>
              <w:pStyle w:val="TableParagraph"/>
              <w:spacing w:line="270" w:lineRule="exact"/>
              <w:ind w:left="650"/>
              <w:jc w:val="left"/>
              <w:rPr>
                <w:sz w:val="24"/>
              </w:rPr>
            </w:pPr>
            <w:r>
              <w:rPr>
                <w:sz w:val="24"/>
              </w:rPr>
              <w:t>Binalarda</w:t>
            </w:r>
            <w:r>
              <w:rPr>
                <w:spacing w:val="-3"/>
                <w:sz w:val="24"/>
              </w:rPr>
              <w:t xml:space="preserve"> </w:t>
            </w:r>
            <w:proofErr w:type="spellStart"/>
            <w:r>
              <w:rPr>
                <w:sz w:val="24"/>
              </w:rPr>
              <w:t>sıcaksulu</w:t>
            </w:r>
            <w:proofErr w:type="spellEnd"/>
            <w:r>
              <w:rPr>
                <w:spacing w:val="-2"/>
                <w:sz w:val="24"/>
              </w:rPr>
              <w:t xml:space="preserve"> ısıtma</w:t>
            </w:r>
          </w:p>
          <w:p w14:paraId="41699C76" w14:textId="77777777" w:rsidR="002E3A83" w:rsidRDefault="004B1A79">
            <w:pPr>
              <w:pStyle w:val="TableParagraph"/>
              <w:spacing w:line="264" w:lineRule="exact"/>
              <w:ind w:left="591"/>
              <w:jc w:val="left"/>
              <w:rPr>
                <w:sz w:val="24"/>
              </w:rPr>
            </w:pPr>
            <w:proofErr w:type="gramStart"/>
            <w:r>
              <w:rPr>
                <w:sz w:val="24"/>
              </w:rPr>
              <w:t>santrallarının</w:t>
            </w:r>
            <w:proofErr w:type="gramEnd"/>
            <w:r>
              <w:rPr>
                <w:spacing w:val="-4"/>
                <w:sz w:val="24"/>
              </w:rPr>
              <w:t xml:space="preserve"> </w:t>
            </w:r>
            <w:r>
              <w:rPr>
                <w:spacing w:val="-2"/>
                <w:sz w:val="24"/>
              </w:rPr>
              <w:t>düzenlenmesi</w:t>
            </w:r>
          </w:p>
        </w:tc>
      </w:tr>
    </w:tbl>
    <w:p w14:paraId="36334DAB" w14:textId="77777777" w:rsidR="002E3A83" w:rsidRDefault="002E3A83">
      <w:pPr>
        <w:spacing w:line="264" w:lineRule="exact"/>
        <w:rPr>
          <w:sz w:val="24"/>
        </w:rPr>
        <w:sectPr w:rsidR="002E3A83">
          <w:pgSz w:w="11910" w:h="16850"/>
          <w:pgMar w:top="1100" w:right="560" w:bottom="1380" w:left="1280" w:header="681" w:footer="1141" w:gutter="0"/>
          <w:cols w:space="708"/>
        </w:sectPr>
      </w:pPr>
    </w:p>
    <w:p w14:paraId="6937616D" w14:textId="77777777" w:rsidR="002E3A83" w:rsidRDefault="002E3A83">
      <w:pPr>
        <w:pStyle w:val="GvdeMetni"/>
        <w:spacing w:before="6"/>
        <w:rPr>
          <w:b/>
          <w:sz w:val="12"/>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413"/>
        <w:gridCol w:w="2403"/>
        <w:gridCol w:w="3834"/>
      </w:tblGrid>
      <w:tr w:rsidR="002E3A83" w14:paraId="69D8E2B6" w14:textId="77777777">
        <w:trPr>
          <w:trHeight w:val="827"/>
        </w:trPr>
        <w:tc>
          <w:tcPr>
            <w:tcW w:w="576" w:type="dxa"/>
          </w:tcPr>
          <w:p w14:paraId="0CA1774E" w14:textId="77777777" w:rsidR="002E3A83" w:rsidRDefault="004B1A79">
            <w:pPr>
              <w:pStyle w:val="TableParagraph"/>
              <w:spacing w:line="268" w:lineRule="exact"/>
              <w:ind w:left="9"/>
              <w:rPr>
                <w:sz w:val="24"/>
              </w:rPr>
            </w:pPr>
            <w:r>
              <w:rPr>
                <w:spacing w:val="-5"/>
                <w:sz w:val="24"/>
              </w:rPr>
              <w:t>20</w:t>
            </w:r>
          </w:p>
        </w:tc>
        <w:tc>
          <w:tcPr>
            <w:tcW w:w="2413" w:type="dxa"/>
          </w:tcPr>
          <w:p w14:paraId="296AA39C" w14:textId="77777777" w:rsidR="002E3A83" w:rsidRDefault="004B1A79">
            <w:pPr>
              <w:pStyle w:val="TableParagraph"/>
              <w:spacing w:line="268" w:lineRule="exact"/>
              <w:ind w:left="9" w:right="4"/>
              <w:rPr>
                <w:sz w:val="24"/>
              </w:rPr>
            </w:pPr>
            <w:r>
              <w:rPr>
                <w:sz w:val="24"/>
              </w:rPr>
              <w:t xml:space="preserve">TS </w:t>
            </w:r>
            <w:r>
              <w:rPr>
                <w:spacing w:val="-4"/>
                <w:sz w:val="24"/>
              </w:rPr>
              <w:t>2164</w:t>
            </w:r>
          </w:p>
        </w:tc>
        <w:tc>
          <w:tcPr>
            <w:tcW w:w="2403" w:type="dxa"/>
          </w:tcPr>
          <w:p w14:paraId="7B135AF4" w14:textId="77777777" w:rsidR="002E3A83" w:rsidRDefault="004B1A79">
            <w:pPr>
              <w:pStyle w:val="TableParagraph"/>
              <w:spacing w:line="268" w:lineRule="exact"/>
              <w:ind w:left="6" w:right="1"/>
              <w:rPr>
                <w:sz w:val="24"/>
              </w:rPr>
            </w:pPr>
            <w:r>
              <w:rPr>
                <w:spacing w:val="-2"/>
                <w:sz w:val="24"/>
              </w:rPr>
              <w:t>18.10.1983</w:t>
            </w:r>
          </w:p>
        </w:tc>
        <w:tc>
          <w:tcPr>
            <w:tcW w:w="3834" w:type="dxa"/>
          </w:tcPr>
          <w:p w14:paraId="30954731" w14:textId="77777777" w:rsidR="002E3A83" w:rsidRDefault="004B1A79">
            <w:pPr>
              <w:pStyle w:val="TableParagraph"/>
              <w:ind w:left="1509" w:hanging="1100"/>
              <w:jc w:val="left"/>
              <w:rPr>
                <w:sz w:val="24"/>
              </w:rPr>
            </w:pPr>
            <w:r>
              <w:rPr>
                <w:sz w:val="24"/>
              </w:rPr>
              <w:t>Kalorifer</w:t>
            </w:r>
            <w:r>
              <w:rPr>
                <w:spacing w:val="-15"/>
                <w:sz w:val="24"/>
              </w:rPr>
              <w:t xml:space="preserve"> </w:t>
            </w:r>
            <w:r>
              <w:rPr>
                <w:sz w:val="24"/>
              </w:rPr>
              <w:t>tesisatı</w:t>
            </w:r>
            <w:r>
              <w:rPr>
                <w:spacing w:val="-15"/>
                <w:sz w:val="24"/>
              </w:rPr>
              <w:t xml:space="preserve"> </w:t>
            </w:r>
            <w:r>
              <w:rPr>
                <w:sz w:val="24"/>
              </w:rPr>
              <w:t xml:space="preserve">projelendirme </w:t>
            </w:r>
            <w:r>
              <w:rPr>
                <w:spacing w:val="-2"/>
                <w:sz w:val="24"/>
              </w:rPr>
              <w:t>kuralları</w:t>
            </w:r>
          </w:p>
        </w:tc>
      </w:tr>
      <w:tr w:rsidR="002E3A83" w14:paraId="66713ED1" w14:textId="77777777">
        <w:trPr>
          <w:trHeight w:val="827"/>
        </w:trPr>
        <w:tc>
          <w:tcPr>
            <w:tcW w:w="576" w:type="dxa"/>
          </w:tcPr>
          <w:p w14:paraId="407E5DFF" w14:textId="77777777" w:rsidR="002E3A83" w:rsidRDefault="004B1A79">
            <w:pPr>
              <w:pStyle w:val="TableParagraph"/>
              <w:spacing w:line="268" w:lineRule="exact"/>
              <w:ind w:left="9"/>
              <w:rPr>
                <w:sz w:val="24"/>
              </w:rPr>
            </w:pPr>
            <w:r>
              <w:rPr>
                <w:spacing w:val="-5"/>
                <w:sz w:val="24"/>
              </w:rPr>
              <w:t>21</w:t>
            </w:r>
          </w:p>
        </w:tc>
        <w:tc>
          <w:tcPr>
            <w:tcW w:w="2413" w:type="dxa"/>
          </w:tcPr>
          <w:p w14:paraId="4AE8DF78" w14:textId="77777777" w:rsidR="002E3A83" w:rsidRDefault="004B1A79">
            <w:pPr>
              <w:pStyle w:val="TableParagraph"/>
              <w:spacing w:line="268" w:lineRule="exact"/>
              <w:ind w:left="9" w:right="3"/>
              <w:rPr>
                <w:sz w:val="24"/>
              </w:rPr>
            </w:pPr>
            <w:r>
              <w:rPr>
                <w:sz w:val="24"/>
              </w:rPr>
              <w:t xml:space="preserve">TS EN </w:t>
            </w:r>
            <w:r>
              <w:rPr>
                <w:spacing w:val="-2"/>
                <w:sz w:val="24"/>
              </w:rPr>
              <w:t>13229</w:t>
            </w:r>
          </w:p>
        </w:tc>
        <w:tc>
          <w:tcPr>
            <w:tcW w:w="2403" w:type="dxa"/>
          </w:tcPr>
          <w:p w14:paraId="62D1E4A5" w14:textId="77777777" w:rsidR="002E3A83" w:rsidRDefault="004B1A79">
            <w:pPr>
              <w:pStyle w:val="TableParagraph"/>
              <w:spacing w:line="268" w:lineRule="exact"/>
              <w:ind w:left="6" w:right="1"/>
              <w:rPr>
                <w:sz w:val="24"/>
              </w:rPr>
            </w:pPr>
            <w:r>
              <w:rPr>
                <w:spacing w:val="-2"/>
                <w:sz w:val="24"/>
              </w:rPr>
              <w:t>29.11.2001</w:t>
            </w:r>
          </w:p>
        </w:tc>
        <w:tc>
          <w:tcPr>
            <w:tcW w:w="3834" w:type="dxa"/>
          </w:tcPr>
          <w:p w14:paraId="293D76EB" w14:textId="77777777" w:rsidR="002E3A83" w:rsidRDefault="004B1A79">
            <w:pPr>
              <w:pStyle w:val="TableParagraph"/>
              <w:spacing w:line="268" w:lineRule="exact"/>
              <w:ind w:left="267" w:firstLine="36"/>
              <w:jc w:val="left"/>
              <w:rPr>
                <w:sz w:val="24"/>
              </w:rPr>
            </w:pPr>
            <w:r>
              <w:rPr>
                <w:sz w:val="24"/>
              </w:rPr>
              <w:t>Bacalar,</w:t>
            </w:r>
            <w:r>
              <w:rPr>
                <w:spacing w:val="-2"/>
                <w:sz w:val="24"/>
              </w:rPr>
              <w:t xml:space="preserve"> </w:t>
            </w:r>
            <w:r>
              <w:rPr>
                <w:sz w:val="24"/>
              </w:rPr>
              <w:t>baca</w:t>
            </w:r>
            <w:r>
              <w:rPr>
                <w:spacing w:val="-3"/>
                <w:sz w:val="24"/>
              </w:rPr>
              <w:t xml:space="preserve"> </w:t>
            </w:r>
            <w:r>
              <w:rPr>
                <w:sz w:val="24"/>
              </w:rPr>
              <w:t>boyutlarının</w:t>
            </w:r>
            <w:r>
              <w:rPr>
                <w:spacing w:val="3"/>
                <w:sz w:val="24"/>
              </w:rPr>
              <w:t xml:space="preserve"> </w:t>
            </w:r>
            <w:r>
              <w:rPr>
                <w:spacing w:val="-4"/>
                <w:sz w:val="24"/>
              </w:rPr>
              <w:t>yakma</w:t>
            </w:r>
          </w:p>
          <w:p w14:paraId="3607DB35" w14:textId="77777777" w:rsidR="002E3A83" w:rsidRDefault="004B1A79">
            <w:pPr>
              <w:pStyle w:val="TableParagraph"/>
              <w:spacing w:line="270" w:lineRule="atLeast"/>
              <w:ind w:left="179" w:firstLine="88"/>
              <w:jc w:val="left"/>
              <w:rPr>
                <w:sz w:val="24"/>
              </w:rPr>
            </w:pPr>
            <w:proofErr w:type="gramStart"/>
            <w:r>
              <w:rPr>
                <w:sz w:val="24"/>
              </w:rPr>
              <w:t>tekniği</w:t>
            </w:r>
            <w:proofErr w:type="gramEnd"/>
            <w:r>
              <w:rPr>
                <w:sz w:val="24"/>
              </w:rPr>
              <w:t xml:space="preserve"> bakımından hesaplanması- Terimler</w:t>
            </w:r>
            <w:r>
              <w:rPr>
                <w:spacing w:val="-1"/>
                <w:sz w:val="24"/>
              </w:rPr>
              <w:t xml:space="preserve"> </w:t>
            </w:r>
            <w:r>
              <w:rPr>
                <w:sz w:val="24"/>
              </w:rPr>
              <w:t>ve</w:t>
            </w:r>
            <w:r>
              <w:rPr>
                <w:spacing w:val="-1"/>
                <w:sz w:val="24"/>
              </w:rPr>
              <w:t xml:space="preserve"> </w:t>
            </w:r>
            <w:r>
              <w:rPr>
                <w:sz w:val="24"/>
              </w:rPr>
              <w:t>ayrıntılı</w:t>
            </w:r>
            <w:r>
              <w:rPr>
                <w:spacing w:val="-1"/>
                <w:sz w:val="24"/>
              </w:rPr>
              <w:t xml:space="preserve"> </w:t>
            </w:r>
            <w:r>
              <w:rPr>
                <w:sz w:val="24"/>
              </w:rPr>
              <w:t xml:space="preserve">hesap </w:t>
            </w:r>
            <w:r>
              <w:rPr>
                <w:spacing w:val="-2"/>
                <w:sz w:val="24"/>
              </w:rPr>
              <w:t>metotlar.</w:t>
            </w:r>
          </w:p>
        </w:tc>
      </w:tr>
      <w:tr w:rsidR="002E3A83" w14:paraId="330F1C5F" w14:textId="77777777">
        <w:trPr>
          <w:trHeight w:val="551"/>
        </w:trPr>
        <w:tc>
          <w:tcPr>
            <w:tcW w:w="576" w:type="dxa"/>
          </w:tcPr>
          <w:p w14:paraId="2183CB78" w14:textId="77777777" w:rsidR="002E3A83" w:rsidRDefault="004B1A79">
            <w:pPr>
              <w:pStyle w:val="TableParagraph"/>
              <w:spacing w:line="268" w:lineRule="exact"/>
              <w:ind w:left="9"/>
              <w:rPr>
                <w:sz w:val="24"/>
              </w:rPr>
            </w:pPr>
            <w:r>
              <w:rPr>
                <w:spacing w:val="-5"/>
                <w:sz w:val="24"/>
              </w:rPr>
              <w:t>22</w:t>
            </w:r>
          </w:p>
        </w:tc>
        <w:tc>
          <w:tcPr>
            <w:tcW w:w="2413" w:type="dxa"/>
          </w:tcPr>
          <w:p w14:paraId="58217184" w14:textId="77777777" w:rsidR="002E3A83" w:rsidRDefault="004B1A79">
            <w:pPr>
              <w:pStyle w:val="TableParagraph"/>
              <w:spacing w:line="268" w:lineRule="exact"/>
              <w:ind w:left="9" w:right="3"/>
              <w:rPr>
                <w:sz w:val="24"/>
              </w:rPr>
            </w:pPr>
            <w:r>
              <w:rPr>
                <w:sz w:val="24"/>
              </w:rPr>
              <w:t xml:space="preserve">TS EN </w:t>
            </w:r>
            <w:r>
              <w:rPr>
                <w:spacing w:val="-2"/>
                <w:sz w:val="24"/>
              </w:rPr>
              <w:t>10300</w:t>
            </w:r>
          </w:p>
        </w:tc>
        <w:tc>
          <w:tcPr>
            <w:tcW w:w="2403" w:type="dxa"/>
          </w:tcPr>
          <w:p w14:paraId="160CB444" w14:textId="77777777" w:rsidR="002E3A83" w:rsidRDefault="004B1A79">
            <w:pPr>
              <w:pStyle w:val="TableParagraph"/>
              <w:spacing w:line="268" w:lineRule="exact"/>
              <w:ind w:left="6" w:right="1"/>
              <w:rPr>
                <w:sz w:val="24"/>
              </w:rPr>
            </w:pPr>
            <w:r>
              <w:rPr>
                <w:spacing w:val="-2"/>
                <w:sz w:val="24"/>
              </w:rPr>
              <w:t>13.01.2011</w:t>
            </w:r>
          </w:p>
        </w:tc>
        <w:tc>
          <w:tcPr>
            <w:tcW w:w="3834" w:type="dxa"/>
          </w:tcPr>
          <w:p w14:paraId="006C49FB" w14:textId="77777777" w:rsidR="002E3A83" w:rsidRDefault="004B1A79">
            <w:pPr>
              <w:pStyle w:val="TableParagraph"/>
              <w:spacing w:line="268" w:lineRule="exact"/>
              <w:ind w:left="5"/>
              <w:rPr>
                <w:sz w:val="24"/>
              </w:rPr>
            </w:pPr>
            <w:r>
              <w:rPr>
                <w:sz w:val="24"/>
              </w:rPr>
              <w:t>Yeraltında</w:t>
            </w:r>
            <w:r>
              <w:rPr>
                <w:spacing w:val="-2"/>
                <w:sz w:val="24"/>
              </w:rPr>
              <w:t xml:space="preserve"> </w:t>
            </w:r>
            <w:r>
              <w:rPr>
                <w:sz w:val="24"/>
              </w:rPr>
              <w:t>kullanılan</w:t>
            </w:r>
            <w:r>
              <w:rPr>
                <w:spacing w:val="-2"/>
                <w:sz w:val="24"/>
              </w:rPr>
              <w:t xml:space="preserve"> </w:t>
            </w:r>
            <w:r>
              <w:rPr>
                <w:sz w:val="24"/>
              </w:rPr>
              <w:t>çelik</w:t>
            </w:r>
            <w:r>
              <w:rPr>
                <w:spacing w:val="-1"/>
                <w:sz w:val="24"/>
              </w:rPr>
              <w:t xml:space="preserve"> </w:t>
            </w:r>
            <w:r>
              <w:rPr>
                <w:spacing w:val="-2"/>
                <w:sz w:val="24"/>
              </w:rPr>
              <w:t>boruların</w:t>
            </w:r>
          </w:p>
          <w:p w14:paraId="555EDB47" w14:textId="77777777" w:rsidR="002E3A83" w:rsidRDefault="004B1A79">
            <w:pPr>
              <w:pStyle w:val="TableParagraph"/>
              <w:spacing w:line="264" w:lineRule="exact"/>
              <w:ind w:left="4"/>
              <w:rPr>
                <w:sz w:val="24"/>
              </w:rPr>
            </w:pPr>
            <w:proofErr w:type="gramStart"/>
            <w:r>
              <w:rPr>
                <w:sz w:val="24"/>
              </w:rPr>
              <w:t>korozyondan</w:t>
            </w:r>
            <w:proofErr w:type="gramEnd"/>
            <w:r>
              <w:rPr>
                <w:spacing w:val="-2"/>
                <w:sz w:val="24"/>
              </w:rPr>
              <w:t xml:space="preserve"> </w:t>
            </w:r>
            <w:r>
              <w:rPr>
                <w:sz w:val="24"/>
              </w:rPr>
              <w:t>korunma</w:t>
            </w:r>
            <w:r>
              <w:rPr>
                <w:spacing w:val="-2"/>
                <w:sz w:val="24"/>
              </w:rPr>
              <w:t xml:space="preserve"> kuralları</w:t>
            </w:r>
          </w:p>
        </w:tc>
      </w:tr>
      <w:tr w:rsidR="002E3A83" w14:paraId="46DC8130" w14:textId="77777777">
        <w:trPr>
          <w:trHeight w:val="551"/>
        </w:trPr>
        <w:tc>
          <w:tcPr>
            <w:tcW w:w="576" w:type="dxa"/>
          </w:tcPr>
          <w:p w14:paraId="65C024D4" w14:textId="77777777" w:rsidR="002E3A83" w:rsidRDefault="004B1A79">
            <w:pPr>
              <w:pStyle w:val="TableParagraph"/>
              <w:spacing w:line="268" w:lineRule="exact"/>
              <w:ind w:left="9"/>
              <w:rPr>
                <w:sz w:val="24"/>
              </w:rPr>
            </w:pPr>
            <w:r>
              <w:rPr>
                <w:spacing w:val="-5"/>
                <w:sz w:val="24"/>
              </w:rPr>
              <w:t>23</w:t>
            </w:r>
          </w:p>
        </w:tc>
        <w:tc>
          <w:tcPr>
            <w:tcW w:w="2413" w:type="dxa"/>
          </w:tcPr>
          <w:p w14:paraId="1751BB53" w14:textId="77777777" w:rsidR="002E3A83" w:rsidRDefault="004B1A79">
            <w:pPr>
              <w:pStyle w:val="TableParagraph"/>
              <w:spacing w:line="268" w:lineRule="exact"/>
              <w:ind w:left="9" w:right="4"/>
              <w:rPr>
                <w:sz w:val="24"/>
              </w:rPr>
            </w:pPr>
            <w:r>
              <w:rPr>
                <w:sz w:val="24"/>
              </w:rPr>
              <w:t xml:space="preserve">TS </w:t>
            </w:r>
            <w:r>
              <w:rPr>
                <w:spacing w:val="-4"/>
                <w:sz w:val="24"/>
              </w:rPr>
              <w:t>2192</w:t>
            </w:r>
          </w:p>
        </w:tc>
        <w:tc>
          <w:tcPr>
            <w:tcW w:w="2403" w:type="dxa"/>
          </w:tcPr>
          <w:p w14:paraId="358C1E9E" w14:textId="77777777" w:rsidR="002E3A83" w:rsidRDefault="004B1A79">
            <w:pPr>
              <w:pStyle w:val="TableParagraph"/>
              <w:spacing w:line="268" w:lineRule="exact"/>
              <w:ind w:left="6" w:right="1"/>
              <w:rPr>
                <w:sz w:val="24"/>
              </w:rPr>
            </w:pPr>
            <w:r>
              <w:rPr>
                <w:spacing w:val="-2"/>
                <w:sz w:val="24"/>
              </w:rPr>
              <w:t>21.04.1976</w:t>
            </w:r>
          </w:p>
        </w:tc>
        <w:tc>
          <w:tcPr>
            <w:tcW w:w="3834" w:type="dxa"/>
          </w:tcPr>
          <w:p w14:paraId="5B7F6777" w14:textId="77777777" w:rsidR="002E3A83" w:rsidRDefault="004B1A79">
            <w:pPr>
              <w:pStyle w:val="TableParagraph"/>
              <w:spacing w:line="268" w:lineRule="exact"/>
              <w:ind w:left="3"/>
              <w:rPr>
                <w:sz w:val="24"/>
              </w:rPr>
            </w:pPr>
            <w:r>
              <w:rPr>
                <w:sz w:val="24"/>
              </w:rPr>
              <w:t>Kalorifer</w:t>
            </w:r>
            <w:r>
              <w:rPr>
                <w:spacing w:val="-6"/>
                <w:sz w:val="24"/>
              </w:rPr>
              <w:t xml:space="preserve"> </w:t>
            </w:r>
            <w:r>
              <w:rPr>
                <w:sz w:val="24"/>
              </w:rPr>
              <w:t>tesisatı</w:t>
            </w:r>
            <w:r>
              <w:rPr>
                <w:spacing w:val="-1"/>
                <w:sz w:val="24"/>
              </w:rPr>
              <w:t xml:space="preserve"> </w:t>
            </w:r>
            <w:r>
              <w:rPr>
                <w:spacing w:val="-2"/>
                <w:sz w:val="24"/>
              </w:rPr>
              <w:t>yerleştirme</w:t>
            </w:r>
          </w:p>
          <w:p w14:paraId="41B138CA" w14:textId="77777777" w:rsidR="002E3A83" w:rsidRDefault="004B1A79">
            <w:pPr>
              <w:pStyle w:val="TableParagraph"/>
              <w:spacing w:line="264" w:lineRule="exact"/>
              <w:ind w:left="3"/>
              <w:rPr>
                <w:sz w:val="24"/>
              </w:rPr>
            </w:pPr>
            <w:proofErr w:type="gramStart"/>
            <w:r>
              <w:rPr>
                <w:spacing w:val="-2"/>
                <w:sz w:val="24"/>
              </w:rPr>
              <w:t>kuralları</w:t>
            </w:r>
            <w:proofErr w:type="gramEnd"/>
            <w:r>
              <w:rPr>
                <w:spacing w:val="-2"/>
                <w:sz w:val="24"/>
              </w:rPr>
              <w:t>.</w:t>
            </w:r>
          </w:p>
        </w:tc>
      </w:tr>
      <w:tr w:rsidR="002E3A83" w14:paraId="069DD16F" w14:textId="77777777">
        <w:trPr>
          <w:trHeight w:val="1103"/>
        </w:trPr>
        <w:tc>
          <w:tcPr>
            <w:tcW w:w="576" w:type="dxa"/>
          </w:tcPr>
          <w:p w14:paraId="1454E62E" w14:textId="77777777" w:rsidR="002E3A83" w:rsidRDefault="004B1A79">
            <w:pPr>
              <w:pStyle w:val="TableParagraph"/>
              <w:spacing w:line="268" w:lineRule="exact"/>
              <w:ind w:left="9"/>
              <w:rPr>
                <w:sz w:val="24"/>
              </w:rPr>
            </w:pPr>
            <w:r>
              <w:rPr>
                <w:spacing w:val="-5"/>
                <w:sz w:val="24"/>
              </w:rPr>
              <w:t>24</w:t>
            </w:r>
          </w:p>
        </w:tc>
        <w:tc>
          <w:tcPr>
            <w:tcW w:w="2413" w:type="dxa"/>
          </w:tcPr>
          <w:p w14:paraId="180F4117" w14:textId="77777777" w:rsidR="002E3A83" w:rsidRDefault="004B1A79">
            <w:pPr>
              <w:pStyle w:val="TableParagraph"/>
              <w:spacing w:line="268" w:lineRule="exact"/>
              <w:ind w:left="9"/>
              <w:rPr>
                <w:sz w:val="24"/>
              </w:rPr>
            </w:pPr>
            <w:r>
              <w:rPr>
                <w:sz w:val="24"/>
              </w:rPr>
              <w:t>TS</w:t>
            </w:r>
            <w:r>
              <w:rPr>
                <w:spacing w:val="-1"/>
                <w:sz w:val="24"/>
              </w:rPr>
              <w:t xml:space="preserve"> </w:t>
            </w:r>
            <w:r>
              <w:rPr>
                <w:sz w:val="24"/>
              </w:rPr>
              <w:t>EN 10088-</w:t>
            </w:r>
            <w:r>
              <w:rPr>
                <w:spacing w:val="-10"/>
                <w:sz w:val="24"/>
              </w:rPr>
              <w:t>1</w:t>
            </w:r>
          </w:p>
        </w:tc>
        <w:tc>
          <w:tcPr>
            <w:tcW w:w="2403" w:type="dxa"/>
          </w:tcPr>
          <w:p w14:paraId="1C40C2AF" w14:textId="77777777" w:rsidR="002E3A83" w:rsidRDefault="004B1A79">
            <w:pPr>
              <w:pStyle w:val="TableParagraph"/>
              <w:spacing w:line="268" w:lineRule="exact"/>
              <w:ind w:left="6" w:right="1"/>
              <w:rPr>
                <w:sz w:val="24"/>
              </w:rPr>
            </w:pPr>
            <w:r>
              <w:rPr>
                <w:spacing w:val="-2"/>
                <w:sz w:val="24"/>
              </w:rPr>
              <w:t>24.12.2014</w:t>
            </w:r>
          </w:p>
        </w:tc>
        <w:tc>
          <w:tcPr>
            <w:tcW w:w="3834" w:type="dxa"/>
          </w:tcPr>
          <w:p w14:paraId="7B79774E" w14:textId="77777777" w:rsidR="002E3A83" w:rsidRDefault="004B1A79">
            <w:pPr>
              <w:pStyle w:val="TableParagraph"/>
              <w:ind w:left="135" w:right="131" w:firstLine="3"/>
              <w:rPr>
                <w:sz w:val="24"/>
              </w:rPr>
            </w:pPr>
            <w:r>
              <w:rPr>
                <w:sz w:val="24"/>
              </w:rPr>
              <w:t xml:space="preserve">Bu </w:t>
            </w:r>
            <w:proofErr w:type="spellStart"/>
            <w:r>
              <w:rPr>
                <w:sz w:val="24"/>
              </w:rPr>
              <w:t>standard</w:t>
            </w:r>
            <w:proofErr w:type="spellEnd"/>
            <w:r>
              <w:rPr>
                <w:sz w:val="24"/>
              </w:rPr>
              <w:t>, paslanmaz çeliklerin kimyasal bileşimini ve bazı fiziksel özellikleri</w:t>
            </w:r>
            <w:r>
              <w:rPr>
                <w:spacing w:val="-10"/>
                <w:sz w:val="24"/>
              </w:rPr>
              <w:t xml:space="preserve"> </w:t>
            </w:r>
            <w:r>
              <w:rPr>
                <w:sz w:val="24"/>
              </w:rPr>
              <w:t>ile</w:t>
            </w:r>
            <w:r>
              <w:rPr>
                <w:spacing w:val="-11"/>
                <w:sz w:val="24"/>
              </w:rPr>
              <w:t xml:space="preserve"> </w:t>
            </w:r>
            <w:r>
              <w:rPr>
                <w:sz w:val="24"/>
              </w:rPr>
              <w:t>ilgili</w:t>
            </w:r>
            <w:r>
              <w:rPr>
                <w:spacing w:val="-10"/>
                <w:sz w:val="24"/>
              </w:rPr>
              <w:t xml:space="preserve"> </w:t>
            </w:r>
            <w:r>
              <w:rPr>
                <w:sz w:val="24"/>
              </w:rPr>
              <w:t>referans</w:t>
            </w:r>
            <w:r>
              <w:rPr>
                <w:spacing w:val="-11"/>
                <w:sz w:val="24"/>
              </w:rPr>
              <w:t xml:space="preserve"> </w:t>
            </w:r>
            <w:r>
              <w:rPr>
                <w:sz w:val="24"/>
              </w:rPr>
              <w:t>verilerini</w:t>
            </w:r>
          </w:p>
          <w:p w14:paraId="7DE2F354" w14:textId="77777777" w:rsidR="002E3A83" w:rsidRDefault="004B1A79">
            <w:pPr>
              <w:pStyle w:val="TableParagraph"/>
              <w:spacing w:line="264" w:lineRule="exact"/>
              <w:ind w:left="3"/>
              <w:rPr>
                <w:sz w:val="24"/>
              </w:rPr>
            </w:pPr>
            <w:proofErr w:type="gramStart"/>
            <w:r>
              <w:rPr>
                <w:spacing w:val="-2"/>
                <w:sz w:val="24"/>
              </w:rPr>
              <w:t>kapsar</w:t>
            </w:r>
            <w:proofErr w:type="gramEnd"/>
            <w:r>
              <w:rPr>
                <w:spacing w:val="-2"/>
                <w:sz w:val="24"/>
              </w:rPr>
              <w:t>.</w:t>
            </w:r>
          </w:p>
        </w:tc>
      </w:tr>
      <w:tr w:rsidR="002E3A83" w14:paraId="49F842F5" w14:textId="77777777">
        <w:trPr>
          <w:trHeight w:val="552"/>
        </w:trPr>
        <w:tc>
          <w:tcPr>
            <w:tcW w:w="576" w:type="dxa"/>
          </w:tcPr>
          <w:p w14:paraId="6F7842CC" w14:textId="77777777" w:rsidR="002E3A83" w:rsidRDefault="004B1A79">
            <w:pPr>
              <w:pStyle w:val="TableParagraph"/>
              <w:spacing w:line="268" w:lineRule="exact"/>
              <w:ind w:left="9"/>
              <w:rPr>
                <w:sz w:val="24"/>
              </w:rPr>
            </w:pPr>
            <w:r>
              <w:rPr>
                <w:spacing w:val="-5"/>
                <w:sz w:val="24"/>
              </w:rPr>
              <w:t>25</w:t>
            </w:r>
          </w:p>
        </w:tc>
        <w:tc>
          <w:tcPr>
            <w:tcW w:w="2413" w:type="dxa"/>
          </w:tcPr>
          <w:p w14:paraId="73A78424" w14:textId="77777777" w:rsidR="002E3A83" w:rsidRDefault="004B1A79">
            <w:pPr>
              <w:pStyle w:val="TableParagraph"/>
              <w:spacing w:line="268" w:lineRule="exact"/>
              <w:ind w:left="9" w:right="3"/>
              <w:rPr>
                <w:sz w:val="24"/>
              </w:rPr>
            </w:pPr>
            <w:r>
              <w:rPr>
                <w:sz w:val="24"/>
              </w:rPr>
              <w:t xml:space="preserve">TS </w:t>
            </w:r>
            <w:r>
              <w:rPr>
                <w:spacing w:val="-2"/>
                <w:sz w:val="24"/>
              </w:rPr>
              <w:t>2649:2015</w:t>
            </w:r>
          </w:p>
        </w:tc>
        <w:tc>
          <w:tcPr>
            <w:tcW w:w="2403" w:type="dxa"/>
          </w:tcPr>
          <w:p w14:paraId="7C8558FA" w14:textId="77777777" w:rsidR="002E3A83" w:rsidRDefault="004B1A79">
            <w:pPr>
              <w:pStyle w:val="TableParagraph"/>
              <w:spacing w:line="268" w:lineRule="exact"/>
              <w:ind w:left="6" w:right="1"/>
              <w:rPr>
                <w:sz w:val="24"/>
              </w:rPr>
            </w:pPr>
            <w:r>
              <w:rPr>
                <w:spacing w:val="-2"/>
                <w:sz w:val="24"/>
              </w:rPr>
              <w:t>02.04.2015</w:t>
            </w:r>
          </w:p>
        </w:tc>
        <w:tc>
          <w:tcPr>
            <w:tcW w:w="3834" w:type="dxa"/>
          </w:tcPr>
          <w:p w14:paraId="22B3716C" w14:textId="77777777" w:rsidR="002E3A83" w:rsidRDefault="004B1A79">
            <w:pPr>
              <w:pStyle w:val="TableParagraph"/>
              <w:spacing w:line="268" w:lineRule="exact"/>
              <w:ind w:left="515"/>
              <w:jc w:val="left"/>
              <w:rPr>
                <w:sz w:val="24"/>
              </w:rPr>
            </w:pPr>
            <w:r>
              <w:rPr>
                <w:sz w:val="24"/>
              </w:rPr>
              <w:t>Boru</w:t>
            </w:r>
            <w:r>
              <w:rPr>
                <w:spacing w:val="-3"/>
                <w:sz w:val="24"/>
              </w:rPr>
              <w:t xml:space="preserve"> </w:t>
            </w:r>
            <w:r>
              <w:rPr>
                <w:sz w:val="24"/>
              </w:rPr>
              <w:t>bağlantı</w:t>
            </w:r>
            <w:r>
              <w:rPr>
                <w:spacing w:val="-3"/>
                <w:sz w:val="24"/>
              </w:rPr>
              <w:t xml:space="preserve"> </w:t>
            </w:r>
            <w:r>
              <w:rPr>
                <w:sz w:val="24"/>
              </w:rPr>
              <w:t>parçaları,</w:t>
            </w:r>
            <w:r>
              <w:rPr>
                <w:spacing w:val="-2"/>
                <w:sz w:val="24"/>
              </w:rPr>
              <w:t xml:space="preserve"> çelik</w:t>
            </w:r>
          </w:p>
          <w:p w14:paraId="591306C9" w14:textId="77777777" w:rsidR="002E3A83" w:rsidRDefault="004B1A79">
            <w:pPr>
              <w:pStyle w:val="TableParagraph"/>
              <w:spacing w:line="264" w:lineRule="exact"/>
              <w:ind w:left="606"/>
              <w:jc w:val="left"/>
              <w:rPr>
                <w:sz w:val="24"/>
              </w:rPr>
            </w:pPr>
            <w:r>
              <w:rPr>
                <w:sz w:val="24"/>
              </w:rPr>
              <w:t>(</w:t>
            </w:r>
            <w:proofErr w:type="gramStart"/>
            <w:r>
              <w:rPr>
                <w:sz w:val="24"/>
              </w:rPr>
              <w:t>kaynak</w:t>
            </w:r>
            <w:proofErr w:type="gramEnd"/>
            <w:r>
              <w:rPr>
                <w:spacing w:val="-3"/>
                <w:sz w:val="24"/>
              </w:rPr>
              <w:t xml:space="preserve"> </w:t>
            </w:r>
            <w:r>
              <w:rPr>
                <w:sz w:val="24"/>
              </w:rPr>
              <w:t>ağızlı</w:t>
            </w:r>
            <w:r>
              <w:rPr>
                <w:spacing w:val="-2"/>
                <w:sz w:val="24"/>
              </w:rPr>
              <w:t xml:space="preserve"> </w:t>
            </w:r>
            <w:r>
              <w:rPr>
                <w:sz w:val="24"/>
              </w:rPr>
              <w:t>veya</w:t>
            </w:r>
            <w:r>
              <w:rPr>
                <w:spacing w:val="-3"/>
                <w:sz w:val="24"/>
              </w:rPr>
              <w:t xml:space="preserve"> </w:t>
            </w:r>
            <w:proofErr w:type="spellStart"/>
            <w:r>
              <w:rPr>
                <w:spacing w:val="-2"/>
                <w:sz w:val="24"/>
              </w:rPr>
              <w:t>flanşlı</w:t>
            </w:r>
            <w:proofErr w:type="spellEnd"/>
            <w:r>
              <w:rPr>
                <w:spacing w:val="-2"/>
                <w:sz w:val="24"/>
              </w:rPr>
              <w:t>)</w:t>
            </w:r>
          </w:p>
        </w:tc>
      </w:tr>
      <w:tr w:rsidR="002E3A83" w14:paraId="3E9977B1" w14:textId="77777777">
        <w:trPr>
          <w:trHeight w:val="830"/>
        </w:trPr>
        <w:tc>
          <w:tcPr>
            <w:tcW w:w="576" w:type="dxa"/>
          </w:tcPr>
          <w:p w14:paraId="542D8718" w14:textId="77777777" w:rsidR="002E3A83" w:rsidRDefault="004B1A79">
            <w:pPr>
              <w:pStyle w:val="TableParagraph"/>
              <w:spacing w:line="270" w:lineRule="exact"/>
              <w:ind w:left="9"/>
              <w:rPr>
                <w:sz w:val="24"/>
              </w:rPr>
            </w:pPr>
            <w:r>
              <w:rPr>
                <w:spacing w:val="-5"/>
                <w:sz w:val="24"/>
              </w:rPr>
              <w:t>26</w:t>
            </w:r>
          </w:p>
        </w:tc>
        <w:tc>
          <w:tcPr>
            <w:tcW w:w="2413" w:type="dxa"/>
          </w:tcPr>
          <w:p w14:paraId="71A4989B" w14:textId="77777777" w:rsidR="002E3A83" w:rsidRDefault="004B1A79">
            <w:pPr>
              <w:pStyle w:val="TableParagraph"/>
              <w:spacing w:line="270" w:lineRule="exact"/>
              <w:ind w:left="9" w:right="5"/>
              <w:rPr>
                <w:sz w:val="24"/>
              </w:rPr>
            </w:pPr>
            <w:r>
              <w:rPr>
                <w:sz w:val="24"/>
              </w:rPr>
              <w:t>TS</w:t>
            </w:r>
            <w:r>
              <w:rPr>
                <w:spacing w:val="-1"/>
                <w:sz w:val="24"/>
              </w:rPr>
              <w:t xml:space="preserve"> </w:t>
            </w:r>
            <w:r>
              <w:rPr>
                <w:sz w:val="24"/>
              </w:rPr>
              <w:t>377-6</w:t>
            </w:r>
            <w:r>
              <w:rPr>
                <w:spacing w:val="-1"/>
                <w:sz w:val="24"/>
              </w:rPr>
              <w:t xml:space="preserve"> </w:t>
            </w:r>
            <w:r>
              <w:rPr>
                <w:sz w:val="24"/>
              </w:rPr>
              <w:t>EN</w:t>
            </w:r>
            <w:r>
              <w:rPr>
                <w:spacing w:val="-1"/>
                <w:sz w:val="24"/>
              </w:rPr>
              <w:t xml:space="preserve"> </w:t>
            </w:r>
            <w:r>
              <w:rPr>
                <w:sz w:val="24"/>
              </w:rPr>
              <w:t>12953-</w:t>
            </w:r>
            <w:r>
              <w:rPr>
                <w:spacing w:val="-10"/>
                <w:sz w:val="24"/>
              </w:rPr>
              <w:t>6</w:t>
            </w:r>
          </w:p>
        </w:tc>
        <w:tc>
          <w:tcPr>
            <w:tcW w:w="2403" w:type="dxa"/>
          </w:tcPr>
          <w:p w14:paraId="527F59EF" w14:textId="77777777" w:rsidR="002E3A83" w:rsidRDefault="004B1A79">
            <w:pPr>
              <w:pStyle w:val="TableParagraph"/>
              <w:spacing w:line="270" w:lineRule="exact"/>
              <w:ind w:left="6" w:right="1"/>
              <w:rPr>
                <w:sz w:val="24"/>
              </w:rPr>
            </w:pPr>
            <w:r>
              <w:rPr>
                <w:spacing w:val="-2"/>
                <w:sz w:val="24"/>
              </w:rPr>
              <w:t>05.06.2012</w:t>
            </w:r>
          </w:p>
        </w:tc>
        <w:tc>
          <w:tcPr>
            <w:tcW w:w="3834" w:type="dxa"/>
          </w:tcPr>
          <w:p w14:paraId="7AAA07C1" w14:textId="77777777" w:rsidR="002E3A83" w:rsidRDefault="004B1A79">
            <w:pPr>
              <w:pStyle w:val="TableParagraph"/>
              <w:ind w:left="119" w:right="112"/>
              <w:rPr>
                <w:sz w:val="24"/>
              </w:rPr>
            </w:pPr>
            <w:r>
              <w:rPr>
                <w:sz w:val="24"/>
              </w:rPr>
              <w:t>Çıkış</w:t>
            </w:r>
            <w:r>
              <w:rPr>
                <w:spacing w:val="-10"/>
                <w:sz w:val="24"/>
              </w:rPr>
              <w:t xml:space="preserve"> </w:t>
            </w:r>
            <w:r>
              <w:rPr>
                <w:sz w:val="24"/>
              </w:rPr>
              <w:t>suyu</w:t>
            </w:r>
            <w:r>
              <w:rPr>
                <w:spacing w:val="-9"/>
                <w:sz w:val="24"/>
              </w:rPr>
              <w:t xml:space="preserve"> </w:t>
            </w:r>
            <w:r>
              <w:rPr>
                <w:sz w:val="24"/>
              </w:rPr>
              <w:t>sıcaklığı</w:t>
            </w:r>
            <w:r>
              <w:rPr>
                <w:spacing w:val="-9"/>
                <w:sz w:val="24"/>
              </w:rPr>
              <w:t xml:space="preserve"> </w:t>
            </w:r>
            <w:r>
              <w:rPr>
                <w:sz w:val="24"/>
              </w:rPr>
              <w:t>110</w:t>
            </w:r>
            <w:r>
              <w:rPr>
                <w:spacing w:val="-7"/>
                <w:sz w:val="24"/>
              </w:rPr>
              <w:t xml:space="preserve"> </w:t>
            </w:r>
            <w:r>
              <w:rPr>
                <w:sz w:val="24"/>
              </w:rPr>
              <w:t>C</w:t>
            </w:r>
            <w:r>
              <w:rPr>
                <w:spacing w:val="-9"/>
                <w:sz w:val="24"/>
              </w:rPr>
              <w:t xml:space="preserve"> </w:t>
            </w:r>
            <w:r>
              <w:rPr>
                <w:sz w:val="24"/>
              </w:rPr>
              <w:t>dereceden daha yüksek kızgın sulu ısıtma</w:t>
            </w:r>
          </w:p>
          <w:p w14:paraId="67F86076" w14:textId="77777777" w:rsidR="002E3A83" w:rsidRDefault="004B1A79">
            <w:pPr>
              <w:pStyle w:val="TableParagraph"/>
              <w:spacing w:line="264" w:lineRule="exact"/>
              <w:ind w:left="5"/>
              <w:rPr>
                <w:sz w:val="24"/>
              </w:rPr>
            </w:pPr>
            <w:proofErr w:type="gramStart"/>
            <w:r>
              <w:rPr>
                <w:spacing w:val="-2"/>
                <w:sz w:val="24"/>
              </w:rPr>
              <w:t>tesisleri</w:t>
            </w:r>
            <w:proofErr w:type="gramEnd"/>
            <w:r>
              <w:rPr>
                <w:spacing w:val="-2"/>
                <w:sz w:val="24"/>
              </w:rPr>
              <w:t>.</w:t>
            </w:r>
          </w:p>
        </w:tc>
      </w:tr>
      <w:tr w:rsidR="002E3A83" w14:paraId="382070D0" w14:textId="77777777">
        <w:trPr>
          <w:trHeight w:val="551"/>
        </w:trPr>
        <w:tc>
          <w:tcPr>
            <w:tcW w:w="576" w:type="dxa"/>
          </w:tcPr>
          <w:p w14:paraId="20919F90" w14:textId="77777777" w:rsidR="002E3A83" w:rsidRDefault="004B1A79">
            <w:pPr>
              <w:pStyle w:val="TableParagraph"/>
              <w:spacing w:line="268" w:lineRule="exact"/>
              <w:ind w:left="9"/>
              <w:rPr>
                <w:sz w:val="24"/>
              </w:rPr>
            </w:pPr>
            <w:r>
              <w:rPr>
                <w:spacing w:val="-5"/>
                <w:sz w:val="24"/>
              </w:rPr>
              <w:t>27</w:t>
            </w:r>
          </w:p>
        </w:tc>
        <w:tc>
          <w:tcPr>
            <w:tcW w:w="2413" w:type="dxa"/>
          </w:tcPr>
          <w:p w14:paraId="0DA31E20" w14:textId="77777777" w:rsidR="002E3A83" w:rsidRDefault="004B1A79">
            <w:pPr>
              <w:pStyle w:val="TableParagraph"/>
              <w:spacing w:line="268" w:lineRule="exact"/>
              <w:ind w:left="9" w:right="4"/>
              <w:rPr>
                <w:sz w:val="24"/>
              </w:rPr>
            </w:pPr>
            <w:r>
              <w:rPr>
                <w:sz w:val="24"/>
              </w:rPr>
              <w:t xml:space="preserve">TS </w:t>
            </w:r>
            <w:r>
              <w:rPr>
                <w:spacing w:val="-4"/>
                <w:sz w:val="24"/>
              </w:rPr>
              <w:t>2838</w:t>
            </w:r>
          </w:p>
        </w:tc>
        <w:tc>
          <w:tcPr>
            <w:tcW w:w="2403" w:type="dxa"/>
          </w:tcPr>
          <w:p w14:paraId="45C757B0" w14:textId="77777777" w:rsidR="002E3A83" w:rsidRDefault="004B1A79">
            <w:pPr>
              <w:pStyle w:val="TableParagraph"/>
              <w:spacing w:line="268" w:lineRule="exact"/>
              <w:ind w:left="6" w:right="1"/>
              <w:rPr>
                <w:sz w:val="24"/>
              </w:rPr>
            </w:pPr>
            <w:r>
              <w:rPr>
                <w:spacing w:val="-2"/>
                <w:sz w:val="24"/>
              </w:rPr>
              <w:t>16.06.1977</w:t>
            </w:r>
          </w:p>
        </w:tc>
        <w:tc>
          <w:tcPr>
            <w:tcW w:w="3834" w:type="dxa"/>
          </w:tcPr>
          <w:p w14:paraId="0B7BDF45" w14:textId="77777777" w:rsidR="002E3A83" w:rsidRDefault="004B1A79">
            <w:pPr>
              <w:pStyle w:val="TableParagraph"/>
              <w:spacing w:line="268" w:lineRule="exact"/>
              <w:ind w:left="7"/>
              <w:rPr>
                <w:sz w:val="24"/>
              </w:rPr>
            </w:pPr>
            <w:r>
              <w:rPr>
                <w:sz w:val="24"/>
              </w:rPr>
              <w:t>Alçak</w:t>
            </w:r>
            <w:r>
              <w:rPr>
                <w:spacing w:val="-1"/>
                <w:sz w:val="24"/>
              </w:rPr>
              <w:t xml:space="preserve"> </w:t>
            </w:r>
            <w:r>
              <w:rPr>
                <w:sz w:val="24"/>
              </w:rPr>
              <w:t>basınçlı</w:t>
            </w:r>
            <w:r>
              <w:rPr>
                <w:spacing w:val="-1"/>
                <w:sz w:val="24"/>
              </w:rPr>
              <w:t xml:space="preserve"> </w:t>
            </w:r>
            <w:r>
              <w:rPr>
                <w:sz w:val="24"/>
              </w:rPr>
              <w:t xml:space="preserve">buhar </w:t>
            </w:r>
            <w:r>
              <w:rPr>
                <w:spacing w:val="-2"/>
                <w:sz w:val="24"/>
              </w:rPr>
              <w:t>üreticilerinde</w:t>
            </w:r>
          </w:p>
          <w:p w14:paraId="2A3115DC" w14:textId="77777777" w:rsidR="002E3A83" w:rsidRDefault="004B1A79">
            <w:pPr>
              <w:pStyle w:val="TableParagraph"/>
              <w:spacing w:line="264" w:lineRule="exact"/>
              <w:ind w:left="3"/>
              <w:rPr>
                <w:sz w:val="24"/>
              </w:rPr>
            </w:pPr>
            <w:proofErr w:type="gramStart"/>
            <w:r>
              <w:rPr>
                <w:sz w:val="24"/>
              </w:rPr>
              <w:t>güvenlik</w:t>
            </w:r>
            <w:proofErr w:type="gramEnd"/>
            <w:r>
              <w:rPr>
                <w:spacing w:val="-6"/>
                <w:sz w:val="24"/>
              </w:rPr>
              <w:t xml:space="preserve"> </w:t>
            </w:r>
            <w:r>
              <w:rPr>
                <w:spacing w:val="-2"/>
                <w:sz w:val="24"/>
              </w:rPr>
              <w:t>kuralları</w:t>
            </w:r>
          </w:p>
        </w:tc>
      </w:tr>
      <w:tr w:rsidR="002E3A83" w14:paraId="50D49BF7" w14:textId="77777777">
        <w:trPr>
          <w:trHeight w:val="453"/>
        </w:trPr>
        <w:tc>
          <w:tcPr>
            <w:tcW w:w="576" w:type="dxa"/>
          </w:tcPr>
          <w:p w14:paraId="4F94B7E0" w14:textId="77777777" w:rsidR="002E3A83" w:rsidRDefault="004B1A79">
            <w:pPr>
              <w:pStyle w:val="TableParagraph"/>
              <w:spacing w:line="268" w:lineRule="exact"/>
              <w:ind w:left="9"/>
              <w:rPr>
                <w:sz w:val="24"/>
              </w:rPr>
            </w:pPr>
            <w:r>
              <w:rPr>
                <w:spacing w:val="-5"/>
                <w:sz w:val="24"/>
              </w:rPr>
              <w:t>28</w:t>
            </w:r>
          </w:p>
        </w:tc>
        <w:tc>
          <w:tcPr>
            <w:tcW w:w="2413" w:type="dxa"/>
          </w:tcPr>
          <w:p w14:paraId="175EDDD3" w14:textId="676DD6F9" w:rsidR="002E3A83" w:rsidRDefault="004B1A79">
            <w:pPr>
              <w:pStyle w:val="TableParagraph"/>
              <w:spacing w:line="268" w:lineRule="exact"/>
              <w:ind w:left="9"/>
              <w:rPr>
                <w:sz w:val="24"/>
              </w:rPr>
            </w:pPr>
            <w:r>
              <w:rPr>
                <w:sz w:val="24"/>
              </w:rPr>
              <w:t>TS</w:t>
            </w:r>
            <w:r>
              <w:rPr>
                <w:spacing w:val="-2"/>
                <w:sz w:val="24"/>
              </w:rPr>
              <w:t xml:space="preserve"> </w:t>
            </w:r>
            <w:r>
              <w:rPr>
                <w:sz w:val="24"/>
              </w:rPr>
              <w:t>EN</w:t>
            </w:r>
            <w:r>
              <w:rPr>
                <w:spacing w:val="-1"/>
                <w:sz w:val="24"/>
              </w:rPr>
              <w:t xml:space="preserve"> </w:t>
            </w:r>
            <w:r>
              <w:rPr>
                <w:sz w:val="24"/>
              </w:rPr>
              <w:t>12952-</w:t>
            </w:r>
            <w:r>
              <w:rPr>
                <w:spacing w:val="-4"/>
                <w:sz w:val="24"/>
              </w:rPr>
              <w:t>2015</w:t>
            </w:r>
          </w:p>
        </w:tc>
        <w:tc>
          <w:tcPr>
            <w:tcW w:w="2403" w:type="dxa"/>
          </w:tcPr>
          <w:p w14:paraId="2D70AC23" w14:textId="77777777" w:rsidR="002E3A83" w:rsidRDefault="004B1A79">
            <w:pPr>
              <w:pStyle w:val="TableParagraph"/>
              <w:spacing w:line="268" w:lineRule="exact"/>
              <w:ind w:left="6" w:right="1"/>
              <w:rPr>
                <w:sz w:val="24"/>
              </w:rPr>
            </w:pPr>
            <w:r>
              <w:rPr>
                <w:spacing w:val="-2"/>
                <w:sz w:val="24"/>
              </w:rPr>
              <w:t>16.02.2015</w:t>
            </w:r>
          </w:p>
        </w:tc>
        <w:tc>
          <w:tcPr>
            <w:tcW w:w="3834" w:type="dxa"/>
          </w:tcPr>
          <w:p w14:paraId="5688954D" w14:textId="77777777" w:rsidR="002E3A83" w:rsidRDefault="004B1A79">
            <w:pPr>
              <w:pStyle w:val="TableParagraph"/>
              <w:spacing w:line="268" w:lineRule="exact"/>
              <w:ind w:left="0"/>
              <w:rPr>
                <w:sz w:val="24"/>
              </w:rPr>
            </w:pPr>
            <w:r>
              <w:rPr>
                <w:sz w:val="24"/>
              </w:rPr>
              <w:t>Sabit</w:t>
            </w:r>
            <w:r>
              <w:rPr>
                <w:spacing w:val="-4"/>
                <w:sz w:val="24"/>
              </w:rPr>
              <w:t xml:space="preserve"> </w:t>
            </w:r>
            <w:r>
              <w:rPr>
                <w:sz w:val="24"/>
              </w:rPr>
              <w:t>kazanların</w:t>
            </w:r>
            <w:r>
              <w:rPr>
                <w:spacing w:val="-1"/>
                <w:sz w:val="24"/>
              </w:rPr>
              <w:t xml:space="preserve"> </w:t>
            </w:r>
            <w:r>
              <w:rPr>
                <w:sz w:val="24"/>
              </w:rPr>
              <w:t>yapım</w:t>
            </w:r>
            <w:r>
              <w:rPr>
                <w:spacing w:val="-3"/>
                <w:sz w:val="24"/>
              </w:rPr>
              <w:t xml:space="preserve"> </w:t>
            </w:r>
            <w:r>
              <w:rPr>
                <w:spacing w:val="-2"/>
                <w:sz w:val="24"/>
              </w:rPr>
              <w:t>kuralları</w:t>
            </w:r>
          </w:p>
        </w:tc>
      </w:tr>
      <w:tr w:rsidR="002E3A83" w14:paraId="7ADF5A2C" w14:textId="77777777">
        <w:trPr>
          <w:trHeight w:val="827"/>
        </w:trPr>
        <w:tc>
          <w:tcPr>
            <w:tcW w:w="576" w:type="dxa"/>
          </w:tcPr>
          <w:p w14:paraId="07702947" w14:textId="77777777" w:rsidR="002E3A83" w:rsidRDefault="004B1A79">
            <w:pPr>
              <w:pStyle w:val="TableParagraph"/>
              <w:spacing w:line="268" w:lineRule="exact"/>
              <w:ind w:left="9"/>
              <w:rPr>
                <w:sz w:val="24"/>
              </w:rPr>
            </w:pPr>
            <w:r>
              <w:rPr>
                <w:spacing w:val="-5"/>
                <w:sz w:val="24"/>
              </w:rPr>
              <w:t>29</w:t>
            </w:r>
          </w:p>
        </w:tc>
        <w:tc>
          <w:tcPr>
            <w:tcW w:w="2413" w:type="dxa"/>
          </w:tcPr>
          <w:p w14:paraId="74EC3466" w14:textId="77777777" w:rsidR="002E3A83" w:rsidRDefault="004B1A79">
            <w:pPr>
              <w:pStyle w:val="TableParagraph"/>
              <w:spacing w:line="268" w:lineRule="exact"/>
              <w:ind w:left="9" w:right="2"/>
              <w:rPr>
                <w:sz w:val="24"/>
              </w:rPr>
            </w:pPr>
            <w:r>
              <w:rPr>
                <w:sz w:val="24"/>
              </w:rPr>
              <w:t>TS</w:t>
            </w:r>
            <w:r>
              <w:rPr>
                <w:spacing w:val="58"/>
                <w:sz w:val="24"/>
              </w:rPr>
              <w:t xml:space="preserve"> </w:t>
            </w:r>
            <w:r>
              <w:rPr>
                <w:sz w:val="24"/>
              </w:rPr>
              <w:t>EN 764-</w:t>
            </w:r>
            <w:r>
              <w:rPr>
                <w:spacing w:val="-4"/>
                <w:sz w:val="24"/>
              </w:rPr>
              <w:t>1+A1</w:t>
            </w:r>
          </w:p>
        </w:tc>
        <w:tc>
          <w:tcPr>
            <w:tcW w:w="2403" w:type="dxa"/>
          </w:tcPr>
          <w:p w14:paraId="24A32252" w14:textId="77777777" w:rsidR="002E3A83" w:rsidRDefault="004B1A79">
            <w:pPr>
              <w:pStyle w:val="TableParagraph"/>
              <w:spacing w:line="268" w:lineRule="exact"/>
              <w:ind w:left="6" w:right="1"/>
              <w:rPr>
                <w:sz w:val="24"/>
              </w:rPr>
            </w:pPr>
            <w:r>
              <w:rPr>
                <w:spacing w:val="-2"/>
                <w:sz w:val="24"/>
              </w:rPr>
              <w:t>09.12.2016</w:t>
            </w:r>
          </w:p>
        </w:tc>
        <w:tc>
          <w:tcPr>
            <w:tcW w:w="3834" w:type="dxa"/>
          </w:tcPr>
          <w:p w14:paraId="2168619B" w14:textId="77777777" w:rsidR="002E3A83" w:rsidRDefault="004B1A79">
            <w:pPr>
              <w:pStyle w:val="TableParagraph"/>
              <w:spacing w:line="268" w:lineRule="exact"/>
              <w:ind w:left="5"/>
              <w:rPr>
                <w:sz w:val="24"/>
              </w:rPr>
            </w:pPr>
            <w:r>
              <w:rPr>
                <w:sz w:val="24"/>
              </w:rPr>
              <w:t>Basınçlı</w:t>
            </w:r>
            <w:r>
              <w:rPr>
                <w:spacing w:val="-2"/>
                <w:sz w:val="24"/>
              </w:rPr>
              <w:t xml:space="preserve"> </w:t>
            </w:r>
            <w:r>
              <w:rPr>
                <w:sz w:val="24"/>
              </w:rPr>
              <w:t>Cihazlar-Terminoloji</w:t>
            </w:r>
            <w:r>
              <w:rPr>
                <w:spacing w:val="-2"/>
                <w:sz w:val="24"/>
              </w:rPr>
              <w:t xml:space="preserve"> </w:t>
            </w:r>
            <w:r>
              <w:rPr>
                <w:spacing w:val="-5"/>
                <w:sz w:val="24"/>
              </w:rPr>
              <w:t>ve</w:t>
            </w:r>
          </w:p>
          <w:p w14:paraId="3C754B87" w14:textId="77777777" w:rsidR="002E3A83" w:rsidRDefault="004B1A79">
            <w:pPr>
              <w:pStyle w:val="TableParagraph"/>
              <w:spacing w:line="270" w:lineRule="atLeast"/>
              <w:ind w:left="469" w:right="460"/>
              <w:rPr>
                <w:sz w:val="24"/>
              </w:rPr>
            </w:pPr>
            <w:r>
              <w:rPr>
                <w:sz w:val="24"/>
              </w:rPr>
              <w:t>Semboller</w:t>
            </w:r>
            <w:r>
              <w:rPr>
                <w:spacing w:val="-14"/>
                <w:sz w:val="24"/>
              </w:rPr>
              <w:t xml:space="preserve"> </w:t>
            </w:r>
            <w:r>
              <w:rPr>
                <w:sz w:val="24"/>
              </w:rPr>
              <w:t>Basınç,</w:t>
            </w:r>
            <w:r>
              <w:rPr>
                <w:spacing w:val="-13"/>
                <w:sz w:val="24"/>
              </w:rPr>
              <w:t xml:space="preserve"> </w:t>
            </w:r>
            <w:r>
              <w:rPr>
                <w:sz w:val="24"/>
              </w:rPr>
              <w:t>Sıcaklık</w:t>
            </w:r>
            <w:r>
              <w:rPr>
                <w:spacing w:val="-13"/>
                <w:sz w:val="24"/>
              </w:rPr>
              <w:t xml:space="preserve"> </w:t>
            </w:r>
            <w:r>
              <w:rPr>
                <w:sz w:val="24"/>
              </w:rPr>
              <w:t xml:space="preserve">ve </w:t>
            </w:r>
            <w:r>
              <w:rPr>
                <w:spacing w:val="-2"/>
                <w:sz w:val="24"/>
              </w:rPr>
              <w:t>Hacimler</w:t>
            </w:r>
          </w:p>
        </w:tc>
      </w:tr>
      <w:tr w:rsidR="002E3A83" w14:paraId="3C449507" w14:textId="77777777">
        <w:trPr>
          <w:trHeight w:val="827"/>
        </w:trPr>
        <w:tc>
          <w:tcPr>
            <w:tcW w:w="576" w:type="dxa"/>
          </w:tcPr>
          <w:p w14:paraId="65934BE8" w14:textId="77777777" w:rsidR="002E3A83" w:rsidRDefault="004B1A79">
            <w:pPr>
              <w:pStyle w:val="TableParagraph"/>
              <w:spacing w:line="268" w:lineRule="exact"/>
              <w:ind w:left="9"/>
              <w:rPr>
                <w:sz w:val="24"/>
              </w:rPr>
            </w:pPr>
            <w:r>
              <w:rPr>
                <w:spacing w:val="-5"/>
                <w:sz w:val="24"/>
              </w:rPr>
              <w:t>30</w:t>
            </w:r>
          </w:p>
        </w:tc>
        <w:tc>
          <w:tcPr>
            <w:tcW w:w="2413" w:type="dxa"/>
          </w:tcPr>
          <w:p w14:paraId="5ED40248" w14:textId="77777777" w:rsidR="002E3A83" w:rsidRDefault="004B1A79">
            <w:pPr>
              <w:pStyle w:val="TableParagraph"/>
              <w:spacing w:line="268" w:lineRule="exact"/>
              <w:ind w:left="9" w:right="4"/>
              <w:rPr>
                <w:sz w:val="24"/>
              </w:rPr>
            </w:pPr>
            <w:r>
              <w:rPr>
                <w:sz w:val="24"/>
              </w:rPr>
              <w:t xml:space="preserve">TS </w:t>
            </w:r>
            <w:r>
              <w:rPr>
                <w:spacing w:val="-4"/>
                <w:sz w:val="24"/>
              </w:rPr>
              <w:t>3419</w:t>
            </w:r>
          </w:p>
        </w:tc>
        <w:tc>
          <w:tcPr>
            <w:tcW w:w="2403" w:type="dxa"/>
          </w:tcPr>
          <w:p w14:paraId="06687FCB" w14:textId="77777777" w:rsidR="002E3A83" w:rsidRDefault="004B1A79">
            <w:pPr>
              <w:pStyle w:val="TableParagraph"/>
              <w:spacing w:line="268" w:lineRule="exact"/>
              <w:ind w:left="6" w:right="1"/>
              <w:rPr>
                <w:sz w:val="24"/>
              </w:rPr>
            </w:pPr>
            <w:r>
              <w:rPr>
                <w:spacing w:val="-2"/>
                <w:sz w:val="24"/>
              </w:rPr>
              <w:t>24.04.2002</w:t>
            </w:r>
          </w:p>
        </w:tc>
        <w:tc>
          <w:tcPr>
            <w:tcW w:w="3834" w:type="dxa"/>
          </w:tcPr>
          <w:p w14:paraId="71FB36FB" w14:textId="77777777" w:rsidR="002E3A83" w:rsidRDefault="004B1A79">
            <w:pPr>
              <w:pStyle w:val="TableParagraph"/>
              <w:ind w:left="383" w:right="374"/>
              <w:rPr>
                <w:sz w:val="24"/>
              </w:rPr>
            </w:pPr>
            <w:r>
              <w:rPr>
                <w:sz w:val="24"/>
              </w:rPr>
              <w:t>Havalandırma</w:t>
            </w:r>
            <w:r>
              <w:rPr>
                <w:spacing w:val="-15"/>
                <w:sz w:val="24"/>
              </w:rPr>
              <w:t xml:space="preserve"> </w:t>
            </w:r>
            <w:r>
              <w:rPr>
                <w:sz w:val="24"/>
              </w:rPr>
              <w:t>ve</w:t>
            </w:r>
            <w:r>
              <w:rPr>
                <w:spacing w:val="-15"/>
                <w:sz w:val="24"/>
              </w:rPr>
              <w:t xml:space="preserve"> </w:t>
            </w:r>
            <w:r>
              <w:rPr>
                <w:sz w:val="24"/>
              </w:rPr>
              <w:t>iklimlendirme tesislerinin projelendirilmesi</w:t>
            </w:r>
          </w:p>
          <w:p w14:paraId="4D7929C7" w14:textId="77777777" w:rsidR="002E3A83" w:rsidRDefault="004B1A79">
            <w:pPr>
              <w:pStyle w:val="TableParagraph"/>
              <w:spacing w:line="264" w:lineRule="exact"/>
              <w:ind w:left="3"/>
              <w:rPr>
                <w:sz w:val="24"/>
              </w:rPr>
            </w:pPr>
            <w:proofErr w:type="gramStart"/>
            <w:r>
              <w:rPr>
                <w:spacing w:val="-2"/>
                <w:sz w:val="24"/>
              </w:rPr>
              <w:t>kuralları</w:t>
            </w:r>
            <w:proofErr w:type="gramEnd"/>
            <w:r>
              <w:rPr>
                <w:spacing w:val="-2"/>
                <w:sz w:val="24"/>
              </w:rPr>
              <w:t>.</w:t>
            </w:r>
          </w:p>
        </w:tc>
      </w:tr>
      <w:tr w:rsidR="002E3A83" w14:paraId="4354BC78" w14:textId="77777777">
        <w:trPr>
          <w:trHeight w:val="1103"/>
        </w:trPr>
        <w:tc>
          <w:tcPr>
            <w:tcW w:w="576" w:type="dxa"/>
          </w:tcPr>
          <w:p w14:paraId="2E16104D" w14:textId="77777777" w:rsidR="002E3A83" w:rsidRDefault="004B1A79">
            <w:pPr>
              <w:pStyle w:val="TableParagraph"/>
              <w:spacing w:line="268" w:lineRule="exact"/>
              <w:ind w:left="9"/>
              <w:rPr>
                <w:sz w:val="24"/>
              </w:rPr>
            </w:pPr>
            <w:r>
              <w:rPr>
                <w:spacing w:val="-5"/>
                <w:sz w:val="24"/>
              </w:rPr>
              <w:t>31</w:t>
            </w:r>
          </w:p>
        </w:tc>
        <w:tc>
          <w:tcPr>
            <w:tcW w:w="2413" w:type="dxa"/>
          </w:tcPr>
          <w:p w14:paraId="1F7C1CE3" w14:textId="77777777" w:rsidR="002E3A83" w:rsidRDefault="004B1A79">
            <w:pPr>
              <w:pStyle w:val="TableParagraph"/>
              <w:spacing w:line="268" w:lineRule="exact"/>
              <w:ind w:left="9" w:right="4"/>
              <w:rPr>
                <w:sz w:val="24"/>
              </w:rPr>
            </w:pPr>
            <w:r>
              <w:rPr>
                <w:sz w:val="24"/>
              </w:rPr>
              <w:t xml:space="preserve">TS </w:t>
            </w:r>
            <w:r>
              <w:rPr>
                <w:spacing w:val="-4"/>
                <w:sz w:val="24"/>
              </w:rPr>
              <w:t>3541</w:t>
            </w:r>
          </w:p>
        </w:tc>
        <w:tc>
          <w:tcPr>
            <w:tcW w:w="2403" w:type="dxa"/>
          </w:tcPr>
          <w:p w14:paraId="776CEBCE" w14:textId="77777777" w:rsidR="002E3A83" w:rsidRDefault="004B1A79">
            <w:pPr>
              <w:pStyle w:val="TableParagraph"/>
              <w:spacing w:line="268" w:lineRule="exact"/>
              <w:ind w:left="6" w:right="1"/>
              <w:rPr>
                <w:sz w:val="24"/>
              </w:rPr>
            </w:pPr>
            <w:r>
              <w:rPr>
                <w:spacing w:val="-2"/>
                <w:sz w:val="24"/>
              </w:rPr>
              <w:t>05.04.1983</w:t>
            </w:r>
          </w:p>
        </w:tc>
        <w:tc>
          <w:tcPr>
            <w:tcW w:w="3834" w:type="dxa"/>
          </w:tcPr>
          <w:p w14:paraId="289F38A5" w14:textId="77777777" w:rsidR="002E3A83" w:rsidRDefault="004B1A79">
            <w:pPr>
              <w:pStyle w:val="TableParagraph"/>
              <w:ind w:left="782" w:right="732" w:hanging="44"/>
              <w:jc w:val="both"/>
              <w:rPr>
                <w:sz w:val="24"/>
              </w:rPr>
            </w:pPr>
            <w:r>
              <w:rPr>
                <w:sz w:val="24"/>
              </w:rPr>
              <w:t>Mineral</w:t>
            </w:r>
            <w:r>
              <w:rPr>
                <w:spacing w:val="-14"/>
                <w:sz w:val="24"/>
              </w:rPr>
              <w:t xml:space="preserve"> </w:t>
            </w:r>
            <w:r>
              <w:rPr>
                <w:sz w:val="24"/>
              </w:rPr>
              <w:t>liften</w:t>
            </w:r>
            <w:r>
              <w:rPr>
                <w:spacing w:val="-15"/>
                <w:sz w:val="24"/>
              </w:rPr>
              <w:t xml:space="preserve"> </w:t>
            </w:r>
            <w:r>
              <w:rPr>
                <w:sz w:val="24"/>
              </w:rPr>
              <w:t>ısı</w:t>
            </w:r>
            <w:r>
              <w:rPr>
                <w:spacing w:val="-12"/>
                <w:sz w:val="24"/>
              </w:rPr>
              <w:t xml:space="preserve"> </w:t>
            </w:r>
            <w:r>
              <w:rPr>
                <w:sz w:val="24"/>
              </w:rPr>
              <w:t>yalıtım malzemesinin ısıtma ve havalandırma</w:t>
            </w:r>
            <w:r>
              <w:rPr>
                <w:spacing w:val="-4"/>
                <w:sz w:val="24"/>
              </w:rPr>
              <w:t xml:space="preserve"> </w:t>
            </w:r>
            <w:r>
              <w:rPr>
                <w:spacing w:val="-2"/>
                <w:sz w:val="24"/>
              </w:rPr>
              <w:t>tesisatına</w:t>
            </w:r>
          </w:p>
          <w:p w14:paraId="7F4CE0B0" w14:textId="77777777" w:rsidR="002E3A83" w:rsidRDefault="004B1A79">
            <w:pPr>
              <w:pStyle w:val="TableParagraph"/>
              <w:spacing w:line="264" w:lineRule="exact"/>
              <w:ind w:left="772"/>
              <w:jc w:val="both"/>
              <w:rPr>
                <w:sz w:val="24"/>
              </w:rPr>
            </w:pPr>
            <w:proofErr w:type="gramStart"/>
            <w:r>
              <w:rPr>
                <w:sz w:val="24"/>
              </w:rPr>
              <w:t>uygulamasının</w:t>
            </w:r>
            <w:proofErr w:type="gramEnd"/>
            <w:r>
              <w:rPr>
                <w:spacing w:val="-3"/>
                <w:sz w:val="24"/>
              </w:rPr>
              <w:t xml:space="preserve"> </w:t>
            </w:r>
            <w:r>
              <w:rPr>
                <w:spacing w:val="-2"/>
                <w:sz w:val="24"/>
              </w:rPr>
              <w:t>kuralları</w:t>
            </w:r>
          </w:p>
        </w:tc>
      </w:tr>
      <w:tr w:rsidR="002E3A83" w14:paraId="1FBECA02" w14:textId="77777777">
        <w:trPr>
          <w:trHeight w:val="553"/>
        </w:trPr>
        <w:tc>
          <w:tcPr>
            <w:tcW w:w="576" w:type="dxa"/>
          </w:tcPr>
          <w:p w14:paraId="24CF1D3D" w14:textId="77777777" w:rsidR="002E3A83" w:rsidRDefault="004B1A79">
            <w:pPr>
              <w:pStyle w:val="TableParagraph"/>
              <w:spacing w:line="270" w:lineRule="exact"/>
              <w:ind w:left="9"/>
              <w:rPr>
                <w:sz w:val="24"/>
              </w:rPr>
            </w:pPr>
            <w:r>
              <w:rPr>
                <w:spacing w:val="-5"/>
                <w:sz w:val="24"/>
              </w:rPr>
              <w:t>33</w:t>
            </w:r>
          </w:p>
        </w:tc>
        <w:tc>
          <w:tcPr>
            <w:tcW w:w="2413" w:type="dxa"/>
          </w:tcPr>
          <w:p w14:paraId="38A1783D" w14:textId="77777777" w:rsidR="002E3A83" w:rsidRDefault="004B1A79">
            <w:pPr>
              <w:pStyle w:val="TableParagraph"/>
              <w:spacing w:line="270" w:lineRule="exact"/>
              <w:ind w:left="9" w:right="4"/>
              <w:rPr>
                <w:sz w:val="24"/>
              </w:rPr>
            </w:pPr>
            <w:r>
              <w:rPr>
                <w:sz w:val="24"/>
              </w:rPr>
              <w:t xml:space="preserve">TS </w:t>
            </w:r>
            <w:r>
              <w:rPr>
                <w:spacing w:val="-4"/>
                <w:sz w:val="24"/>
              </w:rPr>
              <w:t>4040</w:t>
            </w:r>
          </w:p>
        </w:tc>
        <w:tc>
          <w:tcPr>
            <w:tcW w:w="2403" w:type="dxa"/>
          </w:tcPr>
          <w:p w14:paraId="258E9627" w14:textId="77777777" w:rsidR="002E3A83" w:rsidRDefault="004B1A79">
            <w:pPr>
              <w:pStyle w:val="TableParagraph"/>
              <w:spacing w:line="270" w:lineRule="exact"/>
              <w:ind w:left="6" w:right="1"/>
              <w:rPr>
                <w:sz w:val="24"/>
              </w:rPr>
            </w:pPr>
            <w:r>
              <w:rPr>
                <w:spacing w:val="-2"/>
                <w:sz w:val="24"/>
              </w:rPr>
              <w:t>25.10.1983</w:t>
            </w:r>
          </w:p>
        </w:tc>
        <w:tc>
          <w:tcPr>
            <w:tcW w:w="3834" w:type="dxa"/>
          </w:tcPr>
          <w:p w14:paraId="6A230F69" w14:textId="77777777" w:rsidR="002E3A83" w:rsidRDefault="004B1A79">
            <w:pPr>
              <w:pStyle w:val="TableParagraph"/>
              <w:spacing w:line="270" w:lineRule="exact"/>
              <w:ind w:left="6"/>
              <w:rPr>
                <w:sz w:val="24"/>
              </w:rPr>
            </w:pPr>
            <w:r>
              <w:rPr>
                <w:sz w:val="24"/>
              </w:rPr>
              <w:t>Kazanlar-Isı</w:t>
            </w:r>
            <w:r>
              <w:rPr>
                <w:spacing w:val="-5"/>
                <w:sz w:val="24"/>
              </w:rPr>
              <w:t xml:space="preserve"> </w:t>
            </w:r>
            <w:r>
              <w:rPr>
                <w:sz w:val="24"/>
              </w:rPr>
              <w:t>tekniği</w:t>
            </w:r>
            <w:r>
              <w:rPr>
                <w:spacing w:val="-2"/>
                <w:sz w:val="24"/>
              </w:rPr>
              <w:t xml:space="preserve"> </w:t>
            </w:r>
            <w:r>
              <w:rPr>
                <w:sz w:val="24"/>
              </w:rPr>
              <w:t>ve</w:t>
            </w:r>
            <w:r>
              <w:rPr>
                <w:spacing w:val="-1"/>
                <w:sz w:val="24"/>
              </w:rPr>
              <w:t xml:space="preserve"> </w:t>
            </w:r>
            <w:r>
              <w:rPr>
                <w:spacing w:val="-2"/>
                <w:sz w:val="24"/>
              </w:rPr>
              <w:t>ekonomisi</w:t>
            </w:r>
          </w:p>
          <w:p w14:paraId="5E1326A7" w14:textId="77777777" w:rsidR="002E3A83" w:rsidRDefault="004B1A79">
            <w:pPr>
              <w:pStyle w:val="TableParagraph"/>
              <w:spacing w:line="264" w:lineRule="exact"/>
              <w:ind w:left="6"/>
              <w:rPr>
                <w:sz w:val="24"/>
              </w:rPr>
            </w:pPr>
            <w:proofErr w:type="gramStart"/>
            <w:r>
              <w:rPr>
                <w:sz w:val="24"/>
              </w:rPr>
              <w:t>açısından</w:t>
            </w:r>
            <w:proofErr w:type="gramEnd"/>
            <w:r>
              <w:rPr>
                <w:spacing w:val="-2"/>
                <w:sz w:val="24"/>
              </w:rPr>
              <w:t xml:space="preserve"> </w:t>
            </w:r>
            <w:r>
              <w:rPr>
                <w:sz w:val="24"/>
              </w:rPr>
              <w:t>aranacak</w:t>
            </w:r>
            <w:r>
              <w:rPr>
                <w:spacing w:val="-2"/>
                <w:sz w:val="24"/>
              </w:rPr>
              <w:t xml:space="preserve"> özellikler.</w:t>
            </w:r>
          </w:p>
        </w:tc>
      </w:tr>
      <w:tr w:rsidR="002E3A83" w14:paraId="67852BA0" w14:textId="77777777">
        <w:trPr>
          <w:trHeight w:val="551"/>
        </w:trPr>
        <w:tc>
          <w:tcPr>
            <w:tcW w:w="576" w:type="dxa"/>
          </w:tcPr>
          <w:p w14:paraId="7558736F" w14:textId="77777777" w:rsidR="002E3A83" w:rsidRDefault="004B1A79">
            <w:pPr>
              <w:pStyle w:val="TableParagraph"/>
              <w:spacing w:line="268" w:lineRule="exact"/>
              <w:ind w:left="9"/>
              <w:rPr>
                <w:sz w:val="24"/>
              </w:rPr>
            </w:pPr>
            <w:r>
              <w:rPr>
                <w:spacing w:val="-5"/>
                <w:sz w:val="24"/>
              </w:rPr>
              <w:t>34</w:t>
            </w:r>
          </w:p>
        </w:tc>
        <w:tc>
          <w:tcPr>
            <w:tcW w:w="2413" w:type="dxa"/>
          </w:tcPr>
          <w:p w14:paraId="5D5158D1" w14:textId="77777777" w:rsidR="002E3A83" w:rsidRDefault="004B1A79">
            <w:pPr>
              <w:pStyle w:val="TableParagraph"/>
              <w:spacing w:line="268" w:lineRule="exact"/>
              <w:ind w:left="9" w:right="4"/>
              <w:rPr>
                <w:sz w:val="24"/>
              </w:rPr>
            </w:pPr>
            <w:r>
              <w:rPr>
                <w:sz w:val="24"/>
              </w:rPr>
              <w:t xml:space="preserve">TS </w:t>
            </w:r>
            <w:r>
              <w:rPr>
                <w:spacing w:val="-4"/>
                <w:sz w:val="24"/>
              </w:rPr>
              <w:t>4041</w:t>
            </w:r>
          </w:p>
        </w:tc>
        <w:tc>
          <w:tcPr>
            <w:tcW w:w="2403" w:type="dxa"/>
          </w:tcPr>
          <w:p w14:paraId="14C92E8F" w14:textId="77777777" w:rsidR="002E3A83" w:rsidRDefault="004B1A79">
            <w:pPr>
              <w:pStyle w:val="TableParagraph"/>
              <w:spacing w:line="268" w:lineRule="exact"/>
              <w:ind w:left="6" w:right="1"/>
              <w:rPr>
                <w:sz w:val="24"/>
              </w:rPr>
            </w:pPr>
            <w:r>
              <w:rPr>
                <w:spacing w:val="-2"/>
                <w:sz w:val="24"/>
              </w:rPr>
              <w:t>25.10.1983</w:t>
            </w:r>
          </w:p>
        </w:tc>
        <w:tc>
          <w:tcPr>
            <w:tcW w:w="3834" w:type="dxa"/>
          </w:tcPr>
          <w:p w14:paraId="050BD542" w14:textId="77777777" w:rsidR="002E3A83" w:rsidRDefault="004B1A79">
            <w:pPr>
              <w:pStyle w:val="TableParagraph"/>
              <w:spacing w:line="268" w:lineRule="exact"/>
              <w:ind w:left="4"/>
              <w:rPr>
                <w:sz w:val="24"/>
              </w:rPr>
            </w:pPr>
            <w:r>
              <w:rPr>
                <w:sz w:val="24"/>
              </w:rPr>
              <w:t>Kazanlar-Anma</w:t>
            </w:r>
            <w:r>
              <w:rPr>
                <w:spacing w:val="-3"/>
                <w:sz w:val="24"/>
              </w:rPr>
              <w:t xml:space="preserve"> </w:t>
            </w:r>
            <w:r>
              <w:rPr>
                <w:sz w:val="24"/>
              </w:rPr>
              <w:t>ısı gücü ve</w:t>
            </w:r>
            <w:r>
              <w:rPr>
                <w:spacing w:val="-2"/>
                <w:sz w:val="24"/>
              </w:rPr>
              <w:t xml:space="preserve"> verim</w:t>
            </w:r>
          </w:p>
          <w:p w14:paraId="3200E605" w14:textId="77777777" w:rsidR="002E3A83" w:rsidRDefault="004B1A79">
            <w:pPr>
              <w:pStyle w:val="TableParagraph"/>
              <w:spacing w:line="264" w:lineRule="exact"/>
              <w:ind w:left="2"/>
              <w:rPr>
                <w:sz w:val="24"/>
              </w:rPr>
            </w:pPr>
            <w:proofErr w:type="gramStart"/>
            <w:r>
              <w:rPr>
                <w:sz w:val="24"/>
              </w:rPr>
              <w:t>deneyleri</w:t>
            </w:r>
            <w:proofErr w:type="gramEnd"/>
            <w:r>
              <w:rPr>
                <w:spacing w:val="-5"/>
                <w:sz w:val="24"/>
              </w:rPr>
              <w:t xml:space="preserve"> </w:t>
            </w:r>
            <w:r>
              <w:rPr>
                <w:spacing w:val="-2"/>
                <w:sz w:val="24"/>
              </w:rPr>
              <w:t>esasları.</w:t>
            </w:r>
          </w:p>
        </w:tc>
      </w:tr>
      <w:tr w:rsidR="002E3A83" w14:paraId="7438D03E" w14:textId="77777777">
        <w:trPr>
          <w:trHeight w:val="827"/>
        </w:trPr>
        <w:tc>
          <w:tcPr>
            <w:tcW w:w="576" w:type="dxa"/>
          </w:tcPr>
          <w:p w14:paraId="7AE782D8" w14:textId="77777777" w:rsidR="002E3A83" w:rsidRDefault="004B1A79">
            <w:pPr>
              <w:pStyle w:val="TableParagraph"/>
              <w:spacing w:line="268" w:lineRule="exact"/>
              <w:ind w:left="9"/>
              <w:rPr>
                <w:sz w:val="24"/>
              </w:rPr>
            </w:pPr>
            <w:r>
              <w:rPr>
                <w:spacing w:val="-5"/>
                <w:sz w:val="24"/>
              </w:rPr>
              <w:t>35</w:t>
            </w:r>
          </w:p>
        </w:tc>
        <w:tc>
          <w:tcPr>
            <w:tcW w:w="2413" w:type="dxa"/>
          </w:tcPr>
          <w:p w14:paraId="1E93A3FD" w14:textId="77777777" w:rsidR="002E3A83" w:rsidRDefault="004B1A79">
            <w:pPr>
              <w:pStyle w:val="TableParagraph"/>
              <w:spacing w:line="268" w:lineRule="exact"/>
              <w:ind w:left="9" w:right="4"/>
              <w:rPr>
                <w:sz w:val="24"/>
              </w:rPr>
            </w:pPr>
            <w:r>
              <w:rPr>
                <w:sz w:val="24"/>
              </w:rPr>
              <w:t xml:space="preserve">TS </w:t>
            </w:r>
            <w:r>
              <w:rPr>
                <w:spacing w:val="-4"/>
                <w:sz w:val="24"/>
              </w:rPr>
              <w:t>5139</w:t>
            </w:r>
          </w:p>
        </w:tc>
        <w:tc>
          <w:tcPr>
            <w:tcW w:w="2403" w:type="dxa"/>
          </w:tcPr>
          <w:p w14:paraId="2106DCC8" w14:textId="77777777" w:rsidR="002E3A83" w:rsidRDefault="004B1A79">
            <w:pPr>
              <w:pStyle w:val="TableParagraph"/>
              <w:spacing w:line="268" w:lineRule="exact"/>
              <w:ind w:left="6" w:right="1"/>
              <w:rPr>
                <w:sz w:val="24"/>
              </w:rPr>
            </w:pPr>
            <w:r>
              <w:rPr>
                <w:spacing w:val="-2"/>
                <w:sz w:val="24"/>
              </w:rPr>
              <w:t>07.04.1987</w:t>
            </w:r>
          </w:p>
        </w:tc>
        <w:tc>
          <w:tcPr>
            <w:tcW w:w="3834" w:type="dxa"/>
          </w:tcPr>
          <w:p w14:paraId="1F509D28" w14:textId="77777777" w:rsidR="002E3A83" w:rsidRDefault="004B1A79">
            <w:pPr>
              <w:pStyle w:val="TableParagraph"/>
              <w:ind w:left="443" w:right="433"/>
              <w:rPr>
                <w:sz w:val="24"/>
              </w:rPr>
            </w:pPr>
            <w:r>
              <w:rPr>
                <w:sz w:val="24"/>
              </w:rPr>
              <w:t>Çelik</w:t>
            </w:r>
            <w:r>
              <w:rPr>
                <w:spacing w:val="-15"/>
                <w:sz w:val="24"/>
              </w:rPr>
              <w:t xml:space="preserve"> </w:t>
            </w:r>
            <w:r>
              <w:rPr>
                <w:sz w:val="24"/>
              </w:rPr>
              <w:t>borular-Korozyona</w:t>
            </w:r>
            <w:r>
              <w:rPr>
                <w:spacing w:val="-15"/>
                <w:sz w:val="24"/>
              </w:rPr>
              <w:t xml:space="preserve"> </w:t>
            </w:r>
            <w:r>
              <w:rPr>
                <w:sz w:val="24"/>
              </w:rPr>
              <w:t>karşı korumak için polietilen ile</w:t>
            </w:r>
          </w:p>
          <w:p w14:paraId="72A9B95B" w14:textId="77777777" w:rsidR="002E3A83" w:rsidRDefault="004B1A79">
            <w:pPr>
              <w:pStyle w:val="TableParagraph"/>
              <w:spacing w:line="264" w:lineRule="exact"/>
              <w:ind w:left="3"/>
              <w:rPr>
                <w:sz w:val="24"/>
              </w:rPr>
            </w:pPr>
            <w:proofErr w:type="gramStart"/>
            <w:r>
              <w:rPr>
                <w:sz w:val="24"/>
              </w:rPr>
              <w:t>kaplanması</w:t>
            </w:r>
            <w:proofErr w:type="gramEnd"/>
            <w:r>
              <w:rPr>
                <w:spacing w:val="-2"/>
                <w:sz w:val="24"/>
              </w:rPr>
              <w:t xml:space="preserve"> kuralları.</w:t>
            </w:r>
          </w:p>
        </w:tc>
      </w:tr>
      <w:tr w:rsidR="002E3A83" w14:paraId="08DA1DA2" w14:textId="77777777">
        <w:trPr>
          <w:trHeight w:val="828"/>
        </w:trPr>
        <w:tc>
          <w:tcPr>
            <w:tcW w:w="576" w:type="dxa"/>
          </w:tcPr>
          <w:p w14:paraId="4299C1DA" w14:textId="77777777" w:rsidR="002E3A83" w:rsidRDefault="004B1A79">
            <w:pPr>
              <w:pStyle w:val="TableParagraph"/>
              <w:spacing w:line="268" w:lineRule="exact"/>
              <w:ind w:left="9"/>
              <w:rPr>
                <w:sz w:val="24"/>
              </w:rPr>
            </w:pPr>
            <w:r>
              <w:rPr>
                <w:spacing w:val="-5"/>
                <w:sz w:val="24"/>
              </w:rPr>
              <w:t>36</w:t>
            </w:r>
          </w:p>
        </w:tc>
        <w:tc>
          <w:tcPr>
            <w:tcW w:w="2413" w:type="dxa"/>
          </w:tcPr>
          <w:p w14:paraId="1FAE8E41" w14:textId="77777777" w:rsidR="002E3A83" w:rsidRDefault="004B1A79">
            <w:pPr>
              <w:pStyle w:val="TableParagraph"/>
              <w:spacing w:line="268" w:lineRule="exact"/>
              <w:ind w:left="9" w:right="3"/>
              <w:rPr>
                <w:sz w:val="24"/>
              </w:rPr>
            </w:pPr>
            <w:r>
              <w:rPr>
                <w:sz w:val="24"/>
              </w:rPr>
              <w:t xml:space="preserve">TS EN </w:t>
            </w:r>
            <w:r>
              <w:rPr>
                <w:spacing w:val="-2"/>
                <w:sz w:val="24"/>
              </w:rPr>
              <w:t>10289</w:t>
            </w:r>
          </w:p>
        </w:tc>
        <w:tc>
          <w:tcPr>
            <w:tcW w:w="2403" w:type="dxa"/>
          </w:tcPr>
          <w:p w14:paraId="06942716" w14:textId="77777777" w:rsidR="002E3A83" w:rsidRDefault="004B1A79">
            <w:pPr>
              <w:pStyle w:val="TableParagraph"/>
              <w:spacing w:line="268" w:lineRule="exact"/>
              <w:ind w:left="6" w:right="1"/>
              <w:rPr>
                <w:sz w:val="24"/>
              </w:rPr>
            </w:pPr>
            <w:r>
              <w:rPr>
                <w:spacing w:val="-2"/>
                <w:sz w:val="24"/>
              </w:rPr>
              <w:t>12.04.2004</w:t>
            </w:r>
          </w:p>
        </w:tc>
        <w:tc>
          <w:tcPr>
            <w:tcW w:w="3834" w:type="dxa"/>
          </w:tcPr>
          <w:p w14:paraId="7CAC37CD" w14:textId="77777777" w:rsidR="002E3A83" w:rsidRDefault="004B1A79">
            <w:pPr>
              <w:pStyle w:val="TableParagraph"/>
              <w:ind w:left="145" w:right="134" w:hanging="4"/>
              <w:rPr>
                <w:sz w:val="24"/>
              </w:rPr>
            </w:pPr>
            <w:r>
              <w:rPr>
                <w:sz w:val="24"/>
              </w:rPr>
              <w:t>Kıyıda ve kıyıdan uzaktaki boru hatlarında</w:t>
            </w:r>
            <w:r>
              <w:rPr>
                <w:spacing w:val="-11"/>
                <w:sz w:val="24"/>
              </w:rPr>
              <w:t xml:space="preserve"> </w:t>
            </w:r>
            <w:r>
              <w:rPr>
                <w:sz w:val="24"/>
              </w:rPr>
              <w:t>kullanılan</w:t>
            </w:r>
            <w:r>
              <w:rPr>
                <w:spacing w:val="-10"/>
                <w:sz w:val="24"/>
              </w:rPr>
              <w:t xml:space="preserve"> </w:t>
            </w:r>
            <w:r>
              <w:rPr>
                <w:sz w:val="24"/>
              </w:rPr>
              <w:t>çelik</w:t>
            </w:r>
            <w:r>
              <w:rPr>
                <w:spacing w:val="-10"/>
                <w:sz w:val="24"/>
              </w:rPr>
              <w:t xml:space="preserve"> </w:t>
            </w:r>
            <w:r>
              <w:rPr>
                <w:sz w:val="24"/>
              </w:rPr>
              <w:t>borular</w:t>
            </w:r>
            <w:r>
              <w:rPr>
                <w:spacing w:val="-11"/>
                <w:sz w:val="24"/>
              </w:rPr>
              <w:t xml:space="preserve"> </w:t>
            </w:r>
            <w:r>
              <w:rPr>
                <w:sz w:val="24"/>
              </w:rPr>
              <w:t>ve</w:t>
            </w:r>
          </w:p>
          <w:p w14:paraId="75E5B83E" w14:textId="77777777" w:rsidR="002E3A83" w:rsidRDefault="004B1A79">
            <w:pPr>
              <w:pStyle w:val="TableParagraph"/>
              <w:spacing w:line="264" w:lineRule="exact"/>
              <w:ind w:left="4"/>
              <w:rPr>
                <w:sz w:val="24"/>
              </w:rPr>
            </w:pPr>
            <w:proofErr w:type="gramStart"/>
            <w:r>
              <w:rPr>
                <w:sz w:val="24"/>
              </w:rPr>
              <w:t>bağlantı</w:t>
            </w:r>
            <w:proofErr w:type="gramEnd"/>
            <w:r>
              <w:rPr>
                <w:spacing w:val="-3"/>
                <w:sz w:val="24"/>
              </w:rPr>
              <w:t xml:space="preserve"> </w:t>
            </w:r>
            <w:r>
              <w:rPr>
                <w:spacing w:val="-2"/>
                <w:sz w:val="24"/>
              </w:rPr>
              <w:t>parçaları</w:t>
            </w:r>
          </w:p>
        </w:tc>
      </w:tr>
      <w:tr w:rsidR="002E3A83" w14:paraId="1EDCC4D1" w14:textId="77777777">
        <w:trPr>
          <w:trHeight w:val="551"/>
        </w:trPr>
        <w:tc>
          <w:tcPr>
            <w:tcW w:w="576" w:type="dxa"/>
          </w:tcPr>
          <w:p w14:paraId="32AF941D" w14:textId="77777777" w:rsidR="002E3A83" w:rsidRDefault="004B1A79">
            <w:pPr>
              <w:pStyle w:val="TableParagraph"/>
              <w:spacing w:line="268" w:lineRule="exact"/>
              <w:ind w:left="9"/>
              <w:rPr>
                <w:sz w:val="24"/>
              </w:rPr>
            </w:pPr>
            <w:r>
              <w:rPr>
                <w:spacing w:val="-5"/>
                <w:sz w:val="24"/>
              </w:rPr>
              <w:t>37</w:t>
            </w:r>
          </w:p>
        </w:tc>
        <w:tc>
          <w:tcPr>
            <w:tcW w:w="2413" w:type="dxa"/>
          </w:tcPr>
          <w:p w14:paraId="14D1E239" w14:textId="77777777" w:rsidR="002E3A83" w:rsidRDefault="004B1A79">
            <w:pPr>
              <w:pStyle w:val="TableParagraph"/>
              <w:spacing w:line="268" w:lineRule="exact"/>
              <w:ind w:left="9" w:right="1"/>
              <w:rPr>
                <w:sz w:val="24"/>
              </w:rPr>
            </w:pPr>
            <w:r>
              <w:rPr>
                <w:sz w:val="24"/>
              </w:rPr>
              <w:t>TS 5141 EN</w:t>
            </w:r>
            <w:r>
              <w:rPr>
                <w:spacing w:val="-1"/>
                <w:sz w:val="24"/>
              </w:rPr>
              <w:t xml:space="preserve"> </w:t>
            </w:r>
            <w:r>
              <w:rPr>
                <w:spacing w:val="-2"/>
                <w:sz w:val="24"/>
              </w:rPr>
              <w:t>12954</w:t>
            </w:r>
          </w:p>
        </w:tc>
        <w:tc>
          <w:tcPr>
            <w:tcW w:w="2403" w:type="dxa"/>
          </w:tcPr>
          <w:p w14:paraId="52E05556" w14:textId="77777777" w:rsidR="002E3A83" w:rsidRDefault="004B1A79">
            <w:pPr>
              <w:pStyle w:val="TableParagraph"/>
              <w:spacing w:line="268" w:lineRule="exact"/>
              <w:ind w:left="6" w:right="1"/>
              <w:rPr>
                <w:sz w:val="24"/>
              </w:rPr>
            </w:pPr>
            <w:r>
              <w:rPr>
                <w:spacing w:val="-2"/>
                <w:sz w:val="24"/>
              </w:rPr>
              <w:t>26.04.2003</w:t>
            </w:r>
          </w:p>
        </w:tc>
        <w:tc>
          <w:tcPr>
            <w:tcW w:w="3834" w:type="dxa"/>
          </w:tcPr>
          <w:p w14:paraId="033699AA" w14:textId="77777777" w:rsidR="002E3A83" w:rsidRDefault="004B1A79">
            <w:pPr>
              <w:pStyle w:val="TableParagraph"/>
              <w:spacing w:line="268" w:lineRule="exact"/>
              <w:ind w:left="5"/>
              <w:rPr>
                <w:sz w:val="24"/>
              </w:rPr>
            </w:pPr>
            <w:r>
              <w:rPr>
                <w:sz w:val="24"/>
              </w:rPr>
              <w:t>Yeraltı</w:t>
            </w:r>
            <w:r>
              <w:rPr>
                <w:spacing w:val="-2"/>
                <w:sz w:val="24"/>
              </w:rPr>
              <w:t xml:space="preserve"> </w:t>
            </w:r>
            <w:r>
              <w:rPr>
                <w:sz w:val="24"/>
              </w:rPr>
              <w:t>çelik</w:t>
            </w:r>
            <w:r>
              <w:rPr>
                <w:spacing w:val="-1"/>
                <w:sz w:val="24"/>
              </w:rPr>
              <w:t xml:space="preserve"> </w:t>
            </w:r>
            <w:r>
              <w:rPr>
                <w:sz w:val="24"/>
              </w:rPr>
              <w:t>boru</w:t>
            </w:r>
            <w:r>
              <w:rPr>
                <w:spacing w:val="-2"/>
                <w:sz w:val="24"/>
              </w:rPr>
              <w:t xml:space="preserve"> </w:t>
            </w:r>
            <w:r>
              <w:rPr>
                <w:sz w:val="24"/>
              </w:rPr>
              <w:t>hatlarının</w:t>
            </w:r>
            <w:r>
              <w:rPr>
                <w:spacing w:val="-1"/>
                <w:sz w:val="24"/>
              </w:rPr>
              <w:t xml:space="preserve"> </w:t>
            </w:r>
            <w:proofErr w:type="spellStart"/>
            <w:r>
              <w:rPr>
                <w:spacing w:val="-2"/>
                <w:sz w:val="24"/>
              </w:rPr>
              <w:t>katodik</w:t>
            </w:r>
            <w:proofErr w:type="spellEnd"/>
          </w:p>
          <w:p w14:paraId="60B1C4EE" w14:textId="77777777" w:rsidR="002E3A83" w:rsidRDefault="004B1A79">
            <w:pPr>
              <w:pStyle w:val="TableParagraph"/>
              <w:spacing w:line="264" w:lineRule="exact"/>
              <w:ind w:left="5"/>
              <w:rPr>
                <w:sz w:val="24"/>
              </w:rPr>
            </w:pPr>
            <w:proofErr w:type="gramStart"/>
            <w:r>
              <w:rPr>
                <w:spacing w:val="-2"/>
                <w:sz w:val="24"/>
              </w:rPr>
              <w:t>korunması</w:t>
            </w:r>
            <w:proofErr w:type="gramEnd"/>
          </w:p>
        </w:tc>
      </w:tr>
      <w:tr w:rsidR="002E3A83" w14:paraId="05FECBB1" w14:textId="77777777">
        <w:trPr>
          <w:trHeight w:val="453"/>
        </w:trPr>
        <w:tc>
          <w:tcPr>
            <w:tcW w:w="576" w:type="dxa"/>
          </w:tcPr>
          <w:p w14:paraId="1677550E" w14:textId="77777777" w:rsidR="002E3A83" w:rsidRDefault="004B1A79">
            <w:pPr>
              <w:pStyle w:val="TableParagraph"/>
              <w:spacing w:line="268" w:lineRule="exact"/>
              <w:ind w:left="9"/>
              <w:rPr>
                <w:sz w:val="24"/>
              </w:rPr>
            </w:pPr>
            <w:r>
              <w:rPr>
                <w:spacing w:val="-5"/>
                <w:sz w:val="24"/>
              </w:rPr>
              <w:t>38</w:t>
            </w:r>
          </w:p>
        </w:tc>
        <w:tc>
          <w:tcPr>
            <w:tcW w:w="2413" w:type="dxa"/>
          </w:tcPr>
          <w:p w14:paraId="7B06A65E" w14:textId="77777777" w:rsidR="002E3A83" w:rsidRDefault="004B1A79">
            <w:pPr>
              <w:pStyle w:val="TableParagraph"/>
              <w:spacing w:line="268" w:lineRule="exact"/>
              <w:ind w:left="9" w:right="3"/>
              <w:rPr>
                <w:sz w:val="24"/>
              </w:rPr>
            </w:pPr>
            <w:r>
              <w:rPr>
                <w:sz w:val="24"/>
              </w:rPr>
              <w:t>TS</w:t>
            </w:r>
            <w:r>
              <w:rPr>
                <w:spacing w:val="-1"/>
                <w:sz w:val="24"/>
              </w:rPr>
              <w:t xml:space="preserve"> </w:t>
            </w:r>
            <w:r>
              <w:rPr>
                <w:sz w:val="24"/>
              </w:rPr>
              <w:t>61-210</w:t>
            </w:r>
            <w:r>
              <w:rPr>
                <w:spacing w:val="-1"/>
                <w:sz w:val="24"/>
              </w:rPr>
              <w:t xml:space="preserve"> </w:t>
            </w:r>
            <w:r>
              <w:rPr>
                <w:sz w:val="24"/>
              </w:rPr>
              <w:t xml:space="preserve">EN </w:t>
            </w:r>
            <w:r>
              <w:rPr>
                <w:spacing w:val="-2"/>
                <w:sz w:val="24"/>
              </w:rPr>
              <w:t>10226</w:t>
            </w:r>
          </w:p>
        </w:tc>
        <w:tc>
          <w:tcPr>
            <w:tcW w:w="2403" w:type="dxa"/>
          </w:tcPr>
          <w:p w14:paraId="49294B66" w14:textId="77777777" w:rsidR="002E3A83" w:rsidRDefault="004B1A79">
            <w:pPr>
              <w:pStyle w:val="TableParagraph"/>
              <w:spacing w:line="268" w:lineRule="exact"/>
              <w:ind w:left="6" w:right="1"/>
              <w:rPr>
                <w:sz w:val="24"/>
              </w:rPr>
            </w:pPr>
            <w:r>
              <w:rPr>
                <w:spacing w:val="-2"/>
                <w:sz w:val="24"/>
              </w:rPr>
              <w:t>19.04.1994</w:t>
            </w:r>
          </w:p>
        </w:tc>
        <w:tc>
          <w:tcPr>
            <w:tcW w:w="3834" w:type="dxa"/>
          </w:tcPr>
          <w:p w14:paraId="503E6D95" w14:textId="77777777" w:rsidR="002E3A83" w:rsidRDefault="004B1A79">
            <w:pPr>
              <w:pStyle w:val="TableParagraph"/>
              <w:spacing w:line="268" w:lineRule="exact"/>
              <w:ind w:left="1"/>
              <w:rPr>
                <w:sz w:val="24"/>
              </w:rPr>
            </w:pPr>
            <w:r>
              <w:rPr>
                <w:sz w:val="24"/>
              </w:rPr>
              <w:t>Bağlama</w:t>
            </w:r>
            <w:r>
              <w:rPr>
                <w:spacing w:val="-2"/>
                <w:sz w:val="24"/>
              </w:rPr>
              <w:t xml:space="preserve"> </w:t>
            </w:r>
            <w:proofErr w:type="gramStart"/>
            <w:r>
              <w:rPr>
                <w:sz w:val="24"/>
              </w:rPr>
              <w:t>elemanları</w:t>
            </w:r>
            <w:r>
              <w:rPr>
                <w:spacing w:val="-2"/>
                <w:sz w:val="24"/>
              </w:rPr>
              <w:t xml:space="preserve"> ,</w:t>
            </w:r>
            <w:proofErr w:type="gramEnd"/>
            <w:r>
              <w:rPr>
                <w:spacing w:val="-2"/>
                <w:sz w:val="24"/>
              </w:rPr>
              <w:t>vidalar..</w:t>
            </w:r>
          </w:p>
        </w:tc>
      </w:tr>
      <w:tr w:rsidR="002E3A83" w14:paraId="0A12BFDC" w14:textId="77777777">
        <w:trPr>
          <w:trHeight w:val="455"/>
        </w:trPr>
        <w:tc>
          <w:tcPr>
            <w:tcW w:w="576" w:type="dxa"/>
          </w:tcPr>
          <w:p w14:paraId="1AD9019F" w14:textId="77777777" w:rsidR="002E3A83" w:rsidRDefault="004B1A79">
            <w:pPr>
              <w:pStyle w:val="TableParagraph"/>
              <w:spacing w:line="270" w:lineRule="exact"/>
              <w:ind w:left="9"/>
              <w:rPr>
                <w:sz w:val="24"/>
              </w:rPr>
            </w:pPr>
            <w:r>
              <w:rPr>
                <w:spacing w:val="-5"/>
                <w:sz w:val="24"/>
              </w:rPr>
              <w:t>39</w:t>
            </w:r>
          </w:p>
        </w:tc>
        <w:tc>
          <w:tcPr>
            <w:tcW w:w="2413" w:type="dxa"/>
          </w:tcPr>
          <w:p w14:paraId="121FECB5" w14:textId="77777777" w:rsidR="002E3A83" w:rsidRDefault="004B1A79">
            <w:pPr>
              <w:pStyle w:val="TableParagraph"/>
              <w:spacing w:line="270" w:lineRule="exact"/>
              <w:ind w:left="9" w:right="1"/>
              <w:rPr>
                <w:sz w:val="24"/>
              </w:rPr>
            </w:pPr>
            <w:r>
              <w:rPr>
                <w:sz w:val="24"/>
              </w:rPr>
              <w:t>TS 5477 EN</w:t>
            </w:r>
            <w:r>
              <w:rPr>
                <w:spacing w:val="-1"/>
                <w:sz w:val="24"/>
              </w:rPr>
              <w:t xml:space="preserve"> </w:t>
            </w:r>
            <w:r>
              <w:rPr>
                <w:spacing w:val="-2"/>
                <w:sz w:val="24"/>
              </w:rPr>
              <w:t>12261</w:t>
            </w:r>
          </w:p>
        </w:tc>
        <w:tc>
          <w:tcPr>
            <w:tcW w:w="2403" w:type="dxa"/>
          </w:tcPr>
          <w:p w14:paraId="6DC89B37" w14:textId="77777777" w:rsidR="002E3A83" w:rsidRDefault="004B1A79">
            <w:pPr>
              <w:pStyle w:val="TableParagraph"/>
              <w:spacing w:line="270" w:lineRule="exact"/>
              <w:ind w:left="6" w:right="1"/>
              <w:rPr>
                <w:sz w:val="24"/>
              </w:rPr>
            </w:pPr>
            <w:r>
              <w:rPr>
                <w:spacing w:val="-2"/>
                <w:sz w:val="24"/>
              </w:rPr>
              <w:t>05.03.2003</w:t>
            </w:r>
          </w:p>
        </w:tc>
        <w:tc>
          <w:tcPr>
            <w:tcW w:w="3834" w:type="dxa"/>
          </w:tcPr>
          <w:p w14:paraId="43F7876A" w14:textId="77777777" w:rsidR="002E3A83" w:rsidRDefault="004B1A79">
            <w:pPr>
              <w:pStyle w:val="TableParagraph"/>
              <w:spacing w:line="270" w:lineRule="exact"/>
              <w:ind w:left="2"/>
              <w:rPr>
                <w:sz w:val="24"/>
              </w:rPr>
            </w:pPr>
            <w:r>
              <w:rPr>
                <w:sz w:val="24"/>
              </w:rPr>
              <w:t>Gaz</w:t>
            </w:r>
            <w:r>
              <w:rPr>
                <w:spacing w:val="-2"/>
                <w:sz w:val="24"/>
              </w:rPr>
              <w:t xml:space="preserve"> </w:t>
            </w:r>
            <w:r>
              <w:rPr>
                <w:sz w:val="24"/>
              </w:rPr>
              <w:t>Sayaçları-Türbin</w:t>
            </w:r>
            <w:r>
              <w:rPr>
                <w:spacing w:val="-2"/>
                <w:sz w:val="24"/>
              </w:rPr>
              <w:t xml:space="preserve"> </w:t>
            </w:r>
            <w:r>
              <w:rPr>
                <w:sz w:val="24"/>
              </w:rPr>
              <w:t>Tipi</w:t>
            </w:r>
            <w:r>
              <w:rPr>
                <w:spacing w:val="-1"/>
                <w:sz w:val="24"/>
              </w:rPr>
              <w:t xml:space="preserve"> </w:t>
            </w:r>
            <w:r>
              <w:rPr>
                <w:spacing w:val="-2"/>
                <w:sz w:val="24"/>
              </w:rPr>
              <w:t>Sayaçlar</w:t>
            </w:r>
          </w:p>
        </w:tc>
      </w:tr>
      <w:tr w:rsidR="002E3A83" w14:paraId="4AAFC738" w14:textId="77777777">
        <w:trPr>
          <w:trHeight w:val="736"/>
        </w:trPr>
        <w:tc>
          <w:tcPr>
            <w:tcW w:w="576" w:type="dxa"/>
          </w:tcPr>
          <w:p w14:paraId="0C56FFF1" w14:textId="77777777" w:rsidR="002E3A83" w:rsidRDefault="004B1A79">
            <w:pPr>
              <w:pStyle w:val="TableParagraph"/>
              <w:spacing w:line="268" w:lineRule="exact"/>
              <w:ind w:left="9"/>
              <w:rPr>
                <w:sz w:val="24"/>
              </w:rPr>
            </w:pPr>
            <w:r>
              <w:rPr>
                <w:spacing w:val="-5"/>
                <w:sz w:val="24"/>
              </w:rPr>
              <w:t>40</w:t>
            </w:r>
          </w:p>
        </w:tc>
        <w:tc>
          <w:tcPr>
            <w:tcW w:w="2413" w:type="dxa"/>
          </w:tcPr>
          <w:p w14:paraId="00A569B1" w14:textId="77777777" w:rsidR="002E3A83" w:rsidRDefault="004B1A79">
            <w:pPr>
              <w:pStyle w:val="TableParagraph"/>
              <w:spacing w:line="268" w:lineRule="exact"/>
              <w:ind w:left="9" w:right="4"/>
              <w:rPr>
                <w:sz w:val="24"/>
              </w:rPr>
            </w:pPr>
            <w:r>
              <w:rPr>
                <w:sz w:val="24"/>
              </w:rPr>
              <w:t xml:space="preserve">TS </w:t>
            </w:r>
            <w:r>
              <w:rPr>
                <w:spacing w:val="-4"/>
                <w:sz w:val="24"/>
              </w:rPr>
              <w:t>5826</w:t>
            </w:r>
          </w:p>
        </w:tc>
        <w:tc>
          <w:tcPr>
            <w:tcW w:w="2403" w:type="dxa"/>
          </w:tcPr>
          <w:p w14:paraId="64D4540F" w14:textId="77777777" w:rsidR="002E3A83" w:rsidRDefault="004B1A79">
            <w:pPr>
              <w:pStyle w:val="TableParagraph"/>
              <w:spacing w:line="268" w:lineRule="exact"/>
              <w:ind w:left="6" w:right="1"/>
              <w:rPr>
                <w:sz w:val="24"/>
              </w:rPr>
            </w:pPr>
            <w:r>
              <w:rPr>
                <w:spacing w:val="-2"/>
                <w:sz w:val="24"/>
              </w:rPr>
              <w:t>29.04.1988</w:t>
            </w:r>
          </w:p>
        </w:tc>
        <w:tc>
          <w:tcPr>
            <w:tcW w:w="3834" w:type="dxa"/>
          </w:tcPr>
          <w:p w14:paraId="40A9BC76" w14:textId="77777777" w:rsidR="002E3A83" w:rsidRDefault="004B1A79">
            <w:pPr>
              <w:pStyle w:val="TableParagraph"/>
              <w:ind w:left="1082" w:hanging="714"/>
              <w:jc w:val="left"/>
              <w:rPr>
                <w:sz w:val="24"/>
              </w:rPr>
            </w:pPr>
            <w:proofErr w:type="spellStart"/>
            <w:r>
              <w:rPr>
                <w:sz w:val="24"/>
              </w:rPr>
              <w:t>Reglaj</w:t>
            </w:r>
            <w:proofErr w:type="spellEnd"/>
            <w:r>
              <w:rPr>
                <w:spacing w:val="-15"/>
                <w:sz w:val="24"/>
              </w:rPr>
              <w:t xml:space="preserve"> </w:t>
            </w:r>
            <w:r>
              <w:rPr>
                <w:sz w:val="24"/>
              </w:rPr>
              <w:t>kuralları-Doğalgaz</w:t>
            </w:r>
            <w:r>
              <w:rPr>
                <w:spacing w:val="-15"/>
                <w:sz w:val="24"/>
              </w:rPr>
              <w:t xml:space="preserve"> </w:t>
            </w:r>
            <w:r>
              <w:rPr>
                <w:sz w:val="24"/>
              </w:rPr>
              <w:t>bölge regülatörleri için.</w:t>
            </w:r>
          </w:p>
        </w:tc>
      </w:tr>
    </w:tbl>
    <w:p w14:paraId="547A8CB4" w14:textId="77777777" w:rsidR="002E3A83" w:rsidRDefault="002E3A83">
      <w:pPr>
        <w:rPr>
          <w:sz w:val="24"/>
        </w:rPr>
        <w:sectPr w:rsidR="002E3A83">
          <w:pgSz w:w="11910" w:h="16850"/>
          <w:pgMar w:top="1100" w:right="560" w:bottom="1340" w:left="1280" w:header="681" w:footer="1141" w:gutter="0"/>
          <w:cols w:space="708"/>
        </w:sectPr>
      </w:pPr>
    </w:p>
    <w:p w14:paraId="7C74BBAA" w14:textId="77777777" w:rsidR="002E3A83" w:rsidRDefault="002E3A83">
      <w:pPr>
        <w:pStyle w:val="GvdeMetni"/>
        <w:spacing w:before="6"/>
        <w:rPr>
          <w:b/>
          <w:sz w:val="12"/>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413"/>
        <w:gridCol w:w="2403"/>
        <w:gridCol w:w="3834"/>
      </w:tblGrid>
      <w:tr w:rsidR="002E3A83" w14:paraId="7EB3AEA5" w14:textId="77777777">
        <w:trPr>
          <w:trHeight w:val="827"/>
        </w:trPr>
        <w:tc>
          <w:tcPr>
            <w:tcW w:w="576" w:type="dxa"/>
          </w:tcPr>
          <w:p w14:paraId="255066A4" w14:textId="77777777" w:rsidR="002E3A83" w:rsidRDefault="004B1A79">
            <w:pPr>
              <w:pStyle w:val="TableParagraph"/>
              <w:spacing w:line="268" w:lineRule="exact"/>
              <w:ind w:left="9"/>
              <w:rPr>
                <w:sz w:val="24"/>
              </w:rPr>
            </w:pPr>
            <w:r>
              <w:rPr>
                <w:spacing w:val="-5"/>
                <w:sz w:val="24"/>
              </w:rPr>
              <w:t>41</w:t>
            </w:r>
          </w:p>
        </w:tc>
        <w:tc>
          <w:tcPr>
            <w:tcW w:w="2413" w:type="dxa"/>
          </w:tcPr>
          <w:p w14:paraId="187E5B0D" w14:textId="77777777" w:rsidR="002E3A83" w:rsidRDefault="004B1A79">
            <w:pPr>
              <w:pStyle w:val="TableParagraph"/>
              <w:spacing w:line="268" w:lineRule="exact"/>
              <w:ind w:left="9" w:right="4"/>
              <w:rPr>
                <w:sz w:val="24"/>
              </w:rPr>
            </w:pPr>
            <w:r>
              <w:rPr>
                <w:sz w:val="24"/>
              </w:rPr>
              <w:t xml:space="preserve">TS </w:t>
            </w:r>
            <w:r>
              <w:rPr>
                <w:spacing w:val="-4"/>
                <w:sz w:val="24"/>
              </w:rPr>
              <w:t>5827</w:t>
            </w:r>
          </w:p>
        </w:tc>
        <w:tc>
          <w:tcPr>
            <w:tcW w:w="2403" w:type="dxa"/>
          </w:tcPr>
          <w:p w14:paraId="4277C169" w14:textId="77777777" w:rsidR="002E3A83" w:rsidRDefault="004B1A79">
            <w:pPr>
              <w:pStyle w:val="TableParagraph"/>
              <w:spacing w:line="268" w:lineRule="exact"/>
              <w:ind w:left="6" w:right="1"/>
              <w:rPr>
                <w:sz w:val="24"/>
              </w:rPr>
            </w:pPr>
            <w:r>
              <w:rPr>
                <w:spacing w:val="-2"/>
                <w:sz w:val="24"/>
              </w:rPr>
              <w:t>29.04.1988</w:t>
            </w:r>
          </w:p>
        </w:tc>
        <w:tc>
          <w:tcPr>
            <w:tcW w:w="3834" w:type="dxa"/>
          </w:tcPr>
          <w:p w14:paraId="0743C21F" w14:textId="77777777" w:rsidR="002E3A83" w:rsidRDefault="004B1A79">
            <w:pPr>
              <w:pStyle w:val="TableParagraph"/>
              <w:ind w:left="169" w:right="161"/>
              <w:rPr>
                <w:sz w:val="24"/>
              </w:rPr>
            </w:pPr>
            <w:r>
              <w:rPr>
                <w:sz w:val="24"/>
              </w:rPr>
              <w:t>Bina</w:t>
            </w:r>
            <w:r>
              <w:rPr>
                <w:spacing w:val="-10"/>
                <w:sz w:val="24"/>
              </w:rPr>
              <w:t xml:space="preserve"> </w:t>
            </w:r>
            <w:r>
              <w:rPr>
                <w:sz w:val="24"/>
              </w:rPr>
              <w:t>içi</w:t>
            </w:r>
            <w:r>
              <w:rPr>
                <w:spacing w:val="-10"/>
                <w:sz w:val="24"/>
              </w:rPr>
              <w:t xml:space="preserve"> </w:t>
            </w:r>
            <w:proofErr w:type="spellStart"/>
            <w:r>
              <w:rPr>
                <w:sz w:val="24"/>
              </w:rPr>
              <w:t>tesisatlarda</w:t>
            </w:r>
            <w:proofErr w:type="spellEnd"/>
            <w:r>
              <w:rPr>
                <w:spacing w:val="-11"/>
                <w:sz w:val="24"/>
              </w:rPr>
              <w:t xml:space="preserve"> </w:t>
            </w:r>
            <w:r>
              <w:rPr>
                <w:sz w:val="24"/>
              </w:rPr>
              <w:t>doğalgaz</w:t>
            </w:r>
            <w:r>
              <w:rPr>
                <w:spacing w:val="-9"/>
                <w:sz w:val="24"/>
              </w:rPr>
              <w:t xml:space="preserve"> </w:t>
            </w:r>
            <w:r>
              <w:rPr>
                <w:sz w:val="24"/>
              </w:rPr>
              <w:t xml:space="preserve">basınç </w:t>
            </w:r>
            <w:proofErr w:type="spellStart"/>
            <w:r>
              <w:rPr>
                <w:sz w:val="24"/>
              </w:rPr>
              <w:t>reglaj</w:t>
            </w:r>
            <w:proofErr w:type="spellEnd"/>
            <w:r>
              <w:rPr>
                <w:sz w:val="24"/>
              </w:rPr>
              <w:t xml:space="preserve"> kuralları (Giriş bas. </w:t>
            </w:r>
            <w:proofErr w:type="spellStart"/>
            <w:proofErr w:type="gramStart"/>
            <w:r>
              <w:rPr>
                <w:sz w:val="24"/>
              </w:rPr>
              <w:t>max</w:t>
            </w:r>
            <w:proofErr w:type="spellEnd"/>
            <w:proofErr w:type="gramEnd"/>
            <w:r>
              <w:rPr>
                <w:sz w:val="24"/>
              </w:rPr>
              <w:t>. 25</w:t>
            </w:r>
          </w:p>
          <w:p w14:paraId="4D7AE518" w14:textId="77777777" w:rsidR="002E3A83" w:rsidRDefault="004B1A79">
            <w:pPr>
              <w:pStyle w:val="TableParagraph"/>
              <w:spacing w:line="264" w:lineRule="exact"/>
              <w:ind w:left="4"/>
              <w:rPr>
                <w:sz w:val="24"/>
              </w:rPr>
            </w:pPr>
            <w:proofErr w:type="spellStart"/>
            <w:proofErr w:type="gramStart"/>
            <w:r>
              <w:rPr>
                <w:sz w:val="24"/>
              </w:rPr>
              <w:t>mbar</w:t>
            </w:r>
            <w:proofErr w:type="spellEnd"/>
            <w:proofErr w:type="gramEnd"/>
            <w:r>
              <w:rPr>
                <w:spacing w:val="-2"/>
                <w:sz w:val="24"/>
              </w:rPr>
              <w:t xml:space="preserve"> </w:t>
            </w:r>
            <w:r>
              <w:rPr>
                <w:spacing w:val="-4"/>
                <w:sz w:val="24"/>
              </w:rPr>
              <w:t>olan)</w:t>
            </w:r>
          </w:p>
        </w:tc>
      </w:tr>
      <w:tr w:rsidR="002E3A83" w14:paraId="22CDF6CF" w14:textId="77777777">
        <w:trPr>
          <w:trHeight w:val="551"/>
        </w:trPr>
        <w:tc>
          <w:tcPr>
            <w:tcW w:w="576" w:type="dxa"/>
          </w:tcPr>
          <w:p w14:paraId="4E3FE37B" w14:textId="77777777" w:rsidR="002E3A83" w:rsidRDefault="004B1A79">
            <w:pPr>
              <w:pStyle w:val="TableParagraph"/>
              <w:spacing w:line="268" w:lineRule="exact"/>
              <w:ind w:left="9"/>
              <w:rPr>
                <w:sz w:val="24"/>
              </w:rPr>
            </w:pPr>
            <w:r>
              <w:rPr>
                <w:spacing w:val="-5"/>
                <w:sz w:val="24"/>
              </w:rPr>
              <w:t>42</w:t>
            </w:r>
          </w:p>
        </w:tc>
        <w:tc>
          <w:tcPr>
            <w:tcW w:w="2413" w:type="dxa"/>
          </w:tcPr>
          <w:p w14:paraId="0406C320" w14:textId="77777777" w:rsidR="002E3A83" w:rsidRDefault="004B1A79">
            <w:pPr>
              <w:pStyle w:val="TableParagraph"/>
              <w:spacing w:line="268" w:lineRule="exact"/>
              <w:ind w:left="9" w:right="4"/>
              <w:rPr>
                <w:sz w:val="24"/>
              </w:rPr>
            </w:pPr>
            <w:r>
              <w:rPr>
                <w:sz w:val="24"/>
              </w:rPr>
              <w:t xml:space="preserve">TS </w:t>
            </w:r>
            <w:r>
              <w:rPr>
                <w:spacing w:val="-4"/>
                <w:sz w:val="24"/>
              </w:rPr>
              <w:t>5834</w:t>
            </w:r>
          </w:p>
        </w:tc>
        <w:tc>
          <w:tcPr>
            <w:tcW w:w="2403" w:type="dxa"/>
          </w:tcPr>
          <w:p w14:paraId="12784326" w14:textId="77777777" w:rsidR="002E3A83" w:rsidRDefault="004B1A79">
            <w:pPr>
              <w:pStyle w:val="TableParagraph"/>
              <w:spacing w:line="268" w:lineRule="exact"/>
              <w:ind w:left="6" w:right="1"/>
              <w:rPr>
                <w:sz w:val="24"/>
              </w:rPr>
            </w:pPr>
            <w:r>
              <w:rPr>
                <w:spacing w:val="-2"/>
                <w:sz w:val="24"/>
              </w:rPr>
              <w:t>30.04.1988</w:t>
            </w:r>
          </w:p>
        </w:tc>
        <w:tc>
          <w:tcPr>
            <w:tcW w:w="3834" w:type="dxa"/>
          </w:tcPr>
          <w:p w14:paraId="2AB4B5D7" w14:textId="77777777" w:rsidR="002E3A83" w:rsidRDefault="004B1A79">
            <w:pPr>
              <w:pStyle w:val="TableParagraph"/>
              <w:spacing w:line="268" w:lineRule="exact"/>
              <w:ind w:left="6"/>
              <w:rPr>
                <w:sz w:val="24"/>
              </w:rPr>
            </w:pPr>
            <w:r>
              <w:rPr>
                <w:sz w:val="24"/>
              </w:rPr>
              <w:t>Doğalgaz</w:t>
            </w:r>
            <w:r>
              <w:rPr>
                <w:spacing w:val="-2"/>
                <w:sz w:val="24"/>
              </w:rPr>
              <w:t xml:space="preserve"> </w:t>
            </w:r>
            <w:r>
              <w:rPr>
                <w:sz w:val="24"/>
              </w:rPr>
              <w:t>boru</w:t>
            </w:r>
            <w:r>
              <w:rPr>
                <w:spacing w:val="-3"/>
                <w:sz w:val="24"/>
              </w:rPr>
              <w:t xml:space="preserve"> </w:t>
            </w:r>
            <w:r>
              <w:rPr>
                <w:sz w:val="24"/>
              </w:rPr>
              <w:t>hatlarında</w:t>
            </w:r>
            <w:r>
              <w:rPr>
                <w:spacing w:val="-1"/>
                <w:sz w:val="24"/>
              </w:rPr>
              <w:t xml:space="preserve"> </w:t>
            </w:r>
            <w:r>
              <w:rPr>
                <w:sz w:val="24"/>
              </w:rPr>
              <w:t>gaz</w:t>
            </w:r>
            <w:r>
              <w:rPr>
                <w:spacing w:val="-1"/>
                <w:sz w:val="24"/>
              </w:rPr>
              <w:t xml:space="preserve"> </w:t>
            </w:r>
            <w:r>
              <w:rPr>
                <w:spacing w:val="-2"/>
                <w:sz w:val="24"/>
              </w:rPr>
              <w:t>basıncı</w:t>
            </w:r>
          </w:p>
          <w:p w14:paraId="71B0B2F3" w14:textId="77777777" w:rsidR="002E3A83" w:rsidRDefault="004B1A79">
            <w:pPr>
              <w:pStyle w:val="TableParagraph"/>
              <w:spacing w:line="264" w:lineRule="exact"/>
              <w:ind w:left="7"/>
              <w:rPr>
                <w:sz w:val="24"/>
              </w:rPr>
            </w:pPr>
            <w:proofErr w:type="spellStart"/>
            <w:proofErr w:type="gramStart"/>
            <w:r>
              <w:rPr>
                <w:sz w:val="24"/>
              </w:rPr>
              <w:t>reglaj</w:t>
            </w:r>
            <w:proofErr w:type="spellEnd"/>
            <w:proofErr w:type="gramEnd"/>
            <w:r>
              <w:rPr>
                <w:spacing w:val="-5"/>
                <w:sz w:val="24"/>
              </w:rPr>
              <w:t xml:space="preserve"> </w:t>
            </w:r>
            <w:r>
              <w:rPr>
                <w:spacing w:val="-2"/>
                <w:sz w:val="24"/>
              </w:rPr>
              <w:t>kuralları</w:t>
            </w:r>
          </w:p>
        </w:tc>
      </w:tr>
      <w:tr w:rsidR="002E3A83" w14:paraId="1C3A974C" w14:textId="77777777">
        <w:trPr>
          <w:trHeight w:val="453"/>
        </w:trPr>
        <w:tc>
          <w:tcPr>
            <w:tcW w:w="576" w:type="dxa"/>
          </w:tcPr>
          <w:p w14:paraId="528237A5" w14:textId="77777777" w:rsidR="002E3A83" w:rsidRDefault="004B1A79">
            <w:pPr>
              <w:pStyle w:val="TableParagraph"/>
              <w:spacing w:line="268" w:lineRule="exact"/>
              <w:ind w:left="9"/>
              <w:rPr>
                <w:sz w:val="24"/>
              </w:rPr>
            </w:pPr>
            <w:r>
              <w:rPr>
                <w:spacing w:val="-5"/>
                <w:sz w:val="24"/>
              </w:rPr>
              <w:t>43</w:t>
            </w:r>
          </w:p>
        </w:tc>
        <w:tc>
          <w:tcPr>
            <w:tcW w:w="2413" w:type="dxa"/>
          </w:tcPr>
          <w:p w14:paraId="689D839D" w14:textId="77777777" w:rsidR="002E3A83" w:rsidRDefault="004B1A79">
            <w:pPr>
              <w:pStyle w:val="TableParagraph"/>
              <w:spacing w:line="268" w:lineRule="exact"/>
              <w:ind w:left="9" w:right="1"/>
              <w:rPr>
                <w:sz w:val="24"/>
              </w:rPr>
            </w:pPr>
            <w:r>
              <w:rPr>
                <w:sz w:val="24"/>
              </w:rPr>
              <w:t>TS 5910 EN</w:t>
            </w:r>
            <w:r>
              <w:rPr>
                <w:spacing w:val="-1"/>
                <w:sz w:val="24"/>
              </w:rPr>
              <w:t xml:space="preserve"> </w:t>
            </w:r>
            <w:r>
              <w:rPr>
                <w:spacing w:val="-4"/>
                <w:sz w:val="24"/>
              </w:rPr>
              <w:t>1359</w:t>
            </w:r>
          </w:p>
        </w:tc>
        <w:tc>
          <w:tcPr>
            <w:tcW w:w="2403" w:type="dxa"/>
          </w:tcPr>
          <w:p w14:paraId="7DCF1398" w14:textId="77777777" w:rsidR="002E3A83" w:rsidRDefault="004B1A79">
            <w:pPr>
              <w:pStyle w:val="TableParagraph"/>
              <w:spacing w:line="268" w:lineRule="exact"/>
              <w:ind w:left="6" w:right="1"/>
              <w:rPr>
                <w:sz w:val="24"/>
              </w:rPr>
            </w:pPr>
            <w:r>
              <w:rPr>
                <w:spacing w:val="-2"/>
                <w:sz w:val="24"/>
              </w:rPr>
              <w:t>13.04.1999</w:t>
            </w:r>
          </w:p>
        </w:tc>
        <w:tc>
          <w:tcPr>
            <w:tcW w:w="3834" w:type="dxa"/>
          </w:tcPr>
          <w:p w14:paraId="0C2FAE33" w14:textId="77777777" w:rsidR="002E3A83" w:rsidRDefault="004B1A79">
            <w:pPr>
              <w:pStyle w:val="TableParagraph"/>
              <w:spacing w:line="268" w:lineRule="exact"/>
              <w:ind w:left="678"/>
              <w:jc w:val="left"/>
              <w:rPr>
                <w:sz w:val="24"/>
              </w:rPr>
            </w:pPr>
            <w:r>
              <w:rPr>
                <w:sz w:val="24"/>
              </w:rPr>
              <w:t>Gaz</w:t>
            </w:r>
            <w:r>
              <w:rPr>
                <w:spacing w:val="-5"/>
                <w:sz w:val="24"/>
              </w:rPr>
              <w:t xml:space="preserve"> </w:t>
            </w:r>
            <w:r>
              <w:rPr>
                <w:sz w:val="24"/>
              </w:rPr>
              <w:t>Sayaçları-</w:t>
            </w:r>
            <w:r>
              <w:rPr>
                <w:spacing w:val="-2"/>
                <w:sz w:val="24"/>
              </w:rPr>
              <w:t>Diyaframlı</w:t>
            </w:r>
          </w:p>
        </w:tc>
      </w:tr>
      <w:tr w:rsidR="002E3A83" w14:paraId="57109054" w14:textId="77777777">
        <w:trPr>
          <w:trHeight w:val="827"/>
        </w:trPr>
        <w:tc>
          <w:tcPr>
            <w:tcW w:w="576" w:type="dxa"/>
          </w:tcPr>
          <w:p w14:paraId="0ECAFE01" w14:textId="77777777" w:rsidR="002E3A83" w:rsidRDefault="004B1A79">
            <w:pPr>
              <w:pStyle w:val="TableParagraph"/>
              <w:spacing w:line="268" w:lineRule="exact"/>
              <w:ind w:left="9"/>
              <w:rPr>
                <w:sz w:val="24"/>
              </w:rPr>
            </w:pPr>
            <w:r>
              <w:rPr>
                <w:spacing w:val="-5"/>
                <w:sz w:val="24"/>
              </w:rPr>
              <w:t>44</w:t>
            </w:r>
          </w:p>
        </w:tc>
        <w:tc>
          <w:tcPr>
            <w:tcW w:w="2413" w:type="dxa"/>
          </w:tcPr>
          <w:p w14:paraId="1C7F131B" w14:textId="77777777" w:rsidR="002E3A83" w:rsidRDefault="004B1A79">
            <w:pPr>
              <w:pStyle w:val="TableParagraph"/>
              <w:spacing w:line="268" w:lineRule="exact"/>
              <w:ind w:left="9" w:right="6"/>
              <w:rPr>
                <w:sz w:val="24"/>
              </w:rPr>
            </w:pPr>
            <w:r>
              <w:rPr>
                <w:sz w:val="24"/>
              </w:rPr>
              <w:t>TS</w:t>
            </w:r>
            <w:r>
              <w:rPr>
                <w:spacing w:val="-2"/>
                <w:sz w:val="24"/>
              </w:rPr>
              <w:t xml:space="preserve"> </w:t>
            </w:r>
            <w:r>
              <w:rPr>
                <w:sz w:val="24"/>
              </w:rPr>
              <w:t>EN</w:t>
            </w:r>
            <w:r>
              <w:rPr>
                <w:spacing w:val="-1"/>
                <w:sz w:val="24"/>
              </w:rPr>
              <w:t xml:space="preserve"> </w:t>
            </w:r>
            <w:r>
              <w:rPr>
                <w:sz w:val="24"/>
              </w:rPr>
              <w:t>ISO</w:t>
            </w:r>
            <w:r>
              <w:rPr>
                <w:spacing w:val="-1"/>
                <w:sz w:val="24"/>
              </w:rPr>
              <w:t xml:space="preserve"> </w:t>
            </w:r>
            <w:r>
              <w:rPr>
                <w:spacing w:val="-4"/>
                <w:sz w:val="24"/>
              </w:rPr>
              <w:t>3183</w:t>
            </w:r>
          </w:p>
        </w:tc>
        <w:tc>
          <w:tcPr>
            <w:tcW w:w="2403" w:type="dxa"/>
          </w:tcPr>
          <w:p w14:paraId="520CA2C3" w14:textId="77777777" w:rsidR="002E3A83" w:rsidRDefault="004B1A79">
            <w:pPr>
              <w:pStyle w:val="TableParagraph"/>
              <w:spacing w:line="268" w:lineRule="exact"/>
              <w:ind w:left="6" w:right="1"/>
              <w:rPr>
                <w:sz w:val="24"/>
              </w:rPr>
            </w:pPr>
            <w:r>
              <w:rPr>
                <w:spacing w:val="-2"/>
                <w:sz w:val="24"/>
              </w:rPr>
              <w:t>12.06.2013</w:t>
            </w:r>
          </w:p>
        </w:tc>
        <w:tc>
          <w:tcPr>
            <w:tcW w:w="3834" w:type="dxa"/>
          </w:tcPr>
          <w:p w14:paraId="49CCF645" w14:textId="77777777" w:rsidR="002E3A83" w:rsidRDefault="004B1A79">
            <w:pPr>
              <w:pStyle w:val="TableParagraph"/>
              <w:ind w:left="387" w:hanging="207"/>
              <w:jc w:val="left"/>
              <w:rPr>
                <w:sz w:val="24"/>
              </w:rPr>
            </w:pPr>
            <w:r>
              <w:rPr>
                <w:sz w:val="24"/>
              </w:rPr>
              <w:t>Hat</w:t>
            </w:r>
            <w:r>
              <w:rPr>
                <w:spacing w:val="-8"/>
                <w:sz w:val="24"/>
              </w:rPr>
              <w:t xml:space="preserve"> </w:t>
            </w:r>
            <w:r>
              <w:rPr>
                <w:sz w:val="24"/>
              </w:rPr>
              <w:t>borusu,</w:t>
            </w:r>
            <w:r>
              <w:rPr>
                <w:spacing w:val="-8"/>
                <w:sz w:val="24"/>
              </w:rPr>
              <w:t xml:space="preserve"> </w:t>
            </w:r>
            <w:r>
              <w:rPr>
                <w:sz w:val="24"/>
              </w:rPr>
              <w:t>çelik-Petrol</w:t>
            </w:r>
            <w:r>
              <w:rPr>
                <w:spacing w:val="-6"/>
                <w:sz w:val="24"/>
              </w:rPr>
              <w:t xml:space="preserve"> </w:t>
            </w:r>
            <w:r>
              <w:rPr>
                <w:sz w:val="24"/>
              </w:rPr>
              <w:t>ve</w:t>
            </w:r>
            <w:r>
              <w:rPr>
                <w:spacing w:val="-9"/>
                <w:sz w:val="24"/>
              </w:rPr>
              <w:t xml:space="preserve"> </w:t>
            </w:r>
            <w:r>
              <w:rPr>
                <w:sz w:val="24"/>
              </w:rPr>
              <w:t>tabii</w:t>
            </w:r>
            <w:r>
              <w:rPr>
                <w:spacing w:val="-8"/>
                <w:sz w:val="24"/>
              </w:rPr>
              <w:t xml:space="preserve"> </w:t>
            </w:r>
            <w:r>
              <w:rPr>
                <w:sz w:val="24"/>
              </w:rPr>
              <w:t>gaz endüstrisi çelik boru hatları için</w:t>
            </w:r>
          </w:p>
        </w:tc>
      </w:tr>
      <w:tr w:rsidR="002E3A83" w14:paraId="619FBFE9" w14:textId="77777777">
        <w:trPr>
          <w:trHeight w:val="1103"/>
        </w:trPr>
        <w:tc>
          <w:tcPr>
            <w:tcW w:w="576" w:type="dxa"/>
          </w:tcPr>
          <w:p w14:paraId="317DC97F" w14:textId="77777777" w:rsidR="002E3A83" w:rsidRDefault="004B1A79">
            <w:pPr>
              <w:pStyle w:val="TableParagraph"/>
              <w:spacing w:line="270" w:lineRule="exact"/>
              <w:ind w:left="9"/>
              <w:rPr>
                <w:sz w:val="24"/>
              </w:rPr>
            </w:pPr>
            <w:r>
              <w:rPr>
                <w:spacing w:val="-5"/>
                <w:sz w:val="24"/>
              </w:rPr>
              <w:t>45</w:t>
            </w:r>
          </w:p>
        </w:tc>
        <w:tc>
          <w:tcPr>
            <w:tcW w:w="2413" w:type="dxa"/>
          </w:tcPr>
          <w:p w14:paraId="41A7E4F4" w14:textId="77777777" w:rsidR="002E3A83" w:rsidRDefault="004B1A79">
            <w:pPr>
              <w:pStyle w:val="TableParagraph"/>
              <w:spacing w:line="270" w:lineRule="exact"/>
              <w:ind w:left="9" w:right="5"/>
              <w:rPr>
                <w:sz w:val="24"/>
              </w:rPr>
            </w:pPr>
            <w:r>
              <w:rPr>
                <w:sz w:val="24"/>
              </w:rPr>
              <w:t>TS</w:t>
            </w:r>
            <w:r>
              <w:rPr>
                <w:spacing w:val="-3"/>
                <w:sz w:val="24"/>
              </w:rPr>
              <w:t xml:space="preserve"> </w:t>
            </w:r>
            <w:r>
              <w:rPr>
                <w:sz w:val="24"/>
              </w:rPr>
              <w:t>EN 1555-</w:t>
            </w:r>
            <w:r>
              <w:rPr>
                <w:spacing w:val="-4"/>
                <w:sz w:val="24"/>
              </w:rPr>
              <w:t>3+A1</w:t>
            </w:r>
          </w:p>
        </w:tc>
        <w:tc>
          <w:tcPr>
            <w:tcW w:w="2403" w:type="dxa"/>
          </w:tcPr>
          <w:p w14:paraId="610739FB" w14:textId="77777777" w:rsidR="002E3A83" w:rsidRDefault="004B1A79">
            <w:pPr>
              <w:pStyle w:val="TableParagraph"/>
              <w:spacing w:line="270" w:lineRule="exact"/>
              <w:ind w:left="6" w:right="1"/>
              <w:rPr>
                <w:sz w:val="24"/>
              </w:rPr>
            </w:pPr>
            <w:r>
              <w:rPr>
                <w:spacing w:val="-2"/>
                <w:sz w:val="24"/>
              </w:rPr>
              <w:t>10.04.2013</w:t>
            </w:r>
          </w:p>
        </w:tc>
        <w:tc>
          <w:tcPr>
            <w:tcW w:w="3834" w:type="dxa"/>
          </w:tcPr>
          <w:p w14:paraId="6D484E1D" w14:textId="77777777" w:rsidR="002E3A83" w:rsidRDefault="004B1A79">
            <w:pPr>
              <w:pStyle w:val="TableParagraph"/>
              <w:ind w:left="385" w:right="378" w:firstLine="16"/>
              <w:jc w:val="both"/>
              <w:rPr>
                <w:sz w:val="24"/>
              </w:rPr>
            </w:pPr>
            <w:r>
              <w:rPr>
                <w:sz w:val="24"/>
              </w:rPr>
              <w:t>Boru</w:t>
            </w:r>
            <w:r>
              <w:rPr>
                <w:spacing w:val="-11"/>
                <w:sz w:val="24"/>
              </w:rPr>
              <w:t xml:space="preserve"> </w:t>
            </w:r>
            <w:r>
              <w:rPr>
                <w:sz w:val="24"/>
              </w:rPr>
              <w:t>bağlantı</w:t>
            </w:r>
            <w:r>
              <w:rPr>
                <w:spacing w:val="-11"/>
                <w:sz w:val="24"/>
              </w:rPr>
              <w:t xml:space="preserve"> </w:t>
            </w:r>
            <w:r>
              <w:rPr>
                <w:sz w:val="24"/>
              </w:rPr>
              <w:t>parçaları-Yüksek yoğunluklu</w:t>
            </w:r>
            <w:r>
              <w:rPr>
                <w:spacing w:val="-15"/>
                <w:sz w:val="24"/>
              </w:rPr>
              <w:t xml:space="preserve"> </w:t>
            </w:r>
            <w:r>
              <w:rPr>
                <w:sz w:val="24"/>
              </w:rPr>
              <w:t>polietilen-Doğalgaz dağıtım şebeke ve tesisatında</w:t>
            </w:r>
          </w:p>
          <w:p w14:paraId="09E99903" w14:textId="77777777" w:rsidR="002E3A83" w:rsidRDefault="004B1A79">
            <w:pPr>
              <w:pStyle w:val="TableParagraph"/>
              <w:spacing w:line="262" w:lineRule="exact"/>
              <w:ind w:left="5"/>
              <w:rPr>
                <w:sz w:val="24"/>
              </w:rPr>
            </w:pPr>
            <w:proofErr w:type="gramStart"/>
            <w:r>
              <w:rPr>
                <w:spacing w:val="-2"/>
                <w:sz w:val="24"/>
              </w:rPr>
              <w:t>kullanılan</w:t>
            </w:r>
            <w:proofErr w:type="gramEnd"/>
          </w:p>
        </w:tc>
      </w:tr>
      <w:tr w:rsidR="002E3A83" w14:paraId="5DDAB25D" w14:textId="77777777">
        <w:trPr>
          <w:trHeight w:val="554"/>
        </w:trPr>
        <w:tc>
          <w:tcPr>
            <w:tcW w:w="576" w:type="dxa"/>
          </w:tcPr>
          <w:p w14:paraId="489233D9" w14:textId="77777777" w:rsidR="002E3A83" w:rsidRDefault="004B1A79">
            <w:pPr>
              <w:pStyle w:val="TableParagraph"/>
              <w:spacing w:line="270" w:lineRule="exact"/>
              <w:ind w:left="9"/>
              <w:rPr>
                <w:sz w:val="24"/>
              </w:rPr>
            </w:pPr>
            <w:r>
              <w:rPr>
                <w:spacing w:val="-5"/>
                <w:sz w:val="24"/>
              </w:rPr>
              <w:t>46</w:t>
            </w:r>
          </w:p>
        </w:tc>
        <w:tc>
          <w:tcPr>
            <w:tcW w:w="2413" w:type="dxa"/>
          </w:tcPr>
          <w:p w14:paraId="2BDBDC62" w14:textId="77777777" w:rsidR="002E3A83" w:rsidRDefault="004B1A79">
            <w:pPr>
              <w:pStyle w:val="TableParagraph"/>
              <w:spacing w:line="270" w:lineRule="exact"/>
              <w:ind w:left="9" w:right="4"/>
              <w:rPr>
                <w:sz w:val="24"/>
              </w:rPr>
            </w:pPr>
            <w:r>
              <w:rPr>
                <w:sz w:val="24"/>
              </w:rPr>
              <w:t xml:space="preserve">TS </w:t>
            </w:r>
            <w:r>
              <w:rPr>
                <w:spacing w:val="-4"/>
                <w:sz w:val="24"/>
              </w:rPr>
              <w:t>6565</w:t>
            </w:r>
          </w:p>
        </w:tc>
        <w:tc>
          <w:tcPr>
            <w:tcW w:w="2403" w:type="dxa"/>
          </w:tcPr>
          <w:p w14:paraId="2CA25932" w14:textId="77777777" w:rsidR="002E3A83" w:rsidRDefault="004B1A79">
            <w:pPr>
              <w:pStyle w:val="TableParagraph"/>
              <w:spacing w:line="270" w:lineRule="exact"/>
              <w:ind w:left="6" w:right="1"/>
              <w:rPr>
                <w:sz w:val="24"/>
              </w:rPr>
            </w:pPr>
            <w:r>
              <w:rPr>
                <w:spacing w:val="-2"/>
                <w:sz w:val="24"/>
              </w:rPr>
              <w:t>21.02.1989</w:t>
            </w:r>
          </w:p>
        </w:tc>
        <w:tc>
          <w:tcPr>
            <w:tcW w:w="3834" w:type="dxa"/>
          </w:tcPr>
          <w:p w14:paraId="6B44927A" w14:textId="77777777" w:rsidR="002E3A83" w:rsidRDefault="004B1A79">
            <w:pPr>
              <w:pStyle w:val="TableParagraph"/>
              <w:spacing w:line="270" w:lineRule="exact"/>
              <w:ind w:left="3"/>
              <w:rPr>
                <w:sz w:val="24"/>
              </w:rPr>
            </w:pPr>
            <w:r>
              <w:rPr>
                <w:sz w:val="24"/>
              </w:rPr>
              <w:t>Gaz</w:t>
            </w:r>
            <w:r>
              <w:rPr>
                <w:spacing w:val="-2"/>
                <w:sz w:val="24"/>
              </w:rPr>
              <w:t xml:space="preserve"> </w:t>
            </w:r>
            <w:r>
              <w:rPr>
                <w:sz w:val="24"/>
              </w:rPr>
              <w:t>dağıtım</w:t>
            </w:r>
            <w:r>
              <w:rPr>
                <w:spacing w:val="-2"/>
                <w:sz w:val="24"/>
              </w:rPr>
              <w:t xml:space="preserve"> </w:t>
            </w:r>
            <w:r>
              <w:rPr>
                <w:sz w:val="24"/>
              </w:rPr>
              <w:t>şebekelerinde</w:t>
            </w:r>
            <w:r>
              <w:rPr>
                <w:spacing w:val="-3"/>
                <w:sz w:val="24"/>
              </w:rPr>
              <w:t xml:space="preserve"> </w:t>
            </w:r>
            <w:r>
              <w:rPr>
                <w:spacing w:val="-2"/>
                <w:sz w:val="24"/>
              </w:rPr>
              <w:t>basınç</w:t>
            </w:r>
          </w:p>
          <w:p w14:paraId="40B43ED1" w14:textId="77777777" w:rsidR="002E3A83" w:rsidRDefault="004B1A79">
            <w:pPr>
              <w:pStyle w:val="TableParagraph"/>
              <w:spacing w:line="264" w:lineRule="exact"/>
              <w:ind w:left="6"/>
              <w:rPr>
                <w:sz w:val="24"/>
              </w:rPr>
            </w:pPr>
            <w:proofErr w:type="gramStart"/>
            <w:r>
              <w:rPr>
                <w:sz w:val="24"/>
              </w:rPr>
              <w:t>kayıplarının</w:t>
            </w:r>
            <w:proofErr w:type="gramEnd"/>
            <w:r>
              <w:rPr>
                <w:spacing w:val="-3"/>
                <w:sz w:val="24"/>
              </w:rPr>
              <w:t xml:space="preserve"> </w:t>
            </w:r>
            <w:r>
              <w:rPr>
                <w:spacing w:val="-2"/>
                <w:sz w:val="24"/>
              </w:rPr>
              <w:t>hesaplanması</w:t>
            </w:r>
          </w:p>
        </w:tc>
      </w:tr>
      <w:tr w:rsidR="002E3A83" w14:paraId="6A17A5C5" w14:textId="77777777">
        <w:trPr>
          <w:trHeight w:val="678"/>
        </w:trPr>
        <w:tc>
          <w:tcPr>
            <w:tcW w:w="576" w:type="dxa"/>
          </w:tcPr>
          <w:p w14:paraId="29F97CD8" w14:textId="77777777" w:rsidR="002E3A83" w:rsidRDefault="004B1A79">
            <w:pPr>
              <w:pStyle w:val="TableParagraph"/>
              <w:spacing w:line="268" w:lineRule="exact"/>
              <w:ind w:left="9"/>
              <w:rPr>
                <w:sz w:val="24"/>
              </w:rPr>
            </w:pPr>
            <w:r>
              <w:rPr>
                <w:spacing w:val="-5"/>
                <w:sz w:val="24"/>
              </w:rPr>
              <w:t>47</w:t>
            </w:r>
          </w:p>
        </w:tc>
        <w:tc>
          <w:tcPr>
            <w:tcW w:w="2413" w:type="dxa"/>
          </w:tcPr>
          <w:p w14:paraId="633722E3" w14:textId="77777777" w:rsidR="002E3A83" w:rsidRDefault="004B1A79">
            <w:pPr>
              <w:pStyle w:val="TableParagraph"/>
              <w:spacing w:line="268" w:lineRule="exact"/>
              <w:ind w:left="9" w:right="3"/>
              <w:rPr>
                <w:sz w:val="24"/>
              </w:rPr>
            </w:pPr>
            <w:r>
              <w:rPr>
                <w:sz w:val="24"/>
              </w:rPr>
              <w:t>TS</w:t>
            </w:r>
            <w:r>
              <w:rPr>
                <w:spacing w:val="-3"/>
                <w:sz w:val="24"/>
              </w:rPr>
              <w:t xml:space="preserve"> </w:t>
            </w:r>
            <w:r>
              <w:rPr>
                <w:sz w:val="24"/>
              </w:rPr>
              <w:t>EN ISO</w:t>
            </w:r>
            <w:r>
              <w:rPr>
                <w:spacing w:val="-2"/>
                <w:sz w:val="24"/>
              </w:rPr>
              <w:t xml:space="preserve"> </w:t>
            </w:r>
            <w:r>
              <w:rPr>
                <w:sz w:val="24"/>
              </w:rPr>
              <w:t>9606-</w:t>
            </w:r>
            <w:r>
              <w:rPr>
                <w:spacing w:val="-10"/>
                <w:sz w:val="24"/>
              </w:rPr>
              <w:t>1</w:t>
            </w:r>
          </w:p>
        </w:tc>
        <w:tc>
          <w:tcPr>
            <w:tcW w:w="2403" w:type="dxa"/>
          </w:tcPr>
          <w:p w14:paraId="5542560D" w14:textId="77777777" w:rsidR="002E3A83" w:rsidRDefault="004B1A79">
            <w:pPr>
              <w:pStyle w:val="TableParagraph"/>
              <w:spacing w:line="268" w:lineRule="exact"/>
              <w:ind w:left="6" w:right="1"/>
              <w:rPr>
                <w:sz w:val="24"/>
              </w:rPr>
            </w:pPr>
            <w:r>
              <w:rPr>
                <w:spacing w:val="-2"/>
                <w:sz w:val="24"/>
              </w:rPr>
              <w:t>13.02.2014</w:t>
            </w:r>
          </w:p>
        </w:tc>
        <w:tc>
          <w:tcPr>
            <w:tcW w:w="3834" w:type="dxa"/>
          </w:tcPr>
          <w:p w14:paraId="6CEC06AA" w14:textId="77777777" w:rsidR="002E3A83" w:rsidRDefault="004B1A79">
            <w:pPr>
              <w:pStyle w:val="TableParagraph"/>
              <w:spacing w:line="268" w:lineRule="exact"/>
              <w:ind w:left="4"/>
              <w:rPr>
                <w:sz w:val="24"/>
              </w:rPr>
            </w:pPr>
            <w:r>
              <w:rPr>
                <w:sz w:val="24"/>
              </w:rPr>
              <w:t>Kaynakçıların</w:t>
            </w:r>
            <w:r>
              <w:rPr>
                <w:spacing w:val="-6"/>
                <w:sz w:val="24"/>
              </w:rPr>
              <w:t xml:space="preserve"> </w:t>
            </w:r>
            <w:r>
              <w:rPr>
                <w:sz w:val="24"/>
              </w:rPr>
              <w:t>yeterlilik</w:t>
            </w:r>
            <w:r>
              <w:rPr>
                <w:spacing w:val="-4"/>
                <w:sz w:val="24"/>
              </w:rPr>
              <w:t xml:space="preserve"> </w:t>
            </w:r>
            <w:r>
              <w:rPr>
                <w:spacing w:val="-2"/>
                <w:sz w:val="24"/>
              </w:rPr>
              <w:t>sınavı.</w:t>
            </w:r>
          </w:p>
          <w:p w14:paraId="35C88EB6" w14:textId="77777777" w:rsidR="002E3A83" w:rsidRDefault="004B1A79">
            <w:pPr>
              <w:pStyle w:val="TableParagraph"/>
              <w:ind w:left="4"/>
              <w:rPr>
                <w:sz w:val="24"/>
              </w:rPr>
            </w:pPr>
            <w:r>
              <w:rPr>
                <w:sz w:val="24"/>
              </w:rPr>
              <w:t>Ergitme</w:t>
            </w:r>
            <w:r>
              <w:rPr>
                <w:spacing w:val="-4"/>
                <w:sz w:val="24"/>
              </w:rPr>
              <w:t xml:space="preserve"> </w:t>
            </w:r>
            <w:r>
              <w:rPr>
                <w:sz w:val="24"/>
              </w:rPr>
              <w:t>kaynağı.</w:t>
            </w:r>
            <w:r>
              <w:rPr>
                <w:spacing w:val="-3"/>
                <w:sz w:val="24"/>
              </w:rPr>
              <w:t xml:space="preserve"> </w:t>
            </w:r>
            <w:r>
              <w:rPr>
                <w:spacing w:val="-2"/>
                <w:sz w:val="24"/>
              </w:rPr>
              <w:t>Çelikler</w:t>
            </w:r>
          </w:p>
        </w:tc>
      </w:tr>
      <w:tr w:rsidR="002E3A83" w14:paraId="36C1BBCF" w14:textId="77777777">
        <w:trPr>
          <w:trHeight w:val="551"/>
        </w:trPr>
        <w:tc>
          <w:tcPr>
            <w:tcW w:w="576" w:type="dxa"/>
          </w:tcPr>
          <w:p w14:paraId="283F659D" w14:textId="77777777" w:rsidR="002E3A83" w:rsidRDefault="004B1A79">
            <w:pPr>
              <w:pStyle w:val="TableParagraph"/>
              <w:spacing w:line="268" w:lineRule="exact"/>
              <w:ind w:left="9"/>
              <w:rPr>
                <w:sz w:val="24"/>
              </w:rPr>
            </w:pPr>
            <w:r>
              <w:rPr>
                <w:spacing w:val="-5"/>
                <w:sz w:val="24"/>
              </w:rPr>
              <w:t>48</w:t>
            </w:r>
          </w:p>
        </w:tc>
        <w:tc>
          <w:tcPr>
            <w:tcW w:w="2413" w:type="dxa"/>
          </w:tcPr>
          <w:p w14:paraId="2329F2DB" w14:textId="77777777" w:rsidR="002E3A83" w:rsidRDefault="004B1A79">
            <w:pPr>
              <w:pStyle w:val="TableParagraph"/>
              <w:spacing w:line="268" w:lineRule="exact"/>
              <w:ind w:left="9" w:right="4"/>
              <w:rPr>
                <w:sz w:val="24"/>
              </w:rPr>
            </w:pPr>
            <w:r>
              <w:rPr>
                <w:sz w:val="24"/>
              </w:rPr>
              <w:t xml:space="preserve">TS </w:t>
            </w:r>
            <w:r>
              <w:rPr>
                <w:spacing w:val="-4"/>
                <w:sz w:val="24"/>
              </w:rPr>
              <w:t>7363</w:t>
            </w:r>
          </w:p>
        </w:tc>
        <w:tc>
          <w:tcPr>
            <w:tcW w:w="2403" w:type="dxa"/>
          </w:tcPr>
          <w:p w14:paraId="1B568597" w14:textId="77777777" w:rsidR="002E3A83" w:rsidRDefault="004B1A79">
            <w:pPr>
              <w:pStyle w:val="TableParagraph"/>
              <w:spacing w:line="268" w:lineRule="exact"/>
              <w:ind w:left="6" w:right="1"/>
              <w:rPr>
                <w:sz w:val="24"/>
              </w:rPr>
            </w:pPr>
            <w:r>
              <w:rPr>
                <w:spacing w:val="-2"/>
                <w:sz w:val="24"/>
              </w:rPr>
              <w:t>09.01.2017</w:t>
            </w:r>
          </w:p>
        </w:tc>
        <w:tc>
          <w:tcPr>
            <w:tcW w:w="3834" w:type="dxa"/>
          </w:tcPr>
          <w:p w14:paraId="614FB703" w14:textId="77777777" w:rsidR="002E3A83" w:rsidRDefault="004B1A79">
            <w:pPr>
              <w:pStyle w:val="TableParagraph"/>
              <w:spacing w:line="268" w:lineRule="exact"/>
              <w:ind w:left="5"/>
              <w:rPr>
                <w:sz w:val="24"/>
              </w:rPr>
            </w:pPr>
            <w:r>
              <w:rPr>
                <w:sz w:val="24"/>
              </w:rPr>
              <w:t>Doğalgaz</w:t>
            </w:r>
            <w:r>
              <w:rPr>
                <w:spacing w:val="-3"/>
                <w:sz w:val="24"/>
              </w:rPr>
              <w:t xml:space="preserve"> </w:t>
            </w:r>
            <w:r>
              <w:rPr>
                <w:sz w:val="24"/>
              </w:rPr>
              <w:t>bina</w:t>
            </w:r>
            <w:r>
              <w:rPr>
                <w:spacing w:val="-1"/>
                <w:sz w:val="24"/>
              </w:rPr>
              <w:t xml:space="preserve"> </w:t>
            </w:r>
            <w:r>
              <w:rPr>
                <w:sz w:val="24"/>
              </w:rPr>
              <w:t>iç</w:t>
            </w:r>
            <w:r>
              <w:rPr>
                <w:spacing w:val="-1"/>
                <w:sz w:val="24"/>
              </w:rPr>
              <w:t xml:space="preserve"> </w:t>
            </w:r>
            <w:r>
              <w:rPr>
                <w:spacing w:val="-2"/>
                <w:sz w:val="24"/>
              </w:rPr>
              <w:t>tesisatı</w:t>
            </w:r>
          </w:p>
          <w:p w14:paraId="4A2CE108" w14:textId="77777777" w:rsidR="002E3A83" w:rsidRDefault="004B1A79">
            <w:pPr>
              <w:pStyle w:val="TableParagraph"/>
              <w:spacing w:line="264" w:lineRule="exact"/>
              <w:ind w:left="2"/>
              <w:rPr>
                <w:sz w:val="24"/>
              </w:rPr>
            </w:pPr>
            <w:proofErr w:type="gramStart"/>
            <w:r>
              <w:rPr>
                <w:sz w:val="24"/>
              </w:rPr>
              <w:t>projelendirme</w:t>
            </w:r>
            <w:proofErr w:type="gramEnd"/>
            <w:r>
              <w:rPr>
                <w:spacing w:val="-2"/>
                <w:sz w:val="24"/>
              </w:rPr>
              <w:t xml:space="preserve"> </w:t>
            </w:r>
            <w:r>
              <w:rPr>
                <w:sz w:val="24"/>
              </w:rPr>
              <w:t>ve</w:t>
            </w:r>
            <w:r>
              <w:rPr>
                <w:spacing w:val="-1"/>
                <w:sz w:val="24"/>
              </w:rPr>
              <w:t xml:space="preserve"> </w:t>
            </w:r>
            <w:r>
              <w:rPr>
                <w:sz w:val="24"/>
              </w:rPr>
              <w:t xml:space="preserve">uygunluk </w:t>
            </w:r>
            <w:r>
              <w:rPr>
                <w:spacing w:val="-2"/>
                <w:sz w:val="24"/>
              </w:rPr>
              <w:t>kuralları.</w:t>
            </w:r>
          </w:p>
        </w:tc>
      </w:tr>
      <w:tr w:rsidR="002E3A83" w14:paraId="0FD24F2C" w14:textId="77777777">
        <w:trPr>
          <w:trHeight w:val="551"/>
        </w:trPr>
        <w:tc>
          <w:tcPr>
            <w:tcW w:w="576" w:type="dxa"/>
          </w:tcPr>
          <w:p w14:paraId="414ECE1D" w14:textId="77777777" w:rsidR="002E3A83" w:rsidRDefault="004B1A79">
            <w:pPr>
              <w:pStyle w:val="TableParagraph"/>
              <w:spacing w:line="268" w:lineRule="exact"/>
              <w:ind w:left="9"/>
              <w:rPr>
                <w:sz w:val="24"/>
              </w:rPr>
            </w:pPr>
            <w:r>
              <w:rPr>
                <w:spacing w:val="-5"/>
                <w:sz w:val="24"/>
              </w:rPr>
              <w:t>49</w:t>
            </w:r>
          </w:p>
        </w:tc>
        <w:tc>
          <w:tcPr>
            <w:tcW w:w="2413" w:type="dxa"/>
          </w:tcPr>
          <w:p w14:paraId="0746072E" w14:textId="7BDD0F41" w:rsidR="002E3A83" w:rsidRDefault="004B1A79">
            <w:pPr>
              <w:pStyle w:val="TableParagraph"/>
              <w:spacing w:line="268" w:lineRule="exact"/>
              <w:ind w:left="9" w:right="4"/>
              <w:rPr>
                <w:sz w:val="24"/>
              </w:rPr>
            </w:pPr>
            <w:r>
              <w:rPr>
                <w:sz w:val="24"/>
              </w:rPr>
              <w:t xml:space="preserve">TS </w:t>
            </w:r>
            <w:r>
              <w:rPr>
                <w:spacing w:val="-4"/>
                <w:sz w:val="24"/>
              </w:rPr>
              <w:t>8415</w:t>
            </w:r>
          </w:p>
        </w:tc>
        <w:tc>
          <w:tcPr>
            <w:tcW w:w="2403" w:type="dxa"/>
          </w:tcPr>
          <w:p w14:paraId="248E1E9E" w14:textId="77777777" w:rsidR="002E3A83" w:rsidRDefault="004B1A79">
            <w:pPr>
              <w:pStyle w:val="TableParagraph"/>
              <w:spacing w:line="268" w:lineRule="exact"/>
              <w:ind w:left="6" w:right="1"/>
              <w:rPr>
                <w:sz w:val="24"/>
              </w:rPr>
            </w:pPr>
            <w:r>
              <w:rPr>
                <w:spacing w:val="-2"/>
                <w:sz w:val="24"/>
              </w:rPr>
              <w:t>13.04.1990</w:t>
            </w:r>
          </w:p>
        </w:tc>
        <w:tc>
          <w:tcPr>
            <w:tcW w:w="3834" w:type="dxa"/>
          </w:tcPr>
          <w:p w14:paraId="7B3961FF" w14:textId="77777777" w:rsidR="002E3A83" w:rsidRDefault="004B1A79">
            <w:pPr>
              <w:pStyle w:val="TableParagraph"/>
              <w:spacing w:line="268" w:lineRule="exact"/>
              <w:ind w:left="5"/>
              <w:rPr>
                <w:sz w:val="24"/>
              </w:rPr>
            </w:pPr>
            <w:r>
              <w:rPr>
                <w:sz w:val="24"/>
              </w:rPr>
              <w:t>Doğalgaz</w:t>
            </w:r>
            <w:r>
              <w:rPr>
                <w:spacing w:val="-1"/>
                <w:sz w:val="24"/>
              </w:rPr>
              <w:t xml:space="preserve"> </w:t>
            </w:r>
            <w:r>
              <w:rPr>
                <w:sz w:val="24"/>
              </w:rPr>
              <w:t>boru</w:t>
            </w:r>
            <w:r>
              <w:rPr>
                <w:spacing w:val="-2"/>
                <w:sz w:val="24"/>
              </w:rPr>
              <w:t xml:space="preserve"> </w:t>
            </w:r>
            <w:r>
              <w:rPr>
                <w:sz w:val="24"/>
              </w:rPr>
              <w:t>hattı</w:t>
            </w:r>
            <w:r>
              <w:rPr>
                <w:spacing w:val="-1"/>
                <w:sz w:val="24"/>
              </w:rPr>
              <w:t xml:space="preserve"> </w:t>
            </w:r>
            <w:r>
              <w:rPr>
                <w:spacing w:val="-2"/>
                <w:sz w:val="24"/>
              </w:rPr>
              <w:t>donanımında</w:t>
            </w:r>
          </w:p>
          <w:p w14:paraId="6371623B" w14:textId="77777777" w:rsidR="002E3A83" w:rsidRDefault="004B1A79">
            <w:pPr>
              <w:pStyle w:val="TableParagraph"/>
              <w:spacing w:line="264" w:lineRule="exact"/>
              <w:ind w:left="5"/>
              <w:rPr>
                <w:sz w:val="24"/>
              </w:rPr>
            </w:pPr>
            <w:proofErr w:type="gramStart"/>
            <w:r>
              <w:rPr>
                <w:sz w:val="24"/>
              </w:rPr>
              <w:t>kullanılan</w:t>
            </w:r>
            <w:proofErr w:type="gramEnd"/>
            <w:r>
              <w:rPr>
                <w:spacing w:val="-2"/>
                <w:sz w:val="24"/>
              </w:rPr>
              <w:t xml:space="preserve"> </w:t>
            </w:r>
            <w:r>
              <w:rPr>
                <w:sz w:val="24"/>
              </w:rPr>
              <w:t>terimler</w:t>
            </w:r>
            <w:r>
              <w:rPr>
                <w:spacing w:val="-3"/>
                <w:sz w:val="24"/>
              </w:rPr>
              <w:t xml:space="preserve"> </w:t>
            </w:r>
            <w:r>
              <w:rPr>
                <w:sz w:val="24"/>
              </w:rPr>
              <w:t>ve</w:t>
            </w:r>
            <w:r>
              <w:rPr>
                <w:spacing w:val="-1"/>
                <w:sz w:val="24"/>
              </w:rPr>
              <w:t xml:space="preserve"> </w:t>
            </w:r>
            <w:r>
              <w:rPr>
                <w:spacing w:val="-2"/>
                <w:sz w:val="24"/>
              </w:rPr>
              <w:t>tarifler.</w:t>
            </w:r>
          </w:p>
        </w:tc>
      </w:tr>
      <w:tr w:rsidR="002E3A83" w14:paraId="781D29FB" w14:textId="77777777">
        <w:trPr>
          <w:trHeight w:val="553"/>
        </w:trPr>
        <w:tc>
          <w:tcPr>
            <w:tcW w:w="576" w:type="dxa"/>
          </w:tcPr>
          <w:p w14:paraId="12340761" w14:textId="77777777" w:rsidR="002E3A83" w:rsidRDefault="004B1A79">
            <w:pPr>
              <w:pStyle w:val="TableParagraph"/>
              <w:spacing w:line="270" w:lineRule="exact"/>
              <w:ind w:left="9"/>
              <w:rPr>
                <w:sz w:val="24"/>
              </w:rPr>
            </w:pPr>
            <w:r>
              <w:rPr>
                <w:spacing w:val="-5"/>
                <w:sz w:val="24"/>
              </w:rPr>
              <w:t>50</w:t>
            </w:r>
          </w:p>
        </w:tc>
        <w:tc>
          <w:tcPr>
            <w:tcW w:w="2413" w:type="dxa"/>
          </w:tcPr>
          <w:p w14:paraId="710BD726" w14:textId="77777777" w:rsidR="002E3A83" w:rsidRDefault="004B1A79">
            <w:pPr>
              <w:pStyle w:val="TableParagraph"/>
              <w:spacing w:line="270" w:lineRule="exact"/>
              <w:ind w:left="9" w:right="1"/>
              <w:rPr>
                <w:sz w:val="24"/>
              </w:rPr>
            </w:pPr>
            <w:r>
              <w:rPr>
                <w:sz w:val="24"/>
              </w:rPr>
              <w:t>TS</w:t>
            </w:r>
            <w:r>
              <w:rPr>
                <w:spacing w:val="60"/>
                <w:sz w:val="24"/>
              </w:rPr>
              <w:t xml:space="preserve"> </w:t>
            </w:r>
            <w:r>
              <w:rPr>
                <w:sz w:val="24"/>
              </w:rPr>
              <w:t xml:space="preserve">EN </w:t>
            </w:r>
            <w:r>
              <w:rPr>
                <w:spacing w:val="-5"/>
                <w:sz w:val="24"/>
              </w:rPr>
              <w:t>257</w:t>
            </w:r>
          </w:p>
        </w:tc>
        <w:tc>
          <w:tcPr>
            <w:tcW w:w="2403" w:type="dxa"/>
          </w:tcPr>
          <w:p w14:paraId="6E49AE82" w14:textId="77777777" w:rsidR="002E3A83" w:rsidRDefault="004B1A79">
            <w:pPr>
              <w:pStyle w:val="TableParagraph"/>
              <w:spacing w:line="270" w:lineRule="exact"/>
              <w:ind w:left="6" w:right="1"/>
              <w:rPr>
                <w:sz w:val="24"/>
              </w:rPr>
            </w:pPr>
            <w:r>
              <w:rPr>
                <w:spacing w:val="-2"/>
                <w:sz w:val="24"/>
              </w:rPr>
              <w:t>13.01.2011</w:t>
            </w:r>
          </w:p>
        </w:tc>
        <w:tc>
          <w:tcPr>
            <w:tcW w:w="3834" w:type="dxa"/>
          </w:tcPr>
          <w:p w14:paraId="1BB8AC09" w14:textId="77777777" w:rsidR="002E3A83" w:rsidRDefault="004B1A79">
            <w:pPr>
              <w:pStyle w:val="TableParagraph"/>
              <w:spacing w:line="270" w:lineRule="exact"/>
              <w:ind w:left="3"/>
              <w:rPr>
                <w:sz w:val="24"/>
              </w:rPr>
            </w:pPr>
            <w:r>
              <w:rPr>
                <w:sz w:val="24"/>
              </w:rPr>
              <w:t>Termostatlar-Mekanik</w:t>
            </w:r>
            <w:r>
              <w:rPr>
                <w:spacing w:val="-1"/>
                <w:sz w:val="24"/>
              </w:rPr>
              <w:t xml:space="preserve"> </w:t>
            </w:r>
            <w:r>
              <w:rPr>
                <w:sz w:val="24"/>
              </w:rPr>
              <w:t xml:space="preserve">gaz </w:t>
            </w:r>
            <w:r>
              <w:rPr>
                <w:spacing w:val="-4"/>
                <w:sz w:val="24"/>
              </w:rPr>
              <w:t>yakan</w:t>
            </w:r>
          </w:p>
          <w:p w14:paraId="16ACA406" w14:textId="77777777" w:rsidR="002E3A83" w:rsidRDefault="004B1A79">
            <w:pPr>
              <w:pStyle w:val="TableParagraph"/>
              <w:spacing w:line="264" w:lineRule="exact"/>
              <w:ind w:left="7"/>
              <w:rPr>
                <w:sz w:val="24"/>
              </w:rPr>
            </w:pPr>
            <w:proofErr w:type="gramStart"/>
            <w:r>
              <w:rPr>
                <w:sz w:val="24"/>
              </w:rPr>
              <w:t>cihazlar</w:t>
            </w:r>
            <w:proofErr w:type="gramEnd"/>
            <w:r>
              <w:rPr>
                <w:spacing w:val="-3"/>
                <w:sz w:val="24"/>
              </w:rPr>
              <w:t xml:space="preserve"> </w:t>
            </w:r>
            <w:r>
              <w:rPr>
                <w:spacing w:val="-4"/>
                <w:sz w:val="24"/>
              </w:rPr>
              <w:t>için</w:t>
            </w:r>
          </w:p>
        </w:tc>
      </w:tr>
      <w:tr w:rsidR="002E3A83" w14:paraId="55D01B52" w14:textId="77777777">
        <w:trPr>
          <w:trHeight w:val="736"/>
        </w:trPr>
        <w:tc>
          <w:tcPr>
            <w:tcW w:w="576" w:type="dxa"/>
          </w:tcPr>
          <w:p w14:paraId="11E07E0B" w14:textId="77777777" w:rsidR="002E3A83" w:rsidRDefault="004B1A79">
            <w:pPr>
              <w:pStyle w:val="TableParagraph"/>
              <w:spacing w:line="268" w:lineRule="exact"/>
              <w:ind w:left="9"/>
              <w:rPr>
                <w:sz w:val="24"/>
              </w:rPr>
            </w:pPr>
            <w:r>
              <w:rPr>
                <w:spacing w:val="-5"/>
                <w:sz w:val="24"/>
              </w:rPr>
              <w:t>51</w:t>
            </w:r>
          </w:p>
        </w:tc>
        <w:tc>
          <w:tcPr>
            <w:tcW w:w="2413" w:type="dxa"/>
          </w:tcPr>
          <w:p w14:paraId="6C502936" w14:textId="77777777" w:rsidR="002E3A83" w:rsidRDefault="004B1A79">
            <w:pPr>
              <w:pStyle w:val="TableParagraph"/>
              <w:spacing w:line="268" w:lineRule="exact"/>
              <w:ind w:left="9" w:right="4"/>
              <w:rPr>
                <w:sz w:val="24"/>
              </w:rPr>
            </w:pPr>
            <w:r>
              <w:rPr>
                <w:sz w:val="24"/>
              </w:rPr>
              <w:t xml:space="preserve">TS </w:t>
            </w:r>
            <w:r>
              <w:rPr>
                <w:spacing w:val="-4"/>
                <w:sz w:val="24"/>
              </w:rPr>
              <w:t>9808</w:t>
            </w:r>
          </w:p>
        </w:tc>
        <w:tc>
          <w:tcPr>
            <w:tcW w:w="2403" w:type="dxa"/>
          </w:tcPr>
          <w:p w14:paraId="5A49E5D1" w14:textId="77777777" w:rsidR="002E3A83" w:rsidRDefault="004B1A79">
            <w:pPr>
              <w:pStyle w:val="TableParagraph"/>
              <w:spacing w:line="268" w:lineRule="exact"/>
              <w:ind w:left="6" w:right="1"/>
              <w:rPr>
                <w:sz w:val="24"/>
              </w:rPr>
            </w:pPr>
            <w:r>
              <w:rPr>
                <w:spacing w:val="-2"/>
                <w:sz w:val="24"/>
              </w:rPr>
              <w:t>04.02.1992</w:t>
            </w:r>
          </w:p>
        </w:tc>
        <w:tc>
          <w:tcPr>
            <w:tcW w:w="3834" w:type="dxa"/>
          </w:tcPr>
          <w:p w14:paraId="60025DAA" w14:textId="77777777" w:rsidR="002E3A83" w:rsidRDefault="004B1A79">
            <w:pPr>
              <w:pStyle w:val="TableParagraph"/>
              <w:ind w:left="135" w:right="127" w:firstLine="40"/>
              <w:jc w:val="left"/>
              <w:rPr>
                <w:sz w:val="24"/>
              </w:rPr>
            </w:pPr>
            <w:proofErr w:type="spellStart"/>
            <w:r>
              <w:rPr>
                <w:sz w:val="24"/>
              </w:rPr>
              <w:t>Contalık</w:t>
            </w:r>
            <w:proofErr w:type="spellEnd"/>
            <w:r>
              <w:rPr>
                <w:sz w:val="24"/>
              </w:rPr>
              <w:t xml:space="preserve"> malzemeler-</w:t>
            </w:r>
            <w:proofErr w:type="spellStart"/>
            <w:r>
              <w:rPr>
                <w:sz w:val="24"/>
              </w:rPr>
              <w:t>Elastomerik</w:t>
            </w:r>
            <w:proofErr w:type="spellEnd"/>
            <w:r>
              <w:rPr>
                <w:sz w:val="24"/>
              </w:rPr>
              <w:t xml:space="preserve"> iç tesisat-Gaz</w:t>
            </w:r>
            <w:r>
              <w:rPr>
                <w:spacing w:val="-4"/>
                <w:sz w:val="24"/>
              </w:rPr>
              <w:t xml:space="preserve"> </w:t>
            </w:r>
            <w:r>
              <w:rPr>
                <w:sz w:val="24"/>
              </w:rPr>
              <w:t>armatürlerinde</w:t>
            </w:r>
            <w:r>
              <w:rPr>
                <w:spacing w:val="-2"/>
                <w:sz w:val="24"/>
              </w:rPr>
              <w:t xml:space="preserve"> kullanılan</w:t>
            </w:r>
          </w:p>
        </w:tc>
      </w:tr>
      <w:tr w:rsidR="002E3A83" w14:paraId="3F7E6090" w14:textId="77777777">
        <w:trPr>
          <w:trHeight w:val="828"/>
        </w:trPr>
        <w:tc>
          <w:tcPr>
            <w:tcW w:w="576" w:type="dxa"/>
          </w:tcPr>
          <w:p w14:paraId="2BB50D74" w14:textId="77777777" w:rsidR="002E3A83" w:rsidRDefault="004B1A79">
            <w:pPr>
              <w:pStyle w:val="TableParagraph"/>
              <w:spacing w:line="268" w:lineRule="exact"/>
              <w:ind w:left="9"/>
              <w:rPr>
                <w:sz w:val="24"/>
              </w:rPr>
            </w:pPr>
            <w:r>
              <w:rPr>
                <w:spacing w:val="-5"/>
                <w:sz w:val="24"/>
              </w:rPr>
              <w:t>52</w:t>
            </w:r>
          </w:p>
        </w:tc>
        <w:tc>
          <w:tcPr>
            <w:tcW w:w="2413" w:type="dxa"/>
          </w:tcPr>
          <w:p w14:paraId="5BD1EDDC" w14:textId="77777777" w:rsidR="002E3A83" w:rsidRDefault="004B1A79">
            <w:pPr>
              <w:pStyle w:val="TableParagraph"/>
              <w:spacing w:line="268" w:lineRule="exact"/>
              <w:ind w:left="9" w:right="4"/>
              <w:rPr>
                <w:sz w:val="24"/>
              </w:rPr>
            </w:pPr>
            <w:r>
              <w:rPr>
                <w:sz w:val="24"/>
              </w:rPr>
              <w:t xml:space="preserve">TS </w:t>
            </w:r>
            <w:r>
              <w:rPr>
                <w:spacing w:val="-4"/>
                <w:sz w:val="24"/>
              </w:rPr>
              <w:t>9809</w:t>
            </w:r>
          </w:p>
        </w:tc>
        <w:tc>
          <w:tcPr>
            <w:tcW w:w="2403" w:type="dxa"/>
          </w:tcPr>
          <w:p w14:paraId="1F9EFF25" w14:textId="77777777" w:rsidR="002E3A83" w:rsidRDefault="004B1A79">
            <w:pPr>
              <w:pStyle w:val="TableParagraph"/>
              <w:spacing w:line="268" w:lineRule="exact"/>
              <w:ind w:left="6" w:right="1"/>
              <w:rPr>
                <w:sz w:val="24"/>
              </w:rPr>
            </w:pPr>
            <w:r>
              <w:rPr>
                <w:spacing w:val="-2"/>
                <w:sz w:val="24"/>
              </w:rPr>
              <w:t>21.12.2015</w:t>
            </w:r>
          </w:p>
        </w:tc>
        <w:tc>
          <w:tcPr>
            <w:tcW w:w="3834" w:type="dxa"/>
          </w:tcPr>
          <w:p w14:paraId="31AEE956" w14:textId="77777777" w:rsidR="002E3A83" w:rsidRDefault="004B1A79">
            <w:pPr>
              <w:pStyle w:val="TableParagraph"/>
              <w:ind w:left="755" w:hanging="275"/>
              <w:jc w:val="left"/>
              <w:rPr>
                <w:sz w:val="24"/>
              </w:rPr>
            </w:pPr>
            <w:r>
              <w:rPr>
                <w:sz w:val="24"/>
              </w:rPr>
              <w:t>Küresel</w:t>
            </w:r>
            <w:r>
              <w:rPr>
                <w:spacing w:val="-14"/>
                <w:sz w:val="24"/>
              </w:rPr>
              <w:t xml:space="preserve"> </w:t>
            </w:r>
            <w:r>
              <w:rPr>
                <w:sz w:val="24"/>
              </w:rPr>
              <w:t>vanalar,</w:t>
            </w:r>
            <w:r>
              <w:rPr>
                <w:spacing w:val="-11"/>
                <w:sz w:val="24"/>
              </w:rPr>
              <w:t xml:space="preserve"> </w:t>
            </w:r>
            <w:r>
              <w:rPr>
                <w:sz w:val="24"/>
              </w:rPr>
              <w:t>yanıcı</w:t>
            </w:r>
            <w:r>
              <w:rPr>
                <w:spacing w:val="-12"/>
                <w:sz w:val="24"/>
              </w:rPr>
              <w:t xml:space="preserve"> </w:t>
            </w:r>
            <w:r>
              <w:rPr>
                <w:sz w:val="24"/>
              </w:rPr>
              <w:t>gazlar (doğalgaz, havagazı, LP</w:t>
            </w:r>
          </w:p>
          <w:p w14:paraId="1E3A593E" w14:textId="77777777" w:rsidR="002E3A83" w:rsidRDefault="004B1A79">
            <w:pPr>
              <w:pStyle w:val="TableParagraph"/>
              <w:tabs>
                <w:tab w:val="left" w:pos="1652"/>
              </w:tabs>
              <w:spacing w:line="264" w:lineRule="exact"/>
              <w:ind w:left="361"/>
              <w:jc w:val="left"/>
              <w:rPr>
                <w:sz w:val="24"/>
              </w:rPr>
            </w:pPr>
            <w:r>
              <w:rPr>
                <w:spacing w:val="-2"/>
                <w:sz w:val="24"/>
              </w:rPr>
              <w:t>İçin)</w:t>
            </w:r>
            <w:r>
              <w:rPr>
                <w:sz w:val="24"/>
              </w:rPr>
              <w:tab/>
              <w:t>(DN</w:t>
            </w:r>
            <w:r>
              <w:rPr>
                <w:spacing w:val="-1"/>
                <w:sz w:val="24"/>
              </w:rPr>
              <w:t xml:space="preserve"> </w:t>
            </w:r>
            <w:r>
              <w:rPr>
                <w:sz w:val="24"/>
              </w:rPr>
              <w:t>65 – DN</w:t>
            </w:r>
            <w:r>
              <w:rPr>
                <w:spacing w:val="1"/>
                <w:sz w:val="24"/>
              </w:rPr>
              <w:t xml:space="preserve"> </w:t>
            </w:r>
            <w:r>
              <w:rPr>
                <w:spacing w:val="-4"/>
                <w:sz w:val="24"/>
              </w:rPr>
              <w:t>500)</w:t>
            </w:r>
          </w:p>
        </w:tc>
      </w:tr>
      <w:tr w:rsidR="002E3A83" w14:paraId="2DDDB69D" w14:textId="77777777">
        <w:trPr>
          <w:trHeight w:val="551"/>
        </w:trPr>
        <w:tc>
          <w:tcPr>
            <w:tcW w:w="576" w:type="dxa"/>
          </w:tcPr>
          <w:p w14:paraId="6E4B4143" w14:textId="77777777" w:rsidR="002E3A83" w:rsidRDefault="004B1A79">
            <w:pPr>
              <w:pStyle w:val="TableParagraph"/>
              <w:spacing w:line="268" w:lineRule="exact"/>
              <w:ind w:left="9"/>
              <w:rPr>
                <w:sz w:val="24"/>
              </w:rPr>
            </w:pPr>
            <w:r>
              <w:rPr>
                <w:spacing w:val="-5"/>
                <w:sz w:val="24"/>
              </w:rPr>
              <w:t>53</w:t>
            </w:r>
          </w:p>
        </w:tc>
        <w:tc>
          <w:tcPr>
            <w:tcW w:w="2413" w:type="dxa"/>
          </w:tcPr>
          <w:p w14:paraId="58139615" w14:textId="77777777" w:rsidR="002E3A83" w:rsidRDefault="004B1A79">
            <w:pPr>
              <w:pStyle w:val="TableParagraph"/>
              <w:spacing w:line="268" w:lineRule="exact"/>
              <w:ind w:left="9" w:right="4"/>
              <w:rPr>
                <w:sz w:val="24"/>
              </w:rPr>
            </w:pPr>
            <w:r>
              <w:rPr>
                <w:sz w:val="24"/>
              </w:rPr>
              <w:t xml:space="preserve">TS </w:t>
            </w:r>
            <w:r>
              <w:rPr>
                <w:spacing w:val="-2"/>
                <w:sz w:val="24"/>
              </w:rPr>
              <w:t>10276</w:t>
            </w:r>
          </w:p>
        </w:tc>
        <w:tc>
          <w:tcPr>
            <w:tcW w:w="2403" w:type="dxa"/>
          </w:tcPr>
          <w:p w14:paraId="02718F74" w14:textId="77777777" w:rsidR="002E3A83" w:rsidRDefault="004B1A79">
            <w:pPr>
              <w:pStyle w:val="TableParagraph"/>
              <w:spacing w:line="268" w:lineRule="exact"/>
              <w:ind w:left="6" w:right="1"/>
              <w:rPr>
                <w:sz w:val="24"/>
              </w:rPr>
            </w:pPr>
            <w:r>
              <w:rPr>
                <w:spacing w:val="-2"/>
                <w:sz w:val="24"/>
              </w:rPr>
              <w:t>24.03.2016</w:t>
            </w:r>
          </w:p>
        </w:tc>
        <w:tc>
          <w:tcPr>
            <w:tcW w:w="3834" w:type="dxa"/>
          </w:tcPr>
          <w:p w14:paraId="5999173A" w14:textId="77777777" w:rsidR="002E3A83" w:rsidRDefault="004B1A79">
            <w:pPr>
              <w:pStyle w:val="TableParagraph"/>
              <w:spacing w:line="268" w:lineRule="exact"/>
              <w:ind w:left="4"/>
              <w:rPr>
                <w:sz w:val="24"/>
              </w:rPr>
            </w:pPr>
            <w:r>
              <w:rPr>
                <w:sz w:val="24"/>
              </w:rPr>
              <w:t>Filtreler,</w:t>
            </w:r>
            <w:r>
              <w:rPr>
                <w:spacing w:val="-3"/>
                <w:sz w:val="24"/>
              </w:rPr>
              <w:t xml:space="preserve"> </w:t>
            </w:r>
            <w:r>
              <w:rPr>
                <w:sz w:val="24"/>
              </w:rPr>
              <w:t>dahili</w:t>
            </w:r>
            <w:r>
              <w:rPr>
                <w:spacing w:val="-3"/>
                <w:sz w:val="24"/>
              </w:rPr>
              <w:t xml:space="preserve"> </w:t>
            </w:r>
            <w:r>
              <w:rPr>
                <w:sz w:val="24"/>
              </w:rPr>
              <w:t>gaz</w:t>
            </w:r>
            <w:r>
              <w:rPr>
                <w:spacing w:val="-1"/>
                <w:sz w:val="24"/>
              </w:rPr>
              <w:t xml:space="preserve"> </w:t>
            </w:r>
            <w:r>
              <w:rPr>
                <w:spacing w:val="-2"/>
                <w:sz w:val="24"/>
              </w:rPr>
              <w:t>tesisatlarında</w:t>
            </w:r>
          </w:p>
          <w:p w14:paraId="611CEDDA" w14:textId="77777777" w:rsidR="002E3A83" w:rsidRDefault="004B1A79">
            <w:pPr>
              <w:pStyle w:val="TableParagraph"/>
              <w:spacing w:line="264" w:lineRule="exact"/>
              <w:ind w:left="7"/>
              <w:rPr>
                <w:sz w:val="24"/>
              </w:rPr>
            </w:pPr>
            <w:proofErr w:type="gramStart"/>
            <w:r>
              <w:rPr>
                <w:spacing w:val="-2"/>
                <w:sz w:val="24"/>
              </w:rPr>
              <w:t>kullanılan</w:t>
            </w:r>
            <w:proofErr w:type="gramEnd"/>
            <w:r>
              <w:rPr>
                <w:spacing w:val="-2"/>
                <w:sz w:val="24"/>
              </w:rPr>
              <w:t>.</w:t>
            </w:r>
          </w:p>
        </w:tc>
      </w:tr>
      <w:tr w:rsidR="002E3A83" w14:paraId="3021F9CA" w14:textId="77777777">
        <w:trPr>
          <w:trHeight w:val="827"/>
        </w:trPr>
        <w:tc>
          <w:tcPr>
            <w:tcW w:w="576" w:type="dxa"/>
          </w:tcPr>
          <w:p w14:paraId="2DB36686" w14:textId="77777777" w:rsidR="002E3A83" w:rsidRDefault="004B1A79">
            <w:pPr>
              <w:pStyle w:val="TableParagraph"/>
              <w:spacing w:line="268" w:lineRule="exact"/>
              <w:ind w:left="9"/>
              <w:rPr>
                <w:sz w:val="24"/>
              </w:rPr>
            </w:pPr>
            <w:r>
              <w:rPr>
                <w:spacing w:val="-5"/>
                <w:sz w:val="24"/>
              </w:rPr>
              <w:t>54</w:t>
            </w:r>
          </w:p>
        </w:tc>
        <w:tc>
          <w:tcPr>
            <w:tcW w:w="2413" w:type="dxa"/>
          </w:tcPr>
          <w:p w14:paraId="5670F314" w14:textId="77777777" w:rsidR="002E3A83" w:rsidRDefault="004B1A79">
            <w:pPr>
              <w:pStyle w:val="TableParagraph"/>
              <w:spacing w:line="268" w:lineRule="exact"/>
              <w:ind w:left="9" w:right="4"/>
              <w:rPr>
                <w:sz w:val="24"/>
              </w:rPr>
            </w:pPr>
            <w:r>
              <w:rPr>
                <w:sz w:val="24"/>
              </w:rPr>
              <w:t xml:space="preserve">TS </w:t>
            </w:r>
            <w:r>
              <w:rPr>
                <w:spacing w:val="-2"/>
                <w:sz w:val="24"/>
              </w:rPr>
              <w:t>10624</w:t>
            </w:r>
          </w:p>
        </w:tc>
        <w:tc>
          <w:tcPr>
            <w:tcW w:w="2403" w:type="dxa"/>
          </w:tcPr>
          <w:p w14:paraId="462A1C49" w14:textId="77777777" w:rsidR="002E3A83" w:rsidRDefault="004B1A79">
            <w:pPr>
              <w:pStyle w:val="TableParagraph"/>
              <w:spacing w:line="268" w:lineRule="exact"/>
              <w:ind w:left="6" w:right="1"/>
              <w:rPr>
                <w:sz w:val="24"/>
              </w:rPr>
            </w:pPr>
            <w:r>
              <w:rPr>
                <w:spacing w:val="-2"/>
                <w:sz w:val="24"/>
              </w:rPr>
              <w:t>28.05.2009</w:t>
            </w:r>
          </w:p>
        </w:tc>
        <w:tc>
          <w:tcPr>
            <w:tcW w:w="3834" w:type="dxa"/>
          </w:tcPr>
          <w:p w14:paraId="588BE413" w14:textId="77777777" w:rsidR="002E3A83" w:rsidRDefault="004B1A79">
            <w:pPr>
              <w:pStyle w:val="TableParagraph"/>
              <w:ind w:left="176" w:right="168" w:hanging="1"/>
              <w:rPr>
                <w:sz w:val="24"/>
              </w:rPr>
            </w:pPr>
            <w:r>
              <w:rPr>
                <w:sz w:val="24"/>
              </w:rPr>
              <w:t>Gaz regülatörleri yanıcı gazlar (doğalgaz,</w:t>
            </w:r>
            <w:r>
              <w:rPr>
                <w:spacing w:val="-10"/>
                <w:sz w:val="24"/>
              </w:rPr>
              <w:t xml:space="preserve"> </w:t>
            </w:r>
            <w:r>
              <w:rPr>
                <w:sz w:val="24"/>
              </w:rPr>
              <w:t>havagazı,</w:t>
            </w:r>
            <w:r>
              <w:rPr>
                <w:spacing w:val="-9"/>
                <w:sz w:val="24"/>
              </w:rPr>
              <w:t xml:space="preserve"> </w:t>
            </w:r>
            <w:r>
              <w:rPr>
                <w:sz w:val="24"/>
              </w:rPr>
              <w:t>LPG</w:t>
            </w:r>
            <w:r>
              <w:rPr>
                <w:spacing w:val="-11"/>
                <w:sz w:val="24"/>
              </w:rPr>
              <w:t xml:space="preserve"> </w:t>
            </w:r>
            <w:r>
              <w:rPr>
                <w:sz w:val="24"/>
              </w:rPr>
              <w:t>için)</w:t>
            </w:r>
            <w:r>
              <w:rPr>
                <w:spacing w:val="-10"/>
                <w:sz w:val="24"/>
              </w:rPr>
              <w:t xml:space="preserve"> </w:t>
            </w:r>
            <w:r>
              <w:rPr>
                <w:sz w:val="24"/>
              </w:rPr>
              <w:t>giriş</w:t>
            </w:r>
          </w:p>
          <w:p w14:paraId="09B998A7" w14:textId="77777777" w:rsidR="002E3A83" w:rsidRDefault="004B1A79">
            <w:pPr>
              <w:pStyle w:val="TableParagraph"/>
              <w:spacing w:line="264" w:lineRule="exact"/>
              <w:ind w:left="3"/>
              <w:rPr>
                <w:sz w:val="24"/>
              </w:rPr>
            </w:pPr>
            <w:proofErr w:type="gramStart"/>
            <w:r>
              <w:rPr>
                <w:sz w:val="24"/>
              </w:rPr>
              <w:t>basıncı</w:t>
            </w:r>
            <w:proofErr w:type="gramEnd"/>
            <w:r>
              <w:rPr>
                <w:spacing w:val="-6"/>
                <w:sz w:val="24"/>
              </w:rPr>
              <w:t xml:space="preserve"> </w:t>
            </w:r>
            <w:r>
              <w:rPr>
                <w:sz w:val="24"/>
              </w:rPr>
              <w:t>0.2</w:t>
            </w:r>
            <w:r>
              <w:rPr>
                <w:spacing w:val="-6"/>
                <w:sz w:val="24"/>
              </w:rPr>
              <w:t xml:space="preserve"> </w:t>
            </w:r>
            <w:r>
              <w:rPr>
                <w:sz w:val="24"/>
              </w:rPr>
              <w:t>-</w:t>
            </w:r>
            <w:r>
              <w:rPr>
                <w:spacing w:val="-6"/>
                <w:sz w:val="24"/>
              </w:rPr>
              <w:t xml:space="preserve"> </w:t>
            </w:r>
            <w:r>
              <w:rPr>
                <w:sz w:val="24"/>
              </w:rPr>
              <w:t>4</w:t>
            </w:r>
            <w:r>
              <w:rPr>
                <w:spacing w:val="-6"/>
                <w:sz w:val="24"/>
              </w:rPr>
              <w:t xml:space="preserve"> </w:t>
            </w:r>
            <w:r>
              <w:rPr>
                <w:sz w:val="24"/>
              </w:rPr>
              <w:t>bar‟</w:t>
            </w:r>
            <w:r>
              <w:rPr>
                <w:spacing w:val="-5"/>
                <w:sz w:val="24"/>
              </w:rPr>
              <w:t xml:space="preserve"> </w:t>
            </w:r>
            <w:r>
              <w:rPr>
                <w:spacing w:val="-4"/>
                <w:sz w:val="24"/>
              </w:rPr>
              <w:t>kadar</w:t>
            </w:r>
          </w:p>
        </w:tc>
      </w:tr>
      <w:tr w:rsidR="002E3A83" w14:paraId="4AD1C5E9" w14:textId="77777777">
        <w:trPr>
          <w:trHeight w:val="827"/>
        </w:trPr>
        <w:tc>
          <w:tcPr>
            <w:tcW w:w="576" w:type="dxa"/>
          </w:tcPr>
          <w:p w14:paraId="227879ED" w14:textId="77777777" w:rsidR="002E3A83" w:rsidRDefault="004B1A79">
            <w:pPr>
              <w:pStyle w:val="TableParagraph"/>
              <w:spacing w:line="268" w:lineRule="exact"/>
              <w:ind w:left="9"/>
              <w:rPr>
                <w:sz w:val="24"/>
              </w:rPr>
            </w:pPr>
            <w:r>
              <w:rPr>
                <w:spacing w:val="-5"/>
                <w:sz w:val="24"/>
              </w:rPr>
              <w:t>55</w:t>
            </w:r>
          </w:p>
        </w:tc>
        <w:tc>
          <w:tcPr>
            <w:tcW w:w="2413" w:type="dxa"/>
          </w:tcPr>
          <w:p w14:paraId="02EA2DC7" w14:textId="77777777" w:rsidR="002E3A83" w:rsidRDefault="004B1A79">
            <w:pPr>
              <w:pStyle w:val="TableParagraph"/>
              <w:spacing w:line="268" w:lineRule="exact"/>
              <w:ind w:left="9" w:right="4"/>
              <w:rPr>
                <w:sz w:val="24"/>
              </w:rPr>
            </w:pPr>
            <w:r>
              <w:rPr>
                <w:sz w:val="24"/>
              </w:rPr>
              <w:t xml:space="preserve">TS </w:t>
            </w:r>
            <w:r>
              <w:rPr>
                <w:spacing w:val="-2"/>
                <w:sz w:val="24"/>
              </w:rPr>
              <w:t>10670</w:t>
            </w:r>
          </w:p>
        </w:tc>
        <w:tc>
          <w:tcPr>
            <w:tcW w:w="2403" w:type="dxa"/>
          </w:tcPr>
          <w:p w14:paraId="6CEAD301" w14:textId="77777777" w:rsidR="002E3A83" w:rsidRDefault="004B1A79">
            <w:pPr>
              <w:pStyle w:val="TableParagraph"/>
              <w:spacing w:line="268" w:lineRule="exact"/>
              <w:ind w:left="6" w:right="1"/>
              <w:rPr>
                <w:sz w:val="24"/>
              </w:rPr>
            </w:pPr>
            <w:r>
              <w:rPr>
                <w:spacing w:val="-2"/>
                <w:sz w:val="24"/>
              </w:rPr>
              <w:t>07.11.1998</w:t>
            </w:r>
          </w:p>
        </w:tc>
        <w:tc>
          <w:tcPr>
            <w:tcW w:w="3834" w:type="dxa"/>
          </w:tcPr>
          <w:p w14:paraId="07ADB18C" w14:textId="77777777" w:rsidR="002E3A83" w:rsidRDefault="004B1A79">
            <w:pPr>
              <w:pStyle w:val="TableParagraph"/>
              <w:spacing w:line="268" w:lineRule="exact"/>
              <w:ind w:left="3"/>
              <w:rPr>
                <w:sz w:val="24"/>
              </w:rPr>
            </w:pPr>
            <w:r>
              <w:rPr>
                <w:sz w:val="24"/>
              </w:rPr>
              <w:t>Hortumlar-esnek</w:t>
            </w:r>
            <w:r>
              <w:rPr>
                <w:spacing w:val="-3"/>
                <w:sz w:val="24"/>
              </w:rPr>
              <w:t xml:space="preserve"> </w:t>
            </w:r>
            <w:proofErr w:type="spellStart"/>
            <w:r>
              <w:rPr>
                <w:sz w:val="24"/>
              </w:rPr>
              <w:t>öndüleli</w:t>
            </w:r>
            <w:proofErr w:type="spellEnd"/>
            <w:r>
              <w:rPr>
                <w:sz w:val="24"/>
              </w:rPr>
              <w:t>-</w:t>
            </w:r>
            <w:r>
              <w:rPr>
                <w:spacing w:val="-2"/>
                <w:sz w:val="24"/>
              </w:rPr>
              <w:t>paslanmaz</w:t>
            </w:r>
          </w:p>
          <w:p w14:paraId="2D810CB8" w14:textId="77777777" w:rsidR="002E3A83" w:rsidRDefault="004B1A79">
            <w:pPr>
              <w:pStyle w:val="TableParagraph"/>
              <w:spacing w:line="270" w:lineRule="atLeast"/>
              <w:ind w:left="407" w:right="399"/>
              <w:rPr>
                <w:sz w:val="24"/>
              </w:rPr>
            </w:pPr>
            <w:proofErr w:type="gramStart"/>
            <w:r>
              <w:rPr>
                <w:sz w:val="24"/>
              </w:rPr>
              <w:t>çelik</w:t>
            </w:r>
            <w:proofErr w:type="gramEnd"/>
            <w:r>
              <w:rPr>
                <w:spacing w:val="-14"/>
                <w:sz w:val="24"/>
              </w:rPr>
              <w:t xml:space="preserve"> </w:t>
            </w:r>
            <w:r>
              <w:rPr>
                <w:sz w:val="24"/>
              </w:rPr>
              <w:t>(16</w:t>
            </w:r>
            <w:r>
              <w:rPr>
                <w:spacing w:val="-15"/>
                <w:sz w:val="24"/>
              </w:rPr>
              <w:t xml:space="preserve"> </w:t>
            </w:r>
            <w:proofErr w:type="spellStart"/>
            <w:r>
              <w:rPr>
                <w:sz w:val="24"/>
              </w:rPr>
              <w:t>bar‟a</w:t>
            </w:r>
            <w:proofErr w:type="spellEnd"/>
            <w:r>
              <w:rPr>
                <w:spacing w:val="-15"/>
                <w:sz w:val="24"/>
              </w:rPr>
              <w:t xml:space="preserve"> </w:t>
            </w:r>
            <w:r>
              <w:rPr>
                <w:sz w:val="24"/>
              </w:rPr>
              <w:t>kadar</w:t>
            </w:r>
            <w:r>
              <w:rPr>
                <w:spacing w:val="-13"/>
                <w:sz w:val="24"/>
              </w:rPr>
              <w:t xml:space="preserve"> </w:t>
            </w:r>
            <w:r>
              <w:rPr>
                <w:sz w:val="24"/>
              </w:rPr>
              <w:t>gaz</w:t>
            </w:r>
            <w:r>
              <w:rPr>
                <w:spacing w:val="-13"/>
                <w:sz w:val="24"/>
              </w:rPr>
              <w:t xml:space="preserve"> </w:t>
            </w:r>
            <w:r>
              <w:rPr>
                <w:sz w:val="24"/>
              </w:rPr>
              <w:t>yakan cihazlar için</w:t>
            </w:r>
          </w:p>
        </w:tc>
      </w:tr>
      <w:tr w:rsidR="002E3A83" w14:paraId="5A490BB2" w14:textId="77777777">
        <w:trPr>
          <w:trHeight w:val="1380"/>
        </w:trPr>
        <w:tc>
          <w:tcPr>
            <w:tcW w:w="576" w:type="dxa"/>
          </w:tcPr>
          <w:p w14:paraId="6CA25807" w14:textId="77777777" w:rsidR="002E3A83" w:rsidRDefault="004B1A79">
            <w:pPr>
              <w:pStyle w:val="TableParagraph"/>
              <w:spacing w:line="270" w:lineRule="exact"/>
              <w:ind w:left="9"/>
              <w:rPr>
                <w:sz w:val="24"/>
              </w:rPr>
            </w:pPr>
            <w:r>
              <w:rPr>
                <w:spacing w:val="-5"/>
                <w:sz w:val="24"/>
              </w:rPr>
              <w:t>56</w:t>
            </w:r>
          </w:p>
        </w:tc>
        <w:tc>
          <w:tcPr>
            <w:tcW w:w="2413" w:type="dxa"/>
          </w:tcPr>
          <w:p w14:paraId="2B180353" w14:textId="77777777" w:rsidR="002E3A83" w:rsidRDefault="004B1A79">
            <w:pPr>
              <w:pStyle w:val="TableParagraph"/>
              <w:spacing w:line="270" w:lineRule="exact"/>
              <w:ind w:left="9"/>
              <w:rPr>
                <w:sz w:val="24"/>
              </w:rPr>
            </w:pPr>
            <w:r>
              <w:rPr>
                <w:sz w:val="24"/>
              </w:rPr>
              <w:t>TS</w:t>
            </w:r>
            <w:r>
              <w:rPr>
                <w:spacing w:val="-1"/>
                <w:sz w:val="24"/>
              </w:rPr>
              <w:t xml:space="preserve"> </w:t>
            </w:r>
            <w:r>
              <w:rPr>
                <w:sz w:val="24"/>
              </w:rPr>
              <w:t>EN 1555-</w:t>
            </w:r>
            <w:r>
              <w:rPr>
                <w:spacing w:val="-10"/>
                <w:sz w:val="24"/>
              </w:rPr>
              <w:t>2</w:t>
            </w:r>
          </w:p>
        </w:tc>
        <w:tc>
          <w:tcPr>
            <w:tcW w:w="2403" w:type="dxa"/>
          </w:tcPr>
          <w:p w14:paraId="53444784" w14:textId="77777777" w:rsidR="002E3A83" w:rsidRDefault="004B1A79">
            <w:pPr>
              <w:pStyle w:val="TableParagraph"/>
              <w:spacing w:line="270" w:lineRule="exact"/>
              <w:ind w:left="6" w:right="1"/>
              <w:rPr>
                <w:sz w:val="24"/>
              </w:rPr>
            </w:pPr>
            <w:r>
              <w:rPr>
                <w:spacing w:val="-2"/>
                <w:sz w:val="24"/>
              </w:rPr>
              <w:t>19.07.2012</w:t>
            </w:r>
          </w:p>
        </w:tc>
        <w:tc>
          <w:tcPr>
            <w:tcW w:w="3834" w:type="dxa"/>
          </w:tcPr>
          <w:p w14:paraId="7D786DEA" w14:textId="77777777" w:rsidR="002E3A83" w:rsidRDefault="004B1A79">
            <w:pPr>
              <w:pStyle w:val="TableParagraph"/>
              <w:ind w:left="308" w:right="300" w:hanging="3"/>
              <w:rPr>
                <w:sz w:val="24"/>
              </w:rPr>
            </w:pPr>
            <w:r>
              <w:rPr>
                <w:sz w:val="24"/>
              </w:rPr>
              <w:t>Borular, polietilen (PE)-Gaz yakıtların nakli için-Yeraltına döşenen</w:t>
            </w:r>
            <w:r>
              <w:rPr>
                <w:spacing w:val="-10"/>
                <w:sz w:val="24"/>
              </w:rPr>
              <w:t xml:space="preserve"> </w:t>
            </w:r>
            <w:r>
              <w:rPr>
                <w:sz w:val="24"/>
              </w:rPr>
              <w:t>Metrik</w:t>
            </w:r>
            <w:r>
              <w:rPr>
                <w:spacing w:val="-10"/>
                <w:sz w:val="24"/>
              </w:rPr>
              <w:t xml:space="preserve"> </w:t>
            </w:r>
            <w:r>
              <w:rPr>
                <w:sz w:val="24"/>
              </w:rPr>
              <w:t>seri</w:t>
            </w:r>
            <w:r>
              <w:rPr>
                <w:spacing w:val="-10"/>
                <w:sz w:val="24"/>
              </w:rPr>
              <w:t xml:space="preserve"> </w:t>
            </w:r>
            <w:r>
              <w:rPr>
                <w:sz w:val="24"/>
              </w:rPr>
              <w:t>boyuttaki</w:t>
            </w:r>
            <w:r>
              <w:rPr>
                <w:spacing w:val="-10"/>
                <w:sz w:val="24"/>
              </w:rPr>
              <w:t xml:space="preserve"> </w:t>
            </w:r>
            <w:r>
              <w:rPr>
                <w:sz w:val="24"/>
              </w:rPr>
              <w:t>PE</w:t>
            </w:r>
          </w:p>
          <w:p w14:paraId="101D977B" w14:textId="77777777" w:rsidR="002E3A83" w:rsidRDefault="004B1A79">
            <w:pPr>
              <w:pStyle w:val="TableParagraph"/>
              <w:spacing w:line="274" w:lineRule="exact"/>
              <w:ind w:left="320" w:right="314" w:hanging="1"/>
              <w:rPr>
                <w:sz w:val="24"/>
              </w:rPr>
            </w:pPr>
            <w:proofErr w:type="gramStart"/>
            <w:r>
              <w:rPr>
                <w:sz w:val="24"/>
              </w:rPr>
              <w:t>boruları</w:t>
            </w:r>
            <w:proofErr w:type="gramEnd"/>
            <w:r>
              <w:rPr>
                <w:sz w:val="24"/>
              </w:rPr>
              <w:t xml:space="preserve"> kapsar , genel amaçla kullanılan</w:t>
            </w:r>
            <w:r>
              <w:rPr>
                <w:spacing w:val="-13"/>
                <w:sz w:val="24"/>
              </w:rPr>
              <w:t xml:space="preserve"> </w:t>
            </w:r>
            <w:r>
              <w:rPr>
                <w:sz w:val="24"/>
              </w:rPr>
              <w:t>PE</w:t>
            </w:r>
            <w:r>
              <w:rPr>
                <w:spacing w:val="-13"/>
                <w:sz w:val="24"/>
              </w:rPr>
              <w:t xml:space="preserve"> </w:t>
            </w:r>
            <w:r>
              <w:rPr>
                <w:sz w:val="24"/>
              </w:rPr>
              <w:t>boruları</w:t>
            </w:r>
            <w:r>
              <w:rPr>
                <w:spacing w:val="-12"/>
                <w:sz w:val="24"/>
              </w:rPr>
              <w:t xml:space="preserve"> </w:t>
            </w:r>
            <w:r>
              <w:rPr>
                <w:sz w:val="24"/>
              </w:rPr>
              <w:t>kapsamaz.</w:t>
            </w:r>
          </w:p>
        </w:tc>
      </w:tr>
      <w:tr w:rsidR="002E3A83" w14:paraId="653523CF" w14:textId="77777777">
        <w:trPr>
          <w:trHeight w:val="580"/>
        </w:trPr>
        <w:tc>
          <w:tcPr>
            <w:tcW w:w="576" w:type="dxa"/>
          </w:tcPr>
          <w:p w14:paraId="3F52867A" w14:textId="77777777" w:rsidR="002E3A83" w:rsidRDefault="004B1A79">
            <w:pPr>
              <w:pStyle w:val="TableParagraph"/>
              <w:spacing w:line="270" w:lineRule="exact"/>
              <w:ind w:left="9"/>
              <w:rPr>
                <w:sz w:val="24"/>
              </w:rPr>
            </w:pPr>
            <w:r>
              <w:rPr>
                <w:spacing w:val="-5"/>
                <w:sz w:val="24"/>
              </w:rPr>
              <w:t>57</w:t>
            </w:r>
          </w:p>
        </w:tc>
        <w:tc>
          <w:tcPr>
            <w:tcW w:w="2413" w:type="dxa"/>
          </w:tcPr>
          <w:p w14:paraId="5BFDD5DA" w14:textId="77777777" w:rsidR="002E3A83" w:rsidRDefault="004B1A79">
            <w:pPr>
              <w:pStyle w:val="TableParagraph"/>
              <w:spacing w:line="270" w:lineRule="exact"/>
              <w:ind w:left="9" w:right="5"/>
              <w:rPr>
                <w:sz w:val="24"/>
              </w:rPr>
            </w:pPr>
            <w:r>
              <w:rPr>
                <w:sz w:val="24"/>
              </w:rPr>
              <w:t>TS</w:t>
            </w:r>
            <w:r>
              <w:rPr>
                <w:spacing w:val="-3"/>
                <w:sz w:val="24"/>
              </w:rPr>
              <w:t xml:space="preserve"> </w:t>
            </w:r>
            <w:r>
              <w:rPr>
                <w:sz w:val="24"/>
              </w:rPr>
              <w:t>EN 12405-</w:t>
            </w:r>
            <w:r>
              <w:rPr>
                <w:spacing w:val="-4"/>
                <w:sz w:val="24"/>
              </w:rPr>
              <w:t>1+A2</w:t>
            </w:r>
          </w:p>
        </w:tc>
        <w:tc>
          <w:tcPr>
            <w:tcW w:w="2403" w:type="dxa"/>
          </w:tcPr>
          <w:p w14:paraId="3401FCBD" w14:textId="77777777" w:rsidR="002E3A83" w:rsidRDefault="004B1A79">
            <w:pPr>
              <w:pStyle w:val="TableParagraph"/>
              <w:spacing w:line="270" w:lineRule="exact"/>
              <w:ind w:left="6" w:right="1"/>
              <w:rPr>
                <w:sz w:val="24"/>
              </w:rPr>
            </w:pPr>
            <w:r>
              <w:rPr>
                <w:spacing w:val="-2"/>
                <w:sz w:val="24"/>
              </w:rPr>
              <w:t>14.07.2011</w:t>
            </w:r>
          </w:p>
        </w:tc>
        <w:tc>
          <w:tcPr>
            <w:tcW w:w="3834" w:type="dxa"/>
          </w:tcPr>
          <w:p w14:paraId="4B49B1C1" w14:textId="77777777" w:rsidR="002E3A83" w:rsidRDefault="004B1A79">
            <w:pPr>
              <w:pStyle w:val="TableParagraph"/>
              <w:ind w:left="342" w:firstLine="105"/>
              <w:jc w:val="left"/>
              <w:rPr>
                <w:sz w:val="24"/>
              </w:rPr>
            </w:pPr>
            <w:r>
              <w:rPr>
                <w:sz w:val="24"/>
              </w:rPr>
              <w:t>Gaz Sayaçları-Gaz Hacmi İçin Elektronik</w:t>
            </w:r>
            <w:r>
              <w:rPr>
                <w:spacing w:val="-1"/>
                <w:sz w:val="24"/>
              </w:rPr>
              <w:t xml:space="preserve"> </w:t>
            </w:r>
            <w:r>
              <w:rPr>
                <w:sz w:val="24"/>
              </w:rPr>
              <w:t xml:space="preserve">Dönüşüm </w:t>
            </w:r>
            <w:r>
              <w:rPr>
                <w:spacing w:val="-2"/>
                <w:sz w:val="24"/>
              </w:rPr>
              <w:t>Tertibatları</w:t>
            </w:r>
          </w:p>
        </w:tc>
      </w:tr>
      <w:tr w:rsidR="002E3A83" w14:paraId="01227ED9" w14:textId="77777777">
        <w:trPr>
          <w:trHeight w:val="1381"/>
        </w:trPr>
        <w:tc>
          <w:tcPr>
            <w:tcW w:w="576" w:type="dxa"/>
          </w:tcPr>
          <w:p w14:paraId="42ABAF37" w14:textId="77777777" w:rsidR="002E3A83" w:rsidRDefault="004B1A79">
            <w:pPr>
              <w:pStyle w:val="TableParagraph"/>
              <w:spacing w:line="268" w:lineRule="exact"/>
              <w:ind w:left="9"/>
              <w:rPr>
                <w:sz w:val="24"/>
              </w:rPr>
            </w:pPr>
            <w:r>
              <w:rPr>
                <w:spacing w:val="-5"/>
                <w:sz w:val="24"/>
              </w:rPr>
              <w:t>58</w:t>
            </w:r>
          </w:p>
        </w:tc>
        <w:tc>
          <w:tcPr>
            <w:tcW w:w="2413" w:type="dxa"/>
          </w:tcPr>
          <w:p w14:paraId="4F6DA3DA" w14:textId="77777777" w:rsidR="002E3A83" w:rsidRDefault="004B1A79">
            <w:pPr>
              <w:pStyle w:val="TableParagraph"/>
              <w:spacing w:line="268" w:lineRule="exact"/>
              <w:ind w:left="9" w:right="3"/>
              <w:rPr>
                <w:sz w:val="24"/>
              </w:rPr>
            </w:pPr>
            <w:r>
              <w:rPr>
                <w:sz w:val="24"/>
              </w:rPr>
              <w:t xml:space="preserve">TS EN </w:t>
            </w:r>
            <w:r>
              <w:rPr>
                <w:spacing w:val="-2"/>
                <w:sz w:val="24"/>
              </w:rPr>
              <w:t>15266</w:t>
            </w:r>
          </w:p>
        </w:tc>
        <w:tc>
          <w:tcPr>
            <w:tcW w:w="2403" w:type="dxa"/>
          </w:tcPr>
          <w:p w14:paraId="3C33B7FD" w14:textId="77777777" w:rsidR="002E3A83" w:rsidRDefault="004B1A79">
            <w:pPr>
              <w:pStyle w:val="TableParagraph"/>
              <w:spacing w:line="268" w:lineRule="exact"/>
              <w:ind w:left="6" w:right="1"/>
              <w:rPr>
                <w:sz w:val="24"/>
              </w:rPr>
            </w:pPr>
            <w:r>
              <w:rPr>
                <w:spacing w:val="-2"/>
                <w:sz w:val="24"/>
              </w:rPr>
              <w:t>04.02.2010</w:t>
            </w:r>
          </w:p>
        </w:tc>
        <w:tc>
          <w:tcPr>
            <w:tcW w:w="3834" w:type="dxa"/>
          </w:tcPr>
          <w:p w14:paraId="27263DED" w14:textId="77777777" w:rsidR="002E3A83" w:rsidRDefault="004B1A79">
            <w:pPr>
              <w:pStyle w:val="TableParagraph"/>
              <w:ind w:left="308" w:right="299" w:hanging="1"/>
              <w:rPr>
                <w:sz w:val="24"/>
              </w:rPr>
            </w:pPr>
            <w:r>
              <w:rPr>
                <w:sz w:val="24"/>
              </w:rPr>
              <w:t>Esnek Borular ve Bağlantı Elemanları-Ondüleli Paslanmaz Çelik-Gaz</w:t>
            </w:r>
            <w:r>
              <w:rPr>
                <w:spacing w:val="-15"/>
                <w:sz w:val="24"/>
              </w:rPr>
              <w:t xml:space="preserve"> </w:t>
            </w:r>
            <w:r>
              <w:rPr>
                <w:sz w:val="24"/>
              </w:rPr>
              <w:t>Tesisatında</w:t>
            </w:r>
            <w:r>
              <w:rPr>
                <w:spacing w:val="-15"/>
                <w:sz w:val="24"/>
              </w:rPr>
              <w:t xml:space="preserve"> </w:t>
            </w:r>
            <w:r>
              <w:rPr>
                <w:sz w:val="24"/>
              </w:rPr>
              <w:t>Kullanılan (</w:t>
            </w:r>
            <w:proofErr w:type="spellStart"/>
            <w:r>
              <w:rPr>
                <w:sz w:val="24"/>
              </w:rPr>
              <w:t>max</w:t>
            </w:r>
            <w:proofErr w:type="spellEnd"/>
            <w:r>
              <w:rPr>
                <w:sz w:val="24"/>
              </w:rPr>
              <w:t xml:space="preserve">. 1 </w:t>
            </w:r>
            <w:proofErr w:type="spellStart"/>
            <w:r>
              <w:rPr>
                <w:sz w:val="24"/>
              </w:rPr>
              <w:t>bar‟a</w:t>
            </w:r>
            <w:proofErr w:type="spellEnd"/>
            <w:r>
              <w:rPr>
                <w:sz w:val="24"/>
              </w:rPr>
              <w:t xml:space="preserve"> </w:t>
            </w:r>
            <w:proofErr w:type="gramStart"/>
            <w:r>
              <w:rPr>
                <w:sz w:val="24"/>
              </w:rPr>
              <w:t>Kadar</w:t>
            </w:r>
            <w:proofErr w:type="gramEnd"/>
            <w:r>
              <w:rPr>
                <w:sz w:val="24"/>
              </w:rPr>
              <w:t>)</w:t>
            </w:r>
          </w:p>
        </w:tc>
      </w:tr>
    </w:tbl>
    <w:p w14:paraId="236904D4" w14:textId="77777777" w:rsidR="002E3A83" w:rsidRDefault="002E3A83">
      <w:pPr>
        <w:rPr>
          <w:sz w:val="24"/>
        </w:rPr>
        <w:sectPr w:rsidR="002E3A83">
          <w:pgSz w:w="11910" w:h="16850"/>
          <w:pgMar w:top="1100" w:right="560" w:bottom="1380" w:left="1280" w:header="681" w:footer="1141" w:gutter="0"/>
          <w:cols w:space="708"/>
        </w:sectPr>
      </w:pPr>
    </w:p>
    <w:p w14:paraId="0EEB0320" w14:textId="77777777" w:rsidR="002E3A83" w:rsidRDefault="002E3A83">
      <w:pPr>
        <w:pStyle w:val="GvdeMetni"/>
        <w:spacing w:before="6"/>
        <w:rPr>
          <w:b/>
          <w:sz w:val="12"/>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413"/>
        <w:gridCol w:w="2403"/>
        <w:gridCol w:w="3834"/>
      </w:tblGrid>
      <w:tr w:rsidR="002E3A83" w14:paraId="23D280FA" w14:textId="77777777">
        <w:trPr>
          <w:trHeight w:val="827"/>
        </w:trPr>
        <w:tc>
          <w:tcPr>
            <w:tcW w:w="576" w:type="dxa"/>
          </w:tcPr>
          <w:p w14:paraId="68E393E3" w14:textId="77777777" w:rsidR="002E3A83" w:rsidRDefault="004B1A79">
            <w:pPr>
              <w:pStyle w:val="TableParagraph"/>
              <w:spacing w:line="268" w:lineRule="exact"/>
              <w:ind w:left="9"/>
              <w:rPr>
                <w:sz w:val="24"/>
              </w:rPr>
            </w:pPr>
            <w:r>
              <w:rPr>
                <w:spacing w:val="-5"/>
                <w:sz w:val="24"/>
              </w:rPr>
              <w:t>59</w:t>
            </w:r>
          </w:p>
        </w:tc>
        <w:tc>
          <w:tcPr>
            <w:tcW w:w="2413" w:type="dxa"/>
          </w:tcPr>
          <w:p w14:paraId="7DAD68EE" w14:textId="77777777" w:rsidR="002E3A83" w:rsidRDefault="004B1A79">
            <w:pPr>
              <w:pStyle w:val="TableParagraph"/>
              <w:spacing w:line="268" w:lineRule="exact"/>
              <w:ind w:left="9" w:right="3"/>
              <w:rPr>
                <w:sz w:val="24"/>
              </w:rPr>
            </w:pPr>
            <w:r>
              <w:rPr>
                <w:sz w:val="24"/>
              </w:rPr>
              <w:t>TS</w:t>
            </w:r>
            <w:r>
              <w:rPr>
                <w:spacing w:val="1"/>
                <w:sz w:val="24"/>
              </w:rPr>
              <w:t xml:space="preserve"> </w:t>
            </w:r>
            <w:r>
              <w:rPr>
                <w:spacing w:val="-2"/>
                <w:sz w:val="24"/>
              </w:rPr>
              <w:t>10880</w:t>
            </w:r>
          </w:p>
        </w:tc>
        <w:tc>
          <w:tcPr>
            <w:tcW w:w="2403" w:type="dxa"/>
          </w:tcPr>
          <w:p w14:paraId="009F658E" w14:textId="77777777" w:rsidR="002E3A83" w:rsidRDefault="004B1A79">
            <w:pPr>
              <w:pStyle w:val="TableParagraph"/>
              <w:spacing w:line="268" w:lineRule="exact"/>
              <w:ind w:left="6" w:right="1"/>
              <w:rPr>
                <w:sz w:val="24"/>
              </w:rPr>
            </w:pPr>
            <w:r>
              <w:rPr>
                <w:spacing w:val="-2"/>
                <w:sz w:val="24"/>
              </w:rPr>
              <w:t>29.04.2016</w:t>
            </w:r>
          </w:p>
        </w:tc>
        <w:tc>
          <w:tcPr>
            <w:tcW w:w="3834" w:type="dxa"/>
          </w:tcPr>
          <w:p w14:paraId="7E07AC0F" w14:textId="77777777" w:rsidR="002E3A83" w:rsidRDefault="004B1A79">
            <w:pPr>
              <w:pStyle w:val="TableParagraph"/>
              <w:ind w:left="243" w:right="236"/>
              <w:rPr>
                <w:sz w:val="24"/>
              </w:rPr>
            </w:pPr>
            <w:proofErr w:type="spellStart"/>
            <w:r>
              <w:rPr>
                <w:sz w:val="24"/>
              </w:rPr>
              <w:t>Kompansatörler</w:t>
            </w:r>
            <w:proofErr w:type="spellEnd"/>
            <w:r>
              <w:rPr>
                <w:sz w:val="24"/>
              </w:rPr>
              <w:t>-Çelik</w:t>
            </w:r>
            <w:r>
              <w:rPr>
                <w:spacing w:val="-15"/>
                <w:sz w:val="24"/>
              </w:rPr>
              <w:t xml:space="preserve"> </w:t>
            </w:r>
            <w:r>
              <w:rPr>
                <w:sz w:val="24"/>
              </w:rPr>
              <w:t>körüklü</w:t>
            </w:r>
            <w:r>
              <w:rPr>
                <w:spacing w:val="-15"/>
                <w:sz w:val="24"/>
              </w:rPr>
              <w:t xml:space="preserve"> </w:t>
            </w:r>
            <w:r>
              <w:rPr>
                <w:sz w:val="24"/>
              </w:rPr>
              <w:t>gaz boru hatları ve</w:t>
            </w:r>
          </w:p>
          <w:p w14:paraId="0760B37D" w14:textId="77777777" w:rsidR="002E3A83" w:rsidRDefault="004B1A79">
            <w:pPr>
              <w:pStyle w:val="TableParagraph"/>
              <w:spacing w:line="264" w:lineRule="exact"/>
              <w:ind w:left="3"/>
              <w:rPr>
                <w:sz w:val="24"/>
              </w:rPr>
            </w:pPr>
            <w:r>
              <w:rPr>
                <w:sz w:val="24"/>
              </w:rPr>
              <w:t>Tesislerinde</w:t>
            </w:r>
            <w:r>
              <w:rPr>
                <w:spacing w:val="-6"/>
                <w:sz w:val="24"/>
              </w:rPr>
              <w:t xml:space="preserve"> </w:t>
            </w:r>
            <w:r>
              <w:rPr>
                <w:spacing w:val="-2"/>
                <w:sz w:val="24"/>
              </w:rPr>
              <w:t>kullanılan</w:t>
            </w:r>
          </w:p>
        </w:tc>
      </w:tr>
      <w:tr w:rsidR="002E3A83" w14:paraId="76171245" w14:textId="77777777">
        <w:trPr>
          <w:trHeight w:val="1103"/>
        </w:trPr>
        <w:tc>
          <w:tcPr>
            <w:tcW w:w="576" w:type="dxa"/>
          </w:tcPr>
          <w:p w14:paraId="5DAAC3FF" w14:textId="77777777" w:rsidR="002E3A83" w:rsidRDefault="004B1A79">
            <w:pPr>
              <w:pStyle w:val="TableParagraph"/>
              <w:spacing w:line="268" w:lineRule="exact"/>
              <w:ind w:left="9"/>
              <w:rPr>
                <w:sz w:val="24"/>
              </w:rPr>
            </w:pPr>
            <w:r>
              <w:rPr>
                <w:spacing w:val="-5"/>
                <w:sz w:val="24"/>
              </w:rPr>
              <w:t>60</w:t>
            </w:r>
          </w:p>
        </w:tc>
        <w:tc>
          <w:tcPr>
            <w:tcW w:w="2413" w:type="dxa"/>
          </w:tcPr>
          <w:p w14:paraId="7B2DEAEB" w14:textId="77777777" w:rsidR="002E3A83" w:rsidRDefault="004B1A79">
            <w:pPr>
              <w:pStyle w:val="TableParagraph"/>
              <w:spacing w:line="268" w:lineRule="exact"/>
              <w:ind w:left="9" w:right="4"/>
              <w:rPr>
                <w:sz w:val="24"/>
              </w:rPr>
            </w:pPr>
            <w:r>
              <w:rPr>
                <w:sz w:val="24"/>
              </w:rPr>
              <w:t xml:space="preserve">TS </w:t>
            </w:r>
            <w:r>
              <w:rPr>
                <w:spacing w:val="-2"/>
                <w:sz w:val="24"/>
              </w:rPr>
              <w:t>10908</w:t>
            </w:r>
          </w:p>
        </w:tc>
        <w:tc>
          <w:tcPr>
            <w:tcW w:w="2403" w:type="dxa"/>
          </w:tcPr>
          <w:p w14:paraId="2B9A3F0B" w14:textId="77777777" w:rsidR="002E3A83" w:rsidRDefault="004B1A79">
            <w:pPr>
              <w:pStyle w:val="TableParagraph"/>
              <w:spacing w:line="268" w:lineRule="exact"/>
              <w:ind w:left="6" w:right="1"/>
              <w:rPr>
                <w:sz w:val="24"/>
              </w:rPr>
            </w:pPr>
            <w:r>
              <w:rPr>
                <w:spacing w:val="-2"/>
                <w:sz w:val="24"/>
              </w:rPr>
              <w:t>22.04.1993</w:t>
            </w:r>
          </w:p>
        </w:tc>
        <w:tc>
          <w:tcPr>
            <w:tcW w:w="3834" w:type="dxa"/>
          </w:tcPr>
          <w:p w14:paraId="577164A2" w14:textId="77777777" w:rsidR="002E3A83" w:rsidRDefault="004B1A79">
            <w:pPr>
              <w:pStyle w:val="TableParagraph"/>
              <w:ind w:left="378" w:right="370" w:hanging="1"/>
              <w:rPr>
                <w:sz w:val="24"/>
              </w:rPr>
            </w:pPr>
            <w:r>
              <w:rPr>
                <w:sz w:val="24"/>
              </w:rPr>
              <w:t>AR-</w:t>
            </w:r>
            <w:proofErr w:type="spellStart"/>
            <w:r>
              <w:rPr>
                <w:sz w:val="24"/>
              </w:rPr>
              <w:t>Contalık</w:t>
            </w:r>
            <w:proofErr w:type="spellEnd"/>
            <w:r>
              <w:rPr>
                <w:sz w:val="24"/>
              </w:rPr>
              <w:t xml:space="preserve"> levhalar, gaz armatürleri cihazları ve boru</w:t>
            </w:r>
          </w:p>
          <w:p w14:paraId="342E7A50" w14:textId="77777777" w:rsidR="002E3A83" w:rsidRDefault="004B1A79">
            <w:pPr>
              <w:pStyle w:val="TableParagraph"/>
              <w:spacing w:line="270" w:lineRule="atLeast"/>
              <w:ind w:left="159" w:right="151"/>
              <w:rPr>
                <w:sz w:val="24"/>
              </w:rPr>
            </w:pPr>
            <w:proofErr w:type="gramStart"/>
            <w:r>
              <w:rPr>
                <w:sz w:val="24"/>
              </w:rPr>
              <w:t>hatlarında</w:t>
            </w:r>
            <w:proofErr w:type="gramEnd"/>
            <w:r>
              <w:rPr>
                <w:spacing w:val="-11"/>
                <w:sz w:val="24"/>
              </w:rPr>
              <w:t xml:space="preserve"> </w:t>
            </w:r>
            <w:r>
              <w:rPr>
                <w:sz w:val="24"/>
              </w:rPr>
              <w:t>kullanılan</w:t>
            </w:r>
            <w:r>
              <w:rPr>
                <w:spacing w:val="-9"/>
                <w:sz w:val="24"/>
              </w:rPr>
              <w:t xml:space="preserve"> </w:t>
            </w:r>
            <w:r>
              <w:rPr>
                <w:sz w:val="24"/>
              </w:rPr>
              <w:t>(</w:t>
            </w:r>
            <w:r>
              <w:rPr>
                <w:spacing w:val="-9"/>
                <w:sz w:val="24"/>
              </w:rPr>
              <w:t xml:space="preserve"> </w:t>
            </w:r>
            <w:proofErr w:type="spellStart"/>
            <w:r>
              <w:rPr>
                <w:sz w:val="24"/>
              </w:rPr>
              <w:t>max</w:t>
            </w:r>
            <w:proofErr w:type="spellEnd"/>
            <w:r>
              <w:rPr>
                <w:sz w:val="24"/>
              </w:rPr>
              <w:t>.</w:t>
            </w:r>
            <w:r>
              <w:rPr>
                <w:spacing w:val="-9"/>
                <w:sz w:val="24"/>
              </w:rPr>
              <w:t xml:space="preserve"> </w:t>
            </w:r>
            <w:r>
              <w:rPr>
                <w:sz w:val="24"/>
              </w:rPr>
              <w:t xml:space="preserve">100 </w:t>
            </w:r>
            <w:proofErr w:type="spellStart"/>
            <w:r>
              <w:rPr>
                <w:sz w:val="24"/>
              </w:rPr>
              <w:t>bar‟a</w:t>
            </w:r>
            <w:proofErr w:type="spellEnd"/>
            <w:r>
              <w:rPr>
                <w:sz w:val="24"/>
              </w:rPr>
              <w:t xml:space="preserve"> </w:t>
            </w:r>
            <w:proofErr w:type="gramStart"/>
            <w:r>
              <w:rPr>
                <w:sz w:val="24"/>
              </w:rPr>
              <w:t>kadar )</w:t>
            </w:r>
            <w:proofErr w:type="gramEnd"/>
          </w:p>
        </w:tc>
      </w:tr>
      <w:tr w:rsidR="002E3A83" w14:paraId="2C7BF302" w14:textId="77777777">
        <w:trPr>
          <w:trHeight w:val="1103"/>
        </w:trPr>
        <w:tc>
          <w:tcPr>
            <w:tcW w:w="576" w:type="dxa"/>
          </w:tcPr>
          <w:p w14:paraId="6E24DEA5" w14:textId="77777777" w:rsidR="002E3A83" w:rsidRDefault="004B1A79">
            <w:pPr>
              <w:pStyle w:val="TableParagraph"/>
              <w:spacing w:line="267" w:lineRule="exact"/>
              <w:ind w:left="9"/>
              <w:rPr>
                <w:sz w:val="24"/>
              </w:rPr>
            </w:pPr>
            <w:r>
              <w:rPr>
                <w:spacing w:val="-5"/>
                <w:sz w:val="24"/>
              </w:rPr>
              <w:t>61</w:t>
            </w:r>
          </w:p>
        </w:tc>
        <w:tc>
          <w:tcPr>
            <w:tcW w:w="2413" w:type="dxa"/>
          </w:tcPr>
          <w:p w14:paraId="177E4A44" w14:textId="77777777" w:rsidR="002E3A83" w:rsidRDefault="004B1A79">
            <w:pPr>
              <w:pStyle w:val="TableParagraph"/>
              <w:spacing w:line="267" w:lineRule="exact"/>
              <w:ind w:left="9" w:right="4"/>
              <w:rPr>
                <w:sz w:val="24"/>
              </w:rPr>
            </w:pPr>
            <w:r>
              <w:rPr>
                <w:sz w:val="24"/>
              </w:rPr>
              <w:t xml:space="preserve">TS </w:t>
            </w:r>
            <w:r>
              <w:rPr>
                <w:spacing w:val="-2"/>
                <w:sz w:val="24"/>
              </w:rPr>
              <w:t>10910</w:t>
            </w:r>
          </w:p>
        </w:tc>
        <w:tc>
          <w:tcPr>
            <w:tcW w:w="2403" w:type="dxa"/>
          </w:tcPr>
          <w:p w14:paraId="62F3E2F3" w14:textId="77777777" w:rsidR="002E3A83" w:rsidRDefault="004B1A79">
            <w:pPr>
              <w:pStyle w:val="TableParagraph"/>
              <w:spacing w:line="267" w:lineRule="exact"/>
              <w:ind w:left="6" w:right="1"/>
              <w:rPr>
                <w:sz w:val="24"/>
              </w:rPr>
            </w:pPr>
            <w:r>
              <w:rPr>
                <w:spacing w:val="-2"/>
                <w:sz w:val="24"/>
              </w:rPr>
              <w:t>22.04.1993</w:t>
            </w:r>
          </w:p>
        </w:tc>
        <w:tc>
          <w:tcPr>
            <w:tcW w:w="3834" w:type="dxa"/>
          </w:tcPr>
          <w:p w14:paraId="415672B9" w14:textId="77777777" w:rsidR="002E3A83" w:rsidRDefault="004B1A79">
            <w:pPr>
              <w:pStyle w:val="TableParagraph"/>
              <w:ind w:left="229" w:right="221"/>
              <w:rPr>
                <w:sz w:val="24"/>
              </w:rPr>
            </w:pPr>
            <w:proofErr w:type="spellStart"/>
            <w:r>
              <w:rPr>
                <w:sz w:val="24"/>
              </w:rPr>
              <w:t>Contalık</w:t>
            </w:r>
            <w:proofErr w:type="spellEnd"/>
            <w:r>
              <w:rPr>
                <w:spacing w:val="-9"/>
                <w:sz w:val="24"/>
              </w:rPr>
              <w:t xml:space="preserve"> </w:t>
            </w:r>
            <w:r>
              <w:rPr>
                <w:sz w:val="24"/>
              </w:rPr>
              <w:t>levhalar,</w:t>
            </w:r>
            <w:r>
              <w:rPr>
                <w:spacing w:val="-10"/>
                <w:sz w:val="24"/>
              </w:rPr>
              <w:t xml:space="preserve"> </w:t>
            </w:r>
            <w:r>
              <w:rPr>
                <w:sz w:val="24"/>
              </w:rPr>
              <w:t>lastik,</w:t>
            </w:r>
            <w:r>
              <w:rPr>
                <w:spacing w:val="-10"/>
                <w:sz w:val="24"/>
              </w:rPr>
              <w:t xml:space="preserve"> </w:t>
            </w:r>
            <w:r>
              <w:rPr>
                <w:sz w:val="24"/>
              </w:rPr>
              <w:t>mantar</w:t>
            </w:r>
            <w:r>
              <w:rPr>
                <w:spacing w:val="-10"/>
                <w:sz w:val="24"/>
              </w:rPr>
              <w:t xml:space="preserve"> </w:t>
            </w:r>
            <w:r>
              <w:rPr>
                <w:sz w:val="24"/>
              </w:rPr>
              <w:t xml:space="preserve">ve </w:t>
            </w:r>
            <w:proofErr w:type="spellStart"/>
            <w:r>
              <w:rPr>
                <w:sz w:val="24"/>
              </w:rPr>
              <w:t>asbast</w:t>
            </w:r>
            <w:proofErr w:type="spellEnd"/>
            <w:r>
              <w:rPr>
                <w:sz w:val="24"/>
              </w:rPr>
              <w:t xml:space="preserve"> esaslı gaz armatürleri ve cihazlarda kullanılan</w:t>
            </w:r>
          </w:p>
        </w:tc>
      </w:tr>
      <w:tr w:rsidR="002E3A83" w14:paraId="3E9B03BA" w14:textId="77777777">
        <w:trPr>
          <w:trHeight w:val="1103"/>
        </w:trPr>
        <w:tc>
          <w:tcPr>
            <w:tcW w:w="576" w:type="dxa"/>
          </w:tcPr>
          <w:p w14:paraId="2A26585D" w14:textId="77777777" w:rsidR="002E3A83" w:rsidRDefault="004B1A79">
            <w:pPr>
              <w:pStyle w:val="TableParagraph"/>
              <w:spacing w:line="268" w:lineRule="exact"/>
              <w:ind w:left="9"/>
              <w:rPr>
                <w:sz w:val="24"/>
              </w:rPr>
            </w:pPr>
            <w:r>
              <w:rPr>
                <w:spacing w:val="-5"/>
                <w:sz w:val="24"/>
              </w:rPr>
              <w:t>62</w:t>
            </w:r>
          </w:p>
        </w:tc>
        <w:tc>
          <w:tcPr>
            <w:tcW w:w="2413" w:type="dxa"/>
          </w:tcPr>
          <w:p w14:paraId="1C18A9F3" w14:textId="77777777" w:rsidR="002E3A83" w:rsidRDefault="004B1A79">
            <w:pPr>
              <w:pStyle w:val="TableParagraph"/>
              <w:spacing w:line="268" w:lineRule="exact"/>
              <w:ind w:left="9"/>
              <w:rPr>
                <w:sz w:val="24"/>
              </w:rPr>
            </w:pPr>
            <w:r>
              <w:rPr>
                <w:sz w:val="24"/>
              </w:rPr>
              <w:t xml:space="preserve">TS 10942 EN </w:t>
            </w:r>
            <w:r>
              <w:rPr>
                <w:spacing w:val="-5"/>
                <w:sz w:val="24"/>
              </w:rPr>
              <w:t>377</w:t>
            </w:r>
          </w:p>
        </w:tc>
        <w:tc>
          <w:tcPr>
            <w:tcW w:w="2403" w:type="dxa"/>
          </w:tcPr>
          <w:p w14:paraId="793C91A9" w14:textId="77777777" w:rsidR="002E3A83" w:rsidRDefault="004B1A79">
            <w:pPr>
              <w:pStyle w:val="TableParagraph"/>
              <w:spacing w:line="268" w:lineRule="exact"/>
              <w:ind w:left="6" w:right="1"/>
              <w:rPr>
                <w:sz w:val="24"/>
              </w:rPr>
            </w:pPr>
            <w:r>
              <w:rPr>
                <w:spacing w:val="-2"/>
                <w:sz w:val="24"/>
              </w:rPr>
              <w:t>12.03.1996</w:t>
            </w:r>
          </w:p>
        </w:tc>
        <w:tc>
          <w:tcPr>
            <w:tcW w:w="3834" w:type="dxa"/>
          </w:tcPr>
          <w:p w14:paraId="23ACFE0D" w14:textId="77777777" w:rsidR="002E3A83" w:rsidRDefault="004B1A79">
            <w:pPr>
              <w:pStyle w:val="TableParagraph"/>
              <w:ind w:left="255" w:right="249"/>
              <w:rPr>
                <w:sz w:val="24"/>
              </w:rPr>
            </w:pPr>
            <w:r>
              <w:rPr>
                <w:sz w:val="24"/>
              </w:rPr>
              <w:t>Yağlayıcılar,</w:t>
            </w:r>
            <w:r>
              <w:rPr>
                <w:spacing w:val="-12"/>
                <w:sz w:val="24"/>
              </w:rPr>
              <w:t xml:space="preserve"> </w:t>
            </w:r>
            <w:r>
              <w:rPr>
                <w:sz w:val="24"/>
              </w:rPr>
              <w:t>yanıcı</w:t>
            </w:r>
            <w:r>
              <w:rPr>
                <w:spacing w:val="-14"/>
                <w:sz w:val="24"/>
              </w:rPr>
              <w:t xml:space="preserve"> </w:t>
            </w:r>
            <w:r>
              <w:rPr>
                <w:sz w:val="24"/>
              </w:rPr>
              <w:t>gaz</w:t>
            </w:r>
            <w:r>
              <w:rPr>
                <w:spacing w:val="-14"/>
                <w:sz w:val="24"/>
              </w:rPr>
              <w:t xml:space="preserve"> </w:t>
            </w:r>
            <w:r>
              <w:rPr>
                <w:sz w:val="24"/>
              </w:rPr>
              <w:t>ortamında çalışan gaz armatürleri ve kontrol cihazları için</w:t>
            </w:r>
          </w:p>
        </w:tc>
      </w:tr>
      <w:tr w:rsidR="002E3A83" w14:paraId="635624D7" w14:textId="77777777">
        <w:trPr>
          <w:trHeight w:val="453"/>
        </w:trPr>
        <w:tc>
          <w:tcPr>
            <w:tcW w:w="576" w:type="dxa"/>
          </w:tcPr>
          <w:p w14:paraId="5BEAC997" w14:textId="77777777" w:rsidR="002E3A83" w:rsidRDefault="004B1A79">
            <w:pPr>
              <w:pStyle w:val="TableParagraph"/>
              <w:spacing w:line="268" w:lineRule="exact"/>
              <w:ind w:left="9"/>
              <w:rPr>
                <w:sz w:val="24"/>
              </w:rPr>
            </w:pPr>
            <w:r>
              <w:rPr>
                <w:spacing w:val="-5"/>
                <w:sz w:val="24"/>
              </w:rPr>
              <w:t>63</w:t>
            </w:r>
          </w:p>
        </w:tc>
        <w:tc>
          <w:tcPr>
            <w:tcW w:w="2413" w:type="dxa"/>
          </w:tcPr>
          <w:p w14:paraId="59448995" w14:textId="77777777" w:rsidR="002E3A83" w:rsidRDefault="004B1A79">
            <w:pPr>
              <w:pStyle w:val="TableParagraph"/>
              <w:spacing w:line="268" w:lineRule="exact"/>
              <w:ind w:left="9"/>
              <w:rPr>
                <w:sz w:val="24"/>
              </w:rPr>
            </w:pPr>
            <w:r>
              <w:rPr>
                <w:sz w:val="24"/>
              </w:rPr>
              <w:t>TS</w:t>
            </w:r>
            <w:r>
              <w:rPr>
                <w:spacing w:val="-1"/>
                <w:sz w:val="24"/>
              </w:rPr>
              <w:t xml:space="preserve"> </w:t>
            </w:r>
            <w:r>
              <w:rPr>
                <w:sz w:val="24"/>
              </w:rPr>
              <w:t>EN 751-</w:t>
            </w:r>
            <w:r>
              <w:rPr>
                <w:spacing w:val="-2"/>
                <w:sz w:val="24"/>
              </w:rPr>
              <w:t>1,2,3</w:t>
            </w:r>
          </w:p>
        </w:tc>
        <w:tc>
          <w:tcPr>
            <w:tcW w:w="2403" w:type="dxa"/>
          </w:tcPr>
          <w:p w14:paraId="355F1044" w14:textId="77777777" w:rsidR="002E3A83" w:rsidRDefault="004B1A79">
            <w:pPr>
              <w:pStyle w:val="TableParagraph"/>
              <w:spacing w:line="268" w:lineRule="exact"/>
              <w:ind w:left="6" w:right="1"/>
              <w:rPr>
                <w:sz w:val="24"/>
              </w:rPr>
            </w:pPr>
            <w:r>
              <w:rPr>
                <w:spacing w:val="-2"/>
                <w:sz w:val="24"/>
              </w:rPr>
              <w:t>10.11.1998</w:t>
            </w:r>
          </w:p>
        </w:tc>
        <w:tc>
          <w:tcPr>
            <w:tcW w:w="3834" w:type="dxa"/>
          </w:tcPr>
          <w:p w14:paraId="1AFFD334" w14:textId="77777777" w:rsidR="002E3A83" w:rsidRDefault="004B1A79">
            <w:pPr>
              <w:pStyle w:val="TableParagraph"/>
              <w:spacing w:line="268" w:lineRule="exact"/>
              <w:ind w:left="8"/>
              <w:rPr>
                <w:sz w:val="24"/>
              </w:rPr>
            </w:pPr>
            <w:proofErr w:type="spellStart"/>
            <w:r>
              <w:rPr>
                <w:sz w:val="24"/>
              </w:rPr>
              <w:t>Contalık</w:t>
            </w:r>
            <w:proofErr w:type="spellEnd"/>
            <w:r>
              <w:rPr>
                <w:sz w:val="24"/>
              </w:rPr>
              <w:t xml:space="preserve"> </w:t>
            </w:r>
            <w:r>
              <w:rPr>
                <w:spacing w:val="-2"/>
                <w:sz w:val="24"/>
              </w:rPr>
              <w:t>malzemeler,</w:t>
            </w:r>
          </w:p>
        </w:tc>
      </w:tr>
      <w:tr w:rsidR="002E3A83" w14:paraId="58766DC0" w14:textId="77777777">
        <w:trPr>
          <w:trHeight w:val="1105"/>
        </w:trPr>
        <w:tc>
          <w:tcPr>
            <w:tcW w:w="576" w:type="dxa"/>
          </w:tcPr>
          <w:p w14:paraId="7AD039B9" w14:textId="77777777" w:rsidR="002E3A83" w:rsidRDefault="004B1A79">
            <w:pPr>
              <w:pStyle w:val="TableParagraph"/>
              <w:spacing w:line="270" w:lineRule="exact"/>
              <w:ind w:left="9"/>
              <w:rPr>
                <w:sz w:val="24"/>
              </w:rPr>
            </w:pPr>
            <w:r>
              <w:rPr>
                <w:spacing w:val="-5"/>
                <w:sz w:val="24"/>
              </w:rPr>
              <w:t>64</w:t>
            </w:r>
          </w:p>
        </w:tc>
        <w:tc>
          <w:tcPr>
            <w:tcW w:w="2413" w:type="dxa"/>
          </w:tcPr>
          <w:p w14:paraId="21436472" w14:textId="77777777" w:rsidR="002E3A83" w:rsidRDefault="004B1A79">
            <w:pPr>
              <w:pStyle w:val="TableParagraph"/>
              <w:spacing w:line="270" w:lineRule="exact"/>
              <w:ind w:left="9" w:right="4"/>
              <w:rPr>
                <w:sz w:val="24"/>
              </w:rPr>
            </w:pPr>
            <w:r>
              <w:rPr>
                <w:sz w:val="24"/>
              </w:rPr>
              <w:t xml:space="preserve">TS </w:t>
            </w:r>
            <w:r>
              <w:rPr>
                <w:spacing w:val="-2"/>
                <w:sz w:val="24"/>
              </w:rPr>
              <w:t>10945</w:t>
            </w:r>
          </w:p>
        </w:tc>
        <w:tc>
          <w:tcPr>
            <w:tcW w:w="2403" w:type="dxa"/>
          </w:tcPr>
          <w:p w14:paraId="3171352B" w14:textId="77777777" w:rsidR="002E3A83" w:rsidRDefault="004B1A79">
            <w:pPr>
              <w:pStyle w:val="TableParagraph"/>
              <w:spacing w:line="270" w:lineRule="exact"/>
              <w:ind w:left="6" w:right="1"/>
              <w:rPr>
                <w:sz w:val="24"/>
              </w:rPr>
            </w:pPr>
            <w:r>
              <w:rPr>
                <w:spacing w:val="-2"/>
                <w:sz w:val="24"/>
              </w:rPr>
              <w:t>24.04.1993</w:t>
            </w:r>
          </w:p>
        </w:tc>
        <w:tc>
          <w:tcPr>
            <w:tcW w:w="3834" w:type="dxa"/>
          </w:tcPr>
          <w:p w14:paraId="5F117E99" w14:textId="77777777" w:rsidR="002E3A83" w:rsidRDefault="004B1A79">
            <w:pPr>
              <w:pStyle w:val="TableParagraph"/>
              <w:ind w:left="160" w:right="151"/>
              <w:rPr>
                <w:sz w:val="24"/>
              </w:rPr>
            </w:pPr>
            <w:proofErr w:type="spellStart"/>
            <w:r>
              <w:rPr>
                <w:sz w:val="24"/>
              </w:rPr>
              <w:t>Contalık</w:t>
            </w:r>
            <w:proofErr w:type="spellEnd"/>
            <w:r>
              <w:rPr>
                <w:spacing w:val="-10"/>
                <w:sz w:val="24"/>
              </w:rPr>
              <w:t xml:space="preserve"> </w:t>
            </w:r>
            <w:r>
              <w:rPr>
                <w:sz w:val="24"/>
              </w:rPr>
              <w:t>malzemeler</w:t>
            </w:r>
            <w:r>
              <w:rPr>
                <w:spacing w:val="-10"/>
                <w:sz w:val="24"/>
              </w:rPr>
              <w:t xml:space="preserve"> </w:t>
            </w:r>
            <w:r>
              <w:rPr>
                <w:sz w:val="24"/>
              </w:rPr>
              <w:t>–</w:t>
            </w:r>
            <w:r>
              <w:rPr>
                <w:spacing w:val="-10"/>
                <w:sz w:val="24"/>
              </w:rPr>
              <w:t xml:space="preserve"> </w:t>
            </w:r>
            <w:r>
              <w:rPr>
                <w:sz w:val="24"/>
              </w:rPr>
              <w:t>Yeraltı</w:t>
            </w:r>
            <w:r>
              <w:rPr>
                <w:spacing w:val="-10"/>
                <w:sz w:val="24"/>
              </w:rPr>
              <w:t xml:space="preserve"> </w:t>
            </w:r>
            <w:r>
              <w:rPr>
                <w:sz w:val="24"/>
              </w:rPr>
              <w:t>gaz boru hattı bağlantı yerlerinin sonradan sızdırmazlığı için</w:t>
            </w:r>
          </w:p>
          <w:p w14:paraId="3D329477" w14:textId="77777777" w:rsidR="002E3A83" w:rsidRDefault="004B1A79">
            <w:pPr>
              <w:pStyle w:val="TableParagraph"/>
              <w:spacing w:line="264" w:lineRule="exact"/>
              <w:ind w:left="7"/>
              <w:rPr>
                <w:sz w:val="24"/>
              </w:rPr>
            </w:pPr>
            <w:proofErr w:type="gramStart"/>
            <w:r>
              <w:rPr>
                <w:spacing w:val="-2"/>
                <w:sz w:val="24"/>
              </w:rPr>
              <w:t>kullanılan</w:t>
            </w:r>
            <w:proofErr w:type="gramEnd"/>
            <w:r>
              <w:rPr>
                <w:spacing w:val="-2"/>
                <w:sz w:val="24"/>
              </w:rPr>
              <w:t>.</w:t>
            </w:r>
          </w:p>
        </w:tc>
      </w:tr>
      <w:tr w:rsidR="002E3A83" w14:paraId="7365264F" w14:textId="77777777">
        <w:trPr>
          <w:trHeight w:val="1103"/>
        </w:trPr>
        <w:tc>
          <w:tcPr>
            <w:tcW w:w="576" w:type="dxa"/>
          </w:tcPr>
          <w:p w14:paraId="525D3464" w14:textId="77777777" w:rsidR="002E3A83" w:rsidRDefault="004B1A79">
            <w:pPr>
              <w:pStyle w:val="TableParagraph"/>
              <w:spacing w:line="268" w:lineRule="exact"/>
              <w:ind w:left="9"/>
              <w:rPr>
                <w:sz w:val="24"/>
              </w:rPr>
            </w:pPr>
            <w:r>
              <w:rPr>
                <w:spacing w:val="-5"/>
                <w:sz w:val="24"/>
              </w:rPr>
              <w:t>65</w:t>
            </w:r>
          </w:p>
        </w:tc>
        <w:tc>
          <w:tcPr>
            <w:tcW w:w="2413" w:type="dxa"/>
          </w:tcPr>
          <w:p w14:paraId="5CAFD1C5" w14:textId="6A9F3A08" w:rsidR="002E3A83" w:rsidRDefault="004B1A79">
            <w:pPr>
              <w:pStyle w:val="TableParagraph"/>
              <w:spacing w:line="268" w:lineRule="exact"/>
              <w:ind w:left="9" w:right="3"/>
              <w:rPr>
                <w:sz w:val="24"/>
              </w:rPr>
            </w:pPr>
            <w:r>
              <w:rPr>
                <w:sz w:val="24"/>
              </w:rPr>
              <w:t xml:space="preserve">TS EN </w:t>
            </w:r>
            <w:r>
              <w:rPr>
                <w:spacing w:val="-2"/>
                <w:sz w:val="24"/>
              </w:rPr>
              <w:t>14291</w:t>
            </w:r>
          </w:p>
        </w:tc>
        <w:tc>
          <w:tcPr>
            <w:tcW w:w="2403" w:type="dxa"/>
          </w:tcPr>
          <w:p w14:paraId="600F4C8E" w14:textId="77777777" w:rsidR="002E3A83" w:rsidRDefault="004B1A79">
            <w:pPr>
              <w:pStyle w:val="TableParagraph"/>
              <w:spacing w:line="268" w:lineRule="exact"/>
              <w:ind w:left="6" w:right="1"/>
              <w:rPr>
                <w:sz w:val="24"/>
              </w:rPr>
            </w:pPr>
            <w:r>
              <w:rPr>
                <w:spacing w:val="-2"/>
                <w:sz w:val="24"/>
              </w:rPr>
              <w:t>24.04.2006</w:t>
            </w:r>
          </w:p>
        </w:tc>
        <w:tc>
          <w:tcPr>
            <w:tcW w:w="3834" w:type="dxa"/>
          </w:tcPr>
          <w:p w14:paraId="45F8C332" w14:textId="77777777" w:rsidR="002E3A83" w:rsidRDefault="004B1A79">
            <w:pPr>
              <w:pStyle w:val="TableParagraph"/>
              <w:ind w:left="135" w:right="129"/>
              <w:rPr>
                <w:sz w:val="24"/>
              </w:rPr>
            </w:pPr>
            <w:r>
              <w:rPr>
                <w:sz w:val="24"/>
              </w:rPr>
              <w:t>Köpük</w:t>
            </w:r>
            <w:r>
              <w:rPr>
                <w:spacing w:val="-14"/>
                <w:sz w:val="24"/>
              </w:rPr>
              <w:t xml:space="preserve"> </w:t>
            </w:r>
            <w:r>
              <w:rPr>
                <w:sz w:val="24"/>
              </w:rPr>
              <w:t>meydana</w:t>
            </w:r>
            <w:r>
              <w:rPr>
                <w:spacing w:val="-13"/>
                <w:sz w:val="24"/>
              </w:rPr>
              <w:t xml:space="preserve"> </w:t>
            </w:r>
            <w:r>
              <w:rPr>
                <w:sz w:val="24"/>
              </w:rPr>
              <w:t>getirici</w:t>
            </w:r>
            <w:r>
              <w:rPr>
                <w:spacing w:val="-14"/>
                <w:sz w:val="24"/>
              </w:rPr>
              <w:t xml:space="preserve"> </w:t>
            </w:r>
            <w:r>
              <w:rPr>
                <w:sz w:val="24"/>
              </w:rPr>
              <w:t xml:space="preserve">malzemeler. Gaz boru hattında kaçak </w:t>
            </w:r>
            <w:proofErr w:type="spellStart"/>
            <w:r>
              <w:rPr>
                <w:sz w:val="24"/>
              </w:rPr>
              <w:t>tesbitinde</w:t>
            </w:r>
            <w:proofErr w:type="spellEnd"/>
            <w:r>
              <w:rPr>
                <w:sz w:val="24"/>
              </w:rPr>
              <w:t xml:space="preserve"> </w:t>
            </w:r>
            <w:r>
              <w:rPr>
                <w:spacing w:val="-2"/>
                <w:sz w:val="24"/>
              </w:rPr>
              <w:t>kullanılır.</w:t>
            </w:r>
          </w:p>
        </w:tc>
      </w:tr>
      <w:tr w:rsidR="002E3A83" w14:paraId="6C7D8443" w14:textId="77777777">
        <w:trPr>
          <w:trHeight w:val="1103"/>
        </w:trPr>
        <w:tc>
          <w:tcPr>
            <w:tcW w:w="576" w:type="dxa"/>
          </w:tcPr>
          <w:p w14:paraId="0A7B9A0A" w14:textId="77777777" w:rsidR="002E3A83" w:rsidRDefault="004B1A79">
            <w:pPr>
              <w:pStyle w:val="TableParagraph"/>
              <w:spacing w:line="268" w:lineRule="exact"/>
              <w:ind w:left="9"/>
              <w:rPr>
                <w:sz w:val="24"/>
              </w:rPr>
            </w:pPr>
            <w:r>
              <w:rPr>
                <w:spacing w:val="-5"/>
                <w:sz w:val="24"/>
              </w:rPr>
              <w:t>66</w:t>
            </w:r>
          </w:p>
        </w:tc>
        <w:tc>
          <w:tcPr>
            <w:tcW w:w="2413" w:type="dxa"/>
          </w:tcPr>
          <w:p w14:paraId="42D1367E" w14:textId="77777777" w:rsidR="002E3A83" w:rsidRDefault="004B1A79">
            <w:pPr>
              <w:pStyle w:val="TableParagraph"/>
              <w:spacing w:line="268" w:lineRule="exact"/>
              <w:ind w:left="9" w:right="3"/>
              <w:rPr>
                <w:sz w:val="24"/>
              </w:rPr>
            </w:pPr>
            <w:r>
              <w:rPr>
                <w:sz w:val="24"/>
              </w:rPr>
              <w:t xml:space="preserve">TS EN </w:t>
            </w:r>
            <w:r>
              <w:rPr>
                <w:spacing w:val="-5"/>
                <w:sz w:val="24"/>
              </w:rPr>
              <w:t>298</w:t>
            </w:r>
          </w:p>
        </w:tc>
        <w:tc>
          <w:tcPr>
            <w:tcW w:w="2403" w:type="dxa"/>
          </w:tcPr>
          <w:p w14:paraId="6F2456D6" w14:textId="77777777" w:rsidR="002E3A83" w:rsidRDefault="004B1A79">
            <w:pPr>
              <w:pStyle w:val="TableParagraph"/>
              <w:spacing w:line="268" w:lineRule="exact"/>
              <w:ind w:left="6" w:right="1"/>
              <w:rPr>
                <w:sz w:val="24"/>
              </w:rPr>
            </w:pPr>
            <w:r>
              <w:rPr>
                <w:spacing w:val="-2"/>
                <w:sz w:val="24"/>
              </w:rPr>
              <w:t>19.07.2012</w:t>
            </w:r>
          </w:p>
        </w:tc>
        <w:tc>
          <w:tcPr>
            <w:tcW w:w="3834" w:type="dxa"/>
          </w:tcPr>
          <w:p w14:paraId="6024527E" w14:textId="77777777" w:rsidR="002E3A83" w:rsidRDefault="004B1A79">
            <w:pPr>
              <w:pStyle w:val="TableParagraph"/>
              <w:ind w:left="169" w:right="162"/>
              <w:rPr>
                <w:sz w:val="24"/>
              </w:rPr>
            </w:pPr>
            <w:r>
              <w:rPr>
                <w:sz w:val="24"/>
              </w:rPr>
              <w:t>Üflemeli</w:t>
            </w:r>
            <w:r>
              <w:rPr>
                <w:spacing w:val="-10"/>
                <w:sz w:val="24"/>
              </w:rPr>
              <w:t xml:space="preserve"> </w:t>
            </w:r>
            <w:r>
              <w:rPr>
                <w:sz w:val="24"/>
              </w:rPr>
              <w:t>ve</w:t>
            </w:r>
            <w:r>
              <w:rPr>
                <w:spacing w:val="-11"/>
                <w:sz w:val="24"/>
              </w:rPr>
              <w:t xml:space="preserve"> </w:t>
            </w:r>
            <w:proofErr w:type="spellStart"/>
            <w:r>
              <w:rPr>
                <w:sz w:val="24"/>
              </w:rPr>
              <w:t>üflemesiz</w:t>
            </w:r>
            <w:proofErr w:type="spellEnd"/>
            <w:r>
              <w:rPr>
                <w:spacing w:val="-10"/>
                <w:sz w:val="24"/>
              </w:rPr>
              <w:t xml:space="preserve"> </w:t>
            </w:r>
            <w:r>
              <w:rPr>
                <w:sz w:val="24"/>
              </w:rPr>
              <w:t>gaz</w:t>
            </w:r>
            <w:r>
              <w:rPr>
                <w:spacing w:val="-10"/>
                <w:sz w:val="24"/>
              </w:rPr>
              <w:t xml:space="preserve"> </w:t>
            </w:r>
            <w:r>
              <w:rPr>
                <w:sz w:val="24"/>
              </w:rPr>
              <w:t xml:space="preserve">brülörleri ve gaz cihazları için yakma </w:t>
            </w:r>
            <w:r>
              <w:rPr>
                <w:spacing w:val="-2"/>
                <w:sz w:val="24"/>
              </w:rPr>
              <w:t>otomatları.</w:t>
            </w:r>
          </w:p>
        </w:tc>
      </w:tr>
      <w:tr w:rsidR="002E3A83" w14:paraId="1FC021CD" w14:textId="77777777">
        <w:trPr>
          <w:trHeight w:val="551"/>
        </w:trPr>
        <w:tc>
          <w:tcPr>
            <w:tcW w:w="576" w:type="dxa"/>
          </w:tcPr>
          <w:p w14:paraId="2647EC09" w14:textId="77777777" w:rsidR="002E3A83" w:rsidRDefault="004B1A79">
            <w:pPr>
              <w:pStyle w:val="TableParagraph"/>
              <w:spacing w:line="268" w:lineRule="exact"/>
              <w:ind w:left="9"/>
              <w:rPr>
                <w:sz w:val="24"/>
              </w:rPr>
            </w:pPr>
            <w:r>
              <w:rPr>
                <w:spacing w:val="-5"/>
                <w:sz w:val="24"/>
              </w:rPr>
              <w:t>67</w:t>
            </w:r>
          </w:p>
        </w:tc>
        <w:tc>
          <w:tcPr>
            <w:tcW w:w="2413" w:type="dxa"/>
          </w:tcPr>
          <w:p w14:paraId="3036EC1D" w14:textId="77777777" w:rsidR="002E3A83" w:rsidRDefault="004B1A79">
            <w:pPr>
              <w:pStyle w:val="TableParagraph"/>
              <w:spacing w:line="268" w:lineRule="exact"/>
              <w:ind w:left="9" w:right="3"/>
              <w:rPr>
                <w:sz w:val="24"/>
              </w:rPr>
            </w:pPr>
            <w:r>
              <w:rPr>
                <w:sz w:val="24"/>
              </w:rPr>
              <w:t xml:space="preserve">TS EN </w:t>
            </w:r>
            <w:r>
              <w:rPr>
                <w:spacing w:val="-4"/>
                <w:sz w:val="24"/>
              </w:rPr>
              <w:t>1854</w:t>
            </w:r>
          </w:p>
        </w:tc>
        <w:tc>
          <w:tcPr>
            <w:tcW w:w="2403" w:type="dxa"/>
          </w:tcPr>
          <w:p w14:paraId="460CDC04" w14:textId="77777777" w:rsidR="002E3A83" w:rsidRDefault="004B1A79">
            <w:pPr>
              <w:pStyle w:val="TableParagraph"/>
              <w:spacing w:line="268" w:lineRule="exact"/>
              <w:ind w:left="6" w:right="1"/>
              <w:rPr>
                <w:sz w:val="24"/>
              </w:rPr>
            </w:pPr>
            <w:r>
              <w:rPr>
                <w:spacing w:val="-2"/>
                <w:sz w:val="24"/>
              </w:rPr>
              <w:t>13.07.2010</w:t>
            </w:r>
          </w:p>
        </w:tc>
        <w:tc>
          <w:tcPr>
            <w:tcW w:w="3834" w:type="dxa"/>
          </w:tcPr>
          <w:p w14:paraId="76616A3B" w14:textId="77777777" w:rsidR="002E3A83" w:rsidRDefault="004B1A79">
            <w:pPr>
              <w:pStyle w:val="TableParagraph"/>
              <w:spacing w:line="268" w:lineRule="exact"/>
              <w:ind w:left="1"/>
              <w:rPr>
                <w:sz w:val="24"/>
              </w:rPr>
            </w:pPr>
            <w:r>
              <w:rPr>
                <w:sz w:val="24"/>
              </w:rPr>
              <w:t>Basınç</w:t>
            </w:r>
            <w:r>
              <w:rPr>
                <w:spacing w:val="-2"/>
                <w:sz w:val="24"/>
              </w:rPr>
              <w:t xml:space="preserve"> </w:t>
            </w:r>
            <w:r>
              <w:rPr>
                <w:sz w:val="24"/>
              </w:rPr>
              <w:t>algılama</w:t>
            </w:r>
            <w:r>
              <w:rPr>
                <w:spacing w:val="-3"/>
                <w:sz w:val="24"/>
              </w:rPr>
              <w:t xml:space="preserve"> </w:t>
            </w:r>
            <w:r>
              <w:rPr>
                <w:sz w:val="24"/>
              </w:rPr>
              <w:t>tertibatları.</w:t>
            </w:r>
            <w:r>
              <w:rPr>
                <w:spacing w:val="-2"/>
                <w:sz w:val="24"/>
              </w:rPr>
              <w:t xml:space="preserve"> </w:t>
            </w:r>
            <w:r>
              <w:rPr>
                <w:spacing w:val="-5"/>
                <w:sz w:val="24"/>
              </w:rPr>
              <w:t>Gaz</w:t>
            </w:r>
          </w:p>
          <w:p w14:paraId="12353F0A" w14:textId="77777777" w:rsidR="002E3A83" w:rsidRDefault="004B1A79">
            <w:pPr>
              <w:pStyle w:val="TableParagraph"/>
              <w:spacing w:line="264" w:lineRule="exact"/>
              <w:ind w:left="5"/>
              <w:rPr>
                <w:sz w:val="24"/>
              </w:rPr>
            </w:pPr>
            <w:proofErr w:type="gramStart"/>
            <w:r>
              <w:rPr>
                <w:sz w:val="24"/>
              </w:rPr>
              <w:t>brülörleri</w:t>
            </w:r>
            <w:proofErr w:type="gramEnd"/>
            <w:r>
              <w:rPr>
                <w:spacing w:val="-2"/>
                <w:sz w:val="24"/>
              </w:rPr>
              <w:t xml:space="preserve"> </w:t>
            </w:r>
            <w:r>
              <w:rPr>
                <w:sz w:val="24"/>
              </w:rPr>
              <w:t>ve</w:t>
            </w:r>
            <w:r>
              <w:rPr>
                <w:spacing w:val="-1"/>
                <w:sz w:val="24"/>
              </w:rPr>
              <w:t xml:space="preserve"> </w:t>
            </w:r>
            <w:r>
              <w:rPr>
                <w:sz w:val="24"/>
              </w:rPr>
              <w:t>gaz</w:t>
            </w:r>
            <w:r>
              <w:rPr>
                <w:spacing w:val="2"/>
                <w:sz w:val="24"/>
              </w:rPr>
              <w:t xml:space="preserve"> </w:t>
            </w:r>
            <w:r>
              <w:rPr>
                <w:sz w:val="24"/>
              </w:rPr>
              <w:t>yakan</w:t>
            </w:r>
            <w:r>
              <w:rPr>
                <w:spacing w:val="-2"/>
                <w:sz w:val="24"/>
              </w:rPr>
              <w:t xml:space="preserve"> </w:t>
            </w:r>
            <w:r>
              <w:rPr>
                <w:sz w:val="24"/>
              </w:rPr>
              <w:t>cihazlar</w:t>
            </w:r>
            <w:r>
              <w:rPr>
                <w:spacing w:val="-3"/>
                <w:sz w:val="24"/>
              </w:rPr>
              <w:t xml:space="preserve"> </w:t>
            </w:r>
            <w:r>
              <w:rPr>
                <w:spacing w:val="-4"/>
                <w:sz w:val="24"/>
              </w:rPr>
              <w:t>için</w:t>
            </w:r>
          </w:p>
        </w:tc>
      </w:tr>
      <w:tr w:rsidR="002E3A83" w14:paraId="13C5C256" w14:textId="77777777">
        <w:trPr>
          <w:trHeight w:val="827"/>
        </w:trPr>
        <w:tc>
          <w:tcPr>
            <w:tcW w:w="576" w:type="dxa"/>
          </w:tcPr>
          <w:p w14:paraId="28DD6DAC" w14:textId="77777777" w:rsidR="002E3A83" w:rsidRDefault="004B1A79">
            <w:pPr>
              <w:pStyle w:val="TableParagraph"/>
              <w:spacing w:line="268" w:lineRule="exact"/>
              <w:ind w:left="9"/>
              <w:rPr>
                <w:sz w:val="24"/>
              </w:rPr>
            </w:pPr>
            <w:r>
              <w:rPr>
                <w:spacing w:val="-5"/>
                <w:sz w:val="24"/>
              </w:rPr>
              <w:t>68</w:t>
            </w:r>
          </w:p>
        </w:tc>
        <w:tc>
          <w:tcPr>
            <w:tcW w:w="2413" w:type="dxa"/>
          </w:tcPr>
          <w:p w14:paraId="51C51BCD" w14:textId="77777777" w:rsidR="002E3A83" w:rsidRDefault="004B1A79">
            <w:pPr>
              <w:pStyle w:val="TableParagraph"/>
              <w:spacing w:line="268" w:lineRule="exact"/>
              <w:ind w:left="9" w:right="4"/>
              <w:rPr>
                <w:sz w:val="24"/>
              </w:rPr>
            </w:pPr>
            <w:r>
              <w:rPr>
                <w:sz w:val="24"/>
              </w:rPr>
              <w:t xml:space="preserve">TS </w:t>
            </w:r>
            <w:r>
              <w:rPr>
                <w:spacing w:val="-2"/>
                <w:sz w:val="24"/>
              </w:rPr>
              <w:t>11381</w:t>
            </w:r>
          </w:p>
        </w:tc>
        <w:tc>
          <w:tcPr>
            <w:tcW w:w="2403" w:type="dxa"/>
          </w:tcPr>
          <w:p w14:paraId="11C869C8" w14:textId="77777777" w:rsidR="002E3A83" w:rsidRDefault="004B1A79">
            <w:pPr>
              <w:pStyle w:val="TableParagraph"/>
              <w:spacing w:line="268" w:lineRule="exact"/>
              <w:ind w:left="6" w:right="1"/>
              <w:rPr>
                <w:sz w:val="24"/>
              </w:rPr>
            </w:pPr>
            <w:r>
              <w:rPr>
                <w:spacing w:val="-2"/>
                <w:sz w:val="24"/>
              </w:rPr>
              <w:t>28.04.1994</w:t>
            </w:r>
          </w:p>
        </w:tc>
        <w:tc>
          <w:tcPr>
            <w:tcW w:w="3834" w:type="dxa"/>
          </w:tcPr>
          <w:p w14:paraId="508EDD1F" w14:textId="77777777" w:rsidR="002E3A83" w:rsidRDefault="004B1A79">
            <w:pPr>
              <w:pStyle w:val="TableParagraph"/>
              <w:ind w:left="964" w:right="343" w:hanging="615"/>
              <w:jc w:val="left"/>
              <w:rPr>
                <w:sz w:val="24"/>
              </w:rPr>
            </w:pPr>
            <w:r>
              <w:rPr>
                <w:sz w:val="24"/>
              </w:rPr>
              <w:t>Yanma</w:t>
            </w:r>
            <w:r>
              <w:rPr>
                <w:spacing w:val="-14"/>
                <w:sz w:val="24"/>
              </w:rPr>
              <w:t xml:space="preserve"> </w:t>
            </w:r>
            <w:r>
              <w:rPr>
                <w:sz w:val="24"/>
              </w:rPr>
              <w:t>havası</w:t>
            </w:r>
            <w:r>
              <w:rPr>
                <w:spacing w:val="-14"/>
                <w:sz w:val="24"/>
              </w:rPr>
              <w:t xml:space="preserve"> </w:t>
            </w:r>
            <w:r>
              <w:rPr>
                <w:sz w:val="24"/>
              </w:rPr>
              <w:t>kapama</w:t>
            </w:r>
            <w:r>
              <w:rPr>
                <w:spacing w:val="-14"/>
                <w:sz w:val="24"/>
              </w:rPr>
              <w:t xml:space="preserve"> </w:t>
            </w:r>
            <w:r>
              <w:rPr>
                <w:sz w:val="24"/>
              </w:rPr>
              <w:t>klapeleri, mekanik kumandalı</w:t>
            </w:r>
          </w:p>
        </w:tc>
      </w:tr>
      <w:tr w:rsidR="002E3A83" w14:paraId="3F534448" w14:textId="77777777">
        <w:trPr>
          <w:trHeight w:val="453"/>
        </w:trPr>
        <w:tc>
          <w:tcPr>
            <w:tcW w:w="576" w:type="dxa"/>
          </w:tcPr>
          <w:p w14:paraId="24BD0914" w14:textId="77777777" w:rsidR="002E3A83" w:rsidRDefault="004B1A79">
            <w:pPr>
              <w:pStyle w:val="TableParagraph"/>
              <w:spacing w:line="268" w:lineRule="exact"/>
              <w:ind w:left="9"/>
              <w:rPr>
                <w:sz w:val="24"/>
              </w:rPr>
            </w:pPr>
            <w:r>
              <w:rPr>
                <w:spacing w:val="-5"/>
                <w:sz w:val="24"/>
              </w:rPr>
              <w:t>69</w:t>
            </w:r>
          </w:p>
        </w:tc>
        <w:tc>
          <w:tcPr>
            <w:tcW w:w="2413" w:type="dxa"/>
          </w:tcPr>
          <w:p w14:paraId="031201B6" w14:textId="77777777" w:rsidR="002E3A83" w:rsidRDefault="004B1A79">
            <w:pPr>
              <w:pStyle w:val="TableParagraph"/>
              <w:spacing w:line="268" w:lineRule="exact"/>
              <w:ind w:left="9" w:right="4"/>
              <w:rPr>
                <w:sz w:val="24"/>
              </w:rPr>
            </w:pPr>
            <w:r>
              <w:rPr>
                <w:sz w:val="24"/>
              </w:rPr>
              <w:t xml:space="preserve">TS </w:t>
            </w:r>
            <w:r>
              <w:rPr>
                <w:spacing w:val="-2"/>
                <w:sz w:val="24"/>
              </w:rPr>
              <w:t>11382</w:t>
            </w:r>
          </w:p>
        </w:tc>
        <w:tc>
          <w:tcPr>
            <w:tcW w:w="2403" w:type="dxa"/>
          </w:tcPr>
          <w:p w14:paraId="64D8547E" w14:textId="77777777" w:rsidR="002E3A83" w:rsidRDefault="004B1A79">
            <w:pPr>
              <w:pStyle w:val="TableParagraph"/>
              <w:spacing w:line="268" w:lineRule="exact"/>
              <w:ind w:left="6" w:right="1"/>
              <w:rPr>
                <w:sz w:val="24"/>
              </w:rPr>
            </w:pPr>
            <w:r>
              <w:rPr>
                <w:spacing w:val="-2"/>
                <w:sz w:val="24"/>
              </w:rPr>
              <w:t>28.04.1994</w:t>
            </w:r>
          </w:p>
        </w:tc>
        <w:tc>
          <w:tcPr>
            <w:tcW w:w="3834" w:type="dxa"/>
          </w:tcPr>
          <w:p w14:paraId="5A2E5A83" w14:textId="77777777" w:rsidR="002E3A83" w:rsidRDefault="004B1A79">
            <w:pPr>
              <w:pStyle w:val="TableParagraph"/>
              <w:spacing w:line="268" w:lineRule="exact"/>
              <w:ind w:left="4"/>
              <w:rPr>
                <w:sz w:val="24"/>
              </w:rPr>
            </w:pPr>
            <w:r>
              <w:rPr>
                <w:sz w:val="24"/>
              </w:rPr>
              <w:t>Bacalar-Çelik</w:t>
            </w:r>
            <w:r>
              <w:rPr>
                <w:spacing w:val="-3"/>
                <w:sz w:val="24"/>
              </w:rPr>
              <w:t xml:space="preserve"> </w:t>
            </w:r>
            <w:r>
              <w:rPr>
                <w:spacing w:val="-2"/>
                <w:sz w:val="24"/>
              </w:rPr>
              <w:t>(Endüstriyel)</w:t>
            </w:r>
          </w:p>
        </w:tc>
      </w:tr>
      <w:tr w:rsidR="002E3A83" w14:paraId="5C536780" w14:textId="77777777">
        <w:trPr>
          <w:trHeight w:val="553"/>
        </w:trPr>
        <w:tc>
          <w:tcPr>
            <w:tcW w:w="576" w:type="dxa"/>
          </w:tcPr>
          <w:p w14:paraId="786F5F2F" w14:textId="77777777" w:rsidR="002E3A83" w:rsidRDefault="004B1A79">
            <w:pPr>
              <w:pStyle w:val="TableParagraph"/>
              <w:spacing w:line="270" w:lineRule="exact"/>
              <w:ind w:left="9"/>
              <w:rPr>
                <w:sz w:val="24"/>
              </w:rPr>
            </w:pPr>
            <w:r>
              <w:rPr>
                <w:spacing w:val="-5"/>
                <w:sz w:val="24"/>
              </w:rPr>
              <w:t>70</w:t>
            </w:r>
          </w:p>
        </w:tc>
        <w:tc>
          <w:tcPr>
            <w:tcW w:w="2413" w:type="dxa"/>
          </w:tcPr>
          <w:p w14:paraId="63A396E4" w14:textId="77777777" w:rsidR="002E3A83" w:rsidRDefault="004B1A79">
            <w:pPr>
              <w:pStyle w:val="TableParagraph"/>
              <w:spacing w:line="270" w:lineRule="exact"/>
              <w:ind w:left="9"/>
              <w:rPr>
                <w:sz w:val="24"/>
              </w:rPr>
            </w:pPr>
            <w:r>
              <w:rPr>
                <w:sz w:val="24"/>
              </w:rPr>
              <w:t>TS</w:t>
            </w:r>
            <w:r>
              <w:rPr>
                <w:spacing w:val="-1"/>
                <w:sz w:val="24"/>
              </w:rPr>
              <w:t xml:space="preserve"> </w:t>
            </w:r>
            <w:r>
              <w:rPr>
                <w:sz w:val="24"/>
              </w:rPr>
              <w:t>EN 1856-</w:t>
            </w:r>
            <w:r>
              <w:rPr>
                <w:spacing w:val="-10"/>
                <w:sz w:val="24"/>
              </w:rPr>
              <w:t>2</w:t>
            </w:r>
          </w:p>
        </w:tc>
        <w:tc>
          <w:tcPr>
            <w:tcW w:w="2403" w:type="dxa"/>
          </w:tcPr>
          <w:p w14:paraId="15E09CBF" w14:textId="77777777" w:rsidR="002E3A83" w:rsidRDefault="004B1A79">
            <w:pPr>
              <w:pStyle w:val="TableParagraph"/>
              <w:spacing w:line="270" w:lineRule="exact"/>
              <w:ind w:left="6" w:right="1"/>
              <w:rPr>
                <w:sz w:val="24"/>
              </w:rPr>
            </w:pPr>
            <w:r>
              <w:rPr>
                <w:spacing w:val="-2"/>
                <w:sz w:val="24"/>
              </w:rPr>
              <w:t>18.12.2013</w:t>
            </w:r>
          </w:p>
        </w:tc>
        <w:tc>
          <w:tcPr>
            <w:tcW w:w="3834" w:type="dxa"/>
          </w:tcPr>
          <w:p w14:paraId="64E9FEC9" w14:textId="77777777" w:rsidR="002E3A83" w:rsidRDefault="004B1A79">
            <w:pPr>
              <w:pStyle w:val="TableParagraph"/>
              <w:spacing w:line="270" w:lineRule="exact"/>
              <w:ind w:left="4"/>
              <w:rPr>
                <w:sz w:val="24"/>
              </w:rPr>
            </w:pPr>
            <w:r>
              <w:rPr>
                <w:sz w:val="24"/>
              </w:rPr>
              <w:t>Bacalar-Metal,</w:t>
            </w:r>
            <w:r>
              <w:rPr>
                <w:spacing w:val="-2"/>
                <w:sz w:val="24"/>
              </w:rPr>
              <w:t xml:space="preserve"> </w:t>
            </w:r>
            <w:r>
              <w:rPr>
                <w:sz w:val="24"/>
              </w:rPr>
              <w:t>konut</w:t>
            </w:r>
            <w:r>
              <w:rPr>
                <w:spacing w:val="-1"/>
                <w:sz w:val="24"/>
              </w:rPr>
              <w:t xml:space="preserve"> </w:t>
            </w:r>
            <w:r>
              <w:rPr>
                <w:sz w:val="24"/>
              </w:rPr>
              <w:t xml:space="preserve">ve </w:t>
            </w:r>
            <w:r>
              <w:rPr>
                <w:spacing w:val="-2"/>
                <w:sz w:val="24"/>
              </w:rPr>
              <w:t>benzeri</w:t>
            </w:r>
          </w:p>
          <w:p w14:paraId="7FE05615" w14:textId="77777777" w:rsidR="002E3A83" w:rsidRDefault="004B1A79">
            <w:pPr>
              <w:pStyle w:val="TableParagraph"/>
              <w:spacing w:line="264" w:lineRule="exact"/>
              <w:ind w:left="5"/>
              <w:rPr>
                <w:sz w:val="24"/>
              </w:rPr>
            </w:pPr>
            <w:proofErr w:type="gramStart"/>
            <w:r>
              <w:rPr>
                <w:sz w:val="24"/>
              </w:rPr>
              <w:t>binalar</w:t>
            </w:r>
            <w:proofErr w:type="gramEnd"/>
            <w:r>
              <w:rPr>
                <w:spacing w:val="-3"/>
                <w:sz w:val="24"/>
              </w:rPr>
              <w:t xml:space="preserve"> </w:t>
            </w:r>
            <w:r>
              <w:rPr>
                <w:spacing w:val="-4"/>
                <w:sz w:val="24"/>
              </w:rPr>
              <w:t>için</w:t>
            </w:r>
          </w:p>
        </w:tc>
      </w:tr>
      <w:tr w:rsidR="002E3A83" w14:paraId="5F389B9C" w14:textId="77777777">
        <w:trPr>
          <w:trHeight w:val="1103"/>
        </w:trPr>
        <w:tc>
          <w:tcPr>
            <w:tcW w:w="576" w:type="dxa"/>
          </w:tcPr>
          <w:p w14:paraId="06B68DB8" w14:textId="77777777" w:rsidR="002E3A83" w:rsidRDefault="004B1A79">
            <w:pPr>
              <w:pStyle w:val="TableParagraph"/>
              <w:spacing w:line="268" w:lineRule="exact"/>
              <w:ind w:left="9"/>
              <w:rPr>
                <w:sz w:val="24"/>
              </w:rPr>
            </w:pPr>
            <w:r>
              <w:rPr>
                <w:spacing w:val="-5"/>
                <w:sz w:val="24"/>
              </w:rPr>
              <w:t>71</w:t>
            </w:r>
          </w:p>
        </w:tc>
        <w:tc>
          <w:tcPr>
            <w:tcW w:w="2413" w:type="dxa"/>
          </w:tcPr>
          <w:p w14:paraId="246774C2" w14:textId="77777777" w:rsidR="002E3A83" w:rsidRDefault="004B1A79">
            <w:pPr>
              <w:pStyle w:val="TableParagraph"/>
              <w:spacing w:line="268" w:lineRule="exact"/>
              <w:ind w:left="9" w:right="4"/>
              <w:rPr>
                <w:sz w:val="24"/>
              </w:rPr>
            </w:pPr>
            <w:r>
              <w:rPr>
                <w:sz w:val="24"/>
              </w:rPr>
              <w:t xml:space="preserve">TS </w:t>
            </w:r>
            <w:r>
              <w:rPr>
                <w:spacing w:val="-2"/>
                <w:sz w:val="24"/>
              </w:rPr>
              <w:t>11384</w:t>
            </w:r>
          </w:p>
        </w:tc>
        <w:tc>
          <w:tcPr>
            <w:tcW w:w="2403" w:type="dxa"/>
          </w:tcPr>
          <w:p w14:paraId="2FF6F0B2" w14:textId="77777777" w:rsidR="002E3A83" w:rsidRDefault="004B1A79">
            <w:pPr>
              <w:pStyle w:val="TableParagraph"/>
              <w:spacing w:line="268" w:lineRule="exact"/>
              <w:ind w:left="6" w:right="1"/>
              <w:rPr>
                <w:sz w:val="24"/>
              </w:rPr>
            </w:pPr>
            <w:r>
              <w:rPr>
                <w:spacing w:val="-2"/>
                <w:sz w:val="24"/>
              </w:rPr>
              <w:t>28.04.1994</w:t>
            </w:r>
          </w:p>
        </w:tc>
        <w:tc>
          <w:tcPr>
            <w:tcW w:w="3834" w:type="dxa"/>
          </w:tcPr>
          <w:p w14:paraId="2F7CBBAD" w14:textId="77777777" w:rsidR="002E3A83" w:rsidRDefault="004B1A79">
            <w:pPr>
              <w:pStyle w:val="TableParagraph"/>
              <w:ind w:left="231" w:right="227" w:firstLine="4"/>
              <w:rPr>
                <w:sz w:val="24"/>
              </w:rPr>
            </w:pPr>
            <w:r>
              <w:rPr>
                <w:sz w:val="24"/>
              </w:rPr>
              <w:t>Bacalar- Konut vb. bina bacaları, ekleme</w:t>
            </w:r>
            <w:r>
              <w:rPr>
                <w:spacing w:val="-12"/>
                <w:sz w:val="24"/>
              </w:rPr>
              <w:t xml:space="preserve"> </w:t>
            </w:r>
            <w:r>
              <w:rPr>
                <w:sz w:val="24"/>
              </w:rPr>
              <w:t>parçaları,</w:t>
            </w:r>
            <w:r>
              <w:rPr>
                <w:spacing w:val="-11"/>
                <w:sz w:val="24"/>
              </w:rPr>
              <w:t xml:space="preserve"> </w:t>
            </w:r>
            <w:r>
              <w:rPr>
                <w:sz w:val="24"/>
              </w:rPr>
              <w:t>tasarım</w:t>
            </w:r>
            <w:r>
              <w:rPr>
                <w:spacing w:val="-9"/>
                <w:sz w:val="24"/>
              </w:rPr>
              <w:t xml:space="preserve"> </w:t>
            </w:r>
            <w:r>
              <w:rPr>
                <w:sz w:val="24"/>
              </w:rPr>
              <w:t>ve</w:t>
            </w:r>
            <w:r>
              <w:rPr>
                <w:spacing w:val="-10"/>
                <w:sz w:val="24"/>
              </w:rPr>
              <w:t xml:space="preserve"> </w:t>
            </w:r>
            <w:r>
              <w:rPr>
                <w:sz w:val="24"/>
              </w:rPr>
              <w:t xml:space="preserve">yapım </w:t>
            </w:r>
            <w:r>
              <w:rPr>
                <w:spacing w:val="-2"/>
                <w:sz w:val="24"/>
              </w:rPr>
              <w:t>kuralları.</w:t>
            </w:r>
          </w:p>
        </w:tc>
      </w:tr>
      <w:tr w:rsidR="002E3A83" w14:paraId="6CE67580" w14:textId="77777777">
        <w:trPr>
          <w:trHeight w:val="1104"/>
        </w:trPr>
        <w:tc>
          <w:tcPr>
            <w:tcW w:w="576" w:type="dxa"/>
          </w:tcPr>
          <w:p w14:paraId="19B69F9E" w14:textId="77777777" w:rsidR="002E3A83" w:rsidRDefault="004B1A79">
            <w:pPr>
              <w:pStyle w:val="TableParagraph"/>
              <w:spacing w:line="268" w:lineRule="exact"/>
              <w:ind w:left="9"/>
              <w:rPr>
                <w:sz w:val="24"/>
              </w:rPr>
            </w:pPr>
            <w:r>
              <w:rPr>
                <w:spacing w:val="-5"/>
                <w:sz w:val="24"/>
              </w:rPr>
              <w:t>72</w:t>
            </w:r>
          </w:p>
        </w:tc>
        <w:tc>
          <w:tcPr>
            <w:tcW w:w="2413" w:type="dxa"/>
          </w:tcPr>
          <w:p w14:paraId="0E16321D" w14:textId="77777777" w:rsidR="002E3A83" w:rsidRDefault="004B1A79">
            <w:pPr>
              <w:pStyle w:val="TableParagraph"/>
              <w:spacing w:line="268" w:lineRule="exact"/>
              <w:ind w:left="9" w:right="4"/>
              <w:rPr>
                <w:sz w:val="24"/>
              </w:rPr>
            </w:pPr>
            <w:r>
              <w:rPr>
                <w:sz w:val="24"/>
              </w:rPr>
              <w:t xml:space="preserve">TS </w:t>
            </w:r>
            <w:r>
              <w:rPr>
                <w:spacing w:val="-2"/>
                <w:sz w:val="24"/>
              </w:rPr>
              <w:t>11385</w:t>
            </w:r>
          </w:p>
        </w:tc>
        <w:tc>
          <w:tcPr>
            <w:tcW w:w="2403" w:type="dxa"/>
          </w:tcPr>
          <w:p w14:paraId="048D417B" w14:textId="77777777" w:rsidR="002E3A83" w:rsidRDefault="004B1A79">
            <w:pPr>
              <w:pStyle w:val="TableParagraph"/>
              <w:spacing w:line="268" w:lineRule="exact"/>
              <w:ind w:left="6" w:right="1"/>
              <w:rPr>
                <w:sz w:val="24"/>
              </w:rPr>
            </w:pPr>
            <w:r>
              <w:rPr>
                <w:spacing w:val="-2"/>
                <w:sz w:val="24"/>
              </w:rPr>
              <w:t>28.04.1994</w:t>
            </w:r>
          </w:p>
        </w:tc>
        <w:tc>
          <w:tcPr>
            <w:tcW w:w="3834" w:type="dxa"/>
          </w:tcPr>
          <w:p w14:paraId="3A15AEFA" w14:textId="77777777" w:rsidR="002E3A83" w:rsidRDefault="004B1A79">
            <w:pPr>
              <w:pStyle w:val="TableParagraph"/>
              <w:ind w:left="140" w:right="126"/>
              <w:rPr>
                <w:sz w:val="24"/>
              </w:rPr>
            </w:pPr>
            <w:r>
              <w:rPr>
                <w:sz w:val="24"/>
              </w:rPr>
              <w:t>Bacalar-Konut</w:t>
            </w:r>
            <w:r>
              <w:rPr>
                <w:spacing w:val="-9"/>
                <w:sz w:val="24"/>
              </w:rPr>
              <w:t xml:space="preserve"> </w:t>
            </w:r>
            <w:r>
              <w:rPr>
                <w:sz w:val="24"/>
              </w:rPr>
              <w:t>vb.</w:t>
            </w:r>
            <w:r>
              <w:rPr>
                <w:spacing w:val="-9"/>
                <w:sz w:val="24"/>
              </w:rPr>
              <w:t xml:space="preserve"> </w:t>
            </w:r>
            <w:r>
              <w:rPr>
                <w:sz w:val="24"/>
              </w:rPr>
              <w:t>binalar</w:t>
            </w:r>
            <w:r>
              <w:rPr>
                <w:spacing w:val="-9"/>
                <w:sz w:val="24"/>
              </w:rPr>
              <w:t xml:space="preserve"> </w:t>
            </w:r>
            <w:r>
              <w:rPr>
                <w:sz w:val="24"/>
              </w:rPr>
              <w:t>için</w:t>
            </w:r>
            <w:r>
              <w:rPr>
                <w:spacing w:val="-9"/>
                <w:sz w:val="24"/>
              </w:rPr>
              <w:t xml:space="preserve"> </w:t>
            </w:r>
            <w:r>
              <w:rPr>
                <w:sz w:val="24"/>
              </w:rPr>
              <w:t>deney bacaları deneyleri için şartlar ve değerlendirme kriterleri (Kuralları)</w:t>
            </w:r>
          </w:p>
        </w:tc>
      </w:tr>
      <w:tr w:rsidR="002E3A83" w14:paraId="295B3217" w14:textId="77777777">
        <w:trPr>
          <w:trHeight w:val="827"/>
        </w:trPr>
        <w:tc>
          <w:tcPr>
            <w:tcW w:w="576" w:type="dxa"/>
          </w:tcPr>
          <w:p w14:paraId="603690AE" w14:textId="77777777" w:rsidR="002E3A83" w:rsidRDefault="004B1A79">
            <w:pPr>
              <w:pStyle w:val="TableParagraph"/>
              <w:spacing w:line="268" w:lineRule="exact"/>
              <w:ind w:left="9"/>
              <w:rPr>
                <w:sz w:val="24"/>
              </w:rPr>
            </w:pPr>
            <w:r>
              <w:rPr>
                <w:spacing w:val="-5"/>
                <w:sz w:val="24"/>
              </w:rPr>
              <w:t>73</w:t>
            </w:r>
          </w:p>
        </w:tc>
        <w:tc>
          <w:tcPr>
            <w:tcW w:w="2413" w:type="dxa"/>
          </w:tcPr>
          <w:p w14:paraId="285953AE" w14:textId="77777777" w:rsidR="002E3A83" w:rsidRDefault="004B1A79">
            <w:pPr>
              <w:pStyle w:val="TableParagraph"/>
              <w:spacing w:line="268" w:lineRule="exact"/>
              <w:ind w:left="9" w:right="4"/>
              <w:rPr>
                <w:sz w:val="24"/>
              </w:rPr>
            </w:pPr>
            <w:r>
              <w:rPr>
                <w:sz w:val="24"/>
              </w:rPr>
              <w:t xml:space="preserve">TS </w:t>
            </w:r>
            <w:r>
              <w:rPr>
                <w:spacing w:val="-2"/>
                <w:sz w:val="24"/>
              </w:rPr>
              <w:t>11386</w:t>
            </w:r>
          </w:p>
        </w:tc>
        <w:tc>
          <w:tcPr>
            <w:tcW w:w="2403" w:type="dxa"/>
          </w:tcPr>
          <w:p w14:paraId="05EC0658" w14:textId="77777777" w:rsidR="002E3A83" w:rsidRDefault="004B1A79">
            <w:pPr>
              <w:pStyle w:val="TableParagraph"/>
              <w:spacing w:line="268" w:lineRule="exact"/>
              <w:ind w:left="6" w:right="1"/>
              <w:rPr>
                <w:sz w:val="24"/>
              </w:rPr>
            </w:pPr>
            <w:r>
              <w:rPr>
                <w:spacing w:val="-2"/>
                <w:sz w:val="24"/>
              </w:rPr>
              <w:t>28.04.1994</w:t>
            </w:r>
          </w:p>
        </w:tc>
        <w:tc>
          <w:tcPr>
            <w:tcW w:w="3834" w:type="dxa"/>
          </w:tcPr>
          <w:p w14:paraId="4ABC0010" w14:textId="77777777" w:rsidR="002E3A83" w:rsidRDefault="004B1A79">
            <w:pPr>
              <w:pStyle w:val="TableParagraph"/>
              <w:ind w:left="652" w:hanging="517"/>
              <w:jc w:val="left"/>
              <w:rPr>
                <w:sz w:val="24"/>
              </w:rPr>
            </w:pPr>
            <w:r>
              <w:rPr>
                <w:sz w:val="24"/>
              </w:rPr>
              <w:t>Bacalar-konut</w:t>
            </w:r>
            <w:r>
              <w:rPr>
                <w:spacing w:val="-10"/>
                <w:sz w:val="24"/>
              </w:rPr>
              <w:t xml:space="preserve"> </w:t>
            </w:r>
            <w:r>
              <w:rPr>
                <w:sz w:val="24"/>
              </w:rPr>
              <w:t>ve</w:t>
            </w:r>
            <w:r>
              <w:rPr>
                <w:spacing w:val="-10"/>
                <w:sz w:val="24"/>
              </w:rPr>
              <w:t xml:space="preserve"> </w:t>
            </w:r>
            <w:r>
              <w:rPr>
                <w:sz w:val="24"/>
              </w:rPr>
              <w:t>benzeri</w:t>
            </w:r>
            <w:r>
              <w:rPr>
                <w:spacing w:val="-9"/>
                <w:sz w:val="24"/>
              </w:rPr>
              <w:t xml:space="preserve"> </w:t>
            </w:r>
            <w:r>
              <w:rPr>
                <w:sz w:val="24"/>
              </w:rPr>
              <w:t>binalar</w:t>
            </w:r>
            <w:r>
              <w:rPr>
                <w:spacing w:val="-10"/>
                <w:sz w:val="24"/>
              </w:rPr>
              <w:t xml:space="preserve"> </w:t>
            </w:r>
            <w:r>
              <w:rPr>
                <w:sz w:val="24"/>
              </w:rPr>
              <w:t>için tasarım ve yapım kuralları</w:t>
            </w:r>
          </w:p>
        </w:tc>
      </w:tr>
      <w:tr w:rsidR="002E3A83" w14:paraId="67D17D7C" w14:textId="77777777">
        <w:trPr>
          <w:trHeight w:val="551"/>
        </w:trPr>
        <w:tc>
          <w:tcPr>
            <w:tcW w:w="576" w:type="dxa"/>
          </w:tcPr>
          <w:p w14:paraId="2A9D72C0" w14:textId="77777777" w:rsidR="002E3A83" w:rsidRDefault="004B1A79">
            <w:pPr>
              <w:pStyle w:val="TableParagraph"/>
              <w:spacing w:line="268" w:lineRule="exact"/>
              <w:ind w:left="9"/>
              <w:rPr>
                <w:sz w:val="24"/>
              </w:rPr>
            </w:pPr>
            <w:r>
              <w:rPr>
                <w:spacing w:val="-5"/>
                <w:sz w:val="24"/>
              </w:rPr>
              <w:t>74</w:t>
            </w:r>
          </w:p>
        </w:tc>
        <w:tc>
          <w:tcPr>
            <w:tcW w:w="2413" w:type="dxa"/>
          </w:tcPr>
          <w:p w14:paraId="7547F3C8" w14:textId="77777777" w:rsidR="002E3A83" w:rsidRDefault="004B1A79">
            <w:pPr>
              <w:pStyle w:val="TableParagraph"/>
              <w:spacing w:line="268" w:lineRule="exact"/>
              <w:ind w:left="9" w:right="4"/>
              <w:rPr>
                <w:sz w:val="24"/>
              </w:rPr>
            </w:pPr>
            <w:r>
              <w:rPr>
                <w:sz w:val="24"/>
              </w:rPr>
              <w:t xml:space="preserve">TS </w:t>
            </w:r>
            <w:r>
              <w:rPr>
                <w:spacing w:val="-2"/>
                <w:sz w:val="24"/>
              </w:rPr>
              <w:t>11387</w:t>
            </w:r>
          </w:p>
        </w:tc>
        <w:tc>
          <w:tcPr>
            <w:tcW w:w="2403" w:type="dxa"/>
          </w:tcPr>
          <w:p w14:paraId="64603D29" w14:textId="77777777" w:rsidR="002E3A83" w:rsidRDefault="004B1A79">
            <w:pPr>
              <w:pStyle w:val="TableParagraph"/>
              <w:spacing w:line="268" w:lineRule="exact"/>
              <w:ind w:left="6" w:right="1"/>
              <w:rPr>
                <w:sz w:val="24"/>
              </w:rPr>
            </w:pPr>
            <w:r>
              <w:rPr>
                <w:spacing w:val="-2"/>
                <w:sz w:val="24"/>
              </w:rPr>
              <w:t>28.04.1994</w:t>
            </w:r>
          </w:p>
        </w:tc>
        <w:tc>
          <w:tcPr>
            <w:tcW w:w="3834" w:type="dxa"/>
          </w:tcPr>
          <w:p w14:paraId="5B173153" w14:textId="77777777" w:rsidR="002E3A83" w:rsidRDefault="004B1A79">
            <w:pPr>
              <w:pStyle w:val="TableParagraph"/>
              <w:spacing w:line="268" w:lineRule="exact"/>
              <w:ind w:left="303"/>
              <w:jc w:val="left"/>
              <w:rPr>
                <w:sz w:val="24"/>
              </w:rPr>
            </w:pPr>
            <w:r>
              <w:rPr>
                <w:sz w:val="24"/>
              </w:rPr>
              <w:t>Bacalar-Konut</w:t>
            </w:r>
            <w:r>
              <w:rPr>
                <w:spacing w:val="-1"/>
                <w:sz w:val="24"/>
              </w:rPr>
              <w:t xml:space="preserve"> </w:t>
            </w:r>
            <w:r>
              <w:rPr>
                <w:sz w:val="24"/>
              </w:rPr>
              <w:t>vb. binalarda</w:t>
            </w:r>
            <w:r>
              <w:rPr>
                <w:spacing w:val="-2"/>
                <w:sz w:val="24"/>
              </w:rPr>
              <w:t xml:space="preserve"> </w:t>
            </w:r>
            <w:r>
              <w:rPr>
                <w:spacing w:val="-4"/>
                <w:sz w:val="24"/>
              </w:rPr>
              <w:t>baca</w:t>
            </w:r>
          </w:p>
          <w:p w14:paraId="23CC186B" w14:textId="77777777" w:rsidR="002E3A83" w:rsidRDefault="004B1A79">
            <w:pPr>
              <w:pStyle w:val="TableParagraph"/>
              <w:spacing w:line="264" w:lineRule="exact"/>
              <w:ind w:left="243"/>
              <w:jc w:val="left"/>
              <w:rPr>
                <w:sz w:val="24"/>
              </w:rPr>
            </w:pPr>
            <w:proofErr w:type="gramStart"/>
            <w:r>
              <w:rPr>
                <w:sz w:val="24"/>
              </w:rPr>
              <w:t>temizleme</w:t>
            </w:r>
            <w:proofErr w:type="gramEnd"/>
            <w:r>
              <w:rPr>
                <w:spacing w:val="-3"/>
                <w:sz w:val="24"/>
              </w:rPr>
              <w:t xml:space="preserve"> </w:t>
            </w:r>
            <w:r>
              <w:rPr>
                <w:sz w:val="24"/>
              </w:rPr>
              <w:t>tertibatı</w:t>
            </w:r>
            <w:r>
              <w:rPr>
                <w:spacing w:val="-1"/>
                <w:sz w:val="24"/>
              </w:rPr>
              <w:t xml:space="preserve"> </w:t>
            </w:r>
            <w:r>
              <w:rPr>
                <w:sz w:val="24"/>
              </w:rPr>
              <w:t>yapım</w:t>
            </w:r>
            <w:r>
              <w:rPr>
                <w:spacing w:val="-1"/>
                <w:sz w:val="24"/>
              </w:rPr>
              <w:t xml:space="preserve"> </w:t>
            </w:r>
            <w:r>
              <w:rPr>
                <w:spacing w:val="-2"/>
                <w:sz w:val="24"/>
              </w:rPr>
              <w:t>kuralları</w:t>
            </w:r>
          </w:p>
        </w:tc>
      </w:tr>
    </w:tbl>
    <w:p w14:paraId="6AC7FC39" w14:textId="77777777" w:rsidR="002E3A83" w:rsidRDefault="002E3A83">
      <w:pPr>
        <w:spacing w:line="264" w:lineRule="exact"/>
        <w:rPr>
          <w:sz w:val="24"/>
        </w:rPr>
        <w:sectPr w:rsidR="002E3A83">
          <w:pgSz w:w="11910" w:h="16850"/>
          <w:pgMar w:top="1100" w:right="560" w:bottom="1380" w:left="1280" w:header="681" w:footer="1141" w:gutter="0"/>
          <w:cols w:space="708"/>
        </w:sectPr>
      </w:pPr>
    </w:p>
    <w:p w14:paraId="1524126B" w14:textId="77777777" w:rsidR="002E3A83" w:rsidRDefault="002E3A83">
      <w:pPr>
        <w:pStyle w:val="GvdeMetni"/>
        <w:spacing w:before="6"/>
        <w:rPr>
          <w:b/>
          <w:sz w:val="12"/>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413"/>
        <w:gridCol w:w="2403"/>
        <w:gridCol w:w="3834"/>
      </w:tblGrid>
      <w:tr w:rsidR="002E3A83" w14:paraId="3A9F6FB2" w14:textId="77777777">
        <w:trPr>
          <w:trHeight w:val="1103"/>
        </w:trPr>
        <w:tc>
          <w:tcPr>
            <w:tcW w:w="576" w:type="dxa"/>
          </w:tcPr>
          <w:p w14:paraId="23E34227" w14:textId="77777777" w:rsidR="002E3A83" w:rsidRDefault="004B1A79">
            <w:pPr>
              <w:pStyle w:val="TableParagraph"/>
              <w:spacing w:line="268" w:lineRule="exact"/>
              <w:ind w:left="9"/>
              <w:rPr>
                <w:sz w:val="24"/>
              </w:rPr>
            </w:pPr>
            <w:r>
              <w:rPr>
                <w:spacing w:val="-5"/>
                <w:sz w:val="24"/>
              </w:rPr>
              <w:t>75</w:t>
            </w:r>
          </w:p>
        </w:tc>
        <w:tc>
          <w:tcPr>
            <w:tcW w:w="2413" w:type="dxa"/>
          </w:tcPr>
          <w:p w14:paraId="606D9D3F" w14:textId="77777777" w:rsidR="002E3A83" w:rsidRDefault="004B1A79">
            <w:pPr>
              <w:pStyle w:val="TableParagraph"/>
              <w:spacing w:line="268" w:lineRule="exact"/>
              <w:ind w:left="9"/>
              <w:rPr>
                <w:sz w:val="24"/>
              </w:rPr>
            </w:pPr>
            <w:r>
              <w:rPr>
                <w:sz w:val="24"/>
              </w:rPr>
              <w:t>TS</w:t>
            </w:r>
            <w:r>
              <w:rPr>
                <w:spacing w:val="-1"/>
                <w:sz w:val="24"/>
              </w:rPr>
              <w:t xml:space="preserve"> </w:t>
            </w:r>
            <w:r>
              <w:rPr>
                <w:sz w:val="24"/>
              </w:rPr>
              <w:t>EN 13384-</w:t>
            </w:r>
            <w:r>
              <w:rPr>
                <w:spacing w:val="-10"/>
                <w:sz w:val="24"/>
              </w:rPr>
              <w:t>2</w:t>
            </w:r>
          </w:p>
        </w:tc>
        <w:tc>
          <w:tcPr>
            <w:tcW w:w="2403" w:type="dxa"/>
          </w:tcPr>
          <w:p w14:paraId="683653E0" w14:textId="77777777" w:rsidR="002E3A83" w:rsidRDefault="004B1A79">
            <w:pPr>
              <w:pStyle w:val="TableParagraph"/>
              <w:spacing w:line="268" w:lineRule="exact"/>
              <w:ind w:left="6" w:right="1"/>
              <w:rPr>
                <w:sz w:val="24"/>
              </w:rPr>
            </w:pPr>
            <w:r>
              <w:rPr>
                <w:spacing w:val="-2"/>
                <w:sz w:val="24"/>
              </w:rPr>
              <w:t>23.10.2015</w:t>
            </w:r>
          </w:p>
        </w:tc>
        <w:tc>
          <w:tcPr>
            <w:tcW w:w="3834" w:type="dxa"/>
          </w:tcPr>
          <w:p w14:paraId="073C97FD" w14:textId="77777777" w:rsidR="002E3A83" w:rsidRDefault="004B1A79">
            <w:pPr>
              <w:pStyle w:val="TableParagraph"/>
              <w:ind w:left="159" w:right="151"/>
              <w:rPr>
                <w:sz w:val="24"/>
              </w:rPr>
            </w:pPr>
            <w:r>
              <w:rPr>
                <w:sz w:val="24"/>
              </w:rPr>
              <w:t>Bacalar-Boyutlandırma</w:t>
            </w:r>
            <w:r>
              <w:rPr>
                <w:spacing w:val="-15"/>
                <w:sz w:val="24"/>
              </w:rPr>
              <w:t xml:space="preserve"> </w:t>
            </w:r>
            <w:r>
              <w:rPr>
                <w:sz w:val="24"/>
              </w:rPr>
              <w:t>hesapları, çok ocaklı bacalar için yaklaşık olarak sonuç veren hesaplama</w:t>
            </w:r>
          </w:p>
        </w:tc>
      </w:tr>
      <w:tr w:rsidR="002E3A83" w14:paraId="675ACB95" w14:textId="77777777">
        <w:trPr>
          <w:trHeight w:val="1103"/>
        </w:trPr>
        <w:tc>
          <w:tcPr>
            <w:tcW w:w="576" w:type="dxa"/>
          </w:tcPr>
          <w:p w14:paraId="118CCEA4" w14:textId="77777777" w:rsidR="002E3A83" w:rsidRDefault="004B1A79">
            <w:pPr>
              <w:pStyle w:val="TableParagraph"/>
              <w:spacing w:line="268" w:lineRule="exact"/>
              <w:ind w:left="9"/>
              <w:rPr>
                <w:sz w:val="24"/>
              </w:rPr>
            </w:pPr>
            <w:r>
              <w:rPr>
                <w:spacing w:val="-5"/>
                <w:sz w:val="24"/>
              </w:rPr>
              <w:t>76</w:t>
            </w:r>
          </w:p>
        </w:tc>
        <w:tc>
          <w:tcPr>
            <w:tcW w:w="2413" w:type="dxa"/>
          </w:tcPr>
          <w:p w14:paraId="61E02E49" w14:textId="77777777" w:rsidR="002E3A83" w:rsidRDefault="004B1A79">
            <w:pPr>
              <w:pStyle w:val="TableParagraph"/>
              <w:spacing w:line="268" w:lineRule="exact"/>
              <w:ind w:left="9"/>
              <w:rPr>
                <w:sz w:val="24"/>
              </w:rPr>
            </w:pPr>
            <w:r>
              <w:rPr>
                <w:sz w:val="24"/>
              </w:rPr>
              <w:t>TS</w:t>
            </w:r>
            <w:r>
              <w:rPr>
                <w:spacing w:val="-1"/>
                <w:sz w:val="24"/>
              </w:rPr>
              <w:t xml:space="preserve"> </w:t>
            </w:r>
            <w:r>
              <w:rPr>
                <w:sz w:val="24"/>
              </w:rPr>
              <w:t>EN 13384-</w:t>
            </w:r>
            <w:r>
              <w:rPr>
                <w:spacing w:val="-10"/>
                <w:sz w:val="24"/>
              </w:rPr>
              <w:t>1</w:t>
            </w:r>
          </w:p>
        </w:tc>
        <w:tc>
          <w:tcPr>
            <w:tcW w:w="2403" w:type="dxa"/>
          </w:tcPr>
          <w:p w14:paraId="705C9603" w14:textId="77777777" w:rsidR="002E3A83" w:rsidRDefault="004B1A79">
            <w:pPr>
              <w:pStyle w:val="TableParagraph"/>
              <w:spacing w:line="268" w:lineRule="exact"/>
              <w:ind w:left="6" w:right="1"/>
              <w:rPr>
                <w:sz w:val="24"/>
              </w:rPr>
            </w:pPr>
            <w:r>
              <w:rPr>
                <w:spacing w:val="-2"/>
                <w:sz w:val="24"/>
              </w:rPr>
              <w:t>23.10.2015</w:t>
            </w:r>
          </w:p>
        </w:tc>
        <w:tc>
          <w:tcPr>
            <w:tcW w:w="3834" w:type="dxa"/>
          </w:tcPr>
          <w:p w14:paraId="2AF3D5B8" w14:textId="77777777" w:rsidR="002E3A83" w:rsidRDefault="004B1A79">
            <w:pPr>
              <w:pStyle w:val="TableParagraph"/>
              <w:ind w:left="119" w:right="112"/>
              <w:rPr>
                <w:sz w:val="24"/>
              </w:rPr>
            </w:pPr>
            <w:r>
              <w:rPr>
                <w:sz w:val="24"/>
              </w:rPr>
              <w:t>Bacalar-Boyutlandırma</w:t>
            </w:r>
            <w:r>
              <w:rPr>
                <w:spacing w:val="-15"/>
                <w:sz w:val="24"/>
              </w:rPr>
              <w:t xml:space="preserve"> </w:t>
            </w:r>
            <w:r>
              <w:rPr>
                <w:sz w:val="24"/>
              </w:rPr>
              <w:t>hesapları,</w:t>
            </w:r>
            <w:r>
              <w:rPr>
                <w:spacing w:val="-15"/>
                <w:sz w:val="24"/>
              </w:rPr>
              <w:t xml:space="preserve"> </w:t>
            </w:r>
            <w:r>
              <w:rPr>
                <w:sz w:val="24"/>
              </w:rPr>
              <w:t>tek ocaklı bacalar için yaklaşık hesaplama metotları.</w:t>
            </w:r>
          </w:p>
        </w:tc>
      </w:tr>
      <w:tr w:rsidR="002E3A83" w14:paraId="0C3B92A4" w14:textId="77777777">
        <w:trPr>
          <w:trHeight w:val="827"/>
        </w:trPr>
        <w:tc>
          <w:tcPr>
            <w:tcW w:w="576" w:type="dxa"/>
          </w:tcPr>
          <w:p w14:paraId="214107DF" w14:textId="77777777" w:rsidR="002E3A83" w:rsidRDefault="004B1A79">
            <w:pPr>
              <w:pStyle w:val="TableParagraph"/>
              <w:spacing w:line="268" w:lineRule="exact"/>
              <w:ind w:left="9"/>
              <w:rPr>
                <w:sz w:val="24"/>
              </w:rPr>
            </w:pPr>
            <w:r>
              <w:rPr>
                <w:spacing w:val="-5"/>
                <w:sz w:val="24"/>
              </w:rPr>
              <w:t>77</w:t>
            </w:r>
          </w:p>
        </w:tc>
        <w:tc>
          <w:tcPr>
            <w:tcW w:w="2413" w:type="dxa"/>
          </w:tcPr>
          <w:p w14:paraId="56D7A956" w14:textId="77777777" w:rsidR="002E3A83" w:rsidRDefault="004B1A79">
            <w:pPr>
              <w:pStyle w:val="TableParagraph"/>
              <w:spacing w:line="268" w:lineRule="exact"/>
              <w:ind w:left="9" w:right="3"/>
              <w:rPr>
                <w:sz w:val="24"/>
              </w:rPr>
            </w:pPr>
            <w:r>
              <w:rPr>
                <w:sz w:val="24"/>
              </w:rPr>
              <w:t xml:space="preserve">TS EN </w:t>
            </w:r>
            <w:r>
              <w:rPr>
                <w:spacing w:val="-2"/>
                <w:sz w:val="24"/>
              </w:rPr>
              <w:t>334+A1</w:t>
            </w:r>
          </w:p>
        </w:tc>
        <w:tc>
          <w:tcPr>
            <w:tcW w:w="2403" w:type="dxa"/>
          </w:tcPr>
          <w:p w14:paraId="2A883258" w14:textId="77777777" w:rsidR="002E3A83" w:rsidRDefault="004B1A79">
            <w:pPr>
              <w:pStyle w:val="TableParagraph"/>
              <w:spacing w:line="268" w:lineRule="exact"/>
              <w:ind w:left="6" w:right="1"/>
              <w:rPr>
                <w:sz w:val="24"/>
              </w:rPr>
            </w:pPr>
            <w:r>
              <w:rPr>
                <w:spacing w:val="-2"/>
                <w:sz w:val="24"/>
              </w:rPr>
              <w:t>23.03.2010</w:t>
            </w:r>
          </w:p>
        </w:tc>
        <w:tc>
          <w:tcPr>
            <w:tcW w:w="3834" w:type="dxa"/>
          </w:tcPr>
          <w:p w14:paraId="4600153D" w14:textId="77777777" w:rsidR="002E3A83" w:rsidRDefault="004B1A79">
            <w:pPr>
              <w:pStyle w:val="TableParagraph"/>
              <w:ind w:left="481" w:hanging="89"/>
              <w:jc w:val="left"/>
              <w:rPr>
                <w:sz w:val="24"/>
              </w:rPr>
            </w:pPr>
            <w:r>
              <w:rPr>
                <w:sz w:val="24"/>
              </w:rPr>
              <w:t>Gaz</w:t>
            </w:r>
            <w:r>
              <w:rPr>
                <w:spacing w:val="-12"/>
                <w:sz w:val="24"/>
              </w:rPr>
              <w:t xml:space="preserve"> </w:t>
            </w:r>
            <w:r>
              <w:rPr>
                <w:sz w:val="24"/>
              </w:rPr>
              <w:t>Basınç</w:t>
            </w:r>
            <w:r>
              <w:rPr>
                <w:spacing w:val="-12"/>
                <w:sz w:val="24"/>
              </w:rPr>
              <w:t xml:space="preserve"> </w:t>
            </w:r>
            <w:r>
              <w:rPr>
                <w:sz w:val="24"/>
              </w:rPr>
              <w:t>Regülatörleri-</w:t>
            </w:r>
            <w:r>
              <w:rPr>
                <w:spacing w:val="-13"/>
                <w:sz w:val="24"/>
              </w:rPr>
              <w:t xml:space="preserve"> </w:t>
            </w:r>
            <w:r>
              <w:rPr>
                <w:sz w:val="24"/>
              </w:rPr>
              <w:t>Giriş Basıncı 100 Bar'a Kadar Olan</w:t>
            </w:r>
          </w:p>
        </w:tc>
      </w:tr>
      <w:tr w:rsidR="002E3A83" w14:paraId="61691F71" w14:textId="77777777">
        <w:trPr>
          <w:trHeight w:val="827"/>
        </w:trPr>
        <w:tc>
          <w:tcPr>
            <w:tcW w:w="576" w:type="dxa"/>
          </w:tcPr>
          <w:p w14:paraId="64754A02" w14:textId="77777777" w:rsidR="002E3A83" w:rsidRDefault="004B1A79">
            <w:pPr>
              <w:pStyle w:val="TableParagraph"/>
              <w:spacing w:line="268" w:lineRule="exact"/>
              <w:ind w:left="9"/>
              <w:rPr>
                <w:sz w:val="24"/>
              </w:rPr>
            </w:pPr>
            <w:r>
              <w:rPr>
                <w:spacing w:val="-5"/>
                <w:sz w:val="24"/>
              </w:rPr>
              <w:t>78</w:t>
            </w:r>
          </w:p>
        </w:tc>
        <w:tc>
          <w:tcPr>
            <w:tcW w:w="2413" w:type="dxa"/>
          </w:tcPr>
          <w:p w14:paraId="02A523EB" w14:textId="77777777" w:rsidR="002E3A83" w:rsidRDefault="004B1A79">
            <w:pPr>
              <w:pStyle w:val="TableParagraph"/>
              <w:spacing w:line="268" w:lineRule="exact"/>
              <w:ind w:left="9" w:right="4"/>
              <w:rPr>
                <w:sz w:val="24"/>
              </w:rPr>
            </w:pPr>
            <w:r>
              <w:rPr>
                <w:sz w:val="24"/>
              </w:rPr>
              <w:t xml:space="preserve">TS </w:t>
            </w:r>
            <w:r>
              <w:rPr>
                <w:spacing w:val="-2"/>
                <w:sz w:val="24"/>
              </w:rPr>
              <w:t>11391</w:t>
            </w:r>
          </w:p>
        </w:tc>
        <w:tc>
          <w:tcPr>
            <w:tcW w:w="2403" w:type="dxa"/>
          </w:tcPr>
          <w:p w14:paraId="145FA526" w14:textId="77777777" w:rsidR="002E3A83" w:rsidRDefault="004B1A79">
            <w:pPr>
              <w:pStyle w:val="TableParagraph"/>
              <w:spacing w:line="268" w:lineRule="exact"/>
              <w:ind w:left="6" w:right="1"/>
              <w:rPr>
                <w:sz w:val="24"/>
              </w:rPr>
            </w:pPr>
            <w:r>
              <w:rPr>
                <w:spacing w:val="-2"/>
                <w:sz w:val="24"/>
              </w:rPr>
              <w:t>28.04.1994</w:t>
            </w:r>
          </w:p>
        </w:tc>
        <w:tc>
          <w:tcPr>
            <w:tcW w:w="3834" w:type="dxa"/>
          </w:tcPr>
          <w:p w14:paraId="344F4DD1" w14:textId="77777777" w:rsidR="002E3A83" w:rsidRDefault="004B1A79">
            <w:pPr>
              <w:pStyle w:val="TableParagraph"/>
              <w:ind w:left="1542" w:hanging="1211"/>
              <w:jc w:val="left"/>
              <w:rPr>
                <w:sz w:val="24"/>
              </w:rPr>
            </w:pPr>
            <w:r>
              <w:rPr>
                <w:sz w:val="24"/>
              </w:rPr>
              <w:t>Gaz</w:t>
            </w:r>
            <w:r>
              <w:rPr>
                <w:spacing w:val="-15"/>
                <w:sz w:val="24"/>
              </w:rPr>
              <w:t xml:space="preserve"> </w:t>
            </w:r>
            <w:r>
              <w:rPr>
                <w:sz w:val="24"/>
              </w:rPr>
              <w:t>brülörleri-Atmosferik,</w:t>
            </w:r>
            <w:r>
              <w:rPr>
                <w:spacing w:val="-15"/>
                <w:sz w:val="24"/>
              </w:rPr>
              <w:t xml:space="preserve"> </w:t>
            </w:r>
            <w:r>
              <w:rPr>
                <w:sz w:val="24"/>
              </w:rPr>
              <w:t xml:space="preserve">genel </w:t>
            </w:r>
            <w:r>
              <w:rPr>
                <w:spacing w:val="-2"/>
                <w:sz w:val="24"/>
              </w:rPr>
              <w:t>kurallar</w:t>
            </w:r>
          </w:p>
        </w:tc>
      </w:tr>
      <w:tr w:rsidR="002E3A83" w14:paraId="6F8E6019" w14:textId="77777777">
        <w:trPr>
          <w:trHeight w:val="828"/>
        </w:trPr>
        <w:tc>
          <w:tcPr>
            <w:tcW w:w="576" w:type="dxa"/>
          </w:tcPr>
          <w:p w14:paraId="18E82E0F" w14:textId="77777777" w:rsidR="002E3A83" w:rsidRDefault="004B1A79">
            <w:pPr>
              <w:pStyle w:val="TableParagraph"/>
              <w:spacing w:line="268" w:lineRule="exact"/>
              <w:ind w:left="9"/>
              <w:rPr>
                <w:sz w:val="24"/>
              </w:rPr>
            </w:pPr>
            <w:r>
              <w:rPr>
                <w:spacing w:val="-5"/>
                <w:sz w:val="24"/>
              </w:rPr>
              <w:t>79</w:t>
            </w:r>
          </w:p>
        </w:tc>
        <w:tc>
          <w:tcPr>
            <w:tcW w:w="2413" w:type="dxa"/>
          </w:tcPr>
          <w:p w14:paraId="1E3BC088" w14:textId="77777777" w:rsidR="002E3A83" w:rsidRDefault="004B1A79">
            <w:pPr>
              <w:pStyle w:val="TableParagraph"/>
              <w:spacing w:line="268" w:lineRule="exact"/>
              <w:ind w:left="9" w:right="3"/>
              <w:rPr>
                <w:sz w:val="24"/>
              </w:rPr>
            </w:pPr>
            <w:r>
              <w:rPr>
                <w:sz w:val="24"/>
              </w:rPr>
              <w:t xml:space="preserve">TS EN </w:t>
            </w:r>
            <w:r>
              <w:rPr>
                <w:spacing w:val="-2"/>
                <w:sz w:val="24"/>
              </w:rPr>
              <w:t>676+A2</w:t>
            </w:r>
          </w:p>
        </w:tc>
        <w:tc>
          <w:tcPr>
            <w:tcW w:w="2403" w:type="dxa"/>
          </w:tcPr>
          <w:p w14:paraId="7555D507" w14:textId="77777777" w:rsidR="002E3A83" w:rsidRDefault="004B1A79">
            <w:pPr>
              <w:pStyle w:val="TableParagraph"/>
              <w:spacing w:line="268" w:lineRule="exact"/>
              <w:ind w:left="6" w:right="1"/>
              <w:rPr>
                <w:sz w:val="24"/>
              </w:rPr>
            </w:pPr>
            <w:r>
              <w:rPr>
                <w:spacing w:val="-2"/>
                <w:sz w:val="24"/>
              </w:rPr>
              <w:t>05.04.2011</w:t>
            </w:r>
          </w:p>
        </w:tc>
        <w:tc>
          <w:tcPr>
            <w:tcW w:w="3834" w:type="dxa"/>
          </w:tcPr>
          <w:p w14:paraId="78DA7383" w14:textId="77777777" w:rsidR="002E3A83" w:rsidRDefault="004B1A79">
            <w:pPr>
              <w:pStyle w:val="TableParagraph"/>
              <w:ind w:left="1734" w:hanging="1559"/>
              <w:jc w:val="left"/>
              <w:rPr>
                <w:sz w:val="24"/>
              </w:rPr>
            </w:pPr>
            <w:r>
              <w:rPr>
                <w:sz w:val="24"/>
              </w:rPr>
              <w:t>Brülörler-Vantilatörlü</w:t>
            </w:r>
            <w:r>
              <w:rPr>
                <w:spacing w:val="-15"/>
                <w:sz w:val="24"/>
              </w:rPr>
              <w:t xml:space="preserve"> </w:t>
            </w:r>
            <w:r>
              <w:rPr>
                <w:sz w:val="24"/>
              </w:rPr>
              <w:t>–Gaz</w:t>
            </w:r>
            <w:r>
              <w:rPr>
                <w:spacing w:val="-15"/>
                <w:sz w:val="24"/>
              </w:rPr>
              <w:t xml:space="preserve"> </w:t>
            </w:r>
            <w:r>
              <w:rPr>
                <w:sz w:val="24"/>
              </w:rPr>
              <w:t xml:space="preserve">yakıtlar </w:t>
            </w:r>
            <w:r>
              <w:rPr>
                <w:spacing w:val="-4"/>
                <w:sz w:val="24"/>
              </w:rPr>
              <w:t>için</w:t>
            </w:r>
          </w:p>
        </w:tc>
      </w:tr>
      <w:tr w:rsidR="002E3A83" w14:paraId="39B8E35D" w14:textId="77777777">
        <w:trPr>
          <w:trHeight w:val="1103"/>
        </w:trPr>
        <w:tc>
          <w:tcPr>
            <w:tcW w:w="576" w:type="dxa"/>
          </w:tcPr>
          <w:p w14:paraId="4409947F" w14:textId="77777777" w:rsidR="002E3A83" w:rsidRDefault="004B1A79">
            <w:pPr>
              <w:pStyle w:val="TableParagraph"/>
              <w:spacing w:line="268" w:lineRule="exact"/>
              <w:ind w:left="9"/>
              <w:rPr>
                <w:sz w:val="24"/>
              </w:rPr>
            </w:pPr>
            <w:r>
              <w:rPr>
                <w:spacing w:val="-5"/>
                <w:sz w:val="24"/>
              </w:rPr>
              <w:t>80</w:t>
            </w:r>
          </w:p>
        </w:tc>
        <w:tc>
          <w:tcPr>
            <w:tcW w:w="2413" w:type="dxa"/>
          </w:tcPr>
          <w:p w14:paraId="3E9297E4" w14:textId="77777777" w:rsidR="002E3A83" w:rsidRDefault="004B1A79">
            <w:pPr>
              <w:pStyle w:val="TableParagraph"/>
              <w:spacing w:line="268" w:lineRule="exact"/>
              <w:ind w:left="9" w:right="4"/>
              <w:rPr>
                <w:sz w:val="24"/>
              </w:rPr>
            </w:pPr>
            <w:r>
              <w:rPr>
                <w:sz w:val="24"/>
              </w:rPr>
              <w:t xml:space="preserve">TS </w:t>
            </w:r>
            <w:r>
              <w:rPr>
                <w:spacing w:val="-2"/>
                <w:sz w:val="24"/>
              </w:rPr>
              <w:t>11393</w:t>
            </w:r>
          </w:p>
        </w:tc>
        <w:tc>
          <w:tcPr>
            <w:tcW w:w="2403" w:type="dxa"/>
          </w:tcPr>
          <w:p w14:paraId="18D9D1CF" w14:textId="77777777" w:rsidR="002E3A83" w:rsidRDefault="004B1A79">
            <w:pPr>
              <w:pStyle w:val="TableParagraph"/>
              <w:spacing w:line="268" w:lineRule="exact"/>
              <w:ind w:left="6" w:right="1"/>
              <w:rPr>
                <w:sz w:val="24"/>
              </w:rPr>
            </w:pPr>
            <w:r>
              <w:rPr>
                <w:spacing w:val="-2"/>
                <w:sz w:val="24"/>
              </w:rPr>
              <w:t>28.04.1994</w:t>
            </w:r>
          </w:p>
        </w:tc>
        <w:tc>
          <w:tcPr>
            <w:tcW w:w="3834" w:type="dxa"/>
          </w:tcPr>
          <w:p w14:paraId="7752ACB7" w14:textId="77777777" w:rsidR="002E3A83" w:rsidRDefault="004B1A79">
            <w:pPr>
              <w:pStyle w:val="TableParagraph"/>
              <w:ind w:left="143" w:right="136" w:hanging="1"/>
              <w:rPr>
                <w:sz w:val="24"/>
              </w:rPr>
            </w:pPr>
            <w:r>
              <w:rPr>
                <w:sz w:val="24"/>
              </w:rPr>
              <w:t>Gaz tüketim cihazları-Vantilatörsüz atmosferik</w:t>
            </w:r>
            <w:r>
              <w:rPr>
                <w:spacing w:val="-14"/>
                <w:sz w:val="24"/>
              </w:rPr>
              <w:t xml:space="preserve"> </w:t>
            </w:r>
            <w:r>
              <w:rPr>
                <w:sz w:val="24"/>
              </w:rPr>
              <w:t>brülörlü,</w:t>
            </w:r>
            <w:r>
              <w:rPr>
                <w:spacing w:val="-14"/>
                <w:sz w:val="24"/>
              </w:rPr>
              <w:t xml:space="preserve"> </w:t>
            </w:r>
            <w:r>
              <w:rPr>
                <w:sz w:val="24"/>
              </w:rPr>
              <w:t>terimler</w:t>
            </w:r>
            <w:r>
              <w:rPr>
                <w:spacing w:val="-14"/>
                <w:sz w:val="24"/>
              </w:rPr>
              <w:t xml:space="preserve"> </w:t>
            </w:r>
            <w:r>
              <w:rPr>
                <w:sz w:val="24"/>
              </w:rPr>
              <w:t>kurallar ve deneme</w:t>
            </w:r>
          </w:p>
        </w:tc>
      </w:tr>
      <w:tr w:rsidR="002E3A83" w14:paraId="1A0154A9" w14:textId="77777777">
        <w:trPr>
          <w:trHeight w:val="1106"/>
        </w:trPr>
        <w:tc>
          <w:tcPr>
            <w:tcW w:w="576" w:type="dxa"/>
          </w:tcPr>
          <w:p w14:paraId="04F73C6F" w14:textId="77777777" w:rsidR="002E3A83" w:rsidRDefault="004B1A79">
            <w:pPr>
              <w:pStyle w:val="TableParagraph"/>
              <w:spacing w:line="270" w:lineRule="exact"/>
              <w:ind w:left="9"/>
              <w:rPr>
                <w:sz w:val="24"/>
              </w:rPr>
            </w:pPr>
            <w:r>
              <w:rPr>
                <w:spacing w:val="-5"/>
                <w:sz w:val="24"/>
              </w:rPr>
              <w:t>81</w:t>
            </w:r>
          </w:p>
        </w:tc>
        <w:tc>
          <w:tcPr>
            <w:tcW w:w="2413" w:type="dxa"/>
          </w:tcPr>
          <w:p w14:paraId="1BD6130B" w14:textId="10A5CE45" w:rsidR="002E3A83" w:rsidRDefault="004B1A79">
            <w:pPr>
              <w:pStyle w:val="TableParagraph"/>
              <w:spacing w:line="270" w:lineRule="exact"/>
              <w:ind w:left="9" w:right="1"/>
              <w:rPr>
                <w:sz w:val="24"/>
              </w:rPr>
            </w:pPr>
            <w:r>
              <w:rPr>
                <w:sz w:val="24"/>
              </w:rPr>
              <w:t xml:space="preserve">TS </w:t>
            </w:r>
            <w:r>
              <w:rPr>
                <w:spacing w:val="-2"/>
                <w:sz w:val="24"/>
              </w:rPr>
              <w:t>11394+T3</w:t>
            </w:r>
          </w:p>
        </w:tc>
        <w:tc>
          <w:tcPr>
            <w:tcW w:w="2403" w:type="dxa"/>
          </w:tcPr>
          <w:p w14:paraId="7EA5409E" w14:textId="77777777" w:rsidR="002E3A83" w:rsidRDefault="004B1A79">
            <w:pPr>
              <w:pStyle w:val="TableParagraph"/>
              <w:spacing w:line="270" w:lineRule="exact"/>
              <w:ind w:left="6" w:right="1"/>
              <w:rPr>
                <w:sz w:val="24"/>
              </w:rPr>
            </w:pPr>
            <w:r>
              <w:rPr>
                <w:spacing w:val="-2"/>
                <w:sz w:val="24"/>
              </w:rPr>
              <w:t>28.05.2009</w:t>
            </w:r>
          </w:p>
        </w:tc>
        <w:tc>
          <w:tcPr>
            <w:tcW w:w="3834" w:type="dxa"/>
          </w:tcPr>
          <w:p w14:paraId="24ACF35F" w14:textId="77777777" w:rsidR="002E3A83" w:rsidRDefault="004B1A79">
            <w:pPr>
              <w:pStyle w:val="TableParagraph"/>
              <w:ind w:left="198" w:right="192" w:firstLine="21"/>
              <w:jc w:val="both"/>
              <w:rPr>
                <w:sz w:val="24"/>
              </w:rPr>
            </w:pPr>
            <w:r>
              <w:rPr>
                <w:sz w:val="24"/>
              </w:rPr>
              <w:t>Bağlantı</w:t>
            </w:r>
            <w:r>
              <w:rPr>
                <w:spacing w:val="-5"/>
                <w:sz w:val="24"/>
              </w:rPr>
              <w:t xml:space="preserve"> </w:t>
            </w:r>
            <w:r>
              <w:rPr>
                <w:sz w:val="24"/>
              </w:rPr>
              <w:t>fişli</w:t>
            </w:r>
            <w:r>
              <w:rPr>
                <w:spacing w:val="-5"/>
                <w:sz w:val="24"/>
              </w:rPr>
              <w:t xml:space="preserve"> </w:t>
            </w:r>
            <w:r>
              <w:rPr>
                <w:sz w:val="24"/>
              </w:rPr>
              <w:t>gaz</w:t>
            </w:r>
            <w:r>
              <w:rPr>
                <w:spacing w:val="-5"/>
                <w:sz w:val="24"/>
              </w:rPr>
              <w:t xml:space="preserve"> </w:t>
            </w:r>
            <w:r>
              <w:rPr>
                <w:sz w:val="24"/>
              </w:rPr>
              <w:t>hortumları</w:t>
            </w:r>
            <w:r>
              <w:rPr>
                <w:spacing w:val="-5"/>
                <w:sz w:val="24"/>
              </w:rPr>
              <w:t xml:space="preserve"> </w:t>
            </w:r>
            <w:r>
              <w:rPr>
                <w:sz w:val="24"/>
              </w:rPr>
              <w:t>ve</w:t>
            </w:r>
            <w:r>
              <w:rPr>
                <w:spacing w:val="-4"/>
                <w:sz w:val="24"/>
              </w:rPr>
              <w:t xml:space="preserve"> </w:t>
            </w:r>
            <w:r>
              <w:rPr>
                <w:sz w:val="24"/>
              </w:rPr>
              <w:t xml:space="preserve">gaz bağlantı armatürleri-Emniyetli (0.1 </w:t>
            </w:r>
            <w:proofErr w:type="spellStart"/>
            <w:r>
              <w:rPr>
                <w:sz w:val="24"/>
              </w:rPr>
              <w:t>bar‟a</w:t>
            </w:r>
            <w:proofErr w:type="spellEnd"/>
            <w:r>
              <w:rPr>
                <w:spacing w:val="-8"/>
                <w:sz w:val="24"/>
              </w:rPr>
              <w:t xml:space="preserve"> </w:t>
            </w:r>
            <w:r>
              <w:rPr>
                <w:sz w:val="24"/>
              </w:rPr>
              <w:t>kadar</w:t>
            </w:r>
            <w:r>
              <w:rPr>
                <w:spacing w:val="-7"/>
                <w:sz w:val="24"/>
              </w:rPr>
              <w:t xml:space="preserve"> </w:t>
            </w:r>
            <w:r>
              <w:rPr>
                <w:sz w:val="24"/>
              </w:rPr>
              <w:t>gaz</w:t>
            </w:r>
            <w:r>
              <w:rPr>
                <w:spacing w:val="-4"/>
                <w:sz w:val="24"/>
              </w:rPr>
              <w:t xml:space="preserve"> </w:t>
            </w:r>
            <w:r>
              <w:rPr>
                <w:sz w:val="24"/>
              </w:rPr>
              <w:t>yakan</w:t>
            </w:r>
            <w:r>
              <w:rPr>
                <w:spacing w:val="-7"/>
                <w:sz w:val="24"/>
              </w:rPr>
              <w:t xml:space="preserve"> </w:t>
            </w:r>
            <w:r>
              <w:rPr>
                <w:sz w:val="24"/>
              </w:rPr>
              <w:t>cihazlar</w:t>
            </w:r>
            <w:r>
              <w:rPr>
                <w:spacing w:val="-6"/>
                <w:sz w:val="24"/>
              </w:rPr>
              <w:t xml:space="preserve"> </w:t>
            </w:r>
            <w:r>
              <w:rPr>
                <w:spacing w:val="-2"/>
                <w:sz w:val="24"/>
              </w:rPr>
              <w:t>için)</w:t>
            </w:r>
          </w:p>
        </w:tc>
      </w:tr>
      <w:tr w:rsidR="002E3A83" w14:paraId="7003282D" w14:textId="77777777">
        <w:trPr>
          <w:trHeight w:val="551"/>
        </w:trPr>
        <w:tc>
          <w:tcPr>
            <w:tcW w:w="576" w:type="dxa"/>
          </w:tcPr>
          <w:p w14:paraId="4019A65F" w14:textId="77777777" w:rsidR="002E3A83" w:rsidRDefault="004B1A79">
            <w:pPr>
              <w:pStyle w:val="TableParagraph"/>
              <w:spacing w:line="268" w:lineRule="exact"/>
              <w:ind w:left="9"/>
              <w:rPr>
                <w:sz w:val="24"/>
              </w:rPr>
            </w:pPr>
            <w:r>
              <w:rPr>
                <w:spacing w:val="-5"/>
                <w:sz w:val="24"/>
              </w:rPr>
              <w:t>82</w:t>
            </w:r>
          </w:p>
        </w:tc>
        <w:tc>
          <w:tcPr>
            <w:tcW w:w="2413" w:type="dxa"/>
          </w:tcPr>
          <w:p w14:paraId="33104F39" w14:textId="77777777" w:rsidR="002E3A83" w:rsidRDefault="004B1A79">
            <w:pPr>
              <w:pStyle w:val="TableParagraph"/>
              <w:spacing w:line="268" w:lineRule="exact"/>
              <w:ind w:left="9" w:right="4"/>
              <w:rPr>
                <w:sz w:val="24"/>
              </w:rPr>
            </w:pPr>
            <w:r>
              <w:rPr>
                <w:sz w:val="24"/>
              </w:rPr>
              <w:t xml:space="preserve">TS </w:t>
            </w:r>
            <w:r>
              <w:rPr>
                <w:spacing w:val="-2"/>
                <w:sz w:val="24"/>
              </w:rPr>
              <w:t>11396</w:t>
            </w:r>
          </w:p>
        </w:tc>
        <w:tc>
          <w:tcPr>
            <w:tcW w:w="2403" w:type="dxa"/>
          </w:tcPr>
          <w:p w14:paraId="13BC06D7" w14:textId="77777777" w:rsidR="002E3A83" w:rsidRDefault="004B1A79">
            <w:pPr>
              <w:pStyle w:val="TableParagraph"/>
              <w:spacing w:line="268" w:lineRule="exact"/>
              <w:ind w:left="6" w:right="1"/>
              <w:rPr>
                <w:sz w:val="24"/>
              </w:rPr>
            </w:pPr>
            <w:r>
              <w:rPr>
                <w:spacing w:val="-2"/>
                <w:sz w:val="24"/>
              </w:rPr>
              <w:t>28.04.1994</w:t>
            </w:r>
          </w:p>
        </w:tc>
        <w:tc>
          <w:tcPr>
            <w:tcW w:w="3834" w:type="dxa"/>
          </w:tcPr>
          <w:p w14:paraId="2F5F245F" w14:textId="77777777" w:rsidR="002E3A83" w:rsidRDefault="004B1A79">
            <w:pPr>
              <w:pStyle w:val="TableParagraph"/>
              <w:spacing w:line="268" w:lineRule="exact"/>
              <w:ind w:left="284"/>
              <w:jc w:val="left"/>
              <w:rPr>
                <w:sz w:val="24"/>
              </w:rPr>
            </w:pPr>
            <w:r>
              <w:rPr>
                <w:sz w:val="24"/>
              </w:rPr>
              <w:t>Yakma</w:t>
            </w:r>
            <w:r>
              <w:rPr>
                <w:spacing w:val="-4"/>
                <w:sz w:val="24"/>
              </w:rPr>
              <w:t xml:space="preserve"> </w:t>
            </w:r>
            <w:r>
              <w:rPr>
                <w:sz w:val="24"/>
              </w:rPr>
              <w:t>tesisleri</w:t>
            </w:r>
            <w:r>
              <w:rPr>
                <w:spacing w:val="-2"/>
                <w:sz w:val="24"/>
              </w:rPr>
              <w:t xml:space="preserve"> </w:t>
            </w:r>
            <w:r>
              <w:rPr>
                <w:sz w:val="24"/>
              </w:rPr>
              <w:t>elektrik</w:t>
            </w:r>
            <w:r>
              <w:rPr>
                <w:spacing w:val="-2"/>
                <w:sz w:val="24"/>
              </w:rPr>
              <w:t xml:space="preserve"> donanımı</w:t>
            </w:r>
          </w:p>
        </w:tc>
      </w:tr>
      <w:tr w:rsidR="002E3A83" w14:paraId="5646FE3D" w14:textId="77777777">
        <w:trPr>
          <w:trHeight w:val="828"/>
        </w:trPr>
        <w:tc>
          <w:tcPr>
            <w:tcW w:w="576" w:type="dxa"/>
          </w:tcPr>
          <w:p w14:paraId="4429341E" w14:textId="77777777" w:rsidR="002E3A83" w:rsidRDefault="004B1A79">
            <w:pPr>
              <w:pStyle w:val="TableParagraph"/>
              <w:spacing w:line="268" w:lineRule="exact"/>
              <w:ind w:left="9"/>
              <w:rPr>
                <w:sz w:val="24"/>
              </w:rPr>
            </w:pPr>
            <w:r>
              <w:rPr>
                <w:spacing w:val="-5"/>
                <w:sz w:val="24"/>
              </w:rPr>
              <w:t>83</w:t>
            </w:r>
          </w:p>
        </w:tc>
        <w:tc>
          <w:tcPr>
            <w:tcW w:w="2413" w:type="dxa"/>
          </w:tcPr>
          <w:p w14:paraId="7BC140C8" w14:textId="77777777" w:rsidR="002E3A83" w:rsidRDefault="004B1A79">
            <w:pPr>
              <w:pStyle w:val="TableParagraph"/>
              <w:spacing w:line="268" w:lineRule="exact"/>
              <w:ind w:left="9" w:right="4"/>
              <w:rPr>
                <w:sz w:val="24"/>
              </w:rPr>
            </w:pPr>
            <w:r>
              <w:rPr>
                <w:sz w:val="24"/>
              </w:rPr>
              <w:t xml:space="preserve">TS </w:t>
            </w:r>
            <w:r>
              <w:rPr>
                <w:spacing w:val="-2"/>
                <w:sz w:val="24"/>
              </w:rPr>
              <w:t>11505</w:t>
            </w:r>
          </w:p>
        </w:tc>
        <w:tc>
          <w:tcPr>
            <w:tcW w:w="2403" w:type="dxa"/>
          </w:tcPr>
          <w:p w14:paraId="3FDF2959" w14:textId="77777777" w:rsidR="002E3A83" w:rsidRDefault="004B1A79">
            <w:pPr>
              <w:pStyle w:val="TableParagraph"/>
              <w:spacing w:line="268" w:lineRule="exact"/>
              <w:ind w:left="6" w:right="1"/>
              <w:rPr>
                <w:sz w:val="24"/>
              </w:rPr>
            </w:pPr>
            <w:r>
              <w:rPr>
                <w:spacing w:val="-2"/>
                <w:sz w:val="24"/>
              </w:rPr>
              <w:t>13.12.1994</w:t>
            </w:r>
          </w:p>
        </w:tc>
        <w:tc>
          <w:tcPr>
            <w:tcW w:w="3834" w:type="dxa"/>
          </w:tcPr>
          <w:p w14:paraId="6F421C5D" w14:textId="77777777" w:rsidR="002E3A83" w:rsidRDefault="004B1A79">
            <w:pPr>
              <w:pStyle w:val="TableParagraph"/>
              <w:ind w:left="832" w:hanging="656"/>
              <w:jc w:val="left"/>
              <w:rPr>
                <w:sz w:val="24"/>
              </w:rPr>
            </w:pPr>
            <w:r>
              <w:rPr>
                <w:sz w:val="24"/>
              </w:rPr>
              <w:t>Boru</w:t>
            </w:r>
            <w:r>
              <w:rPr>
                <w:spacing w:val="-10"/>
                <w:sz w:val="24"/>
              </w:rPr>
              <w:t xml:space="preserve"> </w:t>
            </w:r>
            <w:r>
              <w:rPr>
                <w:sz w:val="24"/>
              </w:rPr>
              <w:t>ekleme</w:t>
            </w:r>
            <w:r>
              <w:rPr>
                <w:spacing w:val="-10"/>
                <w:sz w:val="24"/>
              </w:rPr>
              <w:t xml:space="preserve"> </w:t>
            </w:r>
            <w:r>
              <w:rPr>
                <w:sz w:val="24"/>
              </w:rPr>
              <w:t>parçaları</w:t>
            </w:r>
            <w:r>
              <w:rPr>
                <w:spacing w:val="-9"/>
                <w:sz w:val="24"/>
              </w:rPr>
              <w:t xml:space="preserve"> </w:t>
            </w:r>
            <w:r>
              <w:rPr>
                <w:sz w:val="24"/>
              </w:rPr>
              <w:t>–</w:t>
            </w:r>
            <w:proofErr w:type="gramStart"/>
            <w:r>
              <w:rPr>
                <w:sz w:val="24"/>
              </w:rPr>
              <w:t>sökülebilir</w:t>
            </w:r>
            <w:r>
              <w:rPr>
                <w:spacing w:val="-10"/>
                <w:sz w:val="24"/>
              </w:rPr>
              <w:t xml:space="preserve"> </w:t>
            </w:r>
            <w:r>
              <w:rPr>
                <w:sz w:val="24"/>
              </w:rPr>
              <w:t>-</w:t>
            </w:r>
            <w:proofErr w:type="gramEnd"/>
            <w:r>
              <w:rPr>
                <w:sz w:val="24"/>
              </w:rPr>
              <w:t xml:space="preserve"> metal gaz boruları için</w:t>
            </w:r>
          </w:p>
        </w:tc>
      </w:tr>
      <w:tr w:rsidR="002E3A83" w14:paraId="5BED6AE3" w14:textId="77777777">
        <w:trPr>
          <w:trHeight w:val="1379"/>
        </w:trPr>
        <w:tc>
          <w:tcPr>
            <w:tcW w:w="576" w:type="dxa"/>
          </w:tcPr>
          <w:p w14:paraId="7C945E12" w14:textId="77777777" w:rsidR="002E3A83" w:rsidRDefault="004B1A79">
            <w:pPr>
              <w:pStyle w:val="TableParagraph"/>
              <w:spacing w:line="268" w:lineRule="exact"/>
              <w:ind w:left="9"/>
              <w:rPr>
                <w:sz w:val="24"/>
              </w:rPr>
            </w:pPr>
            <w:r>
              <w:rPr>
                <w:spacing w:val="-5"/>
                <w:sz w:val="24"/>
              </w:rPr>
              <w:t>84</w:t>
            </w:r>
          </w:p>
        </w:tc>
        <w:tc>
          <w:tcPr>
            <w:tcW w:w="2413" w:type="dxa"/>
          </w:tcPr>
          <w:p w14:paraId="62E9D8AA" w14:textId="77777777" w:rsidR="002E3A83" w:rsidRDefault="004B1A79">
            <w:pPr>
              <w:pStyle w:val="TableParagraph"/>
              <w:spacing w:line="268" w:lineRule="exact"/>
              <w:ind w:left="9" w:right="3"/>
              <w:rPr>
                <w:sz w:val="24"/>
              </w:rPr>
            </w:pPr>
            <w:r>
              <w:rPr>
                <w:sz w:val="24"/>
              </w:rPr>
              <w:t xml:space="preserve">TS EN </w:t>
            </w:r>
            <w:r>
              <w:rPr>
                <w:spacing w:val="-2"/>
                <w:sz w:val="24"/>
              </w:rPr>
              <w:t>14382+A1</w:t>
            </w:r>
          </w:p>
        </w:tc>
        <w:tc>
          <w:tcPr>
            <w:tcW w:w="2403" w:type="dxa"/>
          </w:tcPr>
          <w:p w14:paraId="4029E2FA" w14:textId="77777777" w:rsidR="002E3A83" w:rsidRDefault="004B1A79">
            <w:pPr>
              <w:pStyle w:val="TableParagraph"/>
              <w:spacing w:line="268" w:lineRule="exact"/>
              <w:ind w:left="6" w:right="1"/>
              <w:rPr>
                <w:sz w:val="24"/>
              </w:rPr>
            </w:pPr>
            <w:r>
              <w:rPr>
                <w:spacing w:val="-2"/>
                <w:sz w:val="24"/>
              </w:rPr>
              <w:t>22.03.2011</w:t>
            </w:r>
          </w:p>
        </w:tc>
        <w:tc>
          <w:tcPr>
            <w:tcW w:w="3834" w:type="dxa"/>
          </w:tcPr>
          <w:p w14:paraId="21F555E8" w14:textId="77777777" w:rsidR="002E3A83" w:rsidRDefault="004B1A79">
            <w:pPr>
              <w:pStyle w:val="TableParagraph"/>
              <w:ind w:left="150" w:right="142" w:hanging="3"/>
              <w:rPr>
                <w:sz w:val="24"/>
              </w:rPr>
            </w:pPr>
            <w:r>
              <w:rPr>
                <w:sz w:val="24"/>
              </w:rPr>
              <w:t>Emniyet Basınç Tahliye ve Ani Kapama</w:t>
            </w:r>
            <w:r>
              <w:rPr>
                <w:spacing w:val="-11"/>
                <w:sz w:val="24"/>
              </w:rPr>
              <w:t xml:space="preserve"> </w:t>
            </w:r>
            <w:r>
              <w:rPr>
                <w:sz w:val="24"/>
              </w:rPr>
              <w:t>Vanaları</w:t>
            </w:r>
            <w:r>
              <w:rPr>
                <w:spacing w:val="-10"/>
                <w:sz w:val="24"/>
              </w:rPr>
              <w:t xml:space="preserve"> </w:t>
            </w:r>
            <w:r>
              <w:rPr>
                <w:sz w:val="24"/>
              </w:rPr>
              <w:t>İşletme</w:t>
            </w:r>
            <w:r>
              <w:rPr>
                <w:spacing w:val="-10"/>
                <w:sz w:val="24"/>
              </w:rPr>
              <w:t xml:space="preserve"> </w:t>
            </w:r>
            <w:r>
              <w:rPr>
                <w:sz w:val="24"/>
              </w:rPr>
              <w:t>Basıncı</w:t>
            </w:r>
            <w:r>
              <w:rPr>
                <w:spacing w:val="-11"/>
                <w:sz w:val="24"/>
              </w:rPr>
              <w:t xml:space="preserve"> </w:t>
            </w:r>
            <w:r>
              <w:rPr>
                <w:sz w:val="24"/>
              </w:rPr>
              <w:t xml:space="preserve">10 </w:t>
            </w:r>
            <w:proofErr w:type="spellStart"/>
            <w:r>
              <w:rPr>
                <w:sz w:val="24"/>
              </w:rPr>
              <w:t>MPa</w:t>
            </w:r>
            <w:proofErr w:type="spellEnd"/>
            <w:r>
              <w:rPr>
                <w:sz w:val="24"/>
              </w:rPr>
              <w:t xml:space="preserve"> (100 bar)'a Kadar Olan Gaz Besleme Tesisleri İçin</w:t>
            </w:r>
          </w:p>
        </w:tc>
      </w:tr>
      <w:tr w:rsidR="002E3A83" w14:paraId="4BD297C8" w14:textId="77777777">
        <w:trPr>
          <w:trHeight w:val="1379"/>
        </w:trPr>
        <w:tc>
          <w:tcPr>
            <w:tcW w:w="576" w:type="dxa"/>
          </w:tcPr>
          <w:p w14:paraId="3E2A7CDA" w14:textId="77777777" w:rsidR="002E3A83" w:rsidRDefault="004B1A79">
            <w:pPr>
              <w:pStyle w:val="TableParagraph"/>
              <w:spacing w:line="268" w:lineRule="exact"/>
              <w:ind w:left="9"/>
              <w:rPr>
                <w:sz w:val="24"/>
              </w:rPr>
            </w:pPr>
            <w:r>
              <w:rPr>
                <w:spacing w:val="-5"/>
                <w:sz w:val="24"/>
              </w:rPr>
              <w:t>85</w:t>
            </w:r>
          </w:p>
        </w:tc>
        <w:tc>
          <w:tcPr>
            <w:tcW w:w="2413" w:type="dxa"/>
          </w:tcPr>
          <w:p w14:paraId="7F0490BB" w14:textId="77777777" w:rsidR="002E3A83" w:rsidRDefault="004B1A79">
            <w:pPr>
              <w:pStyle w:val="TableParagraph"/>
              <w:spacing w:line="268" w:lineRule="exact"/>
              <w:ind w:left="9" w:right="4"/>
              <w:rPr>
                <w:sz w:val="24"/>
              </w:rPr>
            </w:pPr>
            <w:r>
              <w:rPr>
                <w:sz w:val="24"/>
              </w:rPr>
              <w:t xml:space="preserve">TS </w:t>
            </w:r>
            <w:r>
              <w:rPr>
                <w:spacing w:val="-2"/>
                <w:sz w:val="24"/>
              </w:rPr>
              <w:t>12514</w:t>
            </w:r>
          </w:p>
        </w:tc>
        <w:tc>
          <w:tcPr>
            <w:tcW w:w="2403" w:type="dxa"/>
          </w:tcPr>
          <w:p w14:paraId="6D315875" w14:textId="77777777" w:rsidR="002E3A83" w:rsidRDefault="004B1A79">
            <w:pPr>
              <w:pStyle w:val="TableParagraph"/>
              <w:spacing w:line="268" w:lineRule="exact"/>
              <w:ind w:left="6" w:right="1"/>
              <w:rPr>
                <w:sz w:val="24"/>
              </w:rPr>
            </w:pPr>
            <w:r>
              <w:rPr>
                <w:spacing w:val="-2"/>
                <w:sz w:val="24"/>
              </w:rPr>
              <w:t>15.12.1998</w:t>
            </w:r>
          </w:p>
        </w:tc>
        <w:tc>
          <w:tcPr>
            <w:tcW w:w="3834" w:type="dxa"/>
          </w:tcPr>
          <w:p w14:paraId="191B6A88" w14:textId="77777777" w:rsidR="002E3A83" w:rsidRDefault="004B1A79">
            <w:pPr>
              <w:pStyle w:val="TableParagraph"/>
              <w:ind w:left="191" w:right="182" w:hanging="2"/>
              <w:rPr>
                <w:sz w:val="24"/>
              </w:rPr>
            </w:pPr>
            <w:r>
              <w:rPr>
                <w:sz w:val="24"/>
              </w:rPr>
              <w:t>Birleşik Isıtma Cihazları "Kombi" Gaz Yakan, Atmosferik Brülörlü- Anma</w:t>
            </w:r>
            <w:r>
              <w:rPr>
                <w:spacing w:val="-8"/>
                <w:sz w:val="24"/>
              </w:rPr>
              <w:t xml:space="preserve"> </w:t>
            </w:r>
            <w:r>
              <w:rPr>
                <w:sz w:val="24"/>
              </w:rPr>
              <w:t>Isı</w:t>
            </w:r>
            <w:r>
              <w:rPr>
                <w:spacing w:val="-9"/>
                <w:sz w:val="24"/>
              </w:rPr>
              <w:t xml:space="preserve"> </w:t>
            </w:r>
            <w:r>
              <w:rPr>
                <w:sz w:val="24"/>
              </w:rPr>
              <w:t>Gücü</w:t>
            </w:r>
            <w:r>
              <w:rPr>
                <w:spacing w:val="-9"/>
                <w:sz w:val="24"/>
              </w:rPr>
              <w:t xml:space="preserve"> </w:t>
            </w:r>
            <w:r>
              <w:rPr>
                <w:sz w:val="24"/>
              </w:rPr>
              <w:t>70</w:t>
            </w:r>
            <w:r>
              <w:rPr>
                <w:spacing w:val="-9"/>
                <w:sz w:val="24"/>
              </w:rPr>
              <w:t xml:space="preserve"> </w:t>
            </w:r>
            <w:r>
              <w:rPr>
                <w:sz w:val="24"/>
              </w:rPr>
              <w:t>kW'ı</w:t>
            </w:r>
            <w:r>
              <w:rPr>
                <w:spacing w:val="-7"/>
                <w:sz w:val="24"/>
              </w:rPr>
              <w:t xml:space="preserve"> </w:t>
            </w:r>
            <w:r>
              <w:rPr>
                <w:sz w:val="24"/>
              </w:rPr>
              <w:t>Geçmeyen- Montaj Kuralları</w:t>
            </w:r>
          </w:p>
        </w:tc>
      </w:tr>
      <w:tr w:rsidR="002E3A83" w14:paraId="0A86BF30" w14:textId="77777777">
        <w:trPr>
          <w:trHeight w:val="1104"/>
        </w:trPr>
        <w:tc>
          <w:tcPr>
            <w:tcW w:w="576" w:type="dxa"/>
          </w:tcPr>
          <w:p w14:paraId="6915AC38" w14:textId="77777777" w:rsidR="002E3A83" w:rsidRDefault="004B1A79">
            <w:pPr>
              <w:pStyle w:val="TableParagraph"/>
              <w:spacing w:line="268" w:lineRule="exact"/>
              <w:ind w:left="9"/>
              <w:rPr>
                <w:sz w:val="24"/>
              </w:rPr>
            </w:pPr>
            <w:r>
              <w:rPr>
                <w:spacing w:val="-5"/>
                <w:sz w:val="24"/>
              </w:rPr>
              <w:t>86</w:t>
            </w:r>
          </w:p>
        </w:tc>
        <w:tc>
          <w:tcPr>
            <w:tcW w:w="2413" w:type="dxa"/>
          </w:tcPr>
          <w:p w14:paraId="7F7CD501" w14:textId="77777777" w:rsidR="002E3A83" w:rsidRDefault="004B1A79">
            <w:pPr>
              <w:pStyle w:val="TableParagraph"/>
              <w:spacing w:line="268" w:lineRule="exact"/>
              <w:ind w:left="9"/>
              <w:rPr>
                <w:sz w:val="24"/>
              </w:rPr>
            </w:pPr>
            <w:r>
              <w:rPr>
                <w:sz w:val="24"/>
              </w:rPr>
              <w:t>TS</w:t>
            </w:r>
            <w:r>
              <w:rPr>
                <w:spacing w:val="-1"/>
                <w:sz w:val="24"/>
              </w:rPr>
              <w:t xml:space="preserve"> </w:t>
            </w:r>
            <w:r>
              <w:rPr>
                <w:sz w:val="24"/>
              </w:rPr>
              <w:t>EN 416-</w:t>
            </w:r>
            <w:r>
              <w:rPr>
                <w:spacing w:val="-10"/>
                <w:sz w:val="24"/>
              </w:rPr>
              <w:t>1</w:t>
            </w:r>
          </w:p>
        </w:tc>
        <w:tc>
          <w:tcPr>
            <w:tcW w:w="2403" w:type="dxa"/>
          </w:tcPr>
          <w:p w14:paraId="73048072" w14:textId="77777777" w:rsidR="002E3A83" w:rsidRDefault="004B1A79">
            <w:pPr>
              <w:pStyle w:val="TableParagraph"/>
              <w:spacing w:line="268" w:lineRule="exact"/>
              <w:ind w:left="6" w:right="1"/>
              <w:rPr>
                <w:sz w:val="24"/>
              </w:rPr>
            </w:pPr>
            <w:r>
              <w:rPr>
                <w:spacing w:val="-2"/>
                <w:sz w:val="24"/>
              </w:rPr>
              <w:t>13.07.2010</w:t>
            </w:r>
          </w:p>
        </w:tc>
        <w:tc>
          <w:tcPr>
            <w:tcW w:w="3834" w:type="dxa"/>
          </w:tcPr>
          <w:p w14:paraId="0EC083A3" w14:textId="77777777" w:rsidR="002E3A83" w:rsidRDefault="004B1A79">
            <w:pPr>
              <w:pStyle w:val="TableParagraph"/>
              <w:ind w:left="272" w:right="264" w:hanging="3"/>
              <w:rPr>
                <w:sz w:val="24"/>
              </w:rPr>
            </w:pPr>
            <w:proofErr w:type="gramStart"/>
            <w:r>
              <w:rPr>
                <w:sz w:val="24"/>
              </w:rPr>
              <w:t>Isıtıcılar -</w:t>
            </w:r>
            <w:proofErr w:type="gramEnd"/>
            <w:r>
              <w:rPr>
                <w:sz w:val="24"/>
              </w:rPr>
              <w:t xml:space="preserve"> Gaz Yakan - </w:t>
            </w:r>
            <w:proofErr w:type="spellStart"/>
            <w:r>
              <w:rPr>
                <w:sz w:val="24"/>
              </w:rPr>
              <w:t>Radyant</w:t>
            </w:r>
            <w:proofErr w:type="spellEnd"/>
            <w:r>
              <w:rPr>
                <w:sz w:val="24"/>
              </w:rPr>
              <w:t xml:space="preserve"> Tüplü</w:t>
            </w:r>
            <w:r>
              <w:rPr>
                <w:spacing w:val="-8"/>
                <w:sz w:val="24"/>
              </w:rPr>
              <w:t xml:space="preserve"> </w:t>
            </w:r>
            <w:r>
              <w:rPr>
                <w:sz w:val="24"/>
              </w:rPr>
              <w:t>-</w:t>
            </w:r>
            <w:r>
              <w:rPr>
                <w:spacing w:val="-9"/>
                <w:sz w:val="24"/>
              </w:rPr>
              <w:t xml:space="preserve"> </w:t>
            </w:r>
            <w:r>
              <w:rPr>
                <w:sz w:val="24"/>
              </w:rPr>
              <w:t>Ev</w:t>
            </w:r>
            <w:r>
              <w:rPr>
                <w:spacing w:val="-9"/>
                <w:sz w:val="24"/>
              </w:rPr>
              <w:t xml:space="preserve"> </w:t>
            </w:r>
            <w:r>
              <w:rPr>
                <w:sz w:val="24"/>
              </w:rPr>
              <w:t>Harici</w:t>
            </w:r>
            <w:r>
              <w:rPr>
                <w:spacing w:val="-8"/>
                <w:sz w:val="24"/>
              </w:rPr>
              <w:t xml:space="preserve"> </w:t>
            </w:r>
            <w:r>
              <w:rPr>
                <w:sz w:val="24"/>
              </w:rPr>
              <w:t>Kullanımlarda</w:t>
            </w:r>
            <w:r>
              <w:rPr>
                <w:spacing w:val="-8"/>
                <w:sz w:val="24"/>
              </w:rPr>
              <w:t xml:space="preserve"> </w:t>
            </w:r>
            <w:r>
              <w:rPr>
                <w:sz w:val="24"/>
              </w:rPr>
              <w:t>- Tek Brülörlü - Tavana Asılan</w:t>
            </w:r>
          </w:p>
        </w:tc>
      </w:tr>
      <w:tr w:rsidR="002E3A83" w14:paraId="3A97282E" w14:textId="77777777">
        <w:trPr>
          <w:trHeight w:val="1655"/>
        </w:trPr>
        <w:tc>
          <w:tcPr>
            <w:tcW w:w="576" w:type="dxa"/>
          </w:tcPr>
          <w:p w14:paraId="6E61460A" w14:textId="77777777" w:rsidR="002E3A83" w:rsidRDefault="004B1A79">
            <w:pPr>
              <w:pStyle w:val="TableParagraph"/>
              <w:spacing w:before="267"/>
              <w:ind w:left="9"/>
              <w:rPr>
                <w:sz w:val="24"/>
              </w:rPr>
            </w:pPr>
            <w:r>
              <w:rPr>
                <w:spacing w:val="-5"/>
                <w:sz w:val="24"/>
              </w:rPr>
              <w:t>87</w:t>
            </w:r>
          </w:p>
        </w:tc>
        <w:tc>
          <w:tcPr>
            <w:tcW w:w="2413" w:type="dxa"/>
          </w:tcPr>
          <w:p w14:paraId="24C8D0EA" w14:textId="77777777" w:rsidR="002E3A83" w:rsidRDefault="004B1A79">
            <w:pPr>
              <w:pStyle w:val="TableParagraph"/>
              <w:spacing w:before="267"/>
              <w:ind w:left="9"/>
              <w:rPr>
                <w:sz w:val="24"/>
              </w:rPr>
            </w:pPr>
            <w:r>
              <w:rPr>
                <w:sz w:val="24"/>
              </w:rPr>
              <w:t>TS</w:t>
            </w:r>
            <w:r>
              <w:rPr>
                <w:spacing w:val="-1"/>
                <w:sz w:val="24"/>
              </w:rPr>
              <w:t xml:space="preserve"> </w:t>
            </w:r>
            <w:r>
              <w:rPr>
                <w:sz w:val="24"/>
              </w:rPr>
              <w:t>EN 419-</w:t>
            </w:r>
            <w:r>
              <w:rPr>
                <w:spacing w:val="-10"/>
                <w:sz w:val="24"/>
              </w:rPr>
              <w:t>1</w:t>
            </w:r>
          </w:p>
        </w:tc>
        <w:tc>
          <w:tcPr>
            <w:tcW w:w="2403" w:type="dxa"/>
          </w:tcPr>
          <w:p w14:paraId="47036E69" w14:textId="77777777" w:rsidR="002E3A83" w:rsidRDefault="004B1A79">
            <w:pPr>
              <w:pStyle w:val="TableParagraph"/>
              <w:spacing w:before="267"/>
              <w:ind w:left="6" w:right="1"/>
              <w:rPr>
                <w:sz w:val="24"/>
              </w:rPr>
            </w:pPr>
            <w:r>
              <w:rPr>
                <w:spacing w:val="-2"/>
                <w:sz w:val="24"/>
              </w:rPr>
              <w:t>19.01.2010</w:t>
            </w:r>
          </w:p>
        </w:tc>
        <w:tc>
          <w:tcPr>
            <w:tcW w:w="3834" w:type="dxa"/>
          </w:tcPr>
          <w:p w14:paraId="69AF7DF8" w14:textId="77777777" w:rsidR="002E3A83" w:rsidRDefault="004B1A79">
            <w:pPr>
              <w:pStyle w:val="TableParagraph"/>
              <w:spacing w:before="267"/>
              <w:ind w:left="584" w:firstLine="780"/>
              <w:jc w:val="left"/>
              <w:rPr>
                <w:sz w:val="24"/>
              </w:rPr>
            </w:pPr>
            <w:r>
              <w:rPr>
                <w:sz w:val="24"/>
              </w:rPr>
              <w:t>Isıtıcılar- Gaz Yakan- Parlak</w:t>
            </w:r>
            <w:r>
              <w:rPr>
                <w:spacing w:val="-13"/>
                <w:sz w:val="24"/>
              </w:rPr>
              <w:t xml:space="preserve"> </w:t>
            </w:r>
            <w:proofErr w:type="spellStart"/>
            <w:r>
              <w:rPr>
                <w:sz w:val="24"/>
              </w:rPr>
              <w:t>Radyant</w:t>
            </w:r>
            <w:proofErr w:type="spellEnd"/>
            <w:r>
              <w:rPr>
                <w:sz w:val="24"/>
              </w:rPr>
              <w:t>-</w:t>
            </w:r>
            <w:r>
              <w:rPr>
                <w:spacing w:val="-14"/>
                <w:sz w:val="24"/>
              </w:rPr>
              <w:t xml:space="preserve"> </w:t>
            </w:r>
            <w:r>
              <w:rPr>
                <w:sz w:val="24"/>
              </w:rPr>
              <w:t>Tavana</w:t>
            </w:r>
            <w:r>
              <w:rPr>
                <w:spacing w:val="-12"/>
                <w:sz w:val="24"/>
              </w:rPr>
              <w:t xml:space="preserve"> </w:t>
            </w:r>
            <w:r>
              <w:rPr>
                <w:sz w:val="24"/>
              </w:rPr>
              <w:t>Asılan-</w:t>
            </w:r>
          </w:p>
          <w:p w14:paraId="0C808C68" w14:textId="77777777" w:rsidR="002E3A83" w:rsidRDefault="004B1A79">
            <w:pPr>
              <w:pStyle w:val="TableParagraph"/>
              <w:ind w:left="1619" w:hanging="598"/>
              <w:jc w:val="left"/>
              <w:rPr>
                <w:sz w:val="24"/>
              </w:rPr>
            </w:pPr>
            <w:r>
              <w:rPr>
                <w:sz w:val="24"/>
              </w:rPr>
              <w:t>Konut</w:t>
            </w:r>
            <w:r>
              <w:rPr>
                <w:spacing w:val="-15"/>
                <w:sz w:val="24"/>
              </w:rPr>
              <w:t xml:space="preserve"> </w:t>
            </w:r>
            <w:r>
              <w:rPr>
                <w:sz w:val="24"/>
              </w:rPr>
              <w:t>Dışı</w:t>
            </w:r>
            <w:r>
              <w:rPr>
                <w:spacing w:val="-15"/>
                <w:sz w:val="24"/>
              </w:rPr>
              <w:t xml:space="preserve"> </w:t>
            </w:r>
            <w:r>
              <w:rPr>
                <w:sz w:val="24"/>
              </w:rPr>
              <w:t xml:space="preserve">Mahallerde </w:t>
            </w:r>
            <w:r>
              <w:rPr>
                <w:spacing w:val="-2"/>
                <w:sz w:val="24"/>
              </w:rPr>
              <w:t>Kullanılan</w:t>
            </w:r>
          </w:p>
        </w:tc>
      </w:tr>
    </w:tbl>
    <w:p w14:paraId="53ED419B" w14:textId="77777777" w:rsidR="002E3A83" w:rsidRDefault="002E3A83">
      <w:pPr>
        <w:rPr>
          <w:sz w:val="24"/>
        </w:rPr>
        <w:sectPr w:rsidR="002E3A83">
          <w:pgSz w:w="11910" w:h="16850"/>
          <w:pgMar w:top="1100" w:right="560" w:bottom="1380" w:left="1280" w:header="681" w:footer="1141" w:gutter="0"/>
          <w:cols w:space="708"/>
        </w:sectPr>
      </w:pPr>
    </w:p>
    <w:p w14:paraId="4FFAA96E" w14:textId="77777777" w:rsidR="002E3A83" w:rsidRDefault="002E3A83">
      <w:pPr>
        <w:pStyle w:val="GvdeMetni"/>
        <w:spacing w:before="6"/>
        <w:rPr>
          <w:b/>
          <w:sz w:val="12"/>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413"/>
        <w:gridCol w:w="2403"/>
        <w:gridCol w:w="3834"/>
      </w:tblGrid>
      <w:tr w:rsidR="002E3A83" w14:paraId="76A1E50B" w14:textId="77777777">
        <w:trPr>
          <w:trHeight w:val="827"/>
        </w:trPr>
        <w:tc>
          <w:tcPr>
            <w:tcW w:w="576" w:type="dxa"/>
          </w:tcPr>
          <w:p w14:paraId="5E42BDCC" w14:textId="77777777" w:rsidR="002E3A83" w:rsidRDefault="004B1A79">
            <w:pPr>
              <w:pStyle w:val="TableParagraph"/>
              <w:spacing w:line="268" w:lineRule="exact"/>
              <w:ind w:left="9"/>
              <w:rPr>
                <w:sz w:val="24"/>
              </w:rPr>
            </w:pPr>
            <w:r>
              <w:rPr>
                <w:spacing w:val="-5"/>
                <w:sz w:val="24"/>
              </w:rPr>
              <w:t>88</w:t>
            </w:r>
          </w:p>
        </w:tc>
        <w:tc>
          <w:tcPr>
            <w:tcW w:w="2413" w:type="dxa"/>
          </w:tcPr>
          <w:p w14:paraId="417816F9" w14:textId="77777777" w:rsidR="002E3A83" w:rsidRDefault="004B1A79">
            <w:pPr>
              <w:pStyle w:val="TableParagraph"/>
              <w:spacing w:line="268" w:lineRule="exact"/>
              <w:ind w:left="9" w:right="3"/>
              <w:rPr>
                <w:sz w:val="24"/>
              </w:rPr>
            </w:pPr>
            <w:r>
              <w:rPr>
                <w:sz w:val="24"/>
              </w:rPr>
              <w:t xml:space="preserve">TS EN </w:t>
            </w:r>
            <w:r>
              <w:rPr>
                <w:spacing w:val="-5"/>
                <w:sz w:val="24"/>
              </w:rPr>
              <w:t>656</w:t>
            </w:r>
          </w:p>
        </w:tc>
        <w:tc>
          <w:tcPr>
            <w:tcW w:w="2403" w:type="dxa"/>
          </w:tcPr>
          <w:p w14:paraId="37161C75" w14:textId="77777777" w:rsidR="002E3A83" w:rsidRDefault="004B1A79">
            <w:pPr>
              <w:pStyle w:val="TableParagraph"/>
              <w:spacing w:line="268" w:lineRule="exact"/>
              <w:ind w:left="6" w:right="1"/>
              <w:rPr>
                <w:sz w:val="24"/>
              </w:rPr>
            </w:pPr>
            <w:r>
              <w:rPr>
                <w:spacing w:val="-2"/>
                <w:sz w:val="24"/>
              </w:rPr>
              <w:t>10.05.2001</w:t>
            </w:r>
          </w:p>
        </w:tc>
        <w:tc>
          <w:tcPr>
            <w:tcW w:w="3834" w:type="dxa"/>
          </w:tcPr>
          <w:p w14:paraId="664E91B6" w14:textId="77777777" w:rsidR="002E3A83" w:rsidRDefault="004B1A79">
            <w:pPr>
              <w:pStyle w:val="TableParagraph"/>
              <w:ind w:left="155" w:right="149"/>
              <w:rPr>
                <w:sz w:val="24"/>
              </w:rPr>
            </w:pPr>
            <w:r>
              <w:rPr>
                <w:sz w:val="24"/>
              </w:rPr>
              <w:t>Gaz</w:t>
            </w:r>
            <w:r>
              <w:rPr>
                <w:spacing w:val="-8"/>
                <w:sz w:val="24"/>
              </w:rPr>
              <w:t xml:space="preserve"> </w:t>
            </w:r>
            <w:r>
              <w:rPr>
                <w:sz w:val="24"/>
              </w:rPr>
              <w:t>yakan</w:t>
            </w:r>
            <w:r>
              <w:rPr>
                <w:spacing w:val="-11"/>
                <w:sz w:val="24"/>
              </w:rPr>
              <w:t xml:space="preserve"> </w:t>
            </w:r>
            <w:r>
              <w:rPr>
                <w:sz w:val="24"/>
              </w:rPr>
              <w:t>merkezi</w:t>
            </w:r>
            <w:r>
              <w:rPr>
                <w:spacing w:val="-11"/>
                <w:sz w:val="24"/>
              </w:rPr>
              <w:t xml:space="preserve"> </w:t>
            </w:r>
            <w:r>
              <w:rPr>
                <w:sz w:val="24"/>
              </w:rPr>
              <w:t>ısıtma</w:t>
            </w:r>
            <w:r>
              <w:rPr>
                <w:spacing w:val="-11"/>
                <w:sz w:val="24"/>
              </w:rPr>
              <w:t xml:space="preserve"> </w:t>
            </w:r>
            <w:r>
              <w:rPr>
                <w:sz w:val="24"/>
              </w:rPr>
              <w:t>kazanları- anma ısı yükü 70 kW-300 kW olan</w:t>
            </w:r>
          </w:p>
          <w:p w14:paraId="6F38F1D2" w14:textId="77777777" w:rsidR="002E3A83" w:rsidRDefault="004B1A79">
            <w:pPr>
              <w:pStyle w:val="TableParagraph"/>
              <w:spacing w:line="264" w:lineRule="exact"/>
              <w:ind w:left="1"/>
              <w:rPr>
                <w:sz w:val="24"/>
              </w:rPr>
            </w:pPr>
            <w:proofErr w:type="gramStart"/>
            <w:r>
              <w:rPr>
                <w:sz w:val="24"/>
              </w:rPr>
              <w:t>atmosferik</w:t>
            </w:r>
            <w:proofErr w:type="gramEnd"/>
            <w:r>
              <w:rPr>
                <w:spacing w:val="58"/>
                <w:sz w:val="24"/>
              </w:rPr>
              <w:t xml:space="preserve"> </w:t>
            </w:r>
            <w:r>
              <w:rPr>
                <w:sz w:val="24"/>
              </w:rPr>
              <w:t>B</w:t>
            </w:r>
            <w:r>
              <w:rPr>
                <w:spacing w:val="-3"/>
                <w:sz w:val="24"/>
              </w:rPr>
              <w:t xml:space="preserve"> </w:t>
            </w:r>
            <w:r>
              <w:rPr>
                <w:sz w:val="24"/>
              </w:rPr>
              <w:t xml:space="preserve">Tipi </w:t>
            </w:r>
            <w:r>
              <w:rPr>
                <w:spacing w:val="-2"/>
                <w:sz w:val="24"/>
              </w:rPr>
              <w:t>kazanlar</w:t>
            </w:r>
          </w:p>
        </w:tc>
      </w:tr>
      <w:tr w:rsidR="002E3A83" w14:paraId="11E92BBA" w14:textId="77777777">
        <w:trPr>
          <w:trHeight w:val="1103"/>
        </w:trPr>
        <w:tc>
          <w:tcPr>
            <w:tcW w:w="576" w:type="dxa"/>
          </w:tcPr>
          <w:p w14:paraId="3BDCDC98" w14:textId="77777777" w:rsidR="002E3A83" w:rsidRDefault="004B1A79">
            <w:pPr>
              <w:pStyle w:val="TableParagraph"/>
              <w:spacing w:line="268" w:lineRule="exact"/>
              <w:ind w:left="9"/>
              <w:rPr>
                <w:sz w:val="24"/>
              </w:rPr>
            </w:pPr>
            <w:r>
              <w:rPr>
                <w:spacing w:val="-5"/>
                <w:sz w:val="24"/>
              </w:rPr>
              <w:t>89</w:t>
            </w:r>
          </w:p>
        </w:tc>
        <w:tc>
          <w:tcPr>
            <w:tcW w:w="2413" w:type="dxa"/>
          </w:tcPr>
          <w:p w14:paraId="230787F7" w14:textId="77777777" w:rsidR="002E3A83" w:rsidRDefault="004B1A79">
            <w:pPr>
              <w:pStyle w:val="TableParagraph"/>
              <w:spacing w:line="268" w:lineRule="exact"/>
              <w:ind w:left="9" w:right="5"/>
              <w:rPr>
                <w:sz w:val="24"/>
              </w:rPr>
            </w:pPr>
            <w:r>
              <w:rPr>
                <w:sz w:val="24"/>
              </w:rPr>
              <w:t>TS</w:t>
            </w:r>
            <w:r>
              <w:rPr>
                <w:spacing w:val="-2"/>
                <w:sz w:val="24"/>
              </w:rPr>
              <w:t xml:space="preserve"> </w:t>
            </w:r>
            <w:r>
              <w:rPr>
                <w:sz w:val="24"/>
              </w:rPr>
              <w:t>EN</w:t>
            </w:r>
            <w:r>
              <w:rPr>
                <w:spacing w:val="-1"/>
                <w:sz w:val="24"/>
              </w:rPr>
              <w:t xml:space="preserve"> </w:t>
            </w:r>
            <w:r>
              <w:rPr>
                <w:sz w:val="24"/>
              </w:rPr>
              <w:t>777-1-2-</w:t>
            </w:r>
            <w:r>
              <w:rPr>
                <w:spacing w:val="-10"/>
                <w:sz w:val="24"/>
              </w:rPr>
              <w:t>3</w:t>
            </w:r>
          </w:p>
        </w:tc>
        <w:tc>
          <w:tcPr>
            <w:tcW w:w="2403" w:type="dxa"/>
          </w:tcPr>
          <w:p w14:paraId="72F7D2EA" w14:textId="77777777" w:rsidR="002E3A83" w:rsidRDefault="004B1A79">
            <w:pPr>
              <w:pStyle w:val="TableParagraph"/>
              <w:spacing w:line="268" w:lineRule="exact"/>
              <w:ind w:left="6" w:right="1"/>
              <w:rPr>
                <w:sz w:val="24"/>
              </w:rPr>
            </w:pPr>
            <w:r>
              <w:rPr>
                <w:spacing w:val="-2"/>
                <w:sz w:val="24"/>
              </w:rPr>
              <w:t>05.04.2011</w:t>
            </w:r>
          </w:p>
        </w:tc>
        <w:tc>
          <w:tcPr>
            <w:tcW w:w="3834" w:type="dxa"/>
          </w:tcPr>
          <w:p w14:paraId="28634016" w14:textId="77777777" w:rsidR="002E3A83" w:rsidRDefault="004B1A79">
            <w:pPr>
              <w:pStyle w:val="TableParagraph"/>
              <w:ind w:left="109" w:right="100"/>
              <w:rPr>
                <w:sz w:val="24"/>
              </w:rPr>
            </w:pPr>
            <w:r>
              <w:rPr>
                <w:sz w:val="24"/>
              </w:rPr>
              <w:t>Isıtıcı</w:t>
            </w:r>
            <w:r>
              <w:rPr>
                <w:spacing w:val="-10"/>
                <w:sz w:val="24"/>
              </w:rPr>
              <w:t xml:space="preserve"> </w:t>
            </w:r>
            <w:r>
              <w:rPr>
                <w:sz w:val="24"/>
              </w:rPr>
              <w:t>Sistemler-</w:t>
            </w:r>
            <w:r>
              <w:rPr>
                <w:spacing w:val="-11"/>
                <w:sz w:val="24"/>
              </w:rPr>
              <w:t xml:space="preserve"> </w:t>
            </w:r>
            <w:proofErr w:type="spellStart"/>
            <w:r>
              <w:rPr>
                <w:sz w:val="24"/>
              </w:rPr>
              <w:t>Radyant</w:t>
            </w:r>
            <w:proofErr w:type="spellEnd"/>
            <w:r>
              <w:rPr>
                <w:spacing w:val="-8"/>
                <w:sz w:val="24"/>
              </w:rPr>
              <w:t xml:space="preserve"> </w:t>
            </w:r>
            <w:r>
              <w:rPr>
                <w:sz w:val="24"/>
              </w:rPr>
              <w:t>Tüplü-</w:t>
            </w:r>
            <w:r>
              <w:rPr>
                <w:spacing w:val="-11"/>
                <w:sz w:val="24"/>
              </w:rPr>
              <w:t xml:space="preserve"> </w:t>
            </w:r>
            <w:r>
              <w:rPr>
                <w:sz w:val="24"/>
              </w:rPr>
              <w:t>Gaz Yakan- Çok Brülörlü- Tavana</w:t>
            </w:r>
          </w:p>
          <w:p w14:paraId="029E672F" w14:textId="77777777" w:rsidR="002E3A83" w:rsidRDefault="004B1A79">
            <w:pPr>
              <w:pStyle w:val="TableParagraph"/>
              <w:ind w:left="6"/>
              <w:rPr>
                <w:sz w:val="24"/>
              </w:rPr>
            </w:pPr>
            <w:r>
              <w:rPr>
                <w:sz w:val="24"/>
              </w:rPr>
              <w:t>Asılan-</w:t>
            </w:r>
            <w:r>
              <w:rPr>
                <w:spacing w:val="-1"/>
                <w:sz w:val="24"/>
              </w:rPr>
              <w:t xml:space="preserve"> </w:t>
            </w:r>
            <w:r>
              <w:rPr>
                <w:sz w:val="24"/>
              </w:rPr>
              <w:t>Konut Dışı Kullanım</w:t>
            </w:r>
            <w:r>
              <w:rPr>
                <w:spacing w:val="2"/>
                <w:sz w:val="24"/>
              </w:rPr>
              <w:t xml:space="preserve"> </w:t>
            </w:r>
            <w:r>
              <w:rPr>
                <w:spacing w:val="-4"/>
                <w:sz w:val="24"/>
              </w:rPr>
              <w:t>İçin-</w:t>
            </w:r>
          </w:p>
        </w:tc>
      </w:tr>
      <w:tr w:rsidR="002E3A83" w14:paraId="5FAABB13" w14:textId="77777777">
        <w:trPr>
          <w:trHeight w:val="1103"/>
        </w:trPr>
        <w:tc>
          <w:tcPr>
            <w:tcW w:w="576" w:type="dxa"/>
          </w:tcPr>
          <w:p w14:paraId="393F3426" w14:textId="77777777" w:rsidR="002E3A83" w:rsidRDefault="004B1A79">
            <w:pPr>
              <w:pStyle w:val="TableParagraph"/>
              <w:spacing w:line="268" w:lineRule="exact"/>
              <w:ind w:left="9"/>
              <w:rPr>
                <w:sz w:val="24"/>
              </w:rPr>
            </w:pPr>
            <w:r>
              <w:rPr>
                <w:spacing w:val="-5"/>
                <w:sz w:val="24"/>
              </w:rPr>
              <w:t>90</w:t>
            </w:r>
          </w:p>
        </w:tc>
        <w:tc>
          <w:tcPr>
            <w:tcW w:w="2413" w:type="dxa"/>
          </w:tcPr>
          <w:p w14:paraId="48C05B6A" w14:textId="77777777" w:rsidR="002E3A83" w:rsidRDefault="004B1A79">
            <w:pPr>
              <w:pStyle w:val="TableParagraph"/>
              <w:spacing w:line="268" w:lineRule="exact"/>
              <w:ind w:left="9" w:right="3"/>
              <w:rPr>
                <w:sz w:val="24"/>
              </w:rPr>
            </w:pPr>
            <w:r>
              <w:rPr>
                <w:sz w:val="24"/>
              </w:rPr>
              <w:t xml:space="preserve">TS EN </w:t>
            </w:r>
            <w:r>
              <w:rPr>
                <w:spacing w:val="-4"/>
                <w:sz w:val="24"/>
              </w:rPr>
              <w:t>1643</w:t>
            </w:r>
          </w:p>
        </w:tc>
        <w:tc>
          <w:tcPr>
            <w:tcW w:w="2403" w:type="dxa"/>
          </w:tcPr>
          <w:p w14:paraId="167FC189" w14:textId="77777777" w:rsidR="002E3A83" w:rsidRDefault="004B1A79">
            <w:pPr>
              <w:pStyle w:val="TableParagraph"/>
              <w:spacing w:line="268" w:lineRule="exact"/>
              <w:ind w:left="6" w:right="1"/>
              <w:rPr>
                <w:sz w:val="24"/>
              </w:rPr>
            </w:pPr>
            <w:r>
              <w:rPr>
                <w:spacing w:val="-2"/>
                <w:sz w:val="24"/>
              </w:rPr>
              <w:t>29.04.2011</w:t>
            </w:r>
          </w:p>
        </w:tc>
        <w:tc>
          <w:tcPr>
            <w:tcW w:w="3834" w:type="dxa"/>
          </w:tcPr>
          <w:p w14:paraId="3E3057F2" w14:textId="77777777" w:rsidR="002E3A83" w:rsidRDefault="004B1A79">
            <w:pPr>
              <w:pStyle w:val="TableParagraph"/>
              <w:ind w:left="200" w:right="195" w:firstLine="3"/>
              <w:rPr>
                <w:sz w:val="24"/>
              </w:rPr>
            </w:pPr>
            <w:r>
              <w:rPr>
                <w:sz w:val="24"/>
              </w:rPr>
              <w:t>Valf Doğrulama Sistemleri-Gaz Brülörleri</w:t>
            </w:r>
            <w:r>
              <w:rPr>
                <w:spacing w:val="-10"/>
                <w:sz w:val="24"/>
              </w:rPr>
              <w:t xml:space="preserve"> </w:t>
            </w:r>
            <w:r>
              <w:rPr>
                <w:sz w:val="24"/>
              </w:rPr>
              <w:t>ve</w:t>
            </w:r>
            <w:r>
              <w:rPr>
                <w:spacing w:val="-12"/>
                <w:sz w:val="24"/>
              </w:rPr>
              <w:t xml:space="preserve"> </w:t>
            </w:r>
            <w:r>
              <w:rPr>
                <w:sz w:val="24"/>
              </w:rPr>
              <w:t>Gaz</w:t>
            </w:r>
            <w:r>
              <w:rPr>
                <w:spacing w:val="-9"/>
                <w:sz w:val="24"/>
              </w:rPr>
              <w:t xml:space="preserve"> </w:t>
            </w:r>
            <w:r>
              <w:rPr>
                <w:sz w:val="24"/>
              </w:rPr>
              <w:t>Yakan</w:t>
            </w:r>
            <w:r>
              <w:rPr>
                <w:spacing w:val="-8"/>
                <w:sz w:val="24"/>
              </w:rPr>
              <w:t xml:space="preserve"> </w:t>
            </w:r>
            <w:r>
              <w:rPr>
                <w:sz w:val="24"/>
              </w:rPr>
              <w:t>Cihazların Otomatik Kapama Valfleri İçin</w:t>
            </w:r>
          </w:p>
        </w:tc>
      </w:tr>
      <w:tr w:rsidR="002E3A83" w14:paraId="26A9B5A7" w14:textId="77777777">
        <w:trPr>
          <w:trHeight w:val="1380"/>
        </w:trPr>
        <w:tc>
          <w:tcPr>
            <w:tcW w:w="576" w:type="dxa"/>
          </w:tcPr>
          <w:p w14:paraId="33D7B1C7" w14:textId="77777777" w:rsidR="002E3A83" w:rsidRDefault="004B1A79">
            <w:pPr>
              <w:pStyle w:val="TableParagraph"/>
              <w:spacing w:line="268" w:lineRule="exact"/>
              <w:ind w:left="9"/>
              <w:rPr>
                <w:sz w:val="24"/>
              </w:rPr>
            </w:pPr>
            <w:r>
              <w:rPr>
                <w:spacing w:val="-5"/>
                <w:sz w:val="24"/>
              </w:rPr>
              <w:t>91</w:t>
            </w:r>
          </w:p>
        </w:tc>
        <w:tc>
          <w:tcPr>
            <w:tcW w:w="2413" w:type="dxa"/>
          </w:tcPr>
          <w:p w14:paraId="74CBEC04" w14:textId="77777777" w:rsidR="002E3A83" w:rsidRDefault="004B1A79">
            <w:pPr>
              <w:pStyle w:val="TableParagraph"/>
              <w:spacing w:line="268" w:lineRule="exact"/>
              <w:ind w:left="9" w:right="3"/>
              <w:rPr>
                <w:sz w:val="24"/>
              </w:rPr>
            </w:pPr>
            <w:r>
              <w:rPr>
                <w:sz w:val="24"/>
              </w:rPr>
              <w:t xml:space="preserve">TS EN </w:t>
            </w:r>
            <w:r>
              <w:rPr>
                <w:spacing w:val="-4"/>
                <w:sz w:val="24"/>
              </w:rPr>
              <w:t>1643</w:t>
            </w:r>
          </w:p>
        </w:tc>
        <w:tc>
          <w:tcPr>
            <w:tcW w:w="2403" w:type="dxa"/>
          </w:tcPr>
          <w:p w14:paraId="4E2A55A8" w14:textId="77777777" w:rsidR="002E3A83" w:rsidRDefault="004B1A79">
            <w:pPr>
              <w:pStyle w:val="TableParagraph"/>
              <w:spacing w:line="268" w:lineRule="exact"/>
              <w:ind w:left="6" w:right="1"/>
              <w:rPr>
                <w:sz w:val="24"/>
              </w:rPr>
            </w:pPr>
            <w:r>
              <w:rPr>
                <w:spacing w:val="-2"/>
                <w:sz w:val="24"/>
              </w:rPr>
              <w:t>29.04.2014</w:t>
            </w:r>
          </w:p>
        </w:tc>
        <w:tc>
          <w:tcPr>
            <w:tcW w:w="3834" w:type="dxa"/>
          </w:tcPr>
          <w:p w14:paraId="4924DFC7" w14:textId="77777777" w:rsidR="002E3A83" w:rsidRDefault="004B1A79">
            <w:pPr>
              <w:pStyle w:val="TableParagraph"/>
              <w:ind w:left="183" w:right="175"/>
              <w:rPr>
                <w:sz w:val="24"/>
              </w:rPr>
            </w:pPr>
            <w:r>
              <w:rPr>
                <w:sz w:val="24"/>
              </w:rPr>
              <w:t>Isıtıcılar (Sobalar)-Gaz Yakan, Müstakil, Konveksiyonlu-Yanma Havası</w:t>
            </w:r>
            <w:r>
              <w:rPr>
                <w:spacing w:val="-11"/>
                <w:sz w:val="24"/>
              </w:rPr>
              <w:t xml:space="preserve"> </w:t>
            </w:r>
            <w:r>
              <w:rPr>
                <w:sz w:val="24"/>
              </w:rPr>
              <w:t>ve/veya</w:t>
            </w:r>
            <w:r>
              <w:rPr>
                <w:spacing w:val="-10"/>
                <w:sz w:val="24"/>
              </w:rPr>
              <w:t xml:space="preserve"> </w:t>
            </w:r>
            <w:r>
              <w:rPr>
                <w:sz w:val="24"/>
              </w:rPr>
              <w:t>Yanma</w:t>
            </w:r>
            <w:r>
              <w:rPr>
                <w:spacing w:val="-10"/>
                <w:sz w:val="24"/>
              </w:rPr>
              <w:t xml:space="preserve"> </w:t>
            </w:r>
            <w:r>
              <w:rPr>
                <w:sz w:val="24"/>
              </w:rPr>
              <w:t>Ürünleri</w:t>
            </w:r>
            <w:r>
              <w:rPr>
                <w:spacing w:val="-10"/>
                <w:sz w:val="24"/>
              </w:rPr>
              <w:t xml:space="preserve"> </w:t>
            </w:r>
            <w:r>
              <w:rPr>
                <w:sz w:val="24"/>
              </w:rPr>
              <w:t>Bir Fan Yardımıyla Sevk Edilen</w:t>
            </w:r>
          </w:p>
        </w:tc>
      </w:tr>
      <w:tr w:rsidR="002E3A83" w14:paraId="0AECCC58" w14:textId="77777777">
        <w:trPr>
          <w:trHeight w:val="827"/>
        </w:trPr>
        <w:tc>
          <w:tcPr>
            <w:tcW w:w="576" w:type="dxa"/>
          </w:tcPr>
          <w:p w14:paraId="57AA91C5" w14:textId="77777777" w:rsidR="002E3A83" w:rsidRDefault="004B1A79">
            <w:pPr>
              <w:pStyle w:val="TableParagraph"/>
              <w:spacing w:line="268" w:lineRule="exact"/>
              <w:ind w:left="9"/>
              <w:rPr>
                <w:sz w:val="24"/>
              </w:rPr>
            </w:pPr>
            <w:r>
              <w:rPr>
                <w:spacing w:val="-5"/>
                <w:sz w:val="24"/>
              </w:rPr>
              <w:t>92</w:t>
            </w:r>
          </w:p>
        </w:tc>
        <w:tc>
          <w:tcPr>
            <w:tcW w:w="2413" w:type="dxa"/>
          </w:tcPr>
          <w:p w14:paraId="45A7250F" w14:textId="77777777" w:rsidR="002E3A83" w:rsidRDefault="004B1A79">
            <w:pPr>
              <w:pStyle w:val="TableParagraph"/>
              <w:spacing w:line="268" w:lineRule="exact"/>
              <w:ind w:left="9" w:right="3"/>
              <w:rPr>
                <w:sz w:val="24"/>
              </w:rPr>
            </w:pPr>
            <w:r>
              <w:rPr>
                <w:sz w:val="24"/>
              </w:rPr>
              <w:t xml:space="preserve">TS EN </w:t>
            </w:r>
            <w:r>
              <w:rPr>
                <w:spacing w:val="-5"/>
                <w:sz w:val="24"/>
              </w:rPr>
              <w:t>331</w:t>
            </w:r>
          </w:p>
        </w:tc>
        <w:tc>
          <w:tcPr>
            <w:tcW w:w="2403" w:type="dxa"/>
          </w:tcPr>
          <w:p w14:paraId="384578E8" w14:textId="77777777" w:rsidR="002E3A83" w:rsidRDefault="004B1A79">
            <w:pPr>
              <w:pStyle w:val="TableParagraph"/>
              <w:spacing w:line="268" w:lineRule="exact"/>
              <w:ind w:left="6" w:right="1"/>
              <w:rPr>
                <w:sz w:val="24"/>
              </w:rPr>
            </w:pPr>
            <w:r>
              <w:rPr>
                <w:spacing w:val="-2"/>
                <w:sz w:val="24"/>
              </w:rPr>
              <w:t>23.03.1999</w:t>
            </w:r>
          </w:p>
        </w:tc>
        <w:tc>
          <w:tcPr>
            <w:tcW w:w="3834" w:type="dxa"/>
          </w:tcPr>
          <w:p w14:paraId="5C3C288F" w14:textId="77777777" w:rsidR="002E3A83" w:rsidRDefault="004B1A79">
            <w:pPr>
              <w:pStyle w:val="TableParagraph"/>
              <w:ind w:left="591" w:hanging="368"/>
              <w:jc w:val="left"/>
              <w:rPr>
                <w:sz w:val="24"/>
              </w:rPr>
            </w:pPr>
            <w:r>
              <w:rPr>
                <w:sz w:val="24"/>
              </w:rPr>
              <w:t>Vanalar.</w:t>
            </w:r>
            <w:r>
              <w:rPr>
                <w:spacing w:val="-7"/>
                <w:sz w:val="24"/>
              </w:rPr>
              <w:t xml:space="preserve"> </w:t>
            </w:r>
            <w:r>
              <w:rPr>
                <w:sz w:val="24"/>
              </w:rPr>
              <w:t>Bina</w:t>
            </w:r>
            <w:r>
              <w:rPr>
                <w:spacing w:val="-7"/>
                <w:sz w:val="24"/>
              </w:rPr>
              <w:t xml:space="preserve"> </w:t>
            </w:r>
            <w:r>
              <w:rPr>
                <w:sz w:val="24"/>
              </w:rPr>
              <w:t>gaz</w:t>
            </w:r>
            <w:r>
              <w:rPr>
                <w:spacing w:val="-7"/>
                <w:sz w:val="24"/>
              </w:rPr>
              <w:t xml:space="preserve"> </w:t>
            </w:r>
            <w:r>
              <w:rPr>
                <w:sz w:val="24"/>
              </w:rPr>
              <w:t>tesisatı</w:t>
            </w:r>
            <w:r>
              <w:rPr>
                <w:spacing w:val="-8"/>
                <w:sz w:val="24"/>
              </w:rPr>
              <w:t xml:space="preserve"> </w:t>
            </w:r>
            <w:r>
              <w:rPr>
                <w:sz w:val="24"/>
              </w:rPr>
              <w:t>için.</w:t>
            </w:r>
            <w:r>
              <w:rPr>
                <w:spacing w:val="-8"/>
                <w:sz w:val="24"/>
              </w:rPr>
              <w:t xml:space="preserve"> </w:t>
            </w:r>
            <w:r>
              <w:rPr>
                <w:sz w:val="24"/>
              </w:rPr>
              <w:t>Elle kumandalı. Küresel vanalar</w:t>
            </w:r>
          </w:p>
        </w:tc>
      </w:tr>
      <w:tr w:rsidR="002E3A83" w14:paraId="661CA550" w14:textId="77777777">
        <w:trPr>
          <w:trHeight w:val="827"/>
        </w:trPr>
        <w:tc>
          <w:tcPr>
            <w:tcW w:w="576" w:type="dxa"/>
          </w:tcPr>
          <w:p w14:paraId="39681001" w14:textId="77777777" w:rsidR="002E3A83" w:rsidRDefault="004B1A79">
            <w:pPr>
              <w:pStyle w:val="TableParagraph"/>
              <w:spacing w:line="268" w:lineRule="exact"/>
              <w:ind w:left="9"/>
              <w:rPr>
                <w:sz w:val="24"/>
              </w:rPr>
            </w:pPr>
            <w:r>
              <w:rPr>
                <w:spacing w:val="-5"/>
                <w:sz w:val="24"/>
              </w:rPr>
              <w:t>93</w:t>
            </w:r>
          </w:p>
        </w:tc>
        <w:tc>
          <w:tcPr>
            <w:tcW w:w="2413" w:type="dxa"/>
          </w:tcPr>
          <w:p w14:paraId="683ACD81" w14:textId="798223D6" w:rsidR="002E3A83" w:rsidRDefault="004B1A79">
            <w:pPr>
              <w:pStyle w:val="TableParagraph"/>
              <w:spacing w:line="268" w:lineRule="exact"/>
              <w:ind w:left="9"/>
              <w:rPr>
                <w:sz w:val="24"/>
              </w:rPr>
            </w:pPr>
            <w:r>
              <w:rPr>
                <w:sz w:val="24"/>
              </w:rPr>
              <w:t>TS</w:t>
            </w:r>
            <w:r>
              <w:rPr>
                <w:spacing w:val="-1"/>
                <w:sz w:val="24"/>
              </w:rPr>
              <w:t xml:space="preserve"> </w:t>
            </w:r>
            <w:r>
              <w:rPr>
                <w:sz w:val="24"/>
              </w:rPr>
              <w:t>EN</w:t>
            </w:r>
            <w:r>
              <w:rPr>
                <w:spacing w:val="-1"/>
                <w:sz w:val="24"/>
              </w:rPr>
              <w:t xml:space="preserve"> </w:t>
            </w:r>
            <w:r>
              <w:rPr>
                <w:sz w:val="24"/>
              </w:rPr>
              <w:t>1092-</w:t>
            </w:r>
            <w:r>
              <w:rPr>
                <w:spacing w:val="-10"/>
                <w:sz w:val="24"/>
              </w:rPr>
              <w:t>2</w:t>
            </w:r>
          </w:p>
        </w:tc>
        <w:tc>
          <w:tcPr>
            <w:tcW w:w="2403" w:type="dxa"/>
          </w:tcPr>
          <w:p w14:paraId="32EAB138" w14:textId="77777777" w:rsidR="002E3A83" w:rsidRDefault="004B1A79">
            <w:pPr>
              <w:pStyle w:val="TableParagraph"/>
              <w:spacing w:line="268" w:lineRule="exact"/>
              <w:ind w:left="6" w:right="1"/>
              <w:rPr>
                <w:sz w:val="24"/>
              </w:rPr>
            </w:pPr>
            <w:r>
              <w:rPr>
                <w:spacing w:val="-2"/>
                <w:sz w:val="24"/>
              </w:rPr>
              <w:t>24.06.2010</w:t>
            </w:r>
          </w:p>
        </w:tc>
        <w:tc>
          <w:tcPr>
            <w:tcW w:w="3834" w:type="dxa"/>
          </w:tcPr>
          <w:p w14:paraId="709D85A3" w14:textId="77777777" w:rsidR="002E3A83" w:rsidRDefault="004B1A79">
            <w:pPr>
              <w:pStyle w:val="TableParagraph"/>
              <w:ind w:left="1554" w:hanging="1211"/>
              <w:jc w:val="left"/>
              <w:rPr>
                <w:sz w:val="24"/>
              </w:rPr>
            </w:pPr>
            <w:proofErr w:type="spellStart"/>
            <w:r>
              <w:rPr>
                <w:sz w:val="24"/>
              </w:rPr>
              <w:t>Flanşlar</w:t>
            </w:r>
            <w:proofErr w:type="spellEnd"/>
            <w:r>
              <w:rPr>
                <w:sz w:val="24"/>
              </w:rPr>
              <w:t>.</w:t>
            </w:r>
            <w:r>
              <w:rPr>
                <w:spacing w:val="-9"/>
                <w:sz w:val="24"/>
              </w:rPr>
              <w:t xml:space="preserve"> </w:t>
            </w:r>
            <w:r>
              <w:rPr>
                <w:sz w:val="24"/>
              </w:rPr>
              <w:t>Metalik</w:t>
            </w:r>
            <w:r>
              <w:rPr>
                <w:spacing w:val="-9"/>
                <w:sz w:val="24"/>
              </w:rPr>
              <w:t xml:space="preserve"> </w:t>
            </w:r>
            <w:r>
              <w:rPr>
                <w:sz w:val="24"/>
              </w:rPr>
              <w:t>bölüm</w:t>
            </w:r>
            <w:r>
              <w:rPr>
                <w:spacing w:val="-9"/>
                <w:sz w:val="24"/>
              </w:rPr>
              <w:t xml:space="preserve"> </w:t>
            </w:r>
            <w:proofErr w:type="gramStart"/>
            <w:r>
              <w:rPr>
                <w:sz w:val="24"/>
              </w:rPr>
              <w:t>1</w:t>
            </w:r>
            <w:r>
              <w:rPr>
                <w:spacing w:val="-9"/>
                <w:sz w:val="24"/>
              </w:rPr>
              <w:t xml:space="preserve"> </w:t>
            </w:r>
            <w:r>
              <w:rPr>
                <w:sz w:val="24"/>
              </w:rPr>
              <w:t>:Çelik</w:t>
            </w:r>
            <w:proofErr w:type="gramEnd"/>
            <w:r>
              <w:rPr>
                <w:sz w:val="24"/>
              </w:rPr>
              <w:t xml:space="preserve"> </w:t>
            </w:r>
            <w:proofErr w:type="spellStart"/>
            <w:r>
              <w:rPr>
                <w:spacing w:val="-2"/>
                <w:sz w:val="24"/>
              </w:rPr>
              <w:t>flanşlar</w:t>
            </w:r>
            <w:proofErr w:type="spellEnd"/>
          </w:p>
        </w:tc>
      </w:tr>
      <w:tr w:rsidR="002E3A83" w14:paraId="38441856" w14:textId="77777777">
        <w:trPr>
          <w:trHeight w:val="830"/>
        </w:trPr>
        <w:tc>
          <w:tcPr>
            <w:tcW w:w="576" w:type="dxa"/>
          </w:tcPr>
          <w:p w14:paraId="73FEEBDD" w14:textId="77777777" w:rsidR="002E3A83" w:rsidRDefault="004B1A79">
            <w:pPr>
              <w:pStyle w:val="TableParagraph"/>
              <w:spacing w:line="270" w:lineRule="exact"/>
              <w:ind w:left="9"/>
              <w:rPr>
                <w:sz w:val="24"/>
              </w:rPr>
            </w:pPr>
            <w:r>
              <w:rPr>
                <w:spacing w:val="-5"/>
                <w:sz w:val="24"/>
              </w:rPr>
              <w:t>94</w:t>
            </w:r>
          </w:p>
        </w:tc>
        <w:tc>
          <w:tcPr>
            <w:tcW w:w="2413" w:type="dxa"/>
          </w:tcPr>
          <w:p w14:paraId="15AB7C84" w14:textId="77777777" w:rsidR="002E3A83" w:rsidRDefault="004B1A79">
            <w:pPr>
              <w:pStyle w:val="TableParagraph"/>
              <w:spacing w:line="270" w:lineRule="exact"/>
              <w:ind w:left="9" w:right="4"/>
              <w:rPr>
                <w:sz w:val="24"/>
              </w:rPr>
            </w:pPr>
            <w:r>
              <w:rPr>
                <w:sz w:val="24"/>
              </w:rPr>
              <w:t xml:space="preserve">TS </w:t>
            </w:r>
            <w:r>
              <w:rPr>
                <w:spacing w:val="-2"/>
                <w:sz w:val="24"/>
              </w:rPr>
              <w:t>12884</w:t>
            </w:r>
          </w:p>
        </w:tc>
        <w:tc>
          <w:tcPr>
            <w:tcW w:w="2403" w:type="dxa"/>
          </w:tcPr>
          <w:p w14:paraId="6ED497E9" w14:textId="77777777" w:rsidR="002E3A83" w:rsidRDefault="004B1A79">
            <w:pPr>
              <w:pStyle w:val="TableParagraph"/>
              <w:spacing w:line="270" w:lineRule="exact"/>
              <w:ind w:left="6" w:right="1"/>
              <w:rPr>
                <w:sz w:val="24"/>
              </w:rPr>
            </w:pPr>
            <w:r>
              <w:rPr>
                <w:spacing w:val="-2"/>
                <w:sz w:val="24"/>
              </w:rPr>
              <w:t>29.04.2002</w:t>
            </w:r>
          </w:p>
        </w:tc>
        <w:tc>
          <w:tcPr>
            <w:tcW w:w="3834" w:type="dxa"/>
          </w:tcPr>
          <w:p w14:paraId="6CD4BC2E" w14:textId="77777777" w:rsidR="002E3A83" w:rsidRDefault="004B1A79">
            <w:pPr>
              <w:pStyle w:val="TableParagraph"/>
              <w:ind w:left="635" w:hanging="311"/>
              <w:jc w:val="left"/>
              <w:rPr>
                <w:sz w:val="24"/>
              </w:rPr>
            </w:pPr>
            <w:r>
              <w:rPr>
                <w:sz w:val="24"/>
              </w:rPr>
              <w:t>Gaz</w:t>
            </w:r>
            <w:r>
              <w:rPr>
                <w:spacing w:val="-11"/>
                <w:sz w:val="24"/>
              </w:rPr>
              <w:t xml:space="preserve"> </w:t>
            </w:r>
            <w:r>
              <w:rPr>
                <w:sz w:val="24"/>
              </w:rPr>
              <w:t>Kesme</w:t>
            </w:r>
            <w:r>
              <w:rPr>
                <w:spacing w:val="-11"/>
                <w:sz w:val="24"/>
              </w:rPr>
              <w:t xml:space="preserve"> </w:t>
            </w:r>
            <w:r>
              <w:rPr>
                <w:sz w:val="24"/>
              </w:rPr>
              <w:t>Cihazları-</w:t>
            </w:r>
            <w:r>
              <w:rPr>
                <w:spacing w:val="-12"/>
                <w:sz w:val="24"/>
              </w:rPr>
              <w:t xml:space="preserve"> </w:t>
            </w:r>
            <w:r>
              <w:rPr>
                <w:sz w:val="24"/>
              </w:rPr>
              <w:t>Otomatik- Sismik Hareketi Algılayan</w:t>
            </w:r>
          </w:p>
        </w:tc>
      </w:tr>
      <w:tr w:rsidR="002E3A83" w14:paraId="751033B1" w14:textId="77777777">
        <w:trPr>
          <w:trHeight w:val="1104"/>
        </w:trPr>
        <w:tc>
          <w:tcPr>
            <w:tcW w:w="576" w:type="dxa"/>
          </w:tcPr>
          <w:p w14:paraId="27667D2D" w14:textId="77777777" w:rsidR="002E3A83" w:rsidRDefault="004B1A79">
            <w:pPr>
              <w:pStyle w:val="TableParagraph"/>
              <w:spacing w:line="268" w:lineRule="exact"/>
              <w:ind w:left="9"/>
              <w:rPr>
                <w:sz w:val="24"/>
              </w:rPr>
            </w:pPr>
            <w:r>
              <w:rPr>
                <w:spacing w:val="-5"/>
                <w:sz w:val="24"/>
              </w:rPr>
              <w:t>95</w:t>
            </w:r>
          </w:p>
        </w:tc>
        <w:tc>
          <w:tcPr>
            <w:tcW w:w="2413" w:type="dxa"/>
          </w:tcPr>
          <w:p w14:paraId="21DCEA56" w14:textId="77777777" w:rsidR="002E3A83" w:rsidRDefault="004B1A79">
            <w:pPr>
              <w:pStyle w:val="TableParagraph"/>
              <w:spacing w:line="268" w:lineRule="exact"/>
              <w:ind w:left="9" w:right="3"/>
              <w:rPr>
                <w:sz w:val="24"/>
              </w:rPr>
            </w:pPr>
            <w:r>
              <w:rPr>
                <w:sz w:val="24"/>
              </w:rPr>
              <w:t>TS</w:t>
            </w:r>
            <w:r>
              <w:rPr>
                <w:spacing w:val="-2"/>
                <w:sz w:val="24"/>
              </w:rPr>
              <w:t xml:space="preserve"> </w:t>
            </w:r>
            <w:r>
              <w:rPr>
                <w:sz w:val="24"/>
              </w:rPr>
              <w:t>ISO</w:t>
            </w:r>
            <w:r>
              <w:rPr>
                <w:spacing w:val="-3"/>
                <w:sz w:val="24"/>
              </w:rPr>
              <w:t xml:space="preserve"> </w:t>
            </w:r>
            <w:r>
              <w:rPr>
                <w:sz w:val="24"/>
              </w:rPr>
              <w:t>8528-</w:t>
            </w:r>
            <w:r>
              <w:rPr>
                <w:spacing w:val="-10"/>
                <w:sz w:val="24"/>
              </w:rPr>
              <w:t>5</w:t>
            </w:r>
          </w:p>
        </w:tc>
        <w:tc>
          <w:tcPr>
            <w:tcW w:w="2403" w:type="dxa"/>
          </w:tcPr>
          <w:p w14:paraId="3316A78E" w14:textId="77777777" w:rsidR="002E3A83" w:rsidRDefault="004B1A79">
            <w:pPr>
              <w:pStyle w:val="TableParagraph"/>
              <w:spacing w:line="268" w:lineRule="exact"/>
              <w:ind w:left="6" w:right="1"/>
              <w:rPr>
                <w:sz w:val="24"/>
              </w:rPr>
            </w:pPr>
            <w:r>
              <w:rPr>
                <w:spacing w:val="-2"/>
                <w:sz w:val="24"/>
              </w:rPr>
              <w:t>18.02.2015</w:t>
            </w:r>
          </w:p>
        </w:tc>
        <w:tc>
          <w:tcPr>
            <w:tcW w:w="3834" w:type="dxa"/>
          </w:tcPr>
          <w:p w14:paraId="0726C2EA" w14:textId="77777777" w:rsidR="002E3A83" w:rsidRDefault="004B1A79">
            <w:pPr>
              <w:pStyle w:val="TableParagraph"/>
              <w:ind w:left="176" w:right="169" w:hanging="1"/>
              <w:rPr>
                <w:sz w:val="24"/>
              </w:rPr>
            </w:pPr>
            <w:r>
              <w:rPr>
                <w:sz w:val="24"/>
              </w:rPr>
              <w:t>Gidip</w:t>
            </w:r>
            <w:r>
              <w:rPr>
                <w:spacing w:val="-4"/>
                <w:sz w:val="24"/>
              </w:rPr>
              <w:t xml:space="preserve"> </w:t>
            </w:r>
            <w:r>
              <w:rPr>
                <w:sz w:val="24"/>
              </w:rPr>
              <w:t>gelme</w:t>
            </w:r>
            <w:r>
              <w:rPr>
                <w:spacing w:val="-5"/>
                <w:sz w:val="24"/>
              </w:rPr>
              <w:t xml:space="preserve"> </w:t>
            </w:r>
            <w:r>
              <w:rPr>
                <w:sz w:val="24"/>
              </w:rPr>
              <w:t>hareketli</w:t>
            </w:r>
            <w:r>
              <w:rPr>
                <w:spacing w:val="-2"/>
                <w:sz w:val="24"/>
              </w:rPr>
              <w:t xml:space="preserve"> </w:t>
            </w:r>
            <w:r>
              <w:rPr>
                <w:sz w:val="24"/>
              </w:rPr>
              <w:t>içten</w:t>
            </w:r>
            <w:r>
              <w:rPr>
                <w:spacing w:val="-2"/>
                <w:sz w:val="24"/>
              </w:rPr>
              <w:t xml:space="preserve"> </w:t>
            </w:r>
            <w:r>
              <w:rPr>
                <w:sz w:val="24"/>
              </w:rPr>
              <w:t>yanmalı motorla</w:t>
            </w:r>
            <w:r>
              <w:rPr>
                <w:spacing w:val="-10"/>
                <w:sz w:val="24"/>
              </w:rPr>
              <w:t xml:space="preserve"> </w:t>
            </w:r>
            <w:r>
              <w:rPr>
                <w:sz w:val="24"/>
              </w:rPr>
              <w:t>tahrik</w:t>
            </w:r>
            <w:r>
              <w:rPr>
                <w:spacing w:val="-10"/>
                <w:sz w:val="24"/>
              </w:rPr>
              <w:t xml:space="preserve"> </w:t>
            </w:r>
            <w:r>
              <w:rPr>
                <w:sz w:val="24"/>
              </w:rPr>
              <w:t>edilen</w:t>
            </w:r>
            <w:r>
              <w:rPr>
                <w:spacing w:val="-10"/>
                <w:sz w:val="24"/>
              </w:rPr>
              <w:t xml:space="preserve"> </w:t>
            </w:r>
            <w:r>
              <w:rPr>
                <w:sz w:val="24"/>
              </w:rPr>
              <w:t>alternatif</w:t>
            </w:r>
            <w:r>
              <w:rPr>
                <w:spacing w:val="-10"/>
                <w:sz w:val="24"/>
              </w:rPr>
              <w:t xml:space="preserve"> </w:t>
            </w:r>
            <w:r>
              <w:rPr>
                <w:sz w:val="24"/>
              </w:rPr>
              <w:t>akım jeneratör grupları</w:t>
            </w:r>
          </w:p>
        </w:tc>
      </w:tr>
    </w:tbl>
    <w:p w14:paraId="099BFF58" w14:textId="77777777" w:rsidR="002E3A83" w:rsidRDefault="004B1A79">
      <w:pPr>
        <w:spacing w:before="271"/>
        <w:ind w:right="54"/>
        <w:jc w:val="center"/>
        <w:rPr>
          <w:sz w:val="24"/>
        </w:rPr>
      </w:pPr>
      <w:r>
        <w:rPr>
          <w:b/>
          <w:sz w:val="24"/>
        </w:rPr>
        <w:t>Tablo.</w:t>
      </w:r>
      <w:proofErr w:type="gramStart"/>
      <w:r>
        <w:rPr>
          <w:b/>
          <w:sz w:val="24"/>
        </w:rPr>
        <w:t>13</w:t>
      </w:r>
      <w:r>
        <w:rPr>
          <w:b/>
          <w:spacing w:val="29"/>
          <w:sz w:val="24"/>
        </w:rPr>
        <w:t xml:space="preserve">  </w:t>
      </w:r>
      <w:r>
        <w:rPr>
          <w:sz w:val="24"/>
        </w:rPr>
        <w:t>Atıf</w:t>
      </w:r>
      <w:proofErr w:type="gramEnd"/>
      <w:r>
        <w:rPr>
          <w:spacing w:val="-1"/>
          <w:sz w:val="24"/>
        </w:rPr>
        <w:t xml:space="preserve"> </w:t>
      </w:r>
      <w:r>
        <w:rPr>
          <w:sz w:val="24"/>
        </w:rPr>
        <w:t>Yapılan</w:t>
      </w:r>
      <w:r>
        <w:rPr>
          <w:spacing w:val="-1"/>
          <w:sz w:val="24"/>
        </w:rPr>
        <w:t xml:space="preserve"> </w:t>
      </w:r>
      <w:r>
        <w:rPr>
          <w:sz w:val="24"/>
        </w:rPr>
        <w:t xml:space="preserve">Türk </w:t>
      </w:r>
      <w:r>
        <w:rPr>
          <w:spacing w:val="-2"/>
          <w:sz w:val="24"/>
        </w:rPr>
        <w:t>Standartları</w:t>
      </w:r>
    </w:p>
    <w:p w14:paraId="409F9821" w14:textId="77777777" w:rsidR="002E3A83" w:rsidRDefault="002E3A83">
      <w:pPr>
        <w:jc w:val="center"/>
        <w:rPr>
          <w:sz w:val="24"/>
        </w:rPr>
        <w:sectPr w:rsidR="002E3A83">
          <w:pgSz w:w="11910" w:h="16850"/>
          <w:pgMar w:top="1100" w:right="560" w:bottom="1380" w:left="1280" w:header="681" w:footer="1141" w:gutter="0"/>
          <w:cols w:space="708"/>
        </w:sectPr>
      </w:pPr>
    </w:p>
    <w:p w14:paraId="459BF691" w14:textId="77777777" w:rsidR="002E3A83" w:rsidRDefault="004B1A79">
      <w:pPr>
        <w:pStyle w:val="Balk2"/>
        <w:numPr>
          <w:ilvl w:val="0"/>
          <w:numId w:val="6"/>
        </w:numPr>
        <w:tabs>
          <w:tab w:val="left" w:pos="937"/>
        </w:tabs>
        <w:spacing w:before="141"/>
        <w:ind w:left="937" w:hanging="419"/>
      </w:pPr>
      <w:bookmarkStart w:id="77" w:name="_TOC_250001"/>
      <w:r>
        <w:rPr>
          <w:color w:val="0000FF"/>
        </w:rPr>
        <w:lastRenderedPageBreak/>
        <w:t>BACA</w:t>
      </w:r>
      <w:r>
        <w:rPr>
          <w:color w:val="0000FF"/>
          <w:spacing w:val="-3"/>
        </w:rPr>
        <w:t xml:space="preserve"> </w:t>
      </w:r>
      <w:r>
        <w:rPr>
          <w:color w:val="0000FF"/>
        </w:rPr>
        <w:t>ÇAPININ</w:t>
      </w:r>
      <w:r>
        <w:rPr>
          <w:color w:val="0000FF"/>
          <w:spacing w:val="-2"/>
        </w:rPr>
        <w:t xml:space="preserve"> </w:t>
      </w:r>
      <w:r>
        <w:rPr>
          <w:color w:val="0000FF"/>
        </w:rPr>
        <w:t>TS</w:t>
      </w:r>
      <w:r>
        <w:rPr>
          <w:color w:val="0000FF"/>
          <w:spacing w:val="-2"/>
        </w:rPr>
        <w:t xml:space="preserve"> </w:t>
      </w:r>
      <w:proofErr w:type="gramStart"/>
      <w:r>
        <w:rPr>
          <w:color w:val="0000FF"/>
        </w:rPr>
        <w:t>2165‘</w:t>
      </w:r>
      <w:r>
        <w:rPr>
          <w:color w:val="0000FF"/>
          <w:spacing w:val="-2"/>
        </w:rPr>
        <w:t xml:space="preserve"> </w:t>
      </w:r>
      <w:r>
        <w:rPr>
          <w:color w:val="0000FF"/>
        </w:rPr>
        <w:t>E</w:t>
      </w:r>
      <w:proofErr w:type="gramEnd"/>
      <w:r>
        <w:rPr>
          <w:color w:val="0000FF"/>
          <w:spacing w:val="-2"/>
        </w:rPr>
        <w:t xml:space="preserve"> </w:t>
      </w:r>
      <w:r>
        <w:rPr>
          <w:color w:val="0000FF"/>
        </w:rPr>
        <w:t>GÖRE</w:t>
      </w:r>
      <w:r>
        <w:rPr>
          <w:color w:val="0000FF"/>
          <w:spacing w:val="-1"/>
        </w:rPr>
        <w:t xml:space="preserve"> </w:t>
      </w:r>
      <w:bookmarkEnd w:id="77"/>
      <w:r>
        <w:rPr>
          <w:color w:val="0000FF"/>
          <w:spacing w:val="-2"/>
        </w:rPr>
        <w:t>HESABI</w:t>
      </w:r>
    </w:p>
    <w:p w14:paraId="0B4EE495" w14:textId="77777777" w:rsidR="002E3A83" w:rsidRDefault="004B1A79">
      <w:pPr>
        <w:pStyle w:val="GvdeMetni"/>
        <w:spacing w:before="199" w:line="237" w:lineRule="auto"/>
        <w:ind w:left="518" w:right="194"/>
        <w:rPr>
          <w:b/>
        </w:rPr>
      </w:pPr>
      <w:r>
        <w:t>Baca</w:t>
      </w:r>
      <w:r>
        <w:rPr>
          <w:spacing w:val="40"/>
        </w:rPr>
        <w:t xml:space="preserve"> </w:t>
      </w:r>
      <w:r>
        <w:t>hesabı</w:t>
      </w:r>
      <w:r>
        <w:rPr>
          <w:spacing w:val="40"/>
        </w:rPr>
        <w:t xml:space="preserve"> </w:t>
      </w:r>
      <w:r>
        <w:t>ile</w:t>
      </w:r>
      <w:r>
        <w:rPr>
          <w:spacing w:val="40"/>
        </w:rPr>
        <w:t xml:space="preserve"> </w:t>
      </w:r>
      <w:r>
        <w:t>ilgili</w:t>
      </w:r>
      <w:r>
        <w:rPr>
          <w:spacing w:val="40"/>
        </w:rPr>
        <w:t xml:space="preserve"> </w:t>
      </w:r>
      <w:r>
        <w:t>geniş</w:t>
      </w:r>
      <w:r>
        <w:rPr>
          <w:spacing w:val="40"/>
        </w:rPr>
        <w:t xml:space="preserve"> </w:t>
      </w:r>
      <w:r>
        <w:t>bilgi</w:t>
      </w:r>
      <w:r>
        <w:rPr>
          <w:spacing w:val="40"/>
        </w:rPr>
        <w:t xml:space="preserve"> </w:t>
      </w:r>
      <w:r>
        <w:t>TS</w:t>
      </w:r>
      <w:r>
        <w:rPr>
          <w:spacing w:val="40"/>
        </w:rPr>
        <w:t xml:space="preserve"> </w:t>
      </w:r>
      <w:r>
        <w:t>2165</w:t>
      </w:r>
      <w:r>
        <w:rPr>
          <w:spacing w:val="40"/>
        </w:rPr>
        <w:t xml:space="preserve"> </w:t>
      </w:r>
      <w:r>
        <w:t>ile</w:t>
      </w:r>
      <w:r>
        <w:rPr>
          <w:spacing w:val="40"/>
        </w:rPr>
        <w:t xml:space="preserve"> </w:t>
      </w:r>
      <w:r>
        <w:t>TS</w:t>
      </w:r>
      <w:r>
        <w:rPr>
          <w:spacing w:val="40"/>
        </w:rPr>
        <w:t xml:space="preserve"> </w:t>
      </w:r>
      <w:r>
        <w:t>EN</w:t>
      </w:r>
      <w:r>
        <w:rPr>
          <w:spacing w:val="40"/>
        </w:rPr>
        <w:t xml:space="preserve"> </w:t>
      </w:r>
      <w:r>
        <w:t>11389</w:t>
      </w:r>
      <w:r>
        <w:rPr>
          <w:spacing w:val="40"/>
        </w:rPr>
        <w:t xml:space="preserve"> </w:t>
      </w:r>
      <w:r>
        <w:t>EN</w:t>
      </w:r>
      <w:r>
        <w:rPr>
          <w:spacing w:val="40"/>
        </w:rPr>
        <w:t xml:space="preserve"> </w:t>
      </w:r>
      <w:r>
        <w:t>13384-1„</w:t>
      </w:r>
      <w:r>
        <w:rPr>
          <w:spacing w:val="40"/>
        </w:rPr>
        <w:t xml:space="preserve"> </w:t>
      </w:r>
      <w:r>
        <w:t>da</w:t>
      </w:r>
      <w:r>
        <w:rPr>
          <w:spacing w:val="40"/>
        </w:rPr>
        <w:t xml:space="preserve"> </w:t>
      </w:r>
      <w:r>
        <w:t>mevcuttur. Bacanın boyutlandırılmasında gerekli olan ana veriler şunlardır</w:t>
      </w:r>
      <w:r>
        <w:rPr>
          <w:b/>
        </w:rPr>
        <w:t>;</w:t>
      </w:r>
    </w:p>
    <w:p w14:paraId="6CA3DBAD" w14:textId="77777777" w:rsidR="002E3A83" w:rsidRDefault="004B1A79">
      <w:pPr>
        <w:pStyle w:val="ListeParagraf"/>
        <w:numPr>
          <w:ilvl w:val="0"/>
          <w:numId w:val="3"/>
        </w:numPr>
        <w:tabs>
          <w:tab w:val="left" w:pos="877"/>
        </w:tabs>
        <w:spacing w:before="202" w:line="293" w:lineRule="exact"/>
        <w:ind w:left="877" w:hanging="359"/>
        <w:rPr>
          <w:sz w:val="24"/>
        </w:rPr>
      </w:pPr>
      <w:r>
        <w:rPr>
          <w:sz w:val="24"/>
        </w:rPr>
        <w:t>Yakacak</w:t>
      </w:r>
      <w:r>
        <w:rPr>
          <w:spacing w:val="-3"/>
          <w:sz w:val="24"/>
        </w:rPr>
        <w:t xml:space="preserve"> </w:t>
      </w:r>
      <w:r>
        <w:rPr>
          <w:spacing w:val="-2"/>
          <w:sz w:val="24"/>
        </w:rPr>
        <w:t>cinsi</w:t>
      </w:r>
    </w:p>
    <w:p w14:paraId="652F7AD9" w14:textId="77777777" w:rsidR="002E3A83" w:rsidRDefault="004B1A79">
      <w:pPr>
        <w:pStyle w:val="ListeParagraf"/>
        <w:numPr>
          <w:ilvl w:val="0"/>
          <w:numId w:val="3"/>
        </w:numPr>
        <w:tabs>
          <w:tab w:val="left" w:pos="877"/>
        </w:tabs>
        <w:spacing w:line="293" w:lineRule="exact"/>
        <w:ind w:left="877" w:hanging="359"/>
        <w:rPr>
          <w:sz w:val="24"/>
        </w:rPr>
      </w:pPr>
      <w:r>
        <w:rPr>
          <w:sz w:val="24"/>
        </w:rPr>
        <w:t>Kazan</w:t>
      </w:r>
      <w:r>
        <w:rPr>
          <w:spacing w:val="-1"/>
          <w:sz w:val="24"/>
        </w:rPr>
        <w:t xml:space="preserve"> </w:t>
      </w:r>
      <w:r>
        <w:rPr>
          <w:sz w:val="24"/>
        </w:rPr>
        <w:t>ve</w:t>
      </w:r>
      <w:r>
        <w:rPr>
          <w:spacing w:val="-2"/>
          <w:sz w:val="24"/>
        </w:rPr>
        <w:t xml:space="preserve"> </w:t>
      </w:r>
      <w:r>
        <w:rPr>
          <w:sz w:val="24"/>
        </w:rPr>
        <w:t>brülör</w:t>
      </w:r>
      <w:r>
        <w:rPr>
          <w:spacing w:val="-1"/>
          <w:sz w:val="24"/>
        </w:rPr>
        <w:t xml:space="preserve"> </w:t>
      </w:r>
      <w:r>
        <w:rPr>
          <w:spacing w:val="-2"/>
          <w:sz w:val="24"/>
        </w:rPr>
        <w:t>özellikleri</w:t>
      </w:r>
    </w:p>
    <w:p w14:paraId="6988D289" w14:textId="77777777" w:rsidR="002E3A83" w:rsidRDefault="004B1A79">
      <w:pPr>
        <w:pStyle w:val="ListeParagraf"/>
        <w:numPr>
          <w:ilvl w:val="0"/>
          <w:numId w:val="3"/>
        </w:numPr>
        <w:tabs>
          <w:tab w:val="left" w:pos="877"/>
        </w:tabs>
        <w:spacing w:before="2" w:line="293" w:lineRule="exact"/>
        <w:ind w:left="877" w:hanging="359"/>
        <w:rPr>
          <w:sz w:val="24"/>
        </w:rPr>
      </w:pPr>
      <w:r>
        <w:rPr>
          <w:sz w:val="24"/>
        </w:rPr>
        <w:t>Deniz</w:t>
      </w:r>
      <w:r>
        <w:rPr>
          <w:spacing w:val="-1"/>
          <w:sz w:val="24"/>
        </w:rPr>
        <w:t xml:space="preserve"> </w:t>
      </w:r>
      <w:r>
        <w:rPr>
          <w:sz w:val="24"/>
        </w:rPr>
        <w:t>seviyesinden</w:t>
      </w:r>
      <w:r>
        <w:rPr>
          <w:spacing w:val="-1"/>
          <w:sz w:val="24"/>
        </w:rPr>
        <w:t xml:space="preserve"> </w:t>
      </w:r>
      <w:proofErr w:type="spellStart"/>
      <w:r>
        <w:rPr>
          <w:sz w:val="24"/>
        </w:rPr>
        <w:t>jeodezik</w:t>
      </w:r>
      <w:proofErr w:type="spellEnd"/>
      <w:r>
        <w:rPr>
          <w:spacing w:val="1"/>
          <w:sz w:val="24"/>
        </w:rPr>
        <w:t xml:space="preserve"> </w:t>
      </w:r>
      <w:r>
        <w:rPr>
          <w:spacing w:val="-2"/>
          <w:sz w:val="24"/>
        </w:rPr>
        <w:t>yükseklik</w:t>
      </w:r>
    </w:p>
    <w:p w14:paraId="4101CDB4" w14:textId="77777777" w:rsidR="002E3A83" w:rsidRDefault="004B1A79">
      <w:pPr>
        <w:pStyle w:val="ListeParagraf"/>
        <w:numPr>
          <w:ilvl w:val="0"/>
          <w:numId w:val="3"/>
        </w:numPr>
        <w:tabs>
          <w:tab w:val="left" w:pos="877"/>
        </w:tabs>
        <w:spacing w:line="293" w:lineRule="exact"/>
        <w:ind w:left="877" w:hanging="359"/>
        <w:rPr>
          <w:sz w:val="24"/>
        </w:rPr>
      </w:pPr>
      <w:r>
        <w:rPr>
          <w:sz w:val="24"/>
        </w:rPr>
        <w:t>Baca</w:t>
      </w:r>
      <w:r>
        <w:rPr>
          <w:spacing w:val="-2"/>
          <w:sz w:val="24"/>
        </w:rPr>
        <w:t xml:space="preserve"> </w:t>
      </w:r>
      <w:r>
        <w:rPr>
          <w:sz w:val="24"/>
        </w:rPr>
        <w:t>gazı</w:t>
      </w:r>
      <w:r>
        <w:rPr>
          <w:spacing w:val="-2"/>
          <w:sz w:val="24"/>
        </w:rPr>
        <w:t xml:space="preserve"> miktarı</w:t>
      </w:r>
    </w:p>
    <w:p w14:paraId="7D3D367F" w14:textId="77777777" w:rsidR="002E3A83" w:rsidRDefault="004B1A79">
      <w:pPr>
        <w:pStyle w:val="ListeParagraf"/>
        <w:numPr>
          <w:ilvl w:val="0"/>
          <w:numId w:val="3"/>
        </w:numPr>
        <w:tabs>
          <w:tab w:val="left" w:pos="877"/>
        </w:tabs>
        <w:spacing w:line="293" w:lineRule="exact"/>
        <w:ind w:left="877" w:hanging="359"/>
        <w:rPr>
          <w:sz w:val="24"/>
        </w:rPr>
      </w:pPr>
      <w:r>
        <w:rPr>
          <w:sz w:val="24"/>
        </w:rPr>
        <w:t>Baca</w:t>
      </w:r>
      <w:r>
        <w:rPr>
          <w:spacing w:val="-2"/>
          <w:sz w:val="24"/>
        </w:rPr>
        <w:t xml:space="preserve"> </w:t>
      </w:r>
      <w:r>
        <w:rPr>
          <w:sz w:val="24"/>
        </w:rPr>
        <w:t>gazının</w:t>
      </w:r>
      <w:r>
        <w:rPr>
          <w:spacing w:val="-2"/>
          <w:sz w:val="24"/>
        </w:rPr>
        <w:t xml:space="preserve"> </w:t>
      </w:r>
      <w:r>
        <w:rPr>
          <w:sz w:val="24"/>
        </w:rPr>
        <w:t>kazandan</w:t>
      </w:r>
      <w:r>
        <w:rPr>
          <w:spacing w:val="-2"/>
          <w:sz w:val="24"/>
        </w:rPr>
        <w:t xml:space="preserve"> </w:t>
      </w:r>
      <w:r>
        <w:rPr>
          <w:sz w:val="24"/>
        </w:rPr>
        <w:t>çıkış</w:t>
      </w:r>
      <w:r>
        <w:rPr>
          <w:spacing w:val="-2"/>
          <w:sz w:val="24"/>
        </w:rPr>
        <w:t xml:space="preserve"> sıcaklığı</w:t>
      </w:r>
    </w:p>
    <w:p w14:paraId="3060AA9C" w14:textId="77777777" w:rsidR="002E3A83" w:rsidRDefault="004B1A79">
      <w:pPr>
        <w:pStyle w:val="ListeParagraf"/>
        <w:numPr>
          <w:ilvl w:val="0"/>
          <w:numId w:val="3"/>
        </w:numPr>
        <w:tabs>
          <w:tab w:val="left" w:pos="877"/>
        </w:tabs>
        <w:spacing w:before="1" w:line="237" w:lineRule="auto"/>
        <w:ind w:right="1219" w:firstLine="0"/>
        <w:rPr>
          <w:sz w:val="24"/>
        </w:rPr>
      </w:pPr>
      <w:r>
        <w:rPr>
          <w:sz w:val="24"/>
        </w:rPr>
        <w:t>Kazanın</w:t>
      </w:r>
      <w:r>
        <w:rPr>
          <w:spacing w:val="-5"/>
          <w:sz w:val="24"/>
        </w:rPr>
        <w:t xml:space="preserve"> </w:t>
      </w:r>
      <w:r>
        <w:rPr>
          <w:sz w:val="24"/>
        </w:rPr>
        <w:t>bulunduğu</w:t>
      </w:r>
      <w:r>
        <w:rPr>
          <w:spacing w:val="-5"/>
          <w:sz w:val="24"/>
        </w:rPr>
        <w:t xml:space="preserve"> </w:t>
      </w:r>
      <w:proofErr w:type="spellStart"/>
      <w:r>
        <w:rPr>
          <w:sz w:val="24"/>
        </w:rPr>
        <w:t>hacime</w:t>
      </w:r>
      <w:proofErr w:type="spellEnd"/>
      <w:r>
        <w:rPr>
          <w:spacing w:val="-5"/>
          <w:sz w:val="24"/>
        </w:rPr>
        <w:t xml:space="preserve"> </w:t>
      </w:r>
      <w:r>
        <w:rPr>
          <w:sz w:val="24"/>
        </w:rPr>
        <w:t>giden</w:t>
      </w:r>
      <w:r>
        <w:rPr>
          <w:spacing w:val="-5"/>
          <w:sz w:val="24"/>
        </w:rPr>
        <w:t xml:space="preserve"> </w:t>
      </w:r>
      <w:r>
        <w:rPr>
          <w:sz w:val="24"/>
        </w:rPr>
        <w:t>havanın,</w:t>
      </w:r>
      <w:r>
        <w:rPr>
          <w:spacing w:val="-5"/>
          <w:sz w:val="24"/>
        </w:rPr>
        <w:t xml:space="preserve"> </w:t>
      </w:r>
      <w:r>
        <w:rPr>
          <w:sz w:val="24"/>
        </w:rPr>
        <w:t>kazanın</w:t>
      </w:r>
      <w:r>
        <w:rPr>
          <w:spacing w:val="-5"/>
          <w:sz w:val="24"/>
        </w:rPr>
        <w:t xml:space="preserve"> </w:t>
      </w:r>
      <w:r>
        <w:rPr>
          <w:sz w:val="24"/>
        </w:rPr>
        <w:t>ve</w:t>
      </w:r>
      <w:r>
        <w:rPr>
          <w:spacing w:val="-6"/>
          <w:sz w:val="24"/>
        </w:rPr>
        <w:t xml:space="preserve"> </w:t>
      </w:r>
      <w:r>
        <w:rPr>
          <w:sz w:val="24"/>
        </w:rPr>
        <w:t>bağlantı</w:t>
      </w:r>
      <w:r>
        <w:rPr>
          <w:spacing w:val="-5"/>
          <w:sz w:val="24"/>
        </w:rPr>
        <w:t xml:space="preserve"> </w:t>
      </w:r>
      <w:r>
        <w:rPr>
          <w:sz w:val="24"/>
        </w:rPr>
        <w:t>parçalarının</w:t>
      </w:r>
      <w:r>
        <w:rPr>
          <w:spacing w:val="-3"/>
          <w:sz w:val="24"/>
        </w:rPr>
        <w:t xml:space="preserve"> </w:t>
      </w:r>
      <w:r>
        <w:rPr>
          <w:sz w:val="24"/>
        </w:rPr>
        <w:t>gerekli üfleme basınçları</w:t>
      </w:r>
    </w:p>
    <w:p w14:paraId="077E01E9" w14:textId="77777777" w:rsidR="002E3A83" w:rsidRDefault="004B1A79">
      <w:pPr>
        <w:pStyle w:val="ListeParagraf"/>
        <w:numPr>
          <w:ilvl w:val="0"/>
          <w:numId w:val="3"/>
        </w:numPr>
        <w:tabs>
          <w:tab w:val="left" w:pos="877"/>
        </w:tabs>
        <w:spacing w:before="2" w:line="293" w:lineRule="exact"/>
        <w:ind w:left="877" w:hanging="359"/>
        <w:rPr>
          <w:sz w:val="24"/>
        </w:rPr>
      </w:pPr>
      <w:r>
        <w:rPr>
          <w:sz w:val="24"/>
        </w:rPr>
        <w:t>Bağlantı</w:t>
      </w:r>
      <w:r>
        <w:rPr>
          <w:spacing w:val="-2"/>
          <w:sz w:val="24"/>
        </w:rPr>
        <w:t xml:space="preserve"> </w:t>
      </w:r>
      <w:r>
        <w:rPr>
          <w:sz w:val="24"/>
        </w:rPr>
        <w:t>parçasının</w:t>
      </w:r>
      <w:r>
        <w:rPr>
          <w:spacing w:val="-2"/>
          <w:sz w:val="24"/>
        </w:rPr>
        <w:t xml:space="preserve"> </w:t>
      </w:r>
      <w:r>
        <w:rPr>
          <w:sz w:val="24"/>
        </w:rPr>
        <w:t>konstrüksiyonu</w:t>
      </w:r>
      <w:r>
        <w:rPr>
          <w:spacing w:val="-1"/>
          <w:sz w:val="24"/>
        </w:rPr>
        <w:t xml:space="preserve"> </w:t>
      </w:r>
      <w:r>
        <w:rPr>
          <w:sz w:val="24"/>
        </w:rPr>
        <w:t>ve</w:t>
      </w:r>
      <w:r>
        <w:rPr>
          <w:spacing w:val="-2"/>
          <w:sz w:val="24"/>
        </w:rPr>
        <w:t xml:space="preserve"> uzunluğu</w:t>
      </w:r>
    </w:p>
    <w:p w14:paraId="081BF5F4" w14:textId="77777777" w:rsidR="002E3A83" w:rsidRDefault="004B1A79">
      <w:pPr>
        <w:pStyle w:val="ListeParagraf"/>
        <w:numPr>
          <w:ilvl w:val="0"/>
          <w:numId w:val="3"/>
        </w:numPr>
        <w:tabs>
          <w:tab w:val="left" w:pos="877"/>
        </w:tabs>
        <w:spacing w:line="403" w:lineRule="auto"/>
        <w:ind w:right="4676" w:firstLine="0"/>
        <w:rPr>
          <w:sz w:val="24"/>
        </w:rPr>
      </w:pPr>
      <w:r>
        <w:rPr>
          <w:sz w:val="24"/>
        </w:rPr>
        <w:t>Baca</w:t>
      </w:r>
      <w:r>
        <w:rPr>
          <w:spacing w:val="-11"/>
          <w:sz w:val="24"/>
        </w:rPr>
        <w:t xml:space="preserve"> </w:t>
      </w:r>
      <w:r>
        <w:rPr>
          <w:sz w:val="24"/>
        </w:rPr>
        <w:t>malzemesi,</w:t>
      </w:r>
      <w:r>
        <w:rPr>
          <w:spacing w:val="-10"/>
          <w:sz w:val="24"/>
        </w:rPr>
        <w:t xml:space="preserve"> </w:t>
      </w:r>
      <w:r>
        <w:rPr>
          <w:sz w:val="24"/>
        </w:rPr>
        <w:t>konstrüksiyonu</w:t>
      </w:r>
      <w:r>
        <w:rPr>
          <w:spacing w:val="-10"/>
          <w:sz w:val="24"/>
        </w:rPr>
        <w:t xml:space="preserve"> </w:t>
      </w:r>
      <w:r>
        <w:rPr>
          <w:sz w:val="24"/>
        </w:rPr>
        <w:t>ve</w:t>
      </w:r>
      <w:r>
        <w:rPr>
          <w:spacing w:val="-7"/>
          <w:sz w:val="24"/>
        </w:rPr>
        <w:t xml:space="preserve"> </w:t>
      </w:r>
      <w:r>
        <w:rPr>
          <w:sz w:val="24"/>
        </w:rPr>
        <w:t xml:space="preserve">yüksekliği Basınç </w:t>
      </w:r>
      <w:proofErr w:type="gramStart"/>
      <w:r>
        <w:rPr>
          <w:sz w:val="24"/>
        </w:rPr>
        <w:t>Şartları :</w:t>
      </w:r>
      <w:proofErr w:type="gramEnd"/>
    </w:p>
    <w:p w14:paraId="33B74EDC" w14:textId="77777777" w:rsidR="002E3A83" w:rsidRDefault="004B1A79">
      <w:pPr>
        <w:pStyle w:val="Balk2"/>
        <w:spacing w:before="18"/>
        <w:ind w:left="518"/>
      </w:pPr>
      <w:r>
        <w:t>P</w:t>
      </w:r>
      <w:r>
        <w:rPr>
          <w:vertAlign w:val="subscript"/>
        </w:rPr>
        <w:t>Z</w:t>
      </w:r>
      <w:r>
        <w:rPr>
          <w:spacing w:val="-3"/>
        </w:rPr>
        <w:t xml:space="preserve"> </w:t>
      </w:r>
      <w:r>
        <w:t>=</w:t>
      </w:r>
      <w:r>
        <w:rPr>
          <w:spacing w:val="2"/>
        </w:rPr>
        <w:t xml:space="preserve"> </w:t>
      </w:r>
      <w:r>
        <w:t>P</w:t>
      </w:r>
      <w:r>
        <w:rPr>
          <w:vertAlign w:val="subscript"/>
        </w:rPr>
        <w:t>H</w:t>
      </w:r>
      <w:r>
        <w:rPr>
          <w:spacing w:val="-2"/>
        </w:rPr>
        <w:t xml:space="preserve"> </w:t>
      </w:r>
      <w:r>
        <w:t>–</w:t>
      </w:r>
      <w:r>
        <w:rPr>
          <w:spacing w:val="2"/>
        </w:rPr>
        <w:t xml:space="preserve"> </w:t>
      </w:r>
      <w:r>
        <w:rPr>
          <w:spacing w:val="-5"/>
        </w:rPr>
        <w:t>P</w:t>
      </w:r>
      <w:r>
        <w:rPr>
          <w:spacing w:val="-5"/>
          <w:vertAlign w:val="subscript"/>
        </w:rPr>
        <w:t>R</w:t>
      </w:r>
    </w:p>
    <w:p w14:paraId="1A5910C3" w14:textId="43E6D48E" w:rsidR="002E3A83" w:rsidRDefault="004B1A79">
      <w:pPr>
        <w:spacing w:before="199" w:line="415" w:lineRule="auto"/>
        <w:ind w:left="518" w:right="7329"/>
        <w:rPr>
          <w:b/>
          <w:sz w:val="24"/>
        </w:rPr>
      </w:pPr>
      <w:r>
        <w:rPr>
          <w:b/>
          <w:sz w:val="24"/>
        </w:rPr>
        <w:t>P</w:t>
      </w:r>
      <w:r>
        <w:rPr>
          <w:b/>
          <w:sz w:val="24"/>
          <w:vertAlign w:val="subscript"/>
        </w:rPr>
        <w:t>ZE</w:t>
      </w:r>
      <w:r>
        <w:rPr>
          <w:b/>
          <w:spacing w:val="40"/>
          <w:sz w:val="24"/>
        </w:rPr>
        <w:t xml:space="preserve"> </w:t>
      </w:r>
      <w:r>
        <w:rPr>
          <w:b/>
          <w:sz w:val="24"/>
        </w:rPr>
        <w:t>=P</w:t>
      </w:r>
      <w:r>
        <w:rPr>
          <w:b/>
          <w:sz w:val="24"/>
          <w:vertAlign w:val="subscript"/>
        </w:rPr>
        <w:t>W</w:t>
      </w:r>
      <w:r>
        <w:rPr>
          <w:b/>
          <w:spacing w:val="-9"/>
          <w:sz w:val="24"/>
        </w:rPr>
        <w:t xml:space="preserve"> </w:t>
      </w:r>
      <w:r>
        <w:rPr>
          <w:b/>
          <w:sz w:val="24"/>
        </w:rPr>
        <w:t>+</w:t>
      </w:r>
      <w:r>
        <w:rPr>
          <w:b/>
          <w:spacing w:val="-5"/>
          <w:sz w:val="24"/>
        </w:rPr>
        <w:t xml:space="preserve"> </w:t>
      </w:r>
      <w:r>
        <w:rPr>
          <w:b/>
          <w:sz w:val="24"/>
        </w:rPr>
        <w:t>P</w:t>
      </w:r>
      <w:r>
        <w:rPr>
          <w:b/>
          <w:sz w:val="24"/>
          <w:vertAlign w:val="subscript"/>
        </w:rPr>
        <w:t>FV</w:t>
      </w:r>
      <w:r>
        <w:rPr>
          <w:b/>
          <w:spacing w:val="-20"/>
          <w:sz w:val="24"/>
        </w:rPr>
        <w:t xml:space="preserve"> </w:t>
      </w:r>
      <w:r>
        <w:rPr>
          <w:b/>
          <w:sz w:val="24"/>
        </w:rPr>
        <w:t>+</w:t>
      </w:r>
      <w:r>
        <w:rPr>
          <w:b/>
          <w:spacing w:val="-7"/>
          <w:sz w:val="24"/>
        </w:rPr>
        <w:t xml:space="preserve"> </w:t>
      </w:r>
      <w:r>
        <w:rPr>
          <w:b/>
          <w:sz w:val="24"/>
        </w:rPr>
        <w:t>P</w:t>
      </w:r>
      <w:r>
        <w:rPr>
          <w:b/>
          <w:sz w:val="24"/>
          <w:vertAlign w:val="subscript"/>
        </w:rPr>
        <w:t>L</w:t>
      </w:r>
      <w:r>
        <w:rPr>
          <w:b/>
          <w:sz w:val="24"/>
        </w:rPr>
        <w:t xml:space="preserve"> P</w:t>
      </w:r>
      <w:r>
        <w:rPr>
          <w:b/>
          <w:sz w:val="24"/>
          <w:vertAlign w:val="subscript"/>
        </w:rPr>
        <w:t>Z</w:t>
      </w:r>
      <w:r>
        <w:rPr>
          <w:b/>
          <w:sz w:val="24"/>
        </w:rPr>
        <w:t xml:space="preserve"> </w:t>
      </w:r>
      <w:r>
        <w:rPr>
          <w:rFonts w:ascii="Symbol" w:hAnsi="Symbol"/>
          <w:sz w:val="24"/>
        </w:rPr>
        <w:t></w:t>
      </w:r>
      <w:r>
        <w:rPr>
          <w:sz w:val="24"/>
        </w:rPr>
        <w:t xml:space="preserve"> </w:t>
      </w:r>
      <w:r>
        <w:rPr>
          <w:b/>
          <w:sz w:val="24"/>
        </w:rPr>
        <w:t>P</w:t>
      </w:r>
      <w:r>
        <w:rPr>
          <w:b/>
          <w:sz w:val="24"/>
          <w:vertAlign w:val="subscript"/>
        </w:rPr>
        <w:t>ZE</w:t>
      </w:r>
    </w:p>
    <w:p w14:paraId="65E4BD36" w14:textId="77777777" w:rsidR="002E3A83" w:rsidRDefault="004B1A79">
      <w:pPr>
        <w:pStyle w:val="GvdeMetni"/>
        <w:spacing w:line="255" w:lineRule="exact"/>
        <w:ind w:left="518"/>
      </w:pPr>
      <w:proofErr w:type="gramStart"/>
      <w:r>
        <w:t>P</w:t>
      </w:r>
      <w:r>
        <w:rPr>
          <w:vertAlign w:val="subscript"/>
        </w:rPr>
        <w:t>Z</w:t>
      </w:r>
      <w:r>
        <w:rPr>
          <w:spacing w:val="26"/>
        </w:rPr>
        <w:t xml:space="preserve">  </w:t>
      </w:r>
      <w:r>
        <w:t>:</w:t>
      </w:r>
      <w:proofErr w:type="gramEnd"/>
      <w:r>
        <w:t xml:space="preserve"> Atık</w:t>
      </w:r>
      <w:r>
        <w:rPr>
          <w:spacing w:val="-1"/>
        </w:rPr>
        <w:t xml:space="preserve"> </w:t>
      </w:r>
      <w:r>
        <w:t>gazın</w:t>
      </w:r>
      <w:r>
        <w:rPr>
          <w:spacing w:val="-2"/>
        </w:rPr>
        <w:t xml:space="preserve"> </w:t>
      </w:r>
      <w:r>
        <w:t>bacaya girdiği</w:t>
      </w:r>
      <w:r>
        <w:rPr>
          <w:spacing w:val="4"/>
        </w:rPr>
        <w:t xml:space="preserve"> </w:t>
      </w:r>
      <w:r>
        <w:t>yerdeki</w:t>
      </w:r>
      <w:r>
        <w:rPr>
          <w:spacing w:val="-1"/>
        </w:rPr>
        <w:t xml:space="preserve"> </w:t>
      </w:r>
      <w:r>
        <w:t>alt</w:t>
      </w:r>
      <w:r>
        <w:rPr>
          <w:spacing w:val="-1"/>
        </w:rPr>
        <w:t xml:space="preserve"> </w:t>
      </w:r>
      <w:r>
        <w:t>basınç</w:t>
      </w:r>
      <w:r>
        <w:rPr>
          <w:spacing w:val="-2"/>
        </w:rPr>
        <w:t xml:space="preserve"> </w:t>
      </w:r>
      <w:r>
        <w:rPr>
          <w:spacing w:val="-4"/>
        </w:rPr>
        <w:t>(</w:t>
      </w:r>
      <w:proofErr w:type="spellStart"/>
      <w:r>
        <w:rPr>
          <w:spacing w:val="-4"/>
        </w:rPr>
        <w:t>Pa</w:t>
      </w:r>
      <w:proofErr w:type="spellEnd"/>
      <w:r>
        <w:rPr>
          <w:spacing w:val="-4"/>
        </w:rPr>
        <w:t>)</w:t>
      </w:r>
    </w:p>
    <w:p w14:paraId="133BBF8C" w14:textId="77777777" w:rsidR="002E3A83" w:rsidRDefault="004B1A79">
      <w:pPr>
        <w:pStyle w:val="GvdeMetni"/>
        <w:spacing w:before="101" w:line="326" w:lineRule="auto"/>
        <w:ind w:left="518" w:right="3669"/>
      </w:pPr>
      <w:proofErr w:type="gramStart"/>
      <w:r>
        <w:t>P</w:t>
      </w:r>
      <w:r>
        <w:rPr>
          <w:vertAlign w:val="subscript"/>
        </w:rPr>
        <w:t>ZE</w:t>
      </w:r>
      <w:r>
        <w:rPr>
          <w:spacing w:val="40"/>
        </w:rPr>
        <w:t xml:space="preserve"> </w:t>
      </w:r>
      <w:r>
        <w:t>:Atık</w:t>
      </w:r>
      <w:proofErr w:type="gramEnd"/>
      <w:r>
        <w:rPr>
          <w:spacing w:val="-5"/>
        </w:rPr>
        <w:t xml:space="preserve"> </w:t>
      </w:r>
      <w:r>
        <w:t>gazın</w:t>
      </w:r>
      <w:r>
        <w:rPr>
          <w:spacing w:val="-5"/>
        </w:rPr>
        <w:t xml:space="preserve"> </w:t>
      </w:r>
      <w:r>
        <w:t>bacaya</w:t>
      </w:r>
      <w:r>
        <w:rPr>
          <w:spacing w:val="-2"/>
        </w:rPr>
        <w:t xml:space="preserve"> </w:t>
      </w:r>
      <w:r>
        <w:t>girdiği</w:t>
      </w:r>
      <w:r>
        <w:rPr>
          <w:spacing w:val="-1"/>
        </w:rPr>
        <w:t xml:space="preserve"> </w:t>
      </w:r>
      <w:r>
        <w:t>yerdeki</w:t>
      </w:r>
      <w:r>
        <w:rPr>
          <w:spacing w:val="-3"/>
        </w:rPr>
        <w:t xml:space="preserve"> </w:t>
      </w:r>
      <w:r>
        <w:t>gerekli</w:t>
      </w:r>
      <w:r>
        <w:rPr>
          <w:spacing w:val="-5"/>
        </w:rPr>
        <w:t xml:space="preserve"> </w:t>
      </w:r>
      <w:r>
        <w:t>alt</w:t>
      </w:r>
      <w:r>
        <w:rPr>
          <w:spacing w:val="-5"/>
        </w:rPr>
        <w:t xml:space="preserve"> </w:t>
      </w:r>
      <w:r>
        <w:t>basınç</w:t>
      </w:r>
      <w:r>
        <w:rPr>
          <w:spacing w:val="-5"/>
        </w:rPr>
        <w:t xml:space="preserve"> </w:t>
      </w:r>
      <w:r>
        <w:t>(</w:t>
      </w:r>
      <w:proofErr w:type="spellStart"/>
      <w:r>
        <w:t>Pa</w:t>
      </w:r>
      <w:proofErr w:type="spellEnd"/>
      <w:r>
        <w:t>) P</w:t>
      </w:r>
      <w:r>
        <w:rPr>
          <w:vertAlign w:val="subscript"/>
        </w:rPr>
        <w:t>R</w:t>
      </w:r>
      <w:r>
        <w:rPr>
          <w:spacing w:val="80"/>
        </w:rPr>
        <w:t xml:space="preserve"> </w:t>
      </w:r>
      <w:r>
        <w:t>:Baca içerisindeki sürtünme basıncı (</w:t>
      </w:r>
      <w:proofErr w:type="spellStart"/>
      <w:r>
        <w:t>Pa</w:t>
      </w:r>
      <w:proofErr w:type="spellEnd"/>
      <w:r>
        <w:t>)</w:t>
      </w:r>
    </w:p>
    <w:p w14:paraId="76302C28" w14:textId="77777777" w:rsidR="002E3A83" w:rsidRDefault="004B1A79">
      <w:pPr>
        <w:pStyle w:val="GvdeMetni"/>
        <w:tabs>
          <w:tab w:val="left" w:pos="1007"/>
        </w:tabs>
        <w:ind w:left="518"/>
      </w:pPr>
      <w:r>
        <w:rPr>
          <w:spacing w:val="-5"/>
        </w:rPr>
        <w:t>P</w:t>
      </w:r>
      <w:r>
        <w:rPr>
          <w:spacing w:val="-5"/>
          <w:vertAlign w:val="subscript"/>
        </w:rPr>
        <w:t>H</w:t>
      </w:r>
      <w:proofErr w:type="gramStart"/>
      <w:r>
        <w:tab/>
        <w:t>:Baca</w:t>
      </w:r>
      <w:proofErr w:type="gramEnd"/>
      <w:r>
        <w:rPr>
          <w:spacing w:val="-3"/>
        </w:rPr>
        <w:t xml:space="preserve"> </w:t>
      </w:r>
      <w:r>
        <w:t>içerisindeki</w:t>
      </w:r>
      <w:r>
        <w:rPr>
          <w:spacing w:val="-1"/>
        </w:rPr>
        <w:t xml:space="preserve"> </w:t>
      </w:r>
      <w:r>
        <w:t>atık</w:t>
      </w:r>
      <w:r>
        <w:rPr>
          <w:spacing w:val="-1"/>
        </w:rPr>
        <w:t xml:space="preserve"> </w:t>
      </w:r>
      <w:r>
        <w:t>gazın</w:t>
      </w:r>
      <w:r>
        <w:rPr>
          <w:spacing w:val="-1"/>
        </w:rPr>
        <w:t xml:space="preserve"> </w:t>
      </w:r>
      <w:r>
        <w:t>statik</w:t>
      </w:r>
      <w:r>
        <w:rPr>
          <w:spacing w:val="-1"/>
        </w:rPr>
        <w:t xml:space="preserve"> </w:t>
      </w:r>
      <w:r>
        <w:t>basıncı</w:t>
      </w:r>
      <w:r>
        <w:rPr>
          <w:spacing w:val="-1"/>
        </w:rPr>
        <w:t xml:space="preserve"> </w:t>
      </w:r>
      <w:r>
        <w:t>(Teorik</w:t>
      </w:r>
      <w:r>
        <w:rPr>
          <w:spacing w:val="-1"/>
        </w:rPr>
        <w:t xml:space="preserve"> </w:t>
      </w:r>
      <w:r>
        <w:t>çekiş)</w:t>
      </w:r>
      <w:r>
        <w:rPr>
          <w:spacing w:val="1"/>
        </w:rPr>
        <w:t xml:space="preserve"> </w:t>
      </w:r>
      <w:r>
        <w:rPr>
          <w:spacing w:val="-4"/>
        </w:rPr>
        <w:t>(</w:t>
      </w:r>
      <w:proofErr w:type="spellStart"/>
      <w:r>
        <w:rPr>
          <w:spacing w:val="-4"/>
        </w:rPr>
        <w:t>Pa</w:t>
      </w:r>
      <w:proofErr w:type="spellEnd"/>
      <w:r>
        <w:rPr>
          <w:spacing w:val="-4"/>
        </w:rPr>
        <w:t>)</w:t>
      </w:r>
    </w:p>
    <w:p w14:paraId="311AF39E" w14:textId="77777777" w:rsidR="002E3A83" w:rsidRDefault="004B1A79">
      <w:pPr>
        <w:pStyle w:val="GvdeMetni"/>
        <w:spacing w:before="101"/>
        <w:ind w:left="518"/>
      </w:pPr>
      <w:proofErr w:type="gramStart"/>
      <w:r>
        <w:t>P</w:t>
      </w:r>
      <w:r>
        <w:rPr>
          <w:vertAlign w:val="subscript"/>
        </w:rPr>
        <w:t>W</w:t>
      </w:r>
      <w:r>
        <w:rPr>
          <w:spacing w:val="27"/>
        </w:rPr>
        <w:t xml:space="preserve">  </w:t>
      </w:r>
      <w:r>
        <w:t>:</w:t>
      </w:r>
      <w:proofErr w:type="gramEnd"/>
      <w:r>
        <w:rPr>
          <w:spacing w:val="1"/>
        </w:rPr>
        <w:t xml:space="preserve"> </w:t>
      </w:r>
      <w:r>
        <w:t>Isı</w:t>
      </w:r>
      <w:r>
        <w:rPr>
          <w:spacing w:val="-1"/>
        </w:rPr>
        <w:t xml:space="preserve"> </w:t>
      </w:r>
      <w:r>
        <w:t>üreticisi için gerekli</w:t>
      </w:r>
      <w:r>
        <w:rPr>
          <w:spacing w:val="-1"/>
        </w:rPr>
        <w:t xml:space="preserve"> </w:t>
      </w:r>
      <w:r>
        <w:t>itme</w:t>
      </w:r>
      <w:r>
        <w:rPr>
          <w:spacing w:val="-1"/>
        </w:rPr>
        <w:t xml:space="preserve"> </w:t>
      </w:r>
      <w:r>
        <w:t>basıncı .</w:t>
      </w:r>
      <w:r>
        <w:rPr>
          <w:spacing w:val="-1"/>
        </w:rPr>
        <w:t xml:space="preserve"> </w:t>
      </w:r>
      <w:r>
        <w:t>(</w:t>
      </w:r>
      <w:proofErr w:type="spellStart"/>
      <w:r>
        <w:t>Pa</w:t>
      </w:r>
      <w:proofErr w:type="spellEnd"/>
      <w:r>
        <w:t>)</w:t>
      </w:r>
      <w:r>
        <w:rPr>
          <w:spacing w:val="57"/>
        </w:rPr>
        <w:t xml:space="preserve"> </w:t>
      </w:r>
      <w:r>
        <w:t>(Tablo</w:t>
      </w:r>
      <w:r>
        <w:rPr>
          <w:spacing w:val="-1"/>
        </w:rPr>
        <w:t xml:space="preserve"> </w:t>
      </w:r>
      <w:r>
        <w:t>16</w:t>
      </w:r>
      <w:r>
        <w:rPr>
          <w:spacing w:val="-1"/>
        </w:rPr>
        <w:t xml:space="preserve"> </w:t>
      </w:r>
      <w:r>
        <w:t>veya</w:t>
      </w:r>
      <w:r>
        <w:rPr>
          <w:spacing w:val="-1"/>
        </w:rPr>
        <w:t xml:space="preserve"> </w:t>
      </w:r>
      <w:r>
        <w:t>Grafik</w:t>
      </w:r>
      <w:r>
        <w:rPr>
          <w:spacing w:val="-1"/>
        </w:rPr>
        <w:t xml:space="preserve"> </w:t>
      </w:r>
      <w:r>
        <w:rPr>
          <w:spacing w:val="-5"/>
        </w:rPr>
        <w:t>3)</w:t>
      </w:r>
    </w:p>
    <w:p w14:paraId="7200BC40" w14:textId="77777777" w:rsidR="002E3A83" w:rsidRDefault="004B1A79">
      <w:pPr>
        <w:pStyle w:val="GvdeMetni"/>
        <w:spacing w:before="200"/>
        <w:ind w:left="518" w:right="567"/>
      </w:pPr>
      <w:r>
        <w:t>(Kazan</w:t>
      </w:r>
      <w:r>
        <w:rPr>
          <w:spacing w:val="-5"/>
        </w:rPr>
        <w:t xml:space="preserve"> </w:t>
      </w:r>
      <w:proofErr w:type="spellStart"/>
      <w:r>
        <w:t>katoloğundan</w:t>
      </w:r>
      <w:proofErr w:type="spellEnd"/>
      <w:r>
        <w:rPr>
          <w:spacing w:val="-5"/>
        </w:rPr>
        <w:t xml:space="preserve"> </w:t>
      </w:r>
      <w:r>
        <w:t>okunan</w:t>
      </w:r>
      <w:r>
        <w:rPr>
          <w:spacing w:val="-5"/>
        </w:rPr>
        <w:t xml:space="preserve"> </w:t>
      </w:r>
      <w:r>
        <w:t>“duman</w:t>
      </w:r>
      <w:r>
        <w:rPr>
          <w:spacing w:val="-4"/>
        </w:rPr>
        <w:t xml:space="preserve"> </w:t>
      </w:r>
      <w:r>
        <w:t>gazı</w:t>
      </w:r>
      <w:r>
        <w:rPr>
          <w:spacing w:val="-5"/>
        </w:rPr>
        <w:t xml:space="preserve"> </w:t>
      </w:r>
      <w:r>
        <w:t>karşı</w:t>
      </w:r>
      <w:r>
        <w:rPr>
          <w:spacing w:val="-5"/>
        </w:rPr>
        <w:t xml:space="preserve"> </w:t>
      </w:r>
      <w:proofErr w:type="gramStart"/>
      <w:r>
        <w:t>direncini“</w:t>
      </w:r>
      <w:r>
        <w:rPr>
          <w:spacing w:val="40"/>
        </w:rPr>
        <w:t xml:space="preserve"> </w:t>
      </w:r>
      <w:r>
        <w:t>yenebilecek</w:t>
      </w:r>
      <w:proofErr w:type="gramEnd"/>
      <w:r>
        <w:rPr>
          <w:spacing w:val="-5"/>
        </w:rPr>
        <w:t xml:space="preserve"> </w:t>
      </w:r>
      <w:r>
        <w:t>uygun</w:t>
      </w:r>
      <w:r>
        <w:rPr>
          <w:spacing w:val="-5"/>
        </w:rPr>
        <w:t xml:space="preserve"> </w:t>
      </w:r>
      <w:r>
        <w:t>brülör seçilmesi durumunda bu değer</w:t>
      </w:r>
      <w:r>
        <w:rPr>
          <w:spacing w:val="40"/>
        </w:rPr>
        <w:t xml:space="preserve"> </w:t>
      </w:r>
      <w:r>
        <w:t>sıfır olarak alınabilir.)</w:t>
      </w:r>
    </w:p>
    <w:p w14:paraId="2142EADF" w14:textId="77777777" w:rsidR="002E3A83" w:rsidRDefault="004B1A79">
      <w:pPr>
        <w:pStyle w:val="GvdeMetni"/>
        <w:spacing w:before="201"/>
        <w:ind w:left="518"/>
      </w:pPr>
      <w:proofErr w:type="gramStart"/>
      <w:r>
        <w:t>P</w:t>
      </w:r>
      <w:r>
        <w:rPr>
          <w:vertAlign w:val="subscript"/>
        </w:rPr>
        <w:t>FV</w:t>
      </w:r>
      <w:r>
        <w:rPr>
          <w:spacing w:val="56"/>
        </w:rPr>
        <w:t xml:space="preserve"> </w:t>
      </w:r>
      <w:r>
        <w:t>:</w:t>
      </w:r>
      <w:proofErr w:type="gramEnd"/>
      <w:r>
        <w:rPr>
          <w:spacing w:val="-1"/>
        </w:rPr>
        <w:t xml:space="preserve"> </w:t>
      </w:r>
      <w:r>
        <w:t>Bağlantı</w:t>
      </w:r>
      <w:r>
        <w:rPr>
          <w:spacing w:val="-1"/>
        </w:rPr>
        <w:t xml:space="preserve"> </w:t>
      </w:r>
      <w:r>
        <w:t>kanalı</w:t>
      </w:r>
      <w:r>
        <w:rPr>
          <w:spacing w:val="-1"/>
        </w:rPr>
        <w:t xml:space="preserve"> </w:t>
      </w:r>
      <w:r>
        <w:t>için gerekli</w:t>
      </w:r>
      <w:r>
        <w:rPr>
          <w:spacing w:val="-1"/>
        </w:rPr>
        <w:t xml:space="preserve"> </w:t>
      </w:r>
      <w:r>
        <w:t>itme</w:t>
      </w:r>
      <w:r>
        <w:rPr>
          <w:spacing w:val="-1"/>
        </w:rPr>
        <w:t xml:space="preserve"> </w:t>
      </w:r>
      <w:r>
        <w:t>basıncı.</w:t>
      </w:r>
      <w:r>
        <w:rPr>
          <w:spacing w:val="-1"/>
        </w:rPr>
        <w:t xml:space="preserve"> </w:t>
      </w:r>
      <w:proofErr w:type="gramStart"/>
      <w:r>
        <w:t xml:space="preserve">( </w:t>
      </w:r>
      <w:proofErr w:type="spellStart"/>
      <w:r>
        <w:t>Pa</w:t>
      </w:r>
      <w:proofErr w:type="spellEnd"/>
      <w:proofErr w:type="gramEnd"/>
      <w:r>
        <w:rPr>
          <w:spacing w:val="-1"/>
        </w:rPr>
        <w:t xml:space="preserve"> </w:t>
      </w:r>
      <w:r>
        <w:rPr>
          <w:spacing w:val="-10"/>
        </w:rPr>
        <w:t>)</w:t>
      </w:r>
    </w:p>
    <w:p w14:paraId="1F393E29" w14:textId="77777777" w:rsidR="002E3A83" w:rsidRDefault="004B1A79">
      <w:pPr>
        <w:pStyle w:val="GvdeMetni"/>
        <w:spacing w:before="202" w:line="237" w:lineRule="auto"/>
        <w:ind w:left="518" w:right="655"/>
      </w:pPr>
      <w:proofErr w:type="gramStart"/>
      <w:r>
        <w:t>P</w:t>
      </w:r>
      <w:r>
        <w:rPr>
          <w:vertAlign w:val="subscript"/>
        </w:rPr>
        <w:t>L</w:t>
      </w:r>
      <w:r>
        <w:rPr>
          <w:spacing w:val="80"/>
        </w:rPr>
        <w:t xml:space="preserve"> </w:t>
      </w:r>
      <w:r>
        <w:t>:</w:t>
      </w:r>
      <w:proofErr w:type="gramEnd"/>
      <w:r>
        <w:t xml:space="preserve"> Besleme</w:t>
      </w:r>
      <w:r>
        <w:rPr>
          <w:spacing w:val="40"/>
        </w:rPr>
        <w:t xml:space="preserve"> </w:t>
      </w:r>
      <w:r>
        <w:t>havası</w:t>
      </w:r>
      <w:r>
        <w:rPr>
          <w:spacing w:val="-2"/>
        </w:rPr>
        <w:t xml:space="preserve"> </w:t>
      </w:r>
      <w:r>
        <w:t>için</w:t>
      </w:r>
      <w:r>
        <w:rPr>
          <w:spacing w:val="-2"/>
        </w:rPr>
        <w:t xml:space="preserve"> </w:t>
      </w:r>
      <w:r>
        <w:t>gerekli</w:t>
      </w:r>
      <w:r>
        <w:rPr>
          <w:spacing w:val="-2"/>
        </w:rPr>
        <w:t xml:space="preserve"> </w:t>
      </w:r>
      <w:r>
        <w:t>itme</w:t>
      </w:r>
      <w:r>
        <w:rPr>
          <w:spacing w:val="-2"/>
        </w:rPr>
        <w:t xml:space="preserve"> </w:t>
      </w:r>
      <w:r>
        <w:t>basıncı.</w:t>
      </w:r>
      <w:r>
        <w:rPr>
          <w:spacing w:val="-2"/>
        </w:rPr>
        <w:t xml:space="preserve"> </w:t>
      </w:r>
      <w:proofErr w:type="gramStart"/>
      <w:r>
        <w:t>(</w:t>
      </w:r>
      <w:r>
        <w:rPr>
          <w:spacing w:val="-1"/>
        </w:rPr>
        <w:t xml:space="preserve"> </w:t>
      </w:r>
      <w:proofErr w:type="spellStart"/>
      <w:r>
        <w:t>Pa</w:t>
      </w:r>
      <w:proofErr w:type="spellEnd"/>
      <w:proofErr w:type="gramEnd"/>
      <w:r>
        <w:rPr>
          <w:spacing w:val="-3"/>
        </w:rPr>
        <w:t xml:space="preserve"> </w:t>
      </w:r>
      <w:r>
        <w:t>)</w:t>
      </w:r>
      <w:r>
        <w:rPr>
          <w:spacing w:val="-3"/>
        </w:rPr>
        <w:t xml:space="preserve"> </w:t>
      </w:r>
      <w:r>
        <w:t>(</w:t>
      </w:r>
      <w:r>
        <w:rPr>
          <w:spacing w:val="-3"/>
        </w:rPr>
        <w:t xml:space="preserve"> </w:t>
      </w:r>
      <w:r>
        <w:t>cihaz</w:t>
      </w:r>
      <w:r>
        <w:rPr>
          <w:spacing w:val="-2"/>
        </w:rPr>
        <w:t xml:space="preserve"> </w:t>
      </w:r>
      <w:r>
        <w:t>kataloğunda</w:t>
      </w:r>
      <w:r>
        <w:rPr>
          <w:spacing w:val="-1"/>
        </w:rPr>
        <w:t xml:space="preserve"> </w:t>
      </w:r>
      <w:r>
        <w:t>verilmemişse</w:t>
      </w:r>
      <w:r>
        <w:rPr>
          <w:spacing w:val="-2"/>
        </w:rPr>
        <w:t xml:space="preserve"> </w:t>
      </w:r>
      <w:r>
        <w:t xml:space="preserve">min. 4 </w:t>
      </w:r>
      <w:proofErr w:type="spellStart"/>
      <w:r>
        <w:t>Pa</w:t>
      </w:r>
      <w:proofErr w:type="spellEnd"/>
      <w:r>
        <w:t xml:space="preserve"> alınacak )</w:t>
      </w:r>
    </w:p>
    <w:p w14:paraId="721279DE" w14:textId="77777777" w:rsidR="002E3A83" w:rsidRDefault="004B1A79">
      <w:pPr>
        <w:spacing w:before="207"/>
        <w:ind w:left="518"/>
        <w:rPr>
          <w:b/>
          <w:i/>
          <w:sz w:val="24"/>
        </w:rPr>
      </w:pPr>
      <w:r>
        <w:rPr>
          <w:b/>
          <w:i/>
          <w:color w:val="0000FF"/>
          <w:sz w:val="24"/>
        </w:rPr>
        <w:t>HESAPLAMA</w:t>
      </w:r>
      <w:r>
        <w:rPr>
          <w:b/>
          <w:i/>
          <w:color w:val="0000FF"/>
          <w:spacing w:val="-6"/>
          <w:sz w:val="24"/>
        </w:rPr>
        <w:t xml:space="preserve"> </w:t>
      </w:r>
      <w:r>
        <w:rPr>
          <w:b/>
          <w:i/>
          <w:color w:val="0000FF"/>
          <w:sz w:val="24"/>
        </w:rPr>
        <w:t>İÇİN</w:t>
      </w:r>
      <w:r>
        <w:rPr>
          <w:b/>
          <w:i/>
          <w:color w:val="0000FF"/>
          <w:spacing w:val="-5"/>
          <w:sz w:val="24"/>
        </w:rPr>
        <w:t xml:space="preserve"> </w:t>
      </w:r>
      <w:r>
        <w:rPr>
          <w:b/>
          <w:i/>
          <w:color w:val="0000FF"/>
          <w:sz w:val="24"/>
        </w:rPr>
        <w:t>GEREKLİ</w:t>
      </w:r>
      <w:r>
        <w:rPr>
          <w:b/>
          <w:i/>
          <w:color w:val="0000FF"/>
          <w:spacing w:val="-5"/>
          <w:sz w:val="24"/>
        </w:rPr>
        <w:t xml:space="preserve"> </w:t>
      </w:r>
      <w:r>
        <w:rPr>
          <w:b/>
          <w:i/>
          <w:color w:val="0000FF"/>
          <w:sz w:val="24"/>
        </w:rPr>
        <w:t>VERİLERİN</w:t>
      </w:r>
      <w:r>
        <w:rPr>
          <w:b/>
          <w:i/>
          <w:color w:val="0000FF"/>
          <w:spacing w:val="-4"/>
          <w:sz w:val="24"/>
        </w:rPr>
        <w:t xml:space="preserve"> </w:t>
      </w:r>
      <w:r>
        <w:rPr>
          <w:b/>
          <w:i/>
          <w:color w:val="0000FF"/>
          <w:spacing w:val="-2"/>
          <w:sz w:val="24"/>
        </w:rPr>
        <w:t>HESAPLANMASI</w:t>
      </w:r>
    </w:p>
    <w:p w14:paraId="49DA24B8" w14:textId="77777777" w:rsidR="002E3A83" w:rsidRDefault="004B1A79">
      <w:pPr>
        <w:pStyle w:val="Balk3"/>
        <w:spacing w:before="202"/>
        <w:ind w:left="518"/>
      </w:pPr>
      <w:r>
        <w:rPr>
          <w:color w:val="0000FF"/>
        </w:rPr>
        <w:t>P</w:t>
      </w:r>
      <w:r>
        <w:rPr>
          <w:color w:val="0000FF"/>
          <w:vertAlign w:val="subscript"/>
        </w:rPr>
        <w:t>LD</w:t>
      </w:r>
      <w:r>
        <w:rPr>
          <w:color w:val="0000FF"/>
          <w:spacing w:val="-3"/>
        </w:rPr>
        <w:t xml:space="preserve"> </w:t>
      </w:r>
      <w:r>
        <w:rPr>
          <w:color w:val="0000FF"/>
        </w:rPr>
        <w:t>(Dış</w:t>
      </w:r>
      <w:r>
        <w:rPr>
          <w:color w:val="0000FF"/>
          <w:spacing w:val="-3"/>
        </w:rPr>
        <w:t xml:space="preserve"> </w:t>
      </w:r>
      <w:r>
        <w:rPr>
          <w:color w:val="0000FF"/>
        </w:rPr>
        <w:t>hava</w:t>
      </w:r>
      <w:r>
        <w:rPr>
          <w:color w:val="0000FF"/>
          <w:spacing w:val="-1"/>
        </w:rPr>
        <w:t xml:space="preserve"> </w:t>
      </w:r>
      <w:proofErr w:type="gramStart"/>
      <w:r>
        <w:rPr>
          <w:color w:val="0000FF"/>
        </w:rPr>
        <w:t>basıncı</w:t>
      </w:r>
      <w:r>
        <w:rPr>
          <w:color w:val="0000FF"/>
          <w:spacing w:val="-2"/>
        </w:rPr>
        <w:t xml:space="preserve"> </w:t>
      </w:r>
      <w:r>
        <w:rPr>
          <w:color w:val="0000FF"/>
        </w:rPr>
        <w:t>)</w:t>
      </w:r>
      <w:proofErr w:type="gramEnd"/>
      <w:r>
        <w:rPr>
          <w:color w:val="0000FF"/>
          <w:spacing w:val="57"/>
        </w:rPr>
        <w:t xml:space="preserve"> </w:t>
      </w:r>
      <w:r>
        <w:rPr>
          <w:color w:val="0000FF"/>
        </w:rPr>
        <w:t>(</w:t>
      </w:r>
      <w:proofErr w:type="spellStart"/>
      <w:r>
        <w:rPr>
          <w:color w:val="0000FF"/>
        </w:rPr>
        <w:t>Pa</w:t>
      </w:r>
      <w:proofErr w:type="spellEnd"/>
      <w:r>
        <w:rPr>
          <w:color w:val="0000FF"/>
          <w:spacing w:val="1"/>
        </w:rPr>
        <w:t xml:space="preserve"> </w:t>
      </w:r>
      <w:r>
        <w:rPr>
          <w:color w:val="0000FF"/>
          <w:spacing w:val="-10"/>
        </w:rPr>
        <w:t>)</w:t>
      </w:r>
    </w:p>
    <w:p w14:paraId="50BF9669" w14:textId="77777777" w:rsidR="002E3A83" w:rsidRDefault="002E3A83">
      <w:pPr>
        <w:sectPr w:rsidR="002E3A83">
          <w:pgSz w:w="11910" w:h="16850"/>
          <w:pgMar w:top="1100" w:right="560" w:bottom="1380" w:left="1280" w:header="681" w:footer="1141" w:gutter="0"/>
          <w:cols w:space="708"/>
        </w:sectPr>
      </w:pPr>
    </w:p>
    <w:p w14:paraId="60FA25BD" w14:textId="77777777" w:rsidR="002E3A83" w:rsidRDefault="002E3A83">
      <w:pPr>
        <w:pStyle w:val="GvdeMetni"/>
        <w:spacing w:before="23"/>
        <w:rPr>
          <w:b/>
          <w:sz w:val="20"/>
        </w:rPr>
      </w:pPr>
    </w:p>
    <w:p w14:paraId="7786BD91" w14:textId="77777777" w:rsidR="002E3A83" w:rsidRDefault="004B1A79">
      <w:pPr>
        <w:ind w:left="582"/>
        <w:rPr>
          <w:i/>
          <w:sz w:val="20"/>
        </w:rPr>
      </w:pPr>
      <w:r>
        <w:rPr>
          <w:i/>
          <w:spacing w:val="-25"/>
          <w:w w:val="105"/>
          <w:position w:val="8"/>
          <w:sz w:val="34"/>
        </w:rPr>
        <w:t>P</w:t>
      </w:r>
      <w:r>
        <w:rPr>
          <w:i/>
          <w:spacing w:val="-25"/>
          <w:w w:val="105"/>
          <w:sz w:val="20"/>
        </w:rPr>
        <w:t>LD</w:t>
      </w:r>
    </w:p>
    <w:p w14:paraId="072351D3" w14:textId="77777777" w:rsidR="002E3A83" w:rsidRDefault="004B1A79">
      <w:pPr>
        <w:spacing w:before="224"/>
        <w:ind w:left="92"/>
        <w:rPr>
          <w:i/>
          <w:sz w:val="20"/>
        </w:rPr>
      </w:pPr>
      <w:r>
        <w:br w:type="column"/>
      </w:r>
      <w:r>
        <w:rPr>
          <w:rFonts w:ascii="Symbol" w:hAnsi="Symbol"/>
          <w:w w:val="105"/>
          <w:sz w:val="34"/>
        </w:rPr>
        <w:t></w:t>
      </w:r>
      <w:r>
        <w:rPr>
          <w:spacing w:val="7"/>
          <w:w w:val="105"/>
          <w:sz w:val="34"/>
        </w:rPr>
        <w:t xml:space="preserve"> </w:t>
      </w:r>
      <w:r>
        <w:rPr>
          <w:i/>
          <w:spacing w:val="-24"/>
          <w:w w:val="105"/>
          <w:sz w:val="34"/>
        </w:rPr>
        <w:t>P</w:t>
      </w:r>
      <w:proofErr w:type="spellStart"/>
      <w:r>
        <w:rPr>
          <w:i/>
          <w:spacing w:val="-24"/>
          <w:w w:val="105"/>
          <w:position w:val="-7"/>
          <w:sz w:val="20"/>
        </w:rPr>
        <w:t>Lo</w:t>
      </w:r>
      <w:proofErr w:type="spellEnd"/>
    </w:p>
    <w:p w14:paraId="7106BFBA" w14:textId="77777777" w:rsidR="002E3A83" w:rsidRDefault="004B1A79">
      <w:pPr>
        <w:spacing w:before="150"/>
        <w:ind w:left="38"/>
        <w:rPr>
          <w:sz w:val="34"/>
        </w:rPr>
      </w:pPr>
      <w:r>
        <w:br w:type="column"/>
      </w:r>
      <w:r>
        <w:rPr>
          <w:rFonts w:ascii="Symbol" w:hAnsi="Symbol"/>
          <w:position w:val="-14"/>
          <w:sz w:val="34"/>
        </w:rPr>
        <w:t></w:t>
      </w:r>
      <w:r>
        <w:rPr>
          <w:spacing w:val="-38"/>
          <w:position w:val="-14"/>
          <w:sz w:val="34"/>
        </w:rPr>
        <w:t xml:space="preserve"> </w:t>
      </w:r>
      <w:r>
        <w:rPr>
          <w:i/>
          <w:position w:val="-14"/>
          <w:sz w:val="34"/>
        </w:rPr>
        <w:t>e</w:t>
      </w:r>
      <w:r>
        <w:rPr>
          <w:rFonts w:ascii="Symbol" w:hAnsi="Symbol"/>
          <w:sz w:val="26"/>
        </w:rPr>
        <w:t></w:t>
      </w:r>
      <w:r>
        <w:rPr>
          <w:rFonts w:ascii="Symbol" w:hAnsi="Symbol"/>
          <w:sz w:val="20"/>
        </w:rPr>
        <w:t></w:t>
      </w:r>
      <w:r>
        <w:rPr>
          <w:spacing w:val="-20"/>
          <w:sz w:val="20"/>
        </w:rPr>
        <w:t xml:space="preserve"> </w:t>
      </w:r>
      <w:proofErr w:type="spellStart"/>
      <w:proofErr w:type="gramStart"/>
      <w:r>
        <w:rPr>
          <w:i/>
          <w:sz w:val="20"/>
        </w:rPr>
        <w:t>g</w:t>
      </w:r>
      <w:r>
        <w:rPr>
          <w:sz w:val="20"/>
        </w:rPr>
        <w:t>.</w:t>
      </w:r>
      <w:r>
        <w:rPr>
          <w:i/>
          <w:sz w:val="20"/>
        </w:rPr>
        <w:t>Z</w:t>
      </w:r>
      <w:proofErr w:type="spellEnd"/>
      <w:proofErr w:type="gramEnd"/>
      <w:r>
        <w:rPr>
          <w:i/>
          <w:spacing w:val="-4"/>
          <w:sz w:val="20"/>
        </w:rPr>
        <w:t xml:space="preserve"> </w:t>
      </w:r>
      <w:r>
        <w:rPr>
          <w:rFonts w:ascii="Symbol" w:hAnsi="Symbol"/>
          <w:sz w:val="26"/>
        </w:rPr>
        <w:t></w:t>
      </w:r>
      <w:r>
        <w:rPr>
          <w:sz w:val="20"/>
        </w:rPr>
        <w:t>/(</w:t>
      </w:r>
      <w:r>
        <w:rPr>
          <w:i/>
          <w:sz w:val="20"/>
        </w:rPr>
        <w:t>R</w:t>
      </w:r>
      <w:r>
        <w:rPr>
          <w:i/>
          <w:position w:val="-4"/>
          <w:sz w:val="14"/>
        </w:rPr>
        <w:t>L</w:t>
      </w:r>
      <w:r>
        <w:rPr>
          <w:i/>
          <w:spacing w:val="-8"/>
          <w:position w:val="-4"/>
          <w:sz w:val="14"/>
        </w:rPr>
        <w:t xml:space="preserve"> </w:t>
      </w:r>
      <w:r>
        <w:rPr>
          <w:sz w:val="20"/>
        </w:rPr>
        <w:t>.</w:t>
      </w:r>
      <w:r>
        <w:rPr>
          <w:i/>
          <w:sz w:val="20"/>
        </w:rPr>
        <w:t>T</w:t>
      </w:r>
      <w:r>
        <w:rPr>
          <w:i/>
          <w:position w:val="-4"/>
          <w:sz w:val="14"/>
        </w:rPr>
        <w:t>L</w:t>
      </w:r>
      <w:r>
        <w:rPr>
          <w:i/>
          <w:spacing w:val="2"/>
          <w:position w:val="-4"/>
          <w:sz w:val="14"/>
        </w:rPr>
        <w:t xml:space="preserve"> </w:t>
      </w:r>
      <w:r>
        <w:rPr>
          <w:sz w:val="20"/>
        </w:rPr>
        <w:t>)</w:t>
      </w:r>
      <w:r>
        <w:rPr>
          <w:spacing w:val="67"/>
          <w:sz w:val="20"/>
        </w:rPr>
        <w:t xml:space="preserve"> </w:t>
      </w:r>
      <w:r>
        <w:rPr>
          <w:rFonts w:ascii="Symbol" w:hAnsi="Symbol"/>
          <w:position w:val="-14"/>
          <w:sz w:val="34"/>
        </w:rPr>
        <w:t></w:t>
      </w:r>
      <w:r>
        <w:rPr>
          <w:spacing w:val="-16"/>
          <w:position w:val="-14"/>
          <w:sz w:val="34"/>
        </w:rPr>
        <w:t xml:space="preserve"> </w:t>
      </w:r>
      <w:r>
        <w:rPr>
          <w:spacing w:val="-4"/>
          <w:position w:val="-14"/>
          <w:sz w:val="34"/>
        </w:rPr>
        <w:t>4300</w:t>
      </w:r>
    </w:p>
    <w:p w14:paraId="2AF625A1" w14:textId="77777777" w:rsidR="002E3A83" w:rsidRDefault="002E3A83">
      <w:pPr>
        <w:rPr>
          <w:sz w:val="34"/>
        </w:rPr>
        <w:sectPr w:rsidR="002E3A83">
          <w:type w:val="continuous"/>
          <w:pgSz w:w="11910" w:h="16850"/>
          <w:pgMar w:top="1920" w:right="560" w:bottom="280" w:left="1280" w:header="681" w:footer="1141" w:gutter="0"/>
          <w:cols w:num="3" w:space="708" w:equalWidth="0">
            <w:col w:w="1009" w:space="40"/>
            <w:col w:w="767" w:space="39"/>
            <w:col w:w="8215"/>
          </w:cols>
        </w:sectPr>
      </w:pPr>
    </w:p>
    <w:p w14:paraId="400E4A0F" w14:textId="77777777" w:rsidR="002E3A83" w:rsidRDefault="004B1A79">
      <w:pPr>
        <w:pStyle w:val="GvdeMetni"/>
        <w:tabs>
          <w:tab w:val="left" w:pos="875"/>
        </w:tabs>
        <w:spacing w:before="245" w:line="312" w:lineRule="auto"/>
        <w:ind w:left="518" w:right="3998"/>
      </w:pPr>
      <w:proofErr w:type="gramStart"/>
      <w:r>
        <w:t>P</w:t>
      </w:r>
      <w:r>
        <w:rPr>
          <w:vertAlign w:val="subscript"/>
        </w:rPr>
        <w:t>LO</w:t>
      </w:r>
      <w:r>
        <w:rPr>
          <w:spacing w:val="-4"/>
        </w:rPr>
        <w:t xml:space="preserve"> </w:t>
      </w:r>
      <w:r>
        <w:t>:</w:t>
      </w:r>
      <w:proofErr w:type="gramEnd"/>
      <w:r>
        <w:rPr>
          <w:spacing w:val="-1"/>
        </w:rPr>
        <w:t xml:space="preserve"> </w:t>
      </w:r>
      <w:r>
        <w:t>Deniz</w:t>
      </w:r>
      <w:r>
        <w:rPr>
          <w:spacing w:val="-1"/>
        </w:rPr>
        <w:t xml:space="preserve"> </w:t>
      </w:r>
      <w:r>
        <w:t>seviyesindeki</w:t>
      </w:r>
      <w:r>
        <w:rPr>
          <w:spacing w:val="40"/>
        </w:rPr>
        <w:t xml:space="preserve"> </w:t>
      </w:r>
      <w:r>
        <w:t>dış</w:t>
      </w:r>
      <w:r>
        <w:rPr>
          <w:spacing w:val="80"/>
        </w:rPr>
        <w:t xml:space="preserve"> </w:t>
      </w:r>
      <w:r>
        <w:t>hava</w:t>
      </w:r>
      <w:r>
        <w:rPr>
          <w:spacing w:val="-4"/>
        </w:rPr>
        <w:t xml:space="preserve"> </w:t>
      </w:r>
      <w:r>
        <w:t>basıncı</w:t>
      </w:r>
      <w:r>
        <w:rPr>
          <w:spacing w:val="-2"/>
        </w:rPr>
        <w:t xml:space="preserve"> </w:t>
      </w:r>
      <w:r>
        <w:t>(101320</w:t>
      </w:r>
      <w:r>
        <w:rPr>
          <w:spacing w:val="-3"/>
        </w:rPr>
        <w:t xml:space="preserve"> </w:t>
      </w:r>
      <w:proofErr w:type="spellStart"/>
      <w:r>
        <w:t>Pa</w:t>
      </w:r>
      <w:proofErr w:type="spellEnd"/>
      <w:r>
        <w:rPr>
          <w:spacing w:val="-4"/>
        </w:rPr>
        <w:t xml:space="preserve"> </w:t>
      </w:r>
      <w:r>
        <w:t xml:space="preserve">) </w:t>
      </w:r>
      <w:r>
        <w:rPr>
          <w:spacing w:val="-10"/>
        </w:rPr>
        <w:t>g</w:t>
      </w:r>
      <w:r>
        <w:tab/>
        <w:t>: Yerçekimi ivmesi (9,81 m/sn</w:t>
      </w:r>
      <w:r>
        <w:rPr>
          <w:vertAlign w:val="superscript"/>
        </w:rPr>
        <w:t>2</w:t>
      </w:r>
      <w:r>
        <w:t xml:space="preserve"> )</w:t>
      </w:r>
    </w:p>
    <w:p w14:paraId="7F3C009B" w14:textId="77777777" w:rsidR="002E3A83" w:rsidRDefault="004B1A79">
      <w:pPr>
        <w:pStyle w:val="GvdeMetni"/>
        <w:tabs>
          <w:tab w:val="left" w:pos="901"/>
        </w:tabs>
        <w:spacing w:line="271" w:lineRule="exact"/>
        <w:ind w:left="518"/>
      </w:pPr>
      <w:r>
        <w:rPr>
          <w:spacing w:val="-10"/>
        </w:rPr>
        <w:t>Z</w:t>
      </w:r>
      <w:r>
        <w:tab/>
        <w:t>:</w:t>
      </w:r>
      <w:r>
        <w:rPr>
          <w:spacing w:val="-2"/>
        </w:rPr>
        <w:t xml:space="preserve"> </w:t>
      </w:r>
      <w:proofErr w:type="spellStart"/>
      <w:r>
        <w:t>Jeodezik</w:t>
      </w:r>
      <w:proofErr w:type="spellEnd"/>
      <w:r>
        <w:rPr>
          <w:spacing w:val="1"/>
        </w:rPr>
        <w:t xml:space="preserve"> </w:t>
      </w:r>
      <w:r>
        <w:t>yükseklik</w:t>
      </w:r>
      <w:r>
        <w:rPr>
          <w:spacing w:val="1"/>
        </w:rPr>
        <w:t xml:space="preserve"> </w:t>
      </w:r>
      <w:r>
        <w:t>(</w:t>
      </w:r>
      <w:proofErr w:type="gramStart"/>
      <w:r>
        <w:t>m</w:t>
      </w:r>
      <w:r>
        <w:rPr>
          <w:spacing w:val="-1"/>
        </w:rPr>
        <w:t xml:space="preserve"> </w:t>
      </w:r>
      <w:r>
        <w:rPr>
          <w:spacing w:val="-10"/>
        </w:rPr>
        <w:t>)</w:t>
      </w:r>
      <w:proofErr w:type="gramEnd"/>
    </w:p>
    <w:p w14:paraId="3BF02E60" w14:textId="77777777" w:rsidR="002E3A83" w:rsidRDefault="004B1A79">
      <w:pPr>
        <w:pStyle w:val="GvdeMetni"/>
        <w:spacing w:before="58"/>
        <w:ind w:left="518"/>
      </w:pPr>
      <w:proofErr w:type="gramStart"/>
      <w:r>
        <w:t>R</w:t>
      </w:r>
      <w:r>
        <w:rPr>
          <w:vertAlign w:val="subscript"/>
        </w:rPr>
        <w:t>L</w:t>
      </w:r>
      <w:r>
        <w:rPr>
          <w:spacing w:val="35"/>
        </w:rPr>
        <w:t xml:space="preserve"> </w:t>
      </w:r>
      <w:r>
        <w:t>:Havanın</w:t>
      </w:r>
      <w:proofErr w:type="gramEnd"/>
      <w:r>
        <w:rPr>
          <w:spacing w:val="1"/>
        </w:rPr>
        <w:t xml:space="preserve"> </w:t>
      </w:r>
      <w:r>
        <w:t>gaz</w:t>
      </w:r>
      <w:r>
        <w:rPr>
          <w:spacing w:val="1"/>
        </w:rPr>
        <w:t xml:space="preserve"> </w:t>
      </w:r>
      <w:r>
        <w:t>sabiti</w:t>
      </w:r>
      <w:r>
        <w:rPr>
          <w:spacing w:val="59"/>
        </w:rPr>
        <w:t xml:space="preserve"> </w:t>
      </w:r>
      <w:r>
        <w:t>(288 J</w:t>
      </w:r>
      <w:r>
        <w:rPr>
          <w:spacing w:val="1"/>
        </w:rPr>
        <w:t xml:space="preserve"> </w:t>
      </w:r>
      <w:r>
        <w:t>/kg</w:t>
      </w:r>
      <w:r>
        <w:rPr>
          <w:spacing w:val="-2"/>
        </w:rPr>
        <w:t xml:space="preserve"> </w:t>
      </w:r>
      <w:r>
        <w:t>K</w:t>
      </w:r>
      <w:r>
        <w:rPr>
          <w:spacing w:val="-2"/>
        </w:rPr>
        <w:t xml:space="preserve"> </w:t>
      </w:r>
      <w:r>
        <w:rPr>
          <w:spacing w:val="-10"/>
        </w:rPr>
        <w:t>)</w:t>
      </w:r>
    </w:p>
    <w:p w14:paraId="082FDA4B" w14:textId="77777777" w:rsidR="002E3A83" w:rsidRDefault="004B1A79">
      <w:pPr>
        <w:pStyle w:val="GvdeMetni"/>
        <w:spacing w:before="60"/>
        <w:ind w:left="518"/>
      </w:pPr>
      <w:proofErr w:type="gramStart"/>
      <w:r>
        <w:t>T</w:t>
      </w:r>
      <w:r>
        <w:rPr>
          <w:vertAlign w:val="subscript"/>
        </w:rPr>
        <w:t>L</w:t>
      </w:r>
      <w:r>
        <w:rPr>
          <w:spacing w:val="35"/>
        </w:rPr>
        <w:t xml:space="preserve"> </w:t>
      </w:r>
      <w:r>
        <w:t>:Dış</w:t>
      </w:r>
      <w:proofErr w:type="gramEnd"/>
      <w:r>
        <w:rPr>
          <w:spacing w:val="-1"/>
        </w:rPr>
        <w:t xml:space="preserve"> </w:t>
      </w:r>
      <w:r>
        <w:t>hava</w:t>
      </w:r>
      <w:r>
        <w:rPr>
          <w:spacing w:val="-2"/>
        </w:rPr>
        <w:t xml:space="preserve"> </w:t>
      </w:r>
      <w:r>
        <w:t>sıcaklığı (15</w:t>
      </w:r>
      <w:r>
        <w:rPr>
          <w:spacing w:val="1"/>
        </w:rPr>
        <w:t xml:space="preserve"> </w:t>
      </w:r>
      <w:proofErr w:type="spellStart"/>
      <w:r>
        <w:rPr>
          <w:vertAlign w:val="superscript"/>
        </w:rPr>
        <w:t>o</w:t>
      </w:r>
      <w:r>
        <w:t>C</w:t>
      </w:r>
      <w:proofErr w:type="spellEnd"/>
      <w:r>
        <w:rPr>
          <w:spacing w:val="-1"/>
        </w:rPr>
        <w:t xml:space="preserve"> </w:t>
      </w:r>
      <w:r>
        <w:t>)</w:t>
      </w:r>
      <w:r>
        <w:rPr>
          <w:spacing w:val="-1"/>
        </w:rPr>
        <w:t xml:space="preserve"> </w:t>
      </w:r>
      <w:r>
        <w:t>=</w:t>
      </w:r>
      <w:r>
        <w:rPr>
          <w:spacing w:val="-1"/>
        </w:rPr>
        <w:t xml:space="preserve"> </w:t>
      </w:r>
      <w:r>
        <w:t>(</w:t>
      </w:r>
      <w:r>
        <w:rPr>
          <w:spacing w:val="-1"/>
        </w:rPr>
        <w:t xml:space="preserve"> </w:t>
      </w:r>
      <w:r>
        <w:t xml:space="preserve">288,15K </w:t>
      </w:r>
      <w:r>
        <w:rPr>
          <w:spacing w:val="-10"/>
        </w:rPr>
        <w:t>)</w:t>
      </w:r>
    </w:p>
    <w:p w14:paraId="2ED61250" w14:textId="77777777" w:rsidR="002E3A83" w:rsidRDefault="002E3A83">
      <w:pPr>
        <w:sectPr w:rsidR="002E3A83">
          <w:type w:val="continuous"/>
          <w:pgSz w:w="11910" w:h="16850"/>
          <w:pgMar w:top="1920" w:right="560" w:bottom="280" w:left="1280" w:header="681" w:footer="1141" w:gutter="0"/>
          <w:cols w:space="708"/>
        </w:sectPr>
      </w:pPr>
    </w:p>
    <w:p w14:paraId="65896133" w14:textId="77777777" w:rsidR="002E3A83" w:rsidRDefault="004B1A79">
      <w:pPr>
        <w:pStyle w:val="Balk3"/>
        <w:tabs>
          <w:tab w:val="left" w:pos="4053"/>
        </w:tabs>
        <w:spacing w:before="114"/>
        <w:ind w:left="518"/>
      </w:pPr>
      <w:r>
        <w:rPr>
          <w:color w:val="0000FF"/>
        </w:rPr>
        <w:lastRenderedPageBreak/>
        <w:t>Dış</w:t>
      </w:r>
      <w:r>
        <w:rPr>
          <w:color w:val="0000FF"/>
          <w:spacing w:val="-5"/>
        </w:rPr>
        <w:t xml:space="preserve"> </w:t>
      </w:r>
      <w:r>
        <w:rPr>
          <w:color w:val="0000FF"/>
        </w:rPr>
        <w:t>havanın</w:t>
      </w:r>
      <w:r>
        <w:rPr>
          <w:color w:val="0000FF"/>
          <w:spacing w:val="-1"/>
        </w:rPr>
        <w:t xml:space="preserve"> </w:t>
      </w:r>
      <w:r>
        <w:rPr>
          <w:color w:val="0000FF"/>
        </w:rPr>
        <w:t>yoğunluğu</w:t>
      </w:r>
      <w:r>
        <w:rPr>
          <w:color w:val="0000FF"/>
          <w:spacing w:val="-5"/>
        </w:rPr>
        <w:t xml:space="preserve"> </w:t>
      </w:r>
      <w:proofErr w:type="gramStart"/>
      <w:r>
        <w:rPr>
          <w:color w:val="0000FF"/>
        </w:rPr>
        <w:t>(</w:t>
      </w:r>
      <w:r>
        <w:rPr>
          <w:color w:val="0000FF"/>
          <w:spacing w:val="-12"/>
        </w:rPr>
        <w:t xml:space="preserve"> </w:t>
      </w:r>
      <w:r>
        <w:rPr>
          <w:rFonts w:ascii="Symbol" w:hAnsi="Symbol"/>
          <w:b w:val="0"/>
          <w:sz w:val="25"/>
        </w:rPr>
        <w:t></w:t>
      </w:r>
      <w:proofErr w:type="gramEnd"/>
      <w:r>
        <w:rPr>
          <w:b w:val="0"/>
          <w:spacing w:val="1"/>
          <w:sz w:val="25"/>
        </w:rPr>
        <w:t xml:space="preserve"> </w:t>
      </w:r>
      <w:r>
        <w:rPr>
          <w:color w:val="0000FF"/>
          <w:sz w:val="25"/>
          <w:vertAlign w:val="subscript"/>
        </w:rPr>
        <w:t>L</w:t>
      </w:r>
      <w:r>
        <w:rPr>
          <w:color w:val="0000FF"/>
          <w:spacing w:val="-6"/>
          <w:sz w:val="25"/>
        </w:rPr>
        <w:t xml:space="preserve"> </w:t>
      </w:r>
      <w:r>
        <w:rPr>
          <w:color w:val="0000FF"/>
          <w:spacing w:val="-10"/>
        </w:rPr>
        <w:t>)</w:t>
      </w:r>
      <w:r>
        <w:rPr>
          <w:color w:val="0000FF"/>
        </w:rPr>
        <w:tab/>
        <w:t>(</w:t>
      </w:r>
      <w:r>
        <w:rPr>
          <w:color w:val="0000FF"/>
          <w:spacing w:val="-2"/>
        </w:rPr>
        <w:t xml:space="preserve"> </w:t>
      </w:r>
      <w:r>
        <w:rPr>
          <w:color w:val="0000FF"/>
        </w:rPr>
        <w:t>kg /m</w:t>
      </w:r>
      <w:r>
        <w:rPr>
          <w:color w:val="0000FF"/>
          <w:vertAlign w:val="superscript"/>
        </w:rPr>
        <w:t>3</w:t>
      </w:r>
      <w:r>
        <w:rPr>
          <w:color w:val="0000FF"/>
        </w:rPr>
        <w:t xml:space="preserve"> </w:t>
      </w:r>
      <w:r>
        <w:rPr>
          <w:color w:val="0000FF"/>
          <w:spacing w:val="-10"/>
        </w:rPr>
        <w:t>)</w:t>
      </w:r>
    </w:p>
    <w:p w14:paraId="6262CF12" w14:textId="77777777" w:rsidR="002E3A83" w:rsidRDefault="002E3A83">
      <w:pPr>
        <w:pStyle w:val="GvdeMetni"/>
        <w:spacing w:before="11"/>
        <w:rPr>
          <w:b/>
          <w:sz w:val="13"/>
        </w:rPr>
      </w:pPr>
    </w:p>
    <w:p w14:paraId="03AED4D0" w14:textId="77777777" w:rsidR="002E3A83" w:rsidRDefault="002E3A83">
      <w:pPr>
        <w:rPr>
          <w:sz w:val="13"/>
        </w:rPr>
        <w:sectPr w:rsidR="002E3A83">
          <w:pgSz w:w="11910" w:h="16850"/>
          <w:pgMar w:top="1100" w:right="560" w:bottom="1380" w:left="1280" w:header="681" w:footer="1141" w:gutter="0"/>
          <w:cols w:space="708"/>
        </w:sectPr>
      </w:pPr>
    </w:p>
    <w:p w14:paraId="6526D8EC" w14:textId="77777777" w:rsidR="002E3A83" w:rsidRDefault="002E3A83">
      <w:pPr>
        <w:pStyle w:val="GvdeMetni"/>
        <w:spacing w:before="39"/>
        <w:rPr>
          <w:b/>
          <w:sz w:val="17"/>
        </w:rPr>
      </w:pPr>
    </w:p>
    <w:p w14:paraId="1E5CB9C4" w14:textId="77777777" w:rsidR="002E3A83" w:rsidRDefault="004B1A79">
      <w:pPr>
        <w:spacing w:before="1"/>
        <w:ind w:left="575"/>
        <w:rPr>
          <w:rFonts w:ascii="Symbol" w:hAnsi="Symbol"/>
          <w:sz w:val="30"/>
        </w:rPr>
      </w:pPr>
      <w:r>
        <w:rPr>
          <w:rFonts w:ascii="Symbol" w:hAnsi="Symbol"/>
          <w:spacing w:val="9"/>
          <w:sz w:val="31"/>
        </w:rPr>
        <w:t></w:t>
      </w:r>
      <w:r>
        <w:rPr>
          <w:i/>
          <w:spacing w:val="9"/>
          <w:position w:val="-6"/>
          <w:sz w:val="17"/>
        </w:rPr>
        <w:t>L</w:t>
      </w:r>
      <w:r>
        <w:rPr>
          <w:i/>
          <w:spacing w:val="48"/>
          <w:position w:val="-6"/>
          <w:sz w:val="17"/>
        </w:rPr>
        <w:t xml:space="preserve"> </w:t>
      </w:r>
      <w:r>
        <w:rPr>
          <w:rFonts w:ascii="Symbol" w:hAnsi="Symbol"/>
          <w:spacing w:val="-14"/>
          <w:sz w:val="30"/>
        </w:rPr>
        <w:t></w:t>
      </w:r>
    </w:p>
    <w:p w14:paraId="664F5A7C" w14:textId="77777777" w:rsidR="002E3A83" w:rsidRDefault="004B1A79">
      <w:pPr>
        <w:spacing w:before="89" w:line="384" w:lineRule="exact"/>
        <w:ind w:left="103"/>
        <w:jc w:val="center"/>
        <w:rPr>
          <w:i/>
          <w:sz w:val="17"/>
        </w:rPr>
      </w:pPr>
      <w:r>
        <w:br w:type="column"/>
      </w:r>
      <w:r>
        <w:rPr>
          <w:i/>
          <w:spacing w:val="-5"/>
          <w:position w:val="7"/>
          <w:sz w:val="30"/>
        </w:rPr>
        <w:t>P</w:t>
      </w:r>
      <w:r>
        <w:rPr>
          <w:i/>
          <w:spacing w:val="-5"/>
          <w:sz w:val="17"/>
        </w:rPr>
        <w:t>LD</w:t>
      </w:r>
    </w:p>
    <w:p w14:paraId="0D4F2F6D" w14:textId="77777777" w:rsidR="002E3A83" w:rsidRDefault="004B1A79">
      <w:pPr>
        <w:spacing w:line="216" w:lineRule="exact"/>
        <w:ind w:left="22"/>
        <w:jc w:val="center"/>
        <w:rPr>
          <w:i/>
          <w:sz w:val="30"/>
        </w:rPr>
      </w:pPr>
      <w:r>
        <w:rPr>
          <w:noProof/>
        </w:rPr>
        <mc:AlternateContent>
          <mc:Choice Requires="wps">
            <w:drawing>
              <wp:anchor distT="0" distB="0" distL="0" distR="0" simplePos="0" relativeHeight="251624960" behindDoc="0" locked="0" layoutInCell="1" allowOverlap="1" wp14:anchorId="2750ABFC" wp14:editId="12BC6411">
                <wp:simplePos x="0" y="0"/>
                <wp:positionH relativeFrom="page">
                  <wp:posOffset>1564357</wp:posOffset>
                </wp:positionH>
                <wp:positionV relativeFrom="paragraph">
                  <wp:posOffset>929</wp:posOffset>
                </wp:positionV>
                <wp:extent cx="540385" cy="127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1270"/>
                        </a:xfrm>
                        <a:custGeom>
                          <a:avLst/>
                          <a:gdLst/>
                          <a:ahLst/>
                          <a:cxnLst/>
                          <a:rect l="l" t="t" r="r" b="b"/>
                          <a:pathLst>
                            <a:path w="540385">
                              <a:moveTo>
                                <a:pt x="0" y="0"/>
                              </a:moveTo>
                              <a:lnTo>
                                <a:pt x="540077" y="0"/>
                              </a:lnTo>
                            </a:path>
                          </a:pathLst>
                        </a:custGeom>
                        <a:ln w="76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E0D1EA" id="Graphic 474" o:spid="_x0000_s1026" style="position:absolute;margin-left:123.2pt;margin-top:.05pt;width:42.55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540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" path="m,l540077,e" filled="f" strokeweight=".21175mm">
                <v:path arrowok="t"/>
                <w10:wrap anchorx="page"/>
              </v:shape>
            </w:pict>
          </mc:Fallback>
        </mc:AlternateContent>
      </w:r>
      <w:r>
        <w:rPr>
          <w:i/>
          <w:sz w:val="30"/>
        </w:rPr>
        <w:t>R</w:t>
      </w:r>
      <w:r>
        <w:rPr>
          <w:i/>
          <w:spacing w:val="74"/>
          <w:sz w:val="30"/>
        </w:rPr>
        <w:t xml:space="preserve"> </w:t>
      </w:r>
      <w:r>
        <w:rPr>
          <w:rFonts w:ascii="Symbol" w:hAnsi="Symbol"/>
          <w:sz w:val="30"/>
        </w:rPr>
        <w:t></w:t>
      </w:r>
      <w:r>
        <w:rPr>
          <w:spacing w:val="-48"/>
          <w:sz w:val="30"/>
        </w:rPr>
        <w:t xml:space="preserve"> </w:t>
      </w:r>
      <w:r>
        <w:rPr>
          <w:i/>
          <w:spacing w:val="-10"/>
          <w:sz w:val="30"/>
        </w:rPr>
        <w:t>T</w:t>
      </w:r>
    </w:p>
    <w:p w14:paraId="31DB1D0C" w14:textId="77777777" w:rsidR="002E3A83" w:rsidRDefault="004B1A79">
      <w:pPr>
        <w:rPr>
          <w:i/>
          <w:sz w:val="16"/>
        </w:rPr>
      </w:pPr>
      <w:r>
        <w:br w:type="column"/>
      </w:r>
    </w:p>
    <w:p w14:paraId="3DF634E5" w14:textId="77777777" w:rsidR="002E3A83" w:rsidRDefault="002E3A83">
      <w:pPr>
        <w:pStyle w:val="GvdeMetni"/>
        <w:spacing w:before="26"/>
        <w:rPr>
          <w:i/>
          <w:sz w:val="16"/>
        </w:rPr>
      </w:pPr>
    </w:p>
    <w:p w14:paraId="2957FF5F" w14:textId="77777777" w:rsidR="002E3A83" w:rsidRDefault="004B1A79">
      <w:pPr>
        <w:spacing w:before="1"/>
        <w:ind w:left="575"/>
        <w:rPr>
          <w:sz w:val="16"/>
        </w:rPr>
      </w:pPr>
      <w:r>
        <w:rPr>
          <w:spacing w:val="-5"/>
          <w:position w:val="3"/>
          <w:sz w:val="24"/>
        </w:rPr>
        <w:t>P</w:t>
      </w:r>
      <w:r>
        <w:rPr>
          <w:spacing w:val="-5"/>
          <w:sz w:val="16"/>
        </w:rPr>
        <w:t>LD</w:t>
      </w:r>
    </w:p>
    <w:p w14:paraId="2FECB29C" w14:textId="77777777" w:rsidR="002E3A83" w:rsidRDefault="004B1A79">
      <w:pPr>
        <w:spacing w:before="117"/>
        <w:rPr>
          <w:sz w:val="24"/>
        </w:rPr>
      </w:pPr>
      <w:r>
        <w:br w:type="column"/>
      </w:r>
    </w:p>
    <w:p w14:paraId="268CCF02" w14:textId="77777777" w:rsidR="002E3A83" w:rsidRDefault="004B1A79">
      <w:pPr>
        <w:pStyle w:val="GvdeMetni"/>
        <w:tabs>
          <w:tab w:val="left" w:pos="1065"/>
        </w:tabs>
        <w:ind w:left="59"/>
      </w:pPr>
      <w:r>
        <w:t xml:space="preserve">: </w:t>
      </w:r>
      <w:proofErr w:type="gramStart"/>
      <w:r>
        <w:t xml:space="preserve">( </w:t>
      </w:r>
      <w:proofErr w:type="spellStart"/>
      <w:r>
        <w:t>Pa</w:t>
      </w:r>
      <w:proofErr w:type="spellEnd"/>
      <w:proofErr w:type="gramEnd"/>
      <w:r>
        <w:t xml:space="preserve"> </w:t>
      </w:r>
      <w:r>
        <w:rPr>
          <w:spacing w:val="-5"/>
        </w:rPr>
        <w:t>),</w:t>
      </w:r>
      <w:r>
        <w:tab/>
      </w:r>
      <w:r>
        <w:rPr>
          <w:spacing w:val="-5"/>
        </w:rPr>
        <w:t>R</w:t>
      </w:r>
      <w:r>
        <w:rPr>
          <w:spacing w:val="-5"/>
          <w:vertAlign w:val="subscript"/>
        </w:rPr>
        <w:t>L</w:t>
      </w:r>
    </w:p>
    <w:p w14:paraId="02EE4C62" w14:textId="77777777" w:rsidR="002E3A83" w:rsidRDefault="004B1A79">
      <w:pPr>
        <w:spacing w:before="117"/>
        <w:rPr>
          <w:sz w:val="24"/>
        </w:rPr>
      </w:pPr>
      <w:r>
        <w:br w:type="column"/>
      </w:r>
    </w:p>
    <w:p w14:paraId="0AF4F81D" w14:textId="77777777" w:rsidR="002E3A83" w:rsidRDefault="004B1A79">
      <w:pPr>
        <w:pStyle w:val="GvdeMetni"/>
        <w:tabs>
          <w:tab w:val="left" w:pos="1736"/>
        </w:tabs>
        <w:ind w:left="137"/>
      </w:pPr>
      <w:r>
        <w:t>:</w:t>
      </w:r>
      <w:r>
        <w:rPr>
          <w:spacing w:val="-1"/>
        </w:rPr>
        <w:t xml:space="preserve"> </w:t>
      </w:r>
      <w:r>
        <w:t>(J</w:t>
      </w:r>
      <w:r>
        <w:rPr>
          <w:spacing w:val="2"/>
        </w:rPr>
        <w:t xml:space="preserve"> </w:t>
      </w:r>
      <w:r>
        <w:t>/kg</w:t>
      </w:r>
      <w:r>
        <w:rPr>
          <w:spacing w:val="-2"/>
        </w:rPr>
        <w:t xml:space="preserve"> </w:t>
      </w:r>
      <w:proofErr w:type="spellStart"/>
      <w:proofErr w:type="gramStart"/>
      <w:r>
        <w:rPr>
          <w:vertAlign w:val="superscript"/>
        </w:rPr>
        <w:t>o</w:t>
      </w:r>
      <w:r>
        <w:t>K</w:t>
      </w:r>
      <w:proofErr w:type="spellEnd"/>
      <w:r>
        <w:rPr>
          <w:spacing w:val="-1"/>
        </w:rPr>
        <w:t xml:space="preserve"> </w:t>
      </w:r>
      <w:r>
        <w:rPr>
          <w:spacing w:val="-5"/>
        </w:rPr>
        <w:t>),</w:t>
      </w:r>
      <w:r>
        <w:tab/>
      </w:r>
      <w:proofErr w:type="gramEnd"/>
      <w:r>
        <w:rPr>
          <w:spacing w:val="-5"/>
        </w:rPr>
        <w:t>T</w:t>
      </w:r>
      <w:r>
        <w:rPr>
          <w:spacing w:val="-5"/>
          <w:vertAlign w:val="subscript"/>
        </w:rPr>
        <w:t>L</w:t>
      </w:r>
    </w:p>
    <w:p w14:paraId="72DF1FF7" w14:textId="77777777" w:rsidR="002E3A83" w:rsidRDefault="004B1A79">
      <w:pPr>
        <w:spacing w:before="117"/>
        <w:rPr>
          <w:sz w:val="24"/>
        </w:rPr>
      </w:pPr>
      <w:r>
        <w:br w:type="column"/>
      </w:r>
    </w:p>
    <w:p w14:paraId="74DA36BC" w14:textId="77777777" w:rsidR="002E3A83" w:rsidRDefault="004B1A79">
      <w:pPr>
        <w:pStyle w:val="GvdeMetni"/>
        <w:ind w:left="78"/>
      </w:pPr>
      <w:r>
        <w:t>:</w:t>
      </w:r>
      <w:r>
        <w:rPr>
          <w:spacing w:val="-2"/>
        </w:rPr>
        <w:t xml:space="preserve"> </w:t>
      </w:r>
      <w:r>
        <w:t>(</w:t>
      </w:r>
      <w:proofErr w:type="spellStart"/>
      <w:proofErr w:type="gramStart"/>
      <w:r>
        <w:rPr>
          <w:vertAlign w:val="superscript"/>
        </w:rPr>
        <w:t>o</w:t>
      </w:r>
      <w:r>
        <w:t>K</w:t>
      </w:r>
      <w:proofErr w:type="spellEnd"/>
      <w:r>
        <w:t xml:space="preserve"> </w:t>
      </w:r>
      <w:r>
        <w:rPr>
          <w:spacing w:val="-10"/>
        </w:rPr>
        <w:t>)</w:t>
      </w:r>
      <w:proofErr w:type="gramEnd"/>
    </w:p>
    <w:p w14:paraId="7272D07E" w14:textId="77777777" w:rsidR="002E3A83" w:rsidRDefault="002E3A83">
      <w:pPr>
        <w:sectPr w:rsidR="002E3A83">
          <w:type w:val="continuous"/>
          <w:pgSz w:w="11910" w:h="16850"/>
          <w:pgMar w:top="1920" w:right="560" w:bottom="280" w:left="1280" w:header="681" w:footer="1141" w:gutter="0"/>
          <w:cols w:num="6" w:space="708" w:equalWidth="0">
            <w:col w:w="1110" w:space="40"/>
            <w:col w:w="791" w:space="111"/>
            <w:col w:w="923" w:space="40"/>
            <w:col w:w="1328" w:space="39"/>
            <w:col w:w="1984" w:space="40"/>
            <w:col w:w="3664"/>
          </w:cols>
        </w:sectPr>
      </w:pPr>
    </w:p>
    <w:p w14:paraId="39B557E7" w14:textId="77777777" w:rsidR="002E3A83" w:rsidRDefault="004B1A79">
      <w:pPr>
        <w:tabs>
          <w:tab w:val="left" w:pos="1893"/>
        </w:tabs>
        <w:spacing w:line="192" w:lineRule="exact"/>
        <w:ind w:left="1387"/>
        <w:rPr>
          <w:i/>
          <w:sz w:val="17"/>
        </w:rPr>
      </w:pPr>
      <w:r>
        <w:rPr>
          <w:i/>
          <w:spacing w:val="-10"/>
          <w:sz w:val="17"/>
        </w:rPr>
        <w:t>L</w:t>
      </w:r>
      <w:r>
        <w:rPr>
          <w:i/>
          <w:sz w:val="17"/>
        </w:rPr>
        <w:tab/>
      </w:r>
      <w:proofErr w:type="spellStart"/>
      <w:r>
        <w:rPr>
          <w:i/>
          <w:spacing w:val="-10"/>
          <w:sz w:val="17"/>
        </w:rPr>
        <w:t>L</w:t>
      </w:r>
      <w:proofErr w:type="spellEnd"/>
    </w:p>
    <w:p w14:paraId="7CFA0292" w14:textId="77777777" w:rsidR="002E3A83" w:rsidRDefault="004B1A79">
      <w:pPr>
        <w:pStyle w:val="Balk3"/>
        <w:spacing w:before="234"/>
        <w:ind w:left="518"/>
      </w:pPr>
      <w:proofErr w:type="gramStart"/>
      <w:r>
        <w:rPr>
          <w:color w:val="0000FF"/>
        </w:rPr>
        <w:t>(</w:t>
      </w:r>
      <w:r>
        <w:rPr>
          <w:color w:val="0000FF"/>
          <w:spacing w:val="-4"/>
        </w:rPr>
        <w:t xml:space="preserve"> </w:t>
      </w:r>
      <w:r>
        <w:rPr>
          <w:color w:val="0000FF"/>
        </w:rPr>
        <w:t>r</w:t>
      </w:r>
      <w:proofErr w:type="gramEnd"/>
      <w:r>
        <w:rPr>
          <w:color w:val="0000FF"/>
          <w:spacing w:val="-4"/>
        </w:rPr>
        <w:t xml:space="preserve"> </w:t>
      </w:r>
      <w:r>
        <w:rPr>
          <w:color w:val="0000FF"/>
        </w:rPr>
        <w:t>)</w:t>
      </w:r>
      <w:r>
        <w:rPr>
          <w:color w:val="0000FF"/>
          <w:spacing w:val="-2"/>
        </w:rPr>
        <w:t xml:space="preserve"> </w:t>
      </w:r>
      <w:r>
        <w:rPr>
          <w:color w:val="0000FF"/>
        </w:rPr>
        <w:t>İç</w:t>
      </w:r>
      <w:r>
        <w:rPr>
          <w:color w:val="0000FF"/>
          <w:spacing w:val="-1"/>
        </w:rPr>
        <w:t xml:space="preserve"> </w:t>
      </w:r>
      <w:r>
        <w:rPr>
          <w:color w:val="0000FF"/>
        </w:rPr>
        <w:t>cidar</w:t>
      </w:r>
      <w:r>
        <w:rPr>
          <w:color w:val="0000FF"/>
          <w:spacing w:val="-3"/>
        </w:rPr>
        <w:t xml:space="preserve"> </w:t>
      </w:r>
      <w:r>
        <w:rPr>
          <w:color w:val="0000FF"/>
        </w:rPr>
        <w:t>için</w:t>
      </w:r>
      <w:r>
        <w:rPr>
          <w:color w:val="0000FF"/>
          <w:spacing w:val="-1"/>
        </w:rPr>
        <w:t xml:space="preserve"> </w:t>
      </w:r>
      <w:r>
        <w:rPr>
          <w:color w:val="0000FF"/>
        </w:rPr>
        <w:t>bazı</w:t>
      </w:r>
      <w:r>
        <w:rPr>
          <w:color w:val="0000FF"/>
          <w:spacing w:val="-2"/>
        </w:rPr>
        <w:t xml:space="preserve"> </w:t>
      </w:r>
      <w:r>
        <w:rPr>
          <w:color w:val="0000FF"/>
        </w:rPr>
        <w:t>malzemelerin</w:t>
      </w:r>
      <w:r>
        <w:rPr>
          <w:color w:val="0000FF"/>
          <w:spacing w:val="-1"/>
        </w:rPr>
        <w:t xml:space="preserve"> </w:t>
      </w:r>
      <w:r>
        <w:rPr>
          <w:color w:val="0000FF"/>
        </w:rPr>
        <w:t>ortalama</w:t>
      </w:r>
      <w:r>
        <w:rPr>
          <w:color w:val="0000FF"/>
          <w:spacing w:val="-1"/>
        </w:rPr>
        <w:t xml:space="preserve"> </w:t>
      </w:r>
      <w:r>
        <w:rPr>
          <w:color w:val="0000FF"/>
          <w:spacing w:val="-2"/>
        </w:rPr>
        <w:t>pürüzlülüğü:</w:t>
      </w:r>
    </w:p>
    <w:p w14:paraId="1E418A16" w14:textId="77777777" w:rsidR="002E3A83" w:rsidRDefault="002E3A83">
      <w:pPr>
        <w:pStyle w:val="GvdeMetni"/>
        <w:spacing w:before="186"/>
        <w:rPr>
          <w:b/>
          <w:sz w:val="20"/>
        </w:rPr>
      </w:pPr>
    </w:p>
    <w:tbl>
      <w:tblPr>
        <w:tblStyle w:val="TableNormal"/>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1884"/>
      </w:tblGrid>
      <w:tr w:rsidR="002E3A83" w14:paraId="7420C928" w14:textId="77777777">
        <w:trPr>
          <w:trHeight w:val="275"/>
        </w:trPr>
        <w:tc>
          <w:tcPr>
            <w:tcW w:w="4419" w:type="dxa"/>
          </w:tcPr>
          <w:p w14:paraId="535B28F6" w14:textId="77777777" w:rsidR="002E3A83" w:rsidRDefault="004B1A79">
            <w:pPr>
              <w:pStyle w:val="TableParagraph"/>
              <w:spacing w:line="256" w:lineRule="exact"/>
              <w:ind w:left="5" w:right="4"/>
              <w:rPr>
                <w:b/>
                <w:sz w:val="24"/>
              </w:rPr>
            </w:pPr>
            <w:r>
              <w:rPr>
                <w:b/>
                <w:sz w:val="24"/>
              </w:rPr>
              <w:t>BACA</w:t>
            </w:r>
            <w:r>
              <w:rPr>
                <w:b/>
                <w:spacing w:val="-3"/>
                <w:sz w:val="24"/>
              </w:rPr>
              <w:t xml:space="preserve"> </w:t>
            </w:r>
            <w:r>
              <w:rPr>
                <w:b/>
                <w:spacing w:val="-2"/>
                <w:sz w:val="24"/>
              </w:rPr>
              <w:t>MALZEMESİ</w:t>
            </w:r>
          </w:p>
        </w:tc>
        <w:tc>
          <w:tcPr>
            <w:tcW w:w="1884" w:type="dxa"/>
          </w:tcPr>
          <w:p w14:paraId="6B3F3D55" w14:textId="77777777" w:rsidR="002E3A83" w:rsidRDefault="004B1A79">
            <w:pPr>
              <w:pStyle w:val="TableParagraph"/>
              <w:spacing w:line="256" w:lineRule="exact"/>
              <w:ind w:left="6" w:right="1"/>
              <w:rPr>
                <w:b/>
                <w:sz w:val="24"/>
              </w:rPr>
            </w:pPr>
            <w:proofErr w:type="gramStart"/>
            <w:r>
              <w:rPr>
                <w:b/>
                <w:spacing w:val="-10"/>
                <w:sz w:val="24"/>
              </w:rPr>
              <w:t>r</w:t>
            </w:r>
            <w:proofErr w:type="gramEnd"/>
          </w:p>
        </w:tc>
      </w:tr>
      <w:tr w:rsidR="002E3A83" w14:paraId="63197D81" w14:textId="77777777">
        <w:trPr>
          <w:trHeight w:val="275"/>
        </w:trPr>
        <w:tc>
          <w:tcPr>
            <w:tcW w:w="4419" w:type="dxa"/>
          </w:tcPr>
          <w:p w14:paraId="28D1F74C" w14:textId="77777777" w:rsidR="002E3A83" w:rsidRDefault="004B1A79">
            <w:pPr>
              <w:pStyle w:val="TableParagraph"/>
              <w:spacing w:line="256" w:lineRule="exact"/>
              <w:ind w:left="5" w:right="1"/>
              <w:rPr>
                <w:sz w:val="24"/>
              </w:rPr>
            </w:pPr>
            <w:r>
              <w:rPr>
                <w:sz w:val="24"/>
              </w:rPr>
              <w:t>Kaynaklı</w:t>
            </w:r>
            <w:r>
              <w:rPr>
                <w:spacing w:val="-5"/>
                <w:sz w:val="24"/>
              </w:rPr>
              <w:t xml:space="preserve"> </w:t>
            </w:r>
            <w:r>
              <w:rPr>
                <w:sz w:val="24"/>
              </w:rPr>
              <w:t>çelik</w:t>
            </w:r>
            <w:r>
              <w:rPr>
                <w:spacing w:val="-2"/>
                <w:sz w:val="24"/>
              </w:rPr>
              <w:t xml:space="preserve"> </w:t>
            </w:r>
            <w:r>
              <w:rPr>
                <w:spacing w:val="-4"/>
                <w:sz w:val="24"/>
              </w:rPr>
              <w:t>boru</w:t>
            </w:r>
          </w:p>
        </w:tc>
        <w:tc>
          <w:tcPr>
            <w:tcW w:w="1884" w:type="dxa"/>
          </w:tcPr>
          <w:p w14:paraId="1A08EA84" w14:textId="77777777" w:rsidR="002E3A83" w:rsidRDefault="004B1A79">
            <w:pPr>
              <w:pStyle w:val="TableParagraph"/>
              <w:spacing w:line="256" w:lineRule="exact"/>
              <w:ind w:left="6"/>
              <w:rPr>
                <w:sz w:val="24"/>
              </w:rPr>
            </w:pPr>
            <w:r>
              <w:rPr>
                <w:spacing w:val="-2"/>
                <w:sz w:val="24"/>
              </w:rPr>
              <w:t>0,001</w:t>
            </w:r>
          </w:p>
        </w:tc>
      </w:tr>
      <w:tr w:rsidR="002E3A83" w14:paraId="3CA0EEF4" w14:textId="77777777">
        <w:trPr>
          <w:trHeight w:val="275"/>
        </w:trPr>
        <w:tc>
          <w:tcPr>
            <w:tcW w:w="4419" w:type="dxa"/>
          </w:tcPr>
          <w:p w14:paraId="63F09680" w14:textId="77777777" w:rsidR="002E3A83" w:rsidRDefault="004B1A79">
            <w:pPr>
              <w:pStyle w:val="TableParagraph"/>
              <w:spacing w:line="256" w:lineRule="exact"/>
              <w:ind w:left="5" w:right="1"/>
              <w:rPr>
                <w:sz w:val="24"/>
              </w:rPr>
            </w:pPr>
            <w:r>
              <w:rPr>
                <w:spacing w:val="-2"/>
                <w:sz w:val="24"/>
              </w:rPr>
              <w:t>Alüminyum</w:t>
            </w:r>
          </w:p>
        </w:tc>
        <w:tc>
          <w:tcPr>
            <w:tcW w:w="1884" w:type="dxa"/>
          </w:tcPr>
          <w:p w14:paraId="1FCAA822" w14:textId="77777777" w:rsidR="002E3A83" w:rsidRDefault="004B1A79">
            <w:pPr>
              <w:pStyle w:val="TableParagraph"/>
              <w:spacing w:line="256" w:lineRule="exact"/>
              <w:ind w:left="6"/>
              <w:rPr>
                <w:sz w:val="24"/>
              </w:rPr>
            </w:pPr>
            <w:r>
              <w:rPr>
                <w:spacing w:val="-2"/>
                <w:sz w:val="24"/>
              </w:rPr>
              <w:t>0,001</w:t>
            </w:r>
          </w:p>
        </w:tc>
      </w:tr>
      <w:tr w:rsidR="002E3A83" w14:paraId="5C746824" w14:textId="77777777">
        <w:trPr>
          <w:trHeight w:val="275"/>
        </w:trPr>
        <w:tc>
          <w:tcPr>
            <w:tcW w:w="4419" w:type="dxa"/>
          </w:tcPr>
          <w:p w14:paraId="04FBCEE0" w14:textId="77777777" w:rsidR="002E3A83" w:rsidRDefault="004B1A79">
            <w:pPr>
              <w:pStyle w:val="TableParagraph"/>
              <w:spacing w:line="256" w:lineRule="exact"/>
              <w:ind w:left="5" w:right="1"/>
              <w:rPr>
                <w:sz w:val="24"/>
              </w:rPr>
            </w:pPr>
            <w:r>
              <w:rPr>
                <w:sz w:val="24"/>
              </w:rPr>
              <w:t>Cam</w:t>
            </w:r>
            <w:r>
              <w:rPr>
                <w:spacing w:val="-1"/>
                <w:sz w:val="24"/>
              </w:rPr>
              <w:t xml:space="preserve"> </w:t>
            </w:r>
            <w:r>
              <w:rPr>
                <w:sz w:val="24"/>
              </w:rPr>
              <w:t xml:space="preserve">sentetik </w:t>
            </w:r>
            <w:r>
              <w:rPr>
                <w:spacing w:val="-2"/>
                <w:sz w:val="24"/>
              </w:rPr>
              <w:t>malzeme</w:t>
            </w:r>
          </w:p>
        </w:tc>
        <w:tc>
          <w:tcPr>
            <w:tcW w:w="1884" w:type="dxa"/>
          </w:tcPr>
          <w:p w14:paraId="4B3C1EBF" w14:textId="77777777" w:rsidR="002E3A83" w:rsidRDefault="004B1A79">
            <w:pPr>
              <w:pStyle w:val="TableParagraph"/>
              <w:spacing w:line="256" w:lineRule="exact"/>
              <w:ind w:left="6"/>
              <w:rPr>
                <w:sz w:val="24"/>
              </w:rPr>
            </w:pPr>
            <w:r>
              <w:rPr>
                <w:spacing w:val="-2"/>
                <w:sz w:val="24"/>
              </w:rPr>
              <w:t>0,001</w:t>
            </w:r>
          </w:p>
        </w:tc>
      </w:tr>
      <w:tr w:rsidR="002E3A83" w14:paraId="4C1FAFDD" w14:textId="77777777">
        <w:trPr>
          <w:trHeight w:val="275"/>
        </w:trPr>
        <w:tc>
          <w:tcPr>
            <w:tcW w:w="4419" w:type="dxa"/>
          </w:tcPr>
          <w:p w14:paraId="78CC1659" w14:textId="77777777" w:rsidR="002E3A83" w:rsidRDefault="004B1A79">
            <w:pPr>
              <w:pStyle w:val="TableParagraph"/>
              <w:spacing w:line="256" w:lineRule="exact"/>
              <w:ind w:left="5"/>
              <w:rPr>
                <w:sz w:val="24"/>
              </w:rPr>
            </w:pPr>
            <w:proofErr w:type="spellStart"/>
            <w:r>
              <w:rPr>
                <w:sz w:val="24"/>
              </w:rPr>
              <w:t>Şamottan</w:t>
            </w:r>
            <w:proofErr w:type="spellEnd"/>
            <w:r>
              <w:rPr>
                <w:spacing w:val="-2"/>
                <w:sz w:val="24"/>
              </w:rPr>
              <w:t xml:space="preserve"> </w:t>
            </w:r>
            <w:r>
              <w:rPr>
                <w:sz w:val="24"/>
              </w:rPr>
              <w:t>form</w:t>
            </w:r>
            <w:r>
              <w:rPr>
                <w:spacing w:val="-2"/>
                <w:sz w:val="24"/>
              </w:rPr>
              <w:t xml:space="preserve"> parçalar</w:t>
            </w:r>
          </w:p>
        </w:tc>
        <w:tc>
          <w:tcPr>
            <w:tcW w:w="1884" w:type="dxa"/>
          </w:tcPr>
          <w:p w14:paraId="48825C67" w14:textId="77777777" w:rsidR="002E3A83" w:rsidRDefault="004B1A79">
            <w:pPr>
              <w:pStyle w:val="TableParagraph"/>
              <w:spacing w:line="256" w:lineRule="exact"/>
              <w:ind w:left="6"/>
              <w:rPr>
                <w:sz w:val="24"/>
              </w:rPr>
            </w:pPr>
            <w:r>
              <w:rPr>
                <w:spacing w:val="-2"/>
                <w:sz w:val="24"/>
              </w:rPr>
              <w:t>0,0015</w:t>
            </w:r>
          </w:p>
        </w:tc>
      </w:tr>
      <w:tr w:rsidR="002E3A83" w14:paraId="2856C75E" w14:textId="77777777">
        <w:trPr>
          <w:trHeight w:val="278"/>
        </w:trPr>
        <w:tc>
          <w:tcPr>
            <w:tcW w:w="4419" w:type="dxa"/>
          </w:tcPr>
          <w:p w14:paraId="76AA7FF5" w14:textId="77777777" w:rsidR="002E3A83" w:rsidRDefault="004B1A79">
            <w:pPr>
              <w:pStyle w:val="TableParagraph"/>
              <w:spacing w:line="258" w:lineRule="exact"/>
              <w:ind w:left="5" w:right="1"/>
              <w:rPr>
                <w:sz w:val="24"/>
              </w:rPr>
            </w:pPr>
            <w:proofErr w:type="spellStart"/>
            <w:r>
              <w:rPr>
                <w:sz w:val="24"/>
              </w:rPr>
              <w:t>Şamottan</w:t>
            </w:r>
            <w:proofErr w:type="spellEnd"/>
            <w:r>
              <w:rPr>
                <w:spacing w:val="-1"/>
                <w:sz w:val="24"/>
              </w:rPr>
              <w:t xml:space="preserve"> </w:t>
            </w:r>
            <w:r>
              <w:rPr>
                <w:sz w:val="24"/>
              </w:rPr>
              <w:t>hazır</w:t>
            </w:r>
            <w:r>
              <w:rPr>
                <w:spacing w:val="-1"/>
                <w:sz w:val="24"/>
              </w:rPr>
              <w:t xml:space="preserve"> </w:t>
            </w:r>
            <w:r>
              <w:rPr>
                <w:sz w:val="24"/>
              </w:rPr>
              <w:t>baca</w:t>
            </w:r>
            <w:r>
              <w:rPr>
                <w:spacing w:val="-2"/>
                <w:sz w:val="24"/>
              </w:rPr>
              <w:t xml:space="preserve"> </w:t>
            </w:r>
            <w:r>
              <w:rPr>
                <w:sz w:val="24"/>
              </w:rPr>
              <w:t>taşları</w:t>
            </w:r>
            <w:r>
              <w:rPr>
                <w:spacing w:val="-1"/>
                <w:sz w:val="24"/>
              </w:rPr>
              <w:t xml:space="preserve"> </w:t>
            </w:r>
            <w:r>
              <w:rPr>
                <w:spacing w:val="-2"/>
                <w:sz w:val="24"/>
              </w:rPr>
              <w:t>(</w:t>
            </w:r>
            <w:proofErr w:type="spellStart"/>
            <w:r>
              <w:rPr>
                <w:spacing w:val="-2"/>
                <w:sz w:val="24"/>
              </w:rPr>
              <w:t>HaBaTaş</w:t>
            </w:r>
            <w:proofErr w:type="spellEnd"/>
            <w:r>
              <w:rPr>
                <w:spacing w:val="-2"/>
                <w:sz w:val="24"/>
              </w:rPr>
              <w:t>)</w:t>
            </w:r>
          </w:p>
        </w:tc>
        <w:tc>
          <w:tcPr>
            <w:tcW w:w="1884" w:type="dxa"/>
          </w:tcPr>
          <w:p w14:paraId="05FBCF92" w14:textId="77777777" w:rsidR="002E3A83" w:rsidRDefault="004B1A79">
            <w:pPr>
              <w:pStyle w:val="TableParagraph"/>
              <w:spacing w:line="258" w:lineRule="exact"/>
              <w:ind w:left="6"/>
              <w:rPr>
                <w:sz w:val="24"/>
              </w:rPr>
            </w:pPr>
            <w:r>
              <w:rPr>
                <w:spacing w:val="-2"/>
                <w:sz w:val="24"/>
              </w:rPr>
              <w:t>0,002</w:t>
            </w:r>
          </w:p>
        </w:tc>
      </w:tr>
      <w:tr w:rsidR="002E3A83" w14:paraId="06F1A0C7" w14:textId="77777777">
        <w:trPr>
          <w:trHeight w:val="275"/>
        </w:trPr>
        <w:tc>
          <w:tcPr>
            <w:tcW w:w="4419" w:type="dxa"/>
          </w:tcPr>
          <w:p w14:paraId="242B24E3" w14:textId="77777777" w:rsidR="002E3A83" w:rsidRDefault="004B1A79">
            <w:pPr>
              <w:pStyle w:val="TableParagraph"/>
              <w:spacing w:line="256" w:lineRule="exact"/>
              <w:ind w:left="5" w:right="2"/>
              <w:rPr>
                <w:sz w:val="24"/>
              </w:rPr>
            </w:pPr>
            <w:r>
              <w:rPr>
                <w:sz w:val="24"/>
              </w:rPr>
              <w:t>Saç</w:t>
            </w:r>
            <w:r>
              <w:rPr>
                <w:spacing w:val="-4"/>
                <w:sz w:val="24"/>
              </w:rPr>
              <w:t xml:space="preserve"> </w:t>
            </w:r>
            <w:r>
              <w:rPr>
                <w:spacing w:val="-2"/>
                <w:sz w:val="24"/>
              </w:rPr>
              <w:t>kanallar</w:t>
            </w:r>
          </w:p>
        </w:tc>
        <w:tc>
          <w:tcPr>
            <w:tcW w:w="1884" w:type="dxa"/>
          </w:tcPr>
          <w:p w14:paraId="2632D3BC" w14:textId="77777777" w:rsidR="002E3A83" w:rsidRDefault="004B1A79">
            <w:pPr>
              <w:pStyle w:val="TableParagraph"/>
              <w:spacing w:line="256" w:lineRule="exact"/>
              <w:ind w:left="6"/>
              <w:rPr>
                <w:sz w:val="24"/>
              </w:rPr>
            </w:pPr>
            <w:r>
              <w:rPr>
                <w:spacing w:val="-2"/>
                <w:sz w:val="24"/>
              </w:rPr>
              <w:t>0,002</w:t>
            </w:r>
          </w:p>
        </w:tc>
      </w:tr>
      <w:tr w:rsidR="002E3A83" w14:paraId="7FD243D3" w14:textId="77777777">
        <w:trPr>
          <w:trHeight w:val="276"/>
        </w:trPr>
        <w:tc>
          <w:tcPr>
            <w:tcW w:w="4419" w:type="dxa"/>
          </w:tcPr>
          <w:p w14:paraId="7EB19EB9" w14:textId="77777777" w:rsidR="002E3A83" w:rsidRDefault="004B1A79">
            <w:pPr>
              <w:pStyle w:val="TableParagraph"/>
              <w:spacing w:line="256" w:lineRule="exact"/>
              <w:ind w:left="5" w:right="2"/>
              <w:rPr>
                <w:sz w:val="24"/>
              </w:rPr>
            </w:pPr>
            <w:r>
              <w:rPr>
                <w:sz w:val="24"/>
              </w:rPr>
              <w:t>Beton</w:t>
            </w:r>
            <w:r>
              <w:rPr>
                <w:spacing w:val="-2"/>
                <w:sz w:val="24"/>
              </w:rPr>
              <w:t xml:space="preserve"> </w:t>
            </w:r>
            <w:r>
              <w:rPr>
                <w:sz w:val="24"/>
              </w:rPr>
              <w:t>form</w:t>
            </w:r>
            <w:r>
              <w:rPr>
                <w:spacing w:val="-2"/>
                <w:sz w:val="24"/>
              </w:rPr>
              <w:t xml:space="preserve"> parçalar</w:t>
            </w:r>
          </w:p>
        </w:tc>
        <w:tc>
          <w:tcPr>
            <w:tcW w:w="1884" w:type="dxa"/>
          </w:tcPr>
          <w:p w14:paraId="7F231464" w14:textId="77777777" w:rsidR="002E3A83" w:rsidRDefault="004B1A79">
            <w:pPr>
              <w:pStyle w:val="TableParagraph"/>
              <w:spacing w:line="256" w:lineRule="exact"/>
              <w:ind w:left="6"/>
              <w:rPr>
                <w:sz w:val="24"/>
              </w:rPr>
            </w:pPr>
            <w:r>
              <w:rPr>
                <w:spacing w:val="-2"/>
                <w:sz w:val="24"/>
              </w:rPr>
              <w:t>0,003</w:t>
            </w:r>
          </w:p>
        </w:tc>
      </w:tr>
      <w:tr w:rsidR="002E3A83" w14:paraId="2731D0F1" w14:textId="77777777">
        <w:trPr>
          <w:trHeight w:val="275"/>
        </w:trPr>
        <w:tc>
          <w:tcPr>
            <w:tcW w:w="4419" w:type="dxa"/>
          </w:tcPr>
          <w:p w14:paraId="4080ED77" w14:textId="77777777" w:rsidR="002E3A83" w:rsidRDefault="004B1A79">
            <w:pPr>
              <w:pStyle w:val="TableParagraph"/>
              <w:spacing w:line="256" w:lineRule="exact"/>
              <w:ind w:left="5" w:right="3"/>
              <w:rPr>
                <w:sz w:val="24"/>
              </w:rPr>
            </w:pPr>
            <w:r>
              <w:rPr>
                <w:sz w:val="24"/>
              </w:rPr>
              <w:t>Kagir</w:t>
            </w:r>
            <w:r>
              <w:rPr>
                <w:spacing w:val="-5"/>
                <w:sz w:val="24"/>
              </w:rPr>
              <w:t xml:space="preserve"> </w:t>
            </w:r>
            <w:r>
              <w:rPr>
                <w:spacing w:val="-2"/>
                <w:sz w:val="24"/>
              </w:rPr>
              <w:t>kanallar</w:t>
            </w:r>
          </w:p>
        </w:tc>
        <w:tc>
          <w:tcPr>
            <w:tcW w:w="1884" w:type="dxa"/>
          </w:tcPr>
          <w:p w14:paraId="2D22B2CB" w14:textId="77777777" w:rsidR="002E3A83" w:rsidRDefault="004B1A79">
            <w:pPr>
              <w:pStyle w:val="TableParagraph"/>
              <w:spacing w:line="256" w:lineRule="exact"/>
              <w:ind w:left="6"/>
              <w:rPr>
                <w:sz w:val="24"/>
              </w:rPr>
            </w:pPr>
            <w:r>
              <w:rPr>
                <w:spacing w:val="-2"/>
                <w:sz w:val="24"/>
              </w:rPr>
              <w:t>0,005</w:t>
            </w:r>
          </w:p>
        </w:tc>
      </w:tr>
    </w:tbl>
    <w:p w14:paraId="3D29740F" w14:textId="77777777" w:rsidR="002E3A83" w:rsidRDefault="002E3A83">
      <w:pPr>
        <w:pStyle w:val="GvdeMetni"/>
        <w:spacing w:before="137"/>
        <w:rPr>
          <w:b/>
        </w:rPr>
      </w:pPr>
    </w:p>
    <w:p w14:paraId="7A563A5D" w14:textId="09751ADD" w:rsidR="002E3A83" w:rsidRDefault="004B1A79">
      <w:pPr>
        <w:pStyle w:val="GvdeMetni"/>
        <w:ind w:right="57"/>
        <w:jc w:val="center"/>
      </w:pPr>
      <w:r>
        <w:rPr>
          <w:b/>
        </w:rPr>
        <w:t>Tablo.</w:t>
      </w:r>
      <w:r>
        <w:rPr>
          <w:b/>
          <w:spacing w:val="-2"/>
        </w:rPr>
        <w:t xml:space="preserve"> </w:t>
      </w:r>
      <w:r>
        <w:rPr>
          <w:b/>
        </w:rPr>
        <w:t>14</w:t>
      </w:r>
      <w:r>
        <w:rPr>
          <w:b/>
          <w:spacing w:val="-2"/>
        </w:rPr>
        <w:t xml:space="preserve"> </w:t>
      </w:r>
      <w:r>
        <w:t>Baca</w:t>
      </w:r>
      <w:r>
        <w:rPr>
          <w:spacing w:val="-2"/>
        </w:rPr>
        <w:t xml:space="preserve"> </w:t>
      </w:r>
      <w:r>
        <w:t>Malzemelerinin İç</w:t>
      </w:r>
      <w:r>
        <w:rPr>
          <w:spacing w:val="-2"/>
        </w:rPr>
        <w:t xml:space="preserve"> </w:t>
      </w:r>
      <w:r>
        <w:t>Cidar</w:t>
      </w:r>
      <w:r>
        <w:rPr>
          <w:spacing w:val="-3"/>
        </w:rPr>
        <w:t xml:space="preserve"> </w:t>
      </w:r>
      <w:r>
        <w:rPr>
          <w:spacing w:val="-2"/>
        </w:rPr>
        <w:t>Pürüzlülüğü</w:t>
      </w:r>
    </w:p>
    <w:p w14:paraId="5909F699" w14:textId="77777777" w:rsidR="002E3A83" w:rsidRDefault="002E3A83">
      <w:pPr>
        <w:pStyle w:val="GvdeMetni"/>
        <w:rPr>
          <w:sz w:val="20"/>
        </w:rPr>
      </w:pPr>
    </w:p>
    <w:p w14:paraId="6E462C50" w14:textId="77777777" w:rsidR="002E3A83" w:rsidRDefault="002E3A83">
      <w:pPr>
        <w:pStyle w:val="GvdeMetni"/>
        <w:spacing w:before="136"/>
        <w:rPr>
          <w:sz w:val="20"/>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1154"/>
        <w:gridCol w:w="1080"/>
        <w:gridCol w:w="1080"/>
        <w:gridCol w:w="1081"/>
        <w:gridCol w:w="1080"/>
        <w:gridCol w:w="1260"/>
      </w:tblGrid>
      <w:tr w:rsidR="002E3A83" w14:paraId="2281899A" w14:textId="77777777">
        <w:trPr>
          <w:trHeight w:val="412"/>
        </w:trPr>
        <w:tc>
          <w:tcPr>
            <w:tcW w:w="2230" w:type="dxa"/>
            <w:vMerge w:val="restart"/>
          </w:tcPr>
          <w:p w14:paraId="151EE603" w14:textId="77777777" w:rsidR="002E3A83" w:rsidRDefault="004B1A79">
            <w:pPr>
              <w:pStyle w:val="TableParagraph"/>
              <w:spacing w:line="275" w:lineRule="exact"/>
              <w:ind w:left="426"/>
              <w:jc w:val="left"/>
              <w:rPr>
                <w:b/>
                <w:sz w:val="24"/>
              </w:rPr>
            </w:pPr>
            <w:r>
              <w:rPr>
                <w:b/>
                <w:sz w:val="24"/>
              </w:rPr>
              <w:t>Yakıtın</w:t>
            </w:r>
            <w:r>
              <w:rPr>
                <w:b/>
                <w:spacing w:val="-3"/>
                <w:sz w:val="24"/>
              </w:rPr>
              <w:t xml:space="preserve"> </w:t>
            </w:r>
            <w:r>
              <w:rPr>
                <w:b/>
                <w:spacing w:val="-2"/>
                <w:sz w:val="24"/>
              </w:rPr>
              <w:t>Cinsi</w:t>
            </w:r>
          </w:p>
        </w:tc>
        <w:tc>
          <w:tcPr>
            <w:tcW w:w="3314" w:type="dxa"/>
            <w:gridSpan w:val="3"/>
          </w:tcPr>
          <w:p w14:paraId="5D6AB8C3" w14:textId="77777777" w:rsidR="002E3A83" w:rsidRDefault="004B1A79">
            <w:pPr>
              <w:pStyle w:val="TableParagraph"/>
              <w:spacing w:line="275" w:lineRule="exact"/>
              <w:ind w:left="739"/>
              <w:jc w:val="left"/>
              <w:rPr>
                <w:b/>
                <w:sz w:val="24"/>
              </w:rPr>
            </w:pPr>
            <w:r>
              <w:rPr>
                <w:b/>
                <w:sz w:val="24"/>
              </w:rPr>
              <w:t>Üflemeli</w:t>
            </w:r>
            <w:r>
              <w:rPr>
                <w:b/>
                <w:spacing w:val="-5"/>
                <w:sz w:val="24"/>
              </w:rPr>
              <w:t xml:space="preserve"> </w:t>
            </w:r>
            <w:r>
              <w:rPr>
                <w:b/>
                <w:spacing w:val="-2"/>
                <w:sz w:val="24"/>
              </w:rPr>
              <w:t>Brülörlü</w:t>
            </w:r>
          </w:p>
        </w:tc>
        <w:tc>
          <w:tcPr>
            <w:tcW w:w="3421" w:type="dxa"/>
            <w:gridSpan w:val="3"/>
          </w:tcPr>
          <w:p w14:paraId="623EE91B" w14:textId="77777777" w:rsidR="002E3A83" w:rsidRDefault="004B1A79">
            <w:pPr>
              <w:pStyle w:val="TableParagraph"/>
              <w:spacing w:line="275" w:lineRule="exact"/>
              <w:ind w:left="541"/>
              <w:jc w:val="left"/>
              <w:rPr>
                <w:b/>
                <w:sz w:val="24"/>
              </w:rPr>
            </w:pPr>
            <w:proofErr w:type="spellStart"/>
            <w:r>
              <w:rPr>
                <w:b/>
                <w:sz w:val="24"/>
              </w:rPr>
              <w:t>Üflemesiz</w:t>
            </w:r>
            <w:proofErr w:type="spellEnd"/>
            <w:r>
              <w:rPr>
                <w:b/>
                <w:spacing w:val="-5"/>
                <w:sz w:val="24"/>
              </w:rPr>
              <w:t xml:space="preserve"> </w:t>
            </w:r>
            <w:r>
              <w:rPr>
                <w:b/>
                <w:sz w:val="24"/>
              </w:rPr>
              <w:t>Brülörlü</w:t>
            </w:r>
            <w:r>
              <w:rPr>
                <w:b/>
                <w:spacing w:val="-4"/>
                <w:sz w:val="24"/>
              </w:rPr>
              <w:t xml:space="preserve"> </w:t>
            </w:r>
            <w:r>
              <w:rPr>
                <w:b/>
                <w:spacing w:val="-10"/>
                <w:sz w:val="24"/>
              </w:rPr>
              <w:t>*</w:t>
            </w:r>
          </w:p>
        </w:tc>
      </w:tr>
      <w:tr w:rsidR="002E3A83" w14:paraId="672075A7" w14:textId="77777777">
        <w:trPr>
          <w:trHeight w:val="414"/>
        </w:trPr>
        <w:tc>
          <w:tcPr>
            <w:tcW w:w="2230" w:type="dxa"/>
            <w:vMerge/>
            <w:tcBorders>
              <w:top w:val="nil"/>
            </w:tcBorders>
          </w:tcPr>
          <w:p w14:paraId="5E8895C9" w14:textId="77777777" w:rsidR="002E3A83" w:rsidRDefault="002E3A83">
            <w:pPr>
              <w:rPr>
                <w:sz w:val="2"/>
                <w:szCs w:val="2"/>
              </w:rPr>
            </w:pPr>
          </w:p>
        </w:tc>
        <w:tc>
          <w:tcPr>
            <w:tcW w:w="1154" w:type="dxa"/>
          </w:tcPr>
          <w:p w14:paraId="38E72CBE" w14:textId="77777777" w:rsidR="002E3A83" w:rsidRDefault="004B1A79">
            <w:pPr>
              <w:pStyle w:val="TableParagraph"/>
              <w:ind w:left="0" w:right="9"/>
              <w:rPr>
                <w:b/>
                <w:sz w:val="16"/>
              </w:rPr>
            </w:pPr>
            <w:proofErr w:type="gramStart"/>
            <w:r>
              <w:rPr>
                <w:b/>
                <w:position w:val="3"/>
                <w:sz w:val="24"/>
              </w:rPr>
              <w:t>f</w:t>
            </w:r>
            <w:proofErr w:type="gramEnd"/>
            <w:r>
              <w:rPr>
                <w:b/>
                <w:spacing w:val="1"/>
                <w:position w:val="3"/>
                <w:sz w:val="24"/>
              </w:rPr>
              <w:t xml:space="preserve"> </w:t>
            </w:r>
            <w:r>
              <w:rPr>
                <w:b/>
                <w:spacing w:val="-5"/>
                <w:sz w:val="16"/>
              </w:rPr>
              <w:t>X1</w:t>
            </w:r>
          </w:p>
        </w:tc>
        <w:tc>
          <w:tcPr>
            <w:tcW w:w="1080" w:type="dxa"/>
          </w:tcPr>
          <w:p w14:paraId="17AC3E02" w14:textId="77777777" w:rsidR="002E3A83" w:rsidRDefault="004B1A79">
            <w:pPr>
              <w:pStyle w:val="TableParagraph"/>
              <w:ind w:left="61" w:right="61"/>
              <w:rPr>
                <w:b/>
                <w:sz w:val="16"/>
              </w:rPr>
            </w:pPr>
            <w:proofErr w:type="gramStart"/>
            <w:r>
              <w:rPr>
                <w:b/>
                <w:position w:val="3"/>
                <w:sz w:val="24"/>
              </w:rPr>
              <w:t>f</w:t>
            </w:r>
            <w:proofErr w:type="gramEnd"/>
            <w:r>
              <w:rPr>
                <w:b/>
                <w:spacing w:val="1"/>
                <w:position w:val="3"/>
                <w:sz w:val="24"/>
              </w:rPr>
              <w:t xml:space="preserve"> </w:t>
            </w:r>
            <w:r>
              <w:rPr>
                <w:b/>
                <w:spacing w:val="-5"/>
                <w:sz w:val="16"/>
              </w:rPr>
              <w:t>X2</w:t>
            </w:r>
          </w:p>
        </w:tc>
        <w:tc>
          <w:tcPr>
            <w:tcW w:w="1080" w:type="dxa"/>
          </w:tcPr>
          <w:p w14:paraId="45D3830E" w14:textId="77777777" w:rsidR="002E3A83" w:rsidRDefault="004B1A79">
            <w:pPr>
              <w:pStyle w:val="TableParagraph"/>
              <w:ind w:left="61" w:right="61"/>
              <w:rPr>
                <w:b/>
                <w:sz w:val="16"/>
              </w:rPr>
            </w:pPr>
            <w:proofErr w:type="gramStart"/>
            <w:r>
              <w:rPr>
                <w:b/>
                <w:position w:val="3"/>
                <w:sz w:val="24"/>
              </w:rPr>
              <w:t>f</w:t>
            </w:r>
            <w:proofErr w:type="gramEnd"/>
            <w:r>
              <w:rPr>
                <w:b/>
                <w:spacing w:val="1"/>
                <w:position w:val="3"/>
                <w:sz w:val="24"/>
              </w:rPr>
              <w:t xml:space="preserve"> </w:t>
            </w:r>
            <w:r>
              <w:rPr>
                <w:b/>
                <w:spacing w:val="-5"/>
                <w:sz w:val="16"/>
              </w:rPr>
              <w:t>X3</w:t>
            </w:r>
          </w:p>
        </w:tc>
        <w:tc>
          <w:tcPr>
            <w:tcW w:w="1081" w:type="dxa"/>
          </w:tcPr>
          <w:p w14:paraId="5E578FFE" w14:textId="77777777" w:rsidR="002E3A83" w:rsidRDefault="004B1A79">
            <w:pPr>
              <w:pStyle w:val="TableParagraph"/>
              <w:ind w:left="62" w:right="62"/>
              <w:rPr>
                <w:b/>
                <w:sz w:val="16"/>
              </w:rPr>
            </w:pPr>
            <w:proofErr w:type="gramStart"/>
            <w:r>
              <w:rPr>
                <w:b/>
                <w:position w:val="3"/>
                <w:sz w:val="24"/>
              </w:rPr>
              <w:t>f</w:t>
            </w:r>
            <w:proofErr w:type="gramEnd"/>
            <w:r>
              <w:rPr>
                <w:b/>
                <w:spacing w:val="1"/>
                <w:position w:val="3"/>
                <w:sz w:val="24"/>
              </w:rPr>
              <w:t xml:space="preserve"> </w:t>
            </w:r>
            <w:r>
              <w:rPr>
                <w:b/>
                <w:spacing w:val="-5"/>
                <w:sz w:val="16"/>
              </w:rPr>
              <w:t>X1</w:t>
            </w:r>
          </w:p>
        </w:tc>
        <w:tc>
          <w:tcPr>
            <w:tcW w:w="1080" w:type="dxa"/>
          </w:tcPr>
          <w:p w14:paraId="603BF04B" w14:textId="77777777" w:rsidR="002E3A83" w:rsidRDefault="004B1A79">
            <w:pPr>
              <w:pStyle w:val="TableParagraph"/>
              <w:ind w:left="61" w:right="62"/>
              <w:rPr>
                <w:b/>
                <w:sz w:val="16"/>
              </w:rPr>
            </w:pPr>
            <w:proofErr w:type="gramStart"/>
            <w:r>
              <w:rPr>
                <w:b/>
                <w:position w:val="3"/>
                <w:sz w:val="24"/>
              </w:rPr>
              <w:t>f</w:t>
            </w:r>
            <w:proofErr w:type="gramEnd"/>
            <w:r>
              <w:rPr>
                <w:b/>
                <w:spacing w:val="1"/>
                <w:position w:val="3"/>
                <w:sz w:val="24"/>
              </w:rPr>
              <w:t xml:space="preserve"> </w:t>
            </w:r>
            <w:r>
              <w:rPr>
                <w:b/>
                <w:spacing w:val="-5"/>
                <w:sz w:val="16"/>
              </w:rPr>
              <w:t>X2</w:t>
            </w:r>
          </w:p>
        </w:tc>
        <w:tc>
          <w:tcPr>
            <w:tcW w:w="1260" w:type="dxa"/>
          </w:tcPr>
          <w:p w14:paraId="767E5219" w14:textId="77777777" w:rsidR="002E3A83" w:rsidRDefault="004B1A79">
            <w:pPr>
              <w:pStyle w:val="TableParagraph"/>
              <w:ind w:left="60" w:right="63"/>
              <w:rPr>
                <w:b/>
                <w:sz w:val="16"/>
              </w:rPr>
            </w:pPr>
            <w:proofErr w:type="gramStart"/>
            <w:r>
              <w:rPr>
                <w:b/>
                <w:position w:val="3"/>
                <w:sz w:val="24"/>
              </w:rPr>
              <w:t>f</w:t>
            </w:r>
            <w:proofErr w:type="gramEnd"/>
            <w:r>
              <w:rPr>
                <w:b/>
                <w:spacing w:val="1"/>
                <w:position w:val="3"/>
                <w:sz w:val="24"/>
              </w:rPr>
              <w:t xml:space="preserve"> </w:t>
            </w:r>
            <w:r>
              <w:rPr>
                <w:b/>
                <w:spacing w:val="-5"/>
                <w:sz w:val="16"/>
              </w:rPr>
              <w:t>X3</w:t>
            </w:r>
          </w:p>
        </w:tc>
      </w:tr>
      <w:tr w:rsidR="002E3A83" w14:paraId="2AB4483B" w14:textId="77777777">
        <w:trPr>
          <w:trHeight w:val="347"/>
        </w:trPr>
        <w:tc>
          <w:tcPr>
            <w:tcW w:w="2230" w:type="dxa"/>
            <w:tcBorders>
              <w:bottom w:val="nil"/>
            </w:tcBorders>
          </w:tcPr>
          <w:p w14:paraId="634E6926" w14:textId="77777777" w:rsidR="002E3A83" w:rsidRDefault="004B1A79">
            <w:pPr>
              <w:pStyle w:val="TableParagraph"/>
              <w:spacing w:line="270" w:lineRule="exact"/>
              <w:ind w:left="64"/>
              <w:jc w:val="left"/>
              <w:rPr>
                <w:sz w:val="24"/>
              </w:rPr>
            </w:pPr>
            <w:r>
              <w:rPr>
                <w:sz w:val="24"/>
              </w:rPr>
              <w:t>Yağ</w:t>
            </w:r>
            <w:r>
              <w:rPr>
                <w:spacing w:val="2"/>
                <w:sz w:val="24"/>
              </w:rPr>
              <w:t xml:space="preserve"> </w:t>
            </w:r>
            <w:r>
              <w:rPr>
                <w:spacing w:val="-2"/>
                <w:sz w:val="24"/>
              </w:rPr>
              <w:t>yakıt</w:t>
            </w:r>
          </w:p>
        </w:tc>
        <w:tc>
          <w:tcPr>
            <w:tcW w:w="1154" w:type="dxa"/>
            <w:tcBorders>
              <w:bottom w:val="nil"/>
            </w:tcBorders>
          </w:tcPr>
          <w:p w14:paraId="5224BCB5" w14:textId="77777777" w:rsidR="002E3A83" w:rsidRDefault="004B1A79">
            <w:pPr>
              <w:pStyle w:val="TableParagraph"/>
              <w:spacing w:line="270" w:lineRule="exact"/>
              <w:ind w:left="3" w:right="9"/>
              <w:rPr>
                <w:sz w:val="24"/>
              </w:rPr>
            </w:pPr>
            <w:r>
              <w:rPr>
                <w:spacing w:val="-4"/>
                <w:sz w:val="24"/>
              </w:rPr>
              <w:t>11,2</w:t>
            </w:r>
          </w:p>
        </w:tc>
        <w:tc>
          <w:tcPr>
            <w:tcW w:w="1080" w:type="dxa"/>
            <w:tcBorders>
              <w:bottom w:val="nil"/>
            </w:tcBorders>
          </w:tcPr>
          <w:p w14:paraId="666846CA" w14:textId="77777777" w:rsidR="002E3A83" w:rsidRDefault="004B1A79">
            <w:pPr>
              <w:pStyle w:val="TableParagraph"/>
              <w:spacing w:line="270" w:lineRule="exact"/>
              <w:ind w:left="61" w:right="61"/>
              <w:rPr>
                <w:sz w:val="24"/>
              </w:rPr>
            </w:pPr>
            <w:r>
              <w:rPr>
                <w:spacing w:val="-2"/>
                <w:sz w:val="24"/>
              </w:rPr>
              <w:t>0,076</w:t>
            </w:r>
          </w:p>
        </w:tc>
        <w:tc>
          <w:tcPr>
            <w:tcW w:w="1080" w:type="dxa"/>
            <w:tcBorders>
              <w:bottom w:val="nil"/>
            </w:tcBorders>
          </w:tcPr>
          <w:p w14:paraId="4970A7D2" w14:textId="77777777" w:rsidR="002E3A83" w:rsidRDefault="004B1A79">
            <w:pPr>
              <w:pStyle w:val="TableParagraph"/>
              <w:spacing w:line="270" w:lineRule="exact"/>
              <w:ind w:left="61" w:right="61"/>
              <w:rPr>
                <w:sz w:val="24"/>
              </w:rPr>
            </w:pPr>
            <w:r>
              <w:rPr>
                <w:spacing w:val="-4"/>
                <w:sz w:val="24"/>
              </w:rPr>
              <w:t>13,2</w:t>
            </w:r>
          </w:p>
        </w:tc>
        <w:tc>
          <w:tcPr>
            <w:tcW w:w="1081" w:type="dxa"/>
            <w:tcBorders>
              <w:bottom w:val="nil"/>
            </w:tcBorders>
          </w:tcPr>
          <w:p w14:paraId="01E30779" w14:textId="77777777" w:rsidR="002E3A83" w:rsidRDefault="004B1A79">
            <w:pPr>
              <w:pStyle w:val="TableParagraph"/>
              <w:spacing w:line="270" w:lineRule="exact"/>
              <w:ind w:left="62"/>
              <w:rPr>
                <w:sz w:val="24"/>
              </w:rPr>
            </w:pPr>
            <w:r>
              <w:rPr>
                <w:spacing w:val="-10"/>
                <w:sz w:val="24"/>
              </w:rPr>
              <w:t>-</w:t>
            </w:r>
          </w:p>
        </w:tc>
        <w:tc>
          <w:tcPr>
            <w:tcW w:w="1080" w:type="dxa"/>
            <w:tcBorders>
              <w:bottom w:val="nil"/>
            </w:tcBorders>
          </w:tcPr>
          <w:p w14:paraId="7DA25ACF" w14:textId="77777777" w:rsidR="002E3A83" w:rsidRDefault="004B1A79">
            <w:pPr>
              <w:pStyle w:val="TableParagraph"/>
              <w:spacing w:line="270" w:lineRule="exact"/>
              <w:ind w:left="62" w:right="1"/>
              <w:rPr>
                <w:sz w:val="24"/>
              </w:rPr>
            </w:pPr>
            <w:r>
              <w:rPr>
                <w:spacing w:val="-10"/>
                <w:sz w:val="24"/>
              </w:rPr>
              <w:t>-</w:t>
            </w:r>
          </w:p>
        </w:tc>
        <w:tc>
          <w:tcPr>
            <w:tcW w:w="1260" w:type="dxa"/>
            <w:tcBorders>
              <w:bottom w:val="nil"/>
            </w:tcBorders>
          </w:tcPr>
          <w:p w14:paraId="5882BDB2" w14:textId="77777777" w:rsidR="002E3A83" w:rsidRDefault="004B1A79">
            <w:pPr>
              <w:pStyle w:val="TableParagraph"/>
              <w:spacing w:line="270" w:lineRule="exact"/>
              <w:ind w:left="63" w:right="3"/>
              <w:rPr>
                <w:sz w:val="24"/>
              </w:rPr>
            </w:pPr>
            <w:r>
              <w:rPr>
                <w:spacing w:val="-10"/>
                <w:sz w:val="24"/>
              </w:rPr>
              <w:t>-</w:t>
            </w:r>
          </w:p>
        </w:tc>
      </w:tr>
      <w:tr w:rsidR="002E3A83" w14:paraId="54A6A4DC" w14:textId="77777777">
        <w:trPr>
          <w:trHeight w:val="414"/>
        </w:trPr>
        <w:tc>
          <w:tcPr>
            <w:tcW w:w="2230" w:type="dxa"/>
            <w:tcBorders>
              <w:top w:val="nil"/>
              <w:bottom w:val="nil"/>
            </w:tcBorders>
          </w:tcPr>
          <w:p w14:paraId="6143CEDB" w14:textId="77777777" w:rsidR="002E3A83" w:rsidRDefault="004B1A79">
            <w:pPr>
              <w:pStyle w:val="TableParagraph"/>
              <w:spacing w:before="67"/>
              <w:ind w:left="64"/>
              <w:jc w:val="left"/>
              <w:rPr>
                <w:b/>
                <w:sz w:val="24"/>
              </w:rPr>
            </w:pPr>
            <w:r>
              <w:rPr>
                <w:b/>
                <w:spacing w:val="-2"/>
                <w:sz w:val="24"/>
              </w:rPr>
              <w:t>Doğalgaz</w:t>
            </w:r>
          </w:p>
        </w:tc>
        <w:tc>
          <w:tcPr>
            <w:tcW w:w="1154" w:type="dxa"/>
            <w:tcBorders>
              <w:top w:val="nil"/>
              <w:bottom w:val="nil"/>
            </w:tcBorders>
          </w:tcPr>
          <w:p w14:paraId="01639615" w14:textId="77777777" w:rsidR="002E3A83" w:rsidRDefault="004B1A79">
            <w:pPr>
              <w:pStyle w:val="TableParagraph"/>
              <w:spacing w:before="67"/>
              <w:ind w:left="3" w:right="9"/>
              <w:rPr>
                <w:b/>
                <w:sz w:val="24"/>
              </w:rPr>
            </w:pPr>
            <w:r>
              <w:rPr>
                <w:b/>
                <w:spacing w:val="-5"/>
                <w:sz w:val="24"/>
              </w:rPr>
              <w:t>8,6</w:t>
            </w:r>
          </w:p>
        </w:tc>
        <w:tc>
          <w:tcPr>
            <w:tcW w:w="1080" w:type="dxa"/>
            <w:tcBorders>
              <w:top w:val="nil"/>
              <w:bottom w:val="nil"/>
            </w:tcBorders>
          </w:tcPr>
          <w:p w14:paraId="64815408" w14:textId="77777777" w:rsidR="002E3A83" w:rsidRDefault="004B1A79">
            <w:pPr>
              <w:pStyle w:val="TableParagraph"/>
              <w:spacing w:before="67"/>
              <w:ind w:left="61" w:right="62"/>
              <w:rPr>
                <w:b/>
                <w:sz w:val="24"/>
              </w:rPr>
            </w:pPr>
            <w:r>
              <w:rPr>
                <w:b/>
                <w:spacing w:val="-2"/>
                <w:sz w:val="24"/>
              </w:rPr>
              <w:t>0,078</w:t>
            </w:r>
          </w:p>
        </w:tc>
        <w:tc>
          <w:tcPr>
            <w:tcW w:w="1080" w:type="dxa"/>
            <w:tcBorders>
              <w:top w:val="nil"/>
              <w:bottom w:val="nil"/>
            </w:tcBorders>
          </w:tcPr>
          <w:p w14:paraId="50819DC9" w14:textId="77777777" w:rsidR="002E3A83" w:rsidRDefault="004B1A79">
            <w:pPr>
              <w:pStyle w:val="TableParagraph"/>
              <w:spacing w:before="67"/>
              <w:ind w:left="61" w:right="61"/>
              <w:rPr>
                <w:b/>
                <w:sz w:val="24"/>
              </w:rPr>
            </w:pPr>
            <w:r>
              <w:rPr>
                <w:b/>
                <w:spacing w:val="-4"/>
                <w:sz w:val="24"/>
              </w:rPr>
              <w:t>10,2</w:t>
            </w:r>
          </w:p>
        </w:tc>
        <w:tc>
          <w:tcPr>
            <w:tcW w:w="1081" w:type="dxa"/>
            <w:tcBorders>
              <w:top w:val="nil"/>
              <w:bottom w:val="nil"/>
            </w:tcBorders>
          </w:tcPr>
          <w:p w14:paraId="178EF606" w14:textId="77777777" w:rsidR="002E3A83" w:rsidRDefault="004B1A79">
            <w:pPr>
              <w:pStyle w:val="TableParagraph"/>
              <w:spacing w:before="67"/>
              <w:ind w:left="62" w:right="62"/>
              <w:rPr>
                <w:b/>
                <w:sz w:val="24"/>
              </w:rPr>
            </w:pPr>
            <w:r>
              <w:rPr>
                <w:b/>
                <w:spacing w:val="-5"/>
                <w:sz w:val="24"/>
              </w:rPr>
              <w:t>5,1</w:t>
            </w:r>
          </w:p>
        </w:tc>
        <w:tc>
          <w:tcPr>
            <w:tcW w:w="1080" w:type="dxa"/>
            <w:tcBorders>
              <w:top w:val="nil"/>
              <w:bottom w:val="nil"/>
            </w:tcBorders>
          </w:tcPr>
          <w:p w14:paraId="6280FB07" w14:textId="77777777" w:rsidR="002E3A83" w:rsidRDefault="004B1A79">
            <w:pPr>
              <w:pStyle w:val="TableParagraph"/>
              <w:spacing w:before="67"/>
              <w:ind w:left="61" w:right="62"/>
              <w:rPr>
                <w:b/>
                <w:sz w:val="24"/>
              </w:rPr>
            </w:pPr>
            <w:r>
              <w:rPr>
                <w:b/>
                <w:spacing w:val="-2"/>
                <w:sz w:val="24"/>
              </w:rPr>
              <w:t>0,075</w:t>
            </w:r>
          </w:p>
        </w:tc>
        <w:tc>
          <w:tcPr>
            <w:tcW w:w="1260" w:type="dxa"/>
            <w:tcBorders>
              <w:top w:val="nil"/>
              <w:bottom w:val="nil"/>
            </w:tcBorders>
          </w:tcPr>
          <w:p w14:paraId="092B13E3" w14:textId="77777777" w:rsidR="002E3A83" w:rsidRDefault="004B1A79">
            <w:pPr>
              <w:pStyle w:val="TableParagraph"/>
              <w:spacing w:before="67"/>
              <w:ind w:left="60" w:right="59"/>
              <w:rPr>
                <w:b/>
                <w:sz w:val="24"/>
              </w:rPr>
            </w:pPr>
            <w:r>
              <w:rPr>
                <w:b/>
                <w:spacing w:val="-5"/>
                <w:sz w:val="24"/>
              </w:rPr>
              <w:t>6,0</w:t>
            </w:r>
          </w:p>
        </w:tc>
      </w:tr>
      <w:tr w:rsidR="002E3A83" w14:paraId="3CFC9C80" w14:textId="77777777">
        <w:trPr>
          <w:trHeight w:val="410"/>
        </w:trPr>
        <w:tc>
          <w:tcPr>
            <w:tcW w:w="2230" w:type="dxa"/>
            <w:tcBorders>
              <w:top w:val="nil"/>
              <w:bottom w:val="nil"/>
            </w:tcBorders>
          </w:tcPr>
          <w:p w14:paraId="180F6B02" w14:textId="77777777" w:rsidR="002E3A83" w:rsidRDefault="004B1A79">
            <w:pPr>
              <w:pStyle w:val="TableParagraph"/>
              <w:spacing w:before="61"/>
              <w:ind w:left="64"/>
              <w:jc w:val="left"/>
              <w:rPr>
                <w:sz w:val="24"/>
              </w:rPr>
            </w:pPr>
            <w:r>
              <w:rPr>
                <w:sz w:val="24"/>
              </w:rPr>
              <w:t>Hava</w:t>
            </w:r>
            <w:r>
              <w:rPr>
                <w:spacing w:val="-2"/>
                <w:sz w:val="24"/>
              </w:rPr>
              <w:t xml:space="preserve"> </w:t>
            </w:r>
            <w:r>
              <w:rPr>
                <w:sz w:val="24"/>
              </w:rPr>
              <w:t>gaz</w:t>
            </w:r>
            <w:r>
              <w:rPr>
                <w:spacing w:val="-1"/>
                <w:sz w:val="24"/>
              </w:rPr>
              <w:t xml:space="preserve"> </w:t>
            </w:r>
            <w:r>
              <w:rPr>
                <w:sz w:val="24"/>
              </w:rPr>
              <w:t>(GSP</w:t>
            </w:r>
            <w:r>
              <w:rPr>
                <w:spacing w:val="1"/>
                <w:sz w:val="24"/>
              </w:rPr>
              <w:t xml:space="preserve"> </w:t>
            </w:r>
            <w:proofErr w:type="spellStart"/>
            <w:r>
              <w:rPr>
                <w:spacing w:val="-4"/>
                <w:sz w:val="24"/>
              </w:rPr>
              <w:t>Lch</w:t>
            </w:r>
            <w:proofErr w:type="spellEnd"/>
            <w:r>
              <w:rPr>
                <w:spacing w:val="-4"/>
                <w:sz w:val="24"/>
              </w:rPr>
              <w:t>)</w:t>
            </w:r>
          </w:p>
        </w:tc>
        <w:tc>
          <w:tcPr>
            <w:tcW w:w="1154" w:type="dxa"/>
            <w:tcBorders>
              <w:top w:val="nil"/>
              <w:bottom w:val="nil"/>
            </w:tcBorders>
          </w:tcPr>
          <w:p w14:paraId="2288F276" w14:textId="77777777" w:rsidR="002E3A83" w:rsidRDefault="004B1A79">
            <w:pPr>
              <w:pStyle w:val="TableParagraph"/>
              <w:spacing w:before="61"/>
              <w:ind w:left="3" w:right="9"/>
              <w:rPr>
                <w:sz w:val="24"/>
              </w:rPr>
            </w:pPr>
            <w:r>
              <w:rPr>
                <w:spacing w:val="-5"/>
                <w:sz w:val="24"/>
              </w:rPr>
              <w:t>8,9</w:t>
            </w:r>
          </w:p>
        </w:tc>
        <w:tc>
          <w:tcPr>
            <w:tcW w:w="1080" w:type="dxa"/>
            <w:tcBorders>
              <w:top w:val="nil"/>
              <w:bottom w:val="nil"/>
            </w:tcBorders>
          </w:tcPr>
          <w:p w14:paraId="7ACA5E53" w14:textId="77777777" w:rsidR="002E3A83" w:rsidRDefault="004B1A79">
            <w:pPr>
              <w:pStyle w:val="TableParagraph"/>
              <w:spacing w:before="61"/>
              <w:ind w:left="61" w:right="62"/>
              <w:rPr>
                <w:sz w:val="24"/>
              </w:rPr>
            </w:pPr>
            <w:r>
              <w:rPr>
                <w:spacing w:val="-2"/>
                <w:sz w:val="24"/>
              </w:rPr>
              <w:t>0,076</w:t>
            </w:r>
          </w:p>
        </w:tc>
        <w:tc>
          <w:tcPr>
            <w:tcW w:w="1080" w:type="dxa"/>
            <w:tcBorders>
              <w:top w:val="nil"/>
              <w:bottom w:val="nil"/>
            </w:tcBorders>
          </w:tcPr>
          <w:p w14:paraId="40917E9A" w14:textId="77777777" w:rsidR="002E3A83" w:rsidRDefault="004B1A79">
            <w:pPr>
              <w:pStyle w:val="TableParagraph"/>
              <w:spacing w:before="61"/>
              <w:ind w:left="61" w:right="61"/>
              <w:rPr>
                <w:sz w:val="24"/>
              </w:rPr>
            </w:pPr>
            <w:r>
              <w:rPr>
                <w:spacing w:val="-4"/>
                <w:sz w:val="24"/>
              </w:rPr>
              <w:t>10,5</w:t>
            </w:r>
          </w:p>
        </w:tc>
        <w:tc>
          <w:tcPr>
            <w:tcW w:w="1081" w:type="dxa"/>
            <w:tcBorders>
              <w:top w:val="nil"/>
              <w:bottom w:val="nil"/>
            </w:tcBorders>
          </w:tcPr>
          <w:p w14:paraId="28B2BBE1" w14:textId="77777777" w:rsidR="002E3A83" w:rsidRDefault="004B1A79">
            <w:pPr>
              <w:pStyle w:val="TableParagraph"/>
              <w:spacing w:before="61"/>
              <w:ind w:left="62" w:right="62"/>
              <w:rPr>
                <w:sz w:val="24"/>
              </w:rPr>
            </w:pPr>
            <w:r>
              <w:rPr>
                <w:spacing w:val="-5"/>
                <w:sz w:val="24"/>
              </w:rPr>
              <w:t>5,2</w:t>
            </w:r>
          </w:p>
        </w:tc>
        <w:tc>
          <w:tcPr>
            <w:tcW w:w="1080" w:type="dxa"/>
            <w:tcBorders>
              <w:top w:val="nil"/>
              <w:bottom w:val="nil"/>
            </w:tcBorders>
          </w:tcPr>
          <w:p w14:paraId="6BDE69B9" w14:textId="77777777" w:rsidR="002E3A83" w:rsidRDefault="004B1A79">
            <w:pPr>
              <w:pStyle w:val="TableParagraph"/>
              <w:spacing w:before="61"/>
              <w:ind w:left="61" w:right="62"/>
              <w:rPr>
                <w:sz w:val="24"/>
              </w:rPr>
            </w:pPr>
            <w:r>
              <w:rPr>
                <w:spacing w:val="-2"/>
                <w:sz w:val="24"/>
              </w:rPr>
              <w:t>0,074</w:t>
            </w:r>
          </w:p>
        </w:tc>
        <w:tc>
          <w:tcPr>
            <w:tcW w:w="1260" w:type="dxa"/>
            <w:tcBorders>
              <w:top w:val="nil"/>
              <w:bottom w:val="nil"/>
            </w:tcBorders>
          </w:tcPr>
          <w:p w14:paraId="4E8AC6E2" w14:textId="77777777" w:rsidR="002E3A83" w:rsidRDefault="004B1A79">
            <w:pPr>
              <w:pStyle w:val="TableParagraph"/>
              <w:spacing w:before="61"/>
              <w:ind w:left="60" w:right="59"/>
              <w:rPr>
                <w:sz w:val="24"/>
              </w:rPr>
            </w:pPr>
            <w:r>
              <w:rPr>
                <w:spacing w:val="-5"/>
                <w:sz w:val="24"/>
              </w:rPr>
              <w:t>6,1</w:t>
            </w:r>
          </w:p>
        </w:tc>
      </w:tr>
      <w:tr w:rsidR="002E3A83" w14:paraId="105CEE15" w14:textId="77777777">
        <w:trPr>
          <w:trHeight w:val="896"/>
        </w:trPr>
        <w:tc>
          <w:tcPr>
            <w:tcW w:w="2230" w:type="dxa"/>
            <w:tcBorders>
              <w:top w:val="nil"/>
            </w:tcBorders>
          </w:tcPr>
          <w:p w14:paraId="420CB085" w14:textId="77777777" w:rsidR="002E3A83" w:rsidRDefault="004B1A79">
            <w:pPr>
              <w:pStyle w:val="TableParagraph"/>
              <w:spacing w:before="63"/>
              <w:ind w:left="66"/>
              <w:jc w:val="left"/>
              <w:rPr>
                <w:sz w:val="24"/>
              </w:rPr>
            </w:pPr>
            <w:r>
              <w:rPr>
                <w:sz w:val="24"/>
              </w:rPr>
              <w:t>Likit</w:t>
            </w:r>
            <w:r>
              <w:rPr>
                <w:spacing w:val="-3"/>
                <w:sz w:val="24"/>
              </w:rPr>
              <w:t xml:space="preserve"> </w:t>
            </w:r>
            <w:r>
              <w:rPr>
                <w:sz w:val="24"/>
              </w:rPr>
              <w:t>petrol</w:t>
            </w:r>
            <w:r>
              <w:rPr>
                <w:spacing w:val="-1"/>
                <w:sz w:val="24"/>
              </w:rPr>
              <w:t xml:space="preserve"> </w:t>
            </w:r>
            <w:r>
              <w:rPr>
                <w:spacing w:val="-4"/>
                <w:sz w:val="24"/>
              </w:rPr>
              <w:t>gazı</w:t>
            </w:r>
          </w:p>
          <w:p w14:paraId="7BDCA5DF" w14:textId="77777777" w:rsidR="002E3A83" w:rsidRDefault="004B1A79">
            <w:pPr>
              <w:pStyle w:val="TableParagraph"/>
              <w:spacing w:before="139"/>
              <w:ind w:left="4"/>
              <w:jc w:val="left"/>
              <w:rPr>
                <w:sz w:val="24"/>
              </w:rPr>
            </w:pPr>
            <w:r>
              <w:rPr>
                <w:spacing w:val="-2"/>
                <w:sz w:val="24"/>
              </w:rPr>
              <w:t>(LPG)</w:t>
            </w:r>
          </w:p>
        </w:tc>
        <w:tc>
          <w:tcPr>
            <w:tcW w:w="1154" w:type="dxa"/>
            <w:tcBorders>
              <w:top w:val="nil"/>
            </w:tcBorders>
          </w:tcPr>
          <w:p w14:paraId="5AD447C2" w14:textId="77777777" w:rsidR="002E3A83" w:rsidRDefault="002E3A83">
            <w:pPr>
              <w:pStyle w:val="TableParagraph"/>
              <w:spacing w:before="202"/>
              <w:ind w:left="0"/>
              <w:jc w:val="left"/>
              <w:rPr>
                <w:sz w:val="24"/>
              </w:rPr>
            </w:pPr>
          </w:p>
          <w:p w14:paraId="1CD1BF1C" w14:textId="77777777" w:rsidR="002E3A83" w:rsidRDefault="004B1A79">
            <w:pPr>
              <w:pStyle w:val="TableParagraph"/>
              <w:ind w:left="5" w:right="9"/>
              <w:rPr>
                <w:sz w:val="24"/>
              </w:rPr>
            </w:pPr>
            <w:r>
              <w:rPr>
                <w:spacing w:val="-5"/>
                <w:sz w:val="24"/>
              </w:rPr>
              <w:t>10</w:t>
            </w:r>
          </w:p>
        </w:tc>
        <w:tc>
          <w:tcPr>
            <w:tcW w:w="1080" w:type="dxa"/>
            <w:tcBorders>
              <w:top w:val="nil"/>
            </w:tcBorders>
          </w:tcPr>
          <w:p w14:paraId="359D62A6" w14:textId="77777777" w:rsidR="002E3A83" w:rsidRDefault="002E3A83">
            <w:pPr>
              <w:pStyle w:val="TableParagraph"/>
              <w:spacing w:before="202"/>
              <w:ind w:left="0"/>
              <w:jc w:val="left"/>
              <w:rPr>
                <w:sz w:val="24"/>
              </w:rPr>
            </w:pPr>
          </w:p>
          <w:p w14:paraId="71DE4D19" w14:textId="77777777" w:rsidR="002E3A83" w:rsidRDefault="004B1A79">
            <w:pPr>
              <w:pStyle w:val="TableParagraph"/>
              <w:ind w:left="61" w:right="62"/>
              <w:rPr>
                <w:sz w:val="24"/>
              </w:rPr>
            </w:pPr>
            <w:r>
              <w:rPr>
                <w:spacing w:val="-2"/>
                <w:sz w:val="24"/>
              </w:rPr>
              <w:t>0,080</w:t>
            </w:r>
          </w:p>
        </w:tc>
        <w:tc>
          <w:tcPr>
            <w:tcW w:w="1080" w:type="dxa"/>
            <w:tcBorders>
              <w:top w:val="nil"/>
            </w:tcBorders>
          </w:tcPr>
          <w:p w14:paraId="7840AD44" w14:textId="77777777" w:rsidR="002E3A83" w:rsidRDefault="002E3A83">
            <w:pPr>
              <w:pStyle w:val="TableParagraph"/>
              <w:spacing w:before="202"/>
              <w:ind w:left="0"/>
              <w:jc w:val="left"/>
              <w:rPr>
                <w:sz w:val="24"/>
              </w:rPr>
            </w:pPr>
          </w:p>
          <w:p w14:paraId="64440D33" w14:textId="77777777" w:rsidR="002E3A83" w:rsidRDefault="004B1A79">
            <w:pPr>
              <w:pStyle w:val="TableParagraph"/>
              <w:ind w:left="61" w:right="61"/>
              <w:rPr>
                <w:sz w:val="24"/>
              </w:rPr>
            </w:pPr>
            <w:r>
              <w:rPr>
                <w:spacing w:val="-4"/>
                <w:sz w:val="24"/>
              </w:rPr>
              <w:t>11,9</w:t>
            </w:r>
          </w:p>
        </w:tc>
        <w:tc>
          <w:tcPr>
            <w:tcW w:w="1081" w:type="dxa"/>
            <w:tcBorders>
              <w:top w:val="nil"/>
            </w:tcBorders>
          </w:tcPr>
          <w:p w14:paraId="21BB5557" w14:textId="77777777" w:rsidR="002E3A83" w:rsidRDefault="002E3A83">
            <w:pPr>
              <w:pStyle w:val="TableParagraph"/>
              <w:spacing w:before="202"/>
              <w:ind w:left="0"/>
              <w:jc w:val="left"/>
              <w:rPr>
                <w:sz w:val="24"/>
              </w:rPr>
            </w:pPr>
          </w:p>
          <w:p w14:paraId="2AC5AF17" w14:textId="77777777" w:rsidR="002E3A83" w:rsidRDefault="004B1A79">
            <w:pPr>
              <w:pStyle w:val="TableParagraph"/>
              <w:ind w:left="62" w:right="62"/>
              <w:rPr>
                <w:sz w:val="24"/>
              </w:rPr>
            </w:pPr>
            <w:r>
              <w:rPr>
                <w:spacing w:val="-5"/>
                <w:sz w:val="24"/>
              </w:rPr>
              <w:t>5,9</w:t>
            </w:r>
          </w:p>
        </w:tc>
        <w:tc>
          <w:tcPr>
            <w:tcW w:w="1080" w:type="dxa"/>
            <w:tcBorders>
              <w:top w:val="nil"/>
            </w:tcBorders>
          </w:tcPr>
          <w:p w14:paraId="7CDADFF1" w14:textId="77777777" w:rsidR="002E3A83" w:rsidRDefault="002E3A83">
            <w:pPr>
              <w:pStyle w:val="TableParagraph"/>
              <w:spacing w:before="202"/>
              <w:ind w:left="0"/>
              <w:jc w:val="left"/>
              <w:rPr>
                <w:sz w:val="24"/>
              </w:rPr>
            </w:pPr>
          </w:p>
          <w:p w14:paraId="73CE118A" w14:textId="77777777" w:rsidR="002E3A83" w:rsidRDefault="004B1A79">
            <w:pPr>
              <w:pStyle w:val="TableParagraph"/>
              <w:ind w:left="61" w:right="62"/>
              <w:rPr>
                <w:sz w:val="24"/>
              </w:rPr>
            </w:pPr>
            <w:r>
              <w:rPr>
                <w:spacing w:val="-2"/>
                <w:sz w:val="24"/>
              </w:rPr>
              <w:t>0,079</w:t>
            </w:r>
          </w:p>
        </w:tc>
        <w:tc>
          <w:tcPr>
            <w:tcW w:w="1260" w:type="dxa"/>
            <w:tcBorders>
              <w:top w:val="nil"/>
            </w:tcBorders>
          </w:tcPr>
          <w:p w14:paraId="4383D80A" w14:textId="77777777" w:rsidR="002E3A83" w:rsidRDefault="002E3A83">
            <w:pPr>
              <w:pStyle w:val="TableParagraph"/>
              <w:spacing w:before="202"/>
              <w:ind w:left="0"/>
              <w:jc w:val="left"/>
              <w:rPr>
                <w:sz w:val="24"/>
              </w:rPr>
            </w:pPr>
          </w:p>
          <w:p w14:paraId="3403C9AE" w14:textId="77777777" w:rsidR="002E3A83" w:rsidRDefault="004B1A79">
            <w:pPr>
              <w:pStyle w:val="TableParagraph"/>
              <w:ind w:left="60" w:right="59"/>
              <w:rPr>
                <w:sz w:val="24"/>
              </w:rPr>
            </w:pPr>
            <w:r>
              <w:rPr>
                <w:spacing w:val="-5"/>
                <w:sz w:val="24"/>
              </w:rPr>
              <w:t>7,0</w:t>
            </w:r>
          </w:p>
        </w:tc>
      </w:tr>
      <w:tr w:rsidR="002E3A83" w14:paraId="51A145E0" w14:textId="77777777">
        <w:trPr>
          <w:trHeight w:val="414"/>
        </w:trPr>
        <w:tc>
          <w:tcPr>
            <w:tcW w:w="8965" w:type="dxa"/>
            <w:gridSpan w:val="7"/>
          </w:tcPr>
          <w:p w14:paraId="5826553F" w14:textId="77777777" w:rsidR="002E3A83" w:rsidRDefault="004B1A79">
            <w:pPr>
              <w:pStyle w:val="TableParagraph"/>
              <w:spacing w:line="273" w:lineRule="exact"/>
              <w:ind w:left="4"/>
              <w:jc w:val="left"/>
              <w:rPr>
                <w:sz w:val="24"/>
              </w:rPr>
            </w:pPr>
            <w:r>
              <w:rPr>
                <w:sz w:val="24"/>
              </w:rPr>
              <w:t>*</w:t>
            </w:r>
            <w:r>
              <w:rPr>
                <w:spacing w:val="-3"/>
                <w:sz w:val="24"/>
              </w:rPr>
              <w:t xml:space="preserve"> </w:t>
            </w:r>
            <w:r>
              <w:rPr>
                <w:sz w:val="24"/>
              </w:rPr>
              <w:t>Akış</w:t>
            </w:r>
            <w:r>
              <w:rPr>
                <w:spacing w:val="-3"/>
                <w:sz w:val="24"/>
              </w:rPr>
              <w:t xml:space="preserve"> </w:t>
            </w:r>
            <w:r>
              <w:rPr>
                <w:sz w:val="24"/>
              </w:rPr>
              <w:t>emniyet</w:t>
            </w:r>
            <w:r>
              <w:rPr>
                <w:spacing w:val="-2"/>
                <w:sz w:val="24"/>
              </w:rPr>
              <w:t xml:space="preserve"> </w:t>
            </w:r>
            <w:r>
              <w:rPr>
                <w:sz w:val="24"/>
              </w:rPr>
              <w:t>tertibatının</w:t>
            </w:r>
            <w:r>
              <w:rPr>
                <w:spacing w:val="-2"/>
                <w:sz w:val="24"/>
              </w:rPr>
              <w:t xml:space="preserve"> </w:t>
            </w:r>
            <w:r>
              <w:rPr>
                <w:sz w:val="24"/>
              </w:rPr>
              <w:t>arkasındaki</w:t>
            </w:r>
            <w:r>
              <w:rPr>
                <w:spacing w:val="-1"/>
                <w:sz w:val="24"/>
              </w:rPr>
              <w:t xml:space="preserve"> </w:t>
            </w:r>
            <w:r>
              <w:rPr>
                <w:spacing w:val="-2"/>
                <w:sz w:val="24"/>
              </w:rPr>
              <w:t>değerlerdir.</w:t>
            </w:r>
          </w:p>
        </w:tc>
      </w:tr>
    </w:tbl>
    <w:p w14:paraId="3302831C" w14:textId="77777777" w:rsidR="002E3A83" w:rsidRDefault="002E3A83">
      <w:pPr>
        <w:pStyle w:val="GvdeMetni"/>
        <w:spacing w:before="136"/>
      </w:pPr>
    </w:p>
    <w:p w14:paraId="026C8FC2" w14:textId="77777777" w:rsidR="002E3A83" w:rsidRDefault="004B1A79">
      <w:pPr>
        <w:spacing w:before="1"/>
        <w:ind w:right="56"/>
        <w:jc w:val="center"/>
        <w:rPr>
          <w:sz w:val="24"/>
        </w:rPr>
      </w:pPr>
      <w:r>
        <w:rPr>
          <w:b/>
          <w:sz w:val="24"/>
        </w:rPr>
        <w:t>Tablo.15</w:t>
      </w:r>
      <w:r>
        <w:rPr>
          <w:b/>
          <w:spacing w:val="59"/>
          <w:sz w:val="24"/>
        </w:rPr>
        <w:t xml:space="preserve"> </w:t>
      </w:r>
      <w:r>
        <w:rPr>
          <w:sz w:val="24"/>
        </w:rPr>
        <w:t>Doğalgazda</w:t>
      </w:r>
      <w:r>
        <w:rPr>
          <w:spacing w:val="-2"/>
          <w:sz w:val="24"/>
        </w:rPr>
        <w:t xml:space="preserve"> </w:t>
      </w:r>
      <w:proofErr w:type="gramStart"/>
      <w:r>
        <w:rPr>
          <w:sz w:val="24"/>
        </w:rPr>
        <w:t>“ f</w:t>
      </w:r>
      <w:proofErr w:type="gramEnd"/>
      <w:r>
        <w:rPr>
          <w:spacing w:val="-2"/>
          <w:sz w:val="24"/>
        </w:rPr>
        <w:t xml:space="preserve"> </w:t>
      </w:r>
      <w:r>
        <w:rPr>
          <w:sz w:val="24"/>
        </w:rPr>
        <w:t>“</w:t>
      </w:r>
      <w:r>
        <w:rPr>
          <w:spacing w:val="-1"/>
          <w:sz w:val="24"/>
        </w:rPr>
        <w:t xml:space="preserve"> </w:t>
      </w:r>
      <w:r>
        <w:rPr>
          <w:spacing w:val="-2"/>
          <w:sz w:val="24"/>
        </w:rPr>
        <w:t>katsayısı</w:t>
      </w:r>
    </w:p>
    <w:p w14:paraId="19D3BD00" w14:textId="77777777" w:rsidR="002E3A83" w:rsidRDefault="002E3A83">
      <w:pPr>
        <w:jc w:val="center"/>
        <w:rPr>
          <w:sz w:val="24"/>
        </w:rPr>
        <w:sectPr w:rsidR="002E3A83">
          <w:type w:val="continuous"/>
          <w:pgSz w:w="11910" w:h="16850"/>
          <w:pgMar w:top="1920" w:right="560" w:bottom="280" w:left="1280" w:header="681" w:footer="1141" w:gutter="0"/>
          <w:cols w:space="708"/>
        </w:sectPr>
      </w:pPr>
    </w:p>
    <w:p w14:paraId="6B067354" w14:textId="77777777" w:rsidR="002E3A83" w:rsidRDefault="004B1A79">
      <w:pPr>
        <w:pStyle w:val="Balk3"/>
        <w:spacing w:before="66"/>
        <w:ind w:left="518"/>
      </w:pPr>
      <w:r>
        <w:rPr>
          <w:color w:val="0000FF"/>
        </w:rPr>
        <w:lastRenderedPageBreak/>
        <w:t>Hacimce</w:t>
      </w:r>
      <w:r>
        <w:rPr>
          <w:color w:val="0000FF"/>
          <w:spacing w:val="-2"/>
        </w:rPr>
        <w:t xml:space="preserve"> </w:t>
      </w:r>
      <w:r>
        <w:rPr>
          <w:color w:val="0000FF"/>
        </w:rPr>
        <w:t>CO</w:t>
      </w:r>
      <w:r>
        <w:rPr>
          <w:color w:val="0000FF"/>
          <w:vertAlign w:val="subscript"/>
        </w:rPr>
        <w:t>2</w:t>
      </w:r>
      <w:r>
        <w:rPr>
          <w:color w:val="0000FF"/>
        </w:rPr>
        <w:t xml:space="preserve"> konsantrasyonu</w:t>
      </w:r>
      <w:r>
        <w:rPr>
          <w:color w:val="0000FF"/>
          <w:spacing w:val="59"/>
        </w:rPr>
        <w:t xml:space="preserve"> </w:t>
      </w:r>
      <w:r>
        <w:rPr>
          <w:color w:val="0000FF"/>
        </w:rPr>
        <w:t>(%</w:t>
      </w:r>
      <w:r>
        <w:rPr>
          <w:color w:val="0000FF"/>
          <w:spacing w:val="1"/>
        </w:rPr>
        <w:t xml:space="preserve"> </w:t>
      </w:r>
      <w:proofErr w:type="gramStart"/>
      <w:r>
        <w:rPr>
          <w:color w:val="0000FF"/>
        </w:rPr>
        <w:t>CO</w:t>
      </w:r>
      <w:r>
        <w:rPr>
          <w:color w:val="0000FF"/>
          <w:vertAlign w:val="subscript"/>
        </w:rPr>
        <w:t>2</w:t>
      </w:r>
      <w:r>
        <w:rPr>
          <w:color w:val="0000FF"/>
        </w:rPr>
        <w:t xml:space="preserve"> </w:t>
      </w:r>
      <w:r>
        <w:rPr>
          <w:color w:val="0000FF"/>
          <w:spacing w:val="-10"/>
        </w:rPr>
        <w:t>)</w:t>
      </w:r>
      <w:proofErr w:type="gramEnd"/>
    </w:p>
    <w:p w14:paraId="7183558C" w14:textId="77777777" w:rsidR="002E3A83" w:rsidRDefault="002E3A83">
      <w:pPr>
        <w:pStyle w:val="GvdeMetni"/>
        <w:rPr>
          <w:b/>
          <w:sz w:val="20"/>
        </w:rPr>
      </w:pPr>
    </w:p>
    <w:p w14:paraId="5675DBC3" w14:textId="77777777" w:rsidR="002E3A83" w:rsidRDefault="002E3A83">
      <w:pPr>
        <w:pStyle w:val="GvdeMetni"/>
        <w:spacing w:before="45"/>
        <w:rPr>
          <w:b/>
          <w:sz w:val="20"/>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3622"/>
        <w:gridCol w:w="2061"/>
      </w:tblGrid>
      <w:tr w:rsidR="002E3A83" w14:paraId="0811D3F1" w14:textId="77777777">
        <w:trPr>
          <w:trHeight w:val="414"/>
        </w:trPr>
        <w:tc>
          <w:tcPr>
            <w:tcW w:w="2338" w:type="dxa"/>
            <w:vMerge w:val="restart"/>
          </w:tcPr>
          <w:p w14:paraId="027CA415" w14:textId="77777777" w:rsidR="002E3A83" w:rsidRDefault="002E3A83">
            <w:pPr>
              <w:pStyle w:val="TableParagraph"/>
              <w:ind w:left="0"/>
              <w:jc w:val="left"/>
              <w:rPr>
                <w:b/>
                <w:sz w:val="24"/>
              </w:rPr>
            </w:pPr>
          </w:p>
          <w:p w14:paraId="02AF5DC0" w14:textId="77777777" w:rsidR="002E3A83" w:rsidRDefault="002E3A83">
            <w:pPr>
              <w:pStyle w:val="TableParagraph"/>
              <w:spacing w:before="114"/>
              <w:ind w:left="0"/>
              <w:jc w:val="left"/>
              <w:rPr>
                <w:b/>
                <w:sz w:val="24"/>
              </w:rPr>
            </w:pPr>
          </w:p>
          <w:p w14:paraId="1CAC30FF" w14:textId="77777777" w:rsidR="002E3A83" w:rsidRDefault="004B1A79">
            <w:pPr>
              <w:pStyle w:val="TableParagraph"/>
              <w:spacing w:line="360" w:lineRule="auto"/>
              <w:ind w:left="115" w:right="67" w:hanging="41"/>
              <w:jc w:val="left"/>
              <w:rPr>
                <w:sz w:val="24"/>
              </w:rPr>
            </w:pPr>
            <w:r>
              <w:rPr>
                <w:sz w:val="24"/>
              </w:rPr>
              <w:t>Üflemeli</w:t>
            </w:r>
            <w:r>
              <w:rPr>
                <w:spacing w:val="-15"/>
                <w:sz w:val="24"/>
              </w:rPr>
              <w:t xml:space="preserve"> </w:t>
            </w:r>
            <w:r>
              <w:rPr>
                <w:sz w:val="24"/>
              </w:rPr>
              <w:t>ve</w:t>
            </w:r>
            <w:r>
              <w:rPr>
                <w:spacing w:val="-15"/>
                <w:sz w:val="24"/>
              </w:rPr>
              <w:t xml:space="preserve"> </w:t>
            </w:r>
            <w:proofErr w:type="spellStart"/>
            <w:r>
              <w:rPr>
                <w:sz w:val="24"/>
              </w:rPr>
              <w:t>Üflemesiz</w:t>
            </w:r>
            <w:proofErr w:type="spellEnd"/>
            <w:r>
              <w:rPr>
                <w:sz w:val="24"/>
              </w:rPr>
              <w:t xml:space="preserve"> Brülörlü</w:t>
            </w:r>
            <w:r>
              <w:rPr>
                <w:spacing w:val="-1"/>
                <w:sz w:val="24"/>
              </w:rPr>
              <w:t xml:space="preserve"> </w:t>
            </w:r>
            <w:r>
              <w:rPr>
                <w:sz w:val="24"/>
              </w:rPr>
              <w:t xml:space="preserve">Gaz </w:t>
            </w:r>
            <w:r>
              <w:rPr>
                <w:spacing w:val="-2"/>
                <w:sz w:val="24"/>
              </w:rPr>
              <w:t>Yakıtlar</w:t>
            </w:r>
          </w:p>
        </w:tc>
        <w:tc>
          <w:tcPr>
            <w:tcW w:w="3622" w:type="dxa"/>
          </w:tcPr>
          <w:p w14:paraId="14E0717D" w14:textId="77777777" w:rsidR="002E3A83" w:rsidRDefault="004B1A79">
            <w:pPr>
              <w:pStyle w:val="TableParagraph"/>
              <w:spacing w:line="273" w:lineRule="exact"/>
              <w:ind w:left="0" w:right="930"/>
              <w:jc w:val="right"/>
              <w:rPr>
                <w:sz w:val="24"/>
              </w:rPr>
            </w:pPr>
            <w:r>
              <w:rPr>
                <w:sz w:val="24"/>
              </w:rPr>
              <w:t>P</w:t>
            </w:r>
            <w:r>
              <w:rPr>
                <w:sz w:val="24"/>
                <w:vertAlign w:val="subscript"/>
              </w:rPr>
              <w:t>W</w:t>
            </w:r>
            <w:r>
              <w:rPr>
                <w:spacing w:val="-3"/>
                <w:sz w:val="24"/>
              </w:rPr>
              <w:t xml:space="preserve"> </w:t>
            </w:r>
            <w:r>
              <w:rPr>
                <w:sz w:val="24"/>
              </w:rPr>
              <w:t>=</w:t>
            </w:r>
            <w:r>
              <w:rPr>
                <w:spacing w:val="-1"/>
                <w:sz w:val="24"/>
              </w:rPr>
              <w:t xml:space="preserve"> </w:t>
            </w:r>
            <w:r>
              <w:rPr>
                <w:sz w:val="24"/>
              </w:rPr>
              <w:t>15</w:t>
            </w:r>
            <w:r>
              <w:rPr>
                <w:spacing w:val="1"/>
                <w:sz w:val="24"/>
              </w:rPr>
              <w:t xml:space="preserve"> </w:t>
            </w:r>
            <w:proofErr w:type="spellStart"/>
            <w:r>
              <w:rPr>
                <w:sz w:val="24"/>
              </w:rPr>
              <w:t>log</w:t>
            </w:r>
            <w:proofErr w:type="spellEnd"/>
            <w:r>
              <w:rPr>
                <w:spacing w:val="22"/>
                <w:sz w:val="24"/>
              </w:rPr>
              <w:t xml:space="preserve"> </w:t>
            </w:r>
            <w:r>
              <w:rPr>
                <w:rFonts w:ascii="Symbol" w:hAnsi="Symbol"/>
                <w:sz w:val="23"/>
              </w:rPr>
              <w:t></w:t>
            </w:r>
            <w:r>
              <w:rPr>
                <w:spacing w:val="37"/>
                <w:sz w:val="23"/>
              </w:rPr>
              <w:t xml:space="preserve"> </w:t>
            </w:r>
            <w:r>
              <w:rPr>
                <w:spacing w:val="-5"/>
                <w:sz w:val="24"/>
              </w:rPr>
              <w:t>Q</w:t>
            </w:r>
            <w:r>
              <w:rPr>
                <w:spacing w:val="-5"/>
                <w:sz w:val="24"/>
                <w:vertAlign w:val="subscript"/>
              </w:rPr>
              <w:t>N</w:t>
            </w:r>
          </w:p>
        </w:tc>
        <w:tc>
          <w:tcPr>
            <w:tcW w:w="2061" w:type="dxa"/>
          </w:tcPr>
          <w:p w14:paraId="016E85DB" w14:textId="77777777" w:rsidR="002E3A83" w:rsidRDefault="004B1A79">
            <w:pPr>
              <w:pStyle w:val="TableParagraph"/>
              <w:spacing w:line="273" w:lineRule="exact"/>
              <w:ind w:left="7"/>
              <w:rPr>
                <w:sz w:val="24"/>
              </w:rPr>
            </w:pPr>
            <w:r>
              <w:rPr>
                <w:sz w:val="24"/>
              </w:rPr>
              <w:t>Q</w:t>
            </w:r>
            <w:r>
              <w:rPr>
                <w:sz w:val="24"/>
                <w:vertAlign w:val="subscript"/>
              </w:rPr>
              <w:t>N</w:t>
            </w:r>
            <w:r>
              <w:rPr>
                <w:spacing w:val="-1"/>
                <w:sz w:val="24"/>
              </w:rPr>
              <w:t xml:space="preserve"> </w:t>
            </w:r>
            <w:proofErr w:type="gramStart"/>
            <w:r>
              <w:rPr>
                <w:sz w:val="24"/>
                <w:u w:val="single"/>
              </w:rPr>
              <w:t>&lt;</w:t>
            </w:r>
            <w:r>
              <w:rPr>
                <w:spacing w:val="-1"/>
                <w:sz w:val="24"/>
              </w:rPr>
              <w:t xml:space="preserve"> </w:t>
            </w:r>
            <w:r>
              <w:rPr>
                <w:sz w:val="24"/>
              </w:rPr>
              <w:t>100</w:t>
            </w:r>
            <w:proofErr w:type="gramEnd"/>
            <w:r>
              <w:rPr>
                <w:sz w:val="24"/>
              </w:rPr>
              <w:t xml:space="preserve"> </w:t>
            </w:r>
            <w:r>
              <w:rPr>
                <w:spacing w:val="-5"/>
                <w:sz w:val="24"/>
              </w:rPr>
              <w:t>kW</w:t>
            </w:r>
          </w:p>
        </w:tc>
      </w:tr>
      <w:tr w:rsidR="002E3A83" w14:paraId="013E7D1F" w14:textId="77777777">
        <w:trPr>
          <w:trHeight w:val="414"/>
        </w:trPr>
        <w:tc>
          <w:tcPr>
            <w:tcW w:w="2338" w:type="dxa"/>
            <w:vMerge/>
            <w:tcBorders>
              <w:top w:val="nil"/>
            </w:tcBorders>
          </w:tcPr>
          <w:p w14:paraId="2EFC6C91" w14:textId="77777777" w:rsidR="002E3A83" w:rsidRDefault="002E3A83">
            <w:pPr>
              <w:rPr>
                <w:sz w:val="2"/>
                <w:szCs w:val="2"/>
              </w:rPr>
            </w:pPr>
          </w:p>
        </w:tc>
        <w:tc>
          <w:tcPr>
            <w:tcW w:w="3622" w:type="dxa"/>
          </w:tcPr>
          <w:p w14:paraId="24DDB581" w14:textId="77777777" w:rsidR="002E3A83" w:rsidRDefault="004B1A79">
            <w:pPr>
              <w:pStyle w:val="TableParagraph"/>
              <w:spacing w:line="270" w:lineRule="exact"/>
              <w:ind w:left="504"/>
              <w:jc w:val="left"/>
              <w:rPr>
                <w:sz w:val="24"/>
              </w:rPr>
            </w:pPr>
            <w:r>
              <w:rPr>
                <w:sz w:val="24"/>
              </w:rPr>
              <w:t>P</w:t>
            </w:r>
            <w:r>
              <w:rPr>
                <w:sz w:val="24"/>
                <w:vertAlign w:val="subscript"/>
              </w:rPr>
              <w:t>W</w:t>
            </w:r>
            <w:r>
              <w:rPr>
                <w:spacing w:val="-4"/>
                <w:sz w:val="24"/>
              </w:rPr>
              <w:t xml:space="preserve"> </w:t>
            </w:r>
            <w:proofErr w:type="gramStart"/>
            <w:r>
              <w:rPr>
                <w:sz w:val="24"/>
              </w:rPr>
              <w:t>=</w:t>
            </w:r>
            <w:r>
              <w:rPr>
                <w:spacing w:val="29"/>
                <w:sz w:val="24"/>
              </w:rPr>
              <w:t xml:space="preserve">  </w:t>
            </w:r>
            <w:r>
              <w:rPr>
                <w:sz w:val="24"/>
              </w:rPr>
              <w:t>-</w:t>
            </w:r>
            <w:proofErr w:type="gramEnd"/>
            <w:r>
              <w:rPr>
                <w:sz w:val="24"/>
              </w:rPr>
              <w:t>47</w:t>
            </w:r>
            <w:r>
              <w:rPr>
                <w:spacing w:val="3"/>
                <w:sz w:val="24"/>
              </w:rPr>
              <w:t xml:space="preserve"> </w:t>
            </w:r>
            <w:r>
              <w:rPr>
                <w:sz w:val="24"/>
              </w:rPr>
              <w:t>+</w:t>
            </w:r>
            <w:r>
              <w:rPr>
                <w:spacing w:val="-1"/>
                <w:sz w:val="24"/>
              </w:rPr>
              <w:t xml:space="preserve"> </w:t>
            </w:r>
            <w:r>
              <w:rPr>
                <w:sz w:val="24"/>
              </w:rPr>
              <w:t>38,5.log</w:t>
            </w:r>
            <w:r>
              <w:rPr>
                <w:spacing w:val="23"/>
                <w:sz w:val="24"/>
              </w:rPr>
              <w:t xml:space="preserve"> </w:t>
            </w:r>
            <w:r>
              <w:rPr>
                <w:rFonts w:ascii="Symbol" w:hAnsi="Symbol"/>
                <w:sz w:val="23"/>
              </w:rPr>
              <w:t></w:t>
            </w:r>
            <w:r>
              <w:rPr>
                <w:spacing w:val="36"/>
                <w:sz w:val="23"/>
              </w:rPr>
              <w:t xml:space="preserve"> </w:t>
            </w:r>
            <w:r>
              <w:rPr>
                <w:spacing w:val="-5"/>
                <w:sz w:val="24"/>
              </w:rPr>
              <w:t>Q</w:t>
            </w:r>
            <w:r>
              <w:rPr>
                <w:spacing w:val="-5"/>
                <w:sz w:val="24"/>
                <w:vertAlign w:val="subscript"/>
              </w:rPr>
              <w:t>N</w:t>
            </w:r>
          </w:p>
          <w:p w14:paraId="6888E83F" w14:textId="77777777" w:rsidR="002E3A83" w:rsidRDefault="004B1A79">
            <w:pPr>
              <w:pStyle w:val="TableParagraph"/>
              <w:spacing w:before="4" w:line="120" w:lineRule="exact"/>
              <w:ind w:left="95"/>
              <w:jc w:val="left"/>
              <w:rPr>
                <w:rFonts w:ascii="Symbol" w:hAnsi="Symbol"/>
                <w:sz w:val="38"/>
              </w:rPr>
            </w:pPr>
            <w:r>
              <w:rPr>
                <w:rFonts w:ascii="Symbol" w:hAnsi="Symbol"/>
                <w:spacing w:val="-10"/>
                <w:sz w:val="38"/>
              </w:rPr>
              <w:t></w:t>
            </w:r>
          </w:p>
        </w:tc>
        <w:tc>
          <w:tcPr>
            <w:tcW w:w="2061" w:type="dxa"/>
          </w:tcPr>
          <w:p w14:paraId="67429AEE" w14:textId="77777777" w:rsidR="002E3A83" w:rsidRDefault="004B1A79">
            <w:pPr>
              <w:pStyle w:val="TableParagraph"/>
              <w:spacing w:line="270" w:lineRule="exact"/>
              <w:ind w:left="7"/>
              <w:rPr>
                <w:sz w:val="24"/>
              </w:rPr>
            </w:pPr>
            <w:proofErr w:type="gramStart"/>
            <w:r>
              <w:rPr>
                <w:sz w:val="24"/>
              </w:rPr>
              <w:t>Q</w:t>
            </w:r>
            <w:r>
              <w:rPr>
                <w:sz w:val="24"/>
                <w:vertAlign w:val="subscript"/>
              </w:rPr>
              <w:t>N</w:t>
            </w:r>
            <w:r>
              <w:rPr>
                <w:spacing w:val="-1"/>
                <w:sz w:val="24"/>
              </w:rPr>
              <w:t xml:space="preserve"> </w:t>
            </w:r>
            <w:r>
              <w:rPr>
                <w:sz w:val="24"/>
              </w:rPr>
              <w:t>&gt;</w:t>
            </w:r>
            <w:proofErr w:type="gramEnd"/>
            <w:r>
              <w:rPr>
                <w:spacing w:val="-1"/>
                <w:sz w:val="24"/>
              </w:rPr>
              <w:t xml:space="preserve"> </w:t>
            </w:r>
            <w:r>
              <w:rPr>
                <w:sz w:val="24"/>
              </w:rPr>
              <w:t xml:space="preserve">100 </w:t>
            </w:r>
            <w:r>
              <w:rPr>
                <w:spacing w:val="-5"/>
                <w:sz w:val="24"/>
              </w:rPr>
              <w:t>kW</w:t>
            </w:r>
          </w:p>
        </w:tc>
      </w:tr>
      <w:tr w:rsidR="002E3A83" w14:paraId="160B42B8" w14:textId="77777777">
        <w:trPr>
          <w:trHeight w:val="861"/>
        </w:trPr>
        <w:tc>
          <w:tcPr>
            <w:tcW w:w="2338" w:type="dxa"/>
            <w:vMerge/>
            <w:tcBorders>
              <w:top w:val="nil"/>
            </w:tcBorders>
          </w:tcPr>
          <w:p w14:paraId="5552CDE0" w14:textId="77777777" w:rsidR="002E3A83" w:rsidRDefault="002E3A83">
            <w:pPr>
              <w:rPr>
                <w:sz w:val="2"/>
                <w:szCs w:val="2"/>
              </w:rPr>
            </w:pPr>
          </w:p>
        </w:tc>
        <w:tc>
          <w:tcPr>
            <w:tcW w:w="3622" w:type="dxa"/>
          </w:tcPr>
          <w:p w14:paraId="64B0EC61" w14:textId="77777777" w:rsidR="002E3A83" w:rsidRDefault="004B1A79">
            <w:pPr>
              <w:pStyle w:val="TableParagraph"/>
              <w:spacing w:before="20"/>
              <w:ind w:left="420"/>
              <w:jc w:val="left"/>
              <w:rPr>
                <w:sz w:val="24"/>
              </w:rPr>
            </w:pPr>
            <w:r>
              <w:rPr>
                <w:sz w:val="24"/>
              </w:rPr>
              <w:t>(</w:t>
            </w:r>
            <w:proofErr w:type="gramStart"/>
            <w:r>
              <w:rPr>
                <w:sz w:val="24"/>
              </w:rPr>
              <w:t>CO</w:t>
            </w:r>
            <w:r>
              <w:rPr>
                <w:sz w:val="24"/>
                <w:vertAlign w:val="subscript"/>
              </w:rPr>
              <w:t>2</w:t>
            </w:r>
            <w:r>
              <w:rPr>
                <w:sz w:val="24"/>
              </w:rPr>
              <w:t>)=</w:t>
            </w:r>
            <w:proofErr w:type="gramEnd"/>
            <w:r>
              <w:rPr>
                <w:spacing w:val="29"/>
                <w:sz w:val="24"/>
              </w:rPr>
              <w:t xml:space="preserve">  </w:t>
            </w:r>
            <w:r>
              <w:rPr>
                <w:sz w:val="24"/>
              </w:rPr>
              <w:t>(f</w:t>
            </w:r>
            <w:r>
              <w:rPr>
                <w:sz w:val="24"/>
                <w:vertAlign w:val="subscript"/>
              </w:rPr>
              <w:t>X1</w:t>
            </w:r>
            <w:r>
              <w:rPr>
                <w:sz w:val="24"/>
              </w:rPr>
              <w:t>) / (</w:t>
            </w:r>
            <w:r>
              <w:rPr>
                <w:spacing w:val="-1"/>
                <w:sz w:val="24"/>
              </w:rPr>
              <w:t xml:space="preserve"> </w:t>
            </w:r>
            <w:r>
              <w:rPr>
                <w:sz w:val="24"/>
              </w:rPr>
              <w:t>1- f</w:t>
            </w:r>
            <w:r>
              <w:rPr>
                <w:sz w:val="24"/>
                <w:vertAlign w:val="subscript"/>
              </w:rPr>
              <w:t>X2</w:t>
            </w:r>
            <w:r>
              <w:rPr>
                <w:spacing w:val="23"/>
                <w:sz w:val="24"/>
              </w:rPr>
              <w:t xml:space="preserve"> </w:t>
            </w:r>
            <w:r>
              <w:rPr>
                <w:rFonts w:ascii="Symbol" w:hAnsi="Symbol"/>
                <w:sz w:val="23"/>
              </w:rPr>
              <w:t></w:t>
            </w:r>
            <w:r>
              <w:rPr>
                <w:spacing w:val="36"/>
                <w:sz w:val="23"/>
              </w:rPr>
              <w:t xml:space="preserve"> </w:t>
            </w:r>
            <w:proofErr w:type="spellStart"/>
            <w:r>
              <w:rPr>
                <w:spacing w:val="-5"/>
                <w:sz w:val="24"/>
              </w:rPr>
              <w:t>log</w:t>
            </w:r>
            <w:proofErr w:type="spellEnd"/>
          </w:p>
          <w:p w14:paraId="72694104" w14:textId="77777777" w:rsidR="002E3A83" w:rsidRDefault="004B1A79">
            <w:pPr>
              <w:pStyle w:val="TableParagraph"/>
              <w:spacing w:before="139"/>
              <w:ind w:left="69"/>
              <w:jc w:val="left"/>
              <w:rPr>
                <w:sz w:val="24"/>
              </w:rPr>
            </w:pPr>
            <w:proofErr w:type="gramStart"/>
            <w:r>
              <w:rPr>
                <w:sz w:val="24"/>
              </w:rPr>
              <w:t>Q</w:t>
            </w:r>
            <w:r>
              <w:rPr>
                <w:sz w:val="24"/>
                <w:vertAlign w:val="subscript"/>
              </w:rPr>
              <w:t>N</w:t>
            </w:r>
            <w:r>
              <w:rPr>
                <w:spacing w:val="-1"/>
                <w:sz w:val="24"/>
              </w:rPr>
              <w:t xml:space="preserve"> </w:t>
            </w:r>
            <w:r>
              <w:rPr>
                <w:spacing w:val="-10"/>
                <w:sz w:val="24"/>
              </w:rPr>
              <w:t>)</w:t>
            </w:r>
            <w:proofErr w:type="gramEnd"/>
          </w:p>
          <w:p w14:paraId="4AF0395A" w14:textId="77777777" w:rsidR="002E3A83" w:rsidRDefault="004B1A79">
            <w:pPr>
              <w:pStyle w:val="TableParagraph"/>
              <w:spacing w:before="15" w:line="107" w:lineRule="exact"/>
              <w:ind w:left="1058"/>
              <w:jc w:val="left"/>
              <w:rPr>
                <w:rFonts w:ascii="Symbol" w:hAnsi="Symbol"/>
                <w:sz w:val="37"/>
              </w:rPr>
            </w:pPr>
            <w:r>
              <w:rPr>
                <w:rFonts w:ascii="Symbol" w:hAnsi="Symbol"/>
                <w:spacing w:val="-10"/>
                <w:sz w:val="37"/>
              </w:rPr>
              <w:t></w:t>
            </w:r>
          </w:p>
        </w:tc>
        <w:tc>
          <w:tcPr>
            <w:tcW w:w="2061" w:type="dxa"/>
          </w:tcPr>
          <w:p w14:paraId="7CD5181E" w14:textId="77777777" w:rsidR="002E3A83" w:rsidRDefault="004B1A79">
            <w:pPr>
              <w:pStyle w:val="TableParagraph"/>
              <w:spacing w:before="217"/>
              <w:ind w:left="7"/>
              <w:rPr>
                <w:sz w:val="24"/>
              </w:rPr>
            </w:pPr>
            <w:r>
              <w:rPr>
                <w:sz w:val="24"/>
              </w:rPr>
              <w:t>Q</w:t>
            </w:r>
            <w:r>
              <w:rPr>
                <w:sz w:val="24"/>
                <w:vertAlign w:val="subscript"/>
              </w:rPr>
              <w:t>N</w:t>
            </w:r>
            <w:r>
              <w:rPr>
                <w:spacing w:val="-1"/>
                <w:sz w:val="24"/>
              </w:rPr>
              <w:t xml:space="preserve"> </w:t>
            </w:r>
            <w:proofErr w:type="gramStart"/>
            <w:r>
              <w:rPr>
                <w:sz w:val="24"/>
                <w:u w:val="single"/>
              </w:rPr>
              <w:t>&lt;</w:t>
            </w:r>
            <w:r>
              <w:rPr>
                <w:spacing w:val="-1"/>
                <w:sz w:val="24"/>
              </w:rPr>
              <w:t xml:space="preserve"> </w:t>
            </w:r>
            <w:r>
              <w:rPr>
                <w:sz w:val="24"/>
              </w:rPr>
              <w:t>100</w:t>
            </w:r>
            <w:proofErr w:type="gramEnd"/>
            <w:r>
              <w:rPr>
                <w:sz w:val="24"/>
              </w:rPr>
              <w:t xml:space="preserve"> </w:t>
            </w:r>
            <w:r>
              <w:rPr>
                <w:spacing w:val="-5"/>
                <w:sz w:val="24"/>
              </w:rPr>
              <w:t>kW</w:t>
            </w:r>
          </w:p>
        </w:tc>
      </w:tr>
      <w:tr w:rsidR="002E3A83" w14:paraId="0CE2C787" w14:textId="77777777">
        <w:trPr>
          <w:trHeight w:val="450"/>
        </w:trPr>
        <w:tc>
          <w:tcPr>
            <w:tcW w:w="2338" w:type="dxa"/>
            <w:vMerge/>
            <w:tcBorders>
              <w:top w:val="nil"/>
            </w:tcBorders>
          </w:tcPr>
          <w:p w14:paraId="490B3E39" w14:textId="77777777" w:rsidR="002E3A83" w:rsidRDefault="002E3A83">
            <w:pPr>
              <w:rPr>
                <w:sz w:val="2"/>
                <w:szCs w:val="2"/>
              </w:rPr>
            </w:pPr>
          </w:p>
        </w:tc>
        <w:tc>
          <w:tcPr>
            <w:tcW w:w="3622" w:type="dxa"/>
          </w:tcPr>
          <w:p w14:paraId="4F5EDF15" w14:textId="77777777" w:rsidR="002E3A83" w:rsidRDefault="004B1A79">
            <w:pPr>
              <w:pStyle w:val="TableParagraph"/>
              <w:spacing w:before="30"/>
              <w:ind w:left="0" w:right="1026"/>
              <w:jc w:val="right"/>
              <w:rPr>
                <w:sz w:val="24"/>
              </w:rPr>
            </w:pPr>
            <w:r>
              <w:rPr>
                <w:sz w:val="24"/>
              </w:rPr>
              <w:t>(CO2)</w:t>
            </w:r>
            <w:r>
              <w:rPr>
                <w:spacing w:val="-2"/>
                <w:sz w:val="24"/>
              </w:rPr>
              <w:t xml:space="preserve"> </w:t>
            </w:r>
            <w:r>
              <w:rPr>
                <w:sz w:val="24"/>
              </w:rPr>
              <w:t>=</w:t>
            </w:r>
            <w:r>
              <w:rPr>
                <w:spacing w:val="59"/>
                <w:sz w:val="24"/>
              </w:rPr>
              <w:t xml:space="preserve"> </w:t>
            </w:r>
            <w:r>
              <w:rPr>
                <w:spacing w:val="-5"/>
                <w:sz w:val="24"/>
              </w:rPr>
              <w:t>f</w:t>
            </w:r>
            <w:r>
              <w:rPr>
                <w:spacing w:val="-5"/>
                <w:sz w:val="24"/>
                <w:vertAlign w:val="subscript"/>
              </w:rPr>
              <w:t>X3</w:t>
            </w:r>
          </w:p>
        </w:tc>
        <w:tc>
          <w:tcPr>
            <w:tcW w:w="2061" w:type="dxa"/>
          </w:tcPr>
          <w:p w14:paraId="05A10252" w14:textId="77777777" w:rsidR="002E3A83" w:rsidRDefault="004B1A79">
            <w:pPr>
              <w:pStyle w:val="TableParagraph"/>
              <w:spacing w:before="13"/>
              <w:ind w:left="7"/>
              <w:rPr>
                <w:sz w:val="24"/>
              </w:rPr>
            </w:pPr>
            <w:proofErr w:type="gramStart"/>
            <w:r>
              <w:rPr>
                <w:sz w:val="24"/>
              </w:rPr>
              <w:t>Q</w:t>
            </w:r>
            <w:r>
              <w:rPr>
                <w:sz w:val="24"/>
                <w:vertAlign w:val="subscript"/>
              </w:rPr>
              <w:t>N</w:t>
            </w:r>
            <w:r>
              <w:rPr>
                <w:spacing w:val="-1"/>
                <w:sz w:val="24"/>
              </w:rPr>
              <w:t xml:space="preserve"> </w:t>
            </w:r>
            <w:r>
              <w:rPr>
                <w:sz w:val="24"/>
              </w:rPr>
              <w:t>&gt;</w:t>
            </w:r>
            <w:proofErr w:type="gramEnd"/>
            <w:r>
              <w:rPr>
                <w:spacing w:val="-1"/>
                <w:sz w:val="24"/>
              </w:rPr>
              <w:t xml:space="preserve"> </w:t>
            </w:r>
            <w:r>
              <w:rPr>
                <w:sz w:val="24"/>
              </w:rPr>
              <w:t xml:space="preserve">100 </w:t>
            </w:r>
            <w:r>
              <w:rPr>
                <w:spacing w:val="-5"/>
                <w:sz w:val="24"/>
              </w:rPr>
              <w:t>kW</w:t>
            </w:r>
          </w:p>
        </w:tc>
      </w:tr>
    </w:tbl>
    <w:p w14:paraId="730D414F" w14:textId="77777777" w:rsidR="002E3A83" w:rsidRDefault="002E3A83">
      <w:pPr>
        <w:pStyle w:val="GvdeMetni"/>
        <w:spacing w:before="133"/>
        <w:rPr>
          <w:b/>
        </w:rPr>
      </w:pPr>
    </w:p>
    <w:p w14:paraId="5E8F6789" w14:textId="77777777" w:rsidR="002E3A83" w:rsidRDefault="004B1A79">
      <w:pPr>
        <w:ind w:right="52"/>
        <w:jc w:val="center"/>
        <w:rPr>
          <w:sz w:val="24"/>
        </w:rPr>
      </w:pPr>
      <w:r>
        <w:rPr>
          <w:b/>
          <w:sz w:val="24"/>
        </w:rPr>
        <w:t>Tablo.</w:t>
      </w:r>
      <w:r>
        <w:rPr>
          <w:b/>
          <w:spacing w:val="-2"/>
          <w:sz w:val="24"/>
        </w:rPr>
        <w:t xml:space="preserve"> </w:t>
      </w:r>
      <w:r>
        <w:rPr>
          <w:b/>
          <w:sz w:val="24"/>
        </w:rPr>
        <w:t>16</w:t>
      </w:r>
      <w:r>
        <w:rPr>
          <w:b/>
          <w:spacing w:val="57"/>
          <w:sz w:val="24"/>
        </w:rPr>
        <w:t xml:space="preserve"> </w:t>
      </w:r>
      <w:r>
        <w:rPr>
          <w:sz w:val="24"/>
        </w:rPr>
        <w:t>Fanlı</w:t>
      </w:r>
      <w:r>
        <w:rPr>
          <w:spacing w:val="-1"/>
          <w:sz w:val="24"/>
        </w:rPr>
        <w:t xml:space="preserve"> </w:t>
      </w:r>
      <w:r>
        <w:rPr>
          <w:sz w:val="24"/>
        </w:rPr>
        <w:t>Brülörlü Kazanlarda</w:t>
      </w:r>
      <w:r>
        <w:rPr>
          <w:spacing w:val="-1"/>
          <w:sz w:val="24"/>
        </w:rPr>
        <w:t xml:space="preserve"> </w:t>
      </w:r>
      <w:proofErr w:type="spellStart"/>
      <w:r>
        <w:rPr>
          <w:sz w:val="24"/>
        </w:rPr>
        <w:t>Pw</w:t>
      </w:r>
      <w:proofErr w:type="spellEnd"/>
      <w:r>
        <w:rPr>
          <w:spacing w:val="-2"/>
          <w:sz w:val="24"/>
        </w:rPr>
        <w:t xml:space="preserve"> Değerleri</w:t>
      </w:r>
    </w:p>
    <w:p w14:paraId="3E83EC14" w14:textId="77777777" w:rsidR="002E3A83" w:rsidRDefault="002E3A83">
      <w:pPr>
        <w:pStyle w:val="GvdeMetni"/>
        <w:rPr>
          <w:sz w:val="18"/>
        </w:rPr>
      </w:pPr>
    </w:p>
    <w:p w14:paraId="66049806" w14:textId="77777777" w:rsidR="002E3A83" w:rsidRDefault="002E3A83">
      <w:pPr>
        <w:pStyle w:val="GvdeMetni"/>
        <w:rPr>
          <w:sz w:val="18"/>
        </w:rPr>
      </w:pPr>
    </w:p>
    <w:p w14:paraId="5949196F" w14:textId="6C944A81" w:rsidR="002E3A83" w:rsidRDefault="004B1A79">
      <w:pPr>
        <w:spacing w:before="1"/>
        <w:ind w:left="1680"/>
        <w:rPr>
          <w:b/>
          <w:sz w:val="18"/>
        </w:rPr>
      </w:pPr>
      <w:r>
        <w:rPr>
          <w:noProof/>
        </w:rPr>
        <mc:AlternateContent>
          <mc:Choice Requires="wps">
            <w:drawing>
              <wp:anchor distT="0" distB="0" distL="0" distR="0" simplePos="0" relativeHeight="251627008" behindDoc="0" locked="0" layoutInCell="1" allowOverlap="1" wp14:anchorId="7943BE68" wp14:editId="6057AC87">
                <wp:simplePos x="0" y="0"/>
                <wp:positionH relativeFrom="page">
                  <wp:posOffset>1020843</wp:posOffset>
                </wp:positionH>
                <wp:positionV relativeFrom="paragraph">
                  <wp:posOffset>89654</wp:posOffset>
                </wp:positionV>
                <wp:extent cx="395605" cy="98679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986790"/>
                        </a:xfrm>
                        <a:prstGeom prst="rect">
                          <a:avLst/>
                        </a:prstGeom>
                      </wps:spPr>
                      <wps:txbx>
                        <w:txbxContent>
                          <w:p w14:paraId="13917E92" w14:textId="77777777" w:rsidR="002E3A83" w:rsidRDefault="004B1A79">
                            <w:pPr>
                              <w:spacing w:before="17"/>
                              <w:ind w:left="20"/>
                              <w:rPr>
                                <w:b/>
                                <w:sz w:val="23"/>
                              </w:rPr>
                            </w:pPr>
                            <w:r>
                              <w:rPr>
                                <w:b/>
                                <w:w w:val="75"/>
                                <w:sz w:val="23"/>
                              </w:rPr>
                              <w:t>Gerekli</w:t>
                            </w:r>
                            <w:r>
                              <w:rPr>
                                <w:b/>
                                <w:spacing w:val="-12"/>
                                <w:sz w:val="23"/>
                              </w:rPr>
                              <w:t xml:space="preserve"> </w:t>
                            </w:r>
                            <w:r>
                              <w:rPr>
                                <w:b/>
                                <w:w w:val="75"/>
                                <w:sz w:val="23"/>
                              </w:rPr>
                              <w:t>itme</w:t>
                            </w:r>
                            <w:r>
                              <w:rPr>
                                <w:b/>
                                <w:spacing w:val="-14"/>
                                <w:sz w:val="23"/>
                              </w:rPr>
                              <w:t xml:space="preserve"> </w:t>
                            </w:r>
                            <w:r>
                              <w:rPr>
                                <w:b/>
                                <w:spacing w:val="-2"/>
                                <w:w w:val="75"/>
                                <w:sz w:val="23"/>
                              </w:rPr>
                              <w:t>basıncı</w:t>
                            </w:r>
                          </w:p>
                          <w:p w14:paraId="4FB154D2" w14:textId="77777777" w:rsidR="002E3A83" w:rsidRDefault="004B1A79">
                            <w:pPr>
                              <w:spacing w:before="55"/>
                              <w:ind w:left="91"/>
                              <w:rPr>
                                <w:b/>
                                <w:sz w:val="23"/>
                              </w:rPr>
                            </w:pPr>
                            <w:proofErr w:type="spellStart"/>
                            <w:r>
                              <w:rPr>
                                <w:b/>
                                <w:w w:val="75"/>
                                <w:sz w:val="23"/>
                              </w:rPr>
                              <w:t>Pw</w:t>
                            </w:r>
                            <w:proofErr w:type="spellEnd"/>
                            <w:r>
                              <w:rPr>
                                <w:b/>
                                <w:spacing w:val="-3"/>
                                <w:sz w:val="23"/>
                              </w:rPr>
                              <w:t xml:space="preserve"> </w:t>
                            </w:r>
                            <w:proofErr w:type="gramStart"/>
                            <w:r>
                              <w:rPr>
                                <w:b/>
                                <w:w w:val="75"/>
                                <w:sz w:val="23"/>
                              </w:rPr>
                              <w:t>(</w:t>
                            </w:r>
                            <w:r>
                              <w:rPr>
                                <w:b/>
                                <w:spacing w:val="-13"/>
                                <w:sz w:val="23"/>
                              </w:rPr>
                              <w:t xml:space="preserve"> </w:t>
                            </w:r>
                            <w:proofErr w:type="spellStart"/>
                            <w:r>
                              <w:rPr>
                                <w:b/>
                                <w:w w:val="75"/>
                                <w:sz w:val="23"/>
                              </w:rPr>
                              <w:t>Pa</w:t>
                            </w:r>
                            <w:proofErr w:type="spellEnd"/>
                            <w:proofErr w:type="gramEnd"/>
                            <w:r>
                              <w:rPr>
                                <w:b/>
                                <w:spacing w:val="-13"/>
                                <w:sz w:val="23"/>
                              </w:rPr>
                              <w:t xml:space="preserve"> </w:t>
                            </w:r>
                            <w:r>
                              <w:rPr>
                                <w:b/>
                                <w:spacing w:val="-10"/>
                                <w:w w:val="75"/>
                                <w:sz w:val="23"/>
                              </w:rPr>
                              <w:t>)</w:t>
                            </w:r>
                          </w:p>
                        </w:txbxContent>
                      </wps:txbx>
                      <wps:bodyPr vert="vert270" wrap="square" lIns="0" tIns="0" rIns="0" bIns="0" rtlCol="0">
                        <a:noAutofit/>
                      </wps:bodyPr>
                    </wps:wsp>
                  </a:graphicData>
                </a:graphic>
              </wp:anchor>
            </w:drawing>
          </mc:Choice>
          <mc:Fallback>
            <w:pict>
              <v:shape w14:anchorId="7943BE68" id="Textbox 500" o:spid="_x0000_s1261" type="#_x0000_t202" style="position:absolute;left:0;text-align:left;margin-left:80.4pt;margin-top:7.05pt;width:31.15pt;height:77.7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" filled="f" stroked="f">
                <v:textbox style="layout-flow:vertical;mso-layout-flow-alt:bottom-to-top" inset="0,0,0,0">
                  <w:txbxContent>
                    <w:p w14:paraId="13917E92" w14:textId="77777777" w:rsidR="002E3A83" w:rsidRDefault="004B1A79">
                      <w:pPr>
                        <w:spacing w:before="17"/>
                        <w:ind w:left="20"/>
                        <w:rPr>
                          <w:b/>
                          <w:sz w:val="23"/>
                        </w:rPr>
                      </w:pPr>
                      <w:r>
                        <w:rPr>
                          <w:b/>
                          <w:w w:val="75"/>
                          <w:sz w:val="23"/>
                        </w:rPr>
                        <w:t>Gerekli</w:t>
                      </w:r>
                      <w:r>
                        <w:rPr>
                          <w:b/>
                          <w:spacing w:val="-12"/>
                          <w:sz w:val="23"/>
                        </w:rPr>
                        <w:t xml:space="preserve"> </w:t>
                      </w:r>
                      <w:r>
                        <w:rPr>
                          <w:b/>
                          <w:w w:val="75"/>
                          <w:sz w:val="23"/>
                        </w:rPr>
                        <w:t>itme</w:t>
                      </w:r>
                      <w:r>
                        <w:rPr>
                          <w:b/>
                          <w:spacing w:val="-14"/>
                          <w:sz w:val="23"/>
                        </w:rPr>
                        <w:t xml:space="preserve"> </w:t>
                      </w:r>
                      <w:r>
                        <w:rPr>
                          <w:b/>
                          <w:spacing w:val="-2"/>
                          <w:w w:val="75"/>
                          <w:sz w:val="23"/>
                        </w:rPr>
                        <w:t>basıncı</w:t>
                      </w:r>
                    </w:p>
                    <w:p w14:paraId="4FB154D2" w14:textId="77777777" w:rsidR="002E3A83" w:rsidRDefault="004B1A79">
                      <w:pPr>
                        <w:spacing w:before="55"/>
                        <w:ind w:left="91"/>
                        <w:rPr>
                          <w:b/>
                          <w:sz w:val="23"/>
                        </w:rPr>
                      </w:pPr>
                      <w:proofErr w:type="spellStart"/>
                      <w:r>
                        <w:rPr>
                          <w:b/>
                          <w:w w:val="75"/>
                          <w:sz w:val="23"/>
                        </w:rPr>
                        <w:t>Pw</w:t>
                      </w:r>
                      <w:proofErr w:type="spellEnd"/>
                      <w:r>
                        <w:rPr>
                          <w:b/>
                          <w:spacing w:val="-3"/>
                          <w:sz w:val="23"/>
                        </w:rPr>
                        <w:t xml:space="preserve"> </w:t>
                      </w:r>
                      <w:proofErr w:type="gramStart"/>
                      <w:r>
                        <w:rPr>
                          <w:b/>
                          <w:w w:val="75"/>
                          <w:sz w:val="23"/>
                        </w:rPr>
                        <w:t>(</w:t>
                      </w:r>
                      <w:r>
                        <w:rPr>
                          <w:b/>
                          <w:spacing w:val="-13"/>
                          <w:sz w:val="23"/>
                        </w:rPr>
                        <w:t xml:space="preserve"> </w:t>
                      </w:r>
                      <w:proofErr w:type="spellStart"/>
                      <w:r>
                        <w:rPr>
                          <w:b/>
                          <w:w w:val="75"/>
                          <w:sz w:val="23"/>
                        </w:rPr>
                        <w:t>Pa</w:t>
                      </w:r>
                      <w:proofErr w:type="spellEnd"/>
                      <w:proofErr w:type="gramEnd"/>
                      <w:r>
                        <w:rPr>
                          <w:b/>
                          <w:spacing w:val="-13"/>
                          <w:sz w:val="23"/>
                        </w:rPr>
                        <w:t xml:space="preserve"> </w:t>
                      </w:r>
                      <w:r>
                        <w:rPr>
                          <w:b/>
                          <w:spacing w:val="-10"/>
                          <w:w w:val="75"/>
                          <w:sz w:val="23"/>
                        </w:rPr>
                        <w:t>)</w:t>
                      </w:r>
                    </w:p>
                  </w:txbxContent>
                </v:textbox>
                <w10:wrap anchorx="page"/>
              </v:shape>
            </w:pict>
          </mc:Fallback>
        </mc:AlternateContent>
      </w:r>
      <w:r>
        <w:rPr>
          <w:b/>
          <w:w w:val="130"/>
          <w:sz w:val="18"/>
        </w:rPr>
        <w:t>Brülörlü</w:t>
      </w:r>
      <w:r>
        <w:rPr>
          <w:b/>
          <w:spacing w:val="-11"/>
          <w:w w:val="130"/>
          <w:sz w:val="18"/>
        </w:rPr>
        <w:t xml:space="preserve"> </w:t>
      </w:r>
      <w:r>
        <w:rPr>
          <w:b/>
          <w:w w:val="130"/>
          <w:sz w:val="18"/>
        </w:rPr>
        <w:t>gaz</w:t>
      </w:r>
      <w:r>
        <w:rPr>
          <w:b/>
          <w:spacing w:val="-10"/>
          <w:w w:val="130"/>
          <w:sz w:val="18"/>
        </w:rPr>
        <w:t xml:space="preserve"> </w:t>
      </w:r>
      <w:r>
        <w:rPr>
          <w:b/>
          <w:w w:val="130"/>
          <w:sz w:val="18"/>
        </w:rPr>
        <w:t>ve</w:t>
      </w:r>
      <w:r>
        <w:rPr>
          <w:b/>
          <w:spacing w:val="-9"/>
          <w:w w:val="130"/>
          <w:sz w:val="18"/>
        </w:rPr>
        <w:t xml:space="preserve"> </w:t>
      </w:r>
      <w:r>
        <w:rPr>
          <w:b/>
          <w:w w:val="130"/>
          <w:sz w:val="18"/>
        </w:rPr>
        <w:t>sıvı</w:t>
      </w:r>
      <w:r>
        <w:rPr>
          <w:b/>
          <w:spacing w:val="43"/>
          <w:w w:val="130"/>
          <w:sz w:val="18"/>
        </w:rPr>
        <w:t xml:space="preserve"> </w:t>
      </w:r>
      <w:r>
        <w:rPr>
          <w:b/>
          <w:w w:val="130"/>
          <w:sz w:val="18"/>
        </w:rPr>
        <w:t>yakıt</w:t>
      </w:r>
      <w:r>
        <w:rPr>
          <w:b/>
          <w:spacing w:val="-10"/>
          <w:w w:val="130"/>
          <w:sz w:val="18"/>
        </w:rPr>
        <w:t xml:space="preserve"> </w:t>
      </w:r>
      <w:r>
        <w:rPr>
          <w:b/>
          <w:spacing w:val="-2"/>
          <w:w w:val="130"/>
          <w:sz w:val="18"/>
        </w:rPr>
        <w:t>kazanı</w:t>
      </w:r>
    </w:p>
    <w:p w14:paraId="6461AFCF" w14:textId="77777777" w:rsidR="002E3A83" w:rsidRDefault="004B1A79">
      <w:pPr>
        <w:spacing w:before="14"/>
        <w:ind w:left="1165"/>
        <w:rPr>
          <w:b/>
          <w:sz w:val="18"/>
        </w:rPr>
      </w:pPr>
      <w:r>
        <w:rPr>
          <w:b/>
          <w:spacing w:val="-5"/>
          <w:w w:val="130"/>
          <w:sz w:val="18"/>
        </w:rPr>
        <w:t>80</w:t>
      </w:r>
    </w:p>
    <w:p w14:paraId="12A2750A" w14:textId="77777777" w:rsidR="002E3A83" w:rsidRDefault="004B1A79">
      <w:pPr>
        <w:spacing w:before="56"/>
        <w:ind w:left="1155"/>
        <w:rPr>
          <w:b/>
          <w:sz w:val="18"/>
        </w:rPr>
      </w:pPr>
      <w:r>
        <w:rPr>
          <w:b/>
          <w:spacing w:val="-5"/>
          <w:w w:val="130"/>
          <w:sz w:val="18"/>
        </w:rPr>
        <w:t>60</w:t>
      </w:r>
    </w:p>
    <w:p w14:paraId="7D70B621" w14:textId="77777777" w:rsidR="002E3A83" w:rsidRDefault="004B1A79">
      <w:pPr>
        <w:spacing w:before="99"/>
        <w:ind w:left="1159"/>
        <w:rPr>
          <w:b/>
          <w:sz w:val="18"/>
        </w:rPr>
      </w:pPr>
      <w:r>
        <w:rPr>
          <w:b/>
          <w:spacing w:val="-5"/>
          <w:w w:val="130"/>
          <w:sz w:val="18"/>
        </w:rPr>
        <w:t>40</w:t>
      </w:r>
    </w:p>
    <w:p w14:paraId="6808045A" w14:textId="77777777" w:rsidR="002E3A83" w:rsidRDefault="004B1A79">
      <w:pPr>
        <w:spacing w:before="88"/>
        <w:ind w:left="1156"/>
        <w:rPr>
          <w:b/>
          <w:sz w:val="18"/>
        </w:rPr>
      </w:pPr>
      <w:r>
        <w:rPr>
          <w:b/>
          <w:spacing w:val="-5"/>
          <w:w w:val="130"/>
          <w:sz w:val="18"/>
        </w:rPr>
        <w:t>20</w:t>
      </w:r>
    </w:p>
    <w:p w14:paraId="169BCDFC" w14:textId="77777777" w:rsidR="002E3A83" w:rsidRDefault="002E3A83">
      <w:pPr>
        <w:rPr>
          <w:sz w:val="18"/>
        </w:rPr>
        <w:sectPr w:rsidR="002E3A83">
          <w:headerReference w:type="even" r:id="rId135"/>
          <w:headerReference w:type="default" r:id="rId136"/>
          <w:footerReference w:type="default" r:id="rId137"/>
          <w:headerReference w:type="first" r:id="rId138"/>
          <w:pgSz w:w="11910" w:h="16850"/>
          <w:pgMar w:top="1180" w:right="560" w:bottom="280" w:left="1280" w:header="0" w:footer="0" w:gutter="0"/>
          <w:cols w:space="708"/>
        </w:sectPr>
      </w:pPr>
    </w:p>
    <w:p w14:paraId="7239F57D" w14:textId="77777777" w:rsidR="002E3A83" w:rsidRDefault="004B1A79">
      <w:pPr>
        <w:spacing w:before="50" w:line="182" w:lineRule="exact"/>
        <w:ind w:left="1152"/>
        <w:rPr>
          <w:b/>
          <w:sz w:val="18"/>
        </w:rPr>
      </w:pPr>
      <w:r>
        <w:rPr>
          <w:b/>
          <w:spacing w:val="-10"/>
          <w:w w:val="130"/>
          <w:sz w:val="18"/>
        </w:rPr>
        <w:t>0</w:t>
      </w:r>
    </w:p>
    <w:p w14:paraId="348BBE69" w14:textId="77777777" w:rsidR="002E3A83" w:rsidRDefault="004B1A79">
      <w:pPr>
        <w:tabs>
          <w:tab w:val="left" w:pos="2443"/>
          <w:tab w:val="left" w:pos="3052"/>
          <w:tab w:val="left" w:pos="3507"/>
        </w:tabs>
        <w:spacing w:line="182" w:lineRule="exact"/>
        <w:ind w:left="1417"/>
        <w:rPr>
          <w:b/>
          <w:sz w:val="18"/>
        </w:rPr>
      </w:pPr>
      <w:r>
        <w:rPr>
          <w:b/>
          <w:spacing w:val="-5"/>
          <w:w w:val="130"/>
          <w:sz w:val="18"/>
        </w:rPr>
        <w:t>10</w:t>
      </w:r>
      <w:r>
        <w:rPr>
          <w:b/>
          <w:sz w:val="18"/>
        </w:rPr>
        <w:tab/>
      </w:r>
      <w:r>
        <w:rPr>
          <w:b/>
          <w:spacing w:val="-12"/>
          <w:w w:val="130"/>
          <w:sz w:val="18"/>
        </w:rPr>
        <w:t>2</w:t>
      </w:r>
      <w:r>
        <w:rPr>
          <w:b/>
          <w:sz w:val="18"/>
        </w:rPr>
        <w:tab/>
      </w:r>
      <w:r>
        <w:rPr>
          <w:b/>
          <w:spacing w:val="-10"/>
          <w:w w:val="130"/>
          <w:sz w:val="18"/>
        </w:rPr>
        <w:t>3</w:t>
      </w:r>
      <w:r>
        <w:rPr>
          <w:b/>
          <w:sz w:val="18"/>
        </w:rPr>
        <w:tab/>
      </w:r>
      <w:r>
        <w:rPr>
          <w:b/>
          <w:spacing w:val="-10"/>
          <w:w w:val="130"/>
          <w:sz w:val="18"/>
        </w:rPr>
        <w:t>4</w:t>
      </w:r>
    </w:p>
    <w:p w14:paraId="7014A1AD" w14:textId="77777777" w:rsidR="002E3A83" w:rsidRDefault="004B1A79">
      <w:pPr>
        <w:spacing w:before="195"/>
        <w:ind w:left="194"/>
        <w:rPr>
          <w:b/>
          <w:sz w:val="9"/>
        </w:rPr>
      </w:pPr>
      <w:r>
        <w:br w:type="column"/>
      </w:r>
      <w:r>
        <w:rPr>
          <w:b/>
          <w:w w:val="130"/>
          <w:position w:val="1"/>
          <w:sz w:val="18"/>
        </w:rPr>
        <w:t>5</w:t>
      </w:r>
      <w:r>
        <w:rPr>
          <w:b/>
          <w:spacing w:val="61"/>
          <w:w w:val="130"/>
          <w:position w:val="1"/>
          <w:sz w:val="18"/>
        </w:rPr>
        <w:t xml:space="preserve"> </w:t>
      </w:r>
      <w:r>
        <w:rPr>
          <w:b/>
          <w:w w:val="130"/>
          <w:position w:val="1"/>
          <w:sz w:val="18"/>
        </w:rPr>
        <w:t>6</w:t>
      </w:r>
      <w:r>
        <w:rPr>
          <w:b/>
          <w:spacing w:val="49"/>
          <w:w w:val="130"/>
          <w:position w:val="1"/>
          <w:sz w:val="18"/>
        </w:rPr>
        <w:t xml:space="preserve"> </w:t>
      </w:r>
      <w:r>
        <w:rPr>
          <w:b/>
          <w:w w:val="130"/>
          <w:sz w:val="18"/>
        </w:rPr>
        <w:t>7</w:t>
      </w:r>
      <w:r>
        <w:rPr>
          <w:b/>
          <w:spacing w:val="27"/>
          <w:w w:val="130"/>
          <w:sz w:val="18"/>
        </w:rPr>
        <w:t xml:space="preserve"> </w:t>
      </w:r>
      <w:r>
        <w:rPr>
          <w:b/>
          <w:w w:val="130"/>
          <w:sz w:val="18"/>
        </w:rPr>
        <w:t>8</w:t>
      </w:r>
      <w:r>
        <w:rPr>
          <w:b/>
          <w:spacing w:val="9"/>
          <w:w w:val="130"/>
          <w:sz w:val="18"/>
        </w:rPr>
        <w:t xml:space="preserve"> </w:t>
      </w:r>
      <w:r>
        <w:rPr>
          <w:b/>
          <w:spacing w:val="-4"/>
          <w:w w:val="130"/>
          <w:position w:val="1"/>
          <w:sz w:val="18"/>
        </w:rPr>
        <w:t>910</w:t>
      </w:r>
      <w:r>
        <w:rPr>
          <w:b/>
          <w:spacing w:val="-4"/>
          <w:w w:val="130"/>
          <w:position w:val="10"/>
          <w:sz w:val="9"/>
        </w:rPr>
        <w:t>2</w:t>
      </w:r>
    </w:p>
    <w:p w14:paraId="628B5A63" w14:textId="77777777" w:rsidR="002E3A83" w:rsidRDefault="004B1A79">
      <w:pPr>
        <w:tabs>
          <w:tab w:val="left" w:pos="1358"/>
          <w:tab w:val="left" w:pos="1813"/>
          <w:tab w:val="left" w:pos="2166"/>
        </w:tabs>
        <w:spacing w:before="201"/>
        <w:ind w:left="749"/>
        <w:rPr>
          <w:b/>
          <w:sz w:val="18"/>
        </w:rPr>
      </w:pPr>
      <w:r>
        <w:br w:type="column"/>
      </w:r>
      <w:r>
        <w:rPr>
          <w:b/>
          <w:spacing w:val="-10"/>
          <w:w w:val="130"/>
          <w:sz w:val="18"/>
        </w:rPr>
        <w:t>2</w:t>
      </w:r>
      <w:r>
        <w:rPr>
          <w:b/>
          <w:sz w:val="18"/>
        </w:rPr>
        <w:tab/>
      </w:r>
      <w:r>
        <w:rPr>
          <w:b/>
          <w:spacing w:val="-10"/>
          <w:w w:val="130"/>
          <w:sz w:val="18"/>
        </w:rPr>
        <w:t>3</w:t>
      </w:r>
      <w:r>
        <w:rPr>
          <w:b/>
          <w:sz w:val="18"/>
        </w:rPr>
        <w:tab/>
      </w:r>
      <w:r>
        <w:rPr>
          <w:b/>
          <w:spacing w:val="-10"/>
          <w:w w:val="130"/>
          <w:sz w:val="18"/>
        </w:rPr>
        <w:t>4</w:t>
      </w:r>
      <w:r>
        <w:rPr>
          <w:b/>
          <w:sz w:val="18"/>
        </w:rPr>
        <w:tab/>
      </w:r>
      <w:r>
        <w:rPr>
          <w:b/>
          <w:spacing w:val="-10"/>
          <w:w w:val="130"/>
          <w:position w:val="1"/>
          <w:sz w:val="18"/>
        </w:rPr>
        <w:t>5</w:t>
      </w:r>
    </w:p>
    <w:p w14:paraId="17178194" w14:textId="77777777" w:rsidR="002E3A83" w:rsidRDefault="004B1A79">
      <w:pPr>
        <w:tabs>
          <w:tab w:val="left" w:pos="1926"/>
        </w:tabs>
        <w:spacing w:before="194"/>
        <w:ind w:left="78"/>
        <w:rPr>
          <w:b/>
          <w:sz w:val="18"/>
        </w:rPr>
      </w:pPr>
      <w:r>
        <w:br w:type="column"/>
      </w:r>
      <w:r>
        <w:rPr>
          <w:b/>
          <w:w w:val="130"/>
          <w:position w:val="1"/>
          <w:sz w:val="18"/>
        </w:rPr>
        <w:t>6</w:t>
      </w:r>
      <w:r>
        <w:rPr>
          <w:b/>
          <w:spacing w:val="48"/>
          <w:w w:val="130"/>
          <w:position w:val="1"/>
          <w:sz w:val="18"/>
        </w:rPr>
        <w:t xml:space="preserve"> </w:t>
      </w:r>
      <w:r>
        <w:rPr>
          <w:b/>
          <w:w w:val="130"/>
          <w:sz w:val="18"/>
        </w:rPr>
        <w:t>7</w:t>
      </w:r>
      <w:r>
        <w:rPr>
          <w:b/>
          <w:spacing w:val="28"/>
          <w:w w:val="130"/>
          <w:sz w:val="18"/>
        </w:rPr>
        <w:t xml:space="preserve"> </w:t>
      </w:r>
      <w:r>
        <w:rPr>
          <w:b/>
          <w:w w:val="130"/>
          <w:sz w:val="18"/>
        </w:rPr>
        <w:t>8</w:t>
      </w:r>
      <w:r>
        <w:rPr>
          <w:b/>
          <w:spacing w:val="8"/>
          <w:w w:val="130"/>
          <w:sz w:val="18"/>
        </w:rPr>
        <w:t xml:space="preserve"> </w:t>
      </w:r>
      <w:r>
        <w:rPr>
          <w:b/>
          <w:spacing w:val="-4"/>
          <w:w w:val="130"/>
          <w:position w:val="1"/>
          <w:sz w:val="18"/>
        </w:rPr>
        <w:t>910</w:t>
      </w:r>
      <w:r>
        <w:rPr>
          <w:b/>
          <w:spacing w:val="-4"/>
          <w:w w:val="130"/>
          <w:position w:val="10"/>
          <w:sz w:val="9"/>
        </w:rPr>
        <w:t>3</w:t>
      </w:r>
      <w:r>
        <w:rPr>
          <w:b/>
          <w:position w:val="10"/>
          <w:sz w:val="9"/>
        </w:rPr>
        <w:tab/>
      </w:r>
      <w:r>
        <w:rPr>
          <w:b/>
          <w:spacing w:val="-10"/>
          <w:w w:val="130"/>
          <w:position w:val="2"/>
          <w:sz w:val="18"/>
        </w:rPr>
        <w:t>2</w:t>
      </w:r>
    </w:p>
    <w:p w14:paraId="7BD2B6AC" w14:textId="77777777" w:rsidR="002E3A83" w:rsidRDefault="002E3A83">
      <w:pPr>
        <w:rPr>
          <w:sz w:val="18"/>
        </w:rPr>
        <w:sectPr w:rsidR="002E3A83">
          <w:type w:val="continuous"/>
          <w:pgSz w:w="11910" w:h="16850"/>
          <w:pgMar w:top="1920" w:right="560" w:bottom="280" w:left="1280" w:header="0" w:footer="0" w:gutter="0"/>
          <w:cols w:num="4" w:space="708" w:equalWidth="0">
            <w:col w:w="3627" w:space="40"/>
            <w:col w:w="1466" w:space="39"/>
            <w:col w:w="2286" w:space="40"/>
            <w:col w:w="2572"/>
          </w:cols>
        </w:sectPr>
      </w:pPr>
    </w:p>
    <w:p w14:paraId="5DB6CF41" w14:textId="77777777" w:rsidR="002E3A83" w:rsidRDefault="004B1A79">
      <w:pPr>
        <w:tabs>
          <w:tab w:val="left" w:pos="1793"/>
          <w:tab w:val="left" w:pos="2574"/>
        </w:tabs>
        <w:spacing w:before="85"/>
        <w:ind w:left="2"/>
        <w:jc w:val="center"/>
        <w:rPr>
          <w:b/>
          <w:sz w:val="18"/>
        </w:rPr>
      </w:pPr>
      <w:r>
        <w:rPr>
          <w:b/>
          <w:w w:val="130"/>
          <w:sz w:val="18"/>
        </w:rPr>
        <w:t>Anma</w:t>
      </w:r>
      <w:r>
        <w:rPr>
          <w:b/>
          <w:spacing w:val="-11"/>
          <w:w w:val="130"/>
          <w:sz w:val="18"/>
        </w:rPr>
        <w:t xml:space="preserve"> </w:t>
      </w:r>
      <w:r>
        <w:rPr>
          <w:b/>
          <w:w w:val="130"/>
          <w:sz w:val="18"/>
        </w:rPr>
        <w:t>ısı</w:t>
      </w:r>
      <w:r>
        <w:rPr>
          <w:b/>
          <w:spacing w:val="-10"/>
          <w:w w:val="130"/>
          <w:sz w:val="18"/>
        </w:rPr>
        <w:t xml:space="preserve"> </w:t>
      </w:r>
      <w:r>
        <w:rPr>
          <w:b/>
          <w:spacing w:val="-4"/>
          <w:w w:val="130"/>
          <w:sz w:val="18"/>
        </w:rPr>
        <w:t>gücü</w:t>
      </w:r>
      <w:r>
        <w:rPr>
          <w:b/>
          <w:sz w:val="18"/>
        </w:rPr>
        <w:tab/>
      </w:r>
      <w:r>
        <w:rPr>
          <w:b/>
          <w:spacing w:val="-5"/>
          <w:w w:val="130"/>
          <w:position w:val="1"/>
          <w:sz w:val="18"/>
        </w:rPr>
        <w:t>Q</w:t>
      </w:r>
      <w:r>
        <w:rPr>
          <w:b/>
          <w:spacing w:val="-5"/>
          <w:w w:val="130"/>
          <w:position w:val="1"/>
          <w:sz w:val="9"/>
        </w:rPr>
        <w:t>N</w:t>
      </w:r>
      <w:r>
        <w:rPr>
          <w:b/>
          <w:position w:val="1"/>
          <w:sz w:val="9"/>
        </w:rPr>
        <w:tab/>
      </w:r>
      <w:r>
        <w:rPr>
          <w:b/>
          <w:spacing w:val="-5"/>
          <w:w w:val="130"/>
          <w:position w:val="1"/>
          <w:sz w:val="18"/>
        </w:rPr>
        <w:t>kW</w:t>
      </w:r>
    </w:p>
    <w:p w14:paraId="4939EAAC" w14:textId="77777777" w:rsidR="002E3A83" w:rsidRDefault="004B1A79">
      <w:pPr>
        <w:spacing w:before="163"/>
        <w:ind w:left="140"/>
        <w:jc w:val="center"/>
        <w:rPr>
          <w:b/>
          <w:sz w:val="18"/>
        </w:rPr>
      </w:pPr>
      <w:r>
        <w:rPr>
          <w:b/>
          <w:spacing w:val="-2"/>
          <w:w w:val="130"/>
          <w:sz w:val="18"/>
        </w:rPr>
        <w:t>Grafik.</w:t>
      </w:r>
      <w:r>
        <w:rPr>
          <w:b/>
          <w:spacing w:val="-4"/>
          <w:w w:val="130"/>
          <w:sz w:val="18"/>
        </w:rPr>
        <w:t xml:space="preserve"> </w:t>
      </w:r>
      <w:r>
        <w:rPr>
          <w:b/>
          <w:spacing w:val="-10"/>
          <w:w w:val="130"/>
          <w:sz w:val="18"/>
        </w:rPr>
        <w:t>3</w:t>
      </w:r>
    </w:p>
    <w:p w14:paraId="4DEC9E34" w14:textId="77777777" w:rsidR="002E3A83" w:rsidRDefault="002E3A83">
      <w:pPr>
        <w:pStyle w:val="GvdeMetni"/>
        <w:spacing w:before="30"/>
        <w:rPr>
          <w:b/>
          <w:sz w:val="18"/>
        </w:rPr>
      </w:pPr>
    </w:p>
    <w:p w14:paraId="097E02F1" w14:textId="77777777" w:rsidR="002E3A83" w:rsidRDefault="004B1A79">
      <w:pPr>
        <w:pStyle w:val="Balk3"/>
        <w:spacing w:before="0"/>
        <w:ind w:left="518"/>
      </w:pPr>
      <w:proofErr w:type="gramStart"/>
      <w:r>
        <w:rPr>
          <w:color w:val="0000FF"/>
        </w:rPr>
        <w:t>m:Atık</w:t>
      </w:r>
      <w:proofErr w:type="gramEnd"/>
      <w:r>
        <w:rPr>
          <w:color w:val="0000FF"/>
          <w:spacing w:val="-2"/>
        </w:rPr>
        <w:t xml:space="preserve"> </w:t>
      </w:r>
      <w:r>
        <w:rPr>
          <w:color w:val="0000FF"/>
        </w:rPr>
        <w:t>gaz</w:t>
      </w:r>
      <w:r>
        <w:rPr>
          <w:color w:val="0000FF"/>
          <w:spacing w:val="-2"/>
        </w:rPr>
        <w:t xml:space="preserve"> </w:t>
      </w:r>
      <w:r>
        <w:rPr>
          <w:color w:val="0000FF"/>
        </w:rPr>
        <w:t>kütle</w:t>
      </w:r>
      <w:r>
        <w:rPr>
          <w:color w:val="0000FF"/>
          <w:spacing w:val="-3"/>
        </w:rPr>
        <w:t xml:space="preserve"> </w:t>
      </w:r>
      <w:r>
        <w:rPr>
          <w:color w:val="0000FF"/>
        </w:rPr>
        <w:t>debisi</w:t>
      </w:r>
      <w:r>
        <w:rPr>
          <w:color w:val="0000FF"/>
          <w:spacing w:val="59"/>
        </w:rPr>
        <w:t xml:space="preserve"> </w:t>
      </w:r>
      <w:r>
        <w:rPr>
          <w:color w:val="0000FF"/>
        </w:rPr>
        <w:t>(kg</w:t>
      </w:r>
      <w:r>
        <w:rPr>
          <w:color w:val="0000FF"/>
          <w:spacing w:val="-1"/>
        </w:rPr>
        <w:t xml:space="preserve"> </w:t>
      </w:r>
      <w:r>
        <w:rPr>
          <w:color w:val="0000FF"/>
        </w:rPr>
        <w:t>/</w:t>
      </w:r>
      <w:r>
        <w:rPr>
          <w:color w:val="0000FF"/>
          <w:spacing w:val="-1"/>
        </w:rPr>
        <w:t xml:space="preserve"> </w:t>
      </w:r>
      <w:proofErr w:type="spellStart"/>
      <w:r>
        <w:rPr>
          <w:color w:val="0000FF"/>
        </w:rPr>
        <w:t>sn</w:t>
      </w:r>
      <w:proofErr w:type="spellEnd"/>
      <w:r>
        <w:rPr>
          <w:color w:val="0000FF"/>
        </w:rPr>
        <w:t xml:space="preserve"> </w:t>
      </w:r>
      <w:r>
        <w:rPr>
          <w:color w:val="0000FF"/>
          <w:spacing w:val="-10"/>
        </w:rPr>
        <w:t>)</w:t>
      </w:r>
    </w:p>
    <w:p w14:paraId="4243870E" w14:textId="77777777" w:rsidR="002E3A83" w:rsidRDefault="002E3A83">
      <w:pPr>
        <w:pStyle w:val="GvdeMetni"/>
        <w:spacing w:before="1"/>
        <w:rPr>
          <w:b/>
          <w:sz w:val="15"/>
        </w:rPr>
      </w:pPr>
    </w:p>
    <w:p w14:paraId="33A10412" w14:textId="77777777" w:rsidR="002E3A83" w:rsidRDefault="002E3A83">
      <w:pPr>
        <w:rPr>
          <w:sz w:val="15"/>
        </w:rPr>
        <w:sectPr w:rsidR="002E3A83">
          <w:type w:val="continuous"/>
          <w:pgSz w:w="11910" w:h="16850"/>
          <w:pgMar w:top="1920" w:right="560" w:bottom="280" w:left="1280" w:header="0" w:footer="0" w:gutter="0"/>
          <w:cols w:space="708"/>
        </w:sectPr>
      </w:pPr>
    </w:p>
    <w:p w14:paraId="4325F42A" w14:textId="77777777" w:rsidR="002E3A83" w:rsidRDefault="004B1A79">
      <w:pPr>
        <w:spacing w:before="98" w:line="115" w:lineRule="exact"/>
        <w:ind w:right="41"/>
        <w:jc w:val="right"/>
        <w:rPr>
          <w:b/>
          <w:sz w:val="11"/>
        </w:rPr>
      </w:pPr>
      <w:r>
        <w:rPr>
          <w:b/>
          <w:spacing w:val="-2"/>
          <w:w w:val="165"/>
          <w:sz w:val="11"/>
        </w:rPr>
        <w:t>10000</w:t>
      </w:r>
    </w:p>
    <w:p w14:paraId="2214CFFE" w14:textId="77777777" w:rsidR="002E3A83" w:rsidRDefault="004B1A79">
      <w:pPr>
        <w:spacing w:line="103" w:lineRule="exact"/>
        <w:ind w:right="40"/>
        <w:jc w:val="right"/>
        <w:rPr>
          <w:b/>
          <w:sz w:val="11"/>
        </w:rPr>
      </w:pPr>
      <w:r>
        <w:rPr>
          <w:b/>
          <w:spacing w:val="-4"/>
          <w:w w:val="165"/>
          <w:sz w:val="11"/>
        </w:rPr>
        <w:t>8000</w:t>
      </w:r>
    </w:p>
    <w:p w14:paraId="137C09DC" w14:textId="77777777" w:rsidR="002E3A83" w:rsidRDefault="004B1A79">
      <w:pPr>
        <w:spacing w:line="115" w:lineRule="exact"/>
        <w:ind w:right="44"/>
        <w:jc w:val="right"/>
        <w:rPr>
          <w:b/>
          <w:sz w:val="11"/>
        </w:rPr>
      </w:pPr>
      <w:r>
        <w:rPr>
          <w:b/>
          <w:spacing w:val="-4"/>
          <w:w w:val="165"/>
          <w:sz w:val="11"/>
        </w:rPr>
        <w:t>6000</w:t>
      </w:r>
    </w:p>
    <w:p w14:paraId="1892F472" w14:textId="77777777" w:rsidR="002E3A83" w:rsidRDefault="004B1A79">
      <w:pPr>
        <w:spacing w:before="8"/>
        <w:ind w:right="50"/>
        <w:jc w:val="right"/>
        <w:rPr>
          <w:b/>
          <w:sz w:val="11"/>
        </w:rPr>
      </w:pPr>
      <w:r>
        <w:rPr>
          <w:b/>
          <w:spacing w:val="-4"/>
          <w:w w:val="165"/>
          <w:sz w:val="11"/>
        </w:rPr>
        <w:t>4000</w:t>
      </w:r>
    </w:p>
    <w:p w14:paraId="58B883BE" w14:textId="77777777" w:rsidR="002E3A83" w:rsidRDefault="004B1A79">
      <w:pPr>
        <w:spacing w:before="109"/>
        <w:ind w:right="67"/>
        <w:jc w:val="right"/>
        <w:rPr>
          <w:b/>
          <w:sz w:val="11"/>
        </w:rPr>
      </w:pPr>
      <w:r>
        <w:rPr>
          <w:b/>
          <w:spacing w:val="-4"/>
          <w:w w:val="165"/>
          <w:sz w:val="11"/>
        </w:rPr>
        <w:t>2000</w:t>
      </w:r>
    </w:p>
    <w:p w14:paraId="39A2F10E" w14:textId="77777777" w:rsidR="002E3A83" w:rsidRDefault="002E3A83">
      <w:pPr>
        <w:pStyle w:val="GvdeMetni"/>
        <w:spacing w:before="4"/>
        <w:rPr>
          <w:b/>
          <w:sz w:val="11"/>
        </w:rPr>
      </w:pPr>
    </w:p>
    <w:p w14:paraId="3B06888B" w14:textId="77777777" w:rsidR="002E3A83" w:rsidRDefault="004B1A79">
      <w:pPr>
        <w:spacing w:line="103" w:lineRule="exact"/>
        <w:ind w:right="38"/>
        <w:jc w:val="right"/>
        <w:rPr>
          <w:b/>
          <w:sz w:val="11"/>
        </w:rPr>
      </w:pPr>
      <w:r>
        <w:rPr>
          <w:b/>
          <w:spacing w:val="-4"/>
          <w:w w:val="165"/>
          <w:sz w:val="11"/>
        </w:rPr>
        <w:t>1000</w:t>
      </w:r>
    </w:p>
    <w:p w14:paraId="04B109E7" w14:textId="77777777" w:rsidR="002E3A83" w:rsidRDefault="004B1A79">
      <w:pPr>
        <w:spacing w:line="84" w:lineRule="exact"/>
        <w:ind w:right="49"/>
        <w:jc w:val="right"/>
        <w:rPr>
          <w:b/>
          <w:sz w:val="11"/>
        </w:rPr>
      </w:pPr>
      <w:r>
        <w:rPr>
          <w:b/>
          <w:spacing w:val="-5"/>
          <w:w w:val="165"/>
          <w:sz w:val="11"/>
        </w:rPr>
        <w:t>800</w:t>
      </w:r>
    </w:p>
    <w:p w14:paraId="16D58863" w14:textId="77777777" w:rsidR="002E3A83" w:rsidRDefault="004B1A79">
      <w:pPr>
        <w:spacing w:line="107" w:lineRule="exact"/>
        <w:ind w:right="44"/>
        <w:jc w:val="right"/>
        <w:rPr>
          <w:b/>
          <w:sz w:val="11"/>
        </w:rPr>
      </w:pPr>
      <w:r>
        <w:rPr>
          <w:b/>
          <w:spacing w:val="-5"/>
          <w:w w:val="165"/>
          <w:sz w:val="11"/>
        </w:rPr>
        <w:t>600</w:t>
      </w:r>
    </w:p>
    <w:p w14:paraId="18DDEA8D" w14:textId="77777777" w:rsidR="002E3A83" w:rsidRDefault="004B1A79">
      <w:pPr>
        <w:spacing w:before="32"/>
        <w:ind w:right="48"/>
        <w:jc w:val="right"/>
        <w:rPr>
          <w:b/>
          <w:sz w:val="11"/>
        </w:rPr>
      </w:pPr>
      <w:r>
        <w:rPr>
          <w:b/>
          <w:spacing w:val="-5"/>
          <w:w w:val="165"/>
          <w:sz w:val="11"/>
        </w:rPr>
        <w:t>400</w:t>
      </w:r>
    </w:p>
    <w:p w14:paraId="147BD9A0" w14:textId="77777777" w:rsidR="002E3A83" w:rsidRDefault="004B1A79">
      <w:pPr>
        <w:spacing w:before="113"/>
        <w:ind w:right="42"/>
        <w:jc w:val="right"/>
        <w:rPr>
          <w:b/>
          <w:sz w:val="11"/>
        </w:rPr>
      </w:pPr>
      <w:r>
        <w:rPr>
          <w:b/>
          <w:spacing w:val="-5"/>
          <w:w w:val="165"/>
          <w:sz w:val="11"/>
        </w:rPr>
        <w:t>200</w:t>
      </w:r>
    </w:p>
    <w:p w14:paraId="6E587DA7" w14:textId="77777777" w:rsidR="002E3A83" w:rsidRDefault="004B1A79">
      <w:pPr>
        <w:rPr>
          <w:b/>
          <w:sz w:val="11"/>
        </w:rPr>
      </w:pPr>
      <w:r>
        <w:br w:type="column"/>
      </w:r>
    </w:p>
    <w:p w14:paraId="53D96827" w14:textId="77777777" w:rsidR="002E3A83" w:rsidRDefault="002E3A83">
      <w:pPr>
        <w:pStyle w:val="GvdeMetni"/>
        <w:rPr>
          <w:b/>
          <w:sz w:val="11"/>
        </w:rPr>
      </w:pPr>
    </w:p>
    <w:p w14:paraId="567D7D01" w14:textId="77777777" w:rsidR="002E3A83" w:rsidRDefault="002E3A83">
      <w:pPr>
        <w:pStyle w:val="GvdeMetni"/>
        <w:rPr>
          <w:b/>
          <w:sz w:val="11"/>
        </w:rPr>
      </w:pPr>
    </w:p>
    <w:p w14:paraId="27316B3A" w14:textId="77777777" w:rsidR="002E3A83" w:rsidRDefault="002E3A83">
      <w:pPr>
        <w:pStyle w:val="GvdeMetni"/>
        <w:rPr>
          <w:b/>
          <w:sz w:val="11"/>
        </w:rPr>
      </w:pPr>
    </w:p>
    <w:p w14:paraId="2DEB5E12" w14:textId="77777777" w:rsidR="002E3A83" w:rsidRDefault="002E3A83">
      <w:pPr>
        <w:pStyle w:val="GvdeMetni"/>
        <w:spacing w:before="12"/>
        <w:rPr>
          <w:b/>
          <w:sz w:val="11"/>
        </w:rPr>
      </w:pPr>
    </w:p>
    <w:p w14:paraId="3984B5C0" w14:textId="77777777" w:rsidR="002E3A83" w:rsidRDefault="004B1A79">
      <w:pPr>
        <w:spacing w:line="113" w:lineRule="exact"/>
        <w:ind w:left="1679"/>
        <w:rPr>
          <w:b/>
          <w:sz w:val="11"/>
        </w:rPr>
      </w:pPr>
      <w:r>
        <w:rPr>
          <w:b/>
          <w:spacing w:val="-10"/>
          <w:w w:val="165"/>
          <w:sz w:val="11"/>
        </w:rPr>
        <w:t>1</w:t>
      </w:r>
    </w:p>
    <w:p w14:paraId="333D5F17" w14:textId="77777777" w:rsidR="002E3A83" w:rsidRDefault="004B1A79">
      <w:pPr>
        <w:spacing w:line="91" w:lineRule="exact"/>
        <w:ind w:left="1686"/>
        <w:rPr>
          <w:b/>
          <w:sz w:val="11"/>
        </w:rPr>
      </w:pPr>
      <w:proofErr w:type="gramStart"/>
      <w:r>
        <w:rPr>
          <w:b/>
          <w:w w:val="165"/>
          <w:sz w:val="11"/>
        </w:rPr>
        <w:t>2</w:t>
      </w:r>
      <w:r>
        <w:rPr>
          <w:b/>
          <w:spacing w:val="-6"/>
          <w:w w:val="165"/>
          <w:sz w:val="11"/>
        </w:rPr>
        <w:t xml:space="preserve"> </w:t>
      </w:r>
      <w:r>
        <w:rPr>
          <w:b/>
          <w:w w:val="165"/>
          <w:sz w:val="11"/>
        </w:rPr>
        <w:t>-</w:t>
      </w:r>
      <w:proofErr w:type="gramEnd"/>
      <w:r>
        <w:rPr>
          <w:b/>
          <w:spacing w:val="-5"/>
          <w:w w:val="165"/>
          <w:sz w:val="11"/>
        </w:rPr>
        <w:t xml:space="preserve"> </w:t>
      </w:r>
      <w:r>
        <w:rPr>
          <w:b/>
          <w:spacing w:val="-10"/>
          <w:w w:val="165"/>
          <w:sz w:val="11"/>
        </w:rPr>
        <w:t>3</w:t>
      </w:r>
    </w:p>
    <w:p w14:paraId="5475D51D" w14:textId="77777777" w:rsidR="002E3A83" w:rsidRDefault="004B1A79">
      <w:pPr>
        <w:spacing w:line="82" w:lineRule="exact"/>
        <w:ind w:left="1686"/>
        <w:rPr>
          <w:b/>
          <w:sz w:val="11"/>
        </w:rPr>
      </w:pPr>
      <w:r>
        <w:rPr>
          <w:b/>
          <w:spacing w:val="-10"/>
          <w:w w:val="165"/>
          <w:sz w:val="11"/>
        </w:rPr>
        <w:t>4</w:t>
      </w:r>
    </w:p>
    <w:p w14:paraId="477D989E" w14:textId="77777777" w:rsidR="002E3A83" w:rsidRDefault="004B1A79">
      <w:pPr>
        <w:spacing w:line="100" w:lineRule="exact"/>
        <w:ind w:left="1685"/>
        <w:rPr>
          <w:b/>
          <w:sz w:val="11"/>
        </w:rPr>
      </w:pPr>
      <w:proofErr w:type="gramStart"/>
      <w:r>
        <w:rPr>
          <w:b/>
          <w:w w:val="165"/>
          <w:sz w:val="11"/>
        </w:rPr>
        <w:t>5</w:t>
      </w:r>
      <w:r>
        <w:rPr>
          <w:b/>
          <w:spacing w:val="-6"/>
          <w:w w:val="165"/>
          <w:sz w:val="11"/>
        </w:rPr>
        <w:t xml:space="preserve"> </w:t>
      </w:r>
      <w:r>
        <w:rPr>
          <w:b/>
          <w:w w:val="165"/>
          <w:sz w:val="11"/>
        </w:rPr>
        <w:t>-</w:t>
      </w:r>
      <w:proofErr w:type="gramEnd"/>
      <w:r>
        <w:rPr>
          <w:b/>
          <w:spacing w:val="-5"/>
          <w:w w:val="165"/>
          <w:sz w:val="11"/>
        </w:rPr>
        <w:t xml:space="preserve"> </w:t>
      </w:r>
      <w:r>
        <w:rPr>
          <w:b/>
          <w:spacing w:val="-10"/>
          <w:w w:val="165"/>
          <w:sz w:val="11"/>
        </w:rPr>
        <w:t>6</w:t>
      </w:r>
    </w:p>
    <w:p w14:paraId="3854D27F" w14:textId="77777777" w:rsidR="002E3A83" w:rsidRDefault="004B1A79">
      <w:pPr>
        <w:spacing w:line="122" w:lineRule="exact"/>
        <w:ind w:left="1685"/>
        <w:rPr>
          <w:b/>
          <w:sz w:val="11"/>
        </w:rPr>
      </w:pPr>
      <w:r>
        <w:rPr>
          <w:b/>
          <w:spacing w:val="-10"/>
          <w:w w:val="165"/>
          <w:sz w:val="11"/>
        </w:rPr>
        <w:t>7</w:t>
      </w:r>
    </w:p>
    <w:p w14:paraId="291C1799" w14:textId="77777777" w:rsidR="002E3A83" w:rsidRDefault="002E3A83">
      <w:pPr>
        <w:spacing w:line="122" w:lineRule="exact"/>
        <w:rPr>
          <w:sz w:val="11"/>
        </w:rPr>
        <w:sectPr w:rsidR="002E3A83">
          <w:type w:val="continuous"/>
          <w:pgSz w:w="11910" w:h="16850"/>
          <w:pgMar w:top="1920" w:right="560" w:bottom="280" w:left="1280" w:header="0" w:footer="0" w:gutter="0"/>
          <w:cols w:num="2" w:space="708" w:equalWidth="0">
            <w:col w:w="2163" w:space="3545"/>
            <w:col w:w="4362"/>
          </w:cols>
        </w:sectPr>
      </w:pPr>
    </w:p>
    <w:p w14:paraId="35C20AAB" w14:textId="77777777" w:rsidR="002E3A83" w:rsidRDefault="004B1A79">
      <w:pPr>
        <w:spacing w:before="124" w:line="105" w:lineRule="exact"/>
        <w:ind w:left="1840"/>
        <w:rPr>
          <w:b/>
          <w:sz w:val="11"/>
        </w:rPr>
      </w:pPr>
      <w:r>
        <w:rPr>
          <w:noProof/>
        </w:rPr>
        <mc:AlternateContent>
          <mc:Choice Requires="wps">
            <w:drawing>
              <wp:anchor distT="0" distB="0" distL="0" distR="0" simplePos="0" relativeHeight="251629056" behindDoc="0" locked="0" layoutInCell="1" allowOverlap="1" wp14:anchorId="2EF21B3E" wp14:editId="1E829468">
                <wp:simplePos x="0" y="0"/>
                <wp:positionH relativeFrom="page">
                  <wp:posOffset>1634847</wp:posOffset>
                </wp:positionH>
                <wp:positionV relativeFrom="paragraph">
                  <wp:posOffset>9998</wp:posOffset>
                </wp:positionV>
                <wp:extent cx="173990" cy="25654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56540"/>
                        </a:xfrm>
                        <a:prstGeom prst="rect">
                          <a:avLst/>
                        </a:prstGeom>
                      </wps:spPr>
                      <wps:txbx>
                        <w:txbxContent>
                          <w:p w14:paraId="377CA2D3" w14:textId="77777777" w:rsidR="002E3A83" w:rsidRDefault="004B1A79">
                            <w:pPr>
                              <w:spacing w:before="12"/>
                              <w:ind w:left="20"/>
                              <w:rPr>
                                <w:b/>
                                <w:sz w:val="21"/>
                              </w:rPr>
                            </w:pPr>
                            <w:proofErr w:type="gramStart"/>
                            <w:r>
                              <w:rPr>
                                <w:b/>
                                <w:w w:val="60"/>
                                <w:sz w:val="21"/>
                              </w:rPr>
                              <w:t>(</w:t>
                            </w:r>
                            <w:r>
                              <w:rPr>
                                <w:b/>
                                <w:spacing w:val="-1"/>
                                <w:w w:val="60"/>
                                <w:sz w:val="21"/>
                              </w:rPr>
                              <w:t xml:space="preserve"> </w:t>
                            </w:r>
                            <w:r>
                              <w:rPr>
                                <w:b/>
                                <w:w w:val="60"/>
                                <w:sz w:val="21"/>
                              </w:rPr>
                              <w:t>g</w:t>
                            </w:r>
                            <w:proofErr w:type="gramEnd"/>
                            <w:r>
                              <w:rPr>
                                <w:b/>
                                <w:spacing w:val="-20"/>
                                <w:sz w:val="21"/>
                              </w:rPr>
                              <w:t xml:space="preserve"> </w:t>
                            </w:r>
                            <w:r>
                              <w:rPr>
                                <w:w w:val="60"/>
                                <w:sz w:val="21"/>
                              </w:rPr>
                              <w:t>/</w:t>
                            </w:r>
                            <w:r>
                              <w:rPr>
                                <w:spacing w:val="-21"/>
                                <w:sz w:val="21"/>
                              </w:rPr>
                              <w:t xml:space="preserve"> </w:t>
                            </w:r>
                            <w:r>
                              <w:rPr>
                                <w:b/>
                                <w:w w:val="60"/>
                                <w:sz w:val="21"/>
                              </w:rPr>
                              <w:t>s</w:t>
                            </w:r>
                            <w:r>
                              <w:rPr>
                                <w:b/>
                                <w:spacing w:val="-21"/>
                                <w:sz w:val="21"/>
                              </w:rPr>
                              <w:t xml:space="preserve"> </w:t>
                            </w:r>
                            <w:r>
                              <w:rPr>
                                <w:b/>
                                <w:spacing w:val="-12"/>
                                <w:w w:val="60"/>
                                <w:sz w:val="21"/>
                              </w:rPr>
                              <w:t>)</w:t>
                            </w:r>
                          </w:p>
                        </w:txbxContent>
                      </wps:txbx>
                      <wps:bodyPr vert="vert270" wrap="square" lIns="0" tIns="0" rIns="0" bIns="0" rtlCol="0">
                        <a:noAutofit/>
                      </wps:bodyPr>
                    </wps:wsp>
                  </a:graphicData>
                </a:graphic>
              </wp:anchor>
            </w:drawing>
          </mc:Choice>
          <mc:Fallback>
            <w:pict>
              <v:shape w14:anchorId="2EF21B3E" id="Textbox 501" o:spid="_x0000_s1262" type="#_x0000_t202" style="position:absolute;left:0;text-align:left;margin-left:128.75pt;margin-top:.8pt;width:13.7pt;height:20.2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" filled="f" stroked="f">
                <v:textbox style="layout-flow:vertical;mso-layout-flow-alt:bottom-to-top" inset="0,0,0,0">
                  <w:txbxContent>
                    <w:p w14:paraId="377CA2D3" w14:textId="77777777" w:rsidR="002E3A83" w:rsidRDefault="004B1A79">
                      <w:pPr>
                        <w:spacing w:before="12"/>
                        <w:ind w:left="20"/>
                        <w:rPr>
                          <w:b/>
                          <w:sz w:val="21"/>
                        </w:rPr>
                      </w:pPr>
                      <w:proofErr w:type="gramStart"/>
                      <w:r>
                        <w:rPr>
                          <w:b/>
                          <w:w w:val="60"/>
                          <w:sz w:val="21"/>
                        </w:rPr>
                        <w:t>(</w:t>
                      </w:r>
                      <w:r>
                        <w:rPr>
                          <w:b/>
                          <w:spacing w:val="-1"/>
                          <w:w w:val="60"/>
                          <w:sz w:val="21"/>
                        </w:rPr>
                        <w:t xml:space="preserve"> </w:t>
                      </w:r>
                      <w:r>
                        <w:rPr>
                          <w:b/>
                          <w:w w:val="60"/>
                          <w:sz w:val="21"/>
                        </w:rPr>
                        <w:t>g</w:t>
                      </w:r>
                      <w:proofErr w:type="gramEnd"/>
                      <w:r>
                        <w:rPr>
                          <w:b/>
                          <w:spacing w:val="-20"/>
                          <w:sz w:val="21"/>
                        </w:rPr>
                        <w:t xml:space="preserve"> </w:t>
                      </w:r>
                      <w:r>
                        <w:rPr>
                          <w:w w:val="60"/>
                          <w:sz w:val="21"/>
                        </w:rPr>
                        <w:t>/</w:t>
                      </w:r>
                      <w:r>
                        <w:rPr>
                          <w:spacing w:val="-21"/>
                          <w:sz w:val="21"/>
                        </w:rPr>
                        <w:t xml:space="preserve"> </w:t>
                      </w:r>
                      <w:r>
                        <w:rPr>
                          <w:b/>
                          <w:w w:val="60"/>
                          <w:sz w:val="21"/>
                        </w:rPr>
                        <w:t>s</w:t>
                      </w:r>
                      <w:r>
                        <w:rPr>
                          <w:b/>
                          <w:spacing w:val="-21"/>
                          <w:sz w:val="21"/>
                        </w:rPr>
                        <w:t xml:space="preserve"> </w:t>
                      </w:r>
                      <w:r>
                        <w:rPr>
                          <w:b/>
                          <w:spacing w:val="-12"/>
                          <w:w w:val="60"/>
                          <w:sz w:val="21"/>
                        </w:rPr>
                        <w:t>)</w:t>
                      </w:r>
                    </w:p>
                  </w:txbxContent>
                </v:textbox>
                <w10:wrap anchorx="page"/>
              </v:shape>
            </w:pict>
          </mc:Fallback>
        </mc:AlternateContent>
      </w:r>
      <w:r>
        <w:rPr>
          <w:b/>
          <w:spacing w:val="-5"/>
          <w:w w:val="165"/>
          <w:sz w:val="11"/>
        </w:rPr>
        <w:t>100</w:t>
      </w:r>
    </w:p>
    <w:p w14:paraId="702023E6" w14:textId="77777777" w:rsidR="002E3A83" w:rsidRDefault="004B1A79">
      <w:pPr>
        <w:spacing w:line="83" w:lineRule="exact"/>
        <w:ind w:left="1925"/>
        <w:rPr>
          <w:b/>
          <w:sz w:val="11"/>
        </w:rPr>
      </w:pPr>
      <w:r>
        <w:rPr>
          <w:b/>
          <w:spacing w:val="-5"/>
          <w:w w:val="165"/>
          <w:sz w:val="11"/>
        </w:rPr>
        <w:t>80</w:t>
      </w:r>
    </w:p>
    <w:p w14:paraId="1C0E3055" w14:textId="77777777" w:rsidR="002E3A83" w:rsidRDefault="004B1A79">
      <w:pPr>
        <w:spacing w:line="105" w:lineRule="exact"/>
        <w:ind w:left="1920"/>
        <w:rPr>
          <w:b/>
          <w:sz w:val="11"/>
        </w:rPr>
      </w:pPr>
      <w:r>
        <w:rPr>
          <w:b/>
          <w:spacing w:val="-5"/>
          <w:w w:val="165"/>
          <w:sz w:val="11"/>
        </w:rPr>
        <w:t>60</w:t>
      </w:r>
    </w:p>
    <w:p w14:paraId="6760F76E" w14:textId="77777777" w:rsidR="002E3A83" w:rsidRDefault="004B1A79">
      <w:pPr>
        <w:spacing w:before="28"/>
        <w:ind w:left="1915"/>
        <w:rPr>
          <w:b/>
          <w:sz w:val="11"/>
        </w:rPr>
      </w:pPr>
      <w:r>
        <w:rPr>
          <w:noProof/>
        </w:rPr>
        <mc:AlternateContent>
          <mc:Choice Requires="wps">
            <w:drawing>
              <wp:anchor distT="0" distB="0" distL="0" distR="0" simplePos="0" relativeHeight="251628032" behindDoc="0" locked="0" layoutInCell="1" allowOverlap="1" wp14:anchorId="78817F9A" wp14:editId="128419B3">
                <wp:simplePos x="0" y="0"/>
                <wp:positionH relativeFrom="page">
                  <wp:posOffset>1565811</wp:posOffset>
                </wp:positionH>
                <wp:positionV relativeFrom="paragraph">
                  <wp:posOffset>73597</wp:posOffset>
                </wp:positionV>
                <wp:extent cx="173990" cy="4635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46355"/>
                        </a:xfrm>
                        <a:prstGeom prst="rect">
                          <a:avLst/>
                        </a:prstGeom>
                      </wps:spPr>
                      <wps:txbx>
                        <w:txbxContent>
                          <w:p w14:paraId="064A606C" w14:textId="77777777" w:rsidR="002E3A83" w:rsidRDefault="004B1A79">
                            <w:pPr>
                              <w:spacing w:before="12"/>
                              <w:ind w:left="20"/>
                              <w:rPr>
                                <w:b/>
                                <w:sz w:val="21"/>
                              </w:rPr>
                            </w:pPr>
                            <w:r>
                              <w:rPr>
                                <w:b/>
                                <w:spacing w:val="-10"/>
                                <w:w w:val="70"/>
                                <w:sz w:val="21"/>
                              </w:rPr>
                              <w:t>.</w:t>
                            </w:r>
                          </w:p>
                        </w:txbxContent>
                      </wps:txbx>
                      <wps:bodyPr vert="vert270" wrap="square" lIns="0" tIns="0" rIns="0" bIns="0" rtlCol="0">
                        <a:noAutofit/>
                      </wps:bodyPr>
                    </wps:wsp>
                  </a:graphicData>
                </a:graphic>
              </wp:anchor>
            </w:drawing>
          </mc:Choice>
          <mc:Fallback>
            <w:pict>
              <v:shape w14:anchorId="78817F9A" id="Textbox 502" o:spid="_x0000_s1263" type="#_x0000_t202" style="position:absolute;left:0;text-align:left;margin-left:123.3pt;margin-top:5.8pt;width:13.7pt;height:3.6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" filled="f" stroked="f">
                <v:textbox style="layout-flow:vertical;mso-layout-flow-alt:bottom-to-top" inset="0,0,0,0">
                  <w:txbxContent>
                    <w:p w14:paraId="064A606C" w14:textId="77777777" w:rsidR="002E3A83" w:rsidRDefault="004B1A79">
                      <w:pPr>
                        <w:spacing w:before="12"/>
                        <w:ind w:left="20"/>
                        <w:rPr>
                          <w:b/>
                          <w:sz w:val="21"/>
                        </w:rPr>
                      </w:pPr>
                      <w:r>
                        <w:rPr>
                          <w:b/>
                          <w:spacing w:val="-10"/>
                          <w:w w:val="70"/>
                          <w:sz w:val="21"/>
                        </w:rPr>
                        <w:t>.</w:t>
                      </w:r>
                    </w:p>
                  </w:txbxContent>
                </v:textbox>
                <w10:wrap anchorx="page"/>
              </v:shape>
            </w:pict>
          </mc:Fallback>
        </mc:AlternateContent>
      </w:r>
      <w:r>
        <w:rPr>
          <w:noProof/>
        </w:rPr>
        <mc:AlternateContent>
          <mc:Choice Requires="wps">
            <w:drawing>
              <wp:anchor distT="0" distB="0" distL="0" distR="0" simplePos="0" relativeHeight="251630080" behindDoc="0" locked="0" layoutInCell="1" allowOverlap="1" wp14:anchorId="4CD49045" wp14:editId="70DA992D">
                <wp:simplePos x="0" y="0"/>
                <wp:positionH relativeFrom="page">
                  <wp:posOffset>1641468</wp:posOffset>
                </wp:positionH>
                <wp:positionV relativeFrom="paragraph">
                  <wp:posOffset>48922</wp:posOffset>
                </wp:positionV>
                <wp:extent cx="175895" cy="87376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873760"/>
                        </a:xfrm>
                        <a:prstGeom prst="rect">
                          <a:avLst/>
                        </a:prstGeom>
                      </wps:spPr>
                      <wps:txbx>
                        <w:txbxContent>
                          <w:p w14:paraId="3A1B1366" w14:textId="77777777" w:rsidR="002E3A83" w:rsidRDefault="004B1A79">
                            <w:pPr>
                              <w:spacing w:before="15"/>
                              <w:ind w:left="20"/>
                              <w:rPr>
                                <w:b/>
                                <w:sz w:val="21"/>
                              </w:rPr>
                            </w:pPr>
                            <w:r>
                              <w:rPr>
                                <w:b/>
                                <w:w w:val="60"/>
                                <w:sz w:val="21"/>
                              </w:rPr>
                              <w:t>Atık</w:t>
                            </w:r>
                            <w:r>
                              <w:rPr>
                                <w:b/>
                                <w:spacing w:val="-1"/>
                                <w:w w:val="60"/>
                                <w:sz w:val="21"/>
                              </w:rPr>
                              <w:t xml:space="preserve"> </w:t>
                            </w:r>
                            <w:r>
                              <w:rPr>
                                <w:b/>
                                <w:w w:val="60"/>
                                <w:sz w:val="21"/>
                              </w:rPr>
                              <w:t>gaz</w:t>
                            </w:r>
                            <w:r>
                              <w:rPr>
                                <w:b/>
                                <w:spacing w:val="-21"/>
                                <w:sz w:val="21"/>
                              </w:rPr>
                              <w:t xml:space="preserve"> </w:t>
                            </w:r>
                            <w:r>
                              <w:rPr>
                                <w:b/>
                                <w:w w:val="60"/>
                                <w:sz w:val="21"/>
                              </w:rPr>
                              <w:t>kütle</w:t>
                            </w:r>
                            <w:r>
                              <w:rPr>
                                <w:b/>
                                <w:spacing w:val="-21"/>
                                <w:sz w:val="21"/>
                              </w:rPr>
                              <w:t xml:space="preserve"> </w:t>
                            </w:r>
                            <w:r>
                              <w:rPr>
                                <w:b/>
                                <w:w w:val="60"/>
                                <w:sz w:val="21"/>
                              </w:rPr>
                              <w:t>debisi</w:t>
                            </w:r>
                            <w:r>
                              <w:rPr>
                                <w:b/>
                                <w:spacing w:val="56"/>
                                <w:sz w:val="21"/>
                              </w:rPr>
                              <w:t xml:space="preserve"> </w:t>
                            </w:r>
                            <w:r>
                              <w:rPr>
                                <w:b/>
                                <w:spacing w:val="-12"/>
                                <w:w w:val="60"/>
                                <w:sz w:val="21"/>
                              </w:rPr>
                              <w:t>m</w:t>
                            </w:r>
                          </w:p>
                        </w:txbxContent>
                      </wps:txbx>
                      <wps:bodyPr vert="vert270" wrap="square" lIns="0" tIns="0" rIns="0" bIns="0" rtlCol="0">
                        <a:noAutofit/>
                      </wps:bodyPr>
                    </wps:wsp>
                  </a:graphicData>
                </a:graphic>
              </wp:anchor>
            </w:drawing>
          </mc:Choice>
          <mc:Fallback>
            <w:pict>
              <v:shape w14:anchorId="4CD49045" id="Textbox 503" o:spid="_x0000_s1264" type="#_x0000_t202" style="position:absolute;left:0;text-align:left;margin-left:129.25pt;margin-top:3.85pt;width:13.85pt;height:68.8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" filled="f" stroked="f">
                <v:textbox style="layout-flow:vertical;mso-layout-flow-alt:bottom-to-top" inset="0,0,0,0">
                  <w:txbxContent>
                    <w:p w14:paraId="3A1B1366" w14:textId="77777777" w:rsidR="002E3A83" w:rsidRDefault="004B1A79">
                      <w:pPr>
                        <w:spacing w:before="15"/>
                        <w:ind w:left="20"/>
                        <w:rPr>
                          <w:b/>
                          <w:sz w:val="21"/>
                        </w:rPr>
                      </w:pPr>
                      <w:r>
                        <w:rPr>
                          <w:b/>
                          <w:w w:val="60"/>
                          <w:sz w:val="21"/>
                        </w:rPr>
                        <w:t>Atık</w:t>
                      </w:r>
                      <w:r>
                        <w:rPr>
                          <w:b/>
                          <w:spacing w:val="-1"/>
                          <w:w w:val="60"/>
                          <w:sz w:val="21"/>
                        </w:rPr>
                        <w:t xml:space="preserve"> </w:t>
                      </w:r>
                      <w:r>
                        <w:rPr>
                          <w:b/>
                          <w:w w:val="60"/>
                          <w:sz w:val="21"/>
                        </w:rPr>
                        <w:t>gaz</w:t>
                      </w:r>
                      <w:r>
                        <w:rPr>
                          <w:b/>
                          <w:spacing w:val="-21"/>
                          <w:sz w:val="21"/>
                        </w:rPr>
                        <w:t xml:space="preserve"> </w:t>
                      </w:r>
                      <w:r>
                        <w:rPr>
                          <w:b/>
                          <w:w w:val="60"/>
                          <w:sz w:val="21"/>
                        </w:rPr>
                        <w:t>kütle</w:t>
                      </w:r>
                      <w:r>
                        <w:rPr>
                          <w:b/>
                          <w:spacing w:val="-21"/>
                          <w:sz w:val="21"/>
                        </w:rPr>
                        <w:t xml:space="preserve"> </w:t>
                      </w:r>
                      <w:r>
                        <w:rPr>
                          <w:b/>
                          <w:w w:val="60"/>
                          <w:sz w:val="21"/>
                        </w:rPr>
                        <w:t>debisi</w:t>
                      </w:r>
                      <w:r>
                        <w:rPr>
                          <w:b/>
                          <w:spacing w:val="56"/>
                          <w:sz w:val="21"/>
                        </w:rPr>
                        <w:t xml:space="preserve"> </w:t>
                      </w:r>
                      <w:r>
                        <w:rPr>
                          <w:b/>
                          <w:spacing w:val="-12"/>
                          <w:w w:val="60"/>
                          <w:sz w:val="21"/>
                        </w:rPr>
                        <w:t>m</w:t>
                      </w:r>
                    </w:p>
                  </w:txbxContent>
                </v:textbox>
                <w10:wrap anchorx="page"/>
              </v:shape>
            </w:pict>
          </mc:Fallback>
        </mc:AlternateContent>
      </w:r>
      <w:r>
        <w:rPr>
          <w:b/>
          <w:spacing w:val="-5"/>
          <w:w w:val="165"/>
          <w:sz w:val="11"/>
        </w:rPr>
        <w:t>40</w:t>
      </w:r>
    </w:p>
    <w:p w14:paraId="0E012CE7" w14:textId="77777777" w:rsidR="002E3A83" w:rsidRDefault="004B1A79">
      <w:pPr>
        <w:spacing w:before="90"/>
        <w:ind w:left="1928"/>
        <w:rPr>
          <w:b/>
          <w:sz w:val="11"/>
        </w:rPr>
      </w:pPr>
      <w:r>
        <w:rPr>
          <w:b/>
          <w:spacing w:val="-5"/>
          <w:w w:val="165"/>
          <w:sz w:val="11"/>
        </w:rPr>
        <w:t>20</w:t>
      </w:r>
    </w:p>
    <w:p w14:paraId="5E2449A5" w14:textId="77777777" w:rsidR="002E3A83" w:rsidRDefault="002E3A83">
      <w:pPr>
        <w:pStyle w:val="GvdeMetni"/>
        <w:spacing w:before="13"/>
        <w:rPr>
          <w:b/>
          <w:sz w:val="11"/>
        </w:rPr>
      </w:pPr>
    </w:p>
    <w:p w14:paraId="312A33D5" w14:textId="77777777" w:rsidR="002E3A83" w:rsidRDefault="004B1A79">
      <w:pPr>
        <w:spacing w:line="105" w:lineRule="exact"/>
        <w:ind w:left="1932"/>
        <w:rPr>
          <w:b/>
          <w:sz w:val="11"/>
        </w:rPr>
      </w:pPr>
      <w:r>
        <w:rPr>
          <w:b/>
          <w:spacing w:val="-5"/>
          <w:w w:val="165"/>
          <w:sz w:val="11"/>
        </w:rPr>
        <w:t>10</w:t>
      </w:r>
    </w:p>
    <w:p w14:paraId="3B1333A4" w14:textId="77777777" w:rsidR="002E3A83" w:rsidRDefault="004B1A79">
      <w:pPr>
        <w:spacing w:line="96" w:lineRule="exact"/>
        <w:ind w:left="2016"/>
        <w:rPr>
          <w:b/>
          <w:sz w:val="11"/>
        </w:rPr>
      </w:pPr>
      <w:r>
        <w:rPr>
          <w:b/>
          <w:spacing w:val="-10"/>
          <w:w w:val="165"/>
          <w:sz w:val="11"/>
        </w:rPr>
        <w:t>8</w:t>
      </w:r>
    </w:p>
    <w:p w14:paraId="6AB0FC6F" w14:textId="77777777" w:rsidR="002E3A83" w:rsidRDefault="004B1A79">
      <w:pPr>
        <w:spacing w:line="117" w:lineRule="exact"/>
        <w:ind w:left="2009"/>
        <w:rPr>
          <w:b/>
          <w:sz w:val="11"/>
        </w:rPr>
      </w:pPr>
      <w:r>
        <w:rPr>
          <w:b/>
          <w:spacing w:val="-10"/>
          <w:w w:val="165"/>
          <w:sz w:val="11"/>
        </w:rPr>
        <w:t>6</w:t>
      </w:r>
    </w:p>
    <w:p w14:paraId="22D110B5" w14:textId="77777777" w:rsidR="002E3A83" w:rsidRDefault="004B1A79">
      <w:pPr>
        <w:spacing w:before="15"/>
        <w:ind w:left="2005"/>
        <w:rPr>
          <w:b/>
          <w:sz w:val="11"/>
        </w:rPr>
      </w:pPr>
      <w:r>
        <w:rPr>
          <w:b/>
          <w:spacing w:val="-10"/>
          <w:w w:val="165"/>
          <w:sz w:val="11"/>
        </w:rPr>
        <w:t>4</w:t>
      </w:r>
    </w:p>
    <w:p w14:paraId="497AB630" w14:textId="77777777" w:rsidR="002E3A83" w:rsidRDefault="002E3A83">
      <w:pPr>
        <w:rPr>
          <w:sz w:val="11"/>
        </w:rPr>
        <w:sectPr w:rsidR="002E3A83">
          <w:type w:val="continuous"/>
          <w:pgSz w:w="11910" w:h="16850"/>
          <w:pgMar w:top="1920" w:right="560" w:bottom="280" w:left="1280" w:header="0" w:footer="0" w:gutter="0"/>
          <w:cols w:space="708"/>
        </w:sectPr>
      </w:pPr>
    </w:p>
    <w:p w14:paraId="03AC1F64" w14:textId="77777777" w:rsidR="002E3A83" w:rsidRDefault="002E3A83">
      <w:pPr>
        <w:pStyle w:val="GvdeMetni"/>
        <w:spacing w:before="5"/>
        <w:rPr>
          <w:b/>
          <w:sz w:val="11"/>
        </w:rPr>
      </w:pPr>
    </w:p>
    <w:p w14:paraId="7D3CEB88" w14:textId="77777777" w:rsidR="002E3A83" w:rsidRDefault="004B1A79">
      <w:pPr>
        <w:ind w:left="2008"/>
        <w:rPr>
          <w:b/>
          <w:sz w:val="11"/>
        </w:rPr>
      </w:pPr>
      <w:r>
        <w:rPr>
          <w:b/>
          <w:spacing w:val="-10"/>
          <w:w w:val="165"/>
          <w:sz w:val="11"/>
        </w:rPr>
        <w:t>2</w:t>
      </w:r>
    </w:p>
    <w:p w14:paraId="2524C70E" w14:textId="77777777" w:rsidR="002E3A83" w:rsidRDefault="004B1A79">
      <w:pPr>
        <w:spacing w:before="61"/>
        <w:ind w:left="2024"/>
        <w:rPr>
          <w:b/>
          <w:sz w:val="11"/>
        </w:rPr>
      </w:pPr>
      <w:r>
        <w:rPr>
          <w:b/>
          <w:spacing w:val="-10"/>
          <w:w w:val="165"/>
          <w:sz w:val="11"/>
        </w:rPr>
        <w:t>1</w:t>
      </w:r>
    </w:p>
    <w:p w14:paraId="0EF5274D" w14:textId="77777777" w:rsidR="002E3A83" w:rsidRDefault="004B1A79">
      <w:pPr>
        <w:tabs>
          <w:tab w:val="left" w:pos="3589"/>
        </w:tabs>
        <w:spacing w:before="2"/>
        <w:ind w:left="2078"/>
        <w:rPr>
          <w:b/>
          <w:sz w:val="11"/>
        </w:rPr>
      </w:pPr>
      <w:r>
        <w:rPr>
          <w:b/>
          <w:spacing w:val="-5"/>
          <w:w w:val="165"/>
          <w:sz w:val="11"/>
        </w:rPr>
        <w:t>10</w:t>
      </w:r>
      <w:r>
        <w:rPr>
          <w:b/>
          <w:sz w:val="11"/>
        </w:rPr>
        <w:tab/>
      </w:r>
      <w:r>
        <w:rPr>
          <w:b/>
          <w:spacing w:val="-9"/>
          <w:w w:val="165"/>
          <w:sz w:val="11"/>
        </w:rPr>
        <w:t>50</w:t>
      </w:r>
    </w:p>
    <w:p w14:paraId="6DF165D3" w14:textId="77777777" w:rsidR="002E3A83" w:rsidRDefault="004B1A79">
      <w:pPr>
        <w:rPr>
          <w:b/>
          <w:sz w:val="11"/>
        </w:rPr>
      </w:pPr>
      <w:r>
        <w:br w:type="column"/>
      </w:r>
    </w:p>
    <w:p w14:paraId="60DC39F9" w14:textId="77777777" w:rsidR="002E3A83" w:rsidRDefault="002E3A83">
      <w:pPr>
        <w:pStyle w:val="GvdeMetni"/>
        <w:rPr>
          <w:b/>
          <w:sz w:val="11"/>
        </w:rPr>
      </w:pPr>
    </w:p>
    <w:p w14:paraId="7BA8FC11" w14:textId="77777777" w:rsidR="002E3A83" w:rsidRDefault="002E3A83">
      <w:pPr>
        <w:pStyle w:val="GvdeMetni"/>
        <w:spacing w:before="60"/>
        <w:rPr>
          <w:b/>
          <w:sz w:val="11"/>
        </w:rPr>
      </w:pPr>
    </w:p>
    <w:p w14:paraId="1CDB069F" w14:textId="77777777" w:rsidR="002E3A83" w:rsidRDefault="004B1A79">
      <w:pPr>
        <w:ind w:left="487"/>
        <w:rPr>
          <w:b/>
          <w:sz w:val="11"/>
        </w:rPr>
      </w:pPr>
      <w:r>
        <w:rPr>
          <w:b/>
          <w:spacing w:val="-8"/>
          <w:w w:val="165"/>
          <w:sz w:val="11"/>
        </w:rPr>
        <w:t>100</w:t>
      </w:r>
    </w:p>
    <w:p w14:paraId="1999D1B6" w14:textId="77777777" w:rsidR="002E3A83" w:rsidRDefault="004B1A79">
      <w:pPr>
        <w:rPr>
          <w:b/>
          <w:sz w:val="11"/>
        </w:rPr>
      </w:pPr>
      <w:r>
        <w:br w:type="column"/>
      </w:r>
    </w:p>
    <w:p w14:paraId="3D0F05B0" w14:textId="77777777" w:rsidR="002E3A83" w:rsidRDefault="002E3A83">
      <w:pPr>
        <w:pStyle w:val="GvdeMetni"/>
        <w:rPr>
          <w:b/>
          <w:sz w:val="11"/>
        </w:rPr>
      </w:pPr>
    </w:p>
    <w:p w14:paraId="045A1139" w14:textId="77777777" w:rsidR="002E3A83" w:rsidRDefault="002E3A83">
      <w:pPr>
        <w:pStyle w:val="GvdeMetni"/>
        <w:spacing w:before="51"/>
        <w:rPr>
          <w:b/>
          <w:sz w:val="11"/>
        </w:rPr>
      </w:pPr>
    </w:p>
    <w:p w14:paraId="0E537AD9" w14:textId="77777777" w:rsidR="002E3A83" w:rsidRDefault="004B1A79">
      <w:pPr>
        <w:spacing w:before="1"/>
        <w:jc w:val="right"/>
        <w:rPr>
          <w:b/>
          <w:sz w:val="11"/>
        </w:rPr>
      </w:pPr>
      <w:r>
        <w:rPr>
          <w:b/>
          <w:spacing w:val="-5"/>
          <w:w w:val="165"/>
          <w:sz w:val="11"/>
        </w:rPr>
        <w:t>500</w:t>
      </w:r>
    </w:p>
    <w:p w14:paraId="339C80B8" w14:textId="77777777" w:rsidR="002E3A83" w:rsidRDefault="004B1A79">
      <w:pPr>
        <w:rPr>
          <w:b/>
          <w:sz w:val="11"/>
        </w:rPr>
      </w:pPr>
      <w:r>
        <w:br w:type="column"/>
      </w:r>
    </w:p>
    <w:p w14:paraId="1602DAED" w14:textId="77777777" w:rsidR="002E3A83" w:rsidRDefault="002E3A83">
      <w:pPr>
        <w:pStyle w:val="GvdeMetni"/>
        <w:rPr>
          <w:b/>
          <w:sz w:val="11"/>
        </w:rPr>
      </w:pPr>
    </w:p>
    <w:p w14:paraId="069585E6" w14:textId="77777777" w:rsidR="002E3A83" w:rsidRDefault="002E3A83">
      <w:pPr>
        <w:pStyle w:val="GvdeMetni"/>
        <w:spacing w:before="50"/>
        <w:rPr>
          <w:b/>
          <w:sz w:val="11"/>
        </w:rPr>
      </w:pPr>
    </w:p>
    <w:p w14:paraId="313E8D31" w14:textId="77777777" w:rsidR="002E3A83" w:rsidRDefault="004B1A79">
      <w:pPr>
        <w:tabs>
          <w:tab w:val="left" w:pos="1061"/>
        </w:tabs>
        <w:ind w:left="399"/>
        <w:rPr>
          <w:b/>
          <w:sz w:val="11"/>
        </w:rPr>
      </w:pPr>
      <w:r>
        <w:rPr>
          <w:b/>
          <w:spacing w:val="-4"/>
          <w:w w:val="165"/>
          <w:sz w:val="11"/>
        </w:rPr>
        <w:t>1000</w:t>
      </w:r>
      <w:r>
        <w:rPr>
          <w:b/>
          <w:sz w:val="11"/>
        </w:rPr>
        <w:tab/>
      </w:r>
      <w:r>
        <w:rPr>
          <w:b/>
          <w:spacing w:val="-4"/>
          <w:w w:val="165"/>
          <w:position w:val="1"/>
          <w:sz w:val="11"/>
        </w:rPr>
        <w:t>2000</w:t>
      </w:r>
    </w:p>
    <w:p w14:paraId="47BB52F6" w14:textId="77777777" w:rsidR="002E3A83" w:rsidRDefault="002E3A83">
      <w:pPr>
        <w:rPr>
          <w:sz w:val="11"/>
        </w:rPr>
        <w:sectPr w:rsidR="002E3A83">
          <w:type w:val="continuous"/>
          <w:pgSz w:w="11910" w:h="16850"/>
          <w:pgMar w:top="1920" w:right="560" w:bottom="280" w:left="1280" w:header="0" w:footer="0" w:gutter="0"/>
          <w:cols w:num="4" w:space="708" w:equalWidth="0">
            <w:col w:w="3766" w:space="40"/>
            <w:col w:w="751" w:space="39"/>
            <w:col w:w="1544" w:space="40"/>
            <w:col w:w="3890"/>
          </w:cols>
        </w:sectPr>
      </w:pPr>
    </w:p>
    <w:p w14:paraId="786A901D" w14:textId="77777777" w:rsidR="002E3A83" w:rsidRDefault="004B1A79">
      <w:pPr>
        <w:tabs>
          <w:tab w:val="left" w:pos="1508"/>
          <w:tab w:val="left" w:pos="1959"/>
        </w:tabs>
        <w:spacing w:before="34"/>
        <w:ind w:right="4372"/>
        <w:jc w:val="right"/>
        <w:rPr>
          <w:b/>
          <w:sz w:val="13"/>
        </w:rPr>
      </w:pPr>
      <w:r>
        <w:rPr>
          <w:noProof/>
        </w:rPr>
        <mc:AlternateContent>
          <mc:Choice Requires="wpg">
            <w:drawing>
              <wp:anchor distT="0" distB="0" distL="0" distR="0" simplePos="0" relativeHeight="251625984" behindDoc="0" locked="0" layoutInCell="1" allowOverlap="1" wp14:anchorId="176699A2" wp14:editId="0D33598C">
                <wp:simplePos x="0" y="0"/>
                <wp:positionH relativeFrom="page">
                  <wp:posOffset>4539473</wp:posOffset>
                </wp:positionH>
                <wp:positionV relativeFrom="paragraph">
                  <wp:posOffset>47521</wp:posOffset>
                </wp:positionV>
                <wp:extent cx="285750" cy="1841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18415"/>
                          <a:chOff x="0" y="0"/>
                          <a:chExt cx="285750" cy="18415"/>
                        </a:xfrm>
                      </wpg:grpSpPr>
                      <wps:wsp>
                        <wps:cNvPr id="505" name="Graphic 505"/>
                        <wps:cNvSpPr/>
                        <wps:spPr>
                          <a:xfrm>
                            <a:off x="0" y="9424"/>
                            <a:ext cx="285115" cy="1270"/>
                          </a:xfrm>
                          <a:custGeom>
                            <a:avLst/>
                            <a:gdLst/>
                            <a:ahLst/>
                            <a:cxnLst/>
                            <a:rect l="l" t="t" r="r" b="b"/>
                            <a:pathLst>
                              <a:path w="285115">
                                <a:moveTo>
                                  <a:pt x="0" y="0"/>
                                </a:moveTo>
                                <a:lnTo>
                                  <a:pt x="284937" y="0"/>
                                </a:lnTo>
                              </a:path>
                            </a:pathLst>
                          </a:custGeom>
                          <a:ln w="1108">
                            <a:solidFill>
                              <a:srgbClr val="000000"/>
                            </a:solidFill>
                            <a:prstDash val="solid"/>
                          </a:ln>
                        </wps:spPr>
                        <wps:bodyPr wrap="square" lIns="0" tIns="0" rIns="0" bIns="0" rtlCol="0">
                          <a:prstTxWarp prst="textNoShape">
                            <a:avLst/>
                          </a:prstTxWarp>
                          <a:noAutofit/>
                        </wps:bodyPr>
                      </wps:wsp>
                      <wps:wsp>
                        <wps:cNvPr id="506" name="Graphic 506"/>
                        <wps:cNvSpPr/>
                        <wps:spPr>
                          <a:xfrm>
                            <a:off x="197232" y="9"/>
                            <a:ext cx="83185" cy="14604"/>
                          </a:xfrm>
                          <a:custGeom>
                            <a:avLst/>
                            <a:gdLst/>
                            <a:ahLst/>
                            <a:cxnLst/>
                            <a:rect l="l" t="t" r="r" b="b"/>
                            <a:pathLst>
                              <a:path w="83185" h="14604">
                                <a:moveTo>
                                  <a:pt x="82867" y="6489"/>
                                </a:moveTo>
                                <a:lnTo>
                                  <a:pt x="0" y="0"/>
                                </a:lnTo>
                                <a:lnTo>
                                  <a:pt x="0" y="6489"/>
                                </a:lnTo>
                                <a:lnTo>
                                  <a:pt x="0" y="14490"/>
                                </a:lnTo>
                                <a:lnTo>
                                  <a:pt x="82867" y="6489"/>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202074" y="2930"/>
                            <a:ext cx="83185" cy="14604"/>
                          </a:xfrm>
                          <a:custGeom>
                            <a:avLst/>
                            <a:gdLst/>
                            <a:ahLst/>
                            <a:cxnLst/>
                            <a:rect l="l" t="t" r="r" b="b"/>
                            <a:pathLst>
                              <a:path w="83185" h="14604">
                                <a:moveTo>
                                  <a:pt x="0" y="14493"/>
                                </a:moveTo>
                                <a:lnTo>
                                  <a:pt x="82863" y="6494"/>
                                </a:lnTo>
                              </a:path>
                              <a:path w="83185" h="14604">
                                <a:moveTo>
                                  <a:pt x="82863" y="6494"/>
                                </a:moveTo>
                                <a:lnTo>
                                  <a:pt x="0" y="0"/>
                                </a:lnTo>
                              </a:path>
                              <a:path w="83185" h="14604">
                                <a:moveTo>
                                  <a:pt x="0" y="0"/>
                                </a:moveTo>
                                <a:lnTo>
                                  <a:pt x="0" y="14493"/>
                                </a:lnTo>
                              </a:path>
                            </a:pathLst>
                          </a:custGeom>
                          <a:ln w="14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544BC8" id="Group 504" o:spid="_x0000_s1026" style="position:absolute;margin-left:357.45pt;margin-top:3.75pt;width:22.5pt;height:1.45pt;z-index:251625984;mso-wrap-distance-left:0;mso-wrap-distance-right:0;mso-position-horizontal-relative:page" coordsize="2857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">
                <v:shape id="Graphic 505" o:spid="_x0000_s1027" style="position:absolute;top:9424;width:285115;height:1270;visibility:visible;mso-wrap-style:square;v-text-anchor:top" coordsize="285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" path="m,l284937,e" filled="f" strokeweight=".03078mm">
                  <v:path arrowok="t"/>
                </v:shape>
                <v:shape id="Graphic 506" o:spid="_x0000_s1028" style="position:absolute;left:197232;top:9;width:83185;height:14604;visibility:visible;mso-wrap-style:square;v-text-anchor:top" coordsize="831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" path="m82867,6489l,,,6489r,8001l82867,6489xe" fillcolor="black" stroked="f">
                  <v:path arrowok="t"/>
                </v:shape>
                <v:shape id="Graphic 507" o:spid="_x0000_s1029" style="position:absolute;left:202074;top:2930;width:83185;height:14604;visibility:visible;mso-wrap-style:square;v-text-anchor:top" coordsize="831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" path="m,14493l82863,6494em82863,6494l,em,l,14493e" filled="f" strokeweight=".04011mm">
                  <v:path arrowok="t"/>
                </v:shape>
                <w10:wrap anchorx="page"/>
              </v:group>
            </w:pict>
          </mc:Fallback>
        </mc:AlternateContent>
      </w:r>
      <w:r>
        <w:rPr>
          <w:b/>
          <w:w w:val="160"/>
          <w:sz w:val="13"/>
        </w:rPr>
        <w:t>Anma</w:t>
      </w:r>
      <w:r>
        <w:rPr>
          <w:b/>
          <w:spacing w:val="-10"/>
          <w:w w:val="160"/>
          <w:sz w:val="13"/>
        </w:rPr>
        <w:t xml:space="preserve"> </w:t>
      </w:r>
      <w:r>
        <w:rPr>
          <w:b/>
          <w:w w:val="160"/>
          <w:sz w:val="13"/>
        </w:rPr>
        <w:t>ısı</w:t>
      </w:r>
      <w:r>
        <w:rPr>
          <w:b/>
          <w:spacing w:val="-10"/>
          <w:w w:val="160"/>
          <w:sz w:val="13"/>
        </w:rPr>
        <w:t xml:space="preserve"> </w:t>
      </w:r>
      <w:r>
        <w:rPr>
          <w:b/>
          <w:spacing w:val="-4"/>
          <w:w w:val="160"/>
          <w:sz w:val="13"/>
        </w:rPr>
        <w:t>gücü</w:t>
      </w:r>
      <w:r>
        <w:rPr>
          <w:b/>
          <w:sz w:val="13"/>
        </w:rPr>
        <w:tab/>
      </w:r>
      <w:r>
        <w:rPr>
          <w:b/>
          <w:spacing w:val="-5"/>
          <w:w w:val="160"/>
          <w:sz w:val="13"/>
        </w:rPr>
        <w:t>Q</w:t>
      </w:r>
      <w:r>
        <w:rPr>
          <w:b/>
          <w:spacing w:val="-5"/>
          <w:w w:val="160"/>
          <w:sz w:val="7"/>
        </w:rPr>
        <w:t>N</w:t>
      </w:r>
      <w:r>
        <w:rPr>
          <w:b/>
          <w:sz w:val="7"/>
        </w:rPr>
        <w:tab/>
      </w:r>
      <w:r>
        <w:rPr>
          <w:b/>
          <w:spacing w:val="-5"/>
          <w:w w:val="165"/>
          <w:sz w:val="13"/>
        </w:rPr>
        <w:t>kW</w:t>
      </w:r>
    </w:p>
    <w:p w14:paraId="2B27A631" w14:textId="77777777" w:rsidR="002E3A83" w:rsidRDefault="002E3A83">
      <w:pPr>
        <w:pStyle w:val="GvdeMetni"/>
        <w:spacing w:before="5" w:after="1"/>
        <w:rPr>
          <w:b/>
          <w:sz w:val="17"/>
        </w:rPr>
      </w:pPr>
    </w:p>
    <w:tbl>
      <w:tblPr>
        <w:tblStyle w:val="TableNormal"/>
        <w:tblW w:w="0" w:type="auto"/>
        <w:tblInd w:w="15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2"/>
        <w:gridCol w:w="594"/>
        <w:gridCol w:w="594"/>
        <w:gridCol w:w="1038"/>
        <w:gridCol w:w="594"/>
        <w:gridCol w:w="594"/>
        <w:gridCol w:w="1111"/>
        <w:gridCol w:w="594"/>
      </w:tblGrid>
      <w:tr w:rsidR="002E3A83" w14:paraId="6381C6C7" w14:textId="77777777">
        <w:trPr>
          <w:trHeight w:val="376"/>
        </w:trPr>
        <w:tc>
          <w:tcPr>
            <w:tcW w:w="1322" w:type="dxa"/>
          </w:tcPr>
          <w:p w14:paraId="2B1F70CE" w14:textId="77777777" w:rsidR="002E3A83" w:rsidRDefault="004B1A79">
            <w:pPr>
              <w:pStyle w:val="TableParagraph"/>
              <w:spacing w:before="90"/>
              <w:ind w:left="184"/>
              <w:jc w:val="left"/>
              <w:rPr>
                <w:rFonts w:ascii="Trebuchet MS" w:hAnsi="Trebuchet MS"/>
                <w:b/>
                <w:sz w:val="10"/>
              </w:rPr>
            </w:pPr>
            <w:proofErr w:type="gramStart"/>
            <w:r>
              <w:rPr>
                <w:rFonts w:ascii="Lucida Sans Unicode" w:hAnsi="Lucida Sans Unicode"/>
                <w:w w:val="160"/>
                <w:sz w:val="14"/>
              </w:rPr>
              <w:t>σ</w:t>
            </w:r>
            <w:proofErr w:type="gramEnd"/>
            <w:r>
              <w:rPr>
                <w:rFonts w:ascii="Lucida Sans Unicode" w:hAnsi="Lucida Sans Unicode"/>
                <w:spacing w:val="-21"/>
                <w:w w:val="160"/>
                <w:sz w:val="14"/>
              </w:rPr>
              <w:t xml:space="preserve"> </w:t>
            </w:r>
            <w:r>
              <w:rPr>
                <w:b/>
                <w:w w:val="160"/>
                <w:sz w:val="11"/>
              </w:rPr>
              <w:t>(CO</w:t>
            </w:r>
            <w:r>
              <w:rPr>
                <w:b/>
                <w:w w:val="160"/>
                <w:sz w:val="5"/>
              </w:rPr>
              <w:t>2</w:t>
            </w:r>
            <w:r>
              <w:rPr>
                <w:b/>
                <w:w w:val="160"/>
                <w:sz w:val="11"/>
              </w:rPr>
              <w:t>)</w:t>
            </w:r>
            <w:r>
              <w:rPr>
                <w:b/>
                <w:spacing w:val="33"/>
                <w:w w:val="160"/>
                <w:sz w:val="11"/>
              </w:rPr>
              <w:t xml:space="preserve">  </w:t>
            </w:r>
            <w:r>
              <w:rPr>
                <w:rFonts w:ascii="Trebuchet MS" w:hAnsi="Trebuchet MS"/>
                <w:b/>
                <w:spacing w:val="-10"/>
                <w:w w:val="160"/>
                <w:sz w:val="10"/>
              </w:rPr>
              <w:t>%</w:t>
            </w:r>
          </w:p>
        </w:tc>
        <w:tc>
          <w:tcPr>
            <w:tcW w:w="594" w:type="dxa"/>
          </w:tcPr>
          <w:p w14:paraId="703761DB" w14:textId="77777777" w:rsidR="002E3A83" w:rsidRDefault="002E3A83">
            <w:pPr>
              <w:pStyle w:val="TableParagraph"/>
              <w:spacing w:before="11"/>
              <w:ind w:left="0"/>
              <w:jc w:val="left"/>
              <w:rPr>
                <w:b/>
                <w:sz w:val="11"/>
              </w:rPr>
            </w:pPr>
          </w:p>
          <w:p w14:paraId="17B1F24A" w14:textId="77777777" w:rsidR="002E3A83" w:rsidRDefault="004B1A79">
            <w:pPr>
              <w:pStyle w:val="TableParagraph"/>
              <w:ind w:left="14" w:right="41"/>
              <w:rPr>
                <w:b/>
                <w:sz w:val="11"/>
              </w:rPr>
            </w:pPr>
            <w:r>
              <w:rPr>
                <w:b/>
                <w:spacing w:val="-10"/>
                <w:w w:val="165"/>
                <w:sz w:val="11"/>
              </w:rPr>
              <w:t>4</w:t>
            </w:r>
          </w:p>
        </w:tc>
        <w:tc>
          <w:tcPr>
            <w:tcW w:w="594" w:type="dxa"/>
          </w:tcPr>
          <w:p w14:paraId="20A8D1BC" w14:textId="77777777" w:rsidR="002E3A83" w:rsidRDefault="002E3A83">
            <w:pPr>
              <w:pStyle w:val="TableParagraph"/>
              <w:spacing w:before="11"/>
              <w:ind w:left="0"/>
              <w:jc w:val="left"/>
              <w:rPr>
                <w:b/>
                <w:sz w:val="11"/>
              </w:rPr>
            </w:pPr>
          </w:p>
          <w:p w14:paraId="0782CC67" w14:textId="77777777" w:rsidR="002E3A83" w:rsidRDefault="004B1A79">
            <w:pPr>
              <w:pStyle w:val="TableParagraph"/>
              <w:ind w:left="14" w:right="44"/>
              <w:rPr>
                <w:b/>
                <w:sz w:val="11"/>
              </w:rPr>
            </w:pPr>
            <w:r>
              <w:rPr>
                <w:b/>
                <w:spacing w:val="-10"/>
                <w:w w:val="165"/>
                <w:sz w:val="11"/>
              </w:rPr>
              <w:t>6</w:t>
            </w:r>
          </w:p>
        </w:tc>
        <w:tc>
          <w:tcPr>
            <w:tcW w:w="1038" w:type="dxa"/>
          </w:tcPr>
          <w:p w14:paraId="3FE83A40" w14:textId="77777777" w:rsidR="002E3A83" w:rsidRDefault="004B1A79">
            <w:pPr>
              <w:pStyle w:val="TableParagraph"/>
              <w:spacing w:line="114" w:lineRule="exact"/>
              <w:ind w:left="89"/>
              <w:jc w:val="left"/>
              <w:rPr>
                <w:b/>
                <w:sz w:val="11"/>
              </w:rPr>
            </w:pPr>
            <w:r>
              <w:rPr>
                <w:b/>
                <w:spacing w:val="-2"/>
                <w:w w:val="165"/>
                <w:sz w:val="11"/>
              </w:rPr>
              <w:t>Atmosferik</w:t>
            </w:r>
          </w:p>
          <w:p w14:paraId="4B0F70E2" w14:textId="77777777" w:rsidR="002E3A83" w:rsidRDefault="004B1A79">
            <w:pPr>
              <w:pStyle w:val="TableParagraph"/>
              <w:spacing w:line="124" w:lineRule="exact"/>
              <w:ind w:left="222" w:hanging="140"/>
              <w:jc w:val="left"/>
              <w:rPr>
                <w:b/>
                <w:sz w:val="11"/>
              </w:rPr>
            </w:pPr>
            <w:r>
              <w:rPr>
                <w:b/>
                <w:spacing w:val="-4"/>
                <w:w w:val="165"/>
                <w:sz w:val="11"/>
              </w:rPr>
              <w:t>(</w:t>
            </w:r>
            <w:proofErr w:type="spellStart"/>
            <w:proofErr w:type="gramStart"/>
            <w:r>
              <w:rPr>
                <w:b/>
                <w:spacing w:val="-4"/>
                <w:w w:val="165"/>
                <w:sz w:val="11"/>
              </w:rPr>
              <w:t>üflemesiz</w:t>
            </w:r>
            <w:proofErr w:type="spellEnd"/>
            <w:proofErr w:type="gramEnd"/>
            <w:r>
              <w:rPr>
                <w:b/>
                <w:spacing w:val="-4"/>
                <w:w w:val="165"/>
                <w:sz w:val="11"/>
              </w:rPr>
              <w:t xml:space="preserve">) </w:t>
            </w:r>
            <w:r>
              <w:rPr>
                <w:b/>
                <w:spacing w:val="-2"/>
                <w:w w:val="165"/>
                <w:sz w:val="11"/>
              </w:rPr>
              <w:t>brülör</w:t>
            </w:r>
          </w:p>
        </w:tc>
        <w:tc>
          <w:tcPr>
            <w:tcW w:w="594" w:type="dxa"/>
          </w:tcPr>
          <w:p w14:paraId="2A6A5A75" w14:textId="77777777" w:rsidR="002E3A83" w:rsidRDefault="002E3A83">
            <w:pPr>
              <w:pStyle w:val="TableParagraph"/>
              <w:spacing w:before="11"/>
              <w:ind w:left="0"/>
              <w:jc w:val="left"/>
              <w:rPr>
                <w:b/>
                <w:sz w:val="11"/>
              </w:rPr>
            </w:pPr>
          </w:p>
          <w:p w14:paraId="4D1CF180" w14:textId="77777777" w:rsidR="002E3A83" w:rsidRDefault="004B1A79">
            <w:pPr>
              <w:pStyle w:val="TableParagraph"/>
              <w:ind w:left="14" w:right="52"/>
              <w:rPr>
                <w:b/>
                <w:sz w:val="11"/>
              </w:rPr>
            </w:pPr>
            <w:r>
              <w:rPr>
                <w:b/>
                <w:spacing w:val="-10"/>
                <w:w w:val="165"/>
                <w:sz w:val="11"/>
              </w:rPr>
              <w:t>8</w:t>
            </w:r>
          </w:p>
        </w:tc>
        <w:tc>
          <w:tcPr>
            <w:tcW w:w="594" w:type="dxa"/>
          </w:tcPr>
          <w:p w14:paraId="6A69A1C6" w14:textId="77777777" w:rsidR="002E3A83" w:rsidRDefault="002E3A83">
            <w:pPr>
              <w:pStyle w:val="TableParagraph"/>
              <w:spacing w:before="11"/>
              <w:ind w:left="0"/>
              <w:jc w:val="left"/>
              <w:rPr>
                <w:b/>
                <w:sz w:val="11"/>
              </w:rPr>
            </w:pPr>
          </w:p>
          <w:p w14:paraId="717026CE" w14:textId="77777777" w:rsidR="002E3A83" w:rsidRDefault="004B1A79">
            <w:pPr>
              <w:pStyle w:val="TableParagraph"/>
              <w:ind w:left="50" w:right="41"/>
              <w:rPr>
                <w:b/>
                <w:sz w:val="11"/>
              </w:rPr>
            </w:pPr>
            <w:r>
              <w:rPr>
                <w:b/>
                <w:spacing w:val="-5"/>
                <w:w w:val="165"/>
                <w:sz w:val="11"/>
              </w:rPr>
              <w:t>10</w:t>
            </w:r>
          </w:p>
        </w:tc>
        <w:tc>
          <w:tcPr>
            <w:tcW w:w="1111" w:type="dxa"/>
          </w:tcPr>
          <w:p w14:paraId="768DB308" w14:textId="77777777" w:rsidR="002E3A83" w:rsidRDefault="004B1A79">
            <w:pPr>
              <w:pStyle w:val="TableParagraph"/>
              <w:spacing w:before="72" w:line="235" w:lineRule="auto"/>
              <w:ind w:left="283" w:right="228" w:hanging="49"/>
              <w:jc w:val="left"/>
              <w:rPr>
                <w:b/>
                <w:sz w:val="11"/>
              </w:rPr>
            </w:pPr>
            <w:r>
              <w:rPr>
                <w:b/>
                <w:spacing w:val="-4"/>
                <w:w w:val="165"/>
                <w:sz w:val="11"/>
              </w:rPr>
              <w:t xml:space="preserve">Üflemeli </w:t>
            </w:r>
            <w:r>
              <w:rPr>
                <w:b/>
                <w:spacing w:val="-2"/>
                <w:w w:val="165"/>
                <w:sz w:val="11"/>
              </w:rPr>
              <w:t>brülör</w:t>
            </w:r>
          </w:p>
        </w:tc>
        <w:tc>
          <w:tcPr>
            <w:tcW w:w="594" w:type="dxa"/>
          </w:tcPr>
          <w:p w14:paraId="351A2009" w14:textId="77777777" w:rsidR="002E3A83" w:rsidRDefault="002E3A83">
            <w:pPr>
              <w:pStyle w:val="TableParagraph"/>
              <w:spacing w:before="11"/>
              <w:ind w:left="0"/>
              <w:jc w:val="left"/>
              <w:rPr>
                <w:b/>
                <w:sz w:val="11"/>
              </w:rPr>
            </w:pPr>
          </w:p>
          <w:p w14:paraId="464BC2ED" w14:textId="77777777" w:rsidR="002E3A83" w:rsidRDefault="004B1A79">
            <w:pPr>
              <w:pStyle w:val="TableParagraph"/>
              <w:ind w:left="55" w:right="41"/>
              <w:rPr>
                <w:b/>
                <w:sz w:val="11"/>
              </w:rPr>
            </w:pPr>
            <w:r>
              <w:rPr>
                <w:b/>
                <w:spacing w:val="-5"/>
                <w:w w:val="165"/>
                <w:sz w:val="11"/>
              </w:rPr>
              <w:t>12</w:t>
            </w:r>
          </w:p>
        </w:tc>
      </w:tr>
      <w:tr w:rsidR="002E3A83" w14:paraId="65EA1100" w14:textId="77777777">
        <w:trPr>
          <w:trHeight w:val="376"/>
        </w:trPr>
        <w:tc>
          <w:tcPr>
            <w:tcW w:w="1322" w:type="dxa"/>
          </w:tcPr>
          <w:p w14:paraId="04B3A17B" w14:textId="77777777" w:rsidR="002E3A83" w:rsidRDefault="004B1A79">
            <w:pPr>
              <w:pStyle w:val="TableParagraph"/>
              <w:spacing w:line="235" w:lineRule="auto"/>
              <w:ind w:left="243" w:hanging="140"/>
              <w:jc w:val="left"/>
              <w:rPr>
                <w:b/>
                <w:sz w:val="11"/>
              </w:rPr>
            </w:pPr>
            <w:r>
              <w:rPr>
                <w:b/>
                <w:spacing w:val="-4"/>
                <w:w w:val="165"/>
                <w:sz w:val="11"/>
              </w:rPr>
              <w:t xml:space="preserve">Grafik.2'deki </w:t>
            </w:r>
            <w:r>
              <w:rPr>
                <w:b/>
                <w:spacing w:val="-2"/>
                <w:w w:val="165"/>
                <w:sz w:val="11"/>
              </w:rPr>
              <w:t>eğrilerin</w:t>
            </w:r>
          </w:p>
          <w:p w14:paraId="7A468F59" w14:textId="77777777" w:rsidR="002E3A83" w:rsidRDefault="004B1A79">
            <w:pPr>
              <w:pStyle w:val="TableParagraph"/>
              <w:spacing w:line="108" w:lineRule="exact"/>
              <w:ind w:left="155"/>
              <w:jc w:val="left"/>
              <w:rPr>
                <w:b/>
                <w:sz w:val="11"/>
              </w:rPr>
            </w:pPr>
            <w:proofErr w:type="gramStart"/>
            <w:r>
              <w:rPr>
                <w:b/>
                <w:spacing w:val="-2"/>
                <w:w w:val="165"/>
                <w:sz w:val="11"/>
              </w:rPr>
              <w:t>numaraları</w:t>
            </w:r>
            <w:proofErr w:type="gramEnd"/>
          </w:p>
        </w:tc>
        <w:tc>
          <w:tcPr>
            <w:tcW w:w="594" w:type="dxa"/>
          </w:tcPr>
          <w:p w14:paraId="7FF634DA" w14:textId="77777777" w:rsidR="002E3A83" w:rsidRDefault="004B1A79">
            <w:pPr>
              <w:pStyle w:val="TableParagraph"/>
              <w:spacing w:before="114"/>
              <w:ind w:left="14" w:right="55"/>
              <w:rPr>
                <w:b/>
                <w:sz w:val="11"/>
              </w:rPr>
            </w:pPr>
            <w:r>
              <w:rPr>
                <w:b/>
                <w:spacing w:val="-10"/>
                <w:w w:val="165"/>
                <w:sz w:val="11"/>
              </w:rPr>
              <w:t>1</w:t>
            </w:r>
          </w:p>
        </w:tc>
        <w:tc>
          <w:tcPr>
            <w:tcW w:w="594" w:type="dxa"/>
          </w:tcPr>
          <w:p w14:paraId="23568236" w14:textId="77777777" w:rsidR="002E3A83" w:rsidRDefault="004B1A79">
            <w:pPr>
              <w:pStyle w:val="TableParagraph"/>
              <w:spacing w:before="114"/>
              <w:ind w:left="17" w:right="41"/>
              <w:rPr>
                <w:b/>
                <w:sz w:val="11"/>
              </w:rPr>
            </w:pPr>
            <w:r>
              <w:rPr>
                <w:b/>
                <w:spacing w:val="-10"/>
                <w:w w:val="165"/>
                <w:sz w:val="11"/>
              </w:rPr>
              <w:t>2</w:t>
            </w:r>
          </w:p>
        </w:tc>
        <w:tc>
          <w:tcPr>
            <w:tcW w:w="1038" w:type="dxa"/>
          </w:tcPr>
          <w:p w14:paraId="48CE2490" w14:textId="77777777" w:rsidR="002E3A83" w:rsidRDefault="004B1A79">
            <w:pPr>
              <w:pStyle w:val="TableParagraph"/>
              <w:spacing w:before="114"/>
              <w:ind w:left="0" w:right="96"/>
              <w:rPr>
                <w:b/>
                <w:sz w:val="11"/>
              </w:rPr>
            </w:pPr>
            <w:r>
              <w:rPr>
                <w:b/>
                <w:spacing w:val="-10"/>
                <w:w w:val="165"/>
                <w:sz w:val="11"/>
              </w:rPr>
              <w:t>3</w:t>
            </w:r>
          </w:p>
        </w:tc>
        <w:tc>
          <w:tcPr>
            <w:tcW w:w="594" w:type="dxa"/>
          </w:tcPr>
          <w:p w14:paraId="275D8513" w14:textId="77777777" w:rsidR="002E3A83" w:rsidRDefault="004B1A79">
            <w:pPr>
              <w:pStyle w:val="TableParagraph"/>
              <w:spacing w:before="114"/>
              <w:ind w:left="14" w:right="48"/>
              <w:rPr>
                <w:b/>
                <w:sz w:val="11"/>
              </w:rPr>
            </w:pPr>
            <w:r>
              <w:rPr>
                <w:b/>
                <w:spacing w:val="-10"/>
                <w:w w:val="165"/>
                <w:sz w:val="11"/>
              </w:rPr>
              <w:t>4</w:t>
            </w:r>
          </w:p>
        </w:tc>
        <w:tc>
          <w:tcPr>
            <w:tcW w:w="594" w:type="dxa"/>
          </w:tcPr>
          <w:p w14:paraId="49C6FECC" w14:textId="77777777" w:rsidR="002E3A83" w:rsidRDefault="004B1A79">
            <w:pPr>
              <w:pStyle w:val="TableParagraph"/>
              <w:spacing w:before="114"/>
              <w:ind w:left="37" w:right="41"/>
              <w:rPr>
                <w:b/>
                <w:sz w:val="11"/>
              </w:rPr>
            </w:pPr>
            <w:r>
              <w:rPr>
                <w:b/>
                <w:spacing w:val="-10"/>
                <w:w w:val="165"/>
                <w:sz w:val="11"/>
              </w:rPr>
              <w:t>5</w:t>
            </w:r>
          </w:p>
        </w:tc>
        <w:tc>
          <w:tcPr>
            <w:tcW w:w="1111" w:type="dxa"/>
          </w:tcPr>
          <w:p w14:paraId="7229AA3A" w14:textId="77777777" w:rsidR="002E3A83" w:rsidRDefault="004B1A79">
            <w:pPr>
              <w:pStyle w:val="TableParagraph"/>
              <w:spacing w:before="114"/>
              <w:ind w:left="0" w:right="59"/>
              <w:rPr>
                <w:b/>
                <w:sz w:val="11"/>
              </w:rPr>
            </w:pPr>
            <w:r>
              <w:rPr>
                <w:b/>
                <w:spacing w:val="-10"/>
                <w:w w:val="165"/>
                <w:sz w:val="11"/>
              </w:rPr>
              <w:t>6</w:t>
            </w:r>
          </w:p>
        </w:tc>
        <w:tc>
          <w:tcPr>
            <w:tcW w:w="594" w:type="dxa"/>
          </w:tcPr>
          <w:p w14:paraId="43747645" w14:textId="77777777" w:rsidR="002E3A83" w:rsidRDefault="004B1A79">
            <w:pPr>
              <w:pStyle w:val="TableParagraph"/>
              <w:spacing w:before="114"/>
              <w:ind w:left="41" w:right="41"/>
              <w:rPr>
                <w:b/>
                <w:sz w:val="11"/>
              </w:rPr>
            </w:pPr>
            <w:r>
              <w:rPr>
                <w:b/>
                <w:spacing w:val="-10"/>
                <w:w w:val="165"/>
                <w:sz w:val="11"/>
              </w:rPr>
              <w:t>7</w:t>
            </w:r>
          </w:p>
        </w:tc>
      </w:tr>
    </w:tbl>
    <w:p w14:paraId="5F9B2855" w14:textId="77777777" w:rsidR="002E3A83" w:rsidRDefault="004B1A79">
      <w:pPr>
        <w:spacing w:before="89"/>
        <w:ind w:right="4451"/>
        <w:jc w:val="right"/>
        <w:rPr>
          <w:b/>
          <w:sz w:val="13"/>
        </w:rPr>
      </w:pPr>
      <w:r>
        <w:rPr>
          <w:b/>
          <w:w w:val="160"/>
          <w:sz w:val="13"/>
        </w:rPr>
        <w:t>Grafik.</w:t>
      </w:r>
      <w:r>
        <w:rPr>
          <w:b/>
          <w:spacing w:val="-7"/>
          <w:w w:val="160"/>
          <w:sz w:val="13"/>
        </w:rPr>
        <w:t xml:space="preserve"> </w:t>
      </w:r>
      <w:proofErr w:type="gramStart"/>
      <w:r>
        <w:rPr>
          <w:b/>
          <w:w w:val="160"/>
          <w:sz w:val="13"/>
        </w:rPr>
        <w:t>4</w:t>
      </w:r>
      <w:r>
        <w:rPr>
          <w:b/>
          <w:spacing w:val="18"/>
          <w:w w:val="160"/>
          <w:sz w:val="13"/>
        </w:rPr>
        <w:t xml:space="preserve">  </w:t>
      </w:r>
      <w:r>
        <w:rPr>
          <w:b/>
          <w:w w:val="160"/>
          <w:sz w:val="13"/>
        </w:rPr>
        <w:t>Atık</w:t>
      </w:r>
      <w:proofErr w:type="gramEnd"/>
      <w:r>
        <w:rPr>
          <w:b/>
          <w:spacing w:val="-7"/>
          <w:w w:val="160"/>
          <w:sz w:val="13"/>
        </w:rPr>
        <w:t xml:space="preserve"> </w:t>
      </w:r>
      <w:r>
        <w:rPr>
          <w:b/>
          <w:w w:val="160"/>
          <w:sz w:val="13"/>
        </w:rPr>
        <w:t>Gaz</w:t>
      </w:r>
      <w:r>
        <w:rPr>
          <w:b/>
          <w:spacing w:val="-8"/>
          <w:w w:val="160"/>
          <w:sz w:val="13"/>
        </w:rPr>
        <w:t xml:space="preserve"> </w:t>
      </w:r>
      <w:r>
        <w:rPr>
          <w:b/>
          <w:w w:val="160"/>
          <w:sz w:val="13"/>
        </w:rPr>
        <w:t>Kütle</w:t>
      </w:r>
      <w:r>
        <w:rPr>
          <w:b/>
          <w:spacing w:val="-8"/>
          <w:w w:val="160"/>
          <w:sz w:val="13"/>
        </w:rPr>
        <w:t xml:space="preserve"> </w:t>
      </w:r>
      <w:r>
        <w:rPr>
          <w:b/>
          <w:spacing w:val="-2"/>
          <w:w w:val="160"/>
          <w:sz w:val="13"/>
        </w:rPr>
        <w:t>Debisi</w:t>
      </w:r>
    </w:p>
    <w:p w14:paraId="5E671DF8" w14:textId="77777777" w:rsidR="002E3A83" w:rsidRDefault="002E3A83">
      <w:pPr>
        <w:pStyle w:val="GvdeMetni"/>
        <w:rPr>
          <w:b/>
          <w:sz w:val="20"/>
        </w:rPr>
      </w:pPr>
    </w:p>
    <w:p w14:paraId="34F58BCF" w14:textId="77777777" w:rsidR="002E3A83" w:rsidRDefault="002E3A83">
      <w:pPr>
        <w:pStyle w:val="GvdeMetni"/>
        <w:spacing w:before="167"/>
        <w:rPr>
          <w:b/>
          <w:sz w:val="20"/>
        </w:rPr>
      </w:pPr>
    </w:p>
    <w:p w14:paraId="4B016070" w14:textId="77777777" w:rsidR="002E3A83" w:rsidRDefault="002E3A83">
      <w:pPr>
        <w:rPr>
          <w:sz w:val="20"/>
        </w:rPr>
        <w:sectPr w:rsidR="002E3A83">
          <w:type w:val="continuous"/>
          <w:pgSz w:w="11910" w:h="16850"/>
          <w:pgMar w:top="1920" w:right="560" w:bottom="280" w:left="1280" w:header="0" w:footer="0" w:gutter="0"/>
          <w:cols w:space="708"/>
        </w:sectPr>
      </w:pPr>
    </w:p>
    <w:p w14:paraId="0EDD732B" w14:textId="77777777" w:rsidR="002E3A83" w:rsidRDefault="004B1A79">
      <w:pPr>
        <w:pStyle w:val="GvdeMetni"/>
        <w:spacing w:before="226"/>
        <w:ind w:left="878"/>
      </w:pPr>
      <w:proofErr w:type="gramStart"/>
      <w:r>
        <w:t>(</w:t>
      </w:r>
      <w:r>
        <w:rPr>
          <w:spacing w:val="-1"/>
        </w:rPr>
        <w:t xml:space="preserve"> </w:t>
      </w:r>
      <w:r>
        <w:t>Q</w:t>
      </w:r>
      <w:r>
        <w:rPr>
          <w:vertAlign w:val="subscript"/>
        </w:rPr>
        <w:t>N</w:t>
      </w:r>
      <w:proofErr w:type="gramEnd"/>
      <w:r>
        <w:rPr>
          <w:spacing w:val="-21"/>
        </w:rPr>
        <w:t xml:space="preserve"> </w:t>
      </w:r>
      <w:r>
        <w:t>&gt;</w:t>
      </w:r>
      <w:r>
        <w:rPr>
          <w:spacing w:val="-1"/>
        </w:rPr>
        <w:t xml:space="preserve"> </w:t>
      </w:r>
      <w:r>
        <w:t>2000 kW</w:t>
      </w:r>
      <w:r>
        <w:rPr>
          <w:spacing w:val="61"/>
        </w:rPr>
        <w:t xml:space="preserve"> </w:t>
      </w:r>
      <w:r>
        <w:rPr>
          <w:spacing w:val="-4"/>
        </w:rPr>
        <w:t>için</w:t>
      </w:r>
    </w:p>
    <w:p w14:paraId="6098013A" w14:textId="77777777" w:rsidR="002E3A83" w:rsidRDefault="004B1A79">
      <w:pPr>
        <w:spacing w:before="96" w:line="140" w:lineRule="exact"/>
        <w:ind w:left="846"/>
        <w:rPr>
          <w:sz w:val="14"/>
        </w:rPr>
      </w:pPr>
      <w:r>
        <w:br w:type="column"/>
      </w:r>
      <w:r>
        <w:rPr>
          <w:spacing w:val="-10"/>
          <w:sz w:val="14"/>
        </w:rPr>
        <w:t>.</w:t>
      </w:r>
    </w:p>
    <w:p w14:paraId="4273E849" w14:textId="77777777" w:rsidR="002E3A83" w:rsidRDefault="004B1A79">
      <w:pPr>
        <w:pStyle w:val="GvdeMetni"/>
        <w:spacing w:line="265" w:lineRule="exact"/>
        <w:ind w:left="777"/>
      </w:pPr>
      <w:proofErr w:type="gramStart"/>
      <w:r>
        <w:rPr>
          <w:i/>
          <w:position w:val="1"/>
        </w:rPr>
        <w:t>m</w:t>
      </w:r>
      <w:proofErr w:type="gramEnd"/>
      <w:r>
        <w:rPr>
          <w:i/>
          <w:spacing w:val="-6"/>
          <w:position w:val="1"/>
        </w:rPr>
        <w:t xml:space="preserve"> </w:t>
      </w:r>
      <w:r>
        <w:t>=</w:t>
      </w:r>
      <w:r>
        <w:rPr>
          <w:spacing w:val="-2"/>
        </w:rPr>
        <w:t xml:space="preserve"> </w:t>
      </w:r>
      <w:r>
        <w:t>0.475x</w:t>
      </w:r>
      <w:r>
        <w:rPr>
          <w:spacing w:val="1"/>
        </w:rPr>
        <w:t xml:space="preserve"> </w:t>
      </w:r>
      <w:r>
        <w:t>Q</w:t>
      </w:r>
      <w:r>
        <w:rPr>
          <w:vertAlign w:val="subscript"/>
        </w:rPr>
        <w:t>N</w:t>
      </w:r>
      <w:r>
        <w:rPr>
          <w:spacing w:val="28"/>
        </w:rPr>
        <w:t xml:space="preserve">  </w:t>
      </w:r>
      <w:r>
        <w:t>Formülü</w:t>
      </w:r>
      <w:r>
        <w:rPr>
          <w:spacing w:val="-1"/>
        </w:rPr>
        <w:t xml:space="preserve"> </w:t>
      </w:r>
      <w:r>
        <w:rPr>
          <w:spacing w:val="-2"/>
        </w:rPr>
        <w:t>kullanılmalıdır.)</w:t>
      </w:r>
    </w:p>
    <w:p w14:paraId="73A306AB" w14:textId="77777777" w:rsidR="002E3A83" w:rsidRDefault="002E3A83">
      <w:pPr>
        <w:spacing w:line="265" w:lineRule="exact"/>
        <w:sectPr w:rsidR="002E3A83">
          <w:type w:val="continuous"/>
          <w:pgSz w:w="11910" w:h="16850"/>
          <w:pgMar w:top="1920" w:right="560" w:bottom="280" w:left="1280" w:header="0" w:footer="0" w:gutter="0"/>
          <w:cols w:num="2" w:space="708" w:equalWidth="0">
            <w:col w:w="2909" w:space="40"/>
            <w:col w:w="7121"/>
          </w:cols>
        </w:sectPr>
      </w:pPr>
    </w:p>
    <w:p w14:paraId="5043B945" w14:textId="77777777" w:rsidR="002E3A83" w:rsidRDefault="002E3A83">
      <w:pPr>
        <w:pStyle w:val="GvdeMetni"/>
      </w:pPr>
    </w:p>
    <w:p w14:paraId="51275C50" w14:textId="77777777" w:rsidR="002E3A83" w:rsidRDefault="002E3A83">
      <w:pPr>
        <w:pStyle w:val="GvdeMetni"/>
        <w:spacing w:before="126"/>
      </w:pPr>
    </w:p>
    <w:p w14:paraId="6E0D5781" w14:textId="77777777" w:rsidR="002E3A83" w:rsidRDefault="004B1A79">
      <w:pPr>
        <w:pStyle w:val="Balk3"/>
        <w:spacing w:before="0"/>
        <w:ind w:left="518"/>
      </w:pPr>
      <w:r>
        <w:rPr>
          <w:color w:val="0000FF"/>
        </w:rPr>
        <w:t>(1/</w:t>
      </w:r>
      <w:r>
        <w:rPr>
          <w:rFonts w:ascii="Symbol" w:hAnsi="Symbol"/>
          <w:b w:val="0"/>
          <w:color w:val="0000FF"/>
        </w:rPr>
        <w:t></w:t>
      </w:r>
      <w:proofErr w:type="gramStart"/>
      <w:r>
        <w:rPr>
          <w:color w:val="0000FF"/>
        </w:rPr>
        <w:t>)</w:t>
      </w:r>
      <w:r>
        <w:rPr>
          <w:color w:val="0000FF"/>
          <w:spacing w:val="-1"/>
        </w:rPr>
        <w:t xml:space="preserve"> </w:t>
      </w:r>
      <w:r>
        <w:rPr>
          <w:color w:val="0000FF"/>
        </w:rPr>
        <w:t>:</w:t>
      </w:r>
      <w:proofErr w:type="gramEnd"/>
      <w:r>
        <w:rPr>
          <w:color w:val="0000FF"/>
          <w:spacing w:val="-2"/>
        </w:rPr>
        <w:t xml:space="preserve"> </w:t>
      </w:r>
      <w:r>
        <w:rPr>
          <w:color w:val="0000FF"/>
        </w:rPr>
        <w:t>Isı iletim</w:t>
      </w:r>
      <w:r>
        <w:rPr>
          <w:color w:val="0000FF"/>
          <w:spacing w:val="-5"/>
        </w:rPr>
        <w:t xml:space="preserve"> </w:t>
      </w:r>
      <w:r>
        <w:rPr>
          <w:color w:val="0000FF"/>
        </w:rPr>
        <w:t>direnci</w:t>
      </w:r>
      <w:r>
        <w:rPr>
          <w:color w:val="0000FF"/>
          <w:spacing w:val="60"/>
        </w:rPr>
        <w:t xml:space="preserve"> </w:t>
      </w:r>
      <w:r>
        <w:rPr>
          <w:color w:val="0000FF"/>
        </w:rPr>
        <w:t>(m</w:t>
      </w:r>
      <w:r>
        <w:rPr>
          <w:color w:val="0000FF"/>
          <w:vertAlign w:val="superscript"/>
        </w:rPr>
        <w:t>2</w:t>
      </w:r>
      <w:r>
        <w:rPr>
          <w:b w:val="0"/>
          <w:color w:val="0000FF"/>
          <w:vertAlign w:val="superscript"/>
        </w:rPr>
        <w:t>o</w:t>
      </w:r>
      <w:r>
        <w:rPr>
          <w:color w:val="0000FF"/>
        </w:rPr>
        <w:t>K</w:t>
      </w:r>
      <w:r>
        <w:rPr>
          <w:color w:val="0000FF"/>
          <w:spacing w:val="-2"/>
        </w:rPr>
        <w:t xml:space="preserve"> </w:t>
      </w:r>
      <w:r>
        <w:rPr>
          <w:color w:val="0000FF"/>
        </w:rPr>
        <w:t>/</w:t>
      </w:r>
      <w:r>
        <w:rPr>
          <w:color w:val="0000FF"/>
          <w:spacing w:val="-1"/>
        </w:rPr>
        <w:t xml:space="preserve"> </w:t>
      </w:r>
      <w:r>
        <w:rPr>
          <w:color w:val="0000FF"/>
        </w:rPr>
        <w:t>w</w:t>
      </w:r>
      <w:r>
        <w:rPr>
          <w:color w:val="0000FF"/>
          <w:spacing w:val="2"/>
        </w:rPr>
        <w:t xml:space="preserve"> </w:t>
      </w:r>
      <w:r>
        <w:rPr>
          <w:color w:val="0000FF"/>
          <w:spacing w:val="-10"/>
        </w:rPr>
        <w:t>)</w:t>
      </w:r>
    </w:p>
    <w:p w14:paraId="10E2E607" w14:textId="77777777" w:rsidR="002E3A83" w:rsidRDefault="002E3A83">
      <w:pPr>
        <w:sectPr w:rsidR="002E3A83">
          <w:type w:val="continuous"/>
          <w:pgSz w:w="11910" w:h="16850"/>
          <w:pgMar w:top="1920" w:right="560" w:bottom="280" w:left="1280" w:header="0" w:footer="0" w:gutter="0"/>
          <w:cols w:space="708"/>
        </w:sectPr>
      </w:pPr>
    </w:p>
    <w:p w14:paraId="6B9F5F40" w14:textId="77777777" w:rsidR="002E3A83" w:rsidRDefault="004B1A79">
      <w:pPr>
        <w:tabs>
          <w:tab w:val="left" w:pos="1898"/>
          <w:tab w:val="left" w:pos="2544"/>
          <w:tab w:val="left" w:pos="3883"/>
          <w:tab w:val="left" w:pos="4481"/>
        </w:tabs>
        <w:spacing w:before="185" w:line="266" w:lineRule="exact"/>
        <w:ind w:left="566"/>
        <w:rPr>
          <w:rFonts w:ascii="Symbol" w:hAnsi="Symbol"/>
          <w:sz w:val="29"/>
        </w:rPr>
      </w:pPr>
      <w:r>
        <w:rPr>
          <w:w w:val="105"/>
          <w:position w:val="18"/>
          <w:sz w:val="29"/>
          <w:u w:val="single"/>
        </w:rPr>
        <w:lastRenderedPageBreak/>
        <w:t>1</w:t>
      </w:r>
      <w:r>
        <w:rPr>
          <w:spacing w:val="26"/>
          <w:w w:val="105"/>
          <w:position w:val="18"/>
          <w:sz w:val="29"/>
        </w:rPr>
        <w:t xml:space="preserve"> </w:t>
      </w:r>
      <w:r>
        <w:rPr>
          <w:rFonts w:ascii="Symbol" w:hAnsi="Symbol"/>
          <w:w w:val="105"/>
          <w:sz w:val="29"/>
        </w:rPr>
        <w:t></w:t>
      </w:r>
      <w:r>
        <w:rPr>
          <w:spacing w:val="1"/>
          <w:w w:val="105"/>
          <w:sz w:val="29"/>
        </w:rPr>
        <w:t xml:space="preserve"> </w:t>
      </w:r>
      <w:r>
        <w:rPr>
          <w:i/>
          <w:w w:val="105"/>
          <w:sz w:val="29"/>
        </w:rPr>
        <w:t>y</w:t>
      </w:r>
      <w:r>
        <w:rPr>
          <w:i/>
          <w:spacing w:val="-47"/>
          <w:w w:val="105"/>
          <w:sz w:val="29"/>
        </w:rPr>
        <w:t xml:space="preserve"> </w:t>
      </w:r>
      <w:r>
        <w:rPr>
          <w:rFonts w:ascii="Symbol" w:hAnsi="Symbol"/>
          <w:spacing w:val="12"/>
          <w:w w:val="105"/>
          <w:sz w:val="29"/>
        </w:rPr>
        <w:t></w:t>
      </w:r>
      <w:r>
        <w:rPr>
          <w:rFonts w:ascii="Symbol" w:hAnsi="Symbol"/>
          <w:spacing w:val="12"/>
          <w:w w:val="105"/>
          <w:position w:val="23"/>
          <w:sz w:val="29"/>
        </w:rPr>
        <w:t></w:t>
      </w:r>
      <w:r>
        <w:rPr>
          <w:position w:val="23"/>
          <w:sz w:val="29"/>
        </w:rPr>
        <w:tab/>
      </w:r>
      <w:r>
        <w:rPr>
          <w:i/>
          <w:spacing w:val="-5"/>
          <w:w w:val="105"/>
          <w:position w:val="18"/>
          <w:sz w:val="29"/>
        </w:rPr>
        <w:t>D</w:t>
      </w:r>
      <w:r>
        <w:rPr>
          <w:i/>
          <w:spacing w:val="-5"/>
          <w:w w:val="105"/>
          <w:position w:val="11"/>
          <w:sz w:val="17"/>
        </w:rPr>
        <w:t>h</w:t>
      </w:r>
      <w:r>
        <w:rPr>
          <w:i/>
          <w:position w:val="11"/>
          <w:sz w:val="17"/>
        </w:rPr>
        <w:tab/>
      </w:r>
      <w:r>
        <w:rPr>
          <w:rFonts w:ascii="Symbol" w:hAnsi="Symbol"/>
          <w:w w:val="105"/>
          <w:sz w:val="29"/>
        </w:rPr>
        <w:t></w:t>
      </w:r>
      <w:proofErr w:type="spellStart"/>
      <w:r>
        <w:rPr>
          <w:w w:val="105"/>
          <w:sz w:val="29"/>
        </w:rPr>
        <w:t>ln</w:t>
      </w:r>
      <w:proofErr w:type="spellEnd"/>
      <w:r>
        <w:rPr>
          <w:spacing w:val="-5"/>
          <w:w w:val="105"/>
          <w:sz w:val="29"/>
        </w:rPr>
        <w:t xml:space="preserve"> </w:t>
      </w:r>
      <w:r>
        <w:rPr>
          <w:i/>
          <w:w w:val="105"/>
          <w:position w:val="18"/>
          <w:sz w:val="29"/>
        </w:rPr>
        <w:t>D</w:t>
      </w:r>
      <w:r>
        <w:rPr>
          <w:w w:val="105"/>
          <w:position w:val="11"/>
          <w:sz w:val="17"/>
        </w:rPr>
        <w:t>2</w:t>
      </w:r>
      <w:r>
        <w:rPr>
          <w:spacing w:val="36"/>
          <w:w w:val="105"/>
          <w:position w:val="11"/>
          <w:sz w:val="17"/>
        </w:rPr>
        <w:t xml:space="preserve"> </w:t>
      </w:r>
      <w:r>
        <w:rPr>
          <w:rFonts w:ascii="Symbol" w:hAnsi="Symbol"/>
          <w:spacing w:val="-10"/>
          <w:w w:val="105"/>
          <w:sz w:val="29"/>
        </w:rPr>
        <w:t></w:t>
      </w:r>
      <w:r>
        <w:rPr>
          <w:sz w:val="29"/>
        </w:rPr>
        <w:tab/>
      </w:r>
      <w:r>
        <w:rPr>
          <w:i/>
          <w:spacing w:val="-5"/>
          <w:w w:val="105"/>
          <w:position w:val="18"/>
          <w:sz w:val="29"/>
        </w:rPr>
        <w:t>D</w:t>
      </w:r>
      <w:r>
        <w:rPr>
          <w:i/>
          <w:spacing w:val="-5"/>
          <w:w w:val="105"/>
          <w:position w:val="11"/>
          <w:sz w:val="17"/>
        </w:rPr>
        <w:t>h</w:t>
      </w:r>
      <w:r>
        <w:rPr>
          <w:i/>
          <w:position w:val="11"/>
          <w:sz w:val="17"/>
        </w:rPr>
        <w:tab/>
      </w:r>
      <w:r>
        <w:rPr>
          <w:rFonts w:ascii="Symbol" w:hAnsi="Symbol"/>
          <w:w w:val="105"/>
          <w:sz w:val="29"/>
        </w:rPr>
        <w:t></w:t>
      </w:r>
      <w:proofErr w:type="spellStart"/>
      <w:r>
        <w:rPr>
          <w:w w:val="105"/>
          <w:sz w:val="29"/>
        </w:rPr>
        <w:t>ln</w:t>
      </w:r>
      <w:proofErr w:type="spellEnd"/>
      <w:r>
        <w:rPr>
          <w:spacing w:val="-11"/>
          <w:w w:val="105"/>
          <w:sz w:val="29"/>
        </w:rPr>
        <w:t xml:space="preserve"> </w:t>
      </w:r>
      <w:r>
        <w:rPr>
          <w:i/>
          <w:w w:val="105"/>
          <w:position w:val="18"/>
          <w:sz w:val="29"/>
        </w:rPr>
        <w:t>D</w:t>
      </w:r>
      <w:r>
        <w:rPr>
          <w:i/>
          <w:w w:val="105"/>
          <w:position w:val="11"/>
          <w:sz w:val="17"/>
        </w:rPr>
        <w:t>ha</w:t>
      </w:r>
      <w:r>
        <w:rPr>
          <w:i/>
          <w:spacing w:val="-3"/>
          <w:w w:val="105"/>
          <w:position w:val="11"/>
          <w:sz w:val="17"/>
        </w:rPr>
        <w:t xml:space="preserve"> </w:t>
      </w:r>
      <w:r>
        <w:rPr>
          <w:rFonts w:ascii="Symbol" w:hAnsi="Symbol"/>
          <w:spacing w:val="-10"/>
          <w:w w:val="105"/>
          <w:position w:val="23"/>
          <w:sz w:val="29"/>
        </w:rPr>
        <w:t></w:t>
      </w:r>
    </w:p>
    <w:p w14:paraId="5C1609BE" w14:textId="77777777" w:rsidR="002E3A83" w:rsidRDefault="004B1A79">
      <w:pPr>
        <w:tabs>
          <w:tab w:val="left" w:pos="1480"/>
          <w:tab w:val="left" w:pos="3026"/>
          <w:tab w:val="left" w:pos="3650"/>
          <w:tab w:val="left" w:pos="5007"/>
        </w:tabs>
        <w:spacing w:before="7" w:line="236" w:lineRule="exact"/>
        <w:ind w:left="585"/>
        <w:rPr>
          <w:rFonts w:ascii="Symbol" w:hAnsi="Symbol"/>
          <w:sz w:val="29"/>
        </w:rPr>
      </w:pPr>
      <w:r>
        <w:rPr>
          <w:noProof/>
        </w:rPr>
        <mc:AlternateContent>
          <mc:Choice Requires="wps">
            <w:drawing>
              <wp:anchor distT="0" distB="0" distL="0" distR="0" simplePos="0" relativeHeight="251693568" behindDoc="1" locked="0" layoutInCell="1" allowOverlap="1" wp14:anchorId="3CD09C8A" wp14:editId="05FF0FA1">
                <wp:simplePos x="0" y="0"/>
                <wp:positionH relativeFrom="page">
                  <wp:posOffset>1828887</wp:posOffset>
                </wp:positionH>
                <wp:positionV relativeFrom="paragraph">
                  <wp:posOffset>117231</wp:posOffset>
                </wp:positionV>
                <wp:extent cx="574675" cy="127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675" cy="1270"/>
                        </a:xfrm>
                        <a:custGeom>
                          <a:avLst/>
                          <a:gdLst/>
                          <a:ahLst/>
                          <a:cxnLst/>
                          <a:rect l="l" t="t" r="r" b="b"/>
                          <a:pathLst>
                            <a:path w="574675">
                              <a:moveTo>
                                <a:pt x="0" y="0"/>
                              </a:moveTo>
                              <a:lnTo>
                                <a:pt x="574232" y="0"/>
                              </a:lnTo>
                            </a:path>
                          </a:pathLst>
                        </a:custGeom>
                        <a:ln w="7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F4E26" id="Graphic 510" o:spid="_x0000_s1026" style="position:absolute;margin-left:2in;margin-top:9.25pt;width:45.25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574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" path="m,l574232,e" filled="f" strokeweight=".20203mm">
                <v:path arrowok="t"/>
                <w10:wrap anchorx="page"/>
              </v:shape>
            </w:pict>
          </mc:Fallback>
        </mc:AlternateContent>
      </w:r>
      <w:r>
        <w:rPr>
          <w:noProof/>
        </w:rPr>
        <mc:AlternateContent>
          <mc:Choice Requires="wps">
            <w:drawing>
              <wp:anchor distT="0" distB="0" distL="0" distR="0" simplePos="0" relativeHeight="251694592" behindDoc="1" locked="0" layoutInCell="1" allowOverlap="1" wp14:anchorId="14ABE84D" wp14:editId="250736B5">
                <wp:simplePos x="0" y="0"/>
                <wp:positionH relativeFrom="page">
                  <wp:posOffset>2716665</wp:posOffset>
                </wp:positionH>
                <wp:positionV relativeFrom="paragraph">
                  <wp:posOffset>117231</wp:posOffset>
                </wp:positionV>
                <wp:extent cx="231140" cy="127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1270"/>
                        </a:xfrm>
                        <a:custGeom>
                          <a:avLst/>
                          <a:gdLst/>
                          <a:ahLst/>
                          <a:cxnLst/>
                          <a:rect l="l" t="t" r="r" b="b"/>
                          <a:pathLst>
                            <a:path w="231140">
                              <a:moveTo>
                                <a:pt x="0" y="0"/>
                              </a:moveTo>
                              <a:lnTo>
                                <a:pt x="230914" y="0"/>
                              </a:lnTo>
                            </a:path>
                          </a:pathLst>
                        </a:custGeom>
                        <a:ln w="7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0E70FF" id="Graphic 511" o:spid="_x0000_s1026" style="position:absolute;margin-left:213.9pt;margin-top:9.25pt;width:18.2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231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" path="m,l230914,e" filled="f" strokeweight=".20203mm">
                <v:path arrowok="t"/>
                <w10:wrap anchorx="page"/>
              </v:shape>
            </w:pict>
          </mc:Fallback>
        </mc:AlternateContent>
      </w:r>
      <w:r>
        <w:rPr>
          <w:noProof/>
        </w:rPr>
        <mc:AlternateContent>
          <mc:Choice Requires="wps">
            <w:drawing>
              <wp:anchor distT="0" distB="0" distL="0" distR="0" simplePos="0" relativeHeight="251695616" behindDoc="1" locked="0" layoutInCell="1" allowOverlap="1" wp14:anchorId="48864699" wp14:editId="20CA7F78">
                <wp:simplePos x="0" y="0"/>
                <wp:positionH relativeFrom="page">
                  <wp:posOffset>3118894</wp:posOffset>
                </wp:positionH>
                <wp:positionV relativeFrom="paragraph">
                  <wp:posOffset>117231</wp:posOffset>
                </wp:positionV>
                <wp:extent cx="514984" cy="127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984" cy="1270"/>
                        </a:xfrm>
                        <a:custGeom>
                          <a:avLst/>
                          <a:gdLst/>
                          <a:ahLst/>
                          <a:cxnLst/>
                          <a:rect l="l" t="t" r="r" b="b"/>
                          <a:pathLst>
                            <a:path w="514984">
                              <a:moveTo>
                                <a:pt x="0" y="0"/>
                              </a:moveTo>
                              <a:lnTo>
                                <a:pt x="514691" y="0"/>
                              </a:lnTo>
                            </a:path>
                          </a:pathLst>
                        </a:custGeom>
                        <a:ln w="7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8CD0CE" id="Graphic 512" o:spid="_x0000_s1026" style="position:absolute;margin-left:245.6pt;margin-top:9.25pt;width:40.55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514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" path="m,l514691,e" filled="f" strokeweight=".20203mm">
                <v:path arrowok="t"/>
                <w10:wrap anchorx="page"/>
              </v:shape>
            </w:pict>
          </mc:Fallback>
        </mc:AlternateContent>
      </w:r>
      <w:r>
        <w:rPr>
          <w:noProof/>
        </w:rPr>
        <mc:AlternateContent>
          <mc:Choice Requires="wps">
            <w:drawing>
              <wp:anchor distT="0" distB="0" distL="0" distR="0" simplePos="0" relativeHeight="251696640" behindDoc="1" locked="0" layoutInCell="1" allowOverlap="1" wp14:anchorId="1259F213" wp14:editId="1388DD89">
                <wp:simplePos x="0" y="0"/>
                <wp:positionH relativeFrom="page">
                  <wp:posOffset>3947163</wp:posOffset>
                </wp:positionH>
                <wp:positionV relativeFrom="paragraph">
                  <wp:posOffset>117231</wp:posOffset>
                </wp:positionV>
                <wp:extent cx="285115" cy="127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270"/>
                        </a:xfrm>
                        <a:custGeom>
                          <a:avLst/>
                          <a:gdLst/>
                          <a:ahLst/>
                          <a:cxnLst/>
                          <a:rect l="l" t="t" r="r" b="b"/>
                          <a:pathLst>
                            <a:path w="285115">
                              <a:moveTo>
                                <a:pt x="0" y="0"/>
                              </a:moveTo>
                              <a:lnTo>
                                <a:pt x="284824" y="0"/>
                              </a:lnTo>
                            </a:path>
                          </a:pathLst>
                        </a:custGeom>
                        <a:ln w="72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64B2DD" id="Graphic 513" o:spid="_x0000_s1026" style="position:absolute;margin-left:310.8pt;margin-top:9.25pt;width:22.4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85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" path="m,l284824,e" filled="f" strokeweight=".20203mm">
                <v:path arrowok="t"/>
                <w10:wrap anchorx="page"/>
              </v:shape>
            </w:pict>
          </mc:Fallback>
        </mc:AlternateContent>
      </w:r>
      <w:r>
        <w:rPr>
          <w:rFonts w:ascii="Symbol" w:hAnsi="Symbol"/>
          <w:spacing w:val="-10"/>
          <w:sz w:val="29"/>
        </w:rPr>
        <w:t></w:t>
      </w:r>
      <w:r>
        <w:rPr>
          <w:sz w:val="29"/>
        </w:rPr>
        <w:tab/>
      </w:r>
      <w:r>
        <w:rPr>
          <w:rFonts w:ascii="Symbol" w:hAnsi="Symbol"/>
          <w:spacing w:val="12"/>
          <w:position w:val="18"/>
          <w:sz w:val="29"/>
        </w:rPr>
        <w:t></w:t>
      </w:r>
      <w:r>
        <w:rPr>
          <w:spacing w:val="12"/>
          <w:sz w:val="29"/>
        </w:rPr>
        <w:t>2</w:t>
      </w:r>
      <w:r>
        <w:rPr>
          <w:rFonts w:ascii="Symbol" w:hAnsi="Symbol"/>
          <w:spacing w:val="12"/>
          <w:sz w:val="29"/>
        </w:rPr>
        <w:t></w:t>
      </w:r>
      <w:r>
        <w:rPr>
          <w:rFonts w:ascii="Symbol" w:hAnsi="Symbol"/>
          <w:spacing w:val="12"/>
          <w:sz w:val="31"/>
        </w:rPr>
        <w:t></w:t>
      </w:r>
      <w:r>
        <w:rPr>
          <w:sz w:val="31"/>
        </w:rPr>
        <w:tab/>
      </w:r>
      <w:r>
        <w:rPr>
          <w:i/>
          <w:spacing w:val="-10"/>
          <w:sz w:val="29"/>
        </w:rPr>
        <w:t>D</w:t>
      </w:r>
      <w:r>
        <w:rPr>
          <w:i/>
          <w:sz w:val="29"/>
        </w:rPr>
        <w:tab/>
      </w:r>
      <w:r>
        <w:rPr>
          <w:spacing w:val="8"/>
          <w:sz w:val="29"/>
        </w:rPr>
        <w:t>2</w:t>
      </w:r>
      <w:r>
        <w:rPr>
          <w:rFonts w:ascii="Symbol" w:hAnsi="Symbol"/>
          <w:spacing w:val="8"/>
          <w:sz w:val="29"/>
        </w:rPr>
        <w:t></w:t>
      </w:r>
      <w:r>
        <w:rPr>
          <w:rFonts w:ascii="Symbol" w:hAnsi="Symbol"/>
          <w:spacing w:val="8"/>
          <w:sz w:val="31"/>
        </w:rPr>
        <w:t></w:t>
      </w:r>
      <w:r>
        <w:rPr>
          <w:sz w:val="31"/>
        </w:rPr>
        <w:tab/>
      </w:r>
      <w:r>
        <w:rPr>
          <w:i/>
          <w:sz w:val="29"/>
        </w:rPr>
        <w:t>D</w:t>
      </w:r>
      <w:r>
        <w:rPr>
          <w:i/>
          <w:spacing w:val="73"/>
          <w:w w:val="150"/>
          <w:sz w:val="29"/>
        </w:rPr>
        <w:t xml:space="preserve"> </w:t>
      </w:r>
      <w:r>
        <w:rPr>
          <w:rFonts w:ascii="Symbol" w:hAnsi="Symbol"/>
          <w:spacing w:val="-10"/>
          <w:position w:val="18"/>
          <w:sz w:val="29"/>
        </w:rPr>
        <w:t></w:t>
      </w:r>
    </w:p>
    <w:p w14:paraId="5480A2A7" w14:textId="77777777" w:rsidR="002E3A83" w:rsidRDefault="002E3A83">
      <w:pPr>
        <w:spacing w:line="236" w:lineRule="exact"/>
        <w:rPr>
          <w:rFonts w:ascii="Symbol" w:hAnsi="Symbol"/>
          <w:sz w:val="29"/>
        </w:rPr>
        <w:sectPr w:rsidR="002E3A83">
          <w:headerReference w:type="even" r:id="rId139"/>
          <w:headerReference w:type="default" r:id="rId140"/>
          <w:footerReference w:type="default" r:id="rId141"/>
          <w:headerReference w:type="first" r:id="rId142"/>
          <w:pgSz w:w="11910" w:h="16850"/>
          <w:pgMar w:top="1100" w:right="560" w:bottom="1380" w:left="1280" w:header="710" w:footer="1188" w:gutter="0"/>
          <w:pgNumType w:start="78"/>
          <w:cols w:space="708"/>
        </w:sectPr>
      </w:pPr>
    </w:p>
    <w:p w14:paraId="65ECB855" w14:textId="77777777" w:rsidR="002E3A83" w:rsidRDefault="004B1A79">
      <w:pPr>
        <w:tabs>
          <w:tab w:val="left" w:pos="2132"/>
          <w:tab w:val="left" w:pos="3229"/>
        </w:tabs>
        <w:spacing w:before="7"/>
        <w:ind w:left="1480"/>
        <w:rPr>
          <w:i/>
          <w:sz w:val="17"/>
        </w:rPr>
      </w:pPr>
      <w:r>
        <w:rPr>
          <w:rFonts w:ascii="Symbol" w:hAnsi="Symbol"/>
          <w:spacing w:val="-63"/>
          <w:w w:val="105"/>
          <w:position w:val="1"/>
          <w:sz w:val="29"/>
        </w:rPr>
        <w:t></w:t>
      </w:r>
      <w:r>
        <w:rPr>
          <w:rFonts w:ascii="Symbol" w:hAnsi="Symbol"/>
          <w:spacing w:val="-63"/>
          <w:w w:val="105"/>
          <w:position w:val="-3"/>
          <w:sz w:val="29"/>
        </w:rPr>
        <w:t></w:t>
      </w:r>
      <w:r>
        <w:rPr>
          <w:position w:val="-3"/>
          <w:sz w:val="29"/>
        </w:rPr>
        <w:tab/>
      </w:r>
      <w:r>
        <w:rPr>
          <w:i/>
          <w:spacing w:val="-4"/>
          <w:w w:val="105"/>
          <w:sz w:val="17"/>
        </w:rPr>
        <w:t>baca</w:t>
      </w:r>
      <w:r>
        <w:rPr>
          <w:i/>
          <w:sz w:val="17"/>
        </w:rPr>
        <w:tab/>
      </w:r>
      <w:r>
        <w:rPr>
          <w:i/>
          <w:spacing w:val="-12"/>
          <w:w w:val="105"/>
          <w:sz w:val="17"/>
        </w:rPr>
        <w:t>h</w:t>
      </w:r>
    </w:p>
    <w:p w14:paraId="456882A6" w14:textId="77777777" w:rsidR="002E3A83" w:rsidRDefault="004B1A79">
      <w:pPr>
        <w:spacing w:before="149"/>
        <w:jc w:val="right"/>
        <w:rPr>
          <w:i/>
          <w:sz w:val="17"/>
        </w:rPr>
      </w:pPr>
      <w:r>
        <w:br w:type="column"/>
      </w:r>
      <w:proofErr w:type="gramStart"/>
      <w:r>
        <w:rPr>
          <w:i/>
          <w:spacing w:val="-5"/>
          <w:w w:val="105"/>
          <w:sz w:val="17"/>
        </w:rPr>
        <w:t>yal</w:t>
      </w:r>
      <w:proofErr w:type="gramEnd"/>
    </w:p>
    <w:p w14:paraId="5568F81D" w14:textId="77777777" w:rsidR="002E3A83" w:rsidRDefault="004B1A79">
      <w:pPr>
        <w:spacing w:before="7"/>
        <w:ind w:left="775"/>
        <w:rPr>
          <w:rFonts w:ascii="Symbol" w:hAnsi="Symbol"/>
          <w:sz w:val="29"/>
        </w:rPr>
      </w:pPr>
      <w:r>
        <w:br w:type="column"/>
      </w:r>
      <w:r>
        <w:rPr>
          <w:w w:val="105"/>
          <w:sz w:val="17"/>
        </w:rPr>
        <w:t>2</w:t>
      </w:r>
      <w:r>
        <w:rPr>
          <w:spacing w:val="55"/>
          <w:w w:val="105"/>
          <w:sz w:val="17"/>
        </w:rPr>
        <w:t xml:space="preserve"> </w:t>
      </w:r>
      <w:r>
        <w:rPr>
          <w:rFonts w:ascii="Symbol" w:hAnsi="Symbol"/>
          <w:spacing w:val="-63"/>
          <w:w w:val="105"/>
          <w:position w:val="1"/>
          <w:sz w:val="29"/>
        </w:rPr>
        <w:t></w:t>
      </w:r>
      <w:r>
        <w:rPr>
          <w:rFonts w:ascii="Symbol" w:hAnsi="Symbol"/>
          <w:spacing w:val="-63"/>
          <w:w w:val="105"/>
          <w:position w:val="-3"/>
          <w:sz w:val="29"/>
        </w:rPr>
        <w:t></w:t>
      </w:r>
    </w:p>
    <w:p w14:paraId="37035A43" w14:textId="77777777" w:rsidR="002E3A83" w:rsidRDefault="002E3A83">
      <w:pPr>
        <w:rPr>
          <w:rFonts w:ascii="Symbol" w:hAnsi="Symbol"/>
          <w:sz w:val="29"/>
        </w:rPr>
        <w:sectPr w:rsidR="002E3A83">
          <w:type w:val="continuous"/>
          <w:pgSz w:w="11910" w:h="16850"/>
          <w:pgMar w:top="1920" w:right="560" w:bottom="280" w:left="1280" w:header="710" w:footer="1188" w:gutter="0"/>
          <w:cols w:num="3" w:space="708" w:equalWidth="0">
            <w:col w:w="3318" w:space="40"/>
            <w:col w:w="1039" w:space="39"/>
            <w:col w:w="5634"/>
          </w:cols>
        </w:sectPr>
      </w:pPr>
    </w:p>
    <w:p w14:paraId="16AA7B22" w14:textId="77777777" w:rsidR="002E3A83" w:rsidRDefault="004B1A79">
      <w:pPr>
        <w:pStyle w:val="GvdeMetni"/>
        <w:tabs>
          <w:tab w:val="left" w:pos="4130"/>
        </w:tabs>
        <w:spacing w:before="193" w:line="412" w:lineRule="auto"/>
        <w:ind w:left="518" w:right="1020"/>
      </w:pPr>
      <w:proofErr w:type="gramStart"/>
      <w:r>
        <w:t>y</w:t>
      </w:r>
      <w:proofErr w:type="gramEnd"/>
      <w:r>
        <w:rPr>
          <w:spacing w:val="-5"/>
        </w:rPr>
        <w:t xml:space="preserve"> </w:t>
      </w:r>
      <w:r>
        <w:t>(Biçim</w:t>
      </w:r>
      <w:r>
        <w:rPr>
          <w:spacing w:val="-2"/>
        </w:rPr>
        <w:t xml:space="preserve"> </w:t>
      </w:r>
      <w:r>
        <w:t>sayısı)</w:t>
      </w:r>
      <w:r>
        <w:rPr>
          <w:spacing w:val="-2"/>
        </w:rPr>
        <w:t xml:space="preserve"> </w:t>
      </w:r>
      <w:r>
        <w:t>:</w:t>
      </w:r>
      <w:r>
        <w:rPr>
          <w:spacing w:val="-2"/>
        </w:rPr>
        <w:t xml:space="preserve"> </w:t>
      </w:r>
      <w:r>
        <w:t>Yuvarlak</w:t>
      </w:r>
      <w:r>
        <w:rPr>
          <w:spacing w:val="-2"/>
        </w:rPr>
        <w:t xml:space="preserve"> </w:t>
      </w:r>
      <w:r>
        <w:t>ve</w:t>
      </w:r>
      <w:r>
        <w:rPr>
          <w:spacing w:val="-3"/>
        </w:rPr>
        <w:t xml:space="preserve"> </w:t>
      </w:r>
      <w:r>
        <w:t>oval kesitler</w:t>
      </w:r>
      <w:r>
        <w:rPr>
          <w:spacing w:val="-4"/>
        </w:rPr>
        <w:t xml:space="preserve"> </w:t>
      </w:r>
      <w:r>
        <w:t>için</w:t>
      </w:r>
      <w:r>
        <w:rPr>
          <w:spacing w:val="-2"/>
        </w:rPr>
        <w:t xml:space="preserve"> </w:t>
      </w:r>
      <w:r>
        <w:t>=1</w:t>
      </w:r>
      <w:r>
        <w:rPr>
          <w:spacing w:val="-2"/>
        </w:rPr>
        <w:t xml:space="preserve"> </w:t>
      </w:r>
      <w:r>
        <w:t>,Kare</w:t>
      </w:r>
      <w:r>
        <w:rPr>
          <w:spacing w:val="-4"/>
        </w:rPr>
        <w:t xml:space="preserve"> </w:t>
      </w:r>
      <w:r>
        <w:t>ve</w:t>
      </w:r>
      <w:r>
        <w:rPr>
          <w:spacing w:val="-3"/>
        </w:rPr>
        <w:t xml:space="preserve"> </w:t>
      </w:r>
      <w:r>
        <w:t>dikdörtgen</w:t>
      </w:r>
      <w:r>
        <w:rPr>
          <w:spacing w:val="-2"/>
        </w:rPr>
        <w:t xml:space="preserve"> </w:t>
      </w:r>
      <w:r>
        <w:t>kesitler</w:t>
      </w:r>
      <w:r>
        <w:rPr>
          <w:spacing w:val="-4"/>
        </w:rPr>
        <w:t xml:space="preserve"> </w:t>
      </w:r>
      <w:r>
        <w:t>için</w:t>
      </w:r>
      <w:r>
        <w:rPr>
          <w:spacing w:val="-2"/>
        </w:rPr>
        <w:t xml:space="preserve"> </w:t>
      </w:r>
      <w:r>
        <w:t xml:space="preserve">=1.1 ( </w:t>
      </w:r>
      <w:r>
        <w:rPr>
          <w:rFonts w:ascii="Symbol" w:hAnsi="Symbol"/>
        </w:rPr>
        <w:t></w:t>
      </w:r>
      <w:r>
        <w:t xml:space="preserve"> ): Isı iletim katsayısı</w:t>
      </w:r>
      <w:r>
        <w:rPr>
          <w:spacing w:val="40"/>
        </w:rPr>
        <w:t xml:space="preserve"> </w:t>
      </w:r>
      <w:r>
        <w:t>(W /</w:t>
      </w:r>
      <w:proofErr w:type="spellStart"/>
      <w:r>
        <w:t>m</w:t>
      </w:r>
      <w:r>
        <w:rPr>
          <w:vertAlign w:val="superscript"/>
        </w:rPr>
        <w:t>o</w:t>
      </w:r>
      <w:r>
        <w:t>K</w:t>
      </w:r>
      <w:proofErr w:type="spellEnd"/>
      <w:r>
        <w:t>)</w:t>
      </w:r>
      <w:r>
        <w:tab/>
        <w:t>(Tablo 17)</w:t>
      </w:r>
    </w:p>
    <w:p w14:paraId="25428312" w14:textId="77777777" w:rsidR="002E3A83" w:rsidRDefault="004B1A79">
      <w:pPr>
        <w:pStyle w:val="GvdeMetni"/>
        <w:spacing w:line="415" w:lineRule="auto"/>
        <w:ind w:left="518" w:right="6041"/>
      </w:pPr>
      <w:proofErr w:type="spellStart"/>
      <w:proofErr w:type="gramStart"/>
      <w:r>
        <w:t>D</w:t>
      </w:r>
      <w:r>
        <w:rPr>
          <w:vertAlign w:val="subscript"/>
        </w:rPr>
        <w:t>h</w:t>
      </w:r>
      <w:proofErr w:type="spellEnd"/>
      <w:r>
        <w:rPr>
          <w:spacing w:val="80"/>
        </w:rPr>
        <w:t xml:space="preserve"> </w:t>
      </w:r>
      <w:r>
        <w:t>:Bacanın</w:t>
      </w:r>
      <w:proofErr w:type="gramEnd"/>
      <w:r>
        <w:t xml:space="preserve"> iç hidrolik çapı</w:t>
      </w:r>
      <w:r>
        <w:rPr>
          <w:spacing w:val="40"/>
        </w:rPr>
        <w:t xml:space="preserve"> </w:t>
      </w:r>
      <w:r>
        <w:t xml:space="preserve">(m) </w:t>
      </w:r>
      <w:proofErr w:type="spellStart"/>
      <w:r>
        <w:t>D</w:t>
      </w:r>
      <w:r>
        <w:rPr>
          <w:vertAlign w:val="subscript"/>
        </w:rPr>
        <w:t>ha</w:t>
      </w:r>
      <w:proofErr w:type="spellEnd"/>
      <w:r>
        <w:rPr>
          <w:spacing w:val="40"/>
        </w:rPr>
        <w:t xml:space="preserve"> </w:t>
      </w:r>
      <w:r>
        <w:t>:Yalıtımın</w:t>
      </w:r>
      <w:r>
        <w:rPr>
          <w:spacing w:val="-6"/>
        </w:rPr>
        <w:t xml:space="preserve"> </w:t>
      </w:r>
      <w:r>
        <w:t>dış</w:t>
      </w:r>
      <w:r>
        <w:rPr>
          <w:spacing w:val="-6"/>
        </w:rPr>
        <w:t xml:space="preserve"> </w:t>
      </w:r>
      <w:r>
        <w:t>hidrolik</w:t>
      </w:r>
      <w:r>
        <w:rPr>
          <w:spacing w:val="-6"/>
        </w:rPr>
        <w:t xml:space="preserve"> </w:t>
      </w:r>
      <w:r>
        <w:t>çapı</w:t>
      </w:r>
      <w:r>
        <w:rPr>
          <w:spacing w:val="-6"/>
        </w:rPr>
        <w:t xml:space="preserve"> </w:t>
      </w:r>
      <w:r>
        <w:t>(m) D</w:t>
      </w:r>
      <w:r>
        <w:rPr>
          <w:vertAlign w:val="subscript"/>
        </w:rPr>
        <w:t>2</w:t>
      </w:r>
      <w:r>
        <w:rPr>
          <w:spacing w:val="40"/>
        </w:rPr>
        <w:t xml:space="preserve"> </w:t>
      </w:r>
      <w:r>
        <w:t>: Bacanın dış hidrolik çapı</w:t>
      </w:r>
      <w:r>
        <w:rPr>
          <w:spacing w:val="40"/>
        </w:rPr>
        <w:t xml:space="preserve"> </w:t>
      </w:r>
      <w:r>
        <w:t>(m)</w:t>
      </w:r>
    </w:p>
    <w:p w14:paraId="03AB1A77" w14:textId="77777777" w:rsidR="002E3A83" w:rsidRDefault="002E3A83">
      <w:pPr>
        <w:pStyle w:val="GvdeMetni"/>
        <w:spacing w:before="74"/>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819"/>
        <w:gridCol w:w="1827"/>
        <w:gridCol w:w="1818"/>
        <w:gridCol w:w="1825"/>
      </w:tblGrid>
      <w:tr w:rsidR="002E3A83" w14:paraId="6DFBFA3E" w14:textId="77777777" w:rsidTr="008D1287">
        <w:trPr>
          <w:trHeight w:val="571"/>
        </w:trPr>
        <w:tc>
          <w:tcPr>
            <w:tcW w:w="1829" w:type="dxa"/>
          </w:tcPr>
          <w:p w14:paraId="5623014D" w14:textId="77777777" w:rsidR="002E3A83" w:rsidRDefault="002E3A83">
            <w:pPr>
              <w:pStyle w:val="TableParagraph"/>
              <w:ind w:left="0"/>
              <w:jc w:val="left"/>
            </w:pPr>
          </w:p>
        </w:tc>
        <w:tc>
          <w:tcPr>
            <w:tcW w:w="1819" w:type="dxa"/>
          </w:tcPr>
          <w:p w14:paraId="17F5B80C" w14:textId="77777777" w:rsidR="002E3A83" w:rsidRDefault="004B1A79">
            <w:pPr>
              <w:pStyle w:val="TableParagraph"/>
              <w:spacing w:before="1" w:line="290" w:lineRule="exact"/>
              <w:ind w:left="10" w:right="3"/>
              <w:rPr>
                <w:rFonts w:ascii="Symbol" w:hAnsi="Symbol"/>
                <w:sz w:val="24"/>
              </w:rPr>
            </w:pPr>
            <w:r>
              <w:rPr>
                <w:rFonts w:ascii="Symbol" w:hAnsi="Symbol"/>
                <w:spacing w:val="-10"/>
                <w:sz w:val="24"/>
              </w:rPr>
              <w:t></w:t>
            </w:r>
          </w:p>
          <w:p w14:paraId="48A26C5E" w14:textId="77777777" w:rsidR="002E3A83" w:rsidRDefault="004B1A79">
            <w:pPr>
              <w:pStyle w:val="TableParagraph"/>
              <w:spacing w:line="260" w:lineRule="exact"/>
              <w:ind w:left="10" w:right="4"/>
              <w:rPr>
                <w:sz w:val="24"/>
              </w:rPr>
            </w:pPr>
            <w:proofErr w:type="gramStart"/>
            <w:r>
              <w:rPr>
                <w:spacing w:val="-2"/>
                <w:sz w:val="24"/>
              </w:rPr>
              <w:t>kg</w:t>
            </w:r>
            <w:proofErr w:type="gramEnd"/>
            <w:r>
              <w:rPr>
                <w:spacing w:val="-2"/>
                <w:sz w:val="24"/>
              </w:rPr>
              <w:t>/m</w:t>
            </w:r>
            <w:r>
              <w:rPr>
                <w:spacing w:val="-2"/>
                <w:sz w:val="24"/>
                <w:vertAlign w:val="superscript"/>
              </w:rPr>
              <w:t>3</w:t>
            </w:r>
          </w:p>
        </w:tc>
        <w:tc>
          <w:tcPr>
            <w:tcW w:w="1827" w:type="dxa"/>
          </w:tcPr>
          <w:p w14:paraId="1A241AFB" w14:textId="77777777" w:rsidR="002E3A83" w:rsidRDefault="004B1A79">
            <w:pPr>
              <w:pStyle w:val="TableParagraph"/>
              <w:ind w:left="394" w:right="235" w:firstLine="465"/>
              <w:jc w:val="left"/>
              <w:rPr>
                <w:sz w:val="24"/>
              </w:rPr>
            </w:pPr>
            <w:proofErr w:type="gramStart"/>
            <w:r>
              <w:rPr>
                <w:spacing w:val="-10"/>
                <w:sz w:val="24"/>
              </w:rPr>
              <w:t>c</w:t>
            </w:r>
            <w:proofErr w:type="gramEnd"/>
            <w:r>
              <w:rPr>
                <w:spacing w:val="-10"/>
                <w:sz w:val="24"/>
              </w:rPr>
              <w:t xml:space="preserve"> </w:t>
            </w:r>
            <w:proofErr w:type="spellStart"/>
            <w:r>
              <w:rPr>
                <w:spacing w:val="-2"/>
                <w:sz w:val="24"/>
              </w:rPr>
              <w:t>kJ</w:t>
            </w:r>
            <w:proofErr w:type="spellEnd"/>
            <w:r>
              <w:rPr>
                <w:spacing w:val="-2"/>
                <w:sz w:val="24"/>
              </w:rPr>
              <w:t>/(kg.</w:t>
            </w:r>
            <w:r>
              <w:rPr>
                <w:spacing w:val="-19"/>
                <w:sz w:val="24"/>
              </w:rPr>
              <w:t xml:space="preserve"> </w:t>
            </w:r>
            <w:proofErr w:type="spellStart"/>
            <w:proofErr w:type="gramStart"/>
            <w:r>
              <w:rPr>
                <w:spacing w:val="-2"/>
                <w:sz w:val="24"/>
                <w:vertAlign w:val="superscript"/>
              </w:rPr>
              <w:t>o</w:t>
            </w:r>
            <w:r>
              <w:rPr>
                <w:spacing w:val="-2"/>
                <w:sz w:val="24"/>
              </w:rPr>
              <w:t>K</w:t>
            </w:r>
            <w:proofErr w:type="spellEnd"/>
            <w:proofErr w:type="gramEnd"/>
            <w:r>
              <w:rPr>
                <w:spacing w:val="-2"/>
                <w:sz w:val="24"/>
              </w:rPr>
              <w:t>)</w:t>
            </w:r>
          </w:p>
        </w:tc>
        <w:tc>
          <w:tcPr>
            <w:tcW w:w="1818" w:type="dxa"/>
          </w:tcPr>
          <w:p w14:paraId="762BD7F0" w14:textId="77777777" w:rsidR="002E3A83" w:rsidRDefault="004B1A79">
            <w:pPr>
              <w:pStyle w:val="TableParagraph"/>
              <w:spacing w:line="252" w:lineRule="exact"/>
              <w:ind w:left="7"/>
              <w:rPr>
                <w:sz w:val="24"/>
              </w:rPr>
            </w:pPr>
            <w:proofErr w:type="gramStart"/>
            <w:r>
              <w:rPr>
                <w:spacing w:val="-10"/>
                <w:sz w:val="24"/>
              </w:rPr>
              <w:t>t</w:t>
            </w:r>
            <w:proofErr w:type="gramEnd"/>
          </w:p>
          <w:p w14:paraId="0B07FA57" w14:textId="77777777" w:rsidR="002E3A83" w:rsidRDefault="004B1A79">
            <w:pPr>
              <w:pStyle w:val="TableParagraph"/>
              <w:spacing w:before="29" w:line="139" w:lineRule="auto"/>
              <w:ind w:left="7"/>
              <w:rPr>
                <w:sz w:val="24"/>
              </w:rPr>
            </w:pPr>
            <w:proofErr w:type="gramStart"/>
            <w:r>
              <w:rPr>
                <w:spacing w:val="-5"/>
                <w:sz w:val="16"/>
              </w:rPr>
              <w:t>o</w:t>
            </w:r>
            <w:r>
              <w:rPr>
                <w:spacing w:val="-5"/>
                <w:position w:val="-10"/>
                <w:sz w:val="24"/>
              </w:rPr>
              <w:t>C</w:t>
            </w:r>
            <w:proofErr w:type="gramEnd"/>
          </w:p>
        </w:tc>
        <w:tc>
          <w:tcPr>
            <w:tcW w:w="1825" w:type="dxa"/>
          </w:tcPr>
          <w:p w14:paraId="4C1BA1AA" w14:textId="77777777" w:rsidR="002E3A83" w:rsidRDefault="004B1A79">
            <w:pPr>
              <w:pStyle w:val="TableParagraph"/>
              <w:spacing w:before="1" w:line="290" w:lineRule="exact"/>
              <w:ind w:left="8" w:right="3"/>
              <w:rPr>
                <w:rFonts w:ascii="Symbol" w:hAnsi="Symbol"/>
                <w:sz w:val="24"/>
              </w:rPr>
            </w:pPr>
            <w:r>
              <w:rPr>
                <w:rFonts w:ascii="Symbol" w:hAnsi="Symbol"/>
                <w:spacing w:val="-10"/>
                <w:sz w:val="24"/>
              </w:rPr>
              <w:t></w:t>
            </w:r>
          </w:p>
          <w:p w14:paraId="5B15CA3A" w14:textId="77777777" w:rsidR="002E3A83" w:rsidRDefault="004B1A79">
            <w:pPr>
              <w:pStyle w:val="TableParagraph"/>
              <w:spacing w:line="260" w:lineRule="exact"/>
              <w:ind w:left="8"/>
              <w:rPr>
                <w:sz w:val="24"/>
              </w:rPr>
            </w:pPr>
            <w:r>
              <w:rPr>
                <w:sz w:val="24"/>
              </w:rPr>
              <w:t>W</w:t>
            </w:r>
            <w:proofErr w:type="gramStart"/>
            <w:r>
              <w:rPr>
                <w:sz w:val="24"/>
              </w:rPr>
              <w:t>/(</w:t>
            </w:r>
            <w:proofErr w:type="gramEnd"/>
            <w:r>
              <w:rPr>
                <w:sz w:val="24"/>
              </w:rPr>
              <w:t>m.</w:t>
            </w:r>
            <w:r>
              <w:rPr>
                <w:spacing w:val="-18"/>
                <w:sz w:val="24"/>
              </w:rPr>
              <w:t xml:space="preserve"> </w:t>
            </w:r>
            <w:proofErr w:type="spellStart"/>
            <w:r>
              <w:rPr>
                <w:spacing w:val="-5"/>
                <w:sz w:val="24"/>
                <w:vertAlign w:val="superscript"/>
              </w:rPr>
              <w:t>o</w:t>
            </w:r>
            <w:r>
              <w:rPr>
                <w:spacing w:val="-5"/>
                <w:sz w:val="24"/>
              </w:rPr>
              <w:t>K</w:t>
            </w:r>
            <w:proofErr w:type="spellEnd"/>
            <w:r>
              <w:rPr>
                <w:spacing w:val="-5"/>
                <w:sz w:val="24"/>
              </w:rPr>
              <w:t>)</w:t>
            </w:r>
          </w:p>
        </w:tc>
      </w:tr>
      <w:tr w:rsidR="002E3A83" w14:paraId="72B166B1" w14:textId="77777777" w:rsidTr="008D1287">
        <w:trPr>
          <w:trHeight w:val="275"/>
        </w:trPr>
        <w:tc>
          <w:tcPr>
            <w:tcW w:w="1829" w:type="dxa"/>
          </w:tcPr>
          <w:p w14:paraId="76BC214B" w14:textId="77777777" w:rsidR="002E3A83" w:rsidRDefault="004B1A79">
            <w:pPr>
              <w:pStyle w:val="TableParagraph"/>
              <w:spacing w:line="256" w:lineRule="exact"/>
              <w:ind w:left="6"/>
              <w:rPr>
                <w:sz w:val="24"/>
              </w:rPr>
            </w:pPr>
            <w:r>
              <w:rPr>
                <w:spacing w:val="-2"/>
                <w:sz w:val="24"/>
              </w:rPr>
              <w:t>Alüminyum</w:t>
            </w:r>
          </w:p>
        </w:tc>
        <w:tc>
          <w:tcPr>
            <w:tcW w:w="1819" w:type="dxa"/>
          </w:tcPr>
          <w:p w14:paraId="2A56355B" w14:textId="77777777" w:rsidR="002E3A83" w:rsidRDefault="004B1A79">
            <w:pPr>
              <w:pStyle w:val="TableParagraph"/>
              <w:spacing w:line="256" w:lineRule="exact"/>
              <w:ind w:left="10"/>
              <w:rPr>
                <w:sz w:val="24"/>
              </w:rPr>
            </w:pPr>
            <w:r>
              <w:rPr>
                <w:spacing w:val="-4"/>
                <w:sz w:val="24"/>
              </w:rPr>
              <w:t>2700</w:t>
            </w:r>
          </w:p>
        </w:tc>
        <w:tc>
          <w:tcPr>
            <w:tcW w:w="1827" w:type="dxa"/>
          </w:tcPr>
          <w:p w14:paraId="4849A851" w14:textId="77777777" w:rsidR="002E3A83" w:rsidRDefault="002E3A83">
            <w:pPr>
              <w:pStyle w:val="TableParagraph"/>
              <w:ind w:left="0"/>
              <w:jc w:val="left"/>
              <w:rPr>
                <w:sz w:val="20"/>
              </w:rPr>
            </w:pPr>
          </w:p>
        </w:tc>
        <w:tc>
          <w:tcPr>
            <w:tcW w:w="1818" w:type="dxa"/>
          </w:tcPr>
          <w:p w14:paraId="4CCB1779" w14:textId="77777777" w:rsidR="002E3A83" w:rsidRDefault="002E3A83">
            <w:pPr>
              <w:pStyle w:val="TableParagraph"/>
              <w:ind w:left="0"/>
              <w:jc w:val="left"/>
              <w:rPr>
                <w:sz w:val="20"/>
              </w:rPr>
            </w:pPr>
          </w:p>
        </w:tc>
        <w:tc>
          <w:tcPr>
            <w:tcW w:w="1825" w:type="dxa"/>
          </w:tcPr>
          <w:p w14:paraId="265053F3" w14:textId="77777777" w:rsidR="002E3A83" w:rsidRDefault="004B1A79">
            <w:pPr>
              <w:pStyle w:val="TableParagraph"/>
              <w:spacing w:line="256" w:lineRule="exact"/>
              <w:ind w:left="8"/>
              <w:rPr>
                <w:sz w:val="24"/>
              </w:rPr>
            </w:pPr>
            <w:r>
              <w:rPr>
                <w:spacing w:val="-5"/>
                <w:sz w:val="24"/>
              </w:rPr>
              <w:t>200</w:t>
            </w:r>
          </w:p>
        </w:tc>
      </w:tr>
      <w:tr w:rsidR="002E3A83" w14:paraId="1A2A4037" w14:textId="77777777" w:rsidTr="008D1287">
        <w:trPr>
          <w:trHeight w:val="275"/>
        </w:trPr>
        <w:tc>
          <w:tcPr>
            <w:tcW w:w="1829" w:type="dxa"/>
          </w:tcPr>
          <w:p w14:paraId="1ABD9734" w14:textId="77777777" w:rsidR="002E3A83" w:rsidRDefault="004B1A79">
            <w:pPr>
              <w:pStyle w:val="TableParagraph"/>
              <w:spacing w:line="256" w:lineRule="exact"/>
              <w:ind w:left="6"/>
              <w:rPr>
                <w:sz w:val="24"/>
              </w:rPr>
            </w:pPr>
            <w:r>
              <w:rPr>
                <w:spacing w:val="-2"/>
                <w:sz w:val="24"/>
              </w:rPr>
              <w:t>Çelik</w:t>
            </w:r>
          </w:p>
        </w:tc>
        <w:tc>
          <w:tcPr>
            <w:tcW w:w="1819" w:type="dxa"/>
          </w:tcPr>
          <w:p w14:paraId="765E65F4" w14:textId="77777777" w:rsidR="002E3A83" w:rsidRDefault="004B1A79">
            <w:pPr>
              <w:pStyle w:val="TableParagraph"/>
              <w:spacing w:line="256" w:lineRule="exact"/>
              <w:ind w:left="10"/>
              <w:rPr>
                <w:sz w:val="24"/>
              </w:rPr>
            </w:pPr>
            <w:r>
              <w:rPr>
                <w:spacing w:val="-4"/>
                <w:sz w:val="24"/>
              </w:rPr>
              <w:t>7850</w:t>
            </w:r>
          </w:p>
        </w:tc>
        <w:tc>
          <w:tcPr>
            <w:tcW w:w="1827" w:type="dxa"/>
          </w:tcPr>
          <w:p w14:paraId="1E7A2719" w14:textId="77777777" w:rsidR="002E3A83" w:rsidRDefault="004B1A79">
            <w:pPr>
              <w:pStyle w:val="TableParagraph"/>
              <w:spacing w:line="256" w:lineRule="exact"/>
              <w:ind w:left="6"/>
              <w:rPr>
                <w:sz w:val="24"/>
              </w:rPr>
            </w:pPr>
            <w:r>
              <w:rPr>
                <w:spacing w:val="-4"/>
                <w:sz w:val="24"/>
              </w:rPr>
              <w:t>0.50</w:t>
            </w:r>
          </w:p>
        </w:tc>
        <w:tc>
          <w:tcPr>
            <w:tcW w:w="1818" w:type="dxa"/>
          </w:tcPr>
          <w:p w14:paraId="4F3A9B76" w14:textId="77777777" w:rsidR="002E3A83" w:rsidRDefault="004B1A79">
            <w:pPr>
              <w:pStyle w:val="TableParagraph"/>
              <w:spacing w:line="256" w:lineRule="exact"/>
              <w:ind w:left="7"/>
              <w:rPr>
                <w:sz w:val="24"/>
              </w:rPr>
            </w:pPr>
            <w:r>
              <w:rPr>
                <w:spacing w:val="-5"/>
                <w:sz w:val="24"/>
              </w:rPr>
              <w:t>10</w:t>
            </w:r>
          </w:p>
        </w:tc>
        <w:tc>
          <w:tcPr>
            <w:tcW w:w="1825" w:type="dxa"/>
          </w:tcPr>
          <w:p w14:paraId="166ACC3F" w14:textId="77777777" w:rsidR="002E3A83" w:rsidRDefault="004B1A79">
            <w:pPr>
              <w:pStyle w:val="TableParagraph"/>
              <w:spacing w:line="256" w:lineRule="exact"/>
              <w:ind w:left="8"/>
              <w:rPr>
                <w:sz w:val="24"/>
              </w:rPr>
            </w:pPr>
            <w:r>
              <w:rPr>
                <w:spacing w:val="-5"/>
                <w:sz w:val="24"/>
              </w:rPr>
              <w:t>58</w:t>
            </w:r>
          </w:p>
        </w:tc>
      </w:tr>
      <w:tr w:rsidR="002E3A83" w14:paraId="24666105" w14:textId="77777777" w:rsidTr="008D1287">
        <w:trPr>
          <w:trHeight w:val="275"/>
        </w:trPr>
        <w:tc>
          <w:tcPr>
            <w:tcW w:w="1829" w:type="dxa"/>
          </w:tcPr>
          <w:p w14:paraId="61EE41B7" w14:textId="77777777" w:rsidR="002E3A83" w:rsidRDefault="004B1A79">
            <w:pPr>
              <w:pStyle w:val="TableParagraph"/>
              <w:spacing w:line="256" w:lineRule="exact"/>
              <w:ind w:left="6"/>
              <w:rPr>
                <w:sz w:val="24"/>
              </w:rPr>
            </w:pPr>
            <w:r>
              <w:rPr>
                <w:sz w:val="24"/>
              </w:rPr>
              <w:t>Paslanmaz</w:t>
            </w:r>
            <w:r>
              <w:rPr>
                <w:spacing w:val="-1"/>
                <w:sz w:val="24"/>
              </w:rPr>
              <w:t xml:space="preserve"> </w:t>
            </w:r>
            <w:r>
              <w:rPr>
                <w:spacing w:val="-4"/>
                <w:sz w:val="24"/>
              </w:rPr>
              <w:t>çelik</w:t>
            </w:r>
          </w:p>
        </w:tc>
        <w:tc>
          <w:tcPr>
            <w:tcW w:w="1819" w:type="dxa"/>
          </w:tcPr>
          <w:p w14:paraId="0C5BEB1E" w14:textId="77777777" w:rsidR="002E3A83" w:rsidRDefault="002E3A83">
            <w:pPr>
              <w:pStyle w:val="TableParagraph"/>
              <w:ind w:left="0"/>
              <w:jc w:val="left"/>
              <w:rPr>
                <w:sz w:val="20"/>
              </w:rPr>
            </w:pPr>
          </w:p>
        </w:tc>
        <w:tc>
          <w:tcPr>
            <w:tcW w:w="1827" w:type="dxa"/>
          </w:tcPr>
          <w:p w14:paraId="3D578503" w14:textId="77777777" w:rsidR="002E3A83" w:rsidRDefault="002E3A83">
            <w:pPr>
              <w:pStyle w:val="TableParagraph"/>
              <w:ind w:left="0"/>
              <w:jc w:val="left"/>
              <w:rPr>
                <w:sz w:val="20"/>
              </w:rPr>
            </w:pPr>
          </w:p>
        </w:tc>
        <w:tc>
          <w:tcPr>
            <w:tcW w:w="1818" w:type="dxa"/>
          </w:tcPr>
          <w:p w14:paraId="619696E2" w14:textId="77777777" w:rsidR="002E3A83" w:rsidRDefault="004B1A79">
            <w:pPr>
              <w:pStyle w:val="TableParagraph"/>
              <w:spacing w:line="256" w:lineRule="exact"/>
              <w:ind w:left="7"/>
              <w:rPr>
                <w:sz w:val="24"/>
              </w:rPr>
            </w:pPr>
            <w:r>
              <w:rPr>
                <w:spacing w:val="-5"/>
                <w:sz w:val="24"/>
              </w:rPr>
              <w:t>200</w:t>
            </w:r>
          </w:p>
        </w:tc>
        <w:tc>
          <w:tcPr>
            <w:tcW w:w="1825" w:type="dxa"/>
          </w:tcPr>
          <w:p w14:paraId="6927514A" w14:textId="77777777" w:rsidR="002E3A83" w:rsidRDefault="004B1A79">
            <w:pPr>
              <w:pStyle w:val="TableParagraph"/>
              <w:spacing w:line="256" w:lineRule="exact"/>
              <w:ind w:left="8"/>
              <w:rPr>
                <w:sz w:val="24"/>
              </w:rPr>
            </w:pPr>
            <w:r>
              <w:rPr>
                <w:spacing w:val="-5"/>
                <w:sz w:val="24"/>
              </w:rPr>
              <w:t>17</w:t>
            </w:r>
          </w:p>
        </w:tc>
      </w:tr>
      <w:tr w:rsidR="002E3A83" w14:paraId="2AA69D1D" w14:textId="77777777" w:rsidTr="008D1287">
        <w:trPr>
          <w:trHeight w:val="277"/>
        </w:trPr>
        <w:tc>
          <w:tcPr>
            <w:tcW w:w="1829" w:type="dxa"/>
          </w:tcPr>
          <w:p w14:paraId="06A4CE31" w14:textId="77777777" w:rsidR="002E3A83" w:rsidRDefault="004B1A79">
            <w:pPr>
              <w:pStyle w:val="TableParagraph"/>
              <w:spacing w:line="258" w:lineRule="exact"/>
              <w:ind w:left="6" w:right="2"/>
              <w:rPr>
                <w:sz w:val="24"/>
              </w:rPr>
            </w:pPr>
            <w:r>
              <w:rPr>
                <w:sz w:val="24"/>
              </w:rPr>
              <w:t>Mineral</w:t>
            </w:r>
            <w:r>
              <w:rPr>
                <w:spacing w:val="-3"/>
                <w:sz w:val="24"/>
              </w:rPr>
              <w:t xml:space="preserve"> </w:t>
            </w:r>
            <w:r>
              <w:rPr>
                <w:spacing w:val="-2"/>
                <w:sz w:val="24"/>
              </w:rPr>
              <w:t>elyaf</w:t>
            </w:r>
          </w:p>
        </w:tc>
        <w:tc>
          <w:tcPr>
            <w:tcW w:w="1819" w:type="dxa"/>
          </w:tcPr>
          <w:p w14:paraId="7B86EB50" w14:textId="77777777" w:rsidR="002E3A83" w:rsidRDefault="004B1A79">
            <w:pPr>
              <w:pStyle w:val="TableParagraph"/>
              <w:spacing w:line="258" w:lineRule="exact"/>
              <w:ind w:left="10"/>
              <w:rPr>
                <w:sz w:val="24"/>
              </w:rPr>
            </w:pPr>
            <w:r>
              <w:rPr>
                <w:spacing w:val="-5"/>
                <w:sz w:val="24"/>
              </w:rPr>
              <w:t>100</w:t>
            </w:r>
          </w:p>
        </w:tc>
        <w:tc>
          <w:tcPr>
            <w:tcW w:w="1827" w:type="dxa"/>
          </w:tcPr>
          <w:p w14:paraId="01FE6124" w14:textId="77777777" w:rsidR="002E3A83" w:rsidRDefault="004B1A79">
            <w:pPr>
              <w:pStyle w:val="TableParagraph"/>
              <w:spacing w:line="258" w:lineRule="exact"/>
              <w:ind w:left="6"/>
              <w:rPr>
                <w:sz w:val="24"/>
              </w:rPr>
            </w:pPr>
            <w:r>
              <w:rPr>
                <w:spacing w:val="-4"/>
                <w:sz w:val="24"/>
              </w:rPr>
              <w:t>0.75</w:t>
            </w:r>
          </w:p>
        </w:tc>
        <w:tc>
          <w:tcPr>
            <w:tcW w:w="1818" w:type="dxa"/>
          </w:tcPr>
          <w:p w14:paraId="16E145F9" w14:textId="77777777" w:rsidR="002E3A83" w:rsidRDefault="004B1A79">
            <w:pPr>
              <w:pStyle w:val="TableParagraph"/>
              <w:spacing w:line="258" w:lineRule="exact"/>
              <w:ind w:left="7"/>
              <w:rPr>
                <w:sz w:val="24"/>
              </w:rPr>
            </w:pPr>
            <w:r>
              <w:rPr>
                <w:spacing w:val="-5"/>
                <w:sz w:val="24"/>
              </w:rPr>
              <w:t>20</w:t>
            </w:r>
          </w:p>
        </w:tc>
        <w:tc>
          <w:tcPr>
            <w:tcW w:w="1825" w:type="dxa"/>
          </w:tcPr>
          <w:p w14:paraId="5B461529" w14:textId="77777777" w:rsidR="002E3A83" w:rsidRDefault="004B1A79">
            <w:pPr>
              <w:pStyle w:val="TableParagraph"/>
              <w:spacing w:line="258" w:lineRule="exact"/>
              <w:ind w:left="8" w:right="3"/>
              <w:rPr>
                <w:sz w:val="24"/>
              </w:rPr>
            </w:pPr>
            <w:r>
              <w:rPr>
                <w:spacing w:val="-2"/>
                <w:sz w:val="24"/>
              </w:rPr>
              <w:t>0.035</w:t>
            </w:r>
          </w:p>
        </w:tc>
      </w:tr>
      <w:tr w:rsidR="002E3A83" w14:paraId="30B71C33" w14:textId="77777777" w:rsidTr="008D1287">
        <w:trPr>
          <w:trHeight w:val="275"/>
        </w:trPr>
        <w:tc>
          <w:tcPr>
            <w:tcW w:w="1829" w:type="dxa"/>
          </w:tcPr>
          <w:p w14:paraId="54E6257F" w14:textId="2145C07E" w:rsidR="002E3A83" w:rsidRDefault="004B1A79">
            <w:pPr>
              <w:pStyle w:val="TableParagraph"/>
              <w:spacing w:line="256" w:lineRule="exact"/>
              <w:ind w:left="6" w:right="2"/>
              <w:rPr>
                <w:sz w:val="24"/>
              </w:rPr>
            </w:pPr>
            <w:r>
              <w:rPr>
                <w:sz w:val="24"/>
              </w:rPr>
              <w:t>Mineral</w:t>
            </w:r>
            <w:r>
              <w:rPr>
                <w:spacing w:val="-3"/>
                <w:sz w:val="24"/>
              </w:rPr>
              <w:t xml:space="preserve"> </w:t>
            </w:r>
            <w:r>
              <w:rPr>
                <w:spacing w:val="-2"/>
                <w:sz w:val="24"/>
              </w:rPr>
              <w:t>elyaf</w:t>
            </w:r>
          </w:p>
        </w:tc>
        <w:tc>
          <w:tcPr>
            <w:tcW w:w="1819" w:type="dxa"/>
          </w:tcPr>
          <w:p w14:paraId="1C394950" w14:textId="77777777" w:rsidR="002E3A83" w:rsidRDefault="004B1A79">
            <w:pPr>
              <w:pStyle w:val="TableParagraph"/>
              <w:spacing w:line="256" w:lineRule="exact"/>
              <w:ind w:left="10"/>
              <w:rPr>
                <w:sz w:val="24"/>
              </w:rPr>
            </w:pPr>
            <w:r>
              <w:rPr>
                <w:spacing w:val="-5"/>
                <w:sz w:val="24"/>
              </w:rPr>
              <w:t>100</w:t>
            </w:r>
          </w:p>
        </w:tc>
        <w:tc>
          <w:tcPr>
            <w:tcW w:w="1827" w:type="dxa"/>
          </w:tcPr>
          <w:p w14:paraId="5CBE432C" w14:textId="77777777" w:rsidR="002E3A83" w:rsidRDefault="004B1A79">
            <w:pPr>
              <w:pStyle w:val="TableParagraph"/>
              <w:spacing w:line="256" w:lineRule="exact"/>
              <w:ind w:left="6"/>
              <w:rPr>
                <w:sz w:val="24"/>
              </w:rPr>
            </w:pPr>
            <w:r>
              <w:rPr>
                <w:spacing w:val="-4"/>
                <w:sz w:val="24"/>
              </w:rPr>
              <w:t>0.75</w:t>
            </w:r>
          </w:p>
        </w:tc>
        <w:tc>
          <w:tcPr>
            <w:tcW w:w="1818" w:type="dxa"/>
          </w:tcPr>
          <w:p w14:paraId="0A23E945" w14:textId="77777777" w:rsidR="002E3A83" w:rsidRDefault="004B1A79">
            <w:pPr>
              <w:pStyle w:val="TableParagraph"/>
              <w:spacing w:line="256" w:lineRule="exact"/>
              <w:ind w:left="7"/>
              <w:rPr>
                <w:sz w:val="24"/>
              </w:rPr>
            </w:pPr>
            <w:r>
              <w:rPr>
                <w:spacing w:val="-5"/>
                <w:sz w:val="24"/>
              </w:rPr>
              <w:t>100</w:t>
            </w:r>
          </w:p>
        </w:tc>
        <w:tc>
          <w:tcPr>
            <w:tcW w:w="1825" w:type="dxa"/>
          </w:tcPr>
          <w:p w14:paraId="1EB8C054" w14:textId="77777777" w:rsidR="002E3A83" w:rsidRDefault="004B1A79">
            <w:pPr>
              <w:pStyle w:val="TableParagraph"/>
              <w:spacing w:line="256" w:lineRule="exact"/>
              <w:ind w:left="8" w:right="3"/>
              <w:rPr>
                <w:sz w:val="24"/>
              </w:rPr>
            </w:pPr>
            <w:r>
              <w:rPr>
                <w:spacing w:val="-2"/>
                <w:sz w:val="24"/>
              </w:rPr>
              <w:t>0.045</w:t>
            </w:r>
          </w:p>
        </w:tc>
      </w:tr>
      <w:tr w:rsidR="002E3A83" w14:paraId="1379C796" w14:textId="77777777" w:rsidTr="008D1287">
        <w:trPr>
          <w:trHeight w:val="275"/>
        </w:trPr>
        <w:tc>
          <w:tcPr>
            <w:tcW w:w="1829" w:type="dxa"/>
          </w:tcPr>
          <w:p w14:paraId="7BC1A784" w14:textId="77777777" w:rsidR="002E3A83" w:rsidRDefault="004B1A79">
            <w:pPr>
              <w:pStyle w:val="TableParagraph"/>
              <w:spacing w:line="256" w:lineRule="exact"/>
              <w:ind w:left="6" w:right="2"/>
              <w:rPr>
                <w:sz w:val="24"/>
              </w:rPr>
            </w:pPr>
            <w:r>
              <w:rPr>
                <w:sz w:val="24"/>
              </w:rPr>
              <w:t>Mineral</w:t>
            </w:r>
            <w:r>
              <w:rPr>
                <w:spacing w:val="-3"/>
                <w:sz w:val="24"/>
              </w:rPr>
              <w:t xml:space="preserve"> </w:t>
            </w:r>
            <w:r>
              <w:rPr>
                <w:spacing w:val="-2"/>
                <w:sz w:val="24"/>
              </w:rPr>
              <w:t>elyaf</w:t>
            </w:r>
          </w:p>
        </w:tc>
        <w:tc>
          <w:tcPr>
            <w:tcW w:w="1819" w:type="dxa"/>
          </w:tcPr>
          <w:p w14:paraId="4F446EBC" w14:textId="77777777" w:rsidR="002E3A83" w:rsidRDefault="004B1A79">
            <w:pPr>
              <w:pStyle w:val="TableParagraph"/>
              <w:spacing w:line="256" w:lineRule="exact"/>
              <w:ind w:left="10"/>
              <w:rPr>
                <w:sz w:val="24"/>
              </w:rPr>
            </w:pPr>
            <w:r>
              <w:rPr>
                <w:spacing w:val="-5"/>
                <w:sz w:val="24"/>
              </w:rPr>
              <w:t>100</w:t>
            </w:r>
          </w:p>
        </w:tc>
        <w:tc>
          <w:tcPr>
            <w:tcW w:w="1827" w:type="dxa"/>
          </w:tcPr>
          <w:p w14:paraId="0F58FED6" w14:textId="77777777" w:rsidR="002E3A83" w:rsidRDefault="004B1A79">
            <w:pPr>
              <w:pStyle w:val="TableParagraph"/>
              <w:spacing w:line="256" w:lineRule="exact"/>
              <w:ind w:left="6"/>
              <w:rPr>
                <w:sz w:val="24"/>
              </w:rPr>
            </w:pPr>
            <w:r>
              <w:rPr>
                <w:spacing w:val="-4"/>
                <w:sz w:val="24"/>
              </w:rPr>
              <w:t>0.75</w:t>
            </w:r>
          </w:p>
        </w:tc>
        <w:tc>
          <w:tcPr>
            <w:tcW w:w="1818" w:type="dxa"/>
          </w:tcPr>
          <w:p w14:paraId="643517BB" w14:textId="77777777" w:rsidR="002E3A83" w:rsidRDefault="004B1A79">
            <w:pPr>
              <w:pStyle w:val="TableParagraph"/>
              <w:spacing w:line="256" w:lineRule="exact"/>
              <w:ind w:left="7"/>
              <w:rPr>
                <w:sz w:val="24"/>
              </w:rPr>
            </w:pPr>
            <w:r>
              <w:rPr>
                <w:spacing w:val="-5"/>
                <w:sz w:val="24"/>
              </w:rPr>
              <w:t>200</w:t>
            </w:r>
          </w:p>
        </w:tc>
        <w:tc>
          <w:tcPr>
            <w:tcW w:w="1825" w:type="dxa"/>
          </w:tcPr>
          <w:p w14:paraId="63DC3F6B" w14:textId="77777777" w:rsidR="002E3A83" w:rsidRDefault="004B1A79">
            <w:pPr>
              <w:pStyle w:val="TableParagraph"/>
              <w:spacing w:line="256" w:lineRule="exact"/>
              <w:ind w:left="8" w:right="3"/>
              <w:rPr>
                <w:sz w:val="24"/>
              </w:rPr>
            </w:pPr>
            <w:r>
              <w:rPr>
                <w:spacing w:val="-2"/>
                <w:sz w:val="24"/>
              </w:rPr>
              <w:t>0.065</w:t>
            </w:r>
          </w:p>
        </w:tc>
      </w:tr>
    </w:tbl>
    <w:p w14:paraId="41EA858E" w14:textId="77777777" w:rsidR="002E3A83" w:rsidRDefault="002E3A83">
      <w:pPr>
        <w:pStyle w:val="GvdeMetni"/>
        <w:rPr>
          <w:sz w:val="20"/>
        </w:rPr>
      </w:pPr>
    </w:p>
    <w:p w14:paraId="5D127E0A" w14:textId="77777777" w:rsidR="002E3A83" w:rsidRDefault="002E3A83">
      <w:pPr>
        <w:pStyle w:val="GvdeMetni"/>
        <w:rPr>
          <w:sz w:val="20"/>
        </w:rPr>
      </w:pPr>
    </w:p>
    <w:p w14:paraId="297A1D3A" w14:textId="77777777" w:rsidR="002E3A83" w:rsidRDefault="002E3A83">
      <w:pPr>
        <w:pStyle w:val="GvdeMetni"/>
        <w:spacing w:before="3"/>
        <w:rPr>
          <w:sz w:val="20"/>
        </w:rPr>
      </w:pPr>
    </w:p>
    <w:p w14:paraId="4CBFFA82" w14:textId="77777777" w:rsidR="002E3A83" w:rsidRDefault="002E3A83">
      <w:pPr>
        <w:rPr>
          <w:sz w:val="20"/>
        </w:rPr>
        <w:sectPr w:rsidR="002E3A83">
          <w:type w:val="continuous"/>
          <w:pgSz w:w="11910" w:h="16850"/>
          <w:pgMar w:top="1920" w:right="560" w:bottom="280" w:left="1280" w:header="710" w:footer="1188" w:gutter="0"/>
          <w:cols w:space="708"/>
        </w:sectPr>
      </w:pPr>
    </w:p>
    <w:p w14:paraId="7BFA2F28" w14:textId="15ADBEBA" w:rsidR="002E3A83" w:rsidRDefault="004B1A79">
      <w:pPr>
        <w:pStyle w:val="Balk3"/>
        <w:spacing w:before="90"/>
        <w:ind w:left="518"/>
      </w:pPr>
      <w:r>
        <w:rPr>
          <w:color w:val="0000FF"/>
          <w:spacing w:val="-4"/>
        </w:rPr>
        <w:t>Baca</w:t>
      </w:r>
    </w:p>
    <w:p w14:paraId="47EFFAE1" w14:textId="77777777" w:rsidR="002E3A83" w:rsidRDefault="002E3A83">
      <w:pPr>
        <w:pStyle w:val="GvdeMetni"/>
        <w:spacing w:before="209"/>
        <w:rPr>
          <w:b/>
        </w:rPr>
      </w:pPr>
    </w:p>
    <w:p w14:paraId="5C787290" w14:textId="77777777" w:rsidR="002E3A83" w:rsidRDefault="004B1A79">
      <w:pPr>
        <w:spacing w:line="301" w:lineRule="exact"/>
        <w:ind w:left="560"/>
        <w:rPr>
          <w:rFonts w:ascii="Symbol" w:hAnsi="Symbol"/>
          <w:sz w:val="28"/>
        </w:rPr>
      </w:pPr>
      <w:r>
        <w:rPr>
          <w:noProof/>
        </w:rPr>
        <mc:AlternateContent>
          <mc:Choice Requires="wps">
            <w:drawing>
              <wp:anchor distT="0" distB="0" distL="0" distR="0" simplePos="0" relativeHeight="251631104" behindDoc="0" locked="0" layoutInCell="1" allowOverlap="1" wp14:anchorId="6D650EAE" wp14:editId="04A79A6E">
                <wp:simplePos x="0" y="0"/>
                <wp:positionH relativeFrom="page">
                  <wp:posOffset>1435648</wp:posOffset>
                </wp:positionH>
                <wp:positionV relativeFrom="paragraph">
                  <wp:posOffset>136491</wp:posOffset>
                </wp:positionV>
                <wp:extent cx="1791335" cy="127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270"/>
                        </a:xfrm>
                        <a:custGeom>
                          <a:avLst/>
                          <a:gdLst/>
                          <a:ahLst/>
                          <a:cxnLst/>
                          <a:rect l="l" t="t" r="r" b="b"/>
                          <a:pathLst>
                            <a:path w="1791335">
                              <a:moveTo>
                                <a:pt x="0" y="0"/>
                              </a:moveTo>
                              <a:lnTo>
                                <a:pt x="1790869" y="0"/>
                              </a:lnTo>
                            </a:path>
                          </a:pathLst>
                        </a:custGeom>
                        <a:ln w="69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3772AB" id="Graphic 517" o:spid="_x0000_s1026" style="position:absolute;margin-left:113.05pt;margin-top:10.75pt;width:141.0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1791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" path="m,l1790869,e" filled="f" strokeweight=".19422mm">
                <v:path arrowok="t"/>
                <w10:wrap anchorx="page"/>
              </v:shape>
            </w:pict>
          </mc:Fallback>
        </mc:AlternateContent>
      </w:r>
      <w:proofErr w:type="gramStart"/>
      <w:r>
        <w:rPr>
          <w:i/>
          <w:sz w:val="28"/>
        </w:rPr>
        <w:t>k</w:t>
      </w:r>
      <w:proofErr w:type="gramEnd"/>
      <w:r>
        <w:rPr>
          <w:i/>
          <w:spacing w:val="10"/>
          <w:sz w:val="28"/>
        </w:rPr>
        <w:t xml:space="preserve"> </w:t>
      </w:r>
      <w:r>
        <w:rPr>
          <w:rFonts w:ascii="Symbol" w:hAnsi="Symbol"/>
          <w:spacing w:val="-10"/>
          <w:sz w:val="28"/>
        </w:rPr>
        <w:t></w:t>
      </w:r>
    </w:p>
    <w:p w14:paraId="13CFDC93" w14:textId="77777777" w:rsidR="002E3A83" w:rsidRDefault="004B1A79">
      <w:pPr>
        <w:spacing w:line="94" w:lineRule="exact"/>
        <w:ind w:right="38"/>
        <w:jc w:val="right"/>
        <w:rPr>
          <w:sz w:val="28"/>
        </w:rPr>
      </w:pPr>
      <w:r>
        <w:rPr>
          <w:spacing w:val="-10"/>
          <w:sz w:val="28"/>
        </w:rPr>
        <w:t>1</w:t>
      </w:r>
    </w:p>
    <w:p w14:paraId="284DBA36" w14:textId="77777777" w:rsidR="002E3A83" w:rsidRDefault="004B1A79">
      <w:pPr>
        <w:rPr>
          <w:sz w:val="28"/>
        </w:rPr>
      </w:pPr>
      <w:r>
        <w:br w:type="column"/>
      </w:r>
    </w:p>
    <w:p w14:paraId="48ED760B" w14:textId="77777777" w:rsidR="002E3A83" w:rsidRDefault="002E3A83">
      <w:pPr>
        <w:pStyle w:val="GvdeMetni"/>
        <w:rPr>
          <w:sz w:val="28"/>
        </w:rPr>
      </w:pPr>
    </w:p>
    <w:p w14:paraId="58D66853" w14:textId="77777777" w:rsidR="002E3A83" w:rsidRDefault="002E3A83">
      <w:pPr>
        <w:pStyle w:val="GvdeMetni"/>
        <w:spacing w:before="105"/>
        <w:rPr>
          <w:sz w:val="28"/>
        </w:rPr>
      </w:pPr>
    </w:p>
    <w:p w14:paraId="346D1A4F" w14:textId="77777777" w:rsidR="002E3A83" w:rsidRDefault="004B1A79">
      <w:pPr>
        <w:tabs>
          <w:tab w:val="left" w:pos="1466"/>
          <w:tab w:val="left" w:pos="2115"/>
        </w:tabs>
        <w:spacing w:line="175" w:lineRule="exact"/>
        <w:ind w:left="518"/>
        <w:rPr>
          <w:rFonts w:ascii="Symbol" w:hAnsi="Symbol"/>
          <w:sz w:val="28"/>
        </w:rPr>
      </w:pPr>
      <w:r>
        <w:rPr>
          <w:rFonts w:ascii="Symbol" w:hAnsi="Symbol"/>
          <w:position w:val="2"/>
          <w:sz w:val="28"/>
        </w:rPr>
        <w:t></w:t>
      </w:r>
      <w:r>
        <w:rPr>
          <w:spacing w:val="5"/>
          <w:position w:val="2"/>
          <w:sz w:val="28"/>
        </w:rPr>
        <w:t xml:space="preserve"> </w:t>
      </w:r>
      <w:r>
        <w:rPr>
          <w:spacing w:val="-10"/>
          <w:sz w:val="28"/>
        </w:rPr>
        <w:t>1</w:t>
      </w:r>
      <w:r>
        <w:rPr>
          <w:sz w:val="28"/>
        </w:rPr>
        <w:tab/>
      </w:r>
      <w:proofErr w:type="spellStart"/>
      <w:r>
        <w:rPr>
          <w:i/>
          <w:spacing w:val="-5"/>
          <w:position w:val="1"/>
          <w:sz w:val="28"/>
        </w:rPr>
        <w:t>D</w:t>
      </w:r>
      <w:r>
        <w:rPr>
          <w:i/>
          <w:spacing w:val="-5"/>
          <w:position w:val="1"/>
          <w:sz w:val="28"/>
          <w:vertAlign w:val="subscript"/>
        </w:rPr>
        <w:t>h</w:t>
      </w:r>
      <w:proofErr w:type="spellEnd"/>
      <w:r>
        <w:rPr>
          <w:i/>
          <w:position w:val="1"/>
          <w:sz w:val="28"/>
        </w:rPr>
        <w:tab/>
      </w:r>
      <w:r>
        <w:rPr>
          <w:rFonts w:ascii="Symbol" w:hAnsi="Symbol"/>
          <w:spacing w:val="-10"/>
          <w:position w:val="2"/>
          <w:sz w:val="28"/>
        </w:rPr>
        <w:t></w:t>
      </w:r>
    </w:p>
    <w:p w14:paraId="58972097" w14:textId="77777777" w:rsidR="002E3A83" w:rsidRDefault="002E3A83">
      <w:pPr>
        <w:spacing w:line="175" w:lineRule="exact"/>
        <w:rPr>
          <w:rFonts w:ascii="Symbol" w:hAnsi="Symbol"/>
          <w:sz w:val="28"/>
        </w:rPr>
        <w:sectPr w:rsidR="002E3A83">
          <w:type w:val="continuous"/>
          <w:pgSz w:w="11910" w:h="16850"/>
          <w:pgMar w:top="1920" w:right="560" w:bottom="280" w:left="1280" w:header="710" w:footer="1188" w:gutter="0"/>
          <w:cols w:num="2" w:space="708" w:equalWidth="0">
            <w:col w:w="1259" w:space="311"/>
            <w:col w:w="8500"/>
          </w:cols>
        </w:sectPr>
      </w:pPr>
    </w:p>
    <w:p w14:paraId="38CA1D2B" w14:textId="77777777" w:rsidR="002E3A83" w:rsidRDefault="004B1A79">
      <w:pPr>
        <w:tabs>
          <w:tab w:val="left" w:pos="3163"/>
        </w:tabs>
        <w:spacing w:line="297" w:lineRule="exact"/>
        <w:ind w:left="996"/>
        <w:rPr>
          <w:rFonts w:ascii="Symbol" w:hAnsi="Symbol"/>
          <w:sz w:val="28"/>
        </w:rPr>
      </w:pPr>
      <w:r>
        <w:rPr>
          <w:noProof/>
        </w:rPr>
        <mc:AlternateContent>
          <mc:Choice Requires="wps">
            <w:drawing>
              <wp:anchor distT="0" distB="0" distL="0" distR="0" simplePos="0" relativeHeight="251697664" behindDoc="1" locked="0" layoutInCell="1" allowOverlap="1" wp14:anchorId="374473E1" wp14:editId="2CDC1048">
                <wp:simplePos x="0" y="0"/>
                <wp:positionH relativeFrom="page">
                  <wp:posOffset>1450217</wp:posOffset>
                </wp:positionH>
                <wp:positionV relativeFrom="paragraph">
                  <wp:posOffset>145099</wp:posOffset>
                </wp:positionV>
                <wp:extent cx="179705" cy="127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270"/>
                        </a:xfrm>
                        <a:custGeom>
                          <a:avLst/>
                          <a:gdLst/>
                          <a:ahLst/>
                          <a:cxnLst/>
                          <a:rect l="l" t="t" r="r" b="b"/>
                          <a:pathLst>
                            <a:path w="179705">
                              <a:moveTo>
                                <a:pt x="0" y="0"/>
                              </a:moveTo>
                              <a:lnTo>
                                <a:pt x="179076" y="0"/>
                              </a:lnTo>
                            </a:path>
                          </a:pathLst>
                        </a:custGeom>
                        <a:ln w="34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21F30F" id="Graphic 518" o:spid="_x0000_s1026" style="position:absolute;margin-left:114.2pt;margin-top:11.45pt;width:14.1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179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" path="m,l179076,e" filled="f" strokeweight=".09711mm">
                <v:path arrowok="t"/>
                <w10:wrap anchorx="page"/>
              </v:shape>
            </w:pict>
          </mc:Fallback>
        </mc:AlternateContent>
      </w:r>
      <w:r>
        <w:rPr>
          <w:noProof/>
        </w:rPr>
        <mc:AlternateContent>
          <mc:Choice Requires="wps">
            <w:drawing>
              <wp:anchor distT="0" distB="0" distL="0" distR="0" simplePos="0" relativeHeight="251698688" behindDoc="1" locked="0" layoutInCell="1" allowOverlap="1" wp14:anchorId="1CD4B2FD" wp14:editId="116954FA">
                <wp:simplePos x="0" y="0"/>
                <wp:positionH relativeFrom="page">
                  <wp:posOffset>2227325</wp:posOffset>
                </wp:positionH>
                <wp:positionV relativeFrom="paragraph">
                  <wp:posOffset>145099</wp:posOffset>
                </wp:positionV>
                <wp:extent cx="142240" cy="127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71" y="0"/>
                              </a:lnTo>
                            </a:path>
                          </a:pathLst>
                        </a:custGeom>
                        <a:ln w="34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0D782" id="Graphic 519" o:spid="_x0000_s1026" style="position:absolute;margin-left:175.4pt;margin-top:11.45pt;width:11.2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14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" path="m,l141771,e" filled="f" strokeweight=".09711mm">
                <v:path arrowok="t"/>
                <w10:wrap anchorx="page"/>
              </v:shape>
            </w:pict>
          </mc:Fallback>
        </mc:AlternateContent>
      </w:r>
      <w:r>
        <w:rPr>
          <w:noProof/>
        </w:rPr>
        <mc:AlternateContent>
          <mc:Choice Requires="wps">
            <w:drawing>
              <wp:anchor distT="0" distB="0" distL="0" distR="0" simplePos="0" relativeHeight="251699712" behindDoc="1" locked="0" layoutInCell="1" allowOverlap="1" wp14:anchorId="7775DB4C" wp14:editId="10EDC4DA">
                <wp:simplePos x="0" y="0"/>
                <wp:positionH relativeFrom="page">
                  <wp:posOffset>2536469</wp:posOffset>
                </wp:positionH>
                <wp:positionV relativeFrom="paragraph">
                  <wp:posOffset>145099</wp:posOffset>
                </wp:positionV>
                <wp:extent cx="598170" cy="1270"/>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1270"/>
                        </a:xfrm>
                        <a:custGeom>
                          <a:avLst/>
                          <a:gdLst/>
                          <a:ahLst/>
                          <a:cxnLst/>
                          <a:rect l="l" t="t" r="r" b="b"/>
                          <a:pathLst>
                            <a:path w="598170">
                              <a:moveTo>
                                <a:pt x="0" y="0"/>
                              </a:moveTo>
                              <a:lnTo>
                                <a:pt x="597644" y="0"/>
                              </a:lnTo>
                            </a:path>
                          </a:pathLst>
                        </a:custGeom>
                        <a:ln w="34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FE909" id="Graphic 520" o:spid="_x0000_s1026" style="position:absolute;margin-left:199.7pt;margin-top:11.45pt;width:47.1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598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" path="m,l597644,e" filled="f" strokeweight=".09711mm">
                <v:path arrowok="t"/>
                <w10:wrap anchorx="page"/>
              </v:shape>
            </w:pict>
          </mc:Fallback>
        </mc:AlternateContent>
      </w:r>
      <w:r>
        <w:rPr>
          <w:rFonts w:ascii="Symbol" w:hAnsi="Symbol"/>
          <w:position w:val="-20"/>
          <w:sz w:val="29"/>
        </w:rPr>
        <w:t></w:t>
      </w:r>
      <w:r>
        <w:rPr>
          <w:spacing w:val="66"/>
          <w:w w:val="150"/>
          <w:position w:val="-20"/>
          <w:sz w:val="29"/>
        </w:rPr>
        <w:t xml:space="preserve"> </w:t>
      </w:r>
      <w:r>
        <w:rPr>
          <w:rFonts w:ascii="Symbol" w:hAnsi="Symbol"/>
          <w:sz w:val="28"/>
        </w:rPr>
        <w:t></w:t>
      </w:r>
      <w:r>
        <w:rPr>
          <w:spacing w:val="-17"/>
          <w:sz w:val="28"/>
        </w:rPr>
        <w:t xml:space="preserve"> </w:t>
      </w:r>
      <w:r>
        <w:rPr>
          <w:i/>
          <w:sz w:val="28"/>
        </w:rPr>
        <w:t>S</w:t>
      </w:r>
      <w:r>
        <w:rPr>
          <w:i/>
          <w:position w:val="-6"/>
          <w:sz w:val="16"/>
        </w:rPr>
        <w:t>H</w:t>
      </w:r>
      <w:r>
        <w:rPr>
          <w:i/>
          <w:spacing w:val="45"/>
          <w:position w:val="-6"/>
          <w:sz w:val="16"/>
        </w:rPr>
        <w:t xml:space="preserve"> </w:t>
      </w:r>
      <w:r>
        <w:rPr>
          <w:rFonts w:ascii="Symbol" w:hAnsi="Symbol"/>
          <w:spacing w:val="12"/>
          <w:sz w:val="28"/>
        </w:rPr>
        <w:t></w:t>
      </w:r>
      <w:r>
        <w:rPr>
          <w:rFonts w:ascii="Symbol" w:hAnsi="Symbol"/>
          <w:spacing w:val="12"/>
          <w:position w:val="2"/>
          <w:sz w:val="28"/>
        </w:rPr>
        <w:t></w:t>
      </w:r>
      <w:r>
        <w:rPr>
          <w:spacing w:val="-19"/>
          <w:position w:val="2"/>
          <w:sz w:val="28"/>
        </w:rPr>
        <w:t xml:space="preserve"> </w:t>
      </w:r>
      <w:r>
        <w:rPr>
          <w:rFonts w:ascii="Symbol" w:hAnsi="Symbol"/>
          <w:position w:val="-20"/>
          <w:sz w:val="28"/>
        </w:rPr>
        <w:t></w:t>
      </w:r>
      <w:r>
        <w:rPr>
          <w:spacing w:val="1"/>
          <w:position w:val="-20"/>
          <w:sz w:val="28"/>
        </w:rPr>
        <w:t xml:space="preserve"> </w:t>
      </w:r>
      <w:r>
        <w:rPr>
          <w:rFonts w:ascii="Symbol" w:hAnsi="Symbol"/>
          <w:sz w:val="28"/>
        </w:rPr>
        <w:t></w:t>
      </w:r>
      <w:r>
        <w:rPr>
          <w:spacing w:val="11"/>
          <w:sz w:val="28"/>
        </w:rPr>
        <w:t xml:space="preserve"> </w:t>
      </w:r>
      <w:r>
        <w:rPr>
          <w:i/>
          <w:spacing w:val="-10"/>
          <w:position w:val="-20"/>
          <w:sz w:val="28"/>
        </w:rPr>
        <w:t>D</w:t>
      </w:r>
      <w:r>
        <w:rPr>
          <w:i/>
          <w:position w:val="-20"/>
          <w:sz w:val="28"/>
        </w:rPr>
        <w:tab/>
      </w:r>
      <w:r>
        <w:rPr>
          <w:rFonts w:ascii="Symbol" w:hAnsi="Symbol"/>
          <w:position w:val="-20"/>
          <w:sz w:val="28"/>
        </w:rPr>
        <w:t></w:t>
      </w:r>
      <w:r>
        <w:rPr>
          <w:rFonts w:ascii="Symbol" w:hAnsi="Symbol"/>
          <w:position w:val="-20"/>
          <w:sz w:val="29"/>
        </w:rPr>
        <w:t></w:t>
      </w:r>
      <w:r>
        <w:rPr>
          <w:spacing w:val="72"/>
          <w:w w:val="150"/>
          <w:position w:val="-20"/>
          <w:sz w:val="29"/>
        </w:rPr>
        <w:t xml:space="preserve"> </w:t>
      </w:r>
      <w:r>
        <w:rPr>
          <w:rFonts w:ascii="Symbol" w:hAnsi="Symbol"/>
          <w:spacing w:val="-10"/>
          <w:position w:val="2"/>
          <w:sz w:val="28"/>
        </w:rPr>
        <w:t></w:t>
      </w:r>
    </w:p>
    <w:p w14:paraId="3CCDCC12" w14:textId="77777777" w:rsidR="002E3A83" w:rsidRDefault="004B1A79">
      <w:pPr>
        <w:tabs>
          <w:tab w:val="left" w:pos="2088"/>
          <w:tab w:val="left" w:pos="2936"/>
          <w:tab w:val="left" w:pos="3525"/>
        </w:tabs>
        <w:spacing w:line="342" w:lineRule="exact"/>
        <w:ind w:left="1190"/>
        <w:rPr>
          <w:rFonts w:ascii="Symbol" w:hAnsi="Symbol"/>
          <w:sz w:val="28"/>
        </w:rPr>
      </w:pPr>
      <w:proofErr w:type="gramStart"/>
      <w:r>
        <w:rPr>
          <w:i/>
          <w:spacing w:val="-10"/>
          <w:sz w:val="16"/>
        </w:rPr>
        <w:t>i</w:t>
      </w:r>
      <w:proofErr w:type="gramEnd"/>
      <w:r>
        <w:rPr>
          <w:i/>
          <w:sz w:val="16"/>
        </w:rPr>
        <w:tab/>
      </w:r>
      <w:r>
        <w:rPr>
          <w:rFonts w:ascii="Symbol" w:hAnsi="Symbol"/>
          <w:spacing w:val="-10"/>
          <w:sz w:val="28"/>
        </w:rPr>
        <w:t></w:t>
      </w:r>
      <w:r>
        <w:rPr>
          <w:sz w:val="28"/>
        </w:rPr>
        <w:tab/>
      </w:r>
      <w:r>
        <w:rPr>
          <w:i/>
          <w:spacing w:val="-5"/>
          <w:sz w:val="16"/>
        </w:rPr>
        <w:t>ha</w:t>
      </w:r>
      <w:r>
        <w:rPr>
          <w:i/>
          <w:sz w:val="16"/>
        </w:rPr>
        <w:tab/>
        <w:t>a</w:t>
      </w:r>
      <w:r>
        <w:rPr>
          <w:i/>
          <w:spacing w:val="38"/>
          <w:sz w:val="16"/>
        </w:rPr>
        <w:t xml:space="preserve"> </w:t>
      </w:r>
      <w:r>
        <w:rPr>
          <w:rFonts w:ascii="Symbol" w:hAnsi="Symbol"/>
          <w:spacing w:val="-10"/>
          <w:sz w:val="28"/>
        </w:rPr>
        <w:t></w:t>
      </w:r>
    </w:p>
    <w:p w14:paraId="3E1A9306" w14:textId="77777777" w:rsidR="002E3A83" w:rsidRDefault="002E3A83">
      <w:pPr>
        <w:pStyle w:val="GvdeMetni"/>
        <w:spacing w:before="52"/>
        <w:rPr>
          <w:rFonts w:ascii="Symbol" w:hAnsi="Symbol"/>
        </w:rPr>
      </w:pPr>
    </w:p>
    <w:p w14:paraId="1C8727C5" w14:textId="77777777" w:rsidR="002E3A83" w:rsidRDefault="004B1A79">
      <w:pPr>
        <w:pStyle w:val="GvdeMetni"/>
        <w:ind w:left="518"/>
      </w:pPr>
      <w:proofErr w:type="gramStart"/>
      <w:r>
        <w:t>S</w:t>
      </w:r>
      <w:r>
        <w:rPr>
          <w:vertAlign w:val="subscript"/>
        </w:rPr>
        <w:t>H</w:t>
      </w:r>
      <w:r>
        <w:rPr>
          <w:spacing w:val="-3"/>
        </w:rPr>
        <w:t xml:space="preserve"> </w:t>
      </w:r>
      <w:r>
        <w:t>:</w:t>
      </w:r>
      <w:proofErr w:type="spellStart"/>
      <w:r>
        <w:t>Dzeltme</w:t>
      </w:r>
      <w:proofErr w:type="spellEnd"/>
      <w:proofErr w:type="gramEnd"/>
      <w:r>
        <w:rPr>
          <w:spacing w:val="-1"/>
        </w:rPr>
        <w:t xml:space="preserve"> </w:t>
      </w:r>
      <w:r>
        <w:t xml:space="preserve">katsayısı = </w:t>
      </w:r>
      <w:r>
        <w:rPr>
          <w:spacing w:val="-5"/>
        </w:rPr>
        <w:t>0,5</w:t>
      </w:r>
    </w:p>
    <w:p w14:paraId="080D7B33" w14:textId="77777777" w:rsidR="002E3A83" w:rsidRDefault="002E3A83">
      <w:pPr>
        <w:pStyle w:val="GvdeMetni"/>
        <w:spacing w:before="62"/>
      </w:pPr>
    </w:p>
    <w:p w14:paraId="083C03B6" w14:textId="77777777" w:rsidR="002E3A83" w:rsidRDefault="004B1A79">
      <w:pPr>
        <w:pStyle w:val="GvdeMetni"/>
        <w:ind w:left="518"/>
      </w:pPr>
      <w:r>
        <w:rPr>
          <w:rFonts w:ascii="Symbol" w:hAnsi="Symbol"/>
        </w:rPr>
        <w:t></w:t>
      </w:r>
      <w:proofErr w:type="gramStart"/>
      <w:r>
        <w:rPr>
          <w:vertAlign w:val="subscript"/>
        </w:rPr>
        <w:t>i</w:t>
      </w:r>
      <w:r>
        <w:rPr>
          <w:spacing w:val="58"/>
        </w:rPr>
        <w:t xml:space="preserve"> </w:t>
      </w:r>
      <w:r>
        <w:t>:</w:t>
      </w:r>
      <w:proofErr w:type="gramEnd"/>
      <w:r>
        <w:rPr>
          <w:spacing w:val="1"/>
        </w:rPr>
        <w:t xml:space="preserve"> </w:t>
      </w:r>
      <w:r>
        <w:t>İç</w:t>
      </w:r>
      <w:r>
        <w:rPr>
          <w:spacing w:val="2"/>
        </w:rPr>
        <w:t xml:space="preserve"> </w:t>
      </w:r>
      <w:r>
        <w:t>yüzey</w:t>
      </w:r>
      <w:r>
        <w:rPr>
          <w:spacing w:val="-6"/>
        </w:rPr>
        <w:t xml:space="preserve"> </w:t>
      </w:r>
      <w:r>
        <w:t>ısı</w:t>
      </w:r>
      <w:r>
        <w:rPr>
          <w:spacing w:val="1"/>
        </w:rPr>
        <w:t xml:space="preserve"> </w:t>
      </w:r>
      <w:r>
        <w:t>taşınım</w:t>
      </w:r>
      <w:r>
        <w:rPr>
          <w:spacing w:val="-1"/>
        </w:rPr>
        <w:t xml:space="preserve"> </w:t>
      </w:r>
      <w:r>
        <w:t>katsayısı</w:t>
      </w:r>
      <w:r>
        <w:rPr>
          <w:spacing w:val="59"/>
        </w:rPr>
        <w:t xml:space="preserve"> </w:t>
      </w:r>
      <w:r>
        <w:t>(W /m</w:t>
      </w:r>
      <w:r>
        <w:rPr>
          <w:vertAlign w:val="superscript"/>
        </w:rPr>
        <w:t>2</w:t>
      </w:r>
      <w:r>
        <w:rPr>
          <w:spacing w:val="1"/>
        </w:rPr>
        <w:t xml:space="preserve"> </w:t>
      </w:r>
      <w:proofErr w:type="spellStart"/>
      <w:r>
        <w:rPr>
          <w:vertAlign w:val="superscript"/>
        </w:rPr>
        <w:t>o</w:t>
      </w:r>
      <w:r>
        <w:t>K</w:t>
      </w:r>
      <w:proofErr w:type="spellEnd"/>
      <w:r>
        <w:rPr>
          <w:spacing w:val="-2"/>
        </w:rPr>
        <w:t xml:space="preserve"> </w:t>
      </w:r>
      <w:r>
        <w:t>)</w:t>
      </w:r>
      <w:r>
        <w:rPr>
          <w:spacing w:val="57"/>
        </w:rPr>
        <w:t xml:space="preserve"> </w:t>
      </w:r>
      <w:r>
        <w:t xml:space="preserve">( Grafik </w:t>
      </w:r>
      <w:r>
        <w:rPr>
          <w:spacing w:val="-5"/>
        </w:rPr>
        <w:t>5)</w:t>
      </w:r>
    </w:p>
    <w:p w14:paraId="016708BB" w14:textId="77777777" w:rsidR="002E3A83" w:rsidRDefault="002E3A83">
      <w:pPr>
        <w:pStyle w:val="GvdeMetni"/>
        <w:spacing w:before="70"/>
      </w:pPr>
    </w:p>
    <w:p w14:paraId="68C69678" w14:textId="77777777" w:rsidR="002E3A83" w:rsidRDefault="004B1A79">
      <w:pPr>
        <w:pStyle w:val="GvdeMetni"/>
        <w:spacing w:before="1"/>
        <w:ind w:left="518"/>
      </w:pPr>
      <w:r>
        <w:rPr>
          <w:rFonts w:ascii="Symbol" w:hAnsi="Symbol"/>
        </w:rPr>
        <w:t></w:t>
      </w:r>
      <w:proofErr w:type="gramStart"/>
      <w:r>
        <w:rPr>
          <w:vertAlign w:val="subscript"/>
        </w:rPr>
        <w:t>a</w:t>
      </w:r>
      <w:r>
        <w:rPr>
          <w:spacing w:val="-19"/>
        </w:rPr>
        <w:t xml:space="preserve"> </w:t>
      </w:r>
      <w:r>
        <w:rPr>
          <w:b/>
          <w:vertAlign w:val="subscript"/>
        </w:rPr>
        <w:t>:</w:t>
      </w:r>
      <w:proofErr w:type="gramEnd"/>
      <w:r>
        <w:rPr>
          <w:b/>
          <w:spacing w:val="-3"/>
        </w:rPr>
        <w:t xml:space="preserve"> </w:t>
      </w:r>
      <w:r>
        <w:t>Dış</w:t>
      </w:r>
      <w:r>
        <w:rPr>
          <w:spacing w:val="2"/>
        </w:rPr>
        <w:t xml:space="preserve"> </w:t>
      </w:r>
      <w:r>
        <w:t>yüzey</w:t>
      </w:r>
      <w:r>
        <w:rPr>
          <w:spacing w:val="-6"/>
        </w:rPr>
        <w:t xml:space="preserve"> </w:t>
      </w:r>
      <w:r>
        <w:t>ısı taşınım katsayısı</w:t>
      </w:r>
      <w:r>
        <w:rPr>
          <w:spacing w:val="59"/>
        </w:rPr>
        <w:t xml:space="preserve"> </w:t>
      </w:r>
      <w:r>
        <w:t>(W</w:t>
      </w:r>
      <w:r>
        <w:rPr>
          <w:spacing w:val="1"/>
        </w:rPr>
        <w:t xml:space="preserve"> </w:t>
      </w:r>
      <w:r>
        <w:t>/m</w:t>
      </w:r>
      <w:r>
        <w:rPr>
          <w:vertAlign w:val="superscript"/>
        </w:rPr>
        <w:t>2</w:t>
      </w:r>
      <w:r>
        <w:t xml:space="preserve"> </w:t>
      </w:r>
      <w:proofErr w:type="spellStart"/>
      <w:r>
        <w:rPr>
          <w:vertAlign w:val="superscript"/>
        </w:rPr>
        <w:t>o</w:t>
      </w:r>
      <w:r>
        <w:t>K</w:t>
      </w:r>
      <w:proofErr w:type="spellEnd"/>
      <w:r>
        <w:rPr>
          <w:spacing w:val="-1"/>
        </w:rPr>
        <w:t xml:space="preserve"> </w:t>
      </w:r>
      <w:r>
        <w:rPr>
          <w:spacing w:val="-10"/>
        </w:rPr>
        <w:t>)</w:t>
      </w:r>
    </w:p>
    <w:p w14:paraId="25875DB3" w14:textId="77777777" w:rsidR="002E3A83" w:rsidRDefault="002E3A83">
      <w:pPr>
        <w:pStyle w:val="GvdeMetni"/>
        <w:spacing w:before="71"/>
      </w:pPr>
    </w:p>
    <w:p w14:paraId="552274BE" w14:textId="77777777" w:rsidR="002E3A83" w:rsidRDefault="004B1A79">
      <w:pPr>
        <w:pStyle w:val="GvdeMetni"/>
        <w:ind w:left="938"/>
      </w:pPr>
      <w:r>
        <w:t>Bina</w:t>
      </w:r>
      <w:r>
        <w:rPr>
          <w:spacing w:val="-1"/>
        </w:rPr>
        <w:t xml:space="preserve"> </w:t>
      </w:r>
      <w:r>
        <w:t>içinde 8 W</w:t>
      </w:r>
      <w:r>
        <w:rPr>
          <w:spacing w:val="-1"/>
        </w:rPr>
        <w:t xml:space="preserve"> </w:t>
      </w:r>
      <w:r>
        <w:t>/m</w:t>
      </w:r>
      <w:r>
        <w:rPr>
          <w:vertAlign w:val="superscript"/>
        </w:rPr>
        <w:t>2</w:t>
      </w:r>
      <w:r>
        <w:rPr>
          <w:spacing w:val="1"/>
        </w:rPr>
        <w:t xml:space="preserve"> </w:t>
      </w:r>
      <w:proofErr w:type="spellStart"/>
      <w:r>
        <w:rPr>
          <w:vertAlign w:val="superscript"/>
        </w:rPr>
        <w:t>o</w:t>
      </w:r>
      <w:r>
        <w:t>K</w:t>
      </w:r>
      <w:proofErr w:type="spellEnd"/>
      <w:r>
        <w:t>,</w:t>
      </w:r>
      <w:r>
        <w:rPr>
          <w:spacing w:val="60"/>
        </w:rPr>
        <w:t xml:space="preserve"> </w:t>
      </w:r>
      <w:r>
        <w:t>Bina dışında</w:t>
      </w:r>
      <w:r>
        <w:rPr>
          <w:spacing w:val="-2"/>
        </w:rPr>
        <w:t xml:space="preserve"> </w:t>
      </w:r>
      <w:r>
        <w:t>23 W</w:t>
      </w:r>
      <w:r>
        <w:rPr>
          <w:spacing w:val="1"/>
        </w:rPr>
        <w:t xml:space="preserve"> </w:t>
      </w:r>
      <w:r>
        <w:t>/m</w:t>
      </w:r>
      <w:r>
        <w:rPr>
          <w:vertAlign w:val="superscript"/>
        </w:rPr>
        <w:t>2</w:t>
      </w:r>
      <w:r>
        <w:rPr>
          <w:spacing w:val="-18"/>
        </w:rPr>
        <w:t xml:space="preserve"> </w:t>
      </w:r>
      <w:proofErr w:type="spellStart"/>
      <w:r>
        <w:rPr>
          <w:vertAlign w:val="superscript"/>
        </w:rPr>
        <w:t>o</w:t>
      </w:r>
      <w:r>
        <w:t>K</w:t>
      </w:r>
      <w:proofErr w:type="spellEnd"/>
      <w:r>
        <w:rPr>
          <w:spacing w:val="-1"/>
        </w:rPr>
        <w:t xml:space="preserve"> </w:t>
      </w:r>
      <w:r>
        <w:rPr>
          <w:spacing w:val="-2"/>
        </w:rPr>
        <w:t>alınacak</w:t>
      </w:r>
    </w:p>
    <w:p w14:paraId="25E57943" w14:textId="77777777" w:rsidR="002E3A83" w:rsidRDefault="002E3A83">
      <w:pPr>
        <w:sectPr w:rsidR="002E3A83">
          <w:type w:val="continuous"/>
          <w:pgSz w:w="11910" w:h="16850"/>
          <w:pgMar w:top="1920" w:right="560" w:bottom="280" w:left="1280" w:header="710" w:footer="1188" w:gutter="0"/>
          <w:cols w:space="708"/>
        </w:sectPr>
      </w:pPr>
    </w:p>
    <w:p w14:paraId="6F69C9D1" w14:textId="77777777" w:rsidR="002E3A83" w:rsidRDefault="004B1A79">
      <w:pPr>
        <w:pStyle w:val="GvdeMetni"/>
      </w:pPr>
      <w:r>
        <w:rPr>
          <w:noProof/>
        </w:rPr>
        <w:lastRenderedPageBreak/>
        <mc:AlternateContent>
          <mc:Choice Requires="wps">
            <w:drawing>
              <wp:anchor distT="0" distB="0" distL="0" distR="0" simplePos="0" relativeHeight="251633152" behindDoc="0" locked="0" layoutInCell="1" allowOverlap="1" wp14:anchorId="4602FB19" wp14:editId="0CA5A45C">
                <wp:simplePos x="0" y="0"/>
                <wp:positionH relativeFrom="page">
                  <wp:posOffset>1507854</wp:posOffset>
                </wp:positionH>
                <wp:positionV relativeFrom="page">
                  <wp:posOffset>2387100</wp:posOffset>
                </wp:positionV>
                <wp:extent cx="152400" cy="3676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67665"/>
                        </a:xfrm>
                        <a:prstGeom prst="rect">
                          <a:avLst/>
                        </a:prstGeom>
                      </wps:spPr>
                      <wps:txbx>
                        <w:txbxContent>
                          <w:p w14:paraId="62B04BB0" w14:textId="77777777" w:rsidR="002E3A83" w:rsidRDefault="004B1A79">
                            <w:pPr>
                              <w:spacing w:before="25"/>
                              <w:ind w:left="20"/>
                              <w:rPr>
                                <w:rFonts w:ascii="Tahoma" w:hAnsi="Tahoma"/>
                                <w:b/>
                                <w:sz w:val="16"/>
                              </w:rPr>
                            </w:pPr>
                            <w:r>
                              <w:rPr>
                                <w:rFonts w:ascii="Tahoma" w:hAnsi="Tahoma"/>
                                <w:b/>
                                <w:spacing w:val="-4"/>
                                <w:w w:val="90"/>
                                <w:sz w:val="16"/>
                              </w:rPr>
                              <w:t>W/m²K</w:t>
                            </w:r>
                          </w:p>
                        </w:txbxContent>
                      </wps:txbx>
                      <wps:bodyPr vert="vert270" wrap="square" lIns="0" tIns="0" rIns="0" bIns="0" rtlCol="0">
                        <a:noAutofit/>
                      </wps:bodyPr>
                    </wps:wsp>
                  </a:graphicData>
                </a:graphic>
              </wp:anchor>
            </w:drawing>
          </mc:Choice>
          <mc:Fallback>
            <w:pict>
              <v:shape w14:anchorId="4602FB19" id="Textbox 521" o:spid="_x0000_s1265" type="#_x0000_t202" style="position:absolute;margin-left:118.75pt;margin-top:187.95pt;width:12pt;height:28.9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" filled="f" stroked="f">
                <v:textbox style="layout-flow:vertical;mso-layout-flow-alt:bottom-to-top" inset="0,0,0,0">
                  <w:txbxContent>
                    <w:p w14:paraId="62B04BB0" w14:textId="77777777" w:rsidR="002E3A83" w:rsidRDefault="004B1A79">
                      <w:pPr>
                        <w:spacing w:before="25"/>
                        <w:ind w:left="20"/>
                        <w:rPr>
                          <w:rFonts w:ascii="Tahoma" w:hAnsi="Tahoma"/>
                          <w:b/>
                          <w:sz w:val="16"/>
                        </w:rPr>
                      </w:pPr>
                      <w:r>
                        <w:rPr>
                          <w:rFonts w:ascii="Tahoma" w:hAnsi="Tahoma"/>
                          <w:b/>
                          <w:spacing w:val="-4"/>
                          <w:w w:val="90"/>
                          <w:sz w:val="16"/>
                        </w:rPr>
                        <w:t>W/m²K</w:t>
                      </w:r>
                    </w:p>
                  </w:txbxContent>
                </v:textbox>
                <w10:wrap anchorx="page" anchory="page"/>
              </v:shape>
            </w:pict>
          </mc:Fallback>
        </mc:AlternateContent>
      </w:r>
      <w:r>
        <w:rPr>
          <w:noProof/>
        </w:rPr>
        <mc:AlternateContent>
          <mc:Choice Requires="wps">
            <w:drawing>
              <wp:anchor distT="0" distB="0" distL="0" distR="0" simplePos="0" relativeHeight="251634176" behindDoc="0" locked="0" layoutInCell="1" allowOverlap="1" wp14:anchorId="5847F094" wp14:editId="499F03A3">
                <wp:simplePos x="0" y="0"/>
                <wp:positionH relativeFrom="page">
                  <wp:posOffset>1521655</wp:posOffset>
                </wp:positionH>
                <wp:positionV relativeFrom="page">
                  <wp:posOffset>2821023</wp:posOffset>
                </wp:positionV>
                <wp:extent cx="182880" cy="162433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24330"/>
                        </a:xfrm>
                        <a:prstGeom prst="rect">
                          <a:avLst/>
                        </a:prstGeom>
                      </wps:spPr>
                      <wps:txbx>
                        <w:txbxContent>
                          <w:p w14:paraId="65A42534" w14:textId="77777777" w:rsidR="002E3A83" w:rsidRDefault="004B1A79">
                            <w:pPr>
                              <w:spacing w:line="287" w:lineRule="exact"/>
                              <w:ind w:left="20"/>
                              <w:rPr>
                                <w:rFonts w:ascii="Tahoma" w:hAnsi="Tahoma"/>
                                <w:sz w:val="13"/>
                              </w:rPr>
                            </w:pPr>
                            <w:r>
                              <w:rPr>
                                <w:rFonts w:ascii="Tahoma" w:hAnsi="Tahoma"/>
                                <w:b/>
                                <w:spacing w:val="-2"/>
                                <w:w w:val="90"/>
                                <w:sz w:val="16"/>
                              </w:rPr>
                              <w:t>İç</w:t>
                            </w:r>
                            <w:r>
                              <w:rPr>
                                <w:rFonts w:ascii="Tahoma" w:hAnsi="Tahoma"/>
                                <w:b/>
                                <w:spacing w:val="-3"/>
                                <w:w w:val="90"/>
                                <w:sz w:val="16"/>
                              </w:rPr>
                              <w:t xml:space="preserve"> </w:t>
                            </w:r>
                            <w:r>
                              <w:rPr>
                                <w:rFonts w:ascii="Tahoma" w:hAnsi="Tahoma"/>
                                <w:b/>
                                <w:spacing w:val="-2"/>
                                <w:w w:val="90"/>
                                <w:sz w:val="16"/>
                              </w:rPr>
                              <w:t>yüzeysel</w:t>
                            </w:r>
                            <w:r>
                              <w:rPr>
                                <w:rFonts w:ascii="Tahoma" w:hAnsi="Tahoma"/>
                                <w:b/>
                                <w:spacing w:val="-7"/>
                                <w:sz w:val="16"/>
                              </w:rPr>
                              <w:t xml:space="preserve"> </w:t>
                            </w:r>
                            <w:r>
                              <w:rPr>
                                <w:rFonts w:ascii="Tahoma" w:hAnsi="Tahoma"/>
                                <w:b/>
                                <w:spacing w:val="-2"/>
                                <w:w w:val="90"/>
                                <w:sz w:val="16"/>
                              </w:rPr>
                              <w:t>ısı</w:t>
                            </w:r>
                            <w:r>
                              <w:rPr>
                                <w:rFonts w:ascii="Tahoma" w:hAnsi="Tahoma"/>
                                <w:b/>
                                <w:spacing w:val="-6"/>
                                <w:sz w:val="16"/>
                              </w:rPr>
                              <w:t xml:space="preserve"> </w:t>
                            </w:r>
                            <w:r>
                              <w:rPr>
                                <w:rFonts w:ascii="Tahoma" w:hAnsi="Tahoma"/>
                                <w:b/>
                                <w:spacing w:val="-2"/>
                                <w:w w:val="90"/>
                                <w:sz w:val="16"/>
                              </w:rPr>
                              <w:t>geçirme</w:t>
                            </w:r>
                            <w:r>
                              <w:rPr>
                                <w:rFonts w:ascii="Tahoma" w:hAnsi="Tahoma"/>
                                <w:b/>
                                <w:spacing w:val="-4"/>
                                <w:w w:val="90"/>
                                <w:sz w:val="16"/>
                              </w:rPr>
                              <w:t xml:space="preserve"> </w:t>
                            </w:r>
                            <w:r>
                              <w:rPr>
                                <w:rFonts w:ascii="Tahoma" w:hAnsi="Tahoma"/>
                                <w:b/>
                                <w:spacing w:val="-2"/>
                                <w:w w:val="90"/>
                                <w:sz w:val="16"/>
                              </w:rPr>
                              <w:t>katsayısı</w:t>
                            </w:r>
                            <w:r>
                              <w:rPr>
                                <w:rFonts w:ascii="Tahoma" w:hAnsi="Tahoma"/>
                                <w:b/>
                                <w:spacing w:val="61"/>
                                <w:sz w:val="16"/>
                              </w:rPr>
                              <w:t xml:space="preserve"> </w:t>
                            </w:r>
                            <w:proofErr w:type="spellStart"/>
                            <w:r>
                              <w:rPr>
                                <w:rFonts w:ascii="Lucida Sans Unicode" w:hAnsi="Lucida Sans Unicode"/>
                                <w:spacing w:val="-7"/>
                                <w:w w:val="90"/>
                                <w:sz w:val="23"/>
                              </w:rPr>
                              <w:t>a</w:t>
                            </w:r>
                            <w:r>
                              <w:rPr>
                                <w:rFonts w:ascii="Tahoma" w:hAnsi="Tahoma"/>
                                <w:spacing w:val="-7"/>
                                <w:w w:val="90"/>
                                <w:sz w:val="13"/>
                              </w:rPr>
                              <w:t>i</w:t>
                            </w:r>
                            <w:proofErr w:type="spellEnd"/>
                          </w:p>
                        </w:txbxContent>
                      </wps:txbx>
                      <wps:bodyPr vert="vert270" wrap="square" lIns="0" tIns="0" rIns="0" bIns="0" rtlCol="0">
                        <a:noAutofit/>
                      </wps:bodyPr>
                    </wps:wsp>
                  </a:graphicData>
                </a:graphic>
              </wp:anchor>
            </w:drawing>
          </mc:Choice>
          <mc:Fallback>
            <w:pict>
              <v:shape w14:anchorId="5847F094" id="Textbox 522" o:spid="_x0000_s1266" type="#_x0000_t202" style="position:absolute;margin-left:119.8pt;margin-top:222.15pt;width:14.4pt;height:127.9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" filled="f" stroked="f">
                <v:textbox style="layout-flow:vertical;mso-layout-flow-alt:bottom-to-top" inset="0,0,0,0">
                  <w:txbxContent>
                    <w:p w14:paraId="65A42534" w14:textId="77777777" w:rsidR="002E3A83" w:rsidRDefault="004B1A79">
                      <w:pPr>
                        <w:spacing w:line="287" w:lineRule="exact"/>
                        <w:ind w:left="20"/>
                        <w:rPr>
                          <w:rFonts w:ascii="Tahoma" w:hAnsi="Tahoma"/>
                          <w:sz w:val="13"/>
                        </w:rPr>
                      </w:pPr>
                      <w:r>
                        <w:rPr>
                          <w:rFonts w:ascii="Tahoma" w:hAnsi="Tahoma"/>
                          <w:b/>
                          <w:spacing w:val="-2"/>
                          <w:w w:val="90"/>
                          <w:sz w:val="16"/>
                        </w:rPr>
                        <w:t>İç</w:t>
                      </w:r>
                      <w:r>
                        <w:rPr>
                          <w:rFonts w:ascii="Tahoma" w:hAnsi="Tahoma"/>
                          <w:b/>
                          <w:spacing w:val="-3"/>
                          <w:w w:val="90"/>
                          <w:sz w:val="16"/>
                        </w:rPr>
                        <w:t xml:space="preserve"> </w:t>
                      </w:r>
                      <w:r>
                        <w:rPr>
                          <w:rFonts w:ascii="Tahoma" w:hAnsi="Tahoma"/>
                          <w:b/>
                          <w:spacing w:val="-2"/>
                          <w:w w:val="90"/>
                          <w:sz w:val="16"/>
                        </w:rPr>
                        <w:t>yüzeysel</w:t>
                      </w:r>
                      <w:r>
                        <w:rPr>
                          <w:rFonts w:ascii="Tahoma" w:hAnsi="Tahoma"/>
                          <w:b/>
                          <w:spacing w:val="-7"/>
                          <w:sz w:val="16"/>
                        </w:rPr>
                        <w:t xml:space="preserve"> </w:t>
                      </w:r>
                      <w:r>
                        <w:rPr>
                          <w:rFonts w:ascii="Tahoma" w:hAnsi="Tahoma"/>
                          <w:b/>
                          <w:spacing w:val="-2"/>
                          <w:w w:val="90"/>
                          <w:sz w:val="16"/>
                        </w:rPr>
                        <w:t>ısı</w:t>
                      </w:r>
                      <w:r>
                        <w:rPr>
                          <w:rFonts w:ascii="Tahoma" w:hAnsi="Tahoma"/>
                          <w:b/>
                          <w:spacing w:val="-6"/>
                          <w:sz w:val="16"/>
                        </w:rPr>
                        <w:t xml:space="preserve"> </w:t>
                      </w:r>
                      <w:r>
                        <w:rPr>
                          <w:rFonts w:ascii="Tahoma" w:hAnsi="Tahoma"/>
                          <w:b/>
                          <w:spacing w:val="-2"/>
                          <w:w w:val="90"/>
                          <w:sz w:val="16"/>
                        </w:rPr>
                        <w:t>geçirme</w:t>
                      </w:r>
                      <w:r>
                        <w:rPr>
                          <w:rFonts w:ascii="Tahoma" w:hAnsi="Tahoma"/>
                          <w:b/>
                          <w:spacing w:val="-4"/>
                          <w:w w:val="90"/>
                          <w:sz w:val="16"/>
                        </w:rPr>
                        <w:t xml:space="preserve"> </w:t>
                      </w:r>
                      <w:r>
                        <w:rPr>
                          <w:rFonts w:ascii="Tahoma" w:hAnsi="Tahoma"/>
                          <w:b/>
                          <w:spacing w:val="-2"/>
                          <w:w w:val="90"/>
                          <w:sz w:val="16"/>
                        </w:rPr>
                        <w:t>katsayısı</w:t>
                      </w:r>
                      <w:r>
                        <w:rPr>
                          <w:rFonts w:ascii="Tahoma" w:hAnsi="Tahoma"/>
                          <w:b/>
                          <w:spacing w:val="61"/>
                          <w:sz w:val="16"/>
                        </w:rPr>
                        <w:t xml:space="preserve"> </w:t>
                      </w:r>
                      <w:proofErr w:type="spellStart"/>
                      <w:r>
                        <w:rPr>
                          <w:rFonts w:ascii="Lucida Sans Unicode" w:hAnsi="Lucida Sans Unicode"/>
                          <w:spacing w:val="-7"/>
                          <w:w w:val="90"/>
                          <w:sz w:val="23"/>
                        </w:rPr>
                        <w:t>a</w:t>
                      </w:r>
                      <w:r>
                        <w:rPr>
                          <w:rFonts w:ascii="Tahoma" w:hAnsi="Tahoma"/>
                          <w:spacing w:val="-7"/>
                          <w:w w:val="90"/>
                          <w:sz w:val="13"/>
                        </w:rPr>
                        <w:t>i</w:t>
                      </w:r>
                      <w:proofErr w:type="spellEnd"/>
                    </w:p>
                  </w:txbxContent>
                </v:textbox>
                <w10:wrap anchorx="page" anchory="page"/>
              </v:shape>
            </w:pict>
          </mc:Fallback>
        </mc:AlternateContent>
      </w:r>
    </w:p>
    <w:p w14:paraId="487045E5" w14:textId="77777777" w:rsidR="002E3A83" w:rsidRDefault="002E3A83">
      <w:pPr>
        <w:pStyle w:val="GvdeMetni"/>
      </w:pPr>
    </w:p>
    <w:p w14:paraId="16363C7C" w14:textId="77777777" w:rsidR="002E3A83" w:rsidRDefault="002E3A83">
      <w:pPr>
        <w:pStyle w:val="GvdeMetni"/>
      </w:pPr>
    </w:p>
    <w:p w14:paraId="39BB0FCE" w14:textId="77777777" w:rsidR="002E3A83" w:rsidRDefault="002E3A83">
      <w:pPr>
        <w:pStyle w:val="GvdeMetni"/>
      </w:pPr>
    </w:p>
    <w:p w14:paraId="585A127F" w14:textId="77777777" w:rsidR="002E3A83" w:rsidRDefault="002E3A83">
      <w:pPr>
        <w:pStyle w:val="GvdeMetni"/>
      </w:pPr>
    </w:p>
    <w:p w14:paraId="128488FA" w14:textId="77777777" w:rsidR="002E3A83" w:rsidRDefault="002E3A83">
      <w:pPr>
        <w:pStyle w:val="GvdeMetni"/>
      </w:pPr>
    </w:p>
    <w:p w14:paraId="01879572" w14:textId="77777777" w:rsidR="002E3A83" w:rsidRDefault="002E3A83">
      <w:pPr>
        <w:pStyle w:val="GvdeMetni"/>
      </w:pPr>
    </w:p>
    <w:p w14:paraId="497CF9D9" w14:textId="77777777" w:rsidR="002E3A83" w:rsidRDefault="002E3A83">
      <w:pPr>
        <w:pStyle w:val="GvdeMetni"/>
      </w:pPr>
    </w:p>
    <w:p w14:paraId="5A89E5F4" w14:textId="77777777" w:rsidR="002E3A83" w:rsidRDefault="002E3A83">
      <w:pPr>
        <w:pStyle w:val="GvdeMetni"/>
      </w:pPr>
    </w:p>
    <w:p w14:paraId="7747AB10" w14:textId="77777777" w:rsidR="002E3A83" w:rsidRDefault="002E3A83">
      <w:pPr>
        <w:pStyle w:val="GvdeMetni"/>
      </w:pPr>
    </w:p>
    <w:p w14:paraId="137A7475" w14:textId="77777777" w:rsidR="002E3A83" w:rsidRDefault="002E3A83">
      <w:pPr>
        <w:pStyle w:val="GvdeMetni"/>
      </w:pPr>
    </w:p>
    <w:p w14:paraId="5BD278DB" w14:textId="77777777" w:rsidR="002E3A83" w:rsidRDefault="002E3A83">
      <w:pPr>
        <w:pStyle w:val="GvdeMetni"/>
      </w:pPr>
    </w:p>
    <w:p w14:paraId="347346EC" w14:textId="77777777" w:rsidR="002E3A83" w:rsidRDefault="002E3A83">
      <w:pPr>
        <w:pStyle w:val="GvdeMetni"/>
      </w:pPr>
    </w:p>
    <w:p w14:paraId="45748BA6" w14:textId="77777777" w:rsidR="002E3A83" w:rsidRDefault="002E3A83">
      <w:pPr>
        <w:pStyle w:val="GvdeMetni"/>
      </w:pPr>
    </w:p>
    <w:p w14:paraId="231E36D3" w14:textId="77777777" w:rsidR="002E3A83" w:rsidRDefault="002E3A83">
      <w:pPr>
        <w:pStyle w:val="GvdeMetni"/>
      </w:pPr>
    </w:p>
    <w:p w14:paraId="5929F61F" w14:textId="77777777" w:rsidR="002E3A83" w:rsidRDefault="002E3A83">
      <w:pPr>
        <w:pStyle w:val="GvdeMetni"/>
      </w:pPr>
    </w:p>
    <w:p w14:paraId="39D3E951" w14:textId="77777777" w:rsidR="002E3A83" w:rsidRDefault="002E3A83">
      <w:pPr>
        <w:pStyle w:val="GvdeMetni"/>
      </w:pPr>
    </w:p>
    <w:p w14:paraId="11AA8B0A" w14:textId="77777777" w:rsidR="002E3A83" w:rsidRDefault="002E3A83">
      <w:pPr>
        <w:pStyle w:val="GvdeMetni"/>
      </w:pPr>
    </w:p>
    <w:p w14:paraId="56A4C477" w14:textId="77777777" w:rsidR="002E3A83" w:rsidRDefault="002E3A83">
      <w:pPr>
        <w:pStyle w:val="GvdeMetni"/>
      </w:pPr>
    </w:p>
    <w:p w14:paraId="0A11EE2A" w14:textId="77777777" w:rsidR="002E3A83" w:rsidRDefault="002E3A83">
      <w:pPr>
        <w:pStyle w:val="GvdeMetni"/>
      </w:pPr>
    </w:p>
    <w:p w14:paraId="6CEA6811" w14:textId="77777777" w:rsidR="002E3A83" w:rsidRDefault="002E3A83">
      <w:pPr>
        <w:pStyle w:val="GvdeMetni"/>
      </w:pPr>
    </w:p>
    <w:p w14:paraId="77A757D2" w14:textId="77777777" w:rsidR="002E3A83" w:rsidRDefault="002E3A83">
      <w:pPr>
        <w:pStyle w:val="GvdeMetni"/>
      </w:pPr>
    </w:p>
    <w:p w14:paraId="69E11909" w14:textId="77777777" w:rsidR="002E3A83" w:rsidRDefault="002E3A83">
      <w:pPr>
        <w:pStyle w:val="GvdeMetni"/>
      </w:pPr>
    </w:p>
    <w:p w14:paraId="7B8A50F2" w14:textId="77777777" w:rsidR="002E3A83" w:rsidRDefault="002E3A83">
      <w:pPr>
        <w:pStyle w:val="GvdeMetni"/>
      </w:pPr>
    </w:p>
    <w:p w14:paraId="04505C96" w14:textId="77777777" w:rsidR="002E3A83" w:rsidRDefault="002E3A83">
      <w:pPr>
        <w:pStyle w:val="GvdeMetni"/>
      </w:pPr>
    </w:p>
    <w:p w14:paraId="19FCA5F6" w14:textId="77777777" w:rsidR="002E3A83" w:rsidRDefault="002E3A83">
      <w:pPr>
        <w:pStyle w:val="GvdeMetni"/>
      </w:pPr>
    </w:p>
    <w:p w14:paraId="0C777C14" w14:textId="77777777" w:rsidR="002E3A83" w:rsidRDefault="002E3A83">
      <w:pPr>
        <w:pStyle w:val="GvdeMetni"/>
      </w:pPr>
    </w:p>
    <w:p w14:paraId="5EDFB719" w14:textId="77777777" w:rsidR="002E3A83" w:rsidRDefault="002E3A83">
      <w:pPr>
        <w:pStyle w:val="GvdeMetni"/>
      </w:pPr>
    </w:p>
    <w:p w14:paraId="47801DE3" w14:textId="77777777" w:rsidR="002E3A83" w:rsidRDefault="002E3A83">
      <w:pPr>
        <w:pStyle w:val="GvdeMetni"/>
      </w:pPr>
    </w:p>
    <w:p w14:paraId="19076535" w14:textId="77777777" w:rsidR="002E3A83" w:rsidRDefault="002E3A83">
      <w:pPr>
        <w:pStyle w:val="GvdeMetni"/>
      </w:pPr>
    </w:p>
    <w:p w14:paraId="4BC270A1" w14:textId="77777777" w:rsidR="002E3A83" w:rsidRDefault="002E3A83">
      <w:pPr>
        <w:pStyle w:val="GvdeMetni"/>
      </w:pPr>
    </w:p>
    <w:p w14:paraId="7D67AA2D" w14:textId="77777777" w:rsidR="002E3A83" w:rsidRDefault="002E3A83">
      <w:pPr>
        <w:pStyle w:val="GvdeMetni"/>
        <w:spacing w:before="16"/>
      </w:pPr>
    </w:p>
    <w:p w14:paraId="0CF86A73" w14:textId="77777777" w:rsidR="002E3A83" w:rsidRDefault="004B1A79">
      <w:pPr>
        <w:ind w:right="55"/>
        <w:jc w:val="center"/>
        <w:rPr>
          <w:sz w:val="24"/>
        </w:rPr>
      </w:pPr>
      <w:r>
        <w:rPr>
          <w:noProof/>
        </w:rPr>
        <mc:AlternateContent>
          <mc:Choice Requires="wpg">
            <w:drawing>
              <wp:anchor distT="0" distB="0" distL="0" distR="0" simplePos="0" relativeHeight="251632128" behindDoc="0" locked="0" layoutInCell="1" allowOverlap="1" wp14:anchorId="2596125D" wp14:editId="745B501D">
                <wp:simplePos x="0" y="0"/>
                <wp:positionH relativeFrom="page">
                  <wp:posOffset>1267587</wp:posOffset>
                </wp:positionH>
                <wp:positionV relativeFrom="paragraph">
                  <wp:posOffset>-5392834</wp:posOffset>
                </wp:positionV>
                <wp:extent cx="5106035" cy="513842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5138420"/>
                          <a:chOff x="0" y="0"/>
                          <a:chExt cx="5106035" cy="5138420"/>
                        </a:xfrm>
                      </wpg:grpSpPr>
                      <pic:pic xmlns:pic="http://schemas.openxmlformats.org/drawingml/2006/picture">
                        <pic:nvPicPr>
                          <pic:cNvPr id="524" name="Image 524"/>
                          <pic:cNvPicPr/>
                        </pic:nvPicPr>
                        <pic:blipFill>
                          <a:blip r:embed="rId23" cstate="print"/>
                          <a:stretch>
                            <a:fillRect/>
                          </a:stretch>
                        </pic:blipFill>
                        <pic:spPr>
                          <a:xfrm>
                            <a:off x="439371" y="3509108"/>
                            <a:ext cx="4666259" cy="1305065"/>
                          </a:xfrm>
                          <a:prstGeom prst="rect">
                            <a:avLst/>
                          </a:prstGeom>
                        </pic:spPr>
                      </pic:pic>
                      <wps:wsp>
                        <wps:cNvPr id="525" name="Graphic 525"/>
                        <wps:cNvSpPr/>
                        <wps:spPr>
                          <a:xfrm>
                            <a:off x="0" y="0"/>
                            <a:ext cx="5048250" cy="5137150"/>
                          </a:xfrm>
                          <a:custGeom>
                            <a:avLst/>
                            <a:gdLst/>
                            <a:ahLst/>
                            <a:cxnLst/>
                            <a:rect l="l" t="t" r="r" b="b"/>
                            <a:pathLst>
                              <a:path w="5048250" h="5137150">
                                <a:moveTo>
                                  <a:pt x="0" y="5137047"/>
                                </a:moveTo>
                                <a:lnTo>
                                  <a:pt x="5048163" y="5137047"/>
                                </a:lnTo>
                                <a:lnTo>
                                  <a:pt x="5048163" y="0"/>
                                </a:lnTo>
                                <a:lnTo>
                                  <a:pt x="0" y="0"/>
                                </a:lnTo>
                                <a:lnTo>
                                  <a:pt x="0" y="5137047"/>
                                </a:lnTo>
                                <a:close/>
                              </a:path>
                            </a:pathLst>
                          </a:custGeom>
                          <a:solidFill>
                            <a:srgbClr val="FFFFFF"/>
                          </a:solidFill>
                        </wps:spPr>
                        <wps:bodyPr wrap="square" lIns="0" tIns="0" rIns="0" bIns="0" rtlCol="0">
                          <a:prstTxWarp prst="textNoShape">
                            <a:avLst/>
                          </a:prstTxWarp>
                          <a:noAutofit/>
                        </wps:bodyPr>
                      </wps:wsp>
                      <wps:wsp>
                        <wps:cNvPr id="526" name="Graphic 526"/>
                        <wps:cNvSpPr/>
                        <wps:spPr>
                          <a:xfrm>
                            <a:off x="0" y="5137047"/>
                            <a:ext cx="5048250" cy="1270"/>
                          </a:xfrm>
                          <a:custGeom>
                            <a:avLst/>
                            <a:gdLst/>
                            <a:ahLst/>
                            <a:cxnLst/>
                            <a:rect l="l" t="t" r="r" b="b"/>
                            <a:pathLst>
                              <a:path w="5048250">
                                <a:moveTo>
                                  <a:pt x="0" y="0"/>
                                </a:moveTo>
                                <a:lnTo>
                                  <a:pt x="5048163" y="0"/>
                                </a:lnTo>
                              </a:path>
                            </a:pathLst>
                          </a:custGeom>
                          <a:ln w="1772">
                            <a:solidFill>
                              <a:srgbClr val="FFFFFF"/>
                            </a:solidFill>
                            <a:prstDash val="solid"/>
                          </a:ln>
                        </wps:spPr>
                        <wps:bodyPr wrap="square" lIns="0" tIns="0" rIns="0" bIns="0" rtlCol="0">
                          <a:prstTxWarp prst="textNoShape">
                            <a:avLst/>
                          </a:prstTxWarp>
                          <a:noAutofit/>
                        </wps:bodyPr>
                      </wps:wsp>
                      <wps:wsp>
                        <wps:cNvPr id="527" name="Graphic 527"/>
                        <wps:cNvSpPr/>
                        <wps:spPr>
                          <a:xfrm>
                            <a:off x="2230733" y="488293"/>
                            <a:ext cx="2261235" cy="3103880"/>
                          </a:xfrm>
                          <a:custGeom>
                            <a:avLst/>
                            <a:gdLst/>
                            <a:ahLst/>
                            <a:cxnLst/>
                            <a:rect l="l" t="t" r="r" b="b"/>
                            <a:pathLst>
                              <a:path w="2261235" h="3103880">
                                <a:moveTo>
                                  <a:pt x="701456" y="3068729"/>
                                </a:moveTo>
                                <a:lnTo>
                                  <a:pt x="994016" y="2929431"/>
                                </a:lnTo>
                                <a:lnTo>
                                  <a:pt x="1133275" y="2852944"/>
                                </a:lnTo>
                                <a:lnTo>
                                  <a:pt x="1264082" y="2768479"/>
                                </a:lnTo>
                                <a:lnTo>
                                  <a:pt x="1383857" y="2672997"/>
                                </a:lnTo>
                                <a:lnTo>
                                  <a:pt x="1491883" y="2566244"/>
                                </a:lnTo>
                                <a:lnTo>
                                  <a:pt x="1682291" y="2329058"/>
                                </a:lnTo>
                                <a:lnTo>
                                  <a:pt x="2015683" y="1823787"/>
                                </a:lnTo>
                                <a:lnTo>
                                  <a:pt x="2153080" y="1561780"/>
                                </a:lnTo>
                                <a:lnTo>
                                  <a:pt x="2261107" y="1287744"/>
                                </a:lnTo>
                              </a:path>
                              <a:path w="2261235" h="3103880">
                                <a:moveTo>
                                  <a:pt x="428237" y="3083418"/>
                                </a:moveTo>
                                <a:lnTo>
                                  <a:pt x="812061" y="2872699"/>
                                </a:lnTo>
                                <a:lnTo>
                                  <a:pt x="991437" y="2751383"/>
                                </a:lnTo>
                                <a:lnTo>
                                  <a:pt x="1158491" y="2616264"/>
                                </a:lnTo>
                                <a:lnTo>
                                  <a:pt x="1309929" y="2467722"/>
                                </a:lnTo>
                                <a:lnTo>
                                  <a:pt x="1444604" y="2307023"/>
                                </a:lnTo>
                                <a:lnTo>
                                  <a:pt x="1562230" y="2136320"/>
                                </a:lnTo>
                                <a:lnTo>
                                  <a:pt x="1664812" y="1958272"/>
                                </a:lnTo>
                                <a:lnTo>
                                  <a:pt x="1840033" y="1588120"/>
                                </a:lnTo>
                                <a:lnTo>
                                  <a:pt x="1994622" y="1211510"/>
                                </a:lnTo>
                                <a:lnTo>
                                  <a:pt x="2132879" y="831227"/>
                                </a:lnTo>
                                <a:lnTo>
                                  <a:pt x="2257955" y="446765"/>
                                </a:lnTo>
                              </a:path>
                              <a:path w="2261235" h="3103880">
                                <a:moveTo>
                                  <a:pt x="224649" y="3092536"/>
                                </a:moveTo>
                                <a:lnTo>
                                  <a:pt x="452737" y="2975146"/>
                                </a:lnTo>
                                <a:lnTo>
                                  <a:pt x="673375" y="2850791"/>
                                </a:lnTo>
                                <a:lnTo>
                                  <a:pt x="879542" y="2712380"/>
                                </a:lnTo>
                                <a:lnTo>
                                  <a:pt x="1063932" y="2552567"/>
                                </a:lnTo>
                                <a:lnTo>
                                  <a:pt x="1224253" y="2371354"/>
                                </a:lnTo>
                                <a:lnTo>
                                  <a:pt x="1364945" y="2175324"/>
                                </a:lnTo>
                                <a:lnTo>
                                  <a:pt x="1490737" y="1971696"/>
                                </a:lnTo>
                                <a:lnTo>
                                  <a:pt x="1604781" y="1764269"/>
                                </a:lnTo>
                                <a:lnTo>
                                  <a:pt x="1707507" y="1552663"/>
                                </a:lnTo>
                                <a:lnTo>
                                  <a:pt x="1799487" y="1337131"/>
                                </a:lnTo>
                                <a:lnTo>
                                  <a:pt x="1960953" y="898343"/>
                                </a:lnTo>
                                <a:lnTo>
                                  <a:pt x="2232739" y="8231"/>
                                </a:lnTo>
                              </a:path>
                              <a:path w="2261235" h="3103880">
                                <a:moveTo>
                                  <a:pt x="0" y="3103806"/>
                                </a:moveTo>
                                <a:lnTo>
                                  <a:pt x="451304" y="2858136"/>
                                </a:lnTo>
                                <a:lnTo>
                                  <a:pt x="660623" y="2719978"/>
                                </a:lnTo>
                                <a:lnTo>
                                  <a:pt x="849741" y="2562318"/>
                                </a:lnTo>
                                <a:lnTo>
                                  <a:pt x="1016366" y="2384270"/>
                                </a:lnTo>
                                <a:lnTo>
                                  <a:pt x="1163506" y="2190646"/>
                                </a:lnTo>
                                <a:lnTo>
                                  <a:pt x="1293882" y="1985119"/>
                                </a:lnTo>
                                <a:lnTo>
                                  <a:pt x="1411508" y="1773513"/>
                                </a:lnTo>
                                <a:lnTo>
                                  <a:pt x="1615526" y="1342576"/>
                                </a:lnTo>
                                <a:lnTo>
                                  <a:pt x="1783154" y="902269"/>
                                </a:lnTo>
                                <a:lnTo>
                                  <a:pt x="1918975" y="453984"/>
                                </a:lnTo>
                                <a:lnTo>
                                  <a:pt x="2034738" y="0"/>
                                </a:lnTo>
                              </a:path>
                            </a:pathLst>
                          </a:custGeom>
                          <a:ln w="1889">
                            <a:solidFill>
                              <a:srgbClr val="0000FF"/>
                            </a:solidFill>
                            <a:prstDash val="solid"/>
                          </a:ln>
                        </wps:spPr>
                        <wps:bodyPr wrap="square" lIns="0" tIns="0" rIns="0" bIns="0" rtlCol="0">
                          <a:prstTxWarp prst="textNoShape">
                            <a:avLst/>
                          </a:prstTxWarp>
                          <a:noAutofit/>
                        </wps:bodyPr>
                      </wps:wsp>
                      <wps:wsp>
                        <wps:cNvPr id="528" name="Graphic 528"/>
                        <wps:cNvSpPr/>
                        <wps:spPr>
                          <a:xfrm>
                            <a:off x="684951" y="437640"/>
                            <a:ext cx="3918585" cy="4197350"/>
                          </a:xfrm>
                          <a:custGeom>
                            <a:avLst/>
                            <a:gdLst/>
                            <a:ahLst/>
                            <a:cxnLst/>
                            <a:rect l="l" t="t" r="r" b="b"/>
                            <a:pathLst>
                              <a:path w="3918585" h="4197350">
                                <a:moveTo>
                                  <a:pt x="0" y="4196737"/>
                                </a:moveTo>
                                <a:lnTo>
                                  <a:pt x="3918498" y="4196737"/>
                                </a:lnTo>
                              </a:path>
                              <a:path w="3918585" h="4197350">
                                <a:moveTo>
                                  <a:pt x="0" y="0"/>
                                </a:moveTo>
                                <a:lnTo>
                                  <a:pt x="3918498" y="0"/>
                                </a:lnTo>
                              </a:path>
                              <a:path w="3918585" h="4197350">
                                <a:moveTo>
                                  <a:pt x="0" y="89023"/>
                                </a:moveTo>
                                <a:lnTo>
                                  <a:pt x="3918498" y="89023"/>
                                </a:lnTo>
                              </a:path>
                              <a:path w="3918585" h="4197350">
                                <a:moveTo>
                                  <a:pt x="0" y="178174"/>
                                </a:moveTo>
                                <a:lnTo>
                                  <a:pt x="3918498" y="178174"/>
                                </a:lnTo>
                              </a:path>
                              <a:path w="3918585" h="4197350">
                                <a:moveTo>
                                  <a:pt x="0" y="267451"/>
                                </a:moveTo>
                                <a:lnTo>
                                  <a:pt x="3918498" y="267451"/>
                                </a:lnTo>
                              </a:path>
                              <a:path w="3918585" h="4197350">
                                <a:moveTo>
                                  <a:pt x="0" y="356475"/>
                                </a:moveTo>
                                <a:lnTo>
                                  <a:pt x="3918498" y="356475"/>
                                </a:lnTo>
                              </a:path>
                              <a:path w="3918585" h="4197350">
                                <a:moveTo>
                                  <a:pt x="0" y="445499"/>
                                </a:moveTo>
                                <a:lnTo>
                                  <a:pt x="3918498" y="445499"/>
                                </a:lnTo>
                              </a:path>
                              <a:path w="3918585" h="4197350">
                                <a:moveTo>
                                  <a:pt x="0" y="534903"/>
                                </a:moveTo>
                                <a:lnTo>
                                  <a:pt x="3918498" y="534903"/>
                                </a:lnTo>
                              </a:path>
                              <a:path w="3918585" h="4197350">
                                <a:moveTo>
                                  <a:pt x="0" y="623927"/>
                                </a:moveTo>
                                <a:lnTo>
                                  <a:pt x="3918498" y="623927"/>
                                </a:lnTo>
                              </a:path>
                              <a:path w="3918585" h="4197350">
                                <a:moveTo>
                                  <a:pt x="0" y="712951"/>
                                </a:moveTo>
                                <a:lnTo>
                                  <a:pt x="3918498" y="712951"/>
                                </a:lnTo>
                              </a:path>
                              <a:path w="3918585" h="4197350">
                                <a:moveTo>
                                  <a:pt x="0" y="802354"/>
                                </a:moveTo>
                                <a:lnTo>
                                  <a:pt x="3918498" y="802354"/>
                                </a:lnTo>
                              </a:path>
                              <a:path w="3918585" h="4197350">
                                <a:moveTo>
                                  <a:pt x="0" y="891378"/>
                                </a:moveTo>
                                <a:lnTo>
                                  <a:pt x="3918498" y="891378"/>
                                </a:lnTo>
                              </a:path>
                              <a:path w="3918585" h="4197350">
                                <a:moveTo>
                                  <a:pt x="0" y="980656"/>
                                </a:moveTo>
                                <a:lnTo>
                                  <a:pt x="3918498" y="980656"/>
                                </a:lnTo>
                              </a:path>
                              <a:path w="3918585" h="4197350">
                                <a:moveTo>
                                  <a:pt x="0" y="1069680"/>
                                </a:moveTo>
                                <a:lnTo>
                                  <a:pt x="3918498" y="1069680"/>
                                </a:lnTo>
                              </a:path>
                              <a:path w="3918585" h="4197350">
                                <a:moveTo>
                                  <a:pt x="0" y="1158703"/>
                                </a:moveTo>
                                <a:lnTo>
                                  <a:pt x="3918498" y="1158703"/>
                                </a:lnTo>
                              </a:path>
                              <a:path w="3918585" h="4197350">
                                <a:moveTo>
                                  <a:pt x="0" y="1248107"/>
                                </a:moveTo>
                                <a:lnTo>
                                  <a:pt x="3918498" y="1248107"/>
                                </a:lnTo>
                              </a:path>
                              <a:path w="3918585" h="4197350">
                                <a:moveTo>
                                  <a:pt x="0" y="1337131"/>
                                </a:moveTo>
                                <a:lnTo>
                                  <a:pt x="3918498" y="1337131"/>
                                </a:lnTo>
                              </a:path>
                              <a:path w="3918585" h="4197350">
                                <a:moveTo>
                                  <a:pt x="0" y="1426155"/>
                                </a:moveTo>
                                <a:lnTo>
                                  <a:pt x="3918498" y="1426155"/>
                                </a:lnTo>
                              </a:path>
                              <a:path w="3918585" h="4197350">
                                <a:moveTo>
                                  <a:pt x="0" y="1515559"/>
                                </a:moveTo>
                                <a:lnTo>
                                  <a:pt x="3918498" y="1515559"/>
                                </a:lnTo>
                              </a:path>
                              <a:path w="3918585" h="4197350">
                                <a:moveTo>
                                  <a:pt x="0" y="1604583"/>
                                </a:moveTo>
                                <a:lnTo>
                                  <a:pt x="3918498" y="1604583"/>
                                </a:lnTo>
                              </a:path>
                              <a:path w="3918585" h="4197350">
                                <a:moveTo>
                                  <a:pt x="0" y="1693607"/>
                                </a:moveTo>
                                <a:lnTo>
                                  <a:pt x="3918498" y="1693607"/>
                                </a:lnTo>
                              </a:path>
                              <a:path w="3918585" h="4197350">
                                <a:moveTo>
                                  <a:pt x="0" y="1782884"/>
                                </a:moveTo>
                                <a:lnTo>
                                  <a:pt x="3918498" y="1782884"/>
                                </a:lnTo>
                              </a:path>
                              <a:path w="3918585" h="4197350">
                                <a:moveTo>
                                  <a:pt x="0" y="1872035"/>
                                </a:moveTo>
                                <a:lnTo>
                                  <a:pt x="3918498" y="1872035"/>
                                </a:lnTo>
                              </a:path>
                              <a:path w="3918585" h="4197350">
                                <a:moveTo>
                                  <a:pt x="0" y="1961058"/>
                                </a:moveTo>
                                <a:lnTo>
                                  <a:pt x="3918498" y="1961058"/>
                                </a:lnTo>
                              </a:path>
                              <a:path w="3918585" h="4197350">
                                <a:moveTo>
                                  <a:pt x="0" y="2050082"/>
                                </a:moveTo>
                                <a:lnTo>
                                  <a:pt x="3918498" y="2050082"/>
                                </a:lnTo>
                              </a:path>
                              <a:path w="3918585" h="4197350">
                                <a:moveTo>
                                  <a:pt x="0" y="2139360"/>
                                </a:moveTo>
                                <a:lnTo>
                                  <a:pt x="3918498" y="2139360"/>
                                </a:lnTo>
                              </a:path>
                              <a:path w="3918585" h="4197350">
                                <a:moveTo>
                                  <a:pt x="0" y="2228383"/>
                                </a:moveTo>
                                <a:lnTo>
                                  <a:pt x="3918498" y="2228383"/>
                                </a:lnTo>
                              </a:path>
                              <a:path w="3918585" h="4197350">
                                <a:moveTo>
                                  <a:pt x="0" y="2317534"/>
                                </a:moveTo>
                                <a:lnTo>
                                  <a:pt x="3918498" y="2317534"/>
                                </a:lnTo>
                              </a:path>
                              <a:path w="3918585" h="4197350">
                                <a:moveTo>
                                  <a:pt x="0" y="2406558"/>
                                </a:moveTo>
                                <a:lnTo>
                                  <a:pt x="3918498" y="2406558"/>
                                </a:lnTo>
                              </a:path>
                              <a:path w="3918585" h="4197350">
                                <a:moveTo>
                                  <a:pt x="0" y="2495835"/>
                                </a:moveTo>
                                <a:lnTo>
                                  <a:pt x="3918498" y="2495835"/>
                                </a:lnTo>
                              </a:path>
                              <a:path w="3918585" h="4197350">
                                <a:moveTo>
                                  <a:pt x="0" y="2584859"/>
                                </a:moveTo>
                                <a:lnTo>
                                  <a:pt x="3918498" y="2584859"/>
                                </a:lnTo>
                              </a:path>
                              <a:path w="3918585" h="4197350">
                                <a:moveTo>
                                  <a:pt x="0" y="2673883"/>
                                </a:moveTo>
                                <a:lnTo>
                                  <a:pt x="3918498" y="2673883"/>
                                </a:lnTo>
                              </a:path>
                              <a:path w="3918585" h="4197350">
                                <a:moveTo>
                                  <a:pt x="0" y="2763287"/>
                                </a:moveTo>
                                <a:lnTo>
                                  <a:pt x="3918498" y="2763287"/>
                                </a:lnTo>
                              </a:path>
                              <a:path w="3918585" h="4197350">
                                <a:moveTo>
                                  <a:pt x="0" y="2852311"/>
                                </a:moveTo>
                                <a:lnTo>
                                  <a:pt x="3918498" y="2852311"/>
                                </a:lnTo>
                              </a:path>
                              <a:path w="3918585" h="4197350">
                                <a:moveTo>
                                  <a:pt x="0" y="2941715"/>
                                </a:moveTo>
                                <a:lnTo>
                                  <a:pt x="3918498" y="2941715"/>
                                </a:lnTo>
                              </a:path>
                              <a:path w="3918585" h="4197350">
                                <a:moveTo>
                                  <a:pt x="0" y="3030738"/>
                                </a:moveTo>
                                <a:lnTo>
                                  <a:pt x="3918498" y="3030738"/>
                                </a:lnTo>
                              </a:path>
                              <a:path w="3918585" h="4197350">
                                <a:moveTo>
                                  <a:pt x="0" y="3119762"/>
                                </a:moveTo>
                                <a:lnTo>
                                  <a:pt x="3918498" y="3119762"/>
                                </a:lnTo>
                              </a:path>
                              <a:path w="3918585" h="4197350">
                                <a:moveTo>
                                  <a:pt x="0" y="3209040"/>
                                </a:moveTo>
                                <a:lnTo>
                                  <a:pt x="3918498" y="3209040"/>
                                </a:lnTo>
                              </a:path>
                              <a:path w="3918585" h="4197350">
                                <a:moveTo>
                                  <a:pt x="0" y="3298063"/>
                                </a:moveTo>
                                <a:lnTo>
                                  <a:pt x="3918498" y="3298063"/>
                                </a:lnTo>
                              </a:path>
                              <a:path w="3918585" h="4197350">
                                <a:moveTo>
                                  <a:pt x="0" y="3387214"/>
                                </a:moveTo>
                                <a:lnTo>
                                  <a:pt x="3918498" y="3387214"/>
                                </a:lnTo>
                              </a:path>
                              <a:path w="3918585" h="4197350">
                                <a:moveTo>
                                  <a:pt x="0" y="3476504"/>
                                </a:moveTo>
                                <a:lnTo>
                                  <a:pt x="3918498" y="3476504"/>
                                </a:lnTo>
                              </a:path>
                            </a:pathLst>
                          </a:custGeom>
                          <a:ln w="1889">
                            <a:solidFill>
                              <a:srgbClr val="000000"/>
                            </a:solidFill>
                            <a:prstDash val="solid"/>
                          </a:ln>
                        </wps:spPr>
                        <wps:bodyPr wrap="square" lIns="0" tIns="0" rIns="0" bIns="0" rtlCol="0">
                          <a:prstTxWarp prst="textNoShape">
                            <a:avLst/>
                          </a:prstTxWarp>
                          <a:noAutofit/>
                        </wps:bodyPr>
                      </wps:wsp>
                      <wps:wsp>
                        <wps:cNvPr id="529" name="Graphic 529"/>
                        <wps:cNvSpPr/>
                        <wps:spPr>
                          <a:xfrm>
                            <a:off x="684951" y="438906"/>
                            <a:ext cx="3385185" cy="3239770"/>
                          </a:xfrm>
                          <a:custGeom>
                            <a:avLst/>
                            <a:gdLst/>
                            <a:ahLst/>
                            <a:cxnLst/>
                            <a:rect l="l" t="t" r="r" b="b"/>
                            <a:pathLst>
                              <a:path w="3385185" h="3239770">
                                <a:moveTo>
                                  <a:pt x="1337895" y="3165097"/>
                                </a:moveTo>
                                <a:lnTo>
                                  <a:pt x="1778884" y="2909296"/>
                                </a:lnTo>
                                <a:lnTo>
                                  <a:pt x="1985052" y="2766326"/>
                                </a:lnTo>
                                <a:lnTo>
                                  <a:pt x="2176176" y="2605880"/>
                                </a:lnTo>
                                <a:lnTo>
                                  <a:pt x="2350393" y="2429985"/>
                                </a:lnTo>
                                <a:lnTo>
                                  <a:pt x="2506989" y="2240287"/>
                                </a:lnTo>
                                <a:lnTo>
                                  <a:pt x="2645962" y="2040585"/>
                                </a:lnTo>
                                <a:lnTo>
                                  <a:pt x="2767886" y="1832651"/>
                                </a:lnTo>
                                <a:lnTo>
                                  <a:pt x="2873047" y="1618893"/>
                                </a:lnTo>
                                <a:lnTo>
                                  <a:pt x="2965171" y="1400195"/>
                                </a:lnTo>
                                <a:lnTo>
                                  <a:pt x="3120047" y="953809"/>
                                </a:lnTo>
                                <a:lnTo>
                                  <a:pt x="3385099" y="50906"/>
                                </a:lnTo>
                              </a:path>
                              <a:path w="3385185" h="3239770">
                                <a:moveTo>
                                  <a:pt x="1074993" y="3162438"/>
                                </a:moveTo>
                                <a:lnTo>
                                  <a:pt x="1314829" y="3059864"/>
                                </a:lnTo>
                                <a:lnTo>
                                  <a:pt x="1543633" y="2942474"/>
                                </a:lnTo>
                                <a:lnTo>
                                  <a:pt x="1750517" y="2798618"/>
                                </a:lnTo>
                                <a:lnTo>
                                  <a:pt x="1936053" y="2630321"/>
                                </a:lnTo>
                                <a:lnTo>
                                  <a:pt x="2102964" y="2443915"/>
                                </a:lnTo>
                                <a:lnTo>
                                  <a:pt x="2254402" y="2245226"/>
                                </a:lnTo>
                                <a:lnTo>
                                  <a:pt x="2391942" y="2039698"/>
                                </a:lnTo>
                                <a:lnTo>
                                  <a:pt x="2517018" y="1830119"/>
                                </a:lnTo>
                                <a:lnTo>
                                  <a:pt x="2630059" y="1617373"/>
                                </a:lnTo>
                                <a:lnTo>
                                  <a:pt x="2731352" y="1400828"/>
                                </a:lnTo>
                                <a:lnTo>
                                  <a:pt x="2820180" y="1180358"/>
                                </a:lnTo>
                                <a:lnTo>
                                  <a:pt x="2897260" y="955962"/>
                                </a:lnTo>
                                <a:lnTo>
                                  <a:pt x="3157297" y="42929"/>
                                </a:lnTo>
                              </a:path>
                              <a:path w="3385185" h="3239770">
                                <a:moveTo>
                                  <a:pt x="913669" y="3178901"/>
                                </a:moveTo>
                                <a:lnTo>
                                  <a:pt x="1151786" y="3071768"/>
                                </a:lnTo>
                                <a:lnTo>
                                  <a:pt x="1379157" y="2952605"/>
                                </a:lnTo>
                                <a:lnTo>
                                  <a:pt x="1587044" y="2811408"/>
                                </a:lnTo>
                                <a:lnTo>
                                  <a:pt x="1774729" y="2648936"/>
                                </a:lnTo>
                                <a:lnTo>
                                  <a:pt x="1944219" y="2467469"/>
                                </a:lnTo>
                                <a:lnTo>
                                  <a:pt x="2096947" y="2271439"/>
                                </a:lnTo>
                                <a:lnTo>
                                  <a:pt x="2235490" y="2063759"/>
                                </a:lnTo>
                                <a:lnTo>
                                  <a:pt x="2361998" y="1847847"/>
                                </a:lnTo>
                                <a:lnTo>
                                  <a:pt x="2585931" y="1404754"/>
                                </a:lnTo>
                                <a:lnTo>
                                  <a:pt x="2777055" y="959888"/>
                                </a:lnTo>
                                <a:lnTo>
                                  <a:pt x="2857860" y="736125"/>
                                </a:lnTo>
                                <a:lnTo>
                                  <a:pt x="2927060" y="510083"/>
                                </a:lnTo>
                                <a:lnTo>
                                  <a:pt x="2983653" y="281761"/>
                                </a:lnTo>
                                <a:lnTo>
                                  <a:pt x="3025918" y="50020"/>
                                </a:lnTo>
                              </a:path>
                              <a:path w="3385185" h="3239770">
                                <a:moveTo>
                                  <a:pt x="725282" y="3207267"/>
                                </a:moveTo>
                                <a:lnTo>
                                  <a:pt x="967682" y="3097095"/>
                                </a:lnTo>
                                <a:lnTo>
                                  <a:pt x="1201071" y="2977552"/>
                                </a:lnTo>
                                <a:lnTo>
                                  <a:pt x="1416838" y="2838254"/>
                                </a:lnTo>
                                <a:lnTo>
                                  <a:pt x="1609824" y="2673883"/>
                                </a:lnTo>
                                <a:lnTo>
                                  <a:pt x="1780747" y="2487857"/>
                                </a:lnTo>
                                <a:lnTo>
                                  <a:pt x="1932758" y="2287522"/>
                                </a:lnTo>
                                <a:lnTo>
                                  <a:pt x="2070728" y="2078702"/>
                                </a:lnTo>
                                <a:lnTo>
                                  <a:pt x="2195374" y="1865576"/>
                                </a:lnTo>
                                <a:lnTo>
                                  <a:pt x="2415009" y="1430461"/>
                                </a:lnTo>
                                <a:lnTo>
                                  <a:pt x="2603697" y="983062"/>
                                </a:lnTo>
                                <a:lnTo>
                                  <a:pt x="2761152" y="526038"/>
                                </a:lnTo>
                                <a:lnTo>
                                  <a:pt x="2822186" y="293285"/>
                                </a:lnTo>
                                <a:lnTo>
                                  <a:pt x="2871614" y="58505"/>
                                </a:lnTo>
                              </a:path>
                              <a:path w="3385185" h="3239770">
                                <a:moveTo>
                                  <a:pt x="561823" y="3207267"/>
                                </a:moveTo>
                                <a:lnTo>
                                  <a:pt x="799912" y="3093422"/>
                                </a:lnTo>
                                <a:lnTo>
                                  <a:pt x="1029432" y="2969068"/>
                                </a:lnTo>
                                <a:lnTo>
                                  <a:pt x="1241617" y="2823945"/>
                                </a:lnTo>
                                <a:lnTo>
                                  <a:pt x="1435320" y="2657421"/>
                                </a:lnTo>
                                <a:lnTo>
                                  <a:pt x="1611543" y="2474181"/>
                                </a:lnTo>
                                <a:lnTo>
                                  <a:pt x="1770431" y="2276631"/>
                                </a:lnTo>
                                <a:lnTo>
                                  <a:pt x="1913989" y="2069204"/>
                                </a:lnTo>
                                <a:lnTo>
                                  <a:pt x="2041930" y="1854812"/>
                                </a:lnTo>
                                <a:lnTo>
                                  <a:pt x="2155974" y="1637128"/>
                                </a:lnTo>
                                <a:lnTo>
                                  <a:pt x="2257984" y="1416404"/>
                                </a:lnTo>
                                <a:lnTo>
                                  <a:pt x="2430625" y="964826"/>
                                </a:lnTo>
                                <a:lnTo>
                                  <a:pt x="2575616" y="504384"/>
                                </a:lnTo>
                                <a:lnTo>
                                  <a:pt x="2709288" y="40902"/>
                                </a:lnTo>
                              </a:path>
                              <a:path w="3385185" h="3239770">
                                <a:moveTo>
                                  <a:pt x="360327" y="3208153"/>
                                </a:moveTo>
                                <a:lnTo>
                                  <a:pt x="604103" y="3102287"/>
                                </a:lnTo>
                                <a:lnTo>
                                  <a:pt x="837879" y="2984897"/>
                                </a:lnTo>
                                <a:lnTo>
                                  <a:pt x="1052212" y="2845599"/>
                                </a:lnTo>
                                <a:lnTo>
                                  <a:pt x="1243336" y="2682114"/>
                                </a:lnTo>
                                <a:lnTo>
                                  <a:pt x="1414689" y="2498494"/>
                                </a:lnTo>
                                <a:lnTo>
                                  <a:pt x="1568132" y="2298539"/>
                                </a:lnTo>
                                <a:lnTo>
                                  <a:pt x="1705673" y="2086047"/>
                                </a:lnTo>
                                <a:lnTo>
                                  <a:pt x="1830462" y="1865196"/>
                                </a:lnTo>
                                <a:lnTo>
                                  <a:pt x="2048234" y="1412985"/>
                                </a:lnTo>
                                <a:lnTo>
                                  <a:pt x="2236206" y="964193"/>
                                </a:lnTo>
                                <a:lnTo>
                                  <a:pt x="2392945" y="509576"/>
                                </a:lnTo>
                                <a:lnTo>
                                  <a:pt x="2526904" y="46094"/>
                                </a:lnTo>
                              </a:path>
                              <a:path w="3385185" h="3239770">
                                <a:moveTo>
                                  <a:pt x="216411" y="3207267"/>
                                </a:moveTo>
                                <a:lnTo>
                                  <a:pt x="694722" y="2965395"/>
                                </a:lnTo>
                                <a:lnTo>
                                  <a:pt x="916105" y="2828757"/>
                                </a:lnTo>
                                <a:lnTo>
                                  <a:pt x="1115825" y="2672997"/>
                                </a:lnTo>
                                <a:lnTo>
                                  <a:pt x="1205799" y="2586125"/>
                                </a:lnTo>
                                <a:lnTo>
                                  <a:pt x="1287750" y="2492796"/>
                                </a:lnTo>
                                <a:lnTo>
                                  <a:pt x="1433171" y="2290561"/>
                                </a:lnTo>
                                <a:lnTo>
                                  <a:pt x="1561399" y="2079335"/>
                                </a:lnTo>
                                <a:lnTo>
                                  <a:pt x="1677592" y="1863423"/>
                                </a:lnTo>
                                <a:lnTo>
                                  <a:pt x="1884475" y="1422736"/>
                                </a:lnTo>
                                <a:lnTo>
                                  <a:pt x="2071444" y="973564"/>
                                </a:lnTo>
                                <a:lnTo>
                                  <a:pt x="2239072" y="518314"/>
                                </a:lnTo>
                                <a:lnTo>
                                  <a:pt x="2304117" y="286953"/>
                                </a:lnTo>
                                <a:lnTo>
                                  <a:pt x="2349964" y="51540"/>
                                </a:lnTo>
                              </a:path>
                              <a:path w="3385185" h="3239770">
                                <a:moveTo>
                                  <a:pt x="1776" y="3239179"/>
                                </a:moveTo>
                                <a:lnTo>
                                  <a:pt x="242357" y="3123308"/>
                                </a:lnTo>
                                <a:lnTo>
                                  <a:pt x="475832" y="3000220"/>
                                </a:lnTo>
                                <a:lnTo>
                                  <a:pt x="694364" y="2860795"/>
                                </a:lnTo>
                                <a:lnTo>
                                  <a:pt x="891605" y="2699210"/>
                                </a:lnTo>
                                <a:lnTo>
                                  <a:pt x="1068259" y="2517110"/>
                                </a:lnTo>
                                <a:lnTo>
                                  <a:pt x="1225284" y="2318674"/>
                                </a:lnTo>
                                <a:lnTo>
                                  <a:pt x="1365690" y="2107954"/>
                                </a:lnTo>
                                <a:lnTo>
                                  <a:pt x="1491052" y="1889004"/>
                                </a:lnTo>
                                <a:lnTo>
                                  <a:pt x="1603377" y="1666127"/>
                                </a:lnTo>
                                <a:lnTo>
                                  <a:pt x="1704240" y="1440718"/>
                                </a:lnTo>
                                <a:lnTo>
                                  <a:pt x="1875163" y="984581"/>
                                </a:lnTo>
                                <a:lnTo>
                                  <a:pt x="2013133" y="520846"/>
                                </a:lnTo>
                                <a:lnTo>
                                  <a:pt x="2127893" y="50906"/>
                                </a:lnTo>
                              </a:path>
                              <a:path w="3385185" h="3239770">
                                <a:moveTo>
                                  <a:pt x="1060" y="3161172"/>
                                </a:moveTo>
                                <a:lnTo>
                                  <a:pt x="423581" y="2893720"/>
                                </a:lnTo>
                                <a:lnTo>
                                  <a:pt x="620450" y="2747078"/>
                                </a:lnTo>
                                <a:lnTo>
                                  <a:pt x="799625" y="2585112"/>
                                </a:lnTo>
                                <a:lnTo>
                                  <a:pt x="959516" y="2407064"/>
                                </a:lnTo>
                                <a:lnTo>
                                  <a:pt x="1101641" y="2215340"/>
                                </a:lnTo>
                                <a:lnTo>
                                  <a:pt x="1227720" y="2013358"/>
                                </a:lnTo>
                                <a:lnTo>
                                  <a:pt x="1340474" y="1803019"/>
                                </a:lnTo>
                                <a:lnTo>
                                  <a:pt x="1532314" y="1370689"/>
                                </a:lnTo>
                                <a:lnTo>
                                  <a:pt x="1690056" y="932408"/>
                                </a:lnTo>
                                <a:lnTo>
                                  <a:pt x="1825161" y="491847"/>
                                </a:lnTo>
                                <a:lnTo>
                                  <a:pt x="1949520" y="49387"/>
                                </a:lnTo>
                              </a:path>
                              <a:path w="3385185" h="3239770">
                                <a:moveTo>
                                  <a:pt x="1060" y="3079493"/>
                                </a:moveTo>
                                <a:lnTo>
                                  <a:pt x="347891" y="2774557"/>
                                </a:lnTo>
                                <a:lnTo>
                                  <a:pt x="513140" y="2616011"/>
                                </a:lnTo>
                                <a:lnTo>
                                  <a:pt x="668073" y="2450627"/>
                                </a:lnTo>
                                <a:lnTo>
                                  <a:pt x="810514" y="2275998"/>
                                </a:lnTo>
                                <a:lnTo>
                                  <a:pt x="939601" y="2092758"/>
                                </a:lnTo>
                                <a:lnTo>
                                  <a:pt x="1055364" y="1902173"/>
                                </a:lnTo>
                                <a:lnTo>
                                  <a:pt x="1159236" y="1705764"/>
                                </a:lnTo>
                                <a:lnTo>
                                  <a:pt x="1251503" y="1505428"/>
                                </a:lnTo>
                                <a:lnTo>
                                  <a:pt x="1333311" y="1301674"/>
                                </a:lnTo>
                                <a:lnTo>
                                  <a:pt x="1471854" y="887959"/>
                                </a:lnTo>
                                <a:lnTo>
                                  <a:pt x="1587331" y="468420"/>
                                </a:lnTo>
                                <a:lnTo>
                                  <a:pt x="1691489" y="46981"/>
                                </a:lnTo>
                              </a:path>
                              <a:path w="3385185" h="3239770">
                                <a:moveTo>
                                  <a:pt x="358" y="2909296"/>
                                </a:moveTo>
                                <a:lnTo>
                                  <a:pt x="264392" y="2587265"/>
                                </a:lnTo>
                                <a:lnTo>
                                  <a:pt x="515977" y="2260042"/>
                                </a:lnTo>
                                <a:lnTo>
                                  <a:pt x="744122" y="1920662"/>
                                </a:lnTo>
                                <a:lnTo>
                                  <a:pt x="845042" y="1745147"/>
                                </a:lnTo>
                                <a:lnTo>
                                  <a:pt x="936306" y="1565200"/>
                                </a:lnTo>
                                <a:lnTo>
                                  <a:pt x="1095910" y="1195047"/>
                                </a:lnTo>
                                <a:lnTo>
                                  <a:pt x="1232018" y="817171"/>
                                </a:lnTo>
                                <a:lnTo>
                                  <a:pt x="1342193" y="433595"/>
                                </a:lnTo>
                                <a:lnTo>
                                  <a:pt x="1424288" y="44828"/>
                                </a:lnTo>
                              </a:path>
                              <a:path w="3385185" h="3239770">
                                <a:moveTo>
                                  <a:pt x="0" y="2620190"/>
                                </a:moveTo>
                                <a:lnTo>
                                  <a:pt x="196510" y="2314748"/>
                                </a:lnTo>
                                <a:lnTo>
                                  <a:pt x="379525" y="2004241"/>
                                </a:lnTo>
                                <a:lnTo>
                                  <a:pt x="538012" y="1684362"/>
                                </a:lnTo>
                                <a:lnTo>
                                  <a:pt x="672687" y="1355113"/>
                                </a:lnTo>
                                <a:lnTo>
                                  <a:pt x="908655" y="683065"/>
                                </a:lnTo>
                                <a:lnTo>
                                  <a:pt x="1019117" y="344825"/>
                                </a:lnTo>
                                <a:lnTo>
                                  <a:pt x="1061095" y="173742"/>
                                </a:lnTo>
                                <a:lnTo>
                                  <a:pt x="1086311" y="0"/>
                                </a:lnTo>
                              </a:path>
                            </a:pathLst>
                          </a:custGeom>
                          <a:ln w="1889">
                            <a:solidFill>
                              <a:srgbClr val="0000FF"/>
                            </a:solidFill>
                            <a:prstDash val="solid"/>
                          </a:ln>
                        </wps:spPr>
                        <wps:bodyPr wrap="square" lIns="0" tIns="0" rIns="0" bIns="0" rtlCol="0">
                          <a:prstTxWarp prst="textNoShape">
                            <a:avLst/>
                          </a:prstTxWarp>
                          <a:noAutofit/>
                        </wps:bodyPr>
                      </wps:wsp>
                      <wps:wsp>
                        <wps:cNvPr id="530" name="Graphic 530"/>
                        <wps:cNvSpPr/>
                        <wps:spPr>
                          <a:xfrm>
                            <a:off x="684951" y="437640"/>
                            <a:ext cx="3639185" cy="4580255"/>
                          </a:xfrm>
                          <a:custGeom>
                            <a:avLst/>
                            <a:gdLst/>
                            <a:ahLst/>
                            <a:cxnLst/>
                            <a:rect l="l" t="t" r="r" b="b"/>
                            <a:pathLst>
                              <a:path w="3639185" h="4580255">
                                <a:moveTo>
                                  <a:pt x="0" y="2584859"/>
                                </a:moveTo>
                                <a:lnTo>
                                  <a:pt x="0" y="0"/>
                                </a:lnTo>
                              </a:path>
                              <a:path w="3639185" h="4580255">
                                <a:moveTo>
                                  <a:pt x="3638832" y="3476504"/>
                                </a:moveTo>
                                <a:lnTo>
                                  <a:pt x="3638832" y="0"/>
                                </a:lnTo>
                              </a:path>
                              <a:path w="3639185" h="4580255">
                                <a:moveTo>
                                  <a:pt x="3167326" y="3476504"/>
                                </a:moveTo>
                                <a:lnTo>
                                  <a:pt x="3167326" y="0"/>
                                </a:lnTo>
                              </a:path>
                              <a:path w="3639185" h="4580255">
                                <a:moveTo>
                                  <a:pt x="3093685" y="3476504"/>
                                </a:moveTo>
                                <a:lnTo>
                                  <a:pt x="3093685" y="0"/>
                                </a:lnTo>
                              </a:path>
                              <a:path w="3639185" h="4580255">
                                <a:moveTo>
                                  <a:pt x="3020187" y="3476504"/>
                                </a:moveTo>
                                <a:lnTo>
                                  <a:pt x="3020187" y="0"/>
                                </a:lnTo>
                              </a:path>
                              <a:path w="3639185" h="4580255">
                                <a:moveTo>
                                  <a:pt x="2931645" y="3476504"/>
                                </a:moveTo>
                                <a:lnTo>
                                  <a:pt x="2931645" y="0"/>
                                </a:lnTo>
                              </a:path>
                              <a:path w="3639185" h="4580255">
                                <a:moveTo>
                                  <a:pt x="2828633" y="3476504"/>
                                </a:moveTo>
                                <a:lnTo>
                                  <a:pt x="2828633" y="0"/>
                                </a:lnTo>
                              </a:path>
                              <a:path w="3639185" h="4580255">
                                <a:moveTo>
                                  <a:pt x="2695677" y="3476504"/>
                                </a:moveTo>
                                <a:lnTo>
                                  <a:pt x="2695677" y="0"/>
                                </a:lnTo>
                              </a:path>
                              <a:path w="3639185" h="4580255">
                                <a:moveTo>
                                  <a:pt x="2534067" y="3476504"/>
                                </a:moveTo>
                                <a:lnTo>
                                  <a:pt x="2534067" y="0"/>
                                </a:lnTo>
                              </a:path>
                              <a:path w="3639185" h="4580255">
                                <a:moveTo>
                                  <a:pt x="2327613" y="3476504"/>
                                </a:moveTo>
                                <a:lnTo>
                                  <a:pt x="2327613" y="0"/>
                                </a:lnTo>
                              </a:path>
                              <a:path w="3639185" h="4580255">
                                <a:moveTo>
                                  <a:pt x="2033048" y="3476504"/>
                                </a:moveTo>
                                <a:lnTo>
                                  <a:pt x="2033048" y="0"/>
                                </a:lnTo>
                              </a:path>
                              <a:path w="3639185" h="4580255">
                                <a:moveTo>
                                  <a:pt x="1546928" y="3476504"/>
                                </a:moveTo>
                                <a:lnTo>
                                  <a:pt x="1546928" y="0"/>
                                </a:lnTo>
                              </a:path>
                              <a:path w="3639185" h="4580255">
                                <a:moveTo>
                                  <a:pt x="1473287" y="3476504"/>
                                </a:moveTo>
                                <a:lnTo>
                                  <a:pt x="1473287" y="0"/>
                                </a:lnTo>
                              </a:path>
                              <a:path w="3639185" h="4580255">
                                <a:moveTo>
                                  <a:pt x="1399359" y="3476504"/>
                                </a:moveTo>
                                <a:lnTo>
                                  <a:pt x="1399359" y="0"/>
                                </a:lnTo>
                              </a:path>
                              <a:path w="3639185" h="4580255">
                                <a:moveTo>
                                  <a:pt x="1311247" y="3476504"/>
                                </a:moveTo>
                                <a:lnTo>
                                  <a:pt x="1311247" y="0"/>
                                </a:lnTo>
                              </a:path>
                              <a:path w="3639185" h="4580255">
                                <a:moveTo>
                                  <a:pt x="1208235" y="3476504"/>
                                </a:moveTo>
                                <a:lnTo>
                                  <a:pt x="1208235" y="0"/>
                                </a:lnTo>
                              </a:path>
                              <a:path w="3639185" h="4580255">
                                <a:moveTo>
                                  <a:pt x="1075279" y="3476504"/>
                                </a:moveTo>
                                <a:lnTo>
                                  <a:pt x="1075279" y="0"/>
                                </a:lnTo>
                              </a:path>
                              <a:path w="3639185" h="4580255">
                                <a:moveTo>
                                  <a:pt x="913669" y="3476504"/>
                                </a:moveTo>
                                <a:lnTo>
                                  <a:pt x="913669" y="0"/>
                                </a:lnTo>
                              </a:path>
                              <a:path w="3639185" h="4580255">
                                <a:moveTo>
                                  <a:pt x="707158" y="3476504"/>
                                </a:moveTo>
                                <a:lnTo>
                                  <a:pt x="707158" y="0"/>
                                </a:lnTo>
                              </a:path>
                              <a:path w="3639185" h="4580255">
                                <a:moveTo>
                                  <a:pt x="427492" y="3476504"/>
                                </a:moveTo>
                                <a:lnTo>
                                  <a:pt x="427492" y="0"/>
                                </a:lnTo>
                              </a:path>
                              <a:path w="3639185" h="4580255">
                                <a:moveTo>
                                  <a:pt x="2327613" y="3476504"/>
                                </a:moveTo>
                                <a:lnTo>
                                  <a:pt x="2327613" y="0"/>
                                </a:lnTo>
                              </a:path>
                              <a:path w="3639185" h="4580255">
                                <a:moveTo>
                                  <a:pt x="0" y="3476504"/>
                                </a:moveTo>
                                <a:lnTo>
                                  <a:pt x="0" y="2673883"/>
                                </a:lnTo>
                              </a:path>
                              <a:path w="3639185" h="4580255">
                                <a:moveTo>
                                  <a:pt x="0" y="4196737"/>
                                </a:moveTo>
                                <a:lnTo>
                                  <a:pt x="0" y="4116539"/>
                                </a:lnTo>
                              </a:path>
                              <a:path w="3639185" h="4580255">
                                <a:moveTo>
                                  <a:pt x="0" y="2584859"/>
                                </a:moveTo>
                                <a:lnTo>
                                  <a:pt x="0" y="2673883"/>
                                </a:lnTo>
                              </a:path>
                              <a:path w="3639185" h="4580255">
                                <a:moveTo>
                                  <a:pt x="2115429" y="4580028"/>
                                </a:moveTo>
                                <a:lnTo>
                                  <a:pt x="2773617" y="4580028"/>
                                </a:lnTo>
                              </a:path>
                              <a:path w="3639185" h="4580255">
                                <a:moveTo>
                                  <a:pt x="2773617" y="4580028"/>
                                </a:moveTo>
                                <a:lnTo>
                                  <a:pt x="2668312" y="4562342"/>
                                </a:lnTo>
                              </a:path>
                            </a:pathLst>
                          </a:custGeom>
                          <a:ln w="1889">
                            <a:solidFill>
                              <a:srgbClr val="000000"/>
                            </a:solidFill>
                            <a:prstDash val="solid"/>
                          </a:ln>
                        </wps:spPr>
                        <wps:bodyPr wrap="square" lIns="0" tIns="0" rIns="0" bIns="0" rtlCol="0">
                          <a:prstTxWarp prst="textNoShape">
                            <a:avLst/>
                          </a:prstTxWarp>
                          <a:noAutofit/>
                        </wps:bodyPr>
                      </wps:wsp>
                      <wps:wsp>
                        <wps:cNvPr id="531" name="Graphic 531"/>
                        <wps:cNvSpPr/>
                        <wps:spPr>
                          <a:xfrm>
                            <a:off x="3347820" y="4995259"/>
                            <a:ext cx="105410" cy="17780"/>
                          </a:xfrm>
                          <a:custGeom>
                            <a:avLst/>
                            <a:gdLst/>
                            <a:ahLst/>
                            <a:cxnLst/>
                            <a:rect l="l" t="t" r="r" b="b"/>
                            <a:pathLst>
                              <a:path w="105410" h="17780">
                                <a:moveTo>
                                  <a:pt x="0" y="0"/>
                                </a:moveTo>
                                <a:lnTo>
                                  <a:pt x="0" y="17678"/>
                                </a:lnTo>
                                <a:lnTo>
                                  <a:pt x="105161" y="17678"/>
                                </a:lnTo>
                                <a:lnTo>
                                  <a:pt x="0" y="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3353264" y="4999983"/>
                            <a:ext cx="105410" cy="17780"/>
                          </a:xfrm>
                          <a:custGeom>
                            <a:avLst/>
                            <a:gdLst/>
                            <a:ahLst/>
                            <a:cxnLst/>
                            <a:rect l="l" t="t" r="r" b="b"/>
                            <a:pathLst>
                              <a:path w="105410" h="17780">
                                <a:moveTo>
                                  <a:pt x="0" y="0"/>
                                </a:moveTo>
                                <a:lnTo>
                                  <a:pt x="0" y="17685"/>
                                </a:lnTo>
                                <a:lnTo>
                                  <a:pt x="105304" y="17685"/>
                                </a:lnTo>
                                <a:lnTo>
                                  <a:pt x="0" y="0"/>
                                </a:lnTo>
                              </a:path>
                            </a:pathLst>
                          </a:custGeom>
                          <a:ln w="1779">
                            <a:solidFill>
                              <a:srgbClr val="000000"/>
                            </a:solidFill>
                            <a:prstDash val="solid"/>
                          </a:ln>
                        </wps:spPr>
                        <wps:bodyPr wrap="square" lIns="0" tIns="0" rIns="0" bIns="0" rtlCol="0">
                          <a:prstTxWarp prst="textNoShape">
                            <a:avLst/>
                          </a:prstTxWarp>
                          <a:noAutofit/>
                        </wps:bodyPr>
                      </wps:wsp>
                      <wps:wsp>
                        <wps:cNvPr id="533" name="Graphic 533"/>
                        <wps:cNvSpPr/>
                        <wps:spPr>
                          <a:xfrm>
                            <a:off x="3347820" y="5012937"/>
                            <a:ext cx="105410" cy="17780"/>
                          </a:xfrm>
                          <a:custGeom>
                            <a:avLst/>
                            <a:gdLst/>
                            <a:ahLst/>
                            <a:cxnLst/>
                            <a:rect l="l" t="t" r="r" b="b"/>
                            <a:pathLst>
                              <a:path w="105410" h="17780">
                                <a:moveTo>
                                  <a:pt x="105161" y="0"/>
                                </a:moveTo>
                                <a:lnTo>
                                  <a:pt x="0" y="0"/>
                                </a:lnTo>
                                <a:lnTo>
                                  <a:pt x="0" y="17690"/>
                                </a:lnTo>
                                <a:lnTo>
                                  <a:pt x="105161" y="0"/>
                                </a:lnTo>
                                <a:close/>
                              </a:path>
                            </a:pathLst>
                          </a:custGeom>
                          <a:solidFill>
                            <a:srgbClr val="000000"/>
                          </a:solidFill>
                        </wps:spPr>
                        <wps:bodyPr wrap="square" lIns="0" tIns="0" rIns="0" bIns="0" rtlCol="0">
                          <a:prstTxWarp prst="textNoShape">
                            <a:avLst/>
                          </a:prstTxWarp>
                          <a:noAutofit/>
                        </wps:bodyPr>
                      </wps:wsp>
                      <wps:wsp>
                        <wps:cNvPr id="534" name="Graphic 534"/>
                        <wps:cNvSpPr/>
                        <wps:spPr>
                          <a:xfrm>
                            <a:off x="3353264" y="5017668"/>
                            <a:ext cx="105410" cy="17780"/>
                          </a:xfrm>
                          <a:custGeom>
                            <a:avLst/>
                            <a:gdLst/>
                            <a:ahLst/>
                            <a:cxnLst/>
                            <a:rect l="l" t="t" r="r" b="b"/>
                            <a:pathLst>
                              <a:path w="105410" h="17780">
                                <a:moveTo>
                                  <a:pt x="105304" y="0"/>
                                </a:moveTo>
                                <a:lnTo>
                                  <a:pt x="0" y="0"/>
                                </a:lnTo>
                                <a:lnTo>
                                  <a:pt x="0" y="17685"/>
                                </a:lnTo>
                                <a:lnTo>
                                  <a:pt x="105304" y="0"/>
                                </a:lnTo>
                              </a:path>
                              <a:path w="105410" h="17780">
                                <a:moveTo>
                                  <a:pt x="105304" y="0"/>
                                </a:moveTo>
                                <a:lnTo>
                                  <a:pt x="0" y="17685"/>
                                </a:lnTo>
                              </a:path>
                            </a:pathLst>
                          </a:custGeom>
                          <a:ln w="1889">
                            <a:solidFill>
                              <a:srgbClr val="000000"/>
                            </a:solidFill>
                            <a:prstDash val="solid"/>
                          </a:ln>
                        </wps:spPr>
                        <wps:bodyPr wrap="square" lIns="0" tIns="0" rIns="0" bIns="0" rtlCol="0">
                          <a:prstTxWarp prst="textNoShape">
                            <a:avLst/>
                          </a:prstTxWarp>
                          <a:noAutofit/>
                        </wps:bodyPr>
                      </wps:wsp>
                      <wps:wsp>
                        <wps:cNvPr id="535" name="Graphic 535"/>
                        <wps:cNvSpPr/>
                        <wps:spPr>
                          <a:xfrm>
                            <a:off x="3347820" y="5012937"/>
                            <a:ext cx="105410" cy="6350"/>
                          </a:xfrm>
                          <a:custGeom>
                            <a:avLst/>
                            <a:gdLst/>
                            <a:ahLst/>
                            <a:cxnLst/>
                            <a:rect l="l" t="t" r="r" b="b"/>
                            <a:pathLst>
                              <a:path w="105410" h="6350">
                                <a:moveTo>
                                  <a:pt x="105161" y="0"/>
                                </a:moveTo>
                                <a:lnTo>
                                  <a:pt x="0" y="0"/>
                                </a:lnTo>
                                <a:lnTo>
                                  <a:pt x="34814" y="5798"/>
                                </a:lnTo>
                                <a:lnTo>
                                  <a:pt x="105161"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3353264" y="5017668"/>
                            <a:ext cx="105410" cy="6350"/>
                          </a:xfrm>
                          <a:custGeom>
                            <a:avLst/>
                            <a:gdLst/>
                            <a:ahLst/>
                            <a:cxnLst/>
                            <a:rect l="l" t="t" r="r" b="b"/>
                            <a:pathLst>
                              <a:path w="105410" h="6350">
                                <a:moveTo>
                                  <a:pt x="34958" y="5793"/>
                                </a:moveTo>
                                <a:lnTo>
                                  <a:pt x="105304" y="0"/>
                                </a:lnTo>
                                <a:lnTo>
                                  <a:pt x="0" y="0"/>
                                </a:lnTo>
                                <a:lnTo>
                                  <a:pt x="34958" y="5793"/>
                                </a:lnTo>
                              </a:path>
                            </a:pathLst>
                          </a:custGeom>
                          <a:ln w="1773">
                            <a:solidFill>
                              <a:srgbClr val="000000"/>
                            </a:solidFill>
                            <a:prstDash val="solid"/>
                          </a:ln>
                        </wps:spPr>
                        <wps:bodyPr wrap="square" lIns="0" tIns="0" rIns="0" bIns="0" rtlCol="0">
                          <a:prstTxWarp prst="textNoShape">
                            <a:avLst/>
                          </a:prstTxWarp>
                          <a:noAutofit/>
                        </wps:bodyPr>
                      </wps:wsp>
                      <wps:wsp>
                        <wps:cNvPr id="537" name="Graphic 537"/>
                        <wps:cNvSpPr/>
                        <wps:spPr>
                          <a:xfrm>
                            <a:off x="3347820" y="5012937"/>
                            <a:ext cx="34925" cy="17780"/>
                          </a:xfrm>
                          <a:custGeom>
                            <a:avLst/>
                            <a:gdLst/>
                            <a:ahLst/>
                            <a:cxnLst/>
                            <a:rect l="l" t="t" r="r" b="b"/>
                            <a:pathLst>
                              <a:path w="34925" h="17780">
                                <a:moveTo>
                                  <a:pt x="0" y="0"/>
                                </a:moveTo>
                                <a:lnTo>
                                  <a:pt x="0" y="17690"/>
                                </a:lnTo>
                                <a:lnTo>
                                  <a:pt x="34814" y="5798"/>
                                </a:lnTo>
                                <a:lnTo>
                                  <a:pt x="0" y="0"/>
                                </a:lnTo>
                                <a:close/>
                              </a:path>
                            </a:pathLst>
                          </a:custGeom>
                          <a:solidFill>
                            <a:srgbClr val="000000"/>
                          </a:solidFill>
                        </wps:spPr>
                        <wps:bodyPr wrap="square" lIns="0" tIns="0" rIns="0" bIns="0" rtlCol="0">
                          <a:prstTxWarp prst="textNoShape">
                            <a:avLst/>
                          </a:prstTxWarp>
                          <a:noAutofit/>
                        </wps:bodyPr>
                      </wps:wsp>
                      <wps:wsp>
                        <wps:cNvPr id="538" name="Graphic 538"/>
                        <wps:cNvSpPr/>
                        <wps:spPr>
                          <a:xfrm>
                            <a:off x="3353264" y="5017668"/>
                            <a:ext cx="35560" cy="17780"/>
                          </a:xfrm>
                          <a:custGeom>
                            <a:avLst/>
                            <a:gdLst/>
                            <a:ahLst/>
                            <a:cxnLst/>
                            <a:rect l="l" t="t" r="r" b="b"/>
                            <a:pathLst>
                              <a:path w="35560" h="17780">
                                <a:moveTo>
                                  <a:pt x="34958" y="5793"/>
                                </a:moveTo>
                                <a:lnTo>
                                  <a:pt x="0" y="0"/>
                                </a:lnTo>
                                <a:lnTo>
                                  <a:pt x="0" y="17685"/>
                                </a:lnTo>
                                <a:lnTo>
                                  <a:pt x="34958" y="5793"/>
                                </a:lnTo>
                              </a:path>
                            </a:pathLst>
                          </a:custGeom>
                          <a:ln w="1820">
                            <a:solidFill>
                              <a:srgbClr val="000000"/>
                            </a:solidFill>
                            <a:prstDash val="solid"/>
                          </a:ln>
                        </wps:spPr>
                        <wps:bodyPr wrap="square" lIns="0" tIns="0" rIns="0" bIns="0" rtlCol="0">
                          <a:prstTxWarp prst="textNoShape">
                            <a:avLst/>
                          </a:prstTxWarp>
                          <a:noAutofit/>
                        </wps:bodyPr>
                      </wps:wsp>
                      <wps:wsp>
                        <wps:cNvPr id="539" name="Graphic 539"/>
                        <wps:cNvSpPr/>
                        <wps:spPr>
                          <a:xfrm>
                            <a:off x="3347820" y="5012937"/>
                            <a:ext cx="105410" cy="17780"/>
                          </a:xfrm>
                          <a:custGeom>
                            <a:avLst/>
                            <a:gdLst/>
                            <a:ahLst/>
                            <a:cxnLst/>
                            <a:rect l="l" t="t" r="r" b="b"/>
                            <a:pathLst>
                              <a:path w="105410" h="17780">
                                <a:moveTo>
                                  <a:pt x="105161" y="0"/>
                                </a:moveTo>
                                <a:lnTo>
                                  <a:pt x="34814" y="5798"/>
                                </a:lnTo>
                                <a:lnTo>
                                  <a:pt x="0" y="17690"/>
                                </a:lnTo>
                                <a:lnTo>
                                  <a:pt x="105161" y="0"/>
                                </a:lnTo>
                                <a:close/>
                              </a:path>
                            </a:pathLst>
                          </a:custGeom>
                          <a:solidFill>
                            <a:srgbClr val="000000"/>
                          </a:solidFill>
                        </wps:spPr>
                        <wps:bodyPr wrap="square" lIns="0" tIns="0" rIns="0" bIns="0" rtlCol="0">
                          <a:prstTxWarp prst="textNoShape">
                            <a:avLst/>
                          </a:prstTxWarp>
                          <a:noAutofit/>
                        </wps:bodyPr>
                      </wps:wsp>
                      <wps:wsp>
                        <wps:cNvPr id="540" name="Graphic 540"/>
                        <wps:cNvSpPr/>
                        <wps:spPr>
                          <a:xfrm>
                            <a:off x="751400" y="4282498"/>
                            <a:ext cx="2762250" cy="753110"/>
                          </a:xfrm>
                          <a:custGeom>
                            <a:avLst/>
                            <a:gdLst/>
                            <a:ahLst/>
                            <a:cxnLst/>
                            <a:rect l="l" t="t" r="r" b="b"/>
                            <a:pathLst>
                              <a:path w="2762250" h="753110">
                                <a:moveTo>
                                  <a:pt x="2636821" y="740963"/>
                                </a:moveTo>
                                <a:lnTo>
                                  <a:pt x="2601863" y="752856"/>
                                </a:lnTo>
                                <a:lnTo>
                                  <a:pt x="2707168" y="735170"/>
                                </a:lnTo>
                                <a:lnTo>
                                  <a:pt x="2636821" y="740963"/>
                                </a:lnTo>
                              </a:path>
                              <a:path w="2762250" h="753110">
                                <a:moveTo>
                                  <a:pt x="2601863" y="717484"/>
                                </a:moveTo>
                                <a:lnTo>
                                  <a:pt x="2601863" y="752856"/>
                                </a:lnTo>
                              </a:path>
                              <a:path w="2762250" h="753110">
                                <a:moveTo>
                                  <a:pt x="0" y="351878"/>
                                </a:moveTo>
                                <a:lnTo>
                                  <a:pt x="0" y="271681"/>
                                </a:lnTo>
                              </a:path>
                              <a:path w="2762250" h="753110">
                                <a:moveTo>
                                  <a:pt x="66449" y="351878"/>
                                </a:moveTo>
                                <a:lnTo>
                                  <a:pt x="66449" y="271681"/>
                                </a:lnTo>
                              </a:path>
                              <a:path w="2762250" h="753110">
                                <a:moveTo>
                                  <a:pt x="773292" y="351878"/>
                                </a:moveTo>
                                <a:lnTo>
                                  <a:pt x="773292" y="271681"/>
                                </a:lnTo>
                              </a:path>
                              <a:path w="2762250" h="753110">
                                <a:moveTo>
                                  <a:pt x="493598" y="351878"/>
                                </a:moveTo>
                                <a:lnTo>
                                  <a:pt x="493598" y="271681"/>
                                </a:lnTo>
                              </a:path>
                              <a:path w="2762250" h="753110">
                                <a:moveTo>
                                  <a:pt x="1377324" y="351878"/>
                                </a:moveTo>
                                <a:lnTo>
                                  <a:pt x="1377324" y="271681"/>
                                </a:lnTo>
                              </a:path>
                              <a:path w="2762250" h="753110">
                                <a:moveTo>
                                  <a:pt x="1274312" y="351878"/>
                                </a:moveTo>
                                <a:lnTo>
                                  <a:pt x="1274312" y="271681"/>
                                </a:lnTo>
                              </a:path>
                              <a:path w="2762250" h="753110">
                                <a:moveTo>
                                  <a:pt x="1141786" y="351878"/>
                                </a:moveTo>
                                <a:lnTo>
                                  <a:pt x="1141786" y="271681"/>
                                </a:lnTo>
                              </a:path>
                              <a:path w="2762250" h="753110">
                                <a:moveTo>
                                  <a:pt x="979316" y="351878"/>
                                </a:moveTo>
                                <a:lnTo>
                                  <a:pt x="979316" y="271681"/>
                                </a:lnTo>
                              </a:path>
                              <a:path w="2762250" h="753110">
                                <a:moveTo>
                                  <a:pt x="1613005" y="351878"/>
                                </a:moveTo>
                                <a:lnTo>
                                  <a:pt x="1613005" y="271681"/>
                                </a:lnTo>
                              </a:path>
                              <a:path w="2762250" h="753110">
                                <a:moveTo>
                                  <a:pt x="1539363" y="351878"/>
                                </a:moveTo>
                                <a:lnTo>
                                  <a:pt x="1539363" y="271681"/>
                                </a:lnTo>
                              </a:path>
                              <a:path w="2762250" h="753110">
                                <a:moveTo>
                                  <a:pt x="1465865" y="351878"/>
                                </a:moveTo>
                                <a:lnTo>
                                  <a:pt x="1465865" y="271681"/>
                                </a:lnTo>
                              </a:path>
                              <a:path w="2762250" h="753110">
                                <a:moveTo>
                                  <a:pt x="2099411" y="351878"/>
                                </a:moveTo>
                                <a:lnTo>
                                  <a:pt x="2099411" y="271681"/>
                                </a:lnTo>
                              </a:path>
                              <a:path w="2762250" h="753110">
                                <a:moveTo>
                                  <a:pt x="2599857" y="351878"/>
                                </a:moveTo>
                                <a:lnTo>
                                  <a:pt x="2599857" y="271681"/>
                                </a:lnTo>
                              </a:path>
                              <a:path w="2762250" h="753110">
                                <a:moveTo>
                                  <a:pt x="2762184" y="351878"/>
                                </a:moveTo>
                                <a:lnTo>
                                  <a:pt x="2762184" y="271681"/>
                                </a:lnTo>
                              </a:path>
                              <a:path w="2762250" h="753110">
                                <a:moveTo>
                                  <a:pt x="2393690" y="351878"/>
                                </a:moveTo>
                                <a:lnTo>
                                  <a:pt x="2393690" y="271681"/>
                                </a:lnTo>
                              </a:path>
                              <a:path w="2762250" h="753110">
                                <a:moveTo>
                                  <a:pt x="2048979" y="0"/>
                                </a:moveTo>
                                <a:lnTo>
                                  <a:pt x="2707168" y="0"/>
                                </a:lnTo>
                              </a:path>
                            </a:pathLst>
                          </a:custGeom>
                          <a:ln w="1889">
                            <a:solidFill>
                              <a:srgbClr val="000000"/>
                            </a:solidFill>
                            <a:prstDash val="solid"/>
                          </a:ln>
                        </wps:spPr>
                        <wps:bodyPr wrap="square" lIns="0" tIns="0" rIns="0" bIns="0" rtlCol="0">
                          <a:prstTxWarp prst="textNoShape">
                            <a:avLst/>
                          </a:prstTxWarp>
                          <a:noAutofit/>
                        </wps:bodyPr>
                      </wps:wsp>
                      <wps:wsp>
                        <wps:cNvPr id="541" name="Graphic 541"/>
                        <wps:cNvSpPr/>
                        <wps:spPr>
                          <a:xfrm>
                            <a:off x="3347820" y="4277762"/>
                            <a:ext cx="105410" cy="6350"/>
                          </a:xfrm>
                          <a:custGeom>
                            <a:avLst/>
                            <a:gdLst/>
                            <a:ahLst/>
                            <a:cxnLst/>
                            <a:rect l="l" t="t" r="r" b="b"/>
                            <a:pathLst>
                              <a:path w="105410" h="6350">
                                <a:moveTo>
                                  <a:pt x="105161" y="0"/>
                                </a:moveTo>
                                <a:lnTo>
                                  <a:pt x="0" y="0"/>
                                </a:lnTo>
                                <a:lnTo>
                                  <a:pt x="34814" y="5799"/>
                                </a:lnTo>
                                <a:lnTo>
                                  <a:pt x="105161"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3353264" y="4282498"/>
                            <a:ext cx="105410" cy="6350"/>
                          </a:xfrm>
                          <a:custGeom>
                            <a:avLst/>
                            <a:gdLst/>
                            <a:ahLst/>
                            <a:cxnLst/>
                            <a:rect l="l" t="t" r="r" b="b"/>
                            <a:pathLst>
                              <a:path w="105410" h="6350">
                                <a:moveTo>
                                  <a:pt x="34958" y="5787"/>
                                </a:moveTo>
                                <a:lnTo>
                                  <a:pt x="105304" y="0"/>
                                </a:lnTo>
                                <a:lnTo>
                                  <a:pt x="0" y="0"/>
                                </a:lnTo>
                                <a:lnTo>
                                  <a:pt x="34958" y="5787"/>
                                </a:lnTo>
                              </a:path>
                            </a:pathLst>
                          </a:custGeom>
                          <a:ln w="1773">
                            <a:solidFill>
                              <a:srgbClr val="000000"/>
                            </a:solidFill>
                            <a:prstDash val="solid"/>
                          </a:ln>
                        </wps:spPr>
                        <wps:bodyPr wrap="square" lIns="0" tIns="0" rIns="0" bIns="0" rtlCol="0">
                          <a:prstTxWarp prst="textNoShape">
                            <a:avLst/>
                          </a:prstTxWarp>
                          <a:noAutofit/>
                        </wps:bodyPr>
                      </wps:wsp>
                      <wps:wsp>
                        <wps:cNvPr id="543" name="Graphic 543"/>
                        <wps:cNvSpPr/>
                        <wps:spPr>
                          <a:xfrm>
                            <a:off x="3347820" y="4277762"/>
                            <a:ext cx="34925" cy="17780"/>
                          </a:xfrm>
                          <a:custGeom>
                            <a:avLst/>
                            <a:gdLst/>
                            <a:ahLst/>
                            <a:cxnLst/>
                            <a:rect l="l" t="t" r="r" b="b"/>
                            <a:pathLst>
                              <a:path w="34925" h="17780">
                                <a:moveTo>
                                  <a:pt x="0" y="0"/>
                                </a:moveTo>
                                <a:lnTo>
                                  <a:pt x="0" y="17690"/>
                                </a:lnTo>
                                <a:lnTo>
                                  <a:pt x="34814" y="5799"/>
                                </a:lnTo>
                                <a:lnTo>
                                  <a:pt x="0" y="0"/>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3353264" y="4282498"/>
                            <a:ext cx="35560" cy="17780"/>
                          </a:xfrm>
                          <a:custGeom>
                            <a:avLst/>
                            <a:gdLst/>
                            <a:ahLst/>
                            <a:cxnLst/>
                            <a:rect l="l" t="t" r="r" b="b"/>
                            <a:pathLst>
                              <a:path w="35560" h="17780">
                                <a:moveTo>
                                  <a:pt x="34958" y="5787"/>
                                </a:moveTo>
                                <a:lnTo>
                                  <a:pt x="0" y="0"/>
                                </a:lnTo>
                                <a:lnTo>
                                  <a:pt x="0" y="17678"/>
                                </a:lnTo>
                                <a:lnTo>
                                  <a:pt x="34958" y="5787"/>
                                </a:lnTo>
                              </a:path>
                            </a:pathLst>
                          </a:custGeom>
                          <a:ln w="1820">
                            <a:solidFill>
                              <a:srgbClr val="000000"/>
                            </a:solidFill>
                            <a:prstDash val="solid"/>
                          </a:ln>
                        </wps:spPr>
                        <wps:bodyPr wrap="square" lIns="0" tIns="0" rIns="0" bIns="0" rtlCol="0">
                          <a:prstTxWarp prst="textNoShape">
                            <a:avLst/>
                          </a:prstTxWarp>
                          <a:noAutofit/>
                        </wps:bodyPr>
                      </wps:wsp>
                      <wps:wsp>
                        <wps:cNvPr id="545" name="Graphic 545"/>
                        <wps:cNvSpPr/>
                        <wps:spPr>
                          <a:xfrm>
                            <a:off x="3347820" y="4277762"/>
                            <a:ext cx="105410" cy="17780"/>
                          </a:xfrm>
                          <a:custGeom>
                            <a:avLst/>
                            <a:gdLst/>
                            <a:ahLst/>
                            <a:cxnLst/>
                            <a:rect l="l" t="t" r="r" b="b"/>
                            <a:pathLst>
                              <a:path w="105410" h="17780">
                                <a:moveTo>
                                  <a:pt x="105161" y="0"/>
                                </a:moveTo>
                                <a:lnTo>
                                  <a:pt x="34814" y="5799"/>
                                </a:lnTo>
                                <a:lnTo>
                                  <a:pt x="0" y="17690"/>
                                </a:lnTo>
                                <a:lnTo>
                                  <a:pt x="105161" y="0"/>
                                </a:lnTo>
                                <a:close/>
                              </a:path>
                            </a:pathLst>
                          </a:custGeom>
                          <a:solidFill>
                            <a:srgbClr val="000000"/>
                          </a:solidFill>
                        </wps:spPr>
                        <wps:bodyPr wrap="square" lIns="0" tIns="0" rIns="0" bIns="0" rtlCol="0">
                          <a:prstTxWarp prst="textNoShape">
                            <a:avLst/>
                          </a:prstTxWarp>
                          <a:noAutofit/>
                        </wps:bodyPr>
                      </wps:wsp>
                      <wps:wsp>
                        <wps:cNvPr id="546" name="Graphic 546"/>
                        <wps:cNvSpPr/>
                        <wps:spPr>
                          <a:xfrm>
                            <a:off x="3353264" y="4282498"/>
                            <a:ext cx="105410" cy="17780"/>
                          </a:xfrm>
                          <a:custGeom>
                            <a:avLst/>
                            <a:gdLst/>
                            <a:ahLst/>
                            <a:cxnLst/>
                            <a:rect l="l" t="t" r="r" b="b"/>
                            <a:pathLst>
                              <a:path w="105410" h="17780">
                                <a:moveTo>
                                  <a:pt x="34958" y="5787"/>
                                </a:moveTo>
                                <a:lnTo>
                                  <a:pt x="0" y="17678"/>
                                </a:lnTo>
                                <a:lnTo>
                                  <a:pt x="105304" y="0"/>
                                </a:lnTo>
                                <a:lnTo>
                                  <a:pt x="34958" y="5787"/>
                                </a:lnTo>
                              </a:path>
                            </a:pathLst>
                          </a:custGeom>
                          <a:ln w="1779">
                            <a:solidFill>
                              <a:srgbClr val="000000"/>
                            </a:solidFill>
                            <a:prstDash val="solid"/>
                          </a:ln>
                        </wps:spPr>
                        <wps:bodyPr wrap="square" lIns="0" tIns="0" rIns="0" bIns="0" rtlCol="0">
                          <a:prstTxWarp prst="textNoShape">
                            <a:avLst/>
                          </a:prstTxWarp>
                          <a:noAutofit/>
                        </wps:bodyPr>
                      </wps:wsp>
                      <wps:wsp>
                        <wps:cNvPr id="547" name="Graphic 547"/>
                        <wps:cNvSpPr/>
                        <wps:spPr>
                          <a:xfrm>
                            <a:off x="3347820" y="4259780"/>
                            <a:ext cx="105410" cy="18415"/>
                          </a:xfrm>
                          <a:custGeom>
                            <a:avLst/>
                            <a:gdLst/>
                            <a:ahLst/>
                            <a:cxnLst/>
                            <a:rect l="l" t="t" r="r" b="b"/>
                            <a:pathLst>
                              <a:path w="105410" h="18415">
                                <a:moveTo>
                                  <a:pt x="0" y="0"/>
                                </a:moveTo>
                                <a:lnTo>
                                  <a:pt x="0" y="17982"/>
                                </a:lnTo>
                                <a:lnTo>
                                  <a:pt x="105161" y="17982"/>
                                </a:lnTo>
                                <a:lnTo>
                                  <a:pt x="0"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3353264" y="4264503"/>
                            <a:ext cx="105410" cy="18415"/>
                          </a:xfrm>
                          <a:custGeom>
                            <a:avLst/>
                            <a:gdLst/>
                            <a:ahLst/>
                            <a:cxnLst/>
                            <a:rect l="l" t="t" r="r" b="b"/>
                            <a:pathLst>
                              <a:path w="105410" h="18415">
                                <a:moveTo>
                                  <a:pt x="0" y="0"/>
                                </a:moveTo>
                                <a:lnTo>
                                  <a:pt x="0" y="17994"/>
                                </a:lnTo>
                                <a:lnTo>
                                  <a:pt x="105304" y="17994"/>
                                </a:lnTo>
                                <a:lnTo>
                                  <a:pt x="0" y="0"/>
                                </a:lnTo>
                              </a:path>
                            </a:pathLst>
                          </a:custGeom>
                          <a:ln w="1779">
                            <a:solidFill>
                              <a:srgbClr val="000000"/>
                            </a:solidFill>
                            <a:prstDash val="solid"/>
                          </a:ln>
                        </wps:spPr>
                        <wps:bodyPr wrap="square" lIns="0" tIns="0" rIns="0" bIns="0" rtlCol="0">
                          <a:prstTxWarp prst="textNoShape">
                            <a:avLst/>
                          </a:prstTxWarp>
                          <a:noAutofit/>
                        </wps:bodyPr>
                      </wps:wsp>
                      <wps:wsp>
                        <wps:cNvPr id="549" name="Graphic 549"/>
                        <wps:cNvSpPr/>
                        <wps:spPr>
                          <a:xfrm>
                            <a:off x="3347820" y="4277762"/>
                            <a:ext cx="105410" cy="17780"/>
                          </a:xfrm>
                          <a:custGeom>
                            <a:avLst/>
                            <a:gdLst/>
                            <a:ahLst/>
                            <a:cxnLst/>
                            <a:rect l="l" t="t" r="r" b="b"/>
                            <a:pathLst>
                              <a:path w="105410" h="17780">
                                <a:moveTo>
                                  <a:pt x="105161" y="0"/>
                                </a:moveTo>
                                <a:lnTo>
                                  <a:pt x="0" y="0"/>
                                </a:lnTo>
                                <a:lnTo>
                                  <a:pt x="0" y="17690"/>
                                </a:lnTo>
                                <a:lnTo>
                                  <a:pt x="105161" y="0"/>
                                </a:lnTo>
                                <a:close/>
                              </a:path>
                            </a:pathLst>
                          </a:custGeom>
                          <a:solidFill>
                            <a:srgbClr val="000000"/>
                          </a:solidFill>
                        </wps:spPr>
                        <wps:bodyPr wrap="square" lIns="0" tIns="0" rIns="0" bIns="0" rtlCol="0">
                          <a:prstTxWarp prst="textNoShape">
                            <a:avLst/>
                          </a:prstTxWarp>
                          <a:noAutofit/>
                        </wps:bodyPr>
                      </wps:wsp>
                      <wps:wsp>
                        <wps:cNvPr id="550" name="Graphic 550"/>
                        <wps:cNvSpPr/>
                        <wps:spPr>
                          <a:xfrm>
                            <a:off x="304365" y="348362"/>
                            <a:ext cx="4152265" cy="4286250"/>
                          </a:xfrm>
                          <a:custGeom>
                            <a:avLst/>
                            <a:gdLst/>
                            <a:ahLst/>
                            <a:cxnLst/>
                            <a:rect l="l" t="t" r="r" b="b"/>
                            <a:pathLst>
                              <a:path w="4152265" h="4286250">
                                <a:moveTo>
                                  <a:pt x="3154203" y="3934135"/>
                                </a:moveTo>
                                <a:lnTo>
                                  <a:pt x="3048898" y="3934135"/>
                                </a:lnTo>
                                <a:lnTo>
                                  <a:pt x="3048898" y="3951813"/>
                                </a:lnTo>
                                <a:lnTo>
                                  <a:pt x="3154203" y="3934135"/>
                                </a:lnTo>
                              </a:path>
                              <a:path w="4152265" h="4286250">
                                <a:moveTo>
                                  <a:pt x="3154203" y="3934135"/>
                                </a:moveTo>
                                <a:lnTo>
                                  <a:pt x="3048898" y="3951813"/>
                                </a:lnTo>
                              </a:path>
                              <a:path w="4152265" h="4286250">
                                <a:moveTo>
                                  <a:pt x="3154203" y="3934135"/>
                                </a:moveTo>
                                <a:lnTo>
                                  <a:pt x="3048898" y="3916140"/>
                                </a:lnTo>
                              </a:path>
                              <a:path w="4152265" h="4286250">
                                <a:moveTo>
                                  <a:pt x="3048898" y="3916140"/>
                                </a:moveTo>
                                <a:lnTo>
                                  <a:pt x="3048898" y="3951813"/>
                                </a:lnTo>
                              </a:path>
                              <a:path w="4152265" h="4286250">
                                <a:moveTo>
                                  <a:pt x="3341745" y="4286014"/>
                                </a:moveTo>
                                <a:lnTo>
                                  <a:pt x="3341745" y="4205816"/>
                                </a:lnTo>
                              </a:path>
                              <a:path w="4152265" h="4286250">
                                <a:moveTo>
                                  <a:pt x="3444900" y="4286014"/>
                                </a:moveTo>
                                <a:lnTo>
                                  <a:pt x="3444900" y="4205816"/>
                                </a:lnTo>
                              </a:path>
                              <a:path w="4152265" h="4286250">
                                <a:moveTo>
                                  <a:pt x="3533298" y="4286014"/>
                                </a:moveTo>
                                <a:lnTo>
                                  <a:pt x="3533298" y="4205816"/>
                                </a:lnTo>
                              </a:path>
                              <a:path w="4152265" h="4286250">
                                <a:moveTo>
                                  <a:pt x="3606940" y="4286014"/>
                                </a:moveTo>
                                <a:lnTo>
                                  <a:pt x="3606940" y="4205816"/>
                                </a:lnTo>
                              </a:path>
                              <a:path w="4152265" h="4286250">
                                <a:moveTo>
                                  <a:pt x="3680438" y="4286014"/>
                                </a:moveTo>
                                <a:lnTo>
                                  <a:pt x="3680438" y="4205816"/>
                                </a:lnTo>
                              </a:path>
                              <a:path w="4152265" h="4286250">
                                <a:moveTo>
                                  <a:pt x="4151944" y="4286014"/>
                                </a:moveTo>
                                <a:lnTo>
                                  <a:pt x="4151944" y="4205816"/>
                                </a:lnTo>
                              </a:path>
                              <a:path w="4152265" h="4286250">
                                <a:moveTo>
                                  <a:pt x="380585" y="0"/>
                                </a:moveTo>
                                <a:lnTo>
                                  <a:pt x="408308" y="0"/>
                                </a:lnTo>
                              </a:path>
                              <a:path w="4152265" h="4286250">
                                <a:moveTo>
                                  <a:pt x="20258" y="1090701"/>
                                </a:moveTo>
                                <a:lnTo>
                                  <a:pt x="20258" y="506410"/>
                                </a:lnTo>
                              </a:path>
                              <a:path w="4152265" h="4286250">
                                <a:moveTo>
                                  <a:pt x="0" y="600119"/>
                                </a:moveTo>
                                <a:lnTo>
                                  <a:pt x="40158" y="600119"/>
                                </a:lnTo>
                              </a:path>
                              <a:path w="4152265" h="4286250">
                                <a:moveTo>
                                  <a:pt x="20258" y="506410"/>
                                </a:moveTo>
                                <a:lnTo>
                                  <a:pt x="40158" y="600119"/>
                                </a:lnTo>
                              </a:path>
                              <a:path w="4152265" h="4286250">
                                <a:moveTo>
                                  <a:pt x="20258" y="506410"/>
                                </a:moveTo>
                                <a:lnTo>
                                  <a:pt x="0" y="600119"/>
                                </a:lnTo>
                              </a:path>
                            </a:pathLst>
                          </a:custGeom>
                          <a:ln w="1889">
                            <a:solidFill>
                              <a:srgbClr val="000000"/>
                            </a:solidFill>
                            <a:prstDash val="solid"/>
                          </a:ln>
                        </wps:spPr>
                        <wps:bodyPr wrap="square" lIns="0" tIns="0" rIns="0" bIns="0" rtlCol="0">
                          <a:prstTxWarp prst="textNoShape">
                            <a:avLst/>
                          </a:prstTxWarp>
                          <a:noAutofit/>
                        </wps:bodyPr>
                      </wps:wsp>
                      <wps:wsp>
                        <wps:cNvPr id="551" name="Graphic 551"/>
                        <wps:cNvSpPr/>
                        <wps:spPr>
                          <a:xfrm>
                            <a:off x="298849" y="850087"/>
                            <a:ext cx="20320" cy="93980"/>
                          </a:xfrm>
                          <a:custGeom>
                            <a:avLst/>
                            <a:gdLst/>
                            <a:ahLst/>
                            <a:cxnLst/>
                            <a:rect l="l" t="t" r="r" b="b"/>
                            <a:pathLst>
                              <a:path w="20320" h="93980">
                                <a:moveTo>
                                  <a:pt x="20258" y="0"/>
                                </a:moveTo>
                                <a:lnTo>
                                  <a:pt x="0" y="93582"/>
                                </a:lnTo>
                                <a:lnTo>
                                  <a:pt x="20258" y="93582"/>
                                </a:lnTo>
                                <a:lnTo>
                                  <a:pt x="20258"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304365" y="854773"/>
                            <a:ext cx="20320" cy="93980"/>
                          </a:xfrm>
                          <a:custGeom>
                            <a:avLst/>
                            <a:gdLst/>
                            <a:ahLst/>
                            <a:cxnLst/>
                            <a:rect l="l" t="t" r="r" b="b"/>
                            <a:pathLst>
                              <a:path w="20320" h="93980">
                                <a:moveTo>
                                  <a:pt x="0" y="93709"/>
                                </a:moveTo>
                                <a:lnTo>
                                  <a:pt x="20258" y="93709"/>
                                </a:lnTo>
                                <a:lnTo>
                                  <a:pt x="20258" y="0"/>
                                </a:lnTo>
                                <a:lnTo>
                                  <a:pt x="0" y="93709"/>
                                </a:lnTo>
                              </a:path>
                            </a:pathLst>
                          </a:custGeom>
                          <a:ln w="1995">
                            <a:solidFill>
                              <a:srgbClr val="000000"/>
                            </a:solidFill>
                            <a:prstDash val="solid"/>
                          </a:ln>
                        </wps:spPr>
                        <wps:bodyPr wrap="square" lIns="0" tIns="0" rIns="0" bIns="0" rtlCol="0">
                          <a:prstTxWarp prst="textNoShape">
                            <a:avLst/>
                          </a:prstTxWarp>
                          <a:noAutofit/>
                        </wps:bodyPr>
                      </wps:wsp>
                      <wps:wsp>
                        <wps:cNvPr id="553" name="Graphic 553"/>
                        <wps:cNvSpPr/>
                        <wps:spPr>
                          <a:xfrm>
                            <a:off x="319108" y="850087"/>
                            <a:ext cx="20320" cy="93980"/>
                          </a:xfrm>
                          <a:custGeom>
                            <a:avLst/>
                            <a:gdLst/>
                            <a:ahLst/>
                            <a:cxnLst/>
                            <a:rect l="l" t="t" r="r" b="b"/>
                            <a:pathLst>
                              <a:path w="20320" h="93980">
                                <a:moveTo>
                                  <a:pt x="0" y="0"/>
                                </a:moveTo>
                                <a:lnTo>
                                  <a:pt x="0" y="93582"/>
                                </a:lnTo>
                                <a:lnTo>
                                  <a:pt x="19900" y="93582"/>
                                </a:lnTo>
                                <a:lnTo>
                                  <a:pt x="0"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324624" y="854773"/>
                            <a:ext cx="20320" cy="93980"/>
                          </a:xfrm>
                          <a:custGeom>
                            <a:avLst/>
                            <a:gdLst/>
                            <a:ahLst/>
                            <a:cxnLst/>
                            <a:rect l="l" t="t" r="r" b="b"/>
                            <a:pathLst>
                              <a:path w="20320" h="93980">
                                <a:moveTo>
                                  <a:pt x="0" y="0"/>
                                </a:moveTo>
                                <a:lnTo>
                                  <a:pt x="0" y="93709"/>
                                </a:lnTo>
                                <a:lnTo>
                                  <a:pt x="19900" y="93709"/>
                                </a:lnTo>
                                <a:lnTo>
                                  <a:pt x="0" y="0"/>
                                </a:lnTo>
                              </a:path>
                            </a:pathLst>
                          </a:custGeom>
                          <a:ln w="1995">
                            <a:solidFill>
                              <a:srgbClr val="000000"/>
                            </a:solidFill>
                            <a:prstDash val="solid"/>
                          </a:ln>
                        </wps:spPr>
                        <wps:bodyPr wrap="square" lIns="0" tIns="0" rIns="0" bIns="0" rtlCol="0">
                          <a:prstTxWarp prst="textNoShape">
                            <a:avLst/>
                          </a:prstTxWarp>
                          <a:noAutofit/>
                        </wps:bodyPr>
                      </wps:wsp>
                      <wps:wsp>
                        <wps:cNvPr id="555" name="Graphic 555"/>
                        <wps:cNvSpPr/>
                        <wps:spPr>
                          <a:xfrm>
                            <a:off x="319108" y="850087"/>
                            <a:ext cx="6985" cy="93980"/>
                          </a:xfrm>
                          <a:custGeom>
                            <a:avLst/>
                            <a:gdLst/>
                            <a:ahLst/>
                            <a:cxnLst/>
                            <a:rect l="l" t="t" r="r" b="b"/>
                            <a:pathLst>
                              <a:path w="6985" h="93980">
                                <a:moveTo>
                                  <a:pt x="0" y="0"/>
                                </a:moveTo>
                                <a:lnTo>
                                  <a:pt x="0" y="93582"/>
                                </a:lnTo>
                                <a:lnTo>
                                  <a:pt x="6748" y="62557"/>
                                </a:lnTo>
                                <a:lnTo>
                                  <a:pt x="0"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324624" y="854773"/>
                            <a:ext cx="6985" cy="93980"/>
                          </a:xfrm>
                          <a:custGeom>
                            <a:avLst/>
                            <a:gdLst/>
                            <a:ahLst/>
                            <a:cxnLst/>
                            <a:rect l="l" t="t" r="r" b="b"/>
                            <a:pathLst>
                              <a:path w="6985" h="93980">
                                <a:moveTo>
                                  <a:pt x="6748" y="62557"/>
                                </a:moveTo>
                                <a:lnTo>
                                  <a:pt x="0" y="0"/>
                                </a:lnTo>
                                <a:lnTo>
                                  <a:pt x="0" y="93709"/>
                                </a:lnTo>
                                <a:lnTo>
                                  <a:pt x="6748" y="62557"/>
                                </a:lnTo>
                              </a:path>
                            </a:pathLst>
                          </a:custGeom>
                          <a:ln w="2004">
                            <a:solidFill>
                              <a:srgbClr val="000000"/>
                            </a:solidFill>
                            <a:prstDash val="solid"/>
                          </a:ln>
                        </wps:spPr>
                        <wps:bodyPr wrap="square" lIns="0" tIns="0" rIns="0" bIns="0" rtlCol="0">
                          <a:prstTxWarp prst="textNoShape">
                            <a:avLst/>
                          </a:prstTxWarp>
                          <a:noAutofit/>
                        </wps:bodyPr>
                      </wps:wsp>
                      <wps:wsp>
                        <wps:cNvPr id="557" name="Graphic 557"/>
                        <wps:cNvSpPr/>
                        <wps:spPr>
                          <a:xfrm>
                            <a:off x="319108" y="912645"/>
                            <a:ext cx="20320" cy="31115"/>
                          </a:xfrm>
                          <a:custGeom>
                            <a:avLst/>
                            <a:gdLst/>
                            <a:ahLst/>
                            <a:cxnLst/>
                            <a:rect l="l" t="t" r="r" b="b"/>
                            <a:pathLst>
                              <a:path w="20320" h="31115">
                                <a:moveTo>
                                  <a:pt x="6748" y="0"/>
                                </a:moveTo>
                                <a:lnTo>
                                  <a:pt x="0" y="31025"/>
                                </a:lnTo>
                                <a:lnTo>
                                  <a:pt x="19900" y="31025"/>
                                </a:lnTo>
                                <a:lnTo>
                                  <a:pt x="6748" y="0"/>
                                </a:lnTo>
                                <a:close/>
                              </a:path>
                            </a:pathLst>
                          </a:custGeom>
                          <a:solidFill>
                            <a:srgbClr val="000000"/>
                          </a:solidFill>
                        </wps:spPr>
                        <wps:bodyPr wrap="square" lIns="0" tIns="0" rIns="0" bIns="0" rtlCol="0">
                          <a:prstTxWarp prst="textNoShape">
                            <a:avLst/>
                          </a:prstTxWarp>
                          <a:noAutofit/>
                        </wps:bodyPr>
                      </wps:wsp>
                      <wps:wsp>
                        <wps:cNvPr id="558" name="Graphic 558"/>
                        <wps:cNvSpPr/>
                        <wps:spPr>
                          <a:xfrm>
                            <a:off x="324624" y="917330"/>
                            <a:ext cx="20320" cy="31750"/>
                          </a:xfrm>
                          <a:custGeom>
                            <a:avLst/>
                            <a:gdLst/>
                            <a:ahLst/>
                            <a:cxnLst/>
                            <a:rect l="l" t="t" r="r" b="b"/>
                            <a:pathLst>
                              <a:path w="20320" h="31750">
                                <a:moveTo>
                                  <a:pt x="6748" y="0"/>
                                </a:moveTo>
                                <a:lnTo>
                                  <a:pt x="0" y="31152"/>
                                </a:lnTo>
                                <a:lnTo>
                                  <a:pt x="19900" y="31152"/>
                                </a:lnTo>
                                <a:lnTo>
                                  <a:pt x="6748" y="0"/>
                                </a:lnTo>
                              </a:path>
                            </a:pathLst>
                          </a:custGeom>
                          <a:ln w="1938">
                            <a:solidFill>
                              <a:srgbClr val="000000"/>
                            </a:solidFill>
                            <a:prstDash val="solid"/>
                          </a:ln>
                        </wps:spPr>
                        <wps:bodyPr wrap="square" lIns="0" tIns="0" rIns="0" bIns="0" rtlCol="0">
                          <a:prstTxWarp prst="textNoShape">
                            <a:avLst/>
                          </a:prstTxWarp>
                          <a:noAutofit/>
                        </wps:bodyPr>
                      </wps:wsp>
                      <wps:wsp>
                        <wps:cNvPr id="559" name="Graphic 559"/>
                        <wps:cNvSpPr/>
                        <wps:spPr>
                          <a:xfrm>
                            <a:off x="319108" y="850087"/>
                            <a:ext cx="20320" cy="93980"/>
                          </a:xfrm>
                          <a:custGeom>
                            <a:avLst/>
                            <a:gdLst/>
                            <a:ahLst/>
                            <a:cxnLst/>
                            <a:rect l="l" t="t" r="r" b="b"/>
                            <a:pathLst>
                              <a:path w="20320" h="93980">
                                <a:moveTo>
                                  <a:pt x="0" y="0"/>
                                </a:moveTo>
                                <a:lnTo>
                                  <a:pt x="6748" y="62557"/>
                                </a:lnTo>
                                <a:lnTo>
                                  <a:pt x="19900" y="93582"/>
                                </a:lnTo>
                                <a:lnTo>
                                  <a:pt x="0"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324624" y="348362"/>
                            <a:ext cx="4279265" cy="3566160"/>
                          </a:xfrm>
                          <a:custGeom>
                            <a:avLst/>
                            <a:gdLst/>
                            <a:ahLst/>
                            <a:cxnLst/>
                            <a:rect l="l" t="t" r="r" b="b"/>
                            <a:pathLst>
                              <a:path w="4279265" h="3566160">
                                <a:moveTo>
                                  <a:pt x="6748" y="568967"/>
                                </a:moveTo>
                                <a:lnTo>
                                  <a:pt x="19900" y="600119"/>
                                </a:lnTo>
                                <a:lnTo>
                                  <a:pt x="0" y="506410"/>
                                </a:lnTo>
                                <a:lnTo>
                                  <a:pt x="6748" y="568967"/>
                                </a:lnTo>
                              </a:path>
                              <a:path w="4279265" h="3566160">
                                <a:moveTo>
                                  <a:pt x="360327" y="89277"/>
                                </a:moveTo>
                                <a:lnTo>
                                  <a:pt x="360327" y="0"/>
                                </a:lnTo>
                              </a:path>
                              <a:path w="4279265" h="3566160">
                                <a:moveTo>
                                  <a:pt x="4278825" y="3565781"/>
                                </a:moveTo>
                                <a:lnTo>
                                  <a:pt x="4278825" y="89277"/>
                                </a:lnTo>
                              </a:path>
                            </a:pathLst>
                          </a:custGeom>
                          <a:ln w="1889">
                            <a:solidFill>
                              <a:srgbClr val="000000"/>
                            </a:solidFill>
                            <a:prstDash val="solid"/>
                          </a:ln>
                        </wps:spPr>
                        <wps:bodyPr wrap="square" lIns="0" tIns="0" rIns="0" bIns="0" rtlCol="0">
                          <a:prstTxWarp prst="textNoShape">
                            <a:avLst/>
                          </a:prstTxWarp>
                          <a:noAutofit/>
                        </wps:bodyPr>
                      </wps:wsp>
                      <wps:wsp>
                        <wps:cNvPr id="561" name="Textbox 561"/>
                        <wps:cNvSpPr txBox="1"/>
                        <wps:spPr>
                          <a:xfrm>
                            <a:off x="2360967" y="128646"/>
                            <a:ext cx="1028065" cy="112395"/>
                          </a:xfrm>
                          <a:prstGeom prst="rect">
                            <a:avLst/>
                          </a:prstGeom>
                        </wps:spPr>
                        <wps:txbx>
                          <w:txbxContent>
                            <w:p w14:paraId="1AAB332D" w14:textId="77777777" w:rsidR="002E3A83" w:rsidRDefault="004B1A79">
                              <w:pPr>
                                <w:spacing w:before="6"/>
                                <w:rPr>
                                  <w:rFonts w:ascii="Tahoma" w:hAnsi="Tahoma"/>
                                  <w:b/>
                                  <w:sz w:val="14"/>
                                </w:rPr>
                              </w:pPr>
                              <w:r>
                                <w:rPr>
                                  <w:rFonts w:ascii="Tahoma" w:hAnsi="Tahoma"/>
                                  <w:b/>
                                  <w:w w:val="115"/>
                                  <w:sz w:val="14"/>
                                </w:rPr>
                                <w:t>İç</w:t>
                              </w:r>
                              <w:r>
                                <w:rPr>
                                  <w:rFonts w:ascii="Tahoma" w:hAnsi="Tahoma"/>
                                  <w:b/>
                                  <w:spacing w:val="74"/>
                                  <w:w w:val="150"/>
                                  <w:sz w:val="14"/>
                                </w:rPr>
                                <w:t xml:space="preserve"> </w:t>
                              </w:r>
                              <w:r>
                                <w:rPr>
                                  <w:rFonts w:ascii="Tahoma" w:hAnsi="Tahoma"/>
                                  <w:b/>
                                  <w:w w:val="115"/>
                                  <w:sz w:val="14"/>
                                </w:rPr>
                                <w:t>Net</w:t>
                              </w:r>
                              <w:r>
                                <w:rPr>
                                  <w:rFonts w:ascii="Tahoma" w:hAnsi="Tahoma"/>
                                  <w:b/>
                                  <w:spacing w:val="76"/>
                                  <w:w w:val="150"/>
                                  <w:sz w:val="14"/>
                                </w:rPr>
                                <w:t xml:space="preserve"> </w:t>
                              </w:r>
                              <w:r>
                                <w:rPr>
                                  <w:rFonts w:ascii="Tahoma" w:hAnsi="Tahoma"/>
                                  <w:b/>
                                  <w:w w:val="115"/>
                                  <w:sz w:val="14"/>
                                </w:rPr>
                                <w:t>Çap</w:t>
                              </w:r>
                              <w:r>
                                <w:rPr>
                                  <w:rFonts w:ascii="Tahoma" w:hAnsi="Tahoma"/>
                                  <w:b/>
                                  <w:spacing w:val="41"/>
                                  <w:w w:val="115"/>
                                  <w:sz w:val="14"/>
                                </w:rPr>
                                <w:t xml:space="preserve"> </w:t>
                              </w:r>
                              <w:proofErr w:type="gramStart"/>
                              <w:r>
                                <w:rPr>
                                  <w:rFonts w:ascii="Tahoma" w:hAnsi="Tahoma"/>
                                  <w:b/>
                                  <w:w w:val="115"/>
                                  <w:sz w:val="14"/>
                                </w:rPr>
                                <w:t>(</w:t>
                              </w:r>
                              <w:r>
                                <w:rPr>
                                  <w:rFonts w:ascii="Tahoma" w:hAnsi="Tahoma"/>
                                  <w:b/>
                                  <w:spacing w:val="-5"/>
                                  <w:w w:val="115"/>
                                  <w:sz w:val="14"/>
                                </w:rPr>
                                <w:t xml:space="preserve"> </w:t>
                              </w:r>
                              <w:r>
                                <w:rPr>
                                  <w:rFonts w:ascii="Tahoma" w:hAnsi="Tahoma"/>
                                  <w:b/>
                                  <w:w w:val="115"/>
                                  <w:sz w:val="14"/>
                                </w:rPr>
                                <w:t>cm</w:t>
                              </w:r>
                              <w:proofErr w:type="gramEnd"/>
                              <w:r>
                                <w:rPr>
                                  <w:rFonts w:ascii="Tahoma" w:hAnsi="Tahoma"/>
                                  <w:b/>
                                  <w:spacing w:val="-7"/>
                                  <w:w w:val="115"/>
                                  <w:sz w:val="14"/>
                                </w:rPr>
                                <w:t xml:space="preserve"> </w:t>
                              </w:r>
                              <w:r>
                                <w:rPr>
                                  <w:rFonts w:ascii="Tahoma" w:hAnsi="Tahoma"/>
                                  <w:b/>
                                  <w:spacing w:val="-10"/>
                                  <w:w w:val="115"/>
                                  <w:sz w:val="14"/>
                                </w:rPr>
                                <w:t>)</w:t>
                              </w:r>
                            </w:p>
                          </w:txbxContent>
                        </wps:txbx>
                        <wps:bodyPr wrap="square" lIns="0" tIns="0" rIns="0" bIns="0" rtlCol="0">
                          <a:noAutofit/>
                        </wps:bodyPr>
                      </wps:wsp>
                      <wps:wsp>
                        <wps:cNvPr id="562" name="Textbox 562"/>
                        <wps:cNvSpPr txBox="1"/>
                        <wps:spPr>
                          <a:xfrm>
                            <a:off x="547955" y="297196"/>
                            <a:ext cx="142240" cy="112395"/>
                          </a:xfrm>
                          <a:prstGeom prst="rect">
                            <a:avLst/>
                          </a:prstGeom>
                        </wps:spPr>
                        <wps:txbx>
                          <w:txbxContent>
                            <w:p w14:paraId="38D1E8C5" w14:textId="77777777" w:rsidR="002E3A83" w:rsidRDefault="004B1A79">
                              <w:pPr>
                                <w:spacing w:before="6"/>
                                <w:rPr>
                                  <w:rFonts w:ascii="Tahoma"/>
                                  <w:b/>
                                  <w:sz w:val="14"/>
                                </w:rPr>
                              </w:pPr>
                              <w:r>
                                <w:rPr>
                                  <w:rFonts w:ascii="Tahoma"/>
                                  <w:b/>
                                  <w:spacing w:val="-5"/>
                                  <w:w w:val="115"/>
                                  <w:sz w:val="14"/>
                                </w:rPr>
                                <w:t>40</w:t>
                              </w:r>
                            </w:p>
                          </w:txbxContent>
                        </wps:txbx>
                        <wps:bodyPr wrap="square" lIns="0" tIns="0" rIns="0" bIns="0" rtlCol="0">
                          <a:noAutofit/>
                        </wps:bodyPr>
                      </wps:wsp>
                      <wps:wsp>
                        <wps:cNvPr id="563" name="Textbox 563"/>
                        <wps:cNvSpPr txBox="1"/>
                        <wps:spPr>
                          <a:xfrm>
                            <a:off x="1713524" y="297576"/>
                            <a:ext cx="80010" cy="112395"/>
                          </a:xfrm>
                          <a:prstGeom prst="rect">
                            <a:avLst/>
                          </a:prstGeom>
                        </wps:spPr>
                        <wps:txbx>
                          <w:txbxContent>
                            <w:p w14:paraId="6F6A6132" w14:textId="77777777" w:rsidR="002E3A83" w:rsidRDefault="004B1A79">
                              <w:pPr>
                                <w:spacing w:before="6"/>
                                <w:rPr>
                                  <w:rFonts w:ascii="Tahoma"/>
                                  <w:b/>
                                  <w:sz w:val="14"/>
                                </w:rPr>
                              </w:pPr>
                              <w:r>
                                <w:rPr>
                                  <w:rFonts w:ascii="Tahoma"/>
                                  <w:b/>
                                  <w:spacing w:val="-10"/>
                                  <w:w w:val="115"/>
                                  <w:sz w:val="14"/>
                                </w:rPr>
                                <w:t>8</w:t>
                              </w:r>
                            </w:p>
                          </w:txbxContent>
                        </wps:txbx>
                        <wps:bodyPr wrap="square" lIns="0" tIns="0" rIns="0" bIns="0" rtlCol="0">
                          <a:noAutofit/>
                        </wps:bodyPr>
                      </wps:wsp>
                      <wps:wsp>
                        <wps:cNvPr id="564" name="Textbox 564"/>
                        <wps:cNvSpPr txBox="1"/>
                        <wps:spPr>
                          <a:xfrm>
                            <a:off x="2061100" y="296056"/>
                            <a:ext cx="2545715" cy="120014"/>
                          </a:xfrm>
                          <a:prstGeom prst="rect">
                            <a:avLst/>
                          </a:prstGeom>
                        </wps:spPr>
                        <wps:txbx>
                          <w:txbxContent>
                            <w:p w14:paraId="5AFD0997" w14:textId="77777777" w:rsidR="002E3A83" w:rsidRDefault="004B1A79">
                              <w:pPr>
                                <w:tabs>
                                  <w:tab w:val="left" w:pos="425"/>
                                  <w:tab w:val="left" w:pos="2276"/>
                                  <w:tab w:val="left" w:pos="2733"/>
                                </w:tabs>
                                <w:spacing w:before="8"/>
                                <w:rPr>
                                  <w:rFonts w:ascii="Tahoma"/>
                                  <w:b/>
                                  <w:sz w:val="14"/>
                                </w:rPr>
                              </w:pPr>
                              <w:r>
                                <w:rPr>
                                  <w:rFonts w:ascii="Tahoma"/>
                                  <w:b/>
                                  <w:spacing w:val="-5"/>
                                  <w:w w:val="115"/>
                                  <w:position w:val="1"/>
                                  <w:sz w:val="14"/>
                                </w:rPr>
                                <w:t>10</w:t>
                              </w:r>
                              <w:r>
                                <w:rPr>
                                  <w:rFonts w:ascii="Tahoma"/>
                                  <w:b/>
                                  <w:position w:val="1"/>
                                  <w:sz w:val="14"/>
                                </w:rPr>
                                <w:tab/>
                              </w:r>
                              <w:proofErr w:type="gramStart"/>
                              <w:r>
                                <w:rPr>
                                  <w:rFonts w:ascii="Tahoma"/>
                                  <w:b/>
                                  <w:w w:val="115"/>
                                  <w:position w:val="1"/>
                                  <w:sz w:val="14"/>
                                </w:rPr>
                                <w:t>12</w:t>
                              </w:r>
                              <w:r>
                                <w:rPr>
                                  <w:rFonts w:ascii="Tahoma"/>
                                  <w:b/>
                                  <w:spacing w:val="50"/>
                                  <w:w w:val="115"/>
                                  <w:position w:val="1"/>
                                  <w:sz w:val="14"/>
                                </w:rPr>
                                <w:t xml:space="preserve">  </w:t>
                              </w:r>
                              <w:r>
                                <w:rPr>
                                  <w:rFonts w:ascii="Tahoma"/>
                                  <w:b/>
                                  <w:w w:val="115"/>
                                  <w:position w:val="1"/>
                                  <w:sz w:val="14"/>
                                </w:rPr>
                                <w:t>14</w:t>
                              </w:r>
                              <w:proofErr w:type="gramEnd"/>
                              <w:r>
                                <w:rPr>
                                  <w:rFonts w:ascii="Tahoma"/>
                                  <w:b/>
                                  <w:spacing w:val="15"/>
                                  <w:w w:val="115"/>
                                  <w:position w:val="1"/>
                                  <w:sz w:val="14"/>
                                </w:rPr>
                                <w:t xml:space="preserve"> </w:t>
                              </w:r>
                              <w:r>
                                <w:rPr>
                                  <w:rFonts w:ascii="Tahoma"/>
                                  <w:b/>
                                  <w:w w:val="115"/>
                                  <w:position w:val="1"/>
                                  <w:sz w:val="14"/>
                                </w:rPr>
                                <w:t>16</w:t>
                              </w:r>
                              <w:r>
                                <w:rPr>
                                  <w:rFonts w:ascii="Tahoma"/>
                                  <w:b/>
                                  <w:spacing w:val="29"/>
                                  <w:w w:val="115"/>
                                  <w:position w:val="1"/>
                                  <w:sz w:val="14"/>
                                </w:rPr>
                                <w:t xml:space="preserve">  </w:t>
                              </w:r>
                              <w:r>
                                <w:rPr>
                                  <w:rFonts w:ascii="Tahoma"/>
                                  <w:b/>
                                  <w:w w:val="115"/>
                                  <w:position w:val="1"/>
                                  <w:sz w:val="14"/>
                                </w:rPr>
                                <w:t>18</w:t>
                              </w:r>
                              <w:r>
                                <w:rPr>
                                  <w:rFonts w:ascii="Tahoma"/>
                                  <w:b/>
                                  <w:spacing w:val="28"/>
                                  <w:w w:val="115"/>
                                  <w:position w:val="1"/>
                                  <w:sz w:val="14"/>
                                </w:rPr>
                                <w:t xml:space="preserve"> </w:t>
                              </w:r>
                              <w:r>
                                <w:rPr>
                                  <w:rFonts w:ascii="Tahoma"/>
                                  <w:b/>
                                  <w:spacing w:val="-5"/>
                                  <w:w w:val="115"/>
                                  <w:position w:val="1"/>
                                  <w:sz w:val="14"/>
                                </w:rPr>
                                <w:t>20</w:t>
                              </w:r>
                              <w:r>
                                <w:rPr>
                                  <w:rFonts w:ascii="Tahoma"/>
                                  <w:b/>
                                  <w:position w:val="1"/>
                                  <w:sz w:val="14"/>
                                </w:rPr>
                                <w:tab/>
                              </w:r>
                              <w:r>
                                <w:rPr>
                                  <w:rFonts w:ascii="Tahoma"/>
                                  <w:b/>
                                  <w:spacing w:val="-5"/>
                                  <w:w w:val="115"/>
                                  <w:sz w:val="14"/>
                                </w:rPr>
                                <w:t>25</w:t>
                              </w:r>
                              <w:r>
                                <w:rPr>
                                  <w:rFonts w:ascii="Tahoma"/>
                                  <w:b/>
                                  <w:sz w:val="14"/>
                                </w:rPr>
                                <w:tab/>
                              </w:r>
                              <w:r>
                                <w:rPr>
                                  <w:rFonts w:ascii="Tahoma"/>
                                  <w:b/>
                                  <w:w w:val="115"/>
                                  <w:sz w:val="14"/>
                                </w:rPr>
                                <w:t>30</w:t>
                              </w:r>
                              <w:r>
                                <w:rPr>
                                  <w:rFonts w:ascii="Tahoma"/>
                                  <w:b/>
                                  <w:spacing w:val="38"/>
                                  <w:w w:val="115"/>
                                  <w:sz w:val="14"/>
                                </w:rPr>
                                <w:t xml:space="preserve">  </w:t>
                              </w:r>
                              <w:r>
                                <w:rPr>
                                  <w:rFonts w:ascii="Tahoma"/>
                                  <w:b/>
                                  <w:w w:val="115"/>
                                  <w:sz w:val="14"/>
                                </w:rPr>
                                <w:t>35</w:t>
                              </w:r>
                              <w:r>
                                <w:rPr>
                                  <w:rFonts w:ascii="Tahoma"/>
                                  <w:b/>
                                  <w:spacing w:val="78"/>
                                  <w:w w:val="115"/>
                                  <w:sz w:val="14"/>
                                </w:rPr>
                                <w:t xml:space="preserve"> </w:t>
                              </w:r>
                              <w:r>
                                <w:rPr>
                                  <w:rFonts w:ascii="Tahoma"/>
                                  <w:b/>
                                  <w:w w:val="115"/>
                                  <w:sz w:val="14"/>
                                </w:rPr>
                                <w:t>40</w:t>
                              </w:r>
                              <w:r>
                                <w:rPr>
                                  <w:rFonts w:ascii="Tahoma"/>
                                  <w:b/>
                                  <w:spacing w:val="70"/>
                                  <w:w w:val="150"/>
                                  <w:sz w:val="14"/>
                                </w:rPr>
                                <w:t xml:space="preserve"> </w:t>
                              </w:r>
                              <w:r>
                                <w:rPr>
                                  <w:rFonts w:ascii="Tahoma"/>
                                  <w:b/>
                                  <w:spacing w:val="-5"/>
                                  <w:w w:val="115"/>
                                  <w:position w:val="1"/>
                                  <w:sz w:val="14"/>
                                </w:rPr>
                                <w:t>45</w:t>
                              </w:r>
                            </w:p>
                          </w:txbxContent>
                        </wps:txbx>
                        <wps:bodyPr wrap="square" lIns="0" tIns="0" rIns="0" bIns="0" rtlCol="0">
                          <a:noAutofit/>
                        </wps:bodyPr>
                      </wps:wsp>
                      <wps:wsp>
                        <wps:cNvPr id="565" name="Textbox 565"/>
                        <wps:cNvSpPr txBox="1"/>
                        <wps:spPr>
                          <a:xfrm>
                            <a:off x="548313" y="1178191"/>
                            <a:ext cx="142240" cy="112395"/>
                          </a:xfrm>
                          <a:prstGeom prst="rect">
                            <a:avLst/>
                          </a:prstGeom>
                        </wps:spPr>
                        <wps:txbx>
                          <w:txbxContent>
                            <w:p w14:paraId="3412EED8" w14:textId="77777777" w:rsidR="002E3A83" w:rsidRDefault="004B1A79">
                              <w:pPr>
                                <w:spacing w:before="6"/>
                                <w:rPr>
                                  <w:rFonts w:ascii="Tahoma"/>
                                  <w:b/>
                                  <w:sz w:val="14"/>
                                </w:rPr>
                              </w:pPr>
                              <w:r>
                                <w:rPr>
                                  <w:rFonts w:ascii="Tahoma"/>
                                  <w:b/>
                                  <w:spacing w:val="-5"/>
                                  <w:w w:val="115"/>
                                  <w:sz w:val="14"/>
                                </w:rPr>
                                <w:t>30</w:t>
                              </w:r>
                            </w:p>
                          </w:txbxContent>
                        </wps:txbx>
                        <wps:bodyPr wrap="square" lIns="0" tIns="0" rIns="0" bIns="0" rtlCol="0">
                          <a:noAutofit/>
                        </wps:bodyPr>
                      </wps:wsp>
                      <wps:wsp>
                        <wps:cNvPr id="566" name="Textbox 566"/>
                        <wps:cNvSpPr txBox="1"/>
                        <wps:spPr>
                          <a:xfrm>
                            <a:off x="4465478" y="1634328"/>
                            <a:ext cx="142240" cy="112395"/>
                          </a:xfrm>
                          <a:prstGeom prst="rect">
                            <a:avLst/>
                          </a:prstGeom>
                        </wps:spPr>
                        <wps:txbx>
                          <w:txbxContent>
                            <w:p w14:paraId="1D43D713" w14:textId="77777777" w:rsidR="002E3A83" w:rsidRDefault="004B1A79">
                              <w:pPr>
                                <w:spacing w:before="6"/>
                                <w:rPr>
                                  <w:rFonts w:ascii="Tahoma"/>
                                  <w:b/>
                                  <w:sz w:val="14"/>
                                </w:rPr>
                              </w:pPr>
                              <w:r>
                                <w:rPr>
                                  <w:rFonts w:ascii="Tahoma"/>
                                  <w:b/>
                                  <w:spacing w:val="-5"/>
                                  <w:w w:val="115"/>
                                  <w:sz w:val="14"/>
                                </w:rPr>
                                <w:t>60</w:t>
                              </w:r>
                            </w:p>
                          </w:txbxContent>
                        </wps:txbx>
                        <wps:bodyPr wrap="square" lIns="0" tIns="0" rIns="0" bIns="0" rtlCol="0">
                          <a:noAutofit/>
                        </wps:bodyPr>
                      </wps:wsp>
                      <wps:wsp>
                        <wps:cNvPr id="567" name="Textbox 567"/>
                        <wps:cNvSpPr txBox="1"/>
                        <wps:spPr>
                          <a:xfrm>
                            <a:off x="546178" y="2072482"/>
                            <a:ext cx="142240" cy="112395"/>
                          </a:xfrm>
                          <a:prstGeom prst="rect">
                            <a:avLst/>
                          </a:prstGeom>
                        </wps:spPr>
                        <wps:txbx>
                          <w:txbxContent>
                            <w:p w14:paraId="3A70846A" w14:textId="77777777" w:rsidR="002E3A83" w:rsidRDefault="004B1A79">
                              <w:pPr>
                                <w:spacing w:before="6"/>
                                <w:rPr>
                                  <w:rFonts w:ascii="Tahoma"/>
                                  <w:b/>
                                  <w:sz w:val="14"/>
                                </w:rPr>
                              </w:pPr>
                              <w:r>
                                <w:rPr>
                                  <w:rFonts w:ascii="Tahoma"/>
                                  <w:b/>
                                  <w:spacing w:val="-5"/>
                                  <w:w w:val="115"/>
                                  <w:sz w:val="14"/>
                                </w:rPr>
                                <w:t>20</w:t>
                              </w:r>
                            </w:p>
                          </w:txbxContent>
                        </wps:txbx>
                        <wps:bodyPr wrap="square" lIns="0" tIns="0" rIns="0" bIns="0" rtlCol="0">
                          <a:noAutofit/>
                        </wps:bodyPr>
                      </wps:wsp>
                      <wps:wsp>
                        <wps:cNvPr id="568" name="Textbox 568"/>
                        <wps:cNvSpPr txBox="1"/>
                        <wps:spPr>
                          <a:xfrm>
                            <a:off x="544058" y="2963482"/>
                            <a:ext cx="142240" cy="112395"/>
                          </a:xfrm>
                          <a:prstGeom prst="rect">
                            <a:avLst/>
                          </a:prstGeom>
                        </wps:spPr>
                        <wps:txbx>
                          <w:txbxContent>
                            <w:p w14:paraId="29326D03" w14:textId="77777777" w:rsidR="002E3A83" w:rsidRDefault="004B1A79">
                              <w:pPr>
                                <w:spacing w:before="6"/>
                                <w:rPr>
                                  <w:rFonts w:ascii="Tahoma"/>
                                  <w:b/>
                                  <w:sz w:val="14"/>
                                </w:rPr>
                              </w:pPr>
                              <w:r>
                                <w:rPr>
                                  <w:rFonts w:ascii="Tahoma"/>
                                  <w:b/>
                                  <w:spacing w:val="-5"/>
                                  <w:w w:val="115"/>
                                  <w:sz w:val="14"/>
                                </w:rPr>
                                <w:t>10</w:t>
                              </w:r>
                            </w:p>
                          </w:txbxContent>
                        </wps:txbx>
                        <wps:bodyPr wrap="square" lIns="0" tIns="0" rIns="0" bIns="0" rtlCol="0">
                          <a:noAutofit/>
                        </wps:bodyPr>
                      </wps:wsp>
                      <wps:wsp>
                        <wps:cNvPr id="569" name="Textbox 569"/>
                        <wps:cNvSpPr txBox="1"/>
                        <wps:spPr>
                          <a:xfrm>
                            <a:off x="608023" y="3848124"/>
                            <a:ext cx="80010" cy="112395"/>
                          </a:xfrm>
                          <a:prstGeom prst="rect">
                            <a:avLst/>
                          </a:prstGeom>
                        </wps:spPr>
                        <wps:txbx>
                          <w:txbxContent>
                            <w:p w14:paraId="4D8BD693" w14:textId="77777777" w:rsidR="002E3A83" w:rsidRDefault="004B1A79">
                              <w:pPr>
                                <w:spacing w:before="6"/>
                                <w:rPr>
                                  <w:rFonts w:ascii="Tahoma"/>
                                  <w:b/>
                                  <w:sz w:val="14"/>
                                </w:rPr>
                              </w:pPr>
                              <w:r>
                                <w:rPr>
                                  <w:rFonts w:ascii="Tahoma"/>
                                  <w:b/>
                                  <w:spacing w:val="-10"/>
                                  <w:w w:val="115"/>
                                  <w:sz w:val="14"/>
                                </w:rPr>
                                <w:t>0</w:t>
                              </w:r>
                            </w:p>
                          </w:txbxContent>
                        </wps:txbx>
                        <wps:bodyPr wrap="square" lIns="0" tIns="0" rIns="0" bIns="0" rtlCol="0">
                          <a:noAutofit/>
                        </wps:bodyPr>
                      </wps:wsp>
                      <wps:wsp>
                        <wps:cNvPr id="570" name="Textbox 570"/>
                        <wps:cNvSpPr txBox="1"/>
                        <wps:spPr>
                          <a:xfrm>
                            <a:off x="655996" y="3920698"/>
                            <a:ext cx="142240" cy="112395"/>
                          </a:xfrm>
                          <a:prstGeom prst="rect">
                            <a:avLst/>
                          </a:prstGeom>
                        </wps:spPr>
                        <wps:txbx>
                          <w:txbxContent>
                            <w:p w14:paraId="6CF6CA72" w14:textId="77777777" w:rsidR="002E3A83" w:rsidRDefault="004B1A79">
                              <w:pPr>
                                <w:spacing w:before="6"/>
                                <w:rPr>
                                  <w:rFonts w:ascii="Tahoma"/>
                                  <w:b/>
                                  <w:sz w:val="14"/>
                                </w:rPr>
                              </w:pPr>
                              <w:r>
                                <w:rPr>
                                  <w:rFonts w:ascii="Tahoma"/>
                                  <w:b/>
                                  <w:spacing w:val="-5"/>
                                  <w:w w:val="115"/>
                                  <w:sz w:val="14"/>
                                </w:rPr>
                                <w:t>10</w:t>
                              </w:r>
                            </w:p>
                          </w:txbxContent>
                        </wps:txbx>
                        <wps:bodyPr wrap="square" lIns="0" tIns="0" rIns="0" bIns="0" rtlCol="0">
                          <a:noAutofit/>
                        </wps:bodyPr>
                      </wps:wsp>
                      <wps:wsp>
                        <wps:cNvPr id="571" name="Textbox 571"/>
                        <wps:cNvSpPr txBox="1"/>
                        <wps:spPr>
                          <a:xfrm>
                            <a:off x="1054347" y="3920698"/>
                            <a:ext cx="142240" cy="112395"/>
                          </a:xfrm>
                          <a:prstGeom prst="rect">
                            <a:avLst/>
                          </a:prstGeom>
                        </wps:spPr>
                        <wps:txbx>
                          <w:txbxContent>
                            <w:p w14:paraId="5F428652" w14:textId="77777777" w:rsidR="002E3A83" w:rsidRDefault="004B1A79">
                              <w:pPr>
                                <w:spacing w:before="6"/>
                                <w:rPr>
                                  <w:rFonts w:ascii="Tahoma"/>
                                  <w:b/>
                                  <w:sz w:val="14"/>
                                </w:rPr>
                              </w:pPr>
                              <w:r>
                                <w:rPr>
                                  <w:rFonts w:ascii="Tahoma"/>
                                  <w:b/>
                                  <w:spacing w:val="-5"/>
                                  <w:w w:val="115"/>
                                  <w:sz w:val="14"/>
                                </w:rPr>
                                <w:t>20</w:t>
                              </w:r>
                            </w:p>
                          </w:txbxContent>
                        </wps:txbx>
                        <wps:bodyPr wrap="square" lIns="0" tIns="0" rIns="0" bIns="0" rtlCol="0">
                          <a:noAutofit/>
                        </wps:bodyPr>
                      </wps:wsp>
                      <wps:wsp>
                        <wps:cNvPr id="572" name="Textbox 572"/>
                        <wps:cNvSpPr txBox="1"/>
                        <wps:spPr>
                          <a:xfrm>
                            <a:off x="1698194" y="3920698"/>
                            <a:ext cx="142240" cy="112395"/>
                          </a:xfrm>
                          <a:prstGeom prst="rect">
                            <a:avLst/>
                          </a:prstGeom>
                        </wps:spPr>
                        <wps:txbx>
                          <w:txbxContent>
                            <w:p w14:paraId="10880054" w14:textId="77777777" w:rsidR="002E3A83" w:rsidRDefault="004B1A79">
                              <w:pPr>
                                <w:spacing w:before="6"/>
                                <w:rPr>
                                  <w:rFonts w:ascii="Tahoma"/>
                                  <w:b/>
                                  <w:sz w:val="14"/>
                                </w:rPr>
                              </w:pPr>
                              <w:r>
                                <w:rPr>
                                  <w:rFonts w:ascii="Tahoma"/>
                                  <w:b/>
                                  <w:spacing w:val="-5"/>
                                  <w:w w:val="115"/>
                                  <w:sz w:val="14"/>
                                </w:rPr>
                                <w:t>50</w:t>
                              </w:r>
                            </w:p>
                          </w:txbxContent>
                        </wps:txbx>
                        <wps:bodyPr wrap="square" lIns="0" tIns="0" rIns="0" bIns="0" rtlCol="0">
                          <a:noAutofit/>
                        </wps:bodyPr>
                      </wps:wsp>
                      <wps:wsp>
                        <wps:cNvPr id="573" name="Textbox 573"/>
                        <wps:cNvSpPr txBox="1"/>
                        <wps:spPr>
                          <a:xfrm>
                            <a:off x="2182594" y="3920698"/>
                            <a:ext cx="207010" cy="112395"/>
                          </a:xfrm>
                          <a:prstGeom prst="rect">
                            <a:avLst/>
                          </a:prstGeom>
                        </wps:spPr>
                        <wps:txbx>
                          <w:txbxContent>
                            <w:p w14:paraId="16BE49EC" w14:textId="77777777" w:rsidR="002E3A83" w:rsidRDefault="004B1A79">
                              <w:pPr>
                                <w:spacing w:before="6"/>
                                <w:rPr>
                                  <w:rFonts w:ascii="Tahoma"/>
                                  <w:b/>
                                  <w:sz w:val="14"/>
                                </w:rPr>
                              </w:pPr>
                              <w:r>
                                <w:rPr>
                                  <w:rFonts w:ascii="Tahoma"/>
                                  <w:b/>
                                  <w:spacing w:val="-5"/>
                                  <w:w w:val="115"/>
                                  <w:sz w:val="14"/>
                                </w:rPr>
                                <w:t>100</w:t>
                              </w:r>
                            </w:p>
                          </w:txbxContent>
                        </wps:txbx>
                        <wps:bodyPr wrap="square" lIns="0" tIns="0" rIns="0" bIns="0" rtlCol="0">
                          <a:noAutofit/>
                        </wps:bodyPr>
                      </wps:wsp>
                      <wps:wsp>
                        <wps:cNvPr id="574" name="Textbox 574"/>
                        <wps:cNvSpPr txBox="1"/>
                        <wps:spPr>
                          <a:xfrm>
                            <a:off x="2639199" y="3920698"/>
                            <a:ext cx="207010" cy="112395"/>
                          </a:xfrm>
                          <a:prstGeom prst="rect">
                            <a:avLst/>
                          </a:prstGeom>
                        </wps:spPr>
                        <wps:txbx>
                          <w:txbxContent>
                            <w:p w14:paraId="6F00E8E5" w14:textId="77777777" w:rsidR="002E3A83" w:rsidRDefault="004B1A79">
                              <w:pPr>
                                <w:spacing w:before="6"/>
                                <w:rPr>
                                  <w:rFonts w:ascii="Tahoma"/>
                                  <w:b/>
                                  <w:sz w:val="14"/>
                                </w:rPr>
                              </w:pPr>
                              <w:r>
                                <w:rPr>
                                  <w:rFonts w:ascii="Tahoma"/>
                                  <w:b/>
                                  <w:spacing w:val="-5"/>
                                  <w:w w:val="115"/>
                                  <w:sz w:val="14"/>
                                </w:rPr>
                                <w:t>200</w:t>
                              </w:r>
                            </w:p>
                          </w:txbxContent>
                        </wps:txbx>
                        <wps:bodyPr wrap="square" lIns="0" tIns="0" rIns="0" bIns="0" rtlCol="0">
                          <a:noAutofit/>
                        </wps:bodyPr>
                      </wps:wsp>
                      <wps:wsp>
                        <wps:cNvPr id="575" name="Textbox 575"/>
                        <wps:cNvSpPr txBox="1"/>
                        <wps:spPr>
                          <a:xfrm>
                            <a:off x="3283204" y="3920698"/>
                            <a:ext cx="207010" cy="112395"/>
                          </a:xfrm>
                          <a:prstGeom prst="rect">
                            <a:avLst/>
                          </a:prstGeom>
                        </wps:spPr>
                        <wps:txbx>
                          <w:txbxContent>
                            <w:p w14:paraId="6AD7FA4D" w14:textId="77777777" w:rsidR="002E3A83" w:rsidRDefault="004B1A79">
                              <w:pPr>
                                <w:spacing w:before="6"/>
                                <w:rPr>
                                  <w:rFonts w:ascii="Tahoma"/>
                                  <w:b/>
                                  <w:sz w:val="14"/>
                                </w:rPr>
                              </w:pPr>
                              <w:r>
                                <w:rPr>
                                  <w:rFonts w:ascii="Tahoma"/>
                                  <w:b/>
                                  <w:spacing w:val="-5"/>
                                  <w:w w:val="115"/>
                                  <w:sz w:val="14"/>
                                </w:rPr>
                                <w:t>500</w:t>
                              </w:r>
                            </w:p>
                          </w:txbxContent>
                        </wps:txbx>
                        <wps:bodyPr wrap="square" lIns="0" tIns="0" rIns="0" bIns="0" rtlCol="0">
                          <a:noAutofit/>
                        </wps:bodyPr>
                      </wps:wsp>
                      <wps:wsp>
                        <wps:cNvPr id="576" name="Textbox 576"/>
                        <wps:cNvSpPr txBox="1"/>
                        <wps:spPr>
                          <a:xfrm>
                            <a:off x="3777060" y="3920698"/>
                            <a:ext cx="704215" cy="112395"/>
                          </a:xfrm>
                          <a:prstGeom prst="rect">
                            <a:avLst/>
                          </a:prstGeom>
                        </wps:spPr>
                        <wps:txbx>
                          <w:txbxContent>
                            <w:p w14:paraId="74F81828" w14:textId="77777777" w:rsidR="002E3A83" w:rsidRDefault="004B1A79">
                              <w:pPr>
                                <w:tabs>
                                  <w:tab w:val="left" w:pos="681"/>
                                </w:tabs>
                                <w:spacing w:before="6"/>
                                <w:rPr>
                                  <w:rFonts w:ascii="Tahoma"/>
                                  <w:b/>
                                  <w:sz w:val="14"/>
                                </w:rPr>
                              </w:pPr>
                              <w:r>
                                <w:rPr>
                                  <w:rFonts w:ascii="Tahoma"/>
                                  <w:b/>
                                  <w:spacing w:val="-4"/>
                                  <w:w w:val="115"/>
                                  <w:sz w:val="14"/>
                                </w:rPr>
                                <w:t>1000</w:t>
                              </w:r>
                              <w:r>
                                <w:rPr>
                                  <w:rFonts w:ascii="Tahoma"/>
                                  <w:b/>
                                  <w:sz w:val="14"/>
                                </w:rPr>
                                <w:tab/>
                              </w:r>
                              <w:r>
                                <w:rPr>
                                  <w:rFonts w:ascii="Tahoma"/>
                                  <w:b/>
                                  <w:spacing w:val="-4"/>
                                  <w:w w:val="115"/>
                                  <w:sz w:val="14"/>
                                </w:rPr>
                                <w:t>2000</w:t>
                              </w:r>
                            </w:p>
                          </w:txbxContent>
                        </wps:txbx>
                        <wps:bodyPr wrap="square" lIns="0" tIns="0" rIns="0" bIns="0" rtlCol="0">
                          <a:noAutofit/>
                        </wps:bodyPr>
                      </wps:wsp>
                      <wps:wsp>
                        <wps:cNvPr id="577" name="Textbox 577"/>
                        <wps:cNvSpPr txBox="1"/>
                        <wps:spPr>
                          <a:xfrm>
                            <a:off x="1044748" y="4100594"/>
                            <a:ext cx="1041400" cy="224154"/>
                          </a:xfrm>
                          <a:prstGeom prst="rect">
                            <a:avLst/>
                          </a:prstGeom>
                        </wps:spPr>
                        <wps:txbx>
                          <w:txbxContent>
                            <w:p w14:paraId="2B689A7E" w14:textId="77777777" w:rsidR="002E3A83" w:rsidRDefault="004B1A79">
                              <w:pPr>
                                <w:spacing w:before="6"/>
                                <w:rPr>
                                  <w:rFonts w:ascii="Tahoma"/>
                                  <w:b/>
                                  <w:sz w:val="14"/>
                                </w:rPr>
                              </w:pPr>
                              <w:r>
                                <w:rPr>
                                  <w:rFonts w:ascii="Tahoma"/>
                                  <w:b/>
                                  <w:color w:val="0000FF"/>
                                  <w:w w:val="115"/>
                                  <w:sz w:val="14"/>
                                </w:rPr>
                                <w:t>Kare</w:t>
                              </w:r>
                              <w:r>
                                <w:rPr>
                                  <w:rFonts w:ascii="Tahoma"/>
                                  <w:b/>
                                  <w:color w:val="0000FF"/>
                                  <w:spacing w:val="-9"/>
                                  <w:w w:val="115"/>
                                  <w:sz w:val="14"/>
                                </w:rPr>
                                <w:t xml:space="preserve"> </w:t>
                              </w:r>
                              <w:proofErr w:type="spellStart"/>
                              <w:r>
                                <w:rPr>
                                  <w:rFonts w:ascii="Tahoma"/>
                                  <w:b/>
                                  <w:color w:val="0000FF"/>
                                  <w:spacing w:val="-2"/>
                                  <w:w w:val="115"/>
                                  <w:sz w:val="14"/>
                                </w:rPr>
                                <w:t>enkesitte</w:t>
                              </w:r>
                              <w:proofErr w:type="spellEnd"/>
                            </w:p>
                            <w:p w14:paraId="66FBA91D" w14:textId="77777777" w:rsidR="002E3A83" w:rsidRDefault="004B1A79">
                              <w:pPr>
                                <w:spacing w:before="7"/>
                                <w:ind w:left="8"/>
                                <w:rPr>
                                  <w:rFonts w:ascii="Tahoma" w:hAnsi="Tahoma"/>
                                  <w:b/>
                                  <w:sz w:val="14"/>
                                </w:rPr>
                              </w:pPr>
                              <w:proofErr w:type="gramStart"/>
                              <w:r>
                                <w:rPr>
                                  <w:rFonts w:ascii="Tahoma" w:hAnsi="Tahoma"/>
                                  <w:b/>
                                  <w:w w:val="115"/>
                                  <w:sz w:val="14"/>
                                </w:rPr>
                                <w:t>atık</w:t>
                              </w:r>
                              <w:proofErr w:type="gramEnd"/>
                              <w:r>
                                <w:rPr>
                                  <w:rFonts w:ascii="Tahoma" w:hAnsi="Tahoma"/>
                                  <w:b/>
                                  <w:spacing w:val="-9"/>
                                  <w:w w:val="115"/>
                                  <w:sz w:val="14"/>
                                </w:rPr>
                                <w:t xml:space="preserve"> </w:t>
                              </w:r>
                              <w:r>
                                <w:rPr>
                                  <w:rFonts w:ascii="Tahoma" w:hAnsi="Tahoma"/>
                                  <w:b/>
                                  <w:w w:val="115"/>
                                  <w:sz w:val="14"/>
                                </w:rPr>
                                <w:t>gaz</w:t>
                              </w:r>
                              <w:r>
                                <w:rPr>
                                  <w:rFonts w:ascii="Tahoma" w:hAnsi="Tahoma"/>
                                  <w:b/>
                                  <w:spacing w:val="-7"/>
                                  <w:w w:val="115"/>
                                  <w:sz w:val="14"/>
                                </w:rPr>
                                <w:t xml:space="preserve"> </w:t>
                              </w:r>
                              <w:r>
                                <w:rPr>
                                  <w:rFonts w:ascii="Tahoma" w:hAnsi="Tahoma"/>
                                  <w:b/>
                                  <w:w w:val="115"/>
                                  <w:sz w:val="14"/>
                                </w:rPr>
                                <w:t>kütle</w:t>
                              </w:r>
                              <w:r>
                                <w:rPr>
                                  <w:rFonts w:ascii="Tahoma" w:hAnsi="Tahoma"/>
                                  <w:b/>
                                  <w:spacing w:val="-10"/>
                                  <w:w w:val="115"/>
                                  <w:sz w:val="14"/>
                                </w:rPr>
                                <w:t xml:space="preserve"> </w:t>
                              </w:r>
                              <w:r>
                                <w:rPr>
                                  <w:rFonts w:ascii="Tahoma" w:hAnsi="Tahoma"/>
                                  <w:b/>
                                  <w:spacing w:val="-2"/>
                                  <w:w w:val="115"/>
                                  <w:sz w:val="14"/>
                                </w:rPr>
                                <w:t>debisi</w:t>
                              </w:r>
                            </w:p>
                          </w:txbxContent>
                        </wps:txbx>
                        <wps:bodyPr wrap="square" lIns="0" tIns="0" rIns="0" bIns="0" rtlCol="0">
                          <a:noAutofit/>
                        </wps:bodyPr>
                      </wps:wsp>
                      <wps:wsp>
                        <wps:cNvPr id="578" name="Textbox 578"/>
                        <wps:cNvSpPr txBox="1"/>
                        <wps:spPr>
                          <a:xfrm>
                            <a:off x="2277153" y="4209158"/>
                            <a:ext cx="113030" cy="112395"/>
                          </a:xfrm>
                          <a:prstGeom prst="rect">
                            <a:avLst/>
                          </a:prstGeom>
                        </wps:spPr>
                        <wps:txbx>
                          <w:txbxContent>
                            <w:p w14:paraId="413EF4B4" w14:textId="77777777" w:rsidR="002E3A83" w:rsidRDefault="004B1A79">
                              <w:pPr>
                                <w:spacing w:before="6"/>
                                <w:rPr>
                                  <w:rFonts w:ascii="Tahoma"/>
                                  <w:b/>
                                  <w:sz w:val="14"/>
                                </w:rPr>
                              </w:pPr>
                              <w:proofErr w:type="gramStart"/>
                              <w:r>
                                <w:rPr>
                                  <w:rFonts w:ascii="Tahoma"/>
                                  <w:b/>
                                  <w:spacing w:val="-10"/>
                                  <w:w w:val="115"/>
                                  <w:sz w:val="14"/>
                                </w:rPr>
                                <w:t>m</w:t>
                              </w:r>
                              <w:proofErr w:type="gramEnd"/>
                            </w:p>
                          </w:txbxContent>
                        </wps:txbx>
                        <wps:bodyPr wrap="square" lIns="0" tIns="0" rIns="0" bIns="0" rtlCol="0">
                          <a:noAutofit/>
                        </wps:bodyPr>
                      </wps:wsp>
                      <wps:wsp>
                        <wps:cNvPr id="579" name="Textbox 579"/>
                        <wps:cNvSpPr txBox="1"/>
                        <wps:spPr>
                          <a:xfrm>
                            <a:off x="2306667" y="4142067"/>
                            <a:ext cx="45720" cy="112395"/>
                          </a:xfrm>
                          <a:prstGeom prst="rect">
                            <a:avLst/>
                          </a:prstGeom>
                        </wps:spPr>
                        <wps:txbx>
                          <w:txbxContent>
                            <w:p w14:paraId="2314BCBC" w14:textId="77777777" w:rsidR="002E3A83" w:rsidRDefault="004B1A79">
                              <w:pPr>
                                <w:spacing w:before="6"/>
                                <w:rPr>
                                  <w:rFonts w:ascii="Tahoma"/>
                                  <w:b/>
                                  <w:sz w:val="14"/>
                                </w:rPr>
                              </w:pPr>
                              <w:r>
                                <w:rPr>
                                  <w:rFonts w:ascii="Tahoma"/>
                                  <w:b/>
                                  <w:spacing w:val="-10"/>
                                  <w:w w:val="115"/>
                                  <w:sz w:val="14"/>
                                </w:rPr>
                                <w:t>.</w:t>
                              </w:r>
                            </w:p>
                          </w:txbxContent>
                        </wps:txbx>
                        <wps:bodyPr wrap="square" lIns="0" tIns="0" rIns="0" bIns="0" rtlCol="0">
                          <a:noAutofit/>
                        </wps:bodyPr>
                      </wps:wsp>
                      <wps:wsp>
                        <wps:cNvPr id="580" name="Textbox 580"/>
                        <wps:cNvSpPr txBox="1"/>
                        <wps:spPr>
                          <a:xfrm>
                            <a:off x="2552234" y="4211893"/>
                            <a:ext cx="189230" cy="112395"/>
                          </a:xfrm>
                          <a:prstGeom prst="rect">
                            <a:avLst/>
                          </a:prstGeom>
                        </wps:spPr>
                        <wps:txbx>
                          <w:txbxContent>
                            <w:p w14:paraId="2D2A8350" w14:textId="77777777" w:rsidR="002E3A83" w:rsidRDefault="004B1A79">
                              <w:pPr>
                                <w:spacing w:before="6"/>
                                <w:rPr>
                                  <w:rFonts w:ascii="Tahoma"/>
                                  <w:b/>
                                  <w:sz w:val="14"/>
                                </w:rPr>
                              </w:pPr>
                              <w:proofErr w:type="gramStart"/>
                              <w:r>
                                <w:rPr>
                                  <w:rFonts w:ascii="Tahoma"/>
                                  <w:b/>
                                  <w:spacing w:val="-5"/>
                                  <w:w w:val="115"/>
                                  <w:sz w:val="14"/>
                                </w:rPr>
                                <w:t>g</w:t>
                              </w:r>
                              <w:proofErr w:type="gramEnd"/>
                              <w:r>
                                <w:rPr>
                                  <w:rFonts w:ascii="Tahoma"/>
                                  <w:b/>
                                  <w:spacing w:val="-5"/>
                                  <w:w w:val="115"/>
                                  <w:sz w:val="14"/>
                                </w:rPr>
                                <w:t>/s</w:t>
                              </w:r>
                            </w:p>
                          </w:txbxContent>
                        </wps:txbx>
                        <wps:bodyPr wrap="square" lIns="0" tIns="0" rIns="0" bIns="0" rtlCol="0">
                          <a:noAutofit/>
                        </wps:bodyPr>
                      </wps:wsp>
                      <wps:wsp>
                        <wps:cNvPr id="581" name="Textbox 581"/>
                        <wps:cNvSpPr txBox="1"/>
                        <wps:spPr>
                          <a:xfrm>
                            <a:off x="771487" y="4624772"/>
                            <a:ext cx="142240" cy="112395"/>
                          </a:xfrm>
                          <a:prstGeom prst="rect">
                            <a:avLst/>
                          </a:prstGeom>
                        </wps:spPr>
                        <wps:txbx>
                          <w:txbxContent>
                            <w:p w14:paraId="35A1702A" w14:textId="77777777" w:rsidR="002E3A83" w:rsidRDefault="004B1A79">
                              <w:pPr>
                                <w:spacing w:before="6"/>
                                <w:rPr>
                                  <w:rFonts w:ascii="Tahoma"/>
                                  <w:b/>
                                  <w:sz w:val="14"/>
                                </w:rPr>
                              </w:pPr>
                              <w:r>
                                <w:rPr>
                                  <w:rFonts w:ascii="Tahoma"/>
                                  <w:b/>
                                  <w:spacing w:val="-5"/>
                                  <w:w w:val="115"/>
                                  <w:sz w:val="14"/>
                                </w:rPr>
                                <w:t>10</w:t>
                              </w:r>
                            </w:p>
                          </w:txbxContent>
                        </wps:txbx>
                        <wps:bodyPr wrap="square" lIns="0" tIns="0" rIns="0" bIns="0" rtlCol="0">
                          <a:noAutofit/>
                        </wps:bodyPr>
                      </wps:wsp>
                      <wps:wsp>
                        <wps:cNvPr id="582" name="Textbox 582"/>
                        <wps:cNvSpPr txBox="1"/>
                        <wps:spPr>
                          <a:xfrm>
                            <a:off x="1169838" y="4624772"/>
                            <a:ext cx="142240" cy="112395"/>
                          </a:xfrm>
                          <a:prstGeom prst="rect">
                            <a:avLst/>
                          </a:prstGeom>
                        </wps:spPr>
                        <wps:txbx>
                          <w:txbxContent>
                            <w:p w14:paraId="2324FB11" w14:textId="77777777" w:rsidR="002E3A83" w:rsidRDefault="004B1A79">
                              <w:pPr>
                                <w:spacing w:before="6"/>
                                <w:rPr>
                                  <w:rFonts w:ascii="Tahoma"/>
                                  <w:b/>
                                  <w:sz w:val="14"/>
                                </w:rPr>
                              </w:pPr>
                              <w:r>
                                <w:rPr>
                                  <w:rFonts w:ascii="Tahoma"/>
                                  <w:b/>
                                  <w:spacing w:val="-5"/>
                                  <w:w w:val="115"/>
                                  <w:sz w:val="14"/>
                                </w:rPr>
                                <w:t>20</w:t>
                              </w:r>
                            </w:p>
                          </w:txbxContent>
                        </wps:txbx>
                        <wps:bodyPr wrap="square" lIns="0" tIns="0" rIns="0" bIns="0" rtlCol="0">
                          <a:noAutofit/>
                        </wps:bodyPr>
                      </wps:wsp>
                      <wps:wsp>
                        <wps:cNvPr id="583" name="Textbox 583"/>
                        <wps:cNvSpPr txBox="1"/>
                        <wps:spPr>
                          <a:xfrm>
                            <a:off x="1813814" y="4624772"/>
                            <a:ext cx="142240" cy="112395"/>
                          </a:xfrm>
                          <a:prstGeom prst="rect">
                            <a:avLst/>
                          </a:prstGeom>
                        </wps:spPr>
                        <wps:txbx>
                          <w:txbxContent>
                            <w:p w14:paraId="61895E7D" w14:textId="77777777" w:rsidR="002E3A83" w:rsidRDefault="004B1A79">
                              <w:pPr>
                                <w:spacing w:before="6"/>
                                <w:rPr>
                                  <w:rFonts w:ascii="Tahoma"/>
                                  <w:b/>
                                  <w:sz w:val="14"/>
                                </w:rPr>
                              </w:pPr>
                              <w:r>
                                <w:rPr>
                                  <w:rFonts w:ascii="Tahoma"/>
                                  <w:b/>
                                  <w:spacing w:val="-5"/>
                                  <w:w w:val="115"/>
                                  <w:sz w:val="14"/>
                                </w:rPr>
                                <w:t>50</w:t>
                              </w:r>
                            </w:p>
                          </w:txbxContent>
                        </wps:txbx>
                        <wps:bodyPr wrap="square" lIns="0" tIns="0" rIns="0" bIns="0" rtlCol="0">
                          <a:noAutofit/>
                        </wps:bodyPr>
                      </wps:wsp>
                      <wps:wsp>
                        <wps:cNvPr id="584" name="Textbox 584"/>
                        <wps:cNvSpPr txBox="1"/>
                        <wps:spPr>
                          <a:xfrm>
                            <a:off x="2298071" y="4624772"/>
                            <a:ext cx="207010" cy="112395"/>
                          </a:xfrm>
                          <a:prstGeom prst="rect">
                            <a:avLst/>
                          </a:prstGeom>
                        </wps:spPr>
                        <wps:txbx>
                          <w:txbxContent>
                            <w:p w14:paraId="4852C7E3" w14:textId="77777777" w:rsidR="002E3A83" w:rsidRDefault="004B1A79">
                              <w:pPr>
                                <w:spacing w:before="6"/>
                                <w:rPr>
                                  <w:rFonts w:ascii="Tahoma"/>
                                  <w:b/>
                                  <w:sz w:val="14"/>
                                </w:rPr>
                              </w:pPr>
                              <w:r>
                                <w:rPr>
                                  <w:rFonts w:ascii="Tahoma"/>
                                  <w:b/>
                                  <w:spacing w:val="-5"/>
                                  <w:w w:val="115"/>
                                  <w:sz w:val="14"/>
                                </w:rPr>
                                <w:t>100</w:t>
                              </w:r>
                            </w:p>
                          </w:txbxContent>
                        </wps:txbx>
                        <wps:bodyPr wrap="square" lIns="0" tIns="0" rIns="0" bIns="0" rtlCol="0">
                          <a:noAutofit/>
                        </wps:bodyPr>
                      </wps:wsp>
                      <wps:wsp>
                        <wps:cNvPr id="585" name="Textbox 585"/>
                        <wps:cNvSpPr txBox="1"/>
                        <wps:spPr>
                          <a:xfrm>
                            <a:off x="2754676" y="4624772"/>
                            <a:ext cx="207010" cy="112395"/>
                          </a:xfrm>
                          <a:prstGeom prst="rect">
                            <a:avLst/>
                          </a:prstGeom>
                        </wps:spPr>
                        <wps:txbx>
                          <w:txbxContent>
                            <w:p w14:paraId="4D197CBC" w14:textId="77777777" w:rsidR="002E3A83" w:rsidRDefault="004B1A79">
                              <w:pPr>
                                <w:spacing w:before="6"/>
                                <w:rPr>
                                  <w:rFonts w:ascii="Tahoma"/>
                                  <w:b/>
                                  <w:sz w:val="14"/>
                                </w:rPr>
                              </w:pPr>
                              <w:r>
                                <w:rPr>
                                  <w:rFonts w:ascii="Tahoma"/>
                                  <w:b/>
                                  <w:spacing w:val="-5"/>
                                  <w:w w:val="115"/>
                                  <w:sz w:val="14"/>
                                </w:rPr>
                                <w:t>200</w:t>
                              </w:r>
                            </w:p>
                          </w:txbxContent>
                        </wps:txbx>
                        <wps:bodyPr wrap="square" lIns="0" tIns="0" rIns="0" bIns="0" rtlCol="0">
                          <a:noAutofit/>
                        </wps:bodyPr>
                      </wps:wsp>
                      <wps:wsp>
                        <wps:cNvPr id="586" name="Textbox 586"/>
                        <wps:cNvSpPr txBox="1"/>
                        <wps:spPr>
                          <a:xfrm>
                            <a:off x="3398967" y="4624772"/>
                            <a:ext cx="207010" cy="112395"/>
                          </a:xfrm>
                          <a:prstGeom prst="rect">
                            <a:avLst/>
                          </a:prstGeom>
                        </wps:spPr>
                        <wps:txbx>
                          <w:txbxContent>
                            <w:p w14:paraId="6D9F580E" w14:textId="77777777" w:rsidR="002E3A83" w:rsidRDefault="004B1A79">
                              <w:pPr>
                                <w:spacing w:before="6"/>
                                <w:rPr>
                                  <w:rFonts w:ascii="Tahoma"/>
                                  <w:b/>
                                  <w:sz w:val="14"/>
                                </w:rPr>
                              </w:pPr>
                              <w:r>
                                <w:rPr>
                                  <w:rFonts w:ascii="Tahoma"/>
                                  <w:b/>
                                  <w:spacing w:val="-5"/>
                                  <w:w w:val="115"/>
                                  <w:sz w:val="14"/>
                                </w:rPr>
                                <w:t>500</w:t>
                              </w:r>
                            </w:p>
                          </w:txbxContent>
                        </wps:txbx>
                        <wps:bodyPr wrap="square" lIns="0" tIns="0" rIns="0" bIns="0" rtlCol="0">
                          <a:noAutofit/>
                        </wps:bodyPr>
                      </wps:wsp>
                      <wps:wsp>
                        <wps:cNvPr id="587" name="Textbox 587"/>
                        <wps:cNvSpPr txBox="1"/>
                        <wps:spPr>
                          <a:xfrm>
                            <a:off x="3892967" y="4624772"/>
                            <a:ext cx="703580" cy="112395"/>
                          </a:xfrm>
                          <a:prstGeom prst="rect">
                            <a:avLst/>
                          </a:prstGeom>
                        </wps:spPr>
                        <wps:txbx>
                          <w:txbxContent>
                            <w:p w14:paraId="0BAE9203" w14:textId="77777777" w:rsidR="002E3A83" w:rsidRDefault="004B1A79">
                              <w:pPr>
                                <w:tabs>
                                  <w:tab w:val="left" w:pos="680"/>
                                </w:tabs>
                                <w:spacing w:before="6"/>
                                <w:rPr>
                                  <w:rFonts w:ascii="Tahoma"/>
                                  <w:b/>
                                  <w:sz w:val="14"/>
                                </w:rPr>
                              </w:pPr>
                              <w:r>
                                <w:rPr>
                                  <w:rFonts w:ascii="Tahoma"/>
                                  <w:b/>
                                  <w:spacing w:val="-4"/>
                                  <w:w w:val="115"/>
                                  <w:sz w:val="14"/>
                                </w:rPr>
                                <w:t>1000</w:t>
                              </w:r>
                              <w:r>
                                <w:rPr>
                                  <w:rFonts w:ascii="Tahoma"/>
                                  <w:b/>
                                  <w:sz w:val="14"/>
                                </w:rPr>
                                <w:tab/>
                              </w:r>
                              <w:r>
                                <w:rPr>
                                  <w:rFonts w:ascii="Tahoma"/>
                                  <w:b/>
                                  <w:spacing w:val="-4"/>
                                  <w:w w:val="115"/>
                                  <w:sz w:val="14"/>
                                </w:rPr>
                                <w:t>2000</w:t>
                              </w:r>
                            </w:p>
                          </w:txbxContent>
                        </wps:txbx>
                        <wps:bodyPr wrap="square" lIns="0" tIns="0" rIns="0" bIns="0" rtlCol="0">
                          <a:noAutofit/>
                        </wps:bodyPr>
                      </wps:wsp>
                      <wps:wsp>
                        <wps:cNvPr id="588" name="Textbox 588"/>
                        <wps:cNvSpPr txBox="1"/>
                        <wps:spPr>
                          <a:xfrm>
                            <a:off x="1044748" y="4835770"/>
                            <a:ext cx="1041400" cy="224154"/>
                          </a:xfrm>
                          <a:prstGeom prst="rect">
                            <a:avLst/>
                          </a:prstGeom>
                        </wps:spPr>
                        <wps:txbx>
                          <w:txbxContent>
                            <w:p w14:paraId="5F56919D" w14:textId="77777777" w:rsidR="002E3A83" w:rsidRDefault="004B1A79">
                              <w:pPr>
                                <w:spacing w:before="1" w:line="249" w:lineRule="auto"/>
                                <w:ind w:left="8" w:hanging="9"/>
                                <w:rPr>
                                  <w:rFonts w:ascii="Tahoma" w:hAnsi="Tahoma"/>
                                  <w:b/>
                                  <w:sz w:val="14"/>
                                </w:rPr>
                              </w:pPr>
                              <w:r>
                                <w:rPr>
                                  <w:rFonts w:ascii="Tahoma" w:hAnsi="Tahoma"/>
                                  <w:b/>
                                  <w:color w:val="0000FF"/>
                                  <w:w w:val="115"/>
                                  <w:sz w:val="14"/>
                                </w:rPr>
                                <w:t xml:space="preserve">Dairesel </w:t>
                              </w:r>
                              <w:proofErr w:type="spellStart"/>
                              <w:r>
                                <w:rPr>
                                  <w:rFonts w:ascii="Tahoma" w:hAnsi="Tahoma"/>
                                  <w:b/>
                                  <w:color w:val="0000FF"/>
                                  <w:w w:val="115"/>
                                  <w:sz w:val="14"/>
                                </w:rPr>
                                <w:t>enkesitte</w:t>
                              </w:r>
                              <w:proofErr w:type="spellEnd"/>
                              <w:r>
                                <w:rPr>
                                  <w:rFonts w:ascii="Tahoma" w:hAnsi="Tahoma"/>
                                  <w:b/>
                                  <w:color w:val="0000FF"/>
                                  <w:w w:val="115"/>
                                  <w:sz w:val="14"/>
                                </w:rPr>
                                <w:t xml:space="preserve"> </w:t>
                              </w:r>
                              <w:r>
                                <w:rPr>
                                  <w:rFonts w:ascii="Tahoma" w:hAnsi="Tahoma"/>
                                  <w:b/>
                                  <w:w w:val="115"/>
                                  <w:sz w:val="14"/>
                                </w:rPr>
                                <w:t>atık</w:t>
                              </w:r>
                              <w:r>
                                <w:rPr>
                                  <w:rFonts w:ascii="Tahoma" w:hAnsi="Tahoma"/>
                                  <w:b/>
                                  <w:spacing w:val="-12"/>
                                  <w:w w:val="115"/>
                                  <w:sz w:val="14"/>
                                </w:rPr>
                                <w:t xml:space="preserve"> </w:t>
                              </w:r>
                              <w:r>
                                <w:rPr>
                                  <w:rFonts w:ascii="Tahoma" w:hAnsi="Tahoma"/>
                                  <w:b/>
                                  <w:w w:val="115"/>
                                  <w:sz w:val="14"/>
                                </w:rPr>
                                <w:t>gaz</w:t>
                              </w:r>
                              <w:r>
                                <w:rPr>
                                  <w:rFonts w:ascii="Tahoma" w:hAnsi="Tahoma"/>
                                  <w:b/>
                                  <w:spacing w:val="-12"/>
                                  <w:w w:val="115"/>
                                  <w:sz w:val="14"/>
                                </w:rPr>
                                <w:t xml:space="preserve"> </w:t>
                              </w:r>
                              <w:r>
                                <w:rPr>
                                  <w:rFonts w:ascii="Tahoma" w:hAnsi="Tahoma"/>
                                  <w:b/>
                                  <w:w w:val="115"/>
                                  <w:sz w:val="14"/>
                                </w:rPr>
                                <w:t>kütle</w:t>
                              </w:r>
                              <w:r>
                                <w:rPr>
                                  <w:rFonts w:ascii="Tahoma" w:hAnsi="Tahoma"/>
                                  <w:b/>
                                  <w:spacing w:val="-12"/>
                                  <w:w w:val="115"/>
                                  <w:sz w:val="14"/>
                                </w:rPr>
                                <w:t xml:space="preserve"> </w:t>
                              </w:r>
                              <w:r>
                                <w:rPr>
                                  <w:rFonts w:ascii="Tahoma" w:hAnsi="Tahoma"/>
                                  <w:b/>
                                  <w:w w:val="115"/>
                                  <w:sz w:val="14"/>
                                </w:rPr>
                                <w:t>debisi</w:t>
                              </w:r>
                            </w:p>
                          </w:txbxContent>
                        </wps:txbx>
                        <wps:bodyPr wrap="square" lIns="0" tIns="0" rIns="0" bIns="0" rtlCol="0">
                          <a:noAutofit/>
                        </wps:bodyPr>
                      </wps:wsp>
                      <wps:wsp>
                        <wps:cNvPr id="589" name="Textbox 589"/>
                        <wps:cNvSpPr txBox="1"/>
                        <wps:spPr>
                          <a:xfrm>
                            <a:off x="2277153" y="4944023"/>
                            <a:ext cx="113030" cy="112395"/>
                          </a:xfrm>
                          <a:prstGeom prst="rect">
                            <a:avLst/>
                          </a:prstGeom>
                        </wps:spPr>
                        <wps:txbx>
                          <w:txbxContent>
                            <w:p w14:paraId="51147743" w14:textId="77777777" w:rsidR="002E3A83" w:rsidRDefault="004B1A79">
                              <w:pPr>
                                <w:spacing w:before="6"/>
                                <w:rPr>
                                  <w:rFonts w:ascii="Tahoma"/>
                                  <w:b/>
                                  <w:sz w:val="14"/>
                                </w:rPr>
                              </w:pPr>
                              <w:proofErr w:type="gramStart"/>
                              <w:r>
                                <w:rPr>
                                  <w:rFonts w:ascii="Tahoma"/>
                                  <w:b/>
                                  <w:spacing w:val="-10"/>
                                  <w:w w:val="115"/>
                                  <w:sz w:val="14"/>
                                </w:rPr>
                                <w:t>m</w:t>
                              </w:r>
                              <w:proofErr w:type="gramEnd"/>
                            </w:p>
                          </w:txbxContent>
                        </wps:txbx>
                        <wps:bodyPr wrap="square" lIns="0" tIns="0" rIns="0" bIns="0" rtlCol="0">
                          <a:noAutofit/>
                        </wps:bodyPr>
                      </wps:wsp>
                      <wps:wsp>
                        <wps:cNvPr id="590" name="Textbox 590"/>
                        <wps:cNvSpPr txBox="1"/>
                        <wps:spPr>
                          <a:xfrm>
                            <a:off x="2306667" y="4877242"/>
                            <a:ext cx="45720" cy="112395"/>
                          </a:xfrm>
                          <a:prstGeom prst="rect">
                            <a:avLst/>
                          </a:prstGeom>
                        </wps:spPr>
                        <wps:txbx>
                          <w:txbxContent>
                            <w:p w14:paraId="663D187A" w14:textId="77777777" w:rsidR="002E3A83" w:rsidRDefault="004B1A79">
                              <w:pPr>
                                <w:spacing w:before="6"/>
                                <w:rPr>
                                  <w:rFonts w:ascii="Tahoma"/>
                                  <w:b/>
                                  <w:sz w:val="14"/>
                                </w:rPr>
                              </w:pPr>
                              <w:r>
                                <w:rPr>
                                  <w:rFonts w:ascii="Tahoma"/>
                                  <w:b/>
                                  <w:spacing w:val="-10"/>
                                  <w:w w:val="115"/>
                                  <w:sz w:val="14"/>
                                </w:rPr>
                                <w:t>.</w:t>
                              </w:r>
                            </w:p>
                          </w:txbxContent>
                        </wps:txbx>
                        <wps:bodyPr wrap="square" lIns="0" tIns="0" rIns="0" bIns="0" rtlCol="0">
                          <a:noAutofit/>
                        </wps:bodyPr>
                      </wps:wsp>
                      <wps:wsp>
                        <wps:cNvPr id="591" name="Textbox 591"/>
                        <wps:cNvSpPr txBox="1"/>
                        <wps:spPr>
                          <a:xfrm>
                            <a:off x="2552234" y="4947074"/>
                            <a:ext cx="189230" cy="112395"/>
                          </a:xfrm>
                          <a:prstGeom prst="rect">
                            <a:avLst/>
                          </a:prstGeom>
                        </wps:spPr>
                        <wps:txbx>
                          <w:txbxContent>
                            <w:p w14:paraId="5E79F8EB" w14:textId="77777777" w:rsidR="002E3A83" w:rsidRDefault="004B1A79">
                              <w:pPr>
                                <w:spacing w:before="6"/>
                                <w:rPr>
                                  <w:rFonts w:ascii="Tahoma"/>
                                  <w:b/>
                                  <w:sz w:val="14"/>
                                </w:rPr>
                              </w:pPr>
                              <w:proofErr w:type="gramStart"/>
                              <w:r>
                                <w:rPr>
                                  <w:rFonts w:ascii="Tahoma"/>
                                  <w:b/>
                                  <w:spacing w:val="-5"/>
                                  <w:w w:val="115"/>
                                  <w:sz w:val="14"/>
                                </w:rPr>
                                <w:t>g</w:t>
                              </w:r>
                              <w:proofErr w:type="gramEnd"/>
                              <w:r>
                                <w:rPr>
                                  <w:rFonts w:ascii="Tahoma"/>
                                  <w:b/>
                                  <w:spacing w:val="-5"/>
                                  <w:w w:val="115"/>
                                  <w:sz w:val="14"/>
                                </w:rPr>
                                <w:t>/s</w:t>
                              </w:r>
                            </w:p>
                          </w:txbxContent>
                        </wps:txbx>
                        <wps:bodyPr wrap="square" lIns="0" tIns="0" rIns="0" bIns="0" rtlCol="0">
                          <a:noAutofit/>
                        </wps:bodyPr>
                      </wps:wsp>
                      <wps:wsp>
                        <wps:cNvPr id="592" name="Textbox 592"/>
                        <wps:cNvSpPr txBox="1"/>
                        <wps:spPr>
                          <a:xfrm>
                            <a:off x="4323783" y="794115"/>
                            <a:ext cx="280035" cy="89535"/>
                          </a:xfrm>
                          <a:prstGeom prst="rect">
                            <a:avLst/>
                          </a:prstGeom>
                          <a:ln w="2005">
                            <a:solidFill>
                              <a:srgbClr val="000000"/>
                            </a:solidFill>
                            <a:prstDash val="solid"/>
                          </a:ln>
                        </wps:spPr>
                        <wps:txbx>
                          <w:txbxContent>
                            <w:p w14:paraId="5FDE6EEF" w14:textId="77777777" w:rsidR="002E3A83" w:rsidRDefault="004B1A79">
                              <w:pPr>
                                <w:spacing w:line="137" w:lineRule="exact"/>
                                <w:ind w:left="222"/>
                                <w:rPr>
                                  <w:rFonts w:ascii="Tahoma"/>
                                  <w:b/>
                                  <w:sz w:val="14"/>
                                </w:rPr>
                              </w:pPr>
                              <w:r>
                                <w:rPr>
                                  <w:rFonts w:ascii="Tahoma"/>
                                  <w:b/>
                                  <w:spacing w:val="-5"/>
                                  <w:w w:val="115"/>
                                  <w:sz w:val="14"/>
                                </w:rPr>
                                <w:t>50</w:t>
                              </w:r>
                            </w:p>
                          </w:txbxContent>
                        </wps:txbx>
                        <wps:bodyPr wrap="square" lIns="0" tIns="0" rIns="0" bIns="0" rtlCol="0">
                          <a:noAutofit/>
                        </wps:bodyPr>
                      </wps:wsp>
                    </wpg:wgp>
                  </a:graphicData>
                </a:graphic>
              </wp:anchor>
            </w:drawing>
          </mc:Choice>
          <mc:Fallback>
            <w:pict>
              <v:group w14:anchorId="2596125D" id="Group 523" o:spid="_x0000_s1267" style="position:absolute;left:0;text-align:left;margin-left:99.8pt;margin-top:-424.65pt;width:402.05pt;height:404.6pt;z-index:251632128;mso-wrap-distance-left:0;mso-wrap-distance-right:0;mso-position-horizontal-relative:page;mso-position-vertical-relative:text" coordsize="51060,5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">
                <v:shape id="Image 524" o:spid="_x0000_s1268" type="#_x0000_t75" style="position:absolute;left:4393;top:35091;width:46663;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">
                  <v:imagedata r:id="rId25" o:title=""/>
                </v:shape>
                <v:shape id="Graphic 525" o:spid="_x0000_s1269" style="position:absolute;width:50482;height:51371;visibility:visible;mso-wrap-style:square;v-text-anchor:top" coordsize="5048250,513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" path="m,5137047r5048163,l5048163,,,,,5137047xe" stroked="f">
                  <v:path arrowok="t"/>
                </v:shape>
                <v:shape id="Graphic 526" o:spid="_x0000_s1270" style="position:absolute;top:51370;width:50482;height:13;visibility:visible;mso-wrap-style:square;v-text-anchor:top" coordsize="5048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" path="m,l5048163,e" filled="f" strokecolor="white" strokeweight=".04922mm">
                  <v:path arrowok="t"/>
                </v:shape>
                <v:shape id="Graphic 527" o:spid="_x0000_s1271" style="position:absolute;left:22307;top:4882;width:22612;height:31039;visibility:visible;mso-wrap-style:square;v-text-anchor:top" coordsize="2261235,310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" path="m701456,3068729l994016,2929431r139259,-76487l1264082,2768479r119775,-95482l1491883,2566244r190408,-237186l2015683,1823787r137397,-262007l2261107,1287744em428237,3083418l812061,2872699,991437,2751383r167054,-135119l1309929,2467722r134675,-160699l1562230,2136320r102582,-178048l1840033,1588120r154589,-376610l2132879,831227,2257955,446765em224649,3092536l452737,2975146,673375,2850791,879542,2712380r184390,-159813l1224253,2371354r140692,-196030l1490737,1971696r114044,-207427l1707507,1552663r91980,-215532l1960953,898343,2232739,8231em,3103806l451304,2858136,660623,2719978,849741,2562318r166625,-178048l1163506,2190646r130376,-205527l1411508,1773513r204018,-430937l1783154,902269,1918975,453984,2034738,e" filled="f" strokecolor="blue" strokeweight=".05247mm">
                  <v:path arrowok="t"/>
                </v:shape>
                <v:shape id="Graphic 528" o:spid="_x0000_s1272" style="position:absolute;left:6849;top:4376;width:39186;height:41973;visibility:visible;mso-wrap-style:square;v-text-anchor:top" coordsize="3918585,419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" path="m,4196737r3918498,em,l3918498,em,89023r3918498,em,178174r3918498,em,267451r3918498,em,356475r3918498,em,445499r3918498,em,534903r3918498,em,623927r3918498,em,712951r3918498,em,802354r3918498,em,891378r3918498,em,980656r3918498,em,1069680r3918498,em,1158703r3918498,em,1248107r3918498,em,1337131r3918498,em,1426155r3918498,em,1515559r3918498,em,1604583r3918498,em,1693607r3918498,em,1782884r3918498,em,1872035r3918498,em,1961058r3918498,em,2050082r3918498,em,2139360r3918498,em,2228383r3918498,em,2317534r3918498,em,2406558r3918498,em,2495835r3918498,em,2584859r3918498,em,2673883r3918498,em,2763287r3918498,em,2852311r3918498,em,2941715r3918498,em,3030738r3918498,em,3119762r3918498,em,3209040r3918498,em,3298063r3918498,em,3387214r3918498,em,3476504r3918498,e" filled="f" strokeweight=".05247mm">
                  <v:path arrowok="t"/>
                </v:shape>
                <v:shape id="Graphic 529" o:spid="_x0000_s1273" style="position:absolute;left:6849;top:4389;width:33852;height:32397;visibility:visible;mso-wrap-style:square;v-text-anchor:top" coordsize="3385185,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" path="m1337895,3165097r440989,-255801l1985052,2766326r191124,-160446l2350393,2429985r156596,-189698l2645962,2040585r121924,-207934l2873047,1618893r92124,-218698l3120047,953809,3385099,50906em1074993,3162438r239836,-102574l1543633,2942474r206884,-143856l1936053,2630321r166911,-186406l2254402,2245226r137540,-205528l2517018,1830119r113041,-212746l2731352,1400828r88828,-220470l2897260,955962,3157297,42929em913669,3178901r238117,-107133l1379157,2952605r207887,-141197l1774729,2648936r169490,-181467l2096947,2271439r138543,-207680l2361998,1847847r223933,-443093l2777055,959888r80805,-223763l2927060,510083r56593,-228322l3025918,50020em725282,3207267l967682,3097095r233389,-119543l1416838,2838254r192986,-164371l1780747,2487857r152011,-200335l2070728,2078702r124646,-213126l2415009,1430461,2603697,983062,2761152,526038r61034,-232753l2871614,58505em561823,3207267l799912,3093422r229520,-124354l1241617,2823945r193703,-166524l1611543,2474181r158888,-197550l1913989,2069204r127941,-214392l2155974,1637128r102010,-220724l2430625,964826,2575616,504384,2709288,40902em360327,3208153l604103,3102287,837879,2984897r214333,-139298l1243336,2682114r171353,-183620l1568132,2298539r137541,-212492l1830462,1865196r217772,-452211l2236206,964193,2392945,509576,2526904,46094em216411,3207267l694722,2965395,916105,2828757r199720,-155760l1205799,2586125r81951,-93329l1433171,2290561r128228,-211226l1677592,1863423r206883,-440687l2071444,973564,2239072,518314r65045,-231361l2349964,51540em1776,3239179l242357,3123308,475832,3000220,694364,2860795,891605,2699210r176654,-182100l1225284,2318674r140406,-210720l1491052,1889004r112325,-222877l1704240,1440718,1875163,984581,2013133,520846,2127893,50906em1060,3161172l423581,2893720,620450,2747078,799625,2585112,959516,2407064r142125,-191724l1227720,2013358r112754,-210339l1532314,1370689,1690056,932408,1825161,491847,1949520,49387em1060,3079493l347891,2774557,513140,2616011,668073,2450627,810514,2275998,939601,2092758r115763,-190585l1159236,1705764r92267,-200336l1333311,1301674,1471854,887959,1587331,468420,1691489,46981em358,2909296l264392,2587265,515977,2260042,744122,1920662,845042,1745147r91264,-179947l1095910,1195047,1232018,817171,1342193,433595,1424288,44828em,2620190l196510,2314748,379525,2004241,538012,1684362,672687,1355113,908655,683065,1019117,344825r41978,-171083l1086311,e" filled="f" strokecolor="blue" strokeweight=".05247mm">
                  <v:path arrowok="t"/>
                </v:shape>
                <v:shape id="Graphic 530" o:spid="_x0000_s1274" style="position:absolute;left:6849;top:4376;width:36392;height:45802;visibility:visible;mso-wrap-style:square;v-text-anchor:top" coordsize="3639185,45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" path="m,2584859l,em3638832,3476504l3638832,em3167326,3476504l3167326,em3093685,3476504l3093685,em3020187,3476504l3020187,em2931645,3476504l2931645,em2828633,3476504l2828633,em2695677,3476504l2695677,em2534067,3476504l2534067,em2327613,3476504l2327613,em2033048,3476504l2033048,em1546928,3476504l1546928,em1473287,3476504l1473287,em1399359,3476504l1399359,em1311247,3476504l1311247,em1208235,3476504l1208235,em1075279,3476504l1075279,em913669,3476504l913669,em707158,3476504l707158,em427492,3476504l427492,em2327613,3476504l2327613,em,3476504l,2673883em,4196737r,-80198em,2584859r,89024em2115429,4580028r658188,em2773617,4580028r-105305,-17686e" filled="f" strokeweight=".05247mm">
                  <v:path arrowok="t"/>
                </v:shape>
                <v:shape id="Graphic 531" o:spid="_x0000_s1275" style="position:absolute;left:33478;top:49952;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" path="m,l,17678r105161,l,xe" fillcolor="black" stroked="f">
                  <v:path arrowok="t"/>
                </v:shape>
                <v:shape id="Graphic 532" o:spid="_x0000_s1276" style="position:absolute;left:33532;top:49999;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" path="m,l,17685r105304,l,e" filled="f" strokeweight=".04942mm">
                  <v:path arrowok="t"/>
                </v:shape>
                <v:shape id="Graphic 533" o:spid="_x0000_s1277" style="position:absolute;left:33478;top:50129;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" path="m105161,l,,,17690,105161,xe" fillcolor="black" stroked="f">
                  <v:path arrowok="t"/>
                </v:shape>
                <v:shape id="Graphic 534" o:spid="_x0000_s1278" style="position:absolute;left:33532;top:50176;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" path="m105304,l,,,17685,105304,em105304,l,17685e" filled="f" strokeweight=".05247mm">
                  <v:path arrowok="t"/>
                </v:shape>
                <v:shape id="Graphic 535" o:spid="_x0000_s1279" style="position:absolute;left:33478;top:50129;width:1054;height:63;visibility:visible;mso-wrap-style:square;v-text-anchor:top" coordsize="105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" path="m105161,l,,34814,5798,105161,xe" fillcolor="black" stroked="f">
                  <v:path arrowok="t"/>
                </v:shape>
                <v:shape id="Graphic 536" o:spid="_x0000_s1280" style="position:absolute;left:33532;top:50176;width:1054;height:64;visibility:visible;mso-wrap-style:square;v-text-anchor:top" coordsize="105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" path="m34958,5793l105304,,,,34958,5793e" filled="f" strokeweight=".04925mm">
                  <v:path arrowok="t"/>
                </v:shape>
                <v:shape id="Graphic 537" o:spid="_x0000_s1281" style="position:absolute;left:33478;top:50129;width:349;height:178;visibility:visible;mso-wrap-style:square;v-text-anchor:top" coordsize="3492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" path="m,l,17690,34814,5798,,xe" fillcolor="black" stroked="f">
                  <v:path arrowok="t"/>
                </v:shape>
                <v:shape id="Graphic 538" o:spid="_x0000_s1282" style="position:absolute;left:33532;top:50176;width:356;height:178;visibility:visible;mso-wrap-style:square;v-text-anchor:top" coordsize="355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" path="m34958,5793l,,,17685,34958,5793e" filled="f" strokeweight=".05056mm">
                  <v:path arrowok="t"/>
                </v:shape>
                <v:shape id="Graphic 539" o:spid="_x0000_s1283" style="position:absolute;left:33478;top:50129;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" path="m105161,l34814,5798,,17690,105161,xe" fillcolor="black" stroked="f">
                  <v:path arrowok="t"/>
                </v:shape>
                <v:shape id="Graphic 540" o:spid="_x0000_s1284" style="position:absolute;left:7514;top:42824;width:27622;height:7532;visibility:visible;mso-wrap-style:square;v-text-anchor:top" coordsize="27622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" path="m2636821,740963r-34958,11893l2707168,735170r-70347,5793em2601863,717484r,35372em,351878l,271681em66449,351878r,-80197em773292,351878r,-80197em493598,351878r,-80197em1377324,351878r,-80197em1274312,351878r,-80197em1141786,351878r,-80197em979316,351878r,-80197em1613005,351878r,-80197em1539363,351878r,-80197em1465865,351878r,-80197em2099411,351878r,-80197em2599857,351878r,-80197em2762184,351878r,-80197em2393690,351878r,-80197em2048979,r658189,e" filled="f" strokeweight=".05247mm">
                  <v:path arrowok="t"/>
                </v:shape>
                <v:shape id="Graphic 541" o:spid="_x0000_s1285" style="position:absolute;left:33478;top:42777;width:1054;height:64;visibility:visible;mso-wrap-style:square;v-text-anchor:top" coordsize="105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" path="m105161,l,,34814,5799,105161,xe" fillcolor="black" stroked="f">
                  <v:path arrowok="t"/>
                </v:shape>
                <v:shape id="Graphic 542" o:spid="_x0000_s1286" style="position:absolute;left:33532;top:42824;width:1054;height:64;visibility:visible;mso-wrap-style:square;v-text-anchor:top" coordsize="105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" path="m34958,5787l105304,,,,34958,5787e" filled="f" strokeweight=".04925mm">
                  <v:path arrowok="t"/>
                </v:shape>
                <v:shape id="Graphic 543" o:spid="_x0000_s1287" style="position:absolute;left:33478;top:42777;width:349;height:178;visibility:visible;mso-wrap-style:square;v-text-anchor:top" coordsize="3492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" path="m,l,17690,34814,5799,,xe" fillcolor="black" stroked="f">
                  <v:path arrowok="t"/>
                </v:shape>
                <v:shape id="Graphic 544" o:spid="_x0000_s1288" style="position:absolute;left:33532;top:42824;width:356;height:178;visibility:visible;mso-wrap-style:square;v-text-anchor:top" coordsize="355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" path="m34958,5787l,,,17678,34958,5787e" filled="f" strokeweight=".05056mm">
                  <v:path arrowok="t"/>
                </v:shape>
                <v:shape id="Graphic 545" o:spid="_x0000_s1289" style="position:absolute;left:33478;top:42777;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" path="m105161,l34814,5799,,17690,105161,xe" fillcolor="black" stroked="f">
                  <v:path arrowok="t"/>
                </v:shape>
                <v:shape id="Graphic 546" o:spid="_x0000_s1290" style="position:absolute;left:33532;top:42824;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" path="m34958,5787l,17678,105304,,34958,5787e" filled="f" strokeweight=".04942mm">
                  <v:path arrowok="t"/>
                </v:shape>
                <v:shape id="Graphic 547" o:spid="_x0000_s1291" style="position:absolute;left:33478;top:42597;width:1054;height:184;visibility:visible;mso-wrap-style:square;v-text-anchor:top" coordsize="1054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" path="m,l,17982r105161,l,xe" fillcolor="black" stroked="f">
                  <v:path arrowok="t"/>
                </v:shape>
                <v:shape id="Graphic 548" o:spid="_x0000_s1292" style="position:absolute;left:33532;top:42645;width:1054;height:184;visibility:visible;mso-wrap-style:square;v-text-anchor:top" coordsize="1054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" path="m,l,17994r105304,l,e" filled="f" strokeweight=".04942mm">
                  <v:path arrowok="t"/>
                </v:shape>
                <v:shape id="Graphic 549" o:spid="_x0000_s1293" style="position:absolute;left:33478;top:42777;width:1054;height:178;visibility:visible;mso-wrap-style:square;v-text-anchor:top" coordsize="10541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" path="m105161,l,,,17690,105161,xe" fillcolor="black" stroked="f">
                  <v:path arrowok="t"/>
                </v:shape>
                <v:shape id="Graphic 550" o:spid="_x0000_s1294" style="position:absolute;left:3043;top:3483;width:41523;height:42863;visibility:visible;mso-wrap-style:square;v-text-anchor:top" coordsize="4152265,42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" path="m3154203,3934135r-105305,l3048898,3951813r105305,-17678em3154203,3934135r-105305,17678em3154203,3934135r-105305,-17995em3048898,3916140r,35673em3341745,4286014r,-80198em3444900,4286014r,-80198em3533298,4286014r,-80198em3606940,4286014r,-80198em3680438,4286014r,-80198em4151944,4286014r,-80198em380585,r27723,em20258,1090701r,-584291em,600119r40158,em20258,506410r19900,93709em20258,506410l,600119e" filled="f" strokeweight=".05247mm">
                  <v:path arrowok="t"/>
                </v:shape>
                <v:shape id="Graphic 551" o:spid="_x0000_s1295" style="position:absolute;left:2988;top:8500;width:203;height:940;visibility:visible;mso-wrap-style:square;v-text-anchor:top" coordsize="203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" path="m20258,l,93582r20258,l20258,xe" fillcolor="black" stroked="f">
                  <v:path arrowok="t"/>
                </v:shape>
                <v:shape id="Graphic 552" o:spid="_x0000_s1296" style="position:absolute;left:3043;top:8547;width:203;height:940;visibility:visible;mso-wrap-style:square;v-text-anchor:top" coordsize="203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" path="m,93709r20258,l20258,,,93709e" filled="f" strokeweight=".05542mm">
                  <v:path arrowok="t"/>
                </v:shape>
                <v:shape id="Graphic 553" o:spid="_x0000_s1297" style="position:absolute;left:3191;top:8500;width:203;height:940;visibility:visible;mso-wrap-style:square;v-text-anchor:top" coordsize="203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" path="m,l,93582r19900,l,xe" fillcolor="black" stroked="f">
                  <v:path arrowok="t"/>
                </v:shape>
                <v:shape id="Graphic 554" o:spid="_x0000_s1298" style="position:absolute;left:3246;top:8547;width:203;height:940;visibility:visible;mso-wrap-style:square;v-text-anchor:top" coordsize="203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" path="m,l,93709r19900,l,e" filled="f" strokeweight=".05542mm">
                  <v:path arrowok="t"/>
                </v:shape>
                <v:shape id="Graphic 555" o:spid="_x0000_s1299" style="position:absolute;left:3191;top:8500;width:69;height:940;visibility:visible;mso-wrap-style:square;v-text-anchor:top" coordsize="698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" path="m,l,93582,6748,62557,,xe" fillcolor="black" stroked="f">
                  <v:path arrowok="t"/>
                </v:shape>
                <v:shape id="Graphic 556" o:spid="_x0000_s1300" style="position:absolute;left:3246;top:8547;width:70;height:940;visibility:visible;mso-wrap-style:square;v-text-anchor:top" coordsize="698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" path="m6748,62557l,,,93709,6748,62557e" filled="f" strokeweight=".05567mm">
                  <v:path arrowok="t"/>
                </v:shape>
                <v:shape id="Graphic 557" o:spid="_x0000_s1301" style="position:absolute;left:3191;top:9126;width:203;height:311;visibility:visible;mso-wrap-style:square;v-text-anchor:top" coordsize="203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" path="m6748,l,31025r19900,l6748,xe" fillcolor="black" stroked="f">
                  <v:path arrowok="t"/>
                </v:shape>
                <v:shape id="Graphic 558" o:spid="_x0000_s1302" style="position:absolute;left:3246;top:9173;width:203;height:317;visibility:visible;mso-wrap-style:square;v-text-anchor:top" coordsize="203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" path="m6748,l,31152r19900,l6748,e" filled="f" strokeweight=".05383mm">
                  <v:path arrowok="t"/>
                </v:shape>
                <v:shape id="Graphic 559" o:spid="_x0000_s1303" style="position:absolute;left:3191;top:8500;width:203;height:940;visibility:visible;mso-wrap-style:square;v-text-anchor:top" coordsize="2032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" path="m,l6748,62557,19900,93582,,xe" fillcolor="black" stroked="f">
                  <v:path arrowok="t"/>
                </v:shape>
                <v:shape id="Graphic 560" o:spid="_x0000_s1304" style="position:absolute;left:3246;top:3483;width:42792;height:35662;visibility:visible;mso-wrap-style:square;v-text-anchor:top" coordsize="4279265,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" path="m6748,568967r13152,31152l,506410r6748,62557em360327,89277l360327,em4278825,3565781r,-3476504e" filled="f" strokeweight=".05247mm">
                  <v:path arrowok="t"/>
                </v:shape>
                <v:shape id="Textbox 561" o:spid="_x0000_s1305" type="#_x0000_t202" style="position:absolute;left:23609;top:1286;width:1028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1AAB332D" w14:textId="77777777" w:rsidR="002E3A83" w:rsidRDefault="004B1A79">
                        <w:pPr>
                          <w:spacing w:before="6"/>
                          <w:rPr>
                            <w:rFonts w:ascii="Tahoma" w:hAnsi="Tahoma"/>
                            <w:b/>
                            <w:sz w:val="14"/>
                          </w:rPr>
                        </w:pPr>
                        <w:r>
                          <w:rPr>
                            <w:rFonts w:ascii="Tahoma" w:hAnsi="Tahoma"/>
                            <w:b/>
                            <w:w w:val="115"/>
                            <w:sz w:val="14"/>
                          </w:rPr>
                          <w:t>İç</w:t>
                        </w:r>
                        <w:r>
                          <w:rPr>
                            <w:rFonts w:ascii="Tahoma" w:hAnsi="Tahoma"/>
                            <w:b/>
                            <w:spacing w:val="74"/>
                            <w:w w:val="150"/>
                            <w:sz w:val="14"/>
                          </w:rPr>
                          <w:t xml:space="preserve"> </w:t>
                        </w:r>
                        <w:r>
                          <w:rPr>
                            <w:rFonts w:ascii="Tahoma" w:hAnsi="Tahoma"/>
                            <w:b/>
                            <w:w w:val="115"/>
                            <w:sz w:val="14"/>
                          </w:rPr>
                          <w:t>Net</w:t>
                        </w:r>
                        <w:r>
                          <w:rPr>
                            <w:rFonts w:ascii="Tahoma" w:hAnsi="Tahoma"/>
                            <w:b/>
                            <w:spacing w:val="76"/>
                            <w:w w:val="150"/>
                            <w:sz w:val="14"/>
                          </w:rPr>
                          <w:t xml:space="preserve"> </w:t>
                        </w:r>
                        <w:r>
                          <w:rPr>
                            <w:rFonts w:ascii="Tahoma" w:hAnsi="Tahoma"/>
                            <w:b/>
                            <w:w w:val="115"/>
                            <w:sz w:val="14"/>
                          </w:rPr>
                          <w:t>Çap</w:t>
                        </w:r>
                        <w:r>
                          <w:rPr>
                            <w:rFonts w:ascii="Tahoma" w:hAnsi="Tahoma"/>
                            <w:b/>
                            <w:spacing w:val="41"/>
                            <w:w w:val="115"/>
                            <w:sz w:val="14"/>
                          </w:rPr>
                          <w:t xml:space="preserve"> </w:t>
                        </w:r>
                        <w:proofErr w:type="gramStart"/>
                        <w:r>
                          <w:rPr>
                            <w:rFonts w:ascii="Tahoma" w:hAnsi="Tahoma"/>
                            <w:b/>
                            <w:w w:val="115"/>
                            <w:sz w:val="14"/>
                          </w:rPr>
                          <w:t>(</w:t>
                        </w:r>
                        <w:r>
                          <w:rPr>
                            <w:rFonts w:ascii="Tahoma" w:hAnsi="Tahoma"/>
                            <w:b/>
                            <w:spacing w:val="-5"/>
                            <w:w w:val="115"/>
                            <w:sz w:val="14"/>
                          </w:rPr>
                          <w:t xml:space="preserve"> </w:t>
                        </w:r>
                        <w:r>
                          <w:rPr>
                            <w:rFonts w:ascii="Tahoma" w:hAnsi="Tahoma"/>
                            <w:b/>
                            <w:w w:val="115"/>
                            <w:sz w:val="14"/>
                          </w:rPr>
                          <w:t>cm</w:t>
                        </w:r>
                        <w:proofErr w:type="gramEnd"/>
                        <w:r>
                          <w:rPr>
                            <w:rFonts w:ascii="Tahoma" w:hAnsi="Tahoma"/>
                            <w:b/>
                            <w:spacing w:val="-7"/>
                            <w:w w:val="115"/>
                            <w:sz w:val="14"/>
                          </w:rPr>
                          <w:t xml:space="preserve"> </w:t>
                        </w:r>
                        <w:r>
                          <w:rPr>
                            <w:rFonts w:ascii="Tahoma" w:hAnsi="Tahoma"/>
                            <w:b/>
                            <w:spacing w:val="-10"/>
                            <w:w w:val="115"/>
                            <w:sz w:val="14"/>
                          </w:rPr>
                          <w:t>)</w:t>
                        </w:r>
                      </w:p>
                    </w:txbxContent>
                  </v:textbox>
                </v:shape>
                <v:shape id="Textbox 562" o:spid="_x0000_s1306" type="#_x0000_t202" style="position:absolute;left:5479;top:2971;width:142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38D1E8C5" w14:textId="77777777" w:rsidR="002E3A83" w:rsidRDefault="004B1A79">
                        <w:pPr>
                          <w:spacing w:before="6"/>
                          <w:rPr>
                            <w:rFonts w:ascii="Tahoma"/>
                            <w:b/>
                            <w:sz w:val="14"/>
                          </w:rPr>
                        </w:pPr>
                        <w:r>
                          <w:rPr>
                            <w:rFonts w:ascii="Tahoma"/>
                            <w:b/>
                            <w:spacing w:val="-5"/>
                            <w:w w:val="115"/>
                            <w:sz w:val="14"/>
                          </w:rPr>
                          <w:t>40</w:t>
                        </w:r>
                      </w:p>
                    </w:txbxContent>
                  </v:textbox>
                </v:shape>
                <v:shape id="Textbox 563" o:spid="_x0000_s1307" type="#_x0000_t202" style="position:absolute;left:17135;top:2975;width:80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F6A6132" w14:textId="77777777" w:rsidR="002E3A83" w:rsidRDefault="004B1A79">
                        <w:pPr>
                          <w:spacing w:before="6"/>
                          <w:rPr>
                            <w:rFonts w:ascii="Tahoma"/>
                            <w:b/>
                            <w:sz w:val="14"/>
                          </w:rPr>
                        </w:pPr>
                        <w:r>
                          <w:rPr>
                            <w:rFonts w:ascii="Tahoma"/>
                            <w:b/>
                            <w:spacing w:val="-10"/>
                            <w:w w:val="115"/>
                            <w:sz w:val="14"/>
                          </w:rPr>
                          <w:t>8</w:t>
                        </w:r>
                      </w:p>
                    </w:txbxContent>
                  </v:textbox>
                </v:shape>
                <v:shape id="Textbox 564" o:spid="_x0000_s1308" type="#_x0000_t202" style="position:absolute;left:20611;top:2960;width:2545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AFD0997" w14:textId="77777777" w:rsidR="002E3A83" w:rsidRDefault="004B1A79">
                        <w:pPr>
                          <w:tabs>
                            <w:tab w:val="left" w:pos="425"/>
                            <w:tab w:val="left" w:pos="2276"/>
                            <w:tab w:val="left" w:pos="2733"/>
                          </w:tabs>
                          <w:spacing w:before="8"/>
                          <w:rPr>
                            <w:rFonts w:ascii="Tahoma"/>
                            <w:b/>
                            <w:sz w:val="14"/>
                          </w:rPr>
                        </w:pPr>
                        <w:r>
                          <w:rPr>
                            <w:rFonts w:ascii="Tahoma"/>
                            <w:b/>
                            <w:spacing w:val="-5"/>
                            <w:w w:val="115"/>
                            <w:position w:val="1"/>
                            <w:sz w:val="14"/>
                          </w:rPr>
                          <w:t>10</w:t>
                        </w:r>
                        <w:r>
                          <w:rPr>
                            <w:rFonts w:ascii="Tahoma"/>
                            <w:b/>
                            <w:position w:val="1"/>
                            <w:sz w:val="14"/>
                          </w:rPr>
                          <w:tab/>
                        </w:r>
                        <w:proofErr w:type="gramStart"/>
                        <w:r>
                          <w:rPr>
                            <w:rFonts w:ascii="Tahoma"/>
                            <w:b/>
                            <w:w w:val="115"/>
                            <w:position w:val="1"/>
                            <w:sz w:val="14"/>
                          </w:rPr>
                          <w:t>12</w:t>
                        </w:r>
                        <w:r>
                          <w:rPr>
                            <w:rFonts w:ascii="Tahoma"/>
                            <w:b/>
                            <w:spacing w:val="50"/>
                            <w:w w:val="115"/>
                            <w:position w:val="1"/>
                            <w:sz w:val="14"/>
                          </w:rPr>
                          <w:t xml:space="preserve">  </w:t>
                        </w:r>
                        <w:r>
                          <w:rPr>
                            <w:rFonts w:ascii="Tahoma"/>
                            <w:b/>
                            <w:w w:val="115"/>
                            <w:position w:val="1"/>
                            <w:sz w:val="14"/>
                          </w:rPr>
                          <w:t>14</w:t>
                        </w:r>
                        <w:proofErr w:type="gramEnd"/>
                        <w:r>
                          <w:rPr>
                            <w:rFonts w:ascii="Tahoma"/>
                            <w:b/>
                            <w:spacing w:val="15"/>
                            <w:w w:val="115"/>
                            <w:position w:val="1"/>
                            <w:sz w:val="14"/>
                          </w:rPr>
                          <w:t xml:space="preserve"> </w:t>
                        </w:r>
                        <w:r>
                          <w:rPr>
                            <w:rFonts w:ascii="Tahoma"/>
                            <w:b/>
                            <w:w w:val="115"/>
                            <w:position w:val="1"/>
                            <w:sz w:val="14"/>
                          </w:rPr>
                          <w:t>16</w:t>
                        </w:r>
                        <w:r>
                          <w:rPr>
                            <w:rFonts w:ascii="Tahoma"/>
                            <w:b/>
                            <w:spacing w:val="29"/>
                            <w:w w:val="115"/>
                            <w:position w:val="1"/>
                            <w:sz w:val="14"/>
                          </w:rPr>
                          <w:t xml:space="preserve">  </w:t>
                        </w:r>
                        <w:r>
                          <w:rPr>
                            <w:rFonts w:ascii="Tahoma"/>
                            <w:b/>
                            <w:w w:val="115"/>
                            <w:position w:val="1"/>
                            <w:sz w:val="14"/>
                          </w:rPr>
                          <w:t>18</w:t>
                        </w:r>
                        <w:r>
                          <w:rPr>
                            <w:rFonts w:ascii="Tahoma"/>
                            <w:b/>
                            <w:spacing w:val="28"/>
                            <w:w w:val="115"/>
                            <w:position w:val="1"/>
                            <w:sz w:val="14"/>
                          </w:rPr>
                          <w:t xml:space="preserve"> </w:t>
                        </w:r>
                        <w:r>
                          <w:rPr>
                            <w:rFonts w:ascii="Tahoma"/>
                            <w:b/>
                            <w:spacing w:val="-5"/>
                            <w:w w:val="115"/>
                            <w:position w:val="1"/>
                            <w:sz w:val="14"/>
                          </w:rPr>
                          <w:t>20</w:t>
                        </w:r>
                        <w:r>
                          <w:rPr>
                            <w:rFonts w:ascii="Tahoma"/>
                            <w:b/>
                            <w:position w:val="1"/>
                            <w:sz w:val="14"/>
                          </w:rPr>
                          <w:tab/>
                        </w:r>
                        <w:r>
                          <w:rPr>
                            <w:rFonts w:ascii="Tahoma"/>
                            <w:b/>
                            <w:spacing w:val="-5"/>
                            <w:w w:val="115"/>
                            <w:sz w:val="14"/>
                          </w:rPr>
                          <w:t>25</w:t>
                        </w:r>
                        <w:r>
                          <w:rPr>
                            <w:rFonts w:ascii="Tahoma"/>
                            <w:b/>
                            <w:sz w:val="14"/>
                          </w:rPr>
                          <w:tab/>
                        </w:r>
                        <w:r>
                          <w:rPr>
                            <w:rFonts w:ascii="Tahoma"/>
                            <w:b/>
                            <w:w w:val="115"/>
                            <w:sz w:val="14"/>
                          </w:rPr>
                          <w:t>30</w:t>
                        </w:r>
                        <w:r>
                          <w:rPr>
                            <w:rFonts w:ascii="Tahoma"/>
                            <w:b/>
                            <w:spacing w:val="38"/>
                            <w:w w:val="115"/>
                            <w:sz w:val="14"/>
                          </w:rPr>
                          <w:t xml:space="preserve">  </w:t>
                        </w:r>
                        <w:r>
                          <w:rPr>
                            <w:rFonts w:ascii="Tahoma"/>
                            <w:b/>
                            <w:w w:val="115"/>
                            <w:sz w:val="14"/>
                          </w:rPr>
                          <w:t>35</w:t>
                        </w:r>
                        <w:r>
                          <w:rPr>
                            <w:rFonts w:ascii="Tahoma"/>
                            <w:b/>
                            <w:spacing w:val="78"/>
                            <w:w w:val="115"/>
                            <w:sz w:val="14"/>
                          </w:rPr>
                          <w:t xml:space="preserve"> </w:t>
                        </w:r>
                        <w:r>
                          <w:rPr>
                            <w:rFonts w:ascii="Tahoma"/>
                            <w:b/>
                            <w:w w:val="115"/>
                            <w:sz w:val="14"/>
                          </w:rPr>
                          <w:t>40</w:t>
                        </w:r>
                        <w:r>
                          <w:rPr>
                            <w:rFonts w:ascii="Tahoma"/>
                            <w:b/>
                            <w:spacing w:val="70"/>
                            <w:w w:val="150"/>
                            <w:sz w:val="14"/>
                          </w:rPr>
                          <w:t xml:space="preserve"> </w:t>
                        </w:r>
                        <w:r>
                          <w:rPr>
                            <w:rFonts w:ascii="Tahoma"/>
                            <w:b/>
                            <w:spacing w:val="-5"/>
                            <w:w w:val="115"/>
                            <w:position w:val="1"/>
                            <w:sz w:val="14"/>
                          </w:rPr>
                          <w:t>45</w:t>
                        </w:r>
                      </w:p>
                    </w:txbxContent>
                  </v:textbox>
                </v:shape>
                <v:shape id="Textbox 565" o:spid="_x0000_s1309" type="#_x0000_t202" style="position:absolute;left:5483;top:11781;width:142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3412EED8" w14:textId="77777777" w:rsidR="002E3A83" w:rsidRDefault="004B1A79">
                        <w:pPr>
                          <w:spacing w:before="6"/>
                          <w:rPr>
                            <w:rFonts w:ascii="Tahoma"/>
                            <w:b/>
                            <w:sz w:val="14"/>
                          </w:rPr>
                        </w:pPr>
                        <w:r>
                          <w:rPr>
                            <w:rFonts w:ascii="Tahoma"/>
                            <w:b/>
                            <w:spacing w:val="-5"/>
                            <w:w w:val="115"/>
                            <w:sz w:val="14"/>
                          </w:rPr>
                          <w:t>30</w:t>
                        </w:r>
                      </w:p>
                    </w:txbxContent>
                  </v:textbox>
                </v:shape>
                <v:shape id="Textbox 566" o:spid="_x0000_s1310" type="#_x0000_t202" style="position:absolute;left:44654;top:16343;width:14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1D43D713" w14:textId="77777777" w:rsidR="002E3A83" w:rsidRDefault="004B1A79">
                        <w:pPr>
                          <w:spacing w:before="6"/>
                          <w:rPr>
                            <w:rFonts w:ascii="Tahoma"/>
                            <w:b/>
                            <w:sz w:val="14"/>
                          </w:rPr>
                        </w:pPr>
                        <w:r>
                          <w:rPr>
                            <w:rFonts w:ascii="Tahoma"/>
                            <w:b/>
                            <w:spacing w:val="-5"/>
                            <w:w w:val="115"/>
                            <w:sz w:val="14"/>
                          </w:rPr>
                          <w:t>60</w:t>
                        </w:r>
                      </w:p>
                    </w:txbxContent>
                  </v:textbox>
                </v:shape>
                <v:shape id="Textbox 567" o:spid="_x0000_s1311" type="#_x0000_t202" style="position:absolute;left:5461;top:20724;width:14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3A70846A" w14:textId="77777777" w:rsidR="002E3A83" w:rsidRDefault="004B1A79">
                        <w:pPr>
                          <w:spacing w:before="6"/>
                          <w:rPr>
                            <w:rFonts w:ascii="Tahoma"/>
                            <w:b/>
                            <w:sz w:val="14"/>
                          </w:rPr>
                        </w:pPr>
                        <w:r>
                          <w:rPr>
                            <w:rFonts w:ascii="Tahoma"/>
                            <w:b/>
                            <w:spacing w:val="-5"/>
                            <w:w w:val="115"/>
                            <w:sz w:val="14"/>
                          </w:rPr>
                          <w:t>20</w:t>
                        </w:r>
                      </w:p>
                    </w:txbxContent>
                  </v:textbox>
                </v:shape>
                <v:shape id="Textbox 568" o:spid="_x0000_s1312" type="#_x0000_t202" style="position:absolute;left:5440;top:29634;width:142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29326D03" w14:textId="77777777" w:rsidR="002E3A83" w:rsidRDefault="004B1A79">
                        <w:pPr>
                          <w:spacing w:before="6"/>
                          <w:rPr>
                            <w:rFonts w:ascii="Tahoma"/>
                            <w:b/>
                            <w:sz w:val="14"/>
                          </w:rPr>
                        </w:pPr>
                        <w:r>
                          <w:rPr>
                            <w:rFonts w:ascii="Tahoma"/>
                            <w:b/>
                            <w:spacing w:val="-5"/>
                            <w:w w:val="115"/>
                            <w:sz w:val="14"/>
                          </w:rPr>
                          <w:t>10</w:t>
                        </w:r>
                      </w:p>
                    </w:txbxContent>
                  </v:textbox>
                </v:shape>
                <v:shape id="Textbox 569" o:spid="_x0000_s1313" type="#_x0000_t202" style="position:absolute;left:6080;top:38481;width:80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4D8BD693" w14:textId="77777777" w:rsidR="002E3A83" w:rsidRDefault="004B1A79">
                        <w:pPr>
                          <w:spacing w:before="6"/>
                          <w:rPr>
                            <w:rFonts w:ascii="Tahoma"/>
                            <w:b/>
                            <w:sz w:val="14"/>
                          </w:rPr>
                        </w:pPr>
                        <w:r>
                          <w:rPr>
                            <w:rFonts w:ascii="Tahoma"/>
                            <w:b/>
                            <w:spacing w:val="-10"/>
                            <w:w w:val="115"/>
                            <w:sz w:val="14"/>
                          </w:rPr>
                          <w:t>0</w:t>
                        </w:r>
                      </w:p>
                    </w:txbxContent>
                  </v:textbox>
                </v:shape>
                <v:shape id="Textbox 570" o:spid="_x0000_s1314" type="#_x0000_t202" style="position:absolute;left:6559;top:39206;width:14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6CF6CA72" w14:textId="77777777" w:rsidR="002E3A83" w:rsidRDefault="004B1A79">
                        <w:pPr>
                          <w:spacing w:before="6"/>
                          <w:rPr>
                            <w:rFonts w:ascii="Tahoma"/>
                            <w:b/>
                            <w:sz w:val="14"/>
                          </w:rPr>
                        </w:pPr>
                        <w:r>
                          <w:rPr>
                            <w:rFonts w:ascii="Tahoma"/>
                            <w:b/>
                            <w:spacing w:val="-5"/>
                            <w:w w:val="115"/>
                            <w:sz w:val="14"/>
                          </w:rPr>
                          <w:t>10</w:t>
                        </w:r>
                      </w:p>
                    </w:txbxContent>
                  </v:textbox>
                </v:shape>
                <v:shape id="Textbox 571" o:spid="_x0000_s1315" type="#_x0000_t202" style="position:absolute;left:10543;top:39206;width:142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5F428652" w14:textId="77777777" w:rsidR="002E3A83" w:rsidRDefault="004B1A79">
                        <w:pPr>
                          <w:spacing w:before="6"/>
                          <w:rPr>
                            <w:rFonts w:ascii="Tahoma"/>
                            <w:b/>
                            <w:sz w:val="14"/>
                          </w:rPr>
                        </w:pPr>
                        <w:r>
                          <w:rPr>
                            <w:rFonts w:ascii="Tahoma"/>
                            <w:b/>
                            <w:spacing w:val="-5"/>
                            <w:w w:val="115"/>
                            <w:sz w:val="14"/>
                          </w:rPr>
                          <w:t>20</w:t>
                        </w:r>
                      </w:p>
                    </w:txbxContent>
                  </v:textbox>
                </v:shape>
                <v:shape id="Textbox 572" o:spid="_x0000_s1316" type="#_x0000_t202" style="position:absolute;left:16981;top:39206;width:14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10880054" w14:textId="77777777" w:rsidR="002E3A83" w:rsidRDefault="004B1A79">
                        <w:pPr>
                          <w:spacing w:before="6"/>
                          <w:rPr>
                            <w:rFonts w:ascii="Tahoma"/>
                            <w:b/>
                            <w:sz w:val="14"/>
                          </w:rPr>
                        </w:pPr>
                        <w:r>
                          <w:rPr>
                            <w:rFonts w:ascii="Tahoma"/>
                            <w:b/>
                            <w:spacing w:val="-5"/>
                            <w:w w:val="115"/>
                            <w:sz w:val="14"/>
                          </w:rPr>
                          <w:t>50</w:t>
                        </w:r>
                      </w:p>
                    </w:txbxContent>
                  </v:textbox>
                </v:shape>
                <v:shape id="Textbox 573" o:spid="_x0000_s1317" type="#_x0000_t202" style="position:absolute;left:21825;top:39206;width:207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16BE49EC" w14:textId="77777777" w:rsidR="002E3A83" w:rsidRDefault="004B1A79">
                        <w:pPr>
                          <w:spacing w:before="6"/>
                          <w:rPr>
                            <w:rFonts w:ascii="Tahoma"/>
                            <w:b/>
                            <w:sz w:val="14"/>
                          </w:rPr>
                        </w:pPr>
                        <w:r>
                          <w:rPr>
                            <w:rFonts w:ascii="Tahoma"/>
                            <w:b/>
                            <w:spacing w:val="-5"/>
                            <w:w w:val="115"/>
                            <w:sz w:val="14"/>
                          </w:rPr>
                          <w:t>100</w:t>
                        </w:r>
                      </w:p>
                    </w:txbxContent>
                  </v:textbox>
                </v:shape>
                <v:shape id="Textbox 574" o:spid="_x0000_s1318" type="#_x0000_t202" style="position:absolute;left:26391;top:39206;width:207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6F00E8E5" w14:textId="77777777" w:rsidR="002E3A83" w:rsidRDefault="004B1A79">
                        <w:pPr>
                          <w:spacing w:before="6"/>
                          <w:rPr>
                            <w:rFonts w:ascii="Tahoma"/>
                            <w:b/>
                            <w:sz w:val="14"/>
                          </w:rPr>
                        </w:pPr>
                        <w:r>
                          <w:rPr>
                            <w:rFonts w:ascii="Tahoma"/>
                            <w:b/>
                            <w:spacing w:val="-5"/>
                            <w:w w:val="115"/>
                            <w:sz w:val="14"/>
                          </w:rPr>
                          <w:t>200</w:t>
                        </w:r>
                      </w:p>
                    </w:txbxContent>
                  </v:textbox>
                </v:shape>
                <v:shape id="Textbox 575" o:spid="_x0000_s1319" type="#_x0000_t202" style="position:absolute;left:32832;top:39206;width:207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6AD7FA4D" w14:textId="77777777" w:rsidR="002E3A83" w:rsidRDefault="004B1A79">
                        <w:pPr>
                          <w:spacing w:before="6"/>
                          <w:rPr>
                            <w:rFonts w:ascii="Tahoma"/>
                            <w:b/>
                            <w:sz w:val="14"/>
                          </w:rPr>
                        </w:pPr>
                        <w:r>
                          <w:rPr>
                            <w:rFonts w:ascii="Tahoma"/>
                            <w:b/>
                            <w:spacing w:val="-5"/>
                            <w:w w:val="115"/>
                            <w:sz w:val="14"/>
                          </w:rPr>
                          <w:t>500</w:t>
                        </w:r>
                      </w:p>
                    </w:txbxContent>
                  </v:textbox>
                </v:shape>
                <v:shape id="Textbox 576" o:spid="_x0000_s1320" type="#_x0000_t202" style="position:absolute;left:37770;top:39206;width:704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74F81828" w14:textId="77777777" w:rsidR="002E3A83" w:rsidRDefault="004B1A79">
                        <w:pPr>
                          <w:tabs>
                            <w:tab w:val="left" w:pos="681"/>
                          </w:tabs>
                          <w:spacing w:before="6"/>
                          <w:rPr>
                            <w:rFonts w:ascii="Tahoma"/>
                            <w:b/>
                            <w:sz w:val="14"/>
                          </w:rPr>
                        </w:pPr>
                        <w:r>
                          <w:rPr>
                            <w:rFonts w:ascii="Tahoma"/>
                            <w:b/>
                            <w:spacing w:val="-4"/>
                            <w:w w:val="115"/>
                            <w:sz w:val="14"/>
                          </w:rPr>
                          <w:t>1000</w:t>
                        </w:r>
                        <w:r>
                          <w:rPr>
                            <w:rFonts w:ascii="Tahoma"/>
                            <w:b/>
                            <w:sz w:val="14"/>
                          </w:rPr>
                          <w:tab/>
                        </w:r>
                        <w:r>
                          <w:rPr>
                            <w:rFonts w:ascii="Tahoma"/>
                            <w:b/>
                            <w:spacing w:val="-4"/>
                            <w:w w:val="115"/>
                            <w:sz w:val="14"/>
                          </w:rPr>
                          <w:t>2000</w:t>
                        </w:r>
                      </w:p>
                    </w:txbxContent>
                  </v:textbox>
                </v:shape>
                <v:shape id="Textbox 577" o:spid="_x0000_s1321" type="#_x0000_t202" style="position:absolute;left:10447;top:41005;width:1041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B689A7E" w14:textId="77777777" w:rsidR="002E3A83" w:rsidRDefault="004B1A79">
                        <w:pPr>
                          <w:spacing w:before="6"/>
                          <w:rPr>
                            <w:rFonts w:ascii="Tahoma"/>
                            <w:b/>
                            <w:sz w:val="14"/>
                          </w:rPr>
                        </w:pPr>
                        <w:r>
                          <w:rPr>
                            <w:rFonts w:ascii="Tahoma"/>
                            <w:b/>
                            <w:color w:val="0000FF"/>
                            <w:w w:val="115"/>
                            <w:sz w:val="14"/>
                          </w:rPr>
                          <w:t>Kare</w:t>
                        </w:r>
                        <w:r>
                          <w:rPr>
                            <w:rFonts w:ascii="Tahoma"/>
                            <w:b/>
                            <w:color w:val="0000FF"/>
                            <w:spacing w:val="-9"/>
                            <w:w w:val="115"/>
                            <w:sz w:val="14"/>
                          </w:rPr>
                          <w:t xml:space="preserve"> </w:t>
                        </w:r>
                        <w:proofErr w:type="spellStart"/>
                        <w:r>
                          <w:rPr>
                            <w:rFonts w:ascii="Tahoma"/>
                            <w:b/>
                            <w:color w:val="0000FF"/>
                            <w:spacing w:val="-2"/>
                            <w:w w:val="115"/>
                            <w:sz w:val="14"/>
                          </w:rPr>
                          <w:t>enkesitte</w:t>
                        </w:r>
                        <w:proofErr w:type="spellEnd"/>
                      </w:p>
                      <w:p w14:paraId="66FBA91D" w14:textId="77777777" w:rsidR="002E3A83" w:rsidRDefault="004B1A79">
                        <w:pPr>
                          <w:spacing w:before="7"/>
                          <w:ind w:left="8"/>
                          <w:rPr>
                            <w:rFonts w:ascii="Tahoma" w:hAnsi="Tahoma"/>
                            <w:b/>
                            <w:sz w:val="14"/>
                          </w:rPr>
                        </w:pPr>
                        <w:proofErr w:type="gramStart"/>
                        <w:r>
                          <w:rPr>
                            <w:rFonts w:ascii="Tahoma" w:hAnsi="Tahoma"/>
                            <w:b/>
                            <w:w w:val="115"/>
                            <w:sz w:val="14"/>
                          </w:rPr>
                          <w:t>atık</w:t>
                        </w:r>
                        <w:proofErr w:type="gramEnd"/>
                        <w:r>
                          <w:rPr>
                            <w:rFonts w:ascii="Tahoma" w:hAnsi="Tahoma"/>
                            <w:b/>
                            <w:spacing w:val="-9"/>
                            <w:w w:val="115"/>
                            <w:sz w:val="14"/>
                          </w:rPr>
                          <w:t xml:space="preserve"> </w:t>
                        </w:r>
                        <w:r>
                          <w:rPr>
                            <w:rFonts w:ascii="Tahoma" w:hAnsi="Tahoma"/>
                            <w:b/>
                            <w:w w:val="115"/>
                            <w:sz w:val="14"/>
                          </w:rPr>
                          <w:t>gaz</w:t>
                        </w:r>
                        <w:r>
                          <w:rPr>
                            <w:rFonts w:ascii="Tahoma" w:hAnsi="Tahoma"/>
                            <w:b/>
                            <w:spacing w:val="-7"/>
                            <w:w w:val="115"/>
                            <w:sz w:val="14"/>
                          </w:rPr>
                          <w:t xml:space="preserve"> </w:t>
                        </w:r>
                        <w:r>
                          <w:rPr>
                            <w:rFonts w:ascii="Tahoma" w:hAnsi="Tahoma"/>
                            <w:b/>
                            <w:w w:val="115"/>
                            <w:sz w:val="14"/>
                          </w:rPr>
                          <w:t>kütle</w:t>
                        </w:r>
                        <w:r>
                          <w:rPr>
                            <w:rFonts w:ascii="Tahoma" w:hAnsi="Tahoma"/>
                            <w:b/>
                            <w:spacing w:val="-10"/>
                            <w:w w:val="115"/>
                            <w:sz w:val="14"/>
                          </w:rPr>
                          <w:t xml:space="preserve"> </w:t>
                        </w:r>
                        <w:r>
                          <w:rPr>
                            <w:rFonts w:ascii="Tahoma" w:hAnsi="Tahoma"/>
                            <w:b/>
                            <w:spacing w:val="-2"/>
                            <w:w w:val="115"/>
                            <w:sz w:val="14"/>
                          </w:rPr>
                          <w:t>debisi</w:t>
                        </w:r>
                      </w:p>
                    </w:txbxContent>
                  </v:textbox>
                </v:shape>
                <v:shape id="Textbox 578" o:spid="_x0000_s1322" type="#_x0000_t202" style="position:absolute;left:22771;top:42091;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413EF4B4" w14:textId="77777777" w:rsidR="002E3A83" w:rsidRDefault="004B1A79">
                        <w:pPr>
                          <w:spacing w:before="6"/>
                          <w:rPr>
                            <w:rFonts w:ascii="Tahoma"/>
                            <w:b/>
                            <w:sz w:val="14"/>
                          </w:rPr>
                        </w:pPr>
                        <w:proofErr w:type="gramStart"/>
                        <w:r>
                          <w:rPr>
                            <w:rFonts w:ascii="Tahoma"/>
                            <w:b/>
                            <w:spacing w:val="-10"/>
                            <w:w w:val="115"/>
                            <w:sz w:val="14"/>
                          </w:rPr>
                          <w:t>m</w:t>
                        </w:r>
                        <w:proofErr w:type="gramEnd"/>
                      </w:p>
                    </w:txbxContent>
                  </v:textbox>
                </v:shape>
                <v:shape id="Textbox 579" o:spid="_x0000_s1323" type="#_x0000_t202" style="position:absolute;left:23066;top:41420;width:457;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314BCBC" w14:textId="77777777" w:rsidR="002E3A83" w:rsidRDefault="004B1A79">
                        <w:pPr>
                          <w:spacing w:before="6"/>
                          <w:rPr>
                            <w:rFonts w:ascii="Tahoma"/>
                            <w:b/>
                            <w:sz w:val="14"/>
                          </w:rPr>
                        </w:pPr>
                        <w:r>
                          <w:rPr>
                            <w:rFonts w:ascii="Tahoma"/>
                            <w:b/>
                            <w:spacing w:val="-10"/>
                            <w:w w:val="115"/>
                            <w:sz w:val="14"/>
                          </w:rPr>
                          <w:t>.</w:t>
                        </w:r>
                      </w:p>
                    </w:txbxContent>
                  </v:textbox>
                </v:shape>
                <v:shape id="Textbox 580" o:spid="_x0000_s1324" type="#_x0000_t202" style="position:absolute;left:25522;top:42118;width:189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D2A8350" w14:textId="77777777" w:rsidR="002E3A83" w:rsidRDefault="004B1A79">
                        <w:pPr>
                          <w:spacing w:before="6"/>
                          <w:rPr>
                            <w:rFonts w:ascii="Tahoma"/>
                            <w:b/>
                            <w:sz w:val="14"/>
                          </w:rPr>
                        </w:pPr>
                        <w:proofErr w:type="gramStart"/>
                        <w:r>
                          <w:rPr>
                            <w:rFonts w:ascii="Tahoma"/>
                            <w:b/>
                            <w:spacing w:val="-5"/>
                            <w:w w:val="115"/>
                            <w:sz w:val="14"/>
                          </w:rPr>
                          <w:t>g</w:t>
                        </w:r>
                        <w:proofErr w:type="gramEnd"/>
                        <w:r>
                          <w:rPr>
                            <w:rFonts w:ascii="Tahoma"/>
                            <w:b/>
                            <w:spacing w:val="-5"/>
                            <w:w w:val="115"/>
                            <w:sz w:val="14"/>
                          </w:rPr>
                          <w:t>/s</w:t>
                        </w:r>
                      </w:p>
                    </w:txbxContent>
                  </v:textbox>
                </v:shape>
                <v:shape id="Textbox 581" o:spid="_x0000_s1325" type="#_x0000_t202" style="position:absolute;left:7714;top:46247;width:142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35A1702A" w14:textId="77777777" w:rsidR="002E3A83" w:rsidRDefault="004B1A79">
                        <w:pPr>
                          <w:spacing w:before="6"/>
                          <w:rPr>
                            <w:rFonts w:ascii="Tahoma"/>
                            <w:b/>
                            <w:sz w:val="14"/>
                          </w:rPr>
                        </w:pPr>
                        <w:r>
                          <w:rPr>
                            <w:rFonts w:ascii="Tahoma"/>
                            <w:b/>
                            <w:spacing w:val="-5"/>
                            <w:w w:val="115"/>
                            <w:sz w:val="14"/>
                          </w:rPr>
                          <w:t>10</w:t>
                        </w:r>
                      </w:p>
                    </w:txbxContent>
                  </v:textbox>
                </v:shape>
                <v:shape id="Textbox 582" o:spid="_x0000_s1326" type="#_x0000_t202" style="position:absolute;left:11698;top:46247;width:142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324FB11" w14:textId="77777777" w:rsidR="002E3A83" w:rsidRDefault="004B1A79">
                        <w:pPr>
                          <w:spacing w:before="6"/>
                          <w:rPr>
                            <w:rFonts w:ascii="Tahoma"/>
                            <w:b/>
                            <w:sz w:val="14"/>
                          </w:rPr>
                        </w:pPr>
                        <w:r>
                          <w:rPr>
                            <w:rFonts w:ascii="Tahoma"/>
                            <w:b/>
                            <w:spacing w:val="-5"/>
                            <w:w w:val="115"/>
                            <w:sz w:val="14"/>
                          </w:rPr>
                          <w:t>20</w:t>
                        </w:r>
                      </w:p>
                    </w:txbxContent>
                  </v:textbox>
                </v:shape>
                <v:shape id="Textbox 583" o:spid="_x0000_s1327" type="#_x0000_t202" style="position:absolute;left:18138;top:46247;width:142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1895E7D" w14:textId="77777777" w:rsidR="002E3A83" w:rsidRDefault="004B1A79">
                        <w:pPr>
                          <w:spacing w:before="6"/>
                          <w:rPr>
                            <w:rFonts w:ascii="Tahoma"/>
                            <w:b/>
                            <w:sz w:val="14"/>
                          </w:rPr>
                        </w:pPr>
                        <w:r>
                          <w:rPr>
                            <w:rFonts w:ascii="Tahoma"/>
                            <w:b/>
                            <w:spacing w:val="-5"/>
                            <w:w w:val="115"/>
                            <w:sz w:val="14"/>
                          </w:rPr>
                          <w:t>50</w:t>
                        </w:r>
                      </w:p>
                    </w:txbxContent>
                  </v:textbox>
                </v:shape>
                <v:shape id="Textbox 584" o:spid="_x0000_s1328" type="#_x0000_t202" style="position:absolute;left:22980;top:46247;width:207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4852C7E3" w14:textId="77777777" w:rsidR="002E3A83" w:rsidRDefault="004B1A79">
                        <w:pPr>
                          <w:spacing w:before="6"/>
                          <w:rPr>
                            <w:rFonts w:ascii="Tahoma"/>
                            <w:b/>
                            <w:sz w:val="14"/>
                          </w:rPr>
                        </w:pPr>
                        <w:r>
                          <w:rPr>
                            <w:rFonts w:ascii="Tahoma"/>
                            <w:b/>
                            <w:spacing w:val="-5"/>
                            <w:w w:val="115"/>
                            <w:sz w:val="14"/>
                          </w:rPr>
                          <w:t>100</w:t>
                        </w:r>
                      </w:p>
                    </w:txbxContent>
                  </v:textbox>
                </v:shape>
                <v:shape id="Textbox 585" o:spid="_x0000_s1329" type="#_x0000_t202" style="position:absolute;left:27546;top:46247;width:207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4D197CBC" w14:textId="77777777" w:rsidR="002E3A83" w:rsidRDefault="004B1A79">
                        <w:pPr>
                          <w:spacing w:before="6"/>
                          <w:rPr>
                            <w:rFonts w:ascii="Tahoma"/>
                            <w:b/>
                            <w:sz w:val="14"/>
                          </w:rPr>
                        </w:pPr>
                        <w:r>
                          <w:rPr>
                            <w:rFonts w:ascii="Tahoma"/>
                            <w:b/>
                            <w:spacing w:val="-5"/>
                            <w:w w:val="115"/>
                            <w:sz w:val="14"/>
                          </w:rPr>
                          <w:t>200</w:t>
                        </w:r>
                      </w:p>
                    </w:txbxContent>
                  </v:textbox>
                </v:shape>
                <v:shape id="Textbox 586" o:spid="_x0000_s1330" type="#_x0000_t202" style="position:absolute;left:33989;top:46247;width:207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6D9F580E" w14:textId="77777777" w:rsidR="002E3A83" w:rsidRDefault="004B1A79">
                        <w:pPr>
                          <w:spacing w:before="6"/>
                          <w:rPr>
                            <w:rFonts w:ascii="Tahoma"/>
                            <w:b/>
                            <w:sz w:val="14"/>
                          </w:rPr>
                        </w:pPr>
                        <w:r>
                          <w:rPr>
                            <w:rFonts w:ascii="Tahoma"/>
                            <w:b/>
                            <w:spacing w:val="-5"/>
                            <w:w w:val="115"/>
                            <w:sz w:val="14"/>
                          </w:rPr>
                          <w:t>500</w:t>
                        </w:r>
                      </w:p>
                    </w:txbxContent>
                  </v:textbox>
                </v:shape>
                <v:shape id="Textbox 587" o:spid="_x0000_s1331" type="#_x0000_t202" style="position:absolute;left:38929;top:46247;width:703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BAE9203" w14:textId="77777777" w:rsidR="002E3A83" w:rsidRDefault="004B1A79">
                        <w:pPr>
                          <w:tabs>
                            <w:tab w:val="left" w:pos="680"/>
                          </w:tabs>
                          <w:spacing w:before="6"/>
                          <w:rPr>
                            <w:rFonts w:ascii="Tahoma"/>
                            <w:b/>
                            <w:sz w:val="14"/>
                          </w:rPr>
                        </w:pPr>
                        <w:r>
                          <w:rPr>
                            <w:rFonts w:ascii="Tahoma"/>
                            <w:b/>
                            <w:spacing w:val="-4"/>
                            <w:w w:val="115"/>
                            <w:sz w:val="14"/>
                          </w:rPr>
                          <w:t>1000</w:t>
                        </w:r>
                        <w:r>
                          <w:rPr>
                            <w:rFonts w:ascii="Tahoma"/>
                            <w:b/>
                            <w:sz w:val="14"/>
                          </w:rPr>
                          <w:tab/>
                        </w:r>
                        <w:r>
                          <w:rPr>
                            <w:rFonts w:ascii="Tahoma"/>
                            <w:b/>
                            <w:spacing w:val="-4"/>
                            <w:w w:val="115"/>
                            <w:sz w:val="14"/>
                          </w:rPr>
                          <w:t>2000</w:t>
                        </w:r>
                      </w:p>
                    </w:txbxContent>
                  </v:textbox>
                </v:shape>
                <v:shape id="Textbox 588" o:spid="_x0000_s1332" type="#_x0000_t202" style="position:absolute;left:10447;top:48357;width:1041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F56919D" w14:textId="77777777" w:rsidR="002E3A83" w:rsidRDefault="004B1A79">
                        <w:pPr>
                          <w:spacing w:before="1" w:line="249" w:lineRule="auto"/>
                          <w:ind w:left="8" w:hanging="9"/>
                          <w:rPr>
                            <w:rFonts w:ascii="Tahoma" w:hAnsi="Tahoma"/>
                            <w:b/>
                            <w:sz w:val="14"/>
                          </w:rPr>
                        </w:pPr>
                        <w:r>
                          <w:rPr>
                            <w:rFonts w:ascii="Tahoma" w:hAnsi="Tahoma"/>
                            <w:b/>
                            <w:color w:val="0000FF"/>
                            <w:w w:val="115"/>
                            <w:sz w:val="14"/>
                          </w:rPr>
                          <w:t xml:space="preserve">Dairesel </w:t>
                        </w:r>
                        <w:proofErr w:type="spellStart"/>
                        <w:r>
                          <w:rPr>
                            <w:rFonts w:ascii="Tahoma" w:hAnsi="Tahoma"/>
                            <w:b/>
                            <w:color w:val="0000FF"/>
                            <w:w w:val="115"/>
                            <w:sz w:val="14"/>
                          </w:rPr>
                          <w:t>enkesitte</w:t>
                        </w:r>
                        <w:proofErr w:type="spellEnd"/>
                        <w:r>
                          <w:rPr>
                            <w:rFonts w:ascii="Tahoma" w:hAnsi="Tahoma"/>
                            <w:b/>
                            <w:color w:val="0000FF"/>
                            <w:w w:val="115"/>
                            <w:sz w:val="14"/>
                          </w:rPr>
                          <w:t xml:space="preserve"> </w:t>
                        </w:r>
                        <w:r>
                          <w:rPr>
                            <w:rFonts w:ascii="Tahoma" w:hAnsi="Tahoma"/>
                            <w:b/>
                            <w:w w:val="115"/>
                            <w:sz w:val="14"/>
                          </w:rPr>
                          <w:t>atık</w:t>
                        </w:r>
                        <w:r>
                          <w:rPr>
                            <w:rFonts w:ascii="Tahoma" w:hAnsi="Tahoma"/>
                            <w:b/>
                            <w:spacing w:val="-12"/>
                            <w:w w:val="115"/>
                            <w:sz w:val="14"/>
                          </w:rPr>
                          <w:t xml:space="preserve"> </w:t>
                        </w:r>
                        <w:r>
                          <w:rPr>
                            <w:rFonts w:ascii="Tahoma" w:hAnsi="Tahoma"/>
                            <w:b/>
                            <w:w w:val="115"/>
                            <w:sz w:val="14"/>
                          </w:rPr>
                          <w:t>gaz</w:t>
                        </w:r>
                        <w:r>
                          <w:rPr>
                            <w:rFonts w:ascii="Tahoma" w:hAnsi="Tahoma"/>
                            <w:b/>
                            <w:spacing w:val="-12"/>
                            <w:w w:val="115"/>
                            <w:sz w:val="14"/>
                          </w:rPr>
                          <w:t xml:space="preserve"> </w:t>
                        </w:r>
                        <w:r>
                          <w:rPr>
                            <w:rFonts w:ascii="Tahoma" w:hAnsi="Tahoma"/>
                            <w:b/>
                            <w:w w:val="115"/>
                            <w:sz w:val="14"/>
                          </w:rPr>
                          <w:t>kütle</w:t>
                        </w:r>
                        <w:r>
                          <w:rPr>
                            <w:rFonts w:ascii="Tahoma" w:hAnsi="Tahoma"/>
                            <w:b/>
                            <w:spacing w:val="-12"/>
                            <w:w w:val="115"/>
                            <w:sz w:val="14"/>
                          </w:rPr>
                          <w:t xml:space="preserve"> </w:t>
                        </w:r>
                        <w:r>
                          <w:rPr>
                            <w:rFonts w:ascii="Tahoma" w:hAnsi="Tahoma"/>
                            <w:b/>
                            <w:w w:val="115"/>
                            <w:sz w:val="14"/>
                          </w:rPr>
                          <w:t>debisi</w:t>
                        </w:r>
                      </w:p>
                    </w:txbxContent>
                  </v:textbox>
                </v:shape>
                <v:shape id="Textbox 589" o:spid="_x0000_s1333" type="#_x0000_t202" style="position:absolute;left:22771;top:49440;width:1130;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51147743" w14:textId="77777777" w:rsidR="002E3A83" w:rsidRDefault="004B1A79">
                        <w:pPr>
                          <w:spacing w:before="6"/>
                          <w:rPr>
                            <w:rFonts w:ascii="Tahoma"/>
                            <w:b/>
                            <w:sz w:val="14"/>
                          </w:rPr>
                        </w:pPr>
                        <w:proofErr w:type="gramStart"/>
                        <w:r>
                          <w:rPr>
                            <w:rFonts w:ascii="Tahoma"/>
                            <w:b/>
                            <w:spacing w:val="-10"/>
                            <w:w w:val="115"/>
                            <w:sz w:val="14"/>
                          </w:rPr>
                          <w:t>m</w:t>
                        </w:r>
                        <w:proofErr w:type="gramEnd"/>
                      </w:p>
                    </w:txbxContent>
                  </v:textbox>
                </v:shape>
                <v:shape id="Textbox 590" o:spid="_x0000_s1334" type="#_x0000_t202" style="position:absolute;left:23066;top:48772;width:457;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63D187A" w14:textId="77777777" w:rsidR="002E3A83" w:rsidRDefault="004B1A79">
                        <w:pPr>
                          <w:spacing w:before="6"/>
                          <w:rPr>
                            <w:rFonts w:ascii="Tahoma"/>
                            <w:b/>
                            <w:sz w:val="14"/>
                          </w:rPr>
                        </w:pPr>
                        <w:r>
                          <w:rPr>
                            <w:rFonts w:ascii="Tahoma"/>
                            <w:b/>
                            <w:spacing w:val="-10"/>
                            <w:w w:val="115"/>
                            <w:sz w:val="14"/>
                          </w:rPr>
                          <w:t>.</w:t>
                        </w:r>
                      </w:p>
                    </w:txbxContent>
                  </v:textbox>
                </v:shape>
                <v:shape id="Textbox 591" o:spid="_x0000_s1335" type="#_x0000_t202" style="position:absolute;left:25522;top:49470;width:189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E79F8EB" w14:textId="77777777" w:rsidR="002E3A83" w:rsidRDefault="004B1A79">
                        <w:pPr>
                          <w:spacing w:before="6"/>
                          <w:rPr>
                            <w:rFonts w:ascii="Tahoma"/>
                            <w:b/>
                            <w:sz w:val="14"/>
                          </w:rPr>
                        </w:pPr>
                        <w:proofErr w:type="gramStart"/>
                        <w:r>
                          <w:rPr>
                            <w:rFonts w:ascii="Tahoma"/>
                            <w:b/>
                            <w:spacing w:val="-5"/>
                            <w:w w:val="115"/>
                            <w:sz w:val="14"/>
                          </w:rPr>
                          <w:t>g</w:t>
                        </w:r>
                        <w:proofErr w:type="gramEnd"/>
                        <w:r>
                          <w:rPr>
                            <w:rFonts w:ascii="Tahoma"/>
                            <w:b/>
                            <w:spacing w:val="-5"/>
                            <w:w w:val="115"/>
                            <w:sz w:val="14"/>
                          </w:rPr>
                          <w:t>/s</w:t>
                        </w:r>
                      </w:p>
                    </w:txbxContent>
                  </v:textbox>
                </v:shape>
                <v:shape id="Textbox 592" o:spid="_x0000_s1336" type="#_x0000_t202" style="position:absolute;left:43237;top:7941;width:2801;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" filled="f" strokeweight=".05569mm">
                  <v:textbox inset="0,0,0,0">
                    <w:txbxContent>
                      <w:p w14:paraId="5FDE6EEF" w14:textId="77777777" w:rsidR="002E3A83" w:rsidRDefault="004B1A79">
                        <w:pPr>
                          <w:spacing w:line="137" w:lineRule="exact"/>
                          <w:ind w:left="222"/>
                          <w:rPr>
                            <w:rFonts w:ascii="Tahoma"/>
                            <w:b/>
                            <w:sz w:val="14"/>
                          </w:rPr>
                        </w:pPr>
                        <w:r>
                          <w:rPr>
                            <w:rFonts w:ascii="Tahoma"/>
                            <w:b/>
                            <w:spacing w:val="-5"/>
                            <w:w w:val="115"/>
                            <w:sz w:val="14"/>
                          </w:rPr>
                          <w:t>50</w:t>
                        </w:r>
                      </w:p>
                    </w:txbxContent>
                  </v:textbox>
                </v:shape>
                <w10:wrap anchorx="page"/>
              </v:group>
            </w:pict>
          </mc:Fallback>
        </mc:AlternateContent>
      </w:r>
      <w:r>
        <w:rPr>
          <w:b/>
          <w:sz w:val="24"/>
        </w:rPr>
        <w:t>Grafik.</w:t>
      </w:r>
      <w:r>
        <w:rPr>
          <w:b/>
          <w:spacing w:val="-1"/>
          <w:sz w:val="24"/>
        </w:rPr>
        <w:t xml:space="preserve"> </w:t>
      </w:r>
      <w:r>
        <w:rPr>
          <w:b/>
          <w:sz w:val="24"/>
        </w:rPr>
        <w:t>5</w:t>
      </w:r>
      <w:r>
        <w:rPr>
          <w:b/>
          <w:spacing w:val="61"/>
          <w:sz w:val="24"/>
        </w:rPr>
        <w:t xml:space="preserve"> </w:t>
      </w:r>
      <w:r>
        <w:rPr>
          <w:sz w:val="24"/>
        </w:rPr>
        <w:t>İç</w:t>
      </w:r>
      <w:r>
        <w:rPr>
          <w:spacing w:val="-2"/>
          <w:sz w:val="24"/>
        </w:rPr>
        <w:t xml:space="preserve"> </w:t>
      </w:r>
      <w:r>
        <w:rPr>
          <w:sz w:val="24"/>
        </w:rPr>
        <w:t>Yüzey</w:t>
      </w:r>
      <w:r>
        <w:rPr>
          <w:spacing w:val="-3"/>
          <w:sz w:val="24"/>
        </w:rPr>
        <w:t xml:space="preserve"> </w:t>
      </w:r>
      <w:r>
        <w:rPr>
          <w:sz w:val="24"/>
        </w:rPr>
        <w:t>Isı</w:t>
      </w:r>
      <w:r>
        <w:rPr>
          <w:spacing w:val="-1"/>
          <w:sz w:val="24"/>
        </w:rPr>
        <w:t xml:space="preserve"> </w:t>
      </w:r>
      <w:r>
        <w:rPr>
          <w:sz w:val="24"/>
        </w:rPr>
        <w:t xml:space="preserve">Taşınım </w:t>
      </w:r>
      <w:r>
        <w:rPr>
          <w:spacing w:val="-2"/>
          <w:sz w:val="24"/>
        </w:rPr>
        <w:t>Katsayısı</w:t>
      </w:r>
    </w:p>
    <w:p w14:paraId="3118790C" w14:textId="77777777" w:rsidR="002E3A83" w:rsidRDefault="002E3A83">
      <w:pPr>
        <w:pStyle w:val="GvdeMetni"/>
      </w:pPr>
    </w:p>
    <w:p w14:paraId="12E88ED7" w14:textId="77777777" w:rsidR="002E3A83" w:rsidRDefault="002E3A83">
      <w:pPr>
        <w:pStyle w:val="GvdeMetni"/>
        <w:spacing w:before="4"/>
      </w:pPr>
    </w:p>
    <w:p w14:paraId="7EBC7A89" w14:textId="77777777" w:rsidR="002E3A83" w:rsidRDefault="004B1A79">
      <w:pPr>
        <w:pStyle w:val="Balk3"/>
        <w:spacing w:before="1"/>
        <w:ind w:left="518"/>
      </w:pPr>
      <w:r>
        <w:rPr>
          <w:color w:val="0000FF"/>
        </w:rPr>
        <w:t>Soğuma</w:t>
      </w:r>
      <w:r>
        <w:rPr>
          <w:color w:val="0000FF"/>
          <w:spacing w:val="-4"/>
        </w:rPr>
        <w:t xml:space="preserve"> </w:t>
      </w:r>
      <w:r>
        <w:rPr>
          <w:color w:val="0000FF"/>
        </w:rPr>
        <w:t>sayısının</w:t>
      </w:r>
      <w:r>
        <w:rPr>
          <w:color w:val="0000FF"/>
          <w:spacing w:val="-2"/>
        </w:rPr>
        <w:t xml:space="preserve"> </w:t>
      </w:r>
      <w:r>
        <w:rPr>
          <w:color w:val="0000FF"/>
        </w:rPr>
        <w:t>hesabı</w:t>
      </w:r>
      <w:r>
        <w:rPr>
          <w:color w:val="0000FF"/>
          <w:spacing w:val="54"/>
        </w:rPr>
        <w:t xml:space="preserve"> </w:t>
      </w:r>
      <w:r>
        <w:rPr>
          <w:color w:val="0000FF"/>
          <w:spacing w:val="-5"/>
        </w:rPr>
        <w:t>(K)</w:t>
      </w:r>
    </w:p>
    <w:p w14:paraId="1FB5CEF6" w14:textId="77777777" w:rsidR="002E3A83" w:rsidRDefault="004B1A79">
      <w:pPr>
        <w:spacing w:before="117" w:line="237" w:lineRule="auto"/>
        <w:ind w:left="571"/>
        <w:rPr>
          <w:i/>
          <w:sz w:val="30"/>
        </w:rPr>
      </w:pPr>
      <w:r>
        <w:rPr>
          <w:noProof/>
        </w:rPr>
        <mc:AlternateContent>
          <mc:Choice Requires="wps">
            <w:drawing>
              <wp:anchor distT="0" distB="0" distL="0" distR="0" simplePos="0" relativeHeight="251700736" behindDoc="1" locked="0" layoutInCell="1" allowOverlap="1" wp14:anchorId="269DD7C9" wp14:editId="6E1D68CF">
                <wp:simplePos x="0" y="0"/>
                <wp:positionH relativeFrom="page">
                  <wp:posOffset>1722482</wp:posOffset>
                </wp:positionH>
                <wp:positionV relativeFrom="paragraph">
                  <wp:posOffset>342589</wp:posOffset>
                </wp:positionV>
                <wp:extent cx="28575" cy="12382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 cy="123825"/>
                        </a:xfrm>
                        <a:prstGeom prst="rect">
                          <a:avLst/>
                        </a:prstGeom>
                      </wps:spPr>
                      <wps:txbx>
                        <w:txbxContent>
                          <w:p w14:paraId="46EFA8A4" w14:textId="77777777" w:rsidR="002E3A83" w:rsidRDefault="004B1A79">
                            <w:pPr>
                              <w:spacing w:line="193" w:lineRule="exact"/>
                              <w:rPr>
                                <w:sz w:val="17"/>
                              </w:rPr>
                            </w:pPr>
                            <w:r>
                              <w:rPr>
                                <w:spacing w:val="-10"/>
                                <w:w w:val="105"/>
                                <w:sz w:val="17"/>
                              </w:rPr>
                              <w:t>.</w:t>
                            </w:r>
                          </w:p>
                        </w:txbxContent>
                      </wps:txbx>
                      <wps:bodyPr wrap="square" lIns="0" tIns="0" rIns="0" bIns="0" rtlCol="0">
                        <a:noAutofit/>
                      </wps:bodyPr>
                    </wps:wsp>
                  </a:graphicData>
                </a:graphic>
              </wp:anchor>
            </w:drawing>
          </mc:Choice>
          <mc:Fallback>
            <w:pict>
              <v:shape w14:anchorId="269DD7C9" id="Textbox 593" o:spid="_x0000_s1337" type="#_x0000_t202" style="position:absolute;left:0;text-align:left;margin-left:135.65pt;margin-top:27pt;width:2.25pt;height:9.75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" filled="f" stroked="f">
                <v:textbox inset="0,0,0,0">
                  <w:txbxContent>
                    <w:p w14:paraId="46EFA8A4" w14:textId="77777777" w:rsidR="002E3A83" w:rsidRDefault="004B1A79">
                      <w:pPr>
                        <w:spacing w:line="193" w:lineRule="exact"/>
                        <w:rPr>
                          <w:sz w:val="17"/>
                        </w:rPr>
                      </w:pPr>
                      <w:r>
                        <w:rPr>
                          <w:spacing w:val="-10"/>
                          <w:w w:val="105"/>
                          <w:sz w:val="17"/>
                        </w:rPr>
                        <w:t>.</w:t>
                      </w:r>
                    </w:p>
                  </w:txbxContent>
                </v:textbox>
                <w10:wrap anchorx="page"/>
              </v:shape>
            </w:pict>
          </mc:Fallback>
        </mc:AlternateContent>
      </w:r>
      <w:r>
        <w:rPr>
          <w:i/>
          <w:position w:val="-17"/>
          <w:sz w:val="30"/>
        </w:rPr>
        <w:t>K</w:t>
      </w:r>
      <w:r>
        <w:rPr>
          <w:i/>
          <w:spacing w:val="21"/>
          <w:position w:val="-17"/>
          <w:sz w:val="30"/>
        </w:rPr>
        <w:t xml:space="preserve"> </w:t>
      </w:r>
      <w:r>
        <w:rPr>
          <w:rFonts w:ascii="Symbol" w:hAnsi="Symbol"/>
          <w:position w:val="-17"/>
          <w:sz w:val="30"/>
        </w:rPr>
        <w:t></w:t>
      </w:r>
      <w:r>
        <w:rPr>
          <w:spacing w:val="-9"/>
          <w:position w:val="-17"/>
          <w:sz w:val="30"/>
        </w:rPr>
        <w:t xml:space="preserve"> </w:t>
      </w:r>
      <w:r>
        <w:rPr>
          <w:i/>
          <w:sz w:val="30"/>
          <w:u w:val="single"/>
        </w:rPr>
        <w:t>U</w:t>
      </w:r>
      <w:r>
        <w:rPr>
          <w:i/>
          <w:spacing w:val="-6"/>
          <w:sz w:val="30"/>
          <w:u w:val="single"/>
        </w:rPr>
        <w:t xml:space="preserve"> </w:t>
      </w:r>
      <w:r>
        <w:rPr>
          <w:rFonts w:ascii="Symbol" w:hAnsi="Symbol"/>
          <w:sz w:val="30"/>
          <w:u w:val="single"/>
        </w:rPr>
        <w:t></w:t>
      </w:r>
      <w:r>
        <w:rPr>
          <w:spacing w:val="-32"/>
          <w:sz w:val="30"/>
          <w:u w:val="single"/>
        </w:rPr>
        <w:t xml:space="preserve"> </w:t>
      </w:r>
      <w:r>
        <w:rPr>
          <w:i/>
          <w:sz w:val="30"/>
          <w:u w:val="single"/>
        </w:rPr>
        <w:t>k</w:t>
      </w:r>
      <w:r>
        <w:rPr>
          <w:i/>
          <w:spacing w:val="-17"/>
          <w:sz w:val="30"/>
          <w:u w:val="single"/>
        </w:rPr>
        <w:t xml:space="preserve"> </w:t>
      </w:r>
      <w:r>
        <w:rPr>
          <w:rFonts w:ascii="Symbol" w:hAnsi="Symbol"/>
          <w:sz w:val="30"/>
          <w:u w:val="single"/>
        </w:rPr>
        <w:t></w:t>
      </w:r>
      <w:r>
        <w:rPr>
          <w:spacing w:val="-22"/>
          <w:sz w:val="30"/>
          <w:u w:val="single"/>
        </w:rPr>
        <w:t xml:space="preserve"> </w:t>
      </w:r>
      <w:r>
        <w:rPr>
          <w:i/>
          <w:spacing w:val="-10"/>
          <w:sz w:val="30"/>
          <w:u w:val="single"/>
        </w:rPr>
        <w:t>H</w:t>
      </w:r>
    </w:p>
    <w:p w14:paraId="1CD16A24" w14:textId="77777777" w:rsidR="002E3A83" w:rsidRDefault="004B1A79">
      <w:pPr>
        <w:ind w:left="1351"/>
        <w:rPr>
          <w:i/>
          <w:sz w:val="17"/>
        </w:rPr>
      </w:pPr>
      <w:proofErr w:type="gramStart"/>
      <w:r>
        <w:rPr>
          <w:i/>
          <w:spacing w:val="-11"/>
          <w:sz w:val="30"/>
        </w:rPr>
        <w:t>m</w:t>
      </w:r>
      <w:proofErr w:type="gramEnd"/>
      <w:r>
        <w:rPr>
          <w:rFonts w:ascii="Symbol" w:hAnsi="Symbol"/>
          <w:spacing w:val="-11"/>
          <w:sz w:val="30"/>
        </w:rPr>
        <w:t></w:t>
      </w:r>
      <w:r>
        <w:rPr>
          <w:spacing w:val="-34"/>
          <w:sz w:val="30"/>
        </w:rPr>
        <w:t xml:space="preserve"> </w:t>
      </w:r>
      <w:r>
        <w:rPr>
          <w:i/>
          <w:spacing w:val="-7"/>
          <w:sz w:val="30"/>
        </w:rPr>
        <w:t>c</w:t>
      </w:r>
      <w:r>
        <w:rPr>
          <w:i/>
          <w:spacing w:val="-7"/>
          <w:position w:val="-6"/>
          <w:sz w:val="17"/>
        </w:rPr>
        <w:t>p</w:t>
      </w:r>
    </w:p>
    <w:p w14:paraId="28E1B874" w14:textId="77777777" w:rsidR="002E3A83" w:rsidRDefault="004B1A79">
      <w:pPr>
        <w:pStyle w:val="GvdeMetni"/>
        <w:tabs>
          <w:tab w:val="left" w:pos="877"/>
          <w:tab w:val="left" w:pos="931"/>
        </w:tabs>
        <w:spacing w:before="200" w:line="360" w:lineRule="auto"/>
        <w:ind w:left="518" w:right="5891"/>
      </w:pPr>
      <w:r>
        <w:rPr>
          <w:spacing w:val="-10"/>
        </w:rPr>
        <w:t>U</w:t>
      </w:r>
      <w:r>
        <w:tab/>
      </w:r>
      <w:r>
        <w:tab/>
        <w:t>: Bacanın iç</w:t>
      </w:r>
      <w:r>
        <w:rPr>
          <w:spacing w:val="-1"/>
        </w:rPr>
        <w:t xml:space="preserve"> </w:t>
      </w:r>
      <w:r>
        <w:t>çevre</w:t>
      </w:r>
      <w:r>
        <w:rPr>
          <w:spacing w:val="-1"/>
        </w:rPr>
        <w:t xml:space="preserve"> </w:t>
      </w:r>
      <w:r>
        <w:t>uzunluğu</w:t>
      </w:r>
      <w:r>
        <w:rPr>
          <w:spacing w:val="40"/>
        </w:rPr>
        <w:t xml:space="preserve"> </w:t>
      </w:r>
      <w:r>
        <w:t>(</w:t>
      </w:r>
      <w:proofErr w:type="gramStart"/>
      <w:r>
        <w:t>m )</w:t>
      </w:r>
      <w:proofErr w:type="gramEnd"/>
      <w:r>
        <w:t xml:space="preserve"> </w:t>
      </w:r>
      <w:r>
        <w:rPr>
          <w:spacing w:val="-10"/>
        </w:rPr>
        <w:t>k</w:t>
      </w:r>
      <w:r>
        <w:tab/>
        <w:t>: Isı</w:t>
      </w:r>
      <w:r>
        <w:rPr>
          <w:spacing w:val="1"/>
        </w:rPr>
        <w:t xml:space="preserve"> </w:t>
      </w:r>
      <w:r>
        <w:t>geçirme</w:t>
      </w:r>
      <w:r>
        <w:rPr>
          <w:spacing w:val="-2"/>
        </w:rPr>
        <w:t xml:space="preserve"> </w:t>
      </w:r>
      <w:r>
        <w:t>katsayısı</w:t>
      </w:r>
      <w:r>
        <w:rPr>
          <w:spacing w:val="58"/>
        </w:rPr>
        <w:t xml:space="preserve"> </w:t>
      </w:r>
      <w:r>
        <w:t>(</w:t>
      </w:r>
      <w:r>
        <w:rPr>
          <w:spacing w:val="-1"/>
        </w:rPr>
        <w:t xml:space="preserve"> </w:t>
      </w:r>
      <w:r>
        <w:t>W</w:t>
      </w:r>
      <w:r>
        <w:rPr>
          <w:spacing w:val="-1"/>
        </w:rPr>
        <w:t xml:space="preserve"> </w:t>
      </w:r>
      <w:r>
        <w:t>/</w:t>
      </w:r>
      <w:proofErr w:type="spellStart"/>
      <w:r>
        <w:t>m</w:t>
      </w:r>
      <w:r>
        <w:rPr>
          <w:vertAlign w:val="superscript"/>
        </w:rPr>
        <w:t>o</w:t>
      </w:r>
      <w:r>
        <w:t>K</w:t>
      </w:r>
      <w:proofErr w:type="spellEnd"/>
      <w:r>
        <w:rPr>
          <w:spacing w:val="-1"/>
        </w:rPr>
        <w:t xml:space="preserve"> </w:t>
      </w:r>
      <w:r>
        <w:rPr>
          <w:spacing w:val="-10"/>
        </w:rPr>
        <w:t>)</w:t>
      </w:r>
    </w:p>
    <w:p w14:paraId="766DF7A7" w14:textId="77777777" w:rsidR="002E3A83" w:rsidRDefault="004B1A79">
      <w:pPr>
        <w:pStyle w:val="GvdeMetni"/>
        <w:spacing w:before="1"/>
        <w:ind w:left="518"/>
      </w:pPr>
      <w:proofErr w:type="gramStart"/>
      <w:r>
        <w:t>H</w:t>
      </w:r>
      <w:r>
        <w:rPr>
          <w:spacing w:val="27"/>
        </w:rPr>
        <w:t xml:space="preserve">  </w:t>
      </w:r>
      <w:r>
        <w:t>:</w:t>
      </w:r>
      <w:proofErr w:type="gramEnd"/>
      <w:r>
        <w:t xml:space="preserve"> Bacanın</w:t>
      </w:r>
      <w:r>
        <w:rPr>
          <w:spacing w:val="-1"/>
        </w:rPr>
        <w:t xml:space="preserve"> </w:t>
      </w:r>
      <w:r>
        <w:t>açındırılmış</w:t>
      </w:r>
      <w:r>
        <w:rPr>
          <w:spacing w:val="-3"/>
        </w:rPr>
        <w:t xml:space="preserve"> </w:t>
      </w:r>
      <w:r>
        <w:t>Etkin</w:t>
      </w:r>
      <w:r>
        <w:rPr>
          <w:spacing w:val="-1"/>
        </w:rPr>
        <w:t xml:space="preserve"> </w:t>
      </w:r>
      <w:r>
        <w:t>baca</w:t>
      </w:r>
      <w:r>
        <w:rPr>
          <w:spacing w:val="2"/>
        </w:rPr>
        <w:t xml:space="preserve"> </w:t>
      </w:r>
      <w:r>
        <w:t>yüksekliği</w:t>
      </w:r>
      <w:r>
        <w:rPr>
          <w:spacing w:val="58"/>
        </w:rPr>
        <w:t xml:space="preserve"> </w:t>
      </w:r>
      <w:r>
        <w:rPr>
          <w:spacing w:val="-5"/>
        </w:rPr>
        <w:t>(m)</w:t>
      </w:r>
    </w:p>
    <w:p w14:paraId="73C2C6BD" w14:textId="77777777" w:rsidR="002E3A83" w:rsidRDefault="004B1A79">
      <w:pPr>
        <w:spacing w:before="170" w:line="140" w:lineRule="exact"/>
        <w:ind w:left="624"/>
        <w:rPr>
          <w:sz w:val="14"/>
        </w:rPr>
      </w:pPr>
      <w:r>
        <w:rPr>
          <w:spacing w:val="-10"/>
          <w:sz w:val="14"/>
        </w:rPr>
        <w:t>.</w:t>
      </w:r>
    </w:p>
    <w:p w14:paraId="124F3148" w14:textId="77777777" w:rsidR="002E3A83" w:rsidRDefault="004B1A79">
      <w:pPr>
        <w:pStyle w:val="GvdeMetni"/>
        <w:spacing w:line="265" w:lineRule="exact"/>
        <w:ind w:left="555"/>
      </w:pPr>
      <w:proofErr w:type="gramStart"/>
      <w:r>
        <w:rPr>
          <w:i/>
          <w:position w:val="1"/>
        </w:rPr>
        <w:t>m</w:t>
      </w:r>
      <w:r>
        <w:rPr>
          <w:i/>
          <w:spacing w:val="50"/>
          <w:position w:val="1"/>
        </w:rPr>
        <w:t xml:space="preserve"> </w:t>
      </w:r>
      <w:r>
        <w:t>:Atık</w:t>
      </w:r>
      <w:proofErr w:type="gramEnd"/>
      <w:r>
        <w:rPr>
          <w:spacing w:val="-1"/>
        </w:rPr>
        <w:t xml:space="preserve"> </w:t>
      </w:r>
      <w:r>
        <w:t>gaz</w:t>
      </w:r>
      <w:r>
        <w:rPr>
          <w:spacing w:val="-1"/>
        </w:rPr>
        <w:t xml:space="preserve"> </w:t>
      </w:r>
      <w:r>
        <w:t>kütle</w:t>
      </w:r>
      <w:r>
        <w:rPr>
          <w:spacing w:val="-3"/>
        </w:rPr>
        <w:t xml:space="preserve"> </w:t>
      </w:r>
      <w:r>
        <w:t>debisi</w:t>
      </w:r>
      <w:r>
        <w:rPr>
          <w:spacing w:val="58"/>
        </w:rPr>
        <w:t xml:space="preserve"> </w:t>
      </w:r>
      <w:r>
        <w:rPr>
          <w:spacing w:val="-2"/>
        </w:rPr>
        <w:t>(kg/</w:t>
      </w:r>
      <w:proofErr w:type="spellStart"/>
      <w:r>
        <w:rPr>
          <w:spacing w:val="-2"/>
        </w:rPr>
        <w:t>sn</w:t>
      </w:r>
      <w:proofErr w:type="spellEnd"/>
      <w:r>
        <w:rPr>
          <w:spacing w:val="-2"/>
        </w:rPr>
        <w:t>)</w:t>
      </w:r>
    </w:p>
    <w:p w14:paraId="03224AF0" w14:textId="77777777" w:rsidR="002E3A83" w:rsidRDefault="002E3A83">
      <w:pPr>
        <w:spacing w:line="265" w:lineRule="exact"/>
        <w:sectPr w:rsidR="002E3A83">
          <w:pgSz w:w="11910" w:h="16850"/>
          <w:pgMar w:top="1100" w:right="560" w:bottom="1380" w:left="1280" w:header="710" w:footer="1188" w:gutter="0"/>
          <w:cols w:space="708"/>
        </w:sectPr>
      </w:pPr>
    </w:p>
    <w:p w14:paraId="55A17A01" w14:textId="77777777" w:rsidR="002E3A83" w:rsidRDefault="004B1A79">
      <w:pPr>
        <w:pStyle w:val="GvdeMetni"/>
        <w:tabs>
          <w:tab w:val="left" w:pos="6048"/>
        </w:tabs>
        <w:spacing w:before="148"/>
        <w:ind w:left="2138"/>
      </w:pPr>
      <w:proofErr w:type="spellStart"/>
      <w:proofErr w:type="gramStart"/>
      <w:r>
        <w:lastRenderedPageBreak/>
        <w:t>Cp</w:t>
      </w:r>
      <w:proofErr w:type="spellEnd"/>
      <w:r>
        <w:rPr>
          <w:spacing w:val="-1"/>
        </w:rPr>
        <w:t xml:space="preserve"> </w:t>
      </w:r>
      <w:r>
        <w:t>:</w:t>
      </w:r>
      <w:proofErr w:type="gramEnd"/>
      <w:r>
        <w:rPr>
          <w:spacing w:val="-1"/>
        </w:rPr>
        <w:t xml:space="preserve"> </w:t>
      </w:r>
      <w:r>
        <w:t>Atık</w:t>
      </w:r>
      <w:r>
        <w:rPr>
          <w:spacing w:val="-1"/>
        </w:rPr>
        <w:t xml:space="preserve"> </w:t>
      </w:r>
      <w:r>
        <w:t>gazın ısınma</w:t>
      </w:r>
      <w:r>
        <w:rPr>
          <w:spacing w:val="-2"/>
        </w:rPr>
        <w:t xml:space="preserve"> </w:t>
      </w:r>
      <w:r>
        <w:t>ısısı</w:t>
      </w:r>
      <w:r>
        <w:rPr>
          <w:spacing w:val="59"/>
        </w:rPr>
        <w:t xml:space="preserve"> </w:t>
      </w:r>
      <w:r>
        <w:t>(J</w:t>
      </w:r>
      <w:r>
        <w:rPr>
          <w:spacing w:val="-2"/>
        </w:rPr>
        <w:t xml:space="preserve"> </w:t>
      </w:r>
      <w:r>
        <w:t>/kg</w:t>
      </w:r>
      <w:r>
        <w:rPr>
          <w:spacing w:val="-1"/>
        </w:rPr>
        <w:t xml:space="preserve"> </w:t>
      </w:r>
      <w:proofErr w:type="spellStart"/>
      <w:r>
        <w:rPr>
          <w:spacing w:val="-5"/>
          <w:vertAlign w:val="superscript"/>
        </w:rPr>
        <w:t>o</w:t>
      </w:r>
      <w:r>
        <w:rPr>
          <w:spacing w:val="-5"/>
        </w:rPr>
        <w:t>K</w:t>
      </w:r>
      <w:proofErr w:type="spellEnd"/>
      <w:r>
        <w:rPr>
          <w:spacing w:val="-5"/>
        </w:rPr>
        <w:t>)</w:t>
      </w:r>
      <w:r>
        <w:tab/>
        <w:t>(Grafik.</w:t>
      </w:r>
      <w:r>
        <w:rPr>
          <w:spacing w:val="-1"/>
        </w:rPr>
        <w:t xml:space="preserve"> </w:t>
      </w:r>
      <w:proofErr w:type="gramStart"/>
      <w:r>
        <w:t>6</w:t>
      </w:r>
      <w:r>
        <w:rPr>
          <w:spacing w:val="-1"/>
        </w:rPr>
        <w:t xml:space="preserve"> </w:t>
      </w:r>
      <w:r>
        <w:rPr>
          <w:spacing w:val="-10"/>
        </w:rPr>
        <w:t>)</w:t>
      </w:r>
      <w:proofErr w:type="gramEnd"/>
    </w:p>
    <w:p w14:paraId="2ED267A3" w14:textId="7C3BCCE2" w:rsidR="002E3A83" w:rsidRDefault="000E49DE">
      <w:pPr>
        <w:pStyle w:val="GvdeMetni"/>
        <w:rPr>
          <w:sz w:val="20"/>
        </w:rPr>
      </w:pPr>
      <w:r>
        <w:rPr>
          <w:noProof/>
        </w:rPr>
        <mc:AlternateContent>
          <mc:Choice Requires="wpg">
            <w:drawing>
              <wp:anchor distT="0" distB="0" distL="0" distR="0" simplePos="0" relativeHeight="251701760" behindDoc="1" locked="0" layoutInCell="1" allowOverlap="1" wp14:anchorId="1B9943BD" wp14:editId="794ACC33">
                <wp:simplePos x="0" y="0"/>
                <wp:positionH relativeFrom="page">
                  <wp:posOffset>1428750</wp:posOffset>
                </wp:positionH>
                <wp:positionV relativeFrom="paragraph">
                  <wp:posOffset>146685</wp:posOffset>
                </wp:positionV>
                <wp:extent cx="4571365" cy="3883025"/>
                <wp:effectExtent l="0" t="0" r="19685" b="2222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3883025"/>
                          <a:chOff x="0" y="0"/>
                          <a:chExt cx="4571365" cy="3883560"/>
                        </a:xfrm>
                      </wpg:grpSpPr>
                      <wps:wsp>
                        <wps:cNvPr id="596" name="Graphic 596"/>
                        <wps:cNvSpPr/>
                        <wps:spPr>
                          <a:xfrm>
                            <a:off x="0" y="0"/>
                            <a:ext cx="4571365" cy="3882390"/>
                          </a:xfrm>
                          <a:custGeom>
                            <a:avLst/>
                            <a:gdLst/>
                            <a:ahLst/>
                            <a:cxnLst/>
                            <a:rect l="l" t="t" r="r" b="b"/>
                            <a:pathLst>
                              <a:path w="4571365" h="3882390">
                                <a:moveTo>
                                  <a:pt x="0" y="3882291"/>
                                </a:moveTo>
                                <a:lnTo>
                                  <a:pt x="4571253" y="3882291"/>
                                </a:lnTo>
                                <a:lnTo>
                                  <a:pt x="4571253" y="0"/>
                                </a:lnTo>
                                <a:lnTo>
                                  <a:pt x="0" y="0"/>
                                </a:lnTo>
                                <a:lnTo>
                                  <a:pt x="0" y="3882291"/>
                                </a:lnTo>
                                <a:close/>
                              </a:path>
                            </a:pathLst>
                          </a:custGeom>
                          <a:solidFill>
                            <a:srgbClr val="FFFFFF"/>
                          </a:solidFill>
                        </wps:spPr>
                        <wps:bodyPr wrap="square" lIns="0" tIns="0" rIns="0" bIns="0" rtlCol="0">
                          <a:prstTxWarp prst="textNoShape">
                            <a:avLst/>
                          </a:prstTxWarp>
                          <a:noAutofit/>
                        </wps:bodyPr>
                      </wps:wsp>
                      <wps:wsp>
                        <wps:cNvPr id="597" name="Graphic 597"/>
                        <wps:cNvSpPr/>
                        <wps:spPr>
                          <a:xfrm>
                            <a:off x="0" y="3882290"/>
                            <a:ext cx="4571365" cy="1270"/>
                          </a:xfrm>
                          <a:custGeom>
                            <a:avLst/>
                            <a:gdLst/>
                            <a:ahLst/>
                            <a:cxnLst/>
                            <a:rect l="l" t="t" r="r" b="b"/>
                            <a:pathLst>
                              <a:path w="4571365">
                                <a:moveTo>
                                  <a:pt x="0" y="0"/>
                                </a:moveTo>
                                <a:lnTo>
                                  <a:pt x="4571253" y="0"/>
                                </a:lnTo>
                              </a:path>
                            </a:pathLst>
                          </a:custGeom>
                          <a:ln w="1339">
                            <a:solidFill>
                              <a:srgbClr val="FFFFFF"/>
                            </a:solidFill>
                            <a:prstDash val="solid"/>
                          </a:ln>
                        </wps:spPr>
                        <wps:bodyPr wrap="square" lIns="0" tIns="0" rIns="0" bIns="0" rtlCol="0">
                          <a:prstTxWarp prst="textNoShape">
                            <a:avLst/>
                          </a:prstTxWarp>
                          <a:noAutofit/>
                        </wps:bodyPr>
                      </wps:wsp>
                      <wps:wsp>
                        <wps:cNvPr id="598" name="Graphic 598"/>
                        <wps:cNvSpPr/>
                        <wps:spPr>
                          <a:xfrm>
                            <a:off x="542110" y="1127184"/>
                            <a:ext cx="1270" cy="699135"/>
                          </a:xfrm>
                          <a:custGeom>
                            <a:avLst/>
                            <a:gdLst/>
                            <a:ahLst/>
                            <a:cxnLst/>
                            <a:rect l="l" t="t" r="r" b="b"/>
                            <a:pathLst>
                              <a:path h="699135">
                                <a:moveTo>
                                  <a:pt x="0" y="698728"/>
                                </a:moveTo>
                                <a:lnTo>
                                  <a:pt x="0" y="0"/>
                                </a:lnTo>
                              </a:path>
                            </a:pathLst>
                          </a:custGeom>
                          <a:ln w="1224">
                            <a:solidFill>
                              <a:srgbClr val="000000"/>
                            </a:solidFill>
                            <a:prstDash val="solid"/>
                          </a:ln>
                        </wps:spPr>
                        <wps:bodyPr wrap="square" lIns="0" tIns="0" rIns="0" bIns="0" rtlCol="0">
                          <a:prstTxWarp prst="textNoShape">
                            <a:avLst/>
                          </a:prstTxWarp>
                          <a:noAutofit/>
                        </wps:bodyPr>
                      </wps:wsp>
                      <wps:wsp>
                        <wps:cNvPr id="599" name="Graphic 599"/>
                        <wps:cNvSpPr/>
                        <wps:spPr>
                          <a:xfrm>
                            <a:off x="538742" y="1122686"/>
                            <a:ext cx="15875" cy="140970"/>
                          </a:xfrm>
                          <a:custGeom>
                            <a:avLst/>
                            <a:gdLst/>
                            <a:ahLst/>
                            <a:cxnLst/>
                            <a:rect l="l" t="t" r="r" b="b"/>
                            <a:pathLst>
                              <a:path w="15875" h="140970">
                                <a:moveTo>
                                  <a:pt x="0" y="0"/>
                                </a:moveTo>
                                <a:lnTo>
                                  <a:pt x="0" y="140779"/>
                                </a:lnTo>
                                <a:lnTo>
                                  <a:pt x="15623" y="140779"/>
                                </a:lnTo>
                                <a:lnTo>
                                  <a:pt x="0"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542110" y="1126227"/>
                            <a:ext cx="15875" cy="140970"/>
                          </a:xfrm>
                          <a:custGeom>
                            <a:avLst/>
                            <a:gdLst/>
                            <a:ahLst/>
                            <a:cxnLst/>
                            <a:rect l="l" t="t" r="r" b="b"/>
                            <a:pathLst>
                              <a:path w="15875" h="140970">
                                <a:moveTo>
                                  <a:pt x="0" y="0"/>
                                </a:moveTo>
                                <a:lnTo>
                                  <a:pt x="0" y="140874"/>
                                </a:lnTo>
                                <a:lnTo>
                                  <a:pt x="15623" y="140874"/>
                                </a:lnTo>
                                <a:lnTo>
                                  <a:pt x="0" y="0"/>
                                </a:lnTo>
                              </a:path>
                            </a:pathLst>
                          </a:custGeom>
                          <a:ln w="1226">
                            <a:solidFill>
                              <a:srgbClr val="000000"/>
                            </a:solidFill>
                            <a:prstDash val="solid"/>
                          </a:ln>
                        </wps:spPr>
                        <wps:bodyPr wrap="square" lIns="0" tIns="0" rIns="0" bIns="0" rtlCol="0">
                          <a:prstTxWarp prst="textNoShape">
                            <a:avLst/>
                          </a:prstTxWarp>
                          <a:noAutofit/>
                        </wps:bodyPr>
                      </wps:wsp>
                      <wps:wsp>
                        <wps:cNvPr id="601" name="Graphic 601"/>
                        <wps:cNvSpPr/>
                        <wps:spPr>
                          <a:xfrm>
                            <a:off x="523118" y="1122686"/>
                            <a:ext cx="15875" cy="140970"/>
                          </a:xfrm>
                          <a:custGeom>
                            <a:avLst/>
                            <a:gdLst/>
                            <a:ahLst/>
                            <a:cxnLst/>
                            <a:rect l="l" t="t" r="r" b="b"/>
                            <a:pathLst>
                              <a:path w="15875" h="140970">
                                <a:moveTo>
                                  <a:pt x="15623" y="0"/>
                                </a:moveTo>
                                <a:lnTo>
                                  <a:pt x="0" y="140779"/>
                                </a:lnTo>
                                <a:lnTo>
                                  <a:pt x="15623" y="140779"/>
                                </a:lnTo>
                                <a:lnTo>
                                  <a:pt x="15623" y="0"/>
                                </a:lnTo>
                                <a:close/>
                              </a:path>
                            </a:pathLst>
                          </a:custGeom>
                          <a:solidFill>
                            <a:srgbClr val="000000"/>
                          </a:solidFill>
                        </wps:spPr>
                        <wps:bodyPr wrap="square" lIns="0" tIns="0" rIns="0" bIns="0" rtlCol="0">
                          <a:prstTxWarp prst="textNoShape">
                            <a:avLst/>
                          </a:prstTxWarp>
                          <a:noAutofit/>
                        </wps:bodyPr>
                      </wps:wsp>
                      <wps:wsp>
                        <wps:cNvPr id="602" name="Graphic 602"/>
                        <wps:cNvSpPr/>
                        <wps:spPr>
                          <a:xfrm>
                            <a:off x="526486" y="1126227"/>
                            <a:ext cx="15875" cy="140970"/>
                          </a:xfrm>
                          <a:custGeom>
                            <a:avLst/>
                            <a:gdLst/>
                            <a:ahLst/>
                            <a:cxnLst/>
                            <a:rect l="l" t="t" r="r" b="b"/>
                            <a:pathLst>
                              <a:path w="15875" h="140970">
                                <a:moveTo>
                                  <a:pt x="0" y="140874"/>
                                </a:moveTo>
                                <a:lnTo>
                                  <a:pt x="15623" y="140874"/>
                                </a:lnTo>
                                <a:lnTo>
                                  <a:pt x="15623" y="0"/>
                                </a:lnTo>
                                <a:lnTo>
                                  <a:pt x="0" y="140874"/>
                                </a:lnTo>
                              </a:path>
                            </a:pathLst>
                          </a:custGeom>
                          <a:ln w="1226">
                            <a:solidFill>
                              <a:srgbClr val="000000"/>
                            </a:solidFill>
                            <a:prstDash val="solid"/>
                          </a:ln>
                        </wps:spPr>
                        <wps:bodyPr wrap="square" lIns="0" tIns="0" rIns="0" bIns="0" rtlCol="0">
                          <a:prstTxWarp prst="textNoShape">
                            <a:avLst/>
                          </a:prstTxWarp>
                          <a:noAutofit/>
                        </wps:bodyPr>
                      </wps:wsp>
                      <wps:wsp>
                        <wps:cNvPr id="603" name="Graphic 603"/>
                        <wps:cNvSpPr/>
                        <wps:spPr>
                          <a:xfrm>
                            <a:off x="926392" y="1967170"/>
                            <a:ext cx="2764155" cy="1406525"/>
                          </a:xfrm>
                          <a:custGeom>
                            <a:avLst/>
                            <a:gdLst/>
                            <a:ahLst/>
                            <a:cxnLst/>
                            <a:rect l="l" t="t" r="r" b="b"/>
                            <a:pathLst>
                              <a:path w="2764155" h="1406525">
                                <a:moveTo>
                                  <a:pt x="0" y="1140244"/>
                                </a:moveTo>
                                <a:lnTo>
                                  <a:pt x="483403" y="1025027"/>
                                </a:lnTo>
                                <a:lnTo>
                                  <a:pt x="959634" y="878937"/>
                                </a:lnTo>
                                <a:lnTo>
                                  <a:pt x="1427466" y="703130"/>
                                </a:lnTo>
                                <a:lnTo>
                                  <a:pt x="1885064" y="497273"/>
                                </a:lnTo>
                                <a:lnTo>
                                  <a:pt x="2331115" y="262896"/>
                                </a:lnTo>
                                <a:lnTo>
                                  <a:pt x="2763781" y="0"/>
                                </a:lnTo>
                              </a:path>
                              <a:path w="2764155" h="1406525">
                                <a:moveTo>
                                  <a:pt x="0" y="1406184"/>
                                </a:moveTo>
                                <a:lnTo>
                                  <a:pt x="414208" y="1324607"/>
                                </a:lnTo>
                                <a:lnTo>
                                  <a:pt x="823605" y="1219056"/>
                                </a:lnTo>
                                <a:lnTo>
                                  <a:pt x="1227404" y="1089780"/>
                                </a:lnTo>
                                <a:lnTo>
                                  <a:pt x="1624467" y="937028"/>
                                </a:lnTo>
                                <a:lnTo>
                                  <a:pt x="2013482" y="761413"/>
                                </a:lnTo>
                                <a:lnTo>
                                  <a:pt x="2393661" y="563691"/>
                                </a:lnTo>
                                <a:lnTo>
                                  <a:pt x="2763781" y="344052"/>
                                </a:lnTo>
                              </a:path>
                            </a:pathLst>
                          </a:custGeom>
                          <a:ln w="1282">
                            <a:solidFill>
                              <a:srgbClr val="0000FF"/>
                            </a:solidFill>
                            <a:prstDash val="solid"/>
                          </a:ln>
                        </wps:spPr>
                        <wps:bodyPr wrap="square" lIns="0" tIns="0" rIns="0" bIns="0" rtlCol="0">
                          <a:prstTxWarp prst="textNoShape">
                            <a:avLst/>
                          </a:prstTxWarp>
                          <a:noAutofit/>
                        </wps:bodyPr>
                      </wps:wsp>
                      <wps:wsp>
                        <wps:cNvPr id="604" name="Graphic 604"/>
                        <wps:cNvSpPr/>
                        <wps:spPr>
                          <a:xfrm>
                            <a:off x="926392" y="338591"/>
                            <a:ext cx="2764155" cy="3326129"/>
                          </a:xfrm>
                          <a:custGeom>
                            <a:avLst/>
                            <a:gdLst/>
                            <a:ahLst/>
                            <a:cxnLst/>
                            <a:rect l="l" t="t" r="r" b="b"/>
                            <a:pathLst>
                              <a:path w="2764155" h="3326129">
                                <a:moveTo>
                                  <a:pt x="2763781" y="0"/>
                                </a:moveTo>
                                <a:lnTo>
                                  <a:pt x="2763781" y="3034763"/>
                                </a:lnTo>
                              </a:path>
                              <a:path w="2764155" h="3326129">
                                <a:moveTo>
                                  <a:pt x="2625566" y="0"/>
                                </a:moveTo>
                                <a:lnTo>
                                  <a:pt x="2625566" y="3034763"/>
                                </a:lnTo>
                              </a:path>
                              <a:path w="2764155" h="3326129">
                                <a:moveTo>
                                  <a:pt x="2487350" y="0"/>
                                </a:moveTo>
                                <a:lnTo>
                                  <a:pt x="2487350" y="3034763"/>
                                </a:lnTo>
                              </a:path>
                              <a:path w="2764155" h="3326129">
                                <a:moveTo>
                                  <a:pt x="2349135" y="0"/>
                                </a:moveTo>
                                <a:lnTo>
                                  <a:pt x="2349135" y="3034763"/>
                                </a:lnTo>
                              </a:path>
                              <a:path w="2764155" h="3326129">
                                <a:moveTo>
                                  <a:pt x="2210920" y="0"/>
                                </a:moveTo>
                                <a:lnTo>
                                  <a:pt x="2210920" y="3034763"/>
                                </a:lnTo>
                              </a:path>
                              <a:path w="2764155" h="3326129">
                                <a:moveTo>
                                  <a:pt x="2072967" y="0"/>
                                </a:moveTo>
                                <a:lnTo>
                                  <a:pt x="2072967" y="3034763"/>
                                </a:lnTo>
                              </a:path>
                              <a:path w="2764155" h="3326129">
                                <a:moveTo>
                                  <a:pt x="1934752" y="0"/>
                                </a:moveTo>
                                <a:lnTo>
                                  <a:pt x="1934752" y="3034763"/>
                                </a:lnTo>
                              </a:path>
                              <a:path w="2764155" h="3326129">
                                <a:moveTo>
                                  <a:pt x="1796536" y="0"/>
                                </a:moveTo>
                                <a:lnTo>
                                  <a:pt x="1796536" y="3034763"/>
                                </a:lnTo>
                              </a:path>
                              <a:path w="2764155" h="3326129">
                                <a:moveTo>
                                  <a:pt x="1658321" y="0"/>
                                </a:moveTo>
                                <a:lnTo>
                                  <a:pt x="1658321" y="3034763"/>
                                </a:lnTo>
                              </a:path>
                              <a:path w="2764155" h="3326129">
                                <a:moveTo>
                                  <a:pt x="1520106" y="0"/>
                                </a:moveTo>
                                <a:lnTo>
                                  <a:pt x="1520106" y="3034763"/>
                                </a:lnTo>
                              </a:path>
                              <a:path w="2764155" h="3326129">
                                <a:moveTo>
                                  <a:pt x="1381890" y="0"/>
                                </a:moveTo>
                                <a:lnTo>
                                  <a:pt x="1381890" y="3034763"/>
                                </a:lnTo>
                              </a:path>
                              <a:path w="2764155" h="3326129">
                                <a:moveTo>
                                  <a:pt x="1243675" y="0"/>
                                </a:moveTo>
                                <a:lnTo>
                                  <a:pt x="1243675" y="3034763"/>
                                </a:lnTo>
                              </a:path>
                              <a:path w="2764155" h="3326129">
                                <a:moveTo>
                                  <a:pt x="1105460" y="0"/>
                                </a:moveTo>
                                <a:lnTo>
                                  <a:pt x="1105460" y="3034763"/>
                                </a:lnTo>
                              </a:path>
                              <a:path w="2764155" h="3326129">
                                <a:moveTo>
                                  <a:pt x="967244" y="0"/>
                                </a:moveTo>
                                <a:lnTo>
                                  <a:pt x="967244" y="3034763"/>
                                </a:lnTo>
                              </a:path>
                              <a:path w="2764155" h="3326129">
                                <a:moveTo>
                                  <a:pt x="829029" y="0"/>
                                </a:moveTo>
                                <a:lnTo>
                                  <a:pt x="829029" y="3034763"/>
                                </a:lnTo>
                              </a:path>
                              <a:path w="2764155" h="3326129">
                                <a:moveTo>
                                  <a:pt x="690814" y="0"/>
                                </a:moveTo>
                                <a:lnTo>
                                  <a:pt x="690814" y="3034763"/>
                                </a:lnTo>
                              </a:path>
                              <a:path w="2764155" h="3326129">
                                <a:moveTo>
                                  <a:pt x="552861" y="0"/>
                                </a:moveTo>
                                <a:lnTo>
                                  <a:pt x="552861" y="3034763"/>
                                </a:lnTo>
                              </a:path>
                              <a:path w="2764155" h="3326129">
                                <a:moveTo>
                                  <a:pt x="414645" y="0"/>
                                </a:moveTo>
                                <a:lnTo>
                                  <a:pt x="414645" y="3034763"/>
                                </a:lnTo>
                              </a:path>
                              <a:path w="2764155" h="3326129">
                                <a:moveTo>
                                  <a:pt x="276430" y="0"/>
                                </a:moveTo>
                                <a:lnTo>
                                  <a:pt x="276430" y="3034763"/>
                                </a:lnTo>
                              </a:path>
                              <a:path w="2764155" h="3326129">
                                <a:moveTo>
                                  <a:pt x="138215" y="0"/>
                                </a:moveTo>
                                <a:lnTo>
                                  <a:pt x="138215" y="3034763"/>
                                </a:lnTo>
                              </a:path>
                              <a:path w="2764155" h="3326129">
                                <a:moveTo>
                                  <a:pt x="0" y="0"/>
                                </a:moveTo>
                                <a:lnTo>
                                  <a:pt x="0" y="3034763"/>
                                </a:lnTo>
                              </a:path>
                              <a:path w="2764155" h="3326129">
                                <a:moveTo>
                                  <a:pt x="0" y="2731490"/>
                                </a:moveTo>
                                <a:lnTo>
                                  <a:pt x="2763781" y="2731490"/>
                                </a:lnTo>
                              </a:path>
                              <a:path w="2764155" h="3326129">
                                <a:moveTo>
                                  <a:pt x="0" y="2883122"/>
                                </a:moveTo>
                                <a:lnTo>
                                  <a:pt x="2763781" y="2883122"/>
                                </a:lnTo>
                              </a:path>
                              <a:path w="2764155" h="3326129">
                                <a:moveTo>
                                  <a:pt x="0" y="3034763"/>
                                </a:moveTo>
                                <a:lnTo>
                                  <a:pt x="2763781" y="3034763"/>
                                </a:lnTo>
                              </a:path>
                              <a:path w="2764155" h="3326129">
                                <a:moveTo>
                                  <a:pt x="2442912" y="3308531"/>
                                </a:moveTo>
                                <a:lnTo>
                                  <a:pt x="2314669" y="3291477"/>
                                </a:lnTo>
                              </a:path>
                              <a:path w="2764155" h="3326129">
                                <a:moveTo>
                                  <a:pt x="2442912" y="3308531"/>
                                </a:moveTo>
                                <a:lnTo>
                                  <a:pt x="2314669" y="3325815"/>
                                </a:lnTo>
                              </a:path>
                            </a:pathLst>
                          </a:custGeom>
                          <a:ln w="1282">
                            <a:solidFill>
                              <a:srgbClr val="000000"/>
                            </a:solidFill>
                            <a:prstDash val="solid"/>
                          </a:ln>
                        </wps:spPr>
                        <wps:bodyPr wrap="square" lIns="0" tIns="0" rIns="0" bIns="0" rtlCol="0">
                          <a:prstTxWarp prst="textNoShape">
                            <a:avLst/>
                          </a:prstTxWarp>
                          <a:noAutofit/>
                        </wps:bodyPr>
                      </wps:wsp>
                      <wps:wsp>
                        <wps:cNvPr id="605" name="Graphic 605"/>
                        <wps:cNvSpPr/>
                        <wps:spPr>
                          <a:xfrm>
                            <a:off x="3237650" y="3643553"/>
                            <a:ext cx="128270" cy="17780"/>
                          </a:xfrm>
                          <a:custGeom>
                            <a:avLst/>
                            <a:gdLst/>
                            <a:ahLst/>
                            <a:cxnLst/>
                            <a:rect l="l" t="t" r="r" b="b"/>
                            <a:pathLst>
                              <a:path w="128270" h="17780">
                                <a:moveTo>
                                  <a:pt x="128242" y="0"/>
                                </a:moveTo>
                                <a:lnTo>
                                  <a:pt x="0" y="0"/>
                                </a:lnTo>
                                <a:lnTo>
                                  <a:pt x="0" y="17274"/>
                                </a:lnTo>
                                <a:lnTo>
                                  <a:pt x="128242" y="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3241061" y="3647123"/>
                            <a:ext cx="128270" cy="17780"/>
                          </a:xfrm>
                          <a:custGeom>
                            <a:avLst/>
                            <a:gdLst/>
                            <a:ahLst/>
                            <a:cxnLst/>
                            <a:rect l="l" t="t" r="r" b="b"/>
                            <a:pathLst>
                              <a:path w="128270" h="17780">
                                <a:moveTo>
                                  <a:pt x="128242" y="0"/>
                                </a:moveTo>
                                <a:lnTo>
                                  <a:pt x="0" y="0"/>
                                </a:lnTo>
                                <a:lnTo>
                                  <a:pt x="0" y="17283"/>
                                </a:lnTo>
                                <a:lnTo>
                                  <a:pt x="128242" y="0"/>
                                </a:lnTo>
                              </a:path>
                            </a:pathLst>
                          </a:custGeom>
                          <a:ln w="1337">
                            <a:solidFill>
                              <a:srgbClr val="000000"/>
                            </a:solidFill>
                            <a:prstDash val="solid"/>
                          </a:ln>
                        </wps:spPr>
                        <wps:bodyPr wrap="square" lIns="0" tIns="0" rIns="0" bIns="0" rtlCol="0">
                          <a:prstTxWarp prst="textNoShape">
                            <a:avLst/>
                          </a:prstTxWarp>
                          <a:noAutofit/>
                        </wps:bodyPr>
                      </wps:wsp>
                      <wps:wsp>
                        <wps:cNvPr id="607" name="Graphic 607"/>
                        <wps:cNvSpPr/>
                        <wps:spPr>
                          <a:xfrm>
                            <a:off x="3237650" y="3626499"/>
                            <a:ext cx="128270" cy="17145"/>
                          </a:xfrm>
                          <a:custGeom>
                            <a:avLst/>
                            <a:gdLst/>
                            <a:ahLst/>
                            <a:cxnLst/>
                            <a:rect l="l" t="t" r="r" b="b"/>
                            <a:pathLst>
                              <a:path w="128270" h="17145">
                                <a:moveTo>
                                  <a:pt x="0" y="0"/>
                                </a:moveTo>
                                <a:lnTo>
                                  <a:pt x="0" y="17054"/>
                                </a:lnTo>
                                <a:lnTo>
                                  <a:pt x="128242" y="17054"/>
                                </a:lnTo>
                                <a:lnTo>
                                  <a:pt x="0" y="0"/>
                                </a:lnTo>
                                <a:close/>
                              </a:path>
                            </a:pathLst>
                          </a:custGeom>
                          <a:solidFill>
                            <a:srgbClr val="000000"/>
                          </a:solidFill>
                        </wps:spPr>
                        <wps:bodyPr wrap="square" lIns="0" tIns="0" rIns="0" bIns="0" rtlCol="0">
                          <a:prstTxWarp prst="textNoShape">
                            <a:avLst/>
                          </a:prstTxWarp>
                          <a:noAutofit/>
                        </wps:bodyPr>
                      </wps:wsp>
                      <wps:wsp>
                        <wps:cNvPr id="608" name="Graphic 608"/>
                        <wps:cNvSpPr/>
                        <wps:spPr>
                          <a:xfrm>
                            <a:off x="2733076" y="3630068"/>
                            <a:ext cx="636270" cy="34925"/>
                          </a:xfrm>
                          <a:custGeom>
                            <a:avLst/>
                            <a:gdLst/>
                            <a:ahLst/>
                            <a:cxnLst/>
                            <a:rect l="l" t="t" r="r" b="b"/>
                            <a:pathLst>
                              <a:path w="636270" h="34925">
                                <a:moveTo>
                                  <a:pt x="636227" y="17054"/>
                                </a:moveTo>
                                <a:lnTo>
                                  <a:pt x="507985" y="0"/>
                                </a:lnTo>
                                <a:lnTo>
                                  <a:pt x="507985" y="17054"/>
                                </a:lnTo>
                                <a:lnTo>
                                  <a:pt x="636227" y="17054"/>
                                </a:lnTo>
                              </a:path>
                              <a:path w="636270" h="34925">
                                <a:moveTo>
                                  <a:pt x="0" y="17054"/>
                                </a:moveTo>
                                <a:lnTo>
                                  <a:pt x="636227" y="17054"/>
                                </a:lnTo>
                              </a:path>
                              <a:path w="636270" h="34925">
                                <a:moveTo>
                                  <a:pt x="507985" y="0"/>
                                </a:moveTo>
                                <a:lnTo>
                                  <a:pt x="507985" y="34338"/>
                                </a:lnTo>
                              </a:path>
                            </a:pathLst>
                          </a:custGeom>
                          <a:ln w="1282">
                            <a:solidFill>
                              <a:srgbClr val="000000"/>
                            </a:solidFill>
                            <a:prstDash val="solid"/>
                          </a:ln>
                        </wps:spPr>
                        <wps:bodyPr wrap="square" lIns="0" tIns="0" rIns="0" bIns="0" rtlCol="0">
                          <a:prstTxWarp prst="textNoShape">
                            <a:avLst/>
                          </a:prstTxWarp>
                          <a:noAutofit/>
                        </wps:bodyPr>
                      </wps:wsp>
                      <wps:wsp>
                        <wps:cNvPr id="609" name="Graphic 609"/>
                        <wps:cNvSpPr/>
                        <wps:spPr>
                          <a:xfrm>
                            <a:off x="926392" y="338591"/>
                            <a:ext cx="2764155" cy="2516505"/>
                          </a:xfrm>
                          <a:custGeom>
                            <a:avLst/>
                            <a:gdLst/>
                            <a:ahLst/>
                            <a:cxnLst/>
                            <a:rect l="l" t="t" r="r" b="b"/>
                            <a:pathLst>
                              <a:path w="2764155" h="2516505">
                                <a:moveTo>
                                  <a:pt x="0" y="1669157"/>
                                </a:moveTo>
                                <a:lnTo>
                                  <a:pt x="579979" y="1392384"/>
                                </a:lnTo>
                                <a:lnTo>
                                  <a:pt x="1147362" y="1086325"/>
                                </a:lnTo>
                                <a:lnTo>
                                  <a:pt x="1701010" y="751747"/>
                                </a:lnTo>
                                <a:lnTo>
                                  <a:pt x="2240225" y="389224"/>
                                </a:lnTo>
                                <a:lnTo>
                                  <a:pt x="2763781" y="0"/>
                                </a:lnTo>
                              </a:path>
                              <a:path w="2764155" h="2516505">
                                <a:moveTo>
                                  <a:pt x="0" y="1839891"/>
                                </a:moveTo>
                                <a:lnTo>
                                  <a:pt x="486640" y="1645422"/>
                                </a:lnTo>
                                <a:lnTo>
                                  <a:pt x="964445" y="1425784"/>
                                </a:lnTo>
                                <a:lnTo>
                                  <a:pt x="1432190" y="1181071"/>
                                </a:lnTo>
                                <a:lnTo>
                                  <a:pt x="1888738" y="911858"/>
                                </a:lnTo>
                                <a:lnTo>
                                  <a:pt x="2332689" y="619198"/>
                                </a:lnTo>
                                <a:lnTo>
                                  <a:pt x="2763781" y="303474"/>
                                </a:lnTo>
                              </a:path>
                              <a:path w="2764155" h="2516505">
                                <a:moveTo>
                                  <a:pt x="0" y="2043643"/>
                                </a:moveTo>
                                <a:lnTo>
                                  <a:pt x="487690" y="1873100"/>
                                </a:lnTo>
                                <a:lnTo>
                                  <a:pt x="966195" y="1674229"/>
                                </a:lnTo>
                                <a:lnTo>
                                  <a:pt x="1434377" y="1447413"/>
                                </a:lnTo>
                                <a:lnTo>
                                  <a:pt x="1891100" y="1193513"/>
                                </a:lnTo>
                                <a:lnTo>
                                  <a:pt x="2334351" y="913007"/>
                                </a:lnTo>
                                <a:lnTo>
                                  <a:pt x="2763781" y="606757"/>
                                </a:lnTo>
                              </a:path>
                              <a:path w="2764155" h="2516505">
                                <a:moveTo>
                                  <a:pt x="0" y="2276393"/>
                                </a:moveTo>
                                <a:lnTo>
                                  <a:pt x="481654" y="2112932"/>
                                </a:lnTo>
                                <a:lnTo>
                                  <a:pt x="956135" y="1926311"/>
                                </a:lnTo>
                                <a:lnTo>
                                  <a:pt x="1422480" y="1716626"/>
                                </a:lnTo>
                                <a:lnTo>
                                  <a:pt x="1879640" y="1483876"/>
                                </a:lnTo>
                                <a:lnTo>
                                  <a:pt x="2327003" y="1229210"/>
                                </a:lnTo>
                                <a:lnTo>
                                  <a:pt x="2763781" y="952724"/>
                                </a:lnTo>
                              </a:path>
                              <a:path w="2764155" h="2516505">
                                <a:moveTo>
                                  <a:pt x="174" y="2516033"/>
                                </a:moveTo>
                                <a:lnTo>
                                  <a:pt x="482966" y="2376403"/>
                                </a:lnTo>
                                <a:lnTo>
                                  <a:pt x="958584" y="2209114"/>
                                </a:lnTo>
                                <a:lnTo>
                                  <a:pt x="1425717" y="2015506"/>
                                </a:lnTo>
                                <a:lnTo>
                                  <a:pt x="1883052" y="1795389"/>
                                </a:lnTo>
                                <a:lnTo>
                                  <a:pt x="2329627" y="1550006"/>
                                </a:lnTo>
                                <a:lnTo>
                                  <a:pt x="2763781" y="1279454"/>
                                </a:lnTo>
                              </a:path>
                            </a:pathLst>
                          </a:custGeom>
                          <a:ln w="1282">
                            <a:solidFill>
                              <a:srgbClr val="0000FF"/>
                            </a:solidFill>
                            <a:prstDash val="solid"/>
                          </a:ln>
                        </wps:spPr>
                        <wps:bodyPr wrap="square" lIns="0" tIns="0" rIns="0" bIns="0" rtlCol="0">
                          <a:prstTxWarp prst="textNoShape">
                            <a:avLst/>
                          </a:prstTxWarp>
                          <a:noAutofit/>
                        </wps:bodyPr>
                      </wps:wsp>
                      <wps:wsp>
                        <wps:cNvPr id="610" name="Graphic 610"/>
                        <wps:cNvSpPr/>
                        <wps:spPr>
                          <a:xfrm>
                            <a:off x="926392" y="338591"/>
                            <a:ext cx="2764155" cy="2580005"/>
                          </a:xfrm>
                          <a:custGeom>
                            <a:avLst/>
                            <a:gdLst/>
                            <a:ahLst/>
                            <a:cxnLst/>
                            <a:rect l="l" t="t" r="r" b="b"/>
                            <a:pathLst>
                              <a:path w="2764155" h="2580005">
                                <a:moveTo>
                                  <a:pt x="0" y="0"/>
                                </a:moveTo>
                                <a:lnTo>
                                  <a:pt x="2763781" y="0"/>
                                </a:lnTo>
                              </a:path>
                              <a:path w="2764155" h="2580005">
                                <a:moveTo>
                                  <a:pt x="0" y="151689"/>
                                </a:moveTo>
                                <a:lnTo>
                                  <a:pt x="2763781" y="151689"/>
                                </a:lnTo>
                              </a:path>
                              <a:path w="2764155" h="2580005">
                                <a:moveTo>
                                  <a:pt x="0" y="303474"/>
                                </a:moveTo>
                                <a:lnTo>
                                  <a:pt x="2763781" y="303474"/>
                                </a:lnTo>
                              </a:path>
                              <a:path w="2764155" h="2580005">
                                <a:moveTo>
                                  <a:pt x="0" y="455163"/>
                                </a:moveTo>
                                <a:lnTo>
                                  <a:pt x="2763781" y="455163"/>
                                </a:lnTo>
                              </a:path>
                              <a:path w="2764155" h="2580005">
                                <a:moveTo>
                                  <a:pt x="0" y="606757"/>
                                </a:moveTo>
                                <a:lnTo>
                                  <a:pt x="2763781" y="606757"/>
                                </a:lnTo>
                              </a:path>
                              <a:path w="2764155" h="2580005">
                                <a:moveTo>
                                  <a:pt x="0" y="758638"/>
                                </a:moveTo>
                                <a:lnTo>
                                  <a:pt x="2763781" y="758638"/>
                                </a:lnTo>
                              </a:path>
                              <a:path w="2764155" h="2580005">
                                <a:moveTo>
                                  <a:pt x="0" y="910519"/>
                                </a:moveTo>
                                <a:lnTo>
                                  <a:pt x="2763781" y="910519"/>
                                </a:lnTo>
                              </a:path>
                              <a:path w="2764155" h="2580005">
                                <a:moveTo>
                                  <a:pt x="0" y="1062112"/>
                                </a:moveTo>
                                <a:lnTo>
                                  <a:pt x="2763781" y="1062112"/>
                                </a:lnTo>
                              </a:path>
                              <a:path w="2764155" h="2580005">
                                <a:moveTo>
                                  <a:pt x="0" y="1213993"/>
                                </a:moveTo>
                                <a:lnTo>
                                  <a:pt x="2763781" y="1213993"/>
                                </a:lnTo>
                              </a:path>
                              <a:path w="2764155" h="2580005">
                                <a:moveTo>
                                  <a:pt x="0" y="1365682"/>
                                </a:moveTo>
                                <a:lnTo>
                                  <a:pt x="2763781" y="1365682"/>
                                </a:lnTo>
                              </a:path>
                              <a:path w="2764155" h="2580005">
                                <a:moveTo>
                                  <a:pt x="0" y="1517467"/>
                                </a:moveTo>
                                <a:lnTo>
                                  <a:pt x="2763781" y="1517467"/>
                                </a:lnTo>
                              </a:path>
                              <a:path w="2764155" h="2580005">
                                <a:moveTo>
                                  <a:pt x="0" y="1669157"/>
                                </a:moveTo>
                                <a:lnTo>
                                  <a:pt x="2763781" y="1669157"/>
                                </a:lnTo>
                              </a:path>
                              <a:path w="2764155" h="2580005">
                                <a:moveTo>
                                  <a:pt x="0" y="1820750"/>
                                </a:moveTo>
                                <a:lnTo>
                                  <a:pt x="2763781" y="1820750"/>
                                </a:lnTo>
                              </a:path>
                              <a:path w="2764155" h="2580005">
                                <a:moveTo>
                                  <a:pt x="0" y="1972631"/>
                                </a:moveTo>
                                <a:lnTo>
                                  <a:pt x="2763781" y="1972631"/>
                                </a:lnTo>
                              </a:path>
                              <a:path w="2764155" h="2580005">
                                <a:moveTo>
                                  <a:pt x="0" y="2124512"/>
                                </a:moveTo>
                                <a:lnTo>
                                  <a:pt x="2763781" y="2124512"/>
                                </a:lnTo>
                              </a:path>
                              <a:path w="2764155" h="2580005">
                                <a:moveTo>
                                  <a:pt x="0" y="2276393"/>
                                </a:moveTo>
                                <a:lnTo>
                                  <a:pt x="2763781" y="2276393"/>
                                </a:lnTo>
                              </a:path>
                              <a:path w="2764155" h="2580005">
                                <a:moveTo>
                                  <a:pt x="0" y="2427987"/>
                                </a:moveTo>
                                <a:lnTo>
                                  <a:pt x="2763781" y="2427987"/>
                                </a:lnTo>
                              </a:path>
                              <a:path w="2764155" h="2580005">
                                <a:moveTo>
                                  <a:pt x="0" y="2579676"/>
                                </a:moveTo>
                                <a:lnTo>
                                  <a:pt x="2763781" y="2579676"/>
                                </a:lnTo>
                              </a:path>
                            </a:pathLst>
                          </a:custGeom>
                          <a:ln w="128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7119A" id="Group 594" o:spid="_x0000_s1026" style="position:absolute;margin-left:112.5pt;margin-top:11.55pt;width:359.95pt;height:305.75pt;z-index:-251614720;mso-wrap-distance-left:0;mso-wrap-distance-right:0;mso-position-horizontal-relative:page;mso-width-relative:margin;mso-height-relative:margin" coordsize="45713,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">
                <v:shape id="Graphic 596" o:spid="_x0000_s1027" style="position:absolute;width:45713;height:38823;visibility:visible;mso-wrap-style:square;v-text-anchor:top" coordsize="4571365,388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" path="m,3882291r4571253,l4571253,,,,,3882291xe" stroked="f">
                  <v:path arrowok="t"/>
                </v:shape>
                <v:shape id="Graphic 597" o:spid="_x0000_s1028" style="position:absolute;top:38822;width:45713;height:13;visibility:visible;mso-wrap-style:square;v-text-anchor:top" coordsize="4571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" path="m,l4571253,e" filled="f" strokecolor="white" strokeweight=".03719mm">
                  <v:path arrowok="t"/>
                </v:shape>
                <v:shape id="Graphic 598" o:spid="_x0000_s1029" style="position:absolute;left:5421;top:11271;width:12;height:6992;visibility:visible;mso-wrap-style:square;v-text-anchor:top" coordsize="127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" path="m,698728l,e" filled="f" strokeweight=".034mm">
                  <v:path arrowok="t"/>
                </v:shape>
                <v:shape id="Graphic 599" o:spid="_x0000_s1030" style="position:absolute;left:5387;top:11226;width:159;height:1410;visibility:visible;mso-wrap-style:square;v-text-anchor:top" coordsize="1587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" path="m,l,140779r15623,l,xe" fillcolor="black" stroked="f">
                  <v:path arrowok="t"/>
                </v:shape>
                <v:shape id="Graphic 600" o:spid="_x0000_s1031" style="position:absolute;left:5421;top:11262;width:158;height:1409;visibility:visible;mso-wrap-style:square;v-text-anchor:top" coordsize="1587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" path="m,l,140874r15623,l,e" filled="f" strokeweight=".03406mm">
                  <v:path arrowok="t"/>
                </v:shape>
                <v:shape id="Graphic 601" o:spid="_x0000_s1032" style="position:absolute;left:5231;top:11226;width:158;height:1410;visibility:visible;mso-wrap-style:square;v-text-anchor:top" coordsize="1587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" path="m15623,l,140779r15623,l15623,xe" fillcolor="black" stroked="f">
                  <v:path arrowok="t"/>
                </v:shape>
                <v:shape id="Graphic 602" o:spid="_x0000_s1033" style="position:absolute;left:5264;top:11262;width:159;height:1409;visibility:visible;mso-wrap-style:square;v-text-anchor:top" coordsize="1587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" path="m,140874r15623,l15623,,,140874e" filled="f" strokeweight=".03406mm">
                  <v:path arrowok="t"/>
                </v:shape>
                <v:shape id="Graphic 603" o:spid="_x0000_s1034" style="position:absolute;left:9263;top:19671;width:27642;height:14065;visibility:visible;mso-wrap-style:square;v-text-anchor:top" coordsize="2764155,140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" path="m,1140244l483403,1025027,959634,878937,1427466,703130,1885064,497273,2331115,262896,2763781,em,1406184r414208,-81577l823605,1219056r403799,-129276l1624467,937028,2013482,761413,2393661,563691,2763781,344052e" filled="f" strokecolor="blue" strokeweight=".03561mm">
                  <v:path arrowok="t"/>
                </v:shape>
                <v:shape id="Graphic 604" o:spid="_x0000_s1035" style="position:absolute;left:9263;top:3385;width:27642;height:33262;visibility:visible;mso-wrap-style:square;v-text-anchor:top" coordsize="2764155,332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" path="m2763781,r,3034763em2625566,r,3034763em2487350,r,3034763em2349135,r,3034763em2210920,r,3034763em2072967,r,3034763em1934752,r,3034763em1796536,r,3034763em1658321,r,3034763em1520106,r,3034763em1381890,r,3034763em1243675,r,3034763em1105460,r,3034763em967244,r,3034763em829029,r,3034763em690814,r,3034763em552861,r,3034763em414645,r,3034763em276430,r,3034763em138215,r,3034763em,l,3034763em,2731490r2763781,em,2883122r2763781,em,3034763r2763781,em2442912,3308531r-128243,-17054em2442912,3308531r-128243,17284e" filled="f" strokeweight=".03561mm">
                  <v:path arrowok="t"/>
                </v:shape>
                <v:shape id="Graphic 605" o:spid="_x0000_s1036" style="position:absolute;left:32376;top:36435;width:1283;height:178;visibility:visible;mso-wrap-style:square;v-text-anchor:top" coordsize="128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" path="m128242,l,,,17274,128242,xe" fillcolor="black" stroked="f">
                  <v:path arrowok="t"/>
                </v:shape>
                <v:shape id="Graphic 606" o:spid="_x0000_s1037" style="position:absolute;left:32410;top:36471;width:1283;height:178;visibility:visible;mso-wrap-style:square;v-text-anchor:top" coordsize="128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" path="m128242,l,,,17283,128242,e" filled="f" strokeweight=".03714mm">
                  <v:path arrowok="t"/>
                </v:shape>
                <v:shape id="Graphic 607" o:spid="_x0000_s1038" style="position:absolute;left:32376;top:36264;width:1283;height:172;visibility:visible;mso-wrap-style:square;v-text-anchor:top" coordsize="128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" path="m,l,17054r128242,l,xe" fillcolor="black" stroked="f">
                  <v:path arrowok="t"/>
                </v:shape>
                <v:shape id="Graphic 608" o:spid="_x0000_s1039" style="position:absolute;left:27330;top:36300;width:6363;height:349;visibility:visible;mso-wrap-style:square;v-text-anchor:top" coordsize="6362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" path="m636227,17054l507985,r,17054l636227,17054em,17054r636227,em507985,r,34338e" filled="f" strokeweight=".03561mm">
                  <v:path arrowok="t"/>
                </v:shape>
                <v:shape id="Graphic 609" o:spid="_x0000_s1040" style="position:absolute;left:9263;top:3385;width:27642;height:25165;visibility:visible;mso-wrap-style:square;v-text-anchor:top" coordsize="2764155,25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" path="m,1669157l579979,1392384r567383,-306059l1701010,751747,2240225,389224,2763781,em,1839891l486640,1645422,964445,1425784r467745,-244713l1888738,911858,2332689,619198,2763781,303474em,2043643l487690,1873100,966195,1674229r468182,-226816l1891100,1193513,2334351,913007,2763781,606757em,2276393l481654,2112932,956135,1926311r466345,-209685l1879640,1483876r447363,-254666l2763781,952724em174,2516033l482966,2376403,958584,2209114r467133,-193608l1883052,1795389r446575,-245383l2763781,1279454e" filled="f" strokecolor="blue" strokeweight=".03561mm">
                  <v:path arrowok="t"/>
                </v:shape>
                <v:shape id="Graphic 610" o:spid="_x0000_s1041" style="position:absolute;left:9263;top:3385;width:27642;height:25800;visibility:visible;mso-wrap-style:square;v-text-anchor:top" coordsize="2764155,258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" path="m,l2763781,em,151689r2763781,em,303474r2763781,em,455163r2763781,em,606757r2763781,em,758638r2763781,em,910519r2763781,em,1062112r2763781,em,1213993r2763781,em,1365682r2763781,em,1517467r2763781,em,1669157r2763781,em,1820750r2763781,em,1972631r2763781,em,2124512r2763781,em,2276393r2763781,em,2427987r2763781,em,2579676r2763781,e" filled="f" strokeweight=".03561mm">
                  <v:path arrowok="t"/>
                </v:shape>
                <w10:wrap anchorx="page"/>
              </v:group>
            </w:pict>
          </mc:Fallback>
        </mc:AlternateContent>
      </w:r>
    </w:p>
    <w:p w14:paraId="58DE9894" w14:textId="77777777" w:rsidR="002E3A83" w:rsidRDefault="002E3A83">
      <w:pPr>
        <w:pStyle w:val="GvdeMetni"/>
        <w:spacing w:before="43"/>
        <w:rPr>
          <w:sz w:val="20"/>
        </w:rPr>
      </w:pPr>
    </w:p>
    <w:p w14:paraId="6E9040BA" w14:textId="77777777" w:rsidR="002E3A83" w:rsidRDefault="002E3A83">
      <w:pPr>
        <w:rPr>
          <w:sz w:val="20"/>
        </w:rPr>
        <w:sectPr w:rsidR="002E3A83">
          <w:pgSz w:w="11910" w:h="16850"/>
          <w:pgMar w:top="1100" w:right="560" w:bottom="1380" w:left="1280" w:header="710" w:footer="1188" w:gutter="0"/>
          <w:cols w:space="708"/>
        </w:sectPr>
      </w:pPr>
    </w:p>
    <w:p w14:paraId="2F100D0B" w14:textId="3F174EEE" w:rsidR="002E3A83" w:rsidRDefault="004B1A79">
      <w:pPr>
        <w:spacing w:before="133"/>
        <w:ind w:right="38"/>
        <w:jc w:val="right"/>
        <w:rPr>
          <w:b/>
          <w:sz w:val="18"/>
        </w:rPr>
      </w:pPr>
      <w:r>
        <w:rPr>
          <w:b/>
          <w:spacing w:val="-4"/>
          <w:sz w:val="18"/>
        </w:rPr>
        <w:t>1210</w:t>
      </w:r>
    </w:p>
    <w:p w14:paraId="15D12103" w14:textId="77777777" w:rsidR="002E3A83" w:rsidRDefault="004B1A79">
      <w:pPr>
        <w:spacing w:before="21"/>
        <w:ind w:left="58"/>
        <w:jc w:val="center"/>
        <w:rPr>
          <w:b/>
          <w:sz w:val="18"/>
        </w:rPr>
      </w:pPr>
      <w:r>
        <w:br w:type="column"/>
      </w:r>
      <w:r>
        <w:rPr>
          <w:b/>
          <w:position w:val="2"/>
          <w:sz w:val="18"/>
        </w:rPr>
        <w:t xml:space="preserve">12 </w:t>
      </w:r>
      <w:r>
        <w:rPr>
          <w:rFonts w:ascii="Lucida Sans Unicode" w:hAnsi="Lucida Sans Unicode"/>
          <w:sz w:val="27"/>
        </w:rPr>
        <w:t>σ</w:t>
      </w:r>
      <w:r>
        <w:rPr>
          <w:rFonts w:ascii="Lucida Sans Unicode" w:hAnsi="Lucida Sans Unicode"/>
          <w:spacing w:val="-5"/>
          <w:sz w:val="27"/>
        </w:rPr>
        <w:t xml:space="preserve"> </w:t>
      </w:r>
      <w:r>
        <w:rPr>
          <w:b/>
          <w:sz w:val="18"/>
        </w:rPr>
        <w:t>(CO</w:t>
      </w:r>
      <w:r>
        <w:rPr>
          <w:b/>
          <w:sz w:val="11"/>
        </w:rPr>
        <w:t>2</w:t>
      </w:r>
      <w:r>
        <w:rPr>
          <w:b/>
          <w:sz w:val="18"/>
        </w:rPr>
        <w:t>)</w:t>
      </w:r>
      <w:r>
        <w:rPr>
          <w:b/>
          <w:spacing w:val="63"/>
          <w:sz w:val="18"/>
        </w:rPr>
        <w:t xml:space="preserve"> </w:t>
      </w:r>
      <w:r>
        <w:rPr>
          <w:b/>
          <w:spacing w:val="-10"/>
          <w:sz w:val="18"/>
        </w:rPr>
        <w:t>%</w:t>
      </w:r>
    </w:p>
    <w:p w14:paraId="12EC248B" w14:textId="77777777" w:rsidR="002E3A83" w:rsidRDefault="002E3A83">
      <w:pPr>
        <w:jc w:val="center"/>
        <w:rPr>
          <w:sz w:val="18"/>
        </w:rPr>
        <w:sectPr w:rsidR="002E3A83">
          <w:type w:val="continuous"/>
          <w:pgSz w:w="11910" w:h="16850"/>
          <w:pgMar w:top="1920" w:right="560" w:bottom="280" w:left="1280" w:header="710" w:footer="1188" w:gutter="0"/>
          <w:cols w:num="2" w:space="708" w:equalWidth="0">
            <w:col w:w="2439" w:space="2326"/>
            <w:col w:w="5305"/>
          </w:cols>
        </w:sectPr>
      </w:pPr>
    </w:p>
    <w:p w14:paraId="0842A1AC" w14:textId="77777777" w:rsidR="002E3A83" w:rsidRDefault="004B1A79">
      <w:pPr>
        <w:tabs>
          <w:tab w:val="left" w:pos="6838"/>
        </w:tabs>
        <w:spacing w:before="199"/>
        <w:ind w:left="2073"/>
        <w:rPr>
          <w:b/>
          <w:sz w:val="18"/>
        </w:rPr>
      </w:pPr>
      <w:r>
        <w:rPr>
          <w:b/>
          <w:spacing w:val="-4"/>
          <w:sz w:val="18"/>
        </w:rPr>
        <w:t>1190</w:t>
      </w:r>
      <w:r>
        <w:rPr>
          <w:b/>
          <w:sz w:val="18"/>
        </w:rPr>
        <w:tab/>
      </w:r>
      <w:r>
        <w:rPr>
          <w:b/>
          <w:spacing w:val="-5"/>
          <w:sz w:val="18"/>
        </w:rPr>
        <w:t>10</w:t>
      </w:r>
    </w:p>
    <w:p w14:paraId="7F40E74C" w14:textId="77777777" w:rsidR="002E3A83" w:rsidRDefault="002E3A83">
      <w:pPr>
        <w:pStyle w:val="GvdeMetni"/>
        <w:spacing w:before="50"/>
        <w:rPr>
          <w:b/>
          <w:sz w:val="18"/>
        </w:rPr>
      </w:pPr>
    </w:p>
    <w:p w14:paraId="77F64811" w14:textId="77777777" w:rsidR="002E3A83" w:rsidRDefault="004B1A79">
      <w:pPr>
        <w:tabs>
          <w:tab w:val="left" w:pos="6843"/>
        </w:tabs>
        <w:ind w:left="2073"/>
        <w:rPr>
          <w:b/>
          <w:sz w:val="18"/>
        </w:rPr>
      </w:pPr>
      <w:r>
        <w:rPr>
          <w:b/>
          <w:spacing w:val="-4"/>
          <w:sz w:val="18"/>
        </w:rPr>
        <w:t>1170</w:t>
      </w:r>
      <w:r>
        <w:rPr>
          <w:b/>
          <w:sz w:val="18"/>
        </w:rPr>
        <w:tab/>
      </w:r>
      <w:r>
        <w:rPr>
          <w:b/>
          <w:spacing w:val="-10"/>
          <w:sz w:val="18"/>
        </w:rPr>
        <w:t>8</w:t>
      </w:r>
    </w:p>
    <w:p w14:paraId="3E379EF3" w14:textId="77777777" w:rsidR="002E3A83" w:rsidRDefault="002E3A83">
      <w:pPr>
        <w:pStyle w:val="GvdeMetni"/>
        <w:spacing w:before="70"/>
        <w:rPr>
          <w:b/>
          <w:sz w:val="18"/>
        </w:rPr>
      </w:pPr>
    </w:p>
    <w:p w14:paraId="76D9A3F8" w14:textId="77777777" w:rsidR="002E3A83" w:rsidRDefault="004B1A79">
      <w:pPr>
        <w:tabs>
          <w:tab w:val="left" w:pos="6842"/>
        </w:tabs>
        <w:ind w:left="2073"/>
        <w:rPr>
          <w:b/>
          <w:sz w:val="18"/>
        </w:rPr>
      </w:pPr>
      <w:r>
        <w:rPr>
          <w:b/>
          <w:spacing w:val="-4"/>
          <w:sz w:val="18"/>
        </w:rPr>
        <w:t>1150</w:t>
      </w:r>
      <w:r>
        <w:rPr>
          <w:b/>
          <w:sz w:val="18"/>
        </w:rPr>
        <w:tab/>
      </w:r>
      <w:r>
        <w:rPr>
          <w:b/>
          <w:spacing w:val="-10"/>
          <w:position w:val="-2"/>
          <w:sz w:val="18"/>
        </w:rPr>
        <w:t>6</w:t>
      </w:r>
    </w:p>
    <w:p w14:paraId="16745D2E" w14:textId="77777777" w:rsidR="002E3A83" w:rsidRDefault="002E3A83">
      <w:pPr>
        <w:pStyle w:val="GvdeMetni"/>
        <w:spacing w:before="50"/>
        <w:rPr>
          <w:b/>
          <w:sz w:val="18"/>
        </w:rPr>
      </w:pPr>
    </w:p>
    <w:p w14:paraId="09275966" w14:textId="77777777" w:rsidR="002E3A83" w:rsidRDefault="004B1A79">
      <w:pPr>
        <w:tabs>
          <w:tab w:val="left" w:pos="6844"/>
        </w:tabs>
        <w:ind w:left="2073"/>
        <w:rPr>
          <w:b/>
          <w:sz w:val="18"/>
        </w:rPr>
      </w:pPr>
      <w:r>
        <w:rPr>
          <w:b/>
          <w:spacing w:val="-4"/>
          <w:sz w:val="18"/>
        </w:rPr>
        <w:t>1130</w:t>
      </w:r>
      <w:r>
        <w:rPr>
          <w:b/>
          <w:sz w:val="18"/>
        </w:rPr>
        <w:tab/>
      </w:r>
      <w:r>
        <w:rPr>
          <w:b/>
          <w:spacing w:val="-10"/>
          <w:position w:val="-4"/>
          <w:sz w:val="18"/>
        </w:rPr>
        <w:t>4</w:t>
      </w:r>
    </w:p>
    <w:p w14:paraId="459D4D8F" w14:textId="77777777" w:rsidR="002E3A83" w:rsidRDefault="002E3A83">
      <w:pPr>
        <w:pStyle w:val="GvdeMetni"/>
        <w:spacing w:before="10"/>
        <w:rPr>
          <w:b/>
          <w:sz w:val="18"/>
        </w:rPr>
      </w:pPr>
    </w:p>
    <w:p w14:paraId="3EB546EF" w14:textId="77777777" w:rsidR="002E3A83" w:rsidRDefault="004B1A79">
      <w:pPr>
        <w:spacing w:before="1" w:line="171" w:lineRule="exact"/>
        <w:ind w:left="2073"/>
        <w:rPr>
          <w:b/>
          <w:sz w:val="18"/>
        </w:rPr>
      </w:pPr>
      <w:r>
        <w:rPr>
          <w:b/>
          <w:spacing w:val="-4"/>
          <w:sz w:val="18"/>
        </w:rPr>
        <w:t>1110</w:t>
      </w:r>
    </w:p>
    <w:p w14:paraId="4B6F0C73" w14:textId="77777777" w:rsidR="002E3A83" w:rsidRDefault="004B1A79">
      <w:pPr>
        <w:spacing w:line="171" w:lineRule="exact"/>
        <w:ind w:left="6845"/>
        <w:rPr>
          <w:b/>
          <w:sz w:val="18"/>
        </w:rPr>
      </w:pPr>
      <w:r>
        <w:rPr>
          <w:noProof/>
        </w:rPr>
        <mc:AlternateContent>
          <mc:Choice Requires="wps">
            <w:drawing>
              <wp:anchor distT="0" distB="0" distL="0" distR="0" simplePos="0" relativeHeight="251636224" behindDoc="0" locked="0" layoutInCell="1" allowOverlap="1" wp14:anchorId="5E0320E3" wp14:editId="4588BC3C">
                <wp:simplePos x="0" y="0"/>
                <wp:positionH relativeFrom="page">
                  <wp:posOffset>1915971</wp:posOffset>
                </wp:positionH>
                <wp:positionV relativeFrom="paragraph">
                  <wp:posOffset>53229</wp:posOffset>
                </wp:positionV>
                <wp:extent cx="142875" cy="376555"/>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376555"/>
                        </a:xfrm>
                        <a:prstGeom prst="rect">
                          <a:avLst/>
                        </a:prstGeom>
                      </wps:spPr>
                      <wps:txbx>
                        <w:txbxContent>
                          <w:p w14:paraId="7FA05555" w14:textId="77777777" w:rsidR="002E3A83" w:rsidRDefault="004B1A79">
                            <w:pPr>
                              <w:spacing w:before="19"/>
                              <w:ind w:left="20"/>
                              <w:rPr>
                                <w:b/>
                                <w:sz w:val="16"/>
                              </w:rPr>
                            </w:pPr>
                            <w:r>
                              <w:rPr>
                                <w:b/>
                                <w:w w:val="115"/>
                                <w:sz w:val="16"/>
                              </w:rPr>
                              <w:t>J</w:t>
                            </w:r>
                            <w:r>
                              <w:rPr>
                                <w:b/>
                                <w:spacing w:val="-7"/>
                                <w:w w:val="115"/>
                                <w:sz w:val="16"/>
                              </w:rPr>
                              <w:t xml:space="preserve"> </w:t>
                            </w:r>
                            <w:r>
                              <w:rPr>
                                <w:b/>
                                <w:w w:val="115"/>
                                <w:sz w:val="16"/>
                              </w:rPr>
                              <w:t>/</w:t>
                            </w:r>
                            <w:r>
                              <w:rPr>
                                <w:b/>
                                <w:spacing w:val="-5"/>
                                <w:w w:val="115"/>
                                <w:sz w:val="16"/>
                              </w:rPr>
                              <w:t xml:space="preserve"> </w:t>
                            </w:r>
                            <w:proofErr w:type="spellStart"/>
                            <w:r>
                              <w:rPr>
                                <w:b/>
                                <w:spacing w:val="-5"/>
                                <w:w w:val="115"/>
                                <w:sz w:val="16"/>
                              </w:rPr>
                              <w:t>kgK</w:t>
                            </w:r>
                            <w:proofErr w:type="spellEnd"/>
                          </w:p>
                        </w:txbxContent>
                      </wps:txbx>
                      <wps:bodyPr vert="vert270" wrap="square" lIns="0" tIns="0" rIns="0" bIns="0" rtlCol="0">
                        <a:noAutofit/>
                      </wps:bodyPr>
                    </wps:wsp>
                  </a:graphicData>
                </a:graphic>
              </wp:anchor>
            </w:drawing>
          </mc:Choice>
          <mc:Fallback>
            <w:pict>
              <v:shape w14:anchorId="5E0320E3" id="Textbox 611" o:spid="_x0000_s1338" type="#_x0000_t202" style="position:absolute;left:0;text-align:left;margin-left:150.85pt;margin-top:4.2pt;width:11.25pt;height:29.65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" filled="f" stroked="f">
                <v:textbox style="layout-flow:vertical;mso-layout-flow-alt:bottom-to-top" inset="0,0,0,0">
                  <w:txbxContent>
                    <w:p w14:paraId="7FA05555" w14:textId="77777777" w:rsidR="002E3A83" w:rsidRDefault="004B1A79">
                      <w:pPr>
                        <w:spacing w:before="19"/>
                        <w:ind w:left="20"/>
                        <w:rPr>
                          <w:b/>
                          <w:sz w:val="16"/>
                        </w:rPr>
                      </w:pPr>
                      <w:r>
                        <w:rPr>
                          <w:b/>
                          <w:w w:val="115"/>
                          <w:sz w:val="16"/>
                        </w:rPr>
                        <w:t>J</w:t>
                      </w:r>
                      <w:r>
                        <w:rPr>
                          <w:b/>
                          <w:spacing w:val="-7"/>
                          <w:w w:val="115"/>
                          <w:sz w:val="16"/>
                        </w:rPr>
                        <w:t xml:space="preserve"> </w:t>
                      </w:r>
                      <w:r>
                        <w:rPr>
                          <w:b/>
                          <w:w w:val="115"/>
                          <w:sz w:val="16"/>
                        </w:rPr>
                        <w:t>/</w:t>
                      </w:r>
                      <w:r>
                        <w:rPr>
                          <w:b/>
                          <w:spacing w:val="-5"/>
                          <w:w w:val="115"/>
                          <w:sz w:val="16"/>
                        </w:rPr>
                        <w:t xml:space="preserve"> </w:t>
                      </w:r>
                      <w:proofErr w:type="spellStart"/>
                      <w:r>
                        <w:rPr>
                          <w:b/>
                          <w:spacing w:val="-5"/>
                          <w:w w:val="115"/>
                          <w:sz w:val="16"/>
                        </w:rPr>
                        <w:t>kgK</w:t>
                      </w:r>
                      <w:proofErr w:type="spellEnd"/>
                    </w:p>
                  </w:txbxContent>
                </v:textbox>
                <w10:wrap anchorx="page"/>
              </v:shape>
            </w:pict>
          </mc:Fallback>
        </mc:AlternateContent>
      </w:r>
      <w:r>
        <w:rPr>
          <w:b/>
          <w:spacing w:val="-10"/>
          <w:sz w:val="18"/>
        </w:rPr>
        <w:t>2</w:t>
      </w:r>
    </w:p>
    <w:p w14:paraId="7E3D7882" w14:textId="77777777" w:rsidR="002E3A83" w:rsidRDefault="004B1A79">
      <w:pPr>
        <w:spacing w:before="132" w:line="206" w:lineRule="exact"/>
        <w:ind w:left="2073"/>
        <w:rPr>
          <w:b/>
          <w:sz w:val="18"/>
        </w:rPr>
      </w:pPr>
      <w:r>
        <w:rPr>
          <w:b/>
          <w:spacing w:val="-4"/>
          <w:sz w:val="18"/>
        </w:rPr>
        <w:t>1090</w:t>
      </w:r>
    </w:p>
    <w:p w14:paraId="1745002D" w14:textId="77777777" w:rsidR="002E3A83" w:rsidRDefault="004B1A79">
      <w:pPr>
        <w:spacing w:line="206" w:lineRule="exact"/>
        <w:ind w:left="6843"/>
        <w:rPr>
          <w:b/>
          <w:sz w:val="18"/>
        </w:rPr>
      </w:pPr>
      <w:r>
        <w:rPr>
          <w:b/>
          <w:spacing w:val="-10"/>
          <w:sz w:val="18"/>
        </w:rPr>
        <w:t>0</w:t>
      </w:r>
    </w:p>
    <w:p w14:paraId="4D247605" w14:textId="77777777" w:rsidR="002E3A83" w:rsidRDefault="004B1A79">
      <w:pPr>
        <w:spacing w:before="52"/>
        <w:ind w:left="2073"/>
        <w:rPr>
          <w:b/>
          <w:sz w:val="18"/>
        </w:rPr>
      </w:pPr>
      <w:r>
        <w:rPr>
          <w:b/>
          <w:spacing w:val="-4"/>
          <w:sz w:val="18"/>
        </w:rPr>
        <w:t>1070</w:t>
      </w:r>
    </w:p>
    <w:p w14:paraId="0AD07616" w14:textId="77777777" w:rsidR="002E3A83" w:rsidRDefault="002E3A83">
      <w:pPr>
        <w:pStyle w:val="GvdeMetni"/>
        <w:spacing w:before="71"/>
        <w:rPr>
          <w:b/>
          <w:sz w:val="18"/>
        </w:rPr>
      </w:pPr>
    </w:p>
    <w:p w14:paraId="7A4EDC6A" w14:textId="77777777" w:rsidR="002E3A83" w:rsidRDefault="004B1A79">
      <w:pPr>
        <w:ind w:left="2073"/>
        <w:rPr>
          <w:b/>
          <w:sz w:val="18"/>
        </w:rPr>
      </w:pPr>
      <w:r>
        <w:rPr>
          <w:noProof/>
        </w:rPr>
        <mc:AlternateContent>
          <mc:Choice Requires="wps">
            <w:drawing>
              <wp:anchor distT="0" distB="0" distL="0" distR="0" simplePos="0" relativeHeight="251635200" behindDoc="0" locked="0" layoutInCell="1" allowOverlap="1" wp14:anchorId="70693985" wp14:editId="29AA1F71">
                <wp:simplePos x="0" y="0"/>
                <wp:positionH relativeFrom="page">
                  <wp:posOffset>1897215</wp:posOffset>
                </wp:positionH>
                <wp:positionV relativeFrom="paragraph">
                  <wp:posOffset>-153905</wp:posOffset>
                </wp:positionV>
                <wp:extent cx="165735" cy="19685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6850"/>
                        </a:xfrm>
                        <a:prstGeom prst="rect">
                          <a:avLst/>
                        </a:prstGeom>
                      </wps:spPr>
                      <wps:txbx>
                        <w:txbxContent>
                          <w:p w14:paraId="4329E83D" w14:textId="77777777" w:rsidR="002E3A83" w:rsidRDefault="004B1A79">
                            <w:pPr>
                              <w:spacing w:before="11"/>
                              <w:ind w:left="20"/>
                              <w:rPr>
                                <w:b/>
                                <w:sz w:val="20"/>
                              </w:rPr>
                            </w:pPr>
                            <w:proofErr w:type="spellStart"/>
                            <w:r>
                              <w:rPr>
                                <w:b/>
                                <w:spacing w:val="-5"/>
                                <w:w w:val="110"/>
                                <w:sz w:val="20"/>
                              </w:rPr>
                              <w:t>Cp</w:t>
                            </w:r>
                            <w:proofErr w:type="spellEnd"/>
                          </w:p>
                        </w:txbxContent>
                      </wps:txbx>
                      <wps:bodyPr vert="vert270" wrap="square" lIns="0" tIns="0" rIns="0" bIns="0" rtlCol="0">
                        <a:noAutofit/>
                      </wps:bodyPr>
                    </wps:wsp>
                  </a:graphicData>
                </a:graphic>
              </wp:anchor>
            </w:drawing>
          </mc:Choice>
          <mc:Fallback>
            <w:pict>
              <v:shape w14:anchorId="70693985" id="Textbox 612" o:spid="_x0000_s1339" type="#_x0000_t202" style="position:absolute;left:0;text-align:left;margin-left:149.4pt;margin-top:-12.1pt;width:13.05pt;height:15.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" filled="f" stroked="f">
                <v:textbox style="layout-flow:vertical;mso-layout-flow-alt:bottom-to-top" inset="0,0,0,0">
                  <w:txbxContent>
                    <w:p w14:paraId="4329E83D" w14:textId="77777777" w:rsidR="002E3A83" w:rsidRDefault="004B1A79">
                      <w:pPr>
                        <w:spacing w:before="11"/>
                        <w:ind w:left="20"/>
                        <w:rPr>
                          <w:b/>
                          <w:sz w:val="20"/>
                        </w:rPr>
                      </w:pPr>
                      <w:proofErr w:type="spellStart"/>
                      <w:r>
                        <w:rPr>
                          <w:b/>
                          <w:spacing w:val="-5"/>
                          <w:w w:val="110"/>
                          <w:sz w:val="20"/>
                        </w:rPr>
                        <w:t>Cp</w:t>
                      </w:r>
                      <w:proofErr w:type="spellEnd"/>
                    </w:p>
                  </w:txbxContent>
                </v:textbox>
                <w10:wrap anchorx="page"/>
              </v:shape>
            </w:pict>
          </mc:Fallback>
        </mc:AlternateContent>
      </w:r>
      <w:r>
        <w:rPr>
          <w:b/>
          <w:spacing w:val="-4"/>
          <w:sz w:val="18"/>
        </w:rPr>
        <w:t>1050</w:t>
      </w:r>
    </w:p>
    <w:p w14:paraId="3E6AD814" w14:textId="77777777" w:rsidR="002E3A83" w:rsidRDefault="002E3A83">
      <w:pPr>
        <w:pStyle w:val="GvdeMetni"/>
        <w:spacing w:before="2"/>
        <w:rPr>
          <w:b/>
          <w:sz w:val="14"/>
        </w:rPr>
      </w:pPr>
    </w:p>
    <w:p w14:paraId="23F03DA0" w14:textId="77777777" w:rsidR="002E3A83" w:rsidRDefault="002E3A83">
      <w:pPr>
        <w:rPr>
          <w:sz w:val="14"/>
        </w:rPr>
        <w:sectPr w:rsidR="002E3A83">
          <w:type w:val="continuous"/>
          <w:pgSz w:w="11910" w:h="16850"/>
          <w:pgMar w:top="1920" w:right="560" w:bottom="280" w:left="1280" w:header="710" w:footer="1188" w:gutter="0"/>
          <w:cols w:space="708"/>
        </w:sectPr>
      </w:pPr>
    </w:p>
    <w:p w14:paraId="5278EC1B" w14:textId="77777777" w:rsidR="002E3A83" w:rsidRDefault="004B1A79">
      <w:pPr>
        <w:spacing w:before="94"/>
        <w:ind w:left="2073"/>
        <w:rPr>
          <w:b/>
          <w:sz w:val="18"/>
        </w:rPr>
      </w:pPr>
      <w:r>
        <w:rPr>
          <w:b/>
          <w:spacing w:val="-4"/>
          <w:sz w:val="18"/>
        </w:rPr>
        <w:t>1030</w:t>
      </w:r>
    </w:p>
    <w:p w14:paraId="04069E81" w14:textId="77777777" w:rsidR="002E3A83" w:rsidRDefault="002E3A83">
      <w:pPr>
        <w:pStyle w:val="GvdeMetni"/>
        <w:spacing w:before="50"/>
        <w:rPr>
          <w:b/>
          <w:sz w:val="18"/>
        </w:rPr>
      </w:pPr>
    </w:p>
    <w:p w14:paraId="0CFB7469" w14:textId="77777777" w:rsidR="002E3A83" w:rsidRDefault="004B1A79">
      <w:pPr>
        <w:spacing w:before="1" w:line="173" w:lineRule="exact"/>
        <w:ind w:left="2073"/>
        <w:rPr>
          <w:b/>
          <w:sz w:val="18"/>
        </w:rPr>
      </w:pPr>
      <w:r>
        <w:rPr>
          <w:b/>
          <w:spacing w:val="-4"/>
          <w:sz w:val="18"/>
        </w:rPr>
        <w:t>1010</w:t>
      </w:r>
    </w:p>
    <w:p w14:paraId="25ADA6CE" w14:textId="77777777" w:rsidR="002E3A83" w:rsidRDefault="004B1A79">
      <w:pPr>
        <w:spacing w:line="173" w:lineRule="exact"/>
        <w:ind w:left="2415"/>
        <w:rPr>
          <w:b/>
          <w:sz w:val="18"/>
        </w:rPr>
      </w:pPr>
      <w:r>
        <w:rPr>
          <w:b/>
          <w:spacing w:val="-10"/>
          <w:w w:val="90"/>
          <w:sz w:val="18"/>
        </w:rPr>
        <w:t>0</w:t>
      </w:r>
    </w:p>
    <w:p w14:paraId="11E4EB54" w14:textId="77777777" w:rsidR="002E3A83" w:rsidRDefault="004B1A79">
      <w:pPr>
        <w:rPr>
          <w:b/>
          <w:sz w:val="18"/>
        </w:rPr>
      </w:pPr>
      <w:r>
        <w:br w:type="column"/>
      </w:r>
    </w:p>
    <w:p w14:paraId="1624BBBA" w14:textId="77777777" w:rsidR="002E3A83" w:rsidRDefault="002E3A83">
      <w:pPr>
        <w:pStyle w:val="GvdeMetni"/>
        <w:rPr>
          <w:b/>
          <w:sz w:val="18"/>
        </w:rPr>
      </w:pPr>
    </w:p>
    <w:p w14:paraId="1A42899E" w14:textId="77777777" w:rsidR="002E3A83" w:rsidRDefault="002E3A83">
      <w:pPr>
        <w:pStyle w:val="GvdeMetni"/>
        <w:spacing w:before="76"/>
        <w:rPr>
          <w:b/>
          <w:sz w:val="18"/>
        </w:rPr>
      </w:pPr>
    </w:p>
    <w:p w14:paraId="05A62AF9" w14:textId="77777777" w:rsidR="002E3A83" w:rsidRDefault="004B1A79">
      <w:pPr>
        <w:tabs>
          <w:tab w:val="left" w:pos="1929"/>
          <w:tab w:val="left" w:pos="3053"/>
          <w:tab w:val="left" w:pos="4149"/>
        </w:tabs>
        <w:ind w:left="857"/>
        <w:rPr>
          <w:b/>
          <w:sz w:val="18"/>
        </w:rPr>
      </w:pPr>
      <w:r>
        <w:rPr>
          <w:b/>
          <w:spacing w:val="-5"/>
          <w:sz w:val="18"/>
        </w:rPr>
        <w:t>100</w:t>
      </w:r>
      <w:r>
        <w:rPr>
          <w:b/>
          <w:sz w:val="18"/>
        </w:rPr>
        <w:tab/>
      </w:r>
      <w:r>
        <w:rPr>
          <w:b/>
          <w:spacing w:val="-5"/>
          <w:sz w:val="18"/>
        </w:rPr>
        <w:t>200</w:t>
      </w:r>
      <w:r>
        <w:rPr>
          <w:b/>
          <w:sz w:val="18"/>
        </w:rPr>
        <w:tab/>
      </w:r>
      <w:r>
        <w:rPr>
          <w:b/>
          <w:spacing w:val="-5"/>
          <w:sz w:val="18"/>
        </w:rPr>
        <w:t>300</w:t>
      </w:r>
      <w:r>
        <w:rPr>
          <w:b/>
          <w:sz w:val="18"/>
        </w:rPr>
        <w:tab/>
      </w:r>
      <w:r>
        <w:rPr>
          <w:b/>
          <w:spacing w:val="-5"/>
          <w:sz w:val="18"/>
        </w:rPr>
        <w:t>400</w:t>
      </w:r>
    </w:p>
    <w:p w14:paraId="52CB4B40" w14:textId="77777777" w:rsidR="002E3A83" w:rsidRDefault="004B1A79">
      <w:pPr>
        <w:tabs>
          <w:tab w:val="left" w:pos="2480"/>
        </w:tabs>
        <w:spacing w:before="111"/>
        <w:ind w:left="866"/>
        <w:rPr>
          <w:b/>
          <w:sz w:val="18"/>
        </w:rPr>
      </w:pPr>
      <w:r>
        <w:rPr>
          <w:b/>
          <w:w w:val="90"/>
          <w:sz w:val="18"/>
        </w:rPr>
        <w:t>Atık</w:t>
      </w:r>
      <w:r>
        <w:rPr>
          <w:b/>
          <w:spacing w:val="-8"/>
          <w:w w:val="90"/>
          <w:sz w:val="18"/>
        </w:rPr>
        <w:t xml:space="preserve"> </w:t>
      </w:r>
      <w:r>
        <w:rPr>
          <w:b/>
          <w:w w:val="90"/>
          <w:sz w:val="18"/>
        </w:rPr>
        <w:t>Gaz</w:t>
      </w:r>
      <w:r>
        <w:rPr>
          <w:b/>
          <w:spacing w:val="-5"/>
          <w:w w:val="90"/>
          <w:sz w:val="18"/>
        </w:rPr>
        <w:t xml:space="preserve"> </w:t>
      </w:r>
      <w:r>
        <w:rPr>
          <w:b/>
          <w:spacing w:val="-2"/>
          <w:w w:val="90"/>
          <w:sz w:val="18"/>
        </w:rPr>
        <w:t>Sıcaklığı</w:t>
      </w:r>
      <w:r>
        <w:rPr>
          <w:b/>
          <w:sz w:val="18"/>
        </w:rPr>
        <w:tab/>
      </w:r>
      <w:r>
        <w:rPr>
          <w:b/>
          <w:spacing w:val="-5"/>
          <w:sz w:val="18"/>
        </w:rPr>
        <w:t>°C</w:t>
      </w:r>
    </w:p>
    <w:p w14:paraId="5C12CA50" w14:textId="77777777" w:rsidR="002E3A83" w:rsidRDefault="002E3A83">
      <w:pPr>
        <w:rPr>
          <w:sz w:val="18"/>
        </w:rPr>
        <w:sectPr w:rsidR="002E3A83">
          <w:type w:val="continuous"/>
          <w:pgSz w:w="11910" w:h="16850"/>
          <w:pgMar w:top="1920" w:right="560" w:bottom="280" w:left="1280" w:header="710" w:footer="1188" w:gutter="0"/>
          <w:cols w:num="2" w:space="708" w:equalWidth="0">
            <w:col w:w="2499" w:space="40"/>
            <w:col w:w="7531"/>
          </w:cols>
        </w:sectPr>
      </w:pPr>
    </w:p>
    <w:p w14:paraId="57E846C3" w14:textId="77777777" w:rsidR="002E3A83" w:rsidRDefault="002E3A83">
      <w:pPr>
        <w:pStyle w:val="GvdeMetni"/>
        <w:rPr>
          <w:b/>
        </w:rPr>
      </w:pPr>
    </w:p>
    <w:p w14:paraId="04EF8FAB" w14:textId="77777777" w:rsidR="002E3A83" w:rsidRDefault="002E3A83">
      <w:pPr>
        <w:pStyle w:val="GvdeMetni"/>
        <w:spacing w:before="5"/>
        <w:rPr>
          <w:b/>
        </w:rPr>
      </w:pPr>
    </w:p>
    <w:p w14:paraId="75674B04" w14:textId="77777777" w:rsidR="002E3A83" w:rsidRDefault="004B1A79">
      <w:pPr>
        <w:spacing w:before="1"/>
        <w:ind w:right="57"/>
        <w:jc w:val="center"/>
        <w:rPr>
          <w:sz w:val="24"/>
        </w:rPr>
      </w:pPr>
      <w:r>
        <w:rPr>
          <w:b/>
          <w:sz w:val="24"/>
        </w:rPr>
        <w:t>Grafik.</w:t>
      </w:r>
      <w:r>
        <w:rPr>
          <w:b/>
          <w:spacing w:val="58"/>
          <w:sz w:val="24"/>
        </w:rPr>
        <w:t xml:space="preserve"> </w:t>
      </w:r>
      <w:r>
        <w:rPr>
          <w:b/>
          <w:sz w:val="24"/>
        </w:rPr>
        <w:t>6</w:t>
      </w:r>
      <w:r>
        <w:rPr>
          <w:b/>
          <w:spacing w:val="59"/>
          <w:sz w:val="24"/>
        </w:rPr>
        <w:t xml:space="preserve"> </w:t>
      </w:r>
      <w:r>
        <w:rPr>
          <w:sz w:val="24"/>
        </w:rPr>
        <w:t>Atık</w:t>
      </w:r>
      <w:r>
        <w:rPr>
          <w:spacing w:val="-1"/>
          <w:sz w:val="24"/>
        </w:rPr>
        <w:t xml:space="preserve"> </w:t>
      </w:r>
      <w:r>
        <w:rPr>
          <w:sz w:val="24"/>
        </w:rPr>
        <w:t>Gazın</w:t>
      </w:r>
      <w:r>
        <w:rPr>
          <w:spacing w:val="1"/>
          <w:sz w:val="24"/>
        </w:rPr>
        <w:t xml:space="preserve"> </w:t>
      </w:r>
      <w:r>
        <w:rPr>
          <w:sz w:val="24"/>
        </w:rPr>
        <w:t>Isınma</w:t>
      </w:r>
      <w:r>
        <w:rPr>
          <w:spacing w:val="1"/>
          <w:sz w:val="24"/>
        </w:rPr>
        <w:t xml:space="preserve"> </w:t>
      </w:r>
      <w:r>
        <w:rPr>
          <w:spacing w:val="-4"/>
          <w:sz w:val="24"/>
        </w:rPr>
        <w:t>Isısı</w:t>
      </w:r>
    </w:p>
    <w:p w14:paraId="16B5C5A0" w14:textId="77777777" w:rsidR="002E3A83" w:rsidRDefault="002E3A83">
      <w:pPr>
        <w:pStyle w:val="GvdeMetni"/>
        <w:spacing w:before="62"/>
      </w:pPr>
    </w:p>
    <w:p w14:paraId="566B57A0" w14:textId="77777777" w:rsidR="002E3A83" w:rsidRDefault="004B1A79">
      <w:pPr>
        <w:pStyle w:val="Balk3"/>
        <w:tabs>
          <w:tab w:val="left" w:pos="5005"/>
        </w:tabs>
        <w:spacing w:before="0"/>
        <w:ind w:left="518"/>
      </w:pPr>
      <w:r>
        <w:rPr>
          <w:color w:val="0000FF"/>
        </w:rPr>
        <w:t>Bacaya</w:t>
      </w:r>
      <w:r>
        <w:rPr>
          <w:color w:val="0000FF"/>
          <w:spacing w:val="-2"/>
        </w:rPr>
        <w:t xml:space="preserve"> </w:t>
      </w:r>
      <w:r>
        <w:rPr>
          <w:color w:val="0000FF"/>
        </w:rPr>
        <w:t>girişteki</w:t>
      </w:r>
      <w:r>
        <w:rPr>
          <w:color w:val="0000FF"/>
          <w:spacing w:val="-2"/>
        </w:rPr>
        <w:t xml:space="preserve"> </w:t>
      </w:r>
      <w:r>
        <w:rPr>
          <w:color w:val="0000FF"/>
        </w:rPr>
        <w:t>atık</w:t>
      </w:r>
      <w:r>
        <w:rPr>
          <w:color w:val="0000FF"/>
          <w:spacing w:val="-1"/>
        </w:rPr>
        <w:t xml:space="preserve"> </w:t>
      </w:r>
      <w:r>
        <w:rPr>
          <w:color w:val="0000FF"/>
        </w:rPr>
        <w:t>gazın</w:t>
      </w:r>
      <w:r>
        <w:rPr>
          <w:color w:val="0000FF"/>
          <w:spacing w:val="-1"/>
        </w:rPr>
        <w:t xml:space="preserve"> </w:t>
      </w:r>
      <w:r>
        <w:rPr>
          <w:color w:val="0000FF"/>
        </w:rPr>
        <w:t>sıcaklığı</w:t>
      </w:r>
      <w:r>
        <w:rPr>
          <w:color w:val="0000FF"/>
          <w:spacing w:val="-2"/>
        </w:rPr>
        <w:t xml:space="preserve"> </w:t>
      </w:r>
      <w:proofErr w:type="gramStart"/>
      <w:r>
        <w:rPr>
          <w:color w:val="0000FF"/>
        </w:rPr>
        <w:t>(</w:t>
      </w:r>
      <w:r>
        <w:rPr>
          <w:color w:val="0000FF"/>
          <w:spacing w:val="-1"/>
        </w:rPr>
        <w:t xml:space="preserve"> </w:t>
      </w:r>
      <w:r>
        <w:rPr>
          <w:color w:val="0000FF"/>
        </w:rPr>
        <w:t>T</w:t>
      </w:r>
      <w:r>
        <w:rPr>
          <w:color w:val="0000FF"/>
          <w:vertAlign w:val="subscript"/>
        </w:rPr>
        <w:t>e</w:t>
      </w:r>
      <w:proofErr w:type="gramEnd"/>
      <w:r>
        <w:rPr>
          <w:color w:val="0000FF"/>
          <w:spacing w:val="-2"/>
        </w:rPr>
        <w:t xml:space="preserve"> </w:t>
      </w:r>
      <w:r>
        <w:rPr>
          <w:color w:val="0000FF"/>
          <w:spacing w:val="-10"/>
        </w:rPr>
        <w:t>)</w:t>
      </w:r>
      <w:r>
        <w:rPr>
          <w:color w:val="0000FF"/>
        </w:rPr>
        <w:tab/>
        <w:t>(</w:t>
      </w:r>
      <w:proofErr w:type="spellStart"/>
      <w:r>
        <w:rPr>
          <w:b w:val="0"/>
          <w:color w:val="0000FF"/>
          <w:vertAlign w:val="superscript"/>
        </w:rPr>
        <w:t>o</w:t>
      </w:r>
      <w:r>
        <w:rPr>
          <w:color w:val="0000FF"/>
        </w:rPr>
        <w:t>K</w:t>
      </w:r>
      <w:proofErr w:type="spellEnd"/>
      <w:r>
        <w:rPr>
          <w:color w:val="0000FF"/>
          <w:spacing w:val="-4"/>
        </w:rPr>
        <w:t xml:space="preserve"> </w:t>
      </w:r>
      <w:r>
        <w:rPr>
          <w:color w:val="0000FF"/>
          <w:spacing w:val="-10"/>
        </w:rPr>
        <w:t>)</w:t>
      </w:r>
    </w:p>
    <w:p w14:paraId="6F0D806B" w14:textId="77777777" w:rsidR="002E3A83" w:rsidRDefault="004B1A79">
      <w:pPr>
        <w:spacing w:before="135"/>
        <w:ind w:left="540"/>
        <w:rPr>
          <w:i/>
          <w:sz w:val="24"/>
        </w:rPr>
      </w:pPr>
      <w:r>
        <w:rPr>
          <w:i/>
          <w:sz w:val="24"/>
        </w:rPr>
        <w:t>T</w:t>
      </w:r>
      <w:r>
        <w:rPr>
          <w:i/>
          <w:position w:val="-5"/>
          <w:sz w:val="14"/>
        </w:rPr>
        <w:t>e</w:t>
      </w:r>
      <w:r>
        <w:rPr>
          <w:i/>
          <w:spacing w:val="25"/>
          <w:position w:val="-5"/>
          <w:sz w:val="14"/>
        </w:rPr>
        <w:t xml:space="preserve"> </w:t>
      </w:r>
      <w:r>
        <w:rPr>
          <w:rFonts w:ascii="Symbol" w:hAnsi="Symbol"/>
          <w:sz w:val="24"/>
        </w:rPr>
        <w:t></w:t>
      </w:r>
      <w:r>
        <w:rPr>
          <w:spacing w:val="-17"/>
          <w:sz w:val="24"/>
        </w:rPr>
        <w:t xml:space="preserve"> </w:t>
      </w:r>
      <w:r>
        <w:rPr>
          <w:i/>
          <w:sz w:val="24"/>
        </w:rPr>
        <w:t>T</w:t>
      </w:r>
      <w:r>
        <w:rPr>
          <w:i/>
          <w:position w:val="-5"/>
          <w:sz w:val="14"/>
        </w:rPr>
        <w:t>u</w:t>
      </w:r>
      <w:r>
        <w:rPr>
          <w:i/>
          <w:spacing w:val="36"/>
          <w:position w:val="-5"/>
          <w:sz w:val="14"/>
        </w:rPr>
        <w:t xml:space="preserve"> </w:t>
      </w:r>
      <w:r>
        <w:rPr>
          <w:rFonts w:ascii="Symbol" w:hAnsi="Symbol"/>
          <w:sz w:val="24"/>
        </w:rPr>
        <w:t></w:t>
      </w:r>
      <w:r>
        <w:rPr>
          <w:spacing w:val="-17"/>
          <w:sz w:val="24"/>
        </w:rPr>
        <w:t xml:space="preserve"> </w:t>
      </w:r>
      <w:r>
        <w:rPr>
          <w:rFonts w:ascii="Symbol" w:hAnsi="Symbol"/>
          <w:sz w:val="32"/>
        </w:rPr>
        <w:t></w:t>
      </w:r>
      <w:r>
        <w:rPr>
          <w:i/>
          <w:sz w:val="24"/>
        </w:rPr>
        <w:t>T</w:t>
      </w:r>
      <w:r>
        <w:rPr>
          <w:i/>
          <w:position w:val="-5"/>
          <w:sz w:val="14"/>
        </w:rPr>
        <w:t>w</w:t>
      </w:r>
      <w:r>
        <w:rPr>
          <w:i/>
          <w:spacing w:val="29"/>
          <w:position w:val="-5"/>
          <w:sz w:val="14"/>
        </w:rPr>
        <w:t xml:space="preserve"> </w:t>
      </w:r>
      <w:r>
        <w:rPr>
          <w:rFonts w:ascii="Symbol" w:hAnsi="Symbol"/>
          <w:sz w:val="24"/>
        </w:rPr>
        <w:t></w:t>
      </w:r>
      <w:r>
        <w:rPr>
          <w:spacing w:val="-32"/>
          <w:sz w:val="24"/>
        </w:rPr>
        <w:t xml:space="preserve"> </w:t>
      </w:r>
      <w:r>
        <w:rPr>
          <w:i/>
          <w:sz w:val="24"/>
        </w:rPr>
        <w:t>T</w:t>
      </w:r>
      <w:r>
        <w:rPr>
          <w:i/>
          <w:position w:val="-5"/>
          <w:sz w:val="14"/>
        </w:rPr>
        <w:t>u</w:t>
      </w:r>
      <w:r>
        <w:rPr>
          <w:i/>
          <w:spacing w:val="4"/>
          <w:position w:val="-5"/>
          <w:sz w:val="14"/>
        </w:rPr>
        <w:t xml:space="preserve"> </w:t>
      </w:r>
      <w:r>
        <w:rPr>
          <w:rFonts w:ascii="Symbol" w:hAnsi="Symbol"/>
          <w:sz w:val="32"/>
        </w:rPr>
        <w:t></w:t>
      </w:r>
      <w:r>
        <w:rPr>
          <w:rFonts w:ascii="Symbol" w:hAnsi="Symbol"/>
          <w:sz w:val="24"/>
        </w:rPr>
        <w:t></w:t>
      </w:r>
      <w:r>
        <w:rPr>
          <w:spacing w:val="-28"/>
          <w:sz w:val="24"/>
        </w:rPr>
        <w:t xml:space="preserve"> </w:t>
      </w:r>
      <w:proofErr w:type="spellStart"/>
      <w:r>
        <w:rPr>
          <w:i/>
          <w:spacing w:val="4"/>
          <w:sz w:val="24"/>
        </w:rPr>
        <w:t>e</w:t>
      </w:r>
      <w:r>
        <w:rPr>
          <w:rFonts w:ascii="Symbol" w:hAnsi="Symbol"/>
          <w:spacing w:val="4"/>
          <w:sz w:val="24"/>
          <w:vertAlign w:val="superscript"/>
        </w:rPr>
        <w:t></w:t>
      </w:r>
      <w:r>
        <w:rPr>
          <w:i/>
          <w:spacing w:val="4"/>
          <w:sz w:val="24"/>
          <w:vertAlign w:val="superscript"/>
        </w:rPr>
        <w:t>K</w:t>
      </w:r>
      <w:proofErr w:type="spellEnd"/>
    </w:p>
    <w:p w14:paraId="74048D44" w14:textId="77777777" w:rsidR="002E3A83" w:rsidRDefault="004B1A79">
      <w:pPr>
        <w:pStyle w:val="GvdeMetni"/>
        <w:tabs>
          <w:tab w:val="left" w:pos="4980"/>
        </w:tabs>
        <w:spacing w:before="229" w:line="415" w:lineRule="auto"/>
        <w:ind w:left="938" w:right="3669" w:hanging="420"/>
      </w:pPr>
      <w:proofErr w:type="gramStart"/>
      <w:r>
        <w:t>T</w:t>
      </w:r>
      <w:r>
        <w:rPr>
          <w:vertAlign w:val="subscript"/>
        </w:rPr>
        <w:t>u</w:t>
      </w:r>
      <w:r>
        <w:rPr>
          <w:spacing w:val="-6"/>
        </w:rPr>
        <w:t xml:space="preserve"> </w:t>
      </w:r>
      <w:r>
        <w:t>:</w:t>
      </w:r>
      <w:proofErr w:type="gramEnd"/>
      <w:r>
        <w:t xml:space="preserve"> Isıtılmış mahallerden geçen bacalarda T</w:t>
      </w:r>
      <w:r>
        <w:rPr>
          <w:vertAlign w:val="subscript"/>
        </w:rPr>
        <w:t>U</w:t>
      </w:r>
      <w:r>
        <w:t xml:space="preserve"> =293,15</w:t>
      </w:r>
      <w:r>
        <w:rPr>
          <w:spacing w:val="-7"/>
        </w:rPr>
        <w:t xml:space="preserve"> </w:t>
      </w:r>
      <w:proofErr w:type="spellStart"/>
      <w:r>
        <w:rPr>
          <w:vertAlign w:val="superscript"/>
        </w:rPr>
        <w:t>o</w:t>
      </w:r>
      <w:r>
        <w:t>K</w:t>
      </w:r>
      <w:proofErr w:type="spellEnd"/>
      <w:r>
        <w:t xml:space="preserve"> Isıtılmayan mahallerden geçen bacalarda T</w:t>
      </w:r>
      <w:r>
        <w:rPr>
          <w:vertAlign w:val="subscript"/>
        </w:rPr>
        <w:t>U</w:t>
      </w:r>
      <w:r>
        <w:t xml:space="preserve"> =273,15</w:t>
      </w:r>
      <w:r>
        <w:rPr>
          <w:spacing w:val="-18"/>
        </w:rPr>
        <w:t xml:space="preserve"> </w:t>
      </w:r>
      <w:proofErr w:type="spellStart"/>
      <w:r>
        <w:rPr>
          <w:vertAlign w:val="superscript"/>
        </w:rPr>
        <w:t>o</w:t>
      </w:r>
      <w:r>
        <w:t>K</w:t>
      </w:r>
      <w:proofErr w:type="spellEnd"/>
      <w:r>
        <w:t xml:space="preserve"> Mutat için açıkta serbest olan bacalarda</w:t>
      </w:r>
      <w:r>
        <w:tab/>
        <w:t>T</w:t>
      </w:r>
      <w:r>
        <w:rPr>
          <w:vertAlign w:val="subscript"/>
        </w:rPr>
        <w:t>U</w:t>
      </w:r>
      <w:r>
        <w:rPr>
          <w:spacing w:val="-15"/>
        </w:rPr>
        <w:t xml:space="preserve"> </w:t>
      </w:r>
      <w:r>
        <w:t>=273,15</w:t>
      </w:r>
      <w:r>
        <w:rPr>
          <w:spacing w:val="-20"/>
        </w:rPr>
        <w:t xml:space="preserve"> </w:t>
      </w:r>
      <w:proofErr w:type="spellStart"/>
      <w:r>
        <w:rPr>
          <w:vertAlign w:val="superscript"/>
        </w:rPr>
        <w:t>o</w:t>
      </w:r>
      <w:r>
        <w:t>K</w:t>
      </w:r>
      <w:proofErr w:type="spellEnd"/>
    </w:p>
    <w:p w14:paraId="6DAC6868" w14:textId="77777777" w:rsidR="002E3A83" w:rsidRDefault="004B1A79">
      <w:pPr>
        <w:pStyle w:val="GvdeMetni"/>
        <w:spacing w:line="272" w:lineRule="exact"/>
        <w:ind w:left="940"/>
      </w:pPr>
      <w:r>
        <w:t>Islaklığa</w:t>
      </w:r>
      <w:r>
        <w:rPr>
          <w:spacing w:val="-3"/>
        </w:rPr>
        <w:t xml:space="preserve"> </w:t>
      </w:r>
      <w:r>
        <w:t>dayanıklı</w:t>
      </w:r>
      <w:r>
        <w:rPr>
          <w:spacing w:val="-1"/>
        </w:rPr>
        <w:t xml:space="preserve"> </w:t>
      </w:r>
      <w:r>
        <w:t>ve</w:t>
      </w:r>
      <w:r>
        <w:rPr>
          <w:spacing w:val="-1"/>
        </w:rPr>
        <w:t xml:space="preserve"> </w:t>
      </w:r>
      <w:r>
        <w:t>açıktaki</w:t>
      </w:r>
      <w:r>
        <w:rPr>
          <w:spacing w:val="-1"/>
        </w:rPr>
        <w:t xml:space="preserve"> </w:t>
      </w:r>
      <w:r>
        <w:t>serbest</w:t>
      </w:r>
      <w:r>
        <w:rPr>
          <w:spacing w:val="-1"/>
        </w:rPr>
        <w:t xml:space="preserve"> </w:t>
      </w:r>
      <w:r>
        <w:t>bacalarda</w:t>
      </w:r>
      <w:r>
        <w:rPr>
          <w:spacing w:val="-2"/>
        </w:rPr>
        <w:t xml:space="preserve"> </w:t>
      </w:r>
      <w:r>
        <w:t>T</w:t>
      </w:r>
      <w:r>
        <w:rPr>
          <w:vertAlign w:val="subscript"/>
        </w:rPr>
        <w:t>U</w:t>
      </w:r>
      <w:r>
        <w:rPr>
          <w:spacing w:val="-2"/>
        </w:rPr>
        <w:t xml:space="preserve"> </w:t>
      </w:r>
      <w:r>
        <w:t>=</w:t>
      </w:r>
      <w:r>
        <w:rPr>
          <w:spacing w:val="58"/>
        </w:rPr>
        <w:t xml:space="preserve"> </w:t>
      </w:r>
      <w:r>
        <w:t>-258,15</w:t>
      </w:r>
      <w:r>
        <w:rPr>
          <w:spacing w:val="-20"/>
        </w:rPr>
        <w:t xml:space="preserve"> </w:t>
      </w:r>
      <w:proofErr w:type="spellStart"/>
      <w:r>
        <w:rPr>
          <w:spacing w:val="-5"/>
          <w:vertAlign w:val="superscript"/>
        </w:rPr>
        <w:t>o</w:t>
      </w:r>
      <w:r>
        <w:rPr>
          <w:spacing w:val="-5"/>
        </w:rPr>
        <w:t>K</w:t>
      </w:r>
      <w:proofErr w:type="spellEnd"/>
    </w:p>
    <w:p w14:paraId="0A2E3D9E" w14:textId="77777777" w:rsidR="002E3A83" w:rsidRDefault="004B1A79">
      <w:pPr>
        <w:pStyle w:val="GvdeMetni"/>
        <w:spacing w:before="199"/>
        <w:ind w:left="518" w:right="655"/>
      </w:pPr>
      <w:proofErr w:type="spellStart"/>
      <w:proofErr w:type="gramStart"/>
      <w:r>
        <w:t>T</w:t>
      </w:r>
      <w:r>
        <w:rPr>
          <w:vertAlign w:val="subscript"/>
        </w:rPr>
        <w:t>w</w:t>
      </w:r>
      <w:proofErr w:type="spellEnd"/>
      <w:r>
        <w:rPr>
          <w:spacing w:val="-8"/>
        </w:rPr>
        <w:t xml:space="preserve"> </w:t>
      </w:r>
      <w:r>
        <w:t>:</w:t>
      </w:r>
      <w:proofErr w:type="gramEnd"/>
      <w:r>
        <w:rPr>
          <w:spacing w:val="-3"/>
        </w:rPr>
        <w:t xml:space="preserve"> </w:t>
      </w:r>
      <w:r>
        <w:t>Üretici</w:t>
      </w:r>
      <w:r>
        <w:rPr>
          <w:spacing w:val="-3"/>
        </w:rPr>
        <w:t xml:space="preserve"> </w:t>
      </w:r>
      <w:r>
        <w:t>cihaz</w:t>
      </w:r>
      <w:r>
        <w:rPr>
          <w:spacing w:val="-2"/>
        </w:rPr>
        <w:t xml:space="preserve"> </w:t>
      </w:r>
      <w:proofErr w:type="spellStart"/>
      <w:r>
        <w:t>kotaloğunda</w:t>
      </w:r>
      <w:proofErr w:type="spellEnd"/>
      <w:r>
        <w:rPr>
          <w:spacing w:val="-4"/>
        </w:rPr>
        <w:t xml:space="preserve"> </w:t>
      </w:r>
      <w:r>
        <w:t>vermeli,</w:t>
      </w:r>
      <w:r>
        <w:rPr>
          <w:spacing w:val="-3"/>
        </w:rPr>
        <w:t xml:space="preserve"> </w:t>
      </w:r>
      <w:r>
        <w:t>verilmediği</w:t>
      </w:r>
      <w:r>
        <w:rPr>
          <w:spacing w:val="-3"/>
        </w:rPr>
        <w:t xml:space="preserve"> </w:t>
      </w:r>
      <w:r>
        <w:t>durumlarda</w:t>
      </w:r>
      <w:r>
        <w:rPr>
          <w:spacing w:val="40"/>
        </w:rPr>
        <w:t xml:space="preserve"> </w:t>
      </w:r>
      <w:r>
        <w:t>448.15</w:t>
      </w:r>
      <w:r>
        <w:rPr>
          <w:spacing w:val="-20"/>
        </w:rPr>
        <w:t xml:space="preserve"> </w:t>
      </w:r>
      <w:proofErr w:type="spellStart"/>
      <w:r>
        <w:rPr>
          <w:vertAlign w:val="superscript"/>
        </w:rPr>
        <w:t>o</w:t>
      </w:r>
      <w:r>
        <w:t>K</w:t>
      </w:r>
      <w:proofErr w:type="spellEnd"/>
      <w:r>
        <w:rPr>
          <w:spacing w:val="-2"/>
        </w:rPr>
        <w:t xml:space="preserve"> </w:t>
      </w:r>
      <w:r>
        <w:t>(</w:t>
      </w:r>
      <w:r>
        <w:rPr>
          <w:spacing w:val="-4"/>
        </w:rPr>
        <w:t xml:space="preserve"> </w:t>
      </w:r>
      <w:r>
        <w:t>175</w:t>
      </w:r>
      <w:r>
        <w:rPr>
          <w:spacing w:val="-3"/>
        </w:rPr>
        <w:t xml:space="preserve"> </w:t>
      </w:r>
      <w:proofErr w:type="spellStart"/>
      <w:r>
        <w:rPr>
          <w:vertAlign w:val="superscript"/>
        </w:rPr>
        <w:t>o</w:t>
      </w:r>
      <w:r>
        <w:t>C</w:t>
      </w:r>
      <w:proofErr w:type="spellEnd"/>
      <w:r>
        <w:rPr>
          <w:spacing w:val="-3"/>
        </w:rPr>
        <w:t xml:space="preserve"> </w:t>
      </w:r>
      <w:r>
        <w:t xml:space="preserve">) </w:t>
      </w:r>
      <w:r>
        <w:rPr>
          <w:spacing w:val="-2"/>
        </w:rPr>
        <w:t>alınmalı.</w:t>
      </w:r>
    </w:p>
    <w:p w14:paraId="2AFE962A" w14:textId="77777777" w:rsidR="002E3A83" w:rsidRDefault="002E3A83">
      <w:pPr>
        <w:pStyle w:val="GvdeMetni"/>
        <w:spacing w:before="123"/>
      </w:pPr>
    </w:p>
    <w:p w14:paraId="03D392D7" w14:textId="77777777" w:rsidR="002E3A83" w:rsidRDefault="004B1A79">
      <w:pPr>
        <w:pStyle w:val="Balk3"/>
        <w:spacing w:before="0"/>
        <w:ind w:left="518"/>
      </w:pPr>
      <w:r>
        <w:rPr>
          <w:color w:val="0000FF"/>
        </w:rPr>
        <w:t>Atık gazın ortalama sıcaklığı</w:t>
      </w:r>
      <w:r>
        <w:rPr>
          <w:color w:val="0000FF"/>
          <w:spacing w:val="58"/>
        </w:rPr>
        <w:t xml:space="preserve"> </w:t>
      </w:r>
      <w:r>
        <w:rPr>
          <w:color w:val="0000FF"/>
        </w:rPr>
        <w:t>(</w:t>
      </w:r>
      <w:proofErr w:type="spellStart"/>
      <w:proofErr w:type="gramStart"/>
      <w:r>
        <w:rPr>
          <w:color w:val="0000FF"/>
        </w:rPr>
        <w:t>T</w:t>
      </w:r>
      <w:r>
        <w:rPr>
          <w:color w:val="0000FF"/>
          <w:vertAlign w:val="subscript"/>
        </w:rPr>
        <w:t>m</w:t>
      </w:r>
      <w:proofErr w:type="spellEnd"/>
      <w:r>
        <w:rPr>
          <w:color w:val="0000FF"/>
          <w:spacing w:val="-5"/>
        </w:rPr>
        <w:t xml:space="preserve"> </w:t>
      </w:r>
      <w:r>
        <w:rPr>
          <w:color w:val="0000FF"/>
        </w:rPr>
        <w:t>)</w:t>
      </w:r>
      <w:proofErr w:type="gramEnd"/>
      <w:r>
        <w:rPr>
          <w:color w:val="0000FF"/>
          <w:spacing w:val="58"/>
        </w:rPr>
        <w:t xml:space="preserve"> </w:t>
      </w:r>
      <w:r>
        <w:rPr>
          <w:color w:val="0000FF"/>
        </w:rPr>
        <w:t>(</w:t>
      </w:r>
      <w:proofErr w:type="spellStart"/>
      <w:r>
        <w:rPr>
          <w:b w:val="0"/>
          <w:color w:val="0000FF"/>
          <w:vertAlign w:val="superscript"/>
        </w:rPr>
        <w:t>o</w:t>
      </w:r>
      <w:r>
        <w:rPr>
          <w:color w:val="0000FF"/>
        </w:rPr>
        <w:t>K</w:t>
      </w:r>
      <w:proofErr w:type="spellEnd"/>
      <w:r>
        <w:rPr>
          <w:color w:val="0000FF"/>
        </w:rPr>
        <w:t xml:space="preserve"> </w:t>
      </w:r>
      <w:r>
        <w:rPr>
          <w:color w:val="0000FF"/>
          <w:spacing w:val="-10"/>
        </w:rPr>
        <w:t>)</w:t>
      </w:r>
    </w:p>
    <w:p w14:paraId="66B503D1" w14:textId="77777777" w:rsidR="002E3A83" w:rsidRDefault="002E3A83">
      <w:pPr>
        <w:sectPr w:rsidR="002E3A83">
          <w:type w:val="continuous"/>
          <w:pgSz w:w="11910" w:h="16850"/>
          <w:pgMar w:top="1920" w:right="560" w:bottom="280" w:left="1280" w:header="710" w:footer="1188" w:gutter="0"/>
          <w:cols w:space="708"/>
        </w:sectPr>
      </w:pPr>
    </w:p>
    <w:p w14:paraId="49604E3B" w14:textId="77777777" w:rsidR="002E3A83" w:rsidRDefault="002E3A83">
      <w:pPr>
        <w:pStyle w:val="GvdeMetni"/>
        <w:spacing w:before="73"/>
        <w:rPr>
          <w:b/>
          <w:sz w:val="25"/>
        </w:rPr>
      </w:pPr>
    </w:p>
    <w:p w14:paraId="0EA5F717" w14:textId="77777777" w:rsidR="002E3A83" w:rsidRDefault="004B1A79">
      <w:pPr>
        <w:ind w:left="540"/>
        <w:rPr>
          <w:i/>
          <w:sz w:val="14"/>
        </w:rPr>
      </w:pPr>
      <w:r>
        <w:rPr>
          <w:i/>
          <w:w w:val="105"/>
          <w:sz w:val="25"/>
        </w:rPr>
        <w:t>T</w:t>
      </w:r>
      <w:r>
        <w:rPr>
          <w:i/>
          <w:w w:val="105"/>
          <w:position w:val="-5"/>
          <w:sz w:val="14"/>
        </w:rPr>
        <w:t>m</w:t>
      </w:r>
      <w:r>
        <w:rPr>
          <w:i/>
          <w:spacing w:val="33"/>
          <w:w w:val="105"/>
          <w:position w:val="-5"/>
          <w:sz w:val="14"/>
        </w:rPr>
        <w:t xml:space="preserve"> </w:t>
      </w:r>
      <w:r>
        <w:rPr>
          <w:rFonts w:ascii="Symbol" w:hAnsi="Symbol"/>
          <w:w w:val="105"/>
          <w:sz w:val="25"/>
        </w:rPr>
        <w:t></w:t>
      </w:r>
      <w:r>
        <w:rPr>
          <w:spacing w:val="-25"/>
          <w:w w:val="105"/>
          <w:sz w:val="25"/>
        </w:rPr>
        <w:t xml:space="preserve"> </w:t>
      </w:r>
      <w:r>
        <w:rPr>
          <w:i/>
          <w:spacing w:val="-9"/>
          <w:w w:val="105"/>
          <w:sz w:val="25"/>
        </w:rPr>
        <w:t>T</w:t>
      </w:r>
      <w:r>
        <w:rPr>
          <w:i/>
          <w:spacing w:val="-9"/>
          <w:w w:val="105"/>
          <w:position w:val="-5"/>
          <w:sz w:val="14"/>
        </w:rPr>
        <w:t>L</w:t>
      </w:r>
    </w:p>
    <w:p w14:paraId="1004F60A" w14:textId="77777777" w:rsidR="002E3A83" w:rsidRDefault="004B1A79">
      <w:pPr>
        <w:spacing w:before="201" w:line="434" w:lineRule="exact"/>
        <w:ind w:left="38"/>
        <w:rPr>
          <w:rFonts w:ascii="Symbol" w:hAnsi="Symbol"/>
          <w:sz w:val="40"/>
        </w:rPr>
      </w:pPr>
      <w:r>
        <w:br w:type="column"/>
      </w:r>
      <w:r>
        <w:rPr>
          <w:rFonts w:ascii="Symbol" w:hAnsi="Symbol"/>
          <w:spacing w:val="-2"/>
          <w:sz w:val="25"/>
        </w:rPr>
        <w:t></w:t>
      </w:r>
      <w:r>
        <w:rPr>
          <w:spacing w:val="-14"/>
          <w:sz w:val="25"/>
        </w:rPr>
        <w:t xml:space="preserve"> </w:t>
      </w:r>
      <w:r>
        <w:rPr>
          <w:i/>
          <w:spacing w:val="-2"/>
          <w:position w:val="16"/>
          <w:sz w:val="25"/>
        </w:rPr>
        <w:t>T</w:t>
      </w:r>
      <w:r>
        <w:rPr>
          <w:i/>
          <w:spacing w:val="-2"/>
          <w:position w:val="10"/>
          <w:sz w:val="14"/>
        </w:rPr>
        <w:t>e</w:t>
      </w:r>
      <w:r>
        <w:rPr>
          <w:i/>
          <w:spacing w:val="16"/>
          <w:position w:val="10"/>
          <w:sz w:val="14"/>
        </w:rPr>
        <w:t xml:space="preserve"> </w:t>
      </w:r>
      <w:r>
        <w:rPr>
          <w:rFonts w:ascii="Symbol" w:hAnsi="Symbol"/>
          <w:spacing w:val="-2"/>
          <w:position w:val="16"/>
          <w:sz w:val="25"/>
        </w:rPr>
        <w:t></w:t>
      </w:r>
      <w:r>
        <w:rPr>
          <w:spacing w:val="-37"/>
          <w:position w:val="16"/>
          <w:sz w:val="25"/>
        </w:rPr>
        <w:t xml:space="preserve"> </w:t>
      </w:r>
      <w:r>
        <w:rPr>
          <w:i/>
          <w:spacing w:val="-2"/>
          <w:position w:val="16"/>
          <w:sz w:val="25"/>
        </w:rPr>
        <w:t>T</w:t>
      </w:r>
      <w:r>
        <w:rPr>
          <w:i/>
          <w:spacing w:val="-2"/>
          <w:position w:val="10"/>
          <w:sz w:val="14"/>
        </w:rPr>
        <w:t>L</w:t>
      </w:r>
      <w:r>
        <w:rPr>
          <w:i/>
          <w:spacing w:val="39"/>
          <w:position w:val="10"/>
          <w:sz w:val="14"/>
        </w:rPr>
        <w:t xml:space="preserve"> </w:t>
      </w:r>
      <w:r>
        <w:rPr>
          <w:rFonts w:ascii="Symbol" w:hAnsi="Symbol"/>
          <w:spacing w:val="-2"/>
          <w:sz w:val="25"/>
        </w:rPr>
        <w:t></w:t>
      </w:r>
      <w:r>
        <w:rPr>
          <w:spacing w:val="-33"/>
          <w:sz w:val="25"/>
        </w:rPr>
        <w:t xml:space="preserve"> </w:t>
      </w:r>
      <w:r>
        <w:rPr>
          <w:rFonts w:ascii="Symbol" w:hAnsi="Symbol"/>
          <w:spacing w:val="-2"/>
          <w:sz w:val="40"/>
        </w:rPr>
        <w:t></w:t>
      </w:r>
      <w:r>
        <w:rPr>
          <w:spacing w:val="-2"/>
          <w:sz w:val="25"/>
        </w:rPr>
        <w:t>1</w:t>
      </w:r>
      <w:r>
        <w:rPr>
          <w:rFonts w:ascii="Symbol" w:hAnsi="Symbol"/>
          <w:spacing w:val="-2"/>
          <w:sz w:val="25"/>
        </w:rPr>
        <w:t></w:t>
      </w:r>
      <w:r>
        <w:rPr>
          <w:spacing w:val="-25"/>
          <w:sz w:val="25"/>
        </w:rPr>
        <w:t xml:space="preserve"> </w:t>
      </w:r>
      <w:proofErr w:type="spellStart"/>
      <w:r>
        <w:rPr>
          <w:i/>
          <w:spacing w:val="-2"/>
          <w:sz w:val="25"/>
        </w:rPr>
        <w:t>e</w:t>
      </w:r>
      <w:r>
        <w:rPr>
          <w:rFonts w:ascii="Symbol" w:hAnsi="Symbol"/>
          <w:spacing w:val="-2"/>
          <w:sz w:val="25"/>
          <w:vertAlign w:val="superscript"/>
        </w:rPr>
        <w:t></w:t>
      </w:r>
      <w:r>
        <w:rPr>
          <w:i/>
          <w:spacing w:val="-2"/>
          <w:sz w:val="25"/>
          <w:vertAlign w:val="superscript"/>
        </w:rPr>
        <w:t>K</w:t>
      </w:r>
      <w:proofErr w:type="spellEnd"/>
      <w:r>
        <w:rPr>
          <w:i/>
          <w:spacing w:val="-14"/>
          <w:sz w:val="25"/>
        </w:rPr>
        <w:t xml:space="preserve"> </w:t>
      </w:r>
      <w:r>
        <w:rPr>
          <w:rFonts w:ascii="Symbol" w:hAnsi="Symbol"/>
          <w:spacing w:val="-33"/>
          <w:w w:val="85"/>
          <w:sz w:val="40"/>
        </w:rPr>
        <w:t></w:t>
      </w:r>
    </w:p>
    <w:p w14:paraId="295F9874" w14:textId="77777777" w:rsidR="002E3A83" w:rsidRDefault="004B1A79">
      <w:pPr>
        <w:pStyle w:val="Balk1"/>
        <w:ind w:left="489"/>
      </w:pPr>
      <w:r>
        <w:rPr>
          <w:noProof/>
        </w:rPr>
        <mc:AlternateContent>
          <mc:Choice Requires="wps">
            <w:drawing>
              <wp:anchor distT="0" distB="0" distL="0" distR="0" simplePos="0" relativeHeight="251702784" behindDoc="1" locked="0" layoutInCell="1" allowOverlap="1" wp14:anchorId="51DEB9E8" wp14:editId="7E84FD20">
                <wp:simplePos x="0" y="0"/>
                <wp:positionH relativeFrom="page">
                  <wp:posOffset>1787604</wp:posOffset>
                </wp:positionH>
                <wp:positionV relativeFrom="paragraph">
                  <wp:posOffset>-53510</wp:posOffset>
                </wp:positionV>
                <wp:extent cx="444500" cy="127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 cy="1270"/>
                        </a:xfrm>
                        <a:custGeom>
                          <a:avLst/>
                          <a:gdLst/>
                          <a:ahLst/>
                          <a:cxnLst/>
                          <a:rect l="l" t="t" r="r" b="b"/>
                          <a:pathLst>
                            <a:path w="444500">
                              <a:moveTo>
                                <a:pt x="0" y="0"/>
                              </a:moveTo>
                              <a:lnTo>
                                <a:pt x="444039" y="0"/>
                              </a:lnTo>
                            </a:path>
                          </a:pathLst>
                        </a:custGeom>
                        <a:ln w="62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7041AD" id="Graphic 613" o:spid="_x0000_s1026" style="position:absolute;margin-left:140.75pt;margin-top:-4.2pt;width:35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44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" path="m,l444039,e" filled="f" strokeweight=".17342mm">
                <v:path arrowok="t"/>
                <w10:wrap anchorx="page"/>
              </v:shape>
            </w:pict>
          </mc:Fallback>
        </mc:AlternateContent>
      </w:r>
      <w:r>
        <w:rPr>
          <w:spacing w:val="-10"/>
        </w:rPr>
        <w:t>K</w:t>
      </w:r>
    </w:p>
    <w:p w14:paraId="5368642B" w14:textId="77777777" w:rsidR="002E3A83" w:rsidRDefault="004B1A79">
      <w:pPr>
        <w:spacing w:before="115"/>
        <w:rPr>
          <w:i/>
          <w:sz w:val="24"/>
        </w:rPr>
      </w:pPr>
      <w:r>
        <w:br w:type="column"/>
      </w:r>
    </w:p>
    <w:p w14:paraId="66D7B124" w14:textId="77777777" w:rsidR="002E3A83" w:rsidRDefault="004B1A79">
      <w:pPr>
        <w:pStyle w:val="GvdeMetni"/>
        <w:ind w:left="331"/>
      </w:pPr>
      <w:r>
        <w:rPr>
          <w:spacing w:val="-4"/>
        </w:rPr>
        <w:t>(</w:t>
      </w:r>
      <w:proofErr w:type="spellStart"/>
      <w:proofErr w:type="gramStart"/>
      <w:r>
        <w:rPr>
          <w:spacing w:val="-4"/>
          <w:vertAlign w:val="superscript"/>
        </w:rPr>
        <w:t>o</w:t>
      </w:r>
      <w:r>
        <w:rPr>
          <w:spacing w:val="-4"/>
        </w:rPr>
        <w:t>K</w:t>
      </w:r>
      <w:proofErr w:type="spellEnd"/>
      <w:proofErr w:type="gramEnd"/>
      <w:r>
        <w:rPr>
          <w:spacing w:val="-4"/>
        </w:rPr>
        <w:t>)</w:t>
      </w:r>
    </w:p>
    <w:p w14:paraId="7BB3A504" w14:textId="77777777" w:rsidR="002E3A83" w:rsidRDefault="002E3A83">
      <w:pPr>
        <w:sectPr w:rsidR="002E3A83">
          <w:type w:val="continuous"/>
          <w:pgSz w:w="11910" w:h="16850"/>
          <w:pgMar w:top="1920" w:right="560" w:bottom="280" w:left="1280" w:header="710" w:footer="1188" w:gutter="0"/>
          <w:cols w:num="3" w:space="708" w:equalWidth="0">
            <w:col w:w="1269" w:space="40"/>
            <w:col w:w="1949" w:space="39"/>
            <w:col w:w="6773"/>
          </w:cols>
        </w:sectPr>
      </w:pPr>
    </w:p>
    <w:p w14:paraId="35CE7CB8" w14:textId="77777777" w:rsidR="002E3A83" w:rsidRDefault="004B1A79">
      <w:pPr>
        <w:pStyle w:val="Balk3"/>
        <w:tabs>
          <w:tab w:val="left" w:pos="6658"/>
        </w:tabs>
        <w:spacing w:before="193"/>
        <w:ind w:left="518"/>
      </w:pPr>
      <w:r>
        <w:rPr>
          <w:color w:val="0000FF"/>
        </w:rPr>
        <w:t>Ekleme</w:t>
      </w:r>
      <w:r>
        <w:rPr>
          <w:color w:val="0000FF"/>
          <w:spacing w:val="-3"/>
        </w:rPr>
        <w:t xml:space="preserve"> </w:t>
      </w:r>
      <w:r>
        <w:rPr>
          <w:color w:val="0000FF"/>
        </w:rPr>
        <w:t>parçasındaki</w:t>
      </w:r>
      <w:r>
        <w:rPr>
          <w:color w:val="0000FF"/>
          <w:spacing w:val="-2"/>
        </w:rPr>
        <w:t xml:space="preserve"> </w:t>
      </w:r>
      <w:r>
        <w:rPr>
          <w:color w:val="0000FF"/>
        </w:rPr>
        <w:t>atık</w:t>
      </w:r>
      <w:r>
        <w:rPr>
          <w:color w:val="0000FF"/>
          <w:spacing w:val="-1"/>
        </w:rPr>
        <w:t xml:space="preserve"> </w:t>
      </w:r>
      <w:r>
        <w:rPr>
          <w:color w:val="0000FF"/>
        </w:rPr>
        <w:t>gazın</w:t>
      </w:r>
      <w:r>
        <w:rPr>
          <w:color w:val="0000FF"/>
          <w:spacing w:val="-1"/>
        </w:rPr>
        <w:t xml:space="preserve"> </w:t>
      </w:r>
      <w:r>
        <w:rPr>
          <w:color w:val="0000FF"/>
        </w:rPr>
        <w:t>ortalama</w:t>
      </w:r>
      <w:r>
        <w:rPr>
          <w:color w:val="0000FF"/>
          <w:spacing w:val="-2"/>
        </w:rPr>
        <w:t xml:space="preserve"> </w:t>
      </w:r>
      <w:r>
        <w:rPr>
          <w:color w:val="0000FF"/>
        </w:rPr>
        <w:t>sıcaklığı</w:t>
      </w:r>
      <w:r>
        <w:rPr>
          <w:color w:val="0000FF"/>
          <w:spacing w:val="56"/>
        </w:rPr>
        <w:t xml:space="preserve"> </w:t>
      </w:r>
      <w:proofErr w:type="gramStart"/>
      <w:r>
        <w:rPr>
          <w:color w:val="0000FF"/>
        </w:rPr>
        <w:t>(</w:t>
      </w:r>
      <w:r>
        <w:rPr>
          <w:color w:val="0000FF"/>
          <w:spacing w:val="-2"/>
        </w:rPr>
        <w:t xml:space="preserve"> </w:t>
      </w:r>
      <w:proofErr w:type="spellStart"/>
      <w:r>
        <w:rPr>
          <w:color w:val="0000FF"/>
        </w:rPr>
        <w:t>T</w:t>
      </w:r>
      <w:r>
        <w:rPr>
          <w:color w:val="0000FF"/>
          <w:vertAlign w:val="subscript"/>
        </w:rPr>
        <w:t>mv</w:t>
      </w:r>
      <w:proofErr w:type="spellEnd"/>
      <w:proofErr w:type="gramEnd"/>
      <w:r>
        <w:rPr>
          <w:color w:val="0000FF"/>
          <w:spacing w:val="-1"/>
        </w:rPr>
        <w:t xml:space="preserve"> </w:t>
      </w:r>
      <w:r>
        <w:rPr>
          <w:color w:val="0000FF"/>
          <w:spacing w:val="-10"/>
        </w:rPr>
        <w:t>)</w:t>
      </w:r>
      <w:r>
        <w:rPr>
          <w:color w:val="0000FF"/>
        </w:rPr>
        <w:tab/>
        <w:t>(</w:t>
      </w:r>
      <w:proofErr w:type="spellStart"/>
      <w:r>
        <w:rPr>
          <w:b w:val="0"/>
          <w:color w:val="0000FF"/>
          <w:vertAlign w:val="superscript"/>
        </w:rPr>
        <w:t>o</w:t>
      </w:r>
      <w:r>
        <w:rPr>
          <w:color w:val="0000FF"/>
        </w:rPr>
        <w:t>K</w:t>
      </w:r>
      <w:proofErr w:type="spellEnd"/>
      <w:r>
        <w:rPr>
          <w:color w:val="0000FF"/>
        </w:rPr>
        <w:t xml:space="preserve"> </w:t>
      </w:r>
      <w:r>
        <w:rPr>
          <w:color w:val="0000FF"/>
          <w:spacing w:val="-10"/>
        </w:rPr>
        <w:t>)</w:t>
      </w:r>
    </w:p>
    <w:p w14:paraId="4D9378D5" w14:textId="77777777" w:rsidR="002E3A83" w:rsidRDefault="002E3A83">
      <w:pPr>
        <w:sectPr w:rsidR="002E3A83">
          <w:type w:val="continuous"/>
          <w:pgSz w:w="11910" w:h="16850"/>
          <w:pgMar w:top="1920" w:right="560" w:bottom="280" w:left="1280" w:header="710" w:footer="1188" w:gutter="0"/>
          <w:cols w:space="708"/>
        </w:sectPr>
      </w:pPr>
    </w:p>
    <w:p w14:paraId="2D8F62FD" w14:textId="77777777" w:rsidR="002E3A83" w:rsidRDefault="002E3A83">
      <w:pPr>
        <w:pStyle w:val="GvdeMetni"/>
        <w:rPr>
          <w:b/>
          <w:sz w:val="14"/>
        </w:rPr>
      </w:pPr>
    </w:p>
    <w:p w14:paraId="70D5550E" w14:textId="77777777" w:rsidR="002E3A83" w:rsidRDefault="002E3A83">
      <w:pPr>
        <w:pStyle w:val="GvdeMetni"/>
        <w:spacing w:before="56"/>
        <w:rPr>
          <w:b/>
          <w:sz w:val="14"/>
        </w:rPr>
      </w:pPr>
    </w:p>
    <w:p w14:paraId="432CEF6C" w14:textId="77777777" w:rsidR="002E3A83" w:rsidRDefault="004B1A79">
      <w:pPr>
        <w:ind w:left="540"/>
        <w:rPr>
          <w:i/>
          <w:sz w:val="14"/>
        </w:rPr>
      </w:pPr>
      <w:r>
        <w:rPr>
          <w:i/>
          <w:spacing w:val="-5"/>
          <w:position w:val="6"/>
          <w:sz w:val="25"/>
        </w:rPr>
        <w:t>T</w:t>
      </w:r>
      <w:r>
        <w:rPr>
          <w:i/>
          <w:spacing w:val="-5"/>
          <w:sz w:val="14"/>
        </w:rPr>
        <w:t>mv</w:t>
      </w:r>
    </w:p>
    <w:p w14:paraId="2DE9ED75" w14:textId="77777777" w:rsidR="002E3A83" w:rsidRDefault="004B1A79">
      <w:pPr>
        <w:spacing w:before="71"/>
        <w:rPr>
          <w:i/>
          <w:sz w:val="25"/>
        </w:rPr>
      </w:pPr>
      <w:r>
        <w:br w:type="column"/>
      </w:r>
    </w:p>
    <w:p w14:paraId="02477893" w14:textId="77777777" w:rsidR="002E3A83" w:rsidRDefault="004B1A79">
      <w:pPr>
        <w:spacing w:before="1"/>
        <w:ind w:left="46"/>
        <w:rPr>
          <w:i/>
          <w:sz w:val="14"/>
        </w:rPr>
      </w:pPr>
      <w:r>
        <w:rPr>
          <w:rFonts w:ascii="Symbol" w:hAnsi="Symbol"/>
          <w:sz w:val="25"/>
        </w:rPr>
        <w:t></w:t>
      </w:r>
      <w:r>
        <w:rPr>
          <w:spacing w:val="-21"/>
          <w:sz w:val="25"/>
        </w:rPr>
        <w:t xml:space="preserve"> </w:t>
      </w:r>
      <w:r>
        <w:rPr>
          <w:i/>
          <w:spacing w:val="-10"/>
          <w:sz w:val="25"/>
        </w:rPr>
        <w:t>T</w:t>
      </w:r>
      <w:r>
        <w:rPr>
          <w:i/>
          <w:spacing w:val="-10"/>
          <w:position w:val="-5"/>
          <w:sz w:val="14"/>
        </w:rPr>
        <w:t>u</w:t>
      </w:r>
    </w:p>
    <w:p w14:paraId="0AE9556E" w14:textId="77777777" w:rsidR="002E3A83" w:rsidRDefault="004B1A79">
      <w:pPr>
        <w:spacing w:before="199" w:line="434" w:lineRule="exact"/>
        <w:ind w:left="42"/>
        <w:rPr>
          <w:rFonts w:ascii="Symbol" w:hAnsi="Symbol"/>
          <w:sz w:val="40"/>
        </w:rPr>
      </w:pPr>
      <w:r>
        <w:br w:type="column"/>
      </w:r>
      <w:r>
        <w:rPr>
          <w:rFonts w:ascii="Symbol" w:hAnsi="Symbol"/>
          <w:spacing w:val="-2"/>
          <w:sz w:val="25"/>
        </w:rPr>
        <w:t></w:t>
      </w:r>
      <w:r>
        <w:rPr>
          <w:spacing w:val="-14"/>
          <w:sz w:val="25"/>
        </w:rPr>
        <w:t xml:space="preserve"> </w:t>
      </w:r>
      <w:r>
        <w:rPr>
          <w:i/>
          <w:spacing w:val="-2"/>
          <w:position w:val="16"/>
          <w:sz w:val="25"/>
        </w:rPr>
        <w:t>T</w:t>
      </w:r>
      <w:r>
        <w:rPr>
          <w:i/>
          <w:spacing w:val="-2"/>
          <w:position w:val="10"/>
          <w:sz w:val="14"/>
        </w:rPr>
        <w:t>w</w:t>
      </w:r>
      <w:r>
        <w:rPr>
          <w:i/>
          <w:spacing w:val="12"/>
          <w:position w:val="10"/>
          <w:sz w:val="14"/>
        </w:rPr>
        <w:t xml:space="preserve"> </w:t>
      </w:r>
      <w:r>
        <w:rPr>
          <w:rFonts w:ascii="Symbol" w:hAnsi="Symbol"/>
          <w:spacing w:val="-2"/>
          <w:position w:val="16"/>
          <w:sz w:val="25"/>
        </w:rPr>
        <w:t></w:t>
      </w:r>
      <w:r>
        <w:rPr>
          <w:spacing w:val="-37"/>
          <w:position w:val="16"/>
          <w:sz w:val="25"/>
        </w:rPr>
        <w:t xml:space="preserve"> </w:t>
      </w:r>
      <w:r>
        <w:rPr>
          <w:i/>
          <w:spacing w:val="-2"/>
          <w:position w:val="16"/>
          <w:sz w:val="25"/>
        </w:rPr>
        <w:t>T</w:t>
      </w:r>
      <w:r>
        <w:rPr>
          <w:i/>
          <w:spacing w:val="-2"/>
          <w:position w:val="10"/>
          <w:sz w:val="14"/>
        </w:rPr>
        <w:t>u</w:t>
      </w:r>
      <w:r>
        <w:rPr>
          <w:i/>
          <w:spacing w:val="41"/>
          <w:position w:val="10"/>
          <w:sz w:val="14"/>
        </w:rPr>
        <w:t xml:space="preserve"> </w:t>
      </w:r>
      <w:r>
        <w:rPr>
          <w:rFonts w:ascii="Symbol" w:hAnsi="Symbol"/>
          <w:spacing w:val="-2"/>
          <w:sz w:val="25"/>
        </w:rPr>
        <w:t></w:t>
      </w:r>
      <w:r>
        <w:rPr>
          <w:spacing w:val="-33"/>
          <w:sz w:val="25"/>
        </w:rPr>
        <w:t xml:space="preserve"> </w:t>
      </w:r>
      <w:r>
        <w:rPr>
          <w:rFonts w:ascii="Symbol" w:hAnsi="Symbol"/>
          <w:spacing w:val="-2"/>
          <w:sz w:val="40"/>
        </w:rPr>
        <w:t></w:t>
      </w:r>
      <w:r>
        <w:rPr>
          <w:spacing w:val="-2"/>
          <w:sz w:val="25"/>
        </w:rPr>
        <w:t>1</w:t>
      </w:r>
      <w:r>
        <w:rPr>
          <w:rFonts w:ascii="Symbol" w:hAnsi="Symbol"/>
          <w:spacing w:val="-2"/>
          <w:sz w:val="25"/>
        </w:rPr>
        <w:t></w:t>
      </w:r>
      <w:r>
        <w:rPr>
          <w:spacing w:val="-26"/>
          <w:sz w:val="25"/>
        </w:rPr>
        <w:t xml:space="preserve"> </w:t>
      </w:r>
      <w:proofErr w:type="spellStart"/>
      <w:r>
        <w:rPr>
          <w:i/>
          <w:spacing w:val="-2"/>
          <w:sz w:val="25"/>
        </w:rPr>
        <w:t>e</w:t>
      </w:r>
      <w:r>
        <w:rPr>
          <w:rFonts w:ascii="Symbol" w:hAnsi="Symbol"/>
          <w:spacing w:val="-2"/>
          <w:sz w:val="25"/>
          <w:vertAlign w:val="superscript"/>
        </w:rPr>
        <w:t></w:t>
      </w:r>
      <w:r>
        <w:rPr>
          <w:i/>
          <w:spacing w:val="-2"/>
          <w:sz w:val="25"/>
          <w:vertAlign w:val="superscript"/>
        </w:rPr>
        <w:t>K</w:t>
      </w:r>
      <w:proofErr w:type="spellEnd"/>
      <w:r>
        <w:rPr>
          <w:i/>
          <w:spacing w:val="-13"/>
          <w:sz w:val="25"/>
        </w:rPr>
        <w:t xml:space="preserve"> </w:t>
      </w:r>
      <w:r>
        <w:rPr>
          <w:rFonts w:ascii="Symbol" w:hAnsi="Symbol"/>
          <w:spacing w:val="-10"/>
          <w:sz w:val="40"/>
        </w:rPr>
        <w:t></w:t>
      </w:r>
    </w:p>
    <w:p w14:paraId="347F0F04" w14:textId="77777777" w:rsidR="002E3A83" w:rsidRDefault="004B1A79">
      <w:pPr>
        <w:pStyle w:val="Balk1"/>
        <w:ind w:left="502"/>
      </w:pPr>
      <w:r>
        <w:rPr>
          <w:noProof/>
        </w:rPr>
        <mc:AlternateContent>
          <mc:Choice Requires="wps">
            <w:drawing>
              <wp:anchor distT="0" distB="0" distL="0" distR="0" simplePos="0" relativeHeight="251703808" behindDoc="1" locked="0" layoutInCell="1" allowOverlap="1" wp14:anchorId="4D56DAA1" wp14:editId="4EEFB4FA">
                <wp:simplePos x="0" y="0"/>
                <wp:positionH relativeFrom="page">
                  <wp:posOffset>1818207</wp:posOffset>
                </wp:positionH>
                <wp:positionV relativeFrom="paragraph">
                  <wp:posOffset>-53369</wp:posOffset>
                </wp:positionV>
                <wp:extent cx="455930" cy="1270"/>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930" cy="1270"/>
                        </a:xfrm>
                        <a:custGeom>
                          <a:avLst/>
                          <a:gdLst/>
                          <a:ahLst/>
                          <a:cxnLst/>
                          <a:rect l="l" t="t" r="r" b="b"/>
                          <a:pathLst>
                            <a:path w="455930">
                              <a:moveTo>
                                <a:pt x="0" y="0"/>
                              </a:moveTo>
                              <a:lnTo>
                                <a:pt x="455383" y="0"/>
                              </a:lnTo>
                            </a:path>
                          </a:pathLst>
                        </a:custGeom>
                        <a:ln w="62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94D3D0" id="Graphic 614" o:spid="_x0000_s1026" style="position:absolute;margin-left:143.15pt;margin-top:-4.2pt;width:35.9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455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" path="m,l455383,e" filled="f" strokeweight=".17342mm">
                <v:path arrowok="t"/>
                <w10:wrap anchorx="page"/>
              </v:shape>
            </w:pict>
          </mc:Fallback>
        </mc:AlternateContent>
      </w:r>
      <w:r>
        <w:rPr>
          <w:spacing w:val="-10"/>
        </w:rPr>
        <w:t>K</w:t>
      </w:r>
    </w:p>
    <w:p w14:paraId="096FE3D0" w14:textId="77777777" w:rsidR="002E3A83" w:rsidRDefault="002E3A83">
      <w:pPr>
        <w:sectPr w:rsidR="002E3A83">
          <w:type w:val="continuous"/>
          <w:pgSz w:w="11910" w:h="16850"/>
          <w:pgMar w:top="1920" w:right="560" w:bottom="280" w:left="1280" w:header="710" w:footer="1188" w:gutter="0"/>
          <w:cols w:num="3" w:space="708" w:equalWidth="0">
            <w:col w:w="846" w:space="40"/>
            <w:col w:w="428" w:space="39"/>
            <w:col w:w="8717"/>
          </w:cols>
        </w:sectPr>
      </w:pPr>
    </w:p>
    <w:p w14:paraId="24836537" w14:textId="77777777" w:rsidR="002E3A83" w:rsidRDefault="004B1A79">
      <w:pPr>
        <w:pStyle w:val="Balk3"/>
        <w:spacing w:before="128"/>
        <w:ind w:left="518"/>
      </w:pPr>
      <w:r>
        <w:rPr>
          <w:color w:val="0000FF"/>
        </w:rPr>
        <w:lastRenderedPageBreak/>
        <w:t>Atık</w:t>
      </w:r>
      <w:r>
        <w:rPr>
          <w:color w:val="0000FF"/>
          <w:spacing w:val="-3"/>
        </w:rPr>
        <w:t xml:space="preserve"> </w:t>
      </w:r>
      <w:r>
        <w:rPr>
          <w:color w:val="0000FF"/>
        </w:rPr>
        <w:t>gazın ortalama</w:t>
      </w:r>
      <w:r>
        <w:rPr>
          <w:color w:val="0000FF"/>
          <w:spacing w:val="-2"/>
        </w:rPr>
        <w:t xml:space="preserve"> </w:t>
      </w:r>
      <w:r>
        <w:rPr>
          <w:color w:val="0000FF"/>
        </w:rPr>
        <w:t>yoğunluğu</w:t>
      </w:r>
      <w:r>
        <w:rPr>
          <w:color w:val="0000FF"/>
          <w:spacing w:val="56"/>
        </w:rPr>
        <w:t xml:space="preserve"> </w:t>
      </w:r>
      <w:proofErr w:type="gramStart"/>
      <w:r>
        <w:rPr>
          <w:color w:val="0000FF"/>
        </w:rPr>
        <w:t>(</w:t>
      </w:r>
      <w:r>
        <w:rPr>
          <w:color w:val="0000FF"/>
          <w:spacing w:val="-10"/>
        </w:rPr>
        <w:t xml:space="preserve"> </w:t>
      </w:r>
      <w:r>
        <w:rPr>
          <w:rFonts w:ascii="Symbol" w:hAnsi="Symbol"/>
          <w:b w:val="0"/>
          <w:sz w:val="25"/>
        </w:rPr>
        <w:t></w:t>
      </w:r>
      <w:proofErr w:type="gramEnd"/>
      <w:r>
        <w:rPr>
          <w:b w:val="0"/>
          <w:spacing w:val="2"/>
          <w:sz w:val="25"/>
        </w:rPr>
        <w:t xml:space="preserve"> </w:t>
      </w:r>
      <w:r>
        <w:rPr>
          <w:color w:val="0000FF"/>
          <w:sz w:val="25"/>
          <w:vertAlign w:val="subscript"/>
        </w:rPr>
        <w:t>m</w:t>
      </w:r>
      <w:r>
        <w:rPr>
          <w:color w:val="0000FF"/>
          <w:spacing w:val="-26"/>
          <w:sz w:val="25"/>
        </w:rPr>
        <w:t xml:space="preserve"> </w:t>
      </w:r>
      <w:r>
        <w:rPr>
          <w:color w:val="0000FF"/>
        </w:rPr>
        <w:t>)</w:t>
      </w:r>
      <w:r>
        <w:rPr>
          <w:color w:val="0000FF"/>
          <w:spacing w:val="56"/>
        </w:rPr>
        <w:t xml:space="preserve"> </w:t>
      </w:r>
      <w:r>
        <w:rPr>
          <w:color w:val="0000FF"/>
        </w:rPr>
        <w:t>(kg/ m</w:t>
      </w:r>
      <w:r>
        <w:rPr>
          <w:color w:val="0000FF"/>
          <w:vertAlign w:val="superscript"/>
        </w:rPr>
        <w:t>3</w:t>
      </w:r>
      <w:r>
        <w:rPr>
          <w:color w:val="0000FF"/>
          <w:spacing w:val="-1"/>
        </w:rPr>
        <w:t xml:space="preserve"> </w:t>
      </w:r>
      <w:r>
        <w:rPr>
          <w:color w:val="0000FF"/>
          <w:spacing w:val="-10"/>
        </w:rPr>
        <w:t>)</w:t>
      </w:r>
    </w:p>
    <w:p w14:paraId="5FCEA51D" w14:textId="77777777" w:rsidR="002E3A83" w:rsidRDefault="002E3A83">
      <w:pPr>
        <w:pStyle w:val="GvdeMetni"/>
        <w:spacing w:before="2"/>
        <w:rPr>
          <w:b/>
          <w:sz w:val="13"/>
        </w:rPr>
      </w:pPr>
    </w:p>
    <w:p w14:paraId="15A13F96" w14:textId="77777777" w:rsidR="002E3A83" w:rsidRDefault="002E3A83">
      <w:pPr>
        <w:rPr>
          <w:sz w:val="13"/>
        </w:rPr>
        <w:sectPr w:rsidR="002E3A83">
          <w:pgSz w:w="11910" w:h="16850"/>
          <w:pgMar w:top="1100" w:right="560" w:bottom="1380" w:left="1280" w:header="710" w:footer="1188" w:gutter="0"/>
          <w:cols w:space="708"/>
        </w:sectPr>
      </w:pPr>
    </w:p>
    <w:p w14:paraId="66112AD1" w14:textId="77777777" w:rsidR="002E3A83" w:rsidRDefault="002E3A83">
      <w:pPr>
        <w:pStyle w:val="GvdeMetni"/>
        <w:spacing w:before="48"/>
        <w:rPr>
          <w:b/>
          <w:sz w:val="16"/>
        </w:rPr>
      </w:pPr>
    </w:p>
    <w:p w14:paraId="3BA47F26" w14:textId="77777777" w:rsidR="002E3A83" w:rsidRDefault="004B1A79">
      <w:pPr>
        <w:ind w:left="573"/>
        <w:rPr>
          <w:rFonts w:ascii="Symbol" w:hAnsi="Symbol"/>
          <w:sz w:val="28"/>
        </w:rPr>
      </w:pPr>
      <w:r>
        <w:rPr>
          <w:rFonts w:ascii="Symbol" w:hAnsi="Symbol"/>
          <w:sz w:val="30"/>
        </w:rPr>
        <w:t></w:t>
      </w:r>
      <w:r>
        <w:rPr>
          <w:i/>
          <w:position w:val="-6"/>
          <w:sz w:val="16"/>
        </w:rPr>
        <w:t>m</w:t>
      </w:r>
      <w:r>
        <w:rPr>
          <w:i/>
          <w:spacing w:val="64"/>
          <w:position w:val="-6"/>
          <w:sz w:val="16"/>
        </w:rPr>
        <w:t xml:space="preserve"> </w:t>
      </w:r>
      <w:r>
        <w:rPr>
          <w:rFonts w:ascii="Symbol" w:hAnsi="Symbol"/>
          <w:spacing w:val="-10"/>
          <w:sz w:val="28"/>
        </w:rPr>
        <w:t></w:t>
      </w:r>
    </w:p>
    <w:p w14:paraId="30AEABDF" w14:textId="77777777" w:rsidR="002E3A83" w:rsidRDefault="004B1A79">
      <w:pPr>
        <w:spacing w:before="93"/>
        <w:ind w:right="8030"/>
        <w:jc w:val="center"/>
        <w:rPr>
          <w:i/>
          <w:sz w:val="16"/>
        </w:rPr>
      </w:pPr>
      <w:r>
        <w:br w:type="column"/>
      </w:r>
      <w:r>
        <w:rPr>
          <w:i/>
          <w:spacing w:val="-5"/>
          <w:w w:val="105"/>
          <w:position w:val="7"/>
          <w:sz w:val="28"/>
        </w:rPr>
        <w:t>P</w:t>
      </w:r>
      <w:r>
        <w:rPr>
          <w:i/>
          <w:spacing w:val="-5"/>
          <w:w w:val="105"/>
          <w:sz w:val="16"/>
        </w:rPr>
        <w:t>LD</w:t>
      </w:r>
    </w:p>
    <w:p w14:paraId="38046666" w14:textId="77777777" w:rsidR="002E3A83" w:rsidRDefault="004B1A79">
      <w:pPr>
        <w:pStyle w:val="GvdeMetni"/>
        <w:spacing w:line="20" w:lineRule="exact"/>
        <w:ind w:left="19"/>
        <w:rPr>
          <w:sz w:val="2"/>
        </w:rPr>
      </w:pPr>
      <w:r>
        <w:rPr>
          <w:noProof/>
          <w:sz w:val="2"/>
        </w:rPr>
        <mc:AlternateContent>
          <mc:Choice Requires="wpg">
            <w:drawing>
              <wp:inline distT="0" distB="0" distL="0" distR="0" wp14:anchorId="70D61A8F" wp14:editId="5CFEBA81">
                <wp:extent cx="547370" cy="7620"/>
                <wp:effectExtent l="9525" t="0" r="0" b="1905"/>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 cy="7620"/>
                          <a:chOff x="0" y="0"/>
                          <a:chExt cx="547370" cy="7620"/>
                        </a:xfrm>
                      </wpg:grpSpPr>
                      <wps:wsp>
                        <wps:cNvPr id="616" name="Graphic 616"/>
                        <wps:cNvSpPr/>
                        <wps:spPr>
                          <a:xfrm>
                            <a:off x="0" y="3667"/>
                            <a:ext cx="547370" cy="1270"/>
                          </a:xfrm>
                          <a:custGeom>
                            <a:avLst/>
                            <a:gdLst/>
                            <a:ahLst/>
                            <a:cxnLst/>
                            <a:rect l="l" t="t" r="r" b="b"/>
                            <a:pathLst>
                              <a:path w="547370">
                                <a:moveTo>
                                  <a:pt x="0" y="0"/>
                                </a:moveTo>
                                <a:lnTo>
                                  <a:pt x="547070" y="0"/>
                                </a:lnTo>
                              </a:path>
                            </a:pathLst>
                          </a:custGeom>
                          <a:ln w="73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455F77" id="Group 615" o:spid="_x0000_s1026" style="width:43.1pt;height:.6pt;mso-position-horizontal-relative:char;mso-position-vertical-relative:line" coordsize="54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">
                <v:shape id="Graphic 616" o:spid="_x0000_s1027" style="position:absolute;top:36;width:5473;height:13;visibility:visible;mso-wrap-style:square;v-text-anchor:top" coordsize="547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" path="m,l547070,e" filled="f" strokeweight=".20372mm">
                  <v:path arrowok="t"/>
                </v:shape>
                <w10:anchorlock/>
              </v:group>
            </w:pict>
          </mc:Fallback>
        </mc:AlternateContent>
      </w:r>
    </w:p>
    <w:p w14:paraId="1BD92F79" w14:textId="77777777" w:rsidR="002E3A83" w:rsidRDefault="004B1A79">
      <w:pPr>
        <w:spacing w:line="189" w:lineRule="exact"/>
        <w:ind w:right="8126"/>
        <w:jc w:val="center"/>
        <w:rPr>
          <w:i/>
          <w:sz w:val="28"/>
        </w:rPr>
      </w:pPr>
      <w:r>
        <w:rPr>
          <w:i/>
          <w:w w:val="105"/>
          <w:sz w:val="28"/>
        </w:rPr>
        <w:t>R</w:t>
      </w:r>
      <w:r>
        <w:rPr>
          <w:i/>
          <w:spacing w:val="64"/>
          <w:w w:val="150"/>
          <w:sz w:val="28"/>
        </w:rPr>
        <w:t xml:space="preserve"> </w:t>
      </w:r>
      <w:r>
        <w:rPr>
          <w:rFonts w:ascii="Symbol" w:hAnsi="Symbol"/>
          <w:spacing w:val="-5"/>
          <w:w w:val="105"/>
          <w:sz w:val="28"/>
        </w:rPr>
        <w:t></w:t>
      </w:r>
      <w:r>
        <w:rPr>
          <w:i/>
          <w:spacing w:val="-5"/>
          <w:w w:val="105"/>
          <w:sz w:val="28"/>
        </w:rPr>
        <w:t>T</w:t>
      </w:r>
    </w:p>
    <w:p w14:paraId="75FEF551" w14:textId="77777777" w:rsidR="002E3A83" w:rsidRDefault="002E3A83">
      <w:pPr>
        <w:spacing w:line="189" w:lineRule="exact"/>
        <w:jc w:val="center"/>
        <w:rPr>
          <w:sz w:val="28"/>
        </w:rPr>
        <w:sectPr w:rsidR="002E3A83">
          <w:type w:val="continuous"/>
          <w:pgSz w:w="11910" w:h="16850"/>
          <w:pgMar w:top="1920" w:right="560" w:bottom="280" w:left="1280" w:header="710" w:footer="1188" w:gutter="0"/>
          <w:cols w:num="2" w:space="708" w:equalWidth="0">
            <w:col w:w="1118" w:space="40"/>
            <w:col w:w="8912"/>
          </w:cols>
        </w:sectPr>
      </w:pPr>
    </w:p>
    <w:p w14:paraId="511625C0" w14:textId="77777777" w:rsidR="002E3A83" w:rsidRDefault="004B1A79">
      <w:pPr>
        <w:tabs>
          <w:tab w:val="left" w:pos="1875"/>
        </w:tabs>
        <w:spacing w:line="183" w:lineRule="exact"/>
        <w:ind w:left="1372"/>
        <w:rPr>
          <w:i/>
          <w:sz w:val="16"/>
        </w:rPr>
      </w:pPr>
      <w:proofErr w:type="gramStart"/>
      <w:r>
        <w:rPr>
          <w:i/>
          <w:spacing w:val="-10"/>
          <w:w w:val="105"/>
          <w:sz w:val="16"/>
        </w:rPr>
        <w:t>m</w:t>
      </w:r>
      <w:proofErr w:type="gramEnd"/>
      <w:r>
        <w:rPr>
          <w:i/>
          <w:sz w:val="16"/>
        </w:rPr>
        <w:tab/>
      </w:r>
      <w:proofErr w:type="spellStart"/>
      <w:r>
        <w:rPr>
          <w:i/>
          <w:spacing w:val="-10"/>
          <w:w w:val="105"/>
          <w:sz w:val="16"/>
        </w:rPr>
        <w:t>m</w:t>
      </w:r>
      <w:proofErr w:type="spellEnd"/>
    </w:p>
    <w:p w14:paraId="59B3245E" w14:textId="77777777" w:rsidR="002E3A83" w:rsidRDefault="004B1A79">
      <w:pPr>
        <w:pStyle w:val="GvdeMetni"/>
        <w:tabs>
          <w:tab w:val="left" w:pos="4320"/>
          <w:tab w:val="left" w:pos="6010"/>
          <w:tab w:val="left" w:pos="8141"/>
        </w:tabs>
        <w:spacing w:before="213"/>
        <w:ind w:left="518"/>
      </w:pPr>
      <w:proofErr w:type="spellStart"/>
      <w:proofErr w:type="gramStart"/>
      <w:r>
        <w:t>R</w:t>
      </w:r>
      <w:r>
        <w:rPr>
          <w:vertAlign w:val="subscript"/>
        </w:rPr>
        <w:t>m</w:t>
      </w:r>
      <w:proofErr w:type="spellEnd"/>
      <w:r>
        <w:rPr>
          <w:spacing w:val="-2"/>
        </w:rPr>
        <w:t xml:space="preserve"> </w:t>
      </w:r>
      <w:r>
        <w:t>:Atık</w:t>
      </w:r>
      <w:proofErr w:type="gramEnd"/>
      <w:r>
        <w:rPr>
          <w:spacing w:val="-1"/>
        </w:rPr>
        <w:t xml:space="preserve"> </w:t>
      </w:r>
      <w:r>
        <w:t>gazın gaz sabiti</w:t>
      </w:r>
      <w:r>
        <w:rPr>
          <w:spacing w:val="59"/>
        </w:rPr>
        <w:t xml:space="preserve"> </w:t>
      </w:r>
      <w:r>
        <w:t>(</w:t>
      </w:r>
      <w:r>
        <w:rPr>
          <w:spacing w:val="-2"/>
        </w:rPr>
        <w:t xml:space="preserve"> </w:t>
      </w:r>
      <w:r>
        <w:t>J</w:t>
      </w:r>
      <w:r>
        <w:rPr>
          <w:spacing w:val="2"/>
        </w:rPr>
        <w:t xml:space="preserve"> </w:t>
      </w:r>
      <w:r>
        <w:t>/kg</w:t>
      </w:r>
      <w:r>
        <w:rPr>
          <w:spacing w:val="-2"/>
        </w:rPr>
        <w:t xml:space="preserve"> </w:t>
      </w:r>
      <w:proofErr w:type="spellStart"/>
      <w:r>
        <w:rPr>
          <w:vertAlign w:val="superscript"/>
        </w:rPr>
        <w:t>o</w:t>
      </w:r>
      <w:r>
        <w:t>K</w:t>
      </w:r>
      <w:proofErr w:type="spellEnd"/>
      <w:r>
        <w:t xml:space="preserve"> </w:t>
      </w:r>
      <w:r>
        <w:rPr>
          <w:spacing w:val="-10"/>
        </w:rPr>
        <w:t>)</w:t>
      </w:r>
      <w:r>
        <w:tab/>
        <w:t>(Grafik.</w:t>
      </w:r>
      <w:r>
        <w:rPr>
          <w:spacing w:val="-2"/>
        </w:rPr>
        <w:t xml:space="preserve"> </w:t>
      </w:r>
      <w:r>
        <w:rPr>
          <w:spacing w:val="-5"/>
        </w:rPr>
        <w:t>7),</w:t>
      </w:r>
      <w:r>
        <w:tab/>
      </w:r>
      <w:proofErr w:type="spellStart"/>
      <w:proofErr w:type="gramStart"/>
      <w:r>
        <w:t>T</w:t>
      </w:r>
      <w:r>
        <w:rPr>
          <w:vertAlign w:val="subscript"/>
        </w:rPr>
        <w:t>m</w:t>
      </w:r>
      <w:proofErr w:type="spellEnd"/>
      <w:r>
        <w:rPr>
          <w:spacing w:val="-2"/>
        </w:rPr>
        <w:t xml:space="preserve"> </w:t>
      </w:r>
      <w:r>
        <w:t>:</w:t>
      </w:r>
      <w:proofErr w:type="gramEnd"/>
      <w:r>
        <w:rPr>
          <w:spacing w:val="30"/>
        </w:rPr>
        <w:t xml:space="preserve">  </w:t>
      </w:r>
      <w:r>
        <w:t>(</w:t>
      </w:r>
      <w:proofErr w:type="spellStart"/>
      <w:r>
        <w:rPr>
          <w:vertAlign w:val="superscript"/>
        </w:rPr>
        <w:t>o</w:t>
      </w:r>
      <w:r>
        <w:t>K</w:t>
      </w:r>
      <w:proofErr w:type="spellEnd"/>
      <w:r>
        <w:t xml:space="preserve"> </w:t>
      </w:r>
      <w:r>
        <w:rPr>
          <w:spacing w:val="-5"/>
        </w:rPr>
        <w:t>),</w:t>
      </w:r>
      <w:r>
        <w:tab/>
        <w:t>P</w:t>
      </w:r>
      <w:r>
        <w:rPr>
          <w:vertAlign w:val="subscript"/>
        </w:rPr>
        <w:t>LD</w:t>
      </w:r>
      <w:r>
        <w:rPr>
          <w:spacing w:val="-1"/>
        </w:rPr>
        <w:t xml:space="preserve"> </w:t>
      </w:r>
      <w:r>
        <w:t>:</w:t>
      </w:r>
      <w:r>
        <w:rPr>
          <w:spacing w:val="60"/>
        </w:rPr>
        <w:t xml:space="preserve"> </w:t>
      </w:r>
      <w:r>
        <w:rPr>
          <w:spacing w:val="-4"/>
        </w:rPr>
        <w:t>(</w:t>
      </w:r>
      <w:proofErr w:type="spellStart"/>
      <w:r>
        <w:rPr>
          <w:spacing w:val="-4"/>
        </w:rPr>
        <w:t>Pa</w:t>
      </w:r>
      <w:proofErr w:type="spellEnd"/>
      <w:r>
        <w:rPr>
          <w:spacing w:val="-4"/>
        </w:rPr>
        <w:t>)</w:t>
      </w:r>
    </w:p>
    <w:p w14:paraId="48872063" w14:textId="77777777" w:rsidR="002E3A83" w:rsidRDefault="002E3A83">
      <w:pPr>
        <w:pStyle w:val="GvdeMetni"/>
        <w:rPr>
          <w:sz w:val="17"/>
        </w:rPr>
      </w:pPr>
    </w:p>
    <w:p w14:paraId="02F24192" w14:textId="77777777" w:rsidR="002E3A83" w:rsidRDefault="002E3A83">
      <w:pPr>
        <w:pStyle w:val="GvdeMetni"/>
        <w:rPr>
          <w:sz w:val="17"/>
        </w:rPr>
      </w:pPr>
    </w:p>
    <w:p w14:paraId="22CA3C15" w14:textId="55F3BC32" w:rsidR="002E3A83" w:rsidRDefault="000E49DE">
      <w:pPr>
        <w:pStyle w:val="GvdeMetni"/>
        <w:spacing w:before="12"/>
        <w:rPr>
          <w:sz w:val="17"/>
        </w:rPr>
      </w:pPr>
      <w:r>
        <w:rPr>
          <w:noProof/>
        </w:rPr>
        <mc:AlternateContent>
          <mc:Choice Requires="wpg">
            <w:drawing>
              <wp:anchor distT="0" distB="0" distL="0" distR="0" simplePos="0" relativeHeight="251704832" behindDoc="1" locked="0" layoutInCell="1" allowOverlap="1" wp14:anchorId="1FBF862A" wp14:editId="3345BEFB">
                <wp:simplePos x="0" y="0"/>
                <wp:positionH relativeFrom="page">
                  <wp:posOffset>1729105</wp:posOffset>
                </wp:positionH>
                <wp:positionV relativeFrom="paragraph">
                  <wp:posOffset>20955</wp:posOffset>
                </wp:positionV>
                <wp:extent cx="3982720" cy="2785745"/>
                <wp:effectExtent l="0" t="0" r="17780" b="14605"/>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2720" cy="2785745"/>
                          <a:chOff x="24178" y="0"/>
                          <a:chExt cx="3983354" cy="2786105"/>
                        </a:xfrm>
                      </wpg:grpSpPr>
                      <wps:wsp>
                        <wps:cNvPr id="619" name="Graphic 619"/>
                        <wps:cNvSpPr/>
                        <wps:spPr>
                          <a:xfrm>
                            <a:off x="24178" y="0"/>
                            <a:ext cx="3983354" cy="2785110"/>
                          </a:xfrm>
                          <a:custGeom>
                            <a:avLst/>
                            <a:gdLst/>
                            <a:ahLst/>
                            <a:cxnLst/>
                            <a:rect l="l" t="t" r="r" b="b"/>
                            <a:pathLst>
                              <a:path w="3983354" h="2785110">
                                <a:moveTo>
                                  <a:pt x="0" y="2784835"/>
                                </a:moveTo>
                                <a:lnTo>
                                  <a:pt x="3982895" y="2784835"/>
                                </a:lnTo>
                                <a:lnTo>
                                  <a:pt x="3982895" y="0"/>
                                </a:lnTo>
                                <a:lnTo>
                                  <a:pt x="0" y="0"/>
                                </a:lnTo>
                                <a:lnTo>
                                  <a:pt x="0" y="2784835"/>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24178" y="2784835"/>
                            <a:ext cx="3983354" cy="1270"/>
                          </a:xfrm>
                          <a:custGeom>
                            <a:avLst/>
                            <a:gdLst/>
                            <a:ahLst/>
                            <a:cxnLst/>
                            <a:rect l="l" t="t" r="r" b="b"/>
                            <a:pathLst>
                              <a:path w="3983354">
                                <a:moveTo>
                                  <a:pt x="0" y="0"/>
                                </a:moveTo>
                                <a:lnTo>
                                  <a:pt x="3982895" y="0"/>
                                </a:lnTo>
                              </a:path>
                            </a:pathLst>
                          </a:custGeom>
                          <a:ln w="961">
                            <a:solidFill>
                              <a:srgbClr val="FFFFFF"/>
                            </a:solidFill>
                            <a:prstDash val="solid"/>
                          </a:ln>
                        </wps:spPr>
                        <wps:bodyPr wrap="square" lIns="0" tIns="0" rIns="0" bIns="0" rtlCol="0">
                          <a:prstTxWarp prst="textNoShape">
                            <a:avLst/>
                          </a:prstTxWarp>
                          <a:noAutofit/>
                        </wps:bodyPr>
                      </wps:wsp>
                      <wps:wsp>
                        <wps:cNvPr id="621" name="Graphic 621"/>
                        <wps:cNvSpPr/>
                        <wps:spPr>
                          <a:xfrm>
                            <a:off x="656411" y="262717"/>
                            <a:ext cx="1764030" cy="802005"/>
                          </a:xfrm>
                          <a:custGeom>
                            <a:avLst/>
                            <a:gdLst/>
                            <a:ahLst/>
                            <a:cxnLst/>
                            <a:rect l="l" t="t" r="r" b="b"/>
                            <a:pathLst>
                              <a:path w="1764030" h="802005">
                                <a:moveTo>
                                  <a:pt x="0" y="801757"/>
                                </a:moveTo>
                                <a:lnTo>
                                  <a:pt x="1763581" y="0"/>
                                </a:lnTo>
                              </a:path>
                            </a:pathLst>
                          </a:custGeom>
                          <a:ln w="961">
                            <a:solidFill>
                              <a:srgbClr val="0000FF"/>
                            </a:solidFill>
                            <a:prstDash val="solid"/>
                          </a:ln>
                        </wps:spPr>
                        <wps:bodyPr wrap="square" lIns="0" tIns="0" rIns="0" bIns="0" rtlCol="0">
                          <a:prstTxWarp prst="textNoShape">
                            <a:avLst/>
                          </a:prstTxWarp>
                          <a:noAutofit/>
                        </wps:bodyPr>
                      </wps:wsp>
                      <wps:wsp>
                        <wps:cNvPr id="622" name="Graphic 622"/>
                        <wps:cNvSpPr/>
                        <wps:spPr>
                          <a:xfrm>
                            <a:off x="656411" y="179582"/>
                            <a:ext cx="3090545" cy="2530475"/>
                          </a:xfrm>
                          <a:custGeom>
                            <a:avLst/>
                            <a:gdLst/>
                            <a:ahLst/>
                            <a:cxnLst/>
                            <a:rect l="l" t="t" r="r" b="b"/>
                            <a:pathLst>
                              <a:path w="3090545" h="2530475">
                                <a:moveTo>
                                  <a:pt x="0" y="0"/>
                                </a:moveTo>
                                <a:lnTo>
                                  <a:pt x="3090296" y="0"/>
                                </a:lnTo>
                              </a:path>
                              <a:path w="3090545" h="2530475">
                                <a:moveTo>
                                  <a:pt x="0" y="147459"/>
                                </a:moveTo>
                                <a:lnTo>
                                  <a:pt x="3090296" y="147459"/>
                                </a:lnTo>
                              </a:path>
                              <a:path w="3090545" h="2530475">
                                <a:moveTo>
                                  <a:pt x="0" y="295055"/>
                                </a:moveTo>
                                <a:lnTo>
                                  <a:pt x="3090296" y="295055"/>
                                </a:lnTo>
                              </a:path>
                              <a:path w="3090545" h="2530475">
                                <a:moveTo>
                                  <a:pt x="0" y="442514"/>
                                </a:moveTo>
                                <a:lnTo>
                                  <a:pt x="3090296" y="442514"/>
                                </a:lnTo>
                              </a:path>
                              <a:path w="3090545" h="2530475">
                                <a:moveTo>
                                  <a:pt x="0" y="589973"/>
                                </a:moveTo>
                                <a:lnTo>
                                  <a:pt x="3090296" y="589973"/>
                                </a:lnTo>
                              </a:path>
                              <a:path w="3090545" h="2530475">
                                <a:moveTo>
                                  <a:pt x="0" y="737432"/>
                                </a:moveTo>
                                <a:lnTo>
                                  <a:pt x="3090296" y="737432"/>
                                </a:lnTo>
                              </a:path>
                              <a:path w="3090545" h="2530475">
                                <a:moveTo>
                                  <a:pt x="0" y="884892"/>
                                </a:moveTo>
                                <a:lnTo>
                                  <a:pt x="3090296" y="884892"/>
                                </a:lnTo>
                              </a:path>
                              <a:path w="3090545" h="2530475">
                                <a:moveTo>
                                  <a:pt x="0" y="1032488"/>
                                </a:moveTo>
                                <a:lnTo>
                                  <a:pt x="3090296" y="1032488"/>
                                </a:lnTo>
                              </a:path>
                              <a:path w="3090545" h="2530475">
                                <a:moveTo>
                                  <a:pt x="0" y="1179947"/>
                                </a:moveTo>
                                <a:lnTo>
                                  <a:pt x="3090296" y="1179947"/>
                                </a:lnTo>
                              </a:path>
                              <a:path w="3090545" h="2530475">
                                <a:moveTo>
                                  <a:pt x="0" y="1327544"/>
                                </a:moveTo>
                                <a:lnTo>
                                  <a:pt x="3090296" y="1327544"/>
                                </a:lnTo>
                              </a:path>
                              <a:path w="3090545" h="2530475">
                                <a:moveTo>
                                  <a:pt x="0" y="1475003"/>
                                </a:moveTo>
                                <a:lnTo>
                                  <a:pt x="3090296" y="1475003"/>
                                </a:lnTo>
                              </a:path>
                              <a:path w="3090545" h="2530475">
                                <a:moveTo>
                                  <a:pt x="0" y="1622462"/>
                                </a:moveTo>
                                <a:lnTo>
                                  <a:pt x="3090296" y="1622462"/>
                                </a:lnTo>
                              </a:path>
                              <a:path w="3090545" h="2530475">
                                <a:moveTo>
                                  <a:pt x="0" y="1769921"/>
                                </a:moveTo>
                                <a:lnTo>
                                  <a:pt x="3090296" y="1769921"/>
                                </a:lnTo>
                              </a:path>
                              <a:path w="3090545" h="2530475">
                                <a:moveTo>
                                  <a:pt x="0" y="1917311"/>
                                </a:moveTo>
                                <a:lnTo>
                                  <a:pt x="3090296" y="1917311"/>
                                </a:lnTo>
                              </a:path>
                              <a:path w="3090545" h="2530475">
                                <a:moveTo>
                                  <a:pt x="0" y="2064798"/>
                                </a:moveTo>
                                <a:lnTo>
                                  <a:pt x="3090296" y="2064798"/>
                                </a:lnTo>
                              </a:path>
                              <a:path w="3090545" h="2530475">
                                <a:moveTo>
                                  <a:pt x="0" y="2212243"/>
                                </a:moveTo>
                                <a:lnTo>
                                  <a:pt x="3090296" y="2212243"/>
                                </a:lnTo>
                              </a:path>
                              <a:path w="3090545" h="2530475">
                                <a:moveTo>
                                  <a:pt x="147350" y="0"/>
                                </a:moveTo>
                                <a:lnTo>
                                  <a:pt x="147350" y="2212243"/>
                                </a:lnTo>
                              </a:path>
                              <a:path w="3090545" h="2530475">
                                <a:moveTo>
                                  <a:pt x="0" y="0"/>
                                </a:moveTo>
                                <a:lnTo>
                                  <a:pt x="0" y="2212243"/>
                                </a:lnTo>
                              </a:path>
                              <a:path w="3090545" h="2530475">
                                <a:moveTo>
                                  <a:pt x="2060110" y="0"/>
                                </a:moveTo>
                                <a:lnTo>
                                  <a:pt x="2060110" y="2212243"/>
                                </a:lnTo>
                              </a:path>
                              <a:path w="3090545" h="2530475">
                                <a:moveTo>
                                  <a:pt x="1913118" y="0"/>
                                </a:moveTo>
                                <a:lnTo>
                                  <a:pt x="1913118" y="2212243"/>
                                </a:lnTo>
                              </a:path>
                              <a:path w="3090545" h="2530475">
                                <a:moveTo>
                                  <a:pt x="1765781" y="0"/>
                                </a:moveTo>
                                <a:lnTo>
                                  <a:pt x="1765781" y="2212243"/>
                                </a:lnTo>
                              </a:path>
                              <a:path w="3090545" h="2530475">
                                <a:moveTo>
                                  <a:pt x="1618789" y="0"/>
                                </a:moveTo>
                                <a:lnTo>
                                  <a:pt x="1618789" y="2212243"/>
                                </a:lnTo>
                              </a:path>
                              <a:path w="3090545" h="2530475">
                                <a:moveTo>
                                  <a:pt x="1471452" y="0"/>
                                </a:moveTo>
                                <a:lnTo>
                                  <a:pt x="1471452" y="2212243"/>
                                </a:lnTo>
                              </a:path>
                              <a:path w="3090545" h="2530475">
                                <a:moveTo>
                                  <a:pt x="1324460" y="0"/>
                                </a:moveTo>
                                <a:lnTo>
                                  <a:pt x="1324460" y="2212243"/>
                                </a:lnTo>
                              </a:path>
                              <a:path w="3090545" h="2530475">
                                <a:moveTo>
                                  <a:pt x="1177329" y="0"/>
                                </a:moveTo>
                                <a:lnTo>
                                  <a:pt x="1177329" y="2212243"/>
                                </a:lnTo>
                              </a:path>
                              <a:path w="3090545" h="2530475">
                                <a:moveTo>
                                  <a:pt x="1030131" y="0"/>
                                </a:moveTo>
                                <a:lnTo>
                                  <a:pt x="1030131" y="2212243"/>
                                </a:lnTo>
                              </a:path>
                              <a:path w="3090545" h="2530475">
                                <a:moveTo>
                                  <a:pt x="883000" y="0"/>
                                </a:moveTo>
                                <a:lnTo>
                                  <a:pt x="883000" y="2212243"/>
                                </a:lnTo>
                              </a:path>
                              <a:path w="3090545" h="2530475">
                                <a:moveTo>
                                  <a:pt x="735801" y="0"/>
                                </a:moveTo>
                                <a:lnTo>
                                  <a:pt x="735801" y="2212243"/>
                                </a:lnTo>
                              </a:path>
                              <a:path w="3090545" h="2530475">
                                <a:moveTo>
                                  <a:pt x="588671" y="0"/>
                                </a:moveTo>
                                <a:lnTo>
                                  <a:pt x="588671" y="2212243"/>
                                </a:lnTo>
                              </a:path>
                              <a:path w="3090545" h="2530475">
                                <a:moveTo>
                                  <a:pt x="441679" y="0"/>
                                </a:moveTo>
                                <a:lnTo>
                                  <a:pt x="441679" y="2212243"/>
                                </a:lnTo>
                              </a:path>
                              <a:path w="3090545" h="2530475">
                                <a:moveTo>
                                  <a:pt x="294342" y="0"/>
                                </a:moveTo>
                                <a:lnTo>
                                  <a:pt x="294342" y="2212243"/>
                                </a:lnTo>
                              </a:path>
                              <a:path w="3090545" h="2530475">
                                <a:moveTo>
                                  <a:pt x="3090296" y="0"/>
                                </a:moveTo>
                                <a:lnTo>
                                  <a:pt x="3090296" y="2212243"/>
                                </a:lnTo>
                              </a:path>
                              <a:path w="3090545" h="2530475">
                                <a:moveTo>
                                  <a:pt x="2943166" y="0"/>
                                </a:moveTo>
                                <a:lnTo>
                                  <a:pt x="2943166" y="2212243"/>
                                </a:lnTo>
                              </a:path>
                              <a:path w="3090545" h="2530475">
                                <a:moveTo>
                                  <a:pt x="2795967" y="0"/>
                                </a:moveTo>
                                <a:lnTo>
                                  <a:pt x="2795967" y="2212243"/>
                                </a:lnTo>
                              </a:path>
                              <a:path w="3090545" h="2530475">
                                <a:moveTo>
                                  <a:pt x="2648837" y="0"/>
                                </a:moveTo>
                                <a:lnTo>
                                  <a:pt x="2648837" y="2212243"/>
                                </a:lnTo>
                              </a:path>
                              <a:path w="3090545" h="2530475">
                                <a:moveTo>
                                  <a:pt x="2501638" y="0"/>
                                </a:moveTo>
                                <a:lnTo>
                                  <a:pt x="2501638" y="2212243"/>
                                </a:lnTo>
                              </a:path>
                              <a:path w="3090545" h="2530475">
                                <a:moveTo>
                                  <a:pt x="2354439" y="0"/>
                                </a:moveTo>
                                <a:lnTo>
                                  <a:pt x="2354439" y="2212243"/>
                                </a:lnTo>
                              </a:path>
                              <a:path w="3090545" h="2530475">
                                <a:moveTo>
                                  <a:pt x="2207309" y="0"/>
                                </a:moveTo>
                                <a:lnTo>
                                  <a:pt x="2207309" y="2212243"/>
                                </a:lnTo>
                              </a:path>
                              <a:path w="3090545" h="2530475">
                                <a:moveTo>
                                  <a:pt x="2195553" y="2514253"/>
                                </a:moveTo>
                                <a:lnTo>
                                  <a:pt x="2727077" y="2514253"/>
                                </a:lnTo>
                              </a:path>
                              <a:path w="3090545" h="2530475">
                                <a:moveTo>
                                  <a:pt x="2633437" y="2497887"/>
                                </a:moveTo>
                                <a:lnTo>
                                  <a:pt x="2633437" y="2530290"/>
                                </a:lnTo>
                              </a:path>
                              <a:path w="3090545" h="2530475">
                                <a:moveTo>
                                  <a:pt x="2727077" y="2514253"/>
                                </a:moveTo>
                                <a:lnTo>
                                  <a:pt x="2633437" y="2497887"/>
                                </a:lnTo>
                              </a:path>
                            </a:pathLst>
                          </a:custGeom>
                          <a:ln w="961">
                            <a:solidFill>
                              <a:srgbClr val="000000"/>
                            </a:solidFill>
                            <a:prstDash val="solid"/>
                          </a:ln>
                        </wps:spPr>
                        <wps:bodyPr wrap="square" lIns="0" tIns="0" rIns="0" bIns="0" rtlCol="0">
                          <a:prstTxWarp prst="textNoShape">
                            <a:avLst/>
                          </a:prstTxWarp>
                          <a:noAutofit/>
                        </wps:bodyPr>
                      </wps:wsp>
                      <wps:wsp>
                        <wps:cNvPr id="623" name="Graphic 623"/>
                        <wps:cNvSpPr/>
                        <wps:spPr>
                          <a:xfrm>
                            <a:off x="3287236" y="2691275"/>
                            <a:ext cx="93980" cy="16510"/>
                          </a:xfrm>
                          <a:custGeom>
                            <a:avLst/>
                            <a:gdLst/>
                            <a:ahLst/>
                            <a:cxnLst/>
                            <a:rect l="l" t="t" r="r" b="b"/>
                            <a:pathLst>
                              <a:path w="93980" h="16510">
                                <a:moveTo>
                                  <a:pt x="93640" y="0"/>
                                </a:moveTo>
                                <a:lnTo>
                                  <a:pt x="0" y="0"/>
                                </a:lnTo>
                                <a:lnTo>
                                  <a:pt x="0" y="16029"/>
                                </a:lnTo>
                                <a:lnTo>
                                  <a:pt x="93640" y="0"/>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3289848" y="2693836"/>
                            <a:ext cx="93980" cy="16510"/>
                          </a:xfrm>
                          <a:custGeom>
                            <a:avLst/>
                            <a:gdLst/>
                            <a:ahLst/>
                            <a:cxnLst/>
                            <a:rect l="l" t="t" r="r" b="b"/>
                            <a:pathLst>
                              <a:path w="93980" h="16510">
                                <a:moveTo>
                                  <a:pt x="0" y="0"/>
                                </a:moveTo>
                                <a:lnTo>
                                  <a:pt x="0" y="16036"/>
                                </a:lnTo>
                                <a:lnTo>
                                  <a:pt x="93640" y="0"/>
                                </a:lnTo>
                                <a:lnTo>
                                  <a:pt x="0" y="0"/>
                                </a:lnTo>
                              </a:path>
                            </a:pathLst>
                          </a:custGeom>
                          <a:ln w="961">
                            <a:solidFill>
                              <a:srgbClr val="000000"/>
                            </a:solidFill>
                            <a:prstDash val="solid"/>
                          </a:ln>
                        </wps:spPr>
                        <wps:bodyPr wrap="square" lIns="0" tIns="0" rIns="0" bIns="0" rtlCol="0">
                          <a:prstTxWarp prst="textNoShape">
                            <a:avLst/>
                          </a:prstTxWarp>
                          <a:noAutofit/>
                        </wps:bodyPr>
                      </wps:wsp>
                      <wps:wsp>
                        <wps:cNvPr id="625" name="Graphic 625"/>
                        <wps:cNvSpPr/>
                        <wps:spPr>
                          <a:xfrm>
                            <a:off x="3287236" y="2674909"/>
                            <a:ext cx="93980" cy="16510"/>
                          </a:xfrm>
                          <a:custGeom>
                            <a:avLst/>
                            <a:gdLst/>
                            <a:ahLst/>
                            <a:cxnLst/>
                            <a:rect l="l" t="t" r="r" b="b"/>
                            <a:pathLst>
                              <a:path w="93980" h="16510">
                                <a:moveTo>
                                  <a:pt x="0" y="0"/>
                                </a:moveTo>
                                <a:lnTo>
                                  <a:pt x="0" y="16366"/>
                                </a:lnTo>
                                <a:lnTo>
                                  <a:pt x="93640" y="16366"/>
                                </a:lnTo>
                                <a:lnTo>
                                  <a:pt x="0" y="0"/>
                                </a:lnTo>
                                <a:close/>
                              </a:path>
                            </a:pathLst>
                          </a:custGeom>
                          <a:solidFill>
                            <a:srgbClr val="000000"/>
                          </a:solidFill>
                        </wps:spPr>
                        <wps:bodyPr wrap="square" lIns="0" tIns="0" rIns="0" bIns="0" rtlCol="0">
                          <a:prstTxWarp prst="textNoShape">
                            <a:avLst/>
                          </a:prstTxWarp>
                          <a:noAutofit/>
                        </wps:bodyPr>
                      </wps:wsp>
                      <wps:wsp>
                        <wps:cNvPr id="626" name="Graphic 626"/>
                        <wps:cNvSpPr/>
                        <wps:spPr>
                          <a:xfrm>
                            <a:off x="234010" y="306172"/>
                            <a:ext cx="3149600" cy="2404110"/>
                          </a:xfrm>
                          <a:custGeom>
                            <a:avLst/>
                            <a:gdLst/>
                            <a:ahLst/>
                            <a:cxnLst/>
                            <a:rect l="l" t="t" r="r" b="b"/>
                            <a:pathLst>
                              <a:path w="3149600" h="2404110">
                                <a:moveTo>
                                  <a:pt x="3055838" y="2371297"/>
                                </a:moveTo>
                                <a:lnTo>
                                  <a:pt x="3055838" y="2387663"/>
                                </a:lnTo>
                                <a:lnTo>
                                  <a:pt x="3149478" y="2387663"/>
                                </a:lnTo>
                                <a:lnTo>
                                  <a:pt x="3055838" y="2371297"/>
                                </a:lnTo>
                              </a:path>
                              <a:path w="3149600" h="2404110">
                                <a:moveTo>
                                  <a:pt x="3149478" y="2387663"/>
                                </a:moveTo>
                                <a:lnTo>
                                  <a:pt x="3055838" y="2403700"/>
                                </a:lnTo>
                              </a:path>
                              <a:path w="3149600" h="2404110">
                                <a:moveTo>
                                  <a:pt x="16204" y="533132"/>
                                </a:moveTo>
                                <a:lnTo>
                                  <a:pt x="16204" y="0"/>
                                </a:lnTo>
                              </a:path>
                              <a:path w="3149600" h="2404110">
                                <a:moveTo>
                                  <a:pt x="16204" y="0"/>
                                </a:moveTo>
                                <a:lnTo>
                                  <a:pt x="0" y="94118"/>
                                </a:lnTo>
                              </a:path>
                              <a:path w="3149600" h="2404110">
                                <a:moveTo>
                                  <a:pt x="16204" y="0"/>
                                </a:moveTo>
                                <a:lnTo>
                                  <a:pt x="32231" y="94118"/>
                                </a:lnTo>
                              </a:path>
                              <a:path w="3149600" h="2404110">
                                <a:moveTo>
                                  <a:pt x="0" y="94118"/>
                                </a:moveTo>
                                <a:lnTo>
                                  <a:pt x="32231" y="94118"/>
                                </a:lnTo>
                              </a:path>
                            </a:pathLst>
                          </a:custGeom>
                          <a:ln w="961">
                            <a:solidFill>
                              <a:srgbClr val="000000"/>
                            </a:solidFill>
                            <a:prstDash val="solid"/>
                          </a:ln>
                        </wps:spPr>
                        <wps:bodyPr wrap="square" lIns="0" tIns="0" rIns="0" bIns="0" rtlCol="0">
                          <a:prstTxWarp prst="textNoShape">
                            <a:avLst/>
                          </a:prstTxWarp>
                          <a:noAutofit/>
                        </wps:bodyPr>
                      </wps:wsp>
                      <wps:wsp>
                        <wps:cNvPr id="627" name="Graphic 627"/>
                        <wps:cNvSpPr/>
                        <wps:spPr>
                          <a:xfrm>
                            <a:off x="247568" y="303632"/>
                            <a:ext cx="16510" cy="94615"/>
                          </a:xfrm>
                          <a:custGeom>
                            <a:avLst/>
                            <a:gdLst/>
                            <a:ahLst/>
                            <a:cxnLst/>
                            <a:rect l="l" t="t" r="r" b="b"/>
                            <a:pathLst>
                              <a:path w="16510" h="94615">
                                <a:moveTo>
                                  <a:pt x="0" y="0"/>
                                </a:moveTo>
                                <a:lnTo>
                                  <a:pt x="0" y="94049"/>
                                </a:lnTo>
                                <a:lnTo>
                                  <a:pt x="16033" y="94049"/>
                                </a:lnTo>
                                <a:lnTo>
                                  <a:pt x="0"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250215" y="306172"/>
                            <a:ext cx="16510" cy="94615"/>
                          </a:xfrm>
                          <a:custGeom>
                            <a:avLst/>
                            <a:gdLst/>
                            <a:ahLst/>
                            <a:cxnLst/>
                            <a:rect l="l" t="t" r="r" b="b"/>
                            <a:pathLst>
                              <a:path w="16510" h="94615">
                                <a:moveTo>
                                  <a:pt x="0" y="94118"/>
                                </a:moveTo>
                                <a:lnTo>
                                  <a:pt x="16026" y="94118"/>
                                </a:lnTo>
                                <a:lnTo>
                                  <a:pt x="0" y="0"/>
                                </a:lnTo>
                                <a:lnTo>
                                  <a:pt x="0" y="94118"/>
                                </a:lnTo>
                              </a:path>
                            </a:pathLst>
                          </a:custGeom>
                          <a:ln w="962">
                            <a:solidFill>
                              <a:srgbClr val="000000"/>
                            </a:solidFill>
                            <a:prstDash val="solid"/>
                          </a:ln>
                        </wps:spPr>
                        <wps:bodyPr wrap="square" lIns="0" tIns="0" rIns="0" bIns="0" rtlCol="0">
                          <a:prstTxWarp prst="textNoShape">
                            <a:avLst/>
                          </a:prstTxWarp>
                          <a:noAutofit/>
                        </wps:bodyPr>
                      </wps:wsp>
                      <wps:wsp>
                        <wps:cNvPr id="629" name="Graphic 629"/>
                        <wps:cNvSpPr/>
                        <wps:spPr>
                          <a:xfrm>
                            <a:off x="231370" y="303632"/>
                            <a:ext cx="16510" cy="94615"/>
                          </a:xfrm>
                          <a:custGeom>
                            <a:avLst/>
                            <a:gdLst/>
                            <a:ahLst/>
                            <a:cxnLst/>
                            <a:rect l="l" t="t" r="r" b="b"/>
                            <a:pathLst>
                              <a:path w="16510" h="94615">
                                <a:moveTo>
                                  <a:pt x="16198" y="0"/>
                                </a:moveTo>
                                <a:lnTo>
                                  <a:pt x="0" y="94049"/>
                                </a:lnTo>
                                <a:lnTo>
                                  <a:pt x="16198" y="94049"/>
                                </a:lnTo>
                                <a:lnTo>
                                  <a:pt x="16198" y="0"/>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234010" y="306172"/>
                            <a:ext cx="16510" cy="94615"/>
                          </a:xfrm>
                          <a:custGeom>
                            <a:avLst/>
                            <a:gdLst/>
                            <a:ahLst/>
                            <a:cxnLst/>
                            <a:rect l="l" t="t" r="r" b="b"/>
                            <a:pathLst>
                              <a:path w="16510" h="94615">
                                <a:moveTo>
                                  <a:pt x="0" y="94118"/>
                                </a:moveTo>
                                <a:lnTo>
                                  <a:pt x="16204" y="94118"/>
                                </a:lnTo>
                                <a:lnTo>
                                  <a:pt x="16204" y="0"/>
                                </a:lnTo>
                                <a:lnTo>
                                  <a:pt x="0" y="94118"/>
                                </a:lnTo>
                              </a:path>
                            </a:pathLst>
                          </a:custGeom>
                          <a:ln w="96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F1D21B" id="Group 617" o:spid="_x0000_s1026" style="position:absolute;margin-left:136.15pt;margin-top:1.65pt;width:313.6pt;height:219.35pt;z-index:-251611648;mso-wrap-distance-left:0;mso-wrap-distance-right:0;mso-position-horizontal-relative:page;mso-width-relative:margin;mso-height-relative:margin" coordorigin="241" coordsize="39833,2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">
                <v:shape id="Graphic 619" o:spid="_x0000_s1027" style="position:absolute;left:241;width:39834;height:27851;visibility:visible;mso-wrap-style:square;v-text-anchor:top" coordsize="3983354,27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" path="m,2784835r3982895,l3982895,,,,,2784835xe" stroked="f">
                  <v:path arrowok="t"/>
                </v:shape>
                <v:shape id="Graphic 620" o:spid="_x0000_s1028" style="position:absolute;left:241;top:27848;width:39834;height:13;visibility:visible;mso-wrap-style:square;v-text-anchor:top" coordsize="39833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" path="m,l3982895,e" filled="f" strokecolor="white" strokeweight=".02669mm">
                  <v:path arrowok="t"/>
                </v:shape>
                <v:shape id="Graphic 621" o:spid="_x0000_s1029" style="position:absolute;left:6564;top:2627;width:17640;height:8020;visibility:visible;mso-wrap-style:square;v-text-anchor:top" coordsize="176403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" path="m,801757l1763581,e" filled="f" strokecolor="blue" strokeweight=".02669mm">
                  <v:path arrowok="t"/>
                </v:shape>
                <v:shape id="Graphic 622" o:spid="_x0000_s1030" style="position:absolute;left:6564;top:1795;width:30905;height:25305;visibility:visible;mso-wrap-style:square;v-text-anchor:top" coordsize="3090545,253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" path="m,l3090296,em,147459r3090296,em,295055r3090296,em,442514r3090296,em,589973r3090296,em,737432r3090296,em,884892r3090296,em,1032488r3090296,em,1179947r3090296,em,1327544r3090296,em,1475003r3090296,em,1622462r3090296,em,1769921r3090296,em,1917311r3090296,em,2064798r3090296,em,2212243r3090296,em147350,r,2212243em,l,2212243em2060110,r,2212243em1913118,r,2212243em1765781,r,2212243em1618789,r,2212243em1471452,r,2212243em1324460,r,2212243em1177329,r,2212243em1030131,r,2212243em883000,r,2212243em735801,r,2212243em588671,r,2212243em441679,r,2212243em294342,r,2212243em3090296,r,2212243em2943166,r,2212243em2795967,r,2212243em2648837,r,2212243em2501638,r,2212243em2354439,r,2212243em2207309,r,2212243em2195553,2514253r531524,em2633437,2497887r,32403em2727077,2514253r-93640,-16366e" filled="f" strokeweight=".02669mm">
                  <v:path arrowok="t"/>
                </v:shape>
                <v:shape id="Graphic 623" o:spid="_x0000_s1031" style="position:absolute;left:32872;top:26912;width:940;height:165;visibility:visible;mso-wrap-style:square;v-text-anchor:top" coordsize="939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" path="m93640,l,,,16029,93640,xe" fillcolor="black" stroked="f">
                  <v:path arrowok="t"/>
                </v:shape>
                <v:shape id="Graphic 624" o:spid="_x0000_s1032" style="position:absolute;left:32898;top:26938;width:940;height:165;visibility:visible;mso-wrap-style:square;v-text-anchor:top" coordsize="939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" path="m,l,16036,93640,,,e" filled="f" strokeweight=".02669mm">
                  <v:path arrowok="t"/>
                </v:shape>
                <v:shape id="Graphic 625" o:spid="_x0000_s1033" style="position:absolute;left:32872;top:26749;width:940;height:165;visibility:visible;mso-wrap-style:square;v-text-anchor:top" coordsize="939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" path="m,l,16366r93640,l,xe" fillcolor="black" stroked="f">
                  <v:path arrowok="t"/>
                </v:shape>
                <v:shape id="Graphic 626" o:spid="_x0000_s1034" style="position:absolute;left:2340;top:3061;width:31496;height:24041;visibility:visible;mso-wrap-style:square;v-text-anchor:top" coordsize="3149600,240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" path="m3055838,2371297r,16366l3149478,2387663r-93640,-16366em3149478,2387663r-93640,16037em16204,533132l16204,em16204,l,94118em16204,l32231,94118em,94118r32231,e" filled="f" strokeweight=".02669mm">
                  <v:path arrowok="t"/>
                </v:shape>
                <v:shape id="Graphic 627" o:spid="_x0000_s1035" style="position:absolute;left:2475;top:3036;width:165;height:946;visibility:visible;mso-wrap-style:square;v-text-anchor:top" coordsize="1651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" path="m,l,94049r16033,l,xe" fillcolor="black" stroked="f">
                  <v:path arrowok="t"/>
                </v:shape>
                <v:shape id="Graphic 628" o:spid="_x0000_s1036" style="position:absolute;left:2502;top:3061;width:165;height:946;visibility:visible;mso-wrap-style:square;v-text-anchor:top" coordsize="1651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" path="m,94118r16026,l,,,94118e" filled="f" strokeweight=".02672mm">
                  <v:path arrowok="t"/>
                </v:shape>
                <v:shape id="Graphic 629" o:spid="_x0000_s1037" style="position:absolute;left:2313;top:3036;width:165;height:946;visibility:visible;mso-wrap-style:square;v-text-anchor:top" coordsize="1651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" path="m16198,l,94049r16198,l16198,xe" fillcolor="black" stroked="f">
                  <v:path arrowok="t"/>
                </v:shape>
                <v:shape id="Graphic 630" o:spid="_x0000_s1038" style="position:absolute;left:2340;top:3061;width:165;height:946;visibility:visible;mso-wrap-style:square;v-text-anchor:top" coordsize="1651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" path="m,94118r16204,l16204,,,94118e" filled="f" strokeweight=".02672mm">
                  <v:path arrowok="t"/>
                </v:shape>
                <w10:wrap anchorx="page"/>
              </v:group>
            </w:pict>
          </mc:Fallback>
        </mc:AlternateContent>
      </w:r>
    </w:p>
    <w:p w14:paraId="436FB464" w14:textId="5429782A" w:rsidR="002E3A83" w:rsidRDefault="004B1A79">
      <w:pPr>
        <w:ind w:left="2104"/>
        <w:rPr>
          <w:b/>
          <w:sz w:val="17"/>
        </w:rPr>
      </w:pPr>
      <w:r>
        <w:rPr>
          <w:b/>
          <w:spacing w:val="-5"/>
          <w:w w:val="105"/>
          <w:sz w:val="17"/>
        </w:rPr>
        <w:t>300</w:t>
      </w:r>
    </w:p>
    <w:p w14:paraId="2F684B1A" w14:textId="77777777" w:rsidR="002E3A83" w:rsidRDefault="002E3A83">
      <w:pPr>
        <w:pStyle w:val="GvdeMetni"/>
        <w:rPr>
          <w:b/>
          <w:sz w:val="17"/>
        </w:rPr>
      </w:pPr>
    </w:p>
    <w:p w14:paraId="4F15F811" w14:textId="77777777" w:rsidR="002E3A83" w:rsidRDefault="002E3A83">
      <w:pPr>
        <w:pStyle w:val="GvdeMetni"/>
        <w:rPr>
          <w:b/>
          <w:sz w:val="17"/>
        </w:rPr>
      </w:pPr>
    </w:p>
    <w:p w14:paraId="18DA72EE" w14:textId="77777777" w:rsidR="002E3A83" w:rsidRDefault="002E3A83">
      <w:pPr>
        <w:pStyle w:val="GvdeMetni"/>
        <w:rPr>
          <w:b/>
          <w:sz w:val="17"/>
        </w:rPr>
      </w:pPr>
    </w:p>
    <w:p w14:paraId="0F77C445" w14:textId="77777777" w:rsidR="002E3A83" w:rsidRDefault="002E3A83">
      <w:pPr>
        <w:pStyle w:val="GvdeMetni"/>
        <w:rPr>
          <w:b/>
          <w:sz w:val="17"/>
        </w:rPr>
      </w:pPr>
    </w:p>
    <w:p w14:paraId="00B13A33" w14:textId="77777777" w:rsidR="002E3A83" w:rsidRDefault="002E3A83">
      <w:pPr>
        <w:pStyle w:val="GvdeMetni"/>
        <w:spacing w:before="7"/>
        <w:rPr>
          <w:b/>
          <w:sz w:val="17"/>
        </w:rPr>
      </w:pPr>
    </w:p>
    <w:p w14:paraId="2A1273AC" w14:textId="77777777" w:rsidR="002E3A83" w:rsidRDefault="004B1A79">
      <w:pPr>
        <w:ind w:left="2102"/>
        <w:rPr>
          <w:b/>
          <w:sz w:val="17"/>
        </w:rPr>
      </w:pPr>
      <w:r>
        <w:rPr>
          <w:noProof/>
        </w:rPr>
        <mc:AlternateContent>
          <mc:Choice Requires="wps">
            <w:drawing>
              <wp:anchor distT="0" distB="0" distL="0" distR="0" simplePos="0" relativeHeight="251638272" behindDoc="0" locked="0" layoutInCell="1" allowOverlap="1" wp14:anchorId="130577F6" wp14:editId="15BC6E0A">
                <wp:simplePos x="0" y="0"/>
                <wp:positionH relativeFrom="page">
                  <wp:posOffset>1881438</wp:posOffset>
                </wp:positionH>
                <wp:positionV relativeFrom="paragraph">
                  <wp:posOffset>1726</wp:posOffset>
                </wp:positionV>
                <wp:extent cx="150495" cy="124142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241425"/>
                        </a:xfrm>
                        <a:prstGeom prst="rect">
                          <a:avLst/>
                        </a:prstGeom>
                      </wps:spPr>
                      <wps:txbx>
                        <w:txbxContent>
                          <w:p w14:paraId="7B09D2DE" w14:textId="77777777" w:rsidR="002E3A83" w:rsidRDefault="004B1A79">
                            <w:pPr>
                              <w:spacing w:before="19"/>
                              <w:ind w:left="20"/>
                              <w:rPr>
                                <w:b/>
                                <w:sz w:val="17"/>
                              </w:rPr>
                            </w:pPr>
                            <w:r>
                              <w:rPr>
                                <w:b/>
                                <w:w w:val="105"/>
                                <w:sz w:val="17"/>
                              </w:rPr>
                              <w:t>Gaz</w:t>
                            </w:r>
                            <w:r>
                              <w:rPr>
                                <w:b/>
                                <w:spacing w:val="-9"/>
                                <w:w w:val="105"/>
                                <w:sz w:val="17"/>
                              </w:rPr>
                              <w:t xml:space="preserve"> </w:t>
                            </w:r>
                            <w:proofErr w:type="gramStart"/>
                            <w:r>
                              <w:rPr>
                                <w:b/>
                                <w:w w:val="105"/>
                                <w:sz w:val="17"/>
                              </w:rPr>
                              <w:t>Sabiti</w:t>
                            </w:r>
                            <w:r>
                              <w:rPr>
                                <w:b/>
                                <w:spacing w:val="31"/>
                                <w:w w:val="105"/>
                                <w:sz w:val="17"/>
                              </w:rPr>
                              <w:t xml:space="preserve">  </w:t>
                            </w:r>
                            <w:proofErr w:type="spellStart"/>
                            <w:r>
                              <w:rPr>
                                <w:b/>
                                <w:w w:val="105"/>
                                <w:sz w:val="17"/>
                              </w:rPr>
                              <w:t>R</w:t>
                            </w:r>
                            <w:r>
                              <w:rPr>
                                <w:b/>
                                <w:w w:val="105"/>
                                <w:sz w:val="14"/>
                              </w:rPr>
                              <w:t>m</w:t>
                            </w:r>
                            <w:proofErr w:type="spellEnd"/>
                            <w:proofErr w:type="gramEnd"/>
                            <w:r>
                              <w:rPr>
                                <w:b/>
                                <w:spacing w:val="38"/>
                                <w:w w:val="105"/>
                                <w:sz w:val="14"/>
                              </w:rPr>
                              <w:t xml:space="preserve">  </w:t>
                            </w:r>
                            <w:r>
                              <w:rPr>
                                <w:b/>
                                <w:spacing w:val="-2"/>
                                <w:w w:val="105"/>
                                <w:sz w:val="17"/>
                              </w:rPr>
                              <w:t>(J/</w:t>
                            </w:r>
                            <w:proofErr w:type="spellStart"/>
                            <w:r>
                              <w:rPr>
                                <w:b/>
                                <w:spacing w:val="-2"/>
                                <w:w w:val="105"/>
                                <w:sz w:val="17"/>
                              </w:rPr>
                              <w:t>kgK</w:t>
                            </w:r>
                            <w:proofErr w:type="spellEnd"/>
                            <w:r>
                              <w:rPr>
                                <w:b/>
                                <w:spacing w:val="-2"/>
                                <w:w w:val="105"/>
                                <w:sz w:val="17"/>
                              </w:rPr>
                              <w:t>)</w:t>
                            </w:r>
                          </w:p>
                        </w:txbxContent>
                      </wps:txbx>
                      <wps:bodyPr vert="vert270" wrap="square" lIns="0" tIns="0" rIns="0" bIns="0" rtlCol="0">
                        <a:noAutofit/>
                      </wps:bodyPr>
                    </wps:wsp>
                  </a:graphicData>
                </a:graphic>
              </wp:anchor>
            </w:drawing>
          </mc:Choice>
          <mc:Fallback>
            <w:pict>
              <v:shape w14:anchorId="130577F6" id="Textbox 631" o:spid="_x0000_s1340" type="#_x0000_t202" style="position:absolute;left:0;text-align:left;margin-left:148.15pt;margin-top:.15pt;width:11.85pt;height:97.7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" filled="f" stroked="f">
                <v:textbox style="layout-flow:vertical;mso-layout-flow-alt:bottom-to-top" inset="0,0,0,0">
                  <w:txbxContent>
                    <w:p w14:paraId="7B09D2DE" w14:textId="77777777" w:rsidR="002E3A83" w:rsidRDefault="004B1A79">
                      <w:pPr>
                        <w:spacing w:before="19"/>
                        <w:ind w:left="20"/>
                        <w:rPr>
                          <w:b/>
                          <w:sz w:val="17"/>
                        </w:rPr>
                      </w:pPr>
                      <w:r>
                        <w:rPr>
                          <w:b/>
                          <w:w w:val="105"/>
                          <w:sz w:val="17"/>
                        </w:rPr>
                        <w:t>Gaz</w:t>
                      </w:r>
                      <w:r>
                        <w:rPr>
                          <w:b/>
                          <w:spacing w:val="-9"/>
                          <w:w w:val="105"/>
                          <w:sz w:val="17"/>
                        </w:rPr>
                        <w:t xml:space="preserve"> </w:t>
                      </w:r>
                      <w:proofErr w:type="gramStart"/>
                      <w:r>
                        <w:rPr>
                          <w:b/>
                          <w:w w:val="105"/>
                          <w:sz w:val="17"/>
                        </w:rPr>
                        <w:t>Sabiti</w:t>
                      </w:r>
                      <w:r>
                        <w:rPr>
                          <w:b/>
                          <w:spacing w:val="31"/>
                          <w:w w:val="105"/>
                          <w:sz w:val="17"/>
                        </w:rPr>
                        <w:t xml:space="preserve">  </w:t>
                      </w:r>
                      <w:proofErr w:type="spellStart"/>
                      <w:r>
                        <w:rPr>
                          <w:b/>
                          <w:w w:val="105"/>
                          <w:sz w:val="17"/>
                        </w:rPr>
                        <w:t>R</w:t>
                      </w:r>
                      <w:r>
                        <w:rPr>
                          <w:b/>
                          <w:w w:val="105"/>
                          <w:sz w:val="14"/>
                        </w:rPr>
                        <w:t>m</w:t>
                      </w:r>
                      <w:proofErr w:type="spellEnd"/>
                      <w:proofErr w:type="gramEnd"/>
                      <w:r>
                        <w:rPr>
                          <w:b/>
                          <w:spacing w:val="38"/>
                          <w:w w:val="105"/>
                          <w:sz w:val="14"/>
                        </w:rPr>
                        <w:t xml:space="preserve">  </w:t>
                      </w:r>
                      <w:r>
                        <w:rPr>
                          <w:b/>
                          <w:spacing w:val="-2"/>
                          <w:w w:val="105"/>
                          <w:sz w:val="17"/>
                        </w:rPr>
                        <w:t>(J/</w:t>
                      </w:r>
                      <w:proofErr w:type="spellStart"/>
                      <w:r>
                        <w:rPr>
                          <w:b/>
                          <w:spacing w:val="-2"/>
                          <w:w w:val="105"/>
                          <w:sz w:val="17"/>
                        </w:rPr>
                        <w:t>kgK</w:t>
                      </w:r>
                      <w:proofErr w:type="spellEnd"/>
                      <w:r>
                        <w:rPr>
                          <w:b/>
                          <w:spacing w:val="-2"/>
                          <w:w w:val="105"/>
                          <w:sz w:val="17"/>
                        </w:rPr>
                        <w:t>)</w:t>
                      </w:r>
                    </w:p>
                  </w:txbxContent>
                </v:textbox>
                <w10:wrap anchorx="page"/>
              </v:shape>
            </w:pict>
          </mc:Fallback>
        </mc:AlternateContent>
      </w:r>
      <w:r>
        <w:rPr>
          <w:b/>
          <w:spacing w:val="-5"/>
          <w:w w:val="105"/>
          <w:sz w:val="17"/>
        </w:rPr>
        <w:t>290</w:t>
      </w:r>
    </w:p>
    <w:p w14:paraId="20EC495B" w14:textId="77777777" w:rsidR="002E3A83" w:rsidRDefault="002E3A83">
      <w:pPr>
        <w:pStyle w:val="GvdeMetni"/>
        <w:rPr>
          <w:b/>
          <w:sz w:val="17"/>
        </w:rPr>
      </w:pPr>
    </w:p>
    <w:p w14:paraId="23C6EC0F" w14:textId="77777777" w:rsidR="002E3A83" w:rsidRDefault="002E3A83">
      <w:pPr>
        <w:pStyle w:val="GvdeMetni"/>
        <w:rPr>
          <w:b/>
          <w:sz w:val="17"/>
        </w:rPr>
      </w:pPr>
    </w:p>
    <w:p w14:paraId="215ABBED" w14:textId="77777777" w:rsidR="002E3A83" w:rsidRDefault="002E3A83">
      <w:pPr>
        <w:pStyle w:val="GvdeMetni"/>
        <w:rPr>
          <w:b/>
          <w:sz w:val="17"/>
        </w:rPr>
      </w:pPr>
    </w:p>
    <w:p w14:paraId="30E84555" w14:textId="77777777" w:rsidR="002E3A83" w:rsidRDefault="002E3A83">
      <w:pPr>
        <w:pStyle w:val="GvdeMetni"/>
        <w:spacing w:before="172"/>
        <w:rPr>
          <w:b/>
          <w:sz w:val="17"/>
        </w:rPr>
      </w:pPr>
    </w:p>
    <w:p w14:paraId="59B8A1FC" w14:textId="77777777" w:rsidR="002E3A83" w:rsidRDefault="004B1A79">
      <w:pPr>
        <w:ind w:left="2102"/>
        <w:rPr>
          <w:b/>
          <w:sz w:val="17"/>
        </w:rPr>
      </w:pPr>
      <w:r>
        <w:rPr>
          <w:b/>
          <w:spacing w:val="-5"/>
          <w:w w:val="105"/>
          <w:sz w:val="17"/>
        </w:rPr>
        <w:t>280</w:t>
      </w:r>
    </w:p>
    <w:p w14:paraId="1B2B2969" w14:textId="77777777" w:rsidR="002E3A83" w:rsidRDefault="002E3A83">
      <w:pPr>
        <w:pStyle w:val="GvdeMetni"/>
        <w:rPr>
          <w:b/>
          <w:sz w:val="20"/>
        </w:rPr>
      </w:pPr>
    </w:p>
    <w:p w14:paraId="61E06FAB" w14:textId="77777777" w:rsidR="002E3A83" w:rsidRDefault="002E3A83">
      <w:pPr>
        <w:pStyle w:val="GvdeMetni"/>
        <w:rPr>
          <w:b/>
          <w:sz w:val="20"/>
        </w:rPr>
      </w:pPr>
    </w:p>
    <w:p w14:paraId="7A28DABE" w14:textId="77777777" w:rsidR="002E3A83" w:rsidRDefault="002E3A83">
      <w:pPr>
        <w:pStyle w:val="GvdeMetni"/>
        <w:spacing w:before="88"/>
        <w:rPr>
          <w:b/>
          <w:sz w:val="20"/>
        </w:rPr>
      </w:pPr>
    </w:p>
    <w:p w14:paraId="0C5CB33F" w14:textId="77777777" w:rsidR="002E3A83" w:rsidRDefault="002E3A83">
      <w:pPr>
        <w:rPr>
          <w:sz w:val="20"/>
        </w:rPr>
        <w:sectPr w:rsidR="002E3A83">
          <w:type w:val="continuous"/>
          <w:pgSz w:w="11910" w:h="16850"/>
          <w:pgMar w:top="1920" w:right="560" w:bottom="280" w:left="1280" w:header="710" w:footer="1188" w:gutter="0"/>
          <w:cols w:space="708"/>
        </w:sectPr>
      </w:pPr>
    </w:p>
    <w:p w14:paraId="5B55340E" w14:textId="77777777" w:rsidR="002E3A83" w:rsidRDefault="004B1A79">
      <w:pPr>
        <w:spacing w:before="99" w:line="185" w:lineRule="exact"/>
        <w:ind w:left="2102"/>
        <w:rPr>
          <w:b/>
          <w:sz w:val="17"/>
        </w:rPr>
      </w:pPr>
      <w:r>
        <w:rPr>
          <w:b/>
          <w:spacing w:val="-5"/>
          <w:w w:val="105"/>
          <w:sz w:val="17"/>
        </w:rPr>
        <w:t>270</w:t>
      </w:r>
    </w:p>
    <w:p w14:paraId="6EBAD174" w14:textId="77777777" w:rsidR="002E3A83" w:rsidRDefault="004B1A79">
      <w:pPr>
        <w:spacing w:line="185" w:lineRule="exact"/>
        <w:ind w:left="2392"/>
        <w:rPr>
          <w:b/>
          <w:sz w:val="17"/>
        </w:rPr>
      </w:pPr>
      <w:r>
        <w:rPr>
          <w:b/>
          <w:spacing w:val="-10"/>
          <w:w w:val="105"/>
          <w:sz w:val="17"/>
        </w:rPr>
        <w:t>0</w:t>
      </w:r>
    </w:p>
    <w:p w14:paraId="10023D37" w14:textId="77777777" w:rsidR="002E3A83" w:rsidRDefault="004B1A79">
      <w:pPr>
        <w:spacing w:before="70"/>
        <w:rPr>
          <w:b/>
          <w:sz w:val="17"/>
        </w:rPr>
      </w:pPr>
      <w:r>
        <w:br w:type="column"/>
      </w:r>
    </w:p>
    <w:p w14:paraId="40F31403" w14:textId="77777777" w:rsidR="002E3A83" w:rsidRDefault="004B1A79">
      <w:pPr>
        <w:tabs>
          <w:tab w:val="left" w:pos="2196"/>
          <w:tab w:val="left" w:pos="3355"/>
          <w:tab w:val="left" w:pos="4515"/>
        </w:tabs>
        <w:ind w:left="1025"/>
        <w:rPr>
          <w:b/>
          <w:sz w:val="17"/>
        </w:rPr>
      </w:pPr>
      <w:r>
        <w:rPr>
          <w:b/>
          <w:spacing w:val="-10"/>
          <w:w w:val="105"/>
          <w:sz w:val="17"/>
        </w:rPr>
        <w:t>5</w:t>
      </w:r>
      <w:r>
        <w:rPr>
          <w:b/>
          <w:sz w:val="17"/>
        </w:rPr>
        <w:tab/>
      </w:r>
      <w:r>
        <w:rPr>
          <w:b/>
          <w:spacing w:val="-5"/>
          <w:w w:val="105"/>
          <w:sz w:val="17"/>
        </w:rPr>
        <w:t>10</w:t>
      </w:r>
      <w:r>
        <w:rPr>
          <w:b/>
          <w:sz w:val="17"/>
        </w:rPr>
        <w:tab/>
      </w:r>
      <w:r>
        <w:rPr>
          <w:b/>
          <w:spacing w:val="-5"/>
          <w:w w:val="105"/>
          <w:sz w:val="17"/>
        </w:rPr>
        <w:t>15</w:t>
      </w:r>
      <w:r>
        <w:rPr>
          <w:b/>
          <w:sz w:val="17"/>
        </w:rPr>
        <w:tab/>
      </w:r>
      <w:r>
        <w:rPr>
          <w:b/>
          <w:spacing w:val="-5"/>
          <w:w w:val="105"/>
          <w:sz w:val="17"/>
        </w:rPr>
        <w:t>20</w:t>
      </w:r>
    </w:p>
    <w:p w14:paraId="4853974C" w14:textId="77777777" w:rsidR="002E3A83" w:rsidRDefault="004B1A79">
      <w:pPr>
        <w:tabs>
          <w:tab w:val="left" w:pos="3004"/>
        </w:tabs>
        <w:spacing w:before="70"/>
        <w:ind w:left="76"/>
        <w:rPr>
          <w:b/>
          <w:sz w:val="17"/>
        </w:rPr>
      </w:pPr>
      <w:r>
        <w:rPr>
          <w:b/>
          <w:w w:val="105"/>
          <w:sz w:val="17"/>
        </w:rPr>
        <w:t>Hacimce</w:t>
      </w:r>
      <w:r>
        <w:rPr>
          <w:b/>
          <w:spacing w:val="-12"/>
          <w:w w:val="105"/>
          <w:sz w:val="17"/>
        </w:rPr>
        <w:t xml:space="preserve"> </w:t>
      </w:r>
      <w:r>
        <w:rPr>
          <w:b/>
          <w:w w:val="105"/>
          <w:sz w:val="17"/>
        </w:rPr>
        <w:t>Konsantrasyon</w:t>
      </w:r>
      <w:r>
        <w:rPr>
          <w:b/>
          <w:spacing w:val="66"/>
          <w:w w:val="150"/>
          <w:sz w:val="17"/>
        </w:rPr>
        <w:t xml:space="preserve"> </w:t>
      </w:r>
      <w:r>
        <w:rPr>
          <w:rFonts w:ascii="Lucida Sans Unicode" w:hAnsi="Lucida Sans Unicode"/>
          <w:w w:val="105"/>
          <w:sz w:val="26"/>
        </w:rPr>
        <w:t>σ</w:t>
      </w:r>
      <w:r>
        <w:rPr>
          <w:rFonts w:ascii="Lucida Sans Unicode" w:hAnsi="Lucida Sans Unicode"/>
          <w:spacing w:val="15"/>
          <w:w w:val="105"/>
          <w:sz w:val="26"/>
        </w:rPr>
        <w:t xml:space="preserve"> </w:t>
      </w:r>
      <w:r>
        <w:rPr>
          <w:b/>
          <w:spacing w:val="-2"/>
          <w:w w:val="105"/>
          <w:sz w:val="17"/>
        </w:rPr>
        <w:t>(CO</w:t>
      </w:r>
      <w:r>
        <w:rPr>
          <w:b/>
          <w:spacing w:val="-2"/>
          <w:w w:val="105"/>
          <w:sz w:val="10"/>
        </w:rPr>
        <w:t>2</w:t>
      </w:r>
      <w:r>
        <w:rPr>
          <w:b/>
          <w:spacing w:val="-2"/>
          <w:w w:val="105"/>
          <w:sz w:val="17"/>
        </w:rPr>
        <w:t>)</w:t>
      </w:r>
      <w:r>
        <w:rPr>
          <w:b/>
          <w:sz w:val="17"/>
        </w:rPr>
        <w:tab/>
      </w:r>
      <w:r>
        <w:rPr>
          <w:b/>
          <w:spacing w:val="-10"/>
          <w:w w:val="105"/>
          <w:sz w:val="17"/>
        </w:rPr>
        <w:t>%</w:t>
      </w:r>
    </w:p>
    <w:p w14:paraId="49E02124" w14:textId="77777777" w:rsidR="002E3A83" w:rsidRDefault="004B1A79">
      <w:pPr>
        <w:spacing w:before="137"/>
        <w:ind w:left="893"/>
        <w:rPr>
          <w:sz w:val="24"/>
        </w:rPr>
      </w:pPr>
      <w:r>
        <w:rPr>
          <w:b/>
          <w:sz w:val="24"/>
        </w:rPr>
        <w:t>Grafik.</w:t>
      </w:r>
      <w:r>
        <w:rPr>
          <w:b/>
          <w:spacing w:val="-1"/>
          <w:sz w:val="24"/>
        </w:rPr>
        <w:t xml:space="preserve"> </w:t>
      </w:r>
      <w:r>
        <w:rPr>
          <w:b/>
          <w:sz w:val="24"/>
        </w:rPr>
        <w:t>7</w:t>
      </w:r>
      <w:r>
        <w:rPr>
          <w:b/>
          <w:spacing w:val="60"/>
          <w:sz w:val="24"/>
        </w:rPr>
        <w:t xml:space="preserve"> </w:t>
      </w:r>
      <w:r>
        <w:rPr>
          <w:sz w:val="24"/>
        </w:rPr>
        <w:t>Atık</w:t>
      </w:r>
      <w:r>
        <w:rPr>
          <w:spacing w:val="-1"/>
          <w:sz w:val="24"/>
        </w:rPr>
        <w:t xml:space="preserve"> </w:t>
      </w:r>
      <w:r>
        <w:rPr>
          <w:sz w:val="24"/>
        </w:rPr>
        <w:t>Gazın Gaz</w:t>
      </w:r>
      <w:r>
        <w:rPr>
          <w:spacing w:val="1"/>
          <w:sz w:val="24"/>
        </w:rPr>
        <w:t xml:space="preserve"> </w:t>
      </w:r>
      <w:r>
        <w:rPr>
          <w:spacing w:val="-2"/>
          <w:sz w:val="24"/>
        </w:rPr>
        <w:t>Sabiti</w:t>
      </w:r>
    </w:p>
    <w:p w14:paraId="36643673" w14:textId="77777777" w:rsidR="002E3A83" w:rsidRDefault="002E3A83">
      <w:pPr>
        <w:rPr>
          <w:sz w:val="24"/>
        </w:rPr>
        <w:sectPr w:rsidR="002E3A83">
          <w:type w:val="continuous"/>
          <w:pgSz w:w="11910" w:h="16850"/>
          <w:pgMar w:top="1920" w:right="560" w:bottom="280" w:left="1280" w:header="710" w:footer="1188" w:gutter="0"/>
          <w:cols w:num="2" w:space="708" w:equalWidth="0">
            <w:col w:w="2482" w:space="40"/>
            <w:col w:w="7548"/>
          </w:cols>
        </w:sectPr>
      </w:pPr>
    </w:p>
    <w:p w14:paraId="3D89A17C" w14:textId="77777777" w:rsidR="002E3A83" w:rsidRDefault="002E3A83">
      <w:pPr>
        <w:pStyle w:val="GvdeMetni"/>
      </w:pPr>
    </w:p>
    <w:p w14:paraId="6404E55E" w14:textId="77777777" w:rsidR="002E3A83" w:rsidRDefault="002E3A83">
      <w:pPr>
        <w:pStyle w:val="GvdeMetni"/>
        <w:spacing w:before="5"/>
      </w:pPr>
    </w:p>
    <w:p w14:paraId="2AE02064" w14:textId="77777777" w:rsidR="002E3A83" w:rsidRDefault="004B1A79">
      <w:pPr>
        <w:pStyle w:val="Balk3"/>
        <w:tabs>
          <w:tab w:val="left" w:pos="4495"/>
        </w:tabs>
        <w:spacing w:before="0"/>
        <w:ind w:left="518"/>
      </w:pPr>
      <w:r>
        <w:rPr>
          <w:color w:val="0000FF"/>
        </w:rPr>
        <w:t>Atık gazın ortalama</w:t>
      </w:r>
      <w:r>
        <w:rPr>
          <w:color w:val="0000FF"/>
          <w:spacing w:val="-1"/>
        </w:rPr>
        <w:t xml:space="preserve"> </w:t>
      </w:r>
      <w:r>
        <w:rPr>
          <w:color w:val="0000FF"/>
        </w:rPr>
        <w:t>hızı</w:t>
      </w:r>
      <w:r>
        <w:rPr>
          <w:color w:val="0000FF"/>
          <w:spacing w:val="59"/>
        </w:rPr>
        <w:t xml:space="preserve"> </w:t>
      </w:r>
      <w:proofErr w:type="gramStart"/>
      <w:r>
        <w:rPr>
          <w:color w:val="0000FF"/>
        </w:rPr>
        <w:t>(</w:t>
      </w:r>
      <w:r>
        <w:rPr>
          <w:color w:val="0000FF"/>
          <w:spacing w:val="-2"/>
        </w:rPr>
        <w:t xml:space="preserve"> </w:t>
      </w:r>
      <w:proofErr w:type="spellStart"/>
      <w:r>
        <w:rPr>
          <w:color w:val="0000FF"/>
        </w:rPr>
        <w:t>W</w:t>
      </w:r>
      <w:r>
        <w:rPr>
          <w:color w:val="0000FF"/>
          <w:vertAlign w:val="subscript"/>
        </w:rPr>
        <w:t>m</w:t>
      </w:r>
      <w:proofErr w:type="spellEnd"/>
      <w:proofErr w:type="gramEnd"/>
      <w:r>
        <w:rPr>
          <w:color w:val="0000FF"/>
          <w:spacing w:val="-5"/>
        </w:rPr>
        <w:t xml:space="preserve"> </w:t>
      </w:r>
      <w:r>
        <w:rPr>
          <w:color w:val="0000FF"/>
          <w:spacing w:val="-10"/>
        </w:rPr>
        <w:t>)</w:t>
      </w:r>
      <w:r>
        <w:rPr>
          <w:color w:val="0000FF"/>
        </w:rPr>
        <w:tab/>
        <w:t>(</w:t>
      </w:r>
      <w:r>
        <w:rPr>
          <w:color w:val="0000FF"/>
          <w:spacing w:val="-1"/>
        </w:rPr>
        <w:t xml:space="preserve"> </w:t>
      </w:r>
      <w:r>
        <w:rPr>
          <w:color w:val="0000FF"/>
        </w:rPr>
        <w:t>m/</w:t>
      </w:r>
      <w:proofErr w:type="spellStart"/>
      <w:r>
        <w:rPr>
          <w:color w:val="0000FF"/>
        </w:rPr>
        <w:t>sn</w:t>
      </w:r>
      <w:proofErr w:type="spellEnd"/>
      <w:r>
        <w:rPr>
          <w:color w:val="0000FF"/>
          <w:spacing w:val="-1"/>
        </w:rPr>
        <w:t xml:space="preserve"> </w:t>
      </w:r>
      <w:r>
        <w:rPr>
          <w:color w:val="0000FF"/>
          <w:spacing w:val="-10"/>
        </w:rPr>
        <w:t>)</w:t>
      </w:r>
    </w:p>
    <w:p w14:paraId="73475C9D" w14:textId="77777777" w:rsidR="002E3A83" w:rsidRDefault="004B1A79">
      <w:pPr>
        <w:spacing w:before="158" w:line="129" w:lineRule="exact"/>
        <w:ind w:left="1432"/>
        <w:rPr>
          <w:sz w:val="14"/>
        </w:rPr>
      </w:pPr>
      <w:r>
        <w:rPr>
          <w:spacing w:val="-10"/>
          <w:w w:val="105"/>
          <w:sz w:val="14"/>
        </w:rPr>
        <w:t>.</w:t>
      </w:r>
    </w:p>
    <w:p w14:paraId="13B8ED65" w14:textId="77777777" w:rsidR="002E3A83" w:rsidRDefault="004B1A79">
      <w:pPr>
        <w:tabs>
          <w:tab w:val="left" w:pos="1363"/>
        </w:tabs>
        <w:spacing w:line="305" w:lineRule="exact"/>
        <w:ind w:left="532"/>
        <w:rPr>
          <w:i/>
          <w:sz w:val="25"/>
        </w:rPr>
      </w:pPr>
      <w:r>
        <w:rPr>
          <w:noProof/>
        </w:rPr>
        <mc:AlternateContent>
          <mc:Choice Requires="wps">
            <w:drawing>
              <wp:anchor distT="0" distB="0" distL="0" distR="0" simplePos="0" relativeHeight="251734528" behindDoc="1" locked="0" layoutInCell="1" allowOverlap="1" wp14:anchorId="172FE09A" wp14:editId="78D63AB7">
                <wp:simplePos x="0" y="0"/>
                <wp:positionH relativeFrom="page">
                  <wp:posOffset>1520955</wp:posOffset>
                </wp:positionH>
                <wp:positionV relativeFrom="paragraph">
                  <wp:posOffset>201796</wp:posOffset>
                </wp:positionV>
                <wp:extent cx="424180" cy="1270"/>
                <wp:effectExtent l="0" t="0" r="0" b="0"/>
                <wp:wrapTopAndBottom/>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1270"/>
                        </a:xfrm>
                        <a:custGeom>
                          <a:avLst/>
                          <a:gdLst/>
                          <a:ahLst/>
                          <a:cxnLst/>
                          <a:rect l="l" t="t" r="r" b="b"/>
                          <a:pathLst>
                            <a:path w="424180">
                              <a:moveTo>
                                <a:pt x="0" y="0"/>
                              </a:moveTo>
                              <a:lnTo>
                                <a:pt x="423711" y="0"/>
                              </a:lnTo>
                            </a:path>
                          </a:pathLst>
                        </a:custGeom>
                        <a:ln w="6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6D92B5" id="Graphic 632" o:spid="_x0000_s1026" style="position:absolute;margin-left:119.75pt;margin-top:15.9pt;width:33.4pt;height:.1pt;z-index:-251581952;visibility:visible;mso-wrap-style:square;mso-wrap-distance-left:0;mso-wrap-distance-top:0;mso-wrap-distance-right:0;mso-wrap-distance-bottom:0;mso-position-horizontal:absolute;mso-position-horizontal-relative:page;mso-position-vertical:absolute;mso-position-vertical-relative:text;v-text-anchor:top" coordsize="42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" path="m,l423711,e" filled="f" strokeweight=".18264mm">
                <v:path arrowok="t"/>
                <w10:wrap type="topAndBottom" anchorx="page"/>
              </v:shape>
            </w:pict>
          </mc:Fallback>
        </mc:AlternateContent>
      </w:r>
      <w:r>
        <w:rPr>
          <w:noProof/>
        </w:rPr>
        <mc:AlternateContent>
          <mc:Choice Requires="wps">
            <w:drawing>
              <wp:anchor distT="0" distB="0" distL="0" distR="0" simplePos="0" relativeHeight="251639296" behindDoc="0" locked="0" layoutInCell="1" allowOverlap="1" wp14:anchorId="766EAB71" wp14:editId="4D976A74">
                <wp:simplePos x="0" y="0"/>
                <wp:positionH relativeFrom="page">
                  <wp:posOffset>1858234</wp:posOffset>
                </wp:positionH>
                <wp:positionV relativeFrom="paragraph">
                  <wp:posOffset>318326</wp:posOffset>
                </wp:positionV>
                <wp:extent cx="67310" cy="10350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3505"/>
                        </a:xfrm>
                        <a:prstGeom prst="rect">
                          <a:avLst/>
                        </a:prstGeom>
                      </wps:spPr>
                      <wps:txbx>
                        <w:txbxContent>
                          <w:p w14:paraId="5E1C9DAC" w14:textId="77777777" w:rsidR="002E3A83" w:rsidRDefault="004B1A79">
                            <w:pPr>
                              <w:spacing w:line="161" w:lineRule="exact"/>
                              <w:rPr>
                                <w:i/>
                                <w:sz w:val="14"/>
                              </w:rPr>
                            </w:pPr>
                            <w:proofErr w:type="gramStart"/>
                            <w:r>
                              <w:rPr>
                                <w:i/>
                                <w:spacing w:val="-10"/>
                                <w:sz w:val="14"/>
                              </w:rPr>
                              <w:t>m</w:t>
                            </w:r>
                            <w:proofErr w:type="gramEnd"/>
                          </w:p>
                        </w:txbxContent>
                      </wps:txbx>
                      <wps:bodyPr wrap="square" lIns="0" tIns="0" rIns="0" bIns="0" rtlCol="0">
                        <a:noAutofit/>
                      </wps:bodyPr>
                    </wps:wsp>
                  </a:graphicData>
                </a:graphic>
              </wp:anchor>
            </w:drawing>
          </mc:Choice>
          <mc:Fallback>
            <w:pict>
              <v:shape w14:anchorId="766EAB71" id="Textbox 633" o:spid="_x0000_s1341" type="#_x0000_t202" style="position:absolute;left:0;text-align:left;margin-left:146.3pt;margin-top:25.05pt;width:5.3pt;height:8.1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" filled="f" stroked="f">
                <v:textbox inset="0,0,0,0">
                  <w:txbxContent>
                    <w:p w14:paraId="5E1C9DAC" w14:textId="77777777" w:rsidR="002E3A83" w:rsidRDefault="004B1A79">
                      <w:pPr>
                        <w:spacing w:line="161" w:lineRule="exact"/>
                        <w:rPr>
                          <w:i/>
                          <w:sz w:val="14"/>
                        </w:rPr>
                      </w:pPr>
                      <w:proofErr w:type="gramStart"/>
                      <w:r>
                        <w:rPr>
                          <w:i/>
                          <w:spacing w:val="-10"/>
                          <w:sz w:val="14"/>
                        </w:rPr>
                        <w:t>m</w:t>
                      </w:r>
                      <w:proofErr w:type="gramEnd"/>
                    </w:p>
                  </w:txbxContent>
                </v:textbox>
                <w10:wrap anchorx="page"/>
              </v:shape>
            </w:pict>
          </mc:Fallback>
        </mc:AlternateContent>
      </w:r>
      <w:r>
        <w:rPr>
          <w:i/>
          <w:sz w:val="25"/>
        </w:rPr>
        <w:t>W</w:t>
      </w:r>
      <w:r>
        <w:rPr>
          <w:i/>
          <w:spacing w:val="78"/>
          <w:w w:val="150"/>
          <w:sz w:val="25"/>
        </w:rPr>
        <w:t xml:space="preserve"> </w:t>
      </w:r>
      <w:r>
        <w:rPr>
          <w:rFonts w:ascii="Symbol" w:hAnsi="Symbol"/>
          <w:spacing w:val="-10"/>
          <w:sz w:val="25"/>
        </w:rPr>
        <w:t></w:t>
      </w:r>
      <w:r>
        <w:rPr>
          <w:sz w:val="25"/>
        </w:rPr>
        <w:tab/>
      </w:r>
      <w:r>
        <w:rPr>
          <w:i/>
          <w:spacing w:val="-10"/>
          <w:position w:val="16"/>
          <w:sz w:val="25"/>
        </w:rPr>
        <w:t>m</w:t>
      </w:r>
    </w:p>
    <w:p w14:paraId="387806FF" w14:textId="77777777" w:rsidR="002E3A83" w:rsidRDefault="004B1A79">
      <w:pPr>
        <w:tabs>
          <w:tab w:val="left" w:pos="1150"/>
        </w:tabs>
        <w:ind w:left="726"/>
        <w:rPr>
          <w:rFonts w:ascii="Symbol" w:hAnsi="Symbol"/>
          <w:sz w:val="26"/>
        </w:rPr>
      </w:pPr>
      <w:proofErr w:type="gramStart"/>
      <w:r>
        <w:rPr>
          <w:i/>
          <w:spacing w:val="-10"/>
          <w:sz w:val="25"/>
          <w:vertAlign w:val="superscript"/>
        </w:rPr>
        <w:t>m</w:t>
      </w:r>
      <w:proofErr w:type="gramEnd"/>
      <w:r>
        <w:rPr>
          <w:i/>
          <w:sz w:val="25"/>
        </w:rPr>
        <w:tab/>
        <w:t>A</w:t>
      </w:r>
      <w:r>
        <w:rPr>
          <w:rFonts w:ascii="Symbol" w:hAnsi="Symbol"/>
          <w:sz w:val="25"/>
        </w:rPr>
        <w:t></w:t>
      </w:r>
      <w:r>
        <w:rPr>
          <w:sz w:val="25"/>
        </w:rPr>
        <w:t xml:space="preserve"> </w:t>
      </w:r>
      <w:r>
        <w:rPr>
          <w:rFonts w:ascii="Symbol" w:hAnsi="Symbol"/>
          <w:spacing w:val="-10"/>
          <w:sz w:val="26"/>
        </w:rPr>
        <w:t></w:t>
      </w:r>
    </w:p>
    <w:p w14:paraId="6FB12D2A" w14:textId="77777777" w:rsidR="002E3A83" w:rsidRDefault="004B1A79">
      <w:pPr>
        <w:tabs>
          <w:tab w:val="left" w:pos="4497"/>
          <w:tab w:val="left" w:pos="7923"/>
        </w:tabs>
        <w:spacing w:before="207" w:line="95" w:lineRule="exact"/>
        <w:ind w:left="3211"/>
        <w:rPr>
          <w:sz w:val="16"/>
        </w:rPr>
      </w:pPr>
      <w:r>
        <w:rPr>
          <w:spacing w:val="-10"/>
          <w:sz w:val="16"/>
        </w:rPr>
        <w:t>2</w:t>
      </w:r>
      <w:r>
        <w:rPr>
          <w:sz w:val="16"/>
        </w:rPr>
        <w:tab/>
      </w:r>
      <w:r>
        <w:rPr>
          <w:spacing w:val="-10"/>
          <w:position w:val="11"/>
          <w:sz w:val="14"/>
        </w:rPr>
        <w:t>.</w:t>
      </w:r>
      <w:r>
        <w:rPr>
          <w:position w:val="11"/>
          <w:sz w:val="14"/>
        </w:rPr>
        <w:tab/>
      </w:r>
      <w:r>
        <w:rPr>
          <w:spacing w:val="-10"/>
          <w:sz w:val="16"/>
        </w:rPr>
        <w:t>3</w:t>
      </w:r>
    </w:p>
    <w:p w14:paraId="7B1E9DDD" w14:textId="77777777" w:rsidR="002E3A83" w:rsidRDefault="002E3A83">
      <w:pPr>
        <w:spacing w:line="95" w:lineRule="exact"/>
        <w:rPr>
          <w:sz w:val="16"/>
        </w:rPr>
        <w:sectPr w:rsidR="002E3A83">
          <w:type w:val="continuous"/>
          <w:pgSz w:w="11910" w:h="16850"/>
          <w:pgMar w:top="1920" w:right="560" w:bottom="280" w:left="1280" w:header="710" w:footer="1188" w:gutter="0"/>
          <w:cols w:space="708"/>
        </w:sectPr>
      </w:pPr>
    </w:p>
    <w:p w14:paraId="609B1FFE" w14:textId="77777777" w:rsidR="002E3A83" w:rsidRDefault="004B1A79">
      <w:pPr>
        <w:pStyle w:val="GvdeMetni"/>
        <w:tabs>
          <w:tab w:val="left" w:pos="2942"/>
        </w:tabs>
        <w:spacing w:before="33"/>
        <w:ind w:left="518"/>
      </w:pPr>
      <w:proofErr w:type="gramStart"/>
      <w:r>
        <w:t>A</w:t>
      </w:r>
      <w:r>
        <w:rPr>
          <w:spacing w:val="-2"/>
        </w:rPr>
        <w:t xml:space="preserve"> </w:t>
      </w:r>
      <w:r>
        <w:t>:</w:t>
      </w:r>
      <w:proofErr w:type="gramEnd"/>
      <w:r>
        <w:rPr>
          <w:spacing w:val="-1"/>
        </w:rPr>
        <w:t xml:space="preserve"> </w:t>
      </w:r>
      <w:r>
        <w:t>Bacanın</w:t>
      </w:r>
      <w:r>
        <w:rPr>
          <w:spacing w:val="-1"/>
        </w:rPr>
        <w:t xml:space="preserve"> </w:t>
      </w:r>
      <w:r>
        <w:t>iç</w:t>
      </w:r>
      <w:r>
        <w:rPr>
          <w:spacing w:val="-1"/>
        </w:rPr>
        <w:t xml:space="preserve"> </w:t>
      </w:r>
      <w:proofErr w:type="spellStart"/>
      <w:r>
        <w:rPr>
          <w:spacing w:val="-2"/>
        </w:rPr>
        <w:t>enkesiti</w:t>
      </w:r>
      <w:proofErr w:type="spellEnd"/>
      <w:r>
        <w:tab/>
        <w:t>(m</w:t>
      </w:r>
      <w:r>
        <w:rPr>
          <w:spacing w:val="53"/>
          <w:w w:val="150"/>
        </w:rPr>
        <w:t xml:space="preserve"> </w:t>
      </w:r>
      <w:r>
        <w:rPr>
          <w:spacing w:val="-10"/>
        </w:rPr>
        <w:t>)</w:t>
      </w:r>
    </w:p>
    <w:p w14:paraId="3A274517" w14:textId="77777777" w:rsidR="002E3A83" w:rsidRDefault="004B1A79">
      <w:pPr>
        <w:tabs>
          <w:tab w:val="left" w:pos="921"/>
          <w:tab w:val="left" w:pos="2857"/>
        </w:tabs>
        <w:spacing w:before="6"/>
        <w:ind w:left="518"/>
        <w:rPr>
          <w:sz w:val="24"/>
        </w:rPr>
      </w:pPr>
      <w:r>
        <w:br w:type="column"/>
      </w:r>
      <w:proofErr w:type="gramStart"/>
      <w:r>
        <w:rPr>
          <w:i/>
          <w:spacing w:val="-10"/>
          <w:position w:val="1"/>
          <w:sz w:val="24"/>
        </w:rPr>
        <w:t>m</w:t>
      </w:r>
      <w:proofErr w:type="gramEnd"/>
      <w:r>
        <w:rPr>
          <w:i/>
          <w:position w:val="1"/>
          <w:sz w:val="24"/>
        </w:rPr>
        <w:tab/>
      </w:r>
      <w:r>
        <w:rPr>
          <w:sz w:val="24"/>
        </w:rPr>
        <w:t xml:space="preserve">: </w:t>
      </w:r>
      <w:r>
        <w:rPr>
          <w:spacing w:val="-2"/>
          <w:sz w:val="24"/>
        </w:rPr>
        <w:t>(kg/s)</w:t>
      </w:r>
      <w:r>
        <w:rPr>
          <w:sz w:val="24"/>
        </w:rPr>
        <w:tab/>
      </w:r>
      <w:r>
        <w:rPr>
          <w:rFonts w:ascii="Symbol" w:hAnsi="Symbol"/>
          <w:sz w:val="25"/>
        </w:rPr>
        <w:t></w:t>
      </w:r>
      <w:r>
        <w:rPr>
          <w:spacing w:val="3"/>
          <w:sz w:val="25"/>
        </w:rPr>
        <w:t xml:space="preserve"> </w:t>
      </w:r>
      <w:r>
        <w:rPr>
          <w:sz w:val="25"/>
          <w:vertAlign w:val="subscript"/>
        </w:rPr>
        <w:t>m</w:t>
      </w:r>
      <w:r>
        <w:rPr>
          <w:spacing w:val="-5"/>
          <w:sz w:val="25"/>
        </w:rPr>
        <w:t xml:space="preserve"> </w:t>
      </w:r>
      <w:r>
        <w:rPr>
          <w:b/>
          <w:sz w:val="24"/>
        </w:rPr>
        <w:t>:</w:t>
      </w:r>
      <w:r>
        <w:rPr>
          <w:b/>
          <w:spacing w:val="-3"/>
          <w:sz w:val="24"/>
        </w:rPr>
        <w:t xml:space="preserve"> </w:t>
      </w:r>
      <w:r>
        <w:rPr>
          <w:sz w:val="24"/>
        </w:rPr>
        <w:t>(</w:t>
      </w:r>
      <w:r>
        <w:rPr>
          <w:spacing w:val="-1"/>
          <w:sz w:val="24"/>
        </w:rPr>
        <w:t xml:space="preserve"> </w:t>
      </w:r>
      <w:r>
        <w:rPr>
          <w:sz w:val="24"/>
        </w:rPr>
        <w:t>kg/m</w:t>
      </w:r>
      <w:r>
        <w:rPr>
          <w:spacing w:val="20"/>
          <w:sz w:val="24"/>
        </w:rPr>
        <w:t xml:space="preserve"> </w:t>
      </w:r>
      <w:r>
        <w:rPr>
          <w:spacing w:val="-10"/>
          <w:sz w:val="24"/>
        </w:rPr>
        <w:t>)</w:t>
      </w:r>
    </w:p>
    <w:p w14:paraId="0F9259D3" w14:textId="77777777" w:rsidR="002E3A83" w:rsidRDefault="002E3A83">
      <w:pPr>
        <w:rPr>
          <w:sz w:val="24"/>
        </w:rPr>
        <w:sectPr w:rsidR="002E3A83">
          <w:type w:val="continuous"/>
          <w:pgSz w:w="11910" w:h="16850"/>
          <w:pgMar w:top="1920" w:right="560" w:bottom="280" w:left="1280" w:header="710" w:footer="1188" w:gutter="0"/>
          <w:cols w:num="2" w:space="708" w:equalWidth="0">
            <w:col w:w="3473" w:space="437"/>
            <w:col w:w="6160"/>
          </w:cols>
        </w:sectPr>
      </w:pPr>
    </w:p>
    <w:p w14:paraId="7C8CBEA7" w14:textId="77777777" w:rsidR="002E3A83" w:rsidRDefault="002E3A83">
      <w:pPr>
        <w:pStyle w:val="GvdeMetni"/>
        <w:spacing w:before="44"/>
      </w:pPr>
    </w:p>
    <w:p w14:paraId="3E7B060D" w14:textId="77777777" w:rsidR="002E3A83" w:rsidRDefault="004B1A79">
      <w:pPr>
        <w:pStyle w:val="Balk2"/>
        <w:spacing w:before="1"/>
        <w:ind w:left="518"/>
      </w:pPr>
      <w:r>
        <w:t>P</w:t>
      </w:r>
      <w:r>
        <w:rPr>
          <w:vertAlign w:val="subscript"/>
        </w:rPr>
        <w:t>Z</w:t>
      </w:r>
      <w:r>
        <w:rPr>
          <w:spacing w:val="-3"/>
        </w:rPr>
        <w:t xml:space="preserve"> </w:t>
      </w:r>
      <w:r>
        <w:t>=</w:t>
      </w:r>
      <w:r>
        <w:rPr>
          <w:spacing w:val="2"/>
        </w:rPr>
        <w:t xml:space="preserve"> </w:t>
      </w:r>
      <w:r>
        <w:t>P</w:t>
      </w:r>
      <w:r>
        <w:rPr>
          <w:vertAlign w:val="subscript"/>
        </w:rPr>
        <w:t>H</w:t>
      </w:r>
      <w:r>
        <w:rPr>
          <w:spacing w:val="-2"/>
        </w:rPr>
        <w:t xml:space="preserve"> </w:t>
      </w:r>
      <w:r>
        <w:t>–</w:t>
      </w:r>
      <w:r>
        <w:rPr>
          <w:spacing w:val="2"/>
        </w:rPr>
        <w:t xml:space="preserve"> </w:t>
      </w:r>
      <w:r>
        <w:rPr>
          <w:spacing w:val="-5"/>
        </w:rPr>
        <w:t>P</w:t>
      </w:r>
      <w:r>
        <w:rPr>
          <w:spacing w:val="-5"/>
          <w:vertAlign w:val="subscript"/>
        </w:rPr>
        <w:t>R</w:t>
      </w:r>
    </w:p>
    <w:p w14:paraId="10A40475" w14:textId="77777777" w:rsidR="002E3A83" w:rsidRDefault="004B1A79">
      <w:pPr>
        <w:spacing w:before="112"/>
        <w:ind w:left="518"/>
        <w:rPr>
          <w:b/>
          <w:sz w:val="24"/>
        </w:rPr>
      </w:pPr>
      <w:r>
        <w:rPr>
          <w:b/>
          <w:sz w:val="24"/>
        </w:rPr>
        <w:t>P</w:t>
      </w:r>
      <w:r>
        <w:rPr>
          <w:b/>
          <w:sz w:val="24"/>
          <w:vertAlign w:val="subscript"/>
        </w:rPr>
        <w:t>H</w:t>
      </w:r>
      <w:r>
        <w:rPr>
          <w:b/>
          <w:spacing w:val="-20"/>
          <w:sz w:val="24"/>
        </w:rPr>
        <w:t xml:space="preserve"> </w:t>
      </w:r>
      <w:r>
        <w:rPr>
          <w:b/>
          <w:sz w:val="24"/>
        </w:rPr>
        <w:t>=</w:t>
      </w:r>
      <w:r>
        <w:rPr>
          <w:b/>
          <w:spacing w:val="-4"/>
          <w:sz w:val="24"/>
        </w:rPr>
        <w:t xml:space="preserve"> </w:t>
      </w:r>
      <w:r>
        <w:rPr>
          <w:b/>
          <w:sz w:val="24"/>
        </w:rPr>
        <w:t>H</w:t>
      </w:r>
      <w:r>
        <w:rPr>
          <w:b/>
          <w:sz w:val="24"/>
          <w:vertAlign w:val="subscript"/>
        </w:rPr>
        <w:t>B</w:t>
      </w:r>
      <w:r>
        <w:rPr>
          <w:b/>
          <w:spacing w:val="-4"/>
          <w:sz w:val="24"/>
        </w:rPr>
        <w:t xml:space="preserve"> </w:t>
      </w:r>
      <w:r>
        <w:rPr>
          <w:b/>
          <w:sz w:val="24"/>
        </w:rPr>
        <w:t>x</w:t>
      </w:r>
      <w:r>
        <w:rPr>
          <w:b/>
          <w:spacing w:val="-1"/>
          <w:sz w:val="24"/>
        </w:rPr>
        <w:t xml:space="preserve"> </w:t>
      </w:r>
      <w:r>
        <w:rPr>
          <w:b/>
          <w:sz w:val="24"/>
        </w:rPr>
        <w:t>g</w:t>
      </w:r>
      <w:r>
        <w:rPr>
          <w:b/>
          <w:spacing w:val="19"/>
          <w:sz w:val="24"/>
        </w:rPr>
        <w:t xml:space="preserve"> </w:t>
      </w:r>
      <w:r>
        <w:rPr>
          <w:b/>
          <w:sz w:val="24"/>
        </w:rPr>
        <w:t>x</w:t>
      </w:r>
      <w:r>
        <w:rPr>
          <w:b/>
          <w:spacing w:val="-2"/>
          <w:sz w:val="24"/>
        </w:rPr>
        <w:t xml:space="preserve"> </w:t>
      </w:r>
      <w:proofErr w:type="gramStart"/>
      <w:r>
        <w:rPr>
          <w:b/>
          <w:sz w:val="24"/>
        </w:rPr>
        <w:t>(</w:t>
      </w:r>
      <w:r>
        <w:rPr>
          <w:b/>
          <w:spacing w:val="-13"/>
          <w:sz w:val="24"/>
        </w:rPr>
        <w:t xml:space="preserve"> </w:t>
      </w:r>
      <w:r>
        <w:rPr>
          <w:rFonts w:ascii="Symbol" w:hAnsi="Symbol"/>
          <w:sz w:val="25"/>
        </w:rPr>
        <w:t></w:t>
      </w:r>
      <w:proofErr w:type="gramEnd"/>
      <w:r>
        <w:rPr>
          <w:spacing w:val="2"/>
          <w:sz w:val="25"/>
        </w:rPr>
        <w:t xml:space="preserve"> </w:t>
      </w:r>
      <w:r>
        <w:rPr>
          <w:b/>
          <w:sz w:val="25"/>
          <w:vertAlign w:val="subscript"/>
        </w:rPr>
        <w:t>L</w:t>
      </w:r>
      <w:r>
        <w:rPr>
          <w:b/>
          <w:spacing w:val="-21"/>
          <w:sz w:val="25"/>
        </w:rPr>
        <w:t xml:space="preserve"> </w:t>
      </w:r>
      <w:r>
        <w:rPr>
          <w:b/>
          <w:sz w:val="24"/>
        </w:rPr>
        <w:t>–</w:t>
      </w:r>
      <w:r>
        <w:rPr>
          <w:b/>
          <w:spacing w:val="44"/>
          <w:sz w:val="24"/>
        </w:rPr>
        <w:t xml:space="preserve"> </w:t>
      </w:r>
      <w:r>
        <w:rPr>
          <w:rFonts w:ascii="Symbol" w:hAnsi="Symbol"/>
          <w:sz w:val="25"/>
        </w:rPr>
        <w:t></w:t>
      </w:r>
      <w:r>
        <w:rPr>
          <w:spacing w:val="2"/>
          <w:sz w:val="25"/>
        </w:rPr>
        <w:t xml:space="preserve"> </w:t>
      </w:r>
      <w:r>
        <w:rPr>
          <w:b/>
          <w:spacing w:val="-5"/>
          <w:sz w:val="25"/>
          <w:vertAlign w:val="subscript"/>
        </w:rPr>
        <w:t>m</w:t>
      </w:r>
      <w:r>
        <w:rPr>
          <w:b/>
          <w:spacing w:val="-5"/>
          <w:sz w:val="24"/>
        </w:rPr>
        <w:t>)</w:t>
      </w:r>
    </w:p>
    <w:p w14:paraId="7F4BA6E9" w14:textId="77777777" w:rsidR="002E3A83" w:rsidRDefault="004B1A79">
      <w:pPr>
        <w:pStyle w:val="GvdeMetni"/>
        <w:tabs>
          <w:tab w:val="left" w:pos="6701"/>
        </w:tabs>
        <w:spacing w:before="177" w:line="360" w:lineRule="auto"/>
        <w:ind w:left="518" w:right="2841"/>
      </w:pPr>
      <w:proofErr w:type="gramStart"/>
      <w:r>
        <w:t>P</w:t>
      </w:r>
      <w:r>
        <w:rPr>
          <w:vertAlign w:val="subscript"/>
        </w:rPr>
        <w:t>H</w:t>
      </w:r>
      <w:r>
        <w:rPr>
          <w:spacing w:val="40"/>
        </w:rPr>
        <w:t xml:space="preserve"> </w:t>
      </w:r>
      <w:r>
        <w:t>:Baca</w:t>
      </w:r>
      <w:proofErr w:type="gramEnd"/>
      <w:r>
        <w:t xml:space="preserve"> içerisindeki atık gazın statik basıncı (Teorik çekiş )</w:t>
      </w:r>
      <w:r>
        <w:tab/>
        <w:t>(</w:t>
      </w:r>
      <w:r>
        <w:rPr>
          <w:spacing w:val="-15"/>
        </w:rPr>
        <w:t xml:space="preserve"> </w:t>
      </w:r>
      <w:proofErr w:type="spellStart"/>
      <w:r>
        <w:t>Pa</w:t>
      </w:r>
      <w:proofErr w:type="spellEnd"/>
      <w:r>
        <w:rPr>
          <w:spacing w:val="-15"/>
        </w:rPr>
        <w:t xml:space="preserve"> </w:t>
      </w:r>
      <w:r>
        <w:t>) H</w:t>
      </w:r>
      <w:r>
        <w:rPr>
          <w:vertAlign w:val="subscript"/>
        </w:rPr>
        <w:t>B</w:t>
      </w:r>
      <w:r>
        <w:t xml:space="preserve"> :</w:t>
      </w:r>
      <w:r>
        <w:rPr>
          <w:spacing w:val="40"/>
        </w:rPr>
        <w:t xml:space="preserve"> </w:t>
      </w:r>
      <w:r>
        <w:t>Etkin baca yüksekliği ( m )</w:t>
      </w:r>
    </w:p>
    <w:p w14:paraId="144F3182" w14:textId="77777777" w:rsidR="002E3A83" w:rsidRDefault="004B1A79">
      <w:pPr>
        <w:pStyle w:val="GvdeMetni"/>
        <w:ind w:left="518"/>
      </w:pPr>
      <w:proofErr w:type="gramStart"/>
      <w:r>
        <w:t>g</w:t>
      </w:r>
      <w:r>
        <w:rPr>
          <w:spacing w:val="28"/>
        </w:rPr>
        <w:t xml:space="preserve">  </w:t>
      </w:r>
      <w:r>
        <w:t>:</w:t>
      </w:r>
      <w:proofErr w:type="gramEnd"/>
      <w:r>
        <w:t xml:space="preserve"> Yerçekimi ivmesi (m / sn</w:t>
      </w:r>
      <w:r>
        <w:rPr>
          <w:vertAlign w:val="superscript"/>
        </w:rPr>
        <w:t>2</w:t>
      </w:r>
      <w:r>
        <w:rPr>
          <w:spacing w:val="1"/>
        </w:rPr>
        <w:t xml:space="preserve"> </w:t>
      </w:r>
      <w:r>
        <w:t>) :</w:t>
      </w:r>
      <w:r>
        <w:rPr>
          <w:spacing w:val="60"/>
        </w:rPr>
        <w:t xml:space="preserve"> </w:t>
      </w:r>
      <w:r>
        <w:t xml:space="preserve">9,81 </w:t>
      </w:r>
      <w:r>
        <w:rPr>
          <w:spacing w:val="-4"/>
        </w:rPr>
        <w:t>m/sn</w:t>
      </w:r>
      <w:r>
        <w:rPr>
          <w:spacing w:val="-4"/>
          <w:vertAlign w:val="superscript"/>
        </w:rPr>
        <w:t>2</w:t>
      </w:r>
    </w:p>
    <w:p w14:paraId="3D2AFB41" w14:textId="77777777" w:rsidR="002E3A83" w:rsidRDefault="004B1A79">
      <w:pPr>
        <w:pStyle w:val="GvdeMetni"/>
        <w:spacing w:before="117"/>
        <w:ind w:left="569"/>
      </w:pPr>
      <w:r>
        <w:rPr>
          <w:rFonts w:ascii="Symbol" w:hAnsi="Symbol"/>
          <w:sz w:val="25"/>
        </w:rPr>
        <w:t></w:t>
      </w:r>
      <w:r>
        <w:rPr>
          <w:spacing w:val="1"/>
          <w:sz w:val="25"/>
        </w:rPr>
        <w:t xml:space="preserve"> </w:t>
      </w:r>
      <w:proofErr w:type="gramStart"/>
      <w:r>
        <w:rPr>
          <w:sz w:val="25"/>
          <w:vertAlign w:val="subscript"/>
        </w:rPr>
        <w:t>L</w:t>
      </w:r>
      <w:r>
        <w:rPr>
          <w:spacing w:val="15"/>
          <w:sz w:val="25"/>
        </w:rPr>
        <w:t xml:space="preserve"> </w:t>
      </w:r>
      <w:r>
        <w:rPr>
          <w:sz w:val="25"/>
          <w:vertAlign w:val="subscript"/>
        </w:rPr>
        <w:t>:</w:t>
      </w:r>
      <w:proofErr w:type="gramEnd"/>
      <w:r>
        <w:rPr>
          <w:spacing w:val="15"/>
          <w:sz w:val="25"/>
        </w:rPr>
        <w:t xml:space="preserve"> </w:t>
      </w:r>
      <w:r>
        <w:t>Dış</w:t>
      </w:r>
      <w:r>
        <w:rPr>
          <w:spacing w:val="-2"/>
        </w:rPr>
        <w:t xml:space="preserve"> </w:t>
      </w:r>
      <w:r>
        <w:t>havanın</w:t>
      </w:r>
      <w:r>
        <w:rPr>
          <w:spacing w:val="1"/>
        </w:rPr>
        <w:t xml:space="preserve"> </w:t>
      </w:r>
      <w:r>
        <w:t>yoğunluğu.</w:t>
      </w:r>
      <w:r>
        <w:rPr>
          <w:spacing w:val="58"/>
        </w:rPr>
        <w:t xml:space="preserve"> </w:t>
      </w:r>
      <w:proofErr w:type="gramStart"/>
      <w:r>
        <w:t>(</w:t>
      </w:r>
      <w:r>
        <w:rPr>
          <w:spacing w:val="-2"/>
        </w:rPr>
        <w:t xml:space="preserve"> </w:t>
      </w:r>
      <w:r>
        <w:t>kg</w:t>
      </w:r>
      <w:proofErr w:type="gramEnd"/>
      <w:r>
        <w:rPr>
          <w:spacing w:val="-4"/>
        </w:rPr>
        <w:t xml:space="preserve"> </w:t>
      </w:r>
      <w:r>
        <w:t>/m</w:t>
      </w:r>
      <w:r>
        <w:rPr>
          <w:vertAlign w:val="superscript"/>
        </w:rPr>
        <w:t>3</w:t>
      </w:r>
      <w:r>
        <w:rPr>
          <w:spacing w:val="-1"/>
        </w:rPr>
        <w:t xml:space="preserve"> </w:t>
      </w:r>
      <w:r>
        <w:rPr>
          <w:spacing w:val="-10"/>
        </w:rPr>
        <w:t>)</w:t>
      </w:r>
    </w:p>
    <w:p w14:paraId="34F5BAD7" w14:textId="77777777" w:rsidR="002E3A83" w:rsidRDefault="004B1A79">
      <w:pPr>
        <w:pStyle w:val="GvdeMetni"/>
        <w:spacing w:before="155"/>
        <w:ind w:left="569"/>
      </w:pPr>
      <w:r>
        <w:rPr>
          <w:rFonts w:ascii="Symbol" w:hAnsi="Symbol"/>
          <w:sz w:val="25"/>
        </w:rPr>
        <w:t></w:t>
      </w:r>
      <w:r>
        <w:rPr>
          <w:spacing w:val="1"/>
          <w:sz w:val="25"/>
        </w:rPr>
        <w:t xml:space="preserve"> </w:t>
      </w:r>
      <w:proofErr w:type="gramStart"/>
      <w:r>
        <w:rPr>
          <w:sz w:val="25"/>
          <w:vertAlign w:val="subscript"/>
        </w:rPr>
        <w:t>m</w:t>
      </w:r>
      <w:r>
        <w:rPr>
          <w:spacing w:val="16"/>
          <w:sz w:val="25"/>
        </w:rPr>
        <w:t xml:space="preserve"> </w:t>
      </w:r>
      <w:r>
        <w:rPr>
          <w:sz w:val="25"/>
          <w:vertAlign w:val="subscript"/>
        </w:rPr>
        <w:t>:</w:t>
      </w:r>
      <w:proofErr w:type="gramEnd"/>
      <w:r>
        <w:rPr>
          <w:spacing w:val="-5"/>
          <w:sz w:val="25"/>
        </w:rPr>
        <w:t xml:space="preserve"> </w:t>
      </w:r>
      <w:r>
        <w:t>Baca gazının</w:t>
      </w:r>
      <w:r>
        <w:rPr>
          <w:spacing w:val="-1"/>
        </w:rPr>
        <w:t xml:space="preserve"> </w:t>
      </w:r>
      <w:r>
        <w:t>ortalama</w:t>
      </w:r>
      <w:r>
        <w:rPr>
          <w:spacing w:val="1"/>
        </w:rPr>
        <w:t xml:space="preserve"> </w:t>
      </w:r>
      <w:r>
        <w:t>yoğunluğu.</w:t>
      </w:r>
      <w:r>
        <w:rPr>
          <w:spacing w:val="58"/>
        </w:rPr>
        <w:t xml:space="preserve"> </w:t>
      </w:r>
      <w:proofErr w:type="gramStart"/>
      <w:r>
        <w:t>(</w:t>
      </w:r>
      <w:r>
        <w:rPr>
          <w:spacing w:val="-2"/>
        </w:rPr>
        <w:t xml:space="preserve"> </w:t>
      </w:r>
      <w:r>
        <w:t>kg</w:t>
      </w:r>
      <w:proofErr w:type="gramEnd"/>
      <w:r>
        <w:rPr>
          <w:spacing w:val="-4"/>
        </w:rPr>
        <w:t xml:space="preserve"> </w:t>
      </w:r>
      <w:r>
        <w:t>/m</w:t>
      </w:r>
      <w:r>
        <w:rPr>
          <w:vertAlign w:val="superscript"/>
        </w:rPr>
        <w:t>3</w:t>
      </w:r>
      <w:r>
        <w:t xml:space="preserve"> </w:t>
      </w:r>
      <w:r>
        <w:rPr>
          <w:spacing w:val="-10"/>
        </w:rPr>
        <w:t>)</w:t>
      </w:r>
    </w:p>
    <w:p w14:paraId="520D95DB" w14:textId="77777777" w:rsidR="002E3A83" w:rsidRDefault="002E3A83">
      <w:pPr>
        <w:pStyle w:val="GvdeMetni"/>
        <w:spacing w:before="276"/>
        <w:rPr>
          <w:sz w:val="31"/>
        </w:rPr>
      </w:pPr>
    </w:p>
    <w:p w14:paraId="6E3AE4E6" w14:textId="77777777" w:rsidR="002E3A83" w:rsidRDefault="004B1A79">
      <w:pPr>
        <w:tabs>
          <w:tab w:val="left" w:pos="2793"/>
          <w:tab w:val="left" w:pos="3317"/>
          <w:tab w:val="left" w:pos="3910"/>
        </w:tabs>
        <w:spacing w:before="1" w:line="120" w:lineRule="exact"/>
        <w:ind w:left="1567"/>
        <w:rPr>
          <w:sz w:val="31"/>
        </w:rPr>
      </w:pPr>
      <w:r>
        <w:rPr>
          <w:rFonts w:ascii="Symbol" w:hAnsi="Symbol"/>
          <w:spacing w:val="-4"/>
          <w:position w:val="2"/>
          <w:sz w:val="31"/>
        </w:rPr>
        <w:t></w:t>
      </w:r>
      <w:r>
        <w:rPr>
          <w:rFonts w:ascii="Symbol" w:hAnsi="Symbol"/>
          <w:spacing w:val="-4"/>
          <w:sz w:val="33"/>
        </w:rPr>
        <w:t></w:t>
      </w:r>
      <w:r>
        <w:rPr>
          <w:spacing w:val="-14"/>
          <w:sz w:val="33"/>
        </w:rPr>
        <w:t xml:space="preserve"> </w:t>
      </w:r>
      <w:r>
        <w:rPr>
          <w:rFonts w:ascii="Symbol" w:hAnsi="Symbol"/>
          <w:spacing w:val="-4"/>
          <w:sz w:val="31"/>
        </w:rPr>
        <w:t></w:t>
      </w:r>
      <w:r>
        <w:rPr>
          <w:spacing w:val="-26"/>
          <w:sz w:val="31"/>
        </w:rPr>
        <w:t xml:space="preserve"> </w:t>
      </w:r>
      <w:r>
        <w:rPr>
          <w:i/>
          <w:spacing w:val="-10"/>
          <w:sz w:val="31"/>
        </w:rPr>
        <w:t>L</w:t>
      </w:r>
      <w:r>
        <w:rPr>
          <w:i/>
          <w:sz w:val="31"/>
        </w:rPr>
        <w:tab/>
      </w:r>
      <w:r>
        <w:rPr>
          <w:i/>
          <w:spacing w:val="-10"/>
          <w:sz w:val="31"/>
          <w:vertAlign w:val="superscript"/>
        </w:rPr>
        <w:t>n</w:t>
      </w:r>
      <w:r>
        <w:rPr>
          <w:i/>
          <w:sz w:val="31"/>
        </w:rPr>
        <w:tab/>
      </w:r>
      <w:r>
        <w:rPr>
          <w:rFonts w:ascii="Symbol" w:hAnsi="Symbol"/>
          <w:position w:val="2"/>
          <w:sz w:val="31"/>
        </w:rPr>
        <w:t></w:t>
      </w:r>
      <w:r>
        <w:rPr>
          <w:spacing w:val="10"/>
          <w:position w:val="2"/>
          <w:sz w:val="31"/>
        </w:rPr>
        <w:t xml:space="preserve"> </w:t>
      </w:r>
      <w:r>
        <w:rPr>
          <w:rFonts w:ascii="Symbol" w:hAnsi="Symbol"/>
          <w:spacing w:val="-10"/>
          <w:sz w:val="33"/>
        </w:rPr>
        <w:t></w:t>
      </w:r>
      <w:r>
        <w:rPr>
          <w:sz w:val="33"/>
        </w:rPr>
        <w:tab/>
      </w:r>
      <w:r>
        <w:rPr>
          <w:rFonts w:ascii="Symbol" w:hAnsi="Symbol"/>
          <w:sz w:val="31"/>
        </w:rPr>
        <w:t></w:t>
      </w:r>
      <w:r>
        <w:rPr>
          <w:i/>
          <w:sz w:val="31"/>
        </w:rPr>
        <w:t>W</w:t>
      </w:r>
      <w:r>
        <w:rPr>
          <w:i/>
          <w:spacing w:val="-10"/>
          <w:sz w:val="31"/>
        </w:rPr>
        <w:t xml:space="preserve"> </w:t>
      </w:r>
      <w:r>
        <w:rPr>
          <w:spacing w:val="-10"/>
          <w:sz w:val="31"/>
          <w:vertAlign w:val="superscript"/>
        </w:rPr>
        <w:t>2</w:t>
      </w:r>
    </w:p>
    <w:p w14:paraId="646C2C6F" w14:textId="77777777" w:rsidR="002E3A83" w:rsidRDefault="002E3A83">
      <w:pPr>
        <w:spacing w:line="120" w:lineRule="exact"/>
        <w:rPr>
          <w:sz w:val="31"/>
        </w:rPr>
        <w:sectPr w:rsidR="002E3A83">
          <w:type w:val="continuous"/>
          <w:pgSz w:w="11910" w:h="16850"/>
          <w:pgMar w:top="1920" w:right="560" w:bottom="280" w:left="1280" w:header="710" w:footer="1188" w:gutter="0"/>
          <w:cols w:space="708"/>
        </w:sectPr>
      </w:pPr>
    </w:p>
    <w:p w14:paraId="24F19949" w14:textId="77777777" w:rsidR="002E3A83" w:rsidRDefault="004B1A79">
      <w:pPr>
        <w:spacing w:before="89" w:line="269" w:lineRule="exact"/>
        <w:ind w:left="574"/>
        <w:rPr>
          <w:rFonts w:ascii="Symbol" w:hAnsi="Symbol"/>
          <w:sz w:val="31"/>
        </w:rPr>
      </w:pPr>
      <w:r>
        <w:rPr>
          <w:i/>
          <w:sz w:val="31"/>
        </w:rPr>
        <w:t>P</w:t>
      </w:r>
      <w:r>
        <w:rPr>
          <w:i/>
          <w:position w:val="-7"/>
          <w:sz w:val="18"/>
        </w:rPr>
        <w:t>R</w:t>
      </w:r>
      <w:r>
        <w:rPr>
          <w:i/>
          <w:spacing w:val="49"/>
          <w:position w:val="-7"/>
          <w:sz w:val="18"/>
        </w:rPr>
        <w:t xml:space="preserve"> </w:t>
      </w:r>
      <w:r>
        <w:rPr>
          <w:rFonts w:ascii="Symbol" w:hAnsi="Symbol"/>
          <w:sz w:val="31"/>
        </w:rPr>
        <w:t></w:t>
      </w:r>
      <w:r>
        <w:rPr>
          <w:spacing w:val="-14"/>
          <w:sz w:val="31"/>
        </w:rPr>
        <w:t xml:space="preserve"> </w:t>
      </w:r>
      <w:proofErr w:type="gramStart"/>
      <w:r>
        <w:rPr>
          <w:i/>
          <w:sz w:val="31"/>
        </w:rPr>
        <w:t>S</w:t>
      </w:r>
      <w:r>
        <w:rPr>
          <w:i/>
          <w:position w:val="-7"/>
          <w:sz w:val="18"/>
        </w:rPr>
        <w:t>E</w:t>
      </w:r>
      <w:r>
        <w:rPr>
          <w:i/>
          <w:spacing w:val="-19"/>
          <w:position w:val="-7"/>
          <w:sz w:val="18"/>
        </w:rPr>
        <w:t xml:space="preserve"> </w:t>
      </w:r>
      <w:r>
        <w:rPr>
          <w:spacing w:val="-5"/>
          <w:sz w:val="31"/>
        </w:rPr>
        <w:t>.</w:t>
      </w:r>
      <w:proofErr w:type="gramEnd"/>
      <w:r>
        <w:rPr>
          <w:rFonts w:ascii="Symbol" w:hAnsi="Symbol"/>
          <w:spacing w:val="-5"/>
          <w:position w:val="-7"/>
          <w:sz w:val="31"/>
        </w:rPr>
        <w:t></w:t>
      </w:r>
    </w:p>
    <w:p w14:paraId="63923BC4" w14:textId="77777777" w:rsidR="002E3A83" w:rsidRDefault="004B1A79">
      <w:pPr>
        <w:tabs>
          <w:tab w:val="left" w:pos="2469"/>
        </w:tabs>
        <w:spacing w:before="24" w:line="57" w:lineRule="auto"/>
        <w:ind w:left="574"/>
        <w:rPr>
          <w:i/>
          <w:sz w:val="18"/>
        </w:rPr>
      </w:pPr>
      <w:r>
        <w:br w:type="column"/>
      </w:r>
      <w:r>
        <w:rPr>
          <w:rFonts w:ascii="Symbol" w:hAnsi="Symbol"/>
          <w:sz w:val="47"/>
          <w:vertAlign w:val="subscript"/>
        </w:rPr>
        <w:t></w:t>
      </w:r>
      <w:r>
        <w:rPr>
          <w:spacing w:val="-62"/>
          <w:sz w:val="47"/>
        </w:rPr>
        <w:t xml:space="preserve"> </w:t>
      </w:r>
      <w:r>
        <w:rPr>
          <w:rFonts w:ascii="Symbol" w:hAnsi="Symbol"/>
          <w:position w:val="-18"/>
          <w:sz w:val="47"/>
        </w:rPr>
        <w:t></w:t>
      </w:r>
      <w:r>
        <w:rPr>
          <w:rFonts w:ascii="Symbol" w:hAnsi="Symbol"/>
          <w:position w:val="-11"/>
          <w:sz w:val="33"/>
        </w:rPr>
        <w:t></w:t>
      </w:r>
      <w:r>
        <w:rPr>
          <w:i/>
          <w:position w:val="-18"/>
          <w:sz w:val="18"/>
        </w:rPr>
        <w:t>n</w:t>
      </w:r>
      <w:r>
        <w:rPr>
          <w:i/>
          <w:spacing w:val="-6"/>
          <w:position w:val="-18"/>
          <w:sz w:val="18"/>
        </w:rPr>
        <w:t xml:space="preserve"> </w:t>
      </w:r>
      <w:r>
        <w:rPr>
          <w:rFonts w:ascii="Symbol" w:hAnsi="Symbol"/>
          <w:position w:val="-19"/>
          <w:sz w:val="31"/>
        </w:rPr>
        <w:t></w:t>
      </w:r>
      <w:r>
        <w:rPr>
          <w:spacing w:val="-24"/>
          <w:position w:val="-19"/>
          <w:sz w:val="31"/>
        </w:rPr>
        <w:t xml:space="preserve"> </w:t>
      </w:r>
      <w:r>
        <w:rPr>
          <w:i/>
          <w:spacing w:val="67"/>
          <w:sz w:val="18"/>
          <w:u w:val="single"/>
        </w:rPr>
        <w:t xml:space="preserve">  </w:t>
      </w:r>
      <w:r>
        <w:rPr>
          <w:i/>
          <w:spacing w:val="-10"/>
          <w:sz w:val="18"/>
          <w:u w:val="single"/>
        </w:rPr>
        <w:t>m</w:t>
      </w:r>
      <w:r>
        <w:rPr>
          <w:i/>
          <w:sz w:val="18"/>
          <w:u w:val="single"/>
        </w:rPr>
        <w:tab/>
      </w:r>
      <w:proofErr w:type="spellStart"/>
      <w:r>
        <w:rPr>
          <w:i/>
          <w:spacing w:val="-10"/>
          <w:sz w:val="18"/>
          <w:u w:val="single"/>
        </w:rPr>
        <w:t>m</w:t>
      </w:r>
      <w:proofErr w:type="spellEnd"/>
      <w:r>
        <w:rPr>
          <w:i/>
          <w:spacing w:val="40"/>
          <w:sz w:val="18"/>
          <w:u w:val="single"/>
        </w:rPr>
        <w:t xml:space="preserve"> </w:t>
      </w:r>
    </w:p>
    <w:p w14:paraId="7C0BBB85" w14:textId="77777777" w:rsidR="002E3A83" w:rsidRDefault="002E3A83">
      <w:pPr>
        <w:spacing w:line="57" w:lineRule="auto"/>
        <w:rPr>
          <w:sz w:val="18"/>
        </w:rPr>
        <w:sectPr w:rsidR="002E3A83">
          <w:type w:val="continuous"/>
          <w:pgSz w:w="11910" w:h="16850"/>
          <w:pgMar w:top="1920" w:right="560" w:bottom="280" w:left="1280" w:header="710" w:footer="1188" w:gutter="0"/>
          <w:cols w:num="2" w:space="708" w:equalWidth="0">
            <w:col w:w="1729" w:space="146"/>
            <w:col w:w="8195"/>
          </w:cols>
        </w:sectPr>
      </w:pPr>
    </w:p>
    <w:p w14:paraId="6925DE0B" w14:textId="77777777" w:rsidR="002E3A83" w:rsidRDefault="004B1A79">
      <w:pPr>
        <w:spacing w:line="427" w:lineRule="exact"/>
        <w:jc w:val="right"/>
        <w:rPr>
          <w:i/>
          <w:sz w:val="18"/>
        </w:rPr>
      </w:pPr>
      <w:r>
        <w:rPr>
          <w:noProof/>
        </w:rPr>
        <mc:AlternateContent>
          <mc:Choice Requires="wps">
            <w:drawing>
              <wp:anchor distT="0" distB="0" distL="0" distR="0" simplePos="0" relativeHeight="251637248" behindDoc="0" locked="0" layoutInCell="1" allowOverlap="1" wp14:anchorId="2CB9039B" wp14:editId="44DBB43D">
                <wp:simplePos x="0" y="0"/>
                <wp:positionH relativeFrom="page">
                  <wp:posOffset>1888937</wp:posOffset>
                </wp:positionH>
                <wp:positionV relativeFrom="paragraph">
                  <wp:posOffset>-20812</wp:posOffset>
                </wp:positionV>
                <wp:extent cx="434975" cy="127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975" cy="1270"/>
                        </a:xfrm>
                        <a:custGeom>
                          <a:avLst/>
                          <a:gdLst/>
                          <a:ahLst/>
                          <a:cxnLst/>
                          <a:rect l="l" t="t" r="r" b="b"/>
                          <a:pathLst>
                            <a:path w="434975">
                              <a:moveTo>
                                <a:pt x="0" y="0"/>
                              </a:moveTo>
                              <a:lnTo>
                                <a:pt x="434873" y="0"/>
                              </a:lnTo>
                            </a:path>
                          </a:pathLst>
                        </a:custGeom>
                        <a:ln w="77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8E7057" id="Graphic 634" o:spid="_x0000_s1026" style="position:absolute;margin-left:148.75pt;margin-top:-1.65pt;width:34.25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434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" path="m,l434873,e" filled="f" strokeweight=".21639mm">
                <v:path arrowok="t"/>
                <w10:wrap anchorx="page"/>
              </v:shape>
            </w:pict>
          </mc:Fallback>
        </mc:AlternateContent>
      </w:r>
      <w:r>
        <w:rPr>
          <w:rFonts w:ascii="Symbol" w:hAnsi="Symbol"/>
          <w:sz w:val="31"/>
        </w:rPr>
        <w:t></w:t>
      </w:r>
      <w:r>
        <w:rPr>
          <w:spacing w:val="73"/>
          <w:w w:val="150"/>
          <w:sz w:val="31"/>
        </w:rPr>
        <w:t xml:space="preserve"> </w:t>
      </w:r>
      <w:r>
        <w:rPr>
          <w:i/>
          <w:spacing w:val="-5"/>
          <w:position w:val="8"/>
          <w:sz w:val="31"/>
        </w:rPr>
        <w:t>D</w:t>
      </w:r>
      <w:r>
        <w:rPr>
          <w:i/>
          <w:spacing w:val="-5"/>
          <w:sz w:val="18"/>
        </w:rPr>
        <w:t>h</w:t>
      </w:r>
    </w:p>
    <w:p w14:paraId="6CC4283B" w14:textId="77777777" w:rsidR="002E3A83" w:rsidRDefault="004B1A79">
      <w:pPr>
        <w:tabs>
          <w:tab w:val="left" w:pos="1095"/>
          <w:tab w:val="left" w:pos="1722"/>
        </w:tabs>
        <w:spacing w:line="427" w:lineRule="exact"/>
        <w:ind w:left="569"/>
        <w:rPr>
          <w:sz w:val="31"/>
        </w:rPr>
      </w:pPr>
      <w:r>
        <w:br w:type="column"/>
      </w:r>
      <w:r>
        <w:rPr>
          <w:spacing w:val="-10"/>
          <w:sz w:val="31"/>
          <w:vertAlign w:val="subscript"/>
        </w:rPr>
        <w:t>1</w:t>
      </w:r>
      <w:r>
        <w:rPr>
          <w:sz w:val="31"/>
        </w:rPr>
        <w:tab/>
      </w:r>
      <w:r>
        <w:rPr>
          <w:rFonts w:ascii="Symbol" w:hAnsi="Symbol"/>
          <w:spacing w:val="-12"/>
          <w:position w:val="-7"/>
          <w:sz w:val="31"/>
        </w:rPr>
        <w:t></w:t>
      </w:r>
      <w:r>
        <w:rPr>
          <w:position w:val="-7"/>
          <w:sz w:val="31"/>
        </w:rPr>
        <w:tab/>
      </w:r>
      <w:r>
        <w:rPr>
          <w:spacing w:val="-10"/>
          <w:sz w:val="31"/>
        </w:rPr>
        <w:t>2</w:t>
      </w:r>
    </w:p>
    <w:p w14:paraId="3C485047" w14:textId="77777777" w:rsidR="002E3A83" w:rsidRDefault="002E3A83">
      <w:pPr>
        <w:spacing w:line="427" w:lineRule="exact"/>
        <w:rPr>
          <w:sz w:val="31"/>
        </w:rPr>
        <w:sectPr w:rsidR="002E3A83">
          <w:type w:val="continuous"/>
          <w:pgSz w:w="11910" w:h="16850"/>
          <w:pgMar w:top="1920" w:right="560" w:bottom="280" w:left="1280" w:header="710" w:footer="1188" w:gutter="0"/>
          <w:cols w:num="2" w:space="708" w:equalWidth="0">
            <w:col w:w="2183" w:space="40"/>
            <w:col w:w="7847"/>
          </w:cols>
        </w:sectPr>
      </w:pPr>
    </w:p>
    <w:p w14:paraId="3D3C7C8D" w14:textId="77777777" w:rsidR="002E3A83" w:rsidRDefault="002E3A83">
      <w:pPr>
        <w:pStyle w:val="GvdeMetni"/>
        <w:spacing w:before="16"/>
      </w:pPr>
    </w:p>
    <w:p w14:paraId="5482EF02" w14:textId="77777777" w:rsidR="002E3A83" w:rsidRDefault="004B1A79">
      <w:pPr>
        <w:pStyle w:val="GvdeMetni"/>
        <w:tabs>
          <w:tab w:val="left" w:pos="4655"/>
        </w:tabs>
        <w:spacing w:line="410" w:lineRule="atLeast"/>
        <w:ind w:left="518" w:right="4888"/>
      </w:pPr>
      <w:r>
        <w:t>P</w:t>
      </w:r>
      <w:r>
        <w:rPr>
          <w:vertAlign w:val="subscript"/>
        </w:rPr>
        <w:t>R</w:t>
      </w:r>
      <w:r>
        <w:t>: Baca içerisindeki sürtünme basıncı</w:t>
      </w:r>
      <w:proofErr w:type="gramStart"/>
      <w:r>
        <w:tab/>
        <w:t>(</w:t>
      </w:r>
      <w:r>
        <w:rPr>
          <w:spacing w:val="-15"/>
        </w:rPr>
        <w:t xml:space="preserve"> </w:t>
      </w:r>
      <w:proofErr w:type="spellStart"/>
      <w:r>
        <w:t>Pa</w:t>
      </w:r>
      <w:proofErr w:type="spellEnd"/>
      <w:proofErr w:type="gramEnd"/>
      <w:r>
        <w:rPr>
          <w:spacing w:val="-15"/>
        </w:rPr>
        <w:t xml:space="preserve"> </w:t>
      </w:r>
      <w:r>
        <w:t>) S</w:t>
      </w:r>
      <w:r>
        <w:rPr>
          <w:vertAlign w:val="subscript"/>
        </w:rPr>
        <w:t>E</w:t>
      </w:r>
      <w:r>
        <w:t>: Emniyet katsayısı = 1,5</w:t>
      </w:r>
    </w:p>
    <w:p w14:paraId="3E180C00" w14:textId="77777777" w:rsidR="002E3A83" w:rsidRDefault="002E3A83">
      <w:pPr>
        <w:spacing w:line="410" w:lineRule="atLeast"/>
        <w:sectPr w:rsidR="002E3A83">
          <w:pgSz w:w="11910" w:h="16850"/>
          <w:pgMar w:top="1100" w:right="560" w:bottom="1380" w:left="1280" w:header="710" w:footer="1188" w:gutter="0"/>
          <w:cols w:space="708"/>
        </w:sectPr>
      </w:pPr>
    </w:p>
    <w:p w14:paraId="3B912189" w14:textId="77777777" w:rsidR="002E3A83" w:rsidRDefault="004B1A79">
      <w:pPr>
        <w:pStyle w:val="GvdeMetni"/>
        <w:spacing w:before="195"/>
        <w:ind w:left="518"/>
      </w:pPr>
      <w:r>
        <w:rPr>
          <w:rFonts w:ascii="Symbol" w:hAnsi="Symbol"/>
        </w:rPr>
        <w:t></w:t>
      </w:r>
      <w:r>
        <w:t>:</w:t>
      </w:r>
      <w:r>
        <w:rPr>
          <w:spacing w:val="-1"/>
        </w:rPr>
        <w:t xml:space="preserve"> </w:t>
      </w:r>
      <w:r>
        <w:t>Boru</w:t>
      </w:r>
      <w:r>
        <w:rPr>
          <w:spacing w:val="-2"/>
        </w:rPr>
        <w:t xml:space="preserve"> </w:t>
      </w:r>
      <w:r>
        <w:t>sürtünme</w:t>
      </w:r>
      <w:r>
        <w:rPr>
          <w:spacing w:val="-1"/>
        </w:rPr>
        <w:t xml:space="preserve"> </w:t>
      </w:r>
      <w:r>
        <w:rPr>
          <w:spacing w:val="-2"/>
        </w:rPr>
        <w:t>sayısı</w:t>
      </w:r>
    </w:p>
    <w:p w14:paraId="49C04DD3" w14:textId="77777777" w:rsidR="002E3A83" w:rsidRDefault="004B1A79">
      <w:pPr>
        <w:spacing w:before="40"/>
        <w:ind w:left="518"/>
        <w:rPr>
          <w:sz w:val="24"/>
        </w:rPr>
      </w:pPr>
      <w:r>
        <w:br w:type="column"/>
      </w:r>
      <w:r>
        <w:rPr>
          <w:sz w:val="24"/>
        </w:rPr>
        <w:t>0,118</w:t>
      </w:r>
      <w:r>
        <w:rPr>
          <w:rFonts w:ascii="Symbol" w:hAnsi="Symbol"/>
          <w:sz w:val="24"/>
        </w:rPr>
        <w:t></w:t>
      </w:r>
      <w:r>
        <w:rPr>
          <w:spacing w:val="-21"/>
          <w:sz w:val="24"/>
        </w:rPr>
        <w:t xml:space="preserve"> </w:t>
      </w:r>
      <w:r>
        <w:rPr>
          <w:i/>
          <w:sz w:val="24"/>
        </w:rPr>
        <w:t>r</w:t>
      </w:r>
      <w:r>
        <w:rPr>
          <w:i/>
          <w:spacing w:val="-33"/>
          <w:sz w:val="24"/>
        </w:rPr>
        <w:t xml:space="preserve"> </w:t>
      </w:r>
      <w:r>
        <w:rPr>
          <w:spacing w:val="-4"/>
          <w:sz w:val="24"/>
          <w:vertAlign w:val="superscript"/>
        </w:rPr>
        <w:t>0,25</w:t>
      </w:r>
    </w:p>
    <w:p w14:paraId="7176754F" w14:textId="77777777" w:rsidR="002E3A83" w:rsidRDefault="002E3A83">
      <w:pPr>
        <w:pStyle w:val="GvdeMetni"/>
        <w:spacing w:before="4"/>
        <w:rPr>
          <w:sz w:val="3"/>
        </w:rPr>
      </w:pPr>
    </w:p>
    <w:p w14:paraId="687F59D9" w14:textId="77777777" w:rsidR="002E3A83" w:rsidRDefault="004B1A79">
      <w:pPr>
        <w:pStyle w:val="GvdeMetni"/>
        <w:spacing w:line="20" w:lineRule="exact"/>
        <w:ind w:left="505" w:right="-87"/>
        <w:rPr>
          <w:sz w:val="2"/>
        </w:rPr>
      </w:pPr>
      <w:r>
        <w:rPr>
          <w:noProof/>
          <w:sz w:val="2"/>
        </w:rPr>
        <mc:AlternateContent>
          <mc:Choice Requires="wpg">
            <w:drawing>
              <wp:inline distT="0" distB="0" distL="0" distR="0" wp14:anchorId="41475D82" wp14:editId="3B9E68AB">
                <wp:extent cx="731520" cy="6350"/>
                <wp:effectExtent l="9525" t="0" r="1904" b="3175"/>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6350"/>
                          <a:chOff x="0" y="0"/>
                          <a:chExt cx="731520" cy="6350"/>
                        </a:xfrm>
                      </wpg:grpSpPr>
                      <wps:wsp>
                        <wps:cNvPr id="636" name="Graphic 636"/>
                        <wps:cNvSpPr/>
                        <wps:spPr>
                          <a:xfrm>
                            <a:off x="0" y="3121"/>
                            <a:ext cx="731520" cy="1270"/>
                          </a:xfrm>
                          <a:custGeom>
                            <a:avLst/>
                            <a:gdLst/>
                            <a:ahLst/>
                            <a:cxnLst/>
                            <a:rect l="l" t="t" r="r" b="b"/>
                            <a:pathLst>
                              <a:path w="731520">
                                <a:moveTo>
                                  <a:pt x="0" y="0"/>
                                </a:moveTo>
                                <a:lnTo>
                                  <a:pt x="731061" y="0"/>
                                </a:lnTo>
                              </a:path>
                            </a:pathLst>
                          </a:custGeom>
                          <a:ln w="62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F33A3B" id="Group 635" o:spid="_x0000_s1026" style="width:57.6pt;height:.5pt;mso-position-horizontal-relative:char;mso-position-vertical-relative:line" coordsize="73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">
                <v:shape id="Graphic 636" o:spid="_x0000_s1027" style="position:absolute;top:31;width:7315;height:12;visibility:visible;mso-wrap-style:square;v-text-anchor:top" coordsize="731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" path="m,l731061,e" filled="f" strokeweight=".17342mm">
                  <v:path arrowok="t"/>
                </v:shape>
                <w10:anchorlock/>
              </v:group>
            </w:pict>
          </mc:Fallback>
        </mc:AlternateContent>
      </w:r>
    </w:p>
    <w:p w14:paraId="78A6C74D" w14:textId="77777777" w:rsidR="002E3A83" w:rsidRDefault="004B1A79">
      <w:pPr>
        <w:ind w:left="1038"/>
        <w:rPr>
          <w:sz w:val="14"/>
        </w:rPr>
      </w:pPr>
      <w:r>
        <w:rPr>
          <w:noProof/>
        </w:rPr>
        <mc:AlternateContent>
          <mc:Choice Requires="wps">
            <w:drawing>
              <wp:anchor distT="0" distB="0" distL="0" distR="0" simplePos="0" relativeHeight="251642368" behindDoc="0" locked="0" layoutInCell="1" allowOverlap="1" wp14:anchorId="12E448F8" wp14:editId="47224029">
                <wp:simplePos x="0" y="0"/>
                <wp:positionH relativeFrom="page">
                  <wp:posOffset>3379394</wp:posOffset>
                </wp:positionH>
                <wp:positionV relativeFrom="paragraph">
                  <wp:posOffset>8006</wp:posOffset>
                </wp:positionV>
                <wp:extent cx="113664" cy="17462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174625"/>
                        </a:xfrm>
                        <a:prstGeom prst="rect">
                          <a:avLst/>
                        </a:prstGeom>
                      </wps:spPr>
                      <wps:txbx>
                        <w:txbxContent>
                          <w:p w14:paraId="5E63A2BE" w14:textId="77777777" w:rsidR="002E3A83" w:rsidRDefault="004B1A79">
                            <w:pPr>
                              <w:spacing w:line="273" w:lineRule="exact"/>
                              <w:rPr>
                                <w:i/>
                                <w:sz w:val="24"/>
                              </w:rPr>
                            </w:pPr>
                            <w:r>
                              <w:rPr>
                                <w:i/>
                                <w:spacing w:val="-10"/>
                                <w:sz w:val="24"/>
                              </w:rPr>
                              <w:t>D</w:t>
                            </w:r>
                          </w:p>
                        </w:txbxContent>
                      </wps:txbx>
                      <wps:bodyPr wrap="square" lIns="0" tIns="0" rIns="0" bIns="0" rtlCol="0">
                        <a:noAutofit/>
                      </wps:bodyPr>
                    </wps:wsp>
                  </a:graphicData>
                </a:graphic>
              </wp:anchor>
            </w:drawing>
          </mc:Choice>
          <mc:Fallback>
            <w:pict>
              <v:shape w14:anchorId="12E448F8" id="Textbox 637" o:spid="_x0000_s1342" type="#_x0000_t202" style="position:absolute;left:0;text-align:left;margin-left:266.1pt;margin-top:.65pt;width:8.95pt;height:13.7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" filled="f" stroked="f">
                <v:textbox inset="0,0,0,0">
                  <w:txbxContent>
                    <w:p w14:paraId="5E63A2BE" w14:textId="77777777" w:rsidR="002E3A83" w:rsidRDefault="004B1A79">
                      <w:pPr>
                        <w:spacing w:line="273" w:lineRule="exact"/>
                        <w:rPr>
                          <w:i/>
                          <w:sz w:val="24"/>
                        </w:rPr>
                      </w:pPr>
                      <w:r>
                        <w:rPr>
                          <w:i/>
                          <w:spacing w:val="-10"/>
                          <w:sz w:val="24"/>
                        </w:rPr>
                        <w:t>D</w:t>
                      </w:r>
                    </w:p>
                  </w:txbxContent>
                </v:textbox>
                <w10:wrap anchorx="page"/>
              </v:shape>
            </w:pict>
          </mc:Fallback>
        </mc:AlternateContent>
      </w:r>
      <w:r>
        <w:rPr>
          <w:noProof/>
        </w:rPr>
        <mc:AlternateContent>
          <mc:Choice Requires="wps">
            <w:drawing>
              <wp:anchor distT="0" distB="0" distL="0" distR="0" simplePos="0" relativeHeight="251643392" behindDoc="0" locked="0" layoutInCell="1" allowOverlap="1" wp14:anchorId="78672FBC" wp14:editId="08044F26">
                <wp:simplePos x="0" y="0"/>
                <wp:positionH relativeFrom="page">
                  <wp:posOffset>2868712</wp:posOffset>
                </wp:positionH>
                <wp:positionV relativeFrom="paragraph">
                  <wp:posOffset>-140659</wp:posOffset>
                </wp:positionV>
                <wp:extent cx="255904" cy="20320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203200"/>
                        </a:xfrm>
                        <a:prstGeom prst="rect">
                          <a:avLst/>
                        </a:prstGeom>
                      </wps:spPr>
                      <wps:txbx>
                        <w:txbxContent>
                          <w:p w14:paraId="244ACACC" w14:textId="77777777" w:rsidR="002E3A83" w:rsidRDefault="004B1A79">
                            <w:pPr>
                              <w:spacing w:before="1"/>
                              <w:rPr>
                                <w:rFonts w:ascii="Symbol" w:hAnsi="Symbol"/>
                                <w:sz w:val="24"/>
                              </w:rPr>
                            </w:pPr>
                            <w:r>
                              <w:rPr>
                                <w:rFonts w:ascii="Symbol" w:hAnsi="Symbol"/>
                                <w:sz w:val="26"/>
                              </w:rPr>
                              <w:t></w:t>
                            </w:r>
                            <w:r>
                              <w:rPr>
                                <w:spacing w:val="22"/>
                                <w:sz w:val="26"/>
                              </w:rPr>
                              <w:t xml:space="preserve"> </w:t>
                            </w:r>
                            <w:r>
                              <w:rPr>
                                <w:rFonts w:ascii="Symbol" w:hAnsi="Symbol"/>
                                <w:spacing w:val="-10"/>
                                <w:sz w:val="24"/>
                              </w:rPr>
                              <w:t></w:t>
                            </w:r>
                          </w:p>
                        </w:txbxContent>
                      </wps:txbx>
                      <wps:bodyPr wrap="square" lIns="0" tIns="0" rIns="0" bIns="0" rtlCol="0">
                        <a:noAutofit/>
                      </wps:bodyPr>
                    </wps:wsp>
                  </a:graphicData>
                </a:graphic>
              </wp:anchor>
            </w:drawing>
          </mc:Choice>
          <mc:Fallback>
            <w:pict>
              <v:shape w14:anchorId="78672FBC" id="Textbox 638" o:spid="_x0000_s1343" type="#_x0000_t202" style="position:absolute;left:0;text-align:left;margin-left:225.9pt;margin-top:-11.1pt;width:20.15pt;height:16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" filled="f" stroked="f">
                <v:textbox inset="0,0,0,0">
                  <w:txbxContent>
                    <w:p w14:paraId="244ACACC" w14:textId="77777777" w:rsidR="002E3A83" w:rsidRDefault="004B1A79">
                      <w:pPr>
                        <w:spacing w:before="1"/>
                        <w:rPr>
                          <w:rFonts w:ascii="Symbol" w:hAnsi="Symbol"/>
                          <w:sz w:val="24"/>
                        </w:rPr>
                      </w:pPr>
                      <w:r>
                        <w:rPr>
                          <w:rFonts w:ascii="Symbol" w:hAnsi="Symbol"/>
                          <w:sz w:val="26"/>
                        </w:rPr>
                        <w:t></w:t>
                      </w:r>
                      <w:r>
                        <w:rPr>
                          <w:spacing w:val="22"/>
                          <w:sz w:val="26"/>
                        </w:rPr>
                        <w:t xml:space="preserve"> </w:t>
                      </w:r>
                      <w:r>
                        <w:rPr>
                          <w:rFonts w:ascii="Symbol" w:hAnsi="Symbol"/>
                          <w:spacing w:val="-10"/>
                          <w:sz w:val="24"/>
                        </w:rPr>
                        <w:t></w:t>
                      </w:r>
                    </w:p>
                  </w:txbxContent>
                </v:textbox>
                <w10:wrap anchorx="page"/>
              </v:shape>
            </w:pict>
          </mc:Fallback>
        </mc:AlternateContent>
      </w:r>
      <w:r>
        <w:rPr>
          <w:spacing w:val="-4"/>
          <w:w w:val="105"/>
          <w:sz w:val="14"/>
        </w:rPr>
        <w:t>0,40</w:t>
      </w:r>
    </w:p>
    <w:p w14:paraId="3138BD46" w14:textId="77777777" w:rsidR="002E3A83" w:rsidRDefault="004B1A79">
      <w:pPr>
        <w:spacing w:before="2"/>
        <w:ind w:left="1020"/>
        <w:rPr>
          <w:i/>
          <w:sz w:val="14"/>
        </w:rPr>
      </w:pPr>
      <w:proofErr w:type="gramStart"/>
      <w:r>
        <w:rPr>
          <w:i/>
          <w:spacing w:val="-10"/>
          <w:w w:val="105"/>
          <w:sz w:val="14"/>
        </w:rPr>
        <w:t>h</w:t>
      </w:r>
      <w:proofErr w:type="gramEnd"/>
    </w:p>
    <w:p w14:paraId="68C1FA46" w14:textId="77777777" w:rsidR="002E3A83" w:rsidRDefault="004B1A79">
      <w:pPr>
        <w:pStyle w:val="GvdeMetni"/>
        <w:spacing w:before="212"/>
        <w:ind w:left="149"/>
      </w:pPr>
      <w:r>
        <w:br w:type="column"/>
      </w:r>
      <w:proofErr w:type="gramStart"/>
      <w:r>
        <w:t>veya</w:t>
      </w:r>
      <w:r>
        <w:rPr>
          <w:spacing w:val="28"/>
        </w:rPr>
        <w:t xml:space="preserve">  </w:t>
      </w:r>
      <w:r>
        <w:t>(</w:t>
      </w:r>
      <w:proofErr w:type="gramEnd"/>
      <w:r>
        <w:t>Grafik</w:t>
      </w:r>
      <w:r>
        <w:rPr>
          <w:spacing w:val="-1"/>
        </w:rPr>
        <w:t xml:space="preserve"> </w:t>
      </w:r>
      <w:r>
        <w:rPr>
          <w:spacing w:val="-5"/>
        </w:rPr>
        <w:t>8)</w:t>
      </w:r>
    </w:p>
    <w:p w14:paraId="74AB3315" w14:textId="77777777" w:rsidR="002E3A83" w:rsidRDefault="002E3A83">
      <w:pPr>
        <w:sectPr w:rsidR="002E3A83">
          <w:type w:val="continuous"/>
          <w:pgSz w:w="11910" w:h="16850"/>
          <w:pgMar w:top="1920" w:right="560" w:bottom="280" w:left="1280" w:header="710" w:footer="1188" w:gutter="0"/>
          <w:cols w:num="3" w:space="708" w:equalWidth="0">
            <w:col w:w="2914" w:space="284"/>
            <w:col w:w="1630" w:space="39"/>
            <w:col w:w="5203"/>
          </w:cols>
        </w:sectPr>
      </w:pPr>
    </w:p>
    <w:p w14:paraId="66D39CCB" w14:textId="77777777" w:rsidR="002E3A83" w:rsidRDefault="004B1A79">
      <w:pPr>
        <w:pStyle w:val="GvdeMetni"/>
        <w:spacing w:before="12"/>
        <w:ind w:left="518"/>
      </w:pPr>
      <w:r>
        <w:t>L:</w:t>
      </w:r>
      <w:r>
        <w:rPr>
          <w:spacing w:val="58"/>
        </w:rPr>
        <w:t xml:space="preserve"> </w:t>
      </w:r>
      <w:r>
        <w:t>Açındırılmış</w:t>
      </w:r>
      <w:r>
        <w:rPr>
          <w:spacing w:val="-2"/>
        </w:rPr>
        <w:t xml:space="preserve"> </w:t>
      </w:r>
      <w:r>
        <w:t>baca</w:t>
      </w:r>
      <w:r>
        <w:rPr>
          <w:spacing w:val="-2"/>
        </w:rPr>
        <w:t xml:space="preserve"> </w:t>
      </w:r>
      <w:r>
        <w:t>boyu</w:t>
      </w:r>
      <w:r>
        <w:rPr>
          <w:spacing w:val="2"/>
        </w:rPr>
        <w:t xml:space="preserve"> </w:t>
      </w:r>
      <w:r>
        <w:t>uzunluğu</w:t>
      </w:r>
      <w:r>
        <w:rPr>
          <w:spacing w:val="60"/>
        </w:rPr>
        <w:t xml:space="preserve"> </w:t>
      </w:r>
      <w:proofErr w:type="gramStart"/>
      <w:r>
        <w:t>(</w:t>
      </w:r>
      <w:r>
        <w:rPr>
          <w:spacing w:val="-1"/>
        </w:rPr>
        <w:t xml:space="preserve"> </w:t>
      </w:r>
      <w:r>
        <w:t>m</w:t>
      </w:r>
      <w:proofErr w:type="gramEnd"/>
      <w:r>
        <w:t xml:space="preserve"> </w:t>
      </w:r>
      <w:r>
        <w:rPr>
          <w:spacing w:val="-10"/>
        </w:rPr>
        <w:t>)</w:t>
      </w:r>
    </w:p>
    <w:p w14:paraId="5F3314CD" w14:textId="77777777" w:rsidR="002E3A83" w:rsidRDefault="002E3A83">
      <w:pPr>
        <w:pStyle w:val="GvdeMetni"/>
        <w:spacing w:before="2"/>
      </w:pPr>
    </w:p>
    <w:p w14:paraId="45B1DC61" w14:textId="6B46A819" w:rsidR="002E3A83" w:rsidRDefault="004B1A79">
      <w:pPr>
        <w:pStyle w:val="GvdeMetni"/>
        <w:ind w:left="518"/>
      </w:pPr>
      <w:r>
        <w:rPr>
          <w:noProof/>
        </w:rPr>
        <mc:AlternateContent>
          <mc:Choice Requires="wps">
            <w:drawing>
              <wp:anchor distT="0" distB="0" distL="0" distR="0" simplePos="0" relativeHeight="251641344" behindDoc="0" locked="0" layoutInCell="1" allowOverlap="1" wp14:anchorId="421E06DF" wp14:editId="285D07A6">
                <wp:simplePos x="0" y="0"/>
                <wp:positionH relativeFrom="page">
                  <wp:posOffset>1631509</wp:posOffset>
                </wp:positionH>
                <wp:positionV relativeFrom="paragraph">
                  <wp:posOffset>1289268</wp:posOffset>
                </wp:positionV>
                <wp:extent cx="168275" cy="11188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118870"/>
                        </a:xfrm>
                        <a:prstGeom prst="rect">
                          <a:avLst/>
                        </a:prstGeom>
                      </wps:spPr>
                      <wps:txbx>
                        <w:txbxContent>
                          <w:p w14:paraId="1EEE8AEC" w14:textId="77777777" w:rsidR="002E3A83" w:rsidRDefault="004B1A79">
                            <w:pPr>
                              <w:spacing w:line="265" w:lineRule="exact"/>
                              <w:ind w:left="20"/>
                              <w:rPr>
                                <w:rFonts w:ascii="Lucida Sans Unicode" w:hAnsi="Lucida Sans Unicode"/>
                                <w:sz w:val="21"/>
                              </w:rPr>
                            </w:pPr>
                            <w:r>
                              <w:rPr>
                                <w:b/>
                                <w:spacing w:val="-8"/>
                                <w:sz w:val="17"/>
                              </w:rPr>
                              <w:t xml:space="preserve">Boru sürtünme </w:t>
                            </w:r>
                            <w:proofErr w:type="gramStart"/>
                            <w:r>
                              <w:rPr>
                                <w:b/>
                                <w:spacing w:val="-8"/>
                                <w:sz w:val="17"/>
                              </w:rPr>
                              <w:t>sayısı</w:t>
                            </w:r>
                            <w:r>
                              <w:rPr>
                                <w:b/>
                                <w:spacing w:val="37"/>
                                <w:sz w:val="17"/>
                              </w:rPr>
                              <w:t xml:space="preserve">  </w:t>
                            </w:r>
                            <w:r>
                              <w:rPr>
                                <w:rFonts w:ascii="Lucida Sans Unicode" w:hAnsi="Lucida Sans Unicode"/>
                                <w:spacing w:val="-10"/>
                                <w:sz w:val="21"/>
                              </w:rPr>
                              <w:t>T</w:t>
                            </w:r>
                            <w:proofErr w:type="gramEnd"/>
                          </w:p>
                        </w:txbxContent>
                      </wps:txbx>
                      <wps:bodyPr vert="vert270" wrap="square" lIns="0" tIns="0" rIns="0" bIns="0" rtlCol="0">
                        <a:noAutofit/>
                      </wps:bodyPr>
                    </wps:wsp>
                  </a:graphicData>
                </a:graphic>
              </wp:anchor>
            </w:drawing>
          </mc:Choice>
          <mc:Fallback>
            <w:pict>
              <v:shape w14:anchorId="421E06DF" id="Textbox 662" o:spid="_x0000_s1344" type="#_x0000_t202" style="position:absolute;left:0;text-align:left;margin-left:128.45pt;margin-top:101.5pt;width:13.25pt;height:88.1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" filled="f" stroked="f">
                <v:textbox style="layout-flow:vertical;mso-layout-flow-alt:bottom-to-top" inset="0,0,0,0">
                  <w:txbxContent>
                    <w:p w14:paraId="1EEE8AEC" w14:textId="77777777" w:rsidR="002E3A83" w:rsidRDefault="004B1A79">
                      <w:pPr>
                        <w:spacing w:line="265" w:lineRule="exact"/>
                        <w:ind w:left="20"/>
                        <w:rPr>
                          <w:rFonts w:ascii="Lucida Sans Unicode" w:hAnsi="Lucida Sans Unicode"/>
                          <w:sz w:val="21"/>
                        </w:rPr>
                      </w:pPr>
                      <w:r>
                        <w:rPr>
                          <w:b/>
                          <w:spacing w:val="-8"/>
                          <w:sz w:val="17"/>
                        </w:rPr>
                        <w:t xml:space="preserve">Boru sürtünme </w:t>
                      </w:r>
                      <w:proofErr w:type="gramStart"/>
                      <w:r>
                        <w:rPr>
                          <w:b/>
                          <w:spacing w:val="-8"/>
                          <w:sz w:val="17"/>
                        </w:rPr>
                        <w:t>sayısı</w:t>
                      </w:r>
                      <w:r>
                        <w:rPr>
                          <w:b/>
                          <w:spacing w:val="37"/>
                          <w:sz w:val="17"/>
                        </w:rPr>
                        <w:t xml:space="preserve">  </w:t>
                      </w:r>
                      <w:r>
                        <w:rPr>
                          <w:rFonts w:ascii="Lucida Sans Unicode" w:hAnsi="Lucida Sans Unicode"/>
                          <w:spacing w:val="-10"/>
                          <w:sz w:val="21"/>
                        </w:rPr>
                        <w:t>T</w:t>
                      </w:r>
                      <w:proofErr w:type="gramEnd"/>
                    </w:p>
                  </w:txbxContent>
                </v:textbox>
                <w10:wrap anchorx="page"/>
              </v:shape>
            </w:pict>
          </mc:Fallback>
        </mc:AlternateContent>
      </w:r>
      <w:r>
        <w:rPr>
          <w:rFonts w:ascii="Symbol" w:hAnsi="Symbol"/>
        </w:rPr>
        <w:t></w:t>
      </w:r>
      <w:r>
        <w:rPr>
          <w:vertAlign w:val="subscript"/>
        </w:rPr>
        <w:t>n</w:t>
      </w:r>
      <w:r>
        <w:rPr>
          <w:spacing w:val="-1"/>
        </w:rPr>
        <w:t xml:space="preserve"> </w:t>
      </w:r>
      <w:r>
        <w:rPr>
          <w:rFonts w:ascii="Symbol" w:hAnsi="Symbol"/>
        </w:rPr>
        <w:t></w:t>
      </w:r>
      <w:proofErr w:type="spellStart"/>
      <w:proofErr w:type="gramStart"/>
      <w:r>
        <w:rPr>
          <w:vertAlign w:val="subscript"/>
        </w:rPr>
        <w:t>n</w:t>
      </w:r>
      <w:proofErr w:type="spellEnd"/>
      <w:r>
        <w:t xml:space="preserve"> :</w:t>
      </w:r>
      <w:proofErr w:type="gramEnd"/>
      <w:r>
        <w:rPr>
          <w:spacing w:val="-2"/>
        </w:rPr>
        <w:t xml:space="preserve"> </w:t>
      </w:r>
      <w:r>
        <w:t>Bacadaki</w:t>
      </w:r>
      <w:r>
        <w:rPr>
          <w:spacing w:val="-1"/>
        </w:rPr>
        <w:t xml:space="preserve"> </w:t>
      </w:r>
      <w:r>
        <w:t>özel</w:t>
      </w:r>
      <w:r>
        <w:rPr>
          <w:spacing w:val="-1"/>
        </w:rPr>
        <w:t xml:space="preserve"> </w:t>
      </w:r>
      <w:r>
        <w:t>dirençlerin</w:t>
      </w:r>
      <w:r>
        <w:rPr>
          <w:spacing w:val="-2"/>
        </w:rPr>
        <w:t xml:space="preserve"> </w:t>
      </w:r>
      <w:r>
        <w:t>toplamı</w:t>
      </w:r>
      <w:r>
        <w:rPr>
          <w:spacing w:val="57"/>
        </w:rPr>
        <w:t xml:space="preserve"> </w:t>
      </w:r>
      <w:r>
        <w:t>(Tablo</w:t>
      </w:r>
      <w:r>
        <w:rPr>
          <w:spacing w:val="-1"/>
        </w:rPr>
        <w:t xml:space="preserve"> </w:t>
      </w:r>
      <w:r>
        <w:rPr>
          <w:spacing w:val="-5"/>
        </w:rPr>
        <w:t>18)</w:t>
      </w:r>
    </w:p>
    <w:p w14:paraId="53606242" w14:textId="77777777" w:rsidR="002E3A83" w:rsidRDefault="002E3A83">
      <w:pPr>
        <w:pStyle w:val="GvdeMetni"/>
        <w:rPr>
          <w:sz w:val="16"/>
        </w:rPr>
      </w:pPr>
    </w:p>
    <w:p w14:paraId="33A662D5" w14:textId="10ABAEDC" w:rsidR="002E3A83" w:rsidRDefault="000E49DE">
      <w:pPr>
        <w:pStyle w:val="GvdeMetni"/>
        <w:rPr>
          <w:sz w:val="16"/>
        </w:rPr>
      </w:pPr>
      <w:r>
        <w:rPr>
          <w:noProof/>
        </w:rPr>
        <mc:AlternateContent>
          <mc:Choice Requires="wpg">
            <w:drawing>
              <wp:anchor distT="0" distB="0" distL="0" distR="0" simplePos="0" relativeHeight="251640320" behindDoc="0" locked="0" layoutInCell="1" allowOverlap="1" wp14:anchorId="5D344498" wp14:editId="13FB308B">
                <wp:simplePos x="0" y="0"/>
                <wp:positionH relativeFrom="page">
                  <wp:posOffset>1495425</wp:posOffset>
                </wp:positionH>
                <wp:positionV relativeFrom="paragraph">
                  <wp:posOffset>40005</wp:posOffset>
                </wp:positionV>
                <wp:extent cx="4855210" cy="3168650"/>
                <wp:effectExtent l="0" t="0" r="2159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5210" cy="3168650"/>
                          <a:chOff x="0" y="0"/>
                          <a:chExt cx="4855210" cy="3168963"/>
                        </a:xfrm>
                      </wpg:grpSpPr>
                      <wps:wsp>
                        <wps:cNvPr id="641" name="Graphic 641"/>
                        <wps:cNvSpPr/>
                        <wps:spPr>
                          <a:xfrm>
                            <a:off x="0" y="0"/>
                            <a:ext cx="4855210" cy="2969260"/>
                          </a:xfrm>
                          <a:custGeom>
                            <a:avLst/>
                            <a:gdLst/>
                            <a:ahLst/>
                            <a:cxnLst/>
                            <a:rect l="l" t="t" r="r" b="b"/>
                            <a:pathLst>
                              <a:path w="4855210" h="2969260">
                                <a:moveTo>
                                  <a:pt x="0" y="2968810"/>
                                </a:moveTo>
                                <a:lnTo>
                                  <a:pt x="4855049" y="2968810"/>
                                </a:lnTo>
                                <a:lnTo>
                                  <a:pt x="4855049" y="0"/>
                                </a:lnTo>
                                <a:lnTo>
                                  <a:pt x="0" y="0"/>
                                </a:lnTo>
                                <a:lnTo>
                                  <a:pt x="0" y="2968810"/>
                                </a:lnTo>
                                <a:close/>
                              </a:path>
                            </a:pathLst>
                          </a:custGeom>
                          <a:solidFill>
                            <a:srgbClr val="FFFFFF"/>
                          </a:solidFill>
                        </wps:spPr>
                        <wps:bodyPr wrap="square" lIns="0" tIns="0" rIns="0" bIns="0" rtlCol="0">
                          <a:prstTxWarp prst="textNoShape">
                            <a:avLst/>
                          </a:prstTxWarp>
                          <a:noAutofit/>
                        </wps:bodyPr>
                      </wps:wsp>
                      <wps:wsp>
                        <wps:cNvPr id="642" name="Graphic 642"/>
                        <wps:cNvSpPr/>
                        <wps:spPr>
                          <a:xfrm>
                            <a:off x="0" y="2968810"/>
                            <a:ext cx="4855210" cy="1270"/>
                          </a:xfrm>
                          <a:custGeom>
                            <a:avLst/>
                            <a:gdLst/>
                            <a:ahLst/>
                            <a:cxnLst/>
                            <a:rect l="l" t="t" r="r" b="b"/>
                            <a:pathLst>
                              <a:path w="4855210">
                                <a:moveTo>
                                  <a:pt x="0" y="0"/>
                                </a:moveTo>
                                <a:lnTo>
                                  <a:pt x="4855049" y="0"/>
                                </a:lnTo>
                              </a:path>
                            </a:pathLst>
                          </a:custGeom>
                          <a:ln w="1024">
                            <a:solidFill>
                              <a:srgbClr val="FFFFFF"/>
                            </a:solidFill>
                            <a:prstDash val="solid"/>
                          </a:ln>
                        </wps:spPr>
                        <wps:bodyPr wrap="square" lIns="0" tIns="0" rIns="0" bIns="0" rtlCol="0">
                          <a:prstTxWarp prst="textNoShape">
                            <a:avLst/>
                          </a:prstTxWarp>
                          <a:noAutofit/>
                        </wps:bodyPr>
                      </wps:wsp>
                      <wps:wsp>
                        <wps:cNvPr id="643" name="Graphic 643"/>
                        <wps:cNvSpPr/>
                        <wps:spPr>
                          <a:xfrm>
                            <a:off x="660386" y="218232"/>
                            <a:ext cx="3987165" cy="2234565"/>
                          </a:xfrm>
                          <a:custGeom>
                            <a:avLst/>
                            <a:gdLst/>
                            <a:ahLst/>
                            <a:cxnLst/>
                            <a:rect l="l" t="t" r="r" b="b"/>
                            <a:pathLst>
                              <a:path w="3987165" h="2234565">
                                <a:moveTo>
                                  <a:pt x="0" y="690058"/>
                                </a:moveTo>
                                <a:lnTo>
                                  <a:pt x="3986856" y="2234329"/>
                                </a:lnTo>
                              </a:path>
                              <a:path w="3987165" h="2234565">
                                <a:moveTo>
                                  <a:pt x="3986856" y="1962447"/>
                                </a:moveTo>
                                <a:lnTo>
                                  <a:pt x="0" y="388391"/>
                                </a:lnTo>
                              </a:path>
                              <a:path w="3987165" h="2234565">
                                <a:moveTo>
                                  <a:pt x="0" y="0"/>
                                </a:moveTo>
                                <a:lnTo>
                                  <a:pt x="3986856" y="1617528"/>
                                </a:lnTo>
                              </a:path>
                            </a:pathLst>
                          </a:custGeom>
                          <a:ln w="1071">
                            <a:solidFill>
                              <a:srgbClr val="0000FF"/>
                            </a:solidFill>
                            <a:prstDash val="solid"/>
                          </a:ln>
                        </wps:spPr>
                        <wps:bodyPr wrap="square" lIns="0" tIns="0" rIns="0" bIns="0" rtlCol="0">
                          <a:prstTxWarp prst="textNoShape">
                            <a:avLst/>
                          </a:prstTxWarp>
                          <a:noAutofit/>
                        </wps:bodyPr>
                      </wps:wsp>
                      <wps:wsp>
                        <wps:cNvPr id="644" name="Graphic 644"/>
                        <wps:cNvSpPr/>
                        <wps:spPr>
                          <a:xfrm>
                            <a:off x="660386" y="175199"/>
                            <a:ext cx="3987165" cy="2307590"/>
                          </a:xfrm>
                          <a:custGeom>
                            <a:avLst/>
                            <a:gdLst/>
                            <a:ahLst/>
                            <a:cxnLst/>
                            <a:rect l="l" t="t" r="r" b="b"/>
                            <a:pathLst>
                              <a:path w="3987165" h="2307590">
                                <a:moveTo>
                                  <a:pt x="0" y="215748"/>
                                </a:moveTo>
                                <a:lnTo>
                                  <a:pt x="3986856" y="215748"/>
                                </a:lnTo>
                              </a:path>
                              <a:path w="3987165" h="2307590">
                                <a:moveTo>
                                  <a:pt x="0" y="474456"/>
                                </a:moveTo>
                                <a:lnTo>
                                  <a:pt x="3986856" y="474456"/>
                                </a:lnTo>
                              </a:path>
                              <a:path w="3987165" h="2307590">
                                <a:moveTo>
                                  <a:pt x="0" y="646952"/>
                                </a:moveTo>
                                <a:lnTo>
                                  <a:pt x="3986856" y="646952"/>
                                </a:lnTo>
                              </a:path>
                              <a:path w="3987165" h="2307590">
                                <a:moveTo>
                                  <a:pt x="0" y="819449"/>
                                </a:moveTo>
                                <a:lnTo>
                                  <a:pt x="3986856" y="819449"/>
                                </a:lnTo>
                              </a:path>
                              <a:path w="3987165" h="2307590">
                                <a:moveTo>
                                  <a:pt x="0" y="992018"/>
                                </a:moveTo>
                                <a:lnTo>
                                  <a:pt x="3986856" y="992018"/>
                                </a:lnTo>
                              </a:path>
                              <a:path w="3987165" h="2307590">
                                <a:moveTo>
                                  <a:pt x="0" y="1186031"/>
                                </a:moveTo>
                                <a:lnTo>
                                  <a:pt x="3986856" y="1186031"/>
                                </a:lnTo>
                              </a:path>
                              <a:path w="3987165" h="2307590">
                                <a:moveTo>
                                  <a:pt x="0" y="1401706"/>
                                </a:moveTo>
                                <a:lnTo>
                                  <a:pt x="3986856" y="1401706"/>
                                </a:lnTo>
                              </a:path>
                              <a:path w="3987165" h="2307590">
                                <a:moveTo>
                                  <a:pt x="0" y="1660560"/>
                                </a:moveTo>
                                <a:lnTo>
                                  <a:pt x="3986856" y="1660560"/>
                                </a:lnTo>
                              </a:path>
                              <a:path w="3987165" h="2307590">
                                <a:moveTo>
                                  <a:pt x="0" y="1962447"/>
                                </a:moveTo>
                                <a:lnTo>
                                  <a:pt x="3986856" y="1962447"/>
                                </a:lnTo>
                              </a:path>
                              <a:path w="3987165" h="2307590">
                                <a:moveTo>
                                  <a:pt x="422108" y="0"/>
                                </a:moveTo>
                                <a:lnTo>
                                  <a:pt x="3986856" y="0"/>
                                </a:lnTo>
                              </a:path>
                              <a:path w="3987165" h="2307590">
                                <a:moveTo>
                                  <a:pt x="2931445" y="2307323"/>
                                </a:moveTo>
                                <a:lnTo>
                                  <a:pt x="3072300" y="2307323"/>
                                </a:lnTo>
                              </a:path>
                              <a:path w="3987165" h="2307590">
                                <a:moveTo>
                                  <a:pt x="0" y="819449"/>
                                </a:moveTo>
                                <a:lnTo>
                                  <a:pt x="0" y="646952"/>
                                </a:lnTo>
                              </a:path>
                              <a:path w="3987165" h="2307590">
                                <a:moveTo>
                                  <a:pt x="2931445" y="2307323"/>
                                </a:moveTo>
                                <a:lnTo>
                                  <a:pt x="2931445" y="0"/>
                                </a:lnTo>
                              </a:path>
                              <a:path w="3987165" h="2307590">
                                <a:moveTo>
                                  <a:pt x="2767341" y="2307323"/>
                                </a:moveTo>
                                <a:lnTo>
                                  <a:pt x="2767341" y="0"/>
                                </a:lnTo>
                              </a:path>
                              <a:path w="3987165" h="2307590">
                                <a:moveTo>
                                  <a:pt x="2697034" y="2307323"/>
                                </a:moveTo>
                                <a:lnTo>
                                  <a:pt x="2697034" y="0"/>
                                </a:lnTo>
                              </a:path>
                              <a:path w="3987165" h="2307590">
                                <a:moveTo>
                                  <a:pt x="2626646" y="2307323"/>
                                </a:moveTo>
                                <a:lnTo>
                                  <a:pt x="2626646" y="0"/>
                                </a:lnTo>
                              </a:path>
                              <a:path w="3987165" h="2307590">
                                <a:moveTo>
                                  <a:pt x="2532770" y="2307323"/>
                                </a:moveTo>
                                <a:lnTo>
                                  <a:pt x="2532770" y="0"/>
                                </a:lnTo>
                              </a:path>
                              <a:path w="3987165" h="2307590">
                                <a:moveTo>
                                  <a:pt x="2438973" y="2307323"/>
                                </a:moveTo>
                                <a:lnTo>
                                  <a:pt x="2438973" y="0"/>
                                </a:lnTo>
                              </a:path>
                              <a:path w="3987165" h="2307590">
                                <a:moveTo>
                                  <a:pt x="2345257" y="2307323"/>
                                </a:moveTo>
                                <a:lnTo>
                                  <a:pt x="2345257" y="0"/>
                                </a:lnTo>
                              </a:path>
                              <a:path w="3987165" h="2307590">
                                <a:moveTo>
                                  <a:pt x="2227971" y="2307323"/>
                                </a:moveTo>
                                <a:lnTo>
                                  <a:pt x="2227971" y="0"/>
                                </a:lnTo>
                              </a:path>
                              <a:path w="3987165" h="2307590">
                                <a:moveTo>
                                  <a:pt x="2110845" y="2307323"/>
                                </a:moveTo>
                                <a:lnTo>
                                  <a:pt x="2110845" y="0"/>
                                </a:lnTo>
                              </a:path>
                              <a:path w="3987165" h="2307590">
                                <a:moveTo>
                                  <a:pt x="1993560" y="2307323"/>
                                </a:moveTo>
                                <a:lnTo>
                                  <a:pt x="1993560" y="0"/>
                                </a:lnTo>
                              </a:path>
                              <a:path w="3987165" h="2307590">
                                <a:moveTo>
                                  <a:pt x="1852625" y="2307323"/>
                                </a:moveTo>
                                <a:lnTo>
                                  <a:pt x="1852625" y="0"/>
                                </a:lnTo>
                              </a:path>
                              <a:path w="3987165" h="2307590">
                                <a:moveTo>
                                  <a:pt x="1688521" y="2307323"/>
                                </a:moveTo>
                                <a:lnTo>
                                  <a:pt x="1688521" y="0"/>
                                </a:lnTo>
                              </a:path>
                              <a:path w="3987165" h="2307590">
                                <a:moveTo>
                                  <a:pt x="1501088" y="2307323"/>
                                </a:moveTo>
                                <a:lnTo>
                                  <a:pt x="1501088" y="0"/>
                                </a:lnTo>
                              </a:path>
                              <a:path w="3987165" h="2307590">
                                <a:moveTo>
                                  <a:pt x="1289846" y="2307323"/>
                                </a:moveTo>
                                <a:lnTo>
                                  <a:pt x="1289846" y="0"/>
                                </a:lnTo>
                              </a:path>
                              <a:path w="3987165" h="2307590">
                                <a:moveTo>
                                  <a:pt x="1031865" y="2307323"/>
                                </a:moveTo>
                                <a:lnTo>
                                  <a:pt x="1031865" y="0"/>
                                </a:lnTo>
                              </a:path>
                              <a:path w="3987165" h="2307590">
                                <a:moveTo>
                                  <a:pt x="750476" y="2307323"/>
                                </a:moveTo>
                                <a:lnTo>
                                  <a:pt x="750476" y="0"/>
                                </a:lnTo>
                              </a:path>
                              <a:path w="3987165" h="2307590">
                                <a:moveTo>
                                  <a:pt x="0" y="2307323"/>
                                </a:moveTo>
                                <a:lnTo>
                                  <a:pt x="0" y="0"/>
                                </a:lnTo>
                              </a:path>
                              <a:path w="3987165" h="2307590">
                                <a:moveTo>
                                  <a:pt x="422108" y="2307323"/>
                                </a:moveTo>
                                <a:lnTo>
                                  <a:pt x="422108" y="0"/>
                                </a:lnTo>
                              </a:path>
                              <a:path w="3987165" h="2307590">
                                <a:moveTo>
                                  <a:pt x="750476" y="2307323"/>
                                </a:moveTo>
                                <a:lnTo>
                                  <a:pt x="1031865" y="2307323"/>
                                </a:lnTo>
                              </a:path>
                              <a:path w="3987165" h="2307590">
                                <a:moveTo>
                                  <a:pt x="0" y="2307323"/>
                                </a:moveTo>
                                <a:lnTo>
                                  <a:pt x="0" y="1962447"/>
                                </a:lnTo>
                              </a:path>
                              <a:path w="3987165" h="2307590">
                                <a:moveTo>
                                  <a:pt x="0" y="2307323"/>
                                </a:moveTo>
                                <a:lnTo>
                                  <a:pt x="422108" y="2307323"/>
                                </a:lnTo>
                              </a:path>
                              <a:path w="3987165" h="2307590">
                                <a:moveTo>
                                  <a:pt x="422108" y="2307323"/>
                                </a:moveTo>
                                <a:lnTo>
                                  <a:pt x="750476" y="2307323"/>
                                </a:lnTo>
                              </a:path>
                              <a:path w="3987165" h="2307590">
                                <a:moveTo>
                                  <a:pt x="0" y="1401706"/>
                                </a:moveTo>
                                <a:lnTo>
                                  <a:pt x="0" y="1186031"/>
                                </a:lnTo>
                              </a:path>
                              <a:path w="3987165" h="2307590">
                                <a:moveTo>
                                  <a:pt x="0" y="1962447"/>
                                </a:moveTo>
                                <a:lnTo>
                                  <a:pt x="0" y="1660560"/>
                                </a:lnTo>
                              </a:path>
                              <a:path w="3987165" h="2307590">
                                <a:moveTo>
                                  <a:pt x="0" y="1660560"/>
                                </a:moveTo>
                                <a:lnTo>
                                  <a:pt x="0" y="1401706"/>
                                </a:lnTo>
                              </a:path>
                              <a:path w="3987165" h="2307590">
                                <a:moveTo>
                                  <a:pt x="0" y="1186031"/>
                                </a:moveTo>
                                <a:lnTo>
                                  <a:pt x="0" y="992018"/>
                                </a:lnTo>
                              </a:path>
                              <a:path w="3987165" h="2307590">
                                <a:moveTo>
                                  <a:pt x="0" y="992018"/>
                                </a:moveTo>
                                <a:lnTo>
                                  <a:pt x="0" y="819449"/>
                                </a:lnTo>
                              </a:path>
                              <a:path w="3987165" h="2307590">
                                <a:moveTo>
                                  <a:pt x="1852625" y="2307323"/>
                                </a:moveTo>
                                <a:lnTo>
                                  <a:pt x="1993560" y="2307323"/>
                                </a:lnTo>
                              </a:path>
                              <a:path w="3987165" h="2307590">
                                <a:moveTo>
                                  <a:pt x="1289846" y="2307323"/>
                                </a:moveTo>
                                <a:lnTo>
                                  <a:pt x="1501088" y="2307323"/>
                                </a:lnTo>
                              </a:path>
                              <a:path w="3987165" h="2307590">
                                <a:moveTo>
                                  <a:pt x="1031865" y="2307323"/>
                                </a:moveTo>
                                <a:lnTo>
                                  <a:pt x="1289846" y="2307323"/>
                                </a:lnTo>
                              </a:path>
                              <a:path w="3987165" h="2307590">
                                <a:moveTo>
                                  <a:pt x="1501088" y="2307323"/>
                                </a:moveTo>
                                <a:lnTo>
                                  <a:pt x="1688521" y="2307323"/>
                                </a:lnTo>
                              </a:path>
                              <a:path w="3987165" h="2307590">
                                <a:moveTo>
                                  <a:pt x="1688521" y="2307323"/>
                                </a:moveTo>
                                <a:lnTo>
                                  <a:pt x="1852625" y="2307323"/>
                                </a:lnTo>
                              </a:path>
                              <a:path w="3987165" h="2307590">
                                <a:moveTo>
                                  <a:pt x="2345257" y="2307323"/>
                                </a:moveTo>
                                <a:lnTo>
                                  <a:pt x="2438973" y="2307323"/>
                                </a:lnTo>
                              </a:path>
                              <a:path w="3987165" h="2307590">
                                <a:moveTo>
                                  <a:pt x="2110845" y="2307323"/>
                                </a:moveTo>
                                <a:lnTo>
                                  <a:pt x="2227971" y="2307323"/>
                                </a:lnTo>
                              </a:path>
                              <a:path w="3987165" h="2307590">
                                <a:moveTo>
                                  <a:pt x="1993560" y="2307323"/>
                                </a:moveTo>
                                <a:lnTo>
                                  <a:pt x="2110845" y="2307323"/>
                                </a:lnTo>
                              </a:path>
                              <a:path w="3987165" h="2307590">
                                <a:moveTo>
                                  <a:pt x="2227971" y="2307323"/>
                                </a:moveTo>
                                <a:lnTo>
                                  <a:pt x="2345257" y="2307323"/>
                                </a:lnTo>
                              </a:path>
                              <a:path w="3987165" h="2307590">
                                <a:moveTo>
                                  <a:pt x="2697034" y="2307323"/>
                                </a:moveTo>
                                <a:lnTo>
                                  <a:pt x="2767341" y="2307323"/>
                                </a:lnTo>
                              </a:path>
                              <a:path w="3987165" h="2307590">
                                <a:moveTo>
                                  <a:pt x="2532770" y="2307323"/>
                                </a:moveTo>
                                <a:lnTo>
                                  <a:pt x="2626646" y="2307323"/>
                                </a:lnTo>
                              </a:path>
                              <a:path w="3987165" h="2307590">
                                <a:moveTo>
                                  <a:pt x="2438973" y="2307323"/>
                                </a:moveTo>
                                <a:lnTo>
                                  <a:pt x="2532770" y="2307323"/>
                                </a:lnTo>
                              </a:path>
                              <a:path w="3987165" h="2307590">
                                <a:moveTo>
                                  <a:pt x="2626646" y="2307323"/>
                                </a:moveTo>
                                <a:lnTo>
                                  <a:pt x="2697034" y="2307323"/>
                                </a:lnTo>
                              </a:path>
                              <a:path w="3987165" h="2307590">
                                <a:moveTo>
                                  <a:pt x="2767341" y="2307323"/>
                                </a:moveTo>
                                <a:lnTo>
                                  <a:pt x="2931445" y="2307323"/>
                                </a:lnTo>
                              </a:path>
                              <a:path w="3987165" h="2307590">
                                <a:moveTo>
                                  <a:pt x="422108" y="0"/>
                                </a:moveTo>
                                <a:lnTo>
                                  <a:pt x="0" y="0"/>
                                </a:lnTo>
                              </a:path>
                              <a:path w="3987165" h="2307590">
                                <a:moveTo>
                                  <a:pt x="0" y="474456"/>
                                </a:moveTo>
                                <a:lnTo>
                                  <a:pt x="0" y="215748"/>
                                </a:lnTo>
                              </a:path>
                              <a:path w="3987165" h="2307590">
                                <a:moveTo>
                                  <a:pt x="0" y="646952"/>
                                </a:moveTo>
                                <a:lnTo>
                                  <a:pt x="0" y="474456"/>
                                </a:lnTo>
                              </a:path>
                              <a:path w="3987165" h="2307590">
                                <a:moveTo>
                                  <a:pt x="0" y="474456"/>
                                </a:moveTo>
                                <a:lnTo>
                                  <a:pt x="0" y="431423"/>
                                </a:lnTo>
                              </a:path>
                              <a:path w="3987165" h="2307590">
                                <a:moveTo>
                                  <a:pt x="0" y="0"/>
                                </a:moveTo>
                                <a:lnTo>
                                  <a:pt x="0" y="43032"/>
                                </a:lnTo>
                              </a:path>
                              <a:path w="3987165" h="2307590">
                                <a:moveTo>
                                  <a:pt x="3986856" y="2307323"/>
                                </a:moveTo>
                                <a:lnTo>
                                  <a:pt x="3986856" y="0"/>
                                </a:lnTo>
                              </a:path>
                              <a:path w="3987165" h="2307590">
                                <a:moveTo>
                                  <a:pt x="3799183" y="2307323"/>
                                </a:moveTo>
                                <a:lnTo>
                                  <a:pt x="3799183" y="0"/>
                                </a:lnTo>
                              </a:path>
                              <a:path w="3987165" h="2307590">
                                <a:moveTo>
                                  <a:pt x="3564771" y="2307323"/>
                                </a:moveTo>
                                <a:lnTo>
                                  <a:pt x="3564771" y="0"/>
                                </a:lnTo>
                              </a:path>
                              <a:path w="3987165" h="2307590">
                                <a:moveTo>
                                  <a:pt x="3330120" y="2307323"/>
                                </a:moveTo>
                                <a:lnTo>
                                  <a:pt x="3330120" y="0"/>
                                </a:lnTo>
                              </a:path>
                              <a:path w="3987165" h="2307590">
                                <a:moveTo>
                                  <a:pt x="3072300" y="2307323"/>
                                </a:moveTo>
                                <a:lnTo>
                                  <a:pt x="3072300" y="0"/>
                                </a:lnTo>
                              </a:path>
                              <a:path w="3987165" h="2307590">
                                <a:moveTo>
                                  <a:pt x="3330120" y="2307323"/>
                                </a:moveTo>
                                <a:lnTo>
                                  <a:pt x="3564771" y="2307323"/>
                                </a:lnTo>
                              </a:path>
                              <a:path w="3987165" h="2307590">
                                <a:moveTo>
                                  <a:pt x="3072300" y="2307323"/>
                                </a:moveTo>
                                <a:lnTo>
                                  <a:pt x="3330120" y="2307323"/>
                                </a:lnTo>
                              </a:path>
                              <a:path w="3987165" h="2307590">
                                <a:moveTo>
                                  <a:pt x="3799183" y="2307323"/>
                                </a:moveTo>
                                <a:lnTo>
                                  <a:pt x="3986856" y="2307323"/>
                                </a:lnTo>
                              </a:path>
                              <a:path w="3987165" h="2307590">
                                <a:moveTo>
                                  <a:pt x="3564771" y="2307323"/>
                                </a:moveTo>
                                <a:lnTo>
                                  <a:pt x="3799183" y="2307323"/>
                                </a:lnTo>
                              </a:path>
                              <a:path w="3987165" h="2307590">
                                <a:moveTo>
                                  <a:pt x="3986856" y="2307323"/>
                                </a:moveTo>
                                <a:lnTo>
                                  <a:pt x="3986856" y="2277361"/>
                                </a:lnTo>
                              </a:path>
                              <a:path w="3987165" h="2307590">
                                <a:moveTo>
                                  <a:pt x="3986856" y="1962447"/>
                                </a:moveTo>
                                <a:lnTo>
                                  <a:pt x="3986856" y="2005480"/>
                                </a:lnTo>
                              </a:path>
                            </a:pathLst>
                          </a:custGeom>
                          <a:ln w="1071">
                            <a:solidFill>
                              <a:srgbClr val="000000"/>
                            </a:solidFill>
                            <a:prstDash val="solid"/>
                          </a:ln>
                        </wps:spPr>
                        <wps:bodyPr wrap="square" lIns="0" tIns="0" rIns="0" bIns="0" rtlCol="0">
                          <a:prstTxWarp prst="textNoShape">
                            <a:avLst/>
                          </a:prstTxWarp>
                          <a:noAutofit/>
                        </wps:bodyPr>
                      </wps:wsp>
                      <wps:wsp>
                        <wps:cNvPr id="645" name="Textbox 645"/>
                        <wps:cNvSpPr txBox="1"/>
                        <wps:spPr>
                          <a:xfrm>
                            <a:off x="437718" y="135741"/>
                            <a:ext cx="196850" cy="109220"/>
                          </a:xfrm>
                          <a:prstGeom prst="rect">
                            <a:avLst/>
                          </a:prstGeom>
                        </wps:spPr>
                        <wps:txbx>
                          <w:txbxContent>
                            <w:p w14:paraId="521395BE" w14:textId="77777777" w:rsidR="002E3A83" w:rsidRDefault="004B1A79">
                              <w:pPr>
                                <w:spacing w:line="171" w:lineRule="exact"/>
                                <w:rPr>
                                  <w:b/>
                                  <w:sz w:val="15"/>
                                </w:rPr>
                              </w:pPr>
                              <w:r>
                                <w:rPr>
                                  <w:b/>
                                  <w:spacing w:val="-4"/>
                                  <w:w w:val="110"/>
                                  <w:sz w:val="15"/>
                                </w:rPr>
                                <w:t>0.08</w:t>
                              </w:r>
                            </w:p>
                          </w:txbxContent>
                        </wps:txbx>
                        <wps:bodyPr wrap="square" lIns="0" tIns="0" rIns="0" bIns="0" rtlCol="0">
                          <a:noAutofit/>
                        </wps:bodyPr>
                      </wps:wsp>
                      <wps:wsp>
                        <wps:cNvPr id="646" name="Textbox 646"/>
                        <wps:cNvSpPr txBox="1"/>
                        <wps:spPr>
                          <a:xfrm>
                            <a:off x="437718" y="590950"/>
                            <a:ext cx="196850" cy="109220"/>
                          </a:xfrm>
                          <a:prstGeom prst="rect">
                            <a:avLst/>
                          </a:prstGeom>
                        </wps:spPr>
                        <wps:txbx>
                          <w:txbxContent>
                            <w:p w14:paraId="2BA123C3" w14:textId="77777777" w:rsidR="002E3A83" w:rsidRDefault="004B1A79">
                              <w:pPr>
                                <w:spacing w:line="171" w:lineRule="exact"/>
                                <w:rPr>
                                  <w:b/>
                                  <w:sz w:val="15"/>
                                </w:rPr>
                              </w:pPr>
                              <w:r>
                                <w:rPr>
                                  <w:b/>
                                  <w:spacing w:val="-4"/>
                                  <w:w w:val="110"/>
                                  <w:sz w:val="15"/>
                                </w:rPr>
                                <w:t>0.06</w:t>
                              </w:r>
                            </w:p>
                          </w:txbxContent>
                        </wps:txbx>
                        <wps:bodyPr wrap="square" lIns="0" tIns="0" rIns="0" bIns="0" rtlCol="0">
                          <a:noAutofit/>
                        </wps:bodyPr>
                      </wps:wsp>
                      <wps:wsp>
                        <wps:cNvPr id="647" name="Textbox 647"/>
                        <wps:cNvSpPr txBox="1"/>
                        <wps:spPr>
                          <a:xfrm>
                            <a:off x="2056972" y="658792"/>
                            <a:ext cx="494030" cy="109220"/>
                          </a:xfrm>
                          <a:prstGeom prst="rect">
                            <a:avLst/>
                          </a:prstGeom>
                        </wps:spPr>
                        <wps:txbx>
                          <w:txbxContent>
                            <w:p w14:paraId="0B4C22D9" w14:textId="77777777" w:rsidR="002E3A83" w:rsidRDefault="004B1A79">
                              <w:pPr>
                                <w:spacing w:line="171" w:lineRule="exact"/>
                                <w:rPr>
                                  <w:b/>
                                  <w:sz w:val="15"/>
                                </w:rPr>
                              </w:pPr>
                              <w:proofErr w:type="gramStart"/>
                              <w:r>
                                <w:rPr>
                                  <w:b/>
                                  <w:w w:val="110"/>
                                  <w:sz w:val="15"/>
                                </w:rPr>
                                <w:t>r</w:t>
                              </w:r>
                              <w:proofErr w:type="gramEnd"/>
                              <w:r>
                                <w:rPr>
                                  <w:b/>
                                  <w:spacing w:val="-3"/>
                                  <w:w w:val="110"/>
                                  <w:sz w:val="15"/>
                                </w:rPr>
                                <w:t xml:space="preserve"> </w:t>
                              </w:r>
                              <w:r>
                                <w:rPr>
                                  <w:b/>
                                  <w:w w:val="110"/>
                                  <w:sz w:val="15"/>
                                </w:rPr>
                                <w:t>=</w:t>
                              </w:r>
                              <w:r>
                                <w:rPr>
                                  <w:b/>
                                  <w:spacing w:val="-2"/>
                                  <w:w w:val="110"/>
                                  <w:sz w:val="15"/>
                                </w:rPr>
                                <w:t xml:space="preserve"> 0.005m</w:t>
                              </w:r>
                            </w:p>
                          </w:txbxContent>
                        </wps:txbx>
                        <wps:bodyPr wrap="square" lIns="0" tIns="0" rIns="0" bIns="0" rtlCol="0">
                          <a:noAutofit/>
                        </wps:bodyPr>
                      </wps:wsp>
                      <wps:wsp>
                        <wps:cNvPr id="648" name="Textbox 648"/>
                        <wps:cNvSpPr txBox="1"/>
                        <wps:spPr>
                          <a:xfrm>
                            <a:off x="437718" y="936163"/>
                            <a:ext cx="196850" cy="109220"/>
                          </a:xfrm>
                          <a:prstGeom prst="rect">
                            <a:avLst/>
                          </a:prstGeom>
                        </wps:spPr>
                        <wps:txbx>
                          <w:txbxContent>
                            <w:p w14:paraId="211BA4DE" w14:textId="77777777" w:rsidR="002E3A83" w:rsidRDefault="004B1A79">
                              <w:pPr>
                                <w:spacing w:line="171" w:lineRule="exact"/>
                                <w:rPr>
                                  <w:b/>
                                  <w:sz w:val="15"/>
                                </w:rPr>
                              </w:pPr>
                              <w:r>
                                <w:rPr>
                                  <w:b/>
                                  <w:spacing w:val="-4"/>
                                  <w:w w:val="110"/>
                                  <w:sz w:val="15"/>
                                </w:rPr>
                                <w:t>0.05</w:t>
                              </w:r>
                            </w:p>
                          </w:txbxContent>
                        </wps:txbx>
                        <wps:bodyPr wrap="square" lIns="0" tIns="0" rIns="0" bIns="0" rtlCol="0">
                          <a:noAutofit/>
                        </wps:bodyPr>
                      </wps:wsp>
                      <wps:wsp>
                        <wps:cNvPr id="649" name="Textbox 649"/>
                        <wps:cNvSpPr txBox="1"/>
                        <wps:spPr>
                          <a:xfrm>
                            <a:off x="2056972" y="1058820"/>
                            <a:ext cx="494030" cy="109220"/>
                          </a:xfrm>
                          <a:prstGeom prst="rect">
                            <a:avLst/>
                          </a:prstGeom>
                        </wps:spPr>
                        <wps:txbx>
                          <w:txbxContent>
                            <w:p w14:paraId="125F1927" w14:textId="77777777" w:rsidR="002E3A83" w:rsidRDefault="004B1A79">
                              <w:pPr>
                                <w:spacing w:line="171" w:lineRule="exact"/>
                                <w:rPr>
                                  <w:b/>
                                  <w:sz w:val="15"/>
                                </w:rPr>
                              </w:pPr>
                              <w:proofErr w:type="gramStart"/>
                              <w:r>
                                <w:rPr>
                                  <w:b/>
                                  <w:w w:val="110"/>
                                  <w:sz w:val="15"/>
                                </w:rPr>
                                <w:t>r</w:t>
                              </w:r>
                              <w:proofErr w:type="gramEnd"/>
                              <w:r>
                                <w:rPr>
                                  <w:b/>
                                  <w:spacing w:val="-3"/>
                                  <w:w w:val="110"/>
                                  <w:sz w:val="15"/>
                                </w:rPr>
                                <w:t xml:space="preserve"> </w:t>
                              </w:r>
                              <w:r>
                                <w:rPr>
                                  <w:b/>
                                  <w:w w:val="110"/>
                                  <w:sz w:val="15"/>
                                </w:rPr>
                                <w:t>=</w:t>
                              </w:r>
                              <w:r>
                                <w:rPr>
                                  <w:b/>
                                  <w:spacing w:val="-2"/>
                                  <w:w w:val="110"/>
                                  <w:sz w:val="15"/>
                                </w:rPr>
                                <w:t xml:space="preserve"> 0.002m</w:t>
                              </w:r>
                            </w:p>
                          </w:txbxContent>
                        </wps:txbx>
                        <wps:bodyPr wrap="square" lIns="0" tIns="0" rIns="0" bIns="0" rtlCol="0">
                          <a:noAutofit/>
                        </wps:bodyPr>
                      </wps:wsp>
                      <wps:wsp>
                        <wps:cNvPr id="650" name="Textbox 650"/>
                        <wps:cNvSpPr txBox="1"/>
                        <wps:spPr>
                          <a:xfrm>
                            <a:off x="446234" y="1320675"/>
                            <a:ext cx="196850" cy="109220"/>
                          </a:xfrm>
                          <a:prstGeom prst="rect">
                            <a:avLst/>
                          </a:prstGeom>
                        </wps:spPr>
                        <wps:txbx>
                          <w:txbxContent>
                            <w:p w14:paraId="7DA608F3" w14:textId="77777777" w:rsidR="002E3A83" w:rsidRDefault="004B1A79">
                              <w:pPr>
                                <w:spacing w:line="171" w:lineRule="exact"/>
                                <w:rPr>
                                  <w:b/>
                                  <w:sz w:val="15"/>
                                </w:rPr>
                              </w:pPr>
                              <w:r>
                                <w:rPr>
                                  <w:b/>
                                  <w:spacing w:val="-4"/>
                                  <w:w w:val="110"/>
                                  <w:sz w:val="15"/>
                                </w:rPr>
                                <w:t>0.04</w:t>
                              </w:r>
                            </w:p>
                          </w:txbxContent>
                        </wps:txbx>
                        <wps:bodyPr wrap="square" lIns="0" tIns="0" rIns="0" bIns="0" rtlCol="0">
                          <a:noAutofit/>
                        </wps:bodyPr>
                      </wps:wsp>
                      <wps:wsp>
                        <wps:cNvPr id="651" name="Textbox 651"/>
                        <wps:cNvSpPr txBox="1"/>
                        <wps:spPr>
                          <a:xfrm>
                            <a:off x="1309076" y="1376881"/>
                            <a:ext cx="406400" cy="109220"/>
                          </a:xfrm>
                          <a:prstGeom prst="rect">
                            <a:avLst/>
                          </a:prstGeom>
                        </wps:spPr>
                        <wps:txbx>
                          <w:txbxContent>
                            <w:p w14:paraId="06383D3E" w14:textId="77777777" w:rsidR="002E3A83" w:rsidRDefault="004B1A79">
                              <w:pPr>
                                <w:spacing w:line="171" w:lineRule="exact"/>
                                <w:rPr>
                                  <w:b/>
                                  <w:sz w:val="15"/>
                                </w:rPr>
                              </w:pPr>
                              <w:proofErr w:type="gramStart"/>
                              <w:r>
                                <w:rPr>
                                  <w:b/>
                                  <w:w w:val="110"/>
                                  <w:sz w:val="15"/>
                                </w:rPr>
                                <w:t>r</w:t>
                              </w:r>
                              <w:proofErr w:type="gramEnd"/>
                              <w:r>
                                <w:rPr>
                                  <w:b/>
                                  <w:spacing w:val="-3"/>
                                  <w:w w:val="110"/>
                                  <w:sz w:val="15"/>
                                </w:rPr>
                                <w:t xml:space="preserve"> </w:t>
                              </w:r>
                              <w:r>
                                <w:rPr>
                                  <w:b/>
                                  <w:w w:val="110"/>
                                  <w:sz w:val="15"/>
                                </w:rPr>
                                <w:t>=</w:t>
                              </w:r>
                              <w:r>
                                <w:rPr>
                                  <w:b/>
                                  <w:spacing w:val="-2"/>
                                  <w:w w:val="110"/>
                                  <w:sz w:val="15"/>
                                </w:rPr>
                                <w:t xml:space="preserve"> 0.001</w:t>
                              </w:r>
                            </w:p>
                          </w:txbxContent>
                        </wps:txbx>
                        <wps:bodyPr wrap="square" lIns="0" tIns="0" rIns="0" bIns="0" rtlCol="0">
                          <a:noAutofit/>
                        </wps:bodyPr>
                      </wps:wsp>
                      <wps:wsp>
                        <wps:cNvPr id="652" name="Textbox 652"/>
                        <wps:cNvSpPr txBox="1"/>
                        <wps:spPr>
                          <a:xfrm>
                            <a:off x="437718" y="1767980"/>
                            <a:ext cx="196850" cy="109220"/>
                          </a:xfrm>
                          <a:prstGeom prst="rect">
                            <a:avLst/>
                          </a:prstGeom>
                        </wps:spPr>
                        <wps:txbx>
                          <w:txbxContent>
                            <w:p w14:paraId="21284E94" w14:textId="77777777" w:rsidR="002E3A83" w:rsidRDefault="004B1A79">
                              <w:pPr>
                                <w:spacing w:line="171" w:lineRule="exact"/>
                                <w:rPr>
                                  <w:b/>
                                  <w:sz w:val="15"/>
                                </w:rPr>
                              </w:pPr>
                              <w:r>
                                <w:rPr>
                                  <w:b/>
                                  <w:spacing w:val="-4"/>
                                  <w:w w:val="110"/>
                                  <w:sz w:val="15"/>
                                </w:rPr>
                                <w:t>0.03</w:t>
                              </w:r>
                            </w:p>
                          </w:txbxContent>
                        </wps:txbx>
                        <wps:bodyPr wrap="square" lIns="0" tIns="0" rIns="0" bIns="0" rtlCol="0">
                          <a:noAutofit/>
                        </wps:bodyPr>
                      </wps:wsp>
                      <wps:wsp>
                        <wps:cNvPr id="653" name="Textbox 653"/>
                        <wps:cNvSpPr txBox="1"/>
                        <wps:spPr>
                          <a:xfrm>
                            <a:off x="437718" y="2411339"/>
                            <a:ext cx="196850" cy="109220"/>
                          </a:xfrm>
                          <a:prstGeom prst="rect">
                            <a:avLst/>
                          </a:prstGeom>
                        </wps:spPr>
                        <wps:txbx>
                          <w:txbxContent>
                            <w:p w14:paraId="21FE24B4" w14:textId="77777777" w:rsidR="002E3A83" w:rsidRDefault="004B1A79">
                              <w:pPr>
                                <w:spacing w:line="171" w:lineRule="exact"/>
                                <w:rPr>
                                  <w:b/>
                                  <w:sz w:val="15"/>
                                </w:rPr>
                              </w:pPr>
                              <w:r>
                                <w:rPr>
                                  <w:b/>
                                  <w:spacing w:val="-4"/>
                                  <w:w w:val="110"/>
                                  <w:sz w:val="15"/>
                                </w:rPr>
                                <w:t>0.02</w:t>
                              </w:r>
                            </w:p>
                          </w:txbxContent>
                        </wps:txbx>
                        <wps:bodyPr wrap="square" lIns="0" tIns="0" rIns="0" bIns="0" rtlCol="0">
                          <a:noAutofit/>
                        </wps:bodyPr>
                      </wps:wsp>
                      <wps:wsp>
                        <wps:cNvPr id="654" name="Textbox 654"/>
                        <wps:cNvSpPr txBox="1"/>
                        <wps:spPr>
                          <a:xfrm>
                            <a:off x="634099" y="2529057"/>
                            <a:ext cx="144780" cy="109220"/>
                          </a:xfrm>
                          <a:prstGeom prst="rect">
                            <a:avLst/>
                          </a:prstGeom>
                        </wps:spPr>
                        <wps:txbx>
                          <w:txbxContent>
                            <w:p w14:paraId="0CD88CCF" w14:textId="77777777" w:rsidR="002E3A83" w:rsidRDefault="004B1A79">
                              <w:pPr>
                                <w:spacing w:line="171" w:lineRule="exact"/>
                                <w:rPr>
                                  <w:b/>
                                  <w:sz w:val="15"/>
                                </w:rPr>
                              </w:pPr>
                              <w:r>
                                <w:rPr>
                                  <w:b/>
                                  <w:spacing w:val="-5"/>
                                  <w:w w:val="110"/>
                                  <w:sz w:val="15"/>
                                </w:rPr>
                                <w:t>0.1</w:t>
                              </w:r>
                            </w:p>
                          </w:txbxContent>
                        </wps:txbx>
                        <wps:bodyPr wrap="square" lIns="0" tIns="0" rIns="0" bIns="0" rtlCol="0">
                          <a:noAutofit/>
                        </wps:bodyPr>
                      </wps:wsp>
                      <wps:wsp>
                        <wps:cNvPr id="655" name="Textbox 655"/>
                        <wps:cNvSpPr txBox="1"/>
                        <wps:spPr>
                          <a:xfrm>
                            <a:off x="1885724" y="2505799"/>
                            <a:ext cx="144780" cy="109220"/>
                          </a:xfrm>
                          <a:prstGeom prst="rect">
                            <a:avLst/>
                          </a:prstGeom>
                        </wps:spPr>
                        <wps:txbx>
                          <w:txbxContent>
                            <w:p w14:paraId="63A30106" w14:textId="77777777" w:rsidR="002E3A83" w:rsidRDefault="004B1A79">
                              <w:pPr>
                                <w:spacing w:line="171" w:lineRule="exact"/>
                                <w:rPr>
                                  <w:b/>
                                  <w:sz w:val="15"/>
                                </w:rPr>
                              </w:pPr>
                              <w:r>
                                <w:rPr>
                                  <w:b/>
                                  <w:spacing w:val="-5"/>
                                  <w:w w:val="110"/>
                                  <w:sz w:val="15"/>
                                </w:rPr>
                                <w:t>0.2</w:t>
                              </w:r>
                            </w:p>
                          </w:txbxContent>
                        </wps:txbx>
                        <wps:bodyPr wrap="square" lIns="0" tIns="0" rIns="0" bIns="0" rtlCol="0">
                          <a:noAutofit/>
                        </wps:bodyPr>
                      </wps:wsp>
                      <wps:wsp>
                        <wps:cNvPr id="656" name="Textbox 656"/>
                        <wps:cNvSpPr txBox="1"/>
                        <wps:spPr>
                          <a:xfrm>
                            <a:off x="2607014" y="2513373"/>
                            <a:ext cx="144780" cy="109220"/>
                          </a:xfrm>
                          <a:prstGeom prst="rect">
                            <a:avLst/>
                          </a:prstGeom>
                        </wps:spPr>
                        <wps:txbx>
                          <w:txbxContent>
                            <w:p w14:paraId="4C396F7F" w14:textId="77777777" w:rsidR="002E3A83" w:rsidRDefault="004B1A79">
                              <w:pPr>
                                <w:spacing w:line="171" w:lineRule="exact"/>
                                <w:rPr>
                                  <w:b/>
                                  <w:sz w:val="15"/>
                                </w:rPr>
                              </w:pPr>
                              <w:r>
                                <w:rPr>
                                  <w:b/>
                                  <w:spacing w:val="-5"/>
                                  <w:w w:val="110"/>
                                  <w:sz w:val="15"/>
                                </w:rPr>
                                <w:t>0.3</w:t>
                              </w:r>
                            </w:p>
                          </w:txbxContent>
                        </wps:txbx>
                        <wps:bodyPr wrap="square" lIns="0" tIns="0" rIns="0" bIns="0" rtlCol="0">
                          <a:noAutofit/>
                        </wps:bodyPr>
                      </wps:wsp>
                      <wps:wsp>
                        <wps:cNvPr id="657" name="Textbox 657"/>
                        <wps:cNvSpPr txBox="1"/>
                        <wps:spPr>
                          <a:xfrm>
                            <a:off x="3034052" y="2512847"/>
                            <a:ext cx="773430" cy="117475"/>
                          </a:xfrm>
                          <a:prstGeom prst="rect">
                            <a:avLst/>
                          </a:prstGeom>
                        </wps:spPr>
                        <wps:txbx>
                          <w:txbxContent>
                            <w:p w14:paraId="416935CE" w14:textId="77777777" w:rsidR="002E3A83" w:rsidRDefault="004B1A79">
                              <w:pPr>
                                <w:tabs>
                                  <w:tab w:val="left" w:pos="509"/>
                                  <w:tab w:val="left" w:pos="989"/>
                                </w:tabs>
                                <w:spacing w:before="1"/>
                                <w:rPr>
                                  <w:b/>
                                  <w:sz w:val="15"/>
                                </w:rPr>
                              </w:pPr>
                              <w:r>
                                <w:rPr>
                                  <w:b/>
                                  <w:spacing w:val="-5"/>
                                  <w:w w:val="110"/>
                                  <w:sz w:val="15"/>
                                </w:rPr>
                                <w:t>0.4</w:t>
                              </w:r>
                              <w:r>
                                <w:rPr>
                                  <w:b/>
                                  <w:sz w:val="15"/>
                                </w:rPr>
                                <w:tab/>
                              </w:r>
                              <w:r>
                                <w:rPr>
                                  <w:b/>
                                  <w:spacing w:val="-5"/>
                                  <w:w w:val="110"/>
                                  <w:position w:val="1"/>
                                  <w:sz w:val="15"/>
                                </w:rPr>
                                <w:t>0.5</w:t>
                              </w:r>
                              <w:r>
                                <w:rPr>
                                  <w:b/>
                                  <w:position w:val="1"/>
                                  <w:sz w:val="15"/>
                                </w:rPr>
                                <w:tab/>
                              </w:r>
                              <w:r>
                                <w:rPr>
                                  <w:b/>
                                  <w:spacing w:val="-5"/>
                                  <w:w w:val="110"/>
                                  <w:position w:val="1"/>
                                  <w:sz w:val="15"/>
                                </w:rPr>
                                <w:t>0.6</w:t>
                              </w:r>
                            </w:p>
                          </w:txbxContent>
                        </wps:txbx>
                        <wps:bodyPr wrap="square" lIns="0" tIns="0" rIns="0" bIns="0" rtlCol="0">
                          <a:noAutofit/>
                        </wps:bodyPr>
                      </wps:wsp>
                      <wps:wsp>
                        <wps:cNvPr id="658" name="Textbox 658"/>
                        <wps:cNvSpPr txBox="1"/>
                        <wps:spPr>
                          <a:xfrm>
                            <a:off x="4161209" y="2516023"/>
                            <a:ext cx="144780" cy="109220"/>
                          </a:xfrm>
                          <a:prstGeom prst="rect">
                            <a:avLst/>
                          </a:prstGeom>
                        </wps:spPr>
                        <wps:txbx>
                          <w:txbxContent>
                            <w:p w14:paraId="087C05E3" w14:textId="77777777" w:rsidR="002E3A83" w:rsidRDefault="004B1A79">
                              <w:pPr>
                                <w:spacing w:line="171" w:lineRule="exact"/>
                                <w:rPr>
                                  <w:b/>
                                  <w:sz w:val="15"/>
                                </w:rPr>
                              </w:pPr>
                              <w:r>
                                <w:rPr>
                                  <w:b/>
                                  <w:spacing w:val="-5"/>
                                  <w:w w:val="110"/>
                                  <w:sz w:val="15"/>
                                </w:rPr>
                                <w:t>0.8</w:t>
                              </w:r>
                            </w:p>
                          </w:txbxContent>
                        </wps:txbx>
                        <wps:bodyPr wrap="square" lIns="0" tIns="0" rIns="0" bIns="0" rtlCol="0">
                          <a:noAutofit/>
                        </wps:bodyPr>
                      </wps:wsp>
                      <wps:wsp>
                        <wps:cNvPr id="659" name="Textbox 659"/>
                        <wps:cNvSpPr txBox="1"/>
                        <wps:spPr>
                          <a:xfrm>
                            <a:off x="4555603" y="2505623"/>
                            <a:ext cx="144780" cy="109220"/>
                          </a:xfrm>
                          <a:prstGeom prst="rect">
                            <a:avLst/>
                          </a:prstGeom>
                        </wps:spPr>
                        <wps:txbx>
                          <w:txbxContent>
                            <w:p w14:paraId="5FC8C72F" w14:textId="77777777" w:rsidR="002E3A83" w:rsidRDefault="004B1A79">
                              <w:pPr>
                                <w:spacing w:line="171" w:lineRule="exact"/>
                                <w:rPr>
                                  <w:b/>
                                  <w:sz w:val="15"/>
                                </w:rPr>
                              </w:pPr>
                              <w:r>
                                <w:rPr>
                                  <w:b/>
                                  <w:spacing w:val="-5"/>
                                  <w:w w:val="110"/>
                                  <w:sz w:val="15"/>
                                </w:rPr>
                                <w:t>1.0</w:t>
                              </w:r>
                            </w:p>
                          </w:txbxContent>
                        </wps:txbx>
                        <wps:bodyPr wrap="square" lIns="0" tIns="0" rIns="0" bIns="0" rtlCol="0">
                          <a:noAutofit/>
                        </wps:bodyPr>
                      </wps:wsp>
                      <wps:wsp>
                        <wps:cNvPr id="660" name="Textbox 660"/>
                        <wps:cNvSpPr txBox="1"/>
                        <wps:spPr>
                          <a:xfrm>
                            <a:off x="1485900" y="2796218"/>
                            <a:ext cx="2025014" cy="372745"/>
                          </a:xfrm>
                          <a:prstGeom prst="rect">
                            <a:avLst/>
                          </a:prstGeom>
                        </wps:spPr>
                        <wps:txbx>
                          <w:txbxContent>
                            <w:p w14:paraId="51A80973" w14:textId="77777777" w:rsidR="002E3A83" w:rsidRDefault="004B1A79">
                              <w:pPr>
                                <w:tabs>
                                  <w:tab w:val="left" w:pos="2359"/>
                                </w:tabs>
                                <w:spacing w:line="171" w:lineRule="exact"/>
                                <w:ind w:left="1268"/>
                                <w:rPr>
                                  <w:b/>
                                  <w:sz w:val="15"/>
                                </w:rPr>
                              </w:pPr>
                              <w:r>
                                <w:rPr>
                                  <w:b/>
                                  <w:spacing w:val="-2"/>
                                  <w:w w:val="110"/>
                                  <w:sz w:val="15"/>
                                </w:rPr>
                                <w:t>Hidrolik</w:t>
                              </w:r>
                              <w:r>
                                <w:rPr>
                                  <w:b/>
                                  <w:spacing w:val="3"/>
                                  <w:w w:val="110"/>
                                  <w:sz w:val="15"/>
                                </w:rPr>
                                <w:t xml:space="preserve"> </w:t>
                              </w:r>
                              <w:r>
                                <w:rPr>
                                  <w:b/>
                                  <w:spacing w:val="-5"/>
                                  <w:w w:val="110"/>
                                  <w:sz w:val="15"/>
                                </w:rPr>
                                <w:t>çap</w:t>
                              </w:r>
                              <w:r>
                                <w:rPr>
                                  <w:b/>
                                  <w:sz w:val="15"/>
                                </w:rPr>
                                <w:tab/>
                              </w:r>
                              <w:proofErr w:type="spellStart"/>
                              <w:r>
                                <w:rPr>
                                  <w:b/>
                                  <w:w w:val="110"/>
                                  <w:sz w:val="15"/>
                                </w:rPr>
                                <w:t>D</w:t>
                              </w:r>
                              <w:r>
                                <w:rPr>
                                  <w:b/>
                                  <w:w w:val="110"/>
                                  <w:sz w:val="10"/>
                                </w:rPr>
                                <w:t>h</w:t>
                              </w:r>
                              <w:proofErr w:type="spellEnd"/>
                              <w:r>
                                <w:rPr>
                                  <w:b/>
                                  <w:spacing w:val="24"/>
                                  <w:w w:val="110"/>
                                  <w:sz w:val="10"/>
                                </w:rPr>
                                <w:t xml:space="preserve"> </w:t>
                              </w:r>
                              <w:r>
                                <w:rPr>
                                  <w:b/>
                                  <w:spacing w:val="-5"/>
                                  <w:w w:val="110"/>
                                  <w:sz w:val="15"/>
                                </w:rPr>
                                <w:t>(m)</w:t>
                              </w:r>
                            </w:p>
                            <w:p w14:paraId="367F6435" w14:textId="77777777" w:rsidR="002E3A83" w:rsidRDefault="004B1A79">
                              <w:pPr>
                                <w:spacing w:before="139"/>
                                <w:rPr>
                                  <w:sz w:val="24"/>
                                </w:rPr>
                              </w:pPr>
                              <w:r>
                                <w:rPr>
                                  <w:b/>
                                  <w:sz w:val="24"/>
                                </w:rPr>
                                <w:t>Grafik.</w:t>
                              </w:r>
                              <w:r>
                                <w:rPr>
                                  <w:b/>
                                  <w:spacing w:val="-3"/>
                                  <w:sz w:val="24"/>
                                </w:rPr>
                                <w:t xml:space="preserve"> </w:t>
                              </w:r>
                              <w:r>
                                <w:rPr>
                                  <w:b/>
                                  <w:sz w:val="24"/>
                                </w:rPr>
                                <w:t>8</w:t>
                              </w:r>
                              <w:r>
                                <w:rPr>
                                  <w:b/>
                                  <w:spacing w:val="57"/>
                                  <w:sz w:val="24"/>
                                </w:rPr>
                                <w:t xml:space="preserve"> </w:t>
                              </w:r>
                              <w:r>
                                <w:rPr>
                                  <w:sz w:val="24"/>
                                </w:rPr>
                                <w:t>Boru</w:t>
                              </w:r>
                              <w:r>
                                <w:rPr>
                                  <w:spacing w:val="-1"/>
                                  <w:sz w:val="24"/>
                                </w:rPr>
                                <w:t xml:space="preserve"> </w:t>
                              </w:r>
                              <w:r>
                                <w:rPr>
                                  <w:sz w:val="24"/>
                                </w:rPr>
                                <w:t>Sürtünme</w:t>
                              </w:r>
                              <w:r>
                                <w:rPr>
                                  <w:spacing w:val="-1"/>
                                  <w:sz w:val="24"/>
                                </w:rPr>
                                <w:t xml:space="preserve"> </w:t>
                              </w:r>
                              <w:r>
                                <w:rPr>
                                  <w:spacing w:val="-2"/>
                                  <w:sz w:val="24"/>
                                </w:rPr>
                                <w:t>Sayısı</w:t>
                              </w:r>
                            </w:p>
                          </w:txbxContent>
                        </wps:txbx>
                        <wps:bodyPr wrap="square" lIns="0" tIns="0" rIns="0" bIns="0" rtlCol="0">
                          <a:noAutofit/>
                        </wps:bodyPr>
                      </wps:wsp>
                      <wps:wsp>
                        <wps:cNvPr id="661" name="Textbox 661"/>
                        <wps:cNvSpPr txBox="1"/>
                        <wps:spPr>
                          <a:xfrm>
                            <a:off x="1692252" y="1361230"/>
                            <a:ext cx="258445" cy="215900"/>
                          </a:xfrm>
                          <a:prstGeom prst="rect">
                            <a:avLst/>
                          </a:prstGeom>
                          <a:ln w="1118">
                            <a:solidFill>
                              <a:srgbClr val="000000"/>
                            </a:solidFill>
                            <a:prstDash val="solid"/>
                          </a:ln>
                        </wps:spPr>
                        <wps:txbx>
                          <w:txbxContent>
                            <w:p w14:paraId="7AD04AEE" w14:textId="77777777" w:rsidR="002E3A83" w:rsidRDefault="004B1A79">
                              <w:pPr>
                                <w:spacing w:before="22"/>
                                <w:ind w:left="12"/>
                                <w:rPr>
                                  <w:b/>
                                  <w:sz w:val="15"/>
                                </w:rPr>
                              </w:pPr>
                              <w:proofErr w:type="gramStart"/>
                              <w:r>
                                <w:rPr>
                                  <w:b/>
                                  <w:spacing w:val="-10"/>
                                  <w:w w:val="110"/>
                                  <w:sz w:val="15"/>
                                </w:rPr>
                                <w:t>m</w:t>
                              </w:r>
                              <w:proofErr w:type="gramEnd"/>
                            </w:p>
                          </w:txbxContent>
                        </wps:txbx>
                        <wps:bodyPr wrap="square" lIns="0" tIns="0" rIns="0" bIns="0" rtlCol="0">
                          <a:noAutofit/>
                        </wps:bodyPr>
                      </wps:wsp>
                    </wpg:wgp>
                  </a:graphicData>
                </a:graphic>
                <wp14:sizeRelH relativeFrom="margin">
                  <wp14:pctWidth>0</wp14:pctWidth>
                </wp14:sizeRelH>
              </wp:anchor>
            </w:drawing>
          </mc:Choice>
          <mc:Fallback>
            <w:pict>
              <v:group w14:anchorId="5D344498" id="Group 639" o:spid="_x0000_s1345" style="position:absolute;margin-left:117.75pt;margin-top:3.15pt;width:382.3pt;height:249.5pt;z-index:251640320;mso-wrap-distance-left:0;mso-wrap-distance-right:0;mso-position-horizontal-relative:page;mso-position-vertical-relative:text;mso-width-relative:margin" coordsize="48552,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">
                <v:shape id="Graphic 641" o:spid="_x0000_s1346" style="position:absolute;width:48552;height:29692;visibility:visible;mso-wrap-style:square;v-text-anchor:top" coordsize="4855210,296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" path="m,2968810r4855049,l4855049,,,,,2968810xe" stroked="f">
                  <v:path arrowok="t"/>
                </v:shape>
                <v:shape id="Graphic 642" o:spid="_x0000_s1347" style="position:absolute;top:29688;width:48552;height:12;visibility:visible;mso-wrap-style:square;v-text-anchor:top" coordsize="4855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" path="m,l4855049,e" filled="f" strokecolor="white" strokeweight=".02844mm">
                  <v:path arrowok="t"/>
                </v:shape>
                <v:shape id="Graphic 643" o:spid="_x0000_s1348" style="position:absolute;left:6603;top:2182;width:39872;height:22345;visibility:visible;mso-wrap-style:square;v-text-anchor:top" coordsize="3987165,22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" path="m,690058l3986856,2234329em3986856,1962447l,388391em,l3986856,1617528e" filled="f" strokecolor="blue" strokeweight=".02975mm">
                  <v:path arrowok="t"/>
                </v:shape>
                <v:shape id="Graphic 644" o:spid="_x0000_s1349" style="position:absolute;left:6603;top:1751;width:39872;height:23076;visibility:visible;mso-wrap-style:square;v-text-anchor:top" coordsize="3987165,23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" path="m,215748r3986856,em,474456r3986856,em,646952r3986856,em,819449r3986856,em,992018r3986856,em,1186031r3986856,em,1401706r3986856,em,1660560r3986856,em,1962447r3986856,em422108,l3986856,em2931445,2307323r140855,em,819449l,646952em2931445,2307323l2931445,em2767341,2307323l2767341,em2697034,2307323l2697034,em2626646,2307323l2626646,em2532770,2307323l2532770,em2438973,2307323l2438973,em2345257,2307323l2345257,em2227971,2307323l2227971,em2110845,2307323l2110845,em1993560,2307323l1993560,em1852625,2307323l1852625,em1688521,2307323l1688521,em1501088,2307323l1501088,em1289846,2307323l1289846,em1031865,2307323l1031865,em750476,2307323l750476,em,2307323l,em422108,2307323l422108,em750476,2307323r281389,em,2307323l,1962447em,2307323r422108,em422108,2307323r328368,em,1401706l,1186031em,1962447l,1660560em,1660560l,1401706em,1186031l,992018em,992018l,819449em1852625,2307323r140935,em1289846,2307323r211242,em1031865,2307323r257981,em1501088,2307323r187433,em1688521,2307323r164104,em2345257,2307323r93716,em2110845,2307323r117126,em1993560,2307323r117285,em2227971,2307323r117286,em2697034,2307323r70307,em2532770,2307323r93876,em2438973,2307323r93797,em2626646,2307323r70388,em2767341,2307323r164104,em422108,l,em,474456l,215748em,646952l,474456em,474456l,431423em,l,43032em3986856,2307323l3986856,em3799183,2307323l3799183,em3564771,2307323l3564771,em3330120,2307323l3330120,em3072300,2307323l3072300,em3330120,2307323r234651,em3072300,2307323r257820,em3799183,2307323r187673,em3564771,2307323r234412,em3986856,2307323r,-29962em3986856,1962447r,43033e" filled="f" strokeweight=".02975mm">
                  <v:path arrowok="t"/>
                </v:shape>
                <v:shape id="Textbox 645" o:spid="_x0000_s1350" type="#_x0000_t202" style="position:absolute;left:4377;top:1357;width:196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521395BE" w14:textId="77777777" w:rsidR="002E3A83" w:rsidRDefault="004B1A79">
                        <w:pPr>
                          <w:spacing w:line="171" w:lineRule="exact"/>
                          <w:rPr>
                            <w:b/>
                            <w:sz w:val="15"/>
                          </w:rPr>
                        </w:pPr>
                        <w:r>
                          <w:rPr>
                            <w:b/>
                            <w:spacing w:val="-4"/>
                            <w:w w:val="110"/>
                            <w:sz w:val="15"/>
                          </w:rPr>
                          <w:t>0.08</w:t>
                        </w:r>
                      </w:p>
                    </w:txbxContent>
                  </v:textbox>
                </v:shape>
                <v:shape id="Textbox 646" o:spid="_x0000_s1351" type="#_x0000_t202" style="position:absolute;left:4377;top:5909;width:196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2BA123C3" w14:textId="77777777" w:rsidR="002E3A83" w:rsidRDefault="004B1A79">
                        <w:pPr>
                          <w:spacing w:line="171" w:lineRule="exact"/>
                          <w:rPr>
                            <w:b/>
                            <w:sz w:val="15"/>
                          </w:rPr>
                        </w:pPr>
                        <w:r>
                          <w:rPr>
                            <w:b/>
                            <w:spacing w:val="-4"/>
                            <w:w w:val="110"/>
                            <w:sz w:val="15"/>
                          </w:rPr>
                          <w:t>0.06</w:t>
                        </w:r>
                      </w:p>
                    </w:txbxContent>
                  </v:textbox>
                </v:shape>
                <v:shape id="Textbox 647" o:spid="_x0000_s1352" type="#_x0000_t202" style="position:absolute;left:20569;top:6587;width:494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0B4C22D9" w14:textId="77777777" w:rsidR="002E3A83" w:rsidRDefault="004B1A79">
                        <w:pPr>
                          <w:spacing w:line="171" w:lineRule="exact"/>
                          <w:rPr>
                            <w:b/>
                            <w:sz w:val="15"/>
                          </w:rPr>
                        </w:pPr>
                        <w:proofErr w:type="gramStart"/>
                        <w:r>
                          <w:rPr>
                            <w:b/>
                            <w:w w:val="110"/>
                            <w:sz w:val="15"/>
                          </w:rPr>
                          <w:t>r</w:t>
                        </w:r>
                        <w:proofErr w:type="gramEnd"/>
                        <w:r>
                          <w:rPr>
                            <w:b/>
                            <w:spacing w:val="-3"/>
                            <w:w w:val="110"/>
                            <w:sz w:val="15"/>
                          </w:rPr>
                          <w:t xml:space="preserve"> </w:t>
                        </w:r>
                        <w:r>
                          <w:rPr>
                            <w:b/>
                            <w:w w:val="110"/>
                            <w:sz w:val="15"/>
                          </w:rPr>
                          <w:t>=</w:t>
                        </w:r>
                        <w:r>
                          <w:rPr>
                            <w:b/>
                            <w:spacing w:val="-2"/>
                            <w:w w:val="110"/>
                            <w:sz w:val="15"/>
                          </w:rPr>
                          <w:t xml:space="preserve"> 0.005m</w:t>
                        </w:r>
                      </w:p>
                    </w:txbxContent>
                  </v:textbox>
                </v:shape>
                <v:shape id="Textbox 648" o:spid="_x0000_s1353" type="#_x0000_t202" style="position:absolute;left:4377;top:9361;width:196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211BA4DE" w14:textId="77777777" w:rsidR="002E3A83" w:rsidRDefault="004B1A79">
                        <w:pPr>
                          <w:spacing w:line="171" w:lineRule="exact"/>
                          <w:rPr>
                            <w:b/>
                            <w:sz w:val="15"/>
                          </w:rPr>
                        </w:pPr>
                        <w:r>
                          <w:rPr>
                            <w:b/>
                            <w:spacing w:val="-4"/>
                            <w:w w:val="110"/>
                            <w:sz w:val="15"/>
                          </w:rPr>
                          <w:t>0.05</w:t>
                        </w:r>
                      </w:p>
                    </w:txbxContent>
                  </v:textbox>
                </v:shape>
                <v:shape id="Textbox 649" o:spid="_x0000_s1354" type="#_x0000_t202" style="position:absolute;left:20569;top:10588;width:494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125F1927" w14:textId="77777777" w:rsidR="002E3A83" w:rsidRDefault="004B1A79">
                        <w:pPr>
                          <w:spacing w:line="171" w:lineRule="exact"/>
                          <w:rPr>
                            <w:b/>
                            <w:sz w:val="15"/>
                          </w:rPr>
                        </w:pPr>
                        <w:proofErr w:type="gramStart"/>
                        <w:r>
                          <w:rPr>
                            <w:b/>
                            <w:w w:val="110"/>
                            <w:sz w:val="15"/>
                          </w:rPr>
                          <w:t>r</w:t>
                        </w:r>
                        <w:proofErr w:type="gramEnd"/>
                        <w:r>
                          <w:rPr>
                            <w:b/>
                            <w:spacing w:val="-3"/>
                            <w:w w:val="110"/>
                            <w:sz w:val="15"/>
                          </w:rPr>
                          <w:t xml:space="preserve"> </w:t>
                        </w:r>
                        <w:r>
                          <w:rPr>
                            <w:b/>
                            <w:w w:val="110"/>
                            <w:sz w:val="15"/>
                          </w:rPr>
                          <w:t>=</w:t>
                        </w:r>
                        <w:r>
                          <w:rPr>
                            <w:b/>
                            <w:spacing w:val="-2"/>
                            <w:w w:val="110"/>
                            <w:sz w:val="15"/>
                          </w:rPr>
                          <w:t xml:space="preserve"> 0.002m</w:t>
                        </w:r>
                      </w:p>
                    </w:txbxContent>
                  </v:textbox>
                </v:shape>
                <v:shape id="Textbox 650" o:spid="_x0000_s1355" type="#_x0000_t202" style="position:absolute;left:4462;top:13206;width:196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DA608F3" w14:textId="77777777" w:rsidR="002E3A83" w:rsidRDefault="004B1A79">
                        <w:pPr>
                          <w:spacing w:line="171" w:lineRule="exact"/>
                          <w:rPr>
                            <w:b/>
                            <w:sz w:val="15"/>
                          </w:rPr>
                        </w:pPr>
                        <w:r>
                          <w:rPr>
                            <w:b/>
                            <w:spacing w:val="-4"/>
                            <w:w w:val="110"/>
                            <w:sz w:val="15"/>
                          </w:rPr>
                          <w:t>0.04</w:t>
                        </w:r>
                      </w:p>
                    </w:txbxContent>
                  </v:textbox>
                </v:shape>
                <v:shape id="Textbox 651" o:spid="_x0000_s1356" type="#_x0000_t202" style="position:absolute;left:13090;top:13768;width:4064;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6383D3E" w14:textId="77777777" w:rsidR="002E3A83" w:rsidRDefault="004B1A79">
                        <w:pPr>
                          <w:spacing w:line="171" w:lineRule="exact"/>
                          <w:rPr>
                            <w:b/>
                            <w:sz w:val="15"/>
                          </w:rPr>
                        </w:pPr>
                        <w:proofErr w:type="gramStart"/>
                        <w:r>
                          <w:rPr>
                            <w:b/>
                            <w:w w:val="110"/>
                            <w:sz w:val="15"/>
                          </w:rPr>
                          <w:t>r</w:t>
                        </w:r>
                        <w:proofErr w:type="gramEnd"/>
                        <w:r>
                          <w:rPr>
                            <w:b/>
                            <w:spacing w:val="-3"/>
                            <w:w w:val="110"/>
                            <w:sz w:val="15"/>
                          </w:rPr>
                          <w:t xml:space="preserve"> </w:t>
                        </w:r>
                        <w:r>
                          <w:rPr>
                            <w:b/>
                            <w:w w:val="110"/>
                            <w:sz w:val="15"/>
                          </w:rPr>
                          <w:t>=</w:t>
                        </w:r>
                        <w:r>
                          <w:rPr>
                            <w:b/>
                            <w:spacing w:val="-2"/>
                            <w:w w:val="110"/>
                            <w:sz w:val="15"/>
                          </w:rPr>
                          <w:t xml:space="preserve"> 0.001</w:t>
                        </w:r>
                      </w:p>
                    </w:txbxContent>
                  </v:textbox>
                </v:shape>
                <v:shape id="Textbox 652" o:spid="_x0000_s1357" type="#_x0000_t202" style="position:absolute;left:4377;top:17679;width:196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21284E94" w14:textId="77777777" w:rsidR="002E3A83" w:rsidRDefault="004B1A79">
                        <w:pPr>
                          <w:spacing w:line="171" w:lineRule="exact"/>
                          <w:rPr>
                            <w:b/>
                            <w:sz w:val="15"/>
                          </w:rPr>
                        </w:pPr>
                        <w:r>
                          <w:rPr>
                            <w:b/>
                            <w:spacing w:val="-4"/>
                            <w:w w:val="110"/>
                            <w:sz w:val="15"/>
                          </w:rPr>
                          <w:t>0.03</w:t>
                        </w:r>
                      </w:p>
                    </w:txbxContent>
                  </v:textbox>
                </v:shape>
                <v:shape id="Textbox 653" o:spid="_x0000_s1358" type="#_x0000_t202" style="position:absolute;left:4377;top:24113;width:196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21FE24B4" w14:textId="77777777" w:rsidR="002E3A83" w:rsidRDefault="004B1A79">
                        <w:pPr>
                          <w:spacing w:line="171" w:lineRule="exact"/>
                          <w:rPr>
                            <w:b/>
                            <w:sz w:val="15"/>
                          </w:rPr>
                        </w:pPr>
                        <w:r>
                          <w:rPr>
                            <w:b/>
                            <w:spacing w:val="-4"/>
                            <w:w w:val="110"/>
                            <w:sz w:val="15"/>
                          </w:rPr>
                          <w:t>0.02</w:t>
                        </w:r>
                      </w:p>
                    </w:txbxContent>
                  </v:textbox>
                </v:shape>
                <v:shape id="Textbox 654" o:spid="_x0000_s1359" type="#_x0000_t202" style="position:absolute;left:6340;top:25290;width:144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0CD88CCF" w14:textId="77777777" w:rsidR="002E3A83" w:rsidRDefault="004B1A79">
                        <w:pPr>
                          <w:spacing w:line="171" w:lineRule="exact"/>
                          <w:rPr>
                            <w:b/>
                            <w:sz w:val="15"/>
                          </w:rPr>
                        </w:pPr>
                        <w:r>
                          <w:rPr>
                            <w:b/>
                            <w:spacing w:val="-5"/>
                            <w:w w:val="110"/>
                            <w:sz w:val="15"/>
                          </w:rPr>
                          <w:t>0.1</w:t>
                        </w:r>
                      </w:p>
                    </w:txbxContent>
                  </v:textbox>
                </v:shape>
                <v:shape id="Textbox 655" o:spid="_x0000_s1360" type="#_x0000_t202" style="position:absolute;left:18857;top:25057;width:144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63A30106" w14:textId="77777777" w:rsidR="002E3A83" w:rsidRDefault="004B1A79">
                        <w:pPr>
                          <w:spacing w:line="171" w:lineRule="exact"/>
                          <w:rPr>
                            <w:b/>
                            <w:sz w:val="15"/>
                          </w:rPr>
                        </w:pPr>
                        <w:r>
                          <w:rPr>
                            <w:b/>
                            <w:spacing w:val="-5"/>
                            <w:w w:val="110"/>
                            <w:sz w:val="15"/>
                          </w:rPr>
                          <w:t>0.2</w:t>
                        </w:r>
                      </w:p>
                    </w:txbxContent>
                  </v:textbox>
                </v:shape>
                <v:shape id="Textbox 656" o:spid="_x0000_s1361" type="#_x0000_t202" style="position:absolute;left:26070;top:25133;width:144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4C396F7F" w14:textId="77777777" w:rsidR="002E3A83" w:rsidRDefault="004B1A79">
                        <w:pPr>
                          <w:spacing w:line="171" w:lineRule="exact"/>
                          <w:rPr>
                            <w:b/>
                            <w:sz w:val="15"/>
                          </w:rPr>
                        </w:pPr>
                        <w:r>
                          <w:rPr>
                            <w:b/>
                            <w:spacing w:val="-5"/>
                            <w:w w:val="110"/>
                            <w:sz w:val="15"/>
                          </w:rPr>
                          <w:t>0.3</w:t>
                        </w:r>
                      </w:p>
                    </w:txbxContent>
                  </v:textbox>
                </v:shape>
                <v:shape id="Textbox 657" o:spid="_x0000_s1362" type="#_x0000_t202" style="position:absolute;left:30340;top:25128;width:773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416935CE" w14:textId="77777777" w:rsidR="002E3A83" w:rsidRDefault="004B1A79">
                        <w:pPr>
                          <w:tabs>
                            <w:tab w:val="left" w:pos="509"/>
                            <w:tab w:val="left" w:pos="989"/>
                          </w:tabs>
                          <w:spacing w:before="1"/>
                          <w:rPr>
                            <w:b/>
                            <w:sz w:val="15"/>
                          </w:rPr>
                        </w:pPr>
                        <w:r>
                          <w:rPr>
                            <w:b/>
                            <w:spacing w:val="-5"/>
                            <w:w w:val="110"/>
                            <w:sz w:val="15"/>
                          </w:rPr>
                          <w:t>0.4</w:t>
                        </w:r>
                        <w:r>
                          <w:rPr>
                            <w:b/>
                            <w:sz w:val="15"/>
                          </w:rPr>
                          <w:tab/>
                        </w:r>
                        <w:r>
                          <w:rPr>
                            <w:b/>
                            <w:spacing w:val="-5"/>
                            <w:w w:val="110"/>
                            <w:position w:val="1"/>
                            <w:sz w:val="15"/>
                          </w:rPr>
                          <w:t>0.5</w:t>
                        </w:r>
                        <w:r>
                          <w:rPr>
                            <w:b/>
                            <w:position w:val="1"/>
                            <w:sz w:val="15"/>
                          </w:rPr>
                          <w:tab/>
                        </w:r>
                        <w:r>
                          <w:rPr>
                            <w:b/>
                            <w:spacing w:val="-5"/>
                            <w:w w:val="110"/>
                            <w:position w:val="1"/>
                            <w:sz w:val="15"/>
                          </w:rPr>
                          <w:t>0.6</w:t>
                        </w:r>
                      </w:p>
                    </w:txbxContent>
                  </v:textbox>
                </v:shape>
                <v:shape id="Textbox 658" o:spid="_x0000_s1363" type="#_x0000_t202" style="position:absolute;left:41612;top:25160;width:144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087C05E3" w14:textId="77777777" w:rsidR="002E3A83" w:rsidRDefault="004B1A79">
                        <w:pPr>
                          <w:spacing w:line="171" w:lineRule="exact"/>
                          <w:rPr>
                            <w:b/>
                            <w:sz w:val="15"/>
                          </w:rPr>
                        </w:pPr>
                        <w:r>
                          <w:rPr>
                            <w:b/>
                            <w:spacing w:val="-5"/>
                            <w:w w:val="110"/>
                            <w:sz w:val="15"/>
                          </w:rPr>
                          <w:t>0.8</w:t>
                        </w:r>
                      </w:p>
                    </w:txbxContent>
                  </v:textbox>
                </v:shape>
                <v:shape id="Textbox 659" o:spid="_x0000_s1364" type="#_x0000_t202" style="position:absolute;left:45556;top:25056;width:144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5FC8C72F" w14:textId="77777777" w:rsidR="002E3A83" w:rsidRDefault="004B1A79">
                        <w:pPr>
                          <w:spacing w:line="171" w:lineRule="exact"/>
                          <w:rPr>
                            <w:b/>
                            <w:sz w:val="15"/>
                          </w:rPr>
                        </w:pPr>
                        <w:r>
                          <w:rPr>
                            <w:b/>
                            <w:spacing w:val="-5"/>
                            <w:w w:val="110"/>
                            <w:sz w:val="15"/>
                          </w:rPr>
                          <w:t>1.0</w:t>
                        </w:r>
                      </w:p>
                    </w:txbxContent>
                  </v:textbox>
                </v:shape>
                <v:shape id="Textbox 660" o:spid="_x0000_s1365" type="#_x0000_t202" style="position:absolute;left:14859;top:27962;width:20250;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51A80973" w14:textId="77777777" w:rsidR="002E3A83" w:rsidRDefault="004B1A79">
                        <w:pPr>
                          <w:tabs>
                            <w:tab w:val="left" w:pos="2359"/>
                          </w:tabs>
                          <w:spacing w:line="171" w:lineRule="exact"/>
                          <w:ind w:left="1268"/>
                          <w:rPr>
                            <w:b/>
                            <w:sz w:val="15"/>
                          </w:rPr>
                        </w:pPr>
                        <w:r>
                          <w:rPr>
                            <w:b/>
                            <w:spacing w:val="-2"/>
                            <w:w w:val="110"/>
                            <w:sz w:val="15"/>
                          </w:rPr>
                          <w:t>Hidrolik</w:t>
                        </w:r>
                        <w:r>
                          <w:rPr>
                            <w:b/>
                            <w:spacing w:val="3"/>
                            <w:w w:val="110"/>
                            <w:sz w:val="15"/>
                          </w:rPr>
                          <w:t xml:space="preserve"> </w:t>
                        </w:r>
                        <w:r>
                          <w:rPr>
                            <w:b/>
                            <w:spacing w:val="-5"/>
                            <w:w w:val="110"/>
                            <w:sz w:val="15"/>
                          </w:rPr>
                          <w:t>çap</w:t>
                        </w:r>
                        <w:r>
                          <w:rPr>
                            <w:b/>
                            <w:sz w:val="15"/>
                          </w:rPr>
                          <w:tab/>
                        </w:r>
                        <w:proofErr w:type="spellStart"/>
                        <w:r>
                          <w:rPr>
                            <w:b/>
                            <w:w w:val="110"/>
                            <w:sz w:val="15"/>
                          </w:rPr>
                          <w:t>D</w:t>
                        </w:r>
                        <w:r>
                          <w:rPr>
                            <w:b/>
                            <w:w w:val="110"/>
                            <w:sz w:val="10"/>
                          </w:rPr>
                          <w:t>h</w:t>
                        </w:r>
                        <w:proofErr w:type="spellEnd"/>
                        <w:r>
                          <w:rPr>
                            <w:b/>
                            <w:spacing w:val="24"/>
                            <w:w w:val="110"/>
                            <w:sz w:val="10"/>
                          </w:rPr>
                          <w:t xml:space="preserve"> </w:t>
                        </w:r>
                        <w:r>
                          <w:rPr>
                            <w:b/>
                            <w:spacing w:val="-5"/>
                            <w:w w:val="110"/>
                            <w:sz w:val="15"/>
                          </w:rPr>
                          <w:t>(m)</w:t>
                        </w:r>
                      </w:p>
                      <w:p w14:paraId="367F6435" w14:textId="77777777" w:rsidR="002E3A83" w:rsidRDefault="004B1A79">
                        <w:pPr>
                          <w:spacing w:before="139"/>
                          <w:rPr>
                            <w:sz w:val="24"/>
                          </w:rPr>
                        </w:pPr>
                        <w:r>
                          <w:rPr>
                            <w:b/>
                            <w:sz w:val="24"/>
                          </w:rPr>
                          <w:t>Grafik.</w:t>
                        </w:r>
                        <w:r>
                          <w:rPr>
                            <w:b/>
                            <w:spacing w:val="-3"/>
                            <w:sz w:val="24"/>
                          </w:rPr>
                          <w:t xml:space="preserve"> </w:t>
                        </w:r>
                        <w:r>
                          <w:rPr>
                            <w:b/>
                            <w:sz w:val="24"/>
                          </w:rPr>
                          <w:t>8</w:t>
                        </w:r>
                        <w:r>
                          <w:rPr>
                            <w:b/>
                            <w:spacing w:val="57"/>
                            <w:sz w:val="24"/>
                          </w:rPr>
                          <w:t xml:space="preserve"> </w:t>
                        </w:r>
                        <w:r>
                          <w:rPr>
                            <w:sz w:val="24"/>
                          </w:rPr>
                          <w:t>Boru</w:t>
                        </w:r>
                        <w:r>
                          <w:rPr>
                            <w:spacing w:val="-1"/>
                            <w:sz w:val="24"/>
                          </w:rPr>
                          <w:t xml:space="preserve"> </w:t>
                        </w:r>
                        <w:r>
                          <w:rPr>
                            <w:sz w:val="24"/>
                          </w:rPr>
                          <w:t>Sürtünme</w:t>
                        </w:r>
                        <w:r>
                          <w:rPr>
                            <w:spacing w:val="-1"/>
                            <w:sz w:val="24"/>
                          </w:rPr>
                          <w:t xml:space="preserve"> </w:t>
                        </w:r>
                        <w:r>
                          <w:rPr>
                            <w:spacing w:val="-2"/>
                            <w:sz w:val="24"/>
                          </w:rPr>
                          <w:t>Sayısı</w:t>
                        </w:r>
                      </w:p>
                    </w:txbxContent>
                  </v:textbox>
                </v:shape>
                <v:shape id="Textbox 661" o:spid="_x0000_s1366" type="#_x0000_t202" style="position:absolute;left:16922;top:13612;width:258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" filled="f" strokeweight=".03106mm">
                  <v:textbox inset="0,0,0,0">
                    <w:txbxContent>
                      <w:p w14:paraId="7AD04AEE" w14:textId="77777777" w:rsidR="002E3A83" w:rsidRDefault="004B1A79">
                        <w:pPr>
                          <w:spacing w:before="22"/>
                          <w:ind w:left="12"/>
                          <w:rPr>
                            <w:b/>
                            <w:sz w:val="15"/>
                          </w:rPr>
                        </w:pPr>
                        <w:proofErr w:type="gramStart"/>
                        <w:r>
                          <w:rPr>
                            <w:b/>
                            <w:spacing w:val="-10"/>
                            <w:w w:val="110"/>
                            <w:sz w:val="15"/>
                          </w:rPr>
                          <w:t>m</w:t>
                        </w:r>
                        <w:proofErr w:type="gramEnd"/>
                      </w:p>
                    </w:txbxContent>
                  </v:textbox>
                </v:shape>
                <w10:wrap anchorx="page"/>
              </v:group>
            </w:pict>
          </mc:Fallback>
        </mc:AlternateContent>
      </w:r>
    </w:p>
    <w:p w14:paraId="112A4B97" w14:textId="77777777" w:rsidR="002E3A83" w:rsidRDefault="002E3A83">
      <w:pPr>
        <w:pStyle w:val="GvdeMetni"/>
        <w:rPr>
          <w:sz w:val="16"/>
        </w:rPr>
      </w:pPr>
    </w:p>
    <w:p w14:paraId="1EA29AE7" w14:textId="77777777" w:rsidR="002E3A83" w:rsidRDefault="002E3A83">
      <w:pPr>
        <w:pStyle w:val="GvdeMetni"/>
        <w:rPr>
          <w:sz w:val="16"/>
        </w:rPr>
      </w:pPr>
    </w:p>
    <w:p w14:paraId="5F1D487D" w14:textId="77777777" w:rsidR="002E3A83" w:rsidRDefault="002E3A83">
      <w:pPr>
        <w:pStyle w:val="GvdeMetni"/>
        <w:rPr>
          <w:sz w:val="16"/>
        </w:rPr>
      </w:pPr>
    </w:p>
    <w:p w14:paraId="0172C293" w14:textId="77777777" w:rsidR="002E3A83" w:rsidRDefault="002E3A83">
      <w:pPr>
        <w:pStyle w:val="GvdeMetni"/>
        <w:rPr>
          <w:sz w:val="16"/>
        </w:rPr>
      </w:pPr>
    </w:p>
    <w:p w14:paraId="2A9F28BE" w14:textId="77777777" w:rsidR="002E3A83" w:rsidRDefault="002E3A83">
      <w:pPr>
        <w:pStyle w:val="GvdeMetni"/>
        <w:rPr>
          <w:sz w:val="16"/>
        </w:rPr>
      </w:pPr>
    </w:p>
    <w:p w14:paraId="36EAC25D" w14:textId="77777777" w:rsidR="002E3A83" w:rsidRDefault="002E3A83">
      <w:pPr>
        <w:pStyle w:val="GvdeMetni"/>
        <w:rPr>
          <w:sz w:val="16"/>
        </w:rPr>
      </w:pPr>
    </w:p>
    <w:p w14:paraId="672F37BF" w14:textId="77777777" w:rsidR="002E3A83" w:rsidRDefault="002E3A83">
      <w:pPr>
        <w:pStyle w:val="GvdeMetni"/>
        <w:rPr>
          <w:sz w:val="16"/>
        </w:rPr>
      </w:pPr>
    </w:p>
    <w:p w14:paraId="197A8756" w14:textId="77777777" w:rsidR="002E3A83" w:rsidRDefault="002E3A83">
      <w:pPr>
        <w:pStyle w:val="GvdeMetni"/>
        <w:rPr>
          <w:sz w:val="16"/>
        </w:rPr>
      </w:pPr>
    </w:p>
    <w:p w14:paraId="0CA6A5C4" w14:textId="77777777" w:rsidR="002E3A83" w:rsidRDefault="002E3A83">
      <w:pPr>
        <w:pStyle w:val="GvdeMetni"/>
        <w:rPr>
          <w:sz w:val="16"/>
        </w:rPr>
      </w:pPr>
    </w:p>
    <w:p w14:paraId="70321A88" w14:textId="77777777" w:rsidR="002E3A83" w:rsidRDefault="002E3A83">
      <w:pPr>
        <w:pStyle w:val="GvdeMetni"/>
        <w:rPr>
          <w:sz w:val="16"/>
        </w:rPr>
      </w:pPr>
    </w:p>
    <w:p w14:paraId="4D30B470" w14:textId="77777777" w:rsidR="002E3A83" w:rsidRDefault="002E3A83">
      <w:pPr>
        <w:pStyle w:val="GvdeMetni"/>
        <w:rPr>
          <w:sz w:val="16"/>
        </w:rPr>
      </w:pPr>
    </w:p>
    <w:p w14:paraId="60870F37" w14:textId="77777777" w:rsidR="002E3A83" w:rsidRDefault="002E3A83">
      <w:pPr>
        <w:pStyle w:val="GvdeMetni"/>
        <w:rPr>
          <w:sz w:val="16"/>
        </w:rPr>
      </w:pPr>
    </w:p>
    <w:p w14:paraId="385FABB7" w14:textId="77777777" w:rsidR="002E3A83" w:rsidRDefault="002E3A83">
      <w:pPr>
        <w:pStyle w:val="GvdeMetni"/>
        <w:rPr>
          <w:sz w:val="16"/>
        </w:rPr>
      </w:pPr>
    </w:p>
    <w:p w14:paraId="494B5330" w14:textId="77777777" w:rsidR="002E3A83" w:rsidRDefault="002E3A83">
      <w:pPr>
        <w:pStyle w:val="GvdeMetni"/>
        <w:rPr>
          <w:sz w:val="16"/>
        </w:rPr>
      </w:pPr>
    </w:p>
    <w:p w14:paraId="69C32BC1" w14:textId="77777777" w:rsidR="002E3A83" w:rsidRDefault="002E3A83">
      <w:pPr>
        <w:pStyle w:val="GvdeMetni"/>
        <w:rPr>
          <w:sz w:val="16"/>
        </w:rPr>
      </w:pPr>
    </w:p>
    <w:p w14:paraId="7F728AB6" w14:textId="77777777" w:rsidR="002E3A83" w:rsidRDefault="002E3A83">
      <w:pPr>
        <w:pStyle w:val="GvdeMetni"/>
        <w:rPr>
          <w:sz w:val="16"/>
        </w:rPr>
      </w:pPr>
    </w:p>
    <w:p w14:paraId="68407521" w14:textId="77777777" w:rsidR="002E3A83" w:rsidRDefault="002E3A83">
      <w:pPr>
        <w:pStyle w:val="GvdeMetni"/>
        <w:rPr>
          <w:sz w:val="16"/>
        </w:rPr>
      </w:pPr>
    </w:p>
    <w:p w14:paraId="0BDA6D80" w14:textId="77777777" w:rsidR="002E3A83" w:rsidRDefault="002E3A83">
      <w:pPr>
        <w:pStyle w:val="GvdeMetni"/>
        <w:rPr>
          <w:sz w:val="16"/>
        </w:rPr>
      </w:pPr>
    </w:p>
    <w:p w14:paraId="55A77A4D" w14:textId="77777777" w:rsidR="002E3A83" w:rsidRDefault="002E3A83">
      <w:pPr>
        <w:pStyle w:val="GvdeMetni"/>
        <w:rPr>
          <w:sz w:val="16"/>
        </w:rPr>
      </w:pPr>
    </w:p>
    <w:p w14:paraId="150BBBA9" w14:textId="77777777" w:rsidR="002E3A83" w:rsidRDefault="002E3A83">
      <w:pPr>
        <w:pStyle w:val="GvdeMetni"/>
        <w:rPr>
          <w:sz w:val="16"/>
        </w:rPr>
      </w:pPr>
    </w:p>
    <w:p w14:paraId="7E2AF425" w14:textId="77777777" w:rsidR="002E3A83" w:rsidRDefault="002E3A83">
      <w:pPr>
        <w:pStyle w:val="GvdeMetni"/>
        <w:rPr>
          <w:sz w:val="16"/>
        </w:rPr>
      </w:pPr>
    </w:p>
    <w:p w14:paraId="50E520A8" w14:textId="77777777" w:rsidR="002E3A83" w:rsidRDefault="002E3A83">
      <w:pPr>
        <w:pStyle w:val="GvdeMetni"/>
        <w:rPr>
          <w:sz w:val="16"/>
        </w:rPr>
      </w:pPr>
    </w:p>
    <w:p w14:paraId="0122B88F" w14:textId="77777777" w:rsidR="002E3A83" w:rsidRDefault="002E3A83">
      <w:pPr>
        <w:pStyle w:val="GvdeMetni"/>
        <w:rPr>
          <w:sz w:val="16"/>
        </w:rPr>
      </w:pPr>
    </w:p>
    <w:p w14:paraId="2C0EEC2A" w14:textId="77777777" w:rsidR="002E3A83" w:rsidRDefault="002E3A83">
      <w:pPr>
        <w:pStyle w:val="GvdeMetni"/>
        <w:rPr>
          <w:sz w:val="16"/>
        </w:rPr>
      </w:pPr>
    </w:p>
    <w:p w14:paraId="5386D329" w14:textId="77777777" w:rsidR="002E3A83" w:rsidRDefault="002E3A83">
      <w:pPr>
        <w:pStyle w:val="GvdeMetni"/>
        <w:rPr>
          <w:sz w:val="16"/>
        </w:rPr>
      </w:pPr>
    </w:p>
    <w:p w14:paraId="765FB14F" w14:textId="77777777" w:rsidR="002E3A83" w:rsidRDefault="002E3A83">
      <w:pPr>
        <w:pStyle w:val="GvdeMetni"/>
        <w:rPr>
          <w:sz w:val="16"/>
        </w:rPr>
      </w:pPr>
    </w:p>
    <w:p w14:paraId="50220AF3" w14:textId="77777777" w:rsidR="002E3A83" w:rsidRDefault="002E3A83">
      <w:pPr>
        <w:pStyle w:val="GvdeMetni"/>
        <w:rPr>
          <w:sz w:val="16"/>
        </w:rPr>
      </w:pPr>
    </w:p>
    <w:p w14:paraId="450AF1CE" w14:textId="77777777" w:rsidR="002E3A83" w:rsidRDefault="002E3A83">
      <w:pPr>
        <w:pStyle w:val="GvdeMetni"/>
        <w:spacing w:before="6"/>
        <w:rPr>
          <w:sz w:val="16"/>
        </w:rPr>
      </w:pPr>
    </w:p>
    <w:p w14:paraId="4FEB4A65" w14:textId="77777777" w:rsidR="002E3A83" w:rsidRDefault="004B1A79">
      <w:pPr>
        <w:spacing w:before="1"/>
        <w:ind w:left="518"/>
        <w:rPr>
          <w:b/>
          <w:sz w:val="16"/>
        </w:rPr>
      </w:pPr>
      <w:r>
        <w:rPr>
          <w:b/>
          <w:position w:val="3"/>
          <w:sz w:val="24"/>
        </w:rPr>
        <w:t>P</w:t>
      </w:r>
      <w:r>
        <w:rPr>
          <w:b/>
          <w:sz w:val="16"/>
        </w:rPr>
        <w:t>FV</w:t>
      </w:r>
      <w:r>
        <w:rPr>
          <w:b/>
          <w:spacing w:val="74"/>
          <w:sz w:val="16"/>
        </w:rPr>
        <w:t xml:space="preserve"> </w:t>
      </w:r>
      <w:r>
        <w:rPr>
          <w:b/>
          <w:position w:val="3"/>
          <w:sz w:val="24"/>
        </w:rPr>
        <w:t xml:space="preserve">= </w:t>
      </w:r>
      <w:proofErr w:type="gramStart"/>
      <w:r>
        <w:rPr>
          <w:b/>
          <w:position w:val="3"/>
          <w:sz w:val="24"/>
        </w:rPr>
        <w:t>P</w:t>
      </w:r>
      <w:r>
        <w:rPr>
          <w:b/>
          <w:sz w:val="16"/>
        </w:rPr>
        <w:t>RV</w:t>
      </w:r>
      <w:r>
        <w:rPr>
          <w:b/>
          <w:spacing w:val="20"/>
          <w:sz w:val="16"/>
        </w:rPr>
        <w:t xml:space="preserve"> </w:t>
      </w:r>
      <w:r>
        <w:rPr>
          <w:b/>
          <w:position w:val="3"/>
          <w:sz w:val="24"/>
        </w:rPr>
        <w:t>-</w:t>
      </w:r>
      <w:proofErr w:type="gramEnd"/>
      <w:r>
        <w:rPr>
          <w:b/>
          <w:position w:val="3"/>
          <w:sz w:val="24"/>
        </w:rPr>
        <w:t xml:space="preserve"> </w:t>
      </w:r>
      <w:r>
        <w:rPr>
          <w:b/>
          <w:spacing w:val="-5"/>
          <w:position w:val="3"/>
          <w:sz w:val="24"/>
        </w:rPr>
        <w:t>P</w:t>
      </w:r>
      <w:r>
        <w:rPr>
          <w:b/>
          <w:spacing w:val="-5"/>
          <w:sz w:val="16"/>
        </w:rPr>
        <w:t>HV</w:t>
      </w:r>
    </w:p>
    <w:p w14:paraId="1091E760" w14:textId="77777777" w:rsidR="002E3A83" w:rsidRDefault="002E3A83">
      <w:pPr>
        <w:pStyle w:val="GvdeMetni"/>
        <w:spacing w:before="75"/>
        <w:rPr>
          <w:b/>
          <w:sz w:val="16"/>
        </w:rPr>
      </w:pPr>
    </w:p>
    <w:p w14:paraId="486609D1" w14:textId="77777777" w:rsidR="002E3A83" w:rsidRDefault="004B1A79">
      <w:pPr>
        <w:pStyle w:val="GvdeMetni"/>
        <w:spacing w:line="360" w:lineRule="auto"/>
        <w:ind w:left="518" w:right="4395"/>
      </w:pPr>
      <w:proofErr w:type="gramStart"/>
      <w:r>
        <w:t>P</w:t>
      </w:r>
      <w:r>
        <w:rPr>
          <w:vertAlign w:val="subscript"/>
        </w:rPr>
        <w:t>FV</w:t>
      </w:r>
      <w:r>
        <w:rPr>
          <w:spacing w:val="80"/>
        </w:rPr>
        <w:t xml:space="preserve"> </w:t>
      </w:r>
      <w:r>
        <w:t>:</w:t>
      </w:r>
      <w:proofErr w:type="gramEnd"/>
      <w:r>
        <w:rPr>
          <w:spacing w:val="-3"/>
        </w:rPr>
        <w:t xml:space="preserve"> </w:t>
      </w:r>
      <w:r>
        <w:t>Bağlantı</w:t>
      </w:r>
      <w:r>
        <w:rPr>
          <w:spacing w:val="-3"/>
        </w:rPr>
        <w:t xml:space="preserve"> </w:t>
      </w:r>
      <w:r>
        <w:t>kanalı</w:t>
      </w:r>
      <w:r>
        <w:rPr>
          <w:spacing w:val="-3"/>
        </w:rPr>
        <w:t xml:space="preserve"> </w:t>
      </w:r>
      <w:r>
        <w:t>için</w:t>
      </w:r>
      <w:r>
        <w:rPr>
          <w:spacing w:val="-3"/>
        </w:rPr>
        <w:t xml:space="preserve"> </w:t>
      </w:r>
      <w:r>
        <w:t>gerekli</w:t>
      </w:r>
      <w:r>
        <w:rPr>
          <w:spacing w:val="-3"/>
        </w:rPr>
        <w:t xml:space="preserve"> </w:t>
      </w:r>
      <w:r>
        <w:t>itme</w:t>
      </w:r>
      <w:r>
        <w:rPr>
          <w:spacing w:val="-3"/>
        </w:rPr>
        <w:t xml:space="preserve"> </w:t>
      </w:r>
      <w:r>
        <w:t>basıncı.</w:t>
      </w:r>
      <w:r>
        <w:rPr>
          <w:spacing w:val="-3"/>
        </w:rPr>
        <w:t xml:space="preserve"> </w:t>
      </w:r>
      <w:proofErr w:type="gramStart"/>
      <w:r>
        <w:t>(</w:t>
      </w:r>
      <w:r>
        <w:rPr>
          <w:spacing w:val="-2"/>
        </w:rPr>
        <w:t xml:space="preserve"> </w:t>
      </w:r>
      <w:proofErr w:type="spellStart"/>
      <w:r>
        <w:t>Pa</w:t>
      </w:r>
      <w:proofErr w:type="spellEnd"/>
      <w:proofErr w:type="gramEnd"/>
      <w:r>
        <w:rPr>
          <w:spacing w:val="-4"/>
        </w:rPr>
        <w:t xml:space="preserve"> </w:t>
      </w:r>
      <w:r>
        <w:t>) P</w:t>
      </w:r>
      <w:r>
        <w:rPr>
          <w:vertAlign w:val="subscript"/>
        </w:rPr>
        <w:t>RV</w:t>
      </w:r>
      <w:r>
        <w:rPr>
          <w:spacing w:val="80"/>
        </w:rPr>
        <w:t xml:space="preserve"> </w:t>
      </w:r>
      <w:r>
        <w:t>:Bağlantı</w:t>
      </w:r>
      <w:r>
        <w:rPr>
          <w:spacing w:val="40"/>
        </w:rPr>
        <w:t xml:space="preserve"> </w:t>
      </w:r>
      <w:r>
        <w:t>kanalındaki sürtünme basıncı</w:t>
      </w:r>
      <w:r>
        <w:rPr>
          <w:spacing w:val="80"/>
        </w:rPr>
        <w:t xml:space="preserve"> </w:t>
      </w:r>
      <w:r>
        <w:t xml:space="preserve">( </w:t>
      </w:r>
      <w:proofErr w:type="spellStart"/>
      <w:r>
        <w:t>Pa</w:t>
      </w:r>
      <w:proofErr w:type="spellEnd"/>
      <w:r>
        <w:t xml:space="preserve"> )</w:t>
      </w:r>
    </w:p>
    <w:p w14:paraId="0D937CC2" w14:textId="77777777" w:rsidR="002E3A83" w:rsidRDefault="004B1A79">
      <w:pPr>
        <w:pStyle w:val="GvdeMetni"/>
        <w:ind w:left="518"/>
      </w:pPr>
      <w:proofErr w:type="gramStart"/>
      <w:r>
        <w:t>P</w:t>
      </w:r>
      <w:r>
        <w:rPr>
          <w:vertAlign w:val="subscript"/>
        </w:rPr>
        <w:t>HV</w:t>
      </w:r>
      <w:r>
        <w:rPr>
          <w:spacing w:val="66"/>
          <w:w w:val="150"/>
        </w:rPr>
        <w:t xml:space="preserve"> </w:t>
      </w:r>
      <w:r>
        <w:t>:Bağlantı</w:t>
      </w:r>
      <w:proofErr w:type="gramEnd"/>
      <w:r>
        <w:t xml:space="preserve"> kanalındaki</w:t>
      </w:r>
      <w:r>
        <w:rPr>
          <w:spacing w:val="-1"/>
        </w:rPr>
        <w:t xml:space="preserve"> </w:t>
      </w:r>
      <w:r>
        <w:t>statik</w:t>
      </w:r>
      <w:r>
        <w:rPr>
          <w:spacing w:val="-1"/>
        </w:rPr>
        <w:t xml:space="preserve"> </w:t>
      </w:r>
      <w:r>
        <w:t>basınç</w:t>
      </w:r>
      <w:r>
        <w:rPr>
          <w:spacing w:val="58"/>
        </w:rPr>
        <w:t xml:space="preserve"> </w:t>
      </w:r>
      <w:r>
        <w:t>(Teorik çekiş</w:t>
      </w:r>
      <w:r>
        <w:rPr>
          <w:spacing w:val="-2"/>
        </w:rPr>
        <w:t xml:space="preserve"> </w:t>
      </w:r>
      <w:r>
        <w:t>)</w:t>
      </w:r>
      <w:r>
        <w:rPr>
          <w:spacing w:val="28"/>
        </w:rPr>
        <w:t xml:space="preserve">  </w:t>
      </w:r>
      <w:r>
        <w:t xml:space="preserve">( </w:t>
      </w:r>
      <w:proofErr w:type="spellStart"/>
      <w:r>
        <w:t>Pa</w:t>
      </w:r>
      <w:proofErr w:type="spellEnd"/>
      <w:r>
        <w:rPr>
          <w:spacing w:val="-2"/>
        </w:rPr>
        <w:t xml:space="preserve"> </w:t>
      </w:r>
      <w:r>
        <w:rPr>
          <w:spacing w:val="-10"/>
        </w:rPr>
        <w:t>)</w:t>
      </w:r>
    </w:p>
    <w:p w14:paraId="6E25CC2E" w14:textId="77777777" w:rsidR="002E3A83" w:rsidRDefault="002E3A83">
      <w:pPr>
        <w:pStyle w:val="GvdeMetni"/>
        <w:spacing w:before="115"/>
      </w:pPr>
    </w:p>
    <w:p w14:paraId="3B16F945" w14:textId="77777777" w:rsidR="002E3A83" w:rsidRDefault="004B1A79">
      <w:pPr>
        <w:ind w:left="518"/>
        <w:rPr>
          <w:sz w:val="24"/>
        </w:rPr>
      </w:pPr>
      <w:r>
        <w:rPr>
          <w:sz w:val="24"/>
        </w:rPr>
        <w:t>P</w:t>
      </w:r>
      <w:r>
        <w:rPr>
          <w:sz w:val="24"/>
          <w:vertAlign w:val="subscript"/>
        </w:rPr>
        <w:t>HV</w:t>
      </w:r>
      <w:r>
        <w:rPr>
          <w:spacing w:val="54"/>
          <w:sz w:val="24"/>
        </w:rPr>
        <w:t xml:space="preserve"> </w:t>
      </w:r>
      <w:r>
        <w:rPr>
          <w:sz w:val="24"/>
        </w:rPr>
        <w:t>=H</w:t>
      </w:r>
      <w:r>
        <w:rPr>
          <w:sz w:val="24"/>
          <w:vertAlign w:val="subscript"/>
        </w:rPr>
        <w:t>V</w:t>
      </w:r>
      <w:r>
        <w:rPr>
          <w:spacing w:val="2"/>
          <w:sz w:val="24"/>
        </w:rPr>
        <w:t xml:space="preserve"> </w:t>
      </w:r>
      <w:r>
        <w:rPr>
          <w:rFonts w:ascii="Symbol" w:hAnsi="Symbol"/>
          <w:position w:val="-2"/>
          <w:sz w:val="23"/>
        </w:rPr>
        <w:t></w:t>
      </w:r>
      <w:r>
        <w:rPr>
          <w:spacing w:val="33"/>
          <w:position w:val="-2"/>
          <w:sz w:val="23"/>
        </w:rPr>
        <w:t xml:space="preserve"> </w:t>
      </w:r>
      <w:r>
        <w:rPr>
          <w:sz w:val="24"/>
        </w:rPr>
        <w:t>g</w:t>
      </w:r>
      <w:r>
        <w:rPr>
          <w:spacing w:val="20"/>
          <w:sz w:val="24"/>
        </w:rPr>
        <w:t xml:space="preserve"> </w:t>
      </w:r>
      <w:r>
        <w:rPr>
          <w:rFonts w:ascii="Symbol" w:hAnsi="Symbol"/>
          <w:position w:val="-2"/>
          <w:sz w:val="23"/>
        </w:rPr>
        <w:t></w:t>
      </w:r>
      <w:r>
        <w:rPr>
          <w:spacing w:val="35"/>
          <w:position w:val="-2"/>
          <w:sz w:val="23"/>
        </w:rPr>
        <w:t xml:space="preserve"> </w:t>
      </w:r>
      <w:proofErr w:type="gramStart"/>
      <w:r>
        <w:rPr>
          <w:b/>
          <w:sz w:val="24"/>
        </w:rPr>
        <w:t>(</w:t>
      </w:r>
      <w:r>
        <w:rPr>
          <w:b/>
          <w:spacing w:val="-9"/>
          <w:sz w:val="24"/>
        </w:rPr>
        <w:t xml:space="preserve"> </w:t>
      </w:r>
      <w:r>
        <w:rPr>
          <w:rFonts w:ascii="Symbol" w:hAnsi="Symbol"/>
          <w:sz w:val="25"/>
        </w:rPr>
        <w:t></w:t>
      </w:r>
      <w:proofErr w:type="gramEnd"/>
      <w:r>
        <w:rPr>
          <w:spacing w:val="2"/>
          <w:sz w:val="25"/>
        </w:rPr>
        <w:t xml:space="preserve"> </w:t>
      </w:r>
      <w:r>
        <w:rPr>
          <w:sz w:val="25"/>
          <w:vertAlign w:val="subscript"/>
        </w:rPr>
        <w:t>L</w:t>
      </w:r>
      <w:r>
        <w:rPr>
          <w:spacing w:val="-27"/>
          <w:sz w:val="25"/>
        </w:rPr>
        <w:t xml:space="preserve"> </w:t>
      </w:r>
      <w:r>
        <w:rPr>
          <w:sz w:val="24"/>
        </w:rPr>
        <w:t>–</w:t>
      </w:r>
      <w:r>
        <w:rPr>
          <w:spacing w:val="50"/>
          <w:sz w:val="24"/>
        </w:rPr>
        <w:t xml:space="preserve"> </w:t>
      </w:r>
      <w:r>
        <w:rPr>
          <w:rFonts w:ascii="Symbol" w:hAnsi="Symbol"/>
          <w:sz w:val="25"/>
        </w:rPr>
        <w:t></w:t>
      </w:r>
      <w:r>
        <w:rPr>
          <w:spacing w:val="3"/>
          <w:sz w:val="25"/>
        </w:rPr>
        <w:t xml:space="preserve"> </w:t>
      </w:r>
      <w:r>
        <w:rPr>
          <w:sz w:val="25"/>
          <w:vertAlign w:val="subscript"/>
        </w:rPr>
        <w:t>mv</w:t>
      </w:r>
      <w:r>
        <w:rPr>
          <w:spacing w:val="-24"/>
          <w:sz w:val="25"/>
        </w:rPr>
        <w:t xml:space="preserve"> </w:t>
      </w:r>
      <w:r>
        <w:rPr>
          <w:spacing w:val="-10"/>
          <w:sz w:val="24"/>
        </w:rPr>
        <w:t>)</w:t>
      </w:r>
    </w:p>
    <w:p w14:paraId="7B65AFF1" w14:textId="77777777" w:rsidR="002E3A83" w:rsidRDefault="002E3A83">
      <w:pPr>
        <w:pStyle w:val="GvdeMetni"/>
        <w:spacing w:before="12"/>
      </w:pPr>
    </w:p>
    <w:p w14:paraId="071BB5A1" w14:textId="77777777" w:rsidR="002E3A83" w:rsidRDefault="004B1A79">
      <w:pPr>
        <w:pStyle w:val="GvdeMetni"/>
        <w:tabs>
          <w:tab w:val="left" w:pos="1209"/>
        </w:tabs>
        <w:ind w:left="518" w:right="884"/>
      </w:pPr>
      <w:proofErr w:type="gramStart"/>
      <w:r>
        <w:t>H</w:t>
      </w:r>
      <w:r>
        <w:rPr>
          <w:vertAlign w:val="subscript"/>
        </w:rPr>
        <w:t>V</w:t>
      </w:r>
      <w:r>
        <w:rPr>
          <w:spacing w:val="40"/>
        </w:rPr>
        <w:t xml:space="preserve"> </w:t>
      </w:r>
      <w:r>
        <w:t>:Atık</w:t>
      </w:r>
      <w:proofErr w:type="gramEnd"/>
      <w:r>
        <w:rPr>
          <w:spacing w:val="-3"/>
        </w:rPr>
        <w:t xml:space="preserve"> </w:t>
      </w:r>
      <w:r>
        <w:t>gazın</w:t>
      </w:r>
      <w:r>
        <w:rPr>
          <w:spacing w:val="-3"/>
        </w:rPr>
        <w:t xml:space="preserve"> </w:t>
      </w:r>
      <w:r>
        <w:t>bacaya</w:t>
      </w:r>
      <w:r>
        <w:rPr>
          <w:spacing w:val="-3"/>
        </w:rPr>
        <w:t xml:space="preserve"> </w:t>
      </w:r>
      <w:r>
        <w:t>girdiği</w:t>
      </w:r>
      <w:r>
        <w:rPr>
          <w:spacing w:val="-3"/>
        </w:rPr>
        <w:t xml:space="preserve"> </w:t>
      </w:r>
      <w:r>
        <w:t>nokta</w:t>
      </w:r>
      <w:r>
        <w:rPr>
          <w:spacing w:val="-4"/>
        </w:rPr>
        <w:t xml:space="preserve"> </w:t>
      </w:r>
      <w:r>
        <w:t>ile,</w:t>
      </w:r>
      <w:r>
        <w:rPr>
          <w:spacing w:val="-3"/>
        </w:rPr>
        <w:t xml:space="preserve"> </w:t>
      </w:r>
      <w:r>
        <w:t>ısı</w:t>
      </w:r>
      <w:r>
        <w:rPr>
          <w:spacing w:val="-3"/>
        </w:rPr>
        <w:t xml:space="preserve"> </w:t>
      </w:r>
      <w:r>
        <w:t>üreticisinin</w:t>
      </w:r>
      <w:r>
        <w:rPr>
          <w:spacing w:val="-3"/>
        </w:rPr>
        <w:t xml:space="preserve"> </w:t>
      </w:r>
      <w:r>
        <w:t>atık</w:t>
      </w:r>
      <w:r>
        <w:rPr>
          <w:spacing w:val="-3"/>
        </w:rPr>
        <w:t xml:space="preserve"> </w:t>
      </w:r>
      <w:r>
        <w:t>gaz</w:t>
      </w:r>
      <w:r>
        <w:rPr>
          <w:spacing w:val="-3"/>
        </w:rPr>
        <w:t xml:space="preserve"> </w:t>
      </w:r>
      <w:r>
        <w:t>ağızı</w:t>
      </w:r>
      <w:r>
        <w:rPr>
          <w:spacing w:val="-3"/>
        </w:rPr>
        <w:t xml:space="preserve"> </w:t>
      </w:r>
      <w:r>
        <w:t>arasındaki</w:t>
      </w:r>
      <w:r>
        <w:rPr>
          <w:spacing w:val="-2"/>
        </w:rPr>
        <w:t xml:space="preserve"> </w:t>
      </w:r>
      <w:r>
        <w:t xml:space="preserve">yükseklik </w:t>
      </w:r>
      <w:r>
        <w:rPr>
          <w:spacing w:val="-2"/>
        </w:rPr>
        <w:t>farkı</w:t>
      </w:r>
      <w:r>
        <w:tab/>
      </w:r>
      <w:r>
        <w:rPr>
          <w:spacing w:val="-4"/>
        </w:rPr>
        <w:t>(m)</w:t>
      </w:r>
    </w:p>
    <w:p w14:paraId="4D138561" w14:textId="77777777" w:rsidR="002E3A83" w:rsidRDefault="004B1A79">
      <w:pPr>
        <w:pStyle w:val="GvdeMetni"/>
        <w:spacing w:line="286" w:lineRule="exact"/>
        <w:ind w:left="569"/>
      </w:pPr>
      <w:r>
        <w:rPr>
          <w:rFonts w:ascii="Symbol" w:hAnsi="Symbol"/>
          <w:sz w:val="25"/>
        </w:rPr>
        <w:t></w:t>
      </w:r>
      <w:r>
        <w:rPr>
          <w:spacing w:val="1"/>
          <w:sz w:val="25"/>
        </w:rPr>
        <w:t xml:space="preserve"> </w:t>
      </w:r>
      <w:r>
        <w:rPr>
          <w:sz w:val="25"/>
          <w:vertAlign w:val="subscript"/>
        </w:rPr>
        <w:t>mv</w:t>
      </w:r>
      <w:r>
        <w:t>:</w:t>
      </w:r>
      <w:r>
        <w:rPr>
          <w:spacing w:val="56"/>
        </w:rPr>
        <w:t xml:space="preserve"> </w:t>
      </w:r>
      <w:r>
        <w:t>Bağlantı</w:t>
      </w:r>
      <w:r>
        <w:rPr>
          <w:spacing w:val="-2"/>
        </w:rPr>
        <w:t xml:space="preserve"> </w:t>
      </w:r>
      <w:r>
        <w:t>kanalı</w:t>
      </w:r>
      <w:r>
        <w:rPr>
          <w:spacing w:val="-1"/>
        </w:rPr>
        <w:t xml:space="preserve"> </w:t>
      </w:r>
      <w:r>
        <w:t>içindeki</w:t>
      </w:r>
      <w:r>
        <w:rPr>
          <w:spacing w:val="-2"/>
        </w:rPr>
        <w:t xml:space="preserve"> </w:t>
      </w:r>
      <w:r>
        <w:t>atık</w:t>
      </w:r>
      <w:r>
        <w:rPr>
          <w:spacing w:val="-2"/>
        </w:rPr>
        <w:t xml:space="preserve"> </w:t>
      </w:r>
      <w:r>
        <w:t xml:space="preserve">gazın </w:t>
      </w:r>
      <w:r>
        <w:rPr>
          <w:spacing w:val="-2"/>
        </w:rPr>
        <w:t>yoğunluğu</w:t>
      </w:r>
    </w:p>
    <w:p w14:paraId="00F0B44E" w14:textId="77777777" w:rsidR="002E3A83" w:rsidRDefault="002E3A83">
      <w:pPr>
        <w:pStyle w:val="GvdeMetni"/>
        <w:spacing w:before="14"/>
        <w:rPr>
          <w:sz w:val="20"/>
        </w:rPr>
      </w:pPr>
    </w:p>
    <w:p w14:paraId="2D41D48D" w14:textId="77777777" w:rsidR="002E3A83" w:rsidRDefault="002E3A83">
      <w:pPr>
        <w:rPr>
          <w:sz w:val="20"/>
        </w:rPr>
        <w:sectPr w:rsidR="002E3A83">
          <w:type w:val="continuous"/>
          <w:pgSz w:w="11910" w:h="16850"/>
          <w:pgMar w:top="1920" w:right="560" w:bottom="280" w:left="1280" w:header="710" w:footer="1188" w:gutter="0"/>
          <w:cols w:space="708"/>
        </w:sectPr>
      </w:pPr>
    </w:p>
    <w:p w14:paraId="5183F240" w14:textId="77777777" w:rsidR="002E3A83" w:rsidRDefault="002E3A83">
      <w:pPr>
        <w:pStyle w:val="GvdeMetni"/>
        <w:spacing w:before="95"/>
        <w:rPr>
          <w:sz w:val="14"/>
        </w:rPr>
      </w:pPr>
    </w:p>
    <w:p w14:paraId="4DF15C1A" w14:textId="77777777" w:rsidR="002E3A83" w:rsidRDefault="004B1A79">
      <w:pPr>
        <w:spacing w:line="115" w:lineRule="auto"/>
        <w:ind w:left="566"/>
        <w:rPr>
          <w:i/>
          <w:sz w:val="25"/>
        </w:rPr>
      </w:pPr>
      <w:r>
        <w:rPr>
          <w:rFonts w:ascii="Symbol" w:hAnsi="Symbol"/>
          <w:sz w:val="26"/>
        </w:rPr>
        <w:t></w:t>
      </w:r>
      <w:r>
        <w:rPr>
          <w:i/>
          <w:position w:val="-5"/>
          <w:sz w:val="14"/>
        </w:rPr>
        <w:t>mv</w:t>
      </w:r>
      <w:r>
        <w:rPr>
          <w:i/>
          <w:spacing w:val="58"/>
          <w:position w:val="-5"/>
          <w:sz w:val="14"/>
        </w:rPr>
        <w:t xml:space="preserve"> </w:t>
      </w:r>
      <w:r>
        <w:rPr>
          <w:rFonts w:ascii="Symbol" w:hAnsi="Symbol"/>
          <w:sz w:val="25"/>
        </w:rPr>
        <w:t></w:t>
      </w:r>
      <w:r>
        <w:rPr>
          <w:spacing w:val="28"/>
          <w:sz w:val="25"/>
        </w:rPr>
        <w:t xml:space="preserve"> </w:t>
      </w:r>
      <w:r>
        <w:rPr>
          <w:i/>
          <w:spacing w:val="-10"/>
          <w:position w:val="-18"/>
          <w:sz w:val="25"/>
        </w:rPr>
        <w:t>R</w:t>
      </w:r>
    </w:p>
    <w:p w14:paraId="3F672152" w14:textId="77777777" w:rsidR="002E3A83" w:rsidRDefault="004B1A79">
      <w:pPr>
        <w:spacing w:before="88"/>
        <w:ind w:left="58"/>
        <w:rPr>
          <w:i/>
          <w:sz w:val="14"/>
        </w:rPr>
      </w:pPr>
      <w:r>
        <w:br w:type="column"/>
      </w:r>
      <w:r>
        <w:rPr>
          <w:i/>
          <w:spacing w:val="-5"/>
          <w:position w:val="6"/>
          <w:sz w:val="25"/>
        </w:rPr>
        <w:t>P</w:t>
      </w:r>
      <w:r>
        <w:rPr>
          <w:i/>
          <w:spacing w:val="-5"/>
          <w:sz w:val="14"/>
        </w:rPr>
        <w:t>LD</w:t>
      </w:r>
    </w:p>
    <w:p w14:paraId="72761264" w14:textId="77777777" w:rsidR="002E3A83" w:rsidRDefault="004B1A79">
      <w:pPr>
        <w:spacing w:before="5" w:line="182" w:lineRule="exact"/>
        <w:ind w:left="162"/>
        <w:rPr>
          <w:i/>
          <w:sz w:val="25"/>
        </w:rPr>
      </w:pPr>
      <w:r>
        <w:rPr>
          <w:noProof/>
        </w:rPr>
        <mc:AlternateContent>
          <mc:Choice Requires="wps">
            <w:drawing>
              <wp:anchor distT="0" distB="0" distL="0" distR="0" simplePos="0" relativeHeight="251705856" behindDoc="1" locked="0" layoutInCell="1" allowOverlap="1" wp14:anchorId="6506DE88" wp14:editId="2681F1AE">
                <wp:simplePos x="0" y="0"/>
                <wp:positionH relativeFrom="page">
                  <wp:posOffset>1558764</wp:posOffset>
                </wp:positionH>
                <wp:positionV relativeFrom="paragraph">
                  <wp:posOffset>5036</wp:posOffset>
                </wp:positionV>
                <wp:extent cx="555625" cy="127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 cy="1270"/>
                        </a:xfrm>
                        <a:custGeom>
                          <a:avLst/>
                          <a:gdLst/>
                          <a:ahLst/>
                          <a:cxnLst/>
                          <a:rect l="l" t="t" r="r" b="b"/>
                          <a:pathLst>
                            <a:path w="555625">
                              <a:moveTo>
                                <a:pt x="0" y="0"/>
                              </a:moveTo>
                              <a:lnTo>
                                <a:pt x="555022" y="0"/>
                              </a:lnTo>
                            </a:path>
                          </a:pathLst>
                        </a:custGeom>
                        <a:ln w="61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72072" id="Graphic 663" o:spid="_x0000_s1026" style="position:absolute;margin-left:122.75pt;margin-top:.4pt;width:43.75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555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" path="m,l555022,e" filled="f" strokeweight=".17117mm">
                <v:path arrowok="t"/>
                <w10:wrap anchorx="page"/>
              </v:shape>
            </w:pict>
          </mc:Fallback>
        </mc:AlternateContent>
      </w:r>
      <w:r>
        <w:rPr>
          <w:rFonts w:ascii="Symbol" w:hAnsi="Symbol"/>
          <w:spacing w:val="4"/>
          <w:sz w:val="25"/>
        </w:rPr>
        <w:t></w:t>
      </w:r>
      <w:r>
        <w:rPr>
          <w:i/>
          <w:spacing w:val="4"/>
          <w:sz w:val="25"/>
        </w:rPr>
        <w:t>T</w:t>
      </w:r>
    </w:p>
    <w:p w14:paraId="36AC6ABC" w14:textId="77777777" w:rsidR="002E3A83" w:rsidRDefault="002E3A83">
      <w:pPr>
        <w:spacing w:line="182" w:lineRule="exact"/>
        <w:rPr>
          <w:sz w:val="25"/>
        </w:rPr>
        <w:sectPr w:rsidR="002E3A83">
          <w:type w:val="continuous"/>
          <w:pgSz w:w="11910" w:h="16850"/>
          <w:pgMar w:top="1920" w:right="560" w:bottom="280" w:left="1280" w:header="710" w:footer="1188" w:gutter="0"/>
          <w:cols w:num="2" w:space="708" w:equalWidth="0">
            <w:col w:w="1351" w:space="40"/>
            <w:col w:w="8679"/>
          </w:cols>
        </w:sectPr>
      </w:pPr>
    </w:p>
    <w:p w14:paraId="0F877110" w14:textId="77777777" w:rsidR="002E3A83" w:rsidRDefault="004B1A79">
      <w:pPr>
        <w:tabs>
          <w:tab w:val="left" w:pos="1840"/>
        </w:tabs>
        <w:spacing w:line="159" w:lineRule="exact"/>
        <w:ind w:left="1348"/>
        <w:rPr>
          <w:i/>
          <w:sz w:val="14"/>
        </w:rPr>
      </w:pPr>
      <w:r>
        <w:rPr>
          <w:i/>
          <w:spacing w:val="-10"/>
          <w:w w:val="105"/>
          <w:sz w:val="14"/>
        </w:rPr>
        <w:t>M</w:t>
      </w:r>
      <w:r>
        <w:rPr>
          <w:i/>
          <w:sz w:val="14"/>
        </w:rPr>
        <w:tab/>
      </w:r>
      <w:r>
        <w:rPr>
          <w:i/>
          <w:spacing w:val="-5"/>
          <w:w w:val="105"/>
          <w:sz w:val="14"/>
        </w:rPr>
        <w:t>mv</w:t>
      </w:r>
    </w:p>
    <w:p w14:paraId="5A092038" w14:textId="77777777" w:rsidR="002E3A83" w:rsidRDefault="004B1A79">
      <w:pPr>
        <w:tabs>
          <w:tab w:val="left" w:pos="3170"/>
          <w:tab w:val="left" w:pos="3781"/>
          <w:tab w:val="left" w:pos="4465"/>
        </w:tabs>
        <w:spacing w:before="52" w:line="124" w:lineRule="exact"/>
        <w:ind w:left="1713"/>
        <w:rPr>
          <w:sz w:val="31"/>
        </w:rPr>
      </w:pPr>
      <w:r>
        <w:rPr>
          <w:rFonts w:ascii="Symbol" w:hAnsi="Symbol"/>
          <w:position w:val="2"/>
          <w:sz w:val="31"/>
        </w:rPr>
        <w:t></w:t>
      </w:r>
      <w:r>
        <w:rPr>
          <w:rFonts w:ascii="Symbol" w:hAnsi="Symbol"/>
          <w:sz w:val="33"/>
        </w:rPr>
        <w:t></w:t>
      </w:r>
      <w:r>
        <w:rPr>
          <w:spacing w:val="45"/>
          <w:w w:val="150"/>
          <w:sz w:val="33"/>
        </w:rPr>
        <w:t xml:space="preserve"> </w:t>
      </w:r>
      <w:r>
        <w:rPr>
          <w:rFonts w:ascii="Symbol" w:hAnsi="Symbol"/>
          <w:sz w:val="31"/>
        </w:rPr>
        <w:t></w:t>
      </w:r>
      <w:r>
        <w:rPr>
          <w:spacing w:val="-22"/>
          <w:sz w:val="31"/>
        </w:rPr>
        <w:t xml:space="preserve"> </w:t>
      </w:r>
      <w:r>
        <w:rPr>
          <w:i/>
          <w:spacing w:val="-10"/>
          <w:sz w:val="31"/>
        </w:rPr>
        <w:t>L</w:t>
      </w:r>
      <w:r>
        <w:rPr>
          <w:i/>
          <w:sz w:val="31"/>
        </w:rPr>
        <w:tab/>
      </w:r>
      <w:r>
        <w:rPr>
          <w:i/>
          <w:spacing w:val="-10"/>
          <w:sz w:val="31"/>
          <w:vertAlign w:val="superscript"/>
        </w:rPr>
        <w:t>n</w:t>
      </w:r>
      <w:r>
        <w:rPr>
          <w:i/>
          <w:sz w:val="31"/>
        </w:rPr>
        <w:tab/>
      </w:r>
      <w:r>
        <w:rPr>
          <w:rFonts w:ascii="Symbol" w:hAnsi="Symbol"/>
          <w:position w:val="2"/>
          <w:sz w:val="31"/>
        </w:rPr>
        <w:t></w:t>
      </w:r>
      <w:r>
        <w:rPr>
          <w:spacing w:val="14"/>
          <w:position w:val="2"/>
          <w:sz w:val="31"/>
        </w:rPr>
        <w:t xml:space="preserve"> </w:t>
      </w:r>
      <w:r>
        <w:rPr>
          <w:rFonts w:ascii="Symbol" w:hAnsi="Symbol"/>
          <w:spacing w:val="-10"/>
          <w:sz w:val="33"/>
        </w:rPr>
        <w:t></w:t>
      </w:r>
      <w:r>
        <w:rPr>
          <w:sz w:val="33"/>
        </w:rPr>
        <w:tab/>
      </w:r>
      <w:r>
        <w:rPr>
          <w:rFonts w:ascii="Symbol" w:hAnsi="Symbol"/>
          <w:sz w:val="31"/>
        </w:rPr>
        <w:t></w:t>
      </w:r>
      <w:r>
        <w:rPr>
          <w:i/>
          <w:sz w:val="31"/>
        </w:rPr>
        <w:t>W</w:t>
      </w:r>
      <w:r>
        <w:rPr>
          <w:i/>
          <w:spacing w:val="-4"/>
          <w:sz w:val="31"/>
        </w:rPr>
        <w:t xml:space="preserve"> </w:t>
      </w:r>
      <w:r>
        <w:rPr>
          <w:spacing w:val="-10"/>
          <w:sz w:val="31"/>
          <w:vertAlign w:val="superscript"/>
        </w:rPr>
        <w:t>2</w:t>
      </w:r>
    </w:p>
    <w:p w14:paraId="2B25E108" w14:textId="77777777" w:rsidR="002E3A83" w:rsidRDefault="002E3A83">
      <w:pPr>
        <w:spacing w:line="124" w:lineRule="exact"/>
        <w:rPr>
          <w:sz w:val="31"/>
        </w:rPr>
        <w:sectPr w:rsidR="002E3A83">
          <w:type w:val="continuous"/>
          <w:pgSz w:w="11910" w:h="16850"/>
          <w:pgMar w:top="1920" w:right="560" w:bottom="280" w:left="1280" w:header="710" w:footer="1188" w:gutter="0"/>
          <w:cols w:space="708"/>
        </w:sectPr>
      </w:pPr>
    </w:p>
    <w:p w14:paraId="6736BDD4" w14:textId="77777777" w:rsidR="002E3A83" w:rsidRDefault="004B1A79">
      <w:pPr>
        <w:spacing w:before="108" w:line="250" w:lineRule="exact"/>
        <w:ind w:left="574"/>
        <w:rPr>
          <w:i/>
          <w:sz w:val="18"/>
        </w:rPr>
      </w:pPr>
      <w:r>
        <w:rPr>
          <w:i/>
          <w:spacing w:val="-14"/>
          <w:position w:val="8"/>
          <w:sz w:val="31"/>
        </w:rPr>
        <w:t>P</w:t>
      </w:r>
      <w:r>
        <w:rPr>
          <w:i/>
          <w:spacing w:val="-14"/>
          <w:sz w:val="18"/>
        </w:rPr>
        <w:t>RV</w:t>
      </w:r>
    </w:p>
    <w:p w14:paraId="3A1D6A9F" w14:textId="77777777" w:rsidR="002E3A83" w:rsidRDefault="004B1A79">
      <w:pPr>
        <w:tabs>
          <w:tab w:val="left" w:pos="1621"/>
          <w:tab w:val="left" w:pos="3909"/>
        </w:tabs>
        <w:spacing w:line="357" w:lineRule="exact"/>
        <w:ind w:left="82"/>
        <w:rPr>
          <w:i/>
          <w:sz w:val="18"/>
        </w:rPr>
      </w:pPr>
      <w:r>
        <w:br w:type="column"/>
      </w:r>
      <w:r>
        <w:rPr>
          <w:rFonts w:ascii="Symbol" w:hAnsi="Symbol"/>
          <w:position w:val="-11"/>
          <w:sz w:val="31"/>
        </w:rPr>
        <w:t></w:t>
      </w:r>
      <w:r>
        <w:rPr>
          <w:spacing w:val="3"/>
          <w:position w:val="-11"/>
          <w:sz w:val="31"/>
        </w:rPr>
        <w:t xml:space="preserve"> </w:t>
      </w:r>
      <w:proofErr w:type="gramStart"/>
      <w:r>
        <w:rPr>
          <w:i/>
          <w:position w:val="-11"/>
          <w:sz w:val="31"/>
        </w:rPr>
        <w:t>S</w:t>
      </w:r>
      <w:r>
        <w:rPr>
          <w:i/>
          <w:position w:val="-18"/>
          <w:sz w:val="18"/>
        </w:rPr>
        <w:t>E</w:t>
      </w:r>
      <w:r>
        <w:rPr>
          <w:i/>
          <w:spacing w:val="-16"/>
          <w:position w:val="-18"/>
          <w:sz w:val="18"/>
        </w:rPr>
        <w:t xml:space="preserve"> </w:t>
      </w:r>
      <w:r>
        <w:rPr>
          <w:position w:val="-11"/>
          <w:sz w:val="31"/>
        </w:rPr>
        <w:t>.</w:t>
      </w:r>
      <w:proofErr w:type="gramEnd"/>
      <w:r>
        <w:rPr>
          <w:rFonts w:ascii="Symbol" w:hAnsi="Symbol"/>
          <w:position w:val="-19"/>
          <w:sz w:val="31"/>
        </w:rPr>
        <w:t></w:t>
      </w:r>
      <w:r>
        <w:rPr>
          <w:i/>
          <w:spacing w:val="75"/>
          <w:sz w:val="18"/>
          <w:u w:val="single"/>
        </w:rPr>
        <w:t xml:space="preserve">  </w:t>
      </w:r>
      <w:r>
        <w:rPr>
          <w:i/>
          <w:spacing w:val="-10"/>
          <w:sz w:val="18"/>
          <w:u w:val="single"/>
        </w:rPr>
        <w:t>v</w:t>
      </w:r>
      <w:r>
        <w:rPr>
          <w:i/>
          <w:sz w:val="18"/>
          <w:u w:val="single"/>
        </w:rPr>
        <w:tab/>
      </w:r>
      <w:proofErr w:type="spellStart"/>
      <w:r>
        <w:rPr>
          <w:i/>
          <w:sz w:val="18"/>
          <w:u w:val="single"/>
        </w:rPr>
        <w:t>v</w:t>
      </w:r>
      <w:proofErr w:type="spellEnd"/>
      <w:r>
        <w:rPr>
          <w:i/>
          <w:spacing w:val="5"/>
          <w:sz w:val="18"/>
          <w:u w:val="single"/>
        </w:rPr>
        <w:t xml:space="preserve"> </w:t>
      </w:r>
      <w:r>
        <w:rPr>
          <w:i/>
          <w:spacing w:val="33"/>
          <w:sz w:val="18"/>
        </w:rPr>
        <w:t xml:space="preserve"> </w:t>
      </w:r>
      <w:r>
        <w:rPr>
          <w:rFonts w:ascii="Symbol" w:hAnsi="Symbol"/>
          <w:position w:val="-11"/>
          <w:sz w:val="31"/>
        </w:rPr>
        <w:t></w:t>
      </w:r>
      <w:r>
        <w:rPr>
          <w:spacing w:val="-16"/>
          <w:position w:val="-11"/>
          <w:sz w:val="31"/>
        </w:rPr>
        <w:t xml:space="preserve"> </w:t>
      </w:r>
      <w:r>
        <w:rPr>
          <w:rFonts w:ascii="Symbol" w:hAnsi="Symbol"/>
          <w:position w:val="-18"/>
          <w:sz w:val="47"/>
        </w:rPr>
        <w:t></w:t>
      </w:r>
      <w:r>
        <w:rPr>
          <w:rFonts w:ascii="Symbol" w:hAnsi="Symbol"/>
          <w:position w:val="-11"/>
          <w:sz w:val="33"/>
        </w:rPr>
        <w:t></w:t>
      </w:r>
      <w:proofErr w:type="spellStart"/>
      <w:r>
        <w:rPr>
          <w:i/>
          <w:position w:val="-18"/>
          <w:sz w:val="18"/>
        </w:rPr>
        <w:t>nv</w:t>
      </w:r>
      <w:proofErr w:type="spellEnd"/>
      <w:r>
        <w:rPr>
          <w:i/>
          <w:spacing w:val="-10"/>
          <w:position w:val="-18"/>
          <w:sz w:val="18"/>
        </w:rPr>
        <w:t xml:space="preserve"> </w:t>
      </w:r>
      <w:r>
        <w:rPr>
          <w:rFonts w:ascii="Symbol" w:hAnsi="Symbol"/>
          <w:position w:val="-19"/>
          <w:sz w:val="31"/>
        </w:rPr>
        <w:t></w:t>
      </w:r>
      <w:r>
        <w:rPr>
          <w:spacing w:val="-20"/>
          <w:position w:val="-19"/>
          <w:sz w:val="31"/>
        </w:rPr>
        <w:t xml:space="preserve"> </w:t>
      </w:r>
      <w:r>
        <w:rPr>
          <w:i/>
          <w:spacing w:val="70"/>
          <w:sz w:val="18"/>
          <w:u w:val="single"/>
        </w:rPr>
        <w:t xml:space="preserve">  </w:t>
      </w:r>
      <w:r>
        <w:rPr>
          <w:i/>
          <w:spacing w:val="-5"/>
          <w:sz w:val="18"/>
          <w:u w:val="single"/>
        </w:rPr>
        <w:t>mv</w:t>
      </w:r>
      <w:r>
        <w:rPr>
          <w:i/>
          <w:sz w:val="18"/>
          <w:u w:val="single"/>
        </w:rPr>
        <w:tab/>
      </w:r>
      <w:proofErr w:type="spellStart"/>
      <w:r>
        <w:rPr>
          <w:i/>
          <w:spacing w:val="-5"/>
          <w:sz w:val="18"/>
          <w:u w:val="single"/>
        </w:rPr>
        <w:t>nv</w:t>
      </w:r>
      <w:proofErr w:type="spellEnd"/>
    </w:p>
    <w:p w14:paraId="1590323A" w14:textId="77777777" w:rsidR="002E3A83" w:rsidRDefault="002E3A83">
      <w:pPr>
        <w:spacing w:line="357" w:lineRule="exact"/>
        <w:rPr>
          <w:sz w:val="18"/>
        </w:rPr>
        <w:sectPr w:rsidR="002E3A83">
          <w:type w:val="continuous"/>
          <w:pgSz w:w="11910" w:h="16850"/>
          <w:pgMar w:top="1920" w:right="560" w:bottom="280" w:left="1280" w:header="710" w:footer="1188" w:gutter="0"/>
          <w:cols w:num="2" w:space="708" w:equalWidth="0">
            <w:col w:w="956" w:space="40"/>
            <w:col w:w="9074"/>
          </w:cols>
        </w:sectPr>
      </w:pPr>
    </w:p>
    <w:p w14:paraId="57E39417" w14:textId="77777777" w:rsidR="002E3A83" w:rsidRDefault="004B1A79">
      <w:pPr>
        <w:tabs>
          <w:tab w:val="left" w:pos="2091"/>
          <w:tab w:val="left" w:pos="3169"/>
          <w:tab w:val="left" w:pos="3781"/>
          <w:tab w:val="left" w:pos="4471"/>
        </w:tabs>
        <w:spacing w:line="427" w:lineRule="exact"/>
        <w:ind w:left="1713"/>
        <w:rPr>
          <w:sz w:val="31"/>
        </w:rPr>
      </w:pPr>
      <w:r>
        <w:rPr>
          <w:rFonts w:ascii="Symbol" w:hAnsi="Symbol"/>
          <w:spacing w:val="-10"/>
          <w:sz w:val="31"/>
        </w:rPr>
        <w:t></w:t>
      </w:r>
      <w:r>
        <w:rPr>
          <w:sz w:val="31"/>
        </w:rPr>
        <w:tab/>
      </w:r>
      <w:r>
        <w:rPr>
          <w:i/>
          <w:spacing w:val="-5"/>
          <w:position w:val="8"/>
          <w:sz w:val="31"/>
        </w:rPr>
        <w:t>D</w:t>
      </w:r>
      <w:proofErr w:type="spellStart"/>
      <w:r>
        <w:rPr>
          <w:i/>
          <w:spacing w:val="-5"/>
          <w:sz w:val="18"/>
        </w:rPr>
        <w:t>nv</w:t>
      </w:r>
      <w:proofErr w:type="spellEnd"/>
      <w:r>
        <w:rPr>
          <w:i/>
          <w:sz w:val="18"/>
        </w:rPr>
        <w:tab/>
      </w:r>
      <w:r>
        <w:rPr>
          <w:spacing w:val="-10"/>
          <w:position w:val="3"/>
          <w:sz w:val="18"/>
        </w:rPr>
        <w:t>1</w:t>
      </w:r>
      <w:r>
        <w:rPr>
          <w:position w:val="3"/>
          <w:sz w:val="18"/>
        </w:rPr>
        <w:tab/>
      </w:r>
      <w:r>
        <w:rPr>
          <w:rFonts w:ascii="Symbol" w:hAnsi="Symbol"/>
          <w:spacing w:val="-10"/>
          <w:sz w:val="31"/>
        </w:rPr>
        <w:t></w:t>
      </w:r>
      <w:r>
        <w:rPr>
          <w:sz w:val="31"/>
        </w:rPr>
        <w:tab/>
      </w:r>
      <w:r>
        <w:rPr>
          <w:spacing w:val="-10"/>
          <w:position w:val="8"/>
          <w:sz w:val="31"/>
        </w:rPr>
        <w:t>2</w:t>
      </w:r>
    </w:p>
    <w:p w14:paraId="50B518F6" w14:textId="77777777" w:rsidR="002E3A83" w:rsidRDefault="002E3A83">
      <w:pPr>
        <w:spacing w:line="427" w:lineRule="exact"/>
        <w:rPr>
          <w:sz w:val="31"/>
        </w:rPr>
        <w:sectPr w:rsidR="002E3A83">
          <w:type w:val="continuous"/>
          <w:pgSz w:w="11910" w:h="16850"/>
          <w:pgMar w:top="1920" w:right="560" w:bottom="280" w:left="1280" w:header="710" w:footer="1188" w:gutter="0"/>
          <w:cols w:space="708"/>
        </w:sectPr>
      </w:pPr>
    </w:p>
    <w:p w14:paraId="4E8B70B4" w14:textId="77777777" w:rsidR="002E3A83" w:rsidRDefault="004B1A79">
      <w:pPr>
        <w:spacing w:before="189"/>
        <w:ind w:left="1095"/>
        <w:rPr>
          <w:sz w:val="25"/>
        </w:rPr>
      </w:pPr>
      <w:r>
        <w:rPr>
          <w:noProof/>
        </w:rPr>
        <w:lastRenderedPageBreak/>
        <mc:AlternateContent>
          <mc:Choice Requires="wps">
            <w:drawing>
              <wp:anchor distT="0" distB="0" distL="0" distR="0" simplePos="0" relativeHeight="251708928" behindDoc="1" locked="0" layoutInCell="1" allowOverlap="1" wp14:anchorId="6EEC74C0" wp14:editId="622167FE">
                <wp:simplePos x="0" y="0"/>
                <wp:positionH relativeFrom="page">
                  <wp:posOffset>1144057</wp:posOffset>
                </wp:positionH>
                <wp:positionV relativeFrom="paragraph">
                  <wp:posOffset>213540</wp:posOffset>
                </wp:positionV>
                <wp:extent cx="1114425" cy="226695"/>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226695"/>
                        </a:xfrm>
                        <a:prstGeom prst="rect">
                          <a:avLst/>
                        </a:prstGeom>
                      </wps:spPr>
                      <wps:txbx>
                        <w:txbxContent>
                          <w:p w14:paraId="7E595571" w14:textId="77777777" w:rsidR="002E3A83" w:rsidRDefault="004B1A79">
                            <w:pPr>
                              <w:tabs>
                                <w:tab w:val="left" w:pos="1367"/>
                                <w:tab w:val="left" w:pos="1754"/>
                              </w:tabs>
                              <w:spacing w:before="3"/>
                              <w:rPr>
                                <w:i/>
                                <w:sz w:val="14"/>
                              </w:rPr>
                            </w:pPr>
                            <w:r>
                              <w:rPr>
                                <w:rFonts w:ascii="Symbol" w:hAnsi="Symbol"/>
                                <w:spacing w:val="13"/>
                                <w:w w:val="105"/>
                                <w:position w:val="-9"/>
                                <w:sz w:val="26"/>
                              </w:rPr>
                              <w:t></w:t>
                            </w:r>
                            <w:r>
                              <w:rPr>
                                <w:i/>
                                <w:spacing w:val="13"/>
                                <w:w w:val="105"/>
                                <w:position w:val="-15"/>
                                <w:sz w:val="14"/>
                              </w:rPr>
                              <w:t>v</w:t>
                            </w:r>
                            <w:r>
                              <w:rPr>
                                <w:i/>
                                <w:spacing w:val="61"/>
                                <w:w w:val="105"/>
                                <w:position w:val="-15"/>
                                <w:sz w:val="14"/>
                              </w:rPr>
                              <w:t xml:space="preserve"> </w:t>
                            </w:r>
                            <w:r>
                              <w:rPr>
                                <w:rFonts w:ascii="Symbol" w:hAnsi="Symbol"/>
                                <w:w w:val="105"/>
                                <w:position w:val="-9"/>
                                <w:sz w:val="25"/>
                              </w:rPr>
                              <w:t></w:t>
                            </w:r>
                            <w:r>
                              <w:rPr>
                                <w:spacing w:val="-5"/>
                                <w:w w:val="105"/>
                                <w:position w:val="-9"/>
                                <w:sz w:val="25"/>
                              </w:rPr>
                              <w:t xml:space="preserve"> </w:t>
                            </w:r>
                            <w:r>
                              <w:rPr>
                                <w:sz w:val="14"/>
                                <w:u w:val="single"/>
                              </w:rPr>
                              <w:tab/>
                            </w:r>
                            <w:proofErr w:type="spellStart"/>
                            <w:r>
                              <w:rPr>
                                <w:i/>
                                <w:spacing w:val="-10"/>
                                <w:w w:val="105"/>
                                <w:sz w:val="14"/>
                                <w:u w:val="single"/>
                              </w:rPr>
                              <w:t>v</w:t>
                            </w:r>
                            <w:proofErr w:type="spellEnd"/>
                            <w:r>
                              <w:rPr>
                                <w:i/>
                                <w:sz w:val="14"/>
                                <w:u w:val="single"/>
                              </w:rPr>
                              <w:tab/>
                            </w:r>
                          </w:p>
                        </w:txbxContent>
                      </wps:txbx>
                      <wps:bodyPr wrap="square" lIns="0" tIns="0" rIns="0" bIns="0" rtlCol="0">
                        <a:noAutofit/>
                      </wps:bodyPr>
                    </wps:wsp>
                  </a:graphicData>
                </a:graphic>
              </wp:anchor>
            </w:drawing>
          </mc:Choice>
          <mc:Fallback>
            <w:pict>
              <v:shape w14:anchorId="6EEC74C0" id="Textbox 664" o:spid="_x0000_s1367" type="#_x0000_t202" style="position:absolute;left:0;text-align:left;margin-left:90.1pt;margin-top:16.8pt;width:87.75pt;height:17.85pt;z-index:-25160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" filled="f" stroked="f">
                <v:textbox inset="0,0,0,0">
                  <w:txbxContent>
                    <w:p w14:paraId="7E595571" w14:textId="77777777" w:rsidR="002E3A83" w:rsidRDefault="004B1A79">
                      <w:pPr>
                        <w:tabs>
                          <w:tab w:val="left" w:pos="1367"/>
                          <w:tab w:val="left" w:pos="1754"/>
                        </w:tabs>
                        <w:spacing w:before="3"/>
                        <w:rPr>
                          <w:i/>
                          <w:sz w:val="14"/>
                        </w:rPr>
                      </w:pPr>
                      <w:r>
                        <w:rPr>
                          <w:rFonts w:ascii="Symbol" w:hAnsi="Symbol"/>
                          <w:spacing w:val="13"/>
                          <w:w w:val="105"/>
                          <w:position w:val="-9"/>
                          <w:sz w:val="26"/>
                        </w:rPr>
                        <w:t></w:t>
                      </w:r>
                      <w:r>
                        <w:rPr>
                          <w:i/>
                          <w:spacing w:val="13"/>
                          <w:w w:val="105"/>
                          <w:position w:val="-15"/>
                          <w:sz w:val="14"/>
                        </w:rPr>
                        <w:t>v</w:t>
                      </w:r>
                      <w:r>
                        <w:rPr>
                          <w:i/>
                          <w:spacing w:val="61"/>
                          <w:w w:val="105"/>
                          <w:position w:val="-15"/>
                          <w:sz w:val="14"/>
                        </w:rPr>
                        <w:t xml:space="preserve"> </w:t>
                      </w:r>
                      <w:r>
                        <w:rPr>
                          <w:rFonts w:ascii="Symbol" w:hAnsi="Symbol"/>
                          <w:w w:val="105"/>
                          <w:position w:val="-9"/>
                          <w:sz w:val="25"/>
                        </w:rPr>
                        <w:t></w:t>
                      </w:r>
                      <w:r>
                        <w:rPr>
                          <w:spacing w:val="-5"/>
                          <w:w w:val="105"/>
                          <w:position w:val="-9"/>
                          <w:sz w:val="25"/>
                        </w:rPr>
                        <w:t xml:space="preserve"> </w:t>
                      </w:r>
                      <w:r>
                        <w:rPr>
                          <w:sz w:val="14"/>
                          <w:u w:val="single"/>
                        </w:rPr>
                        <w:tab/>
                      </w:r>
                      <w:proofErr w:type="spellStart"/>
                      <w:r>
                        <w:rPr>
                          <w:i/>
                          <w:spacing w:val="-10"/>
                          <w:w w:val="105"/>
                          <w:sz w:val="14"/>
                          <w:u w:val="single"/>
                        </w:rPr>
                        <w:t>v</w:t>
                      </w:r>
                      <w:proofErr w:type="spellEnd"/>
                      <w:r>
                        <w:rPr>
                          <w:i/>
                          <w:sz w:val="14"/>
                          <w:u w:val="single"/>
                        </w:rPr>
                        <w:tab/>
                      </w:r>
                    </w:p>
                  </w:txbxContent>
                </v:textbox>
                <w10:wrap anchorx="page"/>
              </v:shape>
            </w:pict>
          </mc:Fallback>
        </mc:AlternateContent>
      </w:r>
      <w:r>
        <w:rPr>
          <w:spacing w:val="-2"/>
          <w:sz w:val="25"/>
        </w:rPr>
        <w:t>0,118</w:t>
      </w:r>
      <w:r>
        <w:rPr>
          <w:rFonts w:ascii="Symbol" w:hAnsi="Symbol"/>
          <w:spacing w:val="-2"/>
          <w:sz w:val="25"/>
        </w:rPr>
        <w:t></w:t>
      </w:r>
      <w:r>
        <w:rPr>
          <w:spacing w:val="-30"/>
          <w:sz w:val="25"/>
        </w:rPr>
        <w:t xml:space="preserve"> </w:t>
      </w:r>
      <w:r>
        <w:rPr>
          <w:i/>
          <w:spacing w:val="-2"/>
          <w:sz w:val="25"/>
        </w:rPr>
        <w:t>r</w:t>
      </w:r>
      <w:r>
        <w:rPr>
          <w:i/>
          <w:spacing w:val="-13"/>
          <w:sz w:val="25"/>
        </w:rPr>
        <w:t xml:space="preserve"> </w:t>
      </w:r>
      <w:r>
        <w:rPr>
          <w:spacing w:val="-4"/>
          <w:sz w:val="25"/>
          <w:vertAlign w:val="superscript"/>
        </w:rPr>
        <w:t>0,25</w:t>
      </w:r>
    </w:p>
    <w:p w14:paraId="566F9357" w14:textId="77777777" w:rsidR="002E3A83" w:rsidRDefault="004B1A79">
      <w:pPr>
        <w:spacing w:before="60"/>
        <w:ind w:left="1636"/>
        <w:rPr>
          <w:sz w:val="14"/>
        </w:rPr>
      </w:pPr>
      <w:r>
        <w:rPr>
          <w:noProof/>
        </w:rPr>
        <mc:AlternateContent>
          <mc:Choice Requires="wps">
            <w:drawing>
              <wp:anchor distT="0" distB="0" distL="0" distR="0" simplePos="0" relativeHeight="251707904" behindDoc="1" locked="0" layoutInCell="1" allowOverlap="1" wp14:anchorId="5EA28CF2" wp14:editId="369F5590">
                <wp:simplePos x="0" y="0"/>
                <wp:positionH relativeFrom="page">
                  <wp:posOffset>1728426</wp:posOffset>
                </wp:positionH>
                <wp:positionV relativeFrom="paragraph">
                  <wp:posOffset>48986</wp:posOffset>
                </wp:positionV>
                <wp:extent cx="117475" cy="17526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75260"/>
                        </a:xfrm>
                        <a:prstGeom prst="rect">
                          <a:avLst/>
                        </a:prstGeom>
                      </wps:spPr>
                      <wps:txbx>
                        <w:txbxContent>
                          <w:p w14:paraId="79F8F7E9" w14:textId="77777777" w:rsidR="002E3A83" w:rsidRDefault="004B1A79">
                            <w:pPr>
                              <w:spacing w:line="276" w:lineRule="exact"/>
                              <w:rPr>
                                <w:i/>
                                <w:sz w:val="25"/>
                              </w:rPr>
                            </w:pPr>
                            <w:r>
                              <w:rPr>
                                <w:i/>
                                <w:spacing w:val="-10"/>
                                <w:sz w:val="25"/>
                              </w:rPr>
                              <w:t>D</w:t>
                            </w:r>
                          </w:p>
                        </w:txbxContent>
                      </wps:txbx>
                      <wps:bodyPr wrap="square" lIns="0" tIns="0" rIns="0" bIns="0" rtlCol="0">
                        <a:noAutofit/>
                      </wps:bodyPr>
                    </wps:wsp>
                  </a:graphicData>
                </a:graphic>
              </wp:anchor>
            </w:drawing>
          </mc:Choice>
          <mc:Fallback>
            <w:pict>
              <v:shape w14:anchorId="5EA28CF2" id="Textbox 665" o:spid="_x0000_s1368" type="#_x0000_t202" style="position:absolute;left:0;text-align:left;margin-left:136.1pt;margin-top:3.85pt;width:9.25pt;height:13.8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" filled="f" stroked="f">
                <v:textbox inset="0,0,0,0">
                  <w:txbxContent>
                    <w:p w14:paraId="79F8F7E9" w14:textId="77777777" w:rsidR="002E3A83" w:rsidRDefault="004B1A79">
                      <w:pPr>
                        <w:spacing w:line="276" w:lineRule="exact"/>
                        <w:rPr>
                          <w:i/>
                          <w:sz w:val="25"/>
                        </w:rPr>
                      </w:pPr>
                      <w:r>
                        <w:rPr>
                          <w:i/>
                          <w:spacing w:val="-10"/>
                          <w:sz w:val="25"/>
                        </w:rPr>
                        <w:t>D</w:t>
                      </w:r>
                    </w:p>
                  </w:txbxContent>
                </v:textbox>
                <w10:wrap anchorx="page"/>
              </v:shape>
            </w:pict>
          </mc:Fallback>
        </mc:AlternateContent>
      </w:r>
      <w:r>
        <w:rPr>
          <w:spacing w:val="-4"/>
          <w:w w:val="105"/>
          <w:sz w:val="14"/>
        </w:rPr>
        <w:t>0,40</w:t>
      </w:r>
    </w:p>
    <w:p w14:paraId="1174444E" w14:textId="77777777" w:rsidR="002E3A83" w:rsidRDefault="004B1A79">
      <w:pPr>
        <w:spacing w:before="7"/>
        <w:ind w:left="1618"/>
        <w:rPr>
          <w:i/>
          <w:sz w:val="14"/>
        </w:rPr>
      </w:pPr>
      <w:proofErr w:type="spellStart"/>
      <w:proofErr w:type="gramStart"/>
      <w:r>
        <w:rPr>
          <w:i/>
          <w:spacing w:val="-5"/>
          <w:w w:val="105"/>
          <w:sz w:val="14"/>
        </w:rPr>
        <w:t>nv</w:t>
      </w:r>
      <w:proofErr w:type="spellEnd"/>
      <w:proofErr w:type="gramEnd"/>
    </w:p>
    <w:p w14:paraId="346D13B1" w14:textId="77777777" w:rsidR="002E3A83" w:rsidRDefault="002E3A83">
      <w:pPr>
        <w:pStyle w:val="GvdeMetni"/>
        <w:spacing w:before="3"/>
        <w:rPr>
          <w:i/>
          <w:sz w:val="14"/>
        </w:rPr>
      </w:pPr>
    </w:p>
    <w:p w14:paraId="57993F59" w14:textId="77777777" w:rsidR="002E3A83" w:rsidRDefault="004B1A79">
      <w:pPr>
        <w:pStyle w:val="GvdeMetni"/>
        <w:tabs>
          <w:tab w:val="left" w:pos="1211"/>
        </w:tabs>
        <w:ind w:left="518"/>
      </w:pPr>
      <w:proofErr w:type="spellStart"/>
      <w:r>
        <w:rPr>
          <w:spacing w:val="-5"/>
        </w:rPr>
        <w:t>D</w:t>
      </w:r>
      <w:r>
        <w:rPr>
          <w:spacing w:val="-5"/>
          <w:vertAlign w:val="subscript"/>
        </w:rPr>
        <w:t>nv</w:t>
      </w:r>
      <w:proofErr w:type="spellEnd"/>
      <w:r>
        <w:tab/>
        <w:t>:</w:t>
      </w:r>
      <w:r>
        <w:rPr>
          <w:spacing w:val="-1"/>
        </w:rPr>
        <w:t xml:space="preserve"> </w:t>
      </w:r>
      <w:r>
        <w:t>Bağlantı</w:t>
      </w:r>
      <w:r>
        <w:rPr>
          <w:spacing w:val="-1"/>
        </w:rPr>
        <w:t xml:space="preserve"> </w:t>
      </w:r>
      <w:r>
        <w:t>kanalının</w:t>
      </w:r>
      <w:r>
        <w:rPr>
          <w:spacing w:val="-1"/>
        </w:rPr>
        <w:t xml:space="preserve"> </w:t>
      </w:r>
      <w:r>
        <w:t>iç</w:t>
      </w:r>
      <w:r>
        <w:rPr>
          <w:spacing w:val="-2"/>
        </w:rPr>
        <w:t xml:space="preserve"> </w:t>
      </w:r>
      <w:r>
        <w:t>hidrolik</w:t>
      </w:r>
      <w:r>
        <w:rPr>
          <w:spacing w:val="-1"/>
        </w:rPr>
        <w:t xml:space="preserve"> </w:t>
      </w:r>
      <w:r>
        <w:t>çapı</w:t>
      </w:r>
      <w:r>
        <w:rPr>
          <w:spacing w:val="59"/>
        </w:rPr>
        <w:t xml:space="preserve"> </w:t>
      </w:r>
      <w:r>
        <w:rPr>
          <w:spacing w:val="-5"/>
        </w:rPr>
        <w:t>(m)</w:t>
      </w:r>
    </w:p>
    <w:p w14:paraId="2D200F34" w14:textId="77777777" w:rsidR="002E3A83" w:rsidRDefault="004B1A79">
      <w:pPr>
        <w:pStyle w:val="GvdeMetni"/>
        <w:tabs>
          <w:tab w:val="left" w:pos="1197"/>
        </w:tabs>
        <w:spacing w:before="161"/>
        <w:ind w:left="518"/>
      </w:pPr>
      <w:r>
        <w:rPr>
          <w:spacing w:val="-5"/>
        </w:rPr>
        <w:t>L</w:t>
      </w:r>
      <w:r>
        <w:rPr>
          <w:spacing w:val="-5"/>
          <w:vertAlign w:val="subscript"/>
        </w:rPr>
        <w:t>V</w:t>
      </w:r>
      <w:r>
        <w:tab/>
        <w:t>: Bağlantı</w:t>
      </w:r>
      <w:r>
        <w:rPr>
          <w:spacing w:val="-1"/>
        </w:rPr>
        <w:t xml:space="preserve"> </w:t>
      </w:r>
      <w:r>
        <w:t>kanalının</w:t>
      </w:r>
      <w:r>
        <w:rPr>
          <w:spacing w:val="-1"/>
        </w:rPr>
        <w:t xml:space="preserve"> </w:t>
      </w:r>
      <w:r>
        <w:t>açındırılmış</w:t>
      </w:r>
      <w:r>
        <w:rPr>
          <w:spacing w:val="-1"/>
        </w:rPr>
        <w:t xml:space="preserve"> </w:t>
      </w:r>
      <w:r>
        <w:t>uzunluğu</w:t>
      </w:r>
      <w:r>
        <w:rPr>
          <w:spacing w:val="58"/>
        </w:rPr>
        <w:t xml:space="preserve"> </w:t>
      </w:r>
      <w:r>
        <w:rPr>
          <w:spacing w:val="-5"/>
        </w:rPr>
        <w:t>(m)</w:t>
      </w:r>
    </w:p>
    <w:p w14:paraId="41F3F783" w14:textId="77777777" w:rsidR="002E3A83" w:rsidRDefault="004B1A79">
      <w:pPr>
        <w:pStyle w:val="GvdeMetni"/>
        <w:tabs>
          <w:tab w:val="left" w:pos="1206"/>
        </w:tabs>
        <w:spacing w:before="163" w:line="369" w:lineRule="auto"/>
        <w:ind w:left="518" w:right="4395"/>
      </w:pPr>
      <w:r>
        <w:rPr>
          <w:rFonts w:ascii="Symbol" w:hAnsi="Symbol"/>
        </w:rPr>
        <w:t></w:t>
      </w:r>
      <w:r>
        <w:rPr>
          <w:vertAlign w:val="subscript"/>
        </w:rPr>
        <w:t>n</w:t>
      </w:r>
      <w:r>
        <w:rPr>
          <w:spacing w:val="-4"/>
        </w:rPr>
        <w:t xml:space="preserve"> </w:t>
      </w:r>
      <w:r>
        <w:rPr>
          <w:rFonts w:ascii="Symbol" w:hAnsi="Symbol"/>
        </w:rPr>
        <w:t></w:t>
      </w:r>
      <w:proofErr w:type="spellStart"/>
      <w:proofErr w:type="gramStart"/>
      <w:r>
        <w:rPr>
          <w:vertAlign w:val="subscript"/>
        </w:rPr>
        <w:t>nv</w:t>
      </w:r>
      <w:proofErr w:type="spellEnd"/>
      <w:r>
        <w:rPr>
          <w:spacing w:val="40"/>
        </w:rPr>
        <w:t xml:space="preserve"> </w:t>
      </w:r>
      <w:r>
        <w:t>:</w:t>
      </w:r>
      <w:proofErr w:type="gramEnd"/>
      <w:r>
        <w:rPr>
          <w:spacing w:val="-5"/>
        </w:rPr>
        <w:t xml:space="preserve"> </w:t>
      </w:r>
      <w:r>
        <w:t>Bağlantı</w:t>
      </w:r>
      <w:r>
        <w:rPr>
          <w:spacing w:val="-5"/>
        </w:rPr>
        <w:t xml:space="preserve"> </w:t>
      </w:r>
      <w:r>
        <w:t>kanalındaki</w:t>
      </w:r>
      <w:r>
        <w:rPr>
          <w:spacing w:val="-5"/>
        </w:rPr>
        <w:t xml:space="preserve"> </w:t>
      </w:r>
      <w:r>
        <w:t>özel</w:t>
      </w:r>
      <w:r>
        <w:rPr>
          <w:spacing w:val="-5"/>
        </w:rPr>
        <w:t xml:space="preserve"> </w:t>
      </w:r>
      <w:r>
        <w:t>dirençlerin</w:t>
      </w:r>
      <w:r>
        <w:rPr>
          <w:spacing w:val="-5"/>
        </w:rPr>
        <w:t xml:space="preserve"> </w:t>
      </w:r>
      <w:r>
        <w:t xml:space="preserve">toplamı </w:t>
      </w:r>
      <w:proofErr w:type="spellStart"/>
      <w:r>
        <w:rPr>
          <w:spacing w:val="-4"/>
        </w:rPr>
        <w:t>W</w:t>
      </w:r>
      <w:r>
        <w:rPr>
          <w:spacing w:val="-4"/>
          <w:vertAlign w:val="subscript"/>
        </w:rPr>
        <w:t>nv</w:t>
      </w:r>
      <w:proofErr w:type="spellEnd"/>
      <w:r>
        <w:tab/>
        <w:t>: Bağlantı kanalındaki atık gazın hızı</w:t>
      </w:r>
      <w:r>
        <w:rPr>
          <w:spacing w:val="40"/>
        </w:rPr>
        <w:t xml:space="preserve"> </w:t>
      </w:r>
      <w:r>
        <w:t>(m /</w:t>
      </w:r>
      <w:proofErr w:type="spellStart"/>
      <w:r>
        <w:t>sn</w:t>
      </w:r>
      <w:proofErr w:type="spellEnd"/>
      <w:r>
        <w:t>)</w:t>
      </w:r>
    </w:p>
    <w:p w14:paraId="476B2A37" w14:textId="77777777" w:rsidR="002E3A83" w:rsidRDefault="004B1A79">
      <w:pPr>
        <w:tabs>
          <w:tab w:val="left" w:pos="1091"/>
        </w:tabs>
        <w:spacing w:before="12"/>
        <w:ind w:left="578"/>
        <w:rPr>
          <w:sz w:val="16"/>
        </w:rPr>
      </w:pPr>
      <w:r>
        <w:rPr>
          <w:spacing w:val="-5"/>
          <w:position w:val="3"/>
          <w:sz w:val="24"/>
        </w:rPr>
        <w:t>S</w:t>
      </w:r>
      <w:r>
        <w:rPr>
          <w:spacing w:val="-5"/>
          <w:sz w:val="16"/>
        </w:rPr>
        <w:t>E</w:t>
      </w:r>
      <w:r>
        <w:rPr>
          <w:sz w:val="16"/>
        </w:rPr>
        <w:tab/>
        <w:t>:</w:t>
      </w:r>
      <w:r>
        <w:rPr>
          <w:spacing w:val="-6"/>
          <w:sz w:val="16"/>
        </w:rPr>
        <w:t xml:space="preserve"> </w:t>
      </w:r>
      <w:r>
        <w:rPr>
          <w:sz w:val="16"/>
        </w:rPr>
        <w:t>Emniyet</w:t>
      </w:r>
      <w:r>
        <w:rPr>
          <w:spacing w:val="-3"/>
          <w:sz w:val="16"/>
        </w:rPr>
        <w:t xml:space="preserve"> </w:t>
      </w:r>
      <w:r>
        <w:rPr>
          <w:sz w:val="16"/>
        </w:rPr>
        <w:t>Katsayısı</w:t>
      </w:r>
      <w:r>
        <w:rPr>
          <w:spacing w:val="-3"/>
          <w:sz w:val="16"/>
        </w:rPr>
        <w:t xml:space="preserve"> </w:t>
      </w:r>
      <w:r>
        <w:rPr>
          <w:sz w:val="16"/>
        </w:rPr>
        <w:t>=</w:t>
      </w:r>
      <w:r>
        <w:rPr>
          <w:spacing w:val="-6"/>
          <w:sz w:val="16"/>
        </w:rPr>
        <w:t xml:space="preserve"> </w:t>
      </w:r>
      <w:r>
        <w:rPr>
          <w:spacing w:val="-5"/>
          <w:sz w:val="16"/>
        </w:rPr>
        <w:t>1.5</w:t>
      </w:r>
    </w:p>
    <w:p w14:paraId="753F60B6" w14:textId="77777777" w:rsidR="002E3A83" w:rsidRDefault="004B1A79">
      <w:pPr>
        <w:spacing w:before="11" w:line="157" w:lineRule="exact"/>
        <w:ind w:left="1693"/>
        <w:rPr>
          <w:sz w:val="17"/>
        </w:rPr>
      </w:pPr>
      <w:r>
        <w:rPr>
          <w:spacing w:val="-10"/>
          <w:sz w:val="17"/>
        </w:rPr>
        <w:t>.</w:t>
      </w:r>
    </w:p>
    <w:p w14:paraId="1B6E1311" w14:textId="77777777" w:rsidR="002E3A83" w:rsidRDefault="004B1A79">
      <w:pPr>
        <w:tabs>
          <w:tab w:val="left" w:pos="1018"/>
          <w:tab w:val="left" w:pos="1614"/>
        </w:tabs>
        <w:spacing w:line="347" w:lineRule="exact"/>
        <w:ind w:left="535"/>
        <w:rPr>
          <w:i/>
          <w:sz w:val="29"/>
        </w:rPr>
      </w:pPr>
      <w:r>
        <w:rPr>
          <w:noProof/>
        </w:rPr>
        <mc:AlternateContent>
          <mc:Choice Requires="wps">
            <w:drawing>
              <wp:anchor distT="0" distB="0" distL="0" distR="0" simplePos="0" relativeHeight="251648512" behindDoc="0" locked="0" layoutInCell="1" allowOverlap="1" wp14:anchorId="0AB850C0" wp14:editId="19A24A6F">
                <wp:simplePos x="0" y="0"/>
                <wp:positionH relativeFrom="page">
                  <wp:posOffset>1810198</wp:posOffset>
                </wp:positionH>
                <wp:positionV relativeFrom="paragraph">
                  <wp:posOffset>220358</wp:posOffset>
                </wp:positionV>
                <wp:extent cx="232410" cy="238125"/>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38125"/>
                        </a:xfrm>
                        <a:prstGeom prst="rect">
                          <a:avLst/>
                        </a:prstGeom>
                      </wps:spPr>
                      <wps:txbx>
                        <w:txbxContent>
                          <w:p w14:paraId="735FF093" w14:textId="77777777" w:rsidR="002E3A83" w:rsidRDefault="004B1A79">
                            <w:pPr>
                              <w:spacing w:before="6"/>
                              <w:rPr>
                                <w:rFonts w:ascii="Symbol" w:hAnsi="Symbol"/>
                                <w:sz w:val="30"/>
                              </w:rPr>
                            </w:pPr>
                            <w:r>
                              <w:rPr>
                                <w:rFonts w:ascii="Symbol" w:hAnsi="Symbol"/>
                                <w:sz w:val="29"/>
                              </w:rPr>
                              <w:t></w:t>
                            </w:r>
                            <w:r>
                              <w:rPr>
                                <w:spacing w:val="-28"/>
                                <w:sz w:val="29"/>
                              </w:rPr>
                              <w:t xml:space="preserve"> </w:t>
                            </w:r>
                            <w:r>
                              <w:rPr>
                                <w:rFonts w:ascii="Symbol" w:hAnsi="Symbol"/>
                                <w:spacing w:val="-14"/>
                                <w:sz w:val="30"/>
                              </w:rPr>
                              <w:t></w:t>
                            </w:r>
                          </w:p>
                        </w:txbxContent>
                      </wps:txbx>
                      <wps:bodyPr wrap="square" lIns="0" tIns="0" rIns="0" bIns="0" rtlCol="0">
                        <a:noAutofit/>
                      </wps:bodyPr>
                    </wps:wsp>
                  </a:graphicData>
                </a:graphic>
              </wp:anchor>
            </w:drawing>
          </mc:Choice>
          <mc:Fallback>
            <w:pict>
              <v:shape w14:anchorId="0AB850C0" id="Textbox 666" o:spid="_x0000_s1369" type="#_x0000_t202" style="position:absolute;left:0;text-align:left;margin-left:142.55pt;margin-top:17.35pt;width:18.3pt;height:18.7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" filled="f" stroked="f">
                <v:textbox inset="0,0,0,0">
                  <w:txbxContent>
                    <w:p w14:paraId="735FF093" w14:textId="77777777" w:rsidR="002E3A83" w:rsidRDefault="004B1A79">
                      <w:pPr>
                        <w:spacing w:before="6"/>
                        <w:rPr>
                          <w:rFonts w:ascii="Symbol" w:hAnsi="Symbol"/>
                          <w:sz w:val="30"/>
                        </w:rPr>
                      </w:pPr>
                      <w:r>
                        <w:rPr>
                          <w:rFonts w:ascii="Symbol" w:hAnsi="Symbol"/>
                          <w:sz w:val="29"/>
                        </w:rPr>
                        <w:t></w:t>
                      </w:r>
                      <w:r>
                        <w:rPr>
                          <w:spacing w:val="-28"/>
                          <w:sz w:val="29"/>
                        </w:rPr>
                        <w:t xml:space="preserve"> </w:t>
                      </w:r>
                      <w:r>
                        <w:rPr>
                          <w:rFonts w:ascii="Symbol" w:hAnsi="Symbol"/>
                          <w:spacing w:val="-14"/>
                          <w:sz w:val="30"/>
                        </w:rPr>
                        <w:t></w:t>
                      </w:r>
                    </w:p>
                  </w:txbxContent>
                </v:textbox>
                <w10:wrap anchorx="page"/>
              </v:shape>
            </w:pict>
          </mc:Fallback>
        </mc:AlternateContent>
      </w:r>
      <w:r>
        <w:rPr>
          <w:i/>
          <w:spacing w:val="-10"/>
          <w:sz w:val="29"/>
        </w:rPr>
        <w:t>W</w:t>
      </w:r>
      <w:r>
        <w:rPr>
          <w:i/>
          <w:sz w:val="29"/>
        </w:rPr>
        <w:tab/>
      </w:r>
      <w:r>
        <w:rPr>
          <w:rFonts w:ascii="Symbol" w:hAnsi="Symbol"/>
          <w:spacing w:val="-10"/>
          <w:sz w:val="29"/>
        </w:rPr>
        <w:t></w:t>
      </w:r>
      <w:r>
        <w:rPr>
          <w:sz w:val="29"/>
        </w:rPr>
        <w:tab/>
      </w:r>
      <w:r>
        <w:rPr>
          <w:i/>
          <w:spacing w:val="-10"/>
          <w:position w:val="18"/>
          <w:sz w:val="29"/>
        </w:rPr>
        <w:t>m</w:t>
      </w:r>
    </w:p>
    <w:p w14:paraId="68DE2AD8" w14:textId="77777777" w:rsidR="002E3A83" w:rsidRDefault="004B1A79">
      <w:pPr>
        <w:ind w:left="766"/>
        <w:rPr>
          <w:i/>
          <w:sz w:val="17"/>
        </w:rPr>
      </w:pPr>
      <w:r>
        <w:rPr>
          <w:noProof/>
        </w:rPr>
        <mc:AlternateContent>
          <mc:Choice Requires="wps">
            <w:drawing>
              <wp:anchor distT="0" distB="0" distL="0" distR="0" simplePos="0" relativeHeight="251644416" behindDoc="0" locked="0" layoutInCell="1" allowOverlap="1" wp14:anchorId="50281921" wp14:editId="020E44FE">
                <wp:simplePos x="0" y="0"/>
                <wp:positionH relativeFrom="page">
                  <wp:posOffset>1598918</wp:posOffset>
                </wp:positionH>
                <wp:positionV relativeFrom="paragraph">
                  <wp:posOffset>11250</wp:posOffset>
                </wp:positionV>
                <wp:extent cx="602615" cy="127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15" cy="1270"/>
                        </a:xfrm>
                        <a:custGeom>
                          <a:avLst/>
                          <a:gdLst/>
                          <a:ahLst/>
                          <a:cxnLst/>
                          <a:rect l="l" t="t" r="r" b="b"/>
                          <a:pathLst>
                            <a:path w="602615">
                              <a:moveTo>
                                <a:pt x="0" y="0"/>
                              </a:moveTo>
                              <a:lnTo>
                                <a:pt x="602513" y="0"/>
                              </a:lnTo>
                            </a:path>
                          </a:pathLst>
                        </a:custGeom>
                        <a:ln w="72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B73599" id="Graphic 667" o:spid="_x0000_s1026" style="position:absolute;margin-left:125.9pt;margin-top:.9pt;width:47.4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02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" path="m,l602513,e" filled="f" strokeweight=".20094mm">
                <v:path arrowok="t"/>
                <w10:wrap anchorx="page"/>
              </v:shape>
            </w:pict>
          </mc:Fallback>
        </mc:AlternateContent>
      </w:r>
      <w:r>
        <w:rPr>
          <w:noProof/>
        </w:rPr>
        <mc:AlternateContent>
          <mc:Choice Requires="wps">
            <w:drawing>
              <wp:anchor distT="0" distB="0" distL="0" distR="0" simplePos="0" relativeHeight="251646464" behindDoc="0" locked="0" layoutInCell="1" allowOverlap="1" wp14:anchorId="44D8A0A5" wp14:editId="78796E61">
                <wp:simplePos x="0" y="0"/>
                <wp:positionH relativeFrom="page">
                  <wp:posOffset>1624781</wp:posOffset>
                </wp:positionH>
                <wp:positionV relativeFrom="paragraph">
                  <wp:posOffset>31185</wp:posOffset>
                </wp:positionV>
                <wp:extent cx="113664" cy="2044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204470"/>
                        </a:xfrm>
                        <a:prstGeom prst="rect">
                          <a:avLst/>
                        </a:prstGeom>
                      </wps:spPr>
                      <wps:txbx>
                        <w:txbxContent>
                          <w:p w14:paraId="230F36C8" w14:textId="77777777" w:rsidR="002E3A83" w:rsidRDefault="004B1A79">
                            <w:pPr>
                              <w:spacing w:line="321" w:lineRule="exact"/>
                              <w:rPr>
                                <w:i/>
                                <w:sz w:val="29"/>
                              </w:rPr>
                            </w:pPr>
                            <w:r>
                              <w:rPr>
                                <w:i/>
                                <w:spacing w:val="-10"/>
                                <w:sz w:val="29"/>
                              </w:rPr>
                              <w:t>A</w:t>
                            </w:r>
                          </w:p>
                        </w:txbxContent>
                      </wps:txbx>
                      <wps:bodyPr wrap="square" lIns="0" tIns="0" rIns="0" bIns="0" rtlCol="0">
                        <a:noAutofit/>
                      </wps:bodyPr>
                    </wps:wsp>
                  </a:graphicData>
                </a:graphic>
              </wp:anchor>
            </w:drawing>
          </mc:Choice>
          <mc:Fallback>
            <w:pict>
              <v:shape w14:anchorId="44D8A0A5" id="Textbox 668" o:spid="_x0000_s1370" type="#_x0000_t202" style="position:absolute;left:0;text-align:left;margin-left:127.95pt;margin-top:2.45pt;width:8.95pt;height:16.1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" filled="f" stroked="f">
                <v:textbox inset="0,0,0,0">
                  <w:txbxContent>
                    <w:p w14:paraId="230F36C8" w14:textId="77777777" w:rsidR="002E3A83" w:rsidRDefault="004B1A79">
                      <w:pPr>
                        <w:spacing w:line="321" w:lineRule="exact"/>
                        <w:rPr>
                          <w:i/>
                          <w:sz w:val="29"/>
                        </w:rPr>
                      </w:pPr>
                      <w:r>
                        <w:rPr>
                          <w:i/>
                          <w:spacing w:val="-10"/>
                          <w:sz w:val="29"/>
                        </w:rPr>
                        <w:t>A</w:t>
                      </w:r>
                    </w:p>
                  </w:txbxContent>
                </v:textbox>
                <w10:wrap anchorx="page"/>
              </v:shape>
            </w:pict>
          </mc:Fallback>
        </mc:AlternateContent>
      </w:r>
      <w:proofErr w:type="spellStart"/>
      <w:proofErr w:type="gramStart"/>
      <w:r>
        <w:rPr>
          <w:i/>
          <w:spacing w:val="-5"/>
          <w:sz w:val="17"/>
        </w:rPr>
        <w:t>nv</w:t>
      </w:r>
      <w:proofErr w:type="spellEnd"/>
      <w:proofErr w:type="gramEnd"/>
    </w:p>
    <w:p w14:paraId="2E1E9F19" w14:textId="77777777" w:rsidR="002E3A83" w:rsidRDefault="004B1A79">
      <w:pPr>
        <w:spacing w:before="23"/>
        <w:ind w:left="1947"/>
        <w:rPr>
          <w:i/>
          <w:sz w:val="17"/>
        </w:rPr>
      </w:pPr>
      <w:r>
        <w:rPr>
          <w:noProof/>
        </w:rPr>
        <mc:AlternateContent>
          <mc:Choice Requires="wps">
            <w:drawing>
              <wp:anchor distT="0" distB="0" distL="0" distR="0" simplePos="0" relativeHeight="251647488" behindDoc="0" locked="0" layoutInCell="1" allowOverlap="1" wp14:anchorId="69572020" wp14:editId="658C8297">
                <wp:simplePos x="0" y="0"/>
                <wp:positionH relativeFrom="page">
                  <wp:posOffset>1722417</wp:posOffset>
                </wp:positionH>
                <wp:positionV relativeFrom="paragraph">
                  <wp:posOffset>19985</wp:posOffset>
                </wp:positionV>
                <wp:extent cx="48260" cy="11938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19380"/>
                        </a:xfrm>
                        <a:prstGeom prst="rect">
                          <a:avLst/>
                        </a:prstGeom>
                      </wps:spPr>
                      <wps:txbx>
                        <w:txbxContent>
                          <w:p w14:paraId="5CEC54DF" w14:textId="77777777" w:rsidR="002E3A83" w:rsidRDefault="004B1A79">
                            <w:pPr>
                              <w:spacing w:line="187" w:lineRule="exact"/>
                              <w:rPr>
                                <w:i/>
                                <w:sz w:val="17"/>
                              </w:rPr>
                            </w:pPr>
                            <w:proofErr w:type="gramStart"/>
                            <w:r>
                              <w:rPr>
                                <w:i/>
                                <w:spacing w:val="-10"/>
                                <w:sz w:val="17"/>
                              </w:rPr>
                              <w:t>v</w:t>
                            </w:r>
                            <w:proofErr w:type="gramEnd"/>
                          </w:p>
                        </w:txbxContent>
                      </wps:txbx>
                      <wps:bodyPr wrap="square" lIns="0" tIns="0" rIns="0" bIns="0" rtlCol="0">
                        <a:noAutofit/>
                      </wps:bodyPr>
                    </wps:wsp>
                  </a:graphicData>
                </a:graphic>
              </wp:anchor>
            </w:drawing>
          </mc:Choice>
          <mc:Fallback>
            <w:pict>
              <v:shape w14:anchorId="69572020" id="Textbox 669" o:spid="_x0000_s1371" type="#_x0000_t202" style="position:absolute;left:0;text-align:left;margin-left:135.6pt;margin-top:1.55pt;width:3.8pt;height:9.4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" filled="f" stroked="f">
                <v:textbox inset="0,0,0,0">
                  <w:txbxContent>
                    <w:p w14:paraId="5CEC54DF" w14:textId="77777777" w:rsidR="002E3A83" w:rsidRDefault="004B1A79">
                      <w:pPr>
                        <w:spacing w:line="187" w:lineRule="exact"/>
                        <w:rPr>
                          <w:i/>
                          <w:sz w:val="17"/>
                        </w:rPr>
                      </w:pPr>
                      <w:proofErr w:type="gramStart"/>
                      <w:r>
                        <w:rPr>
                          <w:i/>
                          <w:spacing w:val="-10"/>
                          <w:sz w:val="17"/>
                        </w:rPr>
                        <w:t>v</w:t>
                      </w:r>
                      <w:proofErr w:type="gramEnd"/>
                    </w:p>
                  </w:txbxContent>
                </v:textbox>
                <w10:wrap anchorx="page"/>
              </v:shape>
            </w:pict>
          </mc:Fallback>
        </mc:AlternateContent>
      </w:r>
      <w:proofErr w:type="gramStart"/>
      <w:r>
        <w:rPr>
          <w:i/>
          <w:spacing w:val="-5"/>
          <w:sz w:val="17"/>
        </w:rPr>
        <w:t>mv</w:t>
      </w:r>
      <w:proofErr w:type="gramEnd"/>
    </w:p>
    <w:p w14:paraId="67CA5ADF" w14:textId="77777777" w:rsidR="002E3A83" w:rsidRDefault="004B1A79">
      <w:pPr>
        <w:tabs>
          <w:tab w:val="left" w:pos="5176"/>
          <w:tab w:val="left" w:pos="8682"/>
        </w:tabs>
        <w:spacing w:before="51" w:line="94" w:lineRule="exact"/>
        <w:ind w:left="4311"/>
        <w:rPr>
          <w:sz w:val="16"/>
        </w:rPr>
      </w:pPr>
      <w:r>
        <w:rPr>
          <w:spacing w:val="-10"/>
          <w:sz w:val="16"/>
        </w:rPr>
        <w:t>2</w:t>
      </w:r>
      <w:r>
        <w:rPr>
          <w:sz w:val="16"/>
        </w:rPr>
        <w:tab/>
      </w:r>
      <w:r>
        <w:rPr>
          <w:spacing w:val="-10"/>
          <w:position w:val="11"/>
          <w:sz w:val="14"/>
        </w:rPr>
        <w:t>.</w:t>
      </w:r>
      <w:r>
        <w:rPr>
          <w:position w:val="11"/>
          <w:sz w:val="14"/>
        </w:rPr>
        <w:tab/>
      </w:r>
      <w:r>
        <w:rPr>
          <w:spacing w:val="-10"/>
          <w:sz w:val="16"/>
        </w:rPr>
        <w:t>3</w:t>
      </w:r>
    </w:p>
    <w:p w14:paraId="590D0037" w14:textId="77777777" w:rsidR="002E3A83" w:rsidRDefault="002E3A83">
      <w:pPr>
        <w:spacing w:line="94" w:lineRule="exact"/>
        <w:rPr>
          <w:sz w:val="16"/>
        </w:rPr>
        <w:sectPr w:rsidR="002E3A83">
          <w:pgSz w:w="11910" w:h="16850"/>
          <w:pgMar w:top="1100" w:right="560" w:bottom="1380" w:left="1280" w:header="710" w:footer="1188" w:gutter="0"/>
          <w:cols w:space="708"/>
        </w:sectPr>
      </w:pPr>
    </w:p>
    <w:p w14:paraId="62CE2AB3" w14:textId="77777777" w:rsidR="002E3A83" w:rsidRDefault="004B1A79">
      <w:pPr>
        <w:pStyle w:val="GvdeMetni"/>
        <w:spacing w:before="33"/>
        <w:ind w:left="518"/>
      </w:pPr>
      <w:proofErr w:type="gramStart"/>
      <w:r>
        <w:t>A</w:t>
      </w:r>
      <w:r>
        <w:rPr>
          <w:vertAlign w:val="subscript"/>
        </w:rPr>
        <w:t>v</w:t>
      </w:r>
      <w:r>
        <w:rPr>
          <w:spacing w:val="38"/>
        </w:rPr>
        <w:t xml:space="preserve"> </w:t>
      </w:r>
      <w:r>
        <w:t>:</w:t>
      </w:r>
      <w:proofErr w:type="gramEnd"/>
      <w:r>
        <w:rPr>
          <w:spacing w:val="-1"/>
        </w:rPr>
        <w:t xml:space="preserve"> </w:t>
      </w:r>
      <w:r>
        <w:t>Bağlantı kanalının</w:t>
      </w:r>
      <w:r>
        <w:rPr>
          <w:spacing w:val="-1"/>
        </w:rPr>
        <w:t xml:space="preserve"> </w:t>
      </w:r>
      <w:r>
        <w:t>iç</w:t>
      </w:r>
      <w:r>
        <w:rPr>
          <w:spacing w:val="-1"/>
        </w:rPr>
        <w:t xml:space="preserve"> </w:t>
      </w:r>
      <w:r>
        <w:t>en</w:t>
      </w:r>
      <w:r>
        <w:rPr>
          <w:spacing w:val="59"/>
        </w:rPr>
        <w:t xml:space="preserve"> </w:t>
      </w:r>
      <w:r>
        <w:t>kesiti</w:t>
      </w:r>
      <w:r>
        <w:rPr>
          <w:spacing w:val="59"/>
        </w:rPr>
        <w:t xml:space="preserve"> </w:t>
      </w:r>
      <w:r>
        <w:t>(m</w:t>
      </w:r>
      <w:r>
        <w:rPr>
          <w:spacing w:val="22"/>
        </w:rPr>
        <w:t xml:space="preserve"> </w:t>
      </w:r>
      <w:r>
        <w:rPr>
          <w:spacing w:val="-10"/>
        </w:rPr>
        <w:t>)</w:t>
      </w:r>
    </w:p>
    <w:p w14:paraId="1A490460" w14:textId="77777777" w:rsidR="002E3A83" w:rsidRDefault="004B1A79">
      <w:pPr>
        <w:tabs>
          <w:tab w:val="left" w:pos="921"/>
          <w:tab w:val="left" w:pos="2857"/>
        </w:tabs>
        <w:spacing w:before="6"/>
        <w:ind w:left="518"/>
        <w:rPr>
          <w:sz w:val="24"/>
        </w:rPr>
      </w:pPr>
      <w:r>
        <w:br w:type="column"/>
      </w:r>
      <w:proofErr w:type="gramStart"/>
      <w:r>
        <w:rPr>
          <w:i/>
          <w:spacing w:val="-10"/>
          <w:position w:val="1"/>
          <w:sz w:val="24"/>
        </w:rPr>
        <w:t>m</w:t>
      </w:r>
      <w:proofErr w:type="gramEnd"/>
      <w:r>
        <w:rPr>
          <w:i/>
          <w:position w:val="1"/>
          <w:sz w:val="24"/>
        </w:rPr>
        <w:tab/>
      </w:r>
      <w:r>
        <w:rPr>
          <w:sz w:val="24"/>
        </w:rPr>
        <w:t xml:space="preserve">: </w:t>
      </w:r>
      <w:r>
        <w:rPr>
          <w:spacing w:val="-2"/>
          <w:sz w:val="24"/>
        </w:rPr>
        <w:t>(kg/s)</w:t>
      </w:r>
      <w:r>
        <w:rPr>
          <w:sz w:val="24"/>
        </w:rPr>
        <w:tab/>
      </w:r>
      <w:r>
        <w:rPr>
          <w:rFonts w:ascii="Symbol" w:hAnsi="Symbol"/>
          <w:sz w:val="25"/>
        </w:rPr>
        <w:t></w:t>
      </w:r>
      <w:r>
        <w:rPr>
          <w:spacing w:val="2"/>
          <w:sz w:val="25"/>
        </w:rPr>
        <w:t xml:space="preserve"> </w:t>
      </w:r>
      <w:r>
        <w:rPr>
          <w:sz w:val="25"/>
          <w:vertAlign w:val="subscript"/>
        </w:rPr>
        <w:t>mv</w:t>
      </w:r>
      <w:r>
        <w:rPr>
          <w:spacing w:val="-5"/>
          <w:sz w:val="25"/>
        </w:rPr>
        <w:t xml:space="preserve"> </w:t>
      </w:r>
      <w:r>
        <w:rPr>
          <w:b/>
          <w:sz w:val="24"/>
        </w:rPr>
        <w:t>:</w:t>
      </w:r>
      <w:r>
        <w:rPr>
          <w:b/>
          <w:spacing w:val="-3"/>
          <w:sz w:val="24"/>
        </w:rPr>
        <w:t xml:space="preserve"> </w:t>
      </w:r>
      <w:r>
        <w:rPr>
          <w:sz w:val="24"/>
        </w:rPr>
        <w:t>(</w:t>
      </w:r>
      <w:r>
        <w:rPr>
          <w:spacing w:val="-1"/>
          <w:sz w:val="24"/>
        </w:rPr>
        <w:t xml:space="preserve"> </w:t>
      </w:r>
      <w:r>
        <w:rPr>
          <w:sz w:val="24"/>
        </w:rPr>
        <w:t>kg/m</w:t>
      </w:r>
      <w:r>
        <w:rPr>
          <w:spacing w:val="20"/>
          <w:sz w:val="24"/>
        </w:rPr>
        <w:t xml:space="preserve"> </w:t>
      </w:r>
      <w:r>
        <w:rPr>
          <w:spacing w:val="-10"/>
          <w:sz w:val="24"/>
        </w:rPr>
        <w:t>)</w:t>
      </w:r>
    </w:p>
    <w:p w14:paraId="7E398733" w14:textId="77777777" w:rsidR="002E3A83" w:rsidRDefault="002E3A83">
      <w:pPr>
        <w:rPr>
          <w:sz w:val="24"/>
        </w:rPr>
        <w:sectPr w:rsidR="002E3A83">
          <w:type w:val="continuous"/>
          <w:pgSz w:w="11910" w:h="16850"/>
          <w:pgMar w:top="1920" w:right="560" w:bottom="280" w:left="1280" w:header="710" w:footer="1188" w:gutter="0"/>
          <w:cols w:num="2" w:space="708" w:equalWidth="0">
            <w:col w:w="4513" w:space="76"/>
            <w:col w:w="5481"/>
          </w:cols>
        </w:sectPr>
      </w:pPr>
    </w:p>
    <w:p w14:paraId="0004B5CE" w14:textId="77777777" w:rsidR="002E3A83" w:rsidRDefault="002E3A83">
      <w:pPr>
        <w:pStyle w:val="GvdeMetni"/>
        <w:spacing w:before="47"/>
      </w:pPr>
    </w:p>
    <w:p w14:paraId="4FBF4021" w14:textId="77777777" w:rsidR="002E3A83" w:rsidRDefault="004B1A79">
      <w:pPr>
        <w:pStyle w:val="Balk2"/>
        <w:ind w:left="518"/>
      </w:pPr>
      <w:r>
        <w:t>P</w:t>
      </w:r>
      <w:r>
        <w:rPr>
          <w:vertAlign w:val="subscript"/>
        </w:rPr>
        <w:t>Z</w:t>
      </w:r>
      <w:r>
        <w:rPr>
          <w:spacing w:val="-3"/>
        </w:rPr>
        <w:t xml:space="preserve"> </w:t>
      </w:r>
      <w:r>
        <w:t>=</w:t>
      </w:r>
      <w:r>
        <w:rPr>
          <w:spacing w:val="2"/>
        </w:rPr>
        <w:t xml:space="preserve"> </w:t>
      </w:r>
      <w:r>
        <w:t>P</w:t>
      </w:r>
      <w:r>
        <w:rPr>
          <w:vertAlign w:val="subscript"/>
        </w:rPr>
        <w:t>H</w:t>
      </w:r>
      <w:r>
        <w:rPr>
          <w:spacing w:val="-2"/>
        </w:rPr>
        <w:t xml:space="preserve"> </w:t>
      </w:r>
      <w:r>
        <w:t>–</w:t>
      </w:r>
      <w:r>
        <w:rPr>
          <w:spacing w:val="2"/>
        </w:rPr>
        <w:t xml:space="preserve"> </w:t>
      </w:r>
      <w:r>
        <w:rPr>
          <w:spacing w:val="-5"/>
        </w:rPr>
        <w:t>P</w:t>
      </w:r>
      <w:r>
        <w:rPr>
          <w:spacing w:val="-5"/>
          <w:vertAlign w:val="subscript"/>
        </w:rPr>
        <w:t>R</w:t>
      </w:r>
    </w:p>
    <w:p w14:paraId="770C16D7" w14:textId="0DB1C8D2" w:rsidR="002E3A83" w:rsidRDefault="004B1A79">
      <w:pPr>
        <w:spacing w:before="137" w:line="360" w:lineRule="auto"/>
        <w:ind w:left="518" w:right="7329"/>
        <w:rPr>
          <w:b/>
          <w:sz w:val="24"/>
        </w:rPr>
      </w:pPr>
      <w:r>
        <w:rPr>
          <w:b/>
          <w:sz w:val="24"/>
        </w:rPr>
        <w:t>P</w:t>
      </w:r>
      <w:r>
        <w:rPr>
          <w:b/>
          <w:sz w:val="24"/>
          <w:vertAlign w:val="subscript"/>
        </w:rPr>
        <w:t>ZE</w:t>
      </w:r>
      <w:r>
        <w:rPr>
          <w:b/>
          <w:spacing w:val="40"/>
          <w:sz w:val="24"/>
        </w:rPr>
        <w:t xml:space="preserve"> </w:t>
      </w:r>
      <w:r>
        <w:rPr>
          <w:b/>
          <w:sz w:val="24"/>
        </w:rPr>
        <w:t>=P</w:t>
      </w:r>
      <w:r>
        <w:rPr>
          <w:b/>
          <w:sz w:val="24"/>
          <w:vertAlign w:val="subscript"/>
        </w:rPr>
        <w:t>W</w:t>
      </w:r>
      <w:r>
        <w:rPr>
          <w:b/>
          <w:spacing w:val="-9"/>
          <w:sz w:val="24"/>
        </w:rPr>
        <w:t xml:space="preserve"> </w:t>
      </w:r>
      <w:r>
        <w:rPr>
          <w:b/>
          <w:sz w:val="24"/>
        </w:rPr>
        <w:t>+</w:t>
      </w:r>
      <w:r>
        <w:rPr>
          <w:b/>
          <w:spacing w:val="-5"/>
          <w:sz w:val="24"/>
        </w:rPr>
        <w:t xml:space="preserve"> </w:t>
      </w:r>
      <w:r>
        <w:rPr>
          <w:b/>
          <w:sz w:val="24"/>
        </w:rPr>
        <w:t>P</w:t>
      </w:r>
      <w:r>
        <w:rPr>
          <w:b/>
          <w:sz w:val="24"/>
          <w:vertAlign w:val="subscript"/>
        </w:rPr>
        <w:t>FV</w:t>
      </w:r>
      <w:r>
        <w:rPr>
          <w:b/>
          <w:spacing w:val="-20"/>
          <w:sz w:val="24"/>
        </w:rPr>
        <w:t xml:space="preserve"> </w:t>
      </w:r>
      <w:r>
        <w:rPr>
          <w:b/>
          <w:sz w:val="24"/>
        </w:rPr>
        <w:t>+</w:t>
      </w:r>
      <w:r>
        <w:rPr>
          <w:b/>
          <w:spacing w:val="-7"/>
          <w:sz w:val="24"/>
        </w:rPr>
        <w:t xml:space="preserve"> </w:t>
      </w:r>
      <w:r>
        <w:rPr>
          <w:b/>
          <w:sz w:val="24"/>
        </w:rPr>
        <w:t>P</w:t>
      </w:r>
      <w:r>
        <w:rPr>
          <w:b/>
          <w:sz w:val="24"/>
          <w:vertAlign w:val="subscript"/>
        </w:rPr>
        <w:t>L</w:t>
      </w:r>
      <w:r>
        <w:rPr>
          <w:b/>
          <w:sz w:val="24"/>
        </w:rPr>
        <w:t xml:space="preserve"> P</w:t>
      </w:r>
      <w:r>
        <w:rPr>
          <w:b/>
          <w:sz w:val="24"/>
          <w:vertAlign w:val="subscript"/>
        </w:rPr>
        <w:t>Z</w:t>
      </w:r>
      <w:r>
        <w:rPr>
          <w:b/>
          <w:sz w:val="24"/>
        </w:rPr>
        <w:t xml:space="preserve"> </w:t>
      </w:r>
      <w:r>
        <w:rPr>
          <w:rFonts w:ascii="Symbol" w:hAnsi="Symbol"/>
          <w:sz w:val="24"/>
        </w:rPr>
        <w:t></w:t>
      </w:r>
      <w:r>
        <w:rPr>
          <w:sz w:val="24"/>
        </w:rPr>
        <w:t xml:space="preserve"> </w:t>
      </w:r>
      <w:r>
        <w:rPr>
          <w:b/>
          <w:sz w:val="24"/>
        </w:rPr>
        <w:t>P</w:t>
      </w:r>
      <w:r>
        <w:rPr>
          <w:b/>
          <w:sz w:val="24"/>
          <w:vertAlign w:val="subscript"/>
        </w:rPr>
        <w:t>E</w:t>
      </w:r>
    </w:p>
    <w:p w14:paraId="25D5308A" w14:textId="77777777" w:rsidR="002E3A83" w:rsidRDefault="004B1A79">
      <w:pPr>
        <w:pStyle w:val="Balk3"/>
        <w:spacing w:before="0" w:line="480" w:lineRule="auto"/>
        <w:ind w:left="518" w:right="2580"/>
      </w:pPr>
      <w:r>
        <w:t>Hesap</w:t>
      </w:r>
      <w:r>
        <w:rPr>
          <w:spacing w:val="-7"/>
        </w:rPr>
        <w:t xml:space="preserve"> </w:t>
      </w:r>
      <w:r>
        <w:t>sonuçlarının</w:t>
      </w:r>
      <w:r>
        <w:rPr>
          <w:spacing w:val="-7"/>
        </w:rPr>
        <w:t xml:space="preserve"> </w:t>
      </w:r>
      <w:r>
        <w:t>güvenliği</w:t>
      </w:r>
      <w:r>
        <w:rPr>
          <w:spacing w:val="-7"/>
        </w:rPr>
        <w:t xml:space="preserve"> </w:t>
      </w:r>
      <w:r>
        <w:t>için</w:t>
      </w:r>
      <w:r>
        <w:rPr>
          <w:spacing w:val="-6"/>
        </w:rPr>
        <w:t xml:space="preserve"> </w:t>
      </w:r>
      <w:r>
        <w:t>aşağıdaki</w:t>
      </w:r>
      <w:r>
        <w:rPr>
          <w:spacing w:val="-3"/>
        </w:rPr>
        <w:t xml:space="preserve"> </w:t>
      </w:r>
      <w:r>
        <w:t>sınırlara</w:t>
      </w:r>
      <w:r>
        <w:rPr>
          <w:spacing w:val="-7"/>
        </w:rPr>
        <w:t xml:space="preserve"> </w:t>
      </w:r>
      <w:r>
        <w:t xml:space="preserve">uyulmalıdır; </w:t>
      </w:r>
      <w:r>
        <w:rPr>
          <w:color w:val="0000FF"/>
        </w:rPr>
        <w:t>En küçük hız:</w:t>
      </w:r>
    </w:p>
    <w:p w14:paraId="7EB3F07A" w14:textId="77777777" w:rsidR="002E3A83" w:rsidRDefault="004B1A79">
      <w:pPr>
        <w:tabs>
          <w:tab w:val="left" w:pos="3501"/>
        </w:tabs>
        <w:spacing w:line="271" w:lineRule="exact"/>
        <w:ind w:left="518"/>
        <w:rPr>
          <w:sz w:val="24"/>
        </w:rPr>
      </w:pPr>
      <w:proofErr w:type="spellStart"/>
      <w:r>
        <w:rPr>
          <w:b/>
          <w:sz w:val="24"/>
        </w:rPr>
        <w:t>W</w:t>
      </w:r>
      <w:r>
        <w:rPr>
          <w:b/>
          <w:sz w:val="24"/>
          <w:vertAlign w:val="subscript"/>
        </w:rPr>
        <w:t>min</w:t>
      </w:r>
      <w:proofErr w:type="spellEnd"/>
      <w:r>
        <w:rPr>
          <w:b/>
          <w:spacing w:val="-2"/>
          <w:sz w:val="24"/>
        </w:rPr>
        <w:t xml:space="preserve"> </w:t>
      </w:r>
      <w:r>
        <w:rPr>
          <w:b/>
          <w:sz w:val="24"/>
        </w:rPr>
        <w:t>=0,5</w:t>
      </w:r>
      <w:r>
        <w:rPr>
          <w:b/>
          <w:spacing w:val="23"/>
          <w:sz w:val="24"/>
        </w:rPr>
        <w:t xml:space="preserve"> </w:t>
      </w:r>
      <w:r>
        <w:rPr>
          <w:rFonts w:ascii="Symbol" w:hAnsi="Symbol"/>
          <w:sz w:val="23"/>
        </w:rPr>
        <w:t></w:t>
      </w:r>
      <w:r>
        <w:rPr>
          <w:spacing w:val="35"/>
          <w:sz w:val="23"/>
        </w:rPr>
        <w:t xml:space="preserve"> </w:t>
      </w:r>
      <w:proofErr w:type="gramStart"/>
      <w:r>
        <w:rPr>
          <w:b/>
          <w:sz w:val="24"/>
        </w:rPr>
        <w:t>( A</w:t>
      </w:r>
      <w:proofErr w:type="gramEnd"/>
      <w:r>
        <w:rPr>
          <w:b/>
          <w:spacing w:val="-2"/>
          <w:sz w:val="24"/>
        </w:rPr>
        <w:t xml:space="preserve"> </w:t>
      </w:r>
      <w:r>
        <w:rPr>
          <w:b/>
          <w:sz w:val="24"/>
        </w:rPr>
        <w:t>/ A</w:t>
      </w:r>
      <w:r>
        <w:rPr>
          <w:b/>
          <w:sz w:val="24"/>
          <w:vertAlign w:val="subscript"/>
        </w:rPr>
        <w:t>0</w:t>
      </w:r>
      <w:r>
        <w:rPr>
          <w:b/>
          <w:spacing w:val="-18"/>
          <w:sz w:val="24"/>
        </w:rPr>
        <w:t xml:space="preserve"> </w:t>
      </w:r>
      <w:r>
        <w:rPr>
          <w:b/>
          <w:spacing w:val="-4"/>
          <w:sz w:val="24"/>
        </w:rPr>
        <w:t>)</w:t>
      </w:r>
      <w:r>
        <w:rPr>
          <w:b/>
          <w:spacing w:val="-4"/>
          <w:sz w:val="24"/>
          <w:vertAlign w:val="superscript"/>
        </w:rPr>
        <w:t>1/4</w:t>
      </w:r>
      <w:r>
        <w:rPr>
          <w:b/>
          <w:sz w:val="24"/>
        </w:rPr>
        <w:tab/>
      </w:r>
      <w:r>
        <w:rPr>
          <w:sz w:val="24"/>
        </w:rPr>
        <w:t>A</w:t>
      </w:r>
      <w:r>
        <w:rPr>
          <w:spacing w:val="57"/>
          <w:sz w:val="24"/>
        </w:rPr>
        <w:t xml:space="preserve"> </w:t>
      </w:r>
      <w:r>
        <w:rPr>
          <w:sz w:val="24"/>
        </w:rPr>
        <w:t>: Baca</w:t>
      </w:r>
      <w:r>
        <w:rPr>
          <w:spacing w:val="-2"/>
          <w:sz w:val="24"/>
        </w:rPr>
        <w:t xml:space="preserve"> </w:t>
      </w:r>
      <w:r>
        <w:rPr>
          <w:sz w:val="24"/>
        </w:rPr>
        <w:t>iç</w:t>
      </w:r>
      <w:r>
        <w:rPr>
          <w:spacing w:val="-1"/>
          <w:sz w:val="24"/>
        </w:rPr>
        <w:t xml:space="preserve"> </w:t>
      </w:r>
      <w:r>
        <w:rPr>
          <w:sz w:val="24"/>
        </w:rPr>
        <w:t xml:space="preserve">en </w:t>
      </w:r>
      <w:r>
        <w:rPr>
          <w:spacing w:val="-2"/>
          <w:sz w:val="24"/>
        </w:rPr>
        <w:t>kesiti</w:t>
      </w:r>
    </w:p>
    <w:p w14:paraId="581D6A0F" w14:textId="77777777" w:rsidR="002E3A83" w:rsidRDefault="004B1A79">
      <w:pPr>
        <w:pStyle w:val="GvdeMetni"/>
        <w:ind w:left="274"/>
        <w:jc w:val="center"/>
      </w:pPr>
      <w:proofErr w:type="gramStart"/>
      <w:r>
        <w:t>A</w:t>
      </w:r>
      <w:r>
        <w:rPr>
          <w:vertAlign w:val="subscript"/>
        </w:rPr>
        <w:t>O</w:t>
      </w:r>
      <w:r>
        <w:rPr>
          <w:spacing w:val="-21"/>
        </w:rPr>
        <w:t xml:space="preserve"> </w:t>
      </w:r>
      <w:r>
        <w:t>:</w:t>
      </w:r>
      <w:proofErr w:type="gramEnd"/>
      <w:r>
        <w:rPr>
          <w:spacing w:val="-1"/>
        </w:rPr>
        <w:t xml:space="preserve"> </w:t>
      </w:r>
      <w:r>
        <w:t>Referans</w:t>
      </w:r>
      <w:r>
        <w:rPr>
          <w:spacing w:val="-2"/>
        </w:rPr>
        <w:t xml:space="preserve"> </w:t>
      </w:r>
      <w:r>
        <w:t>büyüklük</w:t>
      </w:r>
      <w:r>
        <w:rPr>
          <w:spacing w:val="59"/>
        </w:rPr>
        <w:t xml:space="preserve"> </w:t>
      </w:r>
      <w:r>
        <w:t>(0,01m</w:t>
      </w:r>
      <w:r>
        <w:rPr>
          <w:vertAlign w:val="superscript"/>
        </w:rPr>
        <w:t>2</w:t>
      </w:r>
      <w:r>
        <w:t xml:space="preserve"> </w:t>
      </w:r>
      <w:r>
        <w:rPr>
          <w:spacing w:val="-10"/>
        </w:rPr>
        <w:t>)</w:t>
      </w:r>
    </w:p>
    <w:p w14:paraId="7B7AB775" w14:textId="77777777" w:rsidR="002E3A83" w:rsidRDefault="004B1A79">
      <w:pPr>
        <w:pStyle w:val="Balk3"/>
        <w:spacing w:before="2"/>
        <w:ind w:left="518"/>
      </w:pPr>
      <w:r>
        <w:rPr>
          <w:color w:val="0000FF"/>
        </w:rPr>
        <w:t>En</w:t>
      </w:r>
      <w:r>
        <w:rPr>
          <w:color w:val="0000FF"/>
          <w:spacing w:val="-2"/>
        </w:rPr>
        <w:t xml:space="preserve"> </w:t>
      </w:r>
      <w:r>
        <w:rPr>
          <w:color w:val="0000FF"/>
        </w:rPr>
        <w:t>küçük</w:t>
      </w:r>
      <w:r>
        <w:rPr>
          <w:color w:val="0000FF"/>
          <w:spacing w:val="-1"/>
        </w:rPr>
        <w:t xml:space="preserve"> </w:t>
      </w:r>
      <w:r>
        <w:rPr>
          <w:color w:val="0000FF"/>
        </w:rPr>
        <w:t>alt</w:t>
      </w:r>
      <w:r>
        <w:rPr>
          <w:color w:val="0000FF"/>
          <w:spacing w:val="-1"/>
        </w:rPr>
        <w:t xml:space="preserve"> </w:t>
      </w:r>
      <w:proofErr w:type="gramStart"/>
      <w:r>
        <w:rPr>
          <w:color w:val="0000FF"/>
        </w:rPr>
        <w:t>basınç</w:t>
      </w:r>
      <w:r>
        <w:rPr>
          <w:color w:val="0000FF"/>
          <w:spacing w:val="-2"/>
        </w:rPr>
        <w:t xml:space="preserve"> </w:t>
      </w:r>
      <w:r>
        <w:rPr>
          <w:color w:val="0000FF"/>
          <w:spacing w:val="-10"/>
        </w:rPr>
        <w:t>:</w:t>
      </w:r>
      <w:proofErr w:type="gramEnd"/>
    </w:p>
    <w:p w14:paraId="2DDD06EE" w14:textId="77777777" w:rsidR="002E3A83" w:rsidRDefault="002E3A83">
      <w:pPr>
        <w:pStyle w:val="GvdeMetni"/>
        <w:spacing w:before="2"/>
        <w:rPr>
          <w:b/>
        </w:rPr>
      </w:pPr>
    </w:p>
    <w:p w14:paraId="135FA305" w14:textId="77777777" w:rsidR="002E3A83" w:rsidRDefault="004B1A79">
      <w:pPr>
        <w:ind w:left="518"/>
        <w:rPr>
          <w:b/>
          <w:sz w:val="24"/>
        </w:rPr>
      </w:pPr>
      <w:r>
        <w:rPr>
          <w:b/>
          <w:sz w:val="24"/>
        </w:rPr>
        <w:t>P</w:t>
      </w:r>
      <w:r>
        <w:rPr>
          <w:b/>
          <w:sz w:val="24"/>
          <w:vertAlign w:val="subscript"/>
        </w:rPr>
        <w:t>Z</w:t>
      </w:r>
      <w:r>
        <w:rPr>
          <w:b/>
          <w:spacing w:val="-21"/>
          <w:sz w:val="24"/>
        </w:rPr>
        <w:t xml:space="preserve"> </w:t>
      </w:r>
      <w:r>
        <w:rPr>
          <w:rFonts w:ascii="Symbol" w:hAnsi="Symbol"/>
          <w:sz w:val="24"/>
        </w:rPr>
        <w:t></w:t>
      </w:r>
      <w:r>
        <w:rPr>
          <w:b/>
          <w:sz w:val="24"/>
        </w:rPr>
        <w:t>◻P</w:t>
      </w:r>
      <w:r>
        <w:rPr>
          <w:b/>
          <w:sz w:val="24"/>
          <w:vertAlign w:val="subscript"/>
        </w:rPr>
        <w:t>Z</w:t>
      </w:r>
      <w:r>
        <w:rPr>
          <w:b/>
          <w:spacing w:val="-19"/>
          <w:sz w:val="24"/>
        </w:rPr>
        <w:t xml:space="preserve"> </w:t>
      </w:r>
      <w:proofErr w:type="spellStart"/>
      <w:r>
        <w:rPr>
          <w:b/>
          <w:sz w:val="24"/>
          <w:vertAlign w:val="subscript"/>
        </w:rPr>
        <w:t>min</w:t>
      </w:r>
      <w:proofErr w:type="spellEnd"/>
      <w:r>
        <w:rPr>
          <w:b/>
          <w:spacing w:val="-11"/>
          <w:sz w:val="24"/>
        </w:rPr>
        <w:t xml:space="preserve"> </w:t>
      </w:r>
      <w:r>
        <w:rPr>
          <w:b/>
          <w:sz w:val="24"/>
        </w:rPr>
        <w:t>=</w:t>
      </w:r>
      <w:r>
        <w:rPr>
          <w:b/>
          <w:spacing w:val="-4"/>
          <w:sz w:val="24"/>
        </w:rPr>
        <w:t xml:space="preserve"> </w:t>
      </w:r>
      <w:r>
        <w:rPr>
          <w:b/>
          <w:sz w:val="24"/>
        </w:rPr>
        <w:t>f</w:t>
      </w:r>
      <w:r>
        <w:rPr>
          <w:b/>
          <w:sz w:val="24"/>
          <w:vertAlign w:val="subscript"/>
        </w:rPr>
        <w:t>u</w:t>
      </w:r>
      <w:r>
        <w:rPr>
          <w:b/>
          <w:spacing w:val="15"/>
          <w:sz w:val="24"/>
        </w:rPr>
        <w:t xml:space="preserve"> </w:t>
      </w:r>
      <w:r>
        <w:rPr>
          <w:rFonts w:ascii="Symbol" w:hAnsi="Symbol"/>
          <w:sz w:val="23"/>
        </w:rPr>
        <w:t></w:t>
      </w:r>
      <w:r>
        <w:rPr>
          <w:spacing w:val="29"/>
          <w:sz w:val="23"/>
        </w:rPr>
        <w:t xml:space="preserve"> </w:t>
      </w:r>
      <w:r>
        <w:rPr>
          <w:b/>
          <w:sz w:val="24"/>
        </w:rPr>
        <w:t>H</w:t>
      </w:r>
      <w:r>
        <w:rPr>
          <w:b/>
          <w:spacing w:val="15"/>
          <w:sz w:val="24"/>
        </w:rPr>
        <w:t xml:space="preserve"> </w:t>
      </w:r>
      <w:r>
        <w:rPr>
          <w:rFonts w:ascii="Symbol" w:hAnsi="Symbol"/>
          <w:sz w:val="23"/>
        </w:rPr>
        <w:t></w:t>
      </w:r>
      <w:r>
        <w:rPr>
          <w:spacing w:val="29"/>
          <w:sz w:val="23"/>
        </w:rPr>
        <w:t xml:space="preserve"> </w:t>
      </w:r>
      <w:proofErr w:type="gramStart"/>
      <w:r>
        <w:rPr>
          <w:b/>
          <w:sz w:val="24"/>
        </w:rPr>
        <w:t>(</w:t>
      </w:r>
      <w:r>
        <w:rPr>
          <w:b/>
          <w:spacing w:val="-4"/>
          <w:sz w:val="24"/>
        </w:rPr>
        <w:t xml:space="preserve"> </w:t>
      </w:r>
      <w:r>
        <w:rPr>
          <w:b/>
          <w:sz w:val="24"/>
        </w:rPr>
        <w:t>T</w:t>
      </w:r>
      <w:r>
        <w:rPr>
          <w:b/>
          <w:sz w:val="24"/>
          <w:vertAlign w:val="subscript"/>
        </w:rPr>
        <w:t>e</w:t>
      </w:r>
      <w:proofErr w:type="gramEnd"/>
      <w:r>
        <w:rPr>
          <w:b/>
          <w:spacing w:val="-4"/>
          <w:sz w:val="24"/>
        </w:rPr>
        <w:t xml:space="preserve"> </w:t>
      </w:r>
      <w:r>
        <w:rPr>
          <w:b/>
          <w:sz w:val="24"/>
        </w:rPr>
        <w:t>–</w:t>
      </w:r>
      <w:r>
        <w:rPr>
          <w:b/>
          <w:spacing w:val="-5"/>
          <w:sz w:val="24"/>
        </w:rPr>
        <w:t xml:space="preserve"> </w:t>
      </w:r>
      <w:r>
        <w:rPr>
          <w:b/>
          <w:sz w:val="24"/>
        </w:rPr>
        <w:t>T</w:t>
      </w:r>
      <w:r>
        <w:rPr>
          <w:b/>
          <w:sz w:val="24"/>
          <w:vertAlign w:val="subscript"/>
        </w:rPr>
        <w:t>L</w:t>
      </w:r>
      <w:r>
        <w:rPr>
          <w:b/>
          <w:spacing w:val="-4"/>
          <w:sz w:val="24"/>
        </w:rPr>
        <w:t xml:space="preserve"> </w:t>
      </w:r>
      <w:r>
        <w:rPr>
          <w:b/>
          <w:spacing w:val="-10"/>
          <w:sz w:val="24"/>
        </w:rPr>
        <w:t>)</w:t>
      </w:r>
    </w:p>
    <w:p w14:paraId="56FDA007" w14:textId="77777777" w:rsidR="002E3A83" w:rsidRDefault="004B1A79">
      <w:pPr>
        <w:pStyle w:val="GvdeMetni"/>
        <w:tabs>
          <w:tab w:val="left" w:pos="4046"/>
        </w:tabs>
        <w:spacing w:before="95" w:line="326" w:lineRule="auto"/>
        <w:ind w:left="1238" w:right="3131"/>
      </w:pPr>
      <w:proofErr w:type="gramStart"/>
      <w:r>
        <w:t>f</w:t>
      </w:r>
      <w:r>
        <w:rPr>
          <w:vertAlign w:val="subscript"/>
        </w:rPr>
        <w:t>u</w:t>
      </w:r>
      <w:r>
        <w:rPr>
          <w:spacing w:val="80"/>
        </w:rPr>
        <w:t xml:space="preserve"> </w:t>
      </w:r>
      <w:r>
        <w:t>:</w:t>
      </w:r>
      <w:proofErr w:type="gramEnd"/>
      <w:r>
        <w:rPr>
          <w:spacing w:val="40"/>
        </w:rPr>
        <w:t xml:space="preserve"> </w:t>
      </w:r>
      <w:r>
        <w:t>En</w:t>
      </w:r>
      <w:r>
        <w:rPr>
          <w:spacing w:val="-3"/>
        </w:rPr>
        <w:t xml:space="preserve"> </w:t>
      </w:r>
      <w:r>
        <w:t>küçük</w:t>
      </w:r>
      <w:r>
        <w:rPr>
          <w:spacing w:val="-3"/>
        </w:rPr>
        <w:t xml:space="preserve"> </w:t>
      </w:r>
      <w:r>
        <w:t>alt</w:t>
      </w:r>
      <w:r>
        <w:rPr>
          <w:spacing w:val="-3"/>
        </w:rPr>
        <w:t xml:space="preserve"> </w:t>
      </w:r>
      <w:r>
        <w:t>basınç</w:t>
      </w:r>
      <w:r>
        <w:rPr>
          <w:spacing w:val="-3"/>
        </w:rPr>
        <w:t xml:space="preserve"> </w:t>
      </w:r>
      <w:r>
        <w:t>için</w:t>
      </w:r>
      <w:r>
        <w:rPr>
          <w:spacing w:val="-3"/>
        </w:rPr>
        <w:t xml:space="preserve"> </w:t>
      </w:r>
      <w:r>
        <w:t>katsayı</w:t>
      </w:r>
      <w:r>
        <w:rPr>
          <w:spacing w:val="40"/>
        </w:rPr>
        <w:t xml:space="preserve"> </w:t>
      </w:r>
      <w:r>
        <w:t>=</w:t>
      </w:r>
      <w:r>
        <w:rPr>
          <w:spacing w:val="-3"/>
        </w:rPr>
        <w:t xml:space="preserve"> </w:t>
      </w:r>
      <w:r>
        <w:t>0,0057</w:t>
      </w:r>
      <w:r>
        <w:rPr>
          <w:spacing w:val="40"/>
        </w:rPr>
        <w:t xml:space="preserve"> </w:t>
      </w:r>
      <w:r>
        <w:t>(</w:t>
      </w:r>
      <w:proofErr w:type="spellStart"/>
      <w:r>
        <w:t>Pa</w:t>
      </w:r>
      <w:proofErr w:type="spellEnd"/>
      <w:r>
        <w:rPr>
          <w:spacing w:val="-3"/>
        </w:rPr>
        <w:t xml:space="preserve"> </w:t>
      </w:r>
      <w:r>
        <w:t>/</w:t>
      </w:r>
      <w:r>
        <w:rPr>
          <w:spacing w:val="-3"/>
        </w:rPr>
        <w:t xml:space="preserve"> </w:t>
      </w:r>
      <w:proofErr w:type="spellStart"/>
      <w:r>
        <w:t>m</w:t>
      </w:r>
      <w:r>
        <w:rPr>
          <w:vertAlign w:val="superscript"/>
        </w:rPr>
        <w:t>o</w:t>
      </w:r>
      <w:r>
        <w:t>K</w:t>
      </w:r>
      <w:proofErr w:type="spellEnd"/>
      <w:r>
        <w:t>) H</w:t>
      </w:r>
      <w:r>
        <w:rPr>
          <w:spacing w:val="80"/>
        </w:rPr>
        <w:t xml:space="preserve"> </w:t>
      </w:r>
      <w:r>
        <w:t>: Etkili baca yüksekliği</w:t>
      </w:r>
      <w:r>
        <w:tab/>
      </w:r>
      <w:r>
        <w:rPr>
          <w:spacing w:val="-4"/>
        </w:rPr>
        <w:t>(m)</w:t>
      </w:r>
    </w:p>
    <w:p w14:paraId="5AF102A2" w14:textId="77777777" w:rsidR="002E3A83" w:rsidRDefault="004B1A79">
      <w:pPr>
        <w:pStyle w:val="GvdeMetni"/>
        <w:spacing w:before="1" w:line="328" w:lineRule="auto"/>
        <w:ind w:left="1238" w:right="4144"/>
      </w:pPr>
      <w:proofErr w:type="gramStart"/>
      <w:r>
        <w:t>T</w:t>
      </w:r>
      <w:r>
        <w:rPr>
          <w:vertAlign w:val="subscript"/>
        </w:rPr>
        <w:t>e</w:t>
      </w:r>
      <w:r>
        <w:rPr>
          <w:spacing w:val="40"/>
        </w:rPr>
        <w:t xml:space="preserve"> </w:t>
      </w:r>
      <w:r>
        <w:t>:</w:t>
      </w:r>
      <w:proofErr w:type="gramEnd"/>
      <w:r>
        <w:rPr>
          <w:spacing w:val="-4"/>
        </w:rPr>
        <w:t xml:space="preserve"> </w:t>
      </w:r>
      <w:r>
        <w:t>Bacaya</w:t>
      </w:r>
      <w:r>
        <w:rPr>
          <w:spacing w:val="-1"/>
        </w:rPr>
        <w:t xml:space="preserve"> </w:t>
      </w:r>
      <w:r>
        <w:t>girişteki</w:t>
      </w:r>
      <w:r>
        <w:rPr>
          <w:spacing w:val="-4"/>
        </w:rPr>
        <w:t xml:space="preserve"> </w:t>
      </w:r>
      <w:r>
        <w:t>atık</w:t>
      </w:r>
      <w:r>
        <w:rPr>
          <w:spacing w:val="-4"/>
        </w:rPr>
        <w:t xml:space="preserve"> </w:t>
      </w:r>
      <w:r>
        <w:t>gazın</w:t>
      </w:r>
      <w:r>
        <w:rPr>
          <w:spacing w:val="-4"/>
        </w:rPr>
        <w:t xml:space="preserve"> </w:t>
      </w:r>
      <w:r>
        <w:t>sıcaklığı</w:t>
      </w:r>
      <w:r>
        <w:rPr>
          <w:spacing w:val="80"/>
        </w:rPr>
        <w:t xml:space="preserve"> </w:t>
      </w:r>
      <w:r>
        <w:t>(</w:t>
      </w:r>
      <w:proofErr w:type="spellStart"/>
      <w:r>
        <w:rPr>
          <w:vertAlign w:val="superscript"/>
        </w:rPr>
        <w:t>o</w:t>
      </w:r>
      <w:r>
        <w:t>K</w:t>
      </w:r>
      <w:proofErr w:type="spellEnd"/>
      <w:r>
        <w:rPr>
          <w:spacing w:val="-3"/>
        </w:rPr>
        <w:t xml:space="preserve"> </w:t>
      </w:r>
      <w:r>
        <w:t>) T</w:t>
      </w:r>
      <w:r>
        <w:rPr>
          <w:vertAlign w:val="subscript"/>
        </w:rPr>
        <w:t>L</w:t>
      </w:r>
      <w:r>
        <w:rPr>
          <w:spacing w:val="-6"/>
        </w:rPr>
        <w:t xml:space="preserve"> </w:t>
      </w:r>
      <w:r>
        <w:t>:</w:t>
      </w:r>
      <w:r>
        <w:rPr>
          <w:spacing w:val="60"/>
        </w:rPr>
        <w:t xml:space="preserve"> </w:t>
      </w:r>
      <w:r>
        <w:t>Dış hava</w:t>
      </w:r>
      <w:r>
        <w:rPr>
          <w:spacing w:val="-1"/>
        </w:rPr>
        <w:t xml:space="preserve"> </w:t>
      </w:r>
      <w:r>
        <w:t>sıcaklığı (15</w:t>
      </w:r>
      <w:r>
        <w:rPr>
          <w:spacing w:val="1"/>
        </w:rPr>
        <w:t xml:space="preserve"> </w:t>
      </w:r>
      <w:proofErr w:type="spellStart"/>
      <w:r>
        <w:rPr>
          <w:vertAlign w:val="superscript"/>
        </w:rPr>
        <w:t>o</w:t>
      </w:r>
      <w:r>
        <w:t>C</w:t>
      </w:r>
      <w:proofErr w:type="spellEnd"/>
      <w:r>
        <w:t xml:space="preserve"> )</w:t>
      </w:r>
      <w:r>
        <w:rPr>
          <w:spacing w:val="-1"/>
        </w:rPr>
        <w:t xml:space="preserve"> </w:t>
      </w:r>
      <w:r>
        <w:t>=</w:t>
      </w:r>
      <w:r>
        <w:rPr>
          <w:spacing w:val="-2"/>
        </w:rPr>
        <w:t xml:space="preserve"> </w:t>
      </w:r>
      <w:r>
        <w:t>(</w:t>
      </w:r>
      <w:r>
        <w:rPr>
          <w:spacing w:val="-1"/>
        </w:rPr>
        <w:t xml:space="preserve"> </w:t>
      </w:r>
      <w:r>
        <w:t xml:space="preserve">288,15 </w:t>
      </w:r>
      <w:proofErr w:type="spellStart"/>
      <w:r>
        <w:rPr>
          <w:vertAlign w:val="superscript"/>
        </w:rPr>
        <w:t>o</w:t>
      </w:r>
      <w:r>
        <w:t>K</w:t>
      </w:r>
      <w:proofErr w:type="spellEnd"/>
      <w:r>
        <w:t xml:space="preserve"> </w:t>
      </w:r>
      <w:r>
        <w:rPr>
          <w:spacing w:val="-10"/>
        </w:rPr>
        <w:t>)</w:t>
      </w:r>
    </w:p>
    <w:p w14:paraId="6AFEF5BD" w14:textId="77777777" w:rsidR="002E3A83" w:rsidRDefault="004B1A79">
      <w:pPr>
        <w:pStyle w:val="Balk3"/>
        <w:spacing w:before="40"/>
        <w:ind w:left="518"/>
      </w:pPr>
      <w:r>
        <w:rPr>
          <w:color w:val="0000FF"/>
        </w:rPr>
        <w:t>En</w:t>
      </w:r>
      <w:r>
        <w:rPr>
          <w:color w:val="0000FF"/>
          <w:spacing w:val="-3"/>
        </w:rPr>
        <w:t xml:space="preserve"> </w:t>
      </w:r>
      <w:r>
        <w:rPr>
          <w:color w:val="0000FF"/>
        </w:rPr>
        <w:t>büyük</w:t>
      </w:r>
      <w:r>
        <w:rPr>
          <w:color w:val="0000FF"/>
          <w:spacing w:val="-3"/>
        </w:rPr>
        <w:t xml:space="preserve"> </w:t>
      </w:r>
      <w:proofErr w:type="gramStart"/>
      <w:r>
        <w:rPr>
          <w:color w:val="0000FF"/>
        </w:rPr>
        <w:t>narinlik</w:t>
      </w:r>
      <w:r>
        <w:rPr>
          <w:color w:val="0000FF"/>
          <w:spacing w:val="-2"/>
        </w:rPr>
        <w:t xml:space="preserve"> </w:t>
      </w:r>
      <w:r>
        <w:rPr>
          <w:color w:val="0000FF"/>
          <w:spacing w:val="-10"/>
        </w:rPr>
        <w:t>:</w:t>
      </w:r>
      <w:proofErr w:type="gramEnd"/>
    </w:p>
    <w:p w14:paraId="52263B49" w14:textId="77777777" w:rsidR="002E3A83" w:rsidRDefault="004B1A79">
      <w:pPr>
        <w:tabs>
          <w:tab w:val="left" w:pos="1100"/>
        </w:tabs>
        <w:spacing w:before="161" w:line="158" w:lineRule="exact"/>
        <w:ind w:left="611"/>
        <w:rPr>
          <w:rFonts w:ascii="Symbol" w:hAnsi="Symbol"/>
          <w:sz w:val="25"/>
        </w:rPr>
      </w:pPr>
      <w:r>
        <w:rPr>
          <w:i/>
          <w:spacing w:val="-10"/>
          <w:sz w:val="25"/>
        </w:rPr>
        <w:t>H</w:t>
      </w:r>
      <w:r>
        <w:rPr>
          <w:i/>
          <w:sz w:val="25"/>
        </w:rPr>
        <w:tab/>
      </w:r>
      <w:r>
        <w:rPr>
          <w:rFonts w:ascii="Symbol" w:hAnsi="Symbol"/>
          <w:position w:val="2"/>
          <w:sz w:val="25"/>
        </w:rPr>
        <w:t></w:t>
      </w:r>
      <w:r>
        <w:rPr>
          <w:spacing w:val="18"/>
          <w:position w:val="2"/>
          <w:sz w:val="25"/>
        </w:rPr>
        <w:t xml:space="preserve"> </w:t>
      </w:r>
      <w:proofErr w:type="spellStart"/>
      <w:r>
        <w:rPr>
          <w:i/>
          <w:sz w:val="25"/>
        </w:rPr>
        <w:t>H</w:t>
      </w:r>
      <w:proofErr w:type="spellEnd"/>
      <w:r>
        <w:rPr>
          <w:i/>
          <w:spacing w:val="25"/>
          <w:sz w:val="25"/>
        </w:rPr>
        <w:t xml:space="preserve"> </w:t>
      </w:r>
      <w:r>
        <w:rPr>
          <w:rFonts w:ascii="Symbol" w:hAnsi="Symbol"/>
          <w:spacing w:val="-10"/>
          <w:position w:val="2"/>
          <w:sz w:val="25"/>
        </w:rPr>
        <w:t></w:t>
      </w:r>
    </w:p>
    <w:p w14:paraId="1FBD4174" w14:textId="77777777" w:rsidR="002E3A83" w:rsidRDefault="002E3A83">
      <w:pPr>
        <w:spacing w:line="158" w:lineRule="exact"/>
        <w:rPr>
          <w:rFonts w:ascii="Symbol" w:hAnsi="Symbol"/>
          <w:sz w:val="25"/>
        </w:rPr>
        <w:sectPr w:rsidR="002E3A83">
          <w:type w:val="continuous"/>
          <w:pgSz w:w="11910" w:h="16850"/>
          <w:pgMar w:top="1920" w:right="560" w:bottom="280" w:left="1280" w:header="710" w:footer="1188" w:gutter="0"/>
          <w:cols w:space="708"/>
        </w:sectPr>
      </w:pPr>
    </w:p>
    <w:p w14:paraId="3A84C221" w14:textId="77777777" w:rsidR="002E3A83" w:rsidRDefault="004B1A79">
      <w:pPr>
        <w:tabs>
          <w:tab w:val="left" w:pos="1546"/>
        </w:tabs>
        <w:spacing w:line="266" w:lineRule="exact"/>
        <w:ind w:left="917"/>
        <w:rPr>
          <w:rFonts w:ascii="Symbol" w:hAnsi="Symbol"/>
          <w:sz w:val="25"/>
        </w:rPr>
      </w:pPr>
      <w:r>
        <w:rPr>
          <w:noProof/>
        </w:rPr>
        <mc:AlternateContent>
          <mc:Choice Requires="wps">
            <w:drawing>
              <wp:anchor distT="0" distB="0" distL="0" distR="0" simplePos="0" relativeHeight="251645440" behindDoc="0" locked="0" layoutInCell="1" allowOverlap="1" wp14:anchorId="49E507B8" wp14:editId="5A7AB54B">
                <wp:simplePos x="0" y="0"/>
                <wp:positionH relativeFrom="page">
                  <wp:posOffset>1167969</wp:posOffset>
                </wp:positionH>
                <wp:positionV relativeFrom="paragraph">
                  <wp:posOffset>128635</wp:posOffset>
                </wp:positionV>
                <wp:extent cx="187960" cy="127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70"/>
                        </a:xfrm>
                        <a:custGeom>
                          <a:avLst/>
                          <a:gdLst/>
                          <a:ahLst/>
                          <a:cxnLst/>
                          <a:rect l="l" t="t" r="r" b="b"/>
                          <a:pathLst>
                            <a:path w="187960">
                              <a:moveTo>
                                <a:pt x="0" y="0"/>
                              </a:moveTo>
                              <a:lnTo>
                                <a:pt x="187780" y="0"/>
                              </a:lnTo>
                            </a:path>
                          </a:pathLst>
                        </a:custGeom>
                        <a:ln w="6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3DF186" id="Graphic 671" o:spid="_x0000_s1026" style="position:absolute;margin-left:91.95pt;margin-top:10.15pt;width:14.8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187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" path="m,l187780,e" filled="f" strokeweight=".17244mm">
                <v:path arrowok="t"/>
                <w10:wrap anchorx="page"/>
              </v:shape>
            </w:pict>
          </mc:Fallback>
        </mc:AlternateContent>
      </w:r>
      <w:r>
        <w:rPr>
          <w:noProof/>
        </w:rPr>
        <mc:AlternateContent>
          <mc:Choice Requires="wps">
            <w:drawing>
              <wp:anchor distT="0" distB="0" distL="0" distR="0" simplePos="0" relativeHeight="251706880" behindDoc="1" locked="0" layoutInCell="1" allowOverlap="1" wp14:anchorId="4B017B96" wp14:editId="3089E14D">
                <wp:simplePos x="0" y="0"/>
                <wp:positionH relativeFrom="page">
                  <wp:posOffset>1590693</wp:posOffset>
                </wp:positionH>
                <wp:positionV relativeFrom="paragraph">
                  <wp:posOffset>128635</wp:posOffset>
                </wp:positionV>
                <wp:extent cx="187960" cy="127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70"/>
                        </a:xfrm>
                        <a:custGeom>
                          <a:avLst/>
                          <a:gdLst/>
                          <a:ahLst/>
                          <a:cxnLst/>
                          <a:rect l="l" t="t" r="r" b="b"/>
                          <a:pathLst>
                            <a:path w="187960">
                              <a:moveTo>
                                <a:pt x="0" y="0"/>
                              </a:moveTo>
                              <a:lnTo>
                                <a:pt x="187781" y="0"/>
                              </a:lnTo>
                            </a:path>
                          </a:pathLst>
                        </a:custGeom>
                        <a:ln w="62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38F900" id="Graphic 672" o:spid="_x0000_s1026" style="position:absolute;margin-left:125.25pt;margin-top:10.15pt;width:14.8pt;height:.1pt;z-index:-251609600;visibility:visible;mso-wrap-style:square;mso-wrap-distance-left:0;mso-wrap-distance-top:0;mso-wrap-distance-right:0;mso-wrap-distance-bottom:0;mso-position-horizontal:absolute;mso-position-horizontal-relative:page;mso-position-vertical:absolute;mso-position-vertical-relative:text;v-text-anchor:top" coordsize="187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" path="m,l187781,e" filled="f" strokeweight=".17244mm">
                <v:path arrowok="t"/>
                <w10:wrap anchorx="page"/>
              </v:shape>
            </w:pict>
          </mc:Fallback>
        </mc:AlternateContent>
      </w:r>
      <w:r>
        <w:rPr>
          <w:rFonts w:ascii="Symbol" w:hAnsi="Symbol"/>
          <w:sz w:val="25"/>
        </w:rPr>
        <w:t></w:t>
      </w:r>
      <w:r>
        <w:rPr>
          <w:spacing w:val="-18"/>
          <w:sz w:val="25"/>
        </w:rPr>
        <w:t xml:space="preserve"> </w:t>
      </w:r>
      <w:r>
        <w:rPr>
          <w:rFonts w:ascii="Symbol" w:hAnsi="Symbol"/>
          <w:spacing w:val="-10"/>
          <w:position w:val="1"/>
          <w:sz w:val="25"/>
        </w:rPr>
        <w:t></w:t>
      </w:r>
      <w:r>
        <w:rPr>
          <w:position w:val="1"/>
          <w:sz w:val="25"/>
        </w:rPr>
        <w:tab/>
      </w:r>
      <w:r>
        <w:rPr>
          <w:rFonts w:ascii="Symbol" w:hAnsi="Symbol"/>
          <w:spacing w:val="-10"/>
          <w:position w:val="1"/>
          <w:sz w:val="25"/>
        </w:rPr>
        <w:t></w:t>
      </w:r>
    </w:p>
    <w:p w14:paraId="12182E4E" w14:textId="77777777" w:rsidR="002E3A83" w:rsidRDefault="004B1A79">
      <w:pPr>
        <w:pStyle w:val="Balk1"/>
        <w:tabs>
          <w:tab w:val="left" w:pos="1248"/>
        </w:tabs>
        <w:spacing w:line="5" w:lineRule="exact"/>
        <w:ind w:left="583"/>
      </w:pPr>
      <w:r>
        <w:rPr>
          <w:spacing w:val="-10"/>
        </w:rPr>
        <w:t>D</w:t>
      </w:r>
      <w:r>
        <w:tab/>
      </w:r>
      <w:proofErr w:type="spellStart"/>
      <w:r>
        <w:rPr>
          <w:spacing w:val="-10"/>
        </w:rPr>
        <w:t>D</w:t>
      </w:r>
      <w:proofErr w:type="spellEnd"/>
    </w:p>
    <w:p w14:paraId="44B5104C" w14:textId="77777777" w:rsidR="002E3A83" w:rsidRDefault="004B1A79">
      <w:pPr>
        <w:spacing w:before="34" w:line="228" w:lineRule="exact"/>
        <w:ind w:left="261"/>
        <w:rPr>
          <w:sz w:val="24"/>
        </w:rPr>
      </w:pPr>
      <w:r>
        <w:br w:type="column"/>
      </w:r>
      <w:r>
        <w:rPr>
          <w:b/>
          <w:sz w:val="24"/>
        </w:rPr>
        <w:t>=</w:t>
      </w:r>
      <w:r>
        <w:rPr>
          <w:b/>
          <w:spacing w:val="-1"/>
          <w:sz w:val="24"/>
        </w:rPr>
        <w:t xml:space="preserve"> </w:t>
      </w:r>
      <w:r>
        <w:rPr>
          <w:sz w:val="24"/>
        </w:rPr>
        <w:t>212,</w:t>
      </w:r>
      <w:proofErr w:type="gramStart"/>
      <w:r>
        <w:rPr>
          <w:sz w:val="24"/>
        </w:rPr>
        <w:t>5 -</w:t>
      </w:r>
      <w:proofErr w:type="gramEnd"/>
      <w:r>
        <w:rPr>
          <w:spacing w:val="-1"/>
          <w:sz w:val="24"/>
        </w:rPr>
        <w:t xml:space="preserve"> </w:t>
      </w:r>
      <w:r>
        <w:rPr>
          <w:sz w:val="24"/>
        </w:rPr>
        <w:t>12500</w:t>
      </w:r>
      <w:r>
        <w:rPr>
          <w:spacing w:val="22"/>
          <w:sz w:val="24"/>
        </w:rPr>
        <w:t xml:space="preserve"> </w:t>
      </w:r>
      <w:r>
        <w:rPr>
          <w:rFonts w:ascii="Symbol" w:hAnsi="Symbol"/>
          <w:sz w:val="23"/>
        </w:rPr>
        <w:t></w:t>
      </w:r>
      <w:r>
        <w:rPr>
          <w:spacing w:val="35"/>
          <w:sz w:val="23"/>
        </w:rPr>
        <w:t xml:space="preserve"> </w:t>
      </w:r>
      <w:r>
        <w:rPr>
          <w:spacing w:val="-10"/>
          <w:sz w:val="24"/>
        </w:rPr>
        <w:t>r</w:t>
      </w:r>
    </w:p>
    <w:p w14:paraId="713F02A8" w14:textId="77777777" w:rsidR="002E3A83" w:rsidRDefault="002E3A83">
      <w:pPr>
        <w:spacing w:line="228" w:lineRule="exact"/>
        <w:rPr>
          <w:sz w:val="24"/>
        </w:rPr>
        <w:sectPr w:rsidR="002E3A83">
          <w:type w:val="continuous"/>
          <w:pgSz w:w="11910" w:h="16850"/>
          <w:pgMar w:top="1920" w:right="560" w:bottom="280" w:left="1280" w:header="710" w:footer="1188" w:gutter="0"/>
          <w:cols w:num="2" w:space="708" w:equalWidth="0">
            <w:col w:w="1645" w:space="40"/>
            <w:col w:w="8385"/>
          </w:cols>
        </w:sectPr>
      </w:pPr>
    </w:p>
    <w:p w14:paraId="1955D913" w14:textId="77777777" w:rsidR="002E3A83" w:rsidRDefault="004B1A79">
      <w:pPr>
        <w:tabs>
          <w:tab w:val="left" w:pos="1100"/>
          <w:tab w:val="left" w:pos="1415"/>
        </w:tabs>
        <w:spacing w:line="298" w:lineRule="exact"/>
        <w:ind w:left="750"/>
        <w:rPr>
          <w:sz w:val="25"/>
        </w:rPr>
      </w:pPr>
      <w:proofErr w:type="gramStart"/>
      <w:r>
        <w:rPr>
          <w:i/>
          <w:spacing w:val="-10"/>
          <w:sz w:val="14"/>
        </w:rPr>
        <w:t>h</w:t>
      </w:r>
      <w:proofErr w:type="gramEnd"/>
      <w:r>
        <w:rPr>
          <w:i/>
          <w:sz w:val="14"/>
        </w:rPr>
        <w:tab/>
      </w:r>
      <w:r>
        <w:rPr>
          <w:rFonts w:ascii="Symbol" w:hAnsi="Symbol"/>
          <w:spacing w:val="-10"/>
          <w:sz w:val="25"/>
        </w:rPr>
        <w:t></w:t>
      </w:r>
      <w:r>
        <w:rPr>
          <w:sz w:val="25"/>
        </w:rPr>
        <w:tab/>
      </w:r>
      <w:proofErr w:type="spellStart"/>
      <w:r>
        <w:rPr>
          <w:i/>
          <w:sz w:val="14"/>
        </w:rPr>
        <w:t>h</w:t>
      </w:r>
      <w:proofErr w:type="spellEnd"/>
      <w:r>
        <w:rPr>
          <w:i/>
          <w:spacing w:val="25"/>
          <w:sz w:val="14"/>
        </w:rPr>
        <w:t xml:space="preserve"> </w:t>
      </w:r>
      <w:r>
        <w:rPr>
          <w:rFonts w:ascii="Symbol" w:hAnsi="Symbol"/>
          <w:spacing w:val="-4"/>
          <w:sz w:val="25"/>
        </w:rPr>
        <w:t></w:t>
      </w:r>
      <w:proofErr w:type="spellStart"/>
      <w:r>
        <w:rPr>
          <w:spacing w:val="-4"/>
          <w:sz w:val="25"/>
          <w:vertAlign w:val="subscript"/>
        </w:rPr>
        <w:t>max</w:t>
      </w:r>
      <w:proofErr w:type="spellEnd"/>
    </w:p>
    <w:p w14:paraId="0D757311" w14:textId="77777777" w:rsidR="002E3A83" w:rsidRDefault="004B1A79">
      <w:pPr>
        <w:pStyle w:val="Balk3"/>
        <w:spacing w:before="152"/>
        <w:ind w:left="518"/>
      </w:pPr>
      <w:r>
        <w:rPr>
          <w:noProof/>
        </w:rPr>
        <mc:AlternateContent>
          <mc:Choice Requires="wps">
            <w:drawing>
              <wp:anchor distT="0" distB="0" distL="0" distR="0" simplePos="0" relativeHeight="251709952" behindDoc="1" locked="0" layoutInCell="1" allowOverlap="1" wp14:anchorId="74BBF86E" wp14:editId="349525C2">
                <wp:simplePos x="0" y="0"/>
                <wp:positionH relativeFrom="page">
                  <wp:posOffset>2152542</wp:posOffset>
                </wp:positionH>
                <wp:positionV relativeFrom="paragraph">
                  <wp:posOffset>566034</wp:posOffset>
                </wp:positionV>
                <wp:extent cx="46355" cy="9906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99060"/>
                        </a:xfrm>
                        <a:prstGeom prst="rect">
                          <a:avLst/>
                        </a:prstGeom>
                      </wps:spPr>
                      <wps:txbx>
                        <w:txbxContent>
                          <w:p w14:paraId="7904528E" w14:textId="77777777" w:rsidR="002E3A83" w:rsidRDefault="004B1A79">
                            <w:pPr>
                              <w:spacing w:line="156" w:lineRule="exact"/>
                              <w:rPr>
                                <w:i/>
                                <w:sz w:val="14"/>
                              </w:rPr>
                            </w:pPr>
                            <w:proofErr w:type="gramStart"/>
                            <w:r>
                              <w:rPr>
                                <w:i/>
                                <w:spacing w:val="-10"/>
                                <w:sz w:val="14"/>
                              </w:rPr>
                              <w:t>u</w:t>
                            </w:r>
                            <w:proofErr w:type="gramEnd"/>
                          </w:p>
                        </w:txbxContent>
                      </wps:txbx>
                      <wps:bodyPr wrap="square" lIns="0" tIns="0" rIns="0" bIns="0" rtlCol="0">
                        <a:noAutofit/>
                      </wps:bodyPr>
                    </wps:wsp>
                  </a:graphicData>
                </a:graphic>
              </wp:anchor>
            </w:drawing>
          </mc:Choice>
          <mc:Fallback>
            <w:pict>
              <v:shape w14:anchorId="74BBF86E" id="Textbox 673" o:spid="_x0000_s1372" type="#_x0000_t202" style="position:absolute;left:0;text-align:left;margin-left:169.5pt;margin-top:44.55pt;width:3.65pt;height:7.8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" filled="f" stroked="f">
                <v:textbox inset="0,0,0,0">
                  <w:txbxContent>
                    <w:p w14:paraId="7904528E" w14:textId="77777777" w:rsidR="002E3A83" w:rsidRDefault="004B1A79">
                      <w:pPr>
                        <w:spacing w:line="156" w:lineRule="exact"/>
                        <w:rPr>
                          <w:i/>
                          <w:sz w:val="14"/>
                        </w:rPr>
                      </w:pPr>
                      <w:proofErr w:type="gramStart"/>
                      <w:r>
                        <w:rPr>
                          <w:i/>
                          <w:spacing w:val="-10"/>
                          <w:sz w:val="14"/>
                        </w:rPr>
                        <w:t>u</w:t>
                      </w:r>
                      <w:proofErr w:type="gramEnd"/>
                    </w:p>
                  </w:txbxContent>
                </v:textbox>
                <w10:wrap anchorx="page"/>
              </v:shape>
            </w:pict>
          </mc:Fallback>
        </mc:AlternateContent>
      </w:r>
      <w:r>
        <w:rPr>
          <w:color w:val="0000FF"/>
        </w:rPr>
        <w:t>Baca</w:t>
      </w:r>
      <w:r>
        <w:rPr>
          <w:color w:val="0000FF"/>
          <w:spacing w:val="-2"/>
        </w:rPr>
        <w:t xml:space="preserve"> </w:t>
      </w:r>
      <w:r>
        <w:rPr>
          <w:color w:val="0000FF"/>
        </w:rPr>
        <w:t>ağzındaki</w:t>
      </w:r>
      <w:r>
        <w:rPr>
          <w:color w:val="0000FF"/>
          <w:spacing w:val="-1"/>
        </w:rPr>
        <w:t xml:space="preserve"> </w:t>
      </w:r>
      <w:r>
        <w:rPr>
          <w:color w:val="0000FF"/>
        </w:rPr>
        <w:t>atık</w:t>
      </w:r>
      <w:r>
        <w:rPr>
          <w:color w:val="0000FF"/>
          <w:spacing w:val="-1"/>
        </w:rPr>
        <w:t xml:space="preserve"> </w:t>
      </w:r>
      <w:r>
        <w:rPr>
          <w:color w:val="0000FF"/>
        </w:rPr>
        <w:t>gaz</w:t>
      </w:r>
      <w:r>
        <w:rPr>
          <w:color w:val="0000FF"/>
          <w:spacing w:val="-4"/>
        </w:rPr>
        <w:t xml:space="preserve"> </w:t>
      </w:r>
      <w:r>
        <w:rPr>
          <w:color w:val="0000FF"/>
        </w:rPr>
        <w:t>sıcaklığı</w:t>
      </w:r>
      <w:r>
        <w:rPr>
          <w:color w:val="0000FF"/>
          <w:spacing w:val="58"/>
        </w:rPr>
        <w:t xml:space="preserve"> </w:t>
      </w:r>
      <w:proofErr w:type="gramStart"/>
      <w:r>
        <w:rPr>
          <w:color w:val="0000FF"/>
        </w:rPr>
        <w:t>(</w:t>
      </w:r>
      <w:r>
        <w:rPr>
          <w:color w:val="0000FF"/>
          <w:spacing w:val="-1"/>
        </w:rPr>
        <w:t xml:space="preserve"> </w:t>
      </w:r>
      <w:proofErr w:type="spellStart"/>
      <w:r>
        <w:rPr>
          <w:color w:val="0000FF"/>
        </w:rPr>
        <w:t>T</w:t>
      </w:r>
      <w:r>
        <w:rPr>
          <w:color w:val="0000FF"/>
          <w:vertAlign w:val="subscript"/>
        </w:rPr>
        <w:t>o</w:t>
      </w:r>
      <w:proofErr w:type="spellEnd"/>
      <w:proofErr w:type="gramEnd"/>
      <w:r>
        <w:rPr>
          <w:color w:val="0000FF"/>
          <w:spacing w:val="-18"/>
        </w:rPr>
        <w:t xml:space="preserve"> </w:t>
      </w:r>
      <w:r>
        <w:rPr>
          <w:color w:val="0000FF"/>
        </w:rPr>
        <w:t>) (</w:t>
      </w:r>
      <w:r>
        <w:rPr>
          <w:color w:val="0000FF"/>
          <w:spacing w:val="-3"/>
        </w:rPr>
        <w:t xml:space="preserve"> </w:t>
      </w:r>
      <w:r>
        <w:rPr>
          <w:color w:val="0000FF"/>
          <w:vertAlign w:val="superscript"/>
        </w:rPr>
        <w:t>o</w:t>
      </w:r>
      <w:r>
        <w:rPr>
          <w:color w:val="0000FF"/>
          <w:spacing w:val="-18"/>
        </w:rPr>
        <w:t xml:space="preserve"> </w:t>
      </w:r>
      <w:r>
        <w:rPr>
          <w:color w:val="0000FF"/>
        </w:rPr>
        <w:t>K</w:t>
      </w:r>
      <w:r>
        <w:rPr>
          <w:color w:val="0000FF"/>
          <w:spacing w:val="-3"/>
        </w:rPr>
        <w:t xml:space="preserve"> </w:t>
      </w:r>
      <w:r>
        <w:rPr>
          <w:color w:val="0000FF"/>
          <w:spacing w:val="-10"/>
        </w:rPr>
        <w:t>)</w:t>
      </w:r>
    </w:p>
    <w:p w14:paraId="6DCBF963" w14:textId="77777777" w:rsidR="002E3A83" w:rsidRDefault="002E3A83">
      <w:pPr>
        <w:pStyle w:val="GvdeMetni"/>
        <w:spacing w:before="11"/>
        <w:rPr>
          <w:b/>
          <w:sz w:val="15"/>
        </w:rPr>
      </w:pPr>
    </w:p>
    <w:p w14:paraId="452B3D3B" w14:textId="77777777" w:rsidR="002E3A83" w:rsidRDefault="002E3A83">
      <w:pPr>
        <w:rPr>
          <w:sz w:val="15"/>
        </w:rPr>
        <w:sectPr w:rsidR="002E3A83">
          <w:type w:val="continuous"/>
          <w:pgSz w:w="11910" w:h="16850"/>
          <w:pgMar w:top="1920" w:right="560" w:bottom="280" w:left="1280" w:header="710" w:footer="1188" w:gutter="0"/>
          <w:cols w:space="708"/>
        </w:sectPr>
      </w:pPr>
    </w:p>
    <w:p w14:paraId="26D8DA6D" w14:textId="77777777" w:rsidR="002E3A83" w:rsidRDefault="004B1A79">
      <w:pPr>
        <w:spacing w:before="105" w:line="327" w:lineRule="exact"/>
        <w:ind w:left="540"/>
        <w:rPr>
          <w:i/>
          <w:sz w:val="14"/>
        </w:rPr>
      </w:pPr>
      <w:r>
        <w:rPr>
          <w:i/>
          <w:w w:val="105"/>
          <w:sz w:val="24"/>
        </w:rPr>
        <w:t>T</w:t>
      </w:r>
      <w:r>
        <w:rPr>
          <w:i/>
          <w:w w:val="105"/>
          <w:position w:val="-5"/>
          <w:sz w:val="14"/>
        </w:rPr>
        <w:t>o</w:t>
      </w:r>
      <w:r>
        <w:rPr>
          <w:i/>
          <w:spacing w:val="39"/>
          <w:w w:val="105"/>
          <w:position w:val="-5"/>
          <w:sz w:val="14"/>
        </w:rPr>
        <w:t xml:space="preserve"> </w:t>
      </w:r>
      <w:r>
        <w:rPr>
          <w:rFonts w:ascii="Symbol" w:hAnsi="Symbol"/>
          <w:w w:val="105"/>
          <w:sz w:val="24"/>
        </w:rPr>
        <w:t></w:t>
      </w:r>
      <w:r>
        <w:rPr>
          <w:spacing w:val="-19"/>
          <w:w w:val="105"/>
          <w:sz w:val="24"/>
        </w:rPr>
        <w:t xml:space="preserve"> </w:t>
      </w:r>
      <w:r>
        <w:rPr>
          <w:i/>
          <w:spacing w:val="-12"/>
          <w:w w:val="105"/>
          <w:sz w:val="24"/>
        </w:rPr>
        <w:t>T</w:t>
      </w:r>
      <w:r>
        <w:rPr>
          <w:i/>
          <w:spacing w:val="-12"/>
          <w:w w:val="105"/>
          <w:position w:val="-5"/>
          <w:sz w:val="14"/>
        </w:rPr>
        <w:t>u</w:t>
      </w:r>
    </w:p>
    <w:p w14:paraId="684040D7" w14:textId="77777777" w:rsidR="002E3A83" w:rsidRDefault="004B1A79">
      <w:pPr>
        <w:spacing w:before="105" w:line="327" w:lineRule="exact"/>
        <w:ind w:left="43"/>
        <w:rPr>
          <w:i/>
          <w:sz w:val="14"/>
        </w:rPr>
      </w:pPr>
      <w:r>
        <w:br w:type="column"/>
      </w:r>
      <w:r>
        <w:rPr>
          <w:rFonts w:ascii="Symbol" w:hAnsi="Symbol"/>
          <w:sz w:val="24"/>
        </w:rPr>
        <w:t></w:t>
      </w:r>
      <w:r>
        <w:rPr>
          <w:spacing w:val="-14"/>
          <w:sz w:val="24"/>
        </w:rPr>
        <w:t xml:space="preserve"> </w:t>
      </w:r>
      <w:r>
        <w:rPr>
          <w:spacing w:val="-8"/>
          <w:sz w:val="24"/>
        </w:rPr>
        <w:t>(</w:t>
      </w:r>
      <w:r>
        <w:rPr>
          <w:i/>
          <w:spacing w:val="-8"/>
          <w:sz w:val="24"/>
        </w:rPr>
        <w:t>T</w:t>
      </w:r>
      <w:r>
        <w:rPr>
          <w:i/>
          <w:spacing w:val="-8"/>
          <w:position w:val="-5"/>
          <w:sz w:val="14"/>
        </w:rPr>
        <w:t>e</w:t>
      </w:r>
    </w:p>
    <w:p w14:paraId="04046F9F" w14:textId="77777777" w:rsidR="002E3A83" w:rsidRDefault="004B1A79">
      <w:pPr>
        <w:spacing w:before="105"/>
        <w:ind w:left="38"/>
        <w:rPr>
          <w:i/>
          <w:sz w:val="24"/>
        </w:rPr>
      </w:pPr>
      <w:r>
        <w:br w:type="column"/>
      </w:r>
      <w:r>
        <w:rPr>
          <w:rFonts w:ascii="Symbol" w:hAnsi="Symbol"/>
          <w:sz w:val="24"/>
        </w:rPr>
        <w:t></w:t>
      </w:r>
      <w:r>
        <w:rPr>
          <w:spacing w:val="-30"/>
          <w:sz w:val="24"/>
        </w:rPr>
        <w:t xml:space="preserve"> </w:t>
      </w:r>
      <w:proofErr w:type="gramStart"/>
      <w:r>
        <w:rPr>
          <w:i/>
          <w:sz w:val="24"/>
        </w:rPr>
        <w:t>T</w:t>
      </w:r>
      <w:r>
        <w:rPr>
          <w:i/>
          <w:spacing w:val="46"/>
          <w:sz w:val="24"/>
        </w:rPr>
        <w:t xml:space="preserve"> </w:t>
      </w:r>
      <w:r>
        <w:rPr>
          <w:sz w:val="24"/>
        </w:rPr>
        <w:t>)</w:t>
      </w:r>
      <w:proofErr w:type="gramEnd"/>
      <w:r>
        <w:rPr>
          <w:spacing w:val="-29"/>
          <w:sz w:val="24"/>
        </w:rPr>
        <w:t xml:space="preserve"> </w:t>
      </w:r>
      <w:r>
        <w:rPr>
          <w:rFonts w:ascii="Symbol" w:hAnsi="Symbol"/>
          <w:sz w:val="24"/>
        </w:rPr>
        <w:t></w:t>
      </w:r>
      <w:r>
        <w:rPr>
          <w:spacing w:val="-25"/>
          <w:sz w:val="24"/>
        </w:rPr>
        <w:t xml:space="preserve"> </w:t>
      </w:r>
      <w:proofErr w:type="spellStart"/>
      <w:r>
        <w:rPr>
          <w:i/>
          <w:spacing w:val="4"/>
          <w:sz w:val="24"/>
        </w:rPr>
        <w:t>e</w:t>
      </w:r>
      <w:r>
        <w:rPr>
          <w:rFonts w:ascii="Symbol" w:hAnsi="Symbol"/>
          <w:spacing w:val="4"/>
          <w:sz w:val="24"/>
          <w:vertAlign w:val="superscript"/>
        </w:rPr>
        <w:t></w:t>
      </w:r>
      <w:r>
        <w:rPr>
          <w:i/>
          <w:spacing w:val="4"/>
          <w:sz w:val="24"/>
          <w:vertAlign w:val="superscript"/>
        </w:rPr>
        <w:t>K</w:t>
      </w:r>
      <w:proofErr w:type="spellEnd"/>
    </w:p>
    <w:p w14:paraId="393ACF60" w14:textId="77777777" w:rsidR="002E3A83" w:rsidRDefault="002E3A83">
      <w:pPr>
        <w:rPr>
          <w:sz w:val="24"/>
        </w:rPr>
        <w:sectPr w:rsidR="002E3A83">
          <w:type w:val="continuous"/>
          <w:pgSz w:w="11910" w:h="16850"/>
          <w:pgMar w:top="1920" w:right="560" w:bottom="280" w:left="1280" w:header="710" w:footer="1188" w:gutter="0"/>
          <w:cols w:num="3" w:space="708" w:equalWidth="0">
            <w:col w:w="1214" w:space="40"/>
            <w:col w:w="487" w:space="39"/>
            <w:col w:w="8290"/>
          </w:cols>
        </w:sectPr>
      </w:pPr>
    </w:p>
    <w:p w14:paraId="20325A96" w14:textId="77777777" w:rsidR="002E3A83" w:rsidRDefault="004B1A79">
      <w:pPr>
        <w:pStyle w:val="GvdeMetni"/>
        <w:tabs>
          <w:tab w:val="left" w:pos="3390"/>
          <w:tab w:val="left" w:pos="6021"/>
        </w:tabs>
        <w:spacing w:before="30"/>
        <w:ind w:left="518"/>
      </w:pPr>
      <w:proofErr w:type="spellStart"/>
      <w:r>
        <w:t>Yoğuşma</w:t>
      </w:r>
      <w:proofErr w:type="spellEnd"/>
      <w:r>
        <w:rPr>
          <w:spacing w:val="-4"/>
        </w:rPr>
        <w:t xml:space="preserve"> </w:t>
      </w:r>
      <w:r>
        <w:t>olmaması</w:t>
      </w:r>
      <w:r>
        <w:rPr>
          <w:spacing w:val="-2"/>
        </w:rPr>
        <w:t xml:space="preserve"> </w:t>
      </w:r>
      <w:r>
        <w:rPr>
          <w:spacing w:val="-4"/>
        </w:rPr>
        <w:t>için</w:t>
      </w:r>
      <w:r>
        <w:tab/>
      </w:r>
      <w:proofErr w:type="spellStart"/>
      <w:r>
        <w:t>T</w:t>
      </w:r>
      <w:r>
        <w:rPr>
          <w:vertAlign w:val="subscript"/>
        </w:rPr>
        <w:t>o</w:t>
      </w:r>
      <w:proofErr w:type="spellEnd"/>
      <w:r>
        <w:rPr>
          <w:spacing w:val="9"/>
        </w:rPr>
        <w:t xml:space="preserve"> </w:t>
      </w:r>
      <w:r>
        <w:rPr>
          <w:rFonts w:ascii="Symbol" w:hAnsi="Symbol"/>
          <w:position w:val="-2"/>
          <w:sz w:val="25"/>
        </w:rPr>
        <w:t></w:t>
      </w:r>
      <w:r>
        <w:rPr>
          <w:spacing w:val="55"/>
          <w:w w:val="150"/>
          <w:position w:val="-2"/>
          <w:sz w:val="25"/>
        </w:rPr>
        <w:t xml:space="preserve"> </w:t>
      </w:r>
      <w:proofErr w:type="gramStart"/>
      <w:r>
        <w:t>(</w:t>
      </w:r>
      <w:r>
        <w:rPr>
          <w:spacing w:val="-1"/>
        </w:rPr>
        <w:t xml:space="preserve"> </w:t>
      </w:r>
      <w:r>
        <w:t>60</w:t>
      </w:r>
      <w:proofErr w:type="gramEnd"/>
      <w:r>
        <w:t>+273</w:t>
      </w:r>
      <w:r>
        <w:rPr>
          <w:spacing w:val="-2"/>
        </w:rPr>
        <w:t xml:space="preserve"> </w:t>
      </w:r>
      <w:r>
        <w:t>)</w:t>
      </w:r>
      <w:r>
        <w:rPr>
          <w:spacing w:val="-2"/>
        </w:rPr>
        <w:t xml:space="preserve"> </w:t>
      </w:r>
      <w:r>
        <w:rPr>
          <w:spacing w:val="-5"/>
          <w:vertAlign w:val="superscript"/>
        </w:rPr>
        <w:t>0</w:t>
      </w:r>
      <w:r>
        <w:rPr>
          <w:spacing w:val="-5"/>
        </w:rPr>
        <w:t>K</w:t>
      </w:r>
      <w:r>
        <w:tab/>
      </w:r>
      <w:r>
        <w:rPr>
          <w:spacing w:val="-2"/>
        </w:rPr>
        <w:t>olmalıdır.</w:t>
      </w:r>
    </w:p>
    <w:p w14:paraId="46C9F59F" w14:textId="77777777" w:rsidR="002E3A83" w:rsidRDefault="002E3A83">
      <w:pPr>
        <w:sectPr w:rsidR="002E3A83">
          <w:type w:val="continuous"/>
          <w:pgSz w:w="11910" w:h="16850"/>
          <w:pgMar w:top="1920" w:right="560" w:bottom="280" w:left="1280" w:header="710" w:footer="1188" w:gutter="0"/>
          <w:cols w:space="708"/>
        </w:sectPr>
      </w:pPr>
    </w:p>
    <w:p w14:paraId="4CE0B964" w14:textId="77777777" w:rsidR="002E3A83" w:rsidRDefault="002E3A83">
      <w:pPr>
        <w:pStyle w:val="GvdeMetni"/>
        <w:rPr>
          <w:sz w:val="20"/>
        </w:rPr>
      </w:pPr>
    </w:p>
    <w:p w14:paraId="643508FE" w14:textId="77777777" w:rsidR="002E3A83" w:rsidRDefault="002E3A83">
      <w:pPr>
        <w:pStyle w:val="GvdeMetni"/>
        <w:rPr>
          <w:sz w:val="20"/>
        </w:rPr>
      </w:pPr>
    </w:p>
    <w:p w14:paraId="61A6E60B" w14:textId="77777777" w:rsidR="002E3A83" w:rsidRDefault="002E3A83">
      <w:pPr>
        <w:pStyle w:val="GvdeMetni"/>
        <w:rPr>
          <w:sz w:val="20"/>
        </w:rPr>
      </w:pPr>
    </w:p>
    <w:p w14:paraId="5AD411CE" w14:textId="77777777" w:rsidR="002E3A83" w:rsidRDefault="002E3A83">
      <w:pPr>
        <w:pStyle w:val="GvdeMetni"/>
        <w:rPr>
          <w:sz w:val="20"/>
        </w:rPr>
      </w:pPr>
    </w:p>
    <w:p w14:paraId="14BBF590" w14:textId="77777777" w:rsidR="002E3A83" w:rsidRDefault="002E3A83">
      <w:pPr>
        <w:pStyle w:val="GvdeMetni"/>
        <w:rPr>
          <w:sz w:val="20"/>
        </w:rPr>
      </w:pPr>
    </w:p>
    <w:p w14:paraId="09C8541B" w14:textId="77777777" w:rsidR="002E3A83" w:rsidRDefault="002E3A83">
      <w:pPr>
        <w:pStyle w:val="GvdeMetni"/>
        <w:rPr>
          <w:sz w:val="20"/>
        </w:rPr>
      </w:pPr>
    </w:p>
    <w:p w14:paraId="654F4B86" w14:textId="77777777" w:rsidR="002E3A83" w:rsidRDefault="002E3A83">
      <w:pPr>
        <w:pStyle w:val="GvdeMetni"/>
        <w:spacing w:before="45"/>
        <w:rPr>
          <w:sz w:val="20"/>
        </w:rPr>
      </w:pPr>
    </w:p>
    <w:p w14:paraId="2E114AF8" w14:textId="77777777" w:rsidR="002E3A83" w:rsidRDefault="002E3A83">
      <w:pPr>
        <w:rPr>
          <w:sz w:val="20"/>
        </w:rPr>
        <w:sectPr w:rsidR="002E3A83">
          <w:pgSz w:w="11910" w:h="16850"/>
          <w:pgMar w:top="1100" w:right="560" w:bottom="1380" w:left="1280" w:header="710" w:footer="1188" w:gutter="0"/>
          <w:cols w:space="708"/>
        </w:sectPr>
      </w:pPr>
    </w:p>
    <w:p w14:paraId="6875C629" w14:textId="77777777" w:rsidR="002E3A83" w:rsidRDefault="002E3A83">
      <w:pPr>
        <w:pStyle w:val="GvdeMetni"/>
        <w:spacing w:before="142"/>
        <w:rPr>
          <w:sz w:val="16"/>
        </w:rPr>
      </w:pPr>
    </w:p>
    <w:p w14:paraId="09400A55" w14:textId="77777777" w:rsidR="002E3A83" w:rsidRDefault="004B1A79">
      <w:pPr>
        <w:ind w:right="38"/>
        <w:jc w:val="right"/>
        <w:rPr>
          <w:rFonts w:ascii="Lucida Sans Unicode" w:hAnsi="Lucida Sans Unicode"/>
          <w:sz w:val="16"/>
        </w:rPr>
      </w:pPr>
      <w:r>
        <w:rPr>
          <w:noProof/>
        </w:rPr>
        <mc:AlternateContent>
          <mc:Choice Requires="wps">
            <w:drawing>
              <wp:anchor distT="0" distB="0" distL="0" distR="0" simplePos="0" relativeHeight="251652608" behindDoc="0" locked="0" layoutInCell="1" allowOverlap="1" wp14:anchorId="48FBF6BB" wp14:editId="58D654B3">
                <wp:simplePos x="0" y="0"/>
                <wp:positionH relativeFrom="page">
                  <wp:posOffset>2346370</wp:posOffset>
                </wp:positionH>
                <wp:positionV relativeFrom="paragraph">
                  <wp:posOffset>375563</wp:posOffset>
                </wp:positionV>
                <wp:extent cx="86995" cy="7366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86995" cy="73660"/>
                        </a:xfrm>
                        <a:prstGeom prst="rect">
                          <a:avLst/>
                        </a:prstGeom>
                      </wps:spPr>
                      <wps:txbx>
                        <w:txbxContent>
                          <w:p w14:paraId="714236AD" w14:textId="77777777" w:rsidR="002E3A83" w:rsidRDefault="004B1A79">
                            <w:pPr>
                              <w:spacing w:line="115" w:lineRule="exact"/>
                              <w:rPr>
                                <w:b/>
                                <w:sz w:val="11"/>
                              </w:rPr>
                            </w:pPr>
                            <w:proofErr w:type="spellStart"/>
                            <w:r>
                              <w:rPr>
                                <w:b/>
                                <w:spacing w:val="-9"/>
                                <w:w w:val="105"/>
                                <w:sz w:val="11"/>
                              </w:rPr>
                              <w:t>Ld</w:t>
                            </w:r>
                            <w:proofErr w:type="spellEnd"/>
                          </w:p>
                        </w:txbxContent>
                      </wps:txbx>
                      <wps:bodyPr wrap="square" lIns="0" tIns="0" rIns="0" bIns="0" rtlCol="0">
                        <a:noAutofit/>
                      </wps:bodyPr>
                    </wps:wsp>
                  </a:graphicData>
                </a:graphic>
              </wp:anchor>
            </w:drawing>
          </mc:Choice>
          <mc:Fallback>
            <w:pict>
              <v:shape w14:anchorId="48FBF6BB" id="Textbox 674" o:spid="_x0000_s1373" type="#_x0000_t202" style="position:absolute;left:0;text-align:left;margin-left:184.75pt;margin-top:29.55pt;width:6.85pt;height:5.8pt;rotation:-54;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" filled="f" stroked="f">
                <v:textbox inset="0,0,0,0">
                  <w:txbxContent>
                    <w:p w14:paraId="714236AD" w14:textId="77777777" w:rsidR="002E3A83" w:rsidRDefault="004B1A79">
                      <w:pPr>
                        <w:spacing w:line="115" w:lineRule="exact"/>
                        <w:rPr>
                          <w:b/>
                          <w:sz w:val="11"/>
                        </w:rPr>
                      </w:pPr>
                      <w:proofErr w:type="spellStart"/>
                      <w:r>
                        <w:rPr>
                          <w:b/>
                          <w:spacing w:val="-9"/>
                          <w:w w:val="105"/>
                          <w:sz w:val="11"/>
                        </w:rPr>
                        <w:t>Ld</w:t>
                      </w:r>
                      <w:proofErr w:type="spellEnd"/>
                    </w:p>
                  </w:txbxContent>
                </v:textbox>
                <w10:wrap anchorx="page"/>
              </v:shape>
            </w:pict>
          </mc:Fallback>
        </mc:AlternateContent>
      </w:r>
      <w:proofErr w:type="gramStart"/>
      <w:r>
        <w:rPr>
          <w:rFonts w:ascii="Lucida Sans Unicode" w:hAnsi="Lucida Sans Unicode"/>
          <w:spacing w:val="-10"/>
          <w:sz w:val="16"/>
        </w:rPr>
        <w:t>γ</w:t>
      </w:r>
      <w:proofErr w:type="gramEnd"/>
    </w:p>
    <w:p w14:paraId="78D926E2" w14:textId="77777777" w:rsidR="002E3A83" w:rsidRDefault="004B1A79">
      <w:pPr>
        <w:spacing w:before="51" w:line="290" w:lineRule="atLeast"/>
        <w:ind w:left="2137" w:hanging="28"/>
        <w:rPr>
          <w:sz w:val="17"/>
        </w:rPr>
      </w:pPr>
      <w:r>
        <w:br w:type="column"/>
      </w:r>
      <w:proofErr w:type="spellStart"/>
      <w:r>
        <w:rPr>
          <w:spacing w:val="-6"/>
          <w:sz w:val="17"/>
        </w:rPr>
        <w:t>Ld</w:t>
      </w:r>
      <w:proofErr w:type="spellEnd"/>
      <w:r>
        <w:rPr>
          <w:spacing w:val="-5"/>
          <w:sz w:val="17"/>
        </w:rPr>
        <w:t xml:space="preserve"> </w:t>
      </w:r>
      <w:r>
        <w:rPr>
          <w:spacing w:val="-6"/>
          <w:sz w:val="17"/>
        </w:rPr>
        <w:t>/</w:t>
      </w:r>
      <w:r>
        <w:rPr>
          <w:spacing w:val="-5"/>
          <w:sz w:val="17"/>
        </w:rPr>
        <w:t xml:space="preserve"> </w:t>
      </w:r>
      <w:proofErr w:type="spellStart"/>
      <w:r>
        <w:rPr>
          <w:spacing w:val="-6"/>
          <w:sz w:val="17"/>
        </w:rPr>
        <w:t>Dh</w:t>
      </w:r>
      <w:proofErr w:type="spellEnd"/>
      <w:r>
        <w:rPr>
          <w:rFonts w:ascii="Lucida Sans Unicode" w:hAnsi="Lucida Sans Unicode"/>
          <w:spacing w:val="-6"/>
          <w:sz w:val="16"/>
        </w:rPr>
        <w:t></w:t>
      </w:r>
      <w:r>
        <w:rPr>
          <w:rFonts w:ascii="Lucida Sans Unicode" w:hAnsi="Lucida Sans Unicode"/>
          <w:spacing w:val="-16"/>
          <w:sz w:val="16"/>
        </w:rPr>
        <w:t xml:space="preserve"> </w:t>
      </w:r>
      <w:r>
        <w:rPr>
          <w:spacing w:val="-6"/>
          <w:sz w:val="17"/>
        </w:rPr>
        <w:t>30</w:t>
      </w:r>
      <w:r>
        <w:rPr>
          <w:sz w:val="17"/>
        </w:rPr>
        <w:t xml:space="preserve"> </w:t>
      </w:r>
      <w:r>
        <w:rPr>
          <w:spacing w:val="-4"/>
          <w:sz w:val="17"/>
        </w:rPr>
        <w:t>0.1</w:t>
      </w:r>
    </w:p>
    <w:p w14:paraId="3DB59B4C" w14:textId="77777777" w:rsidR="002E3A83" w:rsidRDefault="004B1A79">
      <w:pPr>
        <w:spacing w:before="23"/>
        <w:ind w:left="2127"/>
        <w:rPr>
          <w:sz w:val="17"/>
        </w:rPr>
      </w:pPr>
      <w:r>
        <w:rPr>
          <w:noProof/>
        </w:rPr>
        <mc:AlternateContent>
          <mc:Choice Requires="wpg">
            <w:drawing>
              <wp:anchor distT="0" distB="0" distL="0" distR="0" simplePos="0" relativeHeight="251710976" behindDoc="1" locked="0" layoutInCell="1" allowOverlap="1" wp14:anchorId="67CEB83F" wp14:editId="317C2CF9">
                <wp:simplePos x="0" y="0"/>
                <wp:positionH relativeFrom="page">
                  <wp:posOffset>818641</wp:posOffset>
                </wp:positionH>
                <wp:positionV relativeFrom="paragraph">
                  <wp:posOffset>-1059364</wp:posOffset>
                </wp:positionV>
                <wp:extent cx="6199505" cy="7422515"/>
                <wp:effectExtent l="0" t="0" r="0" b="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9505" cy="7422515"/>
                          <a:chOff x="0" y="0"/>
                          <a:chExt cx="6199505" cy="7422515"/>
                        </a:xfrm>
                      </wpg:grpSpPr>
                      <pic:pic xmlns:pic="http://schemas.openxmlformats.org/drawingml/2006/picture">
                        <pic:nvPicPr>
                          <pic:cNvPr id="676" name="Image 676"/>
                          <pic:cNvPicPr/>
                        </pic:nvPicPr>
                        <pic:blipFill>
                          <a:blip r:embed="rId23" cstate="print"/>
                          <a:stretch>
                            <a:fillRect/>
                          </a:stretch>
                        </pic:blipFill>
                        <pic:spPr>
                          <a:xfrm>
                            <a:off x="888316" y="3342119"/>
                            <a:ext cx="4666259" cy="1305065"/>
                          </a:xfrm>
                          <a:prstGeom prst="rect">
                            <a:avLst/>
                          </a:prstGeom>
                        </pic:spPr>
                      </pic:pic>
                      <wps:wsp>
                        <wps:cNvPr id="677" name="Graphic 677"/>
                        <wps:cNvSpPr/>
                        <wps:spPr>
                          <a:xfrm>
                            <a:off x="0" y="0"/>
                            <a:ext cx="6199505" cy="7422515"/>
                          </a:xfrm>
                          <a:custGeom>
                            <a:avLst/>
                            <a:gdLst/>
                            <a:ahLst/>
                            <a:cxnLst/>
                            <a:rect l="l" t="t" r="r" b="b"/>
                            <a:pathLst>
                              <a:path w="6199505" h="7422515">
                                <a:moveTo>
                                  <a:pt x="0" y="7422026"/>
                                </a:moveTo>
                                <a:lnTo>
                                  <a:pt x="6198880" y="7422026"/>
                                </a:lnTo>
                                <a:lnTo>
                                  <a:pt x="6198880" y="0"/>
                                </a:lnTo>
                                <a:lnTo>
                                  <a:pt x="0" y="0"/>
                                </a:lnTo>
                                <a:lnTo>
                                  <a:pt x="0" y="7422026"/>
                                </a:lnTo>
                                <a:close/>
                              </a:path>
                            </a:pathLst>
                          </a:custGeom>
                          <a:solidFill>
                            <a:srgbClr val="FFFFFF"/>
                          </a:solidFill>
                        </wps:spPr>
                        <wps:bodyPr wrap="square" lIns="0" tIns="0" rIns="0" bIns="0" rtlCol="0">
                          <a:prstTxWarp prst="textNoShape">
                            <a:avLst/>
                          </a:prstTxWarp>
                          <a:noAutofit/>
                        </wps:bodyPr>
                      </wps:wsp>
                      <wps:wsp>
                        <wps:cNvPr id="678" name="Graphic 678"/>
                        <wps:cNvSpPr/>
                        <wps:spPr>
                          <a:xfrm>
                            <a:off x="1061858" y="5926559"/>
                            <a:ext cx="292735" cy="455295"/>
                          </a:xfrm>
                          <a:custGeom>
                            <a:avLst/>
                            <a:gdLst/>
                            <a:ahLst/>
                            <a:cxnLst/>
                            <a:rect l="l" t="t" r="r" b="b"/>
                            <a:pathLst>
                              <a:path w="292735" h="455295">
                                <a:moveTo>
                                  <a:pt x="40455" y="271826"/>
                                </a:moveTo>
                                <a:lnTo>
                                  <a:pt x="292337" y="455080"/>
                                </a:lnTo>
                              </a:path>
                              <a:path w="292735" h="455295">
                                <a:moveTo>
                                  <a:pt x="5004" y="455080"/>
                                </a:moveTo>
                                <a:lnTo>
                                  <a:pt x="292337" y="455080"/>
                                </a:lnTo>
                              </a:path>
                              <a:path w="292735" h="455295">
                                <a:moveTo>
                                  <a:pt x="0" y="51540"/>
                                </a:moveTo>
                                <a:lnTo>
                                  <a:pt x="29549" y="41404"/>
                                </a:lnTo>
                              </a:path>
                              <a:path w="292735" h="455295">
                                <a:moveTo>
                                  <a:pt x="43645" y="36555"/>
                                </a:moveTo>
                                <a:lnTo>
                                  <a:pt x="44103" y="36555"/>
                                </a:lnTo>
                              </a:path>
                              <a:path w="292735" h="455295">
                                <a:moveTo>
                                  <a:pt x="58199" y="31268"/>
                                </a:moveTo>
                                <a:lnTo>
                                  <a:pt x="86832" y="21132"/>
                                </a:lnTo>
                              </a:path>
                              <a:path w="292735" h="455295">
                                <a:moveTo>
                                  <a:pt x="100928" y="15844"/>
                                </a:moveTo>
                                <a:lnTo>
                                  <a:pt x="101386" y="15844"/>
                                </a:lnTo>
                              </a:path>
                              <a:path w="292735" h="455295">
                                <a:moveTo>
                                  <a:pt x="115024" y="10575"/>
                                </a:moveTo>
                                <a:lnTo>
                                  <a:pt x="144573" y="0"/>
                                </a:lnTo>
                              </a:path>
                            </a:pathLst>
                          </a:custGeom>
                          <a:ln w="2563">
                            <a:solidFill>
                              <a:srgbClr val="000000"/>
                            </a:solidFill>
                            <a:prstDash val="solid"/>
                          </a:ln>
                        </wps:spPr>
                        <wps:bodyPr wrap="square" lIns="0" tIns="0" rIns="0" bIns="0" rtlCol="0">
                          <a:prstTxWarp prst="textNoShape">
                            <a:avLst/>
                          </a:prstTxWarp>
                          <a:noAutofit/>
                        </wps:bodyPr>
                      </wps:wsp>
                      <wps:wsp>
                        <wps:cNvPr id="679" name="Graphic 679"/>
                        <wps:cNvSpPr/>
                        <wps:spPr>
                          <a:xfrm>
                            <a:off x="972295" y="5785569"/>
                            <a:ext cx="195580" cy="413384"/>
                          </a:xfrm>
                          <a:custGeom>
                            <a:avLst/>
                            <a:gdLst/>
                            <a:ahLst/>
                            <a:cxnLst/>
                            <a:rect l="l" t="t" r="r" b="b"/>
                            <a:pathLst>
                              <a:path w="195580" h="413384">
                                <a:moveTo>
                                  <a:pt x="130019" y="412816"/>
                                </a:moveTo>
                                <a:lnTo>
                                  <a:pt x="195496" y="339229"/>
                                </a:lnTo>
                              </a:path>
                              <a:path w="195580" h="413384">
                                <a:moveTo>
                                  <a:pt x="0" y="69177"/>
                                </a:moveTo>
                                <a:lnTo>
                                  <a:pt x="188677" y="0"/>
                                </a:lnTo>
                              </a:path>
                              <a:path w="195580" h="413384">
                                <a:moveTo>
                                  <a:pt x="195496" y="339229"/>
                                </a:moveTo>
                                <a:lnTo>
                                  <a:pt x="0" y="69177"/>
                                </a:lnTo>
                              </a:path>
                            </a:pathLst>
                          </a:custGeom>
                          <a:ln w="2563">
                            <a:solidFill>
                              <a:srgbClr val="0000FF"/>
                            </a:solidFill>
                            <a:prstDash val="solid"/>
                          </a:ln>
                        </wps:spPr>
                        <wps:bodyPr wrap="square" lIns="0" tIns="0" rIns="0" bIns="0" rtlCol="0">
                          <a:prstTxWarp prst="textNoShape">
                            <a:avLst/>
                          </a:prstTxWarp>
                          <a:noAutofit/>
                        </wps:bodyPr>
                      </wps:wsp>
                      <wps:wsp>
                        <wps:cNvPr id="680" name="Graphic 680"/>
                        <wps:cNvSpPr/>
                        <wps:spPr>
                          <a:xfrm>
                            <a:off x="956365" y="4281111"/>
                            <a:ext cx="213995" cy="312420"/>
                          </a:xfrm>
                          <a:custGeom>
                            <a:avLst/>
                            <a:gdLst/>
                            <a:ahLst/>
                            <a:cxnLst/>
                            <a:rect l="l" t="t" r="r" b="b"/>
                            <a:pathLst>
                              <a:path w="213995" h="312420">
                                <a:moveTo>
                                  <a:pt x="213698" y="0"/>
                                </a:moveTo>
                                <a:lnTo>
                                  <a:pt x="173683" y="25431"/>
                                </a:lnTo>
                              </a:path>
                              <a:path w="213995" h="312420">
                                <a:moveTo>
                                  <a:pt x="147763" y="41898"/>
                                </a:moveTo>
                                <a:lnTo>
                                  <a:pt x="148221" y="41898"/>
                                </a:lnTo>
                              </a:path>
                              <a:path w="213995" h="312420">
                                <a:moveTo>
                                  <a:pt x="122302" y="58547"/>
                                </a:moveTo>
                                <a:lnTo>
                                  <a:pt x="101405" y="71721"/>
                                </a:lnTo>
                                <a:lnTo>
                                  <a:pt x="81388" y="101726"/>
                                </a:lnTo>
                              </a:path>
                              <a:path w="213995" h="312420">
                                <a:moveTo>
                                  <a:pt x="63662" y="126426"/>
                                </a:moveTo>
                                <a:lnTo>
                                  <a:pt x="64120" y="126426"/>
                                </a:lnTo>
                              </a:path>
                              <a:path w="213995" h="312420">
                                <a:moveTo>
                                  <a:pt x="46834" y="151858"/>
                                </a:moveTo>
                                <a:lnTo>
                                  <a:pt x="26377" y="181498"/>
                                </a:lnTo>
                                <a:lnTo>
                                  <a:pt x="21373" y="206197"/>
                                </a:lnTo>
                              </a:path>
                              <a:path w="213995" h="312420">
                                <a:moveTo>
                                  <a:pt x="15471" y="236020"/>
                                </a:moveTo>
                                <a:lnTo>
                                  <a:pt x="15929" y="236020"/>
                                </a:lnTo>
                              </a:path>
                              <a:path w="213995" h="312420">
                                <a:moveTo>
                                  <a:pt x="9550" y="265660"/>
                                </a:moveTo>
                                <a:lnTo>
                                  <a:pt x="0" y="312315"/>
                                </a:lnTo>
                              </a:path>
                            </a:pathLst>
                          </a:custGeom>
                          <a:ln w="2563">
                            <a:solidFill>
                              <a:srgbClr val="000000"/>
                            </a:solidFill>
                            <a:prstDash val="solid"/>
                          </a:ln>
                        </wps:spPr>
                        <wps:bodyPr wrap="square" lIns="0" tIns="0" rIns="0" bIns="0" rtlCol="0">
                          <a:prstTxWarp prst="textNoShape">
                            <a:avLst/>
                          </a:prstTxWarp>
                          <a:noAutofit/>
                        </wps:bodyPr>
                      </wps:wsp>
                      <wps:wsp>
                        <wps:cNvPr id="681" name="Graphic 681"/>
                        <wps:cNvSpPr/>
                        <wps:spPr>
                          <a:xfrm>
                            <a:off x="1075038" y="4014901"/>
                            <a:ext cx="485775" cy="586105"/>
                          </a:xfrm>
                          <a:custGeom>
                            <a:avLst/>
                            <a:gdLst/>
                            <a:ahLst/>
                            <a:cxnLst/>
                            <a:rect l="l" t="t" r="r" b="b"/>
                            <a:pathLst>
                              <a:path w="485775" h="586105">
                                <a:moveTo>
                                  <a:pt x="155040" y="361715"/>
                                </a:moveTo>
                                <a:lnTo>
                                  <a:pt x="73652" y="412944"/>
                                </a:lnTo>
                                <a:lnTo>
                                  <a:pt x="19100" y="491801"/>
                                </a:lnTo>
                                <a:lnTo>
                                  <a:pt x="0" y="586026"/>
                                </a:lnTo>
                              </a:path>
                              <a:path w="485775" h="586105">
                                <a:moveTo>
                                  <a:pt x="485579" y="0"/>
                                </a:moveTo>
                                <a:lnTo>
                                  <a:pt x="40914" y="167044"/>
                                </a:lnTo>
                              </a:path>
                            </a:pathLst>
                          </a:custGeom>
                          <a:ln w="2563">
                            <a:solidFill>
                              <a:srgbClr val="0000FF"/>
                            </a:solidFill>
                            <a:prstDash val="solid"/>
                          </a:ln>
                        </wps:spPr>
                        <wps:bodyPr wrap="square" lIns="0" tIns="0" rIns="0" bIns="0" rtlCol="0">
                          <a:prstTxWarp prst="textNoShape">
                            <a:avLst/>
                          </a:prstTxWarp>
                          <a:noAutofit/>
                        </wps:bodyPr>
                      </wps:wsp>
                      <wps:wsp>
                        <wps:cNvPr id="682" name="Graphic 682"/>
                        <wps:cNvSpPr/>
                        <wps:spPr>
                          <a:xfrm>
                            <a:off x="944560" y="2524495"/>
                            <a:ext cx="356235" cy="2106930"/>
                          </a:xfrm>
                          <a:custGeom>
                            <a:avLst/>
                            <a:gdLst/>
                            <a:ahLst/>
                            <a:cxnLst/>
                            <a:rect l="l" t="t" r="r" b="b"/>
                            <a:pathLst>
                              <a:path w="356235" h="2106930">
                                <a:moveTo>
                                  <a:pt x="97739" y="1847730"/>
                                </a:moveTo>
                                <a:lnTo>
                                  <a:pt x="355981" y="2106438"/>
                                </a:lnTo>
                              </a:path>
                              <a:path w="356235" h="2106930">
                                <a:moveTo>
                                  <a:pt x="76365" y="79771"/>
                                </a:moveTo>
                                <a:lnTo>
                                  <a:pt x="334626" y="337930"/>
                                </a:lnTo>
                              </a:path>
                              <a:path w="356235" h="2106930">
                                <a:moveTo>
                                  <a:pt x="263246" y="0"/>
                                </a:moveTo>
                                <a:lnTo>
                                  <a:pt x="210491" y="10611"/>
                                </a:lnTo>
                              </a:path>
                              <a:path w="356235" h="2106930">
                                <a:moveTo>
                                  <a:pt x="180941" y="16832"/>
                                </a:moveTo>
                                <a:lnTo>
                                  <a:pt x="181400" y="16832"/>
                                </a:lnTo>
                              </a:path>
                              <a:path w="356235" h="2106930">
                                <a:moveTo>
                                  <a:pt x="152749" y="26895"/>
                                </a:moveTo>
                                <a:lnTo>
                                  <a:pt x="102285" y="60926"/>
                                </a:lnTo>
                              </a:path>
                              <a:path w="356235" h="2106930">
                                <a:moveTo>
                                  <a:pt x="76823" y="77575"/>
                                </a:moveTo>
                                <a:lnTo>
                                  <a:pt x="77282" y="77575"/>
                                </a:lnTo>
                              </a:path>
                              <a:path w="356235" h="2106930">
                                <a:moveTo>
                                  <a:pt x="60014" y="102641"/>
                                </a:moveTo>
                                <a:lnTo>
                                  <a:pt x="26359" y="153870"/>
                                </a:lnTo>
                              </a:path>
                              <a:path w="356235" h="2106930">
                                <a:moveTo>
                                  <a:pt x="16350" y="181498"/>
                                </a:moveTo>
                                <a:lnTo>
                                  <a:pt x="16809" y="181498"/>
                                </a:lnTo>
                              </a:path>
                              <a:path w="356235" h="2106930">
                                <a:moveTo>
                                  <a:pt x="10448" y="211503"/>
                                </a:moveTo>
                                <a:lnTo>
                                  <a:pt x="0" y="264013"/>
                                </a:lnTo>
                              </a:path>
                            </a:pathLst>
                          </a:custGeom>
                          <a:ln w="2563">
                            <a:solidFill>
                              <a:srgbClr val="000000"/>
                            </a:solidFill>
                            <a:prstDash val="solid"/>
                          </a:ln>
                        </wps:spPr>
                        <wps:bodyPr wrap="square" lIns="0" tIns="0" rIns="0" bIns="0" rtlCol="0">
                          <a:prstTxWarp prst="textNoShape">
                            <a:avLst/>
                          </a:prstTxWarp>
                          <a:noAutofit/>
                        </wps:bodyPr>
                      </wps:wsp>
                      <wps:wsp>
                        <wps:cNvPr id="683" name="Graphic 683"/>
                        <wps:cNvSpPr/>
                        <wps:spPr>
                          <a:xfrm>
                            <a:off x="831790" y="2416547"/>
                            <a:ext cx="430530" cy="414020"/>
                          </a:xfrm>
                          <a:custGeom>
                            <a:avLst/>
                            <a:gdLst/>
                            <a:ahLst/>
                            <a:cxnLst/>
                            <a:rect l="l" t="t" r="r" b="b"/>
                            <a:pathLst>
                              <a:path w="430530" h="414020">
                                <a:moveTo>
                                  <a:pt x="430110" y="222115"/>
                                </a:moveTo>
                                <a:lnTo>
                                  <a:pt x="334186" y="247730"/>
                                </a:lnTo>
                                <a:lnTo>
                                  <a:pt x="264163" y="318170"/>
                                </a:lnTo>
                                <a:lnTo>
                                  <a:pt x="238701" y="413676"/>
                                </a:lnTo>
                              </a:path>
                              <a:path w="430530" h="414020">
                                <a:moveTo>
                                  <a:pt x="359189" y="0"/>
                                </a:moveTo>
                                <a:lnTo>
                                  <a:pt x="221874" y="26895"/>
                                </a:lnTo>
                                <a:lnTo>
                                  <a:pt x="105492" y="105020"/>
                                </a:lnTo>
                                <a:lnTo>
                                  <a:pt x="27734" y="221749"/>
                                </a:lnTo>
                                <a:lnTo>
                                  <a:pt x="0" y="359153"/>
                                </a:lnTo>
                              </a:path>
                            </a:pathLst>
                          </a:custGeom>
                          <a:ln w="2563">
                            <a:solidFill>
                              <a:srgbClr val="0000FF"/>
                            </a:solidFill>
                            <a:prstDash val="solid"/>
                          </a:ln>
                        </wps:spPr>
                        <wps:bodyPr wrap="square" lIns="0" tIns="0" rIns="0" bIns="0" rtlCol="0">
                          <a:prstTxWarp prst="textNoShape">
                            <a:avLst/>
                          </a:prstTxWarp>
                          <a:noAutofit/>
                        </wps:bodyPr>
                      </wps:wsp>
                      <wps:wsp>
                        <wps:cNvPr id="684" name="Graphic 684"/>
                        <wps:cNvSpPr/>
                        <wps:spPr>
                          <a:xfrm>
                            <a:off x="1328515" y="1813688"/>
                            <a:ext cx="40005" cy="8890"/>
                          </a:xfrm>
                          <a:custGeom>
                            <a:avLst/>
                            <a:gdLst/>
                            <a:ahLst/>
                            <a:cxnLst/>
                            <a:rect l="l" t="t" r="r" b="b"/>
                            <a:pathLst>
                              <a:path w="40005" h="8890">
                                <a:moveTo>
                                  <a:pt x="39997" y="0"/>
                                </a:moveTo>
                                <a:lnTo>
                                  <a:pt x="0" y="0"/>
                                </a:lnTo>
                                <a:lnTo>
                                  <a:pt x="0" y="8416"/>
                                </a:lnTo>
                                <a:lnTo>
                                  <a:pt x="39997" y="0"/>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1335553" y="1820458"/>
                            <a:ext cx="40640" cy="8890"/>
                          </a:xfrm>
                          <a:custGeom>
                            <a:avLst/>
                            <a:gdLst/>
                            <a:ahLst/>
                            <a:cxnLst/>
                            <a:rect l="l" t="t" r="r" b="b"/>
                            <a:pathLst>
                              <a:path w="40640" h="8890">
                                <a:moveTo>
                                  <a:pt x="40015" y="0"/>
                                </a:moveTo>
                                <a:lnTo>
                                  <a:pt x="0" y="0"/>
                                </a:lnTo>
                                <a:lnTo>
                                  <a:pt x="0" y="8416"/>
                                </a:lnTo>
                                <a:lnTo>
                                  <a:pt x="40015" y="0"/>
                                </a:lnTo>
                              </a:path>
                            </a:pathLst>
                          </a:custGeom>
                          <a:ln w="2561">
                            <a:solidFill>
                              <a:srgbClr val="000000"/>
                            </a:solidFill>
                            <a:prstDash val="solid"/>
                          </a:ln>
                        </wps:spPr>
                        <wps:bodyPr wrap="square" lIns="0" tIns="0" rIns="0" bIns="0" rtlCol="0">
                          <a:prstTxWarp prst="textNoShape">
                            <a:avLst/>
                          </a:prstTxWarp>
                          <a:noAutofit/>
                        </wps:bodyPr>
                      </wps:wsp>
                      <wps:wsp>
                        <wps:cNvPr id="686" name="Graphic 686"/>
                        <wps:cNvSpPr/>
                        <wps:spPr>
                          <a:xfrm>
                            <a:off x="1083452" y="1813688"/>
                            <a:ext cx="40005" cy="8890"/>
                          </a:xfrm>
                          <a:custGeom>
                            <a:avLst/>
                            <a:gdLst/>
                            <a:ahLst/>
                            <a:cxnLst/>
                            <a:rect l="l" t="t" r="r" b="b"/>
                            <a:pathLst>
                              <a:path w="40005" h="8890">
                                <a:moveTo>
                                  <a:pt x="39557" y="0"/>
                                </a:moveTo>
                                <a:lnTo>
                                  <a:pt x="0" y="0"/>
                                </a:lnTo>
                                <a:lnTo>
                                  <a:pt x="39557" y="8416"/>
                                </a:lnTo>
                                <a:lnTo>
                                  <a:pt x="39557"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1090491" y="1820458"/>
                            <a:ext cx="40005" cy="8890"/>
                          </a:xfrm>
                          <a:custGeom>
                            <a:avLst/>
                            <a:gdLst/>
                            <a:ahLst/>
                            <a:cxnLst/>
                            <a:rect l="l" t="t" r="r" b="b"/>
                            <a:pathLst>
                              <a:path w="40005" h="8890">
                                <a:moveTo>
                                  <a:pt x="39557" y="8416"/>
                                </a:moveTo>
                                <a:lnTo>
                                  <a:pt x="39557" y="0"/>
                                </a:lnTo>
                                <a:lnTo>
                                  <a:pt x="0" y="0"/>
                                </a:lnTo>
                                <a:lnTo>
                                  <a:pt x="39557" y="8416"/>
                                </a:lnTo>
                              </a:path>
                            </a:pathLst>
                          </a:custGeom>
                          <a:ln w="2561">
                            <a:solidFill>
                              <a:srgbClr val="000000"/>
                            </a:solidFill>
                            <a:prstDash val="solid"/>
                          </a:ln>
                        </wps:spPr>
                        <wps:bodyPr wrap="square" lIns="0" tIns="0" rIns="0" bIns="0" rtlCol="0">
                          <a:prstTxWarp prst="textNoShape">
                            <a:avLst/>
                          </a:prstTxWarp>
                          <a:noAutofit/>
                        </wps:bodyPr>
                      </wps:wsp>
                      <wps:wsp>
                        <wps:cNvPr id="688" name="Graphic 688"/>
                        <wps:cNvSpPr/>
                        <wps:spPr>
                          <a:xfrm>
                            <a:off x="1083452" y="1806736"/>
                            <a:ext cx="40005" cy="6985"/>
                          </a:xfrm>
                          <a:custGeom>
                            <a:avLst/>
                            <a:gdLst/>
                            <a:ahLst/>
                            <a:cxnLst/>
                            <a:rect l="l" t="t" r="r" b="b"/>
                            <a:pathLst>
                              <a:path w="40005" h="6985">
                                <a:moveTo>
                                  <a:pt x="39557" y="0"/>
                                </a:moveTo>
                                <a:lnTo>
                                  <a:pt x="0" y="6952"/>
                                </a:lnTo>
                                <a:lnTo>
                                  <a:pt x="39557" y="6952"/>
                                </a:lnTo>
                                <a:lnTo>
                                  <a:pt x="39557" y="0"/>
                                </a:lnTo>
                                <a:close/>
                              </a:path>
                            </a:pathLst>
                          </a:custGeom>
                          <a:solidFill>
                            <a:srgbClr val="000000"/>
                          </a:solidFill>
                        </wps:spPr>
                        <wps:bodyPr wrap="square" lIns="0" tIns="0" rIns="0" bIns="0" rtlCol="0">
                          <a:prstTxWarp prst="textNoShape">
                            <a:avLst/>
                          </a:prstTxWarp>
                          <a:noAutofit/>
                        </wps:bodyPr>
                      </wps:wsp>
                      <wps:wsp>
                        <wps:cNvPr id="689" name="Graphic 689"/>
                        <wps:cNvSpPr/>
                        <wps:spPr>
                          <a:xfrm>
                            <a:off x="1090491" y="1813505"/>
                            <a:ext cx="40005" cy="6985"/>
                          </a:xfrm>
                          <a:custGeom>
                            <a:avLst/>
                            <a:gdLst/>
                            <a:ahLst/>
                            <a:cxnLst/>
                            <a:rect l="l" t="t" r="r" b="b"/>
                            <a:pathLst>
                              <a:path w="40005" h="6985">
                                <a:moveTo>
                                  <a:pt x="39557" y="0"/>
                                </a:moveTo>
                                <a:lnTo>
                                  <a:pt x="0" y="6952"/>
                                </a:lnTo>
                                <a:lnTo>
                                  <a:pt x="39557" y="6952"/>
                                </a:lnTo>
                                <a:lnTo>
                                  <a:pt x="39557" y="0"/>
                                </a:lnTo>
                              </a:path>
                            </a:pathLst>
                          </a:custGeom>
                          <a:ln w="2561">
                            <a:solidFill>
                              <a:srgbClr val="000000"/>
                            </a:solidFill>
                            <a:prstDash val="solid"/>
                          </a:ln>
                        </wps:spPr>
                        <wps:bodyPr wrap="square" lIns="0" tIns="0" rIns="0" bIns="0" rtlCol="0">
                          <a:prstTxWarp prst="textNoShape">
                            <a:avLst/>
                          </a:prstTxWarp>
                          <a:noAutofit/>
                        </wps:bodyPr>
                      </wps:wsp>
                      <wps:wsp>
                        <wps:cNvPr id="690" name="Graphic 690"/>
                        <wps:cNvSpPr/>
                        <wps:spPr>
                          <a:xfrm>
                            <a:off x="1083452" y="1813688"/>
                            <a:ext cx="40005" cy="8890"/>
                          </a:xfrm>
                          <a:custGeom>
                            <a:avLst/>
                            <a:gdLst/>
                            <a:ahLst/>
                            <a:cxnLst/>
                            <a:rect l="l" t="t" r="r" b="b"/>
                            <a:pathLst>
                              <a:path w="40005" h="8890">
                                <a:moveTo>
                                  <a:pt x="39557" y="0"/>
                                </a:moveTo>
                                <a:lnTo>
                                  <a:pt x="0" y="0"/>
                                </a:lnTo>
                                <a:lnTo>
                                  <a:pt x="39557" y="8416"/>
                                </a:lnTo>
                                <a:lnTo>
                                  <a:pt x="39557" y="0"/>
                                </a:lnTo>
                                <a:close/>
                              </a:path>
                            </a:pathLst>
                          </a:custGeom>
                          <a:solidFill>
                            <a:srgbClr val="000000"/>
                          </a:solidFill>
                        </wps:spPr>
                        <wps:bodyPr wrap="square" lIns="0" tIns="0" rIns="0" bIns="0" rtlCol="0">
                          <a:prstTxWarp prst="textNoShape">
                            <a:avLst/>
                          </a:prstTxWarp>
                          <a:noAutofit/>
                        </wps:bodyPr>
                      </wps:wsp>
                      <wps:wsp>
                        <wps:cNvPr id="691" name="Graphic 691"/>
                        <wps:cNvSpPr/>
                        <wps:spPr>
                          <a:xfrm>
                            <a:off x="1090491" y="1820458"/>
                            <a:ext cx="40005" cy="8890"/>
                          </a:xfrm>
                          <a:custGeom>
                            <a:avLst/>
                            <a:gdLst/>
                            <a:ahLst/>
                            <a:cxnLst/>
                            <a:rect l="l" t="t" r="r" b="b"/>
                            <a:pathLst>
                              <a:path w="40005" h="8890">
                                <a:moveTo>
                                  <a:pt x="0" y="0"/>
                                </a:moveTo>
                                <a:lnTo>
                                  <a:pt x="39557" y="8416"/>
                                </a:lnTo>
                                <a:lnTo>
                                  <a:pt x="39557" y="0"/>
                                </a:lnTo>
                                <a:lnTo>
                                  <a:pt x="0" y="0"/>
                                </a:lnTo>
                              </a:path>
                            </a:pathLst>
                          </a:custGeom>
                          <a:ln w="2561">
                            <a:solidFill>
                              <a:srgbClr val="000000"/>
                            </a:solidFill>
                            <a:prstDash val="solid"/>
                          </a:ln>
                        </wps:spPr>
                        <wps:bodyPr wrap="square" lIns="0" tIns="0" rIns="0" bIns="0" rtlCol="0">
                          <a:prstTxWarp prst="textNoShape">
                            <a:avLst/>
                          </a:prstTxWarp>
                          <a:noAutofit/>
                        </wps:bodyPr>
                      </wps:wsp>
                      <wps:wsp>
                        <wps:cNvPr id="692" name="Graphic 692"/>
                        <wps:cNvSpPr/>
                        <wps:spPr>
                          <a:xfrm>
                            <a:off x="1328515" y="1806736"/>
                            <a:ext cx="40005" cy="6985"/>
                          </a:xfrm>
                          <a:custGeom>
                            <a:avLst/>
                            <a:gdLst/>
                            <a:ahLst/>
                            <a:cxnLst/>
                            <a:rect l="l" t="t" r="r" b="b"/>
                            <a:pathLst>
                              <a:path w="40005" h="6985">
                                <a:moveTo>
                                  <a:pt x="0" y="0"/>
                                </a:moveTo>
                                <a:lnTo>
                                  <a:pt x="0" y="6952"/>
                                </a:lnTo>
                                <a:lnTo>
                                  <a:pt x="39997" y="6952"/>
                                </a:lnTo>
                                <a:lnTo>
                                  <a:pt x="0" y="0"/>
                                </a:lnTo>
                                <a:close/>
                              </a:path>
                            </a:pathLst>
                          </a:custGeom>
                          <a:solidFill>
                            <a:srgbClr val="000000"/>
                          </a:solidFill>
                        </wps:spPr>
                        <wps:bodyPr wrap="square" lIns="0" tIns="0" rIns="0" bIns="0" rtlCol="0">
                          <a:prstTxWarp prst="textNoShape">
                            <a:avLst/>
                          </a:prstTxWarp>
                          <a:noAutofit/>
                        </wps:bodyPr>
                      </wps:wsp>
                      <wps:wsp>
                        <wps:cNvPr id="693" name="Graphic 693"/>
                        <wps:cNvSpPr/>
                        <wps:spPr>
                          <a:xfrm>
                            <a:off x="1335553" y="1813505"/>
                            <a:ext cx="40640" cy="6985"/>
                          </a:xfrm>
                          <a:custGeom>
                            <a:avLst/>
                            <a:gdLst/>
                            <a:ahLst/>
                            <a:cxnLst/>
                            <a:rect l="l" t="t" r="r" b="b"/>
                            <a:pathLst>
                              <a:path w="40640" h="6985">
                                <a:moveTo>
                                  <a:pt x="0" y="0"/>
                                </a:moveTo>
                                <a:lnTo>
                                  <a:pt x="0" y="6952"/>
                                </a:lnTo>
                                <a:lnTo>
                                  <a:pt x="40015" y="6952"/>
                                </a:lnTo>
                                <a:lnTo>
                                  <a:pt x="0" y="0"/>
                                </a:lnTo>
                              </a:path>
                            </a:pathLst>
                          </a:custGeom>
                          <a:ln w="2561">
                            <a:solidFill>
                              <a:srgbClr val="000000"/>
                            </a:solidFill>
                            <a:prstDash val="solid"/>
                          </a:ln>
                        </wps:spPr>
                        <wps:bodyPr wrap="square" lIns="0" tIns="0" rIns="0" bIns="0" rtlCol="0">
                          <a:prstTxWarp prst="textNoShape">
                            <a:avLst/>
                          </a:prstTxWarp>
                          <a:noAutofit/>
                        </wps:bodyPr>
                      </wps:wsp>
                      <wps:wsp>
                        <wps:cNvPr id="694" name="Graphic 694"/>
                        <wps:cNvSpPr/>
                        <wps:spPr>
                          <a:xfrm>
                            <a:off x="1328515" y="1813688"/>
                            <a:ext cx="40005" cy="8890"/>
                          </a:xfrm>
                          <a:custGeom>
                            <a:avLst/>
                            <a:gdLst/>
                            <a:ahLst/>
                            <a:cxnLst/>
                            <a:rect l="l" t="t" r="r" b="b"/>
                            <a:pathLst>
                              <a:path w="40005" h="8890">
                                <a:moveTo>
                                  <a:pt x="39997" y="0"/>
                                </a:moveTo>
                                <a:lnTo>
                                  <a:pt x="0" y="0"/>
                                </a:lnTo>
                                <a:lnTo>
                                  <a:pt x="0" y="8416"/>
                                </a:lnTo>
                                <a:lnTo>
                                  <a:pt x="39997"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1090491" y="1820458"/>
                            <a:ext cx="285750" cy="8890"/>
                          </a:xfrm>
                          <a:custGeom>
                            <a:avLst/>
                            <a:gdLst/>
                            <a:ahLst/>
                            <a:cxnLst/>
                            <a:rect l="l" t="t" r="r" b="b"/>
                            <a:pathLst>
                              <a:path w="285750" h="8890">
                                <a:moveTo>
                                  <a:pt x="285078" y="0"/>
                                </a:moveTo>
                                <a:lnTo>
                                  <a:pt x="245062" y="0"/>
                                </a:lnTo>
                                <a:lnTo>
                                  <a:pt x="245062" y="8416"/>
                                </a:lnTo>
                                <a:lnTo>
                                  <a:pt x="285078" y="0"/>
                                </a:lnTo>
                              </a:path>
                              <a:path w="285750" h="8890">
                                <a:moveTo>
                                  <a:pt x="0" y="0"/>
                                </a:moveTo>
                                <a:lnTo>
                                  <a:pt x="285536" y="0"/>
                                </a:lnTo>
                              </a:path>
                            </a:pathLst>
                          </a:custGeom>
                          <a:ln w="2563">
                            <a:solidFill>
                              <a:srgbClr val="000000"/>
                            </a:solidFill>
                            <a:prstDash val="solid"/>
                          </a:ln>
                        </wps:spPr>
                        <wps:bodyPr wrap="square" lIns="0" tIns="0" rIns="0" bIns="0" rtlCol="0">
                          <a:prstTxWarp prst="textNoShape">
                            <a:avLst/>
                          </a:prstTxWarp>
                          <a:noAutofit/>
                        </wps:bodyPr>
                      </wps:wsp>
                      <wps:wsp>
                        <wps:cNvPr id="696" name="Graphic 696"/>
                        <wps:cNvSpPr/>
                        <wps:spPr>
                          <a:xfrm>
                            <a:off x="1089134" y="834660"/>
                            <a:ext cx="327660" cy="835660"/>
                          </a:xfrm>
                          <a:custGeom>
                            <a:avLst/>
                            <a:gdLst/>
                            <a:ahLst/>
                            <a:cxnLst/>
                            <a:rect l="l" t="t" r="r" b="b"/>
                            <a:pathLst>
                              <a:path w="327660" h="835660">
                                <a:moveTo>
                                  <a:pt x="0" y="835220"/>
                                </a:moveTo>
                                <a:lnTo>
                                  <a:pt x="286893" y="835220"/>
                                </a:lnTo>
                              </a:path>
                              <a:path w="327660" h="835660">
                                <a:moveTo>
                                  <a:pt x="0" y="435631"/>
                                </a:moveTo>
                                <a:lnTo>
                                  <a:pt x="286893" y="517049"/>
                                </a:lnTo>
                              </a:path>
                              <a:path w="327660" h="835660">
                                <a:moveTo>
                                  <a:pt x="0" y="435631"/>
                                </a:moveTo>
                                <a:lnTo>
                                  <a:pt x="327349" y="0"/>
                                </a:lnTo>
                              </a:path>
                            </a:pathLst>
                          </a:custGeom>
                          <a:ln w="2563">
                            <a:solidFill>
                              <a:srgbClr val="0000FF"/>
                            </a:solidFill>
                            <a:prstDash val="solid"/>
                          </a:ln>
                        </wps:spPr>
                        <wps:bodyPr wrap="square" lIns="0" tIns="0" rIns="0" bIns="0" rtlCol="0">
                          <a:prstTxWarp prst="textNoShape">
                            <a:avLst/>
                          </a:prstTxWarp>
                          <a:noAutofit/>
                        </wps:bodyPr>
                      </wps:wsp>
                      <wps:wsp>
                        <wps:cNvPr id="697" name="Graphic 697"/>
                        <wps:cNvSpPr/>
                        <wps:spPr>
                          <a:xfrm>
                            <a:off x="243467" y="321818"/>
                            <a:ext cx="5777865" cy="6737350"/>
                          </a:xfrm>
                          <a:custGeom>
                            <a:avLst/>
                            <a:gdLst/>
                            <a:ahLst/>
                            <a:cxnLst/>
                            <a:rect l="l" t="t" r="r" b="b"/>
                            <a:pathLst>
                              <a:path w="5777865" h="6737350">
                                <a:moveTo>
                                  <a:pt x="0" y="5036022"/>
                                </a:moveTo>
                                <a:lnTo>
                                  <a:pt x="5777789" y="5036022"/>
                                </a:lnTo>
                              </a:path>
                              <a:path w="5777865" h="6737350">
                                <a:moveTo>
                                  <a:pt x="0" y="3320938"/>
                                </a:moveTo>
                                <a:lnTo>
                                  <a:pt x="5777789" y="3320938"/>
                                </a:lnTo>
                              </a:path>
                              <a:path w="5777865" h="6737350">
                                <a:moveTo>
                                  <a:pt x="0" y="1756066"/>
                                </a:moveTo>
                                <a:lnTo>
                                  <a:pt x="5777789" y="1756066"/>
                                </a:lnTo>
                              </a:path>
                              <a:path w="5777865" h="6737350">
                                <a:moveTo>
                                  <a:pt x="0" y="313230"/>
                                </a:moveTo>
                                <a:lnTo>
                                  <a:pt x="5777789" y="313230"/>
                                </a:lnTo>
                              </a:path>
                              <a:path w="5777865" h="6737350">
                                <a:moveTo>
                                  <a:pt x="0" y="0"/>
                                </a:moveTo>
                                <a:lnTo>
                                  <a:pt x="5777789" y="0"/>
                                </a:lnTo>
                                <a:lnTo>
                                  <a:pt x="5777789" y="6736963"/>
                                </a:lnTo>
                                <a:lnTo>
                                  <a:pt x="0" y="6736963"/>
                                </a:lnTo>
                                <a:lnTo>
                                  <a:pt x="0" y="0"/>
                                </a:lnTo>
                              </a:path>
                              <a:path w="5777865" h="6737350">
                                <a:moveTo>
                                  <a:pt x="709268" y="5767302"/>
                                </a:moveTo>
                                <a:lnTo>
                                  <a:pt x="524678" y="5582712"/>
                                </a:lnTo>
                              </a:path>
                              <a:path w="5777865" h="6737350">
                                <a:moveTo>
                                  <a:pt x="818390" y="5656281"/>
                                </a:moveTo>
                                <a:lnTo>
                                  <a:pt x="634241" y="5472130"/>
                                </a:lnTo>
                              </a:path>
                            </a:pathLst>
                          </a:custGeom>
                          <a:ln w="2563">
                            <a:solidFill>
                              <a:srgbClr val="000000"/>
                            </a:solidFill>
                            <a:prstDash val="solid"/>
                          </a:ln>
                        </wps:spPr>
                        <wps:bodyPr wrap="square" lIns="0" tIns="0" rIns="0" bIns="0" rtlCol="0">
                          <a:prstTxWarp prst="textNoShape">
                            <a:avLst/>
                          </a:prstTxWarp>
                          <a:noAutofit/>
                        </wps:bodyPr>
                      </wps:wsp>
                      <wps:wsp>
                        <wps:cNvPr id="698" name="Graphic 698"/>
                        <wps:cNvSpPr/>
                        <wps:spPr>
                          <a:xfrm>
                            <a:off x="828161" y="5854746"/>
                            <a:ext cx="144145" cy="144145"/>
                          </a:xfrm>
                          <a:custGeom>
                            <a:avLst/>
                            <a:gdLst/>
                            <a:ahLst/>
                            <a:cxnLst/>
                            <a:rect l="l" t="t" r="r" b="b"/>
                            <a:pathLst>
                              <a:path w="144145" h="144145">
                                <a:moveTo>
                                  <a:pt x="0" y="143624"/>
                                </a:moveTo>
                                <a:lnTo>
                                  <a:pt x="144134" y="0"/>
                                </a:lnTo>
                              </a:path>
                            </a:pathLst>
                          </a:custGeom>
                          <a:ln w="2563">
                            <a:solidFill>
                              <a:srgbClr val="0000FF"/>
                            </a:solidFill>
                            <a:prstDash val="solid"/>
                          </a:ln>
                        </wps:spPr>
                        <wps:bodyPr wrap="square" lIns="0" tIns="0" rIns="0" bIns="0" rtlCol="0">
                          <a:prstTxWarp prst="textNoShape">
                            <a:avLst/>
                          </a:prstTxWarp>
                          <a:noAutofit/>
                        </wps:bodyPr>
                      </wps:wsp>
                      <wps:wsp>
                        <wps:cNvPr id="699" name="Graphic 699"/>
                        <wps:cNvSpPr/>
                        <wps:spPr>
                          <a:xfrm>
                            <a:off x="752693" y="6381640"/>
                            <a:ext cx="314325" cy="242570"/>
                          </a:xfrm>
                          <a:custGeom>
                            <a:avLst/>
                            <a:gdLst/>
                            <a:ahLst/>
                            <a:cxnLst/>
                            <a:rect l="l" t="t" r="r" b="b"/>
                            <a:pathLst>
                              <a:path w="314325" h="242570">
                                <a:moveTo>
                                  <a:pt x="0" y="0"/>
                                </a:moveTo>
                                <a:lnTo>
                                  <a:pt x="0" y="242314"/>
                                </a:lnTo>
                              </a:path>
                              <a:path w="314325" h="242570">
                                <a:moveTo>
                                  <a:pt x="314169" y="0"/>
                                </a:moveTo>
                                <a:lnTo>
                                  <a:pt x="314169" y="242314"/>
                                </a:lnTo>
                              </a:path>
                            </a:pathLst>
                          </a:custGeom>
                          <a:ln w="2563">
                            <a:solidFill>
                              <a:srgbClr val="000000"/>
                            </a:solidFill>
                            <a:prstDash val="solid"/>
                          </a:ln>
                        </wps:spPr>
                        <wps:bodyPr wrap="square" lIns="0" tIns="0" rIns="0" bIns="0" rtlCol="0">
                          <a:prstTxWarp prst="textNoShape">
                            <a:avLst/>
                          </a:prstTxWarp>
                          <a:noAutofit/>
                        </wps:bodyPr>
                      </wps:wsp>
                      <wps:wsp>
                        <wps:cNvPr id="700" name="Graphic 700"/>
                        <wps:cNvSpPr/>
                        <wps:spPr>
                          <a:xfrm>
                            <a:off x="745636" y="6592888"/>
                            <a:ext cx="49530" cy="6985"/>
                          </a:xfrm>
                          <a:custGeom>
                            <a:avLst/>
                            <a:gdLst/>
                            <a:ahLst/>
                            <a:cxnLst/>
                            <a:rect l="l" t="t" r="r" b="b"/>
                            <a:pathLst>
                              <a:path w="49530" h="6985">
                                <a:moveTo>
                                  <a:pt x="49107" y="0"/>
                                </a:moveTo>
                                <a:lnTo>
                                  <a:pt x="0" y="6623"/>
                                </a:lnTo>
                                <a:lnTo>
                                  <a:pt x="32738" y="4409"/>
                                </a:lnTo>
                                <a:lnTo>
                                  <a:pt x="49107" y="0"/>
                                </a:lnTo>
                                <a:close/>
                              </a:path>
                            </a:pathLst>
                          </a:custGeom>
                          <a:solidFill>
                            <a:srgbClr val="000000"/>
                          </a:solidFill>
                        </wps:spPr>
                        <wps:bodyPr wrap="square" lIns="0" tIns="0" rIns="0" bIns="0" rtlCol="0">
                          <a:prstTxWarp prst="textNoShape">
                            <a:avLst/>
                          </a:prstTxWarp>
                          <a:noAutofit/>
                        </wps:bodyPr>
                      </wps:wsp>
                      <wps:wsp>
                        <wps:cNvPr id="701" name="Graphic 701"/>
                        <wps:cNvSpPr/>
                        <wps:spPr>
                          <a:xfrm>
                            <a:off x="752693" y="6599730"/>
                            <a:ext cx="49530" cy="6985"/>
                          </a:xfrm>
                          <a:custGeom>
                            <a:avLst/>
                            <a:gdLst/>
                            <a:ahLst/>
                            <a:cxnLst/>
                            <a:rect l="l" t="t" r="r" b="b"/>
                            <a:pathLst>
                              <a:path w="49530" h="6985">
                                <a:moveTo>
                                  <a:pt x="32720" y="4391"/>
                                </a:moveTo>
                                <a:lnTo>
                                  <a:pt x="49089" y="0"/>
                                </a:lnTo>
                                <a:lnTo>
                                  <a:pt x="0" y="6604"/>
                                </a:lnTo>
                                <a:lnTo>
                                  <a:pt x="32720" y="4391"/>
                                </a:lnTo>
                              </a:path>
                            </a:pathLst>
                          </a:custGeom>
                          <a:ln w="2561">
                            <a:solidFill>
                              <a:srgbClr val="000000"/>
                            </a:solidFill>
                            <a:prstDash val="solid"/>
                          </a:ln>
                        </wps:spPr>
                        <wps:bodyPr wrap="square" lIns="0" tIns="0" rIns="0" bIns="0" rtlCol="0">
                          <a:prstTxWarp prst="textNoShape">
                            <a:avLst/>
                          </a:prstTxWarp>
                          <a:noAutofit/>
                        </wps:bodyPr>
                      </wps:wsp>
                      <wps:wsp>
                        <wps:cNvPr id="702" name="Graphic 702"/>
                        <wps:cNvSpPr/>
                        <wps:spPr>
                          <a:xfrm>
                            <a:off x="745636" y="6597297"/>
                            <a:ext cx="49530" cy="2540"/>
                          </a:xfrm>
                          <a:custGeom>
                            <a:avLst/>
                            <a:gdLst/>
                            <a:ahLst/>
                            <a:cxnLst/>
                            <a:rect l="l" t="t" r="r" b="b"/>
                            <a:pathLst>
                              <a:path w="49530" h="2540">
                                <a:moveTo>
                                  <a:pt x="32738" y="0"/>
                                </a:moveTo>
                                <a:lnTo>
                                  <a:pt x="0" y="2213"/>
                                </a:lnTo>
                                <a:lnTo>
                                  <a:pt x="49107" y="2213"/>
                                </a:lnTo>
                                <a:lnTo>
                                  <a:pt x="32738"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752693" y="6604121"/>
                            <a:ext cx="49530" cy="2540"/>
                          </a:xfrm>
                          <a:custGeom>
                            <a:avLst/>
                            <a:gdLst/>
                            <a:ahLst/>
                            <a:cxnLst/>
                            <a:rect l="l" t="t" r="r" b="b"/>
                            <a:pathLst>
                              <a:path w="49530" h="2540">
                                <a:moveTo>
                                  <a:pt x="32720" y="0"/>
                                </a:moveTo>
                                <a:lnTo>
                                  <a:pt x="0" y="2213"/>
                                </a:lnTo>
                                <a:lnTo>
                                  <a:pt x="49089" y="2213"/>
                                </a:lnTo>
                                <a:lnTo>
                                  <a:pt x="32720" y="0"/>
                                </a:lnTo>
                              </a:path>
                            </a:pathLst>
                          </a:custGeom>
                          <a:ln w="2561">
                            <a:solidFill>
                              <a:srgbClr val="000000"/>
                            </a:solidFill>
                            <a:prstDash val="solid"/>
                          </a:ln>
                        </wps:spPr>
                        <wps:bodyPr wrap="square" lIns="0" tIns="0" rIns="0" bIns="0" rtlCol="0">
                          <a:prstTxWarp prst="textNoShape">
                            <a:avLst/>
                          </a:prstTxWarp>
                          <a:noAutofit/>
                        </wps:bodyPr>
                      </wps:wsp>
                      <wps:wsp>
                        <wps:cNvPr id="704" name="Graphic 704"/>
                        <wps:cNvSpPr/>
                        <wps:spPr>
                          <a:xfrm>
                            <a:off x="778375" y="6592888"/>
                            <a:ext cx="16510" cy="6985"/>
                          </a:xfrm>
                          <a:custGeom>
                            <a:avLst/>
                            <a:gdLst/>
                            <a:ahLst/>
                            <a:cxnLst/>
                            <a:rect l="l" t="t" r="r" b="b"/>
                            <a:pathLst>
                              <a:path w="16510" h="6985">
                                <a:moveTo>
                                  <a:pt x="16369" y="0"/>
                                </a:moveTo>
                                <a:lnTo>
                                  <a:pt x="0" y="4409"/>
                                </a:lnTo>
                                <a:lnTo>
                                  <a:pt x="16369" y="6623"/>
                                </a:lnTo>
                                <a:lnTo>
                                  <a:pt x="16369" y="0"/>
                                </a:lnTo>
                                <a:close/>
                              </a:path>
                            </a:pathLst>
                          </a:custGeom>
                          <a:solidFill>
                            <a:srgbClr val="000000"/>
                          </a:solidFill>
                        </wps:spPr>
                        <wps:bodyPr wrap="square" lIns="0" tIns="0" rIns="0" bIns="0" rtlCol="0">
                          <a:prstTxWarp prst="textNoShape">
                            <a:avLst/>
                          </a:prstTxWarp>
                          <a:noAutofit/>
                        </wps:bodyPr>
                      </wps:wsp>
                      <wps:wsp>
                        <wps:cNvPr id="705" name="Graphic 705"/>
                        <wps:cNvSpPr/>
                        <wps:spPr>
                          <a:xfrm>
                            <a:off x="752693" y="6599730"/>
                            <a:ext cx="49530" cy="17780"/>
                          </a:xfrm>
                          <a:custGeom>
                            <a:avLst/>
                            <a:gdLst/>
                            <a:ahLst/>
                            <a:cxnLst/>
                            <a:rect l="l" t="t" r="r" b="b"/>
                            <a:pathLst>
                              <a:path w="49530" h="17780">
                                <a:moveTo>
                                  <a:pt x="32720" y="4391"/>
                                </a:moveTo>
                                <a:lnTo>
                                  <a:pt x="49089" y="6604"/>
                                </a:lnTo>
                                <a:lnTo>
                                  <a:pt x="49089" y="0"/>
                                </a:lnTo>
                                <a:lnTo>
                                  <a:pt x="32720" y="4391"/>
                                </a:lnTo>
                              </a:path>
                              <a:path w="49530" h="17780">
                                <a:moveTo>
                                  <a:pt x="0" y="6604"/>
                                </a:moveTo>
                                <a:lnTo>
                                  <a:pt x="49089" y="0"/>
                                </a:lnTo>
                              </a:path>
                              <a:path w="49530" h="17780">
                                <a:moveTo>
                                  <a:pt x="49089" y="17619"/>
                                </a:moveTo>
                                <a:lnTo>
                                  <a:pt x="0" y="6604"/>
                                </a:lnTo>
                              </a:path>
                            </a:pathLst>
                          </a:custGeom>
                          <a:ln w="2563">
                            <a:solidFill>
                              <a:srgbClr val="000000"/>
                            </a:solidFill>
                            <a:prstDash val="solid"/>
                          </a:ln>
                        </wps:spPr>
                        <wps:bodyPr wrap="square" lIns="0" tIns="0" rIns="0" bIns="0" rtlCol="0">
                          <a:prstTxWarp prst="textNoShape">
                            <a:avLst/>
                          </a:prstTxWarp>
                          <a:noAutofit/>
                        </wps:bodyPr>
                      </wps:wsp>
                      <wps:wsp>
                        <wps:cNvPr id="706" name="Graphic 706"/>
                        <wps:cNvSpPr/>
                        <wps:spPr>
                          <a:xfrm>
                            <a:off x="745636" y="6599511"/>
                            <a:ext cx="49530" cy="11430"/>
                          </a:xfrm>
                          <a:custGeom>
                            <a:avLst/>
                            <a:gdLst/>
                            <a:ahLst/>
                            <a:cxnLst/>
                            <a:rect l="l" t="t" r="r" b="b"/>
                            <a:pathLst>
                              <a:path w="49530" h="11430">
                                <a:moveTo>
                                  <a:pt x="49107" y="0"/>
                                </a:moveTo>
                                <a:lnTo>
                                  <a:pt x="0" y="0"/>
                                </a:lnTo>
                                <a:lnTo>
                                  <a:pt x="49107" y="11014"/>
                                </a:lnTo>
                                <a:lnTo>
                                  <a:pt x="49107" y="0"/>
                                </a:lnTo>
                                <a:close/>
                              </a:path>
                            </a:pathLst>
                          </a:custGeom>
                          <a:solidFill>
                            <a:srgbClr val="000000"/>
                          </a:solidFill>
                        </wps:spPr>
                        <wps:bodyPr wrap="square" lIns="0" tIns="0" rIns="0" bIns="0" rtlCol="0">
                          <a:prstTxWarp prst="textNoShape">
                            <a:avLst/>
                          </a:prstTxWarp>
                          <a:noAutofit/>
                        </wps:bodyPr>
                      </wps:wsp>
                      <wps:wsp>
                        <wps:cNvPr id="707" name="Graphic 707"/>
                        <wps:cNvSpPr/>
                        <wps:spPr>
                          <a:xfrm>
                            <a:off x="752693" y="6606335"/>
                            <a:ext cx="49530" cy="11430"/>
                          </a:xfrm>
                          <a:custGeom>
                            <a:avLst/>
                            <a:gdLst/>
                            <a:ahLst/>
                            <a:cxnLst/>
                            <a:rect l="l" t="t" r="r" b="b"/>
                            <a:pathLst>
                              <a:path w="49530" h="11430">
                                <a:moveTo>
                                  <a:pt x="49089" y="11014"/>
                                </a:moveTo>
                                <a:lnTo>
                                  <a:pt x="49089" y="0"/>
                                </a:lnTo>
                                <a:lnTo>
                                  <a:pt x="0" y="0"/>
                                </a:lnTo>
                                <a:lnTo>
                                  <a:pt x="49089" y="11014"/>
                                </a:lnTo>
                              </a:path>
                            </a:pathLst>
                          </a:custGeom>
                          <a:ln w="2561">
                            <a:solidFill>
                              <a:srgbClr val="000000"/>
                            </a:solidFill>
                            <a:prstDash val="solid"/>
                          </a:ln>
                        </wps:spPr>
                        <wps:bodyPr wrap="square" lIns="0" tIns="0" rIns="0" bIns="0" rtlCol="0">
                          <a:prstTxWarp prst="textNoShape">
                            <a:avLst/>
                          </a:prstTxWarp>
                          <a:noAutofit/>
                        </wps:bodyPr>
                      </wps:wsp>
                      <wps:wsp>
                        <wps:cNvPr id="708" name="Graphic 708"/>
                        <wps:cNvSpPr/>
                        <wps:spPr>
                          <a:xfrm>
                            <a:off x="745636" y="6592888"/>
                            <a:ext cx="49530" cy="6985"/>
                          </a:xfrm>
                          <a:custGeom>
                            <a:avLst/>
                            <a:gdLst/>
                            <a:ahLst/>
                            <a:cxnLst/>
                            <a:rect l="l" t="t" r="r" b="b"/>
                            <a:pathLst>
                              <a:path w="49530" h="6985">
                                <a:moveTo>
                                  <a:pt x="49107" y="0"/>
                                </a:moveTo>
                                <a:lnTo>
                                  <a:pt x="0" y="6623"/>
                                </a:lnTo>
                                <a:lnTo>
                                  <a:pt x="49107" y="6623"/>
                                </a:lnTo>
                                <a:lnTo>
                                  <a:pt x="49107" y="0"/>
                                </a:lnTo>
                                <a:close/>
                              </a:path>
                            </a:pathLst>
                          </a:custGeom>
                          <a:solidFill>
                            <a:srgbClr val="000000"/>
                          </a:solidFill>
                        </wps:spPr>
                        <wps:bodyPr wrap="square" lIns="0" tIns="0" rIns="0" bIns="0" rtlCol="0">
                          <a:prstTxWarp prst="textNoShape">
                            <a:avLst/>
                          </a:prstTxWarp>
                          <a:noAutofit/>
                        </wps:bodyPr>
                      </wps:wsp>
                      <wps:wsp>
                        <wps:cNvPr id="709" name="Graphic 709"/>
                        <wps:cNvSpPr/>
                        <wps:spPr>
                          <a:xfrm>
                            <a:off x="752693" y="6599730"/>
                            <a:ext cx="49530" cy="6985"/>
                          </a:xfrm>
                          <a:custGeom>
                            <a:avLst/>
                            <a:gdLst/>
                            <a:ahLst/>
                            <a:cxnLst/>
                            <a:rect l="l" t="t" r="r" b="b"/>
                            <a:pathLst>
                              <a:path w="49530" h="6985">
                                <a:moveTo>
                                  <a:pt x="49089" y="0"/>
                                </a:moveTo>
                                <a:lnTo>
                                  <a:pt x="0" y="6604"/>
                                </a:lnTo>
                                <a:lnTo>
                                  <a:pt x="49089" y="6604"/>
                                </a:lnTo>
                                <a:lnTo>
                                  <a:pt x="49089" y="0"/>
                                </a:lnTo>
                              </a:path>
                            </a:pathLst>
                          </a:custGeom>
                          <a:ln w="2561">
                            <a:solidFill>
                              <a:srgbClr val="000000"/>
                            </a:solidFill>
                            <a:prstDash val="solid"/>
                          </a:ln>
                        </wps:spPr>
                        <wps:bodyPr wrap="square" lIns="0" tIns="0" rIns="0" bIns="0" rtlCol="0">
                          <a:prstTxWarp prst="textNoShape">
                            <a:avLst/>
                          </a:prstTxWarp>
                          <a:noAutofit/>
                        </wps:bodyPr>
                      </wps:wsp>
                      <wps:wsp>
                        <wps:cNvPr id="710" name="Graphic 710"/>
                        <wps:cNvSpPr/>
                        <wps:spPr>
                          <a:xfrm>
                            <a:off x="1010697" y="6592888"/>
                            <a:ext cx="49530" cy="6985"/>
                          </a:xfrm>
                          <a:custGeom>
                            <a:avLst/>
                            <a:gdLst/>
                            <a:ahLst/>
                            <a:cxnLst/>
                            <a:rect l="l" t="t" r="r" b="b"/>
                            <a:pathLst>
                              <a:path w="49530" h="6985">
                                <a:moveTo>
                                  <a:pt x="0" y="0"/>
                                </a:moveTo>
                                <a:lnTo>
                                  <a:pt x="0" y="6623"/>
                                </a:lnTo>
                                <a:lnTo>
                                  <a:pt x="49107" y="6623"/>
                                </a:lnTo>
                                <a:lnTo>
                                  <a:pt x="0" y="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1017755" y="6599730"/>
                            <a:ext cx="49530" cy="6985"/>
                          </a:xfrm>
                          <a:custGeom>
                            <a:avLst/>
                            <a:gdLst/>
                            <a:ahLst/>
                            <a:cxnLst/>
                            <a:rect l="l" t="t" r="r" b="b"/>
                            <a:pathLst>
                              <a:path w="49530" h="6985">
                                <a:moveTo>
                                  <a:pt x="0" y="0"/>
                                </a:moveTo>
                                <a:lnTo>
                                  <a:pt x="0" y="6604"/>
                                </a:lnTo>
                                <a:lnTo>
                                  <a:pt x="49107" y="6604"/>
                                </a:lnTo>
                                <a:lnTo>
                                  <a:pt x="0" y="0"/>
                                </a:lnTo>
                              </a:path>
                            </a:pathLst>
                          </a:custGeom>
                          <a:ln w="2561">
                            <a:solidFill>
                              <a:srgbClr val="000000"/>
                            </a:solidFill>
                            <a:prstDash val="solid"/>
                          </a:ln>
                        </wps:spPr>
                        <wps:bodyPr wrap="square" lIns="0" tIns="0" rIns="0" bIns="0" rtlCol="0">
                          <a:prstTxWarp prst="textNoShape">
                            <a:avLst/>
                          </a:prstTxWarp>
                          <a:noAutofit/>
                        </wps:bodyPr>
                      </wps:wsp>
                      <wps:wsp>
                        <wps:cNvPr id="712" name="Graphic 712"/>
                        <wps:cNvSpPr/>
                        <wps:spPr>
                          <a:xfrm>
                            <a:off x="1010697" y="6599511"/>
                            <a:ext cx="49530" cy="11430"/>
                          </a:xfrm>
                          <a:custGeom>
                            <a:avLst/>
                            <a:gdLst/>
                            <a:ahLst/>
                            <a:cxnLst/>
                            <a:rect l="l" t="t" r="r" b="b"/>
                            <a:pathLst>
                              <a:path w="49530" h="11430">
                                <a:moveTo>
                                  <a:pt x="49107" y="0"/>
                                </a:moveTo>
                                <a:lnTo>
                                  <a:pt x="0" y="0"/>
                                </a:lnTo>
                                <a:lnTo>
                                  <a:pt x="0" y="11014"/>
                                </a:lnTo>
                                <a:lnTo>
                                  <a:pt x="49107" y="0"/>
                                </a:lnTo>
                                <a:close/>
                              </a:path>
                            </a:pathLst>
                          </a:custGeom>
                          <a:solidFill>
                            <a:srgbClr val="000000"/>
                          </a:solidFill>
                        </wps:spPr>
                        <wps:bodyPr wrap="square" lIns="0" tIns="0" rIns="0" bIns="0" rtlCol="0">
                          <a:prstTxWarp prst="textNoShape">
                            <a:avLst/>
                          </a:prstTxWarp>
                          <a:noAutofit/>
                        </wps:bodyPr>
                      </wps:wsp>
                      <wps:wsp>
                        <wps:cNvPr id="713" name="Graphic 713"/>
                        <wps:cNvSpPr/>
                        <wps:spPr>
                          <a:xfrm>
                            <a:off x="752693" y="6599730"/>
                            <a:ext cx="314325" cy="17780"/>
                          </a:xfrm>
                          <a:custGeom>
                            <a:avLst/>
                            <a:gdLst/>
                            <a:ahLst/>
                            <a:cxnLst/>
                            <a:rect l="l" t="t" r="r" b="b"/>
                            <a:pathLst>
                              <a:path w="314325" h="17780">
                                <a:moveTo>
                                  <a:pt x="314169" y="6604"/>
                                </a:moveTo>
                                <a:lnTo>
                                  <a:pt x="265061" y="6604"/>
                                </a:lnTo>
                                <a:lnTo>
                                  <a:pt x="265061" y="17619"/>
                                </a:lnTo>
                                <a:lnTo>
                                  <a:pt x="314169" y="6604"/>
                                </a:lnTo>
                              </a:path>
                              <a:path w="314325" h="17780">
                                <a:moveTo>
                                  <a:pt x="0" y="6604"/>
                                </a:moveTo>
                                <a:lnTo>
                                  <a:pt x="314169" y="6604"/>
                                </a:lnTo>
                              </a:path>
                              <a:path w="314325" h="17780">
                                <a:moveTo>
                                  <a:pt x="49089" y="0"/>
                                </a:moveTo>
                                <a:lnTo>
                                  <a:pt x="49089" y="17619"/>
                                </a:lnTo>
                              </a:path>
                            </a:pathLst>
                          </a:custGeom>
                          <a:ln w="2563">
                            <a:solidFill>
                              <a:srgbClr val="000000"/>
                            </a:solidFill>
                            <a:prstDash val="solid"/>
                          </a:ln>
                        </wps:spPr>
                        <wps:bodyPr wrap="square" lIns="0" tIns="0" rIns="0" bIns="0" rtlCol="0">
                          <a:prstTxWarp prst="textNoShape">
                            <a:avLst/>
                          </a:prstTxWarp>
                          <a:noAutofit/>
                        </wps:bodyPr>
                      </wps:wsp>
                      <wps:wsp>
                        <wps:cNvPr id="714" name="Graphic 714"/>
                        <wps:cNvSpPr/>
                        <wps:spPr>
                          <a:xfrm>
                            <a:off x="1010697" y="6592888"/>
                            <a:ext cx="16510" cy="6985"/>
                          </a:xfrm>
                          <a:custGeom>
                            <a:avLst/>
                            <a:gdLst/>
                            <a:ahLst/>
                            <a:cxnLst/>
                            <a:rect l="l" t="t" r="r" b="b"/>
                            <a:pathLst>
                              <a:path w="16510" h="6985">
                                <a:moveTo>
                                  <a:pt x="0" y="0"/>
                                </a:moveTo>
                                <a:lnTo>
                                  <a:pt x="0" y="6623"/>
                                </a:lnTo>
                                <a:lnTo>
                                  <a:pt x="16369" y="4409"/>
                                </a:lnTo>
                                <a:lnTo>
                                  <a:pt x="0" y="0"/>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1017755" y="6599730"/>
                            <a:ext cx="16510" cy="6985"/>
                          </a:xfrm>
                          <a:custGeom>
                            <a:avLst/>
                            <a:gdLst/>
                            <a:ahLst/>
                            <a:cxnLst/>
                            <a:rect l="l" t="t" r="r" b="b"/>
                            <a:pathLst>
                              <a:path w="16510" h="6985">
                                <a:moveTo>
                                  <a:pt x="16369" y="4391"/>
                                </a:moveTo>
                                <a:lnTo>
                                  <a:pt x="0" y="0"/>
                                </a:lnTo>
                                <a:lnTo>
                                  <a:pt x="0" y="6604"/>
                                </a:lnTo>
                                <a:lnTo>
                                  <a:pt x="16369" y="4391"/>
                                </a:lnTo>
                              </a:path>
                            </a:pathLst>
                          </a:custGeom>
                          <a:ln w="2562">
                            <a:solidFill>
                              <a:srgbClr val="000000"/>
                            </a:solidFill>
                            <a:prstDash val="solid"/>
                          </a:ln>
                        </wps:spPr>
                        <wps:bodyPr wrap="square" lIns="0" tIns="0" rIns="0" bIns="0" rtlCol="0">
                          <a:prstTxWarp prst="textNoShape">
                            <a:avLst/>
                          </a:prstTxWarp>
                          <a:noAutofit/>
                        </wps:bodyPr>
                      </wps:wsp>
                      <wps:wsp>
                        <wps:cNvPr id="716" name="Graphic 716"/>
                        <wps:cNvSpPr/>
                        <wps:spPr>
                          <a:xfrm>
                            <a:off x="1010697" y="6597297"/>
                            <a:ext cx="49530" cy="2540"/>
                          </a:xfrm>
                          <a:custGeom>
                            <a:avLst/>
                            <a:gdLst/>
                            <a:ahLst/>
                            <a:cxnLst/>
                            <a:rect l="l" t="t" r="r" b="b"/>
                            <a:pathLst>
                              <a:path w="49530" h="2540">
                                <a:moveTo>
                                  <a:pt x="16369" y="0"/>
                                </a:moveTo>
                                <a:lnTo>
                                  <a:pt x="0" y="2213"/>
                                </a:lnTo>
                                <a:lnTo>
                                  <a:pt x="49107" y="2213"/>
                                </a:lnTo>
                                <a:lnTo>
                                  <a:pt x="16369" y="0"/>
                                </a:lnTo>
                                <a:close/>
                              </a:path>
                            </a:pathLst>
                          </a:custGeom>
                          <a:solidFill>
                            <a:srgbClr val="000000"/>
                          </a:solidFill>
                        </wps:spPr>
                        <wps:bodyPr wrap="square" lIns="0" tIns="0" rIns="0" bIns="0" rtlCol="0">
                          <a:prstTxWarp prst="textNoShape">
                            <a:avLst/>
                          </a:prstTxWarp>
                          <a:noAutofit/>
                        </wps:bodyPr>
                      </wps:wsp>
                      <wps:wsp>
                        <wps:cNvPr id="717" name="Graphic 717"/>
                        <wps:cNvSpPr/>
                        <wps:spPr>
                          <a:xfrm>
                            <a:off x="1017755" y="6604121"/>
                            <a:ext cx="49530" cy="2540"/>
                          </a:xfrm>
                          <a:custGeom>
                            <a:avLst/>
                            <a:gdLst/>
                            <a:ahLst/>
                            <a:cxnLst/>
                            <a:rect l="l" t="t" r="r" b="b"/>
                            <a:pathLst>
                              <a:path w="49530" h="2540">
                                <a:moveTo>
                                  <a:pt x="16369" y="0"/>
                                </a:moveTo>
                                <a:lnTo>
                                  <a:pt x="0" y="2213"/>
                                </a:lnTo>
                                <a:lnTo>
                                  <a:pt x="49107" y="2213"/>
                                </a:lnTo>
                                <a:lnTo>
                                  <a:pt x="16369" y="0"/>
                                </a:lnTo>
                              </a:path>
                            </a:pathLst>
                          </a:custGeom>
                          <a:ln w="2561">
                            <a:solidFill>
                              <a:srgbClr val="000000"/>
                            </a:solidFill>
                            <a:prstDash val="solid"/>
                          </a:ln>
                        </wps:spPr>
                        <wps:bodyPr wrap="square" lIns="0" tIns="0" rIns="0" bIns="0" rtlCol="0">
                          <a:prstTxWarp prst="textNoShape">
                            <a:avLst/>
                          </a:prstTxWarp>
                          <a:noAutofit/>
                        </wps:bodyPr>
                      </wps:wsp>
                      <wps:wsp>
                        <wps:cNvPr id="718" name="Graphic 718"/>
                        <wps:cNvSpPr/>
                        <wps:spPr>
                          <a:xfrm>
                            <a:off x="1010697" y="6592888"/>
                            <a:ext cx="49530" cy="6985"/>
                          </a:xfrm>
                          <a:custGeom>
                            <a:avLst/>
                            <a:gdLst/>
                            <a:ahLst/>
                            <a:cxnLst/>
                            <a:rect l="l" t="t" r="r" b="b"/>
                            <a:pathLst>
                              <a:path w="49530" h="6985">
                                <a:moveTo>
                                  <a:pt x="0" y="0"/>
                                </a:moveTo>
                                <a:lnTo>
                                  <a:pt x="16369" y="4409"/>
                                </a:lnTo>
                                <a:lnTo>
                                  <a:pt x="49107" y="6623"/>
                                </a:lnTo>
                                <a:lnTo>
                                  <a:pt x="0"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1017755" y="6599730"/>
                            <a:ext cx="49530" cy="17780"/>
                          </a:xfrm>
                          <a:custGeom>
                            <a:avLst/>
                            <a:gdLst/>
                            <a:ahLst/>
                            <a:cxnLst/>
                            <a:rect l="l" t="t" r="r" b="b"/>
                            <a:pathLst>
                              <a:path w="49530" h="17780">
                                <a:moveTo>
                                  <a:pt x="16369" y="4391"/>
                                </a:moveTo>
                                <a:lnTo>
                                  <a:pt x="49107" y="6604"/>
                                </a:lnTo>
                                <a:lnTo>
                                  <a:pt x="0" y="0"/>
                                </a:lnTo>
                                <a:lnTo>
                                  <a:pt x="16369" y="4391"/>
                                </a:lnTo>
                              </a:path>
                              <a:path w="49530" h="17780">
                                <a:moveTo>
                                  <a:pt x="49107" y="6604"/>
                                </a:moveTo>
                                <a:lnTo>
                                  <a:pt x="0" y="0"/>
                                </a:lnTo>
                              </a:path>
                              <a:path w="49530" h="17780">
                                <a:moveTo>
                                  <a:pt x="0" y="17619"/>
                                </a:moveTo>
                                <a:lnTo>
                                  <a:pt x="49107" y="6604"/>
                                </a:lnTo>
                              </a:path>
                            </a:pathLst>
                          </a:custGeom>
                          <a:ln w="2563">
                            <a:solidFill>
                              <a:srgbClr val="000000"/>
                            </a:solidFill>
                            <a:prstDash val="solid"/>
                          </a:ln>
                        </wps:spPr>
                        <wps:bodyPr wrap="square" lIns="0" tIns="0" rIns="0" bIns="0" rtlCol="0">
                          <a:prstTxWarp prst="textNoShape">
                            <a:avLst/>
                          </a:prstTxWarp>
                          <a:noAutofit/>
                        </wps:bodyPr>
                      </wps:wsp>
                      <wps:wsp>
                        <wps:cNvPr id="720" name="Graphic 720"/>
                        <wps:cNvSpPr/>
                        <wps:spPr>
                          <a:xfrm>
                            <a:off x="1010697" y="6599511"/>
                            <a:ext cx="49530" cy="4445"/>
                          </a:xfrm>
                          <a:custGeom>
                            <a:avLst/>
                            <a:gdLst/>
                            <a:ahLst/>
                            <a:cxnLst/>
                            <a:rect l="l" t="t" r="r" b="b"/>
                            <a:pathLst>
                              <a:path w="49530" h="4445">
                                <a:moveTo>
                                  <a:pt x="49107" y="0"/>
                                </a:moveTo>
                                <a:lnTo>
                                  <a:pt x="0" y="0"/>
                                </a:lnTo>
                                <a:lnTo>
                                  <a:pt x="16369" y="3951"/>
                                </a:lnTo>
                                <a:lnTo>
                                  <a:pt x="49107" y="0"/>
                                </a:lnTo>
                                <a:close/>
                              </a:path>
                            </a:pathLst>
                          </a:custGeom>
                          <a:solidFill>
                            <a:srgbClr val="000000"/>
                          </a:solidFill>
                        </wps:spPr>
                        <wps:bodyPr wrap="square" lIns="0" tIns="0" rIns="0" bIns="0" rtlCol="0">
                          <a:prstTxWarp prst="textNoShape">
                            <a:avLst/>
                          </a:prstTxWarp>
                          <a:noAutofit/>
                        </wps:bodyPr>
                      </wps:wsp>
                      <wps:wsp>
                        <wps:cNvPr id="721" name="Graphic 721"/>
                        <wps:cNvSpPr/>
                        <wps:spPr>
                          <a:xfrm>
                            <a:off x="1017755" y="6606335"/>
                            <a:ext cx="49530" cy="4445"/>
                          </a:xfrm>
                          <a:custGeom>
                            <a:avLst/>
                            <a:gdLst/>
                            <a:ahLst/>
                            <a:cxnLst/>
                            <a:rect l="l" t="t" r="r" b="b"/>
                            <a:pathLst>
                              <a:path w="49530" h="4445">
                                <a:moveTo>
                                  <a:pt x="16369" y="3970"/>
                                </a:moveTo>
                                <a:lnTo>
                                  <a:pt x="49107" y="0"/>
                                </a:lnTo>
                                <a:lnTo>
                                  <a:pt x="0" y="0"/>
                                </a:lnTo>
                                <a:lnTo>
                                  <a:pt x="16369" y="3970"/>
                                </a:lnTo>
                              </a:path>
                            </a:pathLst>
                          </a:custGeom>
                          <a:ln w="2561">
                            <a:solidFill>
                              <a:srgbClr val="000000"/>
                            </a:solidFill>
                            <a:prstDash val="solid"/>
                          </a:ln>
                        </wps:spPr>
                        <wps:bodyPr wrap="square" lIns="0" tIns="0" rIns="0" bIns="0" rtlCol="0">
                          <a:prstTxWarp prst="textNoShape">
                            <a:avLst/>
                          </a:prstTxWarp>
                          <a:noAutofit/>
                        </wps:bodyPr>
                      </wps:wsp>
                      <wps:wsp>
                        <wps:cNvPr id="722" name="Graphic 722"/>
                        <wps:cNvSpPr/>
                        <wps:spPr>
                          <a:xfrm>
                            <a:off x="1010697" y="6599511"/>
                            <a:ext cx="16510" cy="11430"/>
                          </a:xfrm>
                          <a:custGeom>
                            <a:avLst/>
                            <a:gdLst/>
                            <a:ahLst/>
                            <a:cxnLst/>
                            <a:rect l="l" t="t" r="r" b="b"/>
                            <a:pathLst>
                              <a:path w="16510" h="11430">
                                <a:moveTo>
                                  <a:pt x="0" y="0"/>
                                </a:moveTo>
                                <a:lnTo>
                                  <a:pt x="0" y="11014"/>
                                </a:lnTo>
                                <a:lnTo>
                                  <a:pt x="16369" y="3951"/>
                                </a:lnTo>
                                <a:lnTo>
                                  <a:pt x="0"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1017755" y="6606335"/>
                            <a:ext cx="16510" cy="11430"/>
                          </a:xfrm>
                          <a:custGeom>
                            <a:avLst/>
                            <a:gdLst/>
                            <a:ahLst/>
                            <a:cxnLst/>
                            <a:rect l="l" t="t" r="r" b="b"/>
                            <a:pathLst>
                              <a:path w="16510" h="11430">
                                <a:moveTo>
                                  <a:pt x="16369" y="3970"/>
                                </a:moveTo>
                                <a:lnTo>
                                  <a:pt x="0" y="0"/>
                                </a:lnTo>
                                <a:lnTo>
                                  <a:pt x="0" y="11014"/>
                                </a:lnTo>
                                <a:lnTo>
                                  <a:pt x="16369" y="3970"/>
                                </a:lnTo>
                              </a:path>
                            </a:pathLst>
                          </a:custGeom>
                          <a:ln w="2562">
                            <a:solidFill>
                              <a:srgbClr val="000000"/>
                            </a:solidFill>
                            <a:prstDash val="solid"/>
                          </a:ln>
                        </wps:spPr>
                        <wps:bodyPr wrap="square" lIns="0" tIns="0" rIns="0" bIns="0" rtlCol="0">
                          <a:prstTxWarp prst="textNoShape">
                            <a:avLst/>
                          </a:prstTxWarp>
                          <a:noAutofit/>
                        </wps:bodyPr>
                      </wps:wsp>
                      <wps:wsp>
                        <wps:cNvPr id="724" name="Graphic 724"/>
                        <wps:cNvSpPr/>
                        <wps:spPr>
                          <a:xfrm>
                            <a:off x="1010697" y="6599511"/>
                            <a:ext cx="49530" cy="11430"/>
                          </a:xfrm>
                          <a:custGeom>
                            <a:avLst/>
                            <a:gdLst/>
                            <a:ahLst/>
                            <a:cxnLst/>
                            <a:rect l="l" t="t" r="r" b="b"/>
                            <a:pathLst>
                              <a:path w="49530" h="11430">
                                <a:moveTo>
                                  <a:pt x="49107" y="0"/>
                                </a:moveTo>
                                <a:lnTo>
                                  <a:pt x="16369" y="3951"/>
                                </a:lnTo>
                                <a:lnTo>
                                  <a:pt x="0" y="11014"/>
                                </a:lnTo>
                                <a:lnTo>
                                  <a:pt x="49107" y="0"/>
                                </a:lnTo>
                                <a:close/>
                              </a:path>
                            </a:pathLst>
                          </a:custGeom>
                          <a:solidFill>
                            <a:srgbClr val="000000"/>
                          </a:solidFill>
                        </wps:spPr>
                        <wps:bodyPr wrap="square" lIns="0" tIns="0" rIns="0" bIns="0" rtlCol="0">
                          <a:prstTxWarp prst="textNoShape">
                            <a:avLst/>
                          </a:prstTxWarp>
                          <a:noAutofit/>
                        </wps:bodyPr>
                      </wps:wsp>
                      <wps:wsp>
                        <wps:cNvPr id="725" name="Graphic 725"/>
                        <wps:cNvSpPr/>
                        <wps:spPr>
                          <a:xfrm>
                            <a:off x="1017755" y="6599730"/>
                            <a:ext cx="49530" cy="17780"/>
                          </a:xfrm>
                          <a:custGeom>
                            <a:avLst/>
                            <a:gdLst/>
                            <a:ahLst/>
                            <a:cxnLst/>
                            <a:rect l="l" t="t" r="r" b="b"/>
                            <a:pathLst>
                              <a:path w="49530" h="17780">
                                <a:moveTo>
                                  <a:pt x="16369" y="10575"/>
                                </a:moveTo>
                                <a:lnTo>
                                  <a:pt x="0" y="17619"/>
                                </a:lnTo>
                                <a:lnTo>
                                  <a:pt x="49107" y="6604"/>
                                </a:lnTo>
                                <a:lnTo>
                                  <a:pt x="16369" y="10575"/>
                                </a:lnTo>
                              </a:path>
                              <a:path w="49530" h="17780">
                                <a:moveTo>
                                  <a:pt x="0" y="0"/>
                                </a:moveTo>
                                <a:lnTo>
                                  <a:pt x="0" y="17619"/>
                                </a:lnTo>
                              </a:path>
                            </a:pathLst>
                          </a:custGeom>
                          <a:ln w="2563">
                            <a:solidFill>
                              <a:srgbClr val="000000"/>
                            </a:solidFill>
                            <a:prstDash val="solid"/>
                          </a:ln>
                        </wps:spPr>
                        <wps:bodyPr wrap="square" lIns="0" tIns="0" rIns="0" bIns="0" rtlCol="0">
                          <a:prstTxWarp prst="textNoShape">
                            <a:avLst/>
                          </a:prstTxWarp>
                          <a:noAutofit/>
                        </wps:bodyPr>
                      </wps:wsp>
                      <wps:wsp>
                        <wps:cNvPr id="726" name="Graphic 726"/>
                        <wps:cNvSpPr/>
                        <wps:spPr>
                          <a:xfrm>
                            <a:off x="752693" y="5998371"/>
                            <a:ext cx="317500" cy="383540"/>
                          </a:xfrm>
                          <a:custGeom>
                            <a:avLst/>
                            <a:gdLst/>
                            <a:ahLst/>
                            <a:cxnLst/>
                            <a:rect l="l" t="t" r="r" b="b"/>
                            <a:pathLst>
                              <a:path w="317500" h="383540">
                                <a:moveTo>
                                  <a:pt x="4546" y="188999"/>
                                </a:moveTo>
                                <a:lnTo>
                                  <a:pt x="75467" y="0"/>
                                </a:lnTo>
                              </a:path>
                              <a:path w="317500" h="383540">
                                <a:moveTo>
                                  <a:pt x="317340" y="290762"/>
                                </a:moveTo>
                                <a:lnTo>
                                  <a:pt x="4546" y="188999"/>
                                </a:lnTo>
                              </a:path>
                              <a:path w="317500" h="383540">
                                <a:moveTo>
                                  <a:pt x="314169" y="383268"/>
                                </a:moveTo>
                                <a:lnTo>
                                  <a:pt x="0" y="383268"/>
                                </a:lnTo>
                              </a:path>
                              <a:path w="317500" h="383540">
                                <a:moveTo>
                                  <a:pt x="0" y="383268"/>
                                </a:moveTo>
                                <a:lnTo>
                                  <a:pt x="4546" y="188999"/>
                                </a:lnTo>
                              </a:path>
                            </a:pathLst>
                          </a:custGeom>
                          <a:ln w="2563">
                            <a:solidFill>
                              <a:srgbClr val="0000FF"/>
                            </a:solidFill>
                            <a:prstDash val="solid"/>
                          </a:ln>
                        </wps:spPr>
                        <wps:bodyPr wrap="square" lIns="0" tIns="0" rIns="0" bIns="0" rtlCol="0">
                          <a:prstTxWarp prst="textNoShape">
                            <a:avLst/>
                          </a:prstTxWarp>
                          <a:noAutofit/>
                        </wps:bodyPr>
                      </wps:wsp>
                      <wps:wsp>
                        <wps:cNvPr id="727" name="Graphic 727"/>
                        <wps:cNvSpPr/>
                        <wps:spPr>
                          <a:xfrm>
                            <a:off x="902730" y="6089120"/>
                            <a:ext cx="50165" cy="146050"/>
                          </a:xfrm>
                          <a:custGeom>
                            <a:avLst/>
                            <a:gdLst/>
                            <a:ahLst/>
                            <a:cxnLst/>
                            <a:rect l="l" t="t" r="r" b="b"/>
                            <a:pathLst>
                              <a:path w="50165" h="146050">
                                <a:moveTo>
                                  <a:pt x="0" y="145820"/>
                                </a:moveTo>
                                <a:lnTo>
                                  <a:pt x="10448" y="116308"/>
                                </a:lnTo>
                              </a:path>
                              <a:path w="50165" h="146050">
                                <a:moveTo>
                                  <a:pt x="15452" y="101763"/>
                                </a:moveTo>
                                <a:lnTo>
                                  <a:pt x="15911" y="101763"/>
                                </a:lnTo>
                              </a:path>
                              <a:path w="50165" h="146050">
                                <a:moveTo>
                                  <a:pt x="19998" y="87236"/>
                                </a:moveTo>
                                <a:lnTo>
                                  <a:pt x="30007" y="58145"/>
                                </a:lnTo>
                              </a:path>
                              <a:path w="50165" h="146050">
                                <a:moveTo>
                                  <a:pt x="35011" y="44057"/>
                                </a:moveTo>
                                <a:lnTo>
                                  <a:pt x="35451" y="44057"/>
                                </a:lnTo>
                              </a:path>
                              <a:path w="50165" h="146050">
                                <a:moveTo>
                                  <a:pt x="39557" y="29511"/>
                                </a:moveTo>
                                <a:lnTo>
                                  <a:pt x="50006" y="0"/>
                                </a:lnTo>
                              </a:path>
                            </a:pathLst>
                          </a:custGeom>
                          <a:ln w="2563">
                            <a:solidFill>
                              <a:srgbClr val="000000"/>
                            </a:solidFill>
                            <a:prstDash val="solid"/>
                          </a:ln>
                        </wps:spPr>
                        <wps:bodyPr wrap="square" lIns="0" tIns="0" rIns="0" bIns="0" rtlCol="0">
                          <a:prstTxWarp prst="textNoShape">
                            <a:avLst/>
                          </a:prstTxWarp>
                          <a:noAutofit/>
                        </wps:bodyPr>
                      </wps:wsp>
                      <wps:wsp>
                        <wps:cNvPr id="728" name="Graphic 728"/>
                        <wps:cNvSpPr/>
                        <wps:spPr>
                          <a:xfrm>
                            <a:off x="1070034" y="6198385"/>
                            <a:ext cx="32384" cy="90805"/>
                          </a:xfrm>
                          <a:custGeom>
                            <a:avLst/>
                            <a:gdLst/>
                            <a:ahLst/>
                            <a:cxnLst/>
                            <a:rect l="l" t="t" r="r" b="b"/>
                            <a:pathLst>
                              <a:path w="32384" h="90805">
                                <a:moveTo>
                                  <a:pt x="0" y="90749"/>
                                </a:moveTo>
                                <a:lnTo>
                                  <a:pt x="32280" y="0"/>
                                </a:lnTo>
                              </a:path>
                            </a:pathLst>
                          </a:custGeom>
                          <a:ln w="2565">
                            <a:solidFill>
                              <a:srgbClr val="0000FF"/>
                            </a:solidFill>
                            <a:prstDash val="solid"/>
                          </a:ln>
                        </wps:spPr>
                        <wps:bodyPr wrap="square" lIns="0" tIns="0" rIns="0" bIns="0" rtlCol="0">
                          <a:prstTxWarp prst="textNoShape">
                            <a:avLst/>
                          </a:prstTxWarp>
                          <a:noAutofit/>
                        </wps:bodyPr>
                      </wps:wsp>
                      <wps:wsp>
                        <wps:cNvPr id="729" name="Graphic 729"/>
                        <wps:cNvSpPr/>
                        <wps:spPr>
                          <a:xfrm>
                            <a:off x="900897" y="6023035"/>
                            <a:ext cx="169545" cy="358775"/>
                          </a:xfrm>
                          <a:custGeom>
                            <a:avLst/>
                            <a:gdLst/>
                            <a:ahLst/>
                            <a:cxnLst/>
                            <a:rect l="l" t="t" r="r" b="b"/>
                            <a:pathLst>
                              <a:path w="169545" h="358775">
                                <a:moveTo>
                                  <a:pt x="0" y="358605"/>
                                </a:moveTo>
                                <a:lnTo>
                                  <a:pt x="458" y="330849"/>
                                </a:lnTo>
                              </a:path>
                              <a:path w="169545" h="358775">
                                <a:moveTo>
                                  <a:pt x="458" y="315444"/>
                                </a:moveTo>
                                <a:lnTo>
                                  <a:pt x="916" y="315444"/>
                                </a:lnTo>
                              </a:path>
                              <a:path w="169545" h="358775">
                                <a:moveTo>
                                  <a:pt x="458" y="300459"/>
                                </a:moveTo>
                                <a:lnTo>
                                  <a:pt x="916" y="270069"/>
                                </a:lnTo>
                              </a:path>
                              <a:path w="169545" h="358775">
                                <a:moveTo>
                                  <a:pt x="1374" y="254646"/>
                                </a:moveTo>
                                <a:lnTo>
                                  <a:pt x="1833" y="254646"/>
                                </a:lnTo>
                              </a:path>
                              <a:path w="169545" h="358775">
                                <a:moveTo>
                                  <a:pt x="1374" y="239222"/>
                                </a:moveTo>
                                <a:lnTo>
                                  <a:pt x="1833" y="211906"/>
                                </a:lnTo>
                              </a:path>
                              <a:path w="169545" h="358775">
                                <a:moveTo>
                                  <a:pt x="165965" y="358605"/>
                                </a:moveTo>
                                <a:lnTo>
                                  <a:pt x="169137" y="266099"/>
                                </a:lnTo>
                              </a:path>
                              <a:path w="169545" h="358775">
                                <a:moveTo>
                                  <a:pt x="51839" y="66085"/>
                                </a:moveTo>
                                <a:lnTo>
                                  <a:pt x="74110" y="43178"/>
                                </a:lnTo>
                              </a:path>
                              <a:path w="169545" h="358775">
                                <a:moveTo>
                                  <a:pt x="85035" y="32164"/>
                                </a:moveTo>
                                <a:lnTo>
                                  <a:pt x="85475" y="32164"/>
                                </a:lnTo>
                              </a:path>
                              <a:path w="169545" h="358775">
                                <a:moveTo>
                                  <a:pt x="95942" y="21589"/>
                                </a:moveTo>
                                <a:lnTo>
                                  <a:pt x="116857" y="0"/>
                                </a:lnTo>
                              </a:path>
                            </a:pathLst>
                          </a:custGeom>
                          <a:ln w="2563">
                            <a:solidFill>
                              <a:srgbClr val="000000"/>
                            </a:solidFill>
                            <a:prstDash val="solid"/>
                          </a:ln>
                        </wps:spPr>
                        <wps:bodyPr wrap="square" lIns="0" tIns="0" rIns="0" bIns="0" rtlCol="0">
                          <a:prstTxWarp prst="textNoShape">
                            <a:avLst/>
                          </a:prstTxWarp>
                          <a:noAutofit/>
                        </wps:bodyPr>
                      </wps:wsp>
                      <wps:wsp>
                        <wps:cNvPr id="730" name="Graphic 730"/>
                        <wps:cNvSpPr/>
                        <wps:spPr>
                          <a:xfrm>
                            <a:off x="1027378" y="6010740"/>
                            <a:ext cx="3175" cy="3175"/>
                          </a:xfrm>
                          <a:custGeom>
                            <a:avLst/>
                            <a:gdLst/>
                            <a:ahLst/>
                            <a:cxnLst/>
                            <a:rect l="l" t="t" r="r" b="b"/>
                            <a:pathLst>
                              <a:path w="3175" h="3175">
                                <a:moveTo>
                                  <a:pt x="0" y="1280"/>
                                </a:moveTo>
                                <a:lnTo>
                                  <a:pt x="375" y="375"/>
                                </a:lnTo>
                                <a:lnTo>
                                  <a:pt x="1283" y="0"/>
                                </a:lnTo>
                                <a:lnTo>
                                  <a:pt x="2190" y="375"/>
                                </a:lnTo>
                                <a:lnTo>
                                  <a:pt x="2566" y="1280"/>
                                </a:lnTo>
                                <a:lnTo>
                                  <a:pt x="2190" y="2186"/>
                                </a:lnTo>
                                <a:lnTo>
                                  <a:pt x="1283" y="2561"/>
                                </a:lnTo>
                                <a:lnTo>
                                  <a:pt x="375" y="2186"/>
                                </a:lnTo>
                                <a:lnTo>
                                  <a:pt x="0" y="128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1039128" y="5978099"/>
                            <a:ext cx="22860" cy="23495"/>
                          </a:xfrm>
                          <a:custGeom>
                            <a:avLst/>
                            <a:gdLst/>
                            <a:ahLst/>
                            <a:cxnLst/>
                            <a:rect l="l" t="t" r="r" b="b"/>
                            <a:pathLst>
                              <a:path w="22860" h="23495">
                                <a:moveTo>
                                  <a:pt x="0" y="23345"/>
                                </a:moveTo>
                                <a:lnTo>
                                  <a:pt x="22730" y="0"/>
                                </a:lnTo>
                              </a:path>
                            </a:pathLst>
                          </a:custGeom>
                          <a:ln w="2563">
                            <a:solidFill>
                              <a:srgbClr val="000000"/>
                            </a:solidFill>
                            <a:prstDash val="solid"/>
                          </a:ln>
                        </wps:spPr>
                        <wps:bodyPr wrap="square" lIns="0" tIns="0" rIns="0" bIns="0" rtlCol="0">
                          <a:prstTxWarp prst="textNoShape">
                            <a:avLst/>
                          </a:prstTxWarp>
                          <a:noAutofit/>
                        </wps:bodyPr>
                      </wps:wsp>
                      <wps:wsp>
                        <wps:cNvPr id="732" name="Graphic 732"/>
                        <wps:cNvSpPr/>
                        <wps:spPr>
                          <a:xfrm>
                            <a:off x="828161" y="5998371"/>
                            <a:ext cx="274320" cy="200025"/>
                          </a:xfrm>
                          <a:custGeom>
                            <a:avLst/>
                            <a:gdLst/>
                            <a:ahLst/>
                            <a:cxnLst/>
                            <a:rect l="l" t="t" r="r" b="b"/>
                            <a:pathLst>
                              <a:path w="274320" h="200025">
                                <a:moveTo>
                                  <a:pt x="274153" y="200013"/>
                                </a:moveTo>
                                <a:lnTo>
                                  <a:pt x="0" y="0"/>
                                </a:lnTo>
                              </a:path>
                            </a:pathLst>
                          </a:custGeom>
                          <a:ln w="2563">
                            <a:solidFill>
                              <a:srgbClr val="0000FF"/>
                            </a:solidFill>
                            <a:prstDash val="solid"/>
                          </a:ln>
                        </wps:spPr>
                        <wps:bodyPr wrap="square" lIns="0" tIns="0" rIns="0" bIns="0" rtlCol="0">
                          <a:prstTxWarp prst="textNoShape">
                            <a:avLst/>
                          </a:prstTxWarp>
                          <a:noAutofit/>
                        </wps:bodyPr>
                      </wps:wsp>
                      <wps:wsp>
                        <wps:cNvPr id="733" name="Graphic 733"/>
                        <wps:cNvSpPr/>
                        <wps:spPr>
                          <a:xfrm>
                            <a:off x="956365" y="4593426"/>
                            <a:ext cx="1270" cy="342900"/>
                          </a:xfrm>
                          <a:custGeom>
                            <a:avLst/>
                            <a:gdLst/>
                            <a:ahLst/>
                            <a:cxnLst/>
                            <a:rect l="l" t="t" r="r" b="b"/>
                            <a:pathLst>
                              <a:path w="635" h="342900">
                                <a:moveTo>
                                  <a:pt x="0" y="342687"/>
                                </a:moveTo>
                                <a:lnTo>
                                  <a:pt x="0" y="262550"/>
                                </a:lnTo>
                              </a:path>
                              <a:path w="635" h="342900">
                                <a:moveTo>
                                  <a:pt x="0" y="232178"/>
                                </a:moveTo>
                                <a:lnTo>
                                  <a:pt x="458" y="232178"/>
                                </a:lnTo>
                              </a:path>
                              <a:path w="635" h="342900">
                                <a:moveTo>
                                  <a:pt x="0" y="201806"/>
                                </a:moveTo>
                                <a:lnTo>
                                  <a:pt x="0" y="141063"/>
                                </a:lnTo>
                              </a:path>
                              <a:path w="635" h="342900">
                                <a:moveTo>
                                  <a:pt x="0" y="110508"/>
                                </a:moveTo>
                                <a:lnTo>
                                  <a:pt x="458" y="110508"/>
                                </a:lnTo>
                              </a:path>
                              <a:path w="635" h="342900">
                                <a:moveTo>
                                  <a:pt x="0" y="79771"/>
                                </a:moveTo>
                                <a:lnTo>
                                  <a:pt x="0" y="0"/>
                                </a:lnTo>
                              </a:path>
                            </a:pathLst>
                          </a:custGeom>
                          <a:ln w="2563">
                            <a:solidFill>
                              <a:srgbClr val="000000"/>
                            </a:solidFill>
                            <a:prstDash val="solid"/>
                          </a:ln>
                        </wps:spPr>
                        <wps:bodyPr wrap="square" lIns="0" tIns="0" rIns="0" bIns="0" rtlCol="0">
                          <a:prstTxWarp prst="textNoShape">
                            <a:avLst/>
                          </a:prstTxWarp>
                          <a:noAutofit/>
                        </wps:bodyPr>
                      </wps:wsp>
                      <wps:wsp>
                        <wps:cNvPr id="734" name="Graphic 734"/>
                        <wps:cNvSpPr/>
                        <wps:spPr>
                          <a:xfrm>
                            <a:off x="836336" y="4585925"/>
                            <a:ext cx="238760" cy="311150"/>
                          </a:xfrm>
                          <a:custGeom>
                            <a:avLst/>
                            <a:gdLst/>
                            <a:ahLst/>
                            <a:cxnLst/>
                            <a:rect l="l" t="t" r="r" b="b"/>
                            <a:pathLst>
                              <a:path w="238760" h="311150">
                                <a:moveTo>
                                  <a:pt x="238701" y="310669"/>
                                </a:moveTo>
                                <a:lnTo>
                                  <a:pt x="238701" y="15002"/>
                                </a:lnTo>
                              </a:path>
                              <a:path w="238760" h="311150">
                                <a:moveTo>
                                  <a:pt x="0" y="0"/>
                                </a:moveTo>
                                <a:lnTo>
                                  <a:pt x="0" y="310669"/>
                                </a:lnTo>
                              </a:path>
                            </a:pathLst>
                          </a:custGeom>
                          <a:ln w="2563">
                            <a:solidFill>
                              <a:srgbClr val="0000FF"/>
                            </a:solidFill>
                            <a:prstDash val="solid"/>
                          </a:ln>
                        </wps:spPr>
                        <wps:bodyPr wrap="square" lIns="0" tIns="0" rIns="0" bIns="0" rtlCol="0">
                          <a:prstTxWarp prst="textNoShape">
                            <a:avLst/>
                          </a:prstTxWarp>
                          <a:noAutofit/>
                        </wps:bodyPr>
                      </wps:wsp>
                      <wps:wsp>
                        <wps:cNvPr id="735" name="Graphic 735"/>
                        <wps:cNvSpPr/>
                        <wps:spPr>
                          <a:xfrm>
                            <a:off x="791334" y="5816855"/>
                            <a:ext cx="109220" cy="111125"/>
                          </a:xfrm>
                          <a:custGeom>
                            <a:avLst/>
                            <a:gdLst/>
                            <a:ahLst/>
                            <a:cxnLst/>
                            <a:rect l="l" t="t" r="r" b="b"/>
                            <a:pathLst>
                              <a:path w="109220" h="111125">
                                <a:moveTo>
                                  <a:pt x="0" y="111021"/>
                                </a:moveTo>
                                <a:lnTo>
                                  <a:pt x="109122" y="0"/>
                                </a:lnTo>
                              </a:path>
                            </a:pathLst>
                          </a:custGeom>
                          <a:ln w="2563">
                            <a:solidFill>
                              <a:srgbClr val="000000"/>
                            </a:solidFill>
                            <a:prstDash val="solid"/>
                          </a:ln>
                        </wps:spPr>
                        <wps:bodyPr wrap="square" lIns="0" tIns="0" rIns="0" bIns="0" rtlCol="0">
                          <a:prstTxWarp prst="textNoShape">
                            <a:avLst/>
                          </a:prstTxWarp>
                          <a:noAutofit/>
                        </wps:bodyPr>
                      </wps:wsp>
                      <wps:wsp>
                        <wps:cNvPr id="736" name="Graphic 736"/>
                        <wps:cNvSpPr/>
                        <wps:spPr>
                          <a:xfrm>
                            <a:off x="836336" y="4896594"/>
                            <a:ext cx="238760" cy="1270"/>
                          </a:xfrm>
                          <a:custGeom>
                            <a:avLst/>
                            <a:gdLst/>
                            <a:ahLst/>
                            <a:cxnLst/>
                            <a:rect l="l" t="t" r="r" b="b"/>
                            <a:pathLst>
                              <a:path w="238760">
                                <a:moveTo>
                                  <a:pt x="0" y="0"/>
                                </a:moveTo>
                                <a:lnTo>
                                  <a:pt x="238701" y="0"/>
                                </a:lnTo>
                              </a:path>
                            </a:pathLst>
                          </a:custGeom>
                          <a:ln w="2561">
                            <a:solidFill>
                              <a:srgbClr val="0000FF"/>
                            </a:solidFill>
                            <a:prstDash val="solid"/>
                          </a:ln>
                        </wps:spPr>
                        <wps:bodyPr wrap="square" lIns="0" tIns="0" rIns="0" bIns="0" rtlCol="0">
                          <a:prstTxWarp prst="textNoShape">
                            <a:avLst/>
                          </a:prstTxWarp>
                          <a:noAutofit/>
                        </wps:bodyPr>
                      </wps:wsp>
                      <wps:wsp>
                        <wps:cNvPr id="737" name="Graphic 737"/>
                        <wps:cNvSpPr/>
                        <wps:spPr>
                          <a:xfrm>
                            <a:off x="829297" y="5059247"/>
                            <a:ext cx="37465" cy="9525"/>
                          </a:xfrm>
                          <a:custGeom>
                            <a:avLst/>
                            <a:gdLst/>
                            <a:ahLst/>
                            <a:cxnLst/>
                            <a:rect l="l" t="t" r="r" b="b"/>
                            <a:pathLst>
                              <a:path w="37465" h="9525">
                                <a:moveTo>
                                  <a:pt x="37284" y="0"/>
                                </a:moveTo>
                                <a:lnTo>
                                  <a:pt x="0" y="0"/>
                                </a:lnTo>
                                <a:lnTo>
                                  <a:pt x="37284" y="8965"/>
                                </a:lnTo>
                                <a:lnTo>
                                  <a:pt x="37284" y="0"/>
                                </a:lnTo>
                                <a:close/>
                              </a:path>
                            </a:pathLst>
                          </a:custGeom>
                          <a:solidFill>
                            <a:srgbClr val="000000"/>
                          </a:solidFill>
                        </wps:spPr>
                        <wps:bodyPr wrap="square" lIns="0" tIns="0" rIns="0" bIns="0" rtlCol="0">
                          <a:prstTxWarp prst="textNoShape">
                            <a:avLst/>
                          </a:prstTxWarp>
                          <a:noAutofit/>
                        </wps:bodyPr>
                      </wps:wsp>
                      <wps:wsp>
                        <wps:cNvPr id="738" name="Graphic 738"/>
                        <wps:cNvSpPr/>
                        <wps:spPr>
                          <a:xfrm>
                            <a:off x="836336" y="5066200"/>
                            <a:ext cx="37465" cy="8890"/>
                          </a:xfrm>
                          <a:custGeom>
                            <a:avLst/>
                            <a:gdLst/>
                            <a:ahLst/>
                            <a:cxnLst/>
                            <a:rect l="l" t="t" r="r" b="b"/>
                            <a:pathLst>
                              <a:path w="37465" h="8890">
                                <a:moveTo>
                                  <a:pt x="37284" y="0"/>
                                </a:moveTo>
                                <a:lnTo>
                                  <a:pt x="0" y="0"/>
                                </a:lnTo>
                                <a:lnTo>
                                  <a:pt x="37284" y="8782"/>
                                </a:lnTo>
                                <a:lnTo>
                                  <a:pt x="37284" y="0"/>
                                </a:lnTo>
                              </a:path>
                            </a:pathLst>
                          </a:custGeom>
                          <a:ln w="2561">
                            <a:solidFill>
                              <a:srgbClr val="000000"/>
                            </a:solidFill>
                            <a:prstDash val="solid"/>
                          </a:ln>
                        </wps:spPr>
                        <wps:bodyPr wrap="square" lIns="0" tIns="0" rIns="0" bIns="0" rtlCol="0">
                          <a:prstTxWarp prst="textNoShape">
                            <a:avLst/>
                          </a:prstTxWarp>
                          <a:noAutofit/>
                        </wps:bodyPr>
                      </wps:wsp>
                      <wps:wsp>
                        <wps:cNvPr id="739" name="Graphic 739"/>
                        <wps:cNvSpPr/>
                        <wps:spPr>
                          <a:xfrm>
                            <a:off x="829297" y="5054856"/>
                            <a:ext cx="37465" cy="4445"/>
                          </a:xfrm>
                          <a:custGeom>
                            <a:avLst/>
                            <a:gdLst/>
                            <a:ahLst/>
                            <a:cxnLst/>
                            <a:rect l="l" t="t" r="r" b="b"/>
                            <a:pathLst>
                              <a:path w="37465" h="4445">
                                <a:moveTo>
                                  <a:pt x="37284" y="0"/>
                                </a:moveTo>
                                <a:lnTo>
                                  <a:pt x="0" y="4391"/>
                                </a:lnTo>
                                <a:lnTo>
                                  <a:pt x="37284" y="4391"/>
                                </a:lnTo>
                                <a:lnTo>
                                  <a:pt x="37284" y="0"/>
                                </a:lnTo>
                                <a:close/>
                              </a:path>
                            </a:pathLst>
                          </a:custGeom>
                          <a:solidFill>
                            <a:srgbClr val="000000"/>
                          </a:solidFill>
                        </wps:spPr>
                        <wps:bodyPr wrap="square" lIns="0" tIns="0" rIns="0" bIns="0" rtlCol="0">
                          <a:prstTxWarp prst="textNoShape">
                            <a:avLst/>
                          </a:prstTxWarp>
                          <a:noAutofit/>
                        </wps:bodyPr>
                      </wps:wsp>
                      <wps:wsp>
                        <wps:cNvPr id="740" name="Graphic 740"/>
                        <wps:cNvSpPr/>
                        <wps:spPr>
                          <a:xfrm>
                            <a:off x="836336" y="5061809"/>
                            <a:ext cx="37465" cy="4445"/>
                          </a:xfrm>
                          <a:custGeom>
                            <a:avLst/>
                            <a:gdLst/>
                            <a:ahLst/>
                            <a:cxnLst/>
                            <a:rect l="l" t="t" r="r" b="b"/>
                            <a:pathLst>
                              <a:path w="37465" h="4445">
                                <a:moveTo>
                                  <a:pt x="37284" y="0"/>
                                </a:moveTo>
                                <a:lnTo>
                                  <a:pt x="0" y="4391"/>
                                </a:lnTo>
                                <a:lnTo>
                                  <a:pt x="37284" y="4391"/>
                                </a:lnTo>
                                <a:lnTo>
                                  <a:pt x="37284" y="0"/>
                                </a:lnTo>
                              </a:path>
                            </a:pathLst>
                          </a:custGeom>
                          <a:ln w="2561">
                            <a:solidFill>
                              <a:srgbClr val="000000"/>
                            </a:solidFill>
                            <a:prstDash val="solid"/>
                          </a:ln>
                        </wps:spPr>
                        <wps:bodyPr wrap="square" lIns="0" tIns="0" rIns="0" bIns="0" rtlCol="0">
                          <a:prstTxWarp prst="textNoShape">
                            <a:avLst/>
                          </a:prstTxWarp>
                          <a:noAutofit/>
                        </wps:bodyPr>
                      </wps:wsp>
                      <wps:wsp>
                        <wps:cNvPr id="741" name="Graphic 741"/>
                        <wps:cNvSpPr/>
                        <wps:spPr>
                          <a:xfrm>
                            <a:off x="1030714" y="5054856"/>
                            <a:ext cx="37465" cy="4445"/>
                          </a:xfrm>
                          <a:custGeom>
                            <a:avLst/>
                            <a:gdLst/>
                            <a:ahLst/>
                            <a:cxnLst/>
                            <a:rect l="l" t="t" r="r" b="b"/>
                            <a:pathLst>
                              <a:path w="37465" h="4445">
                                <a:moveTo>
                                  <a:pt x="0" y="0"/>
                                </a:moveTo>
                                <a:lnTo>
                                  <a:pt x="0" y="4391"/>
                                </a:lnTo>
                                <a:lnTo>
                                  <a:pt x="37284" y="4391"/>
                                </a:lnTo>
                                <a:lnTo>
                                  <a:pt x="0" y="0"/>
                                </a:lnTo>
                                <a:close/>
                              </a:path>
                            </a:pathLst>
                          </a:custGeom>
                          <a:solidFill>
                            <a:srgbClr val="000000"/>
                          </a:solidFill>
                        </wps:spPr>
                        <wps:bodyPr wrap="square" lIns="0" tIns="0" rIns="0" bIns="0" rtlCol="0">
                          <a:prstTxWarp prst="textNoShape">
                            <a:avLst/>
                          </a:prstTxWarp>
                          <a:noAutofit/>
                        </wps:bodyPr>
                      </wps:wsp>
                      <wps:wsp>
                        <wps:cNvPr id="742" name="Graphic 742"/>
                        <wps:cNvSpPr/>
                        <wps:spPr>
                          <a:xfrm>
                            <a:off x="1037754" y="5061809"/>
                            <a:ext cx="37465" cy="4445"/>
                          </a:xfrm>
                          <a:custGeom>
                            <a:avLst/>
                            <a:gdLst/>
                            <a:ahLst/>
                            <a:cxnLst/>
                            <a:rect l="l" t="t" r="r" b="b"/>
                            <a:pathLst>
                              <a:path w="37465" h="4445">
                                <a:moveTo>
                                  <a:pt x="0" y="0"/>
                                </a:moveTo>
                                <a:lnTo>
                                  <a:pt x="0" y="4391"/>
                                </a:lnTo>
                                <a:lnTo>
                                  <a:pt x="37284" y="4391"/>
                                </a:lnTo>
                                <a:lnTo>
                                  <a:pt x="0" y="0"/>
                                </a:lnTo>
                              </a:path>
                            </a:pathLst>
                          </a:custGeom>
                          <a:ln w="2561">
                            <a:solidFill>
                              <a:srgbClr val="000000"/>
                            </a:solidFill>
                            <a:prstDash val="solid"/>
                          </a:ln>
                        </wps:spPr>
                        <wps:bodyPr wrap="square" lIns="0" tIns="0" rIns="0" bIns="0" rtlCol="0">
                          <a:prstTxWarp prst="textNoShape">
                            <a:avLst/>
                          </a:prstTxWarp>
                          <a:noAutofit/>
                        </wps:bodyPr>
                      </wps:wsp>
                      <wps:wsp>
                        <wps:cNvPr id="743" name="Graphic 743"/>
                        <wps:cNvSpPr/>
                        <wps:spPr>
                          <a:xfrm>
                            <a:off x="1030714" y="5059247"/>
                            <a:ext cx="37465" cy="9525"/>
                          </a:xfrm>
                          <a:custGeom>
                            <a:avLst/>
                            <a:gdLst/>
                            <a:ahLst/>
                            <a:cxnLst/>
                            <a:rect l="l" t="t" r="r" b="b"/>
                            <a:pathLst>
                              <a:path w="37465" h="9525">
                                <a:moveTo>
                                  <a:pt x="37284" y="0"/>
                                </a:moveTo>
                                <a:lnTo>
                                  <a:pt x="0" y="0"/>
                                </a:lnTo>
                                <a:lnTo>
                                  <a:pt x="0" y="8965"/>
                                </a:lnTo>
                                <a:lnTo>
                                  <a:pt x="37284" y="0"/>
                                </a:lnTo>
                                <a:close/>
                              </a:path>
                            </a:pathLst>
                          </a:custGeom>
                          <a:solidFill>
                            <a:srgbClr val="000000"/>
                          </a:solidFill>
                        </wps:spPr>
                        <wps:bodyPr wrap="square" lIns="0" tIns="0" rIns="0" bIns="0" rtlCol="0">
                          <a:prstTxWarp prst="textNoShape">
                            <a:avLst/>
                          </a:prstTxWarp>
                          <a:noAutofit/>
                        </wps:bodyPr>
                      </wps:wsp>
                      <wps:wsp>
                        <wps:cNvPr id="744" name="Graphic 744"/>
                        <wps:cNvSpPr/>
                        <wps:spPr>
                          <a:xfrm>
                            <a:off x="836336" y="4896594"/>
                            <a:ext cx="238760" cy="183515"/>
                          </a:xfrm>
                          <a:custGeom>
                            <a:avLst/>
                            <a:gdLst/>
                            <a:ahLst/>
                            <a:cxnLst/>
                            <a:rect l="l" t="t" r="r" b="b"/>
                            <a:pathLst>
                              <a:path w="238760" h="183515">
                                <a:moveTo>
                                  <a:pt x="238701" y="169605"/>
                                </a:moveTo>
                                <a:lnTo>
                                  <a:pt x="201417" y="169605"/>
                                </a:lnTo>
                                <a:lnTo>
                                  <a:pt x="201417" y="178387"/>
                                </a:lnTo>
                                <a:lnTo>
                                  <a:pt x="238701" y="169605"/>
                                </a:lnTo>
                              </a:path>
                              <a:path w="238760" h="183515">
                                <a:moveTo>
                                  <a:pt x="0" y="169605"/>
                                </a:moveTo>
                                <a:lnTo>
                                  <a:pt x="238701" y="169605"/>
                                </a:lnTo>
                              </a:path>
                              <a:path w="238760" h="183515">
                                <a:moveTo>
                                  <a:pt x="0" y="0"/>
                                </a:moveTo>
                                <a:lnTo>
                                  <a:pt x="0" y="183144"/>
                                </a:lnTo>
                              </a:path>
                              <a:path w="238760" h="183515">
                                <a:moveTo>
                                  <a:pt x="0" y="169605"/>
                                </a:moveTo>
                                <a:lnTo>
                                  <a:pt x="37284" y="165214"/>
                                </a:lnTo>
                              </a:path>
                              <a:path w="238760" h="183515">
                                <a:moveTo>
                                  <a:pt x="37284" y="178387"/>
                                </a:moveTo>
                                <a:lnTo>
                                  <a:pt x="0" y="169605"/>
                                </a:lnTo>
                              </a:path>
                              <a:path w="238760" h="183515">
                                <a:moveTo>
                                  <a:pt x="37284" y="165214"/>
                                </a:moveTo>
                                <a:lnTo>
                                  <a:pt x="37284" y="178387"/>
                                </a:lnTo>
                              </a:path>
                              <a:path w="238760" h="183515">
                                <a:moveTo>
                                  <a:pt x="238701" y="0"/>
                                </a:moveTo>
                                <a:lnTo>
                                  <a:pt x="238701" y="183144"/>
                                </a:lnTo>
                              </a:path>
                              <a:path w="238760" h="183515">
                                <a:moveTo>
                                  <a:pt x="238701" y="169605"/>
                                </a:moveTo>
                                <a:lnTo>
                                  <a:pt x="201417" y="165214"/>
                                </a:lnTo>
                              </a:path>
                              <a:path w="238760" h="183515">
                                <a:moveTo>
                                  <a:pt x="201417" y="178387"/>
                                </a:moveTo>
                                <a:lnTo>
                                  <a:pt x="238701" y="169605"/>
                                </a:lnTo>
                              </a:path>
                            </a:pathLst>
                          </a:custGeom>
                          <a:ln w="2563">
                            <a:solidFill>
                              <a:srgbClr val="000000"/>
                            </a:solidFill>
                            <a:prstDash val="solid"/>
                          </a:ln>
                        </wps:spPr>
                        <wps:bodyPr wrap="square" lIns="0" tIns="0" rIns="0" bIns="0" rtlCol="0">
                          <a:prstTxWarp prst="textNoShape">
                            <a:avLst/>
                          </a:prstTxWarp>
                          <a:noAutofit/>
                        </wps:bodyPr>
                      </wps:wsp>
                      <wps:wsp>
                        <wps:cNvPr id="745" name="Graphic 745"/>
                        <wps:cNvSpPr/>
                        <wps:spPr>
                          <a:xfrm>
                            <a:off x="1030714" y="5059247"/>
                            <a:ext cx="37465" cy="3175"/>
                          </a:xfrm>
                          <a:custGeom>
                            <a:avLst/>
                            <a:gdLst/>
                            <a:ahLst/>
                            <a:cxnLst/>
                            <a:rect l="l" t="t" r="r" b="b"/>
                            <a:pathLst>
                              <a:path w="37465" h="3175">
                                <a:moveTo>
                                  <a:pt x="37284" y="0"/>
                                </a:moveTo>
                                <a:lnTo>
                                  <a:pt x="0" y="0"/>
                                </a:lnTo>
                                <a:lnTo>
                                  <a:pt x="11823" y="3110"/>
                                </a:lnTo>
                                <a:lnTo>
                                  <a:pt x="37284" y="0"/>
                                </a:lnTo>
                                <a:close/>
                              </a:path>
                            </a:pathLst>
                          </a:custGeom>
                          <a:solidFill>
                            <a:srgbClr val="000000"/>
                          </a:solidFill>
                        </wps:spPr>
                        <wps:bodyPr wrap="square" lIns="0" tIns="0" rIns="0" bIns="0" rtlCol="0">
                          <a:prstTxWarp prst="textNoShape">
                            <a:avLst/>
                          </a:prstTxWarp>
                          <a:noAutofit/>
                        </wps:bodyPr>
                      </wps:wsp>
                      <wps:wsp>
                        <wps:cNvPr id="746" name="Graphic 746"/>
                        <wps:cNvSpPr/>
                        <wps:spPr>
                          <a:xfrm>
                            <a:off x="1037754" y="5066200"/>
                            <a:ext cx="37465" cy="3175"/>
                          </a:xfrm>
                          <a:custGeom>
                            <a:avLst/>
                            <a:gdLst/>
                            <a:ahLst/>
                            <a:cxnLst/>
                            <a:rect l="l" t="t" r="r" b="b"/>
                            <a:pathLst>
                              <a:path w="37465" h="3175">
                                <a:moveTo>
                                  <a:pt x="11823" y="3110"/>
                                </a:moveTo>
                                <a:lnTo>
                                  <a:pt x="37284" y="0"/>
                                </a:lnTo>
                                <a:lnTo>
                                  <a:pt x="0" y="0"/>
                                </a:lnTo>
                                <a:lnTo>
                                  <a:pt x="11823" y="3110"/>
                                </a:lnTo>
                              </a:path>
                            </a:pathLst>
                          </a:custGeom>
                          <a:ln w="2561">
                            <a:solidFill>
                              <a:srgbClr val="000000"/>
                            </a:solidFill>
                            <a:prstDash val="solid"/>
                          </a:ln>
                        </wps:spPr>
                        <wps:bodyPr wrap="square" lIns="0" tIns="0" rIns="0" bIns="0" rtlCol="0">
                          <a:prstTxWarp prst="textNoShape">
                            <a:avLst/>
                          </a:prstTxWarp>
                          <a:noAutofit/>
                        </wps:bodyPr>
                      </wps:wsp>
                      <wps:wsp>
                        <wps:cNvPr id="747" name="Graphic 747"/>
                        <wps:cNvSpPr/>
                        <wps:spPr>
                          <a:xfrm>
                            <a:off x="1030714" y="5059247"/>
                            <a:ext cx="12065" cy="9525"/>
                          </a:xfrm>
                          <a:custGeom>
                            <a:avLst/>
                            <a:gdLst/>
                            <a:ahLst/>
                            <a:cxnLst/>
                            <a:rect l="l" t="t" r="r" b="b"/>
                            <a:pathLst>
                              <a:path w="12065" h="9525">
                                <a:moveTo>
                                  <a:pt x="0" y="0"/>
                                </a:moveTo>
                                <a:lnTo>
                                  <a:pt x="0" y="8965"/>
                                </a:lnTo>
                                <a:lnTo>
                                  <a:pt x="11823" y="3110"/>
                                </a:lnTo>
                                <a:lnTo>
                                  <a:pt x="0" y="0"/>
                                </a:lnTo>
                                <a:close/>
                              </a:path>
                            </a:pathLst>
                          </a:custGeom>
                          <a:solidFill>
                            <a:srgbClr val="000000"/>
                          </a:solidFill>
                        </wps:spPr>
                        <wps:bodyPr wrap="square" lIns="0" tIns="0" rIns="0" bIns="0" rtlCol="0">
                          <a:prstTxWarp prst="textNoShape">
                            <a:avLst/>
                          </a:prstTxWarp>
                          <a:noAutofit/>
                        </wps:bodyPr>
                      </wps:wsp>
                      <wps:wsp>
                        <wps:cNvPr id="748" name="Graphic 748"/>
                        <wps:cNvSpPr/>
                        <wps:spPr>
                          <a:xfrm>
                            <a:off x="1037754" y="5066200"/>
                            <a:ext cx="12065" cy="8890"/>
                          </a:xfrm>
                          <a:custGeom>
                            <a:avLst/>
                            <a:gdLst/>
                            <a:ahLst/>
                            <a:cxnLst/>
                            <a:rect l="l" t="t" r="r" b="b"/>
                            <a:pathLst>
                              <a:path w="12065" h="8890">
                                <a:moveTo>
                                  <a:pt x="11823" y="3110"/>
                                </a:moveTo>
                                <a:lnTo>
                                  <a:pt x="0" y="0"/>
                                </a:lnTo>
                                <a:lnTo>
                                  <a:pt x="0" y="8782"/>
                                </a:lnTo>
                                <a:lnTo>
                                  <a:pt x="11823" y="3110"/>
                                </a:lnTo>
                              </a:path>
                            </a:pathLst>
                          </a:custGeom>
                          <a:ln w="2563">
                            <a:solidFill>
                              <a:srgbClr val="000000"/>
                            </a:solidFill>
                            <a:prstDash val="solid"/>
                          </a:ln>
                        </wps:spPr>
                        <wps:bodyPr wrap="square" lIns="0" tIns="0" rIns="0" bIns="0" rtlCol="0">
                          <a:prstTxWarp prst="textNoShape">
                            <a:avLst/>
                          </a:prstTxWarp>
                          <a:noAutofit/>
                        </wps:bodyPr>
                      </wps:wsp>
                      <wps:wsp>
                        <wps:cNvPr id="749" name="Graphic 749"/>
                        <wps:cNvSpPr/>
                        <wps:spPr>
                          <a:xfrm>
                            <a:off x="1030714" y="5059247"/>
                            <a:ext cx="37465" cy="9525"/>
                          </a:xfrm>
                          <a:custGeom>
                            <a:avLst/>
                            <a:gdLst/>
                            <a:ahLst/>
                            <a:cxnLst/>
                            <a:rect l="l" t="t" r="r" b="b"/>
                            <a:pathLst>
                              <a:path w="37465" h="9525">
                                <a:moveTo>
                                  <a:pt x="37284" y="0"/>
                                </a:moveTo>
                                <a:lnTo>
                                  <a:pt x="11823" y="3110"/>
                                </a:lnTo>
                                <a:lnTo>
                                  <a:pt x="0" y="8965"/>
                                </a:lnTo>
                                <a:lnTo>
                                  <a:pt x="37284" y="0"/>
                                </a:lnTo>
                                <a:close/>
                              </a:path>
                            </a:pathLst>
                          </a:custGeom>
                          <a:solidFill>
                            <a:srgbClr val="000000"/>
                          </a:solidFill>
                        </wps:spPr>
                        <wps:bodyPr wrap="square" lIns="0" tIns="0" rIns="0" bIns="0" rtlCol="0">
                          <a:prstTxWarp prst="textNoShape">
                            <a:avLst/>
                          </a:prstTxWarp>
                          <a:noAutofit/>
                        </wps:bodyPr>
                      </wps:wsp>
                      <wps:wsp>
                        <wps:cNvPr id="750" name="Graphic 750"/>
                        <wps:cNvSpPr/>
                        <wps:spPr>
                          <a:xfrm>
                            <a:off x="1037754" y="5061809"/>
                            <a:ext cx="37465" cy="13335"/>
                          </a:xfrm>
                          <a:custGeom>
                            <a:avLst/>
                            <a:gdLst/>
                            <a:ahLst/>
                            <a:cxnLst/>
                            <a:rect l="l" t="t" r="r" b="b"/>
                            <a:pathLst>
                              <a:path w="37465" h="13335">
                                <a:moveTo>
                                  <a:pt x="11823" y="7501"/>
                                </a:moveTo>
                                <a:lnTo>
                                  <a:pt x="0" y="13173"/>
                                </a:lnTo>
                                <a:lnTo>
                                  <a:pt x="37284" y="4391"/>
                                </a:lnTo>
                                <a:lnTo>
                                  <a:pt x="11823" y="7501"/>
                                </a:lnTo>
                              </a:path>
                              <a:path w="37465" h="13335">
                                <a:moveTo>
                                  <a:pt x="0" y="0"/>
                                </a:moveTo>
                                <a:lnTo>
                                  <a:pt x="0" y="13173"/>
                                </a:lnTo>
                              </a:path>
                            </a:pathLst>
                          </a:custGeom>
                          <a:ln w="2563">
                            <a:solidFill>
                              <a:srgbClr val="000000"/>
                            </a:solidFill>
                            <a:prstDash val="solid"/>
                          </a:ln>
                        </wps:spPr>
                        <wps:bodyPr wrap="square" lIns="0" tIns="0" rIns="0" bIns="0" rtlCol="0">
                          <a:prstTxWarp prst="textNoShape">
                            <a:avLst/>
                          </a:prstTxWarp>
                          <a:noAutofit/>
                        </wps:bodyPr>
                      </wps:wsp>
                      <wps:wsp>
                        <wps:cNvPr id="751" name="Graphic 751"/>
                        <wps:cNvSpPr/>
                        <wps:spPr>
                          <a:xfrm>
                            <a:off x="836336" y="4181945"/>
                            <a:ext cx="280035" cy="404495"/>
                          </a:xfrm>
                          <a:custGeom>
                            <a:avLst/>
                            <a:gdLst/>
                            <a:ahLst/>
                            <a:cxnLst/>
                            <a:rect l="l" t="t" r="r" b="b"/>
                            <a:pathLst>
                              <a:path w="280035" h="404495">
                                <a:moveTo>
                                  <a:pt x="279615" y="0"/>
                                </a:moveTo>
                                <a:lnTo>
                                  <a:pt x="166405" y="63487"/>
                                </a:lnTo>
                                <a:lnTo>
                                  <a:pt x="76842" y="158078"/>
                                </a:lnTo>
                                <a:lnTo>
                                  <a:pt x="19558" y="274991"/>
                                </a:lnTo>
                                <a:lnTo>
                                  <a:pt x="0" y="403979"/>
                                </a:lnTo>
                              </a:path>
                            </a:pathLst>
                          </a:custGeom>
                          <a:ln w="2564">
                            <a:solidFill>
                              <a:srgbClr val="0000FF"/>
                            </a:solidFill>
                            <a:prstDash val="solid"/>
                          </a:ln>
                        </wps:spPr>
                        <wps:bodyPr wrap="square" lIns="0" tIns="0" rIns="0" bIns="0" rtlCol="0">
                          <a:prstTxWarp prst="textNoShape">
                            <a:avLst/>
                          </a:prstTxWarp>
                          <a:noAutofit/>
                        </wps:bodyPr>
                      </wps:wsp>
                      <wps:wsp>
                        <wps:cNvPr id="752" name="Graphic 752"/>
                        <wps:cNvSpPr/>
                        <wps:spPr>
                          <a:xfrm>
                            <a:off x="1042300" y="4372226"/>
                            <a:ext cx="36830" cy="18415"/>
                          </a:xfrm>
                          <a:custGeom>
                            <a:avLst/>
                            <a:gdLst/>
                            <a:ahLst/>
                            <a:cxnLst/>
                            <a:rect l="l" t="t" r="r" b="b"/>
                            <a:pathLst>
                              <a:path w="36830" h="18415">
                                <a:moveTo>
                                  <a:pt x="36368" y="18113"/>
                                </a:moveTo>
                                <a:lnTo>
                                  <a:pt x="0" y="0"/>
                                </a:lnTo>
                              </a:path>
                            </a:pathLst>
                          </a:custGeom>
                          <a:ln w="2562">
                            <a:solidFill>
                              <a:srgbClr val="000000"/>
                            </a:solidFill>
                            <a:prstDash val="solid"/>
                          </a:ln>
                        </wps:spPr>
                        <wps:bodyPr wrap="square" lIns="0" tIns="0" rIns="0" bIns="0" rtlCol="0">
                          <a:prstTxWarp prst="textNoShape">
                            <a:avLst/>
                          </a:prstTxWarp>
                          <a:noAutofit/>
                        </wps:bodyPr>
                      </wps:wsp>
                      <wps:wsp>
                        <wps:cNvPr id="753" name="Graphic 753"/>
                        <wps:cNvSpPr/>
                        <wps:spPr>
                          <a:xfrm>
                            <a:off x="1035261" y="4365456"/>
                            <a:ext cx="36830" cy="27305"/>
                          </a:xfrm>
                          <a:custGeom>
                            <a:avLst/>
                            <a:gdLst/>
                            <a:ahLst/>
                            <a:cxnLst/>
                            <a:rect l="l" t="t" r="r" b="b"/>
                            <a:pathLst>
                              <a:path w="36830" h="27305">
                                <a:moveTo>
                                  <a:pt x="0" y="0"/>
                                </a:moveTo>
                                <a:lnTo>
                                  <a:pt x="27276" y="27261"/>
                                </a:lnTo>
                                <a:lnTo>
                                  <a:pt x="36368" y="18113"/>
                                </a:lnTo>
                                <a:lnTo>
                                  <a:pt x="0" y="0"/>
                                </a:lnTo>
                                <a:close/>
                              </a:path>
                            </a:pathLst>
                          </a:custGeom>
                          <a:solidFill>
                            <a:srgbClr val="000000"/>
                          </a:solidFill>
                        </wps:spPr>
                        <wps:bodyPr wrap="square" lIns="0" tIns="0" rIns="0" bIns="0" rtlCol="0">
                          <a:prstTxWarp prst="textNoShape">
                            <a:avLst/>
                          </a:prstTxWarp>
                          <a:noAutofit/>
                        </wps:bodyPr>
                      </wps:wsp>
                      <wps:wsp>
                        <wps:cNvPr id="754" name="Graphic 754"/>
                        <wps:cNvSpPr/>
                        <wps:spPr>
                          <a:xfrm>
                            <a:off x="1042300" y="4372226"/>
                            <a:ext cx="36830" cy="27305"/>
                          </a:xfrm>
                          <a:custGeom>
                            <a:avLst/>
                            <a:gdLst/>
                            <a:ahLst/>
                            <a:cxnLst/>
                            <a:rect l="l" t="t" r="r" b="b"/>
                            <a:pathLst>
                              <a:path w="36830" h="27305">
                                <a:moveTo>
                                  <a:pt x="36368" y="18113"/>
                                </a:moveTo>
                                <a:lnTo>
                                  <a:pt x="0" y="0"/>
                                </a:lnTo>
                                <a:lnTo>
                                  <a:pt x="27276" y="27261"/>
                                </a:lnTo>
                                <a:lnTo>
                                  <a:pt x="36368" y="18113"/>
                                </a:lnTo>
                              </a:path>
                            </a:pathLst>
                          </a:custGeom>
                          <a:ln w="2563">
                            <a:solidFill>
                              <a:srgbClr val="000000"/>
                            </a:solidFill>
                            <a:prstDash val="solid"/>
                          </a:ln>
                        </wps:spPr>
                        <wps:bodyPr wrap="square" lIns="0" tIns="0" rIns="0" bIns="0" rtlCol="0">
                          <a:prstTxWarp prst="textNoShape">
                            <a:avLst/>
                          </a:prstTxWarp>
                          <a:noAutofit/>
                        </wps:bodyPr>
                      </wps:wsp>
                      <wps:wsp>
                        <wps:cNvPr id="755" name="Graphic 755"/>
                        <wps:cNvSpPr/>
                        <wps:spPr>
                          <a:xfrm>
                            <a:off x="1035261" y="4365456"/>
                            <a:ext cx="27305" cy="36830"/>
                          </a:xfrm>
                          <a:custGeom>
                            <a:avLst/>
                            <a:gdLst/>
                            <a:ahLst/>
                            <a:cxnLst/>
                            <a:rect l="l" t="t" r="r" b="b"/>
                            <a:pathLst>
                              <a:path w="27305" h="36830">
                                <a:moveTo>
                                  <a:pt x="0" y="0"/>
                                </a:moveTo>
                                <a:lnTo>
                                  <a:pt x="18184" y="36592"/>
                                </a:lnTo>
                                <a:lnTo>
                                  <a:pt x="27276" y="27261"/>
                                </a:lnTo>
                                <a:lnTo>
                                  <a:pt x="0" y="0"/>
                                </a:lnTo>
                                <a:close/>
                              </a:path>
                            </a:pathLst>
                          </a:custGeom>
                          <a:solidFill>
                            <a:srgbClr val="000000"/>
                          </a:solidFill>
                        </wps:spPr>
                        <wps:bodyPr wrap="square" lIns="0" tIns="0" rIns="0" bIns="0" rtlCol="0">
                          <a:prstTxWarp prst="textNoShape">
                            <a:avLst/>
                          </a:prstTxWarp>
                          <a:noAutofit/>
                        </wps:bodyPr>
                      </wps:wsp>
                      <wps:wsp>
                        <wps:cNvPr id="756" name="Graphic 756"/>
                        <wps:cNvSpPr/>
                        <wps:spPr>
                          <a:xfrm>
                            <a:off x="1042300" y="4372226"/>
                            <a:ext cx="36830" cy="36830"/>
                          </a:xfrm>
                          <a:custGeom>
                            <a:avLst/>
                            <a:gdLst/>
                            <a:ahLst/>
                            <a:cxnLst/>
                            <a:rect l="l" t="t" r="r" b="b"/>
                            <a:pathLst>
                              <a:path w="36830" h="36830">
                                <a:moveTo>
                                  <a:pt x="0" y="0"/>
                                </a:moveTo>
                                <a:lnTo>
                                  <a:pt x="18184" y="36592"/>
                                </a:lnTo>
                                <a:lnTo>
                                  <a:pt x="27276" y="27261"/>
                                </a:lnTo>
                                <a:lnTo>
                                  <a:pt x="0" y="0"/>
                                </a:lnTo>
                              </a:path>
                              <a:path w="36830" h="36830">
                                <a:moveTo>
                                  <a:pt x="18184" y="36592"/>
                                </a:moveTo>
                                <a:lnTo>
                                  <a:pt x="36368" y="18113"/>
                                </a:lnTo>
                              </a:path>
                            </a:pathLst>
                          </a:custGeom>
                          <a:ln w="2563">
                            <a:solidFill>
                              <a:srgbClr val="000000"/>
                            </a:solidFill>
                            <a:prstDash val="solid"/>
                          </a:ln>
                        </wps:spPr>
                        <wps:bodyPr wrap="square" lIns="0" tIns="0" rIns="0" bIns="0" rtlCol="0">
                          <a:prstTxWarp prst="textNoShape">
                            <a:avLst/>
                          </a:prstTxWarp>
                          <a:noAutofit/>
                        </wps:bodyPr>
                      </wps:wsp>
                      <wps:wsp>
                        <wps:cNvPr id="757" name="Graphic 757"/>
                        <wps:cNvSpPr/>
                        <wps:spPr>
                          <a:xfrm>
                            <a:off x="1089134" y="1270292"/>
                            <a:ext cx="1270" cy="400050"/>
                          </a:xfrm>
                          <a:custGeom>
                            <a:avLst/>
                            <a:gdLst/>
                            <a:ahLst/>
                            <a:cxnLst/>
                            <a:rect l="l" t="t" r="r" b="b"/>
                            <a:pathLst>
                              <a:path h="400050">
                                <a:moveTo>
                                  <a:pt x="0" y="399588"/>
                                </a:moveTo>
                                <a:lnTo>
                                  <a:pt x="0" y="0"/>
                                </a:lnTo>
                              </a:path>
                            </a:pathLst>
                          </a:custGeom>
                          <a:ln w="2566">
                            <a:solidFill>
                              <a:srgbClr val="0000FF"/>
                            </a:solidFill>
                            <a:prstDash val="solid"/>
                          </a:ln>
                        </wps:spPr>
                        <wps:bodyPr wrap="square" lIns="0" tIns="0" rIns="0" bIns="0" rtlCol="0">
                          <a:prstTxWarp prst="textNoShape">
                            <a:avLst/>
                          </a:prstTxWarp>
                          <a:noAutofit/>
                        </wps:bodyPr>
                      </wps:wsp>
                      <wps:wsp>
                        <wps:cNvPr id="758" name="Graphic 758"/>
                        <wps:cNvSpPr/>
                        <wps:spPr>
                          <a:xfrm>
                            <a:off x="1013887" y="2597497"/>
                            <a:ext cx="36830" cy="27305"/>
                          </a:xfrm>
                          <a:custGeom>
                            <a:avLst/>
                            <a:gdLst/>
                            <a:ahLst/>
                            <a:cxnLst/>
                            <a:rect l="l" t="t" r="r" b="b"/>
                            <a:pathLst>
                              <a:path w="36830" h="27305">
                                <a:moveTo>
                                  <a:pt x="0" y="0"/>
                                </a:moveTo>
                                <a:lnTo>
                                  <a:pt x="27734" y="27261"/>
                                </a:lnTo>
                                <a:lnTo>
                                  <a:pt x="36826" y="18113"/>
                                </a:lnTo>
                                <a:lnTo>
                                  <a:pt x="0" y="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1020926" y="2604266"/>
                            <a:ext cx="37465" cy="27305"/>
                          </a:xfrm>
                          <a:custGeom>
                            <a:avLst/>
                            <a:gdLst/>
                            <a:ahLst/>
                            <a:cxnLst/>
                            <a:rect l="l" t="t" r="r" b="b"/>
                            <a:pathLst>
                              <a:path w="37465" h="27305">
                                <a:moveTo>
                                  <a:pt x="36844" y="18113"/>
                                </a:moveTo>
                                <a:lnTo>
                                  <a:pt x="0" y="0"/>
                                </a:lnTo>
                                <a:lnTo>
                                  <a:pt x="27734" y="27261"/>
                                </a:lnTo>
                                <a:lnTo>
                                  <a:pt x="36844" y="18113"/>
                                </a:lnTo>
                              </a:path>
                            </a:pathLst>
                          </a:custGeom>
                          <a:ln w="2563">
                            <a:solidFill>
                              <a:srgbClr val="000000"/>
                            </a:solidFill>
                            <a:prstDash val="solid"/>
                          </a:ln>
                        </wps:spPr>
                        <wps:bodyPr wrap="square" lIns="0" tIns="0" rIns="0" bIns="0" rtlCol="0">
                          <a:prstTxWarp prst="textNoShape">
                            <a:avLst/>
                          </a:prstTxWarp>
                          <a:noAutofit/>
                        </wps:bodyPr>
                      </wps:wsp>
                      <wps:wsp>
                        <wps:cNvPr id="760" name="Graphic 760"/>
                        <wps:cNvSpPr/>
                        <wps:spPr>
                          <a:xfrm>
                            <a:off x="1013887" y="2597497"/>
                            <a:ext cx="27940" cy="36830"/>
                          </a:xfrm>
                          <a:custGeom>
                            <a:avLst/>
                            <a:gdLst/>
                            <a:ahLst/>
                            <a:cxnLst/>
                            <a:rect l="l" t="t" r="r" b="b"/>
                            <a:pathLst>
                              <a:path w="27940" h="36830">
                                <a:moveTo>
                                  <a:pt x="0" y="0"/>
                                </a:moveTo>
                                <a:lnTo>
                                  <a:pt x="18184" y="36592"/>
                                </a:lnTo>
                                <a:lnTo>
                                  <a:pt x="27734" y="27261"/>
                                </a:lnTo>
                                <a:lnTo>
                                  <a:pt x="0" y="0"/>
                                </a:lnTo>
                                <a:close/>
                              </a:path>
                            </a:pathLst>
                          </a:custGeom>
                          <a:solidFill>
                            <a:srgbClr val="000000"/>
                          </a:solidFill>
                        </wps:spPr>
                        <wps:bodyPr wrap="square" lIns="0" tIns="0" rIns="0" bIns="0" rtlCol="0">
                          <a:prstTxWarp prst="textNoShape">
                            <a:avLst/>
                          </a:prstTxWarp>
                          <a:noAutofit/>
                        </wps:bodyPr>
                      </wps:wsp>
                      <wps:wsp>
                        <wps:cNvPr id="761" name="Graphic 761"/>
                        <wps:cNvSpPr/>
                        <wps:spPr>
                          <a:xfrm>
                            <a:off x="831790" y="321818"/>
                            <a:ext cx="5081905" cy="6737350"/>
                          </a:xfrm>
                          <a:custGeom>
                            <a:avLst/>
                            <a:gdLst/>
                            <a:ahLst/>
                            <a:cxnLst/>
                            <a:rect l="l" t="t" r="r" b="b"/>
                            <a:pathLst>
                              <a:path w="5081905" h="6737350">
                                <a:moveTo>
                                  <a:pt x="189135" y="2282447"/>
                                </a:moveTo>
                                <a:lnTo>
                                  <a:pt x="207338" y="2319040"/>
                                </a:lnTo>
                                <a:lnTo>
                                  <a:pt x="216870" y="2309709"/>
                                </a:lnTo>
                                <a:lnTo>
                                  <a:pt x="189135" y="2282447"/>
                                </a:lnTo>
                              </a:path>
                              <a:path w="5081905" h="6737350">
                                <a:moveTo>
                                  <a:pt x="225980" y="2300561"/>
                                </a:moveTo>
                                <a:lnTo>
                                  <a:pt x="189135" y="2282447"/>
                                </a:lnTo>
                              </a:path>
                              <a:path w="5081905" h="6737350">
                                <a:moveTo>
                                  <a:pt x="189135" y="2282447"/>
                                </a:moveTo>
                                <a:lnTo>
                                  <a:pt x="207338" y="2319040"/>
                                </a:lnTo>
                              </a:path>
                              <a:path w="5081905" h="6737350">
                                <a:moveTo>
                                  <a:pt x="37742" y="2991424"/>
                                </a:moveTo>
                                <a:lnTo>
                                  <a:pt x="0" y="2991424"/>
                                </a:lnTo>
                                <a:lnTo>
                                  <a:pt x="37742" y="2999658"/>
                                </a:lnTo>
                                <a:lnTo>
                                  <a:pt x="37742" y="2991424"/>
                                </a:lnTo>
                              </a:path>
                              <a:path w="5081905" h="6737350">
                                <a:moveTo>
                                  <a:pt x="37742" y="2986484"/>
                                </a:moveTo>
                                <a:lnTo>
                                  <a:pt x="0" y="2991424"/>
                                </a:lnTo>
                                <a:lnTo>
                                  <a:pt x="37742" y="2991424"/>
                                </a:lnTo>
                                <a:lnTo>
                                  <a:pt x="37742" y="2986484"/>
                                </a:lnTo>
                              </a:path>
                              <a:path w="5081905" h="6737350">
                                <a:moveTo>
                                  <a:pt x="201417" y="2986484"/>
                                </a:moveTo>
                                <a:lnTo>
                                  <a:pt x="201417" y="2991424"/>
                                </a:lnTo>
                                <a:lnTo>
                                  <a:pt x="238701" y="2991424"/>
                                </a:lnTo>
                                <a:lnTo>
                                  <a:pt x="201417" y="2986484"/>
                                </a:lnTo>
                              </a:path>
                              <a:path w="5081905" h="6737350">
                                <a:moveTo>
                                  <a:pt x="238701" y="2991424"/>
                                </a:moveTo>
                                <a:lnTo>
                                  <a:pt x="201417" y="2991424"/>
                                </a:lnTo>
                                <a:lnTo>
                                  <a:pt x="201417" y="2999658"/>
                                </a:lnTo>
                                <a:lnTo>
                                  <a:pt x="238701" y="2991424"/>
                                </a:lnTo>
                              </a:path>
                              <a:path w="5081905" h="6737350">
                                <a:moveTo>
                                  <a:pt x="37742" y="2999658"/>
                                </a:moveTo>
                                <a:lnTo>
                                  <a:pt x="0" y="2991424"/>
                                </a:lnTo>
                              </a:path>
                              <a:path w="5081905" h="6737350">
                                <a:moveTo>
                                  <a:pt x="0" y="2991424"/>
                                </a:moveTo>
                                <a:lnTo>
                                  <a:pt x="37742" y="2986484"/>
                                </a:lnTo>
                              </a:path>
                              <a:path w="5081905" h="6737350">
                                <a:moveTo>
                                  <a:pt x="37742" y="2986484"/>
                                </a:moveTo>
                                <a:lnTo>
                                  <a:pt x="37742" y="2999658"/>
                                </a:lnTo>
                              </a:path>
                              <a:path w="5081905" h="6737350">
                                <a:moveTo>
                                  <a:pt x="213698" y="2993986"/>
                                </a:moveTo>
                                <a:lnTo>
                                  <a:pt x="201417" y="2991424"/>
                                </a:lnTo>
                                <a:lnTo>
                                  <a:pt x="201417" y="2999658"/>
                                </a:lnTo>
                                <a:lnTo>
                                  <a:pt x="213698" y="2993986"/>
                                </a:lnTo>
                              </a:path>
                              <a:path w="5081905" h="6737350">
                                <a:moveTo>
                                  <a:pt x="213698" y="2993986"/>
                                </a:moveTo>
                                <a:lnTo>
                                  <a:pt x="201417" y="2999658"/>
                                </a:lnTo>
                                <a:lnTo>
                                  <a:pt x="238701" y="2991424"/>
                                </a:lnTo>
                                <a:lnTo>
                                  <a:pt x="213698" y="2993986"/>
                                </a:lnTo>
                              </a:path>
                              <a:path w="5081905" h="6737350">
                                <a:moveTo>
                                  <a:pt x="201417" y="2999658"/>
                                </a:moveTo>
                                <a:lnTo>
                                  <a:pt x="238701" y="2991424"/>
                                </a:lnTo>
                              </a:path>
                              <a:path w="5081905" h="6737350">
                                <a:moveTo>
                                  <a:pt x="238701" y="2991424"/>
                                </a:moveTo>
                                <a:lnTo>
                                  <a:pt x="201417" y="2986484"/>
                                </a:lnTo>
                              </a:path>
                              <a:path w="5081905" h="6737350">
                                <a:moveTo>
                                  <a:pt x="201417" y="2986484"/>
                                </a:moveTo>
                                <a:lnTo>
                                  <a:pt x="201417" y="2999658"/>
                                </a:lnTo>
                              </a:path>
                              <a:path w="5081905" h="6737350">
                                <a:moveTo>
                                  <a:pt x="207338" y="2319040"/>
                                </a:moveTo>
                                <a:lnTo>
                                  <a:pt x="225980" y="2300561"/>
                                </a:lnTo>
                              </a:path>
                              <a:path w="5081905" h="6737350">
                                <a:moveTo>
                                  <a:pt x="257344" y="1348062"/>
                                </a:moveTo>
                                <a:lnTo>
                                  <a:pt x="257344" y="1507056"/>
                                </a:lnTo>
                              </a:path>
                              <a:path w="5081905" h="6737350">
                                <a:moveTo>
                                  <a:pt x="298258" y="1507056"/>
                                </a:moveTo>
                                <a:lnTo>
                                  <a:pt x="258700" y="1498639"/>
                                </a:lnTo>
                              </a:path>
                              <a:path w="5081905" h="6737350">
                                <a:moveTo>
                                  <a:pt x="298258" y="1491687"/>
                                </a:moveTo>
                                <a:lnTo>
                                  <a:pt x="298258" y="1507056"/>
                                </a:lnTo>
                              </a:path>
                              <a:path w="5081905" h="6737350">
                                <a:moveTo>
                                  <a:pt x="258700" y="1498639"/>
                                </a:moveTo>
                                <a:lnTo>
                                  <a:pt x="298258" y="1491687"/>
                                </a:lnTo>
                              </a:path>
                              <a:path w="5081905" h="6737350">
                                <a:moveTo>
                                  <a:pt x="3082173" y="0"/>
                                </a:moveTo>
                                <a:lnTo>
                                  <a:pt x="3082173" y="6736963"/>
                                </a:lnTo>
                              </a:path>
                              <a:path w="5081905" h="6737350">
                                <a:moveTo>
                                  <a:pt x="1614070" y="0"/>
                                </a:moveTo>
                                <a:lnTo>
                                  <a:pt x="1614070" y="6736963"/>
                                </a:lnTo>
                              </a:path>
                              <a:path w="5081905" h="6737350">
                                <a:moveTo>
                                  <a:pt x="3224052" y="3925810"/>
                                </a:moveTo>
                                <a:lnTo>
                                  <a:pt x="5081315" y="3925810"/>
                                </a:lnTo>
                              </a:path>
                              <a:path w="5081905" h="6737350">
                                <a:moveTo>
                                  <a:pt x="684723" y="5602087"/>
                                </a:moveTo>
                                <a:lnTo>
                                  <a:pt x="684723" y="5651871"/>
                                </a:lnTo>
                                <a:lnTo>
                                  <a:pt x="695630" y="5651871"/>
                                </a:lnTo>
                                <a:lnTo>
                                  <a:pt x="684723" y="5602087"/>
                                </a:lnTo>
                              </a:path>
                              <a:path w="5081905" h="6737350">
                                <a:moveTo>
                                  <a:pt x="684723" y="5602087"/>
                                </a:moveTo>
                                <a:lnTo>
                                  <a:pt x="678362" y="5651871"/>
                                </a:lnTo>
                                <a:lnTo>
                                  <a:pt x="684723" y="5651871"/>
                                </a:lnTo>
                                <a:lnTo>
                                  <a:pt x="684723" y="5602087"/>
                                </a:lnTo>
                              </a:path>
                              <a:path w="5081905" h="6737350">
                                <a:moveTo>
                                  <a:pt x="684723" y="5602087"/>
                                </a:moveTo>
                                <a:lnTo>
                                  <a:pt x="678362" y="5651871"/>
                                </a:lnTo>
                              </a:path>
                              <a:path w="5081905" h="6737350">
                                <a:moveTo>
                                  <a:pt x="695630" y="5651871"/>
                                </a:moveTo>
                                <a:lnTo>
                                  <a:pt x="684723" y="5602087"/>
                                </a:lnTo>
                              </a:path>
                            </a:pathLst>
                          </a:custGeom>
                          <a:ln w="2563">
                            <a:solidFill>
                              <a:srgbClr val="000000"/>
                            </a:solidFill>
                            <a:prstDash val="solid"/>
                          </a:ln>
                        </wps:spPr>
                        <wps:bodyPr wrap="square" lIns="0" tIns="0" rIns="0" bIns="0" rtlCol="0">
                          <a:prstTxWarp prst="textNoShape">
                            <a:avLst/>
                          </a:prstTxWarp>
                          <a:noAutofit/>
                        </wps:bodyPr>
                      </wps:wsp>
                      <wps:wsp>
                        <wps:cNvPr id="762" name="Graphic 762"/>
                        <wps:cNvSpPr/>
                        <wps:spPr>
                          <a:xfrm>
                            <a:off x="1160972" y="5785569"/>
                            <a:ext cx="96520" cy="297180"/>
                          </a:xfrm>
                          <a:custGeom>
                            <a:avLst/>
                            <a:gdLst/>
                            <a:ahLst/>
                            <a:cxnLst/>
                            <a:rect l="l" t="t" r="r" b="b"/>
                            <a:pathLst>
                              <a:path w="96520" h="297180">
                                <a:moveTo>
                                  <a:pt x="96382" y="296946"/>
                                </a:moveTo>
                                <a:lnTo>
                                  <a:pt x="0" y="0"/>
                                </a:lnTo>
                              </a:path>
                            </a:pathLst>
                          </a:custGeom>
                          <a:ln w="2565">
                            <a:solidFill>
                              <a:srgbClr val="0000FF"/>
                            </a:solidFill>
                            <a:prstDash val="solid"/>
                          </a:ln>
                        </wps:spPr>
                        <wps:bodyPr wrap="square" lIns="0" tIns="0" rIns="0" bIns="0" rtlCol="0">
                          <a:prstTxWarp prst="textNoShape">
                            <a:avLst/>
                          </a:prstTxWarp>
                          <a:noAutofit/>
                        </wps:bodyPr>
                      </wps:wsp>
                      <wps:wsp>
                        <wps:cNvPr id="763" name="Graphic 763"/>
                        <wps:cNvSpPr/>
                        <wps:spPr>
                          <a:xfrm>
                            <a:off x="1167791" y="6124798"/>
                            <a:ext cx="186690" cy="257175"/>
                          </a:xfrm>
                          <a:custGeom>
                            <a:avLst/>
                            <a:gdLst/>
                            <a:ahLst/>
                            <a:cxnLst/>
                            <a:rect l="l" t="t" r="r" b="b"/>
                            <a:pathLst>
                              <a:path w="186690" h="257175">
                                <a:moveTo>
                                  <a:pt x="0" y="0"/>
                                </a:moveTo>
                                <a:lnTo>
                                  <a:pt x="186404" y="256841"/>
                                </a:lnTo>
                              </a:path>
                            </a:pathLst>
                          </a:custGeom>
                          <a:ln w="256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4" name="Image 764"/>
                          <pic:cNvPicPr/>
                        </pic:nvPicPr>
                        <pic:blipFill>
                          <a:blip r:embed="rId143" cstate="print"/>
                          <a:stretch>
                            <a:fillRect/>
                          </a:stretch>
                        </pic:blipFill>
                        <pic:spPr>
                          <a:xfrm>
                            <a:off x="1202877" y="6230128"/>
                            <a:ext cx="136231" cy="201700"/>
                          </a:xfrm>
                          <a:prstGeom prst="rect">
                            <a:avLst/>
                          </a:prstGeom>
                        </pic:spPr>
                      </pic:pic>
                      <wps:wsp>
                        <wps:cNvPr id="765" name="Graphic 765"/>
                        <wps:cNvSpPr/>
                        <wps:spPr>
                          <a:xfrm>
                            <a:off x="1510153" y="6332313"/>
                            <a:ext cx="17780" cy="49530"/>
                          </a:xfrm>
                          <a:custGeom>
                            <a:avLst/>
                            <a:gdLst/>
                            <a:ahLst/>
                            <a:cxnLst/>
                            <a:rect l="l" t="t" r="r" b="b"/>
                            <a:pathLst>
                              <a:path w="17780" h="49530">
                                <a:moveTo>
                                  <a:pt x="17267" y="0"/>
                                </a:moveTo>
                                <a:lnTo>
                                  <a:pt x="6360" y="0"/>
                                </a:lnTo>
                                <a:lnTo>
                                  <a:pt x="6360" y="49326"/>
                                </a:lnTo>
                                <a:lnTo>
                                  <a:pt x="17267" y="0"/>
                                </a:lnTo>
                              </a:path>
                              <a:path w="17780" h="49530">
                                <a:moveTo>
                                  <a:pt x="6360" y="0"/>
                                </a:moveTo>
                                <a:lnTo>
                                  <a:pt x="0" y="0"/>
                                </a:lnTo>
                                <a:lnTo>
                                  <a:pt x="6360" y="49326"/>
                                </a:lnTo>
                                <a:lnTo>
                                  <a:pt x="6360" y="0"/>
                                </a:lnTo>
                              </a:path>
                              <a:path w="17780" h="49530">
                                <a:moveTo>
                                  <a:pt x="17267" y="0"/>
                                </a:moveTo>
                                <a:lnTo>
                                  <a:pt x="6360" y="49326"/>
                                </a:lnTo>
                              </a:path>
                              <a:path w="17780" h="49530">
                                <a:moveTo>
                                  <a:pt x="6360" y="49326"/>
                                </a:moveTo>
                                <a:lnTo>
                                  <a:pt x="0" y="0"/>
                                </a:lnTo>
                              </a:path>
                              <a:path w="17780" h="49530">
                                <a:moveTo>
                                  <a:pt x="0" y="0"/>
                                </a:moveTo>
                                <a:lnTo>
                                  <a:pt x="17267" y="0"/>
                                </a:lnTo>
                              </a:path>
                            </a:pathLst>
                          </a:custGeom>
                          <a:ln w="2563">
                            <a:solidFill>
                              <a:srgbClr val="000000"/>
                            </a:solidFill>
                            <a:prstDash val="solid"/>
                          </a:ln>
                        </wps:spPr>
                        <wps:bodyPr wrap="square" lIns="0" tIns="0" rIns="0" bIns="0" rtlCol="0">
                          <a:prstTxWarp prst="textNoShape">
                            <a:avLst/>
                          </a:prstTxWarp>
                          <a:noAutofit/>
                        </wps:bodyPr>
                      </wps:wsp>
                      <wps:wsp>
                        <wps:cNvPr id="766" name="Graphic 766"/>
                        <wps:cNvSpPr/>
                        <wps:spPr>
                          <a:xfrm>
                            <a:off x="1167791" y="6082515"/>
                            <a:ext cx="90170" cy="42545"/>
                          </a:xfrm>
                          <a:custGeom>
                            <a:avLst/>
                            <a:gdLst/>
                            <a:ahLst/>
                            <a:cxnLst/>
                            <a:rect l="l" t="t" r="r" b="b"/>
                            <a:pathLst>
                              <a:path w="90170" h="42545">
                                <a:moveTo>
                                  <a:pt x="0" y="42282"/>
                                </a:moveTo>
                                <a:lnTo>
                                  <a:pt x="89563" y="0"/>
                                </a:lnTo>
                              </a:path>
                            </a:pathLst>
                          </a:custGeom>
                          <a:ln w="2562">
                            <a:solidFill>
                              <a:srgbClr val="0000FF"/>
                            </a:solidFill>
                            <a:prstDash val="solid"/>
                          </a:ln>
                        </wps:spPr>
                        <wps:bodyPr wrap="square" lIns="0" tIns="0" rIns="0" bIns="0" rtlCol="0">
                          <a:prstTxWarp prst="textNoShape">
                            <a:avLst/>
                          </a:prstTxWarp>
                          <a:noAutofit/>
                        </wps:bodyPr>
                      </wps:wsp>
                      <wps:wsp>
                        <wps:cNvPr id="767" name="Graphic 767"/>
                        <wps:cNvSpPr/>
                        <wps:spPr>
                          <a:xfrm>
                            <a:off x="1206432" y="4252020"/>
                            <a:ext cx="2272665" cy="1722120"/>
                          </a:xfrm>
                          <a:custGeom>
                            <a:avLst/>
                            <a:gdLst/>
                            <a:ahLst/>
                            <a:cxnLst/>
                            <a:rect l="l" t="t" r="r" b="b"/>
                            <a:pathLst>
                              <a:path w="2272665" h="1722120">
                                <a:moveTo>
                                  <a:pt x="303720" y="1721670"/>
                                </a:moveTo>
                                <a:lnTo>
                                  <a:pt x="320988" y="1721670"/>
                                </a:lnTo>
                              </a:path>
                              <a:path w="2272665" h="1722120">
                                <a:moveTo>
                                  <a:pt x="1432633" y="1555577"/>
                                </a:moveTo>
                                <a:lnTo>
                                  <a:pt x="2272360" y="1555577"/>
                                </a:lnTo>
                              </a:path>
                              <a:path w="2272665" h="1722120">
                                <a:moveTo>
                                  <a:pt x="1391755" y="0"/>
                                </a:moveTo>
                                <a:lnTo>
                                  <a:pt x="2230933" y="0"/>
                                </a:lnTo>
                              </a:path>
                              <a:path w="2272665" h="1722120">
                                <a:moveTo>
                                  <a:pt x="0" y="1674539"/>
                                </a:moveTo>
                                <a:lnTo>
                                  <a:pt x="28192" y="1674100"/>
                                </a:lnTo>
                              </a:path>
                              <a:path w="2272665" h="1722120">
                                <a:moveTo>
                                  <a:pt x="43645" y="1674100"/>
                                </a:moveTo>
                                <a:lnTo>
                                  <a:pt x="44103" y="1674100"/>
                                </a:lnTo>
                              </a:path>
                              <a:path w="2272665" h="1722120">
                                <a:moveTo>
                                  <a:pt x="58658" y="1673642"/>
                                </a:moveTo>
                                <a:lnTo>
                                  <a:pt x="89123" y="1673203"/>
                                </a:lnTo>
                              </a:path>
                              <a:path w="2272665" h="1722120">
                                <a:moveTo>
                                  <a:pt x="104118" y="1672764"/>
                                </a:moveTo>
                                <a:lnTo>
                                  <a:pt x="104576" y="1672764"/>
                                </a:lnTo>
                              </a:path>
                              <a:path w="2272665" h="1722120">
                                <a:moveTo>
                                  <a:pt x="119570" y="1672764"/>
                                </a:moveTo>
                                <a:lnTo>
                                  <a:pt x="147763" y="1671886"/>
                                </a:lnTo>
                              </a:path>
                            </a:pathLst>
                          </a:custGeom>
                          <a:ln w="2563">
                            <a:solidFill>
                              <a:srgbClr val="000000"/>
                            </a:solidFill>
                            <a:prstDash val="solid"/>
                          </a:ln>
                        </wps:spPr>
                        <wps:bodyPr wrap="square" lIns="0" tIns="0" rIns="0" bIns="0" rtlCol="0">
                          <a:prstTxWarp prst="textNoShape">
                            <a:avLst/>
                          </a:prstTxWarp>
                          <a:noAutofit/>
                        </wps:bodyPr>
                      </wps:wsp>
                      <wps:wsp>
                        <wps:cNvPr id="768" name="Graphic 768"/>
                        <wps:cNvSpPr/>
                        <wps:spPr>
                          <a:xfrm>
                            <a:off x="1160972" y="5780720"/>
                            <a:ext cx="193675" cy="5080"/>
                          </a:xfrm>
                          <a:custGeom>
                            <a:avLst/>
                            <a:gdLst/>
                            <a:ahLst/>
                            <a:cxnLst/>
                            <a:rect l="l" t="t" r="r" b="b"/>
                            <a:pathLst>
                              <a:path w="193675" h="5080">
                                <a:moveTo>
                                  <a:pt x="0" y="4848"/>
                                </a:moveTo>
                                <a:lnTo>
                                  <a:pt x="193223" y="0"/>
                                </a:lnTo>
                              </a:path>
                            </a:pathLst>
                          </a:custGeom>
                          <a:ln w="2561">
                            <a:solidFill>
                              <a:srgbClr val="0000FF"/>
                            </a:solidFill>
                            <a:prstDash val="solid"/>
                          </a:ln>
                        </wps:spPr>
                        <wps:bodyPr wrap="square" lIns="0" tIns="0" rIns="0" bIns="0" rtlCol="0">
                          <a:prstTxWarp prst="textNoShape">
                            <a:avLst/>
                          </a:prstTxWarp>
                          <a:noAutofit/>
                        </wps:bodyPr>
                      </wps:wsp>
                      <wps:wsp>
                        <wps:cNvPr id="769" name="Graphic 769"/>
                        <wps:cNvSpPr/>
                        <wps:spPr>
                          <a:xfrm>
                            <a:off x="1170064" y="4085890"/>
                            <a:ext cx="500380" cy="1838325"/>
                          </a:xfrm>
                          <a:custGeom>
                            <a:avLst/>
                            <a:gdLst/>
                            <a:ahLst/>
                            <a:cxnLst/>
                            <a:rect l="l" t="t" r="r" b="b"/>
                            <a:pathLst>
                              <a:path w="500380" h="1838325">
                                <a:moveTo>
                                  <a:pt x="184131" y="1838015"/>
                                </a:moveTo>
                                <a:lnTo>
                                  <a:pt x="375998" y="1838015"/>
                                </a:lnTo>
                              </a:path>
                              <a:path w="500380" h="1838325">
                                <a:moveTo>
                                  <a:pt x="426004" y="152956"/>
                                </a:moveTo>
                                <a:lnTo>
                                  <a:pt x="496027" y="339759"/>
                                </a:lnTo>
                              </a:path>
                              <a:path w="500380" h="1838325">
                                <a:moveTo>
                                  <a:pt x="500115" y="0"/>
                                </a:moveTo>
                                <a:lnTo>
                                  <a:pt x="448294" y="20308"/>
                                </a:lnTo>
                              </a:path>
                              <a:path w="500380" h="1838325">
                                <a:moveTo>
                                  <a:pt x="420102" y="31286"/>
                                </a:moveTo>
                                <a:lnTo>
                                  <a:pt x="420560" y="31286"/>
                                </a:lnTo>
                              </a:path>
                              <a:path w="500380" h="1838325">
                                <a:moveTo>
                                  <a:pt x="391451" y="42264"/>
                                </a:moveTo>
                                <a:lnTo>
                                  <a:pt x="334626" y="64402"/>
                                </a:lnTo>
                              </a:path>
                              <a:path w="500380" h="1838325">
                                <a:moveTo>
                                  <a:pt x="306433" y="75380"/>
                                </a:moveTo>
                                <a:lnTo>
                                  <a:pt x="306892" y="75380"/>
                                </a:lnTo>
                              </a:path>
                              <a:path w="500380" h="1838325">
                                <a:moveTo>
                                  <a:pt x="278241" y="86357"/>
                                </a:moveTo>
                                <a:lnTo>
                                  <a:pt x="221416" y="108313"/>
                                </a:lnTo>
                              </a:path>
                              <a:path w="500380" h="1838325">
                                <a:moveTo>
                                  <a:pt x="193223" y="119474"/>
                                </a:moveTo>
                                <a:lnTo>
                                  <a:pt x="193681" y="119474"/>
                                </a:lnTo>
                              </a:path>
                              <a:path w="500380" h="1838325">
                                <a:moveTo>
                                  <a:pt x="165030" y="130451"/>
                                </a:moveTo>
                                <a:lnTo>
                                  <a:pt x="108205" y="152407"/>
                                </a:lnTo>
                              </a:path>
                              <a:path w="500380" h="1838325">
                                <a:moveTo>
                                  <a:pt x="80013" y="163384"/>
                                </a:moveTo>
                                <a:lnTo>
                                  <a:pt x="80471" y="163384"/>
                                </a:lnTo>
                              </a:path>
                              <a:path w="500380" h="1838325">
                                <a:moveTo>
                                  <a:pt x="51820" y="174545"/>
                                </a:moveTo>
                                <a:lnTo>
                                  <a:pt x="0" y="195220"/>
                                </a:lnTo>
                              </a:path>
                            </a:pathLst>
                          </a:custGeom>
                          <a:ln w="2563">
                            <a:solidFill>
                              <a:srgbClr val="000000"/>
                            </a:solidFill>
                            <a:prstDash val="solid"/>
                          </a:ln>
                        </wps:spPr>
                        <wps:bodyPr wrap="square" lIns="0" tIns="0" rIns="0" bIns="0" rtlCol="0">
                          <a:prstTxWarp prst="textNoShape">
                            <a:avLst/>
                          </a:prstTxWarp>
                          <a:noAutofit/>
                        </wps:bodyPr>
                      </wps:wsp>
                      <wps:wsp>
                        <wps:cNvPr id="770" name="Graphic 770"/>
                        <wps:cNvSpPr/>
                        <wps:spPr>
                          <a:xfrm>
                            <a:off x="1230079" y="4223295"/>
                            <a:ext cx="408305" cy="153670"/>
                          </a:xfrm>
                          <a:custGeom>
                            <a:avLst/>
                            <a:gdLst/>
                            <a:ahLst/>
                            <a:cxnLst/>
                            <a:rect l="l" t="t" r="r" b="b"/>
                            <a:pathLst>
                              <a:path w="408305" h="153670">
                                <a:moveTo>
                                  <a:pt x="0" y="153321"/>
                                </a:moveTo>
                                <a:lnTo>
                                  <a:pt x="408278" y="0"/>
                                </a:lnTo>
                              </a:path>
                            </a:pathLst>
                          </a:custGeom>
                          <a:ln w="2562">
                            <a:solidFill>
                              <a:srgbClr val="0000FF"/>
                            </a:solidFill>
                            <a:prstDash val="solid"/>
                          </a:ln>
                        </wps:spPr>
                        <wps:bodyPr wrap="square" lIns="0" tIns="0" rIns="0" bIns="0" rtlCol="0">
                          <a:prstTxWarp prst="textNoShape">
                            <a:avLst/>
                          </a:prstTxWarp>
                          <a:noAutofit/>
                        </wps:bodyPr>
                      </wps:wsp>
                      <wps:wsp>
                        <wps:cNvPr id="771" name="Graphic 771"/>
                        <wps:cNvSpPr/>
                        <wps:spPr>
                          <a:xfrm>
                            <a:off x="1600853" y="4387960"/>
                            <a:ext cx="46355" cy="15875"/>
                          </a:xfrm>
                          <a:custGeom>
                            <a:avLst/>
                            <a:gdLst/>
                            <a:ahLst/>
                            <a:cxnLst/>
                            <a:rect l="l" t="t" r="r" b="b"/>
                            <a:pathLst>
                              <a:path w="46355" h="15875">
                                <a:moveTo>
                                  <a:pt x="45918" y="0"/>
                                </a:moveTo>
                                <a:lnTo>
                                  <a:pt x="0" y="6037"/>
                                </a:lnTo>
                                <a:lnTo>
                                  <a:pt x="5004" y="15734"/>
                                </a:lnTo>
                                <a:lnTo>
                                  <a:pt x="45918" y="0"/>
                                </a:lnTo>
                                <a:close/>
                              </a:path>
                            </a:pathLst>
                          </a:custGeom>
                          <a:solidFill>
                            <a:srgbClr val="000000"/>
                          </a:solidFill>
                        </wps:spPr>
                        <wps:bodyPr wrap="square" lIns="0" tIns="0" rIns="0" bIns="0" rtlCol="0">
                          <a:prstTxWarp prst="textNoShape">
                            <a:avLst/>
                          </a:prstTxWarp>
                          <a:noAutofit/>
                        </wps:bodyPr>
                      </wps:wsp>
                      <wps:wsp>
                        <wps:cNvPr id="772" name="Graphic 772"/>
                        <wps:cNvSpPr/>
                        <wps:spPr>
                          <a:xfrm>
                            <a:off x="1607892" y="4394730"/>
                            <a:ext cx="46355" cy="16510"/>
                          </a:xfrm>
                          <a:custGeom>
                            <a:avLst/>
                            <a:gdLst/>
                            <a:ahLst/>
                            <a:cxnLst/>
                            <a:rect l="l" t="t" r="r" b="b"/>
                            <a:pathLst>
                              <a:path w="46355" h="16510">
                                <a:moveTo>
                                  <a:pt x="45918" y="0"/>
                                </a:moveTo>
                                <a:lnTo>
                                  <a:pt x="0" y="6220"/>
                                </a:lnTo>
                                <a:lnTo>
                                  <a:pt x="5004" y="15917"/>
                                </a:lnTo>
                                <a:lnTo>
                                  <a:pt x="45918" y="0"/>
                                </a:lnTo>
                              </a:path>
                            </a:pathLst>
                          </a:custGeom>
                          <a:ln w="2561">
                            <a:solidFill>
                              <a:srgbClr val="000000"/>
                            </a:solidFill>
                            <a:prstDash val="solid"/>
                          </a:ln>
                        </wps:spPr>
                        <wps:bodyPr wrap="square" lIns="0" tIns="0" rIns="0" bIns="0" rtlCol="0">
                          <a:prstTxWarp prst="textNoShape">
                            <a:avLst/>
                          </a:prstTxWarp>
                          <a:noAutofit/>
                        </wps:bodyPr>
                      </wps:wsp>
                      <wps:wsp>
                        <wps:cNvPr id="773" name="Graphic 773"/>
                        <wps:cNvSpPr/>
                        <wps:spPr>
                          <a:xfrm>
                            <a:off x="1268042" y="4505971"/>
                            <a:ext cx="44450" cy="27305"/>
                          </a:xfrm>
                          <a:custGeom>
                            <a:avLst/>
                            <a:gdLst/>
                            <a:ahLst/>
                            <a:cxnLst/>
                            <a:rect l="l" t="t" r="r" b="b"/>
                            <a:pathLst>
                              <a:path w="44450" h="27305">
                                <a:moveTo>
                                  <a:pt x="40455" y="0"/>
                                </a:moveTo>
                                <a:lnTo>
                                  <a:pt x="0" y="26895"/>
                                </a:lnTo>
                                <a:lnTo>
                                  <a:pt x="44103" y="10062"/>
                                </a:lnTo>
                                <a:lnTo>
                                  <a:pt x="40455" y="0"/>
                                </a:lnTo>
                                <a:close/>
                              </a:path>
                            </a:pathLst>
                          </a:custGeom>
                          <a:solidFill>
                            <a:srgbClr val="000000"/>
                          </a:solidFill>
                        </wps:spPr>
                        <wps:bodyPr wrap="square" lIns="0" tIns="0" rIns="0" bIns="0" rtlCol="0">
                          <a:prstTxWarp prst="textNoShape">
                            <a:avLst/>
                          </a:prstTxWarp>
                          <a:noAutofit/>
                        </wps:bodyPr>
                      </wps:wsp>
                      <wps:wsp>
                        <wps:cNvPr id="774" name="Graphic 774"/>
                        <wps:cNvSpPr/>
                        <wps:spPr>
                          <a:xfrm>
                            <a:off x="1275081" y="4512740"/>
                            <a:ext cx="44450" cy="27305"/>
                          </a:xfrm>
                          <a:custGeom>
                            <a:avLst/>
                            <a:gdLst/>
                            <a:ahLst/>
                            <a:cxnLst/>
                            <a:rect l="l" t="t" r="r" b="b"/>
                            <a:pathLst>
                              <a:path w="44450" h="27305">
                                <a:moveTo>
                                  <a:pt x="40474" y="0"/>
                                </a:moveTo>
                                <a:lnTo>
                                  <a:pt x="0" y="26895"/>
                                </a:lnTo>
                                <a:lnTo>
                                  <a:pt x="44103" y="10245"/>
                                </a:lnTo>
                                <a:lnTo>
                                  <a:pt x="40474" y="0"/>
                                </a:lnTo>
                              </a:path>
                            </a:pathLst>
                          </a:custGeom>
                          <a:ln w="2562">
                            <a:solidFill>
                              <a:srgbClr val="000000"/>
                            </a:solidFill>
                            <a:prstDash val="solid"/>
                          </a:ln>
                        </wps:spPr>
                        <wps:bodyPr wrap="square" lIns="0" tIns="0" rIns="0" bIns="0" rtlCol="0">
                          <a:prstTxWarp prst="textNoShape">
                            <a:avLst/>
                          </a:prstTxWarp>
                          <a:noAutofit/>
                        </wps:bodyPr>
                      </wps:wsp>
                      <wps:wsp>
                        <wps:cNvPr id="775" name="Graphic 775"/>
                        <wps:cNvSpPr/>
                        <wps:spPr>
                          <a:xfrm>
                            <a:off x="1605857" y="4387960"/>
                            <a:ext cx="41275" cy="26034"/>
                          </a:xfrm>
                          <a:custGeom>
                            <a:avLst/>
                            <a:gdLst/>
                            <a:ahLst/>
                            <a:cxnLst/>
                            <a:rect l="l" t="t" r="r" b="b"/>
                            <a:pathLst>
                              <a:path w="41275" h="26034">
                                <a:moveTo>
                                  <a:pt x="40914" y="0"/>
                                </a:moveTo>
                                <a:lnTo>
                                  <a:pt x="0" y="15734"/>
                                </a:lnTo>
                                <a:lnTo>
                                  <a:pt x="5004" y="25980"/>
                                </a:lnTo>
                                <a:lnTo>
                                  <a:pt x="40914" y="0"/>
                                </a:lnTo>
                                <a:close/>
                              </a:path>
                            </a:pathLst>
                          </a:custGeom>
                          <a:solidFill>
                            <a:srgbClr val="000000"/>
                          </a:solidFill>
                        </wps:spPr>
                        <wps:bodyPr wrap="square" lIns="0" tIns="0" rIns="0" bIns="0" rtlCol="0">
                          <a:prstTxWarp prst="textNoShape">
                            <a:avLst/>
                          </a:prstTxWarp>
                          <a:noAutofit/>
                        </wps:bodyPr>
                      </wps:wsp>
                      <wps:wsp>
                        <wps:cNvPr id="776" name="Graphic 776"/>
                        <wps:cNvSpPr/>
                        <wps:spPr>
                          <a:xfrm>
                            <a:off x="1612896" y="4394730"/>
                            <a:ext cx="41275" cy="26034"/>
                          </a:xfrm>
                          <a:custGeom>
                            <a:avLst/>
                            <a:gdLst/>
                            <a:ahLst/>
                            <a:cxnLst/>
                            <a:rect l="l" t="t" r="r" b="b"/>
                            <a:pathLst>
                              <a:path w="41275" h="26034">
                                <a:moveTo>
                                  <a:pt x="40914" y="0"/>
                                </a:moveTo>
                                <a:lnTo>
                                  <a:pt x="0" y="15917"/>
                                </a:lnTo>
                                <a:lnTo>
                                  <a:pt x="5004" y="25980"/>
                                </a:lnTo>
                                <a:lnTo>
                                  <a:pt x="40914" y="0"/>
                                </a:lnTo>
                              </a:path>
                            </a:pathLst>
                          </a:custGeom>
                          <a:ln w="2562">
                            <a:solidFill>
                              <a:srgbClr val="000000"/>
                            </a:solidFill>
                            <a:prstDash val="solid"/>
                          </a:ln>
                        </wps:spPr>
                        <wps:bodyPr wrap="square" lIns="0" tIns="0" rIns="0" bIns="0" rtlCol="0">
                          <a:prstTxWarp prst="textNoShape">
                            <a:avLst/>
                          </a:prstTxWarp>
                          <a:noAutofit/>
                        </wps:bodyPr>
                      </wps:wsp>
                      <wps:wsp>
                        <wps:cNvPr id="777" name="Graphic 777"/>
                        <wps:cNvSpPr/>
                        <wps:spPr>
                          <a:xfrm>
                            <a:off x="1268042" y="4516034"/>
                            <a:ext cx="48260" cy="17145"/>
                          </a:xfrm>
                          <a:custGeom>
                            <a:avLst/>
                            <a:gdLst/>
                            <a:ahLst/>
                            <a:cxnLst/>
                            <a:rect l="l" t="t" r="r" b="b"/>
                            <a:pathLst>
                              <a:path w="48260" h="17145">
                                <a:moveTo>
                                  <a:pt x="44103" y="0"/>
                                </a:moveTo>
                                <a:lnTo>
                                  <a:pt x="0" y="16832"/>
                                </a:lnTo>
                                <a:lnTo>
                                  <a:pt x="48191" y="11160"/>
                                </a:lnTo>
                                <a:lnTo>
                                  <a:pt x="44103" y="0"/>
                                </a:lnTo>
                                <a:close/>
                              </a:path>
                            </a:pathLst>
                          </a:custGeom>
                          <a:solidFill>
                            <a:srgbClr val="000000"/>
                          </a:solidFill>
                        </wps:spPr>
                        <wps:bodyPr wrap="square" lIns="0" tIns="0" rIns="0" bIns="0" rtlCol="0">
                          <a:prstTxWarp prst="textNoShape">
                            <a:avLst/>
                          </a:prstTxWarp>
                          <a:noAutofit/>
                        </wps:bodyPr>
                      </wps:wsp>
                      <wps:wsp>
                        <wps:cNvPr id="778" name="Graphic 778"/>
                        <wps:cNvSpPr/>
                        <wps:spPr>
                          <a:xfrm>
                            <a:off x="1215983" y="4381923"/>
                            <a:ext cx="438150" cy="186690"/>
                          </a:xfrm>
                          <a:custGeom>
                            <a:avLst/>
                            <a:gdLst/>
                            <a:ahLst/>
                            <a:cxnLst/>
                            <a:rect l="l" t="t" r="r" b="b"/>
                            <a:pathLst>
                              <a:path w="438150" h="186690">
                                <a:moveTo>
                                  <a:pt x="107307" y="152041"/>
                                </a:moveTo>
                                <a:lnTo>
                                  <a:pt x="103201" y="141063"/>
                                </a:lnTo>
                                <a:lnTo>
                                  <a:pt x="59098" y="157713"/>
                                </a:lnTo>
                                <a:lnTo>
                                  <a:pt x="107307" y="152041"/>
                                </a:lnTo>
                              </a:path>
                              <a:path w="438150" h="186690">
                                <a:moveTo>
                                  <a:pt x="59098" y="157713"/>
                                </a:moveTo>
                                <a:lnTo>
                                  <a:pt x="437827" y="12807"/>
                                </a:lnTo>
                              </a:path>
                              <a:path w="438150" h="186690">
                                <a:moveTo>
                                  <a:pt x="0" y="0"/>
                                </a:moveTo>
                                <a:lnTo>
                                  <a:pt x="69564" y="186438"/>
                                </a:lnTo>
                              </a:path>
                              <a:path w="438150" h="186690">
                                <a:moveTo>
                                  <a:pt x="391909" y="19028"/>
                                </a:moveTo>
                                <a:lnTo>
                                  <a:pt x="401918" y="38787"/>
                                </a:lnTo>
                              </a:path>
                              <a:path w="438150" h="186690">
                                <a:moveTo>
                                  <a:pt x="401918" y="38787"/>
                                </a:moveTo>
                                <a:lnTo>
                                  <a:pt x="437827" y="12807"/>
                                </a:lnTo>
                              </a:path>
                              <a:path w="438150" h="186690">
                                <a:moveTo>
                                  <a:pt x="437827" y="12807"/>
                                </a:moveTo>
                                <a:lnTo>
                                  <a:pt x="391909" y="19028"/>
                                </a:lnTo>
                              </a:path>
                            </a:pathLst>
                          </a:custGeom>
                          <a:ln w="2563">
                            <a:solidFill>
                              <a:srgbClr val="000000"/>
                            </a:solidFill>
                            <a:prstDash val="solid"/>
                          </a:ln>
                        </wps:spPr>
                        <wps:bodyPr wrap="square" lIns="0" tIns="0" rIns="0" bIns="0" rtlCol="0">
                          <a:prstTxWarp prst="textNoShape">
                            <a:avLst/>
                          </a:prstTxWarp>
                          <a:noAutofit/>
                        </wps:bodyPr>
                      </wps:wsp>
                      <wps:wsp>
                        <wps:cNvPr id="779" name="Graphic 779"/>
                        <wps:cNvSpPr/>
                        <wps:spPr>
                          <a:xfrm>
                            <a:off x="1560617" y="4014901"/>
                            <a:ext cx="78105" cy="208915"/>
                          </a:xfrm>
                          <a:custGeom>
                            <a:avLst/>
                            <a:gdLst/>
                            <a:ahLst/>
                            <a:cxnLst/>
                            <a:rect l="l" t="t" r="r" b="b"/>
                            <a:pathLst>
                              <a:path w="78105" h="208915">
                                <a:moveTo>
                                  <a:pt x="0" y="0"/>
                                </a:moveTo>
                                <a:lnTo>
                                  <a:pt x="77740" y="208393"/>
                                </a:lnTo>
                              </a:path>
                            </a:pathLst>
                          </a:custGeom>
                          <a:ln w="2565">
                            <a:solidFill>
                              <a:srgbClr val="0000FF"/>
                            </a:solidFill>
                            <a:prstDash val="solid"/>
                          </a:ln>
                        </wps:spPr>
                        <wps:bodyPr wrap="square" lIns="0" tIns="0" rIns="0" bIns="0" rtlCol="0">
                          <a:prstTxWarp prst="textNoShape">
                            <a:avLst/>
                          </a:prstTxWarp>
                          <a:noAutofit/>
                        </wps:bodyPr>
                      </wps:wsp>
                      <wps:wsp>
                        <wps:cNvPr id="780" name="Graphic 780"/>
                        <wps:cNvSpPr/>
                        <wps:spPr>
                          <a:xfrm>
                            <a:off x="4824997" y="4062471"/>
                            <a:ext cx="1270" cy="878205"/>
                          </a:xfrm>
                          <a:custGeom>
                            <a:avLst/>
                            <a:gdLst/>
                            <a:ahLst/>
                            <a:cxnLst/>
                            <a:rect l="l" t="t" r="r" b="b"/>
                            <a:pathLst>
                              <a:path h="878205">
                                <a:moveTo>
                                  <a:pt x="0" y="0"/>
                                </a:moveTo>
                                <a:lnTo>
                                  <a:pt x="0" y="878033"/>
                                </a:lnTo>
                              </a:path>
                            </a:pathLst>
                          </a:custGeom>
                          <a:ln w="2566">
                            <a:solidFill>
                              <a:srgbClr val="000000"/>
                            </a:solidFill>
                            <a:prstDash val="solid"/>
                          </a:ln>
                        </wps:spPr>
                        <wps:bodyPr wrap="square" lIns="0" tIns="0" rIns="0" bIns="0" rtlCol="0">
                          <a:prstTxWarp prst="textNoShape">
                            <a:avLst/>
                          </a:prstTxWarp>
                          <a:noAutofit/>
                        </wps:bodyPr>
                      </wps:wsp>
                      <wps:wsp>
                        <wps:cNvPr id="781" name="Graphic 781"/>
                        <wps:cNvSpPr/>
                        <wps:spPr>
                          <a:xfrm>
                            <a:off x="1416483" y="834660"/>
                            <a:ext cx="241300" cy="142240"/>
                          </a:xfrm>
                          <a:custGeom>
                            <a:avLst/>
                            <a:gdLst/>
                            <a:ahLst/>
                            <a:cxnLst/>
                            <a:rect l="l" t="t" r="r" b="b"/>
                            <a:pathLst>
                              <a:path w="241300" h="142240">
                                <a:moveTo>
                                  <a:pt x="0" y="0"/>
                                </a:moveTo>
                                <a:lnTo>
                                  <a:pt x="35928" y="6037"/>
                                </a:lnTo>
                                <a:lnTo>
                                  <a:pt x="56385" y="36958"/>
                                </a:lnTo>
                                <a:lnTo>
                                  <a:pt x="94567" y="43910"/>
                                </a:lnTo>
                                <a:lnTo>
                                  <a:pt x="124116" y="62938"/>
                                </a:lnTo>
                                <a:lnTo>
                                  <a:pt x="240974" y="142161"/>
                                </a:lnTo>
                              </a:path>
                            </a:pathLst>
                          </a:custGeom>
                          <a:ln w="2562">
                            <a:solidFill>
                              <a:srgbClr val="0000FF"/>
                            </a:solidFill>
                            <a:prstDash val="solid"/>
                          </a:ln>
                        </wps:spPr>
                        <wps:bodyPr wrap="square" lIns="0" tIns="0" rIns="0" bIns="0" rtlCol="0">
                          <a:prstTxWarp prst="textNoShape">
                            <a:avLst/>
                          </a:prstTxWarp>
                          <a:noAutofit/>
                        </wps:bodyPr>
                      </wps:wsp>
                      <wps:wsp>
                        <wps:cNvPr id="782" name="Graphic 782"/>
                        <wps:cNvSpPr/>
                        <wps:spPr>
                          <a:xfrm>
                            <a:off x="1235981" y="894854"/>
                            <a:ext cx="4681855" cy="812165"/>
                          </a:xfrm>
                          <a:custGeom>
                            <a:avLst/>
                            <a:gdLst/>
                            <a:ahLst/>
                            <a:cxnLst/>
                            <a:rect l="l" t="t" r="r" b="b"/>
                            <a:pathLst>
                              <a:path w="4681855" h="812165">
                                <a:moveTo>
                                  <a:pt x="2824260" y="0"/>
                                </a:moveTo>
                                <a:lnTo>
                                  <a:pt x="4681706" y="0"/>
                                </a:lnTo>
                              </a:path>
                              <a:path w="4681855" h="812165">
                                <a:moveTo>
                                  <a:pt x="0" y="416420"/>
                                </a:moveTo>
                                <a:lnTo>
                                  <a:pt x="0" y="461795"/>
                                </a:lnTo>
                              </a:path>
                              <a:path w="4681855" h="812165">
                                <a:moveTo>
                                  <a:pt x="0" y="492716"/>
                                </a:moveTo>
                                <a:lnTo>
                                  <a:pt x="458" y="492716"/>
                                </a:lnTo>
                              </a:path>
                              <a:path w="4681855" h="812165">
                                <a:moveTo>
                                  <a:pt x="0" y="522538"/>
                                </a:moveTo>
                                <a:lnTo>
                                  <a:pt x="0" y="583830"/>
                                </a:lnTo>
                              </a:path>
                              <a:path w="4681855" h="812165">
                                <a:moveTo>
                                  <a:pt x="0" y="614202"/>
                                </a:moveTo>
                                <a:lnTo>
                                  <a:pt x="458" y="614202"/>
                                </a:lnTo>
                              </a:path>
                              <a:path w="4681855" h="812165">
                                <a:moveTo>
                                  <a:pt x="0" y="644574"/>
                                </a:moveTo>
                                <a:lnTo>
                                  <a:pt x="0" y="705500"/>
                                </a:lnTo>
                              </a:path>
                              <a:path w="4681855" h="812165">
                                <a:moveTo>
                                  <a:pt x="0" y="735872"/>
                                </a:moveTo>
                                <a:lnTo>
                                  <a:pt x="458" y="735872"/>
                                </a:lnTo>
                              </a:path>
                              <a:path w="4681855" h="812165">
                                <a:moveTo>
                                  <a:pt x="0" y="766243"/>
                                </a:moveTo>
                                <a:lnTo>
                                  <a:pt x="0" y="811618"/>
                                </a:lnTo>
                              </a:path>
                            </a:pathLst>
                          </a:custGeom>
                          <a:ln w="2563">
                            <a:solidFill>
                              <a:srgbClr val="000000"/>
                            </a:solidFill>
                            <a:prstDash val="solid"/>
                          </a:ln>
                        </wps:spPr>
                        <wps:bodyPr wrap="square" lIns="0" tIns="0" rIns="0" bIns="0" rtlCol="0">
                          <a:prstTxWarp prst="textNoShape">
                            <a:avLst/>
                          </a:prstTxWarp>
                          <a:noAutofit/>
                        </wps:bodyPr>
                      </wps:wsp>
                      <wps:wsp>
                        <wps:cNvPr id="783" name="Graphic 783"/>
                        <wps:cNvSpPr/>
                        <wps:spPr>
                          <a:xfrm>
                            <a:off x="1376028" y="1351710"/>
                            <a:ext cx="368935" cy="1287145"/>
                          </a:xfrm>
                          <a:custGeom>
                            <a:avLst/>
                            <a:gdLst/>
                            <a:ahLst/>
                            <a:cxnLst/>
                            <a:rect l="l" t="t" r="r" b="b"/>
                            <a:pathLst>
                              <a:path w="368935" h="1287145">
                                <a:moveTo>
                                  <a:pt x="0" y="318170"/>
                                </a:moveTo>
                                <a:lnTo>
                                  <a:pt x="0" y="0"/>
                                </a:lnTo>
                              </a:path>
                              <a:path w="368935" h="1287145">
                                <a:moveTo>
                                  <a:pt x="368721" y="1064837"/>
                                </a:moveTo>
                                <a:lnTo>
                                  <a:pt x="368721" y="1286953"/>
                                </a:lnTo>
                              </a:path>
                            </a:pathLst>
                          </a:custGeom>
                          <a:ln w="2563">
                            <a:solidFill>
                              <a:srgbClr val="0000FF"/>
                            </a:solidFill>
                            <a:prstDash val="solid"/>
                          </a:ln>
                        </wps:spPr>
                        <wps:bodyPr wrap="square" lIns="0" tIns="0" rIns="0" bIns="0" rtlCol="0">
                          <a:prstTxWarp prst="textNoShape">
                            <a:avLst/>
                          </a:prstTxWarp>
                          <a:noAutofit/>
                        </wps:bodyPr>
                      </wps:wsp>
                      <wps:wsp>
                        <wps:cNvPr id="784" name="Graphic 784"/>
                        <wps:cNvSpPr/>
                        <wps:spPr>
                          <a:xfrm>
                            <a:off x="1281001" y="2794546"/>
                            <a:ext cx="405130" cy="1905"/>
                          </a:xfrm>
                          <a:custGeom>
                            <a:avLst/>
                            <a:gdLst/>
                            <a:ahLst/>
                            <a:cxnLst/>
                            <a:rect l="l" t="t" r="r" b="b"/>
                            <a:pathLst>
                              <a:path w="405130" h="1905">
                                <a:moveTo>
                                  <a:pt x="0" y="0"/>
                                </a:moveTo>
                                <a:lnTo>
                                  <a:pt x="405107" y="1463"/>
                                </a:lnTo>
                              </a:path>
                            </a:pathLst>
                          </a:custGeom>
                          <a:ln w="2561">
                            <a:solidFill>
                              <a:srgbClr val="000000"/>
                            </a:solidFill>
                            <a:prstDash val="solid"/>
                          </a:ln>
                        </wps:spPr>
                        <wps:bodyPr wrap="square" lIns="0" tIns="0" rIns="0" bIns="0" rtlCol="0">
                          <a:prstTxWarp prst="textNoShape">
                            <a:avLst/>
                          </a:prstTxWarp>
                          <a:noAutofit/>
                        </wps:bodyPr>
                      </wps:wsp>
                      <wps:wsp>
                        <wps:cNvPr id="785" name="Graphic 785"/>
                        <wps:cNvSpPr/>
                        <wps:spPr>
                          <a:xfrm>
                            <a:off x="1634050" y="2778629"/>
                            <a:ext cx="45085" cy="10795"/>
                          </a:xfrm>
                          <a:custGeom>
                            <a:avLst/>
                            <a:gdLst/>
                            <a:ahLst/>
                            <a:cxnLst/>
                            <a:rect l="l" t="t" r="r" b="b"/>
                            <a:pathLst>
                              <a:path w="45085" h="10795">
                                <a:moveTo>
                                  <a:pt x="0" y="0"/>
                                </a:moveTo>
                                <a:lnTo>
                                  <a:pt x="1356" y="10428"/>
                                </a:lnTo>
                                <a:lnTo>
                                  <a:pt x="45001" y="10428"/>
                                </a:lnTo>
                                <a:lnTo>
                                  <a:pt x="0" y="0"/>
                                </a:lnTo>
                                <a:close/>
                              </a:path>
                            </a:pathLst>
                          </a:custGeom>
                          <a:solidFill>
                            <a:srgbClr val="000000"/>
                          </a:solidFill>
                        </wps:spPr>
                        <wps:bodyPr wrap="square" lIns="0" tIns="0" rIns="0" bIns="0" rtlCol="0">
                          <a:prstTxWarp prst="textNoShape">
                            <a:avLst/>
                          </a:prstTxWarp>
                          <a:noAutofit/>
                        </wps:bodyPr>
                      </wps:wsp>
                      <wps:wsp>
                        <wps:cNvPr id="786" name="Graphic 786"/>
                        <wps:cNvSpPr/>
                        <wps:spPr>
                          <a:xfrm>
                            <a:off x="1641089" y="2785398"/>
                            <a:ext cx="45085" cy="10795"/>
                          </a:xfrm>
                          <a:custGeom>
                            <a:avLst/>
                            <a:gdLst/>
                            <a:ahLst/>
                            <a:cxnLst/>
                            <a:rect l="l" t="t" r="r" b="b"/>
                            <a:pathLst>
                              <a:path w="45085" h="10795">
                                <a:moveTo>
                                  <a:pt x="45020" y="10611"/>
                                </a:moveTo>
                                <a:lnTo>
                                  <a:pt x="0" y="0"/>
                                </a:lnTo>
                                <a:lnTo>
                                  <a:pt x="1356" y="10611"/>
                                </a:lnTo>
                                <a:lnTo>
                                  <a:pt x="45020" y="10611"/>
                                </a:lnTo>
                              </a:path>
                            </a:pathLst>
                          </a:custGeom>
                          <a:ln w="2561">
                            <a:solidFill>
                              <a:srgbClr val="000000"/>
                            </a:solidFill>
                            <a:prstDash val="solid"/>
                          </a:ln>
                        </wps:spPr>
                        <wps:bodyPr wrap="square" lIns="0" tIns="0" rIns="0" bIns="0" rtlCol="0">
                          <a:prstTxWarp prst="textNoShape">
                            <a:avLst/>
                          </a:prstTxWarp>
                          <a:noAutofit/>
                        </wps:bodyPr>
                      </wps:wsp>
                      <wps:wsp>
                        <wps:cNvPr id="787" name="Graphic 787"/>
                        <wps:cNvSpPr/>
                        <wps:spPr>
                          <a:xfrm>
                            <a:off x="1635406" y="2789058"/>
                            <a:ext cx="43815" cy="12065"/>
                          </a:xfrm>
                          <a:custGeom>
                            <a:avLst/>
                            <a:gdLst/>
                            <a:ahLst/>
                            <a:cxnLst/>
                            <a:rect l="l" t="t" r="r" b="b"/>
                            <a:pathLst>
                              <a:path w="43815" h="12065">
                                <a:moveTo>
                                  <a:pt x="43645" y="0"/>
                                </a:moveTo>
                                <a:lnTo>
                                  <a:pt x="0" y="0"/>
                                </a:lnTo>
                                <a:lnTo>
                                  <a:pt x="916" y="11526"/>
                                </a:lnTo>
                                <a:lnTo>
                                  <a:pt x="43645" y="0"/>
                                </a:lnTo>
                                <a:close/>
                              </a:path>
                            </a:pathLst>
                          </a:custGeom>
                          <a:solidFill>
                            <a:srgbClr val="000000"/>
                          </a:solidFill>
                        </wps:spPr>
                        <wps:bodyPr wrap="square" lIns="0" tIns="0" rIns="0" bIns="0" rtlCol="0">
                          <a:prstTxWarp prst="textNoShape">
                            <a:avLst/>
                          </a:prstTxWarp>
                          <a:noAutofit/>
                        </wps:bodyPr>
                      </wps:wsp>
                      <wps:wsp>
                        <wps:cNvPr id="788" name="Graphic 788"/>
                        <wps:cNvSpPr/>
                        <wps:spPr>
                          <a:xfrm>
                            <a:off x="1642446" y="2796010"/>
                            <a:ext cx="43815" cy="11430"/>
                          </a:xfrm>
                          <a:custGeom>
                            <a:avLst/>
                            <a:gdLst/>
                            <a:ahLst/>
                            <a:cxnLst/>
                            <a:rect l="l" t="t" r="r" b="b"/>
                            <a:pathLst>
                              <a:path w="43815" h="11430">
                                <a:moveTo>
                                  <a:pt x="0" y="0"/>
                                </a:moveTo>
                                <a:lnTo>
                                  <a:pt x="916" y="11343"/>
                                </a:lnTo>
                                <a:lnTo>
                                  <a:pt x="43663" y="0"/>
                                </a:lnTo>
                                <a:lnTo>
                                  <a:pt x="0" y="0"/>
                                </a:lnTo>
                              </a:path>
                            </a:pathLst>
                          </a:custGeom>
                          <a:ln w="2561">
                            <a:solidFill>
                              <a:srgbClr val="000000"/>
                            </a:solidFill>
                            <a:prstDash val="solid"/>
                          </a:ln>
                        </wps:spPr>
                        <wps:bodyPr wrap="square" lIns="0" tIns="0" rIns="0" bIns="0" rtlCol="0">
                          <a:prstTxWarp prst="textNoShape">
                            <a:avLst/>
                          </a:prstTxWarp>
                          <a:noAutofit/>
                        </wps:bodyPr>
                      </wps:wsp>
                      <wps:wsp>
                        <wps:cNvPr id="789" name="Graphic 789"/>
                        <wps:cNvSpPr/>
                        <wps:spPr>
                          <a:xfrm>
                            <a:off x="1273944" y="2777165"/>
                            <a:ext cx="48260" cy="11430"/>
                          </a:xfrm>
                          <a:custGeom>
                            <a:avLst/>
                            <a:gdLst/>
                            <a:ahLst/>
                            <a:cxnLst/>
                            <a:rect l="l" t="t" r="r" b="b"/>
                            <a:pathLst>
                              <a:path w="48260" h="11430">
                                <a:moveTo>
                                  <a:pt x="47751" y="0"/>
                                </a:moveTo>
                                <a:lnTo>
                                  <a:pt x="0" y="10611"/>
                                </a:lnTo>
                                <a:lnTo>
                                  <a:pt x="47293" y="11160"/>
                                </a:lnTo>
                                <a:lnTo>
                                  <a:pt x="47751" y="0"/>
                                </a:lnTo>
                                <a:close/>
                              </a:path>
                            </a:pathLst>
                          </a:custGeom>
                          <a:solidFill>
                            <a:srgbClr val="000000"/>
                          </a:solidFill>
                        </wps:spPr>
                        <wps:bodyPr wrap="square" lIns="0" tIns="0" rIns="0" bIns="0" rtlCol="0">
                          <a:prstTxWarp prst="textNoShape">
                            <a:avLst/>
                          </a:prstTxWarp>
                          <a:noAutofit/>
                        </wps:bodyPr>
                      </wps:wsp>
                      <wps:wsp>
                        <wps:cNvPr id="790" name="Graphic 790"/>
                        <wps:cNvSpPr/>
                        <wps:spPr>
                          <a:xfrm>
                            <a:off x="1281001" y="2784118"/>
                            <a:ext cx="48260" cy="11430"/>
                          </a:xfrm>
                          <a:custGeom>
                            <a:avLst/>
                            <a:gdLst/>
                            <a:ahLst/>
                            <a:cxnLst/>
                            <a:rect l="l" t="t" r="r" b="b"/>
                            <a:pathLst>
                              <a:path w="48260" h="11430">
                                <a:moveTo>
                                  <a:pt x="47733" y="0"/>
                                </a:moveTo>
                                <a:lnTo>
                                  <a:pt x="0" y="10428"/>
                                </a:lnTo>
                                <a:lnTo>
                                  <a:pt x="47274" y="10977"/>
                                </a:lnTo>
                                <a:lnTo>
                                  <a:pt x="47733" y="0"/>
                                </a:lnTo>
                              </a:path>
                            </a:pathLst>
                          </a:custGeom>
                          <a:ln w="2561">
                            <a:solidFill>
                              <a:srgbClr val="000000"/>
                            </a:solidFill>
                            <a:prstDash val="solid"/>
                          </a:ln>
                        </wps:spPr>
                        <wps:bodyPr wrap="square" lIns="0" tIns="0" rIns="0" bIns="0" rtlCol="0">
                          <a:prstTxWarp prst="textNoShape">
                            <a:avLst/>
                          </a:prstTxWarp>
                          <a:noAutofit/>
                        </wps:bodyPr>
                      </wps:wsp>
                      <wps:wsp>
                        <wps:cNvPr id="791" name="Graphic 791"/>
                        <wps:cNvSpPr/>
                        <wps:spPr>
                          <a:xfrm>
                            <a:off x="1273944" y="2787777"/>
                            <a:ext cx="47625" cy="12065"/>
                          </a:xfrm>
                          <a:custGeom>
                            <a:avLst/>
                            <a:gdLst/>
                            <a:ahLst/>
                            <a:cxnLst/>
                            <a:rect l="l" t="t" r="r" b="b"/>
                            <a:pathLst>
                              <a:path w="47625" h="12065">
                                <a:moveTo>
                                  <a:pt x="0" y="0"/>
                                </a:moveTo>
                                <a:lnTo>
                                  <a:pt x="46834" y="11892"/>
                                </a:lnTo>
                                <a:lnTo>
                                  <a:pt x="47293" y="548"/>
                                </a:lnTo>
                                <a:lnTo>
                                  <a:pt x="0" y="0"/>
                                </a:lnTo>
                                <a:close/>
                              </a:path>
                            </a:pathLst>
                          </a:custGeom>
                          <a:solidFill>
                            <a:srgbClr val="000000"/>
                          </a:solidFill>
                        </wps:spPr>
                        <wps:bodyPr wrap="square" lIns="0" tIns="0" rIns="0" bIns="0" rtlCol="0">
                          <a:prstTxWarp prst="textNoShape">
                            <a:avLst/>
                          </a:prstTxWarp>
                          <a:noAutofit/>
                        </wps:bodyPr>
                      </wps:wsp>
                      <wps:wsp>
                        <wps:cNvPr id="792" name="Graphic 792"/>
                        <wps:cNvSpPr/>
                        <wps:spPr>
                          <a:xfrm>
                            <a:off x="1281001" y="2794546"/>
                            <a:ext cx="47625" cy="12065"/>
                          </a:xfrm>
                          <a:custGeom>
                            <a:avLst/>
                            <a:gdLst/>
                            <a:ahLst/>
                            <a:cxnLst/>
                            <a:rect l="l" t="t" r="r" b="b"/>
                            <a:pathLst>
                              <a:path w="47625" h="12065">
                                <a:moveTo>
                                  <a:pt x="46834" y="11892"/>
                                </a:moveTo>
                                <a:lnTo>
                                  <a:pt x="47274" y="548"/>
                                </a:lnTo>
                                <a:lnTo>
                                  <a:pt x="0" y="0"/>
                                </a:lnTo>
                                <a:lnTo>
                                  <a:pt x="46834" y="11892"/>
                                </a:lnTo>
                              </a:path>
                            </a:pathLst>
                          </a:custGeom>
                          <a:ln w="2561">
                            <a:solidFill>
                              <a:srgbClr val="000000"/>
                            </a:solidFill>
                            <a:prstDash val="solid"/>
                          </a:ln>
                        </wps:spPr>
                        <wps:bodyPr wrap="square" lIns="0" tIns="0" rIns="0" bIns="0" rtlCol="0">
                          <a:prstTxWarp prst="textNoShape">
                            <a:avLst/>
                          </a:prstTxWarp>
                          <a:noAutofit/>
                        </wps:bodyPr>
                      </wps:wsp>
                      <wps:wsp>
                        <wps:cNvPr id="793" name="Graphic 793"/>
                        <wps:cNvSpPr/>
                        <wps:spPr>
                          <a:xfrm>
                            <a:off x="1261901" y="2638663"/>
                            <a:ext cx="483234" cy="1270"/>
                          </a:xfrm>
                          <a:custGeom>
                            <a:avLst/>
                            <a:gdLst/>
                            <a:ahLst/>
                            <a:cxnLst/>
                            <a:rect l="l" t="t" r="r" b="b"/>
                            <a:pathLst>
                              <a:path w="483234">
                                <a:moveTo>
                                  <a:pt x="0" y="0"/>
                                </a:moveTo>
                                <a:lnTo>
                                  <a:pt x="482848" y="0"/>
                                </a:lnTo>
                              </a:path>
                            </a:pathLst>
                          </a:custGeom>
                          <a:ln w="2561">
                            <a:solidFill>
                              <a:srgbClr val="0000FF"/>
                            </a:solidFill>
                            <a:prstDash val="solid"/>
                          </a:ln>
                        </wps:spPr>
                        <wps:bodyPr wrap="square" lIns="0" tIns="0" rIns="0" bIns="0" rtlCol="0">
                          <a:prstTxWarp prst="textNoShape">
                            <a:avLst/>
                          </a:prstTxWarp>
                          <a:noAutofit/>
                        </wps:bodyPr>
                      </wps:wsp>
                      <wps:wsp>
                        <wps:cNvPr id="794" name="Graphic 794"/>
                        <wps:cNvSpPr/>
                        <wps:spPr>
                          <a:xfrm>
                            <a:off x="1207807" y="2524495"/>
                            <a:ext cx="600710" cy="295275"/>
                          </a:xfrm>
                          <a:custGeom>
                            <a:avLst/>
                            <a:gdLst/>
                            <a:ahLst/>
                            <a:cxnLst/>
                            <a:rect l="l" t="t" r="r" b="b"/>
                            <a:pathLst>
                              <a:path w="600710" h="295275">
                                <a:moveTo>
                                  <a:pt x="71379" y="294751"/>
                                </a:moveTo>
                                <a:lnTo>
                                  <a:pt x="71379" y="114534"/>
                                </a:lnTo>
                              </a:path>
                              <a:path w="600710" h="295275">
                                <a:moveTo>
                                  <a:pt x="481473" y="294751"/>
                                </a:moveTo>
                                <a:lnTo>
                                  <a:pt x="481473" y="111057"/>
                                </a:lnTo>
                              </a:path>
                              <a:path w="600710" h="295275">
                                <a:moveTo>
                                  <a:pt x="435554" y="282858"/>
                                </a:moveTo>
                                <a:lnTo>
                                  <a:pt x="478302" y="271515"/>
                                </a:lnTo>
                              </a:path>
                              <a:path w="600710" h="295275">
                                <a:moveTo>
                                  <a:pt x="478302" y="271515"/>
                                </a:moveTo>
                                <a:lnTo>
                                  <a:pt x="433281" y="260903"/>
                                </a:lnTo>
                              </a:path>
                              <a:path w="600710" h="295275">
                                <a:moveTo>
                                  <a:pt x="433281" y="260903"/>
                                </a:moveTo>
                                <a:lnTo>
                                  <a:pt x="435554" y="282858"/>
                                </a:lnTo>
                              </a:path>
                              <a:path w="600710" h="295275">
                                <a:moveTo>
                                  <a:pt x="600145" y="0"/>
                                </a:moveTo>
                                <a:lnTo>
                                  <a:pt x="512855" y="0"/>
                                </a:lnTo>
                              </a:path>
                              <a:path w="600710" h="295275">
                                <a:moveTo>
                                  <a:pt x="481931" y="0"/>
                                </a:moveTo>
                                <a:lnTo>
                                  <a:pt x="482389" y="0"/>
                                </a:lnTo>
                              </a:path>
                              <a:path w="600710" h="295275">
                                <a:moveTo>
                                  <a:pt x="451924" y="0"/>
                                </a:moveTo>
                                <a:lnTo>
                                  <a:pt x="390993" y="0"/>
                                </a:lnTo>
                              </a:path>
                              <a:path w="600710" h="295275">
                                <a:moveTo>
                                  <a:pt x="360527" y="0"/>
                                </a:moveTo>
                                <a:lnTo>
                                  <a:pt x="360985" y="0"/>
                                </a:lnTo>
                              </a:path>
                              <a:path w="600710" h="295275">
                                <a:moveTo>
                                  <a:pt x="330520" y="0"/>
                                </a:moveTo>
                                <a:lnTo>
                                  <a:pt x="269607" y="0"/>
                                </a:lnTo>
                              </a:path>
                              <a:path w="600710" h="295275">
                                <a:moveTo>
                                  <a:pt x="239141" y="0"/>
                                </a:moveTo>
                                <a:lnTo>
                                  <a:pt x="239600" y="0"/>
                                </a:lnTo>
                              </a:path>
                              <a:path w="600710" h="295275">
                                <a:moveTo>
                                  <a:pt x="209134" y="0"/>
                                </a:moveTo>
                                <a:lnTo>
                                  <a:pt x="148203" y="0"/>
                                </a:lnTo>
                              </a:path>
                              <a:path w="600710" h="295275">
                                <a:moveTo>
                                  <a:pt x="117756" y="0"/>
                                </a:moveTo>
                                <a:lnTo>
                                  <a:pt x="118196" y="0"/>
                                </a:lnTo>
                              </a:path>
                              <a:path w="600710" h="295275">
                                <a:moveTo>
                                  <a:pt x="87290" y="0"/>
                                </a:moveTo>
                                <a:lnTo>
                                  <a:pt x="0" y="0"/>
                                </a:lnTo>
                              </a:path>
                            </a:pathLst>
                          </a:custGeom>
                          <a:ln w="2563">
                            <a:solidFill>
                              <a:srgbClr val="000000"/>
                            </a:solidFill>
                            <a:prstDash val="solid"/>
                          </a:ln>
                        </wps:spPr>
                        <wps:bodyPr wrap="square" lIns="0" tIns="0" rIns="0" bIns="0" rtlCol="0">
                          <a:prstTxWarp prst="textNoShape">
                            <a:avLst/>
                          </a:prstTxWarp>
                          <a:noAutofit/>
                        </wps:bodyPr>
                      </wps:wsp>
                      <wps:wsp>
                        <wps:cNvPr id="795" name="Graphic 795"/>
                        <wps:cNvSpPr/>
                        <wps:spPr>
                          <a:xfrm>
                            <a:off x="1190980" y="2416547"/>
                            <a:ext cx="554355" cy="1270"/>
                          </a:xfrm>
                          <a:custGeom>
                            <a:avLst/>
                            <a:gdLst/>
                            <a:ahLst/>
                            <a:cxnLst/>
                            <a:rect l="l" t="t" r="r" b="b"/>
                            <a:pathLst>
                              <a:path w="554355">
                                <a:moveTo>
                                  <a:pt x="553769" y="0"/>
                                </a:moveTo>
                                <a:lnTo>
                                  <a:pt x="0" y="0"/>
                                </a:lnTo>
                              </a:path>
                            </a:pathLst>
                          </a:custGeom>
                          <a:ln w="2561">
                            <a:solidFill>
                              <a:srgbClr val="0000FF"/>
                            </a:solidFill>
                            <a:prstDash val="solid"/>
                          </a:ln>
                        </wps:spPr>
                        <wps:bodyPr wrap="square" lIns="0" tIns="0" rIns="0" bIns="0" rtlCol="0">
                          <a:prstTxWarp prst="textNoShape">
                            <a:avLst/>
                          </a:prstTxWarp>
                          <a:noAutofit/>
                        </wps:bodyPr>
                      </wps:wsp>
                      <wps:wsp>
                        <wps:cNvPr id="796" name="Graphic 796"/>
                        <wps:cNvSpPr/>
                        <wps:spPr>
                          <a:xfrm>
                            <a:off x="1234625" y="830086"/>
                            <a:ext cx="349885" cy="998855"/>
                          </a:xfrm>
                          <a:custGeom>
                            <a:avLst/>
                            <a:gdLst/>
                            <a:ahLst/>
                            <a:cxnLst/>
                            <a:rect l="l" t="t" r="r" b="b"/>
                            <a:pathLst>
                              <a:path w="349885" h="998855">
                                <a:moveTo>
                                  <a:pt x="141402" y="839794"/>
                                </a:moveTo>
                                <a:lnTo>
                                  <a:pt x="141402" y="998788"/>
                                </a:lnTo>
                              </a:path>
                              <a:path w="349885" h="998855">
                                <a:moveTo>
                                  <a:pt x="100928" y="998788"/>
                                </a:moveTo>
                                <a:lnTo>
                                  <a:pt x="140944" y="990372"/>
                                </a:lnTo>
                              </a:path>
                              <a:path w="349885" h="998855">
                                <a:moveTo>
                                  <a:pt x="140944" y="990372"/>
                                </a:moveTo>
                                <a:lnTo>
                                  <a:pt x="100928" y="983419"/>
                                </a:lnTo>
                              </a:path>
                              <a:path w="349885" h="998855">
                                <a:moveTo>
                                  <a:pt x="100928" y="983419"/>
                                </a:moveTo>
                                <a:lnTo>
                                  <a:pt x="100928" y="998788"/>
                                </a:lnTo>
                              </a:path>
                              <a:path w="349885" h="998855">
                                <a:moveTo>
                                  <a:pt x="1356" y="876386"/>
                                </a:moveTo>
                                <a:lnTo>
                                  <a:pt x="1356" y="863213"/>
                                </a:lnTo>
                              </a:path>
                              <a:path w="349885" h="998855">
                                <a:moveTo>
                                  <a:pt x="349639" y="0"/>
                                </a:moveTo>
                                <a:lnTo>
                                  <a:pt x="299614" y="68427"/>
                                </a:lnTo>
                              </a:path>
                              <a:path w="349885" h="998855">
                                <a:moveTo>
                                  <a:pt x="281888" y="93127"/>
                                </a:moveTo>
                                <a:lnTo>
                                  <a:pt x="282347" y="93127"/>
                                </a:lnTo>
                              </a:path>
                              <a:path w="349885" h="998855">
                                <a:moveTo>
                                  <a:pt x="263704" y="117644"/>
                                </a:moveTo>
                                <a:lnTo>
                                  <a:pt x="228235" y="167044"/>
                                </a:lnTo>
                              </a:path>
                              <a:path w="349885" h="998855">
                                <a:moveTo>
                                  <a:pt x="210509" y="191743"/>
                                </a:moveTo>
                                <a:lnTo>
                                  <a:pt x="210967" y="191743"/>
                                </a:lnTo>
                              </a:path>
                              <a:path w="349885" h="998855">
                                <a:moveTo>
                                  <a:pt x="192325" y="215894"/>
                                </a:moveTo>
                                <a:lnTo>
                                  <a:pt x="156397" y="265294"/>
                                </a:lnTo>
                              </a:path>
                              <a:path w="349885" h="998855">
                                <a:moveTo>
                                  <a:pt x="138671" y="289994"/>
                                </a:moveTo>
                                <a:lnTo>
                                  <a:pt x="139129" y="289994"/>
                                </a:lnTo>
                              </a:path>
                              <a:path w="349885" h="998855">
                                <a:moveTo>
                                  <a:pt x="120945" y="314694"/>
                                </a:moveTo>
                                <a:lnTo>
                                  <a:pt x="85017" y="363545"/>
                                </a:lnTo>
                              </a:path>
                              <a:path w="349885" h="998855">
                                <a:moveTo>
                                  <a:pt x="67291" y="388610"/>
                                </a:moveTo>
                                <a:lnTo>
                                  <a:pt x="67750" y="388610"/>
                                </a:lnTo>
                              </a:path>
                              <a:path w="349885" h="998855">
                                <a:moveTo>
                                  <a:pt x="49107" y="413310"/>
                                </a:moveTo>
                                <a:lnTo>
                                  <a:pt x="0" y="481189"/>
                                </a:lnTo>
                              </a:path>
                            </a:pathLst>
                          </a:custGeom>
                          <a:ln w="2563">
                            <a:solidFill>
                              <a:srgbClr val="000000"/>
                            </a:solidFill>
                            <a:prstDash val="solid"/>
                          </a:ln>
                        </wps:spPr>
                        <wps:bodyPr wrap="square" lIns="0" tIns="0" rIns="0" bIns="0" rtlCol="0">
                          <a:prstTxWarp prst="textNoShape">
                            <a:avLst/>
                          </a:prstTxWarp>
                          <a:noAutofit/>
                        </wps:bodyPr>
                      </wps:wsp>
                      <wps:wsp>
                        <wps:cNvPr id="797" name="Graphic 797"/>
                        <wps:cNvSpPr/>
                        <wps:spPr>
                          <a:xfrm>
                            <a:off x="1716795" y="1138377"/>
                            <a:ext cx="35560" cy="35560"/>
                          </a:xfrm>
                          <a:custGeom>
                            <a:avLst/>
                            <a:gdLst/>
                            <a:ahLst/>
                            <a:cxnLst/>
                            <a:rect l="l" t="t" r="r" b="b"/>
                            <a:pathLst>
                              <a:path w="35560" h="35560">
                                <a:moveTo>
                                  <a:pt x="35011" y="0"/>
                                </a:moveTo>
                                <a:lnTo>
                                  <a:pt x="0" y="29456"/>
                                </a:lnTo>
                                <a:lnTo>
                                  <a:pt x="8633" y="35128"/>
                                </a:lnTo>
                                <a:lnTo>
                                  <a:pt x="35011" y="0"/>
                                </a:lnTo>
                                <a:close/>
                              </a:path>
                            </a:pathLst>
                          </a:custGeom>
                          <a:solidFill>
                            <a:srgbClr val="000000"/>
                          </a:solidFill>
                        </wps:spPr>
                        <wps:bodyPr wrap="square" lIns="0" tIns="0" rIns="0" bIns="0" rtlCol="0">
                          <a:prstTxWarp prst="textNoShape">
                            <a:avLst/>
                          </a:prstTxWarp>
                          <a:noAutofit/>
                        </wps:bodyPr>
                      </wps:wsp>
                      <wps:wsp>
                        <wps:cNvPr id="798" name="Graphic 798"/>
                        <wps:cNvSpPr/>
                        <wps:spPr>
                          <a:xfrm>
                            <a:off x="1723834" y="1145146"/>
                            <a:ext cx="35560" cy="35560"/>
                          </a:xfrm>
                          <a:custGeom>
                            <a:avLst/>
                            <a:gdLst/>
                            <a:ahLst/>
                            <a:cxnLst/>
                            <a:rect l="l" t="t" r="r" b="b"/>
                            <a:pathLst>
                              <a:path w="35560" h="35560">
                                <a:moveTo>
                                  <a:pt x="35011" y="0"/>
                                </a:moveTo>
                                <a:lnTo>
                                  <a:pt x="0" y="29456"/>
                                </a:lnTo>
                                <a:lnTo>
                                  <a:pt x="8633" y="35311"/>
                                </a:lnTo>
                                <a:lnTo>
                                  <a:pt x="35011" y="0"/>
                                </a:lnTo>
                              </a:path>
                            </a:pathLst>
                          </a:custGeom>
                          <a:ln w="2563">
                            <a:solidFill>
                              <a:srgbClr val="000000"/>
                            </a:solidFill>
                            <a:prstDash val="solid"/>
                          </a:ln>
                        </wps:spPr>
                        <wps:bodyPr wrap="square" lIns="0" tIns="0" rIns="0" bIns="0" rtlCol="0">
                          <a:prstTxWarp prst="textNoShape">
                            <a:avLst/>
                          </a:prstTxWarp>
                          <a:noAutofit/>
                        </wps:bodyPr>
                      </wps:wsp>
                      <wps:wsp>
                        <wps:cNvPr id="799" name="Graphic 799"/>
                        <wps:cNvSpPr/>
                        <wps:spPr>
                          <a:xfrm>
                            <a:off x="1514021" y="1421601"/>
                            <a:ext cx="27940" cy="46355"/>
                          </a:xfrm>
                          <a:custGeom>
                            <a:avLst/>
                            <a:gdLst/>
                            <a:ahLst/>
                            <a:cxnLst/>
                            <a:rect l="l" t="t" r="r" b="b"/>
                            <a:pathLst>
                              <a:path w="27940" h="46355">
                                <a:moveTo>
                                  <a:pt x="19082" y="0"/>
                                </a:moveTo>
                                <a:lnTo>
                                  <a:pt x="0" y="45923"/>
                                </a:lnTo>
                                <a:lnTo>
                                  <a:pt x="27734" y="7135"/>
                                </a:lnTo>
                                <a:lnTo>
                                  <a:pt x="19082" y="0"/>
                                </a:lnTo>
                                <a:close/>
                              </a:path>
                            </a:pathLst>
                          </a:custGeom>
                          <a:solidFill>
                            <a:srgbClr val="000000"/>
                          </a:solidFill>
                        </wps:spPr>
                        <wps:bodyPr wrap="square" lIns="0" tIns="0" rIns="0" bIns="0" rtlCol="0">
                          <a:prstTxWarp prst="textNoShape">
                            <a:avLst/>
                          </a:prstTxWarp>
                          <a:noAutofit/>
                        </wps:bodyPr>
                      </wps:wsp>
                      <wps:wsp>
                        <wps:cNvPr id="800" name="Graphic 800"/>
                        <wps:cNvSpPr/>
                        <wps:spPr>
                          <a:xfrm>
                            <a:off x="1521060" y="1428371"/>
                            <a:ext cx="27940" cy="46355"/>
                          </a:xfrm>
                          <a:custGeom>
                            <a:avLst/>
                            <a:gdLst/>
                            <a:ahLst/>
                            <a:cxnLst/>
                            <a:rect l="l" t="t" r="r" b="b"/>
                            <a:pathLst>
                              <a:path w="27940" h="46355">
                                <a:moveTo>
                                  <a:pt x="19100" y="0"/>
                                </a:moveTo>
                                <a:lnTo>
                                  <a:pt x="0" y="45923"/>
                                </a:lnTo>
                                <a:lnTo>
                                  <a:pt x="27734" y="7135"/>
                                </a:lnTo>
                                <a:lnTo>
                                  <a:pt x="19100" y="0"/>
                                </a:lnTo>
                              </a:path>
                            </a:pathLst>
                          </a:custGeom>
                          <a:ln w="2565">
                            <a:solidFill>
                              <a:srgbClr val="000000"/>
                            </a:solidFill>
                            <a:prstDash val="solid"/>
                          </a:ln>
                        </wps:spPr>
                        <wps:bodyPr wrap="square" lIns="0" tIns="0" rIns="0" bIns="0" rtlCol="0">
                          <a:prstTxWarp prst="textNoShape">
                            <a:avLst/>
                          </a:prstTxWarp>
                          <a:noAutofit/>
                        </wps:bodyPr>
                      </wps:wsp>
                      <wps:wsp>
                        <wps:cNvPr id="801" name="Graphic 801"/>
                        <wps:cNvSpPr/>
                        <wps:spPr>
                          <a:xfrm>
                            <a:off x="1725428" y="1138377"/>
                            <a:ext cx="26670" cy="40640"/>
                          </a:xfrm>
                          <a:custGeom>
                            <a:avLst/>
                            <a:gdLst/>
                            <a:ahLst/>
                            <a:cxnLst/>
                            <a:rect l="l" t="t" r="r" b="b"/>
                            <a:pathLst>
                              <a:path w="26670" h="40640">
                                <a:moveTo>
                                  <a:pt x="26377" y="0"/>
                                </a:moveTo>
                                <a:lnTo>
                                  <a:pt x="0" y="35128"/>
                                </a:lnTo>
                                <a:lnTo>
                                  <a:pt x="10448" y="40434"/>
                                </a:lnTo>
                                <a:lnTo>
                                  <a:pt x="26377" y="0"/>
                                </a:lnTo>
                                <a:close/>
                              </a:path>
                            </a:pathLst>
                          </a:custGeom>
                          <a:solidFill>
                            <a:srgbClr val="000000"/>
                          </a:solidFill>
                        </wps:spPr>
                        <wps:bodyPr wrap="square" lIns="0" tIns="0" rIns="0" bIns="0" rtlCol="0">
                          <a:prstTxWarp prst="textNoShape">
                            <a:avLst/>
                          </a:prstTxWarp>
                          <a:noAutofit/>
                        </wps:bodyPr>
                      </wps:wsp>
                      <wps:wsp>
                        <wps:cNvPr id="802" name="Graphic 802"/>
                        <wps:cNvSpPr/>
                        <wps:spPr>
                          <a:xfrm>
                            <a:off x="1732467" y="1145146"/>
                            <a:ext cx="26670" cy="40640"/>
                          </a:xfrm>
                          <a:custGeom>
                            <a:avLst/>
                            <a:gdLst/>
                            <a:ahLst/>
                            <a:cxnLst/>
                            <a:rect l="l" t="t" r="r" b="b"/>
                            <a:pathLst>
                              <a:path w="26670" h="40640">
                                <a:moveTo>
                                  <a:pt x="26377" y="0"/>
                                </a:moveTo>
                                <a:lnTo>
                                  <a:pt x="0" y="35311"/>
                                </a:lnTo>
                                <a:lnTo>
                                  <a:pt x="10466" y="40617"/>
                                </a:lnTo>
                                <a:lnTo>
                                  <a:pt x="26377" y="0"/>
                                </a:lnTo>
                              </a:path>
                            </a:pathLst>
                          </a:custGeom>
                          <a:ln w="2564">
                            <a:solidFill>
                              <a:srgbClr val="000000"/>
                            </a:solidFill>
                            <a:prstDash val="solid"/>
                          </a:ln>
                        </wps:spPr>
                        <wps:bodyPr wrap="square" lIns="0" tIns="0" rIns="0" bIns="0" rtlCol="0">
                          <a:prstTxWarp prst="textNoShape">
                            <a:avLst/>
                          </a:prstTxWarp>
                          <a:noAutofit/>
                        </wps:bodyPr>
                      </wps:wsp>
                      <wps:wsp>
                        <wps:cNvPr id="803" name="Graphic 803"/>
                        <wps:cNvSpPr/>
                        <wps:spPr>
                          <a:xfrm>
                            <a:off x="1514021" y="1428737"/>
                            <a:ext cx="37465" cy="39370"/>
                          </a:xfrm>
                          <a:custGeom>
                            <a:avLst/>
                            <a:gdLst/>
                            <a:ahLst/>
                            <a:cxnLst/>
                            <a:rect l="l" t="t" r="r" b="b"/>
                            <a:pathLst>
                              <a:path w="37465" h="39370">
                                <a:moveTo>
                                  <a:pt x="27734" y="0"/>
                                </a:moveTo>
                                <a:lnTo>
                                  <a:pt x="0" y="38787"/>
                                </a:lnTo>
                                <a:lnTo>
                                  <a:pt x="37266" y="6952"/>
                                </a:lnTo>
                                <a:lnTo>
                                  <a:pt x="27734" y="0"/>
                                </a:lnTo>
                                <a:close/>
                              </a:path>
                            </a:pathLst>
                          </a:custGeom>
                          <a:solidFill>
                            <a:srgbClr val="000000"/>
                          </a:solidFill>
                        </wps:spPr>
                        <wps:bodyPr wrap="square" lIns="0" tIns="0" rIns="0" bIns="0" rtlCol="0">
                          <a:prstTxWarp prst="textNoShape">
                            <a:avLst/>
                          </a:prstTxWarp>
                          <a:noAutofit/>
                        </wps:bodyPr>
                      </wps:wsp>
                      <wps:wsp>
                        <wps:cNvPr id="804" name="Graphic 804"/>
                        <wps:cNvSpPr/>
                        <wps:spPr>
                          <a:xfrm>
                            <a:off x="1521060" y="1145146"/>
                            <a:ext cx="238125" cy="329565"/>
                          </a:xfrm>
                          <a:custGeom>
                            <a:avLst/>
                            <a:gdLst/>
                            <a:ahLst/>
                            <a:cxnLst/>
                            <a:rect l="l" t="t" r="r" b="b"/>
                            <a:pathLst>
                              <a:path w="238125" h="329565">
                                <a:moveTo>
                                  <a:pt x="37284" y="297495"/>
                                </a:moveTo>
                                <a:lnTo>
                                  <a:pt x="27734" y="290360"/>
                                </a:lnTo>
                                <a:lnTo>
                                  <a:pt x="0" y="329148"/>
                                </a:lnTo>
                                <a:lnTo>
                                  <a:pt x="37284" y="297495"/>
                                </a:lnTo>
                              </a:path>
                              <a:path w="238125" h="329565">
                                <a:moveTo>
                                  <a:pt x="37284" y="297495"/>
                                </a:moveTo>
                                <a:lnTo>
                                  <a:pt x="0" y="329148"/>
                                </a:lnTo>
                              </a:path>
                              <a:path w="238125" h="329565">
                                <a:moveTo>
                                  <a:pt x="19100" y="283224"/>
                                </a:moveTo>
                                <a:lnTo>
                                  <a:pt x="37284" y="297495"/>
                                </a:lnTo>
                              </a:path>
                              <a:path w="238125" h="329565">
                                <a:moveTo>
                                  <a:pt x="0" y="329148"/>
                                </a:moveTo>
                                <a:lnTo>
                                  <a:pt x="237785" y="0"/>
                                </a:lnTo>
                              </a:path>
                            </a:pathLst>
                          </a:custGeom>
                          <a:ln w="2563">
                            <a:solidFill>
                              <a:srgbClr val="000000"/>
                            </a:solidFill>
                            <a:prstDash val="solid"/>
                          </a:ln>
                        </wps:spPr>
                        <wps:bodyPr wrap="square" lIns="0" tIns="0" rIns="0" bIns="0" rtlCol="0">
                          <a:prstTxWarp prst="textNoShape">
                            <a:avLst/>
                          </a:prstTxWarp>
                          <a:noAutofit/>
                        </wps:bodyPr>
                      </wps:wsp>
                      <wps:wsp>
                        <wps:cNvPr id="805" name="Graphic 805"/>
                        <wps:cNvSpPr/>
                        <wps:spPr>
                          <a:xfrm>
                            <a:off x="1376028" y="976821"/>
                            <a:ext cx="281940" cy="375285"/>
                          </a:xfrm>
                          <a:custGeom>
                            <a:avLst/>
                            <a:gdLst/>
                            <a:ahLst/>
                            <a:cxnLst/>
                            <a:rect l="l" t="t" r="r" b="b"/>
                            <a:pathLst>
                              <a:path w="281940" h="375285">
                                <a:moveTo>
                                  <a:pt x="0" y="374888"/>
                                </a:moveTo>
                                <a:lnTo>
                                  <a:pt x="281430" y="0"/>
                                </a:lnTo>
                              </a:path>
                            </a:pathLst>
                          </a:custGeom>
                          <a:ln w="2564">
                            <a:solidFill>
                              <a:srgbClr val="0000FF"/>
                            </a:solidFill>
                            <a:prstDash val="solid"/>
                          </a:ln>
                        </wps:spPr>
                        <wps:bodyPr wrap="square" lIns="0" tIns="0" rIns="0" bIns="0" rtlCol="0">
                          <a:prstTxWarp prst="textNoShape">
                            <a:avLst/>
                          </a:prstTxWarp>
                          <a:noAutofit/>
                        </wps:bodyPr>
                      </wps:wsp>
                      <wps:wsp>
                        <wps:cNvPr id="806" name="Graphic 806"/>
                        <wps:cNvSpPr/>
                        <wps:spPr>
                          <a:xfrm>
                            <a:off x="1234625" y="1241201"/>
                            <a:ext cx="1270" cy="70485"/>
                          </a:xfrm>
                          <a:custGeom>
                            <a:avLst/>
                            <a:gdLst/>
                            <a:ahLst/>
                            <a:cxnLst/>
                            <a:rect l="l" t="t" r="r" b="b"/>
                            <a:pathLst>
                              <a:path h="70485">
                                <a:moveTo>
                                  <a:pt x="0" y="70074"/>
                                </a:moveTo>
                                <a:lnTo>
                                  <a:pt x="0" y="0"/>
                                </a:lnTo>
                              </a:path>
                            </a:pathLst>
                          </a:custGeom>
                          <a:ln w="2566">
                            <a:solidFill>
                              <a:srgbClr val="000000"/>
                            </a:solidFill>
                            <a:prstDash val="solid"/>
                          </a:ln>
                        </wps:spPr>
                        <wps:bodyPr wrap="square" lIns="0" tIns="0" rIns="0" bIns="0" rtlCol="0">
                          <a:prstTxWarp prst="textNoShape">
                            <a:avLst/>
                          </a:prstTxWarp>
                          <a:noAutofit/>
                        </wps:bodyPr>
                      </wps:wsp>
                      <wps:wsp>
                        <wps:cNvPr id="807" name="Graphic 807"/>
                        <wps:cNvSpPr/>
                        <wps:spPr>
                          <a:xfrm>
                            <a:off x="1233342" y="1209915"/>
                            <a:ext cx="3175" cy="3175"/>
                          </a:xfrm>
                          <a:custGeom>
                            <a:avLst/>
                            <a:gdLst/>
                            <a:ahLst/>
                            <a:cxnLst/>
                            <a:rect l="l" t="t" r="r" b="b"/>
                            <a:pathLst>
                              <a:path w="3175" h="3175">
                                <a:moveTo>
                                  <a:pt x="0" y="1280"/>
                                </a:moveTo>
                                <a:lnTo>
                                  <a:pt x="375" y="375"/>
                                </a:lnTo>
                                <a:lnTo>
                                  <a:pt x="1283" y="0"/>
                                </a:lnTo>
                                <a:lnTo>
                                  <a:pt x="2190" y="375"/>
                                </a:lnTo>
                                <a:lnTo>
                                  <a:pt x="2566" y="1280"/>
                                </a:lnTo>
                                <a:lnTo>
                                  <a:pt x="2190" y="2186"/>
                                </a:lnTo>
                                <a:lnTo>
                                  <a:pt x="1283" y="2561"/>
                                </a:lnTo>
                                <a:lnTo>
                                  <a:pt x="375" y="2186"/>
                                </a:lnTo>
                                <a:lnTo>
                                  <a:pt x="0" y="1280"/>
                                </a:lnTo>
                                <a:close/>
                              </a:path>
                            </a:pathLst>
                          </a:custGeom>
                          <a:solidFill>
                            <a:srgbClr val="000000"/>
                          </a:solidFill>
                        </wps:spPr>
                        <wps:bodyPr wrap="square" lIns="0" tIns="0" rIns="0" bIns="0" rtlCol="0">
                          <a:prstTxWarp prst="textNoShape">
                            <a:avLst/>
                          </a:prstTxWarp>
                          <a:noAutofit/>
                        </wps:bodyPr>
                      </wps:wsp>
                      <wps:wsp>
                        <wps:cNvPr id="808" name="Graphic 808"/>
                        <wps:cNvSpPr/>
                        <wps:spPr>
                          <a:xfrm>
                            <a:off x="1234625" y="1119166"/>
                            <a:ext cx="1270" cy="61594"/>
                          </a:xfrm>
                          <a:custGeom>
                            <a:avLst/>
                            <a:gdLst/>
                            <a:ahLst/>
                            <a:cxnLst/>
                            <a:rect l="l" t="t" r="r" b="b"/>
                            <a:pathLst>
                              <a:path h="61594">
                                <a:moveTo>
                                  <a:pt x="0" y="61292"/>
                                </a:moveTo>
                                <a:lnTo>
                                  <a:pt x="0" y="0"/>
                                </a:lnTo>
                              </a:path>
                            </a:pathLst>
                          </a:custGeom>
                          <a:ln w="2566">
                            <a:solidFill>
                              <a:srgbClr val="000000"/>
                            </a:solidFill>
                            <a:prstDash val="solid"/>
                          </a:ln>
                        </wps:spPr>
                        <wps:bodyPr wrap="square" lIns="0" tIns="0" rIns="0" bIns="0" rtlCol="0">
                          <a:prstTxWarp prst="textNoShape">
                            <a:avLst/>
                          </a:prstTxWarp>
                          <a:noAutofit/>
                        </wps:bodyPr>
                      </wps:wsp>
                      <wps:wsp>
                        <wps:cNvPr id="809" name="Graphic 809"/>
                        <wps:cNvSpPr/>
                        <wps:spPr>
                          <a:xfrm>
                            <a:off x="1233342" y="1087879"/>
                            <a:ext cx="3175" cy="3175"/>
                          </a:xfrm>
                          <a:custGeom>
                            <a:avLst/>
                            <a:gdLst/>
                            <a:ahLst/>
                            <a:cxnLst/>
                            <a:rect l="l" t="t" r="r" b="b"/>
                            <a:pathLst>
                              <a:path w="3175" h="3175">
                                <a:moveTo>
                                  <a:pt x="0" y="1280"/>
                                </a:moveTo>
                                <a:lnTo>
                                  <a:pt x="375" y="375"/>
                                </a:lnTo>
                                <a:lnTo>
                                  <a:pt x="1283" y="0"/>
                                </a:lnTo>
                                <a:lnTo>
                                  <a:pt x="2190" y="375"/>
                                </a:lnTo>
                                <a:lnTo>
                                  <a:pt x="2566" y="1280"/>
                                </a:lnTo>
                                <a:lnTo>
                                  <a:pt x="2190" y="2186"/>
                                </a:lnTo>
                                <a:lnTo>
                                  <a:pt x="1283" y="2561"/>
                                </a:lnTo>
                                <a:lnTo>
                                  <a:pt x="375" y="2186"/>
                                </a:lnTo>
                                <a:lnTo>
                                  <a:pt x="0" y="1280"/>
                                </a:lnTo>
                                <a:close/>
                              </a:path>
                            </a:pathLst>
                          </a:custGeom>
                          <a:solidFill>
                            <a:srgbClr val="000000"/>
                          </a:solidFill>
                        </wps:spPr>
                        <wps:bodyPr wrap="square" lIns="0" tIns="0" rIns="0" bIns="0" rtlCol="0">
                          <a:prstTxWarp prst="textNoShape">
                            <a:avLst/>
                          </a:prstTxWarp>
                          <a:noAutofit/>
                        </wps:bodyPr>
                      </wps:wsp>
                      <wps:wsp>
                        <wps:cNvPr id="810" name="Graphic 810"/>
                        <wps:cNvSpPr/>
                        <wps:spPr>
                          <a:xfrm>
                            <a:off x="1235981" y="1312190"/>
                            <a:ext cx="309245" cy="175895"/>
                          </a:xfrm>
                          <a:custGeom>
                            <a:avLst/>
                            <a:gdLst/>
                            <a:ahLst/>
                            <a:cxnLst/>
                            <a:rect l="l" t="t" r="r" b="b"/>
                            <a:pathLst>
                              <a:path w="309245" h="175895">
                                <a:moveTo>
                                  <a:pt x="0" y="0"/>
                                </a:moveTo>
                                <a:lnTo>
                                  <a:pt x="309183" y="175826"/>
                                </a:lnTo>
                              </a:path>
                              <a:path w="309245" h="175895">
                                <a:moveTo>
                                  <a:pt x="285078" y="162104"/>
                                </a:moveTo>
                                <a:lnTo>
                                  <a:pt x="304179" y="116180"/>
                                </a:lnTo>
                              </a:path>
                            </a:pathLst>
                          </a:custGeom>
                          <a:ln w="2563">
                            <a:solidFill>
                              <a:srgbClr val="000000"/>
                            </a:solidFill>
                            <a:prstDash val="solid"/>
                          </a:ln>
                        </wps:spPr>
                        <wps:bodyPr wrap="square" lIns="0" tIns="0" rIns="0" bIns="0" rtlCol="0">
                          <a:prstTxWarp prst="textNoShape">
                            <a:avLst/>
                          </a:prstTxWarp>
                          <a:noAutofit/>
                        </wps:bodyPr>
                      </wps:wsp>
                      <wps:wsp>
                        <wps:cNvPr id="811" name="Graphic 811"/>
                        <wps:cNvSpPr/>
                        <wps:spPr>
                          <a:xfrm>
                            <a:off x="1248043" y="995118"/>
                            <a:ext cx="19685" cy="10795"/>
                          </a:xfrm>
                          <a:custGeom>
                            <a:avLst/>
                            <a:gdLst/>
                            <a:ahLst/>
                            <a:cxnLst/>
                            <a:rect l="l" t="t" r="r" b="b"/>
                            <a:pathLst>
                              <a:path w="19685" h="10795">
                                <a:moveTo>
                                  <a:pt x="18642" y="0"/>
                                </a:moveTo>
                                <a:lnTo>
                                  <a:pt x="0" y="4025"/>
                                </a:lnTo>
                                <a:lnTo>
                                  <a:pt x="19082" y="10611"/>
                                </a:lnTo>
                                <a:lnTo>
                                  <a:pt x="18642" y="0"/>
                                </a:lnTo>
                                <a:close/>
                              </a:path>
                            </a:pathLst>
                          </a:custGeom>
                          <a:solidFill>
                            <a:srgbClr val="000000"/>
                          </a:solidFill>
                        </wps:spPr>
                        <wps:bodyPr wrap="square" lIns="0" tIns="0" rIns="0" bIns="0" rtlCol="0">
                          <a:prstTxWarp prst="textNoShape">
                            <a:avLst/>
                          </a:prstTxWarp>
                          <a:noAutofit/>
                        </wps:bodyPr>
                      </wps:wsp>
                      <wps:wsp>
                        <wps:cNvPr id="812" name="Graphic 812"/>
                        <wps:cNvSpPr/>
                        <wps:spPr>
                          <a:xfrm>
                            <a:off x="1255082" y="1002070"/>
                            <a:ext cx="19685" cy="10795"/>
                          </a:xfrm>
                          <a:custGeom>
                            <a:avLst/>
                            <a:gdLst/>
                            <a:ahLst/>
                            <a:cxnLst/>
                            <a:rect l="l" t="t" r="r" b="b"/>
                            <a:pathLst>
                              <a:path w="19685" h="10795">
                                <a:moveTo>
                                  <a:pt x="18642" y="0"/>
                                </a:moveTo>
                                <a:lnTo>
                                  <a:pt x="0" y="3842"/>
                                </a:lnTo>
                                <a:lnTo>
                                  <a:pt x="19100" y="10428"/>
                                </a:lnTo>
                                <a:lnTo>
                                  <a:pt x="18642" y="0"/>
                                </a:lnTo>
                              </a:path>
                            </a:pathLst>
                          </a:custGeom>
                          <a:ln w="2562">
                            <a:solidFill>
                              <a:srgbClr val="000000"/>
                            </a:solidFill>
                            <a:prstDash val="solid"/>
                          </a:ln>
                        </wps:spPr>
                        <wps:bodyPr wrap="square" lIns="0" tIns="0" rIns="0" bIns="0" rtlCol="0">
                          <a:prstTxWarp prst="textNoShape">
                            <a:avLst/>
                          </a:prstTxWarp>
                          <a:noAutofit/>
                        </wps:bodyPr>
                      </wps:wsp>
                      <wps:wsp>
                        <wps:cNvPr id="813" name="Graphic 813"/>
                        <wps:cNvSpPr/>
                        <wps:spPr>
                          <a:xfrm>
                            <a:off x="1230299" y="999143"/>
                            <a:ext cx="36830" cy="6985"/>
                          </a:xfrm>
                          <a:custGeom>
                            <a:avLst/>
                            <a:gdLst/>
                            <a:ahLst/>
                            <a:cxnLst/>
                            <a:rect l="l" t="t" r="r" b="b"/>
                            <a:pathLst>
                              <a:path w="36830" h="6985">
                                <a:moveTo>
                                  <a:pt x="17744" y="0"/>
                                </a:moveTo>
                                <a:lnTo>
                                  <a:pt x="0" y="6586"/>
                                </a:lnTo>
                                <a:lnTo>
                                  <a:pt x="36826" y="6586"/>
                                </a:lnTo>
                                <a:lnTo>
                                  <a:pt x="17744" y="0"/>
                                </a:lnTo>
                                <a:close/>
                              </a:path>
                            </a:pathLst>
                          </a:custGeom>
                          <a:solidFill>
                            <a:srgbClr val="000000"/>
                          </a:solidFill>
                        </wps:spPr>
                        <wps:bodyPr wrap="square" lIns="0" tIns="0" rIns="0" bIns="0" rtlCol="0">
                          <a:prstTxWarp prst="textNoShape">
                            <a:avLst/>
                          </a:prstTxWarp>
                          <a:noAutofit/>
                        </wps:bodyPr>
                      </wps:wsp>
                      <wps:wsp>
                        <wps:cNvPr id="814" name="Graphic 814"/>
                        <wps:cNvSpPr/>
                        <wps:spPr>
                          <a:xfrm>
                            <a:off x="1237356" y="1005912"/>
                            <a:ext cx="36830" cy="6985"/>
                          </a:xfrm>
                          <a:custGeom>
                            <a:avLst/>
                            <a:gdLst/>
                            <a:ahLst/>
                            <a:cxnLst/>
                            <a:rect l="l" t="t" r="r" b="b"/>
                            <a:pathLst>
                              <a:path w="36830" h="6985">
                                <a:moveTo>
                                  <a:pt x="0" y="6586"/>
                                </a:moveTo>
                                <a:lnTo>
                                  <a:pt x="36826" y="6586"/>
                                </a:lnTo>
                                <a:lnTo>
                                  <a:pt x="17725" y="0"/>
                                </a:lnTo>
                                <a:lnTo>
                                  <a:pt x="0" y="6586"/>
                                </a:lnTo>
                              </a:path>
                            </a:pathLst>
                          </a:custGeom>
                          <a:ln w="2561">
                            <a:solidFill>
                              <a:srgbClr val="000000"/>
                            </a:solidFill>
                            <a:prstDash val="solid"/>
                          </a:ln>
                        </wps:spPr>
                        <wps:bodyPr wrap="square" lIns="0" tIns="0" rIns="0" bIns="0" rtlCol="0">
                          <a:prstTxWarp prst="textNoShape">
                            <a:avLst/>
                          </a:prstTxWarp>
                          <a:noAutofit/>
                        </wps:bodyPr>
                      </wps:wsp>
                      <wps:wsp>
                        <wps:cNvPr id="815" name="Graphic 815"/>
                        <wps:cNvSpPr/>
                        <wps:spPr>
                          <a:xfrm>
                            <a:off x="1228013" y="1005729"/>
                            <a:ext cx="161925" cy="45085"/>
                          </a:xfrm>
                          <a:custGeom>
                            <a:avLst/>
                            <a:gdLst/>
                            <a:ahLst/>
                            <a:cxnLst/>
                            <a:rect l="l" t="t" r="r" b="b"/>
                            <a:pathLst>
                              <a:path w="161925" h="45085">
                                <a:moveTo>
                                  <a:pt x="39103" y="0"/>
                                </a:moveTo>
                                <a:lnTo>
                                  <a:pt x="2273" y="0"/>
                                </a:lnTo>
                                <a:lnTo>
                                  <a:pt x="0" y="914"/>
                                </a:lnTo>
                                <a:lnTo>
                                  <a:pt x="39103" y="0"/>
                                </a:lnTo>
                                <a:close/>
                              </a:path>
                              <a:path w="161925" h="45085">
                                <a:moveTo>
                                  <a:pt x="161404" y="44462"/>
                                </a:moveTo>
                                <a:lnTo>
                                  <a:pt x="156425" y="25984"/>
                                </a:lnTo>
                                <a:lnTo>
                                  <a:pt x="150964" y="31661"/>
                                </a:lnTo>
                                <a:lnTo>
                                  <a:pt x="161404" y="44462"/>
                                </a:lnTo>
                                <a:close/>
                              </a:path>
                            </a:pathLst>
                          </a:custGeom>
                          <a:solidFill>
                            <a:srgbClr val="000000"/>
                          </a:solidFill>
                        </wps:spPr>
                        <wps:bodyPr wrap="square" lIns="0" tIns="0" rIns="0" bIns="0" rtlCol="0">
                          <a:prstTxWarp prst="textNoShape">
                            <a:avLst/>
                          </a:prstTxWarp>
                          <a:noAutofit/>
                        </wps:bodyPr>
                      </wps:wsp>
                      <wps:wsp>
                        <wps:cNvPr id="816" name="Graphic 816"/>
                        <wps:cNvSpPr/>
                        <wps:spPr>
                          <a:xfrm>
                            <a:off x="1386018" y="1038479"/>
                            <a:ext cx="10795" cy="19050"/>
                          </a:xfrm>
                          <a:custGeom>
                            <a:avLst/>
                            <a:gdLst/>
                            <a:ahLst/>
                            <a:cxnLst/>
                            <a:rect l="l" t="t" r="r" b="b"/>
                            <a:pathLst>
                              <a:path w="10795" h="19050">
                                <a:moveTo>
                                  <a:pt x="5462" y="0"/>
                                </a:moveTo>
                                <a:lnTo>
                                  <a:pt x="0" y="5854"/>
                                </a:lnTo>
                                <a:lnTo>
                                  <a:pt x="10466" y="18662"/>
                                </a:lnTo>
                                <a:lnTo>
                                  <a:pt x="5462" y="0"/>
                                </a:lnTo>
                              </a:path>
                            </a:pathLst>
                          </a:custGeom>
                          <a:ln w="2565">
                            <a:solidFill>
                              <a:srgbClr val="000000"/>
                            </a:solidFill>
                            <a:prstDash val="solid"/>
                          </a:ln>
                        </wps:spPr>
                        <wps:bodyPr wrap="square" lIns="0" tIns="0" rIns="0" bIns="0" rtlCol="0">
                          <a:prstTxWarp prst="textNoShape">
                            <a:avLst/>
                          </a:prstTxWarp>
                          <a:noAutofit/>
                        </wps:bodyPr>
                      </wps:wsp>
                      <wps:wsp>
                        <wps:cNvPr id="817" name="Graphic 817"/>
                        <wps:cNvSpPr/>
                        <wps:spPr>
                          <a:xfrm>
                            <a:off x="1384441" y="1031710"/>
                            <a:ext cx="13335" cy="33655"/>
                          </a:xfrm>
                          <a:custGeom>
                            <a:avLst/>
                            <a:gdLst/>
                            <a:ahLst/>
                            <a:cxnLst/>
                            <a:rect l="l" t="t" r="r" b="b"/>
                            <a:pathLst>
                              <a:path w="13335" h="33655">
                                <a:moveTo>
                                  <a:pt x="0" y="0"/>
                                </a:moveTo>
                                <a:lnTo>
                                  <a:pt x="4985" y="18479"/>
                                </a:lnTo>
                                <a:lnTo>
                                  <a:pt x="13179" y="33116"/>
                                </a:lnTo>
                                <a:lnTo>
                                  <a:pt x="0" y="0"/>
                                </a:lnTo>
                                <a:close/>
                              </a:path>
                            </a:pathLst>
                          </a:custGeom>
                          <a:solidFill>
                            <a:srgbClr val="000000"/>
                          </a:solidFill>
                        </wps:spPr>
                        <wps:bodyPr wrap="square" lIns="0" tIns="0" rIns="0" bIns="0" rtlCol="0">
                          <a:prstTxWarp prst="textNoShape">
                            <a:avLst/>
                          </a:prstTxWarp>
                          <a:noAutofit/>
                        </wps:bodyPr>
                      </wps:wsp>
                      <wps:wsp>
                        <wps:cNvPr id="818" name="Graphic 818"/>
                        <wps:cNvSpPr/>
                        <wps:spPr>
                          <a:xfrm>
                            <a:off x="1391480" y="1038479"/>
                            <a:ext cx="13335" cy="33655"/>
                          </a:xfrm>
                          <a:custGeom>
                            <a:avLst/>
                            <a:gdLst/>
                            <a:ahLst/>
                            <a:cxnLst/>
                            <a:rect l="l" t="t" r="r" b="b"/>
                            <a:pathLst>
                              <a:path w="13335" h="33655">
                                <a:moveTo>
                                  <a:pt x="0" y="0"/>
                                </a:moveTo>
                                <a:lnTo>
                                  <a:pt x="5004" y="18662"/>
                                </a:lnTo>
                                <a:lnTo>
                                  <a:pt x="13179" y="33116"/>
                                </a:lnTo>
                                <a:lnTo>
                                  <a:pt x="0" y="0"/>
                                </a:lnTo>
                              </a:path>
                            </a:pathLst>
                          </a:custGeom>
                          <a:ln w="2565">
                            <a:solidFill>
                              <a:srgbClr val="000000"/>
                            </a:solidFill>
                            <a:prstDash val="solid"/>
                          </a:ln>
                        </wps:spPr>
                        <wps:bodyPr wrap="square" lIns="0" tIns="0" rIns="0" bIns="0" rtlCol="0">
                          <a:prstTxWarp prst="textNoShape">
                            <a:avLst/>
                          </a:prstTxWarp>
                          <a:noAutofit/>
                        </wps:bodyPr>
                      </wps:wsp>
                      <wps:wsp>
                        <wps:cNvPr id="819" name="Graphic 819"/>
                        <wps:cNvSpPr/>
                        <wps:spPr>
                          <a:xfrm>
                            <a:off x="1248043" y="989080"/>
                            <a:ext cx="19050" cy="10160"/>
                          </a:xfrm>
                          <a:custGeom>
                            <a:avLst/>
                            <a:gdLst/>
                            <a:ahLst/>
                            <a:cxnLst/>
                            <a:rect l="l" t="t" r="r" b="b"/>
                            <a:pathLst>
                              <a:path w="19050" h="10160">
                                <a:moveTo>
                                  <a:pt x="18184" y="0"/>
                                </a:moveTo>
                                <a:lnTo>
                                  <a:pt x="0" y="10062"/>
                                </a:lnTo>
                                <a:lnTo>
                                  <a:pt x="18642" y="6037"/>
                                </a:lnTo>
                                <a:lnTo>
                                  <a:pt x="18184" y="0"/>
                                </a:lnTo>
                                <a:close/>
                              </a:path>
                            </a:pathLst>
                          </a:custGeom>
                          <a:solidFill>
                            <a:srgbClr val="000000"/>
                          </a:solidFill>
                        </wps:spPr>
                        <wps:bodyPr wrap="square" lIns="0" tIns="0" rIns="0" bIns="0" rtlCol="0">
                          <a:prstTxWarp prst="textNoShape">
                            <a:avLst/>
                          </a:prstTxWarp>
                          <a:noAutofit/>
                        </wps:bodyPr>
                      </wps:wsp>
                      <wps:wsp>
                        <wps:cNvPr id="820" name="Graphic 820"/>
                        <wps:cNvSpPr/>
                        <wps:spPr>
                          <a:xfrm>
                            <a:off x="1255082" y="995849"/>
                            <a:ext cx="19050" cy="10160"/>
                          </a:xfrm>
                          <a:custGeom>
                            <a:avLst/>
                            <a:gdLst/>
                            <a:ahLst/>
                            <a:cxnLst/>
                            <a:rect l="l" t="t" r="r" b="b"/>
                            <a:pathLst>
                              <a:path w="19050" h="10160">
                                <a:moveTo>
                                  <a:pt x="18184" y="0"/>
                                </a:moveTo>
                                <a:lnTo>
                                  <a:pt x="0" y="10062"/>
                                </a:lnTo>
                                <a:lnTo>
                                  <a:pt x="18642" y="6220"/>
                                </a:lnTo>
                                <a:lnTo>
                                  <a:pt x="18184" y="0"/>
                                </a:lnTo>
                              </a:path>
                            </a:pathLst>
                          </a:custGeom>
                          <a:ln w="2562">
                            <a:solidFill>
                              <a:srgbClr val="000000"/>
                            </a:solidFill>
                            <a:prstDash val="solid"/>
                          </a:ln>
                        </wps:spPr>
                        <wps:bodyPr wrap="square" lIns="0" tIns="0" rIns="0" bIns="0" rtlCol="0">
                          <a:prstTxWarp prst="textNoShape">
                            <a:avLst/>
                          </a:prstTxWarp>
                          <a:noAutofit/>
                        </wps:bodyPr>
                      </wps:wsp>
                      <wps:wsp>
                        <wps:cNvPr id="821" name="Graphic 821"/>
                        <wps:cNvSpPr/>
                        <wps:spPr>
                          <a:xfrm>
                            <a:off x="1230299" y="989080"/>
                            <a:ext cx="36195" cy="17145"/>
                          </a:xfrm>
                          <a:custGeom>
                            <a:avLst/>
                            <a:gdLst/>
                            <a:ahLst/>
                            <a:cxnLst/>
                            <a:rect l="l" t="t" r="r" b="b"/>
                            <a:pathLst>
                              <a:path w="36195" h="17145">
                                <a:moveTo>
                                  <a:pt x="35928" y="0"/>
                                </a:moveTo>
                                <a:lnTo>
                                  <a:pt x="0" y="16649"/>
                                </a:lnTo>
                                <a:lnTo>
                                  <a:pt x="17744" y="10062"/>
                                </a:lnTo>
                                <a:lnTo>
                                  <a:pt x="35928" y="0"/>
                                </a:lnTo>
                                <a:close/>
                              </a:path>
                            </a:pathLst>
                          </a:custGeom>
                          <a:solidFill>
                            <a:srgbClr val="000000"/>
                          </a:solidFill>
                        </wps:spPr>
                        <wps:bodyPr wrap="square" lIns="0" tIns="0" rIns="0" bIns="0" rtlCol="0">
                          <a:prstTxWarp prst="textNoShape">
                            <a:avLst/>
                          </a:prstTxWarp>
                          <a:noAutofit/>
                        </wps:bodyPr>
                      </wps:wsp>
                      <wps:wsp>
                        <wps:cNvPr id="822" name="Graphic 822"/>
                        <wps:cNvSpPr/>
                        <wps:spPr>
                          <a:xfrm>
                            <a:off x="1237356" y="995849"/>
                            <a:ext cx="36195" cy="17145"/>
                          </a:xfrm>
                          <a:custGeom>
                            <a:avLst/>
                            <a:gdLst/>
                            <a:ahLst/>
                            <a:cxnLst/>
                            <a:rect l="l" t="t" r="r" b="b"/>
                            <a:pathLst>
                              <a:path w="36195" h="17145">
                                <a:moveTo>
                                  <a:pt x="35909" y="0"/>
                                </a:moveTo>
                                <a:lnTo>
                                  <a:pt x="0" y="16649"/>
                                </a:lnTo>
                                <a:lnTo>
                                  <a:pt x="17725" y="10062"/>
                                </a:lnTo>
                                <a:lnTo>
                                  <a:pt x="35909" y="0"/>
                                </a:lnTo>
                              </a:path>
                            </a:pathLst>
                          </a:custGeom>
                          <a:ln w="2562">
                            <a:solidFill>
                              <a:srgbClr val="000000"/>
                            </a:solidFill>
                            <a:prstDash val="solid"/>
                          </a:ln>
                        </wps:spPr>
                        <wps:bodyPr wrap="square" lIns="0" tIns="0" rIns="0" bIns="0" rtlCol="0">
                          <a:prstTxWarp prst="textNoShape">
                            <a:avLst/>
                          </a:prstTxWarp>
                          <a:noAutofit/>
                        </wps:bodyPr>
                      </wps:wsp>
                      <wps:wsp>
                        <wps:cNvPr id="823" name="Graphic 823"/>
                        <wps:cNvSpPr/>
                        <wps:spPr>
                          <a:xfrm>
                            <a:off x="1371701" y="1037390"/>
                            <a:ext cx="26034" cy="27940"/>
                          </a:xfrm>
                          <a:custGeom>
                            <a:avLst/>
                            <a:gdLst/>
                            <a:ahLst/>
                            <a:cxnLst/>
                            <a:rect l="l" t="t" r="r" b="b"/>
                            <a:pathLst>
                              <a:path w="26034" h="27940">
                                <a:moveTo>
                                  <a:pt x="25908" y="27444"/>
                                </a:moveTo>
                                <a:lnTo>
                                  <a:pt x="17716" y="12801"/>
                                </a:lnTo>
                                <a:lnTo>
                                  <a:pt x="7277" y="0"/>
                                </a:lnTo>
                                <a:lnTo>
                                  <a:pt x="0" y="8051"/>
                                </a:lnTo>
                                <a:lnTo>
                                  <a:pt x="25908" y="27444"/>
                                </a:lnTo>
                                <a:close/>
                              </a:path>
                            </a:pathLst>
                          </a:custGeom>
                          <a:solidFill>
                            <a:srgbClr val="000000"/>
                          </a:solidFill>
                        </wps:spPr>
                        <wps:bodyPr wrap="square" lIns="0" tIns="0" rIns="0" bIns="0" rtlCol="0">
                          <a:prstTxWarp prst="textNoShape">
                            <a:avLst/>
                          </a:prstTxWarp>
                          <a:noAutofit/>
                        </wps:bodyPr>
                      </wps:wsp>
                      <wps:wsp>
                        <wps:cNvPr id="824" name="Graphic 824"/>
                        <wps:cNvSpPr/>
                        <wps:spPr>
                          <a:xfrm>
                            <a:off x="1235083" y="710795"/>
                            <a:ext cx="3594735" cy="878205"/>
                          </a:xfrm>
                          <a:custGeom>
                            <a:avLst/>
                            <a:gdLst/>
                            <a:ahLst/>
                            <a:cxnLst/>
                            <a:rect l="l" t="t" r="r" b="b"/>
                            <a:pathLst>
                              <a:path w="3594735" h="878205">
                                <a:moveTo>
                                  <a:pt x="150934" y="333539"/>
                                </a:moveTo>
                                <a:lnTo>
                                  <a:pt x="161401" y="346346"/>
                                </a:lnTo>
                                <a:lnTo>
                                  <a:pt x="169576" y="360800"/>
                                </a:lnTo>
                                <a:lnTo>
                                  <a:pt x="143675" y="341406"/>
                                </a:lnTo>
                                <a:lnTo>
                                  <a:pt x="150934" y="333539"/>
                                </a:lnTo>
                              </a:path>
                              <a:path w="3594735" h="878205">
                                <a:moveTo>
                                  <a:pt x="169576" y="360800"/>
                                </a:moveTo>
                                <a:lnTo>
                                  <a:pt x="125931" y="311949"/>
                                </a:lnTo>
                                <a:lnTo>
                                  <a:pt x="64102" y="290726"/>
                                </a:lnTo>
                                <a:lnTo>
                                  <a:pt x="0" y="302618"/>
                                </a:lnTo>
                              </a:path>
                              <a:path w="3594735" h="878205">
                                <a:moveTo>
                                  <a:pt x="39099" y="301703"/>
                                </a:moveTo>
                                <a:lnTo>
                                  <a:pt x="0" y="302618"/>
                                </a:lnTo>
                              </a:path>
                              <a:path w="3594735" h="878205">
                                <a:moveTo>
                                  <a:pt x="0" y="302618"/>
                                </a:moveTo>
                                <a:lnTo>
                                  <a:pt x="38182" y="285054"/>
                                </a:lnTo>
                              </a:path>
                              <a:path w="3594735" h="878205">
                                <a:moveTo>
                                  <a:pt x="38182" y="285054"/>
                                </a:moveTo>
                                <a:lnTo>
                                  <a:pt x="39099" y="301703"/>
                                </a:lnTo>
                              </a:path>
                              <a:path w="3594735" h="878205">
                                <a:moveTo>
                                  <a:pt x="143675" y="341406"/>
                                </a:moveTo>
                                <a:lnTo>
                                  <a:pt x="169576" y="360800"/>
                                </a:lnTo>
                              </a:path>
                              <a:path w="3594735" h="878205">
                                <a:moveTo>
                                  <a:pt x="156397" y="327684"/>
                                </a:moveTo>
                                <a:lnTo>
                                  <a:pt x="143675" y="341406"/>
                                </a:lnTo>
                              </a:path>
                              <a:path w="3594735" h="878205">
                                <a:moveTo>
                                  <a:pt x="169576" y="360800"/>
                                </a:moveTo>
                                <a:lnTo>
                                  <a:pt x="156397" y="327684"/>
                                </a:lnTo>
                              </a:path>
                              <a:path w="3594735" h="878205">
                                <a:moveTo>
                                  <a:pt x="507851" y="474968"/>
                                </a:moveTo>
                                <a:lnTo>
                                  <a:pt x="523762" y="434351"/>
                                </a:lnTo>
                              </a:path>
                              <a:path w="3594735" h="878205">
                                <a:moveTo>
                                  <a:pt x="523762" y="434351"/>
                                </a:moveTo>
                                <a:lnTo>
                                  <a:pt x="488750" y="463808"/>
                                </a:lnTo>
                              </a:path>
                              <a:path w="3594735" h="878205">
                                <a:moveTo>
                                  <a:pt x="364633" y="343236"/>
                                </a:moveTo>
                                <a:lnTo>
                                  <a:pt x="541487" y="444597"/>
                                </a:lnTo>
                              </a:path>
                              <a:path w="3594735" h="878205">
                                <a:moveTo>
                                  <a:pt x="488750" y="463808"/>
                                </a:moveTo>
                                <a:lnTo>
                                  <a:pt x="507851" y="474968"/>
                                </a:lnTo>
                              </a:path>
                              <a:path w="3594735" h="878205">
                                <a:moveTo>
                                  <a:pt x="3594130" y="0"/>
                                </a:moveTo>
                                <a:lnTo>
                                  <a:pt x="3594130" y="878033"/>
                                </a:lnTo>
                              </a:path>
                            </a:pathLst>
                          </a:custGeom>
                          <a:ln w="2563">
                            <a:solidFill>
                              <a:srgbClr val="000000"/>
                            </a:solidFill>
                            <a:prstDash val="solid"/>
                          </a:ln>
                        </wps:spPr>
                        <wps:bodyPr wrap="square" lIns="0" tIns="0" rIns="0" bIns="0" rtlCol="0">
                          <a:prstTxWarp prst="textNoShape">
                            <a:avLst/>
                          </a:prstTxWarp>
                          <a:noAutofit/>
                        </wps:bodyPr>
                      </wps:wsp>
                      <wps:wsp>
                        <wps:cNvPr id="825" name="Textbox 825"/>
                        <wps:cNvSpPr txBox="1"/>
                        <wps:spPr>
                          <a:xfrm>
                            <a:off x="2445860" y="5357841"/>
                            <a:ext cx="1468120" cy="1701164"/>
                          </a:xfrm>
                          <a:prstGeom prst="rect">
                            <a:avLst/>
                          </a:prstGeom>
                          <a:ln w="2566">
                            <a:solidFill>
                              <a:srgbClr val="000000"/>
                            </a:solidFill>
                            <a:prstDash val="solid"/>
                          </a:ln>
                        </wps:spPr>
                        <wps:txbx>
                          <w:txbxContent>
                            <w:p w14:paraId="583863AC" w14:textId="77777777" w:rsidR="002E3A83" w:rsidRDefault="004B1A79">
                              <w:pPr>
                                <w:spacing w:before="70"/>
                                <w:ind w:left="427"/>
                                <w:rPr>
                                  <w:sz w:val="17"/>
                                </w:rPr>
                              </w:pPr>
                              <w:proofErr w:type="gramStart"/>
                              <w:r>
                                <w:rPr>
                                  <w:sz w:val="17"/>
                                </w:rPr>
                                <w:t>a</w:t>
                              </w:r>
                              <w:proofErr w:type="gramEnd"/>
                              <w:r>
                                <w:rPr>
                                  <w:spacing w:val="6"/>
                                  <w:sz w:val="17"/>
                                </w:rPr>
                                <w:t xml:space="preserve"> </w:t>
                              </w:r>
                              <w:r>
                                <w:rPr>
                                  <w:sz w:val="17"/>
                                </w:rPr>
                                <w:t>=</w:t>
                              </w:r>
                              <w:r>
                                <w:rPr>
                                  <w:spacing w:val="5"/>
                                  <w:sz w:val="17"/>
                                </w:rPr>
                                <w:t xml:space="preserve"> </w:t>
                              </w:r>
                              <w:r>
                                <w:rPr>
                                  <w:sz w:val="17"/>
                                </w:rPr>
                                <w:t>2</w:t>
                              </w:r>
                              <w:r>
                                <w:rPr>
                                  <w:spacing w:val="5"/>
                                  <w:sz w:val="17"/>
                                </w:rPr>
                                <w:t xml:space="preserve"> </w:t>
                              </w:r>
                              <w:r>
                                <w:rPr>
                                  <w:sz w:val="17"/>
                                </w:rPr>
                                <w:t>.</w:t>
                              </w:r>
                              <w:r>
                                <w:rPr>
                                  <w:spacing w:val="7"/>
                                  <w:sz w:val="17"/>
                                </w:rPr>
                                <w:t xml:space="preserve"> </w:t>
                              </w:r>
                              <w:proofErr w:type="gramStart"/>
                              <w:r>
                                <w:rPr>
                                  <w:sz w:val="17"/>
                                </w:rPr>
                                <w:t>R</w:t>
                              </w:r>
                              <w:r>
                                <w:rPr>
                                  <w:spacing w:val="5"/>
                                  <w:sz w:val="17"/>
                                </w:rPr>
                                <w:t xml:space="preserve"> </w:t>
                              </w:r>
                              <w:r>
                                <w:rPr>
                                  <w:sz w:val="17"/>
                                </w:rPr>
                                <w:t>.</w:t>
                              </w:r>
                              <w:proofErr w:type="gramEnd"/>
                              <w:r>
                                <w:rPr>
                                  <w:spacing w:val="7"/>
                                  <w:sz w:val="17"/>
                                </w:rPr>
                                <w:t xml:space="preserve"> </w:t>
                              </w:r>
                              <w:proofErr w:type="gramStart"/>
                              <w:r>
                                <w:rPr>
                                  <w:sz w:val="17"/>
                                </w:rPr>
                                <w:t>sin(</w:t>
                              </w:r>
                              <w:proofErr w:type="gramEnd"/>
                              <w:r>
                                <w:rPr>
                                  <w:rFonts w:ascii="Lucida Sans Unicode"/>
                                  <w:sz w:val="16"/>
                                </w:rPr>
                                <w:t>a</w:t>
                              </w:r>
                              <w:r>
                                <w:rPr>
                                  <w:sz w:val="17"/>
                                </w:rPr>
                                <w:t>/2</w:t>
                              </w:r>
                              <w:r>
                                <w:rPr>
                                  <w:spacing w:val="5"/>
                                  <w:sz w:val="17"/>
                                </w:rPr>
                                <w:t xml:space="preserve"> </w:t>
                              </w:r>
                              <w:r>
                                <w:rPr>
                                  <w:spacing w:val="-10"/>
                                  <w:sz w:val="17"/>
                                </w:rPr>
                                <w:t>)</w:t>
                              </w:r>
                            </w:p>
                          </w:txbxContent>
                        </wps:txbx>
                        <wps:bodyPr wrap="square" lIns="0" tIns="0" rIns="0" bIns="0" rtlCol="0">
                          <a:noAutofit/>
                        </wps:bodyPr>
                      </wps:wsp>
                      <wps:wsp>
                        <wps:cNvPr id="826" name="Textbox 826"/>
                        <wps:cNvSpPr txBox="1"/>
                        <wps:spPr>
                          <a:xfrm>
                            <a:off x="2445860" y="3642757"/>
                            <a:ext cx="1468120" cy="1715135"/>
                          </a:xfrm>
                          <a:prstGeom prst="rect">
                            <a:avLst/>
                          </a:prstGeom>
                          <a:ln w="2566">
                            <a:solidFill>
                              <a:srgbClr val="000000"/>
                            </a:solidFill>
                            <a:prstDash val="solid"/>
                          </a:ln>
                        </wps:spPr>
                        <wps:txbx>
                          <w:txbxContent>
                            <w:p w14:paraId="78E19E6E" w14:textId="77777777" w:rsidR="002E3A83" w:rsidRDefault="002E3A83">
                              <w:pPr>
                                <w:rPr>
                                  <w:b/>
                                  <w:sz w:val="17"/>
                                </w:rPr>
                              </w:pPr>
                            </w:p>
                            <w:p w14:paraId="0287D85A" w14:textId="77777777" w:rsidR="002E3A83" w:rsidRDefault="002E3A83">
                              <w:pPr>
                                <w:rPr>
                                  <w:b/>
                                  <w:sz w:val="17"/>
                                </w:rPr>
                              </w:pPr>
                            </w:p>
                            <w:p w14:paraId="3083A7DF" w14:textId="77777777" w:rsidR="002E3A83" w:rsidRDefault="002E3A83">
                              <w:pPr>
                                <w:spacing w:before="146"/>
                                <w:rPr>
                                  <w:b/>
                                  <w:sz w:val="17"/>
                                </w:rPr>
                              </w:pPr>
                            </w:p>
                            <w:p w14:paraId="45CBF22D" w14:textId="77777777" w:rsidR="002E3A83" w:rsidRDefault="004B1A79">
                              <w:pPr>
                                <w:spacing w:line="326" w:lineRule="auto"/>
                                <w:ind w:left="338" w:right="1354" w:firstLine="164"/>
                                <w:rPr>
                                  <w:sz w:val="17"/>
                                </w:rPr>
                              </w:pPr>
                              <w:proofErr w:type="gramStart"/>
                              <w:r>
                                <w:rPr>
                                  <w:sz w:val="17"/>
                                </w:rPr>
                                <w:t>R</w:t>
                              </w:r>
                              <w:r>
                                <w:rPr>
                                  <w:spacing w:val="-11"/>
                                  <w:sz w:val="17"/>
                                </w:rPr>
                                <w:t xml:space="preserve"> </w:t>
                              </w:r>
                              <w:r>
                                <w:rPr>
                                  <w:sz w:val="17"/>
                                </w:rPr>
                                <w:t>:</w:t>
                              </w:r>
                              <w:proofErr w:type="gramEnd"/>
                              <w:r>
                                <w:rPr>
                                  <w:spacing w:val="-11"/>
                                  <w:sz w:val="17"/>
                                </w:rPr>
                                <w:t xml:space="preserve"> </w:t>
                              </w:r>
                              <w:proofErr w:type="spellStart"/>
                              <w:r>
                                <w:rPr>
                                  <w:sz w:val="17"/>
                                </w:rPr>
                                <w:t>Dh</w:t>
                              </w:r>
                              <w:proofErr w:type="spellEnd"/>
                              <w:r>
                                <w:rPr>
                                  <w:sz w:val="17"/>
                                </w:rPr>
                                <w:t xml:space="preserve"> </w:t>
                              </w:r>
                              <w:r>
                                <w:rPr>
                                  <w:spacing w:val="-4"/>
                                  <w:sz w:val="17"/>
                                </w:rPr>
                                <w:t>0.5</w:t>
                              </w:r>
                            </w:p>
                            <w:p w14:paraId="3C1682DD" w14:textId="77777777" w:rsidR="002E3A83" w:rsidRDefault="004B1A79">
                              <w:pPr>
                                <w:spacing w:line="150" w:lineRule="exact"/>
                                <w:ind w:left="347"/>
                                <w:rPr>
                                  <w:sz w:val="17"/>
                                </w:rPr>
                              </w:pPr>
                              <w:r>
                                <w:rPr>
                                  <w:spacing w:val="-4"/>
                                  <w:sz w:val="17"/>
                                </w:rPr>
                                <w:t>0.75</w:t>
                              </w:r>
                            </w:p>
                            <w:p w14:paraId="46A71BF2" w14:textId="77777777" w:rsidR="002E3A83" w:rsidRDefault="004B1A79">
                              <w:pPr>
                                <w:spacing w:before="11"/>
                                <w:ind w:left="346"/>
                                <w:rPr>
                                  <w:sz w:val="17"/>
                                </w:rPr>
                              </w:pPr>
                              <w:r>
                                <w:rPr>
                                  <w:spacing w:val="-5"/>
                                  <w:sz w:val="17"/>
                                </w:rPr>
                                <w:t>1.0</w:t>
                              </w:r>
                            </w:p>
                            <w:p w14:paraId="13E7ED95" w14:textId="77777777" w:rsidR="002E3A83" w:rsidRDefault="004B1A79">
                              <w:pPr>
                                <w:spacing w:before="18"/>
                                <w:ind w:left="337"/>
                                <w:rPr>
                                  <w:sz w:val="17"/>
                                </w:rPr>
                              </w:pPr>
                              <w:r>
                                <w:rPr>
                                  <w:spacing w:val="-5"/>
                                  <w:sz w:val="17"/>
                                </w:rPr>
                                <w:t>1.5</w:t>
                              </w:r>
                            </w:p>
                            <w:p w14:paraId="4392185D" w14:textId="77777777" w:rsidR="002E3A83" w:rsidRDefault="004B1A79">
                              <w:pPr>
                                <w:spacing w:before="2"/>
                                <w:ind w:left="346"/>
                                <w:rPr>
                                  <w:sz w:val="17"/>
                                </w:rPr>
                              </w:pPr>
                              <w:r>
                                <w:rPr>
                                  <w:spacing w:val="-5"/>
                                  <w:sz w:val="17"/>
                                </w:rPr>
                                <w:t>2.0</w:t>
                              </w:r>
                            </w:p>
                          </w:txbxContent>
                        </wps:txbx>
                        <wps:bodyPr wrap="square" lIns="0" tIns="0" rIns="0" bIns="0" rtlCol="0">
                          <a:noAutofit/>
                        </wps:bodyPr>
                      </wps:wsp>
                    </wpg:wgp>
                  </a:graphicData>
                </a:graphic>
              </wp:anchor>
            </w:drawing>
          </mc:Choice>
          <mc:Fallback>
            <w:pict>
              <v:group w14:anchorId="67CEB83F" id="Group 675" o:spid="_x0000_s1374" style="position:absolute;left:0;text-align:left;margin-left:64.45pt;margin-top:-83.4pt;width:488.15pt;height:584.45pt;z-index:-251605504;mso-wrap-distance-left:0;mso-wrap-distance-right:0;mso-position-horizontal-relative:page;mso-position-vertical-relative:text" coordsize="61995,74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">
                <v:shape id="Image 676" o:spid="_x0000_s1375" type="#_x0000_t75" style="position:absolute;left:8883;top:33421;width:46662;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">
                  <v:imagedata r:id="rId25" o:title=""/>
                </v:shape>
                <v:shape id="Graphic 677" o:spid="_x0000_s1376" style="position:absolute;width:61995;height:74225;visibility:visible;mso-wrap-style:square;v-text-anchor:top" coordsize="6199505,74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" path="m,7422026r6198880,l6198880,,,,,7422026xe" stroked="f">
                  <v:path arrowok="t"/>
                </v:shape>
                <v:shape id="Graphic 678" o:spid="_x0000_s1377" style="position:absolute;left:10618;top:59265;width:2927;height:4553;visibility:visible;mso-wrap-style:square;v-text-anchor:top" coordsize="292735,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" path="m40455,271826l292337,455080em5004,455080r287333,em,51540l29549,41404em43645,36555r458,em58199,31268l86832,21132em100928,15844r458,em115024,10575l144573,e" filled="f" strokeweight=".07119mm">
                  <v:path arrowok="t"/>
                </v:shape>
                <v:shape id="Graphic 679" o:spid="_x0000_s1378" style="position:absolute;left:9722;top:57855;width:1956;height:4134;visibility:visible;mso-wrap-style:square;v-text-anchor:top" coordsize="19558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" path="m130019,412816r65477,-73587em,69177l188677,em195496,339229l,69177e" filled="f" strokecolor="blue" strokeweight=".07119mm">
                  <v:path arrowok="t"/>
                </v:shape>
                <v:shape id="Graphic 680" o:spid="_x0000_s1379" style="position:absolute;left:9563;top:42811;width:2140;height:3124;visibility:visible;mso-wrap-style:square;v-text-anchor:top" coordsize="21399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" path="m213698,l173683,25431em147763,41898r458,em122302,58547l101405,71721,81388,101726em63662,126426r458,em46834,151858l26377,181498r-5004,24699em15471,236020r458,em9550,265660l,312315e" filled="f" strokeweight=".07119mm">
                  <v:path arrowok="t"/>
                </v:shape>
                <v:shape id="Graphic 681" o:spid="_x0000_s1380" style="position:absolute;left:10750;top:40149;width:4858;height:5861;visibility:visible;mso-wrap-style:square;v-text-anchor:top" coordsize="48577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" path="m155040,361715l73652,412944,19100,491801,,586026em485579,l40914,167044e" filled="f" strokecolor="blue" strokeweight=".07119mm">
                  <v:path arrowok="t"/>
                </v:shape>
                <v:shape id="Graphic 682" o:spid="_x0000_s1381" style="position:absolute;left:9445;top:25244;width:3562;height:21070;visibility:visible;mso-wrap-style:square;v-text-anchor:top" coordsize="356235,21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" path="m97739,1847730r258242,258708em76365,79771l334626,337930em263246,l210491,10611em180941,16832r459,em152749,26895l102285,60926em76823,77575r459,em60014,102641l26359,153870em16350,181498r459,em10448,211503l,264013e" filled="f" strokeweight=".07119mm">
                  <v:path arrowok="t"/>
                </v:shape>
                <v:shape id="Graphic 683" o:spid="_x0000_s1382" style="position:absolute;left:8317;top:24165;width:4306;height:4140;visibility:visible;mso-wrap-style:square;v-text-anchor:top" coordsize="43053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" path="m430110,222115r-95924,25615l264163,318170r-25462,95506em359189,l221874,26895,105492,105020,27734,221749,,359153e" filled="f" strokecolor="blue" strokeweight=".07119mm">
                  <v:path arrowok="t"/>
                </v:shape>
                <v:shape id="Graphic 684" o:spid="_x0000_s1383" style="position:absolute;left:13285;top:18136;width:400;height:89;visibility:visible;mso-wrap-style:square;v-text-anchor:top" coordsize="400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" path="m39997,l,,,8416,39997,xe" fillcolor="black" stroked="f">
                  <v:path arrowok="t"/>
                </v:shape>
                <v:shape id="Graphic 685" o:spid="_x0000_s1384" style="position:absolute;left:13355;top:18204;width:406;height:89;visibility:visible;mso-wrap-style:square;v-text-anchor:top" coordsize="406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" path="m40015,l,,,8416,40015,e" filled="f" strokeweight=".07114mm">
                  <v:path arrowok="t"/>
                </v:shape>
                <v:shape id="Graphic 686" o:spid="_x0000_s1385" style="position:absolute;left:10834;top:18136;width:400;height:89;visibility:visible;mso-wrap-style:square;v-text-anchor:top" coordsize="400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" path="m39557,l,,39557,8416,39557,xe" fillcolor="black" stroked="f">
                  <v:path arrowok="t"/>
                </v:shape>
                <v:shape id="Graphic 687" o:spid="_x0000_s1386" style="position:absolute;left:10904;top:18204;width:400;height:89;visibility:visible;mso-wrap-style:square;v-text-anchor:top" coordsize="400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" path="m39557,8416l39557,,,,39557,8416e" filled="f" strokeweight=".07114mm">
                  <v:path arrowok="t"/>
                </v:shape>
                <v:shape id="Graphic 688" o:spid="_x0000_s1387" style="position:absolute;left:10834;top:18067;width:400;height:70;visibility:visible;mso-wrap-style:square;v-text-anchor:top" coordsize="4000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" path="m39557,l,6952r39557,l39557,xe" fillcolor="black" stroked="f">
                  <v:path arrowok="t"/>
                </v:shape>
                <v:shape id="Graphic 689" o:spid="_x0000_s1388" style="position:absolute;left:10904;top:18135;width:400;height:69;visibility:visible;mso-wrap-style:square;v-text-anchor:top" coordsize="4000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" path="m39557,l,6952r39557,l39557,e" filled="f" strokeweight=".07114mm">
                  <v:path arrowok="t"/>
                </v:shape>
                <v:shape id="Graphic 690" o:spid="_x0000_s1389" style="position:absolute;left:10834;top:18136;width:400;height:89;visibility:visible;mso-wrap-style:square;v-text-anchor:top" coordsize="400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" path="m39557,l,,39557,8416,39557,xe" fillcolor="black" stroked="f">
                  <v:path arrowok="t"/>
                </v:shape>
                <v:shape id="Graphic 691" o:spid="_x0000_s1390" style="position:absolute;left:10904;top:18204;width:400;height:89;visibility:visible;mso-wrap-style:square;v-text-anchor:top" coordsize="400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" path="m,l39557,8416,39557,,,e" filled="f" strokeweight=".07114mm">
                  <v:path arrowok="t"/>
                </v:shape>
                <v:shape id="Graphic 692" o:spid="_x0000_s1391" style="position:absolute;left:13285;top:18067;width:400;height:70;visibility:visible;mso-wrap-style:square;v-text-anchor:top" coordsize="4000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" path="m,l,6952r39997,l,xe" fillcolor="black" stroked="f">
                  <v:path arrowok="t"/>
                </v:shape>
                <v:shape id="Graphic 693" o:spid="_x0000_s1392" style="position:absolute;left:13355;top:18135;width:406;height:69;visibility:visible;mso-wrap-style:square;v-text-anchor:top" coordsize="406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" path="m,l,6952r40015,l,e" filled="f" strokeweight=".07114mm">
                  <v:path arrowok="t"/>
                </v:shape>
                <v:shape id="Graphic 694" o:spid="_x0000_s1393" style="position:absolute;left:13285;top:18136;width:400;height:89;visibility:visible;mso-wrap-style:square;v-text-anchor:top" coordsize="400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" path="m39997,l,,,8416,39997,xe" fillcolor="black" stroked="f">
                  <v:path arrowok="t"/>
                </v:shape>
                <v:shape id="Graphic 695" o:spid="_x0000_s1394" style="position:absolute;left:10904;top:18204;width:2858;height:89;visibility:visible;mso-wrap-style:square;v-text-anchor:top" coordsize="2857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" path="m285078,l245062,r,8416l285078,em,l285536,e" filled="f" strokeweight=".07119mm">
                  <v:path arrowok="t"/>
                </v:shape>
                <v:shape id="Graphic 696" o:spid="_x0000_s1395" style="position:absolute;left:10891;top:8346;width:3276;height:8357;visibility:visible;mso-wrap-style:square;v-text-anchor:top" coordsize="32766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" path="m,835220r286893,em,435631r286893,81418em,435631l327349,e" filled="f" strokecolor="blue" strokeweight=".07119mm">
                  <v:path arrowok="t"/>
                </v:shape>
                <v:shape id="Graphic 697" o:spid="_x0000_s1396" style="position:absolute;left:2434;top:3218;width:57779;height:67373;visibility:visible;mso-wrap-style:square;v-text-anchor:top" coordsize="5777865,67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" path="m,5036022r5777789,em,3320938r5777789,em,1756066r5777789,em,313230r5777789,em,l5777789,r,6736963l,6736963,,em709268,5767302l524678,5582712em818390,5656281l634241,5472130e" filled="f" strokeweight=".07119mm">
                  <v:path arrowok="t"/>
                </v:shape>
                <v:shape id="Graphic 698" o:spid="_x0000_s1397" style="position:absolute;left:8281;top:58547;width:1442;height:1441;visibility:visible;mso-wrap-style:square;v-text-anchor:top" coordsize="14414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" path="m,143624l144134,e" filled="f" strokecolor="blue" strokeweight=".07119mm">
                  <v:path arrowok="t"/>
                </v:shape>
                <v:shape id="Graphic 699" o:spid="_x0000_s1398" style="position:absolute;left:7526;top:63816;width:3144;height:2426;visibility:visible;mso-wrap-style:square;v-text-anchor:top" coordsize="31432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" path="m,l,242314em314169,r,242314e" filled="f" strokeweight=".07119mm">
                  <v:path arrowok="t"/>
                </v:shape>
                <v:shape id="Graphic 700" o:spid="_x0000_s1399" style="position:absolute;left:7456;top:65928;width:495;height:70;visibility:visible;mso-wrap-style:square;v-text-anchor:top" coordsize="495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" path="m49107,l,6623,32738,4409,49107,xe" fillcolor="black" stroked="f">
                  <v:path arrowok="t"/>
                </v:shape>
                <v:shape id="Graphic 701" o:spid="_x0000_s1400" style="position:absolute;left:7526;top:65997;width:496;height:70;visibility:visible;mso-wrap-style:square;v-text-anchor:top" coordsize="495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" path="m32720,4391l49089,,,6604,32720,4391e" filled="f" strokeweight=".07114mm">
                  <v:path arrowok="t"/>
                </v:shape>
                <v:shape id="Graphic 702" o:spid="_x0000_s1401" style="position:absolute;left:7456;top:65972;width:495;height:26;visibility:visible;mso-wrap-style:square;v-text-anchor:top" coordsize="495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" path="m32738,l,2213r49107,l32738,xe" fillcolor="black" stroked="f">
                  <v:path arrowok="t"/>
                </v:shape>
                <v:shape id="Graphic 703" o:spid="_x0000_s1402" style="position:absolute;left:7526;top:66041;width:496;height:25;visibility:visible;mso-wrap-style:square;v-text-anchor:top" coordsize="495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" path="m32720,l,2213r49089,l32720,e" filled="f" strokeweight=".07114mm">
                  <v:path arrowok="t"/>
                </v:shape>
                <v:shape id="Graphic 704" o:spid="_x0000_s1403" style="position:absolute;left:7783;top:65928;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" path="m16369,l,4409,16369,6623,16369,xe" fillcolor="black" stroked="f">
                  <v:path arrowok="t"/>
                </v:shape>
                <v:shape id="Graphic 705" o:spid="_x0000_s1404" style="position:absolute;left:7526;top:65997;width:496;height:178;visibility:visible;mso-wrap-style:square;v-text-anchor:top" coordsize="495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" path="m32720,4391l49089,6604,49089,,32720,4391em,6604l49089,em49089,17619l,6604e" filled="f" strokeweight=".07119mm">
                  <v:path arrowok="t"/>
                </v:shape>
                <v:shape id="Graphic 706" o:spid="_x0000_s1405" style="position:absolute;left:7456;top:65995;width:495;height:114;visibility:visible;mso-wrap-style:square;v-text-anchor:top" coordsize="495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" path="m49107,l,,49107,11014,49107,xe" fillcolor="black" stroked="f">
                  <v:path arrowok="t"/>
                </v:shape>
                <v:shape id="Graphic 707" o:spid="_x0000_s1406" style="position:absolute;left:7526;top:66063;width:496;height:114;visibility:visible;mso-wrap-style:square;v-text-anchor:top" coordsize="495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" path="m49089,11014l49089,,,,49089,11014e" filled="f" strokeweight=".07114mm">
                  <v:path arrowok="t"/>
                </v:shape>
                <v:shape id="Graphic 708" o:spid="_x0000_s1407" style="position:absolute;left:7456;top:65928;width:495;height:70;visibility:visible;mso-wrap-style:square;v-text-anchor:top" coordsize="495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" path="m49107,l,6623r49107,l49107,xe" fillcolor="black" stroked="f">
                  <v:path arrowok="t"/>
                </v:shape>
                <v:shape id="Graphic 709" o:spid="_x0000_s1408" style="position:absolute;left:7526;top:65997;width:496;height:70;visibility:visible;mso-wrap-style:square;v-text-anchor:top" coordsize="495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" path="m49089,l,6604r49089,l49089,e" filled="f" strokeweight=".07114mm">
                  <v:path arrowok="t"/>
                </v:shape>
                <v:shape id="Graphic 710" o:spid="_x0000_s1409" style="position:absolute;left:10106;top:65928;width:496;height:70;visibility:visible;mso-wrap-style:square;v-text-anchor:top" coordsize="495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" path="m,l,6623r49107,l,xe" fillcolor="black" stroked="f">
                  <v:path arrowok="t"/>
                </v:shape>
                <v:shape id="Graphic 711" o:spid="_x0000_s1410" style="position:absolute;left:10177;top:65997;width:495;height:70;visibility:visible;mso-wrap-style:square;v-text-anchor:top" coordsize="495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" path="m,l,6604r49107,l,e" filled="f" strokeweight=".07114mm">
                  <v:path arrowok="t"/>
                </v:shape>
                <v:shape id="Graphic 712" o:spid="_x0000_s1411" style="position:absolute;left:10106;top:65995;width:496;height:114;visibility:visible;mso-wrap-style:square;v-text-anchor:top" coordsize="495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" path="m49107,l,,,11014,49107,xe" fillcolor="black" stroked="f">
                  <v:path arrowok="t"/>
                </v:shape>
                <v:shape id="Graphic 713" o:spid="_x0000_s1412" style="position:absolute;left:7526;top:65997;width:3144;height:178;visibility:visible;mso-wrap-style:square;v-text-anchor:top" coordsize="31432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" path="m314169,6604r-49108,l265061,17619,314169,6604em,6604r314169,em49089,r,17619e" filled="f" strokeweight=".07119mm">
                  <v:path arrowok="t"/>
                </v:shape>
                <v:shape id="Graphic 714" o:spid="_x0000_s1413" style="position:absolute;left:10106;top:65928;width:166;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" path="m,l,6623,16369,4409,,xe" fillcolor="black" stroked="f">
                  <v:path arrowok="t"/>
                </v:shape>
                <v:shape id="Graphic 715" o:spid="_x0000_s1414" style="position:absolute;left:10177;top:65997;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" path="m16369,4391l,,,6604,16369,4391e" filled="f" strokeweight=".07117mm">
                  <v:path arrowok="t"/>
                </v:shape>
                <v:shape id="Graphic 716" o:spid="_x0000_s1415" style="position:absolute;left:10106;top:65972;width:496;height:26;visibility:visible;mso-wrap-style:square;v-text-anchor:top" coordsize="495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" path="m16369,l,2213r49107,l16369,xe" fillcolor="black" stroked="f">
                  <v:path arrowok="t"/>
                </v:shape>
                <v:shape id="Graphic 717" o:spid="_x0000_s1416" style="position:absolute;left:10177;top:66041;width:495;height:25;visibility:visible;mso-wrap-style:square;v-text-anchor:top" coordsize="4953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" path="m16369,l,2213r49107,l16369,e" filled="f" strokeweight=".07114mm">
                  <v:path arrowok="t"/>
                </v:shape>
                <v:shape id="Graphic 718" o:spid="_x0000_s1417" style="position:absolute;left:10106;top:65928;width:496;height:70;visibility:visible;mso-wrap-style:square;v-text-anchor:top" coordsize="495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" path="m,l16369,4409,49107,6623,,xe" fillcolor="black" stroked="f">
                  <v:path arrowok="t"/>
                </v:shape>
                <v:shape id="Graphic 719" o:spid="_x0000_s1418" style="position:absolute;left:10177;top:65997;width:495;height:178;visibility:visible;mso-wrap-style:square;v-text-anchor:top" coordsize="495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" path="m16369,4391l49107,6604,,,16369,4391em49107,6604l,em,17619l49107,6604e" filled="f" strokeweight=".07119mm">
                  <v:path arrowok="t"/>
                </v:shape>
                <v:shape id="Graphic 720" o:spid="_x0000_s1419" style="position:absolute;left:10106;top:65995;width:496;height:44;visibility:visible;mso-wrap-style:square;v-text-anchor:top" coordsize="495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" path="m49107,l,,16369,3951,49107,xe" fillcolor="black" stroked="f">
                  <v:path arrowok="t"/>
                </v:shape>
                <v:shape id="Graphic 721" o:spid="_x0000_s1420" style="position:absolute;left:10177;top:66063;width:495;height:44;visibility:visible;mso-wrap-style:square;v-text-anchor:top" coordsize="495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" path="m16369,3970l49107,,,,16369,3970e" filled="f" strokeweight=".07114mm">
                  <v:path arrowok="t"/>
                </v:shape>
                <v:shape id="Graphic 722" o:spid="_x0000_s1421" style="position:absolute;left:10106;top:65995;width:166;height:114;visibility:visible;mso-wrap-style:square;v-text-anchor:top" coordsize="165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" path="m,l,11014,16369,3951,,xe" fillcolor="black" stroked="f">
                  <v:path arrowok="t"/>
                </v:shape>
                <v:shape id="Graphic 723" o:spid="_x0000_s1422" style="position:absolute;left:10177;top:66063;width:165;height:114;visibility:visible;mso-wrap-style:square;v-text-anchor:top" coordsize="165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" path="m16369,3970l,,,11014,16369,3970e" filled="f" strokeweight=".07117mm">
                  <v:path arrowok="t"/>
                </v:shape>
                <v:shape id="Graphic 724" o:spid="_x0000_s1423" style="position:absolute;left:10106;top:65995;width:496;height:114;visibility:visible;mso-wrap-style:square;v-text-anchor:top" coordsize="495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" path="m49107,l16369,3951,,11014,49107,xe" fillcolor="black" stroked="f">
                  <v:path arrowok="t"/>
                </v:shape>
                <v:shape id="Graphic 725" o:spid="_x0000_s1424" style="position:absolute;left:10177;top:65997;width:495;height:178;visibility:visible;mso-wrap-style:square;v-text-anchor:top" coordsize="495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" path="m16369,10575l,17619,49107,6604,16369,10575em,l,17619e" filled="f" strokeweight=".07119mm">
                  <v:path arrowok="t"/>
                </v:shape>
                <v:shape id="Graphic 726" o:spid="_x0000_s1425" style="position:absolute;left:7526;top:59983;width:3175;height:3836;visibility:visible;mso-wrap-style:square;v-text-anchor:top" coordsize="31750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" path="m4546,188999l75467,em317340,290762l4546,188999em314169,383268l,383268em,383268l4546,188999e" filled="f" strokecolor="blue" strokeweight=".07119mm">
                  <v:path arrowok="t"/>
                </v:shape>
                <v:shape id="Graphic 727" o:spid="_x0000_s1426" style="position:absolute;left:9027;top:60891;width:501;height:1460;visibility:visible;mso-wrap-style:square;v-text-anchor:top" coordsize="5016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" path="m,145820l10448,116308em15452,101763r459,em19998,87236l30007,58145em35011,44057r440,em39557,29511l50006,e" filled="f" strokeweight=".07119mm">
                  <v:path arrowok="t"/>
                </v:shape>
                <v:shape id="Graphic 728" o:spid="_x0000_s1427" style="position:absolute;left:10700;top:61983;width:324;height:908;visibility:visible;mso-wrap-style:square;v-text-anchor:top" coordsize="32384,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" path="m,90749l32280,e" filled="f" strokecolor="blue" strokeweight=".07125mm">
                  <v:path arrowok="t"/>
                </v:shape>
                <v:shape id="Graphic 729" o:spid="_x0000_s1428" style="position:absolute;left:9008;top:60230;width:1696;height:3588;visibility:visible;mso-wrap-style:square;v-text-anchor:top" coordsize="16954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" path="m,358605l458,330849em458,315444r458,em458,300459l916,270069em1374,254646r459,em1374,239222r459,-27316em165965,358605r3172,-92506em51839,66085l74110,43178em85035,32164r440,em95942,21589l116857,e" filled="f" strokeweight=".07119mm">
                  <v:path arrowok="t"/>
                </v:shape>
                <v:shape id="Graphic 730" o:spid="_x0000_s1429" style="position:absolute;left:10273;top:6010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" path="m,1280l375,375,1283,r907,375l2566,1280r-376,906l1283,2561,375,2186,,1280xe" fillcolor="black" stroked="f">
                  <v:path arrowok="t"/>
                </v:shape>
                <v:shape id="Graphic 731" o:spid="_x0000_s1430" style="position:absolute;left:10391;top:59780;width:228;height:235;visibility:visible;mso-wrap-style:square;v-text-anchor:top" coordsize="2286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" path="m,23345l22730,e" filled="f" strokeweight=".07119mm">
                  <v:path arrowok="t"/>
                </v:shape>
                <v:shape id="Graphic 732" o:spid="_x0000_s1431" style="position:absolute;left:8281;top:59983;width:2743;height:2000;visibility:visible;mso-wrap-style:square;v-text-anchor:top" coordsize="27432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" path="m274153,200013l,e" filled="f" strokecolor="blue" strokeweight=".07119mm">
                  <v:path arrowok="t"/>
                </v:shape>
                <v:shape id="Graphic 733" o:spid="_x0000_s1432" style="position:absolute;left:9563;top:45934;width:13;height:3429;visibility:visible;mso-wrap-style:square;v-text-anchor:top" coordsize="6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" path="m,342687l,262550em,232178r458,em,201806l,141063em,110508r458,em,79771l,e" filled="f" strokeweight=".07119mm">
                  <v:path arrowok="t"/>
                </v:shape>
                <v:shape id="Graphic 734" o:spid="_x0000_s1433" style="position:absolute;left:8363;top:45859;width:2387;height:3111;visibility:visible;mso-wrap-style:square;v-text-anchor:top" coordsize="23876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" path="m238701,310669r,-295667em,l,310669e" filled="f" strokecolor="blue" strokeweight=".07119mm">
                  <v:path arrowok="t"/>
                </v:shape>
                <v:shape id="Graphic 735" o:spid="_x0000_s1434" style="position:absolute;left:7913;top:58168;width:1092;height:1111;visibility:visible;mso-wrap-style:square;v-text-anchor:top" coordsize="109220,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" path="m,111021l109122,e" filled="f" strokeweight=".07119mm">
                  <v:path arrowok="t"/>
                </v:shape>
                <v:shape id="Graphic 736" o:spid="_x0000_s1435" style="position:absolute;left:8363;top:48965;width:2387;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" path="m,l238701,e" filled="f" strokecolor="blue" strokeweight=".07114mm">
                  <v:path arrowok="t"/>
                </v:shape>
                <v:shape id="Graphic 737" o:spid="_x0000_s1436" style="position:absolute;left:8292;top:50592;width:375;height:95;visibility:visible;mso-wrap-style:square;v-text-anchor:top" coordsize="3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" path="m37284,l,,37284,8965,37284,xe" fillcolor="black" stroked="f">
                  <v:path arrowok="t"/>
                </v:shape>
                <v:shape id="Graphic 738" o:spid="_x0000_s1437" style="position:absolute;left:8363;top:50662;width:375;height:88;visibility:visible;mso-wrap-style:square;v-text-anchor:top" coordsize="374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" path="m37284,l,,37284,8782,37284,e" filled="f" strokeweight=".07114mm">
                  <v:path arrowok="t"/>
                </v:shape>
                <v:shape id="Graphic 739" o:spid="_x0000_s1438" style="position:absolute;left:8292;top:50548;width:375;height:45;visibility:visible;mso-wrap-style:square;v-text-anchor:top" coordsize="374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" path="m37284,l,4391r37284,l37284,xe" fillcolor="black" stroked="f">
                  <v:path arrowok="t"/>
                </v:shape>
                <v:shape id="Graphic 740" o:spid="_x0000_s1439" style="position:absolute;left:8363;top:50618;width:375;height:44;visibility:visible;mso-wrap-style:square;v-text-anchor:top" coordsize="374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" path="m37284,l,4391r37284,l37284,e" filled="f" strokeweight=".07114mm">
                  <v:path arrowok="t"/>
                </v:shape>
                <v:shape id="Graphic 741" o:spid="_x0000_s1440" style="position:absolute;left:10307;top:50548;width:374;height:45;visibility:visible;mso-wrap-style:square;v-text-anchor:top" coordsize="374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" path="m,l,4391r37284,l,xe" fillcolor="black" stroked="f">
                  <v:path arrowok="t"/>
                </v:shape>
                <v:shape id="Graphic 742" o:spid="_x0000_s1441" style="position:absolute;left:10377;top:50618;width:375;height:44;visibility:visible;mso-wrap-style:square;v-text-anchor:top" coordsize="374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" path="m,l,4391r37284,l,e" filled="f" strokeweight=".07114mm">
                  <v:path arrowok="t"/>
                </v:shape>
                <v:shape id="Graphic 743" o:spid="_x0000_s1442" style="position:absolute;left:10307;top:50592;width:374;height:95;visibility:visible;mso-wrap-style:square;v-text-anchor:top" coordsize="3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" path="m37284,l,,,8965,37284,xe" fillcolor="black" stroked="f">
                  <v:path arrowok="t"/>
                </v:shape>
                <v:shape id="Graphic 744" o:spid="_x0000_s1443" style="position:absolute;left:8363;top:48965;width:2387;height:1836;visibility:visible;mso-wrap-style:square;v-text-anchor:top" coordsize="23876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" path="m238701,169605r-37284,l201417,178387r37284,-8782em,169605r238701,em,l,183144em,169605r37284,-4391em37284,178387l,169605em37284,165214r,13173em238701,r,183144em238701,169605r-37284,-4391em201417,178387r37284,-8782e" filled="f" strokeweight=".07119mm">
                  <v:path arrowok="t"/>
                </v:shape>
                <v:shape id="Graphic 745" o:spid="_x0000_s1444" style="position:absolute;left:10307;top:50592;width:374;height:32;visibility:visible;mso-wrap-style:square;v-text-anchor:top" coordsize="374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" path="m37284,l,,11823,3110,37284,xe" fillcolor="black" stroked="f">
                  <v:path arrowok="t"/>
                </v:shape>
                <v:shape id="Graphic 746" o:spid="_x0000_s1445" style="position:absolute;left:10377;top:50662;width:375;height:31;visibility:visible;mso-wrap-style:square;v-text-anchor:top" coordsize="374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" path="m11823,3110l37284,,,,11823,3110e" filled="f" strokeweight=".07114mm">
                  <v:path arrowok="t"/>
                </v:shape>
                <v:shape id="Graphic 747" o:spid="_x0000_s1446" style="position:absolute;left:10307;top:50592;width:120;height:95;visibility:visible;mso-wrap-style:square;v-text-anchor:top" coordsize="120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" path="m,l,8965,11823,3110,,xe" fillcolor="black" stroked="f">
                  <v:path arrowok="t"/>
                </v:shape>
                <v:shape id="Graphic 748" o:spid="_x0000_s1447" style="position:absolute;left:10377;top:50662;width:121;height:88;visibility:visible;mso-wrap-style:square;v-text-anchor:top" coordsize="120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" path="m11823,3110l,,,8782,11823,3110e" filled="f" strokeweight=".07119mm">
                  <v:path arrowok="t"/>
                </v:shape>
                <v:shape id="Graphic 749" o:spid="_x0000_s1448" style="position:absolute;left:10307;top:50592;width:374;height:95;visibility:visible;mso-wrap-style:square;v-text-anchor:top" coordsize="374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" path="m37284,l11823,3110,,8965,37284,xe" fillcolor="black" stroked="f">
                  <v:path arrowok="t"/>
                </v:shape>
                <v:shape id="Graphic 750" o:spid="_x0000_s1449" style="position:absolute;left:10377;top:50618;width:375;height:133;visibility:visible;mso-wrap-style:square;v-text-anchor:top" coordsize="374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" path="m11823,7501l,13173,37284,4391,11823,7501em,l,13173e" filled="f" strokeweight=".07119mm">
                  <v:path arrowok="t"/>
                </v:shape>
                <v:shape id="Graphic 751" o:spid="_x0000_s1450" style="position:absolute;left:8363;top:41819;width:2800;height:4045;visibility:visible;mso-wrap-style:square;v-text-anchor:top" coordsize="28003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" path="m279615,l166405,63487,76842,158078,19558,274991,,403979e" filled="f" strokecolor="blue" strokeweight=".07122mm">
                  <v:path arrowok="t"/>
                </v:shape>
                <v:shape id="Graphic 752" o:spid="_x0000_s1451" style="position:absolute;left:10423;top:43722;width:368;height:184;visibility:visible;mso-wrap-style:square;v-text-anchor:top" coordsize="36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" path="m36368,18113l,e" filled="f" strokeweight=".07117mm">
                  <v:path arrowok="t"/>
                </v:shape>
                <v:shape id="Graphic 753" o:spid="_x0000_s1452" style="position:absolute;left:10352;top:43654;width:368;height:273;visibility:visible;mso-wrap-style:square;v-text-anchor:top" coordsize="368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" path="m,l27276,27261r9092,-9148l,xe" fillcolor="black" stroked="f">
                  <v:path arrowok="t"/>
                </v:shape>
                <v:shape id="Graphic 754" o:spid="_x0000_s1453" style="position:absolute;left:10423;top:43722;width:368;height:273;visibility:visible;mso-wrap-style:square;v-text-anchor:top" coordsize="368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" path="m36368,18113l,,27276,27261r9092,-9148e" filled="f" strokeweight=".07119mm">
                  <v:path arrowok="t"/>
                </v:shape>
                <v:shape id="Graphic 755" o:spid="_x0000_s1454" style="position:absolute;left:10352;top:43654;width:273;height:368;visibility:visible;mso-wrap-style:square;v-text-anchor:top" coordsize="2730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" path="m,l18184,36592r9092,-9331l,xe" fillcolor="black" stroked="f">
                  <v:path arrowok="t"/>
                </v:shape>
                <v:shape id="Graphic 756" o:spid="_x0000_s1455" style="position:absolute;left:10423;top:4372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" path="m,l18184,36592r9092,-9331l,em18184,36592l36368,18113e" filled="f" strokeweight=".07119mm">
                  <v:path arrowok="t"/>
                </v:shape>
                <v:shape id="Graphic 757" o:spid="_x0000_s1456" style="position:absolute;left:10891;top:12702;width:13;height:4001;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" path="m,399588l,e" filled="f" strokecolor="blue" strokeweight=".07128mm">
                  <v:path arrowok="t"/>
                </v:shape>
                <v:shape id="Graphic 758" o:spid="_x0000_s1457" style="position:absolute;left:10138;top:25974;width:369;height:274;visibility:visible;mso-wrap-style:square;v-text-anchor:top" coordsize="368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" path="m,l27734,27261r9092,-9148l,xe" fillcolor="black" stroked="f">
                  <v:path arrowok="t"/>
                </v:shape>
                <v:shape id="Graphic 759" o:spid="_x0000_s1458" style="position:absolute;left:10209;top:26042;width:374;height:273;visibility:visible;mso-wrap-style:square;v-text-anchor:top" coordsize="3746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" path="m36844,18113l,,27734,27261r9110,-9148e" filled="f" strokeweight=".07119mm">
                  <v:path arrowok="t"/>
                </v:shape>
                <v:shape id="Graphic 760" o:spid="_x0000_s1459" style="position:absolute;left:10138;top:25974;width:280;height:369;visibility:visible;mso-wrap-style:square;v-text-anchor:top" coordsize="279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" path="m,l18184,36592r9550,-9331l,xe" fillcolor="black" stroked="f">
                  <v:path arrowok="t"/>
                </v:shape>
                <v:shape id="Graphic 761" o:spid="_x0000_s1460" style="position:absolute;left:8317;top:3218;width:50819;height:67373;visibility:visible;mso-wrap-style:square;v-text-anchor:top" coordsize="5081905,673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" path="m189135,2282447r18203,36593l216870,2309709r-27735,-27262em225980,2300561r-36845,-18114em189135,2282447r18203,36593em37742,2991424r-37742,l37742,2999658r,-8234em37742,2986484l,2991424r37742,l37742,2986484em201417,2986484r,4940l238701,2991424r-37284,-4940em238701,2991424r-37284,l201417,2999658r37284,-8234em37742,2999658l,2991424em,2991424r37742,-4940em37742,2986484r,13174em213698,2993986r-12281,-2562l201417,2999658r12281,-5672em213698,2993986r-12281,5672l238701,2991424r-25003,2562em201417,2999658r37284,-8234em238701,2991424r-37284,-4940em201417,2986484r,13174em207338,2319040r18642,-18479em257344,1348062r,158994em298258,1507056r-39558,-8417em298258,1491687r,15369em258700,1498639r39558,-6952em3082173,r,6736963em1614070,r,6736963em3224052,3925810r1857263,em684723,5602087r,49784l695630,5651871r-10907,-49784em684723,5602087r-6361,49784l684723,5651871r,-49784em684723,5602087r-6361,49784em695630,5651871r-10907,-49784e" filled="f" strokeweight=".07119mm">
                  <v:path arrowok="t"/>
                </v:shape>
                <v:shape id="Graphic 762" o:spid="_x0000_s1461" style="position:absolute;left:11609;top:57855;width:965;height:2972;visibility:visible;mso-wrap-style:square;v-text-anchor:top" coordsize="965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" path="m96382,296946l,e" filled="f" strokecolor="blue" strokeweight=".07125mm">
                  <v:path arrowok="t"/>
                </v:shape>
                <v:shape id="Graphic 763" o:spid="_x0000_s1462" style="position:absolute;left:11677;top:61247;width:1867;height:2572;visibility:visible;mso-wrap-style:square;v-text-anchor:top" coordsize="18669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" path="m,l186404,256841e" filled="f" strokeweight=".07122mm">
                  <v:path arrowok="t"/>
                </v:shape>
                <v:shape id="Image 764" o:spid="_x0000_s1463" type="#_x0000_t75" style="position:absolute;left:12028;top:62301;width:1363;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">
                  <v:imagedata r:id="rId144" o:title=""/>
                </v:shape>
                <v:shape id="Graphic 765" o:spid="_x0000_s1464" style="position:absolute;left:15101;top:63323;width:178;height:495;visibility:visible;mso-wrap-style:square;v-text-anchor:top" coordsize="1778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" path="m17267,l6360,r,49326l17267,em6360,l,,6360,49326,6360,em17267,l6360,49326em6360,49326l,em,l17267,e" filled="f" strokeweight=".07119mm">
                  <v:path arrowok="t"/>
                </v:shape>
                <v:shape id="Graphic 766" o:spid="_x0000_s1465" style="position:absolute;left:11677;top:60825;width:902;height:425;visibility:visible;mso-wrap-style:square;v-text-anchor:top" coordsize="901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" path="m,42282l89563,e" filled="f" strokecolor="blue" strokeweight=".07117mm">
                  <v:path arrowok="t"/>
                </v:shape>
                <v:shape id="Graphic 767" o:spid="_x0000_s1466" style="position:absolute;left:12064;top:42520;width:22726;height:17221;visibility:visible;mso-wrap-style:square;v-text-anchor:top" coordsize="2272665,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" path="m303720,1721670r17268,em1432633,1555577r839727,em1391755,r839178,em,1674539r28192,-439em43645,1674100r458,em58658,1673642r30465,-439em104118,1672764r458,em119570,1672764r28193,-878e" filled="f" strokeweight=".07119mm">
                  <v:path arrowok="t"/>
                </v:shape>
                <v:shape id="Graphic 768" o:spid="_x0000_s1467" style="position:absolute;left:11609;top:57807;width:1937;height:51;visibility:visible;mso-wrap-style:square;v-text-anchor:top" coordsize="1936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" path="m,4848l193223,e" filled="f" strokecolor="blue" strokeweight=".07114mm">
                  <v:path arrowok="t"/>
                </v:shape>
                <v:shape id="Graphic 769" o:spid="_x0000_s1468" style="position:absolute;left:11700;top:40858;width:5004;height:18384;visibility:visible;mso-wrap-style:square;v-text-anchor:top" coordsize="500380,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" path="m184131,1838015r191867,em426004,152956r70023,186803em500115,l448294,20308em420102,31286r458,em391451,42264l334626,64402em306433,75380r459,em278241,86357r-56825,21956em193223,119474r458,em165030,130451r-56825,21956em80013,163384r458,em51820,174545l,195220e" filled="f" strokeweight=".07119mm">
                  <v:path arrowok="t"/>
                </v:shape>
                <v:shape id="Graphic 770" o:spid="_x0000_s1469" style="position:absolute;left:12300;top:42232;width:4083;height:1537;visibility:visible;mso-wrap-style:square;v-text-anchor:top" coordsize="40830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" path="m,153321l408278,e" filled="f" strokecolor="blue" strokeweight=".07117mm">
                  <v:path arrowok="t"/>
                </v:shape>
                <v:shape id="Graphic 771" o:spid="_x0000_s1470" style="position:absolute;left:16008;top:43879;width:464;height:159;visibility:visible;mso-wrap-style:square;v-text-anchor:top" coordsize="4635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" path="m45918,l,6037r5004,9697l45918,xe" fillcolor="black" stroked="f">
                  <v:path arrowok="t"/>
                </v:shape>
                <v:shape id="Graphic 772" o:spid="_x0000_s1471" style="position:absolute;left:16078;top:43947;width:464;height:165;visibility:visible;mso-wrap-style:square;v-text-anchor:top" coordsize="463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" path="m45918,l,6220r5004,9697l45918,e" filled="f" strokeweight=".07114mm">
                  <v:path arrowok="t"/>
                </v:shape>
                <v:shape id="Graphic 773" o:spid="_x0000_s1472" style="position:absolute;left:12680;top:45059;width:444;height:273;visibility:visible;mso-wrap-style:square;v-text-anchor:top" coordsize="4445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" path="m40455,l,26895,44103,10062,40455,xe" fillcolor="black" stroked="f">
                  <v:path arrowok="t"/>
                </v:shape>
                <v:shape id="Graphic 774" o:spid="_x0000_s1473" style="position:absolute;left:12750;top:45127;width:445;height:273;visibility:visible;mso-wrap-style:square;v-text-anchor:top" coordsize="4445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" path="m40474,l,26895,44103,10245,40474,e" filled="f" strokeweight=".07117mm">
                  <v:path arrowok="t"/>
                </v:shape>
                <v:shape id="Graphic 775" o:spid="_x0000_s1474" style="position:absolute;left:16058;top:43879;width:413;height:260;visibility:visible;mso-wrap-style:square;v-text-anchor:top" coordsize="412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" path="m40914,l,15734,5004,25980,40914,xe" fillcolor="black" stroked="f">
                  <v:path arrowok="t"/>
                </v:shape>
                <v:shape id="Graphic 776" o:spid="_x0000_s1475" style="position:absolute;left:16128;top:43947;width:413;height:260;visibility:visible;mso-wrap-style:square;v-text-anchor:top" coordsize="4127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" path="m40914,l,15917,5004,25980,40914,e" filled="f" strokeweight=".07117mm">
                  <v:path arrowok="t"/>
                </v:shape>
                <v:shape id="Graphic 777" o:spid="_x0000_s1476" style="position:absolute;left:12680;top:45160;width:483;height:171;visibility:visible;mso-wrap-style:square;v-text-anchor:top" coordsize="4826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" path="m44103,l,16832,48191,11160,44103,xe" fillcolor="black" stroked="f">
                  <v:path arrowok="t"/>
                </v:shape>
                <v:shape id="Graphic 778" o:spid="_x0000_s1477" style="position:absolute;left:12159;top:43819;width:4382;height:1867;visibility:visible;mso-wrap-style:square;v-text-anchor:top" coordsize="43815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" path="m107307,152041r-4106,-10978l59098,157713r48209,-5672em59098,157713l437827,12807em,l69564,186438em391909,19028r10009,19759em401918,38787l437827,12807em437827,12807r-45918,6221e" filled="f" strokeweight=".07119mm">
                  <v:path arrowok="t"/>
                </v:shape>
                <v:shape id="Graphic 779" o:spid="_x0000_s1478" style="position:absolute;left:15606;top:40149;width:781;height:2089;visibility:visible;mso-wrap-style:square;v-text-anchor:top" coordsize="7810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" path="m,l77740,208393e" filled="f" strokecolor="blue" strokeweight=".07125mm">
                  <v:path arrowok="t"/>
                </v:shape>
                <v:shape id="Graphic 780" o:spid="_x0000_s1479" style="position:absolute;left:48249;top:40624;width:13;height:8782;visibility:visible;mso-wrap-style:square;v-text-anchor:top" coordsize="127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" path="m,l,878033e" filled="f" strokeweight=".07128mm">
                  <v:path arrowok="t"/>
                </v:shape>
                <v:shape id="Graphic 781" o:spid="_x0000_s1480" style="position:absolute;left:14164;top:8346;width:2413;height:1423;visibility:visible;mso-wrap-style:square;v-text-anchor:top" coordsize="24130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" path="m,l35928,6037,56385,36958r38182,6952l124116,62938r116858,79223e" filled="f" strokecolor="blue" strokeweight=".07117mm">
                  <v:path arrowok="t"/>
                </v:shape>
                <v:shape id="Graphic 782" o:spid="_x0000_s1481" style="position:absolute;left:12359;top:8948;width:46819;height:8122;visibility:visible;mso-wrap-style:square;v-text-anchor:top" coordsize="4681855,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" path="m2824260,l4681706,em,416420r,45375em,492716r458,em,522538r,61292em,614202r458,em,644574r,60926em,735872r458,em,766243r,45375e" filled="f" strokeweight=".07119mm">
                  <v:path arrowok="t"/>
                </v:shape>
                <v:shape id="Graphic 783" o:spid="_x0000_s1482" style="position:absolute;left:13760;top:13517;width:3689;height:12871;visibility:visible;mso-wrap-style:square;v-text-anchor:top" coordsize="368935,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" path="m,318170l,em368721,1064837r,222116e" filled="f" strokecolor="blue" strokeweight=".07119mm">
                  <v:path arrowok="t"/>
                </v:shape>
                <v:shape id="Graphic 784" o:spid="_x0000_s1483" style="position:absolute;left:12810;top:27945;width:4051;height:19;visibility:visible;mso-wrap-style:square;v-text-anchor:top" coordsize="4051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" path="m,l405107,1463e" filled="f" strokeweight=".07114mm">
                  <v:path arrowok="t"/>
                </v:shape>
                <v:shape id="Graphic 785" o:spid="_x0000_s1484" style="position:absolute;left:16340;top:27786;width:451;height:108;visibility:visible;mso-wrap-style:square;v-text-anchor:top" coordsize="450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" path="m,l1356,10428r43645,l,xe" fillcolor="black" stroked="f">
                  <v:path arrowok="t"/>
                </v:shape>
                <v:shape id="Graphic 786" o:spid="_x0000_s1485" style="position:absolute;left:16410;top:27853;width:451;height:108;visibility:visible;mso-wrap-style:square;v-text-anchor:top" coordsize="450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" path="m45020,10611l,,1356,10611r43664,e" filled="f" strokeweight=".07114mm">
                  <v:path arrowok="t"/>
                </v:shape>
                <v:shape id="Graphic 787" o:spid="_x0000_s1486" style="position:absolute;left:16354;top:27890;width:438;height:121;visibility:visible;mso-wrap-style:square;v-text-anchor:top" coordsize="4381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" path="m43645,l,,916,11526,43645,xe" fillcolor="black" stroked="f">
                  <v:path arrowok="t"/>
                </v:shape>
                <v:shape id="Graphic 788" o:spid="_x0000_s1487" style="position:absolute;left:16424;top:27960;width:438;height:114;visibility:visible;mso-wrap-style:square;v-text-anchor:top" coordsize="438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" path="m,l916,11343,43663,,,e" filled="f" strokeweight=".07114mm">
                  <v:path arrowok="t"/>
                </v:shape>
                <v:shape id="Graphic 789" o:spid="_x0000_s1488" style="position:absolute;left:12739;top:27771;width:483;height:114;visibility:visible;mso-wrap-style:square;v-text-anchor:top" coordsize="482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" path="m47751,l,10611r47293,549l47751,xe" fillcolor="black" stroked="f">
                  <v:path arrowok="t"/>
                </v:shape>
                <v:shape id="Graphic 790" o:spid="_x0000_s1489" style="position:absolute;left:12810;top:27841;width:482;height:114;visibility:visible;mso-wrap-style:square;v-text-anchor:top" coordsize="482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" path="m47733,l,10428r47274,549l47733,e" filled="f" strokeweight=".07114mm">
                  <v:path arrowok="t"/>
                </v:shape>
                <v:shape id="Graphic 791" o:spid="_x0000_s1490" style="position:absolute;left:12739;top:27877;width:476;height:121;visibility:visible;mso-wrap-style:square;v-text-anchor:top" coordsize="476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" path="m,l46834,11892,47293,548,,xe" fillcolor="black" stroked="f">
                  <v:path arrowok="t"/>
                </v:shape>
                <v:shape id="Graphic 792" o:spid="_x0000_s1491" style="position:absolute;left:12810;top:27945;width:476;height:121;visibility:visible;mso-wrap-style:square;v-text-anchor:top" coordsize="476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" path="m46834,11892l47274,548,,,46834,11892e" filled="f" strokeweight=".07114mm">
                  <v:path arrowok="t"/>
                </v:shape>
                <v:shape id="Graphic 793" o:spid="_x0000_s1492" style="position:absolute;left:12619;top:26386;width:4832;height:13;visibility:visible;mso-wrap-style:square;v-text-anchor:top" coordsize="4832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" path="m,l482848,e" filled="f" strokecolor="blue" strokeweight=".07114mm">
                  <v:path arrowok="t"/>
                </v:shape>
                <v:shape id="Graphic 794" o:spid="_x0000_s1493" style="position:absolute;left:12078;top:25244;width:6007;height:2953;visibility:visible;mso-wrap-style:square;v-text-anchor:top" coordsize="60071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" path="m71379,294751r,-180217em481473,294751r,-183694em435554,282858r42748,-11343em478302,271515l433281,260903em433281,260903r2273,21955em600145,l512855,em481931,r458,em451924,l390993,em360527,r458,em330520,l269607,em239141,r459,em209134,l148203,em117756,r440,em87290,l,e" filled="f" strokeweight=".07119mm">
                  <v:path arrowok="t"/>
                </v:shape>
                <v:shape id="Graphic 795" o:spid="_x0000_s1494" style="position:absolute;left:11909;top:24165;width:5544;height:13;visibility:visible;mso-wrap-style:square;v-text-anchor:top" coordsize="554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" path="m553769,l,e" filled="f" strokecolor="blue" strokeweight=".07114mm">
                  <v:path arrowok="t"/>
                </v:shape>
                <v:shape id="Graphic 796" o:spid="_x0000_s1495" style="position:absolute;left:12346;top:8300;width:3499;height:9989;visibility:visible;mso-wrap-style:square;v-text-anchor:top" coordsize="349885,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" path="m141402,839794r,158994em100928,998788r40016,-8416em140944,990372r-40016,-6953em100928,983419r,15369em1356,876386r,-13173em349639,l299614,68427em281888,93127r459,em263704,117644r-35469,49400em210509,191743r458,em192325,215894r-35928,49400em138671,289994r458,em120945,314694l85017,363545em67291,388610r459,em49107,413310l,481189e" filled="f" strokeweight=".07119mm">
                  <v:path arrowok="t"/>
                </v:shape>
                <v:shape id="Graphic 797" o:spid="_x0000_s1496" style="position:absolute;left:17167;top:11383;width:356;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" path="m35011,l,29456r8633,5672l35011,xe" fillcolor="black" stroked="f">
                  <v:path arrowok="t"/>
                </v:shape>
                <v:shape id="Graphic 798" o:spid="_x0000_s1497" style="position:absolute;left:17238;top:11451;width:355;height:356;visibility:visible;mso-wrap-style:square;v-text-anchor:top" coordsize="355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" path="m35011,l,29456r8633,5855l35011,e" filled="f" strokeweight=".07119mm">
                  <v:path arrowok="t"/>
                </v:shape>
                <v:shape id="Graphic 799" o:spid="_x0000_s1498" style="position:absolute;left:15140;top:14216;width:279;height:463;visibility:visible;mso-wrap-style:square;v-text-anchor:top" coordsize="2794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" path="m19082,l,45923,27734,7135,19082,xe" fillcolor="black" stroked="f">
                  <v:path arrowok="t"/>
                </v:shape>
                <v:shape id="Graphic 800" o:spid="_x0000_s1499" style="position:absolute;left:15210;top:14283;width:280;height:464;visibility:visible;mso-wrap-style:square;v-text-anchor:top" coordsize="2794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" path="m19100,l,45923,27734,7135,19100,e" filled="f" strokeweight=".07125mm">
                  <v:path arrowok="t"/>
                </v:shape>
                <v:shape id="Graphic 801" o:spid="_x0000_s1500" style="position:absolute;left:17254;top:11383;width:266;height:407;visibility:visible;mso-wrap-style:square;v-text-anchor:top" coordsize="266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" path="m26377,l,35128r10448,5306l26377,xe" fillcolor="black" stroked="f">
                  <v:path arrowok="t"/>
                </v:shape>
                <v:shape id="Graphic 802" o:spid="_x0000_s1501" style="position:absolute;left:17324;top:11451;width:267;height:406;visibility:visible;mso-wrap-style:square;v-text-anchor:top" coordsize="266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" path="m26377,l,35311r10466,5306l26377,e" filled="f" strokeweight=".07122mm">
                  <v:path arrowok="t"/>
                </v:shape>
                <v:shape id="Graphic 803" o:spid="_x0000_s1502" style="position:absolute;left:15140;top:14287;width:374;height:394;visibility:visible;mso-wrap-style:square;v-text-anchor:top" coordsize="3746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" path="m27734,l,38787,37266,6952,27734,xe" fillcolor="black" stroked="f">
                  <v:path arrowok="t"/>
                </v:shape>
                <v:shape id="Graphic 804" o:spid="_x0000_s1503" style="position:absolute;left:15210;top:11451;width:2381;height:3296;visibility:visible;mso-wrap-style:square;v-text-anchor:top" coordsize="23812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" path="m37284,297495r-9550,-7135l,329148,37284,297495em37284,297495l,329148em19100,283224r18184,14271em,329148l237785,e" filled="f" strokeweight=".07119mm">
                  <v:path arrowok="t"/>
                </v:shape>
                <v:shape id="Graphic 805" o:spid="_x0000_s1504" style="position:absolute;left:13760;top:9768;width:2819;height:3753;visibility:visible;mso-wrap-style:square;v-text-anchor:top" coordsize="28194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" path="m,374888l281430,e" filled="f" strokecolor="blue" strokeweight=".07122mm">
                  <v:path arrowok="t"/>
                </v:shape>
                <v:shape id="Graphic 806" o:spid="_x0000_s1505" style="position:absolute;left:12346;top:12412;width:12;height:704;visibility:visible;mso-wrap-style:square;v-text-anchor:top" coordsize="127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" path="m,70074l,e" filled="f" strokeweight=".07128mm">
                  <v:path arrowok="t"/>
                </v:shape>
                <v:shape id="Graphic 807" o:spid="_x0000_s1506" style="position:absolute;left:12333;top:12099;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" path="m,1280l375,375,1283,r907,375l2566,1280r-376,906l1283,2561,375,2186,,1280xe" fillcolor="black" stroked="f">
                  <v:path arrowok="t"/>
                </v:shape>
                <v:shape id="Graphic 808" o:spid="_x0000_s1507" style="position:absolute;left:12346;top:11191;width:12;height:616;visibility:visible;mso-wrap-style:square;v-text-anchor:top" coordsize="12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" path="m,61292l,e" filled="f" strokeweight=".07128mm">
                  <v:path arrowok="t"/>
                </v:shape>
                <v:shape id="Graphic 809" o:spid="_x0000_s1508" style="position:absolute;left:12333;top:1087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" path="m,1280l375,375,1283,r907,375l2566,1280r-376,906l1283,2561,375,2186,,1280xe" fillcolor="black" stroked="f">
                  <v:path arrowok="t"/>
                </v:shape>
                <v:shape id="Graphic 810" o:spid="_x0000_s1509" style="position:absolute;left:12359;top:13121;width:3093;height:1759;visibility:visible;mso-wrap-style:square;v-text-anchor:top" coordsize="30924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" path="m,l309183,175826em285078,162104r19101,-45924e" filled="f" strokeweight=".07119mm">
                  <v:path arrowok="t"/>
                </v:shape>
                <v:shape id="Graphic 811" o:spid="_x0000_s1510" style="position:absolute;left:12480;top:9951;width:197;height:108;visibility:visible;mso-wrap-style:square;v-text-anchor:top" coordsize="19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" path="m18642,l,4025r19082,6586l18642,xe" fillcolor="black" stroked="f">
                  <v:path arrowok="t"/>
                </v:shape>
                <v:shape id="Graphic 812" o:spid="_x0000_s1511" style="position:absolute;left:12550;top:10020;width:197;height:108;visibility:visible;mso-wrap-style:square;v-text-anchor:top" coordsize="196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" path="m18642,l,3842r19100,6586l18642,e" filled="f" strokeweight=".07117mm">
                  <v:path arrowok="t"/>
                </v:shape>
                <v:shape id="Graphic 813" o:spid="_x0000_s1512" style="position:absolute;left:12302;top:9991;width:369;height:70;visibility:visible;mso-wrap-style:square;v-text-anchor:top" coordsize="368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" path="m17744,l,6586r36826,l17744,xe" fillcolor="black" stroked="f">
                  <v:path arrowok="t"/>
                </v:shape>
                <v:shape id="Graphic 814" o:spid="_x0000_s1513" style="position:absolute;left:12373;top:10059;width:368;height:69;visibility:visible;mso-wrap-style:square;v-text-anchor:top" coordsize="368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" path="m,6586r36826,l17725,,,6586e" filled="f" strokeweight=".07114mm">
                  <v:path arrowok="t"/>
                </v:shape>
                <v:shape id="Graphic 815" o:spid="_x0000_s1514" style="position:absolute;left:12280;top:10057;width:1619;height:451;visibility:visible;mso-wrap-style:square;v-text-anchor:top" coordsize="16192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" path="m39103,l2273,,,914,39103,xem161404,44462l156425,25984r-5461,5677l161404,44462xe" fillcolor="black" stroked="f">
                  <v:path arrowok="t"/>
                </v:shape>
                <v:shape id="Graphic 816" o:spid="_x0000_s1515" style="position:absolute;left:13860;top:10384;width:108;height:191;visibility:visible;mso-wrap-style:square;v-text-anchor:top" coordsize="1079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" path="m5462,l,5854,10466,18662,5462,e" filled="f" strokeweight=".07125mm">
                  <v:path arrowok="t"/>
                </v:shape>
                <v:shape id="Graphic 817" o:spid="_x0000_s1516" style="position:absolute;left:13844;top:10317;width:133;height:336;visibility:visible;mso-wrap-style:square;v-text-anchor:top" coordsize="1333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" path="m,l4985,18479r8194,14637l,xe" fillcolor="black" stroked="f">
                  <v:path arrowok="t"/>
                </v:shape>
                <v:shape id="Graphic 818" o:spid="_x0000_s1517" style="position:absolute;left:13914;top:10384;width:134;height:337;visibility:visible;mso-wrap-style:square;v-text-anchor:top" coordsize="1333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" path="m,l5004,18662r8175,14454l,e" filled="f" strokeweight=".07125mm">
                  <v:path arrowok="t"/>
                </v:shape>
                <v:shape id="Graphic 819" o:spid="_x0000_s1518" style="position:absolute;left:12480;top:9890;width:190;height:102;visibility:visible;mso-wrap-style:square;v-text-anchor:top" coordsize="190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" path="m18184,l,10062,18642,6037,18184,xe" fillcolor="black" stroked="f">
                  <v:path arrowok="t"/>
                </v:shape>
                <v:shape id="Graphic 820" o:spid="_x0000_s1519" style="position:absolute;left:12550;top:9958;width:191;height:102;visibility:visible;mso-wrap-style:square;v-text-anchor:top" coordsize="190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" path="m18184,l,10062,18642,6220,18184,e" filled="f" strokeweight=".07117mm">
                  <v:path arrowok="t"/>
                </v:shape>
                <v:shape id="Graphic 821" o:spid="_x0000_s1520" style="position:absolute;left:12302;top:9890;width:362;height:172;visibility:visible;mso-wrap-style:square;v-text-anchor:top" coordsize="361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" path="m35928,l,16649,17744,10062,35928,xe" fillcolor="black" stroked="f">
                  <v:path arrowok="t"/>
                </v:shape>
                <v:shape id="Graphic 822" o:spid="_x0000_s1521" style="position:absolute;left:12373;top:9958;width:362;height:171;visibility:visible;mso-wrap-style:square;v-text-anchor:top" coordsize="361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" path="m35909,l,16649,17725,10062,35909,e" filled="f" strokeweight=".07117mm">
                  <v:path arrowok="t"/>
                </v:shape>
                <v:shape id="Graphic 823" o:spid="_x0000_s1522" style="position:absolute;left:13717;top:10373;width:260;height:280;visibility:visible;mso-wrap-style:square;v-text-anchor:top" coordsize="26034,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" path="m25908,27444l17716,12801,7277,,,8051,25908,27444xe" fillcolor="black" stroked="f">
                  <v:path arrowok="t"/>
                </v:shape>
                <v:shape id="Graphic 824" o:spid="_x0000_s1523" style="position:absolute;left:12350;top:7107;width:35948;height:8783;visibility:visible;mso-wrap-style:square;v-text-anchor:top" coordsize="359473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" path="m150934,333539r10467,12807l169576,360800,143675,341406r7259,-7867em169576,360800l125931,311949,64102,290726,,302618em39099,301703l,302618em,302618l38182,285054em38182,285054r917,16649em143675,341406r25901,19394em156397,327684r-12722,13722em169576,360800l156397,327684em507851,474968r15911,-40617em523762,434351r-35012,29457em364633,343236l541487,444597em488750,463808r19101,11160em3594130,r,878033e" filled="f" strokeweight=".07119mm">
                  <v:path arrowok="t"/>
                </v:shape>
                <v:shape id="Textbox 825" o:spid="_x0000_s1524" type="#_x0000_t202" style="position:absolute;left:24458;top:53578;width:14681;height:1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" filled="f" strokeweight=".07128mm">
                  <v:textbox inset="0,0,0,0">
                    <w:txbxContent>
                      <w:p w14:paraId="583863AC" w14:textId="77777777" w:rsidR="002E3A83" w:rsidRDefault="004B1A79">
                        <w:pPr>
                          <w:spacing w:before="70"/>
                          <w:ind w:left="427"/>
                          <w:rPr>
                            <w:sz w:val="17"/>
                          </w:rPr>
                        </w:pPr>
                        <w:proofErr w:type="gramStart"/>
                        <w:r>
                          <w:rPr>
                            <w:sz w:val="17"/>
                          </w:rPr>
                          <w:t>a</w:t>
                        </w:r>
                        <w:proofErr w:type="gramEnd"/>
                        <w:r>
                          <w:rPr>
                            <w:spacing w:val="6"/>
                            <w:sz w:val="17"/>
                          </w:rPr>
                          <w:t xml:space="preserve"> </w:t>
                        </w:r>
                        <w:r>
                          <w:rPr>
                            <w:sz w:val="17"/>
                          </w:rPr>
                          <w:t>=</w:t>
                        </w:r>
                        <w:r>
                          <w:rPr>
                            <w:spacing w:val="5"/>
                            <w:sz w:val="17"/>
                          </w:rPr>
                          <w:t xml:space="preserve"> </w:t>
                        </w:r>
                        <w:r>
                          <w:rPr>
                            <w:sz w:val="17"/>
                          </w:rPr>
                          <w:t>2</w:t>
                        </w:r>
                        <w:r>
                          <w:rPr>
                            <w:spacing w:val="5"/>
                            <w:sz w:val="17"/>
                          </w:rPr>
                          <w:t xml:space="preserve"> </w:t>
                        </w:r>
                        <w:r>
                          <w:rPr>
                            <w:sz w:val="17"/>
                          </w:rPr>
                          <w:t>.</w:t>
                        </w:r>
                        <w:r>
                          <w:rPr>
                            <w:spacing w:val="7"/>
                            <w:sz w:val="17"/>
                          </w:rPr>
                          <w:t xml:space="preserve"> </w:t>
                        </w:r>
                        <w:proofErr w:type="gramStart"/>
                        <w:r>
                          <w:rPr>
                            <w:sz w:val="17"/>
                          </w:rPr>
                          <w:t>R</w:t>
                        </w:r>
                        <w:r>
                          <w:rPr>
                            <w:spacing w:val="5"/>
                            <w:sz w:val="17"/>
                          </w:rPr>
                          <w:t xml:space="preserve"> </w:t>
                        </w:r>
                        <w:r>
                          <w:rPr>
                            <w:sz w:val="17"/>
                          </w:rPr>
                          <w:t>.</w:t>
                        </w:r>
                        <w:proofErr w:type="gramEnd"/>
                        <w:r>
                          <w:rPr>
                            <w:spacing w:val="7"/>
                            <w:sz w:val="17"/>
                          </w:rPr>
                          <w:t xml:space="preserve"> </w:t>
                        </w:r>
                        <w:proofErr w:type="gramStart"/>
                        <w:r>
                          <w:rPr>
                            <w:sz w:val="17"/>
                          </w:rPr>
                          <w:t>sin(</w:t>
                        </w:r>
                        <w:proofErr w:type="gramEnd"/>
                        <w:r>
                          <w:rPr>
                            <w:rFonts w:ascii="Lucida Sans Unicode"/>
                            <w:sz w:val="16"/>
                          </w:rPr>
                          <w:t>a</w:t>
                        </w:r>
                        <w:r>
                          <w:rPr>
                            <w:sz w:val="17"/>
                          </w:rPr>
                          <w:t>/2</w:t>
                        </w:r>
                        <w:r>
                          <w:rPr>
                            <w:spacing w:val="5"/>
                            <w:sz w:val="17"/>
                          </w:rPr>
                          <w:t xml:space="preserve"> </w:t>
                        </w:r>
                        <w:r>
                          <w:rPr>
                            <w:spacing w:val="-10"/>
                            <w:sz w:val="17"/>
                          </w:rPr>
                          <w:t>)</w:t>
                        </w:r>
                      </w:p>
                    </w:txbxContent>
                  </v:textbox>
                </v:shape>
                <v:shape id="Textbox 826" o:spid="_x0000_s1525" type="#_x0000_t202" style="position:absolute;left:24458;top:36427;width:14681;height:1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" filled="f" strokeweight=".07128mm">
                  <v:textbox inset="0,0,0,0">
                    <w:txbxContent>
                      <w:p w14:paraId="78E19E6E" w14:textId="77777777" w:rsidR="002E3A83" w:rsidRDefault="002E3A83">
                        <w:pPr>
                          <w:rPr>
                            <w:b/>
                            <w:sz w:val="17"/>
                          </w:rPr>
                        </w:pPr>
                      </w:p>
                      <w:p w14:paraId="0287D85A" w14:textId="77777777" w:rsidR="002E3A83" w:rsidRDefault="002E3A83">
                        <w:pPr>
                          <w:rPr>
                            <w:b/>
                            <w:sz w:val="17"/>
                          </w:rPr>
                        </w:pPr>
                      </w:p>
                      <w:p w14:paraId="3083A7DF" w14:textId="77777777" w:rsidR="002E3A83" w:rsidRDefault="002E3A83">
                        <w:pPr>
                          <w:spacing w:before="146"/>
                          <w:rPr>
                            <w:b/>
                            <w:sz w:val="17"/>
                          </w:rPr>
                        </w:pPr>
                      </w:p>
                      <w:p w14:paraId="45CBF22D" w14:textId="77777777" w:rsidR="002E3A83" w:rsidRDefault="004B1A79">
                        <w:pPr>
                          <w:spacing w:line="326" w:lineRule="auto"/>
                          <w:ind w:left="338" w:right="1354" w:firstLine="164"/>
                          <w:rPr>
                            <w:sz w:val="17"/>
                          </w:rPr>
                        </w:pPr>
                        <w:proofErr w:type="gramStart"/>
                        <w:r>
                          <w:rPr>
                            <w:sz w:val="17"/>
                          </w:rPr>
                          <w:t>R</w:t>
                        </w:r>
                        <w:r>
                          <w:rPr>
                            <w:spacing w:val="-11"/>
                            <w:sz w:val="17"/>
                          </w:rPr>
                          <w:t xml:space="preserve"> </w:t>
                        </w:r>
                        <w:r>
                          <w:rPr>
                            <w:sz w:val="17"/>
                          </w:rPr>
                          <w:t>:</w:t>
                        </w:r>
                        <w:proofErr w:type="gramEnd"/>
                        <w:r>
                          <w:rPr>
                            <w:spacing w:val="-11"/>
                            <w:sz w:val="17"/>
                          </w:rPr>
                          <w:t xml:space="preserve"> </w:t>
                        </w:r>
                        <w:proofErr w:type="spellStart"/>
                        <w:r>
                          <w:rPr>
                            <w:sz w:val="17"/>
                          </w:rPr>
                          <w:t>Dh</w:t>
                        </w:r>
                        <w:proofErr w:type="spellEnd"/>
                        <w:r>
                          <w:rPr>
                            <w:sz w:val="17"/>
                          </w:rPr>
                          <w:t xml:space="preserve"> </w:t>
                        </w:r>
                        <w:r>
                          <w:rPr>
                            <w:spacing w:val="-4"/>
                            <w:sz w:val="17"/>
                          </w:rPr>
                          <w:t>0.5</w:t>
                        </w:r>
                      </w:p>
                      <w:p w14:paraId="3C1682DD" w14:textId="77777777" w:rsidR="002E3A83" w:rsidRDefault="004B1A79">
                        <w:pPr>
                          <w:spacing w:line="150" w:lineRule="exact"/>
                          <w:ind w:left="347"/>
                          <w:rPr>
                            <w:sz w:val="17"/>
                          </w:rPr>
                        </w:pPr>
                        <w:r>
                          <w:rPr>
                            <w:spacing w:val="-4"/>
                            <w:sz w:val="17"/>
                          </w:rPr>
                          <w:t>0.75</w:t>
                        </w:r>
                      </w:p>
                      <w:p w14:paraId="46A71BF2" w14:textId="77777777" w:rsidR="002E3A83" w:rsidRDefault="004B1A79">
                        <w:pPr>
                          <w:spacing w:before="11"/>
                          <w:ind w:left="346"/>
                          <w:rPr>
                            <w:sz w:val="17"/>
                          </w:rPr>
                        </w:pPr>
                        <w:r>
                          <w:rPr>
                            <w:spacing w:val="-5"/>
                            <w:sz w:val="17"/>
                          </w:rPr>
                          <w:t>1.0</w:t>
                        </w:r>
                      </w:p>
                      <w:p w14:paraId="13E7ED95" w14:textId="77777777" w:rsidR="002E3A83" w:rsidRDefault="004B1A79">
                        <w:pPr>
                          <w:spacing w:before="18"/>
                          <w:ind w:left="337"/>
                          <w:rPr>
                            <w:sz w:val="17"/>
                          </w:rPr>
                        </w:pPr>
                        <w:r>
                          <w:rPr>
                            <w:spacing w:val="-5"/>
                            <w:sz w:val="17"/>
                          </w:rPr>
                          <w:t>1.5</w:t>
                        </w:r>
                      </w:p>
                      <w:p w14:paraId="4392185D" w14:textId="77777777" w:rsidR="002E3A83" w:rsidRDefault="004B1A79">
                        <w:pPr>
                          <w:spacing w:before="2"/>
                          <w:ind w:left="346"/>
                          <w:rPr>
                            <w:sz w:val="17"/>
                          </w:rPr>
                        </w:pPr>
                        <w:r>
                          <w:rPr>
                            <w:spacing w:val="-5"/>
                            <w:sz w:val="17"/>
                          </w:rPr>
                          <w:t>2.0</w:t>
                        </w:r>
                      </w:p>
                    </w:txbxContent>
                  </v:textbox>
                </v:shape>
                <w10:wrap anchorx="page"/>
              </v:group>
            </w:pict>
          </mc:Fallback>
        </mc:AlternateContent>
      </w:r>
      <w:r>
        <w:rPr>
          <w:noProof/>
        </w:rPr>
        <mc:AlternateContent>
          <mc:Choice Requires="wpg">
            <w:drawing>
              <wp:anchor distT="0" distB="0" distL="0" distR="0" simplePos="0" relativeHeight="251712000" behindDoc="1" locked="0" layoutInCell="1" allowOverlap="1" wp14:anchorId="28C2E6FA" wp14:editId="03D60D0D">
                <wp:simplePos x="0" y="0"/>
                <wp:positionH relativeFrom="page">
                  <wp:posOffset>1060826</wp:posOffset>
                </wp:positionH>
                <wp:positionV relativeFrom="paragraph">
                  <wp:posOffset>-738828</wp:posOffset>
                </wp:positionV>
                <wp:extent cx="5780405" cy="1758950"/>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0405" cy="1758950"/>
                          <a:chOff x="0" y="0"/>
                          <a:chExt cx="5780405" cy="1758950"/>
                        </a:xfrm>
                      </wpg:grpSpPr>
                      <wps:wsp>
                        <wps:cNvPr id="828" name="Textbox 828"/>
                        <wps:cNvSpPr txBox="1"/>
                        <wps:spPr>
                          <a:xfrm>
                            <a:off x="2203675" y="314513"/>
                            <a:ext cx="1468120" cy="1443355"/>
                          </a:xfrm>
                          <a:prstGeom prst="rect">
                            <a:avLst/>
                          </a:prstGeom>
                          <a:ln w="2566">
                            <a:solidFill>
                              <a:srgbClr val="000000"/>
                            </a:solidFill>
                            <a:prstDash val="solid"/>
                          </a:ln>
                        </wps:spPr>
                        <wps:txbx>
                          <w:txbxContent>
                            <w:p w14:paraId="3E06159A" w14:textId="77777777" w:rsidR="002E3A83" w:rsidRDefault="004B1A79">
                              <w:pPr>
                                <w:tabs>
                                  <w:tab w:val="left" w:pos="490"/>
                                  <w:tab w:val="left" w:pos="855"/>
                                  <w:tab w:val="left" w:pos="1548"/>
                                </w:tabs>
                                <w:spacing w:before="118"/>
                                <w:ind w:left="227"/>
                                <w:rPr>
                                  <w:b/>
                                  <w:sz w:val="17"/>
                                </w:rPr>
                              </w:pPr>
                              <w:r>
                                <w:rPr>
                                  <w:rFonts w:ascii="Lucida Sans Unicode" w:hAnsi="Lucida Sans Unicode"/>
                                  <w:sz w:val="21"/>
                                  <w:u w:val="single"/>
                                </w:rPr>
                                <w:tab/>
                              </w:r>
                              <w:proofErr w:type="gramStart"/>
                              <w:r>
                                <w:rPr>
                                  <w:rFonts w:ascii="Lucida Sans Unicode" w:hAnsi="Lucida Sans Unicode"/>
                                  <w:spacing w:val="-10"/>
                                  <w:sz w:val="21"/>
                                  <w:u w:val="single"/>
                                </w:rPr>
                                <w:t>γ</w:t>
                              </w:r>
                              <w:proofErr w:type="gramEnd"/>
                              <w:r>
                                <w:rPr>
                                  <w:rFonts w:ascii="Lucida Sans Unicode" w:hAnsi="Lucida Sans Unicode"/>
                                  <w:sz w:val="21"/>
                                  <w:u w:val="single"/>
                                </w:rPr>
                                <w:tab/>
                              </w:r>
                              <w:r>
                                <w:rPr>
                                  <w:b/>
                                  <w:spacing w:val="-2"/>
                                  <w:sz w:val="17"/>
                                  <w:u w:val="single"/>
                                </w:rPr>
                                <w:t>açısı</w:t>
                              </w:r>
                              <w:r>
                                <w:rPr>
                                  <w:b/>
                                  <w:sz w:val="17"/>
                                  <w:u w:val="single"/>
                                </w:rPr>
                                <w:tab/>
                              </w:r>
                            </w:p>
                            <w:p w14:paraId="0A778054" w14:textId="77777777" w:rsidR="002E3A83" w:rsidRDefault="004B1A79">
                              <w:pPr>
                                <w:spacing w:before="28"/>
                                <w:ind w:left="424"/>
                                <w:rPr>
                                  <w:sz w:val="17"/>
                                </w:rPr>
                              </w:pPr>
                              <w:r>
                                <w:rPr>
                                  <w:spacing w:val="-5"/>
                                  <w:sz w:val="17"/>
                                </w:rPr>
                                <w:t>10</w:t>
                              </w:r>
                            </w:p>
                            <w:p w14:paraId="2582BFA7" w14:textId="77777777" w:rsidR="002E3A83" w:rsidRDefault="004B1A79">
                              <w:pPr>
                                <w:spacing w:before="25"/>
                                <w:ind w:left="421"/>
                                <w:rPr>
                                  <w:sz w:val="17"/>
                                </w:rPr>
                              </w:pPr>
                              <w:r>
                                <w:rPr>
                                  <w:spacing w:val="-5"/>
                                  <w:sz w:val="17"/>
                                </w:rPr>
                                <w:t>30</w:t>
                              </w:r>
                            </w:p>
                            <w:p w14:paraId="23FF38CB" w14:textId="77777777" w:rsidR="002E3A83" w:rsidRDefault="004B1A79">
                              <w:pPr>
                                <w:spacing w:before="9"/>
                                <w:ind w:left="410"/>
                                <w:rPr>
                                  <w:sz w:val="17"/>
                                </w:rPr>
                              </w:pPr>
                              <w:r>
                                <w:rPr>
                                  <w:spacing w:val="-5"/>
                                  <w:sz w:val="17"/>
                                </w:rPr>
                                <w:t>45</w:t>
                              </w:r>
                            </w:p>
                            <w:p w14:paraId="11329665" w14:textId="77777777" w:rsidR="002E3A83" w:rsidRDefault="004B1A79">
                              <w:pPr>
                                <w:spacing w:before="18"/>
                                <w:ind w:left="420"/>
                                <w:rPr>
                                  <w:sz w:val="17"/>
                                </w:rPr>
                              </w:pPr>
                              <w:r>
                                <w:rPr>
                                  <w:spacing w:val="-5"/>
                                  <w:sz w:val="17"/>
                                </w:rPr>
                                <w:t>60</w:t>
                              </w:r>
                            </w:p>
                            <w:p w14:paraId="5CC06194" w14:textId="77777777" w:rsidR="002E3A83" w:rsidRDefault="004B1A79">
                              <w:pPr>
                                <w:spacing w:before="3"/>
                                <w:ind w:left="414"/>
                                <w:rPr>
                                  <w:sz w:val="17"/>
                                </w:rPr>
                              </w:pPr>
                              <w:r>
                                <w:rPr>
                                  <w:spacing w:val="-5"/>
                                  <w:sz w:val="17"/>
                                </w:rPr>
                                <w:t>90</w:t>
                              </w:r>
                            </w:p>
                          </w:txbxContent>
                        </wps:txbx>
                        <wps:bodyPr wrap="square" lIns="0" tIns="0" rIns="0" bIns="0" rtlCol="0">
                          <a:noAutofit/>
                        </wps:bodyPr>
                      </wps:wsp>
                      <wps:wsp>
                        <wps:cNvPr id="829" name="Textbox 829"/>
                        <wps:cNvSpPr txBox="1"/>
                        <wps:spPr>
                          <a:xfrm>
                            <a:off x="3671778" y="1283"/>
                            <a:ext cx="2107565" cy="313690"/>
                          </a:xfrm>
                          <a:prstGeom prst="rect">
                            <a:avLst/>
                          </a:prstGeom>
                          <a:ln w="2564">
                            <a:solidFill>
                              <a:srgbClr val="000000"/>
                            </a:solidFill>
                            <a:prstDash val="solid"/>
                          </a:ln>
                        </wps:spPr>
                        <wps:txbx>
                          <w:txbxContent>
                            <w:p w14:paraId="654B6C10" w14:textId="77777777" w:rsidR="002E3A83" w:rsidRDefault="004B1A79">
                              <w:pPr>
                                <w:spacing w:before="69"/>
                                <w:ind w:left="1044"/>
                                <w:rPr>
                                  <w:b/>
                                  <w:sz w:val="17"/>
                                </w:rPr>
                              </w:pPr>
                              <w:r>
                                <w:rPr>
                                  <w:rFonts w:ascii="Lucida Sans Unicode" w:hAnsi="Lucida Sans Unicode"/>
                                  <w:color w:val="0000FF"/>
                                  <w:sz w:val="21"/>
                                </w:rPr>
                                <w:t>S</w:t>
                              </w:r>
                              <w:r>
                                <w:rPr>
                                  <w:rFonts w:ascii="Lucida Sans Unicode" w:hAnsi="Lucida Sans Unicode"/>
                                  <w:color w:val="0000FF"/>
                                  <w:spacing w:val="57"/>
                                  <w:w w:val="150"/>
                                  <w:sz w:val="21"/>
                                </w:rPr>
                                <w:t xml:space="preserve"> </w:t>
                              </w:r>
                              <w:r>
                                <w:rPr>
                                  <w:b/>
                                  <w:color w:val="0000FF"/>
                                  <w:spacing w:val="-2"/>
                                  <w:sz w:val="17"/>
                                </w:rPr>
                                <w:t>değerleri</w:t>
                              </w:r>
                            </w:p>
                          </w:txbxContent>
                        </wps:txbx>
                        <wps:bodyPr wrap="square" lIns="0" tIns="0" rIns="0" bIns="0" rtlCol="0">
                          <a:noAutofit/>
                        </wps:bodyPr>
                      </wps:wsp>
                      <wps:wsp>
                        <wps:cNvPr id="830" name="Textbox 830"/>
                        <wps:cNvSpPr txBox="1"/>
                        <wps:spPr>
                          <a:xfrm>
                            <a:off x="2203675" y="1283"/>
                            <a:ext cx="1468120" cy="313690"/>
                          </a:xfrm>
                          <a:prstGeom prst="rect">
                            <a:avLst/>
                          </a:prstGeom>
                          <a:ln w="2566">
                            <a:solidFill>
                              <a:srgbClr val="000000"/>
                            </a:solidFill>
                            <a:prstDash val="solid"/>
                          </a:ln>
                        </wps:spPr>
                        <wps:txbx>
                          <w:txbxContent>
                            <w:p w14:paraId="008CE9DC" w14:textId="77777777" w:rsidR="002E3A83" w:rsidRDefault="004B1A79">
                              <w:pPr>
                                <w:spacing w:before="90"/>
                                <w:ind w:left="502"/>
                                <w:rPr>
                                  <w:b/>
                                  <w:sz w:val="17"/>
                                </w:rPr>
                              </w:pPr>
                              <w:r>
                                <w:rPr>
                                  <w:b/>
                                  <w:color w:val="0000FF"/>
                                  <w:spacing w:val="-2"/>
                                  <w:sz w:val="17"/>
                                </w:rPr>
                                <w:t>Geometrik</w:t>
                              </w:r>
                              <w:r>
                                <w:rPr>
                                  <w:b/>
                                  <w:color w:val="0000FF"/>
                                  <w:spacing w:val="-4"/>
                                  <w:sz w:val="17"/>
                                </w:rPr>
                                <w:t xml:space="preserve"> </w:t>
                              </w:r>
                              <w:r>
                                <w:rPr>
                                  <w:b/>
                                  <w:color w:val="0000FF"/>
                                  <w:spacing w:val="-2"/>
                                  <w:sz w:val="17"/>
                                </w:rPr>
                                <w:t>ölçüler</w:t>
                              </w:r>
                            </w:p>
                          </w:txbxContent>
                        </wps:txbx>
                        <wps:bodyPr wrap="square" lIns="0" tIns="0" rIns="0" bIns="0" rtlCol="0">
                          <a:noAutofit/>
                        </wps:bodyPr>
                      </wps:wsp>
                      <wps:wsp>
                        <wps:cNvPr id="831" name="Textbox 831"/>
                        <wps:cNvSpPr txBox="1"/>
                        <wps:spPr>
                          <a:xfrm>
                            <a:off x="1283" y="1283"/>
                            <a:ext cx="2202815" cy="313690"/>
                          </a:xfrm>
                          <a:prstGeom prst="rect">
                            <a:avLst/>
                          </a:prstGeom>
                          <a:ln w="2566">
                            <a:solidFill>
                              <a:srgbClr val="000000"/>
                            </a:solidFill>
                            <a:prstDash val="solid"/>
                          </a:ln>
                        </wps:spPr>
                        <wps:txbx>
                          <w:txbxContent>
                            <w:p w14:paraId="0CD78C19" w14:textId="77777777" w:rsidR="002E3A83" w:rsidRDefault="004B1A79">
                              <w:pPr>
                                <w:spacing w:before="90"/>
                                <w:ind w:left="1012"/>
                                <w:rPr>
                                  <w:b/>
                                  <w:sz w:val="17"/>
                                </w:rPr>
                              </w:pPr>
                              <w:r>
                                <w:rPr>
                                  <w:b/>
                                  <w:color w:val="0000FF"/>
                                  <w:spacing w:val="-2"/>
                                  <w:sz w:val="17"/>
                                </w:rPr>
                                <w:t>Elemanın</w:t>
                              </w:r>
                              <w:r>
                                <w:rPr>
                                  <w:b/>
                                  <w:color w:val="0000FF"/>
                                  <w:spacing w:val="-4"/>
                                  <w:sz w:val="17"/>
                                </w:rPr>
                                <w:t xml:space="preserve"> </w:t>
                              </w:r>
                              <w:r>
                                <w:rPr>
                                  <w:b/>
                                  <w:color w:val="0000FF"/>
                                  <w:spacing w:val="-2"/>
                                  <w:sz w:val="17"/>
                                </w:rPr>
                                <w:t>biçimi</w:t>
                              </w:r>
                            </w:p>
                          </w:txbxContent>
                        </wps:txbx>
                        <wps:bodyPr wrap="square" lIns="0" tIns="0" rIns="0" bIns="0" rtlCol="0">
                          <a:noAutofit/>
                        </wps:bodyPr>
                      </wps:wsp>
                    </wpg:wgp>
                  </a:graphicData>
                </a:graphic>
              </wp:anchor>
            </w:drawing>
          </mc:Choice>
          <mc:Fallback>
            <w:pict>
              <v:group w14:anchorId="28C2E6FA" id="Group 827" o:spid="_x0000_s1526" style="position:absolute;left:0;text-align:left;margin-left:83.55pt;margin-top:-58.2pt;width:455.15pt;height:138.5pt;z-index:-251604480;mso-wrap-distance-left:0;mso-wrap-distance-right:0;mso-position-horizontal-relative:page;mso-position-vertical-relative:text" coordsize="57804,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">
                <v:shape id="Textbox 828" o:spid="_x0000_s1527" type="#_x0000_t202" style="position:absolute;left:22036;top:3145;width:14681;height:1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" filled="f" strokeweight=".07128mm">
                  <v:textbox inset="0,0,0,0">
                    <w:txbxContent>
                      <w:p w14:paraId="3E06159A" w14:textId="77777777" w:rsidR="002E3A83" w:rsidRDefault="004B1A79">
                        <w:pPr>
                          <w:tabs>
                            <w:tab w:val="left" w:pos="490"/>
                            <w:tab w:val="left" w:pos="855"/>
                            <w:tab w:val="left" w:pos="1548"/>
                          </w:tabs>
                          <w:spacing w:before="118"/>
                          <w:ind w:left="227"/>
                          <w:rPr>
                            <w:b/>
                            <w:sz w:val="17"/>
                          </w:rPr>
                        </w:pPr>
                        <w:r>
                          <w:rPr>
                            <w:rFonts w:ascii="Lucida Sans Unicode" w:hAnsi="Lucida Sans Unicode"/>
                            <w:sz w:val="21"/>
                            <w:u w:val="single"/>
                          </w:rPr>
                          <w:tab/>
                        </w:r>
                        <w:proofErr w:type="gramStart"/>
                        <w:r>
                          <w:rPr>
                            <w:rFonts w:ascii="Lucida Sans Unicode" w:hAnsi="Lucida Sans Unicode"/>
                            <w:spacing w:val="-10"/>
                            <w:sz w:val="21"/>
                            <w:u w:val="single"/>
                          </w:rPr>
                          <w:t>γ</w:t>
                        </w:r>
                        <w:proofErr w:type="gramEnd"/>
                        <w:r>
                          <w:rPr>
                            <w:rFonts w:ascii="Lucida Sans Unicode" w:hAnsi="Lucida Sans Unicode"/>
                            <w:sz w:val="21"/>
                            <w:u w:val="single"/>
                          </w:rPr>
                          <w:tab/>
                        </w:r>
                        <w:r>
                          <w:rPr>
                            <w:b/>
                            <w:spacing w:val="-2"/>
                            <w:sz w:val="17"/>
                            <w:u w:val="single"/>
                          </w:rPr>
                          <w:t>açısı</w:t>
                        </w:r>
                        <w:r>
                          <w:rPr>
                            <w:b/>
                            <w:sz w:val="17"/>
                            <w:u w:val="single"/>
                          </w:rPr>
                          <w:tab/>
                        </w:r>
                      </w:p>
                      <w:p w14:paraId="0A778054" w14:textId="77777777" w:rsidR="002E3A83" w:rsidRDefault="004B1A79">
                        <w:pPr>
                          <w:spacing w:before="28"/>
                          <w:ind w:left="424"/>
                          <w:rPr>
                            <w:sz w:val="17"/>
                          </w:rPr>
                        </w:pPr>
                        <w:r>
                          <w:rPr>
                            <w:spacing w:val="-5"/>
                            <w:sz w:val="17"/>
                          </w:rPr>
                          <w:t>10</w:t>
                        </w:r>
                      </w:p>
                      <w:p w14:paraId="2582BFA7" w14:textId="77777777" w:rsidR="002E3A83" w:rsidRDefault="004B1A79">
                        <w:pPr>
                          <w:spacing w:before="25"/>
                          <w:ind w:left="421"/>
                          <w:rPr>
                            <w:sz w:val="17"/>
                          </w:rPr>
                        </w:pPr>
                        <w:r>
                          <w:rPr>
                            <w:spacing w:val="-5"/>
                            <w:sz w:val="17"/>
                          </w:rPr>
                          <w:t>30</w:t>
                        </w:r>
                      </w:p>
                      <w:p w14:paraId="23FF38CB" w14:textId="77777777" w:rsidR="002E3A83" w:rsidRDefault="004B1A79">
                        <w:pPr>
                          <w:spacing w:before="9"/>
                          <w:ind w:left="410"/>
                          <w:rPr>
                            <w:sz w:val="17"/>
                          </w:rPr>
                        </w:pPr>
                        <w:r>
                          <w:rPr>
                            <w:spacing w:val="-5"/>
                            <w:sz w:val="17"/>
                          </w:rPr>
                          <w:t>45</w:t>
                        </w:r>
                      </w:p>
                      <w:p w14:paraId="11329665" w14:textId="77777777" w:rsidR="002E3A83" w:rsidRDefault="004B1A79">
                        <w:pPr>
                          <w:spacing w:before="18"/>
                          <w:ind w:left="420"/>
                          <w:rPr>
                            <w:sz w:val="17"/>
                          </w:rPr>
                        </w:pPr>
                        <w:r>
                          <w:rPr>
                            <w:spacing w:val="-5"/>
                            <w:sz w:val="17"/>
                          </w:rPr>
                          <w:t>60</w:t>
                        </w:r>
                      </w:p>
                      <w:p w14:paraId="5CC06194" w14:textId="77777777" w:rsidR="002E3A83" w:rsidRDefault="004B1A79">
                        <w:pPr>
                          <w:spacing w:before="3"/>
                          <w:ind w:left="414"/>
                          <w:rPr>
                            <w:sz w:val="17"/>
                          </w:rPr>
                        </w:pPr>
                        <w:r>
                          <w:rPr>
                            <w:spacing w:val="-5"/>
                            <w:sz w:val="17"/>
                          </w:rPr>
                          <w:t>90</w:t>
                        </w:r>
                      </w:p>
                    </w:txbxContent>
                  </v:textbox>
                </v:shape>
                <v:shape id="Textbox 829" o:spid="_x0000_s1528" type="#_x0000_t202" style="position:absolute;left:36717;top:12;width:2107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" filled="f" strokeweight=".07122mm">
                  <v:textbox inset="0,0,0,0">
                    <w:txbxContent>
                      <w:p w14:paraId="654B6C10" w14:textId="77777777" w:rsidR="002E3A83" w:rsidRDefault="004B1A79">
                        <w:pPr>
                          <w:spacing w:before="69"/>
                          <w:ind w:left="1044"/>
                          <w:rPr>
                            <w:b/>
                            <w:sz w:val="17"/>
                          </w:rPr>
                        </w:pPr>
                        <w:r>
                          <w:rPr>
                            <w:rFonts w:ascii="Lucida Sans Unicode" w:hAnsi="Lucida Sans Unicode"/>
                            <w:color w:val="0000FF"/>
                            <w:sz w:val="21"/>
                          </w:rPr>
                          <w:t>S</w:t>
                        </w:r>
                        <w:r>
                          <w:rPr>
                            <w:rFonts w:ascii="Lucida Sans Unicode" w:hAnsi="Lucida Sans Unicode"/>
                            <w:color w:val="0000FF"/>
                            <w:spacing w:val="57"/>
                            <w:w w:val="150"/>
                            <w:sz w:val="21"/>
                          </w:rPr>
                          <w:t xml:space="preserve"> </w:t>
                        </w:r>
                        <w:r>
                          <w:rPr>
                            <w:b/>
                            <w:color w:val="0000FF"/>
                            <w:spacing w:val="-2"/>
                            <w:sz w:val="17"/>
                          </w:rPr>
                          <w:t>değerleri</w:t>
                        </w:r>
                      </w:p>
                    </w:txbxContent>
                  </v:textbox>
                </v:shape>
                <v:shape id="Textbox 830" o:spid="_x0000_s1529" type="#_x0000_t202" style="position:absolute;left:22036;top:12;width:1468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" filled="f" strokeweight=".07128mm">
                  <v:textbox inset="0,0,0,0">
                    <w:txbxContent>
                      <w:p w14:paraId="008CE9DC" w14:textId="77777777" w:rsidR="002E3A83" w:rsidRDefault="004B1A79">
                        <w:pPr>
                          <w:spacing w:before="90"/>
                          <w:ind w:left="502"/>
                          <w:rPr>
                            <w:b/>
                            <w:sz w:val="17"/>
                          </w:rPr>
                        </w:pPr>
                        <w:r>
                          <w:rPr>
                            <w:b/>
                            <w:color w:val="0000FF"/>
                            <w:spacing w:val="-2"/>
                            <w:sz w:val="17"/>
                          </w:rPr>
                          <w:t>Geometrik</w:t>
                        </w:r>
                        <w:r>
                          <w:rPr>
                            <w:b/>
                            <w:color w:val="0000FF"/>
                            <w:spacing w:val="-4"/>
                            <w:sz w:val="17"/>
                          </w:rPr>
                          <w:t xml:space="preserve"> </w:t>
                        </w:r>
                        <w:r>
                          <w:rPr>
                            <w:b/>
                            <w:color w:val="0000FF"/>
                            <w:spacing w:val="-2"/>
                            <w:sz w:val="17"/>
                          </w:rPr>
                          <w:t>ölçüler</w:t>
                        </w:r>
                      </w:p>
                    </w:txbxContent>
                  </v:textbox>
                </v:shape>
                <v:shape id="Textbox 831" o:spid="_x0000_s1530" type="#_x0000_t202" style="position:absolute;left:12;top:12;width:2202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" filled="f" strokeweight=".07128mm">
                  <v:textbox inset="0,0,0,0">
                    <w:txbxContent>
                      <w:p w14:paraId="0CD78C19" w14:textId="77777777" w:rsidR="002E3A83" w:rsidRDefault="004B1A79">
                        <w:pPr>
                          <w:spacing w:before="90"/>
                          <w:ind w:left="1012"/>
                          <w:rPr>
                            <w:b/>
                            <w:sz w:val="17"/>
                          </w:rPr>
                        </w:pPr>
                        <w:r>
                          <w:rPr>
                            <w:b/>
                            <w:color w:val="0000FF"/>
                            <w:spacing w:val="-2"/>
                            <w:sz w:val="17"/>
                          </w:rPr>
                          <w:t>Elemanın</w:t>
                        </w:r>
                        <w:r>
                          <w:rPr>
                            <w:b/>
                            <w:color w:val="0000FF"/>
                            <w:spacing w:val="-4"/>
                            <w:sz w:val="17"/>
                          </w:rPr>
                          <w:t xml:space="preserve"> </w:t>
                        </w:r>
                        <w:r>
                          <w:rPr>
                            <w:b/>
                            <w:color w:val="0000FF"/>
                            <w:spacing w:val="-2"/>
                            <w:sz w:val="17"/>
                          </w:rPr>
                          <w:t>biçimi</w:t>
                        </w:r>
                      </w:p>
                    </w:txbxContent>
                  </v:textbox>
                </v:shape>
                <w10:wrap anchorx="page"/>
              </v:group>
            </w:pict>
          </mc:Fallback>
        </mc:AlternateContent>
      </w:r>
      <w:r>
        <w:rPr>
          <w:spacing w:val="-5"/>
          <w:sz w:val="17"/>
        </w:rPr>
        <w:t>0.2</w:t>
      </w:r>
    </w:p>
    <w:p w14:paraId="7B137B5D" w14:textId="77777777" w:rsidR="002E3A83" w:rsidRDefault="004B1A79">
      <w:pPr>
        <w:spacing w:before="9"/>
        <w:ind w:left="2127"/>
        <w:rPr>
          <w:sz w:val="17"/>
        </w:rPr>
      </w:pPr>
      <w:r>
        <w:rPr>
          <w:spacing w:val="-5"/>
          <w:sz w:val="17"/>
        </w:rPr>
        <w:t>0.3</w:t>
      </w:r>
    </w:p>
    <w:p w14:paraId="357086F0" w14:textId="77777777" w:rsidR="002E3A83" w:rsidRDefault="004B1A79">
      <w:pPr>
        <w:spacing w:before="20" w:line="193" w:lineRule="exact"/>
        <w:ind w:left="2124"/>
        <w:rPr>
          <w:sz w:val="17"/>
        </w:rPr>
      </w:pPr>
      <w:r>
        <w:rPr>
          <w:spacing w:val="-5"/>
          <w:sz w:val="17"/>
        </w:rPr>
        <w:t>0.5</w:t>
      </w:r>
    </w:p>
    <w:p w14:paraId="38F56B3F" w14:textId="77777777" w:rsidR="002E3A83" w:rsidRDefault="004B1A79">
      <w:pPr>
        <w:spacing w:line="193" w:lineRule="exact"/>
        <w:ind w:left="2122"/>
        <w:rPr>
          <w:sz w:val="17"/>
        </w:rPr>
      </w:pPr>
      <w:r>
        <w:rPr>
          <w:spacing w:val="-5"/>
          <w:sz w:val="17"/>
        </w:rPr>
        <w:t>1.2</w:t>
      </w:r>
    </w:p>
    <w:p w14:paraId="3A20235C" w14:textId="77777777" w:rsidR="002E3A83" w:rsidRDefault="004B1A79">
      <w:pPr>
        <w:spacing w:before="95"/>
        <w:ind w:left="648"/>
        <w:rPr>
          <w:sz w:val="17"/>
        </w:rPr>
      </w:pPr>
      <w:r>
        <w:br w:type="column"/>
      </w:r>
      <w:proofErr w:type="gramStart"/>
      <w:r>
        <w:rPr>
          <w:sz w:val="17"/>
        </w:rPr>
        <w:t>30</w:t>
      </w:r>
      <w:r>
        <w:rPr>
          <w:spacing w:val="-5"/>
          <w:sz w:val="17"/>
        </w:rPr>
        <w:t xml:space="preserve"> </w:t>
      </w:r>
      <w:r>
        <w:rPr>
          <w:sz w:val="17"/>
        </w:rPr>
        <w:t>&gt;</w:t>
      </w:r>
      <w:proofErr w:type="gramEnd"/>
      <w:r>
        <w:rPr>
          <w:spacing w:val="-4"/>
          <w:sz w:val="17"/>
        </w:rPr>
        <w:t xml:space="preserve"> </w:t>
      </w:r>
      <w:proofErr w:type="spellStart"/>
      <w:r>
        <w:rPr>
          <w:sz w:val="17"/>
        </w:rPr>
        <w:t>Ld</w:t>
      </w:r>
      <w:proofErr w:type="spellEnd"/>
      <w:r>
        <w:rPr>
          <w:spacing w:val="-4"/>
          <w:sz w:val="17"/>
        </w:rPr>
        <w:t xml:space="preserve"> </w:t>
      </w:r>
      <w:r>
        <w:rPr>
          <w:sz w:val="17"/>
        </w:rPr>
        <w:t>/</w:t>
      </w:r>
      <w:r>
        <w:rPr>
          <w:spacing w:val="-4"/>
          <w:sz w:val="17"/>
        </w:rPr>
        <w:t xml:space="preserve"> </w:t>
      </w:r>
      <w:proofErr w:type="spellStart"/>
      <w:r>
        <w:rPr>
          <w:sz w:val="17"/>
        </w:rPr>
        <w:t>Dh</w:t>
      </w:r>
      <w:proofErr w:type="spellEnd"/>
      <w:r>
        <w:rPr>
          <w:spacing w:val="-4"/>
          <w:sz w:val="17"/>
        </w:rPr>
        <w:t xml:space="preserve"> </w:t>
      </w:r>
      <w:r>
        <w:rPr>
          <w:sz w:val="17"/>
        </w:rPr>
        <w:t>&gt;</w:t>
      </w:r>
      <w:r>
        <w:rPr>
          <w:spacing w:val="-4"/>
          <w:sz w:val="17"/>
        </w:rPr>
        <w:t xml:space="preserve"> </w:t>
      </w:r>
      <w:r>
        <w:rPr>
          <w:spacing w:val="-5"/>
          <w:sz w:val="17"/>
        </w:rPr>
        <w:t>20</w:t>
      </w:r>
    </w:p>
    <w:p w14:paraId="7DF9413B" w14:textId="77777777" w:rsidR="002E3A83" w:rsidRDefault="004B1A79">
      <w:pPr>
        <w:spacing w:before="146"/>
        <w:ind w:left="849"/>
        <w:rPr>
          <w:sz w:val="17"/>
        </w:rPr>
      </w:pPr>
      <w:r>
        <w:rPr>
          <w:spacing w:val="-5"/>
          <w:sz w:val="17"/>
        </w:rPr>
        <w:t>0.1</w:t>
      </w:r>
    </w:p>
    <w:p w14:paraId="5E487934" w14:textId="77777777" w:rsidR="002E3A83" w:rsidRDefault="004B1A79">
      <w:pPr>
        <w:spacing w:before="22"/>
        <w:ind w:left="856"/>
        <w:rPr>
          <w:sz w:val="17"/>
        </w:rPr>
      </w:pPr>
      <w:r>
        <w:rPr>
          <w:spacing w:val="-5"/>
          <w:sz w:val="17"/>
        </w:rPr>
        <w:t>0.3</w:t>
      </w:r>
    </w:p>
    <w:p w14:paraId="1D5EBB00" w14:textId="77777777" w:rsidR="002E3A83" w:rsidRDefault="004B1A79">
      <w:pPr>
        <w:spacing w:before="9"/>
        <w:ind w:left="862"/>
        <w:rPr>
          <w:sz w:val="17"/>
        </w:rPr>
      </w:pPr>
      <w:r>
        <w:rPr>
          <w:spacing w:val="-5"/>
          <w:sz w:val="17"/>
        </w:rPr>
        <w:t>0.4</w:t>
      </w:r>
    </w:p>
    <w:p w14:paraId="5638B32F" w14:textId="77777777" w:rsidR="002E3A83" w:rsidRDefault="004B1A79">
      <w:pPr>
        <w:spacing w:before="18"/>
        <w:ind w:left="862"/>
        <w:rPr>
          <w:sz w:val="17"/>
        </w:rPr>
      </w:pPr>
      <w:r>
        <w:rPr>
          <w:spacing w:val="-5"/>
          <w:sz w:val="17"/>
        </w:rPr>
        <w:t>0.7</w:t>
      </w:r>
    </w:p>
    <w:p w14:paraId="583EF727" w14:textId="77777777" w:rsidR="002E3A83" w:rsidRDefault="004B1A79">
      <w:pPr>
        <w:spacing w:before="3"/>
        <w:ind w:left="857"/>
        <w:rPr>
          <w:sz w:val="17"/>
        </w:rPr>
      </w:pPr>
      <w:r>
        <w:rPr>
          <w:spacing w:val="-5"/>
          <w:sz w:val="17"/>
        </w:rPr>
        <w:t>1.6</w:t>
      </w:r>
    </w:p>
    <w:p w14:paraId="029C6E49" w14:textId="77777777" w:rsidR="002E3A83" w:rsidRDefault="002E3A83">
      <w:pPr>
        <w:rPr>
          <w:sz w:val="17"/>
        </w:rPr>
        <w:sectPr w:rsidR="002E3A83">
          <w:type w:val="continuous"/>
          <w:pgSz w:w="11910" w:h="16850"/>
          <w:pgMar w:top="1920" w:right="560" w:bottom="280" w:left="1280" w:header="710" w:footer="1188" w:gutter="0"/>
          <w:cols w:num="3" w:space="708" w:equalWidth="0">
            <w:col w:w="2242" w:space="2111"/>
            <w:col w:w="2967" w:space="39"/>
            <w:col w:w="2711"/>
          </w:cols>
        </w:sectPr>
      </w:pPr>
    </w:p>
    <w:p w14:paraId="463F9533" w14:textId="77777777" w:rsidR="002E3A83" w:rsidRDefault="002E3A83">
      <w:pPr>
        <w:pStyle w:val="GvdeMetni"/>
        <w:spacing w:before="90"/>
        <w:rPr>
          <w:sz w:val="8"/>
        </w:rPr>
      </w:pPr>
    </w:p>
    <w:p w14:paraId="104BA597" w14:textId="77777777" w:rsidR="002E3A83" w:rsidRDefault="004B1A79">
      <w:pPr>
        <w:ind w:left="1870"/>
        <w:rPr>
          <w:b/>
          <w:sz w:val="8"/>
        </w:rPr>
      </w:pPr>
      <w:proofErr w:type="spellStart"/>
      <w:r>
        <w:rPr>
          <w:b/>
          <w:spacing w:val="-5"/>
          <w:w w:val="105"/>
          <w:sz w:val="11"/>
        </w:rPr>
        <w:t>D</w:t>
      </w:r>
      <w:r>
        <w:rPr>
          <w:b/>
          <w:spacing w:val="-5"/>
          <w:w w:val="105"/>
          <w:sz w:val="8"/>
        </w:rPr>
        <w:t>h</w:t>
      </w:r>
      <w:proofErr w:type="spellEnd"/>
    </w:p>
    <w:p w14:paraId="411C5717" w14:textId="77777777" w:rsidR="002E3A83" w:rsidRDefault="002E3A83">
      <w:pPr>
        <w:pStyle w:val="GvdeMetni"/>
        <w:rPr>
          <w:b/>
          <w:sz w:val="17"/>
        </w:rPr>
      </w:pPr>
    </w:p>
    <w:p w14:paraId="7745E0E6" w14:textId="77777777" w:rsidR="002E3A83" w:rsidRDefault="002E3A83">
      <w:pPr>
        <w:pStyle w:val="GvdeMetni"/>
        <w:spacing w:before="137"/>
        <w:rPr>
          <w:b/>
          <w:sz w:val="17"/>
        </w:rPr>
      </w:pPr>
    </w:p>
    <w:p w14:paraId="4ED1C5B3" w14:textId="77777777" w:rsidR="002E3A83" w:rsidRDefault="004B1A79">
      <w:pPr>
        <w:tabs>
          <w:tab w:val="left" w:pos="7966"/>
        </w:tabs>
        <w:ind w:left="7306"/>
        <w:rPr>
          <w:sz w:val="17"/>
        </w:rPr>
      </w:pPr>
      <w:r>
        <w:rPr>
          <w:noProof/>
        </w:rPr>
        <mc:AlternateContent>
          <mc:Choice Requires="wps">
            <w:drawing>
              <wp:anchor distT="0" distB="0" distL="0" distR="0" simplePos="0" relativeHeight="251656704" behindDoc="0" locked="0" layoutInCell="1" allowOverlap="1" wp14:anchorId="6FEE9B6C" wp14:editId="45BF4EDD">
                <wp:simplePos x="0" y="0"/>
                <wp:positionH relativeFrom="page">
                  <wp:posOffset>3392295</wp:posOffset>
                </wp:positionH>
                <wp:positionV relativeFrom="paragraph">
                  <wp:posOffset>262944</wp:posOffset>
                </wp:positionV>
                <wp:extent cx="3364229" cy="876935"/>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4229" cy="8769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322"/>
                              <w:gridCol w:w="931"/>
                              <w:gridCol w:w="1211"/>
                              <w:gridCol w:w="1714"/>
                            </w:tblGrid>
                            <w:tr w:rsidR="002E3A83" w14:paraId="131ED62C" w14:textId="77777777">
                              <w:trPr>
                                <w:trHeight w:val="288"/>
                              </w:trPr>
                              <w:tc>
                                <w:tcPr>
                                  <w:tcW w:w="1322" w:type="dxa"/>
                                  <w:tcBorders>
                                    <w:bottom w:val="single" w:sz="2" w:space="0" w:color="000000"/>
                                  </w:tcBorders>
                                </w:tcPr>
                                <w:p w14:paraId="0CA3757F" w14:textId="77777777" w:rsidR="002E3A83" w:rsidRDefault="004B1A79">
                                  <w:pPr>
                                    <w:pStyle w:val="TableParagraph"/>
                                    <w:spacing w:before="16"/>
                                    <w:ind w:left="266"/>
                                    <w:jc w:val="left"/>
                                    <w:rPr>
                                      <w:sz w:val="17"/>
                                    </w:rPr>
                                  </w:pPr>
                                  <w:proofErr w:type="gramStart"/>
                                  <w:r>
                                    <w:rPr>
                                      <w:sz w:val="17"/>
                                    </w:rPr>
                                    <w:t>R</w:t>
                                  </w:r>
                                  <w:r>
                                    <w:rPr>
                                      <w:spacing w:val="-4"/>
                                      <w:sz w:val="17"/>
                                    </w:rPr>
                                    <w:t xml:space="preserve"> </w:t>
                                  </w:r>
                                  <w:r>
                                    <w:rPr>
                                      <w:sz w:val="17"/>
                                    </w:rPr>
                                    <w:t>:</w:t>
                                  </w:r>
                                  <w:proofErr w:type="gramEnd"/>
                                  <w:r>
                                    <w:rPr>
                                      <w:spacing w:val="-2"/>
                                      <w:sz w:val="17"/>
                                    </w:rPr>
                                    <w:t xml:space="preserve"> </w:t>
                                  </w:r>
                                  <w:proofErr w:type="spellStart"/>
                                  <w:r>
                                    <w:rPr>
                                      <w:spacing w:val="-5"/>
                                      <w:sz w:val="17"/>
                                    </w:rPr>
                                    <w:t>Dh</w:t>
                                  </w:r>
                                  <w:proofErr w:type="spellEnd"/>
                                </w:p>
                              </w:tc>
                              <w:tc>
                                <w:tcPr>
                                  <w:tcW w:w="931" w:type="dxa"/>
                                </w:tcPr>
                                <w:p w14:paraId="75DF380A" w14:textId="77777777" w:rsidR="002E3A83" w:rsidRDefault="002E3A83">
                                  <w:pPr>
                                    <w:pStyle w:val="TableParagraph"/>
                                    <w:ind w:left="0"/>
                                    <w:jc w:val="left"/>
                                    <w:rPr>
                                      <w:sz w:val="16"/>
                                    </w:rPr>
                                  </w:pPr>
                                </w:p>
                              </w:tc>
                              <w:tc>
                                <w:tcPr>
                                  <w:tcW w:w="1211" w:type="dxa"/>
                                  <w:tcBorders>
                                    <w:bottom w:val="single" w:sz="2" w:space="0" w:color="000000"/>
                                    <w:right w:val="single" w:sz="2" w:space="0" w:color="000000"/>
                                  </w:tcBorders>
                                </w:tcPr>
                                <w:p w14:paraId="0F75CC99" w14:textId="77777777" w:rsidR="002E3A83" w:rsidRDefault="004B1A79">
                                  <w:pPr>
                                    <w:pStyle w:val="TableParagraph"/>
                                    <w:spacing w:before="13"/>
                                    <w:ind w:left="59"/>
                                    <w:jc w:val="left"/>
                                    <w:rPr>
                                      <w:sz w:val="17"/>
                                    </w:rPr>
                                  </w:pPr>
                                  <w:proofErr w:type="spellStart"/>
                                  <w:r>
                                    <w:rPr>
                                      <w:spacing w:val="-4"/>
                                      <w:sz w:val="17"/>
                                    </w:rPr>
                                    <w:t>Ld</w:t>
                                  </w:r>
                                  <w:proofErr w:type="spellEnd"/>
                                  <w:r>
                                    <w:rPr>
                                      <w:spacing w:val="-7"/>
                                      <w:sz w:val="17"/>
                                    </w:rPr>
                                    <w:t xml:space="preserve"> </w:t>
                                  </w:r>
                                  <w:r>
                                    <w:rPr>
                                      <w:spacing w:val="-4"/>
                                      <w:sz w:val="17"/>
                                    </w:rPr>
                                    <w:t>/</w:t>
                                  </w:r>
                                  <w:r>
                                    <w:rPr>
                                      <w:spacing w:val="-7"/>
                                      <w:sz w:val="17"/>
                                    </w:rPr>
                                    <w:t xml:space="preserve"> </w:t>
                                  </w:r>
                                  <w:proofErr w:type="spellStart"/>
                                  <w:r>
                                    <w:rPr>
                                      <w:spacing w:val="-4"/>
                                      <w:sz w:val="17"/>
                                    </w:rPr>
                                    <w:t>Dh</w:t>
                                  </w:r>
                                  <w:proofErr w:type="spellEnd"/>
                                  <w:r>
                                    <w:rPr>
                                      <w:rFonts w:ascii="Lucida Sans Unicode" w:hAnsi="Lucida Sans Unicode"/>
                                      <w:spacing w:val="-4"/>
                                      <w:sz w:val="16"/>
                                    </w:rPr>
                                    <w:t></w:t>
                                  </w:r>
                                  <w:r>
                                    <w:rPr>
                                      <w:rFonts w:ascii="Lucida Sans Unicode" w:hAnsi="Lucida Sans Unicode"/>
                                      <w:spacing w:val="-17"/>
                                      <w:sz w:val="16"/>
                                    </w:rPr>
                                    <w:t xml:space="preserve"> </w:t>
                                  </w:r>
                                  <w:r>
                                    <w:rPr>
                                      <w:spacing w:val="-5"/>
                                      <w:sz w:val="17"/>
                                    </w:rPr>
                                    <w:t>30</w:t>
                                  </w:r>
                                </w:p>
                              </w:tc>
                              <w:tc>
                                <w:tcPr>
                                  <w:tcW w:w="1714" w:type="dxa"/>
                                  <w:tcBorders>
                                    <w:left w:val="single" w:sz="2" w:space="0" w:color="000000"/>
                                    <w:bottom w:val="single" w:sz="2" w:space="0" w:color="000000"/>
                                  </w:tcBorders>
                                </w:tcPr>
                                <w:p w14:paraId="3536D1E4" w14:textId="77777777" w:rsidR="002E3A83" w:rsidRDefault="004B1A79">
                                  <w:pPr>
                                    <w:pStyle w:val="TableParagraph"/>
                                    <w:spacing w:before="13"/>
                                    <w:ind w:left="390"/>
                                    <w:jc w:val="left"/>
                                    <w:rPr>
                                      <w:sz w:val="17"/>
                                    </w:rPr>
                                  </w:pPr>
                                  <w:proofErr w:type="gramStart"/>
                                  <w:r>
                                    <w:rPr>
                                      <w:sz w:val="17"/>
                                    </w:rPr>
                                    <w:t>30</w:t>
                                  </w:r>
                                  <w:r>
                                    <w:rPr>
                                      <w:spacing w:val="-5"/>
                                      <w:sz w:val="17"/>
                                    </w:rPr>
                                    <w:t xml:space="preserve"> </w:t>
                                  </w:r>
                                  <w:r>
                                    <w:rPr>
                                      <w:sz w:val="17"/>
                                    </w:rPr>
                                    <w:t>&gt;</w:t>
                                  </w:r>
                                  <w:proofErr w:type="gramEnd"/>
                                  <w:r>
                                    <w:rPr>
                                      <w:spacing w:val="-4"/>
                                      <w:sz w:val="17"/>
                                    </w:rPr>
                                    <w:t xml:space="preserve"> </w:t>
                                  </w:r>
                                  <w:proofErr w:type="spellStart"/>
                                  <w:r>
                                    <w:rPr>
                                      <w:sz w:val="17"/>
                                    </w:rPr>
                                    <w:t>Ld</w:t>
                                  </w:r>
                                  <w:proofErr w:type="spellEnd"/>
                                  <w:r>
                                    <w:rPr>
                                      <w:spacing w:val="-4"/>
                                      <w:sz w:val="17"/>
                                    </w:rPr>
                                    <w:t xml:space="preserve"> </w:t>
                                  </w:r>
                                  <w:r>
                                    <w:rPr>
                                      <w:sz w:val="17"/>
                                    </w:rPr>
                                    <w:t>/</w:t>
                                  </w:r>
                                  <w:r>
                                    <w:rPr>
                                      <w:spacing w:val="-4"/>
                                      <w:sz w:val="17"/>
                                    </w:rPr>
                                    <w:t xml:space="preserve"> </w:t>
                                  </w:r>
                                  <w:proofErr w:type="spellStart"/>
                                  <w:r>
                                    <w:rPr>
                                      <w:sz w:val="17"/>
                                    </w:rPr>
                                    <w:t>Dh</w:t>
                                  </w:r>
                                  <w:proofErr w:type="spellEnd"/>
                                  <w:r>
                                    <w:rPr>
                                      <w:spacing w:val="-4"/>
                                      <w:sz w:val="17"/>
                                    </w:rPr>
                                    <w:t xml:space="preserve"> </w:t>
                                  </w:r>
                                  <w:r>
                                    <w:rPr>
                                      <w:sz w:val="17"/>
                                    </w:rPr>
                                    <w:t>&gt;</w:t>
                                  </w:r>
                                  <w:r>
                                    <w:rPr>
                                      <w:spacing w:val="-4"/>
                                      <w:sz w:val="17"/>
                                    </w:rPr>
                                    <w:t xml:space="preserve"> </w:t>
                                  </w:r>
                                  <w:r>
                                    <w:rPr>
                                      <w:spacing w:val="-5"/>
                                      <w:sz w:val="17"/>
                                    </w:rPr>
                                    <w:t>20</w:t>
                                  </w:r>
                                </w:p>
                              </w:tc>
                            </w:tr>
                            <w:tr w:rsidR="002E3A83" w14:paraId="2D1B59A7" w14:textId="77777777">
                              <w:trPr>
                                <w:trHeight w:val="262"/>
                              </w:trPr>
                              <w:tc>
                                <w:tcPr>
                                  <w:tcW w:w="1322" w:type="dxa"/>
                                  <w:tcBorders>
                                    <w:top w:val="single" w:sz="2" w:space="0" w:color="000000"/>
                                  </w:tcBorders>
                                </w:tcPr>
                                <w:p w14:paraId="210B0E42" w14:textId="77777777" w:rsidR="002E3A83" w:rsidRDefault="004B1A79">
                                  <w:pPr>
                                    <w:pStyle w:val="TableParagraph"/>
                                    <w:spacing w:before="52"/>
                                    <w:ind w:left="174"/>
                                    <w:jc w:val="left"/>
                                    <w:rPr>
                                      <w:sz w:val="17"/>
                                    </w:rPr>
                                  </w:pPr>
                                  <w:r>
                                    <w:rPr>
                                      <w:spacing w:val="-5"/>
                                      <w:sz w:val="17"/>
                                    </w:rPr>
                                    <w:t>0.5</w:t>
                                  </w:r>
                                </w:p>
                              </w:tc>
                              <w:tc>
                                <w:tcPr>
                                  <w:tcW w:w="931" w:type="dxa"/>
                                </w:tcPr>
                                <w:p w14:paraId="402EBD43" w14:textId="77777777" w:rsidR="002E3A83" w:rsidRDefault="002E3A83">
                                  <w:pPr>
                                    <w:pStyle w:val="TableParagraph"/>
                                    <w:ind w:left="0"/>
                                    <w:jc w:val="left"/>
                                    <w:rPr>
                                      <w:sz w:val="16"/>
                                    </w:rPr>
                                  </w:pPr>
                                </w:p>
                              </w:tc>
                              <w:tc>
                                <w:tcPr>
                                  <w:tcW w:w="1211" w:type="dxa"/>
                                  <w:tcBorders>
                                    <w:top w:val="single" w:sz="2" w:space="0" w:color="000000"/>
                                    <w:right w:val="single" w:sz="2" w:space="0" w:color="000000"/>
                                  </w:tcBorders>
                                </w:tcPr>
                                <w:p w14:paraId="5C1F9186" w14:textId="77777777" w:rsidR="002E3A83" w:rsidRDefault="004B1A79">
                                  <w:pPr>
                                    <w:pStyle w:val="TableParagraph"/>
                                    <w:spacing w:before="59" w:line="184" w:lineRule="exact"/>
                                    <w:ind w:left="72"/>
                                    <w:jc w:val="left"/>
                                    <w:rPr>
                                      <w:sz w:val="17"/>
                                    </w:rPr>
                                  </w:pPr>
                                  <w:r>
                                    <w:rPr>
                                      <w:spacing w:val="-5"/>
                                      <w:sz w:val="17"/>
                                    </w:rPr>
                                    <w:t>1.0</w:t>
                                  </w:r>
                                </w:p>
                              </w:tc>
                              <w:tc>
                                <w:tcPr>
                                  <w:tcW w:w="1714" w:type="dxa"/>
                                  <w:tcBorders>
                                    <w:top w:val="single" w:sz="2" w:space="0" w:color="000000"/>
                                    <w:left w:val="single" w:sz="2" w:space="0" w:color="000000"/>
                                  </w:tcBorders>
                                </w:tcPr>
                                <w:p w14:paraId="421EA7E2" w14:textId="77777777" w:rsidR="002E3A83" w:rsidRDefault="004B1A79">
                                  <w:pPr>
                                    <w:pStyle w:val="TableParagraph"/>
                                    <w:spacing w:before="61" w:line="182" w:lineRule="exact"/>
                                    <w:ind w:left="0" w:right="340"/>
                                    <w:rPr>
                                      <w:sz w:val="17"/>
                                    </w:rPr>
                                  </w:pPr>
                                  <w:r>
                                    <w:rPr>
                                      <w:spacing w:val="-5"/>
                                      <w:sz w:val="17"/>
                                    </w:rPr>
                                    <w:t>1.2</w:t>
                                  </w:r>
                                </w:p>
                              </w:tc>
                            </w:tr>
                            <w:tr w:rsidR="002E3A83" w14:paraId="3136BAB3" w14:textId="77777777">
                              <w:trPr>
                                <w:trHeight w:val="208"/>
                              </w:trPr>
                              <w:tc>
                                <w:tcPr>
                                  <w:tcW w:w="1322" w:type="dxa"/>
                                </w:tcPr>
                                <w:p w14:paraId="0D4B1943" w14:textId="77777777" w:rsidR="002E3A83" w:rsidRDefault="004B1A79">
                                  <w:pPr>
                                    <w:pStyle w:val="TableParagraph"/>
                                    <w:spacing w:line="189" w:lineRule="exact"/>
                                    <w:ind w:left="168"/>
                                    <w:jc w:val="left"/>
                                    <w:rPr>
                                      <w:sz w:val="17"/>
                                    </w:rPr>
                                  </w:pPr>
                                  <w:r>
                                    <w:rPr>
                                      <w:spacing w:val="-4"/>
                                      <w:sz w:val="17"/>
                                    </w:rPr>
                                    <w:t>0.75</w:t>
                                  </w:r>
                                </w:p>
                              </w:tc>
                              <w:tc>
                                <w:tcPr>
                                  <w:tcW w:w="2142" w:type="dxa"/>
                                  <w:gridSpan w:val="2"/>
                                  <w:tcBorders>
                                    <w:right w:val="single" w:sz="2" w:space="0" w:color="000000"/>
                                  </w:tcBorders>
                                </w:tcPr>
                                <w:p w14:paraId="1514DEA8" w14:textId="77777777" w:rsidR="002E3A83" w:rsidRDefault="004B1A79">
                                  <w:pPr>
                                    <w:pStyle w:val="TableParagraph"/>
                                    <w:spacing w:before="15" w:line="173" w:lineRule="exact"/>
                                    <w:ind w:left="171" w:right="83"/>
                                    <w:rPr>
                                      <w:sz w:val="17"/>
                                    </w:rPr>
                                  </w:pPr>
                                  <w:r>
                                    <w:rPr>
                                      <w:spacing w:val="-5"/>
                                      <w:sz w:val="17"/>
                                    </w:rPr>
                                    <w:t>0.4</w:t>
                                  </w:r>
                                </w:p>
                              </w:tc>
                              <w:tc>
                                <w:tcPr>
                                  <w:tcW w:w="1714" w:type="dxa"/>
                                  <w:tcBorders>
                                    <w:left w:val="single" w:sz="2" w:space="0" w:color="000000"/>
                                  </w:tcBorders>
                                </w:tcPr>
                                <w:p w14:paraId="5CAE992A" w14:textId="77777777" w:rsidR="002E3A83" w:rsidRDefault="004B1A79">
                                  <w:pPr>
                                    <w:pStyle w:val="TableParagraph"/>
                                    <w:spacing w:before="15" w:line="173" w:lineRule="exact"/>
                                    <w:ind w:left="39" w:right="340"/>
                                    <w:rPr>
                                      <w:sz w:val="17"/>
                                    </w:rPr>
                                  </w:pPr>
                                  <w:r>
                                    <w:rPr>
                                      <w:spacing w:val="-5"/>
                                      <w:sz w:val="17"/>
                                    </w:rPr>
                                    <w:t>0.5</w:t>
                                  </w:r>
                                </w:p>
                              </w:tc>
                            </w:tr>
                            <w:tr w:rsidR="002E3A83" w14:paraId="2F890710" w14:textId="77777777">
                              <w:trPr>
                                <w:trHeight w:val="208"/>
                              </w:trPr>
                              <w:tc>
                                <w:tcPr>
                                  <w:tcW w:w="1322" w:type="dxa"/>
                                </w:tcPr>
                                <w:p w14:paraId="1BA521B9" w14:textId="77777777" w:rsidR="002E3A83" w:rsidRDefault="004B1A79">
                                  <w:pPr>
                                    <w:pStyle w:val="TableParagraph"/>
                                    <w:spacing w:line="187" w:lineRule="exact"/>
                                    <w:ind w:left="167"/>
                                    <w:jc w:val="left"/>
                                    <w:rPr>
                                      <w:sz w:val="17"/>
                                    </w:rPr>
                                  </w:pPr>
                                  <w:r>
                                    <w:rPr>
                                      <w:spacing w:val="-5"/>
                                      <w:sz w:val="17"/>
                                    </w:rPr>
                                    <w:t>1.0</w:t>
                                  </w:r>
                                </w:p>
                              </w:tc>
                              <w:tc>
                                <w:tcPr>
                                  <w:tcW w:w="2142" w:type="dxa"/>
                                  <w:gridSpan w:val="2"/>
                                  <w:tcBorders>
                                    <w:right w:val="single" w:sz="2" w:space="0" w:color="000000"/>
                                  </w:tcBorders>
                                </w:tcPr>
                                <w:p w14:paraId="290B6EA1" w14:textId="77777777" w:rsidR="002E3A83" w:rsidRDefault="004B1A79">
                                  <w:pPr>
                                    <w:pStyle w:val="TableParagraph"/>
                                    <w:spacing w:before="12" w:line="177" w:lineRule="exact"/>
                                    <w:ind w:left="171"/>
                                    <w:rPr>
                                      <w:sz w:val="17"/>
                                    </w:rPr>
                                  </w:pPr>
                                  <w:r>
                                    <w:rPr>
                                      <w:spacing w:val="-4"/>
                                      <w:sz w:val="17"/>
                                    </w:rPr>
                                    <w:t>0.25</w:t>
                                  </w:r>
                                </w:p>
                              </w:tc>
                              <w:tc>
                                <w:tcPr>
                                  <w:tcW w:w="1714" w:type="dxa"/>
                                  <w:tcBorders>
                                    <w:left w:val="single" w:sz="2" w:space="0" w:color="000000"/>
                                  </w:tcBorders>
                                </w:tcPr>
                                <w:p w14:paraId="369FE7B6" w14:textId="77777777" w:rsidR="002E3A83" w:rsidRDefault="004B1A79">
                                  <w:pPr>
                                    <w:pStyle w:val="TableParagraph"/>
                                    <w:spacing w:before="12" w:line="177" w:lineRule="exact"/>
                                    <w:ind w:left="54" w:right="340"/>
                                    <w:rPr>
                                      <w:sz w:val="17"/>
                                    </w:rPr>
                                  </w:pPr>
                                  <w:r>
                                    <w:rPr>
                                      <w:spacing w:val="-5"/>
                                      <w:sz w:val="17"/>
                                    </w:rPr>
                                    <w:t>0.3</w:t>
                                  </w:r>
                                </w:p>
                              </w:tc>
                            </w:tr>
                            <w:tr w:rsidR="002E3A83" w14:paraId="0B131488" w14:textId="77777777">
                              <w:trPr>
                                <w:trHeight w:val="206"/>
                              </w:trPr>
                              <w:tc>
                                <w:tcPr>
                                  <w:tcW w:w="1322" w:type="dxa"/>
                                </w:tcPr>
                                <w:p w14:paraId="36E0B167" w14:textId="77777777" w:rsidR="002E3A83" w:rsidRDefault="004B1A79">
                                  <w:pPr>
                                    <w:pStyle w:val="TableParagraph"/>
                                    <w:spacing w:line="187" w:lineRule="exact"/>
                                    <w:ind w:left="181"/>
                                    <w:jc w:val="left"/>
                                    <w:rPr>
                                      <w:sz w:val="17"/>
                                    </w:rPr>
                                  </w:pPr>
                                  <w:r>
                                    <w:rPr>
                                      <w:spacing w:val="-5"/>
                                      <w:sz w:val="17"/>
                                    </w:rPr>
                                    <w:t>1.5</w:t>
                                  </w:r>
                                </w:p>
                              </w:tc>
                              <w:tc>
                                <w:tcPr>
                                  <w:tcW w:w="2142" w:type="dxa"/>
                                  <w:gridSpan w:val="2"/>
                                  <w:tcBorders>
                                    <w:right w:val="single" w:sz="2" w:space="0" w:color="000000"/>
                                  </w:tcBorders>
                                </w:tcPr>
                                <w:p w14:paraId="650285EC" w14:textId="77777777" w:rsidR="002E3A83" w:rsidRDefault="004B1A79">
                                  <w:pPr>
                                    <w:pStyle w:val="TableParagraph"/>
                                    <w:spacing w:before="18" w:line="168" w:lineRule="exact"/>
                                    <w:ind w:left="171" w:right="92"/>
                                    <w:rPr>
                                      <w:sz w:val="17"/>
                                    </w:rPr>
                                  </w:pPr>
                                  <w:r>
                                    <w:rPr>
                                      <w:spacing w:val="-5"/>
                                      <w:sz w:val="17"/>
                                    </w:rPr>
                                    <w:t>0.2</w:t>
                                  </w:r>
                                </w:p>
                              </w:tc>
                              <w:tc>
                                <w:tcPr>
                                  <w:tcW w:w="1714" w:type="dxa"/>
                                  <w:tcBorders>
                                    <w:left w:val="single" w:sz="2" w:space="0" w:color="000000"/>
                                  </w:tcBorders>
                                </w:tcPr>
                                <w:p w14:paraId="2CD88FD8" w14:textId="77777777" w:rsidR="002E3A83" w:rsidRDefault="004B1A79">
                                  <w:pPr>
                                    <w:pStyle w:val="TableParagraph"/>
                                    <w:spacing w:before="16" w:line="170" w:lineRule="exact"/>
                                    <w:ind w:left="54" w:right="340"/>
                                    <w:rPr>
                                      <w:sz w:val="17"/>
                                    </w:rPr>
                                  </w:pPr>
                                  <w:r>
                                    <w:rPr>
                                      <w:spacing w:val="-5"/>
                                      <w:sz w:val="17"/>
                                    </w:rPr>
                                    <w:t>0.2</w:t>
                                  </w:r>
                                </w:p>
                              </w:tc>
                            </w:tr>
                            <w:tr w:rsidR="002E3A83" w14:paraId="7BCA92E3" w14:textId="77777777">
                              <w:trPr>
                                <w:trHeight w:val="204"/>
                              </w:trPr>
                              <w:tc>
                                <w:tcPr>
                                  <w:tcW w:w="1322" w:type="dxa"/>
                                </w:tcPr>
                                <w:p w14:paraId="76076EAF" w14:textId="77777777" w:rsidR="002E3A83" w:rsidRDefault="004B1A79">
                                  <w:pPr>
                                    <w:pStyle w:val="TableParagraph"/>
                                    <w:spacing w:line="182" w:lineRule="exact"/>
                                    <w:ind w:left="190"/>
                                    <w:jc w:val="left"/>
                                    <w:rPr>
                                      <w:sz w:val="17"/>
                                    </w:rPr>
                                  </w:pPr>
                                  <w:r>
                                    <w:rPr>
                                      <w:spacing w:val="-5"/>
                                      <w:sz w:val="17"/>
                                    </w:rPr>
                                    <w:t>2.0</w:t>
                                  </w:r>
                                </w:p>
                              </w:tc>
                              <w:tc>
                                <w:tcPr>
                                  <w:tcW w:w="2142" w:type="dxa"/>
                                  <w:gridSpan w:val="2"/>
                                  <w:tcBorders>
                                    <w:right w:val="single" w:sz="2" w:space="0" w:color="000000"/>
                                  </w:tcBorders>
                                </w:tcPr>
                                <w:p w14:paraId="162E2224" w14:textId="77777777" w:rsidR="002E3A83" w:rsidRDefault="004B1A79">
                                  <w:pPr>
                                    <w:pStyle w:val="TableParagraph"/>
                                    <w:spacing w:before="3" w:line="181" w:lineRule="exact"/>
                                    <w:ind w:left="171" w:right="69"/>
                                    <w:rPr>
                                      <w:sz w:val="17"/>
                                    </w:rPr>
                                  </w:pPr>
                                  <w:r>
                                    <w:rPr>
                                      <w:spacing w:val="-5"/>
                                      <w:sz w:val="17"/>
                                    </w:rPr>
                                    <w:t>0.2</w:t>
                                  </w:r>
                                </w:p>
                              </w:tc>
                              <w:tc>
                                <w:tcPr>
                                  <w:tcW w:w="1714" w:type="dxa"/>
                                  <w:tcBorders>
                                    <w:left w:val="single" w:sz="2" w:space="0" w:color="000000"/>
                                  </w:tcBorders>
                                </w:tcPr>
                                <w:p w14:paraId="02E08E95" w14:textId="77777777" w:rsidR="002E3A83" w:rsidRDefault="004B1A79">
                                  <w:pPr>
                                    <w:pStyle w:val="TableParagraph"/>
                                    <w:spacing w:before="8" w:line="176" w:lineRule="exact"/>
                                    <w:ind w:left="66" w:right="340"/>
                                    <w:rPr>
                                      <w:sz w:val="17"/>
                                    </w:rPr>
                                  </w:pPr>
                                  <w:r>
                                    <w:rPr>
                                      <w:spacing w:val="-5"/>
                                      <w:sz w:val="17"/>
                                    </w:rPr>
                                    <w:t>0.2</w:t>
                                  </w:r>
                                </w:p>
                              </w:tc>
                            </w:tr>
                          </w:tbl>
                          <w:p w14:paraId="2572077A" w14:textId="77777777" w:rsidR="002E3A83" w:rsidRDefault="002E3A83">
                            <w:pPr>
                              <w:pStyle w:val="GvdeMetni"/>
                            </w:pPr>
                          </w:p>
                        </w:txbxContent>
                      </wps:txbx>
                      <wps:bodyPr wrap="square" lIns="0" tIns="0" rIns="0" bIns="0" rtlCol="0">
                        <a:noAutofit/>
                      </wps:bodyPr>
                    </wps:wsp>
                  </a:graphicData>
                </a:graphic>
              </wp:anchor>
            </w:drawing>
          </mc:Choice>
          <mc:Fallback>
            <w:pict>
              <v:shape w14:anchorId="6FEE9B6C" id="Textbox 832" o:spid="_x0000_s1531" type="#_x0000_t202" style="position:absolute;left:0;text-align:left;margin-left:267.1pt;margin-top:20.7pt;width:264.9pt;height:69.0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" filled="f" stroked="f">
                <v:textbox inset="0,0,0,0">
                  <w:txbxContent>
                    <w:tbl>
                      <w:tblPr>
                        <w:tblStyle w:val="TableNormal"/>
                        <w:tblW w:w="0" w:type="auto"/>
                        <w:tblInd w:w="67" w:type="dxa"/>
                        <w:tblLayout w:type="fixed"/>
                        <w:tblLook w:val="01E0" w:firstRow="1" w:lastRow="1" w:firstColumn="1" w:lastColumn="1" w:noHBand="0" w:noVBand="0"/>
                      </w:tblPr>
                      <w:tblGrid>
                        <w:gridCol w:w="1322"/>
                        <w:gridCol w:w="931"/>
                        <w:gridCol w:w="1211"/>
                        <w:gridCol w:w="1714"/>
                      </w:tblGrid>
                      <w:tr w:rsidR="002E3A83" w14:paraId="131ED62C" w14:textId="77777777">
                        <w:trPr>
                          <w:trHeight w:val="288"/>
                        </w:trPr>
                        <w:tc>
                          <w:tcPr>
                            <w:tcW w:w="1322" w:type="dxa"/>
                            <w:tcBorders>
                              <w:bottom w:val="single" w:sz="2" w:space="0" w:color="000000"/>
                            </w:tcBorders>
                          </w:tcPr>
                          <w:p w14:paraId="0CA3757F" w14:textId="77777777" w:rsidR="002E3A83" w:rsidRDefault="004B1A79">
                            <w:pPr>
                              <w:pStyle w:val="TableParagraph"/>
                              <w:spacing w:before="16"/>
                              <w:ind w:left="266"/>
                              <w:jc w:val="left"/>
                              <w:rPr>
                                <w:sz w:val="17"/>
                              </w:rPr>
                            </w:pPr>
                            <w:proofErr w:type="gramStart"/>
                            <w:r>
                              <w:rPr>
                                <w:sz w:val="17"/>
                              </w:rPr>
                              <w:t>R</w:t>
                            </w:r>
                            <w:r>
                              <w:rPr>
                                <w:spacing w:val="-4"/>
                                <w:sz w:val="17"/>
                              </w:rPr>
                              <w:t xml:space="preserve"> </w:t>
                            </w:r>
                            <w:r>
                              <w:rPr>
                                <w:sz w:val="17"/>
                              </w:rPr>
                              <w:t>:</w:t>
                            </w:r>
                            <w:proofErr w:type="gramEnd"/>
                            <w:r>
                              <w:rPr>
                                <w:spacing w:val="-2"/>
                                <w:sz w:val="17"/>
                              </w:rPr>
                              <w:t xml:space="preserve"> </w:t>
                            </w:r>
                            <w:proofErr w:type="spellStart"/>
                            <w:r>
                              <w:rPr>
                                <w:spacing w:val="-5"/>
                                <w:sz w:val="17"/>
                              </w:rPr>
                              <w:t>Dh</w:t>
                            </w:r>
                            <w:proofErr w:type="spellEnd"/>
                          </w:p>
                        </w:tc>
                        <w:tc>
                          <w:tcPr>
                            <w:tcW w:w="931" w:type="dxa"/>
                          </w:tcPr>
                          <w:p w14:paraId="75DF380A" w14:textId="77777777" w:rsidR="002E3A83" w:rsidRDefault="002E3A83">
                            <w:pPr>
                              <w:pStyle w:val="TableParagraph"/>
                              <w:ind w:left="0"/>
                              <w:jc w:val="left"/>
                              <w:rPr>
                                <w:sz w:val="16"/>
                              </w:rPr>
                            </w:pPr>
                          </w:p>
                        </w:tc>
                        <w:tc>
                          <w:tcPr>
                            <w:tcW w:w="1211" w:type="dxa"/>
                            <w:tcBorders>
                              <w:bottom w:val="single" w:sz="2" w:space="0" w:color="000000"/>
                              <w:right w:val="single" w:sz="2" w:space="0" w:color="000000"/>
                            </w:tcBorders>
                          </w:tcPr>
                          <w:p w14:paraId="0F75CC99" w14:textId="77777777" w:rsidR="002E3A83" w:rsidRDefault="004B1A79">
                            <w:pPr>
                              <w:pStyle w:val="TableParagraph"/>
                              <w:spacing w:before="13"/>
                              <w:ind w:left="59"/>
                              <w:jc w:val="left"/>
                              <w:rPr>
                                <w:sz w:val="17"/>
                              </w:rPr>
                            </w:pPr>
                            <w:proofErr w:type="spellStart"/>
                            <w:r>
                              <w:rPr>
                                <w:spacing w:val="-4"/>
                                <w:sz w:val="17"/>
                              </w:rPr>
                              <w:t>Ld</w:t>
                            </w:r>
                            <w:proofErr w:type="spellEnd"/>
                            <w:r>
                              <w:rPr>
                                <w:spacing w:val="-7"/>
                                <w:sz w:val="17"/>
                              </w:rPr>
                              <w:t xml:space="preserve"> </w:t>
                            </w:r>
                            <w:r>
                              <w:rPr>
                                <w:spacing w:val="-4"/>
                                <w:sz w:val="17"/>
                              </w:rPr>
                              <w:t>/</w:t>
                            </w:r>
                            <w:r>
                              <w:rPr>
                                <w:spacing w:val="-7"/>
                                <w:sz w:val="17"/>
                              </w:rPr>
                              <w:t xml:space="preserve"> </w:t>
                            </w:r>
                            <w:proofErr w:type="spellStart"/>
                            <w:r>
                              <w:rPr>
                                <w:spacing w:val="-4"/>
                                <w:sz w:val="17"/>
                              </w:rPr>
                              <w:t>Dh</w:t>
                            </w:r>
                            <w:proofErr w:type="spellEnd"/>
                            <w:r>
                              <w:rPr>
                                <w:rFonts w:ascii="Lucida Sans Unicode" w:hAnsi="Lucida Sans Unicode"/>
                                <w:spacing w:val="-4"/>
                                <w:sz w:val="16"/>
                              </w:rPr>
                              <w:t></w:t>
                            </w:r>
                            <w:r>
                              <w:rPr>
                                <w:rFonts w:ascii="Lucida Sans Unicode" w:hAnsi="Lucida Sans Unicode"/>
                                <w:spacing w:val="-17"/>
                                <w:sz w:val="16"/>
                              </w:rPr>
                              <w:t xml:space="preserve"> </w:t>
                            </w:r>
                            <w:r>
                              <w:rPr>
                                <w:spacing w:val="-5"/>
                                <w:sz w:val="17"/>
                              </w:rPr>
                              <w:t>30</w:t>
                            </w:r>
                          </w:p>
                        </w:tc>
                        <w:tc>
                          <w:tcPr>
                            <w:tcW w:w="1714" w:type="dxa"/>
                            <w:tcBorders>
                              <w:left w:val="single" w:sz="2" w:space="0" w:color="000000"/>
                              <w:bottom w:val="single" w:sz="2" w:space="0" w:color="000000"/>
                            </w:tcBorders>
                          </w:tcPr>
                          <w:p w14:paraId="3536D1E4" w14:textId="77777777" w:rsidR="002E3A83" w:rsidRDefault="004B1A79">
                            <w:pPr>
                              <w:pStyle w:val="TableParagraph"/>
                              <w:spacing w:before="13"/>
                              <w:ind w:left="390"/>
                              <w:jc w:val="left"/>
                              <w:rPr>
                                <w:sz w:val="17"/>
                              </w:rPr>
                            </w:pPr>
                            <w:proofErr w:type="gramStart"/>
                            <w:r>
                              <w:rPr>
                                <w:sz w:val="17"/>
                              </w:rPr>
                              <w:t>30</w:t>
                            </w:r>
                            <w:r>
                              <w:rPr>
                                <w:spacing w:val="-5"/>
                                <w:sz w:val="17"/>
                              </w:rPr>
                              <w:t xml:space="preserve"> </w:t>
                            </w:r>
                            <w:r>
                              <w:rPr>
                                <w:sz w:val="17"/>
                              </w:rPr>
                              <w:t>&gt;</w:t>
                            </w:r>
                            <w:proofErr w:type="gramEnd"/>
                            <w:r>
                              <w:rPr>
                                <w:spacing w:val="-4"/>
                                <w:sz w:val="17"/>
                              </w:rPr>
                              <w:t xml:space="preserve"> </w:t>
                            </w:r>
                            <w:proofErr w:type="spellStart"/>
                            <w:r>
                              <w:rPr>
                                <w:sz w:val="17"/>
                              </w:rPr>
                              <w:t>Ld</w:t>
                            </w:r>
                            <w:proofErr w:type="spellEnd"/>
                            <w:r>
                              <w:rPr>
                                <w:spacing w:val="-4"/>
                                <w:sz w:val="17"/>
                              </w:rPr>
                              <w:t xml:space="preserve"> </w:t>
                            </w:r>
                            <w:r>
                              <w:rPr>
                                <w:sz w:val="17"/>
                              </w:rPr>
                              <w:t>/</w:t>
                            </w:r>
                            <w:r>
                              <w:rPr>
                                <w:spacing w:val="-4"/>
                                <w:sz w:val="17"/>
                              </w:rPr>
                              <w:t xml:space="preserve"> </w:t>
                            </w:r>
                            <w:proofErr w:type="spellStart"/>
                            <w:r>
                              <w:rPr>
                                <w:sz w:val="17"/>
                              </w:rPr>
                              <w:t>Dh</w:t>
                            </w:r>
                            <w:proofErr w:type="spellEnd"/>
                            <w:r>
                              <w:rPr>
                                <w:spacing w:val="-4"/>
                                <w:sz w:val="17"/>
                              </w:rPr>
                              <w:t xml:space="preserve"> </w:t>
                            </w:r>
                            <w:r>
                              <w:rPr>
                                <w:sz w:val="17"/>
                              </w:rPr>
                              <w:t>&gt;</w:t>
                            </w:r>
                            <w:r>
                              <w:rPr>
                                <w:spacing w:val="-4"/>
                                <w:sz w:val="17"/>
                              </w:rPr>
                              <w:t xml:space="preserve"> </w:t>
                            </w:r>
                            <w:r>
                              <w:rPr>
                                <w:spacing w:val="-5"/>
                                <w:sz w:val="17"/>
                              </w:rPr>
                              <w:t>20</w:t>
                            </w:r>
                          </w:p>
                        </w:tc>
                      </w:tr>
                      <w:tr w:rsidR="002E3A83" w14:paraId="2D1B59A7" w14:textId="77777777">
                        <w:trPr>
                          <w:trHeight w:val="262"/>
                        </w:trPr>
                        <w:tc>
                          <w:tcPr>
                            <w:tcW w:w="1322" w:type="dxa"/>
                            <w:tcBorders>
                              <w:top w:val="single" w:sz="2" w:space="0" w:color="000000"/>
                            </w:tcBorders>
                          </w:tcPr>
                          <w:p w14:paraId="210B0E42" w14:textId="77777777" w:rsidR="002E3A83" w:rsidRDefault="004B1A79">
                            <w:pPr>
                              <w:pStyle w:val="TableParagraph"/>
                              <w:spacing w:before="52"/>
                              <w:ind w:left="174"/>
                              <w:jc w:val="left"/>
                              <w:rPr>
                                <w:sz w:val="17"/>
                              </w:rPr>
                            </w:pPr>
                            <w:r>
                              <w:rPr>
                                <w:spacing w:val="-5"/>
                                <w:sz w:val="17"/>
                              </w:rPr>
                              <w:t>0.5</w:t>
                            </w:r>
                          </w:p>
                        </w:tc>
                        <w:tc>
                          <w:tcPr>
                            <w:tcW w:w="931" w:type="dxa"/>
                          </w:tcPr>
                          <w:p w14:paraId="402EBD43" w14:textId="77777777" w:rsidR="002E3A83" w:rsidRDefault="002E3A83">
                            <w:pPr>
                              <w:pStyle w:val="TableParagraph"/>
                              <w:ind w:left="0"/>
                              <w:jc w:val="left"/>
                              <w:rPr>
                                <w:sz w:val="16"/>
                              </w:rPr>
                            </w:pPr>
                          </w:p>
                        </w:tc>
                        <w:tc>
                          <w:tcPr>
                            <w:tcW w:w="1211" w:type="dxa"/>
                            <w:tcBorders>
                              <w:top w:val="single" w:sz="2" w:space="0" w:color="000000"/>
                              <w:right w:val="single" w:sz="2" w:space="0" w:color="000000"/>
                            </w:tcBorders>
                          </w:tcPr>
                          <w:p w14:paraId="5C1F9186" w14:textId="77777777" w:rsidR="002E3A83" w:rsidRDefault="004B1A79">
                            <w:pPr>
                              <w:pStyle w:val="TableParagraph"/>
                              <w:spacing w:before="59" w:line="184" w:lineRule="exact"/>
                              <w:ind w:left="72"/>
                              <w:jc w:val="left"/>
                              <w:rPr>
                                <w:sz w:val="17"/>
                              </w:rPr>
                            </w:pPr>
                            <w:r>
                              <w:rPr>
                                <w:spacing w:val="-5"/>
                                <w:sz w:val="17"/>
                              </w:rPr>
                              <w:t>1.0</w:t>
                            </w:r>
                          </w:p>
                        </w:tc>
                        <w:tc>
                          <w:tcPr>
                            <w:tcW w:w="1714" w:type="dxa"/>
                            <w:tcBorders>
                              <w:top w:val="single" w:sz="2" w:space="0" w:color="000000"/>
                              <w:left w:val="single" w:sz="2" w:space="0" w:color="000000"/>
                            </w:tcBorders>
                          </w:tcPr>
                          <w:p w14:paraId="421EA7E2" w14:textId="77777777" w:rsidR="002E3A83" w:rsidRDefault="004B1A79">
                            <w:pPr>
                              <w:pStyle w:val="TableParagraph"/>
                              <w:spacing w:before="61" w:line="182" w:lineRule="exact"/>
                              <w:ind w:left="0" w:right="340"/>
                              <w:rPr>
                                <w:sz w:val="17"/>
                              </w:rPr>
                            </w:pPr>
                            <w:r>
                              <w:rPr>
                                <w:spacing w:val="-5"/>
                                <w:sz w:val="17"/>
                              </w:rPr>
                              <w:t>1.2</w:t>
                            </w:r>
                          </w:p>
                        </w:tc>
                      </w:tr>
                      <w:tr w:rsidR="002E3A83" w14:paraId="3136BAB3" w14:textId="77777777">
                        <w:trPr>
                          <w:trHeight w:val="208"/>
                        </w:trPr>
                        <w:tc>
                          <w:tcPr>
                            <w:tcW w:w="1322" w:type="dxa"/>
                          </w:tcPr>
                          <w:p w14:paraId="0D4B1943" w14:textId="77777777" w:rsidR="002E3A83" w:rsidRDefault="004B1A79">
                            <w:pPr>
                              <w:pStyle w:val="TableParagraph"/>
                              <w:spacing w:line="189" w:lineRule="exact"/>
                              <w:ind w:left="168"/>
                              <w:jc w:val="left"/>
                              <w:rPr>
                                <w:sz w:val="17"/>
                              </w:rPr>
                            </w:pPr>
                            <w:r>
                              <w:rPr>
                                <w:spacing w:val="-4"/>
                                <w:sz w:val="17"/>
                              </w:rPr>
                              <w:t>0.75</w:t>
                            </w:r>
                          </w:p>
                        </w:tc>
                        <w:tc>
                          <w:tcPr>
                            <w:tcW w:w="2142" w:type="dxa"/>
                            <w:gridSpan w:val="2"/>
                            <w:tcBorders>
                              <w:right w:val="single" w:sz="2" w:space="0" w:color="000000"/>
                            </w:tcBorders>
                          </w:tcPr>
                          <w:p w14:paraId="1514DEA8" w14:textId="77777777" w:rsidR="002E3A83" w:rsidRDefault="004B1A79">
                            <w:pPr>
                              <w:pStyle w:val="TableParagraph"/>
                              <w:spacing w:before="15" w:line="173" w:lineRule="exact"/>
                              <w:ind w:left="171" w:right="83"/>
                              <w:rPr>
                                <w:sz w:val="17"/>
                              </w:rPr>
                            </w:pPr>
                            <w:r>
                              <w:rPr>
                                <w:spacing w:val="-5"/>
                                <w:sz w:val="17"/>
                              </w:rPr>
                              <w:t>0.4</w:t>
                            </w:r>
                          </w:p>
                        </w:tc>
                        <w:tc>
                          <w:tcPr>
                            <w:tcW w:w="1714" w:type="dxa"/>
                            <w:tcBorders>
                              <w:left w:val="single" w:sz="2" w:space="0" w:color="000000"/>
                            </w:tcBorders>
                          </w:tcPr>
                          <w:p w14:paraId="5CAE992A" w14:textId="77777777" w:rsidR="002E3A83" w:rsidRDefault="004B1A79">
                            <w:pPr>
                              <w:pStyle w:val="TableParagraph"/>
                              <w:spacing w:before="15" w:line="173" w:lineRule="exact"/>
                              <w:ind w:left="39" w:right="340"/>
                              <w:rPr>
                                <w:sz w:val="17"/>
                              </w:rPr>
                            </w:pPr>
                            <w:r>
                              <w:rPr>
                                <w:spacing w:val="-5"/>
                                <w:sz w:val="17"/>
                              </w:rPr>
                              <w:t>0.5</w:t>
                            </w:r>
                          </w:p>
                        </w:tc>
                      </w:tr>
                      <w:tr w:rsidR="002E3A83" w14:paraId="2F890710" w14:textId="77777777">
                        <w:trPr>
                          <w:trHeight w:val="208"/>
                        </w:trPr>
                        <w:tc>
                          <w:tcPr>
                            <w:tcW w:w="1322" w:type="dxa"/>
                          </w:tcPr>
                          <w:p w14:paraId="1BA521B9" w14:textId="77777777" w:rsidR="002E3A83" w:rsidRDefault="004B1A79">
                            <w:pPr>
                              <w:pStyle w:val="TableParagraph"/>
                              <w:spacing w:line="187" w:lineRule="exact"/>
                              <w:ind w:left="167"/>
                              <w:jc w:val="left"/>
                              <w:rPr>
                                <w:sz w:val="17"/>
                              </w:rPr>
                            </w:pPr>
                            <w:r>
                              <w:rPr>
                                <w:spacing w:val="-5"/>
                                <w:sz w:val="17"/>
                              </w:rPr>
                              <w:t>1.0</w:t>
                            </w:r>
                          </w:p>
                        </w:tc>
                        <w:tc>
                          <w:tcPr>
                            <w:tcW w:w="2142" w:type="dxa"/>
                            <w:gridSpan w:val="2"/>
                            <w:tcBorders>
                              <w:right w:val="single" w:sz="2" w:space="0" w:color="000000"/>
                            </w:tcBorders>
                          </w:tcPr>
                          <w:p w14:paraId="290B6EA1" w14:textId="77777777" w:rsidR="002E3A83" w:rsidRDefault="004B1A79">
                            <w:pPr>
                              <w:pStyle w:val="TableParagraph"/>
                              <w:spacing w:before="12" w:line="177" w:lineRule="exact"/>
                              <w:ind w:left="171"/>
                              <w:rPr>
                                <w:sz w:val="17"/>
                              </w:rPr>
                            </w:pPr>
                            <w:r>
                              <w:rPr>
                                <w:spacing w:val="-4"/>
                                <w:sz w:val="17"/>
                              </w:rPr>
                              <w:t>0.25</w:t>
                            </w:r>
                          </w:p>
                        </w:tc>
                        <w:tc>
                          <w:tcPr>
                            <w:tcW w:w="1714" w:type="dxa"/>
                            <w:tcBorders>
                              <w:left w:val="single" w:sz="2" w:space="0" w:color="000000"/>
                            </w:tcBorders>
                          </w:tcPr>
                          <w:p w14:paraId="369FE7B6" w14:textId="77777777" w:rsidR="002E3A83" w:rsidRDefault="004B1A79">
                            <w:pPr>
                              <w:pStyle w:val="TableParagraph"/>
                              <w:spacing w:before="12" w:line="177" w:lineRule="exact"/>
                              <w:ind w:left="54" w:right="340"/>
                              <w:rPr>
                                <w:sz w:val="17"/>
                              </w:rPr>
                            </w:pPr>
                            <w:r>
                              <w:rPr>
                                <w:spacing w:val="-5"/>
                                <w:sz w:val="17"/>
                              </w:rPr>
                              <w:t>0.3</w:t>
                            </w:r>
                          </w:p>
                        </w:tc>
                      </w:tr>
                      <w:tr w:rsidR="002E3A83" w14:paraId="0B131488" w14:textId="77777777">
                        <w:trPr>
                          <w:trHeight w:val="206"/>
                        </w:trPr>
                        <w:tc>
                          <w:tcPr>
                            <w:tcW w:w="1322" w:type="dxa"/>
                          </w:tcPr>
                          <w:p w14:paraId="36E0B167" w14:textId="77777777" w:rsidR="002E3A83" w:rsidRDefault="004B1A79">
                            <w:pPr>
                              <w:pStyle w:val="TableParagraph"/>
                              <w:spacing w:line="187" w:lineRule="exact"/>
                              <w:ind w:left="181"/>
                              <w:jc w:val="left"/>
                              <w:rPr>
                                <w:sz w:val="17"/>
                              </w:rPr>
                            </w:pPr>
                            <w:r>
                              <w:rPr>
                                <w:spacing w:val="-5"/>
                                <w:sz w:val="17"/>
                              </w:rPr>
                              <w:t>1.5</w:t>
                            </w:r>
                          </w:p>
                        </w:tc>
                        <w:tc>
                          <w:tcPr>
                            <w:tcW w:w="2142" w:type="dxa"/>
                            <w:gridSpan w:val="2"/>
                            <w:tcBorders>
                              <w:right w:val="single" w:sz="2" w:space="0" w:color="000000"/>
                            </w:tcBorders>
                          </w:tcPr>
                          <w:p w14:paraId="650285EC" w14:textId="77777777" w:rsidR="002E3A83" w:rsidRDefault="004B1A79">
                            <w:pPr>
                              <w:pStyle w:val="TableParagraph"/>
                              <w:spacing w:before="18" w:line="168" w:lineRule="exact"/>
                              <w:ind w:left="171" w:right="92"/>
                              <w:rPr>
                                <w:sz w:val="17"/>
                              </w:rPr>
                            </w:pPr>
                            <w:r>
                              <w:rPr>
                                <w:spacing w:val="-5"/>
                                <w:sz w:val="17"/>
                              </w:rPr>
                              <w:t>0.2</w:t>
                            </w:r>
                          </w:p>
                        </w:tc>
                        <w:tc>
                          <w:tcPr>
                            <w:tcW w:w="1714" w:type="dxa"/>
                            <w:tcBorders>
                              <w:left w:val="single" w:sz="2" w:space="0" w:color="000000"/>
                            </w:tcBorders>
                          </w:tcPr>
                          <w:p w14:paraId="2CD88FD8" w14:textId="77777777" w:rsidR="002E3A83" w:rsidRDefault="004B1A79">
                            <w:pPr>
                              <w:pStyle w:val="TableParagraph"/>
                              <w:spacing w:before="16" w:line="170" w:lineRule="exact"/>
                              <w:ind w:left="54" w:right="340"/>
                              <w:rPr>
                                <w:sz w:val="17"/>
                              </w:rPr>
                            </w:pPr>
                            <w:r>
                              <w:rPr>
                                <w:spacing w:val="-5"/>
                                <w:sz w:val="17"/>
                              </w:rPr>
                              <w:t>0.2</w:t>
                            </w:r>
                          </w:p>
                        </w:tc>
                      </w:tr>
                      <w:tr w:rsidR="002E3A83" w14:paraId="7BCA92E3" w14:textId="77777777">
                        <w:trPr>
                          <w:trHeight w:val="204"/>
                        </w:trPr>
                        <w:tc>
                          <w:tcPr>
                            <w:tcW w:w="1322" w:type="dxa"/>
                          </w:tcPr>
                          <w:p w14:paraId="76076EAF" w14:textId="77777777" w:rsidR="002E3A83" w:rsidRDefault="004B1A79">
                            <w:pPr>
                              <w:pStyle w:val="TableParagraph"/>
                              <w:spacing w:line="182" w:lineRule="exact"/>
                              <w:ind w:left="190"/>
                              <w:jc w:val="left"/>
                              <w:rPr>
                                <w:sz w:val="17"/>
                              </w:rPr>
                            </w:pPr>
                            <w:r>
                              <w:rPr>
                                <w:spacing w:val="-5"/>
                                <w:sz w:val="17"/>
                              </w:rPr>
                              <w:t>2.0</w:t>
                            </w:r>
                          </w:p>
                        </w:tc>
                        <w:tc>
                          <w:tcPr>
                            <w:tcW w:w="2142" w:type="dxa"/>
                            <w:gridSpan w:val="2"/>
                            <w:tcBorders>
                              <w:right w:val="single" w:sz="2" w:space="0" w:color="000000"/>
                            </w:tcBorders>
                          </w:tcPr>
                          <w:p w14:paraId="162E2224" w14:textId="77777777" w:rsidR="002E3A83" w:rsidRDefault="004B1A79">
                            <w:pPr>
                              <w:pStyle w:val="TableParagraph"/>
                              <w:spacing w:before="3" w:line="181" w:lineRule="exact"/>
                              <w:ind w:left="171" w:right="69"/>
                              <w:rPr>
                                <w:sz w:val="17"/>
                              </w:rPr>
                            </w:pPr>
                            <w:r>
                              <w:rPr>
                                <w:spacing w:val="-5"/>
                                <w:sz w:val="17"/>
                              </w:rPr>
                              <w:t>0.2</w:t>
                            </w:r>
                          </w:p>
                        </w:tc>
                        <w:tc>
                          <w:tcPr>
                            <w:tcW w:w="1714" w:type="dxa"/>
                            <w:tcBorders>
                              <w:left w:val="single" w:sz="2" w:space="0" w:color="000000"/>
                            </w:tcBorders>
                          </w:tcPr>
                          <w:p w14:paraId="02E08E95" w14:textId="77777777" w:rsidR="002E3A83" w:rsidRDefault="004B1A79">
                            <w:pPr>
                              <w:pStyle w:val="TableParagraph"/>
                              <w:spacing w:before="8" w:line="176" w:lineRule="exact"/>
                              <w:ind w:left="66" w:right="340"/>
                              <w:rPr>
                                <w:sz w:val="17"/>
                              </w:rPr>
                            </w:pPr>
                            <w:r>
                              <w:rPr>
                                <w:spacing w:val="-5"/>
                                <w:sz w:val="17"/>
                              </w:rPr>
                              <w:t>0.2</w:t>
                            </w:r>
                          </w:p>
                        </w:tc>
                      </w:tr>
                    </w:tbl>
                    <w:p w14:paraId="2572077A" w14:textId="77777777" w:rsidR="002E3A83" w:rsidRDefault="002E3A83">
                      <w:pPr>
                        <w:pStyle w:val="GvdeMetni"/>
                      </w:pPr>
                    </w:p>
                  </w:txbxContent>
                </v:textbox>
                <w10:wrap anchorx="page"/>
              </v:shape>
            </w:pict>
          </mc:Fallback>
        </mc:AlternateContent>
      </w:r>
      <w:r>
        <w:rPr>
          <w:sz w:val="17"/>
        </w:rPr>
        <w:t>90°</w:t>
      </w:r>
      <w:r>
        <w:rPr>
          <w:spacing w:val="-7"/>
          <w:sz w:val="17"/>
        </w:rPr>
        <w:t xml:space="preserve"> </w:t>
      </w:r>
      <w:proofErr w:type="spellStart"/>
      <w:r>
        <w:rPr>
          <w:spacing w:val="-5"/>
          <w:sz w:val="17"/>
        </w:rPr>
        <w:t>lik</w:t>
      </w:r>
      <w:proofErr w:type="spellEnd"/>
      <w:r>
        <w:rPr>
          <w:sz w:val="17"/>
        </w:rPr>
        <w:tab/>
      </w:r>
      <w:r>
        <w:rPr>
          <w:spacing w:val="-2"/>
          <w:sz w:val="17"/>
        </w:rPr>
        <w:t>dirsek</w:t>
      </w:r>
    </w:p>
    <w:p w14:paraId="609A3E77" w14:textId="77777777" w:rsidR="002E3A83" w:rsidRDefault="002E3A83">
      <w:pPr>
        <w:pStyle w:val="GvdeMetni"/>
        <w:rPr>
          <w:sz w:val="17"/>
        </w:rPr>
      </w:pPr>
    </w:p>
    <w:p w14:paraId="185B3E4A" w14:textId="77777777" w:rsidR="002E3A83" w:rsidRDefault="002E3A83">
      <w:pPr>
        <w:pStyle w:val="GvdeMetni"/>
        <w:rPr>
          <w:sz w:val="17"/>
        </w:rPr>
      </w:pPr>
    </w:p>
    <w:p w14:paraId="7F71554D" w14:textId="77777777" w:rsidR="002E3A83" w:rsidRDefault="002E3A83">
      <w:pPr>
        <w:pStyle w:val="GvdeMetni"/>
        <w:spacing w:before="100"/>
        <w:rPr>
          <w:sz w:val="17"/>
        </w:rPr>
      </w:pPr>
    </w:p>
    <w:p w14:paraId="39E2628F" w14:textId="77777777" w:rsidR="002E3A83" w:rsidRDefault="004B1A79">
      <w:pPr>
        <w:spacing w:before="1" w:after="15"/>
        <w:ind w:left="2240"/>
        <w:rPr>
          <w:b/>
          <w:sz w:val="11"/>
        </w:rPr>
      </w:pPr>
      <w:r>
        <w:rPr>
          <w:noProof/>
        </w:rPr>
        <mc:AlternateContent>
          <mc:Choice Requires="wps">
            <w:drawing>
              <wp:anchor distT="0" distB="0" distL="0" distR="0" simplePos="0" relativeHeight="251650560" behindDoc="0" locked="0" layoutInCell="1" allowOverlap="1" wp14:anchorId="79644143" wp14:editId="57415564">
                <wp:simplePos x="0" y="0"/>
                <wp:positionH relativeFrom="page">
                  <wp:posOffset>1930044</wp:posOffset>
                </wp:positionH>
                <wp:positionV relativeFrom="paragraph">
                  <wp:posOffset>-86604</wp:posOffset>
                </wp:positionV>
                <wp:extent cx="54610" cy="73660"/>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54610" cy="73660"/>
                        </a:xfrm>
                        <a:prstGeom prst="rect">
                          <a:avLst/>
                        </a:prstGeom>
                      </wps:spPr>
                      <wps:txbx>
                        <w:txbxContent>
                          <w:p w14:paraId="62D612ED" w14:textId="77777777" w:rsidR="002E3A83" w:rsidRDefault="004B1A79">
                            <w:pPr>
                              <w:spacing w:line="115" w:lineRule="exact"/>
                              <w:rPr>
                                <w:b/>
                                <w:sz w:val="11"/>
                              </w:rPr>
                            </w:pPr>
                            <w:r>
                              <w:rPr>
                                <w:b/>
                                <w:spacing w:val="-10"/>
                                <w:w w:val="105"/>
                                <w:sz w:val="11"/>
                              </w:rPr>
                              <w:t>R</w:t>
                            </w:r>
                          </w:p>
                        </w:txbxContent>
                      </wps:txbx>
                      <wps:bodyPr wrap="square" lIns="0" tIns="0" rIns="0" bIns="0" rtlCol="0">
                        <a:noAutofit/>
                      </wps:bodyPr>
                    </wps:wsp>
                  </a:graphicData>
                </a:graphic>
              </wp:anchor>
            </w:drawing>
          </mc:Choice>
          <mc:Fallback>
            <w:pict>
              <v:shape w14:anchorId="79644143" id="Textbox 833" o:spid="_x0000_s1532" type="#_x0000_t202" style="position:absolute;left:0;text-align:left;margin-left:151.95pt;margin-top:-6.8pt;width:4.3pt;height:5.8pt;rotation:44;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" filled="f" stroked="f">
                <v:textbox inset="0,0,0,0">
                  <w:txbxContent>
                    <w:p w14:paraId="62D612ED" w14:textId="77777777" w:rsidR="002E3A83" w:rsidRDefault="004B1A79">
                      <w:pPr>
                        <w:spacing w:line="115" w:lineRule="exact"/>
                        <w:rPr>
                          <w:b/>
                          <w:sz w:val="11"/>
                        </w:rPr>
                      </w:pPr>
                      <w:r>
                        <w:rPr>
                          <w:b/>
                          <w:spacing w:val="-10"/>
                          <w:w w:val="105"/>
                          <w:sz w:val="11"/>
                        </w:rPr>
                        <w:t>R</w:t>
                      </w:r>
                    </w:p>
                  </w:txbxContent>
                </v:textbox>
                <w10:wrap anchorx="page"/>
              </v:shape>
            </w:pict>
          </mc:Fallback>
        </mc:AlternateContent>
      </w:r>
      <w:proofErr w:type="spellStart"/>
      <w:r>
        <w:rPr>
          <w:b/>
          <w:spacing w:val="-5"/>
          <w:w w:val="105"/>
          <w:sz w:val="11"/>
        </w:rPr>
        <w:t>Ld</w:t>
      </w:r>
      <w:proofErr w:type="spellEnd"/>
    </w:p>
    <w:tbl>
      <w:tblPr>
        <w:tblStyle w:val="TableNormal"/>
        <w:tblW w:w="0" w:type="auto"/>
        <w:tblInd w:w="1322" w:type="dxa"/>
        <w:tblBorders>
          <w:top w:val="single" w:sz="2" w:space="0" w:color="0000FF"/>
          <w:left w:val="single" w:sz="2" w:space="0" w:color="0000FF"/>
          <w:bottom w:val="single" w:sz="2" w:space="0" w:color="0000FF"/>
          <w:right w:val="single" w:sz="2" w:space="0" w:color="0000FF"/>
          <w:insideH w:val="single" w:sz="2" w:space="0" w:color="0000FF"/>
          <w:insideV w:val="single" w:sz="2" w:space="0" w:color="0000FF"/>
        </w:tblBorders>
        <w:tblLayout w:type="fixed"/>
        <w:tblLook w:val="01E0" w:firstRow="1" w:lastRow="1" w:firstColumn="1" w:lastColumn="1" w:noHBand="0" w:noVBand="0"/>
      </w:tblPr>
      <w:tblGrid>
        <w:gridCol w:w="178"/>
        <w:gridCol w:w="199"/>
      </w:tblGrid>
      <w:tr w:rsidR="002E3A83" w14:paraId="52237429" w14:textId="77777777">
        <w:trPr>
          <w:trHeight w:val="575"/>
        </w:trPr>
        <w:tc>
          <w:tcPr>
            <w:tcW w:w="178" w:type="dxa"/>
            <w:tcBorders>
              <w:top w:val="nil"/>
              <w:right w:val="single" w:sz="2" w:space="0" w:color="000000"/>
            </w:tcBorders>
          </w:tcPr>
          <w:p w14:paraId="3CEBDDE4" w14:textId="77777777" w:rsidR="002E3A83" w:rsidRDefault="002E3A83">
            <w:pPr>
              <w:pStyle w:val="TableParagraph"/>
              <w:ind w:left="0"/>
              <w:jc w:val="left"/>
              <w:rPr>
                <w:sz w:val="16"/>
              </w:rPr>
            </w:pPr>
          </w:p>
        </w:tc>
        <w:tc>
          <w:tcPr>
            <w:tcW w:w="199" w:type="dxa"/>
            <w:tcBorders>
              <w:top w:val="nil"/>
              <w:left w:val="single" w:sz="2" w:space="0" w:color="000000"/>
            </w:tcBorders>
          </w:tcPr>
          <w:p w14:paraId="3FAC5AC8" w14:textId="77777777" w:rsidR="002E3A83" w:rsidRDefault="002E3A83">
            <w:pPr>
              <w:pStyle w:val="TableParagraph"/>
              <w:ind w:left="0"/>
              <w:jc w:val="left"/>
              <w:rPr>
                <w:sz w:val="16"/>
              </w:rPr>
            </w:pPr>
          </w:p>
        </w:tc>
      </w:tr>
      <w:tr w:rsidR="002E3A83" w14:paraId="0A12BDE2" w14:textId="77777777">
        <w:trPr>
          <w:trHeight w:val="258"/>
        </w:trPr>
        <w:tc>
          <w:tcPr>
            <w:tcW w:w="377" w:type="dxa"/>
            <w:gridSpan w:val="2"/>
            <w:tcBorders>
              <w:left w:val="single" w:sz="2" w:space="0" w:color="000000"/>
              <w:bottom w:val="single" w:sz="6" w:space="0" w:color="000000"/>
              <w:right w:val="single" w:sz="2" w:space="0" w:color="000000"/>
            </w:tcBorders>
          </w:tcPr>
          <w:p w14:paraId="352C2A01" w14:textId="77777777" w:rsidR="002E3A83" w:rsidRDefault="002E3A83">
            <w:pPr>
              <w:pStyle w:val="TableParagraph"/>
              <w:spacing w:before="6"/>
              <w:ind w:left="0"/>
              <w:jc w:val="left"/>
              <w:rPr>
                <w:b/>
                <w:sz w:val="8"/>
              </w:rPr>
            </w:pPr>
          </w:p>
          <w:p w14:paraId="7A542B6C" w14:textId="77777777" w:rsidR="002E3A83" w:rsidRDefault="004B1A79">
            <w:pPr>
              <w:pStyle w:val="TableParagraph"/>
              <w:ind w:left="96"/>
              <w:jc w:val="left"/>
              <w:rPr>
                <w:b/>
                <w:sz w:val="8"/>
              </w:rPr>
            </w:pPr>
            <w:proofErr w:type="spellStart"/>
            <w:r>
              <w:rPr>
                <w:b/>
                <w:spacing w:val="-5"/>
                <w:w w:val="105"/>
                <w:sz w:val="11"/>
              </w:rPr>
              <w:t>D</w:t>
            </w:r>
            <w:r>
              <w:rPr>
                <w:b/>
                <w:spacing w:val="-5"/>
                <w:w w:val="105"/>
                <w:sz w:val="8"/>
              </w:rPr>
              <w:t>h</w:t>
            </w:r>
            <w:proofErr w:type="spellEnd"/>
          </w:p>
        </w:tc>
      </w:tr>
    </w:tbl>
    <w:p w14:paraId="0C0B2D18" w14:textId="77777777" w:rsidR="002E3A83" w:rsidRDefault="002E3A83">
      <w:pPr>
        <w:pStyle w:val="GvdeMetni"/>
        <w:rPr>
          <w:b/>
          <w:sz w:val="11"/>
        </w:rPr>
      </w:pPr>
    </w:p>
    <w:p w14:paraId="23CDA8B8" w14:textId="77777777" w:rsidR="002E3A83" w:rsidRDefault="002E3A83">
      <w:pPr>
        <w:pStyle w:val="GvdeMetni"/>
        <w:rPr>
          <w:b/>
          <w:sz w:val="11"/>
        </w:rPr>
      </w:pPr>
    </w:p>
    <w:p w14:paraId="23CE5AC2" w14:textId="77777777" w:rsidR="002E3A83" w:rsidRDefault="002E3A83">
      <w:pPr>
        <w:pStyle w:val="GvdeMetni"/>
        <w:rPr>
          <w:b/>
          <w:sz w:val="11"/>
        </w:rPr>
      </w:pPr>
    </w:p>
    <w:p w14:paraId="3E7C9BFE" w14:textId="77777777" w:rsidR="002E3A83" w:rsidRDefault="002E3A83">
      <w:pPr>
        <w:pStyle w:val="GvdeMetni"/>
        <w:spacing w:before="75"/>
        <w:rPr>
          <w:b/>
          <w:sz w:val="11"/>
        </w:rPr>
      </w:pPr>
    </w:p>
    <w:p w14:paraId="4D793F1B" w14:textId="77777777" w:rsidR="002E3A83" w:rsidRDefault="004B1A79">
      <w:pPr>
        <w:tabs>
          <w:tab w:val="left" w:pos="7932"/>
        </w:tabs>
        <w:ind w:left="7272"/>
        <w:rPr>
          <w:sz w:val="17"/>
        </w:rPr>
      </w:pPr>
      <w:r>
        <w:rPr>
          <w:sz w:val="17"/>
        </w:rPr>
        <w:t>60°</w:t>
      </w:r>
      <w:r>
        <w:rPr>
          <w:spacing w:val="-7"/>
          <w:sz w:val="17"/>
        </w:rPr>
        <w:t xml:space="preserve"> </w:t>
      </w:r>
      <w:proofErr w:type="spellStart"/>
      <w:r>
        <w:rPr>
          <w:spacing w:val="-5"/>
          <w:sz w:val="17"/>
        </w:rPr>
        <w:t>lik</w:t>
      </w:r>
      <w:proofErr w:type="spellEnd"/>
      <w:r>
        <w:rPr>
          <w:sz w:val="17"/>
        </w:rPr>
        <w:tab/>
      </w:r>
      <w:r>
        <w:rPr>
          <w:spacing w:val="-2"/>
          <w:sz w:val="17"/>
        </w:rPr>
        <w:t>dirsek</w:t>
      </w:r>
    </w:p>
    <w:p w14:paraId="3F76D4DC" w14:textId="77777777" w:rsidR="002E3A83" w:rsidRDefault="002E3A83">
      <w:pPr>
        <w:pStyle w:val="GvdeMetni"/>
        <w:spacing w:before="93"/>
        <w:rPr>
          <w:sz w:val="20"/>
        </w:rPr>
      </w:pPr>
    </w:p>
    <w:p w14:paraId="4CD0E4E5" w14:textId="77777777" w:rsidR="002E3A83" w:rsidRDefault="002E3A83">
      <w:pPr>
        <w:rPr>
          <w:sz w:val="20"/>
        </w:rPr>
        <w:sectPr w:rsidR="002E3A83">
          <w:type w:val="continuous"/>
          <w:pgSz w:w="11910" w:h="16850"/>
          <w:pgMar w:top="1920" w:right="560" w:bottom="280" w:left="1280" w:header="710" w:footer="1188" w:gutter="0"/>
          <w:cols w:space="708"/>
        </w:sectPr>
      </w:pPr>
    </w:p>
    <w:p w14:paraId="04EA1164" w14:textId="77777777" w:rsidR="002E3A83" w:rsidRDefault="002E3A83">
      <w:pPr>
        <w:pStyle w:val="GvdeMetni"/>
        <w:rPr>
          <w:sz w:val="8"/>
        </w:rPr>
      </w:pPr>
    </w:p>
    <w:p w14:paraId="22A9E7E5" w14:textId="77777777" w:rsidR="002E3A83" w:rsidRDefault="002E3A83">
      <w:pPr>
        <w:pStyle w:val="GvdeMetni"/>
        <w:rPr>
          <w:sz w:val="8"/>
        </w:rPr>
      </w:pPr>
    </w:p>
    <w:p w14:paraId="6B32095E" w14:textId="77777777" w:rsidR="002E3A83" w:rsidRDefault="002E3A83">
      <w:pPr>
        <w:pStyle w:val="GvdeMetni"/>
        <w:rPr>
          <w:sz w:val="8"/>
        </w:rPr>
      </w:pPr>
    </w:p>
    <w:p w14:paraId="799E386E" w14:textId="77777777" w:rsidR="002E3A83" w:rsidRDefault="002E3A83">
      <w:pPr>
        <w:pStyle w:val="GvdeMetni"/>
        <w:rPr>
          <w:sz w:val="8"/>
        </w:rPr>
      </w:pPr>
    </w:p>
    <w:p w14:paraId="45E7D9B5" w14:textId="77777777" w:rsidR="002E3A83" w:rsidRDefault="002E3A83">
      <w:pPr>
        <w:pStyle w:val="GvdeMetni"/>
        <w:rPr>
          <w:sz w:val="8"/>
        </w:rPr>
      </w:pPr>
    </w:p>
    <w:p w14:paraId="6A97D76F" w14:textId="77777777" w:rsidR="002E3A83" w:rsidRDefault="002E3A83">
      <w:pPr>
        <w:pStyle w:val="GvdeMetni"/>
        <w:rPr>
          <w:sz w:val="8"/>
        </w:rPr>
      </w:pPr>
    </w:p>
    <w:p w14:paraId="5E309FA1" w14:textId="77777777" w:rsidR="002E3A83" w:rsidRDefault="002E3A83">
      <w:pPr>
        <w:pStyle w:val="GvdeMetni"/>
        <w:rPr>
          <w:sz w:val="8"/>
        </w:rPr>
      </w:pPr>
    </w:p>
    <w:p w14:paraId="0A68C952" w14:textId="77777777" w:rsidR="002E3A83" w:rsidRDefault="002E3A83">
      <w:pPr>
        <w:pStyle w:val="GvdeMetni"/>
        <w:rPr>
          <w:sz w:val="8"/>
        </w:rPr>
      </w:pPr>
    </w:p>
    <w:p w14:paraId="70FFFC7E" w14:textId="77777777" w:rsidR="002E3A83" w:rsidRDefault="002E3A83">
      <w:pPr>
        <w:pStyle w:val="GvdeMetni"/>
        <w:rPr>
          <w:sz w:val="8"/>
        </w:rPr>
      </w:pPr>
    </w:p>
    <w:p w14:paraId="27866656" w14:textId="77777777" w:rsidR="002E3A83" w:rsidRDefault="002E3A83">
      <w:pPr>
        <w:pStyle w:val="GvdeMetni"/>
        <w:rPr>
          <w:sz w:val="8"/>
        </w:rPr>
      </w:pPr>
    </w:p>
    <w:p w14:paraId="6A10AEC2" w14:textId="77777777" w:rsidR="002E3A83" w:rsidRDefault="002E3A83">
      <w:pPr>
        <w:pStyle w:val="GvdeMetni"/>
        <w:rPr>
          <w:sz w:val="8"/>
        </w:rPr>
      </w:pPr>
    </w:p>
    <w:p w14:paraId="1D0D2730" w14:textId="77777777" w:rsidR="002E3A83" w:rsidRDefault="002E3A83">
      <w:pPr>
        <w:pStyle w:val="GvdeMetni"/>
        <w:rPr>
          <w:sz w:val="8"/>
        </w:rPr>
      </w:pPr>
    </w:p>
    <w:p w14:paraId="1CA526B2" w14:textId="77777777" w:rsidR="002E3A83" w:rsidRDefault="002E3A83">
      <w:pPr>
        <w:pStyle w:val="GvdeMetni"/>
        <w:rPr>
          <w:sz w:val="8"/>
        </w:rPr>
      </w:pPr>
    </w:p>
    <w:p w14:paraId="06CA2E5E" w14:textId="77777777" w:rsidR="002E3A83" w:rsidRDefault="002E3A83">
      <w:pPr>
        <w:pStyle w:val="GvdeMetni"/>
        <w:rPr>
          <w:sz w:val="8"/>
        </w:rPr>
      </w:pPr>
    </w:p>
    <w:p w14:paraId="15618C5D" w14:textId="77777777" w:rsidR="002E3A83" w:rsidRDefault="002E3A83">
      <w:pPr>
        <w:pStyle w:val="GvdeMetni"/>
        <w:rPr>
          <w:sz w:val="8"/>
        </w:rPr>
      </w:pPr>
    </w:p>
    <w:p w14:paraId="5A5298CF" w14:textId="77777777" w:rsidR="002E3A83" w:rsidRDefault="002E3A83">
      <w:pPr>
        <w:pStyle w:val="GvdeMetni"/>
        <w:spacing w:before="22"/>
        <w:rPr>
          <w:sz w:val="8"/>
        </w:rPr>
      </w:pPr>
    </w:p>
    <w:p w14:paraId="2DBD32EA" w14:textId="77777777" w:rsidR="002E3A83" w:rsidRDefault="004B1A79">
      <w:pPr>
        <w:ind w:right="38"/>
        <w:jc w:val="right"/>
        <w:rPr>
          <w:b/>
          <w:sz w:val="8"/>
        </w:rPr>
      </w:pPr>
      <w:r>
        <w:rPr>
          <w:noProof/>
        </w:rPr>
        <mc:AlternateContent>
          <mc:Choice Requires="wps">
            <w:drawing>
              <wp:anchor distT="0" distB="0" distL="0" distR="0" simplePos="0" relativeHeight="251651584" behindDoc="0" locked="0" layoutInCell="1" allowOverlap="1" wp14:anchorId="2F320285" wp14:editId="0075C6C2">
                <wp:simplePos x="0" y="0"/>
                <wp:positionH relativeFrom="page">
                  <wp:posOffset>1969601</wp:posOffset>
                </wp:positionH>
                <wp:positionV relativeFrom="paragraph">
                  <wp:posOffset>-549353</wp:posOffset>
                </wp:positionV>
                <wp:extent cx="54610" cy="7366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54610" cy="73660"/>
                        </a:xfrm>
                        <a:prstGeom prst="rect">
                          <a:avLst/>
                        </a:prstGeom>
                      </wps:spPr>
                      <wps:txbx>
                        <w:txbxContent>
                          <w:p w14:paraId="416C8021" w14:textId="77777777" w:rsidR="002E3A83" w:rsidRDefault="004B1A79">
                            <w:pPr>
                              <w:spacing w:line="115" w:lineRule="exact"/>
                              <w:rPr>
                                <w:b/>
                                <w:sz w:val="11"/>
                              </w:rPr>
                            </w:pPr>
                            <w:r>
                              <w:rPr>
                                <w:b/>
                                <w:spacing w:val="-10"/>
                                <w:w w:val="105"/>
                                <w:sz w:val="11"/>
                              </w:rPr>
                              <w:t>R</w:t>
                            </w:r>
                          </w:p>
                        </w:txbxContent>
                      </wps:txbx>
                      <wps:bodyPr wrap="square" lIns="0" tIns="0" rIns="0" bIns="0" rtlCol="0">
                        <a:noAutofit/>
                      </wps:bodyPr>
                    </wps:wsp>
                  </a:graphicData>
                </a:graphic>
              </wp:anchor>
            </w:drawing>
          </mc:Choice>
          <mc:Fallback>
            <w:pict>
              <v:shape w14:anchorId="2F320285" id="Textbox 834" o:spid="_x0000_s1533" type="#_x0000_t202" style="position:absolute;left:0;text-align:left;margin-left:155.1pt;margin-top:-43.25pt;width:4.3pt;height:5.8pt;rotation:44;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" filled="f" stroked="f">
                <v:textbox inset="0,0,0,0">
                  <w:txbxContent>
                    <w:p w14:paraId="416C8021" w14:textId="77777777" w:rsidR="002E3A83" w:rsidRDefault="004B1A79">
                      <w:pPr>
                        <w:spacing w:line="115" w:lineRule="exact"/>
                        <w:rPr>
                          <w:b/>
                          <w:sz w:val="11"/>
                        </w:rPr>
                      </w:pPr>
                      <w:r>
                        <w:rPr>
                          <w:b/>
                          <w:spacing w:val="-10"/>
                          <w:w w:val="105"/>
                          <w:sz w:val="11"/>
                        </w:rPr>
                        <w:t>R</w:t>
                      </w:r>
                    </w:p>
                  </w:txbxContent>
                </v:textbox>
                <w10:wrap anchorx="page"/>
              </v:shape>
            </w:pict>
          </mc:Fallback>
        </mc:AlternateContent>
      </w:r>
      <w:r>
        <w:rPr>
          <w:noProof/>
        </w:rPr>
        <mc:AlternateContent>
          <mc:Choice Requires="wps">
            <w:drawing>
              <wp:anchor distT="0" distB="0" distL="0" distR="0" simplePos="0" relativeHeight="251654656" behindDoc="0" locked="0" layoutInCell="1" allowOverlap="1" wp14:anchorId="49554221" wp14:editId="4156A365">
                <wp:simplePos x="0" y="0"/>
                <wp:positionH relativeFrom="page">
                  <wp:posOffset>2193837</wp:posOffset>
                </wp:positionH>
                <wp:positionV relativeFrom="paragraph">
                  <wp:posOffset>-590221</wp:posOffset>
                </wp:positionV>
                <wp:extent cx="88265" cy="7366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88265" cy="73660"/>
                        </a:xfrm>
                        <a:prstGeom prst="rect">
                          <a:avLst/>
                        </a:prstGeom>
                      </wps:spPr>
                      <wps:txbx>
                        <w:txbxContent>
                          <w:p w14:paraId="0D929466" w14:textId="77777777" w:rsidR="002E3A83" w:rsidRDefault="004B1A79">
                            <w:pPr>
                              <w:spacing w:line="115" w:lineRule="exact"/>
                              <w:rPr>
                                <w:b/>
                                <w:sz w:val="11"/>
                              </w:rPr>
                            </w:pPr>
                            <w:proofErr w:type="spellStart"/>
                            <w:r>
                              <w:rPr>
                                <w:b/>
                                <w:spacing w:val="-8"/>
                                <w:w w:val="105"/>
                                <w:sz w:val="11"/>
                              </w:rPr>
                              <w:t>Ld</w:t>
                            </w:r>
                            <w:proofErr w:type="spellEnd"/>
                          </w:p>
                        </w:txbxContent>
                      </wps:txbx>
                      <wps:bodyPr wrap="square" lIns="0" tIns="0" rIns="0" bIns="0" rtlCol="0">
                        <a:noAutofit/>
                      </wps:bodyPr>
                    </wps:wsp>
                  </a:graphicData>
                </a:graphic>
              </wp:anchor>
            </w:drawing>
          </mc:Choice>
          <mc:Fallback>
            <w:pict>
              <v:shape w14:anchorId="49554221" id="Textbox 835" o:spid="_x0000_s1534" type="#_x0000_t202" style="position:absolute;left:0;text-align:left;margin-left:172.75pt;margin-top:-46.45pt;width:6.95pt;height:5.8pt;rotation:-20;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" filled="f" stroked="f">
                <v:textbox inset="0,0,0,0">
                  <w:txbxContent>
                    <w:p w14:paraId="0D929466" w14:textId="77777777" w:rsidR="002E3A83" w:rsidRDefault="004B1A79">
                      <w:pPr>
                        <w:spacing w:line="115" w:lineRule="exact"/>
                        <w:rPr>
                          <w:b/>
                          <w:sz w:val="11"/>
                        </w:rPr>
                      </w:pPr>
                      <w:proofErr w:type="spellStart"/>
                      <w:r>
                        <w:rPr>
                          <w:b/>
                          <w:spacing w:val="-8"/>
                          <w:w w:val="105"/>
                          <w:sz w:val="11"/>
                        </w:rPr>
                        <w:t>Ld</w:t>
                      </w:r>
                      <w:proofErr w:type="spellEnd"/>
                    </w:p>
                  </w:txbxContent>
                </v:textbox>
                <w10:wrap anchorx="page"/>
              </v:shape>
            </w:pict>
          </mc:Fallback>
        </mc:AlternateContent>
      </w:r>
      <w:proofErr w:type="spellStart"/>
      <w:r>
        <w:rPr>
          <w:b/>
          <w:spacing w:val="-5"/>
          <w:w w:val="105"/>
          <w:sz w:val="11"/>
        </w:rPr>
        <w:t>D</w:t>
      </w:r>
      <w:r>
        <w:rPr>
          <w:b/>
          <w:spacing w:val="-5"/>
          <w:w w:val="105"/>
          <w:sz w:val="8"/>
        </w:rPr>
        <w:t>h</w:t>
      </w:r>
      <w:proofErr w:type="spellEnd"/>
    </w:p>
    <w:p w14:paraId="4E56FC32" w14:textId="77777777" w:rsidR="002E3A83" w:rsidRDefault="004B1A79">
      <w:pPr>
        <w:spacing w:before="51" w:line="290" w:lineRule="atLeast"/>
        <w:ind w:left="1449" w:hanging="28"/>
        <w:rPr>
          <w:sz w:val="17"/>
        </w:rPr>
      </w:pPr>
      <w:r>
        <w:br w:type="column"/>
      </w:r>
      <w:proofErr w:type="spellStart"/>
      <w:r>
        <w:rPr>
          <w:spacing w:val="-6"/>
          <w:sz w:val="17"/>
        </w:rPr>
        <w:t>Ld</w:t>
      </w:r>
      <w:proofErr w:type="spellEnd"/>
      <w:r>
        <w:rPr>
          <w:spacing w:val="-5"/>
          <w:sz w:val="17"/>
        </w:rPr>
        <w:t xml:space="preserve"> </w:t>
      </w:r>
      <w:r>
        <w:rPr>
          <w:spacing w:val="-6"/>
          <w:sz w:val="17"/>
        </w:rPr>
        <w:t>/</w:t>
      </w:r>
      <w:r>
        <w:rPr>
          <w:spacing w:val="-5"/>
          <w:sz w:val="17"/>
        </w:rPr>
        <w:t xml:space="preserve"> </w:t>
      </w:r>
      <w:proofErr w:type="spellStart"/>
      <w:r>
        <w:rPr>
          <w:spacing w:val="-6"/>
          <w:sz w:val="17"/>
        </w:rPr>
        <w:t>Dh</w:t>
      </w:r>
      <w:proofErr w:type="spellEnd"/>
      <w:r>
        <w:rPr>
          <w:rFonts w:ascii="Lucida Sans Unicode" w:hAnsi="Lucida Sans Unicode"/>
          <w:spacing w:val="-6"/>
          <w:sz w:val="16"/>
        </w:rPr>
        <w:t></w:t>
      </w:r>
      <w:r>
        <w:rPr>
          <w:rFonts w:ascii="Lucida Sans Unicode" w:hAnsi="Lucida Sans Unicode"/>
          <w:spacing w:val="-16"/>
          <w:sz w:val="16"/>
        </w:rPr>
        <w:t xml:space="preserve"> </w:t>
      </w:r>
      <w:r>
        <w:rPr>
          <w:spacing w:val="-6"/>
          <w:sz w:val="17"/>
        </w:rPr>
        <w:t>30</w:t>
      </w:r>
      <w:r>
        <w:rPr>
          <w:sz w:val="17"/>
        </w:rPr>
        <w:t xml:space="preserve"> </w:t>
      </w:r>
      <w:r>
        <w:rPr>
          <w:spacing w:val="-4"/>
          <w:sz w:val="17"/>
        </w:rPr>
        <w:t>0.6</w:t>
      </w:r>
    </w:p>
    <w:p w14:paraId="7A15E50D" w14:textId="77777777" w:rsidR="002E3A83" w:rsidRDefault="004B1A79">
      <w:pPr>
        <w:spacing w:before="22"/>
        <w:ind w:left="1439"/>
        <w:rPr>
          <w:sz w:val="17"/>
        </w:rPr>
      </w:pPr>
      <w:r>
        <w:rPr>
          <w:spacing w:val="-5"/>
          <w:sz w:val="17"/>
        </w:rPr>
        <w:t>0.3</w:t>
      </w:r>
    </w:p>
    <w:p w14:paraId="35010A3A" w14:textId="77777777" w:rsidR="002E3A83" w:rsidRDefault="004B1A79">
      <w:pPr>
        <w:spacing w:before="10"/>
        <w:ind w:left="1439"/>
        <w:rPr>
          <w:sz w:val="17"/>
        </w:rPr>
      </w:pPr>
      <w:r>
        <w:rPr>
          <w:spacing w:val="-5"/>
          <w:sz w:val="17"/>
        </w:rPr>
        <w:t>0.2</w:t>
      </w:r>
    </w:p>
    <w:p w14:paraId="03F21922" w14:textId="77777777" w:rsidR="002E3A83" w:rsidRDefault="004B1A79">
      <w:pPr>
        <w:spacing w:before="20" w:line="193" w:lineRule="exact"/>
        <w:ind w:left="1436"/>
        <w:rPr>
          <w:sz w:val="17"/>
        </w:rPr>
      </w:pPr>
      <w:r>
        <w:rPr>
          <w:spacing w:val="-5"/>
          <w:sz w:val="17"/>
        </w:rPr>
        <w:t>0.2</w:t>
      </w:r>
    </w:p>
    <w:p w14:paraId="79BADA75" w14:textId="77777777" w:rsidR="002E3A83" w:rsidRDefault="004B1A79">
      <w:pPr>
        <w:spacing w:line="193" w:lineRule="exact"/>
        <w:ind w:left="1447"/>
        <w:rPr>
          <w:sz w:val="17"/>
        </w:rPr>
      </w:pPr>
      <w:r>
        <w:rPr>
          <w:spacing w:val="-5"/>
          <w:sz w:val="17"/>
        </w:rPr>
        <w:t>0.1</w:t>
      </w:r>
    </w:p>
    <w:p w14:paraId="105BA1AF" w14:textId="77777777" w:rsidR="002E3A83" w:rsidRDefault="004B1A79">
      <w:pPr>
        <w:spacing w:before="94"/>
        <w:ind w:left="647"/>
        <w:rPr>
          <w:sz w:val="17"/>
        </w:rPr>
      </w:pPr>
      <w:r>
        <w:br w:type="column"/>
      </w:r>
      <w:proofErr w:type="gramStart"/>
      <w:r>
        <w:rPr>
          <w:sz w:val="17"/>
        </w:rPr>
        <w:t>30</w:t>
      </w:r>
      <w:r>
        <w:rPr>
          <w:spacing w:val="-5"/>
          <w:sz w:val="17"/>
        </w:rPr>
        <w:t xml:space="preserve"> </w:t>
      </w:r>
      <w:r>
        <w:rPr>
          <w:sz w:val="17"/>
        </w:rPr>
        <w:t>&gt;</w:t>
      </w:r>
      <w:proofErr w:type="gramEnd"/>
      <w:r>
        <w:rPr>
          <w:spacing w:val="-4"/>
          <w:sz w:val="17"/>
        </w:rPr>
        <w:t xml:space="preserve"> </w:t>
      </w:r>
      <w:proofErr w:type="spellStart"/>
      <w:r>
        <w:rPr>
          <w:sz w:val="17"/>
        </w:rPr>
        <w:t>Ld</w:t>
      </w:r>
      <w:proofErr w:type="spellEnd"/>
      <w:r>
        <w:rPr>
          <w:spacing w:val="-4"/>
          <w:sz w:val="17"/>
        </w:rPr>
        <w:t xml:space="preserve"> </w:t>
      </w:r>
      <w:r>
        <w:rPr>
          <w:sz w:val="17"/>
        </w:rPr>
        <w:t>/</w:t>
      </w:r>
      <w:r>
        <w:rPr>
          <w:spacing w:val="-4"/>
          <w:sz w:val="17"/>
        </w:rPr>
        <w:t xml:space="preserve"> </w:t>
      </w:r>
      <w:proofErr w:type="spellStart"/>
      <w:r>
        <w:rPr>
          <w:sz w:val="17"/>
        </w:rPr>
        <w:t>Dh</w:t>
      </w:r>
      <w:proofErr w:type="spellEnd"/>
      <w:r>
        <w:rPr>
          <w:spacing w:val="-4"/>
          <w:sz w:val="17"/>
        </w:rPr>
        <w:t xml:space="preserve"> </w:t>
      </w:r>
      <w:r>
        <w:rPr>
          <w:sz w:val="17"/>
        </w:rPr>
        <w:t>&gt;</w:t>
      </w:r>
      <w:r>
        <w:rPr>
          <w:spacing w:val="-4"/>
          <w:sz w:val="17"/>
        </w:rPr>
        <w:t xml:space="preserve"> </w:t>
      </w:r>
      <w:r>
        <w:rPr>
          <w:spacing w:val="-5"/>
          <w:sz w:val="17"/>
        </w:rPr>
        <w:t>20</w:t>
      </w:r>
    </w:p>
    <w:p w14:paraId="26566EB3" w14:textId="77777777" w:rsidR="002E3A83" w:rsidRDefault="004B1A79">
      <w:pPr>
        <w:spacing w:before="147"/>
        <w:ind w:left="836"/>
        <w:rPr>
          <w:sz w:val="17"/>
        </w:rPr>
      </w:pPr>
      <w:r>
        <w:rPr>
          <w:spacing w:val="-5"/>
          <w:sz w:val="17"/>
        </w:rPr>
        <w:t>1.0</w:t>
      </w:r>
    </w:p>
    <w:p w14:paraId="5CE17E60" w14:textId="77777777" w:rsidR="002E3A83" w:rsidRDefault="004B1A79">
      <w:pPr>
        <w:spacing w:before="21"/>
        <w:ind w:left="855"/>
        <w:rPr>
          <w:sz w:val="17"/>
        </w:rPr>
      </w:pPr>
      <w:r>
        <w:rPr>
          <w:spacing w:val="-5"/>
          <w:sz w:val="17"/>
        </w:rPr>
        <w:t>0.4</w:t>
      </w:r>
    </w:p>
    <w:p w14:paraId="51BA0F4D" w14:textId="77777777" w:rsidR="002E3A83" w:rsidRDefault="004B1A79">
      <w:pPr>
        <w:spacing w:before="10"/>
        <w:ind w:left="862"/>
        <w:rPr>
          <w:sz w:val="17"/>
        </w:rPr>
      </w:pPr>
      <w:r>
        <w:rPr>
          <w:spacing w:val="-5"/>
          <w:sz w:val="17"/>
        </w:rPr>
        <w:t>0.3</w:t>
      </w:r>
    </w:p>
    <w:p w14:paraId="69E9E26C" w14:textId="77777777" w:rsidR="002E3A83" w:rsidRDefault="004B1A79">
      <w:pPr>
        <w:spacing w:before="17"/>
        <w:ind w:left="862"/>
        <w:rPr>
          <w:sz w:val="17"/>
        </w:rPr>
      </w:pPr>
      <w:r>
        <w:rPr>
          <w:spacing w:val="-5"/>
          <w:sz w:val="17"/>
        </w:rPr>
        <w:t>0.2</w:t>
      </w:r>
    </w:p>
    <w:p w14:paraId="4CA04730" w14:textId="77777777" w:rsidR="002E3A83" w:rsidRDefault="004B1A79">
      <w:pPr>
        <w:spacing w:before="3"/>
        <w:ind w:left="869"/>
        <w:rPr>
          <w:sz w:val="17"/>
        </w:rPr>
      </w:pPr>
      <w:r>
        <w:rPr>
          <w:spacing w:val="-5"/>
          <w:sz w:val="17"/>
        </w:rPr>
        <w:t>0.1</w:t>
      </w:r>
    </w:p>
    <w:p w14:paraId="3BD7E33D" w14:textId="77777777" w:rsidR="002E3A83" w:rsidRDefault="002E3A83">
      <w:pPr>
        <w:rPr>
          <w:sz w:val="17"/>
        </w:rPr>
        <w:sectPr w:rsidR="002E3A83">
          <w:type w:val="continuous"/>
          <w:pgSz w:w="11910" w:h="16850"/>
          <w:pgMar w:top="1920" w:right="560" w:bottom="280" w:left="1280" w:header="710" w:footer="1188" w:gutter="0"/>
          <w:cols w:num="3" w:space="708" w:equalWidth="0">
            <w:col w:w="1593" w:space="3441"/>
            <w:col w:w="2279" w:space="40"/>
            <w:col w:w="2717"/>
          </w:cols>
        </w:sectPr>
      </w:pPr>
    </w:p>
    <w:p w14:paraId="64357D17" w14:textId="77777777" w:rsidR="002E3A83" w:rsidRDefault="002E3A83">
      <w:pPr>
        <w:pStyle w:val="GvdeMetni"/>
        <w:rPr>
          <w:sz w:val="11"/>
        </w:rPr>
      </w:pPr>
    </w:p>
    <w:p w14:paraId="730CC4B4" w14:textId="77777777" w:rsidR="002E3A83" w:rsidRDefault="002E3A83">
      <w:pPr>
        <w:pStyle w:val="GvdeMetni"/>
        <w:rPr>
          <w:sz w:val="11"/>
        </w:rPr>
      </w:pPr>
    </w:p>
    <w:p w14:paraId="4BE31611" w14:textId="77777777" w:rsidR="002E3A83" w:rsidRDefault="002E3A83">
      <w:pPr>
        <w:pStyle w:val="GvdeMetni"/>
        <w:rPr>
          <w:sz w:val="11"/>
        </w:rPr>
      </w:pPr>
    </w:p>
    <w:p w14:paraId="61D25A92" w14:textId="77777777" w:rsidR="002E3A83" w:rsidRDefault="002E3A83">
      <w:pPr>
        <w:pStyle w:val="GvdeMetni"/>
        <w:rPr>
          <w:sz w:val="11"/>
        </w:rPr>
      </w:pPr>
    </w:p>
    <w:p w14:paraId="5DE98F6B" w14:textId="77777777" w:rsidR="002E3A83" w:rsidRDefault="002E3A83">
      <w:pPr>
        <w:pStyle w:val="GvdeMetni"/>
        <w:rPr>
          <w:sz w:val="11"/>
        </w:rPr>
      </w:pPr>
    </w:p>
    <w:p w14:paraId="642FE9CA" w14:textId="77777777" w:rsidR="002E3A83" w:rsidRDefault="002E3A83">
      <w:pPr>
        <w:pStyle w:val="GvdeMetni"/>
        <w:rPr>
          <w:sz w:val="11"/>
        </w:rPr>
      </w:pPr>
    </w:p>
    <w:p w14:paraId="1D28D622" w14:textId="77777777" w:rsidR="002E3A83" w:rsidRDefault="002E3A83">
      <w:pPr>
        <w:pStyle w:val="GvdeMetni"/>
        <w:rPr>
          <w:sz w:val="11"/>
        </w:rPr>
      </w:pPr>
    </w:p>
    <w:p w14:paraId="42AB9178" w14:textId="77777777" w:rsidR="002E3A83" w:rsidRDefault="002E3A83">
      <w:pPr>
        <w:pStyle w:val="GvdeMetni"/>
        <w:rPr>
          <w:sz w:val="11"/>
        </w:rPr>
      </w:pPr>
    </w:p>
    <w:p w14:paraId="4AF88E7F" w14:textId="77777777" w:rsidR="002E3A83" w:rsidRDefault="002E3A83">
      <w:pPr>
        <w:pStyle w:val="GvdeMetni"/>
        <w:rPr>
          <w:sz w:val="11"/>
        </w:rPr>
      </w:pPr>
    </w:p>
    <w:p w14:paraId="3C7F792D" w14:textId="77777777" w:rsidR="002E3A83" w:rsidRDefault="002E3A83">
      <w:pPr>
        <w:pStyle w:val="GvdeMetni"/>
        <w:rPr>
          <w:sz w:val="11"/>
        </w:rPr>
      </w:pPr>
    </w:p>
    <w:p w14:paraId="0158816D" w14:textId="77777777" w:rsidR="002E3A83" w:rsidRDefault="002E3A83">
      <w:pPr>
        <w:pStyle w:val="GvdeMetni"/>
        <w:rPr>
          <w:sz w:val="11"/>
        </w:rPr>
      </w:pPr>
    </w:p>
    <w:p w14:paraId="3B69F06A" w14:textId="77777777" w:rsidR="002E3A83" w:rsidRDefault="002E3A83">
      <w:pPr>
        <w:pStyle w:val="GvdeMetni"/>
        <w:rPr>
          <w:sz w:val="11"/>
        </w:rPr>
      </w:pPr>
    </w:p>
    <w:p w14:paraId="6A38E6BA" w14:textId="77777777" w:rsidR="002E3A83" w:rsidRDefault="002E3A83">
      <w:pPr>
        <w:pStyle w:val="GvdeMetni"/>
        <w:rPr>
          <w:sz w:val="11"/>
        </w:rPr>
      </w:pPr>
    </w:p>
    <w:p w14:paraId="23F8592B" w14:textId="77777777" w:rsidR="002E3A83" w:rsidRDefault="002E3A83">
      <w:pPr>
        <w:pStyle w:val="GvdeMetni"/>
        <w:rPr>
          <w:sz w:val="11"/>
        </w:rPr>
      </w:pPr>
    </w:p>
    <w:p w14:paraId="09819A2B" w14:textId="77777777" w:rsidR="002E3A83" w:rsidRDefault="002E3A83">
      <w:pPr>
        <w:pStyle w:val="GvdeMetni"/>
        <w:rPr>
          <w:sz w:val="11"/>
        </w:rPr>
      </w:pPr>
    </w:p>
    <w:p w14:paraId="4C042B67" w14:textId="77777777" w:rsidR="002E3A83" w:rsidRDefault="002E3A83">
      <w:pPr>
        <w:pStyle w:val="GvdeMetni"/>
        <w:rPr>
          <w:sz w:val="11"/>
        </w:rPr>
      </w:pPr>
    </w:p>
    <w:p w14:paraId="5701E8B5" w14:textId="77777777" w:rsidR="002E3A83" w:rsidRDefault="002E3A83">
      <w:pPr>
        <w:pStyle w:val="GvdeMetni"/>
        <w:spacing w:before="94"/>
        <w:rPr>
          <w:sz w:val="11"/>
        </w:rPr>
      </w:pPr>
    </w:p>
    <w:p w14:paraId="7F493CDE" w14:textId="77777777" w:rsidR="002E3A83" w:rsidRDefault="004B1A79">
      <w:pPr>
        <w:ind w:left="1325"/>
        <w:rPr>
          <w:b/>
          <w:sz w:val="11"/>
        </w:rPr>
      </w:pPr>
      <w:r>
        <w:rPr>
          <w:noProof/>
        </w:rPr>
        <mc:AlternateContent>
          <mc:Choice Requires="wps">
            <w:drawing>
              <wp:anchor distT="0" distB="0" distL="0" distR="0" simplePos="0" relativeHeight="251649536" behindDoc="0" locked="0" layoutInCell="1" allowOverlap="1" wp14:anchorId="57A410DE" wp14:editId="33C725E5">
                <wp:simplePos x="0" y="0"/>
                <wp:positionH relativeFrom="page">
                  <wp:posOffset>4732605</wp:posOffset>
                </wp:positionH>
                <wp:positionV relativeFrom="paragraph">
                  <wp:posOffset>-1107512</wp:posOffset>
                </wp:positionV>
                <wp:extent cx="2107565" cy="1701164"/>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7565" cy="1701164"/>
                        </a:xfrm>
                        <a:prstGeom prst="rect">
                          <a:avLst/>
                        </a:prstGeom>
                        <a:ln w="2564">
                          <a:solidFill>
                            <a:srgbClr val="000000"/>
                          </a:solidFill>
                          <a:prstDash val="solid"/>
                        </a:ln>
                      </wps:spPr>
                      <wps:txbx>
                        <w:txbxContent>
                          <w:p w14:paraId="668F78C4" w14:textId="77777777" w:rsidR="002E3A83" w:rsidRDefault="004B1A79">
                            <w:pPr>
                              <w:spacing w:before="31"/>
                              <w:ind w:left="540"/>
                              <w:rPr>
                                <w:sz w:val="17"/>
                              </w:rPr>
                            </w:pPr>
                            <w:r>
                              <w:rPr>
                                <w:sz w:val="17"/>
                              </w:rPr>
                              <w:t>90°</w:t>
                            </w:r>
                            <w:r>
                              <w:rPr>
                                <w:spacing w:val="-9"/>
                                <w:sz w:val="17"/>
                              </w:rPr>
                              <w:t xml:space="preserve"> </w:t>
                            </w:r>
                            <w:proofErr w:type="spellStart"/>
                            <w:r>
                              <w:rPr>
                                <w:sz w:val="17"/>
                              </w:rPr>
                              <w:t>lik</w:t>
                            </w:r>
                            <w:proofErr w:type="spellEnd"/>
                            <w:r>
                              <w:rPr>
                                <w:spacing w:val="27"/>
                                <w:sz w:val="17"/>
                              </w:rPr>
                              <w:t xml:space="preserve"> </w:t>
                            </w:r>
                            <w:r>
                              <w:rPr>
                                <w:sz w:val="17"/>
                              </w:rPr>
                              <w:t>yön</w:t>
                            </w:r>
                            <w:r>
                              <w:rPr>
                                <w:spacing w:val="-10"/>
                                <w:sz w:val="17"/>
                              </w:rPr>
                              <w:t xml:space="preserve"> </w:t>
                            </w:r>
                            <w:r>
                              <w:rPr>
                                <w:sz w:val="17"/>
                              </w:rPr>
                              <w:t>değişimi</w:t>
                            </w:r>
                            <w:r>
                              <w:rPr>
                                <w:spacing w:val="-8"/>
                                <w:sz w:val="17"/>
                              </w:rPr>
                              <w:t xml:space="preserve"> </w:t>
                            </w:r>
                            <w:r>
                              <w:rPr>
                                <w:sz w:val="17"/>
                              </w:rPr>
                              <w:t>segman</w:t>
                            </w:r>
                            <w:r>
                              <w:rPr>
                                <w:spacing w:val="-10"/>
                                <w:sz w:val="17"/>
                              </w:rPr>
                              <w:t xml:space="preserve"> </w:t>
                            </w:r>
                            <w:r>
                              <w:rPr>
                                <w:spacing w:val="-2"/>
                                <w:sz w:val="17"/>
                              </w:rPr>
                              <w:t>sayısı</w:t>
                            </w:r>
                          </w:p>
                        </w:txbxContent>
                      </wps:txbx>
                      <wps:bodyPr wrap="square" lIns="0" tIns="0" rIns="0" bIns="0" rtlCol="0">
                        <a:noAutofit/>
                      </wps:bodyPr>
                    </wps:wsp>
                  </a:graphicData>
                </a:graphic>
              </wp:anchor>
            </w:drawing>
          </mc:Choice>
          <mc:Fallback>
            <w:pict>
              <v:shape w14:anchorId="57A410DE" id="Textbox 836" o:spid="_x0000_s1535" type="#_x0000_t202" style="position:absolute;left:0;text-align:left;margin-left:372.65pt;margin-top:-87.2pt;width:165.95pt;height:133.9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" filled="f" strokeweight=".07122mm">
                <v:path arrowok="t"/>
                <v:textbox inset="0,0,0,0">
                  <w:txbxContent>
                    <w:p w14:paraId="668F78C4" w14:textId="77777777" w:rsidR="002E3A83" w:rsidRDefault="004B1A79">
                      <w:pPr>
                        <w:spacing w:before="31"/>
                        <w:ind w:left="540"/>
                        <w:rPr>
                          <w:sz w:val="17"/>
                        </w:rPr>
                      </w:pPr>
                      <w:r>
                        <w:rPr>
                          <w:sz w:val="17"/>
                        </w:rPr>
                        <w:t>90°</w:t>
                      </w:r>
                      <w:r>
                        <w:rPr>
                          <w:spacing w:val="-9"/>
                          <w:sz w:val="17"/>
                        </w:rPr>
                        <w:t xml:space="preserve"> </w:t>
                      </w:r>
                      <w:proofErr w:type="spellStart"/>
                      <w:r>
                        <w:rPr>
                          <w:sz w:val="17"/>
                        </w:rPr>
                        <w:t>lik</w:t>
                      </w:r>
                      <w:proofErr w:type="spellEnd"/>
                      <w:r>
                        <w:rPr>
                          <w:spacing w:val="27"/>
                          <w:sz w:val="17"/>
                        </w:rPr>
                        <w:t xml:space="preserve"> </w:t>
                      </w:r>
                      <w:r>
                        <w:rPr>
                          <w:sz w:val="17"/>
                        </w:rPr>
                        <w:t>yön</w:t>
                      </w:r>
                      <w:r>
                        <w:rPr>
                          <w:spacing w:val="-10"/>
                          <w:sz w:val="17"/>
                        </w:rPr>
                        <w:t xml:space="preserve"> </w:t>
                      </w:r>
                      <w:r>
                        <w:rPr>
                          <w:sz w:val="17"/>
                        </w:rPr>
                        <w:t>değişimi</w:t>
                      </w:r>
                      <w:r>
                        <w:rPr>
                          <w:spacing w:val="-8"/>
                          <w:sz w:val="17"/>
                        </w:rPr>
                        <w:t xml:space="preserve"> </w:t>
                      </w:r>
                      <w:r>
                        <w:rPr>
                          <w:sz w:val="17"/>
                        </w:rPr>
                        <w:t>segman</w:t>
                      </w:r>
                      <w:r>
                        <w:rPr>
                          <w:spacing w:val="-10"/>
                          <w:sz w:val="17"/>
                        </w:rPr>
                        <w:t xml:space="preserve"> </w:t>
                      </w:r>
                      <w:r>
                        <w:rPr>
                          <w:spacing w:val="-2"/>
                          <w:sz w:val="17"/>
                        </w:rPr>
                        <w:t>sayısı</w:t>
                      </w:r>
                    </w:p>
                  </w:txbxContent>
                </v:textbox>
                <w10:wrap anchorx="page"/>
              </v:shape>
            </w:pict>
          </mc:Fallback>
        </mc:AlternateContent>
      </w:r>
      <w:r>
        <w:rPr>
          <w:noProof/>
        </w:rPr>
        <mc:AlternateContent>
          <mc:Choice Requires="wps">
            <w:drawing>
              <wp:anchor distT="0" distB="0" distL="0" distR="0" simplePos="0" relativeHeight="251653632" behindDoc="0" locked="0" layoutInCell="1" allowOverlap="1" wp14:anchorId="367E7A58" wp14:editId="7A059D14">
                <wp:simplePos x="0" y="0"/>
                <wp:positionH relativeFrom="page">
                  <wp:posOffset>1616581</wp:posOffset>
                </wp:positionH>
                <wp:positionV relativeFrom="paragraph">
                  <wp:posOffset>-654715</wp:posOffset>
                </wp:positionV>
                <wp:extent cx="38100" cy="72390"/>
                <wp:effectExtent l="0" t="0" r="0" b="0"/>
                <wp:wrapNone/>
                <wp:docPr id="837" name="Text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38100" cy="72390"/>
                        </a:xfrm>
                        <a:prstGeom prst="rect">
                          <a:avLst/>
                        </a:prstGeom>
                      </wps:spPr>
                      <wps:txbx>
                        <w:txbxContent>
                          <w:p w14:paraId="3C347556" w14:textId="77777777" w:rsidR="002E3A83" w:rsidRDefault="004B1A79">
                            <w:pPr>
                              <w:spacing w:line="114" w:lineRule="exact"/>
                              <w:rPr>
                                <w:b/>
                                <w:sz w:val="11"/>
                              </w:rPr>
                            </w:pPr>
                            <w:proofErr w:type="gramStart"/>
                            <w:r>
                              <w:rPr>
                                <w:b/>
                                <w:spacing w:val="-10"/>
                                <w:w w:val="105"/>
                                <w:sz w:val="11"/>
                              </w:rPr>
                              <w:t>a</w:t>
                            </w:r>
                            <w:proofErr w:type="gramEnd"/>
                          </w:p>
                        </w:txbxContent>
                      </wps:txbx>
                      <wps:bodyPr wrap="square" lIns="0" tIns="0" rIns="0" bIns="0" rtlCol="0">
                        <a:noAutofit/>
                      </wps:bodyPr>
                    </wps:wsp>
                  </a:graphicData>
                </a:graphic>
              </wp:anchor>
            </w:drawing>
          </mc:Choice>
          <mc:Fallback>
            <w:pict>
              <v:shape w14:anchorId="367E7A58" id="Textbox 837" o:spid="_x0000_s1536" type="#_x0000_t202" style="position:absolute;left:0;text-align:left;margin-left:127.3pt;margin-top:-51.55pt;width:3pt;height:5.7pt;rotation:-44;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" filled="f" stroked="f">
                <v:textbox inset="0,0,0,0">
                  <w:txbxContent>
                    <w:p w14:paraId="3C347556" w14:textId="77777777" w:rsidR="002E3A83" w:rsidRDefault="004B1A79">
                      <w:pPr>
                        <w:spacing w:line="114" w:lineRule="exact"/>
                        <w:rPr>
                          <w:b/>
                          <w:sz w:val="11"/>
                        </w:rPr>
                      </w:pPr>
                      <w:proofErr w:type="gramStart"/>
                      <w:r>
                        <w:rPr>
                          <w:b/>
                          <w:spacing w:val="-10"/>
                          <w:w w:val="105"/>
                          <w:sz w:val="11"/>
                        </w:rPr>
                        <w:t>a</w:t>
                      </w:r>
                      <w:proofErr w:type="gramEnd"/>
                    </w:p>
                  </w:txbxContent>
                </v:textbox>
                <w10:wrap anchorx="page"/>
              </v:shape>
            </w:pict>
          </mc:Fallback>
        </mc:AlternateContent>
      </w:r>
      <w:r>
        <w:rPr>
          <w:noProof/>
        </w:rPr>
        <mc:AlternateContent>
          <mc:Choice Requires="wps">
            <w:drawing>
              <wp:anchor distT="0" distB="0" distL="0" distR="0" simplePos="0" relativeHeight="251655680" behindDoc="0" locked="0" layoutInCell="1" allowOverlap="1" wp14:anchorId="01343BEB" wp14:editId="4467EEC5">
                <wp:simplePos x="0" y="0"/>
                <wp:positionH relativeFrom="page">
                  <wp:posOffset>2036616</wp:posOffset>
                </wp:positionH>
                <wp:positionV relativeFrom="paragraph">
                  <wp:posOffset>-849221</wp:posOffset>
                </wp:positionV>
                <wp:extent cx="4493260" cy="895985"/>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3260" cy="89598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55"/>
                              <w:gridCol w:w="255"/>
                              <w:gridCol w:w="3090"/>
                              <w:gridCol w:w="1657"/>
                              <w:gridCol w:w="902"/>
                              <w:gridCol w:w="894"/>
                            </w:tblGrid>
                            <w:tr w:rsidR="002E3A83" w14:paraId="0DAB0E5A" w14:textId="77777777">
                              <w:trPr>
                                <w:trHeight w:val="294"/>
                              </w:trPr>
                              <w:tc>
                                <w:tcPr>
                                  <w:tcW w:w="410" w:type="dxa"/>
                                  <w:gridSpan w:val="2"/>
                                </w:tcPr>
                                <w:p w14:paraId="0E259308" w14:textId="77777777" w:rsidR="002E3A83" w:rsidRDefault="002E3A83">
                                  <w:pPr>
                                    <w:pStyle w:val="TableParagraph"/>
                                    <w:ind w:left="0"/>
                                    <w:jc w:val="left"/>
                                    <w:rPr>
                                      <w:sz w:val="16"/>
                                    </w:rPr>
                                  </w:pPr>
                                </w:p>
                              </w:tc>
                              <w:tc>
                                <w:tcPr>
                                  <w:tcW w:w="3090" w:type="dxa"/>
                                </w:tcPr>
                                <w:p w14:paraId="52864EBB" w14:textId="77777777" w:rsidR="002E3A83" w:rsidRDefault="004B1A79">
                                  <w:pPr>
                                    <w:pStyle w:val="TableParagraph"/>
                                    <w:spacing w:before="40"/>
                                    <w:ind w:left="1920"/>
                                    <w:jc w:val="left"/>
                                    <w:rPr>
                                      <w:sz w:val="17"/>
                                    </w:rPr>
                                  </w:pPr>
                                  <w:proofErr w:type="gramStart"/>
                                  <w:r>
                                    <w:rPr>
                                      <w:sz w:val="17"/>
                                    </w:rPr>
                                    <w:t>a</w:t>
                                  </w:r>
                                  <w:r>
                                    <w:rPr>
                                      <w:spacing w:val="-3"/>
                                      <w:sz w:val="17"/>
                                    </w:rPr>
                                    <w:t xml:space="preserve"> </w:t>
                                  </w:r>
                                  <w:r>
                                    <w:rPr>
                                      <w:sz w:val="17"/>
                                    </w:rPr>
                                    <w:t>:</w:t>
                                  </w:r>
                                  <w:proofErr w:type="gramEnd"/>
                                  <w:r>
                                    <w:rPr>
                                      <w:spacing w:val="-2"/>
                                      <w:sz w:val="17"/>
                                    </w:rPr>
                                    <w:t xml:space="preserve"> </w:t>
                                  </w:r>
                                  <w:proofErr w:type="spellStart"/>
                                  <w:r>
                                    <w:rPr>
                                      <w:spacing w:val="-5"/>
                                      <w:sz w:val="17"/>
                                    </w:rPr>
                                    <w:t>Dh</w:t>
                                  </w:r>
                                  <w:proofErr w:type="spellEnd"/>
                                </w:p>
                              </w:tc>
                              <w:tc>
                                <w:tcPr>
                                  <w:tcW w:w="1657" w:type="dxa"/>
                                </w:tcPr>
                                <w:p w14:paraId="058737F3" w14:textId="77777777" w:rsidR="002E3A83" w:rsidRDefault="004B1A79">
                                  <w:pPr>
                                    <w:pStyle w:val="TableParagraph"/>
                                    <w:spacing w:before="31"/>
                                    <w:ind w:left="968"/>
                                    <w:jc w:val="left"/>
                                    <w:rPr>
                                      <w:sz w:val="17"/>
                                    </w:rPr>
                                  </w:pPr>
                                  <w:r>
                                    <w:rPr>
                                      <w:sz w:val="17"/>
                                    </w:rPr>
                                    <w:t>2</w:t>
                                  </w:r>
                                  <w:r>
                                    <w:rPr>
                                      <w:spacing w:val="-4"/>
                                      <w:sz w:val="17"/>
                                    </w:rPr>
                                    <w:t xml:space="preserve"> </w:t>
                                  </w:r>
                                  <w:r>
                                    <w:rPr>
                                      <w:sz w:val="17"/>
                                    </w:rPr>
                                    <w:t>x</w:t>
                                  </w:r>
                                  <w:r>
                                    <w:rPr>
                                      <w:spacing w:val="-3"/>
                                      <w:sz w:val="17"/>
                                    </w:rPr>
                                    <w:t xml:space="preserve"> </w:t>
                                  </w:r>
                                  <w:r>
                                    <w:rPr>
                                      <w:spacing w:val="-5"/>
                                      <w:sz w:val="17"/>
                                    </w:rPr>
                                    <w:t>45°</w:t>
                                  </w:r>
                                </w:p>
                              </w:tc>
                              <w:tc>
                                <w:tcPr>
                                  <w:tcW w:w="902" w:type="dxa"/>
                                </w:tcPr>
                                <w:p w14:paraId="2F7A1ADA" w14:textId="77777777" w:rsidR="002E3A83" w:rsidRDefault="004B1A79">
                                  <w:pPr>
                                    <w:pStyle w:val="TableParagraph"/>
                                    <w:spacing w:before="14"/>
                                    <w:ind w:left="33" w:right="39"/>
                                    <w:rPr>
                                      <w:sz w:val="17"/>
                                    </w:rPr>
                                  </w:pPr>
                                  <w:r>
                                    <w:rPr>
                                      <w:sz w:val="17"/>
                                    </w:rPr>
                                    <w:t>3</w:t>
                                  </w:r>
                                  <w:r>
                                    <w:rPr>
                                      <w:spacing w:val="-4"/>
                                      <w:sz w:val="17"/>
                                    </w:rPr>
                                    <w:t xml:space="preserve"> </w:t>
                                  </w:r>
                                  <w:r>
                                    <w:rPr>
                                      <w:sz w:val="17"/>
                                    </w:rPr>
                                    <w:t>x</w:t>
                                  </w:r>
                                  <w:r>
                                    <w:rPr>
                                      <w:spacing w:val="-3"/>
                                      <w:sz w:val="17"/>
                                    </w:rPr>
                                    <w:t xml:space="preserve"> </w:t>
                                  </w:r>
                                  <w:r>
                                    <w:rPr>
                                      <w:spacing w:val="-5"/>
                                      <w:sz w:val="17"/>
                                    </w:rPr>
                                    <w:t>30°</w:t>
                                  </w:r>
                                </w:p>
                              </w:tc>
                              <w:tc>
                                <w:tcPr>
                                  <w:tcW w:w="894" w:type="dxa"/>
                                </w:tcPr>
                                <w:p w14:paraId="7A64F229" w14:textId="77777777" w:rsidR="002E3A83" w:rsidRDefault="004B1A79">
                                  <w:pPr>
                                    <w:pStyle w:val="TableParagraph"/>
                                    <w:spacing w:before="14"/>
                                    <w:ind w:left="215"/>
                                    <w:jc w:val="left"/>
                                    <w:rPr>
                                      <w:sz w:val="17"/>
                                    </w:rPr>
                                  </w:pPr>
                                  <w:r>
                                    <w:rPr>
                                      <w:sz w:val="17"/>
                                    </w:rPr>
                                    <w:t>4</w:t>
                                  </w:r>
                                  <w:r>
                                    <w:rPr>
                                      <w:spacing w:val="-4"/>
                                      <w:sz w:val="17"/>
                                    </w:rPr>
                                    <w:t xml:space="preserve"> </w:t>
                                  </w:r>
                                  <w:r>
                                    <w:rPr>
                                      <w:sz w:val="17"/>
                                    </w:rPr>
                                    <w:t>x</w:t>
                                  </w:r>
                                  <w:r>
                                    <w:rPr>
                                      <w:spacing w:val="-3"/>
                                      <w:sz w:val="17"/>
                                    </w:rPr>
                                    <w:t xml:space="preserve"> </w:t>
                                  </w:r>
                                  <w:proofErr w:type="gramStart"/>
                                  <w:r>
                                    <w:rPr>
                                      <w:spacing w:val="-2"/>
                                      <w:sz w:val="17"/>
                                    </w:rPr>
                                    <w:t>22.5</w:t>
                                  </w:r>
                                  <w:proofErr w:type="gramEnd"/>
                                  <w:r>
                                    <w:rPr>
                                      <w:spacing w:val="-2"/>
                                      <w:sz w:val="17"/>
                                    </w:rPr>
                                    <w:t>°</w:t>
                                  </w:r>
                                </w:p>
                              </w:tc>
                            </w:tr>
                            <w:tr w:rsidR="002E3A83" w14:paraId="5C992061" w14:textId="77777777">
                              <w:trPr>
                                <w:trHeight w:val="258"/>
                              </w:trPr>
                              <w:tc>
                                <w:tcPr>
                                  <w:tcW w:w="155" w:type="dxa"/>
                                  <w:tcBorders>
                                    <w:top w:val="single" w:sz="6" w:space="0" w:color="0000FF"/>
                                    <w:right w:val="single" w:sz="2" w:space="0" w:color="0000FF"/>
                                  </w:tcBorders>
                                </w:tcPr>
                                <w:p w14:paraId="7652451E" w14:textId="77777777" w:rsidR="002E3A83" w:rsidRDefault="002E3A83">
                                  <w:pPr>
                                    <w:pStyle w:val="TableParagraph"/>
                                    <w:ind w:left="0"/>
                                    <w:jc w:val="left"/>
                                    <w:rPr>
                                      <w:sz w:val="16"/>
                                    </w:rPr>
                                  </w:pPr>
                                </w:p>
                              </w:tc>
                              <w:tc>
                                <w:tcPr>
                                  <w:tcW w:w="255" w:type="dxa"/>
                                  <w:tcBorders>
                                    <w:left w:val="single" w:sz="2" w:space="0" w:color="0000FF"/>
                                  </w:tcBorders>
                                </w:tcPr>
                                <w:p w14:paraId="4D329977" w14:textId="77777777" w:rsidR="002E3A83" w:rsidRDefault="002E3A83">
                                  <w:pPr>
                                    <w:pStyle w:val="TableParagraph"/>
                                    <w:ind w:left="0"/>
                                    <w:jc w:val="left"/>
                                    <w:rPr>
                                      <w:sz w:val="16"/>
                                    </w:rPr>
                                  </w:pPr>
                                </w:p>
                              </w:tc>
                              <w:tc>
                                <w:tcPr>
                                  <w:tcW w:w="3090" w:type="dxa"/>
                                </w:tcPr>
                                <w:p w14:paraId="293656F4" w14:textId="77777777" w:rsidR="002E3A83" w:rsidRDefault="004B1A79">
                                  <w:pPr>
                                    <w:pStyle w:val="TableParagraph"/>
                                    <w:spacing w:before="46" w:line="193" w:lineRule="exact"/>
                                    <w:ind w:left="1965"/>
                                    <w:jc w:val="left"/>
                                    <w:rPr>
                                      <w:sz w:val="17"/>
                                    </w:rPr>
                                  </w:pPr>
                                  <w:r>
                                    <w:rPr>
                                      <w:spacing w:val="-5"/>
                                      <w:sz w:val="17"/>
                                    </w:rPr>
                                    <w:t>1.0</w:t>
                                  </w:r>
                                </w:p>
                              </w:tc>
                              <w:tc>
                                <w:tcPr>
                                  <w:tcW w:w="1657" w:type="dxa"/>
                                </w:tcPr>
                                <w:p w14:paraId="24B2979F" w14:textId="77777777" w:rsidR="002E3A83" w:rsidRDefault="004B1A79">
                                  <w:pPr>
                                    <w:pStyle w:val="TableParagraph"/>
                                    <w:spacing w:before="47" w:line="192" w:lineRule="exact"/>
                                    <w:ind w:left="1045"/>
                                    <w:jc w:val="left"/>
                                    <w:rPr>
                                      <w:sz w:val="17"/>
                                    </w:rPr>
                                  </w:pPr>
                                  <w:r>
                                    <w:rPr>
                                      <w:spacing w:val="-5"/>
                                      <w:sz w:val="17"/>
                                    </w:rPr>
                                    <w:t>0.4</w:t>
                                  </w:r>
                                </w:p>
                              </w:tc>
                              <w:tc>
                                <w:tcPr>
                                  <w:tcW w:w="902" w:type="dxa"/>
                                </w:tcPr>
                                <w:p w14:paraId="726F8573" w14:textId="77777777" w:rsidR="002E3A83" w:rsidRDefault="004B1A79">
                                  <w:pPr>
                                    <w:pStyle w:val="TableParagraph"/>
                                    <w:spacing w:before="50" w:line="189" w:lineRule="exact"/>
                                    <w:ind w:left="33" w:right="37"/>
                                    <w:rPr>
                                      <w:sz w:val="17"/>
                                    </w:rPr>
                                  </w:pPr>
                                  <w:r>
                                    <w:rPr>
                                      <w:spacing w:val="-4"/>
                                      <w:sz w:val="17"/>
                                    </w:rPr>
                                    <w:t>0.25</w:t>
                                  </w:r>
                                </w:p>
                              </w:tc>
                              <w:tc>
                                <w:tcPr>
                                  <w:tcW w:w="894" w:type="dxa"/>
                                </w:tcPr>
                                <w:p w14:paraId="3B5F930D" w14:textId="77777777" w:rsidR="002E3A83" w:rsidRDefault="004B1A79">
                                  <w:pPr>
                                    <w:pStyle w:val="TableParagraph"/>
                                    <w:spacing w:before="50" w:line="189" w:lineRule="exact"/>
                                    <w:ind w:left="311"/>
                                    <w:jc w:val="left"/>
                                    <w:rPr>
                                      <w:sz w:val="17"/>
                                    </w:rPr>
                                  </w:pPr>
                                  <w:r>
                                    <w:rPr>
                                      <w:spacing w:val="-4"/>
                                      <w:sz w:val="17"/>
                                    </w:rPr>
                                    <w:t>0.17</w:t>
                                  </w:r>
                                </w:p>
                              </w:tc>
                            </w:tr>
                            <w:tr w:rsidR="002E3A83" w14:paraId="0861A326" w14:textId="77777777">
                              <w:trPr>
                                <w:trHeight w:val="193"/>
                              </w:trPr>
                              <w:tc>
                                <w:tcPr>
                                  <w:tcW w:w="155" w:type="dxa"/>
                                  <w:tcBorders>
                                    <w:bottom w:val="single" w:sz="8" w:space="0" w:color="0000FF"/>
                                    <w:right w:val="single" w:sz="2" w:space="0" w:color="0000FF"/>
                                  </w:tcBorders>
                                </w:tcPr>
                                <w:p w14:paraId="797C0E17" w14:textId="77777777" w:rsidR="002E3A83" w:rsidRDefault="002E3A83">
                                  <w:pPr>
                                    <w:pStyle w:val="TableParagraph"/>
                                    <w:ind w:left="0"/>
                                    <w:jc w:val="left"/>
                                    <w:rPr>
                                      <w:sz w:val="8"/>
                                    </w:rPr>
                                  </w:pPr>
                                </w:p>
                              </w:tc>
                              <w:tc>
                                <w:tcPr>
                                  <w:tcW w:w="255" w:type="dxa"/>
                                  <w:tcBorders>
                                    <w:left w:val="single" w:sz="2" w:space="0" w:color="0000FF"/>
                                    <w:right w:val="single" w:sz="2" w:space="0" w:color="000000"/>
                                  </w:tcBorders>
                                </w:tcPr>
                                <w:p w14:paraId="273574EE" w14:textId="77777777" w:rsidR="002E3A83" w:rsidRDefault="002E3A83">
                                  <w:pPr>
                                    <w:pStyle w:val="TableParagraph"/>
                                    <w:ind w:left="0"/>
                                    <w:jc w:val="left"/>
                                    <w:rPr>
                                      <w:sz w:val="12"/>
                                    </w:rPr>
                                  </w:pPr>
                                </w:p>
                              </w:tc>
                              <w:tc>
                                <w:tcPr>
                                  <w:tcW w:w="3090" w:type="dxa"/>
                                  <w:tcBorders>
                                    <w:left w:val="single" w:sz="2" w:space="0" w:color="000000"/>
                                  </w:tcBorders>
                                </w:tcPr>
                                <w:p w14:paraId="48D38994" w14:textId="77777777" w:rsidR="002E3A83" w:rsidRDefault="004B1A79">
                                  <w:pPr>
                                    <w:pStyle w:val="TableParagraph"/>
                                    <w:spacing w:before="8" w:line="166" w:lineRule="exact"/>
                                    <w:ind w:left="1947"/>
                                    <w:jc w:val="left"/>
                                    <w:rPr>
                                      <w:sz w:val="17"/>
                                    </w:rPr>
                                  </w:pPr>
                                  <w:r>
                                    <w:rPr>
                                      <w:spacing w:val="-5"/>
                                      <w:sz w:val="17"/>
                                    </w:rPr>
                                    <w:t>1.5</w:t>
                                  </w:r>
                                </w:p>
                              </w:tc>
                              <w:tc>
                                <w:tcPr>
                                  <w:tcW w:w="1657" w:type="dxa"/>
                                </w:tcPr>
                                <w:p w14:paraId="7651D8AA" w14:textId="77777777" w:rsidR="002E3A83" w:rsidRDefault="004B1A79">
                                  <w:pPr>
                                    <w:pStyle w:val="TableParagraph"/>
                                    <w:spacing w:before="7" w:line="167" w:lineRule="exact"/>
                                    <w:ind w:left="1035"/>
                                    <w:jc w:val="left"/>
                                    <w:rPr>
                                      <w:sz w:val="17"/>
                                    </w:rPr>
                                  </w:pPr>
                                  <w:r>
                                    <w:rPr>
                                      <w:spacing w:val="-5"/>
                                      <w:sz w:val="17"/>
                                    </w:rPr>
                                    <w:t>0.3</w:t>
                                  </w:r>
                                </w:p>
                              </w:tc>
                              <w:tc>
                                <w:tcPr>
                                  <w:tcW w:w="902" w:type="dxa"/>
                                </w:tcPr>
                                <w:p w14:paraId="3CF1F329" w14:textId="77777777" w:rsidR="002E3A83" w:rsidRDefault="004B1A79">
                                  <w:pPr>
                                    <w:pStyle w:val="TableParagraph"/>
                                    <w:spacing w:before="7" w:line="167" w:lineRule="exact"/>
                                    <w:ind w:left="33" w:right="29"/>
                                    <w:rPr>
                                      <w:sz w:val="17"/>
                                    </w:rPr>
                                  </w:pPr>
                                  <w:r>
                                    <w:rPr>
                                      <w:spacing w:val="-4"/>
                                      <w:sz w:val="17"/>
                                    </w:rPr>
                                    <w:t>0.18</w:t>
                                  </w:r>
                                </w:p>
                              </w:tc>
                              <w:tc>
                                <w:tcPr>
                                  <w:tcW w:w="894" w:type="dxa"/>
                                </w:tcPr>
                                <w:p w14:paraId="290A3A0C" w14:textId="77777777" w:rsidR="002E3A83" w:rsidRDefault="004B1A79">
                                  <w:pPr>
                                    <w:pStyle w:val="TableParagraph"/>
                                    <w:spacing w:before="7" w:line="167" w:lineRule="exact"/>
                                    <w:ind w:left="317"/>
                                    <w:jc w:val="left"/>
                                    <w:rPr>
                                      <w:sz w:val="17"/>
                                    </w:rPr>
                                  </w:pPr>
                                  <w:r>
                                    <w:rPr>
                                      <w:spacing w:val="-4"/>
                                      <w:sz w:val="17"/>
                                    </w:rPr>
                                    <w:t>0.13</w:t>
                                  </w:r>
                                </w:p>
                              </w:tc>
                            </w:tr>
                            <w:tr w:rsidR="002E3A83" w14:paraId="03A9F14B" w14:textId="77777777">
                              <w:trPr>
                                <w:trHeight w:val="206"/>
                              </w:trPr>
                              <w:tc>
                                <w:tcPr>
                                  <w:tcW w:w="155" w:type="dxa"/>
                                  <w:tcBorders>
                                    <w:top w:val="single" w:sz="8" w:space="0" w:color="0000FF"/>
                                    <w:right w:val="single" w:sz="2" w:space="0" w:color="000000"/>
                                  </w:tcBorders>
                                </w:tcPr>
                                <w:p w14:paraId="24BC928B" w14:textId="77777777" w:rsidR="002E3A83" w:rsidRDefault="002E3A83">
                                  <w:pPr>
                                    <w:pStyle w:val="TableParagraph"/>
                                    <w:ind w:left="0"/>
                                    <w:jc w:val="left"/>
                                    <w:rPr>
                                      <w:sz w:val="16"/>
                                    </w:rPr>
                                  </w:pPr>
                                </w:p>
                              </w:tc>
                              <w:tc>
                                <w:tcPr>
                                  <w:tcW w:w="255" w:type="dxa"/>
                                  <w:tcBorders>
                                    <w:left w:val="single" w:sz="2" w:space="0" w:color="000000"/>
                                    <w:right w:val="single" w:sz="2" w:space="0" w:color="000000"/>
                                  </w:tcBorders>
                                  <w:textDirection w:val="btLr"/>
                                </w:tcPr>
                                <w:p w14:paraId="714E98A3" w14:textId="77777777" w:rsidR="002E3A83" w:rsidRDefault="004B1A79">
                                  <w:pPr>
                                    <w:pStyle w:val="TableParagraph"/>
                                    <w:spacing w:before="88" w:line="141" w:lineRule="exact"/>
                                    <w:ind w:left="87"/>
                                    <w:jc w:val="left"/>
                                    <w:rPr>
                                      <w:b/>
                                      <w:sz w:val="15"/>
                                    </w:rPr>
                                  </w:pPr>
                                  <w:r>
                                    <w:rPr>
                                      <w:b/>
                                      <w:spacing w:val="-10"/>
                                      <w:sz w:val="15"/>
                                    </w:rPr>
                                    <w:t>R</w:t>
                                  </w:r>
                                </w:p>
                              </w:tc>
                              <w:tc>
                                <w:tcPr>
                                  <w:tcW w:w="3090" w:type="dxa"/>
                                  <w:tcBorders>
                                    <w:left w:val="single" w:sz="2" w:space="0" w:color="000000"/>
                                  </w:tcBorders>
                                </w:tcPr>
                                <w:p w14:paraId="6F42A39E" w14:textId="77777777" w:rsidR="002E3A83" w:rsidRDefault="004B1A79">
                                  <w:pPr>
                                    <w:pStyle w:val="TableParagraph"/>
                                    <w:spacing w:line="187" w:lineRule="exact"/>
                                    <w:ind w:left="1949"/>
                                    <w:jc w:val="left"/>
                                    <w:rPr>
                                      <w:sz w:val="17"/>
                                    </w:rPr>
                                  </w:pPr>
                                  <w:r>
                                    <w:rPr>
                                      <w:spacing w:val="-5"/>
                                      <w:sz w:val="17"/>
                                    </w:rPr>
                                    <w:t>2.0</w:t>
                                  </w:r>
                                </w:p>
                              </w:tc>
                              <w:tc>
                                <w:tcPr>
                                  <w:tcW w:w="1657" w:type="dxa"/>
                                </w:tcPr>
                                <w:p w14:paraId="6A8BCEB8" w14:textId="77777777" w:rsidR="002E3A83" w:rsidRDefault="004B1A79">
                                  <w:pPr>
                                    <w:pStyle w:val="TableParagraph"/>
                                    <w:spacing w:line="187" w:lineRule="exact"/>
                                    <w:ind w:left="1035"/>
                                    <w:jc w:val="left"/>
                                    <w:rPr>
                                      <w:sz w:val="17"/>
                                    </w:rPr>
                                  </w:pPr>
                                  <w:r>
                                    <w:rPr>
                                      <w:spacing w:val="-5"/>
                                      <w:sz w:val="17"/>
                                    </w:rPr>
                                    <w:t>0.3</w:t>
                                  </w:r>
                                </w:p>
                              </w:tc>
                              <w:tc>
                                <w:tcPr>
                                  <w:tcW w:w="902" w:type="dxa"/>
                                </w:tcPr>
                                <w:p w14:paraId="10865F75" w14:textId="77777777" w:rsidR="002E3A83" w:rsidRDefault="004B1A79">
                                  <w:pPr>
                                    <w:pStyle w:val="TableParagraph"/>
                                    <w:spacing w:line="187" w:lineRule="exact"/>
                                    <w:ind w:left="33" w:right="14"/>
                                    <w:rPr>
                                      <w:sz w:val="17"/>
                                    </w:rPr>
                                  </w:pPr>
                                  <w:r>
                                    <w:rPr>
                                      <w:spacing w:val="-4"/>
                                      <w:sz w:val="17"/>
                                    </w:rPr>
                                    <w:t>0.17</w:t>
                                  </w:r>
                                </w:p>
                              </w:tc>
                              <w:tc>
                                <w:tcPr>
                                  <w:tcW w:w="894" w:type="dxa"/>
                                </w:tcPr>
                                <w:p w14:paraId="0E08D397" w14:textId="77777777" w:rsidR="002E3A83" w:rsidRDefault="004B1A79">
                                  <w:pPr>
                                    <w:pStyle w:val="TableParagraph"/>
                                    <w:spacing w:line="187" w:lineRule="exact"/>
                                    <w:ind w:left="324"/>
                                    <w:jc w:val="left"/>
                                    <w:rPr>
                                      <w:sz w:val="17"/>
                                    </w:rPr>
                                  </w:pPr>
                                  <w:r>
                                    <w:rPr>
                                      <w:spacing w:val="-4"/>
                                      <w:sz w:val="17"/>
                                    </w:rPr>
                                    <w:t>0.12</w:t>
                                  </w:r>
                                </w:p>
                              </w:tc>
                            </w:tr>
                            <w:tr w:rsidR="002E3A83" w14:paraId="18BC82AF" w14:textId="77777777">
                              <w:trPr>
                                <w:trHeight w:val="204"/>
                              </w:trPr>
                              <w:tc>
                                <w:tcPr>
                                  <w:tcW w:w="155" w:type="dxa"/>
                                  <w:tcBorders>
                                    <w:right w:val="single" w:sz="2" w:space="0" w:color="000000"/>
                                  </w:tcBorders>
                                </w:tcPr>
                                <w:p w14:paraId="299A8EE2" w14:textId="77777777" w:rsidR="002E3A83" w:rsidRDefault="002E3A83">
                                  <w:pPr>
                                    <w:pStyle w:val="TableParagraph"/>
                                    <w:ind w:left="0"/>
                                    <w:jc w:val="left"/>
                                    <w:rPr>
                                      <w:sz w:val="14"/>
                                    </w:rPr>
                                  </w:pPr>
                                </w:p>
                              </w:tc>
                              <w:tc>
                                <w:tcPr>
                                  <w:tcW w:w="255" w:type="dxa"/>
                                  <w:tcBorders>
                                    <w:left w:val="single" w:sz="2" w:space="0" w:color="000000"/>
                                    <w:right w:val="single" w:sz="2" w:space="0" w:color="000000"/>
                                  </w:tcBorders>
                                </w:tcPr>
                                <w:p w14:paraId="29683644" w14:textId="77777777" w:rsidR="002E3A83" w:rsidRDefault="002E3A83">
                                  <w:pPr>
                                    <w:pStyle w:val="TableParagraph"/>
                                    <w:ind w:left="0"/>
                                    <w:jc w:val="left"/>
                                    <w:rPr>
                                      <w:sz w:val="14"/>
                                    </w:rPr>
                                  </w:pPr>
                                </w:p>
                              </w:tc>
                              <w:tc>
                                <w:tcPr>
                                  <w:tcW w:w="3090" w:type="dxa"/>
                                  <w:tcBorders>
                                    <w:left w:val="single" w:sz="2" w:space="0" w:color="000000"/>
                                  </w:tcBorders>
                                </w:tcPr>
                                <w:p w14:paraId="1DF69118" w14:textId="77777777" w:rsidR="002E3A83" w:rsidRDefault="004B1A79">
                                  <w:pPr>
                                    <w:pStyle w:val="TableParagraph"/>
                                    <w:spacing w:before="6" w:line="179" w:lineRule="exact"/>
                                    <w:ind w:left="1959"/>
                                    <w:jc w:val="left"/>
                                    <w:rPr>
                                      <w:sz w:val="17"/>
                                    </w:rPr>
                                  </w:pPr>
                                  <w:r>
                                    <w:rPr>
                                      <w:spacing w:val="-5"/>
                                      <w:sz w:val="17"/>
                                    </w:rPr>
                                    <w:t>3.0</w:t>
                                  </w:r>
                                </w:p>
                              </w:tc>
                              <w:tc>
                                <w:tcPr>
                                  <w:tcW w:w="1657" w:type="dxa"/>
                                </w:tcPr>
                                <w:p w14:paraId="1728F6A6" w14:textId="77777777" w:rsidR="002E3A83" w:rsidRDefault="004B1A79">
                                  <w:pPr>
                                    <w:pStyle w:val="TableParagraph"/>
                                    <w:spacing w:before="8" w:line="177" w:lineRule="exact"/>
                                    <w:ind w:left="1031"/>
                                    <w:jc w:val="left"/>
                                    <w:rPr>
                                      <w:sz w:val="17"/>
                                    </w:rPr>
                                  </w:pPr>
                                  <w:r>
                                    <w:rPr>
                                      <w:spacing w:val="-4"/>
                                      <w:sz w:val="17"/>
                                    </w:rPr>
                                    <w:t>0.35</w:t>
                                  </w:r>
                                </w:p>
                              </w:tc>
                              <w:tc>
                                <w:tcPr>
                                  <w:tcW w:w="902" w:type="dxa"/>
                                </w:tcPr>
                                <w:p w14:paraId="198B093C" w14:textId="77777777" w:rsidR="002E3A83" w:rsidRDefault="004B1A79">
                                  <w:pPr>
                                    <w:pStyle w:val="TableParagraph"/>
                                    <w:spacing w:before="5" w:line="179" w:lineRule="exact"/>
                                    <w:ind w:left="33" w:right="14"/>
                                    <w:rPr>
                                      <w:sz w:val="17"/>
                                    </w:rPr>
                                  </w:pPr>
                                  <w:r>
                                    <w:rPr>
                                      <w:spacing w:val="-4"/>
                                      <w:sz w:val="17"/>
                                    </w:rPr>
                                    <w:t>0.19</w:t>
                                  </w:r>
                                </w:p>
                              </w:tc>
                              <w:tc>
                                <w:tcPr>
                                  <w:tcW w:w="894" w:type="dxa"/>
                                </w:tcPr>
                                <w:p w14:paraId="05EE0EDA" w14:textId="77777777" w:rsidR="002E3A83" w:rsidRDefault="004B1A79">
                                  <w:pPr>
                                    <w:pStyle w:val="TableParagraph"/>
                                    <w:spacing w:before="5" w:line="179" w:lineRule="exact"/>
                                    <w:ind w:left="324"/>
                                    <w:jc w:val="left"/>
                                    <w:rPr>
                                      <w:sz w:val="17"/>
                                    </w:rPr>
                                  </w:pPr>
                                  <w:r>
                                    <w:rPr>
                                      <w:spacing w:val="-4"/>
                                      <w:sz w:val="17"/>
                                    </w:rPr>
                                    <w:t>0.13</w:t>
                                  </w:r>
                                </w:p>
                              </w:tc>
                            </w:tr>
                            <w:tr w:rsidR="002E3A83" w14:paraId="3FDA2423" w14:textId="77777777">
                              <w:trPr>
                                <w:trHeight w:val="221"/>
                              </w:trPr>
                              <w:tc>
                                <w:tcPr>
                                  <w:tcW w:w="155" w:type="dxa"/>
                                </w:tcPr>
                                <w:p w14:paraId="12EE43FA" w14:textId="77777777" w:rsidR="002E3A83" w:rsidRDefault="004B1A79">
                                  <w:pPr>
                                    <w:pStyle w:val="TableParagraph"/>
                                    <w:spacing w:before="9" w:line="192" w:lineRule="exact"/>
                                    <w:ind w:left="-27"/>
                                    <w:jc w:val="left"/>
                                    <w:rPr>
                                      <w:rFonts w:ascii="Lucida Sans Unicode"/>
                                      <w:sz w:val="14"/>
                                    </w:rPr>
                                  </w:pPr>
                                  <w:proofErr w:type="gramStart"/>
                                  <w:r>
                                    <w:rPr>
                                      <w:rFonts w:ascii="Lucida Sans Unicode"/>
                                      <w:spacing w:val="-10"/>
                                      <w:w w:val="105"/>
                                      <w:sz w:val="14"/>
                                    </w:rPr>
                                    <w:t>a</w:t>
                                  </w:r>
                                  <w:proofErr w:type="gramEnd"/>
                                </w:p>
                              </w:tc>
                              <w:tc>
                                <w:tcPr>
                                  <w:tcW w:w="255" w:type="dxa"/>
                                </w:tcPr>
                                <w:p w14:paraId="59B27D79" w14:textId="77777777" w:rsidR="002E3A83" w:rsidRDefault="002E3A83">
                                  <w:pPr>
                                    <w:pStyle w:val="TableParagraph"/>
                                    <w:ind w:left="0"/>
                                    <w:jc w:val="left"/>
                                    <w:rPr>
                                      <w:sz w:val="14"/>
                                    </w:rPr>
                                  </w:pPr>
                                </w:p>
                              </w:tc>
                              <w:tc>
                                <w:tcPr>
                                  <w:tcW w:w="3090" w:type="dxa"/>
                                </w:tcPr>
                                <w:p w14:paraId="2F8478E1" w14:textId="77777777" w:rsidR="002E3A83" w:rsidRDefault="004B1A79">
                                  <w:pPr>
                                    <w:pStyle w:val="TableParagraph"/>
                                    <w:spacing w:line="195" w:lineRule="exact"/>
                                    <w:ind w:left="1953"/>
                                    <w:jc w:val="left"/>
                                    <w:rPr>
                                      <w:sz w:val="17"/>
                                    </w:rPr>
                                  </w:pPr>
                                  <w:r>
                                    <w:rPr>
                                      <w:spacing w:val="-5"/>
                                      <w:sz w:val="17"/>
                                    </w:rPr>
                                    <w:t>5.0</w:t>
                                  </w:r>
                                </w:p>
                              </w:tc>
                              <w:tc>
                                <w:tcPr>
                                  <w:tcW w:w="1657" w:type="dxa"/>
                                </w:tcPr>
                                <w:p w14:paraId="081E1520" w14:textId="77777777" w:rsidR="002E3A83" w:rsidRDefault="004B1A79">
                                  <w:pPr>
                                    <w:pStyle w:val="TableParagraph"/>
                                    <w:spacing w:line="190" w:lineRule="exact"/>
                                    <w:ind w:left="1043"/>
                                    <w:jc w:val="left"/>
                                    <w:rPr>
                                      <w:sz w:val="17"/>
                                    </w:rPr>
                                  </w:pPr>
                                  <w:r>
                                    <w:rPr>
                                      <w:spacing w:val="-5"/>
                                      <w:sz w:val="17"/>
                                    </w:rPr>
                                    <w:t>0.4</w:t>
                                  </w:r>
                                </w:p>
                              </w:tc>
                              <w:tc>
                                <w:tcPr>
                                  <w:tcW w:w="902" w:type="dxa"/>
                                </w:tcPr>
                                <w:p w14:paraId="051D27BF" w14:textId="77777777" w:rsidR="002E3A83" w:rsidRDefault="004B1A79">
                                  <w:pPr>
                                    <w:pStyle w:val="TableParagraph"/>
                                    <w:spacing w:line="194" w:lineRule="exact"/>
                                    <w:ind w:left="39" w:right="6"/>
                                    <w:rPr>
                                      <w:sz w:val="17"/>
                                    </w:rPr>
                                  </w:pPr>
                                  <w:r>
                                    <w:rPr>
                                      <w:spacing w:val="-4"/>
                                      <w:sz w:val="17"/>
                                    </w:rPr>
                                    <w:t>0.20</w:t>
                                  </w:r>
                                </w:p>
                              </w:tc>
                              <w:tc>
                                <w:tcPr>
                                  <w:tcW w:w="894" w:type="dxa"/>
                                </w:tcPr>
                                <w:p w14:paraId="4A8A89ED" w14:textId="77777777" w:rsidR="002E3A83" w:rsidRDefault="004B1A79">
                                  <w:pPr>
                                    <w:pStyle w:val="TableParagraph"/>
                                    <w:spacing w:line="194" w:lineRule="exact"/>
                                    <w:ind w:left="331"/>
                                    <w:jc w:val="left"/>
                                    <w:rPr>
                                      <w:sz w:val="17"/>
                                    </w:rPr>
                                  </w:pPr>
                                  <w:r>
                                    <w:rPr>
                                      <w:spacing w:val="-4"/>
                                      <w:sz w:val="17"/>
                                    </w:rPr>
                                    <w:t>0.15</w:t>
                                  </w:r>
                                </w:p>
                              </w:tc>
                            </w:tr>
                          </w:tbl>
                          <w:p w14:paraId="2EA920CB" w14:textId="77777777" w:rsidR="002E3A83" w:rsidRDefault="002E3A83">
                            <w:pPr>
                              <w:pStyle w:val="GvdeMetni"/>
                            </w:pPr>
                          </w:p>
                        </w:txbxContent>
                      </wps:txbx>
                      <wps:bodyPr wrap="square" lIns="0" tIns="0" rIns="0" bIns="0" rtlCol="0">
                        <a:noAutofit/>
                      </wps:bodyPr>
                    </wps:wsp>
                  </a:graphicData>
                </a:graphic>
              </wp:anchor>
            </w:drawing>
          </mc:Choice>
          <mc:Fallback>
            <w:pict>
              <v:shape w14:anchorId="01343BEB" id="Textbox 838" o:spid="_x0000_s1537" type="#_x0000_t202" style="position:absolute;left:0;text-align:left;margin-left:160.35pt;margin-top:-66.85pt;width:353.8pt;height:70.5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" filled="f" stroked="f">
                <v:textbox inset="0,0,0,0">
                  <w:txbxContent>
                    <w:tbl>
                      <w:tblPr>
                        <w:tblStyle w:val="TableNormal"/>
                        <w:tblW w:w="0" w:type="auto"/>
                        <w:tblInd w:w="67" w:type="dxa"/>
                        <w:tblLayout w:type="fixed"/>
                        <w:tblLook w:val="01E0" w:firstRow="1" w:lastRow="1" w:firstColumn="1" w:lastColumn="1" w:noHBand="0" w:noVBand="0"/>
                      </w:tblPr>
                      <w:tblGrid>
                        <w:gridCol w:w="155"/>
                        <w:gridCol w:w="255"/>
                        <w:gridCol w:w="3090"/>
                        <w:gridCol w:w="1657"/>
                        <w:gridCol w:w="902"/>
                        <w:gridCol w:w="894"/>
                      </w:tblGrid>
                      <w:tr w:rsidR="002E3A83" w14:paraId="0DAB0E5A" w14:textId="77777777">
                        <w:trPr>
                          <w:trHeight w:val="294"/>
                        </w:trPr>
                        <w:tc>
                          <w:tcPr>
                            <w:tcW w:w="410" w:type="dxa"/>
                            <w:gridSpan w:val="2"/>
                          </w:tcPr>
                          <w:p w14:paraId="0E259308" w14:textId="77777777" w:rsidR="002E3A83" w:rsidRDefault="002E3A83">
                            <w:pPr>
                              <w:pStyle w:val="TableParagraph"/>
                              <w:ind w:left="0"/>
                              <w:jc w:val="left"/>
                              <w:rPr>
                                <w:sz w:val="16"/>
                              </w:rPr>
                            </w:pPr>
                          </w:p>
                        </w:tc>
                        <w:tc>
                          <w:tcPr>
                            <w:tcW w:w="3090" w:type="dxa"/>
                          </w:tcPr>
                          <w:p w14:paraId="52864EBB" w14:textId="77777777" w:rsidR="002E3A83" w:rsidRDefault="004B1A79">
                            <w:pPr>
                              <w:pStyle w:val="TableParagraph"/>
                              <w:spacing w:before="40"/>
                              <w:ind w:left="1920"/>
                              <w:jc w:val="left"/>
                              <w:rPr>
                                <w:sz w:val="17"/>
                              </w:rPr>
                            </w:pPr>
                            <w:proofErr w:type="gramStart"/>
                            <w:r>
                              <w:rPr>
                                <w:sz w:val="17"/>
                              </w:rPr>
                              <w:t>a</w:t>
                            </w:r>
                            <w:r>
                              <w:rPr>
                                <w:spacing w:val="-3"/>
                                <w:sz w:val="17"/>
                              </w:rPr>
                              <w:t xml:space="preserve"> </w:t>
                            </w:r>
                            <w:r>
                              <w:rPr>
                                <w:sz w:val="17"/>
                              </w:rPr>
                              <w:t>:</w:t>
                            </w:r>
                            <w:proofErr w:type="gramEnd"/>
                            <w:r>
                              <w:rPr>
                                <w:spacing w:val="-2"/>
                                <w:sz w:val="17"/>
                              </w:rPr>
                              <w:t xml:space="preserve"> </w:t>
                            </w:r>
                            <w:proofErr w:type="spellStart"/>
                            <w:r>
                              <w:rPr>
                                <w:spacing w:val="-5"/>
                                <w:sz w:val="17"/>
                              </w:rPr>
                              <w:t>Dh</w:t>
                            </w:r>
                            <w:proofErr w:type="spellEnd"/>
                          </w:p>
                        </w:tc>
                        <w:tc>
                          <w:tcPr>
                            <w:tcW w:w="1657" w:type="dxa"/>
                          </w:tcPr>
                          <w:p w14:paraId="058737F3" w14:textId="77777777" w:rsidR="002E3A83" w:rsidRDefault="004B1A79">
                            <w:pPr>
                              <w:pStyle w:val="TableParagraph"/>
                              <w:spacing w:before="31"/>
                              <w:ind w:left="968"/>
                              <w:jc w:val="left"/>
                              <w:rPr>
                                <w:sz w:val="17"/>
                              </w:rPr>
                            </w:pPr>
                            <w:r>
                              <w:rPr>
                                <w:sz w:val="17"/>
                              </w:rPr>
                              <w:t>2</w:t>
                            </w:r>
                            <w:r>
                              <w:rPr>
                                <w:spacing w:val="-4"/>
                                <w:sz w:val="17"/>
                              </w:rPr>
                              <w:t xml:space="preserve"> </w:t>
                            </w:r>
                            <w:r>
                              <w:rPr>
                                <w:sz w:val="17"/>
                              </w:rPr>
                              <w:t>x</w:t>
                            </w:r>
                            <w:r>
                              <w:rPr>
                                <w:spacing w:val="-3"/>
                                <w:sz w:val="17"/>
                              </w:rPr>
                              <w:t xml:space="preserve"> </w:t>
                            </w:r>
                            <w:r>
                              <w:rPr>
                                <w:spacing w:val="-5"/>
                                <w:sz w:val="17"/>
                              </w:rPr>
                              <w:t>45°</w:t>
                            </w:r>
                          </w:p>
                        </w:tc>
                        <w:tc>
                          <w:tcPr>
                            <w:tcW w:w="902" w:type="dxa"/>
                          </w:tcPr>
                          <w:p w14:paraId="2F7A1ADA" w14:textId="77777777" w:rsidR="002E3A83" w:rsidRDefault="004B1A79">
                            <w:pPr>
                              <w:pStyle w:val="TableParagraph"/>
                              <w:spacing w:before="14"/>
                              <w:ind w:left="33" w:right="39"/>
                              <w:rPr>
                                <w:sz w:val="17"/>
                              </w:rPr>
                            </w:pPr>
                            <w:r>
                              <w:rPr>
                                <w:sz w:val="17"/>
                              </w:rPr>
                              <w:t>3</w:t>
                            </w:r>
                            <w:r>
                              <w:rPr>
                                <w:spacing w:val="-4"/>
                                <w:sz w:val="17"/>
                              </w:rPr>
                              <w:t xml:space="preserve"> </w:t>
                            </w:r>
                            <w:r>
                              <w:rPr>
                                <w:sz w:val="17"/>
                              </w:rPr>
                              <w:t>x</w:t>
                            </w:r>
                            <w:r>
                              <w:rPr>
                                <w:spacing w:val="-3"/>
                                <w:sz w:val="17"/>
                              </w:rPr>
                              <w:t xml:space="preserve"> </w:t>
                            </w:r>
                            <w:r>
                              <w:rPr>
                                <w:spacing w:val="-5"/>
                                <w:sz w:val="17"/>
                              </w:rPr>
                              <w:t>30°</w:t>
                            </w:r>
                          </w:p>
                        </w:tc>
                        <w:tc>
                          <w:tcPr>
                            <w:tcW w:w="894" w:type="dxa"/>
                          </w:tcPr>
                          <w:p w14:paraId="7A64F229" w14:textId="77777777" w:rsidR="002E3A83" w:rsidRDefault="004B1A79">
                            <w:pPr>
                              <w:pStyle w:val="TableParagraph"/>
                              <w:spacing w:before="14"/>
                              <w:ind w:left="215"/>
                              <w:jc w:val="left"/>
                              <w:rPr>
                                <w:sz w:val="17"/>
                              </w:rPr>
                            </w:pPr>
                            <w:r>
                              <w:rPr>
                                <w:sz w:val="17"/>
                              </w:rPr>
                              <w:t>4</w:t>
                            </w:r>
                            <w:r>
                              <w:rPr>
                                <w:spacing w:val="-4"/>
                                <w:sz w:val="17"/>
                              </w:rPr>
                              <w:t xml:space="preserve"> </w:t>
                            </w:r>
                            <w:r>
                              <w:rPr>
                                <w:sz w:val="17"/>
                              </w:rPr>
                              <w:t>x</w:t>
                            </w:r>
                            <w:r>
                              <w:rPr>
                                <w:spacing w:val="-3"/>
                                <w:sz w:val="17"/>
                              </w:rPr>
                              <w:t xml:space="preserve"> </w:t>
                            </w:r>
                            <w:proofErr w:type="gramStart"/>
                            <w:r>
                              <w:rPr>
                                <w:spacing w:val="-2"/>
                                <w:sz w:val="17"/>
                              </w:rPr>
                              <w:t>22.5</w:t>
                            </w:r>
                            <w:proofErr w:type="gramEnd"/>
                            <w:r>
                              <w:rPr>
                                <w:spacing w:val="-2"/>
                                <w:sz w:val="17"/>
                              </w:rPr>
                              <w:t>°</w:t>
                            </w:r>
                          </w:p>
                        </w:tc>
                      </w:tr>
                      <w:tr w:rsidR="002E3A83" w14:paraId="5C992061" w14:textId="77777777">
                        <w:trPr>
                          <w:trHeight w:val="258"/>
                        </w:trPr>
                        <w:tc>
                          <w:tcPr>
                            <w:tcW w:w="155" w:type="dxa"/>
                            <w:tcBorders>
                              <w:top w:val="single" w:sz="6" w:space="0" w:color="0000FF"/>
                              <w:right w:val="single" w:sz="2" w:space="0" w:color="0000FF"/>
                            </w:tcBorders>
                          </w:tcPr>
                          <w:p w14:paraId="7652451E" w14:textId="77777777" w:rsidR="002E3A83" w:rsidRDefault="002E3A83">
                            <w:pPr>
                              <w:pStyle w:val="TableParagraph"/>
                              <w:ind w:left="0"/>
                              <w:jc w:val="left"/>
                              <w:rPr>
                                <w:sz w:val="16"/>
                              </w:rPr>
                            </w:pPr>
                          </w:p>
                        </w:tc>
                        <w:tc>
                          <w:tcPr>
                            <w:tcW w:w="255" w:type="dxa"/>
                            <w:tcBorders>
                              <w:left w:val="single" w:sz="2" w:space="0" w:color="0000FF"/>
                            </w:tcBorders>
                          </w:tcPr>
                          <w:p w14:paraId="4D329977" w14:textId="77777777" w:rsidR="002E3A83" w:rsidRDefault="002E3A83">
                            <w:pPr>
                              <w:pStyle w:val="TableParagraph"/>
                              <w:ind w:left="0"/>
                              <w:jc w:val="left"/>
                              <w:rPr>
                                <w:sz w:val="16"/>
                              </w:rPr>
                            </w:pPr>
                          </w:p>
                        </w:tc>
                        <w:tc>
                          <w:tcPr>
                            <w:tcW w:w="3090" w:type="dxa"/>
                          </w:tcPr>
                          <w:p w14:paraId="293656F4" w14:textId="77777777" w:rsidR="002E3A83" w:rsidRDefault="004B1A79">
                            <w:pPr>
                              <w:pStyle w:val="TableParagraph"/>
                              <w:spacing w:before="46" w:line="193" w:lineRule="exact"/>
                              <w:ind w:left="1965"/>
                              <w:jc w:val="left"/>
                              <w:rPr>
                                <w:sz w:val="17"/>
                              </w:rPr>
                            </w:pPr>
                            <w:r>
                              <w:rPr>
                                <w:spacing w:val="-5"/>
                                <w:sz w:val="17"/>
                              </w:rPr>
                              <w:t>1.0</w:t>
                            </w:r>
                          </w:p>
                        </w:tc>
                        <w:tc>
                          <w:tcPr>
                            <w:tcW w:w="1657" w:type="dxa"/>
                          </w:tcPr>
                          <w:p w14:paraId="24B2979F" w14:textId="77777777" w:rsidR="002E3A83" w:rsidRDefault="004B1A79">
                            <w:pPr>
                              <w:pStyle w:val="TableParagraph"/>
                              <w:spacing w:before="47" w:line="192" w:lineRule="exact"/>
                              <w:ind w:left="1045"/>
                              <w:jc w:val="left"/>
                              <w:rPr>
                                <w:sz w:val="17"/>
                              </w:rPr>
                            </w:pPr>
                            <w:r>
                              <w:rPr>
                                <w:spacing w:val="-5"/>
                                <w:sz w:val="17"/>
                              </w:rPr>
                              <w:t>0.4</w:t>
                            </w:r>
                          </w:p>
                        </w:tc>
                        <w:tc>
                          <w:tcPr>
                            <w:tcW w:w="902" w:type="dxa"/>
                          </w:tcPr>
                          <w:p w14:paraId="726F8573" w14:textId="77777777" w:rsidR="002E3A83" w:rsidRDefault="004B1A79">
                            <w:pPr>
                              <w:pStyle w:val="TableParagraph"/>
                              <w:spacing w:before="50" w:line="189" w:lineRule="exact"/>
                              <w:ind w:left="33" w:right="37"/>
                              <w:rPr>
                                <w:sz w:val="17"/>
                              </w:rPr>
                            </w:pPr>
                            <w:r>
                              <w:rPr>
                                <w:spacing w:val="-4"/>
                                <w:sz w:val="17"/>
                              </w:rPr>
                              <w:t>0.25</w:t>
                            </w:r>
                          </w:p>
                        </w:tc>
                        <w:tc>
                          <w:tcPr>
                            <w:tcW w:w="894" w:type="dxa"/>
                          </w:tcPr>
                          <w:p w14:paraId="3B5F930D" w14:textId="77777777" w:rsidR="002E3A83" w:rsidRDefault="004B1A79">
                            <w:pPr>
                              <w:pStyle w:val="TableParagraph"/>
                              <w:spacing w:before="50" w:line="189" w:lineRule="exact"/>
                              <w:ind w:left="311"/>
                              <w:jc w:val="left"/>
                              <w:rPr>
                                <w:sz w:val="17"/>
                              </w:rPr>
                            </w:pPr>
                            <w:r>
                              <w:rPr>
                                <w:spacing w:val="-4"/>
                                <w:sz w:val="17"/>
                              </w:rPr>
                              <w:t>0.17</w:t>
                            </w:r>
                          </w:p>
                        </w:tc>
                      </w:tr>
                      <w:tr w:rsidR="002E3A83" w14:paraId="0861A326" w14:textId="77777777">
                        <w:trPr>
                          <w:trHeight w:val="193"/>
                        </w:trPr>
                        <w:tc>
                          <w:tcPr>
                            <w:tcW w:w="155" w:type="dxa"/>
                            <w:tcBorders>
                              <w:bottom w:val="single" w:sz="8" w:space="0" w:color="0000FF"/>
                              <w:right w:val="single" w:sz="2" w:space="0" w:color="0000FF"/>
                            </w:tcBorders>
                          </w:tcPr>
                          <w:p w14:paraId="797C0E17" w14:textId="77777777" w:rsidR="002E3A83" w:rsidRDefault="002E3A83">
                            <w:pPr>
                              <w:pStyle w:val="TableParagraph"/>
                              <w:ind w:left="0"/>
                              <w:jc w:val="left"/>
                              <w:rPr>
                                <w:sz w:val="8"/>
                              </w:rPr>
                            </w:pPr>
                          </w:p>
                        </w:tc>
                        <w:tc>
                          <w:tcPr>
                            <w:tcW w:w="255" w:type="dxa"/>
                            <w:tcBorders>
                              <w:left w:val="single" w:sz="2" w:space="0" w:color="0000FF"/>
                              <w:right w:val="single" w:sz="2" w:space="0" w:color="000000"/>
                            </w:tcBorders>
                          </w:tcPr>
                          <w:p w14:paraId="273574EE" w14:textId="77777777" w:rsidR="002E3A83" w:rsidRDefault="002E3A83">
                            <w:pPr>
                              <w:pStyle w:val="TableParagraph"/>
                              <w:ind w:left="0"/>
                              <w:jc w:val="left"/>
                              <w:rPr>
                                <w:sz w:val="12"/>
                              </w:rPr>
                            </w:pPr>
                          </w:p>
                        </w:tc>
                        <w:tc>
                          <w:tcPr>
                            <w:tcW w:w="3090" w:type="dxa"/>
                            <w:tcBorders>
                              <w:left w:val="single" w:sz="2" w:space="0" w:color="000000"/>
                            </w:tcBorders>
                          </w:tcPr>
                          <w:p w14:paraId="48D38994" w14:textId="77777777" w:rsidR="002E3A83" w:rsidRDefault="004B1A79">
                            <w:pPr>
                              <w:pStyle w:val="TableParagraph"/>
                              <w:spacing w:before="8" w:line="166" w:lineRule="exact"/>
                              <w:ind w:left="1947"/>
                              <w:jc w:val="left"/>
                              <w:rPr>
                                <w:sz w:val="17"/>
                              </w:rPr>
                            </w:pPr>
                            <w:r>
                              <w:rPr>
                                <w:spacing w:val="-5"/>
                                <w:sz w:val="17"/>
                              </w:rPr>
                              <w:t>1.5</w:t>
                            </w:r>
                          </w:p>
                        </w:tc>
                        <w:tc>
                          <w:tcPr>
                            <w:tcW w:w="1657" w:type="dxa"/>
                          </w:tcPr>
                          <w:p w14:paraId="7651D8AA" w14:textId="77777777" w:rsidR="002E3A83" w:rsidRDefault="004B1A79">
                            <w:pPr>
                              <w:pStyle w:val="TableParagraph"/>
                              <w:spacing w:before="7" w:line="167" w:lineRule="exact"/>
                              <w:ind w:left="1035"/>
                              <w:jc w:val="left"/>
                              <w:rPr>
                                <w:sz w:val="17"/>
                              </w:rPr>
                            </w:pPr>
                            <w:r>
                              <w:rPr>
                                <w:spacing w:val="-5"/>
                                <w:sz w:val="17"/>
                              </w:rPr>
                              <w:t>0.3</w:t>
                            </w:r>
                          </w:p>
                        </w:tc>
                        <w:tc>
                          <w:tcPr>
                            <w:tcW w:w="902" w:type="dxa"/>
                          </w:tcPr>
                          <w:p w14:paraId="3CF1F329" w14:textId="77777777" w:rsidR="002E3A83" w:rsidRDefault="004B1A79">
                            <w:pPr>
                              <w:pStyle w:val="TableParagraph"/>
                              <w:spacing w:before="7" w:line="167" w:lineRule="exact"/>
                              <w:ind w:left="33" w:right="29"/>
                              <w:rPr>
                                <w:sz w:val="17"/>
                              </w:rPr>
                            </w:pPr>
                            <w:r>
                              <w:rPr>
                                <w:spacing w:val="-4"/>
                                <w:sz w:val="17"/>
                              </w:rPr>
                              <w:t>0.18</w:t>
                            </w:r>
                          </w:p>
                        </w:tc>
                        <w:tc>
                          <w:tcPr>
                            <w:tcW w:w="894" w:type="dxa"/>
                          </w:tcPr>
                          <w:p w14:paraId="290A3A0C" w14:textId="77777777" w:rsidR="002E3A83" w:rsidRDefault="004B1A79">
                            <w:pPr>
                              <w:pStyle w:val="TableParagraph"/>
                              <w:spacing w:before="7" w:line="167" w:lineRule="exact"/>
                              <w:ind w:left="317"/>
                              <w:jc w:val="left"/>
                              <w:rPr>
                                <w:sz w:val="17"/>
                              </w:rPr>
                            </w:pPr>
                            <w:r>
                              <w:rPr>
                                <w:spacing w:val="-4"/>
                                <w:sz w:val="17"/>
                              </w:rPr>
                              <w:t>0.13</w:t>
                            </w:r>
                          </w:p>
                        </w:tc>
                      </w:tr>
                      <w:tr w:rsidR="002E3A83" w14:paraId="03A9F14B" w14:textId="77777777">
                        <w:trPr>
                          <w:trHeight w:val="206"/>
                        </w:trPr>
                        <w:tc>
                          <w:tcPr>
                            <w:tcW w:w="155" w:type="dxa"/>
                            <w:tcBorders>
                              <w:top w:val="single" w:sz="8" w:space="0" w:color="0000FF"/>
                              <w:right w:val="single" w:sz="2" w:space="0" w:color="000000"/>
                            </w:tcBorders>
                          </w:tcPr>
                          <w:p w14:paraId="24BC928B" w14:textId="77777777" w:rsidR="002E3A83" w:rsidRDefault="002E3A83">
                            <w:pPr>
                              <w:pStyle w:val="TableParagraph"/>
                              <w:ind w:left="0"/>
                              <w:jc w:val="left"/>
                              <w:rPr>
                                <w:sz w:val="16"/>
                              </w:rPr>
                            </w:pPr>
                          </w:p>
                        </w:tc>
                        <w:tc>
                          <w:tcPr>
                            <w:tcW w:w="255" w:type="dxa"/>
                            <w:tcBorders>
                              <w:left w:val="single" w:sz="2" w:space="0" w:color="000000"/>
                              <w:right w:val="single" w:sz="2" w:space="0" w:color="000000"/>
                            </w:tcBorders>
                            <w:textDirection w:val="btLr"/>
                          </w:tcPr>
                          <w:p w14:paraId="714E98A3" w14:textId="77777777" w:rsidR="002E3A83" w:rsidRDefault="004B1A79">
                            <w:pPr>
                              <w:pStyle w:val="TableParagraph"/>
                              <w:spacing w:before="88" w:line="141" w:lineRule="exact"/>
                              <w:ind w:left="87"/>
                              <w:jc w:val="left"/>
                              <w:rPr>
                                <w:b/>
                                <w:sz w:val="15"/>
                              </w:rPr>
                            </w:pPr>
                            <w:r>
                              <w:rPr>
                                <w:b/>
                                <w:spacing w:val="-10"/>
                                <w:sz w:val="15"/>
                              </w:rPr>
                              <w:t>R</w:t>
                            </w:r>
                          </w:p>
                        </w:tc>
                        <w:tc>
                          <w:tcPr>
                            <w:tcW w:w="3090" w:type="dxa"/>
                            <w:tcBorders>
                              <w:left w:val="single" w:sz="2" w:space="0" w:color="000000"/>
                            </w:tcBorders>
                          </w:tcPr>
                          <w:p w14:paraId="6F42A39E" w14:textId="77777777" w:rsidR="002E3A83" w:rsidRDefault="004B1A79">
                            <w:pPr>
                              <w:pStyle w:val="TableParagraph"/>
                              <w:spacing w:line="187" w:lineRule="exact"/>
                              <w:ind w:left="1949"/>
                              <w:jc w:val="left"/>
                              <w:rPr>
                                <w:sz w:val="17"/>
                              </w:rPr>
                            </w:pPr>
                            <w:r>
                              <w:rPr>
                                <w:spacing w:val="-5"/>
                                <w:sz w:val="17"/>
                              </w:rPr>
                              <w:t>2.0</w:t>
                            </w:r>
                          </w:p>
                        </w:tc>
                        <w:tc>
                          <w:tcPr>
                            <w:tcW w:w="1657" w:type="dxa"/>
                          </w:tcPr>
                          <w:p w14:paraId="6A8BCEB8" w14:textId="77777777" w:rsidR="002E3A83" w:rsidRDefault="004B1A79">
                            <w:pPr>
                              <w:pStyle w:val="TableParagraph"/>
                              <w:spacing w:line="187" w:lineRule="exact"/>
                              <w:ind w:left="1035"/>
                              <w:jc w:val="left"/>
                              <w:rPr>
                                <w:sz w:val="17"/>
                              </w:rPr>
                            </w:pPr>
                            <w:r>
                              <w:rPr>
                                <w:spacing w:val="-5"/>
                                <w:sz w:val="17"/>
                              </w:rPr>
                              <w:t>0.3</w:t>
                            </w:r>
                          </w:p>
                        </w:tc>
                        <w:tc>
                          <w:tcPr>
                            <w:tcW w:w="902" w:type="dxa"/>
                          </w:tcPr>
                          <w:p w14:paraId="10865F75" w14:textId="77777777" w:rsidR="002E3A83" w:rsidRDefault="004B1A79">
                            <w:pPr>
                              <w:pStyle w:val="TableParagraph"/>
                              <w:spacing w:line="187" w:lineRule="exact"/>
                              <w:ind w:left="33" w:right="14"/>
                              <w:rPr>
                                <w:sz w:val="17"/>
                              </w:rPr>
                            </w:pPr>
                            <w:r>
                              <w:rPr>
                                <w:spacing w:val="-4"/>
                                <w:sz w:val="17"/>
                              </w:rPr>
                              <w:t>0.17</w:t>
                            </w:r>
                          </w:p>
                        </w:tc>
                        <w:tc>
                          <w:tcPr>
                            <w:tcW w:w="894" w:type="dxa"/>
                          </w:tcPr>
                          <w:p w14:paraId="0E08D397" w14:textId="77777777" w:rsidR="002E3A83" w:rsidRDefault="004B1A79">
                            <w:pPr>
                              <w:pStyle w:val="TableParagraph"/>
                              <w:spacing w:line="187" w:lineRule="exact"/>
                              <w:ind w:left="324"/>
                              <w:jc w:val="left"/>
                              <w:rPr>
                                <w:sz w:val="17"/>
                              </w:rPr>
                            </w:pPr>
                            <w:r>
                              <w:rPr>
                                <w:spacing w:val="-4"/>
                                <w:sz w:val="17"/>
                              </w:rPr>
                              <w:t>0.12</w:t>
                            </w:r>
                          </w:p>
                        </w:tc>
                      </w:tr>
                      <w:tr w:rsidR="002E3A83" w14:paraId="18BC82AF" w14:textId="77777777">
                        <w:trPr>
                          <w:trHeight w:val="204"/>
                        </w:trPr>
                        <w:tc>
                          <w:tcPr>
                            <w:tcW w:w="155" w:type="dxa"/>
                            <w:tcBorders>
                              <w:right w:val="single" w:sz="2" w:space="0" w:color="000000"/>
                            </w:tcBorders>
                          </w:tcPr>
                          <w:p w14:paraId="299A8EE2" w14:textId="77777777" w:rsidR="002E3A83" w:rsidRDefault="002E3A83">
                            <w:pPr>
                              <w:pStyle w:val="TableParagraph"/>
                              <w:ind w:left="0"/>
                              <w:jc w:val="left"/>
                              <w:rPr>
                                <w:sz w:val="14"/>
                              </w:rPr>
                            </w:pPr>
                          </w:p>
                        </w:tc>
                        <w:tc>
                          <w:tcPr>
                            <w:tcW w:w="255" w:type="dxa"/>
                            <w:tcBorders>
                              <w:left w:val="single" w:sz="2" w:space="0" w:color="000000"/>
                              <w:right w:val="single" w:sz="2" w:space="0" w:color="000000"/>
                            </w:tcBorders>
                          </w:tcPr>
                          <w:p w14:paraId="29683644" w14:textId="77777777" w:rsidR="002E3A83" w:rsidRDefault="002E3A83">
                            <w:pPr>
                              <w:pStyle w:val="TableParagraph"/>
                              <w:ind w:left="0"/>
                              <w:jc w:val="left"/>
                              <w:rPr>
                                <w:sz w:val="14"/>
                              </w:rPr>
                            </w:pPr>
                          </w:p>
                        </w:tc>
                        <w:tc>
                          <w:tcPr>
                            <w:tcW w:w="3090" w:type="dxa"/>
                            <w:tcBorders>
                              <w:left w:val="single" w:sz="2" w:space="0" w:color="000000"/>
                            </w:tcBorders>
                          </w:tcPr>
                          <w:p w14:paraId="1DF69118" w14:textId="77777777" w:rsidR="002E3A83" w:rsidRDefault="004B1A79">
                            <w:pPr>
                              <w:pStyle w:val="TableParagraph"/>
                              <w:spacing w:before="6" w:line="179" w:lineRule="exact"/>
                              <w:ind w:left="1959"/>
                              <w:jc w:val="left"/>
                              <w:rPr>
                                <w:sz w:val="17"/>
                              </w:rPr>
                            </w:pPr>
                            <w:r>
                              <w:rPr>
                                <w:spacing w:val="-5"/>
                                <w:sz w:val="17"/>
                              </w:rPr>
                              <w:t>3.0</w:t>
                            </w:r>
                          </w:p>
                        </w:tc>
                        <w:tc>
                          <w:tcPr>
                            <w:tcW w:w="1657" w:type="dxa"/>
                          </w:tcPr>
                          <w:p w14:paraId="1728F6A6" w14:textId="77777777" w:rsidR="002E3A83" w:rsidRDefault="004B1A79">
                            <w:pPr>
                              <w:pStyle w:val="TableParagraph"/>
                              <w:spacing w:before="8" w:line="177" w:lineRule="exact"/>
                              <w:ind w:left="1031"/>
                              <w:jc w:val="left"/>
                              <w:rPr>
                                <w:sz w:val="17"/>
                              </w:rPr>
                            </w:pPr>
                            <w:r>
                              <w:rPr>
                                <w:spacing w:val="-4"/>
                                <w:sz w:val="17"/>
                              </w:rPr>
                              <w:t>0.35</w:t>
                            </w:r>
                          </w:p>
                        </w:tc>
                        <w:tc>
                          <w:tcPr>
                            <w:tcW w:w="902" w:type="dxa"/>
                          </w:tcPr>
                          <w:p w14:paraId="198B093C" w14:textId="77777777" w:rsidR="002E3A83" w:rsidRDefault="004B1A79">
                            <w:pPr>
                              <w:pStyle w:val="TableParagraph"/>
                              <w:spacing w:before="5" w:line="179" w:lineRule="exact"/>
                              <w:ind w:left="33" w:right="14"/>
                              <w:rPr>
                                <w:sz w:val="17"/>
                              </w:rPr>
                            </w:pPr>
                            <w:r>
                              <w:rPr>
                                <w:spacing w:val="-4"/>
                                <w:sz w:val="17"/>
                              </w:rPr>
                              <w:t>0.19</w:t>
                            </w:r>
                          </w:p>
                        </w:tc>
                        <w:tc>
                          <w:tcPr>
                            <w:tcW w:w="894" w:type="dxa"/>
                          </w:tcPr>
                          <w:p w14:paraId="05EE0EDA" w14:textId="77777777" w:rsidR="002E3A83" w:rsidRDefault="004B1A79">
                            <w:pPr>
                              <w:pStyle w:val="TableParagraph"/>
                              <w:spacing w:before="5" w:line="179" w:lineRule="exact"/>
                              <w:ind w:left="324"/>
                              <w:jc w:val="left"/>
                              <w:rPr>
                                <w:sz w:val="17"/>
                              </w:rPr>
                            </w:pPr>
                            <w:r>
                              <w:rPr>
                                <w:spacing w:val="-4"/>
                                <w:sz w:val="17"/>
                              </w:rPr>
                              <w:t>0.13</w:t>
                            </w:r>
                          </w:p>
                        </w:tc>
                      </w:tr>
                      <w:tr w:rsidR="002E3A83" w14:paraId="3FDA2423" w14:textId="77777777">
                        <w:trPr>
                          <w:trHeight w:val="221"/>
                        </w:trPr>
                        <w:tc>
                          <w:tcPr>
                            <w:tcW w:w="155" w:type="dxa"/>
                          </w:tcPr>
                          <w:p w14:paraId="12EE43FA" w14:textId="77777777" w:rsidR="002E3A83" w:rsidRDefault="004B1A79">
                            <w:pPr>
                              <w:pStyle w:val="TableParagraph"/>
                              <w:spacing w:before="9" w:line="192" w:lineRule="exact"/>
                              <w:ind w:left="-27"/>
                              <w:jc w:val="left"/>
                              <w:rPr>
                                <w:rFonts w:ascii="Lucida Sans Unicode"/>
                                <w:sz w:val="14"/>
                              </w:rPr>
                            </w:pPr>
                            <w:proofErr w:type="gramStart"/>
                            <w:r>
                              <w:rPr>
                                <w:rFonts w:ascii="Lucida Sans Unicode"/>
                                <w:spacing w:val="-10"/>
                                <w:w w:val="105"/>
                                <w:sz w:val="14"/>
                              </w:rPr>
                              <w:t>a</w:t>
                            </w:r>
                            <w:proofErr w:type="gramEnd"/>
                          </w:p>
                        </w:tc>
                        <w:tc>
                          <w:tcPr>
                            <w:tcW w:w="255" w:type="dxa"/>
                          </w:tcPr>
                          <w:p w14:paraId="59B27D79" w14:textId="77777777" w:rsidR="002E3A83" w:rsidRDefault="002E3A83">
                            <w:pPr>
                              <w:pStyle w:val="TableParagraph"/>
                              <w:ind w:left="0"/>
                              <w:jc w:val="left"/>
                              <w:rPr>
                                <w:sz w:val="14"/>
                              </w:rPr>
                            </w:pPr>
                          </w:p>
                        </w:tc>
                        <w:tc>
                          <w:tcPr>
                            <w:tcW w:w="3090" w:type="dxa"/>
                          </w:tcPr>
                          <w:p w14:paraId="2F8478E1" w14:textId="77777777" w:rsidR="002E3A83" w:rsidRDefault="004B1A79">
                            <w:pPr>
                              <w:pStyle w:val="TableParagraph"/>
                              <w:spacing w:line="195" w:lineRule="exact"/>
                              <w:ind w:left="1953"/>
                              <w:jc w:val="left"/>
                              <w:rPr>
                                <w:sz w:val="17"/>
                              </w:rPr>
                            </w:pPr>
                            <w:r>
                              <w:rPr>
                                <w:spacing w:val="-5"/>
                                <w:sz w:val="17"/>
                              </w:rPr>
                              <w:t>5.0</w:t>
                            </w:r>
                          </w:p>
                        </w:tc>
                        <w:tc>
                          <w:tcPr>
                            <w:tcW w:w="1657" w:type="dxa"/>
                          </w:tcPr>
                          <w:p w14:paraId="081E1520" w14:textId="77777777" w:rsidR="002E3A83" w:rsidRDefault="004B1A79">
                            <w:pPr>
                              <w:pStyle w:val="TableParagraph"/>
                              <w:spacing w:line="190" w:lineRule="exact"/>
                              <w:ind w:left="1043"/>
                              <w:jc w:val="left"/>
                              <w:rPr>
                                <w:sz w:val="17"/>
                              </w:rPr>
                            </w:pPr>
                            <w:r>
                              <w:rPr>
                                <w:spacing w:val="-5"/>
                                <w:sz w:val="17"/>
                              </w:rPr>
                              <w:t>0.4</w:t>
                            </w:r>
                          </w:p>
                        </w:tc>
                        <w:tc>
                          <w:tcPr>
                            <w:tcW w:w="902" w:type="dxa"/>
                          </w:tcPr>
                          <w:p w14:paraId="051D27BF" w14:textId="77777777" w:rsidR="002E3A83" w:rsidRDefault="004B1A79">
                            <w:pPr>
                              <w:pStyle w:val="TableParagraph"/>
                              <w:spacing w:line="194" w:lineRule="exact"/>
                              <w:ind w:left="39" w:right="6"/>
                              <w:rPr>
                                <w:sz w:val="17"/>
                              </w:rPr>
                            </w:pPr>
                            <w:r>
                              <w:rPr>
                                <w:spacing w:val="-4"/>
                                <w:sz w:val="17"/>
                              </w:rPr>
                              <w:t>0.20</w:t>
                            </w:r>
                          </w:p>
                        </w:tc>
                        <w:tc>
                          <w:tcPr>
                            <w:tcW w:w="894" w:type="dxa"/>
                          </w:tcPr>
                          <w:p w14:paraId="4A8A89ED" w14:textId="77777777" w:rsidR="002E3A83" w:rsidRDefault="004B1A79">
                            <w:pPr>
                              <w:pStyle w:val="TableParagraph"/>
                              <w:spacing w:line="194" w:lineRule="exact"/>
                              <w:ind w:left="331"/>
                              <w:jc w:val="left"/>
                              <w:rPr>
                                <w:sz w:val="17"/>
                              </w:rPr>
                            </w:pPr>
                            <w:r>
                              <w:rPr>
                                <w:spacing w:val="-4"/>
                                <w:sz w:val="17"/>
                              </w:rPr>
                              <w:t>0.15</w:t>
                            </w:r>
                          </w:p>
                        </w:tc>
                      </w:tr>
                    </w:tbl>
                    <w:p w14:paraId="2EA920CB" w14:textId="77777777" w:rsidR="002E3A83" w:rsidRDefault="002E3A83">
                      <w:pPr>
                        <w:pStyle w:val="GvdeMetni"/>
                      </w:pPr>
                    </w:p>
                  </w:txbxContent>
                </v:textbox>
                <w10:wrap anchorx="page"/>
              </v:shape>
            </w:pict>
          </mc:Fallback>
        </mc:AlternateContent>
      </w:r>
      <w:proofErr w:type="spellStart"/>
      <w:r>
        <w:rPr>
          <w:b/>
          <w:spacing w:val="-5"/>
          <w:sz w:val="15"/>
        </w:rPr>
        <w:t>D</w:t>
      </w:r>
      <w:r>
        <w:rPr>
          <w:b/>
          <w:spacing w:val="-5"/>
          <w:sz w:val="11"/>
        </w:rPr>
        <w:t>h</w:t>
      </w:r>
      <w:proofErr w:type="spellEnd"/>
    </w:p>
    <w:p w14:paraId="37B11E0A" w14:textId="77777777" w:rsidR="002E3A83" w:rsidRDefault="002E3A83">
      <w:pPr>
        <w:rPr>
          <w:sz w:val="11"/>
        </w:rPr>
        <w:sectPr w:rsidR="002E3A83">
          <w:type w:val="continuous"/>
          <w:pgSz w:w="11910" w:h="16850"/>
          <w:pgMar w:top="1920" w:right="560" w:bottom="280" w:left="1280" w:header="710" w:footer="1188" w:gutter="0"/>
          <w:cols w:space="708"/>
        </w:sectPr>
      </w:pPr>
    </w:p>
    <w:p w14:paraId="20DA362F" w14:textId="77777777" w:rsidR="002E3A83" w:rsidRDefault="004B1A79">
      <w:pPr>
        <w:pStyle w:val="GvdeMetni"/>
        <w:rPr>
          <w:b/>
          <w:sz w:val="20"/>
        </w:rPr>
      </w:pPr>
      <w:r>
        <w:rPr>
          <w:noProof/>
        </w:rPr>
        <w:lastRenderedPageBreak/>
        <mc:AlternateContent>
          <mc:Choice Requires="wpg">
            <w:drawing>
              <wp:anchor distT="0" distB="0" distL="0" distR="0" simplePos="0" relativeHeight="251713024" behindDoc="1" locked="0" layoutInCell="1" allowOverlap="1" wp14:anchorId="1D41DE42" wp14:editId="623FC19F">
                <wp:simplePos x="0" y="0"/>
                <wp:positionH relativeFrom="page">
                  <wp:posOffset>780542</wp:posOffset>
                </wp:positionH>
                <wp:positionV relativeFrom="page">
                  <wp:posOffset>1186307</wp:posOffset>
                </wp:positionV>
                <wp:extent cx="6287135" cy="622173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7135" cy="6221730"/>
                          <a:chOff x="0" y="0"/>
                          <a:chExt cx="6287135" cy="6221730"/>
                        </a:xfrm>
                      </wpg:grpSpPr>
                      <pic:pic xmlns:pic="http://schemas.openxmlformats.org/drawingml/2006/picture">
                        <pic:nvPicPr>
                          <pic:cNvPr id="840" name="Image 840"/>
                          <pic:cNvPicPr/>
                        </pic:nvPicPr>
                        <pic:blipFill>
                          <a:blip r:embed="rId23" cstate="print"/>
                          <a:stretch>
                            <a:fillRect/>
                          </a:stretch>
                        </pic:blipFill>
                        <pic:spPr>
                          <a:xfrm>
                            <a:off x="926416" y="3248756"/>
                            <a:ext cx="4666259" cy="1305065"/>
                          </a:xfrm>
                          <a:prstGeom prst="rect">
                            <a:avLst/>
                          </a:prstGeom>
                        </pic:spPr>
                      </pic:pic>
                      <wps:wsp>
                        <wps:cNvPr id="841" name="Graphic 841"/>
                        <wps:cNvSpPr/>
                        <wps:spPr>
                          <a:xfrm>
                            <a:off x="0" y="0"/>
                            <a:ext cx="6287135" cy="6221730"/>
                          </a:xfrm>
                          <a:custGeom>
                            <a:avLst/>
                            <a:gdLst/>
                            <a:ahLst/>
                            <a:cxnLst/>
                            <a:rect l="l" t="t" r="r" b="b"/>
                            <a:pathLst>
                              <a:path w="6287135" h="6221730">
                                <a:moveTo>
                                  <a:pt x="0" y="6221166"/>
                                </a:moveTo>
                                <a:lnTo>
                                  <a:pt x="6286640" y="6221166"/>
                                </a:lnTo>
                                <a:lnTo>
                                  <a:pt x="6286640" y="0"/>
                                </a:lnTo>
                                <a:lnTo>
                                  <a:pt x="0" y="0"/>
                                </a:lnTo>
                                <a:lnTo>
                                  <a:pt x="0" y="6221166"/>
                                </a:lnTo>
                                <a:close/>
                              </a:path>
                            </a:pathLst>
                          </a:custGeom>
                          <a:solidFill>
                            <a:srgbClr val="FFFFFF"/>
                          </a:solidFill>
                        </wps:spPr>
                        <wps:bodyPr wrap="square" lIns="0" tIns="0" rIns="0" bIns="0" rtlCol="0">
                          <a:prstTxWarp prst="textNoShape">
                            <a:avLst/>
                          </a:prstTxWarp>
                          <a:noAutofit/>
                        </wps:bodyPr>
                      </wps:wsp>
                      <wps:wsp>
                        <wps:cNvPr id="842" name="Graphic 842"/>
                        <wps:cNvSpPr/>
                        <wps:spPr>
                          <a:xfrm>
                            <a:off x="1385288" y="869383"/>
                            <a:ext cx="338455" cy="963294"/>
                          </a:xfrm>
                          <a:custGeom>
                            <a:avLst/>
                            <a:gdLst/>
                            <a:ahLst/>
                            <a:cxnLst/>
                            <a:rect l="l" t="t" r="r" b="b"/>
                            <a:pathLst>
                              <a:path w="338455" h="963294">
                                <a:moveTo>
                                  <a:pt x="0" y="962788"/>
                                </a:moveTo>
                                <a:lnTo>
                                  <a:pt x="168775" y="793173"/>
                                </a:lnTo>
                              </a:path>
                              <a:path w="338455" h="963294">
                                <a:moveTo>
                                  <a:pt x="0" y="623711"/>
                                </a:moveTo>
                                <a:lnTo>
                                  <a:pt x="168775" y="793173"/>
                                </a:lnTo>
                              </a:path>
                              <a:path w="338455" h="963294">
                                <a:moveTo>
                                  <a:pt x="0" y="16256"/>
                                </a:moveTo>
                                <a:lnTo>
                                  <a:pt x="42689" y="0"/>
                                </a:lnTo>
                                <a:lnTo>
                                  <a:pt x="83089" y="13648"/>
                                </a:lnTo>
                                <a:lnTo>
                                  <a:pt x="125025" y="17789"/>
                                </a:lnTo>
                                <a:lnTo>
                                  <a:pt x="168468" y="7361"/>
                                </a:lnTo>
                                <a:lnTo>
                                  <a:pt x="338427" y="16256"/>
                                </a:lnTo>
                              </a:path>
                            </a:pathLst>
                          </a:custGeom>
                          <a:ln w="2149">
                            <a:solidFill>
                              <a:srgbClr val="0000FF"/>
                            </a:solidFill>
                            <a:prstDash val="solid"/>
                          </a:ln>
                        </wps:spPr>
                        <wps:bodyPr wrap="square" lIns="0" tIns="0" rIns="0" bIns="0" rtlCol="0">
                          <a:prstTxWarp prst="textNoShape">
                            <a:avLst/>
                          </a:prstTxWarp>
                          <a:noAutofit/>
                        </wps:bodyPr>
                      </wps:wsp>
                      <wps:wsp>
                        <wps:cNvPr id="843" name="Graphic 843"/>
                        <wps:cNvSpPr/>
                        <wps:spPr>
                          <a:xfrm>
                            <a:off x="105007" y="4019380"/>
                            <a:ext cx="6113780" cy="2148205"/>
                          </a:xfrm>
                          <a:custGeom>
                            <a:avLst/>
                            <a:gdLst/>
                            <a:ahLst/>
                            <a:cxnLst/>
                            <a:rect l="l" t="t" r="r" b="b"/>
                            <a:pathLst>
                              <a:path w="6113780" h="2148205">
                                <a:moveTo>
                                  <a:pt x="0" y="2148056"/>
                                </a:moveTo>
                                <a:lnTo>
                                  <a:pt x="6113249" y="2148056"/>
                                </a:lnTo>
                              </a:path>
                              <a:path w="6113780" h="2148205">
                                <a:moveTo>
                                  <a:pt x="843858" y="903591"/>
                                </a:moveTo>
                                <a:lnTo>
                                  <a:pt x="966210" y="1026187"/>
                                </a:lnTo>
                                <a:lnTo>
                                  <a:pt x="1112950" y="1117773"/>
                                </a:lnTo>
                                <a:lnTo>
                                  <a:pt x="1276854" y="1173534"/>
                                </a:lnTo>
                                <a:lnTo>
                                  <a:pt x="1449057" y="1190526"/>
                                </a:lnTo>
                              </a:path>
                              <a:path w="6113780" h="2148205">
                                <a:moveTo>
                                  <a:pt x="560675" y="1167630"/>
                                </a:moveTo>
                                <a:lnTo>
                                  <a:pt x="675021" y="1060907"/>
                                </a:lnTo>
                              </a:path>
                              <a:path w="6113780" h="2148205">
                                <a:moveTo>
                                  <a:pt x="722275" y="1016954"/>
                                </a:moveTo>
                                <a:lnTo>
                                  <a:pt x="722659" y="1016954"/>
                                </a:lnTo>
                              </a:path>
                              <a:path w="6113780" h="2148205">
                                <a:moveTo>
                                  <a:pt x="769544" y="973017"/>
                                </a:moveTo>
                                <a:lnTo>
                                  <a:pt x="863682" y="885495"/>
                                </a:lnTo>
                              </a:path>
                              <a:path w="6113780" h="2148205">
                                <a:moveTo>
                                  <a:pt x="910567" y="841558"/>
                                </a:moveTo>
                                <a:lnTo>
                                  <a:pt x="910951" y="841558"/>
                                </a:lnTo>
                              </a:path>
                              <a:path w="6113780" h="2148205">
                                <a:moveTo>
                                  <a:pt x="957835" y="797605"/>
                                </a:moveTo>
                                <a:lnTo>
                                  <a:pt x="1051589" y="710083"/>
                                </a:lnTo>
                              </a:path>
                              <a:path w="6113780" h="2148205">
                                <a:moveTo>
                                  <a:pt x="1098858" y="666191"/>
                                </a:moveTo>
                                <a:lnTo>
                                  <a:pt x="1099243" y="666191"/>
                                </a:lnTo>
                              </a:path>
                              <a:path w="6113780" h="2148205">
                                <a:moveTo>
                                  <a:pt x="1145743" y="622177"/>
                                </a:moveTo>
                                <a:lnTo>
                                  <a:pt x="1240265" y="534609"/>
                                </a:lnTo>
                              </a:path>
                              <a:path w="6113780" h="2148205">
                                <a:moveTo>
                                  <a:pt x="1287150" y="490749"/>
                                </a:moveTo>
                                <a:lnTo>
                                  <a:pt x="1287519" y="490749"/>
                                </a:lnTo>
                              </a:path>
                              <a:path w="6113780" h="2148205">
                                <a:moveTo>
                                  <a:pt x="1334404" y="446735"/>
                                </a:moveTo>
                                <a:lnTo>
                                  <a:pt x="1449057" y="340150"/>
                                </a:lnTo>
                              </a:path>
                              <a:path w="6113780" h="2148205">
                                <a:moveTo>
                                  <a:pt x="1279897" y="8894"/>
                                </a:moveTo>
                                <a:lnTo>
                                  <a:pt x="1617940" y="8894"/>
                                </a:lnTo>
                              </a:path>
                              <a:path w="6113780" h="2148205">
                                <a:moveTo>
                                  <a:pt x="1351553" y="22543"/>
                                </a:moveTo>
                                <a:lnTo>
                                  <a:pt x="1279897" y="8894"/>
                                </a:lnTo>
                              </a:path>
                              <a:path w="6113780" h="2148205">
                                <a:moveTo>
                                  <a:pt x="1279897" y="8894"/>
                                </a:moveTo>
                                <a:lnTo>
                                  <a:pt x="1351553" y="0"/>
                                </a:lnTo>
                              </a:path>
                            </a:pathLst>
                          </a:custGeom>
                          <a:ln w="2149">
                            <a:solidFill>
                              <a:srgbClr val="000000"/>
                            </a:solidFill>
                            <a:prstDash val="solid"/>
                          </a:ln>
                        </wps:spPr>
                        <wps:bodyPr wrap="square" lIns="0" tIns="0" rIns="0" bIns="0" rtlCol="0">
                          <a:prstTxWarp prst="textNoShape">
                            <a:avLst/>
                          </a:prstTxWarp>
                          <a:noAutofit/>
                        </wps:bodyPr>
                      </wps:wsp>
                      <wps:wsp>
                        <wps:cNvPr id="844" name="Graphic 844"/>
                        <wps:cNvSpPr/>
                        <wps:spPr>
                          <a:xfrm>
                            <a:off x="1379003" y="4013552"/>
                            <a:ext cx="71755" cy="8890"/>
                          </a:xfrm>
                          <a:custGeom>
                            <a:avLst/>
                            <a:gdLst/>
                            <a:ahLst/>
                            <a:cxnLst/>
                            <a:rect l="l" t="t" r="r" b="b"/>
                            <a:pathLst>
                              <a:path w="71755" h="8890">
                                <a:moveTo>
                                  <a:pt x="71656" y="0"/>
                                </a:moveTo>
                                <a:lnTo>
                                  <a:pt x="0" y="8894"/>
                                </a:lnTo>
                                <a:lnTo>
                                  <a:pt x="71656" y="8894"/>
                                </a:lnTo>
                                <a:lnTo>
                                  <a:pt x="71656" y="0"/>
                                </a:lnTo>
                                <a:close/>
                              </a:path>
                            </a:pathLst>
                          </a:custGeom>
                          <a:solidFill>
                            <a:srgbClr val="000000"/>
                          </a:solidFill>
                        </wps:spPr>
                        <wps:bodyPr wrap="square" lIns="0" tIns="0" rIns="0" bIns="0" rtlCol="0">
                          <a:prstTxWarp prst="textNoShape">
                            <a:avLst/>
                          </a:prstTxWarp>
                          <a:noAutofit/>
                        </wps:bodyPr>
                      </wps:wsp>
                      <wps:wsp>
                        <wps:cNvPr id="845" name="Graphic 845"/>
                        <wps:cNvSpPr/>
                        <wps:spPr>
                          <a:xfrm>
                            <a:off x="1384904" y="4019380"/>
                            <a:ext cx="71755" cy="8890"/>
                          </a:xfrm>
                          <a:custGeom>
                            <a:avLst/>
                            <a:gdLst/>
                            <a:ahLst/>
                            <a:cxnLst/>
                            <a:rect l="l" t="t" r="r" b="b"/>
                            <a:pathLst>
                              <a:path w="71755" h="8890">
                                <a:moveTo>
                                  <a:pt x="71656" y="0"/>
                                </a:moveTo>
                                <a:lnTo>
                                  <a:pt x="0" y="8894"/>
                                </a:lnTo>
                                <a:lnTo>
                                  <a:pt x="71656" y="8894"/>
                                </a:lnTo>
                                <a:lnTo>
                                  <a:pt x="71656" y="0"/>
                                </a:lnTo>
                              </a:path>
                            </a:pathLst>
                          </a:custGeom>
                          <a:ln w="2147">
                            <a:solidFill>
                              <a:srgbClr val="000000"/>
                            </a:solidFill>
                            <a:prstDash val="solid"/>
                          </a:ln>
                        </wps:spPr>
                        <wps:bodyPr wrap="square" lIns="0" tIns="0" rIns="0" bIns="0" rtlCol="0">
                          <a:prstTxWarp prst="textNoShape">
                            <a:avLst/>
                          </a:prstTxWarp>
                          <a:noAutofit/>
                        </wps:bodyPr>
                      </wps:wsp>
                      <wps:wsp>
                        <wps:cNvPr id="846" name="Graphic 846"/>
                        <wps:cNvSpPr/>
                        <wps:spPr>
                          <a:xfrm>
                            <a:off x="1379003" y="4022447"/>
                            <a:ext cx="71755" cy="13970"/>
                          </a:xfrm>
                          <a:custGeom>
                            <a:avLst/>
                            <a:gdLst/>
                            <a:ahLst/>
                            <a:cxnLst/>
                            <a:rect l="l" t="t" r="r" b="b"/>
                            <a:pathLst>
                              <a:path w="71755" h="13970">
                                <a:moveTo>
                                  <a:pt x="71656" y="0"/>
                                </a:moveTo>
                                <a:lnTo>
                                  <a:pt x="0" y="0"/>
                                </a:lnTo>
                                <a:lnTo>
                                  <a:pt x="71656" y="13648"/>
                                </a:lnTo>
                                <a:lnTo>
                                  <a:pt x="71656" y="0"/>
                                </a:lnTo>
                                <a:close/>
                              </a:path>
                            </a:pathLst>
                          </a:custGeom>
                          <a:solidFill>
                            <a:srgbClr val="000000"/>
                          </a:solidFill>
                        </wps:spPr>
                        <wps:bodyPr wrap="square" lIns="0" tIns="0" rIns="0" bIns="0" rtlCol="0">
                          <a:prstTxWarp prst="textNoShape">
                            <a:avLst/>
                          </a:prstTxWarp>
                          <a:noAutofit/>
                        </wps:bodyPr>
                      </wps:wsp>
                      <wps:wsp>
                        <wps:cNvPr id="847" name="Graphic 847"/>
                        <wps:cNvSpPr/>
                        <wps:spPr>
                          <a:xfrm>
                            <a:off x="1384904" y="4028275"/>
                            <a:ext cx="71755" cy="13970"/>
                          </a:xfrm>
                          <a:custGeom>
                            <a:avLst/>
                            <a:gdLst/>
                            <a:ahLst/>
                            <a:cxnLst/>
                            <a:rect l="l" t="t" r="r" b="b"/>
                            <a:pathLst>
                              <a:path w="71755" h="13970">
                                <a:moveTo>
                                  <a:pt x="71656" y="0"/>
                                </a:moveTo>
                                <a:lnTo>
                                  <a:pt x="0" y="0"/>
                                </a:lnTo>
                                <a:lnTo>
                                  <a:pt x="71656" y="13648"/>
                                </a:lnTo>
                                <a:lnTo>
                                  <a:pt x="71656" y="0"/>
                                </a:lnTo>
                              </a:path>
                            </a:pathLst>
                          </a:custGeom>
                          <a:ln w="2147">
                            <a:solidFill>
                              <a:srgbClr val="000000"/>
                            </a:solidFill>
                            <a:prstDash val="solid"/>
                          </a:ln>
                        </wps:spPr>
                        <wps:bodyPr wrap="square" lIns="0" tIns="0" rIns="0" bIns="0" rtlCol="0">
                          <a:prstTxWarp prst="textNoShape">
                            <a:avLst/>
                          </a:prstTxWarp>
                          <a:noAutofit/>
                        </wps:bodyPr>
                      </wps:wsp>
                      <wps:wsp>
                        <wps:cNvPr id="848" name="Graphic 848"/>
                        <wps:cNvSpPr/>
                        <wps:spPr>
                          <a:xfrm>
                            <a:off x="1645498" y="4013552"/>
                            <a:ext cx="71755" cy="8890"/>
                          </a:xfrm>
                          <a:custGeom>
                            <a:avLst/>
                            <a:gdLst/>
                            <a:ahLst/>
                            <a:cxnLst/>
                            <a:rect l="l" t="t" r="r" b="b"/>
                            <a:pathLst>
                              <a:path w="71755" h="8890">
                                <a:moveTo>
                                  <a:pt x="0" y="0"/>
                                </a:moveTo>
                                <a:lnTo>
                                  <a:pt x="0" y="8894"/>
                                </a:lnTo>
                                <a:lnTo>
                                  <a:pt x="71610" y="8894"/>
                                </a:lnTo>
                                <a:lnTo>
                                  <a:pt x="0" y="0"/>
                                </a:lnTo>
                                <a:close/>
                              </a:path>
                            </a:pathLst>
                          </a:custGeom>
                          <a:solidFill>
                            <a:srgbClr val="000000"/>
                          </a:solidFill>
                        </wps:spPr>
                        <wps:bodyPr wrap="square" lIns="0" tIns="0" rIns="0" bIns="0" rtlCol="0">
                          <a:prstTxWarp prst="textNoShape">
                            <a:avLst/>
                          </a:prstTxWarp>
                          <a:noAutofit/>
                        </wps:bodyPr>
                      </wps:wsp>
                      <wps:wsp>
                        <wps:cNvPr id="849" name="Graphic 849"/>
                        <wps:cNvSpPr/>
                        <wps:spPr>
                          <a:xfrm>
                            <a:off x="1651337" y="4019380"/>
                            <a:ext cx="71755" cy="8890"/>
                          </a:xfrm>
                          <a:custGeom>
                            <a:avLst/>
                            <a:gdLst/>
                            <a:ahLst/>
                            <a:cxnLst/>
                            <a:rect l="l" t="t" r="r" b="b"/>
                            <a:pathLst>
                              <a:path w="71755" h="8890">
                                <a:moveTo>
                                  <a:pt x="0" y="0"/>
                                </a:moveTo>
                                <a:lnTo>
                                  <a:pt x="0" y="8894"/>
                                </a:lnTo>
                                <a:lnTo>
                                  <a:pt x="71610" y="8894"/>
                                </a:lnTo>
                                <a:lnTo>
                                  <a:pt x="0" y="0"/>
                                </a:lnTo>
                              </a:path>
                            </a:pathLst>
                          </a:custGeom>
                          <a:ln w="2147">
                            <a:solidFill>
                              <a:srgbClr val="000000"/>
                            </a:solidFill>
                            <a:prstDash val="solid"/>
                          </a:ln>
                        </wps:spPr>
                        <wps:bodyPr wrap="square" lIns="0" tIns="0" rIns="0" bIns="0" rtlCol="0">
                          <a:prstTxWarp prst="textNoShape">
                            <a:avLst/>
                          </a:prstTxWarp>
                          <a:noAutofit/>
                        </wps:bodyPr>
                      </wps:wsp>
                      <wps:wsp>
                        <wps:cNvPr id="850" name="Graphic 850"/>
                        <wps:cNvSpPr/>
                        <wps:spPr>
                          <a:xfrm>
                            <a:off x="1645498" y="4022447"/>
                            <a:ext cx="71755" cy="13970"/>
                          </a:xfrm>
                          <a:custGeom>
                            <a:avLst/>
                            <a:gdLst/>
                            <a:ahLst/>
                            <a:cxnLst/>
                            <a:rect l="l" t="t" r="r" b="b"/>
                            <a:pathLst>
                              <a:path w="71755" h="13970">
                                <a:moveTo>
                                  <a:pt x="71610" y="0"/>
                                </a:moveTo>
                                <a:lnTo>
                                  <a:pt x="0" y="0"/>
                                </a:lnTo>
                                <a:lnTo>
                                  <a:pt x="0" y="13648"/>
                                </a:lnTo>
                                <a:lnTo>
                                  <a:pt x="71610" y="0"/>
                                </a:lnTo>
                                <a:close/>
                              </a:path>
                            </a:pathLst>
                          </a:custGeom>
                          <a:solidFill>
                            <a:srgbClr val="000000"/>
                          </a:solidFill>
                        </wps:spPr>
                        <wps:bodyPr wrap="square" lIns="0" tIns="0" rIns="0" bIns="0" rtlCol="0">
                          <a:prstTxWarp prst="textNoShape">
                            <a:avLst/>
                          </a:prstTxWarp>
                          <a:noAutofit/>
                        </wps:bodyPr>
                      </wps:wsp>
                      <wps:wsp>
                        <wps:cNvPr id="851" name="Graphic 851"/>
                        <wps:cNvSpPr/>
                        <wps:spPr>
                          <a:xfrm>
                            <a:off x="1651337" y="4028275"/>
                            <a:ext cx="71755" cy="13970"/>
                          </a:xfrm>
                          <a:custGeom>
                            <a:avLst/>
                            <a:gdLst/>
                            <a:ahLst/>
                            <a:cxnLst/>
                            <a:rect l="l" t="t" r="r" b="b"/>
                            <a:pathLst>
                              <a:path w="71755" h="13970">
                                <a:moveTo>
                                  <a:pt x="71610" y="0"/>
                                </a:moveTo>
                                <a:lnTo>
                                  <a:pt x="0" y="0"/>
                                </a:lnTo>
                                <a:lnTo>
                                  <a:pt x="0" y="13648"/>
                                </a:lnTo>
                                <a:lnTo>
                                  <a:pt x="71610" y="0"/>
                                </a:lnTo>
                              </a:path>
                            </a:pathLst>
                          </a:custGeom>
                          <a:ln w="2147">
                            <a:solidFill>
                              <a:srgbClr val="000000"/>
                            </a:solidFill>
                            <a:prstDash val="solid"/>
                          </a:ln>
                        </wps:spPr>
                        <wps:bodyPr wrap="square" lIns="0" tIns="0" rIns="0" bIns="0" rtlCol="0">
                          <a:prstTxWarp prst="textNoShape">
                            <a:avLst/>
                          </a:prstTxWarp>
                          <a:noAutofit/>
                        </wps:bodyPr>
                      </wps:wsp>
                      <wps:wsp>
                        <wps:cNvPr id="852" name="Graphic 852"/>
                        <wps:cNvSpPr/>
                        <wps:spPr>
                          <a:xfrm>
                            <a:off x="1645498" y="4022447"/>
                            <a:ext cx="71755" cy="13970"/>
                          </a:xfrm>
                          <a:custGeom>
                            <a:avLst/>
                            <a:gdLst/>
                            <a:ahLst/>
                            <a:cxnLst/>
                            <a:rect l="l" t="t" r="r" b="b"/>
                            <a:pathLst>
                              <a:path w="71755" h="13970">
                                <a:moveTo>
                                  <a:pt x="71610" y="0"/>
                                </a:moveTo>
                                <a:lnTo>
                                  <a:pt x="0" y="0"/>
                                </a:lnTo>
                                <a:lnTo>
                                  <a:pt x="0" y="13648"/>
                                </a:lnTo>
                                <a:lnTo>
                                  <a:pt x="71610" y="0"/>
                                </a:lnTo>
                                <a:close/>
                              </a:path>
                            </a:pathLst>
                          </a:custGeom>
                          <a:solidFill>
                            <a:srgbClr val="000000"/>
                          </a:solidFill>
                        </wps:spPr>
                        <wps:bodyPr wrap="square" lIns="0" tIns="0" rIns="0" bIns="0" rtlCol="0">
                          <a:prstTxWarp prst="textNoShape">
                            <a:avLst/>
                          </a:prstTxWarp>
                          <a:noAutofit/>
                        </wps:bodyPr>
                      </wps:wsp>
                      <wps:wsp>
                        <wps:cNvPr id="853" name="Graphic 853"/>
                        <wps:cNvSpPr/>
                        <wps:spPr>
                          <a:xfrm>
                            <a:off x="1651337" y="4028275"/>
                            <a:ext cx="71755" cy="13970"/>
                          </a:xfrm>
                          <a:custGeom>
                            <a:avLst/>
                            <a:gdLst/>
                            <a:ahLst/>
                            <a:cxnLst/>
                            <a:rect l="l" t="t" r="r" b="b"/>
                            <a:pathLst>
                              <a:path w="71755" h="13970">
                                <a:moveTo>
                                  <a:pt x="0" y="13648"/>
                                </a:moveTo>
                                <a:lnTo>
                                  <a:pt x="71610" y="0"/>
                                </a:lnTo>
                                <a:lnTo>
                                  <a:pt x="0" y="0"/>
                                </a:lnTo>
                                <a:lnTo>
                                  <a:pt x="0" y="13648"/>
                                </a:lnTo>
                              </a:path>
                            </a:pathLst>
                          </a:custGeom>
                          <a:ln w="2147">
                            <a:solidFill>
                              <a:srgbClr val="000000"/>
                            </a:solidFill>
                            <a:prstDash val="solid"/>
                          </a:ln>
                        </wps:spPr>
                        <wps:bodyPr wrap="square" lIns="0" tIns="0" rIns="0" bIns="0" rtlCol="0">
                          <a:prstTxWarp prst="textNoShape">
                            <a:avLst/>
                          </a:prstTxWarp>
                          <a:noAutofit/>
                        </wps:bodyPr>
                      </wps:wsp>
                      <wps:wsp>
                        <wps:cNvPr id="854" name="Graphic 854"/>
                        <wps:cNvSpPr/>
                        <wps:spPr>
                          <a:xfrm>
                            <a:off x="1379003" y="4022447"/>
                            <a:ext cx="71755" cy="13970"/>
                          </a:xfrm>
                          <a:custGeom>
                            <a:avLst/>
                            <a:gdLst/>
                            <a:ahLst/>
                            <a:cxnLst/>
                            <a:rect l="l" t="t" r="r" b="b"/>
                            <a:pathLst>
                              <a:path w="71755" h="13970">
                                <a:moveTo>
                                  <a:pt x="71656" y="0"/>
                                </a:moveTo>
                                <a:lnTo>
                                  <a:pt x="0" y="0"/>
                                </a:lnTo>
                                <a:lnTo>
                                  <a:pt x="71656" y="13648"/>
                                </a:lnTo>
                                <a:lnTo>
                                  <a:pt x="71656" y="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1135252" y="1662557"/>
                            <a:ext cx="419100" cy="2379980"/>
                          </a:xfrm>
                          <a:custGeom>
                            <a:avLst/>
                            <a:gdLst/>
                            <a:ahLst/>
                            <a:cxnLst/>
                            <a:rect l="l" t="t" r="r" b="b"/>
                            <a:pathLst>
                              <a:path w="419100" h="2379980">
                                <a:moveTo>
                                  <a:pt x="321308" y="2365717"/>
                                </a:moveTo>
                                <a:lnTo>
                                  <a:pt x="249652" y="2365717"/>
                                </a:lnTo>
                                <a:lnTo>
                                  <a:pt x="321308" y="2379366"/>
                                </a:lnTo>
                                <a:lnTo>
                                  <a:pt x="321308" y="2365717"/>
                                </a:lnTo>
                              </a:path>
                              <a:path w="419100" h="2379980">
                                <a:moveTo>
                                  <a:pt x="0" y="0"/>
                                </a:moveTo>
                                <a:lnTo>
                                  <a:pt x="1521" y="117473"/>
                                </a:lnTo>
                                <a:lnTo>
                                  <a:pt x="36588" y="230192"/>
                                </a:lnTo>
                                <a:lnTo>
                                  <a:pt x="102528" y="327575"/>
                                </a:lnTo>
                                <a:lnTo>
                                  <a:pt x="193624" y="402260"/>
                                </a:lnTo>
                                <a:lnTo>
                                  <a:pt x="302253" y="447655"/>
                                </a:lnTo>
                                <a:lnTo>
                                  <a:pt x="418812" y="459770"/>
                                </a:lnTo>
                              </a:path>
                            </a:pathLst>
                          </a:custGeom>
                          <a:ln w="2149">
                            <a:solidFill>
                              <a:srgbClr val="000000"/>
                            </a:solidFill>
                            <a:prstDash val="solid"/>
                          </a:ln>
                        </wps:spPr>
                        <wps:bodyPr wrap="square" lIns="0" tIns="0" rIns="0" bIns="0" rtlCol="0">
                          <a:prstTxWarp prst="textNoShape">
                            <a:avLst/>
                          </a:prstTxWarp>
                          <a:noAutofit/>
                        </wps:bodyPr>
                      </wps:wsp>
                      <wps:wsp>
                        <wps:cNvPr id="856" name="Graphic 856"/>
                        <wps:cNvSpPr/>
                        <wps:spPr>
                          <a:xfrm>
                            <a:off x="1645805" y="1115525"/>
                            <a:ext cx="72390" cy="13970"/>
                          </a:xfrm>
                          <a:custGeom>
                            <a:avLst/>
                            <a:gdLst/>
                            <a:ahLst/>
                            <a:cxnLst/>
                            <a:rect l="l" t="t" r="r" b="b"/>
                            <a:pathLst>
                              <a:path w="72390" h="13970">
                                <a:moveTo>
                                  <a:pt x="72071" y="0"/>
                                </a:moveTo>
                                <a:lnTo>
                                  <a:pt x="0" y="0"/>
                                </a:lnTo>
                                <a:lnTo>
                                  <a:pt x="0" y="13648"/>
                                </a:lnTo>
                                <a:lnTo>
                                  <a:pt x="72071" y="0"/>
                                </a:lnTo>
                                <a:close/>
                              </a:path>
                            </a:pathLst>
                          </a:custGeom>
                          <a:solidFill>
                            <a:srgbClr val="000000"/>
                          </a:solidFill>
                        </wps:spPr>
                        <wps:bodyPr wrap="square" lIns="0" tIns="0" rIns="0" bIns="0" rtlCol="0">
                          <a:prstTxWarp prst="textNoShape">
                            <a:avLst/>
                          </a:prstTxWarp>
                          <a:noAutofit/>
                        </wps:bodyPr>
                      </wps:wsp>
                      <wps:wsp>
                        <wps:cNvPr id="857" name="Graphic 857"/>
                        <wps:cNvSpPr/>
                        <wps:spPr>
                          <a:xfrm>
                            <a:off x="1651645" y="1121199"/>
                            <a:ext cx="72390" cy="13970"/>
                          </a:xfrm>
                          <a:custGeom>
                            <a:avLst/>
                            <a:gdLst/>
                            <a:ahLst/>
                            <a:cxnLst/>
                            <a:rect l="l" t="t" r="r" b="b"/>
                            <a:pathLst>
                              <a:path w="72390" h="13970">
                                <a:moveTo>
                                  <a:pt x="0" y="13802"/>
                                </a:moveTo>
                                <a:lnTo>
                                  <a:pt x="72071" y="0"/>
                                </a:lnTo>
                                <a:lnTo>
                                  <a:pt x="0" y="0"/>
                                </a:lnTo>
                                <a:lnTo>
                                  <a:pt x="0" y="13802"/>
                                </a:lnTo>
                              </a:path>
                            </a:pathLst>
                          </a:custGeom>
                          <a:ln w="2147">
                            <a:solidFill>
                              <a:srgbClr val="000000"/>
                            </a:solidFill>
                            <a:prstDash val="solid"/>
                          </a:ln>
                        </wps:spPr>
                        <wps:bodyPr wrap="square" lIns="0" tIns="0" rIns="0" bIns="0" rtlCol="0">
                          <a:prstTxWarp prst="textNoShape">
                            <a:avLst/>
                          </a:prstTxWarp>
                          <a:noAutofit/>
                        </wps:bodyPr>
                      </wps:wsp>
                      <wps:wsp>
                        <wps:cNvPr id="858" name="Graphic 858"/>
                        <wps:cNvSpPr/>
                        <wps:spPr>
                          <a:xfrm>
                            <a:off x="1379387" y="1115525"/>
                            <a:ext cx="71755" cy="13970"/>
                          </a:xfrm>
                          <a:custGeom>
                            <a:avLst/>
                            <a:gdLst/>
                            <a:ahLst/>
                            <a:cxnLst/>
                            <a:rect l="l" t="t" r="r" b="b"/>
                            <a:pathLst>
                              <a:path w="71755" h="13970">
                                <a:moveTo>
                                  <a:pt x="71656" y="0"/>
                                </a:moveTo>
                                <a:lnTo>
                                  <a:pt x="0" y="0"/>
                                </a:lnTo>
                                <a:lnTo>
                                  <a:pt x="71656" y="13648"/>
                                </a:lnTo>
                                <a:lnTo>
                                  <a:pt x="71656" y="0"/>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1385288" y="1121199"/>
                            <a:ext cx="71755" cy="13970"/>
                          </a:xfrm>
                          <a:custGeom>
                            <a:avLst/>
                            <a:gdLst/>
                            <a:ahLst/>
                            <a:cxnLst/>
                            <a:rect l="l" t="t" r="r" b="b"/>
                            <a:pathLst>
                              <a:path w="71755" h="13970">
                                <a:moveTo>
                                  <a:pt x="71656" y="0"/>
                                </a:moveTo>
                                <a:lnTo>
                                  <a:pt x="0" y="0"/>
                                </a:lnTo>
                                <a:lnTo>
                                  <a:pt x="71656" y="13802"/>
                                </a:lnTo>
                                <a:lnTo>
                                  <a:pt x="71656" y="0"/>
                                </a:lnTo>
                              </a:path>
                            </a:pathLst>
                          </a:custGeom>
                          <a:ln w="2147">
                            <a:solidFill>
                              <a:srgbClr val="000000"/>
                            </a:solidFill>
                            <a:prstDash val="solid"/>
                          </a:ln>
                        </wps:spPr>
                        <wps:bodyPr wrap="square" lIns="0" tIns="0" rIns="0" bIns="0" rtlCol="0">
                          <a:prstTxWarp prst="textNoShape">
                            <a:avLst/>
                          </a:prstTxWarp>
                          <a:noAutofit/>
                        </wps:bodyPr>
                      </wps:wsp>
                      <wps:wsp>
                        <wps:cNvPr id="860" name="Graphic 860"/>
                        <wps:cNvSpPr/>
                        <wps:spPr>
                          <a:xfrm>
                            <a:off x="1379387" y="1106630"/>
                            <a:ext cx="71755" cy="8890"/>
                          </a:xfrm>
                          <a:custGeom>
                            <a:avLst/>
                            <a:gdLst/>
                            <a:ahLst/>
                            <a:cxnLst/>
                            <a:rect l="l" t="t" r="r" b="b"/>
                            <a:pathLst>
                              <a:path w="71755" h="8890">
                                <a:moveTo>
                                  <a:pt x="71656" y="0"/>
                                </a:moveTo>
                                <a:lnTo>
                                  <a:pt x="0" y="8894"/>
                                </a:lnTo>
                                <a:lnTo>
                                  <a:pt x="71656" y="8894"/>
                                </a:lnTo>
                                <a:lnTo>
                                  <a:pt x="71656" y="0"/>
                                </a:lnTo>
                                <a:close/>
                              </a:path>
                            </a:pathLst>
                          </a:custGeom>
                          <a:solidFill>
                            <a:srgbClr val="000000"/>
                          </a:solidFill>
                        </wps:spPr>
                        <wps:bodyPr wrap="square" lIns="0" tIns="0" rIns="0" bIns="0" rtlCol="0">
                          <a:prstTxWarp prst="textNoShape">
                            <a:avLst/>
                          </a:prstTxWarp>
                          <a:noAutofit/>
                        </wps:bodyPr>
                      </wps:wsp>
                      <wps:wsp>
                        <wps:cNvPr id="861" name="Graphic 861"/>
                        <wps:cNvSpPr/>
                        <wps:spPr>
                          <a:xfrm>
                            <a:off x="1385288" y="1112458"/>
                            <a:ext cx="71755" cy="8890"/>
                          </a:xfrm>
                          <a:custGeom>
                            <a:avLst/>
                            <a:gdLst/>
                            <a:ahLst/>
                            <a:cxnLst/>
                            <a:rect l="l" t="t" r="r" b="b"/>
                            <a:pathLst>
                              <a:path w="71755" h="8890">
                                <a:moveTo>
                                  <a:pt x="71656" y="0"/>
                                </a:moveTo>
                                <a:lnTo>
                                  <a:pt x="0" y="8741"/>
                                </a:lnTo>
                                <a:lnTo>
                                  <a:pt x="71656" y="8741"/>
                                </a:lnTo>
                                <a:lnTo>
                                  <a:pt x="71656" y="0"/>
                                </a:lnTo>
                              </a:path>
                            </a:pathLst>
                          </a:custGeom>
                          <a:ln w="2147">
                            <a:solidFill>
                              <a:srgbClr val="000000"/>
                            </a:solidFill>
                            <a:prstDash val="solid"/>
                          </a:ln>
                        </wps:spPr>
                        <wps:bodyPr wrap="square" lIns="0" tIns="0" rIns="0" bIns="0" rtlCol="0">
                          <a:prstTxWarp prst="textNoShape">
                            <a:avLst/>
                          </a:prstTxWarp>
                          <a:noAutofit/>
                        </wps:bodyPr>
                      </wps:wsp>
                      <wps:wsp>
                        <wps:cNvPr id="862" name="Graphic 862"/>
                        <wps:cNvSpPr/>
                        <wps:spPr>
                          <a:xfrm>
                            <a:off x="1379387" y="1115525"/>
                            <a:ext cx="71755" cy="13970"/>
                          </a:xfrm>
                          <a:custGeom>
                            <a:avLst/>
                            <a:gdLst/>
                            <a:ahLst/>
                            <a:cxnLst/>
                            <a:rect l="l" t="t" r="r" b="b"/>
                            <a:pathLst>
                              <a:path w="71755" h="13970">
                                <a:moveTo>
                                  <a:pt x="71656" y="0"/>
                                </a:moveTo>
                                <a:lnTo>
                                  <a:pt x="0" y="0"/>
                                </a:lnTo>
                                <a:lnTo>
                                  <a:pt x="71656" y="13648"/>
                                </a:lnTo>
                                <a:lnTo>
                                  <a:pt x="71656"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1385288" y="1121199"/>
                            <a:ext cx="71755" cy="13970"/>
                          </a:xfrm>
                          <a:custGeom>
                            <a:avLst/>
                            <a:gdLst/>
                            <a:ahLst/>
                            <a:cxnLst/>
                            <a:rect l="l" t="t" r="r" b="b"/>
                            <a:pathLst>
                              <a:path w="71755" h="13970">
                                <a:moveTo>
                                  <a:pt x="71656" y="0"/>
                                </a:moveTo>
                                <a:lnTo>
                                  <a:pt x="0" y="0"/>
                                </a:lnTo>
                                <a:lnTo>
                                  <a:pt x="71656" y="13802"/>
                                </a:lnTo>
                                <a:lnTo>
                                  <a:pt x="71656" y="0"/>
                                </a:lnTo>
                              </a:path>
                            </a:pathLst>
                          </a:custGeom>
                          <a:ln w="2147">
                            <a:solidFill>
                              <a:srgbClr val="000000"/>
                            </a:solidFill>
                            <a:prstDash val="solid"/>
                          </a:ln>
                        </wps:spPr>
                        <wps:bodyPr wrap="square" lIns="0" tIns="0" rIns="0" bIns="0" rtlCol="0">
                          <a:prstTxWarp prst="textNoShape">
                            <a:avLst/>
                          </a:prstTxWarp>
                          <a:noAutofit/>
                        </wps:bodyPr>
                      </wps:wsp>
                      <wps:wsp>
                        <wps:cNvPr id="864" name="Graphic 864"/>
                        <wps:cNvSpPr/>
                        <wps:spPr>
                          <a:xfrm>
                            <a:off x="1645805" y="1106630"/>
                            <a:ext cx="72390" cy="8890"/>
                          </a:xfrm>
                          <a:custGeom>
                            <a:avLst/>
                            <a:gdLst/>
                            <a:ahLst/>
                            <a:cxnLst/>
                            <a:rect l="l" t="t" r="r" b="b"/>
                            <a:pathLst>
                              <a:path w="72390" h="8890">
                                <a:moveTo>
                                  <a:pt x="0" y="0"/>
                                </a:moveTo>
                                <a:lnTo>
                                  <a:pt x="0" y="8894"/>
                                </a:lnTo>
                                <a:lnTo>
                                  <a:pt x="72071" y="8894"/>
                                </a:lnTo>
                                <a:lnTo>
                                  <a:pt x="0" y="0"/>
                                </a:lnTo>
                                <a:close/>
                              </a:path>
                            </a:pathLst>
                          </a:custGeom>
                          <a:solidFill>
                            <a:srgbClr val="000000"/>
                          </a:solidFill>
                        </wps:spPr>
                        <wps:bodyPr wrap="square" lIns="0" tIns="0" rIns="0" bIns="0" rtlCol="0">
                          <a:prstTxWarp prst="textNoShape">
                            <a:avLst/>
                          </a:prstTxWarp>
                          <a:noAutofit/>
                        </wps:bodyPr>
                      </wps:wsp>
                      <wps:wsp>
                        <wps:cNvPr id="865" name="Graphic 865"/>
                        <wps:cNvSpPr/>
                        <wps:spPr>
                          <a:xfrm>
                            <a:off x="1651645" y="1112458"/>
                            <a:ext cx="72390" cy="8890"/>
                          </a:xfrm>
                          <a:custGeom>
                            <a:avLst/>
                            <a:gdLst/>
                            <a:ahLst/>
                            <a:cxnLst/>
                            <a:rect l="l" t="t" r="r" b="b"/>
                            <a:pathLst>
                              <a:path w="72390" h="8890">
                                <a:moveTo>
                                  <a:pt x="0" y="0"/>
                                </a:moveTo>
                                <a:lnTo>
                                  <a:pt x="0" y="8741"/>
                                </a:lnTo>
                                <a:lnTo>
                                  <a:pt x="72071" y="8741"/>
                                </a:lnTo>
                                <a:lnTo>
                                  <a:pt x="0" y="0"/>
                                </a:lnTo>
                              </a:path>
                            </a:pathLst>
                          </a:custGeom>
                          <a:ln w="2147">
                            <a:solidFill>
                              <a:srgbClr val="000000"/>
                            </a:solidFill>
                            <a:prstDash val="solid"/>
                          </a:ln>
                        </wps:spPr>
                        <wps:bodyPr wrap="square" lIns="0" tIns="0" rIns="0" bIns="0" rtlCol="0">
                          <a:prstTxWarp prst="textNoShape">
                            <a:avLst/>
                          </a:prstTxWarp>
                          <a:noAutofit/>
                        </wps:bodyPr>
                      </wps:wsp>
                      <wps:wsp>
                        <wps:cNvPr id="866" name="Graphic 866"/>
                        <wps:cNvSpPr/>
                        <wps:spPr>
                          <a:xfrm>
                            <a:off x="1645805" y="1115525"/>
                            <a:ext cx="72390" cy="13970"/>
                          </a:xfrm>
                          <a:custGeom>
                            <a:avLst/>
                            <a:gdLst/>
                            <a:ahLst/>
                            <a:cxnLst/>
                            <a:rect l="l" t="t" r="r" b="b"/>
                            <a:pathLst>
                              <a:path w="72390" h="13970">
                                <a:moveTo>
                                  <a:pt x="72071" y="0"/>
                                </a:moveTo>
                                <a:lnTo>
                                  <a:pt x="0" y="0"/>
                                </a:lnTo>
                                <a:lnTo>
                                  <a:pt x="0" y="13648"/>
                                </a:lnTo>
                                <a:lnTo>
                                  <a:pt x="72071" y="0"/>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105007" y="44465"/>
                            <a:ext cx="6113780" cy="6123305"/>
                          </a:xfrm>
                          <a:custGeom>
                            <a:avLst/>
                            <a:gdLst/>
                            <a:ahLst/>
                            <a:cxnLst/>
                            <a:rect l="l" t="t" r="r" b="b"/>
                            <a:pathLst>
                              <a:path w="6113780" h="6123305">
                                <a:moveTo>
                                  <a:pt x="1618709" y="1076734"/>
                                </a:moveTo>
                                <a:lnTo>
                                  <a:pt x="1546637" y="1076734"/>
                                </a:lnTo>
                                <a:lnTo>
                                  <a:pt x="1546637" y="1090536"/>
                                </a:lnTo>
                                <a:lnTo>
                                  <a:pt x="1618709" y="1076734"/>
                                </a:lnTo>
                              </a:path>
                              <a:path w="6113780" h="6123305">
                                <a:moveTo>
                                  <a:pt x="1351937" y="1090536"/>
                                </a:moveTo>
                                <a:lnTo>
                                  <a:pt x="1280281" y="1076734"/>
                                </a:lnTo>
                              </a:path>
                              <a:path w="6113780" h="6123305">
                                <a:moveTo>
                                  <a:pt x="1280281" y="1076734"/>
                                </a:moveTo>
                                <a:lnTo>
                                  <a:pt x="1351937" y="1067992"/>
                                </a:lnTo>
                              </a:path>
                              <a:path w="6113780" h="6123305">
                                <a:moveTo>
                                  <a:pt x="1280281" y="1076734"/>
                                </a:moveTo>
                                <a:lnTo>
                                  <a:pt x="1618709" y="1076734"/>
                                </a:lnTo>
                              </a:path>
                              <a:path w="6113780" h="6123305">
                                <a:moveTo>
                                  <a:pt x="1449057" y="1618092"/>
                                </a:moveTo>
                                <a:lnTo>
                                  <a:pt x="1329824" y="1618092"/>
                                </a:lnTo>
                              </a:path>
                              <a:path w="6113780" h="6123305">
                                <a:moveTo>
                                  <a:pt x="1265421" y="1618092"/>
                                </a:moveTo>
                                <a:lnTo>
                                  <a:pt x="1265805" y="1618092"/>
                                </a:lnTo>
                              </a:path>
                              <a:path w="6113780" h="6123305">
                                <a:moveTo>
                                  <a:pt x="1201387" y="1618092"/>
                                </a:moveTo>
                                <a:lnTo>
                                  <a:pt x="1072550" y="1618092"/>
                                </a:lnTo>
                              </a:path>
                              <a:path w="6113780" h="6123305">
                                <a:moveTo>
                                  <a:pt x="1008147" y="1618092"/>
                                </a:moveTo>
                                <a:lnTo>
                                  <a:pt x="1008516" y="1618092"/>
                                </a:lnTo>
                              </a:path>
                              <a:path w="6113780" h="6123305">
                                <a:moveTo>
                                  <a:pt x="944113" y="1618092"/>
                                </a:moveTo>
                                <a:lnTo>
                                  <a:pt x="815660" y="1618092"/>
                                </a:lnTo>
                              </a:path>
                              <a:path w="6113780" h="6123305">
                                <a:moveTo>
                                  <a:pt x="751241" y="1618092"/>
                                </a:moveTo>
                                <a:lnTo>
                                  <a:pt x="751626" y="1618092"/>
                                </a:lnTo>
                              </a:path>
                              <a:path w="6113780" h="6123305">
                                <a:moveTo>
                                  <a:pt x="686838" y="1618092"/>
                                </a:moveTo>
                                <a:lnTo>
                                  <a:pt x="567145" y="1618092"/>
                                </a:lnTo>
                              </a:path>
                              <a:path w="6113780" h="6123305">
                                <a:moveTo>
                                  <a:pt x="0" y="3220848"/>
                                </a:moveTo>
                                <a:lnTo>
                                  <a:pt x="6113249" y="3220848"/>
                                </a:lnTo>
                              </a:path>
                              <a:path w="6113780" h="6123305">
                                <a:moveTo>
                                  <a:pt x="0" y="6122971"/>
                                </a:moveTo>
                                <a:lnTo>
                                  <a:pt x="0" y="0"/>
                                </a:lnTo>
                                <a:lnTo>
                                  <a:pt x="6113249" y="0"/>
                                </a:lnTo>
                                <a:lnTo>
                                  <a:pt x="6113249" y="6122971"/>
                                </a:lnTo>
                              </a:path>
                            </a:pathLst>
                          </a:custGeom>
                          <a:ln w="21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8" name="Image 868"/>
                          <pic:cNvPicPr/>
                        </pic:nvPicPr>
                        <pic:blipFill>
                          <a:blip r:embed="rId145" cstate="print"/>
                          <a:stretch>
                            <a:fillRect/>
                          </a:stretch>
                        </pic:blipFill>
                        <pic:spPr>
                          <a:xfrm>
                            <a:off x="635641" y="4979499"/>
                            <a:ext cx="230841" cy="251787"/>
                          </a:xfrm>
                          <a:prstGeom prst="rect">
                            <a:avLst/>
                          </a:prstGeom>
                        </pic:spPr>
                      </pic:pic>
                      <wps:wsp>
                        <wps:cNvPr id="869" name="Graphic 869"/>
                        <wps:cNvSpPr/>
                        <wps:spPr>
                          <a:xfrm>
                            <a:off x="636716" y="4292205"/>
                            <a:ext cx="748665" cy="1054100"/>
                          </a:xfrm>
                          <a:custGeom>
                            <a:avLst/>
                            <a:gdLst/>
                            <a:ahLst/>
                            <a:cxnLst/>
                            <a:rect l="l" t="t" r="r" b="b"/>
                            <a:pathLst>
                              <a:path w="748665" h="1054100">
                                <a:moveTo>
                                  <a:pt x="748188" y="1053592"/>
                                </a:moveTo>
                                <a:lnTo>
                                  <a:pt x="748188" y="446489"/>
                                </a:lnTo>
                              </a:path>
                              <a:path w="748665" h="1054100">
                                <a:moveTo>
                                  <a:pt x="228691" y="938005"/>
                                </a:moveTo>
                                <a:lnTo>
                                  <a:pt x="748188" y="446489"/>
                                </a:lnTo>
                              </a:path>
                              <a:path w="748665" h="1054100">
                                <a:moveTo>
                                  <a:pt x="0" y="688367"/>
                                </a:moveTo>
                                <a:lnTo>
                                  <a:pt x="748188" y="0"/>
                                </a:lnTo>
                              </a:path>
                            </a:pathLst>
                          </a:custGeom>
                          <a:ln w="2149">
                            <a:solidFill>
                              <a:srgbClr val="0000FF"/>
                            </a:solidFill>
                            <a:prstDash val="solid"/>
                          </a:ln>
                        </wps:spPr>
                        <wps:bodyPr wrap="square" lIns="0" tIns="0" rIns="0" bIns="0" rtlCol="0">
                          <a:prstTxWarp prst="textNoShape">
                            <a:avLst/>
                          </a:prstTxWarp>
                          <a:noAutofit/>
                        </wps:bodyPr>
                      </wps:wsp>
                      <wps:wsp>
                        <wps:cNvPr id="870" name="Graphic 870"/>
                        <wps:cNvSpPr/>
                        <wps:spPr>
                          <a:xfrm>
                            <a:off x="456430" y="4815513"/>
                            <a:ext cx="268605" cy="577215"/>
                          </a:xfrm>
                          <a:custGeom>
                            <a:avLst/>
                            <a:gdLst/>
                            <a:ahLst/>
                            <a:cxnLst/>
                            <a:rect l="l" t="t" r="r" b="b"/>
                            <a:pathLst>
                              <a:path w="268605" h="577215">
                                <a:moveTo>
                                  <a:pt x="84610" y="0"/>
                                </a:moveTo>
                                <a:lnTo>
                                  <a:pt x="268323" y="49488"/>
                                </a:lnTo>
                              </a:path>
                              <a:path w="268605" h="577215">
                                <a:moveTo>
                                  <a:pt x="182559" y="404730"/>
                                </a:moveTo>
                                <a:lnTo>
                                  <a:pt x="0" y="576814"/>
                                </a:lnTo>
                              </a:path>
                            </a:pathLst>
                          </a:custGeom>
                          <a:ln w="21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1" name="Image 871"/>
                          <pic:cNvPicPr/>
                        </pic:nvPicPr>
                        <pic:blipFill>
                          <a:blip r:embed="rId146" cstate="print"/>
                          <a:stretch>
                            <a:fillRect/>
                          </a:stretch>
                        </pic:blipFill>
                        <pic:spPr>
                          <a:xfrm>
                            <a:off x="943733" y="4916883"/>
                            <a:ext cx="75957" cy="92093"/>
                          </a:xfrm>
                          <a:prstGeom prst="rect">
                            <a:avLst/>
                          </a:prstGeom>
                        </pic:spPr>
                      </pic:pic>
                      <wps:wsp>
                        <wps:cNvPr id="872" name="Graphic 872"/>
                        <wps:cNvSpPr/>
                        <wps:spPr>
                          <a:xfrm>
                            <a:off x="735802" y="4890843"/>
                            <a:ext cx="216535" cy="260985"/>
                          </a:xfrm>
                          <a:custGeom>
                            <a:avLst/>
                            <a:gdLst/>
                            <a:ahLst/>
                            <a:cxnLst/>
                            <a:rect l="l" t="t" r="r" b="b"/>
                            <a:pathLst>
                              <a:path w="216535" h="260985">
                                <a:moveTo>
                                  <a:pt x="160477" y="213813"/>
                                </a:moveTo>
                                <a:lnTo>
                                  <a:pt x="216121" y="260710"/>
                                </a:lnTo>
                              </a:path>
                              <a:path w="216535" h="260985">
                                <a:moveTo>
                                  <a:pt x="216121" y="260710"/>
                                </a:moveTo>
                                <a:lnTo>
                                  <a:pt x="177627" y="199412"/>
                                </a:lnTo>
                              </a:path>
                              <a:path w="216535" h="260985">
                                <a:moveTo>
                                  <a:pt x="0" y="0"/>
                                </a:moveTo>
                                <a:lnTo>
                                  <a:pt x="216121" y="260710"/>
                                </a:lnTo>
                              </a:path>
                            </a:pathLst>
                          </a:custGeom>
                          <a:ln w="2149">
                            <a:solidFill>
                              <a:srgbClr val="000000"/>
                            </a:solidFill>
                            <a:prstDash val="solid"/>
                          </a:ln>
                        </wps:spPr>
                        <wps:bodyPr wrap="square" lIns="0" tIns="0" rIns="0" bIns="0" rtlCol="0">
                          <a:prstTxWarp prst="textNoShape">
                            <a:avLst/>
                          </a:prstTxWarp>
                          <a:noAutofit/>
                        </wps:bodyPr>
                      </wps:wsp>
                      <wps:wsp>
                        <wps:cNvPr id="873" name="Graphic 873"/>
                        <wps:cNvSpPr/>
                        <wps:spPr>
                          <a:xfrm>
                            <a:off x="729901" y="4885123"/>
                            <a:ext cx="52705" cy="55880"/>
                          </a:xfrm>
                          <a:custGeom>
                            <a:avLst/>
                            <a:gdLst/>
                            <a:ahLst/>
                            <a:cxnLst/>
                            <a:rect l="l" t="t" r="r" b="b"/>
                            <a:pathLst>
                              <a:path w="52705" h="55880">
                                <a:moveTo>
                                  <a:pt x="0" y="0"/>
                                </a:moveTo>
                                <a:lnTo>
                                  <a:pt x="45732" y="55393"/>
                                </a:lnTo>
                                <a:lnTo>
                                  <a:pt x="52601" y="49488"/>
                                </a:lnTo>
                                <a:lnTo>
                                  <a:pt x="0" y="0"/>
                                </a:lnTo>
                                <a:close/>
                              </a:path>
                            </a:pathLst>
                          </a:custGeom>
                          <a:solidFill>
                            <a:srgbClr val="000000"/>
                          </a:solidFill>
                        </wps:spPr>
                        <wps:bodyPr wrap="square" lIns="0" tIns="0" rIns="0" bIns="0" rtlCol="0">
                          <a:prstTxWarp prst="textNoShape">
                            <a:avLst/>
                          </a:prstTxWarp>
                          <a:noAutofit/>
                        </wps:bodyPr>
                      </wps:wsp>
                      <wps:wsp>
                        <wps:cNvPr id="874" name="Graphic 874"/>
                        <wps:cNvSpPr/>
                        <wps:spPr>
                          <a:xfrm>
                            <a:off x="735802" y="4890843"/>
                            <a:ext cx="52705" cy="55880"/>
                          </a:xfrm>
                          <a:custGeom>
                            <a:avLst/>
                            <a:gdLst/>
                            <a:ahLst/>
                            <a:cxnLst/>
                            <a:rect l="l" t="t" r="r" b="b"/>
                            <a:pathLst>
                              <a:path w="52705" h="55880">
                                <a:moveTo>
                                  <a:pt x="52601" y="49488"/>
                                </a:moveTo>
                                <a:lnTo>
                                  <a:pt x="0" y="0"/>
                                </a:lnTo>
                                <a:lnTo>
                                  <a:pt x="45747" y="55393"/>
                                </a:lnTo>
                                <a:lnTo>
                                  <a:pt x="52601" y="49488"/>
                                </a:lnTo>
                              </a:path>
                            </a:pathLst>
                          </a:custGeom>
                          <a:ln w="2149">
                            <a:solidFill>
                              <a:srgbClr val="000000"/>
                            </a:solidFill>
                            <a:prstDash val="solid"/>
                          </a:ln>
                        </wps:spPr>
                        <wps:bodyPr wrap="square" lIns="0" tIns="0" rIns="0" bIns="0" rtlCol="0">
                          <a:prstTxWarp prst="textNoShape">
                            <a:avLst/>
                          </a:prstTxWarp>
                          <a:noAutofit/>
                        </wps:bodyPr>
                      </wps:wsp>
                      <wps:wsp>
                        <wps:cNvPr id="875" name="Graphic 875"/>
                        <wps:cNvSpPr/>
                        <wps:spPr>
                          <a:xfrm>
                            <a:off x="900275" y="5084535"/>
                            <a:ext cx="46355" cy="61594"/>
                          </a:xfrm>
                          <a:custGeom>
                            <a:avLst/>
                            <a:gdLst/>
                            <a:ahLst/>
                            <a:cxnLst/>
                            <a:rect l="l" t="t" r="r" b="b"/>
                            <a:pathLst>
                              <a:path w="46355" h="61594">
                                <a:moveTo>
                                  <a:pt x="7237" y="0"/>
                                </a:moveTo>
                                <a:lnTo>
                                  <a:pt x="0" y="5904"/>
                                </a:lnTo>
                                <a:lnTo>
                                  <a:pt x="45732" y="61297"/>
                                </a:lnTo>
                                <a:lnTo>
                                  <a:pt x="7237" y="0"/>
                                </a:lnTo>
                                <a:close/>
                              </a:path>
                            </a:pathLst>
                          </a:custGeom>
                          <a:solidFill>
                            <a:srgbClr val="000000"/>
                          </a:solidFill>
                        </wps:spPr>
                        <wps:bodyPr wrap="square" lIns="0" tIns="0" rIns="0" bIns="0" rtlCol="0">
                          <a:prstTxWarp prst="textNoShape">
                            <a:avLst/>
                          </a:prstTxWarp>
                          <a:noAutofit/>
                        </wps:bodyPr>
                      </wps:wsp>
                      <wps:wsp>
                        <wps:cNvPr id="876" name="Graphic 876"/>
                        <wps:cNvSpPr/>
                        <wps:spPr>
                          <a:xfrm>
                            <a:off x="906176" y="5090256"/>
                            <a:ext cx="46355" cy="61594"/>
                          </a:xfrm>
                          <a:custGeom>
                            <a:avLst/>
                            <a:gdLst/>
                            <a:ahLst/>
                            <a:cxnLst/>
                            <a:rect l="l" t="t" r="r" b="b"/>
                            <a:pathLst>
                              <a:path w="46355" h="61594">
                                <a:moveTo>
                                  <a:pt x="7253" y="0"/>
                                </a:moveTo>
                                <a:lnTo>
                                  <a:pt x="0" y="5904"/>
                                </a:lnTo>
                                <a:lnTo>
                                  <a:pt x="45747" y="61297"/>
                                </a:lnTo>
                                <a:lnTo>
                                  <a:pt x="7253" y="0"/>
                                </a:lnTo>
                              </a:path>
                            </a:pathLst>
                          </a:custGeom>
                          <a:ln w="2149">
                            <a:solidFill>
                              <a:srgbClr val="000000"/>
                            </a:solidFill>
                            <a:prstDash val="solid"/>
                          </a:ln>
                        </wps:spPr>
                        <wps:bodyPr wrap="square" lIns="0" tIns="0" rIns="0" bIns="0" rtlCol="0">
                          <a:prstTxWarp prst="textNoShape">
                            <a:avLst/>
                          </a:prstTxWarp>
                          <a:noAutofit/>
                        </wps:bodyPr>
                      </wps:wsp>
                      <wps:wsp>
                        <wps:cNvPr id="877" name="Graphic 877"/>
                        <wps:cNvSpPr/>
                        <wps:spPr>
                          <a:xfrm>
                            <a:off x="729901" y="4885123"/>
                            <a:ext cx="46355" cy="64769"/>
                          </a:xfrm>
                          <a:custGeom>
                            <a:avLst/>
                            <a:gdLst/>
                            <a:ahLst/>
                            <a:cxnLst/>
                            <a:rect l="l" t="t" r="r" b="b"/>
                            <a:pathLst>
                              <a:path w="46355" h="64769">
                                <a:moveTo>
                                  <a:pt x="0" y="0"/>
                                </a:moveTo>
                                <a:lnTo>
                                  <a:pt x="35451" y="64257"/>
                                </a:lnTo>
                                <a:lnTo>
                                  <a:pt x="45732" y="55393"/>
                                </a:lnTo>
                                <a:lnTo>
                                  <a:pt x="0" y="0"/>
                                </a:lnTo>
                                <a:close/>
                              </a:path>
                            </a:pathLst>
                          </a:custGeom>
                          <a:solidFill>
                            <a:srgbClr val="000000"/>
                          </a:solidFill>
                        </wps:spPr>
                        <wps:bodyPr wrap="square" lIns="0" tIns="0" rIns="0" bIns="0" rtlCol="0">
                          <a:prstTxWarp prst="textNoShape">
                            <a:avLst/>
                          </a:prstTxWarp>
                          <a:noAutofit/>
                        </wps:bodyPr>
                      </wps:wsp>
                      <wps:wsp>
                        <wps:cNvPr id="878" name="Graphic 878"/>
                        <wps:cNvSpPr/>
                        <wps:spPr>
                          <a:xfrm>
                            <a:off x="735802" y="4890843"/>
                            <a:ext cx="46355" cy="64769"/>
                          </a:xfrm>
                          <a:custGeom>
                            <a:avLst/>
                            <a:gdLst/>
                            <a:ahLst/>
                            <a:cxnLst/>
                            <a:rect l="l" t="t" r="r" b="b"/>
                            <a:pathLst>
                              <a:path w="46355" h="64769">
                                <a:moveTo>
                                  <a:pt x="0" y="0"/>
                                </a:moveTo>
                                <a:lnTo>
                                  <a:pt x="35451" y="64257"/>
                                </a:lnTo>
                                <a:lnTo>
                                  <a:pt x="45747" y="55393"/>
                                </a:lnTo>
                                <a:lnTo>
                                  <a:pt x="0" y="0"/>
                                </a:lnTo>
                              </a:path>
                            </a:pathLst>
                          </a:custGeom>
                          <a:ln w="2149">
                            <a:solidFill>
                              <a:srgbClr val="000000"/>
                            </a:solidFill>
                            <a:prstDash val="solid"/>
                          </a:ln>
                        </wps:spPr>
                        <wps:bodyPr wrap="square" lIns="0" tIns="0" rIns="0" bIns="0" rtlCol="0">
                          <a:prstTxWarp prst="textNoShape">
                            <a:avLst/>
                          </a:prstTxWarp>
                          <a:noAutofit/>
                        </wps:bodyPr>
                      </wps:wsp>
                      <wps:wsp>
                        <wps:cNvPr id="879" name="Graphic 879"/>
                        <wps:cNvSpPr/>
                        <wps:spPr>
                          <a:xfrm>
                            <a:off x="890363" y="5090440"/>
                            <a:ext cx="55880" cy="55880"/>
                          </a:xfrm>
                          <a:custGeom>
                            <a:avLst/>
                            <a:gdLst/>
                            <a:ahLst/>
                            <a:cxnLst/>
                            <a:rect l="l" t="t" r="r" b="b"/>
                            <a:pathLst>
                              <a:path w="55880" h="55880">
                                <a:moveTo>
                                  <a:pt x="9911" y="0"/>
                                </a:moveTo>
                                <a:lnTo>
                                  <a:pt x="0" y="8496"/>
                                </a:lnTo>
                                <a:lnTo>
                                  <a:pt x="55643" y="55393"/>
                                </a:lnTo>
                                <a:lnTo>
                                  <a:pt x="9911" y="0"/>
                                </a:lnTo>
                                <a:close/>
                              </a:path>
                            </a:pathLst>
                          </a:custGeom>
                          <a:solidFill>
                            <a:srgbClr val="000000"/>
                          </a:solidFill>
                        </wps:spPr>
                        <wps:bodyPr wrap="square" lIns="0" tIns="0" rIns="0" bIns="0" rtlCol="0">
                          <a:prstTxWarp prst="textNoShape">
                            <a:avLst/>
                          </a:prstTxWarp>
                          <a:noAutofit/>
                        </wps:bodyPr>
                      </wps:wsp>
                      <wps:wsp>
                        <wps:cNvPr id="880" name="Graphic 880"/>
                        <wps:cNvSpPr/>
                        <wps:spPr>
                          <a:xfrm>
                            <a:off x="896280" y="5096160"/>
                            <a:ext cx="55880" cy="55880"/>
                          </a:xfrm>
                          <a:custGeom>
                            <a:avLst/>
                            <a:gdLst/>
                            <a:ahLst/>
                            <a:cxnLst/>
                            <a:rect l="l" t="t" r="r" b="b"/>
                            <a:pathLst>
                              <a:path w="55880" h="55880">
                                <a:moveTo>
                                  <a:pt x="55643" y="55393"/>
                                </a:moveTo>
                                <a:lnTo>
                                  <a:pt x="9896" y="0"/>
                                </a:lnTo>
                                <a:lnTo>
                                  <a:pt x="0" y="8496"/>
                                </a:lnTo>
                                <a:lnTo>
                                  <a:pt x="55643" y="55393"/>
                                </a:lnTo>
                              </a:path>
                            </a:pathLst>
                          </a:custGeom>
                          <a:ln w="2149">
                            <a:solidFill>
                              <a:srgbClr val="000000"/>
                            </a:solidFill>
                            <a:prstDash val="solid"/>
                          </a:ln>
                        </wps:spPr>
                        <wps:bodyPr wrap="square" lIns="0" tIns="0" rIns="0" bIns="0" rtlCol="0">
                          <a:prstTxWarp prst="textNoShape">
                            <a:avLst/>
                          </a:prstTxWarp>
                          <a:noAutofit/>
                        </wps:bodyPr>
                      </wps:wsp>
                      <wps:wsp>
                        <wps:cNvPr id="881" name="Graphic 881"/>
                        <wps:cNvSpPr/>
                        <wps:spPr>
                          <a:xfrm>
                            <a:off x="890363" y="5090440"/>
                            <a:ext cx="55880" cy="55880"/>
                          </a:xfrm>
                          <a:custGeom>
                            <a:avLst/>
                            <a:gdLst/>
                            <a:ahLst/>
                            <a:cxnLst/>
                            <a:rect l="l" t="t" r="r" b="b"/>
                            <a:pathLst>
                              <a:path w="55880" h="55880">
                                <a:moveTo>
                                  <a:pt x="9911" y="0"/>
                                </a:moveTo>
                                <a:lnTo>
                                  <a:pt x="0" y="8496"/>
                                </a:lnTo>
                                <a:lnTo>
                                  <a:pt x="55643" y="55393"/>
                                </a:lnTo>
                                <a:lnTo>
                                  <a:pt x="9911" y="0"/>
                                </a:lnTo>
                                <a:close/>
                              </a:path>
                            </a:pathLst>
                          </a:custGeom>
                          <a:solidFill>
                            <a:srgbClr val="000000"/>
                          </a:solidFill>
                        </wps:spPr>
                        <wps:bodyPr wrap="square" lIns="0" tIns="0" rIns="0" bIns="0" rtlCol="0">
                          <a:prstTxWarp prst="textNoShape">
                            <a:avLst/>
                          </a:prstTxWarp>
                          <a:noAutofit/>
                        </wps:bodyPr>
                      </wps:wsp>
                      <wps:wsp>
                        <wps:cNvPr id="882" name="Graphic 882"/>
                        <wps:cNvSpPr/>
                        <wps:spPr>
                          <a:xfrm>
                            <a:off x="896280" y="5096160"/>
                            <a:ext cx="55880" cy="55880"/>
                          </a:xfrm>
                          <a:custGeom>
                            <a:avLst/>
                            <a:gdLst/>
                            <a:ahLst/>
                            <a:cxnLst/>
                            <a:rect l="l" t="t" r="r" b="b"/>
                            <a:pathLst>
                              <a:path w="55880" h="55880">
                                <a:moveTo>
                                  <a:pt x="9896" y="0"/>
                                </a:moveTo>
                                <a:lnTo>
                                  <a:pt x="0" y="8496"/>
                                </a:lnTo>
                                <a:lnTo>
                                  <a:pt x="55643" y="55393"/>
                                </a:lnTo>
                                <a:lnTo>
                                  <a:pt x="9896" y="0"/>
                                </a:lnTo>
                              </a:path>
                            </a:pathLst>
                          </a:custGeom>
                          <a:ln w="2149">
                            <a:solidFill>
                              <a:srgbClr val="000000"/>
                            </a:solidFill>
                            <a:prstDash val="solid"/>
                          </a:ln>
                        </wps:spPr>
                        <wps:bodyPr wrap="square" lIns="0" tIns="0" rIns="0" bIns="0" rtlCol="0">
                          <a:prstTxWarp prst="textNoShape">
                            <a:avLst/>
                          </a:prstTxWarp>
                          <a:noAutofit/>
                        </wps:bodyPr>
                      </wps:wsp>
                      <wps:wsp>
                        <wps:cNvPr id="883" name="Graphic 883"/>
                        <wps:cNvSpPr/>
                        <wps:spPr>
                          <a:xfrm>
                            <a:off x="729901" y="4885123"/>
                            <a:ext cx="46355" cy="64769"/>
                          </a:xfrm>
                          <a:custGeom>
                            <a:avLst/>
                            <a:gdLst/>
                            <a:ahLst/>
                            <a:cxnLst/>
                            <a:rect l="l" t="t" r="r" b="b"/>
                            <a:pathLst>
                              <a:path w="46355" h="64769">
                                <a:moveTo>
                                  <a:pt x="0" y="0"/>
                                </a:moveTo>
                                <a:lnTo>
                                  <a:pt x="35451" y="64257"/>
                                </a:lnTo>
                                <a:lnTo>
                                  <a:pt x="45732" y="55393"/>
                                </a:lnTo>
                                <a:lnTo>
                                  <a:pt x="0" y="0"/>
                                </a:lnTo>
                                <a:close/>
                              </a:path>
                            </a:pathLst>
                          </a:custGeom>
                          <a:solidFill>
                            <a:srgbClr val="000000"/>
                          </a:solidFill>
                        </wps:spPr>
                        <wps:bodyPr wrap="square" lIns="0" tIns="0" rIns="0" bIns="0" rtlCol="0">
                          <a:prstTxWarp prst="textNoShape">
                            <a:avLst/>
                          </a:prstTxWarp>
                          <a:noAutofit/>
                        </wps:bodyPr>
                      </wps:wsp>
                      <wps:wsp>
                        <wps:cNvPr id="884" name="Graphic 884"/>
                        <wps:cNvSpPr/>
                        <wps:spPr>
                          <a:xfrm>
                            <a:off x="575724" y="4890843"/>
                            <a:ext cx="206375" cy="393065"/>
                          </a:xfrm>
                          <a:custGeom>
                            <a:avLst/>
                            <a:gdLst/>
                            <a:ahLst/>
                            <a:cxnLst/>
                            <a:rect l="l" t="t" r="r" b="b"/>
                            <a:pathLst>
                              <a:path w="206375" h="393065">
                                <a:moveTo>
                                  <a:pt x="160078" y="0"/>
                                </a:moveTo>
                                <a:lnTo>
                                  <a:pt x="195529" y="64257"/>
                                </a:lnTo>
                                <a:lnTo>
                                  <a:pt x="205825" y="55393"/>
                                </a:lnTo>
                                <a:lnTo>
                                  <a:pt x="160078" y="0"/>
                                </a:lnTo>
                              </a:path>
                              <a:path w="206375" h="393065">
                                <a:moveTo>
                                  <a:pt x="0" y="372233"/>
                                </a:moveTo>
                                <a:lnTo>
                                  <a:pt x="19439" y="392906"/>
                                </a:lnTo>
                              </a:path>
                              <a:path w="206375" h="393065">
                                <a:moveTo>
                                  <a:pt x="19439" y="392906"/>
                                </a:moveTo>
                                <a:lnTo>
                                  <a:pt x="63265" y="329400"/>
                                </a:lnTo>
                              </a:path>
                            </a:pathLst>
                          </a:custGeom>
                          <a:ln w="2149">
                            <a:solidFill>
                              <a:srgbClr val="000000"/>
                            </a:solidFill>
                            <a:prstDash val="solid"/>
                          </a:ln>
                        </wps:spPr>
                        <wps:bodyPr wrap="square" lIns="0" tIns="0" rIns="0" bIns="0" rtlCol="0">
                          <a:prstTxWarp prst="textNoShape">
                            <a:avLst/>
                          </a:prstTxWarp>
                          <a:noAutofit/>
                        </wps:bodyPr>
                      </wps:wsp>
                      <wps:wsp>
                        <wps:cNvPr id="885" name="Graphic 885"/>
                        <wps:cNvSpPr/>
                        <wps:spPr>
                          <a:xfrm>
                            <a:off x="569823" y="5214523"/>
                            <a:ext cx="63500" cy="52069"/>
                          </a:xfrm>
                          <a:custGeom>
                            <a:avLst/>
                            <a:gdLst/>
                            <a:ahLst/>
                            <a:cxnLst/>
                            <a:rect l="l" t="t" r="r" b="b"/>
                            <a:pathLst>
                              <a:path w="63500" h="52069">
                                <a:moveTo>
                                  <a:pt x="63265" y="0"/>
                                </a:moveTo>
                                <a:lnTo>
                                  <a:pt x="0" y="42833"/>
                                </a:lnTo>
                                <a:lnTo>
                                  <a:pt x="8375" y="52065"/>
                                </a:lnTo>
                                <a:lnTo>
                                  <a:pt x="63265" y="0"/>
                                </a:lnTo>
                                <a:close/>
                              </a:path>
                            </a:pathLst>
                          </a:custGeom>
                          <a:solidFill>
                            <a:srgbClr val="000000"/>
                          </a:solidFill>
                        </wps:spPr>
                        <wps:bodyPr wrap="square" lIns="0" tIns="0" rIns="0" bIns="0" rtlCol="0">
                          <a:prstTxWarp prst="textNoShape">
                            <a:avLst/>
                          </a:prstTxWarp>
                          <a:noAutofit/>
                        </wps:bodyPr>
                      </wps:wsp>
                      <wps:wsp>
                        <wps:cNvPr id="886" name="Graphic 886"/>
                        <wps:cNvSpPr/>
                        <wps:spPr>
                          <a:xfrm>
                            <a:off x="575724" y="5220243"/>
                            <a:ext cx="63500" cy="52069"/>
                          </a:xfrm>
                          <a:custGeom>
                            <a:avLst/>
                            <a:gdLst/>
                            <a:ahLst/>
                            <a:cxnLst/>
                            <a:rect l="l" t="t" r="r" b="b"/>
                            <a:pathLst>
                              <a:path w="63500" h="52069">
                                <a:moveTo>
                                  <a:pt x="63265" y="0"/>
                                </a:moveTo>
                                <a:lnTo>
                                  <a:pt x="0" y="42833"/>
                                </a:lnTo>
                                <a:lnTo>
                                  <a:pt x="8390" y="52065"/>
                                </a:lnTo>
                                <a:lnTo>
                                  <a:pt x="63265" y="0"/>
                                </a:lnTo>
                              </a:path>
                            </a:pathLst>
                          </a:custGeom>
                          <a:ln w="2148">
                            <a:solidFill>
                              <a:srgbClr val="000000"/>
                            </a:solidFill>
                            <a:prstDash val="solid"/>
                          </a:ln>
                        </wps:spPr>
                        <wps:bodyPr wrap="square" lIns="0" tIns="0" rIns="0" bIns="0" rtlCol="0">
                          <a:prstTxWarp prst="textNoShape">
                            <a:avLst/>
                          </a:prstTxWarp>
                          <a:noAutofit/>
                        </wps:bodyPr>
                      </wps:wsp>
                      <wps:wsp>
                        <wps:cNvPr id="887" name="Graphic 887"/>
                        <wps:cNvSpPr/>
                        <wps:spPr>
                          <a:xfrm>
                            <a:off x="578198" y="5214523"/>
                            <a:ext cx="55244" cy="63500"/>
                          </a:xfrm>
                          <a:custGeom>
                            <a:avLst/>
                            <a:gdLst/>
                            <a:ahLst/>
                            <a:cxnLst/>
                            <a:rect l="l" t="t" r="r" b="b"/>
                            <a:pathLst>
                              <a:path w="55244" h="63500">
                                <a:moveTo>
                                  <a:pt x="54890" y="0"/>
                                </a:moveTo>
                                <a:lnTo>
                                  <a:pt x="0" y="52065"/>
                                </a:lnTo>
                                <a:lnTo>
                                  <a:pt x="11064" y="63506"/>
                                </a:lnTo>
                                <a:lnTo>
                                  <a:pt x="54890" y="0"/>
                                </a:lnTo>
                                <a:close/>
                              </a:path>
                            </a:pathLst>
                          </a:custGeom>
                          <a:solidFill>
                            <a:srgbClr val="000000"/>
                          </a:solidFill>
                        </wps:spPr>
                        <wps:bodyPr wrap="square" lIns="0" tIns="0" rIns="0" bIns="0" rtlCol="0">
                          <a:prstTxWarp prst="textNoShape">
                            <a:avLst/>
                          </a:prstTxWarp>
                          <a:noAutofit/>
                        </wps:bodyPr>
                      </wps:wsp>
                      <wps:wsp>
                        <wps:cNvPr id="888" name="Graphic 888"/>
                        <wps:cNvSpPr/>
                        <wps:spPr>
                          <a:xfrm>
                            <a:off x="584115" y="5220243"/>
                            <a:ext cx="55244" cy="63500"/>
                          </a:xfrm>
                          <a:custGeom>
                            <a:avLst/>
                            <a:gdLst/>
                            <a:ahLst/>
                            <a:cxnLst/>
                            <a:rect l="l" t="t" r="r" b="b"/>
                            <a:pathLst>
                              <a:path w="55244" h="63500">
                                <a:moveTo>
                                  <a:pt x="54875" y="0"/>
                                </a:moveTo>
                                <a:lnTo>
                                  <a:pt x="0" y="52065"/>
                                </a:lnTo>
                                <a:lnTo>
                                  <a:pt x="11048" y="63506"/>
                                </a:lnTo>
                                <a:lnTo>
                                  <a:pt x="54875" y="0"/>
                                </a:lnTo>
                              </a:path>
                            </a:pathLst>
                          </a:custGeom>
                          <a:ln w="2149">
                            <a:solidFill>
                              <a:srgbClr val="000000"/>
                            </a:solidFill>
                            <a:prstDash val="solid"/>
                          </a:ln>
                        </wps:spPr>
                        <wps:bodyPr wrap="square" lIns="0" tIns="0" rIns="0" bIns="0" rtlCol="0">
                          <a:prstTxWarp prst="textNoShape">
                            <a:avLst/>
                          </a:prstTxWarp>
                          <a:noAutofit/>
                        </wps:bodyPr>
                      </wps:wsp>
                      <wps:wsp>
                        <wps:cNvPr id="889" name="Graphic 889"/>
                        <wps:cNvSpPr/>
                        <wps:spPr>
                          <a:xfrm>
                            <a:off x="578198" y="5214523"/>
                            <a:ext cx="55244" cy="52069"/>
                          </a:xfrm>
                          <a:custGeom>
                            <a:avLst/>
                            <a:gdLst/>
                            <a:ahLst/>
                            <a:cxnLst/>
                            <a:rect l="l" t="t" r="r" b="b"/>
                            <a:pathLst>
                              <a:path w="55244" h="52069">
                                <a:moveTo>
                                  <a:pt x="54890" y="0"/>
                                </a:moveTo>
                                <a:lnTo>
                                  <a:pt x="0" y="52065"/>
                                </a:lnTo>
                                <a:lnTo>
                                  <a:pt x="22113" y="38769"/>
                                </a:lnTo>
                                <a:lnTo>
                                  <a:pt x="54890" y="0"/>
                                </a:lnTo>
                                <a:close/>
                              </a:path>
                            </a:pathLst>
                          </a:custGeom>
                          <a:solidFill>
                            <a:srgbClr val="000000"/>
                          </a:solidFill>
                        </wps:spPr>
                        <wps:bodyPr wrap="square" lIns="0" tIns="0" rIns="0" bIns="0" rtlCol="0">
                          <a:prstTxWarp prst="textNoShape">
                            <a:avLst/>
                          </a:prstTxWarp>
                          <a:noAutofit/>
                        </wps:bodyPr>
                      </wps:wsp>
                      <wps:wsp>
                        <wps:cNvPr id="890" name="Graphic 890"/>
                        <wps:cNvSpPr/>
                        <wps:spPr>
                          <a:xfrm>
                            <a:off x="584115" y="5220243"/>
                            <a:ext cx="55244" cy="52069"/>
                          </a:xfrm>
                          <a:custGeom>
                            <a:avLst/>
                            <a:gdLst/>
                            <a:ahLst/>
                            <a:cxnLst/>
                            <a:rect l="l" t="t" r="r" b="b"/>
                            <a:pathLst>
                              <a:path w="55244" h="52069">
                                <a:moveTo>
                                  <a:pt x="22097" y="38769"/>
                                </a:moveTo>
                                <a:lnTo>
                                  <a:pt x="54875" y="0"/>
                                </a:lnTo>
                                <a:lnTo>
                                  <a:pt x="0" y="52065"/>
                                </a:lnTo>
                                <a:lnTo>
                                  <a:pt x="22097" y="38769"/>
                                </a:lnTo>
                              </a:path>
                            </a:pathLst>
                          </a:custGeom>
                          <a:ln w="2149">
                            <a:solidFill>
                              <a:srgbClr val="000000"/>
                            </a:solidFill>
                            <a:prstDash val="solid"/>
                          </a:ln>
                        </wps:spPr>
                        <wps:bodyPr wrap="square" lIns="0" tIns="0" rIns="0" bIns="0" rtlCol="0">
                          <a:prstTxWarp prst="textNoShape">
                            <a:avLst/>
                          </a:prstTxWarp>
                          <a:noAutofit/>
                        </wps:bodyPr>
                      </wps:wsp>
                      <wps:wsp>
                        <wps:cNvPr id="891" name="Graphic 891"/>
                        <wps:cNvSpPr/>
                        <wps:spPr>
                          <a:xfrm>
                            <a:off x="578198" y="5253292"/>
                            <a:ext cx="22225" cy="24765"/>
                          </a:xfrm>
                          <a:custGeom>
                            <a:avLst/>
                            <a:gdLst/>
                            <a:ahLst/>
                            <a:cxnLst/>
                            <a:rect l="l" t="t" r="r" b="b"/>
                            <a:pathLst>
                              <a:path w="22225" h="24765">
                                <a:moveTo>
                                  <a:pt x="22113" y="0"/>
                                </a:moveTo>
                                <a:lnTo>
                                  <a:pt x="0" y="13296"/>
                                </a:lnTo>
                                <a:lnTo>
                                  <a:pt x="11064" y="24736"/>
                                </a:lnTo>
                                <a:lnTo>
                                  <a:pt x="22113" y="0"/>
                                </a:lnTo>
                                <a:close/>
                              </a:path>
                            </a:pathLst>
                          </a:custGeom>
                          <a:solidFill>
                            <a:srgbClr val="000000"/>
                          </a:solidFill>
                        </wps:spPr>
                        <wps:bodyPr wrap="square" lIns="0" tIns="0" rIns="0" bIns="0" rtlCol="0">
                          <a:prstTxWarp prst="textNoShape">
                            <a:avLst/>
                          </a:prstTxWarp>
                          <a:noAutofit/>
                        </wps:bodyPr>
                      </wps:wsp>
                      <wps:wsp>
                        <wps:cNvPr id="892" name="Graphic 892"/>
                        <wps:cNvSpPr/>
                        <wps:spPr>
                          <a:xfrm>
                            <a:off x="584115" y="5259012"/>
                            <a:ext cx="22225" cy="24765"/>
                          </a:xfrm>
                          <a:custGeom>
                            <a:avLst/>
                            <a:gdLst/>
                            <a:ahLst/>
                            <a:cxnLst/>
                            <a:rect l="l" t="t" r="r" b="b"/>
                            <a:pathLst>
                              <a:path w="22225" h="24765">
                                <a:moveTo>
                                  <a:pt x="22097" y="0"/>
                                </a:moveTo>
                                <a:lnTo>
                                  <a:pt x="0" y="13296"/>
                                </a:lnTo>
                                <a:lnTo>
                                  <a:pt x="11048" y="24736"/>
                                </a:lnTo>
                                <a:lnTo>
                                  <a:pt x="22097" y="0"/>
                                </a:lnTo>
                              </a:path>
                            </a:pathLst>
                          </a:custGeom>
                          <a:ln w="2149">
                            <a:solidFill>
                              <a:srgbClr val="000000"/>
                            </a:solidFill>
                            <a:prstDash val="solid"/>
                          </a:ln>
                        </wps:spPr>
                        <wps:bodyPr wrap="square" lIns="0" tIns="0" rIns="0" bIns="0" rtlCol="0">
                          <a:prstTxWarp prst="textNoShape">
                            <a:avLst/>
                          </a:prstTxWarp>
                          <a:noAutofit/>
                        </wps:bodyPr>
                      </wps:wsp>
                      <wps:wsp>
                        <wps:cNvPr id="893" name="Graphic 893"/>
                        <wps:cNvSpPr/>
                        <wps:spPr>
                          <a:xfrm>
                            <a:off x="589262" y="5214523"/>
                            <a:ext cx="44450" cy="63500"/>
                          </a:xfrm>
                          <a:custGeom>
                            <a:avLst/>
                            <a:gdLst/>
                            <a:ahLst/>
                            <a:cxnLst/>
                            <a:rect l="l" t="t" r="r" b="b"/>
                            <a:pathLst>
                              <a:path w="44450" h="63500">
                                <a:moveTo>
                                  <a:pt x="43826" y="0"/>
                                </a:moveTo>
                                <a:lnTo>
                                  <a:pt x="11048" y="38769"/>
                                </a:lnTo>
                                <a:lnTo>
                                  <a:pt x="0" y="63506"/>
                                </a:lnTo>
                                <a:lnTo>
                                  <a:pt x="43826" y="0"/>
                                </a:lnTo>
                                <a:close/>
                              </a:path>
                            </a:pathLst>
                          </a:custGeom>
                          <a:solidFill>
                            <a:srgbClr val="000000"/>
                          </a:solidFill>
                        </wps:spPr>
                        <wps:bodyPr wrap="square" lIns="0" tIns="0" rIns="0" bIns="0" rtlCol="0">
                          <a:prstTxWarp prst="textNoShape">
                            <a:avLst/>
                          </a:prstTxWarp>
                          <a:noAutofit/>
                        </wps:bodyPr>
                      </wps:wsp>
                      <wps:wsp>
                        <wps:cNvPr id="894" name="Graphic 894"/>
                        <wps:cNvSpPr/>
                        <wps:spPr>
                          <a:xfrm>
                            <a:off x="575724" y="4890843"/>
                            <a:ext cx="337820" cy="393065"/>
                          </a:xfrm>
                          <a:custGeom>
                            <a:avLst/>
                            <a:gdLst/>
                            <a:ahLst/>
                            <a:cxnLst/>
                            <a:rect l="l" t="t" r="r" b="b"/>
                            <a:pathLst>
                              <a:path w="337820" h="393065">
                                <a:moveTo>
                                  <a:pt x="30488" y="368169"/>
                                </a:moveTo>
                                <a:lnTo>
                                  <a:pt x="19439" y="392906"/>
                                </a:lnTo>
                                <a:lnTo>
                                  <a:pt x="63265" y="329400"/>
                                </a:lnTo>
                                <a:lnTo>
                                  <a:pt x="30488" y="368169"/>
                                </a:lnTo>
                              </a:path>
                              <a:path w="337820" h="393065">
                                <a:moveTo>
                                  <a:pt x="63265" y="329400"/>
                                </a:moveTo>
                                <a:lnTo>
                                  <a:pt x="0" y="372233"/>
                                </a:lnTo>
                              </a:path>
                              <a:path w="337820" h="393065">
                                <a:moveTo>
                                  <a:pt x="160078" y="0"/>
                                </a:moveTo>
                                <a:lnTo>
                                  <a:pt x="212679" y="49488"/>
                                </a:lnTo>
                              </a:path>
                              <a:path w="337820" h="393065">
                                <a:moveTo>
                                  <a:pt x="195529" y="64257"/>
                                </a:moveTo>
                                <a:lnTo>
                                  <a:pt x="160078" y="0"/>
                                </a:lnTo>
                              </a:path>
                              <a:path w="337820" h="393065">
                                <a:moveTo>
                                  <a:pt x="337705" y="199412"/>
                                </a:moveTo>
                                <a:lnTo>
                                  <a:pt x="320555" y="213813"/>
                                </a:lnTo>
                              </a:path>
                            </a:pathLst>
                          </a:custGeom>
                          <a:ln w="2149">
                            <a:solidFill>
                              <a:srgbClr val="000000"/>
                            </a:solidFill>
                            <a:prstDash val="solid"/>
                          </a:ln>
                        </wps:spPr>
                        <wps:bodyPr wrap="square" lIns="0" tIns="0" rIns="0" bIns="0" rtlCol="0">
                          <a:prstTxWarp prst="textNoShape">
                            <a:avLst/>
                          </a:prstTxWarp>
                          <a:noAutofit/>
                        </wps:bodyPr>
                      </wps:wsp>
                      <wps:wsp>
                        <wps:cNvPr id="895" name="Graphic 895"/>
                        <wps:cNvSpPr/>
                        <wps:spPr>
                          <a:xfrm>
                            <a:off x="742287" y="885640"/>
                            <a:ext cx="643255" cy="3406775"/>
                          </a:xfrm>
                          <a:custGeom>
                            <a:avLst/>
                            <a:gdLst/>
                            <a:ahLst/>
                            <a:cxnLst/>
                            <a:rect l="l" t="t" r="r" b="b"/>
                            <a:pathLst>
                              <a:path w="643255" h="3406775">
                                <a:moveTo>
                                  <a:pt x="642617" y="3406565"/>
                                </a:moveTo>
                                <a:lnTo>
                                  <a:pt x="642617" y="2906921"/>
                                </a:lnTo>
                              </a:path>
                              <a:path w="643255" h="3406775">
                                <a:moveTo>
                                  <a:pt x="17917" y="607455"/>
                                </a:moveTo>
                                <a:lnTo>
                                  <a:pt x="0" y="648095"/>
                                </a:lnTo>
                                <a:lnTo>
                                  <a:pt x="19055" y="689502"/>
                                </a:lnTo>
                                <a:lnTo>
                                  <a:pt x="27445" y="733823"/>
                                </a:lnTo>
                                <a:lnTo>
                                  <a:pt x="15628" y="776917"/>
                                </a:lnTo>
                                <a:lnTo>
                                  <a:pt x="5716" y="820164"/>
                                </a:lnTo>
                                <a:lnTo>
                                  <a:pt x="25155" y="862951"/>
                                </a:lnTo>
                                <a:lnTo>
                                  <a:pt x="34683" y="884882"/>
                                </a:lnTo>
                                <a:lnTo>
                                  <a:pt x="32393" y="905432"/>
                                </a:lnTo>
                                <a:lnTo>
                                  <a:pt x="19055" y="925062"/>
                                </a:lnTo>
                                <a:lnTo>
                                  <a:pt x="17917" y="946532"/>
                                </a:lnTo>
                              </a:path>
                              <a:path w="643255" h="3406775">
                                <a:moveTo>
                                  <a:pt x="643001" y="607455"/>
                                </a:moveTo>
                                <a:lnTo>
                                  <a:pt x="643001" y="0"/>
                                </a:lnTo>
                              </a:path>
                            </a:pathLst>
                          </a:custGeom>
                          <a:ln w="2149">
                            <a:solidFill>
                              <a:srgbClr val="0000FF"/>
                            </a:solidFill>
                            <a:prstDash val="solid"/>
                          </a:ln>
                        </wps:spPr>
                        <wps:bodyPr wrap="square" lIns="0" tIns="0" rIns="0" bIns="0" rtlCol="0">
                          <a:prstTxWarp prst="textNoShape">
                            <a:avLst/>
                          </a:prstTxWarp>
                          <a:noAutofit/>
                        </wps:bodyPr>
                      </wps:wsp>
                      <wps:wsp>
                        <wps:cNvPr id="896" name="Graphic 896"/>
                        <wps:cNvSpPr/>
                        <wps:spPr>
                          <a:xfrm>
                            <a:off x="558006" y="1656116"/>
                            <a:ext cx="75565" cy="5715"/>
                          </a:xfrm>
                          <a:custGeom>
                            <a:avLst/>
                            <a:gdLst/>
                            <a:ahLst/>
                            <a:cxnLst/>
                            <a:rect l="l" t="t" r="r" b="b"/>
                            <a:pathLst>
                              <a:path w="75565" h="5715">
                                <a:moveTo>
                                  <a:pt x="75467" y="0"/>
                                </a:moveTo>
                                <a:lnTo>
                                  <a:pt x="0" y="0"/>
                                </a:lnTo>
                                <a:lnTo>
                                  <a:pt x="25539" y="5214"/>
                                </a:lnTo>
                                <a:lnTo>
                                  <a:pt x="75467" y="0"/>
                                </a:lnTo>
                                <a:close/>
                              </a:path>
                            </a:pathLst>
                          </a:custGeom>
                          <a:solidFill>
                            <a:srgbClr val="000000"/>
                          </a:solidFill>
                        </wps:spPr>
                        <wps:bodyPr wrap="square" lIns="0" tIns="0" rIns="0" bIns="0" rtlCol="0">
                          <a:prstTxWarp prst="textNoShape">
                            <a:avLst/>
                          </a:prstTxWarp>
                          <a:noAutofit/>
                        </wps:bodyPr>
                      </wps:wsp>
                      <wps:wsp>
                        <wps:cNvPr id="897" name="Graphic 897"/>
                        <wps:cNvSpPr/>
                        <wps:spPr>
                          <a:xfrm>
                            <a:off x="563907" y="1661943"/>
                            <a:ext cx="75565" cy="5080"/>
                          </a:xfrm>
                          <a:custGeom>
                            <a:avLst/>
                            <a:gdLst/>
                            <a:ahLst/>
                            <a:cxnLst/>
                            <a:rect l="l" t="t" r="r" b="b"/>
                            <a:pathLst>
                              <a:path w="75565" h="5080">
                                <a:moveTo>
                                  <a:pt x="25539" y="5060"/>
                                </a:moveTo>
                                <a:lnTo>
                                  <a:pt x="75467" y="0"/>
                                </a:lnTo>
                                <a:lnTo>
                                  <a:pt x="0" y="0"/>
                                </a:lnTo>
                                <a:lnTo>
                                  <a:pt x="25539" y="5060"/>
                                </a:lnTo>
                              </a:path>
                            </a:pathLst>
                          </a:custGeom>
                          <a:ln w="2147">
                            <a:solidFill>
                              <a:srgbClr val="000000"/>
                            </a:solidFill>
                            <a:prstDash val="solid"/>
                          </a:ln>
                        </wps:spPr>
                        <wps:bodyPr wrap="square" lIns="0" tIns="0" rIns="0" bIns="0" rtlCol="0">
                          <a:prstTxWarp prst="textNoShape">
                            <a:avLst/>
                          </a:prstTxWarp>
                          <a:noAutofit/>
                        </wps:bodyPr>
                      </wps:wsp>
                      <wps:wsp>
                        <wps:cNvPr id="898" name="Graphic 898"/>
                        <wps:cNvSpPr/>
                        <wps:spPr>
                          <a:xfrm>
                            <a:off x="558006" y="1656116"/>
                            <a:ext cx="26034" cy="16510"/>
                          </a:xfrm>
                          <a:custGeom>
                            <a:avLst/>
                            <a:gdLst/>
                            <a:ahLst/>
                            <a:cxnLst/>
                            <a:rect l="l" t="t" r="r" b="b"/>
                            <a:pathLst>
                              <a:path w="26034" h="16510">
                                <a:moveTo>
                                  <a:pt x="0" y="0"/>
                                </a:moveTo>
                                <a:lnTo>
                                  <a:pt x="0" y="15949"/>
                                </a:lnTo>
                                <a:lnTo>
                                  <a:pt x="25539" y="5214"/>
                                </a:lnTo>
                                <a:lnTo>
                                  <a:pt x="0" y="0"/>
                                </a:lnTo>
                                <a:close/>
                              </a:path>
                            </a:pathLst>
                          </a:custGeom>
                          <a:solidFill>
                            <a:srgbClr val="000000"/>
                          </a:solidFill>
                        </wps:spPr>
                        <wps:bodyPr wrap="square" lIns="0" tIns="0" rIns="0" bIns="0" rtlCol="0">
                          <a:prstTxWarp prst="textNoShape">
                            <a:avLst/>
                          </a:prstTxWarp>
                          <a:noAutofit/>
                        </wps:bodyPr>
                      </wps:wsp>
                      <wps:wsp>
                        <wps:cNvPr id="899" name="Graphic 899"/>
                        <wps:cNvSpPr/>
                        <wps:spPr>
                          <a:xfrm>
                            <a:off x="563907" y="1661943"/>
                            <a:ext cx="26034" cy="15875"/>
                          </a:xfrm>
                          <a:custGeom>
                            <a:avLst/>
                            <a:gdLst/>
                            <a:ahLst/>
                            <a:cxnLst/>
                            <a:rect l="l" t="t" r="r" b="b"/>
                            <a:pathLst>
                              <a:path w="26034" h="15875">
                                <a:moveTo>
                                  <a:pt x="25539" y="5060"/>
                                </a:moveTo>
                                <a:lnTo>
                                  <a:pt x="0" y="0"/>
                                </a:lnTo>
                                <a:lnTo>
                                  <a:pt x="0" y="15795"/>
                                </a:lnTo>
                                <a:lnTo>
                                  <a:pt x="25539" y="5060"/>
                                </a:lnTo>
                              </a:path>
                            </a:pathLst>
                          </a:custGeom>
                          <a:ln w="2148">
                            <a:solidFill>
                              <a:srgbClr val="000000"/>
                            </a:solidFill>
                            <a:prstDash val="solid"/>
                          </a:ln>
                        </wps:spPr>
                        <wps:bodyPr wrap="square" lIns="0" tIns="0" rIns="0" bIns="0" rtlCol="0">
                          <a:prstTxWarp prst="textNoShape">
                            <a:avLst/>
                          </a:prstTxWarp>
                          <a:noAutofit/>
                        </wps:bodyPr>
                      </wps:wsp>
                      <wps:wsp>
                        <wps:cNvPr id="900" name="Graphic 900"/>
                        <wps:cNvSpPr/>
                        <wps:spPr>
                          <a:xfrm>
                            <a:off x="558006" y="1656116"/>
                            <a:ext cx="75565" cy="16510"/>
                          </a:xfrm>
                          <a:custGeom>
                            <a:avLst/>
                            <a:gdLst/>
                            <a:ahLst/>
                            <a:cxnLst/>
                            <a:rect l="l" t="t" r="r" b="b"/>
                            <a:pathLst>
                              <a:path w="75565" h="16510">
                                <a:moveTo>
                                  <a:pt x="75467" y="0"/>
                                </a:moveTo>
                                <a:lnTo>
                                  <a:pt x="25539" y="5214"/>
                                </a:lnTo>
                                <a:lnTo>
                                  <a:pt x="0" y="15949"/>
                                </a:lnTo>
                                <a:lnTo>
                                  <a:pt x="75467" y="0"/>
                                </a:lnTo>
                                <a:close/>
                              </a:path>
                            </a:pathLst>
                          </a:custGeom>
                          <a:solidFill>
                            <a:srgbClr val="000000"/>
                          </a:solidFill>
                        </wps:spPr>
                        <wps:bodyPr wrap="square" lIns="0" tIns="0" rIns="0" bIns="0" rtlCol="0">
                          <a:prstTxWarp prst="textNoShape">
                            <a:avLst/>
                          </a:prstTxWarp>
                          <a:noAutofit/>
                        </wps:bodyPr>
                      </wps:wsp>
                      <wps:wsp>
                        <wps:cNvPr id="901" name="Graphic 901"/>
                        <wps:cNvSpPr/>
                        <wps:spPr>
                          <a:xfrm>
                            <a:off x="563907" y="1661943"/>
                            <a:ext cx="75565" cy="15875"/>
                          </a:xfrm>
                          <a:custGeom>
                            <a:avLst/>
                            <a:gdLst/>
                            <a:ahLst/>
                            <a:cxnLst/>
                            <a:rect l="l" t="t" r="r" b="b"/>
                            <a:pathLst>
                              <a:path w="75565" h="15875">
                                <a:moveTo>
                                  <a:pt x="25539" y="5060"/>
                                </a:moveTo>
                                <a:lnTo>
                                  <a:pt x="0" y="15795"/>
                                </a:lnTo>
                                <a:lnTo>
                                  <a:pt x="75467" y="0"/>
                                </a:lnTo>
                                <a:lnTo>
                                  <a:pt x="25539" y="5060"/>
                                </a:lnTo>
                              </a:path>
                            </a:pathLst>
                          </a:custGeom>
                          <a:ln w="2147">
                            <a:solidFill>
                              <a:srgbClr val="000000"/>
                            </a:solidFill>
                            <a:prstDash val="solid"/>
                          </a:ln>
                        </wps:spPr>
                        <wps:bodyPr wrap="square" lIns="0" tIns="0" rIns="0" bIns="0" rtlCol="0">
                          <a:prstTxWarp prst="textNoShape">
                            <a:avLst/>
                          </a:prstTxWarp>
                          <a:noAutofit/>
                        </wps:bodyPr>
                      </wps:wsp>
                      <wps:wsp>
                        <wps:cNvPr id="902" name="Graphic 902"/>
                        <wps:cNvSpPr/>
                        <wps:spPr>
                          <a:xfrm>
                            <a:off x="558006" y="1643234"/>
                            <a:ext cx="75565" cy="13335"/>
                          </a:xfrm>
                          <a:custGeom>
                            <a:avLst/>
                            <a:gdLst/>
                            <a:ahLst/>
                            <a:cxnLst/>
                            <a:rect l="l" t="t" r="r" b="b"/>
                            <a:pathLst>
                              <a:path w="75565" h="13335">
                                <a:moveTo>
                                  <a:pt x="0" y="0"/>
                                </a:moveTo>
                                <a:lnTo>
                                  <a:pt x="0" y="12882"/>
                                </a:lnTo>
                                <a:lnTo>
                                  <a:pt x="75467" y="12882"/>
                                </a:lnTo>
                                <a:lnTo>
                                  <a:pt x="0" y="0"/>
                                </a:lnTo>
                                <a:close/>
                              </a:path>
                            </a:pathLst>
                          </a:custGeom>
                          <a:solidFill>
                            <a:srgbClr val="000000"/>
                          </a:solidFill>
                        </wps:spPr>
                        <wps:bodyPr wrap="square" lIns="0" tIns="0" rIns="0" bIns="0" rtlCol="0">
                          <a:prstTxWarp prst="textNoShape">
                            <a:avLst/>
                          </a:prstTxWarp>
                          <a:noAutofit/>
                        </wps:bodyPr>
                      </wps:wsp>
                      <wps:wsp>
                        <wps:cNvPr id="903" name="Graphic 903"/>
                        <wps:cNvSpPr/>
                        <wps:spPr>
                          <a:xfrm>
                            <a:off x="563907" y="1648908"/>
                            <a:ext cx="75565" cy="13335"/>
                          </a:xfrm>
                          <a:custGeom>
                            <a:avLst/>
                            <a:gdLst/>
                            <a:ahLst/>
                            <a:cxnLst/>
                            <a:rect l="l" t="t" r="r" b="b"/>
                            <a:pathLst>
                              <a:path w="75565" h="13335">
                                <a:moveTo>
                                  <a:pt x="75467" y="13035"/>
                                </a:moveTo>
                                <a:lnTo>
                                  <a:pt x="0" y="0"/>
                                </a:lnTo>
                                <a:lnTo>
                                  <a:pt x="0" y="13035"/>
                                </a:lnTo>
                                <a:lnTo>
                                  <a:pt x="75467" y="13035"/>
                                </a:lnTo>
                              </a:path>
                            </a:pathLst>
                          </a:custGeom>
                          <a:ln w="2147">
                            <a:solidFill>
                              <a:srgbClr val="000000"/>
                            </a:solidFill>
                            <a:prstDash val="solid"/>
                          </a:ln>
                        </wps:spPr>
                        <wps:bodyPr wrap="square" lIns="0" tIns="0" rIns="0" bIns="0" rtlCol="0">
                          <a:prstTxWarp prst="textNoShape">
                            <a:avLst/>
                          </a:prstTxWarp>
                          <a:noAutofit/>
                        </wps:bodyPr>
                      </wps:wsp>
                      <wps:wsp>
                        <wps:cNvPr id="904" name="Graphic 904"/>
                        <wps:cNvSpPr/>
                        <wps:spPr>
                          <a:xfrm>
                            <a:off x="558006" y="1656116"/>
                            <a:ext cx="75565" cy="16510"/>
                          </a:xfrm>
                          <a:custGeom>
                            <a:avLst/>
                            <a:gdLst/>
                            <a:ahLst/>
                            <a:cxnLst/>
                            <a:rect l="l" t="t" r="r" b="b"/>
                            <a:pathLst>
                              <a:path w="75565" h="16510">
                                <a:moveTo>
                                  <a:pt x="75467" y="0"/>
                                </a:moveTo>
                                <a:lnTo>
                                  <a:pt x="0" y="0"/>
                                </a:lnTo>
                                <a:lnTo>
                                  <a:pt x="0" y="15949"/>
                                </a:lnTo>
                                <a:lnTo>
                                  <a:pt x="75467" y="0"/>
                                </a:lnTo>
                                <a:close/>
                              </a:path>
                            </a:pathLst>
                          </a:custGeom>
                          <a:solidFill>
                            <a:srgbClr val="000000"/>
                          </a:solidFill>
                        </wps:spPr>
                        <wps:bodyPr wrap="square" lIns="0" tIns="0" rIns="0" bIns="0" rtlCol="0">
                          <a:prstTxWarp prst="textNoShape">
                            <a:avLst/>
                          </a:prstTxWarp>
                          <a:noAutofit/>
                        </wps:bodyPr>
                      </wps:wsp>
                      <wps:wsp>
                        <wps:cNvPr id="905" name="Graphic 905"/>
                        <wps:cNvSpPr/>
                        <wps:spPr>
                          <a:xfrm>
                            <a:off x="388969" y="1648908"/>
                            <a:ext cx="250825" cy="29209"/>
                          </a:xfrm>
                          <a:custGeom>
                            <a:avLst/>
                            <a:gdLst/>
                            <a:ahLst/>
                            <a:cxnLst/>
                            <a:rect l="l" t="t" r="r" b="b"/>
                            <a:pathLst>
                              <a:path w="250825" h="29209">
                                <a:moveTo>
                                  <a:pt x="250405" y="13035"/>
                                </a:moveTo>
                                <a:lnTo>
                                  <a:pt x="174937" y="13035"/>
                                </a:lnTo>
                                <a:lnTo>
                                  <a:pt x="174937" y="28831"/>
                                </a:lnTo>
                                <a:lnTo>
                                  <a:pt x="250405" y="13035"/>
                                </a:lnTo>
                              </a:path>
                              <a:path w="250825" h="29209">
                                <a:moveTo>
                                  <a:pt x="174937" y="28831"/>
                                </a:moveTo>
                                <a:lnTo>
                                  <a:pt x="250405" y="13035"/>
                                </a:lnTo>
                              </a:path>
                              <a:path w="250825" h="29209">
                                <a:moveTo>
                                  <a:pt x="250405" y="13035"/>
                                </a:moveTo>
                                <a:lnTo>
                                  <a:pt x="174937" y="0"/>
                                </a:lnTo>
                              </a:path>
                              <a:path w="250825" h="29209">
                                <a:moveTo>
                                  <a:pt x="250405" y="13035"/>
                                </a:moveTo>
                                <a:lnTo>
                                  <a:pt x="0" y="13035"/>
                                </a:lnTo>
                              </a:path>
                              <a:path w="250825" h="29209">
                                <a:moveTo>
                                  <a:pt x="174937" y="0"/>
                                </a:moveTo>
                                <a:lnTo>
                                  <a:pt x="174937" y="28831"/>
                                </a:lnTo>
                              </a:path>
                            </a:pathLst>
                          </a:custGeom>
                          <a:ln w="2149">
                            <a:solidFill>
                              <a:srgbClr val="000000"/>
                            </a:solidFill>
                            <a:prstDash val="solid"/>
                          </a:ln>
                        </wps:spPr>
                        <wps:bodyPr wrap="square" lIns="0" tIns="0" rIns="0" bIns="0" rtlCol="0">
                          <a:prstTxWarp prst="textNoShape">
                            <a:avLst/>
                          </a:prstTxWarp>
                          <a:noAutofit/>
                        </wps:bodyPr>
                      </wps:wsp>
                      <wps:wsp>
                        <wps:cNvPr id="906" name="Graphic 906"/>
                        <wps:cNvSpPr/>
                        <wps:spPr>
                          <a:xfrm>
                            <a:off x="760205" y="1493095"/>
                            <a:ext cx="625475" cy="946150"/>
                          </a:xfrm>
                          <a:custGeom>
                            <a:avLst/>
                            <a:gdLst/>
                            <a:ahLst/>
                            <a:cxnLst/>
                            <a:rect l="l" t="t" r="r" b="b"/>
                            <a:pathLst>
                              <a:path w="625475" h="946150">
                                <a:moveTo>
                                  <a:pt x="625083" y="945765"/>
                                </a:moveTo>
                                <a:lnTo>
                                  <a:pt x="625083" y="339077"/>
                                </a:lnTo>
                              </a:path>
                              <a:path w="625475" h="946150">
                                <a:moveTo>
                                  <a:pt x="0" y="0"/>
                                </a:moveTo>
                                <a:lnTo>
                                  <a:pt x="625083" y="0"/>
                                </a:lnTo>
                              </a:path>
                              <a:path w="625475" h="946150">
                                <a:moveTo>
                                  <a:pt x="625083" y="339077"/>
                                </a:moveTo>
                                <a:lnTo>
                                  <a:pt x="0" y="339077"/>
                                </a:lnTo>
                              </a:path>
                            </a:pathLst>
                          </a:custGeom>
                          <a:ln w="2149">
                            <a:solidFill>
                              <a:srgbClr val="0000FF"/>
                            </a:solidFill>
                            <a:prstDash val="solid"/>
                          </a:ln>
                        </wps:spPr>
                        <wps:bodyPr wrap="square" lIns="0" tIns="0" rIns="0" bIns="0" rtlCol="0">
                          <a:prstTxWarp prst="textNoShape">
                            <a:avLst/>
                          </a:prstTxWarp>
                          <a:noAutofit/>
                        </wps:bodyPr>
                      </wps:wsp>
                      <wps:wsp>
                        <wps:cNvPr id="907" name="Graphic 907"/>
                        <wps:cNvSpPr/>
                        <wps:spPr>
                          <a:xfrm>
                            <a:off x="948297" y="1755186"/>
                            <a:ext cx="13335" cy="71755"/>
                          </a:xfrm>
                          <a:custGeom>
                            <a:avLst/>
                            <a:gdLst/>
                            <a:ahLst/>
                            <a:cxnLst/>
                            <a:rect l="l" t="t" r="r" b="b"/>
                            <a:pathLst>
                              <a:path w="13335" h="71755">
                                <a:moveTo>
                                  <a:pt x="13338" y="0"/>
                                </a:moveTo>
                                <a:lnTo>
                                  <a:pt x="0" y="0"/>
                                </a:lnTo>
                                <a:lnTo>
                                  <a:pt x="13338" y="71158"/>
                                </a:lnTo>
                                <a:lnTo>
                                  <a:pt x="13338" y="0"/>
                                </a:lnTo>
                                <a:close/>
                              </a:path>
                            </a:pathLst>
                          </a:custGeom>
                          <a:solidFill>
                            <a:srgbClr val="000000"/>
                          </a:solidFill>
                        </wps:spPr>
                        <wps:bodyPr wrap="square" lIns="0" tIns="0" rIns="0" bIns="0" rtlCol="0">
                          <a:prstTxWarp prst="textNoShape">
                            <a:avLst/>
                          </a:prstTxWarp>
                          <a:noAutofit/>
                        </wps:bodyPr>
                      </wps:wsp>
                      <wps:wsp>
                        <wps:cNvPr id="908" name="Graphic 908"/>
                        <wps:cNvSpPr/>
                        <wps:spPr>
                          <a:xfrm>
                            <a:off x="954213" y="1760860"/>
                            <a:ext cx="13335" cy="71755"/>
                          </a:xfrm>
                          <a:custGeom>
                            <a:avLst/>
                            <a:gdLst/>
                            <a:ahLst/>
                            <a:cxnLst/>
                            <a:rect l="l" t="t" r="r" b="b"/>
                            <a:pathLst>
                              <a:path w="13335" h="71755">
                                <a:moveTo>
                                  <a:pt x="13338" y="0"/>
                                </a:moveTo>
                                <a:lnTo>
                                  <a:pt x="0" y="0"/>
                                </a:lnTo>
                                <a:lnTo>
                                  <a:pt x="13338" y="71311"/>
                                </a:lnTo>
                                <a:lnTo>
                                  <a:pt x="13338" y="0"/>
                                </a:lnTo>
                              </a:path>
                            </a:pathLst>
                          </a:custGeom>
                          <a:ln w="2151">
                            <a:solidFill>
                              <a:srgbClr val="000000"/>
                            </a:solidFill>
                            <a:prstDash val="solid"/>
                          </a:ln>
                        </wps:spPr>
                        <wps:bodyPr wrap="square" lIns="0" tIns="0" rIns="0" bIns="0" rtlCol="0">
                          <a:prstTxWarp prst="textNoShape">
                            <a:avLst/>
                          </a:prstTxWarp>
                          <a:noAutofit/>
                        </wps:bodyPr>
                      </wps:wsp>
                      <wps:wsp>
                        <wps:cNvPr id="909" name="Graphic 909"/>
                        <wps:cNvSpPr/>
                        <wps:spPr>
                          <a:xfrm>
                            <a:off x="948297" y="1487727"/>
                            <a:ext cx="13335" cy="72390"/>
                          </a:xfrm>
                          <a:custGeom>
                            <a:avLst/>
                            <a:gdLst/>
                            <a:ahLst/>
                            <a:cxnLst/>
                            <a:rect l="l" t="t" r="r" b="b"/>
                            <a:pathLst>
                              <a:path w="13335" h="72390">
                                <a:moveTo>
                                  <a:pt x="13338" y="0"/>
                                </a:moveTo>
                                <a:lnTo>
                                  <a:pt x="0" y="72078"/>
                                </a:lnTo>
                                <a:lnTo>
                                  <a:pt x="13338" y="72078"/>
                                </a:lnTo>
                                <a:lnTo>
                                  <a:pt x="13338" y="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954213" y="1493555"/>
                            <a:ext cx="13335" cy="72390"/>
                          </a:xfrm>
                          <a:custGeom>
                            <a:avLst/>
                            <a:gdLst/>
                            <a:ahLst/>
                            <a:cxnLst/>
                            <a:rect l="l" t="t" r="r" b="b"/>
                            <a:pathLst>
                              <a:path w="13335" h="72390">
                                <a:moveTo>
                                  <a:pt x="13338" y="0"/>
                                </a:moveTo>
                                <a:lnTo>
                                  <a:pt x="0" y="71925"/>
                                </a:lnTo>
                                <a:lnTo>
                                  <a:pt x="13338" y="71925"/>
                                </a:lnTo>
                                <a:lnTo>
                                  <a:pt x="13338" y="0"/>
                                </a:lnTo>
                              </a:path>
                            </a:pathLst>
                          </a:custGeom>
                          <a:ln w="2151">
                            <a:solidFill>
                              <a:srgbClr val="000000"/>
                            </a:solidFill>
                            <a:prstDash val="solid"/>
                          </a:ln>
                        </wps:spPr>
                        <wps:bodyPr wrap="square" lIns="0" tIns="0" rIns="0" bIns="0" rtlCol="0">
                          <a:prstTxWarp prst="textNoShape">
                            <a:avLst/>
                          </a:prstTxWarp>
                          <a:noAutofit/>
                        </wps:bodyPr>
                      </wps:wsp>
                      <wps:wsp>
                        <wps:cNvPr id="911" name="Graphic 911"/>
                        <wps:cNvSpPr/>
                        <wps:spPr>
                          <a:xfrm>
                            <a:off x="961636" y="1487727"/>
                            <a:ext cx="8890" cy="72390"/>
                          </a:xfrm>
                          <a:custGeom>
                            <a:avLst/>
                            <a:gdLst/>
                            <a:ahLst/>
                            <a:cxnLst/>
                            <a:rect l="l" t="t" r="r" b="b"/>
                            <a:pathLst>
                              <a:path w="8890" h="72390">
                                <a:moveTo>
                                  <a:pt x="0" y="0"/>
                                </a:moveTo>
                                <a:lnTo>
                                  <a:pt x="0" y="72078"/>
                                </a:lnTo>
                                <a:lnTo>
                                  <a:pt x="8774" y="72078"/>
                                </a:lnTo>
                                <a:lnTo>
                                  <a:pt x="0" y="0"/>
                                </a:lnTo>
                                <a:close/>
                              </a:path>
                            </a:pathLst>
                          </a:custGeom>
                          <a:solidFill>
                            <a:srgbClr val="000000"/>
                          </a:solidFill>
                        </wps:spPr>
                        <wps:bodyPr wrap="square" lIns="0" tIns="0" rIns="0" bIns="0" rtlCol="0">
                          <a:prstTxWarp prst="textNoShape">
                            <a:avLst/>
                          </a:prstTxWarp>
                          <a:noAutofit/>
                        </wps:bodyPr>
                      </wps:wsp>
                      <wps:wsp>
                        <wps:cNvPr id="912" name="Graphic 912"/>
                        <wps:cNvSpPr/>
                        <wps:spPr>
                          <a:xfrm>
                            <a:off x="967552" y="1493555"/>
                            <a:ext cx="8890" cy="72390"/>
                          </a:xfrm>
                          <a:custGeom>
                            <a:avLst/>
                            <a:gdLst/>
                            <a:ahLst/>
                            <a:cxnLst/>
                            <a:rect l="l" t="t" r="r" b="b"/>
                            <a:pathLst>
                              <a:path w="8890" h="72390">
                                <a:moveTo>
                                  <a:pt x="8759" y="71925"/>
                                </a:moveTo>
                                <a:lnTo>
                                  <a:pt x="0" y="0"/>
                                </a:lnTo>
                                <a:lnTo>
                                  <a:pt x="0" y="71925"/>
                                </a:lnTo>
                                <a:lnTo>
                                  <a:pt x="8759" y="71925"/>
                                </a:lnTo>
                              </a:path>
                            </a:pathLst>
                          </a:custGeom>
                          <a:ln w="2151">
                            <a:solidFill>
                              <a:srgbClr val="000000"/>
                            </a:solidFill>
                            <a:prstDash val="solid"/>
                          </a:ln>
                        </wps:spPr>
                        <wps:bodyPr wrap="square" lIns="0" tIns="0" rIns="0" bIns="0" rtlCol="0">
                          <a:prstTxWarp prst="textNoShape">
                            <a:avLst/>
                          </a:prstTxWarp>
                          <a:noAutofit/>
                        </wps:bodyPr>
                      </wps:wsp>
                      <wps:wsp>
                        <wps:cNvPr id="913" name="Graphic 913"/>
                        <wps:cNvSpPr/>
                        <wps:spPr>
                          <a:xfrm>
                            <a:off x="961636" y="1755186"/>
                            <a:ext cx="8890" cy="71755"/>
                          </a:xfrm>
                          <a:custGeom>
                            <a:avLst/>
                            <a:gdLst/>
                            <a:ahLst/>
                            <a:cxnLst/>
                            <a:rect l="l" t="t" r="r" b="b"/>
                            <a:pathLst>
                              <a:path w="8890" h="71755">
                                <a:moveTo>
                                  <a:pt x="8774" y="0"/>
                                </a:moveTo>
                                <a:lnTo>
                                  <a:pt x="0" y="0"/>
                                </a:lnTo>
                                <a:lnTo>
                                  <a:pt x="0" y="71158"/>
                                </a:lnTo>
                                <a:lnTo>
                                  <a:pt x="8774" y="0"/>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967552" y="1760860"/>
                            <a:ext cx="8890" cy="71755"/>
                          </a:xfrm>
                          <a:custGeom>
                            <a:avLst/>
                            <a:gdLst/>
                            <a:ahLst/>
                            <a:cxnLst/>
                            <a:rect l="l" t="t" r="r" b="b"/>
                            <a:pathLst>
                              <a:path w="8890" h="71755">
                                <a:moveTo>
                                  <a:pt x="0" y="71311"/>
                                </a:moveTo>
                                <a:lnTo>
                                  <a:pt x="8759" y="0"/>
                                </a:lnTo>
                                <a:lnTo>
                                  <a:pt x="0" y="0"/>
                                </a:lnTo>
                                <a:lnTo>
                                  <a:pt x="0" y="71311"/>
                                </a:lnTo>
                              </a:path>
                            </a:pathLst>
                          </a:custGeom>
                          <a:ln w="2151">
                            <a:solidFill>
                              <a:srgbClr val="000000"/>
                            </a:solidFill>
                            <a:prstDash val="solid"/>
                          </a:ln>
                        </wps:spPr>
                        <wps:bodyPr wrap="square" lIns="0" tIns="0" rIns="0" bIns="0" rtlCol="0">
                          <a:prstTxWarp prst="textNoShape">
                            <a:avLst/>
                          </a:prstTxWarp>
                          <a:noAutofit/>
                        </wps:bodyPr>
                      </wps:wsp>
                      <wps:wsp>
                        <wps:cNvPr id="915" name="Graphic 915"/>
                        <wps:cNvSpPr/>
                        <wps:spPr>
                          <a:xfrm>
                            <a:off x="948297" y="1487727"/>
                            <a:ext cx="13335" cy="72390"/>
                          </a:xfrm>
                          <a:custGeom>
                            <a:avLst/>
                            <a:gdLst/>
                            <a:ahLst/>
                            <a:cxnLst/>
                            <a:rect l="l" t="t" r="r" b="b"/>
                            <a:pathLst>
                              <a:path w="13335" h="72390">
                                <a:moveTo>
                                  <a:pt x="13338" y="0"/>
                                </a:moveTo>
                                <a:lnTo>
                                  <a:pt x="0" y="72078"/>
                                </a:lnTo>
                                <a:lnTo>
                                  <a:pt x="13338" y="72078"/>
                                </a:lnTo>
                                <a:lnTo>
                                  <a:pt x="13338" y="0"/>
                                </a:lnTo>
                                <a:close/>
                              </a:path>
                            </a:pathLst>
                          </a:custGeom>
                          <a:solidFill>
                            <a:srgbClr val="000000"/>
                          </a:solidFill>
                        </wps:spPr>
                        <wps:bodyPr wrap="square" lIns="0" tIns="0" rIns="0" bIns="0" rtlCol="0">
                          <a:prstTxWarp prst="textNoShape">
                            <a:avLst/>
                          </a:prstTxWarp>
                          <a:noAutofit/>
                        </wps:bodyPr>
                      </wps:wsp>
                      <wps:wsp>
                        <wps:cNvPr id="916" name="Graphic 916"/>
                        <wps:cNvSpPr/>
                        <wps:spPr>
                          <a:xfrm>
                            <a:off x="954213" y="1493555"/>
                            <a:ext cx="13335" cy="72390"/>
                          </a:xfrm>
                          <a:custGeom>
                            <a:avLst/>
                            <a:gdLst/>
                            <a:ahLst/>
                            <a:cxnLst/>
                            <a:rect l="l" t="t" r="r" b="b"/>
                            <a:pathLst>
                              <a:path w="13335" h="72390">
                                <a:moveTo>
                                  <a:pt x="13338" y="0"/>
                                </a:moveTo>
                                <a:lnTo>
                                  <a:pt x="0" y="71925"/>
                                </a:lnTo>
                                <a:lnTo>
                                  <a:pt x="13338" y="71925"/>
                                </a:lnTo>
                                <a:lnTo>
                                  <a:pt x="13338" y="0"/>
                                </a:lnTo>
                              </a:path>
                            </a:pathLst>
                          </a:custGeom>
                          <a:ln w="2151">
                            <a:solidFill>
                              <a:srgbClr val="000000"/>
                            </a:solidFill>
                            <a:prstDash val="solid"/>
                          </a:ln>
                        </wps:spPr>
                        <wps:bodyPr wrap="square" lIns="0" tIns="0" rIns="0" bIns="0" rtlCol="0">
                          <a:prstTxWarp prst="textNoShape">
                            <a:avLst/>
                          </a:prstTxWarp>
                          <a:noAutofit/>
                        </wps:bodyPr>
                      </wps:wsp>
                      <wps:wsp>
                        <wps:cNvPr id="917" name="Graphic 917"/>
                        <wps:cNvSpPr/>
                        <wps:spPr>
                          <a:xfrm>
                            <a:off x="948297" y="1755186"/>
                            <a:ext cx="13335" cy="71755"/>
                          </a:xfrm>
                          <a:custGeom>
                            <a:avLst/>
                            <a:gdLst/>
                            <a:ahLst/>
                            <a:cxnLst/>
                            <a:rect l="l" t="t" r="r" b="b"/>
                            <a:pathLst>
                              <a:path w="13335" h="71755">
                                <a:moveTo>
                                  <a:pt x="13338" y="0"/>
                                </a:moveTo>
                                <a:lnTo>
                                  <a:pt x="0" y="0"/>
                                </a:lnTo>
                                <a:lnTo>
                                  <a:pt x="13338" y="71158"/>
                                </a:lnTo>
                                <a:lnTo>
                                  <a:pt x="13338" y="0"/>
                                </a:lnTo>
                                <a:close/>
                              </a:path>
                            </a:pathLst>
                          </a:custGeom>
                          <a:solidFill>
                            <a:srgbClr val="000000"/>
                          </a:solidFill>
                        </wps:spPr>
                        <wps:bodyPr wrap="square" lIns="0" tIns="0" rIns="0" bIns="0" rtlCol="0">
                          <a:prstTxWarp prst="textNoShape">
                            <a:avLst/>
                          </a:prstTxWarp>
                          <a:noAutofit/>
                        </wps:bodyPr>
                      </wps:wsp>
                      <wps:wsp>
                        <wps:cNvPr id="918" name="Graphic 918"/>
                        <wps:cNvSpPr/>
                        <wps:spPr>
                          <a:xfrm>
                            <a:off x="954213" y="1493095"/>
                            <a:ext cx="22225" cy="339090"/>
                          </a:xfrm>
                          <a:custGeom>
                            <a:avLst/>
                            <a:gdLst/>
                            <a:ahLst/>
                            <a:cxnLst/>
                            <a:rect l="l" t="t" r="r" b="b"/>
                            <a:pathLst>
                              <a:path w="22225" h="339090">
                                <a:moveTo>
                                  <a:pt x="13338" y="339077"/>
                                </a:moveTo>
                                <a:lnTo>
                                  <a:pt x="13338" y="267765"/>
                                </a:lnTo>
                                <a:lnTo>
                                  <a:pt x="0" y="267765"/>
                                </a:lnTo>
                                <a:lnTo>
                                  <a:pt x="13338" y="339077"/>
                                </a:lnTo>
                              </a:path>
                              <a:path w="22225" h="339090">
                                <a:moveTo>
                                  <a:pt x="12186" y="0"/>
                                </a:moveTo>
                                <a:lnTo>
                                  <a:pt x="12186" y="339077"/>
                                </a:lnTo>
                              </a:path>
                              <a:path w="22225" h="339090">
                                <a:moveTo>
                                  <a:pt x="0" y="72385"/>
                                </a:moveTo>
                                <a:lnTo>
                                  <a:pt x="13338" y="460"/>
                                </a:lnTo>
                              </a:path>
                              <a:path w="22225" h="339090">
                                <a:moveTo>
                                  <a:pt x="22097" y="72385"/>
                                </a:moveTo>
                                <a:lnTo>
                                  <a:pt x="0" y="72385"/>
                                </a:lnTo>
                              </a:path>
                              <a:path w="22225" h="339090">
                                <a:moveTo>
                                  <a:pt x="13338" y="460"/>
                                </a:moveTo>
                                <a:lnTo>
                                  <a:pt x="22097" y="72385"/>
                                </a:lnTo>
                              </a:path>
                            </a:pathLst>
                          </a:custGeom>
                          <a:ln w="2149">
                            <a:solidFill>
                              <a:srgbClr val="000000"/>
                            </a:solidFill>
                            <a:prstDash val="solid"/>
                          </a:ln>
                        </wps:spPr>
                        <wps:bodyPr wrap="square" lIns="0" tIns="0" rIns="0" bIns="0" rtlCol="0">
                          <a:prstTxWarp prst="textNoShape">
                            <a:avLst/>
                          </a:prstTxWarp>
                          <a:noAutofit/>
                        </wps:bodyPr>
                      </wps:wsp>
                      <wps:wsp>
                        <wps:cNvPr id="919" name="Graphic 919"/>
                        <wps:cNvSpPr/>
                        <wps:spPr>
                          <a:xfrm>
                            <a:off x="1125918" y="1656892"/>
                            <a:ext cx="21590" cy="89535"/>
                          </a:xfrm>
                          <a:custGeom>
                            <a:avLst/>
                            <a:gdLst/>
                            <a:ahLst/>
                            <a:cxnLst/>
                            <a:rect l="l" t="t" r="r" b="b"/>
                            <a:pathLst>
                              <a:path w="21590" h="89535">
                                <a:moveTo>
                                  <a:pt x="21323" y="89408"/>
                                </a:moveTo>
                                <a:lnTo>
                                  <a:pt x="3429" y="0"/>
                                </a:lnTo>
                                <a:lnTo>
                                  <a:pt x="0" y="44323"/>
                                </a:lnTo>
                                <a:lnTo>
                                  <a:pt x="1524" y="89408"/>
                                </a:lnTo>
                                <a:lnTo>
                                  <a:pt x="21323" y="89408"/>
                                </a:lnTo>
                                <a:close/>
                              </a:path>
                            </a:pathLst>
                          </a:custGeom>
                          <a:solidFill>
                            <a:srgbClr val="000000"/>
                          </a:solidFill>
                        </wps:spPr>
                        <wps:bodyPr wrap="square" lIns="0" tIns="0" rIns="0" bIns="0" rtlCol="0">
                          <a:prstTxWarp prst="textNoShape">
                            <a:avLst/>
                          </a:prstTxWarp>
                          <a:noAutofit/>
                        </wps:bodyPr>
                      </wps:wsp>
                      <wps:wsp>
                        <wps:cNvPr id="920" name="Graphic 920"/>
                        <wps:cNvSpPr/>
                        <wps:spPr>
                          <a:xfrm>
                            <a:off x="1131825" y="1662557"/>
                            <a:ext cx="21590" cy="89535"/>
                          </a:xfrm>
                          <a:custGeom>
                            <a:avLst/>
                            <a:gdLst/>
                            <a:ahLst/>
                            <a:cxnLst/>
                            <a:rect l="l" t="t" r="r" b="b"/>
                            <a:pathLst>
                              <a:path w="21590" h="89535">
                                <a:moveTo>
                                  <a:pt x="3426" y="0"/>
                                </a:moveTo>
                                <a:lnTo>
                                  <a:pt x="21344" y="89408"/>
                                </a:lnTo>
                                <a:lnTo>
                                  <a:pt x="1521" y="89408"/>
                                </a:lnTo>
                                <a:lnTo>
                                  <a:pt x="0" y="44320"/>
                                </a:lnTo>
                                <a:lnTo>
                                  <a:pt x="3426" y="0"/>
                                </a:lnTo>
                              </a:path>
                            </a:pathLst>
                          </a:custGeom>
                          <a:ln w="2151">
                            <a:solidFill>
                              <a:srgbClr val="000000"/>
                            </a:solidFill>
                            <a:prstDash val="solid"/>
                          </a:ln>
                        </wps:spPr>
                        <wps:bodyPr wrap="square" lIns="0" tIns="0" rIns="0" bIns="0" rtlCol="0">
                          <a:prstTxWarp prst="textNoShape">
                            <a:avLst/>
                          </a:prstTxWarp>
                          <a:noAutofit/>
                        </wps:bodyPr>
                      </wps:wsp>
                      <wps:wsp>
                        <wps:cNvPr id="921" name="Graphic 921"/>
                        <wps:cNvSpPr/>
                        <wps:spPr>
                          <a:xfrm>
                            <a:off x="1111433" y="1701203"/>
                            <a:ext cx="16510" cy="45085"/>
                          </a:xfrm>
                          <a:custGeom>
                            <a:avLst/>
                            <a:gdLst/>
                            <a:ahLst/>
                            <a:cxnLst/>
                            <a:rect l="l" t="t" r="r" b="b"/>
                            <a:pathLst>
                              <a:path w="16510" h="45085">
                                <a:moveTo>
                                  <a:pt x="14491" y="0"/>
                                </a:moveTo>
                                <a:lnTo>
                                  <a:pt x="0" y="45087"/>
                                </a:lnTo>
                                <a:lnTo>
                                  <a:pt x="16012" y="45087"/>
                                </a:lnTo>
                                <a:lnTo>
                                  <a:pt x="14491" y="0"/>
                                </a:lnTo>
                                <a:close/>
                              </a:path>
                            </a:pathLst>
                          </a:custGeom>
                          <a:solidFill>
                            <a:srgbClr val="000000"/>
                          </a:solidFill>
                        </wps:spPr>
                        <wps:bodyPr wrap="square" lIns="0" tIns="0" rIns="0" bIns="0" rtlCol="0">
                          <a:prstTxWarp prst="textNoShape">
                            <a:avLst/>
                          </a:prstTxWarp>
                          <a:noAutofit/>
                        </wps:bodyPr>
                      </wps:wsp>
                      <wps:wsp>
                        <wps:cNvPr id="922" name="Graphic 922"/>
                        <wps:cNvSpPr/>
                        <wps:spPr>
                          <a:xfrm>
                            <a:off x="1117334" y="1706878"/>
                            <a:ext cx="16510" cy="45085"/>
                          </a:xfrm>
                          <a:custGeom>
                            <a:avLst/>
                            <a:gdLst/>
                            <a:ahLst/>
                            <a:cxnLst/>
                            <a:rect l="l" t="t" r="r" b="b"/>
                            <a:pathLst>
                              <a:path w="16510" h="45085">
                                <a:moveTo>
                                  <a:pt x="14491" y="0"/>
                                </a:moveTo>
                                <a:lnTo>
                                  <a:pt x="0" y="45087"/>
                                </a:lnTo>
                                <a:lnTo>
                                  <a:pt x="16012" y="45087"/>
                                </a:lnTo>
                                <a:lnTo>
                                  <a:pt x="14491" y="0"/>
                                </a:lnTo>
                              </a:path>
                            </a:pathLst>
                          </a:custGeom>
                          <a:ln w="2150">
                            <a:solidFill>
                              <a:srgbClr val="000000"/>
                            </a:solidFill>
                            <a:prstDash val="solid"/>
                          </a:ln>
                        </wps:spPr>
                        <wps:bodyPr wrap="square" lIns="0" tIns="0" rIns="0" bIns="0" rtlCol="0">
                          <a:prstTxWarp prst="textNoShape">
                            <a:avLst/>
                          </a:prstTxWarp>
                          <a:noAutofit/>
                        </wps:bodyPr>
                      </wps:wsp>
                      <wps:wsp>
                        <wps:cNvPr id="923" name="Graphic 923"/>
                        <wps:cNvSpPr/>
                        <wps:spPr>
                          <a:xfrm>
                            <a:off x="1111433" y="1656882"/>
                            <a:ext cx="18415" cy="89535"/>
                          </a:xfrm>
                          <a:custGeom>
                            <a:avLst/>
                            <a:gdLst/>
                            <a:ahLst/>
                            <a:cxnLst/>
                            <a:rect l="l" t="t" r="r" b="b"/>
                            <a:pathLst>
                              <a:path w="18415" h="89535">
                                <a:moveTo>
                                  <a:pt x="17917" y="0"/>
                                </a:moveTo>
                                <a:lnTo>
                                  <a:pt x="0" y="89408"/>
                                </a:lnTo>
                                <a:lnTo>
                                  <a:pt x="14491" y="44320"/>
                                </a:lnTo>
                                <a:lnTo>
                                  <a:pt x="17917" y="0"/>
                                </a:lnTo>
                                <a:close/>
                              </a:path>
                            </a:pathLst>
                          </a:custGeom>
                          <a:solidFill>
                            <a:srgbClr val="000000"/>
                          </a:solidFill>
                        </wps:spPr>
                        <wps:bodyPr wrap="square" lIns="0" tIns="0" rIns="0" bIns="0" rtlCol="0">
                          <a:prstTxWarp prst="textNoShape">
                            <a:avLst/>
                          </a:prstTxWarp>
                          <a:noAutofit/>
                        </wps:bodyPr>
                      </wps:wsp>
                      <wps:wsp>
                        <wps:cNvPr id="924" name="Graphic 924"/>
                        <wps:cNvSpPr/>
                        <wps:spPr>
                          <a:xfrm>
                            <a:off x="1117334" y="1662557"/>
                            <a:ext cx="436880" cy="2907665"/>
                          </a:xfrm>
                          <a:custGeom>
                            <a:avLst/>
                            <a:gdLst/>
                            <a:ahLst/>
                            <a:cxnLst/>
                            <a:rect l="l" t="t" r="r" b="b"/>
                            <a:pathLst>
                              <a:path w="436880" h="2907665">
                                <a:moveTo>
                                  <a:pt x="14491" y="44320"/>
                                </a:moveTo>
                                <a:lnTo>
                                  <a:pt x="0" y="89408"/>
                                </a:lnTo>
                                <a:lnTo>
                                  <a:pt x="17917" y="0"/>
                                </a:lnTo>
                                <a:lnTo>
                                  <a:pt x="14491" y="44320"/>
                                </a:lnTo>
                              </a:path>
                              <a:path w="436880" h="2907665">
                                <a:moveTo>
                                  <a:pt x="35835" y="89408"/>
                                </a:moveTo>
                                <a:lnTo>
                                  <a:pt x="17917" y="0"/>
                                </a:lnTo>
                              </a:path>
                              <a:path w="436880" h="2907665">
                                <a:moveTo>
                                  <a:pt x="0" y="89408"/>
                                </a:moveTo>
                                <a:lnTo>
                                  <a:pt x="35835" y="89408"/>
                                </a:lnTo>
                              </a:path>
                              <a:path w="436880" h="2907665">
                                <a:moveTo>
                                  <a:pt x="17917" y="0"/>
                                </a:moveTo>
                                <a:lnTo>
                                  <a:pt x="0" y="89408"/>
                                </a:lnTo>
                              </a:path>
                              <a:path w="436880" h="2907665">
                                <a:moveTo>
                                  <a:pt x="436730" y="2907075"/>
                                </a:moveTo>
                                <a:lnTo>
                                  <a:pt x="436730" y="2756016"/>
                                </a:lnTo>
                              </a:path>
                            </a:pathLst>
                          </a:custGeom>
                          <a:ln w="2149">
                            <a:solidFill>
                              <a:srgbClr val="000000"/>
                            </a:solidFill>
                            <a:prstDash val="solid"/>
                          </a:ln>
                        </wps:spPr>
                        <wps:bodyPr wrap="square" lIns="0" tIns="0" rIns="0" bIns="0" rtlCol="0">
                          <a:prstTxWarp prst="textNoShape">
                            <a:avLst/>
                          </a:prstTxWarp>
                          <a:noAutofit/>
                        </wps:bodyPr>
                      </wps:wsp>
                      <wps:wsp>
                        <wps:cNvPr id="925" name="Graphic 925"/>
                        <wps:cNvSpPr/>
                        <wps:spPr>
                          <a:xfrm>
                            <a:off x="1552988" y="4352782"/>
                            <a:ext cx="2540" cy="2540"/>
                          </a:xfrm>
                          <a:custGeom>
                            <a:avLst/>
                            <a:gdLst/>
                            <a:ahLst/>
                            <a:cxnLst/>
                            <a:rect l="l" t="t" r="r" b="b"/>
                            <a:pathLst>
                              <a:path w="2540" h="2540">
                                <a:moveTo>
                                  <a:pt x="0" y="1073"/>
                                </a:moveTo>
                                <a:lnTo>
                                  <a:pt x="315" y="314"/>
                                </a:lnTo>
                                <a:lnTo>
                                  <a:pt x="1075" y="0"/>
                                </a:lnTo>
                                <a:lnTo>
                                  <a:pt x="1836" y="314"/>
                                </a:lnTo>
                                <a:lnTo>
                                  <a:pt x="2151" y="1073"/>
                                </a:lnTo>
                                <a:lnTo>
                                  <a:pt x="1836" y="1832"/>
                                </a:lnTo>
                                <a:lnTo>
                                  <a:pt x="1075" y="2146"/>
                                </a:lnTo>
                                <a:lnTo>
                                  <a:pt x="315" y="1832"/>
                                </a:lnTo>
                                <a:lnTo>
                                  <a:pt x="0" y="1073"/>
                                </a:lnTo>
                                <a:close/>
                              </a:path>
                            </a:pathLst>
                          </a:custGeom>
                          <a:solidFill>
                            <a:srgbClr val="000000"/>
                          </a:solidFill>
                        </wps:spPr>
                        <wps:bodyPr wrap="square" lIns="0" tIns="0" rIns="0" bIns="0" rtlCol="0">
                          <a:prstTxWarp prst="textNoShape">
                            <a:avLst/>
                          </a:prstTxWarp>
                          <a:noAutofit/>
                        </wps:bodyPr>
                      </wps:wsp>
                      <wps:wsp>
                        <wps:cNvPr id="926" name="Graphic 926"/>
                        <wps:cNvSpPr/>
                        <wps:spPr>
                          <a:xfrm>
                            <a:off x="1554064" y="4160777"/>
                            <a:ext cx="1270" cy="128905"/>
                          </a:xfrm>
                          <a:custGeom>
                            <a:avLst/>
                            <a:gdLst/>
                            <a:ahLst/>
                            <a:cxnLst/>
                            <a:rect l="l" t="t" r="r" b="b"/>
                            <a:pathLst>
                              <a:path h="128905">
                                <a:moveTo>
                                  <a:pt x="0" y="128821"/>
                                </a:moveTo>
                                <a:lnTo>
                                  <a:pt x="0" y="0"/>
                                </a:lnTo>
                              </a:path>
                            </a:pathLst>
                          </a:custGeom>
                          <a:ln w="2151">
                            <a:solidFill>
                              <a:srgbClr val="000000"/>
                            </a:solidFill>
                            <a:prstDash val="solid"/>
                          </a:ln>
                        </wps:spPr>
                        <wps:bodyPr wrap="square" lIns="0" tIns="0" rIns="0" bIns="0" rtlCol="0">
                          <a:prstTxWarp prst="textNoShape">
                            <a:avLst/>
                          </a:prstTxWarp>
                          <a:noAutofit/>
                        </wps:bodyPr>
                      </wps:wsp>
                      <wps:wsp>
                        <wps:cNvPr id="927" name="Graphic 927"/>
                        <wps:cNvSpPr/>
                        <wps:spPr>
                          <a:xfrm>
                            <a:off x="1552988" y="4095446"/>
                            <a:ext cx="2540" cy="2540"/>
                          </a:xfrm>
                          <a:custGeom>
                            <a:avLst/>
                            <a:gdLst/>
                            <a:ahLst/>
                            <a:cxnLst/>
                            <a:rect l="l" t="t" r="r" b="b"/>
                            <a:pathLst>
                              <a:path w="2540" h="2540">
                                <a:moveTo>
                                  <a:pt x="0" y="1073"/>
                                </a:moveTo>
                                <a:lnTo>
                                  <a:pt x="315" y="314"/>
                                </a:lnTo>
                                <a:lnTo>
                                  <a:pt x="1075" y="0"/>
                                </a:lnTo>
                                <a:lnTo>
                                  <a:pt x="1836" y="314"/>
                                </a:lnTo>
                                <a:lnTo>
                                  <a:pt x="2151" y="1073"/>
                                </a:lnTo>
                                <a:lnTo>
                                  <a:pt x="1836" y="1832"/>
                                </a:lnTo>
                                <a:lnTo>
                                  <a:pt x="1075" y="2146"/>
                                </a:lnTo>
                                <a:lnTo>
                                  <a:pt x="315" y="1832"/>
                                </a:lnTo>
                                <a:lnTo>
                                  <a:pt x="0" y="1073"/>
                                </a:lnTo>
                                <a:close/>
                              </a:path>
                            </a:pathLst>
                          </a:custGeom>
                          <a:solidFill>
                            <a:srgbClr val="000000"/>
                          </a:solidFill>
                        </wps:spPr>
                        <wps:bodyPr wrap="square" lIns="0" tIns="0" rIns="0" bIns="0" rtlCol="0">
                          <a:prstTxWarp prst="textNoShape">
                            <a:avLst/>
                          </a:prstTxWarp>
                          <a:noAutofit/>
                        </wps:bodyPr>
                      </wps:wsp>
                      <wps:wsp>
                        <wps:cNvPr id="928" name="Graphic 928"/>
                        <wps:cNvSpPr/>
                        <wps:spPr>
                          <a:xfrm>
                            <a:off x="1554064" y="3903440"/>
                            <a:ext cx="1270" cy="128905"/>
                          </a:xfrm>
                          <a:custGeom>
                            <a:avLst/>
                            <a:gdLst/>
                            <a:ahLst/>
                            <a:cxnLst/>
                            <a:rect l="l" t="t" r="r" b="b"/>
                            <a:pathLst>
                              <a:path h="128905">
                                <a:moveTo>
                                  <a:pt x="0" y="128514"/>
                                </a:moveTo>
                                <a:lnTo>
                                  <a:pt x="0" y="0"/>
                                </a:lnTo>
                              </a:path>
                            </a:pathLst>
                          </a:custGeom>
                          <a:ln w="2151">
                            <a:solidFill>
                              <a:srgbClr val="000000"/>
                            </a:solidFill>
                            <a:prstDash val="solid"/>
                          </a:ln>
                        </wps:spPr>
                        <wps:bodyPr wrap="square" lIns="0" tIns="0" rIns="0" bIns="0" rtlCol="0">
                          <a:prstTxWarp prst="textNoShape">
                            <a:avLst/>
                          </a:prstTxWarp>
                          <a:noAutofit/>
                        </wps:bodyPr>
                      </wps:wsp>
                      <wps:wsp>
                        <wps:cNvPr id="929" name="Graphic 929"/>
                        <wps:cNvSpPr/>
                        <wps:spPr>
                          <a:xfrm>
                            <a:off x="1552988" y="3838109"/>
                            <a:ext cx="2540" cy="2540"/>
                          </a:xfrm>
                          <a:custGeom>
                            <a:avLst/>
                            <a:gdLst/>
                            <a:ahLst/>
                            <a:cxnLst/>
                            <a:rect l="l" t="t" r="r" b="b"/>
                            <a:pathLst>
                              <a:path w="2540" h="2540">
                                <a:moveTo>
                                  <a:pt x="0" y="1073"/>
                                </a:moveTo>
                                <a:lnTo>
                                  <a:pt x="315" y="314"/>
                                </a:lnTo>
                                <a:lnTo>
                                  <a:pt x="1075" y="0"/>
                                </a:lnTo>
                                <a:lnTo>
                                  <a:pt x="1836" y="314"/>
                                </a:lnTo>
                                <a:lnTo>
                                  <a:pt x="2151" y="1073"/>
                                </a:lnTo>
                                <a:lnTo>
                                  <a:pt x="1836" y="1832"/>
                                </a:lnTo>
                                <a:lnTo>
                                  <a:pt x="1075" y="2146"/>
                                </a:lnTo>
                                <a:lnTo>
                                  <a:pt x="315" y="1832"/>
                                </a:lnTo>
                                <a:lnTo>
                                  <a:pt x="0" y="1073"/>
                                </a:lnTo>
                                <a:close/>
                              </a:path>
                            </a:pathLst>
                          </a:custGeom>
                          <a:solidFill>
                            <a:srgbClr val="000000"/>
                          </a:solidFill>
                        </wps:spPr>
                        <wps:bodyPr wrap="square" lIns="0" tIns="0" rIns="0" bIns="0" rtlCol="0">
                          <a:prstTxWarp prst="textNoShape">
                            <a:avLst/>
                          </a:prstTxWarp>
                          <a:noAutofit/>
                        </wps:bodyPr>
                      </wps:wsp>
                      <wps:wsp>
                        <wps:cNvPr id="930" name="Graphic 930"/>
                        <wps:cNvSpPr/>
                        <wps:spPr>
                          <a:xfrm>
                            <a:off x="1554064" y="44465"/>
                            <a:ext cx="2435225" cy="6123305"/>
                          </a:xfrm>
                          <a:custGeom>
                            <a:avLst/>
                            <a:gdLst/>
                            <a:ahLst/>
                            <a:cxnLst/>
                            <a:rect l="l" t="t" r="r" b="b"/>
                            <a:pathLst>
                              <a:path w="2435225" h="6123305">
                                <a:moveTo>
                                  <a:pt x="0" y="3729693"/>
                                </a:moveTo>
                                <a:lnTo>
                                  <a:pt x="0" y="3579094"/>
                                </a:lnTo>
                              </a:path>
                              <a:path w="2435225" h="6123305">
                                <a:moveTo>
                                  <a:pt x="2434901" y="0"/>
                                </a:moveTo>
                                <a:lnTo>
                                  <a:pt x="2434901" y="6122971"/>
                                </a:lnTo>
                              </a:path>
                              <a:path w="2435225" h="6123305">
                                <a:moveTo>
                                  <a:pt x="881297" y="0"/>
                                </a:moveTo>
                                <a:lnTo>
                                  <a:pt x="881297" y="6122971"/>
                                </a:lnTo>
                              </a:path>
                            </a:pathLst>
                          </a:custGeom>
                          <a:ln w="2149">
                            <a:solidFill>
                              <a:srgbClr val="000000"/>
                            </a:solidFill>
                            <a:prstDash val="solid"/>
                          </a:ln>
                        </wps:spPr>
                        <wps:bodyPr wrap="square" lIns="0" tIns="0" rIns="0" bIns="0" rtlCol="0">
                          <a:prstTxWarp prst="textNoShape">
                            <a:avLst/>
                          </a:prstTxWarp>
                          <a:noAutofit/>
                        </wps:bodyPr>
                      </wps:wsp>
                      <wps:wsp>
                        <wps:cNvPr id="931" name="Graphic 931"/>
                        <wps:cNvSpPr/>
                        <wps:spPr>
                          <a:xfrm>
                            <a:off x="1722948" y="3792561"/>
                            <a:ext cx="1270" cy="1553845"/>
                          </a:xfrm>
                          <a:custGeom>
                            <a:avLst/>
                            <a:gdLst/>
                            <a:ahLst/>
                            <a:cxnLst/>
                            <a:rect l="l" t="t" r="r" b="b"/>
                            <a:pathLst>
                              <a:path h="1553845">
                                <a:moveTo>
                                  <a:pt x="0" y="0"/>
                                </a:moveTo>
                                <a:lnTo>
                                  <a:pt x="0" y="1553236"/>
                                </a:lnTo>
                              </a:path>
                            </a:pathLst>
                          </a:custGeom>
                          <a:ln w="2151">
                            <a:solidFill>
                              <a:srgbClr val="0000FF"/>
                            </a:solidFill>
                            <a:prstDash val="solid"/>
                          </a:ln>
                        </wps:spPr>
                        <wps:bodyPr wrap="square" lIns="0" tIns="0" rIns="0" bIns="0" rtlCol="0">
                          <a:prstTxWarp prst="textNoShape">
                            <a:avLst/>
                          </a:prstTxWarp>
                          <a:noAutofit/>
                        </wps:bodyPr>
                      </wps:wsp>
                      <wps:wsp>
                        <wps:cNvPr id="932" name="Graphic 932"/>
                        <wps:cNvSpPr/>
                        <wps:spPr>
                          <a:xfrm>
                            <a:off x="1554064" y="4569632"/>
                            <a:ext cx="1270" cy="132715"/>
                          </a:xfrm>
                          <a:custGeom>
                            <a:avLst/>
                            <a:gdLst/>
                            <a:ahLst/>
                            <a:cxnLst/>
                            <a:rect l="l" t="t" r="r" b="b"/>
                            <a:pathLst>
                              <a:path h="132715">
                                <a:moveTo>
                                  <a:pt x="0" y="0"/>
                                </a:moveTo>
                                <a:lnTo>
                                  <a:pt x="0" y="132149"/>
                                </a:lnTo>
                              </a:path>
                            </a:pathLst>
                          </a:custGeom>
                          <a:ln w="2151">
                            <a:solidFill>
                              <a:srgbClr val="000000"/>
                            </a:solidFill>
                            <a:prstDash val="solid"/>
                          </a:ln>
                        </wps:spPr>
                        <wps:bodyPr wrap="square" lIns="0" tIns="0" rIns="0" bIns="0" rtlCol="0">
                          <a:prstTxWarp prst="textNoShape">
                            <a:avLst/>
                          </a:prstTxWarp>
                          <a:noAutofit/>
                        </wps:bodyPr>
                      </wps:wsp>
                      <wps:wsp>
                        <wps:cNvPr id="933" name="Graphic 933"/>
                        <wps:cNvSpPr/>
                        <wps:spPr>
                          <a:xfrm>
                            <a:off x="1552988" y="4765318"/>
                            <a:ext cx="2540" cy="2540"/>
                          </a:xfrm>
                          <a:custGeom>
                            <a:avLst/>
                            <a:gdLst/>
                            <a:ahLst/>
                            <a:cxnLst/>
                            <a:rect l="l" t="t" r="r" b="b"/>
                            <a:pathLst>
                              <a:path w="2540" h="2540">
                                <a:moveTo>
                                  <a:pt x="0" y="1073"/>
                                </a:moveTo>
                                <a:lnTo>
                                  <a:pt x="315" y="314"/>
                                </a:lnTo>
                                <a:lnTo>
                                  <a:pt x="1075" y="0"/>
                                </a:lnTo>
                                <a:lnTo>
                                  <a:pt x="1836" y="314"/>
                                </a:lnTo>
                                <a:lnTo>
                                  <a:pt x="2151" y="1073"/>
                                </a:lnTo>
                                <a:lnTo>
                                  <a:pt x="1836" y="1832"/>
                                </a:lnTo>
                                <a:lnTo>
                                  <a:pt x="1075" y="2147"/>
                                </a:lnTo>
                                <a:lnTo>
                                  <a:pt x="315" y="1832"/>
                                </a:lnTo>
                                <a:lnTo>
                                  <a:pt x="0" y="1073"/>
                                </a:lnTo>
                                <a:close/>
                              </a:path>
                            </a:pathLst>
                          </a:custGeom>
                          <a:solidFill>
                            <a:srgbClr val="000000"/>
                          </a:solidFill>
                        </wps:spPr>
                        <wps:bodyPr wrap="square" lIns="0" tIns="0" rIns="0" bIns="0" rtlCol="0">
                          <a:prstTxWarp prst="textNoShape">
                            <a:avLst/>
                          </a:prstTxWarp>
                          <a:noAutofit/>
                        </wps:bodyPr>
                      </wps:wsp>
                      <wps:wsp>
                        <wps:cNvPr id="934" name="Graphic 934"/>
                        <wps:cNvSpPr/>
                        <wps:spPr>
                          <a:xfrm>
                            <a:off x="1554064" y="4830649"/>
                            <a:ext cx="1270" cy="128905"/>
                          </a:xfrm>
                          <a:custGeom>
                            <a:avLst/>
                            <a:gdLst/>
                            <a:ahLst/>
                            <a:cxnLst/>
                            <a:rect l="l" t="t" r="r" b="b"/>
                            <a:pathLst>
                              <a:path h="128905">
                                <a:moveTo>
                                  <a:pt x="0" y="0"/>
                                </a:moveTo>
                                <a:lnTo>
                                  <a:pt x="0" y="128882"/>
                                </a:lnTo>
                              </a:path>
                            </a:pathLst>
                          </a:custGeom>
                          <a:ln w="2151">
                            <a:solidFill>
                              <a:srgbClr val="000000"/>
                            </a:solidFill>
                            <a:prstDash val="solid"/>
                          </a:ln>
                        </wps:spPr>
                        <wps:bodyPr wrap="square" lIns="0" tIns="0" rIns="0" bIns="0" rtlCol="0">
                          <a:prstTxWarp prst="textNoShape">
                            <a:avLst/>
                          </a:prstTxWarp>
                          <a:noAutofit/>
                        </wps:bodyPr>
                      </wps:wsp>
                      <wps:wsp>
                        <wps:cNvPr id="935" name="Graphic 935"/>
                        <wps:cNvSpPr/>
                        <wps:spPr>
                          <a:xfrm>
                            <a:off x="1552988" y="5022716"/>
                            <a:ext cx="2540" cy="2540"/>
                          </a:xfrm>
                          <a:custGeom>
                            <a:avLst/>
                            <a:gdLst/>
                            <a:ahLst/>
                            <a:cxnLst/>
                            <a:rect l="l" t="t" r="r" b="b"/>
                            <a:pathLst>
                              <a:path w="2540" h="2540">
                                <a:moveTo>
                                  <a:pt x="0" y="1073"/>
                                </a:moveTo>
                                <a:lnTo>
                                  <a:pt x="315" y="314"/>
                                </a:lnTo>
                                <a:lnTo>
                                  <a:pt x="1075" y="0"/>
                                </a:lnTo>
                                <a:lnTo>
                                  <a:pt x="1836" y="314"/>
                                </a:lnTo>
                                <a:lnTo>
                                  <a:pt x="2151" y="1073"/>
                                </a:lnTo>
                                <a:lnTo>
                                  <a:pt x="1836" y="1832"/>
                                </a:lnTo>
                                <a:lnTo>
                                  <a:pt x="1075" y="2147"/>
                                </a:lnTo>
                                <a:lnTo>
                                  <a:pt x="315" y="1832"/>
                                </a:lnTo>
                                <a:lnTo>
                                  <a:pt x="0" y="1073"/>
                                </a:lnTo>
                                <a:close/>
                              </a:path>
                            </a:pathLst>
                          </a:custGeom>
                          <a:solidFill>
                            <a:srgbClr val="000000"/>
                          </a:solidFill>
                        </wps:spPr>
                        <wps:bodyPr wrap="square" lIns="0" tIns="0" rIns="0" bIns="0" rtlCol="0">
                          <a:prstTxWarp prst="textNoShape">
                            <a:avLst/>
                          </a:prstTxWarp>
                          <a:noAutofit/>
                        </wps:bodyPr>
                      </wps:wsp>
                      <wps:wsp>
                        <wps:cNvPr id="936" name="Graphic 936"/>
                        <wps:cNvSpPr/>
                        <wps:spPr>
                          <a:xfrm>
                            <a:off x="1554064" y="5088032"/>
                            <a:ext cx="1270" cy="128905"/>
                          </a:xfrm>
                          <a:custGeom>
                            <a:avLst/>
                            <a:gdLst/>
                            <a:ahLst/>
                            <a:cxnLst/>
                            <a:rect l="l" t="t" r="r" b="b"/>
                            <a:pathLst>
                              <a:path h="128905">
                                <a:moveTo>
                                  <a:pt x="0" y="0"/>
                                </a:moveTo>
                                <a:lnTo>
                                  <a:pt x="0" y="128882"/>
                                </a:lnTo>
                              </a:path>
                            </a:pathLst>
                          </a:custGeom>
                          <a:ln w="2151">
                            <a:solidFill>
                              <a:srgbClr val="000000"/>
                            </a:solidFill>
                            <a:prstDash val="solid"/>
                          </a:ln>
                        </wps:spPr>
                        <wps:bodyPr wrap="square" lIns="0" tIns="0" rIns="0" bIns="0" rtlCol="0">
                          <a:prstTxWarp prst="textNoShape">
                            <a:avLst/>
                          </a:prstTxWarp>
                          <a:noAutofit/>
                        </wps:bodyPr>
                      </wps:wsp>
                      <wps:wsp>
                        <wps:cNvPr id="937" name="Graphic 937"/>
                        <wps:cNvSpPr/>
                        <wps:spPr>
                          <a:xfrm>
                            <a:off x="1552988" y="5280467"/>
                            <a:ext cx="2540" cy="2540"/>
                          </a:xfrm>
                          <a:custGeom>
                            <a:avLst/>
                            <a:gdLst/>
                            <a:ahLst/>
                            <a:cxnLst/>
                            <a:rect l="l" t="t" r="r" b="b"/>
                            <a:pathLst>
                              <a:path w="2540" h="2540">
                                <a:moveTo>
                                  <a:pt x="0" y="1073"/>
                                </a:moveTo>
                                <a:lnTo>
                                  <a:pt x="315" y="314"/>
                                </a:lnTo>
                                <a:lnTo>
                                  <a:pt x="1075" y="0"/>
                                </a:lnTo>
                                <a:lnTo>
                                  <a:pt x="1836" y="314"/>
                                </a:lnTo>
                                <a:lnTo>
                                  <a:pt x="2151" y="1073"/>
                                </a:lnTo>
                                <a:lnTo>
                                  <a:pt x="1836" y="1832"/>
                                </a:lnTo>
                                <a:lnTo>
                                  <a:pt x="1075" y="2147"/>
                                </a:lnTo>
                                <a:lnTo>
                                  <a:pt x="315" y="1832"/>
                                </a:lnTo>
                                <a:lnTo>
                                  <a:pt x="0" y="1073"/>
                                </a:lnTo>
                                <a:close/>
                              </a:path>
                            </a:pathLst>
                          </a:custGeom>
                          <a:solidFill>
                            <a:srgbClr val="000000"/>
                          </a:solidFill>
                        </wps:spPr>
                        <wps:bodyPr wrap="square" lIns="0" tIns="0" rIns="0" bIns="0" rtlCol="0">
                          <a:prstTxWarp prst="textNoShape">
                            <a:avLst/>
                          </a:prstTxWarp>
                          <a:noAutofit/>
                        </wps:bodyPr>
                      </wps:wsp>
                      <wps:wsp>
                        <wps:cNvPr id="938" name="Graphic 938"/>
                        <wps:cNvSpPr/>
                        <wps:spPr>
                          <a:xfrm>
                            <a:off x="1541924" y="5345798"/>
                            <a:ext cx="31750" cy="243204"/>
                          </a:xfrm>
                          <a:custGeom>
                            <a:avLst/>
                            <a:gdLst/>
                            <a:ahLst/>
                            <a:cxnLst/>
                            <a:rect l="l" t="t" r="r" b="b"/>
                            <a:pathLst>
                              <a:path w="31750" h="243204">
                                <a:moveTo>
                                  <a:pt x="12139" y="0"/>
                                </a:moveTo>
                                <a:lnTo>
                                  <a:pt x="12139" y="132563"/>
                                </a:lnTo>
                              </a:path>
                              <a:path w="31750" h="243204">
                                <a:moveTo>
                                  <a:pt x="12139" y="161732"/>
                                </a:moveTo>
                                <a:lnTo>
                                  <a:pt x="0" y="242982"/>
                                </a:lnTo>
                              </a:path>
                              <a:path w="31750" h="243204">
                                <a:moveTo>
                                  <a:pt x="31656" y="242982"/>
                                </a:moveTo>
                                <a:lnTo>
                                  <a:pt x="12139" y="161732"/>
                                </a:lnTo>
                              </a:path>
                            </a:pathLst>
                          </a:custGeom>
                          <a:ln w="2149">
                            <a:solidFill>
                              <a:srgbClr val="000000"/>
                            </a:solidFill>
                            <a:prstDash val="solid"/>
                          </a:ln>
                        </wps:spPr>
                        <wps:bodyPr wrap="square" lIns="0" tIns="0" rIns="0" bIns="0" rtlCol="0">
                          <a:prstTxWarp prst="textNoShape">
                            <a:avLst/>
                          </a:prstTxWarp>
                          <a:noAutofit/>
                        </wps:bodyPr>
                      </wps:wsp>
                      <wps:wsp>
                        <wps:cNvPr id="939" name="Graphic 939"/>
                        <wps:cNvSpPr/>
                        <wps:spPr>
                          <a:xfrm>
                            <a:off x="1536039" y="5501810"/>
                            <a:ext cx="12700" cy="81280"/>
                          </a:xfrm>
                          <a:custGeom>
                            <a:avLst/>
                            <a:gdLst/>
                            <a:ahLst/>
                            <a:cxnLst/>
                            <a:rect l="l" t="t" r="r" b="b"/>
                            <a:pathLst>
                              <a:path w="12700" h="81280">
                                <a:moveTo>
                                  <a:pt x="12186" y="0"/>
                                </a:moveTo>
                                <a:lnTo>
                                  <a:pt x="0" y="81249"/>
                                </a:lnTo>
                                <a:lnTo>
                                  <a:pt x="12186" y="81249"/>
                                </a:lnTo>
                                <a:lnTo>
                                  <a:pt x="12186" y="0"/>
                                </a:lnTo>
                                <a:close/>
                              </a:path>
                            </a:pathLst>
                          </a:custGeom>
                          <a:solidFill>
                            <a:srgbClr val="000000"/>
                          </a:solidFill>
                        </wps:spPr>
                        <wps:bodyPr wrap="square" lIns="0" tIns="0" rIns="0" bIns="0" rtlCol="0">
                          <a:prstTxWarp prst="textNoShape">
                            <a:avLst/>
                          </a:prstTxWarp>
                          <a:noAutofit/>
                        </wps:bodyPr>
                      </wps:wsp>
                      <wps:wsp>
                        <wps:cNvPr id="940" name="Graphic 940"/>
                        <wps:cNvSpPr/>
                        <wps:spPr>
                          <a:xfrm>
                            <a:off x="1541924" y="5507530"/>
                            <a:ext cx="12700" cy="81280"/>
                          </a:xfrm>
                          <a:custGeom>
                            <a:avLst/>
                            <a:gdLst/>
                            <a:ahLst/>
                            <a:cxnLst/>
                            <a:rect l="l" t="t" r="r" b="b"/>
                            <a:pathLst>
                              <a:path w="12700" h="81280">
                                <a:moveTo>
                                  <a:pt x="12139" y="81249"/>
                                </a:moveTo>
                                <a:lnTo>
                                  <a:pt x="12139" y="0"/>
                                </a:lnTo>
                                <a:lnTo>
                                  <a:pt x="0" y="81249"/>
                                </a:lnTo>
                                <a:lnTo>
                                  <a:pt x="12139" y="81249"/>
                                </a:lnTo>
                              </a:path>
                            </a:pathLst>
                          </a:custGeom>
                          <a:ln w="2151">
                            <a:solidFill>
                              <a:srgbClr val="000000"/>
                            </a:solidFill>
                            <a:prstDash val="solid"/>
                          </a:ln>
                        </wps:spPr>
                        <wps:bodyPr wrap="square" lIns="0" tIns="0" rIns="0" bIns="0" rtlCol="0">
                          <a:prstTxWarp prst="textNoShape">
                            <a:avLst/>
                          </a:prstTxWarp>
                          <a:noAutofit/>
                        </wps:bodyPr>
                      </wps:wsp>
                      <wps:wsp>
                        <wps:cNvPr id="941" name="Graphic 941"/>
                        <wps:cNvSpPr/>
                        <wps:spPr>
                          <a:xfrm>
                            <a:off x="1548225" y="5501810"/>
                            <a:ext cx="19685" cy="81280"/>
                          </a:xfrm>
                          <a:custGeom>
                            <a:avLst/>
                            <a:gdLst/>
                            <a:ahLst/>
                            <a:cxnLst/>
                            <a:rect l="l" t="t" r="r" b="b"/>
                            <a:pathLst>
                              <a:path w="19685" h="81280">
                                <a:moveTo>
                                  <a:pt x="0" y="0"/>
                                </a:moveTo>
                                <a:lnTo>
                                  <a:pt x="0" y="81249"/>
                                </a:lnTo>
                                <a:lnTo>
                                  <a:pt x="19516" y="81249"/>
                                </a:lnTo>
                                <a:lnTo>
                                  <a:pt x="0" y="0"/>
                                </a:lnTo>
                                <a:close/>
                              </a:path>
                            </a:pathLst>
                          </a:custGeom>
                          <a:solidFill>
                            <a:srgbClr val="000000"/>
                          </a:solidFill>
                        </wps:spPr>
                        <wps:bodyPr wrap="square" lIns="0" tIns="0" rIns="0" bIns="0" rtlCol="0">
                          <a:prstTxWarp prst="textNoShape">
                            <a:avLst/>
                          </a:prstTxWarp>
                          <a:noAutofit/>
                        </wps:bodyPr>
                      </wps:wsp>
                      <wps:wsp>
                        <wps:cNvPr id="942" name="Graphic 942"/>
                        <wps:cNvSpPr/>
                        <wps:spPr>
                          <a:xfrm>
                            <a:off x="1460756" y="5088032"/>
                            <a:ext cx="446405" cy="626745"/>
                          </a:xfrm>
                          <a:custGeom>
                            <a:avLst/>
                            <a:gdLst/>
                            <a:ahLst/>
                            <a:cxnLst/>
                            <a:rect l="l" t="t" r="r" b="b"/>
                            <a:pathLst>
                              <a:path w="446405" h="626745">
                                <a:moveTo>
                                  <a:pt x="93308" y="419498"/>
                                </a:moveTo>
                                <a:lnTo>
                                  <a:pt x="93308" y="500748"/>
                                </a:lnTo>
                                <a:lnTo>
                                  <a:pt x="112824" y="500748"/>
                                </a:lnTo>
                                <a:lnTo>
                                  <a:pt x="93308" y="419498"/>
                                </a:lnTo>
                              </a:path>
                              <a:path w="446405" h="626745">
                                <a:moveTo>
                                  <a:pt x="93308" y="419498"/>
                                </a:moveTo>
                                <a:lnTo>
                                  <a:pt x="93308" y="626671"/>
                                </a:lnTo>
                              </a:path>
                              <a:path w="446405" h="626745">
                                <a:moveTo>
                                  <a:pt x="81168" y="500748"/>
                                </a:moveTo>
                                <a:lnTo>
                                  <a:pt x="112824" y="500748"/>
                                </a:lnTo>
                              </a:path>
                              <a:path w="446405" h="626745">
                                <a:moveTo>
                                  <a:pt x="292003" y="95650"/>
                                </a:moveTo>
                                <a:lnTo>
                                  <a:pt x="445981" y="0"/>
                                </a:lnTo>
                              </a:path>
                              <a:path w="446405" h="626745">
                                <a:moveTo>
                                  <a:pt x="0" y="98241"/>
                                </a:moveTo>
                                <a:lnTo>
                                  <a:pt x="92232" y="125555"/>
                                </a:lnTo>
                              </a:path>
                              <a:path w="446405" h="626745">
                                <a:moveTo>
                                  <a:pt x="92232" y="125555"/>
                                </a:moveTo>
                                <a:lnTo>
                                  <a:pt x="0" y="132210"/>
                                </a:lnTo>
                              </a:path>
                            </a:pathLst>
                          </a:custGeom>
                          <a:ln w="2149">
                            <a:solidFill>
                              <a:srgbClr val="000000"/>
                            </a:solidFill>
                            <a:prstDash val="solid"/>
                          </a:ln>
                        </wps:spPr>
                        <wps:bodyPr wrap="square" lIns="0" tIns="0" rIns="0" bIns="0" rtlCol="0">
                          <a:prstTxWarp prst="textNoShape">
                            <a:avLst/>
                          </a:prstTxWarp>
                          <a:noAutofit/>
                        </wps:bodyPr>
                      </wps:wsp>
                      <wps:wsp>
                        <wps:cNvPr id="943" name="Graphic 943"/>
                        <wps:cNvSpPr/>
                        <wps:spPr>
                          <a:xfrm>
                            <a:off x="1454848" y="5180545"/>
                            <a:ext cx="92710" cy="27940"/>
                          </a:xfrm>
                          <a:custGeom>
                            <a:avLst/>
                            <a:gdLst/>
                            <a:ahLst/>
                            <a:cxnLst/>
                            <a:rect l="l" t="t" r="r" b="b"/>
                            <a:pathLst>
                              <a:path w="92710" h="27940">
                                <a:moveTo>
                                  <a:pt x="92290" y="27330"/>
                                </a:moveTo>
                                <a:lnTo>
                                  <a:pt x="0" y="0"/>
                                </a:lnTo>
                                <a:lnTo>
                                  <a:pt x="0" y="20688"/>
                                </a:lnTo>
                                <a:lnTo>
                                  <a:pt x="46113" y="26593"/>
                                </a:lnTo>
                                <a:lnTo>
                                  <a:pt x="92290" y="27330"/>
                                </a:lnTo>
                                <a:close/>
                              </a:path>
                            </a:pathLst>
                          </a:custGeom>
                          <a:solidFill>
                            <a:srgbClr val="000000"/>
                          </a:solidFill>
                        </wps:spPr>
                        <wps:bodyPr wrap="square" lIns="0" tIns="0" rIns="0" bIns="0" rtlCol="0">
                          <a:prstTxWarp prst="textNoShape">
                            <a:avLst/>
                          </a:prstTxWarp>
                          <a:noAutofit/>
                        </wps:bodyPr>
                      </wps:wsp>
                      <wps:wsp>
                        <wps:cNvPr id="944" name="Graphic 944"/>
                        <wps:cNvSpPr/>
                        <wps:spPr>
                          <a:xfrm>
                            <a:off x="1460756" y="5186274"/>
                            <a:ext cx="92710" cy="27940"/>
                          </a:xfrm>
                          <a:custGeom>
                            <a:avLst/>
                            <a:gdLst/>
                            <a:ahLst/>
                            <a:cxnLst/>
                            <a:rect l="l" t="t" r="r" b="b"/>
                            <a:pathLst>
                              <a:path w="92710" h="27940">
                                <a:moveTo>
                                  <a:pt x="0" y="20672"/>
                                </a:moveTo>
                                <a:lnTo>
                                  <a:pt x="0" y="0"/>
                                </a:lnTo>
                                <a:lnTo>
                                  <a:pt x="92232" y="27313"/>
                                </a:lnTo>
                                <a:lnTo>
                                  <a:pt x="46116" y="26577"/>
                                </a:lnTo>
                                <a:lnTo>
                                  <a:pt x="0" y="20672"/>
                                </a:lnTo>
                              </a:path>
                            </a:pathLst>
                          </a:custGeom>
                          <a:ln w="2147">
                            <a:solidFill>
                              <a:srgbClr val="000000"/>
                            </a:solidFill>
                            <a:prstDash val="solid"/>
                          </a:ln>
                        </wps:spPr>
                        <wps:bodyPr wrap="square" lIns="0" tIns="0" rIns="0" bIns="0" rtlCol="0">
                          <a:prstTxWarp prst="textNoShape">
                            <a:avLst/>
                          </a:prstTxWarp>
                          <a:noAutofit/>
                        </wps:bodyPr>
                      </wps:wsp>
                      <wps:wsp>
                        <wps:cNvPr id="945" name="Graphic 945"/>
                        <wps:cNvSpPr/>
                        <wps:spPr>
                          <a:xfrm>
                            <a:off x="1454855" y="5201226"/>
                            <a:ext cx="46355" cy="13335"/>
                          </a:xfrm>
                          <a:custGeom>
                            <a:avLst/>
                            <a:gdLst/>
                            <a:ahLst/>
                            <a:cxnLst/>
                            <a:rect l="l" t="t" r="r" b="b"/>
                            <a:pathLst>
                              <a:path w="46355" h="13335">
                                <a:moveTo>
                                  <a:pt x="0" y="0"/>
                                </a:moveTo>
                                <a:lnTo>
                                  <a:pt x="0" y="13296"/>
                                </a:lnTo>
                                <a:lnTo>
                                  <a:pt x="46116" y="5904"/>
                                </a:lnTo>
                                <a:lnTo>
                                  <a:pt x="0" y="0"/>
                                </a:lnTo>
                                <a:close/>
                              </a:path>
                            </a:pathLst>
                          </a:custGeom>
                          <a:solidFill>
                            <a:srgbClr val="000000"/>
                          </a:solidFill>
                        </wps:spPr>
                        <wps:bodyPr wrap="square" lIns="0" tIns="0" rIns="0" bIns="0" rtlCol="0">
                          <a:prstTxWarp prst="textNoShape">
                            <a:avLst/>
                          </a:prstTxWarp>
                          <a:noAutofit/>
                        </wps:bodyPr>
                      </wps:wsp>
                      <wps:wsp>
                        <wps:cNvPr id="946" name="Graphic 946"/>
                        <wps:cNvSpPr/>
                        <wps:spPr>
                          <a:xfrm>
                            <a:off x="1460756" y="5206947"/>
                            <a:ext cx="46355" cy="13335"/>
                          </a:xfrm>
                          <a:custGeom>
                            <a:avLst/>
                            <a:gdLst/>
                            <a:ahLst/>
                            <a:cxnLst/>
                            <a:rect l="l" t="t" r="r" b="b"/>
                            <a:pathLst>
                              <a:path w="46355" h="13335">
                                <a:moveTo>
                                  <a:pt x="46116" y="5904"/>
                                </a:moveTo>
                                <a:lnTo>
                                  <a:pt x="0" y="0"/>
                                </a:lnTo>
                                <a:lnTo>
                                  <a:pt x="0" y="13296"/>
                                </a:lnTo>
                                <a:lnTo>
                                  <a:pt x="46116" y="5904"/>
                                </a:lnTo>
                              </a:path>
                            </a:pathLst>
                          </a:custGeom>
                          <a:ln w="2147">
                            <a:solidFill>
                              <a:srgbClr val="000000"/>
                            </a:solidFill>
                            <a:prstDash val="solid"/>
                          </a:ln>
                        </wps:spPr>
                        <wps:bodyPr wrap="square" lIns="0" tIns="0" rIns="0" bIns="0" rtlCol="0">
                          <a:prstTxWarp prst="textNoShape">
                            <a:avLst/>
                          </a:prstTxWarp>
                          <a:noAutofit/>
                        </wps:bodyPr>
                      </wps:wsp>
                      <wps:wsp>
                        <wps:cNvPr id="947" name="Graphic 947"/>
                        <wps:cNvSpPr/>
                        <wps:spPr>
                          <a:xfrm>
                            <a:off x="1454855" y="5207130"/>
                            <a:ext cx="92710" cy="7620"/>
                          </a:xfrm>
                          <a:custGeom>
                            <a:avLst/>
                            <a:gdLst/>
                            <a:ahLst/>
                            <a:cxnLst/>
                            <a:rect l="l" t="t" r="r" b="b"/>
                            <a:pathLst>
                              <a:path w="92710" h="7620">
                                <a:moveTo>
                                  <a:pt x="46116" y="0"/>
                                </a:moveTo>
                                <a:lnTo>
                                  <a:pt x="0" y="7391"/>
                                </a:lnTo>
                                <a:lnTo>
                                  <a:pt x="92294" y="736"/>
                                </a:lnTo>
                                <a:lnTo>
                                  <a:pt x="46116" y="0"/>
                                </a:lnTo>
                                <a:close/>
                              </a:path>
                            </a:pathLst>
                          </a:custGeom>
                          <a:solidFill>
                            <a:srgbClr val="000000"/>
                          </a:solidFill>
                        </wps:spPr>
                        <wps:bodyPr wrap="square" lIns="0" tIns="0" rIns="0" bIns="0" rtlCol="0">
                          <a:prstTxWarp prst="textNoShape">
                            <a:avLst/>
                          </a:prstTxWarp>
                          <a:noAutofit/>
                        </wps:bodyPr>
                      </wps:wsp>
                      <wps:wsp>
                        <wps:cNvPr id="948" name="Graphic 948"/>
                        <wps:cNvSpPr/>
                        <wps:spPr>
                          <a:xfrm>
                            <a:off x="1456561" y="3785660"/>
                            <a:ext cx="487680" cy="1435100"/>
                          </a:xfrm>
                          <a:custGeom>
                            <a:avLst/>
                            <a:gdLst/>
                            <a:ahLst/>
                            <a:cxnLst/>
                            <a:rect l="l" t="t" r="r" b="b"/>
                            <a:pathLst>
                              <a:path w="487680" h="1435100">
                                <a:moveTo>
                                  <a:pt x="50311" y="1427190"/>
                                </a:moveTo>
                                <a:lnTo>
                                  <a:pt x="96427" y="1427926"/>
                                </a:lnTo>
                                <a:lnTo>
                                  <a:pt x="4195" y="1434582"/>
                                </a:lnTo>
                                <a:lnTo>
                                  <a:pt x="50311" y="1427190"/>
                                </a:lnTo>
                              </a:path>
                              <a:path w="487680" h="1435100">
                                <a:moveTo>
                                  <a:pt x="4195" y="1434582"/>
                                </a:moveTo>
                                <a:lnTo>
                                  <a:pt x="4195" y="1400613"/>
                                </a:lnTo>
                              </a:path>
                              <a:path w="487680" h="1435100">
                                <a:moveTo>
                                  <a:pt x="288515" y="110418"/>
                                </a:moveTo>
                                <a:lnTo>
                                  <a:pt x="487057" y="0"/>
                                </a:lnTo>
                              </a:path>
                              <a:path w="487680" h="1435100">
                                <a:moveTo>
                                  <a:pt x="0" y="233719"/>
                                </a:moveTo>
                                <a:lnTo>
                                  <a:pt x="0" y="256263"/>
                                </a:lnTo>
                              </a:path>
                              <a:path w="487680" h="1435100">
                                <a:moveTo>
                                  <a:pt x="194776" y="256263"/>
                                </a:moveTo>
                                <a:lnTo>
                                  <a:pt x="266386" y="242614"/>
                                </a:lnTo>
                              </a:path>
                              <a:path w="487680" h="1435100">
                                <a:moveTo>
                                  <a:pt x="266386" y="242614"/>
                                </a:moveTo>
                                <a:lnTo>
                                  <a:pt x="194776" y="233719"/>
                                </a:lnTo>
                              </a:path>
                              <a:path w="487680" h="1435100">
                                <a:moveTo>
                                  <a:pt x="194776" y="233719"/>
                                </a:moveTo>
                                <a:lnTo>
                                  <a:pt x="194776" y="256263"/>
                                </a:lnTo>
                              </a:path>
                            </a:pathLst>
                          </a:custGeom>
                          <a:ln w="2149">
                            <a:solidFill>
                              <a:srgbClr val="000000"/>
                            </a:solidFill>
                            <a:prstDash val="solid"/>
                          </a:ln>
                        </wps:spPr>
                        <wps:bodyPr wrap="square" lIns="0" tIns="0" rIns="0" bIns="0" rtlCol="0">
                          <a:prstTxWarp prst="textNoShape">
                            <a:avLst/>
                          </a:prstTxWarp>
                          <a:noAutofit/>
                        </wps:bodyPr>
                      </wps:wsp>
                      <wps:wsp>
                        <wps:cNvPr id="949" name="Graphic 949"/>
                        <wps:cNvSpPr/>
                        <wps:spPr>
                          <a:xfrm>
                            <a:off x="1723716" y="885640"/>
                            <a:ext cx="1270" cy="1553845"/>
                          </a:xfrm>
                          <a:custGeom>
                            <a:avLst/>
                            <a:gdLst/>
                            <a:ahLst/>
                            <a:cxnLst/>
                            <a:rect l="l" t="t" r="r" b="b"/>
                            <a:pathLst>
                              <a:path h="1553845">
                                <a:moveTo>
                                  <a:pt x="0" y="0"/>
                                </a:moveTo>
                                <a:lnTo>
                                  <a:pt x="0" y="1553221"/>
                                </a:lnTo>
                              </a:path>
                            </a:pathLst>
                          </a:custGeom>
                          <a:ln w="2151">
                            <a:solidFill>
                              <a:srgbClr val="0000FF"/>
                            </a:solidFill>
                            <a:prstDash val="solid"/>
                          </a:ln>
                        </wps:spPr>
                        <wps:bodyPr wrap="square" lIns="0" tIns="0" rIns="0" bIns="0" rtlCol="0">
                          <a:prstTxWarp prst="textNoShape">
                            <a:avLst/>
                          </a:prstTxWarp>
                          <a:noAutofit/>
                        </wps:bodyPr>
                      </wps:wsp>
                      <wps:wsp>
                        <wps:cNvPr id="950" name="Graphic 950"/>
                        <wps:cNvSpPr/>
                        <wps:spPr>
                          <a:xfrm>
                            <a:off x="1554064" y="716484"/>
                            <a:ext cx="1270" cy="2091689"/>
                          </a:xfrm>
                          <a:custGeom>
                            <a:avLst/>
                            <a:gdLst/>
                            <a:ahLst/>
                            <a:cxnLst/>
                            <a:rect l="l" t="t" r="r" b="b"/>
                            <a:pathLst>
                              <a:path w="1270" h="2091689">
                                <a:moveTo>
                                  <a:pt x="0" y="946072"/>
                                </a:moveTo>
                                <a:lnTo>
                                  <a:pt x="0" y="795167"/>
                                </a:lnTo>
                              </a:path>
                              <a:path w="1270" h="2091689">
                                <a:moveTo>
                                  <a:pt x="0" y="730449"/>
                                </a:moveTo>
                                <a:lnTo>
                                  <a:pt x="461" y="730449"/>
                                </a:lnTo>
                              </a:path>
                              <a:path w="1270" h="2091689">
                                <a:moveTo>
                                  <a:pt x="0" y="666191"/>
                                </a:moveTo>
                                <a:lnTo>
                                  <a:pt x="0" y="537370"/>
                                </a:lnTo>
                              </a:path>
                              <a:path w="1270" h="2091689">
                                <a:moveTo>
                                  <a:pt x="0" y="473112"/>
                                </a:moveTo>
                                <a:lnTo>
                                  <a:pt x="461" y="473112"/>
                                </a:lnTo>
                              </a:path>
                              <a:path w="1270" h="2091689">
                                <a:moveTo>
                                  <a:pt x="0" y="408855"/>
                                </a:moveTo>
                                <a:lnTo>
                                  <a:pt x="0" y="280033"/>
                                </a:lnTo>
                              </a:path>
                              <a:path w="1270" h="2091689">
                                <a:moveTo>
                                  <a:pt x="0" y="215776"/>
                                </a:moveTo>
                                <a:lnTo>
                                  <a:pt x="461" y="215776"/>
                                </a:lnTo>
                              </a:path>
                              <a:path w="1270" h="2091689">
                                <a:moveTo>
                                  <a:pt x="0" y="150752"/>
                                </a:moveTo>
                                <a:lnTo>
                                  <a:pt x="0" y="0"/>
                                </a:lnTo>
                              </a:path>
                              <a:path w="1270" h="2091689">
                                <a:moveTo>
                                  <a:pt x="0" y="946072"/>
                                </a:moveTo>
                                <a:lnTo>
                                  <a:pt x="0" y="1078728"/>
                                </a:lnTo>
                              </a:path>
                              <a:path w="1270" h="2091689">
                                <a:moveTo>
                                  <a:pt x="0" y="1142985"/>
                                </a:moveTo>
                                <a:lnTo>
                                  <a:pt x="461" y="1142985"/>
                                </a:lnTo>
                              </a:path>
                              <a:path w="1270" h="2091689">
                                <a:moveTo>
                                  <a:pt x="0" y="1207242"/>
                                </a:moveTo>
                                <a:lnTo>
                                  <a:pt x="0" y="1336064"/>
                                </a:lnTo>
                              </a:path>
                              <a:path w="1270" h="2091689">
                                <a:moveTo>
                                  <a:pt x="0" y="1400322"/>
                                </a:moveTo>
                                <a:lnTo>
                                  <a:pt x="461" y="1400322"/>
                                </a:lnTo>
                              </a:path>
                              <a:path w="1270" h="2091689">
                                <a:moveTo>
                                  <a:pt x="0" y="1464579"/>
                                </a:moveTo>
                                <a:lnTo>
                                  <a:pt x="0" y="1593554"/>
                                </a:lnTo>
                              </a:path>
                              <a:path w="1270" h="2091689">
                                <a:moveTo>
                                  <a:pt x="0" y="1658118"/>
                                </a:moveTo>
                                <a:lnTo>
                                  <a:pt x="461" y="1658118"/>
                                </a:lnTo>
                              </a:path>
                              <a:path w="1270" h="2091689">
                                <a:moveTo>
                                  <a:pt x="0" y="1722376"/>
                                </a:moveTo>
                                <a:lnTo>
                                  <a:pt x="0" y="1854878"/>
                                </a:lnTo>
                              </a:path>
                              <a:path w="1270" h="2091689">
                                <a:moveTo>
                                  <a:pt x="768" y="1884170"/>
                                </a:moveTo>
                                <a:lnTo>
                                  <a:pt x="768" y="2091664"/>
                                </a:lnTo>
                              </a:path>
                            </a:pathLst>
                          </a:custGeom>
                          <a:ln w="2149">
                            <a:solidFill>
                              <a:srgbClr val="000000"/>
                            </a:solidFill>
                            <a:prstDash val="solid"/>
                          </a:ln>
                        </wps:spPr>
                        <wps:bodyPr wrap="square" lIns="0" tIns="0" rIns="0" bIns="0" rtlCol="0">
                          <a:prstTxWarp prst="textNoShape">
                            <a:avLst/>
                          </a:prstTxWarp>
                          <a:noAutofit/>
                        </wps:bodyPr>
                      </wps:wsp>
                      <wps:wsp>
                        <wps:cNvPr id="951" name="Graphic 951"/>
                        <wps:cNvSpPr/>
                        <wps:spPr>
                          <a:xfrm>
                            <a:off x="1536039" y="2594827"/>
                            <a:ext cx="13335" cy="81915"/>
                          </a:xfrm>
                          <a:custGeom>
                            <a:avLst/>
                            <a:gdLst/>
                            <a:ahLst/>
                            <a:cxnLst/>
                            <a:rect l="l" t="t" r="r" b="b"/>
                            <a:pathLst>
                              <a:path w="13335" h="81915">
                                <a:moveTo>
                                  <a:pt x="12954" y="0"/>
                                </a:moveTo>
                                <a:lnTo>
                                  <a:pt x="0" y="81587"/>
                                </a:lnTo>
                                <a:lnTo>
                                  <a:pt x="12954" y="81587"/>
                                </a:lnTo>
                                <a:lnTo>
                                  <a:pt x="12954" y="0"/>
                                </a:lnTo>
                                <a:close/>
                              </a:path>
                            </a:pathLst>
                          </a:custGeom>
                          <a:solidFill>
                            <a:srgbClr val="000000"/>
                          </a:solidFill>
                        </wps:spPr>
                        <wps:bodyPr wrap="square" lIns="0" tIns="0" rIns="0" bIns="0" rtlCol="0">
                          <a:prstTxWarp prst="textNoShape">
                            <a:avLst/>
                          </a:prstTxWarp>
                          <a:noAutofit/>
                        </wps:bodyPr>
                      </wps:wsp>
                      <wps:wsp>
                        <wps:cNvPr id="952" name="Graphic 952"/>
                        <wps:cNvSpPr/>
                        <wps:spPr>
                          <a:xfrm>
                            <a:off x="1541924" y="2600655"/>
                            <a:ext cx="13335" cy="81915"/>
                          </a:xfrm>
                          <a:custGeom>
                            <a:avLst/>
                            <a:gdLst/>
                            <a:ahLst/>
                            <a:cxnLst/>
                            <a:rect l="l" t="t" r="r" b="b"/>
                            <a:pathLst>
                              <a:path w="13335" h="81915">
                                <a:moveTo>
                                  <a:pt x="12908" y="81587"/>
                                </a:moveTo>
                                <a:lnTo>
                                  <a:pt x="12908" y="0"/>
                                </a:lnTo>
                                <a:lnTo>
                                  <a:pt x="0" y="81587"/>
                                </a:lnTo>
                                <a:lnTo>
                                  <a:pt x="12908" y="81587"/>
                                </a:lnTo>
                              </a:path>
                            </a:pathLst>
                          </a:custGeom>
                          <a:ln w="2151">
                            <a:solidFill>
                              <a:srgbClr val="000000"/>
                            </a:solidFill>
                            <a:prstDash val="solid"/>
                          </a:ln>
                        </wps:spPr>
                        <wps:bodyPr wrap="square" lIns="0" tIns="0" rIns="0" bIns="0" rtlCol="0">
                          <a:prstTxWarp prst="textNoShape">
                            <a:avLst/>
                          </a:prstTxWarp>
                          <a:noAutofit/>
                        </wps:bodyPr>
                      </wps:wsp>
                      <wps:wsp>
                        <wps:cNvPr id="953" name="Graphic 953"/>
                        <wps:cNvSpPr/>
                        <wps:spPr>
                          <a:xfrm>
                            <a:off x="1548993" y="2594827"/>
                            <a:ext cx="19050" cy="81915"/>
                          </a:xfrm>
                          <a:custGeom>
                            <a:avLst/>
                            <a:gdLst/>
                            <a:ahLst/>
                            <a:cxnLst/>
                            <a:rect l="l" t="t" r="r" b="b"/>
                            <a:pathLst>
                              <a:path w="19050" h="81915">
                                <a:moveTo>
                                  <a:pt x="0" y="0"/>
                                </a:moveTo>
                                <a:lnTo>
                                  <a:pt x="0" y="81587"/>
                                </a:lnTo>
                                <a:lnTo>
                                  <a:pt x="19055" y="81587"/>
                                </a:lnTo>
                                <a:lnTo>
                                  <a:pt x="0" y="0"/>
                                </a:lnTo>
                                <a:close/>
                              </a:path>
                            </a:pathLst>
                          </a:custGeom>
                          <a:solidFill>
                            <a:srgbClr val="000000"/>
                          </a:solidFill>
                        </wps:spPr>
                        <wps:bodyPr wrap="square" lIns="0" tIns="0" rIns="0" bIns="0" rtlCol="0">
                          <a:prstTxWarp prst="textNoShape">
                            <a:avLst/>
                          </a:prstTxWarp>
                          <a:noAutofit/>
                        </wps:bodyPr>
                      </wps:wsp>
                      <wps:wsp>
                        <wps:cNvPr id="954" name="Graphic 954"/>
                        <wps:cNvSpPr/>
                        <wps:spPr>
                          <a:xfrm>
                            <a:off x="1541924" y="2181064"/>
                            <a:ext cx="365760" cy="501650"/>
                          </a:xfrm>
                          <a:custGeom>
                            <a:avLst/>
                            <a:gdLst/>
                            <a:ahLst/>
                            <a:cxnLst/>
                            <a:rect l="l" t="t" r="r" b="b"/>
                            <a:pathLst>
                              <a:path w="365760" h="501650">
                                <a:moveTo>
                                  <a:pt x="12908" y="419590"/>
                                </a:moveTo>
                                <a:lnTo>
                                  <a:pt x="12908" y="501177"/>
                                </a:lnTo>
                                <a:lnTo>
                                  <a:pt x="31963" y="501177"/>
                                </a:lnTo>
                                <a:lnTo>
                                  <a:pt x="12908" y="419590"/>
                                </a:lnTo>
                              </a:path>
                              <a:path w="365760" h="501650">
                                <a:moveTo>
                                  <a:pt x="31963" y="501177"/>
                                </a:moveTo>
                                <a:lnTo>
                                  <a:pt x="12908" y="419590"/>
                                </a:lnTo>
                              </a:path>
                              <a:path w="365760" h="501650">
                                <a:moveTo>
                                  <a:pt x="12908" y="419590"/>
                                </a:moveTo>
                                <a:lnTo>
                                  <a:pt x="0" y="501177"/>
                                </a:lnTo>
                              </a:path>
                              <a:path w="365760" h="501650">
                                <a:moveTo>
                                  <a:pt x="0" y="501177"/>
                                </a:moveTo>
                                <a:lnTo>
                                  <a:pt x="31963" y="501177"/>
                                </a:lnTo>
                              </a:path>
                              <a:path w="365760" h="501650">
                                <a:moveTo>
                                  <a:pt x="211142" y="95696"/>
                                </a:moveTo>
                                <a:lnTo>
                                  <a:pt x="365580" y="0"/>
                                </a:lnTo>
                              </a:path>
                            </a:pathLst>
                          </a:custGeom>
                          <a:ln w="2149">
                            <a:solidFill>
                              <a:srgbClr val="000000"/>
                            </a:solidFill>
                            <a:prstDash val="solid"/>
                          </a:ln>
                        </wps:spPr>
                        <wps:bodyPr wrap="square" lIns="0" tIns="0" rIns="0" bIns="0" rtlCol="0">
                          <a:prstTxWarp prst="textNoShape">
                            <a:avLst/>
                          </a:prstTxWarp>
                          <a:noAutofit/>
                        </wps:bodyPr>
                      </wps:wsp>
                      <wps:wsp>
                        <wps:cNvPr id="955" name="Graphic 955"/>
                        <wps:cNvSpPr/>
                        <wps:spPr>
                          <a:xfrm>
                            <a:off x="1455991" y="2089365"/>
                            <a:ext cx="92710" cy="27305"/>
                          </a:xfrm>
                          <a:custGeom>
                            <a:avLst/>
                            <a:gdLst/>
                            <a:ahLst/>
                            <a:cxnLst/>
                            <a:rect l="l" t="t" r="r" b="b"/>
                            <a:pathLst>
                              <a:path w="92710" h="27305">
                                <a:moveTo>
                                  <a:pt x="92227" y="27292"/>
                                </a:moveTo>
                                <a:lnTo>
                                  <a:pt x="0" y="0"/>
                                </a:lnTo>
                                <a:lnTo>
                                  <a:pt x="0" y="20701"/>
                                </a:lnTo>
                                <a:lnTo>
                                  <a:pt x="46113" y="26987"/>
                                </a:lnTo>
                                <a:lnTo>
                                  <a:pt x="92227" y="27292"/>
                                </a:lnTo>
                                <a:close/>
                              </a:path>
                            </a:pathLst>
                          </a:custGeom>
                          <a:solidFill>
                            <a:srgbClr val="000000"/>
                          </a:solidFill>
                        </wps:spPr>
                        <wps:bodyPr wrap="square" lIns="0" tIns="0" rIns="0" bIns="0" rtlCol="0">
                          <a:prstTxWarp prst="textNoShape">
                            <a:avLst/>
                          </a:prstTxWarp>
                          <a:noAutofit/>
                        </wps:bodyPr>
                      </wps:wsp>
                      <wps:wsp>
                        <wps:cNvPr id="956" name="Graphic 956"/>
                        <wps:cNvSpPr/>
                        <wps:spPr>
                          <a:xfrm>
                            <a:off x="1461908" y="2095030"/>
                            <a:ext cx="92710" cy="27305"/>
                          </a:xfrm>
                          <a:custGeom>
                            <a:avLst/>
                            <a:gdLst/>
                            <a:ahLst/>
                            <a:cxnLst/>
                            <a:rect l="l" t="t" r="r" b="b"/>
                            <a:pathLst>
                              <a:path w="92710" h="27305">
                                <a:moveTo>
                                  <a:pt x="0" y="20703"/>
                                </a:moveTo>
                                <a:lnTo>
                                  <a:pt x="0" y="0"/>
                                </a:lnTo>
                                <a:lnTo>
                                  <a:pt x="92155" y="27297"/>
                                </a:lnTo>
                                <a:lnTo>
                                  <a:pt x="46116" y="26991"/>
                                </a:lnTo>
                                <a:lnTo>
                                  <a:pt x="0" y="20703"/>
                                </a:lnTo>
                              </a:path>
                            </a:pathLst>
                          </a:custGeom>
                          <a:ln w="2147">
                            <a:solidFill>
                              <a:srgbClr val="000000"/>
                            </a:solidFill>
                            <a:prstDash val="solid"/>
                          </a:ln>
                        </wps:spPr>
                        <wps:bodyPr wrap="square" lIns="0" tIns="0" rIns="0" bIns="0" rtlCol="0">
                          <a:prstTxWarp prst="textNoShape">
                            <a:avLst/>
                          </a:prstTxWarp>
                          <a:noAutofit/>
                        </wps:bodyPr>
                      </wps:wsp>
                      <wps:wsp>
                        <wps:cNvPr id="957" name="Graphic 957"/>
                        <wps:cNvSpPr/>
                        <wps:spPr>
                          <a:xfrm>
                            <a:off x="1455992" y="2110059"/>
                            <a:ext cx="46355" cy="13335"/>
                          </a:xfrm>
                          <a:custGeom>
                            <a:avLst/>
                            <a:gdLst/>
                            <a:ahLst/>
                            <a:cxnLst/>
                            <a:rect l="l" t="t" r="r" b="b"/>
                            <a:pathLst>
                              <a:path w="46355" h="13335">
                                <a:moveTo>
                                  <a:pt x="0" y="0"/>
                                </a:moveTo>
                                <a:lnTo>
                                  <a:pt x="0" y="13188"/>
                                </a:lnTo>
                                <a:lnTo>
                                  <a:pt x="46116" y="6287"/>
                                </a:lnTo>
                                <a:lnTo>
                                  <a:pt x="0" y="0"/>
                                </a:lnTo>
                                <a:close/>
                              </a:path>
                            </a:pathLst>
                          </a:custGeom>
                          <a:solidFill>
                            <a:srgbClr val="000000"/>
                          </a:solidFill>
                        </wps:spPr>
                        <wps:bodyPr wrap="square" lIns="0" tIns="0" rIns="0" bIns="0" rtlCol="0">
                          <a:prstTxWarp prst="textNoShape">
                            <a:avLst/>
                          </a:prstTxWarp>
                          <a:noAutofit/>
                        </wps:bodyPr>
                      </wps:wsp>
                      <wps:wsp>
                        <wps:cNvPr id="958" name="Graphic 958"/>
                        <wps:cNvSpPr/>
                        <wps:spPr>
                          <a:xfrm>
                            <a:off x="1461908" y="2115733"/>
                            <a:ext cx="46355" cy="13970"/>
                          </a:xfrm>
                          <a:custGeom>
                            <a:avLst/>
                            <a:gdLst/>
                            <a:ahLst/>
                            <a:cxnLst/>
                            <a:rect l="l" t="t" r="r" b="b"/>
                            <a:pathLst>
                              <a:path w="46355" h="13970">
                                <a:moveTo>
                                  <a:pt x="46116" y="6287"/>
                                </a:moveTo>
                                <a:lnTo>
                                  <a:pt x="0" y="0"/>
                                </a:lnTo>
                                <a:lnTo>
                                  <a:pt x="0" y="13342"/>
                                </a:lnTo>
                                <a:lnTo>
                                  <a:pt x="46116" y="6287"/>
                                </a:lnTo>
                              </a:path>
                            </a:pathLst>
                          </a:custGeom>
                          <a:ln w="2147">
                            <a:solidFill>
                              <a:srgbClr val="000000"/>
                            </a:solidFill>
                            <a:prstDash val="solid"/>
                          </a:ln>
                        </wps:spPr>
                        <wps:bodyPr wrap="square" lIns="0" tIns="0" rIns="0" bIns="0" rtlCol="0">
                          <a:prstTxWarp prst="textNoShape">
                            <a:avLst/>
                          </a:prstTxWarp>
                          <a:noAutofit/>
                        </wps:bodyPr>
                      </wps:wsp>
                      <wps:wsp>
                        <wps:cNvPr id="959" name="Graphic 959"/>
                        <wps:cNvSpPr/>
                        <wps:spPr>
                          <a:xfrm>
                            <a:off x="1455992" y="2116346"/>
                            <a:ext cx="92710" cy="6985"/>
                          </a:xfrm>
                          <a:custGeom>
                            <a:avLst/>
                            <a:gdLst/>
                            <a:ahLst/>
                            <a:cxnLst/>
                            <a:rect l="l" t="t" r="r" b="b"/>
                            <a:pathLst>
                              <a:path w="92710" h="6985">
                                <a:moveTo>
                                  <a:pt x="46116" y="0"/>
                                </a:moveTo>
                                <a:lnTo>
                                  <a:pt x="0" y="6901"/>
                                </a:lnTo>
                                <a:lnTo>
                                  <a:pt x="92232" y="306"/>
                                </a:lnTo>
                                <a:lnTo>
                                  <a:pt x="46116" y="0"/>
                                </a:lnTo>
                                <a:close/>
                              </a:path>
                            </a:pathLst>
                          </a:custGeom>
                          <a:solidFill>
                            <a:srgbClr val="000000"/>
                          </a:solidFill>
                        </wps:spPr>
                        <wps:bodyPr wrap="square" lIns="0" tIns="0" rIns="0" bIns="0" rtlCol="0">
                          <a:prstTxWarp prst="textNoShape">
                            <a:avLst/>
                          </a:prstTxWarp>
                          <a:noAutofit/>
                        </wps:bodyPr>
                      </wps:wsp>
                      <wps:wsp>
                        <wps:cNvPr id="960" name="Graphic 960"/>
                        <wps:cNvSpPr/>
                        <wps:spPr>
                          <a:xfrm>
                            <a:off x="1456945" y="878585"/>
                            <a:ext cx="487680" cy="1250950"/>
                          </a:xfrm>
                          <a:custGeom>
                            <a:avLst/>
                            <a:gdLst/>
                            <a:ahLst/>
                            <a:cxnLst/>
                            <a:rect l="l" t="t" r="r" b="b"/>
                            <a:pathLst>
                              <a:path w="487680" h="1250950">
                                <a:moveTo>
                                  <a:pt x="51079" y="1243435"/>
                                </a:moveTo>
                                <a:lnTo>
                                  <a:pt x="97119" y="1243742"/>
                                </a:lnTo>
                                <a:lnTo>
                                  <a:pt x="4963" y="1250490"/>
                                </a:lnTo>
                                <a:lnTo>
                                  <a:pt x="51079" y="1243435"/>
                                </a:lnTo>
                              </a:path>
                              <a:path w="487680" h="1250950">
                                <a:moveTo>
                                  <a:pt x="4963" y="1216444"/>
                                </a:moveTo>
                                <a:lnTo>
                                  <a:pt x="97119" y="1243742"/>
                                </a:lnTo>
                              </a:path>
                              <a:path w="487680" h="1250950">
                                <a:moveTo>
                                  <a:pt x="97119" y="1243742"/>
                                </a:moveTo>
                                <a:lnTo>
                                  <a:pt x="4963" y="1250490"/>
                                </a:lnTo>
                              </a:path>
                              <a:path w="487680" h="1250950">
                                <a:moveTo>
                                  <a:pt x="4963" y="1250490"/>
                                </a:moveTo>
                                <a:lnTo>
                                  <a:pt x="4963" y="1216444"/>
                                </a:lnTo>
                              </a:path>
                              <a:path w="487680" h="1250950">
                                <a:moveTo>
                                  <a:pt x="288899" y="110418"/>
                                </a:moveTo>
                                <a:lnTo>
                                  <a:pt x="487133" y="0"/>
                                </a:lnTo>
                              </a:path>
                              <a:path w="487680" h="1250950">
                                <a:moveTo>
                                  <a:pt x="0" y="233872"/>
                                </a:moveTo>
                                <a:lnTo>
                                  <a:pt x="0" y="256416"/>
                                </a:lnTo>
                              </a:path>
                              <a:path w="487680" h="1250950">
                                <a:moveTo>
                                  <a:pt x="266771" y="242614"/>
                                </a:moveTo>
                                <a:lnTo>
                                  <a:pt x="194699" y="233872"/>
                                </a:lnTo>
                              </a:path>
                              <a:path w="487680" h="1250950">
                                <a:moveTo>
                                  <a:pt x="194699" y="256416"/>
                                </a:moveTo>
                                <a:lnTo>
                                  <a:pt x="266771" y="242614"/>
                                </a:lnTo>
                              </a:path>
                              <a:path w="487680" h="1250950">
                                <a:moveTo>
                                  <a:pt x="194699" y="233872"/>
                                </a:moveTo>
                                <a:lnTo>
                                  <a:pt x="194699" y="256416"/>
                                </a:lnTo>
                              </a:path>
                            </a:pathLst>
                          </a:custGeom>
                          <a:ln w="2149">
                            <a:solidFill>
                              <a:srgbClr val="000000"/>
                            </a:solidFill>
                            <a:prstDash val="solid"/>
                          </a:ln>
                        </wps:spPr>
                        <wps:bodyPr wrap="square" lIns="0" tIns="0" rIns="0" bIns="0" rtlCol="0">
                          <a:prstTxWarp prst="textNoShape">
                            <a:avLst/>
                          </a:prstTxWarp>
                          <a:noAutofit/>
                        </wps:bodyPr>
                      </wps:wsp>
                      <wps:wsp>
                        <wps:cNvPr id="961" name="Textbox 961"/>
                        <wps:cNvSpPr txBox="1"/>
                        <wps:spPr>
                          <a:xfrm>
                            <a:off x="1522316" y="545274"/>
                            <a:ext cx="125730" cy="147320"/>
                          </a:xfrm>
                          <a:prstGeom prst="rect">
                            <a:avLst/>
                          </a:prstGeom>
                        </wps:spPr>
                        <wps:txbx>
                          <w:txbxContent>
                            <w:p w14:paraId="41506D88"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3</w:t>
                              </w:r>
                            </w:p>
                          </w:txbxContent>
                        </wps:txbx>
                        <wps:bodyPr wrap="square" lIns="0" tIns="0" rIns="0" bIns="0" rtlCol="0">
                          <a:noAutofit/>
                        </wps:bodyPr>
                      </wps:wsp>
                      <wps:wsp>
                        <wps:cNvPr id="962" name="Textbox 962"/>
                        <wps:cNvSpPr txBox="1"/>
                        <wps:spPr>
                          <a:xfrm>
                            <a:off x="1536423" y="428882"/>
                            <a:ext cx="51435" cy="171450"/>
                          </a:xfrm>
                          <a:prstGeom prst="rect">
                            <a:avLst/>
                          </a:prstGeom>
                        </wps:spPr>
                        <wps:txbx>
                          <w:txbxContent>
                            <w:p w14:paraId="617ABBB2" w14:textId="77777777" w:rsidR="002E3A83" w:rsidRDefault="004B1A79">
                              <w:pPr>
                                <w:spacing w:line="269" w:lineRule="exact"/>
                                <w:rPr>
                                  <w:b/>
                                  <w:sz w:val="24"/>
                                </w:rPr>
                              </w:pPr>
                              <w:r>
                                <w:rPr>
                                  <w:b/>
                                  <w:spacing w:val="-10"/>
                                  <w:sz w:val="24"/>
                                </w:rPr>
                                <w:t>.</w:t>
                              </w:r>
                            </w:p>
                          </w:txbxContent>
                        </wps:txbx>
                        <wps:bodyPr wrap="square" lIns="0" tIns="0" rIns="0" bIns="0" rtlCol="0">
                          <a:noAutofit/>
                        </wps:bodyPr>
                      </wps:wsp>
                      <wps:wsp>
                        <wps:cNvPr id="963" name="Textbox 963"/>
                        <wps:cNvSpPr txBox="1"/>
                        <wps:spPr>
                          <a:xfrm>
                            <a:off x="1932861" y="765805"/>
                            <a:ext cx="305435" cy="107314"/>
                          </a:xfrm>
                          <a:prstGeom prst="rect">
                            <a:avLst/>
                          </a:prstGeom>
                        </wps:spPr>
                        <wps:txbx>
                          <w:txbxContent>
                            <w:p w14:paraId="0097E9DE" w14:textId="77777777" w:rsidR="002E3A83" w:rsidRDefault="004B1A79">
                              <w:pPr>
                                <w:spacing w:line="168" w:lineRule="exact"/>
                                <w:rPr>
                                  <w:b/>
                                  <w:sz w:val="9"/>
                                </w:rPr>
                              </w:pPr>
                              <w:r>
                                <w:rPr>
                                  <w:b/>
                                  <w:sz w:val="15"/>
                                </w:rPr>
                                <w:t>A</w:t>
                              </w:r>
                              <w:r>
                                <w:rPr>
                                  <w:b/>
                                  <w:sz w:val="9"/>
                                </w:rPr>
                                <w:t>3</w:t>
                              </w:r>
                              <w:r>
                                <w:rPr>
                                  <w:b/>
                                  <w:spacing w:val="11"/>
                                  <w:sz w:val="9"/>
                                </w:rPr>
                                <w:t xml:space="preserve"> </w:t>
                              </w:r>
                              <w:r>
                                <w:rPr>
                                  <w:b/>
                                  <w:sz w:val="15"/>
                                </w:rPr>
                                <w:t>=</w:t>
                              </w:r>
                              <w:r>
                                <w:rPr>
                                  <w:b/>
                                  <w:spacing w:val="-6"/>
                                  <w:sz w:val="15"/>
                                </w:rPr>
                                <w:t xml:space="preserve"> </w:t>
                              </w:r>
                              <w:r>
                                <w:rPr>
                                  <w:b/>
                                  <w:spacing w:val="-5"/>
                                  <w:sz w:val="15"/>
                                </w:rPr>
                                <w:t>A</w:t>
                              </w:r>
                              <w:r>
                                <w:rPr>
                                  <w:b/>
                                  <w:spacing w:val="-5"/>
                                  <w:sz w:val="9"/>
                                </w:rPr>
                                <w:t>1</w:t>
                              </w:r>
                            </w:p>
                          </w:txbxContent>
                        </wps:txbx>
                        <wps:bodyPr wrap="square" lIns="0" tIns="0" rIns="0" bIns="0" rtlCol="0">
                          <a:noAutofit/>
                        </wps:bodyPr>
                      </wps:wsp>
                      <wps:wsp>
                        <wps:cNvPr id="964" name="Textbox 964"/>
                        <wps:cNvSpPr txBox="1"/>
                        <wps:spPr>
                          <a:xfrm>
                            <a:off x="1466288" y="1004738"/>
                            <a:ext cx="83185" cy="107314"/>
                          </a:xfrm>
                          <a:prstGeom prst="rect">
                            <a:avLst/>
                          </a:prstGeom>
                        </wps:spPr>
                        <wps:txbx>
                          <w:txbxContent>
                            <w:p w14:paraId="426CAB79" w14:textId="77777777" w:rsidR="002E3A83" w:rsidRDefault="004B1A79">
                              <w:pPr>
                                <w:spacing w:line="168" w:lineRule="exact"/>
                                <w:rPr>
                                  <w:b/>
                                  <w:sz w:val="15"/>
                                </w:rPr>
                              </w:pPr>
                              <w:r>
                                <w:rPr>
                                  <w:b/>
                                  <w:spacing w:val="-10"/>
                                  <w:sz w:val="15"/>
                                </w:rPr>
                                <w:t>D</w:t>
                              </w:r>
                            </w:p>
                          </w:txbxContent>
                        </wps:txbx>
                        <wps:bodyPr wrap="square" lIns="0" tIns="0" rIns="0" bIns="0" rtlCol="0">
                          <a:noAutofit/>
                        </wps:bodyPr>
                      </wps:wsp>
                      <wps:wsp>
                        <wps:cNvPr id="965" name="Textbox 965"/>
                        <wps:cNvSpPr txBox="1"/>
                        <wps:spPr>
                          <a:xfrm>
                            <a:off x="250420" y="1604372"/>
                            <a:ext cx="125095" cy="147320"/>
                          </a:xfrm>
                          <a:prstGeom prst="rect">
                            <a:avLst/>
                          </a:prstGeom>
                        </wps:spPr>
                        <wps:txbx>
                          <w:txbxContent>
                            <w:p w14:paraId="02DB9155"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2</w:t>
                              </w:r>
                            </w:p>
                          </w:txbxContent>
                        </wps:txbx>
                        <wps:bodyPr wrap="square" lIns="0" tIns="0" rIns="0" bIns="0" rtlCol="0">
                          <a:noAutofit/>
                        </wps:bodyPr>
                      </wps:wsp>
                      <wps:wsp>
                        <wps:cNvPr id="966" name="Textbox 966"/>
                        <wps:cNvSpPr txBox="1"/>
                        <wps:spPr>
                          <a:xfrm>
                            <a:off x="264512" y="1487827"/>
                            <a:ext cx="51435" cy="171450"/>
                          </a:xfrm>
                          <a:prstGeom prst="rect">
                            <a:avLst/>
                          </a:prstGeom>
                        </wps:spPr>
                        <wps:txbx>
                          <w:txbxContent>
                            <w:p w14:paraId="40A96666" w14:textId="77777777" w:rsidR="002E3A83" w:rsidRDefault="004B1A79">
                              <w:pPr>
                                <w:spacing w:line="269" w:lineRule="exact"/>
                                <w:rPr>
                                  <w:b/>
                                  <w:sz w:val="24"/>
                                </w:rPr>
                              </w:pPr>
                              <w:r>
                                <w:rPr>
                                  <w:b/>
                                  <w:spacing w:val="-10"/>
                                  <w:sz w:val="24"/>
                                </w:rPr>
                                <w:t>.</w:t>
                              </w:r>
                            </w:p>
                          </w:txbxContent>
                        </wps:txbx>
                        <wps:bodyPr wrap="square" lIns="0" tIns="0" rIns="0" bIns="0" rtlCol="0">
                          <a:noAutofit/>
                        </wps:bodyPr>
                      </wps:wsp>
                      <wps:wsp>
                        <wps:cNvPr id="967" name="Textbox 967"/>
                        <wps:cNvSpPr txBox="1"/>
                        <wps:spPr>
                          <a:xfrm>
                            <a:off x="1252840" y="1849479"/>
                            <a:ext cx="93980" cy="154305"/>
                          </a:xfrm>
                          <a:prstGeom prst="rect">
                            <a:avLst/>
                          </a:prstGeom>
                        </wps:spPr>
                        <wps:txbx>
                          <w:txbxContent>
                            <w:p w14:paraId="0F866118" w14:textId="77777777" w:rsidR="002E3A83" w:rsidRDefault="004B1A79">
                              <w:pPr>
                                <w:spacing w:line="242" w:lineRule="exact"/>
                                <w:rPr>
                                  <w:rFonts w:ascii="Lucida Sans Unicode" w:hAnsi="Lucida Sans Unicode"/>
                                </w:rPr>
                              </w:pPr>
                              <w:proofErr w:type="gramStart"/>
                              <w:r>
                                <w:rPr>
                                  <w:rFonts w:ascii="Lucida Sans Unicode" w:hAnsi="Lucida Sans Unicode"/>
                                  <w:spacing w:val="-10"/>
                                </w:rPr>
                                <w:t>γ</w:t>
                              </w:r>
                              <w:proofErr w:type="gramEnd"/>
                            </w:p>
                          </w:txbxContent>
                        </wps:txbx>
                        <wps:bodyPr wrap="square" lIns="0" tIns="0" rIns="0" bIns="0" rtlCol="0">
                          <a:noAutofit/>
                        </wps:bodyPr>
                      </wps:wsp>
                      <wps:wsp>
                        <wps:cNvPr id="968" name="Textbox 968"/>
                        <wps:cNvSpPr txBox="1"/>
                        <wps:spPr>
                          <a:xfrm>
                            <a:off x="1919538" y="2067057"/>
                            <a:ext cx="109855" cy="107314"/>
                          </a:xfrm>
                          <a:prstGeom prst="rect">
                            <a:avLst/>
                          </a:prstGeom>
                        </wps:spPr>
                        <wps:txbx>
                          <w:txbxContent>
                            <w:p w14:paraId="1F47A1C5" w14:textId="77777777" w:rsidR="002E3A83" w:rsidRDefault="004B1A79">
                              <w:pPr>
                                <w:spacing w:line="168" w:lineRule="exact"/>
                                <w:rPr>
                                  <w:b/>
                                  <w:sz w:val="9"/>
                                </w:rPr>
                              </w:pPr>
                              <w:r>
                                <w:rPr>
                                  <w:b/>
                                  <w:spacing w:val="-5"/>
                                  <w:sz w:val="15"/>
                                </w:rPr>
                                <w:t>A</w:t>
                              </w:r>
                              <w:r>
                                <w:rPr>
                                  <w:b/>
                                  <w:spacing w:val="-5"/>
                                  <w:sz w:val="9"/>
                                </w:rPr>
                                <w:t>1</w:t>
                              </w:r>
                            </w:p>
                          </w:txbxContent>
                        </wps:txbx>
                        <wps:bodyPr wrap="square" lIns="0" tIns="0" rIns="0" bIns="0" rtlCol="0">
                          <a:noAutofit/>
                        </wps:bodyPr>
                      </wps:wsp>
                      <wps:wsp>
                        <wps:cNvPr id="969" name="Textbox 969"/>
                        <wps:cNvSpPr txBox="1"/>
                        <wps:spPr>
                          <a:xfrm>
                            <a:off x="1515078" y="2848115"/>
                            <a:ext cx="134620" cy="147955"/>
                          </a:xfrm>
                          <a:prstGeom prst="rect">
                            <a:avLst/>
                          </a:prstGeom>
                        </wps:spPr>
                        <wps:txbx>
                          <w:txbxContent>
                            <w:p w14:paraId="5228A54D"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1</w:t>
                              </w:r>
                            </w:p>
                          </w:txbxContent>
                        </wps:txbx>
                        <wps:bodyPr wrap="square" lIns="0" tIns="0" rIns="0" bIns="0" rtlCol="0">
                          <a:noAutofit/>
                        </wps:bodyPr>
                      </wps:wsp>
                      <wps:wsp>
                        <wps:cNvPr id="970" name="Textbox 970"/>
                        <wps:cNvSpPr txBox="1"/>
                        <wps:spPr>
                          <a:xfrm>
                            <a:off x="1529170" y="2731569"/>
                            <a:ext cx="51435" cy="171450"/>
                          </a:xfrm>
                          <a:prstGeom prst="rect">
                            <a:avLst/>
                          </a:prstGeom>
                        </wps:spPr>
                        <wps:txbx>
                          <w:txbxContent>
                            <w:p w14:paraId="2F608DA7" w14:textId="77777777" w:rsidR="002E3A83" w:rsidRDefault="004B1A79">
                              <w:pPr>
                                <w:spacing w:line="269" w:lineRule="exact"/>
                                <w:rPr>
                                  <w:b/>
                                  <w:sz w:val="24"/>
                                </w:rPr>
                              </w:pPr>
                              <w:r>
                                <w:rPr>
                                  <w:b/>
                                  <w:spacing w:val="-10"/>
                                  <w:sz w:val="24"/>
                                </w:rPr>
                                <w:t>.</w:t>
                              </w:r>
                            </w:p>
                          </w:txbxContent>
                        </wps:txbx>
                        <wps:bodyPr wrap="square" lIns="0" tIns="0" rIns="0" bIns="0" rtlCol="0">
                          <a:noAutofit/>
                        </wps:bodyPr>
                      </wps:wsp>
                      <wps:wsp>
                        <wps:cNvPr id="971" name="Textbox 971"/>
                        <wps:cNvSpPr txBox="1"/>
                        <wps:spPr>
                          <a:xfrm>
                            <a:off x="2651268" y="4139552"/>
                            <a:ext cx="432434" cy="107314"/>
                          </a:xfrm>
                          <a:prstGeom prst="rect">
                            <a:avLst/>
                          </a:prstGeom>
                        </wps:spPr>
                        <wps:txbx>
                          <w:txbxContent>
                            <w:p w14:paraId="410B0FF0" w14:textId="77777777" w:rsidR="002E3A83" w:rsidRDefault="004B1A79">
                              <w:pPr>
                                <w:spacing w:line="168" w:lineRule="exact"/>
                                <w:rPr>
                                  <w:b/>
                                  <w:sz w:val="15"/>
                                </w:rPr>
                              </w:pPr>
                              <w:r>
                                <w:rPr>
                                  <w:b/>
                                  <w:sz w:val="15"/>
                                </w:rPr>
                                <w:t>A</w:t>
                              </w:r>
                              <w:r>
                                <w:rPr>
                                  <w:b/>
                                  <w:sz w:val="9"/>
                                </w:rPr>
                                <w:t>3</w:t>
                              </w:r>
                              <w:r>
                                <w:rPr>
                                  <w:b/>
                                  <w:spacing w:val="6"/>
                                  <w:sz w:val="9"/>
                                </w:rPr>
                                <w:t xml:space="preserve"> </w:t>
                              </w:r>
                              <w:r>
                                <w:rPr>
                                  <w:b/>
                                  <w:sz w:val="15"/>
                                </w:rPr>
                                <w:t>/A</w:t>
                              </w:r>
                              <w:r>
                                <w:rPr>
                                  <w:b/>
                                  <w:sz w:val="9"/>
                                </w:rPr>
                                <w:t>2</w:t>
                              </w:r>
                              <w:r>
                                <w:rPr>
                                  <w:b/>
                                  <w:spacing w:val="-5"/>
                                  <w:sz w:val="9"/>
                                </w:rPr>
                                <w:t xml:space="preserve"> </w:t>
                              </w:r>
                              <w:r>
                                <w:rPr>
                                  <w:b/>
                                  <w:sz w:val="9"/>
                                </w:rPr>
                                <w:t>=</w:t>
                              </w:r>
                              <w:r>
                                <w:rPr>
                                  <w:b/>
                                  <w:spacing w:val="-3"/>
                                  <w:sz w:val="9"/>
                                </w:rPr>
                                <w:t xml:space="preserve"> </w:t>
                              </w:r>
                              <w:r>
                                <w:rPr>
                                  <w:b/>
                                  <w:spacing w:val="-5"/>
                                  <w:sz w:val="15"/>
                                </w:rPr>
                                <w:t>1.0</w:t>
                              </w:r>
                            </w:p>
                          </w:txbxContent>
                        </wps:txbx>
                        <wps:bodyPr wrap="square" lIns="0" tIns="0" rIns="0" bIns="0" rtlCol="0">
                          <a:noAutofit/>
                        </wps:bodyPr>
                      </wps:wsp>
                      <wps:wsp>
                        <wps:cNvPr id="972" name="Textbox 972"/>
                        <wps:cNvSpPr txBox="1"/>
                        <wps:spPr>
                          <a:xfrm>
                            <a:off x="3525958" y="3585779"/>
                            <a:ext cx="237490" cy="176530"/>
                          </a:xfrm>
                          <a:prstGeom prst="rect">
                            <a:avLst/>
                          </a:prstGeom>
                        </wps:spPr>
                        <wps:txbx>
                          <w:txbxContent>
                            <w:p w14:paraId="28E4C2F5" w14:textId="77777777" w:rsidR="002E3A83" w:rsidRDefault="004B1A79">
                              <w:pPr>
                                <w:tabs>
                                  <w:tab w:val="left" w:pos="292"/>
                                </w:tabs>
                                <w:spacing w:line="277" w:lineRule="exact"/>
                                <w:rPr>
                                  <w:b/>
                                  <w:sz w:val="24"/>
                                </w:rPr>
                              </w:pPr>
                              <w:r>
                                <w:rPr>
                                  <w:b/>
                                  <w:spacing w:val="-10"/>
                                  <w:sz w:val="24"/>
                                </w:rPr>
                                <w:t>.</w:t>
                              </w:r>
                              <w:r>
                                <w:rPr>
                                  <w:b/>
                                  <w:sz w:val="24"/>
                                </w:rPr>
                                <w:tab/>
                              </w:r>
                              <w:r>
                                <w:rPr>
                                  <w:b/>
                                  <w:spacing w:val="-10"/>
                                  <w:position w:val="1"/>
                                  <w:sz w:val="24"/>
                                </w:rPr>
                                <w:t>.</w:t>
                              </w:r>
                            </w:p>
                          </w:txbxContent>
                        </wps:txbx>
                        <wps:bodyPr wrap="square" lIns="0" tIns="0" rIns="0" bIns="0" rtlCol="0">
                          <a:noAutofit/>
                        </wps:bodyPr>
                      </wps:wsp>
                      <wps:wsp>
                        <wps:cNvPr id="973" name="Textbox 973"/>
                        <wps:cNvSpPr txBox="1"/>
                        <wps:spPr>
                          <a:xfrm>
                            <a:off x="3511559" y="3702325"/>
                            <a:ext cx="311785" cy="153035"/>
                          </a:xfrm>
                          <a:prstGeom prst="rect">
                            <a:avLst/>
                          </a:prstGeom>
                        </wps:spPr>
                        <wps:txbx>
                          <w:txbxContent>
                            <w:p w14:paraId="1070FFAB" w14:textId="77777777" w:rsidR="002E3A83" w:rsidRDefault="004B1A79">
                              <w:pPr>
                                <w:rPr>
                                  <w:b/>
                                  <w:sz w:val="12"/>
                                </w:rPr>
                              </w:pPr>
                              <w:proofErr w:type="gramStart"/>
                              <w:r>
                                <w:rPr>
                                  <w:b/>
                                  <w:sz w:val="15"/>
                                </w:rPr>
                                <w:t>m</w:t>
                              </w:r>
                              <w:proofErr w:type="gramEnd"/>
                              <w:r>
                                <w:rPr>
                                  <w:b/>
                                  <w:position w:val="-6"/>
                                  <w:sz w:val="12"/>
                                </w:rPr>
                                <w:t>2</w:t>
                              </w:r>
                              <w:r>
                                <w:rPr>
                                  <w:b/>
                                  <w:spacing w:val="-4"/>
                                  <w:position w:val="-6"/>
                                  <w:sz w:val="12"/>
                                </w:rPr>
                                <w:t xml:space="preserve"> </w:t>
                              </w:r>
                              <w:r>
                                <w:rPr>
                                  <w:b/>
                                  <w:sz w:val="15"/>
                                </w:rPr>
                                <w:t>:</w:t>
                              </w:r>
                              <w:r>
                                <w:rPr>
                                  <w:b/>
                                  <w:spacing w:val="-8"/>
                                  <w:sz w:val="15"/>
                                </w:rPr>
                                <w:t xml:space="preserve"> </w:t>
                              </w:r>
                              <w:r>
                                <w:rPr>
                                  <w:b/>
                                  <w:spacing w:val="-5"/>
                                  <w:position w:val="1"/>
                                  <w:sz w:val="15"/>
                                </w:rPr>
                                <w:t>m</w:t>
                              </w:r>
                              <w:r>
                                <w:rPr>
                                  <w:b/>
                                  <w:spacing w:val="-5"/>
                                  <w:position w:val="-5"/>
                                  <w:sz w:val="12"/>
                                </w:rPr>
                                <w:t>3</w:t>
                              </w:r>
                            </w:p>
                          </w:txbxContent>
                        </wps:txbx>
                        <wps:bodyPr wrap="square" lIns="0" tIns="0" rIns="0" bIns="0" rtlCol="0">
                          <a:noAutofit/>
                        </wps:bodyPr>
                      </wps:wsp>
                      <wps:wsp>
                        <wps:cNvPr id="974" name="Textbox 974"/>
                        <wps:cNvSpPr txBox="1"/>
                        <wps:spPr>
                          <a:xfrm>
                            <a:off x="2825069" y="3440273"/>
                            <a:ext cx="527050" cy="154305"/>
                          </a:xfrm>
                          <a:prstGeom prst="rect">
                            <a:avLst/>
                          </a:prstGeom>
                        </wps:spPr>
                        <wps:txbx>
                          <w:txbxContent>
                            <w:p w14:paraId="3D3DAA30" w14:textId="77777777" w:rsidR="002E3A83" w:rsidRDefault="004B1A79">
                              <w:pPr>
                                <w:spacing w:line="242" w:lineRule="exact"/>
                                <w:rPr>
                                  <w:sz w:val="18"/>
                                </w:rPr>
                              </w:pPr>
                              <w:proofErr w:type="gramStart"/>
                              <w:r>
                                <w:rPr>
                                  <w:sz w:val="18"/>
                                </w:rPr>
                                <w:t>açı</w:t>
                              </w:r>
                              <w:proofErr w:type="gramEnd"/>
                              <w:r>
                                <w:rPr>
                                  <w:spacing w:val="-6"/>
                                  <w:sz w:val="18"/>
                                </w:rPr>
                                <w:t xml:space="preserve"> </w:t>
                              </w:r>
                              <w:r>
                                <w:rPr>
                                  <w:rFonts w:ascii="Lucida Sans Unicode" w:hAnsi="Lucida Sans Unicode"/>
                                </w:rPr>
                                <w:t>γ</w:t>
                              </w:r>
                              <w:r>
                                <w:rPr>
                                  <w:rFonts w:ascii="Lucida Sans Unicode" w:hAnsi="Lucida Sans Unicode"/>
                                  <w:spacing w:val="-30"/>
                                </w:rPr>
                                <w:t xml:space="preserve"> </w:t>
                              </w:r>
                              <w:r>
                                <w:rPr>
                                  <w:sz w:val="18"/>
                                </w:rPr>
                                <w:t>=</w:t>
                              </w:r>
                              <w:r>
                                <w:rPr>
                                  <w:spacing w:val="-6"/>
                                  <w:sz w:val="18"/>
                                </w:rPr>
                                <w:t xml:space="preserve"> </w:t>
                              </w:r>
                              <w:r>
                                <w:rPr>
                                  <w:spacing w:val="-5"/>
                                  <w:sz w:val="18"/>
                                </w:rPr>
                                <w:t>45°</w:t>
                              </w:r>
                            </w:p>
                          </w:txbxContent>
                        </wps:txbx>
                        <wps:bodyPr wrap="square" lIns="0" tIns="0" rIns="0" bIns="0" rtlCol="0">
                          <a:noAutofit/>
                        </wps:bodyPr>
                      </wps:wsp>
                      <wps:wsp>
                        <wps:cNvPr id="975" name="Textbox 975"/>
                        <wps:cNvSpPr txBox="1"/>
                        <wps:spPr>
                          <a:xfrm>
                            <a:off x="1528785" y="5638568"/>
                            <a:ext cx="51435" cy="171450"/>
                          </a:xfrm>
                          <a:prstGeom prst="rect">
                            <a:avLst/>
                          </a:prstGeom>
                        </wps:spPr>
                        <wps:txbx>
                          <w:txbxContent>
                            <w:p w14:paraId="5B61404F" w14:textId="77777777" w:rsidR="002E3A83" w:rsidRDefault="004B1A79">
                              <w:pPr>
                                <w:spacing w:line="269" w:lineRule="exact"/>
                                <w:rPr>
                                  <w:b/>
                                  <w:sz w:val="24"/>
                                </w:rPr>
                              </w:pPr>
                              <w:r>
                                <w:rPr>
                                  <w:b/>
                                  <w:spacing w:val="-10"/>
                                  <w:sz w:val="24"/>
                                </w:rPr>
                                <w:t>.</w:t>
                              </w:r>
                            </w:p>
                          </w:txbxContent>
                        </wps:txbx>
                        <wps:bodyPr wrap="square" lIns="0" tIns="0" rIns="0" bIns="0" rtlCol="0">
                          <a:noAutofit/>
                        </wps:bodyPr>
                      </wps:wsp>
                      <wps:wsp>
                        <wps:cNvPr id="976" name="Textbox 976"/>
                        <wps:cNvSpPr txBox="1"/>
                        <wps:spPr>
                          <a:xfrm>
                            <a:off x="1514694" y="5755083"/>
                            <a:ext cx="133985" cy="147955"/>
                          </a:xfrm>
                          <a:prstGeom prst="rect">
                            <a:avLst/>
                          </a:prstGeom>
                        </wps:spPr>
                        <wps:txbx>
                          <w:txbxContent>
                            <w:p w14:paraId="6D809101"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1</w:t>
                              </w:r>
                            </w:p>
                          </w:txbxContent>
                        </wps:txbx>
                        <wps:bodyPr wrap="square" lIns="0" tIns="0" rIns="0" bIns="0" rtlCol="0">
                          <a:noAutofit/>
                        </wps:bodyPr>
                      </wps:wsp>
                      <wps:wsp>
                        <wps:cNvPr id="977" name="Textbox 977"/>
                        <wps:cNvSpPr txBox="1"/>
                        <wps:spPr>
                          <a:xfrm>
                            <a:off x="1918769" y="4974055"/>
                            <a:ext cx="109855" cy="107314"/>
                          </a:xfrm>
                          <a:prstGeom prst="rect">
                            <a:avLst/>
                          </a:prstGeom>
                        </wps:spPr>
                        <wps:txbx>
                          <w:txbxContent>
                            <w:p w14:paraId="76EB0F14" w14:textId="77777777" w:rsidR="002E3A83" w:rsidRDefault="004B1A79">
                              <w:pPr>
                                <w:spacing w:line="168" w:lineRule="exact"/>
                                <w:rPr>
                                  <w:b/>
                                  <w:sz w:val="9"/>
                                </w:rPr>
                              </w:pPr>
                              <w:r>
                                <w:rPr>
                                  <w:b/>
                                  <w:spacing w:val="-5"/>
                                  <w:sz w:val="15"/>
                                </w:rPr>
                                <w:t>A</w:t>
                              </w:r>
                              <w:r>
                                <w:rPr>
                                  <w:b/>
                                  <w:spacing w:val="-5"/>
                                  <w:sz w:val="9"/>
                                </w:rPr>
                                <w:t>1</w:t>
                              </w:r>
                            </w:p>
                          </w:txbxContent>
                        </wps:txbx>
                        <wps:bodyPr wrap="square" lIns="0" tIns="0" rIns="0" bIns="0" rtlCol="0">
                          <a:noAutofit/>
                        </wps:bodyPr>
                      </wps:wsp>
                      <wps:wsp>
                        <wps:cNvPr id="978" name="Textbox 978"/>
                        <wps:cNvSpPr txBox="1"/>
                        <wps:spPr>
                          <a:xfrm>
                            <a:off x="1202529" y="4947333"/>
                            <a:ext cx="93980" cy="154305"/>
                          </a:xfrm>
                          <a:prstGeom prst="rect">
                            <a:avLst/>
                          </a:prstGeom>
                        </wps:spPr>
                        <wps:txbx>
                          <w:txbxContent>
                            <w:p w14:paraId="6639DC11" w14:textId="77777777" w:rsidR="002E3A83" w:rsidRDefault="004B1A79">
                              <w:pPr>
                                <w:spacing w:line="242" w:lineRule="exact"/>
                                <w:rPr>
                                  <w:rFonts w:ascii="Lucida Sans Unicode" w:hAnsi="Lucida Sans Unicode"/>
                                </w:rPr>
                              </w:pPr>
                              <w:proofErr w:type="gramStart"/>
                              <w:r>
                                <w:rPr>
                                  <w:rFonts w:ascii="Lucida Sans Unicode" w:hAnsi="Lucida Sans Unicode"/>
                                  <w:spacing w:val="-10"/>
                                </w:rPr>
                                <w:t>γ</w:t>
                              </w:r>
                              <w:proofErr w:type="gramEnd"/>
                            </w:p>
                          </w:txbxContent>
                        </wps:txbx>
                        <wps:bodyPr wrap="square" lIns="0" tIns="0" rIns="0" bIns="0" rtlCol="0">
                          <a:noAutofit/>
                        </wps:bodyPr>
                      </wps:wsp>
                      <wps:wsp>
                        <wps:cNvPr id="979" name="Textbox 979"/>
                        <wps:cNvSpPr txBox="1"/>
                        <wps:spPr>
                          <a:xfrm>
                            <a:off x="402492" y="4716673"/>
                            <a:ext cx="109220" cy="107314"/>
                          </a:xfrm>
                          <a:prstGeom prst="rect">
                            <a:avLst/>
                          </a:prstGeom>
                        </wps:spPr>
                        <wps:txbx>
                          <w:txbxContent>
                            <w:p w14:paraId="5B88A83F" w14:textId="77777777" w:rsidR="002E3A83" w:rsidRDefault="004B1A79">
                              <w:pPr>
                                <w:spacing w:line="168" w:lineRule="exact"/>
                                <w:rPr>
                                  <w:b/>
                                  <w:sz w:val="9"/>
                                </w:rPr>
                              </w:pPr>
                              <w:r>
                                <w:rPr>
                                  <w:b/>
                                  <w:spacing w:val="-5"/>
                                  <w:sz w:val="15"/>
                                </w:rPr>
                                <w:t>A</w:t>
                              </w:r>
                              <w:r>
                                <w:rPr>
                                  <w:b/>
                                  <w:spacing w:val="-5"/>
                                  <w:sz w:val="9"/>
                                </w:rPr>
                                <w:t>2</w:t>
                              </w:r>
                            </w:p>
                          </w:txbxContent>
                        </wps:txbx>
                        <wps:bodyPr wrap="square" lIns="0" tIns="0" rIns="0" bIns="0" rtlCol="0">
                          <a:noAutofit/>
                        </wps:bodyPr>
                      </wps:wsp>
                      <wps:wsp>
                        <wps:cNvPr id="980" name="Textbox 980"/>
                        <wps:cNvSpPr txBox="1"/>
                        <wps:spPr>
                          <a:xfrm>
                            <a:off x="1465904" y="3911660"/>
                            <a:ext cx="83185" cy="107314"/>
                          </a:xfrm>
                          <a:prstGeom prst="rect">
                            <a:avLst/>
                          </a:prstGeom>
                        </wps:spPr>
                        <wps:txbx>
                          <w:txbxContent>
                            <w:p w14:paraId="5FAAAC09" w14:textId="77777777" w:rsidR="002E3A83" w:rsidRDefault="004B1A79">
                              <w:pPr>
                                <w:spacing w:line="168" w:lineRule="exact"/>
                                <w:rPr>
                                  <w:b/>
                                  <w:sz w:val="15"/>
                                </w:rPr>
                              </w:pPr>
                              <w:r>
                                <w:rPr>
                                  <w:b/>
                                  <w:spacing w:val="-10"/>
                                  <w:sz w:val="15"/>
                                </w:rPr>
                                <w:t>D</w:t>
                              </w:r>
                            </w:p>
                          </w:txbxContent>
                        </wps:txbx>
                        <wps:bodyPr wrap="square" lIns="0" tIns="0" rIns="0" bIns="0" rtlCol="0">
                          <a:noAutofit/>
                        </wps:bodyPr>
                      </wps:wsp>
                      <wps:wsp>
                        <wps:cNvPr id="981" name="Textbox 981"/>
                        <wps:cNvSpPr txBox="1"/>
                        <wps:spPr>
                          <a:xfrm>
                            <a:off x="1932092" y="3672726"/>
                            <a:ext cx="109855" cy="107314"/>
                          </a:xfrm>
                          <a:prstGeom prst="rect">
                            <a:avLst/>
                          </a:prstGeom>
                        </wps:spPr>
                        <wps:txbx>
                          <w:txbxContent>
                            <w:p w14:paraId="0143833F" w14:textId="77777777" w:rsidR="002E3A83" w:rsidRDefault="004B1A79">
                              <w:pPr>
                                <w:spacing w:line="168" w:lineRule="exact"/>
                                <w:rPr>
                                  <w:b/>
                                  <w:sz w:val="9"/>
                                </w:rPr>
                              </w:pPr>
                              <w:r>
                                <w:rPr>
                                  <w:b/>
                                  <w:spacing w:val="-5"/>
                                  <w:sz w:val="15"/>
                                </w:rPr>
                                <w:t>A</w:t>
                              </w:r>
                              <w:r>
                                <w:rPr>
                                  <w:b/>
                                  <w:spacing w:val="-5"/>
                                  <w:sz w:val="9"/>
                                </w:rPr>
                                <w:t>3</w:t>
                              </w:r>
                            </w:p>
                          </w:txbxContent>
                        </wps:txbx>
                        <wps:bodyPr wrap="square" lIns="0" tIns="0" rIns="0" bIns="0" rtlCol="0">
                          <a:noAutofit/>
                        </wps:bodyPr>
                      </wps:wsp>
                      <wps:wsp>
                        <wps:cNvPr id="982" name="Textbox 982"/>
                        <wps:cNvSpPr txBox="1"/>
                        <wps:spPr>
                          <a:xfrm>
                            <a:off x="1536039" y="3335804"/>
                            <a:ext cx="51435" cy="171450"/>
                          </a:xfrm>
                          <a:prstGeom prst="rect">
                            <a:avLst/>
                          </a:prstGeom>
                        </wps:spPr>
                        <wps:txbx>
                          <w:txbxContent>
                            <w:p w14:paraId="4EF1880D" w14:textId="77777777" w:rsidR="002E3A83" w:rsidRDefault="004B1A79">
                              <w:pPr>
                                <w:spacing w:line="269" w:lineRule="exact"/>
                                <w:rPr>
                                  <w:b/>
                                  <w:sz w:val="24"/>
                                </w:rPr>
                              </w:pPr>
                              <w:r>
                                <w:rPr>
                                  <w:b/>
                                  <w:spacing w:val="-10"/>
                                  <w:sz w:val="24"/>
                                </w:rPr>
                                <w:t>.</w:t>
                              </w:r>
                            </w:p>
                          </w:txbxContent>
                        </wps:txbx>
                        <wps:bodyPr wrap="square" lIns="0" tIns="0" rIns="0" bIns="0" rtlCol="0">
                          <a:noAutofit/>
                        </wps:bodyPr>
                      </wps:wsp>
                      <wps:wsp>
                        <wps:cNvPr id="983" name="Textbox 983"/>
                        <wps:cNvSpPr txBox="1"/>
                        <wps:spPr>
                          <a:xfrm>
                            <a:off x="1521932" y="3452196"/>
                            <a:ext cx="125095" cy="147320"/>
                          </a:xfrm>
                          <a:prstGeom prst="rect">
                            <a:avLst/>
                          </a:prstGeom>
                        </wps:spPr>
                        <wps:txbx>
                          <w:txbxContent>
                            <w:p w14:paraId="689825B5"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3</w:t>
                              </w:r>
                            </w:p>
                          </w:txbxContent>
                        </wps:txbx>
                        <wps:bodyPr wrap="square" lIns="0" tIns="0" rIns="0" bIns="0" rtlCol="0">
                          <a:noAutofit/>
                        </wps:bodyPr>
                      </wps:wsp>
                      <wps:wsp>
                        <wps:cNvPr id="984" name="Textbox 984"/>
                        <wps:cNvSpPr txBox="1"/>
                        <wps:spPr>
                          <a:xfrm>
                            <a:off x="3486818" y="705995"/>
                            <a:ext cx="311150" cy="1031240"/>
                          </a:xfrm>
                          <a:prstGeom prst="rect">
                            <a:avLst/>
                          </a:prstGeom>
                        </wps:spPr>
                        <wps:txbx>
                          <w:txbxContent>
                            <w:p w14:paraId="75E39533" w14:textId="77777777" w:rsidR="002E3A83" w:rsidRDefault="004B1A79">
                              <w:pPr>
                                <w:ind w:right="18"/>
                                <w:jc w:val="center"/>
                                <w:rPr>
                                  <w:b/>
                                  <w:sz w:val="12"/>
                                </w:rPr>
                              </w:pPr>
                              <w:proofErr w:type="gramStart"/>
                              <w:r>
                                <w:rPr>
                                  <w:b/>
                                  <w:sz w:val="15"/>
                                </w:rPr>
                                <w:t>m</w:t>
                              </w:r>
                              <w:proofErr w:type="gramEnd"/>
                              <w:r>
                                <w:rPr>
                                  <w:b/>
                                  <w:position w:val="-6"/>
                                  <w:sz w:val="12"/>
                                </w:rPr>
                                <w:t>2</w:t>
                              </w:r>
                              <w:r>
                                <w:rPr>
                                  <w:b/>
                                  <w:spacing w:val="-5"/>
                                  <w:position w:val="-6"/>
                                  <w:sz w:val="12"/>
                                </w:rPr>
                                <w:t xml:space="preserve"> </w:t>
                              </w:r>
                              <w:r>
                                <w:rPr>
                                  <w:b/>
                                  <w:sz w:val="15"/>
                                </w:rPr>
                                <w:t>:</w:t>
                              </w:r>
                              <w:r>
                                <w:rPr>
                                  <w:b/>
                                  <w:spacing w:val="-8"/>
                                  <w:sz w:val="15"/>
                                </w:rPr>
                                <w:t xml:space="preserve"> </w:t>
                              </w:r>
                              <w:r>
                                <w:rPr>
                                  <w:b/>
                                  <w:spacing w:val="-8"/>
                                  <w:position w:val="1"/>
                                  <w:sz w:val="15"/>
                                </w:rPr>
                                <w:t>m</w:t>
                              </w:r>
                              <w:r>
                                <w:rPr>
                                  <w:b/>
                                  <w:spacing w:val="-8"/>
                                  <w:position w:val="-5"/>
                                  <w:sz w:val="12"/>
                                </w:rPr>
                                <w:t>3</w:t>
                              </w:r>
                            </w:p>
                            <w:p w14:paraId="36DFA968" w14:textId="77777777" w:rsidR="002E3A83" w:rsidRDefault="004B1A79">
                              <w:pPr>
                                <w:spacing w:before="89"/>
                                <w:ind w:left="34" w:right="18"/>
                                <w:jc w:val="center"/>
                                <w:rPr>
                                  <w:sz w:val="18"/>
                                </w:rPr>
                              </w:pPr>
                              <w:r>
                                <w:rPr>
                                  <w:spacing w:val="-5"/>
                                  <w:sz w:val="18"/>
                                </w:rPr>
                                <w:t>0.0</w:t>
                              </w:r>
                            </w:p>
                            <w:p w14:paraId="3D72D991" w14:textId="77777777" w:rsidR="002E3A83" w:rsidRDefault="004B1A79">
                              <w:pPr>
                                <w:spacing w:before="27"/>
                                <w:ind w:right="1"/>
                                <w:jc w:val="center"/>
                                <w:rPr>
                                  <w:sz w:val="18"/>
                                </w:rPr>
                              </w:pPr>
                              <w:r>
                                <w:rPr>
                                  <w:spacing w:val="-5"/>
                                  <w:sz w:val="18"/>
                                </w:rPr>
                                <w:t>0.2</w:t>
                              </w:r>
                            </w:p>
                            <w:p w14:paraId="7A1160E5" w14:textId="77777777" w:rsidR="002E3A83" w:rsidRDefault="004B1A79">
                              <w:pPr>
                                <w:spacing w:before="10" w:line="204" w:lineRule="exact"/>
                                <w:ind w:right="31"/>
                                <w:jc w:val="center"/>
                                <w:rPr>
                                  <w:sz w:val="18"/>
                                </w:rPr>
                              </w:pPr>
                              <w:r>
                                <w:rPr>
                                  <w:spacing w:val="-5"/>
                                  <w:sz w:val="18"/>
                                </w:rPr>
                                <w:t>0.4</w:t>
                              </w:r>
                            </w:p>
                            <w:p w14:paraId="07BF2D80" w14:textId="77777777" w:rsidR="002E3A83" w:rsidRDefault="004B1A79">
                              <w:pPr>
                                <w:spacing w:line="204" w:lineRule="exact"/>
                                <w:ind w:right="24"/>
                                <w:jc w:val="center"/>
                                <w:rPr>
                                  <w:sz w:val="18"/>
                                </w:rPr>
                              </w:pPr>
                              <w:r>
                                <w:rPr>
                                  <w:spacing w:val="-5"/>
                                  <w:sz w:val="18"/>
                                </w:rPr>
                                <w:t>0.6</w:t>
                              </w:r>
                            </w:p>
                            <w:p w14:paraId="4C41482A" w14:textId="77777777" w:rsidR="002E3A83" w:rsidRDefault="004B1A79">
                              <w:pPr>
                                <w:spacing w:before="5"/>
                                <w:ind w:right="37"/>
                                <w:jc w:val="center"/>
                                <w:rPr>
                                  <w:sz w:val="18"/>
                                </w:rPr>
                              </w:pPr>
                              <w:r>
                                <w:rPr>
                                  <w:spacing w:val="-5"/>
                                  <w:sz w:val="18"/>
                                </w:rPr>
                                <w:t>0.8</w:t>
                              </w:r>
                            </w:p>
                            <w:p w14:paraId="7F7A43BA" w14:textId="77777777" w:rsidR="002E3A83" w:rsidRDefault="004B1A79">
                              <w:pPr>
                                <w:spacing w:before="10"/>
                                <w:ind w:right="60"/>
                                <w:jc w:val="center"/>
                                <w:rPr>
                                  <w:sz w:val="18"/>
                                </w:rPr>
                              </w:pPr>
                              <w:r>
                                <w:rPr>
                                  <w:spacing w:val="-5"/>
                                  <w:sz w:val="18"/>
                                </w:rPr>
                                <w:t>1.0</w:t>
                              </w:r>
                            </w:p>
                          </w:txbxContent>
                        </wps:txbx>
                        <wps:bodyPr wrap="square" lIns="0" tIns="0" rIns="0" bIns="0" rtlCol="0">
                          <a:noAutofit/>
                        </wps:bodyPr>
                      </wps:wsp>
                      <wps:wsp>
                        <wps:cNvPr id="985" name="Textbox 985"/>
                        <wps:cNvSpPr txBox="1"/>
                        <wps:spPr>
                          <a:xfrm>
                            <a:off x="2626066" y="1143221"/>
                            <a:ext cx="432434" cy="107314"/>
                          </a:xfrm>
                          <a:prstGeom prst="rect">
                            <a:avLst/>
                          </a:prstGeom>
                        </wps:spPr>
                        <wps:txbx>
                          <w:txbxContent>
                            <w:p w14:paraId="620BD63E" w14:textId="77777777" w:rsidR="002E3A83" w:rsidRDefault="004B1A79">
                              <w:pPr>
                                <w:spacing w:line="168" w:lineRule="exact"/>
                                <w:rPr>
                                  <w:b/>
                                  <w:sz w:val="15"/>
                                </w:rPr>
                              </w:pPr>
                              <w:r>
                                <w:rPr>
                                  <w:b/>
                                  <w:sz w:val="15"/>
                                </w:rPr>
                                <w:t>A</w:t>
                              </w:r>
                              <w:r>
                                <w:rPr>
                                  <w:b/>
                                  <w:sz w:val="9"/>
                                </w:rPr>
                                <w:t>3</w:t>
                              </w:r>
                              <w:r>
                                <w:rPr>
                                  <w:b/>
                                  <w:spacing w:val="6"/>
                                  <w:sz w:val="9"/>
                                </w:rPr>
                                <w:t xml:space="preserve"> </w:t>
                              </w:r>
                              <w:r>
                                <w:rPr>
                                  <w:b/>
                                  <w:sz w:val="15"/>
                                </w:rPr>
                                <w:t>/A</w:t>
                              </w:r>
                              <w:r>
                                <w:rPr>
                                  <w:b/>
                                  <w:sz w:val="9"/>
                                </w:rPr>
                                <w:t>2</w:t>
                              </w:r>
                              <w:r>
                                <w:rPr>
                                  <w:b/>
                                  <w:spacing w:val="-5"/>
                                  <w:sz w:val="9"/>
                                </w:rPr>
                                <w:t xml:space="preserve"> </w:t>
                              </w:r>
                              <w:r>
                                <w:rPr>
                                  <w:b/>
                                  <w:sz w:val="9"/>
                                </w:rPr>
                                <w:t>=</w:t>
                              </w:r>
                              <w:r>
                                <w:rPr>
                                  <w:b/>
                                  <w:spacing w:val="-3"/>
                                  <w:sz w:val="9"/>
                                </w:rPr>
                                <w:t xml:space="preserve"> </w:t>
                              </w:r>
                              <w:r>
                                <w:rPr>
                                  <w:b/>
                                  <w:spacing w:val="-5"/>
                                  <w:sz w:val="15"/>
                                </w:rPr>
                                <w:t>1.0</w:t>
                              </w:r>
                            </w:p>
                          </w:txbxContent>
                        </wps:txbx>
                        <wps:bodyPr wrap="square" lIns="0" tIns="0" rIns="0" bIns="0" rtlCol="0">
                          <a:noAutofit/>
                        </wps:bodyPr>
                      </wps:wsp>
                      <wps:wsp>
                        <wps:cNvPr id="986" name="Textbox 986"/>
                        <wps:cNvSpPr txBox="1"/>
                        <wps:spPr>
                          <a:xfrm>
                            <a:off x="3500909" y="589449"/>
                            <a:ext cx="237490" cy="176530"/>
                          </a:xfrm>
                          <a:prstGeom prst="rect">
                            <a:avLst/>
                          </a:prstGeom>
                        </wps:spPr>
                        <wps:txbx>
                          <w:txbxContent>
                            <w:p w14:paraId="218F8FE0" w14:textId="77777777" w:rsidR="002E3A83" w:rsidRDefault="004B1A79">
                              <w:pPr>
                                <w:tabs>
                                  <w:tab w:val="left" w:pos="292"/>
                                </w:tabs>
                                <w:spacing w:line="277" w:lineRule="exact"/>
                                <w:rPr>
                                  <w:b/>
                                  <w:sz w:val="24"/>
                                </w:rPr>
                              </w:pPr>
                              <w:r>
                                <w:rPr>
                                  <w:b/>
                                  <w:spacing w:val="-10"/>
                                  <w:sz w:val="24"/>
                                </w:rPr>
                                <w:t>.</w:t>
                              </w:r>
                              <w:r>
                                <w:rPr>
                                  <w:b/>
                                  <w:sz w:val="24"/>
                                </w:rPr>
                                <w:tab/>
                              </w:r>
                              <w:r>
                                <w:rPr>
                                  <w:b/>
                                  <w:spacing w:val="-10"/>
                                  <w:position w:val="1"/>
                                  <w:sz w:val="24"/>
                                </w:rPr>
                                <w:t>.</w:t>
                              </w:r>
                            </w:p>
                          </w:txbxContent>
                        </wps:txbx>
                        <wps:bodyPr wrap="square" lIns="0" tIns="0" rIns="0" bIns="0" rtlCol="0">
                          <a:noAutofit/>
                        </wps:bodyPr>
                      </wps:wsp>
                      <wps:wsp>
                        <wps:cNvPr id="987" name="Textbox 987"/>
                        <wps:cNvSpPr txBox="1"/>
                        <wps:spPr>
                          <a:xfrm>
                            <a:off x="2799867" y="443636"/>
                            <a:ext cx="527685" cy="154305"/>
                          </a:xfrm>
                          <a:prstGeom prst="rect">
                            <a:avLst/>
                          </a:prstGeom>
                        </wps:spPr>
                        <wps:txbx>
                          <w:txbxContent>
                            <w:p w14:paraId="64E7C39E" w14:textId="77777777" w:rsidR="002E3A83" w:rsidRDefault="004B1A79">
                              <w:pPr>
                                <w:spacing w:line="242" w:lineRule="exact"/>
                                <w:rPr>
                                  <w:sz w:val="18"/>
                                </w:rPr>
                              </w:pPr>
                              <w:proofErr w:type="gramStart"/>
                              <w:r>
                                <w:rPr>
                                  <w:sz w:val="18"/>
                                </w:rPr>
                                <w:t>açı</w:t>
                              </w:r>
                              <w:proofErr w:type="gramEnd"/>
                              <w:r>
                                <w:rPr>
                                  <w:spacing w:val="-6"/>
                                  <w:sz w:val="18"/>
                                </w:rPr>
                                <w:t xml:space="preserve"> </w:t>
                              </w:r>
                              <w:r>
                                <w:rPr>
                                  <w:rFonts w:ascii="Lucida Sans Unicode" w:hAnsi="Lucida Sans Unicode"/>
                                </w:rPr>
                                <w:t>γ</w:t>
                              </w:r>
                              <w:r>
                                <w:rPr>
                                  <w:rFonts w:ascii="Lucida Sans Unicode" w:hAnsi="Lucida Sans Unicode"/>
                                  <w:spacing w:val="-30"/>
                                </w:rPr>
                                <w:t xml:space="preserve"> </w:t>
                              </w:r>
                              <w:r>
                                <w:rPr>
                                  <w:sz w:val="18"/>
                                </w:rPr>
                                <w:t>=</w:t>
                              </w:r>
                              <w:r>
                                <w:rPr>
                                  <w:spacing w:val="-6"/>
                                  <w:sz w:val="18"/>
                                </w:rPr>
                                <w:t xml:space="preserve"> </w:t>
                              </w:r>
                              <w:r>
                                <w:rPr>
                                  <w:spacing w:val="-5"/>
                                  <w:sz w:val="18"/>
                                </w:rPr>
                                <w:t>90°</w:t>
                              </w:r>
                            </w:p>
                          </w:txbxContent>
                        </wps:txbx>
                        <wps:bodyPr wrap="square" lIns="0" tIns="0" rIns="0" bIns="0" rtlCol="0">
                          <a:noAutofit/>
                        </wps:bodyPr>
                      </wps:wsp>
                      <wps:wsp>
                        <wps:cNvPr id="988" name="Textbox 988"/>
                        <wps:cNvSpPr txBox="1"/>
                        <wps:spPr>
                          <a:xfrm>
                            <a:off x="3988965" y="44465"/>
                            <a:ext cx="2229485" cy="331470"/>
                          </a:xfrm>
                          <a:prstGeom prst="rect">
                            <a:avLst/>
                          </a:prstGeom>
                          <a:ln w="2149">
                            <a:solidFill>
                              <a:srgbClr val="000000"/>
                            </a:solidFill>
                            <a:prstDash val="solid"/>
                          </a:ln>
                        </wps:spPr>
                        <wps:txbx>
                          <w:txbxContent>
                            <w:p w14:paraId="38B834C7" w14:textId="77777777" w:rsidR="002E3A83" w:rsidRDefault="004B1A79">
                              <w:pPr>
                                <w:spacing w:line="391" w:lineRule="exact"/>
                                <w:ind w:left="1119"/>
                                <w:rPr>
                                  <w:b/>
                                  <w:sz w:val="18"/>
                                </w:rPr>
                              </w:pPr>
                              <w:r>
                                <w:rPr>
                                  <w:rFonts w:ascii="Lucida Sans Unicode" w:hAnsi="Lucida Sans Unicode"/>
                                  <w:color w:val="0000FF"/>
                                  <w:sz w:val="28"/>
                                </w:rPr>
                                <w:t>S</w:t>
                              </w:r>
                              <w:r>
                                <w:rPr>
                                  <w:rFonts w:ascii="Lucida Sans Unicode" w:hAnsi="Lucida Sans Unicode"/>
                                  <w:color w:val="0000FF"/>
                                  <w:spacing w:val="41"/>
                                  <w:w w:val="150"/>
                                  <w:sz w:val="28"/>
                                </w:rPr>
                                <w:t xml:space="preserve"> </w:t>
                              </w:r>
                              <w:r>
                                <w:rPr>
                                  <w:b/>
                                  <w:color w:val="0000FF"/>
                                  <w:spacing w:val="-2"/>
                                  <w:sz w:val="18"/>
                                </w:rPr>
                                <w:t>değerleri</w:t>
                              </w:r>
                            </w:p>
                          </w:txbxContent>
                        </wps:txbx>
                        <wps:bodyPr wrap="square" lIns="0" tIns="0" rIns="0" bIns="0" rtlCol="0">
                          <a:noAutofit/>
                        </wps:bodyPr>
                      </wps:wsp>
                      <wps:wsp>
                        <wps:cNvPr id="989" name="Textbox 989"/>
                        <wps:cNvSpPr txBox="1"/>
                        <wps:spPr>
                          <a:xfrm>
                            <a:off x="2435362" y="44465"/>
                            <a:ext cx="1553845" cy="331470"/>
                          </a:xfrm>
                          <a:prstGeom prst="rect">
                            <a:avLst/>
                          </a:prstGeom>
                          <a:ln w="2151">
                            <a:solidFill>
                              <a:srgbClr val="000000"/>
                            </a:solidFill>
                            <a:prstDash val="solid"/>
                          </a:ln>
                        </wps:spPr>
                        <wps:txbx>
                          <w:txbxContent>
                            <w:p w14:paraId="1F845808" w14:textId="77777777" w:rsidR="002E3A83" w:rsidRDefault="004B1A79">
                              <w:pPr>
                                <w:spacing w:before="89"/>
                                <w:ind w:left="646"/>
                                <w:rPr>
                                  <w:b/>
                                  <w:sz w:val="18"/>
                                </w:rPr>
                              </w:pPr>
                              <w:r>
                                <w:rPr>
                                  <w:b/>
                                  <w:color w:val="0000FF"/>
                                  <w:spacing w:val="-2"/>
                                  <w:sz w:val="18"/>
                                </w:rPr>
                                <w:t>Geometrik</w:t>
                              </w:r>
                              <w:r>
                                <w:rPr>
                                  <w:b/>
                                  <w:color w:val="0000FF"/>
                                  <w:spacing w:val="-8"/>
                                  <w:sz w:val="18"/>
                                </w:rPr>
                                <w:t xml:space="preserve"> </w:t>
                              </w:r>
                              <w:r>
                                <w:rPr>
                                  <w:b/>
                                  <w:color w:val="0000FF"/>
                                  <w:spacing w:val="-2"/>
                                  <w:sz w:val="18"/>
                                </w:rPr>
                                <w:t>ölçüler</w:t>
                              </w:r>
                            </w:p>
                          </w:txbxContent>
                        </wps:txbx>
                        <wps:bodyPr wrap="square" lIns="0" tIns="0" rIns="0" bIns="0" rtlCol="0">
                          <a:noAutofit/>
                        </wps:bodyPr>
                      </wps:wsp>
                      <wps:wsp>
                        <wps:cNvPr id="990" name="Textbox 990"/>
                        <wps:cNvSpPr txBox="1"/>
                        <wps:spPr>
                          <a:xfrm>
                            <a:off x="105007" y="44465"/>
                            <a:ext cx="2330450" cy="331470"/>
                          </a:xfrm>
                          <a:prstGeom prst="rect">
                            <a:avLst/>
                          </a:prstGeom>
                          <a:ln w="2151">
                            <a:solidFill>
                              <a:srgbClr val="000000"/>
                            </a:solidFill>
                            <a:prstDash val="solid"/>
                          </a:ln>
                        </wps:spPr>
                        <wps:txbx>
                          <w:txbxContent>
                            <w:p w14:paraId="1AA8ED3A" w14:textId="77777777" w:rsidR="002E3A83" w:rsidRDefault="004B1A79">
                              <w:pPr>
                                <w:spacing w:before="98"/>
                                <w:ind w:left="897"/>
                                <w:rPr>
                                  <w:b/>
                                  <w:sz w:val="18"/>
                                </w:rPr>
                              </w:pPr>
                              <w:r>
                                <w:rPr>
                                  <w:b/>
                                  <w:color w:val="0000FF"/>
                                  <w:spacing w:val="-2"/>
                                  <w:sz w:val="18"/>
                                </w:rPr>
                                <w:t>Elemanın</w:t>
                              </w:r>
                              <w:r>
                                <w:rPr>
                                  <w:b/>
                                  <w:color w:val="0000FF"/>
                                  <w:spacing w:val="-8"/>
                                  <w:sz w:val="18"/>
                                </w:rPr>
                                <w:t xml:space="preserve"> </w:t>
                              </w:r>
                              <w:r>
                                <w:rPr>
                                  <w:b/>
                                  <w:color w:val="0000FF"/>
                                  <w:spacing w:val="-2"/>
                                  <w:sz w:val="18"/>
                                </w:rPr>
                                <w:t>biçimi</w:t>
                              </w:r>
                            </w:p>
                          </w:txbxContent>
                        </wps:txbx>
                        <wps:bodyPr wrap="square" lIns="0" tIns="0" rIns="0" bIns="0" rtlCol="0">
                          <a:noAutofit/>
                        </wps:bodyPr>
                      </wps:wsp>
                    </wpg:wgp>
                  </a:graphicData>
                </a:graphic>
              </wp:anchor>
            </w:drawing>
          </mc:Choice>
          <mc:Fallback>
            <w:pict>
              <v:group w14:anchorId="1D41DE42" id="Group 839" o:spid="_x0000_s1538" style="position:absolute;margin-left:61.45pt;margin-top:93.4pt;width:495.05pt;height:489.9pt;z-index:-251603456;mso-wrap-distance-left:0;mso-wrap-distance-right:0;mso-position-horizontal-relative:page;mso-position-vertical-relative:page" coordsize="62871,6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">
                <v:shape id="Image 840" o:spid="_x0000_s1539" type="#_x0000_t75" style="position:absolute;left:9264;top:32487;width:46662;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">
                  <v:imagedata r:id="rId25" o:title=""/>
                </v:shape>
                <v:shape id="Graphic 841" o:spid="_x0000_s1540" style="position:absolute;width:62871;height:62217;visibility:visible;mso-wrap-style:square;v-text-anchor:top" coordsize="6287135,622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" path="m,6221166r6286640,l6286640,,,,,6221166xe" stroked="f">
                  <v:path arrowok="t"/>
                </v:shape>
                <v:shape id="Graphic 842" o:spid="_x0000_s1541" style="position:absolute;left:13852;top:8693;width:3385;height:9633;visibility:visible;mso-wrap-style:square;v-text-anchor:top" coordsize="338455,9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" path="m,962788l168775,793173em,623711l168775,793173em,16256l42689,,83089,13648r41936,4141l168468,7361r169959,8895e" filled="f" strokecolor="blue" strokeweight=".05969mm">
                  <v:path arrowok="t"/>
                </v:shape>
                <v:shape id="Graphic 843" o:spid="_x0000_s1542" style="position:absolute;left:1050;top:40193;width:61137;height:21482;visibility:visible;mso-wrap-style:square;v-text-anchor:top" coordsize="6113780,214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" path="m,2148056r6113249,em843858,903591r122352,122596l1112950,1117773r163904,55761l1449057,1190526em560675,1167630l675021,1060907em722275,1016954r384,em769544,973017r94138,-87522em910567,841558r384,em957835,797605r93754,-87522em1098858,666191r385,em1145743,622177r94522,-87568em1287150,490749r369,em1334404,446735l1449057,340150em1279897,8894r338043,em1351553,22543l1279897,8894em1279897,8894l1351553,e" filled="f" strokeweight=".05969mm">
                  <v:path arrowok="t"/>
                </v:shape>
                <v:shape id="Graphic 844" o:spid="_x0000_s1543" style="position:absolute;left:13790;top:40135;width:717;height:89;visibility:visible;mso-wrap-style:square;v-text-anchor:top" coordsize="717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" path="m71656,l,8894r71656,l71656,xe" fillcolor="black" stroked="f">
                  <v:path arrowok="t"/>
                </v:shape>
                <v:shape id="Graphic 845" o:spid="_x0000_s1544" style="position:absolute;left:13849;top:40193;width:717;height:89;visibility:visible;mso-wrap-style:square;v-text-anchor:top" coordsize="717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" path="m71656,l,8894r71656,l71656,e" filled="f" strokeweight=".05964mm">
                  <v:path arrowok="t"/>
                </v:shape>
                <v:shape id="Graphic 846" o:spid="_x0000_s1545" style="position:absolute;left:13790;top:40224;width:717;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" path="m71656,l,,71656,13648,71656,xe" fillcolor="black" stroked="f">
                  <v:path arrowok="t"/>
                </v:shape>
                <v:shape id="Graphic 847" o:spid="_x0000_s1546" style="position:absolute;left:13849;top:40282;width:717;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" path="m71656,l,,71656,13648,71656,e" filled="f" strokeweight=".05964mm">
                  <v:path arrowok="t"/>
                </v:shape>
                <v:shape id="Graphic 848" o:spid="_x0000_s1547" style="position:absolute;left:16454;top:40135;width:718;height:89;visibility:visible;mso-wrap-style:square;v-text-anchor:top" coordsize="717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" path="m,l,8894r71610,l,xe" fillcolor="black" stroked="f">
                  <v:path arrowok="t"/>
                </v:shape>
                <v:shape id="Graphic 849" o:spid="_x0000_s1548" style="position:absolute;left:16513;top:40193;width:717;height:89;visibility:visible;mso-wrap-style:square;v-text-anchor:top" coordsize="717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" path="m,l,8894r71610,l,e" filled="f" strokeweight=".05964mm">
                  <v:path arrowok="t"/>
                </v:shape>
                <v:shape id="Graphic 850" o:spid="_x0000_s1549" style="position:absolute;left:16454;top:40224;width:718;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" path="m71610,l,,,13648,71610,xe" fillcolor="black" stroked="f">
                  <v:path arrowok="t"/>
                </v:shape>
                <v:shape id="Graphic 851" o:spid="_x0000_s1550" style="position:absolute;left:16513;top:40282;width:717;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" path="m71610,l,,,13648,71610,e" filled="f" strokeweight=".05964mm">
                  <v:path arrowok="t"/>
                </v:shape>
                <v:shape id="Graphic 852" o:spid="_x0000_s1551" style="position:absolute;left:16454;top:40224;width:718;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" path="m71610,l,,,13648,71610,xe" fillcolor="black" stroked="f">
                  <v:path arrowok="t"/>
                </v:shape>
                <v:shape id="Graphic 853" o:spid="_x0000_s1552" style="position:absolute;left:16513;top:40282;width:717;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" path="m,13648l71610,,,,,13648e" filled="f" strokeweight=".05964mm">
                  <v:path arrowok="t"/>
                </v:shape>
                <v:shape id="Graphic 854" o:spid="_x0000_s1553" style="position:absolute;left:13790;top:40224;width:717;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" path="m71656,l,,71656,13648,71656,xe" fillcolor="black" stroked="f">
                  <v:path arrowok="t"/>
                </v:shape>
                <v:shape id="Graphic 855" o:spid="_x0000_s1554" style="position:absolute;left:11352;top:16625;width:4191;height:23800;visibility:visible;mso-wrap-style:square;v-text-anchor:top" coordsize="419100,23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" path="m321308,2365717r-71656,l321308,2379366r,-13649em,l1521,117473,36588,230192r65940,97383l193624,402260r108629,45395l418812,459770e" filled="f" strokeweight=".05969mm">
                  <v:path arrowok="t"/>
                </v:shape>
                <v:shape id="Graphic 856" o:spid="_x0000_s1555" style="position:absolute;left:16458;top:11155;width:723;height:139;visibility:visible;mso-wrap-style:square;v-text-anchor:top" coordsize="72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" path="m72071,l,,,13648,72071,xe" fillcolor="black" stroked="f">
                  <v:path arrowok="t"/>
                </v:shape>
                <v:shape id="Graphic 857" o:spid="_x0000_s1556" style="position:absolute;left:16516;top:11211;width:724;height:140;visibility:visible;mso-wrap-style:square;v-text-anchor:top" coordsize="72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" path="m,13802l72071,,,,,13802e" filled="f" strokeweight=".05964mm">
                  <v:path arrowok="t"/>
                </v:shape>
                <v:shape id="Graphic 858" o:spid="_x0000_s1557" style="position:absolute;left:13793;top:11155;width:718;height:139;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" path="m71656,l,,71656,13648,71656,xe" fillcolor="black" stroked="f">
                  <v:path arrowok="t"/>
                </v:shape>
                <v:shape id="Graphic 859" o:spid="_x0000_s1558" style="position:absolute;left:13852;top:11211;width:718;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" path="m71656,l,,71656,13802,71656,e" filled="f" strokeweight=".05964mm">
                  <v:path arrowok="t"/>
                </v:shape>
                <v:shape id="Graphic 860" o:spid="_x0000_s1559" style="position:absolute;left:13793;top:11066;width:718;height:89;visibility:visible;mso-wrap-style:square;v-text-anchor:top" coordsize="717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" path="m71656,l,8894r71656,l71656,xe" fillcolor="black" stroked="f">
                  <v:path arrowok="t"/>
                </v:shape>
                <v:shape id="Graphic 861" o:spid="_x0000_s1560" style="position:absolute;left:13852;top:11124;width:718;height:89;visibility:visible;mso-wrap-style:square;v-text-anchor:top" coordsize="717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" path="m71656,l,8741r71656,l71656,e" filled="f" strokeweight=".05964mm">
                  <v:path arrowok="t"/>
                </v:shape>
                <v:shape id="Graphic 862" o:spid="_x0000_s1561" style="position:absolute;left:13793;top:11155;width:718;height:139;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" path="m71656,l,,71656,13648,71656,xe" fillcolor="black" stroked="f">
                  <v:path arrowok="t"/>
                </v:shape>
                <v:shape id="Graphic 863" o:spid="_x0000_s1562" style="position:absolute;left:13852;top:11211;width:718;height:140;visibility:visible;mso-wrap-style:square;v-text-anchor:top" coordsize="717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" path="m71656,l,,71656,13802,71656,e" filled="f" strokeweight=".05964mm">
                  <v:path arrowok="t"/>
                </v:shape>
                <v:shape id="Graphic 864" o:spid="_x0000_s1563" style="position:absolute;left:16458;top:11066;width:723;height:89;visibility:visible;mso-wrap-style:square;v-text-anchor:top" coordsize="723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" path="m,l,8894r72071,l,xe" fillcolor="black" stroked="f">
                  <v:path arrowok="t"/>
                </v:shape>
                <v:shape id="Graphic 865" o:spid="_x0000_s1564" style="position:absolute;left:16516;top:11124;width:724;height:89;visibility:visible;mso-wrap-style:square;v-text-anchor:top" coordsize="723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" path="m,l,8741r72071,l,e" filled="f" strokeweight=".05964mm">
                  <v:path arrowok="t"/>
                </v:shape>
                <v:shape id="Graphic 866" o:spid="_x0000_s1565" style="position:absolute;left:16458;top:11155;width:723;height:139;visibility:visible;mso-wrap-style:square;v-text-anchor:top" coordsize="72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" path="m72071,l,,,13648,72071,xe" fillcolor="black" stroked="f">
                  <v:path arrowok="t"/>
                </v:shape>
                <v:shape id="Graphic 867" o:spid="_x0000_s1566" style="position:absolute;left:1050;top:444;width:61137;height:61233;visibility:visible;mso-wrap-style:square;v-text-anchor:top" coordsize="6113780,612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" path="m1618709,1076734r-72072,l1546637,1090536r72072,-13802em1351937,1090536r-71656,-13802em1280281,1076734r71656,-8742em1280281,1076734r338428,em1449057,1618092r-119233,em1265421,1618092r384,em1201387,1618092r-128837,em1008147,1618092r369,em944113,1618092r-128453,em751241,1618092r385,em686838,1618092r-119693,em,3220848r6113249,em,6122971l,,6113249,r,6122971e" filled="f" strokeweight=".05969mm">
                  <v:path arrowok="t"/>
                </v:shape>
                <v:shape id="Image 868" o:spid="_x0000_s1567" type="#_x0000_t75" style="position:absolute;left:6356;top:49794;width:2308;height: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">
                  <v:imagedata r:id="rId147" o:title=""/>
                </v:shape>
                <v:shape id="Graphic 869" o:spid="_x0000_s1568" style="position:absolute;left:6367;top:42922;width:7486;height:10541;visibility:visible;mso-wrap-style:square;v-text-anchor:top" coordsize="748665,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" path="m748188,1053592r,-607103em228691,938005l748188,446489em,688367l748188,e" filled="f" strokecolor="blue" strokeweight=".05969mm">
                  <v:path arrowok="t"/>
                </v:shape>
                <v:shape id="Graphic 870" o:spid="_x0000_s1569" style="position:absolute;left:4564;top:48155;width:2686;height:5772;visibility:visible;mso-wrap-style:square;v-text-anchor:top" coordsize="26860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" path="m84610,l268323,49488em182559,404730l,576814e" filled="f" strokeweight=".05969mm">
                  <v:path arrowok="t"/>
                </v:shape>
                <v:shape id="Image 871" o:spid="_x0000_s1570" type="#_x0000_t75" style="position:absolute;left:9437;top:49168;width:759;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">
                  <v:imagedata r:id="rId148" o:title=""/>
                </v:shape>
                <v:shape id="Graphic 872" o:spid="_x0000_s1571" style="position:absolute;left:7358;top:48908;width:2165;height:2610;visibility:visible;mso-wrap-style:square;v-text-anchor:top" coordsize="21653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" path="m160477,213813r55644,46897em216121,260710l177627,199412em,l216121,260710e" filled="f" strokeweight=".05969mm">
                  <v:path arrowok="t"/>
                </v:shape>
                <v:shape id="Graphic 873" o:spid="_x0000_s1572" style="position:absolute;left:7299;top:48851;width:527;height:559;visibility:visible;mso-wrap-style:square;v-text-anchor:top" coordsize="5270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" path="m,l45732,55393r6869,-5905l,xe" fillcolor="black" stroked="f">
                  <v:path arrowok="t"/>
                </v:shape>
                <v:shape id="Graphic 874" o:spid="_x0000_s1573" style="position:absolute;left:7358;top:48908;width:527;height:559;visibility:visible;mso-wrap-style:square;v-text-anchor:top" coordsize="5270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" path="m52601,49488l,,45747,55393r6854,-5905e" filled="f" strokeweight=".05969mm">
                  <v:path arrowok="t"/>
                </v:shape>
                <v:shape id="Graphic 875" o:spid="_x0000_s1574" style="position:absolute;left:9002;top:50845;width:464;height:616;visibility:visible;mso-wrap-style:square;v-text-anchor:top" coordsize="4635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" path="m7237,l,5904,45732,61297,7237,xe" fillcolor="black" stroked="f">
                  <v:path arrowok="t"/>
                </v:shape>
                <v:shape id="Graphic 876" o:spid="_x0000_s1575" style="position:absolute;left:9061;top:50902;width:464;height:616;visibility:visible;mso-wrap-style:square;v-text-anchor:top" coordsize="4635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" path="m7253,l,5904,45747,61297,7253,e" filled="f" strokeweight=".05969mm">
                  <v:path arrowok="t"/>
                </v:shape>
                <v:shape id="Graphic 877" o:spid="_x0000_s1576" style="position:absolute;left:7299;top:48851;width:463;height:647;visibility:visible;mso-wrap-style:square;v-text-anchor:top" coordsize="4635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" path="m,l35451,64257,45732,55393,,xe" fillcolor="black" stroked="f">
                  <v:path arrowok="t"/>
                </v:shape>
                <v:shape id="Graphic 878" o:spid="_x0000_s1577" style="position:absolute;left:7358;top:48908;width:463;height:648;visibility:visible;mso-wrap-style:square;v-text-anchor:top" coordsize="4635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" path="m,l35451,64257,45747,55393,,e" filled="f" strokeweight=".05969mm">
                  <v:path arrowok="t"/>
                </v:shape>
                <v:shape id="Graphic 879" o:spid="_x0000_s1578" style="position:absolute;left:8903;top:50904;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" path="m9911,l,8496,55643,55393,9911,xe" fillcolor="black" stroked="f">
                  <v:path arrowok="t"/>
                </v:shape>
                <v:shape id="Graphic 880" o:spid="_x0000_s1579" style="position:absolute;left:8962;top:50961;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" path="m55643,55393l9896,,,8496,55643,55393e" filled="f" strokeweight=".05969mm">
                  <v:path arrowok="t"/>
                </v:shape>
                <v:shape id="Graphic 881" o:spid="_x0000_s1580" style="position:absolute;left:8903;top:50904;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" path="m9911,l,8496,55643,55393,9911,xe" fillcolor="black" stroked="f">
                  <v:path arrowok="t"/>
                </v:shape>
                <v:shape id="Graphic 882" o:spid="_x0000_s1581" style="position:absolute;left:8962;top:50961;width:559;height:559;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" path="m9896,l,8496,55643,55393,9896,e" filled="f" strokeweight=".05969mm">
                  <v:path arrowok="t"/>
                </v:shape>
                <v:shape id="Graphic 883" o:spid="_x0000_s1582" style="position:absolute;left:7299;top:48851;width:463;height:647;visibility:visible;mso-wrap-style:square;v-text-anchor:top" coordsize="4635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" path="m,l35451,64257,45732,55393,,xe" fillcolor="black" stroked="f">
                  <v:path arrowok="t"/>
                </v:shape>
                <v:shape id="Graphic 884" o:spid="_x0000_s1583" style="position:absolute;left:5757;top:48908;width:2063;height:3931;visibility:visible;mso-wrap-style:square;v-text-anchor:top" coordsize="20637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" path="m160078,r35451,64257l205825,55393,160078,em,372233r19439,20673em19439,392906l63265,329400e" filled="f" strokeweight=".05969mm">
                  <v:path arrowok="t"/>
                </v:shape>
                <v:shape id="Graphic 885" o:spid="_x0000_s1584" style="position:absolute;left:5698;top:52145;width:635;height:520;visibility:visible;mso-wrap-style:square;v-text-anchor:top" coordsize="6350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" path="m63265,l,42833r8375,9232l63265,xe" fillcolor="black" stroked="f">
                  <v:path arrowok="t"/>
                </v:shape>
                <v:shape id="Graphic 886" o:spid="_x0000_s1585" style="position:absolute;left:5757;top:52202;width:635;height:521;visibility:visible;mso-wrap-style:square;v-text-anchor:top" coordsize="6350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" path="m63265,l,42833r8390,9232l63265,e" filled="f" strokeweight=".05967mm">
                  <v:path arrowok="t"/>
                </v:shape>
                <v:shape id="Graphic 887" o:spid="_x0000_s1586" style="position:absolute;left:5781;top:52145;width:553;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" path="m54890,l,52065,11064,63506,54890,xe" fillcolor="black" stroked="f">
                  <v:path arrowok="t"/>
                </v:shape>
                <v:shape id="Graphic 888" o:spid="_x0000_s1587" style="position:absolute;left:5841;top:52202;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" path="m54875,l,52065,11048,63506,54875,e" filled="f" strokeweight=".05969mm">
                  <v:path arrowok="t"/>
                </v:shape>
                <v:shape id="Graphic 889" o:spid="_x0000_s1588" style="position:absolute;left:5781;top:52145;width:553;height:520;visibility:visible;mso-wrap-style:square;v-text-anchor:top" coordsize="5524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" path="m54890,l,52065,22113,38769,54890,xe" fillcolor="black" stroked="f">
                  <v:path arrowok="t"/>
                </v:shape>
                <v:shape id="Graphic 890" o:spid="_x0000_s1589" style="position:absolute;left:5841;top:52202;width:552;height:521;visibility:visible;mso-wrap-style:square;v-text-anchor:top" coordsize="5524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" path="m22097,38769l54875,,,52065,22097,38769e" filled="f" strokeweight=".05969mm">
                  <v:path arrowok="t"/>
                </v:shape>
                <v:shape id="Graphic 891" o:spid="_x0000_s1590" style="position:absolute;left:5781;top:52532;width:223;height:248;visibility:visible;mso-wrap-style:square;v-text-anchor:top" coordsize="2222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" path="m22113,l,13296,11064,24736,22113,xe" fillcolor="black" stroked="f">
                  <v:path arrowok="t"/>
                </v:shape>
                <v:shape id="Graphic 892" o:spid="_x0000_s1591" style="position:absolute;left:5841;top:52590;width:222;height:247;visibility:visible;mso-wrap-style:square;v-text-anchor:top" coordsize="2222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" path="m22097,l,13296,11048,24736,22097,e" filled="f" strokeweight=".05969mm">
                  <v:path arrowok="t"/>
                </v:shape>
                <v:shape id="Graphic 893" o:spid="_x0000_s1592" style="position:absolute;left:5892;top:52145;width:445;height:635;visibility:visible;mso-wrap-style:square;v-text-anchor:top" coordsize="444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" path="m43826,l11048,38769,,63506,43826,xe" fillcolor="black" stroked="f">
                  <v:path arrowok="t"/>
                </v:shape>
                <v:shape id="Graphic 894" o:spid="_x0000_s1593" style="position:absolute;left:5757;top:48908;width:3378;height:3931;visibility:visible;mso-wrap-style:square;v-text-anchor:top" coordsize="33782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" path="m30488,368169l19439,392906,63265,329400,30488,368169em63265,329400l,372233em160078,r52601,49488em195529,64257l160078,em337705,199412r-17150,14401e" filled="f" strokeweight=".05969mm">
                  <v:path arrowok="t"/>
                </v:shape>
                <v:shape id="Graphic 895" o:spid="_x0000_s1594" style="position:absolute;left:7422;top:8856;width:6433;height:34068;visibility:visible;mso-wrap-style:square;v-text-anchor:top" coordsize="643255,34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" path="m642617,3406565r,-499644em17917,607455l,648095r19055,41407l27445,733823,15628,776917,5716,820164r19439,42787l34683,884882r-2290,20550l19055,925062r-1138,21470em643001,607455l643001,e" filled="f" strokecolor="blue" strokeweight=".05969mm">
                  <v:path arrowok="t"/>
                </v:shape>
                <v:shape id="Graphic 896" o:spid="_x0000_s1595" style="position:absolute;left:5580;top:16561;width:755;height:57;visibility:visible;mso-wrap-style:square;v-text-anchor:top" coordsize="755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" path="m75467,l,,25539,5214,75467,xe" fillcolor="black" stroked="f">
                  <v:path arrowok="t"/>
                </v:shape>
                <v:shape id="Graphic 897" o:spid="_x0000_s1596" style="position:absolute;left:5639;top:16619;width:755;height:51;visibility:visible;mso-wrap-style:square;v-text-anchor:top" coordsize="755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" path="m25539,5060l75467,,,,25539,5060e" filled="f" strokeweight=".05964mm">
                  <v:path arrowok="t"/>
                </v:shape>
                <v:shape id="Graphic 898" o:spid="_x0000_s1597" style="position:absolute;left:5580;top:16561;width:260;height:165;visibility:visible;mso-wrap-style:square;v-text-anchor:top" coordsize="26034,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" path="m,l,15949,25539,5214,,xe" fillcolor="black" stroked="f">
                  <v:path arrowok="t"/>
                </v:shape>
                <v:shape id="Graphic 899" o:spid="_x0000_s1598" style="position:absolute;left:5639;top:16619;width:260;height:159;visibility:visible;mso-wrap-style:square;v-text-anchor:top" coordsize="26034,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" path="m25539,5060l,,,15795,25539,5060e" filled="f" strokeweight=".05967mm">
                  <v:path arrowok="t"/>
                </v:shape>
                <v:shape id="Graphic 900" o:spid="_x0000_s1599" style="position:absolute;left:5580;top:16561;width:755;height:165;visibility:visible;mso-wrap-style:square;v-text-anchor:top" coordsize="755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" path="m75467,l25539,5214,,15949,75467,xe" fillcolor="black" stroked="f">
                  <v:path arrowok="t"/>
                </v:shape>
                <v:shape id="Graphic 901" o:spid="_x0000_s1600" style="position:absolute;left:5639;top:16619;width:755;height:159;visibility:visible;mso-wrap-style:square;v-text-anchor:top" coordsize="7556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" path="m25539,5060l,15795,75467,,25539,5060e" filled="f" strokeweight=".05964mm">
                  <v:path arrowok="t"/>
                </v:shape>
                <v:shape id="Graphic 902" o:spid="_x0000_s1601" style="position:absolute;left:5580;top:16432;width:755;height:133;visibility:visible;mso-wrap-style:square;v-text-anchor:top" coordsize="755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" path="m,l,12882r75467,l,xe" fillcolor="black" stroked="f">
                  <v:path arrowok="t"/>
                </v:shape>
                <v:shape id="Graphic 903" o:spid="_x0000_s1602" style="position:absolute;left:5639;top:16489;width:755;height:133;visibility:visible;mso-wrap-style:square;v-text-anchor:top" coordsize="7556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" path="m75467,13035l,,,13035r75467,e" filled="f" strokeweight=".05964mm">
                  <v:path arrowok="t"/>
                </v:shape>
                <v:shape id="Graphic 904" o:spid="_x0000_s1603" style="position:absolute;left:5580;top:16561;width:755;height:165;visibility:visible;mso-wrap-style:square;v-text-anchor:top" coordsize="755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" path="m75467,l,,,15949,75467,xe" fillcolor="black" stroked="f">
                  <v:path arrowok="t"/>
                </v:shape>
                <v:shape id="Graphic 905" o:spid="_x0000_s1604" style="position:absolute;left:3889;top:16489;width:2508;height:292;visibility:visible;mso-wrap-style:square;v-text-anchor:top" coordsize="2508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" path="m250405,13035r-75468,l174937,28831,250405,13035em174937,28831l250405,13035em250405,13035l174937,em250405,13035l,13035em174937,r,28831e" filled="f" strokeweight=".05969mm">
                  <v:path arrowok="t"/>
                </v:shape>
                <v:shape id="Graphic 906" o:spid="_x0000_s1605" style="position:absolute;left:7602;top:14930;width:6254;height:9462;visibility:visible;mso-wrap-style:square;v-text-anchor:top" coordsize="62547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" path="m625083,945765r,-606688em,l625083,em625083,339077l,339077e" filled="f" strokecolor="blue" strokeweight=".05969mm">
                  <v:path arrowok="t"/>
                </v:shape>
                <v:shape id="Graphic 907" o:spid="_x0000_s1606" style="position:absolute;left:9482;top:17551;width:134;height:718;visibility:visible;mso-wrap-style:square;v-text-anchor:top" coordsize="133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" path="m13338,l,,13338,71158,13338,xe" fillcolor="black" stroked="f">
                  <v:path arrowok="t"/>
                </v:shape>
                <v:shape id="Graphic 908" o:spid="_x0000_s1607" style="position:absolute;left:9542;top:17608;width:133;height:718;visibility:visible;mso-wrap-style:square;v-text-anchor:top" coordsize="133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" path="m13338,l,,13338,71311,13338,e" filled="f" strokeweight=".05975mm">
                  <v:path arrowok="t"/>
                </v:shape>
                <v:shape id="Graphic 909" o:spid="_x0000_s1608" style="position:absolute;left:9482;top:14877;width:134;height:724;visibility:visible;mso-wrap-style:square;v-text-anchor:top" coordsize="1333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" path="m13338,l,72078r13338,l13338,xe" fillcolor="black" stroked="f">
                  <v:path arrowok="t"/>
                </v:shape>
                <v:shape id="Graphic 910" o:spid="_x0000_s1609" style="position:absolute;left:9542;top:14935;width:133;height:724;visibility:visible;mso-wrap-style:square;v-text-anchor:top" coordsize="1333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" path="m13338,l,71925r13338,l13338,e" filled="f" strokeweight=".05975mm">
                  <v:path arrowok="t"/>
                </v:shape>
                <v:shape id="Graphic 911" o:spid="_x0000_s1610" style="position:absolute;left:9616;top:14877;width:89;height:724;visibility:visible;mso-wrap-style:square;v-text-anchor:top" coordsize="88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" path="m,l,72078r8774,l,xe" fillcolor="black" stroked="f">
                  <v:path arrowok="t"/>
                </v:shape>
                <v:shape id="Graphic 912" o:spid="_x0000_s1611" style="position:absolute;left:9675;top:14935;width:89;height:724;visibility:visible;mso-wrap-style:square;v-text-anchor:top" coordsize="88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" path="m8759,71925l,,,71925r8759,e" filled="f" strokeweight=".05975mm">
                  <v:path arrowok="t"/>
                </v:shape>
                <v:shape id="Graphic 913" o:spid="_x0000_s1612" style="position:absolute;left:9616;top:17551;width:89;height:718;visibility:visible;mso-wrap-style:square;v-text-anchor:top" coordsize="88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" path="m8774,l,,,71158,8774,xe" fillcolor="black" stroked="f">
                  <v:path arrowok="t"/>
                </v:shape>
                <v:shape id="Graphic 914" o:spid="_x0000_s1613" style="position:absolute;left:9675;top:17608;width:89;height:718;visibility:visible;mso-wrap-style:square;v-text-anchor:top" coordsize="88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" path="m,71311l8759,,,,,71311e" filled="f" strokeweight=".05975mm">
                  <v:path arrowok="t"/>
                </v:shape>
                <v:shape id="Graphic 915" o:spid="_x0000_s1614" style="position:absolute;left:9482;top:14877;width:134;height:724;visibility:visible;mso-wrap-style:square;v-text-anchor:top" coordsize="1333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" path="m13338,l,72078r13338,l13338,xe" fillcolor="black" stroked="f">
                  <v:path arrowok="t"/>
                </v:shape>
                <v:shape id="Graphic 916" o:spid="_x0000_s1615" style="position:absolute;left:9542;top:14935;width:133;height:724;visibility:visible;mso-wrap-style:square;v-text-anchor:top" coordsize="1333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" path="m13338,l,71925r13338,l13338,e" filled="f" strokeweight=".05975mm">
                  <v:path arrowok="t"/>
                </v:shape>
                <v:shape id="Graphic 917" o:spid="_x0000_s1616" style="position:absolute;left:9482;top:17551;width:134;height:718;visibility:visible;mso-wrap-style:square;v-text-anchor:top" coordsize="133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" path="m13338,l,,13338,71158,13338,xe" fillcolor="black" stroked="f">
                  <v:path arrowok="t"/>
                </v:shape>
                <v:shape id="Graphic 918" o:spid="_x0000_s1617" style="position:absolute;left:9542;top:14930;width:222;height:3391;visibility:visible;mso-wrap-style:square;v-text-anchor:top" coordsize="2222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" path="m13338,339077r,-71312l,267765r13338,71312em12186,r,339077em,72385l13338,460em22097,72385l,72385em13338,460r8759,71925e" filled="f" strokeweight=".05969mm">
                  <v:path arrowok="t"/>
                </v:shape>
                <v:shape id="Graphic 919" o:spid="_x0000_s1618" style="position:absolute;left:11259;top:16568;width:216;height:896;visibility:visible;mso-wrap-style:square;v-text-anchor:top" coordsize="2159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" path="m21323,89408l3429,,,44323,1524,89408r19799,xe" fillcolor="black" stroked="f">
                  <v:path arrowok="t"/>
                </v:shape>
                <v:shape id="Graphic 920" o:spid="_x0000_s1619" style="position:absolute;left:11318;top:16625;width:216;height:895;visibility:visible;mso-wrap-style:square;v-text-anchor:top" coordsize="2159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" path="m3426,l21344,89408r-19823,l,44320,3426,e" filled="f" strokeweight=".05975mm">
                  <v:path arrowok="t"/>
                </v:shape>
                <v:shape id="Graphic 921" o:spid="_x0000_s1620" style="position:absolute;left:11114;top:17012;width:165;height:450;visibility:visible;mso-wrap-style:square;v-text-anchor:top" coordsize="165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" path="m14491,l,45087r16012,l14491,xe" fillcolor="black" stroked="f">
                  <v:path arrowok="t"/>
                </v:shape>
                <v:shape id="Graphic 922" o:spid="_x0000_s1621" style="position:absolute;left:11173;top:17068;width:165;height:451;visibility:visible;mso-wrap-style:square;v-text-anchor:top" coordsize="1651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" path="m14491,l,45087r16012,l14491,e" filled="f" strokeweight=".05972mm">
                  <v:path arrowok="t"/>
                </v:shape>
                <v:shape id="Graphic 923" o:spid="_x0000_s1622" style="position:absolute;left:11114;top:16568;width:184;height:896;visibility:visible;mso-wrap-style:square;v-text-anchor:top" coordsize="1841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" path="m17917,l,89408,14491,44320,17917,xe" fillcolor="black" stroked="f">
                  <v:path arrowok="t"/>
                </v:shape>
                <v:shape id="Graphic 924" o:spid="_x0000_s1623" style="position:absolute;left:11173;top:16625;width:4369;height:29077;visibility:visible;mso-wrap-style:square;v-text-anchor:top" coordsize="436880,29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" path="m14491,44320l,89408,17917,,14491,44320em35835,89408l17917,em,89408r35835,em17917,l,89408em436730,2907075r,-151059e" filled="f" strokeweight=".05969mm">
                  <v:path arrowok="t"/>
                </v:shape>
                <v:shape id="Graphic 925" o:spid="_x0000_s1624" style="position:absolute;left:15529;top:43527;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" path="m,1073l315,314,1075,r761,314l2151,1073r-315,759l1075,2146,315,1832,,1073xe" fillcolor="black" stroked="f">
                  <v:path arrowok="t"/>
                </v:shape>
                <v:shape id="Graphic 926" o:spid="_x0000_s1625" style="position:absolute;left:15540;top:41607;width:13;height:1289;visibility:visible;mso-wrap-style:square;v-text-anchor:top" coordsize="127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" path="m,128821l,e" filled="f" strokeweight=".05975mm">
                  <v:path arrowok="t"/>
                </v:shape>
                <v:shape id="Graphic 927" o:spid="_x0000_s1626" style="position:absolute;left:15529;top:40954;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" path="m,1073l315,314,1075,r761,314l2151,1073r-315,759l1075,2146,315,1832,,1073xe" fillcolor="black" stroked="f">
                  <v:path arrowok="t"/>
                </v:shape>
                <v:shape id="Graphic 928" o:spid="_x0000_s1627" style="position:absolute;left:15540;top:39034;width:13;height:1289;visibility:visible;mso-wrap-style:square;v-text-anchor:top" coordsize="127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" path="m,128514l,e" filled="f" strokeweight=".05975mm">
                  <v:path arrowok="t"/>
                </v:shape>
                <v:shape id="Graphic 929" o:spid="_x0000_s1628" style="position:absolute;left:15529;top:38381;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" path="m,1073l315,314,1075,r761,314l2151,1073r-315,759l1075,2146,315,1832,,1073xe" fillcolor="black" stroked="f">
                  <v:path arrowok="t"/>
                </v:shape>
                <v:shape id="Graphic 930" o:spid="_x0000_s1629" style="position:absolute;left:15540;top:444;width:24352;height:61233;visibility:visible;mso-wrap-style:square;v-text-anchor:top" coordsize="2435225,612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" path="m,3729693l,3579094em2434901,r,6122971em881297,r,6122971e" filled="f" strokeweight=".05969mm">
                  <v:path arrowok="t"/>
                </v:shape>
                <v:shape id="Graphic 931" o:spid="_x0000_s1630" style="position:absolute;left:17229;top:37925;width:13;height:15539;visibility:visible;mso-wrap-style:square;v-text-anchor:top" coordsize="1270,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" path="m,l,1553236e" filled="f" strokecolor="blue" strokeweight=".05975mm">
                  <v:path arrowok="t"/>
                </v:shape>
                <v:shape id="Graphic 932" o:spid="_x0000_s1631" style="position:absolute;left:15540;top:45696;width:13;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" path="m,l,132149e" filled="f" strokeweight=".05975mm">
                  <v:path arrowok="t"/>
                </v:shape>
                <v:shape id="Graphic 933" o:spid="_x0000_s1632" style="position:absolute;left:15529;top:47653;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" path="m,1073l315,314,1075,r761,314l2151,1073r-315,759l1075,2147,315,1832,,1073xe" fillcolor="black" stroked="f">
                  <v:path arrowok="t"/>
                </v:shape>
                <v:shape id="Graphic 934" o:spid="_x0000_s1633" style="position:absolute;left:15540;top:48306;width:13;height:1289;visibility:visible;mso-wrap-style:square;v-text-anchor:top" coordsize="127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" path="m,l,128882e" filled="f" strokeweight=".05975mm">
                  <v:path arrowok="t"/>
                </v:shape>
                <v:shape id="Graphic 935" o:spid="_x0000_s1634" style="position:absolute;left:15529;top:50227;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" path="m,1073l315,314,1075,r761,314l2151,1073r-315,759l1075,2147,315,1832,,1073xe" fillcolor="black" stroked="f">
                  <v:path arrowok="t"/>
                </v:shape>
                <v:shape id="Graphic 936" o:spid="_x0000_s1635" style="position:absolute;left:15540;top:50880;width:13;height:1289;visibility:visible;mso-wrap-style:square;v-text-anchor:top" coordsize="127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" path="m,l,128882e" filled="f" strokeweight=".05975mm">
                  <v:path arrowok="t"/>
                </v:shape>
                <v:shape id="Graphic 937" o:spid="_x0000_s1636" style="position:absolute;left:15529;top:52804;width:26;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" path="m,1073l315,314,1075,r761,314l2151,1073r-315,759l1075,2147,315,1832,,1073xe" fillcolor="black" stroked="f">
                  <v:path arrowok="t"/>
                </v:shape>
                <v:shape id="Graphic 938" o:spid="_x0000_s1637" style="position:absolute;left:15419;top:53457;width:317;height:2433;visibility:visible;mso-wrap-style:square;v-text-anchor:top" coordsize="3175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" path="m12139,r,132563em12139,161732l,242982em31656,242982l12139,161732e" filled="f" strokeweight=".05969mm">
                  <v:path arrowok="t"/>
                </v:shape>
                <v:shape id="Graphic 939" o:spid="_x0000_s1638" style="position:absolute;left:15360;top:55018;width:127;height:812;visibility:visible;mso-wrap-style:square;v-text-anchor:top" coordsize="1270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" path="m12186,l,81249r12186,l12186,xe" fillcolor="black" stroked="f">
                  <v:path arrowok="t"/>
                </v:shape>
                <v:shape id="Graphic 940" o:spid="_x0000_s1639" style="position:absolute;left:15419;top:55075;width:127;height:813;visibility:visible;mso-wrap-style:square;v-text-anchor:top" coordsize="1270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" path="m12139,81249l12139,,,81249r12139,e" filled="f" strokeweight=".05975mm">
                  <v:path arrowok="t"/>
                </v:shape>
                <v:shape id="Graphic 941" o:spid="_x0000_s1640" style="position:absolute;left:15482;top:55018;width:197;height:812;visibility:visible;mso-wrap-style:square;v-text-anchor:top" coordsize="1968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" path="m,l,81249r19516,l,xe" fillcolor="black" stroked="f">
                  <v:path arrowok="t"/>
                </v:shape>
                <v:shape id="Graphic 942" o:spid="_x0000_s1641" style="position:absolute;left:14607;top:50880;width:4464;height:6267;visibility:visible;mso-wrap-style:square;v-text-anchor:top" coordsize="44640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" path="m93308,419498r,81250l112824,500748,93308,419498em93308,419498r,207173em81168,500748r31656,em292003,95650l445981,em,98241r92232,27314em92232,125555l,132210e" filled="f" strokeweight=".05969mm">
                  <v:path arrowok="t"/>
                </v:shape>
                <v:shape id="Graphic 943" o:spid="_x0000_s1642" style="position:absolute;left:14548;top:51805;width:927;height:279;visibility:visible;mso-wrap-style:square;v-text-anchor:top" coordsize="927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" path="m92290,27330l,,,20688r46113,5905l92290,27330xe" fillcolor="black" stroked="f">
                  <v:path arrowok="t"/>
                </v:shape>
                <v:shape id="Graphic 944" o:spid="_x0000_s1643" style="position:absolute;left:14607;top:51862;width:927;height:280;visibility:visible;mso-wrap-style:square;v-text-anchor:top" coordsize="927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" path="m,20672l,,92232,27313,46116,26577,,20672e" filled="f" strokeweight=".05964mm">
                  <v:path arrowok="t"/>
                </v:shape>
                <v:shape id="Graphic 945" o:spid="_x0000_s1644" style="position:absolute;left:14548;top:52012;width:464;height:133;visibility:visible;mso-wrap-style:square;v-text-anchor:top" coordsize="4635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" path="m,l,13296,46116,5904,,xe" fillcolor="black" stroked="f">
                  <v:path arrowok="t"/>
                </v:shape>
                <v:shape id="Graphic 946" o:spid="_x0000_s1645" style="position:absolute;left:14607;top:52069;width:464;height:133;visibility:visible;mso-wrap-style:square;v-text-anchor:top" coordsize="4635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" path="m46116,5904l,,,13296,46116,5904e" filled="f" strokeweight=".05964mm">
                  <v:path arrowok="t"/>
                </v:shape>
                <v:shape id="Graphic 947" o:spid="_x0000_s1646" style="position:absolute;left:14548;top:52071;width:927;height:76;visibility:visible;mso-wrap-style:square;v-text-anchor:top" coordsize="92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" path="m46116,l,7391,92294,736,46116,xe" fillcolor="black" stroked="f">
                  <v:path arrowok="t"/>
                </v:shape>
                <v:shape id="Graphic 948" o:spid="_x0000_s1647" style="position:absolute;left:14565;top:37856;width:4877;height:14351;visibility:visible;mso-wrap-style:square;v-text-anchor:top" coordsize="48768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" path="m50311,1427190r46116,736l4195,1434582r46116,-7392em4195,1434582r,-33969em288515,110418l487057,em,233719r,22544em194776,256263r71610,-13649em266386,242614r-71610,-8895em194776,233719r,22544e" filled="f" strokeweight=".05969mm">
                  <v:path arrowok="t"/>
                </v:shape>
                <v:shape id="Graphic 949" o:spid="_x0000_s1648" style="position:absolute;left:17237;top:8856;width:12;height:15538;visibility:visible;mso-wrap-style:square;v-text-anchor:top" coordsize="1270,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" path="m,l,1553221e" filled="f" strokecolor="blue" strokeweight=".05975mm">
                  <v:path arrowok="t"/>
                </v:shape>
                <v:shape id="Graphic 950" o:spid="_x0000_s1649" style="position:absolute;left:15540;top:7164;width:13;height:20917;visibility:visible;mso-wrap-style:square;v-text-anchor:top" coordsize="1270,209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" path="m,946072l,795167em,730449r461,em,666191l,537370em,473112r461,em,408855l,280033em,215776r461,em,150752l,em,946072r,132656em,1142985r461,em,1207242r,128822em,1400322r461,em,1464579r,128975em,1658118r461,em,1722376r,132502em768,1884170r,207494e" filled="f" strokeweight=".05969mm">
                  <v:path arrowok="t"/>
                </v:shape>
                <v:shape id="Graphic 951" o:spid="_x0000_s1650" style="position:absolute;left:15360;top:25948;width:133;height:819;visibility:visible;mso-wrap-style:square;v-text-anchor:top" coordsize="1333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" path="m12954,l,81587r12954,l12954,xe" fillcolor="black" stroked="f">
                  <v:path arrowok="t"/>
                </v:shape>
                <v:shape id="Graphic 952" o:spid="_x0000_s1651" style="position:absolute;left:15419;top:26006;width:133;height:819;visibility:visible;mso-wrap-style:square;v-text-anchor:top" coordsize="1333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" path="m12908,81587l12908,,,81587r12908,e" filled="f" strokeweight=".05975mm">
                  <v:path arrowok="t"/>
                </v:shape>
                <v:shape id="Graphic 953" o:spid="_x0000_s1652" style="position:absolute;left:15489;top:25948;width:191;height:819;visibility:visible;mso-wrap-style:square;v-text-anchor:top" coordsize="1905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" path="m,l,81587r19055,l,xe" fillcolor="black" stroked="f">
                  <v:path arrowok="t"/>
                </v:shape>
                <v:shape id="Graphic 954" o:spid="_x0000_s1653" style="position:absolute;left:15419;top:21810;width:3657;height:5017;visibility:visible;mso-wrap-style:square;v-text-anchor:top" coordsize="36576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" path="m12908,419590r,81587l31963,501177,12908,419590em31963,501177l12908,419590em12908,419590l,501177em,501177r31963,em211142,95696l365580,e" filled="f" strokeweight=".05969mm">
                  <v:path arrowok="t"/>
                </v:shape>
                <v:shape id="Graphic 955" o:spid="_x0000_s1654" style="position:absolute;left:14559;top:20893;width:928;height:273;visibility:visible;mso-wrap-style:square;v-text-anchor:top" coordsize="9271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" path="m92227,27292l,,,20701r46113,6286l92227,27292xe" fillcolor="black" stroked="f">
                  <v:path arrowok="t"/>
                </v:shape>
                <v:shape id="Graphic 956" o:spid="_x0000_s1655" style="position:absolute;left:14619;top:20950;width:927;height:273;visibility:visible;mso-wrap-style:square;v-text-anchor:top" coordsize="9271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" path="m,20703l,,92155,27297,46116,26991,,20703e" filled="f" strokeweight=".05964mm">
                  <v:path arrowok="t"/>
                </v:shape>
                <v:shape id="Graphic 957" o:spid="_x0000_s1656" style="position:absolute;left:14559;top:21100;width:464;height:133;visibility:visible;mso-wrap-style:square;v-text-anchor:top" coordsize="4635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" path="m,l,13188,46116,6287,,xe" fillcolor="black" stroked="f">
                  <v:path arrowok="t"/>
                </v:shape>
                <v:shape id="Graphic 958" o:spid="_x0000_s1657" style="position:absolute;left:14619;top:21157;width:463;height:140;visibility:visible;mso-wrap-style:square;v-text-anchor:top" coordsize="4635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" path="m46116,6287l,,,13342,46116,6287e" filled="f" strokeweight=".05964mm">
                  <v:path arrowok="t"/>
                </v:shape>
                <v:shape id="Graphic 959" o:spid="_x0000_s1658" style="position:absolute;left:14559;top:21163;width:928;height:70;visibility:visible;mso-wrap-style:square;v-text-anchor:top" coordsize="927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" path="m46116,l,6901,92232,306,46116,xe" fillcolor="black" stroked="f">
                  <v:path arrowok="t"/>
                </v:shape>
                <v:shape id="Graphic 960" o:spid="_x0000_s1659" style="position:absolute;left:14569;top:8785;width:4877;height:12510;visibility:visible;mso-wrap-style:square;v-text-anchor:top" coordsize="487680,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" path="m51079,1243435r46040,307l4963,1250490r46116,-7055em4963,1216444r92156,27298em97119,1243742r-92156,6748em4963,1250490r,-34046em288899,110418l487133,em,233872r,22544em266771,242614r-72072,-8742em194699,256416r72072,-13802em194699,233872r,22544e" filled="f" strokeweight=".05969mm">
                  <v:path arrowok="t"/>
                </v:shape>
                <v:shape id="Textbox 961" o:spid="_x0000_s1660" type="#_x0000_t202" style="position:absolute;left:15223;top:5452;width:125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41506D88"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3</w:t>
                        </w:r>
                      </w:p>
                    </w:txbxContent>
                  </v:textbox>
                </v:shape>
                <v:shape id="Textbox 962" o:spid="_x0000_s1661" type="#_x0000_t202" style="position:absolute;left:15364;top:4288;width:51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617ABBB2" w14:textId="77777777" w:rsidR="002E3A83" w:rsidRDefault="004B1A79">
                        <w:pPr>
                          <w:spacing w:line="269" w:lineRule="exact"/>
                          <w:rPr>
                            <w:b/>
                            <w:sz w:val="24"/>
                          </w:rPr>
                        </w:pPr>
                        <w:r>
                          <w:rPr>
                            <w:b/>
                            <w:spacing w:val="-10"/>
                            <w:sz w:val="24"/>
                          </w:rPr>
                          <w:t>.</w:t>
                        </w:r>
                      </w:p>
                    </w:txbxContent>
                  </v:textbox>
                </v:shape>
                <v:shape id="Textbox 963" o:spid="_x0000_s1662" type="#_x0000_t202" style="position:absolute;left:19328;top:7658;width:3054;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0097E9DE" w14:textId="77777777" w:rsidR="002E3A83" w:rsidRDefault="004B1A79">
                        <w:pPr>
                          <w:spacing w:line="168" w:lineRule="exact"/>
                          <w:rPr>
                            <w:b/>
                            <w:sz w:val="9"/>
                          </w:rPr>
                        </w:pPr>
                        <w:r>
                          <w:rPr>
                            <w:b/>
                            <w:sz w:val="15"/>
                          </w:rPr>
                          <w:t>A</w:t>
                        </w:r>
                        <w:r>
                          <w:rPr>
                            <w:b/>
                            <w:sz w:val="9"/>
                          </w:rPr>
                          <w:t>3</w:t>
                        </w:r>
                        <w:r>
                          <w:rPr>
                            <w:b/>
                            <w:spacing w:val="11"/>
                            <w:sz w:val="9"/>
                          </w:rPr>
                          <w:t xml:space="preserve"> </w:t>
                        </w:r>
                        <w:r>
                          <w:rPr>
                            <w:b/>
                            <w:sz w:val="15"/>
                          </w:rPr>
                          <w:t>=</w:t>
                        </w:r>
                        <w:r>
                          <w:rPr>
                            <w:b/>
                            <w:spacing w:val="-6"/>
                            <w:sz w:val="15"/>
                          </w:rPr>
                          <w:t xml:space="preserve"> </w:t>
                        </w:r>
                        <w:r>
                          <w:rPr>
                            <w:b/>
                            <w:spacing w:val="-5"/>
                            <w:sz w:val="15"/>
                          </w:rPr>
                          <w:t>A</w:t>
                        </w:r>
                        <w:r>
                          <w:rPr>
                            <w:b/>
                            <w:spacing w:val="-5"/>
                            <w:sz w:val="9"/>
                          </w:rPr>
                          <w:t>1</w:t>
                        </w:r>
                      </w:p>
                    </w:txbxContent>
                  </v:textbox>
                </v:shape>
                <v:shape id="Textbox 964" o:spid="_x0000_s1663" type="#_x0000_t202" style="position:absolute;left:14662;top:10047;width:832;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426CAB79" w14:textId="77777777" w:rsidR="002E3A83" w:rsidRDefault="004B1A79">
                        <w:pPr>
                          <w:spacing w:line="168" w:lineRule="exact"/>
                          <w:rPr>
                            <w:b/>
                            <w:sz w:val="15"/>
                          </w:rPr>
                        </w:pPr>
                        <w:r>
                          <w:rPr>
                            <w:b/>
                            <w:spacing w:val="-10"/>
                            <w:sz w:val="15"/>
                          </w:rPr>
                          <w:t>D</w:t>
                        </w:r>
                      </w:p>
                    </w:txbxContent>
                  </v:textbox>
                </v:shape>
                <v:shape id="Textbox 965" o:spid="_x0000_s1664" type="#_x0000_t202" style="position:absolute;left:2504;top:16043;width:125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02DB9155"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2</w:t>
                        </w:r>
                      </w:p>
                    </w:txbxContent>
                  </v:textbox>
                </v:shape>
                <v:shape id="Textbox 966" o:spid="_x0000_s1665" type="#_x0000_t202" style="position:absolute;left:2645;top:14878;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40A96666" w14:textId="77777777" w:rsidR="002E3A83" w:rsidRDefault="004B1A79">
                        <w:pPr>
                          <w:spacing w:line="269" w:lineRule="exact"/>
                          <w:rPr>
                            <w:b/>
                            <w:sz w:val="24"/>
                          </w:rPr>
                        </w:pPr>
                        <w:r>
                          <w:rPr>
                            <w:b/>
                            <w:spacing w:val="-10"/>
                            <w:sz w:val="24"/>
                          </w:rPr>
                          <w:t>.</w:t>
                        </w:r>
                      </w:p>
                    </w:txbxContent>
                  </v:textbox>
                </v:shape>
                <v:shape id="Textbox 967" o:spid="_x0000_s1666" type="#_x0000_t202" style="position:absolute;left:12528;top:18494;width:94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0F866118" w14:textId="77777777" w:rsidR="002E3A83" w:rsidRDefault="004B1A79">
                        <w:pPr>
                          <w:spacing w:line="242" w:lineRule="exact"/>
                          <w:rPr>
                            <w:rFonts w:ascii="Lucida Sans Unicode" w:hAnsi="Lucida Sans Unicode"/>
                          </w:rPr>
                        </w:pPr>
                        <w:proofErr w:type="gramStart"/>
                        <w:r>
                          <w:rPr>
                            <w:rFonts w:ascii="Lucida Sans Unicode" w:hAnsi="Lucida Sans Unicode"/>
                            <w:spacing w:val="-10"/>
                          </w:rPr>
                          <w:t>γ</w:t>
                        </w:r>
                        <w:proofErr w:type="gramEnd"/>
                      </w:p>
                    </w:txbxContent>
                  </v:textbox>
                </v:shape>
                <v:shape id="Textbox 968" o:spid="_x0000_s1667" type="#_x0000_t202" style="position:absolute;left:19195;top:20670;width:109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1F47A1C5" w14:textId="77777777" w:rsidR="002E3A83" w:rsidRDefault="004B1A79">
                        <w:pPr>
                          <w:spacing w:line="168" w:lineRule="exact"/>
                          <w:rPr>
                            <w:b/>
                            <w:sz w:val="9"/>
                          </w:rPr>
                        </w:pPr>
                        <w:r>
                          <w:rPr>
                            <w:b/>
                            <w:spacing w:val="-5"/>
                            <w:sz w:val="15"/>
                          </w:rPr>
                          <w:t>A</w:t>
                        </w:r>
                        <w:r>
                          <w:rPr>
                            <w:b/>
                            <w:spacing w:val="-5"/>
                            <w:sz w:val="9"/>
                          </w:rPr>
                          <w:t>1</w:t>
                        </w:r>
                      </w:p>
                    </w:txbxContent>
                  </v:textbox>
                </v:shape>
                <v:shape id="Textbox 969" o:spid="_x0000_s1668" type="#_x0000_t202" style="position:absolute;left:15150;top:28481;width:1346;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5228A54D"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1</w:t>
                        </w:r>
                      </w:p>
                    </w:txbxContent>
                  </v:textbox>
                </v:shape>
                <v:shape id="Textbox 970" o:spid="_x0000_s1669" type="#_x0000_t202" style="position:absolute;left:15291;top:27315;width:51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2F608DA7" w14:textId="77777777" w:rsidR="002E3A83" w:rsidRDefault="004B1A79">
                        <w:pPr>
                          <w:spacing w:line="269" w:lineRule="exact"/>
                          <w:rPr>
                            <w:b/>
                            <w:sz w:val="24"/>
                          </w:rPr>
                        </w:pPr>
                        <w:r>
                          <w:rPr>
                            <w:b/>
                            <w:spacing w:val="-10"/>
                            <w:sz w:val="24"/>
                          </w:rPr>
                          <w:t>.</w:t>
                        </w:r>
                      </w:p>
                    </w:txbxContent>
                  </v:textbox>
                </v:shape>
                <v:shape id="Textbox 971" o:spid="_x0000_s1670" type="#_x0000_t202" style="position:absolute;left:26512;top:41395;width:4325;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410B0FF0" w14:textId="77777777" w:rsidR="002E3A83" w:rsidRDefault="004B1A79">
                        <w:pPr>
                          <w:spacing w:line="168" w:lineRule="exact"/>
                          <w:rPr>
                            <w:b/>
                            <w:sz w:val="15"/>
                          </w:rPr>
                        </w:pPr>
                        <w:r>
                          <w:rPr>
                            <w:b/>
                            <w:sz w:val="15"/>
                          </w:rPr>
                          <w:t>A</w:t>
                        </w:r>
                        <w:r>
                          <w:rPr>
                            <w:b/>
                            <w:sz w:val="9"/>
                          </w:rPr>
                          <w:t>3</w:t>
                        </w:r>
                        <w:r>
                          <w:rPr>
                            <w:b/>
                            <w:spacing w:val="6"/>
                            <w:sz w:val="9"/>
                          </w:rPr>
                          <w:t xml:space="preserve"> </w:t>
                        </w:r>
                        <w:r>
                          <w:rPr>
                            <w:b/>
                            <w:sz w:val="15"/>
                          </w:rPr>
                          <w:t>/A</w:t>
                        </w:r>
                        <w:r>
                          <w:rPr>
                            <w:b/>
                            <w:sz w:val="9"/>
                          </w:rPr>
                          <w:t>2</w:t>
                        </w:r>
                        <w:r>
                          <w:rPr>
                            <w:b/>
                            <w:spacing w:val="-5"/>
                            <w:sz w:val="9"/>
                          </w:rPr>
                          <w:t xml:space="preserve"> </w:t>
                        </w:r>
                        <w:r>
                          <w:rPr>
                            <w:b/>
                            <w:sz w:val="9"/>
                          </w:rPr>
                          <w:t>=</w:t>
                        </w:r>
                        <w:r>
                          <w:rPr>
                            <w:b/>
                            <w:spacing w:val="-3"/>
                            <w:sz w:val="9"/>
                          </w:rPr>
                          <w:t xml:space="preserve"> </w:t>
                        </w:r>
                        <w:r>
                          <w:rPr>
                            <w:b/>
                            <w:spacing w:val="-5"/>
                            <w:sz w:val="15"/>
                          </w:rPr>
                          <w:t>1.0</w:t>
                        </w:r>
                      </w:p>
                    </w:txbxContent>
                  </v:textbox>
                </v:shape>
                <v:shape id="Textbox 972" o:spid="_x0000_s1671" type="#_x0000_t202" style="position:absolute;left:35259;top:35857;width:2375;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28E4C2F5" w14:textId="77777777" w:rsidR="002E3A83" w:rsidRDefault="004B1A79">
                        <w:pPr>
                          <w:tabs>
                            <w:tab w:val="left" w:pos="292"/>
                          </w:tabs>
                          <w:spacing w:line="277" w:lineRule="exact"/>
                          <w:rPr>
                            <w:b/>
                            <w:sz w:val="24"/>
                          </w:rPr>
                        </w:pPr>
                        <w:r>
                          <w:rPr>
                            <w:b/>
                            <w:spacing w:val="-10"/>
                            <w:sz w:val="24"/>
                          </w:rPr>
                          <w:t>.</w:t>
                        </w:r>
                        <w:r>
                          <w:rPr>
                            <w:b/>
                            <w:sz w:val="24"/>
                          </w:rPr>
                          <w:tab/>
                        </w:r>
                        <w:r>
                          <w:rPr>
                            <w:b/>
                            <w:spacing w:val="-10"/>
                            <w:position w:val="1"/>
                            <w:sz w:val="24"/>
                          </w:rPr>
                          <w:t>.</w:t>
                        </w:r>
                      </w:p>
                    </w:txbxContent>
                  </v:textbox>
                </v:shape>
                <v:shape id="Textbox 973" o:spid="_x0000_s1672" type="#_x0000_t202" style="position:absolute;left:35115;top:37023;width:311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1070FFAB" w14:textId="77777777" w:rsidR="002E3A83" w:rsidRDefault="004B1A79">
                        <w:pPr>
                          <w:rPr>
                            <w:b/>
                            <w:sz w:val="12"/>
                          </w:rPr>
                        </w:pPr>
                        <w:proofErr w:type="gramStart"/>
                        <w:r>
                          <w:rPr>
                            <w:b/>
                            <w:sz w:val="15"/>
                          </w:rPr>
                          <w:t>m</w:t>
                        </w:r>
                        <w:proofErr w:type="gramEnd"/>
                        <w:r>
                          <w:rPr>
                            <w:b/>
                            <w:position w:val="-6"/>
                            <w:sz w:val="12"/>
                          </w:rPr>
                          <w:t>2</w:t>
                        </w:r>
                        <w:r>
                          <w:rPr>
                            <w:b/>
                            <w:spacing w:val="-4"/>
                            <w:position w:val="-6"/>
                            <w:sz w:val="12"/>
                          </w:rPr>
                          <w:t xml:space="preserve"> </w:t>
                        </w:r>
                        <w:r>
                          <w:rPr>
                            <w:b/>
                            <w:sz w:val="15"/>
                          </w:rPr>
                          <w:t>:</w:t>
                        </w:r>
                        <w:r>
                          <w:rPr>
                            <w:b/>
                            <w:spacing w:val="-8"/>
                            <w:sz w:val="15"/>
                          </w:rPr>
                          <w:t xml:space="preserve"> </w:t>
                        </w:r>
                        <w:r>
                          <w:rPr>
                            <w:b/>
                            <w:spacing w:val="-5"/>
                            <w:position w:val="1"/>
                            <w:sz w:val="15"/>
                          </w:rPr>
                          <w:t>m</w:t>
                        </w:r>
                        <w:r>
                          <w:rPr>
                            <w:b/>
                            <w:spacing w:val="-5"/>
                            <w:position w:val="-5"/>
                            <w:sz w:val="12"/>
                          </w:rPr>
                          <w:t>3</w:t>
                        </w:r>
                      </w:p>
                    </w:txbxContent>
                  </v:textbox>
                </v:shape>
                <v:shape id="Textbox 974" o:spid="_x0000_s1673" type="#_x0000_t202" style="position:absolute;left:28250;top:34402;width:5271;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3D3DAA30" w14:textId="77777777" w:rsidR="002E3A83" w:rsidRDefault="004B1A79">
                        <w:pPr>
                          <w:spacing w:line="242" w:lineRule="exact"/>
                          <w:rPr>
                            <w:sz w:val="18"/>
                          </w:rPr>
                        </w:pPr>
                        <w:proofErr w:type="gramStart"/>
                        <w:r>
                          <w:rPr>
                            <w:sz w:val="18"/>
                          </w:rPr>
                          <w:t>açı</w:t>
                        </w:r>
                        <w:proofErr w:type="gramEnd"/>
                        <w:r>
                          <w:rPr>
                            <w:spacing w:val="-6"/>
                            <w:sz w:val="18"/>
                          </w:rPr>
                          <w:t xml:space="preserve"> </w:t>
                        </w:r>
                        <w:r>
                          <w:rPr>
                            <w:rFonts w:ascii="Lucida Sans Unicode" w:hAnsi="Lucida Sans Unicode"/>
                          </w:rPr>
                          <w:t>γ</w:t>
                        </w:r>
                        <w:r>
                          <w:rPr>
                            <w:rFonts w:ascii="Lucida Sans Unicode" w:hAnsi="Lucida Sans Unicode"/>
                            <w:spacing w:val="-30"/>
                          </w:rPr>
                          <w:t xml:space="preserve"> </w:t>
                        </w:r>
                        <w:r>
                          <w:rPr>
                            <w:sz w:val="18"/>
                          </w:rPr>
                          <w:t>=</w:t>
                        </w:r>
                        <w:r>
                          <w:rPr>
                            <w:spacing w:val="-6"/>
                            <w:sz w:val="18"/>
                          </w:rPr>
                          <w:t xml:space="preserve"> </w:t>
                        </w:r>
                        <w:r>
                          <w:rPr>
                            <w:spacing w:val="-5"/>
                            <w:sz w:val="18"/>
                          </w:rPr>
                          <w:t>45°</w:t>
                        </w:r>
                      </w:p>
                    </w:txbxContent>
                  </v:textbox>
                </v:shape>
                <v:shape id="Textbox 975" o:spid="_x0000_s1674" type="#_x0000_t202" style="position:absolute;left:15287;top:56385;width:51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5B61404F" w14:textId="77777777" w:rsidR="002E3A83" w:rsidRDefault="004B1A79">
                        <w:pPr>
                          <w:spacing w:line="269" w:lineRule="exact"/>
                          <w:rPr>
                            <w:b/>
                            <w:sz w:val="24"/>
                          </w:rPr>
                        </w:pPr>
                        <w:r>
                          <w:rPr>
                            <w:b/>
                            <w:spacing w:val="-10"/>
                            <w:sz w:val="24"/>
                          </w:rPr>
                          <w:t>.</w:t>
                        </w:r>
                      </w:p>
                    </w:txbxContent>
                  </v:textbox>
                </v:shape>
                <v:shape id="Textbox 976" o:spid="_x0000_s1675" type="#_x0000_t202" style="position:absolute;left:15146;top:57550;width:134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6D809101"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1</w:t>
                        </w:r>
                      </w:p>
                    </w:txbxContent>
                  </v:textbox>
                </v:shape>
                <v:shape id="Textbox 977" o:spid="_x0000_s1676" type="#_x0000_t202" style="position:absolute;left:19187;top:49740;width:109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76EB0F14" w14:textId="77777777" w:rsidR="002E3A83" w:rsidRDefault="004B1A79">
                        <w:pPr>
                          <w:spacing w:line="168" w:lineRule="exact"/>
                          <w:rPr>
                            <w:b/>
                            <w:sz w:val="9"/>
                          </w:rPr>
                        </w:pPr>
                        <w:r>
                          <w:rPr>
                            <w:b/>
                            <w:spacing w:val="-5"/>
                            <w:sz w:val="15"/>
                          </w:rPr>
                          <w:t>A</w:t>
                        </w:r>
                        <w:r>
                          <w:rPr>
                            <w:b/>
                            <w:spacing w:val="-5"/>
                            <w:sz w:val="9"/>
                          </w:rPr>
                          <w:t>1</w:t>
                        </w:r>
                      </w:p>
                    </w:txbxContent>
                  </v:textbox>
                </v:shape>
                <v:shape id="Textbox 978" o:spid="_x0000_s1677" type="#_x0000_t202" style="position:absolute;left:12025;top:49473;width:94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6639DC11" w14:textId="77777777" w:rsidR="002E3A83" w:rsidRDefault="004B1A79">
                        <w:pPr>
                          <w:spacing w:line="242" w:lineRule="exact"/>
                          <w:rPr>
                            <w:rFonts w:ascii="Lucida Sans Unicode" w:hAnsi="Lucida Sans Unicode"/>
                          </w:rPr>
                        </w:pPr>
                        <w:proofErr w:type="gramStart"/>
                        <w:r>
                          <w:rPr>
                            <w:rFonts w:ascii="Lucida Sans Unicode" w:hAnsi="Lucida Sans Unicode"/>
                            <w:spacing w:val="-10"/>
                          </w:rPr>
                          <w:t>γ</w:t>
                        </w:r>
                        <w:proofErr w:type="gramEnd"/>
                      </w:p>
                    </w:txbxContent>
                  </v:textbox>
                </v:shape>
                <v:shape id="Textbox 979" o:spid="_x0000_s1678" type="#_x0000_t202" style="position:absolute;left:4024;top:47166;width:1093;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5B88A83F" w14:textId="77777777" w:rsidR="002E3A83" w:rsidRDefault="004B1A79">
                        <w:pPr>
                          <w:spacing w:line="168" w:lineRule="exact"/>
                          <w:rPr>
                            <w:b/>
                            <w:sz w:val="9"/>
                          </w:rPr>
                        </w:pPr>
                        <w:r>
                          <w:rPr>
                            <w:b/>
                            <w:spacing w:val="-5"/>
                            <w:sz w:val="15"/>
                          </w:rPr>
                          <w:t>A</w:t>
                        </w:r>
                        <w:r>
                          <w:rPr>
                            <w:b/>
                            <w:spacing w:val="-5"/>
                            <w:sz w:val="9"/>
                          </w:rPr>
                          <w:t>2</w:t>
                        </w:r>
                      </w:p>
                    </w:txbxContent>
                  </v:textbox>
                </v:shape>
                <v:shape id="Textbox 980" o:spid="_x0000_s1679" type="#_x0000_t202" style="position:absolute;left:14659;top:39116;width:831;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5FAAAC09" w14:textId="77777777" w:rsidR="002E3A83" w:rsidRDefault="004B1A79">
                        <w:pPr>
                          <w:spacing w:line="168" w:lineRule="exact"/>
                          <w:rPr>
                            <w:b/>
                            <w:sz w:val="15"/>
                          </w:rPr>
                        </w:pPr>
                        <w:r>
                          <w:rPr>
                            <w:b/>
                            <w:spacing w:val="-10"/>
                            <w:sz w:val="15"/>
                          </w:rPr>
                          <w:t>D</w:t>
                        </w:r>
                      </w:p>
                    </w:txbxContent>
                  </v:textbox>
                </v:shape>
                <v:shape id="Textbox 981" o:spid="_x0000_s1680" type="#_x0000_t202" style="position:absolute;left:19320;top:36727;width:109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0143833F" w14:textId="77777777" w:rsidR="002E3A83" w:rsidRDefault="004B1A79">
                        <w:pPr>
                          <w:spacing w:line="168" w:lineRule="exact"/>
                          <w:rPr>
                            <w:b/>
                            <w:sz w:val="9"/>
                          </w:rPr>
                        </w:pPr>
                        <w:r>
                          <w:rPr>
                            <w:b/>
                            <w:spacing w:val="-5"/>
                            <w:sz w:val="15"/>
                          </w:rPr>
                          <w:t>A</w:t>
                        </w:r>
                        <w:r>
                          <w:rPr>
                            <w:b/>
                            <w:spacing w:val="-5"/>
                            <w:sz w:val="9"/>
                          </w:rPr>
                          <w:t>3</w:t>
                        </w:r>
                      </w:p>
                    </w:txbxContent>
                  </v:textbox>
                </v:shape>
                <v:shape id="Textbox 982" o:spid="_x0000_s1681" type="#_x0000_t202" style="position:absolute;left:15360;top:33358;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4EF1880D" w14:textId="77777777" w:rsidR="002E3A83" w:rsidRDefault="004B1A79">
                        <w:pPr>
                          <w:spacing w:line="269" w:lineRule="exact"/>
                          <w:rPr>
                            <w:b/>
                            <w:sz w:val="24"/>
                          </w:rPr>
                        </w:pPr>
                        <w:r>
                          <w:rPr>
                            <w:b/>
                            <w:spacing w:val="-10"/>
                            <w:sz w:val="24"/>
                          </w:rPr>
                          <w:t>.</w:t>
                        </w:r>
                      </w:p>
                    </w:txbxContent>
                  </v:textbox>
                </v:shape>
                <v:shape id="Textbox 983" o:spid="_x0000_s1682" type="#_x0000_t202" style="position:absolute;left:15219;top:34521;width:125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689825B5" w14:textId="77777777" w:rsidR="002E3A83" w:rsidRDefault="004B1A79">
                        <w:pPr>
                          <w:spacing w:line="230" w:lineRule="auto"/>
                          <w:rPr>
                            <w:b/>
                            <w:sz w:val="12"/>
                          </w:rPr>
                        </w:pPr>
                        <w:proofErr w:type="gramStart"/>
                        <w:r>
                          <w:rPr>
                            <w:b/>
                            <w:spacing w:val="-5"/>
                            <w:sz w:val="15"/>
                          </w:rPr>
                          <w:t>m</w:t>
                        </w:r>
                        <w:proofErr w:type="gramEnd"/>
                        <w:r>
                          <w:rPr>
                            <w:b/>
                            <w:spacing w:val="-5"/>
                            <w:position w:val="-6"/>
                            <w:sz w:val="12"/>
                          </w:rPr>
                          <w:t>3</w:t>
                        </w:r>
                      </w:p>
                    </w:txbxContent>
                  </v:textbox>
                </v:shape>
                <v:shape id="Textbox 984" o:spid="_x0000_s1683" type="#_x0000_t202" style="position:absolute;left:34868;top:7059;width:3111;height:10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75E39533" w14:textId="77777777" w:rsidR="002E3A83" w:rsidRDefault="004B1A79">
                        <w:pPr>
                          <w:ind w:right="18"/>
                          <w:jc w:val="center"/>
                          <w:rPr>
                            <w:b/>
                            <w:sz w:val="12"/>
                          </w:rPr>
                        </w:pPr>
                        <w:proofErr w:type="gramStart"/>
                        <w:r>
                          <w:rPr>
                            <w:b/>
                            <w:sz w:val="15"/>
                          </w:rPr>
                          <w:t>m</w:t>
                        </w:r>
                        <w:proofErr w:type="gramEnd"/>
                        <w:r>
                          <w:rPr>
                            <w:b/>
                            <w:position w:val="-6"/>
                            <w:sz w:val="12"/>
                          </w:rPr>
                          <w:t>2</w:t>
                        </w:r>
                        <w:r>
                          <w:rPr>
                            <w:b/>
                            <w:spacing w:val="-5"/>
                            <w:position w:val="-6"/>
                            <w:sz w:val="12"/>
                          </w:rPr>
                          <w:t xml:space="preserve"> </w:t>
                        </w:r>
                        <w:r>
                          <w:rPr>
                            <w:b/>
                            <w:sz w:val="15"/>
                          </w:rPr>
                          <w:t>:</w:t>
                        </w:r>
                        <w:r>
                          <w:rPr>
                            <w:b/>
                            <w:spacing w:val="-8"/>
                            <w:sz w:val="15"/>
                          </w:rPr>
                          <w:t xml:space="preserve"> </w:t>
                        </w:r>
                        <w:r>
                          <w:rPr>
                            <w:b/>
                            <w:spacing w:val="-8"/>
                            <w:position w:val="1"/>
                            <w:sz w:val="15"/>
                          </w:rPr>
                          <w:t>m</w:t>
                        </w:r>
                        <w:r>
                          <w:rPr>
                            <w:b/>
                            <w:spacing w:val="-8"/>
                            <w:position w:val="-5"/>
                            <w:sz w:val="12"/>
                          </w:rPr>
                          <w:t>3</w:t>
                        </w:r>
                      </w:p>
                      <w:p w14:paraId="36DFA968" w14:textId="77777777" w:rsidR="002E3A83" w:rsidRDefault="004B1A79">
                        <w:pPr>
                          <w:spacing w:before="89"/>
                          <w:ind w:left="34" w:right="18"/>
                          <w:jc w:val="center"/>
                          <w:rPr>
                            <w:sz w:val="18"/>
                          </w:rPr>
                        </w:pPr>
                        <w:r>
                          <w:rPr>
                            <w:spacing w:val="-5"/>
                            <w:sz w:val="18"/>
                          </w:rPr>
                          <w:t>0.0</w:t>
                        </w:r>
                      </w:p>
                      <w:p w14:paraId="3D72D991" w14:textId="77777777" w:rsidR="002E3A83" w:rsidRDefault="004B1A79">
                        <w:pPr>
                          <w:spacing w:before="27"/>
                          <w:ind w:right="1"/>
                          <w:jc w:val="center"/>
                          <w:rPr>
                            <w:sz w:val="18"/>
                          </w:rPr>
                        </w:pPr>
                        <w:r>
                          <w:rPr>
                            <w:spacing w:val="-5"/>
                            <w:sz w:val="18"/>
                          </w:rPr>
                          <w:t>0.2</w:t>
                        </w:r>
                      </w:p>
                      <w:p w14:paraId="7A1160E5" w14:textId="77777777" w:rsidR="002E3A83" w:rsidRDefault="004B1A79">
                        <w:pPr>
                          <w:spacing w:before="10" w:line="204" w:lineRule="exact"/>
                          <w:ind w:right="31"/>
                          <w:jc w:val="center"/>
                          <w:rPr>
                            <w:sz w:val="18"/>
                          </w:rPr>
                        </w:pPr>
                        <w:r>
                          <w:rPr>
                            <w:spacing w:val="-5"/>
                            <w:sz w:val="18"/>
                          </w:rPr>
                          <w:t>0.4</w:t>
                        </w:r>
                      </w:p>
                      <w:p w14:paraId="07BF2D80" w14:textId="77777777" w:rsidR="002E3A83" w:rsidRDefault="004B1A79">
                        <w:pPr>
                          <w:spacing w:line="204" w:lineRule="exact"/>
                          <w:ind w:right="24"/>
                          <w:jc w:val="center"/>
                          <w:rPr>
                            <w:sz w:val="18"/>
                          </w:rPr>
                        </w:pPr>
                        <w:r>
                          <w:rPr>
                            <w:spacing w:val="-5"/>
                            <w:sz w:val="18"/>
                          </w:rPr>
                          <w:t>0.6</w:t>
                        </w:r>
                      </w:p>
                      <w:p w14:paraId="4C41482A" w14:textId="77777777" w:rsidR="002E3A83" w:rsidRDefault="004B1A79">
                        <w:pPr>
                          <w:spacing w:before="5"/>
                          <w:ind w:right="37"/>
                          <w:jc w:val="center"/>
                          <w:rPr>
                            <w:sz w:val="18"/>
                          </w:rPr>
                        </w:pPr>
                        <w:r>
                          <w:rPr>
                            <w:spacing w:val="-5"/>
                            <w:sz w:val="18"/>
                          </w:rPr>
                          <w:t>0.8</w:t>
                        </w:r>
                      </w:p>
                      <w:p w14:paraId="7F7A43BA" w14:textId="77777777" w:rsidR="002E3A83" w:rsidRDefault="004B1A79">
                        <w:pPr>
                          <w:spacing w:before="10"/>
                          <w:ind w:right="60"/>
                          <w:jc w:val="center"/>
                          <w:rPr>
                            <w:sz w:val="18"/>
                          </w:rPr>
                        </w:pPr>
                        <w:r>
                          <w:rPr>
                            <w:spacing w:val="-5"/>
                            <w:sz w:val="18"/>
                          </w:rPr>
                          <w:t>1.0</w:t>
                        </w:r>
                      </w:p>
                    </w:txbxContent>
                  </v:textbox>
                </v:shape>
                <v:shape id="Textbox 985" o:spid="_x0000_s1684" type="#_x0000_t202" style="position:absolute;left:26260;top:11432;width:4325;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620BD63E" w14:textId="77777777" w:rsidR="002E3A83" w:rsidRDefault="004B1A79">
                        <w:pPr>
                          <w:spacing w:line="168" w:lineRule="exact"/>
                          <w:rPr>
                            <w:b/>
                            <w:sz w:val="15"/>
                          </w:rPr>
                        </w:pPr>
                        <w:r>
                          <w:rPr>
                            <w:b/>
                            <w:sz w:val="15"/>
                          </w:rPr>
                          <w:t>A</w:t>
                        </w:r>
                        <w:r>
                          <w:rPr>
                            <w:b/>
                            <w:sz w:val="9"/>
                          </w:rPr>
                          <w:t>3</w:t>
                        </w:r>
                        <w:r>
                          <w:rPr>
                            <w:b/>
                            <w:spacing w:val="6"/>
                            <w:sz w:val="9"/>
                          </w:rPr>
                          <w:t xml:space="preserve"> </w:t>
                        </w:r>
                        <w:r>
                          <w:rPr>
                            <w:b/>
                            <w:sz w:val="15"/>
                          </w:rPr>
                          <w:t>/A</w:t>
                        </w:r>
                        <w:r>
                          <w:rPr>
                            <w:b/>
                            <w:sz w:val="9"/>
                          </w:rPr>
                          <w:t>2</w:t>
                        </w:r>
                        <w:r>
                          <w:rPr>
                            <w:b/>
                            <w:spacing w:val="-5"/>
                            <w:sz w:val="9"/>
                          </w:rPr>
                          <w:t xml:space="preserve"> </w:t>
                        </w:r>
                        <w:r>
                          <w:rPr>
                            <w:b/>
                            <w:sz w:val="9"/>
                          </w:rPr>
                          <w:t>=</w:t>
                        </w:r>
                        <w:r>
                          <w:rPr>
                            <w:b/>
                            <w:spacing w:val="-3"/>
                            <w:sz w:val="9"/>
                          </w:rPr>
                          <w:t xml:space="preserve"> </w:t>
                        </w:r>
                        <w:r>
                          <w:rPr>
                            <w:b/>
                            <w:spacing w:val="-5"/>
                            <w:sz w:val="15"/>
                          </w:rPr>
                          <w:t>1.0</w:t>
                        </w:r>
                      </w:p>
                    </w:txbxContent>
                  </v:textbox>
                </v:shape>
                <v:shape id="Textbox 986" o:spid="_x0000_s1685" type="#_x0000_t202" style="position:absolute;left:35009;top:5894;width:237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218F8FE0" w14:textId="77777777" w:rsidR="002E3A83" w:rsidRDefault="004B1A79">
                        <w:pPr>
                          <w:tabs>
                            <w:tab w:val="left" w:pos="292"/>
                          </w:tabs>
                          <w:spacing w:line="277" w:lineRule="exact"/>
                          <w:rPr>
                            <w:b/>
                            <w:sz w:val="24"/>
                          </w:rPr>
                        </w:pPr>
                        <w:r>
                          <w:rPr>
                            <w:b/>
                            <w:spacing w:val="-10"/>
                            <w:sz w:val="24"/>
                          </w:rPr>
                          <w:t>.</w:t>
                        </w:r>
                        <w:r>
                          <w:rPr>
                            <w:b/>
                            <w:sz w:val="24"/>
                          </w:rPr>
                          <w:tab/>
                        </w:r>
                        <w:r>
                          <w:rPr>
                            <w:b/>
                            <w:spacing w:val="-10"/>
                            <w:position w:val="1"/>
                            <w:sz w:val="24"/>
                          </w:rPr>
                          <w:t>.</w:t>
                        </w:r>
                      </w:p>
                    </w:txbxContent>
                  </v:textbox>
                </v:shape>
                <v:shape id="Textbox 987" o:spid="_x0000_s1686" type="#_x0000_t202" style="position:absolute;left:27998;top:4436;width:527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64E7C39E" w14:textId="77777777" w:rsidR="002E3A83" w:rsidRDefault="004B1A79">
                        <w:pPr>
                          <w:spacing w:line="242" w:lineRule="exact"/>
                          <w:rPr>
                            <w:sz w:val="18"/>
                          </w:rPr>
                        </w:pPr>
                        <w:proofErr w:type="gramStart"/>
                        <w:r>
                          <w:rPr>
                            <w:sz w:val="18"/>
                          </w:rPr>
                          <w:t>açı</w:t>
                        </w:r>
                        <w:proofErr w:type="gramEnd"/>
                        <w:r>
                          <w:rPr>
                            <w:spacing w:val="-6"/>
                            <w:sz w:val="18"/>
                          </w:rPr>
                          <w:t xml:space="preserve"> </w:t>
                        </w:r>
                        <w:r>
                          <w:rPr>
                            <w:rFonts w:ascii="Lucida Sans Unicode" w:hAnsi="Lucida Sans Unicode"/>
                          </w:rPr>
                          <w:t>γ</w:t>
                        </w:r>
                        <w:r>
                          <w:rPr>
                            <w:rFonts w:ascii="Lucida Sans Unicode" w:hAnsi="Lucida Sans Unicode"/>
                            <w:spacing w:val="-30"/>
                          </w:rPr>
                          <w:t xml:space="preserve"> </w:t>
                        </w:r>
                        <w:r>
                          <w:rPr>
                            <w:sz w:val="18"/>
                          </w:rPr>
                          <w:t>=</w:t>
                        </w:r>
                        <w:r>
                          <w:rPr>
                            <w:spacing w:val="-6"/>
                            <w:sz w:val="18"/>
                          </w:rPr>
                          <w:t xml:space="preserve"> </w:t>
                        </w:r>
                        <w:r>
                          <w:rPr>
                            <w:spacing w:val="-5"/>
                            <w:sz w:val="18"/>
                          </w:rPr>
                          <w:t>90°</w:t>
                        </w:r>
                      </w:p>
                    </w:txbxContent>
                  </v:textbox>
                </v:shape>
                <v:shape id="Textbox 988" o:spid="_x0000_s1687" type="#_x0000_t202" style="position:absolute;left:39889;top:444;width:2229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" filled="f" strokeweight=".05969mm">
                  <v:textbox inset="0,0,0,0">
                    <w:txbxContent>
                      <w:p w14:paraId="38B834C7" w14:textId="77777777" w:rsidR="002E3A83" w:rsidRDefault="004B1A79">
                        <w:pPr>
                          <w:spacing w:line="391" w:lineRule="exact"/>
                          <w:ind w:left="1119"/>
                          <w:rPr>
                            <w:b/>
                            <w:sz w:val="18"/>
                          </w:rPr>
                        </w:pPr>
                        <w:r>
                          <w:rPr>
                            <w:rFonts w:ascii="Lucida Sans Unicode" w:hAnsi="Lucida Sans Unicode"/>
                            <w:color w:val="0000FF"/>
                            <w:sz w:val="28"/>
                          </w:rPr>
                          <w:t>S</w:t>
                        </w:r>
                        <w:r>
                          <w:rPr>
                            <w:rFonts w:ascii="Lucida Sans Unicode" w:hAnsi="Lucida Sans Unicode"/>
                            <w:color w:val="0000FF"/>
                            <w:spacing w:val="41"/>
                            <w:w w:val="150"/>
                            <w:sz w:val="28"/>
                          </w:rPr>
                          <w:t xml:space="preserve"> </w:t>
                        </w:r>
                        <w:r>
                          <w:rPr>
                            <w:b/>
                            <w:color w:val="0000FF"/>
                            <w:spacing w:val="-2"/>
                            <w:sz w:val="18"/>
                          </w:rPr>
                          <w:t>değerleri</w:t>
                        </w:r>
                      </w:p>
                    </w:txbxContent>
                  </v:textbox>
                </v:shape>
                <v:shape id="Textbox 989" o:spid="_x0000_s1688" type="#_x0000_t202" style="position:absolute;left:24353;top:444;width:1553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" filled="f" strokeweight=".05975mm">
                  <v:textbox inset="0,0,0,0">
                    <w:txbxContent>
                      <w:p w14:paraId="1F845808" w14:textId="77777777" w:rsidR="002E3A83" w:rsidRDefault="004B1A79">
                        <w:pPr>
                          <w:spacing w:before="89"/>
                          <w:ind w:left="646"/>
                          <w:rPr>
                            <w:b/>
                            <w:sz w:val="18"/>
                          </w:rPr>
                        </w:pPr>
                        <w:r>
                          <w:rPr>
                            <w:b/>
                            <w:color w:val="0000FF"/>
                            <w:spacing w:val="-2"/>
                            <w:sz w:val="18"/>
                          </w:rPr>
                          <w:t>Geometrik</w:t>
                        </w:r>
                        <w:r>
                          <w:rPr>
                            <w:b/>
                            <w:color w:val="0000FF"/>
                            <w:spacing w:val="-8"/>
                            <w:sz w:val="18"/>
                          </w:rPr>
                          <w:t xml:space="preserve"> </w:t>
                        </w:r>
                        <w:r>
                          <w:rPr>
                            <w:b/>
                            <w:color w:val="0000FF"/>
                            <w:spacing w:val="-2"/>
                            <w:sz w:val="18"/>
                          </w:rPr>
                          <w:t>ölçüler</w:t>
                        </w:r>
                      </w:p>
                    </w:txbxContent>
                  </v:textbox>
                </v:shape>
                <v:shape id="Textbox 990" o:spid="_x0000_s1689" type="#_x0000_t202" style="position:absolute;left:1050;top:444;width:2330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" filled="f" strokeweight=".05975mm">
                  <v:textbox inset="0,0,0,0">
                    <w:txbxContent>
                      <w:p w14:paraId="1AA8ED3A" w14:textId="77777777" w:rsidR="002E3A83" w:rsidRDefault="004B1A79">
                        <w:pPr>
                          <w:spacing w:before="98"/>
                          <w:ind w:left="897"/>
                          <w:rPr>
                            <w:b/>
                            <w:sz w:val="18"/>
                          </w:rPr>
                        </w:pPr>
                        <w:r>
                          <w:rPr>
                            <w:b/>
                            <w:color w:val="0000FF"/>
                            <w:spacing w:val="-2"/>
                            <w:sz w:val="18"/>
                          </w:rPr>
                          <w:t>Elemanın</w:t>
                        </w:r>
                        <w:r>
                          <w:rPr>
                            <w:b/>
                            <w:color w:val="0000FF"/>
                            <w:spacing w:val="-8"/>
                            <w:sz w:val="18"/>
                          </w:rPr>
                          <w:t xml:space="preserve"> </w:t>
                        </w:r>
                        <w:r>
                          <w:rPr>
                            <w:b/>
                            <w:color w:val="0000FF"/>
                            <w:spacing w:val="-2"/>
                            <w:sz w:val="18"/>
                          </w:rPr>
                          <w:t>biçimi</w:t>
                        </w:r>
                      </w:p>
                    </w:txbxContent>
                  </v:textbox>
                </v:shape>
                <w10:wrap anchorx="page" anchory="page"/>
              </v:group>
            </w:pict>
          </mc:Fallback>
        </mc:AlternateContent>
      </w:r>
      <w:r>
        <w:rPr>
          <w:noProof/>
        </w:rPr>
        <mc:AlternateContent>
          <mc:Choice Requires="wps">
            <w:drawing>
              <wp:anchor distT="0" distB="0" distL="0" distR="0" simplePos="0" relativeHeight="251657728" behindDoc="0" locked="0" layoutInCell="1" allowOverlap="1" wp14:anchorId="0D50E3A7" wp14:editId="42F3EA98">
                <wp:simplePos x="0" y="0"/>
                <wp:positionH relativeFrom="page">
                  <wp:posOffset>1595560</wp:posOffset>
                </wp:positionH>
                <wp:positionV relativeFrom="page">
                  <wp:posOffset>6081902</wp:posOffset>
                </wp:positionV>
                <wp:extent cx="70485" cy="9715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0">
                          <a:off x="0" y="0"/>
                          <a:ext cx="70485" cy="97155"/>
                        </a:xfrm>
                        <a:prstGeom prst="rect">
                          <a:avLst/>
                        </a:prstGeom>
                      </wps:spPr>
                      <wps:txbx>
                        <w:txbxContent>
                          <w:p w14:paraId="16F2BA31" w14:textId="77777777" w:rsidR="002E3A83" w:rsidRDefault="004B1A79">
                            <w:pPr>
                              <w:spacing w:line="152" w:lineRule="exact"/>
                              <w:rPr>
                                <w:b/>
                                <w:sz w:val="15"/>
                              </w:rPr>
                            </w:pPr>
                            <w:r>
                              <w:rPr>
                                <w:b/>
                                <w:spacing w:val="-10"/>
                                <w:sz w:val="15"/>
                              </w:rPr>
                              <w:t>D</w:t>
                            </w:r>
                          </w:p>
                        </w:txbxContent>
                      </wps:txbx>
                      <wps:bodyPr wrap="square" lIns="0" tIns="0" rIns="0" bIns="0" rtlCol="0">
                        <a:noAutofit/>
                      </wps:bodyPr>
                    </wps:wsp>
                  </a:graphicData>
                </a:graphic>
              </wp:anchor>
            </w:drawing>
          </mc:Choice>
          <mc:Fallback>
            <w:pict>
              <v:shape w14:anchorId="0D50E3A7" id="Textbox 991" o:spid="_x0000_s1690" type="#_x0000_t202" style="position:absolute;margin-left:125.65pt;margin-top:478.9pt;width:5.55pt;height:7.65pt;rotation:50;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" filled="f" stroked="f">
                <v:textbox inset="0,0,0,0">
                  <w:txbxContent>
                    <w:p w14:paraId="16F2BA31" w14:textId="77777777" w:rsidR="002E3A83" w:rsidRDefault="004B1A79">
                      <w:pPr>
                        <w:spacing w:line="152" w:lineRule="exact"/>
                        <w:rPr>
                          <w:b/>
                          <w:sz w:val="15"/>
                        </w:rPr>
                      </w:pPr>
                      <w:r>
                        <w:rPr>
                          <w:b/>
                          <w:spacing w:val="-10"/>
                          <w:sz w:val="15"/>
                        </w:rPr>
                        <w:t>D</w:t>
                      </w:r>
                    </w:p>
                  </w:txbxContent>
                </v:textbox>
                <w10:wrap anchorx="page" anchory="page"/>
              </v:shape>
            </w:pict>
          </mc:Fallback>
        </mc:AlternateContent>
      </w:r>
      <w:r>
        <w:rPr>
          <w:noProof/>
        </w:rPr>
        <mc:AlternateContent>
          <mc:Choice Requires="wps">
            <w:drawing>
              <wp:anchor distT="0" distB="0" distL="0" distR="0" simplePos="0" relativeHeight="251658752" behindDoc="0" locked="0" layoutInCell="1" allowOverlap="1" wp14:anchorId="1D679F7C" wp14:editId="227BB066">
                <wp:simplePos x="0" y="0"/>
                <wp:positionH relativeFrom="page">
                  <wp:posOffset>1613487</wp:posOffset>
                </wp:positionH>
                <wp:positionV relativeFrom="page">
                  <wp:posOffset>2858560</wp:posOffset>
                </wp:positionV>
                <wp:extent cx="132715" cy="95250"/>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95250"/>
                        </a:xfrm>
                        <a:prstGeom prst="rect">
                          <a:avLst/>
                        </a:prstGeom>
                      </wps:spPr>
                      <wps:txbx>
                        <w:txbxContent>
                          <w:p w14:paraId="6812C808" w14:textId="77777777" w:rsidR="002E3A83" w:rsidRDefault="004B1A79">
                            <w:pPr>
                              <w:spacing w:before="16"/>
                              <w:ind w:left="20"/>
                              <w:rPr>
                                <w:b/>
                                <w:sz w:val="15"/>
                              </w:rPr>
                            </w:pPr>
                            <w:r>
                              <w:rPr>
                                <w:b/>
                                <w:spacing w:val="-10"/>
                                <w:sz w:val="15"/>
                              </w:rPr>
                              <w:t>D</w:t>
                            </w:r>
                          </w:p>
                        </w:txbxContent>
                      </wps:txbx>
                      <wps:bodyPr vert="vert270" wrap="square" lIns="0" tIns="0" rIns="0" bIns="0" rtlCol="0">
                        <a:noAutofit/>
                      </wps:bodyPr>
                    </wps:wsp>
                  </a:graphicData>
                </a:graphic>
              </wp:anchor>
            </w:drawing>
          </mc:Choice>
          <mc:Fallback>
            <w:pict>
              <v:shape w14:anchorId="1D679F7C" id="Textbox 992" o:spid="_x0000_s1691" type="#_x0000_t202" style="position:absolute;margin-left:127.05pt;margin-top:225.1pt;width:10.45pt;height:7.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" filled="f" stroked="f">
                <v:textbox style="layout-flow:vertical;mso-layout-flow-alt:bottom-to-top" inset="0,0,0,0">
                  <w:txbxContent>
                    <w:p w14:paraId="6812C808" w14:textId="77777777" w:rsidR="002E3A83" w:rsidRDefault="004B1A79">
                      <w:pPr>
                        <w:spacing w:before="16"/>
                        <w:ind w:left="20"/>
                        <w:rPr>
                          <w:b/>
                          <w:sz w:val="15"/>
                        </w:rPr>
                      </w:pPr>
                      <w:r>
                        <w:rPr>
                          <w:b/>
                          <w:spacing w:val="-10"/>
                          <w:sz w:val="15"/>
                        </w:rPr>
                        <w:t>D</w:t>
                      </w:r>
                    </w:p>
                  </w:txbxContent>
                </v:textbox>
                <w10:wrap anchorx="page" anchory="page"/>
              </v:shape>
            </w:pict>
          </mc:Fallback>
        </mc:AlternateContent>
      </w:r>
      <w:r>
        <w:rPr>
          <w:noProof/>
        </w:rPr>
        <mc:AlternateContent>
          <mc:Choice Requires="wps">
            <w:drawing>
              <wp:anchor distT="0" distB="0" distL="0" distR="0" simplePos="0" relativeHeight="251659776" behindDoc="0" locked="0" layoutInCell="1" allowOverlap="1" wp14:anchorId="545F8928" wp14:editId="7E2AF119">
                <wp:simplePos x="0" y="0"/>
                <wp:positionH relativeFrom="page">
                  <wp:posOffset>1085303</wp:posOffset>
                </wp:positionH>
                <wp:positionV relativeFrom="page">
                  <wp:posOffset>6505768</wp:posOffset>
                </wp:positionV>
                <wp:extent cx="39370" cy="154940"/>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39370" cy="154940"/>
                        </a:xfrm>
                        <a:prstGeom prst="rect">
                          <a:avLst/>
                        </a:prstGeom>
                      </wps:spPr>
                      <wps:txbx>
                        <w:txbxContent>
                          <w:p w14:paraId="56D696FB" w14:textId="77777777" w:rsidR="002E3A83" w:rsidRDefault="004B1A79">
                            <w:pPr>
                              <w:spacing w:line="243" w:lineRule="exact"/>
                              <w:rPr>
                                <w:b/>
                                <w:sz w:val="24"/>
                              </w:rPr>
                            </w:pPr>
                            <w:r>
                              <w:rPr>
                                <w:b/>
                                <w:spacing w:val="-10"/>
                                <w:sz w:val="24"/>
                              </w:rPr>
                              <w:t>.</w:t>
                            </w:r>
                          </w:p>
                        </w:txbxContent>
                      </wps:txbx>
                      <wps:bodyPr wrap="square" lIns="0" tIns="0" rIns="0" bIns="0" rtlCol="0">
                        <a:noAutofit/>
                      </wps:bodyPr>
                    </wps:wsp>
                  </a:graphicData>
                </a:graphic>
              </wp:anchor>
            </w:drawing>
          </mc:Choice>
          <mc:Fallback>
            <w:pict>
              <v:shape w14:anchorId="545F8928" id="Textbox 993" o:spid="_x0000_s1692" type="#_x0000_t202" style="position:absolute;margin-left:85.45pt;margin-top:512.25pt;width:3.1pt;height:12.2pt;rotation:-43;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" filled="f" stroked="f">
                <v:textbox inset="0,0,0,0">
                  <w:txbxContent>
                    <w:p w14:paraId="56D696FB" w14:textId="77777777" w:rsidR="002E3A83" w:rsidRDefault="004B1A79">
                      <w:pPr>
                        <w:spacing w:line="243" w:lineRule="exact"/>
                        <w:rPr>
                          <w:b/>
                          <w:sz w:val="24"/>
                        </w:rPr>
                      </w:pPr>
                      <w:r>
                        <w:rPr>
                          <w:b/>
                          <w:spacing w:val="-10"/>
                          <w:sz w:val="24"/>
                        </w:rPr>
                        <w:t>.</w:t>
                      </w:r>
                    </w:p>
                  </w:txbxContent>
                </v:textbox>
                <w10:wrap anchorx="page" anchory="page"/>
              </v:shape>
            </w:pict>
          </mc:Fallback>
        </mc:AlternateContent>
      </w:r>
      <w:r>
        <w:rPr>
          <w:noProof/>
        </w:rPr>
        <mc:AlternateContent>
          <mc:Choice Requires="wps">
            <w:drawing>
              <wp:anchor distT="0" distB="0" distL="0" distR="0" simplePos="0" relativeHeight="251660800" behindDoc="0" locked="0" layoutInCell="1" allowOverlap="1" wp14:anchorId="3E72716C" wp14:editId="50704730">
                <wp:simplePos x="0" y="0"/>
                <wp:positionH relativeFrom="page">
                  <wp:posOffset>1124012</wp:posOffset>
                </wp:positionH>
                <wp:positionV relativeFrom="page">
                  <wp:posOffset>6583644</wp:posOffset>
                </wp:positionV>
                <wp:extent cx="81280" cy="107314"/>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81280" cy="107314"/>
                        </a:xfrm>
                        <a:prstGeom prst="rect">
                          <a:avLst/>
                        </a:prstGeom>
                      </wps:spPr>
                      <wps:txbx>
                        <w:txbxContent>
                          <w:p w14:paraId="01B95CAA" w14:textId="77777777" w:rsidR="002E3A83" w:rsidRDefault="004B1A79">
                            <w:pPr>
                              <w:spacing w:line="168" w:lineRule="exact"/>
                              <w:rPr>
                                <w:b/>
                                <w:sz w:val="15"/>
                              </w:rPr>
                            </w:pPr>
                            <w:proofErr w:type="gramStart"/>
                            <w:r>
                              <w:rPr>
                                <w:b/>
                                <w:spacing w:val="-10"/>
                                <w:sz w:val="15"/>
                              </w:rPr>
                              <w:t>m</w:t>
                            </w:r>
                            <w:proofErr w:type="gramEnd"/>
                          </w:p>
                        </w:txbxContent>
                      </wps:txbx>
                      <wps:bodyPr wrap="square" lIns="0" tIns="0" rIns="0" bIns="0" rtlCol="0">
                        <a:noAutofit/>
                      </wps:bodyPr>
                    </wps:wsp>
                  </a:graphicData>
                </a:graphic>
              </wp:anchor>
            </w:drawing>
          </mc:Choice>
          <mc:Fallback>
            <w:pict>
              <v:shape w14:anchorId="3E72716C" id="Textbox 994" o:spid="_x0000_s1693" type="#_x0000_t202" style="position:absolute;margin-left:88.5pt;margin-top:518.4pt;width:6.4pt;height:8.45pt;rotation:-43;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" filled="f" stroked="f">
                <v:textbox inset="0,0,0,0">
                  <w:txbxContent>
                    <w:p w14:paraId="01B95CAA" w14:textId="77777777" w:rsidR="002E3A83" w:rsidRDefault="004B1A79">
                      <w:pPr>
                        <w:spacing w:line="168" w:lineRule="exact"/>
                        <w:rPr>
                          <w:b/>
                          <w:sz w:val="15"/>
                        </w:rPr>
                      </w:pPr>
                      <w:proofErr w:type="gramStart"/>
                      <w:r>
                        <w:rPr>
                          <w:b/>
                          <w:spacing w:val="-10"/>
                          <w:sz w:val="15"/>
                        </w:rPr>
                        <w:t>m</w:t>
                      </w:r>
                      <w:proofErr w:type="gramEnd"/>
                    </w:p>
                  </w:txbxContent>
                </v:textbox>
                <w10:wrap anchorx="page" anchory="page"/>
              </v:shape>
            </w:pict>
          </mc:Fallback>
        </mc:AlternateContent>
      </w:r>
      <w:r>
        <w:rPr>
          <w:noProof/>
        </w:rPr>
        <mc:AlternateContent>
          <mc:Choice Requires="wps">
            <w:drawing>
              <wp:anchor distT="0" distB="0" distL="0" distR="0" simplePos="0" relativeHeight="251661824" behindDoc="0" locked="0" layoutInCell="1" allowOverlap="1" wp14:anchorId="1611C168" wp14:editId="7E67E70F">
                <wp:simplePos x="0" y="0"/>
                <wp:positionH relativeFrom="page">
                  <wp:posOffset>1218195</wp:posOffset>
                </wp:positionH>
                <wp:positionV relativeFrom="page">
                  <wp:posOffset>6595367</wp:posOffset>
                </wp:positionV>
                <wp:extent cx="39370" cy="85725"/>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20000">
                          <a:off x="0" y="0"/>
                          <a:ext cx="39370" cy="85725"/>
                        </a:xfrm>
                        <a:prstGeom prst="rect">
                          <a:avLst/>
                        </a:prstGeom>
                      </wps:spPr>
                      <wps:txbx>
                        <w:txbxContent>
                          <w:p w14:paraId="779F0C6B" w14:textId="77777777" w:rsidR="002E3A83" w:rsidRDefault="004B1A79">
                            <w:pPr>
                              <w:spacing w:line="134" w:lineRule="exact"/>
                              <w:rPr>
                                <w:b/>
                                <w:sz w:val="12"/>
                              </w:rPr>
                            </w:pPr>
                            <w:r>
                              <w:rPr>
                                <w:b/>
                                <w:spacing w:val="-10"/>
                                <w:sz w:val="12"/>
                              </w:rPr>
                              <w:t>2</w:t>
                            </w:r>
                          </w:p>
                        </w:txbxContent>
                      </wps:txbx>
                      <wps:bodyPr wrap="square" lIns="0" tIns="0" rIns="0" bIns="0" rtlCol="0">
                        <a:noAutofit/>
                      </wps:bodyPr>
                    </wps:wsp>
                  </a:graphicData>
                </a:graphic>
              </wp:anchor>
            </w:drawing>
          </mc:Choice>
          <mc:Fallback>
            <w:pict>
              <v:shape w14:anchorId="1611C168" id="Textbox 995" o:spid="_x0000_s1694" type="#_x0000_t202" style="position:absolute;margin-left:95.9pt;margin-top:519.3pt;width:3.1pt;height:6.75pt;rotation:-43;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" filled="f" stroked="f">
                <v:textbox inset="0,0,0,0">
                  <w:txbxContent>
                    <w:p w14:paraId="779F0C6B" w14:textId="77777777" w:rsidR="002E3A83" w:rsidRDefault="004B1A79">
                      <w:pPr>
                        <w:spacing w:line="134" w:lineRule="exact"/>
                        <w:rPr>
                          <w:b/>
                          <w:sz w:val="12"/>
                        </w:rPr>
                      </w:pPr>
                      <w:r>
                        <w:rPr>
                          <w:b/>
                          <w:spacing w:val="-10"/>
                          <w:sz w:val="12"/>
                        </w:rPr>
                        <w:t>2</w:t>
                      </w:r>
                    </w:p>
                  </w:txbxContent>
                </v:textbox>
                <w10:wrap anchorx="page" anchory="page"/>
              </v:shape>
            </w:pict>
          </mc:Fallback>
        </mc:AlternateContent>
      </w:r>
      <w:r>
        <w:rPr>
          <w:noProof/>
        </w:rPr>
        <mc:AlternateContent>
          <mc:Choice Requires="wps">
            <w:drawing>
              <wp:anchor distT="0" distB="0" distL="0" distR="0" simplePos="0" relativeHeight="251662848" behindDoc="0" locked="0" layoutInCell="1" allowOverlap="1" wp14:anchorId="19275B0B" wp14:editId="7318167E">
                <wp:simplePos x="0" y="0"/>
                <wp:positionH relativeFrom="page">
                  <wp:posOffset>2165446</wp:posOffset>
                </wp:positionH>
                <wp:positionV relativeFrom="page">
                  <wp:posOffset>6528041</wp:posOffset>
                </wp:positionV>
                <wp:extent cx="338455" cy="18415"/>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18415"/>
                        </a:xfrm>
                        <a:custGeom>
                          <a:avLst/>
                          <a:gdLst/>
                          <a:ahLst/>
                          <a:cxnLst/>
                          <a:rect l="l" t="t" r="r" b="b"/>
                          <a:pathLst>
                            <a:path w="338455" h="18415">
                              <a:moveTo>
                                <a:pt x="0" y="4064"/>
                              </a:moveTo>
                              <a:lnTo>
                                <a:pt x="41552" y="18096"/>
                              </a:lnTo>
                              <a:lnTo>
                                <a:pt x="80430" y="0"/>
                              </a:lnTo>
                              <a:lnTo>
                                <a:pt x="167008" y="10336"/>
                              </a:lnTo>
                              <a:lnTo>
                                <a:pt x="252295" y="2959"/>
                              </a:lnTo>
                              <a:lnTo>
                                <a:pt x="295323" y="10336"/>
                              </a:lnTo>
                              <a:lnTo>
                                <a:pt x="338043" y="4064"/>
                              </a:lnTo>
                            </a:path>
                          </a:pathLst>
                        </a:custGeom>
                        <a:ln w="2147">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8817A58" id="Graphic 996" o:spid="_x0000_s1026" style="position:absolute;margin-left:170.5pt;margin-top:514pt;width:26.65pt;height:1.45pt;z-index:251662848;visibility:visible;mso-wrap-style:square;mso-wrap-distance-left:0;mso-wrap-distance-top:0;mso-wrap-distance-right:0;mso-wrap-distance-bottom:0;mso-position-horizontal:absolute;mso-position-horizontal-relative:page;mso-position-vertical:absolute;mso-position-vertical-relative:page;v-text-anchor:top" coordsize="33845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" path="m,4064l41552,18096,80430,r86578,10336l252295,2959r43028,7377l338043,4064e" filled="f" strokecolor="blue" strokeweight=".05964mm">
                <v:path arrowok="t"/>
                <w10:wrap anchorx="page" anchory="page"/>
              </v:shape>
            </w:pict>
          </mc:Fallback>
        </mc:AlternateContent>
      </w:r>
      <w:r>
        <w:rPr>
          <w:noProof/>
        </w:rPr>
        <mc:AlternateContent>
          <mc:Choice Requires="wps">
            <w:drawing>
              <wp:anchor distT="0" distB="0" distL="0" distR="0" simplePos="0" relativeHeight="251663872" behindDoc="0" locked="0" layoutInCell="1" allowOverlap="1" wp14:anchorId="451C2A8F" wp14:editId="7E23DD46">
                <wp:simplePos x="0" y="0"/>
                <wp:positionH relativeFrom="page">
                  <wp:posOffset>2165446</wp:posOffset>
                </wp:positionH>
                <wp:positionV relativeFrom="page">
                  <wp:posOffset>5478512</wp:posOffset>
                </wp:positionV>
                <wp:extent cx="169545" cy="460375"/>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460375"/>
                        </a:xfrm>
                        <a:custGeom>
                          <a:avLst/>
                          <a:gdLst/>
                          <a:ahLst/>
                          <a:cxnLst/>
                          <a:rect l="l" t="t" r="r" b="b"/>
                          <a:pathLst>
                            <a:path w="169545" h="460375">
                              <a:moveTo>
                                <a:pt x="0" y="460154"/>
                              </a:moveTo>
                              <a:lnTo>
                                <a:pt x="169159" y="67324"/>
                              </a:lnTo>
                            </a:path>
                            <a:path w="169545" h="460375">
                              <a:moveTo>
                                <a:pt x="0" y="0"/>
                              </a:moveTo>
                              <a:lnTo>
                                <a:pt x="169159" y="67324"/>
                              </a:lnTo>
                            </a:path>
                          </a:pathLst>
                        </a:custGeom>
                        <a:ln w="2149">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6F48D5E" id="Graphic 997" o:spid="_x0000_s1026" style="position:absolute;margin-left:170.5pt;margin-top:431.4pt;width:13.35pt;height:36.25pt;z-index:251663872;visibility:visible;mso-wrap-style:square;mso-wrap-distance-left:0;mso-wrap-distance-top:0;mso-wrap-distance-right:0;mso-wrap-distance-bottom:0;mso-position-horizontal:absolute;mso-position-horizontal-relative:page;mso-position-vertical:absolute;mso-position-vertical-relative:page;v-text-anchor:top" coordsize="169545,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" path="m,460154l169159,67324em,l169159,67324e" filled="f" strokecolor="blue" strokeweight=".05969mm">
                <v:path arrowok="t"/>
                <w10:wrap anchorx="page" anchory="page"/>
              </v:shape>
            </w:pict>
          </mc:Fallback>
        </mc:AlternateContent>
      </w:r>
      <w:r>
        <w:rPr>
          <w:noProof/>
        </w:rPr>
        <mc:AlternateContent>
          <mc:Choice Requires="wps">
            <w:drawing>
              <wp:anchor distT="0" distB="0" distL="0" distR="0" simplePos="0" relativeHeight="251664896" behindDoc="0" locked="0" layoutInCell="1" allowOverlap="1" wp14:anchorId="702E28BA" wp14:editId="40ECD039">
                <wp:simplePos x="0" y="0"/>
                <wp:positionH relativeFrom="page">
                  <wp:posOffset>2165446</wp:posOffset>
                </wp:positionH>
                <wp:positionV relativeFrom="page">
                  <wp:posOffset>4962612</wp:posOffset>
                </wp:positionV>
                <wp:extent cx="338455" cy="17780"/>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17780"/>
                        </a:xfrm>
                        <a:custGeom>
                          <a:avLst/>
                          <a:gdLst/>
                          <a:ahLst/>
                          <a:cxnLst/>
                          <a:rect l="l" t="t" r="r" b="b"/>
                          <a:pathLst>
                            <a:path w="338455" h="17780">
                              <a:moveTo>
                                <a:pt x="0" y="16256"/>
                              </a:moveTo>
                              <a:lnTo>
                                <a:pt x="42689" y="0"/>
                              </a:lnTo>
                              <a:lnTo>
                                <a:pt x="82720" y="13648"/>
                              </a:lnTo>
                              <a:lnTo>
                                <a:pt x="124641" y="17482"/>
                              </a:lnTo>
                              <a:lnTo>
                                <a:pt x="168084" y="7514"/>
                              </a:lnTo>
                              <a:lnTo>
                                <a:pt x="338043" y="16256"/>
                              </a:lnTo>
                            </a:path>
                          </a:pathLst>
                        </a:custGeom>
                        <a:ln w="2147">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03D754F" id="Graphic 998" o:spid="_x0000_s1026" style="position:absolute;margin-left:170.5pt;margin-top:390.75pt;width:26.65pt;height:1.4pt;z-index:251664896;visibility:visible;mso-wrap-style:square;mso-wrap-distance-left:0;mso-wrap-distance-top:0;mso-wrap-distance-right:0;mso-wrap-distance-bottom:0;mso-position-horizontal:absolute;mso-position-horizontal-relative:page;mso-position-vertical:absolute;mso-position-vertical-relative:page;v-text-anchor:top" coordsize="33845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" path="m,16256l42689,,82720,13648r41921,3834l168084,7514r169959,8742e" filled="f" strokecolor="blue" strokeweight=".05964mm">
                <v:path arrowok="t"/>
                <w10:wrap anchorx="page" anchory="page"/>
              </v:shape>
            </w:pict>
          </mc:Fallback>
        </mc:AlternateContent>
      </w:r>
      <w:r>
        <w:rPr>
          <w:noProof/>
        </w:rPr>
        <mc:AlternateContent>
          <mc:Choice Requires="wps">
            <w:drawing>
              <wp:anchor distT="0" distB="0" distL="0" distR="0" simplePos="0" relativeHeight="251665920" behindDoc="0" locked="0" layoutInCell="1" allowOverlap="1" wp14:anchorId="071A08C1" wp14:editId="57FCF60B">
                <wp:simplePos x="0" y="0"/>
                <wp:positionH relativeFrom="page">
                  <wp:posOffset>2165830</wp:posOffset>
                </wp:positionH>
                <wp:positionV relativeFrom="page">
                  <wp:posOffset>3621027</wp:posOffset>
                </wp:positionV>
                <wp:extent cx="338455" cy="18415"/>
                <wp:effectExtent l="0" t="0" r="0" b="0"/>
                <wp:wrapNone/>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18415"/>
                        </a:xfrm>
                        <a:custGeom>
                          <a:avLst/>
                          <a:gdLst/>
                          <a:ahLst/>
                          <a:cxnLst/>
                          <a:rect l="l" t="t" r="r" b="b"/>
                          <a:pathLst>
                            <a:path w="338455" h="18415">
                              <a:moveTo>
                                <a:pt x="0" y="4140"/>
                              </a:moveTo>
                              <a:lnTo>
                                <a:pt x="41921" y="18096"/>
                              </a:lnTo>
                              <a:lnTo>
                                <a:pt x="80430" y="0"/>
                              </a:lnTo>
                              <a:lnTo>
                                <a:pt x="166624" y="10428"/>
                              </a:lnTo>
                              <a:lnTo>
                                <a:pt x="252679" y="3067"/>
                              </a:lnTo>
                              <a:lnTo>
                                <a:pt x="294938" y="10735"/>
                              </a:lnTo>
                              <a:lnTo>
                                <a:pt x="338427" y="4140"/>
                              </a:lnTo>
                            </a:path>
                          </a:pathLst>
                        </a:custGeom>
                        <a:ln w="2147">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0AFEAE8" id="Graphic 999" o:spid="_x0000_s1026" style="position:absolute;margin-left:170.55pt;margin-top:285.1pt;width:26.65pt;height:1.45pt;z-index:251665920;visibility:visible;mso-wrap-style:square;mso-wrap-distance-left:0;mso-wrap-distance-top:0;mso-wrap-distance-right:0;mso-wrap-distance-bottom:0;mso-position-horizontal:absolute;mso-position-horizontal-relative:page;mso-position-vertical:absolute;mso-position-vertical-relative:page;v-text-anchor:top" coordsize="33845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" path="m,4140l41921,18096,80430,r86194,10428l252679,3067r42259,7668l338427,4140e" filled="f" strokecolor="blue" strokeweight=".05964mm">
                <v:path arrowok="t"/>
                <w10:wrap anchorx="page" anchory="page"/>
              </v:shape>
            </w:pict>
          </mc:Fallback>
        </mc:AlternateContent>
      </w:r>
      <w:r>
        <w:rPr>
          <w:noProof/>
        </w:rPr>
        <mc:AlternateContent>
          <mc:Choice Requires="wps">
            <w:drawing>
              <wp:anchor distT="0" distB="0" distL="0" distR="0" simplePos="0" relativeHeight="251666944" behindDoc="0" locked="0" layoutInCell="1" allowOverlap="1" wp14:anchorId="691DAA12" wp14:editId="1E77EDF2">
                <wp:simplePos x="0" y="0"/>
                <wp:positionH relativeFrom="page">
                  <wp:posOffset>5407084</wp:posOffset>
                </wp:positionH>
                <wp:positionV relativeFrom="page">
                  <wp:posOffset>4881486</wp:posOffset>
                </wp:positionV>
                <wp:extent cx="1431290" cy="1017905"/>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1017905"/>
                        </a:xfrm>
                        <a:custGeom>
                          <a:avLst/>
                          <a:gdLst/>
                          <a:ahLst/>
                          <a:cxnLst/>
                          <a:rect l="l" t="t" r="r" b="b"/>
                          <a:pathLst>
                            <a:path w="1431290" h="1017905">
                              <a:moveTo>
                                <a:pt x="0" y="163174"/>
                              </a:moveTo>
                              <a:lnTo>
                                <a:pt x="1431282" y="163174"/>
                              </a:lnTo>
                            </a:path>
                            <a:path w="1431290" h="1017905">
                              <a:moveTo>
                                <a:pt x="670154" y="0"/>
                              </a:moveTo>
                              <a:lnTo>
                                <a:pt x="670154" y="1017307"/>
                              </a:lnTo>
                            </a:path>
                          </a:pathLst>
                        </a:custGeom>
                        <a:ln w="21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8ECD7E" id="Graphic 1000" o:spid="_x0000_s1026" style="position:absolute;margin-left:425.75pt;margin-top:384.35pt;width:112.7pt;height:80.15pt;z-index:251666944;visibility:visible;mso-wrap-style:square;mso-wrap-distance-left:0;mso-wrap-distance-top:0;mso-wrap-distance-right:0;mso-wrap-distance-bottom:0;mso-position-horizontal:absolute;mso-position-horizontal-relative:page;mso-position-vertical:absolute;mso-position-vertical-relative:page;v-text-anchor:top" coordsize="1431290,101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" path="m,163174r1431282,em670154,r,1017307e" filled="f" strokeweight=".05969mm">
                <v:path arrowok="t"/>
                <w10:wrap anchorx="page" anchory="page"/>
              </v:shape>
            </w:pict>
          </mc:Fallback>
        </mc:AlternateContent>
      </w:r>
    </w:p>
    <w:p w14:paraId="6E5D66AA" w14:textId="77777777" w:rsidR="002E3A83" w:rsidRDefault="002E3A83">
      <w:pPr>
        <w:pStyle w:val="GvdeMetni"/>
        <w:rPr>
          <w:b/>
          <w:sz w:val="20"/>
        </w:rPr>
      </w:pPr>
    </w:p>
    <w:p w14:paraId="10386D70" w14:textId="77777777" w:rsidR="002E3A83" w:rsidRDefault="002E3A83">
      <w:pPr>
        <w:pStyle w:val="GvdeMetni"/>
        <w:rPr>
          <w:b/>
          <w:sz w:val="20"/>
        </w:rPr>
      </w:pPr>
    </w:p>
    <w:p w14:paraId="5FCB27E5" w14:textId="77777777" w:rsidR="002E3A83" w:rsidRDefault="002E3A83">
      <w:pPr>
        <w:pStyle w:val="GvdeMetni"/>
        <w:rPr>
          <w:b/>
          <w:sz w:val="20"/>
        </w:rPr>
      </w:pPr>
    </w:p>
    <w:p w14:paraId="0FC65D9A" w14:textId="77777777" w:rsidR="002E3A83" w:rsidRDefault="002E3A83">
      <w:pPr>
        <w:pStyle w:val="GvdeMetni"/>
        <w:rPr>
          <w:b/>
          <w:sz w:val="20"/>
        </w:rPr>
      </w:pPr>
    </w:p>
    <w:p w14:paraId="48019584" w14:textId="77777777" w:rsidR="002E3A83" w:rsidRDefault="002E3A83">
      <w:pPr>
        <w:pStyle w:val="GvdeMetni"/>
        <w:rPr>
          <w:b/>
          <w:sz w:val="20"/>
        </w:rPr>
      </w:pPr>
    </w:p>
    <w:p w14:paraId="7FD1C81C" w14:textId="77777777" w:rsidR="002E3A83" w:rsidRDefault="002E3A83">
      <w:pPr>
        <w:pStyle w:val="GvdeMetni"/>
        <w:rPr>
          <w:b/>
          <w:sz w:val="20"/>
        </w:rPr>
      </w:pPr>
    </w:p>
    <w:p w14:paraId="2DF6CE3D" w14:textId="77777777" w:rsidR="002E3A83" w:rsidRDefault="002E3A83">
      <w:pPr>
        <w:pStyle w:val="GvdeMetni"/>
        <w:spacing w:before="89"/>
        <w:rPr>
          <w:b/>
          <w:sz w:val="20"/>
        </w:rPr>
      </w:pPr>
    </w:p>
    <w:tbl>
      <w:tblPr>
        <w:tblStyle w:val="TableNormal"/>
        <w:tblW w:w="0" w:type="auto"/>
        <w:tblInd w:w="7195" w:type="dxa"/>
        <w:tblLayout w:type="fixed"/>
        <w:tblLook w:val="01E0" w:firstRow="1" w:lastRow="1" w:firstColumn="1" w:lastColumn="1" w:noHBand="0" w:noVBand="0"/>
      </w:tblPr>
      <w:tblGrid>
        <w:gridCol w:w="1047"/>
        <w:gridCol w:w="1208"/>
      </w:tblGrid>
      <w:tr w:rsidR="002E3A83" w14:paraId="6BB62884" w14:textId="77777777">
        <w:trPr>
          <w:trHeight w:val="284"/>
        </w:trPr>
        <w:tc>
          <w:tcPr>
            <w:tcW w:w="1047" w:type="dxa"/>
            <w:tcBorders>
              <w:bottom w:val="single" w:sz="2" w:space="0" w:color="000000"/>
              <w:right w:val="single" w:sz="2" w:space="0" w:color="000000"/>
            </w:tcBorders>
          </w:tcPr>
          <w:p w14:paraId="7052BB92" w14:textId="77777777" w:rsidR="002E3A83" w:rsidRDefault="004B1A79">
            <w:pPr>
              <w:pStyle w:val="TableParagraph"/>
              <w:spacing w:line="264" w:lineRule="exact"/>
              <w:ind w:left="55" w:right="133"/>
              <w:rPr>
                <w:b/>
                <w:sz w:val="12"/>
              </w:rPr>
            </w:pPr>
            <w:r>
              <w:rPr>
                <w:rFonts w:ascii="Lucida Sans Unicode"/>
                <w:w w:val="70"/>
              </w:rPr>
              <w:t>Q</w:t>
            </w:r>
            <w:r>
              <w:rPr>
                <w:rFonts w:ascii="Lucida Sans Unicode"/>
                <w:spacing w:val="-13"/>
              </w:rPr>
              <w:t xml:space="preserve"> </w:t>
            </w:r>
            <w:r>
              <w:rPr>
                <w:b/>
                <w:w w:val="70"/>
                <w:sz w:val="12"/>
              </w:rPr>
              <w:t>2-</w:t>
            </w:r>
            <w:r>
              <w:rPr>
                <w:b/>
                <w:spacing w:val="-10"/>
                <w:w w:val="70"/>
                <w:sz w:val="12"/>
              </w:rPr>
              <w:t>3</w:t>
            </w:r>
          </w:p>
        </w:tc>
        <w:tc>
          <w:tcPr>
            <w:tcW w:w="1208" w:type="dxa"/>
            <w:tcBorders>
              <w:left w:val="single" w:sz="2" w:space="0" w:color="000000"/>
              <w:bottom w:val="single" w:sz="2" w:space="0" w:color="000000"/>
            </w:tcBorders>
          </w:tcPr>
          <w:p w14:paraId="30F2BFD5" w14:textId="77777777" w:rsidR="002E3A83" w:rsidRDefault="004B1A79">
            <w:pPr>
              <w:pStyle w:val="TableParagraph"/>
              <w:spacing w:line="264" w:lineRule="exact"/>
              <w:ind w:left="382"/>
              <w:jc w:val="left"/>
              <w:rPr>
                <w:b/>
                <w:sz w:val="12"/>
              </w:rPr>
            </w:pPr>
            <w:r>
              <w:rPr>
                <w:rFonts w:ascii="Lucida Sans Unicode"/>
                <w:w w:val="70"/>
              </w:rPr>
              <w:t>Q</w:t>
            </w:r>
            <w:r>
              <w:rPr>
                <w:rFonts w:ascii="Lucida Sans Unicode"/>
                <w:spacing w:val="-13"/>
              </w:rPr>
              <w:t xml:space="preserve"> </w:t>
            </w:r>
            <w:r>
              <w:rPr>
                <w:b/>
                <w:w w:val="70"/>
                <w:sz w:val="12"/>
              </w:rPr>
              <w:t>1-</w:t>
            </w:r>
            <w:r>
              <w:rPr>
                <w:b/>
                <w:spacing w:val="-10"/>
                <w:w w:val="70"/>
                <w:sz w:val="12"/>
              </w:rPr>
              <w:t>3</w:t>
            </w:r>
          </w:p>
        </w:tc>
      </w:tr>
      <w:tr w:rsidR="002E3A83" w14:paraId="1386C540" w14:textId="77777777">
        <w:trPr>
          <w:trHeight w:val="287"/>
        </w:trPr>
        <w:tc>
          <w:tcPr>
            <w:tcW w:w="1047" w:type="dxa"/>
            <w:tcBorders>
              <w:top w:val="single" w:sz="2" w:space="0" w:color="000000"/>
              <w:right w:val="single" w:sz="2" w:space="0" w:color="000000"/>
            </w:tcBorders>
          </w:tcPr>
          <w:p w14:paraId="463D3D80" w14:textId="77777777" w:rsidR="002E3A83" w:rsidRDefault="004B1A79">
            <w:pPr>
              <w:pStyle w:val="TableParagraph"/>
              <w:spacing w:before="64" w:line="203" w:lineRule="exact"/>
              <w:ind w:left="98" w:right="78"/>
              <w:rPr>
                <w:sz w:val="18"/>
              </w:rPr>
            </w:pPr>
            <w:r>
              <w:rPr>
                <w:spacing w:val="-2"/>
                <w:sz w:val="18"/>
              </w:rPr>
              <w:t>-</w:t>
            </w:r>
            <w:r>
              <w:rPr>
                <w:spacing w:val="-4"/>
                <w:sz w:val="18"/>
              </w:rPr>
              <w:t>0.92</w:t>
            </w:r>
          </w:p>
        </w:tc>
        <w:tc>
          <w:tcPr>
            <w:tcW w:w="1208" w:type="dxa"/>
            <w:tcBorders>
              <w:top w:val="single" w:sz="2" w:space="0" w:color="000000"/>
              <w:left w:val="single" w:sz="2" w:space="0" w:color="000000"/>
            </w:tcBorders>
          </w:tcPr>
          <w:p w14:paraId="366D208E" w14:textId="77777777" w:rsidR="002E3A83" w:rsidRDefault="004B1A79">
            <w:pPr>
              <w:pStyle w:val="TableParagraph"/>
              <w:spacing w:before="64" w:line="203" w:lineRule="exact"/>
              <w:ind w:left="0" w:right="403"/>
              <w:jc w:val="right"/>
              <w:rPr>
                <w:sz w:val="18"/>
              </w:rPr>
            </w:pPr>
            <w:r>
              <w:rPr>
                <w:spacing w:val="-4"/>
                <w:sz w:val="18"/>
              </w:rPr>
              <w:t>0.03</w:t>
            </w:r>
          </w:p>
        </w:tc>
      </w:tr>
      <w:tr w:rsidR="002E3A83" w14:paraId="2FF72512" w14:textId="77777777">
        <w:trPr>
          <w:trHeight w:val="225"/>
        </w:trPr>
        <w:tc>
          <w:tcPr>
            <w:tcW w:w="1047" w:type="dxa"/>
            <w:tcBorders>
              <w:right w:val="single" w:sz="2" w:space="0" w:color="000000"/>
            </w:tcBorders>
          </w:tcPr>
          <w:p w14:paraId="3449DDAD" w14:textId="77777777" w:rsidR="002E3A83" w:rsidRDefault="004B1A79">
            <w:pPr>
              <w:pStyle w:val="TableParagraph"/>
              <w:spacing w:before="9" w:line="195" w:lineRule="exact"/>
              <w:ind w:left="77" w:right="78"/>
              <w:rPr>
                <w:sz w:val="18"/>
              </w:rPr>
            </w:pPr>
            <w:r>
              <w:rPr>
                <w:spacing w:val="-2"/>
                <w:sz w:val="18"/>
              </w:rPr>
              <w:t>-</w:t>
            </w:r>
            <w:r>
              <w:rPr>
                <w:spacing w:val="-4"/>
                <w:sz w:val="18"/>
              </w:rPr>
              <w:t>0.38</w:t>
            </w:r>
          </w:p>
        </w:tc>
        <w:tc>
          <w:tcPr>
            <w:tcW w:w="1208" w:type="dxa"/>
            <w:tcBorders>
              <w:left w:val="single" w:sz="2" w:space="0" w:color="000000"/>
            </w:tcBorders>
          </w:tcPr>
          <w:p w14:paraId="10C9FCE2" w14:textId="77777777" w:rsidR="002E3A83" w:rsidRDefault="004B1A79">
            <w:pPr>
              <w:pStyle w:val="TableParagraph"/>
              <w:spacing w:before="9" w:line="195" w:lineRule="exact"/>
              <w:ind w:left="0" w:right="414"/>
              <w:jc w:val="right"/>
              <w:rPr>
                <w:sz w:val="18"/>
              </w:rPr>
            </w:pPr>
            <w:r>
              <w:rPr>
                <w:spacing w:val="-4"/>
                <w:sz w:val="18"/>
              </w:rPr>
              <w:t>0.20</w:t>
            </w:r>
          </w:p>
        </w:tc>
      </w:tr>
      <w:tr w:rsidR="002E3A83" w14:paraId="6FE7C3C4" w14:textId="77777777">
        <w:trPr>
          <w:trHeight w:val="222"/>
        </w:trPr>
        <w:tc>
          <w:tcPr>
            <w:tcW w:w="1047" w:type="dxa"/>
            <w:tcBorders>
              <w:right w:val="single" w:sz="2" w:space="0" w:color="000000"/>
            </w:tcBorders>
          </w:tcPr>
          <w:p w14:paraId="3755FB81" w14:textId="77777777" w:rsidR="002E3A83" w:rsidRDefault="004B1A79">
            <w:pPr>
              <w:pStyle w:val="TableParagraph"/>
              <w:spacing w:before="2" w:line="200" w:lineRule="exact"/>
              <w:ind w:left="124" w:right="78"/>
              <w:rPr>
                <w:sz w:val="18"/>
              </w:rPr>
            </w:pPr>
            <w:r>
              <w:rPr>
                <w:spacing w:val="-4"/>
                <w:sz w:val="18"/>
              </w:rPr>
              <w:t>0.10</w:t>
            </w:r>
          </w:p>
        </w:tc>
        <w:tc>
          <w:tcPr>
            <w:tcW w:w="1208" w:type="dxa"/>
            <w:tcBorders>
              <w:left w:val="single" w:sz="2" w:space="0" w:color="000000"/>
            </w:tcBorders>
          </w:tcPr>
          <w:p w14:paraId="789E6724" w14:textId="77777777" w:rsidR="002E3A83" w:rsidRDefault="004B1A79">
            <w:pPr>
              <w:pStyle w:val="TableParagraph"/>
              <w:spacing w:before="2" w:line="200" w:lineRule="exact"/>
              <w:ind w:left="0" w:right="414"/>
              <w:jc w:val="right"/>
              <w:rPr>
                <w:sz w:val="18"/>
              </w:rPr>
            </w:pPr>
            <w:r>
              <w:rPr>
                <w:spacing w:val="-4"/>
                <w:sz w:val="18"/>
              </w:rPr>
              <w:t>0.35</w:t>
            </w:r>
          </w:p>
        </w:tc>
      </w:tr>
      <w:tr w:rsidR="002E3A83" w14:paraId="04FF1B05" w14:textId="77777777">
        <w:trPr>
          <w:trHeight w:val="214"/>
        </w:trPr>
        <w:tc>
          <w:tcPr>
            <w:tcW w:w="1047" w:type="dxa"/>
            <w:tcBorders>
              <w:right w:val="single" w:sz="2" w:space="0" w:color="000000"/>
            </w:tcBorders>
          </w:tcPr>
          <w:p w14:paraId="294E216D" w14:textId="77777777" w:rsidR="002E3A83" w:rsidRDefault="004B1A79">
            <w:pPr>
              <w:pStyle w:val="TableParagraph"/>
              <w:spacing w:before="7" w:line="187" w:lineRule="exact"/>
              <w:ind w:left="133" w:right="78"/>
              <w:rPr>
                <w:sz w:val="18"/>
              </w:rPr>
            </w:pPr>
            <w:r>
              <w:rPr>
                <w:spacing w:val="-4"/>
                <w:sz w:val="18"/>
              </w:rPr>
              <w:t>0.53</w:t>
            </w:r>
          </w:p>
        </w:tc>
        <w:tc>
          <w:tcPr>
            <w:tcW w:w="1208" w:type="dxa"/>
            <w:tcBorders>
              <w:left w:val="single" w:sz="2" w:space="0" w:color="000000"/>
            </w:tcBorders>
          </w:tcPr>
          <w:p w14:paraId="356529BD" w14:textId="77777777" w:rsidR="002E3A83" w:rsidRDefault="004B1A79">
            <w:pPr>
              <w:pStyle w:val="TableParagraph"/>
              <w:spacing w:before="7" w:line="187" w:lineRule="exact"/>
              <w:ind w:left="0" w:right="418"/>
              <w:jc w:val="right"/>
              <w:rPr>
                <w:sz w:val="18"/>
              </w:rPr>
            </w:pPr>
            <w:r>
              <w:rPr>
                <w:spacing w:val="-4"/>
                <w:sz w:val="18"/>
              </w:rPr>
              <w:t>0.47</w:t>
            </w:r>
          </w:p>
        </w:tc>
      </w:tr>
      <w:tr w:rsidR="002E3A83" w14:paraId="44305CDA" w14:textId="77777777">
        <w:trPr>
          <w:trHeight w:val="224"/>
        </w:trPr>
        <w:tc>
          <w:tcPr>
            <w:tcW w:w="1047" w:type="dxa"/>
            <w:tcBorders>
              <w:right w:val="single" w:sz="2" w:space="0" w:color="000000"/>
            </w:tcBorders>
          </w:tcPr>
          <w:p w14:paraId="49BC3CBF" w14:textId="77777777" w:rsidR="002E3A83" w:rsidRDefault="004B1A79">
            <w:pPr>
              <w:pStyle w:val="TableParagraph"/>
              <w:spacing w:before="16" w:line="188" w:lineRule="exact"/>
              <w:ind w:left="116" w:right="78"/>
              <w:rPr>
                <w:sz w:val="18"/>
              </w:rPr>
            </w:pPr>
            <w:r>
              <w:rPr>
                <w:spacing w:val="-4"/>
                <w:sz w:val="18"/>
              </w:rPr>
              <w:t>0.89</w:t>
            </w:r>
          </w:p>
        </w:tc>
        <w:tc>
          <w:tcPr>
            <w:tcW w:w="1208" w:type="dxa"/>
            <w:tcBorders>
              <w:left w:val="single" w:sz="2" w:space="0" w:color="000000"/>
            </w:tcBorders>
          </w:tcPr>
          <w:p w14:paraId="5573527D" w14:textId="77777777" w:rsidR="002E3A83" w:rsidRDefault="004B1A79">
            <w:pPr>
              <w:pStyle w:val="TableParagraph"/>
              <w:spacing w:line="201" w:lineRule="exact"/>
              <w:ind w:left="0" w:right="420"/>
              <w:jc w:val="right"/>
              <w:rPr>
                <w:sz w:val="18"/>
              </w:rPr>
            </w:pPr>
            <w:r>
              <w:rPr>
                <w:spacing w:val="-4"/>
                <w:sz w:val="18"/>
              </w:rPr>
              <w:t>0.56</w:t>
            </w:r>
          </w:p>
        </w:tc>
      </w:tr>
      <w:tr w:rsidR="002E3A83" w14:paraId="0DBF115D" w14:textId="77777777">
        <w:trPr>
          <w:trHeight w:val="246"/>
        </w:trPr>
        <w:tc>
          <w:tcPr>
            <w:tcW w:w="1047" w:type="dxa"/>
            <w:tcBorders>
              <w:right w:val="single" w:sz="2" w:space="0" w:color="000000"/>
            </w:tcBorders>
          </w:tcPr>
          <w:p w14:paraId="0E66F010" w14:textId="77777777" w:rsidR="002E3A83" w:rsidRDefault="004B1A79">
            <w:pPr>
              <w:pStyle w:val="TableParagraph"/>
              <w:spacing w:before="2"/>
              <w:ind w:left="87" w:right="78"/>
              <w:rPr>
                <w:sz w:val="18"/>
              </w:rPr>
            </w:pPr>
            <w:r>
              <w:rPr>
                <w:spacing w:val="-4"/>
                <w:sz w:val="18"/>
              </w:rPr>
              <w:t>1.20</w:t>
            </w:r>
          </w:p>
        </w:tc>
        <w:tc>
          <w:tcPr>
            <w:tcW w:w="1208" w:type="dxa"/>
            <w:tcBorders>
              <w:left w:val="single" w:sz="2" w:space="0" w:color="000000"/>
            </w:tcBorders>
          </w:tcPr>
          <w:p w14:paraId="1E1459A0" w14:textId="77777777" w:rsidR="002E3A83" w:rsidRDefault="004B1A79">
            <w:pPr>
              <w:pStyle w:val="TableParagraph"/>
              <w:spacing w:line="202" w:lineRule="exact"/>
              <w:ind w:left="0" w:right="428"/>
              <w:jc w:val="right"/>
              <w:rPr>
                <w:sz w:val="18"/>
              </w:rPr>
            </w:pPr>
            <w:r>
              <w:rPr>
                <w:spacing w:val="-4"/>
                <w:sz w:val="18"/>
              </w:rPr>
              <w:t>0.62</w:t>
            </w:r>
          </w:p>
        </w:tc>
      </w:tr>
    </w:tbl>
    <w:p w14:paraId="7609E623" w14:textId="77777777" w:rsidR="002E3A83" w:rsidRDefault="002E3A83">
      <w:pPr>
        <w:pStyle w:val="GvdeMetni"/>
        <w:rPr>
          <w:b/>
          <w:sz w:val="20"/>
        </w:rPr>
      </w:pPr>
    </w:p>
    <w:p w14:paraId="74CEC63F" w14:textId="77777777" w:rsidR="002E3A83" w:rsidRDefault="002E3A83">
      <w:pPr>
        <w:pStyle w:val="GvdeMetni"/>
        <w:rPr>
          <w:b/>
          <w:sz w:val="20"/>
        </w:rPr>
      </w:pPr>
    </w:p>
    <w:p w14:paraId="3B9850B4" w14:textId="77777777" w:rsidR="002E3A83" w:rsidRDefault="002E3A83">
      <w:pPr>
        <w:pStyle w:val="GvdeMetni"/>
        <w:rPr>
          <w:b/>
          <w:sz w:val="20"/>
        </w:rPr>
      </w:pPr>
    </w:p>
    <w:p w14:paraId="5D5CDFEE" w14:textId="77777777" w:rsidR="002E3A83" w:rsidRDefault="002E3A83">
      <w:pPr>
        <w:pStyle w:val="GvdeMetni"/>
        <w:rPr>
          <w:b/>
          <w:sz w:val="20"/>
        </w:rPr>
      </w:pPr>
    </w:p>
    <w:p w14:paraId="4F07A5CC" w14:textId="77777777" w:rsidR="002E3A83" w:rsidRDefault="002E3A83">
      <w:pPr>
        <w:pStyle w:val="GvdeMetni"/>
        <w:rPr>
          <w:b/>
          <w:sz w:val="20"/>
        </w:rPr>
      </w:pPr>
    </w:p>
    <w:p w14:paraId="73705202" w14:textId="77777777" w:rsidR="002E3A83" w:rsidRDefault="002E3A83">
      <w:pPr>
        <w:pStyle w:val="GvdeMetni"/>
        <w:rPr>
          <w:b/>
          <w:sz w:val="20"/>
        </w:rPr>
      </w:pPr>
    </w:p>
    <w:p w14:paraId="3706FAD5" w14:textId="77777777" w:rsidR="002E3A83" w:rsidRDefault="002E3A83">
      <w:pPr>
        <w:pStyle w:val="GvdeMetni"/>
        <w:rPr>
          <w:b/>
          <w:sz w:val="20"/>
        </w:rPr>
      </w:pPr>
    </w:p>
    <w:p w14:paraId="21D18AA2" w14:textId="77777777" w:rsidR="002E3A83" w:rsidRDefault="002E3A83">
      <w:pPr>
        <w:pStyle w:val="GvdeMetni"/>
        <w:rPr>
          <w:b/>
          <w:sz w:val="20"/>
        </w:rPr>
      </w:pPr>
    </w:p>
    <w:p w14:paraId="7EC026BD" w14:textId="77777777" w:rsidR="002E3A83" w:rsidRDefault="002E3A83">
      <w:pPr>
        <w:pStyle w:val="GvdeMetni"/>
        <w:rPr>
          <w:b/>
          <w:sz w:val="20"/>
        </w:rPr>
      </w:pPr>
    </w:p>
    <w:p w14:paraId="2C9B2236" w14:textId="77777777" w:rsidR="002E3A83" w:rsidRDefault="002E3A83">
      <w:pPr>
        <w:pStyle w:val="GvdeMetni"/>
        <w:rPr>
          <w:b/>
          <w:sz w:val="20"/>
        </w:rPr>
      </w:pPr>
    </w:p>
    <w:p w14:paraId="567C4DB4" w14:textId="77777777" w:rsidR="002E3A83" w:rsidRDefault="002E3A83">
      <w:pPr>
        <w:pStyle w:val="GvdeMetni"/>
        <w:rPr>
          <w:b/>
          <w:sz w:val="20"/>
        </w:rPr>
      </w:pPr>
    </w:p>
    <w:p w14:paraId="79BDD54B" w14:textId="77777777" w:rsidR="002E3A83" w:rsidRDefault="004B1A79">
      <w:pPr>
        <w:pStyle w:val="GvdeMetni"/>
        <w:spacing w:before="133"/>
        <w:rPr>
          <w:b/>
          <w:sz w:val="20"/>
        </w:rPr>
      </w:pPr>
      <w:r>
        <w:rPr>
          <w:noProof/>
        </w:rPr>
        <mc:AlternateContent>
          <mc:Choice Requires="wpg">
            <w:drawing>
              <wp:anchor distT="0" distB="0" distL="0" distR="0" simplePos="0" relativeHeight="251735552" behindDoc="1" locked="0" layoutInCell="1" allowOverlap="1" wp14:anchorId="05AE75E3" wp14:editId="79F0309B">
                <wp:simplePos x="0" y="0"/>
                <wp:positionH relativeFrom="page">
                  <wp:posOffset>5614692</wp:posOffset>
                </wp:positionH>
                <wp:positionV relativeFrom="paragraph">
                  <wp:posOffset>246161</wp:posOffset>
                </wp:positionV>
                <wp:extent cx="911225" cy="154305"/>
                <wp:effectExtent l="0" t="0" r="0" b="0"/>
                <wp:wrapTopAndBottom/>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225" cy="154305"/>
                          <a:chOff x="0" y="0"/>
                          <a:chExt cx="911225" cy="154305"/>
                        </a:xfrm>
                      </wpg:grpSpPr>
                      <wps:wsp>
                        <wps:cNvPr id="1002" name="Textbox 1002"/>
                        <wps:cNvSpPr txBox="1"/>
                        <wps:spPr>
                          <a:xfrm>
                            <a:off x="0" y="0"/>
                            <a:ext cx="209550" cy="154305"/>
                          </a:xfrm>
                          <a:prstGeom prst="rect">
                            <a:avLst/>
                          </a:prstGeom>
                        </wps:spPr>
                        <wps:txbx>
                          <w:txbxContent>
                            <w:p w14:paraId="0C41A32C" w14:textId="77777777" w:rsidR="002E3A83" w:rsidRDefault="004B1A79">
                              <w:pPr>
                                <w:spacing w:line="242" w:lineRule="exact"/>
                                <w:rPr>
                                  <w:b/>
                                  <w:sz w:val="12"/>
                                </w:rPr>
                              </w:pPr>
                              <w:r>
                                <w:rPr>
                                  <w:rFonts w:ascii="Lucida Sans Unicode"/>
                                  <w:w w:val="70"/>
                                </w:rPr>
                                <w:t>Q</w:t>
                              </w:r>
                              <w:r>
                                <w:rPr>
                                  <w:rFonts w:ascii="Lucida Sans Unicode"/>
                                  <w:spacing w:val="-13"/>
                                </w:rPr>
                                <w:t xml:space="preserve"> </w:t>
                              </w:r>
                              <w:r>
                                <w:rPr>
                                  <w:b/>
                                  <w:w w:val="70"/>
                                  <w:sz w:val="12"/>
                                </w:rPr>
                                <w:t>2-</w:t>
                              </w:r>
                              <w:r>
                                <w:rPr>
                                  <w:b/>
                                  <w:spacing w:val="-10"/>
                                  <w:w w:val="70"/>
                                  <w:sz w:val="12"/>
                                </w:rPr>
                                <w:t>3</w:t>
                              </w:r>
                            </w:p>
                          </w:txbxContent>
                        </wps:txbx>
                        <wps:bodyPr wrap="square" lIns="0" tIns="0" rIns="0" bIns="0" rtlCol="0">
                          <a:noAutofit/>
                        </wps:bodyPr>
                      </wps:wsp>
                      <wps:wsp>
                        <wps:cNvPr id="1003" name="Textbox 1003"/>
                        <wps:cNvSpPr txBox="1"/>
                        <wps:spPr>
                          <a:xfrm>
                            <a:off x="701657" y="0"/>
                            <a:ext cx="209550" cy="154305"/>
                          </a:xfrm>
                          <a:prstGeom prst="rect">
                            <a:avLst/>
                          </a:prstGeom>
                        </wps:spPr>
                        <wps:txbx>
                          <w:txbxContent>
                            <w:p w14:paraId="00CC52EA" w14:textId="77777777" w:rsidR="002E3A83" w:rsidRDefault="004B1A79">
                              <w:pPr>
                                <w:spacing w:line="242" w:lineRule="exact"/>
                                <w:rPr>
                                  <w:b/>
                                  <w:sz w:val="12"/>
                                </w:rPr>
                              </w:pPr>
                              <w:r>
                                <w:rPr>
                                  <w:rFonts w:ascii="Lucida Sans Unicode"/>
                                  <w:w w:val="70"/>
                                </w:rPr>
                                <w:t>Q</w:t>
                              </w:r>
                              <w:r>
                                <w:rPr>
                                  <w:rFonts w:ascii="Lucida Sans Unicode"/>
                                  <w:spacing w:val="-13"/>
                                </w:rPr>
                                <w:t xml:space="preserve"> </w:t>
                              </w:r>
                              <w:r>
                                <w:rPr>
                                  <w:b/>
                                  <w:w w:val="70"/>
                                  <w:sz w:val="12"/>
                                </w:rPr>
                                <w:t>1-</w:t>
                              </w:r>
                              <w:r>
                                <w:rPr>
                                  <w:b/>
                                  <w:spacing w:val="-10"/>
                                  <w:w w:val="70"/>
                                  <w:sz w:val="12"/>
                                </w:rPr>
                                <w:t>3</w:t>
                              </w:r>
                            </w:p>
                          </w:txbxContent>
                        </wps:txbx>
                        <wps:bodyPr wrap="square" lIns="0" tIns="0" rIns="0" bIns="0" rtlCol="0">
                          <a:noAutofit/>
                        </wps:bodyPr>
                      </wps:wsp>
                    </wpg:wgp>
                  </a:graphicData>
                </a:graphic>
              </wp:anchor>
            </w:drawing>
          </mc:Choice>
          <mc:Fallback>
            <w:pict>
              <v:group w14:anchorId="05AE75E3" id="Group 1001" o:spid="_x0000_s1695" style="position:absolute;margin-left:442.1pt;margin-top:19.4pt;width:71.75pt;height:12.15pt;z-index:-251580928;mso-wrap-distance-left:0;mso-wrap-distance-right:0;mso-position-horizontal-relative:page;mso-position-vertical-relative:text" coordsize="911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">
                <v:shape id="Textbox 1002" o:spid="_x0000_s1696" type="#_x0000_t202" style="position:absolute;width:2095;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0C41A32C" w14:textId="77777777" w:rsidR="002E3A83" w:rsidRDefault="004B1A79">
                        <w:pPr>
                          <w:spacing w:line="242" w:lineRule="exact"/>
                          <w:rPr>
                            <w:b/>
                            <w:sz w:val="12"/>
                          </w:rPr>
                        </w:pPr>
                        <w:r>
                          <w:rPr>
                            <w:rFonts w:ascii="Lucida Sans Unicode"/>
                            <w:w w:val="70"/>
                          </w:rPr>
                          <w:t>Q</w:t>
                        </w:r>
                        <w:r>
                          <w:rPr>
                            <w:rFonts w:ascii="Lucida Sans Unicode"/>
                            <w:spacing w:val="-13"/>
                          </w:rPr>
                          <w:t xml:space="preserve"> </w:t>
                        </w:r>
                        <w:r>
                          <w:rPr>
                            <w:b/>
                            <w:w w:val="70"/>
                            <w:sz w:val="12"/>
                          </w:rPr>
                          <w:t>2-</w:t>
                        </w:r>
                        <w:r>
                          <w:rPr>
                            <w:b/>
                            <w:spacing w:val="-10"/>
                            <w:w w:val="70"/>
                            <w:sz w:val="12"/>
                          </w:rPr>
                          <w:t>3</w:t>
                        </w:r>
                      </w:p>
                    </w:txbxContent>
                  </v:textbox>
                </v:shape>
                <v:shape id="Textbox 1003" o:spid="_x0000_s1697" type="#_x0000_t202" style="position:absolute;left:7016;width:2096;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00CC52EA" w14:textId="77777777" w:rsidR="002E3A83" w:rsidRDefault="004B1A79">
                        <w:pPr>
                          <w:spacing w:line="242" w:lineRule="exact"/>
                          <w:rPr>
                            <w:b/>
                            <w:sz w:val="12"/>
                          </w:rPr>
                        </w:pPr>
                        <w:r>
                          <w:rPr>
                            <w:rFonts w:ascii="Lucida Sans Unicode"/>
                            <w:w w:val="70"/>
                          </w:rPr>
                          <w:t>Q</w:t>
                        </w:r>
                        <w:r>
                          <w:rPr>
                            <w:rFonts w:ascii="Lucida Sans Unicode"/>
                            <w:spacing w:val="-13"/>
                          </w:rPr>
                          <w:t xml:space="preserve"> </w:t>
                        </w:r>
                        <w:r>
                          <w:rPr>
                            <w:b/>
                            <w:w w:val="70"/>
                            <w:sz w:val="12"/>
                          </w:rPr>
                          <w:t>1-</w:t>
                        </w:r>
                        <w:r>
                          <w:rPr>
                            <w:b/>
                            <w:spacing w:val="-10"/>
                            <w:w w:val="70"/>
                            <w:sz w:val="12"/>
                          </w:rPr>
                          <w:t>3</w:t>
                        </w:r>
                      </w:p>
                    </w:txbxContent>
                  </v:textbox>
                </v:shape>
                <w10:wrap type="topAndBottom" anchorx="page"/>
              </v:group>
            </w:pict>
          </mc:Fallback>
        </mc:AlternateContent>
      </w:r>
    </w:p>
    <w:p w14:paraId="02AC9576" w14:textId="77777777" w:rsidR="002E3A83" w:rsidRDefault="002E3A83">
      <w:pPr>
        <w:pStyle w:val="GvdeMetni"/>
        <w:spacing w:before="9"/>
        <w:rPr>
          <w:b/>
          <w:sz w:val="3"/>
        </w:rPr>
      </w:pPr>
    </w:p>
    <w:tbl>
      <w:tblPr>
        <w:tblStyle w:val="TableNormal"/>
        <w:tblW w:w="0" w:type="auto"/>
        <w:tblInd w:w="5539" w:type="dxa"/>
        <w:tblLayout w:type="fixed"/>
        <w:tblLook w:val="01E0" w:firstRow="1" w:lastRow="1" w:firstColumn="1" w:lastColumn="1" w:noHBand="0" w:noVBand="0"/>
      </w:tblPr>
      <w:tblGrid>
        <w:gridCol w:w="1703"/>
        <w:gridCol w:w="1055"/>
        <w:gridCol w:w="844"/>
      </w:tblGrid>
      <w:tr w:rsidR="002E3A83" w14:paraId="7E3BC3CD" w14:textId="77777777">
        <w:trPr>
          <w:trHeight w:val="301"/>
        </w:trPr>
        <w:tc>
          <w:tcPr>
            <w:tcW w:w="1703" w:type="dxa"/>
          </w:tcPr>
          <w:p w14:paraId="31EE830B" w14:textId="77777777" w:rsidR="002E3A83" w:rsidRDefault="004B1A79">
            <w:pPr>
              <w:pStyle w:val="TableParagraph"/>
              <w:spacing w:before="90" w:line="191" w:lineRule="exact"/>
              <w:ind w:left="89"/>
              <w:jc w:val="left"/>
              <w:rPr>
                <w:sz w:val="18"/>
              </w:rPr>
            </w:pPr>
            <w:r>
              <w:rPr>
                <w:spacing w:val="-5"/>
                <w:sz w:val="18"/>
              </w:rPr>
              <w:t>0.0</w:t>
            </w:r>
          </w:p>
        </w:tc>
        <w:tc>
          <w:tcPr>
            <w:tcW w:w="1055" w:type="dxa"/>
          </w:tcPr>
          <w:p w14:paraId="2626192A" w14:textId="77777777" w:rsidR="002E3A83" w:rsidRDefault="004B1A79">
            <w:pPr>
              <w:pStyle w:val="TableParagraph"/>
              <w:spacing w:before="67"/>
              <w:ind w:left="49" w:right="40"/>
              <w:rPr>
                <w:sz w:val="18"/>
              </w:rPr>
            </w:pPr>
            <w:r>
              <w:rPr>
                <w:spacing w:val="-2"/>
                <w:sz w:val="18"/>
              </w:rPr>
              <w:t>-</w:t>
            </w:r>
            <w:r>
              <w:rPr>
                <w:spacing w:val="-4"/>
                <w:sz w:val="18"/>
              </w:rPr>
              <w:t>0.92</w:t>
            </w:r>
          </w:p>
        </w:tc>
        <w:tc>
          <w:tcPr>
            <w:tcW w:w="844" w:type="dxa"/>
          </w:tcPr>
          <w:p w14:paraId="1EA01469" w14:textId="77777777" w:rsidR="002E3A83" w:rsidRDefault="004B1A79">
            <w:pPr>
              <w:pStyle w:val="TableParagraph"/>
              <w:spacing w:before="67"/>
              <w:ind w:left="0" w:right="48"/>
              <w:jc w:val="right"/>
              <w:rPr>
                <w:sz w:val="18"/>
              </w:rPr>
            </w:pPr>
            <w:r>
              <w:rPr>
                <w:spacing w:val="-4"/>
                <w:sz w:val="18"/>
              </w:rPr>
              <w:t>0.03</w:t>
            </w:r>
          </w:p>
        </w:tc>
      </w:tr>
      <w:tr w:rsidR="002E3A83" w14:paraId="53F977FD" w14:textId="77777777">
        <w:trPr>
          <w:trHeight w:val="225"/>
        </w:trPr>
        <w:tc>
          <w:tcPr>
            <w:tcW w:w="1703" w:type="dxa"/>
          </w:tcPr>
          <w:p w14:paraId="55D39080" w14:textId="77777777" w:rsidR="002E3A83" w:rsidRDefault="004B1A79">
            <w:pPr>
              <w:pStyle w:val="TableParagraph"/>
              <w:spacing w:before="22" w:line="183" w:lineRule="exact"/>
              <w:ind w:left="78"/>
              <w:jc w:val="left"/>
              <w:rPr>
                <w:sz w:val="18"/>
              </w:rPr>
            </w:pPr>
            <w:r>
              <w:rPr>
                <w:spacing w:val="-5"/>
                <w:sz w:val="18"/>
              </w:rPr>
              <w:t>0.2</w:t>
            </w:r>
          </w:p>
        </w:tc>
        <w:tc>
          <w:tcPr>
            <w:tcW w:w="1055" w:type="dxa"/>
          </w:tcPr>
          <w:p w14:paraId="305B5040" w14:textId="77777777" w:rsidR="002E3A83" w:rsidRDefault="004B1A79">
            <w:pPr>
              <w:pStyle w:val="TableParagraph"/>
              <w:spacing w:line="205" w:lineRule="exact"/>
              <w:ind w:left="44" w:right="54"/>
              <w:rPr>
                <w:sz w:val="18"/>
              </w:rPr>
            </w:pPr>
            <w:r>
              <w:rPr>
                <w:spacing w:val="-2"/>
                <w:sz w:val="18"/>
              </w:rPr>
              <w:t>-</w:t>
            </w:r>
            <w:r>
              <w:rPr>
                <w:spacing w:val="-4"/>
                <w:sz w:val="18"/>
              </w:rPr>
              <w:t>0.42</w:t>
            </w:r>
          </w:p>
        </w:tc>
        <w:tc>
          <w:tcPr>
            <w:tcW w:w="844" w:type="dxa"/>
          </w:tcPr>
          <w:p w14:paraId="3A22613F" w14:textId="77777777" w:rsidR="002E3A83" w:rsidRDefault="004B1A79">
            <w:pPr>
              <w:pStyle w:val="TableParagraph"/>
              <w:spacing w:line="205" w:lineRule="exact"/>
              <w:ind w:left="0" w:right="58"/>
              <w:jc w:val="right"/>
              <w:rPr>
                <w:sz w:val="18"/>
              </w:rPr>
            </w:pPr>
            <w:r>
              <w:rPr>
                <w:spacing w:val="-4"/>
                <w:sz w:val="18"/>
              </w:rPr>
              <w:t>0.16</w:t>
            </w:r>
          </w:p>
        </w:tc>
      </w:tr>
      <w:tr w:rsidR="002E3A83" w14:paraId="68F74835" w14:textId="77777777">
        <w:trPr>
          <w:trHeight w:val="220"/>
        </w:trPr>
        <w:tc>
          <w:tcPr>
            <w:tcW w:w="1703" w:type="dxa"/>
          </w:tcPr>
          <w:p w14:paraId="247D1767" w14:textId="77777777" w:rsidR="002E3A83" w:rsidRDefault="004B1A79">
            <w:pPr>
              <w:pStyle w:val="TableParagraph"/>
              <w:spacing w:before="14" w:line="187" w:lineRule="exact"/>
              <w:ind w:left="63"/>
              <w:jc w:val="left"/>
              <w:rPr>
                <w:sz w:val="18"/>
              </w:rPr>
            </w:pPr>
            <w:r>
              <w:rPr>
                <w:spacing w:val="-5"/>
                <w:sz w:val="18"/>
              </w:rPr>
              <w:t>0.4</w:t>
            </w:r>
          </w:p>
        </w:tc>
        <w:tc>
          <w:tcPr>
            <w:tcW w:w="1055" w:type="dxa"/>
          </w:tcPr>
          <w:p w14:paraId="6DF792DF" w14:textId="77777777" w:rsidR="002E3A83" w:rsidRDefault="004B1A79">
            <w:pPr>
              <w:pStyle w:val="TableParagraph"/>
              <w:spacing w:line="197" w:lineRule="exact"/>
              <w:ind w:left="44" w:right="84"/>
              <w:rPr>
                <w:sz w:val="18"/>
              </w:rPr>
            </w:pPr>
            <w:r>
              <w:rPr>
                <w:spacing w:val="-2"/>
                <w:sz w:val="18"/>
              </w:rPr>
              <w:t>-</w:t>
            </w:r>
            <w:r>
              <w:rPr>
                <w:spacing w:val="-4"/>
                <w:sz w:val="18"/>
              </w:rPr>
              <w:t>0.04</w:t>
            </w:r>
          </w:p>
        </w:tc>
        <w:tc>
          <w:tcPr>
            <w:tcW w:w="844" w:type="dxa"/>
          </w:tcPr>
          <w:p w14:paraId="4DCA67A7" w14:textId="77777777" w:rsidR="002E3A83" w:rsidRDefault="004B1A79">
            <w:pPr>
              <w:pStyle w:val="TableParagraph"/>
              <w:spacing w:line="197" w:lineRule="exact"/>
              <w:ind w:left="0" w:right="58"/>
              <w:jc w:val="right"/>
              <w:rPr>
                <w:sz w:val="18"/>
              </w:rPr>
            </w:pPr>
            <w:r>
              <w:rPr>
                <w:spacing w:val="-4"/>
                <w:sz w:val="18"/>
              </w:rPr>
              <w:t>0.17</w:t>
            </w:r>
          </w:p>
        </w:tc>
      </w:tr>
      <w:tr w:rsidR="002E3A83" w14:paraId="0F381D78" w14:textId="77777777">
        <w:trPr>
          <w:trHeight w:val="204"/>
        </w:trPr>
        <w:tc>
          <w:tcPr>
            <w:tcW w:w="1703" w:type="dxa"/>
          </w:tcPr>
          <w:p w14:paraId="719A1196" w14:textId="77777777" w:rsidR="002E3A83" w:rsidRDefault="004B1A79">
            <w:pPr>
              <w:pStyle w:val="TableParagraph"/>
              <w:spacing w:line="184" w:lineRule="exact"/>
              <w:ind w:left="67"/>
              <w:jc w:val="left"/>
              <w:rPr>
                <w:sz w:val="18"/>
              </w:rPr>
            </w:pPr>
            <w:r>
              <w:rPr>
                <w:spacing w:val="-5"/>
                <w:sz w:val="18"/>
              </w:rPr>
              <w:t>0.6</w:t>
            </w:r>
          </w:p>
        </w:tc>
        <w:tc>
          <w:tcPr>
            <w:tcW w:w="1055" w:type="dxa"/>
          </w:tcPr>
          <w:p w14:paraId="3EA19CC1" w14:textId="77777777" w:rsidR="002E3A83" w:rsidRDefault="004B1A79">
            <w:pPr>
              <w:pStyle w:val="TableParagraph"/>
              <w:spacing w:line="184" w:lineRule="exact"/>
              <w:ind w:left="84" w:right="40"/>
              <w:rPr>
                <w:sz w:val="18"/>
              </w:rPr>
            </w:pPr>
            <w:r>
              <w:rPr>
                <w:spacing w:val="-4"/>
                <w:sz w:val="18"/>
              </w:rPr>
              <w:t>0.22</w:t>
            </w:r>
          </w:p>
        </w:tc>
        <w:tc>
          <w:tcPr>
            <w:tcW w:w="844" w:type="dxa"/>
          </w:tcPr>
          <w:p w14:paraId="59077C4B" w14:textId="77777777" w:rsidR="002E3A83" w:rsidRDefault="004B1A79">
            <w:pPr>
              <w:pStyle w:val="TableParagraph"/>
              <w:spacing w:line="184" w:lineRule="exact"/>
              <w:ind w:left="0" w:right="62"/>
              <w:jc w:val="right"/>
              <w:rPr>
                <w:sz w:val="18"/>
              </w:rPr>
            </w:pPr>
            <w:r>
              <w:rPr>
                <w:spacing w:val="-4"/>
                <w:sz w:val="18"/>
              </w:rPr>
              <w:t>0.06</w:t>
            </w:r>
          </w:p>
        </w:tc>
      </w:tr>
      <w:tr w:rsidR="002E3A83" w14:paraId="2FED74BA" w14:textId="77777777">
        <w:trPr>
          <w:trHeight w:val="223"/>
        </w:trPr>
        <w:tc>
          <w:tcPr>
            <w:tcW w:w="1703" w:type="dxa"/>
          </w:tcPr>
          <w:p w14:paraId="76CF3E5C" w14:textId="77777777" w:rsidR="002E3A83" w:rsidRDefault="004B1A79">
            <w:pPr>
              <w:pStyle w:val="TableParagraph"/>
              <w:spacing w:line="203" w:lineRule="exact"/>
              <w:ind w:left="61"/>
              <w:jc w:val="left"/>
              <w:rPr>
                <w:sz w:val="18"/>
              </w:rPr>
            </w:pPr>
            <w:r>
              <w:rPr>
                <w:spacing w:val="-5"/>
                <w:sz w:val="18"/>
              </w:rPr>
              <w:t>0.8</w:t>
            </w:r>
          </w:p>
        </w:tc>
        <w:tc>
          <w:tcPr>
            <w:tcW w:w="1055" w:type="dxa"/>
          </w:tcPr>
          <w:p w14:paraId="0798515A" w14:textId="77777777" w:rsidR="002E3A83" w:rsidRDefault="004B1A79">
            <w:pPr>
              <w:pStyle w:val="TableParagraph"/>
              <w:spacing w:before="16" w:line="188" w:lineRule="exact"/>
              <w:ind w:left="67" w:right="40"/>
              <w:rPr>
                <w:sz w:val="18"/>
              </w:rPr>
            </w:pPr>
            <w:r>
              <w:rPr>
                <w:spacing w:val="-4"/>
                <w:sz w:val="18"/>
              </w:rPr>
              <w:t>0.35</w:t>
            </w:r>
          </w:p>
        </w:tc>
        <w:tc>
          <w:tcPr>
            <w:tcW w:w="844" w:type="dxa"/>
          </w:tcPr>
          <w:p w14:paraId="79759BF8" w14:textId="77777777" w:rsidR="002E3A83" w:rsidRDefault="004B1A79">
            <w:pPr>
              <w:pStyle w:val="TableParagraph"/>
              <w:spacing w:line="201" w:lineRule="exact"/>
              <w:ind w:left="0" w:right="46"/>
              <w:jc w:val="right"/>
              <w:rPr>
                <w:sz w:val="18"/>
              </w:rPr>
            </w:pPr>
            <w:r>
              <w:rPr>
                <w:spacing w:val="-2"/>
                <w:sz w:val="18"/>
              </w:rPr>
              <w:t>-</w:t>
            </w:r>
            <w:r>
              <w:rPr>
                <w:spacing w:val="-4"/>
                <w:sz w:val="18"/>
              </w:rPr>
              <w:t>0.18</w:t>
            </w:r>
          </w:p>
        </w:tc>
      </w:tr>
      <w:tr w:rsidR="002E3A83" w14:paraId="2EC738B8" w14:textId="77777777">
        <w:trPr>
          <w:trHeight w:val="211"/>
        </w:trPr>
        <w:tc>
          <w:tcPr>
            <w:tcW w:w="1703" w:type="dxa"/>
          </w:tcPr>
          <w:p w14:paraId="43A3D252" w14:textId="77777777" w:rsidR="002E3A83" w:rsidRDefault="004B1A79">
            <w:pPr>
              <w:pStyle w:val="TableParagraph"/>
              <w:spacing w:line="191" w:lineRule="exact"/>
              <w:ind w:left="50"/>
              <w:jc w:val="left"/>
              <w:rPr>
                <w:sz w:val="18"/>
              </w:rPr>
            </w:pPr>
            <w:r>
              <w:rPr>
                <w:spacing w:val="-5"/>
                <w:sz w:val="18"/>
              </w:rPr>
              <w:t>1.0</w:t>
            </w:r>
          </w:p>
        </w:tc>
        <w:tc>
          <w:tcPr>
            <w:tcW w:w="1055" w:type="dxa"/>
          </w:tcPr>
          <w:p w14:paraId="7EC869F4" w14:textId="77777777" w:rsidR="002E3A83" w:rsidRDefault="004B1A79">
            <w:pPr>
              <w:pStyle w:val="TableParagraph"/>
              <w:spacing w:before="3" w:line="187" w:lineRule="exact"/>
              <w:ind w:left="67" w:right="40"/>
              <w:rPr>
                <w:sz w:val="18"/>
              </w:rPr>
            </w:pPr>
            <w:r>
              <w:rPr>
                <w:spacing w:val="-4"/>
                <w:sz w:val="18"/>
              </w:rPr>
              <w:t>0.35</w:t>
            </w:r>
          </w:p>
        </w:tc>
        <w:tc>
          <w:tcPr>
            <w:tcW w:w="844" w:type="dxa"/>
          </w:tcPr>
          <w:p w14:paraId="6995B17F" w14:textId="77777777" w:rsidR="002E3A83" w:rsidRDefault="004B1A79">
            <w:pPr>
              <w:pStyle w:val="TableParagraph"/>
              <w:spacing w:line="191" w:lineRule="exact"/>
              <w:ind w:left="0" w:right="54"/>
              <w:jc w:val="right"/>
              <w:rPr>
                <w:sz w:val="18"/>
              </w:rPr>
            </w:pPr>
            <w:r>
              <w:rPr>
                <w:spacing w:val="-2"/>
                <w:sz w:val="18"/>
              </w:rPr>
              <w:t>-</w:t>
            </w:r>
            <w:r>
              <w:rPr>
                <w:spacing w:val="-4"/>
                <w:sz w:val="18"/>
              </w:rPr>
              <w:t>0.53</w:t>
            </w:r>
          </w:p>
        </w:tc>
      </w:tr>
    </w:tbl>
    <w:p w14:paraId="2BD7ADAE" w14:textId="77777777" w:rsidR="002E3A83" w:rsidRDefault="002E3A83">
      <w:pPr>
        <w:spacing w:line="191" w:lineRule="exact"/>
        <w:jc w:val="right"/>
        <w:rPr>
          <w:sz w:val="18"/>
        </w:rPr>
        <w:sectPr w:rsidR="002E3A83">
          <w:pgSz w:w="11910" w:h="16850"/>
          <w:pgMar w:top="1100" w:right="560" w:bottom="1380" w:left="1280" w:header="710" w:footer="1188" w:gutter="0"/>
          <w:cols w:space="708"/>
        </w:sectPr>
      </w:pPr>
    </w:p>
    <w:p w14:paraId="0C2EC6F4" w14:textId="77777777" w:rsidR="002E3A83" w:rsidRDefault="002E3A83">
      <w:pPr>
        <w:pStyle w:val="GvdeMetni"/>
        <w:rPr>
          <w:b/>
          <w:sz w:val="11"/>
        </w:rPr>
      </w:pPr>
    </w:p>
    <w:p w14:paraId="799330D7" w14:textId="77777777" w:rsidR="002E3A83" w:rsidRDefault="002E3A83">
      <w:pPr>
        <w:pStyle w:val="GvdeMetni"/>
        <w:rPr>
          <w:b/>
          <w:sz w:val="11"/>
        </w:rPr>
      </w:pPr>
    </w:p>
    <w:p w14:paraId="1EC59CC5" w14:textId="77777777" w:rsidR="002E3A83" w:rsidRDefault="002E3A83">
      <w:pPr>
        <w:pStyle w:val="GvdeMetni"/>
        <w:rPr>
          <w:b/>
          <w:sz w:val="11"/>
        </w:rPr>
      </w:pPr>
    </w:p>
    <w:p w14:paraId="1E1C045D" w14:textId="77777777" w:rsidR="002E3A83" w:rsidRDefault="002E3A83">
      <w:pPr>
        <w:pStyle w:val="GvdeMetni"/>
        <w:rPr>
          <w:b/>
          <w:sz w:val="11"/>
        </w:rPr>
      </w:pPr>
    </w:p>
    <w:p w14:paraId="33E0329C" w14:textId="77777777" w:rsidR="002E3A83" w:rsidRDefault="002E3A83">
      <w:pPr>
        <w:pStyle w:val="GvdeMetni"/>
        <w:rPr>
          <w:b/>
          <w:sz w:val="11"/>
        </w:rPr>
      </w:pPr>
    </w:p>
    <w:p w14:paraId="3B0267CF" w14:textId="77777777" w:rsidR="002E3A83" w:rsidRDefault="002E3A83">
      <w:pPr>
        <w:pStyle w:val="GvdeMetni"/>
        <w:rPr>
          <w:b/>
          <w:sz w:val="11"/>
        </w:rPr>
      </w:pPr>
    </w:p>
    <w:p w14:paraId="66554192" w14:textId="77777777" w:rsidR="002E3A83" w:rsidRDefault="002E3A83">
      <w:pPr>
        <w:pStyle w:val="GvdeMetni"/>
        <w:rPr>
          <w:b/>
          <w:sz w:val="11"/>
        </w:rPr>
      </w:pPr>
    </w:p>
    <w:p w14:paraId="6FC161EA" w14:textId="77777777" w:rsidR="002E3A83" w:rsidRDefault="002E3A83">
      <w:pPr>
        <w:pStyle w:val="GvdeMetni"/>
        <w:rPr>
          <w:b/>
          <w:sz w:val="11"/>
        </w:rPr>
      </w:pPr>
    </w:p>
    <w:p w14:paraId="68D65314" w14:textId="77777777" w:rsidR="002E3A83" w:rsidRDefault="002E3A83">
      <w:pPr>
        <w:pStyle w:val="GvdeMetni"/>
        <w:rPr>
          <w:b/>
          <w:sz w:val="11"/>
        </w:rPr>
      </w:pPr>
    </w:p>
    <w:p w14:paraId="013E16E3" w14:textId="77777777" w:rsidR="002E3A83" w:rsidRDefault="002E3A83">
      <w:pPr>
        <w:pStyle w:val="GvdeMetni"/>
        <w:rPr>
          <w:b/>
          <w:sz w:val="11"/>
        </w:rPr>
      </w:pPr>
    </w:p>
    <w:p w14:paraId="4600B62A" w14:textId="77777777" w:rsidR="002E3A83" w:rsidRDefault="002E3A83">
      <w:pPr>
        <w:pStyle w:val="GvdeMetni"/>
        <w:rPr>
          <w:b/>
          <w:sz w:val="11"/>
        </w:rPr>
      </w:pPr>
    </w:p>
    <w:p w14:paraId="24594FD6" w14:textId="77777777" w:rsidR="002E3A83" w:rsidRDefault="002E3A83">
      <w:pPr>
        <w:pStyle w:val="GvdeMetni"/>
        <w:rPr>
          <w:b/>
          <w:sz w:val="11"/>
        </w:rPr>
      </w:pPr>
    </w:p>
    <w:p w14:paraId="11589D3C" w14:textId="77777777" w:rsidR="002E3A83" w:rsidRDefault="002E3A83">
      <w:pPr>
        <w:pStyle w:val="GvdeMetni"/>
        <w:rPr>
          <w:b/>
          <w:sz w:val="11"/>
        </w:rPr>
      </w:pPr>
    </w:p>
    <w:p w14:paraId="0F94CE22" w14:textId="77777777" w:rsidR="002E3A83" w:rsidRDefault="002E3A83">
      <w:pPr>
        <w:pStyle w:val="GvdeMetni"/>
        <w:rPr>
          <w:b/>
          <w:sz w:val="11"/>
        </w:rPr>
      </w:pPr>
    </w:p>
    <w:p w14:paraId="5AB49ED4" w14:textId="77777777" w:rsidR="002E3A83" w:rsidRDefault="002E3A83">
      <w:pPr>
        <w:pStyle w:val="GvdeMetni"/>
        <w:rPr>
          <w:b/>
          <w:sz w:val="11"/>
        </w:rPr>
      </w:pPr>
    </w:p>
    <w:p w14:paraId="5E3E18DC" w14:textId="77777777" w:rsidR="002E3A83" w:rsidRDefault="002E3A83">
      <w:pPr>
        <w:pStyle w:val="GvdeMetni"/>
        <w:rPr>
          <w:b/>
          <w:sz w:val="11"/>
        </w:rPr>
      </w:pPr>
    </w:p>
    <w:p w14:paraId="0F4C94B4" w14:textId="77777777" w:rsidR="002E3A83" w:rsidRDefault="002E3A83">
      <w:pPr>
        <w:pStyle w:val="GvdeMetni"/>
        <w:rPr>
          <w:b/>
          <w:sz w:val="11"/>
        </w:rPr>
      </w:pPr>
    </w:p>
    <w:p w14:paraId="07F17CA2" w14:textId="77777777" w:rsidR="002E3A83" w:rsidRDefault="002E3A83">
      <w:pPr>
        <w:pStyle w:val="GvdeMetni"/>
        <w:rPr>
          <w:b/>
          <w:sz w:val="11"/>
        </w:rPr>
      </w:pPr>
    </w:p>
    <w:p w14:paraId="56471204" w14:textId="77777777" w:rsidR="002E3A83" w:rsidRDefault="002E3A83">
      <w:pPr>
        <w:pStyle w:val="GvdeMetni"/>
        <w:rPr>
          <w:b/>
          <w:sz w:val="11"/>
        </w:rPr>
      </w:pPr>
    </w:p>
    <w:p w14:paraId="7F8B0202" w14:textId="77777777" w:rsidR="002E3A83" w:rsidRDefault="002E3A83">
      <w:pPr>
        <w:pStyle w:val="GvdeMetni"/>
        <w:rPr>
          <w:b/>
          <w:sz w:val="11"/>
        </w:rPr>
      </w:pPr>
    </w:p>
    <w:p w14:paraId="12D90FC6" w14:textId="77777777" w:rsidR="002E3A83" w:rsidRDefault="002E3A83">
      <w:pPr>
        <w:pStyle w:val="GvdeMetni"/>
        <w:rPr>
          <w:b/>
          <w:sz w:val="11"/>
        </w:rPr>
      </w:pPr>
    </w:p>
    <w:p w14:paraId="2C3EDAF3" w14:textId="77777777" w:rsidR="002E3A83" w:rsidRDefault="002E3A83">
      <w:pPr>
        <w:pStyle w:val="GvdeMetni"/>
        <w:rPr>
          <w:b/>
          <w:sz w:val="11"/>
        </w:rPr>
      </w:pPr>
    </w:p>
    <w:p w14:paraId="026262B7" w14:textId="77777777" w:rsidR="002E3A83" w:rsidRDefault="002E3A83">
      <w:pPr>
        <w:pStyle w:val="GvdeMetni"/>
        <w:rPr>
          <w:b/>
          <w:sz w:val="11"/>
        </w:rPr>
      </w:pPr>
    </w:p>
    <w:p w14:paraId="1371B012" w14:textId="77777777" w:rsidR="002E3A83" w:rsidRDefault="002E3A83">
      <w:pPr>
        <w:pStyle w:val="GvdeMetni"/>
        <w:rPr>
          <w:b/>
          <w:sz w:val="11"/>
        </w:rPr>
      </w:pPr>
    </w:p>
    <w:p w14:paraId="0B7C4EC1" w14:textId="77777777" w:rsidR="002E3A83" w:rsidRDefault="002E3A83">
      <w:pPr>
        <w:pStyle w:val="GvdeMetni"/>
        <w:rPr>
          <w:b/>
          <w:sz w:val="11"/>
        </w:rPr>
      </w:pPr>
    </w:p>
    <w:p w14:paraId="3AE5ECAC" w14:textId="77777777" w:rsidR="002E3A83" w:rsidRDefault="002E3A83">
      <w:pPr>
        <w:pStyle w:val="GvdeMetni"/>
        <w:spacing w:before="51"/>
        <w:rPr>
          <w:b/>
          <w:sz w:val="11"/>
        </w:rPr>
      </w:pPr>
    </w:p>
    <w:p w14:paraId="21B562EB" w14:textId="77777777" w:rsidR="002E3A83" w:rsidRDefault="004B1A79">
      <w:pPr>
        <w:ind w:left="1727"/>
        <w:rPr>
          <w:b/>
          <w:sz w:val="8"/>
        </w:rPr>
      </w:pPr>
      <w:r>
        <w:rPr>
          <w:noProof/>
        </w:rPr>
        <mc:AlternateContent>
          <mc:Choice Requires="wpg">
            <w:drawing>
              <wp:anchor distT="0" distB="0" distL="0" distR="0" simplePos="0" relativeHeight="251714048" behindDoc="1" locked="0" layoutInCell="1" allowOverlap="1" wp14:anchorId="750505DF" wp14:editId="0E85A665">
                <wp:simplePos x="0" y="0"/>
                <wp:positionH relativeFrom="page">
                  <wp:posOffset>872616</wp:posOffset>
                </wp:positionH>
                <wp:positionV relativeFrom="paragraph">
                  <wp:posOffset>-1853676</wp:posOffset>
                </wp:positionV>
                <wp:extent cx="6385560" cy="7087234"/>
                <wp:effectExtent l="0" t="0" r="0" b="0"/>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5560" cy="7087234"/>
                          <a:chOff x="0" y="0"/>
                          <a:chExt cx="6385560" cy="7087234"/>
                        </a:xfrm>
                      </wpg:grpSpPr>
                      <pic:pic xmlns:pic="http://schemas.openxmlformats.org/drawingml/2006/picture">
                        <pic:nvPicPr>
                          <pic:cNvPr id="1005" name="Image 1005"/>
                          <pic:cNvPicPr/>
                        </pic:nvPicPr>
                        <pic:blipFill>
                          <a:blip r:embed="rId23" cstate="print"/>
                          <a:stretch>
                            <a:fillRect/>
                          </a:stretch>
                        </pic:blipFill>
                        <pic:spPr>
                          <a:xfrm>
                            <a:off x="834341" y="3467232"/>
                            <a:ext cx="4666259" cy="1305065"/>
                          </a:xfrm>
                          <a:prstGeom prst="rect">
                            <a:avLst/>
                          </a:prstGeom>
                        </pic:spPr>
                      </pic:pic>
                      <wps:wsp>
                        <wps:cNvPr id="1006" name="Graphic 1006"/>
                        <wps:cNvSpPr/>
                        <wps:spPr>
                          <a:xfrm>
                            <a:off x="0" y="0"/>
                            <a:ext cx="6385560" cy="7087234"/>
                          </a:xfrm>
                          <a:custGeom>
                            <a:avLst/>
                            <a:gdLst/>
                            <a:ahLst/>
                            <a:cxnLst/>
                            <a:rect l="l" t="t" r="r" b="b"/>
                            <a:pathLst>
                              <a:path w="6385560" h="7087234">
                                <a:moveTo>
                                  <a:pt x="6384999" y="0"/>
                                </a:moveTo>
                                <a:lnTo>
                                  <a:pt x="0" y="0"/>
                                </a:lnTo>
                                <a:lnTo>
                                  <a:pt x="0" y="7086635"/>
                                </a:lnTo>
                                <a:lnTo>
                                  <a:pt x="6384999" y="7086635"/>
                                </a:lnTo>
                                <a:lnTo>
                                  <a:pt x="6384999" y="0"/>
                                </a:lnTo>
                                <a:close/>
                              </a:path>
                            </a:pathLst>
                          </a:custGeom>
                          <a:solidFill>
                            <a:srgbClr val="FFFFFF"/>
                          </a:solidFill>
                        </wps:spPr>
                        <wps:bodyPr wrap="square" lIns="0" tIns="0" rIns="0" bIns="0" rtlCol="0">
                          <a:prstTxWarp prst="textNoShape">
                            <a:avLst/>
                          </a:prstTxWarp>
                          <a:noAutofit/>
                        </wps:bodyPr>
                      </wps:wsp>
                      <wps:wsp>
                        <wps:cNvPr id="1007" name="Graphic 1007"/>
                        <wps:cNvSpPr/>
                        <wps:spPr>
                          <a:xfrm>
                            <a:off x="192586" y="213941"/>
                            <a:ext cx="5901055" cy="6754495"/>
                          </a:xfrm>
                          <a:custGeom>
                            <a:avLst/>
                            <a:gdLst/>
                            <a:ahLst/>
                            <a:cxnLst/>
                            <a:rect l="l" t="t" r="r" b="b"/>
                            <a:pathLst>
                              <a:path w="5901055" h="6754495">
                                <a:moveTo>
                                  <a:pt x="0" y="6754484"/>
                                </a:moveTo>
                                <a:lnTo>
                                  <a:pt x="0" y="0"/>
                                </a:lnTo>
                                <a:lnTo>
                                  <a:pt x="5900851" y="0"/>
                                </a:lnTo>
                                <a:lnTo>
                                  <a:pt x="5900851" y="6754484"/>
                                </a:lnTo>
                              </a:path>
                              <a:path w="5901055" h="6754495">
                                <a:moveTo>
                                  <a:pt x="0" y="319555"/>
                                </a:moveTo>
                                <a:lnTo>
                                  <a:pt x="5900851" y="319555"/>
                                </a:lnTo>
                              </a:path>
                              <a:path w="5901055" h="6754495">
                                <a:moveTo>
                                  <a:pt x="0" y="1793269"/>
                                </a:moveTo>
                                <a:lnTo>
                                  <a:pt x="5900851" y="1793269"/>
                                </a:lnTo>
                              </a:path>
                              <a:path w="5901055" h="6754495">
                                <a:moveTo>
                                  <a:pt x="0" y="3391406"/>
                                </a:moveTo>
                                <a:lnTo>
                                  <a:pt x="5900851" y="3391406"/>
                                </a:lnTo>
                              </a:path>
                              <a:path w="5901055" h="6754495">
                                <a:moveTo>
                                  <a:pt x="0" y="5142394"/>
                                </a:moveTo>
                                <a:lnTo>
                                  <a:pt x="5900851" y="5142394"/>
                                </a:lnTo>
                              </a:path>
                              <a:path w="5901055" h="6754495">
                                <a:moveTo>
                                  <a:pt x="1189694" y="5789064"/>
                                </a:moveTo>
                                <a:lnTo>
                                  <a:pt x="1160030" y="5718082"/>
                                </a:lnTo>
                                <a:lnTo>
                                  <a:pt x="1089016" y="5688477"/>
                                </a:lnTo>
                              </a:path>
                              <a:path w="5901055" h="6754495">
                                <a:moveTo>
                                  <a:pt x="1290825" y="5688477"/>
                                </a:moveTo>
                                <a:lnTo>
                                  <a:pt x="1219358" y="5718082"/>
                                </a:lnTo>
                                <a:lnTo>
                                  <a:pt x="1189694" y="5789064"/>
                                </a:lnTo>
                              </a:path>
                              <a:path w="5901055" h="6754495">
                                <a:moveTo>
                                  <a:pt x="1867008" y="5789064"/>
                                </a:moveTo>
                                <a:lnTo>
                                  <a:pt x="1867008" y="5587439"/>
                                </a:lnTo>
                              </a:path>
                            </a:pathLst>
                          </a:custGeom>
                          <a:ln w="2534">
                            <a:solidFill>
                              <a:srgbClr val="000000"/>
                            </a:solidFill>
                            <a:prstDash val="solid"/>
                          </a:ln>
                        </wps:spPr>
                        <wps:bodyPr wrap="square" lIns="0" tIns="0" rIns="0" bIns="0" rtlCol="0">
                          <a:prstTxWarp prst="textNoShape">
                            <a:avLst/>
                          </a:prstTxWarp>
                          <a:noAutofit/>
                        </wps:bodyPr>
                      </wps:wsp>
                      <wps:wsp>
                        <wps:cNvPr id="1008" name="Graphic 1008"/>
                        <wps:cNvSpPr/>
                        <wps:spPr>
                          <a:xfrm>
                            <a:off x="1281602" y="6003005"/>
                            <a:ext cx="201930" cy="565785"/>
                          </a:xfrm>
                          <a:custGeom>
                            <a:avLst/>
                            <a:gdLst/>
                            <a:ahLst/>
                            <a:cxnLst/>
                            <a:rect l="l" t="t" r="r" b="b"/>
                            <a:pathLst>
                              <a:path w="201930" h="565785">
                                <a:moveTo>
                                  <a:pt x="0" y="565668"/>
                                </a:moveTo>
                                <a:lnTo>
                                  <a:pt x="201809" y="565668"/>
                                </a:lnTo>
                                <a:lnTo>
                                  <a:pt x="201809" y="0"/>
                                </a:lnTo>
                                <a:lnTo>
                                  <a:pt x="0" y="0"/>
                                </a:lnTo>
                                <a:lnTo>
                                  <a:pt x="0" y="565668"/>
                                </a:lnTo>
                              </a:path>
                            </a:pathLst>
                          </a:custGeom>
                          <a:ln w="2536">
                            <a:solidFill>
                              <a:srgbClr val="0000FF"/>
                            </a:solidFill>
                            <a:prstDash val="solid"/>
                          </a:ln>
                        </wps:spPr>
                        <wps:bodyPr wrap="square" lIns="0" tIns="0" rIns="0" bIns="0" rtlCol="0">
                          <a:prstTxWarp prst="textNoShape">
                            <a:avLst/>
                          </a:prstTxWarp>
                          <a:noAutofit/>
                        </wps:bodyPr>
                      </wps:wsp>
                      <wps:wsp>
                        <wps:cNvPr id="1009" name="Graphic 1009"/>
                        <wps:cNvSpPr/>
                        <wps:spPr>
                          <a:xfrm>
                            <a:off x="1382281" y="6003005"/>
                            <a:ext cx="1270" cy="891540"/>
                          </a:xfrm>
                          <a:custGeom>
                            <a:avLst/>
                            <a:gdLst/>
                            <a:ahLst/>
                            <a:cxnLst/>
                            <a:rect l="l" t="t" r="r" b="b"/>
                            <a:pathLst>
                              <a:path w="635" h="891540">
                                <a:moveTo>
                                  <a:pt x="0" y="0"/>
                                </a:moveTo>
                                <a:lnTo>
                                  <a:pt x="0" y="78812"/>
                                </a:lnTo>
                              </a:path>
                              <a:path w="635" h="891540">
                                <a:moveTo>
                                  <a:pt x="0" y="109737"/>
                                </a:moveTo>
                                <a:lnTo>
                                  <a:pt x="453" y="109737"/>
                                </a:lnTo>
                              </a:path>
                              <a:path w="635" h="891540">
                                <a:moveTo>
                                  <a:pt x="0" y="141096"/>
                                </a:moveTo>
                                <a:lnTo>
                                  <a:pt x="0" y="203361"/>
                                </a:lnTo>
                              </a:path>
                              <a:path w="635" h="891540">
                                <a:moveTo>
                                  <a:pt x="0" y="234268"/>
                                </a:moveTo>
                                <a:lnTo>
                                  <a:pt x="453" y="234268"/>
                                </a:lnTo>
                              </a:path>
                              <a:path w="635" h="891540">
                                <a:moveTo>
                                  <a:pt x="0" y="265192"/>
                                </a:moveTo>
                                <a:lnTo>
                                  <a:pt x="0" y="327458"/>
                                </a:lnTo>
                              </a:path>
                              <a:path w="635" h="891540">
                                <a:moveTo>
                                  <a:pt x="0" y="358816"/>
                                </a:moveTo>
                                <a:lnTo>
                                  <a:pt x="453" y="358816"/>
                                </a:lnTo>
                              </a:path>
                              <a:path w="635" h="891540">
                                <a:moveTo>
                                  <a:pt x="0" y="389741"/>
                                </a:moveTo>
                                <a:lnTo>
                                  <a:pt x="0" y="451572"/>
                                </a:lnTo>
                              </a:path>
                              <a:path w="635" h="891540">
                                <a:moveTo>
                                  <a:pt x="0" y="482931"/>
                                </a:moveTo>
                                <a:lnTo>
                                  <a:pt x="453" y="482931"/>
                                </a:lnTo>
                              </a:path>
                              <a:path w="635" h="891540">
                                <a:moveTo>
                                  <a:pt x="0" y="513838"/>
                                </a:moveTo>
                                <a:lnTo>
                                  <a:pt x="0" y="592668"/>
                                </a:lnTo>
                              </a:path>
                              <a:path w="635" h="891540">
                                <a:moveTo>
                                  <a:pt x="0" y="592668"/>
                                </a:moveTo>
                                <a:lnTo>
                                  <a:pt x="0" y="891390"/>
                                </a:lnTo>
                              </a:path>
                            </a:pathLst>
                          </a:custGeom>
                          <a:ln w="2534">
                            <a:solidFill>
                              <a:srgbClr val="000000"/>
                            </a:solidFill>
                            <a:prstDash val="solid"/>
                          </a:ln>
                        </wps:spPr>
                        <wps:bodyPr wrap="square" lIns="0" tIns="0" rIns="0" bIns="0" rtlCol="0">
                          <a:prstTxWarp prst="textNoShape">
                            <a:avLst/>
                          </a:prstTxWarp>
                          <a:noAutofit/>
                        </wps:bodyPr>
                      </wps:wsp>
                      <wps:wsp>
                        <wps:cNvPr id="1010" name="Graphic 1010"/>
                        <wps:cNvSpPr/>
                        <wps:spPr>
                          <a:xfrm>
                            <a:off x="1375322" y="6588910"/>
                            <a:ext cx="11430" cy="64135"/>
                          </a:xfrm>
                          <a:custGeom>
                            <a:avLst/>
                            <a:gdLst/>
                            <a:ahLst/>
                            <a:cxnLst/>
                            <a:rect l="l" t="t" r="r" b="b"/>
                            <a:pathLst>
                              <a:path w="11430" h="64135">
                                <a:moveTo>
                                  <a:pt x="0" y="0"/>
                                </a:moveTo>
                                <a:lnTo>
                                  <a:pt x="0" y="63585"/>
                                </a:lnTo>
                                <a:lnTo>
                                  <a:pt x="11234" y="63585"/>
                                </a:lnTo>
                                <a:lnTo>
                                  <a:pt x="0" y="0"/>
                                </a:lnTo>
                                <a:close/>
                              </a:path>
                            </a:pathLst>
                          </a:custGeom>
                          <a:solidFill>
                            <a:srgbClr val="000000"/>
                          </a:solidFill>
                        </wps:spPr>
                        <wps:bodyPr wrap="square" lIns="0" tIns="0" rIns="0" bIns="0" rtlCol="0">
                          <a:prstTxWarp prst="textNoShape">
                            <a:avLst/>
                          </a:prstTxWarp>
                          <a:noAutofit/>
                        </wps:bodyPr>
                      </wps:wsp>
                      <wps:wsp>
                        <wps:cNvPr id="1011" name="Graphic 1011"/>
                        <wps:cNvSpPr/>
                        <wps:spPr>
                          <a:xfrm>
                            <a:off x="1382281" y="6595674"/>
                            <a:ext cx="11430" cy="64135"/>
                          </a:xfrm>
                          <a:custGeom>
                            <a:avLst/>
                            <a:gdLst/>
                            <a:ahLst/>
                            <a:cxnLst/>
                            <a:rect l="l" t="t" r="r" b="b"/>
                            <a:pathLst>
                              <a:path w="11430" h="64135">
                                <a:moveTo>
                                  <a:pt x="0" y="0"/>
                                </a:moveTo>
                                <a:lnTo>
                                  <a:pt x="0" y="63567"/>
                                </a:lnTo>
                                <a:lnTo>
                                  <a:pt x="11234" y="63567"/>
                                </a:lnTo>
                                <a:lnTo>
                                  <a:pt x="0" y="0"/>
                                </a:lnTo>
                              </a:path>
                            </a:pathLst>
                          </a:custGeom>
                          <a:ln w="2536">
                            <a:solidFill>
                              <a:srgbClr val="000000"/>
                            </a:solidFill>
                            <a:prstDash val="solid"/>
                          </a:ln>
                        </wps:spPr>
                        <wps:bodyPr wrap="square" lIns="0" tIns="0" rIns="0" bIns="0" rtlCol="0">
                          <a:prstTxWarp prst="textNoShape">
                            <a:avLst/>
                          </a:prstTxWarp>
                          <a:noAutofit/>
                        </wps:bodyPr>
                      </wps:wsp>
                      <wps:wsp>
                        <wps:cNvPr id="1012" name="Graphic 1012"/>
                        <wps:cNvSpPr/>
                        <wps:spPr>
                          <a:xfrm>
                            <a:off x="1364087" y="6588910"/>
                            <a:ext cx="11430" cy="64135"/>
                          </a:xfrm>
                          <a:custGeom>
                            <a:avLst/>
                            <a:gdLst/>
                            <a:ahLst/>
                            <a:cxnLst/>
                            <a:rect l="l" t="t" r="r" b="b"/>
                            <a:pathLst>
                              <a:path w="11430" h="64135">
                                <a:moveTo>
                                  <a:pt x="11234" y="0"/>
                                </a:moveTo>
                                <a:lnTo>
                                  <a:pt x="0" y="63585"/>
                                </a:lnTo>
                                <a:lnTo>
                                  <a:pt x="11234" y="63585"/>
                                </a:lnTo>
                                <a:lnTo>
                                  <a:pt x="11234" y="0"/>
                                </a:lnTo>
                                <a:close/>
                              </a:path>
                            </a:pathLst>
                          </a:custGeom>
                          <a:solidFill>
                            <a:srgbClr val="000000"/>
                          </a:solidFill>
                        </wps:spPr>
                        <wps:bodyPr wrap="square" lIns="0" tIns="0" rIns="0" bIns="0" rtlCol="0">
                          <a:prstTxWarp prst="textNoShape">
                            <a:avLst/>
                          </a:prstTxWarp>
                          <a:noAutofit/>
                        </wps:bodyPr>
                      </wps:wsp>
                      <wps:wsp>
                        <wps:cNvPr id="1013" name="Graphic 1013"/>
                        <wps:cNvSpPr/>
                        <wps:spPr>
                          <a:xfrm>
                            <a:off x="1371046" y="6003005"/>
                            <a:ext cx="700405" cy="656590"/>
                          </a:xfrm>
                          <a:custGeom>
                            <a:avLst/>
                            <a:gdLst/>
                            <a:ahLst/>
                            <a:cxnLst/>
                            <a:rect l="l" t="t" r="r" b="b"/>
                            <a:pathLst>
                              <a:path w="700405" h="656590">
                                <a:moveTo>
                                  <a:pt x="11234" y="592668"/>
                                </a:moveTo>
                                <a:lnTo>
                                  <a:pt x="0" y="656236"/>
                                </a:lnTo>
                                <a:lnTo>
                                  <a:pt x="11234" y="656236"/>
                                </a:lnTo>
                                <a:lnTo>
                                  <a:pt x="11234" y="592668"/>
                                </a:lnTo>
                              </a:path>
                              <a:path w="700405" h="656590">
                                <a:moveTo>
                                  <a:pt x="0" y="656236"/>
                                </a:moveTo>
                                <a:lnTo>
                                  <a:pt x="22469" y="656236"/>
                                </a:lnTo>
                              </a:path>
                              <a:path w="700405" h="656590">
                                <a:moveTo>
                                  <a:pt x="11234" y="592668"/>
                                </a:moveTo>
                                <a:lnTo>
                                  <a:pt x="22469" y="656236"/>
                                </a:lnTo>
                              </a:path>
                              <a:path w="700405" h="656590">
                                <a:moveTo>
                                  <a:pt x="11234" y="592668"/>
                                </a:moveTo>
                                <a:lnTo>
                                  <a:pt x="0" y="656236"/>
                                </a:lnTo>
                              </a:path>
                              <a:path w="700405" h="656590">
                                <a:moveTo>
                                  <a:pt x="688549" y="0"/>
                                </a:moveTo>
                                <a:lnTo>
                                  <a:pt x="688549" y="124982"/>
                                </a:lnTo>
                              </a:path>
                              <a:path w="700405" h="656590">
                                <a:moveTo>
                                  <a:pt x="688549" y="0"/>
                                </a:moveTo>
                                <a:lnTo>
                                  <a:pt x="699784" y="64001"/>
                                </a:lnTo>
                              </a:path>
                              <a:path w="700405" h="656590">
                                <a:moveTo>
                                  <a:pt x="677314" y="64001"/>
                                </a:moveTo>
                                <a:lnTo>
                                  <a:pt x="699784" y="64001"/>
                                </a:lnTo>
                              </a:path>
                            </a:pathLst>
                          </a:custGeom>
                          <a:ln w="2534">
                            <a:solidFill>
                              <a:srgbClr val="000000"/>
                            </a:solidFill>
                            <a:prstDash val="solid"/>
                          </a:ln>
                        </wps:spPr>
                        <wps:bodyPr wrap="square" lIns="0" tIns="0" rIns="0" bIns="0" rtlCol="0">
                          <a:prstTxWarp prst="textNoShape">
                            <a:avLst/>
                          </a:prstTxWarp>
                          <a:noAutofit/>
                        </wps:bodyPr>
                      </wps:wsp>
                      <wps:wsp>
                        <wps:cNvPr id="1014" name="Graphic 1014"/>
                        <wps:cNvSpPr/>
                        <wps:spPr>
                          <a:xfrm>
                            <a:off x="2052709" y="5996259"/>
                            <a:ext cx="11430" cy="64135"/>
                          </a:xfrm>
                          <a:custGeom>
                            <a:avLst/>
                            <a:gdLst/>
                            <a:ahLst/>
                            <a:cxnLst/>
                            <a:rect l="l" t="t" r="r" b="b"/>
                            <a:pathLst>
                              <a:path w="11430" h="64135">
                                <a:moveTo>
                                  <a:pt x="0" y="0"/>
                                </a:moveTo>
                                <a:lnTo>
                                  <a:pt x="0" y="64001"/>
                                </a:lnTo>
                                <a:lnTo>
                                  <a:pt x="11234" y="64001"/>
                                </a:lnTo>
                                <a:lnTo>
                                  <a:pt x="0" y="0"/>
                                </a:lnTo>
                                <a:close/>
                              </a:path>
                            </a:pathLst>
                          </a:custGeom>
                          <a:solidFill>
                            <a:srgbClr val="000000"/>
                          </a:solidFill>
                        </wps:spPr>
                        <wps:bodyPr wrap="square" lIns="0" tIns="0" rIns="0" bIns="0" rtlCol="0">
                          <a:prstTxWarp prst="textNoShape">
                            <a:avLst/>
                          </a:prstTxWarp>
                          <a:noAutofit/>
                        </wps:bodyPr>
                      </wps:wsp>
                      <wps:wsp>
                        <wps:cNvPr id="1015" name="Graphic 1015"/>
                        <wps:cNvSpPr/>
                        <wps:spPr>
                          <a:xfrm>
                            <a:off x="2059595" y="6003005"/>
                            <a:ext cx="11430" cy="64135"/>
                          </a:xfrm>
                          <a:custGeom>
                            <a:avLst/>
                            <a:gdLst/>
                            <a:ahLst/>
                            <a:cxnLst/>
                            <a:rect l="l" t="t" r="r" b="b"/>
                            <a:pathLst>
                              <a:path w="11430" h="64135">
                                <a:moveTo>
                                  <a:pt x="0" y="0"/>
                                </a:moveTo>
                                <a:lnTo>
                                  <a:pt x="0" y="64001"/>
                                </a:lnTo>
                                <a:lnTo>
                                  <a:pt x="11234" y="64001"/>
                                </a:lnTo>
                                <a:lnTo>
                                  <a:pt x="0" y="0"/>
                                </a:lnTo>
                              </a:path>
                            </a:pathLst>
                          </a:custGeom>
                          <a:ln w="2536">
                            <a:solidFill>
                              <a:srgbClr val="000000"/>
                            </a:solidFill>
                            <a:prstDash val="solid"/>
                          </a:ln>
                        </wps:spPr>
                        <wps:bodyPr wrap="square" lIns="0" tIns="0" rIns="0" bIns="0" rtlCol="0">
                          <a:prstTxWarp prst="textNoShape">
                            <a:avLst/>
                          </a:prstTxWarp>
                          <a:noAutofit/>
                        </wps:bodyPr>
                      </wps:wsp>
                      <wps:wsp>
                        <wps:cNvPr id="1016" name="Graphic 1016"/>
                        <wps:cNvSpPr/>
                        <wps:spPr>
                          <a:xfrm>
                            <a:off x="2041474" y="5996259"/>
                            <a:ext cx="11430" cy="64135"/>
                          </a:xfrm>
                          <a:custGeom>
                            <a:avLst/>
                            <a:gdLst/>
                            <a:ahLst/>
                            <a:cxnLst/>
                            <a:rect l="l" t="t" r="r" b="b"/>
                            <a:pathLst>
                              <a:path w="11430" h="64135">
                                <a:moveTo>
                                  <a:pt x="11234" y="0"/>
                                </a:moveTo>
                                <a:lnTo>
                                  <a:pt x="0" y="64001"/>
                                </a:lnTo>
                                <a:lnTo>
                                  <a:pt x="11234" y="64001"/>
                                </a:lnTo>
                                <a:lnTo>
                                  <a:pt x="11234" y="0"/>
                                </a:lnTo>
                                <a:close/>
                              </a:path>
                            </a:pathLst>
                          </a:custGeom>
                          <a:solidFill>
                            <a:srgbClr val="000000"/>
                          </a:solidFill>
                        </wps:spPr>
                        <wps:bodyPr wrap="square" lIns="0" tIns="0" rIns="0" bIns="0" rtlCol="0">
                          <a:prstTxWarp prst="textNoShape">
                            <a:avLst/>
                          </a:prstTxWarp>
                          <a:noAutofit/>
                        </wps:bodyPr>
                      </wps:wsp>
                      <wps:wsp>
                        <wps:cNvPr id="1017" name="Graphic 1017"/>
                        <wps:cNvSpPr/>
                        <wps:spPr>
                          <a:xfrm>
                            <a:off x="2048360" y="6003005"/>
                            <a:ext cx="11430" cy="64135"/>
                          </a:xfrm>
                          <a:custGeom>
                            <a:avLst/>
                            <a:gdLst/>
                            <a:ahLst/>
                            <a:cxnLst/>
                            <a:rect l="l" t="t" r="r" b="b"/>
                            <a:pathLst>
                              <a:path w="11430" h="64135">
                                <a:moveTo>
                                  <a:pt x="11234" y="0"/>
                                </a:moveTo>
                                <a:lnTo>
                                  <a:pt x="0" y="64001"/>
                                </a:lnTo>
                                <a:lnTo>
                                  <a:pt x="11234" y="64001"/>
                                </a:lnTo>
                                <a:lnTo>
                                  <a:pt x="11234" y="0"/>
                                </a:lnTo>
                              </a:path>
                              <a:path w="11430" h="64135">
                                <a:moveTo>
                                  <a:pt x="11234" y="0"/>
                                </a:moveTo>
                                <a:lnTo>
                                  <a:pt x="0" y="64001"/>
                                </a:lnTo>
                              </a:path>
                            </a:pathLst>
                          </a:custGeom>
                          <a:ln w="2534">
                            <a:solidFill>
                              <a:srgbClr val="000000"/>
                            </a:solidFill>
                            <a:prstDash val="solid"/>
                          </a:ln>
                        </wps:spPr>
                        <wps:bodyPr wrap="square" lIns="0" tIns="0" rIns="0" bIns="0" rtlCol="0">
                          <a:prstTxWarp prst="textNoShape">
                            <a:avLst/>
                          </a:prstTxWarp>
                          <a:noAutofit/>
                        </wps:bodyPr>
                      </wps:wsp>
                      <wps:wsp>
                        <wps:cNvPr id="1018" name="Graphic 1018"/>
                        <wps:cNvSpPr/>
                        <wps:spPr>
                          <a:xfrm>
                            <a:off x="996655" y="4145715"/>
                            <a:ext cx="352425" cy="754380"/>
                          </a:xfrm>
                          <a:custGeom>
                            <a:avLst/>
                            <a:gdLst/>
                            <a:ahLst/>
                            <a:cxnLst/>
                            <a:rect l="l" t="t" r="r" b="b"/>
                            <a:pathLst>
                              <a:path w="352425" h="754380">
                                <a:moveTo>
                                  <a:pt x="0" y="753766"/>
                                </a:moveTo>
                                <a:lnTo>
                                  <a:pt x="352374" y="585217"/>
                                </a:lnTo>
                              </a:path>
                              <a:path w="352425" h="754380">
                                <a:moveTo>
                                  <a:pt x="0" y="0"/>
                                </a:moveTo>
                                <a:lnTo>
                                  <a:pt x="0" y="753766"/>
                                </a:lnTo>
                              </a:path>
                            </a:pathLst>
                          </a:custGeom>
                          <a:ln w="2534">
                            <a:solidFill>
                              <a:srgbClr val="0000FF"/>
                            </a:solidFill>
                            <a:prstDash val="solid"/>
                          </a:ln>
                        </wps:spPr>
                        <wps:bodyPr wrap="square" lIns="0" tIns="0" rIns="0" bIns="0" rtlCol="0">
                          <a:prstTxWarp prst="textNoShape">
                            <a:avLst/>
                          </a:prstTxWarp>
                          <a:noAutofit/>
                        </wps:bodyPr>
                      </wps:wsp>
                      <wps:wsp>
                        <wps:cNvPr id="1019" name="Graphic 1019"/>
                        <wps:cNvSpPr/>
                        <wps:spPr>
                          <a:xfrm>
                            <a:off x="1281602" y="5902418"/>
                            <a:ext cx="53975" cy="24130"/>
                          </a:xfrm>
                          <a:custGeom>
                            <a:avLst/>
                            <a:gdLst/>
                            <a:ahLst/>
                            <a:cxnLst/>
                            <a:rect l="l" t="t" r="r" b="b"/>
                            <a:pathLst>
                              <a:path w="53975" h="24130">
                                <a:moveTo>
                                  <a:pt x="53945" y="0"/>
                                </a:moveTo>
                                <a:lnTo>
                                  <a:pt x="45392" y="23944"/>
                                </a:lnTo>
                              </a:path>
                              <a:path w="53975" h="24130">
                                <a:moveTo>
                                  <a:pt x="45392" y="23944"/>
                                </a:moveTo>
                                <a:lnTo>
                                  <a:pt x="0" y="0"/>
                                </a:lnTo>
                              </a:path>
                              <a:path w="53975" h="24130">
                                <a:moveTo>
                                  <a:pt x="0" y="0"/>
                                </a:moveTo>
                                <a:lnTo>
                                  <a:pt x="53945" y="0"/>
                                </a:lnTo>
                              </a:path>
                            </a:pathLst>
                          </a:custGeom>
                          <a:ln w="2534">
                            <a:solidFill>
                              <a:srgbClr val="000000"/>
                            </a:solidFill>
                            <a:prstDash val="solid"/>
                          </a:ln>
                        </wps:spPr>
                        <wps:bodyPr wrap="square" lIns="0" tIns="0" rIns="0" bIns="0" rtlCol="0">
                          <a:prstTxWarp prst="textNoShape">
                            <a:avLst/>
                          </a:prstTxWarp>
                          <a:noAutofit/>
                        </wps:bodyPr>
                      </wps:wsp>
                      <wps:wsp>
                        <wps:cNvPr id="1020" name="Graphic 1020"/>
                        <wps:cNvSpPr/>
                        <wps:spPr>
                          <a:xfrm>
                            <a:off x="1274644" y="5895655"/>
                            <a:ext cx="26034" cy="3175"/>
                          </a:xfrm>
                          <a:custGeom>
                            <a:avLst/>
                            <a:gdLst/>
                            <a:ahLst/>
                            <a:cxnLst/>
                            <a:rect l="l" t="t" r="r" b="b"/>
                            <a:pathLst>
                              <a:path w="26034" h="3175">
                                <a:moveTo>
                                  <a:pt x="887" y="0"/>
                                </a:moveTo>
                                <a:lnTo>
                                  <a:pt x="0" y="0"/>
                                </a:lnTo>
                                <a:lnTo>
                                  <a:pt x="25622" y="3056"/>
                                </a:lnTo>
                                <a:lnTo>
                                  <a:pt x="887" y="0"/>
                                </a:lnTo>
                                <a:close/>
                              </a:path>
                            </a:pathLst>
                          </a:custGeom>
                          <a:solidFill>
                            <a:srgbClr val="000000"/>
                          </a:solidFill>
                        </wps:spPr>
                        <wps:bodyPr wrap="square" lIns="0" tIns="0" rIns="0" bIns="0" rtlCol="0">
                          <a:prstTxWarp prst="textNoShape">
                            <a:avLst/>
                          </a:prstTxWarp>
                          <a:noAutofit/>
                        </wps:bodyPr>
                      </wps:wsp>
                      <wps:wsp>
                        <wps:cNvPr id="1021" name="Graphic 1021"/>
                        <wps:cNvSpPr/>
                        <wps:spPr>
                          <a:xfrm>
                            <a:off x="1281602" y="5902418"/>
                            <a:ext cx="26034" cy="3175"/>
                          </a:xfrm>
                          <a:custGeom>
                            <a:avLst/>
                            <a:gdLst/>
                            <a:ahLst/>
                            <a:cxnLst/>
                            <a:rect l="l" t="t" r="r" b="b"/>
                            <a:pathLst>
                              <a:path w="26034" h="3175">
                                <a:moveTo>
                                  <a:pt x="906" y="0"/>
                                </a:moveTo>
                                <a:lnTo>
                                  <a:pt x="0" y="0"/>
                                </a:lnTo>
                                <a:lnTo>
                                  <a:pt x="25622" y="3038"/>
                                </a:lnTo>
                                <a:lnTo>
                                  <a:pt x="906" y="0"/>
                                </a:lnTo>
                              </a:path>
                            </a:pathLst>
                          </a:custGeom>
                          <a:ln w="2531">
                            <a:solidFill>
                              <a:srgbClr val="000000"/>
                            </a:solidFill>
                            <a:prstDash val="solid"/>
                          </a:ln>
                        </wps:spPr>
                        <wps:bodyPr wrap="square" lIns="0" tIns="0" rIns="0" bIns="0" rtlCol="0">
                          <a:prstTxWarp prst="textNoShape">
                            <a:avLst/>
                          </a:prstTxWarp>
                          <a:noAutofit/>
                        </wps:bodyPr>
                      </wps:wsp>
                      <wps:wsp>
                        <wps:cNvPr id="1022" name="Graphic 1022"/>
                        <wps:cNvSpPr/>
                        <wps:spPr>
                          <a:xfrm>
                            <a:off x="1274644" y="5895655"/>
                            <a:ext cx="45720" cy="24130"/>
                          </a:xfrm>
                          <a:custGeom>
                            <a:avLst/>
                            <a:gdLst/>
                            <a:ahLst/>
                            <a:cxnLst/>
                            <a:rect l="l" t="t" r="r" b="b"/>
                            <a:pathLst>
                              <a:path w="45720" h="24130">
                                <a:moveTo>
                                  <a:pt x="0" y="0"/>
                                </a:moveTo>
                                <a:lnTo>
                                  <a:pt x="45392" y="23962"/>
                                </a:lnTo>
                                <a:lnTo>
                                  <a:pt x="25622" y="3056"/>
                                </a:lnTo>
                                <a:lnTo>
                                  <a:pt x="0" y="0"/>
                                </a:lnTo>
                                <a:close/>
                              </a:path>
                            </a:pathLst>
                          </a:custGeom>
                          <a:solidFill>
                            <a:srgbClr val="000000"/>
                          </a:solidFill>
                        </wps:spPr>
                        <wps:bodyPr wrap="square" lIns="0" tIns="0" rIns="0" bIns="0" rtlCol="0">
                          <a:prstTxWarp prst="textNoShape">
                            <a:avLst/>
                          </a:prstTxWarp>
                          <a:noAutofit/>
                        </wps:bodyPr>
                      </wps:wsp>
                      <wps:wsp>
                        <wps:cNvPr id="1023" name="Graphic 1023"/>
                        <wps:cNvSpPr/>
                        <wps:spPr>
                          <a:xfrm>
                            <a:off x="1281602" y="5902418"/>
                            <a:ext cx="45720" cy="24130"/>
                          </a:xfrm>
                          <a:custGeom>
                            <a:avLst/>
                            <a:gdLst/>
                            <a:ahLst/>
                            <a:cxnLst/>
                            <a:rect l="l" t="t" r="r" b="b"/>
                            <a:pathLst>
                              <a:path w="45720" h="24130">
                                <a:moveTo>
                                  <a:pt x="45392" y="23944"/>
                                </a:moveTo>
                                <a:lnTo>
                                  <a:pt x="25622" y="3038"/>
                                </a:lnTo>
                                <a:lnTo>
                                  <a:pt x="0" y="0"/>
                                </a:lnTo>
                                <a:lnTo>
                                  <a:pt x="45392" y="23944"/>
                                </a:lnTo>
                              </a:path>
                            </a:pathLst>
                          </a:custGeom>
                          <a:ln w="2532">
                            <a:solidFill>
                              <a:srgbClr val="000000"/>
                            </a:solidFill>
                            <a:prstDash val="solid"/>
                          </a:ln>
                        </wps:spPr>
                        <wps:bodyPr wrap="square" lIns="0" tIns="0" rIns="0" bIns="0" rtlCol="0">
                          <a:prstTxWarp prst="textNoShape">
                            <a:avLst/>
                          </a:prstTxWarp>
                          <a:noAutofit/>
                        </wps:bodyPr>
                      </wps:wsp>
                      <wps:wsp>
                        <wps:cNvPr id="1024" name="Graphic 1024"/>
                        <wps:cNvSpPr/>
                        <wps:spPr>
                          <a:xfrm>
                            <a:off x="1300266" y="5898711"/>
                            <a:ext cx="23495" cy="20955"/>
                          </a:xfrm>
                          <a:custGeom>
                            <a:avLst/>
                            <a:gdLst/>
                            <a:ahLst/>
                            <a:cxnLst/>
                            <a:rect l="l" t="t" r="r" b="b"/>
                            <a:pathLst>
                              <a:path w="23495" h="20955">
                                <a:moveTo>
                                  <a:pt x="0" y="0"/>
                                </a:moveTo>
                                <a:lnTo>
                                  <a:pt x="19769" y="20905"/>
                                </a:lnTo>
                                <a:lnTo>
                                  <a:pt x="23357" y="10018"/>
                                </a:lnTo>
                                <a:lnTo>
                                  <a:pt x="0" y="0"/>
                                </a:lnTo>
                                <a:close/>
                              </a:path>
                            </a:pathLst>
                          </a:custGeom>
                          <a:solidFill>
                            <a:srgbClr val="000000"/>
                          </a:solidFill>
                        </wps:spPr>
                        <wps:bodyPr wrap="square" lIns="0" tIns="0" rIns="0" bIns="0" rtlCol="0">
                          <a:prstTxWarp prst="textNoShape">
                            <a:avLst/>
                          </a:prstTxWarp>
                          <a:noAutofit/>
                        </wps:bodyPr>
                      </wps:wsp>
                      <wps:wsp>
                        <wps:cNvPr id="1025" name="Graphic 1025"/>
                        <wps:cNvSpPr/>
                        <wps:spPr>
                          <a:xfrm>
                            <a:off x="1307225" y="5905456"/>
                            <a:ext cx="23495" cy="20955"/>
                          </a:xfrm>
                          <a:custGeom>
                            <a:avLst/>
                            <a:gdLst/>
                            <a:ahLst/>
                            <a:cxnLst/>
                            <a:rect l="l" t="t" r="r" b="b"/>
                            <a:pathLst>
                              <a:path w="23495" h="20955">
                                <a:moveTo>
                                  <a:pt x="0" y="0"/>
                                </a:moveTo>
                                <a:lnTo>
                                  <a:pt x="19769" y="20905"/>
                                </a:lnTo>
                                <a:lnTo>
                                  <a:pt x="23375" y="10018"/>
                                </a:lnTo>
                                <a:lnTo>
                                  <a:pt x="0" y="0"/>
                                </a:lnTo>
                              </a:path>
                            </a:pathLst>
                          </a:custGeom>
                          <a:ln w="2534">
                            <a:solidFill>
                              <a:srgbClr val="000000"/>
                            </a:solidFill>
                            <a:prstDash val="solid"/>
                          </a:ln>
                        </wps:spPr>
                        <wps:bodyPr wrap="square" lIns="0" tIns="0" rIns="0" bIns="0" rtlCol="0">
                          <a:prstTxWarp prst="textNoShape">
                            <a:avLst/>
                          </a:prstTxWarp>
                          <a:noAutofit/>
                        </wps:bodyPr>
                      </wps:wsp>
                      <wps:wsp>
                        <wps:cNvPr id="1026" name="Graphic 1026"/>
                        <wps:cNvSpPr/>
                        <wps:spPr>
                          <a:xfrm>
                            <a:off x="1300266" y="5895655"/>
                            <a:ext cx="28575" cy="13335"/>
                          </a:xfrm>
                          <a:custGeom>
                            <a:avLst/>
                            <a:gdLst/>
                            <a:ahLst/>
                            <a:cxnLst/>
                            <a:rect l="l" t="t" r="r" b="b"/>
                            <a:pathLst>
                              <a:path w="28575" h="13335">
                                <a:moveTo>
                                  <a:pt x="28304" y="0"/>
                                </a:moveTo>
                                <a:lnTo>
                                  <a:pt x="0" y="3056"/>
                                </a:lnTo>
                                <a:lnTo>
                                  <a:pt x="23357" y="13075"/>
                                </a:lnTo>
                                <a:lnTo>
                                  <a:pt x="28304" y="0"/>
                                </a:lnTo>
                                <a:close/>
                              </a:path>
                            </a:pathLst>
                          </a:custGeom>
                          <a:solidFill>
                            <a:srgbClr val="000000"/>
                          </a:solidFill>
                        </wps:spPr>
                        <wps:bodyPr wrap="square" lIns="0" tIns="0" rIns="0" bIns="0" rtlCol="0">
                          <a:prstTxWarp prst="textNoShape">
                            <a:avLst/>
                          </a:prstTxWarp>
                          <a:noAutofit/>
                        </wps:bodyPr>
                      </wps:wsp>
                      <wps:wsp>
                        <wps:cNvPr id="1027" name="Graphic 1027"/>
                        <wps:cNvSpPr/>
                        <wps:spPr>
                          <a:xfrm>
                            <a:off x="1307225" y="5902418"/>
                            <a:ext cx="28575" cy="13335"/>
                          </a:xfrm>
                          <a:custGeom>
                            <a:avLst/>
                            <a:gdLst/>
                            <a:ahLst/>
                            <a:cxnLst/>
                            <a:rect l="l" t="t" r="r" b="b"/>
                            <a:pathLst>
                              <a:path w="28575" h="13335">
                                <a:moveTo>
                                  <a:pt x="0" y="3038"/>
                                </a:moveTo>
                                <a:lnTo>
                                  <a:pt x="23375" y="13057"/>
                                </a:lnTo>
                                <a:lnTo>
                                  <a:pt x="28322" y="0"/>
                                </a:lnTo>
                                <a:lnTo>
                                  <a:pt x="0" y="3038"/>
                                </a:lnTo>
                              </a:path>
                            </a:pathLst>
                          </a:custGeom>
                          <a:ln w="2532">
                            <a:solidFill>
                              <a:srgbClr val="000000"/>
                            </a:solidFill>
                            <a:prstDash val="solid"/>
                          </a:ln>
                        </wps:spPr>
                        <wps:bodyPr wrap="square" lIns="0" tIns="0" rIns="0" bIns="0" rtlCol="0">
                          <a:prstTxWarp prst="textNoShape">
                            <a:avLst/>
                          </a:prstTxWarp>
                          <a:noAutofit/>
                        </wps:bodyPr>
                      </wps:wsp>
                      <wps:wsp>
                        <wps:cNvPr id="1028" name="Graphic 1028"/>
                        <wps:cNvSpPr/>
                        <wps:spPr>
                          <a:xfrm>
                            <a:off x="1275532" y="5895655"/>
                            <a:ext cx="53340" cy="3175"/>
                          </a:xfrm>
                          <a:custGeom>
                            <a:avLst/>
                            <a:gdLst/>
                            <a:ahLst/>
                            <a:cxnLst/>
                            <a:rect l="l" t="t" r="r" b="b"/>
                            <a:pathLst>
                              <a:path w="53340" h="3175">
                                <a:moveTo>
                                  <a:pt x="53039" y="0"/>
                                </a:moveTo>
                                <a:lnTo>
                                  <a:pt x="0" y="0"/>
                                </a:lnTo>
                                <a:lnTo>
                                  <a:pt x="24734" y="3056"/>
                                </a:lnTo>
                                <a:lnTo>
                                  <a:pt x="53039" y="0"/>
                                </a:lnTo>
                                <a:close/>
                              </a:path>
                            </a:pathLst>
                          </a:custGeom>
                          <a:solidFill>
                            <a:srgbClr val="000000"/>
                          </a:solidFill>
                        </wps:spPr>
                        <wps:bodyPr wrap="square" lIns="0" tIns="0" rIns="0" bIns="0" rtlCol="0">
                          <a:prstTxWarp prst="textNoShape">
                            <a:avLst/>
                          </a:prstTxWarp>
                          <a:noAutofit/>
                        </wps:bodyPr>
                      </wps:wsp>
                      <wps:wsp>
                        <wps:cNvPr id="1029" name="Graphic 1029"/>
                        <wps:cNvSpPr/>
                        <wps:spPr>
                          <a:xfrm>
                            <a:off x="1282508" y="5902418"/>
                            <a:ext cx="53340" cy="3175"/>
                          </a:xfrm>
                          <a:custGeom>
                            <a:avLst/>
                            <a:gdLst/>
                            <a:ahLst/>
                            <a:cxnLst/>
                            <a:rect l="l" t="t" r="r" b="b"/>
                            <a:pathLst>
                              <a:path w="53340" h="3175">
                                <a:moveTo>
                                  <a:pt x="24716" y="3038"/>
                                </a:moveTo>
                                <a:lnTo>
                                  <a:pt x="0" y="0"/>
                                </a:lnTo>
                                <a:lnTo>
                                  <a:pt x="53039" y="0"/>
                                </a:lnTo>
                                <a:lnTo>
                                  <a:pt x="24716" y="3038"/>
                                </a:lnTo>
                              </a:path>
                            </a:pathLst>
                          </a:custGeom>
                          <a:ln w="2531">
                            <a:solidFill>
                              <a:srgbClr val="000000"/>
                            </a:solidFill>
                            <a:prstDash val="solid"/>
                          </a:ln>
                        </wps:spPr>
                        <wps:bodyPr wrap="square" lIns="0" tIns="0" rIns="0" bIns="0" rtlCol="0">
                          <a:prstTxWarp prst="textNoShape">
                            <a:avLst/>
                          </a:prstTxWarp>
                          <a:noAutofit/>
                        </wps:bodyPr>
                      </wps:wsp>
                      <wps:wsp>
                        <wps:cNvPr id="1030" name="Graphic 1030"/>
                        <wps:cNvSpPr/>
                        <wps:spPr>
                          <a:xfrm>
                            <a:off x="891935" y="4899482"/>
                            <a:ext cx="104775" cy="1270"/>
                          </a:xfrm>
                          <a:custGeom>
                            <a:avLst/>
                            <a:gdLst/>
                            <a:ahLst/>
                            <a:cxnLst/>
                            <a:rect l="l" t="t" r="r" b="b"/>
                            <a:pathLst>
                              <a:path w="104775">
                                <a:moveTo>
                                  <a:pt x="104719" y="0"/>
                                </a:moveTo>
                                <a:lnTo>
                                  <a:pt x="0" y="0"/>
                                </a:lnTo>
                              </a:path>
                            </a:pathLst>
                          </a:custGeom>
                          <a:ln w="2531">
                            <a:solidFill>
                              <a:srgbClr val="0000FF"/>
                            </a:solidFill>
                            <a:prstDash val="solid"/>
                          </a:ln>
                        </wps:spPr>
                        <wps:bodyPr wrap="square" lIns="0" tIns="0" rIns="0" bIns="0" rtlCol="0">
                          <a:prstTxWarp prst="textNoShape">
                            <a:avLst/>
                          </a:prstTxWarp>
                          <a:noAutofit/>
                        </wps:bodyPr>
                      </wps:wsp>
                      <wps:wsp>
                        <wps:cNvPr id="1031" name="Graphic 1031"/>
                        <wps:cNvSpPr/>
                        <wps:spPr>
                          <a:xfrm>
                            <a:off x="1431043" y="5895655"/>
                            <a:ext cx="45720" cy="24130"/>
                          </a:xfrm>
                          <a:custGeom>
                            <a:avLst/>
                            <a:gdLst/>
                            <a:ahLst/>
                            <a:cxnLst/>
                            <a:rect l="l" t="t" r="r" b="b"/>
                            <a:pathLst>
                              <a:path w="45720" h="24130">
                                <a:moveTo>
                                  <a:pt x="45392" y="0"/>
                                </a:moveTo>
                                <a:lnTo>
                                  <a:pt x="44051" y="0"/>
                                </a:lnTo>
                                <a:lnTo>
                                  <a:pt x="0" y="23962"/>
                                </a:lnTo>
                                <a:lnTo>
                                  <a:pt x="45392" y="0"/>
                                </a:lnTo>
                                <a:close/>
                              </a:path>
                            </a:pathLst>
                          </a:custGeom>
                          <a:solidFill>
                            <a:srgbClr val="000000"/>
                          </a:solidFill>
                        </wps:spPr>
                        <wps:bodyPr wrap="square" lIns="0" tIns="0" rIns="0" bIns="0" rtlCol="0">
                          <a:prstTxWarp prst="textNoShape">
                            <a:avLst/>
                          </a:prstTxWarp>
                          <a:noAutofit/>
                        </wps:bodyPr>
                      </wps:wsp>
                      <wps:wsp>
                        <wps:cNvPr id="1032" name="Graphic 1032"/>
                        <wps:cNvSpPr/>
                        <wps:spPr>
                          <a:xfrm>
                            <a:off x="1438020" y="5902418"/>
                            <a:ext cx="45720" cy="24130"/>
                          </a:xfrm>
                          <a:custGeom>
                            <a:avLst/>
                            <a:gdLst/>
                            <a:ahLst/>
                            <a:cxnLst/>
                            <a:rect l="l" t="t" r="r" b="b"/>
                            <a:pathLst>
                              <a:path w="45720" h="24130">
                                <a:moveTo>
                                  <a:pt x="45392" y="0"/>
                                </a:moveTo>
                                <a:lnTo>
                                  <a:pt x="44033" y="0"/>
                                </a:lnTo>
                                <a:lnTo>
                                  <a:pt x="0" y="23944"/>
                                </a:lnTo>
                                <a:lnTo>
                                  <a:pt x="45392" y="0"/>
                                </a:lnTo>
                              </a:path>
                            </a:pathLst>
                          </a:custGeom>
                          <a:ln w="2532">
                            <a:solidFill>
                              <a:srgbClr val="000000"/>
                            </a:solidFill>
                            <a:prstDash val="solid"/>
                          </a:ln>
                        </wps:spPr>
                        <wps:bodyPr wrap="square" lIns="0" tIns="0" rIns="0" bIns="0" rtlCol="0">
                          <a:prstTxWarp prst="textNoShape">
                            <a:avLst/>
                          </a:prstTxWarp>
                          <a:noAutofit/>
                        </wps:bodyPr>
                      </wps:wsp>
                      <wps:wsp>
                        <wps:cNvPr id="1033" name="Graphic 1033"/>
                        <wps:cNvSpPr/>
                        <wps:spPr>
                          <a:xfrm>
                            <a:off x="1431043" y="5895655"/>
                            <a:ext cx="44450" cy="24130"/>
                          </a:xfrm>
                          <a:custGeom>
                            <a:avLst/>
                            <a:gdLst/>
                            <a:ahLst/>
                            <a:cxnLst/>
                            <a:rect l="l" t="t" r="r" b="b"/>
                            <a:pathLst>
                              <a:path w="44450" h="24130">
                                <a:moveTo>
                                  <a:pt x="44051" y="0"/>
                                </a:moveTo>
                                <a:lnTo>
                                  <a:pt x="19334" y="3056"/>
                                </a:lnTo>
                                <a:lnTo>
                                  <a:pt x="0" y="23962"/>
                                </a:lnTo>
                                <a:lnTo>
                                  <a:pt x="44051" y="0"/>
                                </a:lnTo>
                                <a:close/>
                              </a:path>
                            </a:pathLst>
                          </a:custGeom>
                          <a:solidFill>
                            <a:srgbClr val="000000"/>
                          </a:solidFill>
                        </wps:spPr>
                        <wps:bodyPr wrap="square" lIns="0" tIns="0" rIns="0" bIns="0" rtlCol="0">
                          <a:prstTxWarp prst="textNoShape">
                            <a:avLst/>
                          </a:prstTxWarp>
                          <a:noAutofit/>
                        </wps:bodyPr>
                      </wps:wsp>
                      <wps:wsp>
                        <wps:cNvPr id="1034" name="Graphic 1034"/>
                        <wps:cNvSpPr/>
                        <wps:spPr>
                          <a:xfrm>
                            <a:off x="1438020" y="5902418"/>
                            <a:ext cx="44450" cy="24130"/>
                          </a:xfrm>
                          <a:custGeom>
                            <a:avLst/>
                            <a:gdLst/>
                            <a:ahLst/>
                            <a:cxnLst/>
                            <a:rect l="l" t="t" r="r" b="b"/>
                            <a:pathLst>
                              <a:path w="44450" h="24130">
                                <a:moveTo>
                                  <a:pt x="19316" y="3038"/>
                                </a:moveTo>
                                <a:lnTo>
                                  <a:pt x="0" y="23944"/>
                                </a:lnTo>
                                <a:lnTo>
                                  <a:pt x="44033" y="0"/>
                                </a:lnTo>
                                <a:lnTo>
                                  <a:pt x="19316" y="3038"/>
                                </a:lnTo>
                              </a:path>
                            </a:pathLst>
                          </a:custGeom>
                          <a:ln w="2532">
                            <a:solidFill>
                              <a:srgbClr val="000000"/>
                            </a:solidFill>
                            <a:prstDash val="solid"/>
                          </a:ln>
                        </wps:spPr>
                        <wps:bodyPr wrap="square" lIns="0" tIns="0" rIns="0" bIns="0" rtlCol="0">
                          <a:prstTxWarp prst="textNoShape">
                            <a:avLst/>
                          </a:prstTxWarp>
                          <a:noAutofit/>
                        </wps:bodyPr>
                      </wps:wsp>
                      <wps:wsp>
                        <wps:cNvPr id="1035" name="Graphic 1035"/>
                        <wps:cNvSpPr/>
                        <wps:spPr>
                          <a:xfrm>
                            <a:off x="1427002" y="5898711"/>
                            <a:ext cx="23495" cy="20955"/>
                          </a:xfrm>
                          <a:custGeom>
                            <a:avLst/>
                            <a:gdLst/>
                            <a:ahLst/>
                            <a:cxnLst/>
                            <a:rect l="l" t="t" r="r" b="b"/>
                            <a:pathLst>
                              <a:path w="23495" h="20955">
                                <a:moveTo>
                                  <a:pt x="23375" y="0"/>
                                </a:moveTo>
                                <a:lnTo>
                                  <a:pt x="0" y="10018"/>
                                </a:lnTo>
                                <a:lnTo>
                                  <a:pt x="4040" y="20905"/>
                                </a:lnTo>
                                <a:lnTo>
                                  <a:pt x="23375" y="0"/>
                                </a:lnTo>
                                <a:close/>
                              </a:path>
                            </a:pathLst>
                          </a:custGeom>
                          <a:solidFill>
                            <a:srgbClr val="000000"/>
                          </a:solidFill>
                        </wps:spPr>
                        <wps:bodyPr wrap="square" lIns="0" tIns="0" rIns="0" bIns="0" rtlCol="0">
                          <a:prstTxWarp prst="textNoShape">
                            <a:avLst/>
                          </a:prstTxWarp>
                          <a:noAutofit/>
                        </wps:bodyPr>
                      </wps:wsp>
                      <wps:wsp>
                        <wps:cNvPr id="1036" name="Graphic 1036"/>
                        <wps:cNvSpPr/>
                        <wps:spPr>
                          <a:xfrm>
                            <a:off x="1433961" y="5905456"/>
                            <a:ext cx="23495" cy="20955"/>
                          </a:xfrm>
                          <a:custGeom>
                            <a:avLst/>
                            <a:gdLst/>
                            <a:ahLst/>
                            <a:cxnLst/>
                            <a:rect l="l" t="t" r="r" b="b"/>
                            <a:pathLst>
                              <a:path w="23495" h="20955">
                                <a:moveTo>
                                  <a:pt x="4059" y="20905"/>
                                </a:moveTo>
                                <a:lnTo>
                                  <a:pt x="23375" y="0"/>
                                </a:lnTo>
                                <a:lnTo>
                                  <a:pt x="0" y="10018"/>
                                </a:lnTo>
                                <a:lnTo>
                                  <a:pt x="4059" y="20905"/>
                                </a:lnTo>
                              </a:path>
                            </a:pathLst>
                          </a:custGeom>
                          <a:ln w="2534">
                            <a:solidFill>
                              <a:srgbClr val="000000"/>
                            </a:solidFill>
                            <a:prstDash val="solid"/>
                          </a:ln>
                        </wps:spPr>
                        <wps:bodyPr wrap="square" lIns="0" tIns="0" rIns="0" bIns="0" rtlCol="0">
                          <a:prstTxWarp prst="textNoShape">
                            <a:avLst/>
                          </a:prstTxWarp>
                          <a:noAutofit/>
                        </wps:bodyPr>
                      </wps:wsp>
                      <wps:wsp>
                        <wps:cNvPr id="1037" name="Graphic 1037"/>
                        <wps:cNvSpPr/>
                        <wps:spPr>
                          <a:xfrm>
                            <a:off x="1422961" y="5895655"/>
                            <a:ext cx="52705" cy="3175"/>
                          </a:xfrm>
                          <a:custGeom>
                            <a:avLst/>
                            <a:gdLst/>
                            <a:ahLst/>
                            <a:cxnLst/>
                            <a:rect l="l" t="t" r="r" b="b"/>
                            <a:pathLst>
                              <a:path w="52705" h="3175">
                                <a:moveTo>
                                  <a:pt x="52133" y="0"/>
                                </a:moveTo>
                                <a:lnTo>
                                  <a:pt x="0" y="0"/>
                                </a:lnTo>
                                <a:lnTo>
                                  <a:pt x="27416" y="3056"/>
                                </a:lnTo>
                                <a:lnTo>
                                  <a:pt x="52133" y="0"/>
                                </a:lnTo>
                                <a:close/>
                              </a:path>
                            </a:pathLst>
                          </a:custGeom>
                          <a:solidFill>
                            <a:srgbClr val="000000"/>
                          </a:solidFill>
                        </wps:spPr>
                        <wps:bodyPr wrap="square" lIns="0" tIns="0" rIns="0" bIns="0" rtlCol="0">
                          <a:prstTxWarp prst="textNoShape">
                            <a:avLst/>
                          </a:prstTxWarp>
                          <a:noAutofit/>
                        </wps:bodyPr>
                      </wps:wsp>
                      <wps:wsp>
                        <wps:cNvPr id="1038" name="Graphic 1038"/>
                        <wps:cNvSpPr/>
                        <wps:spPr>
                          <a:xfrm>
                            <a:off x="1429920" y="5902418"/>
                            <a:ext cx="52705" cy="3175"/>
                          </a:xfrm>
                          <a:custGeom>
                            <a:avLst/>
                            <a:gdLst/>
                            <a:ahLst/>
                            <a:cxnLst/>
                            <a:rect l="l" t="t" r="r" b="b"/>
                            <a:pathLst>
                              <a:path w="52705" h="3175">
                                <a:moveTo>
                                  <a:pt x="27416" y="3038"/>
                                </a:moveTo>
                                <a:lnTo>
                                  <a:pt x="52133" y="0"/>
                                </a:lnTo>
                                <a:lnTo>
                                  <a:pt x="0" y="0"/>
                                </a:lnTo>
                                <a:lnTo>
                                  <a:pt x="27416" y="3038"/>
                                </a:lnTo>
                              </a:path>
                            </a:pathLst>
                          </a:custGeom>
                          <a:ln w="2531">
                            <a:solidFill>
                              <a:srgbClr val="000000"/>
                            </a:solidFill>
                            <a:prstDash val="solid"/>
                          </a:ln>
                        </wps:spPr>
                        <wps:bodyPr wrap="square" lIns="0" tIns="0" rIns="0" bIns="0" rtlCol="0">
                          <a:prstTxWarp prst="textNoShape">
                            <a:avLst/>
                          </a:prstTxWarp>
                          <a:noAutofit/>
                        </wps:bodyPr>
                      </wps:wsp>
                      <wps:wsp>
                        <wps:cNvPr id="1039" name="Graphic 1039"/>
                        <wps:cNvSpPr/>
                        <wps:spPr>
                          <a:xfrm>
                            <a:off x="1422961" y="5895655"/>
                            <a:ext cx="27940" cy="13335"/>
                          </a:xfrm>
                          <a:custGeom>
                            <a:avLst/>
                            <a:gdLst/>
                            <a:ahLst/>
                            <a:cxnLst/>
                            <a:rect l="l" t="t" r="r" b="b"/>
                            <a:pathLst>
                              <a:path w="27940" h="13335">
                                <a:moveTo>
                                  <a:pt x="0" y="0"/>
                                </a:moveTo>
                                <a:lnTo>
                                  <a:pt x="4040" y="13075"/>
                                </a:lnTo>
                                <a:lnTo>
                                  <a:pt x="27416" y="3056"/>
                                </a:lnTo>
                                <a:lnTo>
                                  <a:pt x="0" y="0"/>
                                </a:lnTo>
                                <a:close/>
                              </a:path>
                            </a:pathLst>
                          </a:custGeom>
                          <a:solidFill>
                            <a:srgbClr val="000000"/>
                          </a:solidFill>
                        </wps:spPr>
                        <wps:bodyPr wrap="square" lIns="0" tIns="0" rIns="0" bIns="0" rtlCol="0">
                          <a:prstTxWarp prst="textNoShape">
                            <a:avLst/>
                          </a:prstTxWarp>
                          <a:noAutofit/>
                        </wps:bodyPr>
                      </wps:wsp>
                      <wps:wsp>
                        <wps:cNvPr id="1040" name="Graphic 1040"/>
                        <wps:cNvSpPr/>
                        <wps:spPr>
                          <a:xfrm>
                            <a:off x="1429920" y="5655509"/>
                            <a:ext cx="641350" cy="271145"/>
                          </a:xfrm>
                          <a:custGeom>
                            <a:avLst/>
                            <a:gdLst/>
                            <a:ahLst/>
                            <a:cxnLst/>
                            <a:rect l="l" t="t" r="r" b="b"/>
                            <a:pathLst>
                              <a:path w="641350" h="271145">
                                <a:moveTo>
                                  <a:pt x="27416" y="249947"/>
                                </a:moveTo>
                                <a:lnTo>
                                  <a:pt x="0" y="246909"/>
                                </a:lnTo>
                                <a:lnTo>
                                  <a:pt x="4040" y="259966"/>
                                </a:lnTo>
                                <a:lnTo>
                                  <a:pt x="27416" y="249947"/>
                                </a:lnTo>
                              </a:path>
                              <a:path w="641350" h="271145">
                                <a:moveTo>
                                  <a:pt x="8099" y="270853"/>
                                </a:moveTo>
                                <a:lnTo>
                                  <a:pt x="53492" y="246909"/>
                                </a:lnTo>
                              </a:path>
                              <a:path w="641350" h="271145">
                                <a:moveTo>
                                  <a:pt x="53492" y="246909"/>
                                </a:moveTo>
                                <a:lnTo>
                                  <a:pt x="0" y="246909"/>
                                </a:lnTo>
                              </a:path>
                              <a:path w="641350" h="271145">
                                <a:moveTo>
                                  <a:pt x="0" y="246909"/>
                                </a:moveTo>
                                <a:lnTo>
                                  <a:pt x="8099" y="270853"/>
                                </a:lnTo>
                              </a:path>
                              <a:path w="641350" h="271145">
                                <a:moveTo>
                                  <a:pt x="629675" y="145870"/>
                                </a:moveTo>
                                <a:lnTo>
                                  <a:pt x="629675" y="0"/>
                                </a:lnTo>
                              </a:path>
                              <a:path w="641350" h="271145">
                                <a:moveTo>
                                  <a:pt x="629675" y="145870"/>
                                </a:moveTo>
                                <a:lnTo>
                                  <a:pt x="640909" y="82303"/>
                                </a:lnTo>
                              </a:path>
                              <a:path w="641350" h="271145">
                                <a:moveTo>
                                  <a:pt x="618440" y="82303"/>
                                </a:moveTo>
                                <a:lnTo>
                                  <a:pt x="640909" y="82303"/>
                                </a:lnTo>
                              </a:path>
                            </a:pathLst>
                          </a:custGeom>
                          <a:ln w="2534">
                            <a:solidFill>
                              <a:srgbClr val="000000"/>
                            </a:solidFill>
                            <a:prstDash val="solid"/>
                          </a:ln>
                        </wps:spPr>
                        <wps:bodyPr wrap="square" lIns="0" tIns="0" rIns="0" bIns="0" rtlCol="0">
                          <a:prstTxWarp prst="textNoShape">
                            <a:avLst/>
                          </a:prstTxWarp>
                          <a:noAutofit/>
                        </wps:bodyPr>
                      </wps:wsp>
                      <wps:wsp>
                        <wps:cNvPr id="1041" name="Graphic 1041"/>
                        <wps:cNvSpPr/>
                        <wps:spPr>
                          <a:xfrm>
                            <a:off x="2052709" y="5731049"/>
                            <a:ext cx="11430" cy="64135"/>
                          </a:xfrm>
                          <a:custGeom>
                            <a:avLst/>
                            <a:gdLst/>
                            <a:ahLst/>
                            <a:cxnLst/>
                            <a:rect l="l" t="t" r="r" b="b"/>
                            <a:pathLst>
                              <a:path w="11430" h="64135">
                                <a:moveTo>
                                  <a:pt x="11234" y="0"/>
                                </a:moveTo>
                                <a:lnTo>
                                  <a:pt x="0" y="0"/>
                                </a:lnTo>
                                <a:lnTo>
                                  <a:pt x="0" y="63585"/>
                                </a:lnTo>
                                <a:lnTo>
                                  <a:pt x="11234" y="0"/>
                                </a:lnTo>
                                <a:close/>
                              </a:path>
                            </a:pathLst>
                          </a:custGeom>
                          <a:solidFill>
                            <a:srgbClr val="000000"/>
                          </a:solidFill>
                        </wps:spPr>
                        <wps:bodyPr wrap="square" lIns="0" tIns="0" rIns="0" bIns="0" rtlCol="0">
                          <a:prstTxWarp prst="textNoShape">
                            <a:avLst/>
                          </a:prstTxWarp>
                          <a:noAutofit/>
                        </wps:bodyPr>
                      </wps:wsp>
                      <wps:wsp>
                        <wps:cNvPr id="1042" name="Graphic 1042"/>
                        <wps:cNvSpPr/>
                        <wps:spPr>
                          <a:xfrm>
                            <a:off x="2059595" y="5737812"/>
                            <a:ext cx="11430" cy="64135"/>
                          </a:xfrm>
                          <a:custGeom>
                            <a:avLst/>
                            <a:gdLst/>
                            <a:ahLst/>
                            <a:cxnLst/>
                            <a:rect l="l" t="t" r="r" b="b"/>
                            <a:pathLst>
                              <a:path w="11430" h="64135">
                                <a:moveTo>
                                  <a:pt x="0" y="63567"/>
                                </a:moveTo>
                                <a:lnTo>
                                  <a:pt x="0" y="0"/>
                                </a:lnTo>
                                <a:lnTo>
                                  <a:pt x="11234" y="0"/>
                                </a:lnTo>
                                <a:lnTo>
                                  <a:pt x="0" y="63567"/>
                                </a:lnTo>
                              </a:path>
                            </a:pathLst>
                          </a:custGeom>
                          <a:ln w="2536">
                            <a:solidFill>
                              <a:srgbClr val="000000"/>
                            </a:solidFill>
                            <a:prstDash val="solid"/>
                          </a:ln>
                        </wps:spPr>
                        <wps:bodyPr wrap="square" lIns="0" tIns="0" rIns="0" bIns="0" rtlCol="0">
                          <a:prstTxWarp prst="textNoShape">
                            <a:avLst/>
                          </a:prstTxWarp>
                          <a:noAutofit/>
                        </wps:bodyPr>
                      </wps:wsp>
                      <wps:wsp>
                        <wps:cNvPr id="1043" name="Graphic 1043"/>
                        <wps:cNvSpPr/>
                        <wps:spPr>
                          <a:xfrm>
                            <a:off x="2041474" y="5731049"/>
                            <a:ext cx="11430" cy="64135"/>
                          </a:xfrm>
                          <a:custGeom>
                            <a:avLst/>
                            <a:gdLst/>
                            <a:ahLst/>
                            <a:cxnLst/>
                            <a:rect l="l" t="t" r="r" b="b"/>
                            <a:pathLst>
                              <a:path w="11430" h="64135">
                                <a:moveTo>
                                  <a:pt x="11234" y="0"/>
                                </a:moveTo>
                                <a:lnTo>
                                  <a:pt x="0" y="0"/>
                                </a:lnTo>
                                <a:lnTo>
                                  <a:pt x="11234" y="63585"/>
                                </a:lnTo>
                                <a:lnTo>
                                  <a:pt x="11234" y="0"/>
                                </a:lnTo>
                                <a:close/>
                              </a:path>
                            </a:pathLst>
                          </a:custGeom>
                          <a:solidFill>
                            <a:srgbClr val="000000"/>
                          </a:solidFill>
                        </wps:spPr>
                        <wps:bodyPr wrap="square" lIns="0" tIns="0" rIns="0" bIns="0" rtlCol="0">
                          <a:prstTxWarp prst="textNoShape">
                            <a:avLst/>
                          </a:prstTxWarp>
                          <a:noAutofit/>
                        </wps:bodyPr>
                      </wps:wsp>
                      <wps:wsp>
                        <wps:cNvPr id="1044" name="Graphic 1044"/>
                        <wps:cNvSpPr/>
                        <wps:spPr>
                          <a:xfrm>
                            <a:off x="2048360" y="5737812"/>
                            <a:ext cx="11430" cy="64135"/>
                          </a:xfrm>
                          <a:custGeom>
                            <a:avLst/>
                            <a:gdLst/>
                            <a:ahLst/>
                            <a:cxnLst/>
                            <a:rect l="l" t="t" r="r" b="b"/>
                            <a:pathLst>
                              <a:path w="11430" h="64135">
                                <a:moveTo>
                                  <a:pt x="11234" y="63567"/>
                                </a:moveTo>
                                <a:lnTo>
                                  <a:pt x="0" y="0"/>
                                </a:lnTo>
                                <a:lnTo>
                                  <a:pt x="11234" y="0"/>
                                </a:lnTo>
                                <a:lnTo>
                                  <a:pt x="11234" y="63567"/>
                                </a:lnTo>
                              </a:path>
                              <a:path w="11430" h="64135">
                                <a:moveTo>
                                  <a:pt x="11234" y="63567"/>
                                </a:moveTo>
                                <a:lnTo>
                                  <a:pt x="0" y="0"/>
                                </a:lnTo>
                              </a:path>
                            </a:pathLst>
                          </a:custGeom>
                          <a:ln w="2534">
                            <a:solidFill>
                              <a:srgbClr val="000000"/>
                            </a:solidFill>
                            <a:prstDash val="solid"/>
                          </a:ln>
                        </wps:spPr>
                        <wps:bodyPr wrap="square" lIns="0" tIns="0" rIns="0" bIns="0" rtlCol="0">
                          <a:prstTxWarp prst="textNoShape">
                            <a:avLst/>
                          </a:prstTxWarp>
                          <a:noAutofit/>
                        </wps:bodyPr>
                      </wps:wsp>
                      <wps:wsp>
                        <wps:cNvPr id="1045" name="Graphic 1045"/>
                        <wps:cNvSpPr/>
                        <wps:spPr>
                          <a:xfrm>
                            <a:off x="1349029" y="4313902"/>
                            <a:ext cx="175895" cy="417195"/>
                          </a:xfrm>
                          <a:custGeom>
                            <a:avLst/>
                            <a:gdLst/>
                            <a:ahLst/>
                            <a:cxnLst/>
                            <a:rect l="l" t="t" r="r" b="b"/>
                            <a:pathLst>
                              <a:path w="175895" h="417195">
                                <a:moveTo>
                                  <a:pt x="175734" y="417031"/>
                                </a:moveTo>
                                <a:lnTo>
                                  <a:pt x="0" y="417031"/>
                                </a:lnTo>
                              </a:path>
                              <a:path w="175895" h="417195">
                                <a:moveTo>
                                  <a:pt x="0" y="0"/>
                                </a:moveTo>
                                <a:lnTo>
                                  <a:pt x="175734" y="0"/>
                                </a:lnTo>
                              </a:path>
                            </a:pathLst>
                          </a:custGeom>
                          <a:ln w="2534">
                            <a:solidFill>
                              <a:srgbClr val="0000FF"/>
                            </a:solidFill>
                            <a:prstDash val="solid"/>
                          </a:ln>
                        </wps:spPr>
                        <wps:bodyPr wrap="square" lIns="0" tIns="0" rIns="0" bIns="0" rtlCol="0">
                          <a:prstTxWarp prst="textNoShape">
                            <a:avLst/>
                          </a:prstTxWarp>
                          <a:noAutofit/>
                        </wps:bodyPr>
                      </wps:wsp>
                      <wps:wsp>
                        <wps:cNvPr id="1046" name="Graphic 1046"/>
                        <wps:cNvSpPr/>
                        <wps:spPr>
                          <a:xfrm>
                            <a:off x="853284" y="4522780"/>
                            <a:ext cx="818515" cy="1270"/>
                          </a:xfrm>
                          <a:custGeom>
                            <a:avLst/>
                            <a:gdLst/>
                            <a:ahLst/>
                            <a:cxnLst/>
                            <a:rect l="l" t="t" r="r" b="b"/>
                            <a:pathLst>
                              <a:path w="818515">
                                <a:moveTo>
                                  <a:pt x="818003" y="0"/>
                                </a:moveTo>
                                <a:lnTo>
                                  <a:pt x="750576" y="0"/>
                                </a:lnTo>
                              </a:path>
                              <a:path w="818515">
                                <a:moveTo>
                                  <a:pt x="719571" y="0"/>
                                </a:moveTo>
                                <a:lnTo>
                                  <a:pt x="720006" y="0"/>
                                </a:lnTo>
                              </a:path>
                              <a:path w="818515">
                                <a:moveTo>
                                  <a:pt x="688096" y="0"/>
                                </a:moveTo>
                                <a:lnTo>
                                  <a:pt x="626087" y="0"/>
                                </a:lnTo>
                              </a:path>
                              <a:path w="818515">
                                <a:moveTo>
                                  <a:pt x="595517" y="0"/>
                                </a:moveTo>
                                <a:lnTo>
                                  <a:pt x="595970" y="0"/>
                                </a:lnTo>
                              </a:path>
                              <a:path w="818515">
                                <a:moveTo>
                                  <a:pt x="564513" y="0"/>
                                </a:moveTo>
                                <a:lnTo>
                                  <a:pt x="502033" y="0"/>
                                </a:lnTo>
                              </a:path>
                              <a:path w="818515">
                                <a:moveTo>
                                  <a:pt x="471028" y="0"/>
                                </a:moveTo>
                                <a:lnTo>
                                  <a:pt x="471463" y="0"/>
                                </a:lnTo>
                              </a:path>
                              <a:path w="818515">
                                <a:moveTo>
                                  <a:pt x="440006" y="0"/>
                                </a:moveTo>
                                <a:lnTo>
                                  <a:pt x="378432" y="0"/>
                                </a:lnTo>
                              </a:path>
                              <a:path w="818515">
                                <a:moveTo>
                                  <a:pt x="347427" y="0"/>
                                </a:moveTo>
                                <a:lnTo>
                                  <a:pt x="347862" y="0"/>
                                </a:lnTo>
                              </a:path>
                              <a:path w="818515">
                                <a:moveTo>
                                  <a:pt x="315952" y="0"/>
                                </a:moveTo>
                                <a:lnTo>
                                  <a:pt x="253943" y="0"/>
                                </a:lnTo>
                              </a:path>
                              <a:path w="818515">
                                <a:moveTo>
                                  <a:pt x="222920" y="0"/>
                                </a:moveTo>
                                <a:lnTo>
                                  <a:pt x="223373" y="0"/>
                                </a:lnTo>
                              </a:path>
                              <a:path w="818515">
                                <a:moveTo>
                                  <a:pt x="191916" y="0"/>
                                </a:moveTo>
                                <a:lnTo>
                                  <a:pt x="129888" y="0"/>
                                </a:lnTo>
                              </a:path>
                              <a:path w="818515">
                                <a:moveTo>
                                  <a:pt x="98866" y="0"/>
                                </a:moveTo>
                                <a:lnTo>
                                  <a:pt x="99319" y="0"/>
                                </a:lnTo>
                              </a:path>
                              <a:path w="818515">
                                <a:moveTo>
                                  <a:pt x="67861" y="0"/>
                                </a:moveTo>
                                <a:lnTo>
                                  <a:pt x="0" y="0"/>
                                </a:lnTo>
                              </a:path>
                            </a:pathLst>
                          </a:custGeom>
                          <a:ln w="2534">
                            <a:solidFill>
                              <a:srgbClr val="000000"/>
                            </a:solidFill>
                            <a:prstDash val="solid"/>
                          </a:ln>
                        </wps:spPr>
                        <wps:bodyPr wrap="square" lIns="0" tIns="0" rIns="0" bIns="0" rtlCol="0">
                          <a:prstTxWarp prst="textNoShape">
                            <a:avLst/>
                          </a:prstTxWarp>
                          <a:noAutofit/>
                        </wps:bodyPr>
                      </wps:wsp>
                      <wps:wsp>
                        <wps:cNvPr id="1047" name="Graphic 1047"/>
                        <wps:cNvSpPr/>
                        <wps:spPr>
                          <a:xfrm>
                            <a:off x="996655" y="4145715"/>
                            <a:ext cx="352425" cy="168275"/>
                          </a:xfrm>
                          <a:custGeom>
                            <a:avLst/>
                            <a:gdLst/>
                            <a:ahLst/>
                            <a:cxnLst/>
                            <a:rect l="l" t="t" r="r" b="b"/>
                            <a:pathLst>
                              <a:path w="352425" h="168275">
                                <a:moveTo>
                                  <a:pt x="0" y="0"/>
                                </a:moveTo>
                                <a:lnTo>
                                  <a:pt x="352374" y="168186"/>
                                </a:lnTo>
                              </a:path>
                            </a:pathLst>
                          </a:custGeom>
                          <a:ln w="2532">
                            <a:solidFill>
                              <a:srgbClr val="0000FF"/>
                            </a:solidFill>
                            <a:prstDash val="solid"/>
                          </a:ln>
                        </wps:spPr>
                        <wps:bodyPr wrap="square" lIns="0" tIns="0" rIns="0" bIns="0" rtlCol="0">
                          <a:prstTxWarp prst="textNoShape">
                            <a:avLst/>
                          </a:prstTxWarp>
                          <a:noAutofit/>
                        </wps:bodyPr>
                      </wps:wsp>
                      <wps:wsp>
                        <wps:cNvPr id="1048" name="Graphic 1048"/>
                        <wps:cNvSpPr/>
                        <wps:spPr>
                          <a:xfrm>
                            <a:off x="762934" y="4511025"/>
                            <a:ext cx="1270" cy="23495"/>
                          </a:xfrm>
                          <a:custGeom>
                            <a:avLst/>
                            <a:gdLst/>
                            <a:ahLst/>
                            <a:cxnLst/>
                            <a:rect l="l" t="t" r="r" b="b"/>
                            <a:pathLst>
                              <a:path h="23495">
                                <a:moveTo>
                                  <a:pt x="0" y="0"/>
                                </a:moveTo>
                                <a:lnTo>
                                  <a:pt x="0" y="23148"/>
                                </a:lnTo>
                              </a:path>
                            </a:pathLst>
                          </a:custGeom>
                          <a:ln w="2536">
                            <a:solidFill>
                              <a:srgbClr val="000000"/>
                            </a:solidFill>
                            <a:prstDash val="solid"/>
                          </a:ln>
                        </wps:spPr>
                        <wps:bodyPr wrap="square" lIns="0" tIns="0" rIns="0" bIns="0" rtlCol="0">
                          <a:prstTxWarp prst="textNoShape">
                            <a:avLst/>
                          </a:prstTxWarp>
                          <a:noAutofit/>
                        </wps:bodyPr>
                      </wps:wsp>
                      <wps:wsp>
                        <wps:cNvPr id="1049" name="Graphic 1049"/>
                        <wps:cNvSpPr/>
                        <wps:spPr>
                          <a:xfrm>
                            <a:off x="755976" y="4516088"/>
                            <a:ext cx="62230" cy="11430"/>
                          </a:xfrm>
                          <a:custGeom>
                            <a:avLst/>
                            <a:gdLst/>
                            <a:ahLst/>
                            <a:cxnLst/>
                            <a:rect l="l" t="t" r="r" b="b"/>
                            <a:pathLst>
                              <a:path w="62230" h="11430">
                                <a:moveTo>
                                  <a:pt x="62027" y="0"/>
                                </a:moveTo>
                                <a:lnTo>
                                  <a:pt x="0" y="0"/>
                                </a:lnTo>
                                <a:lnTo>
                                  <a:pt x="0" y="11393"/>
                                </a:lnTo>
                                <a:lnTo>
                                  <a:pt x="62027" y="0"/>
                                </a:lnTo>
                                <a:close/>
                              </a:path>
                            </a:pathLst>
                          </a:custGeom>
                          <a:solidFill>
                            <a:srgbClr val="000000"/>
                          </a:solidFill>
                        </wps:spPr>
                        <wps:bodyPr wrap="square" lIns="0" tIns="0" rIns="0" bIns="0" rtlCol="0">
                          <a:prstTxWarp prst="textNoShape">
                            <a:avLst/>
                          </a:prstTxWarp>
                          <a:noAutofit/>
                        </wps:bodyPr>
                      </wps:wsp>
                      <wps:wsp>
                        <wps:cNvPr id="1050" name="Graphic 1050"/>
                        <wps:cNvSpPr/>
                        <wps:spPr>
                          <a:xfrm>
                            <a:off x="762934" y="4522780"/>
                            <a:ext cx="62230" cy="11430"/>
                          </a:xfrm>
                          <a:custGeom>
                            <a:avLst/>
                            <a:gdLst/>
                            <a:ahLst/>
                            <a:cxnLst/>
                            <a:rect l="l" t="t" r="r" b="b"/>
                            <a:pathLst>
                              <a:path w="62230" h="11430">
                                <a:moveTo>
                                  <a:pt x="62027" y="0"/>
                                </a:moveTo>
                                <a:lnTo>
                                  <a:pt x="0" y="0"/>
                                </a:lnTo>
                                <a:lnTo>
                                  <a:pt x="0" y="11393"/>
                                </a:lnTo>
                                <a:lnTo>
                                  <a:pt x="62027" y="0"/>
                                </a:lnTo>
                              </a:path>
                            </a:pathLst>
                          </a:custGeom>
                          <a:ln w="2532">
                            <a:solidFill>
                              <a:srgbClr val="000000"/>
                            </a:solidFill>
                            <a:prstDash val="solid"/>
                          </a:ln>
                        </wps:spPr>
                        <wps:bodyPr wrap="square" lIns="0" tIns="0" rIns="0" bIns="0" rtlCol="0">
                          <a:prstTxWarp prst="textNoShape">
                            <a:avLst/>
                          </a:prstTxWarp>
                          <a:noAutofit/>
                        </wps:bodyPr>
                      </wps:wsp>
                      <wps:wsp>
                        <wps:cNvPr id="1051" name="Graphic 1051"/>
                        <wps:cNvSpPr/>
                        <wps:spPr>
                          <a:xfrm>
                            <a:off x="755976" y="4504333"/>
                            <a:ext cx="62230" cy="12065"/>
                          </a:xfrm>
                          <a:custGeom>
                            <a:avLst/>
                            <a:gdLst/>
                            <a:ahLst/>
                            <a:cxnLst/>
                            <a:rect l="l" t="t" r="r" b="b"/>
                            <a:pathLst>
                              <a:path w="62230" h="12065">
                                <a:moveTo>
                                  <a:pt x="0" y="0"/>
                                </a:moveTo>
                                <a:lnTo>
                                  <a:pt x="0" y="11754"/>
                                </a:lnTo>
                                <a:lnTo>
                                  <a:pt x="62027" y="11754"/>
                                </a:lnTo>
                                <a:lnTo>
                                  <a:pt x="0" y="0"/>
                                </a:lnTo>
                                <a:close/>
                              </a:path>
                            </a:pathLst>
                          </a:custGeom>
                          <a:solidFill>
                            <a:srgbClr val="000000"/>
                          </a:solidFill>
                        </wps:spPr>
                        <wps:bodyPr wrap="square" lIns="0" tIns="0" rIns="0" bIns="0" rtlCol="0">
                          <a:prstTxWarp prst="textNoShape">
                            <a:avLst/>
                          </a:prstTxWarp>
                          <a:noAutofit/>
                        </wps:bodyPr>
                      </wps:wsp>
                      <wps:wsp>
                        <wps:cNvPr id="1052" name="Graphic 1052"/>
                        <wps:cNvSpPr/>
                        <wps:spPr>
                          <a:xfrm>
                            <a:off x="762934" y="4511025"/>
                            <a:ext cx="62230" cy="23495"/>
                          </a:xfrm>
                          <a:custGeom>
                            <a:avLst/>
                            <a:gdLst/>
                            <a:ahLst/>
                            <a:cxnLst/>
                            <a:rect l="l" t="t" r="r" b="b"/>
                            <a:pathLst>
                              <a:path w="62230" h="23495">
                                <a:moveTo>
                                  <a:pt x="62027" y="11754"/>
                                </a:moveTo>
                                <a:lnTo>
                                  <a:pt x="0" y="0"/>
                                </a:lnTo>
                                <a:lnTo>
                                  <a:pt x="0" y="11754"/>
                                </a:lnTo>
                                <a:lnTo>
                                  <a:pt x="62027" y="11754"/>
                                </a:lnTo>
                              </a:path>
                              <a:path w="62230" h="23495">
                                <a:moveTo>
                                  <a:pt x="62027" y="11754"/>
                                </a:moveTo>
                                <a:lnTo>
                                  <a:pt x="0" y="23148"/>
                                </a:lnTo>
                              </a:path>
                              <a:path w="62230" h="23495">
                                <a:moveTo>
                                  <a:pt x="62027" y="11754"/>
                                </a:moveTo>
                                <a:lnTo>
                                  <a:pt x="0" y="0"/>
                                </a:lnTo>
                              </a:path>
                            </a:pathLst>
                          </a:custGeom>
                          <a:ln w="2534">
                            <a:solidFill>
                              <a:srgbClr val="000000"/>
                            </a:solidFill>
                            <a:prstDash val="solid"/>
                          </a:ln>
                        </wps:spPr>
                        <wps:bodyPr wrap="square" lIns="0" tIns="0" rIns="0" bIns="0" rtlCol="0">
                          <a:prstTxWarp prst="textNoShape">
                            <a:avLst/>
                          </a:prstTxWarp>
                          <a:noAutofit/>
                        </wps:bodyPr>
                      </wps:wsp>
                      <wps:wsp>
                        <wps:cNvPr id="1053" name="Graphic 1053"/>
                        <wps:cNvSpPr/>
                        <wps:spPr>
                          <a:xfrm>
                            <a:off x="1349029" y="4313902"/>
                            <a:ext cx="1270" cy="417195"/>
                          </a:xfrm>
                          <a:custGeom>
                            <a:avLst/>
                            <a:gdLst/>
                            <a:ahLst/>
                            <a:cxnLst/>
                            <a:rect l="l" t="t" r="r" b="b"/>
                            <a:pathLst>
                              <a:path h="417195">
                                <a:moveTo>
                                  <a:pt x="0" y="417031"/>
                                </a:moveTo>
                                <a:lnTo>
                                  <a:pt x="0" y="0"/>
                                </a:lnTo>
                              </a:path>
                              <a:path h="417195">
                                <a:moveTo>
                                  <a:pt x="0" y="0"/>
                                </a:moveTo>
                                <a:lnTo>
                                  <a:pt x="0" y="417031"/>
                                </a:lnTo>
                              </a:path>
                            </a:pathLst>
                          </a:custGeom>
                          <a:ln w="2534">
                            <a:solidFill>
                              <a:srgbClr val="0000FF"/>
                            </a:solidFill>
                            <a:prstDash val="solid"/>
                          </a:ln>
                        </wps:spPr>
                        <wps:bodyPr wrap="square" lIns="0" tIns="0" rIns="0" bIns="0" rtlCol="0">
                          <a:prstTxWarp prst="textNoShape">
                            <a:avLst/>
                          </a:prstTxWarp>
                          <a:noAutofit/>
                        </wps:bodyPr>
                      </wps:wsp>
                      <wps:wsp>
                        <wps:cNvPr id="1054" name="Graphic 1054"/>
                        <wps:cNvSpPr/>
                        <wps:spPr>
                          <a:xfrm>
                            <a:off x="1249692" y="4288946"/>
                            <a:ext cx="46990" cy="467359"/>
                          </a:xfrm>
                          <a:custGeom>
                            <a:avLst/>
                            <a:gdLst/>
                            <a:ahLst/>
                            <a:cxnLst/>
                            <a:rect l="l" t="t" r="r" b="b"/>
                            <a:pathLst>
                              <a:path w="46990" h="467359">
                                <a:moveTo>
                                  <a:pt x="46751" y="0"/>
                                </a:moveTo>
                                <a:lnTo>
                                  <a:pt x="0" y="153719"/>
                                </a:lnTo>
                                <a:lnTo>
                                  <a:pt x="0" y="314129"/>
                                </a:lnTo>
                                <a:lnTo>
                                  <a:pt x="46751" y="467306"/>
                                </a:lnTo>
                              </a:path>
                            </a:pathLst>
                          </a:custGeom>
                          <a:ln w="2536">
                            <a:solidFill>
                              <a:srgbClr val="000000"/>
                            </a:solidFill>
                            <a:prstDash val="solid"/>
                          </a:ln>
                        </wps:spPr>
                        <wps:bodyPr wrap="square" lIns="0" tIns="0" rIns="0" bIns="0" rtlCol="0">
                          <a:prstTxWarp prst="textNoShape">
                            <a:avLst/>
                          </a:prstTxWarp>
                          <a:noAutofit/>
                        </wps:bodyPr>
                      </wps:wsp>
                      <wps:wsp>
                        <wps:cNvPr id="1055" name="Graphic 1055"/>
                        <wps:cNvSpPr/>
                        <wps:spPr>
                          <a:xfrm>
                            <a:off x="1268349" y="4693866"/>
                            <a:ext cx="21590" cy="55880"/>
                          </a:xfrm>
                          <a:custGeom>
                            <a:avLst/>
                            <a:gdLst/>
                            <a:ahLst/>
                            <a:cxnLst/>
                            <a:rect l="l" t="t" r="r" b="b"/>
                            <a:pathLst>
                              <a:path w="21590" h="55880">
                                <a:moveTo>
                                  <a:pt x="21107" y="55702"/>
                                </a:moveTo>
                                <a:lnTo>
                                  <a:pt x="11239" y="0"/>
                                </a:lnTo>
                                <a:lnTo>
                                  <a:pt x="0" y="4699"/>
                                </a:lnTo>
                                <a:lnTo>
                                  <a:pt x="9880" y="30378"/>
                                </a:lnTo>
                                <a:lnTo>
                                  <a:pt x="21107" y="55702"/>
                                </a:lnTo>
                                <a:close/>
                              </a:path>
                            </a:pathLst>
                          </a:custGeom>
                          <a:solidFill>
                            <a:srgbClr val="000000"/>
                          </a:solidFill>
                        </wps:spPr>
                        <wps:bodyPr wrap="square" lIns="0" tIns="0" rIns="0" bIns="0" rtlCol="0">
                          <a:prstTxWarp prst="textNoShape">
                            <a:avLst/>
                          </a:prstTxWarp>
                          <a:noAutofit/>
                        </wps:bodyPr>
                      </wps:wsp>
                      <wps:wsp>
                        <wps:cNvPr id="1056" name="Graphic 1056"/>
                        <wps:cNvSpPr/>
                        <wps:spPr>
                          <a:xfrm>
                            <a:off x="1275314" y="4700551"/>
                            <a:ext cx="21590" cy="55880"/>
                          </a:xfrm>
                          <a:custGeom>
                            <a:avLst/>
                            <a:gdLst/>
                            <a:ahLst/>
                            <a:cxnLst/>
                            <a:rect l="l" t="t" r="r" b="b"/>
                            <a:pathLst>
                              <a:path w="21590" h="55880">
                                <a:moveTo>
                                  <a:pt x="11234" y="0"/>
                                </a:moveTo>
                                <a:lnTo>
                                  <a:pt x="21128" y="55700"/>
                                </a:lnTo>
                                <a:lnTo>
                                  <a:pt x="9893" y="30382"/>
                                </a:lnTo>
                                <a:lnTo>
                                  <a:pt x="0" y="4701"/>
                                </a:lnTo>
                                <a:lnTo>
                                  <a:pt x="11234" y="0"/>
                                </a:lnTo>
                              </a:path>
                            </a:pathLst>
                          </a:custGeom>
                          <a:ln w="2536">
                            <a:solidFill>
                              <a:srgbClr val="000000"/>
                            </a:solidFill>
                            <a:prstDash val="solid"/>
                          </a:ln>
                        </wps:spPr>
                        <wps:bodyPr wrap="square" lIns="0" tIns="0" rIns="0" bIns="0" rtlCol="0">
                          <a:prstTxWarp prst="textNoShape">
                            <a:avLst/>
                          </a:prstTxWarp>
                          <a:noAutofit/>
                        </wps:bodyPr>
                      </wps:wsp>
                      <wps:wsp>
                        <wps:cNvPr id="1057" name="Graphic 1057"/>
                        <wps:cNvSpPr/>
                        <wps:spPr>
                          <a:xfrm>
                            <a:off x="1258009" y="4698562"/>
                            <a:ext cx="20320" cy="26034"/>
                          </a:xfrm>
                          <a:custGeom>
                            <a:avLst/>
                            <a:gdLst/>
                            <a:ahLst/>
                            <a:cxnLst/>
                            <a:rect l="l" t="t" r="r" b="b"/>
                            <a:pathLst>
                              <a:path w="20320" h="26034">
                                <a:moveTo>
                                  <a:pt x="10346" y="0"/>
                                </a:moveTo>
                                <a:lnTo>
                                  <a:pt x="0" y="3978"/>
                                </a:lnTo>
                                <a:lnTo>
                                  <a:pt x="20222" y="25680"/>
                                </a:lnTo>
                                <a:lnTo>
                                  <a:pt x="10346" y="0"/>
                                </a:lnTo>
                                <a:close/>
                              </a:path>
                            </a:pathLst>
                          </a:custGeom>
                          <a:solidFill>
                            <a:srgbClr val="000000"/>
                          </a:solidFill>
                        </wps:spPr>
                        <wps:bodyPr wrap="square" lIns="0" tIns="0" rIns="0" bIns="0" rtlCol="0">
                          <a:prstTxWarp prst="textNoShape">
                            <a:avLst/>
                          </a:prstTxWarp>
                          <a:noAutofit/>
                        </wps:bodyPr>
                      </wps:wsp>
                      <wps:wsp>
                        <wps:cNvPr id="1058" name="Graphic 1058"/>
                        <wps:cNvSpPr/>
                        <wps:spPr>
                          <a:xfrm>
                            <a:off x="1264967" y="4705253"/>
                            <a:ext cx="20320" cy="26034"/>
                          </a:xfrm>
                          <a:custGeom>
                            <a:avLst/>
                            <a:gdLst/>
                            <a:ahLst/>
                            <a:cxnLst/>
                            <a:rect l="l" t="t" r="r" b="b"/>
                            <a:pathLst>
                              <a:path w="20320" h="26034">
                                <a:moveTo>
                                  <a:pt x="20240" y="25680"/>
                                </a:moveTo>
                                <a:lnTo>
                                  <a:pt x="10346" y="0"/>
                                </a:lnTo>
                                <a:lnTo>
                                  <a:pt x="0" y="3978"/>
                                </a:lnTo>
                                <a:lnTo>
                                  <a:pt x="20240" y="25680"/>
                                </a:lnTo>
                              </a:path>
                            </a:pathLst>
                          </a:custGeom>
                          <a:ln w="2534">
                            <a:solidFill>
                              <a:srgbClr val="000000"/>
                            </a:solidFill>
                            <a:prstDash val="solid"/>
                          </a:ln>
                        </wps:spPr>
                        <wps:bodyPr wrap="square" lIns="0" tIns="0" rIns="0" bIns="0" rtlCol="0">
                          <a:prstTxWarp prst="textNoShape">
                            <a:avLst/>
                          </a:prstTxWarp>
                          <a:noAutofit/>
                        </wps:bodyPr>
                      </wps:wsp>
                      <wps:wsp>
                        <wps:cNvPr id="1059" name="Graphic 1059"/>
                        <wps:cNvSpPr/>
                        <wps:spPr>
                          <a:xfrm>
                            <a:off x="1258009" y="4702541"/>
                            <a:ext cx="31750" cy="47625"/>
                          </a:xfrm>
                          <a:custGeom>
                            <a:avLst/>
                            <a:gdLst/>
                            <a:ahLst/>
                            <a:cxnLst/>
                            <a:rect l="l" t="t" r="r" b="b"/>
                            <a:pathLst>
                              <a:path w="31750" h="47625">
                                <a:moveTo>
                                  <a:pt x="0" y="0"/>
                                </a:moveTo>
                                <a:lnTo>
                                  <a:pt x="31457" y="47019"/>
                                </a:lnTo>
                                <a:lnTo>
                                  <a:pt x="20222" y="21701"/>
                                </a:lnTo>
                                <a:lnTo>
                                  <a:pt x="0" y="0"/>
                                </a:lnTo>
                                <a:close/>
                              </a:path>
                            </a:pathLst>
                          </a:custGeom>
                          <a:solidFill>
                            <a:srgbClr val="000000"/>
                          </a:solidFill>
                        </wps:spPr>
                        <wps:bodyPr wrap="square" lIns="0" tIns="0" rIns="0" bIns="0" rtlCol="0">
                          <a:prstTxWarp prst="textNoShape">
                            <a:avLst/>
                          </a:prstTxWarp>
                          <a:noAutofit/>
                        </wps:bodyPr>
                      </wps:wsp>
                      <wps:wsp>
                        <wps:cNvPr id="1060" name="Graphic 1060"/>
                        <wps:cNvSpPr/>
                        <wps:spPr>
                          <a:xfrm>
                            <a:off x="1264967" y="4700551"/>
                            <a:ext cx="31750" cy="55880"/>
                          </a:xfrm>
                          <a:custGeom>
                            <a:avLst/>
                            <a:gdLst/>
                            <a:ahLst/>
                            <a:cxnLst/>
                            <a:rect l="l" t="t" r="r" b="b"/>
                            <a:pathLst>
                              <a:path w="31750" h="55880">
                                <a:moveTo>
                                  <a:pt x="20240" y="30382"/>
                                </a:moveTo>
                                <a:lnTo>
                                  <a:pt x="0" y="8680"/>
                                </a:lnTo>
                                <a:lnTo>
                                  <a:pt x="31475" y="55700"/>
                                </a:lnTo>
                                <a:lnTo>
                                  <a:pt x="20240" y="30382"/>
                                </a:lnTo>
                              </a:path>
                              <a:path w="31750" h="55880">
                                <a:moveTo>
                                  <a:pt x="0" y="8680"/>
                                </a:moveTo>
                                <a:lnTo>
                                  <a:pt x="31475" y="55700"/>
                                </a:lnTo>
                              </a:path>
                              <a:path w="31750" h="55880">
                                <a:moveTo>
                                  <a:pt x="21581" y="0"/>
                                </a:moveTo>
                                <a:lnTo>
                                  <a:pt x="0" y="8680"/>
                                </a:lnTo>
                              </a:path>
                              <a:path w="31750" h="55880">
                                <a:moveTo>
                                  <a:pt x="31475" y="55700"/>
                                </a:moveTo>
                                <a:lnTo>
                                  <a:pt x="21581" y="0"/>
                                </a:lnTo>
                              </a:path>
                            </a:pathLst>
                          </a:custGeom>
                          <a:ln w="2534">
                            <a:solidFill>
                              <a:srgbClr val="000000"/>
                            </a:solidFill>
                            <a:prstDash val="solid"/>
                          </a:ln>
                        </wps:spPr>
                        <wps:bodyPr wrap="square" lIns="0" tIns="0" rIns="0" bIns="0" rtlCol="0">
                          <a:prstTxWarp prst="textNoShape">
                            <a:avLst/>
                          </a:prstTxWarp>
                          <a:noAutofit/>
                        </wps:bodyPr>
                      </wps:wsp>
                      <wps:wsp>
                        <wps:cNvPr id="1061" name="Graphic 1061"/>
                        <wps:cNvSpPr/>
                        <wps:spPr>
                          <a:xfrm>
                            <a:off x="1268349" y="4282259"/>
                            <a:ext cx="21590" cy="56515"/>
                          </a:xfrm>
                          <a:custGeom>
                            <a:avLst/>
                            <a:gdLst/>
                            <a:ahLst/>
                            <a:cxnLst/>
                            <a:rect l="l" t="t" r="r" b="b"/>
                            <a:pathLst>
                              <a:path w="21590" h="56515">
                                <a:moveTo>
                                  <a:pt x="21107" y="0"/>
                                </a:moveTo>
                                <a:lnTo>
                                  <a:pt x="9880" y="25323"/>
                                </a:lnTo>
                                <a:lnTo>
                                  <a:pt x="0" y="51358"/>
                                </a:lnTo>
                                <a:lnTo>
                                  <a:pt x="11239" y="56248"/>
                                </a:lnTo>
                                <a:lnTo>
                                  <a:pt x="21107" y="0"/>
                                </a:lnTo>
                                <a:close/>
                              </a:path>
                            </a:pathLst>
                          </a:custGeom>
                          <a:solidFill>
                            <a:srgbClr val="000000"/>
                          </a:solidFill>
                        </wps:spPr>
                        <wps:bodyPr wrap="square" lIns="0" tIns="0" rIns="0" bIns="0" rtlCol="0">
                          <a:prstTxWarp prst="textNoShape">
                            <a:avLst/>
                          </a:prstTxWarp>
                          <a:noAutofit/>
                        </wps:bodyPr>
                      </wps:wsp>
                      <wps:wsp>
                        <wps:cNvPr id="1062" name="Graphic 1062"/>
                        <wps:cNvSpPr/>
                        <wps:spPr>
                          <a:xfrm>
                            <a:off x="1275314" y="4288946"/>
                            <a:ext cx="21590" cy="56515"/>
                          </a:xfrm>
                          <a:custGeom>
                            <a:avLst/>
                            <a:gdLst/>
                            <a:ahLst/>
                            <a:cxnLst/>
                            <a:rect l="l" t="t" r="r" b="b"/>
                            <a:pathLst>
                              <a:path w="21590" h="56515">
                                <a:moveTo>
                                  <a:pt x="21128" y="0"/>
                                </a:moveTo>
                                <a:lnTo>
                                  <a:pt x="11234" y="56243"/>
                                </a:lnTo>
                                <a:lnTo>
                                  <a:pt x="0" y="51541"/>
                                </a:lnTo>
                                <a:lnTo>
                                  <a:pt x="9893" y="25318"/>
                                </a:lnTo>
                                <a:lnTo>
                                  <a:pt x="21128" y="0"/>
                                </a:lnTo>
                              </a:path>
                            </a:pathLst>
                          </a:custGeom>
                          <a:ln w="2536">
                            <a:solidFill>
                              <a:srgbClr val="000000"/>
                            </a:solidFill>
                            <a:prstDash val="solid"/>
                          </a:ln>
                        </wps:spPr>
                        <wps:bodyPr wrap="square" lIns="0" tIns="0" rIns="0" bIns="0" rtlCol="0">
                          <a:prstTxWarp prst="textNoShape">
                            <a:avLst/>
                          </a:prstTxWarp>
                          <a:noAutofit/>
                        </wps:bodyPr>
                      </wps:wsp>
                      <wps:wsp>
                        <wps:cNvPr id="1063" name="Graphic 1063"/>
                        <wps:cNvSpPr/>
                        <wps:spPr>
                          <a:xfrm>
                            <a:off x="1258009" y="4282254"/>
                            <a:ext cx="31750" cy="47625"/>
                          </a:xfrm>
                          <a:custGeom>
                            <a:avLst/>
                            <a:gdLst/>
                            <a:ahLst/>
                            <a:cxnLst/>
                            <a:rect l="l" t="t" r="r" b="b"/>
                            <a:pathLst>
                              <a:path w="31750" h="47625">
                                <a:moveTo>
                                  <a:pt x="31457" y="0"/>
                                </a:moveTo>
                                <a:lnTo>
                                  <a:pt x="0" y="47019"/>
                                </a:lnTo>
                                <a:lnTo>
                                  <a:pt x="20222" y="25318"/>
                                </a:lnTo>
                                <a:lnTo>
                                  <a:pt x="31457" y="0"/>
                                </a:lnTo>
                                <a:close/>
                              </a:path>
                            </a:pathLst>
                          </a:custGeom>
                          <a:solidFill>
                            <a:srgbClr val="000000"/>
                          </a:solidFill>
                        </wps:spPr>
                        <wps:bodyPr wrap="square" lIns="0" tIns="0" rIns="0" bIns="0" rtlCol="0">
                          <a:prstTxWarp prst="textNoShape">
                            <a:avLst/>
                          </a:prstTxWarp>
                          <a:noAutofit/>
                        </wps:bodyPr>
                      </wps:wsp>
                      <wps:wsp>
                        <wps:cNvPr id="1064" name="Graphic 1064"/>
                        <wps:cNvSpPr/>
                        <wps:spPr>
                          <a:xfrm>
                            <a:off x="1264967" y="4288946"/>
                            <a:ext cx="31750" cy="47625"/>
                          </a:xfrm>
                          <a:custGeom>
                            <a:avLst/>
                            <a:gdLst/>
                            <a:ahLst/>
                            <a:cxnLst/>
                            <a:rect l="l" t="t" r="r" b="b"/>
                            <a:pathLst>
                              <a:path w="31750" h="47625">
                                <a:moveTo>
                                  <a:pt x="20240" y="25318"/>
                                </a:moveTo>
                                <a:lnTo>
                                  <a:pt x="31475" y="0"/>
                                </a:lnTo>
                                <a:lnTo>
                                  <a:pt x="0" y="47019"/>
                                </a:lnTo>
                                <a:lnTo>
                                  <a:pt x="20240" y="25318"/>
                                </a:lnTo>
                              </a:path>
                            </a:pathLst>
                          </a:custGeom>
                          <a:ln w="2535">
                            <a:solidFill>
                              <a:srgbClr val="000000"/>
                            </a:solidFill>
                            <a:prstDash val="solid"/>
                          </a:ln>
                        </wps:spPr>
                        <wps:bodyPr wrap="square" lIns="0" tIns="0" rIns="0" bIns="0" rtlCol="0">
                          <a:prstTxWarp prst="textNoShape">
                            <a:avLst/>
                          </a:prstTxWarp>
                          <a:noAutofit/>
                        </wps:bodyPr>
                      </wps:wsp>
                      <wps:wsp>
                        <wps:cNvPr id="1065" name="Graphic 1065"/>
                        <wps:cNvSpPr/>
                        <wps:spPr>
                          <a:xfrm>
                            <a:off x="1258009" y="4307573"/>
                            <a:ext cx="20320" cy="26670"/>
                          </a:xfrm>
                          <a:custGeom>
                            <a:avLst/>
                            <a:gdLst/>
                            <a:ahLst/>
                            <a:cxnLst/>
                            <a:rect l="l" t="t" r="r" b="b"/>
                            <a:pathLst>
                              <a:path w="20320" h="26670">
                                <a:moveTo>
                                  <a:pt x="20222" y="0"/>
                                </a:moveTo>
                                <a:lnTo>
                                  <a:pt x="0" y="21701"/>
                                </a:lnTo>
                                <a:lnTo>
                                  <a:pt x="10346" y="26041"/>
                                </a:lnTo>
                                <a:lnTo>
                                  <a:pt x="20222" y="0"/>
                                </a:lnTo>
                                <a:close/>
                              </a:path>
                            </a:pathLst>
                          </a:custGeom>
                          <a:solidFill>
                            <a:srgbClr val="000000"/>
                          </a:solidFill>
                        </wps:spPr>
                        <wps:bodyPr wrap="square" lIns="0" tIns="0" rIns="0" bIns="0" rtlCol="0">
                          <a:prstTxWarp prst="textNoShape">
                            <a:avLst/>
                          </a:prstTxWarp>
                          <a:noAutofit/>
                        </wps:bodyPr>
                      </wps:wsp>
                      <wps:wsp>
                        <wps:cNvPr id="1066" name="Graphic 1066"/>
                        <wps:cNvSpPr/>
                        <wps:spPr>
                          <a:xfrm>
                            <a:off x="1264967" y="4288946"/>
                            <a:ext cx="31750" cy="56515"/>
                          </a:xfrm>
                          <a:custGeom>
                            <a:avLst/>
                            <a:gdLst/>
                            <a:ahLst/>
                            <a:cxnLst/>
                            <a:rect l="l" t="t" r="r" b="b"/>
                            <a:pathLst>
                              <a:path w="31750" h="56515">
                                <a:moveTo>
                                  <a:pt x="20240" y="25318"/>
                                </a:moveTo>
                                <a:lnTo>
                                  <a:pt x="0" y="47019"/>
                                </a:lnTo>
                                <a:lnTo>
                                  <a:pt x="10346" y="51541"/>
                                </a:lnTo>
                                <a:lnTo>
                                  <a:pt x="20240" y="25318"/>
                                </a:lnTo>
                              </a:path>
                              <a:path w="31750" h="56515">
                                <a:moveTo>
                                  <a:pt x="0" y="47019"/>
                                </a:moveTo>
                                <a:lnTo>
                                  <a:pt x="31475" y="0"/>
                                </a:lnTo>
                              </a:path>
                              <a:path w="31750" h="56515">
                                <a:moveTo>
                                  <a:pt x="21581" y="56243"/>
                                </a:moveTo>
                                <a:lnTo>
                                  <a:pt x="0" y="47019"/>
                                </a:lnTo>
                              </a:path>
                              <a:path w="31750" h="56515">
                                <a:moveTo>
                                  <a:pt x="31475" y="0"/>
                                </a:moveTo>
                                <a:lnTo>
                                  <a:pt x="21581" y="56243"/>
                                </a:lnTo>
                              </a:path>
                            </a:pathLst>
                          </a:custGeom>
                          <a:ln w="2534">
                            <a:solidFill>
                              <a:srgbClr val="000000"/>
                            </a:solidFill>
                            <a:prstDash val="solid"/>
                          </a:ln>
                        </wps:spPr>
                        <wps:bodyPr wrap="square" lIns="0" tIns="0" rIns="0" bIns="0" rtlCol="0">
                          <a:prstTxWarp prst="textNoShape">
                            <a:avLst/>
                          </a:prstTxWarp>
                          <a:noAutofit/>
                        </wps:bodyPr>
                      </wps:wsp>
                      <wps:wsp>
                        <wps:cNvPr id="1067" name="Graphic 1067"/>
                        <wps:cNvSpPr/>
                        <wps:spPr>
                          <a:xfrm>
                            <a:off x="891935" y="4145715"/>
                            <a:ext cx="104775" cy="1270"/>
                          </a:xfrm>
                          <a:custGeom>
                            <a:avLst/>
                            <a:gdLst/>
                            <a:ahLst/>
                            <a:cxnLst/>
                            <a:rect l="l" t="t" r="r" b="b"/>
                            <a:pathLst>
                              <a:path w="104775">
                                <a:moveTo>
                                  <a:pt x="0" y="0"/>
                                </a:moveTo>
                                <a:lnTo>
                                  <a:pt x="104719" y="0"/>
                                </a:lnTo>
                              </a:path>
                            </a:pathLst>
                          </a:custGeom>
                          <a:ln w="2531">
                            <a:solidFill>
                              <a:srgbClr val="0000FF"/>
                            </a:solidFill>
                            <a:prstDash val="solid"/>
                          </a:ln>
                        </wps:spPr>
                        <wps:bodyPr wrap="square" lIns="0" tIns="0" rIns="0" bIns="0" rtlCol="0">
                          <a:prstTxWarp prst="textNoShape">
                            <a:avLst/>
                          </a:prstTxWarp>
                          <a:noAutofit/>
                        </wps:bodyPr>
                      </wps:wsp>
                      <wps:wsp>
                        <wps:cNvPr id="1068" name="Graphic 1068"/>
                        <wps:cNvSpPr/>
                        <wps:spPr>
                          <a:xfrm>
                            <a:off x="1671287" y="4522780"/>
                            <a:ext cx="215265" cy="1270"/>
                          </a:xfrm>
                          <a:custGeom>
                            <a:avLst/>
                            <a:gdLst/>
                            <a:ahLst/>
                            <a:cxnLst/>
                            <a:rect l="l" t="t" r="r" b="b"/>
                            <a:pathLst>
                              <a:path w="215265">
                                <a:moveTo>
                                  <a:pt x="0" y="0"/>
                                </a:moveTo>
                                <a:lnTo>
                                  <a:pt x="215255" y="0"/>
                                </a:lnTo>
                              </a:path>
                            </a:pathLst>
                          </a:custGeom>
                          <a:ln w="2531">
                            <a:solidFill>
                              <a:srgbClr val="000000"/>
                            </a:solidFill>
                            <a:prstDash val="solid"/>
                          </a:ln>
                        </wps:spPr>
                        <wps:bodyPr wrap="square" lIns="0" tIns="0" rIns="0" bIns="0" rtlCol="0">
                          <a:prstTxWarp prst="textNoShape">
                            <a:avLst/>
                          </a:prstTxWarp>
                          <a:noAutofit/>
                        </wps:bodyPr>
                      </wps:wsp>
                      <wps:wsp>
                        <wps:cNvPr id="1069" name="Graphic 1069"/>
                        <wps:cNvSpPr/>
                        <wps:spPr>
                          <a:xfrm>
                            <a:off x="863160" y="861550"/>
                            <a:ext cx="813435" cy="754380"/>
                          </a:xfrm>
                          <a:custGeom>
                            <a:avLst/>
                            <a:gdLst/>
                            <a:ahLst/>
                            <a:cxnLst/>
                            <a:rect l="l" t="t" r="r" b="b"/>
                            <a:pathLst>
                              <a:path w="813435" h="754380">
                                <a:moveTo>
                                  <a:pt x="808127" y="168367"/>
                                </a:moveTo>
                                <a:lnTo>
                                  <a:pt x="813056" y="221174"/>
                                </a:lnTo>
                                <a:lnTo>
                                  <a:pt x="795986" y="271630"/>
                                </a:lnTo>
                                <a:lnTo>
                                  <a:pt x="807221" y="378872"/>
                                </a:lnTo>
                                <a:lnTo>
                                  <a:pt x="792380" y="484667"/>
                                </a:lnTo>
                                <a:lnTo>
                                  <a:pt x="810809" y="532049"/>
                                </a:lnTo>
                                <a:lnTo>
                                  <a:pt x="808127" y="585579"/>
                                </a:lnTo>
                              </a:path>
                              <a:path w="813435" h="754380">
                                <a:moveTo>
                                  <a:pt x="28775" y="0"/>
                                </a:moveTo>
                                <a:lnTo>
                                  <a:pt x="10799" y="47743"/>
                                </a:lnTo>
                                <a:lnTo>
                                  <a:pt x="11687" y="94401"/>
                                </a:lnTo>
                                <a:lnTo>
                                  <a:pt x="36422" y="188441"/>
                                </a:lnTo>
                                <a:lnTo>
                                  <a:pt x="13046" y="284651"/>
                                </a:lnTo>
                                <a:lnTo>
                                  <a:pt x="5852" y="332214"/>
                                </a:lnTo>
                                <a:lnTo>
                                  <a:pt x="15293" y="380138"/>
                                </a:lnTo>
                                <a:lnTo>
                                  <a:pt x="33722" y="428062"/>
                                </a:lnTo>
                                <a:lnTo>
                                  <a:pt x="40010" y="474178"/>
                                </a:lnTo>
                                <a:lnTo>
                                  <a:pt x="1359" y="567314"/>
                                </a:lnTo>
                                <a:lnTo>
                                  <a:pt x="0" y="615600"/>
                                </a:lnTo>
                                <a:lnTo>
                                  <a:pt x="12593" y="662258"/>
                                </a:lnTo>
                                <a:lnTo>
                                  <a:pt x="4946" y="710182"/>
                                </a:lnTo>
                                <a:lnTo>
                                  <a:pt x="28775" y="753766"/>
                                </a:lnTo>
                              </a:path>
                              <a:path w="813435" h="754380">
                                <a:moveTo>
                                  <a:pt x="485869" y="0"/>
                                </a:moveTo>
                                <a:lnTo>
                                  <a:pt x="485869" y="753766"/>
                                </a:lnTo>
                              </a:path>
                              <a:path w="813435" h="754380">
                                <a:moveTo>
                                  <a:pt x="485869" y="585579"/>
                                </a:moveTo>
                                <a:lnTo>
                                  <a:pt x="485869" y="168367"/>
                                </a:lnTo>
                              </a:path>
                            </a:pathLst>
                          </a:custGeom>
                          <a:ln w="2534">
                            <a:solidFill>
                              <a:srgbClr val="0000FF"/>
                            </a:solidFill>
                            <a:prstDash val="solid"/>
                          </a:ln>
                        </wps:spPr>
                        <wps:bodyPr wrap="square" lIns="0" tIns="0" rIns="0" bIns="0" rtlCol="0">
                          <a:prstTxWarp prst="textNoShape">
                            <a:avLst/>
                          </a:prstTxWarp>
                          <a:noAutofit/>
                        </wps:bodyPr>
                      </wps:wsp>
                      <wps:wsp>
                        <wps:cNvPr id="1070" name="Graphic 1070"/>
                        <wps:cNvSpPr/>
                        <wps:spPr>
                          <a:xfrm>
                            <a:off x="1576661" y="1378228"/>
                            <a:ext cx="12065" cy="62230"/>
                          </a:xfrm>
                          <a:custGeom>
                            <a:avLst/>
                            <a:gdLst/>
                            <a:ahLst/>
                            <a:cxnLst/>
                            <a:rect l="l" t="t" r="r" b="b"/>
                            <a:pathLst>
                              <a:path w="12065" h="62230">
                                <a:moveTo>
                                  <a:pt x="11687" y="0"/>
                                </a:moveTo>
                                <a:lnTo>
                                  <a:pt x="0" y="0"/>
                                </a:lnTo>
                                <a:lnTo>
                                  <a:pt x="0" y="62211"/>
                                </a:lnTo>
                                <a:lnTo>
                                  <a:pt x="11687"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1583637" y="1384919"/>
                            <a:ext cx="12065" cy="62230"/>
                          </a:xfrm>
                          <a:custGeom>
                            <a:avLst/>
                            <a:gdLst/>
                            <a:ahLst/>
                            <a:cxnLst/>
                            <a:rect l="l" t="t" r="r" b="b"/>
                            <a:pathLst>
                              <a:path w="12065" h="62230">
                                <a:moveTo>
                                  <a:pt x="11687" y="0"/>
                                </a:moveTo>
                                <a:lnTo>
                                  <a:pt x="0" y="0"/>
                                </a:lnTo>
                                <a:lnTo>
                                  <a:pt x="0" y="62211"/>
                                </a:lnTo>
                                <a:lnTo>
                                  <a:pt x="11687" y="0"/>
                                </a:lnTo>
                              </a:path>
                            </a:pathLst>
                          </a:custGeom>
                          <a:ln w="2536">
                            <a:solidFill>
                              <a:srgbClr val="000000"/>
                            </a:solidFill>
                            <a:prstDash val="solid"/>
                          </a:ln>
                        </wps:spPr>
                        <wps:bodyPr wrap="square" lIns="0" tIns="0" rIns="0" bIns="0" rtlCol="0">
                          <a:prstTxWarp prst="textNoShape">
                            <a:avLst/>
                          </a:prstTxWarp>
                          <a:noAutofit/>
                        </wps:bodyPr>
                      </wps:wsp>
                      <wps:wsp>
                        <wps:cNvPr id="1072" name="Graphic 1072"/>
                        <wps:cNvSpPr/>
                        <wps:spPr>
                          <a:xfrm>
                            <a:off x="1565426" y="1378228"/>
                            <a:ext cx="11430" cy="62230"/>
                          </a:xfrm>
                          <a:custGeom>
                            <a:avLst/>
                            <a:gdLst/>
                            <a:ahLst/>
                            <a:cxnLst/>
                            <a:rect l="l" t="t" r="r" b="b"/>
                            <a:pathLst>
                              <a:path w="11430" h="62230">
                                <a:moveTo>
                                  <a:pt x="11234" y="0"/>
                                </a:moveTo>
                                <a:lnTo>
                                  <a:pt x="0" y="0"/>
                                </a:lnTo>
                                <a:lnTo>
                                  <a:pt x="11234" y="62211"/>
                                </a:lnTo>
                                <a:lnTo>
                                  <a:pt x="11234" y="0"/>
                                </a:lnTo>
                                <a:close/>
                              </a:path>
                            </a:pathLst>
                          </a:custGeom>
                          <a:solidFill>
                            <a:srgbClr val="000000"/>
                          </a:solidFill>
                        </wps:spPr>
                        <wps:bodyPr wrap="square" lIns="0" tIns="0" rIns="0" bIns="0" rtlCol="0">
                          <a:prstTxWarp prst="textNoShape">
                            <a:avLst/>
                          </a:prstTxWarp>
                          <a:noAutofit/>
                        </wps:bodyPr>
                      </wps:wsp>
                      <wps:wsp>
                        <wps:cNvPr id="1073" name="Graphic 1073"/>
                        <wps:cNvSpPr/>
                        <wps:spPr>
                          <a:xfrm>
                            <a:off x="1224069" y="861550"/>
                            <a:ext cx="371475" cy="754380"/>
                          </a:xfrm>
                          <a:custGeom>
                            <a:avLst/>
                            <a:gdLst/>
                            <a:ahLst/>
                            <a:cxnLst/>
                            <a:rect l="l" t="t" r="r" b="b"/>
                            <a:pathLst>
                              <a:path w="371475" h="754380">
                                <a:moveTo>
                                  <a:pt x="359568" y="523368"/>
                                </a:moveTo>
                                <a:lnTo>
                                  <a:pt x="348333" y="523368"/>
                                </a:lnTo>
                                <a:lnTo>
                                  <a:pt x="359568" y="585579"/>
                                </a:lnTo>
                                <a:lnTo>
                                  <a:pt x="359568" y="523368"/>
                                </a:lnTo>
                              </a:path>
                              <a:path w="371475" h="754380">
                                <a:moveTo>
                                  <a:pt x="359568" y="585579"/>
                                </a:moveTo>
                                <a:lnTo>
                                  <a:pt x="348333" y="523368"/>
                                </a:lnTo>
                              </a:path>
                              <a:path w="371475" h="754380">
                                <a:moveTo>
                                  <a:pt x="359568" y="585579"/>
                                </a:moveTo>
                                <a:lnTo>
                                  <a:pt x="371256" y="523368"/>
                                </a:lnTo>
                              </a:path>
                              <a:path w="371475" h="754380">
                                <a:moveTo>
                                  <a:pt x="359568" y="585579"/>
                                </a:moveTo>
                                <a:lnTo>
                                  <a:pt x="359568" y="168367"/>
                                </a:lnTo>
                              </a:path>
                              <a:path w="371475" h="754380">
                                <a:moveTo>
                                  <a:pt x="0" y="0"/>
                                </a:moveTo>
                                <a:lnTo>
                                  <a:pt x="0" y="753766"/>
                                </a:lnTo>
                              </a:path>
                            </a:pathLst>
                          </a:custGeom>
                          <a:ln w="2534">
                            <a:solidFill>
                              <a:srgbClr val="000000"/>
                            </a:solidFill>
                            <a:prstDash val="solid"/>
                          </a:ln>
                        </wps:spPr>
                        <wps:bodyPr wrap="square" lIns="0" tIns="0" rIns="0" bIns="0" rtlCol="0">
                          <a:prstTxWarp prst="textNoShape">
                            <a:avLst/>
                          </a:prstTxWarp>
                          <a:noAutofit/>
                        </wps:bodyPr>
                      </wps:wsp>
                      <wps:wsp>
                        <wps:cNvPr id="1074" name="Graphic 1074"/>
                        <wps:cNvSpPr/>
                        <wps:spPr>
                          <a:xfrm>
                            <a:off x="891935" y="1447130"/>
                            <a:ext cx="779780" cy="168275"/>
                          </a:xfrm>
                          <a:custGeom>
                            <a:avLst/>
                            <a:gdLst/>
                            <a:ahLst/>
                            <a:cxnLst/>
                            <a:rect l="l" t="t" r="r" b="b"/>
                            <a:pathLst>
                              <a:path w="779780" h="168275">
                                <a:moveTo>
                                  <a:pt x="779351" y="0"/>
                                </a:moveTo>
                                <a:lnTo>
                                  <a:pt x="457093" y="0"/>
                                </a:lnTo>
                              </a:path>
                              <a:path w="779780" h="168275">
                                <a:moveTo>
                                  <a:pt x="457093" y="168186"/>
                                </a:moveTo>
                                <a:lnTo>
                                  <a:pt x="0" y="168186"/>
                                </a:lnTo>
                              </a:path>
                            </a:pathLst>
                          </a:custGeom>
                          <a:ln w="2534">
                            <a:solidFill>
                              <a:srgbClr val="0000FF"/>
                            </a:solidFill>
                            <a:prstDash val="solid"/>
                          </a:ln>
                        </wps:spPr>
                        <wps:bodyPr wrap="square" lIns="0" tIns="0" rIns="0" bIns="0" rtlCol="0">
                          <a:prstTxWarp prst="textNoShape">
                            <a:avLst/>
                          </a:prstTxWarp>
                          <a:noAutofit/>
                        </wps:bodyPr>
                      </wps:wsp>
                      <wps:wsp>
                        <wps:cNvPr id="1075" name="Graphic 1075"/>
                        <wps:cNvSpPr/>
                        <wps:spPr>
                          <a:xfrm>
                            <a:off x="1217111" y="1546596"/>
                            <a:ext cx="12065" cy="62230"/>
                          </a:xfrm>
                          <a:custGeom>
                            <a:avLst/>
                            <a:gdLst/>
                            <a:ahLst/>
                            <a:cxnLst/>
                            <a:rect l="l" t="t" r="r" b="b"/>
                            <a:pathLst>
                              <a:path w="12065" h="62230">
                                <a:moveTo>
                                  <a:pt x="11687" y="0"/>
                                </a:moveTo>
                                <a:lnTo>
                                  <a:pt x="0" y="0"/>
                                </a:lnTo>
                                <a:lnTo>
                                  <a:pt x="0" y="61849"/>
                                </a:lnTo>
                                <a:lnTo>
                                  <a:pt x="11687" y="0"/>
                                </a:lnTo>
                                <a:close/>
                              </a:path>
                            </a:pathLst>
                          </a:custGeom>
                          <a:solidFill>
                            <a:srgbClr val="000000"/>
                          </a:solidFill>
                        </wps:spPr>
                        <wps:bodyPr wrap="square" lIns="0" tIns="0" rIns="0" bIns="0" rtlCol="0">
                          <a:prstTxWarp prst="textNoShape">
                            <a:avLst/>
                          </a:prstTxWarp>
                          <a:noAutofit/>
                        </wps:bodyPr>
                      </wps:wsp>
                      <wps:wsp>
                        <wps:cNvPr id="1076" name="Graphic 1076"/>
                        <wps:cNvSpPr/>
                        <wps:spPr>
                          <a:xfrm>
                            <a:off x="1224069" y="1553468"/>
                            <a:ext cx="12065" cy="62230"/>
                          </a:xfrm>
                          <a:custGeom>
                            <a:avLst/>
                            <a:gdLst/>
                            <a:ahLst/>
                            <a:cxnLst/>
                            <a:rect l="l" t="t" r="r" b="b"/>
                            <a:pathLst>
                              <a:path w="12065" h="62230">
                                <a:moveTo>
                                  <a:pt x="11687" y="0"/>
                                </a:moveTo>
                                <a:lnTo>
                                  <a:pt x="0" y="0"/>
                                </a:lnTo>
                                <a:lnTo>
                                  <a:pt x="0" y="61849"/>
                                </a:lnTo>
                                <a:lnTo>
                                  <a:pt x="11687" y="0"/>
                                </a:lnTo>
                              </a:path>
                            </a:pathLst>
                          </a:custGeom>
                          <a:ln w="2536">
                            <a:solidFill>
                              <a:srgbClr val="000000"/>
                            </a:solidFill>
                            <a:prstDash val="solid"/>
                          </a:ln>
                        </wps:spPr>
                        <wps:bodyPr wrap="square" lIns="0" tIns="0" rIns="0" bIns="0" rtlCol="0">
                          <a:prstTxWarp prst="textNoShape">
                            <a:avLst/>
                          </a:prstTxWarp>
                          <a:noAutofit/>
                        </wps:bodyPr>
                      </wps:wsp>
                      <wps:wsp>
                        <wps:cNvPr id="1077" name="Graphic 1077"/>
                        <wps:cNvSpPr/>
                        <wps:spPr>
                          <a:xfrm>
                            <a:off x="1205423" y="1546596"/>
                            <a:ext cx="12065" cy="62230"/>
                          </a:xfrm>
                          <a:custGeom>
                            <a:avLst/>
                            <a:gdLst/>
                            <a:ahLst/>
                            <a:cxnLst/>
                            <a:rect l="l" t="t" r="r" b="b"/>
                            <a:pathLst>
                              <a:path w="12065" h="62230">
                                <a:moveTo>
                                  <a:pt x="11687" y="0"/>
                                </a:moveTo>
                                <a:lnTo>
                                  <a:pt x="0" y="0"/>
                                </a:lnTo>
                                <a:lnTo>
                                  <a:pt x="11687" y="61849"/>
                                </a:lnTo>
                                <a:lnTo>
                                  <a:pt x="11687" y="0"/>
                                </a:lnTo>
                                <a:close/>
                              </a:path>
                            </a:pathLst>
                          </a:custGeom>
                          <a:solidFill>
                            <a:srgbClr val="000000"/>
                          </a:solidFill>
                        </wps:spPr>
                        <wps:bodyPr wrap="square" lIns="0" tIns="0" rIns="0" bIns="0" rtlCol="0">
                          <a:prstTxWarp prst="textNoShape">
                            <a:avLst/>
                          </a:prstTxWarp>
                          <a:noAutofit/>
                        </wps:bodyPr>
                      </wps:wsp>
                      <wps:wsp>
                        <wps:cNvPr id="1078" name="Graphic 1078"/>
                        <wps:cNvSpPr/>
                        <wps:spPr>
                          <a:xfrm>
                            <a:off x="490127" y="1238072"/>
                            <a:ext cx="746125" cy="377825"/>
                          </a:xfrm>
                          <a:custGeom>
                            <a:avLst/>
                            <a:gdLst/>
                            <a:ahLst/>
                            <a:cxnLst/>
                            <a:rect l="l" t="t" r="r" b="b"/>
                            <a:pathLst>
                              <a:path w="746125" h="377825">
                                <a:moveTo>
                                  <a:pt x="733941" y="315395"/>
                                </a:moveTo>
                                <a:lnTo>
                                  <a:pt x="722271" y="315395"/>
                                </a:lnTo>
                                <a:lnTo>
                                  <a:pt x="733941" y="377244"/>
                                </a:lnTo>
                                <a:lnTo>
                                  <a:pt x="733941" y="315395"/>
                                </a:lnTo>
                              </a:path>
                              <a:path w="746125" h="377825">
                                <a:moveTo>
                                  <a:pt x="733941" y="377244"/>
                                </a:moveTo>
                                <a:lnTo>
                                  <a:pt x="722271" y="315395"/>
                                </a:lnTo>
                              </a:path>
                              <a:path w="746125" h="377825">
                                <a:moveTo>
                                  <a:pt x="733941" y="377244"/>
                                </a:moveTo>
                                <a:lnTo>
                                  <a:pt x="745629" y="315395"/>
                                </a:lnTo>
                              </a:path>
                              <a:path w="746125" h="377825">
                                <a:moveTo>
                                  <a:pt x="722271" y="315395"/>
                                </a:moveTo>
                                <a:lnTo>
                                  <a:pt x="745629" y="315395"/>
                                </a:lnTo>
                              </a:path>
                              <a:path w="746125" h="377825">
                                <a:moveTo>
                                  <a:pt x="334833" y="0"/>
                                </a:moveTo>
                                <a:lnTo>
                                  <a:pt x="0" y="0"/>
                                </a:lnTo>
                              </a:path>
                            </a:pathLst>
                          </a:custGeom>
                          <a:ln w="2534">
                            <a:solidFill>
                              <a:srgbClr val="000000"/>
                            </a:solidFill>
                            <a:prstDash val="solid"/>
                          </a:ln>
                        </wps:spPr>
                        <wps:bodyPr wrap="square" lIns="0" tIns="0" rIns="0" bIns="0" rtlCol="0">
                          <a:prstTxWarp prst="textNoShape">
                            <a:avLst/>
                          </a:prstTxWarp>
                          <a:noAutofit/>
                        </wps:bodyPr>
                      </wps:wsp>
                      <wps:wsp>
                        <wps:cNvPr id="1079" name="Graphic 1079"/>
                        <wps:cNvSpPr/>
                        <wps:spPr>
                          <a:xfrm>
                            <a:off x="1349029" y="1029918"/>
                            <a:ext cx="322580" cy="1270"/>
                          </a:xfrm>
                          <a:custGeom>
                            <a:avLst/>
                            <a:gdLst/>
                            <a:ahLst/>
                            <a:cxnLst/>
                            <a:rect l="l" t="t" r="r" b="b"/>
                            <a:pathLst>
                              <a:path w="322580">
                                <a:moveTo>
                                  <a:pt x="0" y="0"/>
                                </a:moveTo>
                                <a:lnTo>
                                  <a:pt x="322258" y="0"/>
                                </a:lnTo>
                              </a:path>
                            </a:pathLst>
                          </a:custGeom>
                          <a:ln w="2531">
                            <a:solidFill>
                              <a:srgbClr val="0000FF"/>
                            </a:solidFill>
                            <a:prstDash val="solid"/>
                          </a:ln>
                        </wps:spPr>
                        <wps:bodyPr wrap="square" lIns="0" tIns="0" rIns="0" bIns="0" rtlCol="0">
                          <a:prstTxWarp prst="textNoShape">
                            <a:avLst/>
                          </a:prstTxWarp>
                          <a:noAutofit/>
                        </wps:bodyPr>
                      </wps:wsp>
                      <wps:wsp>
                        <wps:cNvPr id="1080" name="Graphic 1080"/>
                        <wps:cNvSpPr/>
                        <wps:spPr>
                          <a:xfrm>
                            <a:off x="853284" y="1238072"/>
                            <a:ext cx="818515" cy="1270"/>
                          </a:xfrm>
                          <a:custGeom>
                            <a:avLst/>
                            <a:gdLst/>
                            <a:ahLst/>
                            <a:cxnLst/>
                            <a:rect l="l" t="t" r="r" b="b"/>
                            <a:pathLst>
                              <a:path w="818515">
                                <a:moveTo>
                                  <a:pt x="818003" y="0"/>
                                </a:moveTo>
                                <a:lnTo>
                                  <a:pt x="750576" y="0"/>
                                </a:lnTo>
                              </a:path>
                              <a:path w="818515">
                                <a:moveTo>
                                  <a:pt x="719571" y="0"/>
                                </a:moveTo>
                                <a:lnTo>
                                  <a:pt x="720006" y="0"/>
                                </a:lnTo>
                              </a:path>
                              <a:path w="818515">
                                <a:moveTo>
                                  <a:pt x="688096" y="0"/>
                                </a:moveTo>
                                <a:lnTo>
                                  <a:pt x="626087" y="0"/>
                                </a:lnTo>
                              </a:path>
                              <a:path w="818515">
                                <a:moveTo>
                                  <a:pt x="595517" y="0"/>
                                </a:moveTo>
                                <a:lnTo>
                                  <a:pt x="595970" y="0"/>
                                </a:lnTo>
                              </a:path>
                              <a:path w="818515">
                                <a:moveTo>
                                  <a:pt x="564513" y="0"/>
                                </a:moveTo>
                                <a:lnTo>
                                  <a:pt x="502033" y="0"/>
                                </a:lnTo>
                              </a:path>
                              <a:path w="818515">
                                <a:moveTo>
                                  <a:pt x="471028" y="0"/>
                                </a:moveTo>
                                <a:lnTo>
                                  <a:pt x="471463" y="0"/>
                                </a:lnTo>
                              </a:path>
                              <a:path w="818515">
                                <a:moveTo>
                                  <a:pt x="440006" y="0"/>
                                </a:moveTo>
                                <a:lnTo>
                                  <a:pt x="378432" y="0"/>
                                </a:lnTo>
                              </a:path>
                              <a:path w="818515">
                                <a:moveTo>
                                  <a:pt x="347427" y="0"/>
                                </a:moveTo>
                                <a:lnTo>
                                  <a:pt x="347862" y="0"/>
                                </a:lnTo>
                              </a:path>
                              <a:path w="818515">
                                <a:moveTo>
                                  <a:pt x="315952" y="0"/>
                                </a:moveTo>
                                <a:lnTo>
                                  <a:pt x="253943" y="0"/>
                                </a:lnTo>
                              </a:path>
                              <a:path w="818515">
                                <a:moveTo>
                                  <a:pt x="222920" y="0"/>
                                </a:moveTo>
                                <a:lnTo>
                                  <a:pt x="223373" y="0"/>
                                </a:lnTo>
                              </a:path>
                              <a:path w="818515">
                                <a:moveTo>
                                  <a:pt x="191916" y="0"/>
                                </a:moveTo>
                                <a:lnTo>
                                  <a:pt x="129888" y="0"/>
                                </a:lnTo>
                              </a:path>
                              <a:path w="818515">
                                <a:moveTo>
                                  <a:pt x="98866" y="0"/>
                                </a:moveTo>
                                <a:lnTo>
                                  <a:pt x="99319" y="0"/>
                                </a:lnTo>
                              </a:path>
                              <a:path w="818515">
                                <a:moveTo>
                                  <a:pt x="67861" y="0"/>
                                </a:moveTo>
                                <a:lnTo>
                                  <a:pt x="0" y="0"/>
                                </a:lnTo>
                              </a:path>
                            </a:pathLst>
                          </a:custGeom>
                          <a:ln w="2534">
                            <a:solidFill>
                              <a:srgbClr val="000000"/>
                            </a:solidFill>
                            <a:prstDash val="solid"/>
                          </a:ln>
                        </wps:spPr>
                        <wps:bodyPr wrap="square" lIns="0" tIns="0" rIns="0" bIns="0" rtlCol="0">
                          <a:prstTxWarp prst="textNoShape">
                            <a:avLst/>
                          </a:prstTxWarp>
                          <a:noAutofit/>
                        </wps:bodyPr>
                      </wps:wsp>
                      <wps:wsp>
                        <wps:cNvPr id="1081" name="Graphic 1081"/>
                        <wps:cNvSpPr/>
                        <wps:spPr>
                          <a:xfrm>
                            <a:off x="891935" y="861550"/>
                            <a:ext cx="457200" cy="1270"/>
                          </a:xfrm>
                          <a:custGeom>
                            <a:avLst/>
                            <a:gdLst/>
                            <a:ahLst/>
                            <a:cxnLst/>
                            <a:rect l="l" t="t" r="r" b="b"/>
                            <a:pathLst>
                              <a:path w="457200">
                                <a:moveTo>
                                  <a:pt x="0" y="0"/>
                                </a:moveTo>
                                <a:lnTo>
                                  <a:pt x="457093" y="0"/>
                                </a:lnTo>
                              </a:path>
                            </a:pathLst>
                          </a:custGeom>
                          <a:ln w="2531">
                            <a:solidFill>
                              <a:srgbClr val="0000FF"/>
                            </a:solidFill>
                            <a:prstDash val="solid"/>
                          </a:ln>
                        </wps:spPr>
                        <wps:bodyPr wrap="square" lIns="0" tIns="0" rIns="0" bIns="0" rtlCol="0">
                          <a:prstTxWarp prst="textNoShape">
                            <a:avLst/>
                          </a:prstTxWarp>
                          <a:noAutofit/>
                        </wps:bodyPr>
                      </wps:wsp>
                      <wps:wsp>
                        <wps:cNvPr id="1082" name="Graphic 1082"/>
                        <wps:cNvSpPr/>
                        <wps:spPr>
                          <a:xfrm>
                            <a:off x="762934" y="1226860"/>
                            <a:ext cx="62230" cy="23495"/>
                          </a:xfrm>
                          <a:custGeom>
                            <a:avLst/>
                            <a:gdLst/>
                            <a:ahLst/>
                            <a:cxnLst/>
                            <a:rect l="l" t="t" r="r" b="b"/>
                            <a:pathLst>
                              <a:path w="62230" h="23495">
                                <a:moveTo>
                                  <a:pt x="62027" y="11212"/>
                                </a:moveTo>
                                <a:lnTo>
                                  <a:pt x="0" y="0"/>
                                </a:lnTo>
                              </a:path>
                              <a:path w="62230" h="23495">
                                <a:moveTo>
                                  <a:pt x="62027" y="11212"/>
                                </a:moveTo>
                                <a:lnTo>
                                  <a:pt x="0" y="22967"/>
                                </a:lnTo>
                              </a:path>
                            </a:pathLst>
                          </a:custGeom>
                          <a:ln w="2534">
                            <a:solidFill>
                              <a:srgbClr val="000000"/>
                            </a:solidFill>
                            <a:prstDash val="solid"/>
                          </a:ln>
                        </wps:spPr>
                        <wps:bodyPr wrap="square" lIns="0" tIns="0" rIns="0" bIns="0" rtlCol="0">
                          <a:prstTxWarp prst="textNoShape">
                            <a:avLst/>
                          </a:prstTxWarp>
                          <a:noAutofit/>
                        </wps:bodyPr>
                      </wps:wsp>
                      <wps:wsp>
                        <wps:cNvPr id="1083" name="Graphic 1083"/>
                        <wps:cNvSpPr/>
                        <wps:spPr>
                          <a:xfrm>
                            <a:off x="755976" y="1231381"/>
                            <a:ext cx="62230" cy="12065"/>
                          </a:xfrm>
                          <a:custGeom>
                            <a:avLst/>
                            <a:gdLst/>
                            <a:ahLst/>
                            <a:cxnLst/>
                            <a:rect l="l" t="t" r="r" b="b"/>
                            <a:pathLst>
                              <a:path w="62230" h="12065">
                                <a:moveTo>
                                  <a:pt x="62027" y="0"/>
                                </a:moveTo>
                                <a:lnTo>
                                  <a:pt x="0" y="0"/>
                                </a:lnTo>
                                <a:lnTo>
                                  <a:pt x="0" y="11754"/>
                                </a:lnTo>
                                <a:lnTo>
                                  <a:pt x="62027" y="0"/>
                                </a:lnTo>
                                <a:close/>
                              </a:path>
                            </a:pathLst>
                          </a:custGeom>
                          <a:solidFill>
                            <a:srgbClr val="000000"/>
                          </a:solidFill>
                        </wps:spPr>
                        <wps:bodyPr wrap="square" lIns="0" tIns="0" rIns="0" bIns="0" rtlCol="0">
                          <a:prstTxWarp prst="textNoShape">
                            <a:avLst/>
                          </a:prstTxWarp>
                          <a:noAutofit/>
                        </wps:bodyPr>
                      </wps:wsp>
                      <wps:wsp>
                        <wps:cNvPr id="1084" name="Graphic 1084"/>
                        <wps:cNvSpPr/>
                        <wps:spPr>
                          <a:xfrm>
                            <a:off x="762934" y="1238072"/>
                            <a:ext cx="62230" cy="12065"/>
                          </a:xfrm>
                          <a:custGeom>
                            <a:avLst/>
                            <a:gdLst/>
                            <a:ahLst/>
                            <a:cxnLst/>
                            <a:rect l="l" t="t" r="r" b="b"/>
                            <a:pathLst>
                              <a:path w="62230" h="12065">
                                <a:moveTo>
                                  <a:pt x="62027" y="0"/>
                                </a:moveTo>
                                <a:lnTo>
                                  <a:pt x="0" y="0"/>
                                </a:lnTo>
                                <a:lnTo>
                                  <a:pt x="0" y="11754"/>
                                </a:lnTo>
                                <a:lnTo>
                                  <a:pt x="62027" y="0"/>
                                </a:lnTo>
                              </a:path>
                            </a:pathLst>
                          </a:custGeom>
                          <a:ln w="2532">
                            <a:solidFill>
                              <a:srgbClr val="000000"/>
                            </a:solidFill>
                            <a:prstDash val="solid"/>
                          </a:ln>
                        </wps:spPr>
                        <wps:bodyPr wrap="square" lIns="0" tIns="0" rIns="0" bIns="0" rtlCol="0">
                          <a:prstTxWarp prst="textNoShape">
                            <a:avLst/>
                          </a:prstTxWarp>
                          <a:noAutofit/>
                        </wps:bodyPr>
                      </wps:wsp>
                      <wps:wsp>
                        <wps:cNvPr id="1085" name="Graphic 1085"/>
                        <wps:cNvSpPr/>
                        <wps:spPr>
                          <a:xfrm>
                            <a:off x="755976" y="1220168"/>
                            <a:ext cx="62230" cy="11430"/>
                          </a:xfrm>
                          <a:custGeom>
                            <a:avLst/>
                            <a:gdLst/>
                            <a:ahLst/>
                            <a:cxnLst/>
                            <a:rect l="l" t="t" r="r" b="b"/>
                            <a:pathLst>
                              <a:path w="62230" h="11430">
                                <a:moveTo>
                                  <a:pt x="0" y="0"/>
                                </a:moveTo>
                                <a:lnTo>
                                  <a:pt x="0" y="11212"/>
                                </a:lnTo>
                                <a:lnTo>
                                  <a:pt x="62027" y="11212"/>
                                </a:lnTo>
                                <a:lnTo>
                                  <a:pt x="0" y="0"/>
                                </a:lnTo>
                                <a:close/>
                              </a:path>
                            </a:pathLst>
                          </a:custGeom>
                          <a:solidFill>
                            <a:srgbClr val="000000"/>
                          </a:solidFill>
                        </wps:spPr>
                        <wps:bodyPr wrap="square" lIns="0" tIns="0" rIns="0" bIns="0" rtlCol="0">
                          <a:prstTxWarp prst="textNoShape">
                            <a:avLst/>
                          </a:prstTxWarp>
                          <a:noAutofit/>
                        </wps:bodyPr>
                      </wps:wsp>
                      <wps:wsp>
                        <wps:cNvPr id="1086" name="Graphic 1086"/>
                        <wps:cNvSpPr/>
                        <wps:spPr>
                          <a:xfrm>
                            <a:off x="762934" y="1226860"/>
                            <a:ext cx="62230" cy="23495"/>
                          </a:xfrm>
                          <a:custGeom>
                            <a:avLst/>
                            <a:gdLst/>
                            <a:ahLst/>
                            <a:cxnLst/>
                            <a:rect l="l" t="t" r="r" b="b"/>
                            <a:pathLst>
                              <a:path w="62230" h="23495">
                                <a:moveTo>
                                  <a:pt x="62027" y="11212"/>
                                </a:moveTo>
                                <a:lnTo>
                                  <a:pt x="0" y="0"/>
                                </a:lnTo>
                                <a:lnTo>
                                  <a:pt x="0" y="11212"/>
                                </a:lnTo>
                                <a:lnTo>
                                  <a:pt x="62027" y="11212"/>
                                </a:lnTo>
                              </a:path>
                              <a:path w="62230" h="23495">
                                <a:moveTo>
                                  <a:pt x="0" y="0"/>
                                </a:moveTo>
                                <a:lnTo>
                                  <a:pt x="0" y="22967"/>
                                </a:lnTo>
                              </a:path>
                            </a:pathLst>
                          </a:custGeom>
                          <a:ln w="2534">
                            <a:solidFill>
                              <a:srgbClr val="000000"/>
                            </a:solidFill>
                            <a:prstDash val="solid"/>
                          </a:ln>
                        </wps:spPr>
                        <wps:bodyPr wrap="square" lIns="0" tIns="0" rIns="0" bIns="0" rtlCol="0">
                          <a:prstTxWarp prst="textNoShape">
                            <a:avLst/>
                          </a:prstTxWarp>
                          <a:noAutofit/>
                        </wps:bodyPr>
                      </wps:wsp>
                      <wps:wsp>
                        <wps:cNvPr id="1087" name="Graphic 1087"/>
                        <wps:cNvSpPr/>
                        <wps:spPr>
                          <a:xfrm>
                            <a:off x="1217111" y="854678"/>
                            <a:ext cx="12065" cy="62230"/>
                          </a:xfrm>
                          <a:custGeom>
                            <a:avLst/>
                            <a:gdLst/>
                            <a:ahLst/>
                            <a:cxnLst/>
                            <a:rect l="l" t="t" r="r" b="b"/>
                            <a:pathLst>
                              <a:path w="12065" h="62230">
                                <a:moveTo>
                                  <a:pt x="0" y="0"/>
                                </a:moveTo>
                                <a:lnTo>
                                  <a:pt x="0" y="61849"/>
                                </a:lnTo>
                                <a:lnTo>
                                  <a:pt x="11687" y="61849"/>
                                </a:lnTo>
                                <a:lnTo>
                                  <a:pt x="0" y="0"/>
                                </a:lnTo>
                                <a:close/>
                              </a:path>
                            </a:pathLst>
                          </a:custGeom>
                          <a:solidFill>
                            <a:srgbClr val="000000"/>
                          </a:solidFill>
                        </wps:spPr>
                        <wps:bodyPr wrap="square" lIns="0" tIns="0" rIns="0" bIns="0" rtlCol="0">
                          <a:prstTxWarp prst="textNoShape">
                            <a:avLst/>
                          </a:prstTxWarp>
                          <a:noAutofit/>
                        </wps:bodyPr>
                      </wps:wsp>
                      <wps:wsp>
                        <wps:cNvPr id="1088" name="Graphic 1088"/>
                        <wps:cNvSpPr/>
                        <wps:spPr>
                          <a:xfrm>
                            <a:off x="1224069" y="861550"/>
                            <a:ext cx="12065" cy="62230"/>
                          </a:xfrm>
                          <a:custGeom>
                            <a:avLst/>
                            <a:gdLst/>
                            <a:ahLst/>
                            <a:cxnLst/>
                            <a:rect l="l" t="t" r="r" b="b"/>
                            <a:pathLst>
                              <a:path w="12065" h="62230">
                                <a:moveTo>
                                  <a:pt x="0" y="0"/>
                                </a:moveTo>
                                <a:lnTo>
                                  <a:pt x="0" y="61849"/>
                                </a:lnTo>
                                <a:lnTo>
                                  <a:pt x="11687" y="61849"/>
                                </a:lnTo>
                                <a:lnTo>
                                  <a:pt x="0" y="0"/>
                                </a:lnTo>
                              </a:path>
                            </a:pathLst>
                          </a:custGeom>
                          <a:ln w="2536">
                            <a:solidFill>
                              <a:srgbClr val="000000"/>
                            </a:solidFill>
                            <a:prstDash val="solid"/>
                          </a:ln>
                        </wps:spPr>
                        <wps:bodyPr wrap="square" lIns="0" tIns="0" rIns="0" bIns="0" rtlCol="0">
                          <a:prstTxWarp prst="textNoShape">
                            <a:avLst/>
                          </a:prstTxWarp>
                          <a:noAutofit/>
                        </wps:bodyPr>
                      </wps:wsp>
                      <wps:wsp>
                        <wps:cNvPr id="1089" name="Graphic 1089"/>
                        <wps:cNvSpPr/>
                        <wps:spPr>
                          <a:xfrm>
                            <a:off x="1205423" y="854678"/>
                            <a:ext cx="12065" cy="62230"/>
                          </a:xfrm>
                          <a:custGeom>
                            <a:avLst/>
                            <a:gdLst/>
                            <a:ahLst/>
                            <a:cxnLst/>
                            <a:rect l="l" t="t" r="r" b="b"/>
                            <a:pathLst>
                              <a:path w="12065" h="62230">
                                <a:moveTo>
                                  <a:pt x="11687" y="0"/>
                                </a:moveTo>
                                <a:lnTo>
                                  <a:pt x="0" y="61849"/>
                                </a:lnTo>
                                <a:lnTo>
                                  <a:pt x="11687" y="61849"/>
                                </a:lnTo>
                                <a:lnTo>
                                  <a:pt x="11687" y="0"/>
                                </a:lnTo>
                                <a:close/>
                              </a:path>
                            </a:pathLst>
                          </a:custGeom>
                          <a:solidFill>
                            <a:srgbClr val="000000"/>
                          </a:solidFill>
                        </wps:spPr>
                        <wps:bodyPr wrap="square" lIns="0" tIns="0" rIns="0" bIns="0" rtlCol="0">
                          <a:prstTxWarp prst="textNoShape">
                            <a:avLst/>
                          </a:prstTxWarp>
                          <a:noAutofit/>
                        </wps:bodyPr>
                      </wps:wsp>
                      <wps:wsp>
                        <wps:cNvPr id="1090" name="Graphic 1090"/>
                        <wps:cNvSpPr/>
                        <wps:spPr>
                          <a:xfrm>
                            <a:off x="1212399" y="861550"/>
                            <a:ext cx="674370" cy="523875"/>
                          </a:xfrm>
                          <a:custGeom>
                            <a:avLst/>
                            <a:gdLst/>
                            <a:ahLst/>
                            <a:cxnLst/>
                            <a:rect l="l" t="t" r="r" b="b"/>
                            <a:pathLst>
                              <a:path w="674370" h="523875">
                                <a:moveTo>
                                  <a:pt x="11669" y="0"/>
                                </a:moveTo>
                                <a:lnTo>
                                  <a:pt x="0" y="61849"/>
                                </a:lnTo>
                                <a:lnTo>
                                  <a:pt x="11669" y="61849"/>
                                </a:lnTo>
                                <a:lnTo>
                                  <a:pt x="11669" y="0"/>
                                </a:lnTo>
                              </a:path>
                              <a:path w="674370" h="523875">
                                <a:moveTo>
                                  <a:pt x="0" y="61849"/>
                                </a:moveTo>
                                <a:lnTo>
                                  <a:pt x="23357" y="61849"/>
                                </a:lnTo>
                              </a:path>
                              <a:path w="674370" h="523875">
                                <a:moveTo>
                                  <a:pt x="11669" y="0"/>
                                </a:moveTo>
                                <a:lnTo>
                                  <a:pt x="23357" y="61849"/>
                                </a:lnTo>
                              </a:path>
                              <a:path w="674370" h="523875">
                                <a:moveTo>
                                  <a:pt x="11669" y="0"/>
                                </a:moveTo>
                                <a:lnTo>
                                  <a:pt x="0" y="61849"/>
                                </a:lnTo>
                              </a:path>
                              <a:path w="674370" h="523875">
                                <a:moveTo>
                                  <a:pt x="458887" y="376521"/>
                                </a:moveTo>
                                <a:lnTo>
                                  <a:pt x="674143" y="376521"/>
                                </a:lnTo>
                              </a:path>
                              <a:path w="674370" h="523875">
                                <a:moveTo>
                                  <a:pt x="360003" y="523368"/>
                                </a:moveTo>
                                <a:lnTo>
                                  <a:pt x="382926" y="523368"/>
                                </a:lnTo>
                              </a:path>
                            </a:pathLst>
                          </a:custGeom>
                          <a:ln w="2534">
                            <a:solidFill>
                              <a:srgbClr val="000000"/>
                            </a:solidFill>
                            <a:prstDash val="solid"/>
                          </a:ln>
                        </wps:spPr>
                        <wps:bodyPr wrap="square" lIns="0" tIns="0" rIns="0" bIns="0" rtlCol="0">
                          <a:prstTxWarp prst="textNoShape">
                            <a:avLst/>
                          </a:prstTxWarp>
                          <a:noAutofit/>
                        </wps:bodyPr>
                      </wps:wsp>
                      <wps:wsp>
                        <wps:cNvPr id="1091" name="Graphic 1091"/>
                        <wps:cNvSpPr/>
                        <wps:spPr>
                          <a:xfrm>
                            <a:off x="1565426" y="1023227"/>
                            <a:ext cx="11430" cy="62230"/>
                          </a:xfrm>
                          <a:custGeom>
                            <a:avLst/>
                            <a:gdLst/>
                            <a:ahLst/>
                            <a:cxnLst/>
                            <a:rect l="l" t="t" r="r" b="b"/>
                            <a:pathLst>
                              <a:path w="11430" h="62230">
                                <a:moveTo>
                                  <a:pt x="11234" y="0"/>
                                </a:moveTo>
                                <a:lnTo>
                                  <a:pt x="0" y="61849"/>
                                </a:lnTo>
                                <a:lnTo>
                                  <a:pt x="11234" y="61849"/>
                                </a:lnTo>
                                <a:lnTo>
                                  <a:pt x="11234" y="0"/>
                                </a:lnTo>
                                <a:close/>
                              </a:path>
                            </a:pathLst>
                          </a:custGeom>
                          <a:solidFill>
                            <a:srgbClr val="000000"/>
                          </a:solidFill>
                        </wps:spPr>
                        <wps:bodyPr wrap="square" lIns="0" tIns="0" rIns="0" bIns="0" rtlCol="0">
                          <a:prstTxWarp prst="textNoShape">
                            <a:avLst/>
                          </a:prstTxWarp>
                          <a:noAutofit/>
                        </wps:bodyPr>
                      </wps:wsp>
                      <wps:wsp>
                        <wps:cNvPr id="1092" name="Graphic 1092"/>
                        <wps:cNvSpPr/>
                        <wps:spPr>
                          <a:xfrm>
                            <a:off x="1572403" y="1029918"/>
                            <a:ext cx="11430" cy="62230"/>
                          </a:xfrm>
                          <a:custGeom>
                            <a:avLst/>
                            <a:gdLst/>
                            <a:ahLst/>
                            <a:cxnLst/>
                            <a:rect l="l" t="t" r="r" b="b"/>
                            <a:pathLst>
                              <a:path w="11430" h="62230">
                                <a:moveTo>
                                  <a:pt x="11234" y="0"/>
                                </a:moveTo>
                                <a:lnTo>
                                  <a:pt x="0" y="61849"/>
                                </a:lnTo>
                                <a:lnTo>
                                  <a:pt x="11234" y="61849"/>
                                </a:lnTo>
                                <a:lnTo>
                                  <a:pt x="11234" y="0"/>
                                </a:lnTo>
                              </a:path>
                            </a:pathLst>
                          </a:custGeom>
                          <a:ln w="2536">
                            <a:solidFill>
                              <a:srgbClr val="000000"/>
                            </a:solidFill>
                            <a:prstDash val="solid"/>
                          </a:ln>
                        </wps:spPr>
                        <wps:bodyPr wrap="square" lIns="0" tIns="0" rIns="0" bIns="0" rtlCol="0">
                          <a:prstTxWarp prst="textNoShape">
                            <a:avLst/>
                          </a:prstTxWarp>
                          <a:noAutofit/>
                        </wps:bodyPr>
                      </wps:wsp>
                      <wps:wsp>
                        <wps:cNvPr id="1093" name="Graphic 1093"/>
                        <wps:cNvSpPr/>
                        <wps:spPr>
                          <a:xfrm>
                            <a:off x="1576661" y="1023227"/>
                            <a:ext cx="12065" cy="62230"/>
                          </a:xfrm>
                          <a:custGeom>
                            <a:avLst/>
                            <a:gdLst/>
                            <a:ahLst/>
                            <a:cxnLst/>
                            <a:rect l="l" t="t" r="r" b="b"/>
                            <a:pathLst>
                              <a:path w="12065" h="62230">
                                <a:moveTo>
                                  <a:pt x="0" y="0"/>
                                </a:moveTo>
                                <a:lnTo>
                                  <a:pt x="0" y="61849"/>
                                </a:lnTo>
                                <a:lnTo>
                                  <a:pt x="11687" y="61849"/>
                                </a:lnTo>
                                <a:lnTo>
                                  <a:pt x="0" y="0"/>
                                </a:lnTo>
                                <a:close/>
                              </a:path>
                            </a:pathLst>
                          </a:custGeom>
                          <a:solidFill>
                            <a:srgbClr val="000000"/>
                          </a:solidFill>
                        </wps:spPr>
                        <wps:bodyPr wrap="square" lIns="0" tIns="0" rIns="0" bIns="0" rtlCol="0">
                          <a:prstTxWarp prst="textNoShape">
                            <a:avLst/>
                          </a:prstTxWarp>
                          <a:noAutofit/>
                        </wps:bodyPr>
                      </wps:wsp>
                      <wps:wsp>
                        <wps:cNvPr id="1094" name="Graphic 1094"/>
                        <wps:cNvSpPr/>
                        <wps:spPr>
                          <a:xfrm>
                            <a:off x="192586" y="213941"/>
                            <a:ext cx="5901055" cy="6754495"/>
                          </a:xfrm>
                          <a:custGeom>
                            <a:avLst/>
                            <a:gdLst/>
                            <a:ahLst/>
                            <a:cxnLst/>
                            <a:rect l="l" t="t" r="r" b="b"/>
                            <a:pathLst>
                              <a:path w="5901055" h="6754495">
                                <a:moveTo>
                                  <a:pt x="1391051" y="815977"/>
                                </a:moveTo>
                                <a:lnTo>
                                  <a:pt x="1391051" y="877826"/>
                                </a:lnTo>
                                <a:lnTo>
                                  <a:pt x="1402739" y="877826"/>
                                </a:lnTo>
                                <a:lnTo>
                                  <a:pt x="1391051" y="815977"/>
                                </a:lnTo>
                              </a:path>
                              <a:path w="5901055" h="6754495">
                                <a:moveTo>
                                  <a:pt x="1391051" y="815977"/>
                                </a:moveTo>
                                <a:lnTo>
                                  <a:pt x="1379816" y="877826"/>
                                </a:lnTo>
                              </a:path>
                              <a:path w="5901055" h="6754495">
                                <a:moveTo>
                                  <a:pt x="1391051" y="815977"/>
                                </a:moveTo>
                                <a:lnTo>
                                  <a:pt x="1402739" y="877826"/>
                                </a:lnTo>
                              </a:path>
                              <a:path w="5901055" h="6754495">
                                <a:moveTo>
                                  <a:pt x="1379816" y="877826"/>
                                </a:moveTo>
                                <a:lnTo>
                                  <a:pt x="1402739" y="877826"/>
                                </a:lnTo>
                              </a:path>
                              <a:path w="5901055" h="6754495">
                                <a:moveTo>
                                  <a:pt x="2248992" y="0"/>
                                </a:moveTo>
                                <a:lnTo>
                                  <a:pt x="2248992" y="6754484"/>
                                </a:lnTo>
                              </a:path>
                              <a:path w="5901055" h="6754495">
                                <a:moveTo>
                                  <a:pt x="3748478" y="0"/>
                                </a:moveTo>
                                <a:lnTo>
                                  <a:pt x="3748478" y="6754484"/>
                                </a:lnTo>
                              </a:path>
                              <a:path w="5901055" h="6754495">
                                <a:moveTo>
                                  <a:pt x="0" y="6754484"/>
                                </a:moveTo>
                                <a:lnTo>
                                  <a:pt x="5900851" y="6754484"/>
                                </a:lnTo>
                              </a:path>
                            </a:pathLst>
                          </a:custGeom>
                          <a:ln w="2534">
                            <a:solidFill>
                              <a:srgbClr val="000000"/>
                            </a:solidFill>
                            <a:prstDash val="solid"/>
                          </a:ln>
                        </wps:spPr>
                        <wps:bodyPr wrap="square" lIns="0" tIns="0" rIns="0" bIns="0" rtlCol="0">
                          <a:prstTxWarp prst="textNoShape">
                            <a:avLst/>
                          </a:prstTxWarp>
                          <a:noAutofit/>
                        </wps:bodyPr>
                      </wps:wsp>
                      <wps:wsp>
                        <wps:cNvPr id="1095" name="Graphic 1095"/>
                        <wps:cNvSpPr/>
                        <wps:spPr>
                          <a:xfrm>
                            <a:off x="1146766" y="5801379"/>
                            <a:ext cx="445134" cy="1270"/>
                          </a:xfrm>
                          <a:custGeom>
                            <a:avLst/>
                            <a:gdLst/>
                            <a:ahLst/>
                            <a:cxnLst/>
                            <a:rect l="l" t="t" r="r" b="b"/>
                            <a:pathLst>
                              <a:path w="445134">
                                <a:moveTo>
                                  <a:pt x="0" y="0"/>
                                </a:moveTo>
                                <a:lnTo>
                                  <a:pt x="444518" y="0"/>
                                </a:lnTo>
                              </a:path>
                            </a:pathLst>
                          </a:custGeom>
                          <a:ln w="2531">
                            <a:solidFill>
                              <a:srgbClr val="0000FF"/>
                            </a:solidFill>
                            <a:prstDash val="solid"/>
                          </a:ln>
                        </wps:spPr>
                        <wps:bodyPr wrap="square" lIns="0" tIns="0" rIns="0" bIns="0" rtlCol="0">
                          <a:prstTxWarp prst="textNoShape">
                            <a:avLst/>
                          </a:prstTxWarp>
                          <a:noAutofit/>
                        </wps:bodyPr>
                      </wps:wsp>
                      <wps:wsp>
                        <wps:cNvPr id="1096" name="Graphic 1096"/>
                        <wps:cNvSpPr/>
                        <wps:spPr>
                          <a:xfrm>
                            <a:off x="1483412" y="5801379"/>
                            <a:ext cx="633730" cy="201930"/>
                          </a:xfrm>
                          <a:custGeom>
                            <a:avLst/>
                            <a:gdLst/>
                            <a:ahLst/>
                            <a:cxnLst/>
                            <a:rect l="l" t="t" r="r" b="b"/>
                            <a:pathLst>
                              <a:path w="633730" h="201930">
                                <a:moveTo>
                                  <a:pt x="107872" y="0"/>
                                </a:moveTo>
                                <a:lnTo>
                                  <a:pt x="625108" y="0"/>
                                </a:lnTo>
                              </a:path>
                              <a:path w="633730" h="201930">
                                <a:moveTo>
                                  <a:pt x="0" y="201625"/>
                                </a:moveTo>
                                <a:lnTo>
                                  <a:pt x="633263" y="201625"/>
                                </a:lnTo>
                              </a:path>
                            </a:pathLst>
                          </a:custGeom>
                          <a:ln w="25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F8EF72" id="Group 1004" o:spid="_x0000_s1026" style="position:absolute;margin-left:68.7pt;margin-top:-145.95pt;width:502.8pt;height:558.05pt;z-index:-251602432;mso-wrap-distance-left:0;mso-wrap-distance-right:0;mso-position-horizontal-relative:page" coordsize="63855,70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">
                <v:shape id="Image 1005" o:spid="_x0000_s1027" type="#_x0000_t75" style="position:absolute;left:8343;top:34672;width:46663;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">
                  <v:imagedata r:id="rId25" o:title=""/>
                </v:shape>
                <v:shape id="Graphic 1006" o:spid="_x0000_s1028" style="position:absolute;width:63855;height:70872;visibility:visible;mso-wrap-style:square;v-text-anchor:top" coordsize="6385560,708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" path="m6384999,l,,,7086635r6384999,l6384999,xe" stroked="f">
                  <v:path arrowok="t"/>
                </v:shape>
                <v:shape id="Graphic 1007" o:spid="_x0000_s1029" style="position:absolute;left:1925;top:2139;width:59011;height:67545;visibility:visible;mso-wrap-style:square;v-text-anchor:top" coordsize="5901055,675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" path="m,6754484l,,5900851,r,6754484em,319555r5900851,em,1793269r5900851,em,3391406r5900851,em,5142394r5900851,em1189694,5789064r-29664,-70982l1089016,5688477em1290825,5688477r-71467,29605l1189694,5789064em1867008,5789064r,-201625e" filled="f" strokeweight=".07039mm">
                  <v:path arrowok="t"/>
                </v:shape>
                <v:shape id="Graphic 1008" o:spid="_x0000_s1030" style="position:absolute;left:12816;top:60030;width:2019;height:5657;visibility:visible;mso-wrap-style:square;v-text-anchor:top" coordsize="20193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" path="m,565668r201809,l201809,,,,,565668e" filled="f" strokecolor="blue" strokeweight=".07044mm">
                  <v:path arrowok="t"/>
                </v:shape>
                <v:shape id="Graphic 1009" o:spid="_x0000_s1031" style="position:absolute;left:13822;top:60030;width:13;height:8915;visibility:visible;mso-wrap-style:square;v-text-anchor:top" coordsize="63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" path="m,l,78812em,109737r453,em,141096r,62265em,234268r453,em,265192r,62266em,358816r453,em,389741r,61831em,482931r453,em,513838r,78830em,592668l,891390e" filled="f" strokeweight=".07039mm">
                  <v:path arrowok="t"/>
                </v:shape>
                <v:shape id="Graphic 1010" o:spid="_x0000_s1032" style="position:absolute;left:13753;top:65889;width:114;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" path="m,l,63585r11234,l,xe" fillcolor="black" stroked="f">
                  <v:path arrowok="t"/>
                </v:shape>
                <v:shape id="Graphic 1011" o:spid="_x0000_s1033" style="position:absolute;left:13822;top:65956;width:115;height:642;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" path="m,l,63567r11234,l,e" filled="f" strokeweight=".07044mm">
                  <v:path arrowok="t"/>
                </v:shape>
                <v:shape id="Graphic 1012" o:spid="_x0000_s1034" style="position:absolute;left:13640;top:65889;width:115;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" path="m11234,l,63585r11234,l11234,xe" fillcolor="black" stroked="f">
                  <v:path arrowok="t"/>
                </v:shape>
                <v:shape id="Graphic 1013" o:spid="_x0000_s1035" style="position:absolute;left:13710;top:60030;width:7004;height:6565;visibility:visible;mso-wrap-style:square;v-text-anchor:top" coordsize="7004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" path="m11234,592668l,656236r11234,l11234,592668em,656236r22469,em11234,592668r11235,63568em11234,592668l,656236em688549,r,124982em688549,r11235,64001em677314,64001r22470,e" filled="f" strokeweight=".07039mm">
                  <v:path arrowok="t"/>
                </v:shape>
                <v:shape id="Graphic 1014" o:spid="_x0000_s1036" style="position:absolute;left:20527;top:59962;width:114;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" path="m,l,64001r11234,l,xe" fillcolor="black" stroked="f">
                  <v:path arrowok="t"/>
                </v:shape>
                <v:shape id="Graphic 1015" o:spid="_x0000_s1037" style="position:absolute;left:20595;top:60030;width:115;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" path="m,l,64001r11234,l,e" filled="f" strokeweight=".07044mm">
                  <v:path arrowok="t"/>
                </v:shape>
                <v:shape id="Graphic 1016" o:spid="_x0000_s1038" style="position:absolute;left:20414;top:59962;width:115;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" path="m11234,l,64001r11234,l11234,xe" fillcolor="black" stroked="f">
                  <v:path arrowok="t"/>
                </v:shape>
                <v:shape id="Graphic 1017" o:spid="_x0000_s1039" style="position:absolute;left:20483;top:60030;width:114;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" path="m11234,l,64001r11234,l11234,em11234,l,64001e" filled="f" strokeweight=".07039mm">
                  <v:path arrowok="t"/>
                </v:shape>
                <v:shape id="Graphic 1018" o:spid="_x0000_s1040" style="position:absolute;left:9966;top:41457;width:3524;height:7543;visibility:visible;mso-wrap-style:square;v-text-anchor:top" coordsize="35242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" path="m,753766l352374,585217em,l,753766e" filled="f" strokecolor="blue" strokeweight=".07039mm">
                  <v:path arrowok="t"/>
                </v:shape>
                <v:shape id="Graphic 1019" o:spid="_x0000_s1041" style="position:absolute;left:12816;top:59024;width:539;height:241;visibility:visible;mso-wrap-style:square;v-text-anchor:top" coordsize="5397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" path="m53945,l45392,23944em45392,23944l,em,l53945,e" filled="f" strokeweight=".07039mm">
                  <v:path arrowok="t"/>
                </v:shape>
                <v:shape id="Graphic 1020" o:spid="_x0000_s1042" style="position:absolute;left:12746;top:58956;width:260;height:32;visibility:visible;mso-wrap-style:square;v-text-anchor:top" coordsize="2603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" path="m887,l,,25622,3056,887,xe" fillcolor="black" stroked="f">
                  <v:path arrowok="t"/>
                </v:shape>
                <v:shape id="Graphic 1021" o:spid="_x0000_s1043" style="position:absolute;left:12816;top:59024;width:260;height:31;visibility:visible;mso-wrap-style:square;v-text-anchor:top" coordsize="2603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" path="m906,l,,25622,3038,906,e" filled="f" strokeweight=".07031mm">
                  <v:path arrowok="t"/>
                </v:shape>
                <v:shape id="Graphic 1022" o:spid="_x0000_s1044" style="position:absolute;left:12746;top:58956;width:457;height:241;visibility:visible;mso-wrap-style:square;v-text-anchor:top" coordsize="457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" path="m,l45392,23962,25622,3056,,xe" fillcolor="black" stroked="f">
                  <v:path arrowok="t"/>
                </v:shape>
                <v:shape id="Graphic 1023" o:spid="_x0000_s1045" style="position:absolute;left:12816;top:59024;width:457;height:241;visibility:visible;mso-wrap-style:square;v-text-anchor:top" coordsize="457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" path="m45392,23944l25622,3038,,,45392,23944e" filled="f" strokeweight=".07033mm">
                  <v:path arrowok="t"/>
                </v:shape>
                <v:shape id="Graphic 1024" o:spid="_x0000_s1046" style="position:absolute;left:13002;top:58987;width:235;height:209;visibility:visible;mso-wrap-style:square;v-text-anchor:top" coordsize="234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" path="m,l19769,20905,23357,10018,,xe" fillcolor="black" stroked="f">
                  <v:path arrowok="t"/>
                </v:shape>
                <v:shape id="Graphic 1025" o:spid="_x0000_s1047" style="position:absolute;left:13072;top:59054;width:235;height:210;visibility:visible;mso-wrap-style:square;v-text-anchor:top" coordsize="234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" path="m,l19769,20905,23375,10018,,e" filled="f" strokeweight=".07039mm">
                  <v:path arrowok="t"/>
                </v:shape>
                <v:shape id="Graphic 1026" o:spid="_x0000_s1048" style="position:absolute;left:13002;top:58956;width:286;height:133;visibility:visible;mso-wrap-style:square;v-text-anchor:top" coordsize="285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" path="m28304,l,3056,23357,13075,28304,xe" fillcolor="black" stroked="f">
                  <v:path arrowok="t"/>
                </v:shape>
                <v:shape id="Graphic 1027" o:spid="_x0000_s1049" style="position:absolute;left:13072;top:59024;width:286;height:133;visibility:visible;mso-wrap-style:square;v-text-anchor:top" coordsize="285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" path="m,3038l23375,13057,28322,,,3038e" filled="f" strokeweight=".07033mm">
                  <v:path arrowok="t"/>
                </v:shape>
                <v:shape id="Graphic 1028" o:spid="_x0000_s1050" style="position:absolute;left:12755;top:58956;width:533;height:32;visibility:visible;mso-wrap-style:square;v-text-anchor:top" coordsize="533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" path="m53039,l,,24734,3056,53039,xe" fillcolor="black" stroked="f">
                  <v:path arrowok="t"/>
                </v:shape>
                <v:shape id="Graphic 1029" o:spid="_x0000_s1051" style="position:absolute;left:12825;top:59024;width:533;height:31;visibility:visible;mso-wrap-style:square;v-text-anchor:top" coordsize="533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" path="m24716,3038l,,53039,,24716,3038e" filled="f" strokeweight=".07031mm">
                  <v:path arrowok="t"/>
                </v:shape>
                <v:shape id="Graphic 1030" o:spid="_x0000_s1052" style="position:absolute;left:8919;top:48994;width:1048;height:13;visibility:visible;mso-wrap-style:square;v-text-anchor:top" coordsize="10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" path="m104719,l,e" filled="f" strokecolor="blue" strokeweight=".07031mm">
                  <v:path arrowok="t"/>
                </v:shape>
                <v:shape id="Graphic 1031" o:spid="_x0000_s1053" style="position:absolute;left:14310;top:58956;width:457;height:241;visibility:visible;mso-wrap-style:square;v-text-anchor:top" coordsize="457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" path="m45392,l44051,,,23962,45392,xe" fillcolor="black" stroked="f">
                  <v:path arrowok="t"/>
                </v:shape>
                <v:shape id="Graphic 1032" o:spid="_x0000_s1054" style="position:absolute;left:14380;top:59024;width:457;height:241;visibility:visible;mso-wrap-style:square;v-text-anchor:top" coordsize="457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" path="m45392,l44033,,,23944,45392,e" filled="f" strokeweight=".07033mm">
                  <v:path arrowok="t"/>
                </v:shape>
                <v:shape id="Graphic 1033" o:spid="_x0000_s1055" style="position:absolute;left:14310;top:58956;width:444;height:241;visibility:visible;mso-wrap-style:square;v-text-anchor:top" coordsize="444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" path="m44051,l19334,3056,,23962,44051,xe" fillcolor="black" stroked="f">
                  <v:path arrowok="t"/>
                </v:shape>
                <v:shape id="Graphic 1034" o:spid="_x0000_s1056" style="position:absolute;left:14380;top:59024;width:444;height:241;visibility:visible;mso-wrap-style:square;v-text-anchor:top" coordsize="444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" path="m19316,3038l,23944,44033,,19316,3038e" filled="f" strokeweight=".07033mm">
                  <v:path arrowok="t"/>
                </v:shape>
                <v:shape id="Graphic 1035" o:spid="_x0000_s1057" style="position:absolute;left:14270;top:58987;width:234;height:209;visibility:visible;mso-wrap-style:square;v-text-anchor:top" coordsize="234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" path="m23375,l,10018,4040,20905,23375,xe" fillcolor="black" stroked="f">
                  <v:path arrowok="t"/>
                </v:shape>
                <v:shape id="Graphic 1036" o:spid="_x0000_s1058" style="position:absolute;left:14339;top:59054;width:235;height:210;visibility:visible;mso-wrap-style:square;v-text-anchor:top" coordsize="234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" path="m4059,20905l23375,,,10018,4059,20905e" filled="f" strokeweight=".07039mm">
                  <v:path arrowok="t"/>
                </v:shape>
                <v:shape id="Graphic 1037" o:spid="_x0000_s1059" style="position:absolute;left:14229;top:58956;width:527;height:32;visibility:visible;mso-wrap-style:square;v-text-anchor:top" coordsize="527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" path="m52133,l,,27416,3056,52133,xe" fillcolor="black" stroked="f">
                  <v:path arrowok="t"/>
                </v:shape>
                <v:shape id="Graphic 1038" o:spid="_x0000_s1060" style="position:absolute;left:14299;top:59024;width:527;height:31;visibility:visible;mso-wrap-style:square;v-text-anchor:top" coordsize="527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" path="m27416,3038l52133,,,,27416,3038e" filled="f" strokeweight=".07031mm">
                  <v:path arrowok="t"/>
                </v:shape>
                <v:shape id="Graphic 1039" o:spid="_x0000_s1061" style="position:absolute;left:14229;top:58956;width:280;height:133;visibility:visible;mso-wrap-style:square;v-text-anchor:top" coordsize="279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" path="m,l4040,13075,27416,3056,,xe" fillcolor="black" stroked="f">
                  <v:path arrowok="t"/>
                </v:shape>
                <v:shape id="Graphic 1040" o:spid="_x0000_s1062" style="position:absolute;left:14299;top:56555;width:6413;height:2711;visibility:visible;mso-wrap-style:square;v-text-anchor:top" coordsize="64135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" path="m27416,249947l,246909r4040,13057l27416,249947em8099,270853l53492,246909em53492,246909l,246909em,246909r8099,23944em629675,145870l629675,em629675,145870l640909,82303em618440,82303r22469,e" filled="f" strokeweight=".07039mm">
                  <v:path arrowok="t"/>
                </v:shape>
                <v:shape id="Graphic 1041" o:spid="_x0000_s1063" style="position:absolute;left:20527;top:57310;width:114;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" path="m11234,l,,,63585,11234,xe" fillcolor="black" stroked="f">
                  <v:path arrowok="t"/>
                </v:shape>
                <v:shape id="Graphic 1042" o:spid="_x0000_s1064" style="position:absolute;left:20595;top:57378;width:115;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" path="m,63567l,,11234,,,63567e" filled="f" strokeweight=".07044mm">
                  <v:path arrowok="t"/>
                </v:shape>
                <v:shape id="Graphic 1043" o:spid="_x0000_s1065" style="position:absolute;left:20414;top:57310;width:115;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" path="m11234,l,,11234,63585,11234,xe" fillcolor="black" stroked="f">
                  <v:path arrowok="t"/>
                </v:shape>
                <v:shape id="Graphic 1044" o:spid="_x0000_s1066" style="position:absolute;left:20483;top:57378;width:114;height:641;visibility:visible;mso-wrap-style:square;v-text-anchor:top" coordsize="1143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" path="m11234,63567l,,11234,r,63567em11234,63567l,e" filled="f" strokeweight=".07039mm">
                  <v:path arrowok="t"/>
                </v:shape>
                <v:shape id="Graphic 1045" o:spid="_x0000_s1067" style="position:absolute;left:13490;top:43139;width:1759;height:4171;visibility:visible;mso-wrap-style:square;v-text-anchor:top" coordsize="175895,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" path="m175734,417031l,417031em,l175734,e" filled="f" strokecolor="blue" strokeweight=".07039mm">
                  <v:path arrowok="t"/>
                </v:shape>
                <v:shape id="Graphic 1046" o:spid="_x0000_s1068" style="position:absolute;left:8532;top:45227;width:8185;height:13;visibility:visible;mso-wrap-style:square;v-text-anchor:top" coordsize="818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" path="m818003,l750576,em719571,r435,em688096,l626087,em595517,r453,em564513,l502033,em471028,r435,em440006,l378432,em347427,r435,em315952,l253943,em222920,r453,em191916,l129888,em98866,r453,em67861,l,e" filled="f" strokeweight=".07039mm">
                  <v:path arrowok="t"/>
                </v:shape>
                <v:shape id="Graphic 1047" o:spid="_x0000_s1069" style="position:absolute;left:9966;top:41457;width:3524;height:1682;visibility:visible;mso-wrap-style:square;v-text-anchor:top" coordsize="35242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" path="m,l352374,168186e" filled="f" strokecolor="blue" strokeweight=".07033mm">
                  <v:path arrowok="t"/>
                </v:shape>
                <v:shape id="Graphic 1048" o:spid="_x0000_s1070" style="position:absolute;left:7629;top:45110;width:13;height:235;visibility:visible;mso-wrap-style:square;v-text-anchor:top" coordsize="127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" path="m,l,23148e" filled="f" strokeweight=".07044mm">
                  <v:path arrowok="t"/>
                </v:shape>
                <v:shape id="Graphic 1049" o:spid="_x0000_s1071" style="position:absolute;left:7559;top:45160;width:623;height:115;visibility:visible;mso-wrap-style:square;v-text-anchor:top" coordsize="62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" path="m62027,l,,,11393,62027,xe" fillcolor="black" stroked="f">
                  <v:path arrowok="t"/>
                </v:shape>
                <v:shape id="Graphic 1050" o:spid="_x0000_s1072" style="position:absolute;left:7629;top:45227;width:622;height:115;visibility:visible;mso-wrap-style:square;v-text-anchor:top" coordsize="62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" path="m62027,l,,,11393,62027,e" filled="f" strokeweight=".07033mm">
                  <v:path arrowok="t"/>
                </v:shape>
                <v:shape id="Graphic 1051" o:spid="_x0000_s1073" style="position:absolute;left:7559;top:45043;width:623;height:120;visibility:visible;mso-wrap-style:square;v-text-anchor:top" coordsize="62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" path="m,l,11754r62027,l,xe" fillcolor="black" stroked="f">
                  <v:path arrowok="t"/>
                </v:shape>
                <v:shape id="Graphic 1052" o:spid="_x0000_s1074" style="position:absolute;left:7629;top:45110;width:622;height:235;visibility:visible;mso-wrap-style:square;v-text-anchor:top" coordsize="6223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" path="m62027,11754l,,,11754r62027,em62027,11754l,23148em62027,11754l,e" filled="f" strokeweight=".07039mm">
                  <v:path arrowok="t"/>
                </v:shape>
                <v:shape id="Graphic 1053" o:spid="_x0000_s1075" style="position:absolute;left:13490;top:43139;width:12;height:4171;visibility:visible;mso-wrap-style:square;v-text-anchor:top" coordsize="127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" path="m,417031l,em,l,417031e" filled="f" strokecolor="blue" strokeweight=".07039mm">
                  <v:path arrowok="t"/>
                </v:shape>
                <v:shape id="Graphic 1054" o:spid="_x0000_s1076" style="position:absolute;left:12496;top:42889;width:470;height:4674;visibility:visible;mso-wrap-style:square;v-text-anchor:top" coordsize="46990,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" path="m46751,l,153719,,314129,46751,467306e" filled="f" strokeweight=".07044mm">
                  <v:path arrowok="t"/>
                </v:shape>
                <v:shape id="Graphic 1055" o:spid="_x0000_s1077" style="position:absolute;left:12683;top:46938;width:216;height:559;visibility:visible;mso-wrap-style:square;v-text-anchor:top" coordsize="2159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" path="m21107,55702l11239,,,4699,9880,30378,21107,55702xe" fillcolor="black" stroked="f">
                  <v:path arrowok="t"/>
                </v:shape>
                <v:shape id="Graphic 1056" o:spid="_x0000_s1078" style="position:absolute;left:12753;top:47005;width:216;height:559;visibility:visible;mso-wrap-style:square;v-text-anchor:top" coordsize="2159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" path="m11234,r9894,55700l9893,30382,,4701,11234,e" filled="f" strokeweight=".07044mm">
                  <v:path arrowok="t"/>
                </v:shape>
                <v:shape id="Graphic 1057" o:spid="_x0000_s1079" style="position:absolute;left:12580;top:46985;width:203;height:260;visibility:visible;mso-wrap-style:square;v-text-anchor:top" coordsize="2032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" path="m10346,l,3978,20222,25680,10346,xe" fillcolor="black" stroked="f">
                  <v:path arrowok="t"/>
                </v:shape>
                <v:shape id="Graphic 1058" o:spid="_x0000_s1080" style="position:absolute;left:12649;top:47052;width:203;height:260;visibility:visible;mso-wrap-style:square;v-text-anchor:top" coordsize="2032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" path="m20240,25680l10346,,,3978,20240,25680e" filled="f" strokeweight=".07039mm">
                  <v:path arrowok="t"/>
                </v:shape>
                <v:shape id="Graphic 1059" o:spid="_x0000_s1081" style="position:absolute;left:12580;top:47025;width:317;height:476;visibility:visible;mso-wrap-style:square;v-text-anchor:top" coordsize="317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" path="m,l31457,47019,20222,21701,,xe" fillcolor="black" stroked="f">
                  <v:path arrowok="t"/>
                </v:shape>
                <v:shape id="Graphic 1060" o:spid="_x0000_s1082" style="position:absolute;left:12649;top:47005;width:318;height:559;visibility:visible;mso-wrap-style:square;v-text-anchor:top" coordsize="3175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" path="m20240,30382l,8680,31475,55700,20240,30382em,8680l31475,55700em21581,l,8680em31475,55700l21581,e" filled="f" strokeweight=".07039mm">
                  <v:path arrowok="t"/>
                </v:shape>
                <v:shape id="Graphic 1061" o:spid="_x0000_s1083" style="position:absolute;left:12683;top:42822;width:216;height:565;visibility:visible;mso-wrap-style:square;v-text-anchor:top" coordsize="215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" path="m21107,l9880,25323,,51358r11239,4890l21107,xe" fillcolor="black" stroked="f">
                  <v:path arrowok="t"/>
                </v:shape>
                <v:shape id="Graphic 1062" o:spid="_x0000_s1084" style="position:absolute;left:12753;top:42889;width:216;height:565;visibility:visible;mso-wrap-style:square;v-text-anchor:top" coordsize="2159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" path="m21128,l11234,56243,,51541,9893,25318,21128,e" filled="f" strokeweight=".07044mm">
                  <v:path arrowok="t"/>
                </v:shape>
                <v:shape id="Graphic 1063" o:spid="_x0000_s1085" style="position:absolute;left:12580;top:42822;width:317;height:476;visibility:visible;mso-wrap-style:square;v-text-anchor:top" coordsize="317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" path="m31457,l,47019,20222,25318,31457,xe" fillcolor="black" stroked="f">
                  <v:path arrowok="t"/>
                </v:shape>
                <v:shape id="Graphic 1064" o:spid="_x0000_s1086" style="position:absolute;left:12649;top:42889;width:318;height:476;visibility:visible;mso-wrap-style:square;v-text-anchor:top" coordsize="317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" path="m20240,25318l31475,,,47019,20240,25318e" filled="f" strokeweight=".07042mm">
                  <v:path arrowok="t"/>
                </v:shape>
                <v:shape id="Graphic 1065" o:spid="_x0000_s1087" style="position:absolute;left:12580;top:43075;width:203;height:267;visibility:visible;mso-wrap-style:square;v-text-anchor:top" coordsize="203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" path="m20222,l,21701r10346,4340l20222,xe" fillcolor="black" stroked="f">
                  <v:path arrowok="t"/>
                </v:shape>
                <v:shape id="Graphic 1066" o:spid="_x0000_s1088" style="position:absolute;left:12649;top:42889;width:318;height:565;visibility:visible;mso-wrap-style:square;v-text-anchor:top" coordsize="3175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" path="m20240,25318l,47019r10346,4522l20240,25318em,47019l31475,em21581,56243l,47019em31475,l21581,56243e" filled="f" strokeweight=".07039mm">
                  <v:path arrowok="t"/>
                </v:shape>
                <v:shape id="Graphic 1067" o:spid="_x0000_s1089" style="position:absolute;left:8919;top:41457;width:1048;height:12;visibility:visible;mso-wrap-style:square;v-text-anchor:top" coordsize="10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" path="m,l104719,e" filled="f" strokecolor="blue" strokeweight=".07031mm">
                  <v:path arrowok="t"/>
                </v:shape>
                <v:shape id="Graphic 1068" o:spid="_x0000_s1090" style="position:absolute;left:16712;top:45227;width:2153;height:13;visibility:visible;mso-wrap-style:square;v-text-anchor:top" coordsize="215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" path="m,l215255,e" filled="f" strokeweight=".07031mm">
                  <v:path arrowok="t"/>
                </v:shape>
                <v:shape id="Graphic 1069" o:spid="_x0000_s1091" style="position:absolute;left:8631;top:8615;width:8134;height:7544;visibility:visible;mso-wrap-style:square;v-text-anchor:top" coordsize="81343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" path="m808127,168367r4929,52807l795986,271630r11235,107242l792380,484667r18429,47382l808127,585579em28775,l10799,47743r888,46658l36422,188441,13046,284651,5852,332214r9441,47924l33722,428062r6288,46116l1359,567314,,615600r12593,46658l4946,710182r23829,43584em485869,r,753766em485869,585579r,-417212e" filled="f" strokecolor="blue" strokeweight=".07039mm">
                  <v:path arrowok="t"/>
                </v:shape>
                <v:shape id="Graphic 1070" o:spid="_x0000_s1092" style="position:absolute;left:15766;top:13782;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" path="m11687,l,,,62211,11687,xe" fillcolor="black" stroked="f">
                  <v:path arrowok="t"/>
                </v:shape>
                <v:shape id="Graphic 1071" o:spid="_x0000_s1093" style="position:absolute;left:15836;top:13849;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" path="m11687,l,,,62211,11687,e" filled="f" strokeweight=".07044mm">
                  <v:path arrowok="t"/>
                </v:shape>
                <v:shape id="Graphic 1072" o:spid="_x0000_s1094" style="position:absolute;left:15654;top:13782;width:114;height:622;visibility:visible;mso-wrap-style:square;v-text-anchor:top" coordsize="114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" path="m11234,l,,11234,62211,11234,xe" fillcolor="black" stroked="f">
                  <v:path arrowok="t"/>
                </v:shape>
                <v:shape id="Graphic 1073" o:spid="_x0000_s1095" style="position:absolute;left:12240;top:8615;width:3715;height:7544;visibility:visible;mso-wrap-style:square;v-text-anchor:top" coordsize="37147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" path="m359568,523368r-11235,l359568,585579r,-62211em359568,585579l348333,523368em359568,585579r11688,-62211em359568,585579r,-417212em,l,753766e" filled="f" strokeweight=".07039mm">
                  <v:path arrowok="t"/>
                </v:shape>
                <v:shape id="Graphic 1074" o:spid="_x0000_s1096" style="position:absolute;left:8919;top:14471;width:7798;height:1683;visibility:visible;mso-wrap-style:square;v-text-anchor:top" coordsize="77978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" path="m779351,l457093,em457093,168186l,168186e" filled="f" strokecolor="blue" strokeweight=".07039mm">
                  <v:path arrowok="t"/>
                </v:shape>
                <v:shape id="Graphic 1075" o:spid="_x0000_s1097" style="position:absolute;left:12171;top:15465;width:120;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" path="m11687,l,,,61849,11687,xe" fillcolor="black" stroked="f">
                  <v:path arrowok="t"/>
                </v:shape>
                <v:shape id="Graphic 1076" o:spid="_x0000_s1098" style="position:absolute;left:12240;top:15534;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" path="m11687,l,,,61849,11687,e" filled="f" strokeweight=".07044mm">
                  <v:path arrowok="t"/>
                </v:shape>
                <v:shape id="Graphic 1077" o:spid="_x0000_s1099" style="position:absolute;left:12054;top:15465;width:120;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" path="m11687,l,,11687,61849,11687,xe" fillcolor="black" stroked="f">
                  <v:path arrowok="t"/>
                </v:shape>
                <v:shape id="Graphic 1078" o:spid="_x0000_s1100" style="position:absolute;left:4901;top:12380;width:7461;height:3778;visibility:visible;mso-wrap-style:square;v-text-anchor:top" coordsize="74612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" path="m733941,315395r-11670,l733941,377244r,-61849em733941,377244l722271,315395em733941,377244r11688,-61849em722271,315395r23358,em334833,l,e" filled="f" strokeweight=".07039mm">
                  <v:path arrowok="t"/>
                </v:shape>
                <v:shape id="Graphic 1079" o:spid="_x0000_s1101" style="position:absolute;left:13490;top:10299;width:3226;height:12;visibility:visible;mso-wrap-style:square;v-text-anchor:top" coordsize="322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" path="m,l322258,e" filled="f" strokecolor="blue" strokeweight=".07031mm">
                  <v:path arrowok="t"/>
                </v:shape>
                <v:shape id="Graphic 1080" o:spid="_x0000_s1102" style="position:absolute;left:8532;top:12380;width:8185;height:13;visibility:visible;mso-wrap-style:square;v-text-anchor:top" coordsize="818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" path="m818003,l750576,em719571,r435,em688096,l626087,em595517,r453,em564513,l502033,em471028,r435,em440006,l378432,em347427,r435,em315952,l253943,em222920,r453,em191916,l129888,em98866,r453,em67861,l,e" filled="f" strokeweight=".07039mm">
                  <v:path arrowok="t"/>
                </v:shape>
                <v:shape id="Graphic 1081" o:spid="_x0000_s1103" style="position:absolute;left:8919;top:8615;width:4572;height:13;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" path="m,l457093,e" filled="f" strokecolor="blue" strokeweight=".07031mm">
                  <v:path arrowok="t"/>
                </v:shape>
                <v:shape id="Graphic 1082" o:spid="_x0000_s1104" style="position:absolute;left:7629;top:12268;width:622;height:235;visibility:visible;mso-wrap-style:square;v-text-anchor:top" coordsize="6223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" path="m62027,11212l,em62027,11212l,22967e" filled="f" strokeweight=".07039mm">
                  <v:path arrowok="t"/>
                </v:shape>
                <v:shape id="Graphic 1083" o:spid="_x0000_s1105" style="position:absolute;left:7559;top:12313;width:623;height:121;visibility:visible;mso-wrap-style:square;v-text-anchor:top" coordsize="62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" path="m62027,l,,,11754,62027,xe" fillcolor="black" stroked="f">
                  <v:path arrowok="t"/>
                </v:shape>
                <v:shape id="Graphic 1084" o:spid="_x0000_s1106" style="position:absolute;left:7629;top:12380;width:622;height:121;visibility:visible;mso-wrap-style:square;v-text-anchor:top" coordsize="622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" path="m62027,l,,,11754,62027,e" filled="f" strokeweight=".07033mm">
                  <v:path arrowok="t"/>
                </v:shape>
                <v:shape id="Graphic 1085" o:spid="_x0000_s1107" style="position:absolute;left:7559;top:12201;width:623;height:114;visibility:visible;mso-wrap-style:square;v-text-anchor:top" coordsize="62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" path="m,l,11212r62027,l,xe" fillcolor="black" stroked="f">
                  <v:path arrowok="t"/>
                </v:shape>
                <v:shape id="Graphic 1086" o:spid="_x0000_s1108" style="position:absolute;left:7629;top:12268;width:622;height:235;visibility:visible;mso-wrap-style:square;v-text-anchor:top" coordsize="6223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" path="m62027,11212l,,,11212r62027,em,l,22967e" filled="f" strokeweight=".07039mm">
                  <v:path arrowok="t"/>
                </v:shape>
                <v:shape id="Graphic 1087" o:spid="_x0000_s1109" style="position:absolute;left:12171;top:8546;width:120;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" path="m,l,61849r11687,l,xe" fillcolor="black" stroked="f">
                  <v:path arrowok="t"/>
                </v:shape>
                <v:shape id="Graphic 1088" o:spid="_x0000_s1110" style="position:absolute;left:12240;top:8615;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" path="m,l,61849r11687,l,e" filled="f" strokeweight=".07044mm">
                  <v:path arrowok="t"/>
                </v:shape>
                <v:shape id="Graphic 1089" o:spid="_x0000_s1111" style="position:absolute;left:12054;top:8546;width:120;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" path="m11687,l,61849r11687,l11687,xe" fillcolor="black" stroked="f">
                  <v:path arrowok="t"/>
                </v:shape>
                <v:shape id="Graphic 1090" o:spid="_x0000_s1112" style="position:absolute;left:12123;top:8615;width:6744;height:5239;visibility:visible;mso-wrap-style:square;v-text-anchor:top" coordsize="6743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" path="m11669,l,61849r11669,l11669,em,61849r23357,em11669,l23357,61849em11669,l,61849em458887,376521r215256,em360003,523368r22923,e" filled="f" strokeweight=".07039mm">
                  <v:path arrowok="t"/>
                </v:shape>
                <v:shape id="Graphic 1091" o:spid="_x0000_s1113" style="position:absolute;left:15654;top:10232;width:114;height:622;visibility:visible;mso-wrap-style:square;v-text-anchor:top" coordsize="114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" path="m11234,l,61849r11234,l11234,xe" fillcolor="black" stroked="f">
                  <v:path arrowok="t"/>
                </v:shape>
                <v:shape id="Graphic 1092" o:spid="_x0000_s1114" style="position:absolute;left:15724;top:10299;width:114;height:622;visibility:visible;mso-wrap-style:square;v-text-anchor:top" coordsize="114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" path="m11234,l,61849r11234,l11234,e" filled="f" strokeweight=".07044mm">
                  <v:path arrowok="t"/>
                </v:shape>
                <v:shape id="Graphic 1093" o:spid="_x0000_s1115" style="position:absolute;left:15766;top:10232;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" path="m,l,61849r11687,l,xe" fillcolor="black" stroked="f">
                  <v:path arrowok="t"/>
                </v:shape>
                <v:shape id="Graphic 1094" o:spid="_x0000_s1116" style="position:absolute;left:1925;top:2139;width:59011;height:67545;visibility:visible;mso-wrap-style:square;v-text-anchor:top" coordsize="5901055,675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" path="m1391051,815977r,61849l1402739,877826r-11688,-61849em1391051,815977r-11235,61849em1391051,815977r11688,61849em1379816,877826r22923,em2248992,r,6754484em3748478,r,6754484em,6754484r5900851,e" filled="f" strokeweight=".07039mm">
                  <v:path arrowok="t"/>
                </v:shape>
                <v:shape id="Graphic 1095" o:spid="_x0000_s1117" style="position:absolute;left:11467;top:58013;width:4452;height:13;visibility:visible;mso-wrap-style:square;v-text-anchor:top" coordsize="4451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" path="m,l444518,e" filled="f" strokecolor="blue" strokeweight=".07031mm">
                  <v:path arrowok="t"/>
                </v:shape>
                <v:shape id="Graphic 1096" o:spid="_x0000_s1118" style="position:absolute;left:14834;top:58013;width:6337;height:2020;visibility:visible;mso-wrap-style:square;v-text-anchor:top" coordsize="63373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" path="m107872,l625108,em,201625r633263,e" filled="f" strokeweight=".07039mm">
                  <v:path arrowok="t"/>
                </v:shape>
                <w10:wrap anchorx="page"/>
              </v:group>
            </w:pict>
          </mc:Fallback>
        </mc:AlternateContent>
      </w:r>
      <w:r>
        <w:rPr>
          <w:noProof/>
        </w:rPr>
        <mc:AlternateContent>
          <mc:Choice Requires="wpg">
            <w:drawing>
              <wp:anchor distT="0" distB="0" distL="0" distR="0" simplePos="0" relativeHeight="251715072" behindDoc="1" locked="0" layoutInCell="1" allowOverlap="1" wp14:anchorId="2C486041" wp14:editId="384D1C60">
                <wp:simplePos x="0" y="0"/>
                <wp:positionH relativeFrom="page">
                  <wp:posOffset>1063935</wp:posOffset>
                </wp:positionH>
                <wp:positionV relativeFrom="paragraph">
                  <wp:posOffset>-1641004</wp:posOffset>
                </wp:positionV>
                <wp:extent cx="5903595" cy="3394075"/>
                <wp:effectExtent l="0" t="0" r="0" b="0"/>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3595" cy="3394075"/>
                          <a:chOff x="0" y="0"/>
                          <a:chExt cx="5903595" cy="3394075"/>
                        </a:xfrm>
                      </wpg:grpSpPr>
                      <wps:wsp>
                        <wps:cNvPr id="1098" name="Textbox 1098"/>
                        <wps:cNvSpPr txBox="1"/>
                        <wps:spPr>
                          <a:xfrm>
                            <a:off x="3749746" y="1794538"/>
                            <a:ext cx="2152650" cy="1598295"/>
                          </a:xfrm>
                          <a:prstGeom prst="rect">
                            <a:avLst/>
                          </a:prstGeom>
                          <a:solidFill>
                            <a:srgbClr val="FFFFFF"/>
                          </a:solidFill>
                          <a:ln w="2534">
                            <a:solidFill>
                              <a:srgbClr val="000000"/>
                            </a:solidFill>
                            <a:prstDash val="solid"/>
                          </a:ln>
                        </wps:spPr>
                        <wps:txbx>
                          <w:txbxContent>
                            <w:p w14:paraId="378573DF" w14:textId="77777777" w:rsidR="002E3A83" w:rsidRDefault="002E3A83">
                              <w:pPr>
                                <w:rPr>
                                  <w:color w:val="000000"/>
                                  <w:sz w:val="17"/>
                                </w:rPr>
                              </w:pPr>
                            </w:p>
                            <w:p w14:paraId="15BAF945" w14:textId="77777777" w:rsidR="002E3A83" w:rsidRDefault="002E3A83">
                              <w:pPr>
                                <w:spacing w:before="171"/>
                                <w:rPr>
                                  <w:color w:val="000000"/>
                                  <w:sz w:val="17"/>
                                </w:rPr>
                              </w:pPr>
                            </w:p>
                            <w:p w14:paraId="40F99BF1" w14:textId="77777777" w:rsidR="002E3A83" w:rsidRDefault="004B1A79">
                              <w:pPr>
                                <w:ind w:left="1229"/>
                                <w:rPr>
                                  <w:color w:val="000000"/>
                                  <w:sz w:val="17"/>
                                </w:rPr>
                              </w:pPr>
                              <w:r>
                                <w:rPr>
                                  <w:color w:val="000000"/>
                                  <w:spacing w:val="-10"/>
                                  <w:w w:val="105"/>
                                  <w:sz w:val="17"/>
                                </w:rPr>
                                <w:t>1</w:t>
                              </w:r>
                            </w:p>
                            <w:p w14:paraId="42E03827" w14:textId="77777777" w:rsidR="002E3A83" w:rsidRDefault="004B1A79">
                              <w:pPr>
                                <w:spacing w:before="30"/>
                                <w:ind w:left="1254"/>
                                <w:rPr>
                                  <w:color w:val="000000"/>
                                  <w:sz w:val="17"/>
                                </w:rPr>
                              </w:pPr>
                              <w:r>
                                <w:rPr>
                                  <w:color w:val="000000"/>
                                  <w:spacing w:val="-5"/>
                                  <w:w w:val="105"/>
                                  <w:sz w:val="17"/>
                                </w:rPr>
                                <w:t>0.7</w:t>
                              </w:r>
                            </w:p>
                            <w:p w14:paraId="2ED71493" w14:textId="77777777" w:rsidR="002E3A83" w:rsidRDefault="004B1A79">
                              <w:pPr>
                                <w:spacing w:before="15" w:line="192" w:lineRule="exact"/>
                                <w:ind w:left="1257"/>
                                <w:rPr>
                                  <w:color w:val="000000"/>
                                  <w:sz w:val="17"/>
                                </w:rPr>
                              </w:pPr>
                              <w:r>
                                <w:rPr>
                                  <w:color w:val="000000"/>
                                  <w:spacing w:val="-5"/>
                                  <w:w w:val="105"/>
                                  <w:sz w:val="17"/>
                                </w:rPr>
                                <w:t>0.4</w:t>
                              </w:r>
                            </w:p>
                            <w:p w14:paraId="0C3D0E2B" w14:textId="77777777" w:rsidR="002E3A83" w:rsidRDefault="004B1A79">
                              <w:pPr>
                                <w:spacing w:line="192" w:lineRule="exact"/>
                                <w:ind w:left="1264"/>
                                <w:rPr>
                                  <w:color w:val="000000"/>
                                  <w:sz w:val="17"/>
                                </w:rPr>
                              </w:pPr>
                              <w:r>
                                <w:rPr>
                                  <w:color w:val="000000"/>
                                  <w:spacing w:val="-5"/>
                                  <w:w w:val="105"/>
                                  <w:sz w:val="17"/>
                                </w:rPr>
                                <w:t>0.2</w:t>
                              </w:r>
                            </w:p>
                            <w:p w14:paraId="1D553508" w14:textId="77777777" w:rsidR="002E3A83" w:rsidRDefault="004B1A79">
                              <w:pPr>
                                <w:ind w:left="1271"/>
                                <w:rPr>
                                  <w:color w:val="000000"/>
                                  <w:sz w:val="17"/>
                                </w:rPr>
                              </w:pPr>
                              <w:r>
                                <w:rPr>
                                  <w:color w:val="000000"/>
                                  <w:spacing w:val="-5"/>
                                  <w:w w:val="105"/>
                                  <w:sz w:val="17"/>
                                </w:rPr>
                                <w:t>0.1</w:t>
                              </w:r>
                            </w:p>
                            <w:p w14:paraId="68E02A3A" w14:textId="77777777" w:rsidR="002E3A83" w:rsidRDefault="004B1A79">
                              <w:pPr>
                                <w:spacing w:before="1"/>
                                <w:ind w:left="1283"/>
                                <w:rPr>
                                  <w:color w:val="000000"/>
                                  <w:sz w:val="17"/>
                                </w:rPr>
                              </w:pPr>
                              <w:r>
                                <w:rPr>
                                  <w:color w:val="000000"/>
                                  <w:spacing w:val="-10"/>
                                  <w:w w:val="105"/>
                                  <w:sz w:val="17"/>
                                </w:rPr>
                                <w:t>0</w:t>
                              </w:r>
                            </w:p>
                          </w:txbxContent>
                        </wps:txbx>
                        <wps:bodyPr wrap="square" lIns="0" tIns="0" rIns="0" bIns="0" rtlCol="0">
                          <a:noAutofit/>
                        </wps:bodyPr>
                      </wps:wsp>
                      <wps:wsp>
                        <wps:cNvPr id="1099" name="Textbox 1099"/>
                        <wps:cNvSpPr txBox="1"/>
                        <wps:spPr>
                          <a:xfrm>
                            <a:off x="2250261" y="1794538"/>
                            <a:ext cx="1499870" cy="1598295"/>
                          </a:xfrm>
                          <a:prstGeom prst="rect">
                            <a:avLst/>
                          </a:prstGeom>
                          <a:solidFill>
                            <a:srgbClr val="FFFFFF"/>
                          </a:solidFill>
                          <a:ln w="2536">
                            <a:solidFill>
                              <a:srgbClr val="000000"/>
                            </a:solidFill>
                            <a:prstDash val="solid"/>
                          </a:ln>
                        </wps:spPr>
                        <wps:txbx>
                          <w:txbxContent>
                            <w:p w14:paraId="55788AAA" w14:textId="77777777" w:rsidR="002E3A83" w:rsidRDefault="004B1A79">
                              <w:pPr>
                                <w:spacing w:before="111"/>
                                <w:ind w:left="1666"/>
                                <w:rPr>
                                  <w:b/>
                                  <w:color w:val="000000"/>
                                  <w:sz w:val="8"/>
                                </w:rPr>
                              </w:pPr>
                              <w:r>
                                <w:rPr>
                                  <w:b/>
                                  <w:color w:val="000000"/>
                                  <w:w w:val="105"/>
                                  <w:sz w:val="11"/>
                                </w:rPr>
                                <w:t>A</w:t>
                              </w:r>
                              <w:proofErr w:type="gramStart"/>
                              <w:r>
                                <w:rPr>
                                  <w:b/>
                                  <w:color w:val="000000"/>
                                  <w:w w:val="105"/>
                                  <w:sz w:val="8"/>
                                </w:rPr>
                                <w:t>1</w:t>
                              </w:r>
                              <w:r>
                                <w:rPr>
                                  <w:b/>
                                  <w:color w:val="000000"/>
                                  <w:spacing w:val="-2"/>
                                  <w:w w:val="105"/>
                                  <w:sz w:val="8"/>
                                </w:rPr>
                                <w:t xml:space="preserve"> </w:t>
                              </w:r>
                              <w:r>
                                <w:rPr>
                                  <w:b/>
                                  <w:color w:val="000000"/>
                                  <w:w w:val="105"/>
                                  <w:sz w:val="11"/>
                                </w:rPr>
                                <w:t>:</w:t>
                              </w:r>
                              <w:proofErr w:type="gramEnd"/>
                              <w:r>
                                <w:rPr>
                                  <w:b/>
                                  <w:color w:val="000000"/>
                                  <w:spacing w:val="-1"/>
                                  <w:w w:val="105"/>
                                  <w:sz w:val="11"/>
                                </w:rPr>
                                <w:t xml:space="preserve"> </w:t>
                              </w:r>
                              <w:r>
                                <w:rPr>
                                  <w:b/>
                                  <w:color w:val="000000"/>
                                  <w:spacing w:val="-5"/>
                                  <w:w w:val="105"/>
                                  <w:sz w:val="11"/>
                                </w:rPr>
                                <w:t>A</w:t>
                              </w:r>
                              <w:r>
                                <w:rPr>
                                  <w:b/>
                                  <w:color w:val="000000"/>
                                  <w:spacing w:val="-5"/>
                                  <w:w w:val="105"/>
                                  <w:sz w:val="8"/>
                                </w:rPr>
                                <w:t>2</w:t>
                              </w:r>
                            </w:p>
                            <w:p w14:paraId="0C6C784C" w14:textId="77777777" w:rsidR="002E3A83" w:rsidRDefault="002E3A83">
                              <w:pPr>
                                <w:rPr>
                                  <w:b/>
                                  <w:color w:val="000000"/>
                                  <w:sz w:val="11"/>
                                </w:rPr>
                              </w:pPr>
                            </w:p>
                            <w:p w14:paraId="384FBB99" w14:textId="77777777" w:rsidR="002E3A83" w:rsidRDefault="002E3A83">
                              <w:pPr>
                                <w:spacing w:before="71"/>
                                <w:rPr>
                                  <w:b/>
                                  <w:color w:val="000000"/>
                                  <w:sz w:val="11"/>
                                </w:rPr>
                              </w:pPr>
                            </w:p>
                            <w:p w14:paraId="65DCBB11" w14:textId="77777777" w:rsidR="002E3A83" w:rsidRDefault="004B1A79">
                              <w:pPr>
                                <w:spacing w:before="1"/>
                                <w:ind w:left="1731"/>
                                <w:rPr>
                                  <w:color w:val="000000"/>
                                  <w:sz w:val="17"/>
                                </w:rPr>
                              </w:pPr>
                              <w:r>
                                <w:rPr>
                                  <w:color w:val="000000"/>
                                  <w:spacing w:val="-10"/>
                                  <w:w w:val="105"/>
                                  <w:sz w:val="17"/>
                                </w:rPr>
                                <w:t>0</w:t>
                              </w:r>
                            </w:p>
                            <w:p w14:paraId="600156E3" w14:textId="77777777" w:rsidR="002E3A83" w:rsidRDefault="004B1A79">
                              <w:pPr>
                                <w:spacing w:before="30"/>
                                <w:ind w:left="1721"/>
                                <w:rPr>
                                  <w:color w:val="000000"/>
                                  <w:sz w:val="17"/>
                                </w:rPr>
                              </w:pPr>
                              <w:r>
                                <w:rPr>
                                  <w:color w:val="000000"/>
                                  <w:spacing w:val="-5"/>
                                  <w:w w:val="105"/>
                                  <w:sz w:val="17"/>
                                </w:rPr>
                                <w:t>0.2</w:t>
                              </w:r>
                            </w:p>
                            <w:p w14:paraId="2E6F28E5" w14:textId="77777777" w:rsidR="002E3A83" w:rsidRDefault="004B1A79">
                              <w:pPr>
                                <w:spacing w:before="14" w:line="195" w:lineRule="exact"/>
                                <w:ind w:left="1707"/>
                                <w:rPr>
                                  <w:color w:val="000000"/>
                                  <w:sz w:val="17"/>
                                </w:rPr>
                              </w:pPr>
                              <w:r>
                                <w:rPr>
                                  <w:color w:val="000000"/>
                                  <w:spacing w:val="-5"/>
                                  <w:w w:val="105"/>
                                  <w:sz w:val="17"/>
                                </w:rPr>
                                <w:t>0.4</w:t>
                              </w:r>
                            </w:p>
                            <w:p w14:paraId="79809847" w14:textId="77777777" w:rsidR="002E3A83" w:rsidRDefault="004B1A79">
                              <w:pPr>
                                <w:spacing w:line="195" w:lineRule="exact"/>
                                <w:ind w:left="1709"/>
                                <w:rPr>
                                  <w:color w:val="000000"/>
                                  <w:sz w:val="17"/>
                                </w:rPr>
                              </w:pPr>
                              <w:r>
                                <w:rPr>
                                  <w:color w:val="000000"/>
                                  <w:spacing w:val="-5"/>
                                  <w:w w:val="105"/>
                                  <w:sz w:val="17"/>
                                </w:rPr>
                                <w:t>0.6</w:t>
                              </w:r>
                            </w:p>
                            <w:p w14:paraId="555ED9BF" w14:textId="77777777" w:rsidR="002E3A83" w:rsidRDefault="004B1A79">
                              <w:pPr>
                                <w:spacing w:before="8"/>
                                <w:ind w:left="1704"/>
                                <w:rPr>
                                  <w:color w:val="000000"/>
                                  <w:sz w:val="17"/>
                                </w:rPr>
                              </w:pPr>
                              <w:r>
                                <w:rPr>
                                  <w:color w:val="000000"/>
                                  <w:spacing w:val="-5"/>
                                  <w:w w:val="105"/>
                                  <w:sz w:val="17"/>
                                </w:rPr>
                                <w:t>0.8</w:t>
                              </w:r>
                            </w:p>
                            <w:p w14:paraId="32D45B44" w14:textId="77777777" w:rsidR="002E3A83" w:rsidRDefault="004B1A79">
                              <w:pPr>
                                <w:spacing w:before="14"/>
                                <w:ind w:left="1692"/>
                                <w:rPr>
                                  <w:color w:val="000000"/>
                                  <w:sz w:val="17"/>
                                </w:rPr>
                              </w:pPr>
                              <w:r>
                                <w:rPr>
                                  <w:color w:val="000000"/>
                                  <w:spacing w:val="-5"/>
                                  <w:w w:val="105"/>
                                  <w:sz w:val="17"/>
                                </w:rPr>
                                <w:t>1.0</w:t>
                              </w:r>
                            </w:p>
                          </w:txbxContent>
                        </wps:txbx>
                        <wps:bodyPr wrap="square" lIns="0" tIns="0" rIns="0" bIns="0" rtlCol="0">
                          <a:noAutofit/>
                        </wps:bodyPr>
                      </wps:wsp>
                      <wps:wsp>
                        <wps:cNvPr id="1100" name="Textbox 1100"/>
                        <wps:cNvSpPr txBox="1"/>
                        <wps:spPr>
                          <a:xfrm>
                            <a:off x="3749746" y="320823"/>
                            <a:ext cx="2152650" cy="1473835"/>
                          </a:xfrm>
                          <a:prstGeom prst="rect">
                            <a:avLst/>
                          </a:prstGeom>
                          <a:ln w="2534">
                            <a:solidFill>
                              <a:srgbClr val="000000"/>
                            </a:solidFill>
                            <a:prstDash val="solid"/>
                          </a:ln>
                        </wps:spPr>
                        <wps:txbx>
                          <w:txbxContent>
                            <w:p w14:paraId="6F68C363" w14:textId="77777777" w:rsidR="002E3A83" w:rsidRDefault="002E3A83">
                              <w:pPr>
                                <w:rPr>
                                  <w:sz w:val="17"/>
                                </w:rPr>
                              </w:pPr>
                            </w:p>
                            <w:p w14:paraId="211C9604" w14:textId="77777777" w:rsidR="002E3A83" w:rsidRDefault="002E3A83">
                              <w:pPr>
                                <w:spacing w:before="91"/>
                                <w:rPr>
                                  <w:sz w:val="17"/>
                                </w:rPr>
                              </w:pPr>
                            </w:p>
                            <w:p w14:paraId="60B3E467" w14:textId="77777777" w:rsidR="002E3A83" w:rsidRDefault="004B1A79">
                              <w:pPr>
                                <w:ind w:left="12" w:right="593"/>
                                <w:jc w:val="center"/>
                                <w:rPr>
                                  <w:sz w:val="17"/>
                                </w:rPr>
                              </w:pPr>
                              <w:r>
                                <w:rPr>
                                  <w:spacing w:val="-4"/>
                                  <w:w w:val="105"/>
                                  <w:sz w:val="17"/>
                                </w:rPr>
                                <w:t>0.33</w:t>
                              </w:r>
                            </w:p>
                            <w:p w14:paraId="704E3229" w14:textId="77777777" w:rsidR="002E3A83" w:rsidRDefault="004B1A79">
                              <w:pPr>
                                <w:spacing w:before="30"/>
                                <w:ind w:left="9" w:right="593"/>
                                <w:jc w:val="center"/>
                                <w:rPr>
                                  <w:sz w:val="17"/>
                                </w:rPr>
                              </w:pPr>
                              <w:r>
                                <w:rPr>
                                  <w:spacing w:val="-4"/>
                                  <w:w w:val="105"/>
                                  <w:sz w:val="17"/>
                                </w:rPr>
                                <w:t>0.25</w:t>
                              </w:r>
                            </w:p>
                            <w:p w14:paraId="02E73A92" w14:textId="77777777" w:rsidR="002E3A83" w:rsidRDefault="004B1A79">
                              <w:pPr>
                                <w:spacing w:before="15"/>
                                <w:ind w:left="12" w:right="593"/>
                                <w:jc w:val="center"/>
                                <w:rPr>
                                  <w:sz w:val="17"/>
                                </w:rPr>
                              </w:pPr>
                              <w:r>
                                <w:rPr>
                                  <w:spacing w:val="-4"/>
                                  <w:w w:val="105"/>
                                  <w:sz w:val="17"/>
                                </w:rPr>
                                <w:t>0.15</w:t>
                              </w:r>
                            </w:p>
                            <w:p w14:paraId="7BBEA743" w14:textId="77777777" w:rsidR="002E3A83" w:rsidRDefault="004B1A79">
                              <w:pPr>
                                <w:spacing w:before="179"/>
                                <w:ind w:left="797"/>
                                <w:rPr>
                                  <w:sz w:val="17"/>
                                </w:rPr>
                              </w:pPr>
                              <w:r>
                                <w:rPr>
                                  <w:sz w:val="17"/>
                                </w:rPr>
                                <w:t>İç</w:t>
                              </w:r>
                              <w:r>
                                <w:rPr>
                                  <w:spacing w:val="-3"/>
                                  <w:sz w:val="17"/>
                                </w:rPr>
                                <w:t xml:space="preserve"> </w:t>
                              </w:r>
                              <w:r>
                                <w:rPr>
                                  <w:sz w:val="17"/>
                                </w:rPr>
                                <w:t>kenarı</w:t>
                              </w:r>
                              <w:r>
                                <w:rPr>
                                  <w:spacing w:val="-1"/>
                                  <w:sz w:val="17"/>
                                </w:rPr>
                                <w:t xml:space="preserve"> </w:t>
                              </w:r>
                              <w:r>
                                <w:rPr>
                                  <w:spacing w:val="-2"/>
                                  <w:sz w:val="17"/>
                                </w:rPr>
                                <w:t>yuvarlatılmış</w:t>
                              </w:r>
                            </w:p>
                            <w:p w14:paraId="5C23A655" w14:textId="77777777" w:rsidR="002E3A83" w:rsidRDefault="004B1A79">
                              <w:pPr>
                                <w:spacing w:before="5"/>
                                <w:ind w:right="593"/>
                                <w:jc w:val="center"/>
                                <w:rPr>
                                  <w:sz w:val="17"/>
                                </w:rPr>
                              </w:pPr>
                              <w:r>
                                <w:rPr>
                                  <w:rFonts w:ascii="Lucida Sans Unicode"/>
                                  <w:sz w:val="16"/>
                                </w:rPr>
                                <w:t>S</w:t>
                              </w:r>
                              <w:r>
                                <w:rPr>
                                  <w:rFonts w:ascii="Lucida Sans Unicode"/>
                                  <w:spacing w:val="26"/>
                                  <w:sz w:val="16"/>
                                </w:rPr>
                                <w:t xml:space="preserve"> </w:t>
                              </w:r>
                              <w:r>
                                <w:rPr>
                                  <w:sz w:val="17"/>
                                </w:rPr>
                                <w:t>=</w:t>
                              </w:r>
                              <w:r>
                                <w:rPr>
                                  <w:spacing w:val="33"/>
                                  <w:sz w:val="17"/>
                                </w:rPr>
                                <w:t xml:space="preserve"> </w:t>
                              </w:r>
                              <w:r>
                                <w:rPr>
                                  <w:spacing w:val="-10"/>
                                  <w:sz w:val="17"/>
                                </w:rPr>
                                <w:t>0</w:t>
                              </w:r>
                            </w:p>
                          </w:txbxContent>
                        </wps:txbx>
                        <wps:bodyPr wrap="square" lIns="0" tIns="0" rIns="0" bIns="0" rtlCol="0">
                          <a:noAutofit/>
                        </wps:bodyPr>
                      </wps:wsp>
                      <wps:wsp>
                        <wps:cNvPr id="1101" name="Textbox 1101"/>
                        <wps:cNvSpPr txBox="1"/>
                        <wps:spPr>
                          <a:xfrm>
                            <a:off x="2250261" y="320823"/>
                            <a:ext cx="1499870" cy="1473835"/>
                          </a:xfrm>
                          <a:prstGeom prst="rect">
                            <a:avLst/>
                          </a:prstGeom>
                          <a:ln w="2536">
                            <a:solidFill>
                              <a:srgbClr val="000000"/>
                            </a:solidFill>
                            <a:prstDash val="solid"/>
                          </a:ln>
                        </wps:spPr>
                        <wps:txbx>
                          <w:txbxContent>
                            <w:p w14:paraId="463A1660" w14:textId="77777777" w:rsidR="002E3A83" w:rsidRDefault="004B1A79">
                              <w:pPr>
                                <w:spacing w:before="31"/>
                                <w:ind w:right="350"/>
                                <w:jc w:val="right"/>
                                <w:rPr>
                                  <w:b/>
                                  <w:sz w:val="8"/>
                                </w:rPr>
                              </w:pPr>
                              <w:r>
                                <w:rPr>
                                  <w:b/>
                                  <w:w w:val="105"/>
                                  <w:sz w:val="11"/>
                                </w:rPr>
                                <w:t>A</w:t>
                              </w:r>
                              <w:proofErr w:type="gramStart"/>
                              <w:r>
                                <w:rPr>
                                  <w:b/>
                                  <w:w w:val="105"/>
                                  <w:sz w:val="8"/>
                                </w:rPr>
                                <w:t>1</w:t>
                              </w:r>
                              <w:r>
                                <w:rPr>
                                  <w:b/>
                                  <w:spacing w:val="-2"/>
                                  <w:w w:val="105"/>
                                  <w:sz w:val="8"/>
                                </w:rPr>
                                <w:t xml:space="preserve"> </w:t>
                              </w:r>
                              <w:r>
                                <w:rPr>
                                  <w:b/>
                                  <w:w w:val="105"/>
                                  <w:sz w:val="11"/>
                                </w:rPr>
                                <w:t>:</w:t>
                              </w:r>
                              <w:proofErr w:type="gramEnd"/>
                              <w:r>
                                <w:rPr>
                                  <w:b/>
                                  <w:spacing w:val="-1"/>
                                  <w:w w:val="105"/>
                                  <w:sz w:val="11"/>
                                </w:rPr>
                                <w:t xml:space="preserve"> </w:t>
                              </w:r>
                              <w:r>
                                <w:rPr>
                                  <w:b/>
                                  <w:spacing w:val="-5"/>
                                  <w:w w:val="105"/>
                                  <w:sz w:val="11"/>
                                </w:rPr>
                                <w:t>A</w:t>
                              </w:r>
                              <w:r>
                                <w:rPr>
                                  <w:b/>
                                  <w:spacing w:val="-5"/>
                                  <w:w w:val="105"/>
                                  <w:sz w:val="8"/>
                                </w:rPr>
                                <w:t>2</w:t>
                              </w:r>
                            </w:p>
                            <w:p w14:paraId="3D792C7A" w14:textId="77777777" w:rsidR="002E3A83" w:rsidRDefault="002E3A83">
                              <w:pPr>
                                <w:rPr>
                                  <w:b/>
                                  <w:sz w:val="11"/>
                                </w:rPr>
                              </w:pPr>
                            </w:p>
                            <w:p w14:paraId="6CAC28B9" w14:textId="77777777" w:rsidR="002E3A83" w:rsidRDefault="002E3A83">
                              <w:pPr>
                                <w:spacing w:before="71"/>
                                <w:rPr>
                                  <w:b/>
                                  <w:sz w:val="11"/>
                                </w:rPr>
                              </w:pPr>
                            </w:p>
                            <w:p w14:paraId="23A32A55" w14:textId="77777777" w:rsidR="002E3A83" w:rsidRDefault="004B1A79">
                              <w:pPr>
                                <w:spacing w:before="1"/>
                                <w:ind w:right="402"/>
                                <w:jc w:val="right"/>
                                <w:rPr>
                                  <w:sz w:val="17"/>
                                </w:rPr>
                              </w:pPr>
                              <w:r>
                                <w:rPr>
                                  <w:spacing w:val="-5"/>
                                  <w:w w:val="105"/>
                                  <w:sz w:val="17"/>
                                </w:rPr>
                                <w:t>0.4</w:t>
                              </w:r>
                            </w:p>
                            <w:p w14:paraId="459BD2B9" w14:textId="77777777" w:rsidR="002E3A83" w:rsidRDefault="004B1A79">
                              <w:pPr>
                                <w:spacing w:before="30"/>
                                <w:ind w:right="418"/>
                                <w:jc w:val="right"/>
                                <w:rPr>
                                  <w:sz w:val="17"/>
                                </w:rPr>
                              </w:pPr>
                              <w:r>
                                <w:rPr>
                                  <w:spacing w:val="-5"/>
                                  <w:w w:val="105"/>
                                  <w:sz w:val="17"/>
                                </w:rPr>
                                <w:t>0.6</w:t>
                              </w:r>
                            </w:p>
                            <w:p w14:paraId="05EFE6DE" w14:textId="77777777" w:rsidR="002E3A83" w:rsidRDefault="004B1A79">
                              <w:pPr>
                                <w:spacing w:before="14"/>
                                <w:ind w:right="417"/>
                                <w:jc w:val="right"/>
                                <w:rPr>
                                  <w:sz w:val="17"/>
                                </w:rPr>
                              </w:pPr>
                              <w:r>
                                <w:rPr>
                                  <w:spacing w:val="-5"/>
                                  <w:w w:val="105"/>
                                  <w:sz w:val="17"/>
                                </w:rPr>
                                <w:t>0.8</w:t>
                              </w:r>
                            </w:p>
                          </w:txbxContent>
                        </wps:txbx>
                        <wps:bodyPr wrap="square" lIns="0" tIns="0" rIns="0" bIns="0" rtlCol="0">
                          <a:noAutofit/>
                        </wps:bodyPr>
                      </wps:wsp>
                      <wps:wsp>
                        <wps:cNvPr id="1102" name="Textbox 1102"/>
                        <wps:cNvSpPr txBox="1"/>
                        <wps:spPr>
                          <a:xfrm>
                            <a:off x="3749746" y="1268"/>
                            <a:ext cx="2152650" cy="320040"/>
                          </a:xfrm>
                          <a:prstGeom prst="rect">
                            <a:avLst/>
                          </a:prstGeom>
                          <a:ln w="2534">
                            <a:solidFill>
                              <a:srgbClr val="000000"/>
                            </a:solidFill>
                            <a:prstDash val="solid"/>
                          </a:ln>
                        </wps:spPr>
                        <wps:txbx>
                          <w:txbxContent>
                            <w:p w14:paraId="2B5726F9" w14:textId="77777777" w:rsidR="002E3A83" w:rsidRDefault="004B1A79">
                              <w:pPr>
                                <w:spacing w:before="64"/>
                                <w:ind w:left="1070"/>
                                <w:rPr>
                                  <w:b/>
                                  <w:sz w:val="17"/>
                                </w:rPr>
                              </w:pPr>
                              <w:r>
                                <w:rPr>
                                  <w:rFonts w:ascii="Lucida Sans Unicode" w:hAnsi="Lucida Sans Unicode"/>
                                  <w:color w:val="0000FF"/>
                                </w:rPr>
                                <w:t>S</w:t>
                              </w:r>
                              <w:r>
                                <w:rPr>
                                  <w:rFonts w:ascii="Lucida Sans Unicode" w:hAnsi="Lucida Sans Unicode"/>
                                  <w:color w:val="0000FF"/>
                                  <w:spacing w:val="52"/>
                                  <w:w w:val="150"/>
                                </w:rPr>
                                <w:t xml:space="preserve"> </w:t>
                              </w:r>
                              <w:r>
                                <w:rPr>
                                  <w:b/>
                                  <w:color w:val="0000FF"/>
                                  <w:spacing w:val="-2"/>
                                  <w:sz w:val="17"/>
                                </w:rPr>
                                <w:t>değerleri</w:t>
                              </w:r>
                            </w:p>
                          </w:txbxContent>
                        </wps:txbx>
                        <wps:bodyPr wrap="square" lIns="0" tIns="0" rIns="0" bIns="0" rtlCol="0">
                          <a:noAutofit/>
                        </wps:bodyPr>
                      </wps:wsp>
                      <wps:wsp>
                        <wps:cNvPr id="1103" name="Textbox 1103"/>
                        <wps:cNvSpPr txBox="1"/>
                        <wps:spPr>
                          <a:xfrm>
                            <a:off x="2250261" y="1268"/>
                            <a:ext cx="1499870" cy="320040"/>
                          </a:xfrm>
                          <a:prstGeom prst="rect">
                            <a:avLst/>
                          </a:prstGeom>
                          <a:ln w="2536">
                            <a:solidFill>
                              <a:srgbClr val="000000"/>
                            </a:solidFill>
                            <a:prstDash val="solid"/>
                          </a:ln>
                        </wps:spPr>
                        <wps:txbx>
                          <w:txbxContent>
                            <w:p w14:paraId="26E5CED6" w14:textId="77777777" w:rsidR="002E3A83" w:rsidRDefault="004B1A79">
                              <w:pPr>
                                <w:spacing w:before="88"/>
                                <w:ind w:left="408"/>
                                <w:rPr>
                                  <w:b/>
                                  <w:sz w:val="17"/>
                                </w:rPr>
                              </w:pPr>
                              <w:r>
                                <w:rPr>
                                  <w:b/>
                                  <w:color w:val="0000FF"/>
                                  <w:sz w:val="17"/>
                                </w:rPr>
                                <w:t>Geometrik</w:t>
                              </w:r>
                              <w:r>
                                <w:rPr>
                                  <w:b/>
                                  <w:color w:val="0000FF"/>
                                  <w:spacing w:val="-7"/>
                                  <w:sz w:val="17"/>
                                </w:rPr>
                                <w:t xml:space="preserve"> </w:t>
                              </w:r>
                              <w:r>
                                <w:rPr>
                                  <w:b/>
                                  <w:color w:val="0000FF"/>
                                  <w:spacing w:val="-2"/>
                                  <w:sz w:val="17"/>
                                </w:rPr>
                                <w:t>ölçüler</w:t>
                              </w:r>
                            </w:p>
                          </w:txbxContent>
                        </wps:txbx>
                        <wps:bodyPr wrap="square" lIns="0" tIns="0" rIns="0" bIns="0" rtlCol="0">
                          <a:noAutofit/>
                        </wps:bodyPr>
                      </wps:wsp>
                      <wps:wsp>
                        <wps:cNvPr id="1104" name="Textbox 1104"/>
                        <wps:cNvSpPr txBox="1"/>
                        <wps:spPr>
                          <a:xfrm>
                            <a:off x="1268" y="1268"/>
                            <a:ext cx="2249170" cy="320040"/>
                          </a:xfrm>
                          <a:prstGeom prst="rect">
                            <a:avLst/>
                          </a:prstGeom>
                          <a:ln w="2536">
                            <a:solidFill>
                              <a:srgbClr val="000000"/>
                            </a:solidFill>
                            <a:prstDash val="solid"/>
                          </a:ln>
                        </wps:spPr>
                        <wps:txbx>
                          <w:txbxContent>
                            <w:p w14:paraId="06B3B2A8" w14:textId="77777777" w:rsidR="002E3A83" w:rsidRDefault="004B1A79">
                              <w:pPr>
                                <w:spacing w:before="96"/>
                                <w:ind w:left="883"/>
                                <w:rPr>
                                  <w:b/>
                                  <w:sz w:val="17"/>
                                </w:rPr>
                              </w:pPr>
                              <w:r>
                                <w:rPr>
                                  <w:b/>
                                  <w:color w:val="0000FF"/>
                                  <w:sz w:val="17"/>
                                </w:rPr>
                                <w:t>Elemanın</w:t>
                              </w:r>
                              <w:r>
                                <w:rPr>
                                  <w:b/>
                                  <w:color w:val="0000FF"/>
                                  <w:spacing w:val="-5"/>
                                  <w:sz w:val="17"/>
                                </w:rPr>
                                <w:t xml:space="preserve"> </w:t>
                              </w:r>
                              <w:r>
                                <w:rPr>
                                  <w:b/>
                                  <w:color w:val="0000FF"/>
                                  <w:spacing w:val="-2"/>
                                  <w:sz w:val="17"/>
                                </w:rPr>
                                <w:t>biçimi</w:t>
                              </w:r>
                            </w:p>
                          </w:txbxContent>
                        </wps:txbx>
                        <wps:bodyPr wrap="square" lIns="0" tIns="0" rIns="0" bIns="0" rtlCol="0">
                          <a:noAutofit/>
                        </wps:bodyPr>
                      </wps:wsp>
                      <wps:wsp>
                        <wps:cNvPr id="1105" name="Textbox 1105"/>
                        <wps:cNvSpPr txBox="1"/>
                        <wps:spPr>
                          <a:xfrm>
                            <a:off x="846017" y="3246556"/>
                            <a:ext cx="260350" cy="92710"/>
                          </a:xfrm>
                          <a:prstGeom prst="rect">
                            <a:avLst/>
                          </a:prstGeom>
                        </wps:spPr>
                        <wps:txbx>
                          <w:txbxContent>
                            <w:p w14:paraId="511C807C" w14:textId="77777777" w:rsidR="002E3A83" w:rsidRDefault="004B1A79">
                              <w:pPr>
                                <w:spacing w:line="146" w:lineRule="exact"/>
                                <w:rPr>
                                  <w:b/>
                                  <w:sz w:val="8"/>
                                </w:rPr>
                              </w:pPr>
                              <w:proofErr w:type="gramStart"/>
                              <w:r>
                                <w:rPr>
                                  <w:b/>
                                  <w:sz w:val="11"/>
                                </w:rPr>
                                <w:t>İlgi</w:t>
                              </w:r>
                              <w:r>
                                <w:rPr>
                                  <w:b/>
                                  <w:spacing w:val="2"/>
                                  <w:sz w:val="11"/>
                                </w:rPr>
                                <w:t xml:space="preserve"> </w:t>
                              </w:r>
                              <w:r>
                                <w:rPr>
                                  <w:b/>
                                  <w:sz w:val="11"/>
                                </w:rPr>
                                <w:t>:</w:t>
                              </w:r>
                              <w:proofErr w:type="gramEnd"/>
                              <w:r>
                                <w:rPr>
                                  <w:b/>
                                  <w:spacing w:val="2"/>
                                  <w:sz w:val="11"/>
                                </w:rPr>
                                <w:t xml:space="preserve"> </w:t>
                              </w:r>
                              <w:r>
                                <w:rPr>
                                  <w:rFonts w:ascii="Lucida Sans Unicode" w:hAnsi="Lucida Sans Unicode"/>
                                  <w:spacing w:val="-7"/>
                                  <w:sz w:val="13"/>
                                </w:rPr>
                                <w:t>ω</w:t>
                              </w:r>
                              <w:r>
                                <w:rPr>
                                  <w:b/>
                                  <w:spacing w:val="-7"/>
                                  <w:sz w:val="8"/>
                                </w:rPr>
                                <w:t>1</w:t>
                              </w:r>
                            </w:p>
                          </w:txbxContent>
                        </wps:txbx>
                        <wps:bodyPr wrap="square" lIns="0" tIns="0" rIns="0" bIns="0" rtlCol="0">
                          <a:noAutofit/>
                        </wps:bodyPr>
                      </wps:wsp>
                      <wps:wsp>
                        <wps:cNvPr id="1106" name="Textbox 1106"/>
                        <wps:cNvSpPr txBox="1"/>
                        <wps:spPr>
                          <a:xfrm>
                            <a:off x="1546707" y="2583226"/>
                            <a:ext cx="92710" cy="82550"/>
                          </a:xfrm>
                          <a:prstGeom prst="rect">
                            <a:avLst/>
                          </a:prstGeom>
                        </wps:spPr>
                        <wps:txbx>
                          <w:txbxContent>
                            <w:p w14:paraId="5D3DE490" w14:textId="77777777" w:rsidR="002E3A83" w:rsidRDefault="004B1A79">
                              <w:pPr>
                                <w:spacing w:before="1"/>
                                <w:rPr>
                                  <w:b/>
                                  <w:sz w:val="8"/>
                                </w:rPr>
                              </w:pPr>
                              <w:r>
                                <w:rPr>
                                  <w:b/>
                                  <w:spacing w:val="-5"/>
                                  <w:w w:val="110"/>
                                  <w:sz w:val="11"/>
                                </w:rPr>
                                <w:t>A</w:t>
                              </w:r>
                              <w:r>
                                <w:rPr>
                                  <w:b/>
                                  <w:spacing w:val="-5"/>
                                  <w:w w:val="110"/>
                                  <w:sz w:val="8"/>
                                </w:rPr>
                                <w:t>2</w:t>
                              </w:r>
                            </w:p>
                          </w:txbxContent>
                        </wps:txbx>
                        <wps:bodyPr wrap="square" lIns="0" tIns="0" rIns="0" bIns="0" rtlCol="0">
                          <a:noAutofit/>
                        </wps:bodyPr>
                      </wps:wsp>
                      <wps:wsp>
                        <wps:cNvPr id="1107" name="Textbox 1107"/>
                        <wps:cNvSpPr txBox="1"/>
                        <wps:spPr>
                          <a:xfrm>
                            <a:off x="435222" y="2583226"/>
                            <a:ext cx="92710" cy="82550"/>
                          </a:xfrm>
                          <a:prstGeom prst="rect">
                            <a:avLst/>
                          </a:prstGeom>
                        </wps:spPr>
                        <wps:txbx>
                          <w:txbxContent>
                            <w:p w14:paraId="16811C15" w14:textId="77777777" w:rsidR="002E3A83" w:rsidRDefault="004B1A79">
                              <w:pPr>
                                <w:spacing w:before="1"/>
                                <w:rPr>
                                  <w:b/>
                                  <w:sz w:val="8"/>
                                </w:rPr>
                              </w:pPr>
                              <w:r>
                                <w:rPr>
                                  <w:b/>
                                  <w:spacing w:val="-5"/>
                                  <w:w w:val="110"/>
                                  <w:sz w:val="11"/>
                                </w:rPr>
                                <w:t>A</w:t>
                              </w:r>
                              <w:r>
                                <w:rPr>
                                  <w:b/>
                                  <w:spacing w:val="-5"/>
                                  <w:w w:val="110"/>
                                  <w:sz w:val="8"/>
                                </w:rPr>
                                <w:t>1</w:t>
                              </w:r>
                            </w:p>
                          </w:txbxContent>
                        </wps:txbx>
                        <wps:bodyPr wrap="square" lIns="0" tIns="0" rIns="0" bIns="0" rtlCol="0">
                          <a:noAutofit/>
                        </wps:bodyPr>
                      </wps:wsp>
                    </wpg:wgp>
                  </a:graphicData>
                </a:graphic>
              </wp:anchor>
            </w:drawing>
          </mc:Choice>
          <mc:Fallback>
            <w:pict>
              <v:group w14:anchorId="2C486041" id="Group 1097" o:spid="_x0000_s1698" style="position:absolute;left:0;text-align:left;margin-left:83.75pt;margin-top:-129.2pt;width:464.85pt;height:267.25pt;z-index:-251601408;mso-wrap-distance-left:0;mso-wrap-distance-right:0;mso-position-horizontal-relative:page;mso-position-vertical-relative:text" coordsize="59035,3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">
                <v:shape id="Textbox 1098" o:spid="_x0000_s1699" type="#_x0000_t202" style="position:absolute;left:37497;top:17945;width:21526;height:1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" strokeweight=".07039mm">
                  <v:textbox inset="0,0,0,0">
                    <w:txbxContent>
                      <w:p w14:paraId="378573DF" w14:textId="77777777" w:rsidR="002E3A83" w:rsidRDefault="002E3A83">
                        <w:pPr>
                          <w:rPr>
                            <w:color w:val="000000"/>
                            <w:sz w:val="17"/>
                          </w:rPr>
                        </w:pPr>
                      </w:p>
                      <w:p w14:paraId="15BAF945" w14:textId="77777777" w:rsidR="002E3A83" w:rsidRDefault="002E3A83">
                        <w:pPr>
                          <w:spacing w:before="171"/>
                          <w:rPr>
                            <w:color w:val="000000"/>
                            <w:sz w:val="17"/>
                          </w:rPr>
                        </w:pPr>
                      </w:p>
                      <w:p w14:paraId="40F99BF1" w14:textId="77777777" w:rsidR="002E3A83" w:rsidRDefault="004B1A79">
                        <w:pPr>
                          <w:ind w:left="1229"/>
                          <w:rPr>
                            <w:color w:val="000000"/>
                            <w:sz w:val="17"/>
                          </w:rPr>
                        </w:pPr>
                        <w:r>
                          <w:rPr>
                            <w:color w:val="000000"/>
                            <w:spacing w:val="-10"/>
                            <w:w w:val="105"/>
                            <w:sz w:val="17"/>
                          </w:rPr>
                          <w:t>1</w:t>
                        </w:r>
                      </w:p>
                      <w:p w14:paraId="42E03827" w14:textId="77777777" w:rsidR="002E3A83" w:rsidRDefault="004B1A79">
                        <w:pPr>
                          <w:spacing w:before="30"/>
                          <w:ind w:left="1254"/>
                          <w:rPr>
                            <w:color w:val="000000"/>
                            <w:sz w:val="17"/>
                          </w:rPr>
                        </w:pPr>
                        <w:r>
                          <w:rPr>
                            <w:color w:val="000000"/>
                            <w:spacing w:val="-5"/>
                            <w:w w:val="105"/>
                            <w:sz w:val="17"/>
                          </w:rPr>
                          <w:t>0.7</w:t>
                        </w:r>
                      </w:p>
                      <w:p w14:paraId="2ED71493" w14:textId="77777777" w:rsidR="002E3A83" w:rsidRDefault="004B1A79">
                        <w:pPr>
                          <w:spacing w:before="15" w:line="192" w:lineRule="exact"/>
                          <w:ind w:left="1257"/>
                          <w:rPr>
                            <w:color w:val="000000"/>
                            <w:sz w:val="17"/>
                          </w:rPr>
                        </w:pPr>
                        <w:r>
                          <w:rPr>
                            <w:color w:val="000000"/>
                            <w:spacing w:val="-5"/>
                            <w:w w:val="105"/>
                            <w:sz w:val="17"/>
                          </w:rPr>
                          <w:t>0.4</w:t>
                        </w:r>
                      </w:p>
                      <w:p w14:paraId="0C3D0E2B" w14:textId="77777777" w:rsidR="002E3A83" w:rsidRDefault="004B1A79">
                        <w:pPr>
                          <w:spacing w:line="192" w:lineRule="exact"/>
                          <w:ind w:left="1264"/>
                          <w:rPr>
                            <w:color w:val="000000"/>
                            <w:sz w:val="17"/>
                          </w:rPr>
                        </w:pPr>
                        <w:r>
                          <w:rPr>
                            <w:color w:val="000000"/>
                            <w:spacing w:val="-5"/>
                            <w:w w:val="105"/>
                            <w:sz w:val="17"/>
                          </w:rPr>
                          <w:t>0.2</w:t>
                        </w:r>
                      </w:p>
                      <w:p w14:paraId="1D553508" w14:textId="77777777" w:rsidR="002E3A83" w:rsidRDefault="004B1A79">
                        <w:pPr>
                          <w:ind w:left="1271"/>
                          <w:rPr>
                            <w:color w:val="000000"/>
                            <w:sz w:val="17"/>
                          </w:rPr>
                        </w:pPr>
                        <w:r>
                          <w:rPr>
                            <w:color w:val="000000"/>
                            <w:spacing w:val="-5"/>
                            <w:w w:val="105"/>
                            <w:sz w:val="17"/>
                          </w:rPr>
                          <w:t>0.1</w:t>
                        </w:r>
                      </w:p>
                      <w:p w14:paraId="68E02A3A" w14:textId="77777777" w:rsidR="002E3A83" w:rsidRDefault="004B1A79">
                        <w:pPr>
                          <w:spacing w:before="1"/>
                          <w:ind w:left="1283"/>
                          <w:rPr>
                            <w:color w:val="000000"/>
                            <w:sz w:val="17"/>
                          </w:rPr>
                        </w:pPr>
                        <w:r>
                          <w:rPr>
                            <w:color w:val="000000"/>
                            <w:spacing w:val="-10"/>
                            <w:w w:val="105"/>
                            <w:sz w:val="17"/>
                          </w:rPr>
                          <w:t>0</w:t>
                        </w:r>
                      </w:p>
                    </w:txbxContent>
                  </v:textbox>
                </v:shape>
                <v:shape id="Textbox 1099" o:spid="_x0000_s1700" type="#_x0000_t202" style="position:absolute;left:22502;top:17945;width:14999;height:1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" strokeweight=".07044mm">
                  <v:textbox inset="0,0,0,0">
                    <w:txbxContent>
                      <w:p w14:paraId="55788AAA" w14:textId="77777777" w:rsidR="002E3A83" w:rsidRDefault="004B1A79">
                        <w:pPr>
                          <w:spacing w:before="111"/>
                          <w:ind w:left="1666"/>
                          <w:rPr>
                            <w:b/>
                            <w:color w:val="000000"/>
                            <w:sz w:val="8"/>
                          </w:rPr>
                        </w:pPr>
                        <w:r>
                          <w:rPr>
                            <w:b/>
                            <w:color w:val="000000"/>
                            <w:w w:val="105"/>
                            <w:sz w:val="11"/>
                          </w:rPr>
                          <w:t>A</w:t>
                        </w:r>
                        <w:proofErr w:type="gramStart"/>
                        <w:r>
                          <w:rPr>
                            <w:b/>
                            <w:color w:val="000000"/>
                            <w:w w:val="105"/>
                            <w:sz w:val="8"/>
                          </w:rPr>
                          <w:t>1</w:t>
                        </w:r>
                        <w:r>
                          <w:rPr>
                            <w:b/>
                            <w:color w:val="000000"/>
                            <w:spacing w:val="-2"/>
                            <w:w w:val="105"/>
                            <w:sz w:val="8"/>
                          </w:rPr>
                          <w:t xml:space="preserve"> </w:t>
                        </w:r>
                        <w:r>
                          <w:rPr>
                            <w:b/>
                            <w:color w:val="000000"/>
                            <w:w w:val="105"/>
                            <w:sz w:val="11"/>
                          </w:rPr>
                          <w:t>:</w:t>
                        </w:r>
                        <w:proofErr w:type="gramEnd"/>
                        <w:r>
                          <w:rPr>
                            <w:b/>
                            <w:color w:val="000000"/>
                            <w:spacing w:val="-1"/>
                            <w:w w:val="105"/>
                            <w:sz w:val="11"/>
                          </w:rPr>
                          <w:t xml:space="preserve"> </w:t>
                        </w:r>
                        <w:r>
                          <w:rPr>
                            <w:b/>
                            <w:color w:val="000000"/>
                            <w:spacing w:val="-5"/>
                            <w:w w:val="105"/>
                            <w:sz w:val="11"/>
                          </w:rPr>
                          <w:t>A</w:t>
                        </w:r>
                        <w:r>
                          <w:rPr>
                            <w:b/>
                            <w:color w:val="000000"/>
                            <w:spacing w:val="-5"/>
                            <w:w w:val="105"/>
                            <w:sz w:val="8"/>
                          </w:rPr>
                          <w:t>2</w:t>
                        </w:r>
                      </w:p>
                      <w:p w14:paraId="0C6C784C" w14:textId="77777777" w:rsidR="002E3A83" w:rsidRDefault="002E3A83">
                        <w:pPr>
                          <w:rPr>
                            <w:b/>
                            <w:color w:val="000000"/>
                            <w:sz w:val="11"/>
                          </w:rPr>
                        </w:pPr>
                      </w:p>
                      <w:p w14:paraId="384FBB99" w14:textId="77777777" w:rsidR="002E3A83" w:rsidRDefault="002E3A83">
                        <w:pPr>
                          <w:spacing w:before="71"/>
                          <w:rPr>
                            <w:b/>
                            <w:color w:val="000000"/>
                            <w:sz w:val="11"/>
                          </w:rPr>
                        </w:pPr>
                      </w:p>
                      <w:p w14:paraId="65DCBB11" w14:textId="77777777" w:rsidR="002E3A83" w:rsidRDefault="004B1A79">
                        <w:pPr>
                          <w:spacing w:before="1"/>
                          <w:ind w:left="1731"/>
                          <w:rPr>
                            <w:color w:val="000000"/>
                            <w:sz w:val="17"/>
                          </w:rPr>
                        </w:pPr>
                        <w:r>
                          <w:rPr>
                            <w:color w:val="000000"/>
                            <w:spacing w:val="-10"/>
                            <w:w w:val="105"/>
                            <w:sz w:val="17"/>
                          </w:rPr>
                          <w:t>0</w:t>
                        </w:r>
                      </w:p>
                      <w:p w14:paraId="600156E3" w14:textId="77777777" w:rsidR="002E3A83" w:rsidRDefault="004B1A79">
                        <w:pPr>
                          <w:spacing w:before="30"/>
                          <w:ind w:left="1721"/>
                          <w:rPr>
                            <w:color w:val="000000"/>
                            <w:sz w:val="17"/>
                          </w:rPr>
                        </w:pPr>
                        <w:r>
                          <w:rPr>
                            <w:color w:val="000000"/>
                            <w:spacing w:val="-5"/>
                            <w:w w:val="105"/>
                            <w:sz w:val="17"/>
                          </w:rPr>
                          <w:t>0.2</w:t>
                        </w:r>
                      </w:p>
                      <w:p w14:paraId="2E6F28E5" w14:textId="77777777" w:rsidR="002E3A83" w:rsidRDefault="004B1A79">
                        <w:pPr>
                          <w:spacing w:before="14" w:line="195" w:lineRule="exact"/>
                          <w:ind w:left="1707"/>
                          <w:rPr>
                            <w:color w:val="000000"/>
                            <w:sz w:val="17"/>
                          </w:rPr>
                        </w:pPr>
                        <w:r>
                          <w:rPr>
                            <w:color w:val="000000"/>
                            <w:spacing w:val="-5"/>
                            <w:w w:val="105"/>
                            <w:sz w:val="17"/>
                          </w:rPr>
                          <w:t>0.4</w:t>
                        </w:r>
                      </w:p>
                      <w:p w14:paraId="79809847" w14:textId="77777777" w:rsidR="002E3A83" w:rsidRDefault="004B1A79">
                        <w:pPr>
                          <w:spacing w:line="195" w:lineRule="exact"/>
                          <w:ind w:left="1709"/>
                          <w:rPr>
                            <w:color w:val="000000"/>
                            <w:sz w:val="17"/>
                          </w:rPr>
                        </w:pPr>
                        <w:r>
                          <w:rPr>
                            <w:color w:val="000000"/>
                            <w:spacing w:val="-5"/>
                            <w:w w:val="105"/>
                            <w:sz w:val="17"/>
                          </w:rPr>
                          <w:t>0.6</w:t>
                        </w:r>
                      </w:p>
                      <w:p w14:paraId="555ED9BF" w14:textId="77777777" w:rsidR="002E3A83" w:rsidRDefault="004B1A79">
                        <w:pPr>
                          <w:spacing w:before="8"/>
                          <w:ind w:left="1704"/>
                          <w:rPr>
                            <w:color w:val="000000"/>
                            <w:sz w:val="17"/>
                          </w:rPr>
                        </w:pPr>
                        <w:r>
                          <w:rPr>
                            <w:color w:val="000000"/>
                            <w:spacing w:val="-5"/>
                            <w:w w:val="105"/>
                            <w:sz w:val="17"/>
                          </w:rPr>
                          <w:t>0.8</w:t>
                        </w:r>
                      </w:p>
                      <w:p w14:paraId="32D45B44" w14:textId="77777777" w:rsidR="002E3A83" w:rsidRDefault="004B1A79">
                        <w:pPr>
                          <w:spacing w:before="14"/>
                          <w:ind w:left="1692"/>
                          <w:rPr>
                            <w:color w:val="000000"/>
                            <w:sz w:val="17"/>
                          </w:rPr>
                        </w:pPr>
                        <w:r>
                          <w:rPr>
                            <w:color w:val="000000"/>
                            <w:spacing w:val="-5"/>
                            <w:w w:val="105"/>
                            <w:sz w:val="17"/>
                          </w:rPr>
                          <w:t>1.0</w:t>
                        </w:r>
                      </w:p>
                    </w:txbxContent>
                  </v:textbox>
                </v:shape>
                <v:shape id="Textbox 1100" o:spid="_x0000_s1701" type="#_x0000_t202" style="position:absolute;left:37497;top:3208;width:21526;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" filled="f" strokeweight=".07039mm">
                  <v:textbox inset="0,0,0,0">
                    <w:txbxContent>
                      <w:p w14:paraId="6F68C363" w14:textId="77777777" w:rsidR="002E3A83" w:rsidRDefault="002E3A83">
                        <w:pPr>
                          <w:rPr>
                            <w:sz w:val="17"/>
                          </w:rPr>
                        </w:pPr>
                      </w:p>
                      <w:p w14:paraId="211C9604" w14:textId="77777777" w:rsidR="002E3A83" w:rsidRDefault="002E3A83">
                        <w:pPr>
                          <w:spacing w:before="91"/>
                          <w:rPr>
                            <w:sz w:val="17"/>
                          </w:rPr>
                        </w:pPr>
                      </w:p>
                      <w:p w14:paraId="60B3E467" w14:textId="77777777" w:rsidR="002E3A83" w:rsidRDefault="004B1A79">
                        <w:pPr>
                          <w:ind w:left="12" w:right="593"/>
                          <w:jc w:val="center"/>
                          <w:rPr>
                            <w:sz w:val="17"/>
                          </w:rPr>
                        </w:pPr>
                        <w:r>
                          <w:rPr>
                            <w:spacing w:val="-4"/>
                            <w:w w:val="105"/>
                            <w:sz w:val="17"/>
                          </w:rPr>
                          <w:t>0.33</w:t>
                        </w:r>
                      </w:p>
                      <w:p w14:paraId="704E3229" w14:textId="77777777" w:rsidR="002E3A83" w:rsidRDefault="004B1A79">
                        <w:pPr>
                          <w:spacing w:before="30"/>
                          <w:ind w:left="9" w:right="593"/>
                          <w:jc w:val="center"/>
                          <w:rPr>
                            <w:sz w:val="17"/>
                          </w:rPr>
                        </w:pPr>
                        <w:r>
                          <w:rPr>
                            <w:spacing w:val="-4"/>
                            <w:w w:val="105"/>
                            <w:sz w:val="17"/>
                          </w:rPr>
                          <w:t>0.25</w:t>
                        </w:r>
                      </w:p>
                      <w:p w14:paraId="02E73A92" w14:textId="77777777" w:rsidR="002E3A83" w:rsidRDefault="004B1A79">
                        <w:pPr>
                          <w:spacing w:before="15"/>
                          <w:ind w:left="12" w:right="593"/>
                          <w:jc w:val="center"/>
                          <w:rPr>
                            <w:sz w:val="17"/>
                          </w:rPr>
                        </w:pPr>
                        <w:r>
                          <w:rPr>
                            <w:spacing w:val="-4"/>
                            <w:w w:val="105"/>
                            <w:sz w:val="17"/>
                          </w:rPr>
                          <w:t>0.15</w:t>
                        </w:r>
                      </w:p>
                      <w:p w14:paraId="7BBEA743" w14:textId="77777777" w:rsidR="002E3A83" w:rsidRDefault="004B1A79">
                        <w:pPr>
                          <w:spacing w:before="179"/>
                          <w:ind w:left="797"/>
                          <w:rPr>
                            <w:sz w:val="17"/>
                          </w:rPr>
                        </w:pPr>
                        <w:r>
                          <w:rPr>
                            <w:sz w:val="17"/>
                          </w:rPr>
                          <w:t>İç</w:t>
                        </w:r>
                        <w:r>
                          <w:rPr>
                            <w:spacing w:val="-3"/>
                            <w:sz w:val="17"/>
                          </w:rPr>
                          <w:t xml:space="preserve"> </w:t>
                        </w:r>
                        <w:r>
                          <w:rPr>
                            <w:sz w:val="17"/>
                          </w:rPr>
                          <w:t>kenarı</w:t>
                        </w:r>
                        <w:r>
                          <w:rPr>
                            <w:spacing w:val="-1"/>
                            <w:sz w:val="17"/>
                          </w:rPr>
                          <w:t xml:space="preserve"> </w:t>
                        </w:r>
                        <w:r>
                          <w:rPr>
                            <w:spacing w:val="-2"/>
                            <w:sz w:val="17"/>
                          </w:rPr>
                          <w:t>yuvarlatılmış</w:t>
                        </w:r>
                      </w:p>
                      <w:p w14:paraId="5C23A655" w14:textId="77777777" w:rsidR="002E3A83" w:rsidRDefault="004B1A79">
                        <w:pPr>
                          <w:spacing w:before="5"/>
                          <w:ind w:right="593"/>
                          <w:jc w:val="center"/>
                          <w:rPr>
                            <w:sz w:val="17"/>
                          </w:rPr>
                        </w:pPr>
                        <w:r>
                          <w:rPr>
                            <w:rFonts w:ascii="Lucida Sans Unicode"/>
                            <w:sz w:val="16"/>
                          </w:rPr>
                          <w:t>S</w:t>
                        </w:r>
                        <w:r>
                          <w:rPr>
                            <w:rFonts w:ascii="Lucida Sans Unicode"/>
                            <w:spacing w:val="26"/>
                            <w:sz w:val="16"/>
                          </w:rPr>
                          <w:t xml:space="preserve"> </w:t>
                        </w:r>
                        <w:r>
                          <w:rPr>
                            <w:sz w:val="17"/>
                          </w:rPr>
                          <w:t>=</w:t>
                        </w:r>
                        <w:r>
                          <w:rPr>
                            <w:spacing w:val="33"/>
                            <w:sz w:val="17"/>
                          </w:rPr>
                          <w:t xml:space="preserve"> </w:t>
                        </w:r>
                        <w:r>
                          <w:rPr>
                            <w:spacing w:val="-10"/>
                            <w:sz w:val="17"/>
                          </w:rPr>
                          <w:t>0</w:t>
                        </w:r>
                      </w:p>
                    </w:txbxContent>
                  </v:textbox>
                </v:shape>
                <v:shape id="Textbox 1101" o:spid="_x0000_s1702" type="#_x0000_t202" style="position:absolute;left:22502;top:3208;width:14999;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" filled="f" strokeweight=".07044mm">
                  <v:textbox inset="0,0,0,0">
                    <w:txbxContent>
                      <w:p w14:paraId="463A1660" w14:textId="77777777" w:rsidR="002E3A83" w:rsidRDefault="004B1A79">
                        <w:pPr>
                          <w:spacing w:before="31"/>
                          <w:ind w:right="350"/>
                          <w:jc w:val="right"/>
                          <w:rPr>
                            <w:b/>
                            <w:sz w:val="8"/>
                          </w:rPr>
                        </w:pPr>
                        <w:r>
                          <w:rPr>
                            <w:b/>
                            <w:w w:val="105"/>
                            <w:sz w:val="11"/>
                          </w:rPr>
                          <w:t>A</w:t>
                        </w:r>
                        <w:proofErr w:type="gramStart"/>
                        <w:r>
                          <w:rPr>
                            <w:b/>
                            <w:w w:val="105"/>
                            <w:sz w:val="8"/>
                          </w:rPr>
                          <w:t>1</w:t>
                        </w:r>
                        <w:r>
                          <w:rPr>
                            <w:b/>
                            <w:spacing w:val="-2"/>
                            <w:w w:val="105"/>
                            <w:sz w:val="8"/>
                          </w:rPr>
                          <w:t xml:space="preserve"> </w:t>
                        </w:r>
                        <w:r>
                          <w:rPr>
                            <w:b/>
                            <w:w w:val="105"/>
                            <w:sz w:val="11"/>
                          </w:rPr>
                          <w:t>:</w:t>
                        </w:r>
                        <w:proofErr w:type="gramEnd"/>
                        <w:r>
                          <w:rPr>
                            <w:b/>
                            <w:spacing w:val="-1"/>
                            <w:w w:val="105"/>
                            <w:sz w:val="11"/>
                          </w:rPr>
                          <w:t xml:space="preserve"> </w:t>
                        </w:r>
                        <w:r>
                          <w:rPr>
                            <w:b/>
                            <w:spacing w:val="-5"/>
                            <w:w w:val="105"/>
                            <w:sz w:val="11"/>
                          </w:rPr>
                          <w:t>A</w:t>
                        </w:r>
                        <w:r>
                          <w:rPr>
                            <w:b/>
                            <w:spacing w:val="-5"/>
                            <w:w w:val="105"/>
                            <w:sz w:val="8"/>
                          </w:rPr>
                          <w:t>2</w:t>
                        </w:r>
                      </w:p>
                      <w:p w14:paraId="3D792C7A" w14:textId="77777777" w:rsidR="002E3A83" w:rsidRDefault="002E3A83">
                        <w:pPr>
                          <w:rPr>
                            <w:b/>
                            <w:sz w:val="11"/>
                          </w:rPr>
                        </w:pPr>
                      </w:p>
                      <w:p w14:paraId="6CAC28B9" w14:textId="77777777" w:rsidR="002E3A83" w:rsidRDefault="002E3A83">
                        <w:pPr>
                          <w:spacing w:before="71"/>
                          <w:rPr>
                            <w:b/>
                            <w:sz w:val="11"/>
                          </w:rPr>
                        </w:pPr>
                      </w:p>
                      <w:p w14:paraId="23A32A55" w14:textId="77777777" w:rsidR="002E3A83" w:rsidRDefault="004B1A79">
                        <w:pPr>
                          <w:spacing w:before="1"/>
                          <w:ind w:right="402"/>
                          <w:jc w:val="right"/>
                          <w:rPr>
                            <w:sz w:val="17"/>
                          </w:rPr>
                        </w:pPr>
                        <w:r>
                          <w:rPr>
                            <w:spacing w:val="-5"/>
                            <w:w w:val="105"/>
                            <w:sz w:val="17"/>
                          </w:rPr>
                          <w:t>0.4</w:t>
                        </w:r>
                      </w:p>
                      <w:p w14:paraId="459BD2B9" w14:textId="77777777" w:rsidR="002E3A83" w:rsidRDefault="004B1A79">
                        <w:pPr>
                          <w:spacing w:before="30"/>
                          <w:ind w:right="418"/>
                          <w:jc w:val="right"/>
                          <w:rPr>
                            <w:sz w:val="17"/>
                          </w:rPr>
                        </w:pPr>
                        <w:r>
                          <w:rPr>
                            <w:spacing w:val="-5"/>
                            <w:w w:val="105"/>
                            <w:sz w:val="17"/>
                          </w:rPr>
                          <w:t>0.6</w:t>
                        </w:r>
                      </w:p>
                      <w:p w14:paraId="05EFE6DE" w14:textId="77777777" w:rsidR="002E3A83" w:rsidRDefault="004B1A79">
                        <w:pPr>
                          <w:spacing w:before="14"/>
                          <w:ind w:right="417"/>
                          <w:jc w:val="right"/>
                          <w:rPr>
                            <w:sz w:val="17"/>
                          </w:rPr>
                        </w:pPr>
                        <w:r>
                          <w:rPr>
                            <w:spacing w:val="-5"/>
                            <w:w w:val="105"/>
                            <w:sz w:val="17"/>
                          </w:rPr>
                          <w:t>0.8</w:t>
                        </w:r>
                      </w:p>
                    </w:txbxContent>
                  </v:textbox>
                </v:shape>
                <v:shape id="Textbox 1102" o:spid="_x0000_s1703" type="#_x0000_t202" style="position:absolute;left:37497;top:12;width:2152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" filled="f" strokeweight=".07039mm">
                  <v:textbox inset="0,0,0,0">
                    <w:txbxContent>
                      <w:p w14:paraId="2B5726F9" w14:textId="77777777" w:rsidR="002E3A83" w:rsidRDefault="004B1A79">
                        <w:pPr>
                          <w:spacing w:before="64"/>
                          <w:ind w:left="1070"/>
                          <w:rPr>
                            <w:b/>
                            <w:sz w:val="17"/>
                          </w:rPr>
                        </w:pPr>
                        <w:r>
                          <w:rPr>
                            <w:rFonts w:ascii="Lucida Sans Unicode" w:hAnsi="Lucida Sans Unicode"/>
                            <w:color w:val="0000FF"/>
                          </w:rPr>
                          <w:t>S</w:t>
                        </w:r>
                        <w:r>
                          <w:rPr>
                            <w:rFonts w:ascii="Lucida Sans Unicode" w:hAnsi="Lucida Sans Unicode"/>
                            <w:color w:val="0000FF"/>
                            <w:spacing w:val="52"/>
                            <w:w w:val="150"/>
                          </w:rPr>
                          <w:t xml:space="preserve"> </w:t>
                        </w:r>
                        <w:r>
                          <w:rPr>
                            <w:b/>
                            <w:color w:val="0000FF"/>
                            <w:spacing w:val="-2"/>
                            <w:sz w:val="17"/>
                          </w:rPr>
                          <w:t>değerleri</w:t>
                        </w:r>
                      </w:p>
                    </w:txbxContent>
                  </v:textbox>
                </v:shape>
                <v:shape id="Textbox 1103" o:spid="_x0000_s1704" type="#_x0000_t202" style="position:absolute;left:22502;top:12;width:1499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" filled="f" strokeweight=".07044mm">
                  <v:textbox inset="0,0,0,0">
                    <w:txbxContent>
                      <w:p w14:paraId="26E5CED6" w14:textId="77777777" w:rsidR="002E3A83" w:rsidRDefault="004B1A79">
                        <w:pPr>
                          <w:spacing w:before="88"/>
                          <w:ind w:left="408"/>
                          <w:rPr>
                            <w:b/>
                            <w:sz w:val="17"/>
                          </w:rPr>
                        </w:pPr>
                        <w:r>
                          <w:rPr>
                            <w:b/>
                            <w:color w:val="0000FF"/>
                            <w:sz w:val="17"/>
                          </w:rPr>
                          <w:t>Geometrik</w:t>
                        </w:r>
                        <w:r>
                          <w:rPr>
                            <w:b/>
                            <w:color w:val="0000FF"/>
                            <w:spacing w:val="-7"/>
                            <w:sz w:val="17"/>
                          </w:rPr>
                          <w:t xml:space="preserve"> </w:t>
                        </w:r>
                        <w:r>
                          <w:rPr>
                            <w:b/>
                            <w:color w:val="0000FF"/>
                            <w:spacing w:val="-2"/>
                            <w:sz w:val="17"/>
                          </w:rPr>
                          <w:t>ölçüler</w:t>
                        </w:r>
                      </w:p>
                    </w:txbxContent>
                  </v:textbox>
                </v:shape>
                <v:shape id="Textbox 1104" o:spid="_x0000_s1705" type="#_x0000_t202" style="position:absolute;left:12;top:12;width:2249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" filled="f" strokeweight=".07044mm">
                  <v:textbox inset="0,0,0,0">
                    <w:txbxContent>
                      <w:p w14:paraId="06B3B2A8" w14:textId="77777777" w:rsidR="002E3A83" w:rsidRDefault="004B1A79">
                        <w:pPr>
                          <w:spacing w:before="96"/>
                          <w:ind w:left="883"/>
                          <w:rPr>
                            <w:b/>
                            <w:sz w:val="17"/>
                          </w:rPr>
                        </w:pPr>
                        <w:r>
                          <w:rPr>
                            <w:b/>
                            <w:color w:val="0000FF"/>
                            <w:sz w:val="17"/>
                          </w:rPr>
                          <w:t>Elemanın</w:t>
                        </w:r>
                        <w:r>
                          <w:rPr>
                            <w:b/>
                            <w:color w:val="0000FF"/>
                            <w:spacing w:val="-5"/>
                            <w:sz w:val="17"/>
                          </w:rPr>
                          <w:t xml:space="preserve"> </w:t>
                        </w:r>
                        <w:r>
                          <w:rPr>
                            <w:b/>
                            <w:color w:val="0000FF"/>
                            <w:spacing w:val="-2"/>
                            <w:sz w:val="17"/>
                          </w:rPr>
                          <w:t>biçimi</w:t>
                        </w:r>
                      </w:p>
                    </w:txbxContent>
                  </v:textbox>
                </v:shape>
                <v:shape id="Textbox 1105" o:spid="_x0000_s1706" type="#_x0000_t202" style="position:absolute;left:8460;top:32465;width:260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511C807C" w14:textId="77777777" w:rsidR="002E3A83" w:rsidRDefault="004B1A79">
                        <w:pPr>
                          <w:spacing w:line="146" w:lineRule="exact"/>
                          <w:rPr>
                            <w:b/>
                            <w:sz w:val="8"/>
                          </w:rPr>
                        </w:pPr>
                        <w:proofErr w:type="gramStart"/>
                        <w:r>
                          <w:rPr>
                            <w:b/>
                            <w:sz w:val="11"/>
                          </w:rPr>
                          <w:t>İlgi</w:t>
                        </w:r>
                        <w:r>
                          <w:rPr>
                            <w:b/>
                            <w:spacing w:val="2"/>
                            <w:sz w:val="11"/>
                          </w:rPr>
                          <w:t xml:space="preserve"> </w:t>
                        </w:r>
                        <w:r>
                          <w:rPr>
                            <w:b/>
                            <w:sz w:val="11"/>
                          </w:rPr>
                          <w:t>:</w:t>
                        </w:r>
                        <w:proofErr w:type="gramEnd"/>
                        <w:r>
                          <w:rPr>
                            <w:b/>
                            <w:spacing w:val="2"/>
                            <w:sz w:val="11"/>
                          </w:rPr>
                          <w:t xml:space="preserve"> </w:t>
                        </w:r>
                        <w:r>
                          <w:rPr>
                            <w:rFonts w:ascii="Lucida Sans Unicode" w:hAnsi="Lucida Sans Unicode"/>
                            <w:spacing w:val="-7"/>
                            <w:sz w:val="13"/>
                          </w:rPr>
                          <w:t>ω</w:t>
                        </w:r>
                        <w:r>
                          <w:rPr>
                            <w:b/>
                            <w:spacing w:val="-7"/>
                            <w:sz w:val="8"/>
                          </w:rPr>
                          <w:t>1</w:t>
                        </w:r>
                      </w:p>
                    </w:txbxContent>
                  </v:textbox>
                </v:shape>
                <v:shape id="Textbox 1106" o:spid="_x0000_s1707" type="#_x0000_t202" style="position:absolute;left:15467;top:25832;width:92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5D3DE490" w14:textId="77777777" w:rsidR="002E3A83" w:rsidRDefault="004B1A79">
                        <w:pPr>
                          <w:spacing w:before="1"/>
                          <w:rPr>
                            <w:b/>
                            <w:sz w:val="8"/>
                          </w:rPr>
                        </w:pPr>
                        <w:r>
                          <w:rPr>
                            <w:b/>
                            <w:spacing w:val="-5"/>
                            <w:w w:val="110"/>
                            <w:sz w:val="11"/>
                          </w:rPr>
                          <w:t>A</w:t>
                        </w:r>
                        <w:r>
                          <w:rPr>
                            <w:b/>
                            <w:spacing w:val="-5"/>
                            <w:w w:val="110"/>
                            <w:sz w:val="8"/>
                          </w:rPr>
                          <w:t>2</w:t>
                        </w:r>
                      </w:p>
                    </w:txbxContent>
                  </v:textbox>
                </v:shape>
                <v:shape id="Textbox 1107" o:spid="_x0000_s1708" type="#_x0000_t202" style="position:absolute;left:4352;top:25832;width:92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16811C15" w14:textId="77777777" w:rsidR="002E3A83" w:rsidRDefault="004B1A79">
                        <w:pPr>
                          <w:spacing w:before="1"/>
                          <w:rPr>
                            <w:b/>
                            <w:sz w:val="8"/>
                          </w:rPr>
                        </w:pPr>
                        <w:r>
                          <w:rPr>
                            <w:b/>
                            <w:spacing w:val="-5"/>
                            <w:w w:val="110"/>
                            <w:sz w:val="11"/>
                          </w:rPr>
                          <w:t>A</w:t>
                        </w:r>
                        <w:r>
                          <w:rPr>
                            <w:b/>
                            <w:spacing w:val="-5"/>
                            <w:w w:val="110"/>
                            <w:sz w:val="8"/>
                          </w:rPr>
                          <w:t>1</w:t>
                        </w:r>
                      </w:p>
                    </w:txbxContent>
                  </v:textbox>
                </v:shape>
                <w10:wrap anchorx="page"/>
              </v:group>
            </w:pict>
          </mc:Fallback>
        </mc:AlternateContent>
      </w:r>
      <w:r>
        <w:rPr>
          <w:noProof/>
        </w:rPr>
        <mc:AlternateContent>
          <mc:Choice Requires="wps">
            <w:drawing>
              <wp:anchor distT="0" distB="0" distL="0" distR="0" simplePos="0" relativeHeight="251668992" behindDoc="0" locked="0" layoutInCell="1" allowOverlap="1" wp14:anchorId="1CECB74B" wp14:editId="014664BF">
                <wp:simplePos x="0" y="0"/>
                <wp:positionH relativeFrom="page">
                  <wp:posOffset>1907165</wp:posOffset>
                </wp:positionH>
                <wp:positionV relativeFrom="paragraph">
                  <wp:posOffset>878725</wp:posOffset>
                </wp:positionV>
                <wp:extent cx="108585" cy="106045"/>
                <wp:effectExtent l="0" t="0" r="0" b="0"/>
                <wp:wrapNone/>
                <wp:docPr id="1108" name="Text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6045"/>
                        </a:xfrm>
                        <a:prstGeom prst="rect">
                          <a:avLst/>
                        </a:prstGeom>
                      </wps:spPr>
                      <wps:txbx>
                        <w:txbxContent>
                          <w:p w14:paraId="2E32CA87" w14:textId="77777777" w:rsidR="002E3A83" w:rsidRDefault="004B1A79">
                            <w:pPr>
                              <w:spacing w:before="22"/>
                              <w:ind w:left="20"/>
                              <w:rPr>
                                <w:b/>
                                <w:sz w:val="8"/>
                              </w:rPr>
                            </w:pPr>
                            <w:r>
                              <w:rPr>
                                <w:b/>
                                <w:spacing w:val="-5"/>
                                <w:w w:val="110"/>
                                <w:sz w:val="11"/>
                              </w:rPr>
                              <w:t>D</w:t>
                            </w:r>
                            <w:r>
                              <w:rPr>
                                <w:b/>
                                <w:spacing w:val="-5"/>
                                <w:w w:val="110"/>
                                <w:sz w:val="8"/>
                              </w:rPr>
                              <w:t>1</w:t>
                            </w:r>
                          </w:p>
                        </w:txbxContent>
                      </wps:txbx>
                      <wps:bodyPr vert="vert270" wrap="square" lIns="0" tIns="0" rIns="0" bIns="0" rtlCol="0">
                        <a:noAutofit/>
                      </wps:bodyPr>
                    </wps:wsp>
                  </a:graphicData>
                </a:graphic>
              </wp:anchor>
            </w:drawing>
          </mc:Choice>
          <mc:Fallback>
            <w:pict>
              <v:shape w14:anchorId="1CECB74B" id="Textbox 1108" o:spid="_x0000_s1709" type="#_x0000_t202" style="position:absolute;left:0;text-align:left;margin-left:150.15pt;margin-top:69.2pt;width:8.55pt;height:8.3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" filled="f" stroked="f">
                <v:textbox style="layout-flow:vertical;mso-layout-flow-alt:bottom-to-top" inset="0,0,0,0">
                  <w:txbxContent>
                    <w:p w14:paraId="2E32CA87" w14:textId="77777777" w:rsidR="002E3A83" w:rsidRDefault="004B1A79">
                      <w:pPr>
                        <w:spacing w:before="22"/>
                        <w:ind w:left="20"/>
                        <w:rPr>
                          <w:b/>
                          <w:sz w:val="8"/>
                        </w:rPr>
                      </w:pPr>
                      <w:r>
                        <w:rPr>
                          <w:b/>
                          <w:spacing w:val="-5"/>
                          <w:w w:val="110"/>
                          <w:sz w:val="11"/>
                        </w:rPr>
                        <w:t>D</w:t>
                      </w:r>
                      <w:r>
                        <w:rPr>
                          <w:b/>
                          <w:spacing w:val="-5"/>
                          <w:w w:val="110"/>
                          <w:sz w:val="8"/>
                        </w:rPr>
                        <w:t>1</w:t>
                      </w:r>
                    </w:p>
                  </w:txbxContent>
                </v:textbox>
                <w10:wrap anchorx="page"/>
              </v:shape>
            </w:pict>
          </mc:Fallback>
        </mc:AlternateContent>
      </w:r>
      <w:r>
        <w:rPr>
          <w:noProof/>
        </w:rPr>
        <mc:AlternateContent>
          <mc:Choice Requires="wps">
            <w:drawing>
              <wp:anchor distT="0" distB="0" distL="0" distR="0" simplePos="0" relativeHeight="251670016" behindDoc="0" locked="0" layoutInCell="1" allowOverlap="1" wp14:anchorId="05F80146" wp14:editId="0493AD03">
                <wp:simplePos x="0" y="0"/>
                <wp:positionH relativeFrom="page">
                  <wp:posOffset>1949875</wp:posOffset>
                </wp:positionH>
                <wp:positionV relativeFrom="paragraph">
                  <wp:posOffset>-675465</wp:posOffset>
                </wp:positionV>
                <wp:extent cx="108585" cy="106045"/>
                <wp:effectExtent l="0" t="0" r="0" b="0"/>
                <wp:wrapNone/>
                <wp:docPr id="1109" name="Text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6045"/>
                        </a:xfrm>
                        <a:prstGeom prst="rect">
                          <a:avLst/>
                        </a:prstGeom>
                      </wps:spPr>
                      <wps:txbx>
                        <w:txbxContent>
                          <w:p w14:paraId="5AE5857F" w14:textId="77777777" w:rsidR="002E3A83" w:rsidRDefault="004B1A79">
                            <w:pPr>
                              <w:spacing w:before="22"/>
                              <w:ind w:left="20"/>
                              <w:rPr>
                                <w:b/>
                                <w:sz w:val="8"/>
                              </w:rPr>
                            </w:pPr>
                            <w:r>
                              <w:rPr>
                                <w:b/>
                                <w:spacing w:val="-5"/>
                                <w:w w:val="110"/>
                                <w:sz w:val="11"/>
                              </w:rPr>
                              <w:t>D</w:t>
                            </w:r>
                            <w:r>
                              <w:rPr>
                                <w:b/>
                                <w:spacing w:val="-5"/>
                                <w:w w:val="110"/>
                                <w:sz w:val="8"/>
                              </w:rPr>
                              <w:t>1</w:t>
                            </w:r>
                          </w:p>
                        </w:txbxContent>
                      </wps:txbx>
                      <wps:bodyPr vert="vert270" wrap="square" lIns="0" tIns="0" rIns="0" bIns="0" rtlCol="0">
                        <a:noAutofit/>
                      </wps:bodyPr>
                    </wps:wsp>
                  </a:graphicData>
                </a:graphic>
              </wp:anchor>
            </w:drawing>
          </mc:Choice>
          <mc:Fallback>
            <w:pict>
              <v:shape w14:anchorId="05F80146" id="Textbox 1109" o:spid="_x0000_s1710" type="#_x0000_t202" style="position:absolute;left:0;text-align:left;margin-left:153.55pt;margin-top:-53.2pt;width:8.55pt;height:8.3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" filled="f" stroked="f">
                <v:textbox style="layout-flow:vertical;mso-layout-flow-alt:bottom-to-top" inset="0,0,0,0">
                  <w:txbxContent>
                    <w:p w14:paraId="5AE5857F" w14:textId="77777777" w:rsidR="002E3A83" w:rsidRDefault="004B1A79">
                      <w:pPr>
                        <w:spacing w:before="22"/>
                        <w:ind w:left="20"/>
                        <w:rPr>
                          <w:b/>
                          <w:sz w:val="8"/>
                        </w:rPr>
                      </w:pPr>
                      <w:r>
                        <w:rPr>
                          <w:b/>
                          <w:spacing w:val="-5"/>
                          <w:w w:val="110"/>
                          <w:sz w:val="11"/>
                        </w:rPr>
                        <w:t>D</w:t>
                      </w:r>
                      <w:r>
                        <w:rPr>
                          <w:b/>
                          <w:spacing w:val="-5"/>
                          <w:w w:val="110"/>
                          <w:sz w:val="8"/>
                        </w:rPr>
                        <w:t>1</w:t>
                      </w:r>
                    </w:p>
                  </w:txbxContent>
                </v:textbox>
                <w10:wrap anchorx="page"/>
              </v:shape>
            </w:pict>
          </mc:Fallback>
        </mc:AlternateContent>
      </w:r>
      <w:r>
        <w:rPr>
          <w:noProof/>
        </w:rPr>
        <mc:AlternateContent>
          <mc:Choice Requires="wps">
            <w:drawing>
              <wp:anchor distT="0" distB="0" distL="0" distR="0" simplePos="0" relativeHeight="251672064" behindDoc="0" locked="0" layoutInCell="1" allowOverlap="1" wp14:anchorId="6CAD3DE1" wp14:editId="3060F35B">
                <wp:simplePos x="0" y="0"/>
                <wp:positionH relativeFrom="page">
                  <wp:posOffset>2300891</wp:posOffset>
                </wp:positionH>
                <wp:positionV relativeFrom="paragraph">
                  <wp:posOffset>878725</wp:posOffset>
                </wp:positionV>
                <wp:extent cx="108585" cy="106045"/>
                <wp:effectExtent l="0" t="0" r="0" b="0"/>
                <wp:wrapNone/>
                <wp:docPr id="1110" name="Text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6045"/>
                        </a:xfrm>
                        <a:prstGeom prst="rect">
                          <a:avLst/>
                        </a:prstGeom>
                      </wps:spPr>
                      <wps:txbx>
                        <w:txbxContent>
                          <w:p w14:paraId="3E3FEABC" w14:textId="77777777" w:rsidR="002E3A83" w:rsidRDefault="004B1A79">
                            <w:pPr>
                              <w:spacing w:before="22"/>
                              <w:ind w:left="20"/>
                              <w:rPr>
                                <w:b/>
                                <w:sz w:val="8"/>
                              </w:rPr>
                            </w:pPr>
                            <w:r>
                              <w:rPr>
                                <w:b/>
                                <w:spacing w:val="-5"/>
                                <w:w w:val="110"/>
                                <w:sz w:val="11"/>
                              </w:rPr>
                              <w:t>D</w:t>
                            </w:r>
                            <w:r>
                              <w:rPr>
                                <w:b/>
                                <w:spacing w:val="-5"/>
                                <w:w w:val="110"/>
                                <w:sz w:val="8"/>
                              </w:rPr>
                              <w:t>2</w:t>
                            </w:r>
                          </w:p>
                        </w:txbxContent>
                      </wps:txbx>
                      <wps:bodyPr vert="vert270" wrap="square" lIns="0" tIns="0" rIns="0" bIns="0" rtlCol="0">
                        <a:noAutofit/>
                      </wps:bodyPr>
                    </wps:wsp>
                  </a:graphicData>
                </a:graphic>
              </wp:anchor>
            </w:drawing>
          </mc:Choice>
          <mc:Fallback>
            <w:pict>
              <v:shape w14:anchorId="6CAD3DE1" id="Textbox 1110" o:spid="_x0000_s1711" type="#_x0000_t202" style="position:absolute;left:0;text-align:left;margin-left:181.15pt;margin-top:69.2pt;width:8.55pt;height:8.35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" filled="f" stroked="f">
                <v:textbox style="layout-flow:vertical;mso-layout-flow-alt:bottom-to-top" inset="0,0,0,0">
                  <w:txbxContent>
                    <w:p w14:paraId="3E3FEABC" w14:textId="77777777" w:rsidR="002E3A83" w:rsidRDefault="004B1A79">
                      <w:pPr>
                        <w:spacing w:before="22"/>
                        <w:ind w:left="20"/>
                        <w:rPr>
                          <w:b/>
                          <w:sz w:val="8"/>
                        </w:rPr>
                      </w:pPr>
                      <w:r>
                        <w:rPr>
                          <w:b/>
                          <w:spacing w:val="-5"/>
                          <w:w w:val="110"/>
                          <w:sz w:val="11"/>
                        </w:rPr>
                        <w:t>D</w:t>
                      </w:r>
                      <w:r>
                        <w:rPr>
                          <w:b/>
                          <w:spacing w:val="-5"/>
                          <w:w w:val="110"/>
                          <w:sz w:val="8"/>
                        </w:rPr>
                        <w:t>2</w:t>
                      </w:r>
                    </w:p>
                  </w:txbxContent>
                </v:textbox>
                <w10:wrap anchorx="page"/>
              </v:shape>
            </w:pict>
          </mc:Fallback>
        </mc:AlternateContent>
      </w:r>
      <w:r>
        <w:rPr>
          <w:noProof/>
        </w:rPr>
        <mc:AlternateContent>
          <mc:Choice Requires="wps">
            <w:drawing>
              <wp:anchor distT="0" distB="0" distL="0" distR="0" simplePos="0" relativeHeight="251673088" behindDoc="0" locked="0" layoutInCell="1" allowOverlap="1" wp14:anchorId="26479BF9" wp14:editId="1264AFED">
                <wp:simplePos x="0" y="0"/>
                <wp:positionH relativeFrom="page">
                  <wp:posOffset>2343130</wp:posOffset>
                </wp:positionH>
                <wp:positionV relativeFrom="paragraph">
                  <wp:posOffset>-675465</wp:posOffset>
                </wp:positionV>
                <wp:extent cx="108585" cy="106045"/>
                <wp:effectExtent l="0" t="0" r="0" b="0"/>
                <wp:wrapNone/>
                <wp:docPr id="1111" name="Text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 cy="106045"/>
                        </a:xfrm>
                        <a:prstGeom prst="rect">
                          <a:avLst/>
                        </a:prstGeom>
                      </wps:spPr>
                      <wps:txbx>
                        <w:txbxContent>
                          <w:p w14:paraId="332D56A6" w14:textId="77777777" w:rsidR="002E3A83" w:rsidRDefault="004B1A79">
                            <w:pPr>
                              <w:spacing w:before="22"/>
                              <w:ind w:left="20"/>
                              <w:rPr>
                                <w:b/>
                                <w:sz w:val="8"/>
                              </w:rPr>
                            </w:pPr>
                            <w:r>
                              <w:rPr>
                                <w:b/>
                                <w:spacing w:val="-5"/>
                                <w:w w:val="110"/>
                                <w:sz w:val="11"/>
                              </w:rPr>
                              <w:t>D</w:t>
                            </w:r>
                            <w:r>
                              <w:rPr>
                                <w:b/>
                                <w:spacing w:val="-5"/>
                                <w:w w:val="110"/>
                                <w:sz w:val="8"/>
                              </w:rPr>
                              <w:t>2</w:t>
                            </w:r>
                          </w:p>
                        </w:txbxContent>
                      </wps:txbx>
                      <wps:bodyPr vert="vert270" wrap="square" lIns="0" tIns="0" rIns="0" bIns="0" rtlCol="0">
                        <a:noAutofit/>
                      </wps:bodyPr>
                    </wps:wsp>
                  </a:graphicData>
                </a:graphic>
              </wp:anchor>
            </w:drawing>
          </mc:Choice>
          <mc:Fallback>
            <w:pict>
              <v:shape w14:anchorId="26479BF9" id="Textbox 1111" o:spid="_x0000_s1712" type="#_x0000_t202" style="position:absolute;left:0;text-align:left;margin-left:184.5pt;margin-top:-53.2pt;width:8.55pt;height:8.35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" filled="f" stroked="f">
                <v:textbox style="layout-flow:vertical;mso-layout-flow-alt:bottom-to-top" inset="0,0,0,0">
                  <w:txbxContent>
                    <w:p w14:paraId="332D56A6" w14:textId="77777777" w:rsidR="002E3A83" w:rsidRDefault="004B1A79">
                      <w:pPr>
                        <w:spacing w:before="22"/>
                        <w:ind w:left="20"/>
                        <w:rPr>
                          <w:b/>
                          <w:sz w:val="8"/>
                        </w:rPr>
                      </w:pPr>
                      <w:r>
                        <w:rPr>
                          <w:b/>
                          <w:spacing w:val="-5"/>
                          <w:w w:val="110"/>
                          <w:sz w:val="11"/>
                        </w:rPr>
                        <w:t>D</w:t>
                      </w:r>
                      <w:r>
                        <w:rPr>
                          <w:b/>
                          <w:spacing w:val="-5"/>
                          <w:w w:val="110"/>
                          <w:sz w:val="8"/>
                        </w:rPr>
                        <w:t>2</w:t>
                      </w:r>
                    </w:p>
                  </w:txbxContent>
                </v:textbox>
                <w10:wrap anchorx="page"/>
              </v:shape>
            </w:pict>
          </mc:Fallback>
        </mc:AlternateContent>
      </w:r>
      <w:r>
        <w:rPr>
          <w:noProof/>
        </w:rPr>
        <mc:AlternateContent>
          <mc:Choice Requires="wpg">
            <w:drawing>
              <wp:anchor distT="0" distB="0" distL="0" distR="0" simplePos="0" relativeHeight="251679232" behindDoc="0" locked="0" layoutInCell="1" allowOverlap="1" wp14:anchorId="7D779E53" wp14:editId="3BBDE4B0">
                <wp:simplePos x="0" y="0"/>
                <wp:positionH relativeFrom="page">
                  <wp:posOffset>1372185</wp:posOffset>
                </wp:positionH>
                <wp:positionV relativeFrom="paragraph">
                  <wp:posOffset>549044</wp:posOffset>
                </wp:positionV>
                <wp:extent cx="1236980" cy="762000"/>
                <wp:effectExtent l="0" t="0" r="0" b="0"/>
                <wp:wrapNone/>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980" cy="762000"/>
                          <a:chOff x="0" y="0"/>
                          <a:chExt cx="1236980" cy="762000"/>
                        </a:xfrm>
                      </wpg:grpSpPr>
                      <wps:wsp>
                        <wps:cNvPr id="1113" name="Graphic 1113"/>
                        <wps:cNvSpPr/>
                        <wps:spPr>
                          <a:xfrm>
                            <a:off x="414836" y="6872"/>
                            <a:ext cx="812165" cy="754380"/>
                          </a:xfrm>
                          <a:custGeom>
                            <a:avLst/>
                            <a:gdLst/>
                            <a:ahLst/>
                            <a:cxnLst/>
                            <a:rect l="l" t="t" r="r" b="b"/>
                            <a:pathLst>
                              <a:path w="812165" h="754380">
                                <a:moveTo>
                                  <a:pt x="4040" y="168006"/>
                                </a:moveTo>
                                <a:lnTo>
                                  <a:pt x="0" y="221174"/>
                                </a:lnTo>
                                <a:lnTo>
                                  <a:pt x="16634" y="271630"/>
                                </a:lnTo>
                                <a:lnTo>
                                  <a:pt x="5399" y="378330"/>
                                </a:lnTo>
                                <a:lnTo>
                                  <a:pt x="20222" y="484667"/>
                                </a:lnTo>
                                <a:lnTo>
                                  <a:pt x="1793" y="532049"/>
                                </a:lnTo>
                                <a:lnTo>
                                  <a:pt x="4040" y="585217"/>
                                </a:lnTo>
                              </a:path>
                              <a:path w="812165" h="754380">
                                <a:moveTo>
                                  <a:pt x="784298" y="0"/>
                                </a:moveTo>
                                <a:lnTo>
                                  <a:pt x="801821" y="47381"/>
                                </a:lnTo>
                                <a:lnTo>
                                  <a:pt x="800462" y="94039"/>
                                </a:lnTo>
                                <a:lnTo>
                                  <a:pt x="776198" y="188079"/>
                                </a:lnTo>
                                <a:lnTo>
                                  <a:pt x="799574" y="285194"/>
                                </a:lnTo>
                                <a:lnTo>
                                  <a:pt x="806315" y="332214"/>
                                </a:lnTo>
                                <a:lnTo>
                                  <a:pt x="796874" y="380138"/>
                                </a:lnTo>
                                <a:lnTo>
                                  <a:pt x="778898" y="428062"/>
                                </a:lnTo>
                                <a:lnTo>
                                  <a:pt x="772611" y="474178"/>
                                </a:lnTo>
                                <a:lnTo>
                                  <a:pt x="810809" y="566952"/>
                                </a:lnTo>
                                <a:lnTo>
                                  <a:pt x="812150" y="615238"/>
                                </a:lnTo>
                                <a:lnTo>
                                  <a:pt x="800027" y="662258"/>
                                </a:lnTo>
                                <a:lnTo>
                                  <a:pt x="807656" y="710182"/>
                                </a:lnTo>
                                <a:lnTo>
                                  <a:pt x="784298" y="753766"/>
                                </a:lnTo>
                              </a:path>
                            </a:pathLst>
                          </a:custGeom>
                          <a:ln w="2534">
                            <a:solidFill>
                              <a:srgbClr val="0000FF"/>
                            </a:solidFill>
                            <a:prstDash val="solid"/>
                          </a:ln>
                        </wps:spPr>
                        <wps:bodyPr wrap="square" lIns="0" tIns="0" rIns="0" bIns="0" rtlCol="0">
                          <a:prstTxWarp prst="textNoShape">
                            <a:avLst/>
                          </a:prstTxWarp>
                          <a:noAutofit/>
                        </wps:bodyPr>
                      </wps:wsp>
                      <wps:wsp>
                        <wps:cNvPr id="1114" name="Graphic 1114"/>
                        <wps:cNvSpPr/>
                        <wps:spPr>
                          <a:xfrm>
                            <a:off x="0" y="383574"/>
                            <a:ext cx="335280" cy="1270"/>
                          </a:xfrm>
                          <a:custGeom>
                            <a:avLst/>
                            <a:gdLst/>
                            <a:ahLst/>
                            <a:cxnLst/>
                            <a:rect l="l" t="t" r="r" b="b"/>
                            <a:pathLst>
                              <a:path w="335280">
                                <a:moveTo>
                                  <a:pt x="334833" y="0"/>
                                </a:moveTo>
                                <a:lnTo>
                                  <a:pt x="0" y="0"/>
                                </a:lnTo>
                              </a:path>
                            </a:pathLst>
                          </a:custGeom>
                          <a:ln w="2531">
                            <a:solidFill>
                              <a:srgbClr val="000000"/>
                            </a:solidFill>
                            <a:prstDash val="solid"/>
                          </a:ln>
                        </wps:spPr>
                        <wps:bodyPr wrap="square" lIns="0" tIns="0" rIns="0" bIns="0" rtlCol="0">
                          <a:prstTxWarp prst="textNoShape">
                            <a:avLst/>
                          </a:prstTxWarp>
                          <a:noAutofit/>
                        </wps:bodyPr>
                      </wps:wsp>
                      <wps:wsp>
                        <wps:cNvPr id="1115" name="Graphic 1115"/>
                        <wps:cNvSpPr/>
                        <wps:spPr>
                          <a:xfrm>
                            <a:off x="741588" y="6872"/>
                            <a:ext cx="1270" cy="754380"/>
                          </a:xfrm>
                          <a:custGeom>
                            <a:avLst/>
                            <a:gdLst/>
                            <a:ahLst/>
                            <a:cxnLst/>
                            <a:rect l="l" t="t" r="r" b="b"/>
                            <a:pathLst>
                              <a:path h="754380">
                                <a:moveTo>
                                  <a:pt x="0" y="0"/>
                                </a:moveTo>
                                <a:lnTo>
                                  <a:pt x="0" y="753766"/>
                                </a:lnTo>
                              </a:path>
                            </a:pathLst>
                          </a:custGeom>
                          <a:ln w="2536">
                            <a:solidFill>
                              <a:srgbClr val="0000FF"/>
                            </a:solidFill>
                            <a:prstDash val="solid"/>
                          </a:ln>
                        </wps:spPr>
                        <wps:bodyPr wrap="square" lIns="0" tIns="0" rIns="0" bIns="0" rtlCol="0">
                          <a:prstTxWarp prst="textNoShape">
                            <a:avLst/>
                          </a:prstTxWarp>
                          <a:noAutofit/>
                        </wps:bodyPr>
                      </wps:wsp>
                      <wps:wsp>
                        <wps:cNvPr id="1116" name="Graphic 1116"/>
                        <wps:cNvSpPr/>
                        <wps:spPr>
                          <a:xfrm>
                            <a:off x="1032823" y="6872"/>
                            <a:ext cx="1270" cy="754380"/>
                          </a:xfrm>
                          <a:custGeom>
                            <a:avLst/>
                            <a:gdLst/>
                            <a:ahLst/>
                            <a:cxnLst/>
                            <a:rect l="l" t="t" r="r" b="b"/>
                            <a:pathLst>
                              <a:path h="754380">
                                <a:moveTo>
                                  <a:pt x="0" y="0"/>
                                </a:moveTo>
                                <a:lnTo>
                                  <a:pt x="0" y="753766"/>
                                </a:lnTo>
                              </a:path>
                            </a:pathLst>
                          </a:custGeom>
                          <a:ln w="2536">
                            <a:solidFill>
                              <a:srgbClr val="000000"/>
                            </a:solidFill>
                            <a:prstDash val="solid"/>
                          </a:ln>
                        </wps:spPr>
                        <wps:bodyPr wrap="square" lIns="0" tIns="0" rIns="0" bIns="0" rtlCol="0">
                          <a:prstTxWarp prst="textNoShape">
                            <a:avLst/>
                          </a:prstTxWarp>
                          <a:noAutofit/>
                        </wps:bodyPr>
                      </wps:wsp>
                      <wps:wsp>
                        <wps:cNvPr id="1117" name="Graphic 1117"/>
                        <wps:cNvSpPr/>
                        <wps:spPr>
                          <a:xfrm>
                            <a:off x="741588" y="760638"/>
                            <a:ext cx="457834" cy="1270"/>
                          </a:xfrm>
                          <a:custGeom>
                            <a:avLst/>
                            <a:gdLst/>
                            <a:ahLst/>
                            <a:cxnLst/>
                            <a:rect l="l" t="t" r="r" b="b"/>
                            <a:pathLst>
                              <a:path w="457834">
                                <a:moveTo>
                                  <a:pt x="0" y="0"/>
                                </a:moveTo>
                                <a:lnTo>
                                  <a:pt x="457546" y="0"/>
                                </a:lnTo>
                              </a:path>
                            </a:pathLst>
                          </a:custGeom>
                          <a:ln w="2531">
                            <a:solidFill>
                              <a:srgbClr val="0000FF"/>
                            </a:solidFill>
                            <a:prstDash val="solid"/>
                          </a:ln>
                        </wps:spPr>
                        <wps:bodyPr wrap="square" lIns="0" tIns="0" rIns="0" bIns="0" rtlCol="0">
                          <a:prstTxWarp prst="textNoShape">
                            <a:avLst/>
                          </a:prstTxWarp>
                          <a:noAutofit/>
                        </wps:bodyPr>
                      </wps:wsp>
                      <wps:wsp>
                        <wps:cNvPr id="1118" name="Graphic 1118"/>
                        <wps:cNvSpPr/>
                        <wps:spPr>
                          <a:xfrm>
                            <a:off x="418877" y="383574"/>
                            <a:ext cx="440055" cy="1270"/>
                          </a:xfrm>
                          <a:custGeom>
                            <a:avLst/>
                            <a:gdLst/>
                            <a:ahLst/>
                            <a:cxnLst/>
                            <a:rect l="l" t="t" r="r" b="b"/>
                            <a:pathLst>
                              <a:path w="440055">
                                <a:moveTo>
                                  <a:pt x="0" y="0"/>
                                </a:moveTo>
                                <a:lnTo>
                                  <a:pt x="67880" y="0"/>
                                </a:lnTo>
                              </a:path>
                              <a:path w="440055">
                                <a:moveTo>
                                  <a:pt x="98884" y="0"/>
                                </a:moveTo>
                                <a:lnTo>
                                  <a:pt x="99337" y="0"/>
                                </a:lnTo>
                              </a:path>
                              <a:path w="440055">
                                <a:moveTo>
                                  <a:pt x="129888" y="0"/>
                                </a:moveTo>
                                <a:lnTo>
                                  <a:pt x="191916" y="0"/>
                                </a:lnTo>
                              </a:path>
                              <a:path w="440055">
                                <a:moveTo>
                                  <a:pt x="222938" y="0"/>
                                </a:moveTo>
                                <a:lnTo>
                                  <a:pt x="223373" y="0"/>
                                </a:lnTo>
                              </a:path>
                              <a:path w="440055">
                                <a:moveTo>
                                  <a:pt x="253943" y="0"/>
                                </a:moveTo>
                                <a:lnTo>
                                  <a:pt x="315970" y="0"/>
                                </a:lnTo>
                              </a:path>
                              <a:path w="440055">
                                <a:moveTo>
                                  <a:pt x="346974" y="0"/>
                                </a:moveTo>
                                <a:lnTo>
                                  <a:pt x="347427" y="0"/>
                                </a:lnTo>
                              </a:path>
                              <a:path w="440055">
                                <a:moveTo>
                                  <a:pt x="377997" y="0"/>
                                </a:moveTo>
                                <a:lnTo>
                                  <a:pt x="440024" y="0"/>
                                </a:lnTo>
                              </a:path>
                            </a:pathLst>
                          </a:custGeom>
                          <a:ln w="2534">
                            <a:solidFill>
                              <a:srgbClr val="000000"/>
                            </a:solidFill>
                            <a:prstDash val="solid"/>
                          </a:ln>
                        </wps:spPr>
                        <wps:bodyPr wrap="square" lIns="0" tIns="0" rIns="0" bIns="0" rtlCol="0">
                          <a:prstTxWarp prst="textNoShape">
                            <a:avLst/>
                          </a:prstTxWarp>
                          <a:noAutofit/>
                        </wps:bodyPr>
                      </wps:wsp>
                      <wps:wsp>
                        <wps:cNvPr id="1119" name="Graphic 1119"/>
                        <wps:cNvSpPr/>
                        <wps:spPr>
                          <a:xfrm>
                            <a:off x="889090" y="382308"/>
                            <a:ext cx="2540" cy="2540"/>
                          </a:xfrm>
                          <a:custGeom>
                            <a:avLst/>
                            <a:gdLst/>
                            <a:ahLst/>
                            <a:cxnLst/>
                            <a:rect l="l" t="t" r="r" b="b"/>
                            <a:pathLst>
                              <a:path w="2540" h="2540">
                                <a:moveTo>
                                  <a:pt x="0" y="1266"/>
                                </a:moveTo>
                                <a:lnTo>
                                  <a:pt x="371" y="370"/>
                                </a:lnTo>
                                <a:lnTo>
                                  <a:pt x="1268" y="0"/>
                                </a:lnTo>
                                <a:lnTo>
                                  <a:pt x="2165" y="370"/>
                                </a:lnTo>
                                <a:lnTo>
                                  <a:pt x="2536" y="1266"/>
                                </a:lnTo>
                                <a:lnTo>
                                  <a:pt x="2165" y="2161"/>
                                </a:lnTo>
                                <a:lnTo>
                                  <a:pt x="1268" y="2531"/>
                                </a:lnTo>
                                <a:lnTo>
                                  <a:pt x="371" y="2161"/>
                                </a:lnTo>
                                <a:lnTo>
                                  <a:pt x="0" y="1266"/>
                                </a:lnTo>
                                <a:close/>
                              </a:path>
                            </a:pathLst>
                          </a:custGeom>
                          <a:solidFill>
                            <a:srgbClr val="000000"/>
                          </a:solidFill>
                        </wps:spPr>
                        <wps:bodyPr wrap="square" lIns="0" tIns="0" rIns="0" bIns="0" rtlCol="0">
                          <a:prstTxWarp prst="textNoShape">
                            <a:avLst/>
                          </a:prstTxWarp>
                          <a:noAutofit/>
                        </wps:bodyPr>
                      </wps:wsp>
                      <wps:wsp>
                        <wps:cNvPr id="1120" name="Graphic 1120"/>
                        <wps:cNvSpPr/>
                        <wps:spPr>
                          <a:xfrm>
                            <a:off x="921363" y="383574"/>
                            <a:ext cx="315595" cy="1270"/>
                          </a:xfrm>
                          <a:custGeom>
                            <a:avLst/>
                            <a:gdLst/>
                            <a:ahLst/>
                            <a:cxnLst/>
                            <a:rect l="l" t="t" r="r" b="b"/>
                            <a:pathLst>
                              <a:path w="315595">
                                <a:moveTo>
                                  <a:pt x="0" y="0"/>
                                </a:moveTo>
                                <a:lnTo>
                                  <a:pt x="61574" y="0"/>
                                </a:lnTo>
                              </a:path>
                              <a:path w="315595">
                                <a:moveTo>
                                  <a:pt x="92596" y="0"/>
                                </a:moveTo>
                                <a:lnTo>
                                  <a:pt x="93031" y="0"/>
                                </a:lnTo>
                              </a:path>
                              <a:path w="315595">
                                <a:moveTo>
                                  <a:pt x="123601" y="0"/>
                                </a:moveTo>
                                <a:lnTo>
                                  <a:pt x="186081" y="0"/>
                                </a:lnTo>
                              </a:path>
                              <a:path w="315595">
                                <a:moveTo>
                                  <a:pt x="217085" y="0"/>
                                </a:moveTo>
                                <a:lnTo>
                                  <a:pt x="217538" y="0"/>
                                </a:lnTo>
                              </a:path>
                              <a:path w="315595">
                                <a:moveTo>
                                  <a:pt x="248108" y="0"/>
                                </a:moveTo>
                                <a:lnTo>
                                  <a:pt x="315517" y="0"/>
                                </a:lnTo>
                              </a:path>
                            </a:pathLst>
                          </a:custGeom>
                          <a:ln w="2534">
                            <a:solidFill>
                              <a:srgbClr val="000000"/>
                            </a:solidFill>
                            <a:prstDash val="solid"/>
                          </a:ln>
                        </wps:spPr>
                        <wps:bodyPr wrap="square" lIns="0" tIns="0" rIns="0" bIns="0" rtlCol="0">
                          <a:prstTxWarp prst="textNoShape">
                            <a:avLst/>
                          </a:prstTxWarp>
                          <a:noAutofit/>
                        </wps:bodyPr>
                      </wps:wsp>
                      <wps:wsp>
                        <wps:cNvPr id="1121" name="Graphic 1121"/>
                        <wps:cNvSpPr/>
                        <wps:spPr>
                          <a:xfrm>
                            <a:off x="418877" y="174878"/>
                            <a:ext cx="323215" cy="417830"/>
                          </a:xfrm>
                          <a:custGeom>
                            <a:avLst/>
                            <a:gdLst/>
                            <a:ahLst/>
                            <a:cxnLst/>
                            <a:rect l="l" t="t" r="r" b="b"/>
                            <a:pathLst>
                              <a:path w="323215" h="417830">
                                <a:moveTo>
                                  <a:pt x="0" y="417211"/>
                                </a:moveTo>
                                <a:lnTo>
                                  <a:pt x="322711" y="417211"/>
                                </a:lnTo>
                              </a:path>
                              <a:path w="323215" h="417830">
                                <a:moveTo>
                                  <a:pt x="322711" y="0"/>
                                </a:moveTo>
                                <a:lnTo>
                                  <a:pt x="0" y="0"/>
                                </a:lnTo>
                              </a:path>
                            </a:pathLst>
                          </a:custGeom>
                          <a:ln w="2534">
                            <a:solidFill>
                              <a:srgbClr val="0000FF"/>
                            </a:solidFill>
                            <a:prstDash val="solid"/>
                          </a:ln>
                        </wps:spPr>
                        <wps:bodyPr wrap="square" lIns="0" tIns="0" rIns="0" bIns="0" rtlCol="0">
                          <a:prstTxWarp prst="textNoShape">
                            <a:avLst/>
                          </a:prstTxWarp>
                          <a:noAutofit/>
                        </wps:bodyPr>
                      </wps:wsp>
                      <wps:wsp>
                        <wps:cNvPr id="1122" name="Graphic 1122"/>
                        <wps:cNvSpPr/>
                        <wps:spPr>
                          <a:xfrm>
                            <a:off x="272806" y="372181"/>
                            <a:ext cx="146685" cy="22860"/>
                          </a:xfrm>
                          <a:custGeom>
                            <a:avLst/>
                            <a:gdLst/>
                            <a:ahLst/>
                            <a:cxnLst/>
                            <a:rect l="l" t="t" r="r" b="b"/>
                            <a:pathLst>
                              <a:path w="146685" h="22860">
                                <a:moveTo>
                                  <a:pt x="146070" y="11393"/>
                                </a:moveTo>
                                <a:lnTo>
                                  <a:pt x="75055" y="11393"/>
                                </a:lnTo>
                              </a:path>
                              <a:path w="146685" h="22860">
                                <a:moveTo>
                                  <a:pt x="0" y="0"/>
                                </a:moveTo>
                                <a:lnTo>
                                  <a:pt x="0" y="22605"/>
                                </a:lnTo>
                              </a:path>
                              <a:path w="146685" h="22860">
                                <a:moveTo>
                                  <a:pt x="62027" y="11393"/>
                                </a:moveTo>
                                <a:lnTo>
                                  <a:pt x="0" y="0"/>
                                </a:lnTo>
                              </a:path>
                            </a:pathLst>
                          </a:custGeom>
                          <a:ln w="2534">
                            <a:solidFill>
                              <a:srgbClr val="000000"/>
                            </a:solidFill>
                            <a:prstDash val="solid"/>
                          </a:ln>
                        </wps:spPr>
                        <wps:bodyPr wrap="square" lIns="0" tIns="0" rIns="0" bIns="0" rtlCol="0">
                          <a:prstTxWarp prst="textNoShape">
                            <a:avLst/>
                          </a:prstTxWarp>
                          <a:noAutofit/>
                        </wps:bodyPr>
                      </wps:wsp>
                      <wps:wsp>
                        <wps:cNvPr id="1123" name="Graphic 1123"/>
                        <wps:cNvSpPr/>
                        <wps:spPr>
                          <a:xfrm>
                            <a:off x="265848" y="376702"/>
                            <a:ext cx="62230" cy="11430"/>
                          </a:xfrm>
                          <a:custGeom>
                            <a:avLst/>
                            <a:gdLst/>
                            <a:ahLst/>
                            <a:cxnLst/>
                            <a:rect l="l" t="t" r="r" b="b"/>
                            <a:pathLst>
                              <a:path w="62230" h="11430">
                                <a:moveTo>
                                  <a:pt x="62027" y="0"/>
                                </a:moveTo>
                                <a:lnTo>
                                  <a:pt x="0" y="0"/>
                                </a:lnTo>
                                <a:lnTo>
                                  <a:pt x="0" y="11393"/>
                                </a:lnTo>
                                <a:lnTo>
                                  <a:pt x="62027" y="0"/>
                                </a:lnTo>
                                <a:close/>
                              </a:path>
                            </a:pathLst>
                          </a:custGeom>
                          <a:solidFill>
                            <a:srgbClr val="000000"/>
                          </a:solidFill>
                        </wps:spPr>
                        <wps:bodyPr wrap="square" lIns="0" tIns="0" rIns="0" bIns="0" rtlCol="0">
                          <a:prstTxWarp prst="textNoShape">
                            <a:avLst/>
                          </a:prstTxWarp>
                          <a:noAutofit/>
                        </wps:bodyPr>
                      </wps:wsp>
                      <wps:wsp>
                        <wps:cNvPr id="1124" name="Graphic 1124"/>
                        <wps:cNvSpPr/>
                        <wps:spPr>
                          <a:xfrm>
                            <a:off x="272806" y="383574"/>
                            <a:ext cx="62230" cy="11430"/>
                          </a:xfrm>
                          <a:custGeom>
                            <a:avLst/>
                            <a:gdLst/>
                            <a:ahLst/>
                            <a:cxnLst/>
                            <a:rect l="l" t="t" r="r" b="b"/>
                            <a:pathLst>
                              <a:path w="62230" h="11430">
                                <a:moveTo>
                                  <a:pt x="62027" y="0"/>
                                </a:moveTo>
                                <a:lnTo>
                                  <a:pt x="0" y="0"/>
                                </a:lnTo>
                                <a:lnTo>
                                  <a:pt x="0" y="11212"/>
                                </a:lnTo>
                                <a:lnTo>
                                  <a:pt x="62027" y="0"/>
                                </a:lnTo>
                              </a:path>
                            </a:pathLst>
                          </a:custGeom>
                          <a:ln w="2532">
                            <a:solidFill>
                              <a:srgbClr val="000000"/>
                            </a:solidFill>
                            <a:prstDash val="solid"/>
                          </a:ln>
                        </wps:spPr>
                        <wps:bodyPr wrap="square" lIns="0" tIns="0" rIns="0" bIns="0" rtlCol="0">
                          <a:prstTxWarp prst="textNoShape">
                            <a:avLst/>
                          </a:prstTxWarp>
                          <a:noAutofit/>
                        </wps:bodyPr>
                      </wps:wsp>
                      <wps:wsp>
                        <wps:cNvPr id="1125" name="Graphic 1125"/>
                        <wps:cNvSpPr/>
                        <wps:spPr>
                          <a:xfrm>
                            <a:off x="265848" y="365489"/>
                            <a:ext cx="62230" cy="11430"/>
                          </a:xfrm>
                          <a:custGeom>
                            <a:avLst/>
                            <a:gdLst/>
                            <a:ahLst/>
                            <a:cxnLst/>
                            <a:rect l="l" t="t" r="r" b="b"/>
                            <a:pathLst>
                              <a:path w="62230" h="11430">
                                <a:moveTo>
                                  <a:pt x="0" y="0"/>
                                </a:moveTo>
                                <a:lnTo>
                                  <a:pt x="0" y="11212"/>
                                </a:lnTo>
                                <a:lnTo>
                                  <a:pt x="62027" y="11212"/>
                                </a:lnTo>
                                <a:lnTo>
                                  <a:pt x="0" y="0"/>
                                </a:lnTo>
                                <a:close/>
                              </a:path>
                            </a:pathLst>
                          </a:custGeom>
                          <a:solidFill>
                            <a:srgbClr val="000000"/>
                          </a:solidFill>
                        </wps:spPr>
                        <wps:bodyPr wrap="square" lIns="0" tIns="0" rIns="0" bIns="0" rtlCol="0">
                          <a:prstTxWarp prst="textNoShape">
                            <a:avLst/>
                          </a:prstTxWarp>
                          <a:noAutofit/>
                        </wps:bodyPr>
                      </wps:wsp>
                      <wps:wsp>
                        <wps:cNvPr id="1126" name="Graphic 1126"/>
                        <wps:cNvSpPr/>
                        <wps:spPr>
                          <a:xfrm>
                            <a:off x="272806" y="372181"/>
                            <a:ext cx="62230" cy="22860"/>
                          </a:xfrm>
                          <a:custGeom>
                            <a:avLst/>
                            <a:gdLst/>
                            <a:ahLst/>
                            <a:cxnLst/>
                            <a:rect l="l" t="t" r="r" b="b"/>
                            <a:pathLst>
                              <a:path w="62230" h="22860">
                                <a:moveTo>
                                  <a:pt x="62027" y="11393"/>
                                </a:moveTo>
                                <a:lnTo>
                                  <a:pt x="0" y="0"/>
                                </a:lnTo>
                                <a:lnTo>
                                  <a:pt x="0" y="11393"/>
                                </a:lnTo>
                                <a:lnTo>
                                  <a:pt x="62027" y="11393"/>
                                </a:lnTo>
                              </a:path>
                              <a:path w="62230" h="22860">
                                <a:moveTo>
                                  <a:pt x="62027" y="11393"/>
                                </a:moveTo>
                                <a:lnTo>
                                  <a:pt x="0" y="22605"/>
                                </a:lnTo>
                              </a:path>
                            </a:pathLst>
                          </a:custGeom>
                          <a:ln w="2534">
                            <a:solidFill>
                              <a:srgbClr val="000000"/>
                            </a:solidFill>
                            <a:prstDash val="solid"/>
                          </a:ln>
                        </wps:spPr>
                        <wps:bodyPr wrap="square" lIns="0" tIns="0" rIns="0" bIns="0" rtlCol="0">
                          <a:prstTxWarp prst="textNoShape">
                            <a:avLst/>
                          </a:prstTxWarp>
                          <a:noAutofit/>
                        </wps:bodyPr>
                      </wps:wsp>
                      <wps:wsp>
                        <wps:cNvPr id="1127" name="Graphic 1127"/>
                        <wps:cNvSpPr/>
                        <wps:spPr>
                          <a:xfrm>
                            <a:off x="741588" y="174878"/>
                            <a:ext cx="1270" cy="417830"/>
                          </a:xfrm>
                          <a:custGeom>
                            <a:avLst/>
                            <a:gdLst/>
                            <a:ahLst/>
                            <a:cxnLst/>
                            <a:rect l="l" t="t" r="r" b="b"/>
                            <a:pathLst>
                              <a:path h="417830">
                                <a:moveTo>
                                  <a:pt x="0" y="417211"/>
                                </a:moveTo>
                                <a:lnTo>
                                  <a:pt x="0" y="0"/>
                                </a:lnTo>
                              </a:path>
                            </a:pathLst>
                          </a:custGeom>
                          <a:ln w="2536">
                            <a:solidFill>
                              <a:srgbClr val="0000FF"/>
                            </a:solidFill>
                            <a:prstDash val="solid"/>
                          </a:ln>
                        </wps:spPr>
                        <wps:bodyPr wrap="square" lIns="0" tIns="0" rIns="0" bIns="0" rtlCol="0">
                          <a:prstTxWarp prst="textNoShape">
                            <a:avLst/>
                          </a:prstTxWarp>
                          <a:noAutofit/>
                        </wps:bodyPr>
                      </wps:wsp>
                      <wps:wsp>
                        <wps:cNvPr id="1128" name="Graphic 1128"/>
                        <wps:cNvSpPr/>
                        <wps:spPr>
                          <a:xfrm>
                            <a:off x="661585" y="174878"/>
                            <a:ext cx="23495" cy="417830"/>
                          </a:xfrm>
                          <a:custGeom>
                            <a:avLst/>
                            <a:gdLst/>
                            <a:ahLst/>
                            <a:cxnLst/>
                            <a:rect l="l" t="t" r="r" b="b"/>
                            <a:pathLst>
                              <a:path w="23495" h="417830">
                                <a:moveTo>
                                  <a:pt x="11687" y="417211"/>
                                </a:moveTo>
                                <a:lnTo>
                                  <a:pt x="11687" y="0"/>
                                </a:lnTo>
                              </a:path>
                              <a:path w="23495" h="417830">
                                <a:moveTo>
                                  <a:pt x="23375" y="355362"/>
                                </a:moveTo>
                                <a:lnTo>
                                  <a:pt x="0" y="355362"/>
                                </a:lnTo>
                              </a:path>
                              <a:path w="23495" h="417830">
                                <a:moveTo>
                                  <a:pt x="11687" y="417211"/>
                                </a:moveTo>
                                <a:lnTo>
                                  <a:pt x="0" y="355362"/>
                                </a:lnTo>
                              </a:path>
                            </a:pathLst>
                          </a:custGeom>
                          <a:ln w="2534">
                            <a:solidFill>
                              <a:srgbClr val="000000"/>
                            </a:solidFill>
                            <a:prstDash val="solid"/>
                          </a:ln>
                        </wps:spPr>
                        <wps:bodyPr wrap="square" lIns="0" tIns="0" rIns="0" bIns="0" rtlCol="0">
                          <a:prstTxWarp prst="textNoShape">
                            <a:avLst/>
                          </a:prstTxWarp>
                          <a:noAutofit/>
                        </wps:bodyPr>
                      </wps:wsp>
                      <wps:wsp>
                        <wps:cNvPr id="1129" name="Graphic 1129"/>
                        <wps:cNvSpPr/>
                        <wps:spPr>
                          <a:xfrm>
                            <a:off x="654609" y="523549"/>
                            <a:ext cx="12065" cy="62230"/>
                          </a:xfrm>
                          <a:custGeom>
                            <a:avLst/>
                            <a:gdLst/>
                            <a:ahLst/>
                            <a:cxnLst/>
                            <a:rect l="l" t="t" r="r" b="b"/>
                            <a:pathLst>
                              <a:path w="12065" h="62230">
                                <a:moveTo>
                                  <a:pt x="11687" y="0"/>
                                </a:moveTo>
                                <a:lnTo>
                                  <a:pt x="0" y="0"/>
                                </a:lnTo>
                                <a:lnTo>
                                  <a:pt x="11687" y="61849"/>
                                </a:lnTo>
                                <a:lnTo>
                                  <a:pt x="11687" y="0"/>
                                </a:lnTo>
                                <a:close/>
                              </a:path>
                            </a:pathLst>
                          </a:custGeom>
                          <a:solidFill>
                            <a:srgbClr val="000000"/>
                          </a:solidFill>
                        </wps:spPr>
                        <wps:bodyPr wrap="square" lIns="0" tIns="0" rIns="0" bIns="0" rtlCol="0">
                          <a:prstTxWarp prst="textNoShape">
                            <a:avLst/>
                          </a:prstTxWarp>
                          <a:noAutofit/>
                        </wps:bodyPr>
                      </wps:wsp>
                      <wps:wsp>
                        <wps:cNvPr id="1130" name="Graphic 1130"/>
                        <wps:cNvSpPr/>
                        <wps:spPr>
                          <a:xfrm>
                            <a:off x="661585" y="530240"/>
                            <a:ext cx="12065" cy="62230"/>
                          </a:xfrm>
                          <a:custGeom>
                            <a:avLst/>
                            <a:gdLst/>
                            <a:ahLst/>
                            <a:cxnLst/>
                            <a:rect l="l" t="t" r="r" b="b"/>
                            <a:pathLst>
                              <a:path w="12065" h="62230">
                                <a:moveTo>
                                  <a:pt x="0" y="0"/>
                                </a:moveTo>
                                <a:lnTo>
                                  <a:pt x="11687" y="0"/>
                                </a:lnTo>
                                <a:lnTo>
                                  <a:pt x="11687" y="61849"/>
                                </a:lnTo>
                                <a:lnTo>
                                  <a:pt x="0" y="0"/>
                                </a:lnTo>
                              </a:path>
                            </a:pathLst>
                          </a:custGeom>
                          <a:ln w="2536">
                            <a:solidFill>
                              <a:srgbClr val="000000"/>
                            </a:solidFill>
                            <a:prstDash val="solid"/>
                          </a:ln>
                        </wps:spPr>
                        <wps:bodyPr wrap="square" lIns="0" tIns="0" rIns="0" bIns="0" rtlCol="0">
                          <a:prstTxWarp prst="textNoShape">
                            <a:avLst/>
                          </a:prstTxWarp>
                          <a:noAutofit/>
                        </wps:bodyPr>
                      </wps:wsp>
                      <wps:wsp>
                        <wps:cNvPr id="1131" name="Graphic 1131"/>
                        <wps:cNvSpPr/>
                        <wps:spPr>
                          <a:xfrm>
                            <a:off x="666297" y="523549"/>
                            <a:ext cx="12065" cy="62230"/>
                          </a:xfrm>
                          <a:custGeom>
                            <a:avLst/>
                            <a:gdLst/>
                            <a:ahLst/>
                            <a:cxnLst/>
                            <a:rect l="l" t="t" r="r" b="b"/>
                            <a:pathLst>
                              <a:path w="12065" h="62230">
                                <a:moveTo>
                                  <a:pt x="11687" y="0"/>
                                </a:moveTo>
                                <a:lnTo>
                                  <a:pt x="0" y="0"/>
                                </a:lnTo>
                                <a:lnTo>
                                  <a:pt x="0" y="61849"/>
                                </a:lnTo>
                                <a:lnTo>
                                  <a:pt x="11687" y="0"/>
                                </a:lnTo>
                                <a:close/>
                              </a:path>
                            </a:pathLst>
                          </a:custGeom>
                          <a:solidFill>
                            <a:srgbClr val="000000"/>
                          </a:solidFill>
                        </wps:spPr>
                        <wps:bodyPr wrap="square" lIns="0" tIns="0" rIns="0" bIns="0" rtlCol="0">
                          <a:prstTxWarp prst="textNoShape">
                            <a:avLst/>
                          </a:prstTxWarp>
                          <a:noAutofit/>
                        </wps:bodyPr>
                      </wps:wsp>
                      <wps:wsp>
                        <wps:cNvPr id="1132" name="Graphic 1132"/>
                        <wps:cNvSpPr/>
                        <wps:spPr>
                          <a:xfrm>
                            <a:off x="661585" y="174878"/>
                            <a:ext cx="23495" cy="417830"/>
                          </a:xfrm>
                          <a:custGeom>
                            <a:avLst/>
                            <a:gdLst/>
                            <a:ahLst/>
                            <a:cxnLst/>
                            <a:rect l="l" t="t" r="r" b="b"/>
                            <a:pathLst>
                              <a:path w="23495" h="417830">
                                <a:moveTo>
                                  <a:pt x="11687" y="355362"/>
                                </a:moveTo>
                                <a:lnTo>
                                  <a:pt x="23375" y="355362"/>
                                </a:lnTo>
                                <a:lnTo>
                                  <a:pt x="11687" y="417211"/>
                                </a:lnTo>
                                <a:lnTo>
                                  <a:pt x="11687" y="355362"/>
                                </a:lnTo>
                              </a:path>
                              <a:path w="23495" h="417830">
                                <a:moveTo>
                                  <a:pt x="11687" y="417211"/>
                                </a:moveTo>
                                <a:lnTo>
                                  <a:pt x="23375" y="355362"/>
                                </a:lnTo>
                              </a:path>
                              <a:path w="23495" h="417830">
                                <a:moveTo>
                                  <a:pt x="11687" y="0"/>
                                </a:moveTo>
                                <a:lnTo>
                                  <a:pt x="0" y="61849"/>
                                </a:lnTo>
                              </a:path>
                              <a:path w="23495" h="417830">
                                <a:moveTo>
                                  <a:pt x="23375" y="61849"/>
                                </a:moveTo>
                                <a:lnTo>
                                  <a:pt x="0" y="61849"/>
                                </a:lnTo>
                              </a:path>
                            </a:pathLst>
                          </a:custGeom>
                          <a:ln w="2534">
                            <a:solidFill>
                              <a:srgbClr val="000000"/>
                            </a:solidFill>
                            <a:prstDash val="solid"/>
                          </a:ln>
                        </wps:spPr>
                        <wps:bodyPr wrap="square" lIns="0" tIns="0" rIns="0" bIns="0" rtlCol="0">
                          <a:prstTxWarp prst="textNoShape">
                            <a:avLst/>
                          </a:prstTxWarp>
                          <a:noAutofit/>
                        </wps:bodyPr>
                      </wps:wsp>
                      <wps:wsp>
                        <wps:cNvPr id="1133" name="Graphic 1133"/>
                        <wps:cNvSpPr/>
                        <wps:spPr>
                          <a:xfrm>
                            <a:off x="666297" y="168186"/>
                            <a:ext cx="12065" cy="62230"/>
                          </a:xfrm>
                          <a:custGeom>
                            <a:avLst/>
                            <a:gdLst/>
                            <a:ahLst/>
                            <a:cxnLst/>
                            <a:rect l="l" t="t" r="r" b="b"/>
                            <a:pathLst>
                              <a:path w="12065" h="62230">
                                <a:moveTo>
                                  <a:pt x="0" y="0"/>
                                </a:moveTo>
                                <a:lnTo>
                                  <a:pt x="0" y="61849"/>
                                </a:lnTo>
                                <a:lnTo>
                                  <a:pt x="11687" y="61849"/>
                                </a:lnTo>
                                <a:lnTo>
                                  <a:pt x="0" y="0"/>
                                </a:lnTo>
                                <a:close/>
                              </a:path>
                            </a:pathLst>
                          </a:custGeom>
                          <a:solidFill>
                            <a:srgbClr val="000000"/>
                          </a:solidFill>
                        </wps:spPr>
                        <wps:bodyPr wrap="square" lIns="0" tIns="0" rIns="0" bIns="0" rtlCol="0">
                          <a:prstTxWarp prst="textNoShape">
                            <a:avLst/>
                          </a:prstTxWarp>
                          <a:noAutofit/>
                        </wps:bodyPr>
                      </wps:wsp>
                      <wps:wsp>
                        <wps:cNvPr id="1134" name="Graphic 1134"/>
                        <wps:cNvSpPr/>
                        <wps:spPr>
                          <a:xfrm>
                            <a:off x="673273" y="174878"/>
                            <a:ext cx="12065" cy="62230"/>
                          </a:xfrm>
                          <a:custGeom>
                            <a:avLst/>
                            <a:gdLst/>
                            <a:ahLst/>
                            <a:cxnLst/>
                            <a:rect l="l" t="t" r="r" b="b"/>
                            <a:pathLst>
                              <a:path w="12065" h="62230">
                                <a:moveTo>
                                  <a:pt x="0" y="0"/>
                                </a:moveTo>
                                <a:lnTo>
                                  <a:pt x="11687" y="61849"/>
                                </a:lnTo>
                                <a:lnTo>
                                  <a:pt x="0" y="61849"/>
                                </a:lnTo>
                                <a:lnTo>
                                  <a:pt x="0" y="0"/>
                                </a:lnTo>
                              </a:path>
                            </a:pathLst>
                          </a:custGeom>
                          <a:ln w="2536">
                            <a:solidFill>
                              <a:srgbClr val="000000"/>
                            </a:solidFill>
                            <a:prstDash val="solid"/>
                          </a:ln>
                        </wps:spPr>
                        <wps:bodyPr wrap="square" lIns="0" tIns="0" rIns="0" bIns="0" rtlCol="0">
                          <a:prstTxWarp prst="textNoShape">
                            <a:avLst/>
                          </a:prstTxWarp>
                          <a:noAutofit/>
                        </wps:bodyPr>
                      </wps:wsp>
                      <wps:wsp>
                        <wps:cNvPr id="1135" name="Graphic 1135"/>
                        <wps:cNvSpPr/>
                        <wps:spPr>
                          <a:xfrm>
                            <a:off x="654609" y="168186"/>
                            <a:ext cx="12065" cy="62230"/>
                          </a:xfrm>
                          <a:custGeom>
                            <a:avLst/>
                            <a:gdLst/>
                            <a:ahLst/>
                            <a:cxnLst/>
                            <a:rect l="l" t="t" r="r" b="b"/>
                            <a:pathLst>
                              <a:path w="12065" h="62230">
                                <a:moveTo>
                                  <a:pt x="11687" y="0"/>
                                </a:moveTo>
                                <a:lnTo>
                                  <a:pt x="0" y="61849"/>
                                </a:lnTo>
                                <a:lnTo>
                                  <a:pt x="11687" y="61849"/>
                                </a:lnTo>
                                <a:lnTo>
                                  <a:pt x="11687" y="0"/>
                                </a:lnTo>
                                <a:close/>
                              </a:path>
                            </a:pathLst>
                          </a:custGeom>
                          <a:solidFill>
                            <a:srgbClr val="000000"/>
                          </a:solidFill>
                        </wps:spPr>
                        <wps:bodyPr wrap="square" lIns="0" tIns="0" rIns="0" bIns="0" rtlCol="0">
                          <a:prstTxWarp prst="textNoShape">
                            <a:avLst/>
                          </a:prstTxWarp>
                          <a:noAutofit/>
                        </wps:bodyPr>
                      </wps:wsp>
                      <wps:wsp>
                        <wps:cNvPr id="1136" name="Graphic 1136"/>
                        <wps:cNvSpPr/>
                        <wps:spPr>
                          <a:xfrm>
                            <a:off x="661585" y="174878"/>
                            <a:ext cx="383540" cy="586105"/>
                          </a:xfrm>
                          <a:custGeom>
                            <a:avLst/>
                            <a:gdLst/>
                            <a:ahLst/>
                            <a:cxnLst/>
                            <a:rect l="l" t="t" r="r" b="b"/>
                            <a:pathLst>
                              <a:path w="383540" h="586105">
                                <a:moveTo>
                                  <a:pt x="11687" y="0"/>
                                </a:moveTo>
                                <a:lnTo>
                                  <a:pt x="11687" y="61849"/>
                                </a:lnTo>
                                <a:lnTo>
                                  <a:pt x="0" y="61849"/>
                                </a:lnTo>
                                <a:lnTo>
                                  <a:pt x="11687" y="0"/>
                                </a:lnTo>
                              </a:path>
                              <a:path w="383540" h="586105">
                                <a:moveTo>
                                  <a:pt x="11687" y="0"/>
                                </a:moveTo>
                                <a:lnTo>
                                  <a:pt x="23375" y="61849"/>
                                </a:lnTo>
                              </a:path>
                              <a:path w="383540" h="586105">
                                <a:moveTo>
                                  <a:pt x="371238" y="585760"/>
                                </a:moveTo>
                                <a:lnTo>
                                  <a:pt x="382926" y="523911"/>
                                </a:lnTo>
                              </a:path>
                              <a:path w="383540" h="586105">
                                <a:moveTo>
                                  <a:pt x="371238" y="585760"/>
                                </a:moveTo>
                                <a:lnTo>
                                  <a:pt x="360003" y="523911"/>
                                </a:lnTo>
                              </a:path>
                            </a:pathLst>
                          </a:custGeom>
                          <a:ln w="2534">
                            <a:solidFill>
                              <a:srgbClr val="000000"/>
                            </a:solidFill>
                            <a:prstDash val="solid"/>
                          </a:ln>
                        </wps:spPr>
                        <wps:bodyPr wrap="square" lIns="0" tIns="0" rIns="0" bIns="0" rtlCol="0">
                          <a:prstTxWarp prst="textNoShape">
                            <a:avLst/>
                          </a:prstTxWarp>
                          <a:noAutofit/>
                        </wps:bodyPr>
                      </wps:wsp>
                      <wps:wsp>
                        <wps:cNvPr id="1137" name="Graphic 1137"/>
                        <wps:cNvSpPr/>
                        <wps:spPr>
                          <a:xfrm>
                            <a:off x="1014630" y="692098"/>
                            <a:ext cx="11430" cy="62230"/>
                          </a:xfrm>
                          <a:custGeom>
                            <a:avLst/>
                            <a:gdLst/>
                            <a:ahLst/>
                            <a:cxnLst/>
                            <a:rect l="l" t="t" r="r" b="b"/>
                            <a:pathLst>
                              <a:path w="11430" h="62230">
                                <a:moveTo>
                                  <a:pt x="11234" y="0"/>
                                </a:moveTo>
                                <a:lnTo>
                                  <a:pt x="0" y="0"/>
                                </a:lnTo>
                                <a:lnTo>
                                  <a:pt x="11234" y="61849"/>
                                </a:lnTo>
                                <a:lnTo>
                                  <a:pt x="11234" y="0"/>
                                </a:lnTo>
                                <a:close/>
                              </a:path>
                            </a:pathLst>
                          </a:custGeom>
                          <a:solidFill>
                            <a:srgbClr val="000000"/>
                          </a:solidFill>
                        </wps:spPr>
                        <wps:bodyPr wrap="square" lIns="0" tIns="0" rIns="0" bIns="0" rtlCol="0">
                          <a:prstTxWarp prst="textNoShape">
                            <a:avLst/>
                          </a:prstTxWarp>
                          <a:noAutofit/>
                        </wps:bodyPr>
                      </wps:wsp>
                      <wps:wsp>
                        <wps:cNvPr id="1138" name="Graphic 1138"/>
                        <wps:cNvSpPr/>
                        <wps:spPr>
                          <a:xfrm>
                            <a:off x="1021588" y="698789"/>
                            <a:ext cx="11430" cy="62230"/>
                          </a:xfrm>
                          <a:custGeom>
                            <a:avLst/>
                            <a:gdLst/>
                            <a:ahLst/>
                            <a:cxnLst/>
                            <a:rect l="l" t="t" r="r" b="b"/>
                            <a:pathLst>
                              <a:path w="11430" h="62230">
                                <a:moveTo>
                                  <a:pt x="0" y="0"/>
                                </a:moveTo>
                                <a:lnTo>
                                  <a:pt x="11234" y="0"/>
                                </a:lnTo>
                                <a:lnTo>
                                  <a:pt x="11234" y="61849"/>
                                </a:lnTo>
                                <a:lnTo>
                                  <a:pt x="0" y="0"/>
                                </a:lnTo>
                              </a:path>
                            </a:pathLst>
                          </a:custGeom>
                          <a:ln w="2536">
                            <a:solidFill>
                              <a:srgbClr val="000000"/>
                            </a:solidFill>
                            <a:prstDash val="solid"/>
                          </a:ln>
                        </wps:spPr>
                        <wps:bodyPr wrap="square" lIns="0" tIns="0" rIns="0" bIns="0" rtlCol="0">
                          <a:prstTxWarp prst="textNoShape">
                            <a:avLst/>
                          </a:prstTxWarp>
                          <a:noAutofit/>
                        </wps:bodyPr>
                      </wps:wsp>
                      <wps:wsp>
                        <wps:cNvPr id="1139" name="Graphic 1139"/>
                        <wps:cNvSpPr/>
                        <wps:spPr>
                          <a:xfrm>
                            <a:off x="1025865" y="692098"/>
                            <a:ext cx="12065" cy="62230"/>
                          </a:xfrm>
                          <a:custGeom>
                            <a:avLst/>
                            <a:gdLst/>
                            <a:ahLst/>
                            <a:cxnLst/>
                            <a:rect l="l" t="t" r="r" b="b"/>
                            <a:pathLst>
                              <a:path w="12065" h="62230">
                                <a:moveTo>
                                  <a:pt x="11687" y="0"/>
                                </a:moveTo>
                                <a:lnTo>
                                  <a:pt x="0" y="0"/>
                                </a:lnTo>
                                <a:lnTo>
                                  <a:pt x="0" y="61849"/>
                                </a:lnTo>
                                <a:lnTo>
                                  <a:pt x="11687" y="0"/>
                                </a:lnTo>
                                <a:close/>
                              </a:path>
                            </a:pathLst>
                          </a:custGeom>
                          <a:solidFill>
                            <a:srgbClr val="000000"/>
                          </a:solidFill>
                        </wps:spPr>
                        <wps:bodyPr wrap="square" lIns="0" tIns="0" rIns="0" bIns="0" rtlCol="0">
                          <a:prstTxWarp prst="textNoShape">
                            <a:avLst/>
                          </a:prstTxWarp>
                          <a:noAutofit/>
                        </wps:bodyPr>
                      </wps:wsp>
                      <wps:wsp>
                        <wps:cNvPr id="1140" name="Graphic 1140"/>
                        <wps:cNvSpPr/>
                        <wps:spPr>
                          <a:xfrm>
                            <a:off x="1021588" y="698789"/>
                            <a:ext cx="23495" cy="62230"/>
                          </a:xfrm>
                          <a:custGeom>
                            <a:avLst/>
                            <a:gdLst/>
                            <a:ahLst/>
                            <a:cxnLst/>
                            <a:rect l="l" t="t" r="r" b="b"/>
                            <a:pathLst>
                              <a:path w="23495" h="62230">
                                <a:moveTo>
                                  <a:pt x="11234" y="0"/>
                                </a:moveTo>
                                <a:lnTo>
                                  <a:pt x="22922" y="0"/>
                                </a:lnTo>
                                <a:lnTo>
                                  <a:pt x="11234" y="61849"/>
                                </a:lnTo>
                                <a:lnTo>
                                  <a:pt x="11234" y="0"/>
                                </a:lnTo>
                              </a:path>
                              <a:path w="23495" h="62230">
                                <a:moveTo>
                                  <a:pt x="22922" y="0"/>
                                </a:moveTo>
                                <a:lnTo>
                                  <a:pt x="0" y="0"/>
                                </a:lnTo>
                              </a:path>
                            </a:pathLst>
                          </a:custGeom>
                          <a:ln w="2534">
                            <a:solidFill>
                              <a:srgbClr val="000000"/>
                            </a:solidFill>
                            <a:prstDash val="solid"/>
                          </a:ln>
                        </wps:spPr>
                        <wps:bodyPr wrap="square" lIns="0" tIns="0" rIns="0" bIns="0" rtlCol="0">
                          <a:prstTxWarp prst="textNoShape">
                            <a:avLst/>
                          </a:prstTxWarp>
                          <a:noAutofit/>
                        </wps:bodyPr>
                      </wps:wsp>
                      <wps:wsp>
                        <wps:cNvPr id="1141" name="Graphic 1141"/>
                        <wps:cNvSpPr/>
                        <wps:spPr>
                          <a:xfrm>
                            <a:off x="741588" y="6872"/>
                            <a:ext cx="457834" cy="1270"/>
                          </a:xfrm>
                          <a:custGeom>
                            <a:avLst/>
                            <a:gdLst/>
                            <a:ahLst/>
                            <a:cxnLst/>
                            <a:rect l="l" t="t" r="r" b="b"/>
                            <a:pathLst>
                              <a:path w="457834">
                                <a:moveTo>
                                  <a:pt x="457546" y="0"/>
                                </a:moveTo>
                                <a:lnTo>
                                  <a:pt x="0" y="0"/>
                                </a:lnTo>
                              </a:path>
                            </a:pathLst>
                          </a:custGeom>
                          <a:ln w="2531">
                            <a:solidFill>
                              <a:srgbClr val="0000FF"/>
                            </a:solidFill>
                            <a:prstDash val="solid"/>
                          </a:ln>
                        </wps:spPr>
                        <wps:bodyPr wrap="square" lIns="0" tIns="0" rIns="0" bIns="0" rtlCol="0">
                          <a:prstTxWarp prst="textNoShape">
                            <a:avLst/>
                          </a:prstTxWarp>
                          <a:noAutofit/>
                        </wps:bodyPr>
                      </wps:wsp>
                      <wps:wsp>
                        <wps:cNvPr id="1142" name="Graphic 1142"/>
                        <wps:cNvSpPr/>
                        <wps:spPr>
                          <a:xfrm>
                            <a:off x="1021588" y="6872"/>
                            <a:ext cx="23495" cy="62230"/>
                          </a:xfrm>
                          <a:custGeom>
                            <a:avLst/>
                            <a:gdLst/>
                            <a:ahLst/>
                            <a:cxnLst/>
                            <a:rect l="l" t="t" r="r" b="b"/>
                            <a:pathLst>
                              <a:path w="23495" h="62230">
                                <a:moveTo>
                                  <a:pt x="11234" y="0"/>
                                </a:moveTo>
                                <a:lnTo>
                                  <a:pt x="22922" y="61849"/>
                                </a:lnTo>
                              </a:path>
                              <a:path w="23495" h="62230">
                                <a:moveTo>
                                  <a:pt x="11234" y="0"/>
                                </a:moveTo>
                                <a:lnTo>
                                  <a:pt x="0" y="61849"/>
                                </a:lnTo>
                              </a:path>
                              <a:path w="23495" h="62230">
                                <a:moveTo>
                                  <a:pt x="22922" y="61849"/>
                                </a:moveTo>
                                <a:lnTo>
                                  <a:pt x="0" y="61849"/>
                                </a:lnTo>
                              </a:path>
                            </a:pathLst>
                          </a:custGeom>
                          <a:ln w="2534">
                            <a:solidFill>
                              <a:srgbClr val="000000"/>
                            </a:solidFill>
                            <a:prstDash val="solid"/>
                          </a:ln>
                        </wps:spPr>
                        <wps:bodyPr wrap="square" lIns="0" tIns="0" rIns="0" bIns="0" rtlCol="0">
                          <a:prstTxWarp prst="textNoShape">
                            <a:avLst/>
                          </a:prstTxWarp>
                          <a:noAutofit/>
                        </wps:bodyPr>
                      </wps:wsp>
                      <wps:wsp>
                        <wps:cNvPr id="1143" name="Graphic 1143"/>
                        <wps:cNvSpPr/>
                        <wps:spPr>
                          <a:xfrm>
                            <a:off x="1014630" y="0"/>
                            <a:ext cx="11430" cy="62230"/>
                          </a:xfrm>
                          <a:custGeom>
                            <a:avLst/>
                            <a:gdLst/>
                            <a:ahLst/>
                            <a:cxnLst/>
                            <a:rect l="l" t="t" r="r" b="b"/>
                            <a:pathLst>
                              <a:path w="11430" h="62230">
                                <a:moveTo>
                                  <a:pt x="11234" y="0"/>
                                </a:moveTo>
                                <a:lnTo>
                                  <a:pt x="0" y="61849"/>
                                </a:lnTo>
                                <a:lnTo>
                                  <a:pt x="11234" y="61849"/>
                                </a:lnTo>
                                <a:lnTo>
                                  <a:pt x="11234" y="0"/>
                                </a:lnTo>
                                <a:close/>
                              </a:path>
                            </a:pathLst>
                          </a:custGeom>
                          <a:solidFill>
                            <a:srgbClr val="000000"/>
                          </a:solidFill>
                        </wps:spPr>
                        <wps:bodyPr wrap="square" lIns="0" tIns="0" rIns="0" bIns="0" rtlCol="0">
                          <a:prstTxWarp prst="textNoShape">
                            <a:avLst/>
                          </a:prstTxWarp>
                          <a:noAutofit/>
                        </wps:bodyPr>
                      </wps:wsp>
                      <wps:wsp>
                        <wps:cNvPr id="1144" name="Graphic 1144"/>
                        <wps:cNvSpPr/>
                        <wps:spPr>
                          <a:xfrm>
                            <a:off x="1021588" y="6872"/>
                            <a:ext cx="11430" cy="62230"/>
                          </a:xfrm>
                          <a:custGeom>
                            <a:avLst/>
                            <a:gdLst/>
                            <a:ahLst/>
                            <a:cxnLst/>
                            <a:rect l="l" t="t" r="r" b="b"/>
                            <a:pathLst>
                              <a:path w="11430" h="62230">
                                <a:moveTo>
                                  <a:pt x="11234" y="0"/>
                                </a:moveTo>
                                <a:lnTo>
                                  <a:pt x="11234" y="61849"/>
                                </a:lnTo>
                                <a:lnTo>
                                  <a:pt x="0" y="61849"/>
                                </a:lnTo>
                                <a:lnTo>
                                  <a:pt x="11234" y="0"/>
                                </a:lnTo>
                              </a:path>
                            </a:pathLst>
                          </a:custGeom>
                          <a:ln w="2536">
                            <a:solidFill>
                              <a:srgbClr val="000000"/>
                            </a:solidFill>
                            <a:prstDash val="solid"/>
                          </a:ln>
                        </wps:spPr>
                        <wps:bodyPr wrap="square" lIns="0" tIns="0" rIns="0" bIns="0" rtlCol="0">
                          <a:prstTxWarp prst="textNoShape">
                            <a:avLst/>
                          </a:prstTxWarp>
                          <a:noAutofit/>
                        </wps:bodyPr>
                      </wps:wsp>
                      <wps:wsp>
                        <wps:cNvPr id="1145" name="Graphic 1145"/>
                        <wps:cNvSpPr/>
                        <wps:spPr>
                          <a:xfrm>
                            <a:off x="1025865" y="0"/>
                            <a:ext cx="12065" cy="62230"/>
                          </a:xfrm>
                          <a:custGeom>
                            <a:avLst/>
                            <a:gdLst/>
                            <a:ahLst/>
                            <a:cxnLst/>
                            <a:rect l="l" t="t" r="r" b="b"/>
                            <a:pathLst>
                              <a:path w="12065" h="62230">
                                <a:moveTo>
                                  <a:pt x="0" y="0"/>
                                </a:moveTo>
                                <a:lnTo>
                                  <a:pt x="0" y="61849"/>
                                </a:lnTo>
                                <a:lnTo>
                                  <a:pt x="11687" y="61849"/>
                                </a:lnTo>
                                <a:lnTo>
                                  <a:pt x="0" y="0"/>
                                </a:lnTo>
                                <a:close/>
                              </a:path>
                            </a:pathLst>
                          </a:custGeom>
                          <a:solidFill>
                            <a:srgbClr val="000000"/>
                          </a:solidFill>
                        </wps:spPr>
                        <wps:bodyPr wrap="square" lIns="0" tIns="0" rIns="0" bIns="0" rtlCol="0">
                          <a:prstTxWarp prst="textNoShape">
                            <a:avLst/>
                          </a:prstTxWarp>
                          <a:noAutofit/>
                        </wps:bodyPr>
                      </wps:wsp>
                      <wps:wsp>
                        <wps:cNvPr id="1146" name="Graphic 1146"/>
                        <wps:cNvSpPr/>
                        <wps:spPr>
                          <a:xfrm>
                            <a:off x="1032823" y="6872"/>
                            <a:ext cx="12065" cy="62230"/>
                          </a:xfrm>
                          <a:custGeom>
                            <a:avLst/>
                            <a:gdLst/>
                            <a:ahLst/>
                            <a:cxnLst/>
                            <a:rect l="l" t="t" r="r" b="b"/>
                            <a:pathLst>
                              <a:path w="12065" h="62230">
                                <a:moveTo>
                                  <a:pt x="0" y="0"/>
                                </a:moveTo>
                                <a:lnTo>
                                  <a:pt x="11687" y="61849"/>
                                </a:lnTo>
                                <a:lnTo>
                                  <a:pt x="0" y="61849"/>
                                </a:lnTo>
                                <a:lnTo>
                                  <a:pt x="0" y="0"/>
                                </a:lnTo>
                              </a:path>
                            </a:pathLst>
                          </a:custGeom>
                          <a:ln w="253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047C58" id="Group 1112" o:spid="_x0000_s1026" style="position:absolute;margin-left:108.05pt;margin-top:43.25pt;width:97.4pt;height:60pt;z-index:251679232;mso-wrap-distance-left:0;mso-wrap-distance-right:0;mso-position-horizontal-relative:page" coordsize="1236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">
                <v:shape id="Graphic 1113" o:spid="_x0000_s1027" style="position:absolute;left:4148;top:68;width:8122;height:7544;visibility:visible;mso-wrap-style:square;v-text-anchor:top" coordsize="81216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" path="m4040,168006l,221174r16634,50456l5399,378330,20222,484667,1793,532049r2247,53168em784298,r17523,47381l800462,94039r-24264,94040l799574,285194r6741,47020l796874,380138r-17976,47924l772611,474178r38198,92774l812150,615238r-12123,47020l807656,710182r-23358,43584e" filled="f" strokecolor="blue" strokeweight=".07039mm">
                  <v:path arrowok="t"/>
                </v:shape>
                <v:shape id="Graphic 1114" o:spid="_x0000_s1028" style="position:absolute;top:3835;width:3352;height:13;visibility:visible;mso-wrap-style:square;v-text-anchor:top" coordsize="335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" path="m334833,l,e" filled="f" strokeweight=".07031mm">
                  <v:path arrowok="t"/>
                </v:shape>
                <v:shape id="Graphic 1115" o:spid="_x0000_s1029" style="position:absolute;left:7415;top:68;width:13;height:7544;visibility:visible;mso-wrap-style:square;v-text-anchor:top" coordsize="127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" path="m,l,753766e" filled="f" strokecolor="blue" strokeweight=".07044mm">
                  <v:path arrowok="t"/>
                </v:shape>
                <v:shape id="Graphic 1116" o:spid="_x0000_s1030" style="position:absolute;left:10328;top:68;width:12;height:7544;visibility:visible;mso-wrap-style:square;v-text-anchor:top" coordsize="127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" path="m,l,753766e" filled="f" strokeweight=".07044mm">
                  <v:path arrowok="t"/>
                </v:shape>
                <v:shape id="Graphic 1117" o:spid="_x0000_s1031" style="position:absolute;left:7415;top:7606;width:4579;height:13;visibility:visible;mso-wrap-style:square;v-text-anchor:top" coordsize="4578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" path="m,l457546,e" filled="f" strokecolor="blue" strokeweight=".07031mm">
                  <v:path arrowok="t"/>
                </v:shape>
                <v:shape id="Graphic 1118" o:spid="_x0000_s1032" style="position:absolute;left:4188;top:3835;width:4401;height:13;visibility:visible;mso-wrap-style:square;v-text-anchor:top" coordsize="44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" path="m,l67880,em98884,r453,em129888,r62028,em222938,r435,em253943,r62027,em346974,r453,em377997,r62027,e" filled="f" strokeweight=".07039mm">
                  <v:path arrowok="t"/>
                </v:shape>
                <v:shape id="Graphic 1119" o:spid="_x0000_s1033" style="position:absolute;left:8890;top:3823;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" path="m,1266l371,370,1268,r897,370l2536,1266r-371,895l1268,2531,371,2161,,1266xe" fillcolor="black" stroked="f">
                  <v:path arrowok="t"/>
                </v:shape>
                <v:shape id="Graphic 1120" o:spid="_x0000_s1034" style="position:absolute;left:9213;top:3835;width:3156;height:13;visibility:visible;mso-wrap-style:square;v-text-anchor:top" coordsize="315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" path="m,l61574,em92596,r435,em123601,r62480,em217085,r453,em248108,r67409,e" filled="f" strokeweight=".07039mm">
                  <v:path arrowok="t"/>
                </v:shape>
                <v:shape id="Graphic 1121" o:spid="_x0000_s1035" style="position:absolute;left:4188;top:1748;width:3232;height:4179;visibility:visible;mso-wrap-style:square;v-text-anchor:top" coordsize="32321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" path="m,417211r322711,em322711,l,e" filled="f" strokecolor="blue" strokeweight=".07039mm">
                  <v:path arrowok="t"/>
                </v:shape>
                <v:shape id="Graphic 1122" o:spid="_x0000_s1036" style="position:absolute;left:2728;top:3721;width:1466;height:229;visibility:visible;mso-wrap-style:square;v-text-anchor:top" coordsize="14668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" path="m146070,11393r-71015,em,l,22605em62027,11393l,e" filled="f" strokeweight=".07039mm">
                  <v:path arrowok="t"/>
                </v:shape>
                <v:shape id="Graphic 1123" o:spid="_x0000_s1037" style="position:absolute;left:2658;top:3767;width:622;height:114;visibility:visible;mso-wrap-style:square;v-text-anchor:top" coordsize="62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" path="m62027,l,,,11393,62027,xe" fillcolor="black" stroked="f">
                  <v:path arrowok="t"/>
                </v:shape>
                <v:shape id="Graphic 1124" o:spid="_x0000_s1038" style="position:absolute;left:2728;top:3835;width:622;height:115;visibility:visible;mso-wrap-style:square;v-text-anchor:top" coordsize="62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" path="m62027,l,,,11212,62027,e" filled="f" strokeweight=".07033mm">
                  <v:path arrowok="t"/>
                </v:shape>
                <v:shape id="Graphic 1125" o:spid="_x0000_s1039" style="position:absolute;left:2658;top:3654;width:622;height:115;visibility:visible;mso-wrap-style:square;v-text-anchor:top" coordsize="622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" path="m,l,11212r62027,l,xe" fillcolor="black" stroked="f">
                  <v:path arrowok="t"/>
                </v:shape>
                <v:shape id="Graphic 1126" o:spid="_x0000_s1040" style="position:absolute;left:2728;top:3721;width:622;height:229;visibility:visible;mso-wrap-style:square;v-text-anchor:top" coordsize="6223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" path="m62027,11393l,,,11393r62027,em62027,11393l,22605e" filled="f" strokeweight=".07039mm">
                  <v:path arrowok="t"/>
                </v:shape>
                <v:shape id="Graphic 1127" o:spid="_x0000_s1041" style="position:absolute;left:7415;top:1748;width:13;height:4179;visibility:visible;mso-wrap-style:square;v-text-anchor:top" coordsize="127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" path="m,417211l,e" filled="f" strokecolor="blue" strokeweight=".07044mm">
                  <v:path arrowok="t"/>
                </v:shape>
                <v:shape id="Graphic 1128" o:spid="_x0000_s1042" style="position:absolute;left:6615;top:1748;width:235;height:4179;visibility:visible;mso-wrap-style:square;v-text-anchor:top" coordsize="2349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" path="m11687,417211l11687,em23375,355362l,355362em11687,417211l,355362e" filled="f" strokeweight=".07039mm">
                  <v:path arrowok="t"/>
                </v:shape>
                <v:shape id="Graphic 1129" o:spid="_x0000_s1043" style="position:absolute;left:6546;top:5235;width:120;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" path="m11687,l,,11687,61849,11687,xe" fillcolor="black" stroked="f">
                  <v:path arrowok="t"/>
                </v:shape>
                <v:shape id="Graphic 1130" o:spid="_x0000_s1044" style="position:absolute;left:6615;top:5302;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" path="m,l11687,r,61849l,e" filled="f" strokeweight=".07044mm">
                  <v:path arrowok="t"/>
                </v:shape>
                <v:shape id="Graphic 1131" o:spid="_x0000_s1045" style="position:absolute;left:6662;top:5235;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" path="m11687,l,,,61849,11687,xe" fillcolor="black" stroked="f">
                  <v:path arrowok="t"/>
                </v:shape>
                <v:shape id="Graphic 1132" o:spid="_x0000_s1046" style="position:absolute;left:6615;top:1748;width:235;height:4179;visibility:visible;mso-wrap-style:square;v-text-anchor:top" coordsize="2349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" path="m11687,355362r11688,l11687,417211r,-61849em11687,417211l23375,355362em11687,l,61849em23375,61849l,61849e" filled="f" strokeweight=".07039mm">
                  <v:path arrowok="t"/>
                </v:shape>
                <v:shape id="Graphic 1133" o:spid="_x0000_s1047" style="position:absolute;left:6662;top:1681;width:121;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" path="m,l,61849r11687,l,xe" fillcolor="black" stroked="f">
                  <v:path arrowok="t"/>
                </v:shape>
                <v:shape id="Graphic 1134" o:spid="_x0000_s1048" style="position:absolute;left:6732;top:1748;width:121;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" path="m,l11687,61849,,61849,,e" filled="f" strokeweight=".07044mm">
                  <v:path arrowok="t"/>
                </v:shape>
                <v:shape id="Graphic 1135" o:spid="_x0000_s1049" style="position:absolute;left:6546;top:1681;width:120;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" path="m11687,l,61849r11687,l11687,xe" fillcolor="black" stroked="f">
                  <v:path arrowok="t"/>
                </v:shape>
                <v:shape id="Graphic 1136" o:spid="_x0000_s1050" style="position:absolute;left:6615;top:1748;width:3836;height:5861;visibility:visible;mso-wrap-style:square;v-text-anchor:top" coordsize="38354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" path="m11687,r,61849l,61849,11687,em11687,l23375,61849em371238,585760r11688,-61849em371238,585760l360003,523911e" filled="f" strokeweight=".07039mm">
                  <v:path arrowok="t"/>
                </v:shape>
                <v:shape id="Graphic 1137" o:spid="_x0000_s1051" style="position:absolute;left:10146;top:6920;width:114;height:623;visibility:visible;mso-wrap-style:square;v-text-anchor:top" coordsize="114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" path="m11234,l,,11234,61849,11234,xe" fillcolor="black" stroked="f">
                  <v:path arrowok="t"/>
                </v:shape>
                <v:shape id="Graphic 1138" o:spid="_x0000_s1052" style="position:absolute;left:10215;top:6987;width:115;height:623;visibility:visible;mso-wrap-style:square;v-text-anchor:top" coordsize="114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" path="m,l11234,r,61849l,e" filled="f" strokeweight=".07044mm">
                  <v:path arrowok="t"/>
                </v:shape>
                <v:shape id="Graphic 1139" o:spid="_x0000_s1053" style="position:absolute;left:10258;top:6920;width:121;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" path="m11687,l,,,61849,11687,xe" fillcolor="black" stroked="f">
                  <v:path arrowok="t"/>
                </v:shape>
                <v:shape id="Graphic 1140" o:spid="_x0000_s1054" style="position:absolute;left:10215;top:6987;width:235;height:623;visibility:visible;mso-wrap-style:square;v-text-anchor:top" coordsize="2349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" path="m11234,l22922,,11234,61849,11234,em22922,l,e" filled="f" strokeweight=".07039mm">
                  <v:path arrowok="t"/>
                </v:shape>
                <v:shape id="Graphic 1141" o:spid="_x0000_s1055" style="position:absolute;left:7415;top:68;width:4579;height:13;visibility:visible;mso-wrap-style:square;v-text-anchor:top" coordsize="4578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" path="m457546,l,e" filled="f" strokecolor="blue" strokeweight=".07031mm">
                  <v:path arrowok="t"/>
                </v:shape>
                <v:shape id="Graphic 1142" o:spid="_x0000_s1056" style="position:absolute;left:10215;top:68;width:235;height:623;visibility:visible;mso-wrap-style:square;v-text-anchor:top" coordsize="2349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" path="m11234,l22922,61849em11234,l,61849em22922,61849l,61849e" filled="f" strokeweight=".07039mm">
                  <v:path arrowok="t"/>
                </v:shape>
                <v:shape id="Graphic 1143" o:spid="_x0000_s1057" style="position:absolute;left:10146;width:114;height:622;visibility:visible;mso-wrap-style:square;v-text-anchor:top" coordsize="114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" path="m11234,l,61849r11234,l11234,xe" fillcolor="black" stroked="f">
                  <v:path arrowok="t"/>
                </v:shape>
                <v:shape id="Graphic 1144" o:spid="_x0000_s1058" style="position:absolute;left:10215;top:68;width:115;height:623;visibility:visible;mso-wrap-style:square;v-text-anchor:top" coordsize="114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" path="m11234,r,61849l,61849,11234,e" filled="f" strokeweight=".07044mm">
                  <v:path arrowok="t"/>
                </v:shape>
                <v:shape id="Graphic 1145" o:spid="_x0000_s1059" style="position:absolute;left:10258;width:121;height:622;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" path="m,l,61849r11687,l,xe" fillcolor="black" stroked="f">
                  <v:path arrowok="t"/>
                </v:shape>
                <v:shape id="Graphic 1146" o:spid="_x0000_s1060" style="position:absolute;left:10328;top:68;width:120;height:623;visibility:visible;mso-wrap-style:square;v-text-anchor:top" coordsize="1206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" path="m,l11687,61849,,61849,,e" filled="f" strokeweight=".07044mm">
                  <v:path arrowok="t"/>
                </v:shape>
                <w10:wrap anchorx="page"/>
              </v:group>
            </w:pict>
          </mc:Fallback>
        </mc:AlternateContent>
      </w:r>
      <w:proofErr w:type="gramStart"/>
      <w:r>
        <w:rPr>
          <w:b/>
          <w:w w:val="105"/>
          <w:sz w:val="11"/>
        </w:rPr>
        <w:t>İlgi</w:t>
      </w:r>
      <w:r>
        <w:rPr>
          <w:b/>
          <w:spacing w:val="-4"/>
          <w:w w:val="105"/>
          <w:sz w:val="11"/>
        </w:rPr>
        <w:t xml:space="preserve"> </w:t>
      </w:r>
      <w:r>
        <w:rPr>
          <w:b/>
          <w:w w:val="105"/>
          <w:sz w:val="11"/>
        </w:rPr>
        <w:t>:</w:t>
      </w:r>
      <w:proofErr w:type="gramEnd"/>
      <w:r>
        <w:rPr>
          <w:b/>
          <w:spacing w:val="-4"/>
          <w:w w:val="105"/>
          <w:sz w:val="11"/>
        </w:rPr>
        <w:t xml:space="preserve"> </w:t>
      </w:r>
      <w:r>
        <w:rPr>
          <w:rFonts w:ascii="Lucida Sans Unicode" w:hAnsi="Lucida Sans Unicode"/>
          <w:spacing w:val="-5"/>
          <w:w w:val="105"/>
          <w:sz w:val="13"/>
        </w:rPr>
        <w:t>ω</w:t>
      </w:r>
      <w:r>
        <w:rPr>
          <w:b/>
          <w:spacing w:val="-5"/>
          <w:w w:val="105"/>
          <w:sz w:val="8"/>
        </w:rPr>
        <w:t>2</w:t>
      </w:r>
    </w:p>
    <w:p w14:paraId="46A0A272" w14:textId="77777777" w:rsidR="002E3A83" w:rsidRDefault="002E3A83">
      <w:pPr>
        <w:pStyle w:val="GvdeMetni"/>
        <w:rPr>
          <w:b/>
          <w:sz w:val="8"/>
        </w:rPr>
      </w:pPr>
    </w:p>
    <w:p w14:paraId="1B84B76C" w14:textId="77777777" w:rsidR="002E3A83" w:rsidRDefault="002E3A83">
      <w:pPr>
        <w:pStyle w:val="GvdeMetni"/>
        <w:rPr>
          <w:b/>
          <w:sz w:val="8"/>
        </w:rPr>
      </w:pPr>
    </w:p>
    <w:p w14:paraId="4D7D7310" w14:textId="77777777" w:rsidR="002E3A83" w:rsidRDefault="002E3A83">
      <w:pPr>
        <w:pStyle w:val="GvdeMetni"/>
        <w:rPr>
          <w:b/>
          <w:sz w:val="8"/>
        </w:rPr>
      </w:pPr>
    </w:p>
    <w:p w14:paraId="60B41BEE" w14:textId="77777777" w:rsidR="002E3A83" w:rsidRDefault="002E3A83">
      <w:pPr>
        <w:pStyle w:val="GvdeMetni"/>
        <w:rPr>
          <w:b/>
          <w:sz w:val="8"/>
        </w:rPr>
      </w:pPr>
    </w:p>
    <w:p w14:paraId="78A0619C" w14:textId="77777777" w:rsidR="002E3A83" w:rsidRDefault="002E3A83">
      <w:pPr>
        <w:pStyle w:val="GvdeMetni"/>
        <w:rPr>
          <w:b/>
          <w:sz w:val="8"/>
        </w:rPr>
      </w:pPr>
    </w:p>
    <w:p w14:paraId="3BCD89F2" w14:textId="77777777" w:rsidR="002E3A83" w:rsidRDefault="002E3A83">
      <w:pPr>
        <w:pStyle w:val="GvdeMetni"/>
        <w:rPr>
          <w:b/>
          <w:sz w:val="8"/>
        </w:rPr>
      </w:pPr>
    </w:p>
    <w:p w14:paraId="5731CE85" w14:textId="77777777" w:rsidR="002E3A83" w:rsidRDefault="002E3A83">
      <w:pPr>
        <w:pStyle w:val="GvdeMetni"/>
        <w:rPr>
          <w:b/>
          <w:sz w:val="8"/>
        </w:rPr>
      </w:pPr>
    </w:p>
    <w:p w14:paraId="2CCCBAB4" w14:textId="77777777" w:rsidR="002E3A83" w:rsidRDefault="002E3A83">
      <w:pPr>
        <w:pStyle w:val="GvdeMetni"/>
        <w:rPr>
          <w:b/>
          <w:sz w:val="8"/>
        </w:rPr>
      </w:pPr>
    </w:p>
    <w:p w14:paraId="452364EE" w14:textId="77777777" w:rsidR="002E3A83" w:rsidRDefault="002E3A83">
      <w:pPr>
        <w:pStyle w:val="GvdeMetni"/>
        <w:rPr>
          <w:b/>
          <w:sz w:val="8"/>
        </w:rPr>
      </w:pPr>
    </w:p>
    <w:p w14:paraId="79E3DA9F" w14:textId="77777777" w:rsidR="002E3A83" w:rsidRDefault="002E3A83">
      <w:pPr>
        <w:pStyle w:val="GvdeMetni"/>
        <w:rPr>
          <w:b/>
          <w:sz w:val="8"/>
        </w:rPr>
      </w:pPr>
    </w:p>
    <w:p w14:paraId="3546EFA3" w14:textId="77777777" w:rsidR="002E3A83" w:rsidRDefault="002E3A83">
      <w:pPr>
        <w:pStyle w:val="GvdeMetni"/>
        <w:rPr>
          <w:b/>
          <w:sz w:val="8"/>
        </w:rPr>
      </w:pPr>
    </w:p>
    <w:p w14:paraId="7D640D03" w14:textId="77777777" w:rsidR="002E3A83" w:rsidRDefault="002E3A83">
      <w:pPr>
        <w:pStyle w:val="GvdeMetni"/>
        <w:rPr>
          <w:b/>
          <w:sz w:val="8"/>
        </w:rPr>
      </w:pPr>
    </w:p>
    <w:p w14:paraId="02543344" w14:textId="77777777" w:rsidR="002E3A83" w:rsidRDefault="002E3A83">
      <w:pPr>
        <w:pStyle w:val="GvdeMetni"/>
        <w:rPr>
          <w:b/>
          <w:sz w:val="8"/>
        </w:rPr>
      </w:pPr>
    </w:p>
    <w:p w14:paraId="733F5EE3" w14:textId="77777777" w:rsidR="002E3A83" w:rsidRDefault="002E3A83">
      <w:pPr>
        <w:pStyle w:val="GvdeMetni"/>
        <w:rPr>
          <w:b/>
          <w:sz w:val="8"/>
        </w:rPr>
      </w:pPr>
    </w:p>
    <w:p w14:paraId="61282A98" w14:textId="77777777" w:rsidR="002E3A83" w:rsidRDefault="002E3A83">
      <w:pPr>
        <w:pStyle w:val="GvdeMetni"/>
        <w:rPr>
          <w:b/>
          <w:sz w:val="8"/>
        </w:rPr>
      </w:pPr>
    </w:p>
    <w:p w14:paraId="5CF6EB00" w14:textId="77777777" w:rsidR="002E3A83" w:rsidRDefault="002E3A83">
      <w:pPr>
        <w:pStyle w:val="GvdeMetni"/>
        <w:rPr>
          <w:b/>
          <w:sz w:val="8"/>
        </w:rPr>
      </w:pPr>
    </w:p>
    <w:p w14:paraId="07A23A6B" w14:textId="77777777" w:rsidR="002E3A83" w:rsidRDefault="002E3A83">
      <w:pPr>
        <w:pStyle w:val="GvdeMetni"/>
        <w:rPr>
          <w:b/>
          <w:sz w:val="8"/>
        </w:rPr>
      </w:pPr>
    </w:p>
    <w:p w14:paraId="75A7BF0F" w14:textId="77777777" w:rsidR="002E3A83" w:rsidRDefault="002E3A83">
      <w:pPr>
        <w:pStyle w:val="GvdeMetni"/>
        <w:rPr>
          <w:b/>
          <w:sz w:val="8"/>
        </w:rPr>
      </w:pPr>
    </w:p>
    <w:p w14:paraId="3F599863" w14:textId="77777777" w:rsidR="002E3A83" w:rsidRDefault="002E3A83">
      <w:pPr>
        <w:pStyle w:val="GvdeMetni"/>
        <w:rPr>
          <w:b/>
          <w:sz w:val="8"/>
        </w:rPr>
      </w:pPr>
    </w:p>
    <w:p w14:paraId="6B37E434" w14:textId="77777777" w:rsidR="002E3A83" w:rsidRDefault="002E3A83">
      <w:pPr>
        <w:pStyle w:val="GvdeMetni"/>
        <w:rPr>
          <w:b/>
          <w:sz w:val="8"/>
        </w:rPr>
      </w:pPr>
    </w:p>
    <w:p w14:paraId="5A3AA1B7" w14:textId="77777777" w:rsidR="002E3A83" w:rsidRDefault="002E3A83">
      <w:pPr>
        <w:pStyle w:val="GvdeMetni"/>
        <w:rPr>
          <w:b/>
          <w:sz w:val="8"/>
        </w:rPr>
      </w:pPr>
    </w:p>
    <w:p w14:paraId="165AC904" w14:textId="77777777" w:rsidR="002E3A83" w:rsidRDefault="002E3A83">
      <w:pPr>
        <w:pStyle w:val="GvdeMetni"/>
        <w:rPr>
          <w:b/>
          <w:sz w:val="8"/>
        </w:rPr>
      </w:pPr>
    </w:p>
    <w:p w14:paraId="33DE68A2" w14:textId="77777777" w:rsidR="002E3A83" w:rsidRDefault="002E3A83">
      <w:pPr>
        <w:pStyle w:val="GvdeMetni"/>
        <w:rPr>
          <w:b/>
          <w:sz w:val="8"/>
        </w:rPr>
      </w:pPr>
    </w:p>
    <w:p w14:paraId="7660E1F2" w14:textId="77777777" w:rsidR="002E3A83" w:rsidRDefault="002E3A83">
      <w:pPr>
        <w:pStyle w:val="GvdeMetni"/>
        <w:rPr>
          <w:b/>
          <w:sz w:val="8"/>
        </w:rPr>
      </w:pPr>
    </w:p>
    <w:p w14:paraId="7DC8EB9C" w14:textId="77777777" w:rsidR="002E3A83" w:rsidRDefault="002E3A83">
      <w:pPr>
        <w:pStyle w:val="GvdeMetni"/>
        <w:rPr>
          <w:b/>
          <w:sz w:val="8"/>
        </w:rPr>
      </w:pPr>
    </w:p>
    <w:p w14:paraId="2003B2B0" w14:textId="77777777" w:rsidR="002E3A83" w:rsidRDefault="002E3A83">
      <w:pPr>
        <w:pStyle w:val="GvdeMetni"/>
        <w:rPr>
          <w:b/>
          <w:sz w:val="8"/>
        </w:rPr>
      </w:pPr>
    </w:p>
    <w:p w14:paraId="48EADCE2" w14:textId="77777777" w:rsidR="002E3A83" w:rsidRDefault="002E3A83">
      <w:pPr>
        <w:pStyle w:val="GvdeMetni"/>
        <w:rPr>
          <w:b/>
          <w:sz w:val="8"/>
        </w:rPr>
      </w:pPr>
    </w:p>
    <w:p w14:paraId="7528A6DC" w14:textId="77777777" w:rsidR="002E3A83" w:rsidRDefault="002E3A83">
      <w:pPr>
        <w:pStyle w:val="GvdeMetni"/>
        <w:rPr>
          <w:b/>
          <w:sz w:val="8"/>
        </w:rPr>
      </w:pPr>
    </w:p>
    <w:p w14:paraId="3396412E" w14:textId="77777777" w:rsidR="002E3A83" w:rsidRDefault="002E3A83">
      <w:pPr>
        <w:pStyle w:val="GvdeMetni"/>
        <w:rPr>
          <w:b/>
          <w:sz w:val="8"/>
        </w:rPr>
      </w:pPr>
    </w:p>
    <w:p w14:paraId="264F53E9" w14:textId="77777777" w:rsidR="002E3A83" w:rsidRDefault="002E3A83">
      <w:pPr>
        <w:pStyle w:val="GvdeMetni"/>
        <w:rPr>
          <w:b/>
          <w:sz w:val="8"/>
        </w:rPr>
      </w:pPr>
    </w:p>
    <w:p w14:paraId="4C52CF16" w14:textId="77777777" w:rsidR="002E3A83" w:rsidRDefault="002E3A83">
      <w:pPr>
        <w:pStyle w:val="GvdeMetni"/>
        <w:rPr>
          <w:b/>
          <w:sz w:val="8"/>
        </w:rPr>
      </w:pPr>
    </w:p>
    <w:p w14:paraId="1FDF56BC" w14:textId="77777777" w:rsidR="002E3A83" w:rsidRDefault="002E3A83">
      <w:pPr>
        <w:pStyle w:val="GvdeMetni"/>
        <w:rPr>
          <w:b/>
          <w:sz w:val="8"/>
        </w:rPr>
      </w:pPr>
    </w:p>
    <w:p w14:paraId="560F38AC" w14:textId="77777777" w:rsidR="002E3A83" w:rsidRDefault="002E3A83">
      <w:pPr>
        <w:pStyle w:val="GvdeMetni"/>
        <w:rPr>
          <w:b/>
          <w:sz w:val="8"/>
        </w:rPr>
      </w:pPr>
    </w:p>
    <w:p w14:paraId="20FDF82D" w14:textId="77777777" w:rsidR="002E3A83" w:rsidRDefault="002E3A83">
      <w:pPr>
        <w:pStyle w:val="GvdeMetni"/>
        <w:rPr>
          <w:b/>
          <w:sz w:val="8"/>
        </w:rPr>
      </w:pPr>
    </w:p>
    <w:p w14:paraId="4A269A15" w14:textId="77777777" w:rsidR="002E3A83" w:rsidRDefault="002E3A83">
      <w:pPr>
        <w:pStyle w:val="GvdeMetni"/>
        <w:rPr>
          <w:b/>
          <w:sz w:val="8"/>
        </w:rPr>
      </w:pPr>
    </w:p>
    <w:p w14:paraId="45F1F943" w14:textId="77777777" w:rsidR="002E3A83" w:rsidRDefault="002E3A83">
      <w:pPr>
        <w:pStyle w:val="GvdeMetni"/>
        <w:rPr>
          <w:b/>
          <w:sz w:val="8"/>
        </w:rPr>
      </w:pPr>
    </w:p>
    <w:p w14:paraId="6EF44CD0" w14:textId="77777777" w:rsidR="002E3A83" w:rsidRDefault="002E3A83">
      <w:pPr>
        <w:pStyle w:val="GvdeMetni"/>
        <w:rPr>
          <w:b/>
          <w:sz w:val="8"/>
        </w:rPr>
      </w:pPr>
    </w:p>
    <w:p w14:paraId="2D33C0B9" w14:textId="77777777" w:rsidR="002E3A83" w:rsidRDefault="002E3A83">
      <w:pPr>
        <w:pStyle w:val="GvdeMetni"/>
        <w:rPr>
          <w:b/>
          <w:sz w:val="8"/>
        </w:rPr>
      </w:pPr>
    </w:p>
    <w:p w14:paraId="3575481C" w14:textId="77777777" w:rsidR="002E3A83" w:rsidRDefault="002E3A83">
      <w:pPr>
        <w:pStyle w:val="GvdeMetni"/>
        <w:rPr>
          <w:b/>
          <w:sz w:val="8"/>
        </w:rPr>
      </w:pPr>
    </w:p>
    <w:p w14:paraId="6F5C17E9" w14:textId="77777777" w:rsidR="002E3A83" w:rsidRDefault="002E3A83">
      <w:pPr>
        <w:pStyle w:val="GvdeMetni"/>
        <w:rPr>
          <w:b/>
          <w:sz w:val="8"/>
        </w:rPr>
      </w:pPr>
    </w:p>
    <w:p w14:paraId="3B0E3942" w14:textId="77777777" w:rsidR="002E3A83" w:rsidRDefault="002E3A83">
      <w:pPr>
        <w:pStyle w:val="GvdeMetni"/>
        <w:rPr>
          <w:b/>
          <w:sz w:val="8"/>
        </w:rPr>
      </w:pPr>
    </w:p>
    <w:p w14:paraId="2BB77D4F" w14:textId="77777777" w:rsidR="002E3A83" w:rsidRDefault="002E3A83">
      <w:pPr>
        <w:pStyle w:val="GvdeMetni"/>
        <w:rPr>
          <w:b/>
          <w:sz w:val="8"/>
        </w:rPr>
      </w:pPr>
    </w:p>
    <w:p w14:paraId="394EFB7E" w14:textId="77777777" w:rsidR="002E3A83" w:rsidRDefault="002E3A83">
      <w:pPr>
        <w:pStyle w:val="GvdeMetni"/>
        <w:rPr>
          <w:b/>
          <w:sz w:val="8"/>
        </w:rPr>
      </w:pPr>
    </w:p>
    <w:p w14:paraId="2612E8AB" w14:textId="77777777" w:rsidR="002E3A83" w:rsidRDefault="002E3A83">
      <w:pPr>
        <w:pStyle w:val="GvdeMetni"/>
        <w:spacing w:before="44"/>
        <w:rPr>
          <w:b/>
          <w:sz w:val="8"/>
        </w:rPr>
      </w:pPr>
    </w:p>
    <w:p w14:paraId="3E749E12" w14:textId="77777777" w:rsidR="002E3A83" w:rsidRDefault="004B1A79">
      <w:pPr>
        <w:ind w:left="2831"/>
        <w:rPr>
          <w:b/>
          <w:sz w:val="8"/>
        </w:rPr>
      </w:pPr>
      <w:r>
        <w:rPr>
          <w:noProof/>
        </w:rPr>
        <mc:AlternateContent>
          <mc:Choice Requires="wps">
            <w:drawing>
              <wp:anchor distT="0" distB="0" distL="0" distR="0" simplePos="0" relativeHeight="251667968" behindDoc="0" locked="0" layoutInCell="1" allowOverlap="1" wp14:anchorId="6C756ACE" wp14:editId="7EFAFE00">
                <wp:simplePos x="0" y="0"/>
                <wp:positionH relativeFrom="page">
                  <wp:posOffset>1499157</wp:posOffset>
                </wp:positionH>
                <wp:positionV relativeFrom="paragraph">
                  <wp:posOffset>-950</wp:posOffset>
                </wp:positionV>
                <wp:extent cx="92710" cy="82550"/>
                <wp:effectExtent l="0" t="0" r="0" b="0"/>
                <wp:wrapNone/>
                <wp:docPr id="1147" name="Text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82550"/>
                        </a:xfrm>
                        <a:prstGeom prst="rect">
                          <a:avLst/>
                        </a:prstGeom>
                      </wps:spPr>
                      <wps:txbx>
                        <w:txbxContent>
                          <w:p w14:paraId="63316CD6" w14:textId="77777777" w:rsidR="002E3A83" w:rsidRDefault="004B1A79">
                            <w:pPr>
                              <w:spacing w:before="1"/>
                              <w:rPr>
                                <w:b/>
                                <w:sz w:val="8"/>
                              </w:rPr>
                            </w:pPr>
                            <w:r>
                              <w:rPr>
                                <w:b/>
                                <w:spacing w:val="-5"/>
                                <w:w w:val="110"/>
                                <w:sz w:val="11"/>
                              </w:rPr>
                              <w:t>A</w:t>
                            </w:r>
                            <w:r>
                              <w:rPr>
                                <w:b/>
                                <w:spacing w:val="-5"/>
                                <w:w w:val="110"/>
                                <w:sz w:val="8"/>
                              </w:rPr>
                              <w:t>1</w:t>
                            </w:r>
                          </w:p>
                        </w:txbxContent>
                      </wps:txbx>
                      <wps:bodyPr wrap="square" lIns="0" tIns="0" rIns="0" bIns="0" rtlCol="0">
                        <a:noAutofit/>
                      </wps:bodyPr>
                    </wps:wsp>
                  </a:graphicData>
                </a:graphic>
              </wp:anchor>
            </w:drawing>
          </mc:Choice>
          <mc:Fallback>
            <w:pict>
              <v:shape w14:anchorId="6C756ACE" id="Textbox 1147" o:spid="_x0000_s1713" type="#_x0000_t202" style="position:absolute;left:0;text-align:left;margin-left:118.05pt;margin-top:-.05pt;width:7.3pt;height:6.5pt;z-index:25166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" filled="f" stroked="f">
                <v:textbox inset="0,0,0,0">
                  <w:txbxContent>
                    <w:p w14:paraId="63316CD6" w14:textId="77777777" w:rsidR="002E3A83" w:rsidRDefault="004B1A79">
                      <w:pPr>
                        <w:spacing w:before="1"/>
                        <w:rPr>
                          <w:b/>
                          <w:sz w:val="8"/>
                        </w:rPr>
                      </w:pPr>
                      <w:r>
                        <w:rPr>
                          <w:b/>
                          <w:spacing w:val="-5"/>
                          <w:w w:val="110"/>
                          <w:sz w:val="11"/>
                        </w:rPr>
                        <w:t>A</w:t>
                      </w:r>
                      <w:r>
                        <w:rPr>
                          <w:b/>
                          <w:spacing w:val="-5"/>
                          <w:w w:val="110"/>
                          <w:sz w:val="8"/>
                        </w:rPr>
                        <w:t>1</w:t>
                      </w:r>
                    </w:p>
                  </w:txbxContent>
                </v:textbox>
                <w10:wrap anchorx="page"/>
              </v:shape>
            </w:pict>
          </mc:Fallback>
        </mc:AlternateContent>
      </w:r>
      <w:r>
        <w:rPr>
          <w:noProof/>
        </w:rPr>
        <mc:AlternateContent>
          <mc:Choice Requires="wps">
            <w:drawing>
              <wp:anchor distT="0" distB="0" distL="0" distR="0" simplePos="0" relativeHeight="251671040" behindDoc="0" locked="0" layoutInCell="1" allowOverlap="1" wp14:anchorId="66184197" wp14:editId="7DEF4839">
                <wp:simplePos x="0" y="0"/>
                <wp:positionH relativeFrom="page">
                  <wp:posOffset>1973004</wp:posOffset>
                </wp:positionH>
                <wp:positionV relativeFrom="paragraph">
                  <wp:posOffset>-94627</wp:posOffset>
                </wp:positionV>
                <wp:extent cx="137160" cy="84455"/>
                <wp:effectExtent l="0" t="0" r="0" b="0"/>
                <wp:wrapNone/>
                <wp:docPr id="1148" name="Text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84455"/>
                        </a:xfrm>
                        <a:prstGeom prst="rect">
                          <a:avLst/>
                        </a:prstGeom>
                      </wps:spPr>
                      <wps:txbx>
                        <w:txbxContent>
                          <w:p w14:paraId="188CC90B" w14:textId="77777777" w:rsidR="002E3A83" w:rsidRDefault="004B1A79">
                            <w:pPr>
                              <w:spacing w:line="216" w:lineRule="exact"/>
                              <w:ind w:left="20"/>
                              <w:rPr>
                                <w:rFonts w:ascii="Lucida Sans Unicode" w:hAnsi="Lucida Sans Unicode"/>
                                <w:sz w:val="16"/>
                              </w:rPr>
                            </w:pPr>
                            <w:proofErr w:type="gramStart"/>
                            <w:r>
                              <w:rPr>
                                <w:rFonts w:ascii="Lucida Sans Unicode" w:hAnsi="Lucida Sans Unicode"/>
                                <w:spacing w:val="-10"/>
                                <w:sz w:val="16"/>
                              </w:rPr>
                              <w:t>γ</w:t>
                            </w:r>
                            <w:proofErr w:type="gramEnd"/>
                          </w:p>
                        </w:txbxContent>
                      </wps:txbx>
                      <wps:bodyPr vert="vert270" wrap="square" lIns="0" tIns="0" rIns="0" bIns="0" rtlCol="0">
                        <a:noAutofit/>
                      </wps:bodyPr>
                    </wps:wsp>
                  </a:graphicData>
                </a:graphic>
              </wp:anchor>
            </w:drawing>
          </mc:Choice>
          <mc:Fallback>
            <w:pict>
              <v:shape w14:anchorId="66184197" id="Textbox 1148" o:spid="_x0000_s1714" type="#_x0000_t202" style="position:absolute;left:0;text-align:left;margin-left:155.35pt;margin-top:-7.45pt;width:10.8pt;height:6.65pt;z-index:25167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" filled="f" stroked="f">
                <v:textbox style="layout-flow:vertical;mso-layout-flow-alt:bottom-to-top" inset="0,0,0,0">
                  <w:txbxContent>
                    <w:p w14:paraId="188CC90B" w14:textId="77777777" w:rsidR="002E3A83" w:rsidRDefault="004B1A79">
                      <w:pPr>
                        <w:spacing w:line="216" w:lineRule="exact"/>
                        <w:ind w:left="20"/>
                        <w:rPr>
                          <w:rFonts w:ascii="Lucida Sans Unicode" w:hAnsi="Lucida Sans Unicode"/>
                          <w:sz w:val="16"/>
                        </w:rPr>
                      </w:pPr>
                      <w:proofErr w:type="gramStart"/>
                      <w:r>
                        <w:rPr>
                          <w:rFonts w:ascii="Lucida Sans Unicode" w:hAnsi="Lucida Sans Unicode"/>
                          <w:spacing w:val="-10"/>
                          <w:sz w:val="16"/>
                        </w:rPr>
                        <w:t>γ</w:t>
                      </w:r>
                      <w:proofErr w:type="gramEnd"/>
                    </w:p>
                  </w:txbxContent>
                </v:textbox>
                <w10:wrap anchorx="page"/>
              </v:shape>
            </w:pict>
          </mc:Fallback>
        </mc:AlternateContent>
      </w:r>
      <w:r>
        <w:rPr>
          <w:noProof/>
        </w:rPr>
        <mc:AlternateContent>
          <mc:Choice Requires="wps">
            <w:drawing>
              <wp:anchor distT="0" distB="0" distL="0" distR="0" simplePos="0" relativeHeight="251675136" behindDoc="0" locked="0" layoutInCell="1" allowOverlap="1" wp14:anchorId="4F452A43" wp14:editId="5FB2A738">
                <wp:simplePos x="0" y="0"/>
                <wp:positionH relativeFrom="page">
                  <wp:posOffset>4321438</wp:posOffset>
                </wp:positionH>
                <wp:positionV relativeFrom="paragraph">
                  <wp:posOffset>-734300</wp:posOffset>
                </wp:positionV>
                <wp:extent cx="2531745" cy="895985"/>
                <wp:effectExtent l="0" t="0" r="0" b="0"/>
                <wp:wrapNone/>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1745" cy="89598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79"/>
                              <w:gridCol w:w="812"/>
                              <w:gridCol w:w="1026"/>
                              <w:gridCol w:w="1149"/>
                            </w:tblGrid>
                            <w:tr w:rsidR="002E3A83" w14:paraId="6919153B" w14:textId="77777777">
                              <w:trPr>
                                <w:trHeight w:val="294"/>
                              </w:trPr>
                              <w:tc>
                                <w:tcPr>
                                  <w:tcW w:w="879" w:type="dxa"/>
                                </w:tcPr>
                                <w:p w14:paraId="419EF56B" w14:textId="77777777" w:rsidR="002E3A83" w:rsidRDefault="004B1A79">
                                  <w:pPr>
                                    <w:pStyle w:val="TableParagraph"/>
                                    <w:spacing w:line="90" w:lineRule="exact"/>
                                    <w:ind w:left="22"/>
                                    <w:jc w:val="left"/>
                                    <w:rPr>
                                      <w:b/>
                                      <w:sz w:val="8"/>
                                    </w:rPr>
                                  </w:pPr>
                                  <w:r>
                                    <w:rPr>
                                      <w:b/>
                                      <w:w w:val="105"/>
                                      <w:sz w:val="11"/>
                                    </w:rPr>
                                    <w:t>A</w:t>
                                  </w:r>
                                  <w:proofErr w:type="gramStart"/>
                                  <w:r>
                                    <w:rPr>
                                      <w:b/>
                                      <w:w w:val="105"/>
                                      <w:sz w:val="8"/>
                                    </w:rPr>
                                    <w:t>1</w:t>
                                  </w:r>
                                  <w:r>
                                    <w:rPr>
                                      <w:b/>
                                      <w:spacing w:val="-2"/>
                                      <w:w w:val="105"/>
                                      <w:sz w:val="8"/>
                                    </w:rPr>
                                    <w:t xml:space="preserve"> </w:t>
                                  </w:r>
                                  <w:r>
                                    <w:rPr>
                                      <w:b/>
                                      <w:w w:val="105"/>
                                      <w:sz w:val="11"/>
                                    </w:rPr>
                                    <w:t>:</w:t>
                                  </w:r>
                                  <w:proofErr w:type="gramEnd"/>
                                  <w:r>
                                    <w:rPr>
                                      <w:b/>
                                      <w:spacing w:val="-1"/>
                                      <w:w w:val="105"/>
                                      <w:sz w:val="11"/>
                                    </w:rPr>
                                    <w:t xml:space="preserve"> </w:t>
                                  </w:r>
                                  <w:r>
                                    <w:rPr>
                                      <w:b/>
                                      <w:spacing w:val="-5"/>
                                      <w:w w:val="105"/>
                                      <w:sz w:val="11"/>
                                    </w:rPr>
                                    <w:t>A</w:t>
                                  </w:r>
                                  <w:r>
                                    <w:rPr>
                                      <w:b/>
                                      <w:spacing w:val="-5"/>
                                      <w:w w:val="105"/>
                                      <w:sz w:val="8"/>
                                    </w:rPr>
                                    <w:t>2</w:t>
                                  </w:r>
                                </w:p>
                              </w:tc>
                              <w:tc>
                                <w:tcPr>
                                  <w:tcW w:w="812" w:type="dxa"/>
                                  <w:tcBorders>
                                    <w:bottom w:val="single" w:sz="2" w:space="0" w:color="000000"/>
                                    <w:right w:val="single" w:sz="2" w:space="0" w:color="000000"/>
                                  </w:tcBorders>
                                </w:tcPr>
                                <w:p w14:paraId="0A39E06B" w14:textId="77777777" w:rsidR="002E3A83" w:rsidRDefault="004B1A79">
                                  <w:pPr>
                                    <w:pStyle w:val="TableParagraph"/>
                                    <w:spacing w:before="15"/>
                                    <w:ind w:left="124"/>
                                    <w:jc w:val="left"/>
                                    <w:rPr>
                                      <w:sz w:val="17"/>
                                    </w:rPr>
                                  </w:pPr>
                                  <w:proofErr w:type="gramStart"/>
                                  <w:r>
                                    <w:rPr>
                                      <w:rFonts w:ascii="Lucida Sans Unicode" w:hAnsi="Lucida Sans Unicode"/>
                                      <w:sz w:val="16"/>
                                    </w:rPr>
                                    <w:t>γ</w:t>
                                  </w:r>
                                  <w:proofErr w:type="gramEnd"/>
                                  <w:r>
                                    <w:rPr>
                                      <w:rFonts w:ascii="Lucida Sans Unicode" w:hAnsi="Lucida Sans Unicode"/>
                                      <w:spacing w:val="-9"/>
                                      <w:sz w:val="16"/>
                                    </w:rPr>
                                    <w:t xml:space="preserve"> </w:t>
                                  </w:r>
                                  <w:r>
                                    <w:rPr>
                                      <w:sz w:val="17"/>
                                    </w:rPr>
                                    <w:t>=</w:t>
                                  </w:r>
                                  <w:r>
                                    <w:rPr>
                                      <w:spacing w:val="-3"/>
                                      <w:sz w:val="17"/>
                                    </w:rPr>
                                    <w:t xml:space="preserve"> </w:t>
                                  </w:r>
                                  <w:r>
                                    <w:rPr>
                                      <w:spacing w:val="-5"/>
                                      <w:sz w:val="17"/>
                                    </w:rPr>
                                    <w:t>30°</w:t>
                                  </w:r>
                                </w:p>
                              </w:tc>
                              <w:tc>
                                <w:tcPr>
                                  <w:tcW w:w="1026" w:type="dxa"/>
                                  <w:tcBorders>
                                    <w:left w:val="single" w:sz="2" w:space="0" w:color="000000"/>
                                    <w:bottom w:val="single" w:sz="2" w:space="0" w:color="000000"/>
                                    <w:right w:val="single" w:sz="2" w:space="0" w:color="000000"/>
                                  </w:tcBorders>
                                </w:tcPr>
                                <w:p w14:paraId="6963147A" w14:textId="77777777" w:rsidR="002E3A83" w:rsidRDefault="004B1A79">
                                  <w:pPr>
                                    <w:pStyle w:val="TableParagraph"/>
                                    <w:spacing w:before="15"/>
                                    <w:ind w:left="228"/>
                                    <w:jc w:val="left"/>
                                    <w:rPr>
                                      <w:sz w:val="17"/>
                                    </w:rPr>
                                  </w:pPr>
                                  <w:proofErr w:type="gramStart"/>
                                  <w:r>
                                    <w:rPr>
                                      <w:rFonts w:ascii="Lucida Sans Unicode" w:hAnsi="Lucida Sans Unicode"/>
                                      <w:sz w:val="16"/>
                                    </w:rPr>
                                    <w:t>γ</w:t>
                                  </w:r>
                                  <w:proofErr w:type="gramEnd"/>
                                  <w:r>
                                    <w:rPr>
                                      <w:rFonts w:ascii="Lucida Sans Unicode" w:hAnsi="Lucida Sans Unicode"/>
                                      <w:spacing w:val="-10"/>
                                      <w:sz w:val="16"/>
                                    </w:rPr>
                                    <w:t xml:space="preserve"> </w:t>
                                  </w:r>
                                  <w:r>
                                    <w:rPr>
                                      <w:sz w:val="17"/>
                                    </w:rPr>
                                    <w:t>=</w:t>
                                  </w:r>
                                  <w:r>
                                    <w:rPr>
                                      <w:spacing w:val="-3"/>
                                      <w:sz w:val="17"/>
                                    </w:rPr>
                                    <w:t xml:space="preserve"> </w:t>
                                  </w:r>
                                  <w:r>
                                    <w:rPr>
                                      <w:spacing w:val="-5"/>
                                      <w:sz w:val="17"/>
                                    </w:rPr>
                                    <w:t>60°</w:t>
                                  </w:r>
                                </w:p>
                              </w:tc>
                              <w:tc>
                                <w:tcPr>
                                  <w:tcW w:w="1149" w:type="dxa"/>
                                  <w:tcBorders>
                                    <w:left w:val="single" w:sz="2" w:space="0" w:color="000000"/>
                                    <w:bottom w:val="single" w:sz="2" w:space="0" w:color="000000"/>
                                  </w:tcBorders>
                                </w:tcPr>
                                <w:p w14:paraId="19158196" w14:textId="77777777" w:rsidR="002E3A83" w:rsidRDefault="004B1A79">
                                  <w:pPr>
                                    <w:pStyle w:val="TableParagraph"/>
                                    <w:spacing w:before="15"/>
                                    <w:ind w:left="115" w:right="49"/>
                                    <w:rPr>
                                      <w:sz w:val="17"/>
                                    </w:rPr>
                                  </w:pPr>
                                  <w:proofErr w:type="gramStart"/>
                                  <w:r>
                                    <w:rPr>
                                      <w:rFonts w:ascii="Lucida Sans Unicode" w:hAnsi="Lucida Sans Unicode"/>
                                      <w:sz w:val="16"/>
                                    </w:rPr>
                                    <w:t>γ</w:t>
                                  </w:r>
                                  <w:proofErr w:type="gramEnd"/>
                                  <w:r>
                                    <w:rPr>
                                      <w:rFonts w:ascii="Lucida Sans Unicode" w:hAnsi="Lucida Sans Unicode"/>
                                      <w:spacing w:val="-9"/>
                                      <w:sz w:val="16"/>
                                    </w:rPr>
                                    <w:t xml:space="preserve"> </w:t>
                                  </w:r>
                                  <w:r>
                                    <w:rPr>
                                      <w:sz w:val="17"/>
                                    </w:rPr>
                                    <w:t>=</w:t>
                                  </w:r>
                                  <w:r>
                                    <w:rPr>
                                      <w:spacing w:val="-3"/>
                                      <w:sz w:val="17"/>
                                    </w:rPr>
                                    <w:t xml:space="preserve"> </w:t>
                                  </w:r>
                                  <w:r>
                                    <w:rPr>
                                      <w:spacing w:val="-5"/>
                                      <w:sz w:val="17"/>
                                    </w:rPr>
                                    <w:t>90°</w:t>
                                  </w:r>
                                </w:p>
                              </w:tc>
                            </w:tr>
                            <w:tr w:rsidR="002E3A83" w14:paraId="3C558314" w14:textId="77777777">
                              <w:trPr>
                                <w:trHeight w:val="301"/>
                              </w:trPr>
                              <w:tc>
                                <w:tcPr>
                                  <w:tcW w:w="879" w:type="dxa"/>
                                </w:tcPr>
                                <w:p w14:paraId="02506C0D" w14:textId="77777777" w:rsidR="002E3A83" w:rsidRDefault="004B1A79">
                                  <w:pPr>
                                    <w:pStyle w:val="TableParagraph"/>
                                    <w:spacing w:before="114" w:line="166" w:lineRule="exact"/>
                                    <w:ind w:left="65"/>
                                    <w:jc w:val="left"/>
                                    <w:rPr>
                                      <w:sz w:val="17"/>
                                    </w:rPr>
                                  </w:pPr>
                                  <w:r>
                                    <w:rPr>
                                      <w:spacing w:val="-4"/>
                                      <w:w w:val="105"/>
                                      <w:sz w:val="17"/>
                                    </w:rPr>
                                    <w:t>0.10</w:t>
                                  </w:r>
                                </w:p>
                              </w:tc>
                              <w:tc>
                                <w:tcPr>
                                  <w:tcW w:w="812" w:type="dxa"/>
                                  <w:tcBorders>
                                    <w:top w:val="single" w:sz="2" w:space="0" w:color="000000"/>
                                    <w:right w:val="single" w:sz="2" w:space="0" w:color="000000"/>
                                  </w:tcBorders>
                                </w:tcPr>
                                <w:p w14:paraId="624DEC9D" w14:textId="77777777" w:rsidR="002E3A83" w:rsidRDefault="004B1A79">
                                  <w:pPr>
                                    <w:pStyle w:val="TableParagraph"/>
                                    <w:spacing w:before="64"/>
                                    <w:ind w:left="153"/>
                                    <w:jc w:val="left"/>
                                    <w:rPr>
                                      <w:sz w:val="17"/>
                                    </w:rPr>
                                  </w:pPr>
                                  <w:r>
                                    <w:rPr>
                                      <w:spacing w:val="-4"/>
                                      <w:w w:val="105"/>
                                      <w:sz w:val="17"/>
                                    </w:rPr>
                                    <w:t>0.05</w:t>
                                  </w:r>
                                </w:p>
                              </w:tc>
                              <w:tc>
                                <w:tcPr>
                                  <w:tcW w:w="1026" w:type="dxa"/>
                                  <w:tcBorders>
                                    <w:top w:val="single" w:sz="2" w:space="0" w:color="000000"/>
                                    <w:left w:val="single" w:sz="2" w:space="0" w:color="000000"/>
                                    <w:right w:val="single" w:sz="2" w:space="0" w:color="000000"/>
                                  </w:tcBorders>
                                </w:tcPr>
                                <w:p w14:paraId="627B1E39" w14:textId="77777777" w:rsidR="002E3A83" w:rsidRDefault="004B1A79">
                                  <w:pPr>
                                    <w:pStyle w:val="TableParagraph"/>
                                    <w:spacing w:before="64"/>
                                    <w:ind w:left="331"/>
                                    <w:jc w:val="left"/>
                                    <w:rPr>
                                      <w:sz w:val="17"/>
                                    </w:rPr>
                                  </w:pPr>
                                  <w:r>
                                    <w:rPr>
                                      <w:spacing w:val="-4"/>
                                      <w:w w:val="105"/>
                                      <w:sz w:val="17"/>
                                    </w:rPr>
                                    <w:t>0.08</w:t>
                                  </w:r>
                                </w:p>
                              </w:tc>
                              <w:tc>
                                <w:tcPr>
                                  <w:tcW w:w="1149" w:type="dxa"/>
                                  <w:tcBorders>
                                    <w:top w:val="single" w:sz="2" w:space="0" w:color="000000"/>
                                    <w:left w:val="single" w:sz="2" w:space="0" w:color="000000"/>
                                  </w:tcBorders>
                                </w:tcPr>
                                <w:p w14:paraId="284363B9" w14:textId="77777777" w:rsidR="002E3A83" w:rsidRDefault="004B1A79">
                                  <w:pPr>
                                    <w:pStyle w:val="TableParagraph"/>
                                    <w:spacing w:before="64"/>
                                    <w:ind w:left="110" w:right="49"/>
                                    <w:rPr>
                                      <w:sz w:val="17"/>
                                    </w:rPr>
                                  </w:pPr>
                                  <w:r>
                                    <w:rPr>
                                      <w:spacing w:val="-4"/>
                                      <w:w w:val="105"/>
                                      <w:sz w:val="17"/>
                                    </w:rPr>
                                    <w:t>0.19</w:t>
                                  </w:r>
                                </w:p>
                              </w:tc>
                            </w:tr>
                            <w:tr w:rsidR="002E3A83" w14:paraId="1CEF43F8" w14:textId="77777777">
                              <w:trPr>
                                <w:trHeight w:val="211"/>
                              </w:trPr>
                              <w:tc>
                                <w:tcPr>
                                  <w:tcW w:w="879" w:type="dxa"/>
                                </w:tcPr>
                                <w:p w14:paraId="37926C0F" w14:textId="77777777" w:rsidR="002E3A83" w:rsidRDefault="004B1A79">
                                  <w:pPr>
                                    <w:pStyle w:val="TableParagraph"/>
                                    <w:spacing w:before="26" w:line="165" w:lineRule="exact"/>
                                    <w:ind w:left="56"/>
                                    <w:jc w:val="left"/>
                                    <w:rPr>
                                      <w:sz w:val="17"/>
                                    </w:rPr>
                                  </w:pPr>
                                  <w:r>
                                    <w:rPr>
                                      <w:spacing w:val="-4"/>
                                      <w:w w:val="105"/>
                                      <w:sz w:val="17"/>
                                    </w:rPr>
                                    <w:t>0.25</w:t>
                                  </w:r>
                                </w:p>
                              </w:tc>
                              <w:tc>
                                <w:tcPr>
                                  <w:tcW w:w="812" w:type="dxa"/>
                                  <w:tcBorders>
                                    <w:right w:val="single" w:sz="2" w:space="0" w:color="000000"/>
                                  </w:tcBorders>
                                </w:tcPr>
                                <w:p w14:paraId="07485478" w14:textId="77777777" w:rsidR="002E3A83" w:rsidRDefault="004B1A79">
                                  <w:pPr>
                                    <w:pStyle w:val="TableParagraph"/>
                                    <w:spacing w:line="183" w:lineRule="exact"/>
                                    <w:ind w:left="143"/>
                                    <w:jc w:val="left"/>
                                    <w:rPr>
                                      <w:sz w:val="17"/>
                                    </w:rPr>
                                  </w:pPr>
                                  <w:r>
                                    <w:rPr>
                                      <w:spacing w:val="-4"/>
                                      <w:w w:val="105"/>
                                      <w:sz w:val="17"/>
                                    </w:rPr>
                                    <w:t>0.04</w:t>
                                  </w:r>
                                </w:p>
                              </w:tc>
                              <w:tc>
                                <w:tcPr>
                                  <w:tcW w:w="1026" w:type="dxa"/>
                                  <w:tcBorders>
                                    <w:left w:val="single" w:sz="2" w:space="0" w:color="000000"/>
                                    <w:right w:val="single" w:sz="2" w:space="0" w:color="000000"/>
                                  </w:tcBorders>
                                </w:tcPr>
                                <w:p w14:paraId="7CDD2AF9" w14:textId="77777777" w:rsidR="002E3A83" w:rsidRDefault="004B1A79">
                                  <w:pPr>
                                    <w:pStyle w:val="TableParagraph"/>
                                    <w:spacing w:line="183" w:lineRule="exact"/>
                                    <w:ind w:left="320"/>
                                    <w:jc w:val="left"/>
                                    <w:rPr>
                                      <w:sz w:val="17"/>
                                    </w:rPr>
                                  </w:pPr>
                                  <w:r>
                                    <w:rPr>
                                      <w:spacing w:val="-4"/>
                                      <w:w w:val="105"/>
                                      <w:sz w:val="17"/>
                                    </w:rPr>
                                    <w:t>0.07</w:t>
                                  </w:r>
                                </w:p>
                              </w:tc>
                              <w:tc>
                                <w:tcPr>
                                  <w:tcW w:w="1149" w:type="dxa"/>
                                  <w:tcBorders>
                                    <w:left w:val="single" w:sz="2" w:space="0" w:color="000000"/>
                                  </w:tcBorders>
                                </w:tcPr>
                                <w:p w14:paraId="4BC6992D" w14:textId="77777777" w:rsidR="002E3A83" w:rsidRDefault="004B1A79">
                                  <w:pPr>
                                    <w:pStyle w:val="TableParagraph"/>
                                    <w:spacing w:line="183" w:lineRule="exact"/>
                                    <w:ind w:left="89" w:right="49"/>
                                    <w:rPr>
                                      <w:sz w:val="17"/>
                                    </w:rPr>
                                  </w:pPr>
                                  <w:r>
                                    <w:rPr>
                                      <w:spacing w:val="-4"/>
                                      <w:w w:val="105"/>
                                      <w:sz w:val="17"/>
                                    </w:rPr>
                                    <w:t>0.17</w:t>
                                  </w:r>
                                </w:p>
                              </w:tc>
                            </w:tr>
                            <w:tr w:rsidR="002E3A83" w14:paraId="2C077E00" w14:textId="77777777">
                              <w:trPr>
                                <w:trHeight w:val="209"/>
                              </w:trPr>
                              <w:tc>
                                <w:tcPr>
                                  <w:tcW w:w="879" w:type="dxa"/>
                                </w:tcPr>
                                <w:p w14:paraId="220F34CC" w14:textId="77777777" w:rsidR="002E3A83" w:rsidRDefault="004B1A79">
                                  <w:pPr>
                                    <w:pStyle w:val="TableParagraph"/>
                                    <w:spacing w:before="13" w:line="176" w:lineRule="exact"/>
                                    <w:ind w:left="50"/>
                                    <w:jc w:val="left"/>
                                    <w:rPr>
                                      <w:sz w:val="17"/>
                                    </w:rPr>
                                  </w:pPr>
                                  <w:r>
                                    <w:rPr>
                                      <w:spacing w:val="-4"/>
                                      <w:w w:val="105"/>
                                      <w:sz w:val="17"/>
                                    </w:rPr>
                                    <w:t>0.45</w:t>
                                  </w:r>
                                </w:p>
                              </w:tc>
                              <w:tc>
                                <w:tcPr>
                                  <w:tcW w:w="812" w:type="dxa"/>
                                  <w:tcBorders>
                                    <w:right w:val="single" w:sz="2" w:space="0" w:color="000000"/>
                                  </w:tcBorders>
                                </w:tcPr>
                                <w:p w14:paraId="3C693653" w14:textId="77777777" w:rsidR="002E3A83" w:rsidRDefault="004B1A79">
                                  <w:pPr>
                                    <w:pStyle w:val="TableParagraph"/>
                                    <w:spacing w:line="181" w:lineRule="exact"/>
                                    <w:ind w:left="143"/>
                                    <w:jc w:val="left"/>
                                    <w:rPr>
                                      <w:sz w:val="17"/>
                                    </w:rPr>
                                  </w:pPr>
                                  <w:r>
                                    <w:rPr>
                                      <w:spacing w:val="-4"/>
                                      <w:w w:val="105"/>
                                      <w:sz w:val="17"/>
                                    </w:rPr>
                                    <w:t>0.05</w:t>
                                  </w:r>
                                </w:p>
                              </w:tc>
                              <w:tc>
                                <w:tcPr>
                                  <w:tcW w:w="1026" w:type="dxa"/>
                                  <w:tcBorders>
                                    <w:left w:val="single" w:sz="2" w:space="0" w:color="000000"/>
                                    <w:right w:val="single" w:sz="2" w:space="0" w:color="000000"/>
                                  </w:tcBorders>
                                </w:tcPr>
                                <w:p w14:paraId="2B55DB2E" w14:textId="77777777" w:rsidR="002E3A83" w:rsidRDefault="004B1A79">
                                  <w:pPr>
                                    <w:pStyle w:val="TableParagraph"/>
                                    <w:spacing w:line="181" w:lineRule="exact"/>
                                    <w:ind w:left="320"/>
                                    <w:jc w:val="left"/>
                                    <w:rPr>
                                      <w:sz w:val="17"/>
                                    </w:rPr>
                                  </w:pPr>
                                  <w:r>
                                    <w:rPr>
                                      <w:spacing w:val="-4"/>
                                      <w:w w:val="105"/>
                                      <w:sz w:val="17"/>
                                    </w:rPr>
                                    <w:t>0.07</w:t>
                                  </w:r>
                                </w:p>
                              </w:tc>
                              <w:tc>
                                <w:tcPr>
                                  <w:tcW w:w="1149" w:type="dxa"/>
                                  <w:tcBorders>
                                    <w:left w:val="single" w:sz="2" w:space="0" w:color="000000"/>
                                  </w:tcBorders>
                                </w:tcPr>
                                <w:p w14:paraId="17C64310" w14:textId="77777777" w:rsidR="002E3A83" w:rsidRDefault="004B1A79">
                                  <w:pPr>
                                    <w:pStyle w:val="TableParagraph"/>
                                    <w:spacing w:line="181" w:lineRule="exact"/>
                                    <w:ind w:left="89" w:right="49"/>
                                    <w:rPr>
                                      <w:sz w:val="17"/>
                                    </w:rPr>
                                  </w:pPr>
                                  <w:r>
                                    <w:rPr>
                                      <w:spacing w:val="-4"/>
                                      <w:w w:val="105"/>
                                      <w:sz w:val="17"/>
                                    </w:rPr>
                                    <w:t>0.14</w:t>
                                  </w:r>
                                </w:p>
                              </w:tc>
                            </w:tr>
                            <w:tr w:rsidR="002E3A83" w14:paraId="741DF542" w14:textId="77777777">
                              <w:trPr>
                                <w:trHeight w:val="391"/>
                              </w:trPr>
                              <w:tc>
                                <w:tcPr>
                                  <w:tcW w:w="879" w:type="dxa"/>
                                </w:tcPr>
                                <w:p w14:paraId="3679A0E4" w14:textId="77777777" w:rsidR="002E3A83" w:rsidRDefault="004B1A79">
                                  <w:pPr>
                                    <w:pStyle w:val="TableParagraph"/>
                                    <w:ind w:left="52"/>
                                    <w:jc w:val="left"/>
                                    <w:rPr>
                                      <w:sz w:val="17"/>
                                    </w:rPr>
                                  </w:pPr>
                                  <w:r>
                                    <w:rPr>
                                      <w:spacing w:val="-5"/>
                                      <w:w w:val="105"/>
                                      <w:sz w:val="17"/>
                                    </w:rPr>
                                    <w:t>1.0</w:t>
                                  </w:r>
                                </w:p>
                              </w:tc>
                              <w:tc>
                                <w:tcPr>
                                  <w:tcW w:w="812" w:type="dxa"/>
                                  <w:tcBorders>
                                    <w:right w:val="single" w:sz="2" w:space="0" w:color="000000"/>
                                  </w:tcBorders>
                                </w:tcPr>
                                <w:p w14:paraId="731E0AF7" w14:textId="77777777" w:rsidR="002E3A83" w:rsidRDefault="004B1A79">
                                  <w:pPr>
                                    <w:pStyle w:val="TableParagraph"/>
                                    <w:spacing w:line="192" w:lineRule="exact"/>
                                    <w:ind w:left="140"/>
                                    <w:jc w:val="left"/>
                                    <w:rPr>
                                      <w:sz w:val="17"/>
                                    </w:rPr>
                                  </w:pPr>
                                  <w:r>
                                    <w:rPr>
                                      <w:spacing w:val="-5"/>
                                      <w:w w:val="105"/>
                                      <w:sz w:val="17"/>
                                    </w:rPr>
                                    <w:t>0.0</w:t>
                                  </w:r>
                                </w:p>
                              </w:tc>
                              <w:tc>
                                <w:tcPr>
                                  <w:tcW w:w="1026" w:type="dxa"/>
                                  <w:tcBorders>
                                    <w:left w:val="single" w:sz="2" w:space="0" w:color="000000"/>
                                    <w:right w:val="single" w:sz="2" w:space="0" w:color="000000"/>
                                  </w:tcBorders>
                                </w:tcPr>
                                <w:p w14:paraId="62979226" w14:textId="77777777" w:rsidR="002E3A83" w:rsidRDefault="004B1A79">
                                  <w:pPr>
                                    <w:pStyle w:val="TableParagraph"/>
                                    <w:spacing w:line="192" w:lineRule="exact"/>
                                    <w:ind w:left="317"/>
                                    <w:jc w:val="left"/>
                                    <w:rPr>
                                      <w:sz w:val="17"/>
                                    </w:rPr>
                                  </w:pPr>
                                  <w:r>
                                    <w:rPr>
                                      <w:spacing w:val="-5"/>
                                      <w:w w:val="105"/>
                                      <w:sz w:val="17"/>
                                    </w:rPr>
                                    <w:t>0.0</w:t>
                                  </w:r>
                                </w:p>
                              </w:tc>
                              <w:tc>
                                <w:tcPr>
                                  <w:tcW w:w="1149" w:type="dxa"/>
                                  <w:tcBorders>
                                    <w:left w:val="single" w:sz="2" w:space="0" w:color="000000"/>
                                  </w:tcBorders>
                                </w:tcPr>
                                <w:p w14:paraId="6BCEB5B6" w14:textId="77777777" w:rsidR="002E3A83" w:rsidRDefault="004B1A79">
                                  <w:pPr>
                                    <w:pStyle w:val="TableParagraph"/>
                                    <w:spacing w:line="192" w:lineRule="exact"/>
                                    <w:ind w:left="66" w:right="115"/>
                                    <w:rPr>
                                      <w:sz w:val="17"/>
                                    </w:rPr>
                                  </w:pPr>
                                  <w:r>
                                    <w:rPr>
                                      <w:spacing w:val="-5"/>
                                      <w:w w:val="105"/>
                                      <w:sz w:val="17"/>
                                    </w:rPr>
                                    <w:t>0.0</w:t>
                                  </w:r>
                                </w:p>
                              </w:tc>
                            </w:tr>
                          </w:tbl>
                          <w:p w14:paraId="3C56E5C7" w14:textId="77777777" w:rsidR="002E3A83" w:rsidRDefault="002E3A83">
                            <w:pPr>
                              <w:pStyle w:val="GvdeMetni"/>
                            </w:pPr>
                          </w:p>
                        </w:txbxContent>
                      </wps:txbx>
                      <wps:bodyPr wrap="square" lIns="0" tIns="0" rIns="0" bIns="0" rtlCol="0">
                        <a:noAutofit/>
                      </wps:bodyPr>
                    </wps:wsp>
                  </a:graphicData>
                </a:graphic>
              </wp:anchor>
            </w:drawing>
          </mc:Choice>
          <mc:Fallback>
            <w:pict>
              <v:shape w14:anchorId="4F452A43" id="Textbox 1149" o:spid="_x0000_s1715" type="#_x0000_t202" style="position:absolute;left:0;text-align:left;margin-left:340.25pt;margin-top:-57.8pt;width:199.35pt;height:70.55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" filled="f" stroked="f">
                <v:textbox inset="0,0,0,0">
                  <w:txbxContent>
                    <w:tbl>
                      <w:tblPr>
                        <w:tblStyle w:val="TableNormal"/>
                        <w:tblW w:w="0" w:type="auto"/>
                        <w:tblInd w:w="67" w:type="dxa"/>
                        <w:tblLayout w:type="fixed"/>
                        <w:tblLook w:val="01E0" w:firstRow="1" w:lastRow="1" w:firstColumn="1" w:lastColumn="1" w:noHBand="0" w:noVBand="0"/>
                      </w:tblPr>
                      <w:tblGrid>
                        <w:gridCol w:w="879"/>
                        <w:gridCol w:w="812"/>
                        <w:gridCol w:w="1026"/>
                        <w:gridCol w:w="1149"/>
                      </w:tblGrid>
                      <w:tr w:rsidR="002E3A83" w14:paraId="6919153B" w14:textId="77777777">
                        <w:trPr>
                          <w:trHeight w:val="294"/>
                        </w:trPr>
                        <w:tc>
                          <w:tcPr>
                            <w:tcW w:w="879" w:type="dxa"/>
                          </w:tcPr>
                          <w:p w14:paraId="419EF56B" w14:textId="77777777" w:rsidR="002E3A83" w:rsidRDefault="004B1A79">
                            <w:pPr>
                              <w:pStyle w:val="TableParagraph"/>
                              <w:spacing w:line="90" w:lineRule="exact"/>
                              <w:ind w:left="22"/>
                              <w:jc w:val="left"/>
                              <w:rPr>
                                <w:b/>
                                <w:sz w:val="8"/>
                              </w:rPr>
                            </w:pPr>
                            <w:r>
                              <w:rPr>
                                <w:b/>
                                <w:w w:val="105"/>
                                <w:sz w:val="11"/>
                              </w:rPr>
                              <w:t>A</w:t>
                            </w:r>
                            <w:proofErr w:type="gramStart"/>
                            <w:r>
                              <w:rPr>
                                <w:b/>
                                <w:w w:val="105"/>
                                <w:sz w:val="8"/>
                              </w:rPr>
                              <w:t>1</w:t>
                            </w:r>
                            <w:r>
                              <w:rPr>
                                <w:b/>
                                <w:spacing w:val="-2"/>
                                <w:w w:val="105"/>
                                <w:sz w:val="8"/>
                              </w:rPr>
                              <w:t xml:space="preserve"> </w:t>
                            </w:r>
                            <w:r>
                              <w:rPr>
                                <w:b/>
                                <w:w w:val="105"/>
                                <w:sz w:val="11"/>
                              </w:rPr>
                              <w:t>:</w:t>
                            </w:r>
                            <w:proofErr w:type="gramEnd"/>
                            <w:r>
                              <w:rPr>
                                <w:b/>
                                <w:spacing w:val="-1"/>
                                <w:w w:val="105"/>
                                <w:sz w:val="11"/>
                              </w:rPr>
                              <w:t xml:space="preserve"> </w:t>
                            </w:r>
                            <w:r>
                              <w:rPr>
                                <w:b/>
                                <w:spacing w:val="-5"/>
                                <w:w w:val="105"/>
                                <w:sz w:val="11"/>
                              </w:rPr>
                              <w:t>A</w:t>
                            </w:r>
                            <w:r>
                              <w:rPr>
                                <w:b/>
                                <w:spacing w:val="-5"/>
                                <w:w w:val="105"/>
                                <w:sz w:val="8"/>
                              </w:rPr>
                              <w:t>2</w:t>
                            </w:r>
                          </w:p>
                        </w:tc>
                        <w:tc>
                          <w:tcPr>
                            <w:tcW w:w="812" w:type="dxa"/>
                            <w:tcBorders>
                              <w:bottom w:val="single" w:sz="2" w:space="0" w:color="000000"/>
                              <w:right w:val="single" w:sz="2" w:space="0" w:color="000000"/>
                            </w:tcBorders>
                          </w:tcPr>
                          <w:p w14:paraId="0A39E06B" w14:textId="77777777" w:rsidR="002E3A83" w:rsidRDefault="004B1A79">
                            <w:pPr>
                              <w:pStyle w:val="TableParagraph"/>
                              <w:spacing w:before="15"/>
                              <w:ind w:left="124"/>
                              <w:jc w:val="left"/>
                              <w:rPr>
                                <w:sz w:val="17"/>
                              </w:rPr>
                            </w:pPr>
                            <w:proofErr w:type="gramStart"/>
                            <w:r>
                              <w:rPr>
                                <w:rFonts w:ascii="Lucida Sans Unicode" w:hAnsi="Lucida Sans Unicode"/>
                                <w:sz w:val="16"/>
                              </w:rPr>
                              <w:t>γ</w:t>
                            </w:r>
                            <w:proofErr w:type="gramEnd"/>
                            <w:r>
                              <w:rPr>
                                <w:rFonts w:ascii="Lucida Sans Unicode" w:hAnsi="Lucida Sans Unicode"/>
                                <w:spacing w:val="-9"/>
                                <w:sz w:val="16"/>
                              </w:rPr>
                              <w:t xml:space="preserve"> </w:t>
                            </w:r>
                            <w:r>
                              <w:rPr>
                                <w:sz w:val="17"/>
                              </w:rPr>
                              <w:t>=</w:t>
                            </w:r>
                            <w:r>
                              <w:rPr>
                                <w:spacing w:val="-3"/>
                                <w:sz w:val="17"/>
                              </w:rPr>
                              <w:t xml:space="preserve"> </w:t>
                            </w:r>
                            <w:r>
                              <w:rPr>
                                <w:spacing w:val="-5"/>
                                <w:sz w:val="17"/>
                              </w:rPr>
                              <w:t>30°</w:t>
                            </w:r>
                          </w:p>
                        </w:tc>
                        <w:tc>
                          <w:tcPr>
                            <w:tcW w:w="1026" w:type="dxa"/>
                            <w:tcBorders>
                              <w:left w:val="single" w:sz="2" w:space="0" w:color="000000"/>
                              <w:bottom w:val="single" w:sz="2" w:space="0" w:color="000000"/>
                              <w:right w:val="single" w:sz="2" w:space="0" w:color="000000"/>
                            </w:tcBorders>
                          </w:tcPr>
                          <w:p w14:paraId="6963147A" w14:textId="77777777" w:rsidR="002E3A83" w:rsidRDefault="004B1A79">
                            <w:pPr>
                              <w:pStyle w:val="TableParagraph"/>
                              <w:spacing w:before="15"/>
                              <w:ind w:left="228"/>
                              <w:jc w:val="left"/>
                              <w:rPr>
                                <w:sz w:val="17"/>
                              </w:rPr>
                            </w:pPr>
                            <w:proofErr w:type="gramStart"/>
                            <w:r>
                              <w:rPr>
                                <w:rFonts w:ascii="Lucida Sans Unicode" w:hAnsi="Lucida Sans Unicode"/>
                                <w:sz w:val="16"/>
                              </w:rPr>
                              <w:t>γ</w:t>
                            </w:r>
                            <w:proofErr w:type="gramEnd"/>
                            <w:r>
                              <w:rPr>
                                <w:rFonts w:ascii="Lucida Sans Unicode" w:hAnsi="Lucida Sans Unicode"/>
                                <w:spacing w:val="-10"/>
                                <w:sz w:val="16"/>
                              </w:rPr>
                              <w:t xml:space="preserve"> </w:t>
                            </w:r>
                            <w:r>
                              <w:rPr>
                                <w:sz w:val="17"/>
                              </w:rPr>
                              <w:t>=</w:t>
                            </w:r>
                            <w:r>
                              <w:rPr>
                                <w:spacing w:val="-3"/>
                                <w:sz w:val="17"/>
                              </w:rPr>
                              <w:t xml:space="preserve"> </w:t>
                            </w:r>
                            <w:r>
                              <w:rPr>
                                <w:spacing w:val="-5"/>
                                <w:sz w:val="17"/>
                              </w:rPr>
                              <w:t>60°</w:t>
                            </w:r>
                          </w:p>
                        </w:tc>
                        <w:tc>
                          <w:tcPr>
                            <w:tcW w:w="1149" w:type="dxa"/>
                            <w:tcBorders>
                              <w:left w:val="single" w:sz="2" w:space="0" w:color="000000"/>
                              <w:bottom w:val="single" w:sz="2" w:space="0" w:color="000000"/>
                            </w:tcBorders>
                          </w:tcPr>
                          <w:p w14:paraId="19158196" w14:textId="77777777" w:rsidR="002E3A83" w:rsidRDefault="004B1A79">
                            <w:pPr>
                              <w:pStyle w:val="TableParagraph"/>
                              <w:spacing w:before="15"/>
                              <w:ind w:left="115" w:right="49"/>
                              <w:rPr>
                                <w:sz w:val="17"/>
                              </w:rPr>
                            </w:pPr>
                            <w:proofErr w:type="gramStart"/>
                            <w:r>
                              <w:rPr>
                                <w:rFonts w:ascii="Lucida Sans Unicode" w:hAnsi="Lucida Sans Unicode"/>
                                <w:sz w:val="16"/>
                              </w:rPr>
                              <w:t>γ</w:t>
                            </w:r>
                            <w:proofErr w:type="gramEnd"/>
                            <w:r>
                              <w:rPr>
                                <w:rFonts w:ascii="Lucida Sans Unicode" w:hAnsi="Lucida Sans Unicode"/>
                                <w:spacing w:val="-9"/>
                                <w:sz w:val="16"/>
                              </w:rPr>
                              <w:t xml:space="preserve"> </w:t>
                            </w:r>
                            <w:r>
                              <w:rPr>
                                <w:sz w:val="17"/>
                              </w:rPr>
                              <w:t>=</w:t>
                            </w:r>
                            <w:r>
                              <w:rPr>
                                <w:spacing w:val="-3"/>
                                <w:sz w:val="17"/>
                              </w:rPr>
                              <w:t xml:space="preserve"> </w:t>
                            </w:r>
                            <w:r>
                              <w:rPr>
                                <w:spacing w:val="-5"/>
                                <w:sz w:val="17"/>
                              </w:rPr>
                              <w:t>90°</w:t>
                            </w:r>
                          </w:p>
                        </w:tc>
                      </w:tr>
                      <w:tr w:rsidR="002E3A83" w14:paraId="3C558314" w14:textId="77777777">
                        <w:trPr>
                          <w:trHeight w:val="301"/>
                        </w:trPr>
                        <w:tc>
                          <w:tcPr>
                            <w:tcW w:w="879" w:type="dxa"/>
                          </w:tcPr>
                          <w:p w14:paraId="02506C0D" w14:textId="77777777" w:rsidR="002E3A83" w:rsidRDefault="004B1A79">
                            <w:pPr>
                              <w:pStyle w:val="TableParagraph"/>
                              <w:spacing w:before="114" w:line="166" w:lineRule="exact"/>
                              <w:ind w:left="65"/>
                              <w:jc w:val="left"/>
                              <w:rPr>
                                <w:sz w:val="17"/>
                              </w:rPr>
                            </w:pPr>
                            <w:r>
                              <w:rPr>
                                <w:spacing w:val="-4"/>
                                <w:w w:val="105"/>
                                <w:sz w:val="17"/>
                              </w:rPr>
                              <w:t>0.10</w:t>
                            </w:r>
                          </w:p>
                        </w:tc>
                        <w:tc>
                          <w:tcPr>
                            <w:tcW w:w="812" w:type="dxa"/>
                            <w:tcBorders>
                              <w:top w:val="single" w:sz="2" w:space="0" w:color="000000"/>
                              <w:right w:val="single" w:sz="2" w:space="0" w:color="000000"/>
                            </w:tcBorders>
                          </w:tcPr>
                          <w:p w14:paraId="624DEC9D" w14:textId="77777777" w:rsidR="002E3A83" w:rsidRDefault="004B1A79">
                            <w:pPr>
                              <w:pStyle w:val="TableParagraph"/>
                              <w:spacing w:before="64"/>
                              <w:ind w:left="153"/>
                              <w:jc w:val="left"/>
                              <w:rPr>
                                <w:sz w:val="17"/>
                              </w:rPr>
                            </w:pPr>
                            <w:r>
                              <w:rPr>
                                <w:spacing w:val="-4"/>
                                <w:w w:val="105"/>
                                <w:sz w:val="17"/>
                              </w:rPr>
                              <w:t>0.05</w:t>
                            </w:r>
                          </w:p>
                        </w:tc>
                        <w:tc>
                          <w:tcPr>
                            <w:tcW w:w="1026" w:type="dxa"/>
                            <w:tcBorders>
                              <w:top w:val="single" w:sz="2" w:space="0" w:color="000000"/>
                              <w:left w:val="single" w:sz="2" w:space="0" w:color="000000"/>
                              <w:right w:val="single" w:sz="2" w:space="0" w:color="000000"/>
                            </w:tcBorders>
                          </w:tcPr>
                          <w:p w14:paraId="627B1E39" w14:textId="77777777" w:rsidR="002E3A83" w:rsidRDefault="004B1A79">
                            <w:pPr>
                              <w:pStyle w:val="TableParagraph"/>
                              <w:spacing w:before="64"/>
                              <w:ind w:left="331"/>
                              <w:jc w:val="left"/>
                              <w:rPr>
                                <w:sz w:val="17"/>
                              </w:rPr>
                            </w:pPr>
                            <w:r>
                              <w:rPr>
                                <w:spacing w:val="-4"/>
                                <w:w w:val="105"/>
                                <w:sz w:val="17"/>
                              </w:rPr>
                              <w:t>0.08</w:t>
                            </w:r>
                          </w:p>
                        </w:tc>
                        <w:tc>
                          <w:tcPr>
                            <w:tcW w:w="1149" w:type="dxa"/>
                            <w:tcBorders>
                              <w:top w:val="single" w:sz="2" w:space="0" w:color="000000"/>
                              <w:left w:val="single" w:sz="2" w:space="0" w:color="000000"/>
                            </w:tcBorders>
                          </w:tcPr>
                          <w:p w14:paraId="284363B9" w14:textId="77777777" w:rsidR="002E3A83" w:rsidRDefault="004B1A79">
                            <w:pPr>
                              <w:pStyle w:val="TableParagraph"/>
                              <w:spacing w:before="64"/>
                              <w:ind w:left="110" w:right="49"/>
                              <w:rPr>
                                <w:sz w:val="17"/>
                              </w:rPr>
                            </w:pPr>
                            <w:r>
                              <w:rPr>
                                <w:spacing w:val="-4"/>
                                <w:w w:val="105"/>
                                <w:sz w:val="17"/>
                              </w:rPr>
                              <w:t>0.19</w:t>
                            </w:r>
                          </w:p>
                        </w:tc>
                      </w:tr>
                      <w:tr w:rsidR="002E3A83" w14:paraId="1CEF43F8" w14:textId="77777777">
                        <w:trPr>
                          <w:trHeight w:val="211"/>
                        </w:trPr>
                        <w:tc>
                          <w:tcPr>
                            <w:tcW w:w="879" w:type="dxa"/>
                          </w:tcPr>
                          <w:p w14:paraId="37926C0F" w14:textId="77777777" w:rsidR="002E3A83" w:rsidRDefault="004B1A79">
                            <w:pPr>
                              <w:pStyle w:val="TableParagraph"/>
                              <w:spacing w:before="26" w:line="165" w:lineRule="exact"/>
                              <w:ind w:left="56"/>
                              <w:jc w:val="left"/>
                              <w:rPr>
                                <w:sz w:val="17"/>
                              </w:rPr>
                            </w:pPr>
                            <w:r>
                              <w:rPr>
                                <w:spacing w:val="-4"/>
                                <w:w w:val="105"/>
                                <w:sz w:val="17"/>
                              </w:rPr>
                              <w:t>0.25</w:t>
                            </w:r>
                          </w:p>
                        </w:tc>
                        <w:tc>
                          <w:tcPr>
                            <w:tcW w:w="812" w:type="dxa"/>
                            <w:tcBorders>
                              <w:right w:val="single" w:sz="2" w:space="0" w:color="000000"/>
                            </w:tcBorders>
                          </w:tcPr>
                          <w:p w14:paraId="07485478" w14:textId="77777777" w:rsidR="002E3A83" w:rsidRDefault="004B1A79">
                            <w:pPr>
                              <w:pStyle w:val="TableParagraph"/>
                              <w:spacing w:line="183" w:lineRule="exact"/>
                              <w:ind w:left="143"/>
                              <w:jc w:val="left"/>
                              <w:rPr>
                                <w:sz w:val="17"/>
                              </w:rPr>
                            </w:pPr>
                            <w:r>
                              <w:rPr>
                                <w:spacing w:val="-4"/>
                                <w:w w:val="105"/>
                                <w:sz w:val="17"/>
                              </w:rPr>
                              <w:t>0.04</w:t>
                            </w:r>
                          </w:p>
                        </w:tc>
                        <w:tc>
                          <w:tcPr>
                            <w:tcW w:w="1026" w:type="dxa"/>
                            <w:tcBorders>
                              <w:left w:val="single" w:sz="2" w:space="0" w:color="000000"/>
                              <w:right w:val="single" w:sz="2" w:space="0" w:color="000000"/>
                            </w:tcBorders>
                          </w:tcPr>
                          <w:p w14:paraId="7CDD2AF9" w14:textId="77777777" w:rsidR="002E3A83" w:rsidRDefault="004B1A79">
                            <w:pPr>
                              <w:pStyle w:val="TableParagraph"/>
                              <w:spacing w:line="183" w:lineRule="exact"/>
                              <w:ind w:left="320"/>
                              <w:jc w:val="left"/>
                              <w:rPr>
                                <w:sz w:val="17"/>
                              </w:rPr>
                            </w:pPr>
                            <w:r>
                              <w:rPr>
                                <w:spacing w:val="-4"/>
                                <w:w w:val="105"/>
                                <w:sz w:val="17"/>
                              </w:rPr>
                              <w:t>0.07</w:t>
                            </w:r>
                          </w:p>
                        </w:tc>
                        <w:tc>
                          <w:tcPr>
                            <w:tcW w:w="1149" w:type="dxa"/>
                            <w:tcBorders>
                              <w:left w:val="single" w:sz="2" w:space="0" w:color="000000"/>
                            </w:tcBorders>
                          </w:tcPr>
                          <w:p w14:paraId="4BC6992D" w14:textId="77777777" w:rsidR="002E3A83" w:rsidRDefault="004B1A79">
                            <w:pPr>
                              <w:pStyle w:val="TableParagraph"/>
                              <w:spacing w:line="183" w:lineRule="exact"/>
                              <w:ind w:left="89" w:right="49"/>
                              <w:rPr>
                                <w:sz w:val="17"/>
                              </w:rPr>
                            </w:pPr>
                            <w:r>
                              <w:rPr>
                                <w:spacing w:val="-4"/>
                                <w:w w:val="105"/>
                                <w:sz w:val="17"/>
                              </w:rPr>
                              <w:t>0.17</w:t>
                            </w:r>
                          </w:p>
                        </w:tc>
                      </w:tr>
                      <w:tr w:rsidR="002E3A83" w14:paraId="2C077E00" w14:textId="77777777">
                        <w:trPr>
                          <w:trHeight w:val="209"/>
                        </w:trPr>
                        <w:tc>
                          <w:tcPr>
                            <w:tcW w:w="879" w:type="dxa"/>
                          </w:tcPr>
                          <w:p w14:paraId="220F34CC" w14:textId="77777777" w:rsidR="002E3A83" w:rsidRDefault="004B1A79">
                            <w:pPr>
                              <w:pStyle w:val="TableParagraph"/>
                              <w:spacing w:before="13" w:line="176" w:lineRule="exact"/>
                              <w:ind w:left="50"/>
                              <w:jc w:val="left"/>
                              <w:rPr>
                                <w:sz w:val="17"/>
                              </w:rPr>
                            </w:pPr>
                            <w:r>
                              <w:rPr>
                                <w:spacing w:val="-4"/>
                                <w:w w:val="105"/>
                                <w:sz w:val="17"/>
                              </w:rPr>
                              <w:t>0.45</w:t>
                            </w:r>
                          </w:p>
                        </w:tc>
                        <w:tc>
                          <w:tcPr>
                            <w:tcW w:w="812" w:type="dxa"/>
                            <w:tcBorders>
                              <w:right w:val="single" w:sz="2" w:space="0" w:color="000000"/>
                            </w:tcBorders>
                          </w:tcPr>
                          <w:p w14:paraId="3C693653" w14:textId="77777777" w:rsidR="002E3A83" w:rsidRDefault="004B1A79">
                            <w:pPr>
                              <w:pStyle w:val="TableParagraph"/>
                              <w:spacing w:line="181" w:lineRule="exact"/>
                              <w:ind w:left="143"/>
                              <w:jc w:val="left"/>
                              <w:rPr>
                                <w:sz w:val="17"/>
                              </w:rPr>
                            </w:pPr>
                            <w:r>
                              <w:rPr>
                                <w:spacing w:val="-4"/>
                                <w:w w:val="105"/>
                                <w:sz w:val="17"/>
                              </w:rPr>
                              <w:t>0.05</w:t>
                            </w:r>
                          </w:p>
                        </w:tc>
                        <w:tc>
                          <w:tcPr>
                            <w:tcW w:w="1026" w:type="dxa"/>
                            <w:tcBorders>
                              <w:left w:val="single" w:sz="2" w:space="0" w:color="000000"/>
                              <w:right w:val="single" w:sz="2" w:space="0" w:color="000000"/>
                            </w:tcBorders>
                          </w:tcPr>
                          <w:p w14:paraId="2B55DB2E" w14:textId="77777777" w:rsidR="002E3A83" w:rsidRDefault="004B1A79">
                            <w:pPr>
                              <w:pStyle w:val="TableParagraph"/>
                              <w:spacing w:line="181" w:lineRule="exact"/>
                              <w:ind w:left="320"/>
                              <w:jc w:val="left"/>
                              <w:rPr>
                                <w:sz w:val="17"/>
                              </w:rPr>
                            </w:pPr>
                            <w:r>
                              <w:rPr>
                                <w:spacing w:val="-4"/>
                                <w:w w:val="105"/>
                                <w:sz w:val="17"/>
                              </w:rPr>
                              <w:t>0.07</w:t>
                            </w:r>
                          </w:p>
                        </w:tc>
                        <w:tc>
                          <w:tcPr>
                            <w:tcW w:w="1149" w:type="dxa"/>
                            <w:tcBorders>
                              <w:left w:val="single" w:sz="2" w:space="0" w:color="000000"/>
                            </w:tcBorders>
                          </w:tcPr>
                          <w:p w14:paraId="17C64310" w14:textId="77777777" w:rsidR="002E3A83" w:rsidRDefault="004B1A79">
                            <w:pPr>
                              <w:pStyle w:val="TableParagraph"/>
                              <w:spacing w:line="181" w:lineRule="exact"/>
                              <w:ind w:left="89" w:right="49"/>
                              <w:rPr>
                                <w:sz w:val="17"/>
                              </w:rPr>
                            </w:pPr>
                            <w:r>
                              <w:rPr>
                                <w:spacing w:val="-4"/>
                                <w:w w:val="105"/>
                                <w:sz w:val="17"/>
                              </w:rPr>
                              <w:t>0.14</w:t>
                            </w:r>
                          </w:p>
                        </w:tc>
                      </w:tr>
                      <w:tr w:rsidR="002E3A83" w14:paraId="741DF542" w14:textId="77777777">
                        <w:trPr>
                          <w:trHeight w:val="391"/>
                        </w:trPr>
                        <w:tc>
                          <w:tcPr>
                            <w:tcW w:w="879" w:type="dxa"/>
                          </w:tcPr>
                          <w:p w14:paraId="3679A0E4" w14:textId="77777777" w:rsidR="002E3A83" w:rsidRDefault="004B1A79">
                            <w:pPr>
                              <w:pStyle w:val="TableParagraph"/>
                              <w:ind w:left="52"/>
                              <w:jc w:val="left"/>
                              <w:rPr>
                                <w:sz w:val="17"/>
                              </w:rPr>
                            </w:pPr>
                            <w:r>
                              <w:rPr>
                                <w:spacing w:val="-5"/>
                                <w:w w:val="105"/>
                                <w:sz w:val="17"/>
                              </w:rPr>
                              <w:t>1.0</w:t>
                            </w:r>
                          </w:p>
                        </w:tc>
                        <w:tc>
                          <w:tcPr>
                            <w:tcW w:w="812" w:type="dxa"/>
                            <w:tcBorders>
                              <w:right w:val="single" w:sz="2" w:space="0" w:color="000000"/>
                            </w:tcBorders>
                          </w:tcPr>
                          <w:p w14:paraId="731E0AF7" w14:textId="77777777" w:rsidR="002E3A83" w:rsidRDefault="004B1A79">
                            <w:pPr>
                              <w:pStyle w:val="TableParagraph"/>
                              <w:spacing w:line="192" w:lineRule="exact"/>
                              <w:ind w:left="140"/>
                              <w:jc w:val="left"/>
                              <w:rPr>
                                <w:sz w:val="17"/>
                              </w:rPr>
                            </w:pPr>
                            <w:r>
                              <w:rPr>
                                <w:spacing w:val="-5"/>
                                <w:w w:val="105"/>
                                <w:sz w:val="17"/>
                              </w:rPr>
                              <w:t>0.0</w:t>
                            </w:r>
                          </w:p>
                        </w:tc>
                        <w:tc>
                          <w:tcPr>
                            <w:tcW w:w="1026" w:type="dxa"/>
                            <w:tcBorders>
                              <w:left w:val="single" w:sz="2" w:space="0" w:color="000000"/>
                              <w:right w:val="single" w:sz="2" w:space="0" w:color="000000"/>
                            </w:tcBorders>
                          </w:tcPr>
                          <w:p w14:paraId="62979226" w14:textId="77777777" w:rsidR="002E3A83" w:rsidRDefault="004B1A79">
                            <w:pPr>
                              <w:pStyle w:val="TableParagraph"/>
                              <w:spacing w:line="192" w:lineRule="exact"/>
                              <w:ind w:left="317"/>
                              <w:jc w:val="left"/>
                              <w:rPr>
                                <w:sz w:val="17"/>
                              </w:rPr>
                            </w:pPr>
                            <w:r>
                              <w:rPr>
                                <w:spacing w:val="-5"/>
                                <w:w w:val="105"/>
                                <w:sz w:val="17"/>
                              </w:rPr>
                              <w:t>0.0</w:t>
                            </w:r>
                          </w:p>
                        </w:tc>
                        <w:tc>
                          <w:tcPr>
                            <w:tcW w:w="1149" w:type="dxa"/>
                            <w:tcBorders>
                              <w:left w:val="single" w:sz="2" w:space="0" w:color="000000"/>
                            </w:tcBorders>
                          </w:tcPr>
                          <w:p w14:paraId="6BCEB5B6" w14:textId="77777777" w:rsidR="002E3A83" w:rsidRDefault="004B1A79">
                            <w:pPr>
                              <w:pStyle w:val="TableParagraph"/>
                              <w:spacing w:line="192" w:lineRule="exact"/>
                              <w:ind w:left="66" w:right="115"/>
                              <w:rPr>
                                <w:sz w:val="17"/>
                              </w:rPr>
                            </w:pPr>
                            <w:r>
                              <w:rPr>
                                <w:spacing w:val="-5"/>
                                <w:w w:val="105"/>
                                <w:sz w:val="17"/>
                              </w:rPr>
                              <w:t>0.0</w:t>
                            </w:r>
                          </w:p>
                        </w:tc>
                      </w:tr>
                    </w:tbl>
                    <w:p w14:paraId="3C56E5C7" w14:textId="77777777" w:rsidR="002E3A83" w:rsidRDefault="002E3A83">
                      <w:pPr>
                        <w:pStyle w:val="GvdeMetni"/>
                      </w:pPr>
                    </w:p>
                  </w:txbxContent>
                </v:textbox>
                <w10:wrap anchorx="page"/>
              </v:shape>
            </w:pict>
          </mc:Fallback>
        </mc:AlternateContent>
      </w:r>
      <w:r>
        <w:rPr>
          <w:noProof/>
        </w:rPr>
        <mc:AlternateContent>
          <mc:Choice Requires="wps">
            <w:drawing>
              <wp:anchor distT="0" distB="0" distL="0" distR="0" simplePos="0" relativeHeight="251677184" behindDoc="0" locked="0" layoutInCell="1" allowOverlap="1" wp14:anchorId="7AE5CBE1" wp14:editId="63C5FA90">
                <wp:simplePos x="0" y="0"/>
                <wp:positionH relativeFrom="page">
                  <wp:posOffset>2381652</wp:posOffset>
                </wp:positionH>
                <wp:positionV relativeFrom="paragraph">
                  <wp:posOffset>-264823</wp:posOffset>
                </wp:positionV>
                <wp:extent cx="20320" cy="417195"/>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417195"/>
                        </a:xfrm>
                        <a:custGeom>
                          <a:avLst/>
                          <a:gdLst/>
                          <a:ahLst/>
                          <a:cxnLst/>
                          <a:rect l="l" t="t" r="r" b="b"/>
                          <a:pathLst>
                            <a:path w="20320" h="417195">
                              <a:moveTo>
                                <a:pt x="15728" y="0"/>
                              </a:moveTo>
                              <a:lnTo>
                                <a:pt x="20222" y="52987"/>
                              </a:lnTo>
                              <a:lnTo>
                                <a:pt x="3587" y="103986"/>
                              </a:lnTo>
                              <a:lnTo>
                                <a:pt x="14822" y="210324"/>
                              </a:lnTo>
                              <a:lnTo>
                                <a:pt x="0" y="316480"/>
                              </a:lnTo>
                              <a:lnTo>
                                <a:pt x="18428" y="364043"/>
                              </a:lnTo>
                              <a:lnTo>
                                <a:pt x="15728" y="417031"/>
                              </a:lnTo>
                            </a:path>
                          </a:pathLst>
                        </a:custGeom>
                        <a:ln w="2536">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26DE727" id="Graphic 1150" o:spid="_x0000_s1026" style="position:absolute;margin-left:187.55pt;margin-top:-20.85pt;width:1.6pt;height:32.85pt;z-index:251677184;visibility:visible;mso-wrap-style:square;mso-wrap-distance-left:0;mso-wrap-distance-top:0;mso-wrap-distance-right:0;mso-wrap-distance-bottom:0;mso-position-horizontal:absolute;mso-position-horizontal-relative:page;mso-position-vertical:absolute;mso-position-vertical-relative:text;v-text-anchor:top" coordsize="20320,4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" path="m15728,r4494,52987l3587,103986,14822,210324,,316480r18428,47563l15728,417031e" filled="f" strokecolor="blue" strokeweight=".07044mm">
                <v:path arrowok="t"/>
                <w10:wrap anchorx="page"/>
              </v:shape>
            </w:pict>
          </mc:Fallback>
        </mc:AlternateContent>
      </w:r>
      <w:r>
        <w:rPr>
          <w:noProof/>
        </w:rPr>
        <mc:AlternateContent>
          <mc:Choice Requires="wpg">
            <w:drawing>
              <wp:anchor distT="0" distB="0" distL="0" distR="0" simplePos="0" relativeHeight="251678208" behindDoc="0" locked="0" layoutInCell="1" allowOverlap="1" wp14:anchorId="05E0BED1" wp14:editId="3D2A63BE">
                <wp:simplePos x="0" y="0"/>
                <wp:positionH relativeFrom="page">
                  <wp:posOffset>1362744</wp:posOffset>
                </wp:positionH>
                <wp:positionV relativeFrom="paragraph">
                  <wp:posOffset>-434279</wp:posOffset>
                </wp:positionV>
                <wp:extent cx="414655" cy="756920"/>
                <wp:effectExtent l="0" t="0" r="0" b="0"/>
                <wp:wrapNone/>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655" cy="756920"/>
                          <a:chOff x="0" y="0"/>
                          <a:chExt cx="414655" cy="756920"/>
                        </a:xfrm>
                      </wpg:grpSpPr>
                      <wps:wsp>
                        <wps:cNvPr id="1152" name="Graphic 1152"/>
                        <wps:cNvSpPr/>
                        <wps:spPr>
                          <a:xfrm>
                            <a:off x="373032" y="1268"/>
                            <a:ext cx="40005" cy="754380"/>
                          </a:xfrm>
                          <a:custGeom>
                            <a:avLst/>
                            <a:gdLst/>
                            <a:ahLst/>
                            <a:cxnLst/>
                            <a:rect l="l" t="t" r="r" b="b"/>
                            <a:pathLst>
                              <a:path w="40005" h="754380">
                                <a:moveTo>
                                  <a:pt x="28775" y="0"/>
                                </a:moveTo>
                                <a:lnTo>
                                  <a:pt x="10799" y="47924"/>
                                </a:lnTo>
                                <a:lnTo>
                                  <a:pt x="11687" y="94039"/>
                                </a:lnTo>
                                <a:lnTo>
                                  <a:pt x="36422" y="188622"/>
                                </a:lnTo>
                                <a:lnTo>
                                  <a:pt x="13046" y="285194"/>
                                </a:lnTo>
                                <a:lnTo>
                                  <a:pt x="5852" y="332214"/>
                                </a:lnTo>
                                <a:lnTo>
                                  <a:pt x="15293" y="380681"/>
                                </a:lnTo>
                                <a:lnTo>
                                  <a:pt x="33722" y="428605"/>
                                </a:lnTo>
                                <a:lnTo>
                                  <a:pt x="40010" y="474721"/>
                                </a:lnTo>
                                <a:lnTo>
                                  <a:pt x="1359" y="567495"/>
                                </a:lnTo>
                                <a:lnTo>
                                  <a:pt x="0" y="615419"/>
                                </a:lnTo>
                                <a:lnTo>
                                  <a:pt x="12593" y="662439"/>
                                </a:lnTo>
                                <a:lnTo>
                                  <a:pt x="4946" y="710363"/>
                                </a:lnTo>
                                <a:lnTo>
                                  <a:pt x="28775" y="753766"/>
                                </a:lnTo>
                              </a:path>
                            </a:pathLst>
                          </a:custGeom>
                          <a:ln w="2536">
                            <a:solidFill>
                              <a:srgbClr val="0000FF"/>
                            </a:solidFill>
                            <a:prstDash val="solid"/>
                          </a:ln>
                        </wps:spPr>
                        <wps:bodyPr wrap="square" lIns="0" tIns="0" rIns="0" bIns="0" rtlCol="0">
                          <a:prstTxWarp prst="textNoShape">
                            <a:avLst/>
                          </a:prstTxWarp>
                          <a:noAutofit/>
                        </wps:bodyPr>
                      </wps:wsp>
                      <wps:wsp>
                        <wps:cNvPr id="1153" name="Graphic 1153"/>
                        <wps:cNvSpPr/>
                        <wps:spPr>
                          <a:xfrm>
                            <a:off x="0" y="378332"/>
                            <a:ext cx="335280" cy="1270"/>
                          </a:xfrm>
                          <a:custGeom>
                            <a:avLst/>
                            <a:gdLst/>
                            <a:ahLst/>
                            <a:cxnLst/>
                            <a:rect l="l" t="t" r="r" b="b"/>
                            <a:pathLst>
                              <a:path w="335280">
                                <a:moveTo>
                                  <a:pt x="334833" y="0"/>
                                </a:moveTo>
                                <a:lnTo>
                                  <a:pt x="0" y="0"/>
                                </a:lnTo>
                              </a:path>
                            </a:pathLst>
                          </a:custGeom>
                          <a:ln w="25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78628C" id="Group 1151" o:spid="_x0000_s1026" style="position:absolute;margin-left:107.3pt;margin-top:-34.2pt;width:32.65pt;height:59.6pt;z-index:251678208;mso-wrap-distance-left:0;mso-wrap-distance-right:0;mso-position-horizontal-relative:page" coordsize="4146,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">
                <v:shape id="Graphic 1152" o:spid="_x0000_s1027" style="position:absolute;left:3730;top:12;width:400;height:7544;visibility:visible;mso-wrap-style:square;v-text-anchor:top" coordsize="4000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" path="m28775,l10799,47924r888,46115l36422,188622,13046,285194,5852,332214r9441,48467l33722,428605r6288,46116l1359,567495,,615419r12593,47020l4946,710363r23829,43403e" filled="f" strokecolor="blue" strokeweight=".07044mm">
                  <v:path arrowok="t"/>
                </v:shape>
                <v:shape id="Graphic 1153" o:spid="_x0000_s1028" style="position:absolute;top:3783;width:3352;height:13;visibility:visible;mso-wrap-style:square;v-text-anchor:top" coordsize="335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" path="m334833,l,e" filled="f" strokeweight=".07031mm">
                  <v:path arrowok="t"/>
                </v:shape>
                <w10:wrap anchorx="page"/>
              </v:group>
            </w:pict>
          </mc:Fallback>
        </mc:AlternateContent>
      </w:r>
      <w:r>
        <w:rPr>
          <w:b/>
          <w:spacing w:val="-5"/>
          <w:w w:val="110"/>
          <w:sz w:val="11"/>
        </w:rPr>
        <w:t>A</w:t>
      </w:r>
      <w:r>
        <w:rPr>
          <w:b/>
          <w:spacing w:val="-5"/>
          <w:w w:val="110"/>
          <w:sz w:val="8"/>
        </w:rPr>
        <w:t>2</w:t>
      </w:r>
    </w:p>
    <w:p w14:paraId="1AE0E9FD" w14:textId="77777777" w:rsidR="002E3A83" w:rsidRDefault="002E3A83">
      <w:pPr>
        <w:pStyle w:val="GvdeMetni"/>
        <w:rPr>
          <w:b/>
          <w:sz w:val="8"/>
        </w:rPr>
      </w:pPr>
    </w:p>
    <w:p w14:paraId="417D5365" w14:textId="77777777" w:rsidR="002E3A83" w:rsidRDefault="002E3A83">
      <w:pPr>
        <w:pStyle w:val="GvdeMetni"/>
        <w:rPr>
          <w:b/>
          <w:sz w:val="8"/>
        </w:rPr>
      </w:pPr>
    </w:p>
    <w:p w14:paraId="7FF52447" w14:textId="77777777" w:rsidR="002E3A83" w:rsidRDefault="002E3A83">
      <w:pPr>
        <w:pStyle w:val="GvdeMetni"/>
        <w:rPr>
          <w:b/>
          <w:sz w:val="8"/>
        </w:rPr>
      </w:pPr>
    </w:p>
    <w:p w14:paraId="7A7DA8C8" w14:textId="77777777" w:rsidR="002E3A83" w:rsidRDefault="002E3A83">
      <w:pPr>
        <w:pStyle w:val="GvdeMetni"/>
        <w:rPr>
          <w:b/>
          <w:sz w:val="8"/>
        </w:rPr>
      </w:pPr>
    </w:p>
    <w:p w14:paraId="41C0FD90" w14:textId="77777777" w:rsidR="002E3A83" w:rsidRDefault="002E3A83">
      <w:pPr>
        <w:pStyle w:val="GvdeMetni"/>
        <w:rPr>
          <w:b/>
          <w:sz w:val="8"/>
        </w:rPr>
      </w:pPr>
    </w:p>
    <w:p w14:paraId="23CC4F5C" w14:textId="77777777" w:rsidR="002E3A83" w:rsidRDefault="002E3A83">
      <w:pPr>
        <w:pStyle w:val="GvdeMetni"/>
        <w:rPr>
          <w:b/>
          <w:sz w:val="8"/>
        </w:rPr>
      </w:pPr>
    </w:p>
    <w:p w14:paraId="700D5249" w14:textId="77777777" w:rsidR="002E3A83" w:rsidRDefault="002E3A83">
      <w:pPr>
        <w:pStyle w:val="GvdeMetni"/>
        <w:rPr>
          <w:b/>
          <w:sz w:val="8"/>
        </w:rPr>
      </w:pPr>
    </w:p>
    <w:p w14:paraId="4A1AC0DE" w14:textId="77777777" w:rsidR="002E3A83" w:rsidRDefault="002E3A83">
      <w:pPr>
        <w:pStyle w:val="GvdeMetni"/>
        <w:spacing w:before="55"/>
        <w:rPr>
          <w:b/>
          <w:sz w:val="8"/>
        </w:rPr>
      </w:pPr>
    </w:p>
    <w:p w14:paraId="7F65D258" w14:textId="77777777" w:rsidR="002E3A83" w:rsidRDefault="004B1A79">
      <w:pPr>
        <w:ind w:left="1727"/>
        <w:rPr>
          <w:b/>
          <w:sz w:val="8"/>
        </w:rPr>
      </w:pPr>
      <w:r>
        <w:rPr>
          <w:noProof/>
        </w:rPr>
        <mc:AlternateContent>
          <mc:Choice Requires="wps">
            <w:drawing>
              <wp:anchor distT="0" distB="0" distL="0" distR="0" simplePos="0" relativeHeight="251674112" behindDoc="0" locked="0" layoutInCell="1" allowOverlap="1" wp14:anchorId="4F5F56E8" wp14:editId="1E414C6A">
                <wp:simplePos x="0" y="0"/>
                <wp:positionH relativeFrom="page">
                  <wp:posOffset>2798402</wp:posOffset>
                </wp:positionH>
                <wp:positionV relativeFrom="paragraph">
                  <wp:posOffset>674861</wp:posOffset>
                </wp:positionV>
                <wp:extent cx="149860" cy="112395"/>
                <wp:effectExtent l="0" t="0" r="0" b="0"/>
                <wp:wrapNone/>
                <wp:docPr id="1154" name="Text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12395"/>
                        </a:xfrm>
                        <a:prstGeom prst="rect">
                          <a:avLst/>
                        </a:prstGeom>
                      </wps:spPr>
                      <wps:txbx>
                        <w:txbxContent>
                          <w:p w14:paraId="32C9A2FD" w14:textId="77777777" w:rsidR="002E3A83" w:rsidRDefault="004B1A79">
                            <w:pPr>
                              <w:spacing w:before="18"/>
                              <w:ind w:left="20"/>
                              <w:rPr>
                                <w:b/>
                                <w:sz w:val="17"/>
                              </w:rPr>
                            </w:pPr>
                            <w:r>
                              <w:rPr>
                                <w:b/>
                                <w:spacing w:val="-10"/>
                                <w:w w:val="105"/>
                                <w:sz w:val="17"/>
                              </w:rPr>
                              <w:t>H</w:t>
                            </w:r>
                          </w:p>
                        </w:txbxContent>
                      </wps:txbx>
                      <wps:bodyPr vert="vert270" wrap="square" lIns="0" tIns="0" rIns="0" bIns="0" rtlCol="0">
                        <a:noAutofit/>
                      </wps:bodyPr>
                    </wps:wsp>
                  </a:graphicData>
                </a:graphic>
              </wp:anchor>
            </w:drawing>
          </mc:Choice>
          <mc:Fallback>
            <w:pict>
              <v:shape w14:anchorId="4F5F56E8" id="Textbox 1154" o:spid="_x0000_s1716" type="#_x0000_t202" style="position:absolute;left:0;text-align:left;margin-left:220.35pt;margin-top:53.15pt;width:11.8pt;height:8.85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" filled="f" stroked="f">
                <v:textbox style="layout-flow:vertical;mso-layout-flow-alt:bottom-to-top" inset="0,0,0,0">
                  <w:txbxContent>
                    <w:p w14:paraId="32C9A2FD" w14:textId="77777777" w:rsidR="002E3A83" w:rsidRDefault="004B1A79">
                      <w:pPr>
                        <w:spacing w:before="18"/>
                        <w:ind w:left="20"/>
                        <w:rPr>
                          <w:b/>
                          <w:sz w:val="17"/>
                        </w:rPr>
                      </w:pPr>
                      <w:r>
                        <w:rPr>
                          <w:b/>
                          <w:spacing w:val="-10"/>
                          <w:w w:val="105"/>
                          <w:sz w:val="17"/>
                        </w:rPr>
                        <w:t>H</w:t>
                      </w:r>
                    </w:p>
                  </w:txbxContent>
                </v:textbox>
                <w10:wrap anchorx="page"/>
              </v:shape>
            </w:pict>
          </mc:Fallback>
        </mc:AlternateContent>
      </w:r>
      <w:proofErr w:type="gramStart"/>
      <w:r>
        <w:rPr>
          <w:b/>
          <w:w w:val="105"/>
          <w:sz w:val="11"/>
        </w:rPr>
        <w:t>İlgi</w:t>
      </w:r>
      <w:r>
        <w:rPr>
          <w:b/>
          <w:spacing w:val="-4"/>
          <w:w w:val="105"/>
          <w:sz w:val="11"/>
        </w:rPr>
        <w:t xml:space="preserve"> </w:t>
      </w:r>
      <w:r>
        <w:rPr>
          <w:b/>
          <w:w w:val="105"/>
          <w:sz w:val="11"/>
        </w:rPr>
        <w:t>:</w:t>
      </w:r>
      <w:proofErr w:type="gramEnd"/>
      <w:r>
        <w:rPr>
          <w:b/>
          <w:spacing w:val="-4"/>
          <w:w w:val="105"/>
          <w:sz w:val="11"/>
        </w:rPr>
        <w:t xml:space="preserve"> </w:t>
      </w:r>
      <w:r>
        <w:rPr>
          <w:rFonts w:ascii="Lucida Sans Unicode" w:hAnsi="Lucida Sans Unicode"/>
          <w:spacing w:val="-5"/>
          <w:w w:val="105"/>
          <w:sz w:val="13"/>
        </w:rPr>
        <w:t>ω</w:t>
      </w:r>
      <w:r>
        <w:rPr>
          <w:b/>
          <w:spacing w:val="-5"/>
          <w:w w:val="105"/>
          <w:sz w:val="8"/>
        </w:rPr>
        <w:t>2</w:t>
      </w:r>
    </w:p>
    <w:p w14:paraId="00438809" w14:textId="77777777" w:rsidR="002E3A83" w:rsidRDefault="004B1A79">
      <w:pPr>
        <w:pStyle w:val="GvdeMetni"/>
        <w:rPr>
          <w:b/>
          <w:sz w:val="7"/>
        </w:rPr>
      </w:pPr>
      <w:r>
        <w:rPr>
          <w:noProof/>
        </w:rPr>
        <mc:AlternateContent>
          <mc:Choice Requires="wps">
            <w:drawing>
              <wp:anchor distT="0" distB="0" distL="0" distR="0" simplePos="0" relativeHeight="251736576" behindDoc="1" locked="0" layoutInCell="1" allowOverlap="1" wp14:anchorId="6D3E2B01" wp14:editId="4A1D308F">
                <wp:simplePos x="0" y="0"/>
                <wp:positionH relativeFrom="page">
                  <wp:posOffset>3314196</wp:posOffset>
                </wp:positionH>
                <wp:positionV relativeFrom="paragraph">
                  <wp:posOffset>68195</wp:posOffset>
                </wp:positionV>
                <wp:extent cx="1499870" cy="1612265"/>
                <wp:effectExtent l="0" t="0" r="0" b="0"/>
                <wp:wrapTopAndBottom/>
                <wp:docPr id="1155" name="Text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870" cy="1612265"/>
                        </a:xfrm>
                        <a:prstGeom prst="rect">
                          <a:avLst/>
                        </a:prstGeom>
                        <a:ln w="2536">
                          <a:solidFill>
                            <a:srgbClr val="000000"/>
                          </a:solidFill>
                          <a:prstDash val="solid"/>
                        </a:ln>
                      </wps:spPr>
                      <wps:txbx>
                        <w:txbxContent>
                          <w:p w14:paraId="1E93B627" w14:textId="77777777" w:rsidR="002E3A83" w:rsidRDefault="004B1A79">
                            <w:pPr>
                              <w:spacing w:before="90"/>
                              <w:ind w:left="1564"/>
                              <w:rPr>
                                <w:sz w:val="11"/>
                              </w:rPr>
                            </w:pPr>
                            <w:proofErr w:type="gramStart"/>
                            <w:r>
                              <w:rPr>
                                <w:w w:val="105"/>
                                <w:sz w:val="17"/>
                              </w:rPr>
                              <w:t>H</w:t>
                            </w:r>
                            <w:r>
                              <w:rPr>
                                <w:spacing w:val="-8"/>
                                <w:w w:val="105"/>
                                <w:sz w:val="17"/>
                              </w:rPr>
                              <w:t xml:space="preserve"> </w:t>
                            </w:r>
                            <w:r>
                              <w:rPr>
                                <w:w w:val="105"/>
                                <w:sz w:val="17"/>
                              </w:rPr>
                              <w:t>:</w:t>
                            </w:r>
                            <w:proofErr w:type="gramEnd"/>
                            <w:r>
                              <w:rPr>
                                <w:spacing w:val="-6"/>
                                <w:w w:val="105"/>
                                <w:sz w:val="17"/>
                              </w:rPr>
                              <w:t xml:space="preserve"> </w:t>
                            </w:r>
                            <w:proofErr w:type="spellStart"/>
                            <w:r>
                              <w:rPr>
                                <w:spacing w:val="-5"/>
                                <w:w w:val="105"/>
                                <w:sz w:val="17"/>
                              </w:rPr>
                              <w:t>D</w:t>
                            </w:r>
                            <w:r>
                              <w:rPr>
                                <w:spacing w:val="-5"/>
                                <w:w w:val="105"/>
                                <w:sz w:val="11"/>
                              </w:rPr>
                              <w:t>h</w:t>
                            </w:r>
                            <w:proofErr w:type="spellEnd"/>
                          </w:p>
                          <w:p w14:paraId="23BFAB25" w14:textId="77777777" w:rsidR="002E3A83" w:rsidRDefault="004B1A79">
                            <w:pPr>
                              <w:spacing w:before="178"/>
                              <w:ind w:left="1621"/>
                              <w:rPr>
                                <w:sz w:val="17"/>
                              </w:rPr>
                            </w:pPr>
                            <w:r>
                              <w:rPr>
                                <w:spacing w:val="-5"/>
                                <w:w w:val="105"/>
                                <w:sz w:val="17"/>
                              </w:rPr>
                              <w:t>0.5</w:t>
                            </w:r>
                          </w:p>
                          <w:p w14:paraId="0B156E08" w14:textId="77777777" w:rsidR="002E3A83" w:rsidRDefault="004B1A79">
                            <w:pPr>
                              <w:spacing w:before="30"/>
                              <w:ind w:left="1615"/>
                              <w:rPr>
                                <w:sz w:val="17"/>
                              </w:rPr>
                            </w:pPr>
                            <w:r>
                              <w:rPr>
                                <w:spacing w:val="-5"/>
                                <w:w w:val="105"/>
                                <w:sz w:val="17"/>
                              </w:rPr>
                              <w:t>1.0</w:t>
                            </w:r>
                          </w:p>
                        </w:txbxContent>
                      </wps:txbx>
                      <wps:bodyPr wrap="square" lIns="0" tIns="0" rIns="0" bIns="0" rtlCol="0">
                        <a:noAutofit/>
                      </wps:bodyPr>
                    </wps:wsp>
                  </a:graphicData>
                </a:graphic>
              </wp:anchor>
            </w:drawing>
          </mc:Choice>
          <mc:Fallback>
            <w:pict>
              <v:shape w14:anchorId="6D3E2B01" id="Textbox 1155" o:spid="_x0000_s1717" type="#_x0000_t202" style="position:absolute;margin-left:260.95pt;margin-top:5.35pt;width:118.1pt;height:126.95pt;z-index:-25157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" filled="f" strokeweight=".07044mm">
                <v:path arrowok="t"/>
                <v:textbox inset="0,0,0,0">
                  <w:txbxContent>
                    <w:p w14:paraId="1E93B627" w14:textId="77777777" w:rsidR="002E3A83" w:rsidRDefault="004B1A79">
                      <w:pPr>
                        <w:spacing w:before="90"/>
                        <w:ind w:left="1564"/>
                        <w:rPr>
                          <w:sz w:val="11"/>
                        </w:rPr>
                      </w:pPr>
                      <w:proofErr w:type="gramStart"/>
                      <w:r>
                        <w:rPr>
                          <w:w w:val="105"/>
                          <w:sz w:val="17"/>
                        </w:rPr>
                        <w:t>H</w:t>
                      </w:r>
                      <w:r>
                        <w:rPr>
                          <w:spacing w:val="-8"/>
                          <w:w w:val="105"/>
                          <w:sz w:val="17"/>
                        </w:rPr>
                        <w:t xml:space="preserve"> </w:t>
                      </w:r>
                      <w:r>
                        <w:rPr>
                          <w:w w:val="105"/>
                          <w:sz w:val="17"/>
                        </w:rPr>
                        <w:t>:</w:t>
                      </w:r>
                      <w:proofErr w:type="gramEnd"/>
                      <w:r>
                        <w:rPr>
                          <w:spacing w:val="-6"/>
                          <w:w w:val="105"/>
                          <w:sz w:val="17"/>
                        </w:rPr>
                        <w:t xml:space="preserve"> </w:t>
                      </w:r>
                      <w:proofErr w:type="spellStart"/>
                      <w:r>
                        <w:rPr>
                          <w:spacing w:val="-5"/>
                          <w:w w:val="105"/>
                          <w:sz w:val="17"/>
                        </w:rPr>
                        <w:t>D</w:t>
                      </w:r>
                      <w:r>
                        <w:rPr>
                          <w:spacing w:val="-5"/>
                          <w:w w:val="105"/>
                          <w:sz w:val="11"/>
                        </w:rPr>
                        <w:t>h</w:t>
                      </w:r>
                      <w:proofErr w:type="spellEnd"/>
                    </w:p>
                    <w:p w14:paraId="23BFAB25" w14:textId="77777777" w:rsidR="002E3A83" w:rsidRDefault="004B1A79">
                      <w:pPr>
                        <w:spacing w:before="178"/>
                        <w:ind w:left="1621"/>
                        <w:rPr>
                          <w:sz w:val="17"/>
                        </w:rPr>
                      </w:pPr>
                      <w:r>
                        <w:rPr>
                          <w:spacing w:val="-5"/>
                          <w:w w:val="105"/>
                          <w:sz w:val="17"/>
                        </w:rPr>
                        <w:t>0.5</w:t>
                      </w:r>
                    </w:p>
                    <w:p w14:paraId="0B156E08" w14:textId="77777777" w:rsidR="002E3A83" w:rsidRDefault="004B1A79">
                      <w:pPr>
                        <w:spacing w:before="30"/>
                        <w:ind w:left="1615"/>
                        <w:rPr>
                          <w:sz w:val="17"/>
                        </w:rPr>
                      </w:pPr>
                      <w:r>
                        <w:rPr>
                          <w:spacing w:val="-5"/>
                          <w:w w:val="105"/>
                          <w:sz w:val="17"/>
                        </w:rPr>
                        <w:t>1.0</w:t>
                      </w:r>
                    </w:p>
                  </w:txbxContent>
                </v:textbox>
                <w10:wrap type="topAndBottom" anchorx="page"/>
              </v:shape>
            </w:pict>
          </mc:Fallback>
        </mc:AlternateContent>
      </w:r>
      <w:r>
        <w:rPr>
          <w:noProof/>
        </w:rPr>
        <mc:AlternateContent>
          <mc:Choice Requires="wps">
            <w:drawing>
              <wp:anchor distT="0" distB="0" distL="0" distR="0" simplePos="0" relativeHeight="251737600" behindDoc="1" locked="0" layoutInCell="1" allowOverlap="1" wp14:anchorId="23C5B5DF" wp14:editId="5CDCC4AD">
                <wp:simplePos x="0" y="0"/>
                <wp:positionH relativeFrom="page">
                  <wp:posOffset>5686735</wp:posOffset>
                </wp:positionH>
                <wp:positionV relativeFrom="paragraph">
                  <wp:posOffset>365552</wp:posOffset>
                </wp:positionV>
                <wp:extent cx="150495" cy="266700"/>
                <wp:effectExtent l="0" t="0" r="0" b="0"/>
                <wp:wrapTopAndBottom/>
                <wp:docPr id="1156" name="Text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266700"/>
                        </a:xfrm>
                        <a:prstGeom prst="rect">
                          <a:avLst/>
                        </a:prstGeom>
                      </wps:spPr>
                      <wps:txbx>
                        <w:txbxContent>
                          <w:p w14:paraId="1669B7E2" w14:textId="77777777" w:rsidR="002E3A83" w:rsidRDefault="004B1A79">
                            <w:pPr>
                              <w:spacing w:line="193" w:lineRule="exact"/>
                              <w:ind w:left="1"/>
                              <w:rPr>
                                <w:sz w:val="17"/>
                              </w:rPr>
                            </w:pPr>
                            <w:r>
                              <w:rPr>
                                <w:spacing w:val="-5"/>
                                <w:w w:val="105"/>
                                <w:sz w:val="17"/>
                              </w:rPr>
                              <w:t>1.5</w:t>
                            </w:r>
                          </w:p>
                          <w:p w14:paraId="70C004C8" w14:textId="77777777" w:rsidR="002E3A83" w:rsidRDefault="004B1A79">
                            <w:pPr>
                              <w:spacing w:before="30"/>
                              <w:rPr>
                                <w:sz w:val="17"/>
                              </w:rPr>
                            </w:pPr>
                            <w:r>
                              <w:rPr>
                                <w:spacing w:val="-5"/>
                                <w:w w:val="105"/>
                                <w:sz w:val="17"/>
                              </w:rPr>
                              <w:t>1.0</w:t>
                            </w:r>
                          </w:p>
                        </w:txbxContent>
                      </wps:txbx>
                      <wps:bodyPr wrap="square" lIns="0" tIns="0" rIns="0" bIns="0" rtlCol="0">
                        <a:noAutofit/>
                      </wps:bodyPr>
                    </wps:wsp>
                  </a:graphicData>
                </a:graphic>
              </wp:anchor>
            </w:drawing>
          </mc:Choice>
          <mc:Fallback>
            <w:pict>
              <v:shape w14:anchorId="23C5B5DF" id="Textbox 1156" o:spid="_x0000_s1718" type="#_x0000_t202" style="position:absolute;margin-left:447.75pt;margin-top:28.8pt;width:11.85pt;height:21pt;z-index:-25157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" filled="f" stroked="f">
                <v:textbox inset="0,0,0,0">
                  <w:txbxContent>
                    <w:p w14:paraId="1669B7E2" w14:textId="77777777" w:rsidR="002E3A83" w:rsidRDefault="004B1A79">
                      <w:pPr>
                        <w:spacing w:line="193" w:lineRule="exact"/>
                        <w:ind w:left="1"/>
                        <w:rPr>
                          <w:sz w:val="17"/>
                        </w:rPr>
                      </w:pPr>
                      <w:r>
                        <w:rPr>
                          <w:spacing w:val="-5"/>
                          <w:w w:val="105"/>
                          <w:sz w:val="17"/>
                        </w:rPr>
                        <w:t>1.5</w:t>
                      </w:r>
                    </w:p>
                    <w:p w14:paraId="70C004C8" w14:textId="77777777" w:rsidR="002E3A83" w:rsidRDefault="004B1A79">
                      <w:pPr>
                        <w:spacing w:before="30"/>
                        <w:rPr>
                          <w:sz w:val="17"/>
                        </w:rPr>
                      </w:pPr>
                      <w:r>
                        <w:rPr>
                          <w:spacing w:val="-5"/>
                          <w:w w:val="105"/>
                          <w:sz w:val="17"/>
                        </w:rPr>
                        <w:t>1.0</w:t>
                      </w:r>
                    </w:p>
                  </w:txbxContent>
                </v:textbox>
                <w10:wrap type="topAndBottom" anchorx="page"/>
              </v:shape>
            </w:pict>
          </mc:Fallback>
        </mc:AlternateContent>
      </w:r>
    </w:p>
    <w:p w14:paraId="39C683BB" w14:textId="77777777" w:rsidR="002E3A83" w:rsidRDefault="002E3A83">
      <w:pPr>
        <w:pStyle w:val="GvdeMetni"/>
        <w:spacing w:before="225"/>
        <w:rPr>
          <w:b/>
        </w:rPr>
      </w:pPr>
    </w:p>
    <w:p w14:paraId="0FB87B33" w14:textId="77777777" w:rsidR="002E3A83" w:rsidRDefault="004B1A79">
      <w:pPr>
        <w:ind w:right="55"/>
        <w:jc w:val="center"/>
        <w:rPr>
          <w:sz w:val="24"/>
        </w:rPr>
      </w:pPr>
      <w:r>
        <w:rPr>
          <w:b/>
          <w:sz w:val="24"/>
        </w:rPr>
        <w:t>Tablo.</w:t>
      </w:r>
      <w:r>
        <w:rPr>
          <w:b/>
          <w:spacing w:val="-1"/>
          <w:sz w:val="24"/>
        </w:rPr>
        <w:t xml:space="preserve"> </w:t>
      </w:r>
      <w:proofErr w:type="gramStart"/>
      <w:r>
        <w:rPr>
          <w:b/>
          <w:sz w:val="24"/>
        </w:rPr>
        <w:t>18</w:t>
      </w:r>
      <w:r>
        <w:rPr>
          <w:b/>
          <w:spacing w:val="29"/>
          <w:sz w:val="24"/>
        </w:rPr>
        <w:t xml:space="preserve">  </w:t>
      </w:r>
      <w:r>
        <w:rPr>
          <w:sz w:val="24"/>
        </w:rPr>
        <w:t>Duman</w:t>
      </w:r>
      <w:proofErr w:type="gramEnd"/>
      <w:r>
        <w:rPr>
          <w:spacing w:val="1"/>
          <w:sz w:val="24"/>
        </w:rPr>
        <w:t xml:space="preserve"> </w:t>
      </w:r>
      <w:r>
        <w:rPr>
          <w:sz w:val="24"/>
        </w:rPr>
        <w:t>Kanalında</w:t>
      </w:r>
      <w:r>
        <w:rPr>
          <w:spacing w:val="-1"/>
          <w:sz w:val="24"/>
        </w:rPr>
        <w:t xml:space="preserve"> </w:t>
      </w:r>
      <w:r>
        <w:rPr>
          <w:spacing w:val="-2"/>
          <w:sz w:val="24"/>
        </w:rPr>
        <w:t>Dirençler</w:t>
      </w:r>
    </w:p>
    <w:p w14:paraId="335B025C" w14:textId="77777777" w:rsidR="002E3A83" w:rsidRDefault="002E3A83">
      <w:pPr>
        <w:jc w:val="center"/>
        <w:rPr>
          <w:sz w:val="24"/>
        </w:rPr>
        <w:sectPr w:rsidR="002E3A83">
          <w:pgSz w:w="11910" w:h="16850"/>
          <w:pgMar w:top="1100" w:right="560" w:bottom="1380" w:left="1280" w:header="710" w:footer="1188" w:gutter="0"/>
          <w:cols w:space="708"/>
        </w:sectPr>
      </w:pPr>
    </w:p>
    <w:p w14:paraId="45764B0E" w14:textId="77777777" w:rsidR="002E3A83" w:rsidRDefault="002E3A83">
      <w:pPr>
        <w:pStyle w:val="GvdeMetni"/>
        <w:spacing w:before="4"/>
        <w:rPr>
          <w:sz w:val="17"/>
        </w:rPr>
      </w:pPr>
    </w:p>
    <w:p w14:paraId="662A2470" w14:textId="77777777" w:rsidR="002E3A83" w:rsidRDefault="004B1A79">
      <w:pPr>
        <w:pStyle w:val="GvdeMetni"/>
        <w:ind w:left="22"/>
        <w:rPr>
          <w:sz w:val="20"/>
        </w:rPr>
      </w:pPr>
      <w:r>
        <w:rPr>
          <w:noProof/>
          <w:sz w:val="20"/>
        </w:rPr>
        <mc:AlternateContent>
          <mc:Choice Requires="wpg">
            <w:drawing>
              <wp:inline distT="0" distB="0" distL="0" distR="0" wp14:anchorId="6B44AF2D" wp14:editId="1C71FBD0">
                <wp:extent cx="6057265" cy="5766435"/>
                <wp:effectExtent l="9525" t="0" r="635" b="5714"/>
                <wp:docPr id="1157"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5766435"/>
                          <a:chOff x="0" y="0"/>
                          <a:chExt cx="6057265" cy="5766435"/>
                        </a:xfrm>
                      </wpg:grpSpPr>
                      <pic:pic xmlns:pic="http://schemas.openxmlformats.org/drawingml/2006/picture">
                        <pic:nvPicPr>
                          <pic:cNvPr id="1158" name="Image 1158"/>
                          <pic:cNvPicPr/>
                        </pic:nvPicPr>
                        <pic:blipFill>
                          <a:blip r:embed="rId23" cstate="print"/>
                          <a:stretch>
                            <a:fillRect/>
                          </a:stretch>
                        </pic:blipFill>
                        <pic:spPr>
                          <a:xfrm>
                            <a:off x="878791" y="3607535"/>
                            <a:ext cx="4666259" cy="1305065"/>
                          </a:xfrm>
                          <a:prstGeom prst="rect">
                            <a:avLst/>
                          </a:prstGeom>
                        </pic:spPr>
                      </pic:pic>
                      <wps:wsp>
                        <wps:cNvPr id="1159" name="Graphic 1159"/>
                        <wps:cNvSpPr/>
                        <wps:spPr>
                          <a:xfrm>
                            <a:off x="0" y="0"/>
                            <a:ext cx="6057265" cy="5765165"/>
                          </a:xfrm>
                          <a:custGeom>
                            <a:avLst/>
                            <a:gdLst/>
                            <a:ahLst/>
                            <a:cxnLst/>
                            <a:rect l="l" t="t" r="r" b="b"/>
                            <a:pathLst>
                              <a:path w="6057265" h="5765165">
                                <a:moveTo>
                                  <a:pt x="0" y="5765065"/>
                                </a:moveTo>
                                <a:lnTo>
                                  <a:pt x="6057149" y="5765065"/>
                                </a:lnTo>
                                <a:lnTo>
                                  <a:pt x="6057149" y="0"/>
                                </a:lnTo>
                                <a:lnTo>
                                  <a:pt x="0" y="0"/>
                                </a:lnTo>
                                <a:lnTo>
                                  <a:pt x="0" y="5765065"/>
                                </a:lnTo>
                                <a:close/>
                              </a:path>
                            </a:pathLst>
                          </a:custGeom>
                          <a:solidFill>
                            <a:srgbClr val="FFFFFF"/>
                          </a:solidFill>
                        </wps:spPr>
                        <wps:bodyPr wrap="square" lIns="0" tIns="0" rIns="0" bIns="0" rtlCol="0">
                          <a:prstTxWarp prst="textNoShape">
                            <a:avLst/>
                          </a:prstTxWarp>
                          <a:noAutofit/>
                        </wps:bodyPr>
                      </wps:wsp>
                      <wps:wsp>
                        <wps:cNvPr id="1160" name="Graphic 1160"/>
                        <wps:cNvSpPr/>
                        <wps:spPr>
                          <a:xfrm>
                            <a:off x="0" y="5765065"/>
                            <a:ext cx="6057265" cy="1270"/>
                          </a:xfrm>
                          <a:custGeom>
                            <a:avLst/>
                            <a:gdLst/>
                            <a:ahLst/>
                            <a:cxnLst/>
                            <a:rect l="l" t="t" r="r" b="b"/>
                            <a:pathLst>
                              <a:path w="6057265">
                                <a:moveTo>
                                  <a:pt x="0" y="0"/>
                                </a:moveTo>
                                <a:lnTo>
                                  <a:pt x="6057149" y="0"/>
                                </a:lnTo>
                              </a:path>
                            </a:pathLst>
                          </a:custGeom>
                          <a:ln w="1989">
                            <a:solidFill>
                              <a:srgbClr val="FFFFFF"/>
                            </a:solidFill>
                            <a:prstDash val="solid"/>
                          </a:ln>
                        </wps:spPr>
                        <wps:bodyPr wrap="square" lIns="0" tIns="0" rIns="0" bIns="0" rtlCol="0">
                          <a:prstTxWarp prst="textNoShape">
                            <a:avLst/>
                          </a:prstTxWarp>
                          <a:noAutofit/>
                        </wps:bodyPr>
                      </wps:wsp>
                      <wps:wsp>
                        <wps:cNvPr id="1161" name="Graphic 1161"/>
                        <wps:cNvSpPr/>
                        <wps:spPr>
                          <a:xfrm>
                            <a:off x="502640" y="3282153"/>
                            <a:ext cx="4834890" cy="2320925"/>
                          </a:xfrm>
                          <a:custGeom>
                            <a:avLst/>
                            <a:gdLst/>
                            <a:ahLst/>
                            <a:cxnLst/>
                            <a:rect l="l" t="t" r="r" b="b"/>
                            <a:pathLst>
                              <a:path w="4834890" h="2320925">
                                <a:moveTo>
                                  <a:pt x="341534" y="2320536"/>
                                </a:moveTo>
                                <a:lnTo>
                                  <a:pt x="2183371" y="2320536"/>
                                </a:lnTo>
                              </a:path>
                              <a:path w="4834890" h="2320925">
                                <a:moveTo>
                                  <a:pt x="1804076" y="1837342"/>
                                </a:moveTo>
                                <a:lnTo>
                                  <a:pt x="2808812" y="1837342"/>
                                </a:lnTo>
                                <a:lnTo>
                                  <a:pt x="2808812" y="1015985"/>
                                </a:lnTo>
                                <a:lnTo>
                                  <a:pt x="1804076" y="1015985"/>
                                </a:lnTo>
                                <a:lnTo>
                                  <a:pt x="1804076" y="1837342"/>
                                </a:lnTo>
                              </a:path>
                              <a:path w="4834890" h="2320925">
                                <a:moveTo>
                                  <a:pt x="1681849" y="1922555"/>
                                </a:moveTo>
                                <a:lnTo>
                                  <a:pt x="2875257" y="1922555"/>
                                </a:lnTo>
                                <a:lnTo>
                                  <a:pt x="2875257" y="1837342"/>
                                </a:lnTo>
                                <a:lnTo>
                                  <a:pt x="1681849" y="1837342"/>
                                </a:lnTo>
                                <a:lnTo>
                                  <a:pt x="1681849" y="1922555"/>
                                </a:lnTo>
                              </a:path>
                              <a:path w="4834890" h="2320925">
                                <a:moveTo>
                                  <a:pt x="1326869" y="1928708"/>
                                </a:moveTo>
                                <a:lnTo>
                                  <a:pt x="4834406" y="1928708"/>
                                </a:lnTo>
                                <a:lnTo>
                                  <a:pt x="4834406" y="1946842"/>
                                </a:lnTo>
                                <a:lnTo>
                                  <a:pt x="1326869" y="1946842"/>
                                </a:lnTo>
                                <a:lnTo>
                                  <a:pt x="1326869" y="1928708"/>
                                </a:lnTo>
                              </a:path>
                              <a:path w="4834890" h="2320925">
                                <a:moveTo>
                                  <a:pt x="0" y="0"/>
                                </a:moveTo>
                                <a:lnTo>
                                  <a:pt x="83855" y="0"/>
                                </a:lnTo>
                              </a:path>
                              <a:path w="4834890" h="2320925">
                                <a:moveTo>
                                  <a:pt x="1222976" y="1404117"/>
                                </a:moveTo>
                                <a:lnTo>
                                  <a:pt x="1238449" y="1505403"/>
                                </a:lnTo>
                                <a:lnTo>
                                  <a:pt x="1289421" y="1590956"/>
                                </a:lnTo>
                                <a:lnTo>
                                  <a:pt x="1367828" y="1647078"/>
                                </a:lnTo>
                                <a:lnTo>
                                  <a:pt x="1459629" y="1663847"/>
                                </a:lnTo>
                              </a:path>
                              <a:path w="4834890" h="2320925">
                                <a:moveTo>
                                  <a:pt x="1326869" y="1928708"/>
                                </a:moveTo>
                                <a:lnTo>
                                  <a:pt x="341534" y="1928708"/>
                                </a:lnTo>
                                <a:lnTo>
                                  <a:pt x="341534" y="1945819"/>
                                </a:lnTo>
                                <a:lnTo>
                                  <a:pt x="1326869" y="1945819"/>
                                </a:lnTo>
                                <a:lnTo>
                                  <a:pt x="1326869" y="1928708"/>
                                </a:lnTo>
                              </a:path>
                            </a:pathLst>
                          </a:custGeom>
                          <a:ln w="1905">
                            <a:solidFill>
                              <a:srgbClr val="000000"/>
                            </a:solidFill>
                            <a:prstDash val="solid"/>
                          </a:ln>
                        </wps:spPr>
                        <wps:bodyPr wrap="square" lIns="0" tIns="0" rIns="0" bIns="0" rtlCol="0">
                          <a:prstTxWarp prst="textNoShape">
                            <a:avLst/>
                          </a:prstTxWarp>
                          <a:noAutofit/>
                        </wps:bodyPr>
                      </wps:wsp>
                      <wps:wsp>
                        <wps:cNvPr id="1162" name="Graphic 1162"/>
                        <wps:cNvSpPr/>
                        <wps:spPr>
                          <a:xfrm>
                            <a:off x="839182" y="5581641"/>
                            <a:ext cx="54610" cy="15875"/>
                          </a:xfrm>
                          <a:custGeom>
                            <a:avLst/>
                            <a:gdLst/>
                            <a:ahLst/>
                            <a:cxnLst/>
                            <a:rect l="l" t="t" r="r" b="b"/>
                            <a:pathLst>
                              <a:path w="54610" h="15875">
                                <a:moveTo>
                                  <a:pt x="54508" y="0"/>
                                </a:moveTo>
                                <a:lnTo>
                                  <a:pt x="0" y="14367"/>
                                </a:lnTo>
                                <a:lnTo>
                                  <a:pt x="54508" y="15746"/>
                                </a:lnTo>
                                <a:lnTo>
                                  <a:pt x="54508"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844175" y="5586942"/>
                            <a:ext cx="54610" cy="15875"/>
                          </a:xfrm>
                          <a:custGeom>
                            <a:avLst/>
                            <a:gdLst/>
                            <a:ahLst/>
                            <a:cxnLst/>
                            <a:rect l="l" t="t" r="r" b="b"/>
                            <a:pathLst>
                              <a:path w="54610" h="15875">
                                <a:moveTo>
                                  <a:pt x="54508" y="0"/>
                                </a:moveTo>
                                <a:lnTo>
                                  <a:pt x="0" y="14382"/>
                                </a:lnTo>
                                <a:lnTo>
                                  <a:pt x="54508" y="15746"/>
                                </a:lnTo>
                                <a:lnTo>
                                  <a:pt x="54508" y="0"/>
                                </a:lnTo>
                              </a:path>
                            </a:pathLst>
                          </a:custGeom>
                          <a:ln w="1976">
                            <a:solidFill>
                              <a:srgbClr val="000000"/>
                            </a:solidFill>
                            <a:prstDash val="solid"/>
                          </a:ln>
                        </wps:spPr>
                        <wps:bodyPr wrap="square" lIns="0" tIns="0" rIns="0" bIns="0" rtlCol="0">
                          <a:prstTxWarp prst="textNoShape">
                            <a:avLst/>
                          </a:prstTxWarp>
                          <a:noAutofit/>
                        </wps:bodyPr>
                      </wps:wsp>
                      <wps:wsp>
                        <wps:cNvPr id="1164" name="Graphic 1164"/>
                        <wps:cNvSpPr/>
                        <wps:spPr>
                          <a:xfrm>
                            <a:off x="839182" y="5596009"/>
                            <a:ext cx="54610" cy="1905"/>
                          </a:xfrm>
                          <a:custGeom>
                            <a:avLst/>
                            <a:gdLst/>
                            <a:ahLst/>
                            <a:cxnLst/>
                            <a:rect l="l" t="t" r="r" b="b"/>
                            <a:pathLst>
                              <a:path w="54610" h="1905">
                                <a:moveTo>
                                  <a:pt x="0" y="0"/>
                                </a:moveTo>
                                <a:lnTo>
                                  <a:pt x="0" y="696"/>
                                </a:lnTo>
                                <a:lnTo>
                                  <a:pt x="54508" y="1378"/>
                                </a:lnTo>
                                <a:lnTo>
                                  <a:pt x="0" y="0"/>
                                </a:lnTo>
                                <a:close/>
                              </a:path>
                            </a:pathLst>
                          </a:custGeom>
                          <a:solidFill>
                            <a:srgbClr val="000000"/>
                          </a:solidFill>
                        </wps:spPr>
                        <wps:bodyPr wrap="square" lIns="0" tIns="0" rIns="0" bIns="0" rtlCol="0">
                          <a:prstTxWarp prst="textNoShape">
                            <a:avLst/>
                          </a:prstTxWarp>
                          <a:noAutofit/>
                        </wps:bodyPr>
                      </wps:wsp>
                      <wps:wsp>
                        <wps:cNvPr id="1165" name="Graphic 1165"/>
                        <wps:cNvSpPr/>
                        <wps:spPr>
                          <a:xfrm>
                            <a:off x="844175" y="5601324"/>
                            <a:ext cx="54610" cy="1905"/>
                          </a:xfrm>
                          <a:custGeom>
                            <a:avLst/>
                            <a:gdLst/>
                            <a:ahLst/>
                            <a:cxnLst/>
                            <a:rect l="l" t="t" r="r" b="b"/>
                            <a:pathLst>
                              <a:path w="54610" h="1905">
                                <a:moveTo>
                                  <a:pt x="0" y="682"/>
                                </a:moveTo>
                                <a:lnTo>
                                  <a:pt x="54508" y="1364"/>
                                </a:lnTo>
                                <a:lnTo>
                                  <a:pt x="0" y="0"/>
                                </a:lnTo>
                                <a:lnTo>
                                  <a:pt x="0" y="682"/>
                                </a:lnTo>
                              </a:path>
                            </a:pathLst>
                          </a:custGeom>
                          <a:ln w="1989">
                            <a:solidFill>
                              <a:srgbClr val="000000"/>
                            </a:solidFill>
                            <a:prstDash val="solid"/>
                          </a:ln>
                        </wps:spPr>
                        <wps:bodyPr wrap="square" lIns="0" tIns="0" rIns="0" bIns="0" rtlCol="0">
                          <a:prstTxWarp prst="textNoShape">
                            <a:avLst/>
                          </a:prstTxWarp>
                          <a:noAutofit/>
                        </wps:bodyPr>
                      </wps:wsp>
                      <wps:wsp>
                        <wps:cNvPr id="1166" name="Graphic 1166"/>
                        <wps:cNvSpPr/>
                        <wps:spPr>
                          <a:xfrm>
                            <a:off x="839182" y="5596706"/>
                            <a:ext cx="54610" cy="1270"/>
                          </a:xfrm>
                          <a:custGeom>
                            <a:avLst/>
                            <a:gdLst/>
                            <a:ahLst/>
                            <a:cxnLst/>
                            <a:rect l="l" t="t" r="r" b="b"/>
                            <a:pathLst>
                              <a:path w="54610" h="1270">
                                <a:moveTo>
                                  <a:pt x="0" y="0"/>
                                </a:moveTo>
                                <a:lnTo>
                                  <a:pt x="2249" y="682"/>
                                </a:lnTo>
                                <a:lnTo>
                                  <a:pt x="54508" y="682"/>
                                </a:lnTo>
                                <a:lnTo>
                                  <a:pt x="0" y="0"/>
                                </a:lnTo>
                                <a:close/>
                              </a:path>
                            </a:pathLst>
                          </a:custGeom>
                          <a:solidFill>
                            <a:srgbClr val="000000"/>
                          </a:solidFill>
                        </wps:spPr>
                        <wps:bodyPr wrap="square" lIns="0" tIns="0" rIns="0" bIns="0" rtlCol="0">
                          <a:prstTxWarp prst="textNoShape">
                            <a:avLst/>
                          </a:prstTxWarp>
                          <a:noAutofit/>
                        </wps:bodyPr>
                      </wps:wsp>
                      <wps:wsp>
                        <wps:cNvPr id="1167" name="Graphic 1167"/>
                        <wps:cNvSpPr/>
                        <wps:spPr>
                          <a:xfrm>
                            <a:off x="844175" y="5602006"/>
                            <a:ext cx="54610" cy="1270"/>
                          </a:xfrm>
                          <a:custGeom>
                            <a:avLst/>
                            <a:gdLst/>
                            <a:ahLst/>
                            <a:cxnLst/>
                            <a:rect l="l" t="t" r="r" b="b"/>
                            <a:pathLst>
                              <a:path w="54610" h="1270">
                                <a:moveTo>
                                  <a:pt x="54508" y="682"/>
                                </a:moveTo>
                                <a:lnTo>
                                  <a:pt x="0" y="0"/>
                                </a:lnTo>
                                <a:lnTo>
                                  <a:pt x="2262" y="682"/>
                                </a:lnTo>
                                <a:lnTo>
                                  <a:pt x="54508" y="682"/>
                                </a:lnTo>
                              </a:path>
                            </a:pathLst>
                          </a:custGeom>
                          <a:ln w="1989">
                            <a:solidFill>
                              <a:srgbClr val="000000"/>
                            </a:solidFill>
                            <a:prstDash val="solid"/>
                          </a:ln>
                        </wps:spPr>
                        <wps:bodyPr wrap="square" lIns="0" tIns="0" rIns="0" bIns="0" rtlCol="0">
                          <a:prstTxWarp prst="textNoShape">
                            <a:avLst/>
                          </a:prstTxWarp>
                          <a:noAutofit/>
                        </wps:bodyPr>
                      </wps:wsp>
                      <wps:wsp>
                        <wps:cNvPr id="1168" name="Graphic 1168"/>
                        <wps:cNvSpPr/>
                        <wps:spPr>
                          <a:xfrm>
                            <a:off x="841431" y="5597388"/>
                            <a:ext cx="52705" cy="12700"/>
                          </a:xfrm>
                          <a:custGeom>
                            <a:avLst/>
                            <a:gdLst/>
                            <a:ahLst/>
                            <a:cxnLst/>
                            <a:rect l="l" t="t" r="r" b="b"/>
                            <a:pathLst>
                              <a:path w="52705" h="12700">
                                <a:moveTo>
                                  <a:pt x="52258" y="0"/>
                                </a:moveTo>
                                <a:lnTo>
                                  <a:pt x="0" y="0"/>
                                </a:lnTo>
                                <a:lnTo>
                                  <a:pt x="52258" y="12321"/>
                                </a:lnTo>
                                <a:lnTo>
                                  <a:pt x="52258" y="0"/>
                                </a:lnTo>
                                <a:close/>
                              </a:path>
                            </a:pathLst>
                          </a:custGeom>
                          <a:solidFill>
                            <a:srgbClr val="000000"/>
                          </a:solidFill>
                        </wps:spPr>
                        <wps:bodyPr wrap="square" lIns="0" tIns="0" rIns="0" bIns="0" rtlCol="0">
                          <a:prstTxWarp prst="textNoShape">
                            <a:avLst/>
                          </a:prstTxWarp>
                          <a:noAutofit/>
                        </wps:bodyPr>
                      </wps:wsp>
                      <wps:wsp>
                        <wps:cNvPr id="1169" name="Graphic 1169"/>
                        <wps:cNvSpPr/>
                        <wps:spPr>
                          <a:xfrm>
                            <a:off x="842563" y="5455201"/>
                            <a:ext cx="56515" cy="184150"/>
                          </a:xfrm>
                          <a:custGeom>
                            <a:avLst/>
                            <a:gdLst/>
                            <a:ahLst/>
                            <a:cxnLst/>
                            <a:rect l="l" t="t" r="r" b="b"/>
                            <a:pathLst>
                              <a:path w="56515" h="184150">
                                <a:moveTo>
                                  <a:pt x="56120" y="147487"/>
                                </a:moveTo>
                                <a:lnTo>
                                  <a:pt x="3874" y="147487"/>
                                </a:lnTo>
                                <a:lnTo>
                                  <a:pt x="56120" y="159809"/>
                                </a:lnTo>
                                <a:lnTo>
                                  <a:pt x="56120" y="147487"/>
                                </a:lnTo>
                              </a:path>
                              <a:path w="56515" h="184150">
                                <a:moveTo>
                                  <a:pt x="56120" y="131741"/>
                                </a:moveTo>
                                <a:lnTo>
                                  <a:pt x="56120" y="159809"/>
                                </a:lnTo>
                              </a:path>
                              <a:path w="56515" h="184150">
                                <a:moveTo>
                                  <a:pt x="0" y="146464"/>
                                </a:moveTo>
                                <a:lnTo>
                                  <a:pt x="56120" y="131741"/>
                                </a:lnTo>
                              </a:path>
                              <a:path w="56515" h="184150">
                                <a:moveTo>
                                  <a:pt x="1612" y="0"/>
                                </a:moveTo>
                                <a:lnTo>
                                  <a:pt x="1612" y="184103"/>
                                </a:lnTo>
                              </a:path>
                            </a:pathLst>
                          </a:custGeom>
                          <a:ln w="1905">
                            <a:solidFill>
                              <a:srgbClr val="000000"/>
                            </a:solidFill>
                            <a:prstDash val="solid"/>
                          </a:ln>
                        </wps:spPr>
                        <wps:bodyPr wrap="square" lIns="0" tIns="0" rIns="0" bIns="0" rtlCol="0">
                          <a:prstTxWarp prst="textNoShape">
                            <a:avLst/>
                          </a:prstTxWarp>
                          <a:noAutofit/>
                        </wps:bodyPr>
                      </wps:wsp>
                      <wps:wsp>
                        <wps:cNvPr id="1170" name="Graphic 1170"/>
                        <wps:cNvSpPr/>
                        <wps:spPr>
                          <a:xfrm>
                            <a:off x="841431" y="5597388"/>
                            <a:ext cx="52705" cy="4445"/>
                          </a:xfrm>
                          <a:custGeom>
                            <a:avLst/>
                            <a:gdLst/>
                            <a:ahLst/>
                            <a:cxnLst/>
                            <a:rect l="l" t="t" r="r" b="b"/>
                            <a:pathLst>
                              <a:path w="52705" h="4445">
                                <a:moveTo>
                                  <a:pt x="52258" y="0"/>
                                </a:moveTo>
                                <a:lnTo>
                                  <a:pt x="0" y="0"/>
                                </a:lnTo>
                                <a:lnTo>
                                  <a:pt x="34834" y="4107"/>
                                </a:lnTo>
                                <a:lnTo>
                                  <a:pt x="52258" y="0"/>
                                </a:lnTo>
                                <a:close/>
                              </a:path>
                            </a:pathLst>
                          </a:custGeom>
                          <a:solidFill>
                            <a:srgbClr val="000000"/>
                          </a:solidFill>
                        </wps:spPr>
                        <wps:bodyPr wrap="square" lIns="0" tIns="0" rIns="0" bIns="0" rtlCol="0">
                          <a:prstTxWarp prst="textNoShape">
                            <a:avLst/>
                          </a:prstTxWarp>
                          <a:noAutofit/>
                        </wps:bodyPr>
                      </wps:wsp>
                      <wps:wsp>
                        <wps:cNvPr id="1171" name="Graphic 1171"/>
                        <wps:cNvSpPr/>
                        <wps:spPr>
                          <a:xfrm>
                            <a:off x="846437" y="5602689"/>
                            <a:ext cx="52705" cy="4445"/>
                          </a:xfrm>
                          <a:custGeom>
                            <a:avLst/>
                            <a:gdLst/>
                            <a:ahLst/>
                            <a:cxnLst/>
                            <a:rect l="l" t="t" r="r" b="b"/>
                            <a:pathLst>
                              <a:path w="52705" h="4445">
                                <a:moveTo>
                                  <a:pt x="34834" y="4107"/>
                                </a:moveTo>
                                <a:lnTo>
                                  <a:pt x="52245" y="0"/>
                                </a:lnTo>
                                <a:lnTo>
                                  <a:pt x="0" y="0"/>
                                </a:lnTo>
                                <a:lnTo>
                                  <a:pt x="34834" y="4107"/>
                                </a:lnTo>
                              </a:path>
                            </a:pathLst>
                          </a:custGeom>
                          <a:ln w="1988">
                            <a:solidFill>
                              <a:srgbClr val="000000"/>
                            </a:solidFill>
                            <a:prstDash val="solid"/>
                          </a:ln>
                        </wps:spPr>
                        <wps:bodyPr wrap="square" lIns="0" tIns="0" rIns="0" bIns="0" rtlCol="0">
                          <a:prstTxWarp prst="textNoShape">
                            <a:avLst/>
                          </a:prstTxWarp>
                          <a:noAutofit/>
                        </wps:bodyPr>
                      </wps:wsp>
                      <wps:wsp>
                        <wps:cNvPr id="1172" name="Graphic 1172"/>
                        <wps:cNvSpPr/>
                        <wps:spPr>
                          <a:xfrm>
                            <a:off x="841431" y="5597388"/>
                            <a:ext cx="52705" cy="12700"/>
                          </a:xfrm>
                          <a:custGeom>
                            <a:avLst/>
                            <a:gdLst/>
                            <a:ahLst/>
                            <a:cxnLst/>
                            <a:rect l="l" t="t" r="r" b="b"/>
                            <a:pathLst>
                              <a:path w="52705" h="12700">
                                <a:moveTo>
                                  <a:pt x="0" y="0"/>
                                </a:moveTo>
                                <a:lnTo>
                                  <a:pt x="52258" y="12321"/>
                                </a:lnTo>
                                <a:lnTo>
                                  <a:pt x="34834" y="4107"/>
                                </a:lnTo>
                                <a:lnTo>
                                  <a:pt x="0" y="0"/>
                                </a:lnTo>
                                <a:close/>
                              </a:path>
                            </a:pathLst>
                          </a:custGeom>
                          <a:solidFill>
                            <a:srgbClr val="000000"/>
                          </a:solidFill>
                        </wps:spPr>
                        <wps:bodyPr wrap="square" lIns="0" tIns="0" rIns="0" bIns="0" rtlCol="0">
                          <a:prstTxWarp prst="textNoShape">
                            <a:avLst/>
                          </a:prstTxWarp>
                          <a:noAutofit/>
                        </wps:bodyPr>
                      </wps:wsp>
                      <wps:wsp>
                        <wps:cNvPr id="1173" name="Graphic 1173"/>
                        <wps:cNvSpPr/>
                        <wps:spPr>
                          <a:xfrm>
                            <a:off x="846437" y="5602689"/>
                            <a:ext cx="52705" cy="12700"/>
                          </a:xfrm>
                          <a:custGeom>
                            <a:avLst/>
                            <a:gdLst/>
                            <a:ahLst/>
                            <a:cxnLst/>
                            <a:rect l="l" t="t" r="r" b="b"/>
                            <a:pathLst>
                              <a:path w="52705" h="12700">
                                <a:moveTo>
                                  <a:pt x="34834" y="4107"/>
                                </a:moveTo>
                                <a:lnTo>
                                  <a:pt x="0" y="0"/>
                                </a:lnTo>
                                <a:lnTo>
                                  <a:pt x="52245" y="12321"/>
                                </a:lnTo>
                                <a:lnTo>
                                  <a:pt x="34834" y="4107"/>
                                </a:lnTo>
                              </a:path>
                            </a:pathLst>
                          </a:custGeom>
                          <a:ln w="1980">
                            <a:solidFill>
                              <a:srgbClr val="000000"/>
                            </a:solidFill>
                            <a:prstDash val="solid"/>
                          </a:ln>
                        </wps:spPr>
                        <wps:bodyPr wrap="square" lIns="0" tIns="0" rIns="0" bIns="0" rtlCol="0">
                          <a:prstTxWarp prst="textNoShape">
                            <a:avLst/>
                          </a:prstTxWarp>
                          <a:noAutofit/>
                        </wps:bodyPr>
                      </wps:wsp>
                      <wps:wsp>
                        <wps:cNvPr id="1174" name="Graphic 1174"/>
                        <wps:cNvSpPr/>
                        <wps:spPr>
                          <a:xfrm>
                            <a:off x="876266" y="5597388"/>
                            <a:ext cx="17780" cy="12700"/>
                          </a:xfrm>
                          <a:custGeom>
                            <a:avLst/>
                            <a:gdLst/>
                            <a:ahLst/>
                            <a:cxnLst/>
                            <a:rect l="l" t="t" r="r" b="b"/>
                            <a:pathLst>
                              <a:path w="17780" h="12700">
                                <a:moveTo>
                                  <a:pt x="17423" y="0"/>
                                </a:moveTo>
                                <a:lnTo>
                                  <a:pt x="0" y="4107"/>
                                </a:lnTo>
                                <a:lnTo>
                                  <a:pt x="17423" y="12321"/>
                                </a:lnTo>
                                <a:lnTo>
                                  <a:pt x="17423" y="0"/>
                                </a:lnTo>
                                <a:close/>
                              </a:path>
                            </a:pathLst>
                          </a:custGeom>
                          <a:solidFill>
                            <a:srgbClr val="000000"/>
                          </a:solidFill>
                        </wps:spPr>
                        <wps:bodyPr wrap="square" lIns="0" tIns="0" rIns="0" bIns="0" rtlCol="0">
                          <a:prstTxWarp prst="textNoShape">
                            <a:avLst/>
                          </a:prstTxWarp>
                          <a:noAutofit/>
                        </wps:bodyPr>
                      </wps:wsp>
                      <wps:wsp>
                        <wps:cNvPr id="1175" name="Graphic 1175"/>
                        <wps:cNvSpPr/>
                        <wps:spPr>
                          <a:xfrm>
                            <a:off x="842563" y="5427829"/>
                            <a:ext cx="501015" cy="187325"/>
                          </a:xfrm>
                          <a:custGeom>
                            <a:avLst/>
                            <a:gdLst/>
                            <a:ahLst/>
                            <a:cxnLst/>
                            <a:rect l="l" t="t" r="r" b="b"/>
                            <a:pathLst>
                              <a:path w="501015" h="187325">
                                <a:moveTo>
                                  <a:pt x="38709" y="178966"/>
                                </a:moveTo>
                                <a:lnTo>
                                  <a:pt x="56120" y="187180"/>
                                </a:lnTo>
                                <a:lnTo>
                                  <a:pt x="56120" y="174859"/>
                                </a:lnTo>
                                <a:lnTo>
                                  <a:pt x="38709" y="178966"/>
                                </a:lnTo>
                              </a:path>
                              <a:path w="501015" h="187325">
                                <a:moveTo>
                                  <a:pt x="0" y="173835"/>
                                </a:moveTo>
                                <a:lnTo>
                                  <a:pt x="56120" y="187180"/>
                                </a:lnTo>
                              </a:path>
                              <a:path w="501015" h="187325">
                                <a:moveTo>
                                  <a:pt x="1612" y="0"/>
                                </a:moveTo>
                                <a:lnTo>
                                  <a:pt x="500508" y="0"/>
                                </a:lnTo>
                              </a:path>
                            </a:pathLst>
                          </a:custGeom>
                          <a:ln w="1905">
                            <a:solidFill>
                              <a:srgbClr val="000000"/>
                            </a:solidFill>
                            <a:prstDash val="solid"/>
                          </a:ln>
                        </wps:spPr>
                        <wps:bodyPr wrap="square" lIns="0" tIns="0" rIns="0" bIns="0" rtlCol="0">
                          <a:prstTxWarp prst="textNoShape">
                            <a:avLst/>
                          </a:prstTxWarp>
                          <a:noAutofit/>
                        </wps:bodyPr>
                      </wps:wsp>
                      <wps:wsp>
                        <wps:cNvPr id="1176" name="Graphic 1176"/>
                        <wps:cNvSpPr/>
                        <wps:spPr>
                          <a:xfrm>
                            <a:off x="839182" y="5422514"/>
                            <a:ext cx="66040" cy="5080"/>
                          </a:xfrm>
                          <a:custGeom>
                            <a:avLst/>
                            <a:gdLst/>
                            <a:ahLst/>
                            <a:cxnLst/>
                            <a:rect l="l" t="t" r="r" b="b"/>
                            <a:pathLst>
                              <a:path w="66040" h="5080">
                                <a:moveTo>
                                  <a:pt x="65469" y="0"/>
                                </a:moveTo>
                                <a:lnTo>
                                  <a:pt x="0" y="0"/>
                                </a:lnTo>
                                <a:lnTo>
                                  <a:pt x="43533" y="4789"/>
                                </a:lnTo>
                                <a:lnTo>
                                  <a:pt x="65469" y="0"/>
                                </a:lnTo>
                                <a:close/>
                              </a:path>
                            </a:pathLst>
                          </a:custGeom>
                          <a:solidFill>
                            <a:srgbClr val="000000"/>
                          </a:solidFill>
                        </wps:spPr>
                        <wps:bodyPr wrap="square" lIns="0" tIns="0" rIns="0" bIns="0" rtlCol="0">
                          <a:prstTxWarp prst="textNoShape">
                            <a:avLst/>
                          </a:prstTxWarp>
                          <a:noAutofit/>
                        </wps:bodyPr>
                      </wps:wsp>
                      <wps:wsp>
                        <wps:cNvPr id="1177" name="Graphic 1177"/>
                        <wps:cNvSpPr/>
                        <wps:spPr>
                          <a:xfrm>
                            <a:off x="844175" y="5427829"/>
                            <a:ext cx="66040" cy="5080"/>
                          </a:xfrm>
                          <a:custGeom>
                            <a:avLst/>
                            <a:gdLst/>
                            <a:ahLst/>
                            <a:cxnLst/>
                            <a:rect l="l" t="t" r="r" b="b"/>
                            <a:pathLst>
                              <a:path w="66040" h="5080">
                                <a:moveTo>
                                  <a:pt x="43546" y="4789"/>
                                </a:moveTo>
                                <a:lnTo>
                                  <a:pt x="65469" y="0"/>
                                </a:lnTo>
                                <a:lnTo>
                                  <a:pt x="0" y="0"/>
                                </a:lnTo>
                                <a:lnTo>
                                  <a:pt x="43546" y="4789"/>
                                </a:lnTo>
                              </a:path>
                            </a:pathLst>
                          </a:custGeom>
                          <a:ln w="1988">
                            <a:solidFill>
                              <a:srgbClr val="000000"/>
                            </a:solidFill>
                            <a:prstDash val="solid"/>
                          </a:ln>
                        </wps:spPr>
                        <wps:bodyPr wrap="square" lIns="0" tIns="0" rIns="0" bIns="0" rtlCol="0">
                          <a:prstTxWarp prst="textNoShape">
                            <a:avLst/>
                          </a:prstTxWarp>
                          <a:noAutofit/>
                        </wps:bodyPr>
                      </wps:wsp>
                      <wps:wsp>
                        <wps:cNvPr id="1178" name="Graphic 1178"/>
                        <wps:cNvSpPr/>
                        <wps:spPr>
                          <a:xfrm>
                            <a:off x="839182" y="5422514"/>
                            <a:ext cx="66040" cy="15240"/>
                          </a:xfrm>
                          <a:custGeom>
                            <a:avLst/>
                            <a:gdLst/>
                            <a:ahLst/>
                            <a:cxnLst/>
                            <a:rect l="l" t="t" r="r" b="b"/>
                            <a:pathLst>
                              <a:path w="66040" h="15240">
                                <a:moveTo>
                                  <a:pt x="0" y="0"/>
                                </a:moveTo>
                                <a:lnTo>
                                  <a:pt x="65469" y="14723"/>
                                </a:lnTo>
                                <a:lnTo>
                                  <a:pt x="43533" y="4789"/>
                                </a:lnTo>
                                <a:lnTo>
                                  <a:pt x="0" y="0"/>
                                </a:lnTo>
                                <a:close/>
                              </a:path>
                            </a:pathLst>
                          </a:custGeom>
                          <a:solidFill>
                            <a:srgbClr val="000000"/>
                          </a:solidFill>
                        </wps:spPr>
                        <wps:bodyPr wrap="square" lIns="0" tIns="0" rIns="0" bIns="0" rtlCol="0">
                          <a:prstTxWarp prst="textNoShape">
                            <a:avLst/>
                          </a:prstTxWarp>
                          <a:noAutofit/>
                        </wps:bodyPr>
                      </wps:wsp>
                      <wps:wsp>
                        <wps:cNvPr id="1179" name="Graphic 1179"/>
                        <wps:cNvSpPr/>
                        <wps:spPr>
                          <a:xfrm>
                            <a:off x="844175" y="5427829"/>
                            <a:ext cx="66040" cy="15240"/>
                          </a:xfrm>
                          <a:custGeom>
                            <a:avLst/>
                            <a:gdLst/>
                            <a:ahLst/>
                            <a:cxnLst/>
                            <a:rect l="l" t="t" r="r" b="b"/>
                            <a:pathLst>
                              <a:path w="66040" h="15240">
                                <a:moveTo>
                                  <a:pt x="43546" y="4789"/>
                                </a:moveTo>
                                <a:lnTo>
                                  <a:pt x="0" y="0"/>
                                </a:lnTo>
                                <a:lnTo>
                                  <a:pt x="65469" y="14708"/>
                                </a:lnTo>
                                <a:lnTo>
                                  <a:pt x="43546" y="4789"/>
                                </a:lnTo>
                              </a:path>
                            </a:pathLst>
                          </a:custGeom>
                          <a:ln w="1981">
                            <a:solidFill>
                              <a:srgbClr val="000000"/>
                            </a:solidFill>
                            <a:prstDash val="solid"/>
                          </a:ln>
                        </wps:spPr>
                        <wps:bodyPr wrap="square" lIns="0" tIns="0" rIns="0" bIns="0" rtlCol="0">
                          <a:prstTxWarp prst="textNoShape">
                            <a:avLst/>
                          </a:prstTxWarp>
                          <a:noAutofit/>
                        </wps:bodyPr>
                      </wps:wsp>
                      <wps:wsp>
                        <wps:cNvPr id="1180" name="Graphic 1180"/>
                        <wps:cNvSpPr/>
                        <wps:spPr>
                          <a:xfrm>
                            <a:off x="882715" y="5422514"/>
                            <a:ext cx="22225" cy="15240"/>
                          </a:xfrm>
                          <a:custGeom>
                            <a:avLst/>
                            <a:gdLst/>
                            <a:ahLst/>
                            <a:cxnLst/>
                            <a:rect l="l" t="t" r="r" b="b"/>
                            <a:pathLst>
                              <a:path w="22225" h="15240">
                                <a:moveTo>
                                  <a:pt x="21935" y="0"/>
                                </a:moveTo>
                                <a:lnTo>
                                  <a:pt x="0" y="4789"/>
                                </a:lnTo>
                                <a:lnTo>
                                  <a:pt x="21935" y="14723"/>
                                </a:lnTo>
                                <a:lnTo>
                                  <a:pt x="21935" y="0"/>
                                </a:lnTo>
                                <a:close/>
                              </a:path>
                            </a:pathLst>
                          </a:custGeom>
                          <a:solidFill>
                            <a:srgbClr val="000000"/>
                          </a:solidFill>
                        </wps:spPr>
                        <wps:bodyPr wrap="square" lIns="0" tIns="0" rIns="0" bIns="0" rtlCol="0">
                          <a:prstTxWarp prst="textNoShape">
                            <a:avLst/>
                          </a:prstTxWarp>
                          <a:noAutofit/>
                        </wps:bodyPr>
                      </wps:wsp>
                      <wps:wsp>
                        <wps:cNvPr id="1181" name="Graphic 1181"/>
                        <wps:cNvSpPr/>
                        <wps:spPr>
                          <a:xfrm>
                            <a:off x="887722" y="5427829"/>
                            <a:ext cx="22225" cy="15240"/>
                          </a:xfrm>
                          <a:custGeom>
                            <a:avLst/>
                            <a:gdLst/>
                            <a:ahLst/>
                            <a:cxnLst/>
                            <a:rect l="l" t="t" r="r" b="b"/>
                            <a:pathLst>
                              <a:path w="22225" h="15240">
                                <a:moveTo>
                                  <a:pt x="0" y="4789"/>
                                </a:moveTo>
                                <a:lnTo>
                                  <a:pt x="21922" y="14708"/>
                                </a:lnTo>
                                <a:lnTo>
                                  <a:pt x="21922" y="0"/>
                                </a:lnTo>
                                <a:lnTo>
                                  <a:pt x="0" y="4789"/>
                                </a:lnTo>
                              </a:path>
                            </a:pathLst>
                          </a:custGeom>
                          <a:ln w="1937">
                            <a:solidFill>
                              <a:srgbClr val="000000"/>
                            </a:solidFill>
                            <a:prstDash val="solid"/>
                          </a:ln>
                        </wps:spPr>
                        <wps:bodyPr wrap="square" lIns="0" tIns="0" rIns="0" bIns="0" rtlCol="0">
                          <a:prstTxWarp prst="textNoShape">
                            <a:avLst/>
                          </a:prstTxWarp>
                          <a:noAutofit/>
                        </wps:bodyPr>
                      </wps:wsp>
                      <wps:wsp>
                        <wps:cNvPr id="1182" name="Graphic 1182"/>
                        <wps:cNvSpPr/>
                        <wps:spPr>
                          <a:xfrm>
                            <a:off x="839182" y="5412254"/>
                            <a:ext cx="66040" cy="10795"/>
                          </a:xfrm>
                          <a:custGeom>
                            <a:avLst/>
                            <a:gdLst/>
                            <a:ahLst/>
                            <a:cxnLst/>
                            <a:rect l="l" t="t" r="r" b="b"/>
                            <a:pathLst>
                              <a:path w="66040" h="10795">
                                <a:moveTo>
                                  <a:pt x="65469" y="0"/>
                                </a:moveTo>
                                <a:lnTo>
                                  <a:pt x="0" y="10260"/>
                                </a:lnTo>
                                <a:lnTo>
                                  <a:pt x="65469" y="10260"/>
                                </a:lnTo>
                                <a:lnTo>
                                  <a:pt x="65469" y="0"/>
                                </a:lnTo>
                                <a:close/>
                              </a:path>
                            </a:pathLst>
                          </a:custGeom>
                          <a:solidFill>
                            <a:srgbClr val="000000"/>
                          </a:solidFill>
                        </wps:spPr>
                        <wps:bodyPr wrap="square" lIns="0" tIns="0" rIns="0" bIns="0" rtlCol="0">
                          <a:prstTxWarp prst="textNoShape">
                            <a:avLst/>
                          </a:prstTxWarp>
                          <a:noAutofit/>
                        </wps:bodyPr>
                      </wps:wsp>
                      <wps:wsp>
                        <wps:cNvPr id="1183" name="Graphic 1183"/>
                        <wps:cNvSpPr/>
                        <wps:spPr>
                          <a:xfrm>
                            <a:off x="844175" y="5417554"/>
                            <a:ext cx="66040" cy="10795"/>
                          </a:xfrm>
                          <a:custGeom>
                            <a:avLst/>
                            <a:gdLst/>
                            <a:ahLst/>
                            <a:cxnLst/>
                            <a:rect l="l" t="t" r="r" b="b"/>
                            <a:pathLst>
                              <a:path w="66040" h="10795">
                                <a:moveTo>
                                  <a:pt x="65469" y="0"/>
                                </a:moveTo>
                                <a:lnTo>
                                  <a:pt x="0" y="10274"/>
                                </a:lnTo>
                                <a:lnTo>
                                  <a:pt x="65469" y="10274"/>
                                </a:lnTo>
                                <a:lnTo>
                                  <a:pt x="65469" y="0"/>
                                </a:lnTo>
                              </a:path>
                            </a:pathLst>
                          </a:custGeom>
                          <a:ln w="1985">
                            <a:solidFill>
                              <a:srgbClr val="000000"/>
                            </a:solidFill>
                            <a:prstDash val="solid"/>
                          </a:ln>
                        </wps:spPr>
                        <wps:bodyPr wrap="square" lIns="0" tIns="0" rIns="0" bIns="0" rtlCol="0">
                          <a:prstTxWarp prst="textNoShape">
                            <a:avLst/>
                          </a:prstTxWarp>
                          <a:noAutofit/>
                        </wps:bodyPr>
                      </wps:wsp>
                      <wps:wsp>
                        <wps:cNvPr id="1184" name="Graphic 1184"/>
                        <wps:cNvSpPr/>
                        <wps:spPr>
                          <a:xfrm>
                            <a:off x="839182" y="5422514"/>
                            <a:ext cx="66040" cy="15240"/>
                          </a:xfrm>
                          <a:custGeom>
                            <a:avLst/>
                            <a:gdLst/>
                            <a:ahLst/>
                            <a:cxnLst/>
                            <a:rect l="l" t="t" r="r" b="b"/>
                            <a:pathLst>
                              <a:path w="66040" h="15240">
                                <a:moveTo>
                                  <a:pt x="65469" y="0"/>
                                </a:moveTo>
                                <a:lnTo>
                                  <a:pt x="0" y="0"/>
                                </a:lnTo>
                                <a:lnTo>
                                  <a:pt x="65469" y="14723"/>
                                </a:lnTo>
                                <a:lnTo>
                                  <a:pt x="65469" y="0"/>
                                </a:lnTo>
                                <a:close/>
                              </a:path>
                            </a:pathLst>
                          </a:custGeom>
                          <a:solidFill>
                            <a:srgbClr val="000000"/>
                          </a:solidFill>
                        </wps:spPr>
                        <wps:bodyPr wrap="square" lIns="0" tIns="0" rIns="0" bIns="0" rtlCol="0">
                          <a:prstTxWarp prst="textNoShape">
                            <a:avLst/>
                          </a:prstTxWarp>
                          <a:noAutofit/>
                        </wps:bodyPr>
                      </wps:wsp>
                      <wps:wsp>
                        <wps:cNvPr id="1185" name="Graphic 1185"/>
                        <wps:cNvSpPr/>
                        <wps:spPr>
                          <a:xfrm>
                            <a:off x="844175" y="5227972"/>
                            <a:ext cx="1800225" cy="227329"/>
                          </a:xfrm>
                          <a:custGeom>
                            <a:avLst/>
                            <a:gdLst/>
                            <a:ahLst/>
                            <a:cxnLst/>
                            <a:rect l="l" t="t" r="r" b="b"/>
                            <a:pathLst>
                              <a:path w="1800225" h="227329">
                                <a:moveTo>
                                  <a:pt x="65469" y="199857"/>
                                </a:moveTo>
                                <a:lnTo>
                                  <a:pt x="0" y="199857"/>
                                </a:lnTo>
                                <a:lnTo>
                                  <a:pt x="65469" y="214566"/>
                                </a:lnTo>
                                <a:lnTo>
                                  <a:pt x="65469" y="199857"/>
                                </a:lnTo>
                              </a:path>
                              <a:path w="1800225" h="227329">
                                <a:moveTo>
                                  <a:pt x="65469" y="214566"/>
                                </a:moveTo>
                                <a:lnTo>
                                  <a:pt x="0" y="199857"/>
                                </a:lnTo>
                              </a:path>
                              <a:path w="1800225" h="227329">
                                <a:moveTo>
                                  <a:pt x="0" y="199857"/>
                                </a:moveTo>
                                <a:lnTo>
                                  <a:pt x="65469" y="189582"/>
                                </a:lnTo>
                              </a:path>
                              <a:path w="1800225" h="227329">
                                <a:moveTo>
                                  <a:pt x="0" y="0"/>
                                </a:moveTo>
                                <a:lnTo>
                                  <a:pt x="0" y="227228"/>
                                </a:lnTo>
                              </a:path>
                              <a:path w="1800225" h="227329">
                                <a:moveTo>
                                  <a:pt x="65469" y="189582"/>
                                </a:moveTo>
                                <a:lnTo>
                                  <a:pt x="65469" y="214566"/>
                                </a:lnTo>
                              </a:path>
                              <a:path w="1800225" h="227329">
                                <a:moveTo>
                                  <a:pt x="775988" y="199857"/>
                                </a:moveTo>
                                <a:lnTo>
                                  <a:pt x="1799967" y="199857"/>
                                </a:lnTo>
                              </a:path>
                            </a:pathLst>
                          </a:custGeom>
                          <a:ln w="1905">
                            <a:solidFill>
                              <a:srgbClr val="000000"/>
                            </a:solidFill>
                            <a:prstDash val="solid"/>
                          </a:ln>
                        </wps:spPr>
                        <wps:bodyPr wrap="square" lIns="0" tIns="0" rIns="0" bIns="0" rtlCol="0">
                          <a:prstTxWarp prst="textNoShape">
                            <a:avLst/>
                          </a:prstTxWarp>
                          <a:noAutofit/>
                        </wps:bodyPr>
                      </wps:wsp>
                      <wps:wsp>
                        <wps:cNvPr id="1186" name="Graphic 1186"/>
                        <wps:cNvSpPr/>
                        <wps:spPr>
                          <a:xfrm>
                            <a:off x="1907007" y="4936933"/>
                            <a:ext cx="50800" cy="4445"/>
                          </a:xfrm>
                          <a:custGeom>
                            <a:avLst/>
                            <a:gdLst/>
                            <a:ahLst/>
                            <a:cxnLst/>
                            <a:rect l="l" t="t" r="r" b="b"/>
                            <a:pathLst>
                              <a:path w="50800" h="4445">
                                <a:moveTo>
                                  <a:pt x="0" y="0"/>
                                </a:moveTo>
                                <a:lnTo>
                                  <a:pt x="44469" y="4107"/>
                                </a:lnTo>
                                <a:lnTo>
                                  <a:pt x="50321" y="3766"/>
                                </a:lnTo>
                                <a:lnTo>
                                  <a:pt x="0" y="0"/>
                                </a:lnTo>
                                <a:close/>
                              </a:path>
                            </a:pathLst>
                          </a:custGeom>
                          <a:solidFill>
                            <a:srgbClr val="000000"/>
                          </a:solidFill>
                        </wps:spPr>
                        <wps:bodyPr wrap="square" lIns="0" tIns="0" rIns="0" bIns="0" rtlCol="0">
                          <a:prstTxWarp prst="textNoShape">
                            <a:avLst/>
                          </a:prstTxWarp>
                          <a:noAutofit/>
                        </wps:bodyPr>
                      </wps:wsp>
                      <wps:wsp>
                        <wps:cNvPr id="1187" name="Graphic 1187"/>
                        <wps:cNvSpPr/>
                        <wps:spPr>
                          <a:xfrm>
                            <a:off x="1912078" y="4942234"/>
                            <a:ext cx="50800" cy="4445"/>
                          </a:xfrm>
                          <a:custGeom>
                            <a:avLst/>
                            <a:gdLst/>
                            <a:ahLst/>
                            <a:cxnLst/>
                            <a:rect l="l" t="t" r="r" b="b"/>
                            <a:pathLst>
                              <a:path w="50800" h="4445">
                                <a:moveTo>
                                  <a:pt x="44469" y="4107"/>
                                </a:moveTo>
                                <a:lnTo>
                                  <a:pt x="50191" y="3766"/>
                                </a:lnTo>
                                <a:lnTo>
                                  <a:pt x="0" y="0"/>
                                </a:lnTo>
                                <a:lnTo>
                                  <a:pt x="44469" y="4107"/>
                                </a:lnTo>
                              </a:path>
                            </a:pathLst>
                          </a:custGeom>
                          <a:ln w="1988">
                            <a:solidFill>
                              <a:srgbClr val="000000"/>
                            </a:solidFill>
                            <a:prstDash val="solid"/>
                          </a:ln>
                        </wps:spPr>
                        <wps:bodyPr wrap="square" lIns="0" tIns="0" rIns="0" bIns="0" rtlCol="0">
                          <a:prstTxWarp prst="textNoShape">
                            <a:avLst/>
                          </a:prstTxWarp>
                          <a:noAutofit/>
                        </wps:bodyPr>
                      </wps:wsp>
                      <wps:wsp>
                        <wps:cNvPr id="1188" name="Graphic 1188"/>
                        <wps:cNvSpPr/>
                        <wps:spPr>
                          <a:xfrm>
                            <a:off x="1876711" y="4898946"/>
                            <a:ext cx="80645" cy="41910"/>
                          </a:xfrm>
                          <a:custGeom>
                            <a:avLst/>
                            <a:gdLst/>
                            <a:ahLst/>
                            <a:cxnLst/>
                            <a:rect l="l" t="t" r="r" b="b"/>
                            <a:pathLst>
                              <a:path w="80645" h="41910">
                                <a:moveTo>
                                  <a:pt x="0" y="0"/>
                                </a:moveTo>
                                <a:lnTo>
                                  <a:pt x="30296" y="37987"/>
                                </a:lnTo>
                                <a:lnTo>
                                  <a:pt x="80618" y="41753"/>
                                </a:lnTo>
                                <a:lnTo>
                                  <a:pt x="0" y="0"/>
                                </a:lnTo>
                                <a:close/>
                              </a:path>
                            </a:pathLst>
                          </a:custGeom>
                          <a:solidFill>
                            <a:srgbClr val="000000"/>
                          </a:solidFill>
                        </wps:spPr>
                        <wps:bodyPr wrap="square" lIns="0" tIns="0" rIns="0" bIns="0" rtlCol="0">
                          <a:prstTxWarp prst="textNoShape">
                            <a:avLst/>
                          </a:prstTxWarp>
                          <a:noAutofit/>
                        </wps:bodyPr>
                      </wps:wsp>
                      <wps:wsp>
                        <wps:cNvPr id="1189" name="Graphic 1189"/>
                        <wps:cNvSpPr/>
                        <wps:spPr>
                          <a:xfrm>
                            <a:off x="1881652" y="4904247"/>
                            <a:ext cx="80645" cy="41910"/>
                          </a:xfrm>
                          <a:custGeom>
                            <a:avLst/>
                            <a:gdLst/>
                            <a:ahLst/>
                            <a:cxnLst/>
                            <a:rect l="l" t="t" r="r" b="b"/>
                            <a:pathLst>
                              <a:path w="80645" h="41910">
                                <a:moveTo>
                                  <a:pt x="0" y="0"/>
                                </a:moveTo>
                                <a:lnTo>
                                  <a:pt x="30426" y="37987"/>
                                </a:lnTo>
                                <a:lnTo>
                                  <a:pt x="80618" y="41753"/>
                                </a:lnTo>
                                <a:lnTo>
                                  <a:pt x="0" y="0"/>
                                </a:lnTo>
                              </a:path>
                            </a:pathLst>
                          </a:custGeom>
                          <a:ln w="1953">
                            <a:solidFill>
                              <a:srgbClr val="000000"/>
                            </a:solidFill>
                            <a:prstDash val="solid"/>
                          </a:ln>
                        </wps:spPr>
                        <wps:bodyPr wrap="square" lIns="0" tIns="0" rIns="0" bIns="0" rtlCol="0">
                          <a:prstTxWarp prst="textNoShape">
                            <a:avLst/>
                          </a:prstTxWarp>
                          <a:noAutofit/>
                        </wps:bodyPr>
                      </wps:wsp>
                      <wps:wsp>
                        <wps:cNvPr id="1190" name="Graphic 1190"/>
                        <wps:cNvSpPr/>
                        <wps:spPr>
                          <a:xfrm>
                            <a:off x="1864098" y="4898946"/>
                            <a:ext cx="43180" cy="38100"/>
                          </a:xfrm>
                          <a:custGeom>
                            <a:avLst/>
                            <a:gdLst/>
                            <a:ahLst/>
                            <a:cxnLst/>
                            <a:rect l="l" t="t" r="r" b="b"/>
                            <a:pathLst>
                              <a:path w="43180" h="38100">
                                <a:moveTo>
                                  <a:pt x="12612" y="0"/>
                                </a:moveTo>
                                <a:lnTo>
                                  <a:pt x="0" y="24642"/>
                                </a:lnTo>
                                <a:lnTo>
                                  <a:pt x="42909" y="37987"/>
                                </a:lnTo>
                                <a:lnTo>
                                  <a:pt x="12612" y="0"/>
                                </a:lnTo>
                                <a:close/>
                              </a:path>
                            </a:pathLst>
                          </a:custGeom>
                          <a:solidFill>
                            <a:srgbClr val="000000"/>
                          </a:solidFill>
                        </wps:spPr>
                        <wps:bodyPr wrap="square" lIns="0" tIns="0" rIns="0" bIns="0" rtlCol="0">
                          <a:prstTxWarp prst="textNoShape">
                            <a:avLst/>
                          </a:prstTxWarp>
                          <a:noAutofit/>
                        </wps:bodyPr>
                      </wps:wsp>
                      <wps:wsp>
                        <wps:cNvPr id="1191" name="Graphic 1191"/>
                        <wps:cNvSpPr/>
                        <wps:spPr>
                          <a:xfrm>
                            <a:off x="1869169" y="4904247"/>
                            <a:ext cx="43180" cy="38100"/>
                          </a:xfrm>
                          <a:custGeom>
                            <a:avLst/>
                            <a:gdLst/>
                            <a:ahLst/>
                            <a:cxnLst/>
                            <a:rect l="l" t="t" r="r" b="b"/>
                            <a:pathLst>
                              <a:path w="43180" h="38100">
                                <a:moveTo>
                                  <a:pt x="42909" y="37987"/>
                                </a:moveTo>
                                <a:lnTo>
                                  <a:pt x="12482" y="0"/>
                                </a:lnTo>
                                <a:lnTo>
                                  <a:pt x="0" y="24642"/>
                                </a:lnTo>
                                <a:lnTo>
                                  <a:pt x="42909" y="37987"/>
                                </a:lnTo>
                              </a:path>
                            </a:pathLst>
                          </a:custGeom>
                          <a:ln w="1915">
                            <a:solidFill>
                              <a:srgbClr val="000000"/>
                            </a:solidFill>
                            <a:prstDash val="solid"/>
                          </a:ln>
                        </wps:spPr>
                        <wps:bodyPr wrap="square" lIns="0" tIns="0" rIns="0" bIns="0" rtlCol="0">
                          <a:prstTxWarp prst="textNoShape">
                            <a:avLst/>
                          </a:prstTxWarp>
                          <a:noAutofit/>
                        </wps:bodyPr>
                      </wps:wsp>
                      <wps:wsp>
                        <wps:cNvPr id="1192" name="Graphic 1192"/>
                        <wps:cNvSpPr/>
                        <wps:spPr>
                          <a:xfrm>
                            <a:off x="1853435" y="4936933"/>
                            <a:ext cx="98425" cy="6985"/>
                          </a:xfrm>
                          <a:custGeom>
                            <a:avLst/>
                            <a:gdLst/>
                            <a:ahLst/>
                            <a:cxnLst/>
                            <a:rect l="l" t="t" r="r" b="b"/>
                            <a:pathLst>
                              <a:path w="98425" h="6985">
                                <a:moveTo>
                                  <a:pt x="53572" y="0"/>
                                </a:moveTo>
                                <a:lnTo>
                                  <a:pt x="0" y="6835"/>
                                </a:lnTo>
                                <a:lnTo>
                                  <a:pt x="98041" y="4107"/>
                                </a:lnTo>
                                <a:lnTo>
                                  <a:pt x="53572" y="0"/>
                                </a:lnTo>
                                <a:close/>
                              </a:path>
                            </a:pathLst>
                          </a:custGeom>
                          <a:solidFill>
                            <a:srgbClr val="000000"/>
                          </a:solidFill>
                        </wps:spPr>
                        <wps:bodyPr wrap="square" lIns="0" tIns="0" rIns="0" bIns="0" rtlCol="0">
                          <a:prstTxWarp prst="textNoShape">
                            <a:avLst/>
                          </a:prstTxWarp>
                          <a:noAutofit/>
                        </wps:bodyPr>
                      </wps:wsp>
                      <wps:wsp>
                        <wps:cNvPr id="1193" name="Graphic 1193"/>
                        <wps:cNvSpPr/>
                        <wps:spPr>
                          <a:xfrm>
                            <a:off x="1858506" y="4942234"/>
                            <a:ext cx="98425" cy="6985"/>
                          </a:xfrm>
                          <a:custGeom>
                            <a:avLst/>
                            <a:gdLst/>
                            <a:ahLst/>
                            <a:cxnLst/>
                            <a:rect l="l" t="t" r="r" b="b"/>
                            <a:pathLst>
                              <a:path w="98425" h="6985">
                                <a:moveTo>
                                  <a:pt x="53572" y="0"/>
                                </a:moveTo>
                                <a:lnTo>
                                  <a:pt x="0" y="6849"/>
                                </a:lnTo>
                                <a:lnTo>
                                  <a:pt x="98041" y="4107"/>
                                </a:lnTo>
                                <a:lnTo>
                                  <a:pt x="53572" y="0"/>
                                </a:lnTo>
                              </a:path>
                            </a:pathLst>
                          </a:custGeom>
                          <a:ln w="1988">
                            <a:solidFill>
                              <a:srgbClr val="000000"/>
                            </a:solidFill>
                            <a:prstDash val="solid"/>
                          </a:ln>
                        </wps:spPr>
                        <wps:bodyPr wrap="square" lIns="0" tIns="0" rIns="0" bIns="0" rtlCol="0">
                          <a:prstTxWarp prst="textNoShape">
                            <a:avLst/>
                          </a:prstTxWarp>
                          <a:noAutofit/>
                        </wps:bodyPr>
                      </wps:wsp>
                      <wps:wsp>
                        <wps:cNvPr id="1194" name="Graphic 1194"/>
                        <wps:cNvSpPr/>
                        <wps:spPr>
                          <a:xfrm>
                            <a:off x="1853435" y="4923589"/>
                            <a:ext cx="53975" cy="20320"/>
                          </a:xfrm>
                          <a:custGeom>
                            <a:avLst/>
                            <a:gdLst/>
                            <a:ahLst/>
                            <a:cxnLst/>
                            <a:rect l="l" t="t" r="r" b="b"/>
                            <a:pathLst>
                              <a:path w="53975" h="20320">
                                <a:moveTo>
                                  <a:pt x="10662" y="0"/>
                                </a:moveTo>
                                <a:lnTo>
                                  <a:pt x="0" y="20180"/>
                                </a:lnTo>
                                <a:lnTo>
                                  <a:pt x="53572" y="13344"/>
                                </a:lnTo>
                                <a:lnTo>
                                  <a:pt x="10662" y="0"/>
                                </a:lnTo>
                                <a:close/>
                              </a:path>
                            </a:pathLst>
                          </a:custGeom>
                          <a:solidFill>
                            <a:srgbClr val="000000"/>
                          </a:solidFill>
                        </wps:spPr>
                        <wps:bodyPr wrap="square" lIns="0" tIns="0" rIns="0" bIns="0" rtlCol="0">
                          <a:prstTxWarp prst="textNoShape">
                            <a:avLst/>
                          </a:prstTxWarp>
                          <a:noAutofit/>
                        </wps:bodyPr>
                      </wps:wsp>
                      <wps:wsp>
                        <wps:cNvPr id="1195" name="Graphic 1195"/>
                        <wps:cNvSpPr/>
                        <wps:spPr>
                          <a:xfrm>
                            <a:off x="1858506" y="4904247"/>
                            <a:ext cx="448309" cy="523875"/>
                          </a:xfrm>
                          <a:custGeom>
                            <a:avLst/>
                            <a:gdLst/>
                            <a:ahLst/>
                            <a:cxnLst/>
                            <a:rect l="l" t="t" r="r" b="b"/>
                            <a:pathLst>
                              <a:path w="448309" h="523875">
                                <a:moveTo>
                                  <a:pt x="53572" y="37987"/>
                                </a:moveTo>
                                <a:lnTo>
                                  <a:pt x="0" y="44837"/>
                                </a:lnTo>
                                <a:lnTo>
                                  <a:pt x="10662" y="24642"/>
                                </a:lnTo>
                                <a:lnTo>
                                  <a:pt x="53572" y="37987"/>
                                </a:lnTo>
                              </a:path>
                              <a:path w="448309" h="523875">
                                <a:moveTo>
                                  <a:pt x="0" y="44837"/>
                                </a:moveTo>
                                <a:lnTo>
                                  <a:pt x="103763" y="41753"/>
                                </a:lnTo>
                              </a:path>
                              <a:path w="448309" h="523875">
                                <a:moveTo>
                                  <a:pt x="23145" y="0"/>
                                </a:moveTo>
                                <a:lnTo>
                                  <a:pt x="0" y="44837"/>
                                </a:lnTo>
                              </a:path>
                              <a:path w="448309" h="523875">
                                <a:moveTo>
                                  <a:pt x="103763" y="41753"/>
                                </a:moveTo>
                                <a:lnTo>
                                  <a:pt x="23145" y="0"/>
                                </a:lnTo>
                              </a:path>
                              <a:path w="448309" h="523875">
                                <a:moveTo>
                                  <a:pt x="448210" y="215248"/>
                                </a:moveTo>
                                <a:lnTo>
                                  <a:pt x="448210" y="523582"/>
                                </a:lnTo>
                              </a:path>
                            </a:pathLst>
                          </a:custGeom>
                          <a:ln w="1905">
                            <a:solidFill>
                              <a:srgbClr val="000000"/>
                            </a:solidFill>
                            <a:prstDash val="solid"/>
                          </a:ln>
                        </wps:spPr>
                        <wps:bodyPr wrap="square" lIns="0" tIns="0" rIns="0" bIns="0" rtlCol="0">
                          <a:prstTxWarp prst="textNoShape">
                            <a:avLst/>
                          </a:prstTxWarp>
                          <a:noAutofit/>
                        </wps:bodyPr>
                      </wps:wsp>
                      <wps:wsp>
                        <wps:cNvPr id="1196" name="Graphic 1196"/>
                        <wps:cNvSpPr/>
                        <wps:spPr>
                          <a:xfrm>
                            <a:off x="2245993" y="5422514"/>
                            <a:ext cx="55880" cy="13335"/>
                          </a:xfrm>
                          <a:custGeom>
                            <a:avLst/>
                            <a:gdLst/>
                            <a:ahLst/>
                            <a:cxnLst/>
                            <a:rect l="l" t="t" r="r" b="b"/>
                            <a:pathLst>
                              <a:path w="55880" h="13335">
                                <a:moveTo>
                                  <a:pt x="55782" y="0"/>
                                </a:moveTo>
                                <a:lnTo>
                                  <a:pt x="0" y="0"/>
                                </a:lnTo>
                                <a:lnTo>
                                  <a:pt x="0" y="13003"/>
                                </a:lnTo>
                                <a:lnTo>
                                  <a:pt x="55782" y="0"/>
                                </a:lnTo>
                                <a:close/>
                              </a:path>
                            </a:pathLst>
                          </a:custGeom>
                          <a:solidFill>
                            <a:srgbClr val="000000"/>
                          </a:solidFill>
                        </wps:spPr>
                        <wps:bodyPr wrap="square" lIns="0" tIns="0" rIns="0" bIns="0" rtlCol="0">
                          <a:prstTxWarp prst="textNoShape">
                            <a:avLst/>
                          </a:prstTxWarp>
                          <a:noAutofit/>
                        </wps:bodyPr>
                      </wps:wsp>
                      <wps:wsp>
                        <wps:cNvPr id="1197" name="Graphic 1197"/>
                        <wps:cNvSpPr/>
                        <wps:spPr>
                          <a:xfrm>
                            <a:off x="2250934" y="5427829"/>
                            <a:ext cx="55880" cy="13335"/>
                          </a:xfrm>
                          <a:custGeom>
                            <a:avLst/>
                            <a:gdLst/>
                            <a:ahLst/>
                            <a:cxnLst/>
                            <a:rect l="l" t="t" r="r" b="b"/>
                            <a:pathLst>
                              <a:path w="55880" h="13335">
                                <a:moveTo>
                                  <a:pt x="55782" y="0"/>
                                </a:moveTo>
                                <a:lnTo>
                                  <a:pt x="0" y="0"/>
                                </a:lnTo>
                                <a:lnTo>
                                  <a:pt x="0" y="13003"/>
                                </a:lnTo>
                                <a:lnTo>
                                  <a:pt x="55782" y="0"/>
                                </a:lnTo>
                              </a:path>
                            </a:pathLst>
                          </a:custGeom>
                          <a:ln w="1980">
                            <a:solidFill>
                              <a:srgbClr val="000000"/>
                            </a:solidFill>
                            <a:prstDash val="solid"/>
                          </a:ln>
                        </wps:spPr>
                        <wps:bodyPr wrap="square" lIns="0" tIns="0" rIns="0" bIns="0" rtlCol="0">
                          <a:prstTxWarp prst="textNoShape">
                            <a:avLst/>
                          </a:prstTxWarp>
                          <a:noAutofit/>
                        </wps:bodyPr>
                      </wps:wsp>
                      <wps:wsp>
                        <wps:cNvPr id="1198" name="Graphic 1198"/>
                        <wps:cNvSpPr/>
                        <wps:spPr>
                          <a:xfrm>
                            <a:off x="2301776" y="5422514"/>
                            <a:ext cx="55880" cy="13335"/>
                          </a:xfrm>
                          <a:custGeom>
                            <a:avLst/>
                            <a:gdLst/>
                            <a:ahLst/>
                            <a:cxnLst/>
                            <a:rect l="l" t="t" r="r" b="b"/>
                            <a:pathLst>
                              <a:path w="55880" h="13335">
                                <a:moveTo>
                                  <a:pt x="55782" y="0"/>
                                </a:moveTo>
                                <a:lnTo>
                                  <a:pt x="0" y="0"/>
                                </a:lnTo>
                                <a:lnTo>
                                  <a:pt x="55782" y="13003"/>
                                </a:lnTo>
                                <a:lnTo>
                                  <a:pt x="55782" y="0"/>
                                </a:lnTo>
                                <a:close/>
                              </a:path>
                            </a:pathLst>
                          </a:custGeom>
                          <a:solidFill>
                            <a:srgbClr val="000000"/>
                          </a:solidFill>
                        </wps:spPr>
                        <wps:bodyPr wrap="square" lIns="0" tIns="0" rIns="0" bIns="0" rtlCol="0">
                          <a:prstTxWarp prst="textNoShape">
                            <a:avLst/>
                          </a:prstTxWarp>
                          <a:noAutofit/>
                        </wps:bodyPr>
                      </wps:wsp>
                      <wps:wsp>
                        <wps:cNvPr id="1199" name="Graphic 1199"/>
                        <wps:cNvSpPr/>
                        <wps:spPr>
                          <a:xfrm>
                            <a:off x="2306717" y="5427829"/>
                            <a:ext cx="56515" cy="13335"/>
                          </a:xfrm>
                          <a:custGeom>
                            <a:avLst/>
                            <a:gdLst/>
                            <a:ahLst/>
                            <a:cxnLst/>
                            <a:rect l="l" t="t" r="r" b="b"/>
                            <a:pathLst>
                              <a:path w="56515" h="13335">
                                <a:moveTo>
                                  <a:pt x="55912" y="0"/>
                                </a:moveTo>
                                <a:lnTo>
                                  <a:pt x="0" y="0"/>
                                </a:lnTo>
                                <a:lnTo>
                                  <a:pt x="55912" y="13003"/>
                                </a:lnTo>
                                <a:lnTo>
                                  <a:pt x="55912" y="0"/>
                                </a:lnTo>
                              </a:path>
                            </a:pathLst>
                          </a:custGeom>
                          <a:ln w="1980">
                            <a:solidFill>
                              <a:srgbClr val="000000"/>
                            </a:solidFill>
                            <a:prstDash val="solid"/>
                          </a:ln>
                        </wps:spPr>
                        <wps:bodyPr wrap="square" lIns="0" tIns="0" rIns="0" bIns="0" rtlCol="0">
                          <a:prstTxWarp prst="textNoShape">
                            <a:avLst/>
                          </a:prstTxWarp>
                          <a:noAutofit/>
                        </wps:bodyPr>
                      </wps:wsp>
                      <wps:wsp>
                        <wps:cNvPr id="1200" name="Graphic 1200"/>
                        <wps:cNvSpPr/>
                        <wps:spPr>
                          <a:xfrm>
                            <a:off x="2245993" y="5407805"/>
                            <a:ext cx="55880" cy="15240"/>
                          </a:xfrm>
                          <a:custGeom>
                            <a:avLst/>
                            <a:gdLst/>
                            <a:ahLst/>
                            <a:cxnLst/>
                            <a:rect l="l" t="t" r="r" b="b"/>
                            <a:pathLst>
                              <a:path w="55880" h="15240">
                                <a:moveTo>
                                  <a:pt x="0" y="0"/>
                                </a:moveTo>
                                <a:lnTo>
                                  <a:pt x="0" y="14708"/>
                                </a:lnTo>
                                <a:lnTo>
                                  <a:pt x="55782" y="14708"/>
                                </a:lnTo>
                                <a:lnTo>
                                  <a:pt x="0" y="0"/>
                                </a:lnTo>
                                <a:close/>
                              </a:path>
                            </a:pathLst>
                          </a:custGeom>
                          <a:solidFill>
                            <a:srgbClr val="000000"/>
                          </a:solidFill>
                        </wps:spPr>
                        <wps:bodyPr wrap="square" lIns="0" tIns="0" rIns="0" bIns="0" rtlCol="0">
                          <a:prstTxWarp prst="textNoShape">
                            <a:avLst/>
                          </a:prstTxWarp>
                          <a:noAutofit/>
                        </wps:bodyPr>
                      </wps:wsp>
                      <wps:wsp>
                        <wps:cNvPr id="1201" name="Graphic 1201"/>
                        <wps:cNvSpPr/>
                        <wps:spPr>
                          <a:xfrm>
                            <a:off x="2250934" y="5413106"/>
                            <a:ext cx="55880" cy="15240"/>
                          </a:xfrm>
                          <a:custGeom>
                            <a:avLst/>
                            <a:gdLst/>
                            <a:ahLst/>
                            <a:cxnLst/>
                            <a:rect l="l" t="t" r="r" b="b"/>
                            <a:pathLst>
                              <a:path w="55880" h="15240">
                                <a:moveTo>
                                  <a:pt x="0" y="0"/>
                                </a:moveTo>
                                <a:lnTo>
                                  <a:pt x="0" y="14723"/>
                                </a:lnTo>
                                <a:lnTo>
                                  <a:pt x="55782" y="14723"/>
                                </a:lnTo>
                                <a:lnTo>
                                  <a:pt x="0" y="0"/>
                                </a:lnTo>
                              </a:path>
                            </a:pathLst>
                          </a:custGeom>
                          <a:ln w="1978">
                            <a:solidFill>
                              <a:srgbClr val="000000"/>
                            </a:solidFill>
                            <a:prstDash val="solid"/>
                          </a:ln>
                        </wps:spPr>
                        <wps:bodyPr wrap="square" lIns="0" tIns="0" rIns="0" bIns="0" rtlCol="0">
                          <a:prstTxWarp prst="textNoShape">
                            <a:avLst/>
                          </a:prstTxWarp>
                          <a:noAutofit/>
                        </wps:bodyPr>
                      </wps:wsp>
                      <wps:wsp>
                        <wps:cNvPr id="1202" name="Graphic 1202"/>
                        <wps:cNvSpPr/>
                        <wps:spPr>
                          <a:xfrm>
                            <a:off x="2245993" y="5422514"/>
                            <a:ext cx="55880" cy="13335"/>
                          </a:xfrm>
                          <a:custGeom>
                            <a:avLst/>
                            <a:gdLst/>
                            <a:ahLst/>
                            <a:cxnLst/>
                            <a:rect l="l" t="t" r="r" b="b"/>
                            <a:pathLst>
                              <a:path w="55880" h="13335">
                                <a:moveTo>
                                  <a:pt x="55782" y="0"/>
                                </a:moveTo>
                                <a:lnTo>
                                  <a:pt x="0" y="0"/>
                                </a:lnTo>
                                <a:lnTo>
                                  <a:pt x="0" y="13003"/>
                                </a:lnTo>
                                <a:lnTo>
                                  <a:pt x="55782" y="0"/>
                                </a:lnTo>
                                <a:close/>
                              </a:path>
                            </a:pathLst>
                          </a:custGeom>
                          <a:solidFill>
                            <a:srgbClr val="000000"/>
                          </a:solidFill>
                        </wps:spPr>
                        <wps:bodyPr wrap="square" lIns="0" tIns="0" rIns="0" bIns="0" rtlCol="0">
                          <a:prstTxWarp prst="textNoShape">
                            <a:avLst/>
                          </a:prstTxWarp>
                          <a:noAutofit/>
                        </wps:bodyPr>
                      </wps:wsp>
                      <wps:wsp>
                        <wps:cNvPr id="1203" name="Graphic 1203"/>
                        <wps:cNvSpPr/>
                        <wps:spPr>
                          <a:xfrm>
                            <a:off x="2250934" y="5427829"/>
                            <a:ext cx="55880" cy="13335"/>
                          </a:xfrm>
                          <a:custGeom>
                            <a:avLst/>
                            <a:gdLst/>
                            <a:ahLst/>
                            <a:cxnLst/>
                            <a:rect l="l" t="t" r="r" b="b"/>
                            <a:pathLst>
                              <a:path w="55880" h="13335">
                                <a:moveTo>
                                  <a:pt x="55782" y="0"/>
                                </a:moveTo>
                                <a:lnTo>
                                  <a:pt x="0" y="0"/>
                                </a:lnTo>
                                <a:lnTo>
                                  <a:pt x="0" y="13003"/>
                                </a:lnTo>
                                <a:lnTo>
                                  <a:pt x="55782" y="0"/>
                                </a:lnTo>
                              </a:path>
                            </a:pathLst>
                          </a:custGeom>
                          <a:ln w="1980">
                            <a:solidFill>
                              <a:srgbClr val="000000"/>
                            </a:solidFill>
                            <a:prstDash val="solid"/>
                          </a:ln>
                        </wps:spPr>
                        <wps:bodyPr wrap="square" lIns="0" tIns="0" rIns="0" bIns="0" rtlCol="0">
                          <a:prstTxWarp prst="textNoShape">
                            <a:avLst/>
                          </a:prstTxWarp>
                          <a:noAutofit/>
                        </wps:bodyPr>
                      </wps:wsp>
                      <wps:wsp>
                        <wps:cNvPr id="1204" name="Graphic 1204"/>
                        <wps:cNvSpPr/>
                        <wps:spPr>
                          <a:xfrm>
                            <a:off x="2301776" y="5407805"/>
                            <a:ext cx="55880" cy="15240"/>
                          </a:xfrm>
                          <a:custGeom>
                            <a:avLst/>
                            <a:gdLst/>
                            <a:ahLst/>
                            <a:cxnLst/>
                            <a:rect l="l" t="t" r="r" b="b"/>
                            <a:pathLst>
                              <a:path w="55880" h="15240">
                                <a:moveTo>
                                  <a:pt x="55782" y="0"/>
                                </a:moveTo>
                                <a:lnTo>
                                  <a:pt x="0" y="14708"/>
                                </a:lnTo>
                                <a:lnTo>
                                  <a:pt x="55782" y="14708"/>
                                </a:lnTo>
                                <a:lnTo>
                                  <a:pt x="55782" y="0"/>
                                </a:lnTo>
                                <a:close/>
                              </a:path>
                            </a:pathLst>
                          </a:custGeom>
                          <a:solidFill>
                            <a:srgbClr val="000000"/>
                          </a:solidFill>
                        </wps:spPr>
                        <wps:bodyPr wrap="square" lIns="0" tIns="0" rIns="0" bIns="0" rtlCol="0">
                          <a:prstTxWarp prst="textNoShape">
                            <a:avLst/>
                          </a:prstTxWarp>
                          <a:noAutofit/>
                        </wps:bodyPr>
                      </wps:wsp>
                      <wps:wsp>
                        <wps:cNvPr id="1205" name="Graphic 1205"/>
                        <wps:cNvSpPr/>
                        <wps:spPr>
                          <a:xfrm>
                            <a:off x="2306717" y="5413106"/>
                            <a:ext cx="56515" cy="15240"/>
                          </a:xfrm>
                          <a:custGeom>
                            <a:avLst/>
                            <a:gdLst/>
                            <a:ahLst/>
                            <a:cxnLst/>
                            <a:rect l="l" t="t" r="r" b="b"/>
                            <a:pathLst>
                              <a:path w="56515" h="15240">
                                <a:moveTo>
                                  <a:pt x="55912" y="0"/>
                                </a:moveTo>
                                <a:lnTo>
                                  <a:pt x="0" y="14723"/>
                                </a:lnTo>
                                <a:lnTo>
                                  <a:pt x="55912" y="14723"/>
                                </a:lnTo>
                                <a:lnTo>
                                  <a:pt x="55912" y="0"/>
                                </a:lnTo>
                              </a:path>
                            </a:pathLst>
                          </a:custGeom>
                          <a:ln w="1978">
                            <a:solidFill>
                              <a:srgbClr val="000000"/>
                            </a:solidFill>
                            <a:prstDash val="solid"/>
                          </a:ln>
                        </wps:spPr>
                        <wps:bodyPr wrap="square" lIns="0" tIns="0" rIns="0" bIns="0" rtlCol="0">
                          <a:prstTxWarp prst="textNoShape">
                            <a:avLst/>
                          </a:prstTxWarp>
                          <a:noAutofit/>
                        </wps:bodyPr>
                      </wps:wsp>
                      <wps:wsp>
                        <wps:cNvPr id="1206" name="Graphic 1206"/>
                        <wps:cNvSpPr/>
                        <wps:spPr>
                          <a:xfrm>
                            <a:off x="2301776" y="5422514"/>
                            <a:ext cx="55880" cy="13335"/>
                          </a:xfrm>
                          <a:custGeom>
                            <a:avLst/>
                            <a:gdLst/>
                            <a:ahLst/>
                            <a:cxnLst/>
                            <a:rect l="l" t="t" r="r" b="b"/>
                            <a:pathLst>
                              <a:path w="55880" h="13335">
                                <a:moveTo>
                                  <a:pt x="55782" y="0"/>
                                </a:moveTo>
                                <a:lnTo>
                                  <a:pt x="0" y="0"/>
                                </a:lnTo>
                                <a:lnTo>
                                  <a:pt x="55782" y="13003"/>
                                </a:lnTo>
                                <a:lnTo>
                                  <a:pt x="55782" y="0"/>
                                </a:lnTo>
                                <a:close/>
                              </a:path>
                            </a:pathLst>
                          </a:custGeom>
                          <a:solidFill>
                            <a:srgbClr val="000000"/>
                          </a:solidFill>
                        </wps:spPr>
                        <wps:bodyPr wrap="square" lIns="0" tIns="0" rIns="0" bIns="0" rtlCol="0">
                          <a:prstTxWarp prst="textNoShape">
                            <a:avLst/>
                          </a:prstTxWarp>
                          <a:noAutofit/>
                        </wps:bodyPr>
                      </wps:wsp>
                      <wps:wsp>
                        <wps:cNvPr id="1207" name="Graphic 1207"/>
                        <wps:cNvSpPr/>
                        <wps:spPr>
                          <a:xfrm>
                            <a:off x="502640" y="157597"/>
                            <a:ext cx="5191125" cy="5445125"/>
                          </a:xfrm>
                          <a:custGeom>
                            <a:avLst/>
                            <a:gdLst/>
                            <a:ahLst/>
                            <a:cxnLst/>
                            <a:rect l="l" t="t" r="r" b="b"/>
                            <a:pathLst>
                              <a:path w="5191125" h="5445125">
                                <a:moveTo>
                                  <a:pt x="1859989" y="5270232"/>
                                </a:moveTo>
                                <a:lnTo>
                                  <a:pt x="1804076" y="5270232"/>
                                </a:lnTo>
                                <a:lnTo>
                                  <a:pt x="1859989" y="5283236"/>
                                </a:lnTo>
                                <a:lnTo>
                                  <a:pt x="1859989" y="5270232"/>
                                </a:lnTo>
                              </a:path>
                              <a:path w="5191125" h="5445125">
                                <a:moveTo>
                                  <a:pt x="1748294" y="5283236"/>
                                </a:moveTo>
                                <a:lnTo>
                                  <a:pt x="1804076" y="5270232"/>
                                </a:lnTo>
                              </a:path>
                              <a:path w="5191125" h="5445125">
                                <a:moveTo>
                                  <a:pt x="1804076" y="5270232"/>
                                </a:moveTo>
                                <a:lnTo>
                                  <a:pt x="1748294" y="5255509"/>
                                </a:lnTo>
                              </a:path>
                              <a:path w="5191125" h="5445125">
                                <a:moveTo>
                                  <a:pt x="1748294" y="5255509"/>
                                </a:moveTo>
                                <a:lnTo>
                                  <a:pt x="1748294" y="5283236"/>
                                </a:lnTo>
                              </a:path>
                              <a:path w="5191125" h="5445125">
                                <a:moveTo>
                                  <a:pt x="1859989" y="5283236"/>
                                </a:moveTo>
                                <a:lnTo>
                                  <a:pt x="1804076" y="5270232"/>
                                </a:lnTo>
                              </a:path>
                              <a:path w="5191125" h="5445125">
                                <a:moveTo>
                                  <a:pt x="1804076" y="5270232"/>
                                </a:moveTo>
                                <a:lnTo>
                                  <a:pt x="1859989" y="5255509"/>
                                </a:lnTo>
                              </a:path>
                              <a:path w="5191125" h="5445125">
                                <a:moveTo>
                                  <a:pt x="1859989" y="5255509"/>
                                </a:moveTo>
                                <a:lnTo>
                                  <a:pt x="1859989" y="5283236"/>
                                </a:lnTo>
                              </a:path>
                              <a:path w="5191125" h="5445125">
                                <a:moveTo>
                                  <a:pt x="0" y="2785893"/>
                                </a:moveTo>
                                <a:lnTo>
                                  <a:pt x="83855" y="2785893"/>
                                </a:lnTo>
                              </a:path>
                              <a:path w="5191125" h="5445125">
                                <a:moveTo>
                                  <a:pt x="0" y="2540175"/>
                                </a:moveTo>
                                <a:lnTo>
                                  <a:pt x="83855" y="2540175"/>
                                </a:lnTo>
                              </a:path>
                              <a:path w="5191125" h="5445125">
                                <a:moveTo>
                                  <a:pt x="0" y="2329986"/>
                                </a:moveTo>
                                <a:lnTo>
                                  <a:pt x="83855" y="2329986"/>
                                </a:lnTo>
                              </a:path>
                              <a:path w="5191125" h="5445125">
                                <a:moveTo>
                                  <a:pt x="0" y="2134577"/>
                                </a:moveTo>
                                <a:lnTo>
                                  <a:pt x="83855" y="2134577"/>
                                </a:lnTo>
                              </a:path>
                              <a:path w="5191125" h="5445125">
                                <a:moveTo>
                                  <a:pt x="0" y="1912166"/>
                                </a:moveTo>
                                <a:lnTo>
                                  <a:pt x="83855" y="1912166"/>
                                </a:lnTo>
                              </a:path>
                              <a:path w="5191125" h="5445125">
                                <a:moveTo>
                                  <a:pt x="0" y="1707946"/>
                                </a:moveTo>
                                <a:lnTo>
                                  <a:pt x="83855" y="1707946"/>
                                </a:lnTo>
                              </a:path>
                              <a:path w="5191125" h="5445125">
                                <a:moveTo>
                                  <a:pt x="0" y="1491646"/>
                                </a:moveTo>
                                <a:lnTo>
                                  <a:pt x="83855" y="1491646"/>
                                </a:lnTo>
                              </a:path>
                              <a:path w="5191125" h="5445125">
                                <a:moveTo>
                                  <a:pt x="0" y="1269519"/>
                                </a:moveTo>
                                <a:lnTo>
                                  <a:pt x="83855" y="1269519"/>
                                </a:lnTo>
                              </a:path>
                              <a:path w="5191125" h="5445125">
                                <a:moveTo>
                                  <a:pt x="0" y="1086048"/>
                                </a:moveTo>
                                <a:lnTo>
                                  <a:pt x="83855" y="1086048"/>
                                </a:lnTo>
                              </a:path>
                              <a:path w="5191125" h="5445125">
                                <a:moveTo>
                                  <a:pt x="0" y="855394"/>
                                </a:moveTo>
                                <a:lnTo>
                                  <a:pt x="83855" y="855394"/>
                                </a:lnTo>
                              </a:path>
                              <a:path w="5191125" h="5445125">
                                <a:moveTo>
                                  <a:pt x="0" y="633693"/>
                                </a:moveTo>
                                <a:lnTo>
                                  <a:pt x="83855" y="633693"/>
                                </a:lnTo>
                              </a:path>
                              <a:path w="5191125" h="5445125">
                                <a:moveTo>
                                  <a:pt x="0" y="429047"/>
                                </a:moveTo>
                                <a:lnTo>
                                  <a:pt x="83855" y="429047"/>
                                </a:lnTo>
                              </a:path>
                              <a:path w="5191125" h="5445125">
                                <a:moveTo>
                                  <a:pt x="0" y="212747"/>
                                </a:moveTo>
                                <a:lnTo>
                                  <a:pt x="83855" y="212747"/>
                                </a:lnTo>
                              </a:path>
                              <a:path w="5191125" h="5445125">
                                <a:moveTo>
                                  <a:pt x="0" y="0"/>
                                </a:moveTo>
                                <a:lnTo>
                                  <a:pt x="83855" y="0"/>
                                </a:lnTo>
                              </a:path>
                              <a:path w="5191125" h="5445125">
                                <a:moveTo>
                                  <a:pt x="5157008" y="1079937"/>
                                </a:moveTo>
                                <a:lnTo>
                                  <a:pt x="5157008" y="4401365"/>
                                </a:lnTo>
                              </a:path>
                              <a:path w="5191125" h="5445125">
                                <a:moveTo>
                                  <a:pt x="4589691" y="3725562"/>
                                </a:moveTo>
                                <a:lnTo>
                                  <a:pt x="4589691" y="2968938"/>
                                </a:lnTo>
                              </a:path>
                              <a:path w="5191125" h="5445125">
                                <a:moveTo>
                                  <a:pt x="4458102" y="2969649"/>
                                </a:moveTo>
                                <a:lnTo>
                                  <a:pt x="4458102" y="3724852"/>
                                </a:lnTo>
                              </a:path>
                              <a:path w="5191125" h="5445125">
                                <a:moveTo>
                                  <a:pt x="3290570" y="3857304"/>
                                </a:moveTo>
                                <a:lnTo>
                                  <a:pt x="3290570" y="1077947"/>
                                </a:lnTo>
                              </a:path>
                              <a:path w="5191125" h="5445125">
                                <a:moveTo>
                                  <a:pt x="3713425" y="4401365"/>
                                </a:moveTo>
                                <a:lnTo>
                                  <a:pt x="5190816" y="4401365"/>
                                </a:lnTo>
                              </a:path>
                              <a:path w="5191125" h="5445125">
                                <a:moveTo>
                                  <a:pt x="2527559" y="5445091"/>
                                </a:moveTo>
                                <a:lnTo>
                                  <a:pt x="4456801" y="5445091"/>
                                </a:lnTo>
                              </a:path>
                              <a:path w="5191125" h="5445125">
                                <a:moveTo>
                                  <a:pt x="3845274" y="5242505"/>
                                </a:moveTo>
                                <a:lnTo>
                                  <a:pt x="4458102" y="5242505"/>
                                </a:lnTo>
                              </a:path>
                              <a:path w="5191125" h="5445125">
                                <a:moveTo>
                                  <a:pt x="3977904" y="3860714"/>
                                </a:moveTo>
                                <a:lnTo>
                                  <a:pt x="4310389" y="3860714"/>
                                </a:lnTo>
                              </a:path>
                              <a:path w="5191125" h="5445125">
                                <a:moveTo>
                                  <a:pt x="4310649" y="3994445"/>
                                </a:moveTo>
                                <a:lnTo>
                                  <a:pt x="3978164" y="3994445"/>
                                </a:lnTo>
                              </a:path>
                              <a:path w="5191125" h="5445125">
                                <a:moveTo>
                                  <a:pt x="3350253" y="4433199"/>
                                </a:moveTo>
                                <a:lnTo>
                                  <a:pt x="3131934" y="4672394"/>
                                </a:lnTo>
                              </a:path>
                              <a:path w="5191125" h="5445125">
                                <a:moveTo>
                                  <a:pt x="3525662" y="4382549"/>
                                </a:moveTo>
                                <a:lnTo>
                                  <a:pt x="3681437" y="4650494"/>
                                </a:lnTo>
                              </a:path>
                              <a:path w="5191125" h="5445125">
                                <a:moveTo>
                                  <a:pt x="2401690" y="5251743"/>
                                </a:moveTo>
                                <a:lnTo>
                                  <a:pt x="3509539" y="5251743"/>
                                </a:lnTo>
                              </a:path>
                              <a:path w="5191125" h="5445125">
                                <a:moveTo>
                                  <a:pt x="2875257" y="5251743"/>
                                </a:moveTo>
                                <a:lnTo>
                                  <a:pt x="2931039" y="5237375"/>
                                </a:lnTo>
                              </a:path>
                            </a:pathLst>
                          </a:custGeom>
                          <a:ln w="1905">
                            <a:solidFill>
                              <a:srgbClr val="000000"/>
                            </a:solidFill>
                            <a:prstDash val="solid"/>
                          </a:ln>
                        </wps:spPr>
                        <wps:bodyPr wrap="square" lIns="0" tIns="0" rIns="0" bIns="0" rtlCol="0">
                          <a:prstTxWarp prst="textNoShape">
                            <a:avLst/>
                          </a:prstTxWarp>
                          <a:noAutofit/>
                        </wps:bodyPr>
                      </wps:wsp>
                      <wps:wsp>
                        <wps:cNvPr id="1208" name="Graphic 1208"/>
                        <wps:cNvSpPr/>
                        <wps:spPr>
                          <a:xfrm>
                            <a:off x="3316783" y="5389671"/>
                            <a:ext cx="56515" cy="14604"/>
                          </a:xfrm>
                          <a:custGeom>
                            <a:avLst/>
                            <a:gdLst/>
                            <a:ahLst/>
                            <a:cxnLst/>
                            <a:rect l="l" t="t" r="r" b="b"/>
                            <a:pathLst>
                              <a:path w="56515" h="14604">
                                <a:moveTo>
                                  <a:pt x="0" y="0"/>
                                </a:moveTo>
                                <a:lnTo>
                                  <a:pt x="0" y="14367"/>
                                </a:lnTo>
                                <a:lnTo>
                                  <a:pt x="56042" y="14367"/>
                                </a:lnTo>
                                <a:lnTo>
                                  <a:pt x="0" y="0"/>
                                </a:lnTo>
                                <a:close/>
                              </a:path>
                            </a:pathLst>
                          </a:custGeom>
                          <a:solidFill>
                            <a:srgbClr val="000000"/>
                          </a:solidFill>
                        </wps:spPr>
                        <wps:bodyPr wrap="square" lIns="0" tIns="0" rIns="0" bIns="0" rtlCol="0">
                          <a:prstTxWarp prst="textNoShape">
                            <a:avLst/>
                          </a:prstTxWarp>
                          <a:noAutofit/>
                        </wps:bodyPr>
                      </wps:wsp>
                      <wps:wsp>
                        <wps:cNvPr id="1209" name="Graphic 1209"/>
                        <wps:cNvSpPr/>
                        <wps:spPr>
                          <a:xfrm>
                            <a:off x="3321725" y="5394972"/>
                            <a:ext cx="56515" cy="14604"/>
                          </a:xfrm>
                          <a:custGeom>
                            <a:avLst/>
                            <a:gdLst/>
                            <a:ahLst/>
                            <a:cxnLst/>
                            <a:rect l="l" t="t" r="r" b="b"/>
                            <a:pathLst>
                              <a:path w="56515" h="14604">
                                <a:moveTo>
                                  <a:pt x="0" y="0"/>
                                </a:moveTo>
                                <a:lnTo>
                                  <a:pt x="0" y="14367"/>
                                </a:lnTo>
                                <a:lnTo>
                                  <a:pt x="56172" y="14367"/>
                                </a:lnTo>
                                <a:lnTo>
                                  <a:pt x="0" y="0"/>
                                </a:lnTo>
                              </a:path>
                            </a:pathLst>
                          </a:custGeom>
                          <a:ln w="1979">
                            <a:solidFill>
                              <a:srgbClr val="000000"/>
                            </a:solidFill>
                            <a:prstDash val="solid"/>
                          </a:ln>
                        </wps:spPr>
                        <wps:bodyPr wrap="square" lIns="0" tIns="0" rIns="0" bIns="0" rtlCol="0">
                          <a:prstTxWarp prst="textNoShape">
                            <a:avLst/>
                          </a:prstTxWarp>
                          <a:noAutofit/>
                        </wps:bodyPr>
                      </wps:wsp>
                      <wps:wsp>
                        <wps:cNvPr id="1210" name="Graphic 1210"/>
                        <wps:cNvSpPr/>
                        <wps:spPr>
                          <a:xfrm>
                            <a:off x="3316783" y="5404039"/>
                            <a:ext cx="56515" cy="13970"/>
                          </a:xfrm>
                          <a:custGeom>
                            <a:avLst/>
                            <a:gdLst/>
                            <a:ahLst/>
                            <a:cxnLst/>
                            <a:rect l="l" t="t" r="r" b="b"/>
                            <a:pathLst>
                              <a:path w="56515" h="13970">
                                <a:moveTo>
                                  <a:pt x="56042" y="0"/>
                                </a:moveTo>
                                <a:lnTo>
                                  <a:pt x="0" y="0"/>
                                </a:lnTo>
                                <a:lnTo>
                                  <a:pt x="0" y="13685"/>
                                </a:lnTo>
                                <a:lnTo>
                                  <a:pt x="56042" y="0"/>
                                </a:lnTo>
                                <a:close/>
                              </a:path>
                            </a:pathLst>
                          </a:custGeom>
                          <a:solidFill>
                            <a:srgbClr val="000000"/>
                          </a:solidFill>
                        </wps:spPr>
                        <wps:bodyPr wrap="square" lIns="0" tIns="0" rIns="0" bIns="0" rtlCol="0">
                          <a:prstTxWarp prst="textNoShape">
                            <a:avLst/>
                          </a:prstTxWarp>
                          <a:noAutofit/>
                        </wps:bodyPr>
                      </wps:wsp>
                      <wps:wsp>
                        <wps:cNvPr id="1211" name="Graphic 1211"/>
                        <wps:cNvSpPr/>
                        <wps:spPr>
                          <a:xfrm>
                            <a:off x="3321725" y="5409340"/>
                            <a:ext cx="56515" cy="13970"/>
                          </a:xfrm>
                          <a:custGeom>
                            <a:avLst/>
                            <a:gdLst/>
                            <a:ahLst/>
                            <a:cxnLst/>
                            <a:rect l="l" t="t" r="r" b="b"/>
                            <a:pathLst>
                              <a:path w="56515" h="13970">
                                <a:moveTo>
                                  <a:pt x="56172" y="0"/>
                                </a:moveTo>
                                <a:lnTo>
                                  <a:pt x="0" y="0"/>
                                </a:lnTo>
                                <a:lnTo>
                                  <a:pt x="0" y="13685"/>
                                </a:lnTo>
                                <a:lnTo>
                                  <a:pt x="56172" y="0"/>
                                </a:lnTo>
                              </a:path>
                            </a:pathLst>
                          </a:custGeom>
                          <a:ln w="1980">
                            <a:solidFill>
                              <a:srgbClr val="000000"/>
                            </a:solidFill>
                            <a:prstDash val="solid"/>
                          </a:ln>
                        </wps:spPr>
                        <wps:bodyPr wrap="square" lIns="0" tIns="0" rIns="0" bIns="0" rtlCol="0">
                          <a:prstTxWarp prst="textNoShape">
                            <a:avLst/>
                          </a:prstTxWarp>
                          <a:noAutofit/>
                        </wps:bodyPr>
                      </wps:wsp>
                      <wps:wsp>
                        <wps:cNvPr id="1212" name="Graphic 1212"/>
                        <wps:cNvSpPr/>
                        <wps:spPr>
                          <a:xfrm>
                            <a:off x="3372826" y="5389671"/>
                            <a:ext cx="55880" cy="14604"/>
                          </a:xfrm>
                          <a:custGeom>
                            <a:avLst/>
                            <a:gdLst/>
                            <a:ahLst/>
                            <a:cxnLst/>
                            <a:rect l="l" t="t" r="r" b="b"/>
                            <a:pathLst>
                              <a:path w="55880" h="14604">
                                <a:moveTo>
                                  <a:pt x="55782" y="0"/>
                                </a:moveTo>
                                <a:lnTo>
                                  <a:pt x="0" y="14367"/>
                                </a:lnTo>
                                <a:lnTo>
                                  <a:pt x="55782" y="14367"/>
                                </a:lnTo>
                                <a:lnTo>
                                  <a:pt x="55782" y="0"/>
                                </a:lnTo>
                                <a:close/>
                              </a:path>
                            </a:pathLst>
                          </a:custGeom>
                          <a:solidFill>
                            <a:srgbClr val="000000"/>
                          </a:solidFill>
                        </wps:spPr>
                        <wps:bodyPr wrap="square" lIns="0" tIns="0" rIns="0" bIns="0" rtlCol="0">
                          <a:prstTxWarp prst="textNoShape">
                            <a:avLst/>
                          </a:prstTxWarp>
                          <a:noAutofit/>
                        </wps:bodyPr>
                      </wps:wsp>
                      <wps:wsp>
                        <wps:cNvPr id="1213" name="Graphic 1213"/>
                        <wps:cNvSpPr/>
                        <wps:spPr>
                          <a:xfrm>
                            <a:off x="3377897" y="5394972"/>
                            <a:ext cx="55880" cy="14604"/>
                          </a:xfrm>
                          <a:custGeom>
                            <a:avLst/>
                            <a:gdLst/>
                            <a:ahLst/>
                            <a:cxnLst/>
                            <a:rect l="l" t="t" r="r" b="b"/>
                            <a:pathLst>
                              <a:path w="55880" h="14604">
                                <a:moveTo>
                                  <a:pt x="55782" y="0"/>
                                </a:moveTo>
                                <a:lnTo>
                                  <a:pt x="0" y="14367"/>
                                </a:lnTo>
                                <a:lnTo>
                                  <a:pt x="55782" y="14367"/>
                                </a:lnTo>
                                <a:lnTo>
                                  <a:pt x="55782" y="0"/>
                                </a:lnTo>
                              </a:path>
                            </a:pathLst>
                          </a:custGeom>
                          <a:ln w="1979">
                            <a:solidFill>
                              <a:srgbClr val="000000"/>
                            </a:solidFill>
                            <a:prstDash val="solid"/>
                          </a:ln>
                        </wps:spPr>
                        <wps:bodyPr wrap="square" lIns="0" tIns="0" rIns="0" bIns="0" rtlCol="0">
                          <a:prstTxWarp prst="textNoShape">
                            <a:avLst/>
                          </a:prstTxWarp>
                          <a:noAutofit/>
                        </wps:bodyPr>
                      </wps:wsp>
                      <wps:wsp>
                        <wps:cNvPr id="1214" name="Graphic 1214"/>
                        <wps:cNvSpPr/>
                        <wps:spPr>
                          <a:xfrm>
                            <a:off x="3372826" y="5404039"/>
                            <a:ext cx="55880" cy="13970"/>
                          </a:xfrm>
                          <a:custGeom>
                            <a:avLst/>
                            <a:gdLst/>
                            <a:ahLst/>
                            <a:cxnLst/>
                            <a:rect l="l" t="t" r="r" b="b"/>
                            <a:pathLst>
                              <a:path w="55880" h="13970">
                                <a:moveTo>
                                  <a:pt x="55782" y="0"/>
                                </a:moveTo>
                                <a:lnTo>
                                  <a:pt x="0" y="0"/>
                                </a:lnTo>
                                <a:lnTo>
                                  <a:pt x="55782" y="13685"/>
                                </a:lnTo>
                                <a:lnTo>
                                  <a:pt x="55782" y="0"/>
                                </a:lnTo>
                                <a:close/>
                              </a:path>
                            </a:pathLst>
                          </a:custGeom>
                          <a:solidFill>
                            <a:srgbClr val="000000"/>
                          </a:solidFill>
                        </wps:spPr>
                        <wps:bodyPr wrap="square" lIns="0" tIns="0" rIns="0" bIns="0" rtlCol="0">
                          <a:prstTxWarp prst="textNoShape">
                            <a:avLst/>
                          </a:prstTxWarp>
                          <a:noAutofit/>
                        </wps:bodyPr>
                      </wps:wsp>
                      <wps:wsp>
                        <wps:cNvPr id="1215" name="Graphic 1215"/>
                        <wps:cNvSpPr/>
                        <wps:spPr>
                          <a:xfrm>
                            <a:off x="3377897" y="5409340"/>
                            <a:ext cx="55880" cy="13970"/>
                          </a:xfrm>
                          <a:custGeom>
                            <a:avLst/>
                            <a:gdLst/>
                            <a:ahLst/>
                            <a:cxnLst/>
                            <a:rect l="l" t="t" r="r" b="b"/>
                            <a:pathLst>
                              <a:path w="55880" h="13970">
                                <a:moveTo>
                                  <a:pt x="55782" y="0"/>
                                </a:moveTo>
                                <a:lnTo>
                                  <a:pt x="0" y="0"/>
                                </a:lnTo>
                                <a:lnTo>
                                  <a:pt x="55782" y="13685"/>
                                </a:lnTo>
                                <a:lnTo>
                                  <a:pt x="55782" y="0"/>
                                </a:lnTo>
                              </a:path>
                            </a:pathLst>
                          </a:custGeom>
                          <a:ln w="1980">
                            <a:solidFill>
                              <a:srgbClr val="000000"/>
                            </a:solidFill>
                            <a:prstDash val="solid"/>
                          </a:ln>
                        </wps:spPr>
                        <wps:bodyPr wrap="square" lIns="0" tIns="0" rIns="0" bIns="0" rtlCol="0">
                          <a:prstTxWarp prst="textNoShape">
                            <a:avLst/>
                          </a:prstTxWarp>
                          <a:noAutofit/>
                        </wps:bodyPr>
                      </wps:wsp>
                      <wps:wsp>
                        <wps:cNvPr id="1216" name="Graphic 1216"/>
                        <wps:cNvSpPr/>
                        <wps:spPr>
                          <a:xfrm>
                            <a:off x="3316783" y="5404039"/>
                            <a:ext cx="56515" cy="13970"/>
                          </a:xfrm>
                          <a:custGeom>
                            <a:avLst/>
                            <a:gdLst/>
                            <a:ahLst/>
                            <a:cxnLst/>
                            <a:rect l="l" t="t" r="r" b="b"/>
                            <a:pathLst>
                              <a:path w="56515" h="13970">
                                <a:moveTo>
                                  <a:pt x="56042" y="0"/>
                                </a:moveTo>
                                <a:lnTo>
                                  <a:pt x="0" y="0"/>
                                </a:lnTo>
                                <a:lnTo>
                                  <a:pt x="0" y="13685"/>
                                </a:lnTo>
                                <a:lnTo>
                                  <a:pt x="56042" y="0"/>
                                </a:lnTo>
                                <a:close/>
                              </a:path>
                            </a:pathLst>
                          </a:custGeom>
                          <a:solidFill>
                            <a:srgbClr val="000000"/>
                          </a:solidFill>
                        </wps:spPr>
                        <wps:bodyPr wrap="square" lIns="0" tIns="0" rIns="0" bIns="0" rtlCol="0">
                          <a:prstTxWarp prst="textNoShape">
                            <a:avLst/>
                          </a:prstTxWarp>
                          <a:noAutofit/>
                        </wps:bodyPr>
                      </wps:wsp>
                      <wps:wsp>
                        <wps:cNvPr id="1217" name="Graphic 1217"/>
                        <wps:cNvSpPr/>
                        <wps:spPr>
                          <a:xfrm>
                            <a:off x="3321725" y="5409340"/>
                            <a:ext cx="56515" cy="13970"/>
                          </a:xfrm>
                          <a:custGeom>
                            <a:avLst/>
                            <a:gdLst/>
                            <a:ahLst/>
                            <a:cxnLst/>
                            <a:rect l="l" t="t" r="r" b="b"/>
                            <a:pathLst>
                              <a:path w="56515" h="13970">
                                <a:moveTo>
                                  <a:pt x="56172" y="0"/>
                                </a:moveTo>
                                <a:lnTo>
                                  <a:pt x="0" y="0"/>
                                </a:lnTo>
                                <a:lnTo>
                                  <a:pt x="0" y="13685"/>
                                </a:lnTo>
                                <a:lnTo>
                                  <a:pt x="56172" y="0"/>
                                </a:lnTo>
                              </a:path>
                            </a:pathLst>
                          </a:custGeom>
                          <a:ln w="1980">
                            <a:solidFill>
                              <a:srgbClr val="000000"/>
                            </a:solidFill>
                            <a:prstDash val="solid"/>
                          </a:ln>
                        </wps:spPr>
                        <wps:bodyPr wrap="square" lIns="0" tIns="0" rIns="0" bIns="0" rtlCol="0">
                          <a:prstTxWarp prst="textNoShape">
                            <a:avLst/>
                          </a:prstTxWarp>
                          <a:noAutofit/>
                        </wps:bodyPr>
                      </wps:wsp>
                      <wps:wsp>
                        <wps:cNvPr id="1218" name="Graphic 1218"/>
                        <wps:cNvSpPr/>
                        <wps:spPr>
                          <a:xfrm>
                            <a:off x="3372826" y="5404039"/>
                            <a:ext cx="55880" cy="13970"/>
                          </a:xfrm>
                          <a:custGeom>
                            <a:avLst/>
                            <a:gdLst/>
                            <a:ahLst/>
                            <a:cxnLst/>
                            <a:rect l="l" t="t" r="r" b="b"/>
                            <a:pathLst>
                              <a:path w="55880" h="13970">
                                <a:moveTo>
                                  <a:pt x="55782" y="0"/>
                                </a:moveTo>
                                <a:lnTo>
                                  <a:pt x="0" y="0"/>
                                </a:lnTo>
                                <a:lnTo>
                                  <a:pt x="55782" y="13685"/>
                                </a:lnTo>
                                <a:lnTo>
                                  <a:pt x="55782" y="0"/>
                                </a:lnTo>
                                <a:close/>
                              </a:path>
                            </a:pathLst>
                          </a:custGeom>
                          <a:solidFill>
                            <a:srgbClr val="000000"/>
                          </a:solidFill>
                        </wps:spPr>
                        <wps:bodyPr wrap="square" lIns="0" tIns="0" rIns="0" bIns="0" rtlCol="0">
                          <a:prstTxWarp prst="textNoShape">
                            <a:avLst/>
                          </a:prstTxWarp>
                          <a:noAutofit/>
                        </wps:bodyPr>
                      </wps:wsp>
                      <wps:wsp>
                        <wps:cNvPr id="1219" name="Graphic 1219"/>
                        <wps:cNvSpPr/>
                        <wps:spPr>
                          <a:xfrm>
                            <a:off x="3035921" y="4020728"/>
                            <a:ext cx="721995" cy="1402715"/>
                          </a:xfrm>
                          <a:custGeom>
                            <a:avLst/>
                            <a:gdLst/>
                            <a:ahLst/>
                            <a:cxnLst/>
                            <a:rect l="l" t="t" r="r" b="b"/>
                            <a:pathLst>
                              <a:path w="721995" h="1402715">
                                <a:moveTo>
                                  <a:pt x="397759" y="1388612"/>
                                </a:moveTo>
                                <a:lnTo>
                                  <a:pt x="341976" y="1388612"/>
                                </a:lnTo>
                                <a:lnTo>
                                  <a:pt x="397759" y="1402298"/>
                                </a:lnTo>
                                <a:lnTo>
                                  <a:pt x="397759" y="1388612"/>
                                </a:lnTo>
                              </a:path>
                              <a:path w="721995" h="1402715">
                                <a:moveTo>
                                  <a:pt x="341976" y="1183980"/>
                                </a:moveTo>
                                <a:lnTo>
                                  <a:pt x="341976" y="1388612"/>
                                </a:lnTo>
                              </a:path>
                              <a:path w="721995" h="1402715">
                                <a:moveTo>
                                  <a:pt x="397759" y="1374244"/>
                                </a:moveTo>
                                <a:lnTo>
                                  <a:pt x="397759" y="1402298"/>
                                </a:lnTo>
                              </a:path>
                              <a:path w="721995" h="1402715">
                                <a:moveTo>
                                  <a:pt x="557305" y="405114"/>
                                </a:moveTo>
                                <a:lnTo>
                                  <a:pt x="721531" y="405114"/>
                                </a:lnTo>
                              </a:path>
                              <a:path w="721995" h="1402715">
                                <a:moveTo>
                                  <a:pt x="721791" y="539272"/>
                                </a:moveTo>
                                <a:lnTo>
                                  <a:pt x="557695" y="539272"/>
                                </a:lnTo>
                              </a:path>
                              <a:path w="721995" h="1402715">
                                <a:moveTo>
                                  <a:pt x="599954" y="373636"/>
                                </a:moveTo>
                                <a:lnTo>
                                  <a:pt x="0" y="0"/>
                                </a:lnTo>
                              </a:path>
                              <a:path w="721995" h="1402715">
                                <a:moveTo>
                                  <a:pt x="259408" y="479043"/>
                                </a:moveTo>
                                <a:lnTo>
                                  <a:pt x="126128" y="430440"/>
                                </a:lnTo>
                              </a:path>
                              <a:path w="721995" h="1402715">
                                <a:moveTo>
                                  <a:pt x="511924" y="539272"/>
                                </a:moveTo>
                                <a:lnTo>
                                  <a:pt x="380985" y="539272"/>
                                </a:lnTo>
                                <a:lnTo>
                                  <a:pt x="380985" y="405114"/>
                                </a:lnTo>
                                <a:lnTo>
                                  <a:pt x="511534" y="405114"/>
                                </a:lnTo>
                              </a:path>
                            </a:pathLst>
                          </a:custGeom>
                          <a:ln w="1905">
                            <a:solidFill>
                              <a:srgbClr val="000000"/>
                            </a:solidFill>
                            <a:prstDash val="solid"/>
                          </a:ln>
                        </wps:spPr>
                        <wps:bodyPr wrap="square" lIns="0" tIns="0" rIns="0" bIns="0" rtlCol="0">
                          <a:prstTxWarp prst="textNoShape">
                            <a:avLst/>
                          </a:prstTxWarp>
                          <a:noAutofit/>
                        </wps:bodyPr>
                      </wps:wsp>
                      <wps:wsp>
                        <wps:cNvPr id="1220" name="Graphic 1220"/>
                        <wps:cNvSpPr/>
                        <wps:spPr>
                          <a:xfrm>
                            <a:off x="3307031" y="4489326"/>
                            <a:ext cx="5715" cy="26034"/>
                          </a:xfrm>
                          <a:custGeom>
                            <a:avLst/>
                            <a:gdLst/>
                            <a:ahLst/>
                            <a:cxnLst/>
                            <a:rect l="l" t="t" r="r" b="b"/>
                            <a:pathLst>
                              <a:path w="5715" h="26034">
                                <a:moveTo>
                                  <a:pt x="5201" y="0"/>
                                </a:moveTo>
                                <a:lnTo>
                                  <a:pt x="0" y="13344"/>
                                </a:lnTo>
                                <a:lnTo>
                                  <a:pt x="5201" y="26007"/>
                                </a:lnTo>
                                <a:lnTo>
                                  <a:pt x="5201" y="0"/>
                                </a:lnTo>
                                <a:close/>
                              </a:path>
                            </a:pathLst>
                          </a:custGeom>
                          <a:solidFill>
                            <a:srgbClr val="000000"/>
                          </a:solidFill>
                        </wps:spPr>
                        <wps:bodyPr wrap="square" lIns="0" tIns="0" rIns="0" bIns="0" rtlCol="0">
                          <a:prstTxWarp prst="textNoShape">
                            <a:avLst/>
                          </a:prstTxWarp>
                          <a:noAutofit/>
                        </wps:bodyPr>
                      </wps:wsp>
                      <wps:wsp>
                        <wps:cNvPr id="1221" name="Graphic 1221"/>
                        <wps:cNvSpPr/>
                        <wps:spPr>
                          <a:xfrm>
                            <a:off x="3312102" y="4494627"/>
                            <a:ext cx="5080" cy="26034"/>
                          </a:xfrm>
                          <a:custGeom>
                            <a:avLst/>
                            <a:gdLst/>
                            <a:ahLst/>
                            <a:cxnLst/>
                            <a:rect l="l" t="t" r="r" b="b"/>
                            <a:pathLst>
                              <a:path w="5080" h="26034">
                                <a:moveTo>
                                  <a:pt x="0" y="13344"/>
                                </a:moveTo>
                                <a:lnTo>
                                  <a:pt x="5071" y="26007"/>
                                </a:lnTo>
                                <a:lnTo>
                                  <a:pt x="5071" y="0"/>
                                </a:lnTo>
                                <a:lnTo>
                                  <a:pt x="0" y="13344"/>
                                </a:lnTo>
                              </a:path>
                            </a:pathLst>
                          </a:custGeom>
                          <a:ln w="1826">
                            <a:solidFill>
                              <a:srgbClr val="000000"/>
                            </a:solidFill>
                            <a:prstDash val="solid"/>
                          </a:ln>
                        </wps:spPr>
                        <wps:bodyPr wrap="square" lIns="0" tIns="0" rIns="0" bIns="0" rtlCol="0">
                          <a:prstTxWarp prst="textNoShape">
                            <a:avLst/>
                          </a:prstTxWarp>
                          <a:noAutofit/>
                        </wps:bodyPr>
                      </wps:wsp>
                      <wps:wsp>
                        <wps:cNvPr id="1222" name="Graphic 1222"/>
                        <wps:cNvSpPr/>
                        <wps:spPr>
                          <a:xfrm>
                            <a:off x="3312233" y="4489326"/>
                            <a:ext cx="12065" cy="31750"/>
                          </a:xfrm>
                          <a:custGeom>
                            <a:avLst/>
                            <a:gdLst/>
                            <a:ahLst/>
                            <a:cxnLst/>
                            <a:rect l="l" t="t" r="r" b="b"/>
                            <a:pathLst>
                              <a:path w="12065" h="31750">
                                <a:moveTo>
                                  <a:pt x="0" y="0"/>
                                </a:moveTo>
                                <a:lnTo>
                                  <a:pt x="0" y="26007"/>
                                </a:lnTo>
                                <a:lnTo>
                                  <a:pt x="11572" y="31478"/>
                                </a:lnTo>
                                <a:lnTo>
                                  <a:pt x="0" y="0"/>
                                </a:lnTo>
                                <a:close/>
                              </a:path>
                            </a:pathLst>
                          </a:custGeom>
                          <a:solidFill>
                            <a:srgbClr val="000000"/>
                          </a:solidFill>
                        </wps:spPr>
                        <wps:bodyPr wrap="square" lIns="0" tIns="0" rIns="0" bIns="0" rtlCol="0">
                          <a:prstTxWarp prst="textNoShape">
                            <a:avLst/>
                          </a:prstTxWarp>
                          <a:noAutofit/>
                        </wps:bodyPr>
                      </wps:wsp>
                      <wps:wsp>
                        <wps:cNvPr id="1223" name="Graphic 1223"/>
                        <wps:cNvSpPr/>
                        <wps:spPr>
                          <a:xfrm>
                            <a:off x="3317174" y="4494627"/>
                            <a:ext cx="12065" cy="31750"/>
                          </a:xfrm>
                          <a:custGeom>
                            <a:avLst/>
                            <a:gdLst/>
                            <a:ahLst/>
                            <a:cxnLst/>
                            <a:rect l="l" t="t" r="r" b="b"/>
                            <a:pathLst>
                              <a:path w="12065" h="31750">
                                <a:moveTo>
                                  <a:pt x="11702" y="31492"/>
                                </a:moveTo>
                                <a:lnTo>
                                  <a:pt x="0" y="0"/>
                                </a:lnTo>
                                <a:lnTo>
                                  <a:pt x="0" y="26007"/>
                                </a:lnTo>
                                <a:lnTo>
                                  <a:pt x="11702" y="31492"/>
                                </a:lnTo>
                              </a:path>
                            </a:pathLst>
                          </a:custGeom>
                          <a:ln w="1840">
                            <a:solidFill>
                              <a:srgbClr val="000000"/>
                            </a:solidFill>
                            <a:prstDash val="solid"/>
                          </a:ln>
                        </wps:spPr>
                        <wps:bodyPr wrap="square" lIns="0" tIns="0" rIns="0" bIns="0" rtlCol="0">
                          <a:prstTxWarp prst="textNoShape">
                            <a:avLst/>
                          </a:prstTxWarp>
                          <a:noAutofit/>
                        </wps:bodyPr>
                      </wps:wsp>
                      <wps:wsp>
                        <wps:cNvPr id="1224" name="Graphic 1224"/>
                        <wps:cNvSpPr/>
                        <wps:spPr>
                          <a:xfrm>
                            <a:off x="3312233" y="4483854"/>
                            <a:ext cx="12065" cy="37465"/>
                          </a:xfrm>
                          <a:custGeom>
                            <a:avLst/>
                            <a:gdLst/>
                            <a:ahLst/>
                            <a:cxnLst/>
                            <a:rect l="l" t="t" r="r" b="b"/>
                            <a:pathLst>
                              <a:path w="12065" h="37465">
                                <a:moveTo>
                                  <a:pt x="11572" y="0"/>
                                </a:moveTo>
                                <a:lnTo>
                                  <a:pt x="0" y="5471"/>
                                </a:lnTo>
                                <a:lnTo>
                                  <a:pt x="11572" y="36950"/>
                                </a:lnTo>
                                <a:lnTo>
                                  <a:pt x="11572" y="0"/>
                                </a:lnTo>
                                <a:close/>
                              </a:path>
                            </a:pathLst>
                          </a:custGeom>
                          <a:solidFill>
                            <a:srgbClr val="000000"/>
                          </a:solidFill>
                        </wps:spPr>
                        <wps:bodyPr wrap="square" lIns="0" tIns="0" rIns="0" bIns="0" rtlCol="0">
                          <a:prstTxWarp prst="textNoShape">
                            <a:avLst/>
                          </a:prstTxWarp>
                          <a:noAutofit/>
                        </wps:bodyPr>
                      </wps:wsp>
                      <wps:wsp>
                        <wps:cNvPr id="1225" name="Graphic 1225"/>
                        <wps:cNvSpPr/>
                        <wps:spPr>
                          <a:xfrm>
                            <a:off x="3317174" y="4489155"/>
                            <a:ext cx="12065" cy="37465"/>
                          </a:xfrm>
                          <a:custGeom>
                            <a:avLst/>
                            <a:gdLst/>
                            <a:ahLst/>
                            <a:cxnLst/>
                            <a:rect l="l" t="t" r="r" b="b"/>
                            <a:pathLst>
                              <a:path w="12065" h="37465">
                                <a:moveTo>
                                  <a:pt x="0" y="5471"/>
                                </a:moveTo>
                                <a:lnTo>
                                  <a:pt x="11702" y="36964"/>
                                </a:lnTo>
                                <a:lnTo>
                                  <a:pt x="11702" y="0"/>
                                </a:lnTo>
                                <a:lnTo>
                                  <a:pt x="0" y="5471"/>
                                </a:lnTo>
                              </a:path>
                            </a:pathLst>
                          </a:custGeom>
                          <a:ln w="1835">
                            <a:solidFill>
                              <a:srgbClr val="000000"/>
                            </a:solidFill>
                            <a:prstDash val="solid"/>
                          </a:ln>
                        </wps:spPr>
                        <wps:bodyPr wrap="square" lIns="0" tIns="0" rIns="0" bIns="0" rtlCol="0">
                          <a:prstTxWarp prst="textNoShape">
                            <a:avLst/>
                          </a:prstTxWarp>
                          <a:noAutofit/>
                        </wps:bodyPr>
                      </wps:wsp>
                      <wps:wsp>
                        <wps:cNvPr id="1226" name="Graphic 1226"/>
                        <wps:cNvSpPr/>
                        <wps:spPr>
                          <a:xfrm>
                            <a:off x="3323805" y="4483854"/>
                            <a:ext cx="12065" cy="37465"/>
                          </a:xfrm>
                          <a:custGeom>
                            <a:avLst/>
                            <a:gdLst/>
                            <a:ahLst/>
                            <a:cxnLst/>
                            <a:rect l="l" t="t" r="r" b="b"/>
                            <a:pathLst>
                              <a:path w="12065" h="37465">
                                <a:moveTo>
                                  <a:pt x="0" y="0"/>
                                </a:moveTo>
                                <a:lnTo>
                                  <a:pt x="0" y="36950"/>
                                </a:lnTo>
                                <a:lnTo>
                                  <a:pt x="11962" y="31478"/>
                                </a:lnTo>
                                <a:lnTo>
                                  <a:pt x="0" y="0"/>
                                </a:lnTo>
                                <a:close/>
                              </a:path>
                            </a:pathLst>
                          </a:custGeom>
                          <a:solidFill>
                            <a:srgbClr val="000000"/>
                          </a:solidFill>
                        </wps:spPr>
                        <wps:bodyPr wrap="square" lIns="0" tIns="0" rIns="0" bIns="0" rtlCol="0">
                          <a:prstTxWarp prst="textNoShape">
                            <a:avLst/>
                          </a:prstTxWarp>
                          <a:noAutofit/>
                        </wps:bodyPr>
                      </wps:wsp>
                      <wps:wsp>
                        <wps:cNvPr id="1227" name="Graphic 1227"/>
                        <wps:cNvSpPr/>
                        <wps:spPr>
                          <a:xfrm>
                            <a:off x="3328876" y="4489155"/>
                            <a:ext cx="12065" cy="37465"/>
                          </a:xfrm>
                          <a:custGeom>
                            <a:avLst/>
                            <a:gdLst/>
                            <a:ahLst/>
                            <a:cxnLst/>
                            <a:rect l="l" t="t" r="r" b="b"/>
                            <a:pathLst>
                              <a:path w="12065" h="37465">
                                <a:moveTo>
                                  <a:pt x="11832" y="31478"/>
                                </a:moveTo>
                                <a:lnTo>
                                  <a:pt x="0" y="0"/>
                                </a:lnTo>
                                <a:lnTo>
                                  <a:pt x="0" y="36964"/>
                                </a:lnTo>
                                <a:lnTo>
                                  <a:pt x="11832" y="31478"/>
                                </a:lnTo>
                              </a:path>
                            </a:pathLst>
                          </a:custGeom>
                          <a:ln w="1836">
                            <a:solidFill>
                              <a:srgbClr val="000000"/>
                            </a:solidFill>
                            <a:prstDash val="solid"/>
                          </a:ln>
                        </wps:spPr>
                        <wps:bodyPr wrap="square" lIns="0" tIns="0" rIns="0" bIns="0" rtlCol="0">
                          <a:prstTxWarp prst="textNoShape">
                            <a:avLst/>
                          </a:prstTxWarp>
                          <a:noAutofit/>
                        </wps:bodyPr>
                      </wps:wsp>
                      <wps:wsp>
                        <wps:cNvPr id="1228" name="Graphic 1228"/>
                        <wps:cNvSpPr/>
                        <wps:spPr>
                          <a:xfrm>
                            <a:off x="3323805" y="4483854"/>
                            <a:ext cx="12065" cy="31750"/>
                          </a:xfrm>
                          <a:custGeom>
                            <a:avLst/>
                            <a:gdLst/>
                            <a:ahLst/>
                            <a:cxnLst/>
                            <a:rect l="l" t="t" r="r" b="b"/>
                            <a:pathLst>
                              <a:path w="12065" h="31750">
                                <a:moveTo>
                                  <a:pt x="0" y="0"/>
                                </a:moveTo>
                                <a:lnTo>
                                  <a:pt x="11962" y="31478"/>
                                </a:lnTo>
                                <a:lnTo>
                                  <a:pt x="11962" y="5471"/>
                                </a:lnTo>
                                <a:lnTo>
                                  <a:pt x="0" y="0"/>
                                </a:lnTo>
                                <a:close/>
                              </a:path>
                            </a:pathLst>
                          </a:custGeom>
                          <a:solidFill>
                            <a:srgbClr val="000000"/>
                          </a:solidFill>
                        </wps:spPr>
                        <wps:bodyPr wrap="square" lIns="0" tIns="0" rIns="0" bIns="0" rtlCol="0">
                          <a:prstTxWarp prst="textNoShape">
                            <a:avLst/>
                          </a:prstTxWarp>
                          <a:noAutofit/>
                        </wps:bodyPr>
                      </wps:wsp>
                      <wps:wsp>
                        <wps:cNvPr id="1229" name="Graphic 1229"/>
                        <wps:cNvSpPr/>
                        <wps:spPr>
                          <a:xfrm>
                            <a:off x="3328876" y="4489155"/>
                            <a:ext cx="12065" cy="31750"/>
                          </a:xfrm>
                          <a:custGeom>
                            <a:avLst/>
                            <a:gdLst/>
                            <a:ahLst/>
                            <a:cxnLst/>
                            <a:rect l="l" t="t" r="r" b="b"/>
                            <a:pathLst>
                              <a:path w="12065" h="31750">
                                <a:moveTo>
                                  <a:pt x="0" y="0"/>
                                </a:moveTo>
                                <a:lnTo>
                                  <a:pt x="11832" y="31478"/>
                                </a:lnTo>
                                <a:lnTo>
                                  <a:pt x="11832" y="5471"/>
                                </a:lnTo>
                                <a:lnTo>
                                  <a:pt x="0" y="0"/>
                                </a:lnTo>
                              </a:path>
                            </a:pathLst>
                          </a:custGeom>
                          <a:ln w="1841">
                            <a:solidFill>
                              <a:srgbClr val="000000"/>
                            </a:solidFill>
                            <a:prstDash val="solid"/>
                          </a:ln>
                        </wps:spPr>
                        <wps:bodyPr wrap="square" lIns="0" tIns="0" rIns="0" bIns="0" rtlCol="0">
                          <a:prstTxWarp prst="textNoShape">
                            <a:avLst/>
                          </a:prstTxWarp>
                          <a:noAutofit/>
                        </wps:bodyPr>
                      </wps:wsp>
                      <wps:wsp>
                        <wps:cNvPr id="1230" name="Graphic 1230"/>
                        <wps:cNvSpPr/>
                        <wps:spPr>
                          <a:xfrm>
                            <a:off x="3335768" y="4489326"/>
                            <a:ext cx="5080" cy="26034"/>
                          </a:xfrm>
                          <a:custGeom>
                            <a:avLst/>
                            <a:gdLst/>
                            <a:ahLst/>
                            <a:cxnLst/>
                            <a:rect l="l" t="t" r="r" b="b"/>
                            <a:pathLst>
                              <a:path w="5080" h="26034">
                                <a:moveTo>
                                  <a:pt x="0" y="0"/>
                                </a:moveTo>
                                <a:lnTo>
                                  <a:pt x="0" y="26007"/>
                                </a:lnTo>
                                <a:lnTo>
                                  <a:pt x="4811" y="13344"/>
                                </a:lnTo>
                                <a:lnTo>
                                  <a:pt x="0" y="0"/>
                                </a:lnTo>
                                <a:close/>
                              </a:path>
                            </a:pathLst>
                          </a:custGeom>
                          <a:solidFill>
                            <a:srgbClr val="000000"/>
                          </a:solidFill>
                        </wps:spPr>
                        <wps:bodyPr wrap="square" lIns="0" tIns="0" rIns="0" bIns="0" rtlCol="0">
                          <a:prstTxWarp prst="textNoShape">
                            <a:avLst/>
                          </a:prstTxWarp>
                          <a:noAutofit/>
                        </wps:bodyPr>
                      </wps:wsp>
                      <wps:wsp>
                        <wps:cNvPr id="1231" name="Graphic 1231"/>
                        <wps:cNvSpPr/>
                        <wps:spPr>
                          <a:xfrm>
                            <a:off x="3311452" y="3943275"/>
                            <a:ext cx="500380" cy="653415"/>
                          </a:xfrm>
                          <a:custGeom>
                            <a:avLst/>
                            <a:gdLst/>
                            <a:ahLst/>
                            <a:cxnLst/>
                            <a:rect l="l" t="t" r="r" b="b"/>
                            <a:pathLst>
                              <a:path w="500380" h="653415">
                                <a:moveTo>
                                  <a:pt x="34197" y="564696"/>
                                </a:moveTo>
                                <a:lnTo>
                                  <a:pt x="29256" y="551352"/>
                                </a:lnTo>
                                <a:lnTo>
                                  <a:pt x="29256" y="577359"/>
                                </a:lnTo>
                                <a:lnTo>
                                  <a:pt x="34197" y="564696"/>
                                </a:lnTo>
                              </a:path>
                              <a:path w="500380" h="653415">
                                <a:moveTo>
                                  <a:pt x="0" y="458280"/>
                                </a:moveTo>
                                <a:lnTo>
                                  <a:pt x="105453" y="458280"/>
                                </a:lnTo>
                                <a:lnTo>
                                  <a:pt x="105453" y="652993"/>
                                </a:lnTo>
                                <a:lnTo>
                                  <a:pt x="0" y="652993"/>
                                </a:lnTo>
                                <a:lnTo>
                                  <a:pt x="0" y="458280"/>
                                </a:lnTo>
                              </a:path>
                              <a:path w="500380" h="653415">
                                <a:moveTo>
                                  <a:pt x="236393" y="620136"/>
                                </a:moveTo>
                                <a:lnTo>
                                  <a:pt x="246015" y="624584"/>
                                </a:lnTo>
                                <a:lnTo>
                                  <a:pt x="255377" y="620136"/>
                                </a:lnTo>
                              </a:path>
                              <a:path w="500380" h="653415">
                                <a:moveTo>
                                  <a:pt x="255117" y="475732"/>
                                </a:moveTo>
                                <a:lnTo>
                                  <a:pt x="236002" y="475732"/>
                                </a:lnTo>
                              </a:path>
                              <a:path w="500380" h="653415">
                                <a:moveTo>
                                  <a:pt x="236002" y="475732"/>
                                </a:moveTo>
                                <a:lnTo>
                                  <a:pt x="236393" y="620136"/>
                                </a:lnTo>
                              </a:path>
                              <a:path w="500380" h="653415">
                                <a:moveTo>
                                  <a:pt x="281773" y="475732"/>
                                </a:moveTo>
                                <a:lnTo>
                                  <a:pt x="282163" y="620136"/>
                                </a:lnTo>
                              </a:path>
                              <a:path w="500380" h="653415">
                                <a:moveTo>
                                  <a:pt x="262788" y="475732"/>
                                </a:moveTo>
                                <a:lnTo>
                                  <a:pt x="263179" y="620136"/>
                                </a:lnTo>
                              </a:path>
                              <a:path w="500380" h="653415">
                                <a:moveTo>
                                  <a:pt x="255117" y="475732"/>
                                </a:moveTo>
                                <a:lnTo>
                                  <a:pt x="255377" y="620136"/>
                                </a:lnTo>
                              </a:path>
                              <a:path w="500380" h="653415">
                                <a:moveTo>
                                  <a:pt x="263179" y="616725"/>
                                </a:moveTo>
                                <a:lnTo>
                                  <a:pt x="255377" y="616725"/>
                                </a:lnTo>
                              </a:path>
                              <a:path w="500380" h="653415">
                                <a:moveTo>
                                  <a:pt x="263179" y="620136"/>
                                </a:moveTo>
                                <a:lnTo>
                                  <a:pt x="282163" y="620136"/>
                                </a:lnTo>
                              </a:path>
                              <a:path w="500380" h="653415">
                                <a:moveTo>
                                  <a:pt x="255117" y="482568"/>
                                </a:moveTo>
                                <a:lnTo>
                                  <a:pt x="262788" y="482568"/>
                                </a:lnTo>
                              </a:path>
                              <a:path w="500380" h="653415">
                                <a:moveTo>
                                  <a:pt x="281773" y="475732"/>
                                </a:moveTo>
                                <a:lnTo>
                                  <a:pt x="262788" y="475732"/>
                                </a:lnTo>
                              </a:path>
                              <a:path w="500380" h="653415">
                                <a:moveTo>
                                  <a:pt x="499832" y="0"/>
                                </a:moveTo>
                                <a:lnTo>
                                  <a:pt x="481107" y="72621"/>
                                </a:lnTo>
                              </a:path>
                            </a:pathLst>
                          </a:custGeom>
                          <a:ln w="1905">
                            <a:solidFill>
                              <a:srgbClr val="000000"/>
                            </a:solidFill>
                            <a:prstDash val="solid"/>
                          </a:ln>
                        </wps:spPr>
                        <wps:bodyPr wrap="square" lIns="0" tIns="0" rIns="0" bIns="0" rtlCol="0">
                          <a:prstTxWarp prst="textNoShape">
                            <a:avLst/>
                          </a:prstTxWarp>
                          <a:noAutofit/>
                        </wps:bodyPr>
                      </wps:wsp>
                      <wps:wsp>
                        <wps:cNvPr id="1232" name="Graphic 1232"/>
                        <wps:cNvSpPr/>
                        <wps:spPr>
                          <a:xfrm>
                            <a:off x="3769155" y="3938016"/>
                            <a:ext cx="19050" cy="73025"/>
                          </a:xfrm>
                          <a:custGeom>
                            <a:avLst/>
                            <a:gdLst/>
                            <a:ahLst/>
                            <a:cxnLst/>
                            <a:rect l="l" t="t" r="r" b="b"/>
                            <a:pathLst>
                              <a:path w="19050" h="73025">
                                <a:moveTo>
                                  <a:pt x="18464" y="0"/>
                                </a:moveTo>
                                <a:lnTo>
                                  <a:pt x="0" y="0"/>
                                </a:lnTo>
                                <a:lnTo>
                                  <a:pt x="18464" y="72621"/>
                                </a:lnTo>
                                <a:lnTo>
                                  <a:pt x="18464" y="0"/>
                                </a:lnTo>
                                <a:close/>
                              </a:path>
                            </a:pathLst>
                          </a:custGeom>
                          <a:solidFill>
                            <a:srgbClr val="000000"/>
                          </a:solidFill>
                        </wps:spPr>
                        <wps:bodyPr wrap="square" lIns="0" tIns="0" rIns="0" bIns="0" rtlCol="0">
                          <a:prstTxWarp prst="textNoShape">
                            <a:avLst/>
                          </a:prstTxWarp>
                          <a:noAutofit/>
                        </wps:bodyPr>
                      </wps:wsp>
                      <wps:wsp>
                        <wps:cNvPr id="1233" name="Graphic 1233"/>
                        <wps:cNvSpPr/>
                        <wps:spPr>
                          <a:xfrm>
                            <a:off x="3774226" y="3943275"/>
                            <a:ext cx="18415" cy="73025"/>
                          </a:xfrm>
                          <a:custGeom>
                            <a:avLst/>
                            <a:gdLst/>
                            <a:ahLst/>
                            <a:cxnLst/>
                            <a:rect l="l" t="t" r="r" b="b"/>
                            <a:pathLst>
                              <a:path w="18415" h="73025">
                                <a:moveTo>
                                  <a:pt x="18334" y="72621"/>
                                </a:moveTo>
                                <a:lnTo>
                                  <a:pt x="0" y="0"/>
                                </a:lnTo>
                                <a:lnTo>
                                  <a:pt x="18334" y="0"/>
                                </a:lnTo>
                                <a:lnTo>
                                  <a:pt x="18334" y="72621"/>
                                </a:lnTo>
                              </a:path>
                            </a:pathLst>
                          </a:custGeom>
                          <a:ln w="1830">
                            <a:solidFill>
                              <a:srgbClr val="000000"/>
                            </a:solidFill>
                            <a:prstDash val="solid"/>
                          </a:ln>
                        </wps:spPr>
                        <wps:bodyPr wrap="square" lIns="0" tIns="0" rIns="0" bIns="0" rtlCol="0">
                          <a:prstTxWarp prst="textNoShape">
                            <a:avLst/>
                          </a:prstTxWarp>
                          <a:noAutofit/>
                        </wps:bodyPr>
                      </wps:wsp>
                      <wps:wsp>
                        <wps:cNvPr id="1234" name="Graphic 1234"/>
                        <wps:cNvSpPr/>
                        <wps:spPr>
                          <a:xfrm>
                            <a:off x="3787619" y="3938016"/>
                            <a:ext cx="19050" cy="73025"/>
                          </a:xfrm>
                          <a:custGeom>
                            <a:avLst/>
                            <a:gdLst/>
                            <a:ahLst/>
                            <a:cxnLst/>
                            <a:rect l="l" t="t" r="r" b="b"/>
                            <a:pathLst>
                              <a:path w="19050" h="73025">
                                <a:moveTo>
                                  <a:pt x="18724" y="0"/>
                                </a:moveTo>
                                <a:lnTo>
                                  <a:pt x="0" y="0"/>
                                </a:lnTo>
                                <a:lnTo>
                                  <a:pt x="0" y="72621"/>
                                </a:lnTo>
                                <a:lnTo>
                                  <a:pt x="18724" y="0"/>
                                </a:lnTo>
                                <a:close/>
                              </a:path>
                            </a:pathLst>
                          </a:custGeom>
                          <a:solidFill>
                            <a:srgbClr val="000000"/>
                          </a:solidFill>
                        </wps:spPr>
                        <wps:bodyPr wrap="square" lIns="0" tIns="0" rIns="0" bIns="0" rtlCol="0">
                          <a:prstTxWarp prst="textNoShape">
                            <a:avLst/>
                          </a:prstTxWarp>
                          <a:noAutofit/>
                        </wps:bodyPr>
                      </wps:wsp>
                      <wps:wsp>
                        <wps:cNvPr id="1235" name="Graphic 1235"/>
                        <wps:cNvSpPr/>
                        <wps:spPr>
                          <a:xfrm>
                            <a:off x="3762004" y="3943275"/>
                            <a:ext cx="517525" cy="73025"/>
                          </a:xfrm>
                          <a:custGeom>
                            <a:avLst/>
                            <a:gdLst/>
                            <a:ahLst/>
                            <a:cxnLst/>
                            <a:rect l="l" t="t" r="r" b="b"/>
                            <a:pathLst>
                              <a:path w="517525" h="73025">
                                <a:moveTo>
                                  <a:pt x="30556" y="72621"/>
                                </a:moveTo>
                                <a:lnTo>
                                  <a:pt x="30556" y="0"/>
                                </a:lnTo>
                                <a:lnTo>
                                  <a:pt x="49281" y="0"/>
                                </a:lnTo>
                                <a:lnTo>
                                  <a:pt x="30556" y="72621"/>
                                </a:lnTo>
                              </a:path>
                              <a:path w="517525" h="73025">
                                <a:moveTo>
                                  <a:pt x="516995" y="71626"/>
                                </a:moveTo>
                                <a:lnTo>
                                  <a:pt x="0" y="71626"/>
                                </a:lnTo>
                              </a:path>
                            </a:pathLst>
                          </a:custGeom>
                          <a:ln w="190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6" name="Image 1236"/>
                          <pic:cNvPicPr/>
                        </pic:nvPicPr>
                        <pic:blipFill>
                          <a:blip r:embed="rId149" cstate="print"/>
                          <a:stretch>
                            <a:fillRect/>
                          </a:stretch>
                        </pic:blipFill>
                        <pic:spPr>
                          <a:xfrm>
                            <a:off x="4084173" y="4026170"/>
                            <a:ext cx="184706" cy="410217"/>
                          </a:xfrm>
                          <a:prstGeom prst="rect">
                            <a:avLst/>
                          </a:prstGeom>
                        </pic:spPr>
                      </pic:pic>
                      <wps:wsp>
                        <wps:cNvPr id="1237" name="Graphic 1237"/>
                        <wps:cNvSpPr/>
                        <wps:spPr>
                          <a:xfrm>
                            <a:off x="3793211" y="4348162"/>
                            <a:ext cx="19685" cy="72390"/>
                          </a:xfrm>
                          <a:custGeom>
                            <a:avLst/>
                            <a:gdLst/>
                            <a:ahLst/>
                            <a:cxnLst/>
                            <a:rect l="l" t="t" r="r" b="b"/>
                            <a:pathLst>
                              <a:path w="19685" h="72390">
                                <a:moveTo>
                                  <a:pt x="19114" y="0"/>
                                </a:moveTo>
                                <a:lnTo>
                                  <a:pt x="0" y="72208"/>
                                </a:lnTo>
                              </a:path>
                            </a:pathLst>
                          </a:custGeom>
                          <a:ln w="1831">
                            <a:solidFill>
                              <a:srgbClr val="000000"/>
                            </a:solidFill>
                            <a:prstDash val="solid"/>
                          </a:ln>
                        </wps:spPr>
                        <wps:bodyPr wrap="square" lIns="0" tIns="0" rIns="0" bIns="0" rtlCol="0">
                          <a:prstTxWarp prst="textNoShape">
                            <a:avLst/>
                          </a:prstTxWarp>
                          <a:noAutofit/>
                        </wps:bodyPr>
                      </wps:wsp>
                      <wps:wsp>
                        <wps:cNvPr id="1238" name="Graphic 1238"/>
                        <wps:cNvSpPr/>
                        <wps:spPr>
                          <a:xfrm>
                            <a:off x="3769805" y="4342904"/>
                            <a:ext cx="19050" cy="72390"/>
                          </a:xfrm>
                          <a:custGeom>
                            <a:avLst/>
                            <a:gdLst/>
                            <a:ahLst/>
                            <a:cxnLst/>
                            <a:rect l="l" t="t" r="r" b="b"/>
                            <a:pathLst>
                              <a:path w="19050" h="72390">
                                <a:moveTo>
                                  <a:pt x="18464" y="0"/>
                                </a:moveTo>
                                <a:lnTo>
                                  <a:pt x="0" y="0"/>
                                </a:lnTo>
                                <a:lnTo>
                                  <a:pt x="18464" y="72166"/>
                                </a:lnTo>
                                <a:lnTo>
                                  <a:pt x="18464" y="0"/>
                                </a:lnTo>
                                <a:close/>
                              </a:path>
                            </a:pathLst>
                          </a:custGeom>
                          <a:solidFill>
                            <a:srgbClr val="000000"/>
                          </a:solidFill>
                        </wps:spPr>
                        <wps:bodyPr wrap="square" lIns="0" tIns="0" rIns="0" bIns="0" rtlCol="0">
                          <a:prstTxWarp prst="textNoShape">
                            <a:avLst/>
                          </a:prstTxWarp>
                          <a:noAutofit/>
                        </wps:bodyPr>
                      </wps:wsp>
                      <wps:wsp>
                        <wps:cNvPr id="1239" name="Graphic 1239"/>
                        <wps:cNvSpPr/>
                        <wps:spPr>
                          <a:xfrm>
                            <a:off x="3774876" y="4348162"/>
                            <a:ext cx="18415" cy="72390"/>
                          </a:xfrm>
                          <a:custGeom>
                            <a:avLst/>
                            <a:gdLst/>
                            <a:ahLst/>
                            <a:cxnLst/>
                            <a:rect l="l" t="t" r="r" b="b"/>
                            <a:pathLst>
                              <a:path w="18415" h="72390">
                                <a:moveTo>
                                  <a:pt x="18334" y="72208"/>
                                </a:moveTo>
                                <a:lnTo>
                                  <a:pt x="0" y="0"/>
                                </a:lnTo>
                                <a:lnTo>
                                  <a:pt x="18334" y="0"/>
                                </a:lnTo>
                                <a:lnTo>
                                  <a:pt x="18334" y="72208"/>
                                </a:lnTo>
                              </a:path>
                            </a:pathLst>
                          </a:custGeom>
                          <a:ln w="1830">
                            <a:solidFill>
                              <a:srgbClr val="000000"/>
                            </a:solidFill>
                            <a:prstDash val="solid"/>
                          </a:ln>
                        </wps:spPr>
                        <wps:bodyPr wrap="square" lIns="0" tIns="0" rIns="0" bIns="0" rtlCol="0">
                          <a:prstTxWarp prst="textNoShape">
                            <a:avLst/>
                          </a:prstTxWarp>
                          <a:noAutofit/>
                        </wps:bodyPr>
                      </wps:wsp>
                      <wps:wsp>
                        <wps:cNvPr id="1240" name="Graphic 1240"/>
                        <wps:cNvSpPr/>
                        <wps:spPr>
                          <a:xfrm>
                            <a:off x="3788269" y="4342904"/>
                            <a:ext cx="19050" cy="72390"/>
                          </a:xfrm>
                          <a:custGeom>
                            <a:avLst/>
                            <a:gdLst/>
                            <a:ahLst/>
                            <a:cxnLst/>
                            <a:rect l="l" t="t" r="r" b="b"/>
                            <a:pathLst>
                              <a:path w="19050" h="72390">
                                <a:moveTo>
                                  <a:pt x="18984" y="0"/>
                                </a:moveTo>
                                <a:lnTo>
                                  <a:pt x="0" y="0"/>
                                </a:lnTo>
                                <a:lnTo>
                                  <a:pt x="0" y="72166"/>
                                </a:lnTo>
                                <a:lnTo>
                                  <a:pt x="18984" y="0"/>
                                </a:lnTo>
                                <a:close/>
                              </a:path>
                            </a:pathLst>
                          </a:custGeom>
                          <a:solidFill>
                            <a:srgbClr val="000000"/>
                          </a:solidFill>
                        </wps:spPr>
                        <wps:bodyPr wrap="square" lIns="0" tIns="0" rIns="0" bIns="0" rtlCol="0">
                          <a:prstTxWarp prst="textNoShape">
                            <a:avLst/>
                          </a:prstTxWarp>
                          <a:noAutofit/>
                        </wps:bodyPr>
                      </wps:wsp>
                      <wps:wsp>
                        <wps:cNvPr id="1241" name="Graphic 1241"/>
                        <wps:cNvSpPr/>
                        <wps:spPr>
                          <a:xfrm>
                            <a:off x="3757452" y="4014901"/>
                            <a:ext cx="329565" cy="555625"/>
                          </a:xfrm>
                          <a:custGeom>
                            <a:avLst/>
                            <a:gdLst/>
                            <a:ahLst/>
                            <a:cxnLst/>
                            <a:rect l="l" t="t" r="r" b="b"/>
                            <a:pathLst>
                              <a:path w="329565" h="555625">
                                <a:moveTo>
                                  <a:pt x="35758" y="405470"/>
                                </a:moveTo>
                                <a:lnTo>
                                  <a:pt x="35758" y="333261"/>
                                </a:lnTo>
                                <a:lnTo>
                                  <a:pt x="54872" y="333261"/>
                                </a:lnTo>
                                <a:lnTo>
                                  <a:pt x="35758" y="405470"/>
                                </a:lnTo>
                              </a:path>
                              <a:path w="329565" h="555625">
                                <a:moveTo>
                                  <a:pt x="35758" y="0"/>
                                </a:moveTo>
                                <a:lnTo>
                                  <a:pt x="35758" y="405470"/>
                                </a:lnTo>
                              </a:path>
                              <a:path w="329565" h="555625">
                                <a:moveTo>
                                  <a:pt x="223130" y="322602"/>
                                </a:moveTo>
                                <a:lnTo>
                                  <a:pt x="148363" y="404447"/>
                                </a:lnTo>
                              </a:path>
                              <a:path w="329565" h="555625">
                                <a:moveTo>
                                  <a:pt x="255377" y="290768"/>
                                </a:moveTo>
                                <a:lnTo>
                                  <a:pt x="328973" y="422922"/>
                                </a:lnTo>
                              </a:path>
                              <a:path w="329565" h="555625">
                                <a:moveTo>
                                  <a:pt x="236653" y="297306"/>
                                </a:moveTo>
                                <a:lnTo>
                                  <a:pt x="311809" y="432159"/>
                                </a:lnTo>
                              </a:path>
                              <a:path w="329565" h="555625">
                                <a:moveTo>
                                  <a:pt x="238993" y="311091"/>
                                </a:moveTo>
                                <a:lnTo>
                                  <a:pt x="312460" y="443116"/>
                                </a:lnTo>
                              </a:path>
                              <a:path w="329565" h="555625">
                                <a:moveTo>
                                  <a:pt x="220269" y="317486"/>
                                </a:moveTo>
                                <a:lnTo>
                                  <a:pt x="295426" y="452354"/>
                                </a:lnTo>
                              </a:path>
                              <a:path w="329565" h="555625">
                                <a:moveTo>
                                  <a:pt x="148363" y="404447"/>
                                </a:moveTo>
                                <a:lnTo>
                                  <a:pt x="221829" y="536543"/>
                                </a:lnTo>
                              </a:path>
                              <a:path w="329565" h="555625">
                                <a:moveTo>
                                  <a:pt x="129639" y="410941"/>
                                </a:moveTo>
                                <a:lnTo>
                                  <a:pt x="205056" y="545781"/>
                                </a:lnTo>
                              </a:path>
                              <a:path w="329565" h="555625">
                                <a:moveTo>
                                  <a:pt x="204405" y="545098"/>
                                </a:moveTo>
                                <a:lnTo>
                                  <a:pt x="46420" y="545098"/>
                                </a:lnTo>
                              </a:path>
                              <a:path w="329565" h="555625">
                                <a:moveTo>
                                  <a:pt x="46160" y="410941"/>
                                </a:moveTo>
                                <a:lnTo>
                                  <a:pt x="129639" y="410941"/>
                                </a:lnTo>
                              </a:path>
                              <a:path w="329565" h="555625">
                                <a:moveTo>
                                  <a:pt x="46160" y="406152"/>
                                </a:moveTo>
                                <a:lnTo>
                                  <a:pt x="46420" y="550911"/>
                                </a:lnTo>
                              </a:path>
                              <a:path w="329565" h="555625">
                                <a:moveTo>
                                  <a:pt x="26786" y="406152"/>
                                </a:moveTo>
                                <a:lnTo>
                                  <a:pt x="27436" y="550911"/>
                                </a:lnTo>
                              </a:path>
                              <a:path w="329565" h="555625">
                                <a:moveTo>
                                  <a:pt x="18984" y="406152"/>
                                </a:moveTo>
                                <a:lnTo>
                                  <a:pt x="19634" y="550911"/>
                                </a:lnTo>
                              </a:path>
                              <a:path w="329565" h="555625">
                                <a:moveTo>
                                  <a:pt x="0" y="406152"/>
                                </a:moveTo>
                                <a:lnTo>
                                  <a:pt x="260" y="550911"/>
                                </a:lnTo>
                              </a:path>
                              <a:path w="329565" h="555625">
                                <a:moveTo>
                                  <a:pt x="27436" y="545098"/>
                                </a:moveTo>
                                <a:lnTo>
                                  <a:pt x="19634" y="545098"/>
                                </a:lnTo>
                              </a:path>
                              <a:path w="329565" h="555625">
                                <a:moveTo>
                                  <a:pt x="260" y="550911"/>
                                </a:moveTo>
                                <a:lnTo>
                                  <a:pt x="10012" y="555018"/>
                                </a:lnTo>
                                <a:lnTo>
                                  <a:pt x="19634" y="550911"/>
                                </a:lnTo>
                              </a:path>
                              <a:path w="329565" h="555625">
                                <a:moveTo>
                                  <a:pt x="27436" y="550911"/>
                                </a:moveTo>
                                <a:lnTo>
                                  <a:pt x="46420" y="550911"/>
                                </a:lnTo>
                              </a:path>
                              <a:path w="329565" h="555625">
                                <a:moveTo>
                                  <a:pt x="18984" y="410941"/>
                                </a:moveTo>
                                <a:lnTo>
                                  <a:pt x="26786" y="410941"/>
                                </a:lnTo>
                              </a:path>
                              <a:path w="329565" h="555625">
                                <a:moveTo>
                                  <a:pt x="18984" y="406152"/>
                                </a:moveTo>
                                <a:lnTo>
                                  <a:pt x="0" y="406152"/>
                                </a:lnTo>
                              </a:path>
                              <a:path w="329565" h="555625">
                                <a:moveTo>
                                  <a:pt x="46160" y="406152"/>
                                </a:moveTo>
                                <a:lnTo>
                                  <a:pt x="26786" y="406152"/>
                                </a:lnTo>
                              </a:path>
                              <a:path w="329565" h="555625">
                                <a:moveTo>
                                  <a:pt x="148363" y="404447"/>
                                </a:moveTo>
                                <a:lnTo>
                                  <a:pt x="141211" y="401363"/>
                                </a:lnTo>
                                <a:lnTo>
                                  <a:pt x="133800" y="404105"/>
                                </a:lnTo>
                                <a:lnTo>
                                  <a:pt x="129639" y="410941"/>
                                </a:lnTo>
                              </a:path>
                              <a:path w="329565" h="555625">
                                <a:moveTo>
                                  <a:pt x="310509" y="439691"/>
                                </a:moveTo>
                                <a:lnTo>
                                  <a:pt x="314410" y="435243"/>
                                </a:lnTo>
                              </a:path>
                              <a:path w="329565" h="555625">
                                <a:moveTo>
                                  <a:pt x="295036" y="451331"/>
                                </a:moveTo>
                                <a:lnTo>
                                  <a:pt x="300237" y="456461"/>
                                </a:lnTo>
                                <a:lnTo>
                                  <a:pt x="307388" y="456120"/>
                                </a:lnTo>
                                <a:lnTo>
                                  <a:pt x="312200" y="450989"/>
                                </a:lnTo>
                                <a:lnTo>
                                  <a:pt x="312460" y="443116"/>
                                </a:lnTo>
                              </a:path>
                              <a:path w="329565" h="555625">
                                <a:moveTo>
                                  <a:pt x="221829" y="536543"/>
                                </a:moveTo>
                                <a:lnTo>
                                  <a:pt x="296986" y="454059"/>
                                </a:lnTo>
                              </a:path>
                              <a:path w="329565" h="555625">
                                <a:moveTo>
                                  <a:pt x="204405" y="545098"/>
                                </a:moveTo>
                                <a:lnTo>
                                  <a:pt x="209607" y="549888"/>
                                </a:lnTo>
                                <a:lnTo>
                                  <a:pt x="216758" y="549547"/>
                                </a:lnTo>
                                <a:lnTo>
                                  <a:pt x="221569" y="544061"/>
                                </a:lnTo>
                                <a:lnTo>
                                  <a:pt x="221829" y="536543"/>
                                </a:lnTo>
                              </a:path>
                            </a:pathLst>
                          </a:custGeom>
                          <a:ln w="1905">
                            <a:solidFill>
                              <a:srgbClr val="000000"/>
                            </a:solidFill>
                            <a:prstDash val="solid"/>
                          </a:ln>
                        </wps:spPr>
                        <wps:bodyPr wrap="square" lIns="0" tIns="0" rIns="0" bIns="0" rtlCol="0">
                          <a:prstTxWarp prst="textNoShape">
                            <a:avLst/>
                          </a:prstTxWarp>
                          <a:noAutofit/>
                        </wps:bodyPr>
                      </wps:wsp>
                      <wps:wsp>
                        <wps:cNvPr id="1242" name="Graphic 1242"/>
                        <wps:cNvSpPr/>
                        <wps:spPr>
                          <a:xfrm>
                            <a:off x="3961728" y="4452717"/>
                            <a:ext cx="5080" cy="26034"/>
                          </a:xfrm>
                          <a:custGeom>
                            <a:avLst/>
                            <a:gdLst/>
                            <a:ahLst/>
                            <a:cxnLst/>
                            <a:rect l="l" t="t" r="r" b="b"/>
                            <a:pathLst>
                              <a:path w="5080" h="26034">
                                <a:moveTo>
                                  <a:pt x="4811" y="0"/>
                                </a:moveTo>
                                <a:lnTo>
                                  <a:pt x="0" y="13003"/>
                                </a:lnTo>
                                <a:lnTo>
                                  <a:pt x="4811" y="26007"/>
                                </a:lnTo>
                                <a:lnTo>
                                  <a:pt x="4811" y="0"/>
                                </a:lnTo>
                                <a:close/>
                              </a:path>
                            </a:pathLst>
                          </a:custGeom>
                          <a:solidFill>
                            <a:srgbClr val="000000"/>
                          </a:solidFill>
                        </wps:spPr>
                        <wps:bodyPr wrap="square" lIns="0" tIns="0" rIns="0" bIns="0" rtlCol="0">
                          <a:prstTxWarp prst="textNoShape">
                            <a:avLst/>
                          </a:prstTxWarp>
                          <a:noAutofit/>
                        </wps:bodyPr>
                      </wps:wsp>
                      <wps:wsp>
                        <wps:cNvPr id="1243" name="Graphic 1243"/>
                        <wps:cNvSpPr/>
                        <wps:spPr>
                          <a:xfrm>
                            <a:off x="3966799" y="4458018"/>
                            <a:ext cx="5080" cy="26034"/>
                          </a:xfrm>
                          <a:custGeom>
                            <a:avLst/>
                            <a:gdLst/>
                            <a:ahLst/>
                            <a:cxnLst/>
                            <a:rect l="l" t="t" r="r" b="b"/>
                            <a:pathLst>
                              <a:path w="5080" h="26034">
                                <a:moveTo>
                                  <a:pt x="0" y="13003"/>
                                </a:moveTo>
                                <a:lnTo>
                                  <a:pt x="4811" y="26007"/>
                                </a:lnTo>
                                <a:lnTo>
                                  <a:pt x="4811" y="0"/>
                                </a:lnTo>
                                <a:lnTo>
                                  <a:pt x="0" y="13003"/>
                                </a:lnTo>
                              </a:path>
                            </a:pathLst>
                          </a:custGeom>
                          <a:ln w="1826">
                            <a:solidFill>
                              <a:srgbClr val="000000"/>
                            </a:solidFill>
                            <a:prstDash val="solid"/>
                          </a:ln>
                        </wps:spPr>
                        <wps:bodyPr wrap="square" lIns="0" tIns="0" rIns="0" bIns="0" rtlCol="0">
                          <a:prstTxWarp prst="textNoShape">
                            <a:avLst/>
                          </a:prstTxWarp>
                          <a:noAutofit/>
                        </wps:bodyPr>
                      </wps:wsp>
                      <wps:wsp>
                        <wps:cNvPr id="1244" name="Graphic 1244"/>
                        <wps:cNvSpPr/>
                        <wps:spPr>
                          <a:xfrm>
                            <a:off x="3966539" y="4452717"/>
                            <a:ext cx="12065" cy="31750"/>
                          </a:xfrm>
                          <a:custGeom>
                            <a:avLst/>
                            <a:gdLst/>
                            <a:ahLst/>
                            <a:cxnLst/>
                            <a:rect l="l" t="t" r="r" b="b"/>
                            <a:pathLst>
                              <a:path w="12065" h="31750">
                                <a:moveTo>
                                  <a:pt x="0" y="0"/>
                                </a:moveTo>
                                <a:lnTo>
                                  <a:pt x="0" y="26007"/>
                                </a:lnTo>
                                <a:lnTo>
                                  <a:pt x="11962" y="31478"/>
                                </a:lnTo>
                                <a:lnTo>
                                  <a:pt x="0" y="0"/>
                                </a:lnTo>
                                <a:close/>
                              </a:path>
                            </a:pathLst>
                          </a:custGeom>
                          <a:solidFill>
                            <a:srgbClr val="000000"/>
                          </a:solidFill>
                        </wps:spPr>
                        <wps:bodyPr wrap="square" lIns="0" tIns="0" rIns="0" bIns="0" rtlCol="0">
                          <a:prstTxWarp prst="textNoShape">
                            <a:avLst/>
                          </a:prstTxWarp>
                          <a:noAutofit/>
                        </wps:bodyPr>
                      </wps:wsp>
                      <wps:wsp>
                        <wps:cNvPr id="1245" name="Graphic 1245"/>
                        <wps:cNvSpPr/>
                        <wps:spPr>
                          <a:xfrm>
                            <a:off x="3971611" y="4458018"/>
                            <a:ext cx="12065" cy="31750"/>
                          </a:xfrm>
                          <a:custGeom>
                            <a:avLst/>
                            <a:gdLst/>
                            <a:ahLst/>
                            <a:cxnLst/>
                            <a:rect l="l" t="t" r="r" b="b"/>
                            <a:pathLst>
                              <a:path w="12065" h="31750">
                                <a:moveTo>
                                  <a:pt x="11962" y="31478"/>
                                </a:moveTo>
                                <a:lnTo>
                                  <a:pt x="0" y="0"/>
                                </a:lnTo>
                                <a:lnTo>
                                  <a:pt x="0" y="26007"/>
                                </a:lnTo>
                                <a:lnTo>
                                  <a:pt x="11962" y="31478"/>
                                </a:lnTo>
                              </a:path>
                            </a:pathLst>
                          </a:custGeom>
                          <a:ln w="1841">
                            <a:solidFill>
                              <a:srgbClr val="000000"/>
                            </a:solidFill>
                            <a:prstDash val="solid"/>
                          </a:ln>
                        </wps:spPr>
                        <wps:bodyPr wrap="square" lIns="0" tIns="0" rIns="0" bIns="0" rtlCol="0">
                          <a:prstTxWarp prst="textNoShape">
                            <a:avLst/>
                          </a:prstTxWarp>
                          <a:noAutofit/>
                        </wps:bodyPr>
                      </wps:wsp>
                      <wps:wsp>
                        <wps:cNvPr id="1246" name="Graphic 1246"/>
                        <wps:cNvSpPr/>
                        <wps:spPr>
                          <a:xfrm>
                            <a:off x="3966539" y="4447231"/>
                            <a:ext cx="12065" cy="37465"/>
                          </a:xfrm>
                          <a:custGeom>
                            <a:avLst/>
                            <a:gdLst/>
                            <a:ahLst/>
                            <a:cxnLst/>
                            <a:rect l="l" t="t" r="r" b="b"/>
                            <a:pathLst>
                              <a:path w="12065" h="37465">
                                <a:moveTo>
                                  <a:pt x="11962" y="0"/>
                                </a:moveTo>
                                <a:lnTo>
                                  <a:pt x="0" y="5485"/>
                                </a:lnTo>
                                <a:lnTo>
                                  <a:pt x="11962" y="36964"/>
                                </a:lnTo>
                                <a:lnTo>
                                  <a:pt x="11962" y="0"/>
                                </a:lnTo>
                                <a:close/>
                              </a:path>
                            </a:pathLst>
                          </a:custGeom>
                          <a:solidFill>
                            <a:srgbClr val="000000"/>
                          </a:solidFill>
                        </wps:spPr>
                        <wps:bodyPr wrap="square" lIns="0" tIns="0" rIns="0" bIns="0" rtlCol="0">
                          <a:prstTxWarp prst="textNoShape">
                            <a:avLst/>
                          </a:prstTxWarp>
                          <a:noAutofit/>
                        </wps:bodyPr>
                      </wps:wsp>
                      <wps:wsp>
                        <wps:cNvPr id="1247" name="Graphic 1247"/>
                        <wps:cNvSpPr/>
                        <wps:spPr>
                          <a:xfrm>
                            <a:off x="3971611" y="4452546"/>
                            <a:ext cx="12065" cy="37465"/>
                          </a:xfrm>
                          <a:custGeom>
                            <a:avLst/>
                            <a:gdLst/>
                            <a:ahLst/>
                            <a:cxnLst/>
                            <a:rect l="l" t="t" r="r" b="b"/>
                            <a:pathLst>
                              <a:path w="12065" h="37465">
                                <a:moveTo>
                                  <a:pt x="0" y="5471"/>
                                </a:moveTo>
                                <a:lnTo>
                                  <a:pt x="11962" y="36950"/>
                                </a:lnTo>
                                <a:lnTo>
                                  <a:pt x="11962" y="0"/>
                                </a:lnTo>
                                <a:lnTo>
                                  <a:pt x="0" y="5471"/>
                                </a:lnTo>
                              </a:path>
                            </a:pathLst>
                          </a:custGeom>
                          <a:ln w="1836">
                            <a:solidFill>
                              <a:srgbClr val="000000"/>
                            </a:solidFill>
                            <a:prstDash val="solid"/>
                          </a:ln>
                        </wps:spPr>
                        <wps:bodyPr wrap="square" lIns="0" tIns="0" rIns="0" bIns="0" rtlCol="0">
                          <a:prstTxWarp prst="textNoShape">
                            <a:avLst/>
                          </a:prstTxWarp>
                          <a:noAutofit/>
                        </wps:bodyPr>
                      </wps:wsp>
                      <wps:wsp>
                        <wps:cNvPr id="1248" name="Graphic 1248"/>
                        <wps:cNvSpPr/>
                        <wps:spPr>
                          <a:xfrm>
                            <a:off x="3978502" y="4447231"/>
                            <a:ext cx="12065" cy="37465"/>
                          </a:xfrm>
                          <a:custGeom>
                            <a:avLst/>
                            <a:gdLst/>
                            <a:ahLst/>
                            <a:cxnLst/>
                            <a:rect l="l" t="t" r="r" b="b"/>
                            <a:pathLst>
                              <a:path w="12065" h="37465">
                                <a:moveTo>
                                  <a:pt x="0" y="0"/>
                                </a:moveTo>
                                <a:lnTo>
                                  <a:pt x="0" y="36964"/>
                                </a:lnTo>
                                <a:lnTo>
                                  <a:pt x="11962" y="31492"/>
                                </a:lnTo>
                                <a:lnTo>
                                  <a:pt x="0" y="0"/>
                                </a:lnTo>
                                <a:close/>
                              </a:path>
                            </a:pathLst>
                          </a:custGeom>
                          <a:solidFill>
                            <a:srgbClr val="000000"/>
                          </a:solidFill>
                        </wps:spPr>
                        <wps:bodyPr wrap="square" lIns="0" tIns="0" rIns="0" bIns="0" rtlCol="0">
                          <a:prstTxWarp prst="textNoShape">
                            <a:avLst/>
                          </a:prstTxWarp>
                          <a:noAutofit/>
                        </wps:bodyPr>
                      </wps:wsp>
                      <wps:wsp>
                        <wps:cNvPr id="1249" name="Graphic 1249"/>
                        <wps:cNvSpPr/>
                        <wps:spPr>
                          <a:xfrm>
                            <a:off x="3983573" y="4452546"/>
                            <a:ext cx="12065" cy="37465"/>
                          </a:xfrm>
                          <a:custGeom>
                            <a:avLst/>
                            <a:gdLst/>
                            <a:ahLst/>
                            <a:cxnLst/>
                            <a:rect l="l" t="t" r="r" b="b"/>
                            <a:pathLst>
                              <a:path w="12065" h="37465">
                                <a:moveTo>
                                  <a:pt x="11832" y="31478"/>
                                </a:moveTo>
                                <a:lnTo>
                                  <a:pt x="0" y="0"/>
                                </a:lnTo>
                                <a:lnTo>
                                  <a:pt x="0" y="36950"/>
                                </a:lnTo>
                                <a:lnTo>
                                  <a:pt x="11832" y="31478"/>
                                </a:lnTo>
                              </a:path>
                            </a:pathLst>
                          </a:custGeom>
                          <a:ln w="1836">
                            <a:solidFill>
                              <a:srgbClr val="000000"/>
                            </a:solidFill>
                            <a:prstDash val="solid"/>
                          </a:ln>
                        </wps:spPr>
                        <wps:bodyPr wrap="square" lIns="0" tIns="0" rIns="0" bIns="0" rtlCol="0">
                          <a:prstTxWarp prst="textNoShape">
                            <a:avLst/>
                          </a:prstTxWarp>
                          <a:noAutofit/>
                        </wps:bodyPr>
                      </wps:wsp>
                      <wps:wsp>
                        <wps:cNvPr id="1250" name="Graphic 1250"/>
                        <wps:cNvSpPr/>
                        <wps:spPr>
                          <a:xfrm>
                            <a:off x="3978502" y="4447231"/>
                            <a:ext cx="12065" cy="31750"/>
                          </a:xfrm>
                          <a:custGeom>
                            <a:avLst/>
                            <a:gdLst/>
                            <a:ahLst/>
                            <a:cxnLst/>
                            <a:rect l="l" t="t" r="r" b="b"/>
                            <a:pathLst>
                              <a:path w="12065" h="31750">
                                <a:moveTo>
                                  <a:pt x="0" y="0"/>
                                </a:moveTo>
                                <a:lnTo>
                                  <a:pt x="11962" y="31492"/>
                                </a:lnTo>
                                <a:lnTo>
                                  <a:pt x="11962" y="5485"/>
                                </a:lnTo>
                                <a:lnTo>
                                  <a:pt x="0" y="0"/>
                                </a:lnTo>
                                <a:close/>
                              </a:path>
                            </a:pathLst>
                          </a:custGeom>
                          <a:solidFill>
                            <a:srgbClr val="000000"/>
                          </a:solidFill>
                        </wps:spPr>
                        <wps:bodyPr wrap="square" lIns="0" tIns="0" rIns="0" bIns="0" rtlCol="0">
                          <a:prstTxWarp prst="textNoShape">
                            <a:avLst/>
                          </a:prstTxWarp>
                          <a:noAutofit/>
                        </wps:bodyPr>
                      </wps:wsp>
                      <wps:wsp>
                        <wps:cNvPr id="1251" name="Graphic 1251"/>
                        <wps:cNvSpPr/>
                        <wps:spPr>
                          <a:xfrm>
                            <a:off x="3983573" y="4452546"/>
                            <a:ext cx="12065" cy="31750"/>
                          </a:xfrm>
                          <a:custGeom>
                            <a:avLst/>
                            <a:gdLst/>
                            <a:ahLst/>
                            <a:cxnLst/>
                            <a:rect l="l" t="t" r="r" b="b"/>
                            <a:pathLst>
                              <a:path w="12065" h="31750">
                                <a:moveTo>
                                  <a:pt x="0" y="0"/>
                                </a:moveTo>
                                <a:lnTo>
                                  <a:pt x="11832" y="31478"/>
                                </a:lnTo>
                                <a:lnTo>
                                  <a:pt x="11832" y="5471"/>
                                </a:lnTo>
                                <a:lnTo>
                                  <a:pt x="0" y="0"/>
                                </a:lnTo>
                              </a:path>
                            </a:pathLst>
                          </a:custGeom>
                          <a:ln w="1841">
                            <a:solidFill>
                              <a:srgbClr val="000000"/>
                            </a:solidFill>
                            <a:prstDash val="solid"/>
                          </a:ln>
                        </wps:spPr>
                        <wps:bodyPr wrap="square" lIns="0" tIns="0" rIns="0" bIns="0" rtlCol="0">
                          <a:prstTxWarp prst="textNoShape">
                            <a:avLst/>
                          </a:prstTxWarp>
                          <a:noAutofit/>
                        </wps:bodyPr>
                      </wps:wsp>
                      <wps:wsp>
                        <wps:cNvPr id="1252" name="Graphic 1252"/>
                        <wps:cNvSpPr/>
                        <wps:spPr>
                          <a:xfrm>
                            <a:off x="3990465" y="4452717"/>
                            <a:ext cx="5080" cy="26034"/>
                          </a:xfrm>
                          <a:custGeom>
                            <a:avLst/>
                            <a:gdLst/>
                            <a:ahLst/>
                            <a:cxnLst/>
                            <a:rect l="l" t="t" r="r" b="b"/>
                            <a:pathLst>
                              <a:path w="5080" h="26034">
                                <a:moveTo>
                                  <a:pt x="0" y="0"/>
                                </a:moveTo>
                                <a:lnTo>
                                  <a:pt x="0" y="26007"/>
                                </a:lnTo>
                                <a:lnTo>
                                  <a:pt x="4811" y="13003"/>
                                </a:lnTo>
                                <a:lnTo>
                                  <a:pt x="0" y="0"/>
                                </a:lnTo>
                                <a:close/>
                              </a:path>
                            </a:pathLst>
                          </a:custGeom>
                          <a:solidFill>
                            <a:srgbClr val="000000"/>
                          </a:solidFill>
                        </wps:spPr>
                        <wps:bodyPr wrap="square" lIns="0" tIns="0" rIns="0" bIns="0" rtlCol="0">
                          <a:prstTxWarp prst="textNoShape">
                            <a:avLst/>
                          </a:prstTxWarp>
                          <a:noAutofit/>
                        </wps:bodyPr>
                      </wps:wsp>
                      <wps:wsp>
                        <wps:cNvPr id="1253" name="Graphic 1253"/>
                        <wps:cNvSpPr/>
                        <wps:spPr>
                          <a:xfrm>
                            <a:off x="3774226" y="4014191"/>
                            <a:ext cx="312420" cy="469900"/>
                          </a:xfrm>
                          <a:custGeom>
                            <a:avLst/>
                            <a:gdLst/>
                            <a:ahLst/>
                            <a:cxnLst/>
                            <a:rect l="l" t="t" r="r" b="b"/>
                            <a:pathLst>
                              <a:path w="312420" h="469900">
                                <a:moveTo>
                                  <a:pt x="226120" y="456830"/>
                                </a:moveTo>
                                <a:lnTo>
                                  <a:pt x="221179" y="443827"/>
                                </a:lnTo>
                                <a:lnTo>
                                  <a:pt x="221179" y="469834"/>
                                </a:lnTo>
                                <a:lnTo>
                                  <a:pt x="226120" y="456830"/>
                                </a:lnTo>
                              </a:path>
                              <a:path w="312420" h="469900">
                                <a:moveTo>
                                  <a:pt x="294776" y="431846"/>
                                </a:moveTo>
                                <a:lnTo>
                                  <a:pt x="299977" y="437318"/>
                                </a:lnTo>
                                <a:lnTo>
                                  <a:pt x="306998" y="436977"/>
                                </a:lnTo>
                                <a:lnTo>
                                  <a:pt x="311809" y="431505"/>
                                </a:lnTo>
                                <a:lnTo>
                                  <a:pt x="312200" y="423632"/>
                                </a:lnTo>
                              </a:path>
                              <a:path w="312420" h="469900">
                                <a:moveTo>
                                  <a:pt x="650" y="333971"/>
                                </a:moveTo>
                                <a:lnTo>
                                  <a:pt x="38098" y="333971"/>
                                </a:lnTo>
                              </a:path>
                              <a:path w="312420" h="469900">
                                <a:moveTo>
                                  <a:pt x="37058" y="72479"/>
                                </a:moveTo>
                                <a:lnTo>
                                  <a:pt x="18334" y="0"/>
                                </a:lnTo>
                              </a:path>
                              <a:path w="312420" h="469900">
                                <a:moveTo>
                                  <a:pt x="0" y="72479"/>
                                </a:moveTo>
                                <a:lnTo>
                                  <a:pt x="37058" y="72479"/>
                                </a:lnTo>
                              </a:path>
                            </a:pathLst>
                          </a:custGeom>
                          <a:ln w="1905">
                            <a:solidFill>
                              <a:srgbClr val="000000"/>
                            </a:solidFill>
                            <a:prstDash val="solid"/>
                          </a:ln>
                        </wps:spPr>
                        <wps:bodyPr wrap="square" lIns="0" tIns="0" rIns="0" bIns="0" rtlCol="0">
                          <a:prstTxWarp prst="textNoShape">
                            <a:avLst/>
                          </a:prstTxWarp>
                          <a:noAutofit/>
                        </wps:bodyPr>
                      </wps:wsp>
                      <wps:wsp>
                        <wps:cNvPr id="1254" name="Graphic 1254"/>
                        <wps:cNvSpPr/>
                        <wps:spPr>
                          <a:xfrm>
                            <a:off x="3769155" y="4008932"/>
                            <a:ext cx="19050" cy="73025"/>
                          </a:xfrm>
                          <a:custGeom>
                            <a:avLst/>
                            <a:gdLst/>
                            <a:ahLst/>
                            <a:cxnLst/>
                            <a:rect l="l" t="t" r="r" b="b"/>
                            <a:pathLst>
                              <a:path w="19050" h="73025">
                                <a:moveTo>
                                  <a:pt x="18464" y="0"/>
                                </a:moveTo>
                                <a:lnTo>
                                  <a:pt x="0" y="72479"/>
                                </a:lnTo>
                                <a:lnTo>
                                  <a:pt x="18464" y="72479"/>
                                </a:lnTo>
                                <a:lnTo>
                                  <a:pt x="18464" y="0"/>
                                </a:lnTo>
                                <a:close/>
                              </a:path>
                            </a:pathLst>
                          </a:custGeom>
                          <a:solidFill>
                            <a:srgbClr val="000000"/>
                          </a:solidFill>
                        </wps:spPr>
                        <wps:bodyPr wrap="square" lIns="0" tIns="0" rIns="0" bIns="0" rtlCol="0">
                          <a:prstTxWarp prst="textNoShape">
                            <a:avLst/>
                          </a:prstTxWarp>
                          <a:noAutofit/>
                        </wps:bodyPr>
                      </wps:wsp>
                      <wps:wsp>
                        <wps:cNvPr id="1255" name="Graphic 1255"/>
                        <wps:cNvSpPr/>
                        <wps:spPr>
                          <a:xfrm>
                            <a:off x="3774226" y="4014191"/>
                            <a:ext cx="18415" cy="73025"/>
                          </a:xfrm>
                          <a:custGeom>
                            <a:avLst/>
                            <a:gdLst/>
                            <a:ahLst/>
                            <a:cxnLst/>
                            <a:rect l="l" t="t" r="r" b="b"/>
                            <a:pathLst>
                              <a:path w="18415" h="73025">
                                <a:moveTo>
                                  <a:pt x="18334" y="0"/>
                                </a:moveTo>
                                <a:lnTo>
                                  <a:pt x="0" y="72479"/>
                                </a:lnTo>
                                <a:lnTo>
                                  <a:pt x="18334" y="72479"/>
                                </a:lnTo>
                                <a:lnTo>
                                  <a:pt x="18334" y="0"/>
                                </a:lnTo>
                              </a:path>
                            </a:pathLst>
                          </a:custGeom>
                          <a:ln w="1830">
                            <a:solidFill>
                              <a:srgbClr val="000000"/>
                            </a:solidFill>
                            <a:prstDash val="solid"/>
                          </a:ln>
                        </wps:spPr>
                        <wps:bodyPr wrap="square" lIns="0" tIns="0" rIns="0" bIns="0" rtlCol="0">
                          <a:prstTxWarp prst="textNoShape">
                            <a:avLst/>
                          </a:prstTxWarp>
                          <a:noAutofit/>
                        </wps:bodyPr>
                      </wps:wsp>
                      <wps:wsp>
                        <wps:cNvPr id="1256" name="Graphic 1256"/>
                        <wps:cNvSpPr/>
                        <wps:spPr>
                          <a:xfrm>
                            <a:off x="3787619" y="4008932"/>
                            <a:ext cx="19050" cy="73025"/>
                          </a:xfrm>
                          <a:custGeom>
                            <a:avLst/>
                            <a:gdLst/>
                            <a:ahLst/>
                            <a:cxnLst/>
                            <a:rect l="l" t="t" r="r" b="b"/>
                            <a:pathLst>
                              <a:path w="19050" h="73025">
                                <a:moveTo>
                                  <a:pt x="0" y="0"/>
                                </a:moveTo>
                                <a:lnTo>
                                  <a:pt x="0" y="72479"/>
                                </a:lnTo>
                                <a:lnTo>
                                  <a:pt x="18724" y="72479"/>
                                </a:lnTo>
                                <a:lnTo>
                                  <a:pt x="0" y="0"/>
                                </a:lnTo>
                                <a:close/>
                              </a:path>
                            </a:pathLst>
                          </a:custGeom>
                          <a:solidFill>
                            <a:srgbClr val="000000"/>
                          </a:solidFill>
                        </wps:spPr>
                        <wps:bodyPr wrap="square" lIns="0" tIns="0" rIns="0" bIns="0" rtlCol="0">
                          <a:prstTxWarp prst="textNoShape">
                            <a:avLst/>
                          </a:prstTxWarp>
                          <a:noAutofit/>
                        </wps:bodyPr>
                      </wps:wsp>
                      <wps:wsp>
                        <wps:cNvPr id="1257" name="Graphic 1257"/>
                        <wps:cNvSpPr/>
                        <wps:spPr>
                          <a:xfrm>
                            <a:off x="3792560" y="4014191"/>
                            <a:ext cx="401955" cy="318770"/>
                          </a:xfrm>
                          <a:custGeom>
                            <a:avLst/>
                            <a:gdLst/>
                            <a:ahLst/>
                            <a:cxnLst/>
                            <a:rect l="l" t="t" r="r" b="b"/>
                            <a:pathLst>
                              <a:path w="401955" h="318770">
                                <a:moveTo>
                                  <a:pt x="0" y="0"/>
                                </a:moveTo>
                                <a:lnTo>
                                  <a:pt x="0" y="72479"/>
                                </a:lnTo>
                                <a:lnTo>
                                  <a:pt x="18724" y="72479"/>
                                </a:lnTo>
                                <a:lnTo>
                                  <a:pt x="0" y="0"/>
                                </a:lnTo>
                              </a:path>
                              <a:path w="401955" h="318770">
                                <a:moveTo>
                                  <a:pt x="371233" y="122503"/>
                                </a:moveTo>
                                <a:lnTo>
                                  <a:pt x="218058" y="289773"/>
                                </a:lnTo>
                              </a:path>
                              <a:path w="401955" h="318770">
                                <a:moveTo>
                                  <a:pt x="220269" y="291479"/>
                                </a:moveTo>
                                <a:lnTo>
                                  <a:pt x="213247" y="288494"/>
                                </a:lnTo>
                                <a:lnTo>
                                  <a:pt x="205836" y="291195"/>
                                </a:lnTo>
                                <a:lnTo>
                                  <a:pt x="201545" y="298016"/>
                                </a:lnTo>
                              </a:path>
                              <a:path w="401955" h="318770">
                                <a:moveTo>
                                  <a:pt x="204795" y="304553"/>
                                </a:moveTo>
                                <a:lnTo>
                                  <a:pt x="200635" y="309385"/>
                                </a:lnTo>
                              </a:path>
                              <a:path w="401955" h="318770">
                                <a:moveTo>
                                  <a:pt x="203885" y="311801"/>
                                </a:moveTo>
                                <a:lnTo>
                                  <a:pt x="196734" y="308675"/>
                                </a:lnTo>
                                <a:lnTo>
                                  <a:pt x="189322" y="311375"/>
                                </a:lnTo>
                                <a:lnTo>
                                  <a:pt x="185161" y="318197"/>
                                </a:lnTo>
                              </a:path>
                              <a:path w="401955" h="318770">
                                <a:moveTo>
                                  <a:pt x="401920" y="90385"/>
                                </a:moveTo>
                                <a:lnTo>
                                  <a:pt x="394508" y="87259"/>
                                </a:lnTo>
                                <a:lnTo>
                                  <a:pt x="387356" y="89675"/>
                                </a:lnTo>
                                <a:lnTo>
                                  <a:pt x="383195" y="97207"/>
                                </a:lnTo>
                              </a:path>
                              <a:path w="401955" h="318770">
                                <a:moveTo>
                                  <a:pt x="387356" y="104739"/>
                                </a:moveTo>
                                <a:lnTo>
                                  <a:pt x="384756" y="107439"/>
                                </a:lnTo>
                              </a:path>
                              <a:path w="401955" h="318770">
                                <a:moveTo>
                                  <a:pt x="385406" y="108150"/>
                                </a:moveTo>
                                <a:lnTo>
                                  <a:pt x="378384" y="105023"/>
                                </a:lnTo>
                                <a:lnTo>
                                  <a:pt x="370973" y="107723"/>
                                </a:lnTo>
                                <a:lnTo>
                                  <a:pt x="367072" y="114687"/>
                                </a:lnTo>
                              </a:path>
                            </a:pathLst>
                          </a:custGeom>
                          <a:ln w="190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58" name="Image 1258"/>
                          <pic:cNvPicPr/>
                        </pic:nvPicPr>
                        <pic:blipFill>
                          <a:blip r:embed="rId150" cstate="print"/>
                          <a:stretch>
                            <a:fillRect/>
                          </a:stretch>
                        </pic:blipFill>
                        <pic:spPr>
                          <a:xfrm>
                            <a:off x="4232781" y="4010779"/>
                            <a:ext cx="248933" cy="258339"/>
                          </a:xfrm>
                          <a:prstGeom prst="rect">
                            <a:avLst/>
                          </a:prstGeom>
                        </pic:spPr>
                      </pic:pic>
                      <wps:wsp>
                        <wps:cNvPr id="1259" name="Graphic 1259"/>
                        <wps:cNvSpPr/>
                        <wps:spPr>
                          <a:xfrm>
                            <a:off x="3774226" y="3943275"/>
                            <a:ext cx="1185545" cy="1494155"/>
                          </a:xfrm>
                          <a:custGeom>
                            <a:avLst/>
                            <a:gdLst/>
                            <a:ahLst/>
                            <a:cxnLst/>
                            <a:rect l="l" t="t" r="r" b="b"/>
                            <a:pathLst>
                              <a:path w="1185545" h="1494155">
                                <a:moveTo>
                                  <a:pt x="0" y="0"/>
                                </a:moveTo>
                                <a:lnTo>
                                  <a:pt x="37058" y="0"/>
                                </a:lnTo>
                              </a:path>
                              <a:path w="1185545" h="1494155">
                                <a:moveTo>
                                  <a:pt x="1185215" y="377175"/>
                                </a:moveTo>
                                <a:lnTo>
                                  <a:pt x="1185215" y="1493792"/>
                                </a:lnTo>
                              </a:path>
                            </a:pathLst>
                          </a:custGeom>
                          <a:ln w="1905">
                            <a:solidFill>
                              <a:srgbClr val="000000"/>
                            </a:solidFill>
                            <a:prstDash val="solid"/>
                          </a:ln>
                        </wps:spPr>
                        <wps:bodyPr wrap="square" lIns="0" tIns="0" rIns="0" bIns="0" rtlCol="0">
                          <a:prstTxWarp prst="textNoShape">
                            <a:avLst/>
                          </a:prstTxWarp>
                          <a:noAutofit/>
                        </wps:bodyPr>
                      </wps:wsp>
                      <wps:wsp>
                        <wps:cNvPr id="1260" name="Graphic 1260"/>
                        <wps:cNvSpPr/>
                        <wps:spPr>
                          <a:xfrm>
                            <a:off x="4898718" y="5583006"/>
                            <a:ext cx="55880" cy="14604"/>
                          </a:xfrm>
                          <a:custGeom>
                            <a:avLst/>
                            <a:gdLst/>
                            <a:ahLst/>
                            <a:cxnLst/>
                            <a:rect l="l" t="t" r="r" b="b"/>
                            <a:pathLst>
                              <a:path w="55880" h="14604">
                                <a:moveTo>
                                  <a:pt x="0" y="0"/>
                                </a:moveTo>
                                <a:lnTo>
                                  <a:pt x="0" y="14382"/>
                                </a:lnTo>
                                <a:lnTo>
                                  <a:pt x="55782" y="13358"/>
                                </a:lnTo>
                                <a:lnTo>
                                  <a:pt x="0" y="0"/>
                                </a:lnTo>
                                <a:close/>
                              </a:path>
                            </a:pathLst>
                          </a:custGeom>
                          <a:solidFill>
                            <a:srgbClr val="000000"/>
                          </a:solidFill>
                        </wps:spPr>
                        <wps:bodyPr wrap="square" lIns="0" tIns="0" rIns="0" bIns="0" rtlCol="0">
                          <a:prstTxWarp prst="textNoShape">
                            <a:avLst/>
                          </a:prstTxWarp>
                          <a:noAutofit/>
                        </wps:bodyPr>
                      </wps:wsp>
                      <wps:wsp>
                        <wps:cNvPr id="1261" name="Graphic 1261"/>
                        <wps:cNvSpPr/>
                        <wps:spPr>
                          <a:xfrm>
                            <a:off x="4903659" y="5588321"/>
                            <a:ext cx="55880" cy="14604"/>
                          </a:xfrm>
                          <a:custGeom>
                            <a:avLst/>
                            <a:gdLst/>
                            <a:ahLst/>
                            <a:cxnLst/>
                            <a:rect l="l" t="t" r="r" b="b"/>
                            <a:pathLst>
                              <a:path w="55880" h="14604">
                                <a:moveTo>
                                  <a:pt x="0" y="0"/>
                                </a:moveTo>
                                <a:lnTo>
                                  <a:pt x="0" y="14367"/>
                                </a:lnTo>
                                <a:lnTo>
                                  <a:pt x="55782" y="13344"/>
                                </a:lnTo>
                                <a:lnTo>
                                  <a:pt x="0" y="0"/>
                                </a:lnTo>
                              </a:path>
                            </a:pathLst>
                          </a:custGeom>
                          <a:ln w="1979">
                            <a:solidFill>
                              <a:srgbClr val="000000"/>
                            </a:solidFill>
                            <a:prstDash val="solid"/>
                          </a:ln>
                        </wps:spPr>
                        <wps:bodyPr wrap="square" lIns="0" tIns="0" rIns="0" bIns="0" rtlCol="0">
                          <a:prstTxWarp prst="textNoShape">
                            <a:avLst/>
                          </a:prstTxWarp>
                          <a:noAutofit/>
                        </wps:bodyPr>
                      </wps:wsp>
                      <wps:wsp>
                        <wps:cNvPr id="1262" name="Graphic 1262"/>
                        <wps:cNvSpPr/>
                        <wps:spPr>
                          <a:xfrm>
                            <a:off x="4898718" y="5596364"/>
                            <a:ext cx="55880" cy="1270"/>
                          </a:xfrm>
                          <a:custGeom>
                            <a:avLst/>
                            <a:gdLst/>
                            <a:ahLst/>
                            <a:cxnLst/>
                            <a:rect l="l" t="t" r="r" b="b"/>
                            <a:pathLst>
                              <a:path w="55880" h="1270">
                                <a:moveTo>
                                  <a:pt x="55782" y="0"/>
                                </a:moveTo>
                                <a:lnTo>
                                  <a:pt x="0" y="1023"/>
                                </a:lnTo>
                                <a:lnTo>
                                  <a:pt x="52531" y="1023"/>
                                </a:lnTo>
                                <a:lnTo>
                                  <a:pt x="55782" y="0"/>
                                </a:lnTo>
                                <a:close/>
                              </a:path>
                            </a:pathLst>
                          </a:custGeom>
                          <a:solidFill>
                            <a:srgbClr val="000000"/>
                          </a:solidFill>
                        </wps:spPr>
                        <wps:bodyPr wrap="square" lIns="0" tIns="0" rIns="0" bIns="0" rtlCol="0">
                          <a:prstTxWarp prst="textNoShape">
                            <a:avLst/>
                          </a:prstTxWarp>
                          <a:noAutofit/>
                        </wps:bodyPr>
                      </wps:wsp>
                      <wps:wsp>
                        <wps:cNvPr id="1263" name="Graphic 1263"/>
                        <wps:cNvSpPr/>
                        <wps:spPr>
                          <a:xfrm>
                            <a:off x="4903659" y="5601665"/>
                            <a:ext cx="55880" cy="1270"/>
                          </a:xfrm>
                          <a:custGeom>
                            <a:avLst/>
                            <a:gdLst/>
                            <a:ahLst/>
                            <a:cxnLst/>
                            <a:rect l="l" t="t" r="r" b="b"/>
                            <a:pathLst>
                              <a:path w="55880" h="1270">
                                <a:moveTo>
                                  <a:pt x="52531" y="1023"/>
                                </a:moveTo>
                                <a:lnTo>
                                  <a:pt x="55782" y="0"/>
                                </a:lnTo>
                                <a:lnTo>
                                  <a:pt x="0" y="1023"/>
                                </a:lnTo>
                                <a:lnTo>
                                  <a:pt x="52531" y="1023"/>
                                </a:lnTo>
                              </a:path>
                            </a:pathLst>
                          </a:custGeom>
                          <a:ln w="1989">
                            <a:solidFill>
                              <a:srgbClr val="000000"/>
                            </a:solidFill>
                            <a:prstDash val="solid"/>
                          </a:ln>
                        </wps:spPr>
                        <wps:bodyPr wrap="square" lIns="0" tIns="0" rIns="0" bIns="0" rtlCol="0">
                          <a:prstTxWarp prst="textNoShape">
                            <a:avLst/>
                          </a:prstTxWarp>
                          <a:noAutofit/>
                        </wps:bodyPr>
                      </wps:wsp>
                      <wps:wsp>
                        <wps:cNvPr id="1264" name="Graphic 1264"/>
                        <wps:cNvSpPr/>
                        <wps:spPr>
                          <a:xfrm>
                            <a:off x="4951250" y="5596364"/>
                            <a:ext cx="3810" cy="1270"/>
                          </a:xfrm>
                          <a:custGeom>
                            <a:avLst/>
                            <a:gdLst/>
                            <a:ahLst/>
                            <a:cxnLst/>
                            <a:rect l="l" t="t" r="r" b="b"/>
                            <a:pathLst>
                              <a:path w="3810" h="1270">
                                <a:moveTo>
                                  <a:pt x="3250" y="0"/>
                                </a:moveTo>
                                <a:lnTo>
                                  <a:pt x="0" y="1023"/>
                                </a:lnTo>
                                <a:lnTo>
                                  <a:pt x="3250" y="0"/>
                                </a:lnTo>
                                <a:close/>
                              </a:path>
                            </a:pathLst>
                          </a:custGeom>
                          <a:solidFill>
                            <a:srgbClr val="000000"/>
                          </a:solidFill>
                        </wps:spPr>
                        <wps:bodyPr wrap="square" lIns="0" tIns="0" rIns="0" bIns="0" rtlCol="0">
                          <a:prstTxWarp prst="textNoShape">
                            <a:avLst/>
                          </a:prstTxWarp>
                          <a:noAutofit/>
                        </wps:bodyPr>
                      </wps:wsp>
                      <wps:wsp>
                        <wps:cNvPr id="1265" name="Graphic 1265"/>
                        <wps:cNvSpPr/>
                        <wps:spPr>
                          <a:xfrm>
                            <a:off x="4956192" y="5601665"/>
                            <a:ext cx="3810" cy="1270"/>
                          </a:xfrm>
                          <a:custGeom>
                            <a:avLst/>
                            <a:gdLst/>
                            <a:ahLst/>
                            <a:cxnLst/>
                            <a:rect l="l" t="t" r="r" b="b"/>
                            <a:pathLst>
                              <a:path w="3810" h="1270">
                                <a:moveTo>
                                  <a:pt x="3250" y="0"/>
                                </a:moveTo>
                                <a:lnTo>
                                  <a:pt x="0" y="1023"/>
                                </a:lnTo>
                                <a:lnTo>
                                  <a:pt x="3250" y="0"/>
                                </a:lnTo>
                              </a:path>
                            </a:pathLst>
                          </a:custGeom>
                          <a:ln w="1974">
                            <a:solidFill>
                              <a:srgbClr val="000000"/>
                            </a:solidFill>
                            <a:prstDash val="solid"/>
                          </a:ln>
                        </wps:spPr>
                        <wps:bodyPr wrap="square" lIns="0" tIns="0" rIns="0" bIns="0" rtlCol="0">
                          <a:prstTxWarp prst="textNoShape">
                            <a:avLst/>
                          </a:prstTxWarp>
                          <a:noAutofit/>
                        </wps:bodyPr>
                      </wps:wsp>
                      <wps:wsp>
                        <wps:cNvPr id="1266" name="Graphic 1266"/>
                        <wps:cNvSpPr/>
                        <wps:spPr>
                          <a:xfrm>
                            <a:off x="4898718" y="5597388"/>
                            <a:ext cx="52705" cy="13970"/>
                          </a:xfrm>
                          <a:custGeom>
                            <a:avLst/>
                            <a:gdLst/>
                            <a:ahLst/>
                            <a:cxnLst/>
                            <a:rect l="l" t="t" r="r" b="b"/>
                            <a:pathLst>
                              <a:path w="52705" h="13970">
                                <a:moveTo>
                                  <a:pt x="52531" y="0"/>
                                </a:moveTo>
                                <a:lnTo>
                                  <a:pt x="0" y="0"/>
                                </a:lnTo>
                                <a:lnTo>
                                  <a:pt x="0" y="13685"/>
                                </a:lnTo>
                                <a:lnTo>
                                  <a:pt x="52531" y="0"/>
                                </a:lnTo>
                                <a:close/>
                              </a:path>
                            </a:pathLst>
                          </a:custGeom>
                          <a:solidFill>
                            <a:srgbClr val="000000"/>
                          </a:solidFill>
                        </wps:spPr>
                        <wps:bodyPr wrap="square" lIns="0" tIns="0" rIns="0" bIns="0" rtlCol="0">
                          <a:prstTxWarp prst="textNoShape">
                            <a:avLst/>
                          </a:prstTxWarp>
                          <a:noAutofit/>
                        </wps:bodyPr>
                      </wps:wsp>
                      <wps:wsp>
                        <wps:cNvPr id="1267" name="Graphic 1267"/>
                        <wps:cNvSpPr/>
                        <wps:spPr>
                          <a:xfrm>
                            <a:off x="4903659" y="5437067"/>
                            <a:ext cx="56515" cy="184150"/>
                          </a:xfrm>
                          <a:custGeom>
                            <a:avLst/>
                            <a:gdLst/>
                            <a:ahLst/>
                            <a:cxnLst/>
                            <a:rect l="l" t="t" r="r" b="b"/>
                            <a:pathLst>
                              <a:path w="56515" h="184150">
                                <a:moveTo>
                                  <a:pt x="52531" y="165621"/>
                                </a:moveTo>
                                <a:lnTo>
                                  <a:pt x="0" y="165621"/>
                                </a:lnTo>
                                <a:lnTo>
                                  <a:pt x="0" y="179307"/>
                                </a:lnTo>
                                <a:lnTo>
                                  <a:pt x="52531" y="165621"/>
                                </a:lnTo>
                              </a:path>
                              <a:path w="56515" h="184150">
                                <a:moveTo>
                                  <a:pt x="0" y="179307"/>
                                </a:moveTo>
                                <a:lnTo>
                                  <a:pt x="0" y="151253"/>
                                </a:lnTo>
                              </a:path>
                              <a:path w="56515" h="184150">
                                <a:moveTo>
                                  <a:pt x="56172" y="164598"/>
                                </a:moveTo>
                                <a:lnTo>
                                  <a:pt x="0" y="151253"/>
                                </a:lnTo>
                              </a:path>
                              <a:path w="56515" h="184150">
                                <a:moveTo>
                                  <a:pt x="55782" y="0"/>
                                </a:moveTo>
                                <a:lnTo>
                                  <a:pt x="55782" y="183755"/>
                                </a:lnTo>
                              </a:path>
                              <a:path w="56515" h="184150">
                                <a:moveTo>
                                  <a:pt x="56172" y="164598"/>
                                </a:moveTo>
                                <a:lnTo>
                                  <a:pt x="0" y="179307"/>
                                </a:lnTo>
                              </a:path>
                            </a:pathLst>
                          </a:custGeom>
                          <a:ln w="1905">
                            <a:solidFill>
                              <a:srgbClr val="000000"/>
                            </a:solidFill>
                            <a:prstDash val="solid"/>
                          </a:ln>
                        </wps:spPr>
                        <wps:bodyPr wrap="square" lIns="0" tIns="0" rIns="0" bIns="0" rtlCol="0">
                          <a:prstTxWarp prst="textNoShape">
                            <a:avLst/>
                          </a:prstTxWarp>
                          <a:noAutofit/>
                        </wps:bodyPr>
                      </wps:wsp>
                      <wps:wsp>
                        <wps:cNvPr id="1268" name="Graphic 1268"/>
                        <wps:cNvSpPr/>
                        <wps:spPr>
                          <a:xfrm>
                            <a:off x="4898718" y="5381457"/>
                            <a:ext cx="55880" cy="13970"/>
                          </a:xfrm>
                          <a:custGeom>
                            <a:avLst/>
                            <a:gdLst/>
                            <a:ahLst/>
                            <a:cxnLst/>
                            <a:rect l="l" t="t" r="r" b="b"/>
                            <a:pathLst>
                              <a:path w="55880" h="13970">
                                <a:moveTo>
                                  <a:pt x="0" y="0"/>
                                </a:moveTo>
                                <a:lnTo>
                                  <a:pt x="0" y="13344"/>
                                </a:lnTo>
                                <a:lnTo>
                                  <a:pt x="55782" y="13344"/>
                                </a:lnTo>
                                <a:lnTo>
                                  <a:pt x="0" y="0"/>
                                </a:lnTo>
                                <a:close/>
                              </a:path>
                            </a:pathLst>
                          </a:custGeom>
                          <a:solidFill>
                            <a:srgbClr val="000000"/>
                          </a:solidFill>
                        </wps:spPr>
                        <wps:bodyPr wrap="square" lIns="0" tIns="0" rIns="0" bIns="0" rtlCol="0">
                          <a:prstTxWarp prst="textNoShape">
                            <a:avLst/>
                          </a:prstTxWarp>
                          <a:noAutofit/>
                        </wps:bodyPr>
                      </wps:wsp>
                      <wps:wsp>
                        <wps:cNvPr id="1269" name="Graphic 1269"/>
                        <wps:cNvSpPr/>
                        <wps:spPr>
                          <a:xfrm>
                            <a:off x="4903659" y="5386758"/>
                            <a:ext cx="55880" cy="13970"/>
                          </a:xfrm>
                          <a:custGeom>
                            <a:avLst/>
                            <a:gdLst/>
                            <a:ahLst/>
                            <a:cxnLst/>
                            <a:rect l="l" t="t" r="r" b="b"/>
                            <a:pathLst>
                              <a:path w="55880" h="13970">
                                <a:moveTo>
                                  <a:pt x="0" y="0"/>
                                </a:moveTo>
                                <a:lnTo>
                                  <a:pt x="0" y="13344"/>
                                </a:lnTo>
                                <a:lnTo>
                                  <a:pt x="55782" y="13344"/>
                                </a:lnTo>
                                <a:lnTo>
                                  <a:pt x="0" y="0"/>
                                </a:lnTo>
                              </a:path>
                            </a:pathLst>
                          </a:custGeom>
                          <a:ln w="1980">
                            <a:solidFill>
                              <a:srgbClr val="000000"/>
                            </a:solidFill>
                            <a:prstDash val="solid"/>
                          </a:ln>
                        </wps:spPr>
                        <wps:bodyPr wrap="square" lIns="0" tIns="0" rIns="0" bIns="0" rtlCol="0">
                          <a:prstTxWarp prst="textNoShape">
                            <a:avLst/>
                          </a:prstTxWarp>
                          <a:noAutofit/>
                        </wps:bodyPr>
                      </wps:wsp>
                      <wps:wsp>
                        <wps:cNvPr id="1270" name="Graphic 1270"/>
                        <wps:cNvSpPr/>
                        <wps:spPr>
                          <a:xfrm>
                            <a:off x="4898718" y="5394802"/>
                            <a:ext cx="55880" cy="14604"/>
                          </a:xfrm>
                          <a:custGeom>
                            <a:avLst/>
                            <a:gdLst/>
                            <a:ahLst/>
                            <a:cxnLst/>
                            <a:rect l="l" t="t" r="r" b="b"/>
                            <a:pathLst>
                              <a:path w="55880" h="14604">
                                <a:moveTo>
                                  <a:pt x="55782" y="0"/>
                                </a:moveTo>
                                <a:lnTo>
                                  <a:pt x="0" y="0"/>
                                </a:lnTo>
                                <a:lnTo>
                                  <a:pt x="0" y="14367"/>
                                </a:lnTo>
                                <a:lnTo>
                                  <a:pt x="55782" y="0"/>
                                </a:lnTo>
                                <a:close/>
                              </a:path>
                            </a:pathLst>
                          </a:custGeom>
                          <a:solidFill>
                            <a:srgbClr val="000000"/>
                          </a:solidFill>
                        </wps:spPr>
                        <wps:bodyPr wrap="square" lIns="0" tIns="0" rIns="0" bIns="0" rtlCol="0">
                          <a:prstTxWarp prst="textNoShape">
                            <a:avLst/>
                          </a:prstTxWarp>
                          <a:noAutofit/>
                        </wps:bodyPr>
                      </wps:wsp>
                      <wps:wsp>
                        <wps:cNvPr id="1271" name="Graphic 1271"/>
                        <wps:cNvSpPr/>
                        <wps:spPr>
                          <a:xfrm>
                            <a:off x="4903659" y="5386758"/>
                            <a:ext cx="55880" cy="27940"/>
                          </a:xfrm>
                          <a:custGeom>
                            <a:avLst/>
                            <a:gdLst/>
                            <a:ahLst/>
                            <a:cxnLst/>
                            <a:rect l="l" t="t" r="r" b="b"/>
                            <a:pathLst>
                              <a:path w="55880" h="27940">
                                <a:moveTo>
                                  <a:pt x="55782" y="13344"/>
                                </a:moveTo>
                                <a:lnTo>
                                  <a:pt x="0" y="13344"/>
                                </a:lnTo>
                                <a:lnTo>
                                  <a:pt x="0" y="27712"/>
                                </a:lnTo>
                                <a:lnTo>
                                  <a:pt x="55782" y="13344"/>
                                </a:lnTo>
                              </a:path>
                              <a:path w="55880" h="27940">
                                <a:moveTo>
                                  <a:pt x="55782" y="13344"/>
                                </a:moveTo>
                                <a:lnTo>
                                  <a:pt x="0" y="0"/>
                                </a:lnTo>
                              </a:path>
                              <a:path w="55880" h="27940">
                                <a:moveTo>
                                  <a:pt x="0" y="27712"/>
                                </a:moveTo>
                                <a:lnTo>
                                  <a:pt x="0" y="0"/>
                                </a:lnTo>
                              </a:path>
                            </a:pathLst>
                          </a:custGeom>
                          <a:ln w="1905">
                            <a:solidFill>
                              <a:srgbClr val="000000"/>
                            </a:solidFill>
                            <a:prstDash val="solid"/>
                          </a:ln>
                        </wps:spPr>
                        <wps:bodyPr wrap="square" lIns="0" tIns="0" rIns="0" bIns="0" rtlCol="0">
                          <a:prstTxWarp prst="textNoShape">
                            <a:avLst/>
                          </a:prstTxWarp>
                          <a:noAutofit/>
                        </wps:bodyPr>
                      </wps:wsp>
                      <wps:wsp>
                        <wps:cNvPr id="1272" name="Graphic 1272"/>
                        <wps:cNvSpPr/>
                        <wps:spPr>
                          <a:xfrm>
                            <a:off x="4898718" y="5394802"/>
                            <a:ext cx="55880" cy="5080"/>
                          </a:xfrm>
                          <a:custGeom>
                            <a:avLst/>
                            <a:gdLst/>
                            <a:ahLst/>
                            <a:cxnLst/>
                            <a:rect l="l" t="t" r="r" b="b"/>
                            <a:pathLst>
                              <a:path w="55880" h="5080">
                                <a:moveTo>
                                  <a:pt x="55782" y="0"/>
                                </a:moveTo>
                                <a:lnTo>
                                  <a:pt x="0" y="0"/>
                                </a:lnTo>
                                <a:lnTo>
                                  <a:pt x="18334" y="4789"/>
                                </a:lnTo>
                                <a:lnTo>
                                  <a:pt x="55782" y="0"/>
                                </a:lnTo>
                                <a:close/>
                              </a:path>
                            </a:pathLst>
                          </a:custGeom>
                          <a:solidFill>
                            <a:srgbClr val="000000"/>
                          </a:solidFill>
                        </wps:spPr>
                        <wps:bodyPr wrap="square" lIns="0" tIns="0" rIns="0" bIns="0" rtlCol="0">
                          <a:prstTxWarp prst="textNoShape">
                            <a:avLst/>
                          </a:prstTxWarp>
                          <a:noAutofit/>
                        </wps:bodyPr>
                      </wps:wsp>
                      <wps:wsp>
                        <wps:cNvPr id="1273" name="Graphic 1273"/>
                        <wps:cNvSpPr/>
                        <wps:spPr>
                          <a:xfrm>
                            <a:off x="4903659" y="5400102"/>
                            <a:ext cx="55880" cy="5080"/>
                          </a:xfrm>
                          <a:custGeom>
                            <a:avLst/>
                            <a:gdLst/>
                            <a:ahLst/>
                            <a:cxnLst/>
                            <a:rect l="l" t="t" r="r" b="b"/>
                            <a:pathLst>
                              <a:path w="55880" h="5080">
                                <a:moveTo>
                                  <a:pt x="18334" y="4789"/>
                                </a:moveTo>
                                <a:lnTo>
                                  <a:pt x="55782" y="0"/>
                                </a:lnTo>
                                <a:lnTo>
                                  <a:pt x="0" y="0"/>
                                </a:lnTo>
                                <a:lnTo>
                                  <a:pt x="18334" y="4789"/>
                                </a:lnTo>
                              </a:path>
                            </a:pathLst>
                          </a:custGeom>
                          <a:ln w="1988">
                            <a:solidFill>
                              <a:srgbClr val="000000"/>
                            </a:solidFill>
                            <a:prstDash val="solid"/>
                          </a:ln>
                        </wps:spPr>
                        <wps:bodyPr wrap="square" lIns="0" tIns="0" rIns="0" bIns="0" rtlCol="0">
                          <a:prstTxWarp prst="textNoShape">
                            <a:avLst/>
                          </a:prstTxWarp>
                          <a:noAutofit/>
                        </wps:bodyPr>
                      </wps:wsp>
                      <wps:wsp>
                        <wps:cNvPr id="1274" name="Graphic 1274"/>
                        <wps:cNvSpPr/>
                        <wps:spPr>
                          <a:xfrm>
                            <a:off x="4898718" y="5394802"/>
                            <a:ext cx="18415" cy="14604"/>
                          </a:xfrm>
                          <a:custGeom>
                            <a:avLst/>
                            <a:gdLst/>
                            <a:ahLst/>
                            <a:cxnLst/>
                            <a:rect l="l" t="t" r="r" b="b"/>
                            <a:pathLst>
                              <a:path w="18415" h="14604">
                                <a:moveTo>
                                  <a:pt x="0" y="0"/>
                                </a:moveTo>
                                <a:lnTo>
                                  <a:pt x="0" y="14367"/>
                                </a:lnTo>
                                <a:lnTo>
                                  <a:pt x="18334" y="4789"/>
                                </a:lnTo>
                                <a:lnTo>
                                  <a:pt x="0" y="0"/>
                                </a:lnTo>
                                <a:close/>
                              </a:path>
                            </a:pathLst>
                          </a:custGeom>
                          <a:solidFill>
                            <a:srgbClr val="000000"/>
                          </a:solidFill>
                        </wps:spPr>
                        <wps:bodyPr wrap="square" lIns="0" tIns="0" rIns="0" bIns="0" rtlCol="0">
                          <a:prstTxWarp prst="textNoShape">
                            <a:avLst/>
                          </a:prstTxWarp>
                          <a:noAutofit/>
                        </wps:bodyPr>
                      </wps:wsp>
                      <wps:wsp>
                        <wps:cNvPr id="1275" name="Graphic 1275"/>
                        <wps:cNvSpPr/>
                        <wps:spPr>
                          <a:xfrm>
                            <a:off x="4903659" y="5400102"/>
                            <a:ext cx="18415" cy="14604"/>
                          </a:xfrm>
                          <a:custGeom>
                            <a:avLst/>
                            <a:gdLst/>
                            <a:ahLst/>
                            <a:cxnLst/>
                            <a:rect l="l" t="t" r="r" b="b"/>
                            <a:pathLst>
                              <a:path w="18415" h="14604">
                                <a:moveTo>
                                  <a:pt x="18334" y="4789"/>
                                </a:moveTo>
                                <a:lnTo>
                                  <a:pt x="0" y="0"/>
                                </a:lnTo>
                                <a:lnTo>
                                  <a:pt x="0" y="14367"/>
                                </a:lnTo>
                                <a:lnTo>
                                  <a:pt x="18334" y="4789"/>
                                </a:lnTo>
                              </a:path>
                            </a:pathLst>
                          </a:custGeom>
                          <a:ln w="1925">
                            <a:solidFill>
                              <a:srgbClr val="000000"/>
                            </a:solidFill>
                            <a:prstDash val="solid"/>
                          </a:ln>
                        </wps:spPr>
                        <wps:bodyPr wrap="square" lIns="0" tIns="0" rIns="0" bIns="0" rtlCol="0">
                          <a:prstTxWarp prst="textNoShape">
                            <a:avLst/>
                          </a:prstTxWarp>
                          <a:noAutofit/>
                        </wps:bodyPr>
                      </wps:wsp>
                      <wps:wsp>
                        <wps:cNvPr id="1276" name="Graphic 1276"/>
                        <wps:cNvSpPr/>
                        <wps:spPr>
                          <a:xfrm>
                            <a:off x="4898718" y="5394802"/>
                            <a:ext cx="55880" cy="14604"/>
                          </a:xfrm>
                          <a:custGeom>
                            <a:avLst/>
                            <a:gdLst/>
                            <a:ahLst/>
                            <a:cxnLst/>
                            <a:rect l="l" t="t" r="r" b="b"/>
                            <a:pathLst>
                              <a:path w="55880" h="14604">
                                <a:moveTo>
                                  <a:pt x="55782" y="0"/>
                                </a:moveTo>
                                <a:lnTo>
                                  <a:pt x="18334" y="4789"/>
                                </a:lnTo>
                                <a:lnTo>
                                  <a:pt x="0" y="14367"/>
                                </a:lnTo>
                                <a:lnTo>
                                  <a:pt x="55782" y="0"/>
                                </a:lnTo>
                                <a:close/>
                              </a:path>
                            </a:pathLst>
                          </a:custGeom>
                          <a:solidFill>
                            <a:srgbClr val="000000"/>
                          </a:solidFill>
                        </wps:spPr>
                        <wps:bodyPr wrap="square" lIns="0" tIns="0" rIns="0" bIns="0" rtlCol="0">
                          <a:prstTxWarp prst="textNoShape">
                            <a:avLst/>
                          </a:prstTxWarp>
                          <a:noAutofit/>
                        </wps:bodyPr>
                      </wps:wsp>
                      <wps:wsp>
                        <wps:cNvPr id="1277" name="Graphic 1277"/>
                        <wps:cNvSpPr/>
                        <wps:spPr>
                          <a:xfrm>
                            <a:off x="4813029" y="3929347"/>
                            <a:ext cx="880744" cy="1485265"/>
                          </a:xfrm>
                          <a:custGeom>
                            <a:avLst/>
                            <a:gdLst/>
                            <a:ahLst/>
                            <a:cxnLst/>
                            <a:rect l="l" t="t" r="r" b="b"/>
                            <a:pathLst>
                              <a:path w="880744" h="1485265">
                                <a:moveTo>
                                  <a:pt x="108964" y="1475544"/>
                                </a:moveTo>
                                <a:lnTo>
                                  <a:pt x="90630" y="1485123"/>
                                </a:lnTo>
                                <a:lnTo>
                                  <a:pt x="146412" y="1470755"/>
                                </a:lnTo>
                                <a:lnTo>
                                  <a:pt x="108964" y="1475544"/>
                                </a:lnTo>
                              </a:path>
                              <a:path w="880744" h="1485265">
                                <a:moveTo>
                                  <a:pt x="146412" y="1470755"/>
                                </a:moveTo>
                                <a:lnTo>
                                  <a:pt x="90630" y="1485123"/>
                                </a:lnTo>
                              </a:path>
                              <a:path w="880744" h="1485265">
                                <a:moveTo>
                                  <a:pt x="147713" y="994"/>
                                </a:moveTo>
                                <a:lnTo>
                                  <a:pt x="147713" y="88964"/>
                                </a:lnTo>
                              </a:path>
                              <a:path w="880744" h="1485265">
                                <a:moveTo>
                                  <a:pt x="185421" y="156327"/>
                                </a:moveTo>
                                <a:lnTo>
                                  <a:pt x="540791" y="51019"/>
                                </a:lnTo>
                              </a:path>
                              <a:path w="880744" h="1485265">
                                <a:moveTo>
                                  <a:pt x="147713" y="222411"/>
                                </a:moveTo>
                                <a:lnTo>
                                  <a:pt x="147713" y="335677"/>
                                </a:lnTo>
                                <a:lnTo>
                                  <a:pt x="279952" y="335677"/>
                                </a:lnTo>
                                <a:lnTo>
                                  <a:pt x="279952" y="0"/>
                                </a:lnTo>
                              </a:path>
                              <a:path w="880744" h="1485265">
                                <a:moveTo>
                                  <a:pt x="376694" y="142257"/>
                                </a:moveTo>
                                <a:lnTo>
                                  <a:pt x="880427" y="142257"/>
                                </a:lnTo>
                              </a:path>
                              <a:path w="880744" h="1485265">
                                <a:moveTo>
                                  <a:pt x="146412" y="369927"/>
                                </a:moveTo>
                                <a:lnTo>
                                  <a:pt x="278262" y="369927"/>
                                </a:lnTo>
                              </a:path>
                              <a:path w="880744" h="1485265">
                                <a:moveTo>
                                  <a:pt x="146412" y="391102"/>
                                </a:moveTo>
                                <a:lnTo>
                                  <a:pt x="278262" y="390818"/>
                                </a:lnTo>
                              </a:path>
                              <a:path w="880744" h="1485265">
                                <a:moveTo>
                                  <a:pt x="147323" y="362395"/>
                                </a:moveTo>
                                <a:lnTo>
                                  <a:pt x="279302" y="361968"/>
                                </a:lnTo>
                              </a:path>
                              <a:path w="880744" h="1485265">
                                <a:moveTo>
                                  <a:pt x="147323" y="341077"/>
                                </a:moveTo>
                                <a:lnTo>
                                  <a:pt x="279302" y="341077"/>
                                </a:lnTo>
                              </a:path>
                              <a:path w="880744" h="1485265">
                                <a:moveTo>
                                  <a:pt x="214808" y="155616"/>
                                </a:moveTo>
                                <a:lnTo>
                                  <a:pt x="147713" y="222411"/>
                                </a:lnTo>
                              </a:path>
                              <a:path w="880744" h="1485265">
                                <a:moveTo>
                                  <a:pt x="147713" y="88964"/>
                                </a:moveTo>
                                <a:lnTo>
                                  <a:pt x="214808" y="155616"/>
                                </a:lnTo>
                              </a:path>
                              <a:path w="880744" h="1485265">
                                <a:moveTo>
                                  <a:pt x="146412" y="369927"/>
                                </a:moveTo>
                                <a:lnTo>
                                  <a:pt x="146412" y="391102"/>
                                </a:lnTo>
                              </a:path>
                              <a:path w="880744" h="1485265">
                                <a:moveTo>
                                  <a:pt x="147323" y="341077"/>
                                </a:moveTo>
                                <a:lnTo>
                                  <a:pt x="147323" y="362395"/>
                                </a:lnTo>
                              </a:path>
                              <a:path w="880744" h="1485265">
                                <a:moveTo>
                                  <a:pt x="27436" y="227242"/>
                                </a:moveTo>
                                <a:lnTo>
                                  <a:pt x="46420" y="227242"/>
                                </a:lnTo>
                              </a:path>
                              <a:path w="880744" h="1485265">
                                <a:moveTo>
                                  <a:pt x="45770" y="82427"/>
                                </a:moveTo>
                                <a:lnTo>
                                  <a:pt x="26786" y="82427"/>
                                </a:lnTo>
                              </a:path>
                              <a:path w="880744" h="1485265">
                                <a:moveTo>
                                  <a:pt x="18984" y="82427"/>
                                </a:moveTo>
                                <a:lnTo>
                                  <a:pt x="19634" y="227242"/>
                                </a:lnTo>
                              </a:path>
                              <a:path w="880744" h="1485265">
                                <a:moveTo>
                                  <a:pt x="0" y="82427"/>
                                </a:moveTo>
                                <a:lnTo>
                                  <a:pt x="260" y="227242"/>
                                </a:lnTo>
                              </a:path>
                              <a:path w="880744" h="1485265">
                                <a:moveTo>
                                  <a:pt x="26786" y="82427"/>
                                </a:moveTo>
                                <a:lnTo>
                                  <a:pt x="27436" y="227242"/>
                                </a:lnTo>
                              </a:path>
                              <a:path w="880744" h="1485265">
                                <a:moveTo>
                                  <a:pt x="260" y="227242"/>
                                </a:moveTo>
                                <a:lnTo>
                                  <a:pt x="10272" y="230937"/>
                                </a:lnTo>
                                <a:lnTo>
                                  <a:pt x="19634" y="227242"/>
                                </a:lnTo>
                              </a:path>
                              <a:path w="880744" h="1485265">
                                <a:moveTo>
                                  <a:pt x="27436" y="222411"/>
                                </a:moveTo>
                                <a:lnTo>
                                  <a:pt x="19634" y="222411"/>
                                </a:lnTo>
                              </a:path>
                              <a:path w="880744" h="1485265">
                                <a:moveTo>
                                  <a:pt x="13523" y="222411"/>
                                </a:moveTo>
                                <a:lnTo>
                                  <a:pt x="13523" y="222695"/>
                                </a:lnTo>
                              </a:path>
                              <a:path w="880744" h="1485265">
                                <a:moveTo>
                                  <a:pt x="18984" y="82427"/>
                                </a:moveTo>
                                <a:lnTo>
                                  <a:pt x="0" y="82427"/>
                                </a:lnTo>
                              </a:path>
                              <a:path w="880744" h="1485265">
                                <a:moveTo>
                                  <a:pt x="18984" y="88964"/>
                                </a:moveTo>
                                <a:lnTo>
                                  <a:pt x="26786" y="88964"/>
                                </a:lnTo>
                              </a:path>
                              <a:path w="880744" h="1485265">
                                <a:moveTo>
                                  <a:pt x="45770" y="82427"/>
                                </a:moveTo>
                                <a:lnTo>
                                  <a:pt x="46420" y="227242"/>
                                </a:lnTo>
                              </a:path>
                              <a:path w="880744" h="1485265">
                                <a:moveTo>
                                  <a:pt x="147713" y="222411"/>
                                </a:moveTo>
                                <a:lnTo>
                                  <a:pt x="46420" y="222411"/>
                                </a:lnTo>
                              </a:path>
                              <a:path w="880744" h="1485265">
                                <a:moveTo>
                                  <a:pt x="46160" y="88964"/>
                                </a:moveTo>
                                <a:lnTo>
                                  <a:pt x="147713" y="88964"/>
                                </a:lnTo>
                              </a:path>
                              <a:path w="880744" h="1485265">
                                <a:moveTo>
                                  <a:pt x="278262" y="390818"/>
                                </a:moveTo>
                                <a:lnTo>
                                  <a:pt x="282163" y="380159"/>
                                </a:lnTo>
                                <a:lnTo>
                                  <a:pt x="278262" y="369927"/>
                                </a:lnTo>
                              </a:path>
                              <a:path w="880744" h="1485265">
                                <a:moveTo>
                                  <a:pt x="279302" y="361968"/>
                                </a:moveTo>
                                <a:lnTo>
                                  <a:pt x="279302" y="341077"/>
                                </a:lnTo>
                              </a:path>
                            </a:pathLst>
                          </a:custGeom>
                          <a:ln w="1905">
                            <a:solidFill>
                              <a:srgbClr val="000000"/>
                            </a:solidFill>
                            <a:prstDash val="solid"/>
                          </a:ln>
                        </wps:spPr>
                        <wps:bodyPr wrap="square" lIns="0" tIns="0" rIns="0" bIns="0" rtlCol="0">
                          <a:prstTxWarp prst="textNoShape">
                            <a:avLst/>
                          </a:prstTxWarp>
                          <a:noAutofit/>
                        </wps:bodyPr>
                      </wps:wsp>
                      <wps:wsp>
                        <wps:cNvPr id="1278" name="Graphic 1278"/>
                        <wps:cNvSpPr/>
                        <wps:spPr>
                          <a:xfrm>
                            <a:off x="4994160" y="4066347"/>
                            <a:ext cx="5080" cy="26034"/>
                          </a:xfrm>
                          <a:custGeom>
                            <a:avLst/>
                            <a:gdLst/>
                            <a:ahLst/>
                            <a:cxnLst/>
                            <a:rect l="l" t="t" r="r" b="b"/>
                            <a:pathLst>
                              <a:path w="5080" h="26034">
                                <a:moveTo>
                                  <a:pt x="4811" y="0"/>
                                </a:moveTo>
                                <a:lnTo>
                                  <a:pt x="0" y="13074"/>
                                </a:lnTo>
                                <a:lnTo>
                                  <a:pt x="4811" y="25722"/>
                                </a:lnTo>
                                <a:lnTo>
                                  <a:pt x="4811" y="0"/>
                                </a:lnTo>
                                <a:close/>
                              </a:path>
                            </a:pathLst>
                          </a:custGeom>
                          <a:solidFill>
                            <a:srgbClr val="000000"/>
                          </a:solidFill>
                        </wps:spPr>
                        <wps:bodyPr wrap="square" lIns="0" tIns="0" rIns="0" bIns="0" rtlCol="0">
                          <a:prstTxWarp prst="textNoShape">
                            <a:avLst/>
                          </a:prstTxWarp>
                          <a:noAutofit/>
                        </wps:bodyPr>
                      </wps:wsp>
                      <wps:wsp>
                        <wps:cNvPr id="1279" name="Graphic 1279"/>
                        <wps:cNvSpPr/>
                        <wps:spPr>
                          <a:xfrm>
                            <a:off x="4999101" y="4071605"/>
                            <a:ext cx="5080" cy="26034"/>
                          </a:xfrm>
                          <a:custGeom>
                            <a:avLst/>
                            <a:gdLst/>
                            <a:ahLst/>
                            <a:cxnLst/>
                            <a:rect l="l" t="t" r="r" b="b"/>
                            <a:pathLst>
                              <a:path w="5080" h="26034">
                                <a:moveTo>
                                  <a:pt x="0" y="13074"/>
                                </a:moveTo>
                                <a:lnTo>
                                  <a:pt x="4811" y="25722"/>
                                </a:lnTo>
                                <a:lnTo>
                                  <a:pt x="4811" y="0"/>
                                </a:lnTo>
                                <a:lnTo>
                                  <a:pt x="0" y="13074"/>
                                </a:lnTo>
                              </a:path>
                            </a:pathLst>
                          </a:custGeom>
                          <a:ln w="1826">
                            <a:solidFill>
                              <a:srgbClr val="000000"/>
                            </a:solidFill>
                            <a:prstDash val="solid"/>
                          </a:ln>
                        </wps:spPr>
                        <wps:bodyPr wrap="square" lIns="0" tIns="0" rIns="0" bIns="0" rtlCol="0">
                          <a:prstTxWarp prst="textNoShape">
                            <a:avLst/>
                          </a:prstTxWarp>
                          <a:noAutofit/>
                        </wps:bodyPr>
                      </wps:wsp>
                      <wps:wsp>
                        <wps:cNvPr id="1280" name="Graphic 1280"/>
                        <wps:cNvSpPr/>
                        <wps:spPr>
                          <a:xfrm>
                            <a:off x="4998971" y="4066347"/>
                            <a:ext cx="12700" cy="31750"/>
                          </a:xfrm>
                          <a:custGeom>
                            <a:avLst/>
                            <a:gdLst/>
                            <a:ahLst/>
                            <a:cxnLst/>
                            <a:rect l="l" t="t" r="r" b="b"/>
                            <a:pathLst>
                              <a:path w="12700" h="31750">
                                <a:moveTo>
                                  <a:pt x="0" y="0"/>
                                </a:moveTo>
                                <a:lnTo>
                                  <a:pt x="0" y="25722"/>
                                </a:lnTo>
                                <a:lnTo>
                                  <a:pt x="12222" y="31549"/>
                                </a:lnTo>
                                <a:lnTo>
                                  <a:pt x="0" y="0"/>
                                </a:lnTo>
                                <a:close/>
                              </a:path>
                            </a:pathLst>
                          </a:custGeom>
                          <a:solidFill>
                            <a:srgbClr val="000000"/>
                          </a:solidFill>
                        </wps:spPr>
                        <wps:bodyPr wrap="square" lIns="0" tIns="0" rIns="0" bIns="0" rtlCol="0">
                          <a:prstTxWarp prst="textNoShape">
                            <a:avLst/>
                          </a:prstTxWarp>
                          <a:noAutofit/>
                        </wps:bodyPr>
                      </wps:wsp>
                      <wps:wsp>
                        <wps:cNvPr id="1281" name="Graphic 1281"/>
                        <wps:cNvSpPr/>
                        <wps:spPr>
                          <a:xfrm>
                            <a:off x="5003912" y="4071605"/>
                            <a:ext cx="12700" cy="31750"/>
                          </a:xfrm>
                          <a:custGeom>
                            <a:avLst/>
                            <a:gdLst/>
                            <a:ahLst/>
                            <a:cxnLst/>
                            <a:rect l="l" t="t" r="r" b="b"/>
                            <a:pathLst>
                              <a:path w="12700" h="31750">
                                <a:moveTo>
                                  <a:pt x="12352" y="31549"/>
                                </a:moveTo>
                                <a:lnTo>
                                  <a:pt x="0" y="0"/>
                                </a:lnTo>
                                <a:lnTo>
                                  <a:pt x="0" y="25722"/>
                                </a:lnTo>
                                <a:lnTo>
                                  <a:pt x="12352" y="31549"/>
                                </a:lnTo>
                              </a:path>
                            </a:pathLst>
                          </a:custGeom>
                          <a:ln w="1842">
                            <a:solidFill>
                              <a:srgbClr val="000000"/>
                            </a:solidFill>
                            <a:prstDash val="solid"/>
                          </a:ln>
                        </wps:spPr>
                        <wps:bodyPr wrap="square" lIns="0" tIns="0" rIns="0" bIns="0" rtlCol="0">
                          <a:prstTxWarp prst="textNoShape">
                            <a:avLst/>
                          </a:prstTxWarp>
                          <a:noAutofit/>
                        </wps:bodyPr>
                      </wps:wsp>
                      <wps:wsp>
                        <wps:cNvPr id="1282" name="Graphic 1282"/>
                        <wps:cNvSpPr/>
                        <wps:spPr>
                          <a:xfrm>
                            <a:off x="4998971" y="4060947"/>
                            <a:ext cx="12700" cy="37465"/>
                          </a:xfrm>
                          <a:custGeom>
                            <a:avLst/>
                            <a:gdLst/>
                            <a:ahLst/>
                            <a:cxnLst/>
                            <a:rect l="l" t="t" r="r" b="b"/>
                            <a:pathLst>
                              <a:path w="12700" h="37465">
                                <a:moveTo>
                                  <a:pt x="12222" y="0"/>
                                </a:moveTo>
                                <a:lnTo>
                                  <a:pt x="0" y="5400"/>
                                </a:lnTo>
                                <a:lnTo>
                                  <a:pt x="12222" y="36950"/>
                                </a:lnTo>
                                <a:lnTo>
                                  <a:pt x="12222" y="0"/>
                                </a:lnTo>
                                <a:close/>
                              </a:path>
                            </a:pathLst>
                          </a:custGeom>
                          <a:solidFill>
                            <a:srgbClr val="000000"/>
                          </a:solidFill>
                        </wps:spPr>
                        <wps:bodyPr wrap="square" lIns="0" tIns="0" rIns="0" bIns="0" rtlCol="0">
                          <a:prstTxWarp prst="textNoShape">
                            <a:avLst/>
                          </a:prstTxWarp>
                          <a:noAutofit/>
                        </wps:bodyPr>
                      </wps:wsp>
                      <wps:wsp>
                        <wps:cNvPr id="1283" name="Graphic 1283"/>
                        <wps:cNvSpPr/>
                        <wps:spPr>
                          <a:xfrm>
                            <a:off x="5003912" y="4066205"/>
                            <a:ext cx="12700" cy="37465"/>
                          </a:xfrm>
                          <a:custGeom>
                            <a:avLst/>
                            <a:gdLst/>
                            <a:ahLst/>
                            <a:cxnLst/>
                            <a:rect l="l" t="t" r="r" b="b"/>
                            <a:pathLst>
                              <a:path w="12700" h="37465">
                                <a:moveTo>
                                  <a:pt x="0" y="5400"/>
                                </a:moveTo>
                                <a:lnTo>
                                  <a:pt x="12352" y="36950"/>
                                </a:lnTo>
                                <a:lnTo>
                                  <a:pt x="12352" y="0"/>
                                </a:lnTo>
                                <a:lnTo>
                                  <a:pt x="0" y="5400"/>
                                </a:lnTo>
                              </a:path>
                            </a:pathLst>
                          </a:custGeom>
                          <a:ln w="1837">
                            <a:solidFill>
                              <a:srgbClr val="000000"/>
                            </a:solidFill>
                            <a:prstDash val="solid"/>
                          </a:ln>
                        </wps:spPr>
                        <wps:bodyPr wrap="square" lIns="0" tIns="0" rIns="0" bIns="0" rtlCol="0">
                          <a:prstTxWarp prst="textNoShape">
                            <a:avLst/>
                          </a:prstTxWarp>
                          <a:noAutofit/>
                        </wps:bodyPr>
                      </wps:wsp>
                      <wps:wsp>
                        <wps:cNvPr id="1284" name="Graphic 1284"/>
                        <wps:cNvSpPr/>
                        <wps:spPr>
                          <a:xfrm>
                            <a:off x="5011194" y="4060947"/>
                            <a:ext cx="12065" cy="37465"/>
                          </a:xfrm>
                          <a:custGeom>
                            <a:avLst/>
                            <a:gdLst/>
                            <a:ahLst/>
                            <a:cxnLst/>
                            <a:rect l="l" t="t" r="r" b="b"/>
                            <a:pathLst>
                              <a:path w="12065" h="37465">
                                <a:moveTo>
                                  <a:pt x="0" y="0"/>
                                </a:moveTo>
                                <a:lnTo>
                                  <a:pt x="0" y="36950"/>
                                </a:lnTo>
                                <a:lnTo>
                                  <a:pt x="11572" y="31123"/>
                                </a:lnTo>
                                <a:lnTo>
                                  <a:pt x="0" y="0"/>
                                </a:lnTo>
                                <a:close/>
                              </a:path>
                            </a:pathLst>
                          </a:custGeom>
                          <a:solidFill>
                            <a:srgbClr val="000000"/>
                          </a:solidFill>
                        </wps:spPr>
                        <wps:bodyPr wrap="square" lIns="0" tIns="0" rIns="0" bIns="0" rtlCol="0">
                          <a:prstTxWarp prst="textNoShape">
                            <a:avLst/>
                          </a:prstTxWarp>
                          <a:noAutofit/>
                        </wps:bodyPr>
                      </wps:wsp>
                      <wps:wsp>
                        <wps:cNvPr id="1285" name="Graphic 1285"/>
                        <wps:cNvSpPr/>
                        <wps:spPr>
                          <a:xfrm>
                            <a:off x="5016265" y="4066205"/>
                            <a:ext cx="12065" cy="37465"/>
                          </a:xfrm>
                          <a:custGeom>
                            <a:avLst/>
                            <a:gdLst/>
                            <a:ahLst/>
                            <a:cxnLst/>
                            <a:rect l="l" t="t" r="r" b="b"/>
                            <a:pathLst>
                              <a:path w="12065" h="37465">
                                <a:moveTo>
                                  <a:pt x="11572" y="31123"/>
                                </a:moveTo>
                                <a:lnTo>
                                  <a:pt x="0" y="0"/>
                                </a:lnTo>
                                <a:lnTo>
                                  <a:pt x="0" y="36950"/>
                                </a:lnTo>
                                <a:lnTo>
                                  <a:pt x="11572" y="31123"/>
                                </a:lnTo>
                              </a:path>
                            </a:pathLst>
                          </a:custGeom>
                          <a:ln w="1835">
                            <a:solidFill>
                              <a:srgbClr val="000000"/>
                            </a:solidFill>
                            <a:prstDash val="solid"/>
                          </a:ln>
                        </wps:spPr>
                        <wps:bodyPr wrap="square" lIns="0" tIns="0" rIns="0" bIns="0" rtlCol="0">
                          <a:prstTxWarp prst="textNoShape">
                            <a:avLst/>
                          </a:prstTxWarp>
                          <a:noAutofit/>
                        </wps:bodyPr>
                      </wps:wsp>
                      <wps:wsp>
                        <wps:cNvPr id="1286" name="Graphic 1286"/>
                        <wps:cNvSpPr/>
                        <wps:spPr>
                          <a:xfrm>
                            <a:off x="5011194" y="4060947"/>
                            <a:ext cx="12065" cy="31750"/>
                          </a:xfrm>
                          <a:custGeom>
                            <a:avLst/>
                            <a:gdLst/>
                            <a:ahLst/>
                            <a:cxnLst/>
                            <a:rect l="l" t="t" r="r" b="b"/>
                            <a:pathLst>
                              <a:path w="12065" h="31750">
                                <a:moveTo>
                                  <a:pt x="0" y="0"/>
                                </a:moveTo>
                                <a:lnTo>
                                  <a:pt x="11572" y="31123"/>
                                </a:lnTo>
                                <a:lnTo>
                                  <a:pt x="11572" y="5400"/>
                                </a:lnTo>
                                <a:lnTo>
                                  <a:pt x="0" y="0"/>
                                </a:lnTo>
                                <a:close/>
                              </a:path>
                            </a:pathLst>
                          </a:custGeom>
                          <a:solidFill>
                            <a:srgbClr val="000000"/>
                          </a:solidFill>
                        </wps:spPr>
                        <wps:bodyPr wrap="square" lIns="0" tIns="0" rIns="0" bIns="0" rtlCol="0">
                          <a:prstTxWarp prst="textNoShape">
                            <a:avLst/>
                          </a:prstTxWarp>
                          <a:noAutofit/>
                        </wps:bodyPr>
                      </wps:wsp>
                      <wps:wsp>
                        <wps:cNvPr id="1287" name="Graphic 1287"/>
                        <wps:cNvSpPr/>
                        <wps:spPr>
                          <a:xfrm>
                            <a:off x="5016265" y="4066205"/>
                            <a:ext cx="12065" cy="31750"/>
                          </a:xfrm>
                          <a:custGeom>
                            <a:avLst/>
                            <a:gdLst/>
                            <a:ahLst/>
                            <a:cxnLst/>
                            <a:rect l="l" t="t" r="r" b="b"/>
                            <a:pathLst>
                              <a:path w="12065" h="31750">
                                <a:moveTo>
                                  <a:pt x="0" y="0"/>
                                </a:moveTo>
                                <a:lnTo>
                                  <a:pt x="11572" y="31123"/>
                                </a:lnTo>
                                <a:lnTo>
                                  <a:pt x="11572" y="5400"/>
                                </a:lnTo>
                                <a:lnTo>
                                  <a:pt x="0" y="0"/>
                                </a:lnTo>
                              </a:path>
                            </a:pathLst>
                          </a:custGeom>
                          <a:ln w="1840">
                            <a:solidFill>
                              <a:srgbClr val="000000"/>
                            </a:solidFill>
                            <a:prstDash val="solid"/>
                          </a:ln>
                        </wps:spPr>
                        <wps:bodyPr wrap="square" lIns="0" tIns="0" rIns="0" bIns="0" rtlCol="0">
                          <a:prstTxWarp prst="textNoShape">
                            <a:avLst/>
                          </a:prstTxWarp>
                          <a:noAutofit/>
                        </wps:bodyPr>
                      </wps:wsp>
                      <wps:wsp>
                        <wps:cNvPr id="1288" name="Graphic 1288"/>
                        <wps:cNvSpPr/>
                        <wps:spPr>
                          <a:xfrm>
                            <a:off x="5022766" y="4066347"/>
                            <a:ext cx="5080" cy="26034"/>
                          </a:xfrm>
                          <a:custGeom>
                            <a:avLst/>
                            <a:gdLst/>
                            <a:ahLst/>
                            <a:cxnLst/>
                            <a:rect l="l" t="t" r="r" b="b"/>
                            <a:pathLst>
                              <a:path w="5080" h="26034">
                                <a:moveTo>
                                  <a:pt x="0" y="0"/>
                                </a:moveTo>
                                <a:lnTo>
                                  <a:pt x="0" y="25722"/>
                                </a:lnTo>
                                <a:lnTo>
                                  <a:pt x="4941" y="13074"/>
                                </a:lnTo>
                                <a:lnTo>
                                  <a:pt x="0" y="0"/>
                                </a:lnTo>
                                <a:close/>
                              </a:path>
                            </a:pathLst>
                          </a:custGeom>
                          <a:solidFill>
                            <a:srgbClr val="000000"/>
                          </a:solidFill>
                        </wps:spPr>
                        <wps:bodyPr wrap="square" lIns="0" tIns="0" rIns="0" bIns="0" rtlCol="0">
                          <a:prstTxWarp prst="textNoShape">
                            <a:avLst/>
                          </a:prstTxWarp>
                          <a:noAutofit/>
                        </wps:bodyPr>
                      </wps:wsp>
                      <wps:wsp>
                        <wps:cNvPr id="1289" name="Graphic 1289"/>
                        <wps:cNvSpPr/>
                        <wps:spPr>
                          <a:xfrm>
                            <a:off x="5027838" y="4071605"/>
                            <a:ext cx="5080" cy="26034"/>
                          </a:xfrm>
                          <a:custGeom>
                            <a:avLst/>
                            <a:gdLst/>
                            <a:ahLst/>
                            <a:cxnLst/>
                            <a:rect l="l" t="t" r="r" b="b"/>
                            <a:pathLst>
                              <a:path w="5080" h="26034">
                                <a:moveTo>
                                  <a:pt x="4811" y="13074"/>
                                </a:moveTo>
                                <a:lnTo>
                                  <a:pt x="0" y="0"/>
                                </a:lnTo>
                                <a:lnTo>
                                  <a:pt x="0" y="25722"/>
                                </a:lnTo>
                                <a:lnTo>
                                  <a:pt x="4811" y="13074"/>
                                </a:lnTo>
                              </a:path>
                            </a:pathLst>
                          </a:custGeom>
                          <a:ln w="1826">
                            <a:solidFill>
                              <a:srgbClr val="000000"/>
                            </a:solidFill>
                            <a:prstDash val="solid"/>
                          </a:ln>
                        </wps:spPr>
                        <wps:bodyPr wrap="square" lIns="0" tIns="0" rIns="0" bIns="0" rtlCol="0">
                          <a:prstTxWarp prst="textNoShape">
                            <a:avLst/>
                          </a:prstTxWarp>
                          <a:noAutofit/>
                        </wps:bodyPr>
                      </wps:wsp>
                      <wps:wsp>
                        <wps:cNvPr id="1290" name="Graphic 1290"/>
                        <wps:cNvSpPr/>
                        <wps:spPr>
                          <a:xfrm>
                            <a:off x="5654578" y="4491387"/>
                            <a:ext cx="10795" cy="52705"/>
                          </a:xfrm>
                          <a:custGeom>
                            <a:avLst/>
                            <a:gdLst/>
                            <a:ahLst/>
                            <a:cxnLst/>
                            <a:rect l="l" t="t" r="r" b="b"/>
                            <a:pathLst>
                              <a:path w="10795" h="52705">
                                <a:moveTo>
                                  <a:pt x="10662" y="0"/>
                                </a:moveTo>
                                <a:lnTo>
                                  <a:pt x="0" y="0"/>
                                </a:lnTo>
                                <a:lnTo>
                                  <a:pt x="0" y="52355"/>
                                </a:lnTo>
                                <a:lnTo>
                                  <a:pt x="10662" y="0"/>
                                </a:lnTo>
                                <a:close/>
                              </a:path>
                            </a:pathLst>
                          </a:custGeom>
                          <a:solidFill>
                            <a:srgbClr val="000000"/>
                          </a:solidFill>
                        </wps:spPr>
                        <wps:bodyPr wrap="square" lIns="0" tIns="0" rIns="0" bIns="0" rtlCol="0">
                          <a:prstTxWarp prst="textNoShape">
                            <a:avLst/>
                          </a:prstTxWarp>
                          <a:noAutofit/>
                        </wps:bodyPr>
                      </wps:wsp>
                      <wps:wsp>
                        <wps:cNvPr id="1291" name="Graphic 1291"/>
                        <wps:cNvSpPr/>
                        <wps:spPr>
                          <a:xfrm>
                            <a:off x="5659649" y="4496687"/>
                            <a:ext cx="10795" cy="52705"/>
                          </a:xfrm>
                          <a:custGeom>
                            <a:avLst/>
                            <a:gdLst/>
                            <a:ahLst/>
                            <a:cxnLst/>
                            <a:rect l="l" t="t" r="r" b="b"/>
                            <a:pathLst>
                              <a:path w="10795" h="52705">
                                <a:moveTo>
                                  <a:pt x="10662" y="0"/>
                                </a:moveTo>
                                <a:lnTo>
                                  <a:pt x="0" y="0"/>
                                </a:lnTo>
                                <a:lnTo>
                                  <a:pt x="0" y="52355"/>
                                </a:lnTo>
                                <a:lnTo>
                                  <a:pt x="10662" y="0"/>
                                </a:lnTo>
                              </a:path>
                            </a:pathLst>
                          </a:custGeom>
                          <a:ln w="1827">
                            <a:solidFill>
                              <a:srgbClr val="000000"/>
                            </a:solidFill>
                            <a:prstDash val="solid"/>
                          </a:ln>
                        </wps:spPr>
                        <wps:bodyPr wrap="square" lIns="0" tIns="0" rIns="0" bIns="0" rtlCol="0">
                          <a:prstTxWarp prst="textNoShape">
                            <a:avLst/>
                          </a:prstTxWarp>
                          <a:noAutofit/>
                        </wps:bodyPr>
                      </wps:wsp>
                      <wps:wsp>
                        <wps:cNvPr id="1292" name="Graphic 1292"/>
                        <wps:cNvSpPr/>
                        <wps:spPr>
                          <a:xfrm>
                            <a:off x="5639752" y="4491395"/>
                            <a:ext cx="15240" cy="61594"/>
                          </a:xfrm>
                          <a:custGeom>
                            <a:avLst/>
                            <a:gdLst/>
                            <a:ahLst/>
                            <a:cxnLst/>
                            <a:rect l="l" t="t" r="r" b="b"/>
                            <a:pathLst>
                              <a:path w="15240" h="61594">
                                <a:moveTo>
                                  <a:pt x="14820" y="0"/>
                                </a:moveTo>
                                <a:lnTo>
                                  <a:pt x="0" y="0"/>
                                </a:lnTo>
                                <a:lnTo>
                                  <a:pt x="13258" y="61252"/>
                                </a:lnTo>
                                <a:lnTo>
                                  <a:pt x="14820" y="52349"/>
                                </a:lnTo>
                                <a:lnTo>
                                  <a:pt x="14820" y="0"/>
                                </a:lnTo>
                                <a:close/>
                              </a:path>
                            </a:pathLst>
                          </a:custGeom>
                          <a:solidFill>
                            <a:srgbClr val="000000"/>
                          </a:solidFill>
                        </wps:spPr>
                        <wps:bodyPr wrap="square" lIns="0" tIns="0" rIns="0" bIns="0" rtlCol="0">
                          <a:prstTxWarp prst="textNoShape">
                            <a:avLst/>
                          </a:prstTxWarp>
                          <a:noAutofit/>
                        </wps:bodyPr>
                      </wps:wsp>
                      <wps:wsp>
                        <wps:cNvPr id="1293" name="Graphic 1293"/>
                        <wps:cNvSpPr/>
                        <wps:spPr>
                          <a:xfrm>
                            <a:off x="5644826" y="4496687"/>
                            <a:ext cx="26034" cy="61594"/>
                          </a:xfrm>
                          <a:custGeom>
                            <a:avLst/>
                            <a:gdLst/>
                            <a:ahLst/>
                            <a:cxnLst/>
                            <a:rect l="l" t="t" r="r" b="b"/>
                            <a:pathLst>
                              <a:path w="26034" h="61594">
                                <a:moveTo>
                                  <a:pt x="14823" y="0"/>
                                </a:moveTo>
                                <a:lnTo>
                                  <a:pt x="14823" y="52355"/>
                                </a:lnTo>
                                <a:lnTo>
                                  <a:pt x="13132" y="61251"/>
                                </a:lnTo>
                                <a:lnTo>
                                  <a:pt x="0" y="0"/>
                                </a:lnTo>
                                <a:lnTo>
                                  <a:pt x="14823" y="0"/>
                                </a:lnTo>
                              </a:path>
                              <a:path w="26034" h="61594">
                                <a:moveTo>
                                  <a:pt x="13132" y="61251"/>
                                </a:moveTo>
                                <a:lnTo>
                                  <a:pt x="0" y="0"/>
                                </a:lnTo>
                              </a:path>
                              <a:path w="26034" h="61594">
                                <a:moveTo>
                                  <a:pt x="13132" y="61251"/>
                                </a:moveTo>
                                <a:lnTo>
                                  <a:pt x="25485" y="0"/>
                                </a:lnTo>
                              </a:path>
                              <a:path w="26034" h="61594">
                                <a:moveTo>
                                  <a:pt x="0" y="0"/>
                                </a:moveTo>
                                <a:lnTo>
                                  <a:pt x="25485" y="0"/>
                                </a:lnTo>
                              </a:path>
                            </a:pathLst>
                          </a:custGeom>
                          <a:ln w="1905">
                            <a:solidFill>
                              <a:srgbClr val="000000"/>
                            </a:solidFill>
                            <a:prstDash val="solid"/>
                          </a:ln>
                        </wps:spPr>
                        <wps:bodyPr wrap="square" lIns="0" tIns="0" rIns="0" bIns="0" rtlCol="0">
                          <a:prstTxWarp prst="textNoShape">
                            <a:avLst/>
                          </a:prstTxWarp>
                          <a:noAutofit/>
                        </wps:bodyPr>
                      </wps:wsp>
                      <wps:wsp>
                        <wps:cNvPr id="1294" name="Graphic 1294"/>
                        <wps:cNvSpPr/>
                        <wps:spPr>
                          <a:xfrm>
                            <a:off x="5640145" y="4066773"/>
                            <a:ext cx="13970" cy="61594"/>
                          </a:xfrm>
                          <a:custGeom>
                            <a:avLst/>
                            <a:gdLst/>
                            <a:ahLst/>
                            <a:cxnLst/>
                            <a:rect l="l" t="t" r="r" b="b"/>
                            <a:pathLst>
                              <a:path w="13970" h="61594">
                                <a:moveTo>
                                  <a:pt x="13523" y="0"/>
                                </a:moveTo>
                                <a:lnTo>
                                  <a:pt x="0" y="61251"/>
                                </a:lnTo>
                                <a:lnTo>
                                  <a:pt x="13523" y="61251"/>
                                </a:lnTo>
                                <a:lnTo>
                                  <a:pt x="13523" y="0"/>
                                </a:lnTo>
                                <a:close/>
                              </a:path>
                            </a:pathLst>
                          </a:custGeom>
                          <a:solidFill>
                            <a:srgbClr val="000000"/>
                          </a:solidFill>
                        </wps:spPr>
                        <wps:bodyPr wrap="square" lIns="0" tIns="0" rIns="0" bIns="0" rtlCol="0">
                          <a:prstTxWarp prst="textNoShape">
                            <a:avLst/>
                          </a:prstTxWarp>
                          <a:noAutofit/>
                        </wps:bodyPr>
                      </wps:wsp>
                      <wps:wsp>
                        <wps:cNvPr id="1295" name="Graphic 1295"/>
                        <wps:cNvSpPr/>
                        <wps:spPr>
                          <a:xfrm>
                            <a:off x="5645086" y="4072032"/>
                            <a:ext cx="13970" cy="61594"/>
                          </a:xfrm>
                          <a:custGeom>
                            <a:avLst/>
                            <a:gdLst/>
                            <a:ahLst/>
                            <a:cxnLst/>
                            <a:rect l="l" t="t" r="r" b="b"/>
                            <a:pathLst>
                              <a:path w="13970" h="61594">
                                <a:moveTo>
                                  <a:pt x="0" y="61251"/>
                                </a:moveTo>
                                <a:lnTo>
                                  <a:pt x="13523" y="61251"/>
                                </a:lnTo>
                                <a:lnTo>
                                  <a:pt x="13523" y="0"/>
                                </a:lnTo>
                                <a:lnTo>
                                  <a:pt x="0" y="61251"/>
                                </a:lnTo>
                              </a:path>
                            </a:pathLst>
                          </a:custGeom>
                          <a:ln w="1828">
                            <a:solidFill>
                              <a:srgbClr val="000000"/>
                            </a:solidFill>
                            <a:prstDash val="solid"/>
                          </a:ln>
                        </wps:spPr>
                        <wps:bodyPr wrap="square" lIns="0" tIns="0" rIns="0" bIns="0" rtlCol="0">
                          <a:prstTxWarp prst="textNoShape">
                            <a:avLst/>
                          </a:prstTxWarp>
                          <a:noAutofit/>
                        </wps:bodyPr>
                      </wps:wsp>
                      <wps:wsp>
                        <wps:cNvPr id="1296" name="Graphic 1296"/>
                        <wps:cNvSpPr/>
                        <wps:spPr>
                          <a:xfrm>
                            <a:off x="5653668" y="4066773"/>
                            <a:ext cx="12065" cy="61594"/>
                          </a:xfrm>
                          <a:custGeom>
                            <a:avLst/>
                            <a:gdLst/>
                            <a:ahLst/>
                            <a:cxnLst/>
                            <a:rect l="l" t="t" r="r" b="b"/>
                            <a:pathLst>
                              <a:path w="12065" h="61594">
                                <a:moveTo>
                                  <a:pt x="0" y="0"/>
                                </a:moveTo>
                                <a:lnTo>
                                  <a:pt x="0" y="61251"/>
                                </a:lnTo>
                                <a:lnTo>
                                  <a:pt x="11962" y="61251"/>
                                </a:lnTo>
                                <a:lnTo>
                                  <a:pt x="0" y="0"/>
                                </a:lnTo>
                                <a:close/>
                              </a:path>
                            </a:pathLst>
                          </a:custGeom>
                          <a:solidFill>
                            <a:srgbClr val="000000"/>
                          </a:solidFill>
                        </wps:spPr>
                        <wps:bodyPr wrap="square" lIns="0" tIns="0" rIns="0" bIns="0" rtlCol="0">
                          <a:prstTxWarp prst="textNoShape">
                            <a:avLst/>
                          </a:prstTxWarp>
                          <a:noAutofit/>
                        </wps:bodyPr>
                      </wps:wsp>
                      <wps:wsp>
                        <wps:cNvPr id="1297" name="Graphic 1297"/>
                        <wps:cNvSpPr/>
                        <wps:spPr>
                          <a:xfrm>
                            <a:off x="5658609" y="4072032"/>
                            <a:ext cx="12065" cy="61594"/>
                          </a:xfrm>
                          <a:custGeom>
                            <a:avLst/>
                            <a:gdLst/>
                            <a:ahLst/>
                            <a:cxnLst/>
                            <a:rect l="l" t="t" r="r" b="b"/>
                            <a:pathLst>
                              <a:path w="12065" h="61594">
                                <a:moveTo>
                                  <a:pt x="0" y="0"/>
                                </a:moveTo>
                                <a:lnTo>
                                  <a:pt x="0" y="61251"/>
                                </a:lnTo>
                                <a:lnTo>
                                  <a:pt x="11962" y="61251"/>
                                </a:lnTo>
                                <a:lnTo>
                                  <a:pt x="0" y="0"/>
                                </a:lnTo>
                              </a:path>
                            </a:pathLst>
                          </a:custGeom>
                          <a:ln w="1826">
                            <a:solidFill>
                              <a:srgbClr val="000000"/>
                            </a:solidFill>
                            <a:prstDash val="solid"/>
                          </a:ln>
                        </wps:spPr>
                        <wps:bodyPr wrap="square" lIns="0" tIns="0" rIns="0" bIns="0" rtlCol="0">
                          <a:prstTxWarp prst="textNoShape">
                            <a:avLst/>
                          </a:prstTxWarp>
                          <a:noAutofit/>
                        </wps:bodyPr>
                      </wps:wsp>
                      <wps:wsp>
                        <wps:cNvPr id="1298" name="Graphic 1298"/>
                        <wps:cNvSpPr/>
                        <wps:spPr>
                          <a:xfrm>
                            <a:off x="5640145" y="4005521"/>
                            <a:ext cx="13970" cy="61594"/>
                          </a:xfrm>
                          <a:custGeom>
                            <a:avLst/>
                            <a:gdLst/>
                            <a:ahLst/>
                            <a:cxnLst/>
                            <a:rect l="l" t="t" r="r" b="b"/>
                            <a:pathLst>
                              <a:path w="13970" h="61594">
                                <a:moveTo>
                                  <a:pt x="13523" y="0"/>
                                </a:moveTo>
                                <a:lnTo>
                                  <a:pt x="0" y="0"/>
                                </a:lnTo>
                                <a:lnTo>
                                  <a:pt x="13523" y="61251"/>
                                </a:lnTo>
                                <a:lnTo>
                                  <a:pt x="13523" y="0"/>
                                </a:lnTo>
                                <a:close/>
                              </a:path>
                            </a:pathLst>
                          </a:custGeom>
                          <a:solidFill>
                            <a:srgbClr val="000000"/>
                          </a:solidFill>
                        </wps:spPr>
                        <wps:bodyPr wrap="square" lIns="0" tIns="0" rIns="0" bIns="0" rtlCol="0">
                          <a:prstTxWarp prst="textNoShape">
                            <a:avLst/>
                          </a:prstTxWarp>
                          <a:noAutofit/>
                        </wps:bodyPr>
                      </wps:wsp>
                      <wps:wsp>
                        <wps:cNvPr id="1299" name="Graphic 1299"/>
                        <wps:cNvSpPr/>
                        <wps:spPr>
                          <a:xfrm>
                            <a:off x="5645086" y="4010779"/>
                            <a:ext cx="13970" cy="61594"/>
                          </a:xfrm>
                          <a:custGeom>
                            <a:avLst/>
                            <a:gdLst/>
                            <a:ahLst/>
                            <a:cxnLst/>
                            <a:rect l="l" t="t" r="r" b="b"/>
                            <a:pathLst>
                              <a:path w="13970" h="61594">
                                <a:moveTo>
                                  <a:pt x="0" y="0"/>
                                </a:moveTo>
                                <a:lnTo>
                                  <a:pt x="13523" y="61251"/>
                                </a:lnTo>
                                <a:lnTo>
                                  <a:pt x="13523" y="0"/>
                                </a:lnTo>
                                <a:lnTo>
                                  <a:pt x="0" y="0"/>
                                </a:lnTo>
                              </a:path>
                            </a:pathLst>
                          </a:custGeom>
                          <a:ln w="1828">
                            <a:solidFill>
                              <a:srgbClr val="000000"/>
                            </a:solidFill>
                            <a:prstDash val="solid"/>
                          </a:ln>
                        </wps:spPr>
                        <wps:bodyPr wrap="square" lIns="0" tIns="0" rIns="0" bIns="0" rtlCol="0">
                          <a:prstTxWarp prst="textNoShape">
                            <a:avLst/>
                          </a:prstTxWarp>
                          <a:noAutofit/>
                        </wps:bodyPr>
                      </wps:wsp>
                      <wps:wsp>
                        <wps:cNvPr id="1300" name="Graphic 1300"/>
                        <wps:cNvSpPr/>
                        <wps:spPr>
                          <a:xfrm>
                            <a:off x="5653668" y="4005521"/>
                            <a:ext cx="12065" cy="61594"/>
                          </a:xfrm>
                          <a:custGeom>
                            <a:avLst/>
                            <a:gdLst/>
                            <a:ahLst/>
                            <a:cxnLst/>
                            <a:rect l="l" t="t" r="r" b="b"/>
                            <a:pathLst>
                              <a:path w="12065" h="61594">
                                <a:moveTo>
                                  <a:pt x="11962" y="0"/>
                                </a:moveTo>
                                <a:lnTo>
                                  <a:pt x="0" y="0"/>
                                </a:lnTo>
                                <a:lnTo>
                                  <a:pt x="0" y="61251"/>
                                </a:lnTo>
                                <a:lnTo>
                                  <a:pt x="11962" y="0"/>
                                </a:lnTo>
                                <a:close/>
                              </a:path>
                            </a:pathLst>
                          </a:custGeom>
                          <a:solidFill>
                            <a:srgbClr val="000000"/>
                          </a:solidFill>
                        </wps:spPr>
                        <wps:bodyPr wrap="square" lIns="0" tIns="0" rIns="0" bIns="0" rtlCol="0">
                          <a:prstTxWarp prst="textNoShape">
                            <a:avLst/>
                          </a:prstTxWarp>
                          <a:noAutofit/>
                        </wps:bodyPr>
                      </wps:wsp>
                      <wps:wsp>
                        <wps:cNvPr id="1301" name="Graphic 1301"/>
                        <wps:cNvSpPr/>
                        <wps:spPr>
                          <a:xfrm>
                            <a:off x="5658609" y="4010779"/>
                            <a:ext cx="12065" cy="61594"/>
                          </a:xfrm>
                          <a:custGeom>
                            <a:avLst/>
                            <a:gdLst/>
                            <a:ahLst/>
                            <a:cxnLst/>
                            <a:rect l="l" t="t" r="r" b="b"/>
                            <a:pathLst>
                              <a:path w="12065" h="61594">
                                <a:moveTo>
                                  <a:pt x="0" y="0"/>
                                </a:moveTo>
                                <a:lnTo>
                                  <a:pt x="0" y="61251"/>
                                </a:lnTo>
                                <a:lnTo>
                                  <a:pt x="11962" y="0"/>
                                </a:lnTo>
                                <a:lnTo>
                                  <a:pt x="0" y="0"/>
                                </a:lnTo>
                              </a:path>
                            </a:pathLst>
                          </a:custGeom>
                          <a:ln w="1826">
                            <a:solidFill>
                              <a:srgbClr val="000000"/>
                            </a:solidFill>
                            <a:prstDash val="solid"/>
                          </a:ln>
                        </wps:spPr>
                        <wps:bodyPr wrap="square" lIns="0" tIns="0" rIns="0" bIns="0" rtlCol="0">
                          <a:prstTxWarp prst="textNoShape">
                            <a:avLst/>
                          </a:prstTxWarp>
                          <a:noAutofit/>
                        </wps:bodyPr>
                      </wps:wsp>
                      <wps:wsp>
                        <wps:cNvPr id="1302" name="Graphic 1302"/>
                        <wps:cNvSpPr/>
                        <wps:spPr>
                          <a:xfrm>
                            <a:off x="5653668" y="4066773"/>
                            <a:ext cx="12065" cy="61594"/>
                          </a:xfrm>
                          <a:custGeom>
                            <a:avLst/>
                            <a:gdLst/>
                            <a:ahLst/>
                            <a:cxnLst/>
                            <a:rect l="l" t="t" r="r" b="b"/>
                            <a:pathLst>
                              <a:path w="12065" h="61594">
                                <a:moveTo>
                                  <a:pt x="0" y="0"/>
                                </a:moveTo>
                                <a:lnTo>
                                  <a:pt x="0" y="61251"/>
                                </a:lnTo>
                                <a:lnTo>
                                  <a:pt x="11962" y="61251"/>
                                </a:lnTo>
                                <a:lnTo>
                                  <a:pt x="0" y="0"/>
                                </a:lnTo>
                                <a:close/>
                              </a:path>
                            </a:pathLst>
                          </a:custGeom>
                          <a:solidFill>
                            <a:srgbClr val="000000"/>
                          </a:solidFill>
                        </wps:spPr>
                        <wps:bodyPr wrap="square" lIns="0" tIns="0" rIns="0" bIns="0" rtlCol="0">
                          <a:prstTxWarp prst="textNoShape">
                            <a:avLst/>
                          </a:prstTxWarp>
                          <a:noAutofit/>
                        </wps:bodyPr>
                      </wps:wsp>
                      <wps:wsp>
                        <wps:cNvPr id="1303" name="Graphic 1303"/>
                        <wps:cNvSpPr/>
                        <wps:spPr>
                          <a:xfrm>
                            <a:off x="5658609" y="4072032"/>
                            <a:ext cx="12065" cy="61594"/>
                          </a:xfrm>
                          <a:custGeom>
                            <a:avLst/>
                            <a:gdLst/>
                            <a:ahLst/>
                            <a:cxnLst/>
                            <a:rect l="l" t="t" r="r" b="b"/>
                            <a:pathLst>
                              <a:path w="12065" h="61594">
                                <a:moveTo>
                                  <a:pt x="0" y="0"/>
                                </a:moveTo>
                                <a:lnTo>
                                  <a:pt x="0" y="61251"/>
                                </a:lnTo>
                                <a:lnTo>
                                  <a:pt x="11962" y="61251"/>
                                </a:lnTo>
                                <a:lnTo>
                                  <a:pt x="0" y="0"/>
                                </a:lnTo>
                              </a:path>
                            </a:pathLst>
                          </a:custGeom>
                          <a:ln w="1826">
                            <a:solidFill>
                              <a:srgbClr val="000000"/>
                            </a:solidFill>
                            <a:prstDash val="solid"/>
                          </a:ln>
                        </wps:spPr>
                        <wps:bodyPr wrap="square" lIns="0" tIns="0" rIns="0" bIns="0" rtlCol="0">
                          <a:prstTxWarp prst="textNoShape">
                            <a:avLst/>
                          </a:prstTxWarp>
                          <a:noAutofit/>
                        </wps:bodyPr>
                      </wps:wsp>
                      <wps:wsp>
                        <wps:cNvPr id="1304" name="Graphic 1304"/>
                        <wps:cNvSpPr/>
                        <wps:spPr>
                          <a:xfrm>
                            <a:off x="5653668" y="4005521"/>
                            <a:ext cx="12065" cy="61594"/>
                          </a:xfrm>
                          <a:custGeom>
                            <a:avLst/>
                            <a:gdLst/>
                            <a:ahLst/>
                            <a:cxnLst/>
                            <a:rect l="l" t="t" r="r" b="b"/>
                            <a:pathLst>
                              <a:path w="12065" h="61594">
                                <a:moveTo>
                                  <a:pt x="11962" y="0"/>
                                </a:moveTo>
                                <a:lnTo>
                                  <a:pt x="0" y="0"/>
                                </a:lnTo>
                                <a:lnTo>
                                  <a:pt x="0" y="61251"/>
                                </a:lnTo>
                                <a:lnTo>
                                  <a:pt x="11962" y="0"/>
                                </a:lnTo>
                                <a:close/>
                              </a:path>
                            </a:pathLst>
                          </a:custGeom>
                          <a:solidFill>
                            <a:srgbClr val="000000"/>
                          </a:solidFill>
                        </wps:spPr>
                        <wps:bodyPr wrap="square" lIns="0" tIns="0" rIns="0" bIns="0" rtlCol="0">
                          <a:prstTxWarp prst="textNoShape">
                            <a:avLst/>
                          </a:prstTxWarp>
                          <a:noAutofit/>
                        </wps:bodyPr>
                      </wps:wsp>
                      <wps:wsp>
                        <wps:cNvPr id="1305" name="Graphic 1305"/>
                        <wps:cNvSpPr/>
                        <wps:spPr>
                          <a:xfrm>
                            <a:off x="4576636" y="1130805"/>
                            <a:ext cx="1094105" cy="2941320"/>
                          </a:xfrm>
                          <a:custGeom>
                            <a:avLst/>
                            <a:gdLst/>
                            <a:ahLst/>
                            <a:cxnLst/>
                            <a:rect l="l" t="t" r="r" b="b"/>
                            <a:pathLst>
                              <a:path w="1094105" h="2941320">
                                <a:moveTo>
                                  <a:pt x="1081972" y="2879974"/>
                                </a:moveTo>
                                <a:lnTo>
                                  <a:pt x="1081972" y="2941226"/>
                                </a:lnTo>
                                <a:lnTo>
                                  <a:pt x="1093935" y="2879974"/>
                                </a:lnTo>
                                <a:lnTo>
                                  <a:pt x="1081972" y="2879974"/>
                                </a:lnTo>
                              </a:path>
                              <a:path w="1094105" h="2941320">
                                <a:moveTo>
                                  <a:pt x="1081972" y="2941226"/>
                                </a:moveTo>
                                <a:lnTo>
                                  <a:pt x="1068449" y="2879974"/>
                                </a:lnTo>
                              </a:path>
                              <a:path w="1094105" h="2941320">
                                <a:moveTo>
                                  <a:pt x="1068449" y="2879974"/>
                                </a:moveTo>
                                <a:lnTo>
                                  <a:pt x="1093935" y="2879974"/>
                                </a:lnTo>
                              </a:path>
                              <a:path w="1094105" h="2941320">
                                <a:moveTo>
                                  <a:pt x="383195" y="2772534"/>
                                </a:moveTo>
                                <a:lnTo>
                                  <a:pt x="515045" y="2772534"/>
                                </a:lnTo>
                              </a:path>
                              <a:path w="1094105" h="2941320">
                                <a:moveTo>
                                  <a:pt x="383195" y="2751643"/>
                                </a:moveTo>
                                <a:lnTo>
                                  <a:pt x="515045" y="2751217"/>
                                </a:lnTo>
                              </a:path>
                              <a:path w="1094105" h="2941320">
                                <a:moveTo>
                                  <a:pt x="384106" y="2778361"/>
                                </a:moveTo>
                                <a:lnTo>
                                  <a:pt x="515695" y="2778361"/>
                                </a:lnTo>
                              </a:path>
                              <a:path w="1094105" h="2941320">
                                <a:moveTo>
                                  <a:pt x="383716" y="2799536"/>
                                </a:moveTo>
                                <a:lnTo>
                                  <a:pt x="515695" y="2799252"/>
                                </a:lnTo>
                              </a:path>
                              <a:path w="1094105" h="2941320">
                                <a:moveTo>
                                  <a:pt x="384106" y="2772534"/>
                                </a:moveTo>
                                <a:lnTo>
                                  <a:pt x="384106" y="2776940"/>
                                </a:lnTo>
                              </a:path>
                              <a:path w="1094105" h="2941320">
                                <a:moveTo>
                                  <a:pt x="384106" y="2776940"/>
                                </a:moveTo>
                                <a:lnTo>
                                  <a:pt x="384106" y="2778361"/>
                                </a:lnTo>
                              </a:path>
                              <a:path w="1094105" h="2941320">
                                <a:moveTo>
                                  <a:pt x="384106" y="2778361"/>
                                </a:moveTo>
                                <a:lnTo>
                                  <a:pt x="383716" y="2799536"/>
                                </a:lnTo>
                              </a:path>
                              <a:path w="1094105" h="2941320">
                                <a:moveTo>
                                  <a:pt x="383195" y="2751643"/>
                                </a:moveTo>
                                <a:lnTo>
                                  <a:pt x="383195" y="2772534"/>
                                </a:lnTo>
                              </a:path>
                              <a:path w="1094105" h="2941320">
                                <a:moveTo>
                                  <a:pt x="515695" y="2776940"/>
                                </a:moveTo>
                                <a:lnTo>
                                  <a:pt x="515695" y="2770119"/>
                                </a:lnTo>
                              </a:path>
                              <a:path w="1094105" h="2941320">
                                <a:moveTo>
                                  <a:pt x="516345" y="2778930"/>
                                </a:moveTo>
                                <a:lnTo>
                                  <a:pt x="516345" y="2776940"/>
                                </a:lnTo>
                                <a:lnTo>
                                  <a:pt x="515695" y="2776940"/>
                                </a:lnTo>
                              </a:path>
                              <a:path w="1094105" h="2941320">
                                <a:moveTo>
                                  <a:pt x="515695" y="2799252"/>
                                </a:moveTo>
                                <a:lnTo>
                                  <a:pt x="519596" y="2788878"/>
                                </a:lnTo>
                                <a:lnTo>
                                  <a:pt x="515695" y="2778361"/>
                                </a:lnTo>
                              </a:path>
                              <a:path w="1094105" h="2941320">
                                <a:moveTo>
                                  <a:pt x="515695" y="2752354"/>
                                </a:moveTo>
                                <a:lnTo>
                                  <a:pt x="515045" y="2751217"/>
                                </a:lnTo>
                              </a:path>
                              <a:path w="1094105" h="2941320">
                                <a:moveTo>
                                  <a:pt x="518296" y="2758181"/>
                                </a:moveTo>
                                <a:lnTo>
                                  <a:pt x="515695" y="2749512"/>
                                </a:lnTo>
                              </a:path>
                              <a:path w="1094105" h="2941320">
                                <a:moveTo>
                                  <a:pt x="515045" y="2772534"/>
                                </a:moveTo>
                                <a:lnTo>
                                  <a:pt x="518296" y="2758181"/>
                                </a:lnTo>
                              </a:path>
                              <a:path w="1094105" h="2941320">
                                <a:moveTo>
                                  <a:pt x="515695" y="2770403"/>
                                </a:moveTo>
                                <a:lnTo>
                                  <a:pt x="515695" y="2770119"/>
                                </a:lnTo>
                              </a:path>
                              <a:path w="1094105" h="2941320">
                                <a:moveTo>
                                  <a:pt x="451461" y="121508"/>
                                </a:moveTo>
                                <a:lnTo>
                                  <a:pt x="0" y="0"/>
                                </a:lnTo>
                              </a:path>
                              <a:path w="1094105" h="2941320">
                                <a:moveTo>
                                  <a:pt x="103503" y="1623671"/>
                                </a:moveTo>
                                <a:lnTo>
                                  <a:pt x="436637" y="1623671"/>
                                </a:lnTo>
                              </a:path>
                            </a:pathLst>
                          </a:custGeom>
                          <a:ln w="1905">
                            <a:solidFill>
                              <a:srgbClr val="000000"/>
                            </a:solidFill>
                            <a:prstDash val="solid"/>
                          </a:ln>
                        </wps:spPr>
                        <wps:bodyPr wrap="square" lIns="0" tIns="0" rIns="0" bIns="0" rtlCol="0">
                          <a:prstTxWarp prst="textNoShape">
                            <a:avLst/>
                          </a:prstTxWarp>
                          <a:noAutofit/>
                        </wps:bodyPr>
                      </wps:wsp>
                      <wps:wsp>
                        <wps:cNvPr id="1306" name="Graphic 1306"/>
                        <wps:cNvSpPr/>
                        <wps:spPr>
                          <a:xfrm>
                            <a:off x="4205273" y="2326993"/>
                            <a:ext cx="5080" cy="26670"/>
                          </a:xfrm>
                          <a:custGeom>
                            <a:avLst/>
                            <a:gdLst/>
                            <a:ahLst/>
                            <a:cxnLst/>
                            <a:rect l="l" t="t" r="r" b="b"/>
                            <a:pathLst>
                              <a:path w="5080" h="26670">
                                <a:moveTo>
                                  <a:pt x="4811" y="0"/>
                                </a:moveTo>
                                <a:lnTo>
                                  <a:pt x="0" y="13358"/>
                                </a:lnTo>
                                <a:lnTo>
                                  <a:pt x="4811" y="26291"/>
                                </a:lnTo>
                                <a:lnTo>
                                  <a:pt x="4811" y="0"/>
                                </a:lnTo>
                                <a:close/>
                              </a:path>
                            </a:pathLst>
                          </a:custGeom>
                          <a:solidFill>
                            <a:srgbClr val="000000"/>
                          </a:solidFill>
                        </wps:spPr>
                        <wps:bodyPr wrap="square" lIns="0" tIns="0" rIns="0" bIns="0" rtlCol="0">
                          <a:prstTxWarp prst="textNoShape">
                            <a:avLst/>
                          </a:prstTxWarp>
                          <a:noAutofit/>
                        </wps:bodyPr>
                      </wps:wsp>
                      <wps:wsp>
                        <wps:cNvPr id="1307" name="Graphic 1307"/>
                        <wps:cNvSpPr/>
                        <wps:spPr>
                          <a:xfrm>
                            <a:off x="4210214" y="2332251"/>
                            <a:ext cx="5080" cy="26670"/>
                          </a:xfrm>
                          <a:custGeom>
                            <a:avLst/>
                            <a:gdLst/>
                            <a:ahLst/>
                            <a:cxnLst/>
                            <a:rect l="l" t="t" r="r" b="b"/>
                            <a:pathLst>
                              <a:path w="5080" h="26670">
                                <a:moveTo>
                                  <a:pt x="0" y="13358"/>
                                </a:moveTo>
                                <a:lnTo>
                                  <a:pt x="4811" y="26291"/>
                                </a:lnTo>
                                <a:lnTo>
                                  <a:pt x="4811" y="0"/>
                                </a:lnTo>
                                <a:lnTo>
                                  <a:pt x="0" y="13358"/>
                                </a:lnTo>
                              </a:path>
                            </a:pathLst>
                          </a:custGeom>
                          <a:ln w="1825">
                            <a:solidFill>
                              <a:srgbClr val="000000"/>
                            </a:solidFill>
                            <a:prstDash val="solid"/>
                          </a:ln>
                        </wps:spPr>
                        <wps:bodyPr wrap="square" lIns="0" tIns="0" rIns="0" bIns="0" rtlCol="0">
                          <a:prstTxWarp prst="textNoShape">
                            <a:avLst/>
                          </a:prstTxWarp>
                          <a:noAutofit/>
                        </wps:bodyPr>
                      </wps:wsp>
                      <wps:wsp>
                        <wps:cNvPr id="1308" name="Graphic 1308"/>
                        <wps:cNvSpPr/>
                        <wps:spPr>
                          <a:xfrm>
                            <a:off x="4210084" y="2326993"/>
                            <a:ext cx="12065" cy="31750"/>
                          </a:xfrm>
                          <a:custGeom>
                            <a:avLst/>
                            <a:gdLst/>
                            <a:ahLst/>
                            <a:cxnLst/>
                            <a:rect l="l" t="t" r="r" b="b"/>
                            <a:pathLst>
                              <a:path w="12065" h="31750">
                                <a:moveTo>
                                  <a:pt x="0" y="0"/>
                                </a:moveTo>
                                <a:lnTo>
                                  <a:pt x="0" y="26291"/>
                                </a:lnTo>
                                <a:lnTo>
                                  <a:pt x="11962" y="31407"/>
                                </a:lnTo>
                                <a:lnTo>
                                  <a:pt x="0" y="0"/>
                                </a:lnTo>
                                <a:close/>
                              </a:path>
                            </a:pathLst>
                          </a:custGeom>
                          <a:solidFill>
                            <a:srgbClr val="000000"/>
                          </a:solidFill>
                        </wps:spPr>
                        <wps:bodyPr wrap="square" lIns="0" tIns="0" rIns="0" bIns="0" rtlCol="0">
                          <a:prstTxWarp prst="textNoShape">
                            <a:avLst/>
                          </a:prstTxWarp>
                          <a:noAutofit/>
                        </wps:bodyPr>
                      </wps:wsp>
                      <wps:wsp>
                        <wps:cNvPr id="1309" name="Graphic 1309"/>
                        <wps:cNvSpPr/>
                        <wps:spPr>
                          <a:xfrm>
                            <a:off x="4215025" y="2332251"/>
                            <a:ext cx="12065" cy="31750"/>
                          </a:xfrm>
                          <a:custGeom>
                            <a:avLst/>
                            <a:gdLst/>
                            <a:ahLst/>
                            <a:cxnLst/>
                            <a:rect l="l" t="t" r="r" b="b"/>
                            <a:pathLst>
                              <a:path w="12065" h="31750">
                                <a:moveTo>
                                  <a:pt x="11962" y="31407"/>
                                </a:moveTo>
                                <a:lnTo>
                                  <a:pt x="0" y="0"/>
                                </a:lnTo>
                                <a:lnTo>
                                  <a:pt x="0" y="26291"/>
                                </a:lnTo>
                                <a:lnTo>
                                  <a:pt x="11962" y="31407"/>
                                </a:lnTo>
                              </a:path>
                            </a:pathLst>
                          </a:custGeom>
                          <a:ln w="1841">
                            <a:solidFill>
                              <a:srgbClr val="000000"/>
                            </a:solidFill>
                            <a:prstDash val="solid"/>
                          </a:ln>
                        </wps:spPr>
                        <wps:bodyPr wrap="square" lIns="0" tIns="0" rIns="0" bIns="0" rtlCol="0">
                          <a:prstTxWarp prst="textNoShape">
                            <a:avLst/>
                          </a:prstTxWarp>
                          <a:noAutofit/>
                        </wps:bodyPr>
                      </wps:wsp>
                      <wps:wsp>
                        <wps:cNvPr id="1310" name="Graphic 1310"/>
                        <wps:cNvSpPr/>
                        <wps:spPr>
                          <a:xfrm>
                            <a:off x="4210084" y="2321877"/>
                            <a:ext cx="12065" cy="36830"/>
                          </a:xfrm>
                          <a:custGeom>
                            <a:avLst/>
                            <a:gdLst/>
                            <a:ahLst/>
                            <a:cxnLst/>
                            <a:rect l="l" t="t" r="r" b="b"/>
                            <a:pathLst>
                              <a:path w="12065" h="36830">
                                <a:moveTo>
                                  <a:pt x="11962" y="0"/>
                                </a:moveTo>
                                <a:lnTo>
                                  <a:pt x="0" y="5116"/>
                                </a:lnTo>
                                <a:lnTo>
                                  <a:pt x="11962" y="36523"/>
                                </a:lnTo>
                                <a:lnTo>
                                  <a:pt x="11962" y="0"/>
                                </a:lnTo>
                                <a:close/>
                              </a:path>
                            </a:pathLst>
                          </a:custGeom>
                          <a:solidFill>
                            <a:srgbClr val="000000"/>
                          </a:solidFill>
                        </wps:spPr>
                        <wps:bodyPr wrap="square" lIns="0" tIns="0" rIns="0" bIns="0" rtlCol="0">
                          <a:prstTxWarp prst="textNoShape">
                            <a:avLst/>
                          </a:prstTxWarp>
                          <a:noAutofit/>
                        </wps:bodyPr>
                      </wps:wsp>
                      <wps:wsp>
                        <wps:cNvPr id="1311" name="Graphic 1311"/>
                        <wps:cNvSpPr/>
                        <wps:spPr>
                          <a:xfrm>
                            <a:off x="4215025" y="2327135"/>
                            <a:ext cx="12065" cy="36830"/>
                          </a:xfrm>
                          <a:custGeom>
                            <a:avLst/>
                            <a:gdLst/>
                            <a:ahLst/>
                            <a:cxnLst/>
                            <a:rect l="l" t="t" r="r" b="b"/>
                            <a:pathLst>
                              <a:path w="12065" h="36830">
                                <a:moveTo>
                                  <a:pt x="0" y="5116"/>
                                </a:moveTo>
                                <a:lnTo>
                                  <a:pt x="11962" y="36523"/>
                                </a:lnTo>
                                <a:lnTo>
                                  <a:pt x="11962" y="0"/>
                                </a:lnTo>
                                <a:lnTo>
                                  <a:pt x="0" y="5116"/>
                                </a:lnTo>
                              </a:path>
                            </a:pathLst>
                          </a:custGeom>
                          <a:ln w="1836">
                            <a:solidFill>
                              <a:srgbClr val="000000"/>
                            </a:solidFill>
                            <a:prstDash val="solid"/>
                          </a:ln>
                        </wps:spPr>
                        <wps:bodyPr wrap="square" lIns="0" tIns="0" rIns="0" bIns="0" rtlCol="0">
                          <a:prstTxWarp prst="textNoShape">
                            <a:avLst/>
                          </a:prstTxWarp>
                          <a:noAutofit/>
                        </wps:bodyPr>
                      </wps:wsp>
                      <wps:wsp>
                        <wps:cNvPr id="1312" name="Graphic 1312"/>
                        <wps:cNvSpPr/>
                        <wps:spPr>
                          <a:xfrm>
                            <a:off x="4222047" y="2321877"/>
                            <a:ext cx="12065" cy="36830"/>
                          </a:xfrm>
                          <a:custGeom>
                            <a:avLst/>
                            <a:gdLst/>
                            <a:ahLst/>
                            <a:cxnLst/>
                            <a:rect l="l" t="t" r="r" b="b"/>
                            <a:pathLst>
                              <a:path w="12065" h="36830">
                                <a:moveTo>
                                  <a:pt x="0" y="0"/>
                                </a:moveTo>
                                <a:lnTo>
                                  <a:pt x="0" y="36523"/>
                                </a:lnTo>
                                <a:lnTo>
                                  <a:pt x="11962" y="31407"/>
                                </a:lnTo>
                                <a:lnTo>
                                  <a:pt x="0" y="0"/>
                                </a:lnTo>
                                <a:close/>
                              </a:path>
                            </a:pathLst>
                          </a:custGeom>
                          <a:solidFill>
                            <a:srgbClr val="000000"/>
                          </a:solidFill>
                        </wps:spPr>
                        <wps:bodyPr wrap="square" lIns="0" tIns="0" rIns="0" bIns="0" rtlCol="0">
                          <a:prstTxWarp prst="textNoShape">
                            <a:avLst/>
                          </a:prstTxWarp>
                          <a:noAutofit/>
                        </wps:bodyPr>
                      </wps:wsp>
                      <wps:wsp>
                        <wps:cNvPr id="1313" name="Graphic 1313"/>
                        <wps:cNvSpPr/>
                        <wps:spPr>
                          <a:xfrm>
                            <a:off x="4226988" y="2327135"/>
                            <a:ext cx="12065" cy="36830"/>
                          </a:xfrm>
                          <a:custGeom>
                            <a:avLst/>
                            <a:gdLst/>
                            <a:ahLst/>
                            <a:cxnLst/>
                            <a:rect l="l" t="t" r="r" b="b"/>
                            <a:pathLst>
                              <a:path w="12065" h="36830">
                                <a:moveTo>
                                  <a:pt x="11962" y="31407"/>
                                </a:moveTo>
                                <a:lnTo>
                                  <a:pt x="0" y="0"/>
                                </a:lnTo>
                                <a:lnTo>
                                  <a:pt x="0" y="36523"/>
                                </a:lnTo>
                                <a:lnTo>
                                  <a:pt x="11962" y="31407"/>
                                </a:lnTo>
                              </a:path>
                            </a:pathLst>
                          </a:custGeom>
                          <a:ln w="1836">
                            <a:solidFill>
                              <a:srgbClr val="000000"/>
                            </a:solidFill>
                            <a:prstDash val="solid"/>
                          </a:ln>
                        </wps:spPr>
                        <wps:bodyPr wrap="square" lIns="0" tIns="0" rIns="0" bIns="0" rtlCol="0">
                          <a:prstTxWarp prst="textNoShape">
                            <a:avLst/>
                          </a:prstTxWarp>
                          <a:noAutofit/>
                        </wps:bodyPr>
                      </wps:wsp>
                      <wps:wsp>
                        <wps:cNvPr id="1314" name="Graphic 1314"/>
                        <wps:cNvSpPr/>
                        <wps:spPr>
                          <a:xfrm>
                            <a:off x="4222047" y="2321877"/>
                            <a:ext cx="12065" cy="31750"/>
                          </a:xfrm>
                          <a:custGeom>
                            <a:avLst/>
                            <a:gdLst/>
                            <a:ahLst/>
                            <a:cxnLst/>
                            <a:rect l="l" t="t" r="r" b="b"/>
                            <a:pathLst>
                              <a:path w="12065" h="31750">
                                <a:moveTo>
                                  <a:pt x="0" y="0"/>
                                </a:moveTo>
                                <a:lnTo>
                                  <a:pt x="11962" y="31407"/>
                                </a:lnTo>
                                <a:lnTo>
                                  <a:pt x="11962" y="5116"/>
                                </a:lnTo>
                                <a:lnTo>
                                  <a:pt x="0" y="0"/>
                                </a:lnTo>
                                <a:close/>
                              </a:path>
                            </a:pathLst>
                          </a:custGeom>
                          <a:solidFill>
                            <a:srgbClr val="000000"/>
                          </a:solidFill>
                        </wps:spPr>
                        <wps:bodyPr wrap="square" lIns="0" tIns="0" rIns="0" bIns="0" rtlCol="0">
                          <a:prstTxWarp prst="textNoShape">
                            <a:avLst/>
                          </a:prstTxWarp>
                          <a:noAutofit/>
                        </wps:bodyPr>
                      </wps:wsp>
                      <wps:wsp>
                        <wps:cNvPr id="1315" name="Graphic 1315"/>
                        <wps:cNvSpPr/>
                        <wps:spPr>
                          <a:xfrm>
                            <a:off x="4226988" y="2327135"/>
                            <a:ext cx="12065" cy="31750"/>
                          </a:xfrm>
                          <a:custGeom>
                            <a:avLst/>
                            <a:gdLst/>
                            <a:ahLst/>
                            <a:cxnLst/>
                            <a:rect l="l" t="t" r="r" b="b"/>
                            <a:pathLst>
                              <a:path w="12065" h="31750">
                                <a:moveTo>
                                  <a:pt x="0" y="0"/>
                                </a:moveTo>
                                <a:lnTo>
                                  <a:pt x="11962" y="31407"/>
                                </a:lnTo>
                                <a:lnTo>
                                  <a:pt x="11962" y="5116"/>
                                </a:lnTo>
                                <a:lnTo>
                                  <a:pt x="0" y="0"/>
                                </a:lnTo>
                              </a:path>
                            </a:pathLst>
                          </a:custGeom>
                          <a:ln w="1841">
                            <a:solidFill>
                              <a:srgbClr val="000000"/>
                            </a:solidFill>
                            <a:prstDash val="solid"/>
                          </a:ln>
                        </wps:spPr>
                        <wps:bodyPr wrap="square" lIns="0" tIns="0" rIns="0" bIns="0" rtlCol="0">
                          <a:prstTxWarp prst="textNoShape">
                            <a:avLst/>
                          </a:prstTxWarp>
                          <a:noAutofit/>
                        </wps:bodyPr>
                      </wps:wsp>
                      <wps:wsp>
                        <wps:cNvPr id="1316" name="Graphic 1316"/>
                        <wps:cNvSpPr/>
                        <wps:spPr>
                          <a:xfrm>
                            <a:off x="4234009" y="2326993"/>
                            <a:ext cx="5080" cy="26670"/>
                          </a:xfrm>
                          <a:custGeom>
                            <a:avLst/>
                            <a:gdLst/>
                            <a:ahLst/>
                            <a:cxnLst/>
                            <a:rect l="l" t="t" r="r" b="b"/>
                            <a:pathLst>
                              <a:path w="5080" h="26670">
                                <a:moveTo>
                                  <a:pt x="0" y="0"/>
                                </a:moveTo>
                                <a:lnTo>
                                  <a:pt x="0" y="26291"/>
                                </a:lnTo>
                                <a:lnTo>
                                  <a:pt x="4811" y="13358"/>
                                </a:lnTo>
                                <a:lnTo>
                                  <a:pt x="0" y="0"/>
                                </a:lnTo>
                                <a:close/>
                              </a:path>
                            </a:pathLst>
                          </a:custGeom>
                          <a:solidFill>
                            <a:srgbClr val="000000"/>
                          </a:solidFill>
                        </wps:spPr>
                        <wps:bodyPr wrap="square" lIns="0" tIns="0" rIns="0" bIns="0" rtlCol="0">
                          <a:prstTxWarp prst="textNoShape">
                            <a:avLst/>
                          </a:prstTxWarp>
                          <a:noAutofit/>
                        </wps:bodyPr>
                      </wps:wsp>
                      <wps:wsp>
                        <wps:cNvPr id="1317" name="Graphic 1317"/>
                        <wps:cNvSpPr/>
                        <wps:spPr>
                          <a:xfrm>
                            <a:off x="3762004" y="1235544"/>
                            <a:ext cx="629920" cy="1123315"/>
                          </a:xfrm>
                          <a:custGeom>
                            <a:avLst/>
                            <a:gdLst/>
                            <a:ahLst/>
                            <a:cxnLst/>
                            <a:rect l="l" t="t" r="r" b="b"/>
                            <a:pathLst>
                              <a:path w="629920" h="1123315">
                                <a:moveTo>
                                  <a:pt x="481758" y="1110065"/>
                                </a:moveTo>
                                <a:lnTo>
                                  <a:pt x="476947" y="1096706"/>
                                </a:lnTo>
                                <a:lnTo>
                                  <a:pt x="476947" y="1122998"/>
                                </a:lnTo>
                                <a:lnTo>
                                  <a:pt x="481758" y="1110065"/>
                                </a:lnTo>
                              </a:path>
                              <a:path w="629920" h="1123315">
                                <a:moveTo>
                                  <a:pt x="629471" y="0"/>
                                </a:moveTo>
                                <a:lnTo>
                                  <a:pt x="0" y="0"/>
                                </a:lnTo>
                              </a:path>
                            </a:pathLst>
                          </a:custGeom>
                          <a:ln w="1905">
                            <a:solidFill>
                              <a:srgbClr val="000000"/>
                            </a:solidFill>
                            <a:prstDash val="solid"/>
                          </a:ln>
                        </wps:spPr>
                        <wps:bodyPr wrap="square" lIns="0" tIns="0" rIns="0" bIns="0" rtlCol="0">
                          <a:prstTxWarp prst="textNoShape">
                            <a:avLst/>
                          </a:prstTxWarp>
                          <a:noAutofit/>
                        </wps:bodyPr>
                      </wps:wsp>
                      <wps:wsp>
                        <wps:cNvPr id="1318" name="Graphic 1318"/>
                        <wps:cNvSpPr/>
                        <wps:spPr>
                          <a:xfrm>
                            <a:off x="3769805" y="1230144"/>
                            <a:ext cx="19050" cy="73025"/>
                          </a:xfrm>
                          <a:custGeom>
                            <a:avLst/>
                            <a:gdLst/>
                            <a:ahLst/>
                            <a:cxnLst/>
                            <a:rect l="l" t="t" r="r" b="b"/>
                            <a:pathLst>
                              <a:path w="19050" h="73025">
                                <a:moveTo>
                                  <a:pt x="18464" y="0"/>
                                </a:moveTo>
                                <a:lnTo>
                                  <a:pt x="0" y="72905"/>
                                </a:lnTo>
                                <a:lnTo>
                                  <a:pt x="18464" y="72905"/>
                                </a:lnTo>
                                <a:lnTo>
                                  <a:pt x="18464" y="0"/>
                                </a:lnTo>
                                <a:close/>
                              </a:path>
                            </a:pathLst>
                          </a:custGeom>
                          <a:solidFill>
                            <a:srgbClr val="000000"/>
                          </a:solidFill>
                        </wps:spPr>
                        <wps:bodyPr wrap="square" lIns="0" tIns="0" rIns="0" bIns="0" rtlCol="0">
                          <a:prstTxWarp prst="textNoShape">
                            <a:avLst/>
                          </a:prstTxWarp>
                          <a:noAutofit/>
                        </wps:bodyPr>
                      </wps:wsp>
                      <wps:wsp>
                        <wps:cNvPr id="1319" name="Graphic 1319"/>
                        <wps:cNvSpPr/>
                        <wps:spPr>
                          <a:xfrm>
                            <a:off x="3774876" y="1235544"/>
                            <a:ext cx="18415" cy="73025"/>
                          </a:xfrm>
                          <a:custGeom>
                            <a:avLst/>
                            <a:gdLst/>
                            <a:ahLst/>
                            <a:cxnLst/>
                            <a:rect l="l" t="t" r="r" b="b"/>
                            <a:pathLst>
                              <a:path w="18415" h="73025">
                                <a:moveTo>
                                  <a:pt x="18334" y="0"/>
                                </a:moveTo>
                                <a:lnTo>
                                  <a:pt x="0" y="72763"/>
                                </a:lnTo>
                                <a:lnTo>
                                  <a:pt x="18334" y="72763"/>
                                </a:lnTo>
                                <a:lnTo>
                                  <a:pt x="18334" y="0"/>
                                </a:lnTo>
                              </a:path>
                            </a:pathLst>
                          </a:custGeom>
                          <a:ln w="1830">
                            <a:solidFill>
                              <a:srgbClr val="000000"/>
                            </a:solidFill>
                            <a:prstDash val="solid"/>
                          </a:ln>
                        </wps:spPr>
                        <wps:bodyPr wrap="square" lIns="0" tIns="0" rIns="0" bIns="0" rtlCol="0">
                          <a:prstTxWarp prst="textNoShape">
                            <a:avLst/>
                          </a:prstTxWarp>
                          <a:noAutofit/>
                        </wps:bodyPr>
                      </wps:wsp>
                      <wps:wsp>
                        <wps:cNvPr id="1320" name="Graphic 1320"/>
                        <wps:cNvSpPr/>
                        <wps:spPr>
                          <a:xfrm>
                            <a:off x="3788269" y="1230144"/>
                            <a:ext cx="19050" cy="73025"/>
                          </a:xfrm>
                          <a:custGeom>
                            <a:avLst/>
                            <a:gdLst/>
                            <a:ahLst/>
                            <a:cxnLst/>
                            <a:rect l="l" t="t" r="r" b="b"/>
                            <a:pathLst>
                              <a:path w="19050" h="73025">
                                <a:moveTo>
                                  <a:pt x="0" y="0"/>
                                </a:moveTo>
                                <a:lnTo>
                                  <a:pt x="0" y="72905"/>
                                </a:lnTo>
                                <a:lnTo>
                                  <a:pt x="18724" y="72905"/>
                                </a:lnTo>
                                <a:lnTo>
                                  <a:pt x="0" y="0"/>
                                </a:lnTo>
                                <a:close/>
                              </a:path>
                            </a:pathLst>
                          </a:custGeom>
                          <a:solidFill>
                            <a:srgbClr val="000000"/>
                          </a:solidFill>
                        </wps:spPr>
                        <wps:bodyPr wrap="square" lIns="0" tIns="0" rIns="0" bIns="0" rtlCol="0">
                          <a:prstTxWarp prst="textNoShape">
                            <a:avLst/>
                          </a:prstTxWarp>
                          <a:noAutofit/>
                        </wps:bodyPr>
                      </wps:wsp>
                      <wps:wsp>
                        <wps:cNvPr id="1321" name="Graphic 1321"/>
                        <wps:cNvSpPr/>
                        <wps:spPr>
                          <a:xfrm>
                            <a:off x="3774876" y="1235544"/>
                            <a:ext cx="1550035" cy="1941195"/>
                          </a:xfrm>
                          <a:custGeom>
                            <a:avLst/>
                            <a:gdLst/>
                            <a:ahLst/>
                            <a:cxnLst/>
                            <a:rect l="l" t="t" r="r" b="b"/>
                            <a:pathLst>
                              <a:path w="1550035" h="1941195">
                                <a:moveTo>
                                  <a:pt x="18334" y="0"/>
                                </a:moveTo>
                                <a:lnTo>
                                  <a:pt x="18334" y="72763"/>
                                </a:lnTo>
                                <a:lnTo>
                                  <a:pt x="37058" y="72763"/>
                                </a:lnTo>
                                <a:lnTo>
                                  <a:pt x="18334" y="0"/>
                                </a:lnTo>
                              </a:path>
                              <a:path w="1550035" h="1941195">
                                <a:moveTo>
                                  <a:pt x="37058" y="72763"/>
                                </a:moveTo>
                                <a:lnTo>
                                  <a:pt x="18334" y="0"/>
                                </a:lnTo>
                              </a:path>
                              <a:path w="1550035" h="1941195">
                                <a:moveTo>
                                  <a:pt x="0" y="72763"/>
                                </a:moveTo>
                                <a:lnTo>
                                  <a:pt x="37058" y="72763"/>
                                </a:lnTo>
                              </a:path>
                              <a:path w="1550035" h="1941195">
                                <a:moveTo>
                                  <a:pt x="18334" y="0"/>
                                </a:moveTo>
                                <a:lnTo>
                                  <a:pt x="0" y="72763"/>
                                </a:lnTo>
                              </a:path>
                              <a:path w="1550035" h="1941195">
                                <a:moveTo>
                                  <a:pt x="1185866" y="1178423"/>
                                </a:moveTo>
                                <a:lnTo>
                                  <a:pt x="1317455" y="1178423"/>
                                </a:lnTo>
                                <a:lnTo>
                                  <a:pt x="1317455" y="0"/>
                                </a:lnTo>
                                <a:lnTo>
                                  <a:pt x="1185866" y="0"/>
                                </a:lnTo>
                                <a:lnTo>
                                  <a:pt x="1185866" y="1178423"/>
                                </a:lnTo>
                              </a:path>
                              <a:path w="1550035" h="1941195">
                                <a:moveTo>
                                  <a:pt x="1317455" y="1841961"/>
                                </a:moveTo>
                                <a:lnTo>
                                  <a:pt x="1317455" y="1178423"/>
                                </a:lnTo>
                                <a:lnTo>
                                  <a:pt x="1185866" y="1178423"/>
                                </a:lnTo>
                                <a:lnTo>
                                  <a:pt x="1185866" y="1842672"/>
                                </a:lnTo>
                              </a:path>
                              <a:path w="1550035" h="1941195">
                                <a:moveTo>
                                  <a:pt x="1268044" y="1940873"/>
                                </a:moveTo>
                                <a:lnTo>
                                  <a:pt x="1534864" y="1892270"/>
                                </a:lnTo>
                              </a:path>
                              <a:path w="1550035" h="1941195">
                                <a:moveTo>
                                  <a:pt x="1185215" y="1870810"/>
                                </a:moveTo>
                                <a:lnTo>
                                  <a:pt x="1317455" y="1870810"/>
                                </a:lnTo>
                              </a:path>
                              <a:path w="1550035" h="1941195">
                                <a:moveTo>
                                  <a:pt x="1185866" y="1862852"/>
                                </a:moveTo>
                                <a:lnTo>
                                  <a:pt x="1318105" y="1862568"/>
                                </a:lnTo>
                              </a:path>
                              <a:path w="1550035" h="1941195">
                                <a:moveTo>
                                  <a:pt x="1186126" y="1841961"/>
                                </a:moveTo>
                                <a:lnTo>
                                  <a:pt x="1318105" y="1841961"/>
                                </a:lnTo>
                              </a:path>
                              <a:path w="1550035" h="1941195">
                                <a:moveTo>
                                  <a:pt x="1185215" y="1891701"/>
                                </a:moveTo>
                                <a:lnTo>
                                  <a:pt x="1317065" y="1891701"/>
                                </a:lnTo>
                              </a:path>
                              <a:path w="1550035" h="1941195">
                                <a:moveTo>
                                  <a:pt x="1185215" y="1870810"/>
                                </a:moveTo>
                                <a:lnTo>
                                  <a:pt x="1185215" y="1891701"/>
                                </a:lnTo>
                              </a:path>
                              <a:path w="1550035" h="1941195">
                                <a:moveTo>
                                  <a:pt x="1186126" y="1841961"/>
                                </a:moveTo>
                                <a:lnTo>
                                  <a:pt x="1185866" y="1862852"/>
                                </a:lnTo>
                              </a:path>
                              <a:path w="1550035" h="1941195">
                                <a:moveTo>
                                  <a:pt x="1185866" y="1862141"/>
                                </a:moveTo>
                                <a:lnTo>
                                  <a:pt x="1185866" y="1870810"/>
                                </a:lnTo>
                              </a:path>
                              <a:path w="1550035" h="1941195">
                                <a:moveTo>
                                  <a:pt x="1317065" y="1891701"/>
                                </a:moveTo>
                                <a:lnTo>
                                  <a:pt x="1320966" y="1881327"/>
                                </a:lnTo>
                                <a:lnTo>
                                  <a:pt x="1317455" y="1870810"/>
                                </a:lnTo>
                              </a:path>
                              <a:path w="1550035" h="1941195">
                                <a:moveTo>
                                  <a:pt x="1317455" y="1871095"/>
                                </a:moveTo>
                                <a:lnTo>
                                  <a:pt x="1317455" y="1862568"/>
                                </a:lnTo>
                              </a:path>
                              <a:path w="1550035" h="1941195">
                                <a:moveTo>
                                  <a:pt x="1318105" y="1862568"/>
                                </a:moveTo>
                                <a:lnTo>
                                  <a:pt x="1318105" y="1841961"/>
                                </a:lnTo>
                              </a:path>
                              <a:path w="1550035" h="1941195">
                                <a:moveTo>
                                  <a:pt x="1183915" y="1188087"/>
                                </a:moveTo>
                                <a:lnTo>
                                  <a:pt x="1316155" y="1188087"/>
                                </a:lnTo>
                              </a:path>
                              <a:path w="1550035" h="1941195">
                                <a:moveTo>
                                  <a:pt x="1183915" y="1208978"/>
                                </a:moveTo>
                                <a:lnTo>
                                  <a:pt x="1315895" y="1208551"/>
                                </a:lnTo>
                              </a:path>
                              <a:path w="1550035" h="1941195">
                                <a:moveTo>
                                  <a:pt x="1183915" y="1188087"/>
                                </a:moveTo>
                                <a:lnTo>
                                  <a:pt x="1183915" y="1208978"/>
                                </a:lnTo>
                              </a:path>
                              <a:path w="1550035" h="1941195">
                                <a:moveTo>
                                  <a:pt x="1315895" y="1208551"/>
                                </a:moveTo>
                                <a:lnTo>
                                  <a:pt x="1319666" y="1198319"/>
                                </a:lnTo>
                                <a:lnTo>
                                  <a:pt x="1316155" y="1188087"/>
                                </a:lnTo>
                              </a:path>
                              <a:path w="1550035" h="1941195">
                                <a:moveTo>
                                  <a:pt x="1260632" y="1088464"/>
                                </a:moveTo>
                                <a:lnTo>
                                  <a:pt x="1549687" y="1137067"/>
                                </a:lnTo>
                              </a:path>
                              <a:path w="1550035" h="1941195">
                                <a:moveTo>
                                  <a:pt x="1184305" y="1179560"/>
                                </a:moveTo>
                                <a:lnTo>
                                  <a:pt x="1316155" y="1179133"/>
                                </a:lnTo>
                              </a:path>
                              <a:path w="1550035" h="1941195">
                                <a:moveTo>
                                  <a:pt x="1184305" y="1158669"/>
                                </a:moveTo>
                                <a:lnTo>
                                  <a:pt x="1316155" y="1158669"/>
                                </a:lnTo>
                              </a:path>
                              <a:path w="1550035" h="1941195">
                                <a:moveTo>
                                  <a:pt x="1184305" y="1158669"/>
                                </a:moveTo>
                                <a:lnTo>
                                  <a:pt x="1184305" y="1179560"/>
                                </a:lnTo>
                              </a:path>
                              <a:path w="1550035" h="1941195">
                                <a:moveTo>
                                  <a:pt x="1316155" y="1179133"/>
                                </a:moveTo>
                                <a:lnTo>
                                  <a:pt x="1316155" y="1158669"/>
                                </a:lnTo>
                              </a:path>
                            </a:pathLst>
                          </a:custGeom>
                          <a:ln w="1905">
                            <a:solidFill>
                              <a:srgbClr val="000000"/>
                            </a:solidFill>
                            <a:prstDash val="solid"/>
                          </a:ln>
                        </wps:spPr>
                        <wps:bodyPr wrap="square" lIns="0" tIns="0" rIns="0" bIns="0" rtlCol="0">
                          <a:prstTxWarp prst="textNoShape">
                            <a:avLst/>
                          </a:prstTxWarp>
                          <a:noAutofit/>
                        </wps:bodyPr>
                      </wps:wsp>
                      <wps:wsp>
                        <wps:cNvPr id="1322" name="Graphic 1322"/>
                        <wps:cNvSpPr/>
                        <wps:spPr>
                          <a:xfrm>
                            <a:off x="4994160" y="2244139"/>
                            <a:ext cx="5080" cy="26670"/>
                          </a:xfrm>
                          <a:custGeom>
                            <a:avLst/>
                            <a:gdLst/>
                            <a:ahLst/>
                            <a:cxnLst/>
                            <a:rect l="l" t="t" r="r" b="b"/>
                            <a:pathLst>
                              <a:path w="5080" h="26670">
                                <a:moveTo>
                                  <a:pt x="4811" y="0"/>
                                </a:moveTo>
                                <a:lnTo>
                                  <a:pt x="0" y="13358"/>
                                </a:lnTo>
                                <a:lnTo>
                                  <a:pt x="4811" y="26291"/>
                                </a:lnTo>
                                <a:lnTo>
                                  <a:pt x="4811" y="0"/>
                                </a:lnTo>
                                <a:close/>
                              </a:path>
                            </a:pathLst>
                          </a:custGeom>
                          <a:solidFill>
                            <a:srgbClr val="000000"/>
                          </a:solidFill>
                        </wps:spPr>
                        <wps:bodyPr wrap="square" lIns="0" tIns="0" rIns="0" bIns="0" rtlCol="0">
                          <a:prstTxWarp prst="textNoShape">
                            <a:avLst/>
                          </a:prstTxWarp>
                          <a:noAutofit/>
                        </wps:bodyPr>
                      </wps:wsp>
                      <wps:wsp>
                        <wps:cNvPr id="1323" name="Graphic 1323"/>
                        <wps:cNvSpPr/>
                        <wps:spPr>
                          <a:xfrm>
                            <a:off x="4999101" y="2249398"/>
                            <a:ext cx="5080" cy="26670"/>
                          </a:xfrm>
                          <a:custGeom>
                            <a:avLst/>
                            <a:gdLst/>
                            <a:ahLst/>
                            <a:cxnLst/>
                            <a:rect l="l" t="t" r="r" b="b"/>
                            <a:pathLst>
                              <a:path w="5080" h="26670">
                                <a:moveTo>
                                  <a:pt x="0" y="13358"/>
                                </a:moveTo>
                                <a:lnTo>
                                  <a:pt x="4811" y="26433"/>
                                </a:lnTo>
                                <a:lnTo>
                                  <a:pt x="4811" y="0"/>
                                </a:lnTo>
                                <a:lnTo>
                                  <a:pt x="0" y="13358"/>
                                </a:lnTo>
                              </a:path>
                            </a:pathLst>
                          </a:custGeom>
                          <a:ln w="1825">
                            <a:solidFill>
                              <a:srgbClr val="000000"/>
                            </a:solidFill>
                            <a:prstDash val="solid"/>
                          </a:ln>
                        </wps:spPr>
                        <wps:bodyPr wrap="square" lIns="0" tIns="0" rIns="0" bIns="0" rtlCol="0">
                          <a:prstTxWarp prst="textNoShape">
                            <a:avLst/>
                          </a:prstTxWarp>
                          <a:noAutofit/>
                        </wps:bodyPr>
                      </wps:wsp>
                      <wps:wsp>
                        <wps:cNvPr id="1324" name="Graphic 1324"/>
                        <wps:cNvSpPr/>
                        <wps:spPr>
                          <a:xfrm>
                            <a:off x="4998971" y="2244139"/>
                            <a:ext cx="12700" cy="31750"/>
                          </a:xfrm>
                          <a:custGeom>
                            <a:avLst/>
                            <a:gdLst/>
                            <a:ahLst/>
                            <a:cxnLst/>
                            <a:rect l="l" t="t" r="r" b="b"/>
                            <a:pathLst>
                              <a:path w="12700" h="31750">
                                <a:moveTo>
                                  <a:pt x="0" y="0"/>
                                </a:moveTo>
                                <a:lnTo>
                                  <a:pt x="0" y="26291"/>
                                </a:lnTo>
                                <a:lnTo>
                                  <a:pt x="12222" y="31407"/>
                                </a:lnTo>
                                <a:lnTo>
                                  <a:pt x="0" y="0"/>
                                </a:lnTo>
                                <a:close/>
                              </a:path>
                            </a:pathLst>
                          </a:custGeom>
                          <a:solidFill>
                            <a:srgbClr val="000000"/>
                          </a:solidFill>
                        </wps:spPr>
                        <wps:bodyPr wrap="square" lIns="0" tIns="0" rIns="0" bIns="0" rtlCol="0">
                          <a:prstTxWarp prst="textNoShape">
                            <a:avLst/>
                          </a:prstTxWarp>
                          <a:noAutofit/>
                        </wps:bodyPr>
                      </wps:wsp>
                      <wps:wsp>
                        <wps:cNvPr id="1325" name="Graphic 1325"/>
                        <wps:cNvSpPr/>
                        <wps:spPr>
                          <a:xfrm>
                            <a:off x="5003912" y="2249398"/>
                            <a:ext cx="12700" cy="31750"/>
                          </a:xfrm>
                          <a:custGeom>
                            <a:avLst/>
                            <a:gdLst/>
                            <a:ahLst/>
                            <a:cxnLst/>
                            <a:rect l="l" t="t" r="r" b="b"/>
                            <a:pathLst>
                              <a:path w="12700" h="31750">
                                <a:moveTo>
                                  <a:pt x="12352" y="31549"/>
                                </a:moveTo>
                                <a:lnTo>
                                  <a:pt x="0" y="0"/>
                                </a:lnTo>
                                <a:lnTo>
                                  <a:pt x="0" y="26433"/>
                                </a:lnTo>
                                <a:lnTo>
                                  <a:pt x="12352" y="31549"/>
                                </a:lnTo>
                              </a:path>
                            </a:pathLst>
                          </a:custGeom>
                          <a:ln w="1842">
                            <a:solidFill>
                              <a:srgbClr val="000000"/>
                            </a:solidFill>
                            <a:prstDash val="solid"/>
                          </a:ln>
                        </wps:spPr>
                        <wps:bodyPr wrap="square" lIns="0" tIns="0" rIns="0" bIns="0" rtlCol="0">
                          <a:prstTxWarp prst="textNoShape">
                            <a:avLst/>
                          </a:prstTxWarp>
                          <a:noAutofit/>
                        </wps:bodyPr>
                      </wps:wsp>
                      <wps:wsp>
                        <wps:cNvPr id="1326" name="Graphic 1326"/>
                        <wps:cNvSpPr/>
                        <wps:spPr>
                          <a:xfrm>
                            <a:off x="4998971" y="2239023"/>
                            <a:ext cx="12700" cy="36830"/>
                          </a:xfrm>
                          <a:custGeom>
                            <a:avLst/>
                            <a:gdLst/>
                            <a:ahLst/>
                            <a:cxnLst/>
                            <a:rect l="l" t="t" r="r" b="b"/>
                            <a:pathLst>
                              <a:path w="12700" h="36830">
                                <a:moveTo>
                                  <a:pt x="12222" y="0"/>
                                </a:moveTo>
                                <a:lnTo>
                                  <a:pt x="0" y="5116"/>
                                </a:lnTo>
                                <a:lnTo>
                                  <a:pt x="12222" y="36523"/>
                                </a:lnTo>
                                <a:lnTo>
                                  <a:pt x="12222" y="0"/>
                                </a:lnTo>
                                <a:close/>
                              </a:path>
                            </a:pathLst>
                          </a:custGeom>
                          <a:solidFill>
                            <a:srgbClr val="000000"/>
                          </a:solidFill>
                        </wps:spPr>
                        <wps:bodyPr wrap="square" lIns="0" tIns="0" rIns="0" bIns="0" rtlCol="0">
                          <a:prstTxWarp prst="textNoShape">
                            <a:avLst/>
                          </a:prstTxWarp>
                          <a:noAutofit/>
                        </wps:bodyPr>
                      </wps:wsp>
                      <wps:wsp>
                        <wps:cNvPr id="1327" name="Graphic 1327"/>
                        <wps:cNvSpPr/>
                        <wps:spPr>
                          <a:xfrm>
                            <a:off x="5003912" y="2244282"/>
                            <a:ext cx="12700" cy="36830"/>
                          </a:xfrm>
                          <a:custGeom>
                            <a:avLst/>
                            <a:gdLst/>
                            <a:ahLst/>
                            <a:cxnLst/>
                            <a:rect l="l" t="t" r="r" b="b"/>
                            <a:pathLst>
                              <a:path w="12700" h="36830">
                                <a:moveTo>
                                  <a:pt x="0" y="5116"/>
                                </a:moveTo>
                                <a:lnTo>
                                  <a:pt x="12352" y="36665"/>
                                </a:lnTo>
                                <a:lnTo>
                                  <a:pt x="12352" y="0"/>
                                </a:lnTo>
                                <a:lnTo>
                                  <a:pt x="0" y="5116"/>
                                </a:lnTo>
                              </a:path>
                            </a:pathLst>
                          </a:custGeom>
                          <a:ln w="1837">
                            <a:solidFill>
                              <a:srgbClr val="000000"/>
                            </a:solidFill>
                            <a:prstDash val="solid"/>
                          </a:ln>
                        </wps:spPr>
                        <wps:bodyPr wrap="square" lIns="0" tIns="0" rIns="0" bIns="0" rtlCol="0">
                          <a:prstTxWarp prst="textNoShape">
                            <a:avLst/>
                          </a:prstTxWarp>
                          <a:noAutofit/>
                        </wps:bodyPr>
                      </wps:wsp>
                      <wps:wsp>
                        <wps:cNvPr id="1328" name="Graphic 1328"/>
                        <wps:cNvSpPr/>
                        <wps:spPr>
                          <a:xfrm>
                            <a:off x="5011194" y="2239023"/>
                            <a:ext cx="12065" cy="36830"/>
                          </a:xfrm>
                          <a:custGeom>
                            <a:avLst/>
                            <a:gdLst/>
                            <a:ahLst/>
                            <a:cxnLst/>
                            <a:rect l="l" t="t" r="r" b="b"/>
                            <a:pathLst>
                              <a:path w="12065" h="36830">
                                <a:moveTo>
                                  <a:pt x="0" y="0"/>
                                </a:moveTo>
                                <a:lnTo>
                                  <a:pt x="0" y="36523"/>
                                </a:lnTo>
                                <a:lnTo>
                                  <a:pt x="11572" y="31407"/>
                                </a:lnTo>
                                <a:lnTo>
                                  <a:pt x="0" y="0"/>
                                </a:lnTo>
                                <a:close/>
                              </a:path>
                            </a:pathLst>
                          </a:custGeom>
                          <a:solidFill>
                            <a:srgbClr val="000000"/>
                          </a:solidFill>
                        </wps:spPr>
                        <wps:bodyPr wrap="square" lIns="0" tIns="0" rIns="0" bIns="0" rtlCol="0">
                          <a:prstTxWarp prst="textNoShape">
                            <a:avLst/>
                          </a:prstTxWarp>
                          <a:noAutofit/>
                        </wps:bodyPr>
                      </wps:wsp>
                      <wps:wsp>
                        <wps:cNvPr id="1329" name="Graphic 1329"/>
                        <wps:cNvSpPr/>
                        <wps:spPr>
                          <a:xfrm>
                            <a:off x="5016265" y="2244282"/>
                            <a:ext cx="12065" cy="36830"/>
                          </a:xfrm>
                          <a:custGeom>
                            <a:avLst/>
                            <a:gdLst/>
                            <a:ahLst/>
                            <a:cxnLst/>
                            <a:rect l="l" t="t" r="r" b="b"/>
                            <a:pathLst>
                              <a:path w="12065" h="36830">
                                <a:moveTo>
                                  <a:pt x="11572" y="31549"/>
                                </a:moveTo>
                                <a:lnTo>
                                  <a:pt x="0" y="0"/>
                                </a:lnTo>
                                <a:lnTo>
                                  <a:pt x="0" y="36665"/>
                                </a:lnTo>
                                <a:lnTo>
                                  <a:pt x="11572" y="31549"/>
                                </a:lnTo>
                              </a:path>
                            </a:pathLst>
                          </a:custGeom>
                          <a:ln w="1835">
                            <a:solidFill>
                              <a:srgbClr val="000000"/>
                            </a:solidFill>
                            <a:prstDash val="solid"/>
                          </a:ln>
                        </wps:spPr>
                        <wps:bodyPr wrap="square" lIns="0" tIns="0" rIns="0" bIns="0" rtlCol="0">
                          <a:prstTxWarp prst="textNoShape">
                            <a:avLst/>
                          </a:prstTxWarp>
                          <a:noAutofit/>
                        </wps:bodyPr>
                      </wps:wsp>
                      <wps:wsp>
                        <wps:cNvPr id="1330" name="Graphic 1330"/>
                        <wps:cNvSpPr/>
                        <wps:spPr>
                          <a:xfrm>
                            <a:off x="5011194" y="2239023"/>
                            <a:ext cx="12065" cy="31750"/>
                          </a:xfrm>
                          <a:custGeom>
                            <a:avLst/>
                            <a:gdLst/>
                            <a:ahLst/>
                            <a:cxnLst/>
                            <a:rect l="l" t="t" r="r" b="b"/>
                            <a:pathLst>
                              <a:path w="12065" h="31750">
                                <a:moveTo>
                                  <a:pt x="0" y="0"/>
                                </a:moveTo>
                                <a:lnTo>
                                  <a:pt x="11572" y="31407"/>
                                </a:lnTo>
                                <a:lnTo>
                                  <a:pt x="11572" y="5116"/>
                                </a:lnTo>
                                <a:lnTo>
                                  <a:pt x="0" y="0"/>
                                </a:lnTo>
                                <a:close/>
                              </a:path>
                            </a:pathLst>
                          </a:custGeom>
                          <a:solidFill>
                            <a:srgbClr val="000000"/>
                          </a:solidFill>
                        </wps:spPr>
                        <wps:bodyPr wrap="square" lIns="0" tIns="0" rIns="0" bIns="0" rtlCol="0">
                          <a:prstTxWarp prst="textNoShape">
                            <a:avLst/>
                          </a:prstTxWarp>
                          <a:noAutofit/>
                        </wps:bodyPr>
                      </wps:wsp>
                      <wps:wsp>
                        <wps:cNvPr id="1331" name="Graphic 1331"/>
                        <wps:cNvSpPr/>
                        <wps:spPr>
                          <a:xfrm>
                            <a:off x="5016265" y="2244282"/>
                            <a:ext cx="12065" cy="31750"/>
                          </a:xfrm>
                          <a:custGeom>
                            <a:avLst/>
                            <a:gdLst/>
                            <a:ahLst/>
                            <a:cxnLst/>
                            <a:rect l="l" t="t" r="r" b="b"/>
                            <a:pathLst>
                              <a:path w="12065" h="31750">
                                <a:moveTo>
                                  <a:pt x="0" y="0"/>
                                </a:moveTo>
                                <a:lnTo>
                                  <a:pt x="11572" y="31549"/>
                                </a:lnTo>
                                <a:lnTo>
                                  <a:pt x="11572" y="5116"/>
                                </a:lnTo>
                                <a:lnTo>
                                  <a:pt x="0" y="0"/>
                                </a:lnTo>
                              </a:path>
                            </a:pathLst>
                          </a:custGeom>
                          <a:ln w="1840">
                            <a:solidFill>
                              <a:srgbClr val="000000"/>
                            </a:solidFill>
                            <a:prstDash val="solid"/>
                          </a:ln>
                        </wps:spPr>
                        <wps:bodyPr wrap="square" lIns="0" tIns="0" rIns="0" bIns="0" rtlCol="0">
                          <a:prstTxWarp prst="textNoShape">
                            <a:avLst/>
                          </a:prstTxWarp>
                          <a:noAutofit/>
                        </wps:bodyPr>
                      </wps:wsp>
                      <wps:wsp>
                        <wps:cNvPr id="1332" name="Graphic 1332"/>
                        <wps:cNvSpPr/>
                        <wps:spPr>
                          <a:xfrm>
                            <a:off x="5022766" y="2244139"/>
                            <a:ext cx="5080" cy="26670"/>
                          </a:xfrm>
                          <a:custGeom>
                            <a:avLst/>
                            <a:gdLst/>
                            <a:ahLst/>
                            <a:cxnLst/>
                            <a:rect l="l" t="t" r="r" b="b"/>
                            <a:pathLst>
                              <a:path w="5080" h="26670">
                                <a:moveTo>
                                  <a:pt x="0" y="0"/>
                                </a:moveTo>
                                <a:lnTo>
                                  <a:pt x="0" y="26291"/>
                                </a:lnTo>
                                <a:lnTo>
                                  <a:pt x="4941" y="13358"/>
                                </a:lnTo>
                                <a:lnTo>
                                  <a:pt x="0" y="0"/>
                                </a:lnTo>
                                <a:close/>
                              </a:path>
                            </a:pathLst>
                          </a:custGeom>
                          <a:solidFill>
                            <a:srgbClr val="000000"/>
                          </a:solidFill>
                        </wps:spPr>
                        <wps:bodyPr wrap="square" lIns="0" tIns="0" rIns="0" bIns="0" rtlCol="0">
                          <a:prstTxWarp prst="textNoShape">
                            <a:avLst/>
                          </a:prstTxWarp>
                          <a:noAutofit/>
                        </wps:bodyPr>
                      </wps:wsp>
                      <wps:wsp>
                        <wps:cNvPr id="1333" name="Graphic 1333"/>
                        <wps:cNvSpPr/>
                        <wps:spPr>
                          <a:xfrm>
                            <a:off x="4882075" y="1147148"/>
                            <a:ext cx="811530" cy="1129030"/>
                          </a:xfrm>
                          <a:custGeom>
                            <a:avLst/>
                            <a:gdLst/>
                            <a:ahLst/>
                            <a:cxnLst/>
                            <a:rect l="l" t="t" r="r" b="b"/>
                            <a:pathLst>
                              <a:path w="811530" h="1129030">
                                <a:moveTo>
                                  <a:pt x="150573" y="1115608"/>
                                </a:moveTo>
                                <a:lnTo>
                                  <a:pt x="145762" y="1102249"/>
                                </a:lnTo>
                                <a:lnTo>
                                  <a:pt x="145762" y="1128682"/>
                                </a:lnTo>
                                <a:lnTo>
                                  <a:pt x="150573" y="1115608"/>
                                </a:lnTo>
                              </a:path>
                              <a:path w="811530" h="1129030">
                                <a:moveTo>
                                  <a:pt x="78017" y="635115"/>
                                </a:moveTo>
                                <a:lnTo>
                                  <a:pt x="209867" y="635115"/>
                                </a:lnTo>
                              </a:path>
                              <a:path w="811530" h="1129030">
                                <a:moveTo>
                                  <a:pt x="78017" y="627014"/>
                                </a:moveTo>
                                <a:lnTo>
                                  <a:pt x="209867" y="626588"/>
                                </a:lnTo>
                              </a:path>
                              <a:path w="811530" h="1129030">
                                <a:moveTo>
                                  <a:pt x="78017" y="605697"/>
                                </a:moveTo>
                                <a:lnTo>
                                  <a:pt x="209867" y="605697"/>
                                </a:lnTo>
                              </a:path>
                              <a:path w="811530" h="1129030">
                                <a:moveTo>
                                  <a:pt x="77757" y="656432"/>
                                </a:moveTo>
                                <a:lnTo>
                                  <a:pt x="209867" y="656432"/>
                                </a:lnTo>
                              </a:path>
                              <a:path w="811530" h="1129030">
                                <a:moveTo>
                                  <a:pt x="78017" y="635115"/>
                                </a:moveTo>
                                <a:lnTo>
                                  <a:pt x="77757" y="656432"/>
                                </a:lnTo>
                              </a:path>
                              <a:path w="811530" h="1129030">
                                <a:moveTo>
                                  <a:pt x="78017" y="605697"/>
                                </a:moveTo>
                                <a:lnTo>
                                  <a:pt x="78017" y="627014"/>
                                </a:lnTo>
                              </a:path>
                              <a:path w="811530" h="1129030">
                                <a:moveTo>
                                  <a:pt x="209867" y="656432"/>
                                </a:moveTo>
                                <a:lnTo>
                                  <a:pt x="213507" y="645489"/>
                                </a:lnTo>
                                <a:lnTo>
                                  <a:pt x="209867" y="635115"/>
                                </a:lnTo>
                              </a:path>
                              <a:path w="811530" h="1129030">
                                <a:moveTo>
                                  <a:pt x="209867" y="626588"/>
                                </a:moveTo>
                                <a:lnTo>
                                  <a:pt x="209867" y="605697"/>
                                </a:lnTo>
                              </a:path>
                              <a:path w="811530" h="1129030">
                                <a:moveTo>
                                  <a:pt x="341456" y="90385"/>
                                </a:moveTo>
                                <a:lnTo>
                                  <a:pt x="811382" y="90385"/>
                                </a:lnTo>
                              </a:path>
                              <a:path w="811530" h="1129030">
                                <a:moveTo>
                                  <a:pt x="288924" y="88395"/>
                                </a:moveTo>
                                <a:lnTo>
                                  <a:pt x="208306" y="0"/>
                                </a:lnTo>
                              </a:path>
                              <a:path w="811530" h="1129030">
                                <a:moveTo>
                                  <a:pt x="0" y="88395"/>
                                </a:moveTo>
                                <a:lnTo>
                                  <a:pt x="80878" y="0"/>
                                </a:lnTo>
                              </a:path>
                              <a:path w="811530" h="1129030">
                                <a:moveTo>
                                  <a:pt x="78667" y="88395"/>
                                </a:moveTo>
                                <a:lnTo>
                                  <a:pt x="0" y="88395"/>
                                </a:lnTo>
                              </a:path>
                              <a:path w="811530" h="1129030">
                                <a:moveTo>
                                  <a:pt x="210257" y="88395"/>
                                </a:moveTo>
                                <a:lnTo>
                                  <a:pt x="288924" y="88395"/>
                                </a:lnTo>
                              </a:path>
                            </a:pathLst>
                          </a:custGeom>
                          <a:ln w="1905">
                            <a:solidFill>
                              <a:srgbClr val="000000"/>
                            </a:solidFill>
                            <a:prstDash val="solid"/>
                          </a:ln>
                        </wps:spPr>
                        <wps:bodyPr wrap="square" lIns="0" tIns="0" rIns="0" bIns="0" rtlCol="0">
                          <a:prstTxWarp prst="textNoShape">
                            <a:avLst/>
                          </a:prstTxWarp>
                          <a:noAutofit/>
                        </wps:bodyPr>
                      </wps:wsp>
                      <wps:wsp>
                        <wps:cNvPr id="1334" name="Graphic 1334"/>
                        <wps:cNvSpPr/>
                        <wps:spPr>
                          <a:xfrm>
                            <a:off x="5002872" y="1269226"/>
                            <a:ext cx="4445" cy="26034"/>
                          </a:xfrm>
                          <a:custGeom>
                            <a:avLst/>
                            <a:gdLst/>
                            <a:ahLst/>
                            <a:cxnLst/>
                            <a:rect l="l" t="t" r="r" b="b"/>
                            <a:pathLst>
                              <a:path w="4445" h="26034">
                                <a:moveTo>
                                  <a:pt x="4420" y="0"/>
                                </a:moveTo>
                                <a:lnTo>
                                  <a:pt x="0" y="12648"/>
                                </a:lnTo>
                                <a:lnTo>
                                  <a:pt x="4420" y="26007"/>
                                </a:lnTo>
                                <a:lnTo>
                                  <a:pt x="4420" y="0"/>
                                </a:lnTo>
                                <a:close/>
                              </a:path>
                            </a:pathLst>
                          </a:custGeom>
                          <a:solidFill>
                            <a:srgbClr val="000000"/>
                          </a:solidFill>
                        </wps:spPr>
                        <wps:bodyPr wrap="square" lIns="0" tIns="0" rIns="0" bIns="0" rtlCol="0">
                          <a:prstTxWarp prst="textNoShape">
                            <a:avLst/>
                          </a:prstTxWarp>
                          <a:noAutofit/>
                        </wps:bodyPr>
                      </wps:wsp>
                      <wps:wsp>
                        <wps:cNvPr id="1335" name="Graphic 1335"/>
                        <wps:cNvSpPr/>
                        <wps:spPr>
                          <a:xfrm>
                            <a:off x="5007813" y="1274484"/>
                            <a:ext cx="5080" cy="26034"/>
                          </a:xfrm>
                          <a:custGeom>
                            <a:avLst/>
                            <a:gdLst/>
                            <a:ahLst/>
                            <a:cxnLst/>
                            <a:rect l="l" t="t" r="r" b="b"/>
                            <a:pathLst>
                              <a:path w="5080" h="26034">
                                <a:moveTo>
                                  <a:pt x="0" y="12648"/>
                                </a:moveTo>
                                <a:lnTo>
                                  <a:pt x="4551" y="26007"/>
                                </a:lnTo>
                                <a:lnTo>
                                  <a:pt x="4551" y="0"/>
                                </a:lnTo>
                                <a:lnTo>
                                  <a:pt x="0" y="12648"/>
                                </a:lnTo>
                              </a:path>
                            </a:pathLst>
                          </a:custGeom>
                          <a:ln w="1825">
                            <a:solidFill>
                              <a:srgbClr val="000000"/>
                            </a:solidFill>
                            <a:prstDash val="solid"/>
                          </a:ln>
                        </wps:spPr>
                        <wps:bodyPr wrap="square" lIns="0" tIns="0" rIns="0" bIns="0" rtlCol="0">
                          <a:prstTxWarp prst="textNoShape">
                            <a:avLst/>
                          </a:prstTxWarp>
                          <a:noAutofit/>
                        </wps:bodyPr>
                      </wps:wsp>
                      <wps:wsp>
                        <wps:cNvPr id="1336" name="Graphic 1336"/>
                        <wps:cNvSpPr/>
                        <wps:spPr>
                          <a:xfrm>
                            <a:off x="5007293" y="1269226"/>
                            <a:ext cx="12700" cy="31750"/>
                          </a:xfrm>
                          <a:custGeom>
                            <a:avLst/>
                            <a:gdLst/>
                            <a:ahLst/>
                            <a:cxnLst/>
                            <a:rect l="l" t="t" r="r" b="b"/>
                            <a:pathLst>
                              <a:path w="12700" h="31750">
                                <a:moveTo>
                                  <a:pt x="0" y="0"/>
                                </a:moveTo>
                                <a:lnTo>
                                  <a:pt x="0" y="26007"/>
                                </a:lnTo>
                                <a:lnTo>
                                  <a:pt x="12352" y="31407"/>
                                </a:lnTo>
                                <a:lnTo>
                                  <a:pt x="0" y="0"/>
                                </a:lnTo>
                                <a:close/>
                              </a:path>
                            </a:pathLst>
                          </a:custGeom>
                          <a:solidFill>
                            <a:srgbClr val="000000"/>
                          </a:solidFill>
                        </wps:spPr>
                        <wps:bodyPr wrap="square" lIns="0" tIns="0" rIns="0" bIns="0" rtlCol="0">
                          <a:prstTxWarp prst="textNoShape">
                            <a:avLst/>
                          </a:prstTxWarp>
                          <a:noAutofit/>
                        </wps:bodyPr>
                      </wps:wsp>
                      <wps:wsp>
                        <wps:cNvPr id="1337" name="Graphic 1337"/>
                        <wps:cNvSpPr/>
                        <wps:spPr>
                          <a:xfrm>
                            <a:off x="5012364" y="1274484"/>
                            <a:ext cx="12700" cy="31750"/>
                          </a:xfrm>
                          <a:custGeom>
                            <a:avLst/>
                            <a:gdLst/>
                            <a:ahLst/>
                            <a:cxnLst/>
                            <a:rect l="l" t="t" r="r" b="b"/>
                            <a:pathLst>
                              <a:path w="12700" h="31750">
                                <a:moveTo>
                                  <a:pt x="12222" y="31549"/>
                                </a:moveTo>
                                <a:lnTo>
                                  <a:pt x="0" y="0"/>
                                </a:lnTo>
                                <a:lnTo>
                                  <a:pt x="0" y="26007"/>
                                </a:lnTo>
                                <a:lnTo>
                                  <a:pt x="12222" y="31549"/>
                                </a:lnTo>
                              </a:path>
                            </a:pathLst>
                          </a:custGeom>
                          <a:ln w="1842">
                            <a:solidFill>
                              <a:srgbClr val="000000"/>
                            </a:solidFill>
                            <a:prstDash val="solid"/>
                          </a:ln>
                        </wps:spPr>
                        <wps:bodyPr wrap="square" lIns="0" tIns="0" rIns="0" bIns="0" rtlCol="0">
                          <a:prstTxWarp prst="textNoShape">
                            <a:avLst/>
                          </a:prstTxWarp>
                          <a:noAutofit/>
                        </wps:bodyPr>
                      </wps:wsp>
                      <wps:wsp>
                        <wps:cNvPr id="1338" name="Graphic 1338"/>
                        <wps:cNvSpPr/>
                        <wps:spPr>
                          <a:xfrm>
                            <a:off x="5007293" y="1263683"/>
                            <a:ext cx="12700" cy="37465"/>
                          </a:xfrm>
                          <a:custGeom>
                            <a:avLst/>
                            <a:gdLst/>
                            <a:ahLst/>
                            <a:cxnLst/>
                            <a:rect l="l" t="t" r="r" b="b"/>
                            <a:pathLst>
                              <a:path w="12700" h="37465">
                                <a:moveTo>
                                  <a:pt x="12352" y="0"/>
                                </a:moveTo>
                                <a:lnTo>
                                  <a:pt x="0" y="5542"/>
                                </a:lnTo>
                                <a:lnTo>
                                  <a:pt x="12352" y="36950"/>
                                </a:lnTo>
                                <a:lnTo>
                                  <a:pt x="12352" y="0"/>
                                </a:lnTo>
                                <a:close/>
                              </a:path>
                            </a:pathLst>
                          </a:custGeom>
                          <a:solidFill>
                            <a:srgbClr val="000000"/>
                          </a:solidFill>
                        </wps:spPr>
                        <wps:bodyPr wrap="square" lIns="0" tIns="0" rIns="0" bIns="0" rtlCol="0">
                          <a:prstTxWarp prst="textNoShape">
                            <a:avLst/>
                          </a:prstTxWarp>
                          <a:noAutofit/>
                        </wps:bodyPr>
                      </wps:wsp>
                      <wps:wsp>
                        <wps:cNvPr id="1339" name="Graphic 1339"/>
                        <wps:cNvSpPr/>
                        <wps:spPr>
                          <a:xfrm>
                            <a:off x="5012364" y="1269084"/>
                            <a:ext cx="12700" cy="37465"/>
                          </a:xfrm>
                          <a:custGeom>
                            <a:avLst/>
                            <a:gdLst/>
                            <a:ahLst/>
                            <a:cxnLst/>
                            <a:rect l="l" t="t" r="r" b="b"/>
                            <a:pathLst>
                              <a:path w="12700" h="37465">
                                <a:moveTo>
                                  <a:pt x="0" y="5400"/>
                                </a:moveTo>
                                <a:lnTo>
                                  <a:pt x="12222" y="36950"/>
                                </a:lnTo>
                                <a:lnTo>
                                  <a:pt x="12222" y="0"/>
                                </a:lnTo>
                                <a:lnTo>
                                  <a:pt x="0" y="5400"/>
                                </a:lnTo>
                              </a:path>
                            </a:pathLst>
                          </a:custGeom>
                          <a:ln w="1837">
                            <a:solidFill>
                              <a:srgbClr val="000000"/>
                            </a:solidFill>
                            <a:prstDash val="solid"/>
                          </a:ln>
                        </wps:spPr>
                        <wps:bodyPr wrap="square" lIns="0" tIns="0" rIns="0" bIns="0" rtlCol="0">
                          <a:prstTxWarp prst="textNoShape">
                            <a:avLst/>
                          </a:prstTxWarp>
                          <a:noAutofit/>
                        </wps:bodyPr>
                      </wps:wsp>
                      <wps:wsp>
                        <wps:cNvPr id="1340" name="Graphic 1340"/>
                        <wps:cNvSpPr/>
                        <wps:spPr>
                          <a:xfrm>
                            <a:off x="5019645" y="1263683"/>
                            <a:ext cx="12065" cy="37465"/>
                          </a:xfrm>
                          <a:custGeom>
                            <a:avLst/>
                            <a:gdLst/>
                            <a:ahLst/>
                            <a:cxnLst/>
                            <a:rect l="l" t="t" r="r" b="b"/>
                            <a:pathLst>
                              <a:path w="12065" h="37465">
                                <a:moveTo>
                                  <a:pt x="0" y="0"/>
                                </a:moveTo>
                                <a:lnTo>
                                  <a:pt x="0" y="36950"/>
                                </a:lnTo>
                                <a:lnTo>
                                  <a:pt x="11572" y="31549"/>
                                </a:lnTo>
                                <a:lnTo>
                                  <a:pt x="0" y="0"/>
                                </a:lnTo>
                                <a:close/>
                              </a:path>
                            </a:pathLst>
                          </a:custGeom>
                          <a:solidFill>
                            <a:srgbClr val="000000"/>
                          </a:solidFill>
                        </wps:spPr>
                        <wps:bodyPr wrap="square" lIns="0" tIns="0" rIns="0" bIns="0" rtlCol="0">
                          <a:prstTxWarp prst="textNoShape">
                            <a:avLst/>
                          </a:prstTxWarp>
                          <a:noAutofit/>
                        </wps:bodyPr>
                      </wps:wsp>
                      <wps:wsp>
                        <wps:cNvPr id="1341" name="Graphic 1341"/>
                        <wps:cNvSpPr/>
                        <wps:spPr>
                          <a:xfrm>
                            <a:off x="5024587" y="1269084"/>
                            <a:ext cx="12065" cy="37465"/>
                          </a:xfrm>
                          <a:custGeom>
                            <a:avLst/>
                            <a:gdLst/>
                            <a:ahLst/>
                            <a:cxnLst/>
                            <a:rect l="l" t="t" r="r" b="b"/>
                            <a:pathLst>
                              <a:path w="12065" h="37465">
                                <a:moveTo>
                                  <a:pt x="11572" y="31407"/>
                                </a:moveTo>
                                <a:lnTo>
                                  <a:pt x="0" y="0"/>
                                </a:lnTo>
                                <a:lnTo>
                                  <a:pt x="0" y="36950"/>
                                </a:lnTo>
                                <a:lnTo>
                                  <a:pt x="11572" y="31407"/>
                                </a:lnTo>
                              </a:path>
                            </a:pathLst>
                          </a:custGeom>
                          <a:ln w="1835">
                            <a:solidFill>
                              <a:srgbClr val="000000"/>
                            </a:solidFill>
                            <a:prstDash val="solid"/>
                          </a:ln>
                        </wps:spPr>
                        <wps:bodyPr wrap="square" lIns="0" tIns="0" rIns="0" bIns="0" rtlCol="0">
                          <a:prstTxWarp prst="textNoShape">
                            <a:avLst/>
                          </a:prstTxWarp>
                          <a:noAutofit/>
                        </wps:bodyPr>
                      </wps:wsp>
                      <wps:wsp>
                        <wps:cNvPr id="1342" name="Graphic 1342"/>
                        <wps:cNvSpPr/>
                        <wps:spPr>
                          <a:xfrm>
                            <a:off x="5019645" y="1263683"/>
                            <a:ext cx="12065" cy="31750"/>
                          </a:xfrm>
                          <a:custGeom>
                            <a:avLst/>
                            <a:gdLst/>
                            <a:ahLst/>
                            <a:cxnLst/>
                            <a:rect l="l" t="t" r="r" b="b"/>
                            <a:pathLst>
                              <a:path w="12065" h="31750">
                                <a:moveTo>
                                  <a:pt x="0" y="0"/>
                                </a:moveTo>
                                <a:lnTo>
                                  <a:pt x="11572" y="31549"/>
                                </a:lnTo>
                                <a:lnTo>
                                  <a:pt x="11572" y="5542"/>
                                </a:lnTo>
                                <a:lnTo>
                                  <a:pt x="0" y="0"/>
                                </a:lnTo>
                                <a:close/>
                              </a:path>
                            </a:pathLst>
                          </a:custGeom>
                          <a:solidFill>
                            <a:srgbClr val="000000"/>
                          </a:solidFill>
                        </wps:spPr>
                        <wps:bodyPr wrap="square" lIns="0" tIns="0" rIns="0" bIns="0" rtlCol="0">
                          <a:prstTxWarp prst="textNoShape">
                            <a:avLst/>
                          </a:prstTxWarp>
                          <a:noAutofit/>
                        </wps:bodyPr>
                      </wps:wsp>
                      <wps:wsp>
                        <wps:cNvPr id="1343" name="Graphic 1343"/>
                        <wps:cNvSpPr/>
                        <wps:spPr>
                          <a:xfrm>
                            <a:off x="5024587" y="1269084"/>
                            <a:ext cx="12065" cy="31750"/>
                          </a:xfrm>
                          <a:custGeom>
                            <a:avLst/>
                            <a:gdLst/>
                            <a:ahLst/>
                            <a:cxnLst/>
                            <a:rect l="l" t="t" r="r" b="b"/>
                            <a:pathLst>
                              <a:path w="12065" h="31750">
                                <a:moveTo>
                                  <a:pt x="0" y="0"/>
                                </a:moveTo>
                                <a:lnTo>
                                  <a:pt x="11572" y="31407"/>
                                </a:lnTo>
                                <a:lnTo>
                                  <a:pt x="11572" y="5400"/>
                                </a:lnTo>
                                <a:lnTo>
                                  <a:pt x="0" y="0"/>
                                </a:lnTo>
                              </a:path>
                            </a:pathLst>
                          </a:custGeom>
                          <a:ln w="1840">
                            <a:solidFill>
                              <a:srgbClr val="000000"/>
                            </a:solidFill>
                            <a:prstDash val="solid"/>
                          </a:ln>
                        </wps:spPr>
                        <wps:bodyPr wrap="square" lIns="0" tIns="0" rIns="0" bIns="0" rtlCol="0">
                          <a:prstTxWarp prst="textNoShape">
                            <a:avLst/>
                          </a:prstTxWarp>
                          <a:noAutofit/>
                        </wps:bodyPr>
                      </wps:wsp>
                      <wps:wsp>
                        <wps:cNvPr id="1344" name="Graphic 1344"/>
                        <wps:cNvSpPr/>
                        <wps:spPr>
                          <a:xfrm>
                            <a:off x="5031218" y="1269226"/>
                            <a:ext cx="5080" cy="26034"/>
                          </a:xfrm>
                          <a:custGeom>
                            <a:avLst/>
                            <a:gdLst/>
                            <a:ahLst/>
                            <a:cxnLst/>
                            <a:rect l="l" t="t" r="r" b="b"/>
                            <a:pathLst>
                              <a:path w="5080" h="26034">
                                <a:moveTo>
                                  <a:pt x="0" y="0"/>
                                </a:moveTo>
                                <a:lnTo>
                                  <a:pt x="0" y="26007"/>
                                </a:lnTo>
                                <a:lnTo>
                                  <a:pt x="4811" y="12648"/>
                                </a:lnTo>
                                <a:lnTo>
                                  <a:pt x="0" y="0"/>
                                </a:lnTo>
                                <a:close/>
                              </a:path>
                            </a:pathLst>
                          </a:custGeom>
                          <a:solidFill>
                            <a:srgbClr val="000000"/>
                          </a:solidFill>
                        </wps:spPr>
                        <wps:bodyPr wrap="square" lIns="0" tIns="0" rIns="0" bIns="0" rtlCol="0">
                          <a:prstTxWarp prst="textNoShape">
                            <a:avLst/>
                          </a:prstTxWarp>
                          <a:noAutofit/>
                        </wps:bodyPr>
                      </wps:wsp>
                      <wps:wsp>
                        <wps:cNvPr id="1345" name="Graphic 1345"/>
                        <wps:cNvSpPr/>
                        <wps:spPr>
                          <a:xfrm>
                            <a:off x="4962953" y="1021945"/>
                            <a:ext cx="127635" cy="278765"/>
                          </a:xfrm>
                          <a:custGeom>
                            <a:avLst/>
                            <a:gdLst/>
                            <a:ahLst/>
                            <a:cxnLst/>
                            <a:rect l="l" t="t" r="r" b="b"/>
                            <a:pathLst>
                              <a:path w="127635" h="278765">
                                <a:moveTo>
                                  <a:pt x="78147" y="265187"/>
                                </a:moveTo>
                                <a:lnTo>
                                  <a:pt x="73206" y="252539"/>
                                </a:lnTo>
                                <a:lnTo>
                                  <a:pt x="73206" y="278546"/>
                                </a:lnTo>
                                <a:lnTo>
                                  <a:pt x="78147" y="265187"/>
                                </a:lnTo>
                              </a:path>
                              <a:path w="127635" h="278765">
                                <a:moveTo>
                                  <a:pt x="63584" y="0"/>
                                </a:moveTo>
                                <a:lnTo>
                                  <a:pt x="0" y="0"/>
                                </a:lnTo>
                              </a:path>
                              <a:path w="127635" h="278765">
                                <a:moveTo>
                                  <a:pt x="0" y="125203"/>
                                </a:moveTo>
                                <a:lnTo>
                                  <a:pt x="127428" y="125203"/>
                                </a:lnTo>
                              </a:path>
                              <a:path w="127635" h="278765">
                                <a:moveTo>
                                  <a:pt x="0" y="125203"/>
                                </a:moveTo>
                                <a:lnTo>
                                  <a:pt x="63584" y="125203"/>
                                </a:lnTo>
                              </a:path>
                              <a:path w="127635" h="278765">
                                <a:moveTo>
                                  <a:pt x="0" y="0"/>
                                </a:moveTo>
                                <a:lnTo>
                                  <a:pt x="0" y="125203"/>
                                </a:lnTo>
                              </a:path>
                              <a:path w="127635" h="278765">
                                <a:moveTo>
                                  <a:pt x="127428" y="0"/>
                                </a:moveTo>
                                <a:lnTo>
                                  <a:pt x="127428" y="125203"/>
                                </a:lnTo>
                              </a:path>
                              <a:path w="127635" h="278765">
                                <a:moveTo>
                                  <a:pt x="127428" y="125203"/>
                                </a:moveTo>
                                <a:lnTo>
                                  <a:pt x="63584" y="125203"/>
                                </a:lnTo>
                              </a:path>
                              <a:path w="127635" h="278765">
                                <a:moveTo>
                                  <a:pt x="63584" y="0"/>
                                </a:moveTo>
                                <a:lnTo>
                                  <a:pt x="127428" y="0"/>
                                </a:lnTo>
                              </a:path>
                            </a:pathLst>
                          </a:custGeom>
                          <a:ln w="1905">
                            <a:solidFill>
                              <a:srgbClr val="000000"/>
                            </a:solidFill>
                            <a:prstDash val="solid"/>
                          </a:ln>
                        </wps:spPr>
                        <wps:bodyPr wrap="square" lIns="0" tIns="0" rIns="0" bIns="0" rtlCol="0">
                          <a:prstTxWarp prst="textNoShape">
                            <a:avLst/>
                          </a:prstTxWarp>
                          <a:noAutofit/>
                        </wps:bodyPr>
                      </wps:wsp>
                      <wps:wsp>
                        <wps:cNvPr id="1346" name="Graphic 1346"/>
                        <wps:cNvSpPr/>
                        <wps:spPr>
                          <a:xfrm>
                            <a:off x="5654578" y="1233981"/>
                            <a:ext cx="13335" cy="58419"/>
                          </a:xfrm>
                          <a:custGeom>
                            <a:avLst/>
                            <a:gdLst/>
                            <a:ahLst/>
                            <a:cxnLst/>
                            <a:rect l="l" t="t" r="r" b="b"/>
                            <a:pathLst>
                              <a:path w="13335" h="58419">
                                <a:moveTo>
                                  <a:pt x="0" y="0"/>
                                </a:moveTo>
                                <a:lnTo>
                                  <a:pt x="0" y="58409"/>
                                </a:lnTo>
                                <a:lnTo>
                                  <a:pt x="13002" y="58409"/>
                                </a:lnTo>
                                <a:lnTo>
                                  <a:pt x="0" y="0"/>
                                </a:lnTo>
                                <a:close/>
                              </a:path>
                            </a:pathLst>
                          </a:custGeom>
                          <a:solidFill>
                            <a:srgbClr val="000000"/>
                          </a:solidFill>
                        </wps:spPr>
                        <wps:bodyPr wrap="square" lIns="0" tIns="0" rIns="0" bIns="0" rtlCol="0">
                          <a:prstTxWarp prst="textNoShape">
                            <a:avLst/>
                          </a:prstTxWarp>
                          <a:noAutofit/>
                        </wps:bodyPr>
                      </wps:wsp>
                      <wps:wsp>
                        <wps:cNvPr id="1347" name="Graphic 1347"/>
                        <wps:cNvSpPr/>
                        <wps:spPr>
                          <a:xfrm>
                            <a:off x="5659649" y="1239239"/>
                            <a:ext cx="13335" cy="59055"/>
                          </a:xfrm>
                          <a:custGeom>
                            <a:avLst/>
                            <a:gdLst/>
                            <a:ahLst/>
                            <a:cxnLst/>
                            <a:rect l="l" t="t" r="r" b="b"/>
                            <a:pathLst>
                              <a:path w="13335" h="59055">
                                <a:moveTo>
                                  <a:pt x="0" y="0"/>
                                </a:moveTo>
                                <a:lnTo>
                                  <a:pt x="0" y="58551"/>
                                </a:lnTo>
                                <a:lnTo>
                                  <a:pt x="12872" y="58551"/>
                                </a:lnTo>
                                <a:lnTo>
                                  <a:pt x="0" y="0"/>
                                </a:lnTo>
                              </a:path>
                            </a:pathLst>
                          </a:custGeom>
                          <a:ln w="1828">
                            <a:solidFill>
                              <a:srgbClr val="000000"/>
                            </a:solidFill>
                            <a:prstDash val="solid"/>
                          </a:ln>
                        </wps:spPr>
                        <wps:bodyPr wrap="square" lIns="0" tIns="0" rIns="0" bIns="0" rtlCol="0">
                          <a:prstTxWarp prst="textNoShape">
                            <a:avLst/>
                          </a:prstTxWarp>
                          <a:noAutofit/>
                        </wps:bodyPr>
                      </wps:wsp>
                      <wps:wsp>
                        <wps:cNvPr id="1348" name="Graphic 1348"/>
                        <wps:cNvSpPr/>
                        <wps:spPr>
                          <a:xfrm>
                            <a:off x="5654318" y="1232276"/>
                            <a:ext cx="1270" cy="60325"/>
                          </a:xfrm>
                          <a:custGeom>
                            <a:avLst/>
                            <a:gdLst/>
                            <a:ahLst/>
                            <a:cxnLst/>
                            <a:rect l="l" t="t" r="r" b="b"/>
                            <a:pathLst>
                              <a:path w="635" h="60325">
                                <a:moveTo>
                                  <a:pt x="0" y="0"/>
                                </a:moveTo>
                                <a:lnTo>
                                  <a:pt x="260" y="60114"/>
                                </a:lnTo>
                                <a:lnTo>
                                  <a:pt x="260" y="1705"/>
                                </a:lnTo>
                                <a:lnTo>
                                  <a:pt x="0" y="0"/>
                                </a:lnTo>
                                <a:close/>
                              </a:path>
                            </a:pathLst>
                          </a:custGeom>
                          <a:solidFill>
                            <a:srgbClr val="000000"/>
                          </a:solidFill>
                        </wps:spPr>
                        <wps:bodyPr wrap="square" lIns="0" tIns="0" rIns="0" bIns="0" rtlCol="0">
                          <a:prstTxWarp prst="textNoShape">
                            <a:avLst/>
                          </a:prstTxWarp>
                          <a:noAutofit/>
                        </wps:bodyPr>
                      </wps:wsp>
                      <wps:wsp>
                        <wps:cNvPr id="1349" name="Graphic 1349"/>
                        <wps:cNvSpPr/>
                        <wps:spPr>
                          <a:xfrm>
                            <a:off x="5659259" y="1237534"/>
                            <a:ext cx="1270" cy="60325"/>
                          </a:xfrm>
                          <a:custGeom>
                            <a:avLst/>
                            <a:gdLst/>
                            <a:ahLst/>
                            <a:cxnLst/>
                            <a:rect l="l" t="t" r="r" b="b"/>
                            <a:pathLst>
                              <a:path w="635" h="60325">
                                <a:moveTo>
                                  <a:pt x="390" y="1705"/>
                                </a:moveTo>
                                <a:lnTo>
                                  <a:pt x="0" y="0"/>
                                </a:lnTo>
                                <a:lnTo>
                                  <a:pt x="390" y="60257"/>
                                </a:lnTo>
                                <a:lnTo>
                                  <a:pt x="390" y="1705"/>
                                </a:lnTo>
                              </a:path>
                            </a:pathLst>
                          </a:custGeom>
                          <a:ln w="1820">
                            <a:solidFill>
                              <a:srgbClr val="000000"/>
                            </a:solidFill>
                            <a:prstDash val="solid"/>
                          </a:ln>
                        </wps:spPr>
                        <wps:bodyPr wrap="square" lIns="0" tIns="0" rIns="0" bIns="0" rtlCol="0">
                          <a:prstTxWarp prst="textNoShape">
                            <a:avLst/>
                          </a:prstTxWarp>
                          <a:noAutofit/>
                        </wps:bodyPr>
                      </wps:wsp>
                      <wps:wsp>
                        <wps:cNvPr id="1350" name="Graphic 1350"/>
                        <wps:cNvSpPr/>
                        <wps:spPr>
                          <a:xfrm>
                            <a:off x="5653928" y="1232276"/>
                            <a:ext cx="1270" cy="60325"/>
                          </a:xfrm>
                          <a:custGeom>
                            <a:avLst/>
                            <a:gdLst/>
                            <a:ahLst/>
                            <a:cxnLst/>
                            <a:rect l="l" t="t" r="r" b="b"/>
                            <a:pathLst>
                              <a:path w="1270" h="60325">
                                <a:moveTo>
                                  <a:pt x="390" y="0"/>
                                </a:moveTo>
                                <a:lnTo>
                                  <a:pt x="0" y="0"/>
                                </a:lnTo>
                                <a:lnTo>
                                  <a:pt x="650" y="60114"/>
                                </a:lnTo>
                                <a:lnTo>
                                  <a:pt x="390" y="0"/>
                                </a:lnTo>
                                <a:close/>
                              </a:path>
                            </a:pathLst>
                          </a:custGeom>
                          <a:solidFill>
                            <a:srgbClr val="000000"/>
                          </a:solidFill>
                        </wps:spPr>
                        <wps:bodyPr wrap="square" lIns="0" tIns="0" rIns="0" bIns="0" rtlCol="0">
                          <a:prstTxWarp prst="textNoShape">
                            <a:avLst/>
                          </a:prstTxWarp>
                          <a:noAutofit/>
                        </wps:bodyPr>
                      </wps:wsp>
                      <wps:wsp>
                        <wps:cNvPr id="1351" name="Graphic 1351"/>
                        <wps:cNvSpPr/>
                        <wps:spPr>
                          <a:xfrm>
                            <a:off x="5658999" y="1237534"/>
                            <a:ext cx="1270" cy="60325"/>
                          </a:xfrm>
                          <a:custGeom>
                            <a:avLst/>
                            <a:gdLst/>
                            <a:ahLst/>
                            <a:cxnLst/>
                            <a:rect l="l" t="t" r="r" b="b"/>
                            <a:pathLst>
                              <a:path w="1270" h="60325">
                                <a:moveTo>
                                  <a:pt x="0" y="0"/>
                                </a:moveTo>
                                <a:lnTo>
                                  <a:pt x="650" y="60257"/>
                                </a:lnTo>
                                <a:lnTo>
                                  <a:pt x="260" y="0"/>
                                </a:lnTo>
                                <a:lnTo>
                                  <a:pt x="0" y="0"/>
                                </a:lnTo>
                              </a:path>
                            </a:pathLst>
                          </a:custGeom>
                          <a:ln w="1820">
                            <a:solidFill>
                              <a:srgbClr val="000000"/>
                            </a:solidFill>
                            <a:prstDash val="solid"/>
                          </a:ln>
                        </wps:spPr>
                        <wps:bodyPr wrap="square" lIns="0" tIns="0" rIns="0" bIns="0" rtlCol="0">
                          <a:prstTxWarp prst="textNoShape">
                            <a:avLst/>
                          </a:prstTxWarp>
                          <a:noAutofit/>
                        </wps:bodyPr>
                      </wps:wsp>
                      <wps:wsp>
                        <wps:cNvPr id="1352" name="Graphic 1352"/>
                        <wps:cNvSpPr/>
                        <wps:spPr>
                          <a:xfrm>
                            <a:off x="5642095" y="1232276"/>
                            <a:ext cx="12700" cy="60325"/>
                          </a:xfrm>
                          <a:custGeom>
                            <a:avLst/>
                            <a:gdLst/>
                            <a:ahLst/>
                            <a:cxnLst/>
                            <a:rect l="l" t="t" r="r" b="b"/>
                            <a:pathLst>
                              <a:path w="12700" h="60325">
                                <a:moveTo>
                                  <a:pt x="11832" y="0"/>
                                </a:moveTo>
                                <a:lnTo>
                                  <a:pt x="0" y="60114"/>
                                </a:lnTo>
                                <a:lnTo>
                                  <a:pt x="12482" y="60114"/>
                                </a:lnTo>
                                <a:lnTo>
                                  <a:pt x="11832" y="0"/>
                                </a:lnTo>
                                <a:close/>
                              </a:path>
                            </a:pathLst>
                          </a:custGeom>
                          <a:solidFill>
                            <a:srgbClr val="000000"/>
                          </a:solidFill>
                        </wps:spPr>
                        <wps:bodyPr wrap="square" lIns="0" tIns="0" rIns="0" bIns="0" rtlCol="0">
                          <a:prstTxWarp prst="textNoShape">
                            <a:avLst/>
                          </a:prstTxWarp>
                          <a:noAutofit/>
                        </wps:bodyPr>
                      </wps:wsp>
                      <wps:wsp>
                        <wps:cNvPr id="1353" name="Graphic 1353"/>
                        <wps:cNvSpPr/>
                        <wps:spPr>
                          <a:xfrm>
                            <a:off x="5647036" y="1236113"/>
                            <a:ext cx="26034" cy="62230"/>
                          </a:xfrm>
                          <a:custGeom>
                            <a:avLst/>
                            <a:gdLst/>
                            <a:ahLst/>
                            <a:cxnLst/>
                            <a:rect l="l" t="t" r="r" b="b"/>
                            <a:pathLst>
                              <a:path w="26034" h="62230">
                                <a:moveTo>
                                  <a:pt x="12612" y="61678"/>
                                </a:moveTo>
                                <a:lnTo>
                                  <a:pt x="11962" y="1421"/>
                                </a:lnTo>
                                <a:lnTo>
                                  <a:pt x="0" y="61678"/>
                                </a:lnTo>
                                <a:lnTo>
                                  <a:pt x="12612" y="61678"/>
                                </a:lnTo>
                              </a:path>
                              <a:path w="26034" h="62230">
                                <a:moveTo>
                                  <a:pt x="12222" y="0"/>
                                </a:moveTo>
                                <a:lnTo>
                                  <a:pt x="0" y="61678"/>
                                </a:lnTo>
                              </a:path>
                              <a:path w="26034" h="62230">
                                <a:moveTo>
                                  <a:pt x="12222" y="0"/>
                                </a:moveTo>
                                <a:lnTo>
                                  <a:pt x="25485" y="61678"/>
                                </a:lnTo>
                              </a:path>
                              <a:path w="26034" h="62230">
                                <a:moveTo>
                                  <a:pt x="25485" y="61678"/>
                                </a:moveTo>
                                <a:lnTo>
                                  <a:pt x="0" y="61678"/>
                                </a:lnTo>
                              </a:path>
                            </a:pathLst>
                          </a:custGeom>
                          <a:ln w="1905">
                            <a:solidFill>
                              <a:srgbClr val="000000"/>
                            </a:solidFill>
                            <a:prstDash val="solid"/>
                          </a:ln>
                        </wps:spPr>
                        <wps:bodyPr wrap="square" lIns="0" tIns="0" rIns="0" bIns="0" rtlCol="0">
                          <a:prstTxWarp prst="textNoShape">
                            <a:avLst/>
                          </a:prstTxWarp>
                          <a:noAutofit/>
                        </wps:bodyPr>
                      </wps:wsp>
                      <wps:wsp>
                        <wps:cNvPr id="1354" name="Graphic 1354"/>
                        <wps:cNvSpPr/>
                        <wps:spPr>
                          <a:xfrm>
                            <a:off x="5363443" y="864054"/>
                            <a:ext cx="5080" cy="26034"/>
                          </a:xfrm>
                          <a:custGeom>
                            <a:avLst/>
                            <a:gdLst/>
                            <a:ahLst/>
                            <a:cxnLst/>
                            <a:rect l="l" t="t" r="r" b="b"/>
                            <a:pathLst>
                              <a:path w="5080" h="26034">
                                <a:moveTo>
                                  <a:pt x="5071" y="0"/>
                                </a:moveTo>
                                <a:lnTo>
                                  <a:pt x="0" y="13358"/>
                                </a:lnTo>
                                <a:lnTo>
                                  <a:pt x="5071" y="26007"/>
                                </a:lnTo>
                                <a:lnTo>
                                  <a:pt x="5071" y="0"/>
                                </a:lnTo>
                                <a:close/>
                              </a:path>
                            </a:pathLst>
                          </a:custGeom>
                          <a:solidFill>
                            <a:srgbClr val="000000"/>
                          </a:solidFill>
                        </wps:spPr>
                        <wps:bodyPr wrap="square" lIns="0" tIns="0" rIns="0" bIns="0" rtlCol="0">
                          <a:prstTxWarp prst="textNoShape">
                            <a:avLst/>
                          </a:prstTxWarp>
                          <a:noAutofit/>
                        </wps:bodyPr>
                      </wps:wsp>
                      <wps:wsp>
                        <wps:cNvPr id="1355" name="Graphic 1355"/>
                        <wps:cNvSpPr/>
                        <wps:spPr>
                          <a:xfrm>
                            <a:off x="5368384" y="869312"/>
                            <a:ext cx="5715" cy="26034"/>
                          </a:xfrm>
                          <a:custGeom>
                            <a:avLst/>
                            <a:gdLst/>
                            <a:ahLst/>
                            <a:cxnLst/>
                            <a:rect l="l" t="t" r="r" b="b"/>
                            <a:pathLst>
                              <a:path w="5715" h="26034">
                                <a:moveTo>
                                  <a:pt x="0" y="13358"/>
                                </a:moveTo>
                                <a:lnTo>
                                  <a:pt x="5201" y="26007"/>
                                </a:lnTo>
                                <a:lnTo>
                                  <a:pt x="5201" y="0"/>
                                </a:lnTo>
                                <a:lnTo>
                                  <a:pt x="0" y="13358"/>
                                </a:lnTo>
                              </a:path>
                            </a:pathLst>
                          </a:custGeom>
                          <a:ln w="1826">
                            <a:solidFill>
                              <a:srgbClr val="000000"/>
                            </a:solidFill>
                            <a:prstDash val="solid"/>
                          </a:ln>
                        </wps:spPr>
                        <wps:bodyPr wrap="square" lIns="0" tIns="0" rIns="0" bIns="0" rtlCol="0">
                          <a:prstTxWarp prst="textNoShape">
                            <a:avLst/>
                          </a:prstTxWarp>
                          <a:noAutofit/>
                        </wps:bodyPr>
                      </wps:wsp>
                      <wps:wsp>
                        <wps:cNvPr id="1356" name="Graphic 1356"/>
                        <wps:cNvSpPr/>
                        <wps:spPr>
                          <a:xfrm>
                            <a:off x="5368514" y="864054"/>
                            <a:ext cx="12065" cy="31750"/>
                          </a:xfrm>
                          <a:custGeom>
                            <a:avLst/>
                            <a:gdLst/>
                            <a:ahLst/>
                            <a:cxnLst/>
                            <a:rect l="l" t="t" r="r" b="b"/>
                            <a:pathLst>
                              <a:path w="12065" h="31750">
                                <a:moveTo>
                                  <a:pt x="0" y="0"/>
                                </a:moveTo>
                                <a:lnTo>
                                  <a:pt x="0" y="26007"/>
                                </a:lnTo>
                                <a:lnTo>
                                  <a:pt x="11962" y="31407"/>
                                </a:lnTo>
                                <a:lnTo>
                                  <a:pt x="0" y="0"/>
                                </a:lnTo>
                                <a:close/>
                              </a:path>
                            </a:pathLst>
                          </a:custGeom>
                          <a:solidFill>
                            <a:srgbClr val="000000"/>
                          </a:solidFill>
                        </wps:spPr>
                        <wps:bodyPr wrap="square" lIns="0" tIns="0" rIns="0" bIns="0" rtlCol="0">
                          <a:prstTxWarp prst="textNoShape">
                            <a:avLst/>
                          </a:prstTxWarp>
                          <a:noAutofit/>
                        </wps:bodyPr>
                      </wps:wsp>
                      <wps:wsp>
                        <wps:cNvPr id="1357" name="Graphic 1357"/>
                        <wps:cNvSpPr/>
                        <wps:spPr>
                          <a:xfrm>
                            <a:off x="5373585" y="869312"/>
                            <a:ext cx="12065" cy="31750"/>
                          </a:xfrm>
                          <a:custGeom>
                            <a:avLst/>
                            <a:gdLst/>
                            <a:ahLst/>
                            <a:cxnLst/>
                            <a:rect l="l" t="t" r="r" b="b"/>
                            <a:pathLst>
                              <a:path w="12065" h="31750">
                                <a:moveTo>
                                  <a:pt x="11962" y="31549"/>
                                </a:moveTo>
                                <a:lnTo>
                                  <a:pt x="0" y="0"/>
                                </a:lnTo>
                                <a:lnTo>
                                  <a:pt x="0" y="26007"/>
                                </a:lnTo>
                                <a:lnTo>
                                  <a:pt x="11962" y="31549"/>
                                </a:lnTo>
                              </a:path>
                            </a:pathLst>
                          </a:custGeom>
                          <a:ln w="1841">
                            <a:solidFill>
                              <a:srgbClr val="000000"/>
                            </a:solidFill>
                            <a:prstDash val="solid"/>
                          </a:ln>
                        </wps:spPr>
                        <wps:bodyPr wrap="square" lIns="0" tIns="0" rIns="0" bIns="0" rtlCol="0">
                          <a:prstTxWarp prst="textNoShape">
                            <a:avLst/>
                          </a:prstTxWarp>
                          <a:noAutofit/>
                        </wps:bodyPr>
                      </wps:wsp>
                      <wps:wsp>
                        <wps:cNvPr id="1358" name="Graphic 1358"/>
                        <wps:cNvSpPr/>
                        <wps:spPr>
                          <a:xfrm>
                            <a:off x="5368514" y="858512"/>
                            <a:ext cx="12065" cy="37465"/>
                          </a:xfrm>
                          <a:custGeom>
                            <a:avLst/>
                            <a:gdLst/>
                            <a:ahLst/>
                            <a:cxnLst/>
                            <a:rect l="l" t="t" r="r" b="b"/>
                            <a:pathLst>
                              <a:path w="12065" h="37465">
                                <a:moveTo>
                                  <a:pt x="11962" y="0"/>
                                </a:moveTo>
                                <a:lnTo>
                                  <a:pt x="0" y="5542"/>
                                </a:lnTo>
                                <a:lnTo>
                                  <a:pt x="11962" y="36950"/>
                                </a:lnTo>
                                <a:lnTo>
                                  <a:pt x="11962" y="0"/>
                                </a:lnTo>
                                <a:close/>
                              </a:path>
                            </a:pathLst>
                          </a:custGeom>
                          <a:solidFill>
                            <a:srgbClr val="000000"/>
                          </a:solidFill>
                        </wps:spPr>
                        <wps:bodyPr wrap="square" lIns="0" tIns="0" rIns="0" bIns="0" rtlCol="0">
                          <a:prstTxWarp prst="textNoShape">
                            <a:avLst/>
                          </a:prstTxWarp>
                          <a:noAutofit/>
                        </wps:bodyPr>
                      </wps:wsp>
                      <wps:wsp>
                        <wps:cNvPr id="1359" name="Graphic 1359"/>
                        <wps:cNvSpPr/>
                        <wps:spPr>
                          <a:xfrm>
                            <a:off x="5373585" y="863912"/>
                            <a:ext cx="12065" cy="37465"/>
                          </a:xfrm>
                          <a:custGeom>
                            <a:avLst/>
                            <a:gdLst/>
                            <a:ahLst/>
                            <a:cxnLst/>
                            <a:rect l="l" t="t" r="r" b="b"/>
                            <a:pathLst>
                              <a:path w="12065" h="37465">
                                <a:moveTo>
                                  <a:pt x="0" y="5400"/>
                                </a:moveTo>
                                <a:lnTo>
                                  <a:pt x="11962" y="36950"/>
                                </a:lnTo>
                                <a:lnTo>
                                  <a:pt x="11962" y="0"/>
                                </a:lnTo>
                                <a:lnTo>
                                  <a:pt x="0" y="5400"/>
                                </a:lnTo>
                              </a:path>
                            </a:pathLst>
                          </a:custGeom>
                          <a:ln w="1836">
                            <a:solidFill>
                              <a:srgbClr val="000000"/>
                            </a:solidFill>
                            <a:prstDash val="solid"/>
                          </a:ln>
                        </wps:spPr>
                        <wps:bodyPr wrap="square" lIns="0" tIns="0" rIns="0" bIns="0" rtlCol="0">
                          <a:prstTxWarp prst="textNoShape">
                            <a:avLst/>
                          </a:prstTxWarp>
                          <a:noAutofit/>
                        </wps:bodyPr>
                      </wps:wsp>
                      <wps:wsp>
                        <wps:cNvPr id="1360" name="Graphic 1360"/>
                        <wps:cNvSpPr/>
                        <wps:spPr>
                          <a:xfrm>
                            <a:off x="5380477" y="858512"/>
                            <a:ext cx="12065" cy="37465"/>
                          </a:xfrm>
                          <a:custGeom>
                            <a:avLst/>
                            <a:gdLst/>
                            <a:ahLst/>
                            <a:cxnLst/>
                            <a:rect l="l" t="t" r="r" b="b"/>
                            <a:pathLst>
                              <a:path w="12065" h="37465">
                                <a:moveTo>
                                  <a:pt x="0" y="0"/>
                                </a:moveTo>
                                <a:lnTo>
                                  <a:pt x="0" y="36950"/>
                                </a:lnTo>
                                <a:lnTo>
                                  <a:pt x="11572" y="31549"/>
                                </a:lnTo>
                                <a:lnTo>
                                  <a:pt x="0" y="0"/>
                                </a:lnTo>
                                <a:close/>
                              </a:path>
                            </a:pathLst>
                          </a:custGeom>
                          <a:solidFill>
                            <a:srgbClr val="000000"/>
                          </a:solidFill>
                        </wps:spPr>
                        <wps:bodyPr wrap="square" lIns="0" tIns="0" rIns="0" bIns="0" rtlCol="0">
                          <a:prstTxWarp prst="textNoShape">
                            <a:avLst/>
                          </a:prstTxWarp>
                          <a:noAutofit/>
                        </wps:bodyPr>
                      </wps:wsp>
                      <wps:wsp>
                        <wps:cNvPr id="1361" name="Graphic 1361"/>
                        <wps:cNvSpPr/>
                        <wps:spPr>
                          <a:xfrm>
                            <a:off x="5385548" y="863912"/>
                            <a:ext cx="12065" cy="37465"/>
                          </a:xfrm>
                          <a:custGeom>
                            <a:avLst/>
                            <a:gdLst/>
                            <a:ahLst/>
                            <a:cxnLst/>
                            <a:rect l="l" t="t" r="r" b="b"/>
                            <a:pathLst>
                              <a:path w="12065" h="37465">
                                <a:moveTo>
                                  <a:pt x="11572" y="31407"/>
                                </a:moveTo>
                                <a:lnTo>
                                  <a:pt x="0" y="0"/>
                                </a:lnTo>
                                <a:lnTo>
                                  <a:pt x="0" y="36950"/>
                                </a:lnTo>
                                <a:lnTo>
                                  <a:pt x="11572" y="31407"/>
                                </a:lnTo>
                              </a:path>
                            </a:pathLst>
                          </a:custGeom>
                          <a:ln w="1835">
                            <a:solidFill>
                              <a:srgbClr val="000000"/>
                            </a:solidFill>
                            <a:prstDash val="solid"/>
                          </a:ln>
                        </wps:spPr>
                        <wps:bodyPr wrap="square" lIns="0" tIns="0" rIns="0" bIns="0" rtlCol="0">
                          <a:prstTxWarp prst="textNoShape">
                            <a:avLst/>
                          </a:prstTxWarp>
                          <a:noAutofit/>
                        </wps:bodyPr>
                      </wps:wsp>
                      <wps:wsp>
                        <wps:cNvPr id="1362" name="Graphic 1362"/>
                        <wps:cNvSpPr/>
                        <wps:spPr>
                          <a:xfrm>
                            <a:off x="5380477" y="858512"/>
                            <a:ext cx="12065" cy="31750"/>
                          </a:xfrm>
                          <a:custGeom>
                            <a:avLst/>
                            <a:gdLst/>
                            <a:ahLst/>
                            <a:cxnLst/>
                            <a:rect l="l" t="t" r="r" b="b"/>
                            <a:pathLst>
                              <a:path w="12065" h="31750">
                                <a:moveTo>
                                  <a:pt x="0" y="0"/>
                                </a:moveTo>
                                <a:lnTo>
                                  <a:pt x="11572" y="31549"/>
                                </a:lnTo>
                                <a:lnTo>
                                  <a:pt x="11572" y="5542"/>
                                </a:lnTo>
                                <a:lnTo>
                                  <a:pt x="0" y="0"/>
                                </a:lnTo>
                                <a:close/>
                              </a:path>
                            </a:pathLst>
                          </a:custGeom>
                          <a:solidFill>
                            <a:srgbClr val="000000"/>
                          </a:solidFill>
                        </wps:spPr>
                        <wps:bodyPr wrap="square" lIns="0" tIns="0" rIns="0" bIns="0" rtlCol="0">
                          <a:prstTxWarp prst="textNoShape">
                            <a:avLst/>
                          </a:prstTxWarp>
                          <a:noAutofit/>
                        </wps:bodyPr>
                      </wps:wsp>
                      <wps:wsp>
                        <wps:cNvPr id="1363" name="Graphic 1363"/>
                        <wps:cNvSpPr/>
                        <wps:spPr>
                          <a:xfrm>
                            <a:off x="5385548" y="863912"/>
                            <a:ext cx="12065" cy="31750"/>
                          </a:xfrm>
                          <a:custGeom>
                            <a:avLst/>
                            <a:gdLst/>
                            <a:ahLst/>
                            <a:cxnLst/>
                            <a:rect l="l" t="t" r="r" b="b"/>
                            <a:pathLst>
                              <a:path w="12065" h="31750">
                                <a:moveTo>
                                  <a:pt x="0" y="0"/>
                                </a:moveTo>
                                <a:lnTo>
                                  <a:pt x="11572" y="31407"/>
                                </a:lnTo>
                                <a:lnTo>
                                  <a:pt x="11572" y="5400"/>
                                </a:lnTo>
                                <a:lnTo>
                                  <a:pt x="0" y="0"/>
                                </a:lnTo>
                              </a:path>
                            </a:pathLst>
                          </a:custGeom>
                          <a:ln w="1840">
                            <a:solidFill>
                              <a:srgbClr val="000000"/>
                            </a:solidFill>
                            <a:prstDash val="solid"/>
                          </a:ln>
                        </wps:spPr>
                        <wps:bodyPr wrap="square" lIns="0" tIns="0" rIns="0" bIns="0" rtlCol="0">
                          <a:prstTxWarp prst="textNoShape">
                            <a:avLst/>
                          </a:prstTxWarp>
                          <a:noAutofit/>
                        </wps:bodyPr>
                      </wps:wsp>
                      <wps:wsp>
                        <wps:cNvPr id="1364" name="Graphic 1364"/>
                        <wps:cNvSpPr/>
                        <wps:spPr>
                          <a:xfrm>
                            <a:off x="5392049" y="864054"/>
                            <a:ext cx="5715" cy="26034"/>
                          </a:xfrm>
                          <a:custGeom>
                            <a:avLst/>
                            <a:gdLst/>
                            <a:ahLst/>
                            <a:cxnLst/>
                            <a:rect l="l" t="t" r="r" b="b"/>
                            <a:pathLst>
                              <a:path w="5715" h="26034">
                                <a:moveTo>
                                  <a:pt x="0" y="0"/>
                                </a:moveTo>
                                <a:lnTo>
                                  <a:pt x="0" y="26007"/>
                                </a:lnTo>
                                <a:lnTo>
                                  <a:pt x="5201" y="13358"/>
                                </a:lnTo>
                                <a:lnTo>
                                  <a:pt x="0" y="0"/>
                                </a:lnTo>
                                <a:close/>
                              </a:path>
                            </a:pathLst>
                          </a:custGeom>
                          <a:solidFill>
                            <a:srgbClr val="000000"/>
                          </a:solidFill>
                        </wps:spPr>
                        <wps:bodyPr wrap="square" lIns="0" tIns="0" rIns="0" bIns="0" rtlCol="0">
                          <a:prstTxWarp prst="textNoShape">
                            <a:avLst/>
                          </a:prstTxWarp>
                          <a:noAutofit/>
                        </wps:bodyPr>
                      </wps:wsp>
                      <wps:wsp>
                        <wps:cNvPr id="1365" name="Graphic 1365"/>
                        <wps:cNvSpPr/>
                        <wps:spPr>
                          <a:xfrm>
                            <a:off x="5397120" y="869312"/>
                            <a:ext cx="5715" cy="26034"/>
                          </a:xfrm>
                          <a:custGeom>
                            <a:avLst/>
                            <a:gdLst/>
                            <a:ahLst/>
                            <a:cxnLst/>
                            <a:rect l="l" t="t" r="r" b="b"/>
                            <a:pathLst>
                              <a:path w="5715" h="26034">
                                <a:moveTo>
                                  <a:pt x="5201" y="13358"/>
                                </a:moveTo>
                                <a:lnTo>
                                  <a:pt x="0" y="0"/>
                                </a:lnTo>
                                <a:lnTo>
                                  <a:pt x="0" y="26007"/>
                                </a:lnTo>
                                <a:lnTo>
                                  <a:pt x="5201" y="13358"/>
                                </a:lnTo>
                              </a:path>
                            </a:pathLst>
                          </a:custGeom>
                          <a:ln w="1826">
                            <a:solidFill>
                              <a:srgbClr val="000000"/>
                            </a:solidFill>
                            <a:prstDash val="solid"/>
                          </a:ln>
                        </wps:spPr>
                        <wps:bodyPr wrap="square" lIns="0" tIns="0" rIns="0" bIns="0" rtlCol="0">
                          <a:prstTxWarp prst="textNoShape">
                            <a:avLst/>
                          </a:prstTxWarp>
                          <a:noAutofit/>
                        </wps:bodyPr>
                      </wps:wsp>
                      <wps:wsp>
                        <wps:cNvPr id="1366" name="Textbox 1366"/>
                        <wps:cNvSpPr txBox="1"/>
                        <wps:spPr>
                          <a:xfrm>
                            <a:off x="5814644" y="4296951"/>
                            <a:ext cx="142875" cy="108585"/>
                          </a:xfrm>
                          <a:prstGeom prst="rect">
                            <a:avLst/>
                          </a:prstGeom>
                        </wps:spPr>
                        <wps:txbx>
                          <w:txbxContent>
                            <w:p w14:paraId="1FB8AC9A" w14:textId="77777777" w:rsidR="002E3A83" w:rsidRDefault="004B1A79">
                              <w:pPr>
                                <w:spacing w:line="170" w:lineRule="exact"/>
                                <w:rPr>
                                  <w:b/>
                                  <w:sz w:val="15"/>
                                </w:rPr>
                              </w:pPr>
                              <w:r>
                                <w:rPr>
                                  <w:b/>
                                  <w:color w:val="0000FF"/>
                                  <w:spacing w:val="-5"/>
                                  <w:sz w:val="15"/>
                                </w:rPr>
                                <w:t>HV</w:t>
                              </w:r>
                            </w:p>
                          </w:txbxContent>
                        </wps:txbx>
                        <wps:bodyPr wrap="square" lIns="0" tIns="0" rIns="0" bIns="0" rtlCol="0">
                          <a:noAutofit/>
                        </wps:bodyPr>
                      </wps:wsp>
                      <wps:wsp>
                        <wps:cNvPr id="1367" name="Textbox 1367"/>
                        <wps:cNvSpPr txBox="1"/>
                        <wps:spPr>
                          <a:xfrm>
                            <a:off x="5748849" y="4192353"/>
                            <a:ext cx="104139" cy="180975"/>
                          </a:xfrm>
                          <a:prstGeom prst="rect">
                            <a:avLst/>
                          </a:prstGeom>
                        </wps:spPr>
                        <wps:txbx>
                          <w:txbxContent>
                            <w:p w14:paraId="59E374EE" w14:textId="77777777" w:rsidR="002E3A83" w:rsidRDefault="004B1A79">
                              <w:pPr>
                                <w:spacing w:line="283" w:lineRule="exact"/>
                                <w:rPr>
                                  <w:b/>
                                  <w:sz w:val="25"/>
                                </w:rPr>
                              </w:pPr>
                              <w:r>
                                <w:rPr>
                                  <w:b/>
                                  <w:color w:val="0000FF"/>
                                  <w:spacing w:val="-10"/>
                                  <w:sz w:val="25"/>
                                </w:rPr>
                                <w:t>P</w:t>
                              </w:r>
                            </w:p>
                          </w:txbxContent>
                        </wps:txbx>
                        <wps:bodyPr wrap="square" lIns="0" tIns="0" rIns="0" bIns="0" rtlCol="0">
                          <a:noAutofit/>
                        </wps:bodyPr>
                      </wps:wsp>
                      <wps:wsp>
                        <wps:cNvPr id="1368" name="Textbox 1368"/>
                        <wps:cNvSpPr txBox="1"/>
                        <wps:spPr>
                          <a:xfrm>
                            <a:off x="1827689" y="4504723"/>
                            <a:ext cx="139700" cy="225425"/>
                          </a:xfrm>
                          <a:prstGeom prst="rect">
                            <a:avLst/>
                          </a:prstGeom>
                        </wps:spPr>
                        <wps:txbx>
                          <w:txbxContent>
                            <w:p w14:paraId="3E842160" w14:textId="77777777" w:rsidR="002E3A83" w:rsidRDefault="004B1A79">
                              <w:pPr>
                                <w:spacing w:line="235" w:lineRule="auto"/>
                                <w:rPr>
                                  <w:b/>
                                  <w:sz w:val="15"/>
                                </w:rPr>
                              </w:pPr>
                              <w:r>
                                <w:rPr>
                                  <w:b/>
                                  <w:spacing w:val="-23"/>
                                  <w:sz w:val="25"/>
                                </w:rPr>
                                <w:t>P</w:t>
                              </w:r>
                              <w:r>
                                <w:rPr>
                                  <w:b/>
                                  <w:spacing w:val="-23"/>
                                  <w:position w:val="-8"/>
                                  <w:sz w:val="15"/>
                                </w:rPr>
                                <w:t>L</w:t>
                              </w:r>
                            </w:p>
                          </w:txbxContent>
                        </wps:txbx>
                        <wps:bodyPr wrap="square" lIns="0" tIns="0" rIns="0" bIns="0" rtlCol="0">
                          <a:noAutofit/>
                        </wps:bodyPr>
                      </wps:wsp>
                      <wps:wsp>
                        <wps:cNvPr id="1369" name="Textbox 1369"/>
                        <wps:cNvSpPr txBox="1"/>
                        <wps:spPr>
                          <a:xfrm>
                            <a:off x="3514168" y="4792181"/>
                            <a:ext cx="201930" cy="213995"/>
                          </a:xfrm>
                          <a:prstGeom prst="rect">
                            <a:avLst/>
                          </a:prstGeom>
                        </wps:spPr>
                        <wps:txbx>
                          <w:txbxContent>
                            <w:p w14:paraId="3D4FB2D6" w14:textId="77777777" w:rsidR="002E3A83" w:rsidRDefault="004B1A79">
                              <w:pPr>
                                <w:spacing w:line="335" w:lineRule="exact"/>
                                <w:rPr>
                                  <w:b/>
                                  <w:sz w:val="15"/>
                                </w:rPr>
                              </w:pPr>
                              <w:r>
                                <w:rPr>
                                  <w:b/>
                                  <w:spacing w:val="-16"/>
                                  <w:position w:val="7"/>
                                  <w:sz w:val="25"/>
                                </w:rPr>
                                <w:t>P</w:t>
                              </w:r>
                              <w:r>
                                <w:rPr>
                                  <w:b/>
                                  <w:spacing w:val="-16"/>
                                  <w:sz w:val="15"/>
                                </w:rPr>
                                <w:t>FV</w:t>
                              </w:r>
                            </w:p>
                          </w:txbxContent>
                        </wps:txbx>
                        <wps:bodyPr wrap="square" lIns="0" tIns="0" rIns="0" bIns="0" rtlCol="0">
                          <a:noAutofit/>
                        </wps:bodyPr>
                      </wps:wsp>
                      <wps:wsp>
                        <wps:cNvPr id="1370" name="Textbox 1370"/>
                        <wps:cNvSpPr txBox="1"/>
                        <wps:spPr>
                          <a:xfrm>
                            <a:off x="4075634" y="4784307"/>
                            <a:ext cx="208279" cy="197485"/>
                          </a:xfrm>
                          <a:prstGeom prst="rect">
                            <a:avLst/>
                          </a:prstGeom>
                        </wps:spPr>
                        <wps:txbx>
                          <w:txbxContent>
                            <w:p w14:paraId="6F19725D" w14:textId="77777777" w:rsidR="002E3A83" w:rsidRDefault="004B1A79">
                              <w:pPr>
                                <w:spacing w:line="309" w:lineRule="exact"/>
                                <w:rPr>
                                  <w:b/>
                                  <w:sz w:val="15"/>
                                </w:rPr>
                              </w:pPr>
                              <w:r>
                                <w:rPr>
                                  <w:b/>
                                  <w:spacing w:val="-18"/>
                                  <w:position w:val="5"/>
                                  <w:sz w:val="25"/>
                                </w:rPr>
                                <w:t>T</w:t>
                              </w:r>
                              <w:r>
                                <w:rPr>
                                  <w:b/>
                                  <w:spacing w:val="-18"/>
                                  <w:sz w:val="15"/>
                                </w:rPr>
                                <w:t>mv</w:t>
                              </w:r>
                            </w:p>
                          </w:txbxContent>
                        </wps:txbx>
                        <wps:bodyPr wrap="square" lIns="0" tIns="0" rIns="0" bIns="0" rtlCol="0">
                          <a:noAutofit/>
                        </wps:bodyPr>
                      </wps:wsp>
                      <wps:wsp>
                        <wps:cNvPr id="1371" name="Textbox 1371"/>
                        <wps:cNvSpPr txBox="1"/>
                        <wps:spPr>
                          <a:xfrm>
                            <a:off x="1398463" y="5271267"/>
                            <a:ext cx="139700" cy="225425"/>
                          </a:xfrm>
                          <a:prstGeom prst="rect">
                            <a:avLst/>
                          </a:prstGeom>
                        </wps:spPr>
                        <wps:txbx>
                          <w:txbxContent>
                            <w:p w14:paraId="05B10FA0" w14:textId="77777777" w:rsidR="002E3A83" w:rsidRDefault="004B1A79">
                              <w:pPr>
                                <w:spacing w:line="235" w:lineRule="auto"/>
                                <w:rPr>
                                  <w:b/>
                                  <w:sz w:val="15"/>
                                </w:rPr>
                              </w:pPr>
                              <w:r>
                                <w:rPr>
                                  <w:b/>
                                  <w:color w:val="0000FF"/>
                                  <w:spacing w:val="-23"/>
                                  <w:sz w:val="25"/>
                                </w:rPr>
                                <w:t>P</w:t>
                              </w:r>
                              <w:r>
                                <w:rPr>
                                  <w:b/>
                                  <w:color w:val="0000FF"/>
                                  <w:spacing w:val="-23"/>
                                  <w:position w:val="-8"/>
                                  <w:sz w:val="15"/>
                                </w:rPr>
                                <w:t>L</w:t>
                              </w:r>
                            </w:p>
                          </w:txbxContent>
                        </wps:txbx>
                        <wps:bodyPr wrap="square" lIns="0" tIns="0" rIns="0" bIns="0" rtlCol="0">
                          <a:noAutofit/>
                        </wps:bodyPr>
                      </wps:wsp>
                      <wps:wsp>
                        <wps:cNvPr id="1372" name="Textbox 1372"/>
                        <wps:cNvSpPr txBox="1"/>
                        <wps:spPr>
                          <a:xfrm>
                            <a:off x="2665858" y="5254838"/>
                            <a:ext cx="304165" cy="489584"/>
                          </a:xfrm>
                          <a:prstGeom prst="rect">
                            <a:avLst/>
                          </a:prstGeom>
                        </wps:spPr>
                        <wps:txbx>
                          <w:txbxContent>
                            <w:p w14:paraId="4C05910E" w14:textId="77777777" w:rsidR="002E3A83" w:rsidRDefault="004B1A79">
                              <w:pPr>
                                <w:spacing w:line="331" w:lineRule="exact"/>
                                <w:rPr>
                                  <w:b/>
                                  <w:sz w:val="15"/>
                                </w:rPr>
                              </w:pPr>
                              <w:r>
                                <w:rPr>
                                  <w:b/>
                                  <w:color w:val="0000FF"/>
                                  <w:spacing w:val="-5"/>
                                  <w:sz w:val="25"/>
                                </w:rPr>
                                <w:t>P</w:t>
                              </w:r>
                              <w:r>
                                <w:rPr>
                                  <w:b/>
                                  <w:color w:val="0000FF"/>
                                  <w:spacing w:val="-5"/>
                                  <w:position w:val="-6"/>
                                  <w:sz w:val="15"/>
                                </w:rPr>
                                <w:t>W</w:t>
                              </w:r>
                            </w:p>
                            <w:p w14:paraId="0C9A9C7B" w14:textId="77777777" w:rsidR="002E3A83" w:rsidRDefault="004B1A79">
                              <w:pPr>
                                <w:spacing w:before="102"/>
                                <w:ind w:left="172"/>
                                <w:rPr>
                                  <w:b/>
                                  <w:sz w:val="15"/>
                                </w:rPr>
                              </w:pPr>
                              <w:r>
                                <w:rPr>
                                  <w:b/>
                                  <w:color w:val="0000FF"/>
                                  <w:spacing w:val="-20"/>
                                  <w:position w:val="7"/>
                                  <w:sz w:val="25"/>
                                </w:rPr>
                                <w:t>P</w:t>
                              </w:r>
                              <w:r>
                                <w:rPr>
                                  <w:b/>
                                  <w:color w:val="0000FF"/>
                                  <w:spacing w:val="-20"/>
                                  <w:sz w:val="15"/>
                                </w:rPr>
                                <w:t>ZE</w:t>
                              </w:r>
                            </w:p>
                          </w:txbxContent>
                        </wps:txbx>
                        <wps:bodyPr wrap="square" lIns="0" tIns="0" rIns="0" bIns="0" rtlCol="0">
                          <a:noAutofit/>
                        </wps:bodyPr>
                      </wps:wsp>
                      <wps:wsp>
                        <wps:cNvPr id="1373" name="Textbox 1373"/>
                        <wps:cNvSpPr txBox="1"/>
                        <wps:spPr>
                          <a:xfrm>
                            <a:off x="4084606" y="5226785"/>
                            <a:ext cx="201930" cy="213360"/>
                          </a:xfrm>
                          <a:prstGeom prst="rect">
                            <a:avLst/>
                          </a:prstGeom>
                        </wps:spPr>
                        <wps:txbx>
                          <w:txbxContent>
                            <w:p w14:paraId="057A0FFD" w14:textId="77777777" w:rsidR="002E3A83" w:rsidRDefault="004B1A79">
                              <w:pPr>
                                <w:spacing w:line="335" w:lineRule="exact"/>
                                <w:rPr>
                                  <w:b/>
                                  <w:sz w:val="15"/>
                                </w:rPr>
                              </w:pPr>
                              <w:r>
                                <w:rPr>
                                  <w:b/>
                                  <w:color w:val="0000FF"/>
                                  <w:spacing w:val="-16"/>
                                  <w:position w:val="7"/>
                                  <w:sz w:val="25"/>
                                </w:rPr>
                                <w:t>P</w:t>
                              </w:r>
                              <w:r>
                                <w:rPr>
                                  <w:b/>
                                  <w:color w:val="0000FF"/>
                                  <w:spacing w:val="-16"/>
                                  <w:sz w:val="15"/>
                                </w:rPr>
                                <w:t>FV</w:t>
                              </w:r>
                            </w:p>
                          </w:txbxContent>
                        </wps:txbx>
                        <wps:bodyPr wrap="square" lIns="0" tIns="0" rIns="0" bIns="0" rtlCol="0">
                          <a:noAutofit/>
                        </wps:bodyPr>
                      </wps:wsp>
                      <wps:wsp>
                        <wps:cNvPr id="1374" name="Textbox 1374"/>
                        <wps:cNvSpPr txBox="1"/>
                        <wps:spPr>
                          <a:xfrm>
                            <a:off x="2610725" y="4703202"/>
                            <a:ext cx="169545" cy="213360"/>
                          </a:xfrm>
                          <a:prstGeom prst="rect">
                            <a:avLst/>
                          </a:prstGeom>
                        </wps:spPr>
                        <wps:txbx>
                          <w:txbxContent>
                            <w:p w14:paraId="1C228737" w14:textId="77777777" w:rsidR="002E3A83" w:rsidRDefault="004B1A79">
                              <w:pPr>
                                <w:spacing w:line="331" w:lineRule="exact"/>
                                <w:rPr>
                                  <w:b/>
                                  <w:sz w:val="15"/>
                                </w:rPr>
                              </w:pPr>
                              <w:r>
                                <w:rPr>
                                  <w:b/>
                                  <w:spacing w:val="-24"/>
                                  <w:sz w:val="25"/>
                                </w:rPr>
                                <w:t>P</w:t>
                              </w:r>
                              <w:r>
                                <w:rPr>
                                  <w:b/>
                                  <w:spacing w:val="-24"/>
                                  <w:position w:val="-6"/>
                                  <w:sz w:val="15"/>
                                </w:rPr>
                                <w:t>W</w:t>
                              </w:r>
                            </w:p>
                          </w:txbxContent>
                        </wps:txbx>
                        <wps:bodyPr wrap="square" lIns="0" tIns="0" rIns="0" bIns="0" rtlCol="0">
                          <a:noAutofit/>
                        </wps:bodyPr>
                      </wps:wsp>
                      <wps:wsp>
                        <wps:cNvPr id="1375" name="Textbox 1375"/>
                        <wps:cNvSpPr txBox="1"/>
                        <wps:spPr>
                          <a:xfrm>
                            <a:off x="2964925" y="4354166"/>
                            <a:ext cx="193040" cy="205104"/>
                          </a:xfrm>
                          <a:prstGeom prst="rect">
                            <a:avLst/>
                          </a:prstGeom>
                        </wps:spPr>
                        <wps:txbx>
                          <w:txbxContent>
                            <w:p w14:paraId="5D43AF49" w14:textId="77777777" w:rsidR="002E3A83" w:rsidRDefault="004B1A79">
                              <w:pPr>
                                <w:spacing w:line="321" w:lineRule="exact"/>
                                <w:rPr>
                                  <w:b/>
                                  <w:sz w:val="15"/>
                                </w:rPr>
                              </w:pPr>
                              <w:r>
                                <w:rPr>
                                  <w:b/>
                                  <w:spacing w:val="-13"/>
                                  <w:sz w:val="25"/>
                                </w:rPr>
                                <w:t>T</w:t>
                              </w:r>
                              <w:r>
                                <w:rPr>
                                  <w:b/>
                                  <w:spacing w:val="-13"/>
                                  <w:position w:val="-5"/>
                                  <w:sz w:val="15"/>
                                </w:rPr>
                                <w:t>W</w:t>
                              </w:r>
                            </w:p>
                          </w:txbxContent>
                        </wps:txbx>
                        <wps:bodyPr wrap="square" lIns="0" tIns="0" rIns="0" bIns="0" rtlCol="0">
                          <a:noAutofit/>
                        </wps:bodyPr>
                      </wps:wsp>
                      <wps:wsp>
                        <wps:cNvPr id="1376" name="Textbox 1376"/>
                        <wps:cNvSpPr txBox="1"/>
                        <wps:spPr>
                          <a:xfrm>
                            <a:off x="606651" y="63120"/>
                            <a:ext cx="2155190" cy="792480"/>
                          </a:xfrm>
                          <a:prstGeom prst="rect">
                            <a:avLst/>
                          </a:prstGeom>
                        </wps:spPr>
                        <wps:txbx>
                          <w:txbxContent>
                            <w:p w14:paraId="3DEFE5A5" w14:textId="77777777" w:rsidR="002E3A83" w:rsidRDefault="004B1A79">
                              <w:pPr>
                                <w:spacing w:line="357" w:lineRule="auto"/>
                                <w:ind w:firstLine="2"/>
                                <w:rPr>
                                  <w:sz w:val="20"/>
                                </w:rPr>
                              </w:pPr>
                              <w:r>
                                <w:rPr>
                                  <w:spacing w:val="-8"/>
                                  <w:sz w:val="20"/>
                                </w:rPr>
                                <w:t>Besleme</w:t>
                              </w:r>
                              <w:r>
                                <w:rPr>
                                  <w:spacing w:val="-10"/>
                                  <w:sz w:val="20"/>
                                </w:rPr>
                                <w:t xml:space="preserve"> </w:t>
                              </w:r>
                              <w:r>
                                <w:rPr>
                                  <w:spacing w:val="-8"/>
                                  <w:sz w:val="20"/>
                                </w:rPr>
                                <w:t>havası</w:t>
                              </w:r>
                              <w:r>
                                <w:rPr>
                                  <w:spacing w:val="-7"/>
                                  <w:sz w:val="20"/>
                                </w:rPr>
                                <w:t xml:space="preserve"> </w:t>
                              </w:r>
                              <w:r>
                                <w:rPr>
                                  <w:spacing w:val="-8"/>
                                  <w:sz w:val="20"/>
                                </w:rPr>
                                <w:t>için gerekli</w:t>
                              </w:r>
                              <w:r>
                                <w:rPr>
                                  <w:spacing w:val="-7"/>
                                  <w:sz w:val="20"/>
                                </w:rPr>
                                <w:t xml:space="preserve"> </w:t>
                              </w:r>
                              <w:r>
                                <w:rPr>
                                  <w:spacing w:val="-8"/>
                                  <w:sz w:val="20"/>
                                </w:rPr>
                                <w:t>itme basıncı</w:t>
                              </w:r>
                              <w:r>
                                <w:rPr>
                                  <w:spacing w:val="-7"/>
                                  <w:sz w:val="20"/>
                                </w:rPr>
                                <w:t xml:space="preserve"> </w:t>
                              </w:r>
                              <w:proofErr w:type="gramStart"/>
                              <w:r>
                                <w:rPr>
                                  <w:spacing w:val="-8"/>
                                  <w:sz w:val="20"/>
                                </w:rPr>
                                <w:t xml:space="preserve">( </w:t>
                              </w:r>
                              <w:proofErr w:type="spellStart"/>
                              <w:r>
                                <w:rPr>
                                  <w:spacing w:val="-8"/>
                                  <w:sz w:val="20"/>
                                </w:rPr>
                                <w:t>Pa</w:t>
                              </w:r>
                              <w:proofErr w:type="spellEnd"/>
                              <w:proofErr w:type="gramEnd"/>
                              <w:r>
                                <w:rPr>
                                  <w:spacing w:val="-8"/>
                                  <w:sz w:val="20"/>
                                </w:rPr>
                                <w:t xml:space="preserve"> ) </w:t>
                              </w:r>
                              <w:r>
                                <w:rPr>
                                  <w:sz w:val="20"/>
                                </w:rPr>
                                <w:t>Isı</w:t>
                              </w:r>
                              <w:r>
                                <w:rPr>
                                  <w:spacing w:val="-3"/>
                                  <w:sz w:val="20"/>
                                </w:rPr>
                                <w:t xml:space="preserve"> </w:t>
                              </w:r>
                              <w:r>
                                <w:rPr>
                                  <w:sz w:val="20"/>
                                </w:rPr>
                                <w:t>üreticisi</w:t>
                              </w:r>
                              <w:r>
                                <w:rPr>
                                  <w:spacing w:val="-2"/>
                                  <w:sz w:val="20"/>
                                </w:rPr>
                                <w:t xml:space="preserve"> </w:t>
                              </w:r>
                              <w:r>
                                <w:rPr>
                                  <w:sz w:val="20"/>
                                </w:rPr>
                                <w:t>için</w:t>
                              </w:r>
                              <w:r>
                                <w:rPr>
                                  <w:spacing w:val="-3"/>
                                  <w:sz w:val="20"/>
                                </w:rPr>
                                <w:t xml:space="preserve"> </w:t>
                              </w:r>
                              <w:r>
                                <w:rPr>
                                  <w:sz w:val="20"/>
                                </w:rPr>
                                <w:t>gerekli</w:t>
                              </w:r>
                              <w:r>
                                <w:rPr>
                                  <w:spacing w:val="-2"/>
                                  <w:sz w:val="20"/>
                                </w:rPr>
                                <w:t xml:space="preserve"> </w:t>
                              </w:r>
                              <w:r>
                                <w:rPr>
                                  <w:sz w:val="20"/>
                                </w:rPr>
                                <w:t>itme</w:t>
                              </w:r>
                              <w:r>
                                <w:rPr>
                                  <w:spacing w:val="-3"/>
                                  <w:sz w:val="20"/>
                                </w:rPr>
                                <w:t xml:space="preserve"> </w:t>
                              </w:r>
                              <w:r>
                                <w:rPr>
                                  <w:sz w:val="20"/>
                                </w:rPr>
                                <w:t>basıncı</w:t>
                              </w:r>
                              <w:r>
                                <w:rPr>
                                  <w:spacing w:val="-2"/>
                                  <w:sz w:val="20"/>
                                </w:rPr>
                                <w:t xml:space="preserve"> </w:t>
                              </w:r>
                              <w:r>
                                <w:rPr>
                                  <w:sz w:val="20"/>
                                </w:rPr>
                                <w:t>(</w:t>
                              </w:r>
                              <w:r>
                                <w:rPr>
                                  <w:spacing w:val="-3"/>
                                  <w:sz w:val="20"/>
                                </w:rPr>
                                <w:t xml:space="preserve"> </w:t>
                              </w:r>
                              <w:proofErr w:type="spellStart"/>
                              <w:r>
                                <w:rPr>
                                  <w:sz w:val="20"/>
                                </w:rPr>
                                <w:t>Pa</w:t>
                              </w:r>
                              <w:proofErr w:type="spellEnd"/>
                              <w:r>
                                <w:rPr>
                                  <w:spacing w:val="-2"/>
                                  <w:sz w:val="20"/>
                                </w:rPr>
                                <w:t xml:space="preserve"> </w:t>
                              </w:r>
                              <w:r>
                                <w:rPr>
                                  <w:sz w:val="20"/>
                                </w:rPr>
                                <w:t xml:space="preserve">) </w:t>
                              </w:r>
                              <w:r>
                                <w:rPr>
                                  <w:spacing w:val="-4"/>
                                  <w:sz w:val="20"/>
                                </w:rPr>
                                <w:t>Bağlantı</w:t>
                              </w:r>
                              <w:r>
                                <w:rPr>
                                  <w:spacing w:val="-9"/>
                                  <w:sz w:val="20"/>
                                </w:rPr>
                                <w:t xml:space="preserve"> </w:t>
                              </w:r>
                              <w:r>
                                <w:rPr>
                                  <w:spacing w:val="-4"/>
                                  <w:sz w:val="20"/>
                                </w:rPr>
                                <w:t>kanalındaki</w:t>
                              </w:r>
                              <w:r>
                                <w:rPr>
                                  <w:spacing w:val="-9"/>
                                  <w:sz w:val="20"/>
                                </w:rPr>
                                <w:t xml:space="preserve"> </w:t>
                              </w:r>
                              <w:r>
                                <w:rPr>
                                  <w:spacing w:val="-4"/>
                                  <w:sz w:val="20"/>
                                </w:rPr>
                                <w:t>sürtünme</w:t>
                              </w:r>
                              <w:r>
                                <w:rPr>
                                  <w:spacing w:val="-9"/>
                                  <w:sz w:val="20"/>
                                </w:rPr>
                                <w:t xml:space="preserve"> </w:t>
                              </w:r>
                              <w:r>
                                <w:rPr>
                                  <w:spacing w:val="-4"/>
                                  <w:sz w:val="20"/>
                                </w:rPr>
                                <w:t>basıncı</w:t>
                              </w:r>
                              <w:r>
                                <w:rPr>
                                  <w:spacing w:val="-8"/>
                                  <w:sz w:val="20"/>
                                </w:rPr>
                                <w:t xml:space="preserve"> </w:t>
                              </w:r>
                              <w:r>
                                <w:rPr>
                                  <w:spacing w:val="-4"/>
                                  <w:sz w:val="20"/>
                                </w:rPr>
                                <w:t>(</w:t>
                              </w:r>
                              <w:r>
                                <w:rPr>
                                  <w:spacing w:val="-9"/>
                                  <w:sz w:val="20"/>
                                </w:rPr>
                                <w:t xml:space="preserve"> </w:t>
                              </w:r>
                              <w:proofErr w:type="spellStart"/>
                              <w:r>
                                <w:rPr>
                                  <w:spacing w:val="-4"/>
                                  <w:sz w:val="20"/>
                                </w:rPr>
                                <w:t>Pa</w:t>
                              </w:r>
                              <w:proofErr w:type="spellEnd"/>
                              <w:r>
                                <w:rPr>
                                  <w:spacing w:val="-9"/>
                                  <w:sz w:val="20"/>
                                </w:rPr>
                                <w:t xml:space="preserve"> </w:t>
                              </w:r>
                              <w:r>
                                <w:rPr>
                                  <w:spacing w:val="-4"/>
                                  <w:sz w:val="20"/>
                                </w:rPr>
                                <w:t>)</w:t>
                              </w:r>
                            </w:p>
                            <w:p w14:paraId="3749CF6C" w14:textId="77777777" w:rsidR="002E3A83" w:rsidRDefault="004B1A79">
                              <w:pPr>
                                <w:spacing w:line="222" w:lineRule="exact"/>
                                <w:ind w:left="9"/>
                                <w:rPr>
                                  <w:sz w:val="20"/>
                                </w:rPr>
                              </w:pPr>
                              <w:r>
                                <w:rPr>
                                  <w:w w:val="90"/>
                                  <w:sz w:val="20"/>
                                </w:rPr>
                                <w:t>Bağlantı</w:t>
                              </w:r>
                              <w:r>
                                <w:rPr>
                                  <w:spacing w:val="-2"/>
                                  <w:w w:val="90"/>
                                  <w:sz w:val="20"/>
                                </w:rPr>
                                <w:t xml:space="preserve"> </w:t>
                              </w:r>
                              <w:r>
                                <w:rPr>
                                  <w:w w:val="90"/>
                                  <w:sz w:val="20"/>
                                </w:rPr>
                                <w:t>kanalı</w:t>
                              </w:r>
                              <w:r>
                                <w:rPr>
                                  <w:spacing w:val="-2"/>
                                  <w:w w:val="90"/>
                                  <w:sz w:val="20"/>
                                </w:rPr>
                                <w:t xml:space="preserve"> </w:t>
                              </w:r>
                              <w:r>
                                <w:rPr>
                                  <w:w w:val="90"/>
                                  <w:sz w:val="20"/>
                                </w:rPr>
                                <w:t>için</w:t>
                              </w:r>
                              <w:r>
                                <w:rPr>
                                  <w:spacing w:val="-3"/>
                                  <w:w w:val="90"/>
                                  <w:sz w:val="20"/>
                                </w:rPr>
                                <w:t xml:space="preserve"> </w:t>
                              </w:r>
                              <w:r>
                                <w:rPr>
                                  <w:w w:val="90"/>
                                  <w:sz w:val="20"/>
                                </w:rPr>
                                <w:t>gerekli</w:t>
                              </w:r>
                              <w:r>
                                <w:rPr>
                                  <w:spacing w:val="-2"/>
                                  <w:w w:val="90"/>
                                  <w:sz w:val="20"/>
                                </w:rPr>
                                <w:t xml:space="preserve"> </w:t>
                              </w:r>
                              <w:r>
                                <w:rPr>
                                  <w:w w:val="90"/>
                                  <w:sz w:val="20"/>
                                </w:rPr>
                                <w:t>itme</w:t>
                              </w:r>
                              <w:r>
                                <w:rPr>
                                  <w:spacing w:val="-3"/>
                                  <w:w w:val="90"/>
                                  <w:sz w:val="20"/>
                                </w:rPr>
                                <w:t xml:space="preserve"> </w:t>
                              </w:r>
                              <w:r>
                                <w:rPr>
                                  <w:w w:val="90"/>
                                  <w:sz w:val="20"/>
                                </w:rPr>
                                <w:t>basıncı</w:t>
                              </w:r>
                              <w:r>
                                <w:rPr>
                                  <w:spacing w:val="-2"/>
                                  <w:w w:val="90"/>
                                  <w:sz w:val="20"/>
                                </w:rPr>
                                <w:t xml:space="preserve"> </w:t>
                              </w:r>
                              <w:proofErr w:type="gramStart"/>
                              <w:r>
                                <w:rPr>
                                  <w:w w:val="90"/>
                                  <w:sz w:val="20"/>
                                </w:rPr>
                                <w:t>(</w:t>
                              </w:r>
                              <w:r>
                                <w:rPr>
                                  <w:spacing w:val="-1"/>
                                  <w:w w:val="90"/>
                                  <w:sz w:val="20"/>
                                </w:rPr>
                                <w:t xml:space="preserve"> </w:t>
                              </w:r>
                              <w:proofErr w:type="spellStart"/>
                              <w:r>
                                <w:rPr>
                                  <w:w w:val="90"/>
                                  <w:sz w:val="20"/>
                                </w:rPr>
                                <w:t>Pa</w:t>
                              </w:r>
                              <w:proofErr w:type="spellEnd"/>
                              <w:proofErr w:type="gramEnd"/>
                              <w:r>
                                <w:rPr>
                                  <w:spacing w:val="-3"/>
                                  <w:w w:val="90"/>
                                  <w:sz w:val="20"/>
                                </w:rPr>
                                <w:t xml:space="preserve"> </w:t>
                              </w:r>
                              <w:r>
                                <w:rPr>
                                  <w:spacing w:val="-10"/>
                                  <w:w w:val="90"/>
                                  <w:sz w:val="20"/>
                                </w:rPr>
                                <w:t>)</w:t>
                              </w:r>
                            </w:p>
                          </w:txbxContent>
                        </wps:txbx>
                        <wps:bodyPr wrap="square" lIns="0" tIns="0" rIns="0" bIns="0" rtlCol="0">
                          <a:noAutofit/>
                        </wps:bodyPr>
                      </wps:wsp>
                      <wps:wsp>
                        <wps:cNvPr id="1377" name="Textbox 1377"/>
                        <wps:cNvSpPr txBox="1"/>
                        <wps:spPr>
                          <a:xfrm>
                            <a:off x="274777" y="27653"/>
                            <a:ext cx="239395" cy="2553335"/>
                          </a:xfrm>
                          <a:prstGeom prst="rect">
                            <a:avLst/>
                          </a:prstGeom>
                        </wps:spPr>
                        <wps:txbx>
                          <w:txbxContent>
                            <w:p w14:paraId="194E7262" w14:textId="77777777" w:rsidR="002E3A83" w:rsidRDefault="004B1A79">
                              <w:pPr>
                                <w:spacing w:line="237" w:lineRule="auto"/>
                                <w:ind w:right="52"/>
                                <w:rPr>
                                  <w:b/>
                                  <w:sz w:val="15"/>
                                </w:rPr>
                              </w:pPr>
                              <w:r>
                                <w:rPr>
                                  <w:b/>
                                  <w:spacing w:val="-6"/>
                                  <w:sz w:val="25"/>
                                </w:rPr>
                                <w:t>P</w:t>
                              </w:r>
                              <w:r>
                                <w:rPr>
                                  <w:b/>
                                  <w:spacing w:val="-6"/>
                                  <w:position w:val="-8"/>
                                  <w:sz w:val="15"/>
                                </w:rPr>
                                <w:t>L</w:t>
                              </w:r>
                              <w:r>
                                <w:rPr>
                                  <w:b/>
                                  <w:spacing w:val="40"/>
                                  <w:position w:val="-8"/>
                                  <w:sz w:val="15"/>
                                </w:rPr>
                                <w:t xml:space="preserve"> </w:t>
                              </w:r>
                              <w:r>
                                <w:rPr>
                                  <w:b/>
                                  <w:spacing w:val="-6"/>
                                  <w:sz w:val="25"/>
                                </w:rPr>
                                <w:t>P</w:t>
                              </w:r>
                              <w:r>
                                <w:rPr>
                                  <w:b/>
                                  <w:spacing w:val="-6"/>
                                  <w:position w:val="-6"/>
                                  <w:sz w:val="15"/>
                                </w:rPr>
                                <w:t>W</w:t>
                              </w:r>
                              <w:r>
                                <w:rPr>
                                  <w:b/>
                                  <w:spacing w:val="40"/>
                                  <w:position w:val="-6"/>
                                  <w:sz w:val="15"/>
                                </w:rPr>
                                <w:t xml:space="preserve"> </w:t>
                              </w:r>
                              <w:r>
                                <w:rPr>
                                  <w:b/>
                                  <w:spacing w:val="-22"/>
                                  <w:position w:val="7"/>
                                  <w:sz w:val="25"/>
                                </w:rPr>
                                <w:t>P</w:t>
                              </w:r>
                              <w:r>
                                <w:rPr>
                                  <w:b/>
                                  <w:spacing w:val="-22"/>
                                  <w:sz w:val="15"/>
                                </w:rPr>
                                <w:t>RV</w:t>
                              </w:r>
                              <w:r>
                                <w:rPr>
                                  <w:b/>
                                  <w:spacing w:val="40"/>
                                  <w:sz w:val="15"/>
                                </w:rPr>
                                <w:t xml:space="preserve"> </w:t>
                              </w:r>
                              <w:r>
                                <w:rPr>
                                  <w:b/>
                                  <w:spacing w:val="-16"/>
                                  <w:position w:val="7"/>
                                  <w:sz w:val="25"/>
                                </w:rPr>
                                <w:t>P</w:t>
                              </w:r>
                              <w:r>
                                <w:rPr>
                                  <w:b/>
                                  <w:spacing w:val="-16"/>
                                  <w:sz w:val="15"/>
                                </w:rPr>
                                <w:t>FV</w:t>
                              </w:r>
                              <w:r>
                                <w:rPr>
                                  <w:b/>
                                  <w:spacing w:val="40"/>
                                  <w:sz w:val="15"/>
                                </w:rPr>
                                <w:t xml:space="preserve"> </w:t>
                              </w:r>
                              <w:r>
                                <w:rPr>
                                  <w:b/>
                                  <w:spacing w:val="-6"/>
                                  <w:sz w:val="25"/>
                                </w:rPr>
                                <w:t>P</w:t>
                              </w:r>
                              <w:r>
                                <w:rPr>
                                  <w:b/>
                                  <w:spacing w:val="-6"/>
                                  <w:position w:val="-6"/>
                                  <w:sz w:val="15"/>
                                </w:rPr>
                                <w:t>R</w:t>
                              </w:r>
                              <w:r>
                                <w:rPr>
                                  <w:b/>
                                  <w:spacing w:val="40"/>
                                  <w:position w:val="-6"/>
                                  <w:sz w:val="15"/>
                                </w:rPr>
                                <w:t xml:space="preserve"> </w:t>
                              </w:r>
                              <w:r>
                                <w:rPr>
                                  <w:b/>
                                  <w:spacing w:val="-6"/>
                                  <w:sz w:val="25"/>
                                </w:rPr>
                                <w:t>P</w:t>
                              </w:r>
                              <w:r>
                                <w:rPr>
                                  <w:b/>
                                  <w:spacing w:val="-6"/>
                                  <w:position w:val="-8"/>
                                  <w:sz w:val="15"/>
                                </w:rPr>
                                <w:t>H</w:t>
                              </w:r>
                            </w:p>
                            <w:p w14:paraId="7186D04C" w14:textId="77777777" w:rsidR="002E3A83" w:rsidRDefault="004B1A79">
                              <w:pPr>
                                <w:spacing w:before="23" w:line="242" w:lineRule="auto"/>
                                <w:ind w:right="12"/>
                                <w:rPr>
                                  <w:b/>
                                  <w:sz w:val="15"/>
                                </w:rPr>
                              </w:pPr>
                              <w:r>
                                <w:rPr>
                                  <w:b/>
                                  <w:spacing w:val="-6"/>
                                  <w:sz w:val="25"/>
                                </w:rPr>
                                <w:t>T</w:t>
                              </w:r>
                              <w:r>
                                <w:rPr>
                                  <w:b/>
                                  <w:spacing w:val="-6"/>
                                  <w:position w:val="-5"/>
                                  <w:sz w:val="15"/>
                                </w:rPr>
                                <w:t>W</w:t>
                              </w:r>
                              <w:r>
                                <w:rPr>
                                  <w:b/>
                                  <w:spacing w:val="40"/>
                                  <w:position w:val="-5"/>
                                  <w:sz w:val="15"/>
                                </w:rPr>
                                <w:t xml:space="preserve"> </w:t>
                              </w:r>
                              <w:r>
                                <w:rPr>
                                  <w:b/>
                                  <w:spacing w:val="-24"/>
                                  <w:position w:val="5"/>
                                  <w:sz w:val="25"/>
                                </w:rPr>
                                <w:t>T</w:t>
                              </w:r>
                              <w:r>
                                <w:rPr>
                                  <w:b/>
                                  <w:spacing w:val="-24"/>
                                  <w:sz w:val="15"/>
                                </w:rPr>
                                <w:t>MV</w:t>
                              </w:r>
                            </w:p>
                            <w:p w14:paraId="5BF1E460" w14:textId="77777777" w:rsidR="002E3A83" w:rsidRDefault="004B1A79">
                              <w:pPr>
                                <w:spacing w:before="15"/>
                                <w:rPr>
                                  <w:b/>
                                  <w:sz w:val="20"/>
                                </w:rPr>
                              </w:pPr>
                              <w:r>
                                <w:rPr>
                                  <w:b/>
                                  <w:spacing w:val="-5"/>
                                  <w:sz w:val="25"/>
                                </w:rPr>
                                <w:t>T</w:t>
                              </w:r>
                              <w:r>
                                <w:rPr>
                                  <w:b/>
                                  <w:spacing w:val="-5"/>
                                  <w:position w:val="-1"/>
                                  <w:sz w:val="20"/>
                                </w:rPr>
                                <w:t>e</w:t>
                              </w:r>
                            </w:p>
                            <w:p w14:paraId="69D31EF3" w14:textId="77777777" w:rsidR="002E3A83" w:rsidRDefault="004B1A79">
                              <w:pPr>
                                <w:spacing w:before="70"/>
                                <w:rPr>
                                  <w:b/>
                                  <w:sz w:val="25"/>
                                </w:rPr>
                              </w:pPr>
                              <w:proofErr w:type="spellStart"/>
                              <w:r>
                                <w:rPr>
                                  <w:b/>
                                  <w:spacing w:val="-5"/>
                                  <w:sz w:val="25"/>
                                </w:rPr>
                                <w:t>T</w:t>
                              </w:r>
                              <w:r>
                                <w:rPr>
                                  <w:b/>
                                  <w:spacing w:val="-5"/>
                                  <w:sz w:val="25"/>
                                  <w:vertAlign w:val="subscript"/>
                                </w:rPr>
                                <w:t>m</w:t>
                              </w:r>
                              <w:proofErr w:type="spellEnd"/>
                            </w:p>
                            <w:p w14:paraId="63573594" w14:textId="77777777" w:rsidR="002E3A83" w:rsidRDefault="004B1A79">
                              <w:pPr>
                                <w:spacing w:before="55" w:line="228" w:lineRule="auto"/>
                                <w:ind w:right="135"/>
                                <w:rPr>
                                  <w:b/>
                                  <w:sz w:val="25"/>
                                </w:rPr>
                              </w:pPr>
                              <w:r>
                                <w:rPr>
                                  <w:b/>
                                  <w:spacing w:val="-28"/>
                                  <w:sz w:val="25"/>
                                </w:rPr>
                                <w:t>T</w:t>
                              </w:r>
                              <w:r>
                                <w:rPr>
                                  <w:b/>
                                  <w:spacing w:val="-28"/>
                                  <w:position w:val="-4"/>
                                  <w:sz w:val="20"/>
                                </w:rPr>
                                <w:t>u</w:t>
                              </w:r>
                              <w:r>
                                <w:rPr>
                                  <w:b/>
                                  <w:position w:val="-4"/>
                                  <w:sz w:val="20"/>
                                </w:rPr>
                                <w:t xml:space="preserve"> </w:t>
                              </w:r>
                              <w:r>
                                <w:rPr>
                                  <w:b/>
                                  <w:spacing w:val="-10"/>
                                  <w:sz w:val="25"/>
                                </w:rPr>
                                <w:t>T</w:t>
                              </w:r>
                            </w:p>
                          </w:txbxContent>
                        </wps:txbx>
                        <wps:bodyPr wrap="square" lIns="0" tIns="0" rIns="0" bIns="0" rtlCol="0">
                          <a:noAutofit/>
                        </wps:bodyPr>
                      </wps:wsp>
                      <wps:wsp>
                        <wps:cNvPr id="1378" name="Textbox 1378"/>
                        <wps:cNvSpPr txBox="1"/>
                        <wps:spPr>
                          <a:xfrm>
                            <a:off x="5291797" y="665894"/>
                            <a:ext cx="172720" cy="193675"/>
                          </a:xfrm>
                          <a:prstGeom prst="rect">
                            <a:avLst/>
                          </a:prstGeom>
                        </wps:spPr>
                        <wps:txbx>
                          <w:txbxContent>
                            <w:p w14:paraId="19D40DB4" w14:textId="77777777" w:rsidR="002E3A83" w:rsidRDefault="004B1A79">
                              <w:pPr>
                                <w:spacing w:line="283" w:lineRule="exact"/>
                                <w:rPr>
                                  <w:b/>
                                  <w:sz w:val="25"/>
                                </w:rPr>
                              </w:pPr>
                              <w:r>
                                <w:rPr>
                                  <w:b/>
                                  <w:spacing w:val="-7"/>
                                  <w:sz w:val="25"/>
                                </w:rPr>
                                <w:t>T</w:t>
                              </w:r>
                              <w:r>
                                <w:rPr>
                                  <w:b/>
                                  <w:spacing w:val="-7"/>
                                  <w:sz w:val="25"/>
                                  <w:vertAlign w:val="subscript"/>
                                </w:rPr>
                                <w:t>L</w:t>
                              </w:r>
                            </w:p>
                          </w:txbxContent>
                        </wps:txbx>
                        <wps:bodyPr wrap="square" lIns="0" tIns="0" rIns="0" bIns="0" rtlCol="0">
                          <a:noAutofit/>
                        </wps:bodyPr>
                      </wps:wsp>
                      <wps:wsp>
                        <wps:cNvPr id="1379" name="Textbox 1379"/>
                        <wps:cNvSpPr txBox="1"/>
                        <wps:spPr>
                          <a:xfrm>
                            <a:off x="3581523" y="4094435"/>
                            <a:ext cx="196215" cy="196850"/>
                          </a:xfrm>
                          <a:prstGeom prst="rect">
                            <a:avLst/>
                          </a:prstGeom>
                        </wps:spPr>
                        <wps:txbx>
                          <w:txbxContent>
                            <w:p w14:paraId="65507AA5" w14:textId="77777777" w:rsidR="002E3A83" w:rsidRDefault="004B1A79">
                              <w:pPr>
                                <w:spacing w:line="283" w:lineRule="exact"/>
                                <w:rPr>
                                  <w:b/>
                                  <w:sz w:val="25"/>
                                </w:rPr>
                              </w:pPr>
                              <w:r>
                                <w:rPr>
                                  <w:b/>
                                  <w:spacing w:val="-7"/>
                                  <w:sz w:val="25"/>
                                </w:rPr>
                                <w:t>H</w:t>
                              </w:r>
                              <w:r>
                                <w:rPr>
                                  <w:b/>
                                  <w:spacing w:val="-7"/>
                                  <w:sz w:val="25"/>
                                  <w:vertAlign w:val="subscript"/>
                                </w:rPr>
                                <w:t>V</w:t>
                              </w:r>
                            </w:p>
                          </w:txbxContent>
                        </wps:txbx>
                        <wps:bodyPr wrap="square" lIns="0" tIns="0" rIns="0" bIns="0" rtlCol="0">
                          <a:noAutofit/>
                        </wps:bodyPr>
                      </wps:wsp>
                      <wps:wsp>
                        <wps:cNvPr id="1380" name="Textbox 1380"/>
                        <wps:cNvSpPr txBox="1"/>
                        <wps:spPr>
                          <a:xfrm>
                            <a:off x="5371505" y="3842606"/>
                            <a:ext cx="154940" cy="218440"/>
                          </a:xfrm>
                          <a:prstGeom prst="rect">
                            <a:avLst/>
                          </a:prstGeom>
                        </wps:spPr>
                        <wps:txbx>
                          <w:txbxContent>
                            <w:p w14:paraId="0A8B5CD0" w14:textId="77777777" w:rsidR="002E3A83" w:rsidRDefault="004B1A79">
                              <w:pPr>
                                <w:spacing w:line="343" w:lineRule="exact"/>
                                <w:rPr>
                                  <w:b/>
                                  <w:sz w:val="25"/>
                                </w:rPr>
                              </w:pPr>
                              <w:r>
                                <w:rPr>
                                  <w:b/>
                                  <w:spacing w:val="-23"/>
                                  <w:sz w:val="25"/>
                                </w:rPr>
                                <w:t>T</w:t>
                              </w:r>
                              <w:r>
                                <w:rPr>
                                  <w:b/>
                                  <w:spacing w:val="-23"/>
                                  <w:position w:val="-5"/>
                                  <w:sz w:val="25"/>
                                </w:rPr>
                                <w:t>e</w:t>
                              </w:r>
                            </w:p>
                          </w:txbxContent>
                        </wps:txbx>
                        <wps:bodyPr wrap="square" lIns="0" tIns="0" rIns="0" bIns="0" rtlCol="0">
                          <a:noAutofit/>
                        </wps:bodyPr>
                      </wps:wsp>
                      <wps:wsp>
                        <wps:cNvPr id="1381" name="Textbox 1381"/>
                        <wps:cNvSpPr txBox="1"/>
                        <wps:spPr>
                          <a:xfrm>
                            <a:off x="2862592" y="3777944"/>
                            <a:ext cx="203835" cy="213360"/>
                          </a:xfrm>
                          <a:prstGeom prst="rect">
                            <a:avLst/>
                          </a:prstGeom>
                        </wps:spPr>
                        <wps:txbx>
                          <w:txbxContent>
                            <w:p w14:paraId="4958E85C" w14:textId="77777777" w:rsidR="002E3A83" w:rsidRDefault="004B1A79">
                              <w:pPr>
                                <w:spacing w:line="334" w:lineRule="exact"/>
                                <w:rPr>
                                  <w:b/>
                                  <w:sz w:val="15"/>
                                </w:rPr>
                              </w:pPr>
                              <w:r>
                                <w:rPr>
                                  <w:b/>
                                  <w:spacing w:val="-21"/>
                                  <w:position w:val="7"/>
                                  <w:sz w:val="25"/>
                                </w:rPr>
                                <w:t>P</w:t>
                              </w:r>
                              <w:r>
                                <w:rPr>
                                  <w:b/>
                                  <w:spacing w:val="-21"/>
                                  <w:sz w:val="15"/>
                                </w:rPr>
                                <w:t>RV</w:t>
                              </w:r>
                            </w:p>
                          </w:txbxContent>
                        </wps:txbx>
                        <wps:bodyPr wrap="square" lIns="0" tIns="0" rIns="0" bIns="0" rtlCol="0">
                          <a:noAutofit/>
                        </wps:bodyPr>
                      </wps:wsp>
                      <wps:wsp>
                        <wps:cNvPr id="1382" name="Textbox 1382"/>
                        <wps:cNvSpPr txBox="1"/>
                        <wps:spPr>
                          <a:xfrm>
                            <a:off x="5343419" y="3006540"/>
                            <a:ext cx="156210" cy="221615"/>
                          </a:xfrm>
                          <a:prstGeom prst="rect">
                            <a:avLst/>
                          </a:prstGeom>
                        </wps:spPr>
                        <wps:txbx>
                          <w:txbxContent>
                            <w:p w14:paraId="39DE3D15" w14:textId="77777777" w:rsidR="002E3A83" w:rsidRDefault="004B1A79">
                              <w:pPr>
                                <w:spacing w:line="232" w:lineRule="auto"/>
                                <w:rPr>
                                  <w:b/>
                                  <w:sz w:val="15"/>
                                </w:rPr>
                              </w:pPr>
                              <w:r>
                                <w:rPr>
                                  <w:b/>
                                  <w:spacing w:val="-18"/>
                                  <w:sz w:val="25"/>
                                </w:rPr>
                                <w:t>P</w:t>
                              </w:r>
                              <w:r>
                                <w:rPr>
                                  <w:b/>
                                  <w:spacing w:val="-18"/>
                                  <w:position w:val="-8"/>
                                  <w:sz w:val="15"/>
                                </w:rPr>
                                <w:t>H</w:t>
                              </w:r>
                            </w:p>
                          </w:txbxContent>
                        </wps:txbx>
                        <wps:bodyPr wrap="square" lIns="0" tIns="0" rIns="0" bIns="0" rtlCol="0">
                          <a:noAutofit/>
                        </wps:bodyPr>
                      </wps:wsp>
                      <wps:wsp>
                        <wps:cNvPr id="1383" name="Textbox 1383"/>
                        <wps:cNvSpPr txBox="1"/>
                        <wps:spPr>
                          <a:xfrm>
                            <a:off x="5748849" y="2554470"/>
                            <a:ext cx="148590" cy="213995"/>
                          </a:xfrm>
                          <a:prstGeom prst="rect">
                            <a:avLst/>
                          </a:prstGeom>
                        </wps:spPr>
                        <wps:txbx>
                          <w:txbxContent>
                            <w:p w14:paraId="53A5E868" w14:textId="77777777" w:rsidR="002E3A83" w:rsidRDefault="004B1A79">
                              <w:pPr>
                                <w:spacing w:line="331" w:lineRule="exact"/>
                                <w:rPr>
                                  <w:b/>
                                  <w:sz w:val="15"/>
                                </w:rPr>
                              </w:pPr>
                              <w:r>
                                <w:rPr>
                                  <w:b/>
                                  <w:color w:val="0000FF"/>
                                  <w:spacing w:val="-24"/>
                                  <w:sz w:val="25"/>
                                </w:rPr>
                                <w:t>P</w:t>
                              </w:r>
                              <w:r>
                                <w:rPr>
                                  <w:b/>
                                  <w:color w:val="0000FF"/>
                                  <w:spacing w:val="-24"/>
                                  <w:position w:val="-6"/>
                                  <w:sz w:val="15"/>
                                </w:rPr>
                                <w:t>H</w:t>
                              </w:r>
                            </w:p>
                          </w:txbxContent>
                        </wps:txbx>
                        <wps:bodyPr wrap="square" lIns="0" tIns="0" rIns="0" bIns="0" rtlCol="0">
                          <a:noAutofit/>
                        </wps:bodyPr>
                      </wps:wsp>
                      <wps:wsp>
                        <wps:cNvPr id="1384" name="Textbox 1384"/>
                        <wps:cNvSpPr txBox="1"/>
                        <wps:spPr>
                          <a:xfrm>
                            <a:off x="4440106" y="2616148"/>
                            <a:ext cx="143510" cy="213360"/>
                          </a:xfrm>
                          <a:prstGeom prst="rect">
                            <a:avLst/>
                          </a:prstGeom>
                        </wps:spPr>
                        <wps:txbx>
                          <w:txbxContent>
                            <w:p w14:paraId="6DD767EF" w14:textId="77777777" w:rsidR="002E3A83" w:rsidRDefault="004B1A79">
                              <w:pPr>
                                <w:spacing w:line="331" w:lineRule="exact"/>
                                <w:rPr>
                                  <w:b/>
                                  <w:sz w:val="15"/>
                                </w:rPr>
                              </w:pPr>
                              <w:r>
                                <w:rPr>
                                  <w:b/>
                                  <w:spacing w:val="-24"/>
                                  <w:sz w:val="25"/>
                                </w:rPr>
                                <w:t>P</w:t>
                              </w:r>
                              <w:r>
                                <w:rPr>
                                  <w:b/>
                                  <w:spacing w:val="-24"/>
                                  <w:position w:val="-6"/>
                                  <w:sz w:val="15"/>
                                </w:rPr>
                                <w:t>R</w:t>
                              </w:r>
                            </w:p>
                          </w:txbxContent>
                        </wps:txbx>
                        <wps:bodyPr wrap="square" lIns="0" tIns="0" rIns="0" bIns="0" rtlCol="0">
                          <a:noAutofit/>
                        </wps:bodyPr>
                      </wps:wsp>
                      <wps:wsp>
                        <wps:cNvPr id="1385" name="Textbox 1385"/>
                        <wps:cNvSpPr txBox="1"/>
                        <wps:spPr>
                          <a:xfrm>
                            <a:off x="3571511" y="2332769"/>
                            <a:ext cx="189865" cy="197485"/>
                          </a:xfrm>
                          <a:prstGeom prst="rect">
                            <a:avLst/>
                          </a:prstGeom>
                        </wps:spPr>
                        <wps:txbx>
                          <w:txbxContent>
                            <w:p w14:paraId="547CDE05" w14:textId="77777777" w:rsidR="002E3A83" w:rsidRDefault="004B1A79">
                              <w:pPr>
                                <w:spacing w:line="283" w:lineRule="exact"/>
                                <w:rPr>
                                  <w:b/>
                                  <w:sz w:val="25"/>
                                </w:rPr>
                              </w:pPr>
                              <w:r>
                                <w:rPr>
                                  <w:b/>
                                  <w:spacing w:val="-8"/>
                                  <w:sz w:val="25"/>
                                </w:rPr>
                                <w:t>H</w:t>
                              </w:r>
                              <w:r>
                                <w:rPr>
                                  <w:b/>
                                  <w:spacing w:val="-8"/>
                                  <w:sz w:val="25"/>
                                  <w:vertAlign w:val="subscript"/>
                                </w:rPr>
                                <w:t>B</w:t>
                              </w:r>
                            </w:p>
                          </w:txbxContent>
                        </wps:txbx>
                        <wps:bodyPr wrap="square" lIns="0" tIns="0" rIns="0" bIns="0" rtlCol="0">
                          <a:noAutofit/>
                        </wps:bodyPr>
                      </wps:wsp>
                      <wps:wsp>
                        <wps:cNvPr id="1386" name="Textbox 1386"/>
                        <wps:cNvSpPr txBox="1"/>
                        <wps:spPr>
                          <a:xfrm>
                            <a:off x="274777" y="2455465"/>
                            <a:ext cx="196215" cy="915035"/>
                          </a:xfrm>
                          <a:prstGeom prst="rect">
                            <a:avLst/>
                          </a:prstGeom>
                        </wps:spPr>
                        <wps:txbx>
                          <w:txbxContent>
                            <w:p w14:paraId="1C8BD865" w14:textId="77777777" w:rsidR="002E3A83" w:rsidRDefault="004B1A79">
                              <w:pPr>
                                <w:spacing w:line="280" w:lineRule="auto"/>
                                <w:ind w:right="18" w:firstLine="131"/>
                                <w:jc w:val="both"/>
                                <w:rPr>
                                  <w:b/>
                                  <w:sz w:val="25"/>
                                </w:rPr>
                              </w:pPr>
                              <w:proofErr w:type="gramStart"/>
                              <w:r>
                                <w:rPr>
                                  <w:b/>
                                  <w:spacing w:val="-10"/>
                                  <w:sz w:val="20"/>
                                </w:rPr>
                                <w:t>o</w:t>
                              </w:r>
                              <w:proofErr w:type="gramEnd"/>
                              <w:r>
                                <w:rPr>
                                  <w:b/>
                                  <w:spacing w:val="-6"/>
                                  <w:sz w:val="20"/>
                                </w:rPr>
                                <w:t xml:space="preserve"> </w:t>
                              </w:r>
                              <w:r>
                                <w:rPr>
                                  <w:b/>
                                  <w:spacing w:val="-6"/>
                                  <w:sz w:val="25"/>
                                </w:rPr>
                                <w:t>T</w:t>
                              </w:r>
                              <w:r>
                                <w:rPr>
                                  <w:b/>
                                  <w:spacing w:val="-6"/>
                                  <w:sz w:val="25"/>
                                  <w:vertAlign w:val="subscript"/>
                                </w:rPr>
                                <w:t>L</w:t>
                              </w:r>
                              <w:r>
                                <w:rPr>
                                  <w:b/>
                                  <w:spacing w:val="-6"/>
                                  <w:sz w:val="25"/>
                                </w:rPr>
                                <w:t xml:space="preserve"> </w:t>
                              </w:r>
                              <w:r>
                                <w:rPr>
                                  <w:b/>
                                  <w:spacing w:val="-16"/>
                                  <w:sz w:val="25"/>
                                </w:rPr>
                                <w:t>H</w:t>
                              </w:r>
                              <w:r>
                                <w:rPr>
                                  <w:b/>
                                  <w:spacing w:val="-16"/>
                                  <w:sz w:val="25"/>
                                  <w:vertAlign w:val="subscript"/>
                                </w:rPr>
                                <w:t>V</w:t>
                              </w:r>
                            </w:p>
                            <w:p w14:paraId="3BF957E9" w14:textId="77777777" w:rsidR="002E3A83" w:rsidRDefault="002E3A83">
                              <w:pPr>
                                <w:spacing w:before="11"/>
                                <w:rPr>
                                  <w:b/>
                                  <w:sz w:val="15"/>
                                </w:rPr>
                              </w:pPr>
                            </w:p>
                            <w:p w14:paraId="67AE487A" w14:textId="77777777" w:rsidR="002E3A83" w:rsidRDefault="004B1A79">
                              <w:pPr>
                                <w:rPr>
                                  <w:b/>
                                  <w:sz w:val="25"/>
                                </w:rPr>
                              </w:pPr>
                              <w:r>
                                <w:rPr>
                                  <w:b/>
                                  <w:spacing w:val="-5"/>
                                  <w:sz w:val="25"/>
                                </w:rPr>
                                <w:t>H</w:t>
                              </w:r>
                              <w:r>
                                <w:rPr>
                                  <w:b/>
                                  <w:spacing w:val="-5"/>
                                  <w:sz w:val="25"/>
                                  <w:vertAlign w:val="subscript"/>
                                </w:rPr>
                                <w:t>B</w:t>
                              </w:r>
                            </w:p>
                          </w:txbxContent>
                        </wps:txbx>
                        <wps:bodyPr wrap="square" lIns="0" tIns="0" rIns="0" bIns="0" rtlCol="0">
                          <a:noAutofit/>
                        </wps:bodyPr>
                      </wps:wsp>
                      <wps:wsp>
                        <wps:cNvPr id="1387" name="Textbox 1387"/>
                        <wps:cNvSpPr txBox="1"/>
                        <wps:spPr>
                          <a:xfrm>
                            <a:off x="5426637" y="2322713"/>
                            <a:ext cx="100330" cy="127000"/>
                          </a:xfrm>
                          <a:prstGeom prst="rect">
                            <a:avLst/>
                          </a:prstGeom>
                        </wps:spPr>
                        <wps:txbx>
                          <w:txbxContent>
                            <w:p w14:paraId="654F14CC" w14:textId="77777777" w:rsidR="002E3A83" w:rsidRDefault="004B1A79">
                              <w:pPr>
                                <w:spacing w:line="199" w:lineRule="exact"/>
                                <w:rPr>
                                  <w:b/>
                                  <w:sz w:val="18"/>
                                </w:rPr>
                              </w:pPr>
                              <w:proofErr w:type="gramStart"/>
                              <w:r>
                                <w:rPr>
                                  <w:b/>
                                  <w:spacing w:val="-10"/>
                                  <w:sz w:val="18"/>
                                </w:rPr>
                                <w:t>m</w:t>
                              </w:r>
                              <w:proofErr w:type="gramEnd"/>
                            </w:p>
                          </w:txbxContent>
                        </wps:txbx>
                        <wps:bodyPr wrap="square" lIns="0" tIns="0" rIns="0" bIns="0" rtlCol="0">
                          <a:noAutofit/>
                        </wps:bodyPr>
                      </wps:wsp>
                      <wps:wsp>
                        <wps:cNvPr id="1388" name="Textbox 1388"/>
                        <wps:cNvSpPr txBox="1"/>
                        <wps:spPr>
                          <a:xfrm>
                            <a:off x="5326905" y="2259580"/>
                            <a:ext cx="112395" cy="180975"/>
                          </a:xfrm>
                          <a:prstGeom prst="rect">
                            <a:avLst/>
                          </a:prstGeom>
                        </wps:spPr>
                        <wps:txbx>
                          <w:txbxContent>
                            <w:p w14:paraId="48B8E0A6" w14:textId="77777777" w:rsidR="002E3A83" w:rsidRDefault="004B1A79">
                              <w:pPr>
                                <w:spacing w:line="283" w:lineRule="exact"/>
                                <w:rPr>
                                  <w:b/>
                                  <w:sz w:val="25"/>
                                </w:rPr>
                              </w:pPr>
                              <w:r>
                                <w:rPr>
                                  <w:b/>
                                  <w:spacing w:val="-10"/>
                                  <w:sz w:val="25"/>
                                </w:rPr>
                                <w:t>T</w:t>
                              </w:r>
                            </w:p>
                          </w:txbxContent>
                        </wps:txbx>
                        <wps:bodyPr wrap="square" lIns="0" tIns="0" rIns="0" bIns="0" rtlCol="0">
                          <a:noAutofit/>
                        </wps:bodyPr>
                      </wps:wsp>
                      <wps:wsp>
                        <wps:cNvPr id="1389" name="Textbox 1389"/>
                        <wps:cNvSpPr txBox="1"/>
                        <wps:spPr>
                          <a:xfrm>
                            <a:off x="4234920" y="2158017"/>
                            <a:ext cx="79375" cy="145415"/>
                          </a:xfrm>
                          <a:prstGeom prst="rect">
                            <a:avLst/>
                          </a:prstGeom>
                        </wps:spPr>
                        <wps:txbx>
                          <w:txbxContent>
                            <w:p w14:paraId="4AF8ABF0" w14:textId="77777777" w:rsidR="002E3A83" w:rsidRDefault="004B1A79">
                              <w:pPr>
                                <w:spacing w:line="227" w:lineRule="exact"/>
                                <w:rPr>
                                  <w:b/>
                                  <w:sz w:val="20"/>
                                </w:rPr>
                              </w:pPr>
                              <w:proofErr w:type="gramStart"/>
                              <w:r>
                                <w:rPr>
                                  <w:b/>
                                  <w:spacing w:val="-10"/>
                                  <w:sz w:val="20"/>
                                </w:rPr>
                                <w:t>u</w:t>
                              </w:r>
                              <w:proofErr w:type="gramEnd"/>
                            </w:p>
                          </w:txbxContent>
                        </wps:txbx>
                        <wps:bodyPr wrap="square" lIns="0" tIns="0" rIns="0" bIns="0" rtlCol="0">
                          <a:noAutofit/>
                        </wps:bodyPr>
                      </wps:wsp>
                      <wps:wsp>
                        <wps:cNvPr id="1390" name="Textbox 1390"/>
                        <wps:cNvSpPr txBox="1"/>
                        <wps:spPr>
                          <a:xfrm>
                            <a:off x="4144029" y="2097284"/>
                            <a:ext cx="112395" cy="180975"/>
                          </a:xfrm>
                          <a:prstGeom prst="rect">
                            <a:avLst/>
                          </a:prstGeom>
                        </wps:spPr>
                        <wps:txbx>
                          <w:txbxContent>
                            <w:p w14:paraId="41FF9D38" w14:textId="77777777" w:rsidR="002E3A83" w:rsidRDefault="004B1A79">
                              <w:pPr>
                                <w:spacing w:line="283" w:lineRule="exact"/>
                                <w:rPr>
                                  <w:b/>
                                  <w:sz w:val="25"/>
                                </w:rPr>
                              </w:pPr>
                              <w:r>
                                <w:rPr>
                                  <w:b/>
                                  <w:spacing w:val="-10"/>
                                  <w:sz w:val="25"/>
                                </w:rPr>
                                <w:t>T</w:t>
                              </w:r>
                            </w:p>
                          </w:txbxContent>
                        </wps:txbx>
                        <wps:bodyPr wrap="square" lIns="0" tIns="0" rIns="0" bIns="0" rtlCol="0">
                          <a:noAutofit/>
                        </wps:bodyPr>
                      </wps:wsp>
                      <wps:wsp>
                        <wps:cNvPr id="1391" name="Textbox 1391"/>
                        <wps:cNvSpPr txBox="1"/>
                        <wps:spPr>
                          <a:xfrm>
                            <a:off x="4494848" y="1085612"/>
                            <a:ext cx="73025" cy="145415"/>
                          </a:xfrm>
                          <a:prstGeom prst="rect">
                            <a:avLst/>
                          </a:prstGeom>
                        </wps:spPr>
                        <wps:txbx>
                          <w:txbxContent>
                            <w:p w14:paraId="41700C37" w14:textId="77777777" w:rsidR="002E3A83" w:rsidRDefault="004B1A79">
                              <w:pPr>
                                <w:spacing w:line="227" w:lineRule="exact"/>
                                <w:rPr>
                                  <w:b/>
                                  <w:sz w:val="20"/>
                                </w:rPr>
                              </w:pPr>
                              <w:proofErr w:type="gramStart"/>
                              <w:r>
                                <w:rPr>
                                  <w:b/>
                                  <w:spacing w:val="-10"/>
                                  <w:sz w:val="20"/>
                                </w:rPr>
                                <w:t>o</w:t>
                              </w:r>
                              <w:proofErr w:type="gramEnd"/>
                            </w:p>
                          </w:txbxContent>
                        </wps:txbx>
                        <wps:bodyPr wrap="square" lIns="0" tIns="0" rIns="0" bIns="0" rtlCol="0">
                          <a:noAutofit/>
                        </wps:bodyPr>
                      </wps:wsp>
                      <wps:wsp>
                        <wps:cNvPr id="1392" name="Textbox 1392"/>
                        <wps:cNvSpPr txBox="1"/>
                        <wps:spPr>
                          <a:xfrm>
                            <a:off x="4403307" y="1001572"/>
                            <a:ext cx="112395" cy="180975"/>
                          </a:xfrm>
                          <a:prstGeom prst="rect">
                            <a:avLst/>
                          </a:prstGeom>
                        </wps:spPr>
                        <wps:txbx>
                          <w:txbxContent>
                            <w:p w14:paraId="22B2FE57" w14:textId="77777777" w:rsidR="002E3A83" w:rsidRDefault="004B1A79">
                              <w:pPr>
                                <w:spacing w:line="283" w:lineRule="exact"/>
                                <w:rPr>
                                  <w:b/>
                                  <w:sz w:val="25"/>
                                </w:rPr>
                              </w:pPr>
                              <w:r>
                                <w:rPr>
                                  <w:b/>
                                  <w:spacing w:val="-10"/>
                                  <w:sz w:val="25"/>
                                </w:rPr>
                                <w:t>T</w:t>
                              </w:r>
                            </w:p>
                          </w:txbxContent>
                        </wps:txbx>
                        <wps:bodyPr wrap="square" lIns="0" tIns="0" rIns="0" bIns="0" rtlCol="0">
                          <a:noAutofit/>
                        </wps:bodyPr>
                      </wps:wsp>
                      <wps:wsp>
                        <wps:cNvPr id="1393" name="Textbox 1393"/>
                        <wps:cNvSpPr txBox="1"/>
                        <wps:spPr>
                          <a:xfrm>
                            <a:off x="604713" y="932299"/>
                            <a:ext cx="2555240" cy="2408555"/>
                          </a:xfrm>
                          <a:prstGeom prst="rect">
                            <a:avLst/>
                          </a:prstGeom>
                        </wps:spPr>
                        <wps:txbx>
                          <w:txbxContent>
                            <w:p w14:paraId="2E83C2E8" w14:textId="77777777" w:rsidR="002E3A83" w:rsidRDefault="004B1A79">
                              <w:pPr>
                                <w:spacing w:line="226" w:lineRule="exact"/>
                                <w:ind w:left="6"/>
                                <w:rPr>
                                  <w:sz w:val="20"/>
                                </w:rPr>
                              </w:pPr>
                              <w:r>
                                <w:rPr>
                                  <w:w w:val="90"/>
                                  <w:sz w:val="20"/>
                                </w:rPr>
                                <w:t>Baca</w:t>
                              </w:r>
                              <w:r>
                                <w:rPr>
                                  <w:spacing w:val="-3"/>
                                  <w:w w:val="90"/>
                                  <w:sz w:val="20"/>
                                </w:rPr>
                                <w:t xml:space="preserve"> </w:t>
                              </w:r>
                              <w:r>
                                <w:rPr>
                                  <w:w w:val="90"/>
                                  <w:sz w:val="20"/>
                                </w:rPr>
                                <w:t>içerisindeki</w:t>
                              </w:r>
                              <w:r>
                                <w:rPr>
                                  <w:spacing w:val="-2"/>
                                  <w:w w:val="90"/>
                                  <w:sz w:val="20"/>
                                </w:rPr>
                                <w:t xml:space="preserve"> </w:t>
                              </w:r>
                              <w:r>
                                <w:rPr>
                                  <w:w w:val="90"/>
                                  <w:sz w:val="20"/>
                                </w:rPr>
                                <w:t>sürtünme</w:t>
                              </w:r>
                              <w:r>
                                <w:rPr>
                                  <w:spacing w:val="-3"/>
                                  <w:w w:val="90"/>
                                  <w:sz w:val="20"/>
                                </w:rPr>
                                <w:t xml:space="preserve"> </w:t>
                              </w:r>
                              <w:r>
                                <w:rPr>
                                  <w:w w:val="90"/>
                                  <w:sz w:val="20"/>
                                </w:rPr>
                                <w:t>basıncı</w:t>
                              </w:r>
                              <w:r>
                                <w:rPr>
                                  <w:spacing w:val="-2"/>
                                  <w:w w:val="90"/>
                                  <w:sz w:val="20"/>
                                </w:rPr>
                                <w:t xml:space="preserve"> </w:t>
                              </w:r>
                              <w:proofErr w:type="gramStart"/>
                              <w:r>
                                <w:rPr>
                                  <w:w w:val="90"/>
                                  <w:sz w:val="20"/>
                                </w:rPr>
                                <w:t>(</w:t>
                              </w:r>
                              <w:r>
                                <w:rPr>
                                  <w:spacing w:val="-3"/>
                                  <w:w w:val="90"/>
                                  <w:sz w:val="20"/>
                                </w:rPr>
                                <w:t xml:space="preserve"> </w:t>
                              </w:r>
                              <w:proofErr w:type="spellStart"/>
                              <w:r>
                                <w:rPr>
                                  <w:w w:val="90"/>
                                  <w:sz w:val="20"/>
                                </w:rPr>
                                <w:t>Pa</w:t>
                              </w:r>
                              <w:proofErr w:type="spellEnd"/>
                              <w:proofErr w:type="gramEnd"/>
                              <w:r>
                                <w:rPr>
                                  <w:spacing w:val="-3"/>
                                  <w:w w:val="90"/>
                                  <w:sz w:val="20"/>
                                </w:rPr>
                                <w:t xml:space="preserve"> </w:t>
                              </w:r>
                              <w:r>
                                <w:rPr>
                                  <w:spacing w:val="-10"/>
                                  <w:w w:val="90"/>
                                  <w:sz w:val="20"/>
                                </w:rPr>
                                <w:t>)</w:t>
                              </w:r>
                            </w:p>
                            <w:p w14:paraId="0FD8F894" w14:textId="77777777" w:rsidR="002E3A83" w:rsidRDefault="004B1A79">
                              <w:pPr>
                                <w:spacing w:before="131" w:line="312" w:lineRule="auto"/>
                                <w:ind w:left="17" w:right="164" w:hanging="11"/>
                                <w:rPr>
                                  <w:sz w:val="20"/>
                                </w:rPr>
                              </w:pPr>
                              <w:r>
                                <w:rPr>
                                  <w:spacing w:val="-8"/>
                                  <w:sz w:val="20"/>
                                </w:rPr>
                                <w:t>Baca içerisindeki</w:t>
                              </w:r>
                              <w:r>
                                <w:rPr>
                                  <w:spacing w:val="-4"/>
                                  <w:sz w:val="20"/>
                                </w:rPr>
                                <w:t xml:space="preserve"> </w:t>
                              </w:r>
                              <w:r>
                                <w:rPr>
                                  <w:spacing w:val="-8"/>
                                  <w:sz w:val="20"/>
                                </w:rPr>
                                <w:t>atık gazın statik basıncı</w:t>
                              </w:r>
                              <w:r>
                                <w:rPr>
                                  <w:spacing w:val="-4"/>
                                  <w:sz w:val="20"/>
                                </w:rPr>
                                <w:t xml:space="preserve"> </w:t>
                              </w:r>
                              <w:proofErr w:type="gramStart"/>
                              <w:r>
                                <w:rPr>
                                  <w:spacing w:val="-8"/>
                                  <w:sz w:val="20"/>
                                </w:rPr>
                                <w:t xml:space="preserve">( </w:t>
                              </w:r>
                              <w:proofErr w:type="spellStart"/>
                              <w:r>
                                <w:rPr>
                                  <w:spacing w:val="-8"/>
                                  <w:sz w:val="20"/>
                                </w:rPr>
                                <w:t>Pa</w:t>
                              </w:r>
                              <w:proofErr w:type="spellEnd"/>
                              <w:proofErr w:type="gramEnd"/>
                              <w:r>
                                <w:rPr>
                                  <w:spacing w:val="-8"/>
                                  <w:sz w:val="20"/>
                                </w:rPr>
                                <w:t xml:space="preserve"> ) </w:t>
                              </w:r>
                              <w:r>
                                <w:rPr>
                                  <w:sz w:val="20"/>
                                </w:rPr>
                                <w:t>Cihaz atık gaz çıkış sıcaklığı ( °K )</w:t>
                              </w:r>
                            </w:p>
                            <w:p w14:paraId="11C50562" w14:textId="77777777" w:rsidR="002E3A83" w:rsidRDefault="004B1A79">
                              <w:pPr>
                                <w:spacing w:before="32" w:line="357" w:lineRule="auto"/>
                                <w:ind w:firstLine="13"/>
                                <w:rPr>
                                  <w:sz w:val="20"/>
                                </w:rPr>
                              </w:pPr>
                              <w:r>
                                <w:rPr>
                                  <w:spacing w:val="-8"/>
                                  <w:sz w:val="20"/>
                                </w:rPr>
                                <w:t>Ekleme parçasındaki</w:t>
                              </w:r>
                              <w:r>
                                <w:rPr>
                                  <w:spacing w:val="-7"/>
                                  <w:sz w:val="20"/>
                                </w:rPr>
                                <w:t xml:space="preserve"> </w:t>
                              </w:r>
                              <w:r>
                                <w:rPr>
                                  <w:spacing w:val="-8"/>
                                  <w:sz w:val="20"/>
                                </w:rPr>
                                <w:t>atık gaz ortalama sıcaklığı</w:t>
                              </w:r>
                              <w:r>
                                <w:rPr>
                                  <w:spacing w:val="-7"/>
                                  <w:sz w:val="20"/>
                                </w:rPr>
                                <w:t xml:space="preserve"> </w:t>
                              </w:r>
                              <w:proofErr w:type="gramStart"/>
                              <w:r>
                                <w:rPr>
                                  <w:spacing w:val="-8"/>
                                  <w:sz w:val="20"/>
                                </w:rPr>
                                <w:t>( °</w:t>
                              </w:r>
                              <w:proofErr w:type="gramEnd"/>
                              <w:r>
                                <w:rPr>
                                  <w:spacing w:val="-8"/>
                                  <w:sz w:val="20"/>
                                </w:rPr>
                                <w:t>K</w:t>
                              </w:r>
                              <w:r>
                                <w:rPr>
                                  <w:spacing w:val="-10"/>
                                  <w:sz w:val="20"/>
                                </w:rPr>
                                <w:t xml:space="preserve"> </w:t>
                              </w:r>
                              <w:r>
                                <w:rPr>
                                  <w:spacing w:val="-8"/>
                                  <w:sz w:val="20"/>
                                </w:rPr>
                                <w:t xml:space="preserve">) </w:t>
                              </w:r>
                              <w:r>
                                <w:rPr>
                                  <w:sz w:val="20"/>
                                </w:rPr>
                                <w:t>Bacaya girişteki atık gaz</w:t>
                              </w:r>
                              <w:r>
                                <w:rPr>
                                  <w:spacing w:val="40"/>
                                  <w:sz w:val="20"/>
                                </w:rPr>
                                <w:t xml:space="preserve"> </w:t>
                              </w:r>
                              <w:r>
                                <w:rPr>
                                  <w:sz w:val="20"/>
                                </w:rPr>
                                <w:t>sıcaklığı ( °K )</w:t>
                              </w:r>
                            </w:p>
                            <w:p w14:paraId="4E6C3C3E" w14:textId="77777777" w:rsidR="002E3A83" w:rsidRDefault="004B1A79">
                              <w:pPr>
                                <w:spacing w:line="355" w:lineRule="auto"/>
                                <w:ind w:left="6" w:right="770"/>
                                <w:rPr>
                                  <w:sz w:val="20"/>
                                </w:rPr>
                              </w:pPr>
                              <w:r>
                                <w:rPr>
                                  <w:sz w:val="20"/>
                                </w:rPr>
                                <w:t xml:space="preserve">Atık gaz ortalama sıcaklığı </w:t>
                              </w:r>
                              <w:proofErr w:type="gramStart"/>
                              <w:r>
                                <w:rPr>
                                  <w:sz w:val="20"/>
                                </w:rPr>
                                <w:t>( °</w:t>
                              </w:r>
                              <w:proofErr w:type="gramEnd"/>
                              <w:r>
                                <w:rPr>
                                  <w:sz w:val="20"/>
                                </w:rPr>
                                <w:t xml:space="preserve">K ) </w:t>
                              </w:r>
                              <w:r>
                                <w:rPr>
                                  <w:spacing w:val="-8"/>
                                  <w:sz w:val="20"/>
                                </w:rPr>
                                <w:t>Bacanın geçtiği</w:t>
                              </w:r>
                              <w:r>
                                <w:rPr>
                                  <w:spacing w:val="-7"/>
                                  <w:sz w:val="20"/>
                                </w:rPr>
                                <w:t xml:space="preserve"> </w:t>
                              </w:r>
                              <w:r>
                                <w:rPr>
                                  <w:spacing w:val="-8"/>
                                  <w:sz w:val="20"/>
                                </w:rPr>
                                <w:t>ortam</w:t>
                              </w:r>
                              <w:r>
                                <w:rPr>
                                  <w:spacing w:val="-10"/>
                                  <w:sz w:val="20"/>
                                </w:rPr>
                                <w:t xml:space="preserve"> </w:t>
                              </w:r>
                              <w:r>
                                <w:rPr>
                                  <w:spacing w:val="-8"/>
                                  <w:sz w:val="20"/>
                                </w:rPr>
                                <w:t>sıcaklığı</w:t>
                              </w:r>
                              <w:r>
                                <w:rPr>
                                  <w:spacing w:val="-7"/>
                                  <w:sz w:val="20"/>
                                </w:rPr>
                                <w:t xml:space="preserve"> </w:t>
                              </w:r>
                              <w:r>
                                <w:rPr>
                                  <w:spacing w:val="-8"/>
                                  <w:sz w:val="20"/>
                                </w:rPr>
                                <w:t>( °K</w:t>
                              </w:r>
                              <w:r>
                                <w:rPr>
                                  <w:spacing w:val="-10"/>
                                  <w:sz w:val="20"/>
                                </w:rPr>
                                <w:t xml:space="preserve"> </w:t>
                              </w:r>
                              <w:r>
                                <w:rPr>
                                  <w:spacing w:val="-8"/>
                                  <w:sz w:val="20"/>
                                </w:rPr>
                                <w:t>)</w:t>
                              </w:r>
                            </w:p>
                            <w:p w14:paraId="295006D8" w14:textId="77777777" w:rsidR="002E3A83" w:rsidRDefault="004B1A79">
                              <w:pPr>
                                <w:spacing w:line="201" w:lineRule="exact"/>
                                <w:ind w:left="4"/>
                                <w:rPr>
                                  <w:sz w:val="20"/>
                                </w:rPr>
                              </w:pPr>
                              <w:r>
                                <w:rPr>
                                  <w:w w:val="90"/>
                                  <w:sz w:val="20"/>
                                </w:rPr>
                                <w:t>Baca</w:t>
                              </w:r>
                              <w:r>
                                <w:rPr>
                                  <w:spacing w:val="-3"/>
                                  <w:w w:val="90"/>
                                  <w:sz w:val="20"/>
                                </w:rPr>
                                <w:t xml:space="preserve"> </w:t>
                              </w:r>
                              <w:r>
                                <w:rPr>
                                  <w:w w:val="90"/>
                                  <w:sz w:val="20"/>
                                </w:rPr>
                                <w:t>çıkış</w:t>
                              </w:r>
                              <w:r>
                                <w:rPr>
                                  <w:spacing w:val="-2"/>
                                  <w:w w:val="90"/>
                                  <w:sz w:val="20"/>
                                </w:rPr>
                                <w:t xml:space="preserve"> </w:t>
                              </w:r>
                              <w:r>
                                <w:rPr>
                                  <w:w w:val="90"/>
                                  <w:sz w:val="20"/>
                                </w:rPr>
                                <w:t>ağzındaki</w:t>
                              </w:r>
                              <w:r>
                                <w:rPr>
                                  <w:spacing w:val="-1"/>
                                  <w:w w:val="90"/>
                                  <w:sz w:val="20"/>
                                </w:rPr>
                                <w:t xml:space="preserve"> </w:t>
                              </w:r>
                              <w:r>
                                <w:rPr>
                                  <w:w w:val="90"/>
                                  <w:sz w:val="20"/>
                                </w:rPr>
                                <w:t>atık</w:t>
                              </w:r>
                              <w:r>
                                <w:rPr>
                                  <w:spacing w:val="-3"/>
                                  <w:w w:val="90"/>
                                  <w:sz w:val="20"/>
                                </w:rPr>
                                <w:t xml:space="preserve"> </w:t>
                              </w:r>
                              <w:r>
                                <w:rPr>
                                  <w:w w:val="90"/>
                                  <w:sz w:val="20"/>
                                </w:rPr>
                                <w:t>gaz</w:t>
                              </w:r>
                              <w:r>
                                <w:rPr>
                                  <w:spacing w:val="39"/>
                                  <w:sz w:val="20"/>
                                </w:rPr>
                                <w:t xml:space="preserve"> </w:t>
                              </w:r>
                              <w:r>
                                <w:rPr>
                                  <w:w w:val="90"/>
                                  <w:sz w:val="20"/>
                                </w:rPr>
                                <w:t>sıcaklığı</w:t>
                              </w:r>
                              <w:r>
                                <w:rPr>
                                  <w:spacing w:val="-1"/>
                                  <w:w w:val="90"/>
                                  <w:sz w:val="20"/>
                                </w:rPr>
                                <w:t xml:space="preserve"> </w:t>
                              </w:r>
                              <w:proofErr w:type="gramStart"/>
                              <w:r>
                                <w:rPr>
                                  <w:w w:val="90"/>
                                  <w:sz w:val="20"/>
                                </w:rPr>
                                <w:t>(</w:t>
                              </w:r>
                              <w:r>
                                <w:rPr>
                                  <w:spacing w:val="-3"/>
                                  <w:w w:val="90"/>
                                  <w:sz w:val="20"/>
                                </w:rPr>
                                <w:t xml:space="preserve"> </w:t>
                              </w:r>
                              <w:r>
                                <w:rPr>
                                  <w:w w:val="90"/>
                                  <w:sz w:val="20"/>
                                </w:rPr>
                                <w:t>°</w:t>
                              </w:r>
                              <w:proofErr w:type="gramEnd"/>
                              <w:r>
                                <w:rPr>
                                  <w:w w:val="90"/>
                                  <w:sz w:val="20"/>
                                </w:rPr>
                                <w:t>K</w:t>
                              </w:r>
                              <w:r>
                                <w:rPr>
                                  <w:spacing w:val="-4"/>
                                  <w:w w:val="90"/>
                                  <w:sz w:val="20"/>
                                </w:rPr>
                                <w:t xml:space="preserve"> </w:t>
                              </w:r>
                              <w:r>
                                <w:rPr>
                                  <w:spacing w:val="-10"/>
                                  <w:w w:val="90"/>
                                  <w:sz w:val="20"/>
                                </w:rPr>
                                <w:t>)</w:t>
                              </w:r>
                            </w:p>
                            <w:p w14:paraId="7E234AA8" w14:textId="77777777" w:rsidR="002E3A83" w:rsidRDefault="004B1A79">
                              <w:pPr>
                                <w:spacing w:before="104"/>
                                <w:ind w:left="4"/>
                                <w:rPr>
                                  <w:sz w:val="20"/>
                                </w:rPr>
                              </w:pPr>
                              <w:r>
                                <w:rPr>
                                  <w:w w:val="90"/>
                                  <w:sz w:val="20"/>
                                </w:rPr>
                                <w:t>Dış</w:t>
                              </w:r>
                              <w:r>
                                <w:rPr>
                                  <w:spacing w:val="-1"/>
                                  <w:w w:val="90"/>
                                  <w:sz w:val="20"/>
                                </w:rPr>
                                <w:t xml:space="preserve"> </w:t>
                              </w:r>
                              <w:r>
                                <w:rPr>
                                  <w:w w:val="90"/>
                                  <w:sz w:val="20"/>
                                </w:rPr>
                                <w:t>hava</w:t>
                              </w:r>
                              <w:r>
                                <w:rPr>
                                  <w:spacing w:val="-2"/>
                                  <w:w w:val="90"/>
                                  <w:sz w:val="20"/>
                                </w:rPr>
                                <w:t xml:space="preserve"> </w:t>
                              </w:r>
                              <w:r>
                                <w:rPr>
                                  <w:w w:val="90"/>
                                  <w:sz w:val="20"/>
                                </w:rPr>
                                <w:t xml:space="preserve">sıcaklığı </w:t>
                              </w:r>
                              <w:proofErr w:type="gramStart"/>
                              <w:r>
                                <w:rPr>
                                  <w:w w:val="90"/>
                                  <w:sz w:val="20"/>
                                </w:rPr>
                                <w:t>(</w:t>
                              </w:r>
                              <w:r>
                                <w:rPr>
                                  <w:spacing w:val="-2"/>
                                  <w:w w:val="90"/>
                                  <w:sz w:val="20"/>
                                </w:rPr>
                                <w:t xml:space="preserve"> </w:t>
                              </w:r>
                              <w:r>
                                <w:rPr>
                                  <w:w w:val="90"/>
                                  <w:sz w:val="20"/>
                                </w:rPr>
                                <w:t>°</w:t>
                              </w:r>
                              <w:proofErr w:type="gramEnd"/>
                              <w:r>
                                <w:rPr>
                                  <w:w w:val="90"/>
                                  <w:sz w:val="20"/>
                                </w:rPr>
                                <w:t>K</w:t>
                              </w:r>
                              <w:r>
                                <w:rPr>
                                  <w:spacing w:val="-4"/>
                                  <w:w w:val="90"/>
                                  <w:sz w:val="20"/>
                                </w:rPr>
                                <w:t xml:space="preserve"> </w:t>
                              </w:r>
                              <w:r>
                                <w:rPr>
                                  <w:spacing w:val="-10"/>
                                  <w:w w:val="90"/>
                                  <w:sz w:val="20"/>
                                </w:rPr>
                                <w:t>)</w:t>
                              </w:r>
                            </w:p>
                            <w:p w14:paraId="2AF40618" w14:textId="77777777" w:rsidR="002E3A83" w:rsidRDefault="004B1A79">
                              <w:pPr>
                                <w:spacing w:before="138"/>
                                <w:ind w:left="15" w:hanging="4"/>
                                <w:rPr>
                                  <w:sz w:val="20"/>
                                </w:rPr>
                              </w:pPr>
                              <w:r>
                                <w:rPr>
                                  <w:spacing w:val="-8"/>
                                  <w:sz w:val="20"/>
                                </w:rPr>
                                <w:t>Isı</w:t>
                              </w:r>
                              <w:r>
                                <w:rPr>
                                  <w:spacing w:val="-3"/>
                                  <w:sz w:val="20"/>
                                </w:rPr>
                                <w:t xml:space="preserve"> </w:t>
                              </w:r>
                              <w:r>
                                <w:rPr>
                                  <w:spacing w:val="-8"/>
                                  <w:sz w:val="20"/>
                                </w:rPr>
                                <w:t>üreticisi</w:t>
                              </w:r>
                              <w:r>
                                <w:rPr>
                                  <w:spacing w:val="-3"/>
                                  <w:sz w:val="20"/>
                                </w:rPr>
                                <w:t xml:space="preserve"> </w:t>
                              </w:r>
                              <w:r>
                                <w:rPr>
                                  <w:spacing w:val="-8"/>
                                  <w:sz w:val="20"/>
                                </w:rPr>
                                <w:t>baca</w:t>
                              </w:r>
                              <w:r>
                                <w:rPr>
                                  <w:spacing w:val="-4"/>
                                  <w:sz w:val="20"/>
                                </w:rPr>
                                <w:t xml:space="preserve"> </w:t>
                              </w:r>
                              <w:r>
                                <w:rPr>
                                  <w:spacing w:val="-8"/>
                                  <w:sz w:val="20"/>
                                </w:rPr>
                                <w:t>çıkış</w:t>
                              </w:r>
                              <w:r>
                                <w:rPr>
                                  <w:spacing w:val="-3"/>
                                  <w:sz w:val="20"/>
                                </w:rPr>
                                <w:t xml:space="preserve"> </w:t>
                              </w:r>
                              <w:r>
                                <w:rPr>
                                  <w:spacing w:val="-8"/>
                                  <w:sz w:val="20"/>
                                </w:rPr>
                                <w:t>ağzı</w:t>
                              </w:r>
                              <w:r>
                                <w:rPr>
                                  <w:spacing w:val="-3"/>
                                  <w:sz w:val="20"/>
                                </w:rPr>
                                <w:t xml:space="preserve"> </w:t>
                              </w:r>
                              <w:r>
                                <w:rPr>
                                  <w:spacing w:val="-8"/>
                                  <w:sz w:val="20"/>
                                </w:rPr>
                                <w:t>ile atık gazın bacaya</w:t>
                              </w:r>
                              <w:r>
                                <w:rPr>
                                  <w:spacing w:val="-4"/>
                                  <w:sz w:val="20"/>
                                </w:rPr>
                                <w:t xml:space="preserve"> </w:t>
                              </w:r>
                              <w:r>
                                <w:rPr>
                                  <w:spacing w:val="-8"/>
                                  <w:sz w:val="20"/>
                                </w:rPr>
                                <w:t xml:space="preserve">girdiği </w:t>
                              </w:r>
                              <w:r>
                                <w:rPr>
                                  <w:sz w:val="20"/>
                                </w:rPr>
                                <w:t xml:space="preserve">nokta arasındaki yükseklik farkı </w:t>
                              </w:r>
                              <w:proofErr w:type="gramStart"/>
                              <w:r>
                                <w:rPr>
                                  <w:sz w:val="20"/>
                                </w:rPr>
                                <w:t>( m</w:t>
                              </w:r>
                              <w:proofErr w:type="gramEnd"/>
                              <w:r>
                                <w:rPr>
                                  <w:sz w:val="20"/>
                                </w:rPr>
                                <w:t xml:space="preserve"> )</w:t>
                              </w:r>
                            </w:p>
                            <w:p w14:paraId="6E9A9252" w14:textId="77777777" w:rsidR="002E3A83" w:rsidRDefault="004B1A79">
                              <w:pPr>
                                <w:spacing w:before="75"/>
                                <w:ind w:left="7"/>
                                <w:rPr>
                                  <w:sz w:val="20"/>
                                </w:rPr>
                              </w:pPr>
                              <w:r>
                                <w:rPr>
                                  <w:w w:val="90"/>
                                  <w:sz w:val="20"/>
                                </w:rPr>
                                <w:t>Etkin</w:t>
                              </w:r>
                              <w:r>
                                <w:rPr>
                                  <w:spacing w:val="-2"/>
                                  <w:w w:val="90"/>
                                  <w:sz w:val="20"/>
                                </w:rPr>
                                <w:t xml:space="preserve"> </w:t>
                              </w:r>
                              <w:r>
                                <w:rPr>
                                  <w:w w:val="90"/>
                                  <w:sz w:val="20"/>
                                </w:rPr>
                                <w:t>baca</w:t>
                              </w:r>
                              <w:r>
                                <w:rPr>
                                  <w:spacing w:val="-1"/>
                                  <w:w w:val="90"/>
                                  <w:sz w:val="20"/>
                                </w:rPr>
                                <w:t xml:space="preserve"> </w:t>
                              </w:r>
                              <w:r>
                                <w:rPr>
                                  <w:w w:val="90"/>
                                  <w:sz w:val="20"/>
                                </w:rPr>
                                <w:t xml:space="preserve">yüksekliği </w:t>
                              </w:r>
                              <w:proofErr w:type="gramStart"/>
                              <w:r>
                                <w:rPr>
                                  <w:w w:val="90"/>
                                  <w:sz w:val="20"/>
                                </w:rPr>
                                <w:t>(</w:t>
                              </w:r>
                              <w:r>
                                <w:rPr>
                                  <w:spacing w:val="-1"/>
                                  <w:w w:val="90"/>
                                  <w:sz w:val="20"/>
                                </w:rPr>
                                <w:t xml:space="preserve"> </w:t>
                              </w:r>
                              <w:r>
                                <w:rPr>
                                  <w:w w:val="90"/>
                                  <w:sz w:val="20"/>
                                </w:rPr>
                                <w:t>m</w:t>
                              </w:r>
                              <w:proofErr w:type="gramEnd"/>
                              <w:r>
                                <w:rPr>
                                  <w:spacing w:val="-4"/>
                                  <w:w w:val="90"/>
                                  <w:sz w:val="20"/>
                                </w:rPr>
                                <w:t xml:space="preserve"> </w:t>
                              </w:r>
                              <w:r>
                                <w:rPr>
                                  <w:spacing w:val="-10"/>
                                  <w:w w:val="90"/>
                                  <w:sz w:val="20"/>
                                </w:rPr>
                                <w:t>)</w:t>
                              </w:r>
                            </w:p>
                          </w:txbxContent>
                        </wps:txbx>
                        <wps:bodyPr wrap="square" lIns="0" tIns="0" rIns="0" bIns="0" rtlCol="0">
                          <a:noAutofit/>
                        </wps:bodyPr>
                      </wps:wsp>
                    </wpg:wgp>
                  </a:graphicData>
                </a:graphic>
              </wp:inline>
            </w:drawing>
          </mc:Choice>
          <mc:Fallback>
            <w:pict>
              <v:group w14:anchorId="6B44AF2D" id="Group 1157" o:spid="_x0000_s1719" style="width:476.95pt;height:454.05pt;mso-position-horizontal-relative:char;mso-position-vertical-relative:line" coordsize="60572,57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">
                <v:shape id="Image 1158" o:spid="_x0000_s1720" type="#_x0000_t75" style="position:absolute;left:8787;top:36075;width:46663;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">
                  <v:imagedata r:id="rId25" o:title=""/>
                </v:shape>
                <v:shape id="Graphic 1159" o:spid="_x0000_s1721" style="position:absolute;width:60572;height:57651;visibility:visible;mso-wrap-style:square;v-text-anchor:top" coordsize="6057265,57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" path="m,5765065r6057149,l6057149,,,,,5765065xe" stroked="f">
                  <v:path arrowok="t"/>
                </v:shape>
                <v:shape id="Graphic 1160" o:spid="_x0000_s1722" style="position:absolute;top:57650;width:60572;height:13;visibility:visible;mso-wrap-style:square;v-text-anchor:top" coordsize="6057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" path="m,l6057149,e" filled="f" strokecolor="white" strokeweight=".05525mm">
                  <v:path arrowok="t"/>
                </v:shape>
                <v:shape id="Graphic 1161" o:spid="_x0000_s1723" style="position:absolute;left:5026;top:32821;width:48349;height:23209;visibility:visible;mso-wrap-style:square;v-text-anchor:top" coordsize="483489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" path="m341534,2320536r1841837,em1804076,1837342r1004736,l2808812,1015985r-1004736,l1804076,1837342em1681849,1922555r1193408,l2875257,1837342r-1193408,l1681849,1922555em1326869,1928708r3507537,l4834406,1946842r-3507537,l1326869,1928708em,l83855,em1222976,1404117r15473,101286l1289421,1590956r78407,56122l1459629,1663847em1326869,1928708r-985335,l341534,1945819r985335,l1326869,1928708e" filled="f" strokeweight=".15pt">
                  <v:path arrowok="t"/>
                </v:shape>
                <v:shape id="Graphic 1162" o:spid="_x0000_s1724" style="position:absolute;left:8391;top:55816;width:546;height:159;visibility:visible;mso-wrap-style:square;v-text-anchor:top" coordsize="546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" path="m54508,l,14367r54508,1379l54508,xe" fillcolor="black" stroked="f">
                  <v:path arrowok="t"/>
                </v:shape>
                <v:shape id="Graphic 1163" o:spid="_x0000_s1725" style="position:absolute;left:8441;top:55869;width:546;height:159;visibility:visible;mso-wrap-style:square;v-text-anchor:top" coordsize="546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" path="m54508,l,14382r54508,1364l54508,e" filled="f" strokeweight=".05489mm">
                  <v:path arrowok="t"/>
                </v:shape>
                <v:shape id="Graphic 1164" o:spid="_x0000_s1726" style="position:absolute;left:8391;top:55960;width:546;height:19;visibility:visible;mso-wrap-style:square;v-text-anchor:top" coordsize="546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" path="m,l,696r54508,682l,xe" fillcolor="black" stroked="f">
                  <v:path arrowok="t"/>
                </v:shape>
                <v:shape id="Graphic 1165" o:spid="_x0000_s1727" style="position:absolute;left:8441;top:56013;width:546;height:19;visibility:visible;mso-wrap-style:square;v-text-anchor:top" coordsize="546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" path="m,682r54508,682l,,,682e" filled="f" strokeweight=".05525mm">
                  <v:path arrowok="t"/>
                </v:shape>
                <v:shape id="Graphic 1166" o:spid="_x0000_s1728" style="position:absolute;left:8391;top:55967;width:546;height:12;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" path="m,l2249,682r52259,l,xe" fillcolor="black" stroked="f">
                  <v:path arrowok="t"/>
                </v:shape>
                <v:shape id="Graphic 1167" o:spid="_x0000_s1729" style="position:absolute;left:8441;top:56020;width:546;height:12;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" path="m54508,682l,,2262,682r52246,e" filled="f" strokeweight=".05525mm">
                  <v:path arrowok="t"/>
                </v:shape>
                <v:shape id="Graphic 1168" o:spid="_x0000_s1730" style="position:absolute;left:8414;top:55973;width:527;height:127;visibility:visible;mso-wrap-style:square;v-text-anchor:top" coordsize="527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" path="m52258,l,,52258,12321,52258,xe" fillcolor="black" stroked="f">
                  <v:path arrowok="t"/>
                </v:shape>
                <v:shape id="Graphic 1169" o:spid="_x0000_s1731" style="position:absolute;left:8425;top:54552;width:565;height:1841;visibility:visible;mso-wrap-style:square;v-text-anchor:top" coordsize="5651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" path="m56120,147487r-52246,l56120,159809r,-12322em56120,131741r,28068em,146464l56120,131741em1612,r,184103e" filled="f" strokeweight=".15pt">
                  <v:path arrowok="t"/>
                </v:shape>
                <v:shape id="Graphic 1170" o:spid="_x0000_s1732" style="position:absolute;left:8414;top:55973;width:527;height:45;visibility:visible;mso-wrap-style:square;v-text-anchor:top" coordsize="527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" path="m52258,l,,34834,4107,52258,xe" fillcolor="black" stroked="f">
                  <v:path arrowok="t"/>
                </v:shape>
                <v:shape id="Graphic 1171" o:spid="_x0000_s1733" style="position:absolute;left:8464;top:56026;width:527;height:45;visibility:visible;mso-wrap-style:square;v-text-anchor:top" coordsize="5270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" path="m34834,4107l52245,,,,34834,4107e" filled="f" strokeweight=".05522mm">
                  <v:path arrowok="t"/>
                </v:shape>
                <v:shape id="Graphic 1172" o:spid="_x0000_s1734" style="position:absolute;left:8414;top:55973;width:527;height:127;visibility:visible;mso-wrap-style:square;v-text-anchor:top" coordsize="527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" path="m,l52258,12321,34834,4107,,xe" fillcolor="black" stroked="f">
                  <v:path arrowok="t"/>
                </v:shape>
                <v:shape id="Graphic 1173" o:spid="_x0000_s1735" style="position:absolute;left:8464;top:56026;width:527;height:127;visibility:visible;mso-wrap-style:square;v-text-anchor:top" coordsize="527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" path="m34834,4107l,,52245,12321,34834,4107e" filled="f" strokeweight=".055mm">
                  <v:path arrowok="t"/>
                </v:shape>
                <v:shape id="Graphic 1174" o:spid="_x0000_s1736" style="position:absolute;left:8762;top:55973;width:178;height:127;visibility:visible;mso-wrap-style:square;v-text-anchor:top" coordsize="177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" path="m17423,l,4107r17423,8214l17423,xe" fillcolor="black" stroked="f">
                  <v:path arrowok="t"/>
                </v:shape>
                <v:shape id="Graphic 1175" o:spid="_x0000_s1737" style="position:absolute;left:8425;top:54278;width:5010;height:1873;visibility:visible;mso-wrap-style:square;v-text-anchor:top" coordsize="50101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" path="m38709,178966r17411,8214l56120,174859r-17411,4107em,173835r56120,13345em1612,l500508,e" filled="f" strokeweight=".15pt">
                  <v:path arrowok="t"/>
                </v:shape>
                <v:shape id="Graphic 1176" o:spid="_x0000_s1738" style="position:absolute;left:8391;top:54225;width:661;height:50;visibility:visible;mso-wrap-style:square;v-text-anchor:top" coordsize="660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" path="m65469,l,,43533,4789,65469,xe" fillcolor="black" stroked="f">
                  <v:path arrowok="t"/>
                </v:shape>
                <v:shape id="Graphic 1177" o:spid="_x0000_s1739" style="position:absolute;left:8441;top:54278;width:661;height:51;visibility:visible;mso-wrap-style:square;v-text-anchor:top" coordsize="660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" path="m43546,4789l65469,,,,43546,4789e" filled="f" strokeweight=".05522mm">
                  <v:path arrowok="t"/>
                </v:shape>
                <v:shape id="Graphic 1178" o:spid="_x0000_s1740" style="position:absolute;left:8391;top:54225;width:661;height:152;visibility:visible;mso-wrap-style:square;v-text-anchor:top" coordsize="660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" path="m,l65469,14723,43533,4789,,xe" fillcolor="black" stroked="f">
                  <v:path arrowok="t"/>
                </v:shape>
                <v:shape id="Graphic 1179" o:spid="_x0000_s1741" style="position:absolute;left:8441;top:54278;width:661;height:152;visibility:visible;mso-wrap-style:square;v-text-anchor:top" coordsize="660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" path="m43546,4789l,,65469,14708,43546,4789e" filled="f" strokeweight=".05503mm">
                  <v:path arrowok="t"/>
                </v:shape>
                <v:shape id="Graphic 1180" o:spid="_x0000_s1742" style="position:absolute;left:8827;top:54225;width:222;height:152;visibility:visible;mso-wrap-style:square;v-text-anchor:top" coordsize="2222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" path="m21935,l,4789r21935,9934l21935,xe" fillcolor="black" stroked="f">
                  <v:path arrowok="t"/>
                </v:shape>
                <v:shape id="Graphic 1181" o:spid="_x0000_s1743" style="position:absolute;left:8877;top:54278;width:222;height:152;visibility:visible;mso-wrap-style:square;v-text-anchor:top" coordsize="2222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" path="m,4789r21922,9919l21922,,,4789e" filled="f" strokeweight=".05381mm">
                  <v:path arrowok="t"/>
                </v:shape>
                <v:shape id="Graphic 1182" o:spid="_x0000_s1744" style="position:absolute;left:8391;top:54122;width:661;height:108;visibility:visible;mso-wrap-style:square;v-text-anchor:top" coordsize="66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" path="m65469,l,10260r65469,l65469,xe" fillcolor="black" stroked="f">
                  <v:path arrowok="t"/>
                </v:shape>
                <v:shape id="Graphic 1183" o:spid="_x0000_s1745" style="position:absolute;left:8441;top:54175;width:661;height:108;visibility:visible;mso-wrap-style:square;v-text-anchor:top" coordsize="660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" path="m65469,l,10274r65469,l65469,e" filled="f" strokeweight=".05514mm">
                  <v:path arrowok="t"/>
                </v:shape>
                <v:shape id="Graphic 1184" o:spid="_x0000_s1746" style="position:absolute;left:8391;top:54225;width:661;height:152;visibility:visible;mso-wrap-style:square;v-text-anchor:top" coordsize="660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" path="m65469,l,,65469,14723,65469,xe" fillcolor="black" stroked="f">
                  <v:path arrowok="t"/>
                </v:shape>
                <v:shape id="Graphic 1185" o:spid="_x0000_s1747" style="position:absolute;left:8441;top:52279;width:18003;height:2274;visibility:visible;mso-wrap-style:square;v-text-anchor:top" coordsize="180022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" path="m65469,199857l,199857r65469,14709l65469,199857em65469,214566l,199857em,199857l65469,189582em,l,227228em65469,189582r,24984em775988,199857r1023979,e" filled="f" strokeweight=".15pt">
                  <v:path arrowok="t"/>
                </v:shape>
                <v:shape id="Graphic 1186" o:spid="_x0000_s1748" style="position:absolute;left:19070;top:49369;width:508;height:44;visibility:visible;mso-wrap-style:square;v-text-anchor:top" coordsize="508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" path="m,l44469,4107r5852,-341l,xe" fillcolor="black" stroked="f">
                  <v:path arrowok="t"/>
                </v:shape>
                <v:shape id="Graphic 1187" o:spid="_x0000_s1749" style="position:absolute;left:19120;top:49422;width:508;height:44;visibility:visible;mso-wrap-style:square;v-text-anchor:top" coordsize="508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" path="m44469,4107r5722,-341l,,44469,4107e" filled="f" strokeweight=".05522mm">
                  <v:path arrowok="t"/>
                </v:shape>
                <v:shape id="Graphic 1188" o:spid="_x0000_s1750" style="position:absolute;left:18767;top:48989;width:806;height:419;visibility:visible;mso-wrap-style:square;v-text-anchor:top" coordsize="8064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" path="m,l30296,37987r50322,3766l,xe" fillcolor="black" stroked="f">
                  <v:path arrowok="t"/>
                </v:shape>
                <v:shape id="Graphic 1189" o:spid="_x0000_s1751" style="position:absolute;left:18816;top:49042;width:806;height:419;visibility:visible;mso-wrap-style:square;v-text-anchor:top" coordsize="8064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" path="m,l30426,37987r50192,3766l,e" filled="f" strokeweight=".05425mm">
                  <v:path arrowok="t"/>
                </v:shape>
                <v:shape id="Graphic 1190" o:spid="_x0000_s1752" style="position:absolute;left:18640;top:48989;width:432;height:381;visibility:visible;mso-wrap-style:square;v-text-anchor:top" coordsize="431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" path="m12612,l,24642,42909,37987,12612,xe" fillcolor="black" stroked="f">
                  <v:path arrowok="t"/>
                </v:shape>
                <v:shape id="Graphic 1191" o:spid="_x0000_s1753" style="position:absolute;left:18691;top:49042;width:432;height:381;visibility:visible;mso-wrap-style:square;v-text-anchor:top" coordsize="431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" path="m42909,37987l12482,,,24642,42909,37987e" filled="f" strokeweight=".05319mm">
                  <v:path arrowok="t"/>
                </v:shape>
                <v:shape id="Graphic 1192" o:spid="_x0000_s1754" style="position:absolute;left:18534;top:49369;width:984;height:70;visibility:visible;mso-wrap-style:square;v-text-anchor:top" coordsize="984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" path="m53572,l,6835,98041,4107,53572,xe" fillcolor="black" stroked="f">
                  <v:path arrowok="t"/>
                </v:shape>
                <v:shape id="Graphic 1193" o:spid="_x0000_s1755" style="position:absolute;left:18585;top:49422;width:984;height:70;visibility:visible;mso-wrap-style:square;v-text-anchor:top" coordsize="984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" path="m53572,l,6849,98041,4107,53572,e" filled="f" strokeweight=".05522mm">
                  <v:path arrowok="t"/>
                </v:shape>
                <v:shape id="Graphic 1194" o:spid="_x0000_s1756" style="position:absolute;left:18534;top:49235;width:540;height:204;visibility:visible;mso-wrap-style:square;v-text-anchor:top" coordsize="5397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" path="m10662,l,20180,53572,13344,10662,xe" fillcolor="black" stroked="f">
                  <v:path arrowok="t"/>
                </v:shape>
                <v:shape id="Graphic 1195" o:spid="_x0000_s1757" style="position:absolute;left:18585;top:49042;width:4483;height:5239;visibility:visible;mso-wrap-style:square;v-text-anchor:top" coordsize="448309,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" path="m53572,37987l,44837,10662,24642,53572,37987em,44837l103763,41753em23145,l,44837em103763,41753l23145,em448210,215248r,308334e" filled="f" strokeweight=".15pt">
                  <v:path arrowok="t"/>
                </v:shape>
                <v:shape id="Graphic 1196" o:spid="_x0000_s1758" style="position:absolute;left:22459;top:54225;width:559;height:133;visibility:visible;mso-wrap-style:square;v-text-anchor:top" coordsize="558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" path="m55782,l,,,13003,55782,xe" fillcolor="black" stroked="f">
                  <v:path arrowok="t"/>
                </v:shape>
                <v:shape id="Graphic 1197" o:spid="_x0000_s1759" style="position:absolute;left:22509;top:54278;width:559;height:133;visibility:visible;mso-wrap-style:square;v-text-anchor:top" coordsize="558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" path="m55782,l,,,13003,55782,e" filled="f" strokeweight=".055mm">
                  <v:path arrowok="t"/>
                </v:shape>
                <v:shape id="Graphic 1198" o:spid="_x0000_s1760" style="position:absolute;left:23017;top:54225;width:559;height:133;visibility:visible;mso-wrap-style:square;v-text-anchor:top" coordsize="558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" path="m55782,l,,55782,13003,55782,xe" fillcolor="black" stroked="f">
                  <v:path arrowok="t"/>
                </v:shape>
                <v:shape id="Graphic 1199" o:spid="_x0000_s1761" style="position:absolute;left:23067;top:54278;width:565;height:133;visibility:visible;mso-wrap-style:square;v-text-anchor:top" coordsize="565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" path="m55912,l,,55912,13003,55912,e" filled="f" strokeweight=".055mm">
                  <v:path arrowok="t"/>
                </v:shape>
                <v:shape id="Graphic 1200" o:spid="_x0000_s1762" style="position:absolute;left:22459;top:54078;width:559;height:152;visibility:visible;mso-wrap-style:square;v-text-anchor:top" coordsize="558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" path="m,l,14708r55782,l,xe" fillcolor="black" stroked="f">
                  <v:path arrowok="t"/>
                </v:shape>
                <v:shape id="Graphic 1201" o:spid="_x0000_s1763" style="position:absolute;left:22509;top:54131;width:559;height:152;visibility:visible;mso-wrap-style:square;v-text-anchor:top" coordsize="558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" path="m,l,14723r55782,l,e" filled="f" strokeweight=".05494mm">
                  <v:path arrowok="t"/>
                </v:shape>
                <v:shape id="Graphic 1202" o:spid="_x0000_s1764" style="position:absolute;left:22459;top:54225;width:559;height:133;visibility:visible;mso-wrap-style:square;v-text-anchor:top" coordsize="558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" path="m55782,l,,,13003,55782,xe" fillcolor="black" stroked="f">
                  <v:path arrowok="t"/>
                </v:shape>
                <v:shape id="Graphic 1203" o:spid="_x0000_s1765" style="position:absolute;left:22509;top:54278;width:559;height:133;visibility:visible;mso-wrap-style:square;v-text-anchor:top" coordsize="558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" path="m55782,l,,,13003,55782,e" filled="f" strokeweight=".055mm">
                  <v:path arrowok="t"/>
                </v:shape>
                <v:shape id="Graphic 1204" o:spid="_x0000_s1766" style="position:absolute;left:23017;top:54078;width:559;height:152;visibility:visible;mso-wrap-style:square;v-text-anchor:top" coordsize="558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" path="m55782,l,14708r55782,l55782,xe" fillcolor="black" stroked="f">
                  <v:path arrowok="t"/>
                </v:shape>
                <v:shape id="Graphic 1205" o:spid="_x0000_s1767" style="position:absolute;left:23067;top:54131;width:565;height:152;visibility:visible;mso-wrap-style:square;v-text-anchor:top" coordsize="565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" path="m55912,l,14723r55912,l55912,e" filled="f" strokeweight=".05494mm">
                  <v:path arrowok="t"/>
                </v:shape>
                <v:shape id="Graphic 1206" o:spid="_x0000_s1768" style="position:absolute;left:23017;top:54225;width:559;height:133;visibility:visible;mso-wrap-style:square;v-text-anchor:top" coordsize="558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" path="m55782,l,,55782,13003,55782,xe" fillcolor="black" stroked="f">
                  <v:path arrowok="t"/>
                </v:shape>
                <v:shape id="Graphic 1207" o:spid="_x0000_s1769" style="position:absolute;left:5026;top:1575;width:51911;height:54452;visibility:visible;mso-wrap-style:square;v-text-anchor:top" coordsize="5191125,544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" path="m1859989,5270232r-55913,l1859989,5283236r,-13004em1748294,5283236r55782,-13004em1804076,5270232r-55782,-14723em1748294,5255509r,27727em1859989,5283236r-55913,-13004em1804076,5270232r55913,-14723em1859989,5255509r,27727em,2785893r83855,em,2540175r83855,em,2329986r83855,em,2134577r83855,em,1912166r83855,em,1707946r83855,em,1491646r83855,em,1269519r83855,em,1086048r83855,em,855394r83855,em,633693r83855,em,429047r83855,em,212747r83855,em,l83855,em5157008,1079937r,3321428em4589691,3725562r,-756624em4458102,2969649r,755203em3290570,3857304r,-2779357em3713425,4401365r1477391,em2527559,5445091r1929242,em3845274,5242505r612828,em3977904,3860714r332485,em4310649,3994445r-332485,em3350253,4433199r-218319,239195em3525662,4382549r155775,267945em2401690,5251743r1107849,em2875257,5251743r55782,-14368e" filled="f" strokeweight=".15pt">
                  <v:path arrowok="t"/>
                </v:shape>
                <v:shape id="Graphic 1208" o:spid="_x0000_s1770" style="position:absolute;left:33167;top:53896;width:565;height:146;visibility:visible;mso-wrap-style:square;v-text-anchor:top" coordsize="565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" path="m,l,14367r56042,l,xe" fillcolor="black" stroked="f">
                  <v:path arrowok="t"/>
                </v:shape>
                <v:shape id="Graphic 1209" o:spid="_x0000_s1771" style="position:absolute;left:33217;top:53949;width:565;height:146;visibility:visible;mso-wrap-style:square;v-text-anchor:top" coordsize="565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" path="m,l,14367r56172,l,e" filled="f" strokeweight=".05497mm">
                  <v:path arrowok="t"/>
                </v:shape>
                <v:shape id="Graphic 1210" o:spid="_x0000_s1772" style="position:absolute;left:33167;top:54040;width:565;height:140;visibility:visible;mso-wrap-style:square;v-text-anchor:top" coordsize="565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" path="m56042,l,,,13685,56042,xe" fillcolor="black" stroked="f">
                  <v:path arrowok="t"/>
                </v:shape>
                <v:shape id="Graphic 1211" o:spid="_x0000_s1773" style="position:absolute;left:33217;top:54093;width:565;height:140;visibility:visible;mso-wrap-style:square;v-text-anchor:top" coordsize="565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" path="m56172,l,,,13685,56172,e" filled="f" strokeweight=".055mm">
                  <v:path arrowok="t"/>
                </v:shape>
                <v:shape id="Graphic 1212" o:spid="_x0000_s1774" style="position:absolute;left:33728;top:53896;width:559;height:146;visibility:visible;mso-wrap-style:square;v-text-anchor:top" coordsize="55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" path="m55782,l,14367r55782,l55782,xe" fillcolor="black" stroked="f">
                  <v:path arrowok="t"/>
                </v:shape>
                <v:shape id="Graphic 1213" o:spid="_x0000_s1775" style="position:absolute;left:33778;top:53949;width:559;height:146;visibility:visible;mso-wrap-style:square;v-text-anchor:top" coordsize="55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" path="m55782,l,14367r55782,l55782,e" filled="f" strokeweight=".05497mm">
                  <v:path arrowok="t"/>
                </v:shape>
                <v:shape id="Graphic 1214" o:spid="_x0000_s1776" style="position:absolute;left:33728;top:54040;width:559;height:140;visibility:visible;mso-wrap-style:square;v-text-anchor:top" coordsize="558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" path="m55782,l,,55782,13685,55782,xe" fillcolor="black" stroked="f">
                  <v:path arrowok="t"/>
                </v:shape>
                <v:shape id="Graphic 1215" o:spid="_x0000_s1777" style="position:absolute;left:33778;top:54093;width:559;height:140;visibility:visible;mso-wrap-style:square;v-text-anchor:top" coordsize="558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" path="m55782,l,,55782,13685,55782,e" filled="f" strokeweight=".055mm">
                  <v:path arrowok="t"/>
                </v:shape>
                <v:shape id="Graphic 1216" o:spid="_x0000_s1778" style="position:absolute;left:33167;top:54040;width:565;height:140;visibility:visible;mso-wrap-style:square;v-text-anchor:top" coordsize="565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" path="m56042,l,,,13685,56042,xe" fillcolor="black" stroked="f">
                  <v:path arrowok="t"/>
                </v:shape>
                <v:shape id="Graphic 1217" o:spid="_x0000_s1779" style="position:absolute;left:33217;top:54093;width:565;height:140;visibility:visible;mso-wrap-style:square;v-text-anchor:top" coordsize="5651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" path="m56172,l,,,13685,56172,e" filled="f" strokeweight=".055mm">
                  <v:path arrowok="t"/>
                </v:shape>
                <v:shape id="Graphic 1218" o:spid="_x0000_s1780" style="position:absolute;left:33728;top:54040;width:559;height:140;visibility:visible;mso-wrap-style:square;v-text-anchor:top" coordsize="558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" path="m55782,l,,55782,13685,55782,xe" fillcolor="black" stroked="f">
                  <v:path arrowok="t"/>
                </v:shape>
                <v:shape id="Graphic 1219" o:spid="_x0000_s1781" style="position:absolute;left:30359;top:40207;width:7220;height:14027;visibility:visible;mso-wrap-style:square;v-text-anchor:top" coordsize="721995,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" path="m397759,1388612r-55783,l397759,1402298r,-13686em341976,1183980r,204632em397759,1374244r,28054em557305,405114r164226,em721791,539272r-164096,em599954,373636l,em259408,479043l126128,430440em511924,539272r-130939,l380985,405114r130549,e" filled="f" strokeweight=".15pt">
                  <v:path arrowok="t"/>
                </v:shape>
                <v:shape id="Graphic 1220" o:spid="_x0000_s1782" style="position:absolute;left:33070;top:44893;width:57;height:260;visibility:visible;mso-wrap-style:square;v-text-anchor:top" coordsize="57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" path="m5201,l,13344,5201,26007,5201,xe" fillcolor="black" stroked="f">
                  <v:path arrowok="t"/>
                </v:shape>
                <v:shape id="Graphic 1221" o:spid="_x0000_s1783" style="position:absolute;left:33121;top:44946;width:50;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" path="m,13344l5071,26007,5071,,,13344e" filled="f" strokeweight=".05072mm">
                  <v:path arrowok="t"/>
                </v:shape>
                <v:shape id="Graphic 1222" o:spid="_x0000_s1784" style="position:absolute;left:33122;top:44893;width:120;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" path="m,l,26007r11572,5471l,xe" fillcolor="black" stroked="f">
                  <v:path arrowok="t"/>
                </v:shape>
                <v:shape id="Graphic 1223" o:spid="_x0000_s1785" style="position:absolute;left:33171;top:44946;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" path="m11702,31492l,,,26007r11702,5485e" filled="f" strokeweight=".05111mm">
                  <v:path arrowok="t"/>
                </v:shape>
                <v:shape id="Graphic 1224" o:spid="_x0000_s1786" style="position:absolute;left:33122;top:44838;width:120;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" path="m11572,l,5471,11572,36950,11572,xe" fillcolor="black" stroked="f">
                  <v:path arrowok="t"/>
                </v:shape>
                <v:shape id="Graphic 1225" o:spid="_x0000_s1787" style="position:absolute;left:33171;top:44891;width:121;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" path="m,5471l11702,36964,11702,,,5471e" filled="f" strokeweight=".05097mm">
                  <v:path arrowok="t"/>
                </v:shape>
                <v:shape id="Graphic 1226" o:spid="_x0000_s1788" style="position:absolute;left:33238;top:44838;width:120;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" path="m,l,36950,11962,31478,,xe" fillcolor="black" stroked="f">
                  <v:path arrowok="t"/>
                </v:shape>
                <v:shape id="Graphic 1227" o:spid="_x0000_s1789" style="position:absolute;left:33288;top:44891;width:121;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" path="m11832,31478l,,,36964,11832,31478e" filled="f" strokeweight=".051mm">
                  <v:path arrowok="t"/>
                </v:shape>
                <v:shape id="Graphic 1228" o:spid="_x0000_s1790" style="position:absolute;left:33238;top:44838;width:120;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" path="m,l11962,31478r,-26007l,xe" fillcolor="black" stroked="f">
                  <v:path arrowok="t"/>
                </v:shape>
                <v:shape id="Graphic 1229" o:spid="_x0000_s1791" style="position:absolute;left:33288;top:44891;width:121;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" path="m,l11832,31478r,-26007l,e" filled="f" strokeweight=".05114mm">
                  <v:path arrowok="t"/>
                </v:shape>
                <v:shape id="Graphic 1230" o:spid="_x0000_s1792" style="position:absolute;left:33357;top:44893;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" path="m,l,26007,4811,13344,,xe" fillcolor="black" stroked="f">
                  <v:path arrowok="t"/>
                </v:shape>
                <v:shape id="Graphic 1231" o:spid="_x0000_s1793" style="position:absolute;left:33114;top:39432;width:5004;height:6534;visibility:visible;mso-wrap-style:square;v-text-anchor:top" coordsize="50038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" path="m34197,564696l29256,551352r,26007l34197,564696em,458280r105453,l105453,652993,,652993,,458280em236393,620136r9622,4448l255377,620136em255117,475732r-19115,em236002,475732r391,144404em281773,475732r390,144404em262788,475732r391,144404em255117,475732r260,144404em263179,616725r-7802,em263179,620136r18984,em255117,482568r7671,em281773,475732r-18985,em499832,l481107,72621e" filled="f" strokeweight=".15pt">
                  <v:path arrowok="t"/>
                </v:shape>
                <v:shape id="Graphic 1232" o:spid="_x0000_s1794" style="position:absolute;left:37691;top:39380;width:191;height:730;visibility:visible;mso-wrap-style:square;v-text-anchor:top" coordsize="1905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" path="m18464,l,,18464,72621,18464,xe" fillcolor="black" stroked="f">
                  <v:path arrowok="t"/>
                </v:shape>
                <v:shape id="Graphic 1233" o:spid="_x0000_s1795" style="position:absolute;left:37742;top:39432;width:184;height:731;visibility:visible;mso-wrap-style:square;v-text-anchor:top" coordsize="1841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" path="m18334,72621l,,18334,r,72621e" filled="f" strokeweight=".05083mm">
                  <v:path arrowok="t"/>
                </v:shape>
                <v:shape id="Graphic 1234" o:spid="_x0000_s1796" style="position:absolute;left:37876;top:39380;width:190;height:730;visibility:visible;mso-wrap-style:square;v-text-anchor:top" coordsize="1905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" path="m18724,l,,,72621,18724,xe" fillcolor="black" stroked="f">
                  <v:path arrowok="t"/>
                </v:shape>
                <v:shape id="Graphic 1235" o:spid="_x0000_s1797" style="position:absolute;left:37620;top:39432;width:5175;height:731;visibility:visible;mso-wrap-style:square;v-text-anchor:top" coordsize="51752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" path="m30556,72621l30556,,49281,,30556,72621em516995,71626l,71626e" filled="f" strokeweight=".15pt">
                  <v:path arrowok="t"/>
                </v:shape>
                <v:shape id="Image 1236" o:spid="_x0000_s1798" type="#_x0000_t75" style="position:absolute;left:40841;top:40261;width:1847;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">
                  <v:imagedata r:id="rId151" o:title=""/>
                </v:shape>
                <v:shape id="Graphic 1237" o:spid="_x0000_s1799" style="position:absolute;left:37932;top:43481;width:196;height:724;visibility:visible;mso-wrap-style:square;v-text-anchor:top" coordsize="1968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" path="m19114,l,72208e" filled="f" strokeweight=".05086mm">
                  <v:path arrowok="t"/>
                </v:shape>
                <v:shape id="Graphic 1238" o:spid="_x0000_s1800" style="position:absolute;left:37698;top:43429;width:190;height:723;visibility:visible;mso-wrap-style:square;v-text-anchor:top" coordsize="1905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" path="m18464,l,,18464,72166,18464,xe" fillcolor="black" stroked="f">
                  <v:path arrowok="t"/>
                </v:shape>
                <v:shape id="Graphic 1239" o:spid="_x0000_s1801" style="position:absolute;left:37748;top:43481;width:184;height:724;visibility:visible;mso-wrap-style:square;v-text-anchor:top" coordsize="1841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" path="m18334,72208l,,18334,r,72208e" filled="f" strokeweight=".05083mm">
                  <v:path arrowok="t"/>
                </v:shape>
                <v:shape id="Graphic 1240" o:spid="_x0000_s1802" style="position:absolute;left:37882;top:43429;width:191;height:723;visibility:visible;mso-wrap-style:square;v-text-anchor:top" coordsize="1905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" path="m18984,l,,,72166,18984,xe" fillcolor="black" stroked="f">
                  <v:path arrowok="t"/>
                </v:shape>
                <v:shape id="Graphic 1241" o:spid="_x0000_s1803" style="position:absolute;left:37574;top:40149;width:3296;height:5556;visibility:visible;mso-wrap-style:square;v-text-anchor:top" coordsize="32956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" path="m35758,405470r,-72209l54872,333261,35758,405470em35758,r,405470em223130,322602r-74767,81845em255377,290768r73596,132154em236653,297306r75156,134853em238993,311091r73467,132025em220269,317486r75157,134868em148363,404447r73466,132096em129639,410941r75417,134840em204405,545098r-157985,em46160,410941r83479,em46160,406152r260,144759em26786,406152r650,144759em18984,406152r650,144759em,406152l260,550911em27436,545098r-7802,em260,550911r9752,4107l19634,550911em27436,550911r18984,em18984,410941r7802,em18984,406152l,406152em46160,406152r-19374,em148363,404447r-7152,-3084l133800,404105r-4161,6836em310509,439691r3901,-4448em295036,451331r5201,5130l307388,456120r4812,-5131l312460,443116em221829,536543r75157,-82484em204405,545098r5202,4790l216758,549547r4811,-5486l221829,536543e" filled="f" strokeweight=".15pt">
                  <v:path arrowok="t"/>
                </v:shape>
                <v:shape id="Graphic 1242" o:spid="_x0000_s1804" style="position:absolute;left:39617;top:44527;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" path="m4811,l,13003,4811,26007,4811,xe" fillcolor="black" stroked="f">
                  <v:path arrowok="t"/>
                </v:shape>
                <v:shape id="Graphic 1243" o:spid="_x0000_s1805" style="position:absolute;left:39667;top:44580;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" path="m,13003l4811,26007,4811,,,13003e" filled="f" strokeweight=".05072mm">
                  <v:path arrowok="t"/>
                </v:shape>
                <v:shape id="Graphic 1244" o:spid="_x0000_s1806" style="position:absolute;left:39665;top:44527;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" path="m,l,26007r11962,5471l,xe" fillcolor="black" stroked="f">
                  <v:path arrowok="t"/>
                </v:shape>
                <v:shape id="Graphic 1245" o:spid="_x0000_s1807" style="position:absolute;left:39716;top:44580;width:120;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" path="m11962,31478l,,,26007r11962,5471e" filled="f" strokeweight=".05114mm">
                  <v:path arrowok="t"/>
                </v:shape>
                <v:shape id="Graphic 1246" o:spid="_x0000_s1808" style="position:absolute;left:39665;top:44472;width:121;height:374;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" path="m11962,l,5485,11962,36964,11962,xe" fillcolor="black" stroked="f">
                  <v:path arrowok="t"/>
                </v:shape>
                <v:shape id="Graphic 1247" o:spid="_x0000_s1809" style="position:absolute;left:39716;top:44525;width:120;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" path="m,5471l11962,36950,11962,,,5471e" filled="f" strokeweight=".051mm">
                  <v:path arrowok="t"/>
                </v:shape>
                <v:shape id="Graphic 1248" o:spid="_x0000_s1810" style="position:absolute;left:39785;top:44472;width:120;height:374;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" path="m,l,36964,11962,31492,,xe" fillcolor="black" stroked="f">
                  <v:path arrowok="t"/>
                </v:shape>
                <v:shape id="Graphic 1249" o:spid="_x0000_s1811" style="position:absolute;left:39835;top:44525;width:121;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" path="m11832,31478l,,,36950,11832,31478e" filled="f" strokeweight=".051mm">
                  <v:path arrowok="t"/>
                </v:shape>
                <v:shape id="Graphic 1250" o:spid="_x0000_s1812" style="position:absolute;left:39785;top:44472;width:120;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" path="m,l11962,31492r,-26007l,xe" fillcolor="black" stroked="f">
                  <v:path arrowok="t"/>
                </v:shape>
                <v:shape id="Graphic 1251" o:spid="_x0000_s1813" style="position:absolute;left:39835;top:44525;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" path="m,l11832,31478r,-26007l,e" filled="f" strokeweight=".05114mm">
                  <v:path arrowok="t"/>
                </v:shape>
                <v:shape id="Graphic 1252" o:spid="_x0000_s1814" style="position:absolute;left:39904;top:44527;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" path="m,l,26007,4811,13003,,xe" fillcolor="black" stroked="f">
                  <v:path arrowok="t"/>
                </v:shape>
                <v:shape id="Graphic 1253" o:spid="_x0000_s1815" style="position:absolute;left:37742;top:40141;width:3124;height:4699;visibility:visible;mso-wrap-style:square;v-text-anchor:top" coordsize="31242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" path="m226120,456830r-4941,-13003l221179,469834r4941,-13004em294776,431846r5201,5472l306998,436977r4811,-5472l312200,423632em650,333971r37448,em37058,72479l18334,em,72479r37058,e" filled="f" strokeweight=".15pt">
                  <v:path arrowok="t"/>
                </v:shape>
                <v:shape id="Graphic 1254" o:spid="_x0000_s1816" style="position:absolute;left:37691;top:40089;width:191;height:730;visibility:visible;mso-wrap-style:square;v-text-anchor:top" coordsize="1905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" path="m18464,l,72479r18464,l18464,xe" fillcolor="black" stroked="f">
                  <v:path arrowok="t"/>
                </v:shape>
                <v:shape id="Graphic 1255" o:spid="_x0000_s1817" style="position:absolute;left:37742;top:40141;width:184;height:731;visibility:visible;mso-wrap-style:square;v-text-anchor:top" coordsize="1841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" path="m18334,l,72479r18334,l18334,e" filled="f" strokeweight=".05083mm">
                  <v:path arrowok="t"/>
                </v:shape>
                <v:shape id="Graphic 1256" o:spid="_x0000_s1818" style="position:absolute;left:37876;top:40089;width:190;height:730;visibility:visible;mso-wrap-style:square;v-text-anchor:top" coordsize="1905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" path="m,l,72479r18724,l,xe" fillcolor="black" stroked="f">
                  <v:path arrowok="t"/>
                </v:shape>
                <v:shape id="Graphic 1257" o:spid="_x0000_s1819" style="position:absolute;left:37925;top:40141;width:4020;height:3188;visibility:visible;mso-wrap-style:square;v-text-anchor:top" coordsize="40195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" path="m,l,72479r18724,l,em371233,122503l218058,289773em220269,291479r-7022,-2985l205836,291195r-4291,6821em204795,304553r-4160,4832em203885,311801r-7151,-3126l189322,311375r-4161,6822em401920,90385r-7412,-3126l387356,89675r-4161,7532em387356,104739r-2600,2700em385406,108150r-7022,-3127l370973,107723r-3901,6964e" filled="f" strokeweight=".15pt">
                  <v:path arrowok="t"/>
                </v:shape>
                <v:shape id="Image 1258" o:spid="_x0000_s1820" type="#_x0000_t75" style="position:absolute;left:42327;top:40107;width:249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">
                  <v:imagedata r:id="rId152" o:title=""/>
                </v:shape>
                <v:shape id="Graphic 1259" o:spid="_x0000_s1821" style="position:absolute;left:37742;top:39432;width:11855;height:14942;visibility:visible;mso-wrap-style:square;v-text-anchor:top" coordsize="118554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" path="m,l37058,em1185215,377175r,1116617e" filled="f" strokeweight=".15pt">
                  <v:path arrowok="t"/>
                </v:shape>
                <v:shape id="Graphic 1260" o:spid="_x0000_s1822" style="position:absolute;left:48987;top:55830;width:558;height:146;visibility:visible;mso-wrap-style:square;v-text-anchor:top" coordsize="55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" path="m,l,14382,55782,13358,,xe" fillcolor="black" stroked="f">
                  <v:path arrowok="t"/>
                </v:shape>
                <v:shape id="Graphic 1261" o:spid="_x0000_s1823" style="position:absolute;left:49036;top:55883;width:559;height:146;visibility:visible;mso-wrap-style:square;v-text-anchor:top" coordsize="55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" path="m,l,14367,55782,13344,,e" filled="f" strokeweight=".05497mm">
                  <v:path arrowok="t"/>
                </v:shape>
                <v:shape id="Graphic 1262" o:spid="_x0000_s1824" style="position:absolute;left:48987;top:55963;width:558;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" path="m55782,l,1023r52531,l55782,xe" fillcolor="black" stroked="f">
                  <v:path arrowok="t"/>
                </v:shape>
                <v:shape id="Graphic 1263" o:spid="_x0000_s1825" style="position:absolute;left:49036;top:56016;width:559;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" path="m52531,1023l55782,,,1023r52531,e" filled="f" strokeweight=".05525mm">
                  <v:path arrowok="t"/>
                </v:shape>
                <v:shape id="Graphic 1264" o:spid="_x0000_s1826" style="position:absolute;left:49512;top:55963;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" path="m3250,l,1023,3250,xe" fillcolor="black" stroked="f">
                  <v:path arrowok="t"/>
                </v:shape>
                <v:shape id="Graphic 1265" o:spid="_x0000_s1827" style="position:absolute;left:49561;top:56016;width:39;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" path="m3250,l,1023,3250,e" filled="f" strokeweight=".05483mm">
                  <v:path arrowok="t"/>
                </v:shape>
                <v:shape id="Graphic 1266" o:spid="_x0000_s1828" style="position:absolute;left:48987;top:55973;width:527;height:140;visibility:visible;mso-wrap-style:square;v-text-anchor:top" coordsize="527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" path="m52531,l,,,13685,52531,xe" fillcolor="black" stroked="f">
                  <v:path arrowok="t"/>
                </v:shape>
                <v:shape id="Graphic 1267" o:spid="_x0000_s1829" style="position:absolute;left:49036;top:54370;width:565;height:1842;visibility:visible;mso-wrap-style:square;v-text-anchor:top" coordsize="5651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" path="m52531,165621l,165621r,13686l52531,165621em,179307l,151253em56172,164598l,151253em55782,r,183755em56172,164598l,179307e" filled="f" strokeweight=".15pt">
                  <v:path arrowok="t"/>
                </v:shape>
                <v:shape id="Graphic 1268" o:spid="_x0000_s1830" style="position:absolute;left:48987;top:53814;width:558;height:140;visibility:visible;mso-wrap-style:square;v-text-anchor:top" coordsize="558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" path="m,l,13344r55782,l,xe" fillcolor="black" stroked="f">
                  <v:path arrowok="t"/>
                </v:shape>
                <v:shape id="Graphic 1269" o:spid="_x0000_s1831" style="position:absolute;left:49036;top:53867;width:559;height:140;visibility:visible;mso-wrap-style:square;v-text-anchor:top" coordsize="558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" path="m,l,13344r55782,l,e" filled="f" strokeweight=".055mm">
                  <v:path arrowok="t"/>
                </v:shape>
                <v:shape id="Graphic 1270" o:spid="_x0000_s1832" style="position:absolute;left:48987;top:53948;width:558;height:146;visibility:visible;mso-wrap-style:square;v-text-anchor:top" coordsize="55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" path="m55782,l,,,14367,55782,xe" fillcolor="black" stroked="f">
                  <v:path arrowok="t"/>
                </v:shape>
                <v:shape id="Graphic 1271" o:spid="_x0000_s1833" style="position:absolute;left:49036;top:53867;width:559;height:279;visibility:visible;mso-wrap-style:square;v-text-anchor:top" coordsize="558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" path="m55782,13344l,13344,,27712,55782,13344em55782,13344l,em,27712l,e" filled="f" strokeweight=".15pt">
                  <v:path arrowok="t"/>
                </v:shape>
                <v:shape id="Graphic 1272" o:spid="_x0000_s1834" style="position:absolute;left:48987;top:53948;width:558;height:50;visibility:visible;mso-wrap-style:square;v-text-anchor:top" coordsize="558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" path="m55782,l,,18334,4789,55782,xe" fillcolor="black" stroked="f">
                  <v:path arrowok="t"/>
                </v:shape>
                <v:shape id="Graphic 1273" o:spid="_x0000_s1835" style="position:absolute;left:49036;top:54001;width:559;height:50;visibility:visible;mso-wrap-style:square;v-text-anchor:top" coordsize="558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" path="m18334,4789l55782,,,,18334,4789e" filled="f" strokeweight=".05522mm">
                  <v:path arrowok="t"/>
                </v:shape>
                <v:shape id="Graphic 1274" o:spid="_x0000_s1836" style="position:absolute;left:48987;top:53948;width:184;height:146;visibility:visible;mso-wrap-style:square;v-text-anchor:top" coordsize="184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" path="m,l,14367,18334,4789,,xe" fillcolor="black" stroked="f">
                  <v:path arrowok="t"/>
                </v:shape>
                <v:shape id="Graphic 1275" o:spid="_x0000_s1837" style="position:absolute;left:49036;top:54001;width:184;height:146;visibility:visible;mso-wrap-style:square;v-text-anchor:top" coordsize="1841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" path="m18334,4789l,,,14367,18334,4789e" filled="f" strokeweight=".05347mm">
                  <v:path arrowok="t"/>
                </v:shape>
                <v:shape id="Graphic 1276" o:spid="_x0000_s1838" style="position:absolute;left:48987;top:53948;width:558;height:146;visibility:visible;mso-wrap-style:square;v-text-anchor:top" coordsize="55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" path="m55782,l18334,4789,,14367,55782,xe" fillcolor="black" stroked="f">
                  <v:path arrowok="t"/>
                </v:shape>
                <v:shape id="Graphic 1277" o:spid="_x0000_s1839" style="position:absolute;left:48130;top:39293;width:8807;height:14853;visibility:visible;mso-wrap-style:square;v-text-anchor:top" coordsize="880744,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" path="m108964,1475544r-18334,9579l146412,1470755r-37448,4789em146412,1470755r-55782,14368em147713,994r,87970em185421,156327l540791,51019em147713,222411r,113266l279952,335677,279952,em376694,142257r503733,em146412,369927r131850,em146412,391102r131850,-284em147323,362395r131979,-427em147323,341077r131979,em214808,155616r-67095,66795em147713,88964r67095,66652em146412,369927r,21175em147323,341077r,21318em27436,227242r18984,em45770,82427r-18984,em18984,82427r650,144815em,82427l260,227242em26786,82427r650,144815em260,227242r10012,3695l19634,227242em27436,222411r-7802,em13523,222411r,284em18984,82427l,82427em18984,88964r7802,em45770,82427r650,144815em147713,222411r-101293,em46160,88964r101553,em278262,390818r3901,-10659l278262,369927em279302,361968r,-20891e" filled="f" strokeweight=".15pt">
                  <v:path arrowok="t"/>
                </v:shape>
                <v:shape id="Graphic 1278" o:spid="_x0000_s1840" style="position:absolute;left:49941;top:40663;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" path="m4811,l,13074,4811,25722,4811,xe" fillcolor="black" stroked="f">
                  <v:path arrowok="t"/>
                </v:shape>
                <v:shape id="Graphic 1279" o:spid="_x0000_s1841" style="position:absolute;left:49991;top:40716;width:50;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" path="m,13074l4811,25722,4811,,,13074e" filled="f" strokeweight=".05072mm">
                  <v:path arrowok="t"/>
                </v:shape>
                <v:shape id="Graphic 1280" o:spid="_x0000_s1842" style="position:absolute;left:49989;top:40663;width:127;height:317;visibility:visible;mso-wrap-style:square;v-text-anchor:top" coordsize="127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" path="m,l,25722r12222,5827l,xe" fillcolor="black" stroked="f">
                  <v:path arrowok="t"/>
                </v:shape>
                <v:shape id="Graphic 1281" o:spid="_x0000_s1843" style="position:absolute;left:50039;top:40716;width:127;height:317;visibility:visible;mso-wrap-style:square;v-text-anchor:top" coordsize="127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" path="m12352,31549l,,,25722r12352,5827e" filled="f" strokeweight=".05117mm">
                  <v:path arrowok="t"/>
                </v:shape>
                <v:shape id="Graphic 1282" o:spid="_x0000_s1844" style="position:absolute;left:49989;top:40609;width:127;height:375;visibility:visible;mso-wrap-style:square;v-text-anchor:top" coordsize="1270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" path="m12222,l,5400,12222,36950,12222,xe" fillcolor="black" stroked="f">
                  <v:path arrowok="t"/>
                </v:shape>
                <v:shape id="Graphic 1283" o:spid="_x0000_s1845" style="position:absolute;left:50039;top:40662;width:127;height:374;visibility:visible;mso-wrap-style:square;v-text-anchor:top" coordsize="1270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" path="m,5400l12352,36950,12352,,,5400e" filled="f" strokeweight=".05103mm">
                  <v:path arrowok="t"/>
                </v:shape>
                <v:shape id="Graphic 1284" o:spid="_x0000_s1846" style="position:absolute;left:50111;top:40609;width:121;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" path="m,l,36950,11572,31123,,xe" fillcolor="black" stroked="f">
                  <v:path arrowok="t"/>
                </v:shape>
                <v:shape id="Graphic 1285" o:spid="_x0000_s1847" style="position:absolute;left:50162;top:40662;width:121;height:374;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" path="m11572,31123l,,,36950,11572,31123e" filled="f" strokeweight=".05097mm">
                  <v:path arrowok="t"/>
                </v:shape>
                <v:shape id="Graphic 1286" o:spid="_x0000_s1848" style="position:absolute;left:50111;top:40609;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" path="m,l11572,31123r,-25723l,xe" fillcolor="black" stroked="f">
                  <v:path arrowok="t"/>
                </v:shape>
                <v:shape id="Graphic 1287" o:spid="_x0000_s1849" style="position:absolute;left:50162;top:40662;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" path="m,l11572,31123r,-25723l,e" filled="f" strokeweight=".05111mm">
                  <v:path arrowok="t"/>
                </v:shape>
                <v:shape id="Graphic 1288" o:spid="_x0000_s1850" style="position:absolute;left:50227;top:40663;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" path="m,l,25722,4941,13074,,xe" fillcolor="black" stroked="f">
                  <v:path arrowok="t"/>
                </v:shape>
                <v:shape id="Graphic 1289" o:spid="_x0000_s1851" style="position:absolute;left:50278;top:40716;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" path="m4811,13074l,,,25722,4811,13074e" filled="f" strokeweight=".05072mm">
                  <v:path arrowok="t"/>
                </v:shape>
                <v:shape id="Graphic 1290" o:spid="_x0000_s1852" style="position:absolute;left:56545;top:44913;width:108;height:527;visibility:visible;mso-wrap-style:square;v-text-anchor:top" coordsize="1079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" path="m10662,l,,,52355,10662,xe" fillcolor="black" stroked="f">
                  <v:path arrowok="t"/>
                </v:shape>
                <v:shape id="Graphic 1291" o:spid="_x0000_s1853" style="position:absolute;left:56596;top:44966;width:108;height:527;visibility:visible;mso-wrap-style:square;v-text-anchor:top" coordsize="1079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" path="m10662,l,,,52355,10662,e" filled="f" strokeweight=".05075mm">
                  <v:path arrowok="t"/>
                </v:shape>
                <v:shape id="Graphic 1292" o:spid="_x0000_s1854" style="position:absolute;left:56397;top:44913;width:152;height:616;visibility:visible;mso-wrap-style:square;v-text-anchor:top" coordsize="1524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" path="m14820,l,,13258,61252r1562,-8903l14820,xe" fillcolor="black" stroked="f">
                  <v:path arrowok="t"/>
                </v:shape>
                <v:shape id="Graphic 1293" o:spid="_x0000_s1855" style="position:absolute;left:56448;top:44966;width:260;height:616;visibility:visible;mso-wrap-style:square;v-text-anchor:top" coordsize="26034,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" path="m14823,r,52355l13132,61251,,,14823,em13132,61251l,em13132,61251l25485,em,l25485,e" filled="f" strokeweight=".15pt">
                  <v:path arrowok="t"/>
                </v:shape>
                <v:shape id="Graphic 1294" o:spid="_x0000_s1856" style="position:absolute;left:56401;top:40667;width:140;height:616;visibility:visible;mso-wrap-style:square;v-text-anchor:top" coordsize="139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" path="m13523,l,61251r13523,l13523,xe" fillcolor="black" stroked="f">
                  <v:path arrowok="t"/>
                </v:shape>
                <v:shape id="Graphic 1295" o:spid="_x0000_s1857" style="position:absolute;left:56450;top:40720;width:140;height:616;visibility:visible;mso-wrap-style:square;v-text-anchor:top" coordsize="139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" path="m,61251r13523,l13523,,,61251e" filled="f" strokeweight=".05078mm">
                  <v:path arrowok="t"/>
                </v:shape>
                <v:shape id="Graphic 1296" o:spid="_x0000_s1858" style="position:absolute;left:56536;top:40667;width:121;height:616;visibility:visible;mso-wrap-style:square;v-text-anchor:top" coordsize="12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" path="m,l,61251r11962,l,xe" fillcolor="black" stroked="f">
                  <v:path arrowok="t"/>
                </v:shape>
                <v:shape id="Graphic 1297" o:spid="_x0000_s1859" style="position:absolute;left:56586;top:40720;width:120;height:616;visibility:visible;mso-wrap-style:square;v-text-anchor:top" coordsize="12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" path="m,l,61251r11962,l,e" filled="f" strokeweight=".05072mm">
                  <v:path arrowok="t"/>
                </v:shape>
                <v:shape id="Graphic 1298" o:spid="_x0000_s1860" style="position:absolute;left:56401;top:40055;width:140;height:616;visibility:visible;mso-wrap-style:square;v-text-anchor:top" coordsize="139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" path="m13523,l,,13523,61251,13523,xe" fillcolor="black" stroked="f">
                  <v:path arrowok="t"/>
                </v:shape>
                <v:shape id="Graphic 1299" o:spid="_x0000_s1861" style="position:absolute;left:56450;top:40107;width:140;height:616;visibility:visible;mso-wrap-style:square;v-text-anchor:top" coordsize="139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" path="m,l13523,61251,13523,,,e" filled="f" strokeweight=".05078mm">
                  <v:path arrowok="t"/>
                </v:shape>
                <v:shape id="Graphic 1300" o:spid="_x0000_s1862" style="position:absolute;left:56536;top:40055;width:121;height:616;visibility:visible;mso-wrap-style:square;v-text-anchor:top" coordsize="12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" path="m11962,l,,,61251,11962,xe" fillcolor="black" stroked="f">
                  <v:path arrowok="t"/>
                </v:shape>
                <v:shape id="Graphic 1301" o:spid="_x0000_s1863" style="position:absolute;left:56586;top:40107;width:120;height:616;visibility:visible;mso-wrap-style:square;v-text-anchor:top" coordsize="12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" path="m,l,61251,11962,,,e" filled="f" strokeweight=".05072mm">
                  <v:path arrowok="t"/>
                </v:shape>
                <v:shape id="Graphic 1302" o:spid="_x0000_s1864" style="position:absolute;left:56536;top:40667;width:121;height:616;visibility:visible;mso-wrap-style:square;v-text-anchor:top" coordsize="12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" path="m,l,61251r11962,l,xe" fillcolor="black" stroked="f">
                  <v:path arrowok="t"/>
                </v:shape>
                <v:shape id="Graphic 1303" o:spid="_x0000_s1865" style="position:absolute;left:56586;top:40720;width:120;height:616;visibility:visible;mso-wrap-style:square;v-text-anchor:top" coordsize="12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" path="m,l,61251r11962,l,e" filled="f" strokeweight=".05072mm">
                  <v:path arrowok="t"/>
                </v:shape>
                <v:shape id="Graphic 1304" o:spid="_x0000_s1866" style="position:absolute;left:56536;top:40055;width:121;height:616;visibility:visible;mso-wrap-style:square;v-text-anchor:top" coordsize="12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" path="m11962,l,,,61251,11962,xe" fillcolor="black" stroked="f">
                  <v:path arrowok="t"/>
                </v:shape>
                <v:shape id="Graphic 1305" o:spid="_x0000_s1867" style="position:absolute;left:45766;top:11308;width:10941;height:29413;visibility:visible;mso-wrap-style:square;v-text-anchor:top" coordsize="1094105,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" path="m1081972,2879974r,61252l1093935,2879974r-11963,em1081972,2941226r-13523,-61252em1068449,2879974r25486,em383195,2772534r131850,em383195,2751643r131850,-426em384106,2778361r131589,em383716,2799536r131979,-284em384106,2772534r,4406em384106,2776940r,1421em384106,2778361r-390,21175em383195,2751643r,20891em515695,2776940r,-6821em516345,2778930r,-1990l515695,2776940em515695,2799252r3901,-10374l515695,2778361em515695,2752354r-650,-1137em518296,2758181r-2601,-8669em515045,2772534r3251,-14353em515695,2770403r,-284em451461,121508l,em103503,1623671r333134,e" filled="f" strokeweight=".15pt">
                  <v:path arrowok="t"/>
                </v:shape>
                <v:shape id="Graphic 1306" o:spid="_x0000_s1868" style="position:absolute;left:42052;top:23269;width:51;height:267;visibility:visible;mso-wrap-style:square;v-text-anchor:top" coordsize="50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" path="m4811,l,13358,4811,26291,4811,xe" fillcolor="black" stroked="f">
                  <v:path arrowok="t"/>
                </v:shape>
                <v:shape id="Graphic 1307" o:spid="_x0000_s1869" style="position:absolute;left:42102;top:23322;width:50;height:267;visibility:visible;mso-wrap-style:square;v-text-anchor:top" coordsize="50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" path="m,13358l4811,26291,4811,,,13358e" filled="f" strokeweight=".05069mm">
                  <v:path arrowok="t"/>
                </v:shape>
                <v:shape id="Graphic 1308" o:spid="_x0000_s1870" style="position:absolute;left:42100;top:23269;width:121;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" path="m,l,26291r11962,5116l,xe" fillcolor="black" stroked="f">
                  <v:path arrowok="t"/>
                </v:shape>
                <v:shape id="Graphic 1309" o:spid="_x0000_s1871" style="position:absolute;left:42150;top:23322;width:120;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" path="m11962,31407l,,,26291r11962,5116e" filled="f" strokeweight=".05114mm">
                  <v:path arrowok="t"/>
                </v:shape>
                <v:shape id="Graphic 1310" o:spid="_x0000_s1872" style="position:absolute;left:42100;top:23218;width:121;height:369;visibility:visible;mso-wrap-style:square;v-text-anchor:top" coordsize="120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" path="m11962,l,5116,11962,36523,11962,xe" fillcolor="black" stroked="f">
                  <v:path arrowok="t"/>
                </v:shape>
                <v:shape id="Graphic 1311" o:spid="_x0000_s1873" style="position:absolute;left:42150;top:23271;width:120;height:368;visibility:visible;mso-wrap-style:square;v-text-anchor:top" coordsize="120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" path="m,5116l11962,36523,11962,,,5116e" filled="f" strokeweight=".051mm">
                  <v:path arrowok="t"/>
                </v:shape>
                <v:shape id="Graphic 1312" o:spid="_x0000_s1874" style="position:absolute;left:42220;top:23218;width:121;height:369;visibility:visible;mso-wrap-style:square;v-text-anchor:top" coordsize="120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" path="m,l,36523,11962,31407,,xe" fillcolor="black" stroked="f">
                  <v:path arrowok="t"/>
                </v:shape>
                <v:shape id="Graphic 1313" o:spid="_x0000_s1875" style="position:absolute;left:42269;top:23271;width:121;height:368;visibility:visible;mso-wrap-style:square;v-text-anchor:top" coordsize="120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" path="m11962,31407l,,,36523,11962,31407e" filled="f" strokeweight=".051mm">
                  <v:path arrowok="t"/>
                </v:shape>
                <v:shape id="Graphic 1314" o:spid="_x0000_s1876" style="position:absolute;left:42220;top:23218;width:121;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" path="m,l11962,31407r,-26291l,xe" fillcolor="black" stroked="f">
                  <v:path arrowok="t"/>
                </v:shape>
                <v:shape id="Graphic 1315" o:spid="_x0000_s1877" style="position:absolute;left:42269;top:23271;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" path="m,l11962,31407r,-26291l,e" filled="f" strokeweight=".05114mm">
                  <v:path arrowok="t"/>
                </v:shape>
                <v:shape id="Graphic 1316" o:spid="_x0000_s1878" style="position:absolute;left:42340;top:23269;width:50;height:267;visibility:visible;mso-wrap-style:square;v-text-anchor:top" coordsize="50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" path="m,l,26291,4811,13358,,xe" fillcolor="black" stroked="f">
                  <v:path arrowok="t"/>
                </v:shape>
                <v:shape id="Graphic 1317" o:spid="_x0000_s1879" style="position:absolute;left:37620;top:12355;width:6299;height:11233;visibility:visible;mso-wrap-style:square;v-text-anchor:top" coordsize="62992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" path="m481758,1110065r-4811,-13359l476947,1122998r4811,-12933em629471,l,e" filled="f" strokeweight=".15pt">
                  <v:path arrowok="t"/>
                </v:shape>
                <v:shape id="Graphic 1318" o:spid="_x0000_s1880" style="position:absolute;left:37698;top:12301;width:190;height:730;visibility:visible;mso-wrap-style:square;v-text-anchor:top" coordsize="1905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" path="m18464,l,72905r18464,l18464,xe" fillcolor="black" stroked="f">
                  <v:path arrowok="t"/>
                </v:shape>
                <v:shape id="Graphic 1319" o:spid="_x0000_s1881" style="position:absolute;left:37748;top:12355;width:184;height:730;visibility:visible;mso-wrap-style:square;v-text-anchor:top" coordsize="1841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" path="m18334,l,72763r18334,l18334,e" filled="f" strokeweight=".05083mm">
                  <v:path arrowok="t"/>
                </v:shape>
                <v:shape id="Graphic 1320" o:spid="_x0000_s1882" style="position:absolute;left:37882;top:12301;width:191;height:730;visibility:visible;mso-wrap-style:square;v-text-anchor:top" coordsize="1905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" path="m,l,72905r18724,l,xe" fillcolor="black" stroked="f">
                  <v:path arrowok="t"/>
                </v:shape>
                <v:shape id="Graphic 1321" o:spid="_x0000_s1883" style="position:absolute;left:37748;top:12355;width:15501;height:19412;visibility:visible;mso-wrap-style:square;v-text-anchor:top" coordsize="1550035,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" path="m18334,r,72763l37058,72763,18334,em37058,72763l18334,em,72763r37058,em18334,l,72763em1185866,1178423r131589,l1317455,,1185866,r,1178423em1317455,1841961r,-663538l1185866,1178423r,664249em1268044,1940873r266820,-48603em1185215,1870810r132240,em1185866,1862852r132239,-284em1186126,1841961r131979,em1185215,1891701r131850,em1185215,1870810r,20891em1186126,1841961r-260,20891em1185866,1862141r,8669em1317065,1891701r3901,-10374l1317455,1870810em1317455,1871095r,-8527em1318105,1862568r,-20607em1183915,1188087r132240,em1183915,1208978r131980,-427em1183915,1188087r,20891em1315895,1208551r3771,-10232l1316155,1188087em1260632,1088464r289055,48603em1184305,1179560r131850,-427em1184305,1158669r131850,em1184305,1158669r,20891em1316155,1179133r,-20464e" filled="f" strokeweight=".15pt">
                  <v:path arrowok="t"/>
                </v:shape>
                <v:shape id="Graphic 1322" o:spid="_x0000_s1884" style="position:absolute;left:49941;top:22441;width:51;height:267;visibility:visible;mso-wrap-style:square;v-text-anchor:top" coordsize="50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" path="m4811,l,13358,4811,26291,4811,xe" fillcolor="black" stroked="f">
                  <v:path arrowok="t"/>
                </v:shape>
                <v:shape id="Graphic 1323" o:spid="_x0000_s1885" style="position:absolute;left:49991;top:22493;width:50;height:267;visibility:visible;mso-wrap-style:square;v-text-anchor:top" coordsize="50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" path="m,13358l4811,26433,4811,,,13358e" filled="f" strokeweight=".05069mm">
                  <v:path arrowok="t"/>
                </v:shape>
                <v:shape id="Graphic 1324" o:spid="_x0000_s1886" style="position:absolute;left:49989;top:22441;width:127;height:317;visibility:visible;mso-wrap-style:square;v-text-anchor:top" coordsize="127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" path="m,l,26291r12222,5116l,xe" fillcolor="black" stroked="f">
                  <v:path arrowok="t"/>
                </v:shape>
                <v:shape id="Graphic 1325" o:spid="_x0000_s1887" style="position:absolute;left:50039;top:22493;width:127;height:318;visibility:visible;mso-wrap-style:square;v-text-anchor:top" coordsize="127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" path="m12352,31549l,,,26433r12352,5116e" filled="f" strokeweight=".05117mm">
                  <v:path arrowok="t"/>
                </v:shape>
                <v:shape id="Graphic 1326" o:spid="_x0000_s1888" style="position:absolute;left:49989;top:22390;width:127;height:368;visibility:visible;mso-wrap-style:square;v-text-anchor:top" coordsize="127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" path="m12222,l,5116,12222,36523,12222,xe" fillcolor="black" stroked="f">
                  <v:path arrowok="t"/>
                </v:shape>
                <v:shape id="Graphic 1327" o:spid="_x0000_s1889" style="position:absolute;left:50039;top:22442;width:127;height:369;visibility:visible;mso-wrap-style:square;v-text-anchor:top" coordsize="127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" path="m,5116l12352,36665,12352,,,5116e" filled="f" strokeweight=".05103mm">
                  <v:path arrowok="t"/>
                </v:shape>
                <v:shape id="Graphic 1328" o:spid="_x0000_s1890" style="position:absolute;left:50111;top:22390;width:121;height:368;visibility:visible;mso-wrap-style:square;v-text-anchor:top" coordsize="120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" path="m,l,36523,11572,31407,,xe" fillcolor="black" stroked="f">
                  <v:path arrowok="t"/>
                </v:shape>
                <v:shape id="Graphic 1329" o:spid="_x0000_s1891" style="position:absolute;left:50162;top:22442;width:121;height:369;visibility:visible;mso-wrap-style:square;v-text-anchor:top" coordsize="120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" path="m11572,31549l,,,36665,11572,31549e" filled="f" strokeweight=".05097mm">
                  <v:path arrowok="t"/>
                </v:shape>
                <v:shape id="Graphic 1330" o:spid="_x0000_s1892" style="position:absolute;left:50111;top:22390;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" path="m,l11572,31407r,-26291l,xe" fillcolor="black" stroked="f">
                  <v:path arrowok="t"/>
                </v:shape>
                <v:shape id="Graphic 1331" o:spid="_x0000_s1893" style="position:absolute;left:50162;top:22442;width:121;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" path="m,l11572,31549r,-26433l,e" filled="f" strokeweight=".05111mm">
                  <v:path arrowok="t"/>
                </v:shape>
                <v:shape id="Graphic 1332" o:spid="_x0000_s1894" style="position:absolute;left:50227;top:22441;width:51;height:267;visibility:visible;mso-wrap-style:square;v-text-anchor:top" coordsize="50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" path="m,l,26291,4941,13358,,xe" fillcolor="black" stroked="f">
                  <v:path arrowok="t"/>
                </v:shape>
                <v:shape id="Graphic 1333" o:spid="_x0000_s1895" style="position:absolute;left:48820;top:11471;width:8116;height:11290;visibility:visible;mso-wrap-style:square;v-text-anchor:top" coordsize="81153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" path="m150573,1115608r-4811,-13359l145762,1128682r4811,-13074em78017,635115r131850,em78017,627014r131850,-426em78017,605697r131850,em77757,656432r132110,em78017,635115r-260,21317em78017,605697r,21317em209867,656432r3640,-10943l209867,635115em209867,626588r,-20891em341456,90385r469926,em288924,88395l208306,em,88395l80878,em78667,88395l,88395em210257,88395r78667,e" filled="f" strokeweight=".15pt">
                  <v:path arrowok="t"/>
                </v:shape>
                <v:shape id="Graphic 1334" o:spid="_x0000_s1896" style="position:absolute;left:50028;top:12692;width:45;height:260;visibility:visible;mso-wrap-style:square;v-text-anchor:top" coordsize="44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" path="m4420,l,12648,4420,26007,4420,xe" fillcolor="black" stroked="f">
                  <v:path arrowok="t"/>
                </v:shape>
                <v:shape id="Graphic 1335" o:spid="_x0000_s1897" style="position:absolute;left:50078;top:12744;width:50;height:261;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" path="m,12648l4551,26007,4551,,,12648e" filled="f" strokeweight=".05069mm">
                  <v:path arrowok="t"/>
                </v:shape>
                <v:shape id="Graphic 1336" o:spid="_x0000_s1898" style="position:absolute;left:50072;top:12692;width:127;height:317;visibility:visible;mso-wrap-style:square;v-text-anchor:top" coordsize="127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" path="m,l,26007r12352,5400l,xe" fillcolor="black" stroked="f">
                  <v:path arrowok="t"/>
                </v:shape>
                <v:shape id="Graphic 1337" o:spid="_x0000_s1899" style="position:absolute;left:50123;top:12744;width:127;height:318;visibility:visible;mso-wrap-style:square;v-text-anchor:top" coordsize="127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" path="m12222,31549l,,,26007r12222,5542e" filled="f" strokeweight=".05117mm">
                  <v:path arrowok="t"/>
                </v:shape>
                <v:shape id="Graphic 1338" o:spid="_x0000_s1900" style="position:absolute;left:50072;top:12636;width:127;height:375;visibility:visible;mso-wrap-style:square;v-text-anchor:top" coordsize="1270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" path="m12352,l,5542,12352,36950,12352,xe" fillcolor="black" stroked="f">
                  <v:path arrowok="t"/>
                </v:shape>
                <v:shape id="Graphic 1339" o:spid="_x0000_s1901" style="position:absolute;left:50123;top:12690;width:127;height:375;visibility:visible;mso-wrap-style:square;v-text-anchor:top" coordsize="1270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" path="m,5400l12222,36950,12222,,,5400e" filled="f" strokeweight=".05103mm">
                  <v:path arrowok="t"/>
                </v:shape>
                <v:shape id="Graphic 1340" o:spid="_x0000_s1902" style="position:absolute;left:50196;top:12636;width:121;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" path="m,l,36950,11572,31549,,xe" fillcolor="black" stroked="f">
                  <v:path arrowok="t"/>
                </v:shape>
                <v:shape id="Graphic 1341" o:spid="_x0000_s1903" style="position:absolute;left:50245;top:12690;width:121;height:375;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" path="m11572,31407l,,,36950,11572,31407e" filled="f" strokeweight=".05097mm">
                  <v:path arrowok="t"/>
                </v:shape>
                <v:shape id="Graphic 1342" o:spid="_x0000_s1904" style="position:absolute;left:50196;top:12636;width:121;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" path="m,l11572,31549r,-26007l,xe" fillcolor="black" stroked="f">
                  <v:path arrowok="t"/>
                </v:shape>
                <v:shape id="Graphic 1343" o:spid="_x0000_s1905" style="position:absolute;left:50245;top:12690;width:121;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" path="m,l11572,31407r,-26007l,e" filled="f" strokeweight=".05111mm">
                  <v:path arrowok="t"/>
                </v:shape>
                <v:shape id="Graphic 1344" o:spid="_x0000_s1906" style="position:absolute;left:50312;top:12692;width:50;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" path="m,l,26007,4811,12648,,xe" fillcolor="black" stroked="f">
                  <v:path arrowok="t"/>
                </v:shape>
                <v:shape id="Graphic 1345" o:spid="_x0000_s1907" style="position:absolute;left:49629;top:10219;width:1276;height:2788;visibility:visible;mso-wrap-style:square;v-text-anchor:top" coordsize="12763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" path="m78147,265187l73206,252539r,26007l78147,265187em63584,l,em,125203r127428,em,125203r63584,em,l,125203em127428,r,125203em127428,125203r-63844,em63584,r63844,e" filled="f" strokeweight=".15pt">
                  <v:path arrowok="t"/>
                </v:shape>
                <v:shape id="Graphic 1346" o:spid="_x0000_s1908" style="position:absolute;left:56545;top:12339;width:134;height:585;visibility:visible;mso-wrap-style:square;v-text-anchor:top" coordsize="133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" path="m,l,58409r13002,l,xe" fillcolor="black" stroked="f">
                  <v:path arrowok="t"/>
                </v:shape>
                <v:shape id="Graphic 1347" o:spid="_x0000_s1909" style="position:absolute;left:56596;top:12392;width:133;height:590;visibility:visible;mso-wrap-style:square;v-text-anchor:top" coordsize="1333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" path="m,l,58551r12872,l,e" filled="f" strokeweight=".05078mm">
                  <v:path arrowok="t"/>
                </v:shape>
                <v:shape id="Graphic 1348" o:spid="_x0000_s1910" style="position:absolute;left:56543;top:12322;width:12;height:604;visibility:visible;mso-wrap-style:square;v-text-anchor:top" coordsize="63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" path="m,l260,60114r,-58409l,xe" fillcolor="black" stroked="f">
                  <v:path arrowok="t"/>
                </v:shape>
                <v:shape id="Graphic 1349" o:spid="_x0000_s1911" style="position:absolute;left:56592;top:12375;width:13;height:603;visibility:visible;mso-wrap-style:square;v-text-anchor:top" coordsize="63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" path="m390,1705l,,390,60257r,-58552e" filled="f" strokeweight=".05056mm">
                  <v:path arrowok="t"/>
                </v:shape>
                <v:shape id="Graphic 1350" o:spid="_x0000_s1912" style="position:absolute;left:56539;top:12322;width:12;height:604;visibility:visible;mso-wrap-style:square;v-text-anchor:top" coordsize="127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" path="m390,l,,650,60114,390,xe" fillcolor="black" stroked="f">
                  <v:path arrowok="t"/>
                </v:shape>
                <v:shape id="Graphic 1351" o:spid="_x0000_s1913" style="position:absolute;left:56589;top:12375;width:13;height:603;visibility:visible;mso-wrap-style:square;v-text-anchor:top" coordsize="127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" path="m,l650,60257,260,,,e" filled="f" strokeweight=".05056mm">
                  <v:path arrowok="t"/>
                </v:shape>
                <v:shape id="Graphic 1352" o:spid="_x0000_s1914" style="position:absolute;left:56420;top:12322;width:127;height:604;visibility:visible;mso-wrap-style:square;v-text-anchor:top" coordsize="1270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" path="m11832,l,60114r12482,l11832,xe" fillcolor="black" stroked="f">
                  <v:path arrowok="t"/>
                </v:shape>
                <v:shape id="Graphic 1353" o:spid="_x0000_s1915" style="position:absolute;left:56470;top:12361;width:260;height:622;visibility:visible;mso-wrap-style:square;v-text-anchor:top" coordsize="26034,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" path="m12612,61678l11962,1421,,61678r12612,em12222,l,61678em12222,l25485,61678em25485,61678l,61678e" filled="f" strokeweight=".15pt">
                  <v:path arrowok="t"/>
                </v:shape>
                <v:shape id="Graphic 1354" o:spid="_x0000_s1916" style="position:absolute;left:53634;top:8640;width:51;height:260;visibility:visible;mso-wrap-style:square;v-text-anchor:top" coordsize="50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" path="m5071,l,13358,5071,26007,5071,xe" fillcolor="black" stroked="f">
                  <v:path arrowok="t"/>
                </v:shape>
                <v:shape id="Graphic 1355" o:spid="_x0000_s1917" style="position:absolute;left:53683;top:8693;width:57;height:260;visibility:visible;mso-wrap-style:square;v-text-anchor:top" coordsize="57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" path="m,13358l5201,26007,5201,,,13358e" filled="f" strokeweight=".05072mm">
                  <v:path arrowok="t"/>
                </v:shape>
                <v:shape id="Graphic 1356" o:spid="_x0000_s1918" style="position:absolute;left:53685;top:8640;width:120;height:318;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" path="m,l,26007r11962,5400l,xe" fillcolor="black" stroked="f">
                  <v:path arrowok="t"/>
                </v:shape>
                <v:shape id="Graphic 1357" o:spid="_x0000_s1919" style="position:absolute;left:53735;top:8693;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" path="m11962,31549l,,,26007r11962,5542e" filled="f" strokeweight=".05114mm">
                  <v:path arrowok="t"/>
                </v:shape>
                <v:shape id="Graphic 1358" o:spid="_x0000_s1920" style="position:absolute;left:53685;top:8585;width:120;height:374;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" path="m11962,l,5542,11962,36950,11962,xe" fillcolor="black" stroked="f">
                  <v:path arrowok="t"/>
                </v:shape>
                <v:shape id="Graphic 1359" o:spid="_x0000_s1921" style="position:absolute;left:53735;top:8639;width:121;height:374;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" path="m,5400l11962,36950,11962,,,5400e" filled="f" strokeweight=".051mm">
                  <v:path arrowok="t"/>
                </v:shape>
                <v:shape id="Graphic 1360" o:spid="_x0000_s1922" style="position:absolute;left:53804;top:8585;width:121;height:374;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" path="m,l,36950,11572,31549,,xe" fillcolor="black" stroked="f">
                  <v:path arrowok="t"/>
                </v:shape>
                <v:shape id="Graphic 1361" o:spid="_x0000_s1923" style="position:absolute;left:53855;top:8639;width:121;height:374;visibility:visible;mso-wrap-style:square;v-text-anchor:top" coordsize="120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" path="m11572,31407l,,,36950,11572,31407e" filled="f" strokeweight=".05097mm">
                  <v:path arrowok="t"/>
                </v:shape>
                <v:shape id="Graphic 1362" o:spid="_x0000_s1924" style="position:absolute;left:53804;top:8585;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" path="m,l11572,31549r,-26007l,xe" fillcolor="black" stroked="f">
                  <v:path arrowok="t"/>
                </v:shape>
                <v:shape id="Graphic 1363" o:spid="_x0000_s1925" style="position:absolute;left:53855;top:8639;width:121;height:317;visibility:visible;mso-wrap-style:square;v-text-anchor:top" coordsize="120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" path="m,l11572,31407r,-26007l,e" filled="f" strokeweight=".05111mm">
                  <v:path arrowok="t"/>
                </v:shape>
                <v:shape id="Graphic 1364" o:spid="_x0000_s1926" style="position:absolute;left:53920;top:8640;width:57;height:260;visibility:visible;mso-wrap-style:square;v-text-anchor:top" coordsize="57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" path="m,l,26007,5201,13358,,xe" fillcolor="black" stroked="f">
                  <v:path arrowok="t"/>
                </v:shape>
                <v:shape id="Graphic 1365" o:spid="_x0000_s1927" style="position:absolute;left:53971;top:8693;width:57;height:260;visibility:visible;mso-wrap-style:square;v-text-anchor:top" coordsize="57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" path="m5201,13358l,,,26007,5201,13358e" filled="f" strokeweight=".05072mm">
                  <v:path arrowok="t"/>
                </v:shape>
                <v:shape id="Textbox 1366" o:spid="_x0000_s1928" type="#_x0000_t202" style="position:absolute;left:58146;top:42969;width:14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1FB8AC9A" w14:textId="77777777" w:rsidR="002E3A83" w:rsidRDefault="004B1A79">
                        <w:pPr>
                          <w:spacing w:line="170" w:lineRule="exact"/>
                          <w:rPr>
                            <w:b/>
                            <w:sz w:val="15"/>
                          </w:rPr>
                        </w:pPr>
                        <w:r>
                          <w:rPr>
                            <w:b/>
                            <w:color w:val="0000FF"/>
                            <w:spacing w:val="-5"/>
                            <w:sz w:val="15"/>
                          </w:rPr>
                          <w:t>HV</w:t>
                        </w:r>
                      </w:p>
                    </w:txbxContent>
                  </v:textbox>
                </v:shape>
                <v:shape id="Textbox 1367" o:spid="_x0000_s1929" type="#_x0000_t202" style="position:absolute;left:57488;top:41923;width:104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59E374EE" w14:textId="77777777" w:rsidR="002E3A83" w:rsidRDefault="004B1A79">
                        <w:pPr>
                          <w:spacing w:line="283" w:lineRule="exact"/>
                          <w:rPr>
                            <w:b/>
                            <w:sz w:val="25"/>
                          </w:rPr>
                        </w:pPr>
                        <w:r>
                          <w:rPr>
                            <w:b/>
                            <w:color w:val="0000FF"/>
                            <w:spacing w:val="-10"/>
                            <w:sz w:val="25"/>
                          </w:rPr>
                          <w:t>P</w:t>
                        </w:r>
                      </w:p>
                    </w:txbxContent>
                  </v:textbox>
                </v:shape>
                <v:shape id="Textbox 1368" o:spid="_x0000_s1930" type="#_x0000_t202" style="position:absolute;left:18276;top:45047;width:13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filled="f" stroked="f">
                  <v:textbox inset="0,0,0,0">
                    <w:txbxContent>
                      <w:p w14:paraId="3E842160" w14:textId="77777777" w:rsidR="002E3A83" w:rsidRDefault="004B1A79">
                        <w:pPr>
                          <w:spacing w:line="235" w:lineRule="auto"/>
                          <w:rPr>
                            <w:b/>
                            <w:sz w:val="15"/>
                          </w:rPr>
                        </w:pPr>
                        <w:r>
                          <w:rPr>
                            <w:b/>
                            <w:spacing w:val="-23"/>
                            <w:sz w:val="25"/>
                          </w:rPr>
                          <w:t>P</w:t>
                        </w:r>
                        <w:r>
                          <w:rPr>
                            <w:b/>
                            <w:spacing w:val="-23"/>
                            <w:position w:val="-8"/>
                            <w:sz w:val="15"/>
                          </w:rPr>
                          <w:t>L</w:t>
                        </w:r>
                      </w:p>
                    </w:txbxContent>
                  </v:textbox>
                </v:shape>
                <v:shape id="Textbox 1369" o:spid="_x0000_s1931" type="#_x0000_t202" style="position:absolute;left:35141;top:47921;width:201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5wwAAAN0AAAAPAAAAZHJzL2Rvd25yZXYueG1sRE9Na8JA&#10;EL0L/Q/LCL3pRgu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NFhM+cMAAADdAAAADwAA&#10;AAAAAAAAAAAAAAAHAgAAZHJzL2Rvd25yZXYueG1sUEsFBgAAAAADAAMAtwAAAPcCAAAAAA==&#10;" filled="f" stroked="f">
                  <v:textbox inset="0,0,0,0">
                    <w:txbxContent>
                      <w:p w14:paraId="3D4FB2D6" w14:textId="77777777" w:rsidR="002E3A83" w:rsidRDefault="004B1A79">
                        <w:pPr>
                          <w:spacing w:line="335" w:lineRule="exact"/>
                          <w:rPr>
                            <w:b/>
                            <w:sz w:val="15"/>
                          </w:rPr>
                        </w:pPr>
                        <w:r>
                          <w:rPr>
                            <w:b/>
                            <w:spacing w:val="-16"/>
                            <w:position w:val="7"/>
                            <w:sz w:val="25"/>
                          </w:rPr>
                          <w:t>P</w:t>
                        </w:r>
                        <w:r>
                          <w:rPr>
                            <w:b/>
                            <w:spacing w:val="-16"/>
                            <w:sz w:val="15"/>
                          </w:rPr>
                          <w:t>FV</w:t>
                        </w:r>
                      </w:p>
                    </w:txbxContent>
                  </v:textbox>
                </v:shape>
                <v:shape id="Textbox 1370" o:spid="_x0000_s1932" type="#_x0000_t202" style="position:absolute;left:40756;top:47843;width:208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O5xwAAAN0AAAAPAAAAZHJzL2Rvd25yZXYueG1sRI9Ba8JA&#10;EIXvhf6HZQq91Y0t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CC7c7nHAAAA3QAA&#10;AA8AAAAAAAAAAAAAAAAABwIAAGRycy9kb3ducmV2LnhtbFBLBQYAAAAAAwADALcAAAD7AgAAAAA=&#10;" filled="f" stroked="f">
                  <v:textbox inset="0,0,0,0">
                    <w:txbxContent>
                      <w:p w14:paraId="6F19725D" w14:textId="77777777" w:rsidR="002E3A83" w:rsidRDefault="004B1A79">
                        <w:pPr>
                          <w:spacing w:line="309" w:lineRule="exact"/>
                          <w:rPr>
                            <w:b/>
                            <w:sz w:val="15"/>
                          </w:rPr>
                        </w:pPr>
                        <w:r>
                          <w:rPr>
                            <w:b/>
                            <w:spacing w:val="-18"/>
                            <w:position w:val="5"/>
                            <w:sz w:val="25"/>
                          </w:rPr>
                          <w:t>T</w:t>
                        </w:r>
                        <w:r>
                          <w:rPr>
                            <w:b/>
                            <w:spacing w:val="-18"/>
                            <w:sz w:val="15"/>
                          </w:rPr>
                          <w:t>mv</w:t>
                        </w:r>
                      </w:p>
                    </w:txbxContent>
                  </v:textbox>
                </v:shape>
                <v:shape id="Textbox 1371" o:spid="_x0000_s1933" type="#_x0000_t202" style="position:absolute;left:13984;top:52712;width:13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05B10FA0" w14:textId="77777777" w:rsidR="002E3A83" w:rsidRDefault="004B1A79">
                        <w:pPr>
                          <w:spacing w:line="235" w:lineRule="auto"/>
                          <w:rPr>
                            <w:b/>
                            <w:sz w:val="15"/>
                          </w:rPr>
                        </w:pPr>
                        <w:r>
                          <w:rPr>
                            <w:b/>
                            <w:color w:val="0000FF"/>
                            <w:spacing w:val="-23"/>
                            <w:sz w:val="25"/>
                          </w:rPr>
                          <w:t>P</w:t>
                        </w:r>
                        <w:r>
                          <w:rPr>
                            <w:b/>
                            <w:color w:val="0000FF"/>
                            <w:spacing w:val="-23"/>
                            <w:position w:val="-8"/>
                            <w:sz w:val="15"/>
                          </w:rPr>
                          <w:t>L</w:t>
                        </w:r>
                      </w:p>
                    </w:txbxContent>
                  </v:textbox>
                </v:shape>
                <v:shape id="Textbox 1372" o:spid="_x0000_s1934" type="#_x0000_t202" style="position:absolute;left:26658;top:52548;width:3042;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4C05910E" w14:textId="77777777" w:rsidR="002E3A83" w:rsidRDefault="004B1A79">
                        <w:pPr>
                          <w:spacing w:line="331" w:lineRule="exact"/>
                          <w:rPr>
                            <w:b/>
                            <w:sz w:val="15"/>
                          </w:rPr>
                        </w:pPr>
                        <w:r>
                          <w:rPr>
                            <w:b/>
                            <w:color w:val="0000FF"/>
                            <w:spacing w:val="-5"/>
                            <w:sz w:val="25"/>
                          </w:rPr>
                          <w:t>P</w:t>
                        </w:r>
                        <w:r>
                          <w:rPr>
                            <w:b/>
                            <w:color w:val="0000FF"/>
                            <w:spacing w:val="-5"/>
                            <w:position w:val="-6"/>
                            <w:sz w:val="15"/>
                          </w:rPr>
                          <w:t>W</w:t>
                        </w:r>
                      </w:p>
                      <w:p w14:paraId="0C9A9C7B" w14:textId="77777777" w:rsidR="002E3A83" w:rsidRDefault="004B1A79">
                        <w:pPr>
                          <w:spacing w:before="102"/>
                          <w:ind w:left="172"/>
                          <w:rPr>
                            <w:b/>
                            <w:sz w:val="15"/>
                          </w:rPr>
                        </w:pPr>
                        <w:r>
                          <w:rPr>
                            <w:b/>
                            <w:color w:val="0000FF"/>
                            <w:spacing w:val="-20"/>
                            <w:position w:val="7"/>
                            <w:sz w:val="25"/>
                          </w:rPr>
                          <w:t>P</w:t>
                        </w:r>
                        <w:r>
                          <w:rPr>
                            <w:b/>
                            <w:color w:val="0000FF"/>
                            <w:spacing w:val="-20"/>
                            <w:sz w:val="15"/>
                          </w:rPr>
                          <w:t>ZE</w:t>
                        </w:r>
                      </w:p>
                    </w:txbxContent>
                  </v:textbox>
                </v:shape>
                <v:shape id="Textbox 1373" o:spid="_x0000_s1935" type="#_x0000_t202" style="position:absolute;left:40846;top:52267;width:201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057A0FFD" w14:textId="77777777" w:rsidR="002E3A83" w:rsidRDefault="004B1A79">
                        <w:pPr>
                          <w:spacing w:line="335" w:lineRule="exact"/>
                          <w:rPr>
                            <w:b/>
                            <w:sz w:val="15"/>
                          </w:rPr>
                        </w:pPr>
                        <w:r>
                          <w:rPr>
                            <w:b/>
                            <w:color w:val="0000FF"/>
                            <w:spacing w:val="-16"/>
                            <w:position w:val="7"/>
                            <w:sz w:val="25"/>
                          </w:rPr>
                          <w:t>P</w:t>
                        </w:r>
                        <w:r>
                          <w:rPr>
                            <w:b/>
                            <w:color w:val="0000FF"/>
                            <w:spacing w:val="-16"/>
                            <w:sz w:val="15"/>
                          </w:rPr>
                          <w:t>FV</w:t>
                        </w:r>
                      </w:p>
                    </w:txbxContent>
                  </v:textbox>
                </v:shape>
                <v:shape id="Textbox 1374" o:spid="_x0000_s1936" type="#_x0000_t202" style="position:absolute;left:26107;top:47032;width:169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1C228737" w14:textId="77777777" w:rsidR="002E3A83" w:rsidRDefault="004B1A79">
                        <w:pPr>
                          <w:spacing w:line="331" w:lineRule="exact"/>
                          <w:rPr>
                            <w:b/>
                            <w:sz w:val="15"/>
                          </w:rPr>
                        </w:pPr>
                        <w:r>
                          <w:rPr>
                            <w:b/>
                            <w:spacing w:val="-24"/>
                            <w:sz w:val="25"/>
                          </w:rPr>
                          <w:t>P</w:t>
                        </w:r>
                        <w:r>
                          <w:rPr>
                            <w:b/>
                            <w:spacing w:val="-24"/>
                            <w:position w:val="-6"/>
                            <w:sz w:val="15"/>
                          </w:rPr>
                          <w:t>W</w:t>
                        </w:r>
                      </w:p>
                    </w:txbxContent>
                  </v:textbox>
                </v:shape>
                <v:shape id="Textbox 1375" o:spid="_x0000_s1937" type="#_x0000_t202" style="position:absolute;left:29649;top:43541;width:193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5D43AF49" w14:textId="77777777" w:rsidR="002E3A83" w:rsidRDefault="004B1A79">
                        <w:pPr>
                          <w:spacing w:line="321" w:lineRule="exact"/>
                          <w:rPr>
                            <w:b/>
                            <w:sz w:val="15"/>
                          </w:rPr>
                        </w:pPr>
                        <w:r>
                          <w:rPr>
                            <w:b/>
                            <w:spacing w:val="-13"/>
                            <w:sz w:val="25"/>
                          </w:rPr>
                          <w:t>T</w:t>
                        </w:r>
                        <w:r>
                          <w:rPr>
                            <w:b/>
                            <w:spacing w:val="-13"/>
                            <w:position w:val="-5"/>
                            <w:sz w:val="15"/>
                          </w:rPr>
                          <w:t>W</w:t>
                        </w:r>
                      </w:p>
                    </w:txbxContent>
                  </v:textbox>
                </v:shape>
                <v:shape id="Textbox 1376" o:spid="_x0000_s1938" type="#_x0000_t202" style="position:absolute;left:6066;top:631;width:2155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3DEFE5A5" w14:textId="77777777" w:rsidR="002E3A83" w:rsidRDefault="004B1A79">
                        <w:pPr>
                          <w:spacing w:line="357" w:lineRule="auto"/>
                          <w:ind w:firstLine="2"/>
                          <w:rPr>
                            <w:sz w:val="20"/>
                          </w:rPr>
                        </w:pPr>
                        <w:r>
                          <w:rPr>
                            <w:spacing w:val="-8"/>
                            <w:sz w:val="20"/>
                          </w:rPr>
                          <w:t>Besleme</w:t>
                        </w:r>
                        <w:r>
                          <w:rPr>
                            <w:spacing w:val="-10"/>
                            <w:sz w:val="20"/>
                          </w:rPr>
                          <w:t xml:space="preserve"> </w:t>
                        </w:r>
                        <w:r>
                          <w:rPr>
                            <w:spacing w:val="-8"/>
                            <w:sz w:val="20"/>
                          </w:rPr>
                          <w:t>havası</w:t>
                        </w:r>
                        <w:r>
                          <w:rPr>
                            <w:spacing w:val="-7"/>
                            <w:sz w:val="20"/>
                          </w:rPr>
                          <w:t xml:space="preserve"> </w:t>
                        </w:r>
                        <w:r>
                          <w:rPr>
                            <w:spacing w:val="-8"/>
                            <w:sz w:val="20"/>
                          </w:rPr>
                          <w:t>için gerekli</w:t>
                        </w:r>
                        <w:r>
                          <w:rPr>
                            <w:spacing w:val="-7"/>
                            <w:sz w:val="20"/>
                          </w:rPr>
                          <w:t xml:space="preserve"> </w:t>
                        </w:r>
                        <w:r>
                          <w:rPr>
                            <w:spacing w:val="-8"/>
                            <w:sz w:val="20"/>
                          </w:rPr>
                          <w:t>itme basıncı</w:t>
                        </w:r>
                        <w:r>
                          <w:rPr>
                            <w:spacing w:val="-7"/>
                            <w:sz w:val="20"/>
                          </w:rPr>
                          <w:t xml:space="preserve"> </w:t>
                        </w:r>
                        <w:proofErr w:type="gramStart"/>
                        <w:r>
                          <w:rPr>
                            <w:spacing w:val="-8"/>
                            <w:sz w:val="20"/>
                          </w:rPr>
                          <w:t xml:space="preserve">( </w:t>
                        </w:r>
                        <w:proofErr w:type="spellStart"/>
                        <w:r>
                          <w:rPr>
                            <w:spacing w:val="-8"/>
                            <w:sz w:val="20"/>
                          </w:rPr>
                          <w:t>Pa</w:t>
                        </w:r>
                        <w:proofErr w:type="spellEnd"/>
                        <w:proofErr w:type="gramEnd"/>
                        <w:r>
                          <w:rPr>
                            <w:spacing w:val="-8"/>
                            <w:sz w:val="20"/>
                          </w:rPr>
                          <w:t xml:space="preserve"> ) </w:t>
                        </w:r>
                        <w:r>
                          <w:rPr>
                            <w:sz w:val="20"/>
                          </w:rPr>
                          <w:t>Isı</w:t>
                        </w:r>
                        <w:r>
                          <w:rPr>
                            <w:spacing w:val="-3"/>
                            <w:sz w:val="20"/>
                          </w:rPr>
                          <w:t xml:space="preserve"> </w:t>
                        </w:r>
                        <w:r>
                          <w:rPr>
                            <w:sz w:val="20"/>
                          </w:rPr>
                          <w:t>üreticisi</w:t>
                        </w:r>
                        <w:r>
                          <w:rPr>
                            <w:spacing w:val="-2"/>
                            <w:sz w:val="20"/>
                          </w:rPr>
                          <w:t xml:space="preserve"> </w:t>
                        </w:r>
                        <w:r>
                          <w:rPr>
                            <w:sz w:val="20"/>
                          </w:rPr>
                          <w:t>için</w:t>
                        </w:r>
                        <w:r>
                          <w:rPr>
                            <w:spacing w:val="-3"/>
                            <w:sz w:val="20"/>
                          </w:rPr>
                          <w:t xml:space="preserve"> </w:t>
                        </w:r>
                        <w:r>
                          <w:rPr>
                            <w:sz w:val="20"/>
                          </w:rPr>
                          <w:t>gerekli</w:t>
                        </w:r>
                        <w:r>
                          <w:rPr>
                            <w:spacing w:val="-2"/>
                            <w:sz w:val="20"/>
                          </w:rPr>
                          <w:t xml:space="preserve"> </w:t>
                        </w:r>
                        <w:r>
                          <w:rPr>
                            <w:sz w:val="20"/>
                          </w:rPr>
                          <w:t>itme</w:t>
                        </w:r>
                        <w:r>
                          <w:rPr>
                            <w:spacing w:val="-3"/>
                            <w:sz w:val="20"/>
                          </w:rPr>
                          <w:t xml:space="preserve"> </w:t>
                        </w:r>
                        <w:r>
                          <w:rPr>
                            <w:sz w:val="20"/>
                          </w:rPr>
                          <w:t>basıncı</w:t>
                        </w:r>
                        <w:r>
                          <w:rPr>
                            <w:spacing w:val="-2"/>
                            <w:sz w:val="20"/>
                          </w:rPr>
                          <w:t xml:space="preserve"> </w:t>
                        </w:r>
                        <w:r>
                          <w:rPr>
                            <w:sz w:val="20"/>
                          </w:rPr>
                          <w:t>(</w:t>
                        </w:r>
                        <w:r>
                          <w:rPr>
                            <w:spacing w:val="-3"/>
                            <w:sz w:val="20"/>
                          </w:rPr>
                          <w:t xml:space="preserve"> </w:t>
                        </w:r>
                        <w:proofErr w:type="spellStart"/>
                        <w:r>
                          <w:rPr>
                            <w:sz w:val="20"/>
                          </w:rPr>
                          <w:t>Pa</w:t>
                        </w:r>
                        <w:proofErr w:type="spellEnd"/>
                        <w:r>
                          <w:rPr>
                            <w:spacing w:val="-2"/>
                            <w:sz w:val="20"/>
                          </w:rPr>
                          <w:t xml:space="preserve"> </w:t>
                        </w:r>
                        <w:r>
                          <w:rPr>
                            <w:sz w:val="20"/>
                          </w:rPr>
                          <w:t xml:space="preserve">) </w:t>
                        </w:r>
                        <w:r>
                          <w:rPr>
                            <w:spacing w:val="-4"/>
                            <w:sz w:val="20"/>
                          </w:rPr>
                          <w:t>Bağlantı</w:t>
                        </w:r>
                        <w:r>
                          <w:rPr>
                            <w:spacing w:val="-9"/>
                            <w:sz w:val="20"/>
                          </w:rPr>
                          <w:t xml:space="preserve"> </w:t>
                        </w:r>
                        <w:r>
                          <w:rPr>
                            <w:spacing w:val="-4"/>
                            <w:sz w:val="20"/>
                          </w:rPr>
                          <w:t>kanalındaki</w:t>
                        </w:r>
                        <w:r>
                          <w:rPr>
                            <w:spacing w:val="-9"/>
                            <w:sz w:val="20"/>
                          </w:rPr>
                          <w:t xml:space="preserve"> </w:t>
                        </w:r>
                        <w:r>
                          <w:rPr>
                            <w:spacing w:val="-4"/>
                            <w:sz w:val="20"/>
                          </w:rPr>
                          <w:t>sürtünme</w:t>
                        </w:r>
                        <w:r>
                          <w:rPr>
                            <w:spacing w:val="-9"/>
                            <w:sz w:val="20"/>
                          </w:rPr>
                          <w:t xml:space="preserve"> </w:t>
                        </w:r>
                        <w:r>
                          <w:rPr>
                            <w:spacing w:val="-4"/>
                            <w:sz w:val="20"/>
                          </w:rPr>
                          <w:t>basıncı</w:t>
                        </w:r>
                        <w:r>
                          <w:rPr>
                            <w:spacing w:val="-8"/>
                            <w:sz w:val="20"/>
                          </w:rPr>
                          <w:t xml:space="preserve"> </w:t>
                        </w:r>
                        <w:r>
                          <w:rPr>
                            <w:spacing w:val="-4"/>
                            <w:sz w:val="20"/>
                          </w:rPr>
                          <w:t>(</w:t>
                        </w:r>
                        <w:r>
                          <w:rPr>
                            <w:spacing w:val="-9"/>
                            <w:sz w:val="20"/>
                          </w:rPr>
                          <w:t xml:space="preserve"> </w:t>
                        </w:r>
                        <w:proofErr w:type="spellStart"/>
                        <w:r>
                          <w:rPr>
                            <w:spacing w:val="-4"/>
                            <w:sz w:val="20"/>
                          </w:rPr>
                          <w:t>Pa</w:t>
                        </w:r>
                        <w:proofErr w:type="spellEnd"/>
                        <w:r>
                          <w:rPr>
                            <w:spacing w:val="-9"/>
                            <w:sz w:val="20"/>
                          </w:rPr>
                          <w:t xml:space="preserve"> </w:t>
                        </w:r>
                        <w:r>
                          <w:rPr>
                            <w:spacing w:val="-4"/>
                            <w:sz w:val="20"/>
                          </w:rPr>
                          <w:t>)</w:t>
                        </w:r>
                      </w:p>
                      <w:p w14:paraId="3749CF6C" w14:textId="77777777" w:rsidR="002E3A83" w:rsidRDefault="004B1A79">
                        <w:pPr>
                          <w:spacing w:line="222" w:lineRule="exact"/>
                          <w:ind w:left="9"/>
                          <w:rPr>
                            <w:sz w:val="20"/>
                          </w:rPr>
                        </w:pPr>
                        <w:r>
                          <w:rPr>
                            <w:w w:val="90"/>
                            <w:sz w:val="20"/>
                          </w:rPr>
                          <w:t>Bağlantı</w:t>
                        </w:r>
                        <w:r>
                          <w:rPr>
                            <w:spacing w:val="-2"/>
                            <w:w w:val="90"/>
                            <w:sz w:val="20"/>
                          </w:rPr>
                          <w:t xml:space="preserve"> </w:t>
                        </w:r>
                        <w:r>
                          <w:rPr>
                            <w:w w:val="90"/>
                            <w:sz w:val="20"/>
                          </w:rPr>
                          <w:t>kanalı</w:t>
                        </w:r>
                        <w:r>
                          <w:rPr>
                            <w:spacing w:val="-2"/>
                            <w:w w:val="90"/>
                            <w:sz w:val="20"/>
                          </w:rPr>
                          <w:t xml:space="preserve"> </w:t>
                        </w:r>
                        <w:r>
                          <w:rPr>
                            <w:w w:val="90"/>
                            <w:sz w:val="20"/>
                          </w:rPr>
                          <w:t>için</w:t>
                        </w:r>
                        <w:r>
                          <w:rPr>
                            <w:spacing w:val="-3"/>
                            <w:w w:val="90"/>
                            <w:sz w:val="20"/>
                          </w:rPr>
                          <w:t xml:space="preserve"> </w:t>
                        </w:r>
                        <w:r>
                          <w:rPr>
                            <w:w w:val="90"/>
                            <w:sz w:val="20"/>
                          </w:rPr>
                          <w:t>gerekli</w:t>
                        </w:r>
                        <w:r>
                          <w:rPr>
                            <w:spacing w:val="-2"/>
                            <w:w w:val="90"/>
                            <w:sz w:val="20"/>
                          </w:rPr>
                          <w:t xml:space="preserve"> </w:t>
                        </w:r>
                        <w:r>
                          <w:rPr>
                            <w:w w:val="90"/>
                            <w:sz w:val="20"/>
                          </w:rPr>
                          <w:t>itme</w:t>
                        </w:r>
                        <w:r>
                          <w:rPr>
                            <w:spacing w:val="-3"/>
                            <w:w w:val="90"/>
                            <w:sz w:val="20"/>
                          </w:rPr>
                          <w:t xml:space="preserve"> </w:t>
                        </w:r>
                        <w:r>
                          <w:rPr>
                            <w:w w:val="90"/>
                            <w:sz w:val="20"/>
                          </w:rPr>
                          <w:t>basıncı</w:t>
                        </w:r>
                        <w:r>
                          <w:rPr>
                            <w:spacing w:val="-2"/>
                            <w:w w:val="90"/>
                            <w:sz w:val="20"/>
                          </w:rPr>
                          <w:t xml:space="preserve"> </w:t>
                        </w:r>
                        <w:proofErr w:type="gramStart"/>
                        <w:r>
                          <w:rPr>
                            <w:w w:val="90"/>
                            <w:sz w:val="20"/>
                          </w:rPr>
                          <w:t>(</w:t>
                        </w:r>
                        <w:r>
                          <w:rPr>
                            <w:spacing w:val="-1"/>
                            <w:w w:val="90"/>
                            <w:sz w:val="20"/>
                          </w:rPr>
                          <w:t xml:space="preserve"> </w:t>
                        </w:r>
                        <w:proofErr w:type="spellStart"/>
                        <w:r>
                          <w:rPr>
                            <w:w w:val="90"/>
                            <w:sz w:val="20"/>
                          </w:rPr>
                          <w:t>Pa</w:t>
                        </w:r>
                        <w:proofErr w:type="spellEnd"/>
                        <w:proofErr w:type="gramEnd"/>
                        <w:r>
                          <w:rPr>
                            <w:spacing w:val="-3"/>
                            <w:w w:val="90"/>
                            <w:sz w:val="20"/>
                          </w:rPr>
                          <w:t xml:space="preserve"> </w:t>
                        </w:r>
                        <w:r>
                          <w:rPr>
                            <w:spacing w:val="-10"/>
                            <w:w w:val="90"/>
                            <w:sz w:val="20"/>
                          </w:rPr>
                          <w:t>)</w:t>
                        </w:r>
                      </w:p>
                    </w:txbxContent>
                  </v:textbox>
                </v:shape>
                <v:shape id="Textbox 1377" o:spid="_x0000_s1939" type="#_x0000_t202" style="position:absolute;left:2747;top:276;width:2394;height:2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194E7262" w14:textId="77777777" w:rsidR="002E3A83" w:rsidRDefault="004B1A79">
                        <w:pPr>
                          <w:spacing w:line="237" w:lineRule="auto"/>
                          <w:ind w:right="52"/>
                          <w:rPr>
                            <w:b/>
                            <w:sz w:val="15"/>
                          </w:rPr>
                        </w:pPr>
                        <w:r>
                          <w:rPr>
                            <w:b/>
                            <w:spacing w:val="-6"/>
                            <w:sz w:val="25"/>
                          </w:rPr>
                          <w:t>P</w:t>
                        </w:r>
                        <w:r>
                          <w:rPr>
                            <w:b/>
                            <w:spacing w:val="-6"/>
                            <w:position w:val="-8"/>
                            <w:sz w:val="15"/>
                          </w:rPr>
                          <w:t>L</w:t>
                        </w:r>
                        <w:r>
                          <w:rPr>
                            <w:b/>
                            <w:spacing w:val="40"/>
                            <w:position w:val="-8"/>
                            <w:sz w:val="15"/>
                          </w:rPr>
                          <w:t xml:space="preserve"> </w:t>
                        </w:r>
                        <w:r>
                          <w:rPr>
                            <w:b/>
                            <w:spacing w:val="-6"/>
                            <w:sz w:val="25"/>
                          </w:rPr>
                          <w:t>P</w:t>
                        </w:r>
                        <w:r>
                          <w:rPr>
                            <w:b/>
                            <w:spacing w:val="-6"/>
                            <w:position w:val="-6"/>
                            <w:sz w:val="15"/>
                          </w:rPr>
                          <w:t>W</w:t>
                        </w:r>
                        <w:r>
                          <w:rPr>
                            <w:b/>
                            <w:spacing w:val="40"/>
                            <w:position w:val="-6"/>
                            <w:sz w:val="15"/>
                          </w:rPr>
                          <w:t xml:space="preserve"> </w:t>
                        </w:r>
                        <w:r>
                          <w:rPr>
                            <w:b/>
                            <w:spacing w:val="-22"/>
                            <w:position w:val="7"/>
                            <w:sz w:val="25"/>
                          </w:rPr>
                          <w:t>P</w:t>
                        </w:r>
                        <w:r>
                          <w:rPr>
                            <w:b/>
                            <w:spacing w:val="-22"/>
                            <w:sz w:val="15"/>
                          </w:rPr>
                          <w:t>RV</w:t>
                        </w:r>
                        <w:r>
                          <w:rPr>
                            <w:b/>
                            <w:spacing w:val="40"/>
                            <w:sz w:val="15"/>
                          </w:rPr>
                          <w:t xml:space="preserve"> </w:t>
                        </w:r>
                        <w:r>
                          <w:rPr>
                            <w:b/>
                            <w:spacing w:val="-16"/>
                            <w:position w:val="7"/>
                            <w:sz w:val="25"/>
                          </w:rPr>
                          <w:t>P</w:t>
                        </w:r>
                        <w:r>
                          <w:rPr>
                            <w:b/>
                            <w:spacing w:val="-16"/>
                            <w:sz w:val="15"/>
                          </w:rPr>
                          <w:t>FV</w:t>
                        </w:r>
                        <w:r>
                          <w:rPr>
                            <w:b/>
                            <w:spacing w:val="40"/>
                            <w:sz w:val="15"/>
                          </w:rPr>
                          <w:t xml:space="preserve"> </w:t>
                        </w:r>
                        <w:r>
                          <w:rPr>
                            <w:b/>
                            <w:spacing w:val="-6"/>
                            <w:sz w:val="25"/>
                          </w:rPr>
                          <w:t>P</w:t>
                        </w:r>
                        <w:r>
                          <w:rPr>
                            <w:b/>
                            <w:spacing w:val="-6"/>
                            <w:position w:val="-6"/>
                            <w:sz w:val="15"/>
                          </w:rPr>
                          <w:t>R</w:t>
                        </w:r>
                        <w:r>
                          <w:rPr>
                            <w:b/>
                            <w:spacing w:val="40"/>
                            <w:position w:val="-6"/>
                            <w:sz w:val="15"/>
                          </w:rPr>
                          <w:t xml:space="preserve"> </w:t>
                        </w:r>
                        <w:r>
                          <w:rPr>
                            <w:b/>
                            <w:spacing w:val="-6"/>
                            <w:sz w:val="25"/>
                          </w:rPr>
                          <w:t>P</w:t>
                        </w:r>
                        <w:r>
                          <w:rPr>
                            <w:b/>
                            <w:spacing w:val="-6"/>
                            <w:position w:val="-8"/>
                            <w:sz w:val="15"/>
                          </w:rPr>
                          <w:t>H</w:t>
                        </w:r>
                      </w:p>
                      <w:p w14:paraId="7186D04C" w14:textId="77777777" w:rsidR="002E3A83" w:rsidRDefault="004B1A79">
                        <w:pPr>
                          <w:spacing w:before="23" w:line="242" w:lineRule="auto"/>
                          <w:ind w:right="12"/>
                          <w:rPr>
                            <w:b/>
                            <w:sz w:val="15"/>
                          </w:rPr>
                        </w:pPr>
                        <w:r>
                          <w:rPr>
                            <w:b/>
                            <w:spacing w:val="-6"/>
                            <w:sz w:val="25"/>
                          </w:rPr>
                          <w:t>T</w:t>
                        </w:r>
                        <w:r>
                          <w:rPr>
                            <w:b/>
                            <w:spacing w:val="-6"/>
                            <w:position w:val="-5"/>
                            <w:sz w:val="15"/>
                          </w:rPr>
                          <w:t>W</w:t>
                        </w:r>
                        <w:r>
                          <w:rPr>
                            <w:b/>
                            <w:spacing w:val="40"/>
                            <w:position w:val="-5"/>
                            <w:sz w:val="15"/>
                          </w:rPr>
                          <w:t xml:space="preserve"> </w:t>
                        </w:r>
                        <w:r>
                          <w:rPr>
                            <w:b/>
                            <w:spacing w:val="-24"/>
                            <w:position w:val="5"/>
                            <w:sz w:val="25"/>
                          </w:rPr>
                          <w:t>T</w:t>
                        </w:r>
                        <w:r>
                          <w:rPr>
                            <w:b/>
                            <w:spacing w:val="-24"/>
                            <w:sz w:val="15"/>
                          </w:rPr>
                          <w:t>MV</w:t>
                        </w:r>
                      </w:p>
                      <w:p w14:paraId="5BF1E460" w14:textId="77777777" w:rsidR="002E3A83" w:rsidRDefault="004B1A79">
                        <w:pPr>
                          <w:spacing w:before="15"/>
                          <w:rPr>
                            <w:b/>
                            <w:sz w:val="20"/>
                          </w:rPr>
                        </w:pPr>
                        <w:r>
                          <w:rPr>
                            <w:b/>
                            <w:spacing w:val="-5"/>
                            <w:sz w:val="25"/>
                          </w:rPr>
                          <w:t>T</w:t>
                        </w:r>
                        <w:r>
                          <w:rPr>
                            <w:b/>
                            <w:spacing w:val="-5"/>
                            <w:position w:val="-1"/>
                            <w:sz w:val="20"/>
                          </w:rPr>
                          <w:t>e</w:t>
                        </w:r>
                      </w:p>
                      <w:p w14:paraId="69D31EF3" w14:textId="77777777" w:rsidR="002E3A83" w:rsidRDefault="004B1A79">
                        <w:pPr>
                          <w:spacing w:before="70"/>
                          <w:rPr>
                            <w:b/>
                            <w:sz w:val="25"/>
                          </w:rPr>
                        </w:pPr>
                        <w:proofErr w:type="spellStart"/>
                        <w:r>
                          <w:rPr>
                            <w:b/>
                            <w:spacing w:val="-5"/>
                            <w:sz w:val="25"/>
                          </w:rPr>
                          <w:t>T</w:t>
                        </w:r>
                        <w:r>
                          <w:rPr>
                            <w:b/>
                            <w:spacing w:val="-5"/>
                            <w:sz w:val="25"/>
                            <w:vertAlign w:val="subscript"/>
                          </w:rPr>
                          <w:t>m</w:t>
                        </w:r>
                        <w:proofErr w:type="spellEnd"/>
                      </w:p>
                      <w:p w14:paraId="63573594" w14:textId="77777777" w:rsidR="002E3A83" w:rsidRDefault="004B1A79">
                        <w:pPr>
                          <w:spacing w:before="55" w:line="228" w:lineRule="auto"/>
                          <w:ind w:right="135"/>
                          <w:rPr>
                            <w:b/>
                            <w:sz w:val="25"/>
                          </w:rPr>
                        </w:pPr>
                        <w:r>
                          <w:rPr>
                            <w:b/>
                            <w:spacing w:val="-28"/>
                            <w:sz w:val="25"/>
                          </w:rPr>
                          <w:t>T</w:t>
                        </w:r>
                        <w:r>
                          <w:rPr>
                            <w:b/>
                            <w:spacing w:val="-28"/>
                            <w:position w:val="-4"/>
                            <w:sz w:val="20"/>
                          </w:rPr>
                          <w:t>u</w:t>
                        </w:r>
                        <w:r>
                          <w:rPr>
                            <w:b/>
                            <w:position w:val="-4"/>
                            <w:sz w:val="20"/>
                          </w:rPr>
                          <w:t xml:space="preserve"> </w:t>
                        </w:r>
                        <w:r>
                          <w:rPr>
                            <w:b/>
                            <w:spacing w:val="-10"/>
                            <w:sz w:val="25"/>
                          </w:rPr>
                          <w:t>T</w:t>
                        </w:r>
                      </w:p>
                    </w:txbxContent>
                  </v:textbox>
                </v:shape>
                <v:shape id="Textbox 1378" o:spid="_x0000_s1940" type="#_x0000_t202" style="position:absolute;left:52917;top:6658;width:172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19D40DB4" w14:textId="77777777" w:rsidR="002E3A83" w:rsidRDefault="004B1A79">
                        <w:pPr>
                          <w:spacing w:line="283" w:lineRule="exact"/>
                          <w:rPr>
                            <w:b/>
                            <w:sz w:val="25"/>
                          </w:rPr>
                        </w:pPr>
                        <w:r>
                          <w:rPr>
                            <w:b/>
                            <w:spacing w:val="-7"/>
                            <w:sz w:val="25"/>
                          </w:rPr>
                          <w:t>T</w:t>
                        </w:r>
                        <w:r>
                          <w:rPr>
                            <w:b/>
                            <w:spacing w:val="-7"/>
                            <w:sz w:val="25"/>
                            <w:vertAlign w:val="subscript"/>
                          </w:rPr>
                          <w:t>L</w:t>
                        </w:r>
                      </w:p>
                    </w:txbxContent>
                  </v:textbox>
                </v:shape>
                <v:shape id="Textbox 1379" o:spid="_x0000_s1941" type="#_x0000_t202" style="position:absolute;left:35815;top:40944;width:196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14:paraId="65507AA5" w14:textId="77777777" w:rsidR="002E3A83" w:rsidRDefault="004B1A79">
                        <w:pPr>
                          <w:spacing w:line="283" w:lineRule="exact"/>
                          <w:rPr>
                            <w:b/>
                            <w:sz w:val="25"/>
                          </w:rPr>
                        </w:pPr>
                        <w:r>
                          <w:rPr>
                            <w:b/>
                            <w:spacing w:val="-7"/>
                            <w:sz w:val="25"/>
                          </w:rPr>
                          <w:t>H</w:t>
                        </w:r>
                        <w:r>
                          <w:rPr>
                            <w:b/>
                            <w:spacing w:val="-7"/>
                            <w:sz w:val="25"/>
                            <w:vertAlign w:val="subscript"/>
                          </w:rPr>
                          <w:t>V</w:t>
                        </w:r>
                      </w:p>
                    </w:txbxContent>
                  </v:textbox>
                </v:shape>
                <v:shape id="Textbox 1380" o:spid="_x0000_s1942" type="#_x0000_t202" style="position:absolute;left:53715;top:38426;width:1549;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14:paraId="0A8B5CD0" w14:textId="77777777" w:rsidR="002E3A83" w:rsidRDefault="004B1A79">
                        <w:pPr>
                          <w:spacing w:line="343" w:lineRule="exact"/>
                          <w:rPr>
                            <w:b/>
                            <w:sz w:val="25"/>
                          </w:rPr>
                        </w:pPr>
                        <w:r>
                          <w:rPr>
                            <w:b/>
                            <w:spacing w:val="-23"/>
                            <w:sz w:val="25"/>
                          </w:rPr>
                          <w:t>T</w:t>
                        </w:r>
                        <w:r>
                          <w:rPr>
                            <w:b/>
                            <w:spacing w:val="-23"/>
                            <w:position w:val="-5"/>
                            <w:sz w:val="25"/>
                          </w:rPr>
                          <w:t>e</w:t>
                        </w:r>
                      </w:p>
                    </w:txbxContent>
                  </v:textbox>
                </v:shape>
                <v:shape id="Textbox 1381" o:spid="_x0000_s1943" type="#_x0000_t202" style="position:absolute;left:28625;top:37779;width:20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4958E85C" w14:textId="77777777" w:rsidR="002E3A83" w:rsidRDefault="004B1A79">
                        <w:pPr>
                          <w:spacing w:line="334" w:lineRule="exact"/>
                          <w:rPr>
                            <w:b/>
                            <w:sz w:val="15"/>
                          </w:rPr>
                        </w:pPr>
                        <w:r>
                          <w:rPr>
                            <w:b/>
                            <w:spacing w:val="-21"/>
                            <w:position w:val="7"/>
                            <w:sz w:val="25"/>
                          </w:rPr>
                          <w:t>P</w:t>
                        </w:r>
                        <w:r>
                          <w:rPr>
                            <w:b/>
                            <w:spacing w:val="-21"/>
                            <w:sz w:val="15"/>
                          </w:rPr>
                          <w:t>RV</w:t>
                        </w:r>
                      </w:p>
                    </w:txbxContent>
                  </v:textbox>
                </v:shape>
                <v:shape id="Textbox 1382" o:spid="_x0000_s1944" type="#_x0000_t202" style="position:absolute;left:53434;top:30065;width:1562;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hyxAAAAN0AAAAPAAAAZHJzL2Rvd25yZXYueG1sRE9Na8JA&#10;EL0X+h+WEXprNloQ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IrwOHLEAAAA3QAAAA8A&#10;AAAAAAAAAAAAAAAABwIAAGRycy9kb3ducmV2LnhtbFBLBQYAAAAAAwADALcAAAD4AgAAAAA=&#10;" filled="f" stroked="f">
                  <v:textbox inset="0,0,0,0">
                    <w:txbxContent>
                      <w:p w14:paraId="39DE3D15" w14:textId="77777777" w:rsidR="002E3A83" w:rsidRDefault="004B1A79">
                        <w:pPr>
                          <w:spacing w:line="232" w:lineRule="auto"/>
                          <w:rPr>
                            <w:b/>
                            <w:sz w:val="15"/>
                          </w:rPr>
                        </w:pPr>
                        <w:r>
                          <w:rPr>
                            <w:b/>
                            <w:spacing w:val="-18"/>
                            <w:sz w:val="25"/>
                          </w:rPr>
                          <w:t>P</w:t>
                        </w:r>
                        <w:r>
                          <w:rPr>
                            <w:b/>
                            <w:spacing w:val="-18"/>
                            <w:position w:val="-8"/>
                            <w:sz w:val="15"/>
                          </w:rPr>
                          <w:t>H</w:t>
                        </w:r>
                      </w:p>
                    </w:txbxContent>
                  </v:textbox>
                </v:shape>
                <v:shape id="Textbox 1383" o:spid="_x0000_s1945" type="#_x0000_t202" style="position:absolute;left:57488;top:25544;width:148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14:paraId="53A5E868" w14:textId="77777777" w:rsidR="002E3A83" w:rsidRDefault="004B1A79">
                        <w:pPr>
                          <w:spacing w:line="331" w:lineRule="exact"/>
                          <w:rPr>
                            <w:b/>
                            <w:sz w:val="15"/>
                          </w:rPr>
                        </w:pPr>
                        <w:r>
                          <w:rPr>
                            <w:b/>
                            <w:color w:val="0000FF"/>
                            <w:spacing w:val="-24"/>
                            <w:sz w:val="25"/>
                          </w:rPr>
                          <w:t>P</w:t>
                        </w:r>
                        <w:r>
                          <w:rPr>
                            <w:b/>
                            <w:color w:val="0000FF"/>
                            <w:spacing w:val="-24"/>
                            <w:position w:val="-6"/>
                            <w:sz w:val="15"/>
                          </w:rPr>
                          <w:t>H</w:t>
                        </w:r>
                      </w:p>
                    </w:txbxContent>
                  </v:textbox>
                </v:shape>
                <v:shape id="Textbox 1384" o:spid="_x0000_s1946" type="#_x0000_t202" style="position:absolute;left:44401;top:26161;width:143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6DD767EF" w14:textId="77777777" w:rsidR="002E3A83" w:rsidRDefault="004B1A79">
                        <w:pPr>
                          <w:spacing w:line="331" w:lineRule="exact"/>
                          <w:rPr>
                            <w:b/>
                            <w:sz w:val="15"/>
                          </w:rPr>
                        </w:pPr>
                        <w:r>
                          <w:rPr>
                            <w:b/>
                            <w:spacing w:val="-24"/>
                            <w:sz w:val="25"/>
                          </w:rPr>
                          <w:t>P</w:t>
                        </w:r>
                        <w:r>
                          <w:rPr>
                            <w:b/>
                            <w:spacing w:val="-24"/>
                            <w:position w:val="-6"/>
                            <w:sz w:val="15"/>
                          </w:rPr>
                          <w:t>R</w:t>
                        </w:r>
                      </w:p>
                    </w:txbxContent>
                  </v:textbox>
                </v:shape>
                <v:shape id="Textbox 1385" o:spid="_x0000_s1947" type="#_x0000_t202" style="position:absolute;left:35715;top:23327;width:189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AGxAAAAN0AAAAPAAAAZHJzL2Rvd25yZXYueG1sRE9Na8JA&#10;EL0L/Q/LFHrTTS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AUZoAbEAAAA3QAAAA8A&#10;AAAAAAAAAAAAAAAABwIAAGRycy9kb3ducmV2LnhtbFBLBQYAAAAAAwADALcAAAD4AgAAAAA=&#10;" filled="f" stroked="f">
                  <v:textbox inset="0,0,0,0">
                    <w:txbxContent>
                      <w:p w14:paraId="547CDE05" w14:textId="77777777" w:rsidR="002E3A83" w:rsidRDefault="004B1A79">
                        <w:pPr>
                          <w:spacing w:line="283" w:lineRule="exact"/>
                          <w:rPr>
                            <w:b/>
                            <w:sz w:val="25"/>
                          </w:rPr>
                        </w:pPr>
                        <w:r>
                          <w:rPr>
                            <w:b/>
                            <w:spacing w:val="-8"/>
                            <w:sz w:val="25"/>
                          </w:rPr>
                          <w:t>H</w:t>
                        </w:r>
                        <w:r>
                          <w:rPr>
                            <w:b/>
                            <w:spacing w:val="-8"/>
                            <w:sz w:val="25"/>
                            <w:vertAlign w:val="subscript"/>
                          </w:rPr>
                          <w:t>B</w:t>
                        </w:r>
                      </w:p>
                    </w:txbxContent>
                  </v:textbox>
                </v:shape>
                <v:shape id="Textbox 1386" o:spid="_x0000_s1948" type="#_x0000_t202" style="position:absolute;left:2747;top:24554;width:1962;height: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14:paraId="1C8BD865" w14:textId="77777777" w:rsidR="002E3A83" w:rsidRDefault="004B1A79">
                        <w:pPr>
                          <w:spacing w:line="280" w:lineRule="auto"/>
                          <w:ind w:right="18" w:firstLine="131"/>
                          <w:jc w:val="both"/>
                          <w:rPr>
                            <w:b/>
                            <w:sz w:val="25"/>
                          </w:rPr>
                        </w:pPr>
                        <w:proofErr w:type="gramStart"/>
                        <w:r>
                          <w:rPr>
                            <w:b/>
                            <w:spacing w:val="-10"/>
                            <w:sz w:val="20"/>
                          </w:rPr>
                          <w:t>o</w:t>
                        </w:r>
                        <w:proofErr w:type="gramEnd"/>
                        <w:r>
                          <w:rPr>
                            <w:b/>
                            <w:spacing w:val="-6"/>
                            <w:sz w:val="20"/>
                          </w:rPr>
                          <w:t xml:space="preserve"> </w:t>
                        </w:r>
                        <w:r>
                          <w:rPr>
                            <w:b/>
                            <w:spacing w:val="-6"/>
                            <w:sz w:val="25"/>
                          </w:rPr>
                          <w:t>T</w:t>
                        </w:r>
                        <w:r>
                          <w:rPr>
                            <w:b/>
                            <w:spacing w:val="-6"/>
                            <w:sz w:val="25"/>
                            <w:vertAlign w:val="subscript"/>
                          </w:rPr>
                          <w:t>L</w:t>
                        </w:r>
                        <w:r>
                          <w:rPr>
                            <w:b/>
                            <w:spacing w:val="-6"/>
                            <w:sz w:val="25"/>
                          </w:rPr>
                          <w:t xml:space="preserve"> </w:t>
                        </w:r>
                        <w:r>
                          <w:rPr>
                            <w:b/>
                            <w:spacing w:val="-16"/>
                            <w:sz w:val="25"/>
                          </w:rPr>
                          <w:t>H</w:t>
                        </w:r>
                        <w:r>
                          <w:rPr>
                            <w:b/>
                            <w:spacing w:val="-16"/>
                            <w:sz w:val="25"/>
                            <w:vertAlign w:val="subscript"/>
                          </w:rPr>
                          <w:t>V</w:t>
                        </w:r>
                      </w:p>
                      <w:p w14:paraId="3BF957E9" w14:textId="77777777" w:rsidR="002E3A83" w:rsidRDefault="002E3A83">
                        <w:pPr>
                          <w:spacing w:before="11"/>
                          <w:rPr>
                            <w:b/>
                            <w:sz w:val="15"/>
                          </w:rPr>
                        </w:pPr>
                      </w:p>
                      <w:p w14:paraId="67AE487A" w14:textId="77777777" w:rsidR="002E3A83" w:rsidRDefault="004B1A79">
                        <w:pPr>
                          <w:rPr>
                            <w:b/>
                            <w:sz w:val="25"/>
                          </w:rPr>
                        </w:pPr>
                        <w:r>
                          <w:rPr>
                            <w:b/>
                            <w:spacing w:val="-5"/>
                            <w:sz w:val="25"/>
                          </w:rPr>
                          <w:t>H</w:t>
                        </w:r>
                        <w:r>
                          <w:rPr>
                            <w:b/>
                            <w:spacing w:val="-5"/>
                            <w:sz w:val="25"/>
                            <w:vertAlign w:val="subscript"/>
                          </w:rPr>
                          <w:t>B</w:t>
                        </w:r>
                      </w:p>
                    </w:txbxContent>
                  </v:textbox>
                </v:shape>
                <v:shape id="Textbox 1387" o:spid="_x0000_s1949" type="#_x0000_t202" style="position:absolute;left:54266;top:23227;width:10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14:paraId="654F14CC" w14:textId="77777777" w:rsidR="002E3A83" w:rsidRDefault="004B1A79">
                        <w:pPr>
                          <w:spacing w:line="199" w:lineRule="exact"/>
                          <w:rPr>
                            <w:b/>
                            <w:sz w:val="18"/>
                          </w:rPr>
                        </w:pPr>
                        <w:proofErr w:type="gramStart"/>
                        <w:r>
                          <w:rPr>
                            <w:b/>
                            <w:spacing w:val="-10"/>
                            <w:sz w:val="18"/>
                          </w:rPr>
                          <w:t>m</w:t>
                        </w:r>
                        <w:proofErr w:type="gramEnd"/>
                      </w:p>
                    </w:txbxContent>
                  </v:textbox>
                </v:shape>
                <v:shape id="Textbox 1388" o:spid="_x0000_s1950" type="#_x0000_t202" style="position:absolute;left:53269;top:22595;width:112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14:paraId="48B8E0A6" w14:textId="77777777" w:rsidR="002E3A83" w:rsidRDefault="004B1A79">
                        <w:pPr>
                          <w:spacing w:line="283" w:lineRule="exact"/>
                          <w:rPr>
                            <w:b/>
                            <w:sz w:val="25"/>
                          </w:rPr>
                        </w:pPr>
                        <w:r>
                          <w:rPr>
                            <w:b/>
                            <w:spacing w:val="-10"/>
                            <w:sz w:val="25"/>
                          </w:rPr>
                          <w:t>T</w:t>
                        </w:r>
                      </w:p>
                    </w:txbxContent>
                  </v:textbox>
                </v:shape>
                <v:shape id="Textbox 1389" o:spid="_x0000_s1951" type="#_x0000_t202" style="position:absolute;left:42349;top:21580;width:79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4AF8ABF0" w14:textId="77777777" w:rsidR="002E3A83" w:rsidRDefault="004B1A79">
                        <w:pPr>
                          <w:spacing w:line="227" w:lineRule="exact"/>
                          <w:rPr>
                            <w:b/>
                            <w:sz w:val="20"/>
                          </w:rPr>
                        </w:pPr>
                        <w:proofErr w:type="gramStart"/>
                        <w:r>
                          <w:rPr>
                            <w:b/>
                            <w:spacing w:val="-10"/>
                            <w:sz w:val="20"/>
                          </w:rPr>
                          <w:t>u</w:t>
                        </w:r>
                        <w:proofErr w:type="gramEnd"/>
                      </w:p>
                    </w:txbxContent>
                  </v:textbox>
                </v:shape>
                <v:shape id="Textbox 1390" o:spid="_x0000_s1952" type="#_x0000_t202" style="position:absolute;left:41440;top:20972;width:112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41FF9D38" w14:textId="77777777" w:rsidR="002E3A83" w:rsidRDefault="004B1A79">
                        <w:pPr>
                          <w:spacing w:line="283" w:lineRule="exact"/>
                          <w:rPr>
                            <w:b/>
                            <w:sz w:val="25"/>
                          </w:rPr>
                        </w:pPr>
                        <w:r>
                          <w:rPr>
                            <w:b/>
                            <w:spacing w:val="-10"/>
                            <w:sz w:val="25"/>
                          </w:rPr>
                          <w:t>T</w:t>
                        </w:r>
                      </w:p>
                    </w:txbxContent>
                  </v:textbox>
                </v:shape>
                <v:shape id="Textbox 1391" o:spid="_x0000_s1953" type="#_x0000_t202" style="position:absolute;left:44948;top:10856;width:73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14:paraId="41700C37" w14:textId="77777777" w:rsidR="002E3A83" w:rsidRDefault="004B1A79">
                        <w:pPr>
                          <w:spacing w:line="227" w:lineRule="exact"/>
                          <w:rPr>
                            <w:b/>
                            <w:sz w:val="20"/>
                          </w:rPr>
                        </w:pPr>
                        <w:proofErr w:type="gramStart"/>
                        <w:r>
                          <w:rPr>
                            <w:b/>
                            <w:spacing w:val="-10"/>
                            <w:sz w:val="20"/>
                          </w:rPr>
                          <w:t>o</w:t>
                        </w:r>
                        <w:proofErr w:type="gramEnd"/>
                      </w:p>
                    </w:txbxContent>
                  </v:textbox>
                </v:shape>
                <v:shape id="Textbox 1392" o:spid="_x0000_s1954" type="#_x0000_t202" style="position:absolute;left:44033;top:10015;width:112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22B2FE57" w14:textId="77777777" w:rsidR="002E3A83" w:rsidRDefault="004B1A79">
                        <w:pPr>
                          <w:spacing w:line="283" w:lineRule="exact"/>
                          <w:rPr>
                            <w:b/>
                            <w:sz w:val="25"/>
                          </w:rPr>
                        </w:pPr>
                        <w:r>
                          <w:rPr>
                            <w:b/>
                            <w:spacing w:val="-10"/>
                            <w:sz w:val="25"/>
                          </w:rPr>
                          <w:t>T</w:t>
                        </w:r>
                      </w:p>
                    </w:txbxContent>
                  </v:textbox>
                </v:shape>
                <v:shape id="Textbox 1393" o:spid="_x0000_s1955" type="#_x0000_t202" style="position:absolute;left:6047;top:9322;width:25552;height:2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2E83C2E8" w14:textId="77777777" w:rsidR="002E3A83" w:rsidRDefault="004B1A79">
                        <w:pPr>
                          <w:spacing w:line="226" w:lineRule="exact"/>
                          <w:ind w:left="6"/>
                          <w:rPr>
                            <w:sz w:val="20"/>
                          </w:rPr>
                        </w:pPr>
                        <w:r>
                          <w:rPr>
                            <w:w w:val="90"/>
                            <w:sz w:val="20"/>
                          </w:rPr>
                          <w:t>Baca</w:t>
                        </w:r>
                        <w:r>
                          <w:rPr>
                            <w:spacing w:val="-3"/>
                            <w:w w:val="90"/>
                            <w:sz w:val="20"/>
                          </w:rPr>
                          <w:t xml:space="preserve"> </w:t>
                        </w:r>
                        <w:r>
                          <w:rPr>
                            <w:w w:val="90"/>
                            <w:sz w:val="20"/>
                          </w:rPr>
                          <w:t>içerisindeki</w:t>
                        </w:r>
                        <w:r>
                          <w:rPr>
                            <w:spacing w:val="-2"/>
                            <w:w w:val="90"/>
                            <w:sz w:val="20"/>
                          </w:rPr>
                          <w:t xml:space="preserve"> </w:t>
                        </w:r>
                        <w:r>
                          <w:rPr>
                            <w:w w:val="90"/>
                            <w:sz w:val="20"/>
                          </w:rPr>
                          <w:t>sürtünme</w:t>
                        </w:r>
                        <w:r>
                          <w:rPr>
                            <w:spacing w:val="-3"/>
                            <w:w w:val="90"/>
                            <w:sz w:val="20"/>
                          </w:rPr>
                          <w:t xml:space="preserve"> </w:t>
                        </w:r>
                        <w:r>
                          <w:rPr>
                            <w:w w:val="90"/>
                            <w:sz w:val="20"/>
                          </w:rPr>
                          <w:t>basıncı</w:t>
                        </w:r>
                        <w:r>
                          <w:rPr>
                            <w:spacing w:val="-2"/>
                            <w:w w:val="90"/>
                            <w:sz w:val="20"/>
                          </w:rPr>
                          <w:t xml:space="preserve"> </w:t>
                        </w:r>
                        <w:proofErr w:type="gramStart"/>
                        <w:r>
                          <w:rPr>
                            <w:w w:val="90"/>
                            <w:sz w:val="20"/>
                          </w:rPr>
                          <w:t>(</w:t>
                        </w:r>
                        <w:r>
                          <w:rPr>
                            <w:spacing w:val="-3"/>
                            <w:w w:val="90"/>
                            <w:sz w:val="20"/>
                          </w:rPr>
                          <w:t xml:space="preserve"> </w:t>
                        </w:r>
                        <w:proofErr w:type="spellStart"/>
                        <w:r>
                          <w:rPr>
                            <w:w w:val="90"/>
                            <w:sz w:val="20"/>
                          </w:rPr>
                          <w:t>Pa</w:t>
                        </w:r>
                        <w:proofErr w:type="spellEnd"/>
                        <w:proofErr w:type="gramEnd"/>
                        <w:r>
                          <w:rPr>
                            <w:spacing w:val="-3"/>
                            <w:w w:val="90"/>
                            <w:sz w:val="20"/>
                          </w:rPr>
                          <w:t xml:space="preserve"> </w:t>
                        </w:r>
                        <w:r>
                          <w:rPr>
                            <w:spacing w:val="-10"/>
                            <w:w w:val="90"/>
                            <w:sz w:val="20"/>
                          </w:rPr>
                          <w:t>)</w:t>
                        </w:r>
                      </w:p>
                      <w:p w14:paraId="0FD8F894" w14:textId="77777777" w:rsidR="002E3A83" w:rsidRDefault="004B1A79">
                        <w:pPr>
                          <w:spacing w:before="131" w:line="312" w:lineRule="auto"/>
                          <w:ind w:left="17" w:right="164" w:hanging="11"/>
                          <w:rPr>
                            <w:sz w:val="20"/>
                          </w:rPr>
                        </w:pPr>
                        <w:r>
                          <w:rPr>
                            <w:spacing w:val="-8"/>
                            <w:sz w:val="20"/>
                          </w:rPr>
                          <w:t>Baca içerisindeki</w:t>
                        </w:r>
                        <w:r>
                          <w:rPr>
                            <w:spacing w:val="-4"/>
                            <w:sz w:val="20"/>
                          </w:rPr>
                          <w:t xml:space="preserve"> </w:t>
                        </w:r>
                        <w:r>
                          <w:rPr>
                            <w:spacing w:val="-8"/>
                            <w:sz w:val="20"/>
                          </w:rPr>
                          <w:t>atık gazın statik basıncı</w:t>
                        </w:r>
                        <w:r>
                          <w:rPr>
                            <w:spacing w:val="-4"/>
                            <w:sz w:val="20"/>
                          </w:rPr>
                          <w:t xml:space="preserve"> </w:t>
                        </w:r>
                        <w:proofErr w:type="gramStart"/>
                        <w:r>
                          <w:rPr>
                            <w:spacing w:val="-8"/>
                            <w:sz w:val="20"/>
                          </w:rPr>
                          <w:t xml:space="preserve">( </w:t>
                        </w:r>
                        <w:proofErr w:type="spellStart"/>
                        <w:r>
                          <w:rPr>
                            <w:spacing w:val="-8"/>
                            <w:sz w:val="20"/>
                          </w:rPr>
                          <w:t>Pa</w:t>
                        </w:r>
                        <w:proofErr w:type="spellEnd"/>
                        <w:proofErr w:type="gramEnd"/>
                        <w:r>
                          <w:rPr>
                            <w:spacing w:val="-8"/>
                            <w:sz w:val="20"/>
                          </w:rPr>
                          <w:t xml:space="preserve"> ) </w:t>
                        </w:r>
                        <w:r>
                          <w:rPr>
                            <w:sz w:val="20"/>
                          </w:rPr>
                          <w:t>Cihaz atık gaz çıkış sıcaklığı ( °K )</w:t>
                        </w:r>
                      </w:p>
                      <w:p w14:paraId="11C50562" w14:textId="77777777" w:rsidR="002E3A83" w:rsidRDefault="004B1A79">
                        <w:pPr>
                          <w:spacing w:before="32" w:line="357" w:lineRule="auto"/>
                          <w:ind w:firstLine="13"/>
                          <w:rPr>
                            <w:sz w:val="20"/>
                          </w:rPr>
                        </w:pPr>
                        <w:r>
                          <w:rPr>
                            <w:spacing w:val="-8"/>
                            <w:sz w:val="20"/>
                          </w:rPr>
                          <w:t>Ekleme parçasındaki</w:t>
                        </w:r>
                        <w:r>
                          <w:rPr>
                            <w:spacing w:val="-7"/>
                            <w:sz w:val="20"/>
                          </w:rPr>
                          <w:t xml:space="preserve"> </w:t>
                        </w:r>
                        <w:r>
                          <w:rPr>
                            <w:spacing w:val="-8"/>
                            <w:sz w:val="20"/>
                          </w:rPr>
                          <w:t>atık gaz ortalama sıcaklığı</w:t>
                        </w:r>
                        <w:r>
                          <w:rPr>
                            <w:spacing w:val="-7"/>
                            <w:sz w:val="20"/>
                          </w:rPr>
                          <w:t xml:space="preserve"> </w:t>
                        </w:r>
                        <w:proofErr w:type="gramStart"/>
                        <w:r>
                          <w:rPr>
                            <w:spacing w:val="-8"/>
                            <w:sz w:val="20"/>
                          </w:rPr>
                          <w:t>( °</w:t>
                        </w:r>
                        <w:proofErr w:type="gramEnd"/>
                        <w:r>
                          <w:rPr>
                            <w:spacing w:val="-8"/>
                            <w:sz w:val="20"/>
                          </w:rPr>
                          <w:t>K</w:t>
                        </w:r>
                        <w:r>
                          <w:rPr>
                            <w:spacing w:val="-10"/>
                            <w:sz w:val="20"/>
                          </w:rPr>
                          <w:t xml:space="preserve"> </w:t>
                        </w:r>
                        <w:r>
                          <w:rPr>
                            <w:spacing w:val="-8"/>
                            <w:sz w:val="20"/>
                          </w:rPr>
                          <w:t xml:space="preserve">) </w:t>
                        </w:r>
                        <w:r>
                          <w:rPr>
                            <w:sz w:val="20"/>
                          </w:rPr>
                          <w:t>Bacaya girişteki atık gaz</w:t>
                        </w:r>
                        <w:r>
                          <w:rPr>
                            <w:spacing w:val="40"/>
                            <w:sz w:val="20"/>
                          </w:rPr>
                          <w:t xml:space="preserve"> </w:t>
                        </w:r>
                        <w:r>
                          <w:rPr>
                            <w:sz w:val="20"/>
                          </w:rPr>
                          <w:t>sıcaklığı ( °K )</w:t>
                        </w:r>
                      </w:p>
                      <w:p w14:paraId="4E6C3C3E" w14:textId="77777777" w:rsidR="002E3A83" w:rsidRDefault="004B1A79">
                        <w:pPr>
                          <w:spacing w:line="355" w:lineRule="auto"/>
                          <w:ind w:left="6" w:right="770"/>
                          <w:rPr>
                            <w:sz w:val="20"/>
                          </w:rPr>
                        </w:pPr>
                        <w:r>
                          <w:rPr>
                            <w:sz w:val="20"/>
                          </w:rPr>
                          <w:t xml:space="preserve">Atık gaz ortalama sıcaklığı </w:t>
                        </w:r>
                        <w:proofErr w:type="gramStart"/>
                        <w:r>
                          <w:rPr>
                            <w:sz w:val="20"/>
                          </w:rPr>
                          <w:t>( °</w:t>
                        </w:r>
                        <w:proofErr w:type="gramEnd"/>
                        <w:r>
                          <w:rPr>
                            <w:sz w:val="20"/>
                          </w:rPr>
                          <w:t xml:space="preserve">K ) </w:t>
                        </w:r>
                        <w:r>
                          <w:rPr>
                            <w:spacing w:val="-8"/>
                            <w:sz w:val="20"/>
                          </w:rPr>
                          <w:t>Bacanın geçtiği</w:t>
                        </w:r>
                        <w:r>
                          <w:rPr>
                            <w:spacing w:val="-7"/>
                            <w:sz w:val="20"/>
                          </w:rPr>
                          <w:t xml:space="preserve"> </w:t>
                        </w:r>
                        <w:r>
                          <w:rPr>
                            <w:spacing w:val="-8"/>
                            <w:sz w:val="20"/>
                          </w:rPr>
                          <w:t>ortam</w:t>
                        </w:r>
                        <w:r>
                          <w:rPr>
                            <w:spacing w:val="-10"/>
                            <w:sz w:val="20"/>
                          </w:rPr>
                          <w:t xml:space="preserve"> </w:t>
                        </w:r>
                        <w:r>
                          <w:rPr>
                            <w:spacing w:val="-8"/>
                            <w:sz w:val="20"/>
                          </w:rPr>
                          <w:t>sıcaklığı</w:t>
                        </w:r>
                        <w:r>
                          <w:rPr>
                            <w:spacing w:val="-7"/>
                            <w:sz w:val="20"/>
                          </w:rPr>
                          <w:t xml:space="preserve"> </w:t>
                        </w:r>
                        <w:r>
                          <w:rPr>
                            <w:spacing w:val="-8"/>
                            <w:sz w:val="20"/>
                          </w:rPr>
                          <w:t>( °K</w:t>
                        </w:r>
                        <w:r>
                          <w:rPr>
                            <w:spacing w:val="-10"/>
                            <w:sz w:val="20"/>
                          </w:rPr>
                          <w:t xml:space="preserve"> </w:t>
                        </w:r>
                        <w:r>
                          <w:rPr>
                            <w:spacing w:val="-8"/>
                            <w:sz w:val="20"/>
                          </w:rPr>
                          <w:t>)</w:t>
                        </w:r>
                      </w:p>
                      <w:p w14:paraId="295006D8" w14:textId="77777777" w:rsidR="002E3A83" w:rsidRDefault="004B1A79">
                        <w:pPr>
                          <w:spacing w:line="201" w:lineRule="exact"/>
                          <w:ind w:left="4"/>
                          <w:rPr>
                            <w:sz w:val="20"/>
                          </w:rPr>
                        </w:pPr>
                        <w:r>
                          <w:rPr>
                            <w:w w:val="90"/>
                            <w:sz w:val="20"/>
                          </w:rPr>
                          <w:t>Baca</w:t>
                        </w:r>
                        <w:r>
                          <w:rPr>
                            <w:spacing w:val="-3"/>
                            <w:w w:val="90"/>
                            <w:sz w:val="20"/>
                          </w:rPr>
                          <w:t xml:space="preserve"> </w:t>
                        </w:r>
                        <w:r>
                          <w:rPr>
                            <w:w w:val="90"/>
                            <w:sz w:val="20"/>
                          </w:rPr>
                          <w:t>çıkış</w:t>
                        </w:r>
                        <w:r>
                          <w:rPr>
                            <w:spacing w:val="-2"/>
                            <w:w w:val="90"/>
                            <w:sz w:val="20"/>
                          </w:rPr>
                          <w:t xml:space="preserve"> </w:t>
                        </w:r>
                        <w:r>
                          <w:rPr>
                            <w:w w:val="90"/>
                            <w:sz w:val="20"/>
                          </w:rPr>
                          <w:t>ağzındaki</w:t>
                        </w:r>
                        <w:r>
                          <w:rPr>
                            <w:spacing w:val="-1"/>
                            <w:w w:val="90"/>
                            <w:sz w:val="20"/>
                          </w:rPr>
                          <w:t xml:space="preserve"> </w:t>
                        </w:r>
                        <w:r>
                          <w:rPr>
                            <w:w w:val="90"/>
                            <w:sz w:val="20"/>
                          </w:rPr>
                          <w:t>atık</w:t>
                        </w:r>
                        <w:r>
                          <w:rPr>
                            <w:spacing w:val="-3"/>
                            <w:w w:val="90"/>
                            <w:sz w:val="20"/>
                          </w:rPr>
                          <w:t xml:space="preserve"> </w:t>
                        </w:r>
                        <w:r>
                          <w:rPr>
                            <w:w w:val="90"/>
                            <w:sz w:val="20"/>
                          </w:rPr>
                          <w:t>gaz</w:t>
                        </w:r>
                        <w:r>
                          <w:rPr>
                            <w:spacing w:val="39"/>
                            <w:sz w:val="20"/>
                          </w:rPr>
                          <w:t xml:space="preserve"> </w:t>
                        </w:r>
                        <w:r>
                          <w:rPr>
                            <w:w w:val="90"/>
                            <w:sz w:val="20"/>
                          </w:rPr>
                          <w:t>sıcaklığı</w:t>
                        </w:r>
                        <w:r>
                          <w:rPr>
                            <w:spacing w:val="-1"/>
                            <w:w w:val="90"/>
                            <w:sz w:val="20"/>
                          </w:rPr>
                          <w:t xml:space="preserve"> </w:t>
                        </w:r>
                        <w:proofErr w:type="gramStart"/>
                        <w:r>
                          <w:rPr>
                            <w:w w:val="90"/>
                            <w:sz w:val="20"/>
                          </w:rPr>
                          <w:t>(</w:t>
                        </w:r>
                        <w:r>
                          <w:rPr>
                            <w:spacing w:val="-3"/>
                            <w:w w:val="90"/>
                            <w:sz w:val="20"/>
                          </w:rPr>
                          <w:t xml:space="preserve"> </w:t>
                        </w:r>
                        <w:r>
                          <w:rPr>
                            <w:w w:val="90"/>
                            <w:sz w:val="20"/>
                          </w:rPr>
                          <w:t>°</w:t>
                        </w:r>
                        <w:proofErr w:type="gramEnd"/>
                        <w:r>
                          <w:rPr>
                            <w:w w:val="90"/>
                            <w:sz w:val="20"/>
                          </w:rPr>
                          <w:t>K</w:t>
                        </w:r>
                        <w:r>
                          <w:rPr>
                            <w:spacing w:val="-4"/>
                            <w:w w:val="90"/>
                            <w:sz w:val="20"/>
                          </w:rPr>
                          <w:t xml:space="preserve"> </w:t>
                        </w:r>
                        <w:r>
                          <w:rPr>
                            <w:spacing w:val="-10"/>
                            <w:w w:val="90"/>
                            <w:sz w:val="20"/>
                          </w:rPr>
                          <w:t>)</w:t>
                        </w:r>
                      </w:p>
                      <w:p w14:paraId="7E234AA8" w14:textId="77777777" w:rsidR="002E3A83" w:rsidRDefault="004B1A79">
                        <w:pPr>
                          <w:spacing w:before="104"/>
                          <w:ind w:left="4"/>
                          <w:rPr>
                            <w:sz w:val="20"/>
                          </w:rPr>
                        </w:pPr>
                        <w:r>
                          <w:rPr>
                            <w:w w:val="90"/>
                            <w:sz w:val="20"/>
                          </w:rPr>
                          <w:t>Dış</w:t>
                        </w:r>
                        <w:r>
                          <w:rPr>
                            <w:spacing w:val="-1"/>
                            <w:w w:val="90"/>
                            <w:sz w:val="20"/>
                          </w:rPr>
                          <w:t xml:space="preserve"> </w:t>
                        </w:r>
                        <w:r>
                          <w:rPr>
                            <w:w w:val="90"/>
                            <w:sz w:val="20"/>
                          </w:rPr>
                          <w:t>hava</w:t>
                        </w:r>
                        <w:r>
                          <w:rPr>
                            <w:spacing w:val="-2"/>
                            <w:w w:val="90"/>
                            <w:sz w:val="20"/>
                          </w:rPr>
                          <w:t xml:space="preserve"> </w:t>
                        </w:r>
                        <w:r>
                          <w:rPr>
                            <w:w w:val="90"/>
                            <w:sz w:val="20"/>
                          </w:rPr>
                          <w:t xml:space="preserve">sıcaklığı </w:t>
                        </w:r>
                        <w:proofErr w:type="gramStart"/>
                        <w:r>
                          <w:rPr>
                            <w:w w:val="90"/>
                            <w:sz w:val="20"/>
                          </w:rPr>
                          <w:t>(</w:t>
                        </w:r>
                        <w:r>
                          <w:rPr>
                            <w:spacing w:val="-2"/>
                            <w:w w:val="90"/>
                            <w:sz w:val="20"/>
                          </w:rPr>
                          <w:t xml:space="preserve"> </w:t>
                        </w:r>
                        <w:r>
                          <w:rPr>
                            <w:w w:val="90"/>
                            <w:sz w:val="20"/>
                          </w:rPr>
                          <w:t>°</w:t>
                        </w:r>
                        <w:proofErr w:type="gramEnd"/>
                        <w:r>
                          <w:rPr>
                            <w:w w:val="90"/>
                            <w:sz w:val="20"/>
                          </w:rPr>
                          <w:t>K</w:t>
                        </w:r>
                        <w:r>
                          <w:rPr>
                            <w:spacing w:val="-4"/>
                            <w:w w:val="90"/>
                            <w:sz w:val="20"/>
                          </w:rPr>
                          <w:t xml:space="preserve"> </w:t>
                        </w:r>
                        <w:r>
                          <w:rPr>
                            <w:spacing w:val="-10"/>
                            <w:w w:val="90"/>
                            <w:sz w:val="20"/>
                          </w:rPr>
                          <w:t>)</w:t>
                        </w:r>
                      </w:p>
                      <w:p w14:paraId="2AF40618" w14:textId="77777777" w:rsidR="002E3A83" w:rsidRDefault="004B1A79">
                        <w:pPr>
                          <w:spacing w:before="138"/>
                          <w:ind w:left="15" w:hanging="4"/>
                          <w:rPr>
                            <w:sz w:val="20"/>
                          </w:rPr>
                        </w:pPr>
                        <w:r>
                          <w:rPr>
                            <w:spacing w:val="-8"/>
                            <w:sz w:val="20"/>
                          </w:rPr>
                          <w:t>Isı</w:t>
                        </w:r>
                        <w:r>
                          <w:rPr>
                            <w:spacing w:val="-3"/>
                            <w:sz w:val="20"/>
                          </w:rPr>
                          <w:t xml:space="preserve"> </w:t>
                        </w:r>
                        <w:r>
                          <w:rPr>
                            <w:spacing w:val="-8"/>
                            <w:sz w:val="20"/>
                          </w:rPr>
                          <w:t>üreticisi</w:t>
                        </w:r>
                        <w:r>
                          <w:rPr>
                            <w:spacing w:val="-3"/>
                            <w:sz w:val="20"/>
                          </w:rPr>
                          <w:t xml:space="preserve"> </w:t>
                        </w:r>
                        <w:r>
                          <w:rPr>
                            <w:spacing w:val="-8"/>
                            <w:sz w:val="20"/>
                          </w:rPr>
                          <w:t>baca</w:t>
                        </w:r>
                        <w:r>
                          <w:rPr>
                            <w:spacing w:val="-4"/>
                            <w:sz w:val="20"/>
                          </w:rPr>
                          <w:t xml:space="preserve"> </w:t>
                        </w:r>
                        <w:r>
                          <w:rPr>
                            <w:spacing w:val="-8"/>
                            <w:sz w:val="20"/>
                          </w:rPr>
                          <w:t>çıkış</w:t>
                        </w:r>
                        <w:r>
                          <w:rPr>
                            <w:spacing w:val="-3"/>
                            <w:sz w:val="20"/>
                          </w:rPr>
                          <w:t xml:space="preserve"> </w:t>
                        </w:r>
                        <w:r>
                          <w:rPr>
                            <w:spacing w:val="-8"/>
                            <w:sz w:val="20"/>
                          </w:rPr>
                          <w:t>ağzı</w:t>
                        </w:r>
                        <w:r>
                          <w:rPr>
                            <w:spacing w:val="-3"/>
                            <w:sz w:val="20"/>
                          </w:rPr>
                          <w:t xml:space="preserve"> </w:t>
                        </w:r>
                        <w:r>
                          <w:rPr>
                            <w:spacing w:val="-8"/>
                            <w:sz w:val="20"/>
                          </w:rPr>
                          <w:t>ile atık gazın bacaya</w:t>
                        </w:r>
                        <w:r>
                          <w:rPr>
                            <w:spacing w:val="-4"/>
                            <w:sz w:val="20"/>
                          </w:rPr>
                          <w:t xml:space="preserve"> </w:t>
                        </w:r>
                        <w:r>
                          <w:rPr>
                            <w:spacing w:val="-8"/>
                            <w:sz w:val="20"/>
                          </w:rPr>
                          <w:t xml:space="preserve">girdiği </w:t>
                        </w:r>
                        <w:r>
                          <w:rPr>
                            <w:sz w:val="20"/>
                          </w:rPr>
                          <w:t xml:space="preserve">nokta arasındaki yükseklik farkı </w:t>
                        </w:r>
                        <w:proofErr w:type="gramStart"/>
                        <w:r>
                          <w:rPr>
                            <w:sz w:val="20"/>
                          </w:rPr>
                          <w:t>( m</w:t>
                        </w:r>
                        <w:proofErr w:type="gramEnd"/>
                        <w:r>
                          <w:rPr>
                            <w:sz w:val="20"/>
                          </w:rPr>
                          <w:t xml:space="preserve"> )</w:t>
                        </w:r>
                      </w:p>
                      <w:p w14:paraId="6E9A9252" w14:textId="77777777" w:rsidR="002E3A83" w:rsidRDefault="004B1A79">
                        <w:pPr>
                          <w:spacing w:before="75"/>
                          <w:ind w:left="7"/>
                          <w:rPr>
                            <w:sz w:val="20"/>
                          </w:rPr>
                        </w:pPr>
                        <w:r>
                          <w:rPr>
                            <w:w w:val="90"/>
                            <w:sz w:val="20"/>
                          </w:rPr>
                          <w:t>Etkin</w:t>
                        </w:r>
                        <w:r>
                          <w:rPr>
                            <w:spacing w:val="-2"/>
                            <w:w w:val="90"/>
                            <w:sz w:val="20"/>
                          </w:rPr>
                          <w:t xml:space="preserve"> </w:t>
                        </w:r>
                        <w:r>
                          <w:rPr>
                            <w:w w:val="90"/>
                            <w:sz w:val="20"/>
                          </w:rPr>
                          <w:t>baca</w:t>
                        </w:r>
                        <w:r>
                          <w:rPr>
                            <w:spacing w:val="-1"/>
                            <w:w w:val="90"/>
                            <w:sz w:val="20"/>
                          </w:rPr>
                          <w:t xml:space="preserve"> </w:t>
                        </w:r>
                        <w:r>
                          <w:rPr>
                            <w:w w:val="90"/>
                            <w:sz w:val="20"/>
                          </w:rPr>
                          <w:t xml:space="preserve">yüksekliği </w:t>
                        </w:r>
                        <w:proofErr w:type="gramStart"/>
                        <w:r>
                          <w:rPr>
                            <w:w w:val="90"/>
                            <w:sz w:val="20"/>
                          </w:rPr>
                          <w:t>(</w:t>
                        </w:r>
                        <w:r>
                          <w:rPr>
                            <w:spacing w:val="-1"/>
                            <w:w w:val="90"/>
                            <w:sz w:val="20"/>
                          </w:rPr>
                          <w:t xml:space="preserve"> </w:t>
                        </w:r>
                        <w:r>
                          <w:rPr>
                            <w:w w:val="90"/>
                            <w:sz w:val="20"/>
                          </w:rPr>
                          <w:t>m</w:t>
                        </w:r>
                        <w:proofErr w:type="gramEnd"/>
                        <w:r>
                          <w:rPr>
                            <w:spacing w:val="-4"/>
                            <w:w w:val="90"/>
                            <w:sz w:val="20"/>
                          </w:rPr>
                          <w:t xml:space="preserve"> </w:t>
                        </w:r>
                        <w:r>
                          <w:rPr>
                            <w:spacing w:val="-10"/>
                            <w:w w:val="90"/>
                            <w:sz w:val="20"/>
                          </w:rPr>
                          <w:t>)</w:t>
                        </w:r>
                      </w:p>
                    </w:txbxContent>
                  </v:textbox>
                </v:shape>
                <w10:anchorlock/>
              </v:group>
            </w:pict>
          </mc:Fallback>
        </mc:AlternateContent>
      </w:r>
    </w:p>
    <w:p w14:paraId="79C4BA0C" w14:textId="77777777" w:rsidR="002E3A83" w:rsidRDefault="002E3A83">
      <w:pPr>
        <w:pStyle w:val="GvdeMetni"/>
      </w:pPr>
    </w:p>
    <w:p w14:paraId="0B2244A4" w14:textId="77777777" w:rsidR="002E3A83" w:rsidRDefault="002E3A83">
      <w:pPr>
        <w:pStyle w:val="GvdeMetni"/>
        <w:spacing w:before="10"/>
      </w:pPr>
    </w:p>
    <w:p w14:paraId="3CAFF8CE" w14:textId="77777777" w:rsidR="002E3A83" w:rsidRDefault="004B1A79">
      <w:pPr>
        <w:ind w:right="53"/>
        <w:jc w:val="center"/>
        <w:rPr>
          <w:sz w:val="24"/>
        </w:rPr>
      </w:pPr>
      <w:r>
        <w:rPr>
          <w:b/>
          <w:sz w:val="24"/>
        </w:rPr>
        <w:t>Şekil.</w:t>
      </w:r>
      <w:r>
        <w:rPr>
          <w:b/>
          <w:spacing w:val="-5"/>
          <w:sz w:val="24"/>
        </w:rPr>
        <w:t xml:space="preserve"> </w:t>
      </w:r>
      <w:r>
        <w:rPr>
          <w:b/>
          <w:sz w:val="24"/>
        </w:rPr>
        <w:t>29</w:t>
      </w:r>
      <w:r>
        <w:rPr>
          <w:b/>
          <w:spacing w:val="52"/>
          <w:sz w:val="24"/>
        </w:rPr>
        <w:t xml:space="preserve"> </w:t>
      </w:r>
      <w:r>
        <w:rPr>
          <w:sz w:val="24"/>
        </w:rPr>
        <w:t>TS</w:t>
      </w:r>
      <w:r>
        <w:rPr>
          <w:spacing w:val="-5"/>
          <w:sz w:val="24"/>
        </w:rPr>
        <w:t xml:space="preserve"> </w:t>
      </w:r>
      <w:r>
        <w:rPr>
          <w:sz w:val="24"/>
        </w:rPr>
        <w:t>2165‟e</w:t>
      </w:r>
      <w:r>
        <w:rPr>
          <w:spacing w:val="-6"/>
          <w:sz w:val="24"/>
        </w:rPr>
        <w:t xml:space="preserve"> </w:t>
      </w:r>
      <w:r>
        <w:rPr>
          <w:sz w:val="24"/>
        </w:rPr>
        <w:t>Uygun</w:t>
      </w:r>
      <w:r>
        <w:rPr>
          <w:spacing w:val="-4"/>
          <w:sz w:val="24"/>
        </w:rPr>
        <w:t xml:space="preserve"> </w:t>
      </w:r>
      <w:r>
        <w:rPr>
          <w:sz w:val="24"/>
        </w:rPr>
        <w:t>Kazan</w:t>
      </w:r>
      <w:r>
        <w:rPr>
          <w:spacing w:val="-4"/>
          <w:sz w:val="24"/>
        </w:rPr>
        <w:t xml:space="preserve"> </w:t>
      </w:r>
      <w:r>
        <w:rPr>
          <w:sz w:val="24"/>
        </w:rPr>
        <w:t>ve</w:t>
      </w:r>
      <w:r>
        <w:rPr>
          <w:spacing w:val="-3"/>
          <w:sz w:val="24"/>
        </w:rPr>
        <w:t xml:space="preserve"> </w:t>
      </w:r>
      <w:r>
        <w:rPr>
          <w:sz w:val="24"/>
        </w:rPr>
        <w:t>Baca</w:t>
      </w:r>
      <w:r>
        <w:rPr>
          <w:spacing w:val="-5"/>
          <w:sz w:val="24"/>
        </w:rPr>
        <w:t xml:space="preserve"> </w:t>
      </w:r>
      <w:r>
        <w:rPr>
          <w:spacing w:val="-2"/>
          <w:sz w:val="24"/>
        </w:rPr>
        <w:t>Sistemi</w:t>
      </w:r>
    </w:p>
    <w:p w14:paraId="45E8DDA3" w14:textId="77777777" w:rsidR="002E3A83" w:rsidRDefault="002E3A83">
      <w:pPr>
        <w:pStyle w:val="GvdeMetni"/>
        <w:spacing w:before="252"/>
      </w:pPr>
    </w:p>
    <w:p w14:paraId="118B9826" w14:textId="77777777" w:rsidR="002E3A83" w:rsidRDefault="004B1A79">
      <w:pPr>
        <w:pStyle w:val="Balk2"/>
        <w:ind w:left="518"/>
      </w:pPr>
      <w:bookmarkStart w:id="78" w:name="_TOC_250000"/>
      <w:r>
        <w:rPr>
          <w:color w:val="0000FF"/>
        </w:rPr>
        <w:t>19.</w:t>
      </w:r>
      <w:r>
        <w:rPr>
          <w:color w:val="0000FF"/>
          <w:spacing w:val="59"/>
        </w:rPr>
        <w:t xml:space="preserve"> </w:t>
      </w:r>
      <w:r>
        <w:rPr>
          <w:color w:val="0000FF"/>
        </w:rPr>
        <w:t>BORU</w:t>
      </w:r>
      <w:r>
        <w:rPr>
          <w:color w:val="0000FF"/>
          <w:spacing w:val="-2"/>
        </w:rPr>
        <w:t xml:space="preserve"> </w:t>
      </w:r>
      <w:r>
        <w:rPr>
          <w:color w:val="0000FF"/>
        </w:rPr>
        <w:t>ÇAPI</w:t>
      </w:r>
      <w:r>
        <w:rPr>
          <w:color w:val="0000FF"/>
          <w:spacing w:val="-1"/>
        </w:rPr>
        <w:t xml:space="preserve"> </w:t>
      </w:r>
      <w:r>
        <w:rPr>
          <w:color w:val="0000FF"/>
        </w:rPr>
        <w:t>HESAP</w:t>
      </w:r>
      <w:r>
        <w:rPr>
          <w:color w:val="0000FF"/>
          <w:spacing w:val="-1"/>
        </w:rPr>
        <w:t xml:space="preserve"> </w:t>
      </w:r>
      <w:bookmarkEnd w:id="78"/>
      <w:r>
        <w:rPr>
          <w:color w:val="0000FF"/>
          <w:spacing w:val="-2"/>
        </w:rPr>
        <w:t>YÖNTEMİ</w:t>
      </w:r>
    </w:p>
    <w:p w14:paraId="3358ACCB" w14:textId="77777777" w:rsidR="002E3A83" w:rsidRDefault="004B1A79">
      <w:pPr>
        <w:pStyle w:val="GvdeMetni"/>
        <w:spacing w:before="195"/>
        <w:ind w:left="518" w:right="570"/>
        <w:jc w:val="both"/>
      </w:pPr>
      <w:r>
        <w:t>Bina</w:t>
      </w:r>
      <w:r>
        <w:rPr>
          <w:spacing w:val="-1"/>
        </w:rPr>
        <w:t xml:space="preserve"> </w:t>
      </w:r>
      <w:r>
        <w:t>iç</w:t>
      </w:r>
      <w:r>
        <w:rPr>
          <w:spacing w:val="-1"/>
        </w:rPr>
        <w:t xml:space="preserve"> </w:t>
      </w:r>
      <w:r>
        <w:t>tesisatlarında</w:t>
      </w:r>
      <w:r>
        <w:rPr>
          <w:spacing w:val="-2"/>
        </w:rPr>
        <w:t xml:space="preserve"> </w:t>
      </w:r>
      <w:r>
        <w:t>boru</w:t>
      </w:r>
      <w:r>
        <w:rPr>
          <w:spacing w:val="-1"/>
        </w:rPr>
        <w:t xml:space="preserve"> </w:t>
      </w:r>
      <w:r>
        <w:t>çaplarının</w:t>
      </w:r>
      <w:r>
        <w:rPr>
          <w:spacing w:val="-1"/>
        </w:rPr>
        <w:t xml:space="preserve"> </w:t>
      </w:r>
      <w:r>
        <w:t>hesaplanması, TS 6565</w:t>
      </w:r>
      <w:r>
        <w:rPr>
          <w:spacing w:val="-1"/>
        </w:rPr>
        <w:t xml:space="preserve"> </w:t>
      </w:r>
      <w:r>
        <w:t>ve</w:t>
      </w:r>
      <w:r>
        <w:rPr>
          <w:spacing w:val="-2"/>
        </w:rPr>
        <w:t xml:space="preserve"> </w:t>
      </w:r>
      <w:r>
        <w:t>TS 7363‟e göre yapılacaktır. Sistemde</w:t>
      </w:r>
      <w:r>
        <w:rPr>
          <w:spacing w:val="-2"/>
        </w:rPr>
        <w:t xml:space="preserve"> </w:t>
      </w:r>
      <w:r>
        <w:t>gürültü</w:t>
      </w:r>
      <w:r>
        <w:rPr>
          <w:spacing w:val="-1"/>
        </w:rPr>
        <w:t xml:space="preserve"> </w:t>
      </w:r>
      <w:r>
        <w:t>ve</w:t>
      </w:r>
      <w:r>
        <w:rPr>
          <w:spacing w:val="-2"/>
        </w:rPr>
        <w:t xml:space="preserve"> </w:t>
      </w:r>
      <w:r>
        <w:t>titreşimi</w:t>
      </w:r>
      <w:r>
        <w:rPr>
          <w:spacing w:val="-1"/>
        </w:rPr>
        <w:t xml:space="preserve"> </w:t>
      </w:r>
      <w:r>
        <w:t>önlemek</w:t>
      </w:r>
      <w:r>
        <w:rPr>
          <w:spacing w:val="-1"/>
        </w:rPr>
        <w:t xml:space="preserve"> </w:t>
      </w:r>
      <w:r>
        <w:t>amacı</w:t>
      </w:r>
      <w:r>
        <w:rPr>
          <w:spacing w:val="-1"/>
        </w:rPr>
        <w:t xml:space="preserve"> </w:t>
      </w:r>
      <w:r>
        <w:t>ile</w:t>
      </w:r>
      <w:r>
        <w:rPr>
          <w:spacing w:val="-2"/>
        </w:rPr>
        <w:t xml:space="preserve"> </w:t>
      </w:r>
      <w:r>
        <w:t>orta</w:t>
      </w:r>
      <w:r>
        <w:rPr>
          <w:spacing w:val="-2"/>
        </w:rPr>
        <w:t xml:space="preserve"> </w:t>
      </w:r>
      <w:r>
        <w:t>basınçta</w:t>
      </w:r>
      <w:r>
        <w:rPr>
          <w:spacing w:val="-2"/>
        </w:rPr>
        <w:t xml:space="preserve"> </w:t>
      </w:r>
      <w:r>
        <w:t>(300</w:t>
      </w:r>
      <w:r>
        <w:rPr>
          <w:spacing w:val="-2"/>
        </w:rPr>
        <w:t xml:space="preserve"> </w:t>
      </w:r>
      <w:proofErr w:type="spellStart"/>
      <w:r>
        <w:t>mbar</w:t>
      </w:r>
      <w:proofErr w:type="spellEnd"/>
      <w:r>
        <w:t>)</w:t>
      </w:r>
      <w:r>
        <w:rPr>
          <w:spacing w:val="-2"/>
        </w:rPr>
        <w:t xml:space="preserve"> </w:t>
      </w:r>
      <w:r>
        <w:t>gaz hızı</w:t>
      </w:r>
      <w:r>
        <w:rPr>
          <w:spacing w:val="-3"/>
        </w:rPr>
        <w:t xml:space="preserve"> </w:t>
      </w:r>
      <w:r>
        <w:t xml:space="preserve">maksimum 15 m/s ve alçak basınçta (21 </w:t>
      </w:r>
      <w:proofErr w:type="spellStart"/>
      <w:r>
        <w:t>mbar</w:t>
      </w:r>
      <w:proofErr w:type="spellEnd"/>
      <w:r>
        <w:t xml:space="preserve">) 6 m/s‟ </w:t>
      </w:r>
      <w:proofErr w:type="spellStart"/>
      <w:r>
        <w:t>yi</w:t>
      </w:r>
      <w:proofErr w:type="spellEnd"/>
      <w:r>
        <w:t xml:space="preserve"> geçmemelidir.</w:t>
      </w:r>
    </w:p>
    <w:p w14:paraId="6BE9AA0E" w14:textId="77777777" w:rsidR="002E3A83" w:rsidRDefault="004B1A79">
      <w:pPr>
        <w:pStyle w:val="GvdeMetni"/>
        <w:spacing w:before="204" w:line="237" w:lineRule="auto"/>
        <w:ind w:left="518" w:right="574"/>
        <w:jc w:val="both"/>
      </w:pPr>
      <w:r>
        <w:t xml:space="preserve">İlave ve tadilat projelerinde dairenin doğru katta olup olmadığının belirlenebilmesi için </w:t>
      </w:r>
      <w:proofErr w:type="spellStart"/>
      <w:r>
        <w:t>izometrik</w:t>
      </w:r>
      <w:proofErr w:type="spellEnd"/>
      <w:r>
        <w:t xml:space="preserve"> planda kolon hattının, daire </w:t>
      </w:r>
      <w:proofErr w:type="spellStart"/>
      <w:r>
        <w:t>branşmanlarına</w:t>
      </w:r>
      <w:proofErr w:type="spellEnd"/>
      <w:r>
        <w:t xml:space="preserve"> kadar tam olarak çizilmesi gerekir.</w:t>
      </w:r>
    </w:p>
    <w:p w14:paraId="7E2DD1C5" w14:textId="77777777" w:rsidR="002E3A83" w:rsidRDefault="004B1A79">
      <w:pPr>
        <w:pStyle w:val="GvdeMetni"/>
        <w:spacing w:before="205" w:line="237" w:lineRule="auto"/>
        <w:ind w:left="518" w:right="566"/>
        <w:jc w:val="both"/>
      </w:pPr>
      <w:r>
        <w:t xml:space="preserve">Bina ana kolon projesinde her bir bağımsız birimin </w:t>
      </w:r>
      <w:proofErr w:type="spellStart"/>
      <w:r>
        <w:t>branşman</w:t>
      </w:r>
      <w:proofErr w:type="spellEnd"/>
      <w:r>
        <w:t xml:space="preserve"> debisi en az 3,5 m</w:t>
      </w:r>
      <w:r>
        <w:rPr>
          <w:vertAlign w:val="superscript"/>
        </w:rPr>
        <w:t>3</w:t>
      </w:r>
      <w:r>
        <w:t>/h alınmalıdır. (Tablo 20)</w:t>
      </w:r>
    </w:p>
    <w:p w14:paraId="3ED567FB" w14:textId="77777777" w:rsidR="002E3A83" w:rsidRDefault="004B1A79">
      <w:pPr>
        <w:pStyle w:val="GvdeMetni"/>
        <w:spacing w:before="203"/>
        <w:ind w:left="518" w:right="569"/>
        <w:jc w:val="both"/>
      </w:pPr>
      <w:r>
        <w:t>Daire içinde (ocak + kombi) sistemine, soba veya şofben ilave edildiğinde bu</w:t>
      </w:r>
      <w:r>
        <w:rPr>
          <w:spacing w:val="40"/>
        </w:rPr>
        <w:t xml:space="preserve"> </w:t>
      </w:r>
      <w:r>
        <w:t>cihaz/cihazların debisi toplama aritmetik olarak ilave edilir.</w:t>
      </w:r>
    </w:p>
    <w:p w14:paraId="1C02D3F0" w14:textId="77777777" w:rsidR="002E3A83" w:rsidRDefault="002E3A83">
      <w:pPr>
        <w:jc w:val="both"/>
        <w:sectPr w:rsidR="002E3A83">
          <w:pgSz w:w="11910" w:h="16850"/>
          <w:pgMar w:top="1100" w:right="560" w:bottom="1380" w:left="1280" w:header="710" w:footer="1188" w:gutter="0"/>
          <w:cols w:space="708"/>
        </w:sectPr>
      </w:pPr>
    </w:p>
    <w:p w14:paraId="33896A2A" w14:textId="77777777" w:rsidR="002E3A83" w:rsidRDefault="004B1A79">
      <w:pPr>
        <w:pStyle w:val="GvdeMetni"/>
        <w:spacing w:before="153" w:line="237" w:lineRule="auto"/>
        <w:ind w:left="518"/>
      </w:pPr>
      <w:r>
        <w:lastRenderedPageBreak/>
        <w:t>Daire</w:t>
      </w:r>
      <w:r>
        <w:rPr>
          <w:spacing w:val="-4"/>
        </w:rPr>
        <w:t xml:space="preserve"> </w:t>
      </w:r>
      <w:r>
        <w:t>içi</w:t>
      </w:r>
      <w:r>
        <w:rPr>
          <w:spacing w:val="-5"/>
        </w:rPr>
        <w:t xml:space="preserve"> </w:t>
      </w:r>
      <w:proofErr w:type="spellStart"/>
      <w:r>
        <w:t>tesisatlarda</w:t>
      </w:r>
      <w:proofErr w:type="spellEnd"/>
      <w:r>
        <w:t>,</w:t>
      </w:r>
      <w:r>
        <w:rPr>
          <w:spacing w:val="-5"/>
        </w:rPr>
        <w:t xml:space="preserve"> </w:t>
      </w:r>
      <w:r>
        <w:t>toplam</w:t>
      </w:r>
      <w:r>
        <w:rPr>
          <w:spacing w:val="-5"/>
        </w:rPr>
        <w:t xml:space="preserve"> </w:t>
      </w:r>
      <w:r>
        <w:t>tüketim</w:t>
      </w:r>
      <w:r>
        <w:rPr>
          <w:spacing w:val="-5"/>
        </w:rPr>
        <w:t xml:space="preserve"> </w:t>
      </w:r>
      <w:r>
        <w:t>5m</w:t>
      </w:r>
      <w:r>
        <w:rPr>
          <w:vertAlign w:val="superscript"/>
        </w:rPr>
        <w:t>3</w:t>
      </w:r>
      <w:r>
        <w:t>/h‟</w:t>
      </w:r>
      <w:r>
        <w:rPr>
          <w:spacing w:val="-5"/>
        </w:rPr>
        <w:t xml:space="preserve"> </w:t>
      </w:r>
      <w:r>
        <w:t>i</w:t>
      </w:r>
      <w:r>
        <w:rPr>
          <w:spacing w:val="-5"/>
        </w:rPr>
        <w:t xml:space="preserve"> </w:t>
      </w:r>
      <w:r>
        <w:t>geçmiyorsa</w:t>
      </w:r>
      <w:r>
        <w:rPr>
          <w:spacing w:val="-4"/>
        </w:rPr>
        <w:t xml:space="preserve"> </w:t>
      </w:r>
      <w:r>
        <w:t>kolona</w:t>
      </w:r>
      <w:r>
        <w:rPr>
          <w:spacing w:val="-5"/>
        </w:rPr>
        <w:t xml:space="preserve"> </w:t>
      </w:r>
      <w:r>
        <w:t>debi</w:t>
      </w:r>
      <w:r>
        <w:rPr>
          <w:spacing w:val="-5"/>
        </w:rPr>
        <w:t xml:space="preserve"> </w:t>
      </w:r>
      <w:r>
        <w:t>ilave</w:t>
      </w:r>
      <w:r>
        <w:rPr>
          <w:spacing w:val="-6"/>
        </w:rPr>
        <w:t xml:space="preserve"> </w:t>
      </w:r>
      <w:r>
        <w:t>edilmesine</w:t>
      </w:r>
      <w:r>
        <w:rPr>
          <w:spacing w:val="-4"/>
        </w:rPr>
        <w:t xml:space="preserve"> </w:t>
      </w:r>
      <w:r>
        <w:t xml:space="preserve">gerek </w:t>
      </w:r>
      <w:r>
        <w:rPr>
          <w:spacing w:val="-2"/>
        </w:rPr>
        <w:t>yoktur.</w:t>
      </w:r>
    </w:p>
    <w:p w14:paraId="39BAAE24" w14:textId="77777777" w:rsidR="002E3A83" w:rsidRDefault="004B1A79">
      <w:pPr>
        <w:pStyle w:val="GvdeMetni"/>
        <w:spacing w:before="203"/>
        <w:ind w:left="518" w:right="571"/>
        <w:jc w:val="both"/>
      </w:pPr>
      <w:r>
        <w:t xml:space="preserve">Kazan kapsamına girmeyen kombi ve kat kaloriferi gibi cihazlarda verim değeri hesaba katılmayacaktır. Bu tip cihazlar için kataloglarındaki tüketim değerleri hesaplamalarda </w:t>
      </w:r>
      <w:r>
        <w:rPr>
          <w:spacing w:val="-2"/>
        </w:rPr>
        <w:t>kullanılabilir.</w:t>
      </w:r>
    </w:p>
    <w:p w14:paraId="49B76F99" w14:textId="77777777" w:rsidR="002E3A83" w:rsidRDefault="004B1A79">
      <w:pPr>
        <w:pStyle w:val="GvdeMetni"/>
        <w:spacing w:before="204" w:line="237" w:lineRule="auto"/>
        <w:ind w:left="518" w:right="567"/>
      </w:pPr>
      <w:r>
        <w:t>Eş</w:t>
      </w:r>
      <w:r>
        <w:rPr>
          <w:spacing w:val="-5"/>
        </w:rPr>
        <w:t xml:space="preserve"> </w:t>
      </w:r>
      <w:r>
        <w:t>zaman</w:t>
      </w:r>
      <w:r>
        <w:rPr>
          <w:spacing w:val="-4"/>
        </w:rPr>
        <w:t xml:space="preserve"> </w:t>
      </w:r>
      <w:r>
        <w:t>faktörü</w:t>
      </w:r>
      <w:r>
        <w:rPr>
          <w:spacing w:val="-4"/>
        </w:rPr>
        <w:t xml:space="preserve"> </w:t>
      </w:r>
      <w:r>
        <w:t>konut</w:t>
      </w:r>
      <w:r>
        <w:rPr>
          <w:spacing w:val="-4"/>
        </w:rPr>
        <w:t xml:space="preserve"> </w:t>
      </w:r>
      <w:r>
        <w:t>sayısına</w:t>
      </w:r>
      <w:r>
        <w:rPr>
          <w:spacing w:val="-5"/>
        </w:rPr>
        <w:t xml:space="preserve"> </w:t>
      </w:r>
      <w:r>
        <w:t>ve</w:t>
      </w:r>
      <w:r>
        <w:rPr>
          <w:spacing w:val="-5"/>
        </w:rPr>
        <w:t xml:space="preserve"> </w:t>
      </w:r>
      <w:proofErr w:type="spellStart"/>
      <w:r>
        <w:t>mevcutsuz</w:t>
      </w:r>
      <w:proofErr w:type="spellEnd"/>
      <w:r>
        <w:rPr>
          <w:spacing w:val="-3"/>
        </w:rPr>
        <w:t xml:space="preserve"> </w:t>
      </w:r>
      <w:r>
        <w:t>tüketim</w:t>
      </w:r>
      <w:r>
        <w:rPr>
          <w:spacing w:val="-4"/>
        </w:rPr>
        <w:t xml:space="preserve"> </w:t>
      </w:r>
      <w:r>
        <w:t>cihazlarının</w:t>
      </w:r>
      <w:r>
        <w:rPr>
          <w:spacing w:val="-4"/>
        </w:rPr>
        <w:t xml:space="preserve"> </w:t>
      </w:r>
      <w:r>
        <w:t>kombinasyonuna</w:t>
      </w:r>
      <w:r>
        <w:rPr>
          <w:spacing w:val="-5"/>
        </w:rPr>
        <w:t xml:space="preserve"> </w:t>
      </w:r>
      <w:r>
        <w:t>bağlı olarak belirlenir.</w:t>
      </w:r>
      <w:r>
        <w:rPr>
          <w:spacing w:val="80"/>
        </w:rPr>
        <w:t xml:space="preserve"> </w:t>
      </w:r>
      <w:r>
        <w:t>(Tablo 20)</w:t>
      </w:r>
    </w:p>
    <w:p w14:paraId="1D41163A" w14:textId="77777777" w:rsidR="002E3A83" w:rsidRDefault="004B1A79">
      <w:pPr>
        <w:pStyle w:val="GvdeMetni"/>
        <w:spacing w:before="204" w:line="237" w:lineRule="auto"/>
        <w:ind w:left="518"/>
      </w:pPr>
      <w:r>
        <w:t>Ticari</w:t>
      </w:r>
      <w:r>
        <w:rPr>
          <w:spacing w:val="-3"/>
        </w:rPr>
        <w:t xml:space="preserve"> </w:t>
      </w:r>
      <w:proofErr w:type="spellStart"/>
      <w:r>
        <w:t>tesisatlarda</w:t>
      </w:r>
      <w:proofErr w:type="spellEnd"/>
      <w:r>
        <w:rPr>
          <w:spacing w:val="-5"/>
        </w:rPr>
        <w:t xml:space="preserve"> </w:t>
      </w:r>
      <w:r>
        <w:t>birden</w:t>
      </w:r>
      <w:r>
        <w:rPr>
          <w:spacing w:val="-1"/>
        </w:rPr>
        <w:t xml:space="preserve"> </w:t>
      </w:r>
      <w:r>
        <w:t>fazla</w:t>
      </w:r>
      <w:r>
        <w:rPr>
          <w:spacing w:val="-3"/>
        </w:rPr>
        <w:t xml:space="preserve"> </w:t>
      </w:r>
      <w:r>
        <w:t>aynı</w:t>
      </w:r>
      <w:r>
        <w:rPr>
          <w:spacing w:val="-1"/>
        </w:rPr>
        <w:t xml:space="preserve"> </w:t>
      </w:r>
      <w:r>
        <w:t>amaçlı</w:t>
      </w:r>
      <w:r>
        <w:rPr>
          <w:spacing w:val="-1"/>
        </w:rPr>
        <w:t xml:space="preserve"> </w:t>
      </w:r>
      <w:proofErr w:type="gramStart"/>
      <w:r>
        <w:t>(</w:t>
      </w:r>
      <w:r>
        <w:rPr>
          <w:spacing w:val="-3"/>
        </w:rPr>
        <w:t xml:space="preserve"> </w:t>
      </w:r>
      <w:r>
        <w:t>üretim</w:t>
      </w:r>
      <w:proofErr w:type="gramEnd"/>
      <w:r>
        <w:rPr>
          <w:spacing w:val="-3"/>
        </w:rPr>
        <w:t xml:space="preserve"> </w:t>
      </w:r>
      <w:r>
        <w:t>)</w:t>
      </w:r>
      <w:r>
        <w:rPr>
          <w:spacing w:val="-3"/>
        </w:rPr>
        <w:t xml:space="preserve"> </w:t>
      </w:r>
      <w:r>
        <w:t>cihaz</w:t>
      </w:r>
      <w:r>
        <w:rPr>
          <w:spacing w:val="-3"/>
        </w:rPr>
        <w:t xml:space="preserve"> </w:t>
      </w:r>
      <w:r>
        <w:t>kullanılması</w:t>
      </w:r>
      <w:r>
        <w:rPr>
          <w:spacing w:val="-3"/>
        </w:rPr>
        <w:t xml:space="preserve"> </w:t>
      </w:r>
      <w:r>
        <w:t>durumunda</w:t>
      </w:r>
      <w:r>
        <w:rPr>
          <w:spacing w:val="-5"/>
        </w:rPr>
        <w:t xml:space="preserve"> </w:t>
      </w:r>
      <w:r>
        <w:t>eş</w:t>
      </w:r>
      <w:r>
        <w:rPr>
          <w:spacing w:val="-1"/>
        </w:rPr>
        <w:t xml:space="preserve"> </w:t>
      </w:r>
      <w:r>
        <w:t>zaman faktörü 1 olarak alınacaktır.</w:t>
      </w:r>
    </w:p>
    <w:p w14:paraId="64FE7A26" w14:textId="77777777" w:rsidR="002E3A83" w:rsidRDefault="004B1A79">
      <w:pPr>
        <w:pStyle w:val="GvdeMetni"/>
        <w:spacing w:before="203"/>
        <w:ind w:left="518" w:right="576"/>
        <w:jc w:val="both"/>
      </w:pPr>
      <w:r>
        <w:t>Aynı</w:t>
      </w:r>
      <w:r>
        <w:rPr>
          <w:spacing w:val="-3"/>
        </w:rPr>
        <w:t xml:space="preserve"> </w:t>
      </w:r>
      <w:r>
        <w:t>kolon</w:t>
      </w:r>
      <w:r>
        <w:rPr>
          <w:spacing w:val="-1"/>
        </w:rPr>
        <w:t xml:space="preserve"> </w:t>
      </w:r>
      <w:r>
        <w:t>hattından</w:t>
      </w:r>
      <w:r>
        <w:rPr>
          <w:spacing w:val="-3"/>
        </w:rPr>
        <w:t xml:space="preserve"> </w:t>
      </w:r>
      <w:r>
        <w:t>beslenen</w:t>
      </w:r>
      <w:r>
        <w:rPr>
          <w:spacing w:val="-3"/>
        </w:rPr>
        <w:t xml:space="preserve"> </w:t>
      </w:r>
      <w:r>
        <w:t>ticari</w:t>
      </w:r>
      <w:r>
        <w:rPr>
          <w:spacing w:val="-3"/>
        </w:rPr>
        <w:t xml:space="preserve"> </w:t>
      </w:r>
      <w:r>
        <w:t>mahallere</w:t>
      </w:r>
      <w:r>
        <w:rPr>
          <w:spacing w:val="-3"/>
        </w:rPr>
        <w:t xml:space="preserve"> </w:t>
      </w:r>
      <w:r>
        <w:t>ait</w:t>
      </w:r>
      <w:r>
        <w:rPr>
          <w:spacing w:val="-1"/>
        </w:rPr>
        <w:t xml:space="preserve"> </w:t>
      </w:r>
      <w:r>
        <w:t>ısınma</w:t>
      </w:r>
      <w:r>
        <w:rPr>
          <w:spacing w:val="-3"/>
        </w:rPr>
        <w:t xml:space="preserve"> </w:t>
      </w:r>
      <w:r>
        <w:t>ve</w:t>
      </w:r>
      <w:r>
        <w:rPr>
          <w:spacing w:val="-5"/>
        </w:rPr>
        <w:t xml:space="preserve"> </w:t>
      </w:r>
      <w:r>
        <w:t>sıcak</w:t>
      </w:r>
      <w:r>
        <w:rPr>
          <w:spacing w:val="-1"/>
        </w:rPr>
        <w:t xml:space="preserve"> </w:t>
      </w:r>
      <w:r>
        <w:t>su</w:t>
      </w:r>
      <w:r>
        <w:rPr>
          <w:spacing w:val="-3"/>
        </w:rPr>
        <w:t xml:space="preserve"> </w:t>
      </w:r>
      <w:r>
        <w:t>amaçlı</w:t>
      </w:r>
      <w:r>
        <w:rPr>
          <w:spacing w:val="-3"/>
        </w:rPr>
        <w:t xml:space="preserve"> </w:t>
      </w:r>
      <w:r>
        <w:t>kullanımlarda</w:t>
      </w:r>
      <w:r>
        <w:rPr>
          <w:spacing w:val="-5"/>
        </w:rPr>
        <w:t xml:space="preserve"> </w:t>
      </w:r>
      <w:r>
        <w:t>eş zaman faktörü uygulaması konutlarda olduğu gibi değerlendirilmelidir.</w:t>
      </w:r>
    </w:p>
    <w:p w14:paraId="11A0DDCC" w14:textId="08AEE876" w:rsidR="002E3A83" w:rsidRDefault="004B1A79">
      <w:pPr>
        <w:pStyle w:val="GvdeMetni"/>
        <w:spacing w:before="201"/>
        <w:ind w:left="518" w:right="569"/>
        <w:jc w:val="both"/>
      </w:pPr>
      <w:r>
        <w:t xml:space="preserve">Ticari mahallerde yedek kazan kullanımı olacak ise, sayaç seçimi toplam kapasiteye göre, diğer tüm hesaplamalar </w:t>
      </w:r>
      <w:proofErr w:type="gramStart"/>
      <w:r>
        <w:t>( havalandırma</w:t>
      </w:r>
      <w:proofErr w:type="gramEnd"/>
      <w:r>
        <w:t xml:space="preserve"> hesabı dahil ) yedek olan cihaz hesaba katılmadan yapılacaktır. Konutlarda ise binanın ısınma ve sıcak su ihtiyacına bakılarak kazanın yedek olduğuna </w:t>
      </w:r>
      <w:r w:rsidR="000E49DE">
        <w:t xml:space="preserve">ARH BİNGÖL DOĞALGAZ </w:t>
      </w:r>
      <w:r>
        <w:t>tarafından karar verilecek ve hesaplamalar ile sayaç seçiminde yedek olan cihaz hesaba katılmayacaktır.</w:t>
      </w:r>
    </w:p>
    <w:p w14:paraId="6369945A" w14:textId="7871E8D1" w:rsidR="002E3A83" w:rsidRDefault="004B1A79">
      <w:pPr>
        <w:pStyle w:val="GvdeMetni"/>
        <w:spacing w:before="200"/>
        <w:ind w:left="518"/>
        <w:jc w:val="both"/>
      </w:pPr>
      <w:r>
        <w:t>Yedek</w:t>
      </w:r>
      <w:r>
        <w:rPr>
          <w:spacing w:val="-4"/>
        </w:rPr>
        <w:t xml:space="preserve"> </w:t>
      </w:r>
      <w:r>
        <w:t>olan</w:t>
      </w:r>
      <w:r>
        <w:rPr>
          <w:spacing w:val="-1"/>
        </w:rPr>
        <w:t xml:space="preserve"> </w:t>
      </w:r>
      <w:r>
        <w:t>kazan,</w:t>
      </w:r>
      <w:r>
        <w:rPr>
          <w:spacing w:val="-1"/>
        </w:rPr>
        <w:t xml:space="preserve"> </w:t>
      </w:r>
      <w:r>
        <w:t>asıl kazan</w:t>
      </w:r>
      <w:r>
        <w:rPr>
          <w:spacing w:val="-1"/>
        </w:rPr>
        <w:t xml:space="preserve"> </w:t>
      </w:r>
      <w:r>
        <w:t>ile</w:t>
      </w:r>
      <w:r>
        <w:rPr>
          <w:spacing w:val="-2"/>
        </w:rPr>
        <w:t xml:space="preserve"> </w:t>
      </w:r>
      <w:r>
        <w:t>aynı</w:t>
      </w:r>
      <w:r>
        <w:rPr>
          <w:spacing w:val="-1"/>
        </w:rPr>
        <w:t xml:space="preserve"> </w:t>
      </w:r>
      <w:r>
        <w:t>anda</w:t>
      </w:r>
      <w:r>
        <w:rPr>
          <w:spacing w:val="-3"/>
        </w:rPr>
        <w:t xml:space="preserve"> </w:t>
      </w:r>
      <w:r>
        <w:t>başka bir yakıtla</w:t>
      </w:r>
      <w:r>
        <w:rPr>
          <w:spacing w:val="-1"/>
        </w:rPr>
        <w:t xml:space="preserve"> </w:t>
      </w:r>
      <w:r>
        <w:rPr>
          <w:spacing w:val="-2"/>
        </w:rPr>
        <w:t>kullanılamaz.</w:t>
      </w:r>
    </w:p>
    <w:p w14:paraId="646D3834" w14:textId="77777777" w:rsidR="002E3A83" w:rsidRDefault="004B1A79">
      <w:pPr>
        <w:pStyle w:val="GvdeMetni"/>
        <w:spacing w:before="200"/>
        <w:ind w:left="518" w:right="567"/>
        <w:jc w:val="both"/>
      </w:pPr>
      <w:r>
        <w:t>Basınç kaybı ve hız hesapları sınır değerler içinde kalıyorsa, doğalgaz tesisatında iki çap birden düşme veya yükselme yapılabilir</w:t>
      </w:r>
      <w:r>
        <w:rPr>
          <w:color w:val="0000FF"/>
        </w:rPr>
        <w:t>.</w:t>
      </w:r>
    </w:p>
    <w:p w14:paraId="4D12183A" w14:textId="77777777" w:rsidR="002E3A83" w:rsidRDefault="004B1A79">
      <w:pPr>
        <w:pStyle w:val="GvdeMetni"/>
        <w:spacing w:before="203" w:line="237" w:lineRule="auto"/>
        <w:ind w:left="518"/>
      </w:pPr>
      <w:r>
        <w:t>Birleştirilerek</w:t>
      </w:r>
      <w:r>
        <w:rPr>
          <w:spacing w:val="40"/>
        </w:rPr>
        <w:t xml:space="preserve"> </w:t>
      </w:r>
      <w:r>
        <w:t>kullanılan</w:t>
      </w:r>
      <w:r>
        <w:rPr>
          <w:spacing w:val="40"/>
        </w:rPr>
        <w:t xml:space="preserve"> </w:t>
      </w:r>
      <w:r>
        <w:t>dairelerin</w:t>
      </w:r>
      <w:r>
        <w:rPr>
          <w:spacing w:val="40"/>
        </w:rPr>
        <w:t xml:space="preserve"> </w:t>
      </w:r>
      <w:proofErr w:type="spellStart"/>
      <w:r>
        <w:t>dublex</w:t>
      </w:r>
      <w:proofErr w:type="spellEnd"/>
      <w:r>
        <w:rPr>
          <w:spacing w:val="40"/>
        </w:rPr>
        <w:t xml:space="preserve"> </w:t>
      </w:r>
      <w:r>
        <w:t>oldukları</w:t>
      </w:r>
      <w:r>
        <w:rPr>
          <w:spacing w:val="40"/>
        </w:rPr>
        <w:t xml:space="preserve"> </w:t>
      </w:r>
      <w:r>
        <w:t>tapu</w:t>
      </w:r>
      <w:r>
        <w:rPr>
          <w:spacing w:val="40"/>
        </w:rPr>
        <w:t xml:space="preserve"> </w:t>
      </w:r>
      <w:r>
        <w:t>ile</w:t>
      </w:r>
      <w:r>
        <w:rPr>
          <w:spacing w:val="40"/>
        </w:rPr>
        <w:t xml:space="preserve"> </w:t>
      </w:r>
      <w:r>
        <w:t>kanıtlanabiliyorsa</w:t>
      </w:r>
      <w:r>
        <w:rPr>
          <w:spacing w:val="40"/>
        </w:rPr>
        <w:t xml:space="preserve"> </w:t>
      </w:r>
      <w:proofErr w:type="spellStart"/>
      <w:r>
        <w:t>branşman</w:t>
      </w:r>
      <w:proofErr w:type="spellEnd"/>
      <w:r>
        <w:t xml:space="preserve"> istenmez.</w:t>
      </w:r>
      <w:r>
        <w:rPr>
          <w:spacing w:val="46"/>
        </w:rPr>
        <w:t xml:space="preserve"> </w:t>
      </w:r>
      <w:r>
        <w:t>Tapu</w:t>
      </w:r>
      <w:r>
        <w:rPr>
          <w:spacing w:val="50"/>
        </w:rPr>
        <w:t xml:space="preserve"> </w:t>
      </w:r>
      <w:r>
        <w:t>yoksa</w:t>
      </w:r>
      <w:r>
        <w:rPr>
          <w:spacing w:val="45"/>
        </w:rPr>
        <w:t xml:space="preserve"> </w:t>
      </w:r>
      <w:r>
        <w:t>ve</w:t>
      </w:r>
      <w:r>
        <w:rPr>
          <w:spacing w:val="46"/>
        </w:rPr>
        <w:t xml:space="preserve"> </w:t>
      </w:r>
      <w:proofErr w:type="spellStart"/>
      <w:r>
        <w:t>dublexin</w:t>
      </w:r>
      <w:proofErr w:type="spellEnd"/>
      <w:r>
        <w:rPr>
          <w:spacing w:val="48"/>
        </w:rPr>
        <w:t xml:space="preserve"> </w:t>
      </w:r>
      <w:r>
        <w:t>her</w:t>
      </w:r>
      <w:r>
        <w:rPr>
          <w:spacing w:val="46"/>
        </w:rPr>
        <w:t xml:space="preserve"> </w:t>
      </w:r>
      <w:r>
        <w:t>iki</w:t>
      </w:r>
      <w:r>
        <w:rPr>
          <w:spacing w:val="48"/>
        </w:rPr>
        <w:t xml:space="preserve"> </w:t>
      </w:r>
      <w:r>
        <w:t>katıda</w:t>
      </w:r>
      <w:r>
        <w:rPr>
          <w:spacing w:val="45"/>
        </w:rPr>
        <w:t xml:space="preserve"> </w:t>
      </w:r>
      <w:r>
        <w:t>ayrı</w:t>
      </w:r>
      <w:r>
        <w:rPr>
          <w:spacing w:val="47"/>
        </w:rPr>
        <w:t xml:space="preserve"> </w:t>
      </w:r>
      <w:r>
        <w:t>daire</w:t>
      </w:r>
      <w:r>
        <w:rPr>
          <w:spacing w:val="48"/>
        </w:rPr>
        <w:t xml:space="preserve"> </w:t>
      </w:r>
      <w:r>
        <w:t>hüviyetinde</w:t>
      </w:r>
      <w:r>
        <w:rPr>
          <w:spacing w:val="48"/>
        </w:rPr>
        <w:t xml:space="preserve"> </w:t>
      </w:r>
      <w:r>
        <w:t>ise</w:t>
      </w:r>
      <w:r>
        <w:rPr>
          <w:spacing w:val="47"/>
        </w:rPr>
        <w:t xml:space="preserve"> </w:t>
      </w:r>
      <w:r>
        <w:t>(ayrı</w:t>
      </w:r>
      <w:r>
        <w:rPr>
          <w:spacing w:val="49"/>
        </w:rPr>
        <w:t xml:space="preserve"> </w:t>
      </w:r>
      <w:r>
        <w:rPr>
          <w:spacing w:val="-2"/>
        </w:rPr>
        <w:t>mutfak</w:t>
      </w:r>
    </w:p>
    <w:p w14:paraId="4A385424" w14:textId="77777777" w:rsidR="002E3A83" w:rsidRDefault="004B1A79">
      <w:pPr>
        <w:pStyle w:val="GvdeMetni"/>
        <w:spacing w:before="1"/>
        <w:ind w:left="518" w:right="570"/>
        <w:jc w:val="both"/>
      </w:pPr>
      <w:proofErr w:type="gramStart"/>
      <w:r>
        <w:t>,banyo</w:t>
      </w:r>
      <w:proofErr w:type="gramEnd"/>
      <w:r>
        <w:t xml:space="preserve"> </w:t>
      </w:r>
      <w:proofErr w:type="spellStart"/>
      <w:r>
        <w:t>vs</w:t>
      </w:r>
      <w:proofErr w:type="spellEnd"/>
      <w:r>
        <w:t xml:space="preserve"> olması şeklinde) merdiven boşluğuna açılan kapı olsun yada olmasın iki </w:t>
      </w:r>
      <w:proofErr w:type="spellStart"/>
      <w:r>
        <w:t>branşman</w:t>
      </w:r>
      <w:proofErr w:type="spellEnd"/>
      <w:r>
        <w:t xml:space="preserve"> istenir ve </w:t>
      </w:r>
      <w:proofErr w:type="spellStart"/>
      <w:r>
        <w:t>dublex</w:t>
      </w:r>
      <w:proofErr w:type="spellEnd"/>
      <w:r>
        <w:t xml:space="preserve"> görünümlü daireye iki bağımsız daire gibi işlem yapılır.</w:t>
      </w:r>
    </w:p>
    <w:p w14:paraId="6E00D892" w14:textId="77777777" w:rsidR="002E3A83" w:rsidRDefault="004B1A79">
      <w:pPr>
        <w:pStyle w:val="GvdeMetni"/>
        <w:spacing w:before="202"/>
        <w:ind w:left="578"/>
        <w:jc w:val="both"/>
      </w:pPr>
      <w:r>
        <w:t>Doğalgaz</w:t>
      </w:r>
      <w:r>
        <w:rPr>
          <w:spacing w:val="-4"/>
        </w:rPr>
        <w:t xml:space="preserve"> </w:t>
      </w:r>
      <w:r>
        <w:t>tesisat</w:t>
      </w:r>
      <w:r>
        <w:rPr>
          <w:spacing w:val="-2"/>
        </w:rPr>
        <w:t xml:space="preserve"> </w:t>
      </w:r>
      <w:r>
        <w:t>hesabı;</w:t>
      </w:r>
      <w:r>
        <w:rPr>
          <w:spacing w:val="-3"/>
        </w:rPr>
        <w:t xml:space="preserve"> </w:t>
      </w:r>
      <w:r>
        <w:t>Diferansiyel</w:t>
      </w:r>
      <w:r>
        <w:rPr>
          <w:spacing w:val="3"/>
        </w:rPr>
        <w:t xml:space="preserve"> </w:t>
      </w:r>
      <w:r>
        <w:t>yöntem</w:t>
      </w:r>
      <w:r>
        <w:rPr>
          <w:spacing w:val="-3"/>
        </w:rPr>
        <w:t xml:space="preserve"> </w:t>
      </w:r>
      <w:r>
        <w:t>ile</w:t>
      </w:r>
      <w:r>
        <w:rPr>
          <w:spacing w:val="1"/>
        </w:rPr>
        <w:t xml:space="preserve"> </w:t>
      </w:r>
      <w:r>
        <w:rPr>
          <w:spacing w:val="-2"/>
        </w:rPr>
        <w:t>yapılır.</w:t>
      </w:r>
    </w:p>
    <w:p w14:paraId="31813DAB" w14:textId="77777777" w:rsidR="002E3A83" w:rsidRDefault="004B1A79">
      <w:pPr>
        <w:pStyle w:val="Balk3"/>
        <w:numPr>
          <w:ilvl w:val="0"/>
          <w:numId w:val="2"/>
        </w:numPr>
        <w:tabs>
          <w:tab w:val="left" w:pos="716"/>
        </w:tabs>
        <w:ind w:left="716" w:hanging="198"/>
        <w:jc w:val="both"/>
      </w:pPr>
      <w:r>
        <w:rPr>
          <w:color w:val="0000FF"/>
        </w:rPr>
        <w:t>Gerekli</w:t>
      </w:r>
      <w:r>
        <w:rPr>
          <w:color w:val="0000FF"/>
          <w:spacing w:val="-2"/>
        </w:rPr>
        <w:t xml:space="preserve"> </w:t>
      </w:r>
      <w:r>
        <w:rPr>
          <w:color w:val="0000FF"/>
        </w:rPr>
        <w:t>debi</w:t>
      </w:r>
      <w:r>
        <w:rPr>
          <w:color w:val="0000FF"/>
          <w:spacing w:val="-1"/>
        </w:rPr>
        <w:t xml:space="preserve"> </w:t>
      </w:r>
      <w:r>
        <w:rPr>
          <w:color w:val="0000FF"/>
        </w:rPr>
        <w:t>(Q</w:t>
      </w:r>
      <w:proofErr w:type="gramStart"/>
      <w:r>
        <w:rPr>
          <w:color w:val="0000FF"/>
        </w:rPr>
        <w:t>)‘</w:t>
      </w:r>
      <w:proofErr w:type="gramEnd"/>
      <w:r>
        <w:rPr>
          <w:color w:val="0000FF"/>
        </w:rPr>
        <w:t>ye</w:t>
      </w:r>
      <w:r>
        <w:rPr>
          <w:color w:val="0000FF"/>
          <w:spacing w:val="-3"/>
        </w:rPr>
        <w:t xml:space="preserve"> </w:t>
      </w:r>
      <w:r>
        <w:rPr>
          <w:color w:val="0000FF"/>
        </w:rPr>
        <w:t>göre</w:t>
      </w:r>
      <w:r>
        <w:rPr>
          <w:color w:val="0000FF"/>
          <w:spacing w:val="-2"/>
        </w:rPr>
        <w:t xml:space="preserve"> </w:t>
      </w:r>
      <w:r>
        <w:rPr>
          <w:color w:val="0000FF"/>
        </w:rPr>
        <w:t>boru</w:t>
      </w:r>
      <w:r>
        <w:rPr>
          <w:color w:val="0000FF"/>
          <w:spacing w:val="-1"/>
        </w:rPr>
        <w:t xml:space="preserve"> </w:t>
      </w:r>
      <w:r>
        <w:rPr>
          <w:color w:val="0000FF"/>
        </w:rPr>
        <w:t>çapı</w:t>
      </w:r>
      <w:r>
        <w:rPr>
          <w:color w:val="0000FF"/>
          <w:spacing w:val="-2"/>
        </w:rPr>
        <w:t xml:space="preserve"> </w:t>
      </w:r>
      <w:r>
        <w:rPr>
          <w:color w:val="0000FF"/>
        </w:rPr>
        <w:t>tahmini</w:t>
      </w:r>
      <w:r>
        <w:rPr>
          <w:color w:val="0000FF"/>
          <w:spacing w:val="-1"/>
        </w:rPr>
        <w:t xml:space="preserve"> </w:t>
      </w:r>
      <w:r>
        <w:rPr>
          <w:color w:val="0000FF"/>
        </w:rPr>
        <w:t>olarak</w:t>
      </w:r>
      <w:r>
        <w:rPr>
          <w:color w:val="0000FF"/>
          <w:spacing w:val="-2"/>
        </w:rPr>
        <w:t xml:space="preserve"> seçilir.</w:t>
      </w:r>
    </w:p>
    <w:p w14:paraId="4627A0DD" w14:textId="77777777" w:rsidR="002E3A83" w:rsidRDefault="004B1A79">
      <w:pPr>
        <w:pStyle w:val="GvdeMetni"/>
        <w:spacing w:before="195"/>
        <w:ind w:left="518" w:right="567"/>
        <w:jc w:val="both"/>
      </w:pPr>
      <w:r>
        <w:t xml:space="preserve">Gerekli debi; bireysel kullanım olan mahallerde eşzaman faktörü ve tüketim değerleri tablosundan (Tablo.20), merkezi sistem, kazan </w:t>
      </w:r>
      <w:proofErr w:type="spellStart"/>
      <w:r>
        <w:t>v.b</w:t>
      </w:r>
      <w:proofErr w:type="spellEnd"/>
      <w:r>
        <w:t xml:space="preserve">. cihaz kullanılan mahallerde ise cihaz kapasitesinin doğalgazın alt ısıl değerine (hesaplamalarda bu değer 8250 </w:t>
      </w:r>
      <w:proofErr w:type="spellStart"/>
      <w:r>
        <w:t>kcal</w:t>
      </w:r>
      <w:proofErr w:type="spellEnd"/>
      <w:r>
        <w:t>/m</w:t>
      </w:r>
      <w:r>
        <w:rPr>
          <w:vertAlign w:val="superscript"/>
        </w:rPr>
        <w:t>3</w:t>
      </w:r>
      <w:r>
        <w:rPr>
          <w:spacing w:val="-13"/>
        </w:rPr>
        <w:t xml:space="preserve"> </w:t>
      </w:r>
      <w:r>
        <w:t>alınacaktır) ve cihaz verimine bölünmesi ile bulunacaktır.</w:t>
      </w:r>
    </w:p>
    <w:p w14:paraId="79530CA8" w14:textId="77777777" w:rsidR="002E3A83" w:rsidRDefault="004B1A79">
      <w:pPr>
        <w:pStyle w:val="GvdeMetni"/>
        <w:spacing w:before="202"/>
        <w:ind w:left="518"/>
        <w:jc w:val="both"/>
      </w:pPr>
      <w:r>
        <w:rPr>
          <w:b/>
          <w:u w:val="single"/>
        </w:rPr>
        <w:t>NOT</w:t>
      </w:r>
      <w:r>
        <w:rPr>
          <w:b/>
        </w:rPr>
        <w:t>:</w:t>
      </w:r>
      <w:r>
        <w:rPr>
          <w:b/>
          <w:spacing w:val="-2"/>
        </w:rPr>
        <w:t xml:space="preserve"> </w:t>
      </w:r>
      <w:r>
        <w:rPr>
          <w:b/>
        </w:rPr>
        <w:t>1)</w:t>
      </w:r>
      <w:r>
        <w:rPr>
          <w:b/>
          <w:spacing w:val="-3"/>
        </w:rPr>
        <w:t xml:space="preserve"> </w:t>
      </w:r>
      <w:r>
        <w:t>Mutfak</w:t>
      </w:r>
      <w:r>
        <w:rPr>
          <w:spacing w:val="2"/>
        </w:rPr>
        <w:t xml:space="preserve"> </w:t>
      </w:r>
      <w:r>
        <w:t>yakıcı</w:t>
      </w:r>
      <w:r>
        <w:rPr>
          <w:spacing w:val="-1"/>
        </w:rPr>
        <w:t xml:space="preserve"> </w:t>
      </w:r>
      <w:r>
        <w:t>cihaz</w:t>
      </w:r>
      <w:r>
        <w:rPr>
          <w:spacing w:val="-2"/>
        </w:rPr>
        <w:t xml:space="preserve"> </w:t>
      </w:r>
      <w:r>
        <w:t>ocak</w:t>
      </w:r>
      <w:r>
        <w:rPr>
          <w:spacing w:val="-1"/>
        </w:rPr>
        <w:t xml:space="preserve"> </w:t>
      </w:r>
      <w:r>
        <w:t>kullanımında</w:t>
      </w:r>
      <w:r>
        <w:rPr>
          <w:spacing w:val="-1"/>
        </w:rPr>
        <w:t xml:space="preserve"> </w:t>
      </w:r>
      <w:r>
        <w:t>boru</w:t>
      </w:r>
      <w:r>
        <w:rPr>
          <w:spacing w:val="-2"/>
        </w:rPr>
        <w:t xml:space="preserve"> </w:t>
      </w:r>
      <w:r>
        <w:t>çapı</w:t>
      </w:r>
      <w:r>
        <w:rPr>
          <w:spacing w:val="-1"/>
        </w:rPr>
        <w:t xml:space="preserve"> </w:t>
      </w:r>
      <w:r>
        <w:t>DN20</w:t>
      </w:r>
      <w:r>
        <w:rPr>
          <w:spacing w:val="-1"/>
        </w:rPr>
        <w:t xml:space="preserve"> </w:t>
      </w:r>
      <w:r>
        <w:rPr>
          <w:spacing w:val="-2"/>
        </w:rPr>
        <w:t>olmalıdır.</w:t>
      </w:r>
    </w:p>
    <w:p w14:paraId="02198916" w14:textId="77777777" w:rsidR="002E3A83" w:rsidRDefault="004B1A79">
      <w:pPr>
        <w:pStyle w:val="GvdeMetni"/>
        <w:spacing w:before="201" w:line="237" w:lineRule="auto"/>
        <w:ind w:left="518" w:right="194" w:firstLine="659"/>
      </w:pPr>
      <w:r>
        <w:rPr>
          <w:b/>
        </w:rPr>
        <w:t>2)</w:t>
      </w:r>
      <w:r>
        <w:rPr>
          <w:b/>
          <w:spacing w:val="37"/>
        </w:rPr>
        <w:t xml:space="preserve"> </w:t>
      </w:r>
      <w:r>
        <w:t>Kolon</w:t>
      </w:r>
      <w:r>
        <w:rPr>
          <w:spacing w:val="37"/>
        </w:rPr>
        <w:t xml:space="preserve"> </w:t>
      </w:r>
      <w:r>
        <w:t>Tesisatında</w:t>
      </w:r>
      <w:r>
        <w:rPr>
          <w:spacing w:val="36"/>
        </w:rPr>
        <w:t xml:space="preserve"> </w:t>
      </w:r>
      <w:r>
        <w:t>ilk</w:t>
      </w:r>
      <w:r>
        <w:rPr>
          <w:spacing w:val="37"/>
        </w:rPr>
        <w:t xml:space="preserve"> </w:t>
      </w:r>
      <w:proofErr w:type="spellStart"/>
      <w:r>
        <w:t>branşman</w:t>
      </w:r>
      <w:proofErr w:type="spellEnd"/>
      <w:r>
        <w:rPr>
          <w:spacing w:val="37"/>
        </w:rPr>
        <w:t xml:space="preserve"> </w:t>
      </w:r>
      <w:r>
        <w:t>için</w:t>
      </w:r>
      <w:r>
        <w:rPr>
          <w:spacing w:val="37"/>
        </w:rPr>
        <w:t xml:space="preserve"> </w:t>
      </w:r>
      <w:r>
        <w:t>boru</w:t>
      </w:r>
      <w:r>
        <w:rPr>
          <w:spacing w:val="36"/>
        </w:rPr>
        <w:t xml:space="preserve"> </w:t>
      </w:r>
      <w:r>
        <w:t>çapı</w:t>
      </w:r>
      <w:r>
        <w:rPr>
          <w:spacing w:val="38"/>
        </w:rPr>
        <w:t xml:space="preserve"> </w:t>
      </w:r>
      <w:r>
        <w:t>DN25</w:t>
      </w:r>
      <w:r>
        <w:rPr>
          <w:spacing w:val="37"/>
        </w:rPr>
        <w:t xml:space="preserve"> </w:t>
      </w:r>
      <w:r>
        <w:t>ikinci</w:t>
      </w:r>
      <w:r>
        <w:rPr>
          <w:spacing w:val="38"/>
        </w:rPr>
        <w:t xml:space="preserve"> </w:t>
      </w:r>
      <w:proofErr w:type="spellStart"/>
      <w:r>
        <w:t>branşmandan</w:t>
      </w:r>
      <w:proofErr w:type="spellEnd"/>
      <w:r>
        <w:rPr>
          <w:spacing w:val="37"/>
        </w:rPr>
        <w:t xml:space="preserve"> </w:t>
      </w:r>
      <w:r>
        <w:t>sonra boru çapı DN32 diye tasarlanmalıdır.</w:t>
      </w:r>
    </w:p>
    <w:p w14:paraId="28ACD4CE" w14:textId="77777777" w:rsidR="002E3A83" w:rsidRDefault="004B1A79">
      <w:pPr>
        <w:pStyle w:val="Balk3"/>
        <w:numPr>
          <w:ilvl w:val="0"/>
          <w:numId w:val="2"/>
        </w:numPr>
        <w:tabs>
          <w:tab w:val="left" w:pos="790"/>
        </w:tabs>
        <w:spacing w:before="208"/>
        <w:ind w:left="790" w:hanging="272"/>
        <w:jc w:val="both"/>
      </w:pPr>
      <w:r>
        <w:rPr>
          <w:color w:val="0000FF"/>
        </w:rPr>
        <w:t>Akış</w:t>
      </w:r>
      <w:r>
        <w:rPr>
          <w:color w:val="0000FF"/>
          <w:spacing w:val="-3"/>
        </w:rPr>
        <w:t xml:space="preserve"> </w:t>
      </w:r>
      <w:r>
        <w:rPr>
          <w:color w:val="0000FF"/>
        </w:rPr>
        <w:t>Hızı</w:t>
      </w:r>
      <w:r>
        <w:rPr>
          <w:color w:val="0000FF"/>
          <w:spacing w:val="-2"/>
        </w:rPr>
        <w:t xml:space="preserve"> </w:t>
      </w:r>
      <w:proofErr w:type="gramStart"/>
      <w:r>
        <w:rPr>
          <w:color w:val="0000FF"/>
        </w:rPr>
        <w:t>(</w:t>
      </w:r>
      <w:r>
        <w:rPr>
          <w:color w:val="0000FF"/>
          <w:spacing w:val="-1"/>
        </w:rPr>
        <w:t xml:space="preserve"> </w:t>
      </w:r>
      <w:r>
        <w:rPr>
          <w:color w:val="0000FF"/>
        </w:rPr>
        <w:t>V</w:t>
      </w:r>
      <w:proofErr w:type="gramEnd"/>
      <w:r>
        <w:rPr>
          <w:color w:val="0000FF"/>
          <w:spacing w:val="-2"/>
        </w:rPr>
        <w:t xml:space="preserve"> </w:t>
      </w:r>
      <w:r>
        <w:rPr>
          <w:color w:val="0000FF"/>
        </w:rPr>
        <w:t>)</w:t>
      </w:r>
      <w:r>
        <w:rPr>
          <w:color w:val="0000FF"/>
          <w:spacing w:val="-2"/>
        </w:rPr>
        <w:t xml:space="preserve"> </w:t>
      </w:r>
      <w:r>
        <w:rPr>
          <w:color w:val="0000FF"/>
        </w:rPr>
        <w:t>ve</w:t>
      </w:r>
      <w:r>
        <w:rPr>
          <w:color w:val="0000FF"/>
          <w:spacing w:val="-2"/>
        </w:rPr>
        <w:t xml:space="preserve"> </w:t>
      </w:r>
      <w:r>
        <w:rPr>
          <w:color w:val="0000FF"/>
        </w:rPr>
        <w:t>Boru</w:t>
      </w:r>
      <w:r>
        <w:rPr>
          <w:color w:val="0000FF"/>
          <w:spacing w:val="-2"/>
        </w:rPr>
        <w:t xml:space="preserve"> </w:t>
      </w:r>
      <w:r>
        <w:rPr>
          <w:color w:val="0000FF"/>
        </w:rPr>
        <w:t>Sürtünme Kayıp</w:t>
      </w:r>
      <w:r>
        <w:rPr>
          <w:color w:val="0000FF"/>
          <w:spacing w:val="2"/>
        </w:rPr>
        <w:t xml:space="preserve"> </w:t>
      </w:r>
      <w:r>
        <w:rPr>
          <w:color w:val="0000FF"/>
        </w:rPr>
        <w:t>Değeri</w:t>
      </w:r>
      <w:r>
        <w:rPr>
          <w:color w:val="0000FF"/>
          <w:spacing w:val="-1"/>
        </w:rPr>
        <w:t xml:space="preserve"> </w:t>
      </w:r>
      <w:r>
        <w:rPr>
          <w:color w:val="0000FF"/>
        </w:rPr>
        <w:t>(</w:t>
      </w:r>
      <w:r>
        <w:rPr>
          <w:color w:val="0000FF"/>
          <w:spacing w:val="-1"/>
        </w:rPr>
        <w:t xml:space="preserve"> </w:t>
      </w:r>
      <w:r>
        <w:rPr>
          <w:color w:val="0000FF"/>
        </w:rPr>
        <w:t>P</w:t>
      </w:r>
      <w:r>
        <w:rPr>
          <w:color w:val="0000FF"/>
          <w:vertAlign w:val="subscript"/>
        </w:rPr>
        <w:t>R</w:t>
      </w:r>
      <w:r>
        <w:rPr>
          <w:color w:val="0000FF"/>
          <w:spacing w:val="-21"/>
        </w:rPr>
        <w:t xml:space="preserve"> </w:t>
      </w:r>
      <w:r>
        <w:rPr>
          <w:color w:val="0000FF"/>
        </w:rPr>
        <w:t>/</w:t>
      </w:r>
      <w:r>
        <w:rPr>
          <w:color w:val="0000FF"/>
          <w:spacing w:val="-1"/>
        </w:rPr>
        <w:t xml:space="preserve"> </w:t>
      </w:r>
      <w:r>
        <w:rPr>
          <w:color w:val="0000FF"/>
        </w:rPr>
        <w:t>L</w:t>
      </w:r>
      <w:r>
        <w:rPr>
          <w:color w:val="0000FF"/>
          <w:spacing w:val="-1"/>
        </w:rPr>
        <w:t xml:space="preserve"> </w:t>
      </w:r>
      <w:r>
        <w:rPr>
          <w:color w:val="0000FF"/>
        </w:rPr>
        <w:t>)</w:t>
      </w:r>
      <w:r>
        <w:rPr>
          <w:color w:val="0000FF"/>
          <w:spacing w:val="-2"/>
        </w:rPr>
        <w:t xml:space="preserve"> </w:t>
      </w:r>
      <w:r>
        <w:rPr>
          <w:color w:val="0000FF"/>
        </w:rPr>
        <w:t xml:space="preserve">‘in </w:t>
      </w:r>
      <w:r>
        <w:rPr>
          <w:color w:val="0000FF"/>
          <w:spacing w:val="-2"/>
        </w:rPr>
        <w:t>bulunması:</w:t>
      </w:r>
    </w:p>
    <w:p w14:paraId="096CA514" w14:textId="77777777" w:rsidR="002E3A83" w:rsidRDefault="004B1A79">
      <w:pPr>
        <w:pStyle w:val="GvdeMetni"/>
        <w:spacing w:before="197"/>
        <w:ind w:left="518" w:right="572"/>
        <w:jc w:val="both"/>
      </w:pPr>
      <w:r>
        <w:t>Debi (Q) ve Boru Çapı (D) değerlerine bağlı olarak Tablo–21‟den; Akış Hızı (V) ve Boru Sürtünme Kayıp Değeri (P</w:t>
      </w:r>
      <w:r>
        <w:rPr>
          <w:vertAlign w:val="subscript"/>
        </w:rPr>
        <w:t>R</w:t>
      </w:r>
      <w:r>
        <w:t xml:space="preserve"> / L) bulunur. Boru sürtünme kayıp değeri ile devredeki boru uzunluğu</w:t>
      </w:r>
      <w:r>
        <w:rPr>
          <w:spacing w:val="40"/>
        </w:rPr>
        <w:t xml:space="preserve"> </w:t>
      </w:r>
      <w:r>
        <w:t>(L) çarpılarak; devre üzerindeki toplam boru sürtünme kaybı (P</w:t>
      </w:r>
      <w:r>
        <w:rPr>
          <w:vertAlign w:val="subscript"/>
        </w:rPr>
        <w:t>R</w:t>
      </w:r>
      <w:r>
        <w:t>) bulunur.</w:t>
      </w:r>
    </w:p>
    <w:p w14:paraId="2805AA43" w14:textId="77777777" w:rsidR="002E3A83" w:rsidRDefault="004B1A79">
      <w:pPr>
        <w:pStyle w:val="GvdeMetni"/>
        <w:spacing w:before="201" w:line="237" w:lineRule="auto"/>
        <w:ind w:left="518" w:right="571"/>
        <w:jc w:val="both"/>
      </w:pPr>
      <w:r>
        <w:t>31 m</w:t>
      </w:r>
      <w:r>
        <w:rPr>
          <w:vertAlign w:val="superscript"/>
        </w:rPr>
        <w:t>3</w:t>
      </w:r>
      <w:r>
        <w:t>/h‟ i aşan debi (Q) değerlerinde akış hızı (V) ve boru sürtünme kayıp (P</w:t>
      </w:r>
      <w:r>
        <w:rPr>
          <w:vertAlign w:val="subscript"/>
        </w:rPr>
        <w:t>R</w:t>
      </w:r>
      <w:r>
        <w:t>) değeri aşağıdaki formüllerden yararlanılarak bulunur.</w:t>
      </w:r>
    </w:p>
    <w:p w14:paraId="7C619671" w14:textId="77777777" w:rsidR="002E3A83" w:rsidRDefault="002E3A83">
      <w:pPr>
        <w:spacing w:line="237" w:lineRule="auto"/>
        <w:jc w:val="both"/>
        <w:sectPr w:rsidR="002E3A83">
          <w:pgSz w:w="11910" w:h="16850"/>
          <w:pgMar w:top="1100" w:right="560" w:bottom="1380" w:left="1280" w:header="710" w:footer="1188" w:gutter="0"/>
          <w:cols w:space="708"/>
        </w:sectPr>
      </w:pPr>
    </w:p>
    <w:p w14:paraId="46D55F8B" w14:textId="77777777" w:rsidR="002E3A83" w:rsidRDefault="004B1A79">
      <w:pPr>
        <w:pStyle w:val="Balk3"/>
        <w:spacing w:before="153"/>
        <w:ind w:left="518"/>
      </w:pPr>
      <w:r>
        <w:rPr>
          <w:color w:val="0000FF"/>
        </w:rPr>
        <w:lastRenderedPageBreak/>
        <w:t>50</w:t>
      </w:r>
      <w:r>
        <w:rPr>
          <w:color w:val="0000FF"/>
          <w:spacing w:val="-2"/>
        </w:rPr>
        <w:t xml:space="preserve"> </w:t>
      </w:r>
      <w:proofErr w:type="spellStart"/>
      <w:r>
        <w:rPr>
          <w:color w:val="0000FF"/>
        </w:rPr>
        <w:t>mbar</w:t>
      </w:r>
      <w:proofErr w:type="spellEnd"/>
      <w:r>
        <w:rPr>
          <w:color w:val="0000FF"/>
          <w:spacing w:val="-2"/>
        </w:rPr>
        <w:t xml:space="preserve"> </w:t>
      </w:r>
      <w:r>
        <w:rPr>
          <w:color w:val="0000FF"/>
        </w:rPr>
        <w:t>ve</w:t>
      </w:r>
      <w:r>
        <w:rPr>
          <w:color w:val="0000FF"/>
          <w:spacing w:val="-3"/>
        </w:rPr>
        <w:t xml:space="preserve"> </w:t>
      </w:r>
      <w:r>
        <w:rPr>
          <w:color w:val="0000FF"/>
        </w:rPr>
        <w:t>daha</w:t>
      </w:r>
      <w:r>
        <w:rPr>
          <w:color w:val="0000FF"/>
          <w:spacing w:val="-2"/>
        </w:rPr>
        <w:t xml:space="preserve"> </w:t>
      </w:r>
      <w:r>
        <w:rPr>
          <w:color w:val="0000FF"/>
        </w:rPr>
        <w:t>düşük</w:t>
      </w:r>
      <w:r>
        <w:rPr>
          <w:color w:val="0000FF"/>
          <w:spacing w:val="-3"/>
        </w:rPr>
        <w:t xml:space="preserve"> </w:t>
      </w:r>
      <w:r>
        <w:rPr>
          <w:color w:val="0000FF"/>
        </w:rPr>
        <w:t>basınçlar</w:t>
      </w:r>
      <w:r>
        <w:rPr>
          <w:color w:val="0000FF"/>
          <w:spacing w:val="-1"/>
        </w:rPr>
        <w:t xml:space="preserve"> </w:t>
      </w:r>
      <w:r>
        <w:rPr>
          <w:color w:val="0000FF"/>
          <w:spacing w:val="-4"/>
        </w:rPr>
        <w:t>için:</w:t>
      </w:r>
    </w:p>
    <w:p w14:paraId="02BF1FF5" w14:textId="77777777" w:rsidR="002E3A83" w:rsidRDefault="002E3A83">
      <w:pPr>
        <w:pStyle w:val="GvdeMetni"/>
        <w:spacing w:before="206"/>
        <w:rPr>
          <w:b/>
        </w:rPr>
      </w:pPr>
    </w:p>
    <w:p w14:paraId="79399FEA" w14:textId="77777777" w:rsidR="002E3A83" w:rsidRDefault="004B1A79">
      <w:pPr>
        <w:tabs>
          <w:tab w:val="left" w:pos="5230"/>
          <w:tab w:val="left" w:pos="7018"/>
        </w:tabs>
        <w:ind w:left="1238"/>
        <w:rPr>
          <w:b/>
          <w:sz w:val="24"/>
        </w:rPr>
      </w:pPr>
      <w:r>
        <w:rPr>
          <w:b/>
          <w:sz w:val="24"/>
        </w:rPr>
        <w:t>P</w:t>
      </w:r>
      <w:r>
        <w:rPr>
          <w:b/>
          <w:sz w:val="24"/>
          <w:vertAlign w:val="subscript"/>
        </w:rPr>
        <w:t>1</w:t>
      </w:r>
      <w:r>
        <w:rPr>
          <w:b/>
          <w:sz w:val="24"/>
        </w:rPr>
        <w:t xml:space="preserve"> –</w:t>
      </w:r>
      <w:r>
        <w:rPr>
          <w:b/>
          <w:spacing w:val="1"/>
          <w:sz w:val="24"/>
        </w:rPr>
        <w:t xml:space="preserve"> </w:t>
      </w:r>
      <w:r>
        <w:rPr>
          <w:b/>
          <w:sz w:val="24"/>
        </w:rPr>
        <w:t>P</w:t>
      </w:r>
      <w:r>
        <w:rPr>
          <w:b/>
          <w:sz w:val="24"/>
          <w:vertAlign w:val="subscript"/>
        </w:rPr>
        <w:t>2</w:t>
      </w:r>
      <w:r>
        <w:rPr>
          <w:b/>
          <w:spacing w:val="1"/>
          <w:sz w:val="24"/>
        </w:rPr>
        <w:t xml:space="preserve"> </w:t>
      </w:r>
      <w:r>
        <w:rPr>
          <w:b/>
          <w:sz w:val="24"/>
        </w:rPr>
        <w:t>=</w:t>
      </w:r>
      <w:r>
        <w:rPr>
          <w:b/>
          <w:spacing w:val="-1"/>
          <w:sz w:val="24"/>
        </w:rPr>
        <w:t xml:space="preserve"> </w:t>
      </w:r>
      <w:r>
        <w:rPr>
          <w:b/>
          <w:sz w:val="24"/>
        </w:rPr>
        <w:t>23,2 x</w:t>
      </w:r>
      <w:r>
        <w:rPr>
          <w:b/>
          <w:spacing w:val="-1"/>
          <w:sz w:val="24"/>
        </w:rPr>
        <w:t xml:space="preserve"> </w:t>
      </w:r>
      <w:r>
        <w:rPr>
          <w:b/>
          <w:sz w:val="24"/>
        </w:rPr>
        <w:t>R x</w:t>
      </w:r>
      <w:r>
        <w:rPr>
          <w:b/>
          <w:spacing w:val="-1"/>
          <w:sz w:val="24"/>
        </w:rPr>
        <w:t xml:space="preserve"> </w:t>
      </w:r>
      <w:r>
        <w:rPr>
          <w:b/>
          <w:sz w:val="24"/>
        </w:rPr>
        <w:t>Q</w:t>
      </w:r>
      <w:r>
        <w:rPr>
          <w:b/>
          <w:sz w:val="24"/>
          <w:vertAlign w:val="superscript"/>
        </w:rPr>
        <w:t>1.82</w:t>
      </w:r>
      <w:r>
        <w:rPr>
          <w:b/>
          <w:sz w:val="24"/>
        </w:rPr>
        <w:t xml:space="preserve"> / D</w:t>
      </w:r>
      <w:r>
        <w:rPr>
          <w:b/>
          <w:spacing w:val="-1"/>
          <w:sz w:val="24"/>
        </w:rPr>
        <w:t xml:space="preserve"> </w:t>
      </w:r>
      <w:proofErr w:type="gramStart"/>
      <w:r>
        <w:rPr>
          <w:b/>
          <w:sz w:val="24"/>
          <w:vertAlign w:val="superscript"/>
        </w:rPr>
        <w:t>4.82</w:t>
      </w:r>
      <w:r>
        <w:rPr>
          <w:b/>
          <w:spacing w:val="1"/>
          <w:sz w:val="24"/>
        </w:rPr>
        <w:t xml:space="preserve"> </w:t>
      </w:r>
      <w:r>
        <w:rPr>
          <w:b/>
          <w:spacing w:val="-10"/>
          <w:sz w:val="24"/>
        </w:rPr>
        <w:t>;</w:t>
      </w:r>
      <w:proofErr w:type="gramEnd"/>
      <w:r>
        <w:rPr>
          <w:b/>
          <w:sz w:val="24"/>
        </w:rPr>
        <w:tab/>
      </w:r>
      <w:r>
        <w:rPr>
          <w:rFonts w:ascii="Symbol" w:hAnsi="Symbol"/>
          <w:sz w:val="24"/>
        </w:rPr>
        <w:t></w:t>
      </w:r>
      <w:r>
        <w:rPr>
          <w:b/>
          <w:sz w:val="24"/>
        </w:rPr>
        <w:t>P</w:t>
      </w:r>
      <w:r>
        <w:rPr>
          <w:b/>
          <w:spacing w:val="-22"/>
          <w:sz w:val="24"/>
        </w:rPr>
        <w:t xml:space="preserve"> </w:t>
      </w:r>
      <w:r>
        <w:rPr>
          <w:b/>
          <w:sz w:val="24"/>
          <w:vertAlign w:val="subscript"/>
        </w:rPr>
        <w:t>R/L</w:t>
      </w:r>
      <w:r>
        <w:rPr>
          <w:b/>
          <w:spacing w:val="-1"/>
          <w:sz w:val="24"/>
        </w:rPr>
        <w:t xml:space="preserve"> </w:t>
      </w:r>
      <w:r>
        <w:rPr>
          <w:b/>
          <w:sz w:val="24"/>
        </w:rPr>
        <w:t>=</w:t>
      </w:r>
      <w:r>
        <w:rPr>
          <w:b/>
          <w:spacing w:val="-4"/>
          <w:sz w:val="24"/>
        </w:rPr>
        <w:t xml:space="preserve"> </w:t>
      </w:r>
      <w:r>
        <w:rPr>
          <w:b/>
          <w:sz w:val="24"/>
        </w:rPr>
        <w:t>P</w:t>
      </w:r>
      <w:r>
        <w:rPr>
          <w:b/>
          <w:sz w:val="24"/>
          <w:vertAlign w:val="subscript"/>
        </w:rPr>
        <w:t>1</w:t>
      </w:r>
      <w:r>
        <w:rPr>
          <w:b/>
          <w:spacing w:val="1"/>
          <w:sz w:val="24"/>
        </w:rPr>
        <w:t xml:space="preserve"> </w:t>
      </w:r>
      <w:r>
        <w:rPr>
          <w:b/>
          <w:spacing w:val="-5"/>
          <w:sz w:val="24"/>
        </w:rPr>
        <w:t>–P</w:t>
      </w:r>
      <w:r>
        <w:rPr>
          <w:b/>
          <w:spacing w:val="-5"/>
          <w:sz w:val="24"/>
          <w:vertAlign w:val="subscript"/>
        </w:rPr>
        <w:t>2</w:t>
      </w:r>
      <w:r>
        <w:rPr>
          <w:b/>
          <w:sz w:val="24"/>
        </w:rPr>
        <w:tab/>
      </w:r>
      <w:r>
        <w:rPr>
          <w:b/>
          <w:spacing w:val="-2"/>
          <w:sz w:val="24"/>
        </w:rPr>
        <w:t>(bar)</w:t>
      </w:r>
    </w:p>
    <w:p w14:paraId="32B8D0C4" w14:textId="77777777" w:rsidR="002E3A83" w:rsidRDefault="004B1A79">
      <w:pPr>
        <w:pStyle w:val="GvdeMetni"/>
        <w:spacing w:before="196" w:line="412" w:lineRule="auto"/>
        <w:ind w:left="1298" w:right="6440"/>
      </w:pPr>
      <w:r>
        <w:t>P</w:t>
      </w:r>
      <w:proofErr w:type="gramStart"/>
      <w:r>
        <w:rPr>
          <w:vertAlign w:val="subscript"/>
        </w:rPr>
        <w:t>1</w:t>
      </w:r>
      <w:r>
        <w:rPr>
          <w:spacing w:val="-1"/>
        </w:rPr>
        <w:t xml:space="preserve"> </w:t>
      </w:r>
      <w:r>
        <w:t>:</w:t>
      </w:r>
      <w:proofErr w:type="gramEnd"/>
      <w:r>
        <w:rPr>
          <w:spacing w:val="-2"/>
        </w:rPr>
        <w:t xml:space="preserve"> </w:t>
      </w:r>
      <w:r>
        <w:t>Giriş</w:t>
      </w:r>
      <w:r>
        <w:rPr>
          <w:spacing w:val="-3"/>
        </w:rPr>
        <w:t xml:space="preserve"> </w:t>
      </w:r>
      <w:r>
        <w:t>basıncı</w:t>
      </w:r>
      <w:r>
        <w:rPr>
          <w:spacing w:val="-2"/>
        </w:rPr>
        <w:t xml:space="preserve"> </w:t>
      </w:r>
      <w:r>
        <w:t>(bar) P</w:t>
      </w:r>
      <w:r>
        <w:rPr>
          <w:vertAlign w:val="subscript"/>
        </w:rPr>
        <w:t>2</w:t>
      </w:r>
      <w:r>
        <w:t xml:space="preserve"> :</w:t>
      </w:r>
      <w:r>
        <w:rPr>
          <w:spacing w:val="-2"/>
        </w:rPr>
        <w:t xml:space="preserve"> </w:t>
      </w:r>
      <w:r>
        <w:t>Çıkış</w:t>
      </w:r>
      <w:r>
        <w:rPr>
          <w:spacing w:val="-1"/>
        </w:rPr>
        <w:t xml:space="preserve"> </w:t>
      </w:r>
      <w:r>
        <w:t xml:space="preserve">basıncı </w:t>
      </w:r>
      <w:r>
        <w:rPr>
          <w:spacing w:val="-4"/>
        </w:rPr>
        <w:t>(bar)</w:t>
      </w:r>
    </w:p>
    <w:p w14:paraId="772DCA3D" w14:textId="77777777" w:rsidR="002E3A83" w:rsidRDefault="004B1A79">
      <w:pPr>
        <w:pStyle w:val="GvdeMetni"/>
        <w:spacing w:before="4" w:line="412" w:lineRule="auto"/>
        <w:ind w:left="1298" w:right="5891"/>
      </w:pPr>
      <w:proofErr w:type="gramStart"/>
      <w:r>
        <w:t>R</w:t>
      </w:r>
      <w:r>
        <w:rPr>
          <w:spacing w:val="-5"/>
        </w:rPr>
        <w:t xml:space="preserve"> </w:t>
      </w:r>
      <w:r>
        <w:t>:</w:t>
      </w:r>
      <w:proofErr w:type="gramEnd"/>
      <w:r>
        <w:rPr>
          <w:spacing w:val="-5"/>
        </w:rPr>
        <w:t xml:space="preserve"> </w:t>
      </w:r>
      <w:r>
        <w:t>Gaz</w:t>
      </w:r>
      <w:r>
        <w:rPr>
          <w:spacing w:val="-4"/>
        </w:rPr>
        <w:t xml:space="preserve"> </w:t>
      </w:r>
      <w:r>
        <w:t>sabiti</w:t>
      </w:r>
      <w:r>
        <w:rPr>
          <w:spacing w:val="-5"/>
        </w:rPr>
        <w:t xml:space="preserve"> </w:t>
      </w:r>
      <w:r>
        <w:t>(R</w:t>
      </w:r>
      <w:r>
        <w:rPr>
          <w:spacing w:val="-5"/>
        </w:rPr>
        <w:t xml:space="preserve"> </w:t>
      </w:r>
      <w:r>
        <w:t>=</w:t>
      </w:r>
      <w:r>
        <w:rPr>
          <w:spacing w:val="-6"/>
        </w:rPr>
        <w:t xml:space="preserve"> </w:t>
      </w:r>
      <w:r>
        <w:t>0.6</w:t>
      </w:r>
      <w:r>
        <w:rPr>
          <w:spacing w:val="-5"/>
        </w:rPr>
        <w:t xml:space="preserve"> </w:t>
      </w:r>
      <w:r>
        <w:t>alınır) Q : Gaz debisi (m³/h)</w:t>
      </w:r>
    </w:p>
    <w:p w14:paraId="32B47A9A" w14:textId="77777777" w:rsidR="002E3A83" w:rsidRDefault="004B1A79">
      <w:pPr>
        <w:pStyle w:val="GvdeMetni"/>
        <w:spacing w:before="1"/>
        <w:ind w:left="1298"/>
      </w:pPr>
      <w:proofErr w:type="gramStart"/>
      <w:r>
        <w:t>D</w:t>
      </w:r>
      <w:r>
        <w:rPr>
          <w:spacing w:val="-2"/>
        </w:rPr>
        <w:t xml:space="preserve"> </w:t>
      </w:r>
      <w:r>
        <w:t>:</w:t>
      </w:r>
      <w:proofErr w:type="gramEnd"/>
      <w:r>
        <w:rPr>
          <w:spacing w:val="-1"/>
        </w:rPr>
        <w:t xml:space="preserve"> </w:t>
      </w:r>
      <w:r>
        <w:t>Boru</w:t>
      </w:r>
      <w:r>
        <w:rPr>
          <w:spacing w:val="-1"/>
        </w:rPr>
        <w:t xml:space="preserve"> </w:t>
      </w:r>
      <w:r>
        <w:t xml:space="preserve">çapı </w:t>
      </w:r>
      <w:r>
        <w:rPr>
          <w:spacing w:val="-2"/>
        </w:rPr>
        <w:t>(mm.)</w:t>
      </w:r>
    </w:p>
    <w:p w14:paraId="50D023E9" w14:textId="77777777" w:rsidR="002E3A83" w:rsidRDefault="004B1A79">
      <w:pPr>
        <w:pStyle w:val="Balk3"/>
        <w:spacing w:before="206"/>
        <w:ind w:left="1238"/>
      </w:pPr>
      <w:r>
        <w:t>V</w:t>
      </w:r>
      <w:r>
        <w:rPr>
          <w:spacing w:val="-4"/>
        </w:rPr>
        <w:t xml:space="preserve"> </w:t>
      </w:r>
      <w:r>
        <w:t>= 353,677 x Q</w:t>
      </w:r>
      <w:r>
        <w:rPr>
          <w:spacing w:val="-1"/>
        </w:rPr>
        <w:t xml:space="preserve"> </w:t>
      </w:r>
      <w:r>
        <w:t xml:space="preserve">/ (D² x </w:t>
      </w:r>
      <w:r>
        <w:rPr>
          <w:spacing w:val="-5"/>
        </w:rPr>
        <w:t>P</w:t>
      </w:r>
      <w:r>
        <w:rPr>
          <w:spacing w:val="-5"/>
          <w:vertAlign w:val="subscript"/>
        </w:rPr>
        <w:t>2</w:t>
      </w:r>
      <w:r>
        <w:rPr>
          <w:spacing w:val="-5"/>
        </w:rPr>
        <w:t>)</w:t>
      </w:r>
    </w:p>
    <w:p w14:paraId="5BFE83CD" w14:textId="77777777" w:rsidR="002E3A83" w:rsidRDefault="004B1A79">
      <w:pPr>
        <w:pStyle w:val="GvdeMetni"/>
        <w:tabs>
          <w:tab w:val="left" w:pos="4012"/>
          <w:tab w:val="left" w:pos="5565"/>
        </w:tabs>
        <w:spacing w:before="195"/>
        <w:ind w:left="1238"/>
      </w:pPr>
      <w:proofErr w:type="gramStart"/>
      <w:r>
        <w:t>V</w:t>
      </w:r>
      <w:r>
        <w:rPr>
          <w:spacing w:val="-1"/>
        </w:rPr>
        <w:t xml:space="preserve"> </w:t>
      </w:r>
      <w:r>
        <w:t>:</w:t>
      </w:r>
      <w:proofErr w:type="gramEnd"/>
      <w:r>
        <w:t xml:space="preserve"> Hız</w:t>
      </w:r>
      <w:r>
        <w:rPr>
          <w:spacing w:val="1"/>
        </w:rPr>
        <w:t xml:space="preserve"> </w:t>
      </w:r>
      <w:r>
        <w:rPr>
          <w:spacing w:val="-2"/>
        </w:rPr>
        <w:t>(m/</w:t>
      </w:r>
      <w:proofErr w:type="spellStart"/>
      <w:r>
        <w:rPr>
          <w:spacing w:val="-2"/>
        </w:rPr>
        <w:t>sn</w:t>
      </w:r>
      <w:proofErr w:type="spellEnd"/>
      <w:r>
        <w:rPr>
          <w:spacing w:val="-2"/>
        </w:rPr>
        <w:t>)</w:t>
      </w:r>
      <w:r>
        <w:tab/>
        <w:t>V</w:t>
      </w:r>
      <w:r>
        <w:rPr>
          <w:spacing w:val="-2"/>
        </w:rPr>
        <w:t xml:space="preserve"> </w:t>
      </w:r>
      <w:r>
        <w:rPr>
          <w:rFonts w:ascii="Symbol" w:hAnsi="Symbol"/>
        </w:rPr>
        <w:t></w:t>
      </w:r>
      <w:r>
        <w:t xml:space="preserve"> 6 </w:t>
      </w:r>
      <w:r>
        <w:rPr>
          <w:spacing w:val="-4"/>
        </w:rPr>
        <w:t>m/</w:t>
      </w:r>
      <w:proofErr w:type="spellStart"/>
      <w:r>
        <w:rPr>
          <w:spacing w:val="-4"/>
        </w:rPr>
        <w:t>sn</w:t>
      </w:r>
      <w:proofErr w:type="spellEnd"/>
      <w:r>
        <w:tab/>
      </w:r>
      <w:r>
        <w:rPr>
          <w:spacing w:val="-2"/>
        </w:rPr>
        <w:t>olmalıdır.</w:t>
      </w:r>
    </w:p>
    <w:p w14:paraId="4E13275D" w14:textId="77777777" w:rsidR="002E3A83" w:rsidRDefault="004B1A79">
      <w:pPr>
        <w:pStyle w:val="Balk3"/>
        <w:numPr>
          <w:ilvl w:val="0"/>
          <w:numId w:val="2"/>
        </w:numPr>
        <w:tabs>
          <w:tab w:val="left" w:pos="762"/>
        </w:tabs>
        <w:spacing w:before="205"/>
        <w:ind w:left="762" w:hanging="244"/>
      </w:pPr>
      <w:proofErr w:type="gramStart"/>
      <w:r>
        <w:rPr>
          <w:color w:val="0000FF"/>
        </w:rPr>
        <w:t>(</w:t>
      </w:r>
      <w:r>
        <w:rPr>
          <w:color w:val="0000FF"/>
          <w:spacing w:val="-2"/>
        </w:rPr>
        <w:t xml:space="preserve"> </w:t>
      </w:r>
      <w:r>
        <w:rPr>
          <w:rFonts w:ascii="Symbol" w:hAnsi="Symbol"/>
          <w:b w:val="0"/>
          <w:color w:val="0000FF"/>
        </w:rPr>
        <w:t></w:t>
      </w:r>
      <w:proofErr w:type="gramEnd"/>
      <w:r>
        <w:rPr>
          <w:rFonts w:ascii="Symbol" w:hAnsi="Symbol"/>
          <w:b w:val="0"/>
          <w:color w:val="0000FF"/>
        </w:rPr>
        <w:t></w:t>
      </w:r>
      <w:r>
        <w:rPr>
          <w:b w:val="0"/>
          <w:color w:val="0000FF"/>
          <w:spacing w:val="-5"/>
        </w:rPr>
        <w:t xml:space="preserve"> </w:t>
      </w:r>
      <w:r>
        <w:rPr>
          <w:color w:val="0000FF"/>
        </w:rPr>
        <w:t>) Toplam</w:t>
      </w:r>
      <w:r>
        <w:rPr>
          <w:color w:val="0000FF"/>
          <w:spacing w:val="-4"/>
        </w:rPr>
        <w:t xml:space="preserve"> </w:t>
      </w:r>
      <w:r>
        <w:rPr>
          <w:color w:val="0000FF"/>
        </w:rPr>
        <w:t>sürtünme</w:t>
      </w:r>
      <w:r>
        <w:rPr>
          <w:color w:val="0000FF"/>
          <w:spacing w:val="-2"/>
        </w:rPr>
        <w:t xml:space="preserve"> </w:t>
      </w:r>
      <w:r>
        <w:rPr>
          <w:color w:val="0000FF"/>
        </w:rPr>
        <w:t>kayıp</w:t>
      </w:r>
      <w:r>
        <w:rPr>
          <w:color w:val="0000FF"/>
          <w:spacing w:val="1"/>
        </w:rPr>
        <w:t xml:space="preserve"> </w:t>
      </w:r>
      <w:r>
        <w:rPr>
          <w:color w:val="0000FF"/>
          <w:spacing w:val="-2"/>
        </w:rPr>
        <w:t>katsayısı:</w:t>
      </w:r>
    </w:p>
    <w:p w14:paraId="4FD9F719" w14:textId="4F11C11D" w:rsidR="002E3A83" w:rsidRDefault="004B1A79">
      <w:pPr>
        <w:pStyle w:val="GvdeMetni"/>
        <w:spacing w:before="196"/>
        <w:ind w:left="518" w:right="572"/>
        <w:jc w:val="both"/>
      </w:pPr>
      <w:r>
        <w:t xml:space="preserve">Tablo 23‟den kullanılan bağlantı elemanlarına ait sürtünme kayıp katsayıları tespit edilerek; bağlantı elemanı adetleri ile çarpımlarının aritmetik toplamından toplam sürtünme kayıp katsayısı </w:t>
      </w:r>
      <w:proofErr w:type="gramStart"/>
      <w:r>
        <w:t xml:space="preserve">( </w:t>
      </w:r>
      <w:r>
        <w:rPr>
          <w:rFonts w:ascii="Symbol" w:hAnsi="Symbol"/>
        </w:rPr>
        <w:t></w:t>
      </w:r>
      <w:proofErr w:type="gramEnd"/>
      <w:r>
        <w:rPr>
          <w:rFonts w:ascii="Symbol" w:hAnsi="Symbol"/>
        </w:rPr>
        <w:t></w:t>
      </w:r>
      <w:r>
        <w:t xml:space="preserve"> ) bulunur.</w:t>
      </w:r>
    </w:p>
    <w:p w14:paraId="77E94B87" w14:textId="77777777" w:rsidR="002E3A83" w:rsidRDefault="002E3A83">
      <w:pPr>
        <w:pStyle w:val="GvdeMetni"/>
      </w:pPr>
    </w:p>
    <w:p w14:paraId="4C0364E4" w14:textId="77777777" w:rsidR="002E3A83" w:rsidRDefault="002E3A83">
      <w:pPr>
        <w:pStyle w:val="GvdeMetni"/>
        <w:spacing w:before="128"/>
      </w:pPr>
    </w:p>
    <w:p w14:paraId="39425991" w14:textId="77777777" w:rsidR="002E3A83" w:rsidRDefault="004B1A79">
      <w:pPr>
        <w:pStyle w:val="ListeParagraf"/>
        <w:numPr>
          <w:ilvl w:val="0"/>
          <w:numId w:val="2"/>
        </w:numPr>
        <w:tabs>
          <w:tab w:val="left" w:pos="790"/>
        </w:tabs>
        <w:ind w:left="790" w:hanging="272"/>
        <w:rPr>
          <w:b/>
          <w:sz w:val="24"/>
        </w:rPr>
      </w:pPr>
      <w:proofErr w:type="gramStart"/>
      <w:r>
        <w:rPr>
          <w:b/>
          <w:color w:val="0000FF"/>
          <w:sz w:val="24"/>
        </w:rPr>
        <w:t>(</w:t>
      </w:r>
      <w:r>
        <w:rPr>
          <w:b/>
          <w:color w:val="0000FF"/>
          <w:spacing w:val="-2"/>
          <w:sz w:val="24"/>
        </w:rPr>
        <w:t xml:space="preserve"> </w:t>
      </w:r>
      <w:r>
        <w:rPr>
          <w:rFonts w:ascii="Symbol" w:hAnsi="Symbol"/>
          <w:color w:val="0000FF"/>
          <w:sz w:val="24"/>
        </w:rPr>
        <w:t></w:t>
      </w:r>
      <w:proofErr w:type="gramEnd"/>
      <w:r>
        <w:rPr>
          <w:b/>
          <w:color w:val="0000FF"/>
          <w:sz w:val="24"/>
        </w:rPr>
        <w:t>P</w:t>
      </w:r>
      <w:r>
        <w:rPr>
          <w:b/>
          <w:color w:val="0000FF"/>
          <w:sz w:val="24"/>
          <w:vertAlign w:val="subscript"/>
        </w:rPr>
        <w:t>Z</w:t>
      </w:r>
      <w:r>
        <w:rPr>
          <w:b/>
          <w:color w:val="0000FF"/>
          <w:spacing w:val="57"/>
          <w:sz w:val="24"/>
        </w:rPr>
        <w:t xml:space="preserve"> </w:t>
      </w:r>
      <w:r>
        <w:rPr>
          <w:b/>
          <w:color w:val="0000FF"/>
          <w:sz w:val="24"/>
        </w:rPr>
        <w:t>) Özel</w:t>
      </w:r>
      <w:r>
        <w:rPr>
          <w:b/>
          <w:color w:val="0000FF"/>
          <w:spacing w:val="-1"/>
          <w:sz w:val="24"/>
        </w:rPr>
        <w:t xml:space="preserve"> </w:t>
      </w:r>
      <w:r>
        <w:rPr>
          <w:b/>
          <w:color w:val="0000FF"/>
          <w:sz w:val="24"/>
        </w:rPr>
        <w:t>direnç</w:t>
      </w:r>
      <w:r>
        <w:rPr>
          <w:b/>
          <w:color w:val="0000FF"/>
          <w:spacing w:val="-1"/>
          <w:sz w:val="24"/>
        </w:rPr>
        <w:t xml:space="preserve"> </w:t>
      </w:r>
      <w:r>
        <w:rPr>
          <w:b/>
          <w:color w:val="0000FF"/>
          <w:spacing w:val="-2"/>
          <w:sz w:val="24"/>
        </w:rPr>
        <w:t>kaybı:</w:t>
      </w:r>
    </w:p>
    <w:p w14:paraId="4172E83E" w14:textId="77777777" w:rsidR="002E3A83" w:rsidRDefault="004B1A79">
      <w:pPr>
        <w:pStyle w:val="Balk2"/>
        <w:spacing w:before="200"/>
        <w:ind w:left="1238"/>
      </w:pPr>
      <w:r>
        <w:rPr>
          <w:rFonts w:ascii="Symbol" w:hAnsi="Symbol"/>
          <w:b w:val="0"/>
        </w:rPr>
        <w:t></w:t>
      </w:r>
      <w:r>
        <w:t>P</w:t>
      </w:r>
      <w:r>
        <w:rPr>
          <w:vertAlign w:val="subscript"/>
        </w:rPr>
        <w:t>Z</w:t>
      </w:r>
      <w:r>
        <w:rPr>
          <w:spacing w:val="-2"/>
        </w:rPr>
        <w:t xml:space="preserve"> </w:t>
      </w:r>
      <w:r>
        <w:t>= 3,97*10</w:t>
      </w:r>
      <w:r>
        <w:rPr>
          <w:vertAlign w:val="superscript"/>
        </w:rPr>
        <w:t>-3</w:t>
      </w:r>
      <w:r>
        <w:rPr>
          <w:spacing w:val="1"/>
        </w:rPr>
        <w:t xml:space="preserve"> </w:t>
      </w:r>
      <w:r>
        <w:t xml:space="preserve">* </w:t>
      </w:r>
      <w:r>
        <w:rPr>
          <w:rFonts w:ascii="Symbol" w:hAnsi="Symbol"/>
          <w:b w:val="0"/>
        </w:rPr>
        <w:t></w:t>
      </w:r>
      <w:r>
        <w:rPr>
          <w:rFonts w:ascii="Symbol" w:hAnsi="Symbol"/>
          <w:b w:val="0"/>
        </w:rPr>
        <w:t></w:t>
      </w:r>
      <w:r>
        <w:rPr>
          <w:b w:val="0"/>
          <w:spacing w:val="-4"/>
        </w:rPr>
        <w:t xml:space="preserve"> </w:t>
      </w:r>
      <w:r>
        <w:t>*</w:t>
      </w:r>
      <w:r>
        <w:rPr>
          <w:spacing w:val="2"/>
        </w:rPr>
        <w:t xml:space="preserve"> </w:t>
      </w:r>
      <w:r>
        <w:rPr>
          <w:spacing w:val="-5"/>
        </w:rPr>
        <w:t>V</w:t>
      </w:r>
      <w:r>
        <w:rPr>
          <w:spacing w:val="-5"/>
          <w:vertAlign w:val="superscript"/>
        </w:rPr>
        <w:t>2</w:t>
      </w:r>
    </w:p>
    <w:p w14:paraId="704460D2" w14:textId="77777777" w:rsidR="002E3A83" w:rsidRDefault="004B1A79">
      <w:pPr>
        <w:pStyle w:val="GvdeMetni"/>
        <w:spacing w:before="194"/>
        <w:ind w:left="518"/>
      </w:pPr>
      <w:r>
        <w:t>Aynı</w:t>
      </w:r>
      <w:r>
        <w:rPr>
          <w:spacing w:val="80"/>
        </w:rPr>
        <w:t xml:space="preserve"> </w:t>
      </w:r>
      <w:r>
        <w:t>değer,</w:t>
      </w:r>
      <w:r>
        <w:rPr>
          <w:spacing w:val="80"/>
        </w:rPr>
        <w:t xml:space="preserve"> </w:t>
      </w:r>
      <w:r>
        <w:t>akış</w:t>
      </w:r>
      <w:r>
        <w:rPr>
          <w:spacing w:val="80"/>
        </w:rPr>
        <w:t xml:space="preserve"> </w:t>
      </w:r>
      <w:r>
        <w:t>hızı</w:t>
      </w:r>
      <w:r>
        <w:rPr>
          <w:spacing w:val="80"/>
        </w:rPr>
        <w:t xml:space="preserve"> </w:t>
      </w:r>
      <w:r>
        <w:t>(V)</w:t>
      </w:r>
      <w:r>
        <w:rPr>
          <w:spacing w:val="80"/>
        </w:rPr>
        <w:t xml:space="preserve"> </w:t>
      </w:r>
      <w:r>
        <w:t>ve</w:t>
      </w:r>
      <w:r>
        <w:rPr>
          <w:spacing w:val="80"/>
        </w:rPr>
        <w:t xml:space="preserve"> </w:t>
      </w:r>
      <w:r>
        <w:t>toplam</w:t>
      </w:r>
      <w:r>
        <w:rPr>
          <w:spacing w:val="80"/>
        </w:rPr>
        <w:t xml:space="preserve"> </w:t>
      </w:r>
      <w:r>
        <w:t>sürtünme</w:t>
      </w:r>
      <w:r>
        <w:rPr>
          <w:spacing w:val="80"/>
        </w:rPr>
        <w:t xml:space="preserve"> </w:t>
      </w:r>
      <w:r>
        <w:t>kayıp</w:t>
      </w:r>
      <w:r>
        <w:rPr>
          <w:spacing w:val="80"/>
        </w:rPr>
        <w:t xml:space="preserve"> </w:t>
      </w:r>
      <w:r>
        <w:t>katsayısı</w:t>
      </w:r>
      <w:r>
        <w:rPr>
          <w:spacing w:val="80"/>
        </w:rPr>
        <w:t xml:space="preserve"> </w:t>
      </w:r>
      <w:proofErr w:type="gramStart"/>
      <w:r>
        <w:t>(</w:t>
      </w:r>
      <w:r>
        <w:rPr>
          <w:spacing w:val="80"/>
        </w:rPr>
        <w:t xml:space="preserve"> </w:t>
      </w:r>
      <w:r>
        <w:rPr>
          <w:rFonts w:ascii="Symbol" w:hAnsi="Symbol"/>
        </w:rPr>
        <w:t></w:t>
      </w:r>
      <w:proofErr w:type="gramEnd"/>
      <w:r>
        <w:rPr>
          <w:rFonts w:ascii="Symbol" w:hAnsi="Symbol"/>
        </w:rPr>
        <w:t></w:t>
      </w:r>
      <w:r>
        <w:rPr>
          <w:spacing w:val="80"/>
        </w:rPr>
        <w:t xml:space="preserve"> </w:t>
      </w:r>
      <w:r>
        <w:t>)</w:t>
      </w:r>
      <w:r>
        <w:rPr>
          <w:spacing w:val="80"/>
        </w:rPr>
        <w:t xml:space="preserve"> </w:t>
      </w:r>
      <w:r>
        <w:t>değerlerinden yararlanılarak Tablo – 22‟den de bulunabilir.</w:t>
      </w:r>
    </w:p>
    <w:p w14:paraId="0A435160" w14:textId="77777777" w:rsidR="002E3A83" w:rsidRDefault="002E3A83">
      <w:pPr>
        <w:pStyle w:val="GvdeMetni"/>
      </w:pPr>
    </w:p>
    <w:p w14:paraId="539597BB" w14:textId="77777777" w:rsidR="002E3A83" w:rsidRDefault="002E3A83">
      <w:pPr>
        <w:pStyle w:val="GvdeMetni"/>
        <w:spacing w:before="131"/>
      </w:pPr>
    </w:p>
    <w:p w14:paraId="2CEAC231" w14:textId="77777777" w:rsidR="002E3A83" w:rsidRDefault="004B1A79">
      <w:pPr>
        <w:pStyle w:val="Balk3"/>
        <w:numPr>
          <w:ilvl w:val="0"/>
          <w:numId w:val="2"/>
        </w:numPr>
        <w:tabs>
          <w:tab w:val="left" w:pos="762"/>
        </w:tabs>
        <w:spacing w:before="0"/>
        <w:ind w:left="762" w:hanging="244"/>
      </w:pPr>
      <w:proofErr w:type="gramStart"/>
      <w:r>
        <w:rPr>
          <w:color w:val="0000FF"/>
        </w:rPr>
        <w:t>(</w:t>
      </w:r>
      <w:r>
        <w:rPr>
          <w:color w:val="0000FF"/>
          <w:spacing w:val="-3"/>
        </w:rPr>
        <w:t xml:space="preserve"> </w:t>
      </w:r>
      <w:r>
        <w:rPr>
          <w:rFonts w:ascii="Symbol" w:hAnsi="Symbol"/>
          <w:b w:val="0"/>
          <w:color w:val="0000FF"/>
        </w:rPr>
        <w:t></w:t>
      </w:r>
      <w:proofErr w:type="gramEnd"/>
      <w:r>
        <w:rPr>
          <w:color w:val="0000FF"/>
        </w:rPr>
        <w:t>P</w:t>
      </w:r>
      <w:r>
        <w:rPr>
          <w:color w:val="0000FF"/>
          <w:vertAlign w:val="subscript"/>
        </w:rPr>
        <w:t>H</w:t>
      </w:r>
      <w:r>
        <w:rPr>
          <w:color w:val="0000FF"/>
          <w:spacing w:val="57"/>
        </w:rPr>
        <w:t xml:space="preserve"> </w:t>
      </w:r>
      <w:r>
        <w:rPr>
          <w:color w:val="0000FF"/>
        </w:rPr>
        <w:t>) Yükseklik</w:t>
      </w:r>
      <w:r>
        <w:rPr>
          <w:color w:val="0000FF"/>
          <w:spacing w:val="-3"/>
        </w:rPr>
        <w:t xml:space="preserve"> </w:t>
      </w:r>
      <w:r>
        <w:rPr>
          <w:color w:val="0000FF"/>
        </w:rPr>
        <w:t>farkı</w:t>
      </w:r>
      <w:r>
        <w:rPr>
          <w:color w:val="0000FF"/>
          <w:spacing w:val="-1"/>
        </w:rPr>
        <w:t xml:space="preserve"> </w:t>
      </w:r>
      <w:r>
        <w:rPr>
          <w:color w:val="0000FF"/>
        </w:rPr>
        <w:t>basınç</w:t>
      </w:r>
      <w:r>
        <w:rPr>
          <w:color w:val="0000FF"/>
          <w:spacing w:val="-2"/>
        </w:rPr>
        <w:t xml:space="preserve"> </w:t>
      </w:r>
      <w:r>
        <w:rPr>
          <w:color w:val="0000FF"/>
        </w:rPr>
        <w:t>kaybı</w:t>
      </w:r>
      <w:r>
        <w:rPr>
          <w:color w:val="0000FF"/>
          <w:spacing w:val="-1"/>
        </w:rPr>
        <w:t xml:space="preserve"> </w:t>
      </w:r>
      <w:r>
        <w:rPr>
          <w:color w:val="0000FF"/>
        </w:rPr>
        <w:t>/</w:t>
      </w:r>
      <w:r>
        <w:rPr>
          <w:color w:val="0000FF"/>
          <w:spacing w:val="-1"/>
        </w:rPr>
        <w:t xml:space="preserve"> </w:t>
      </w:r>
      <w:r>
        <w:rPr>
          <w:color w:val="0000FF"/>
          <w:spacing w:val="-2"/>
        </w:rPr>
        <w:t>kazancı:</w:t>
      </w:r>
    </w:p>
    <w:p w14:paraId="4528A2CC" w14:textId="77777777" w:rsidR="002E3A83" w:rsidRDefault="004B1A79">
      <w:pPr>
        <w:spacing w:before="198"/>
        <w:ind w:left="1238"/>
        <w:rPr>
          <w:b/>
          <w:sz w:val="24"/>
        </w:rPr>
      </w:pPr>
      <w:r>
        <w:rPr>
          <w:rFonts w:ascii="Symbol" w:hAnsi="Symbol"/>
          <w:sz w:val="24"/>
        </w:rPr>
        <w:t></w:t>
      </w:r>
      <w:r>
        <w:rPr>
          <w:b/>
          <w:sz w:val="24"/>
        </w:rPr>
        <w:t>P</w:t>
      </w:r>
      <w:r>
        <w:rPr>
          <w:b/>
          <w:sz w:val="24"/>
          <w:vertAlign w:val="subscript"/>
        </w:rPr>
        <w:t>H</w:t>
      </w:r>
      <w:r>
        <w:rPr>
          <w:b/>
          <w:spacing w:val="-2"/>
          <w:sz w:val="24"/>
        </w:rPr>
        <w:t xml:space="preserve"> </w:t>
      </w:r>
      <w:r>
        <w:rPr>
          <w:b/>
          <w:sz w:val="24"/>
        </w:rPr>
        <w:t xml:space="preserve">= </w:t>
      </w:r>
      <w:r>
        <w:rPr>
          <w:b/>
          <w:spacing w:val="-2"/>
          <w:sz w:val="24"/>
        </w:rPr>
        <w:t>0,049*h</w:t>
      </w:r>
    </w:p>
    <w:p w14:paraId="42FA5383" w14:textId="77777777" w:rsidR="002E3A83" w:rsidRDefault="004B1A79">
      <w:pPr>
        <w:pStyle w:val="GvdeMetni"/>
        <w:spacing w:before="196"/>
        <w:ind w:left="518"/>
      </w:pPr>
      <w:r>
        <w:t>Yükseklik</w:t>
      </w:r>
      <w:r>
        <w:rPr>
          <w:spacing w:val="-3"/>
        </w:rPr>
        <w:t xml:space="preserve"> </w:t>
      </w:r>
      <w:r>
        <w:t>farkı</w:t>
      </w:r>
      <w:r>
        <w:rPr>
          <w:spacing w:val="-1"/>
        </w:rPr>
        <w:t xml:space="preserve"> </w:t>
      </w:r>
      <w:r>
        <w:t>(h)</w:t>
      </w:r>
      <w:r>
        <w:rPr>
          <w:spacing w:val="2"/>
        </w:rPr>
        <w:t xml:space="preserve"> </w:t>
      </w:r>
      <w:r>
        <w:t>yükselmelerde</w:t>
      </w:r>
      <w:r>
        <w:rPr>
          <w:spacing w:val="-1"/>
        </w:rPr>
        <w:t xml:space="preserve"> </w:t>
      </w:r>
      <w:proofErr w:type="gramStart"/>
      <w:r>
        <w:t>(</w:t>
      </w:r>
      <w:r>
        <w:rPr>
          <w:spacing w:val="-2"/>
        </w:rPr>
        <w:t xml:space="preserve"> </w:t>
      </w:r>
      <w:r>
        <w:t>-</w:t>
      </w:r>
      <w:proofErr w:type="gramEnd"/>
      <w:r>
        <w:rPr>
          <w:spacing w:val="-1"/>
        </w:rPr>
        <w:t xml:space="preserve"> </w:t>
      </w:r>
      <w:r>
        <w:t>),</w:t>
      </w:r>
      <w:r>
        <w:rPr>
          <w:spacing w:val="-1"/>
        </w:rPr>
        <w:t xml:space="preserve"> </w:t>
      </w:r>
      <w:r>
        <w:t>düşmelerde</w:t>
      </w:r>
      <w:r>
        <w:rPr>
          <w:spacing w:val="-2"/>
        </w:rPr>
        <w:t xml:space="preserve"> </w:t>
      </w:r>
      <w:r>
        <w:t>(</w:t>
      </w:r>
      <w:r>
        <w:rPr>
          <w:spacing w:val="-2"/>
        </w:rPr>
        <w:t xml:space="preserve"> </w:t>
      </w:r>
      <w:r>
        <w:t>+</w:t>
      </w:r>
      <w:r>
        <w:rPr>
          <w:spacing w:val="-2"/>
        </w:rPr>
        <w:t xml:space="preserve"> </w:t>
      </w:r>
      <w:r>
        <w:t>)</w:t>
      </w:r>
      <w:r>
        <w:rPr>
          <w:spacing w:val="1"/>
        </w:rPr>
        <w:t xml:space="preserve"> </w:t>
      </w:r>
      <w:r>
        <w:rPr>
          <w:spacing w:val="-2"/>
        </w:rPr>
        <w:t>alınır.</w:t>
      </w:r>
    </w:p>
    <w:p w14:paraId="1862958B" w14:textId="77777777" w:rsidR="002E3A83" w:rsidRDefault="004B1A79">
      <w:pPr>
        <w:pStyle w:val="Balk3"/>
        <w:numPr>
          <w:ilvl w:val="0"/>
          <w:numId w:val="2"/>
        </w:numPr>
        <w:tabs>
          <w:tab w:val="left" w:pos="797"/>
        </w:tabs>
        <w:spacing w:before="206"/>
        <w:ind w:left="797" w:hanging="219"/>
      </w:pPr>
      <w:proofErr w:type="gramStart"/>
      <w:r>
        <w:rPr>
          <w:color w:val="0000FF"/>
        </w:rPr>
        <w:t>(</w:t>
      </w:r>
      <w:r>
        <w:rPr>
          <w:color w:val="0000FF"/>
          <w:spacing w:val="-2"/>
        </w:rPr>
        <w:t xml:space="preserve"> </w:t>
      </w:r>
      <w:r>
        <w:rPr>
          <w:rFonts w:ascii="Symbol" w:hAnsi="Symbol"/>
          <w:b w:val="0"/>
          <w:color w:val="0000FF"/>
        </w:rPr>
        <w:t></w:t>
      </w:r>
      <w:proofErr w:type="gramEnd"/>
      <w:r>
        <w:rPr>
          <w:color w:val="0000FF"/>
        </w:rPr>
        <w:t>P</w:t>
      </w:r>
      <w:r>
        <w:rPr>
          <w:rFonts w:ascii="Symbol" w:hAnsi="Symbol"/>
          <w:b w:val="0"/>
          <w:color w:val="0000FF"/>
          <w:vertAlign w:val="subscript"/>
        </w:rPr>
        <w:t></w:t>
      </w:r>
      <w:r>
        <w:rPr>
          <w:b w:val="0"/>
          <w:color w:val="0000FF"/>
          <w:spacing w:val="28"/>
        </w:rPr>
        <w:t xml:space="preserve">  </w:t>
      </w:r>
      <w:r>
        <w:rPr>
          <w:color w:val="0000FF"/>
        </w:rPr>
        <w:t>)</w:t>
      </w:r>
      <w:r>
        <w:rPr>
          <w:color w:val="0000FF"/>
          <w:spacing w:val="60"/>
        </w:rPr>
        <w:t xml:space="preserve"> </w:t>
      </w:r>
      <w:r>
        <w:rPr>
          <w:color w:val="0000FF"/>
        </w:rPr>
        <w:t>Hat</w:t>
      </w:r>
      <w:r>
        <w:rPr>
          <w:color w:val="0000FF"/>
          <w:spacing w:val="-2"/>
        </w:rPr>
        <w:t xml:space="preserve"> </w:t>
      </w:r>
      <w:r>
        <w:rPr>
          <w:color w:val="0000FF"/>
        </w:rPr>
        <w:t>üzerindeki</w:t>
      </w:r>
      <w:r>
        <w:rPr>
          <w:color w:val="0000FF"/>
          <w:spacing w:val="58"/>
        </w:rPr>
        <w:t xml:space="preserve"> </w:t>
      </w:r>
      <w:r>
        <w:rPr>
          <w:color w:val="0000FF"/>
        </w:rPr>
        <w:t>toplam</w:t>
      </w:r>
      <w:r>
        <w:rPr>
          <w:color w:val="0000FF"/>
          <w:spacing w:val="-4"/>
        </w:rPr>
        <w:t xml:space="preserve"> </w:t>
      </w:r>
      <w:r>
        <w:rPr>
          <w:color w:val="0000FF"/>
        </w:rPr>
        <w:t>basınç</w:t>
      </w:r>
      <w:r>
        <w:rPr>
          <w:color w:val="0000FF"/>
          <w:spacing w:val="-2"/>
        </w:rPr>
        <w:t xml:space="preserve"> kaybı:</w:t>
      </w:r>
    </w:p>
    <w:p w14:paraId="190FBDE1" w14:textId="77777777" w:rsidR="002E3A83" w:rsidRDefault="004B1A79">
      <w:pPr>
        <w:spacing w:before="198"/>
        <w:ind w:left="1238"/>
        <w:rPr>
          <w:b/>
          <w:sz w:val="24"/>
        </w:rPr>
      </w:pPr>
      <w:r>
        <w:rPr>
          <w:rFonts w:ascii="Symbol" w:hAnsi="Symbol"/>
          <w:sz w:val="24"/>
        </w:rPr>
        <w:t></w:t>
      </w:r>
      <w:r>
        <w:rPr>
          <w:b/>
          <w:sz w:val="24"/>
        </w:rPr>
        <w:t>P</w:t>
      </w:r>
      <w:r>
        <w:rPr>
          <w:rFonts w:ascii="Symbol" w:hAnsi="Symbol"/>
          <w:sz w:val="24"/>
          <w:vertAlign w:val="subscript"/>
        </w:rPr>
        <w:t></w:t>
      </w:r>
      <w:r>
        <w:rPr>
          <w:spacing w:val="59"/>
          <w:sz w:val="24"/>
        </w:rPr>
        <w:t xml:space="preserve"> </w:t>
      </w:r>
      <w:r>
        <w:rPr>
          <w:b/>
          <w:sz w:val="24"/>
        </w:rPr>
        <w:t xml:space="preserve">= </w:t>
      </w:r>
      <w:r>
        <w:rPr>
          <w:rFonts w:ascii="Symbol" w:hAnsi="Symbol"/>
          <w:sz w:val="24"/>
        </w:rPr>
        <w:t></w:t>
      </w:r>
      <w:r>
        <w:rPr>
          <w:b/>
          <w:sz w:val="24"/>
        </w:rPr>
        <w:t>P</w:t>
      </w:r>
      <w:r>
        <w:rPr>
          <w:b/>
          <w:sz w:val="24"/>
          <w:vertAlign w:val="subscript"/>
        </w:rPr>
        <w:t>R</w:t>
      </w:r>
      <w:r>
        <w:rPr>
          <w:b/>
          <w:spacing w:val="58"/>
          <w:sz w:val="24"/>
        </w:rPr>
        <w:t xml:space="preserve"> </w:t>
      </w:r>
      <w:r>
        <w:rPr>
          <w:b/>
          <w:sz w:val="24"/>
        </w:rPr>
        <w:t xml:space="preserve">+ </w:t>
      </w:r>
      <w:r>
        <w:rPr>
          <w:rFonts w:ascii="Symbol" w:hAnsi="Symbol"/>
          <w:sz w:val="24"/>
        </w:rPr>
        <w:t></w:t>
      </w:r>
      <w:r>
        <w:rPr>
          <w:b/>
          <w:sz w:val="24"/>
        </w:rPr>
        <w:t>P</w:t>
      </w:r>
      <w:r>
        <w:rPr>
          <w:b/>
          <w:sz w:val="24"/>
          <w:vertAlign w:val="subscript"/>
        </w:rPr>
        <w:t>Z</w:t>
      </w:r>
      <w:r>
        <w:rPr>
          <w:b/>
          <w:spacing w:val="-2"/>
          <w:sz w:val="24"/>
        </w:rPr>
        <w:t xml:space="preserve"> </w:t>
      </w:r>
      <w:r>
        <w:rPr>
          <w:b/>
          <w:sz w:val="24"/>
        </w:rPr>
        <w:t>+</w:t>
      </w:r>
      <w:r>
        <w:rPr>
          <w:b/>
          <w:spacing w:val="60"/>
          <w:sz w:val="24"/>
        </w:rPr>
        <w:t xml:space="preserve"> </w:t>
      </w:r>
      <w:r>
        <w:rPr>
          <w:rFonts w:ascii="Symbol" w:hAnsi="Symbol"/>
          <w:spacing w:val="-5"/>
          <w:sz w:val="24"/>
        </w:rPr>
        <w:t></w:t>
      </w:r>
      <w:r>
        <w:rPr>
          <w:b/>
          <w:spacing w:val="-5"/>
          <w:sz w:val="24"/>
        </w:rPr>
        <w:t>P</w:t>
      </w:r>
      <w:r>
        <w:rPr>
          <w:b/>
          <w:spacing w:val="-5"/>
          <w:sz w:val="24"/>
          <w:vertAlign w:val="subscript"/>
        </w:rPr>
        <w:t>H</w:t>
      </w:r>
    </w:p>
    <w:p w14:paraId="0BF4260D" w14:textId="77777777" w:rsidR="002E3A83" w:rsidRDefault="004B1A79">
      <w:pPr>
        <w:pStyle w:val="GvdeMetni"/>
        <w:spacing w:before="196"/>
        <w:ind w:left="518"/>
      </w:pPr>
      <w:proofErr w:type="gramStart"/>
      <w:r>
        <w:t>formülü</w:t>
      </w:r>
      <w:proofErr w:type="gramEnd"/>
      <w:r>
        <w:rPr>
          <w:spacing w:val="-1"/>
        </w:rPr>
        <w:t xml:space="preserve"> </w:t>
      </w:r>
      <w:r>
        <w:t>ile</w:t>
      </w:r>
      <w:r>
        <w:rPr>
          <w:spacing w:val="-2"/>
        </w:rPr>
        <w:t xml:space="preserve"> hesaplanır.</w:t>
      </w:r>
    </w:p>
    <w:p w14:paraId="306474E0" w14:textId="77777777" w:rsidR="002E3A83" w:rsidRDefault="004B1A79">
      <w:pPr>
        <w:pStyle w:val="GvdeMetni"/>
        <w:spacing w:before="204" w:line="237" w:lineRule="auto"/>
        <w:ind w:left="518" w:right="570"/>
        <w:jc w:val="both"/>
      </w:pPr>
      <w:r>
        <w:t xml:space="preserve">Deneme-yanılma metoduyla basınç kaybının en çok olabileceği nokta belirlenerek; O hat üzerinde uzanan devrelerin basınç kayıpları toplanarak kritik devre basınç kayıp </w:t>
      </w:r>
      <w:proofErr w:type="gramStart"/>
      <w:r>
        <w:t xml:space="preserve">( </w:t>
      </w:r>
      <w:r>
        <w:rPr>
          <w:rFonts w:ascii="Symbol" w:hAnsi="Symbol"/>
        </w:rPr>
        <w:t></w:t>
      </w:r>
      <w:proofErr w:type="gramEnd"/>
      <w:r>
        <w:t>P</w:t>
      </w:r>
      <w:r>
        <w:rPr>
          <w:rFonts w:ascii="Symbol" w:hAnsi="Symbol"/>
          <w:vertAlign w:val="subscript"/>
        </w:rPr>
        <w:t></w:t>
      </w:r>
      <w:r>
        <w:t xml:space="preserve"> ) hesabı yapılır.</w:t>
      </w:r>
    </w:p>
    <w:p w14:paraId="18E4790A" w14:textId="77777777" w:rsidR="002E3A83" w:rsidRDefault="004B1A79">
      <w:pPr>
        <w:pStyle w:val="GvdeMetni"/>
        <w:spacing w:before="204" w:line="403" w:lineRule="auto"/>
        <w:ind w:left="518" w:right="1800"/>
        <w:jc w:val="both"/>
      </w:pPr>
      <w:r>
        <w:t>Gaz</w:t>
      </w:r>
      <w:r>
        <w:rPr>
          <w:spacing w:val="-2"/>
        </w:rPr>
        <w:t xml:space="preserve"> </w:t>
      </w:r>
      <w:r>
        <w:t>teslim</w:t>
      </w:r>
      <w:r>
        <w:rPr>
          <w:spacing w:val="-2"/>
        </w:rPr>
        <w:t xml:space="preserve"> </w:t>
      </w:r>
      <w:r>
        <w:t>noktası</w:t>
      </w:r>
      <w:r>
        <w:rPr>
          <w:spacing w:val="-2"/>
        </w:rPr>
        <w:t xml:space="preserve"> </w:t>
      </w:r>
      <w:r>
        <w:t>ile</w:t>
      </w:r>
      <w:r>
        <w:rPr>
          <w:spacing w:val="-2"/>
        </w:rPr>
        <w:t xml:space="preserve"> </w:t>
      </w:r>
      <w:r>
        <w:t>cihaz</w:t>
      </w:r>
      <w:r>
        <w:rPr>
          <w:spacing w:val="-2"/>
        </w:rPr>
        <w:t xml:space="preserve"> </w:t>
      </w:r>
      <w:r>
        <w:t>arasındaki</w:t>
      </w:r>
      <w:r>
        <w:rPr>
          <w:spacing w:val="-2"/>
        </w:rPr>
        <w:t xml:space="preserve"> </w:t>
      </w:r>
      <w:r>
        <w:t>basınç</w:t>
      </w:r>
      <w:r>
        <w:rPr>
          <w:spacing w:val="-2"/>
        </w:rPr>
        <w:t xml:space="preserve"> </w:t>
      </w:r>
      <w:r>
        <w:t>kaybı</w:t>
      </w:r>
      <w:r>
        <w:rPr>
          <w:spacing w:val="40"/>
        </w:rPr>
        <w:t xml:space="preserve"> </w:t>
      </w:r>
      <w:r>
        <w:rPr>
          <w:rFonts w:ascii="Symbol" w:hAnsi="Symbol"/>
        </w:rPr>
        <w:t></w:t>
      </w:r>
      <w:r>
        <w:t>P</w:t>
      </w:r>
      <w:r>
        <w:rPr>
          <w:rFonts w:ascii="Symbol" w:hAnsi="Symbol"/>
          <w:vertAlign w:val="subscript"/>
        </w:rPr>
        <w:t></w:t>
      </w:r>
      <w:r>
        <w:rPr>
          <w:spacing w:val="80"/>
        </w:rPr>
        <w:t xml:space="preserve"> </w:t>
      </w:r>
      <w:r>
        <w:rPr>
          <w:rFonts w:ascii="Symbol" w:hAnsi="Symbol"/>
        </w:rPr>
        <w:t></w:t>
      </w:r>
      <w:r>
        <w:rPr>
          <w:spacing w:val="40"/>
        </w:rPr>
        <w:t xml:space="preserve"> </w:t>
      </w:r>
      <w:r>
        <w:t>1,8</w:t>
      </w:r>
      <w:r>
        <w:rPr>
          <w:spacing w:val="-2"/>
        </w:rPr>
        <w:t xml:space="preserve"> </w:t>
      </w:r>
      <w:proofErr w:type="spellStart"/>
      <w:r>
        <w:t>mbar</w:t>
      </w:r>
      <w:proofErr w:type="spellEnd"/>
      <w:r>
        <w:rPr>
          <w:spacing w:val="-4"/>
        </w:rPr>
        <w:t xml:space="preserve"> </w:t>
      </w:r>
      <w:r>
        <w:t>olmalıdır. Projede daire içi tesisatı gösterilmeyen bağımsız birimler için:</w:t>
      </w:r>
    </w:p>
    <w:p w14:paraId="100428F0" w14:textId="77777777" w:rsidR="002E3A83" w:rsidRDefault="002E3A83">
      <w:pPr>
        <w:spacing w:line="403" w:lineRule="auto"/>
        <w:jc w:val="both"/>
        <w:sectPr w:rsidR="002E3A83">
          <w:pgSz w:w="11910" w:h="16850"/>
          <w:pgMar w:top="1100" w:right="560" w:bottom="1380" w:left="1280" w:header="710" w:footer="1188" w:gutter="0"/>
          <w:cols w:space="708"/>
        </w:sectPr>
      </w:pPr>
    </w:p>
    <w:p w14:paraId="0AA32A6D" w14:textId="77777777" w:rsidR="002E3A83" w:rsidRDefault="004B1A79">
      <w:pPr>
        <w:pStyle w:val="GvdeMetni"/>
        <w:tabs>
          <w:tab w:val="left" w:pos="7604"/>
          <w:tab w:val="left" w:pos="8216"/>
          <w:tab w:val="left" w:pos="8583"/>
        </w:tabs>
        <w:spacing w:before="150"/>
        <w:ind w:left="518" w:right="567"/>
      </w:pPr>
      <w:r>
        <w:lastRenderedPageBreak/>
        <w:t>Gaz</w:t>
      </w:r>
      <w:r>
        <w:rPr>
          <w:spacing w:val="40"/>
        </w:rPr>
        <w:t xml:space="preserve"> </w:t>
      </w:r>
      <w:r>
        <w:t>teslim</w:t>
      </w:r>
      <w:r>
        <w:rPr>
          <w:spacing w:val="40"/>
        </w:rPr>
        <w:t xml:space="preserve"> </w:t>
      </w:r>
      <w:r>
        <w:t>noktası</w:t>
      </w:r>
      <w:r>
        <w:rPr>
          <w:spacing w:val="40"/>
        </w:rPr>
        <w:t xml:space="preserve"> </w:t>
      </w:r>
      <w:r>
        <w:t>ile</w:t>
      </w:r>
      <w:r>
        <w:rPr>
          <w:spacing w:val="40"/>
        </w:rPr>
        <w:t xml:space="preserve"> </w:t>
      </w:r>
      <w:r>
        <w:t>daire</w:t>
      </w:r>
      <w:r>
        <w:rPr>
          <w:spacing w:val="40"/>
        </w:rPr>
        <w:t xml:space="preserve"> </w:t>
      </w:r>
      <w:r>
        <w:t>sayaç</w:t>
      </w:r>
      <w:r>
        <w:rPr>
          <w:spacing w:val="40"/>
        </w:rPr>
        <w:t xml:space="preserve"> </w:t>
      </w:r>
      <w:r>
        <w:t>vanası</w:t>
      </w:r>
      <w:r>
        <w:rPr>
          <w:spacing w:val="40"/>
        </w:rPr>
        <w:t xml:space="preserve"> </w:t>
      </w:r>
      <w:r>
        <w:t>arasındaki</w:t>
      </w:r>
      <w:r>
        <w:rPr>
          <w:spacing w:val="40"/>
        </w:rPr>
        <w:t xml:space="preserve"> </w:t>
      </w:r>
      <w:r>
        <w:t>basınç</w:t>
      </w:r>
      <w:r>
        <w:rPr>
          <w:spacing w:val="40"/>
        </w:rPr>
        <w:t xml:space="preserve"> </w:t>
      </w:r>
      <w:r>
        <w:t>kaybı</w:t>
      </w:r>
      <w:r>
        <w:tab/>
      </w:r>
      <w:r>
        <w:rPr>
          <w:rFonts w:ascii="Symbol" w:hAnsi="Symbol"/>
          <w:spacing w:val="-4"/>
        </w:rPr>
        <w:t></w:t>
      </w:r>
      <w:r>
        <w:rPr>
          <w:spacing w:val="-4"/>
        </w:rPr>
        <w:t>P</w:t>
      </w:r>
      <w:r>
        <w:rPr>
          <w:rFonts w:ascii="Symbol" w:hAnsi="Symbol"/>
          <w:spacing w:val="-4"/>
          <w:vertAlign w:val="subscript"/>
        </w:rPr>
        <w:t></w:t>
      </w:r>
      <w:r>
        <w:tab/>
      </w:r>
      <w:r>
        <w:rPr>
          <w:rFonts w:ascii="Symbol" w:hAnsi="Symbol"/>
          <w:spacing w:val="-10"/>
        </w:rPr>
        <w:t></w:t>
      </w:r>
      <w:r>
        <w:tab/>
        <w:t>1,0</w:t>
      </w:r>
      <w:r>
        <w:rPr>
          <w:spacing w:val="26"/>
        </w:rPr>
        <w:t xml:space="preserve"> </w:t>
      </w:r>
      <w:proofErr w:type="spellStart"/>
      <w:r>
        <w:t>mbar</w:t>
      </w:r>
      <w:proofErr w:type="spellEnd"/>
      <w:r>
        <w:t xml:space="preserve"> </w:t>
      </w:r>
      <w:r>
        <w:rPr>
          <w:spacing w:val="-2"/>
        </w:rPr>
        <w:t>olmalıdır.</w:t>
      </w:r>
    </w:p>
    <w:p w14:paraId="309F43A8" w14:textId="77777777" w:rsidR="002E3A83" w:rsidRDefault="004B1A79">
      <w:pPr>
        <w:pStyle w:val="GvdeMetni"/>
        <w:spacing w:before="201" w:line="412" w:lineRule="auto"/>
        <w:ind w:left="518" w:right="1735"/>
      </w:pPr>
      <w:r>
        <w:t>Aynı kuraldan hareketle yalnızca daire içi tesisatının gösterildiği projelerde: Daire</w:t>
      </w:r>
      <w:r>
        <w:rPr>
          <w:spacing w:val="-4"/>
        </w:rPr>
        <w:t xml:space="preserve"> </w:t>
      </w:r>
      <w:r>
        <w:t>sayaç</w:t>
      </w:r>
      <w:r>
        <w:rPr>
          <w:spacing w:val="-3"/>
        </w:rPr>
        <w:t xml:space="preserve"> </w:t>
      </w:r>
      <w:r>
        <w:t>vanası</w:t>
      </w:r>
      <w:r>
        <w:rPr>
          <w:spacing w:val="-2"/>
        </w:rPr>
        <w:t xml:space="preserve"> </w:t>
      </w:r>
      <w:r>
        <w:t>ile</w:t>
      </w:r>
      <w:r>
        <w:rPr>
          <w:spacing w:val="-2"/>
        </w:rPr>
        <w:t xml:space="preserve"> </w:t>
      </w:r>
      <w:r>
        <w:t>cihaz</w:t>
      </w:r>
      <w:r>
        <w:rPr>
          <w:spacing w:val="-1"/>
        </w:rPr>
        <w:t xml:space="preserve"> </w:t>
      </w:r>
      <w:r>
        <w:t>arasındaki</w:t>
      </w:r>
      <w:r>
        <w:rPr>
          <w:spacing w:val="-2"/>
        </w:rPr>
        <w:t xml:space="preserve"> </w:t>
      </w:r>
      <w:r>
        <w:t>basınç</w:t>
      </w:r>
      <w:r>
        <w:rPr>
          <w:spacing w:val="-2"/>
        </w:rPr>
        <w:t xml:space="preserve"> </w:t>
      </w:r>
      <w:r>
        <w:t>kaybı</w:t>
      </w:r>
      <w:r>
        <w:rPr>
          <w:spacing w:val="80"/>
          <w:w w:val="150"/>
        </w:rPr>
        <w:t xml:space="preserve"> </w:t>
      </w:r>
      <w:r>
        <w:rPr>
          <w:rFonts w:ascii="Symbol" w:hAnsi="Symbol"/>
        </w:rPr>
        <w:t></w:t>
      </w:r>
      <w:r>
        <w:t>P</w:t>
      </w:r>
      <w:r>
        <w:rPr>
          <w:rFonts w:ascii="Symbol" w:hAnsi="Symbol"/>
          <w:vertAlign w:val="subscript"/>
        </w:rPr>
        <w:t></w:t>
      </w:r>
      <w:r>
        <w:rPr>
          <w:spacing w:val="80"/>
          <w:w w:val="150"/>
        </w:rPr>
        <w:t xml:space="preserve"> </w:t>
      </w:r>
      <w:r>
        <w:rPr>
          <w:rFonts w:ascii="Symbol" w:hAnsi="Symbol"/>
        </w:rPr>
        <w:t></w:t>
      </w:r>
      <w:r>
        <w:rPr>
          <w:spacing w:val="40"/>
        </w:rPr>
        <w:t xml:space="preserve"> </w:t>
      </w:r>
      <w:r>
        <w:t>0,8</w:t>
      </w:r>
      <w:r>
        <w:rPr>
          <w:spacing w:val="-2"/>
        </w:rPr>
        <w:t xml:space="preserve"> </w:t>
      </w:r>
      <w:proofErr w:type="spellStart"/>
      <w:r>
        <w:t>mbar</w:t>
      </w:r>
      <w:proofErr w:type="spellEnd"/>
      <w:r>
        <w:rPr>
          <w:spacing w:val="-4"/>
        </w:rPr>
        <w:t xml:space="preserve"> </w:t>
      </w:r>
      <w:r>
        <w:t>olmalıdır</w:t>
      </w:r>
    </w:p>
    <w:p w14:paraId="68F35660" w14:textId="77777777" w:rsidR="002E3A83" w:rsidRDefault="004B1A79">
      <w:pPr>
        <w:pStyle w:val="GvdeMetni"/>
        <w:ind w:left="518" w:right="567"/>
      </w:pPr>
      <w:r>
        <w:t>Merkezi</w:t>
      </w:r>
      <w:r>
        <w:rPr>
          <w:spacing w:val="40"/>
        </w:rPr>
        <w:t xml:space="preserve"> </w:t>
      </w:r>
      <w:r>
        <w:t>sistem</w:t>
      </w:r>
      <w:r>
        <w:rPr>
          <w:spacing w:val="40"/>
        </w:rPr>
        <w:t xml:space="preserve"> </w:t>
      </w:r>
      <w:r>
        <w:t>ısıtmalı</w:t>
      </w:r>
      <w:r>
        <w:rPr>
          <w:spacing w:val="40"/>
        </w:rPr>
        <w:t xml:space="preserve"> </w:t>
      </w:r>
      <w:r>
        <w:t>binalarda,</w:t>
      </w:r>
      <w:r>
        <w:rPr>
          <w:spacing w:val="40"/>
        </w:rPr>
        <w:t xml:space="preserve"> </w:t>
      </w:r>
      <w:r>
        <w:t>evsel</w:t>
      </w:r>
      <w:r>
        <w:rPr>
          <w:spacing w:val="40"/>
        </w:rPr>
        <w:t xml:space="preserve"> </w:t>
      </w:r>
      <w:r>
        <w:t>kullanım</w:t>
      </w:r>
      <w:r>
        <w:rPr>
          <w:spacing w:val="40"/>
        </w:rPr>
        <w:t xml:space="preserve"> </w:t>
      </w:r>
      <w:r>
        <w:t>için</w:t>
      </w:r>
      <w:r>
        <w:rPr>
          <w:spacing w:val="40"/>
        </w:rPr>
        <w:t xml:space="preserve"> </w:t>
      </w:r>
      <w:r>
        <w:t>vana</w:t>
      </w:r>
      <w:r>
        <w:rPr>
          <w:spacing w:val="40"/>
        </w:rPr>
        <w:t xml:space="preserve"> </w:t>
      </w:r>
      <w:r>
        <w:t>+</w:t>
      </w:r>
      <w:r>
        <w:rPr>
          <w:spacing w:val="40"/>
        </w:rPr>
        <w:t xml:space="preserve"> </w:t>
      </w:r>
      <w:proofErr w:type="spellStart"/>
      <w:r>
        <w:t>körtapa</w:t>
      </w:r>
      <w:proofErr w:type="spellEnd"/>
      <w:r>
        <w:rPr>
          <w:spacing w:val="40"/>
        </w:rPr>
        <w:t xml:space="preserve"> </w:t>
      </w:r>
      <w:r>
        <w:t>bırakılıyorsa</w:t>
      </w:r>
      <w:r>
        <w:rPr>
          <w:spacing w:val="40"/>
        </w:rPr>
        <w:t xml:space="preserve"> </w:t>
      </w:r>
      <w:r>
        <w:t>bu</w:t>
      </w:r>
      <w:r>
        <w:rPr>
          <w:spacing w:val="80"/>
        </w:rPr>
        <w:t xml:space="preserve"> </w:t>
      </w:r>
      <w:r>
        <w:t>noktaya kadar olan basınç kaybı</w:t>
      </w:r>
      <w:r>
        <w:rPr>
          <w:spacing w:val="40"/>
        </w:rPr>
        <w:t xml:space="preserve"> </w:t>
      </w:r>
      <w:r>
        <w:rPr>
          <w:rFonts w:ascii="Symbol" w:hAnsi="Symbol"/>
        </w:rPr>
        <w:t></w:t>
      </w:r>
      <w:r>
        <w:t>P</w:t>
      </w:r>
      <w:r>
        <w:rPr>
          <w:rFonts w:ascii="Symbol" w:hAnsi="Symbol"/>
          <w:vertAlign w:val="subscript"/>
        </w:rPr>
        <w:t></w:t>
      </w:r>
      <w:r>
        <w:rPr>
          <w:spacing w:val="40"/>
        </w:rPr>
        <w:t xml:space="preserve"> </w:t>
      </w:r>
      <w:r>
        <w:rPr>
          <w:rFonts w:ascii="Symbol" w:hAnsi="Symbol"/>
        </w:rPr>
        <w:t></w:t>
      </w:r>
      <w:r>
        <w:t xml:space="preserve"> 0,7 </w:t>
      </w:r>
      <w:proofErr w:type="spellStart"/>
      <w:r>
        <w:t>mbar</w:t>
      </w:r>
      <w:proofErr w:type="spellEnd"/>
      <w:r>
        <w:t xml:space="preserve"> olmalıdır.</w:t>
      </w:r>
    </w:p>
    <w:p w14:paraId="5A45929D" w14:textId="77777777" w:rsidR="002E3A83" w:rsidRDefault="004B1A79">
      <w:pPr>
        <w:pStyle w:val="GvdeMetni"/>
        <w:spacing w:before="192" w:line="237" w:lineRule="auto"/>
        <w:ind w:left="518" w:right="567"/>
      </w:pPr>
      <w:r>
        <w:t>Yukarıda</w:t>
      </w:r>
      <w:r>
        <w:rPr>
          <w:spacing w:val="34"/>
        </w:rPr>
        <w:t xml:space="preserve"> </w:t>
      </w:r>
      <w:r>
        <w:t>belirtildiği</w:t>
      </w:r>
      <w:r>
        <w:rPr>
          <w:spacing w:val="39"/>
        </w:rPr>
        <w:t xml:space="preserve"> </w:t>
      </w:r>
      <w:r>
        <w:t>gibi</w:t>
      </w:r>
      <w:r>
        <w:rPr>
          <w:spacing w:val="35"/>
        </w:rPr>
        <w:t xml:space="preserve"> </w:t>
      </w:r>
      <w:r>
        <w:t>bulunan</w:t>
      </w:r>
      <w:r>
        <w:rPr>
          <w:spacing w:val="34"/>
        </w:rPr>
        <w:t xml:space="preserve"> </w:t>
      </w:r>
      <w:r>
        <w:t>tüm</w:t>
      </w:r>
      <w:r>
        <w:rPr>
          <w:spacing w:val="35"/>
        </w:rPr>
        <w:t xml:space="preserve"> </w:t>
      </w:r>
      <w:r>
        <w:t>değerler</w:t>
      </w:r>
      <w:r>
        <w:rPr>
          <w:spacing w:val="39"/>
        </w:rPr>
        <w:t xml:space="preserve"> </w:t>
      </w:r>
      <w:r>
        <w:t>sırasıyla</w:t>
      </w:r>
      <w:r>
        <w:rPr>
          <w:spacing w:val="36"/>
        </w:rPr>
        <w:t xml:space="preserve"> </w:t>
      </w:r>
      <w:r>
        <w:t>bir</w:t>
      </w:r>
      <w:r>
        <w:rPr>
          <w:spacing w:val="34"/>
        </w:rPr>
        <w:t xml:space="preserve"> </w:t>
      </w:r>
      <w:r>
        <w:t>çizelge</w:t>
      </w:r>
      <w:r>
        <w:rPr>
          <w:spacing w:val="36"/>
        </w:rPr>
        <w:t xml:space="preserve"> </w:t>
      </w:r>
      <w:r>
        <w:t>üzerine</w:t>
      </w:r>
      <w:r>
        <w:rPr>
          <w:spacing w:val="34"/>
        </w:rPr>
        <w:t xml:space="preserve"> </w:t>
      </w:r>
      <w:r>
        <w:t>işlenir.</w:t>
      </w:r>
      <w:r>
        <w:rPr>
          <w:spacing w:val="34"/>
        </w:rPr>
        <w:t xml:space="preserve"> </w:t>
      </w:r>
      <w:r>
        <w:t>(Boru çapı hesaplama çizelgesi)</w:t>
      </w:r>
    </w:p>
    <w:p w14:paraId="3A1686E6" w14:textId="77777777" w:rsidR="002E3A83" w:rsidRDefault="004B1A79">
      <w:pPr>
        <w:pStyle w:val="Balk3"/>
        <w:spacing w:before="207"/>
        <w:ind w:left="518"/>
      </w:pPr>
      <w:r>
        <w:rPr>
          <w:color w:val="0000FF"/>
        </w:rPr>
        <w:t>50</w:t>
      </w:r>
      <w:r>
        <w:rPr>
          <w:color w:val="0000FF"/>
          <w:spacing w:val="-3"/>
        </w:rPr>
        <w:t xml:space="preserve"> </w:t>
      </w:r>
      <w:proofErr w:type="spellStart"/>
      <w:r>
        <w:rPr>
          <w:color w:val="0000FF"/>
        </w:rPr>
        <w:t>mbar</w:t>
      </w:r>
      <w:proofErr w:type="spellEnd"/>
      <w:r>
        <w:rPr>
          <w:color w:val="0000FF"/>
          <w:spacing w:val="-2"/>
        </w:rPr>
        <w:t xml:space="preserve"> </w:t>
      </w:r>
      <w:r>
        <w:rPr>
          <w:color w:val="0000FF"/>
        </w:rPr>
        <w:t>üstü</w:t>
      </w:r>
      <w:r>
        <w:rPr>
          <w:color w:val="0000FF"/>
          <w:spacing w:val="-3"/>
        </w:rPr>
        <w:t xml:space="preserve"> </w:t>
      </w:r>
      <w:r>
        <w:rPr>
          <w:color w:val="0000FF"/>
        </w:rPr>
        <w:t>basınçlar</w:t>
      </w:r>
      <w:r>
        <w:rPr>
          <w:color w:val="0000FF"/>
          <w:spacing w:val="-2"/>
        </w:rPr>
        <w:t xml:space="preserve"> </w:t>
      </w:r>
      <w:r>
        <w:rPr>
          <w:color w:val="0000FF"/>
          <w:spacing w:val="-4"/>
        </w:rPr>
        <w:t>için:</w:t>
      </w:r>
    </w:p>
    <w:p w14:paraId="0D41F4AF" w14:textId="77777777" w:rsidR="002E3A83" w:rsidRDefault="004B1A79">
      <w:pPr>
        <w:spacing w:before="202"/>
        <w:ind w:left="1238"/>
        <w:jc w:val="both"/>
        <w:rPr>
          <w:b/>
          <w:sz w:val="24"/>
        </w:rPr>
      </w:pPr>
      <w:r>
        <w:rPr>
          <w:b/>
          <w:sz w:val="24"/>
        </w:rPr>
        <w:t>P</w:t>
      </w:r>
      <w:r>
        <w:rPr>
          <w:b/>
          <w:sz w:val="24"/>
          <w:vertAlign w:val="subscript"/>
        </w:rPr>
        <w:t>1</w:t>
      </w:r>
      <w:r>
        <w:rPr>
          <w:b/>
          <w:sz w:val="24"/>
        </w:rPr>
        <w:t xml:space="preserve"> </w:t>
      </w:r>
      <w:r>
        <w:rPr>
          <w:b/>
          <w:sz w:val="24"/>
          <w:vertAlign w:val="superscript"/>
        </w:rPr>
        <w:t>2</w:t>
      </w:r>
      <w:r>
        <w:rPr>
          <w:b/>
          <w:spacing w:val="1"/>
          <w:sz w:val="24"/>
        </w:rPr>
        <w:t xml:space="preserve"> </w:t>
      </w:r>
      <w:r>
        <w:rPr>
          <w:b/>
          <w:sz w:val="24"/>
        </w:rPr>
        <w:t>– P</w:t>
      </w:r>
      <w:r>
        <w:rPr>
          <w:b/>
          <w:sz w:val="24"/>
          <w:vertAlign w:val="subscript"/>
        </w:rPr>
        <w:t>2</w:t>
      </w:r>
      <w:r>
        <w:rPr>
          <w:b/>
          <w:sz w:val="24"/>
        </w:rPr>
        <w:t xml:space="preserve"> </w:t>
      </w:r>
      <w:r>
        <w:rPr>
          <w:b/>
          <w:sz w:val="24"/>
          <w:vertAlign w:val="superscript"/>
        </w:rPr>
        <w:t>2</w:t>
      </w:r>
      <w:r>
        <w:rPr>
          <w:b/>
          <w:spacing w:val="1"/>
          <w:sz w:val="24"/>
        </w:rPr>
        <w:t xml:space="preserve"> </w:t>
      </w:r>
      <w:r>
        <w:rPr>
          <w:b/>
          <w:sz w:val="24"/>
        </w:rPr>
        <w:t>=29,160 x</w:t>
      </w:r>
      <w:r>
        <w:rPr>
          <w:b/>
          <w:spacing w:val="-1"/>
          <w:sz w:val="24"/>
        </w:rPr>
        <w:t xml:space="preserve"> </w:t>
      </w:r>
      <w:r>
        <w:rPr>
          <w:b/>
          <w:sz w:val="24"/>
        </w:rPr>
        <w:t>L x</w:t>
      </w:r>
      <w:r>
        <w:rPr>
          <w:b/>
          <w:spacing w:val="-3"/>
          <w:sz w:val="24"/>
        </w:rPr>
        <w:t xml:space="preserve"> </w:t>
      </w:r>
      <w:r>
        <w:rPr>
          <w:b/>
          <w:sz w:val="24"/>
        </w:rPr>
        <w:t>Q</w:t>
      </w:r>
      <w:r>
        <w:rPr>
          <w:b/>
          <w:spacing w:val="-1"/>
          <w:sz w:val="24"/>
        </w:rPr>
        <w:t xml:space="preserve"> </w:t>
      </w:r>
      <w:r>
        <w:rPr>
          <w:b/>
          <w:sz w:val="24"/>
          <w:vertAlign w:val="superscript"/>
        </w:rPr>
        <w:t>1.82</w:t>
      </w:r>
      <w:r>
        <w:rPr>
          <w:b/>
          <w:spacing w:val="1"/>
          <w:sz w:val="24"/>
        </w:rPr>
        <w:t xml:space="preserve"> </w:t>
      </w:r>
      <w:r>
        <w:rPr>
          <w:b/>
          <w:sz w:val="24"/>
        </w:rPr>
        <w:t xml:space="preserve">/ D </w:t>
      </w:r>
      <w:r>
        <w:rPr>
          <w:b/>
          <w:spacing w:val="-4"/>
          <w:sz w:val="24"/>
          <w:vertAlign w:val="superscript"/>
        </w:rPr>
        <w:t>4.82</w:t>
      </w:r>
    </w:p>
    <w:p w14:paraId="365489DC" w14:textId="77777777" w:rsidR="002E3A83" w:rsidRDefault="004B1A79">
      <w:pPr>
        <w:pStyle w:val="GvdeMetni"/>
        <w:spacing w:before="195" w:line="415" w:lineRule="auto"/>
        <w:ind w:left="1238" w:right="6653"/>
        <w:jc w:val="both"/>
      </w:pPr>
      <w:r>
        <w:t>P</w:t>
      </w:r>
      <w:proofErr w:type="gramStart"/>
      <w:r>
        <w:rPr>
          <w:vertAlign w:val="subscript"/>
        </w:rPr>
        <w:t>1</w:t>
      </w:r>
      <w:r>
        <w:rPr>
          <w:spacing w:val="-1"/>
        </w:rPr>
        <w:t xml:space="preserve"> </w:t>
      </w:r>
      <w:r>
        <w:t>:</w:t>
      </w:r>
      <w:proofErr w:type="gramEnd"/>
      <w:r>
        <w:rPr>
          <w:spacing w:val="-2"/>
        </w:rPr>
        <w:t xml:space="preserve"> </w:t>
      </w:r>
      <w:r>
        <w:t>Giriş</w:t>
      </w:r>
      <w:r>
        <w:rPr>
          <w:spacing w:val="-3"/>
        </w:rPr>
        <w:t xml:space="preserve"> </w:t>
      </w:r>
      <w:r>
        <w:t>basıncı</w:t>
      </w:r>
      <w:r>
        <w:rPr>
          <w:spacing w:val="-2"/>
        </w:rPr>
        <w:t xml:space="preserve"> </w:t>
      </w:r>
      <w:r>
        <w:t>(bar) P</w:t>
      </w:r>
      <w:r>
        <w:rPr>
          <w:vertAlign w:val="subscript"/>
        </w:rPr>
        <w:t>2</w:t>
      </w:r>
      <w:r>
        <w:rPr>
          <w:spacing w:val="-8"/>
        </w:rPr>
        <w:t xml:space="preserve"> </w:t>
      </w:r>
      <w:r>
        <w:t>:</w:t>
      </w:r>
      <w:r>
        <w:rPr>
          <w:spacing w:val="-10"/>
        </w:rPr>
        <w:t xml:space="preserve"> </w:t>
      </w:r>
      <w:r>
        <w:t>Çıkış</w:t>
      </w:r>
      <w:r>
        <w:rPr>
          <w:spacing w:val="-9"/>
        </w:rPr>
        <w:t xml:space="preserve"> </w:t>
      </w:r>
      <w:r>
        <w:t>basıncı</w:t>
      </w:r>
      <w:r>
        <w:rPr>
          <w:spacing w:val="-9"/>
        </w:rPr>
        <w:t xml:space="preserve"> </w:t>
      </w:r>
      <w:r>
        <w:t>(bar) L : Boru boyu ( m)</w:t>
      </w:r>
    </w:p>
    <w:p w14:paraId="64397DCF" w14:textId="44FD9389" w:rsidR="002E3A83" w:rsidRDefault="004B1A79">
      <w:pPr>
        <w:pStyle w:val="GvdeMetni"/>
        <w:spacing w:line="272" w:lineRule="exact"/>
        <w:ind w:left="1238"/>
        <w:jc w:val="both"/>
      </w:pPr>
      <w:proofErr w:type="gramStart"/>
      <w:r>
        <w:t>Q</w:t>
      </w:r>
      <w:r>
        <w:rPr>
          <w:spacing w:val="-2"/>
        </w:rPr>
        <w:t xml:space="preserve"> </w:t>
      </w:r>
      <w:r>
        <w:t>:</w:t>
      </w:r>
      <w:proofErr w:type="gramEnd"/>
      <w:r>
        <w:rPr>
          <w:spacing w:val="-1"/>
        </w:rPr>
        <w:t xml:space="preserve"> </w:t>
      </w:r>
      <w:r>
        <w:t>Gaz debisi</w:t>
      </w:r>
      <w:r>
        <w:rPr>
          <w:spacing w:val="1"/>
        </w:rPr>
        <w:t xml:space="preserve"> </w:t>
      </w:r>
      <w:r>
        <w:rPr>
          <w:spacing w:val="-2"/>
        </w:rPr>
        <w:t>(m³/h)</w:t>
      </w:r>
    </w:p>
    <w:p w14:paraId="0C9C5395" w14:textId="77777777" w:rsidR="002E3A83" w:rsidRDefault="004B1A79">
      <w:pPr>
        <w:pStyle w:val="GvdeMetni"/>
        <w:spacing w:before="199"/>
        <w:ind w:left="1238"/>
      </w:pPr>
      <w:proofErr w:type="gramStart"/>
      <w:r>
        <w:t>D</w:t>
      </w:r>
      <w:r>
        <w:rPr>
          <w:spacing w:val="-2"/>
        </w:rPr>
        <w:t xml:space="preserve"> </w:t>
      </w:r>
      <w:r>
        <w:t>:</w:t>
      </w:r>
      <w:proofErr w:type="gramEnd"/>
      <w:r>
        <w:rPr>
          <w:spacing w:val="-1"/>
        </w:rPr>
        <w:t xml:space="preserve"> </w:t>
      </w:r>
      <w:r>
        <w:t>Boru</w:t>
      </w:r>
      <w:r>
        <w:rPr>
          <w:spacing w:val="-1"/>
        </w:rPr>
        <w:t xml:space="preserve"> </w:t>
      </w:r>
      <w:r>
        <w:t>(Anma)</w:t>
      </w:r>
      <w:r>
        <w:rPr>
          <w:spacing w:val="-1"/>
        </w:rPr>
        <w:t xml:space="preserve"> </w:t>
      </w:r>
      <w:r>
        <w:t xml:space="preserve">çapı </w:t>
      </w:r>
      <w:r>
        <w:rPr>
          <w:spacing w:val="-2"/>
        </w:rPr>
        <w:t>(mm.)</w:t>
      </w:r>
    </w:p>
    <w:p w14:paraId="643F2563" w14:textId="77777777" w:rsidR="002E3A83" w:rsidRDefault="004B1A79">
      <w:pPr>
        <w:pStyle w:val="Balk3"/>
        <w:ind w:left="1238"/>
      </w:pPr>
      <w:r>
        <w:t>V</w:t>
      </w:r>
      <w:r>
        <w:rPr>
          <w:spacing w:val="-4"/>
        </w:rPr>
        <w:t xml:space="preserve"> </w:t>
      </w:r>
      <w:r>
        <w:t>= 353,677 x Q</w:t>
      </w:r>
      <w:r>
        <w:rPr>
          <w:spacing w:val="-1"/>
        </w:rPr>
        <w:t xml:space="preserve"> </w:t>
      </w:r>
      <w:r>
        <w:t xml:space="preserve">/ (D² x </w:t>
      </w:r>
      <w:r>
        <w:rPr>
          <w:spacing w:val="-5"/>
        </w:rPr>
        <w:t>P</w:t>
      </w:r>
      <w:r>
        <w:rPr>
          <w:spacing w:val="-5"/>
          <w:vertAlign w:val="subscript"/>
        </w:rPr>
        <w:t>2</w:t>
      </w:r>
      <w:r>
        <w:rPr>
          <w:spacing w:val="-5"/>
        </w:rPr>
        <w:t>)</w:t>
      </w:r>
    </w:p>
    <w:p w14:paraId="658A31E3" w14:textId="77777777" w:rsidR="002E3A83" w:rsidRDefault="004B1A79">
      <w:pPr>
        <w:pStyle w:val="GvdeMetni"/>
        <w:tabs>
          <w:tab w:val="left" w:pos="3592"/>
          <w:tab w:val="left" w:pos="5265"/>
        </w:tabs>
        <w:spacing w:before="197"/>
        <w:ind w:left="1238"/>
      </w:pPr>
      <w:proofErr w:type="gramStart"/>
      <w:r>
        <w:t>V</w:t>
      </w:r>
      <w:r>
        <w:rPr>
          <w:spacing w:val="-1"/>
        </w:rPr>
        <w:t xml:space="preserve"> </w:t>
      </w:r>
      <w:r>
        <w:t>:</w:t>
      </w:r>
      <w:proofErr w:type="gramEnd"/>
      <w:r>
        <w:t xml:space="preserve"> Hız</w:t>
      </w:r>
      <w:r>
        <w:rPr>
          <w:spacing w:val="1"/>
        </w:rPr>
        <w:t xml:space="preserve"> </w:t>
      </w:r>
      <w:r>
        <w:rPr>
          <w:spacing w:val="-2"/>
        </w:rPr>
        <w:t>(m/</w:t>
      </w:r>
      <w:proofErr w:type="spellStart"/>
      <w:r>
        <w:rPr>
          <w:spacing w:val="-2"/>
        </w:rPr>
        <w:t>sn</w:t>
      </w:r>
      <w:proofErr w:type="spellEnd"/>
      <w:r>
        <w:rPr>
          <w:spacing w:val="-2"/>
        </w:rPr>
        <w:t>)</w:t>
      </w:r>
      <w:r>
        <w:tab/>
        <w:t>V</w:t>
      </w:r>
      <w:r>
        <w:rPr>
          <w:spacing w:val="-3"/>
        </w:rPr>
        <w:t xml:space="preserve"> </w:t>
      </w:r>
      <w:r>
        <w:rPr>
          <w:rFonts w:ascii="Symbol" w:hAnsi="Symbol"/>
        </w:rPr>
        <w:t></w:t>
      </w:r>
      <w:r>
        <w:t xml:space="preserve"> 15 </w:t>
      </w:r>
      <w:r>
        <w:rPr>
          <w:spacing w:val="-4"/>
        </w:rPr>
        <w:t>m/</w:t>
      </w:r>
      <w:proofErr w:type="spellStart"/>
      <w:r>
        <w:rPr>
          <w:spacing w:val="-4"/>
        </w:rPr>
        <w:t>sn</w:t>
      </w:r>
      <w:proofErr w:type="spellEnd"/>
      <w:r>
        <w:tab/>
      </w:r>
      <w:r>
        <w:rPr>
          <w:spacing w:val="-2"/>
        </w:rPr>
        <w:t>olmalıdır.</w:t>
      </w:r>
    </w:p>
    <w:p w14:paraId="01A8B307" w14:textId="77777777" w:rsidR="002E3A83" w:rsidRDefault="004B1A79">
      <w:pPr>
        <w:pStyle w:val="GvdeMetni"/>
        <w:spacing w:before="200"/>
        <w:ind w:left="518" w:right="568"/>
        <w:jc w:val="both"/>
      </w:pPr>
      <w:r>
        <w:t xml:space="preserve">Domestik regülatörün sayaçtan sonra tesis edildiği durumlarda; gaz teslim noktası ile sayaç arasındaki hat üzerinde oluşabilecek basınç kaybı en fazla 21 </w:t>
      </w:r>
      <w:proofErr w:type="spellStart"/>
      <w:r>
        <w:t>mbar</w:t>
      </w:r>
      <w:proofErr w:type="spellEnd"/>
      <w:r>
        <w:t xml:space="preserve"> olmalıdır. Bunun dışındaki hatlar için yerel kayıplar göz önüne alınmaksızın sadece seçilen çaplara göre hız kontrolü yapılır.</w:t>
      </w:r>
    </w:p>
    <w:p w14:paraId="3FE8B3B0" w14:textId="77777777" w:rsidR="002E3A83" w:rsidRDefault="002E3A83">
      <w:pPr>
        <w:pStyle w:val="GvdeMetni"/>
        <w:spacing w:before="3"/>
      </w:pPr>
    </w:p>
    <w:p w14:paraId="5D423DDB" w14:textId="77777777" w:rsidR="002E3A83" w:rsidRDefault="004B1A79">
      <w:pPr>
        <w:pStyle w:val="Balk3"/>
        <w:spacing w:before="0"/>
        <w:ind w:left="518"/>
        <w:jc w:val="both"/>
      </w:pPr>
      <w:r>
        <w:rPr>
          <w:color w:val="0000FF"/>
        </w:rPr>
        <w:t>Sanayi</w:t>
      </w:r>
      <w:r>
        <w:rPr>
          <w:color w:val="0000FF"/>
          <w:spacing w:val="-2"/>
        </w:rPr>
        <w:t xml:space="preserve"> </w:t>
      </w:r>
      <w:r>
        <w:rPr>
          <w:color w:val="0000FF"/>
        </w:rPr>
        <w:t>ve</w:t>
      </w:r>
      <w:r>
        <w:rPr>
          <w:color w:val="0000FF"/>
          <w:spacing w:val="-1"/>
        </w:rPr>
        <w:t xml:space="preserve"> </w:t>
      </w:r>
      <w:r>
        <w:rPr>
          <w:color w:val="0000FF"/>
        </w:rPr>
        <w:t>Ticari</w:t>
      </w:r>
      <w:r>
        <w:rPr>
          <w:color w:val="0000FF"/>
          <w:spacing w:val="-2"/>
        </w:rPr>
        <w:t xml:space="preserve"> </w:t>
      </w:r>
      <w:r>
        <w:rPr>
          <w:color w:val="0000FF"/>
        </w:rPr>
        <w:t>Tip</w:t>
      </w:r>
      <w:r>
        <w:rPr>
          <w:color w:val="0000FF"/>
          <w:spacing w:val="-3"/>
        </w:rPr>
        <w:t xml:space="preserve"> </w:t>
      </w:r>
      <w:r>
        <w:rPr>
          <w:color w:val="0000FF"/>
        </w:rPr>
        <w:t>Ocaklarda</w:t>
      </w:r>
      <w:r>
        <w:rPr>
          <w:color w:val="0000FF"/>
          <w:spacing w:val="-1"/>
        </w:rPr>
        <w:t xml:space="preserve"> </w:t>
      </w:r>
      <w:r>
        <w:rPr>
          <w:color w:val="0000FF"/>
        </w:rPr>
        <w:t>Tüketim</w:t>
      </w:r>
      <w:r>
        <w:rPr>
          <w:color w:val="0000FF"/>
          <w:spacing w:val="-5"/>
        </w:rPr>
        <w:t xml:space="preserve"> </w:t>
      </w:r>
      <w:r>
        <w:rPr>
          <w:color w:val="0000FF"/>
          <w:spacing w:val="-2"/>
        </w:rPr>
        <w:t>Tablosu</w:t>
      </w:r>
    </w:p>
    <w:p w14:paraId="514BD479" w14:textId="77777777" w:rsidR="002E3A83" w:rsidRDefault="002E3A83">
      <w:pPr>
        <w:pStyle w:val="GvdeMetni"/>
        <w:spacing w:before="2"/>
        <w:rPr>
          <w:b/>
          <w:sz w:val="11"/>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7"/>
        <w:gridCol w:w="2151"/>
        <w:gridCol w:w="2334"/>
        <w:gridCol w:w="2079"/>
      </w:tblGrid>
      <w:tr w:rsidR="002E3A83" w14:paraId="5C44C257" w14:textId="77777777">
        <w:trPr>
          <w:trHeight w:val="275"/>
        </w:trPr>
        <w:tc>
          <w:tcPr>
            <w:tcW w:w="2617" w:type="dxa"/>
          </w:tcPr>
          <w:p w14:paraId="6522FE98" w14:textId="77777777" w:rsidR="002E3A83" w:rsidRDefault="004B1A79">
            <w:pPr>
              <w:pStyle w:val="TableParagraph"/>
              <w:spacing w:line="256" w:lineRule="exact"/>
              <w:ind w:left="8" w:right="1"/>
              <w:rPr>
                <w:b/>
                <w:sz w:val="24"/>
              </w:rPr>
            </w:pPr>
            <w:r>
              <w:rPr>
                <w:b/>
                <w:spacing w:val="-2"/>
                <w:sz w:val="24"/>
              </w:rPr>
              <w:t>CİNSİ</w:t>
            </w:r>
          </w:p>
        </w:tc>
        <w:tc>
          <w:tcPr>
            <w:tcW w:w="2151" w:type="dxa"/>
          </w:tcPr>
          <w:p w14:paraId="0A8E08DB" w14:textId="77777777" w:rsidR="002E3A83" w:rsidRDefault="004B1A79">
            <w:pPr>
              <w:pStyle w:val="TableParagraph"/>
              <w:spacing w:line="256" w:lineRule="exact"/>
              <w:ind w:left="8" w:right="5"/>
              <w:rPr>
                <w:b/>
                <w:sz w:val="24"/>
              </w:rPr>
            </w:pPr>
            <w:r>
              <w:rPr>
                <w:b/>
                <w:sz w:val="24"/>
              </w:rPr>
              <w:t>DIŞ</w:t>
            </w:r>
            <w:r>
              <w:rPr>
                <w:b/>
                <w:spacing w:val="-4"/>
                <w:sz w:val="24"/>
              </w:rPr>
              <w:t xml:space="preserve"> </w:t>
            </w:r>
            <w:r>
              <w:rPr>
                <w:b/>
                <w:sz w:val="24"/>
              </w:rPr>
              <w:t>ÇAP</w:t>
            </w:r>
            <w:r>
              <w:rPr>
                <w:b/>
                <w:spacing w:val="-1"/>
                <w:sz w:val="24"/>
              </w:rPr>
              <w:t xml:space="preserve"> </w:t>
            </w:r>
            <w:proofErr w:type="gramStart"/>
            <w:r>
              <w:rPr>
                <w:b/>
                <w:sz w:val="24"/>
              </w:rPr>
              <w:t>(</w:t>
            </w:r>
            <w:r>
              <w:rPr>
                <w:b/>
                <w:spacing w:val="-1"/>
                <w:sz w:val="24"/>
              </w:rPr>
              <w:t xml:space="preserve"> </w:t>
            </w:r>
            <w:r>
              <w:rPr>
                <w:b/>
                <w:sz w:val="24"/>
              </w:rPr>
              <w:t>cm</w:t>
            </w:r>
            <w:proofErr w:type="gramEnd"/>
            <w:r>
              <w:rPr>
                <w:b/>
                <w:spacing w:val="-1"/>
                <w:sz w:val="24"/>
              </w:rPr>
              <w:t xml:space="preserve"> </w:t>
            </w:r>
            <w:r>
              <w:rPr>
                <w:b/>
                <w:spacing w:val="-10"/>
                <w:sz w:val="24"/>
              </w:rPr>
              <w:t>)</w:t>
            </w:r>
          </w:p>
        </w:tc>
        <w:tc>
          <w:tcPr>
            <w:tcW w:w="2334" w:type="dxa"/>
          </w:tcPr>
          <w:p w14:paraId="05F661CD" w14:textId="77777777" w:rsidR="002E3A83" w:rsidRDefault="004B1A79">
            <w:pPr>
              <w:pStyle w:val="TableParagraph"/>
              <w:spacing w:line="256" w:lineRule="exact"/>
              <w:ind w:left="7" w:right="1"/>
              <w:rPr>
                <w:b/>
                <w:sz w:val="24"/>
              </w:rPr>
            </w:pPr>
            <w:r>
              <w:rPr>
                <w:b/>
                <w:sz w:val="24"/>
              </w:rPr>
              <w:t>KAPASİTE</w:t>
            </w:r>
            <w:r>
              <w:rPr>
                <w:b/>
                <w:spacing w:val="-3"/>
                <w:sz w:val="24"/>
              </w:rPr>
              <w:t xml:space="preserve"> </w:t>
            </w:r>
            <w:r>
              <w:rPr>
                <w:b/>
                <w:spacing w:val="-2"/>
                <w:sz w:val="24"/>
              </w:rPr>
              <w:t>(</w:t>
            </w:r>
            <w:proofErr w:type="spellStart"/>
            <w:r>
              <w:rPr>
                <w:b/>
                <w:spacing w:val="-2"/>
                <w:sz w:val="24"/>
              </w:rPr>
              <w:t>kcal</w:t>
            </w:r>
            <w:proofErr w:type="spellEnd"/>
            <w:r>
              <w:rPr>
                <w:b/>
                <w:spacing w:val="-2"/>
                <w:sz w:val="24"/>
              </w:rPr>
              <w:t>/h)</w:t>
            </w:r>
          </w:p>
        </w:tc>
        <w:tc>
          <w:tcPr>
            <w:tcW w:w="2079" w:type="dxa"/>
          </w:tcPr>
          <w:p w14:paraId="58129757" w14:textId="77777777" w:rsidR="002E3A83" w:rsidRDefault="004B1A79">
            <w:pPr>
              <w:pStyle w:val="TableParagraph"/>
              <w:spacing w:line="256" w:lineRule="exact"/>
              <w:ind w:left="4"/>
              <w:rPr>
                <w:b/>
                <w:sz w:val="24"/>
              </w:rPr>
            </w:pPr>
            <w:r>
              <w:rPr>
                <w:b/>
                <w:sz w:val="24"/>
              </w:rPr>
              <w:t>TÜKETİM</w:t>
            </w:r>
            <w:r>
              <w:rPr>
                <w:b/>
                <w:spacing w:val="-4"/>
                <w:sz w:val="24"/>
              </w:rPr>
              <w:t xml:space="preserve"> </w:t>
            </w:r>
            <w:r>
              <w:rPr>
                <w:b/>
                <w:spacing w:val="-2"/>
                <w:sz w:val="24"/>
              </w:rPr>
              <w:t>(m</w:t>
            </w:r>
            <w:r>
              <w:rPr>
                <w:b/>
                <w:spacing w:val="-2"/>
                <w:sz w:val="24"/>
                <w:vertAlign w:val="superscript"/>
              </w:rPr>
              <w:t>3</w:t>
            </w:r>
            <w:r>
              <w:rPr>
                <w:b/>
                <w:spacing w:val="-2"/>
                <w:sz w:val="24"/>
              </w:rPr>
              <w:t>/h)</w:t>
            </w:r>
          </w:p>
        </w:tc>
      </w:tr>
      <w:tr w:rsidR="002E3A83" w14:paraId="5D1D93AD" w14:textId="77777777">
        <w:trPr>
          <w:trHeight w:val="275"/>
        </w:trPr>
        <w:tc>
          <w:tcPr>
            <w:tcW w:w="2617" w:type="dxa"/>
          </w:tcPr>
          <w:p w14:paraId="54E0665C" w14:textId="77777777" w:rsidR="002E3A83" w:rsidRDefault="004B1A79">
            <w:pPr>
              <w:pStyle w:val="TableParagraph"/>
              <w:spacing w:line="256" w:lineRule="exact"/>
              <w:ind w:left="8" w:right="2"/>
              <w:rPr>
                <w:sz w:val="24"/>
              </w:rPr>
            </w:pPr>
            <w:r>
              <w:rPr>
                <w:spacing w:val="-5"/>
                <w:sz w:val="24"/>
              </w:rPr>
              <w:t>BEK</w:t>
            </w:r>
          </w:p>
        </w:tc>
        <w:tc>
          <w:tcPr>
            <w:tcW w:w="2151" w:type="dxa"/>
          </w:tcPr>
          <w:p w14:paraId="3FC3C0B2" w14:textId="77777777" w:rsidR="002E3A83" w:rsidRDefault="004B1A79">
            <w:pPr>
              <w:pStyle w:val="TableParagraph"/>
              <w:spacing w:line="256" w:lineRule="exact"/>
              <w:ind w:left="8"/>
              <w:rPr>
                <w:sz w:val="24"/>
              </w:rPr>
            </w:pPr>
            <w:r>
              <w:rPr>
                <w:spacing w:val="-5"/>
                <w:sz w:val="24"/>
              </w:rPr>
              <w:t>12</w:t>
            </w:r>
          </w:p>
        </w:tc>
        <w:tc>
          <w:tcPr>
            <w:tcW w:w="2334" w:type="dxa"/>
          </w:tcPr>
          <w:p w14:paraId="53C44E5F" w14:textId="77777777" w:rsidR="002E3A83" w:rsidRDefault="004B1A79">
            <w:pPr>
              <w:pStyle w:val="TableParagraph"/>
              <w:spacing w:line="256" w:lineRule="exact"/>
              <w:ind w:left="7"/>
              <w:rPr>
                <w:sz w:val="24"/>
              </w:rPr>
            </w:pPr>
            <w:r>
              <w:rPr>
                <w:spacing w:val="-2"/>
                <w:sz w:val="24"/>
              </w:rPr>
              <w:t>10500</w:t>
            </w:r>
          </w:p>
        </w:tc>
        <w:tc>
          <w:tcPr>
            <w:tcW w:w="2079" w:type="dxa"/>
          </w:tcPr>
          <w:p w14:paraId="2CFF66F5" w14:textId="77777777" w:rsidR="002E3A83" w:rsidRDefault="004B1A79">
            <w:pPr>
              <w:pStyle w:val="TableParagraph"/>
              <w:spacing w:line="256" w:lineRule="exact"/>
              <w:ind w:left="4"/>
              <w:rPr>
                <w:sz w:val="24"/>
              </w:rPr>
            </w:pPr>
            <w:r>
              <w:rPr>
                <w:spacing w:val="-4"/>
                <w:sz w:val="24"/>
              </w:rPr>
              <w:t>1,27</w:t>
            </w:r>
          </w:p>
        </w:tc>
      </w:tr>
      <w:tr w:rsidR="002E3A83" w14:paraId="7DB9B20F" w14:textId="77777777">
        <w:trPr>
          <w:trHeight w:val="275"/>
        </w:trPr>
        <w:tc>
          <w:tcPr>
            <w:tcW w:w="2617" w:type="dxa"/>
          </w:tcPr>
          <w:p w14:paraId="52B74969" w14:textId="77777777" w:rsidR="002E3A83" w:rsidRDefault="004B1A79">
            <w:pPr>
              <w:pStyle w:val="TableParagraph"/>
              <w:spacing w:line="256" w:lineRule="exact"/>
              <w:ind w:left="8" w:right="2"/>
              <w:rPr>
                <w:sz w:val="24"/>
              </w:rPr>
            </w:pPr>
            <w:r>
              <w:rPr>
                <w:spacing w:val="-5"/>
                <w:sz w:val="24"/>
              </w:rPr>
              <w:t>BEK</w:t>
            </w:r>
          </w:p>
        </w:tc>
        <w:tc>
          <w:tcPr>
            <w:tcW w:w="2151" w:type="dxa"/>
          </w:tcPr>
          <w:p w14:paraId="5C881AC2" w14:textId="77777777" w:rsidR="002E3A83" w:rsidRDefault="004B1A79">
            <w:pPr>
              <w:pStyle w:val="TableParagraph"/>
              <w:spacing w:line="256" w:lineRule="exact"/>
              <w:ind w:left="8"/>
              <w:rPr>
                <w:sz w:val="24"/>
              </w:rPr>
            </w:pPr>
            <w:r>
              <w:rPr>
                <w:spacing w:val="-5"/>
                <w:sz w:val="24"/>
              </w:rPr>
              <w:t>16</w:t>
            </w:r>
          </w:p>
        </w:tc>
        <w:tc>
          <w:tcPr>
            <w:tcW w:w="2334" w:type="dxa"/>
          </w:tcPr>
          <w:p w14:paraId="6C77679B" w14:textId="77777777" w:rsidR="002E3A83" w:rsidRDefault="004B1A79">
            <w:pPr>
              <w:pStyle w:val="TableParagraph"/>
              <w:spacing w:line="256" w:lineRule="exact"/>
              <w:ind w:left="7"/>
              <w:rPr>
                <w:sz w:val="24"/>
              </w:rPr>
            </w:pPr>
            <w:r>
              <w:rPr>
                <w:spacing w:val="-2"/>
                <w:sz w:val="24"/>
              </w:rPr>
              <w:t>13500</w:t>
            </w:r>
          </w:p>
        </w:tc>
        <w:tc>
          <w:tcPr>
            <w:tcW w:w="2079" w:type="dxa"/>
          </w:tcPr>
          <w:p w14:paraId="3BCE8B10" w14:textId="77777777" w:rsidR="002E3A83" w:rsidRDefault="004B1A79">
            <w:pPr>
              <w:pStyle w:val="TableParagraph"/>
              <w:spacing w:line="256" w:lineRule="exact"/>
              <w:ind w:left="4"/>
              <w:rPr>
                <w:sz w:val="24"/>
              </w:rPr>
            </w:pPr>
            <w:r>
              <w:rPr>
                <w:spacing w:val="-4"/>
                <w:sz w:val="24"/>
              </w:rPr>
              <w:t>1,64</w:t>
            </w:r>
          </w:p>
        </w:tc>
      </w:tr>
      <w:tr w:rsidR="002E3A83" w14:paraId="2A52D1BC" w14:textId="77777777">
        <w:trPr>
          <w:trHeight w:val="275"/>
        </w:trPr>
        <w:tc>
          <w:tcPr>
            <w:tcW w:w="2617" w:type="dxa"/>
          </w:tcPr>
          <w:p w14:paraId="57F0F411" w14:textId="77777777" w:rsidR="002E3A83" w:rsidRDefault="004B1A79">
            <w:pPr>
              <w:pStyle w:val="TableParagraph"/>
              <w:spacing w:line="256" w:lineRule="exact"/>
              <w:ind w:left="8" w:right="2"/>
              <w:rPr>
                <w:sz w:val="24"/>
              </w:rPr>
            </w:pPr>
            <w:r>
              <w:rPr>
                <w:spacing w:val="-5"/>
                <w:sz w:val="24"/>
              </w:rPr>
              <w:t>BEK</w:t>
            </w:r>
          </w:p>
        </w:tc>
        <w:tc>
          <w:tcPr>
            <w:tcW w:w="2151" w:type="dxa"/>
          </w:tcPr>
          <w:p w14:paraId="51D00B83" w14:textId="77777777" w:rsidR="002E3A83" w:rsidRDefault="004B1A79">
            <w:pPr>
              <w:pStyle w:val="TableParagraph"/>
              <w:spacing w:line="256" w:lineRule="exact"/>
              <w:ind w:left="8"/>
              <w:rPr>
                <w:sz w:val="24"/>
              </w:rPr>
            </w:pPr>
            <w:r>
              <w:rPr>
                <w:spacing w:val="-5"/>
                <w:sz w:val="24"/>
              </w:rPr>
              <w:t>18</w:t>
            </w:r>
          </w:p>
        </w:tc>
        <w:tc>
          <w:tcPr>
            <w:tcW w:w="2334" w:type="dxa"/>
          </w:tcPr>
          <w:p w14:paraId="35568A8A" w14:textId="77777777" w:rsidR="002E3A83" w:rsidRDefault="004B1A79">
            <w:pPr>
              <w:pStyle w:val="TableParagraph"/>
              <w:spacing w:line="256" w:lineRule="exact"/>
              <w:ind w:left="7"/>
              <w:rPr>
                <w:sz w:val="24"/>
              </w:rPr>
            </w:pPr>
            <w:r>
              <w:rPr>
                <w:spacing w:val="-2"/>
                <w:sz w:val="24"/>
              </w:rPr>
              <w:t>15000</w:t>
            </w:r>
          </w:p>
        </w:tc>
        <w:tc>
          <w:tcPr>
            <w:tcW w:w="2079" w:type="dxa"/>
          </w:tcPr>
          <w:p w14:paraId="540DA3D4" w14:textId="77777777" w:rsidR="002E3A83" w:rsidRDefault="004B1A79">
            <w:pPr>
              <w:pStyle w:val="TableParagraph"/>
              <w:spacing w:line="256" w:lineRule="exact"/>
              <w:ind w:left="4"/>
              <w:rPr>
                <w:sz w:val="24"/>
              </w:rPr>
            </w:pPr>
            <w:r>
              <w:rPr>
                <w:spacing w:val="-4"/>
                <w:sz w:val="24"/>
              </w:rPr>
              <w:t>1,82</w:t>
            </w:r>
          </w:p>
        </w:tc>
      </w:tr>
      <w:tr w:rsidR="002E3A83" w14:paraId="48FA64E5" w14:textId="77777777">
        <w:trPr>
          <w:trHeight w:val="278"/>
        </w:trPr>
        <w:tc>
          <w:tcPr>
            <w:tcW w:w="2617" w:type="dxa"/>
          </w:tcPr>
          <w:p w14:paraId="4644EB58" w14:textId="77777777" w:rsidR="002E3A83" w:rsidRDefault="004B1A79">
            <w:pPr>
              <w:pStyle w:val="TableParagraph"/>
              <w:spacing w:line="258" w:lineRule="exact"/>
              <w:ind w:left="8" w:right="2"/>
              <w:rPr>
                <w:sz w:val="24"/>
              </w:rPr>
            </w:pPr>
            <w:r>
              <w:rPr>
                <w:spacing w:val="-5"/>
                <w:sz w:val="24"/>
              </w:rPr>
              <w:t>BEK</w:t>
            </w:r>
          </w:p>
        </w:tc>
        <w:tc>
          <w:tcPr>
            <w:tcW w:w="2151" w:type="dxa"/>
          </w:tcPr>
          <w:p w14:paraId="5D0564D6" w14:textId="77777777" w:rsidR="002E3A83" w:rsidRDefault="004B1A79">
            <w:pPr>
              <w:pStyle w:val="TableParagraph"/>
              <w:spacing w:line="258" w:lineRule="exact"/>
              <w:ind w:left="8"/>
              <w:rPr>
                <w:sz w:val="24"/>
              </w:rPr>
            </w:pPr>
            <w:r>
              <w:rPr>
                <w:spacing w:val="-5"/>
                <w:sz w:val="24"/>
              </w:rPr>
              <w:t>23</w:t>
            </w:r>
          </w:p>
        </w:tc>
        <w:tc>
          <w:tcPr>
            <w:tcW w:w="2334" w:type="dxa"/>
          </w:tcPr>
          <w:p w14:paraId="32FA45BA" w14:textId="77777777" w:rsidR="002E3A83" w:rsidRDefault="004B1A79">
            <w:pPr>
              <w:pStyle w:val="TableParagraph"/>
              <w:spacing w:line="258" w:lineRule="exact"/>
              <w:ind w:left="7"/>
              <w:rPr>
                <w:sz w:val="24"/>
              </w:rPr>
            </w:pPr>
            <w:r>
              <w:rPr>
                <w:spacing w:val="-2"/>
                <w:sz w:val="24"/>
              </w:rPr>
              <w:t>16000</w:t>
            </w:r>
          </w:p>
        </w:tc>
        <w:tc>
          <w:tcPr>
            <w:tcW w:w="2079" w:type="dxa"/>
          </w:tcPr>
          <w:p w14:paraId="4651BE32" w14:textId="77777777" w:rsidR="002E3A83" w:rsidRDefault="004B1A79">
            <w:pPr>
              <w:pStyle w:val="TableParagraph"/>
              <w:spacing w:line="258" w:lineRule="exact"/>
              <w:ind w:left="4"/>
              <w:rPr>
                <w:sz w:val="24"/>
              </w:rPr>
            </w:pPr>
            <w:r>
              <w:rPr>
                <w:spacing w:val="-4"/>
                <w:sz w:val="24"/>
              </w:rPr>
              <w:t>1,94</w:t>
            </w:r>
          </w:p>
        </w:tc>
      </w:tr>
      <w:tr w:rsidR="002E3A83" w14:paraId="749BC352" w14:textId="77777777">
        <w:trPr>
          <w:trHeight w:val="275"/>
        </w:trPr>
        <w:tc>
          <w:tcPr>
            <w:tcW w:w="2617" w:type="dxa"/>
          </w:tcPr>
          <w:p w14:paraId="48FD9223" w14:textId="77777777" w:rsidR="002E3A83" w:rsidRDefault="004B1A79">
            <w:pPr>
              <w:pStyle w:val="TableParagraph"/>
              <w:spacing w:line="256" w:lineRule="exact"/>
              <w:ind w:left="8" w:right="2"/>
              <w:rPr>
                <w:sz w:val="24"/>
              </w:rPr>
            </w:pPr>
            <w:r>
              <w:rPr>
                <w:sz w:val="24"/>
              </w:rPr>
              <w:t>İKİLİ</w:t>
            </w:r>
            <w:r>
              <w:rPr>
                <w:spacing w:val="-2"/>
                <w:sz w:val="24"/>
              </w:rPr>
              <w:t xml:space="preserve"> </w:t>
            </w:r>
            <w:r>
              <w:rPr>
                <w:spacing w:val="-5"/>
                <w:sz w:val="24"/>
              </w:rPr>
              <w:t>BEK</w:t>
            </w:r>
          </w:p>
        </w:tc>
        <w:tc>
          <w:tcPr>
            <w:tcW w:w="2151" w:type="dxa"/>
          </w:tcPr>
          <w:p w14:paraId="42DC269A" w14:textId="77777777" w:rsidR="002E3A83" w:rsidRDefault="004B1A79">
            <w:pPr>
              <w:pStyle w:val="TableParagraph"/>
              <w:spacing w:line="256" w:lineRule="exact"/>
              <w:ind w:left="8"/>
              <w:rPr>
                <w:sz w:val="24"/>
              </w:rPr>
            </w:pPr>
            <w:r>
              <w:rPr>
                <w:sz w:val="24"/>
              </w:rPr>
              <w:t>25 +</w:t>
            </w:r>
            <w:r>
              <w:rPr>
                <w:spacing w:val="-1"/>
                <w:sz w:val="24"/>
              </w:rPr>
              <w:t xml:space="preserve"> </w:t>
            </w:r>
            <w:r>
              <w:rPr>
                <w:spacing w:val="-5"/>
                <w:sz w:val="24"/>
              </w:rPr>
              <w:t>16</w:t>
            </w:r>
          </w:p>
        </w:tc>
        <w:tc>
          <w:tcPr>
            <w:tcW w:w="2334" w:type="dxa"/>
          </w:tcPr>
          <w:p w14:paraId="12C1AC47" w14:textId="77777777" w:rsidR="002E3A83" w:rsidRDefault="004B1A79">
            <w:pPr>
              <w:pStyle w:val="TableParagraph"/>
              <w:spacing w:line="256" w:lineRule="exact"/>
              <w:ind w:left="7"/>
              <w:rPr>
                <w:sz w:val="24"/>
              </w:rPr>
            </w:pPr>
            <w:r>
              <w:rPr>
                <w:spacing w:val="-2"/>
                <w:sz w:val="24"/>
              </w:rPr>
              <w:t>31000</w:t>
            </w:r>
          </w:p>
        </w:tc>
        <w:tc>
          <w:tcPr>
            <w:tcW w:w="2079" w:type="dxa"/>
          </w:tcPr>
          <w:p w14:paraId="2AFADA77" w14:textId="77777777" w:rsidR="002E3A83" w:rsidRDefault="004B1A79">
            <w:pPr>
              <w:pStyle w:val="TableParagraph"/>
              <w:spacing w:line="256" w:lineRule="exact"/>
              <w:ind w:left="4"/>
              <w:rPr>
                <w:sz w:val="24"/>
              </w:rPr>
            </w:pPr>
            <w:r>
              <w:rPr>
                <w:spacing w:val="-4"/>
                <w:sz w:val="24"/>
              </w:rPr>
              <w:t>3,76</w:t>
            </w:r>
          </w:p>
        </w:tc>
      </w:tr>
      <w:tr w:rsidR="002E3A83" w14:paraId="13E71904" w14:textId="77777777">
        <w:trPr>
          <w:trHeight w:val="275"/>
        </w:trPr>
        <w:tc>
          <w:tcPr>
            <w:tcW w:w="2617" w:type="dxa"/>
          </w:tcPr>
          <w:p w14:paraId="16A1148E" w14:textId="77777777" w:rsidR="002E3A83" w:rsidRDefault="004B1A79">
            <w:pPr>
              <w:pStyle w:val="TableParagraph"/>
              <w:spacing w:line="256" w:lineRule="exact"/>
              <w:ind w:left="8" w:right="1"/>
              <w:rPr>
                <w:b/>
                <w:sz w:val="24"/>
              </w:rPr>
            </w:pPr>
            <w:r>
              <w:rPr>
                <w:b/>
                <w:spacing w:val="-2"/>
                <w:sz w:val="24"/>
              </w:rPr>
              <w:t>CİNSİ</w:t>
            </w:r>
          </w:p>
        </w:tc>
        <w:tc>
          <w:tcPr>
            <w:tcW w:w="2151" w:type="dxa"/>
          </w:tcPr>
          <w:p w14:paraId="3C9E577D" w14:textId="77777777" w:rsidR="002E3A83" w:rsidRDefault="004B1A79">
            <w:pPr>
              <w:pStyle w:val="TableParagraph"/>
              <w:spacing w:line="256" w:lineRule="exact"/>
              <w:ind w:left="8" w:right="5"/>
              <w:rPr>
                <w:b/>
                <w:sz w:val="24"/>
              </w:rPr>
            </w:pPr>
            <w:r>
              <w:rPr>
                <w:b/>
                <w:sz w:val="24"/>
              </w:rPr>
              <w:t>UZUNLUK</w:t>
            </w:r>
            <w:r>
              <w:rPr>
                <w:b/>
                <w:spacing w:val="-3"/>
                <w:sz w:val="24"/>
              </w:rPr>
              <w:t xml:space="preserve"> </w:t>
            </w:r>
            <w:proofErr w:type="gramStart"/>
            <w:r>
              <w:rPr>
                <w:b/>
                <w:sz w:val="24"/>
              </w:rPr>
              <w:t>( cm</w:t>
            </w:r>
            <w:proofErr w:type="gramEnd"/>
            <w:r>
              <w:rPr>
                <w:b/>
                <w:spacing w:val="-4"/>
                <w:sz w:val="24"/>
              </w:rPr>
              <w:t xml:space="preserve"> </w:t>
            </w:r>
            <w:r>
              <w:rPr>
                <w:b/>
                <w:spacing w:val="-10"/>
                <w:sz w:val="24"/>
              </w:rPr>
              <w:t>)</w:t>
            </w:r>
          </w:p>
        </w:tc>
        <w:tc>
          <w:tcPr>
            <w:tcW w:w="2334" w:type="dxa"/>
          </w:tcPr>
          <w:p w14:paraId="218F3054" w14:textId="77777777" w:rsidR="002E3A83" w:rsidRDefault="004B1A79">
            <w:pPr>
              <w:pStyle w:val="TableParagraph"/>
              <w:spacing w:line="256" w:lineRule="exact"/>
              <w:ind w:left="7" w:right="1"/>
              <w:rPr>
                <w:b/>
                <w:sz w:val="24"/>
              </w:rPr>
            </w:pPr>
            <w:r>
              <w:rPr>
                <w:b/>
                <w:sz w:val="24"/>
              </w:rPr>
              <w:t>KAPASİTE</w:t>
            </w:r>
            <w:r>
              <w:rPr>
                <w:b/>
                <w:spacing w:val="-3"/>
                <w:sz w:val="24"/>
              </w:rPr>
              <w:t xml:space="preserve"> </w:t>
            </w:r>
            <w:r>
              <w:rPr>
                <w:b/>
                <w:spacing w:val="-2"/>
                <w:sz w:val="24"/>
              </w:rPr>
              <w:t>(</w:t>
            </w:r>
            <w:proofErr w:type="spellStart"/>
            <w:r>
              <w:rPr>
                <w:b/>
                <w:spacing w:val="-2"/>
                <w:sz w:val="24"/>
              </w:rPr>
              <w:t>kcal</w:t>
            </w:r>
            <w:proofErr w:type="spellEnd"/>
            <w:r>
              <w:rPr>
                <w:b/>
                <w:spacing w:val="-2"/>
                <w:sz w:val="24"/>
              </w:rPr>
              <w:t>/h)</w:t>
            </w:r>
          </w:p>
        </w:tc>
        <w:tc>
          <w:tcPr>
            <w:tcW w:w="2079" w:type="dxa"/>
          </w:tcPr>
          <w:p w14:paraId="0D3DB8CC" w14:textId="77777777" w:rsidR="002E3A83" w:rsidRDefault="004B1A79">
            <w:pPr>
              <w:pStyle w:val="TableParagraph"/>
              <w:spacing w:line="256" w:lineRule="exact"/>
              <w:ind w:left="4"/>
              <w:rPr>
                <w:b/>
                <w:sz w:val="24"/>
              </w:rPr>
            </w:pPr>
            <w:r>
              <w:rPr>
                <w:b/>
                <w:sz w:val="24"/>
              </w:rPr>
              <w:t>TÜKETİM</w:t>
            </w:r>
            <w:r>
              <w:rPr>
                <w:b/>
                <w:spacing w:val="-4"/>
                <w:sz w:val="24"/>
              </w:rPr>
              <w:t xml:space="preserve"> </w:t>
            </w:r>
            <w:r>
              <w:rPr>
                <w:b/>
                <w:spacing w:val="-2"/>
                <w:sz w:val="24"/>
              </w:rPr>
              <w:t>(m</w:t>
            </w:r>
            <w:r>
              <w:rPr>
                <w:b/>
                <w:spacing w:val="-2"/>
                <w:sz w:val="24"/>
                <w:vertAlign w:val="superscript"/>
              </w:rPr>
              <w:t>3</w:t>
            </w:r>
            <w:r>
              <w:rPr>
                <w:b/>
                <w:spacing w:val="-2"/>
                <w:sz w:val="24"/>
              </w:rPr>
              <w:t>/h)</w:t>
            </w:r>
          </w:p>
        </w:tc>
      </w:tr>
      <w:tr w:rsidR="002E3A83" w14:paraId="75A28F93" w14:textId="77777777">
        <w:trPr>
          <w:trHeight w:val="276"/>
        </w:trPr>
        <w:tc>
          <w:tcPr>
            <w:tcW w:w="2617" w:type="dxa"/>
          </w:tcPr>
          <w:p w14:paraId="23B77D0E" w14:textId="77777777" w:rsidR="002E3A83" w:rsidRDefault="004B1A79">
            <w:pPr>
              <w:pStyle w:val="TableParagraph"/>
              <w:spacing w:line="256" w:lineRule="exact"/>
              <w:ind w:left="8" w:right="3"/>
              <w:rPr>
                <w:sz w:val="24"/>
              </w:rPr>
            </w:pPr>
            <w:r>
              <w:rPr>
                <w:sz w:val="24"/>
              </w:rPr>
              <w:t>Kuzine</w:t>
            </w:r>
            <w:r>
              <w:rPr>
                <w:spacing w:val="-1"/>
                <w:sz w:val="24"/>
              </w:rPr>
              <w:t xml:space="preserve"> </w:t>
            </w:r>
            <w:r>
              <w:rPr>
                <w:sz w:val="24"/>
              </w:rPr>
              <w:t xml:space="preserve">Altı </w:t>
            </w:r>
            <w:r>
              <w:rPr>
                <w:spacing w:val="-2"/>
                <w:sz w:val="24"/>
              </w:rPr>
              <w:t>Fırın</w:t>
            </w:r>
          </w:p>
        </w:tc>
        <w:tc>
          <w:tcPr>
            <w:tcW w:w="2151" w:type="dxa"/>
          </w:tcPr>
          <w:p w14:paraId="51454A51" w14:textId="77777777" w:rsidR="002E3A83" w:rsidRDefault="004B1A79">
            <w:pPr>
              <w:pStyle w:val="TableParagraph"/>
              <w:spacing w:line="256" w:lineRule="exact"/>
              <w:ind w:left="8" w:right="2"/>
              <w:rPr>
                <w:sz w:val="24"/>
              </w:rPr>
            </w:pPr>
            <w:r>
              <w:rPr>
                <w:spacing w:val="-10"/>
                <w:sz w:val="24"/>
              </w:rPr>
              <w:t>-</w:t>
            </w:r>
          </w:p>
        </w:tc>
        <w:tc>
          <w:tcPr>
            <w:tcW w:w="2334" w:type="dxa"/>
          </w:tcPr>
          <w:p w14:paraId="6A40E329" w14:textId="77777777" w:rsidR="002E3A83" w:rsidRDefault="004B1A79">
            <w:pPr>
              <w:pStyle w:val="TableParagraph"/>
              <w:spacing w:line="256" w:lineRule="exact"/>
              <w:ind w:left="7"/>
              <w:rPr>
                <w:sz w:val="24"/>
              </w:rPr>
            </w:pPr>
            <w:r>
              <w:rPr>
                <w:spacing w:val="-4"/>
                <w:sz w:val="24"/>
              </w:rPr>
              <w:t>8000</w:t>
            </w:r>
          </w:p>
        </w:tc>
        <w:tc>
          <w:tcPr>
            <w:tcW w:w="2079" w:type="dxa"/>
          </w:tcPr>
          <w:p w14:paraId="56577EA6" w14:textId="77777777" w:rsidR="002E3A83" w:rsidRDefault="004B1A79">
            <w:pPr>
              <w:pStyle w:val="TableParagraph"/>
              <w:spacing w:line="256" w:lineRule="exact"/>
              <w:ind w:left="4"/>
              <w:rPr>
                <w:sz w:val="24"/>
              </w:rPr>
            </w:pPr>
            <w:r>
              <w:rPr>
                <w:spacing w:val="-4"/>
                <w:sz w:val="24"/>
              </w:rPr>
              <w:t>0,97</w:t>
            </w:r>
          </w:p>
        </w:tc>
      </w:tr>
      <w:tr w:rsidR="002E3A83" w14:paraId="499E03E0" w14:textId="77777777">
        <w:trPr>
          <w:trHeight w:val="275"/>
        </w:trPr>
        <w:tc>
          <w:tcPr>
            <w:tcW w:w="2617" w:type="dxa"/>
          </w:tcPr>
          <w:p w14:paraId="786B0278" w14:textId="77777777" w:rsidR="002E3A83" w:rsidRDefault="004B1A79">
            <w:pPr>
              <w:pStyle w:val="TableParagraph"/>
              <w:spacing w:line="256" w:lineRule="exact"/>
              <w:ind w:left="8" w:right="1"/>
              <w:rPr>
                <w:sz w:val="24"/>
              </w:rPr>
            </w:pPr>
            <w:r>
              <w:rPr>
                <w:sz w:val="24"/>
              </w:rPr>
              <w:t>Pasta</w:t>
            </w:r>
            <w:r>
              <w:rPr>
                <w:spacing w:val="-1"/>
                <w:sz w:val="24"/>
              </w:rPr>
              <w:t xml:space="preserve"> </w:t>
            </w:r>
            <w:r>
              <w:rPr>
                <w:spacing w:val="-2"/>
                <w:sz w:val="24"/>
              </w:rPr>
              <w:t>Fırını</w:t>
            </w:r>
          </w:p>
        </w:tc>
        <w:tc>
          <w:tcPr>
            <w:tcW w:w="2151" w:type="dxa"/>
          </w:tcPr>
          <w:p w14:paraId="3C4AB067" w14:textId="77777777" w:rsidR="002E3A83" w:rsidRDefault="004B1A79">
            <w:pPr>
              <w:pStyle w:val="TableParagraph"/>
              <w:spacing w:line="256" w:lineRule="exact"/>
              <w:ind w:left="8" w:right="2"/>
              <w:rPr>
                <w:sz w:val="24"/>
              </w:rPr>
            </w:pPr>
            <w:r>
              <w:rPr>
                <w:spacing w:val="-10"/>
                <w:sz w:val="24"/>
              </w:rPr>
              <w:t>-</w:t>
            </w:r>
          </w:p>
        </w:tc>
        <w:tc>
          <w:tcPr>
            <w:tcW w:w="2334" w:type="dxa"/>
          </w:tcPr>
          <w:p w14:paraId="185E2E2C" w14:textId="77777777" w:rsidR="002E3A83" w:rsidRDefault="004B1A79">
            <w:pPr>
              <w:pStyle w:val="TableParagraph"/>
              <w:spacing w:line="256" w:lineRule="exact"/>
              <w:ind w:left="7"/>
              <w:rPr>
                <w:sz w:val="24"/>
              </w:rPr>
            </w:pPr>
            <w:r>
              <w:rPr>
                <w:spacing w:val="-2"/>
                <w:sz w:val="24"/>
              </w:rPr>
              <w:t>20000</w:t>
            </w:r>
          </w:p>
        </w:tc>
        <w:tc>
          <w:tcPr>
            <w:tcW w:w="2079" w:type="dxa"/>
          </w:tcPr>
          <w:p w14:paraId="701DFDC9" w14:textId="77777777" w:rsidR="002E3A83" w:rsidRDefault="004B1A79">
            <w:pPr>
              <w:pStyle w:val="TableParagraph"/>
              <w:spacing w:line="256" w:lineRule="exact"/>
              <w:ind w:left="4"/>
              <w:rPr>
                <w:sz w:val="24"/>
              </w:rPr>
            </w:pPr>
            <w:r>
              <w:rPr>
                <w:spacing w:val="-5"/>
                <w:sz w:val="24"/>
              </w:rPr>
              <w:t>2,4</w:t>
            </w:r>
          </w:p>
        </w:tc>
      </w:tr>
      <w:tr w:rsidR="002E3A83" w14:paraId="41E71C92" w14:textId="77777777">
        <w:trPr>
          <w:trHeight w:val="275"/>
        </w:trPr>
        <w:tc>
          <w:tcPr>
            <w:tcW w:w="2617" w:type="dxa"/>
          </w:tcPr>
          <w:p w14:paraId="4E078BF4" w14:textId="77777777" w:rsidR="002E3A83" w:rsidRDefault="004B1A79">
            <w:pPr>
              <w:pStyle w:val="TableParagraph"/>
              <w:spacing w:line="256" w:lineRule="exact"/>
              <w:ind w:left="8"/>
              <w:rPr>
                <w:sz w:val="24"/>
              </w:rPr>
            </w:pPr>
            <w:r>
              <w:rPr>
                <w:spacing w:val="-2"/>
                <w:sz w:val="24"/>
              </w:rPr>
              <w:t>Benmari</w:t>
            </w:r>
          </w:p>
        </w:tc>
        <w:tc>
          <w:tcPr>
            <w:tcW w:w="2151" w:type="dxa"/>
          </w:tcPr>
          <w:p w14:paraId="1290F8D8" w14:textId="77777777" w:rsidR="002E3A83" w:rsidRDefault="004B1A79">
            <w:pPr>
              <w:pStyle w:val="TableParagraph"/>
              <w:spacing w:line="256" w:lineRule="exact"/>
              <w:ind w:left="8"/>
              <w:rPr>
                <w:sz w:val="24"/>
              </w:rPr>
            </w:pPr>
            <w:r>
              <w:rPr>
                <w:spacing w:val="-5"/>
                <w:sz w:val="24"/>
              </w:rPr>
              <w:t>100</w:t>
            </w:r>
          </w:p>
        </w:tc>
        <w:tc>
          <w:tcPr>
            <w:tcW w:w="2334" w:type="dxa"/>
          </w:tcPr>
          <w:p w14:paraId="5EA72AD8" w14:textId="77777777" w:rsidR="002E3A83" w:rsidRDefault="004B1A79">
            <w:pPr>
              <w:pStyle w:val="TableParagraph"/>
              <w:spacing w:line="256" w:lineRule="exact"/>
              <w:ind w:left="7"/>
              <w:rPr>
                <w:sz w:val="24"/>
              </w:rPr>
            </w:pPr>
            <w:r>
              <w:rPr>
                <w:spacing w:val="-4"/>
                <w:sz w:val="24"/>
              </w:rPr>
              <w:t>4000</w:t>
            </w:r>
          </w:p>
        </w:tc>
        <w:tc>
          <w:tcPr>
            <w:tcW w:w="2079" w:type="dxa"/>
          </w:tcPr>
          <w:p w14:paraId="4E237909" w14:textId="77777777" w:rsidR="002E3A83" w:rsidRDefault="004B1A79">
            <w:pPr>
              <w:pStyle w:val="TableParagraph"/>
              <w:spacing w:line="256" w:lineRule="exact"/>
              <w:ind w:left="4"/>
              <w:rPr>
                <w:sz w:val="24"/>
              </w:rPr>
            </w:pPr>
            <w:r>
              <w:rPr>
                <w:spacing w:val="-5"/>
                <w:sz w:val="24"/>
              </w:rPr>
              <w:t>0,5</w:t>
            </w:r>
          </w:p>
        </w:tc>
      </w:tr>
      <w:tr w:rsidR="002E3A83" w14:paraId="73546755" w14:textId="77777777">
        <w:trPr>
          <w:trHeight w:val="275"/>
        </w:trPr>
        <w:tc>
          <w:tcPr>
            <w:tcW w:w="2617" w:type="dxa"/>
          </w:tcPr>
          <w:p w14:paraId="5A3FDFC2" w14:textId="77777777" w:rsidR="002E3A83" w:rsidRDefault="004B1A79">
            <w:pPr>
              <w:pStyle w:val="TableParagraph"/>
              <w:spacing w:line="256" w:lineRule="exact"/>
              <w:ind w:left="8" w:right="4"/>
              <w:rPr>
                <w:sz w:val="24"/>
              </w:rPr>
            </w:pPr>
            <w:r>
              <w:rPr>
                <w:sz w:val="24"/>
              </w:rPr>
              <w:t>BORU</w:t>
            </w:r>
            <w:r>
              <w:rPr>
                <w:spacing w:val="-3"/>
                <w:sz w:val="24"/>
              </w:rPr>
              <w:t xml:space="preserve"> </w:t>
            </w:r>
            <w:r>
              <w:rPr>
                <w:spacing w:val="-5"/>
                <w:sz w:val="24"/>
              </w:rPr>
              <w:t>BEK</w:t>
            </w:r>
          </w:p>
        </w:tc>
        <w:tc>
          <w:tcPr>
            <w:tcW w:w="2151" w:type="dxa"/>
          </w:tcPr>
          <w:p w14:paraId="5F7803B2" w14:textId="77777777" w:rsidR="002E3A83" w:rsidRDefault="004B1A79">
            <w:pPr>
              <w:pStyle w:val="TableParagraph"/>
              <w:spacing w:line="256" w:lineRule="exact"/>
              <w:ind w:left="8"/>
              <w:rPr>
                <w:sz w:val="24"/>
              </w:rPr>
            </w:pPr>
            <w:r>
              <w:rPr>
                <w:spacing w:val="-5"/>
                <w:sz w:val="24"/>
              </w:rPr>
              <w:t>100</w:t>
            </w:r>
          </w:p>
        </w:tc>
        <w:tc>
          <w:tcPr>
            <w:tcW w:w="2334" w:type="dxa"/>
          </w:tcPr>
          <w:p w14:paraId="1A32A4EC" w14:textId="77777777" w:rsidR="002E3A83" w:rsidRDefault="004B1A79">
            <w:pPr>
              <w:pStyle w:val="TableParagraph"/>
              <w:spacing w:line="256" w:lineRule="exact"/>
              <w:ind w:left="7"/>
              <w:rPr>
                <w:sz w:val="24"/>
              </w:rPr>
            </w:pPr>
            <w:r>
              <w:rPr>
                <w:spacing w:val="-4"/>
                <w:sz w:val="24"/>
              </w:rPr>
              <w:t>7000</w:t>
            </w:r>
          </w:p>
        </w:tc>
        <w:tc>
          <w:tcPr>
            <w:tcW w:w="2079" w:type="dxa"/>
          </w:tcPr>
          <w:p w14:paraId="23EDC2BC" w14:textId="77777777" w:rsidR="002E3A83" w:rsidRDefault="004B1A79">
            <w:pPr>
              <w:pStyle w:val="TableParagraph"/>
              <w:spacing w:line="256" w:lineRule="exact"/>
              <w:ind w:left="4"/>
              <w:rPr>
                <w:sz w:val="24"/>
              </w:rPr>
            </w:pPr>
            <w:r>
              <w:rPr>
                <w:spacing w:val="-4"/>
                <w:sz w:val="24"/>
              </w:rPr>
              <w:t>0,85</w:t>
            </w:r>
          </w:p>
        </w:tc>
      </w:tr>
      <w:tr w:rsidR="002E3A83" w14:paraId="1293D753" w14:textId="77777777">
        <w:trPr>
          <w:trHeight w:val="278"/>
        </w:trPr>
        <w:tc>
          <w:tcPr>
            <w:tcW w:w="2617" w:type="dxa"/>
          </w:tcPr>
          <w:p w14:paraId="080D1B33" w14:textId="77777777" w:rsidR="002E3A83" w:rsidRDefault="004B1A79">
            <w:pPr>
              <w:pStyle w:val="TableParagraph"/>
              <w:spacing w:line="258" w:lineRule="exact"/>
              <w:ind w:left="8" w:right="5"/>
              <w:rPr>
                <w:sz w:val="24"/>
              </w:rPr>
            </w:pPr>
            <w:r>
              <w:rPr>
                <w:sz w:val="24"/>
              </w:rPr>
              <w:t>RADYANT</w:t>
            </w:r>
            <w:r>
              <w:rPr>
                <w:spacing w:val="-4"/>
                <w:sz w:val="24"/>
              </w:rPr>
              <w:t xml:space="preserve"> </w:t>
            </w:r>
            <w:r>
              <w:rPr>
                <w:spacing w:val="-2"/>
                <w:sz w:val="24"/>
              </w:rPr>
              <w:t>(DÖNER)</w:t>
            </w:r>
          </w:p>
        </w:tc>
        <w:tc>
          <w:tcPr>
            <w:tcW w:w="2151" w:type="dxa"/>
          </w:tcPr>
          <w:p w14:paraId="79D9159E" w14:textId="77777777" w:rsidR="002E3A83" w:rsidRDefault="004B1A79">
            <w:pPr>
              <w:pStyle w:val="TableParagraph"/>
              <w:spacing w:line="258" w:lineRule="exact"/>
              <w:ind w:left="8" w:right="1"/>
              <w:rPr>
                <w:sz w:val="24"/>
              </w:rPr>
            </w:pPr>
            <w:r>
              <w:rPr>
                <w:sz w:val="24"/>
              </w:rPr>
              <w:t xml:space="preserve">1 </w:t>
            </w:r>
            <w:r>
              <w:rPr>
                <w:spacing w:val="-5"/>
                <w:sz w:val="24"/>
              </w:rPr>
              <w:t>Göz</w:t>
            </w:r>
          </w:p>
        </w:tc>
        <w:tc>
          <w:tcPr>
            <w:tcW w:w="2334" w:type="dxa"/>
          </w:tcPr>
          <w:p w14:paraId="181F410B" w14:textId="77777777" w:rsidR="002E3A83" w:rsidRDefault="004B1A79">
            <w:pPr>
              <w:pStyle w:val="TableParagraph"/>
              <w:spacing w:line="258" w:lineRule="exact"/>
              <w:ind w:left="7"/>
              <w:rPr>
                <w:sz w:val="24"/>
              </w:rPr>
            </w:pPr>
            <w:r>
              <w:rPr>
                <w:spacing w:val="-4"/>
                <w:sz w:val="24"/>
              </w:rPr>
              <w:t>4000</w:t>
            </w:r>
          </w:p>
        </w:tc>
        <w:tc>
          <w:tcPr>
            <w:tcW w:w="2079" w:type="dxa"/>
          </w:tcPr>
          <w:p w14:paraId="020EF32E" w14:textId="77777777" w:rsidR="002E3A83" w:rsidRDefault="004B1A79">
            <w:pPr>
              <w:pStyle w:val="TableParagraph"/>
              <w:spacing w:line="258" w:lineRule="exact"/>
              <w:ind w:left="4"/>
              <w:rPr>
                <w:sz w:val="24"/>
              </w:rPr>
            </w:pPr>
            <w:r>
              <w:rPr>
                <w:spacing w:val="-4"/>
                <w:sz w:val="24"/>
              </w:rPr>
              <w:t>0,48</w:t>
            </w:r>
          </w:p>
        </w:tc>
      </w:tr>
      <w:tr w:rsidR="002E3A83" w14:paraId="51A3E20B" w14:textId="77777777">
        <w:trPr>
          <w:trHeight w:val="827"/>
        </w:trPr>
        <w:tc>
          <w:tcPr>
            <w:tcW w:w="9181" w:type="dxa"/>
            <w:gridSpan w:val="4"/>
          </w:tcPr>
          <w:p w14:paraId="4CB833B1" w14:textId="77777777" w:rsidR="002E3A83" w:rsidRDefault="004B1A79">
            <w:pPr>
              <w:pStyle w:val="TableParagraph"/>
              <w:spacing w:line="268" w:lineRule="exact"/>
              <w:ind w:left="107"/>
              <w:jc w:val="left"/>
              <w:rPr>
                <w:sz w:val="24"/>
              </w:rPr>
            </w:pPr>
            <w:r>
              <w:rPr>
                <w:sz w:val="24"/>
              </w:rPr>
              <w:t>Not:</w:t>
            </w:r>
            <w:r>
              <w:rPr>
                <w:spacing w:val="-1"/>
                <w:sz w:val="24"/>
              </w:rPr>
              <w:t xml:space="preserve"> </w:t>
            </w:r>
            <w:r>
              <w:rPr>
                <w:sz w:val="24"/>
              </w:rPr>
              <w:t>Boru</w:t>
            </w:r>
            <w:r>
              <w:rPr>
                <w:spacing w:val="-1"/>
                <w:sz w:val="24"/>
              </w:rPr>
              <w:t xml:space="preserve"> </w:t>
            </w:r>
            <w:r>
              <w:rPr>
                <w:sz w:val="24"/>
              </w:rPr>
              <w:t>bek</w:t>
            </w:r>
            <w:r>
              <w:rPr>
                <w:spacing w:val="-1"/>
                <w:sz w:val="24"/>
              </w:rPr>
              <w:t xml:space="preserve"> </w:t>
            </w:r>
            <w:r>
              <w:rPr>
                <w:sz w:val="24"/>
              </w:rPr>
              <w:t>üzerinde</w:t>
            </w:r>
            <w:r>
              <w:rPr>
                <w:spacing w:val="-3"/>
                <w:sz w:val="24"/>
              </w:rPr>
              <w:t xml:space="preserve"> </w:t>
            </w:r>
            <w:r>
              <w:rPr>
                <w:sz w:val="24"/>
              </w:rPr>
              <w:t>paralel olarak</w:t>
            </w:r>
            <w:r>
              <w:rPr>
                <w:spacing w:val="-1"/>
                <w:sz w:val="24"/>
              </w:rPr>
              <w:t xml:space="preserve"> </w:t>
            </w:r>
            <w:r>
              <w:rPr>
                <w:sz w:val="24"/>
              </w:rPr>
              <w:t>çift</w:t>
            </w:r>
            <w:r>
              <w:rPr>
                <w:spacing w:val="1"/>
                <w:sz w:val="24"/>
              </w:rPr>
              <w:t xml:space="preserve"> </w:t>
            </w:r>
            <w:r>
              <w:rPr>
                <w:sz w:val="24"/>
              </w:rPr>
              <w:t>göz delinmiş</w:t>
            </w:r>
            <w:r>
              <w:rPr>
                <w:spacing w:val="-1"/>
                <w:sz w:val="24"/>
              </w:rPr>
              <w:t xml:space="preserve"> </w:t>
            </w:r>
            <w:r>
              <w:rPr>
                <w:sz w:val="24"/>
              </w:rPr>
              <w:t>ise</w:t>
            </w:r>
            <w:r>
              <w:rPr>
                <w:spacing w:val="-2"/>
                <w:sz w:val="24"/>
              </w:rPr>
              <w:t xml:space="preserve"> </w:t>
            </w:r>
            <w:r>
              <w:rPr>
                <w:sz w:val="24"/>
              </w:rPr>
              <w:t>kapasite</w:t>
            </w:r>
            <w:r>
              <w:rPr>
                <w:spacing w:val="-2"/>
                <w:sz w:val="24"/>
              </w:rPr>
              <w:t xml:space="preserve"> </w:t>
            </w:r>
            <w:r>
              <w:rPr>
                <w:sz w:val="24"/>
              </w:rPr>
              <w:t>1,5</w:t>
            </w:r>
            <w:r>
              <w:rPr>
                <w:spacing w:val="-1"/>
                <w:sz w:val="24"/>
              </w:rPr>
              <w:t xml:space="preserve"> </w:t>
            </w:r>
            <w:r>
              <w:rPr>
                <w:sz w:val="24"/>
              </w:rPr>
              <w:t>ile</w:t>
            </w:r>
            <w:r>
              <w:rPr>
                <w:spacing w:val="-1"/>
                <w:sz w:val="24"/>
              </w:rPr>
              <w:t xml:space="preserve"> </w:t>
            </w:r>
            <w:r>
              <w:rPr>
                <w:spacing w:val="-2"/>
                <w:sz w:val="24"/>
              </w:rPr>
              <w:t>çarpılır.</w:t>
            </w:r>
          </w:p>
        </w:tc>
      </w:tr>
    </w:tbl>
    <w:p w14:paraId="1723AA8C" w14:textId="77777777" w:rsidR="002E3A83" w:rsidRDefault="004B1A79">
      <w:pPr>
        <w:pStyle w:val="GvdeMetni"/>
        <w:ind w:right="54"/>
        <w:jc w:val="center"/>
      </w:pPr>
      <w:r>
        <w:rPr>
          <w:b/>
        </w:rPr>
        <w:t>Tablo.19</w:t>
      </w:r>
      <w:r>
        <w:rPr>
          <w:b/>
          <w:spacing w:val="58"/>
        </w:rPr>
        <w:t xml:space="preserve"> </w:t>
      </w:r>
      <w:r>
        <w:t>Sanayi</w:t>
      </w:r>
      <w:r>
        <w:rPr>
          <w:spacing w:val="-2"/>
        </w:rPr>
        <w:t xml:space="preserve"> </w:t>
      </w:r>
      <w:r>
        <w:t>ve</w:t>
      </w:r>
      <w:r>
        <w:rPr>
          <w:spacing w:val="-1"/>
        </w:rPr>
        <w:t xml:space="preserve"> </w:t>
      </w:r>
      <w:r>
        <w:t>Ticari</w:t>
      </w:r>
      <w:r>
        <w:rPr>
          <w:spacing w:val="-1"/>
        </w:rPr>
        <w:t xml:space="preserve"> </w:t>
      </w:r>
      <w:r>
        <w:t>Tip</w:t>
      </w:r>
      <w:r>
        <w:rPr>
          <w:spacing w:val="-1"/>
        </w:rPr>
        <w:t xml:space="preserve"> </w:t>
      </w:r>
      <w:r>
        <w:t>Ocaklarda</w:t>
      </w:r>
      <w:r>
        <w:rPr>
          <w:spacing w:val="-2"/>
        </w:rPr>
        <w:t xml:space="preserve"> </w:t>
      </w:r>
      <w:r>
        <w:t>Tüketim</w:t>
      </w:r>
      <w:r>
        <w:rPr>
          <w:spacing w:val="-1"/>
        </w:rPr>
        <w:t xml:space="preserve"> </w:t>
      </w:r>
      <w:r>
        <w:rPr>
          <w:spacing w:val="-2"/>
        </w:rPr>
        <w:t>değerleri</w:t>
      </w:r>
    </w:p>
    <w:p w14:paraId="4E527B93" w14:textId="77777777" w:rsidR="002E3A83" w:rsidRDefault="002E3A83">
      <w:pPr>
        <w:jc w:val="center"/>
        <w:sectPr w:rsidR="002E3A83">
          <w:pgSz w:w="11910" w:h="16850"/>
          <w:pgMar w:top="1100" w:right="560" w:bottom="1380" w:left="1280" w:header="710" w:footer="1188" w:gutter="0"/>
          <w:cols w:space="708"/>
        </w:sectPr>
      </w:pPr>
    </w:p>
    <w:p w14:paraId="4D5B9184" w14:textId="77777777" w:rsidR="002E3A83" w:rsidRDefault="002E3A83">
      <w:pPr>
        <w:pStyle w:val="GvdeMetni"/>
        <w:rPr>
          <w:sz w:val="20"/>
        </w:rPr>
      </w:pPr>
    </w:p>
    <w:p w14:paraId="4CEA49FF" w14:textId="77777777" w:rsidR="002E3A83" w:rsidRDefault="002E3A83">
      <w:pPr>
        <w:pStyle w:val="GvdeMetni"/>
        <w:spacing w:before="19"/>
        <w:rPr>
          <w:sz w:val="20"/>
        </w:rPr>
      </w:pPr>
    </w:p>
    <w:tbl>
      <w:tblPr>
        <w:tblStyle w:val="TableNormal"/>
        <w:tblpPr w:leftFromText="141" w:rightFromText="141" w:vertAnchor="text" w:tblpY="1"/>
        <w:tblOverlap w:val="neve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11"/>
        <w:gridCol w:w="716"/>
        <w:gridCol w:w="651"/>
        <w:gridCol w:w="716"/>
        <w:gridCol w:w="718"/>
        <w:gridCol w:w="734"/>
        <w:gridCol w:w="633"/>
        <w:gridCol w:w="648"/>
        <w:gridCol w:w="701"/>
        <w:gridCol w:w="683"/>
        <w:gridCol w:w="563"/>
        <w:gridCol w:w="551"/>
        <w:gridCol w:w="735"/>
        <w:gridCol w:w="768"/>
        <w:gridCol w:w="20"/>
      </w:tblGrid>
      <w:tr w:rsidR="002E3A83" w14:paraId="64D2D042" w14:textId="77777777" w:rsidTr="000E49DE">
        <w:trPr>
          <w:trHeight w:val="356"/>
        </w:trPr>
        <w:tc>
          <w:tcPr>
            <w:tcW w:w="9544" w:type="dxa"/>
            <w:gridSpan w:val="15"/>
            <w:tcBorders>
              <w:left w:val="single" w:sz="12" w:space="0" w:color="000000"/>
              <w:right w:val="single" w:sz="12" w:space="0" w:color="000000"/>
            </w:tcBorders>
          </w:tcPr>
          <w:p w14:paraId="53259BB2" w14:textId="77777777" w:rsidR="002E3A83" w:rsidRDefault="004B1A79" w:rsidP="000E49DE">
            <w:pPr>
              <w:pStyle w:val="TableParagraph"/>
              <w:spacing w:before="131"/>
              <w:ind w:left="34"/>
              <w:rPr>
                <w:rFonts w:ascii="Arial" w:hAnsi="Arial"/>
                <w:b/>
                <w:sz w:val="15"/>
              </w:rPr>
            </w:pPr>
            <w:r>
              <w:rPr>
                <w:rFonts w:ascii="Arial" w:hAnsi="Arial"/>
                <w:b/>
                <w:color w:val="0000FF"/>
                <w:spacing w:val="-8"/>
                <w:sz w:val="15"/>
              </w:rPr>
              <w:t>DOĞALGAZ</w:t>
            </w:r>
            <w:r>
              <w:rPr>
                <w:rFonts w:ascii="Arial" w:hAnsi="Arial"/>
                <w:b/>
                <w:color w:val="0000FF"/>
                <w:spacing w:val="-7"/>
                <w:sz w:val="15"/>
              </w:rPr>
              <w:t xml:space="preserve"> </w:t>
            </w:r>
            <w:r>
              <w:rPr>
                <w:rFonts w:ascii="Arial" w:hAnsi="Arial"/>
                <w:b/>
                <w:color w:val="0000FF"/>
                <w:spacing w:val="-8"/>
                <w:sz w:val="15"/>
              </w:rPr>
              <w:t>CİHAZLARI</w:t>
            </w:r>
            <w:r>
              <w:rPr>
                <w:rFonts w:ascii="Arial" w:hAnsi="Arial"/>
                <w:b/>
                <w:color w:val="0000FF"/>
                <w:spacing w:val="-5"/>
                <w:sz w:val="15"/>
              </w:rPr>
              <w:t xml:space="preserve"> </w:t>
            </w:r>
            <w:r>
              <w:rPr>
                <w:rFonts w:ascii="Arial" w:hAnsi="Arial"/>
                <w:b/>
                <w:color w:val="0000FF"/>
                <w:spacing w:val="-8"/>
                <w:sz w:val="15"/>
              </w:rPr>
              <w:t>İÇİN</w:t>
            </w:r>
            <w:r>
              <w:rPr>
                <w:rFonts w:ascii="Arial" w:hAnsi="Arial"/>
                <w:b/>
                <w:color w:val="0000FF"/>
                <w:spacing w:val="-5"/>
                <w:sz w:val="15"/>
              </w:rPr>
              <w:t xml:space="preserve"> </w:t>
            </w:r>
            <w:r>
              <w:rPr>
                <w:rFonts w:ascii="Arial" w:hAnsi="Arial"/>
                <w:b/>
                <w:color w:val="0000FF"/>
                <w:spacing w:val="-8"/>
                <w:sz w:val="15"/>
              </w:rPr>
              <w:t>EŞ</w:t>
            </w:r>
            <w:r>
              <w:rPr>
                <w:rFonts w:ascii="Arial" w:hAnsi="Arial"/>
                <w:b/>
                <w:color w:val="0000FF"/>
                <w:spacing w:val="-5"/>
                <w:sz w:val="15"/>
              </w:rPr>
              <w:t xml:space="preserve"> </w:t>
            </w:r>
            <w:r>
              <w:rPr>
                <w:rFonts w:ascii="Arial" w:hAnsi="Arial"/>
                <w:b/>
                <w:color w:val="0000FF"/>
                <w:spacing w:val="-8"/>
                <w:sz w:val="15"/>
              </w:rPr>
              <w:t>ZAMAN</w:t>
            </w:r>
            <w:r>
              <w:rPr>
                <w:rFonts w:ascii="Arial" w:hAnsi="Arial"/>
                <w:b/>
                <w:color w:val="0000FF"/>
                <w:spacing w:val="-6"/>
                <w:sz w:val="15"/>
              </w:rPr>
              <w:t xml:space="preserve"> </w:t>
            </w:r>
            <w:r>
              <w:rPr>
                <w:rFonts w:ascii="Arial" w:hAnsi="Arial"/>
                <w:b/>
                <w:color w:val="0000FF"/>
                <w:spacing w:val="-8"/>
                <w:sz w:val="15"/>
              </w:rPr>
              <w:t>FAKTÖR</w:t>
            </w:r>
            <w:r>
              <w:rPr>
                <w:rFonts w:ascii="Arial" w:hAnsi="Arial"/>
                <w:b/>
                <w:color w:val="0000FF"/>
                <w:spacing w:val="-5"/>
                <w:sz w:val="15"/>
              </w:rPr>
              <w:t xml:space="preserve"> </w:t>
            </w:r>
            <w:r>
              <w:rPr>
                <w:rFonts w:ascii="Arial" w:hAnsi="Arial"/>
                <w:b/>
                <w:color w:val="0000FF"/>
                <w:spacing w:val="-8"/>
                <w:sz w:val="15"/>
              </w:rPr>
              <w:t>VE</w:t>
            </w:r>
            <w:r>
              <w:rPr>
                <w:rFonts w:ascii="Arial" w:hAnsi="Arial"/>
                <w:b/>
                <w:color w:val="0000FF"/>
                <w:spacing w:val="-5"/>
                <w:sz w:val="15"/>
              </w:rPr>
              <w:t xml:space="preserve"> </w:t>
            </w:r>
            <w:r>
              <w:rPr>
                <w:rFonts w:ascii="Arial" w:hAnsi="Arial"/>
                <w:b/>
                <w:color w:val="0000FF"/>
                <w:spacing w:val="-8"/>
                <w:sz w:val="15"/>
              </w:rPr>
              <w:t>TÜKETİM</w:t>
            </w:r>
            <w:r>
              <w:rPr>
                <w:rFonts w:ascii="Arial" w:hAnsi="Arial"/>
                <w:b/>
                <w:color w:val="0000FF"/>
                <w:spacing w:val="-4"/>
                <w:sz w:val="15"/>
              </w:rPr>
              <w:t xml:space="preserve"> </w:t>
            </w:r>
            <w:r>
              <w:rPr>
                <w:rFonts w:ascii="Arial" w:hAnsi="Arial"/>
                <w:b/>
                <w:color w:val="0000FF"/>
                <w:spacing w:val="-8"/>
                <w:sz w:val="15"/>
              </w:rPr>
              <w:t>DEĞERLERİ</w:t>
            </w:r>
          </w:p>
        </w:tc>
      </w:tr>
      <w:tr w:rsidR="002E3A83" w14:paraId="50064362" w14:textId="77777777" w:rsidTr="000E49DE">
        <w:trPr>
          <w:trHeight w:val="157"/>
        </w:trPr>
        <w:tc>
          <w:tcPr>
            <w:tcW w:w="711" w:type="dxa"/>
            <w:vMerge w:val="restart"/>
            <w:tcBorders>
              <w:left w:val="single" w:sz="12" w:space="0" w:color="000000"/>
            </w:tcBorders>
          </w:tcPr>
          <w:p w14:paraId="068C5097" w14:textId="77777777" w:rsidR="002E3A83" w:rsidRDefault="004B1A79" w:rsidP="000E49DE">
            <w:pPr>
              <w:pStyle w:val="TableParagraph"/>
              <w:spacing w:before="37"/>
              <w:ind w:left="87"/>
              <w:jc w:val="left"/>
              <w:rPr>
                <w:rFonts w:ascii="Arial"/>
                <w:b/>
                <w:sz w:val="15"/>
              </w:rPr>
            </w:pPr>
            <w:r>
              <w:rPr>
                <w:rFonts w:ascii="Arial"/>
                <w:b/>
                <w:color w:val="0000FF"/>
                <w:spacing w:val="-4"/>
                <w:sz w:val="15"/>
              </w:rPr>
              <w:t>KONUT</w:t>
            </w:r>
          </w:p>
          <w:p w14:paraId="4FFC77D0" w14:textId="77777777" w:rsidR="002E3A83" w:rsidRDefault="004B1A79" w:rsidP="000E49DE">
            <w:pPr>
              <w:pStyle w:val="TableParagraph"/>
              <w:spacing w:before="83"/>
              <w:ind w:left="106"/>
              <w:jc w:val="left"/>
              <w:rPr>
                <w:rFonts w:ascii="Arial"/>
                <w:b/>
                <w:sz w:val="15"/>
              </w:rPr>
            </w:pPr>
            <w:r>
              <w:rPr>
                <w:rFonts w:ascii="Arial"/>
                <w:b/>
                <w:color w:val="0000FF"/>
                <w:spacing w:val="-2"/>
                <w:sz w:val="15"/>
              </w:rPr>
              <w:t>SAYISI</w:t>
            </w:r>
          </w:p>
        </w:tc>
        <w:tc>
          <w:tcPr>
            <w:tcW w:w="1367" w:type="dxa"/>
            <w:gridSpan w:val="2"/>
            <w:tcBorders>
              <w:bottom w:val="single" w:sz="12" w:space="0" w:color="000000"/>
            </w:tcBorders>
          </w:tcPr>
          <w:p w14:paraId="238D40EE" w14:textId="04D79F06" w:rsidR="002E3A83" w:rsidRDefault="004B1A79" w:rsidP="000E49DE">
            <w:pPr>
              <w:pStyle w:val="TableParagraph"/>
              <w:spacing w:before="37" w:line="159" w:lineRule="exact"/>
              <w:ind w:left="316"/>
              <w:jc w:val="left"/>
              <w:rPr>
                <w:rFonts w:ascii="Arial"/>
                <w:b/>
                <w:sz w:val="15"/>
              </w:rPr>
            </w:pPr>
            <w:r>
              <w:rPr>
                <w:rFonts w:ascii="Arial"/>
                <w:b/>
                <w:color w:val="0000FF"/>
                <w:spacing w:val="-4"/>
                <w:sz w:val="15"/>
              </w:rPr>
              <w:t>OCAK</w:t>
            </w:r>
          </w:p>
        </w:tc>
        <w:tc>
          <w:tcPr>
            <w:tcW w:w="1434" w:type="dxa"/>
            <w:gridSpan w:val="2"/>
            <w:tcBorders>
              <w:bottom w:val="single" w:sz="12" w:space="0" w:color="000000"/>
            </w:tcBorders>
          </w:tcPr>
          <w:p w14:paraId="7D00A02E" w14:textId="56750612" w:rsidR="002E3A83" w:rsidRDefault="000E49DE" w:rsidP="000E49DE">
            <w:pPr>
              <w:pStyle w:val="TableParagraph"/>
              <w:spacing w:before="37" w:line="159" w:lineRule="exact"/>
              <w:ind w:left="20"/>
              <w:jc w:val="left"/>
              <w:rPr>
                <w:rFonts w:ascii="Arial" w:hAnsi="Arial"/>
                <w:b/>
                <w:sz w:val="15"/>
              </w:rPr>
            </w:pPr>
            <w:r>
              <w:rPr>
                <w:rFonts w:ascii="Arial" w:hAnsi="Arial"/>
                <w:b/>
                <w:noProof/>
                <w:color w:val="0000FF"/>
                <w:spacing w:val="-2"/>
                <w:sz w:val="15"/>
              </w:rPr>
              <mc:AlternateContent>
                <mc:Choice Requires="wps">
                  <w:drawing>
                    <wp:anchor distT="0" distB="0" distL="114300" distR="114300" simplePos="0" relativeHeight="251716096" behindDoc="1" locked="0" layoutInCell="1" allowOverlap="1" wp14:anchorId="6276BD73" wp14:editId="5BD621AB">
                      <wp:simplePos x="0" y="0"/>
                      <wp:positionH relativeFrom="column">
                        <wp:posOffset>225468</wp:posOffset>
                      </wp:positionH>
                      <wp:positionV relativeFrom="paragraph">
                        <wp:posOffset>-13335</wp:posOffset>
                      </wp:positionV>
                      <wp:extent cx="421005" cy="7180580"/>
                      <wp:effectExtent l="0" t="0" r="0" b="1270"/>
                      <wp:wrapNone/>
                      <wp:docPr id="1399" name="Graphic 1399"/>
                      <wp:cNvGraphicFramePr/>
                      <a:graphic xmlns:a="http://schemas.openxmlformats.org/drawingml/2006/main">
                        <a:graphicData uri="http://schemas.microsoft.com/office/word/2010/wordprocessingShape">
                          <wps:wsp>
                            <wps:cNvSpPr/>
                            <wps:spPr>
                              <a:xfrm>
                                <a:off x="0" y="0"/>
                                <a:ext cx="421005" cy="7180580"/>
                              </a:xfrm>
                              <a:custGeom>
                                <a:avLst/>
                                <a:gdLst/>
                                <a:ahLst/>
                                <a:cxnLst/>
                                <a:rect l="l" t="t" r="r" b="b"/>
                                <a:pathLst>
                                  <a:path w="421005" h="7180580">
                                    <a:moveTo>
                                      <a:pt x="420418" y="0"/>
                                    </a:moveTo>
                                    <a:lnTo>
                                      <a:pt x="0" y="0"/>
                                    </a:lnTo>
                                    <a:lnTo>
                                      <a:pt x="0" y="7180124"/>
                                    </a:lnTo>
                                    <a:lnTo>
                                      <a:pt x="420418" y="7180124"/>
                                    </a:lnTo>
                                    <a:lnTo>
                                      <a:pt x="42041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003C4A" id="Graphic 1399" o:spid="_x0000_s1026" style="position:absolute;margin-left:17.75pt;margin-top:-1.05pt;width:33.15pt;height:565.4pt;z-index:-251600384;visibility:visible;mso-wrap-style:square;mso-wrap-distance-left:9pt;mso-wrap-distance-top:0;mso-wrap-distance-right:9pt;mso-wrap-distance-bottom:0;mso-position-horizontal:absolute;mso-position-horizontal-relative:text;mso-position-vertical:absolute;mso-position-vertical-relative:text;v-text-anchor:top" coordsize="421005,718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" path="m420418,l,,,7180124r420418,l420418,xe" stroked="f">
                      <v:path arrowok="t"/>
                    </v:shape>
                  </w:pict>
                </mc:Fallback>
              </mc:AlternateContent>
            </w:r>
            <w:r w:rsidR="004B1A79">
              <w:rPr>
                <w:rFonts w:ascii="Arial" w:hAnsi="Arial"/>
                <w:b/>
                <w:color w:val="0000FF"/>
                <w:spacing w:val="-2"/>
                <w:sz w:val="15"/>
              </w:rPr>
              <w:t>OCAK+ŞOFBEN</w:t>
            </w:r>
          </w:p>
        </w:tc>
        <w:tc>
          <w:tcPr>
            <w:tcW w:w="1367" w:type="dxa"/>
            <w:gridSpan w:val="2"/>
            <w:tcBorders>
              <w:bottom w:val="single" w:sz="12" w:space="0" w:color="000000"/>
            </w:tcBorders>
          </w:tcPr>
          <w:p w14:paraId="1C0E0DFB" w14:textId="77777777" w:rsidR="002E3A83" w:rsidRDefault="004B1A79" w:rsidP="000E49DE">
            <w:pPr>
              <w:pStyle w:val="TableParagraph"/>
              <w:spacing w:before="9"/>
              <w:ind w:left="153"/>
              <w:jc w:val="left"/>
              <w:rPr>
                <w:rFonts w:ascii="Arial" w:hAnsi="Arial"/>
                <w:b/>
                <w:sz w:val="15"/>
              </w:rPr>
            </w:pPr>
            <w:r>
              <w:rPr>
                <w:rFonts w:ascii="Arial" w:hAnsi="Arial"/>
                <w:b/>
                <w:color w:val="0000FF"/>
                <w:spacing w:val="-2"/>
                <w:sz w:val="15"/>
              </w:rPr>
              <w:t>OCAK+KOMBİ</w:t>
            </w:r>
          </w:p>
        </w:tc>
        <w:tc>
          <w:tcPr>
            <w:tcW w:w="1349" w:type="dxa"/>
            <w:gridSpan w:val="2"/>
            <w:tcBorders>
              <w:bottom w:val="single" w:sz="12" w:space="0" w:color="000000"/>
            </w:tcBorders>
          </w:tcPr>
          <w:p w14:paraId="623B2708" w14:textId="77777777" w:rsidR="002E3A83" w:rsidRDefault="004B1A79" w:rsidP="000E49DE">
            <w:pPr>
              <w:pStyle w:val="TableParagraph"/>
              <w:spacing w:before="37" w:line="159" w:lineRule="exact"/>
              <w:ind w:left="19"/>
              <w:jc w:val="left"/>
              <w:rPr>
                <w:rFonts w:ascii="Arial"/>
                <w:b/>
                <w:sz w:val="15"/>
              </w:rPr>
            </w:pPr>
            <w:r>
              <w:rPr>
                <w:rFonts w:ascii="Arial"/>
                <w:b/>
                <w:color w:val="0000FF"/>
                <w:spacing w:val="-10"/>
                <w:sz w:val="15"/>
              </w:rPr>
              <w:t>OCAK+KAT</w:t>
            </w:r>
            <w:r>
              <w:rPr>
                <w:rFonts w:ascii="Arial"/>
                <w:b/>
                <w:color w:val="0000FF"/>
                <w:spacing w:val="5"/>
                <w:sz w:val="15"/>
              </w:rPr>
              <w:t xml:space="preserve"> </w:t>
            </w:r>
            <w:r>
              <w:rPr>
                <w:rFonts w:ascii="Arial"/>
                <w:b/>
                <w:color w:val="0000FF"/>
                <w:spacing w:val="-4"/>
                <w:sz w:val="15"/>
              </w:rPr>
              <w:t>KAL.</w:t>
            </w:r>
          </w:p>
        </w:tc>
        <w:tc>
          <w:tcPr>
            <w:tcW w:w="1797" w:type="dxa"/>
            <w:gridSpan w:val="3"/>
            <w:tcBorders>
              <w:bottom w:val="single" w:sz="12" w:space="0" w:color="000000"/>
            </w:tcBorders>
          </w:tcPr>
          <w:p w14:paraId="12553760" w14:textId="77777777" w:rsidR="002E3A83" w:rsidRDefault="004B1A79" w:rsidP="000E49DE">
            <w:pPr>
              <w:pStyle w:val="TableParagraph"/>
              <w:spacing w:before="37" w:line="159" w:lineRule="exact"/>
              <w:ind w:left="42"/>
              <w:rPr>
                <w:rFonts w:ascii="Arial"/>
                <w:b/>
                <w:sz w:val="15"/>
              </w:rPr>
            </w:pPr>
            <w:r>
              <w:rPr>
                <w:rFonts w:ascii="Arial"/>
                <w:b/>
                <w:color w:val="0000FF"/>
                <w:spacing w:val="-4"/>
                <w:sz w:val="15"/>
              </w:rPr>
              <w:t>SOBA</w:t>
            </w:r>
          </w:p>
        </w:tc>
        <w:tc>
          <w:tcPr>
            <w:tcW w:w="1515" w:type="dxa"/>
            <w:gridSpan w:val="3"/>
            <w:tcBorders>
              <w:bottom w:val="single" w:sz="12" w:space="0" w:color="000000"/>
              <w:right w:val="single" w:sz="12" w:space="0" w:color="000000"/>
            </w:tcBorders>
          </w:tcPr>
          <w:p w14:paraId="6A3A0CB4" w14:textId="77777777" w:rsidR="002E3A83" w:rsidRDefault="004B1A79" w:rsidP="000E49DE">
            <w:pPr>
              <w:pStyle w:val="TableParagraph"/>
              <w:spacing w:before="37" w:line="159" w:lineRule="exact"/>
              <w:ind w:left="15"/>
              <w:jc w:val="left"/>
              <w:rPr>
                <w:rFonts w:ascii="Arial" w:hAnsi="Arial"/>
                <w:b/>
                <w:sz w:val="15"/>
              </w:rPr>
            </w:pPr>
            <w:r>
              <w:rPr>
                <w:rFonts w:ascii="Arial" w:hAnsi="Arial"/>
                <w:b/>
                <w:color w:val="0000FF"/>
                <w:spacing w:val="-2"/>
                <w:sz w:val="15"/>
              </w:rPr>
              <w:t>OCAK+KAL.+ŞOF.</w:t>
            </w:r>
          </w:p>
        </w:tc>
      </w:tr>
      <w:tr w:rsidR="000E49DE" w14:paraId="12FA5407" w14:textId="77777777" w:rsidTr="000E49DE">
        <w:trPr>
          <w:gridAfter w:val="1"/>
          <w:wAfter w:w="20" w:type="dxa"/>
          <w:trHeight w:val="168"/>
        </w:trPr>
        <w:tc>
          <w:tcPr>
            <w:tcW w:w="711" w:type="dxa"/>
            <w:vMerge/>
            <w:tcBorders>
              <w:top w:val="nil"/>
              <w:left w:val="single" w:sz="12" w:space="0" w:color="000000"/>
            </w:tcBorders>
          </w:tcPr>
          <w:p w14:paraId="1B53F952" w14:textId="77777777" w:rsidR="002E3A83" w:rsidRDefault="002E3A83" w:rsidP="000E49DE">
            <w:pPr>
              <w:rPr>
                <w:sz w:val="2"/>
                <w:szCs w:val="2"/>
              </w:rPr>
            </w:pPr>
          </w:p>
        </w:tc>
        <w:tc>
          <w:tcPr>
            <w:tcW w:w="716" w:type="dxa"/>
            <w:tcBorders>
              <w:top w:val="single" w:sz="12" w:space="0" w:color="000000"/>
              <w:right w:val="single" w:sz="8" w:space="0" w:color="000000"/>
            </w:tcBorders>
          </w:tcPr>
          <w:p w14:paraId="7F9075C8" w14:textId="77777777" w:rsidR="002E3A83" w:rsidRDefault="004B1A79" w:rsidP="000E49DE">
            <w:pPr>
              <w:pStyle w:val="TableParagraph"/>
              <w:spacing w:before="32"/>
              <w:ind w:left="38" w:right="4"/>
              <w:rPr>
                <w:rFonts w:ascii="Arial"/>
                <w:b/>
                <w:sz w:val="15"/>
              </w:rPr>
            </w:pPr>
            <w:proofErr w:type="gramStart"/>
            <w:r>
              <w:rPr>
                <w:rFonts w:ascii="Arial"/>
                <w:b/>
                <w:spacing w:val="-10"/>
                <w:sz w:val="15"/>
              </w:rPr>
              <w:t>f</w:t>
            </w:r>
            <w:proofErr w:type="gramEnd"/>
          </w:p>
        </w:tc>
        <w:tc>
          <w:tcPr>
            <w:tcW w:w="650" w:type="dxa"/>
            <w:tcBorders>
              <w:top w:val="single" w:sz="12" w:space="0" w:color="000000"/>
              <w:left w:val="single" w:sz="8" w:space="0" w:color="000000"/>
            </w:tcBorders>
          </w:tcPr>
          <w:p w14:paraId="6403864B" w14:textId="77777777" w:rsidR="002E3A83" w:rsidRDefault="004B1A79" w:rsidP="000E49DE">
            <w:pPr>
              <w:pStyle w:val="TableParagraph"/>
              <w:spacing w:before="32"/>
              <w:ind w:left="62"/>
              <w:rPr>
                <w:rFonts w:ascii="Arial"/>
                <w:b/>
                <w:sz w:val="15"/>
              </w:rPr>
            </w:pPr>
            <w:r>
              <w:rPr>
                <w:rFonts w:ascii="Arial"/>
                <w:b/>
                <w:spacing w:val="-5"/>
                <w:sz w:val="15"/>
              </w:rPr>
              <w:t>1,6</w:t>
            </w:r>
          </w:p>
        </w:tc>
        <w:tc>
          <w:tcPr>
            <w:tcW w:w="716" w:type="dxa"/>
            <w:tcBorders>
              <w:top w:val="single" w:sz="12" w:space="0" w:color="000000"/>
              <w:right w:val="single" w:sz="8" w:space="0" w:color="000000"/>
            </w:tcBorders>
          </w:tcPr>
          <w:p w14:paraId="7643E933" w14:textId="77777777" w:rsidR="002E3A83" w:rsidRDefault="004B1A79" w:rsidP="000E49DE">
            <w:pPr>
              <w:pStyle w:val="TableParagraph"/>
              <w:spacing w:before="32"/>
              <w:ind w:left="38" w:right="4"/>
              <w:rPr>
                <w:rFonts w:ascii="Arial"/>
                <w:b/>
                <w:sz w:val="15"/>
              </w:rPr>
            </w:pPr>
            <w:proofErr w:type="gramStart"/>
            <w:r>
              <w:rPr>
                <w:rFonts w:ascii="Arial"/>
                <w:b/>
                <w:spacing w:val="-10"/>
                <w:sz w:val="15"/>
              </w:rPr>
              <w:t>f</w:t>
            </w:r>
            <w:proofErr w:type="gramEnd"/>
          </w:p>
        </w:tc>
        <w:tc>
          <w:tcPr>
            <w:tcW w:w="718" w:type="dxa"/>
            <w:tcBorders>
              <w:top w:val="single" w:sz="12" w:space="0" w:color="000000"/>
              <w:left w:val="single" w:sz="8" w:space="0" w:color="000000"/>
            </w:tcBorders>
          </w:tcPr>
          <w:p w14:paraId="26563055" w14:textId="77777777" w:rsidR="002E3A83" w:rsidRDefault="004B1A79" w:rsidP="000E49DE">
            <w:pPr>
              <w:pStyle w:val="TableParagraph"/>
              <w:spacing w:before="32"/>
              <w:ind w:left="32"/>
              <w:jc w:val="left"/>
              <w:rPr>
                <w:rFonts w:ascii="Arial"/>
                <w:b/>
                <w:sz w:val="15"/>
              </w:rPr>
            </w:pPr>
            <w:r>
              <w:rPr>
                <w:rFonts w:ascii="Arial"/>
                <w:b/>
                <w:spacing w:val="-2"/>
                <w:sz w:val="15"/>
              </w:rPr>
              <w:t>1,6+2,2</w:t>
            </w:r>
          </w:p>
        </w:tc>
        <w:tc>
          <w:tcPr>
            <w:tcW w:w="734" w:type="dxa"/>
            <w:tcBorders>
              <w:top w:val="single" w:sz="12" w:space="0" w:color="000000"/>
              <w:right w:val="single" w:sz="8" w:space="0" w:color="000000"/>
            </w:tcBorders>
          </w:tcPr>
          <w:p w14:paraId="5388E872" w14:textId="77777777" w:rsidR="002E3A83" w:rsidRDefault="004B1A79" w:rsidP="000E49DE">
            <w:pPr>
              <w:pStyle w:val="TableParagraph"/>
              <w:spacing w:before="32"/>
              <w:ind w:left="36"/>
              <w:rPr>
                <w:rFonts w:ascii="Arial"/>
                <w:b/>
                <w:sz w:val="15"/>
              </w:rPr>
            </w:pPr>
            <w:proofErr w:type="gramStart"/>
            <w:r>
              <w:rPr>
                <w:rFonts w:ascii="Arial"/>
                <w:b/>
                <w:spacing w:val="-10"/>
                <w:sz w:val="15"/>
              </w:rPr>
              <w:t>f</w:t>
            </w:r>
            <w:proofErr w:type="gramEnd"/>
          </w:p>
        </w:tc>
        <w:tc>
          <w:tcPr>
            <w:tcW w:w="632" w:type="dxa"/>
            <w:tcBorders>
              <w:top w:val="single" w:sz="12" w:space="0" w:color="000000"/>
              <w:left w:val="single" w:sz="8" w:space="0" w:color="000000"/>
            </w:tcBorders>
          </w:tcPr>
          <w:p w14:paraId="464A46C3" w14:textId="77777777" w:rsidR="002E3A83" w:rsidRDefault="004B1A79" w:rsidP="000E49DE">
            <w:pPr>
              <w:pStyle w:val="TableParagraph"/>
              <w:spacing w:before="32"/>
              <w:ind w:left="0" w:right="47"/>
              <w:jc w:val="right"/>
              <w:rPr>
                <w:rFonts w:ascii="Arial"/>
                <w:b/>
                <w:sz w:val="15"/>
              </w:rPr>
            </w:pPr>
            <w:r>
              <w:rPr>
                <w:rFonts w:ascii="Arial"/>
                <w:b/>
                <w:spacing w:val="-2"/>
                <w:sz w:val="15"/>
              </w:rPr>
              <w:t>1,6+2,5</w:t>
            </w:r>
          </w:p>
        </w:tc>
        <w:tc>
          <w:tcPr>
            <w:tcW w:w="648" w:type="dxa"/>
            <w:tcBorders>
              <w:top w:val="single" w:sz="12" w:space="0" w:color="000000"/>
              <w:right w:val="single" w:sz="8" w:space="0" w:color="000000"/>
            </w:tcBorders>
          </w:tcPr>
          <w:p w14:paraId="2A898F84" w14:textId="77777777" w:rsidR="002E3A83" w:rsidRDefault="004B1A79" w:rsidP="000E49DE">
            <w:pPr>
              <w:pStyle w:val="TableParagraph"/>
              <w:spacing w:before="32"/>
              <w:ind w:left="62" w:right="29"/>
              <w:rPr>
                <w:rFonts w:ascii="Arial"/>
                <w:b/>
                <w:sz w:val="15"/>
              </w:rPr>
            </w:pPr>
            <w:proofErr w:type="gramStart"/>
            <w:r>
              <w:rPr>
                <w:rFonts w:ascii="Arial"/>
                <w:b/>
                <w:spacing w:val="-10"/>
                <w:sz w:val="15"/>
              </w:rPr>
              <w:t>f</w:t>
            </w:r>
            <w:proofErr w:type="gramEnd"/>
          </w:p>
        </w:tc>
        <w:tc>
          <w:tcPr>
            <w:tcW w:w="700" w:type="dxa"/>
            <w:tcBorders>
              <w:top w:val="single" w:sz="12" w:space="0" w:color="000000"/>
              <w:left w:val="single" w:sz="8" w:space="0" w:color="000000"/>
            </w:tcBorders>
          </w:tcPr>
          <w:p w14:paraId="7A538B46" w14:textId="77777777" w:rsidR="002E3A83" w:rsidRDefault="004B1A79" w:rsidP="000E49DE">
            <w:pPr>
              <w:pStyle w:val="TableParagraph"/>
              <w:spacing w:before="32"/>
              <w:ind w:left="0" w:right="78"/>
              <w:rPr>
                <w:rFonts w:ascii="Arial"/>
                <w:b/>
                <w:sz w:val="15"/>
              </w:rPr>
            </w:pPr>
            <w:r>
              <w:rPr>
                <w:rFonts w:ascii="Arial"/>
                <w:b/>
                <w:spacing w:val="-2"/>
                <w:sz w:val="15"/>
              </w:rPr>
              <w:t>1,6+3,2</w:t>
            </w:r>
          </w:p>
        </w:tc>
        <w:tc>
          <w:tcPr>
            <w:tcW w:w="683" w:type="dxa"/>
            <w:tcBorders>
              <w:top w:val="single" w:sz="12" w:space="0" w:color="000000"/>
              <w:right w:val="single" w:sz="8" w:space="0" w:color="000000"/>
            </w:tcBorders>
          </w:tcPr>
          <w:p w14:paraId="7212F1D7" w14:textId="77777777" w:rsidR="002E3A83" w:rsidRDefault="004B1A79" w:rsidP="000E49DE">
            <w:pPr>
              <w:pStyle w:val="TableParagraph"/>
              <w:spacing w:before="32"/>
              <w:ind w:left="32"/>
              <w:rPr>
                <w:rFonts w:ascii="Arial"/>
                <w:b/>
                <w:sz w:val="15"/>
              </w:rPr>
            </w:pPr>
            <w:proofErr w:type="gramStart"/>
            <w:r>
              <w:rPr>
                <w:rFonts w:ascii="Arial"/>
                <w:b/>
                <w:spacing w:val="-10"/>
                <w:sz w:val="15"/>
              </w:rPr>
              <w:t>f</w:t>
            </w:r>
            <w:proofErr w:type="gramEnd"/>
          </w:p>
        </w:tc>
        <w:tc>
          <w:tcPr>
            <w:tcW w:w="563" w:type="dxa"/>
            <w:tcBorders>
              <w:top w:val="single" w:sz="12" w:space="0" w:color="000000"/>
              <w:left w:val="single" w:sz="8" w:space="0" w:color="000000"/>
              <w:right w:val="single" w:sz="8" w:space="0" w:color="000000"/>
            </w:tcBorders>
          </w:tcPr>
          <w:p w14:paraId="5BD4B738" w14:textId="77777777" w:rsidR="002E3A83" w:rsidRDefault="004B1A79" w:rsidP="000E49DE">
            <w:pPr>
              <w:pStyle w:val="TableParagraph"/>
              <w:spacing w:before="32"/>
              <w:ind w:left="0" w:right="142"/>
              <w:jc w:val="right"/>
              <w:rPr>
                <w:rFonts w:ascii="Arial"/>
                <w:b/>
                <w:sz w:val="15"/>
              </w:rPr>
            </w:pPr>
            <w:r>
              <w:rPr>
                <w:rFonts w:ascii="Arial"/>
                <w:b/>
                <w:spacing w:val="-2"/>
                <w:sz w:val="15"/>
              </w:rPr>
              <w:t>3*0,7</w:t>
            </w:r>
          </w:p>
        </w:tc>
        <w:tc>
          <w:tcPr>
            <w:tcW w:w="550" w:type="dxa"/>
            <w:tcBorders>
              <w:top w:val="single" w:sz="12" w:space="0" w:color="000000"/>
              <w:left w:val="single" w:sz="8" w:space="0" w:color="000000"/>
            </w:tcBorders>
          </w:tcPr>
          <w:p w14:paraId="0A85D1C3" w14:textId="77777777" w:rsidR="002E3A83" w:rsidRDefault="004B1A79" w:rsidP="000E49DE">
            <w:pPr>
              <w:pStyle w:val="TableParagraph"/>
              <w:spacing w:before="32"/>
              <w:ind w:left="0" w:right="114"/>
              <w:jc w:val="right"/>
              <w:rPr>
                <w:rFonts w:ascii="Arial"/>
                <w:b/>
                <w:sz w:val="15"/>
              </w:rPr>
            </w:pPr>
            <w:r>
              <w:rPr>
                <w:rFonts w:ascii="Arial"/>
                <w:b/>
                <w:spacing w:val="-2"/>
                <w:sz w:val="15"/>
              </w:rPr>
              <w:t>3*1,2</w:t>
            </w:r>
          </w:p>
        </w:tc>
        <w:tc>
          <w:tcPr>
            <w:tcW w:w="735" w:type="dxa"/>
            <w:tcBorders>
              <w:top w:val="single" w:sz="12" w:space="0" w:color="000000"/>
              <w:right w:val="single" w:sz="8" w:space="0" w:color="000000"/>
            </w:tcBorders>
          </w:tcPr>
          <w:p w14:paraId="4ACCE754" w14:textId="77777777" w:rsidR="002E3A83" w:rsidRDefault="004B1A79" w:rsidP="000E49DE">
            <w:pPr>
              <w:pStyle w:val="TableParagraph"/>
              <w:spacing w:before="32"/>
              <w:ind w:left="24"/>
              <w:rPr>
                <w:rFonts w:ascii="Arial"/>
                <w:b/>
                <w:sz w:val="15"/>
              </w:rPr>
            </w:pPr>
            <w:proofErr w:type="gramStart"/>
            <w:r>
              <w:rPr>
                <w:rFonts w:ascii="Arial"/>
                <w:b/>
                <w:spacing w:val="-10"/>
                <w:sz w:val="15"/>
              </w:rPr>
              <w:t>f</w:t>
            </w:r>
            <w:proofErr w:type="gramEnd"/>
          </w:p>
        </w:tc>
        <w:tc>
          <w:tcPr>
            <w:tcW w:w="768" w:type="dxa"/>
            <w:tcBorders>
              <w:top w:val="single" w:sz="12" w:space="0" w:color="000000"/>
              <w:left w:val="single" w:sz="8" w:space="0" w:color="000000"/>
              <w:right w:val="single" w:sz="12" w:space="0" w:color="000000"/>
            </w:tcBorders>
          </w:tcPr>
          <w:p w14:paraId="31D351EA" w14:textId="77777777" w:rsidR="002E3A83" w:rsidRDefault="004B1A79" w:rsidP="000E49DE">
            <w:pPr>
              <w:pStyle w:val="TableParagraph"/>
              <w:spacing w:before="32"/>
              <w:ind w:left="25"/>
              <w:jc w:val="left"/>
              <w:rPr>
                <w:rFonts w:ascii="Arial"/>
                <w:b/>
                <w:sz w:val="15"/>
              </w:rPr>
            </w:pPr>
            <w:r>
              <w:rPr>
                <w:rFonts w:ascii="Arial"/>
                <w:b/>
                <w:spacing w:val="-2"/>
                <w:sz w:val="15"/>
              </w:rPr>
              <w:t>1,6+3,2+1,3</w:t>
            </w:r>
          </w:p>
        </w:tc>
      </w:tr>
      <w:tr w:rsidR="000E49DE" w14:paraId="6F1AD2DA" w14:textId="77777777" w:rsidTr="000E49DE">
        <w:trPr>
          <w:gridAfter w:val="1"/>
          <w:wAfter w:w="20" w:type="dxa"/>
          <w:trHeight w:val="168"/>
        </w:trPr>
        <w:tc>
          <w:tcPr>
            <w:tcW w:w="711" w:type="dxa"/>
            <w:tcBorders>
              <w:left w:val="single" w:sz="12" w:space="0" w:color="000000"/>
              <w:bottom w:val="single" w:sz="12" w:space="0" w:color="000000"/>
            </w:tcBorders>
          </w:tcPr>
          <w:p w14:paraId="2876581A" w14:textId="77777777" w:rsidR="002E3A83" w:rsidRDefault="004B1A79" w:rsidP="000E49DE">
            <w:pPr>
              <w:pStyle w:val="TableParagraph"/>
              <w:spacing w:before="32"/>
              <w:ind w:left="52"/>
              <w:rPr>
                <w:rFonts w:ascii="Arial"/>
                <w:b/>
                <w:sz w:val="15"/>
              </w:rPr>
            </w:pPr>
            <w:r>
              <w:rPr>
                <w:rFonts w:ascii="Arial"/>
                <w:b/>
                <w:spacing w:val="-10"/>
                <w:sz w:val="15"/>
              </w:rPr>
              <w:t>1</w:t>
            </w:r>
          </w:p>
        </w:tc>
        <w:tc>
          <w:tcPr>
            <w:tcW w:w="716" w:type="dxa"/>
            <w:tcBorders>
              <w:bottom w:val="single" w:sz="12" w:space="0" w:color="000000"/>
              <w:right w:val="single" w:sz="8" w:space="0" w:color="000000"/>
            </w:tcBorders>
          </w:tcPr>
          <w:p w14:paraId="5F1EA2D4" w14:textId="77777777" w:rsidR="002E3A83" w:rsidRDefault="004B1A79" w:rsidP="000E49DE">
            <w:pPr>
              <w:pStyle w:val="TableParagraph"/>
              <w:spacing w:before="32"/>
              <w:ind w:left="38" w:right="1"/>
              <w:rPr>
                <w:rFonts w:ascii="Arial"/>
                <w:sz w:val="15"/>
              </w:rPr>
            </w:pPr>
            <w:r>
              <w:rPr>
                <w:rFonts w:ascii="Arial"/>
                <w:spacing w:val="-2"/>
                <w:sz w:val="15"/>
              </w:rPr>
              <w:t>0,563</w:t>
            </w:r>
          </w:p>
        </w:tc>
        <w:tc>
          <w:tcPr>
            <w:tcW w:w="650" w:type="dxa"/>
            <w:tcBorders>
              <w:left w:val="single" w:sz="8" w:space="0" w:color="000000"/>
            </w:tcBorders>
          </w:tcPr>
          <w:p w14:paraId="35598080" w14:textId="77777777" w:rsidR="002E3A83" w:rsidRDefault="004B1A79" w:rsidP="000E49DE">
            <w:pPr>
              <w:pStyle w:val="TableParagraph"/>
              <w:spacing w:before="32"/>
              <w:ind w:left="62"/>
              <w:rPr>
                <w:rFonts w:ascii="Arial"/>
                <w:b/>
                <w:sz w:val="15"/>
              </w:rPr>
            </w:pPr>
            <w:r>
              <w:rPr>
                <w:rFonts w:ascii="Arial"/>
                <w:b/>
                <w:spacing w:val="-5"/>
                <w:sz w:val="15"/>
              </w:rPr>
              <w:t>0,9</w:t>
            </w:r>
          </w:p>
        </w:tc>
        <w:tc>
          <w:tcPr>
            <w:tcW w:w="716" w:type="dxa"/>
            <w:tcBorders>
              <w:bottom w:val="single" w:sz="12" w:space="0" w:color="000000"/>
              <w:right w:val="single" w:sz="8" w:space="0" w:color="000000"/>
            </w:tcBorders>
          </w:tcPr>
          <w:p w14:paraId="45A36E0A" w14:textId="77777777" w:rsidR="002E3A83" w:rsidRDefault="004B1A79" w:rsidP="000E49DE">
            <w:pPr>
              <w:pStyle w:val="TableParagraph"/>
              <w:spacing w:before="32"/>
              <w:ind w:left="38" w:right="3"/>
              <w:rPr>
                <w:rFonts w:ascii="Arial"/>
                <w:sz w:val="15"/>
              </w:rPr>
            </w:pPr>
            <w:r>
              <w:rPr>
                <w:rFonts w:ascii="Arial"/>
                <w:spacing w:val="-2"/>
                <w:sz w:val="15"/>
              </w:rPr>
              <w:t>0,701</w:t>
            </w:r>
          </w:p>
        </w:tc>
        <w:tc>
          <w:tcPr>
            <w:tcW w:w="718" w:type="dxa"/>
            <w:tcBorders>
              <w:left w:val="single" w:sz="8" w:space="0" w:color="000000"/>
            </w:tcBorders>
          </w:tcPr>
          <w:p w14:paraId="29C150AC" w14:textId="77777777" w:rsidR="002E3A83" w:rsidRDefault="004B1A79" w:rsidP="000E49DE">
            <w:pPr>
              <w:pStyle w:val="TableParagraph"/>
              <w:spacing w:before="32"/>
              <w:ind w:left="247"/>
              <w:jc w:val="left"/>
              <w:rPr>
                <w:rFonts w:ascii="Arial"/>
                <w:b/>
                <w:sz w:val="15"/>
              </w:rPr>
            </w:pPr>
            <w:r>
              <w:rPr>
                <w:rFonts w:ascii="Arial"/>
                <w:b/>
                <w:spacing w:val="-5"/>
                <w:sz w:val="15"/>
              </w:rPr>
              <w:t>3,4</w:t>
            </w:r>
          </w:p>
        </w:tc>
        <w:tc>
          <w:tcPr>
            <w:tcW w:w="734" w:type="dxa"/>
            <w:tcBorders>
              <w:bottom w:val="single" w:sz="12" w:space="0" w:color="000000"/>
              <w:right w:val="single" w:sz="8" w:space="0" w:color="000000"/>
            </w:tcBorders>
          </w:tcPr>
          <w:p w14:paraId="7840A48E" w14:textId="77777777" w:rsidR="002E3A83" w:rsidRDefault="004B1A79" w:rsidP="000E49DE">
            <w:pPr>
              <w:pStyle w:val="TableParagraph"/>
              <w:spacing w:before="32"/>
              <w:ind w:left="36" w:right="2"/>
              <w:rPr>
                <w:rFonts w:ascii="Arial"/>
                <w:sz w:val="15"/>
              </w:rPr>
            </w:pPr>
            <w:r>
              <w:rPr>
                <w:rFonts w:ascii="Arial"/>
                <w:spacing w:val="-2"/>
                <w:sz w:val="15"/>
              </w:rPr>
              <w:t>0,819</w:t>
            </w:r>
          </w:p>
        </w:tc>
        <w:tc>
          <w:tcPr>
            <w:tcW w:w="632" w:type="dxa"/>
            <w:tcBorders>
              <w:left w:val="single" w:sz="8" w:space="0" w:color="000000"/>
              <w:bottom w:val="single" w:sz="12" w:space="0" w:color="000000"/>
            </w:tcBorders>
          </w:tcPr>
          <w:p w14:paraId="62F5E620" w14:textId="77777777" w:rsidR="002E3A83" w:rsidRDefault="004B1A79" w:rsidP="000E49DE">
            <w:pPr>
              <w:pStyle w:val="TableParagraph"/>
              <w:spacing w:before="32"/>
              <w:ind w:left="207"/>
              <w:jc w:val="left"/>
              <w:rPr>
                <w:rFonts w:ascii="Arial"/>
                <w:b/>
                <w:sz w:val="15"/>
              </w:rPr>
            </w:pPr>
            <w:r>
              <w:rPr>
                <w:rFonts w:ascii="Arial"/>
                <w:b/>
                <w:spacing w:val="-5"/>
                <w:sz w:val="15"/>
              </w:rPr>
              <w:t>3,5</w:t>
            </w:r>
          </w:p>
        </w:tc>
        <w:tc>
          <w:tcPr>
            <w:tcW w:w="648" w:type="dxa"/>
            <w:tcBorders>
              <w:bottom w:val="single" w:sz="12" w:space="0" w:color="000000"/>
              <w:right w:val="single" w:sz="8" w:space="0" w:color="000000"/>
            </w:tcBorders>
          </w:tcPr>
          <w:p w14:paraId="0E8A5449" w14:textId="77777777" w:rsidR="002E3A83" w:rsidRDefault="004B1A79" w:rsidP="000E49DE">
            <w:pPr>
              <w:pStyle w:val="TableParagraph"/>
              <w:spacing w:before="32"/>
              <w:ind w:left="62" w:right="26"/>
              <w:rPr>
                <w:rFonts w:ascii="Arial"/>
                <w:sz w:val="15"/>
              </w:rPr>
            </w:pPr>
            <w:r>
              <w:rPr>
                <w:rFonts w:ascii="Arial"/>
                <w:spacing w:val="-2"/>
                <w:sz w:val="15"/>
              </w:rPr>
              <w:t>0,876</w:t>
            </w:r>
          </w:p>
        </w:tc>
        <w:tc>
          <w:tcPr>
            <w:tcW w:w="700" w:type="dxa"/>
            <w:tcBorders>
              <w:left w:val="single" w:sz="8" w:space="0" w:color="000000"/>
            </w:tcBorders>
          </w:tcPr>
          <w:p w14:paraId="6BD03541" w14:textId="77777777" w:rsidR="002E3A83" w:rsidRDefault="004B1A79" w:rsidP="000E49DE">
            <w:pPr>
              <w:pStyle w:val="TableParagraph"/>
              <w:spacing w:before="32"/>
              <w:ind w:left="57"/>
              <w:rPr>
                <w:rFonts w:ascii="Arial"/>
                <w:b/>
                <w:sz w:val="15"/>
              </w:rPr>
            </w:pPr>
            <w:r>
              <w:rPr>
                <w:rFonts w:ascii="Arial"/>
                <w:b/>
                <w:spacing w:val="-5"/>
                <w:sz w:val="15"/>
              </w:rPr>
              <w:t>4,2</w:t>
            </w:r>
          </w:p>
        </w:tc>
        <w:tc>
          <w:tcPr>
            <w:tcW w:w="683" w:type="dxa"/>
            <w:tcBorders>
              <w:bottom w:val="single" w:sz="12" w:space="0" w:color="000000"/>
              <w:right w:val="single" w:sz="8" w:space="0" w:color="000000"/>
            </w:tcBorders>
          </w:tcPr>
          <w:p w14:paraId="2D97FC6B" w14:textId="77777777" w:rsidR="002E3A83" w:rsidRDefault="004B1A79" w:rsidP="000E49DE">
            <w:pPr>
              <w:pStyle w:val="TableParagraph"/>
              <w:spacing w:before="32"/>
              <w:ind w:left="32" w:right="2"/>
              <w:rPr>
                <w:rFonts w:ascii="Arial"/>
                <w:sz w:val="15"/>
              </w:rPr>
            </w:pPr>
            <w:r>
              <w:rPr>
                <w:rFonts w:ascii="Arial"/>
                <w:spacing w:val="-2"/>
                <w:sz w:val="15"/>
              </w:rPr>
              <w:t>0,738</w:t>
            </w:r>
          </w:p>
        </w:tc>
        <w:tc>
          <w:tcPr>
            <w:tcW w:w="563" w:type="dxa"/>
            <w:tcBorders>
              <w:left w:val="single" w:sz="8" w:space="0" w:color="000000"/>
              <w:bottom w:val="single" w:sz="12" w:space="0" w:color="000000"/>
              <w:right w:val="single" w:sz="8" w:space="0" w:color="000000"/>
            </w:tcBorders>
          </w:tcPr>
          <w:p w14:paraId="3ABB6DD0" w14:textId="77777777" w:rsidR="002E3A83" w:rsidRDefault="004B1A79" w:rsidP="000E49DE">
            <w:pPr>
              <w:pStyle w:val="TableParagraph"/>
              <w:spacing w:before="32"/>
              <w:ind w:left="0" w:right="130"/>
              <w:jc w:val="right"/>
              <w:rPr>
                <w:rFonts w:ascii="Arial"/>
                <w:b/>
                <w:sz w:val="15"/>
              </w:rPr>
            </w:pPr>
            <w:r>
              <w:rPr>
                <w:rFonts w:ascii="Arial"/>
                <w:b/>
                <w:spacing w:val="-5"/>
                <w:sz w:val="15"/>
              </w:rPr>
              <w:t>1,6</w:t>
            </w:r>
          </w:p>
        </w:tc>
        <w:tc>
          <w:tcPr>
            <w:tcW w:w="550" w:type="dxa"/>
            <w:tcBorders>
              <w:left w:val="single" w:sz="8" w:space="0" w:color="000000"/>
            </w:tcBorders>
          </w:tcPr>
          <w:p w14:paraId="43708F57" w14:textId="77777777" w:rsidR="002E3A83" w:rsidRDefault="004B1A79" w:rsidP="000E49DE">
            <w:pPr>
              <w:pStyle w:val="TableParagraph"/>
              <w:spacing w:before="32"/>
              <w:ind w:left="0" w:right="110"/>
              <w:jc w:val="right"/>
              <w:rPr>
                <w:rFonts w:ascii="Arial"/>
                <w:b/>
                <w:sz w:val="15"/>
              </w:rPr>
            </w:pPr>
            <w:r>
              <w:rPr>
                <w:rFonts w:ascii="Arial"/>
                <w:b/>
                <w:spacing w:val="-5"/>
                <w:sz w:val="15"/>
              </w:rPr>
              <w:t>2,7</w:t>
            </w:r>
          </w:p>
        </w:tc>
        <w:tc>
          <w:tcPr>
            <w:tcW w:w="735" w:type="dxa"/>
            <w:tcBorders>
              <w:bottom w:val="single" w:sz="12" w:space="0" w:color="000000"/>
              <w:right w:val="single" w:sz="8" w:space="0" w:color="000000"/>
            </w:tcBorders>
          </w:tcPr>
          <w:p w14:paraId="5037E115" w14:textId="77777777" w:rsidR="002E3A83" w:rsidRDefault="004B1A79" w:rsidP="000E49DE">
            <w:pPr>
              <w:pStyle w:val="TableParagraph"/>
              <w:spacing w:before="32"/>
              <w:ind w:left="24" w:right="2"/>
              <w:rPr>
                <w:rFonts w:ascii="Arial"/>
                <w:sz w:val="15"/>
              </w:rPr>
            </w:pPr>
            <w:r>
              <w:rPr>
                <w:rFonts w:ascii="Arial"/>
                <w:spacing w:val="-2"/>
                <w:sz w:val="15"/>
              </w:rPr>
              <w:t>0,852</w:t>
            </w:r>
          </w:p>
        </w:tc>
        <w:tc>
          <w:tcPr>
            <w:tcW w:w="768" w:type="dxa"/>
            <w:tcBorders>
              <w:left w:val="single" w:sz="8" w:space="0" w:color="000000"/>
              <w:right w:val="single" w:sz="12" w:space="0" w:color="000000"/>
            </w:tcBorders>
          </w:tcPr>
          <w:p w14:paraId="0AC2D2BA" w14:textId="77777777" w:rsidR="002E3A83" w:rsidRDefault="004B1A79" w:rsidP="000E49DE">
            <w:pPr>
              <w:pStyle w:val="TableParagraph"/>
              <w:spacing w:before="32"/>
              <w:ind w:left="45"/>
              <w:rPr>
                <w:rFonts w:ascii="Arial"/>
                <w:b/>
                <w:sz w:val="15"/>
              </w:rPr>
            </w:pPr>
            <w:r>
              <w:rPr>
                <w:rFonts w:ascii="Arial"/>
                <w:b/>
                <w:spacing w:val="-5"/>
                <w:sz w:val="15"/>
              </w:rPr>
              <w:t>5,2</w:t>
            </w:r>
          </w:p>
        </w:tc>
      </w:tr>
      <w:tr w:rsidR="000E49DE" w14:paraId="7A89B6C6"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7317F89E" w14:textId="77777777" w:rsidR="002E3A83" w:rsidRDefault="004B1A79" w:rsidP="000E49DE">
            <w:pPr>
              <w:pStyle w:val="TableParagraph"/>
              <w:spacing w:before="32"/>
              <w:ind w:left="52"/>
              <w:rPr>
                <w:rFonts w:ascii="Arial"/>
                <w:b/>
                <w:sz w:val="15"/>
              </w:rPr>
            </w:pPr>
            <w:r>
              <w:rPr>
                <w:rFonts w:ascii="Arial"/>
                <w:b/>
                <w:spacing w:val="-10"/>
                <w:sz w:val="15"/>
              </w:rPr>
              <w:t>2</w:t>
            </w:r>
          </w:p>
        </w:tc>
        <w:tc>
          <w:tcPr>
            <w:tcW w:w="716" w:type="dxa"/>
            <w:tcBorders>
              <w:top w:val="single" w:sz="12" w:space="0" w:color="000000"/>
              <w:bottom w:val="single" w:sz="12" w:space="0" w:color="000000"/>
              <w:right w:val="single" w:sz="8" w:space="0" w:color="000000"/>
            </w:tcBorders>
          </w:tcPr>
          <w:p w14:paraId="79A9B650" w14:textId="77777777" w:rsidR="002E3A83" w:rsidRDefault="004B1A79" w:rsidP="000E49DE">
            <w:pPr>
              <w:pStyle w:val="TableParagraph"/>
              <w:spacing w:before="32"/>
              <w:ind w:left="38" w:right="1"/>
              <w:rPr>
                <w:rFonts w:ascii="Arial"/>
                <w:sz w:val="15"/>
              </w:rPr>
            </w:pPr>
            <w:r>
              <w:rPr>
                <w:rFonts w:ascii="Arial"/>
                <w:spacing w:val="-2"/>
                <w:sz w:val="15"/>
              </w:rPr>
              <w:t>0,469</w:t>
            </w:r>
          </w:p>
        </w:tc>
        <w:tc>
          <w:tcPr>
            <w:tcW w:w="650" w:type="dxa"/>
            <w:tcBorders>
              <w:left w:val="single" w:sz="8" w:space="0" w:color="000000"/>
            </w:tcBorders>
          </w:tcPr>
          <w:p w14:paraId="7EC41112" w14:textId="77777777" w:rsidR="002E3A83" w:rsidRDefault="004B1A79" w:rsidP="000E49DE">
            <w:pPr>
              <w:pStyle w:val="TableParagraph"/>
              <w:spacing w:before="32"/>
              <w:ind w:left="62"/>
              <w:rPr>
                <w:rFonts w:ascii="Arial"/>
                <w:b/>
                <w:sz w:val="15"/>
              </w:rPr>
            </w:pPr>
            <w:r>
              <w:rPr>
                <w:rFonts w:ascii="Arial"/>
                <w:b/>
                <w:spacing w:val="-5"/>
                <w:sz w:val="15"/>
              </w:rPr>
              <w:t>1,6</w:t>
            </w:r>
          </w:p>
        </w:tc>
        <w:tc>
          <w:tcPr>
            <w:tcW w:w="716" w:type="dxa"/>
            <w:tcBorders>
              <w:top w:val="single" w:sz="12" w:space="0" w:color="000000"/>
              <w:bottom w:val="single" w:sz="12" w:space="0" w:color="000000"/>
              <w:right w:val="single" w:sz="8" w:space="0" w:color="000000"/>
            </w:tcBorders>
          </w:tcPr>
          <w:p w14:paraId="42CFE30A" w14:textId="77777777" w:rsidR="002E3A83" w:rsidRDefault="004B1A79" w:rsidP="000E49DE">
            <w:pPr>
              <w:pStyle w:val="TableParagraph"/>
              <w:spacing w:before="32"/>
              <w:ind w:left="38" w:right="3"/>
              <w:rPr>
                <w:rFonts w:ascii="Arial"/>
                <w:sz w:val="15"/>
              </w:rPr>
            </w:pPr>
            <w:r>
              <w:rPr>
                <w:rFonts w:ascii="Arial"/>
                <w:spacing w:val="-2"/>
                <w:sz w:val="15"/>
              </w:rPr>
              <w:t>0,438</w:t>
            </w:r>
          </w:p>
        </w:tc>
        <w:tc>
          <w:tcPr>
            <w:tcW w:w="718" w:type="dxa"/>
            <w:tcBorders>
              <w:left w:val="single" w:sz="8" w:space="0" w:color="000000"/>
            </w:tcBorders>
          </w:tcPr>
          <w:p w14:paraId="3C45C815" w14:textId="77777777" w:rsidR="002E3A83" w:rsidRDefault="004B1A79" w:rsidP="000E49DE">
            <w:pPr>
              <w:pStyle w:val="TableParagraph"/>
              <w:spacing w:before="32"/>
              <w:ind w:left="247"/>
              <w:jc w:val="left"/>
              <w:rPr>
                <w:rFonts w:ascii="Arial"/>
                <w:b/>
                <w:sz w:val="15"/>
              </w:rPr>
            </w:pPr>
            <w:r>
              <w:rPr>
                <w:rFonts w:ascii="Arial"/>
                <w:b/>
                <w:spacing w:val="-5"/>
                <w:sz w:val="15"/>
              </w:rPr>
              <w:t>4,2</w:t>
            </w:r>
          </w:p>
        </w:tc>
        <w:tc>
          <w:tcPr>
            <w:tcW w:w="734" w:type="dxa"/>
            <w:tcBorders>
              <w:top w:val="single" w:sz="12" w:space="0" w:color="000000"/>
              <w:bottom w:val="single" w:sz="12" w:space="0" w:color="000000"/>
              <w:right w:val="single" w:sz="8" w:space="0" w:color="000000"/>
            </w:tcBorders>
          </w:tcPr>
          <w:p w14:paraId="5C19921D" w14:textId="77777777" w:rsidR="002E3A83" w:rsidRDefault="004B1A79" w:rsidP="000E49DE">
            <w:pPr>
              <w:pStyle w:val="TableParagraph"/>
              <w:spacing w:before="32"/>
              <w:ind w:left="36" w:right="2"/>
              <w:rPr>
                <w:rFonts w:ascii="Arial"/>
                <w:sz w:val="15"/>
              </w:rPr>
            </w:pPr>
            <w:r>
              <w:rPr>
                <w:rFonts w:ascii="Arial"/>
                <w:spacing w:val="-2"/>
                <w:sz w:val="15"/>
              </w:rPr>
              <w:t>0,831</w:t>
            </w:r>
          </w:p>
        </w:tc>
        <w:tc>
          <w:tcPr>
            <w:tcW w:w="632" w:type="dxa"/>
            <w:tcBorders>
              <w:top w:val="single" w:sz="12" w:space="0" w:color="000000"/>
              <w:left w:val="single" w:sz="8" w:space="0" w:color="000000"/>
              <w:bottom w:val="single" w:sz="12" w:space="0" w:color="000000"/>
            </w:tcBorders>
          </w:tcPr>
          <w:p w14:paraId="5C073D1F" w14:textId="77777777" w:rsidR="002E3A83" w:rsidRDefault="004B1A79" w:rsidP="000E49DE">
            <w:pPr>
              <w:pStyle w:val="TableParagraph"/>
              <w:spacing w:before="32"/>
              <w:ind w:left="207"/>
              <w:jc w:val="left"/>
              <w:rPr>
                <w:rFonts w:ascii="Arial"/>
                <w:b/>
                <w:sz w:val="15"/>
              </w:rPr>
            </w:pPr>
            <w:r>
              <w:rPr>
                <w:rFonts w:ascii="Arial"/>
                <w:b/>
                <w:spacing w:val="-5"/>
                <w:sz w:val="15"/>
              </w:rPr>
              <w:t>7,0</w:t>
            </w:r>
          </w:p>
        </w:tc>
        <w:tc>
          <w:tcPr>
            <w:tcW w:w="648" w:type="dxa"/>
            <w:tcBorders>
              <w:top w:val="single" w:sz="12" w:space="0" w:color="000000"/>
              <w:bottom w:val="single" w:sz="12" w:space="0" w:color="000000"/>
              <w:right w:val="single" w:sz="8" w:space="0" w:color="000000"/>
            </w:tcBorders>
          </w:tcPr>
          <w:p w14:paraId="1CC0BF42" w14:textId="77777777" w:rsidR="002E3A83" w:rsidRDefault="004B1A79" w:rsidP="000E49DE">
            <w:pPr>
              <w:pStyle w:val="TableParagraph"/>
              <w:spacing w:before="32"/>
              <w:ind w:left="62" w:right="26"/>
              <w:rPr>
                <w:rFonts w:ascii="Arial"/>
                <w:sz w:val="15"/>
              </w:rPr>
            </w:pPr>
            <w:r>
              <w:rPr>
                <w:rFonts w:ascii="Arial"/>
                <w:spacing w:val="-2"/>
                <w:sz w:val="15"/>
              </w:rPr>
              <w:t>0,773</w:t>
            </w:r>
          </w:p>
        </w:tc>
        <w:tc>
          <w:tcPr>
            <w:tcW w:w="700" w:type="dxa"/>
            <w:tcBorders>
              <w:left w:val="single" w:sz="8" w:space="0" w:color="000000"/>
            </w:tcBorders>
          </w:tcPr>
          <w:p w14:paraId="2975F728" w14:textId="77777777" w:rsidR="002E3A83" w:rsidRDefault="004B1A79" w:rsidP="000E49DE">
            <w:pPr>
              <w:pStyle w:val="TableParagraph"/>
              <w:spacing w:before="32"/>
              <w:ind w:left="57"/>
              <w:rPr>
                <w:rFonts w:ascii="Arial"/>
                <w:b/>
                <w:sz w:val="15"/>
              </w:rPr>
            </w:pPr>
            <w:r>
              <w:rPr>
                <w:rFonts w:ascii="Arial"/>
                <w:b/>
                <w:spacing w:val="-5"/>
                <w:sz w:val="15"/>
              </w:rPr>
              <w:t>7,4</w:t>
            </w:r>
          </w:p>
        </w:tc>
        <w:tc>
          <w:tcPr>
            <w:tcW w:w="683" w:type="dxa"/>
            <w:tcBorders>
              <w:top w:val="single" w:sz="12" w:space="0" w:color="000000"/>
              <w:bottom w:val="single" w:sz="12" w:space="0" w:color="000000"/>
              <w:right w:val="single" w:sz="8" w:space="0" w:color="000000"/>
            </w:tcBorders>
          </w:tcPr>
          <w:p w14:paraId="2D978B81" w14:textId="77777777" w:rsidR="002E3A83" w:rsidRDefault="004B1A79" w:rsidP="000E49DE">
            <w:pPr>
              <w:pStyle w:val="TableParagraph"/>
              <w:spacing w:before="32"/>
              <w:ind w:left="32" w:right="2"/>
              <w:rPr>
                <w:rFonts w:ascii="Arial"/>
                <w:sz w:val="15"/>
              </w:rPr>
            </w:pPr>
            <w:r>
              <w:rPr>
                <w:rFonts w:ascii="Arial"/>
                <w:spacing w:val="-2"/>
                <w:sz w:val="15"/>
              </w:rPr>
              <w:t>0,559</w:t>
            </w:r>
          </w:p>
        </w:tc>
        <w:tc>
          <w:tcPr>
            <w:tcW w:w="563" w:type="dxa"/>
            <w:tcBorders>
              <w:top w:val="single" w:sz="12" w:space="0" w:color="000000"/>
              <w:left w:val="single" w:sz="8" w:space="0" w:color="000000"/>
              <w:bottom w:val="single" w:sz="12" w:space="0" w:color="000000"/>
              <w:right w:val="single" w:sz="8" w:space="0" w:color="000000"/>
            </w:tcBorders>
          </w:tcPr>
          <w:p w14:paraId="29CFA2C4" w14:textId="77777777" w:rsidR="002E3A83" w:rsidRDefault="004B1A79" w:rsidP="000E49DE">
            <w:pPr>
              <w:pStyle w:val="TableParagraph"/>
              <w:spacing w:before="32"/>
              <w:ind w:left="0" w:right="130"/>
              <w:jc w:val="right"/>
              <w:rPr>
                <w:rFonts w:ascii="Arial"/>
                <w:b/>
                <w:sz w:val="15"/>
              </w:rPr>
            </w:pPr>
            <w:r>
              <w:rPr>
                <w:rFonts w:ascii="Arial"/>
                <w:b/>
                <w:spacing w:val="-5"/>
                <w:sz w:val="15"/>
              </w:rPr>
              <w:t>2,4</w:t>
            </w:r>
          </w:p>
        </w:tc>
        <w:tc>
          <w:tcPr>
            <w:tcW w:w="550" w:type="dxa"/>
            <w:tcBorders>
              <w:left w:val="single" w:sz="8" w:space="0" w:color="000000"/>
            </w:tcBorders>
          </w:tcPr>
          <w:p w14:paraId="1DA3F6F2" w14:textId="77777777" w:rsidR="002E3A83" w:rsidRDefault="004B1A79" w:rsidP="000E49DE">
            <w:pPr>
              <w:pStyle w:val="TableParagraph"/>
              <w:spacing w:before="32"/>
              <w:ind w:left="0" w:right="110"/>
              <w:jc w:val="right"/>
              <w:rPr>
                <w:rFonts w:ascii="Arial"/>
                <w:b/>
                <w:sz w:val="15"/>
              </w:rPr>
            </w:pPr>
            <w:r>
              <w:rPr>
                <w:rFonts w:ascii="Arial"/>
                <w:b/>
                <w:spacing w:val="-5"/>
                <w:sz w:val="15"/>
              </w:rPr>
              <w:t>4,0</w:t>
            </w:r>
          </w:p>
        </w:tc>
        <w:tc>
          <w:tcPr>
            <w:tcW w:w="735" w:type="dxa"/>
            <w:tcBorders>
              <w:top w:val="single" w:sz="12" w:space="0" w:color="000000"/>
              <w:bottom w:val="single" w:sz="12" w:space="0" w:color="000000"/>
              <w:right w:val="single" w:sz="8" w:space="0" w:color="000000"/>
            </w:tcBorders>
          </w:tcPr>
          <w:p w14:paraId="36456F2B" w14:textId="77777777" w:rsidR="002E3A83" w:rsidRDefault="004B1A79" w:rsidP="000E49DE">
            <w:pPr>
              <w:pStyle w:val="TableParagraph"/>
              <w:spacing w:before="32"/>
              <w:ind w:left="24" w:right="1"/>
              <w:rPr>
                <w:rFonts w:ascii="Arial"/>
                <w:sz w:val="15"/>
              </w:rPr>
            </w:pPr>
            <w:r>
              <w:rPr>
                <w:rFonts w:ascii="Arial"/>
                <w:spacing w:val="-4"/>
                <w:sz w:val="15"/>
              </w:rPr>
              <w:t>0,59</w:t>
            </w:r>
          </w:p>
        </w:tc>
        <w:tc>
          <w:tcPr>
            <w:tcW w:w="768" w:type="dxa"/>
            <w:tcBorders>
              <w:left w:val="single" w:sz="8" w:space="0" w:color="000000"/>
              <w:right w:val="single" w:sz="12" w:space="0" w:color="000000"/>
            </w:tcBorders>
          </w:tcPr>
          <w:p w14:paraId="20C68284" w14:textId="77777777" w:rsidR="002E3A83" w:rsidRDefault="004B1A79" w:rsidP="000E49DE">
            <w:pPr>
              <w:pStyle w:val="TableParagraph"/>
              <w:spacing w:before="32"/>
              <w:ind w:left="45"/>
              <w:rPr>
                <w:rFonts w:ascii="Arial"/>
                <w:b/>
                <w:sz w:val="15"/>
              </w:rPr>
            </w:pPr>
            <w:r>
              <w:rPr>
                <w:rFonts w:ascii="Arial"/>
                <w:b/>
                <w:spacing w:val="-5"/>
                <w:sz w:val="15"/>
              </w:rPr>
              <w:t>7,2</w:t>
            </w:r>
          </w:p>
        </w:tc>
      </w:tr>
      <w:tr w:rsidR="000E49DE" w14:paraId="6150BCFC"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1035CC4F" w14:textId="77777777" w:rsidR="002E3A83" w:rsidRDefault="004B1A79" w:rsidP="000E49DE">
            <w:pPr>
              <w:pStyle w:val="TableParagraph"/>
              <w:spacing w:before="32"/>
              <w:ind w:left="52"/>
              <w:rPr>
                <w:rFonts w:ascii="Arial"/>
                <w:b/>
                <w:sz w:val="15"/>
              </w:rPr>
            </w:pPr>
            <w:r>
              <w:rPr>
                <w:rFonts w:ascii="Arial"/>
                <w:b/>
                <w:spacing w:val="-10"/>
                <w:sz w:val="15"/>
              </w:rPr>
              <w:t>3</w:t>
            </w:r>
          </w:p>
        </w:tc>
        <w:tc>
          <w:tcPr>
            <w:tcW w:w="716" w:type="dxa"/>
            <w:tcBorders>
              <w:top w:val="single" w:sz="12" w:space="0" w:color="000000"/>
              <w:bottom w:val="single" w:sz="12" w:space="0" w:color="000000"/>
              <w:right w:val="single" w:sz="8" w:space="0" w:color="000000"/>
            </w:tcBorders>
          </w:tcPr>
          <w:p w14:paraId="7AEBA845" w14:textId="77777777" w:rsidR="002E3A83" w:rsidRDefault="004B1A79" w:rsidP="000E49DE">
            <w:pPr>
              <w:pStyle w:val="TableParagraph"/>
              <w:spacing w:before="32"/>
              <w:ind w:left="38" w:right="1"/>
              <w:rPr>
                <w:rFonts w:ascii="Arial"/>
                <w:sz w:val="15"/>
              </w:rPr>
            </w:pPr>
            <w:r>
              <w:rPr>
                <w:rFonts w:ascii="Arial"/>
                <w:spacing w:val="-2"/>
                <w:sz w:val="15"/>
              </w:rPr>
              <w:t>0,375</w:t>
            </w:r>
          </w:p>
        </w:tc>
        <w:tc>
          <w:tcPr>
            <w:tcW w:w="650" w:type="dxa"/>
            <w:tcBorders>
              <w:left w:val="single" w:sz="8" w:space="0" w:color="000000"/>
            </w:tcBorders>
          </w:tcPr>
          <w:p w14:paraId="3DA35A66" w14:textId="77777777" w:rsidR="002E3A83" w:rsidRDefault="004B1A79" w:rsidP="000E49DE">
            <w:pPr>
              <w:pStyle w:val="TableParagraph"/>
              <w:spacing w:before="32"/>
              <w:ind w:left="62"/>
              <w:rPr>
                <w:rFonts w:ascii="Arial"/>
                <w:b/>
                <w:sz w:val="15"/>
              </w:rPr>
            </w:pPr>
            <w:r>
              <w:rPr>
                <w:rFonts w:ascii="Arial"/>
                <w:b/>
                <w:spacing w:val="-5"/>
                <w:sz w:val="15"/>
              </w:rPr>
              <w:t>1,8</w:t>
            </w:r>
          </w:p>
        </w:tc>
        <w:tc>
          <w:tcPr>
            <w:tcW w:w="716" w:type="dxa"/>
            <w:tcBorders>
              <w:top w:val="single" w:sz="12" w:space="0" w:color="000000"/>
              <w:bottom w:val="single" w:sz="12" w:space="0" w:color="000000"/>
              <w:right w:val="single" w:sz="8" w:space="0" w:color="000000"/>
            </w:tcBorders>
          </w:tcPr>
          <w:p w14:paraId="3ECFD44B" w14:textId="77777777" w:rsidR="002E3A83" w:rsidRDefault="004B1A79" w:rsidP="000E49DE">
            <w:pPr>
              <w:pStyle w:val="TableParagraph"/>
              <w:spacing w:before="32"/>
              <w:ind w:left="38" w:right="3"/>
              <w:rPr>
                <w:rFonts w:ascii="Arial"/>
                <w:sz w:val="15"/>
              </w:rPr>
            </w:pPr>
            <w:r>
              <w:rPr>
                <w:rFonts w:ascii="Arial"/>
                <w:spacing w:val="-2"/>
                <w:sz w:val="15"/>
              </w:rPr>
              <w:t>0,347</w:t>
            </w:r>
          </w:p>
        </w:tc>
        <w:tc>
          <w:tcPr>
            <w:tcW w:w="718" w:type="dxa"/>
            <w:tcBorders>
              <w:left w:val="single" w:sz="8" w:space="0" w:color="000000"/>
            </w:tcBorders>
          </w:tcPr>
          <w:p w14:paraId="461027E6" w14:textId="77777777" w:rsidR="002E3A83" w:rsidRDefault="004B1A79" w:rsidP="000E49DE">
            <w:pPr>
              <w:pStyle w:val="TableParagraph"/>
              <w:spacing w:before="32"/>
              <w:ind w:left="247"/>
              <w:jc w:val="left"/>
              <w:rPr>
                <w:rFonts w:ascii="Arial"/>
                <w:b/>
                <w:sz w:val="15"/>
              </w:rPr>
            </w:pPr>
            <w:r>
              <w:rPr>
                <w:rFonts w:ascii="Arial"/>
                <w:b/>
                <w:spacing w:val="-5"/>
                <w:sz w:val="15"/>
              </w:rPr>
              <w:t>5,0</w:t>
            </w:r>
          </w:p>
        </w:tc>
        <w:tc>
          <w:tcPr>
            <w:tcW w:w="734" w:type="dxa"/>
            <w:tcBorders>
              <w:top w:val="single" w:sz="12" w:space="0" w:color="000000"/>
              <w:bottom w:val="single" w:sz="12" w:space="0" w:color="000000"/>
              <w:right w:val="single" w:sz="8" w:space="0" w:color="000000"/>
            </w:tcBorders>
          </w:tcPr>
          <w:p w14:paraId="74D7768C" w14:textId="77777777" w:rsidR="002E3A83" w:rsidRDefault="004B1A79" w:rsidP="000E49DE">
            <w:pPr>
              <w:pStyle w:val="TableParagraph"/>
              <w:spacing w:before="32"/>
              <w:ind w:left="36" w:right="2"/>
              <w:rPr>
                <w:rFonts w:ascii="Arial"/>
                <w:sz w:val="15"/>
              </w:rPr>
            </w:pPr>
            <w:r>
              <w:rPr>
                <w:rFonts w:ascii="Arial"/>
                <w:spacing w:val="-2"/>
                <w:sz w:val="15"/>
              </w:rPr>
              <w:t>0,772</w:t>
            </w:r>
          </w:p>
        </w:tc>
        <w:tc>
          <w:tcPr>
            <w:tcW w:w="632" w:type="dxa"/>
            <w:tcBorders>
              <w:top w:val="single" w:sz="12" w:space="0" w:color="000000"/>
              <w:left w:val="single" w:sz="8" w:space="0" w:color="000000"/>
              <w:bottom w:val="single" w:sz="12" w:space="0" w:color="000000"/>
            </w:tcBorders>
          </w:tcPr>
          <w:p w14:paraId="08EBCA74" w14:textId="77777777" w:rsidR="002E3A83" w:rsidRDefault="004B1A79" w:rsidP="000E49DE">
            <w:pPr>
              <w:pStyle w:val="TableParagraph"/>
              <w:spacing w:before="32"/>
              <w:ind w:left="207"/>
              <w:jc w:val="left"/>
              <w:rPr>
                <w:rFonts w:ascii="Arial"/>
                <w:b/>
                <w:sz w:val="15"/>
              </w:rPr>
            </w:pPr>
            <w:r>
              <w:rPr>
                <w:rFonts w:ascii="Arial"/>
                <w:b/>
                <w:spacing w:val="-5"/>
                <w:sz w:val="15"/>
              </w:rPr>
              <w:t>9,5</w:t>
            </w:r>
          </w:p>
        </w:tc>
        <w:tc>
          <w:tcPr>
            <w:tcW w:w="648" w:type="dxa"/>
            <w:tcBorders>
              <w:top w:val="single" w:sz="12" w:space="0" w:color="000000"/>
              <w:bottom w:val="single" w:sz="12" w:space="0" w:color="000000"/>
              <w:right w:val="single" w:sz="8" w:space="0" w:color="000000"/>
            </w:tcBorders>
          </w:tcPr>
          <w:p w14:paraId="58C285B4" w14:textId="77777777" w:rsidR="002E3A83" w:rsidRDefault="004B1A79" w:rsidP="000E49DE">
            <w:pPr>
              <w:pStyle w:val="TableParagraph"/>
              <w:spacing w:before="32"/>
              <w:ind w:left="62" w:right="26"/>
              <w:rPr>
                <w:rFonts w:ascii="Arial"/>
                <w:sz w:val="15"/>
              </w:rPr>
            </w:pPr>
            <w:r>
              <w:rPr>
                <w:rFonts w:ascii="Arial"/>
                <w:spacing w:val="-2"/>
                <w:sz w:val="15"/>
              </w:rPr>
              <w:t>0,763</w:t>
            </w:r>
          </w:p>
        </w:tc>
        <w:tc>
          <w:tcPr>
            <w:tcW w:w="700" w:type="dxa"/>
            <w:tcBorders>
              <w:left w:val="single" w:sz="8" w:space="0" w:color="000000"/>
            </w:tcBorders>
          </w:tcPr>
          <w:p w14:paraId="399021C2" w14:textId="77777777" w:rsidR="002E3A83" w:rsidRDefault="004B1A79" w:rsidP="000E49DE">
            <w:pPr>
              <w:pStyle w:val="TableParagraph"/>
              <w:spacing w:before="32"/>
              <w:ind w:left="58"/>
              <w:rPr>
                <w:rFonts w:ascii="Arial"/>
                <w:b/>
                <w:sz w:val="15"/>
              </w:rPr>
            </w:pPr>
            <w:r>
              <w:rPr>
                <w:rFonts w:ascii="Arial"/>
                <w:b/>
                <w:spacing w:val="-4"/>
                <w:sz w:val="15"/>
              </w:rPr>
              <w:t>11,0</w:t>
            </w:r>
          </w:p>
        </w:tc>
        <w:tc>
          <w:tcPr>
            <w:tcW w:w="683" w:type="dxa"/>
            <w:tcBorders>
              <w:top w:val="single" w:sz="12" w:space="0" w:color="000000"/>
              <w:bottom w:val="single" w:sz="12" w:space="0" w:color="000000"/>
              <w:right w:val="single" w:sz="8" w:space="0" w:color="000000"/>
            </w:tcBorders>
          </w:tcPr>
          <w:p w14:paraId="696BE15F" w14:textId="77777777" w:rsidR="002E3A83" w:rsidRDefault="004B1A79" w:rsidP="000E49DE">
            <w:pPr>
              <w:pStyle w:val="TableParagraph"/>
              <w:spacing w:before="32"/>
              <w:ind w:left="32" w:right="2"/>
              <w:rPr>
                <w:rFonts w:ascii="Arial"/>
                <w:sz w:val="15"/>
              </w:rPr>
            </w:pPr>
            <w:r>
              <w:rPr>
                <w:rFonts w:ascii="Arial"/>
                <w:spacing w:val="-2"/>
                <w:sz w:val="15"/>
              </w:rPr>
              <w:t>0,515</w:t>
            </w:r>
          </w:p>
        </w:tc>
        <w:tc>
          <w:tcPr>
            <w:tcW w:w="563" w:type="dxa"/>
            <w:tcBorders>
              <w:top w:val="single" w:sz="12" w:space="0" w:color="000000"/>
              <w:left w:val="single" w:sz="8" w:space="0" w:color="000000"/>
              <w:bottom w:val="single" w:sz="12" w:space="0" w:color="000000"/>
              <w:right w:val="single" w:sz="8" w:space="0" w:color="000000"/>
            </w:tcBorders>
          </w:tcPr>
          <w:p w14:paraId="6AB1E7CE" w14:textId="77777777" w:rsidR="002E3A83" w:rsidRDefault="004B1A79" w:rsidP="000E49DE">
            <w:pPr>
              <w:pStyle w:val="TableParagraph"/>
              <w:spacing w:before="32"/>
              <w:ind w:left="0" w:right="130"/>
              <w:jc w:val="right"/>
              <w:rPr>
                <w:rFonts w:ascii="Arial"/>
                <w:b/>
                <w:sz w:val="15"/>
              </w:rPr>
            </w:pPr>
            <w:r>
              <w:rPr>
                <w:rFonts w:ascii="Arial"/>
                <w:b/>
                <w:spacing w:val="-5"/>
                <w:sz w:val="15"/>
              </w:rPr>
              <w:t>3,3</w:t>
            </w:r>
          </w:p>
        </w:tc>
        <w:tc>
          <w:tcPr>
            <w:tcW w:w="550" w:type="dxa"/>
            <w:tcBorders>
              <w:left w:val="single" w:sz="8" w:space="0" w:color="000000"/>
            </w:tcBorders>
          </w:tcPr>
          <w:p w14:paraId="4616B210" w14:textId="77777777" w:rsidR="002E3A83" w:rsidRDefault="004B1A79" w:rsidP="000E49DE">
            <w:pPr>
              <w:pStyle w:val="TableParagraph"/>
              <w:spacing w:before="32"/>
              <w:ind w:left="0" w:right="110"/>
              <w:jc w:val="right"/>
              <w:rPr>
                <w:rFonts w:ascii="Arial"/>
                <w:b/>
                <w:sz w:val="15"/>
              </w:rPr>
            </w:pPr>
            <w:r>
              <w:rPr>
                <w:rFonts w:ascii="Arial"/>
                <w:b/>
                <w:spacing w:val="-5"/>
                <w:sz w:val="15"/>
              </w:rPr>
              <w:t>5,6</w:t>
            </w:r>
          </w:p>
        </w:tc>
        <w:tc>
          <w:tcPr>
            <w:tcW w:w="735" w:type="dxa"/>
            <w:tcBorders>
              <w:top w:val="single" w:sz="12" w:space="0" w:color="000000"/>
              <w:bottom w:val="single" w:sz="12" w:space="0" w:color="000000"/>
              <w:right w:val="single" w:sz="8" w:space="0" w:color="000000"/>
            </w:tcBorders>
          </w:tcPr>
          <w:p w14:paraId="6FB9DCB0" w14:textId="77777777" w:rsidR="002E3A83" w:rsidRDefault="004B1A79" w:rsidP="000E49DE">
            <w:pPr>
              <w:pStyle w:val="TableParagraph"/>
              <w:spacing w:before="32"/>
              <w:ind w:left="24" w:right="2"/>
              <w:rPr>
                <w:rFonts w:ascii="Arial"/>
                <w:sz w:val="15"/>
              </w:rPr>
            </w:pPr>
            <w:r>
              <w:rPr>
                <w:rFonts w:ascii="Arial"/>
                <w:spacing w:val="-2"/>
                <w:sz w:val="15"/>
              </w:rPr>
              <w:t>0,492</w:t>
            </w:r>
          </w:p>
        </w:tc>
        <w:tc>
          <w:tcPr>
            <w:tcW w:w="768" w:type="dxa"/>
            <w:tcBorders>
              <w:left w:val="single" w:sz="8" w:space="0" w:color="000000"/>
              <w:right w:val="single" w:sz="12" w:space="0" w:color="000000"/>
            </w:tcBorders>
          </w:tcPr>
          <w:p w14:paraId="485433B7" w14:textId="77777777" w:rsidR="002E3A83" w:rsidRDefault="004B1A79" w:rsidP="000E49DE">
            <w:pPr>
              <w:pStyle w:val="TableParagraph"/>
              <w:spacing w:before="32"/>
              <w:ind w:left="45"/>
              <w:rPr>
                <w:rFonts w:ascii="Arial"/>
                <w:b/>
                <w:sz w:val="15"/>
              </w:rPr>
            </w:pPr>
            <w:r>
              <w:rPr>
                <w:rFonts w:ascii="Arial"/>
                <w:b/>
                <w:spacing w:val="-5"/>
                <w:sz w:val="15"/>
              </w:rPr>
              <w:t>9,0</w:t>
            </w:r>
          </w:p>
        </w:tc>
      </w:tr>
      <w:tr w:rsidR="000E49DE" w14:paraId="2BC94D84"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716EF0A7" w14:textId="77777777" w:rsidR="002E3A83" w:rsidRDefault="004B1A79" w:rsidP="000E49DE">
            <w:pPr>
              <w:pStyle w:val="TableParagraph"/>
              <w:spacing w:before="32"/>
              <w:ind w:left="52"/>
              <w:rPr>
                <w:rFonts w:ascii="Arial"/>
                <w:b/>
                <w:sz w:val="15"/>
              </w:rPr>
            </w:pPr>
            <w:r>
              <w:rPr>
                <w:rFonts w:ascii="Arial"/>
                <w:b/>
                <w:spacing w:val="-10"/>
                <w:sz w:val="15"/>
              </w:rPr>
              <w:t>4</w:t>
            </w:r>
          </w:p>
        </w:tc>
        <w:tc>
          <w:tcPr>
            <w:tcW w:w="716" w:type="dxa"/>
            <w:tcBorders>
              <w:top w:val="single" w:sz="12" w:space="0" w:color="000000"/>
              <w:bottom w:val="single" w:sz="12" w:space="0" w:color="000000"/>
              <w:right w:val="single" w:sz="8" w:space="0" w:color="000000"/>
            </w:tcBorders>
          </w:tcPr>
          <w:p w14:paraId="48132018" w14:textId="77777777" w:rsidR="002E3A83" w:rsidRDefault="004B1A79" w:rsidP="000E49DE">
            <w:pPr>
              <w:pStyle w:val="TableParagraph"/>
              <w:spacing w:before="32"/>
              <w:ind w:left="38" w:right="1"/>
              <w:rPr>
                <w:rFonts w:ascii="Arial"/>
                <w:sz w:val="15"/>
              </w:rPr>
            </w:pPr>
            <w:r>
              <w:rPr>
                <w:rFonts w:ascii="Arial"/>
                <w:spacing w:val="-2"/>
                <w:sz w:val="15"/>
              </w:rPr>
              <w:t>0,328</w:t>
            </w:r>
          </w:p>
        </w:tc>
        <w:tc>
          <w:tcPr>
            <w:tcW w:w="650" w:type="dxa"/>
            <w:tcBorders>
              <w:left w:val="single" w:sz="8" w:space="0" w:color="000000"/>
            </w:tcBorders>
          </w:tcPr>
          <w:p w14:paraId="20C30213" w14:textId="77777777" w:rsidR="002E3A83" w:rsidRDefault="004B1A79" w:rsidP="000E49DE">
            <w:pPr>
              <w:pStyle w:val="TableParagraph"/>
              <w:spacing w:before="32"/>
              <w:ind w:left="62"/>
              <w:rPr>
                <w:rFonts w:ascii="Arial"/>
                <w:b/>
                <w:sz w:val="15"/>
              </w:rPr>
            </w:pPr>
            <w:r>
              <w:rPr>
                <w:rFonts w:ascii="Arial"/>
                <w:b/>
                <w:spacing w:val="-5"/>
                <w:sz w:val="15"/>
              </w:rPr>
              <w:t>2,1</w:t>
            </w:r>
          </w:p>
        </w:tc>
        <w:tc>
          <w:tcPr>
            <w:tcW w:w="716" w:type="dxa"/>
            <w:tcBorders>
              <w:top w:val="single" w:sz="12" w:space="0" w:color="000000"/>
              <w:bottom w:val="single" w:sz="12" w:space="0" w:color="000000"/>
              <w:right w:val="single" w:sz="8" w:space="0" w:color="000000"/>
            </w:tcBorders>
          </w:tcPr>
          <w:p w14:paraId="74336612" w14:textId="77777777" w:rsidR="002E3A83" w:rsidRDefault="004B1A79" w:rsidP="000E49DE">
            <w:pPr>
              <w:pStyle w:val="TableParagraph"/>
              <w:spacing w:before="32"/>
              <w:ind w:left="38" w:right="3"/>
              <w:rPr>
                <w:rFonts w:ascii="Arial"/>
                <w:sz w:val="15"/>
              </w:rPr>
            </w:pPr>
            <w:r>
              <w:rPr>
                <w:rFonts w:ascii="Arial"/>
                <w:spacing w:val="-2"/>
                <w:sz w:val="15"/>
              </w:rPr>
              <w:t>0,281</w:t>
            </w:r>
          </w:p>
        </w:tc>
        <w:tc>
          <w:tcPr>
            <w:tcW w:w="718" w:type="dxa"/>
            <w:tcBorders>
              <w:left w:val="single" w:sz="8" w:space="0" w:color="000000"/>
            </w:tcBorders>
          </w:tcPr>
          <w:p w14:paraId="72DFB234" w14:textId="77777777" w:rsidR="002E3A83" w:rsidRDefault="004B1A79" w:rsidP="000E49DE">
            <w:pPr>
              <w:pStyle w:val="TableParagraph"/>
              <w:spacing w:before="32"/>
              <w:ind w:left="247"/>
              <w:jc w:val="left"/>
              <w:rPr>
                <w:rFonts w:ascii="Arial"/>
                <w:b/>
                <w:sz w:val="15"/>
              </w:rPr>
            </w:pPr>
            <w:r>
              <w:rPr>
                <w:rFonts w:ascii="Arial"/>
                <w:b/>
                <w:spacing w:val="-5"/>
                <w:sz w:val="15"/>
              </w:rPr>
              <w:t>5,4</w:t>
            </w:r>
          </w:p>
        </w:tc>
        <w:tc>
          <w:tcPr>
            <w:tcW w:w="734" w:type="dxa"/>
            <w:tcBorders>
              <w:top w:val="single" w:sz="12" w:space="0" w:color="000000"/>
              <w:bottom w:val="single" w:sz="12" w:space="0" w:color="000000"/>
              <w:right w:val="single" w:sz="8" w:space="0" w:color="000000"/>
            </w:tcBorders>
          </w:tcPr>
          <w:p w14:paraId="0AC463DD" w14:textId="77777777" w:rsidR="002E3A83" w:rsidRDefault="004B1A79" w:rsidP="000E49DE">
            <w:pPr>
              <w:pStyle w:val="TableParagraph"/>
              <w:spacing w:before="32"/>
              <w:ind w:left="36" w:right="2"/>
              <w:rPr>
                <w:rFonts w:ascii="Arial"/>
                <w:sz w:val="15"/>
              </w:rPr>
            </w:pPr>
            <w:r>
              <w:rPr>
                <w:rFonts w:ascii="Arial"/>
                <w:spacing w:val="-2"/>
                <w:sz w:val="15"/>
              </w:rPr>
              <w:t>0,719</w:t>
            </w:r>
          </w:p>
        </w:tc>
        <w:tc>
          <w:tcPr>
            <w:tcW w:w="632" w:type="dxa"/>
            <w:tcBorders>
              <w:top w:val="single" w:sz="12" w:space="0" w:color="000000"/>
              <w:left w:val="single" w:sz="8" w:space="0" w:color="000000"/>
              <w:bottom w:val="single" w:sz="12" w:space="0" w:color="000000"/>
            </w:tcBorders>
          </w:tcPr>
          <w:p w14:paraId="2B37C936" w14:textId="77777777" w:rsidR="002E3A83" w:rsidRDefault="004B1A79" w:rsidP="000E49DE">
            <w:pPr>
              <w:pStyle w:val="TableParagraph"/>
              <w:spacing w:before="32"/>
              <w:ind w:left="0" w:right="107"/>
              <w:jc w:val="right"/>
              <w:rPr>
                <w:rFonts w:ascii="Arial"/>
                <w:b/>
                <w:sz w:val="15"/>
              </w:rPr>
            </w:pPr>
            <w:r>
              <w:rPr>
                <w:rFonts w:ascii="Arial"/>
                <w:b/>
                <w:spacing w:val="-4"/>
                <w:sz w:val="15"/>
              </w:rPr>
              <w:t>11,8</w:t>
            </w:r>
          </w:p>
        </w:tc>
        <w:tc>
          <w:tcPr>
            <w:tcW w:w="648" w:type="dxa"/>
            <w:tcBorders>
              <w:top w:val="single" w:sz="12" w:space="0" w:color="000000"/>
              <w:bottom w:val="single" w:sz="12" w:space="0" w:color="000000"/>
              <w:right w:val="single" w:sz="8" w:space="0" w:color="000000"/>
            </w:tcBorders>
          </w:tcPr>
          <w:p w14:paraId="162EF1BD" w14:textId="77777777" w:rsidR="002E3A83" w:rsidRDefault="004B1A79" w:rsidP="000E49DE">
            <w:pPr>
              <w:pStyle w:val="TableParagraph"/>
              <w:spacing w:before="32"/>
              <w:ind w:left="62" w:right="26"/>
              <w:rPr>
                <w:rFonts w:ascii="Arial"/>
                <w:sz w:val="15"/>
              </w:rPr>
            </w:pPr>
            <w:r>
              <w:rPr>
                <w:rFonts w:ascii="Arial"/>
                <w:spacing w:val="-2"/>
                <w:sz w:val="15"/>
              </w:rPr>
              <w:t>0,729</w:t>
            </w:r>
          </w:p>
        </w:tc>
        <w:tc>
          <w:tcPr>
            <w:tcW w:w="700" w:type="dxa"/>
            <w:tcBorders>
              <w:left w:val="single" w:sz="8" w:space="0" w:color="000000"/>
            </w:tcBorders>
          </w:tcPr>
          <w:p w14:paraId="21FCA053" w14:textId="77777777" w:rsidR="002E3A83" w:rsidRDefault="004B1A79" w:rsidP="000E49DE">
            <w:pPr>
              <w:pStyle w:val="TableParagraph"/>
              <w:spacing w:before="32"/>
              <w:ind w:left="58"/>
              <w:rPr>
                <w:rFonts w:ascii="Arial"/>
                <w:b/>
                <w:sz w:val="15"/>
              </w:rPr>
            </w:pPr>
            <w:r>
              <w:rPr>
                <w:rFonts w:ascii="Arial"/>
                <w:b/>
                <w:spacing w:val="-4"/>
                <w:sz w:val="15"/>
              </w:rPr>
              <w:t>14,0</w:t>
            </w:r>
          </w:p>
        </w:tc>
        <w:tc>
          <w:tcPr>
            <w:tcW w:w="683" w:type="dxa"/>
            <w:tcBorders>
              <w:top w:val="single" w:sz="12" w:space="0" w:color="000000"/>
              <w:bottom w:val="single" w:sz="12" w:space="0" w:color="000000"/>
              <w:right w:val="single" w:sz="8" w:space="0" w:color="000000"/>
            </w:tcBorders>
          </w:tcPr>
          <w:p w14:paraId="739F609F" w14:textId="77777777" w:rsidR="002E3A83" w:rsidRDefault="004B1A79" w:rsidP="000E49DE">
            <w:pPr>
              <w:pStyle w:val="TableParagraph"/>
              <w:spacing w:before="32"/>
              <w:ind w:left="32" w:right="2"/>
              <w:rPr>
                <w:rFonts w:ascii="Arial"/>
                <w:sz w:val="15"/>
              </w:rPr>
            </w:pPr>
            <w:r>
              <w:rPr>
                <w:rFonts w:ascii="Arial"/>
                <w:spacing w:val="-2"/>
                <w:sz w:val="15"/>
              </w:rPr>
              <w:t>0,452</w:t>
            </w:r>
          </w:p>
        </w:tc>
        <w:tc>
          <w:tcPr>
            <w:tcW w:w="563" w:type="dxa"/>
            <w:tcBorders>
              <w:top w:val="single" w:sz="12" w:space="0" w:color="000000"/>
              <w:left w:val="single" w:sz="8" w:space="0" w:color="000000"/>
              <w:bottom w:val="single" w:sz="12" w:space="0" w:color="000000"/>
              <w:right w:val="single" w:sz="8" w:space="0" w:color="000000"/>
            </w:tcBorders>
          </w:tcPr>
          <w:p w14:paraId="444AB71C" w14:textId="77777777" w:rsidR="002E3A83" w:rsidRDefault="004B1A79" w:rsidP="000E49DE">
            <w:pPr>
              <w:pStyle w:val="TableParagraph"/>
              <w:spacing w:before="32"/>
              <w:ind w:left="0" w:right="130"/>
              <w:jc w:val="right"/>
              <w:rPr>
                <w:rFonts w:ascii="Arial"/>
                <w:b/>
                <w:sz w:val="15"/>
              </w:rPr>
            </w:pPr>
            <w:r>
              <w:rPr>
                <w:rFonts w:ascii="Arial"/>
                <w:b/>
                <w:spacing w:val="-5"/>
                <w:sz w:val="15"/>
              </w:rPr>
              <w:t>3,8</w:t>
            </w:r>
          </w:p>
        </w:tc>
        <w:tc>
          <w:tcPr>
            <w:tcW w:w="550" w:type="dxa"/>
            <w:tcBorders>
              <w:left w:val="single" w:sz="8" w:space="0" w:color="000000"/>
            </w:tcBorders>
          </w:tcPr>
          <w:p w14:paraId="015F970D" w14:textId="77777777" w:rsidR="002E3A83" w:rsidRDefault="004B1A79" w:rsidP="000E49DE">
            <w:pPr>
              <w:pStyle w:val="TableParagraph"/>
              <w:spacing w:before="32"/>
              <w:ind w:left="0" w:right="110"/>
              <w:jc w:val="right"/>
              <w:rPr>
                <w:rFonts w:ascii="Arial"/>
                <w:b/>
                <w:sz w:val="15"/>
              </w:rPr>
            </w:pPr>
            <w:r>
              <w:rPr>
                <w:rFonts w:ascii="Arial"/>
                <w:b/>
                <w:spacing w:val="-5"/>
                <w:sz w:val="15"/>
              </w:rPr>
              <w:t>6,5</w:t>
            </w:r>
          </w:p>
        </w:tc>
        <w:tc>
          <w:tcPr>
            <w:tcW w:w="735" w:type="dxa"/>
            <w:tcBorders>
              <w:top w:val="single" w:sz="12" w:space="0" w:color="000000"/>
              <w:bottom w:val="single" w:sz="12" w:space="0" w:color="000000"/>
              <w:right w:val="single" w:sz="8" w:space="0" w:color="000000"/>
            </w:tcBorders>
          </w:tcPr>
          <w:p w14:paraId="4B327416" w14:textId="77777777" w:rsidR="002E3A83" w:rsidRDefault="004B1A79" w:rsidP="000E49DE">
            <w:pPr>
              <w:pStyle w:val="TableParagraph"/>
              <w:spacing w:before="32"/>
              <w:ind w:left="24" w:right="2"/>
              <w:rPr>
                <w:rFonts w:ascii="Arial"/>
                <w:sz w:val="15"/>
              </w:rPr>
            </w:pPr>
            <w:r>
              <w:rPr>
                <w:rFonts w:ascii="Arial"/>
                <w:spacing w:val="-2"/>
                <w:sz w:val="15"/>
              </w:rPr>
              <w:t>0,439</w:t>
            </w:r>
          </w:p>
        </w:tc>
        <w:tc>
          <w:tcPr>
            <w:tcW w:w="768" w:type="dxa"/>
            <w:tcBorders>
              <w:left w:val="single" w:sz="8" w:space="0" w:color="000000"/>
              <w:right w:val="single" w:sz="12" w:space="0" w:color="000000"/>
            </w:tcBorders>
          </w:tcPr>
          <w:p w14:paraId="699C49D5" w14:textId="77777777" w:rsidR="002E3A83" w:rsidRDefault="004B1A79" w:rsidP="000E49DE">
            <w:pPr>
              <w:pStyle w:val="TableParagraph"/>
              <w:spacing w:before="32"/>
              <w:ind w:left="45"/>
              <w:rPr>
                <w:rFonts w:ascii="Arial"/>
                <w:b/>
                <w:sz w:val="15"/>
              </w:rPr>
            </w:pPr>
            <w:r>
              <w:rPr>
                <w:rFonts w:ascii="Arial"/>
                <w:b/>
                <w:spacing w:val="-4"/>
                <w:sz w:val="15"/>
              </w:rPr>
              <w:t>10,7</w:t>
            </w:r>
          </w:p>
        </w:tc>
      </w:tr>
      <w:tr w:rsidR="000E49DE" w14:paraId="7FAF4B2C"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64AF9253" w14:textId="77777777" w:rsidR="002E3A83" w:rsidRDefault="004B1A79" w:rsidP="000E49DE">
            <w:pPr>
              <w:pStyle w:val="TableParagraph"/>
              <w:spacing w:before="32"/>
              <w:ind w:left="52"/>
              <w:rPr>
                <w:rFonts w:ascii="Arial"/>
                <w:b/>
                <w:sz w:val="15"/>
              </w:rPr>
            </w:pPr>
            <w:r>
              <w:rPr>
                <w:rFonts w:ascii="Arial"/>
                <w:b/>
                <w:spacing w:val="-10"/>
                <w:sz w:val="15"/>
              </w:rPr>
              <w:t>5</w:t>
            </w:r>
          </w:p>
        </w:tc>
        <w:tc>
          <w:tcPr>
            <w:tcW w:w="716" w:type="dxa"/>
            <w:tcBorders>
              <w:top w:val="single" w:sz="12" w:space="0" w:color="000000"/>
              <w:bottom w:val="single" w:sz="12" w:space="0" w:color="000000"/>
              <w:right w:val="single" w:sz="8" w:space="0" w:color="000000"/>
            </w:tcBorders>
          </w:tcPr>
          <w:p w14:paraId="3E8D5E08" w14:textId="77777777" w:rsidR="002E3A83" w:rsidRDefault="004B1A79" w:rsidP="000E49DE">
            <w:pPr>
              <w:pStyle w:val="TableParagraph"/>
              <w:spacing w:before="32"/>
              <w:ind w:left="38"/>
              <w:rPr>
                <w:rFonts w:ascii="Arial"/>
                <w:sz w:val="15"/>
              </w:rPr>
            </w:pPr>
            <w:r>
              <w:rPr>
                <w:rFonts w:ascii="Arial"/>
                <w:spacing w:val="-5"/>
                <w:sz w:val="15"/>
              </w:rPr>
              <w:t>0,3</w:t>
            </w:r>
          </w:p>
        </w:tc>
        <w:tc>
          <w:tcPr>
            <w:tcW w:w="650" w:type="dxa"/>
            <w:tcBorders>
              <w:left w:val="single" w:sz="8" w:space="0" w:color="000000"/>
            </w:tcBorders>
          </w:tcPr>
          <w:p w14:paraId="505D379D" w14:textId="77777777" w:rsidR="002E3A83" w:rsidRDefault="004B1A79" w:rsidP="000E49DE">
            <w:pPr>
              <w:pStyle w:val="TableParagraph"/>
              <w:spacing w:before="32"/>
              <w:ind w:left="62"/>
              <w:rPr>
                <w:rFonts w:ascii="Arial"/>
                <w:b/>
                <w:sz w:val="15"/>
              </w:rPr>
            </w:pPr>
            <w:r>
              <w:rPr>
                <w:rFonts w:ascii="Arial"/>
                <w:b/>
                <w:spacing w:val="-5"/>
                <w:sz w:val="15"/>
              </w:rPr>
              <w:t>2,4</w:t>
            </w:r>
          </w:p>
        </w:tc>
        <w:tc>
          <w:tcPr>
            <w:tcW w:w="716" w:type="dxa"/>
            <w:tcBorders>
              <w:top w:val="single" w:sz="12" w:space="0" w:color="000000"/>
              <w:bottom w:val="single" w:sz="12" w:space="0" w:color="000000"/>
              <w:right w:val="single" w:sz="8" w:space="0" w:color="000000"/>
            </w:tcBorders>
          </w:tcPr>
          <w:p w14:paraId="232B72A8" w14:textId="77777777" w:rsidR="002E3A83" w:rsidRDefault="004B1A79" w:rsidP="000E49DE">
            <w:pPr>
              <w:pStyle w:val="TableParagraph"/>
              <w:spacing w:before="32"/>
              <w:ind w:left="38" w:right="2"/>
              <w:rPr>
                <w:rFonts w:ascii="Arial"/>
                <w:sz w:val="15"/>
              </w:rPr>
            </w:pPr>
            <w:r>
              <w:rPr>
                <w:rFonts w:ascii="Arial"/>
                <w:spacing w:val="-4"/>
                <w:sz w:val="15"/>
              </w:rPr>
              <w:t>0,25</w:t>
            </w:r>
          </w:p>
        </w:tc>
        <w:tc>
          <w:tcPr>
            <w:tcW w:w="718" w:type="dxa"/>
            <w:tcBorders>
              <w:left w:val="single" w:sz="8" w:space="0" w:color="000000"/>
            </w:tcBorders>
          </w:tcPr>
          <w:p w14:paraId="54DA4ABB" w14:textId="77777777" w:rsidR="002E3A83" w:rsidRDefault="004B1A79" w:rsidP="000E49DE">
            <w:pPr>
              <w:pStyle w:val="TableParagraph"/>
              <w:spacing w:before="32"/>
              <w:ind w:left="247"/>
              <w:jc w:val="left"/>
              <w:rPr>
                <w:rFonts w:ascii="Arial"/>
                <w:b/>
                <w:sz w:val="15"/>
              </w:rPr>
            </w:pPr>
            <w:r>
              <w:rPr>
                <w:rFonts w:ascii="Arial"/>
                <w:b/>
                <w:spacing w:val="-5"/>
                <w:sz w:val="15"/>
              </w:rPr>
              <w:t>6,0</w:t>
            </w:r>
          </w:p>
        </w:tc>
        <w:tc>
          <w:tcPr>
            <w:tcW w:w="734" w:type="dxa"/>
            <w:tcBorders>
              <w:top w:val="single" w:sz="12" w:space="0" w:color="000000"/>
              <w:bottom w:val="single" w:sz="12" w:space="0" w:color="000000"/>
              <w:right w:val="single" w:sz="8" w:space="0" w:color="000000"/>
            </w:tcBorders>
          </w:tcPr>
          <w:p w14:paraId="5571CE82" w14:textId="77777777" w:rsidR="002E3A83" w:rsidRDefault="004B1A79" w:rsidP="000E49DE">
            <w:pPr>
              <w:pStyle w:val="TableParagraph"/>
              <w:spacing w:before="32"/>
              <w:ind w:left="36" w:right="2"/>
              <w:rPr>
                <w:rFonts w:ascii="Arial"/>
                <w:sz w:val="15"/>
              </w:rPr>
            </w:pPr>
            <w:r>
              <w:rPr>
                <w:rFonts w:ascii="Arial"/>
                <w:spacing w:val="-2"/>
                <w:sz w:val="15"/>
              </w:rPr>
              <w:t>0,682</w:t>
            </w:r>
          </w:p>
        </w:tc>
        <w:tc>
          <w:tcPr>
            <w:tcW w:w="632" w:type="dxa"/>
            <w:tcBorders>
              <w:top w:val="single" w:sz="12" w:space="0" w:color="000000"/>
              <w:left w:val="single" w:sz="8" w:space="0" w:color="000000"/>
              <w:bottom w:val="single" w:sz="12" w:space="0" w:color="000000"/>
            </w:tcBorders>
          </w:tcPr>
          <w:p w14:paraId="0A0C449F" w14:textId="77777777" w:rsidR="002E3A83" w:rsidRDefault="004B1A79" w:rsidP="000E49DE">
            <w:pPr>
              <w:pStyle w:val="TableParagraph"/>
              <w:spacing w:before="32"/>
              <w:ind w:left="0" w:right="107"/>
              <w:jc w:val="right"/>
              <w:rPr>
                <w:rFonts w:ascii="Arial"/>
                <w:b/>
                <w:sz w:val="15"/>
              </w:rPr>
            </w:pPr>
            <w:r>
              <w:rPr>
                <w:rFonts w:ascii="Arial"/>
                <w:b/>
                <w:spacing w:val="-4"/>
                <w:sz w:val="15"/>
              </w:rPr>
              <w:t>14,0</w:t>
            </w:r>
          </w:p>
        </w:tc>
        <w:tc>
          <w:tcPr>
            <w:tcW w:w="648" w:type="dxa"/>
            <w:tcBorders>
              <w:top w:val="single" w:sz="12" w:space="0" w:color="000000"/>
              <w:bottom w:val="single" w:sz="12" w:space="0" w:color="000000"/>
              <w:right w:val="single" w:sz="8" w:space="0" w:color="000000"/>
            </w:tcBorders>
          </w:tcPr>
          <w:p w14:paraId="13B130C0" w14:textId="77777777" w:rsidR="002E3A83" w:rsidRDefault="004B1A79" w:rsidP="000E49DE">
            <w:pPr>
              <w:pStyle w:val="TableParagraph"/>
              <w:spacing w:before="32"/>
              <w:ind w:left="62" w:right="26"/>
              <w:rPr>
                <w:rFonts w:ascii="Arial"/>
                <w:sz w:val="15"/>
              </w:rPr>
            </w:pPr>
            <w:r>
              <w:rPr>
                <w:rFonts w:ascii="Arial"/>
                <w:spacing w:val="-5"/>
                <w:sz w:val="15"/>
              </w:rPr>
              <w:t>0,7</w:t>
            </w:r>
          </w:p>
        </w:tc>
        <w:tc>
          <w:tcPr>
            <w:tcW w:w="700" w:type="dxa"/>
            <w:tcBorders>
              <w:left w:val="single" w:sz="8" w:space="0" w:color="000000"/>
            </w:tcBorders>
          </w:tcPr>
          <w:p w14:paraId="0FA7F6F1" w14:textId="77777777" w:rsidR="002E3A83" w:rsidRDefault="004B1A79" w:rsidP="000E49DE">
            <w:pPr>
              <w:pStyle w:val="TableParagraph"/>
              <w:spacing w:before="32"/>
              <w:ind w:left="58"/>
              <w:rPr>
                <w:rFonts w:ascii="Arial"/>
                <w:b/>
                <w:sz w:val="15"/>
              </w:rPr>
            </w:pPr>
            <w:r>
              <w:rPr>
                <w:rFonts w:ascii="Arial"/>
                <w:b/>
                <w:spacing w:val="-4"/>
                <w:sz w:val="15"/>
              </w:rPr>
              <w:t>16,8</w:t>
            </w:r>
          </w:p>
        </w:tc>
        <w:tc>
          <w:tcPr>
            <w:tcW w:w="683" w:type="dxa"/>
            <w:tcBorders>
              <w:top w:val="single" w:sz="12" w:space="0" w:color="000000"/>
              <w:bottom w:val="single" w:sz="12" w:space="0" w:color="000000"/>
              <w:right w:val="single" w:sz="8" w:space="0" w:color="000000"/>
            </w:tcBorders>
          </w:tcPr>
          <w:p w14:paraId="39B93014" w14:textId="77777777" w:rsidR="002E3A83" w:rsidRDefault="004B1A79" w:rsidP="000E49DE">
            <w:pPr>
              <w:pStyle w:val="TableParagraph"/>
              <w:spacing w:before="32"/>
              <w:ind w:left="32" w:right="2"/>
              <w:rPr>
                <w:rFonts w:ascii="Arial"/>
                <w:sz w:val="15"/>
              </w:rPr>
            </w:pPr>
            <w:r>
              <w:rPr>
                <w:rFonts w:ascii="Arial"/>
                <w:spacing w:val="-2"/>
                <w:sz w:val="15"/>
              </w:rPr>
              <w:t>0,419</w:t>
            </w:r>
          </w:p>
        </w:tc>
        <w:tc>
          <w:tcPr>
            <w:tcW w:w="563" w:type="dxa"/>
            <w:tcBorders>
              <w:top w:val="single" w:sz="12" w:space="0" w:color="000000"/>
              <w:left w:val="single" w:sz="8" w:space="0" w:color="000000"/>
              <w:bottom w:val="single" w:sz="12" w:space="0" w:color="000000"/>
              <w:right w:val="single" w:sz="8" w:space="0" w:color="000000"/>
            </w:tcBorders>
          </w:tcPr>
          <w:p w14:paraId="10762F68" w14:textId="77777777" w:rsidR="002E3A83" w:rsidRDefault="004B1A79" w:rsidP="000E49DE">
            <w:pPr>
              <w:pStyle w:val="TableParagraph"/>
              <w:spacing w:before="32"/>
              <w:ind w:left="0" w:right="130"/>
              <w:jc w:val="right"/>
              <w:rPr>
                <w:rFonts w:ascii="Arial"/>
                <w:b/>
                <w:sz w:val="15"/>
              </w:rPr>
            </w:pPr>
            <w:r>
              <w:rPr>
                <w:rFonts w:ascii="Arial"/>
                <w:b/>
                <w:spacing w:val="-5"/>
                <w:sz w:val="15"/>
              </w:rPr>
              <w:t>4,4</w:t>
            </w:r>
          </w:p>
        </w:tc>
        <w:tc>
          <w:tcPr>
            <w:tcW w:w="550" w:type="dxa"/>
            <w:tcBorders>
              <w:left w:val="single" w:sz="8" w:space="0" w:color="000000"/>
            </w:tcBorders>
          </w:tcPr>
          <w:p w14:paraId="21056ED7" w14:textId="77777777" w:rsidR="002E3A83" w:rsidRDefault="004B1A79" w:rsidP="000E49DE">
            <w:pPr>
              <w:pStyle w:val="TableParagraph"/>
              <w:spacing w:before="32"/>
              <w:ind w:left="0" w:right="110"/>
              <w:jc w:val="right"/>
              <w:rPr>
                <w:rFonts w:ascii="Arial"/>
                <w:b/>
                <w:sz w:val="15"/>
              </w:rPr>
            </w:pPr>
            <w:r>
              <w:rPr>
                <w:rFonts w:ascii="Arial"/>
                <w:b/>
                <w:spacing w:val="-5"/>
                <w:sz w:val="15"/>
              </w:rPr>
              <w:t>7,5</w:t>
            </w:r>
          </w:p>
        </w:tc>
        <w:tc>
          <w:tcPr>
            <w:tcW w:w="735" w:type="dxa"/>
            <w:tcBorders>
              <w:top w:val="single" w:sz="12" w:space="0" w:color="000000"/>
              <w:bottom w:val="single" w:sz="12" w:space="0" w:color="000000"/>
              <w:right w:val="single" w:sz="8" w:space="0" w:color="000000"/>
            </w:tcBorders>
          </w:tcPr>
          <w:p w14:paraId="687A0193" w14:textId="77777777" w:rsidR="002E3A83" w:rsidRDefault="004B1A79" w:rsidP="000E49DE">
            <w:pPr>
              <w:pStyle w:val="TableParagraph"/>
              <w:spacing w:before="32"/>
              <w:ind w:left="24" w:right="1"/>
              <w:rPr>
                <w:rFonts w:ascii="Arial"/>
                <w:sz w:val="15"/>
              </w:rPr>
            </w:pPr>
            <w:r>
              <w:rPr>
                <w:rFonts w:ascii="Arial"/>
                <w:spacing w:val="-4"/>
                <w:sz w:val="15"/>
              </w:rPr>
              <w:t>0,41</w:t>
            </w:r>
          </w:p>
        </w:tc>
        <w:tc>
          <w:tcPr>
            <w:tcW w:w="768" w:type="dxa"/>
            <w:tcBorders>
              <w:left w:val="single" w:sz="8" w:space="0" w:color="000000"/>
              <w:right w:val="single" w:sz="12" w:space="0" w:color="000000"/>
            </w:tcBorders>
          </w:tcPr>
          <w:p w14:paraId="2B9B4B95" w14:textId="77777777" w:rsidR="002E3A83" w:rsidRDefault="004B1A79" w:rsidP="000E49DE">
            <w:pPr>
              <w:pStyle w:val="TableParagraph"/>
              <w:spacing w:before="32"/>
              <w:ind w:left="45"/>
              <w:rPr>
                <w:rFonts w:ascii="Arial"/>
                <w:b/>
                <w:sz w:val="15"/>
              </w:rPr>
            </w:pPr>
            <w:r>
              <w:rPr>
                <w:rFonts w:ascii="Arial"/>
                <w:b/>
                <w:spacing w:val="-4"/>
                <w:sz w:val="15"/>
              </w:rPr>
              <w:t>12,5</w:t>
            </w:r>
          </w:p>
        </w:tc>
      </w:tr>
      <w:tr w:rsidR="000E49DE" w14:paraId="4549F64E"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02E3D218" w14:textId="77777777" w:rsidR="002E3A83" w:rsidRDefault="004B1A79" w:rsidP="000E49DE">
            <w:pPr>
              <w:pStyle w:val="TableParagraph"/>
              <w:spacing w:before="32"/>
              <w:ind w:left="52"/>
              <w:rPr>
                <w:rFonts w:ascii="Arial"/>
                <w:b/>
                <w:sz w:val="15"/>
              </w:rPr>
            </w:pPr>
            <w:r>
              <w:rPr>
                <w:rFonts w:ascii="Arial"/>
                <w:b/>
                <w:spacing w:val="-10"/>
                <w:sz w:val="15"/>
              </w:rPr>
              <w:t>6</w:t>
            </w:r>
          </w:p>
        </w:tc>
        <w:tc>
          <w:tcPr>
            <w:tcW w:w="716" w:type="dxa"/>
            <w:tcBorders>
              <w:top w:val="single" w:sz="12" w:space="0" w:color="000000"/>
              <w:bottom w:val="single" w:sz="12" w:space="0" w:color="000000"/>
              <w:right w:val="single" w:sz="8" w:space="0" w:color="000000"/>
            </w:tcBorders>
          </w:tcPr>
          <w:p w14:paraId="78FFA6FA" w14:textId="77777777" w:rsidR="002E3A83" w:rsidRDefault="004B1A79" w:rsidP="000E49DE">
            <w:pPr>
              <w:pStyle w:val="TableParagraph"/>
              <w:spacing w:before="32"/>
              <w:ind w:left="38" w:right="1"/>
              <w:rPr>
                <w:rFonts w:ascii="Arial"/>
                <w:sz w:val="15"/>
              </w:rPr>
            </w:pPr>
            <w:r>
              <w:rPr>
                <w:rFonts w:ascii="Arial"/>
                <w:spacing w:val="-4"/>
                <w:sz w:val="15"/>
              </w:rPr>
              <w:t>0,27</w:t>
            </w:r>
          </w:p>
        </w:tc>
        <w:tc>
          <w:tcPr>
            <w:tcW w:w="650" w:type="dxa"/>
            <w:tcBorders>
              <w:left w:val="single" w:sz="8" w:space="0" w:color="000000"/>
            </w:tcBorders>
          </w:tcPr>
          <w:p w14:paraId="02B5B0E0" w14:textId="77777777" w:rsidR="002E3A83" w:rsidRDefault="004B1A79" w:rsidP="000E49DE">
            <w:pPr>
              <w:pStyle w:val="TableParagraph"/>
              <w:spacing w:before="32"/>
              <w:ind w:left="62"/>
              <w:rPr>
                <w:rFonts w:ascii="Arial"/>
                <w:b/>
                <w:sz w:val="15"/>
              </w:rPr>
            </w:pPr>
            <w:r>
              <w:rPr>
                <w:rFonts w:ascii="Arial"/>
                <w:b/>
                <w:spacing w:val="-5"/>
                <w:sz w:val="15"/>
              </w:rPr>
              <w:t>2,6</w:t>
            </w:r>
          </w:p>
        </w:tc>
        <w:tc>
          <w:tcPr>
            <w:tcW w:w="716" w:type="dxa"/>
            <w:tcBorders>
              <w:top w:val="single" w:sz="12" w:space="0" w:color="000000"/>
              <w:bottom w:val="single" w:sz="12" w:space="0" w:color="000000"/>
              <w:right w:val="single" w:sz="8" w:space="0" w:color="000000"/>
            </w:tcBorders>
          </w:tcPr>
          <w:p w14:paraId="0F4F22B9" w14:textId="77777777" w:rsidR="002E3A83" w:rsidRDefault="004B1A79" w:rsidP="000E49DE">
            <w:pPr>
              <w:pStyle w:val="TableParagraph"/>
              <w:spacing w:before="32"/>
              <w:ind w:left="38" w:right="3"/>
              <w:rPr>
                <w:rFonts w:ascii="Arial"/>
                <w:sz w:val="15"/>
              </w:rPr>
            </w:pPr>
            <w:r>
              <w:rPr>
                <w:rFonts w:ascii="Arial"/>
                <w:spacing w:val="-2"/>
                <w:sz w:val="15"/>
              </w:rPr>
              <w:t>0,218</w:t>
            </w:r>
          </w:p>
        </w:tc>
        <w:tc>
          <w:tcPr>
            <w:tcW w:w="718" w:type="dxa"/>
            <w:tcBorders>
              <w:left w:val="single" w:sz="8" w:space="0" w:color="000000"/>
            </w:tcBorders>
          </w:tcPr>
          <w:p w14:paraId="69F3C02A" w14:textId="77777777" w:rsidR="002E3A83" w:rsidRDefault="004B1A79" w:rsidP="000E49DE">
            <w:pPr>
              <w:pStyle w:val="TableParagraph"/>
              <w:spacing w:before="32"/>
              <w:ind w:left="247"/>
              <w:jc w:val="left"/>
              <w:rPr>
                <w:rFonts w:ascii="Arial"/>
                <w:b/>
                <w:sz w:val="15"/>
              </w:rPr>
            </w:pPr>
            <w:r>
              <w:rPr>
                <w:rFonts w:ascii="Arial"/>
                <w:b/>
                <w:spacing w:val="-5"/>
                <w:sz w:val="15"/>
              </w:rPr>
              <w:t>6,3</w:t>
            </w:r>
          </w:p>
        </w:tc>
        <w:tc>
          <w:tcPr>
            <w:tcW w:w="734" w:type="dxa"/>
            <w:tcBorders>
              <w:top w:val="single" w:sz="12" w:space="0" w:color="000000"/>
              <w:bottom w:val="single" w:sz="12" w:space="0" w:color="000000"/>
              <w:right w:val="single" w:sz="8" w:space="0" w:color="000000"/>
            </w:tcBorders>
          </w:tcPr>
          <w:p w14:paraId="471FFB80" w14:textId="77777777" w:rsidR="002E3A83" w:rsidRDefault="004B1A79" w:rsidP="000E49DE">
            <w:pPr>
              <w:pStyle w:val="TableParagraph"/>
              <w:spacing w:before="32"/>
              <w:ind w:left="36" w:right="3"/>
              <w:rPr>
                <w:rFonts w:ascii="Arial"/>
                <w:sz w:val="15"/>
              </w:rPr>
            </w:pPr>
            <w:r>
              <w:rPr>
                <w:rFonts w:ascii="Arial"/>
                <w:spacing w:val="-4"/>
                <w:sz w:val="15"/>
              </w:rPr>
              <w:t>0,67</w:t>
            </w:r>
          </w:p>
        </w:tc>
        <w:tc>
          <w:tcPr>
            <w:tcW w:w="632" w:type="dxa"/>
            <w:tcBorders>
              <w:top w:val="single" w:sz="12" w:space="0" w:color="000000"/>
              <w:left w:val="single" w:sz="8" w:space="0" w:color="000000"/>
              <w:bottom w:val="single" w:sz="12" w:space="0" w:color="000000"/>
            </w:tcBorders>
          </w:tcPr>
          <w:p w14:paraId="31003B16" w14:textId="77777777" w:rsidR="002E3A83" w:rsidRDefault="004B1A79" w:rsidP="000E49DE">
            <w:pPr>
              <w:pStyle w:val="TableParagraph"/>
              <w:spacing w:before="32"/>
              <w:ind w:left="0" w:right="107"/>
              <w:jc w:val="right"/>
              <w:rPr>
                <w:rFonts w:ascii="Arial"/>
                <w:b/>
                <w:sz w:val="15"/>
              </w:rPr>
            </w:pPr>
            <w:r>
              <w:rPr>
                <w:rFonts w:ascii="Arial"/>
                <w:b/>
                <w:spacing w:val="-4"/>
                <w:sz w:val="15"/>
              </w:rPr>
              <w:t>16,5</w:t>
            </w:r>
          </w:p>
        </w:tc>
        <w:tc>
          <w:tcPr>
            <w:tcW w:w="648" w:type="dxa"/>
            <w:tcBorders>
              <w:top w:val="single" w:sz="12" w:space="0" w:color="000000"/>
              <w:bottom w:val="single" w:sz="12" w:space="0" w:color="000000"/>
              <w:right w:val="single" w:sz="8" w:space="0" w:color="000000"/>
            </w:tcBorders>
          </w:tcPr>
          <w:p w14:paraId="70E78FCF" w14:textId="77777777" w:rsidR="002E3A83" w:rsidRDefault="004B1A79" w:rsidP="000E49DE">
            <w:pPr>
              <w:pStyle w:val="TableParagraph"/>
              <w:spacing w:before="32"/>
              <w:ind w:left="62" w:right="26"/>
              <w:rPr>
                <w:rFonts w:ascii="Arial"/>
                <w:sz w:val="15"/>
              </w:rPr>
            </w:pPr>
            <w:r>
              <w:rPr>
                <w:rFonts w:ascii="Arial"/>
                <w:spacing w:val="-2"/>
                <w:sz w:val="15"/>
              </w:rPr>
              <w:t>0,677</w:t>
            </w:r>
          </w:p>
        </w:tc>
        <w:tc>
          <w:tcPr>
            <w:tcW w:w="700" w:type="dxa"/>
            <w:tcBorders>
              <w:left w:val="single" w:sz="8" w:space="0" w:color="000000"/>
            </w:tcBorders>
          </w:tcPr>
          <w:p w14:paraId="7E84E9B6" w14:textId="77777777" w:rsidR="002E3A83" w:rsidRDefault="004B1A79" w:rsidP="000E49DE">
            <w:pPr>
              <w:pStyle w:val="TableParagraph"/>
              <w:spacing w:before="32"/>
              <w:ind w:left="58"/>
              <w:rPr>
                <w:rFonts w:ascii="Arial"/>
                <w:b/>
                <w:sz w:val="15"/>
              </w:rPr>
            </w:pPr>
            <w:r>
              <w:rPr>
                <w:rFonts w:ascii="Arial"/>
                <w:b/>
                <w:spacing w:val="-4"/>
                <w:sz w:val="15"/>
              </w:rPr>
              <w:t>19,5</w:t>
            </w:r>
          </w:p>
        </w:tc>
        <w:tc>
          <w:tcPr>
            <w:tcW w:w="683" w:type="dxa"/>
            <w:tcBorders>
              <w:top w:val="single" w:sz="12" w:space="0" w:color="000000"/>
              <w:bottom w:val="single" w:sz="12" w:space="0" w:color="000000"/>
              <w:right w:val="single" w:sz="8" w:space="0" w:color="000000"/>
            </w:tcBorders>
          </w:tcPr>
          <w:p w14:paraId="4C06F283" w14:textId="77777777" w:rsidR="002E3A83" w:rsidRDefault="004B1A79" w:rsidP="000E49DE">
            <w:pPr>
              <w:pStyle w:val="TableParagraph"/>
              <w:spacing w:before="32"/>
              <w:ind w:left="32" w:right="2"/>
              <w:rPr>
                <w:rFonts w:ascii="Arial"/>
                <w:sz w:val="15"/>
              </w:rPr>
            </w:pPr>
            <w:r>
              <w:rPr>
                <w:rFonts w:ascii="Arial"/>
                <w:spacing w:val="-5"/>
                <w:sz w:val="15"/>
              </w:rPr>
              <w:t>0,4</w:t>
            </w:r>
          </w:p>
        </w:tc>
        <w:tc>
          <w:tcPr>
            <w:tcW w:w="563" w:type="dxa"/>
            <w:tcBorders>
              <w:top w:val="single" w:sz="12" w:space="0" w:color="000000"/>
              <w:left w:val="single" w:sz="8" w:space="0" w:color="000000"/>
              <w:bottom w:val="single" w:sz="12" w:space="0" w:color="000000"/>
              <w:right w:val="single" w:sz="8" w:space="0" w:color="000000"/>
            </w:tcBorders>
          </w:tcPr>
          <w:p w14:paraId="41926E1F" w14:textId="77777777" w:rsidR="002E3A83" w:rsidRDefault="004B1A79" w:rsidP="000E49DE">
            <w:pPr>
              <w:pStyle w:val="TableParagraph"/>
              <w:spacing w:before="32"/>
              <w:ind w:left="0" w:right="130"/>
              <w:jc w:val="right"/>
              <w:rPr>
                <w:rFonts w:ascii="Arial"/>
                <w:b/>
                <w:sz w:val="15"/>
              </w:rPr>
            </w:pPr>
            <w:r>
              <w:rPr>
                <w:rFonts w:ascii="Arial"/>
                <w:b/>
                <w:spacing w:val="-5"/>
                <w:sz w:val="15"/>
              </w:rPr>
              <w:t>5,0</w:t>
            </w:r>
          </w:p>
        </w:tc>
        <w:tc>
          <w:tcPr>
            <w:tcW w:w="550" w:type="dxa"/>
            <w:tcBorders>
              <w:left w:val="single" w:sz="8" w:space="0" w:color="000000"/>
            </w:tcBorders>
          </w:tcPr>
          <w:p w14:paraId="29976FA2" w14:textId="77777777" w:rsidR="002E3A83" w:rsidRDefault="004B1A79" w:rsidP="000E49DE">
            <w:pPr>
              <w:pStyle w:val="TableParagraph"/>
              <w:spacing w:before="32"/>
              <w:ind w:left="0" w:right="110"/>
              <w:jc w:val="right"/>
              <w:rPr>
                <w:rFonts w:ascii="Arial"/>
                <w:b/>
                <w:sz w:val="15"/>
              </w:rPr>
            </w:pPr>
            <w:r>
              <w:rPr>
                <w:rFonts w:ascii="Arial"/>
                <w:b/>
                <w:spacing w:val="-5"/>
                <w:sz w:val="15"/>
              </w:rPr>
              <w:t>8,6</w:t>
            </w:r>
          </w:p>
        </w:tc>
        <w:tc>
          <w:tcPr>
            <w:tcW w:w="735" w:type="dxa"/>
            <w:tcBorders>
              <w:top w:val="single" w:sz="12" w:space="0" w:color="000000"/>
              <w:bottom w:val="single" w:sz="12" w:space="0" w:color="000000"/>
              <w:right w:val="single" w:sz="8" w:space="0" w:color="000000"/>
            </w:tcBorders>
          </w:tcPr>
          <w:p w14:paraId="31A2618F" w14:textId="77777777" w:rsidR="002E3A83" w:rsidRDefault="004B1A79" w:rsidP="000E49DE">
            <w:pPr>
              <w:pStyle w:val="TableParagraph"/>
              <w:spacing w:before="32"/>
              <w:ind w:left="24" w:right="2"/>
              <w:rPr>
                <w:rFonts w:ascii="Arial"/>
                <w:sz w:val="15"/>
              </w:rPr>
            </w:pPr>
            <w:r>
              <w:rPr>
                <w:rFonts w:ascii="Arial"/>
                <w:spacing w:val="-2"/>
                <w:sz w:val="15"/>
              </w:rPr>
              <w:t>0,377</w:t>
            </w:r>
          </w:p>
        </w:tc>
        <w:tc>
          <w:tcPr>
            <w:tcW w:w="768" w:type="dxa"/>
            <w:tcBorders>
              <w:left w:val="single" w:sz="8" w:space="0" w:color="000000"/>
              <w:right w:val="single" w:sz="12" w:space="0" w:color="000000"/>
            </w:tcBorders>
          </w:tcPr>
          <w:p w14:paraId="3D857E45" w14:textId="77777777" w:rsidR="002E3A83" w:rsidRDefault="004B1A79" w:rsidP="000E49DE">
            <w:pPr>
              <w:pStyle w:val="TableParagraph"/>
              <w:spacing w:before="32"/>
              <w:ind w:left="45"/>
              <w:rPr>
                <w:rFonts w:ascii="Arial"/>
                <w:b/>
                <w:sz w:val="15"/>
              </w:rPr>
            </w:pPr>
            <w:r>
              <w:rPr>
                <w:rFonts w:ascii="Arial"/>
                <w:b/>
                <w:spacing w:val="-4"/>
                <w:sz w:val="15"/>
              </w:rPr>
              <w:t>13,8</w:t>
            </w:r>
          </w:p>
        </w:tc>
      </w:tr>
      <w:tr w:rsidR="000E49DE" w14:paraId="3D6A1588"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417AF4FD" w14:textId="77777777" w:rsidR="002E3A83" w:rsidRDefault="004B1A79" w:rsidP="000E49DE">
            <w:pPr>
              <w:pStyle w:val="TableParagraph"/>
              <w:spacing w:before="32"/>
              <w:ind w:left="52"/>
              <w:rPr>
                <w:rFonts w:ascii="Arial"/>
                <w:b/>
                <w:sz w:val="15"/>
              </w:rPr>
            </w:pPr>
            <w:r>
              <w:rPr>
                <w:rFonts w:ascii="Arial"/>
                <w:b/>
                <w:spacing w:val="-10"/>
                <w:sz w:val="15"/>
              </w:rPr>
              <w:t>7</w:t>
            </w:r>
          </w:p>
        </w:tc>
        <w:tc>
          <w:tcPr>
            <w:tcW w:w="716" w:type="dxa"/>
            <w:tcBorders>
              <w:top w:val="single" w:sz="12" w:space="0" w:color="000000"/>
              <w:bottom w:val="single" w:sz="12" w:space="0" w:color="000000"/>
              <w:right w:val="single" w:sz="8" w:space="0" w:color="000000"/>
            </w:tcBorders>
          </w:tcPr>
          <w:p w14:paraId="251561E8" w14:textId="77777777" w:rsidR="002E3A83" w:rsidRDefault="004B1A79" w:rsidP="000E49DE">
            <w:pPr>
              <w:pStyle w:val="TableParagraph"/>
              <w:spacing w:before="32"/>
              <w:ind w:left="38" w:right="1"/>
              <w:rPr>
                <w:rFonts w:ascii="Arial"/>
                <w:sz w:val="15"/>
              </w:rPr>
            </w:pPr>
            <w:r>
              <w:rPr>
                <w:rFonts w:ascii="Arial"/>
                <w:spacing w:val="-4"/>
                <w:sz w:val="15"/>
              </w:rPr>
              <w:t>0,25</w:t>
            </w:r>
          </w:p>
        </w:tc>
        <w:tc>
          <w:tcPr>
            <w:tcW w:w="650" w:type="dxa"/>
            <w:tcBorders>
              <w:left w:val="single" w:sz="8" w:space="0" w:color="000000"/>
            </w:tcBorders>
          </w:tcPr>
          <w:p w14:paraId="4059CC82" w14:textId="77777777" w:rsidR="002E3A83" w:rsidRDefault="004B1A79" w:rsidP="000E49DE">
            <w:pPr>
              <w:pStyle w:val="TableParagraph"/>
              <w:spacing w:before="32"/>
              <w:ind w:left="62"/>
              <w:rPr>
                <w:rFonts w:ascii="Arial"/>
                <w:b/>
                <w:sz w:val="15"/>
              </w:rPr>
            </w:pPr>
            <w:r>
              <w:rPr>
                <w:rFonts w:ascii="Arial"/>
                <w:b/>
                <w:spacing w:val="-5"/>
                <w:sz w:val="15"/>
              </w:rPr>
              <w:t>2,8</w:t>
            </w:r>
          </w:p>
        </w:tc>
        <w:tc>
          <w:tcPr>
            <w:tcW w:w="716" w:type="dxa"/>
            <w:tcBorders>
              <w:top w:val="single" w:sz="12" w:space="0" w:color="000000"/>
              <w:bottom w:val="single" w:sz="12" w:space="0" w:color="000000"/>
              <w:right w:val="single" w:sz="8" w:space="0" w:color="000000"/>
            </w:tcBorders>
          </w:tcPr>
          <w:p w14:paraId="50077F27" w14:textId="77777777" w:rsidR="002E3A83" w:rsidRDefault="004B1A79" w:rsidP="000E49DE">
            <w:pPr>
              <w:pStyle w:val="TableParagraph"/>
              <w:spacing w:before="32"/>
              <w:ind w:left="38" w:right="2"/>
              <w:rPr>
                <w:rFonts w:ascii="Arial"/>
                <w:sz w:val="15"/>
              </w:rPr>
            </w:pPr>
            <w:r>
              <w:rPr>
                <w:rFonts w:ascii="Arial"/>
                <w:spacing w:val="-4"/>
                <w:sz w:val="15"/>
              </w:rPr>
              <w:t>0,19</w:t>
            </w:r>
          </w:p>
        </w:tc>
        <w:tc>
          <w:tcPr>
            <w:tcW w:w="718" w:type="dxa"/>
            <w:tcBorders>
              <w:left w:val="single" w:sz="8" w:space="0" w:color="000000"/>
            </w:tcBorders>
          </w:tcPr>
          <w:p w14:paraId="4AA5D289" w14:textId="77777777" w:rsidR="002E3A83" w:rsidRDefault="004B1A79" w:rsidP="000E49DE">
            <w:pPr>
              <w:pStyle w:val="TableParagraph"/>
              <w:spacing w:before="32"/>
              <w:ind w:left="247"/>
              <w:jc w:val="left"/>
              <w:rPr>
                <w:rFonts w:ascii="Arial"/>
                <w:b/>
                <w:sz w:val="15"/>
              </w:rPr>
            </w:pPr>
            <w:r>
              <w:rPr>
                <w:rFonts w:ascii="Arial"/>
                <w:b/>
                <w:spacing w:val="-5"/>
                <w:sz w:val="15"/>
              </w:rPr>
              <w:t>6,4</w:t>
            </w:r>
          </w:p>
        </w:tc>
        <w:tc>
          <w:tcPr>
            <w:tcW w:w="734" w:type="dxa"/>
            <w:tcBorders>
              <w:top w:val="single" w:sz="12" w:space="0" w:color="000000"/>
              <w:bottom w:val="single" w:sz="12" w:space="0" w:color="000000"/>
              <w:right w:val="single" w:sz="8" w:space="0" w:color="000000"/>
            </w:tcBorders>
          </w:tcPr>
          <w:p w14:paraId="568AA3AA" w14:textId="77777777" w:rsidR="002E3A83" w:rsidRDefault="004B1A79" w:rsidP="000E49DE">
            <w:pPr>
              <w:pStyle w:val="TableParagraph"/>
              <w:spacing w:before="32"/>
              <w:ind w:left="36" w:right="2"/>
              <w:rPr>
                <w:rFonts w:ascii="Arial"/>
                <w:sz w:val="15"/>
              </w:rPr>
            </w:pPr>
            <w:r>
              <w:rPr>
                <w:rFonts w:ascii="Arial"/>
                <w:spacing w:val="-2"/>
                <w:sz w:val="15"/>
              </w:rPr>
              <w:t>0,644</w:t>
            </w:r>
          </w:p>
        </w:tc>
        <w:tc>
          <w:tcPr>
            <w:tcW w:w="632" w:type="dxa"/>
            <w:tcBorders>
              <w:top w:val="single" w:sz="12" w:space="0" w:color="000000"/>
              <w:left w:val="single" w:sz="8" w:space="0" w:color="000000"/>
              <w:bottom w:val="single" w:sz="12" w:space="0" w:color="000000"/>
            </w:tcBorders>
          </w:tcPr>
          <w:p w14:paraId="1FB59F0E" w14:textId="77777777" w:rsidR="002E3A83" w:rsidRDefault="004B1A79" w:rsidP="000E49DE">
            <w:pPr>
              <w:pStyle w:val="TableParagraph"/>
              <w:spacing w:before="32"/>
              <w:ind w:left="0" w:right="107"/>
              <w:jc w:val="right"/>
              <w:rPr>
                <w:rFonts w:ascii="Arial"/>
                <w:b/>
                <w:sz w:val="15"/>
              </w:rPr>
            </w:pPr>
            <w:r>
              <w:rPr>
                <w:rFonts w:ascii="Arial"/>
                <w:b/>
                <w:spacing w:val="-4"/>
                <w:sz w:val="15"/>
              </w:rPr>
              <w:t>18,5</w:t>
            </w:r>
          </w:p>
        </w:tc>
        <w:tc>
          <w:tcPr>
            <w:tcW w:w="648" w:type="dxa"/>
            <w:tcBorders>
              <w:top w:val="single" w:sz="12" w:space="0" w:color="000000"/>
              <w:bottom w:val="single" w:sz="12" w:space="0" w:color="000000"/>
              <w:right w:val="single" w:sz="8" w:space="0" w:color="000000"/>
            </w:tcBorders>
          </w:tcPr>
          <w:p w14:paraId="15A39DF3" w14:textId="77777777" w:rsidR="002E3A83" w:rsidRDefault="004B1A79" w:rsidP="000E49DE">
            <w:pPr>
              <w:pStyle w:val="TableParagraph"/>
              <w:spacing w:before="32"/>
              <w:ind w:left="62" w:right="26"/>
              <w:rPr>
                <w:rFonts w:ascii="Arial"/>
                <w:sz w:val="15"/>
              </w:rPr>
            </w:pPr>
            <w:r>
              <w:rPr>
                <w:rFonts w:ascii="Arial"/>
                <w:spacing w:val="-2"/>
                <w:sz w:val="15"/>
              </w:rPr>
              <w:t>0,669</w:t>
            </w:r>
          </w:p>
        </w:tc>
        <w:tc>
          <w:tcPr>
            <w:tcW w:w="700" w:type="dxa"/>
            <w:tcBorders>
              <w:left w:val="single" w:sz="8" w:space="0" w:color="000000"/>
            </w:tcBorders>
          </w:tcPr>
          <w:p w14:paraId="40EF4027" w14:textId="77777777" w:rsidR="002E3A83" w:rsidRDefault="004B1A79" w:rsidP="000E49DE">
            <w:pPr>
              <w:pStyle w:val="TableParagraph"/>
              <w:spacing w:before="32"/>
              <w:ind w:left="58"/>
              <w:rPr>
                <w:rFonts w:ascii="Arial"/>
                <w:b/>
                <w:sz w:val="15"/>
              </w:rPr>
            </w:pPr>
            <w:r>
              <w:rPr>
                <w:rFonts w:ascii="Arial"/>
                <w:b/>
                <w:spacing w:val="-4"/>
                <w:sz w:val="15"/>
              </w:rPr>
              <w:t>22,5</w:t>
            </w:r>
          </w:p>
        </w:tc>
        <w:tc>
          <w:tcPr>
            <w:tcW w:w="683" w:type="dxa"/>
            <w:tcBorders>
              <w:top w:val="single" w:sz="12" w:space="0" w:color="000000"/>
              <w:bottom w:val="single" w:sz="12" w:space="0" w:color="000000"/>
              <w:right w:val="single" w:sz="8" w:space="0" w:color="000000"/>
            </w:tcBorders>
          </w:tcPr>
          <w:p w14:paraId="357CFFF2" w14:textId="77777777" w:rsidR="002E3A83" w:rsidRDefault="004B1A79" w:rsidP="000E49DE">
            <w:pPr>
              <w:pStyle w:val="TableParagraph"/>
              <w:spacing w:before="32"/>
              <w:ind w:left="32" w:right="2"/>
              <w:rPr>
                <w:rFonts w:ascii="Arial"/>
                <w:sz w:val="15"/>
              </w:rPr>
            </w:pPr>
            <w:r>
              <w:rPr>
                <w:rFonts w:ascii="Arial"/>
                <w:spacing w:val="-2"/>
                <w:sz w:val="15"/>
              </w:rPr>
              <w:t>0,381</w:t>
            </w:r>
          </w:p>
        </w:tc>
        <w:tc>
          <w:tcPr>
            <w:tcW w:w="563" w:type="dxa"/>
            <w:tcBorders>
              <w:top w:val="single" w:sz="12" w:space="0" w:color="000000"/>
              <w:left w:val="single" w:sz="8" w:space="0" w:color="000000"/>
              <w:bottom w:val="single" w:sz="12" w:space="0" w:color="000000"/>
              <w:right w:val="single" w:sz="8" w:space="0" w:color="000000"/>
            </w:tcBorders>
          </w:tcPr>
          <w:p w14:paraId="1773B059" w14:textId="77777777" w:rsidR="002E3A83" w:rsidRDefault="004B1A79" w:rsidP="000E49DE">
            <w:pPr>
              <w:pStyle w:val="TableParagraph"/>
              <w:spacing w:before="32"/>
              <w:ind w:left="0" w:right="130"/>
              <w:jc w:val="right"/>
              <w:rPr>
                <w:rFonts w:ascii="Arial"/>
                <w:b/>
                <w:sz w:val="15"/>
              </w:rPr>
            </w:pPr>
            <w:r>
              <w:rPr>
                <w:rFonts w:ascii="Arial"/>
                <w:b/>
                <w:spacing w:val="-5"/>
                <w:sz w:val="15"/>
              </w:rPr>
              <w:t>5,6</w:t>
            </w:r>
          </w:p>
        </w:tc>
        <w:tc>
          <w:tcPr>
            <w:tcW w:w="550" w:type="dxa"/>
            <w:tcBorders>
              <w:left w:val="single" w:sz="8" w:space="0" w:color="000000"/>
            </w:tcBorders>
          </w:tcPr>
          <w:p w14:paraId="4C40FA1B" w14:textId="77777777" w:rsidR="002E3A83" w:rsidRDefault="004B1A79" w:rsidP="000E49DE">
            <w:pPr>
              <w:pStyle w:val="TableParagraph"/>
              <w:spacing w:before="32"/>
              <w:ind w:left="0" w:right="110"/>
              <w:jc w:val="right"/>
              <w:rPr>
                <w:rFonts w:ascii="Arial"/>
                <w:b/>
                <w:sz w:val="15"/>
              </w:rPr>
            </w:pPr>
            <w:r>
              <w:rPr>
                <w:rFonts w:ascii="Arial"/>
                <w:b/>
                <w:spacing w:val="-5"/>
                <w:sz w:val="15"/>
              </w:rPr>
              <w:t>9,6</w:t>
            </w:r>
          </w:p>
        </w:tc>
        <w:tc>
          <w:tcPr>
            <w:tcW w:w="735" w:type="dxa"/>
            <w:tcBorders>
              <w:top w:val="single" w:sz="12" w:space="0" w:color="000000"/>
              <w:bottom w:val="single" w:sz="12" w:space="0" w:color="000000"/>
              <w:right w:val="single" w:sz="8" w:space="0" w:color="000000"/>
            </w:tcBorders>
          </w:tcPr>
          <w:p w14:paraId="73C7CB5A" w14:textId="77777777" w:rsidR="002E3A83" w:rsidRDefault="004B1A79" w:rsidP="000E49DE">
            <w:pPr>
              <w:pStyle w:val="TableParagraph"/>
              <w:spacing w:before="32"/>
              <w:ind w:left="24" w:right="2"/>
              <w:rPr>
                <w:rFonts w:ascii="Arial"/>
                <w:sz w:val="15"/>
              </w:rPr>
            </w:pPr>
            <w:r>
              <w:rPr>
                <w:rFonts w:ascii="Arial"/>
                <w:spacing w:val="-2"/>
                <w:sz w:val="15"/>
              </w:rPr>
              <w:t>0,363</w:t>
            </w:r>
          </w:p>
        </w:tc>
        <w:tc>
          <w:tcPr>
            <w:tcW w:w="768" w:type="dxa"/>
            <w:tcBorders>
              <w:left w:val="single" w:sz="8" w:space="0" w:color="000000"/>
              <w:right w:val="single" w:sz="12" w:space="0" w:color="000000"/>
            </w:tcBorders>
          </w:tcPr>
          <w:p w14:paraId="52D12AF7" w14:textId="77777777" w:rsidR="002E3A83" w:rsidRDefault="004B1A79" w:rsidP="000E49DE">
            <w:pPr>
              <w:pStyle w:val="TableParagraph"/>
              <w:spacing w:before="32"/>
              <w:ind w:left="45"/>
              <w:rPr>
                <w:rFonts w:ascii="Arial"/>
                <w:b/>
                <w:sz w:val="15"/>
              </w:rPr>
            </w:pPr>
            <w:r>
              <w:rPr>
                <w:rFonts w:ascii="Arial"/>
                <w:b/>
                <w:spacing w:val="-4"/>
                <w:sz w:val="15"/>
              </w:rPr>
              <w:t>15,5</w:t>
            </w:r>
          </w:p>
        </w:tc>
      </w:tr>
      <w:tr w:rsidR="000E49DE" w14:paraId="5757FCBC"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29C8C70B" w14:textId="77777777" w:rsidR="002E3A83" w:rsidRDefault="004B1A79" w:rsidP="000E49DE">
            <w:pPr>
              <w:pStyle w:val="TableParagraph"/>
              <w:spacing w:before="32"/>
              <w:ind w:left="52"/>
              <w:rPr>
                <w:rFonts w:ascii="Arial"/>
                <w:b/>
                <w:sz w:val="15"/>
              </w:rPr>
            </w:pPr>
            <w:r>
              <w:rPr>
                <w:rFonts w:ascii="Arial"/>
                <w:b/>
                <w:spacing w:val="-10"/>
                <w:sz w:val="15"/>
              </w:rPr>
              <w:t>8</w:t>
            </w:r>
          </w:p>
        </w:tc>
        <w:tc>
          <w:tcPr>
            <w:tcW w:w="716" w:type="dxa"/>
            <w:tcBorders>
              <w:top w:val="single" w:sz="12" w:space="0" w:color="000000"/>
              <w:bottom w:val="single" w:sz="12" w:space="0" w:color="000000"/>
              <w:right w:val="single" w:sz="8" w:space="0" w:color="000000"/>
            </w:tcBorders>
          </w:tcPr>
          <w:p w14:paraId="1688B329" w14:textId="77777777" w:rsidR="002E3A83" w:rsidRDefault="004B1A79" w:rsidP="000E49DE">
            <w:pPr>
              <w:pStyle w:val="TableParagraph"/>
              <w:spacing w:before="32"/>
              <w:ind w:left="38" w:right="1"/>
              <w:rPr>
                <w:rFonts w:ascii="Arial"/>
                <w:sz w:val="15"/>
              </w:rPr>
            </w:pPr>
            <w:r>
              <w:rPr>
                <w:rFonts w:ascii="Arial"/>
                <w:spacing w:val="-2"/>
                <w:sz w:val="15"/>
              </w:rPr>
              <w:t>0,234</w:t>
            </w:r>
          </w:p>
        </w:tc>
        <w:tc>
          <w:tcPr>
            <w:tcW w:w="650" w:type="dxa"/>
            <w:tcBorders>
              <w:left w:val="single" w:sz="8" w:space="0" w:color="000000"/>
            </w:tcBorders>
          </w:tcPr>
          <w:p w14:paraId="154DEE49" w14:textId="77777777" w:rsidR="002E3A83" w:rsidRDefault="004B1A79" w:rsidP="000E49DE">
            <w:pPr>
              <w:pStyle w:val="TableParagraph"/>
              <w:spacing w:before="32"/>
              <w:ind w:left="62"/>
              <w:rPr>
                <w:rFonts w:ascii="Arial"/>
                <w:b/>
                <w:sz w:val="15"/>
              </w:rPr>
            </w:pPr>
            <w:r>
              <w:rPr>
                <w:rFonts w:ascii="Arial"/>
                <w:b/>
                <w:spacing w:val="-5"/>
                <w:sz w:val="15"/>
              </w:rPr>
              <w:t>3,0</w:t>
            </w:r>
          </w:p>
        </w:tc>
        <w:tc>
          <w:tcPr>
            <w:tcW w:w="716" w:type="dxa"/>
            <w:tcBorders>
              <w:top w:val="single" w:sz="12" w:space="0" w:color="000000"/>
              <w:bottom w:val="single" w:sz="12" w:space="0" w:color="000000"/>
              <w:right w:val="single" w:sz="8" w:space="0" w:color="000000"/>
            </w:tcBorders>
          </w:tcPr>
          <w:p w14:paraId="69BB1772" w14:textId="77777777" w:rsidR="002E3A83" w:rsidRDefault="004B1A79" w:rsidP="000E49DE">
            <w:pPr>
              <w:pStyle w:val="TableParagraph"/>
              <w:spacing w:before="32"/>
              <w:ind w:left="38" w:right="3"/>
              <w:rPr>
                <w:rFonts w:ascii="Arial"/>
                <w:sz w:val="15"/>
              </w:rPr>
            </w:pPr>
            <w:r>
              <w:rPr>
                <w:rFonts w:ascii="Arial"/>
                <w:spacing w:val="-2"/>
                <w:sz w:val="15"/>
              </w:rPr>
              <w:t>0,182</w:t>
            </w:r>
          </w:p>
        </w:tc>
        <w:tc>
          <w:tcPr>
            <w:tcW w:w="718" w:type="dxa"/>
            <w:tcBorders>
              <w:left w:val="single" w:sz="8" w:space="0" w:color="000000"/>
            </w:tcBorders>
          </w:tcPr>
          <w:p w14:paraId="497F61B5" w14:textId="77777777" w:rsidR="002E3A83" w:rsidRDefault="004B1A79" w:rsidP="000E49DE">
            <w:pPr>
              <w:pStyle w:val="TableParagraph"/>
              <w:spacing w:before="32"/>
              <w:ind w:left="247"/>
              <w:jc w:val="left"/>
              <w:rPr>
                <w:rFonts w:ascii="Arial"/>
                <w:b/>
                <w:sz w:val="15"/>
              </w:rPr>
            </w:pPr>
            <w:r>
              <w:rPr>
                <w:rFonts w:ascii="Arial"/>
                <w:b/>
                <w:spacing w:val="-5"/>
                <w:sz w:val="15"/>
              </w:rPr>
              <w:t>7,0</w:t>
            </w:r>
          </w:p>
        </w:tc>
        <w:tc>
          <w:tcPr>
            <w:tcW w:w="734" w:type="dxa"/>
            <w:tcBorders>
              <w:top w:val="single" w:sz="12" w:space="0" w:color="000000"/>
              <w:bottom w:val="single" w:sz="12" w:space="0" w:color="000000"/>
              <w:right w:val="single" w:sz="8" w:space="0" w:color="000000"/>
            </w:tcBorders>
          </w:tcPr>
          <w:p w14:paraId="36D428CF" w14:textId="77777777" w:rsidR="002E3A83" w:rsidRDefault="004B1A79" w:rsidP="000E49DE">
            <w:pPr>
              <w:pStyle w:val="TableParagraph"/>
              <w:spacing w:before="32"/>
              <w:ind w:left="36" w:right="2"/>
              <w:rPr>
                <w:rFonts w:ascii="Arial"/>
                <w:sz w:val="15"/>
              </w:rPr>
            </w:pPr>
            <w:r>
              <w:rPr>
                <w:rFonts w:ascii="Arial"/>
                <w:spacing w:val="-2"/>
                <w:sz w:val="15"/>
              </w:rPr>
              <w:t>0,625</w:t>
            </w:r>
          </w:p>
        </w:tc>
        <w:tc>
          <w:tcPr>
            <w:tcW w:w="632" w:type="dxa"/>
            <w:tcBorders>
              <w:top w:val="single" w:sz="12" w:space="0" w:color="000000"/>
              <w:left w:val="single" w:sz="8" w:space="0" w:color="000000"/>
              <w:bottom w:val="single" w:sz="12" w:space="0" w:color="000000"/>
            </w:tcBorders>
          </w:tcPr>
          <w:p w14:paraId="042E4EB1" w14:textId="77777777" w:rsidR="002E3A83" w:rsidRDefault="004B1A79" w:rsidP="000E49DE">
            <w:pPr>
              <w:pStyle w:val="TableParagraph"/>
              <w:spacing w:before="32"/>
              <w:ind w:left="0" w:right="107"/>
              <w:jc w:val="right"/>
              <w:rPr>
                <w:rFonts w:ascii="Arial"/>
                <w:b/>
                <w:sz w:val="15"/>
              </w:rPr>
            </w:pPr>
            <w:r>
              <w:rPr>
                <w:rFonts w:ascii="Arial"/>
                <w:b/>
                <w:spacing w:val="-4"/>
                <w:sz w:val="15"/>
              </w:rPr>
              <w:t>20,5</w:t>
            </w:r>
          </w:p>
        </w:tc>
        <w:tc>
          <w:tcPr>
            <w:tcW w:w="648" w:type="dxa"/>
            <w:tcBorders>
              <w:top w:val="single" w:sz="12" w:space="0" w:color="000000"/>
              <w:bottom w:val="single" w:sz="12" w:space="0" w:color="000000"/>
              <w:right w:val="single" w:sz="8" w:space="0" w:color="000000"/>
            </w:tcBorders>
          </w:tcPr>
          <w:p w14:paraId="7F8D8655" w14:textId="77777777" w:rsidR="002E3A83" w:rsidRDefault="004B1A79" w:rsidP="000E49DE">
            <w:pPr>
              <w:pStyle w:val="TableParagraph"/>
              <w:spacing w:before="32"/>
              <w:ind w:left="62" w:right="26"/>
              <w:rPr>
                <w:rFonts w:ascii="Arial"/>
                <w:sz w:val="15"/>
              </w:rPr>
            </w:pPr>
            <w:r>
              <w:rPr>
                <w:rFonts w:ascii="Arial"/>
                <w:spacing w:val="-2"/>
                <w:sz w:val="15"/>
              </w:rPr>
              <w:t>0,651</w:t>
            </w:r>
          </w:p>
        </w:tc>
        <w:tc>
          <w:tcPr>
            <w:tcW w:w="700" w:type="dxa"/>
            <w:tcBorders>
              <w:left w:val="single" w:sz="8" w:space="0" w:color="000000"/>
            </w:tcBorders>
          </w:tcPr>
          <w:p w14:paraId="73676742" w14:textId="77777777" w:rsidR="002E3A83" w:rsidRDefault="004B1A79" w:rsidP="000E49DE">
            <w:pPr>
              <w:pStyle w:val="TableParagraph"/>
              <w:spacing w:before="32"/>
              <w:ind w:left="58"/>
              <w:rPr>
                <w:rFonts w:ascii="Arial"/>
                <w:b/>
                <w:sz w:val="15"/>
              </w:rPr>
            </w:pPr>
            <w:r>
              <w:rPr>
                <w:rFonts w:ascii="Arial"/>
                <w:b/>
                <w:spacing w:val="-4"/>
                <w:sz w:val="15"/>
              </w:rPr>
              <w:t>25,0</w:t>
            </w:r>
          </w:p>
        </w:tc>
        <w:tc>
          <w:tcPr>
            <w:tcW w:w="683" w:type="dxa"/>
            <w:tcBorders>
              <w:top w:val="single" w:sz="12" w:space="0" w:color="000000"/>
              <w:bottom w:val="single" w:sz="12" w:space="0" w:color="000000"/>
              <w:right w:val="single" w:sz="8" w:space="0" w:color="000000"/>
            </w:tcBorders>
          </w:tcPr>
          <w:p w14:paraId="60F13CE5" w14:textId="77777777" w:rsidR="002E3A83" w:rsidRDefault="004B1A79" w:rsidP="000E49DE">
            <w:pPr>
              <w:pStyle w:val="TableParagraph"/>
              <w:spacing w:before="32"/>
              <w:ind w:left="32" w:right="2"/>
              <w:rPr>
                <w:rFonts w:ascii="Arial"/>
                <w:sz w:val="15"/>
              </w:rPr>
            </w:pPr>
            <w:r>
              <w:rPr>
                <w:rFonts w:ascii="Arial"/>
                <w:spacing w:val="-2"/>
                <w:sz w:val="15"/>
              </w:rPr>
              <w:t>0,363</w:t>
            </w:r>
          </w:p>
        </w:tc>
        <w:tc>
          <w:tcPr>
            <w:tcW w:w="563" w:type="dxa"/>
            <w:tcBorders>
              <w:top w:val="single" w:sz="12" w:space="0" w:color="000000"/>
              <w:left w:val="single" w:sz="8" w:space="0" w:color="000000"/>
              <w:bottom w:val="single" w:sz="12" w:space="0" w:color="000000"/>
              <w:right w:val="single" w:sz="8" w:space="0" w:color="000000"/>
            </w:tcBorders>
          </w:tcPr>
          <w:p w14:paraId="21BA0904" w14:textId="77777777" w:rsidR="002E3A83" w:rsidRDefault="004B1A79" w:rsidP="000E49DE">
            <w:pPr>
              <w:pStyle w:val="TableParagraph"/>
              <w:spacing w:before="32"/>
              <w:ind w:left="0" w:right="130"/>
              <w:jc w:val="right"/>
              <w:rPr>
                <w:rFonts w:ascii="Arial"/>
                <w:b/>
                <w:sz w:val="15"/>
              </w:rPr>
            </w:pPr>
            <w:r>
              <w:rPr>
                <w:rFonts w:ascii="Arial"/>
                <w:b/>
                <w:spacing w:val="-5"/>
                <w:sz w:val="15"/>
              </w:rPr>
              <w:t>6,1</w:t>
            </w:r>
          </w:p>
        </w:tc>
        <w:tc>
          <w:tcPr>
            <w:tcW w:w="550" w:type="dxa"/>
            <w:tcBorders>
              <w:left w:val="single" w:sz="8" w:space="0" w:color="000000"/>
            </w:tcBorders>
          </w:tcPr>
          <w:p w14:paraId="78F8A089" w14:textId="77777777" w:rsidR="002E3A83" w:rsidRDefault="004B1A79" w:rsidP="000E49DE">
            <w:pPr>
              <w:pStyle w:val="TableParagraph"/>
              <w:spacing w:before="32"/>
              <w:ind w:left="0" w:right="71"/>
              <w:jc w:val="right"/>
              <w:rPr>
                <w:rFonts w:ascii="Arial"/>
                <w:b/>
                <w:sz w:val="15"/>
              </w:rPr>
            </w:pPr>
            <w:r>
              <w:rPr>
                <w:rFonts w:ascii="Arial"/>
                <w:b/>
                <w:spacing w:val="-4"/>
                <w:sz w:val="15"/>
              </w:rPr>
              <w:t>10,5</w:t>
            </w:r>
          </w:p>
        </w:tc>
        <w:tc>
          <w:tcPr>
            <w:tcW w:w="735" w:type="dxa"/>
            <w:tcBorders>
              <w:top w:val="single" w:sz="12" w:space="0" w:color="000000"/>
              <w:bottom w:val="single" w:sz="12" w:space="0" w:color="000000"/>
              <w:right w:val="single" w:sz="8" w:space="0" w:color="000000"/>
            </w:tcBorders>
          </w:tcPr>
          <w:p w14:paraId="7533AFE9" w14:textId="77777777" w:rsidR="002E3A83" w:rsidRDefault="004B1A79" w:rsidP="000E49DE">
            <w:pPr>
              <w:pStyle w:val="TableParagraph"/>
              <w:spacing w:before="32"/>
              <w:ind w:left="24" w:right="2"/>
              <w:rPr>
                <w:rFonts w:ascii="Arial"/>
                <w:sz w:val="15"/>
              </w:rPr>
            </w:pPr>
            <w:r>
              <w:rPr>
                <w:rFonts w:ascii="Arial"/>
                <w:spacing w:val="-2"/>
                <w:sz w:val="15"/>
              </w:rPr>
              <w:t>0,348</w:t>
            </w:r>
          </w:p>
        </w:tc>
        <w:tc>
          <w:tcPr>
            <w:tcW w:w="768" w:type="dxa"/>
            <w:tcBorders>
              <w:left w:val="single" w:sz="8" w:space="0" w:color="000000"/>
              <w:right w:val="single" w:sz="12" w:space="0" w:color="000000"/>
            </w:tcBorders>
          </w:tcPr>
          <w:p w14:paraId="5AF07F7E" w14:textId="77777777" w:rsidR="002E3A83" w:rsidRDefault="004B1A79" w:rsidP="000E49DE">
            <w:pPr>
              <w:pStyle w:val="TableParagraph"/>
              <w:spacing w:before="32"/>
              <w:ind w:left="45"/>
              <w:rPr>
                <w:rFonts w:ascii="Arial"/>
                <w:b/>
                <w:sz w:val="15"/>
              </w:rPr>
            </w:pPr>
            <w:r>
              <w:rPr>
                <w:rFonts w:ascii="Arial"/>
                <w:b/>
                <w:spacing w:val="-4"/>
                <w:sz w:val="15"/>
              </w:rPr>
              <w:t>17,0</w:t>
            </w:r>
          </w:p>
        </w:tc>
      </w:tr>
      <w:tr w:rsidR="000E49DE" w14:paraId="68BBBD19"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65878AB7" w14:textId="77777777" w:rsidR="002E3A83" w:rsidRDefault="004B1A79" w:rsidP="000E49DE">
            <w:pPr>
              <w:pStyle w:val="TableParagraph"/>
              <w:spacing w:before="32"/>
              <w:ind w:left="52"/>
              <w:rPr>
                <w:rFonts w:ascii="Arial"/>
                <w:b/>
                <w:sz w:val="15"/>
              </w:rPr>
            </w:pPr>
            <w:r>
              <w:rPr>
                <w:rFonts w:ascii="Arial"/>
                <w:b/>
                <w:spacing w:val="-10"/>
                <w:sz w:val="15"/>
              </w:rPr>
              <w:t>9</w:t>
            </w:r>
          </w:p>
        </w:tc>
        <w:tc>
          <w:tcPr>
            <w:tcW w:w="716" w:type="dxa"/>
            <w:tcBorders>
              <w:top w:val="single" w:sz="12" w:space="0" w:color="000000"/>
              <w:bottom w:val="single" w:sz="12" w:space="0" w:color="000000"/>
              <w:right w:val="single" w:sz="8" w:space="0" w:color="000000"/>
            </w:tcBorders>
          </w:tcPr>
          <w:p w14:paraId="1BE18731" w14:textId="77777777" w:rsidR="002E3A83" w:rsidRDefault="004B1A79" w:rsidP="000E49DE">
            <w:pPr>
              <w:pStyle w:val="TableParagraph"/>
              <w:spacing w:before="32"/>
              <w:ind w:left="38" w:right="1"/>
              <w:rPr>
                <w:rFonts w:ascii="Arial"/>
                <w:sz w:val="15"/>
              </w:rPr>
            </w:pPr>
            <w:r>
              <w:rPr>
                <w:rFonts w:ascii="Arial"/>
                <w:spacing w:val="-2"/>
                <w:sz w:val="15"/>
              </w:rPr>
              <w:t>0,222</w:t>
            </w:r>
          </w:p>
        </w:tc>
        <w:tc>
          <w:tcPr>
            <w:tcW w:w="650" w:type="dxa"/>
            <w:tcBorders>
              <w:left w:val="single" w:sz="8" w:space="0" w:color="000000"/>
            </w:tcBorders>
          </w:tcPr>
          <w:p w14:paraId="360C2E2E" w14:textId="77777777" w:rsidR="002E3A83" w:rsidRDefault="004B1A79" w:rsidP="000E49DE">
            <w:pPr>
              <w:pStyle w:val="TableParagraph"/>
              <w:spacing w:before="32"/>
              <w:ind w:left="62"/>
              <w:rPr>
                <w:rFonts w:ascii="Arial"/>
                <w:b/>
                <w:sz w:val="15"/>
              </w:rPr>
            </w:pPr>
            <w:r>
              <w:rPr>
                <w:rFonts w:ascii="Arial"/>
                <w:b/>
                <w:spacing w:val="-5"/>
                <w:sz w:val="15"/>
              </w:rPr>
              <w:t>3,2</w:t>
            </w:r>
          </w:p>
        </w:tc>
        <w:tc>
          <w:tcPr>
            <w:tcW w:w="716" w:type="dxa"/>
            <w:tcBorders>
              <w:top w:val="single" w:sz="12" w:space="0" w:color="000000"/>
              <w:bottom w:val="single" w:sz="12" w:space="0" w:color="000000"/>
              <w:right w:val="single" w:sz="8" w:space="0" w:color="000000"/>
            </w:tcBorders>
          </w:tcPr>
          <w:p w14:paraId="0C546A37" w14:textId="77777777" w:rsidR="002E3A83" w:rsidRDefault="004B1A79" w:rsidP="000E49DE">
            <w:pPr>
              <w:pStyle w:val="TableParagraph"/>
              <w:spacing w:before="32"/>
              <w:ind w:left="38" w:right="3"/>
              <w:rPr>
                <w:rFonts w:ascii="Arial"/>
                <w:sz w:val="15"/>
              </w:rPr>
            </w:pPr>
            <w:r>
              <w:rPr>
                <w:rFonts w:ascii="Arial"/>
                <w:spacing w:val="-2"/>
                <w:sz w:val="15"/>
              </w:rPr>
              <w:t>0,171</w:t>
            </w:r>
          </w:p>
        </w:tc>
        <w:tc>
          <w:tcPr>
            <w:tcW w:w="718" w:type="dxa"/>
            <w:tcBorders>
              <w:left w:val="single" w:sz="8" w:space="0" w:color="000000"/>
            </w:tcBorders>
          </w:tcPr>
          <w:p w14:paraId="1D7B68BE" w14:textId="77777777" w:rsidR="002E3A83" w:rsidRDefault="004B1A79" w:rsidP="000E49DE">
            <w:pPr>
              <w:pStyle w:val="TableParagraph"/>
              <w:spacing w:before="32"/>
              <w:ind w:left="247"/>
              <w:jc w:val="left"/>
              <w:rPr>
                <w:rFonts w:ascii="Arial"/>
                <w:b/>
                <w:sz w:val="15"/>
              </w:rPr>
            </w:pPr>
            <w:r>
              <w:rPr>
                <w:rFonts w:ascii="Arial"/>
                <w:b/>
                <w:spacing w:val="-5"/>
                <w:sz w:val="15"/>
              </w:rPr>
              <w:t>7,4</w:t>
            </w:r>
          </w:p>
        </w:tc>
        <w:tc>
          <w:tcPr>
            <w:tcW w:w="734" w:type="dxa"/>
            <w:tcBorders>
              <w:top w:val="single" w:sz="12" w:space="0" w:color="000000"/>
              <w:bottom w:val="single" w:sz="12" w:space="0" w:color="000000"/>
              <w:right w:val="single" w:sz="8" w:space="0" w:color="000000"/>
            </w:tcBorders>
          </w:tcPr>
          <w:p w14:paraId="226E13AC" w14:textId="77777777" w:rsidR="002E3A83" w:rsidRDefault="004B1A79" w:rsidP="000E49DE">
            <w:pPr>
              <w:pStyle w:val="TableParagraph"/>
              <w:spacing w:before="32"/>
              <w:ind w:left="36" w:right="2"/>
              <w:rPr>
                <w:rFonts w:ascii="Arial"/>
                <w:sz w:val="15"/>
              </w:rPr>
            </w:pPr>
            <w:r>
              <w:rPr>
                <w:rFonts w:ascii="Arial"/>
                <w:spacing w:val="-2"/>
                <w:sz w:val="15"/>
              </w:rPr>
              <w:t>0,609</w:t>
            </w:r>
          </w:p>
        </w:tc>
        <w:tc>
          <w:tcPr>
            <w:tcW w:w="632" w:type="dxa"/>
            <w:tcBorders>
              <w:top w:val="single" w:sz="12" w:space="0" w:color="000000"/>
              <w:left w:val="single" w:sz="8" w:space="0" w:color="000000"/>
              <w:bottom w:val="single" w:sz="12" w:space="0" w:color="000000"/>
            </w:tcBorders>
          </w:tcPr>
          <w:p w14:paraId="73F56E5F" w14:textId="77777777" w:rsidR="002E3A83" w:rsidRDefault="004B1A79" w:rsidP="000E49DE">
            <w:pPr>
              <w:pStyle w:val="TableParagraph"/>
              <w:spacing w:before="32"/>
              <w:ind w:left="0" w:right="107"/>
              <w:jc w:val="right"/>
              <w:rPr>
                <w:rFonts w:ascii="Arial"/>
                <w:b/>
                <w:sz w:val="15"/>
              </w:rPr>
            </w:pPr>
            <w:r>
              <w:rPr>
                <w:rFonts w:ascii="Arial"/>
                <w:b/>
                <w:spacing w:val="-4"/>
                <w:sz w:val="15"/>
              </w:rPr>
              <w:t>22,5</w:t>
            </w:r>
          </w:p>
        </w:tc>
        <w:tc>
          <w:tcPr>
            <w:tcW w:w="648" w:type="dxa"/>
            <w:tcBorders>
              <w:top w:val="single" w:sz="12" w:space="0" w:color="000000"/>
              <w:bottom w:val="single" w:sz="12" w:space="0" w:color="000000"/>
              <w:right w:val="single" w:sz="8" w:space="0" w:color="000000"/>
            </w:tcBorders>
          </w:tcPr>
          <w:p w14:paraId="299817E4" w14:textId="77777777" w:rsidR="002E3A83" w:rsidRDefault="004B1A79" w:rsidP="000E49DE">
            <w:pPr>
              <w:pStyle w:val="TableParagraph"/>
              <w:spacing w:before="32"/>
              <w:ind w:left="62" w:right="26"/>
              <w:rPr>
                <w:rFonts w:ascii="Arial"/>
                <w:sz w:val="15"/>
              </w:rPr>
            </w:pPr>
            <w:r>
              <w:rPr>
                <w:rFonts w:ascii="Arial"/>
                <w:spacing w:val="-2"/>
                <w:sz w:val="15"/>
              </w:rPr>
              <w:t>0,648</w:t>
            </w:r>
          </w:p>
        </w:tc>
        <w:tc>
          <w:tcPr>
            <w:tcW w:w="700" w:type="dxa"/>
            <w:tcBorders>
              <w:left w:val="single" w:sz="8" w:space="0" w:color="000000"/>
            </w:tcBorders>
          </w:tcPr>
          <w:p w14:paraId="4AD95687" w14:textId="77777777" w:rsidR="002E3A83" w:rsidRDefault="004B1A79" w:rsidP="000E49DE">
            <w:pPr>
              <w:pStyle w:val="TableParagraph"/>
              <w:spacing w:before="32"/>
              <w:ind w:left="58"/>
              <w:rPr>
                <w:rFonts w:ascii="Arial"/>
                <w:b/>
                <w:sz w:val="15"/>
              </w:rPr>
            </w:pPr>
            <w:r>
              <w:rPr>
                <w:rFonts w:ascii="Arial"/>
                <w:b/>
                <w:spacing w:val="-4"/>
                <w:sz w:val="15"/>
              </w:rPr>
              <w:t>28,0</w:t>
            </w:r>
          </w:p>
        </w:tc>
        <w:tc>
          <w:tcPr>
            <w:tcW w:w="683" w:type="dxa"/>
            <w:tcBorders>
              <w:top w:val="single" w:sz="12" w:space="0" w:color="000000"/>
              <w:bottom w:val="single" w:sz="12" w:space="0" w:color="000000"/>
              <w:right w:val="single" w:sz="8" w:space="0" w:color="000000"/>
            </w:tcBorders>
          </w:tcPr>
          <w:p w14:paraId="0ED94493" w14:textId="77777777" w:rsidR="002E3A83" w:rsidRDefault="004B1A79" w:rsidP="000E49DE">
            <w:pPr>
              <w:pStyle w:val="TableParagraph"/>
              <w:spacing w:before="32"/>
              <w:ind w:left="32" w:right="2"/>
              <w:rPr>
                <w:rFonts w:ascii="Arial"/>
                <w:sz w:val="15"/>
              </w:rPr>
            </w:pPr>
            <w:r>
              <w:rPr>
                <w:rFonts w:ascii="Arial"/>
                <w:spacing w:val="-2"/>
                <w:sz w:val="15"/>
              </w:rPr>
              <w:t>0,349</w:t>
            </w:r>
          </w:p>
        </w:tc>
        <w:tc>
          <w:tcPr>
            <w:tcW w:w="563" w:type="dxa"/>
            <w:tcBorders>
              <w:top w:val="single" w:sz="12" w:space="0" w:color="000000"/>
              <w:left w:val="single" w:sz="8" w:space="0" w:color="000000"/>
              <w:bottom w:val="single" w:sz="12" w:space="0" w:color="000000"/>
              <w:right w:val="single" w:sz="8" w:space="0" w:color="000000"/>
            </w:tcBorders>
          </w:tcPr>
          <w:p w14:paraId="4028727A" w14:textId="77777777" w:rsidR="002E3A83" w:rsidRDefault="004B1A79" w:rsidP="000E49DE">
            <w:pPr>
              <w:pStyle w:val="TableParagraph"/>
              <w:spacing w:before="32"/>
              <w:ind w:left="0" w:right="130"/>
              <w:jc w:val="right"/>
              <w:rPr>
                <w:rFonts w:ascii="Arial"/>
                <w:b/>
                <w:sz w:val="15"/>
              </w:rPr>
            </w:pPr>
            <w:r>
              <w:rPr>
                <w:rFonts w:ascii="Arial"/>
                <w:b/>
                <w:spacing w:val="-5"/>
                <w:sz w:val="15"/>
              </w:rPr>
              <w:t>6,6</w:t>
            </w:r>
          </w:p>
        </w:tc>
        <w:tc>
          <w:tcPr>
            <w:tcW w:w="550" w:type="dxa"/>
            <w:tcBorders>
              <w:left w:val="single" w:sz="8" w:space="0" w:color="000000"/>
            </w:tcBorders>
          </w:tcPr>
          <w:p w14:paraId="6ABC7933" w14:textId="77777777" w:rsidR="002E3A83" w:rsidRDefault="004B1A79" w:rsidP="000E49DE">
            <w:pPr>
              <w:pStyle w:val="TableParagraph"/>
              <w:spacing w:before="32"/>
              <w:ind w:left="0" w:right="71"/>
              <w:jc w:val="right"/>
              <w:rPr>
                <w:rFonts w:ascii="Arial"/>
                <w:b/>
                <w:sz w:val="15"/>
              </w:rPr>
            </w:pPr>
            <w:r>
              <w:rPr>
                <w:rFonts w:ascii="Arial"/>
                <w:b/>
                <w:spacing w:val="-4"/>
                <w:sz w:val="15"/>
              </w:rPr>
              <w:t>11,3</w:t>
            </w:r>
          </w:p>
        </w:tc>
        <w:tc>
          <w:tcPr>
            <w:tcW w:w="735" w:type="dxa"/>
            <w:tcBorders>
              <w:top w:val="single" w:sz="12" w:space="0" w:color="000000"/>
              <w:bottom w:val="single" w:sz="12" w:space="0" w:color="000000"/>
              <w:right w:val="single" w:sz="8" w:space="0" w:color="000000"/>
            </w:tcBorders>
          </w:tcPr>
          <w:p w14:paraId="5B829349" w14:textId="77777777" w:rsidR="002E3A83" w:rsidRDefault="004B1A79" w:rsidP="000E49DE">
            <w:pPr>
              <w:pStyle w:val="TableParagraph"/>
              <w:spacing w:before="32"/>
              <w:ind w:left="24" w:right="2"/>
              <w:rPr>
                <w:rFonts w:ascii="Arial"/>
                <w:sz w:val="15"/>
              </w:rPr>
            </w:pPr>
            <w:r>
              <w:rPr>
                <w:rFonts w:ascii="Arial"/>
                <w:spacing w:val="-2"/>
                <w:sz w:val="15"/>
              </w:rPr>
              <w:t>0,337</w:t>
            </w:r>
          </w:p>
        </w:tc>
        <w:tc>
          <w:tcPr>
            <w:tcW w:w="768" w:type="dxa"/>
            <w:tcBorders>
              <w:left w:val="single" w:sz="8" w:space="0" w:color="000000"/>
              <w:right w:val="single" w:sz="12" w:space="0" w:color="000000"/>
            </w:tcBorders>
          </w:tcPr>
          <w:p w14:paraId="3B5937BA" w14:textId="77777777" w:rsidR="002E3A83" w:rsidRDefault="004B1A79" w:rsidP="000E49DE">
            <w:pPr>
              <w:pStyle w:val="TableParagraph"/>
              <w:spacing w:before="32"/>
              <w:ind w:left="45"/>
              <w:rPr>
                <w:rFonts w:ascii="Arial"/>
                <w:b/>
                <w:sz w:val="15"/>
              </w:rPr>
            </w:pPr>
            <w:r>
              <w:rPr>
                <w:rFonts w:ascii="Arial"/>
                <w:b/>
                <w:spacing w:val="-4"/>
                <w:sz w:val="15"/>
              </w:rPr>
              <w:t>18,5</w:t>
            </w:r>
          </w:p>
        </w:tc>
      </w:tr>
      <w:tr w:rsidR="000E49DE" w14:paraId="401FEDE1"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055262D2" w14:textId="77777777" w:rsidR="002E3A83" w:rsidRDefault="004B1A79" w:rsidP="000E49DE">
            <w:pPr>
              <w:pStyle w:val="TableParagraph"/>
              <w:spacing w:before="32"/>
              <w:ind w:left="52" w:right="2"/>
              <w:rPr>
                <w:rFonts w:ascii="Arial"/>
                <w:b/>
                <w:sz w:val="15"/>
              </w:rPr>
            </w:pPr>
            <w:r>
              <w:rPr>
                <w:rFonts w:ascii="Arial"/>
                <w:b/>
                <w:spacing w:val="-5"/>
                <w:sz w:val="15"/>
              </w:rPr>
              <w:t>10</w:t>
            </w:r>
          </w:p>
        </w:tc>
        <w:tc>
          <w:tcPr>
            <w:tcW w:w="716" w:type="dxa"/>
            <w:tcBorders>
              <w:top w:val="single" w:sz="12" w:space="0" w:color="000000"/>
              <w:bottom w:val="single" w:sz="12" w:space="0" w:color="000000"/>
              <w:right w:val="single" w:sz="8" w:space="0" w:color="000000"/>
            </w:tcBorders>
          </w:tcPr>
          <w:p w14:paraId="44A5B3A2" w14:textId="77777777" w:rsidR="002E3A83" w:rsidRDefault="004B1A79" w:rsidP="000E49DE">
            <w:pPr>
              <w:pStyle w:val="TableParagraph"/>
              <w:spacing w:before="32"/>
              <w:ind w:left="38" w:right="1"/>
              <w:rPr>
                <w:rFonts w:ascii="Arial"/>
                <w:sz w:val="15"/>
              </w:rPr>
            </w:pPr>
            <w:r>
              <w:rPr>
                <w:rFonts w:ascii="Arial"/>
                <w:spacing w:val="-2"/>
                <w:sz w:val="15"/>
              </w:rPr>
              <w:t>0,212</w:t>
            </w:r>
          </w:p>
        </w:tc>
        <w:tc>
          <w:tcPr>
            <w:tcW w:w="650" w:type="dxa"/>
            <w:tcBorders>
              <w:left w:val="single" w:sz="8" w:space="0" w:color="000000"/>
            </w:tcBorders>
          </w:tcPr>
          <w:p w14:paraId="23E9212D" w14:textId="77777777" w:rsidR="002E3A83" w:rsidRDefault="004B1A79" w:rsidP="000E49DE">
            <w:pPr>
              <w:pStyle w:val="TableParagraph"/>
              <w:spacing w:before="32"/>
              <w:ind w:left="62"/>
              <w:rPr>
                <w:rFonts w:ascii="Arial"/>
                <w:b/>
                <w:sz w:val="15"/>
              </w:rPr>
            </w:pPr>
            <w:r>
              <w:rPr>
                <w:rFonts w:ascii="Arial"/>
                <w:b/>
                <w:spacing w:val="-5"/>
                <w:sz w:val="15"/>
              </w:rPr>
              <w:t>3,4</w:t>
            </w:r>
          </w:p>
        </w:tc>
        <w:tc>
          <w:tcPr>
            <w:tcW w:w="716" w:type="dxa"/>
            <w:tcBorders>
              <w:top w:val="single" w:sz="12" w:space="0" w:color="000000"/>
              <w:bottom w:val="single" w:sz="12" w:space="0" w:color="000000"/>
              <w:right w:val="single" w:sz="8" w:space="0" w:color="000000"/>
            </w:tcBorders>
          </w:tcPr>
          <w:p w14:paraId="41AA6E39" w14:textId="77777777" w:rsidR="002E3A83" w:rsidRDefault="004B1A79" w:rsidP="000E49DE">
            <w:pPr>
              <w:pStyle w:val="TableParagraph"/>
              <w:spacing w:before="32"/>
              <w:ind w:left="38" w:right="3"/>
              <w:rPr>
                <w:rFonts w:ascii="Arial"/>
                <w:sz w:val="15"/>
              </w:rPr>
            </w:pPr>
            <w:r>
              <w:rPr>
                <w:rFonts w:ascii="Arial"/>
                <w:spacing w:val="-2"/>
                <w:sz w:val="15"/>
              </w:rPr>
              <w:t>0,162</w:t>
            </w:r>
          </w:p>
        </w:tc>
        <w:tc>
          <w:tcPr>
            <w:tcW w:w="718" w:type="dxa"/>
            <w:tcBorders>
              <w:left w:val="single" w:sz="8" w:space="0" w:color="000000"/>
            </w:tcBorders>
          </w:tcPr>
          <w:p w14:paraId="4253675C" w14:textId="77777777" w:rsidR="002E3A83" w:rsidRDefault="004B1A79" w:rsidP="000E49DE">
            <w:pPr>
              <w:pStyle w:val="TableParagraph"/>
              <w:spacing w:before="32"/>
              <w:ind w:left="247"/>
              <w:jc w:val="left"/>
              <w:rPr>
                <w:rFonts w:ascii="Arial"/>
                <w:b/>
                <w:sz w:val="15"/>
              </w:rPr>
            </w:pPr>
            <w:r>
              <w:rPr>
                <w:rFonts w:ascii="Arial"/>
                <w:b/>
                <w:spacing w:val="-5"/>
                <w:sz w:val="15"/>
              </w:rPr>
              <w:t>7,8</w:t>
            </w:r>
          </w:p>
        </w:tc>
        <w:tc>
          <w:tcPr>
            <w:tcW w:w="734" w:type="dxa"/>
            <w:tcBorders>
              <w:top w:val="single" w:sz="12" w:space="0" w:color="000000"/>
              <w:bottom w:val="single" w:sz="12" w:space="0" w:color="000000"/>
              <w:right w:val="single" w:sz="8" w:space="0" w:color="000000"/>
            </w:tcBorders>
          </w:tcPr>
          <w:p w14:paraId="14B1086B" w14:textId="77777777" w:rsidR="002E3A83" w:rsidRDefault="004B1A79" w:rsidP="000E49DE">
            <w:pPr>
              <w:pStyle w:val="TableParagraph"/>
              <w:spacing w:before="32"/>
              <w:ind w:left="36" w:right="2"/>
              <w:rPr>
                <w:rFonts w:ascii="Arial"/>
                <w:sz w:val="15"/>
              </w:rPr>
            </w:pPr>
            <w:r>
              <w:rPr>
                <w:rFonts w:ascii="Arial"/>
                <w:spacing w:val="-2"/>
                <w:sz w:val="15"/>
              </w:rPr>
              <w:t>0,597</w:t>
            </w:r>
          </w:p>
        </w:tc>
        <w:tc>
          <w:tcPr>
            <w:tcW w:w="632" w:type="dxa"/>
            <w:tcBorders>
              <w:top w:val="single" w:sz="12" w:space="0" w:color="000000"/>
              <w:left w:val="single" w:sz="8" w:space="0" w:color="000000"/>
              <w:bottom w:val="single" w:sz="12" w:space="0" w:color="000000"/>
            </w:tcBorders>
          </w:tcPr>
          <w:p w14:paraId="669CBC19" w14:textId="77777777" w:rsidR="002E3A83" w:rsidRDefault="004B1A79" w:rsidP="000E49DE">
            <w:pPr>
              <w:pStyle w:val="TableParagraph"/>
              <w:spacing w:before="32"/>
              <w:ind w:left="0" w:right="107"/>
              <w:jc w:val="right"/>
              <w:rPr>
                <w:rFonts w:ascii="Arial"/>
                <w:b/>
                <w:sz w:val="15"/>
              </w:rPr>
            </w:pPr>
            <w:r>
              <w:rPr>
                <w:rFonts w:ascii="Arial"/>
                <w:b/>
                <w:spacing w:val="-4"/>
                <w:sz w:val="15"/>
              </w:rPr>
              <w:t>24,5</w:t>
            </w:r>
          </w:p>
        </w:tc>
        <w:tc>
          <w:tcPr>
            <w:tcW w:w="648" w:type="dxa"/>
            <w:tcBorders>
              <w:top w:val="single" w:sz="12" w:space="0" w:color="000000"/>
              <w:bottom w:val="single" w:sz="12" w:space="0" w:color="000000"/>
              <w:right w:val="single" w:sz="8" w:space="0" w:color="000000"/>
            </w:tcBorders>
          </w:tcPr>
          <w:p w14:paraId="25E8F302" w14:textId="77777777" w:rsidR="002E3A83" w:rsidRDefault="004B1A79" w:rsidP="000E49DE">
            <w:pPr>
              <w:pStyle w:val="TableParagraph"/>
              <w:spacing w:before="32"/>
              <w:ind w:left="62" w:right="26"/>
              <w:rPr>
                <w:rFonts w:ascii="Arial"/>
                <w:sz w:val="15"/>
              </w:rPr>
            </w:pPr>
            <w:r>
              <w:rPr>
                <w:rFonts w:ascii="Arial"/>
                <w:spacing w:val="-2"/>
                <w:sz w:val="15"/>
              </w:rPr>
              <w:t>0,625</w:t>
            </w:r>
          </w:p>
        </w:tc>
        <w:tc>
          <w:tcPr>
            <w:tcW w:w="700" w:type="dxa"/>
            <w:tcBorders>
              <w:left w:val="single" w:sz="8" w:space="0" w:color="000000"/>
            </w:tcBorders>
          </w:tcPr>
          <w:p w14:paraId="74BF6B17" w14:textId="77777777" w:rsidR="002E3A83" w:rsidRDefault="004B1A79" w:rsidP="000E49DE">
            <w:pPr>
              <w:pStyle w:val="TableParagraph"/>
              <w:spacing w:before="32"/>
              <w:ind w:left="58"/>
              <w:rPr>
                <w:rFonts w:ascii="Arial"/>
                <w:b/>
                <w:sz w:val="15"/>
              </w:rPr>
            </w:pPr>
            <w:r>
              <w:rPr>
                <w:rFonts w:ascii="Arial"/>
                <w:b/>
                <w:spacing w:val="-4"/>
                <w:sz w:val="15"/>
              </w:rPr>
              <w:t>30,0</w:t>
            </w:r>
          </w:p>
        </w:tc>
        <w:tc>
          <w:tcPr>
            <w:tcW w:w="683" w:type="dxa"/>
            <w:tcBorders>
              <w:top w:val="single" w:sz="12" w:space="0" w:color="000000"/>
              <w:bottom w:val="single" w:sz="12" w:space="0" w:color="000000"/>
              <w:right w:val="single" w:sz="8" w:space="0" w:color="000000"/>
            </w:tcBorders>
          </w:tcPr>
          <w:p w14:paraId="6E7C499D" w14:textId="77777777" w:rsidR="002E3A83" w:rsidRDefault="004B1A79" w:rsidP="000E49DE">
            <w:pPr>
              <w:pStyle w:val="TableParagraph"/>
              <w:spacing w:before="32"/>
              <w:ind w:left="32" w:right="2"/>
              <w:rPr>
                <w:rFonts w:ascii="Arial"/>
                <w:sz w:val="15"/>
              </w:rPr>
            </w:pPr>
            <w:r>
              <w:rPr>
                <w:rFonts w:ascii="Arial"/>
                <w:spacing w:val="-2"/>
                <w:sz w:val="15"/>
              </w:rPr>
              <w:t>0,338</w:t>
            </w:r>
          </w:p>
        </w:tc>
        <w:tc>
          <w:tcPr>
            <w:tcW w:w="563" w:type="dxa"/>
            <w:tcBorders>
              <w:top w:val="single" w:sz="12" w:space="0" w:color="000000"/>
              <w:left w:val="single" w:sz="8" w:space="0" w:color="000000"/>
              <w:bottom w:val="single" w:sz="12" w:space="0" w:color="000000"/>
              <w:right w:val="single" w:sz="8" w:space="0" w:color="000000"/>
            </w:tcBorders>
          </w:tcPr>
          <w:p w14:paraId="3120FA68" w14:textId="77777777" w:rsidR="002E3A83" w:rsidRDefault="004B1A79" w:rsidP="000E49DE">
            <w:pPr>
              <w:pStyle w:val="TableParagraph"/>
              <w:spacing w:before="32"/>
              <w:ind w:left="0" w:right="130"/>
              <w:jc w:val="right"/>
              <w:rPr>
                <w:rFonts w:ascii="Arial"/>
                <w:b/>
                <w:sz w:val="15"/>
              </w:rPr>
            </w:pPr>
            <w:r>
              <w:rPr>
                <w:rFonts w:ascii="Arial"/>
                <w:b/>
                <w:spacing w:val="-5"/>
                <w:sz w:val="15"/>
              </w:rPr>
              <w:t>7,1</w:t>
            </w:r>
          </w:p>
        </w:tc>
        <w:tc>
          <w:tcPr>
            <w:tcW w:w="550" w:type="dxa"/>
            <w:tcBorders>
              <w:left w:val="single" w:sz="8" w:space="0" w:color="000000"/>
            </w:tcBorders>
          </w:tcPr>
          <w:p w14:paraId="593330AF" w14:textId="77777777" w:rsidR="002E3A83" w:rsidRDefault="004B1A79" w:rsidP="000E49DE">
            <w:pPr>
              <w:pStyle w:val="TableParagraph"/>
              <w:spacing w:before="32"/>
              <w:ind w:left="0" w:right="71"/>
              <w:jc w:val="right"/>
              <w:rPr>
                <w:rFonts w:ascii="Arial"/>
                <w:b/>
                <w:sz w:val="15"/>
              </w:rPr>
            </w:pPr>
            <w:r>
              <w:rPr>
                <w:rFonts w:ascii="Arial"/>
                <w:b/>
                <w:spacing w:val="-4"/>
                <w:sz w:val="15"/>
              </w:rPr>
              <w:t>12,2</w:t>
            </w:r>
          </w:p>
        </w:tc>
        <w:tc>
          <w:tcPr>
            <w:tcW w:w="735" w:type="dxa"/>
            <w:tcBorders>
              <w:top w:val="single" w:sz="12" w:space="0" w:color="000000"/>
              <w:bottom w:val="single" w:sz="12" w:space="0" w:color="000000"/>
              <w:right w:val="single" w:sz="8" w:space="0" w:color="000000"/>
            </w:tcBorders>
          </w:tcPr>
          <w:p w14:paraId="1BDF9FAA" w14:textId="77777777" w:rsidR="002E3A83" w:rsidRDefault="004B1A79" w:rsidP="000E49DE">
            <w:pPr>
              <w:pStyle w:val="TableParagraph"/>
              <w:spacing w:before="32"/>
              <w:ind w:left="24" w:right="2"/>
              <w:rPr>
                <w:rFonts w:ascii="Arial"/>
                <w:sz w:val="15"/>
              </w:rPr>
            </w:pPr>
            <w:r>
              <w:rPr>
                <w:rFonts w:ascii="Arial"/>
                <w:spacing w:val="-2"/>
                <w:sz w:val="15"/>
              </w:rPr>
              <w:t>0,328</w:t>
            </w:r>
          </w:p>
        </w:tc>
        <w:tc>
          <w:tcPr>
            <w:tcW w:w="768" w:type="dxa"/>
            <w:tcBorders>
              <w:left w:val="single" w:sz="8" w:space="0" w:color="000000"/>
              <w:right w:val="single" w:sz="12" w:space="0" w:color="000000"/>
            </w:tcBorders>
          </w:tcPr>
          <w:p w14:paraId="6CFCFA6C" w14:textId="77777777" w:rsidR="002E3A83" w:rsidRDefault="004B1A79" w:rsidP="000E49DE">
            <w:pPr>
              <w:pStyle w:val="TableParagraph"/>
              <w:spacing w:before="32"/>
              <w:ind w:left="45"/>
              <w:rPr>
                <w:rFonts w:ascii="Arial"/>
                <w:b/>
                <w:sz w:val="15"/>
              </w:rPr>
            </w:pPr>
            <w:r>
              <w:rPr>
                <w:rFonts w:ascii="Arial"/>
                <w:b/>
                <w:spacing w:val="-4"/>
                <w:sz w:val="15"/>
              </w:rPr>
              <w:t>20,0</w:t>
            </w:r>
          </w:p>
        </w:tc>
      </w:tr>
      <w:tr w:rsidR="000E49DE" w14:paraId="0A047491" w14:textId="77777777" w:rsidTr="000E49DE">
        <w:trPr>
          <w:gridAfter w:val="1"/>
          <w:wAfter w:w="20" w:type="dxa"/>
          <w:trHeight w:val="168"/>
        </w:trPr>
        <w:tc>
          <w:tcPr>
            <w:tcW w:w="711" w:type="dxa"/>
            <w:tcBorders>
              <w:top w:val="single" w:sz="12" w:space="0" w:color="000000"/>
              <w:left w:val="single" w:sz="12" w:space="0" w:color="000000"/>
              <w:bottom w:val="single" w:sz="8" w:space="0" w:color="000000"/>
            </w:tcBorders>
          </w:tcPr>
          <w:p w14:paraId="23F5B944" w14:textId="77777777" w:rsidR="002E3A83" w:rsidRDefault="004B1A79" w:rsidP="000E49DE">
            <w:pPr>
              <w:pStyle w:val="TableParagraph"/>
              <w:spacing w:before="32"/>
              <w:ind w:left="52" w:right="2"/>
              <w:rPr>
                <w:rFonts w:ascii="Arial"/>
                <w:b/>
                <w:sz w:val="15"/>
              </w:rPr>
            </w:pPr>
            <w:r>
              <w:rPr>
                <w:rFonts w:ascii="Arial"/>
                <w:b/>
                <w:spacing w:val="-5"/>
                <w:sz w:val="15"/>
              </w:rPr>
              <w:t>11</w:t>
            </w:r>
          </w:p>
        </w:tc>
        <w:tc>
          <w:tcPr>
            <w:tcW w:w="716" w:type="dxa"/>
            <w:tcBorders>
              <w:top w:val="single" w:sz="12" w:space="0" w:color="000000"/>
              <w:bottom w:val="single" w:sz="8" w:space="0" w:color="000000"/>
              <w:right w:val="single" w:sz="8" w:space="0" w:color="000000"/>
            </w:tcBorders>
          </w:tcPr>
          <w:p w14:paraId="24D12817" w14:textId="77777777" w:rsidR="002E3A83" w:rsidRDefault="004B1A79" w:rsidP="000E49DE">
            <w:pPr>
              <w:pStyle w:val="TableParagraph"/>
              <w:spacing w:before="32"/>
              <w:ind w:left="38" w:right="1"/>
              <w:rPr>
                <w:rFonts w:ascii="Arial"/>
                <w:sz w:val="15"/>
              </w:rPr>
            </w:pPr>
            <w:r>
              <w:rPr>
                <w:rFonts w:ascii="Arial"/>
                <w:spacing w:val="-2"/>
                <w:sz w:val="15"/>
              </w:rPr>
              <w:t>0,204</w:t>
            </w:r>
          </w:p>
        </w:tc>
        <w:tc>
          <w:tcPr>
            <w:tcW w:w="650" w:type="dxa"/>
            <w:tcBorders>
              <w:left w:val="single" w:sz="8" w:space="0" w:color="000000"/>
            </w:tcBorders>
          </w:tcPr>
          <w:p w14:paraId="06FBD1A7" w14:textId="77777777" w:rsidR="002E3A83" w:rsidRDefault="004B1A79" w:rsidP="000E49DE">
            <w:pPr>
              <w:pStyle w:val="TableParagraph"/>
              <w:spacing w:before="32"/>
              <w:ind w:left="62"/>
              <w:rPr>
                <w:rFonts w:ascii="Arial"/>
                <w:b/>
                <w:sz w:val="15"/>
              </w:rPr>
            </w:pPr>
            <w:r>
              <w:rPr>
                <w:rFonts w:ascii="Arial"/>
                <w:b/>
                <w:spacing w:val="-5"/>
                <w:sz w:val="15"/>
              </w:rPr>
              <w:t>3,6</w:t>
            </w:r>
          </w:p>
        </w:tc>
        <w:tc>
          <w:tcPr>
            <w:tcW w:w="716" w:type="dxa"/>
            <w:tcBorders>
              <w:top w:val="single" w:sz="12" w:space="0" w:color="000000"/>
              <w:bottom w:val="single" w:sz="8" w:space="0" w:color="000000"/>
              <w:right w:val="single" w:sz="8" w:space="0" w:color="000000"/>
            </w:tcBorders>
          </w:tcPr>
          <w:p w14:paraId="05A6983D" w14:textId="77777777" w:rsidR="002E3A83" w:rsidRDefault="004B1A79" w:rsidP="000E49DE">
            <w:pPr>
              <w:pStyle w:val="TableParagraph"/>
              <w:spacing w:before="32"/>
              <w:ind w:left="38" w:right="3"/>
              <w:rPr>
                <w:rFonts w:ascii="Arial"/>
                <w:sz w:val="15"/>
              </w:rPr>
            </w:pPr>
            <w:r>
              <w:rPr>
                <w:rFonts w:ascii="Arial"/>
                <w:spacing w:val="-2"/>
                <w:sz w:val="15"/>
              </w:rPr>
              <w:t>0,157</w:t>
            </w:r>
          </w:p>
        </w:tc>
        <w:tc>
          <w:tcPr>
            <w:tcW w:w="718" w:type="dxa"/>
            <w:tcBorders>
              <w:left w:val="single" w:sz="8" w:space="0" w:color="000000"/>
            </w:tcBorders>
          </w:tcPr>
          <w:p w14:paraId="632B01D9" w14:textId="77777777" w:rsidR="002E3A83" w:rsidRDefault="004B1A79" w:rsidP="000E49DE">
            <w:pPr>
              <w:pStyle w:val="TableParagraph"/>
              <w:spacing w:before="32"/>
              <w:ind w:left="247"/>
              <w:jc w:val="left"/>
              <w:rPr>
                <w:rFonts w:ascii="Arial"/>
                <w:b/>
                <w:sz w:val="15"/>
              </w:rPr>
            </w:pPr>
            <w:r>
              <w:rPr>
                <w:rFonts w:ascii="Arial"/>
                <w:b/>
                <w:spacing w:val="-5"/>
                <w:sz w:val="15"/>
              </w:rPr>
              <w:t>8,3</w:t>
            </w:r>
          </w:p>
        </w:tc>
        <w:tc>
          <w:tcPr>
            <w:tcW w:w="734" w:type="dxa"/>
            <w:tcBorders>
              <w:top w:val="single" w:sz="12" w:space="0" w:color="000000"/>
              <w:bottom w:val="single" w:sz="8" w:space="0" w:color="000000"/>
              <w:right w:val="single" w:sz="8" w:space="0" w:color="000000"/>
            </w:tcBorders>
          </w:tcPr>
          <w:p w14:paraId="03F2C9B0" w14:textId="77777777" w:rsidR="002E3A83" w:rsidRDefault="004B1A79" w:rsidP="000E49DE">
            <w:pPr>
              <w:pStyle w:val="TableParagraph"/>
              <w:spacing w:before="32"/>
              <w:ind w:left="36" w:right="2"/>
              <w:rPr>
                <w:rFonts w:ascii="Arial"/>
                <w:sz w:val="15"/>
              </w:rPr>
            </w:pPr>
            <w:r>
              <w:rPr>
                <w:rFonts w:ascii="Arial"/>
                <w:spacing w:val="-2"/>
                <w:sz w:val="15"/>
              </w:rPr>
              <w:t>0,587</w:t>
            </w:r>
          </w:p>
        </w:tc>
        <w:tc>
          <w:tcPr>
            <w:tcW w:w="632" w:type="dxa"/>
            <w:tcBorders>
              <w:top w:val="single" w:sz="12" w:space="0" w:color="000000"/>
              <w:left w:val="single" w:sz="8" w:space="0" w:color="000000"/>
              <w:bottom w:val="single" w:sz="8" w:space="0" w:color="000000"/>
            </w:tcBorders>
          </w:tcPr>
          <w:p w14:paraId="14300EFA" w14:textId="77777777" w:rsidR="002E3A83" w:rsidRDefault="004B1A79" w:rsidP="000E49DE">
            <w:pPr>
              <w:pStyle w:val="TableParagraph"/>
              <w:spacing w:before="32"/>
              <w:ind w:left="0" w:right="107"/>
              <w:jc w:val="right"/>
              <w:rPr>
                <w:rFonts w:ascii="Arial"/>
                <w:b/>
                <w:sz w:val="15"/>
              </w:rPr>
            </w:pPr>
            <w:r>
              <w:rPr>
                <w:rFonts w:ascii="Arial"/>
                <w:b/>
                <w:spacing w:val="-4"/>
                <w:sz w:val="15"/>
              </w:rPr>
              <w:t>26,5</w:t>
            </w:r>
          </w:p>
        </w:tc>
        <w:tc>
          <w:tcPr>
            <w:tcW w:w="648" w:type="dxa"/>
            <w:tcBorders>
              <w:top w:val="single" w:sz="12" w:space="0" w:color="000000"/>
              <w:bottom w:val="single" w:sz="8" w:space="0" w:color="000000"/>
              <w:right w:val="single" w:sz="8" w:space="0" w:color="000000"/>
            </w:tcBorders>
          </w:tcPr>
          <w:p w14:paraId="12BB3C7A" w14:textId="77777777" w:rsidR="002E3A83" w:rsidRDefault="004B1A79" w:rsidP="000E49DE">
            <w:pPr>
              <w:pStyle w:val="TableParagraph"/>
              <w:spacing w:before="32"/>
              <w:ind w:left="62" w:right="26"/>
              <w:rPr>
                <w:rFonts w:ascii="Arial"/>
                <w:sz w:val="15"/>
              </w:rPr>
            </w:pPr>
            <w:r>
              <w:rPr>
                <w:rFonts w:ascii="Arial"/>
                <w:spacing w:val="-4"/>
                <w:sz w:val="15"/>
              </w:rPr>
              <w:t>0,62</w:t>
            </w:r>
          </w:p>
        </w:tc>
        <w:tc>
          <w:tcPr>
            <w:tcW w:w="700" w:type="dxa"/>
            <w:tcBorders>
              <w:left w:val="single" w:sz="8" w:space="0" w:color="000000"/>
            </w:tcBorders>
          </w:tcPr>
          <w:p w14:paraId="340BDBE1" w14:textId="77777777" w:rsidR="002E3A83" w:rsidRDefault="004B1A79" w:rsidP="000E49DE">
            <w:pPr>
              <w:pStyle w:val="TableParagraph"/>
              <w:spacing w:before="32"/>
              <w:ind w:left="58"/>
              <w:rPr>
                <w:rFonts w:ascii="Arial"/>
                <w:b/>
                <w:sz w:val="15"/>
              </w:rPr>
            </w:pPr>
            <w:r>
              <w:rPr>
                <w:rFonts w:ascii="Arial"/>
                <w:b/>
                <w:spacing w:val="-4"/>
                <w:sz w:val="15"/>
              </w:rPr>
              <w:t>32,7</w:t>
            </w:r>
          </w:p>
        </w:tc>
        <w:tc>
          <w:tcPr>
            <w:tcW w:w="683" w:type="dxa"/>
            <w:tcBorders>
              <w:top w:val="single" w:sz="12" w:space="0" w:color="000000"/>
              <w:bottom w:val="single" w:sz="8" w:space="0" w:color="000000"/>
              <w:right w:val="single" w:sz="8" w:space="0" w:color="000000"/>
            </w:tcBorders>
          </w:tcPr>
          <w:p w14:paraId="45FF0C1F" w14:textId="77777777" w:rsidR="002E3A83" w:rsidRDefault="004B1A79" w:rsidP="000E49DE">
            <w:pPr>
              <w:pStyle w:val="TableParagraph"/>
              <w:spacing w:before="32"/>
              <w:ind w:left="32" w:right="2"/>
              <w:rPr>
                <w:rFonts w:ascii="Arial"/>
                <w:sz w:val="15"/>
              </w:rPr>
            </w:pPr>
            <w:r>
              <w:rPr>
                <w:rFonts w:ascii="Arial"/>
                <w:spacing w:val="-2"/>
                <w:sz w:val="15"/>
              </w:rPr>
              <w:t>0,329</w:t>
            </w:r>
          </w:p>
        </w:tc>
        <w:tc>
          <w:tcPr>
            <w:tcW w:w="563" w:type="dxa"/>
            <w:tcBorders>
              <w:top w:val="single" w:sz="12" w:space="0" w:color="000000"/>
              <w:left w:val="single" w:sz="8" w:space="0" w:color="000000"/>
              <w:bottom w:val="single" w:sz="8" w:space="0" w:color="000000"/>
              <w:right w:val="single" w:sz="8" w:space="0" w:color="000000"/>
            </w:tcBorders>
          </w:tcPr>
          <w:p w14:paraId="6480E2BE" w14:textId="77777777" w:rsidR="002E3A83" w:rsidRDefault="004B1A79" w:rsidP="000E49DE">
            <w:pPr>
              <w:pStyle w:val="TableParagraph"/>
              <w:spacing w:before="32"/>
              <w:ind w:left="0" w:right="130"/>
              <w:jc w:val="right"/>
              <w:rPr>
                <w:rFonts w:ascii="Arial"/>
                <w:b/>
                <w:sz w:val="15"/>
              </w:rPr>
            </w:pPr>
            <w:r>
              <w:rPr>
                <w:rFonts w:ascii="Arial"/>
                <w:b/>
                <w:spacing w:val="-5"/>
                <w:sz w:val="15"/>
              </w:rPr>
              <w:t>7,6</w:t>
            </w:r>
          </w:p>
        </w:tc>
        <w:tc>
          <w:tcPr>
            <w:tcW w:w="550" w:type="dxa"/>
            <w:tcBorders>
              <w:left w:val="single" w:sz="8" w:space="0" w:color="000000"/>
            </w:tcBorders>
          </w:tcPr>
          <w:p w14:paraId="3F8778ED" w14:textId="77777777" w:rsidR="002E3A83" w:rsidRDefault="004B1A79" w:rsidP="000E49DE">
            <w:pPr>
              <w:pStyle w:val="TableParagraph"/>
              <w:spacing w:before="32"/>
              <w:ind w:left="0" w:right="71"/>
              <w:jc w:val="right"/>
              <w:rPr>
                <w:rFonts w:ascii="Arial"/>
                <w:b/>
                <w:sz w:val="15"/>
              </w:rPr>
            </w:pPr>
            <w:r>
              <w:rPr>
                <w:rFonts w:ascii="Arial"/>
                <w:b/>
                <w:spacing w:val="-4"/>
                <w:sz w:val="15"/>
              </w:rPr>
              <w:t>13,0</w:t>
            </w:r>
          </w:p>
        </w:tc>
        <w:tc>
          <w:tcPr>
            <w:tcW w:w="735" w:type="dxa"/>
            <w:tcBorders>
              <w:top w:val="single" w:sz="12" w:space="0" w:color="000000"/>
              <w:bottom w:val="single" w:sz="8" w:space="0" w:color="000000"/>
              <w:right w:val="single" w:sz="8" w:space="0" w:color="000000"/>
            </w:tcBorders>
          </w:tcPr>
          <w:p w14:paraId="4B36F723" w14:textId="77777777" w:rsidR="002E3A83" w:rsidRDefault="004B1A79" w:rsidP="000E49DE">
            <w:pPr>
              <w:pStyle w:val="TableParagraph"/>
              <w:spacing w:before="32"/>
              <w:ind w:left="24" w:right="2"/>
              <w:rPr>
                <w:rFonts w:ascii="Arial"/>
                <w:sz w:val="15"/>
              </w:rPr>
            </w:pPr>
            <w:r>
              <w:rPr>
                <w:rFonts w:ascii="Arial"/>
                <w:spacing w:val="-2"/>
                <w:sz w:val="15"/>
              </w:rPr>
              <w:t>0,316</w:t>
            </w:r>
          </w:p>
        </w:tc>
        <w:tc>
          <w:tcPr>
            <w:tcW w:w="768" w:type="dxa"/>
            <w:tcBorders>
              <w:left w:val="single" w:sz="8" w:space="0" w:color="000000"/>
              <w:right w:val="single" w:sz="12" w:space="0" w:color="000000"/>
            </w:tcBorders>
          </w:tcPr>
          <w:p w14:paraId="16B3C7CB" w14:textId="77777777" w:rsidR="002E3A83" w:rsidRDefault="004B1A79" w:rsidP="000E49DE">
            <w:pPr>
              <w:pStyle w:val="TableParagraph"/>
              <w:spacing w:before="32"/>
              <w:ind w:left="45"/>
              <w:rPr>
                <w:rFonts w:ascii="Arial"/>
                <w:b/>
                <w:sz w:val="15"/>
              </w:rPr>
            </w:pPr>
            <w:r>
              <w:rPr>
                <w:rFonts w:ascii="Arial"/>
                <w:b/>
                <w:spacing w:val="-4"/>
                <w:sz w:val="15"/>
              </w:rPr>
              <w:t>21,2</w:t>
            </w:r>
          </w:p>
        </w:tc>
      </w:tr>
      <w:tr w:rsidR="000E49DE" w14:paraId="1D06F492" w14:textId="77777777" w:rsidTr="000E49DE">
        <w:trPr>
          <w:gridAfter w:val="1"/>
          <w:wAfter w:w="20" w:type="dxa"/>
          <w:trHeight w:val="168"/>
        </w:trPr>
        <w:tc>
          <w:tcPr>
            <w:tcW w:w="711" w:type="dxa"/>
            <w:tcBorders>
              <w:top w:val="single" w:sz="8" w:space="0" w:color="000000"/>
              <w:left w:val="single" w:sz="12" w:space="0" w:color="000000"/>
              <w:bottom w:val="single" w:sz="12" w:space="0" w:color="000000"/>
            </w:tcBorders>
          </w:tcPr>
          <w:p w14:paraId="67F88C88" w14:textId="77777777" w:rsidR="002E3A83" w:rsidRDefault="004B1A79" w:rsidP="000E49DE">
            <w:pPr>
              <w:pStyle w:val="TableParagraph"/>
              <w:spacing w:before="32"/>
              <w:ind w:left="52" w:right="2"/>
              <w:rPr>
                <w:rFonts w:ascii="Arial"/>
                <w:b/>
                <w:sz w:val="15"/>
              </w:rPr>
            </w:pPr>
            <w:r>
              <w:rPr>
                <w:rFonts w:ascii="Arial"/>
                <w:b/>
                <w:spacing w:val="-5"/>
                <w:sz w:val="15"/>
              </w:rPr>
              <w:t>12</w:t>
            </w:r>
          </w:p>
        </w:tc>
        <w:tc>
          <w:tcPr>
            <w:tcW w:w="716" w:type="dxa"/>
            <w:tcBorders>
              <w:top w:val="single" w:sz="8" w:space="0" w:color="000000"/>
              <w:bottom w:val="single" w:sz="12" w:space="0" w:color="000000"/>
              <w:right w:val="single" w:sz="8" w:space="0" w:color="000000"/>
            </w:tcBorders>
          </w:tcPr>
          <w:p w14:paraId="45341D8A" w14:textId="77777777" w:rsidR="002E3A83" w:rsidRDefault="004B1A79" w:rsidP="000E49DE">
            <w:pPr>
              <w:pStyle w:val="TableParagraph"/>
              <w:spacing w:before="32"/>
              <w:ind w:left="38" w:right="1"/>
              <w:rPr>
                <w:rFonts w:ascii="Arial"/>
                <w:sz w:val="15"/>
              </w:rPr>
            </w:pPr>
            <w:r>
              <w:rPr>
                <w:rFonts w:ascii="Arial"/>
                <w:spacing w:val="-2"/>
                <w:sz w:val="15"/>
              </w:rPr>
              <w:t>0,197</w:t>
            </w:r>
          </w:p>
        </w:tc>
        <w:tc>
          <w:tcPr>
            <w:tcW w:w="650" w:type="dxa"/>
            <w:tcBorders>
              <w:left w:val="single" w:sz="8" w:space="0" w:color="000000"/>
            </w:tcBorders>
          </w:tcPr>
          <w:p w14:paraId="7B5E12B1" w14:textId="77777777" w:rsidR="002E3A83" w:rsidRDefault="004B1A79" w:rsidP="000E49DE">
            <w:pPr>
              <w:pStyle w:val="TableParagraph"/>
              <w:spacing w:before="32"/>
              <w:ind w:left="62"/>
              <w:rPr>
                <w:rFonts w:ascii="Arial"/>
                <w:b/>
                <w:sz w:val="15"/>
              </w:rPr>
            </w:pPr>
            <w:r>
              <w:rPr>
                <w:rFonts w:ascii="Arial"/>
                <w:b/>
                <w:spacing w:val="-5"/>
                <w:sz w:val="15"/>
              </w:rPr>
              <w:t>3,8</w:t>
            </w:r>
          </w:p>
        </w:tc>
        <w:tc>
          <w:tcPr>
            <w:tcW w:w="716" w:type="dxa"/>
            <w:tcBorders>
              <w:top w:val="single" w:sz="8" w:space="0" w:color="000000"/>
              <w:bottom w:val="single" w:sz="12" w:space="0" w:color="000000"/>
              <w:right w:val="single" w:sz="8" w:space="0" w:color="000000"/>
            </w:tcBorders>
          </w:tcPr>
          <w:p w14:paraId="63000F27" w14:textId="77777777" w:rsidR="002E3A83" w:rsidRDefault="004B1A79" w:rsidP="000E49DE">
            <w:pPr>
              <w:pStyle w:val="TableParagraph"/>
              <w:spacing w:before="32"/>
              <w:ind w:left="38" w:right="3"/>
              <w:rPr>
                <w:rFonts w:ascii="Arial"/>
                <w:sz w:val="15"/>
              </w:rPr>
            </w:pPr>
            <w:r>
              <w:rPr>
                <w:rFonts w:ascii="Arial"/>
                <w:spacing w:val="-2"/>
                <w:sz w:val="15"/>
              </w:rPr>
              <w:t>0,147</w:t>
            </w:r>
          </w:p>
        </w:tc>
        <w:tc>
          <w:tcPr>
            <w:tcW w:w="718" w:type="dxa"/>
            <w:tcBorders>
              <w:left w:val="single" w:sz="8" w:space="0" w:color="000000"/>
            </w:tcBorders>
          </w:tcPr>
          <w:p w14:paraId="145238F1" w14:textId="77777777" w:rsidR="002E3A83" w:rsidRDefault="004B1A79" w:rsidP="000E49DE">
            <w:pPr>
              <w:pStyle w:val="TableParagraph"/>
              <w:spacing w:before="32"/>
              <w:ind w:left="247"/>
              <w:jc w:val="left"/>
              <w:rPr>
                <w:rFonts w:ascii="Arial"/>
                <w:b/>
                <w:sz w:val="15"/>
              </w:rPr>
            </w:pPr>
            <w:r>
              <w:rPr>
                <w:rFonts w:ascii="Arial"/>
                <w:b/>
                <w:spacing w:val="-5"/>
                <w:sz w:val="15"/>
              </w:rPr>
              <w:t>8,5</w:t>
            </w:r>
          </w:p>
        </w:tc>
        <w:tc>
          <w:tcPr>
            <w:tcW w:w="734" w:type="dxa"/>
            <w:tcBorders>
              <w:top w:val="single" w:sz="8" w:space="0" w:color="000000"/>
              <w:bottom w:val="single" w:sz="12" w:space="0" w:color="000000"/>
              <w:right w:val="single" w:sz="8" w:space="0" w:color="000000"/>
            </w:tcBorders>
          </w:tcPr>
          <w:p w14:paraId="315F2D00" w14:textId="77777777" w:rsidR="002E3A83" w:rsidRDefault="004B1A79" w:rsidP="000E49DE">
            <w:pPr>
              <w:pStyle w:val="TableParagraph"/>
              <w:spacing w:before="32"/>
              <w:ind w:left="36" w:right="2"/>
              <w:rPr>
                <w:rFonts w:ascii="Arial"/>
                <w:sz w:val="15"/>
              </w:rPr>
            </w:pPr>
            <w:r>
              <w:rPr>
                <w:rFonts w:ascii="Arial"/>
                <w:spacing w:val="-2"/>
                <w:sz w:val="15"/>
              </w:rPr>
              <w:t>0,579</w:t>
            </w:r>
          </w:p>
        </w:tc>
        <w:tc>
          <w:tcPr>
            <w:tcW w:w="632" w:type="dxa"/>
            <w:tcBorders>
              <w:top w:val="single" w:sz="8" w:space="0" w:color="000000"/>
              <w:left w:val="single" w:sz="8" w:space="0" w:color="000000"/>
              <w:bottom w:val="single" w:sz="12" w:space="0" w:color="000000"/>
            </w:tcBorders>
          </w:tcPr>
          <w:p w14:paraId="2B4E1C5D" w14:textId="77777777" w:rsidR="002E3A83" w:rsidRDefault="004B1A79" w:rsidP="000E49DE">
            <w:pPr>
              <w:pStyle w:val="TableParagraph"/>
              <w:spacing w:before="32"/>
              <w:ind w:left="0" w:right="107"/>
              <w:jc w:val="right"/>
              <w:rPr>
                <w:rFonts w:ascii="Arial"/>
                <w:b/>
                <w:sz w:val="15"/>
              </w:rPr>
            </w:pPr>
            <w:r>
              <w:rPr>
                <w:rFonts w:ascii="Arial"/>
                <w:b/>
                <w:spacing w:val="-4"/>
                <w:sz w:val="15"/>
              </w:rPr>
              <w:t>28,5</w:t>
            </w:r>
          </w:p>
        </w:tc>
        <w:tc>
          <w:tcPr>
            <w:tcW w:w="648" w:type="dxa"/>
            <w:tcBorders>
              <w:top w:val="single" w:sz="8" w:space="0" w:color="000000"/>
              <w:bottom w:val="single" w:sz="12" w:space="0" w:color="000000"/>
              <w:right w:val="single" w:sz="8" w:space="0" w:color="000000"/>
            </w:tcBorders>
          </w:tcPr>
          <w:p w14:paraId="6EA2DA93" w14:textId="77777777" w:rsidR="002E3A83" w:rsidRDefault="004B1A79" w:rsidP="000E49DE">
            <w:pPr>
              <w:pStyle w:val="TableParagraph"/>
              <w:spacing w:before="32"/>
              <w:ind w:left="62" w:right="26"/>
              <w:rPr>
                <w:rFonts w:ascii="Arial"/>
                <w:sz w:val="15"/>
              </w:rPr>
            </w:pPr>
            <w:r>
              <w:rPr>
                <w:rFonts w:ascii="Arial"/>
                <w:spacing w:val="-2"/>
                <w:sz w:val="15"/>
              </w:rPr>
              <w:t>0,616</w:t>
            </w:r>
          </w:p>
        </w:tc>
        <w:tc>
          <w:tcPr>
            <w:tcW w:w="700" w:type="dxa"/>
            <w:tcBorders>
              <w:left w:val="single" w:sz="8" w:space="0" w:color="000000"/>
            </w:tcBorders>
          </w:tcPr>
          <w:p w14:paraId="78A81B7B" w14:textId="77777777" w:rsidR="002E3A83" w:rsidRDefault="004B1A79" w:rsidP="000E49DE">
            <w:pPr>
              <w:pStyle w:val="TableParagraph"/>
              <w:spacing w:before="32"/>
              <w:ind w:left="58"/>
              <w:rPr>
                <w:rFonts w:ascii="Arial"/>
                <w:b/>
                <w:sz w:val="15"/>
              </w:rPr>
            </w:pPr>
            <w:r>
              <w:rPr>
                <w:rFonts w:ascii="Arial"/>
                <w:b/>
                <w:spacing w:val="-4"/>
                <w:sz w:val="15"/>
              </w:rPr>
              <w:t>35,5</w:t>
            </w:r>
          </w:p>
        </w:tc>
        <w:tc>
          <w:tcPr>
            <w:tcW w:w="683" w:type="dxa"/>
            <w:tcBorders>
              <w:top w:val="single" w:sz="8" w:space="0" w:color="000000"/>
              <w:bottom w:val="single" w:sz="12" w:space="0" w:color="000000"/>
              <w:right w:val="single" w:sz="8" w:space="0" w:color="000000"/>
            </w:tcBorders>
          </w:tcPr>
          <w:p w14:paraId="6433350B" w14:textId="77777777" w:rsidR="002E3A83" w:rsidRDefault="004B1A79" w:rsidP="000E49DE">
            <w:pPr>
              <w:pStyle w:val="TableParagraph"/>
              <w:spacing w:before="32"/>
              <w:ind w:left="32" w:right="2"/>
              <w:rPr>
                <w:rFonts w:ascii="Arial"/>
                <w:sz w:val="15"/>
              </w:rPr>
            </w:pPr>
            <w:r>
              <w:rPr>
                <w:rFonts w:ascii="Arial"/>
                <w:spacing w:val="-2"/>
                <w:sz w:val="15"/>
              </w:rPr>
              <w:t>0,325</w:t>
            </w:r>
          </w:p>
        </w:tc>
        <w:tc>
          <w:tcPr>
            <w:tcW w:w="563" w:type="dxa"/>
            <w:tcBorders>
              <w:top w:val="single" w:sz="8" w:space="0" w:color="000000"/>
              <w:left w:val="single" w:sz="8" w:space="0" w:color="000000"/>
              <w:bottom w:val="single" w:sz="12" w:space="0" w:color="000000"/>
              <w:right w:val="single" w:sz="8" w:space="0" w:color="000000"/>
            </w:tcBorders>
          </w:tcPr>
          <w:p w14:paraId="1B86CE7A" w14:textId="77777777" w:rsidR="002E3A83" w:rsidRDefault="004B1A79" w:rsidP="000E49DE">
            <w:pPr>
              <w:pStyle w:val="TableParagraph"/>
              <w:spacing w:before="32"/>
              <w:ind w:left="0" w:right="130"/>
              <w:jc w:val="right"/>
              <w:rPr>
                <w:rFonts w:ascii="Arial"/>
                <w:b/>
                <w:sz w:val="15"/>
              </w:rPr>
            </w:pPr>
            <w:r>
              <w:rPr>
                <w:rFonts w:ascii="Arial"/>
                <w:b/>
                <w:spacing w:val="-5"/>
                <w:sz w:val="15"/>
              </w:rPr>
              <w:t>8,2</w:t>
            </w:r>
          </w:p>
        </w:tc>
        <w:tc>
          <w:tcPr>
            <w:tcW w:w="550" w:type="dxa"/>
            <w:tcBorders>
              <w:left w:val="single" w:sz="8" w:space="0" w:color="000000"/>
            </w:tcBorders>
          </w:tcPr>
          <w:p w14:paraId="1DABCBE1" w14:textId="77777777" w:rsidR="002E3A83" w:rsidRDefault="004B1A79" w:rsidP="000E49DE">
            <w:pPr>
              <w:pStyle w:val="TableParagraph"/>
              <w:spacing w:before="32"/>
              <w:ind w:left="0" w:right="71"/>
              <w:jc w:val="right"/>
              <w:rPr>
                <w:rFonts w:ascii="Arial"/>
                <w:b/>
                <w:sz w:val="15"/>
              </w:rPr>
            </w:pPr>
            <w:r>
              <w:rPr>
                <w:rFonts w:ascii="Arial"/>
                <w:b/>
                <w:spacing w:val="-4"/>
                <w:sz w:val="15"/>
              </w:rPr>
              <w:t>14,0</w:t>
            </w:r>
          </w:p>
        </w:tc>
        <w:tc>
          <w:tcPr>
            <w:tcW w:w="735" w:type="dxa"/>
            <w:tcBorders>
              <w:top w:val="single" w:sz="8" w:space="0" w:color="000000"/>
              <w:bottom w:val="single" w:sz="12" w:space="0" w:color="000000"/>
              <w:right w:val="single" w:sz="8" w:space="0" w:color="000000"/>
            </w:tcBorders>
          </w:tcPr>
          <w:p w14:paraId="62B93AFF" w14:textId="77777777" w:rsidR="002E3A83" w:rsidRDefault="004B1A79" w:rsidP="000E49DE">
            <w:pPr>
              <w:pStyle w:val="TableParagraph"/>
              <w:spacing w:before="32"/>
              <w:ind w:left="24" w:right="2"/>
              <w:rPr>
                <w:rFonts w:ascii="Arial"/>
                <w:sz w:val="15"/>
              </w:rPr>
            </w:pPr>
            <w:r>
              <w:rPr>
                <w:rFonts w:ascii="Arial"/>
                <w:spacing w:val="-2"/>
                <w:sz w:val="15"/>
              </w:rPr>
              <w:t>0,309</w:t>
            </w:r>
          </w:p>
        </w:tc>
        <w:tc>
          <w:tcPr>
            <w:tcW w:w="768" w:type="dxa"/>
            <w:tcBorders>
              <w:left w:val="single" w:sz="8" w:space="0" w:color="000000"/>
              <w:right w:val="single" w:sz="12" w:space="0" w:color="000000"/>
            </w:tcBorders>
          </w:tcPr>
          <w:p w14:paraId="771934AE" w14:textId="77777777" w:rsidR="002E3A83" w:rsidRDefault="004B1A79" w:rsidP="000E49DE">
            <w:pPr>
              <w:pStyle w:val="TableParagraph"/>
              <w:spacing w:before="32"/>
              <w:ind w:left="45"/>
              <w:rPr>
                <w:rFonts w:ascii="Arial"/>
                <w:b/>
                <w:sz w:val="15"/>
              </w:rPr>
            </w:pPr>
            <w:r>
              <w:rPr>
                <w:rFonts w:ascii="Arial"/>
                <w:b/>
                <w:spacing w:val="-4"/>
                <w:sz w:val="15"/>
              </w:rPr>
              <w:t>22,6</w:t>
            </w:r>
          </w:p>
        </w:tc>
      </w:tr>
      <w:tr w:rsidR="000E49DE" w14:paraId="51EA1559"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2EE1342C" w14:textId="77777777" w:rsidR="002E3A83" w:rsidRDefault="004B1A79" w:rsidP="000E49DE">
            <w:pPr>
              <w:pStyle w:val="TableParagraph"/>
              <w:spacing w:before="32"/>
              <w:ind w:left="52" w:right="2"/>
              <w:rPr>
                <w:rFonts w:ascii="Arial"/>
                <w:b/>
                <w:sz w:val="15"/>
              </w:rPr>
            </w:pPr>
            <w:r>
              <w:rPr>
                <w:rFonts w:ascii="Arial"/>
                <w:b/>
                <w:spacing w:val="-5"/>
                <w:sz w:val="15"/>
              </w:rPr>
              <w:t>13</w:t>
            </w:r>
          </w:p>
        </w:tc>
        <w:tc>
          <w:tcPr>
            <w:tcW w:w="716" w:type="dxa"/>
            <w:tcBorders>
              <w:top w:val="single" w:sz="12" w:space="0" w:color="000000"/>
              <w:bottom w:val="single" w:sz="12" w:space="0" w:color="000000"/>
              <w:right w:val="single" w:sz="8" w:space="0" w:color="000000"/>
            </w:tcBorders>
          </w:tcPr>
          <w:p w14:paraId="109B3921" w14:textId="77777777" w:rsidR="002E3A83" w:rsidRDefault="004B1A79" w:rsidP="000E49DE">
            <w:pPr>
              <w:pStyle w:val="TableParagraph"/>
              <w:spacing w:before="32"/>
              <w:ind w:left="38" w:right="1"/>
              <w:rPr>
                <w:rFonts w:ascii="Arial"/>
                <w:sz w:val="15"/>
              </w:rPr>
            </w:pPr>
            <w:r>
              <w:rPr>
                <w:rFonts w:ascii="Arial"/>
                <w:spacing w:val="-2"/>
                <w:sz w:val="15"/>
              </w:rPr>
              <w:t>0,187</w:t>
            </w:r>
          </w:p>
        </w:tc>
        <w:tc>
          <w:tcPr>
            <w:tcW w:w="650" w:type="dxa"/>
            <w:tcBorders>
              <w:left w:val="single" w:sz="8" w:space="0" w:color="000000"/>
            </w:tcBorders>
          </w:tcPr>
          <w:p w14:paraId="2DEB62DB" w14:textId="77777777" w:rsidR="002E3A83" w:rsidRDefault="004B1A79" w:rsidP="000E49DE">
            <w:pPr>
              <w:pStyle w:val="TableParagraph"/>
              <w:spacing w:before="32"/>
              <w:ind w:left="62"/>
              <w:rPr>
                <w:rFonts w:ascii="Arial"/>
                <w:b/>
                <w:sz w:val="15"/>
              </w:rPr>
            </w:pPr>
            <w:r>
              <w:rPr>
                <w:rFonts w:ascii="Arial"/>
                <w:b/>
                <w:spacing w:val="-5"/>
                <w:sz w:val="15"/>
              </w:rPr>
              <w:t>3,9</w:t>
            </w:r>
          </w:p>
        </w:tc>
        <w:tc>
          <w:tcPr>
            <w:tcW w:w="716" w:type="dxa"/>
            <w:tcBorders>
              <w:top w:val="single" w:sz="12" w:space="0" w:color="000000"/>
              <w:bottom w:val="single" w:sz="12" w:space="0" w:color="000000"/>
              <w:right w:val="single" w:sz="8" w:space="0" w:color="000000"/>
            </w:tcBorders>
          </w:tcPr>
          <w:p w14:paraId="3A3C4A6B" w14:textId="77777777" w:rsidR="002E3A83" w:rsidRDefault="004B1A79" w:rsidP="000E49DE">
            <w:pPr>
              <w:pStyle w:val="TableParagraph"/>
              <w:spacing w:before="32"/>
              <w:ind w:left="38" w:right="3"/>
              <w:rPr>
                <w:rFonts w:ascii="Arial"/>
                <w:sz w:val="15"/>
              </w:rPr>
            </w:pPr>
            <w:r>
              <w:rPr>
                <w:rFonts w:ascii="Arial"/>
                <w:spacing w:val="-2"/>
                <w:sz w:val="15"/>
              </w:rPr>
              <w:t>0,141</w:t>
            </w:r>
          </w:p>
        </w:tc>
        <w:tc>
          <w:tcPr>
            <w:tcW w:w="718" w:type="dxa"/>
            <w:tcBorders>
              <w:left w:val="single" w:sz="8" w:space="0" w:color="000000"/>
            </w:tcBorders>
          </w:tcPr>
          <w:p w14:paraId="35FFC310" w14:textId="77777777" w:rsidR="002E3A83" w:rsidRDefault="004B1A79" w:rsidP="000E49DE">
            <w:pPr>
              <w:pStyle w:val="TableParagraph"/>
              <w:spacing w:before="32"/>
              <w:ind w:left="247"/>
              <w:jc w:val="left"/>
              <w:rPr>
                <w:rFonts w:ascii="Arial"/>
                <w:b/>
                <w:sz w:val="15"/>
              </w:rPr>
            </w:pPr>
            <w:r>
              <w:rPr>
                <w:rFonts w:ascii="Arial"/>
                <w:b/>
                <w:spacing w:val="-5"/>
                <w:sz w:val="15"/>
              </w:rPr>
              <w:t>8,8</w:t>
            </w:r>
          </w:p>
        </w:tc>
        <w:tc>
          <w:tcPr>
            <w:tcW w:w="734" w:type="dxa"/>
            <w:tcBorders>
              <w:top w:val="single" w:sz="12" w:space="0" w:color="000000"/>
              <w:bottom w:val="single" w:sz="12" w:space="0" w:color="000000"/>
              <w:right w:val="single" w:sz="8" w:space="0" w:color="000000"/>
            </w:tcBorders>
          </w:tcPr>
          <w:p w14:paraId="2FEB0EA3" w14:textId="77777777" w:rsidR="002E3A83" w:rsidRDefault="004B1A79" w:rsidP="000E49DE">
            <w:pPr>
              <w:pStyle w:val="TableParagraph"/>
              <w:spacing w:before="32"/>
              <w:ind w:left="36" w:right="2"/>
              <w:rPr>
                <w:rFonts w:ascii="Arial"/>
                <w:sz w:val="15"/>
              </w:rPr>
            </w:pPr>
            <w:r>
              <w:rPr>
                <w:rFonts w:ascii="Arial"/>
                <w:spacing w:val="-2"/>
                <w:sz w:val="15"/>
              </w:rPr>
              <w:t>0,566</w:t>
            </w:r>
          </w:p>
        </w:tc>
        <w:tc>
          <w:tcPr>
            <w:tcW w:w="632" w:type="dxa"/>
            <w:tcBorders>
              <w:top w:val="single" w:sz="12" w:space="0" w:color="000000"/>
              <w:left w:val="single" w:sz="8" w:space="0" w:color="000000"/>
              <w:bottom w:val="single" w:sz="12" w:space="0" w:color="000000"/>
            </w:tcBorders>
          </w:tcPr>
          <w:p w14:paraId="679D442D" w14:textId="77777777" w:rsidR="002E3A83" w:rsidRDefault="004B1A79" w:rsidP="000E49DE">
            <w:pPr>
              <w:pStyle w:val="TableParagraph"/>
              <w:spacing w:before="32"/>
              <w:ind w:left="0" w:right="107"/>
              <w:jc w:val="right"/>
              <w:rPr>
                <w:rFonts w:ascii="Arial"/>
                <w:b/>
                <w:sz w:val="15"/>
              </w:rPr>
            </w:pPr>
            <w:r>
              <w:rPr>
                <w:rFonts w:ascii="Arial"/>
                <w:b/>
                <w:spacing w:val="-4"/>
                <w:sz w:val="15"/>
              </w:rPr>
              <w:t>30,2</w:t>
            </w:r>
          </w:p>
        </w:tc>
        <w:tc>
          <w:tcPr>
            <w:tcW w:w="648" w:type="dxa"/>
            <w:tcBorders>
              <w:top w:val="single" w:sz="12" w:space="0" w:color="000000"/>
              <w:bottom w:val="single" w:sz="12" w:space="0" w:color="000000"/>
              <w:right w:val="single" w:sz="8" w:space="0" w:color="000000"/>
            </w:tcBorders>
          </w:tcPr>
          <w:p w14:paraId="174D5EB2" w14:textId="77777777" w:rsidR="002E3A83" w:rsidRDefault="004B1A79" w:rsidP="000E49DE">
            <w:pPr>
              <w:pStyle w:val="TableParagraph"/>
              <w:spacing w:before="32"/>
              <w:ind w:left="62" w:right="26"/>
              <w:rPr>
                <w:rFonts w:ascii="Arial"/>
                <w:sz w:val="15"/>
              </w:rPr>
            </w:pPr>
            <w:r>
              <w:rPr>
                <w:rFonts w:ascii="Arial"/>
                <w:spacing w:val="-2"/>
                <w:sz w:val="15"/>
              </w:rPr>
              <w:t>0,611</w:t>
            </w:r>
          </w:p>
        </w:tc>
        <w:tc>
          <w:tcPr>
            <w:tcW w:w="700" w:type="dxa"/>
            <w:tcBorders>
              <w:left w:val="single" w:sz="8" w:space="0" w:color="000000"/>
            </w:tcBorders>
          </w:tcPr>
          <w:p w14:paraId="0E369F2B" w14:textId="77777777" w:rsidR="002E3A83" w:rsidRDefault="004B1A79" w:rsidP="000E49DE">
            <w:pPr>
              <w:pStyle w:val="TableParagraph"/>
              <w:spacing w:before="32"/>
              <w:ind w:left="58"/>
              <w:rPr>
                <w:rFonts w:ascii="Arial"/>
                <w:b/>
                <w:sz w:val="15"/>
              </w:rPr>
            </w:pPr>
            <w:r>
              <w:rPr>
                <w:rFonts w:ascii="Arial"/>
                <w:b/>
                <w:spacing w:val="-4"/>
                <w:sz w:val="15"/>
              </w:rPr>
              <w:t>38,1</w:t>
            </w:r>
          </w:p>
        </w:tc>
        <w:tc>
          <w:tcPr>
            <w:tcW w:w="683" w:type="dxa"/>
            <w:tcBorders>
              <w:top w:val="single" w:sz="12" w:space="0" w:color="000000"/>
              <w:bottom w:val="single" w:sz="12" w:space="0" w:color="000000"/>
              <w:right w:val="single" w:sz="8" w:space="0" w:color="000000"/>
            </w:tcBorders>
          </w:tcPr>
          <w:p w14:paraId="6084F98E" w14:textId="77777777" w:rsidR="002E3A83" w:rsidRDefault="004B1A79" w:rsidP="000E49DE">
            <w:pPr>
              <w:pStyle w:val="TableParagraph"/>
              <w:spacing w:before="32"/>
              <w:ind w:left="32" w:right="2"/>
              <w:rPr>
                <w:rFonts w:ascii="Arial"/>
                <w:sz w:val="15"/>
              </w:rPr>
            </w:pPr>
            <w:r>
              <w:rPr>
                <w:rFonts w:ascii="Arial"/>
                <w:spacing w:val="-2"/>
                <w:sz w:val="15"/>
              </w:rPr>
              <w:t>0,318</w:t>
            </w:r>
          </w:p>
        </w:tc>
        <w:tc>
          <w:tcPr>
            <w:tcW w:w="563" w:type="dxa"/>
            <w:tcBorders>
              <w:top w:val="single" w:sz="12" w:space="0" w:color="000000"/>
              <w:left w:val="single" w:sz="8" w:space="0" w:color="000000"/>
              <w:bottom w:val="single" w:sz="12" w:space="0" w:color="000000"/>
              <w:right w:val="single" w:sz="8" w:space="0" w:color="000000"/>
            </w:tcBorders>
          </w:tcPr>
          <w:p w14:paraId="68669A9E" w14:textId="77777777" w:rsidR="002E3A83" w:rsidRDefault="004B1A79" w:rsidP="000E49DE">
            <w:pPr>
              <w:pStyle w:val="TableParagraph"/>
              <w:spacing w:before="32"/>
              <w:ind w:left="0" w:right="130"/>
              <w:jc w:val="right"/>
              <w:rPr>
                <w:rFonts w:ascii="Arial"/>
                <w:b/>
                <w:sz w:val="15"/>
              </w:rPr>
            </w:pPr>
            <w:r>
              <w:rPr>
                <w:rFonts w:ascii="Arial"/>
                <w:b/>
                <w:spacing w:val="-5"/>
                <w:sz w:val="15"/>
              </w:rPr>
              <w:t>8,7</w:t>
            </w:r>
          </w:p>
        </w:tc>
        <w:tc>
          <w:tcPr>
            <w:tcW w:w="550" w:type="dxa"/>
            <w:tcBorders>
              <w:left w:val="single" w:sz="8" w:space="0" w:color="000000"/>
            </w:tcBorders>
          </w:tcPr>
          <w:p w14:paraId="43469E07" w14:textId="77777777" w:rsidR="002E3A83" w:rsidRDefault="004B1A79" w:rsidP="000E49DE">
            <w:pPr>
              <w:pStyle w:val="TableParagraph"/>
              <w:spacing w:before="32"/>
              <w:ind w:left="0" w:right="71"/>
              <w:jc w:val="right"/>
              <w:rPr>
                <w:rFonts w:ascii="Arial"/>
                <w:b/>
                <w:sz w:val="15"/>
              </w:rPr>
            </w:pPr>
            <w:r>
              <w:rPr>
                <w:rFonts w:ascii="Arial"/>
                <w:b/>
                <w:spacing w:val="-4"/>
                <w:sz w:val="15"/>
              </w:rPr>
              <w:t>14,9</w:t>
            </w:r>
          </w:p>
        </w:tc>
        <w:tc>
          <w:tcPr>
            <w:tcW w:w="735" w:type="dxa"/>
            <w:tcBorders>
              <w:top w:val="single" w:sz="12" w:space="0" w:color="000000"/>
              <w:bottom w:val="single" w:sz="12" w:space="0" w:color="000000"/>
              <w:right w:val="single" w:sz="8" w:space="0" w:color="000000"/>
            </w:tcBorders>
          </w:tcPr>
          <w:p w14:paraId="07294B56" w14:textId="77777777" w:rsidR="002E3A83" w:rsidRDefault="004B1A79" w:rsidP="000E49DE">
            <w:pPr>
              <w:pStyle w:val="TableParagraph"/>
              <w:spacing w:before="32"/>
              <w:ind w:left="24" w:right="2"/>
              <w:rPr>
                <w:rFonts w:ascii="Arial"/>
                <w:sz w:val="15"/>
              </w:rPr>
            </w:pPr>
            <w:r>
              <w:rPr>
                <w:rFonts w:ascii="Arial"/>
                <w:spacing w:val="-2"/>
                <w:sz w:val="15"/>
              </w:rPr>
              <w:t>0,303</w:t>
            </w:r>
          </w:p>
        </w:tc>
        <w:tc>
          <w:tcPr>
            <w:tcW w:w="768" w:type="dxa"/>
            <w:tcBorders>
              <w:left w:val="single" w:sz="8" w:space="0" w:color="000000"/>
              <w:right w:val="single" w:sz="12" w:space="0" w:color="000000"/>
            </w:tcBorders>
          </w:tcPr>
          <w:p w14:paraId="563BDF15" w14:textId="77777777" w:rsidR="002E3A83" w:rsidRDefault="004B1A79" w:rsidP="000E49DE">
            <w:pPr>
              <w:pStyle w:val="TableParagraph"/>
              <w:spacing w:before="32"/>
              <w:ind w:left="45"/>
              <w:rPr>
                <w:rFonts w:ascii="Arial"/>
                <w:b/>
                <w:sz w:val="15"/>
              </w:rPr>
            </w:pPr>
            <w:r>
              <w:rPr>
                <w:rFonts w:ascii="Arial"/>
                <w:b/>
                <w:spacing w:val="-4"/>
                <w:sz w:val="15"/>
              </w:rPr>
              <w:t>24,0</w:t>
            </w:r>
          </w:p>
        </w:tc>
      </w:tr>
      <w:tr w:rsidR="000E49DE" w14:paraId="63F61802"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1C41E6AE" w14:textId="77777777" w:rsidR="002E3A83" w:rsidRDefault="004B1A79" w:rsidP="000E49DE">
            <w:pPr>
              <w:pStyle w:val="TableParagraph"/>
              <w:spacing w:before="32"/>
              <w:ind w:left="52" w:right="2"/>
              <w:rPr>
                <w:rFonts w:ascii="Arial"/>
                <w:b/>
                <w:sz w:val="15"/>
              </w:rPr>
            </w:pPr>
            <w:r>
              <w:rPr>
                <w:rFonts w:ascii="Arial"/>
                <w:b/>
                <w:spacing w:val="-5"/>
                <w:sz w:val="15"/>
              </w:rPr>
              <w:t>14</w:t>
            </w:r>
          </w:p>
        </w:tc>
        <w:tc>
          <w:tcPr>
            <w:tcW w:w="716" w:type="dxa"/>
            <w:tcBorders>
              <w:top w:val="single" w:sz="12" w:space="0" w:color="000000"/>
              <w:bottom w:val="single" w:sz="12" w:space="0" w:color="000000"/>
              <w:right w:val="single" w:sz="8" w:space="0" w:color="000000"/>
            </w:tcBorders>
          </w:tcPr>
          <w:p w14:paraId="273B518B" w14:textId="77777777" w:rsidR="002E3A83" w:rsidRDefault="004B1A79" w:rsidP="000E49DE">
            <w:pPr>
              <w:pStyle w:val="TableParagraph"/>
              <w:spacing w:before="32"/>
              <w:ind w:left="38" w:right="1"/>
              <w:rPr>
                <w:rFonts w:ascii="Arial"/>
                <w:sz w:val="15"/>
              </w:rPr>
            </w:pPr>
            <w:r>
              <w:rPr>
                <w:rFonts w:ascii="Arial"/>
                <w:spacing w:val="-2"/>
                <w:sz w:val="15"/>
              </w:rPr>
              <w:t>0,183</w:t>
            </w:r>
          </w:p>
        </w:tc>
        <w:tc>
          <w:tcPr>
            <w:tcW w:w="650" w:type="dxa"/>
            <w:tcBorders>
              <w:left w:val="single" w:sz="8" w:space="0" w:color="000000"/>
            </w:tcBorders>
          </w:tcPr>
          <w:p w14:paraId="29B3FB0B" w14:textId="77777777" w:rsidR="002E3A83" w:rsidRDefault="004B1A79" w:rsidP="000E49DE">
            <w:pPr>
              <w:pStyle w:val="TableParagraph"/>
              <w:spacing w:before="32"/>
              <w:ind w:left="62"/>
              <w:rPr>
                <w:rFonts w:ascii="Arial"/>
                <w:b/>
                <w:sz w:val="15"/>
              </w:rPr>
            </w:pPr>
            <w:r>
              <w:rPr>
                <w:rFonts w:ascii="Arial"/>
                <w:b/>
                <w:spacing w:val="-5"/>
                <w:sz w:val="15"/>
              </w:rPr>
              <w:t>4,1</w:t>
            </w:r>
          </w:p>
        </w:tc>
        <w:tc>
          <w:tcPr>
            <w:tcW w:w="716" w:type="dxa"/>
            <w:tcBorders>
              <w:top w:val="single" w:sz="12" w:space="0" w:color="000000"/>
              <w:bottom w:val="single" w:sz="12" w:space="0" w:color="000000"/>
              <w:right w:val="single" w:sz="8" w:space="0" w:color="000000"/>
            </w:tcBorders>
          </w:tcPr>
          <w:p w14:paraId="78B29BA6" w14:textId="77777777" w:rsidR="002E3A83" w:rsidRDefault="004B1A79" w:rsidP="000E49DE">
            <w:pPr>
              <w:pStyle w:val="TableParagraph"/>
              <w:spacing w:before="32"/>
              <w:ind w:left="38" w:right="3"/>
              <w:rPr>
                <w:rFonts w:ascii="Arial"/>
                <w:sz w:val="15"/>
              </w:rPr>
            </w:pPr>
            <w:r>
              <w:rPr>
                <w:rFonts w:ascii="Arial"/>
                <w:spacing w:val="-2"/>
                <w:sz w:val="15"/>
              </w:rPr>
              <w:t>0,133</w:t>
            </w:r>
          </w:p>
        </w:tc>
        <w:tc>
          <w:tcPr>
            <w:tcW w:w="718" w:type="dxa"/>
            <w:tcBorders>
              <w:left w:val="single" w:sz="8" w:space="0" w:color="000000"/>
            </w:tcBorders>
          </w:tcPr>
          <w:p w14:paraId="770A3A85" w14:textId="77777777" w:rsidR="002E3A83" w:rsidRDefault="004B1A79" w:rsidP="000E49DE">
            <w:pPr>
              <w:pStyle w:val="TableParagraph"/>
              <w:spacing w:before="32"/>
              <w:ind w:left="247"/>
              <w:jc w:val="left"/>
              <w:rPr>
                <w:rFonts w:ascii="Arial"/>
                <w:b/>
                <w:sz w:val="15"/>
              </w:rPr>
            </w:pPr>
            <w:r>
              <w:rPr>
                <w:rFonts w:ascii="Arial"/>
                <w:b/>
                <w:spacing w:val="-5"/>
                <w:sz w:val="15"/>
              </w:rPr>
              <w:t>8,9</w:t>
            </w:r>
          </w:p>
        </w:tc>
        <w:tc>
          <w:tcPr>
            <w:tcW w:w="734" w:type="dxa"/>
            <w:tcBorders>
              <w:top w:val="single" w:sz="12" w:space="0" w:color="000000"/>
              <w:bottom w:val="single" w:sz="12" w:space="0" w:color="000000"/>
              <w:right w:val="single" w:sz="8" w:space="0" w:color="000000"/>
            </w:tcBorders>
          </w:tcPr>
          <w:p w14:paraId="5E73ED09" w14:textId="77777777" w:rsidR="002E3A83" w:rsidRDefault="004B1A79" w:rsidP="000E49DE">
            <w:pPr>
              <w:pStyle w:val="TableParagraph"/>
              <w:spacing w:before="32"/>
              <w:ind w:left="36" w:right="2"/>
              <w:rPr>
                <w:rFonts w:ascii="Arial"/>
                <w:sz w:val="15"/>
              </w:rPr>
            </w:pPr>
            <w:r>
              <w:rPr>
                <w:rFonts w:ascii="Arial"/>
                <w:spacing w:val="-2"/>
                <w:sz w:val="15"/>
              </w:rPr>
              <w:t>0,557</w:t>
            </w:r>
          </w:p>
        </w:tc>
        <w:tc>
          <w:tcPr>
            <w:tcW w:w="632" w:type="dxa"/>
            <w:tcBorders>
              <w:top w:val="single" w:sz="12" w:space="0" w:color="000000"/>
              <w:left w:val="single" w:sz="8" w:space="0" w:color="000000"/>
              <w:bottom w:val="single" w:sz="12" w:space="0" w:color="000000"/>
            </w:tcBorders>
          </w:tcPr>
          <w:p w14:paraId="205961B1" w14:textId="77777777" w:rsidR="002E3A83" w:rsidRDefault="004B1A79" w:rsidP="000E49DE">
            <w:pPr>
              <w:pStyle w:val="TableParagraph"/>
              <w:spacing w:before="32"/>
              <w:ind w:left="0" w:right="107"/>
              <w:jc w:val="right"/>
              <w:rPr>
                <w:rFonts w:ascii="Arial"/>
                <w:b/>
                <w:sz w:val="15"/>
              </w:rPr>
            </w:pPr>
            <w:r>
              <w:rPr>
                <w:rFonts w:ascii="Arial"/>
                <w:b/>
                <w:spacing w:val="-4"/>
                <w:sz w:val="15"/>
              </w:rPr>
              <w:t>32,0</w:t>
            </w:r>
          </w:p>
        </w:tc>
        <w:tc>
          <w:tcPr>
            <w:tcW w:w="648" w:type="dxa"/>
            <w:tcBorders>
              <w:top w:val="single" w:sz="12" w:space="0" w:color="000000"/>
              <w:bottom w:val="single" w:sz="12" w:space="0" w:color="000000"/>
              <w:right w:val="single" w:sz="8" w:space="0" w:color="000000"/>
            </w:tcBorders>
          </w:tcPr>
          <w:p w14:paraId="20057A9A" w14:textId="77777777" w:rsidR="002E3A83" w:rsidRDefault="004B1A79" w:rsidP="000E49DE">
            <w:pPr>
              <w:pStyle w:val="TableParagraph"/>
              <w:spacing w:before="32"/>
              <w:ind w:left="62" w:right="26"/>
              <w:rPr>
                <w:rFonts w:ascii="Arial"/>
                <w:sz w:val="15"/>
              </w:rPr>
            </w:pPr>
            <w:r>
              <w:rPr>
                <w:rFonts w:ascii="Arial"/>
                <w:spacing w:val="-2"/>
                <w:sz w:val="15"/>
              </w:rPr>
              <w:t>0,607</w:t>
            </w:r>
          </w:p>
        </w:tc>
        <w:tc>
          <w:tcPr>
            <w:tcW w:w="700" w:type="dxa"/>
            <w:tcBorders>
              <w:left w:val="single" w:sz="8" w:space="0" w:color="000000"/>
            </w:tcBorders>
          </w:tcPr>
          <w:p w14:paraId="0D3D1B5F" w14:textId="77777777" w:rsidR="002E3A83" w:rsidRDefault="004B1A79" w:rsidP="000E49DE">
            <w:pPr>
              <w:pStyle w:val="TableParagraph"/>
              <w:spacing w:before="32"/>
              <w:ind w:left="58"/>
              <w:rPr>
                <w:rFonts w:ascii="Arial"/>
                <w:b/>
                <w:sz w:val="15"/>
              </w:rPr>
            </w:pPr>
            <w:r>
              <w:rPr>
                <w:rFonts w:ascii="Arial"/>
                <w:b/>
                <w:spacing w:val="-4"/>
                <w:sz w:val="15"/>
              </w:rPr>
              <w:t>40,8</w:t>
            </w:r>
          </w:p>
        </w:tc>
        <w:tc>
          <w:tcPr>
            <w:tcW w:w="683" w:type="dxa"/>
            <w:tcBorders>
              <w:top w:val="single" w:sz="12" w:space="0" w:color="000000"/>
              <w:bottom w:val="single" w:sz="12" w:space="0" w:color="000000"/>
              <w:right w:val="single" w:sz="8" w:space="0" w:color="000000"/>
            </w:tcBorders>
          </w:tcPr>
          <w:p w14:paraId="7C4FD28A" w14:textId="77777777" w:rsidR="002E3A83" w:rsidRDefault="004B1A79" w:rsidP="000E49DE">
            <w:pPr>
              <w:pStyle w:val="TableParagraph"/>
              <w:spacing w:before="32"/>
              <w:ind w:left="32" w:right="2"/>
              <w:rPr>
                <w:rFonts w:ascii="Arial"/>
                <w:sz w:val="15"/>
              </w:rPr>
            </w:pPr>
            <w:r>
              <w:rPr>
                <w:rFonts w:ascii="Arial"/>
                <w:spacing w:val="-2"/>
                <w:sz w:val="15"/>
              </w:rPr>
              <w:t>0,309</w:t>
            </w:r>
          </w:p>
        </w:tc>
        <w:tc>
          <w:tcPr>
            <w:tcW w:w="563" w:type="dxa"/>
            <w:tcBorders>
              <w:top w:val="single" w:sz="12" w:space="0" w:color="000000"/>
              <w:left w:val="single" w:sz="8" w:space="0" w:color="000000"/>
              <w:bottom w:val="single" w:sz="12" w:space="0" w:color="000000"/>
              <w:right w:val="single" w:sz="8" w:space="0" w:color="000000"/>
            </w:tcBorders>
          </w:tcPr>
          <w:p w14:paraId="1D4CFFD5" w14:textId="77777777" w:rsidR="002E3A83" w:rsidRDefault="004B1A79" w:rsidP="000E49DE">
            <w:pPr>
              <w:pStyle w:val="TableParagraph"/>
              <w:spacing w:before="32"/>
              <w:ind w:left="0" w:right="130"/>
              <w:jc w:val="right"/>
              <w:rPr>
                <w:rFonts w:ascii="Arial"/>
                <w:b/>
                <w:sz w:val="15"/>
              </w:rPr>
            </w:pPr>
            <w:r>
              <w:rPr>
                <w:rFonts w:ascii="Arial"/>
                <w:b/>
                <w:spacing w:val="-5"/>
                <w:sz w:val="15"/>
              </w:rPr>
              <w:t>9,1</w:t>
            </w:r>
          </w:p>
        </w:tc>
        <w:tc>
          <w:tcPr>
            <w:tcW w:w="550" w:type="dxa"/>
            <w:tcBorders>
              <w:left w:val="single" w:sz="8" w:space="0" w:color="000000"/>
            </w:tcBorders>
          </w:tcPr>
          <w:p w14:paraId="2DFF400F" w14:textId="77777777" w:rsidR="002E3A83" w:rsidRDefault="004B1A79" w:rsidP="000E49DE">
            <w:pPr>
              <w:pStyle w:val="TableParagraph"/>
              <w:spacing w:before="32"/>
              <w:ind w:left="0" w:right="71"/>
              <w:jc w:val="right"/>
              <w:rPr>
                <w:rFonts w:ascii="Arial"/>
                <w:b/>
                <w:sz w:val="15"/>
              </w:rPr>
            </w:pPr>
            <w:r>
              <w:rPr>
                <w:rFonts w:ascii="Arial"/>
                <w:b/>
                <w:spacing w:val="-4"/>
                <w:sz w:val="15"/>
              </w:rPr>
              <w:t>15,6</w:t>
            </w:r>
          </w:p>
        </w:tc>
        <w:tc>
          <w:tcPr>
            <w:tcW w:w="735" w:type="dxa"/>
            <w:tcBorders>
              <w:top w:val="single" w:sz="12" w:space="0" w:color="000000"/>
              <w:bottom w:val="single" w:sz="12" w:space="0" w:color="000000"/>
              <w:right w:val="single" w:sz="8" w:space="0" w:color="000000"/>
            </w:tcBorders>
          </w:tcPr>
          <w:p w14:paraId="34494356" w14:textId="77777777" w:rsidR="002E3A83" w:rsidRDefault="004B1A79" w:rsidP="000E49DE">
            <w:pPr>
              <w:pStyle w:val="TableParagraph"/>
              <w:spacing w:before="32"/>
              <w:ind w:left="24" w:right="2"/>
              <w:rPr>
                <w:rFonts w:ascii="Arial"/>
                <w:sz w:val="15"/>
              </w:rPr>
            </w:pPr>
            <w:r>
              <w:rPr>
                <w:rFonts w:ascii="Arial"/>
                <w:spacing w:val="-2"/>
                <w:sz w:val="15"/>
              </w:rPr>
              <w:t>0,294</w:t>
            </w:r>
          </w:p>
        </w:tc>
        <w:tc>
          <w:tcPr>
            <w:tcW w:w="768" w:type="dxa"/>
            <w:tcBorders>
              <w:left w:val="single" w:sz="8" w:space="0" w:color="000000"/>
              <w:right w:val="single" w:sz="12" w:space="0" w:color="000000"/>
            </w:tcBorders>
          </w:tcPr>
          <w:p w14:paraId="79A90372" w14:textId="77777777" w:rsidR="002E3A83" w:rsidRDefault="004B1A79" w:rsidP="000E49DE">
            <w:pPr>
              <w:pStyle w:val="TableParagraph"/>
              <w:spacing w:before="32"/>
              <w:ind w:left="45"/>
              <w:rPr>
                <w:rFonts w:ascii="Arial"/>
                <w:b/>
                <w:sz w:val="15"/>
              </w:rPr>
            </w:pPr>
            <w:r>
              <w:rPr>
                <w:rFonts w:ascii="Arial"/>
                <w:b/>
                <w:spacing w:val="-4"/>
                <w:sz w:val="15"/>
              </w:rPr>
              <w:t>25,1</w:t>
            </w:r>
          </w:p>
        </w:tc>
      </w:tr>
      <w:tr w:rsidR="000E49DE" w14:paraId="562C20B9"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7303FEA2" w14:textId="77777777" w:rsidR="002E3A83" w:rsidRDefault="004B1A79" w:rsidP="000E49DE">
            <w:pPr>
              <w:pStyle w:val="TableParagraph"/>
              <w:spacing w:before="32"/>
              <w:ind w:left="52" w:right="2"/>
              <w:rPr>
                <w:rFonts w:ascii="Arial"/>
                <w:b/>
                <w:sz w:val="15"/>
              </w:rPr>
            </w:pPr>
            <w:r>
              <w:rPr>
                <w:rFonts w:ascii="Arial"/>
                <w:b/>
                <w:spacing w:val="-5"/>
                <w:sz w:val="15"/>
              </w:rPr>
              <w:t>15</w:t>
            </w:r>
          </w:p>
        </w:tc>
        <w:tc>
          <w:tcPr>
            <w:tcW w:w="716" w:type="dxa"/>
            <w:tcBorders>
              <w:top w:val="single" w:sz="12" w:space="0" w:color="000000"/>
              <w:bottom w:val="single" w:sz="12" w:space="0" w:color="000000"/>
              <w:right w:val="single" w:sz="8" w:space="0" w:color="000000"/>
            </w:tcBorders>
          </w:tcPr>
          <w:p w14:paraId="7B4C7AFE" w14:textId="77777777" w:rsidR="002E3A83" w:rsidRDefault="004B1A79" w:rsidP="000E49DE">
            <w:pPr>
              <w:pStyle w:val="TableParagraph"/>
              <w:spacing w:before="32"/>
              <w:ind w:left="38" w:right="1"/>
              <w:rPr>
                <w:rFonts w:ascii="Arial"/>
                <w:sz w:val="15"/>
              </w:rPr>
            </w:pPr>
            <w:r>
              <w:rPr>
                <w:rFonts w:ascii="Arial"/>
                <w:spacing w:val="-2"/>
                <w:sz w:val="15"/>
              </w:rPr>
              <w:t>0,179</w:t>
            </w:r>
          </w:p>
        </w:tc>
        <w:tc>
          <w:tcPr>
            <w:tcW w:w="650" w:type="dxa"/>
            <w:tcBorders>
              <w:left w:val="single" w:sz="8" w:space="0" w:color="000000"/>
            </w:tcBorders>
          </w:tcPr>
          <w:p w14:paraId="40176313" w14:textId="77777777" w:rsidR="002E3A83" w:rsidRDefault="004B1A79" w:rsidP="000E49DE">
            <w:pPr>
              <w:pStyle w:val="TableParagraph"/>
              <w:spacing w:before="32"/>
              <w:ind w:left="62"/>
              <w:rPr>
                <w:rFonts w:ascii="Arial"/>
                <w:b/>
                <w:sz w:val="15"/>
              </w:rPr>
            </w:pPr>
            <w:r>
              <w:rPr>
                <w:rFonts w:ascii="Arial"/>
                <w:b/>
                <w:spacing w:val="-5"/>
                <w:sz w:val="15"/>
              </w:rPr>
              <w:t>4,3</w:t>
            </w:r>
          </w:p>
        </w:tc>
        <w:tc>
          <w:tcPr>
            <w:tcW w:w="716" w:type="dxa"/>
            <w:tcBorders>
              <w:top w:val="single" w:sz="12" w:space="0" w:color="000000"/>
              <w:bottom w:val="single" w:sz="12" w:space="0" w:color="000000"/>
              <w:right w:val="single" w:sz="8" w:space="0" w:color="000000"/>
            </w:tcBorders>
          </w:tcPr>
          <w:p w14:paraId="5C40B308" w14:textId="77777777" w:rsidR="002E3A83" w:rsidRDefault="004B1A79" w:rsidP="000E49DE">
            <w:pPr>
              <w:pStyle w:val="TableParagraph"/>
              <w:spacing w:before="32"/>
              <w:ind w:left="38" w:right="3"/>
              <w:rPr>
                <w:rFonts w:ascii="Arial"/>
                <w:sz w:val="15"/>
              </w:rPr>
            </w:pPr>
            <w:r>
              <w:rPr>
                <w:rFonts w:ascii="Arial"/>
                <w:spacing w:val="-2"/>
                <w:sz w:val="15"/>
              </w:rPr>
              <w:t>0,131</w:t>
            </w:r>
          </w:p>
        </w:tc>
        <w:tc>
          <w:tcPr>
            <w:tcW w:w="718" w:type="dxa"/>
            <w:tcBorders>
              <w:left w:val="single" w:sz="8" w:space="0" w:color="000000"/>
            </w:tcBorders>
          </w:tcPr>
          <w:p w14:paraId="39211FA9" w14:textId="77777777" w:rsidR="002E3A83" w:rsidRDefault="004B1A79" w:rsidP="000E49DE">
            <w:pPr>
              <w:pStyle w:val="TableParagraph"/>
              <w:spacing w:before="32"/>
              <w:ind w:left="247"/>
              <w:jc w:val="left"/>
              <w:rPr>
                <w:rFonts w:ascii="Arial"/>
                <w:b/>
                <w:sz w:val="15"/>
              </w:rPr>
            </w:pPr>
            <w:r>
              <w:rPr>
                <w:rFonts w:ascii="Arial"/>
                <w:b/>
                <w:spacing w:val="-5"/>
                <w:sz w:val="15"/>
              </w:rPr>
              <w:t>9,4</w:t>
            </w:r>
          </w:p>
        </w:tc>
        <w:tc>
          <w:tcPr>
            <w:tcW w:w="734" w:type="dxa"/>
            <w:tcBorders>
              <w:top w:val="single" w:sz="12" w:space="0" w:color="000000"/>
              <w:bottom w:val="single" w:sz="12" w:space="0" w:color="000000"/>
              <w:right w:val="single" w:sz="8" w:space="0" w:color="000000"/>
            </w:tcBorders>
          </w:tcPr>
          <w:p w14:paraId="46C8637F" w14:textId="77777777" w:rsidR="002E3A83" w:rsidRDefault="004B1A79" w:rsidP="000E49DE">
            <w:pPr>
              <w:pStyle w:val="TableParagraph"/>
              <w:spacing w:before="32"/>
              <w:ind w:left="36" w:right="2"/>
              <w:rPr>
                <w:rFonts w:ascii="Arial"/>
                <w:sz w:val="15"/>
              </w:rPr>
            </w:pPr>
            <w:r>
              <w:rPr>
                <w:rFonts w:ascii="Arial"/>
                <w:spacing w:val="-2"/>
                <w:sz w:val="15"/>
              </w:rPr>
              <w:t>0,552</w:t>
            </w:r>
          </w:p>
        </w:tc>
        <w:tc>
          <w:tcPr>
            <w:tcW w:w="632" w:type="dxa"/>
            <w:tcBorders>
              <w:top w:val="single" w:sz="12" w:space="0" w:color="000000"/>
              <w:left w:val="single" w:sz="8" w:space="0" w:color="000000"/>
              <w:bottom w:val="single" w:sz="12" w:space="0" w:color="000000"/>
            </w:tcBorders>
          </w:tcPr>
          <w:p w14:paraId="109DD575" w14:textId="77777777" w:rsidR="002E3A83" w:rsidRDefault="004B1A79" w:rsidP="000E49DE">
            <w:pPr>
              <w:pStyle w:val="TableParagraph"/>
              <w:spacing w:before="32"/>
              <w:ind w:left="0" w:right="107"/>
              <w:jc w:val="right"/>
              <w:rPr>
                <w:rFonts w:ascii="Arial"/>
                <w:b/>
                <w:sz w:val="15"/>
              </w:rPr>
            </w:pPr>
            <w:r>
              <w:rPr>
                <w:rFonts w:ascii="Arial"/>
                <w:b/>
                <w:spacing w:val="-4"/>
                <w:sz w:val="15"/>
              </w:rPr>
              <w:t>33,9</w:t>
            </w:r>
          </w:p>
        </w:tc>
        <w:tc>
          <w:tcPr>
            <w:tcW w:w="648" w:type="dxa"/>
            <w:tcBorders>
              <w:top w:val="single" w:sz="12" w:space="0" w:color="000000"/>
              <w:bottom w:val="single" w:sz="12" w:space="0" w:color="000000"/>
              <w:right w:val="single" w:sz="8" w:space="0" w:color="000000"/>
            </w:tcBorders>
          </w:tcPr>
          <w:p w14:paraId="1212A693" w14:textId="77777777" w:rsidR="002E3A83" w:rsidRDefault="004B1A79" w:rsidP="000E49DE">
            <w:pPr>
              <w:pStyle w:val="TableParagraph"/>
              <w:spacing w:before="32"/>
              <w:ind w:left="62" w:right="26"/>
              <w:rPr>
                <w:rFonts w:ascii="Arial"/>
                <w:sz w:val="15"/>
              </w:rPr>
            </w:pPr>
            <w:r>
              <w:rPr>
                <w:rFonts w:ascii="Arial"/>
                <w:spacing w:val="-2"/>
                <w:sz w:val="15"/>
              </w:rPr>
              <w:t>0,602</w:t>
            </w:r>
          </w:p>
        </w:tc>
        <w:tc>
          <w:tcPr>
            <w:tcW w:w="700" w:type="dxa"/>
            <w:tcBorders>
              <w:left w:val="single" w:sz="8" w:space="0" w:color="000000"/>
            </w:tcBorders>
          </w:tcPr>
          <w:p w14:paraId="708D0A4D" w14:textId="77777777" w:rsidR="002E3A83" w:rsidRDefault="004B1A79" w:rsidP="000E49DE">
            <w:pPr>
              <w:pStyle w:val="TableParagraph"/>
              <w:spacing w:before="32"/>
              <w:ind w:left="58"/>
              <w:rPr>
                <w:rFonts w:ascii="Arial"/>
                <w:b/>
                <w:sz w:val="15"/>
              </w:rPr>
            </w:pPr>
            <w:r>
              <w:rPr>
                <w:rFonts w:ascii="Arial"/>
                <w:b/>
                <w:spacing w:val="-4"/>
                <w:sz w:val="15"/>
              </w:rPr>
              <w:t>43,3</w:t>
            </w:r>
          </w:p>
        </w:tc>
        <w:tc>
          <w:tcPr>
            <w:tcW w:w="683" w:type="dxa"/>
            <w:tcBorders>
              <w:top w:val="single" w:sz="12" w:space="0" w:color="000000"/>
              <w:bottom w:val="single" w:sz="12" w:space="0" w:color="000000"/>
              <w:right w:val="single" w:sz="8" w:space="0" w:color="000000"/>
            </w:tcBorders>
          </w:tcPr>
          <w:p w14:paraId="6DD10EF3" w14:textId="77777777" w:rsidR="002E3A83" w:rsidRDefault="004B1A79" w:rsidP="000E49DE">
            <w:pPr>
              <w:pStyle w:val="TableParagraph"/>
              <w:spacing w:before="32"/>
              <w:ind w:left="32" w:right="2"/>
              <w:rPr>
                <w:rFonts w:ascii="Arial"/>
                <w:sz w:val="15"/>
              </w:rPr>
            </w:pPr>
            <w:r>
              <w:rPr>
                <w:rFonts w:ascii="Arial"/>
                <w:spacing w:val="-2"/>
                <w:sz w:val="15"/>
              </w:rPr>
              <w:t>0,303</w:t>
            </w:r>
          </w:p>
        </w:tc>
        <w:tc>
          <w:tcPr>
            <w:tcW w:w="563" w:type="dxa"/>
            <w:tcBorders>
              <w:top w:val="single" w:sz="12" w:space="0" w:color="000000"/>
              <w:left w:val="single" w:sz="8" w:space="0" w:color="000000"/>
              <w:bottom w:val="single" w:sz="12" w:space="0" w:color="000000"/>
              <w:right w:val="single" w:sz="8" w:space="0" w:color="000000"/>
            </w:tcBorders>
          </w:tcPr>
          <w:p w14:paraId="08377E89" w14:textId="77777777" w:rsidR="002E3A83" w:rsidRDefault="004B1A79" w:rsidP="000E49DE">
            <w:pPr>
              <w:pStyle w:val="TableParagraph"/>
              <w:spacing w:before="32"/>
              <w:ind w:left="0" w:right="130"/>
              <w:jc w:val="right"/>
              <w:rPr>
                <w:rFonts w:ascii="Arial"/>
                <w:b/>
                <w:sz w:val="15"/>
              </w:rPr>
            </w:pPr>
            <w:r>
              <w:rPr>
                <w:rFonts w:ascii="Arial"/>
                <w:b/>
                <w:spacing w:val="-5"/>
                <w:sz w:val="15"/>
              </w:rPr>
              <w:t>9,5</w:t>
            </w:r>
          </w:p>
        </w:tc>
        <w:tc>
          <w:tcPr>
            <w:tcW w:w="550" w:type="dxa"/>
            <w:tcBorders>
              <w:left w:val="single" w:sz="8" w:space="0" w:color="000000"/>
            </w:tcBorders>
          </w:tcPr>
          <w:p w14:paraId="53FE03CB" w14:textId="77777777" w:rsidR="002E3A83" w:rsidRDefault="004B1A79" w:rsidP="000E49DE">
            <w:pPr>
              <w:pStyle w:val="TableParagraph"/>
              <w:spacing w:before="32"/>
              <w:ind w:left="0" w:right="71"/>
              <w:jc w:val="right"/>
              <w:rPr>
                <w:rFonts w:ascii="Arial"/>
                <w:b/>
                <w:sz w:val="15"/>
              </w:rPr>
            </w:pPr>
            <w:r>
              <w:rPr>
                <w:rFonts w:ascii="Arial"/>
                <w:b/>
                <w:spacing w:val="-4"/>
                <w:sz w:val="15"/>
              </w:rPr>
              <w:t>16,4</w:t>
            </w:r>
          </w:p>
        </w:tc>
        <w:tc>
          <w:tcPr>
            <w:tcW w:w="735" w:type="dxa"/>
            <w:tcBorders>
              <w:top w:val="single" w:sz="12" w:space="0" w:color="000000"/>
              <w:bottom w:val="single" w:sz="12" w:space="0" w:color="000000"/>
              <w:right w:val="single" w:sz="8" w:space="0" w:color="000000"/>
            </w:tcBorders>
          </w:tcPr>
          <w:p w14:paraId="52E45B29" w14:textId="77777777" w:rsidR="002E3A83" w:rsidRDefault="004B1A79" w:rsidP="000E49DE">
            <w:pPr>
              <w:pStyle w:val="TableParagraph"/>
              <w:spacing w:before="32"/>
              <w:ind w:left="24" w:right="1"/>
              <w:rPr>
                <w:rFonts w:ascii="Arial"/>
                <w:sz w:val="15"/>
              </w:rPr>
            </w:pPr>
            <w:r>
              <w:rPr>
                <w:rFonts w:ascii="Arial"/>
                <w:spacing w:val="-4"/>
                <w:sz w:val="15"/>
              </w:rPr>
              <w:t>0,29</w:t>
            </w:r>
          </w:p>
        </w:tc>
        <w:tc>
          <w:tcPr>
            <w:tcW w:w="768" w:type="dxa"/>
            <w:tcBorders>
              <w:left w:val="single" w:sz="8" w:space="0" w:color="000000"/>
              <w:right w:val="single" w:sz="12" w:space="0" w:color="000000"/>
            </w:tcBorders>
          </w:tcPr>
          <w:p w14:paraId="1D8A1AA0" w14:textId="77777777" w:rsidR="002E3A83" w:rsidRDefault="004B1A79" w:rsidP="000E49DE">
            <w:pPr>
              <w:pStyle w:val="TableParagraph"/>
              <w:spacing w:before="32"/>
              <w:ind w:left="45"/>
              <w:rPr>
                <w:rFonts w:ascii="Arial"/>
                <w:b/>
                <w:sz w:val="15"/>
              </w:rPr>
            </w:pPr>
            <w:r>
              <w:rPr>
                <w:rFonts w:ascii="Arial"/>
                <w:b/>
                <w:spacing w:val="-4"/>
                <w:sz w:val="15"/>
              </w:rPr>
              <w:t>26,5</w:t>
            </w:r>
          </w:p>
        </w:tc>
      </w:tr>
      <w:tr w:rsidR="000E49DE" w14:paraId="005F6E8D"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75F046AD" w14:textId="77777777" w:rsidR="002E3A83" w:rsidRDefault="004B1A79" w:rsidP="000E49DE">
            <w:pPr>
              <w:pStyle w:val="TableParagraph"/>
              <w:spacing w:before="32"/>
              <w:ind w:left="52" w:right="2"/>
              <w:rPr>
                <w:rFonts w:ascii="Arial"/>
                <w:b/>
                <w:sz w:val="15"/>
              </w:rPr>
            </w:pPr>
            <w:r>
              <w:rPr>
                <w:rFonts w:ascii="Arial"/>
                <w:b/>
                <w:spacing w:val="-5"/>
                <w:sz w:val="15"/>
              </w:rPr>
              <w:t>16</w:t>
            </w:r>
          </w:p>
        </w:tc>
        <w:tc>
          <w:tcPr>
            <w:tcW w:w="716" w:type="dxa"/>
            <w:tcBorders>
              <w:top w:val="single" w:sz="12" w:space="0" w:color="000000"/>
              <w:bottom w:val="single" w:sz="12" w:space="0" w:color="000000"/>
              <w:right w:val="single" w:sz="8" w:space="0" w:color="000000"/>
            </w:tcBorders>
          </w:tcPr>
          <w:p w14:paraId="1DD44326" w14:textId="77777777" w:rsidR="002E3A83" w:rsidRDefault="004B1A79" w:rsidP="000E49DE">
            <w:pPr>
              <w:pStyle w:val="TableParagraph"/>
              <w:spacing w:before="32"/>
              <w:ind w:left="38" w:right="1"/>
              <w:rPr>
                <w:rFonts w:ascii="Arial"/>
                <w:sz w:val="15"/>
              </w:rPr>
            </w:pPr>
            <w:r>
              <w:rPr>
                <w:rFonts w:ascii="Arial"/>
                <w:spacing w:val="-2"/>
                <w:sz w:val="15"/>
              </w:rPr>
              <w:t>0,171</w:t>
            </w:r>
          </w:p>
        </w:tc>
        <w:tc>
          <w:tcPr>
            <w:tcW w:w="650" w:type="dxa"/>
            <w:tcBorders>
              <w:left w:val="single" w:sz="8" w:space="0" w:color="000000"/>
            </w:tcBorders>
          </w:tcPr>
          <w:p w14:paraId="7320DCA6" w14:textId="77777777" w:rsidR="002E3A83" w:rsidRDefault="004B1A79" w:rsidP="000E49DE">
            <w:pPr>
              <w:pStyle w:val="TableParagraph"/>
              <w:spacing w:before="32"/>
              <w:ind w:left="62"/>
              <w:rPr>
                <w:rFonts w:ascii="Arial"/>
                <w:b/>
                <w:sz w:val="15"/>
              </w:rPr>
            </w:pPr>
            <w:r>
              <w:rPr>
                <w:rFonts w:ascii="Arial"/>
                <w:b/>
                <w:spacing w:val="-5"/>
                <w:sz w:val="15"/>
              </w:rPr>
              <w:t>4,4</w:t>
            </w:r>
          </w:p>
        </w:tc>
        <w:tc>
          <w:tcPr>
            <w:tcW w:w="716" w:type="dxa"/>
            <w:tcBorders>
              <w:top w:val="single" w:sz="12" w:space="0" w:color="000000"/>
              <w:bottom w:val="single" w:sz="12" w:space="0" w:color="000000"/>
              <w:right w:val="single" w:sz="8" w:space="0" w:color="000000"/>
            </w:tcBorders>
            <w:shd w:val="clear" w:color="auto" w:fill="FFFFFF"/>
          </w:tcPr>
          <w:p w14:paraId="4EBDAFF5" w14:textId="77777777" w:rsidR="002E3A83" w:rsidRDefault="004B1A79" w:rsidP="000E49DE">
            <w:pPr>
              <w:pStyle w:val="TableParagraph"/>
              <w:spacing w:before="32"/>
              <w:ind w:left="38" w:right="3"/>
              <w:rPr>
                <w:rFonts w:ascii="Arial"/>
                <w:sz w:val="15"/>
              </w:rPr>
            </w:pPr>
            <w:r>
              <w:rPr>
                <w:rFonts w:ascii="Arial"/>
                <w:spacing w:val="-2"/>
                <w:sz w:val="15"/>
              </w:rPr>
              <w:t>0,127</w:t>
            </w:r>
          </w:p>
        </w:tc>
        <w:tc>
          <w:tcPr>
            <w:tcW w:w="718" w:type="dxa"/>
            <w:tcBorders>
              <w:left w:val="single" w:sz="8" w:space="0" w:color="000000"/>
            </w:tcBorders>
          </w:tcPr>
          <w:p w14:paraId="5E143A52" w14:textId="77777777" w:rsidR="002E3A83" w:rsidRDefault="004B1A79" w:rsidP="000E49DE">
            <w:pPr>
              <w:pStyle w:val="TableParagraph"/>
              <w:spacing w:before="32"/>
              <w:ind w:left="247"/>
              <w:jc w:val="left"/>
              <w:rPr>
                <w:rFonts w:ascii="Arial"/>
                <w:b/>
                <w:sz w:val="15"/>
              </w:rPr>
            </w:pPr>
            <w:r>
              <w:rPr>
                <w:rFonts w:ascii="Arial"/>
                <w:b/>
                <w:spacing w:val="-5"/>
                <w:sz w:val="15"/>
              </w:rPr>
              <w:t>9,8</w:t>
            </w:r>
          </w:p>
        </w:tc>
        <w:tc>
          <w:tcPr>
            <w:tcW w:w="734" w:type="dxa"/>
            <w:tcBorders>
              <w:top w:val="single" w:sz="12" w:space="0" w:color="000000"/>
              <w:bottom w:val="single" w:sz="12" w:space="0" w:color="000000"/>
              <w:right w:val="single" w:sz="8" w:space="0" w:color="000000"/>
            </w:tcBorders>
          </w:tcPr>
          <w:p w14:paraId="490E4058" w14:textId="77777777" w:rsidR="002E3A83" w:rsidRDefault="004B1A79" w:rsidP="000E49DE">
            <w:pPr>
              <w:pStyle w:val="TableParagraph"/>
              <w:spacing w:before="32"/>
              <w:ind w:left="36" w:right="2"/>
              <w:rPr>
                <w:rFonts w:ascii="Arial"/>
                <w:sz w:val="15"/>
              </w:rPr>
            </w:pPr>
            <w:r>
              <w:rPr>
                <w:rFonts w:ascii="Arial"/>
                <w:spacing w:val="-2"/>
                <w:sz w:val="15"/>
              </w:rPr>
              <w:t>0,548</w:t>
            </w:r>
          </w:p>
        </w:tc>
        <w:tc>
          <w:tcPr>
            <w:tcW w:w="632" w:type="dxa"/>
            <w:tcBorders>
              <w:top w:val="single" w:sz="12" w:space="0" w:color="000000"/>
              <w:left w:val="single" w:sz="8" w:space="0" w:color="000000"/>
              <w:bottom w:val="single" w:sz="12" w:space="0" w:color="000000"/>
            </w:tcBorders>
          </w:tcPr>
          <w:p w14:paraId="42C740AB" w14:textId="77777777" w:rsidR="002E3A83" w:rsidRDefault="004B1A79" w:rsidP="000E49DE">
            <w:pPr>
              <w:pStyle w:val="TableParagraph"/>
              <w:spacing w:before="32"/>
              <w:ind w:left="0" w:right="107"/>
              <w:jc w:val="right"/>
              <w:rPr>
                <w:rFonts w:ascii="Arial"/>
                <w:b/>
                <w:sz w:val="15"/>
              </w:rPr>
            </w:pPr>
            <w:r>
              <w:rPr>
                <w:rFonts w:ascii="Arial"/>
                <w:b/>
                <w:spacing w:val="-4"/>
                <w:sz w:val="15"/>
              </w:rPr>
              <w:t>35,9</w:t>
            </w:r>
          </w:p>
        </w:tc>
        <w:tc>
          <w:tcPr>
            <w:tcW w:w="648" w:type="dxa"/>
            <w:tcBorders>
              <w:top w:val="single" w:sz="12" w:space="0" w:color="000000"/>
              <w:bottom w:val="single" w:sz="12" w:space="0" w:color="000000"/>
              <w:right w:val="single" w:sz="8" w:space="0" w:color="000000"/>
            </w:tcBorders>
          </w:tcPr>
          <w:p w14:paraId="7108ABA5" w14:textId="77777777" w:rsidR="002E3A83" w:rsidRDefault="004B1A79" w:rsidP="000E49DE">
            <w:pPr>
              <w:pStyle w:val="TableParagraph"/>
              <w:spacing w:before="32"/>
              <w:ind w:left="62" w:right="26"/>
              <w:rPr>
                <w:rFonts w:ascii="Arial"/>
                <w:sz w:val="15"/>
              </w:rPr>
            </w:pPr>
            <w:r>
              <w:rPr>
                <w:rFonts w:ascii="Arial"/>
                <w:spacing w:val="-2"/>
                <w:sz w:val="15"/>
              </w:rPr>
              <w:t>0,598</w:t>
            </w:r>
          </w:p>
        </w:tc>
        <w:tc>
          <w:tcPr>
            <w:tcW w:w="700" w:type="dxa"/>
            <w:tcBorders>
              <w:left w:val="single" w:sz="8" w:space="0" w:color="000000"/>
            </w:tcBorders>
          </w:tcPr>
          <w:p w14:paraId="74ADDCBD" w14:textId="77777777" w:rsidR="002E3A83" w:rsidRDefault="004B1A79" w:rsidP="000E49DE">
            <w:pPr>
              <w:pStyle w:val="TableParagraph"/>
              <w:spacing w:before="32"/>
              <w:ind w:left="58"/>
              <w:rPr>
                <w:rFonts w:ascii="Arial"/>
                <w:b/>
                <w:sz w:val="15"/>
              </w:rPr>
            </w:pPr>
            <w:r>
              <w:rPr>
                <w:rFonts w:ascii="Arial"/>
                <w:b/>
                <w:spacing w:val="-4"/>
                <w:sz w:val="15"/>
              </w:rPr>
              <w:t>45,9</w:t>
            </w:r>
          </w:p>
        </w:tc>
        <w:tc>
          <w:tcPr>
            <w:tcW w:w="683" w:type="dxa"/>
            <w:tcBorders>
              <w:top w:val="single" w:sz="12" w:space="0" w:color="000000"/>
              <w:bottom w:val="single" w:sz="12" w:space="0" w:color="000000"/>
              <w:right w:val="single" w:sz="8" w:space="0" w:color="000000"/>
            </w:tcBorders>
          </w:tcPr>
          <w:p w14:paraId="4CFA2BFB" w14:textId="77777777" w:rsidR="002E3A83" w:rsidRDefault="004B1A79" w:rsidP="000E49DE">
            <w:pPr>
              <w:pStyle w:val="TableParagraph"/>
              <w:spacing w:before="32"/>
              <w:ind w:left="32" w:right="2"/>
              <w:rPr>
                <w:rFonts w:ascii="Arial"/>
                <w:sz w:val="15"/>
              </w:rPr>
            </w:pPr>
            <w:r>
              <w:rPr>
                <w:rFonts w:ascii="Arial"/>
                <w:spacing w:val="-2"/>
                <w:sz w:val="15"/>
              </w:rPr>
              <w:t>0,297</w:t>
            </w:r>
          </w:p>
        </w:tc>
        <w:tc>
          <w:tcPr>
            <w:tcW w:w="563" w:type="dxa"/>
            <w:tcBorders>
              <w:top w:val="single" w:sz="12" w:space="0" w:color="000000"/>
              <w:left w:val="single" w:sz="8" w:space="0" w:color="000000"/>
              <w:bottom w:val="single" w:sz="12" w:space="0" w:color="000000"/>
              <w:right w:val="single" w:sz="8" w:space="0" w:color="000000"/>
            </w:tcBorders>
          </w:tcPr>
          <w:p w14:paraId="347616A0" w14:textId="77777777" w:rsidR="002E3A83" w:rsidRDefault="004B1A79" w:rsidP="000E49DE">
            <w:pPr>
              <w:pStyle w:val="TableParagraph"/>
              <w:spacing w:before="32"/>
              <w:ind w:left="0" w:right="92"/>
              <w:jc w:val="right"/>
              <w:rPr>
                <w:rFonts w:ascii="Arial"/>
                <w:b/>
                <w:sz w:val="15"/>
              </w:rPr>
            </w:pPr>
            <w:r>
              <w:rPr>
                <w:rFonts w:ascii="Arial"/>
                <w:b/>
                <w:spacing w:val="-4"/>
                <w:sz w:val="15"/>
              </w:rPr>
              <w:t>10,0</w:t>
            </w:r>
          </w:p>
        </w:tc>
        <w:tc>
          <w:tcPr>
            <w:tcW w:w="550" w:type="dxa"/>
            <w:tcBorders>
              <w:left w:val="single" w:sz="8" w:space="0" w:color="000000"/>
            </w:tcBorders>
          </w:tcPr>
          <w:p w14:paraId="314EB4D1" w14:textId="77777777" w:rsidR="002E3A83" w:rsidRDefault="004B1A79" w:rsidP="000E49DE">
            <w:pPr>
              <w:pStyle w:val="TableParagraph"/>
              <w:spacing w:before="32"/>
              <w:ind w:left="0" w:right="71"/>
              <w:jc w:val="right"/>
              <w:rPr>
                <w:rFonts w:ascii="Arial"/>
                <w:b/>
                <w:sz w:val="15"/>
              </w:rPr>
            </w:pPr>
            <w:r>
              <w:rPr>
                <w:rFonts w:ascii="Arial"/>
                <w:b/>
                <w:spacing w:val="-4"/>
                <w:sz w:val="15"/>
              </w:rPr>
              <w:t>17,1</w:t>
            </w:r>
          </w:p>
        </w:tc>
        <w:tc>
          <w:tcPr>
            <w:tcW w:w="735" w:type="dxa"/>
            <w:tcBorders>
              <w:top w:val="single" w:sz="12" w:space="0" w:color="000000"/>
              <w:bottom w:val="single" w:sz="12" w:space="0" w:color="000000"/>
              <w:right w:val="single" w:sz="8" w:space="0" w:color="000000"/>
            </w:tcBorders>
          </w:tcPr>
          <w:p w14:paraId="337B94B6" w14:textId="77777777" w:rsidR="002E3A83" w:rsidRDefault="004B1A79" w:rsidP="000E49DE">
            <w:pPr>
              <w:pStyle w:val="TableParagraph"/>
              <w:spacing w:before="32"/>
              <w:ind w:left="24" w:right="2"/>
              <w:rPr>
                <w:rFonts w:ascii="Arial"/>
                <w:sz w:val="15"/>
              </w:rPr>
            </w:pPr>
            <w:r>
              <w:rPr>
                <w:rFonts w:ascii="Arial"/>
                <w:spacing w:val="-2"/>
                <w:sz w:val="15"/>
              </w:rPr>
              <w:t>0,287</w:t>
            </w:r>
          </w:p>
        </w:tc>
        <w:tc>
          <w:tcPr>
            <w:tcW w:w="768" w:type="dxa"/>
            <w:tcBorders>
              <w:left w:val="single" w:sz="8" w:space="0" w:color="000000"/>
              <w:right w:val="single" w:sz="12" w:space="0" w:color="000000"/>
            </w:tcBorders>
          </w:tcPr>
          <w:p w14:paraId="2704DB57" w14:textId="77777777" w:rsidR="002E3A83" w:rsidRDefault="004B1A79" w:rsidP="000E49DE">
            <w:pPr>
              <w:pStyle w:val="TableParagraph"/>
              <w:spacing w:before="32"/>
              <w:ind w:left="45"/>
              <w:rPr>
                <w:rFonts w:ascii="Arial"/>
                <w:b/>
                <w:sz w:val="15"/>
              </w:rPr>
            </w:pPr>
            <w:r>
              <w:rPr>
                <w:rFonts w:ascii="Arial"/>
                <w:b/>
                <w:spacing w:val="-4"/>
                <w:sz w:val="15"/>
              </w:rPr>
              <w:t>28,0</w:t>
            </w:r>
          </w:p>
        </w:tc>
      </w:tr>
      <w:tr w:rsidR="000E49DE" w14:paraId="44962E98"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6820D7CF" w14:textId="77777777" w:rsidR="002E3A83" w:rsidRDefault="004B1A79" w:rsidP="000E49DE">
            <w:pPr>
              <w:pStyle w:val="TableParagraph"/>
              <w:spacing w:before="32"/>
              <w:ind w:left="52" w:right="2"/>
              <w:rPr>
                <w:rFonts w:ascii="Arial"/>
                <w:b/>
                <w:sz w:val="15"/>
              </w:rPr>
            </w:pPr>
            <w:r>
              <w:rPr>
                <w:rFonts w:ascii="Arial"/>
                <w:b/>
                <w:spacing w:val="-5"/>
                <w:sz w:val="15"/>
              </w:rPr>
              <w:t>17</w:t>
            </w:r>
          </w:p>
        </w:tc>
        <w:tc>
          <w:tcPr>
            <w:tcW w:w="716" w:type="dxa"/>
            <w:tcBorders>
              <w:top w:val="single" w:sz="12" w:space="0" w:color="000000"/>
              <w:bottom w:val="single" w:sz="12" w:space="0" w:color="000000"/>
              <w:right w:val="single" w:sz="8" w:space="0" w:color="000000"/>
            </w:tcBorders>
          </w:tcPr>
          <w:p w14:paraId="4F041011" w14:textId="77777777" w:rsidR="002E3A83" w:rsidRDefault="004B1A79" w:rsidP="000E49DE">
            <w:pPr>
              <w:pStyle w:val="TableParagraph"/>
              <w:spacing w:before="32"/>
              <w:ind w:left="38" w:right="1"/>
              <w:rPr>
                <w:rFonts w:ascii="Arial"/>
                <w:sz w:val="15"/>
              </w:rPr>
            </w:pPr>
            <w:r>
              <w:rPr>
                <w:rFonts w:ascii="Arial"/>
                <w:spacing w:val="-2"/>
                <w:sz w:val="15"/>
              </w:rPr>
              <w:t>0,169</w:t>
            </w:r>
          </w:p>
        </w:tc>
        <w:tc>
          <w:tcPr>
            <w:tcW w:w="650" w:type="dxa"/>
            <w:tcBorders>
              <w:left w:val="single" w:sz="8" w:space="0" w:color="000000"/>
            </w:tcBorders>
          </w:tcPr>
          <w:p w14:paraId="69E94BAB" w14:textId="77777777" w:rsidR="002E3A83" w:rsidRDefault="004B1A79" w:rsidP="000E49DE">
            <w:pPr>
              <w:pStyle w:val="TableParagraph"/>
              <w:spacing w:before="32"/>
              <w:ind w:left="62"/>
              <w:rPr>
                <w:rFonts w:ascii="Arial"/>
                <w:b/>
                <w:sz w:val="15"/>
              </w:rPr>
            </w:pPr>
            <w:r>
              <w:rPr>
                <w:rFonts w:ascii="Arial"/>
                <w:b/>
                <w:spacing w:val="-5"/>
                <w:sz w:val="15"/>
              </w:rPr>
              <w:t>4,6</w:t>
            </w:r>
          </w:p>
        </w:tc>
        <w:tc>
          <w:tcPr>
            <w:tcW w:w="716" w:type="dxa"/>
            <w:tcBorders>
              <w:top w:val="single" w:sz="12" w:space="0" w:color="000000"/>
              <w:bottom w:val="single" w:sz="12" w:space="0" w:color="000000"/>
              <w:right w:val="single" w:sz="8" w:space="0" w:color="000000"/>
            </w:tcBorders>
            <w:shd w:val="clear" w:color="auto" w:fill="FFFFFF"/>
          </w:tcPr>
          <w:p w14:paraId="3608C3C0" w14:textId="77777777" w:rsidR="002E3A83" w:rsidRDefault="004B1A79" w:rsidP="000E49DE">
            <w:pPr>
              <w:pStyle w:val="TableParagraph"/>
              <w:spacing w:before="32"/>
              <w:ind w:left="38" w:right="3"/>
              <w:rPr>
                <w:rFonts w:ascii="Arial"/>
                <w:sz w:val="15"/>
              </w:rPr>
            </w:pPr>
            <w:r>
              <w:rPr>
                <w:rFonts w:ascii="Arial"/>
                <w:spacing w:val="-2"/>
                <w:sz w:val="15"/>
              </w:rPr>
              <w:t>0,122</w:t>
            </w:r>
          </w:p>
        </w:tc>
        <w:tc>
          <w:tcPr>
            <w:tcW w:w="718" w:type="dxa"/>
            <w:tcBorders>
              <w:left w:val="single" w:sz="8" w:space="0" w:color="000000"/>
            </w:tcBorders>
          </w:tcPr>
          <w:p w14:paraId="094A746B" w14:textId="77777777" w:rsidR="002E3A83" w:rsidRDefault="004B1A79" w:rsidP="000E49DE">
            <w:pPr>
              <w:pStyle w:val="TableParagraph"/>
              <w:spacing w:before="32"/>
              <w:ind w:left="208"/>
              <w:jc w:val="left"/>
              <w:rPr>
                <w:rFonts w:ascii="Arial"/>
                <w:b/>
                <w:sz w:val="15"/>
              </w:rPr>
            </w:pPr>
            <w:r>
              <w:rPr>
                <w:rFonts w:ascii="Arial"/>
                <w:b/>
                <w:spacing w:val="-4"/>
                <w:sz w:val="15"/>
              </w:rPr>
              <w:t>10,0</w:t>
            </w:r>
          </w:p>
        </w:tc>
        <w:tc>
          <w:tcPr>
            <w:tcW w:w="734" w:type="dxa"/>
            <w:tcBorders>
              <w:top w:val="single" w:sz="12" w:space="0" w:color="000000"/>
              <w:bottom w:val="single" w:sz="12" w:space="0" w:color="000000"/>
              <w:right w:val="single" w:sz="8" w:space="0" w:color="000000"/>
            </w:tcBorders>
          </w:tcPr>
          <w:p w14:paraId="0860F448" w14:textId="77777777" w:rsidR="002E3A83" w:rsidRDefault="004B1A79" w:rsidP="000E49DE">
            <w:pPr>
              <w:pStyle w:val="TableParagraph"/>
              <w:spacing w:before="32"/>
              <w:ind w:left="36" w:right="2"/>
              <w:rPr>
                <w:rFonts w:ascii="Arial"/>
                <w:sz w:val="15"/>
              </w:rPr>
            </w:pPr>
            <w:r>
              <w:rPr>
                <w:rFonts w:ascii="Arial"/>
                <w:spacing w:val="-2"/>
                <w:sz w:val="15"/>
              </w:rPr>
              <w:t>0,545</w:t>
            </w:r>
          </w:p>
        </w:tc>
        <w:tc>
          <w:tcPr>
            <w:tcW w:w="632" w:type="dxa"/>
            <w:tcBorders>
              <w:top w:val="single" w:sz="12" w:space="0" w:color="000000"/>
              <w:left w:val="single" w:sz="8" w:space="0" w:color="000000"/>
              <w:bottom w:val="single" w:sz="12" w:space="0" w:color="000000"/>
            </w:tcBorders>
          </w:tcPr>
          <w:p w14:paraId="0A88259B" w14:textId="77777777" w:rsidR="002E3A83" w:rsidRDefault="004B1A79" w:rsidP="000E49DE">
            <w:pPr>
              <w:pStyle w:val="TableParagraph"/>
              <w:spacing w:before="32"/>
              <w:ind w:left="0" w:right="107"/>
              <w:jc w:val="right"/>
              <w:rPr>
                <w:rFonts w:ascii="Arial"/>
                <w:b/>
                <w:sz w:val="15"/>
              </w:rPr>
            </w:pPr>
            <w:r>
              <w:rPr>
                <w:rFonts w:ascii="Arial"/>
                <w:b/>
                <w:spacing w:val="-4"/>
                <w:sz w:val="15"/>
              </w:rPr>
              <w:t>38,0</w:t>
            </w:r>
          </w:p>
        </w:tc>
        <w:tc>
          <w:tcPr>
            <w:tcW w:w="648" w:type="dxa"/>
            <w:tcBorders>
              <w:top w:val="single" w:sz="12" w:space="0" w:color="000000"/>
              <w:bottom w:val="single" w:sz="12" w:space="0" w:color="000000"/>
              <w:right w:val="single" w:sz="8" w:space="0" w:color="000000"/>
            </w:tcBorders>
          </w:tcPr>
          <w:p w14:paraId="24176EAC" w14:textId="77777777" w:rsidR="002E3A83" w:rsidRDefault="004B1A79" w:rsidP="000E49DE">
            <w:pPr>
              <w:pStyle w:val="TableParagraph"/>
              <w:spacing w:before="32"/>
              <w:ind w:left="62" w:right="26"/>
              <w:rPr>
                <w:rFonts w:ascii="Arial"/>
                <w:sz w:val="15"/>
              </w:rPr>
            </w:pPr>
            <w:r>
              <w:rPr>
                <w:rFonts w:ascii="Arial"/>
                <w:spacing w:val="-2"/>
                <w:sz w:val="15"/>
              </w:rPr>
              <w:t>0,593</w:t>
            </w:r>
          </w:p>
        </w:tc>
        <w:tc>
          <w:tcPr>
            <w:tcW w:w="700" w:type="dxa"/>
            <w:tcBorders>
              <w:left w:val="single" w:sz="8" w:space="0" w:color="000000"/>
            </w:tcBorders>
          </w:tcPr>
          <w:p w14:paraId="31FD7B47" w14:textId="77777777" w:rsidR="002E3A83" w:rsidRDefault="004B1A79" w:rsidP="000E49DE">
            <w:pPr>
              <w:pStyle w:val="TableParagraph"/>
              <w:spacing w:before="32"/>
              <w:ind w:left="58"/>
              <w:rPr>
                <w:rFonts w:ascii="Arial"/>
                <w:b/>
                <w:sz w:val="15"/>
              </w:rPr>
            </w:pPr>
            <w:r>
              <w:rPr>
                <w:rFonts w:ascii="Arial"/>
                <w:b/>
                <w:spacing w:val="-4"/>
                <w:sz w:val="15"/>
              </w:rPr>
              <w:t>48,4</w:t>
            </w:r>
          </w:p>
        </w:tc>
        <w:tc>
          <w:tcPr>
            <w:tcW w:w="683" w:type="dxa"/>
            <w:tcBorders>
              <w:top w:val="single" w:sz="12" w:space="0" w:color="000000"/>
              <w:bottom w:val="single" w:sz="12" w:space="0" w:color="000000"/>
              <w:right w:val="single" w:sz="8" w:space="0" w:color="000000"/>
            </w:tcBorders>
          </w:tcPr>
          <w:p w14:paraId="646F0E82" w14:textId="77777777" w:rsidR="002E3A83" w:rsidRDefault="004B1A79" w:rsidP="000E49DE">
            <w:pPr>
              <w:pStyle w:val="TableParagraph"/>
              <w:spacing w:before="32"/>
              <w:ind w:left="32" w:right="2"/>
              <w:rPr>
                <w:rFonts w:ascii="Arial"/>
                <w:sz w:val="15"/>
              </w:rPr>
            </w:pPr>
            <w:r>
              <w:rPr>
                <w:rFonts w:ascii="Arial"/>
                <w:spacing w:val="-2"/>
                <w:sz w:val="15"/>
              </w:rPr>
              <w:t>0,294</w:t>
            </w:r>
          </w:p>
        </w:tc>
        <w:tc>
          <w:tcPr>
            <w:tcW w:w="563" w:type="dxa"/>
            <w:tcBorders>
              <w:top w:val="single" w:sz="12" w:space="0" w:color="000000"/>
              <w:left w:val="single" w:sz="8" w:space="0" w:color="000000"/>
              <w:bottom w:val="single" w:sz="12" w:space="0" w:color="000000"/>
              <w:right w:val="single" w:sz="8" w:space="0" w:color="000000"/>
            </w:tcBorders>
          </w:tcPr>
          <w:p w14:paraId="138C8884" w14:textId="77777777" w:rsidR="002E3A83" w:rsidRDefault="004B1A79" w:rsidP="000E49DE">
            <w:pPr>
              <w:pStyle w:val="TableParagraph"/>
              <w:spacing w:before="32"/>
              <w:ind w:left="0" w:right="92"/>
              <w:jc w:val="right"/>
              <w:rPr>
                <w:rFonts w:ascii="Arial"/>
                <w:b/>
                <w:sz w:val="15"/>
              </w:rPr>
            </w:pPr>
            <w:r>
              <w:rPr>
                <w:rFonts w:ascii="Arial"/>
                <w:b/>
                <w:spacing w:val="-4"/>
                <w:sz w:val="15"/>
              </w:rPr>
              <w:t>10,5</w:t>
            </w:r>
          </w:p>
        </w:tc>
        <w:tc>
          <w:tcPr>
            <w:tcW w:w="550" w:type="dxa"/>
            <w:tcBorders>
              <w:left w:val="single" w:sz="8" w:space="0" w:color="000000"/>
            </w:tcBorders>
          </w:tcPr>
          <w:p w14:paraId="115DEA07" w14:textId="77777777" w:rsidR="002E3A83" w:rsidRDefault="004B1A79" w:rsidP="000E49DE">
            <w:pPr>
              <w:pStyle w:val="TableParagraph"/>
              <w:spacing w:before="32"/>
              <w:ind w:left="0" w:right="71"/>
              <w:jc w:val="right"/>
              <w:rPr>
                <w:rFonts w:ascii="Arial"/>
                <w:b/>
                <w:sz w:val="15"/>
              </w:rPr>
            </w:pPr>
            <w:r>
              <w:rPr>
                <w:rFonts w:ascii="Arial"/>
                <w:b/>
                <w:spacing w:val="-4"/>
                <w:sz w:val="15"/>
              </w:rPr>
              <w:t>18,0</w:t>
            </w:r>
          </w:p>
        </w:tc>
        <w:tc>
          <w:tcPr>
            <w:tcW w:w="735" w:type="dxa"/>
            <w:tcBorders>
              <w:top w:val="single" w:sz="12" w:space="0" w:color="000000"/>
              <w:bottom w:val="single" w:sz="12" w:space="0" w:color="000000"/>
              <w:right w:val="single" w:sz="8" w:space="0" w:color="000000"/>
            </w:tcBorders>
          </w:tcPr>
          <w:p w14:paraId="5AE7B940" w14:textId="77777777" w:rsidR="002E3A83" w:rsidRDefault="004B1A79" w:rsidP="000E49DE">
            <w:pPr>
              <w:pStyle w:val="TableParagraph"/>
              <w:spacing w:before="32"/>
              <w:ind w:left="24" w:right="2"/>
              <w:rPr>
                <w:rFonts w:ascii="Arial"/>
                <w:sz w:val="15"/>
              </w:rPr>
            </w:pPr>
            <w:r>
              <w:rPr>
                <w:rFonts w:ascii="Arial"/>
                <w:spacing w:val="-2"/>
                <w:sz w:val="15"/>
              </w:rPr>
              <w:t>0,285</w:t>
            </w:r>
          </w:p>
        </w:tc>
        <w:tc>
          <w:tcPr>
            <w:tcW w:w="768" w:type="dxa"/>
            <w:tcBorders>
              <w:left w:val="single" w:sz="8" w:space="0" w:color="000000"/>
              <w:right w:val="single" w:sz="12" w:space="0" w:color="000000"/>
            </w:tcBorders>
          </w:tcPr>
          <w:p w14:paraId="06BABAA0" w14:textId="77777777" w:rsidR="002E3A83" w:rsidRDefault="004B1A79" w:rsidP="000E49DE">
            <w:pPr>
              <w:pStyle w:val="TableParagraph"/>
              <w:spacing w:before="32"/>
              <w:ind w:left="45"/>
              <w:rPr>
                <w:rFonts w:ascii="Arial"/>
                <w:b/>
                <w:sz w:val="15"/>
              </w:rPr>
            </w:pPr>
            <w:r>
              <w:rPr>
                <w:rFonts w:ascii="Arial"/>
                <w:b/>
                <w:spacing w:val="-4"/>
                <w:sz w:val="15"/>
              </w:rPr>
              <w:t>29,6</w:t>
            </w:r>
          </w:p>
        </w:tc>
      </w:tr>
      <w:tr w:rsidR="000E49DE" w14:paraId="22844920"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508645F9" w14:textId="77777777" w:rsidR="002E3A83" w:rsidRDefault="004B1A79" w:rsidP="000E49DE">
            <w:pPr>
              <w:pStyle w:val="TableParagraph"/>
              <w:spacing w:before="32"/>
              <w:ind w:left="52" w:right="2"/>
              <w:rPr>
                <w:rFonts w:ascii="Arial"/>
                <w:b/>
                <w:sz w:val="15"/>
              </w:rPr>
            </w:pPr>
            <w:r>
              <w:rPr>
                <w:rFonts w:ascii="Arial"/>
                <w:b/>
                <w:spacing w:val="-5"/>
                <w:sz w:val="15"/>
              </w:rPr>
              <w:t>18</w:t>
            </w:r>
          </w:p>
        </w:tc>
        <w:tc>
          <w:tcPr>
            <w:tcW w:w="716" w:type="dxa"/>
            <w:tcBorders>
              <w:top w:val="single" w:sz="12" w:space="0" w:color="000000"/>
              <w:bottom w:val="single" w:sz="12" w:space="0" w:color="000000"/>
              <w:right w:val="single" w:sz="8" w:space="0" w:color="000000"/>
            </w:tcBorders>
          </w:tcPr>
          <w:p w14:paraId="4A37499B" w14:textId="77777777" w:rsidR="002E3A83" w:rsidRDefault="004B1A79" w:rsidP="000E49DE">
            <w:pPr>
              <w:pStyle w:val="TableParagraph"/>
              <w:spacing w:before="32"/>
              <w:ind w:left="38" w:right="1"/>
              <w:rPr>
                <w:rFonts w:ascii="Arial"/>
                <w:sz w:val="15"/>
              </w:rPr>
            </w:pPr>
            <w:r>
              <w:rPr>
                <w:rFonts w:ascii="Arial"/>
                <w:spacing w:val="-2"/>
                <w:sz w:val="15"/>
              </w:rPr>
              <w:t>0,163</w:t>
            </w:r>
          </w:p>
        </w:tc>
        <w:tc>
          <w:tcPr>
            <w:tcW w:w="650" w:type="dxa"/>
            <w:tcBorders>
              <w:left w:val="single" w:sz="8" w:space="0" w:color="000000"/>
            </w:tcBorders>
          </w:tcPr>
          <w:p w14:paraId="460FAB94" w14:textId="77777777" w:rsidR="002E3A83" w:rsidRDefault="004B1A79" w:rsidP="000E49DE">
            <w:pPr>
              <w:pStyle w:val="TableParagraph"/>
              <w:spacing w:before="32"/>
              <w:ind w:left="62"/>
              <w:rPr>
                <w:rFonts w:ascii="Arial"/>
                <w:b/>
                <w:sz w:val="15"/>
              </w:rPr>
            </w:pPr>
            <w:r>
              <w:rPr>
                <w:rFonts w:ascii="Arial"/>
                <w:b/>
                <w:spacing w:val="-5"/>
                <w:sz w:val="15"/>
              </w:rPr>
              <w:t>4,7</w:t>
            </w:r>
          </w:p>
        </w:tc>
        <w:tc>
          <w:tcPr>
            <w:tcW w:w="716" w:type="dxa"/>
            <w:tcBorders>
              <w:top w:val="single" w:sz="12" w:space="0" w:color="000000"/>
              <w:bottom w:val="single" w:sz="12" w:space="0" w:color="000000"/>
              <w:right w:val="single" w:sz="8" w:space="0" w:color="000000"/>
            </w:tcBorders>
            <w:shd w:val="clear" w:color="auto" w:fill="FFFFFF"/>
          </w:tcPr>
          <w:p w14:paraId="623638A9" w14:textId="77777777" w:rsidR="002E3A83" w:rsidRDefault="004B1A79" w:rsidP="000E49DE">
            <w:pPr>
              <w:pStyle w:val="TableParagraph"/>
              <w:spacing w:before="32"/>
              <w:ind w:left="38" w:right="3"/>
              <w:rPr>
                <w:rFonts w:ascii="Arial"/>
                <w:sz w:val="15"/>
              </w:rPr>
            </w:pPr>
            <w:r>
              <w:rPr>
                <w:rFonts w:ascii="Arial"/>
                <w:spacing w:val="-2"/>
                <w:sz w:val="15"/>
              </w:rPr>
              <w:t>0,121</w:t>
            </w:r>
          </w:p>
        </w:tc>
        <w:tc>
          <w:tcPr>
            <w:tcW w:w="718" w:type="dxa"/>
            <w:tcBorders>
              <w:left w:val="single" w:sz="8" w:space="0" w:color="000000"/>
            </w:tcBorders>
          </w:tcPr>
          <w:p w14:paraId="55289AD0" w14:textId="77777777" w:rsidR="002E3A83" w:rsidRDefault="004B1A79" w:rsidP="000E49DE">
            <w:pPr>
              <w:pStyle w:val="TableParagraph"/>
              <w:spacing w:before="32"/>
              <w:ind w:left="208"/>
              <w:jc w:val="left"/>
              <w:rPr>
                <w:rFonts w:ascii="Arial"/>
                <w:b/>
                <w:sz w:val="15"/>
              </w:rPr>
            </w:pPr>
            <w:r>
              <w:rPr>
                <w:rFonts w:ascii="Arial"/>
                <w:b/>
                <w:spacing w:val="-4"/>
                <w:sz w:val="15"/>
              </w:rPr>
              <w:t>10,5</w:t>
            </w:r>
          </w:p>
        </w:tc>
        <w:tc>
          <w:tcPr>
            <w:tcW w:w="734" w:type="dxa"/>
            <w:tcBorders>
              <w:top w:val="single" w:sz="12" w:space="0" w:color="000000"/>
              <w:bottom w:val="single" w:sz="12" w:space="0" w:color="000000"/>
              <w:right w:val="single" w:sz="8" w:space="0" w:color="000000"/>
            </w:tcBorders>
          </w:tcPr>
          <w:p w14:paraId="11C7FB3A" w14:textId="77777777" w:rsidR="002E3A83" w:rsidRDefault="004B1A79" w:rsidP="000E49DE">
            <w:pPr>
              <w:pStyle w:val="TableParagraph"/>
              <w:spacing w:before="32"/>
              <w:ind w:left="36" w:right="2"/>
              <w:rPr>
                <w:rFonts w:ascii="Arial"/>
                <w:sz w:val="15"/>
              </w:rPr>
            </w:pPr>
            <w:r>
              <w:rPr>
                <w:rFonts w:ascii="Arial"/>
                <w:spacing w:val="-2"/>
                <w:sz w:val="15"/>
              </w:rPr>
              <w:t>0,542</w:t>
            </w:r>
          </w:p>
        </w:tc>
        <w:tc>
          <w:tcPr>
            <w:tcW w:w="632" w:type="dxa"/>
            <w:tcBorders>
              <w:top w:val="single" w:sz="12" w:space="0" w:color="000000"/>
              <w:left w:val="single" w:sz="8" w:space="0" w:color="000000"/>
              <w:bottom w:val="single" w:sz="12" w:space="0" w:color="000000"/>
            </w:tcBorders>
          </w:tcPr>
          <w:p w14:paraId="3FFD957F" w14:textId="77777777" w:rsidR="002E3A83" w:rsidRDefault="004B1A79" w:rsidP="000E49DE">
            <w:pPr>
              <w:pStyle w:val="TableParagraph"/>
              <w:spacing w:before="32"/>
              <w:ind w:left="0" w:right="107"/>
              <w:jc w:val="right"/>
              <w:rPr>
                <w:rFonts w:ascii="Arial"/>
                <w:b/>
                <w:sz w:val="15"/>
              </w:rPr>
            </w:pPr>
            <w:r>
              <w:rPr>
                <w:rFonts w:ascii="Arial"/>
                <w:b/>
                <w:spacing w:val="-4"/>
                <w:sz w:val="15"/>
              </w:rPr>
              <w:t>40,0</w:t>
            </w:r>
          </w:p>
        </w:tc>
        <w:tc>
          <w:tcPr>
            <w:tcW w:w="648" w:type="dxa"/>
            <w:tcBorders>
              <w:top w:val="single" w:sz="12" w:space="0" w:color="000000"/>
              <w:bottom w:val="single" w:sz="12" w:space="0" w:color="000000"/>
              <w:right w:val="single" w:sz="8" w:space="0" w:color="000000"/>
            </w:tcBorders>
          </w:tcPr>
          <w:p w14:paraId="7E5CF02A" w14:textId="77777777" w:rsidR="002E3A83" w:rsidRDefault="004B1A79" w:rsidP="000E49DE">
            <w:pPr>
              <w:pStyle w:val="TableParagraph"/>
              <w:spacing w:before="32"/>
              <w:ind w:left="62" w:right="26"/>
              <w:rPr>
                <w:rFonts w:ascii="Arial"/>
                <w:sz w:val="15"/>
              </w:rPr>
            </w:pPr>
            <w:r>
              <w:rPr>
                <w:rFonts w:ascii="Arial"/>
                <w:spacing w:val="-2"/>
                <w:sz w:val="15"/>
              </w:rPr>
              <w:t>0,588</w:t>
            </w:r>
          </w:p>
        </w:tc>
        <w:tc>
          <w:tcPr>
            <w:tcW w:w="700" w:type="dxa"/>
            <w:tcBorders>
              <w:left w:val="single" w:sz="8" w:space="0" w:color="000000"/>
            </w:tcBorders>
          </w:tcPr>
          <w:p w14:paraId="4E7682F4" w14:textId="77777777" w:rsidR="002E3A83" w:rsidRDefault="004B1A79" w:rsidP="000E49DE">
            <w:pPr>
              <w:pStyle w:val="TableParagraph"/>
              <w:spacing w:before="32"/>
              <w:ind w:left="58"/>
              <w:rPr>
                <w:rFonts w:ascii="Arial"/>
                <w:b/>
                <w:sz w:val="15"/>
              </w:rPr>
            </w:pPr>
            <w:r>
              <w:rPr>
                <w:rFonts w:ascii="Arial"/>
                <w:b/>
                <w:spacing w:val="-4"/>
                <w:sz w:val="15"/>
              </w:rPr>
              <w:t>50,8</w:t>
            </w:r>
          </w:p>
        </w:tc>
        <w:tc>
          <w:tcPr>
            <w:tcW w:w="683" w:type="dxa"/>
            <w:tcBorders>
              <w:top w:val="single" w:sz="12" w:space="0" w:color="000000"/>
              <w:bottom w:val="single" w:sz="12" w:space="0" w:color="000000"/>
              <w:right w:val="single" w:sz="8" w:space="0" w:color="000000"/>
            </w:tcBorders>
          </w:tcPr>
          <w:p w14:paraId="338AA2AF" w14:textId="77777777" w:rsidR="002E3A83" w:rsidRDefault="004B1A79" w:rsidP="000E49DE">
            <w:pPr>
              <w:pStyle w:val="TableParagraph"/>
              <w:spacing w:before="32"/>
              <w:ind w:left="32" w:right="2"/>
              <w:rPr>
                <w:rFonts w:ascii="Arial"/>
                <w:sz w:val="15"/>
              </w:rPr>
            </w:pPr>
            <w:r>
              <w:rPr>
                <w:rFonts w:ascii="Arial"/>
                <w:spacing w:val="-2"/>
                <w:sz w:val="15"/>
              </w:rPr>
              <w:t>0,285</w:t>
            </w:r>
          </w:p>
        </w:tc>
        <w:tc>
          <w:tcPr>
            <w:tcW w:w="563" w:type="dxa"/>
            <w:tcBorders>
              <w:top w:val="single" w:sz="12" w:space="0" w:color="000000"/>
              <w:left w:val="single" w:sz="8" w:space="0" w:color="000000"/>
              <w:bottom w:val="single" w:sz="12" w:space="0" w:color="000000"/>
              <w:right w:val="single" w:sz="8" w:space="0" w:color="000000"/>
            </w:tcBorders>
          </w:tcPr>
          <w:p w14:paraId="688FD775" w14:textId="77777777" w:rsidR="002E3A83" w:rsidRDefault="004B1A79" w:rsidP="000E49DE">
            <w:pPr>
              <w:pStyle w:val="TableParagraph"/>
              <w:spacing w:before="32"/>
              <w:ind w:left="0" w:right="92"/>
              <w:jc w:val="right"/>
              <w:rPr>
                <w:rFonts w:ascii="Arial"/>
                <w:b/>
                <w:sz w:val="15"/>
              </w:rPr>
            </w:pPr>
            <w:r>
              <w:rPr>
                <w:rFonts w:ascii="Arial"/>
                <w:b/>
                <w:spacing w:val="-4"/>
                <w:sz w:val="15"/>
              </w:rPr>
              <w:t>10,8</w:t>
            </w:r>
          </w:p>
        </w:tc>
        <w:tc>
          <w:tcPr>
            <w:tcW w:w="550" w:type="dxa"/>
            <w:tcBorders>
              <w:left w:val="single" w:sz="8" w:space="0" w:color="000000"/>
            </w:tcBorders>
          </w:tcPr>
          <w:p w14:paraId="71499312" w14:textId="77777777" w:rsidR="002E3A83" w:rsidRDefault="004B1A79" w:rsidP="000E49DE">
            <w:pPr>
              <w:pStyle w:val="TableParagraph"/>
              <w:spacing w:before="32"/>
              <w:ind w:left="0" w:right="71"/>
              <w:jc w:val="right"/>
              <w:rPr>
                <w:rFonts w:ascii="Arial"/>
                <w:b/>
                <w:sz w:val="15"/>
              </w:rPr>
            </w:pPr>
            <w:r>
              <w:rPr>
                <w:rFonts w:ascii="Arial"/>
                <w:b/>
                <w:spacing w:val="-4"/>
                <w:sz w:val="15"/>
              </w:rPr>
              <w:t>18,5</w:t>
            </w:r>
          </w:p>
        </w:tc>
        <w:tc>
          <w:tcPr>
            <w:tcW w:w="735" w:type="dxa"/>
            <w:tcBorders>
              <w:top w:val="single" w:sz="12" w:space="0" w:color="000000"/>
              <w:bottom w:val="single" w:sz="12" w:space="0" w:color="000000"/>
              <w:right w:val="single" w:sz="8" w:space="0" w:color="000000"/>
            </w:tcBorders>
          </w:tcPr>
          <w:p w14:paraId="2E9C0523" w14:textId="77777777" w:rsidR="002E3A83" w:rsidRDefault="004B1A79" w:rsidP="000E49DE">
            <w:pPr>
              <w:pStyle w:val="TableParagraph"/>
              <w:spacing w:before="32"/>
              <w:ind w:left="24" w:right="2"/>
              <w:rPr>
                <w:rFonts w:ascii="Arial"/>
                <w:sz w:val="15"/>
              </w:rPr>
            </w:pPr>
            <w:r>
              <w:rPr>
                <w:rFonts w:ascii="Arial"/>
                <w:spacing w:val="-2"/>
                <w:sz w:val="15"/>
              </w:rPr>
              <w:t>0,283</w:t>
            </w:r>
          </w:p>
        </w:tc>
        <w:tc>
          <w:tcPr>
            <w:tcW w:w="768" w:type="dxa"/>
            <w:tcBorders>
              <w:left w:val="single" w:sz="8" w:space="0" w:color="000000"/>
              <w:right w:val="single" w:sz="12" w:space="0" w:color="000000"/>
            </w:tcBorders>
          </w:tcPr>
          <w:p w14:paraId="327DE343" w14:textId="77777777" w:rsidR="002E3A83" w:rsidRDefault="004B1A79" w:rsidP="000E49DE">
            <w:pPr>
              <w:pStyle w:val="TableParagraph"/>
              <w:spacing w:before="32"/>
              <w:ind w:left="45"/>
              <w:rPr>
                <w:rFonts w:ascii="Arial"/>
                <w:b/>
                <w:sz w:val="15"/>
              </w:rPr>
            </w:pPr>
            <w:r>
              <w:rPr>
                <w:rFonts w:ascii="Arial"/>
                <w:b/>
                <w:spacing w:val="-4"/>
                <w:sz w:val="15"/>
              </w:rPr>
              <w:t>31,1</w:t>
            </w:r>
          </w:p>
        </w:tc>
      </w:tr>
      <w:tr w:rsidR="000E49DE" w14:paraId="37F3FD46"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47F6048D" w14:textId="77777777" w:rsidR="002E3A83" w:rsidRDefault="004B1A79" w:rsidP="000E49DE">
            <w:pPr>
              <w:pStyle w:val="TableParagraph"/>
              <w:spacing w:before="32"/>
              <w:ind w:left="52" w:right="2"/>
              <w:rPr>
                <w:rFonts w:ascii="Arial"/>
                <w:b/>
                <w:sz w:val="15"/>
              </w:rPr>
            </w:pPr>
            <w:r>
              <w:rPr>
                <w:rFonts w:ascii="Arial"/>
                <w:b/>
                <w:spacing w:val="-5"/>
                <w:sz w:val="15"/>
              </w:rPr>
              <w:t>19</w:t>
            </w:r>
          </w:p>
        </w:tc>
        <w:tc>
          <w:tcPr>
            <w:tcW w:w="716" w:type="dxa"/>
            <w:tcBorders>
              <w:top w:val="single" w:sz="12" w:space="0" w:color="000000"/>
              <w:bottom w:val="single" w:sz="12" w:space="0" w:color="000000"/>
              <w:right w:val="single" w:sz="8" w:space="0" w:color="000000"/>
            </w:tcBorders>
          </w:tcPr>
          <w:p w14:paraId="44196A57" w14:textId="77777777" w:rsidR="002E3A83" w:rsidRDefault="004B1A79" w:rsidP="000E49DE">
            <w:pPr>
              <w:pStyle w:val="TableParagraph"/>
              <w:spacing w:before="32"/>
              <w:ind w:left="38" w:right="1"/>
              <w:rPr>
                <w:rFonts w:ascii="Arial"/>
                <w:sz w:val="15"/>
              </w:rPr>
            </w:pPr>
            <w:r>
              <w:rPr>
                <w:rFonts w:ascii="Arial"/>
                <w:spacing w:val="-2"/>
                <w:sz w:val="15"/>
              </w:rPr>
              <w:t>0,161</w:t>
            </w:r>
          </w:p>
        </w:tc>
        <w:tc>
          <w:tcPr>
            <w:tcW w:w="650" w:type="dxa"/>
            <w:tcBorders>
              <w:left w:val="single" w:sz="8" w:space="0" w:color="000000"/>
            </w:tcBorders>
          </w:tcPr>
          <w:p w14:paraId="1E1172A2" w14:textId="77777777" w:rsidR="002E3A83" w:rsidRDefault="004B1A79" w:rsidP="000E49DE">
            <w:pPr>
              <w:pStyle w:val="TableParagraph"/>
              <w:spacing w:before="32"/>
              <w:ind w:left="62"/>
              <w:rPr>
                <w:rFonts w:ascii="Arial"/>
                <w:b/>
                <w:sz w:val="15"/>
              </w:rPr>
            </w:pPr>
            <w:r>
              <w:rPr>
                <w:rFonts w:ascii="Arial"/>
                <w:b/>
                <w:spacing w:val="-5"/>
                <w:sz w:val="15"/>
              </w:rPr>
              <w:t>4,9</w:t>
            </w:r>
          </w:p>
        </w:tc>
        <w:tc>
          <w:tcPr>
            <w:tcW w:w="716" w:type="dxa"/>
            <w:tcBorders>
              <w:top w:val="single" w:sz="12" w:space="0" w:color="000000"/>
              <w:bottom w:val="single" w:sz="12" w:space="0" w:color="000000"/>
              <w:right w:val="single" w:sz="8" w:space="0" w:color="000000"/>
            </w:tcBorders>
            <w:shd w:val="clear" w:color="auto" w:fill="FFFFFF"/>
          </w:tcPr>
          <w:p w14:paraId="1E678154" w14:textId="77777777" w:rsidR="002E3A83" w:rsidRDefault="004B1A79" w:rsidP="000E49DE">
            <w:pPr>
              <w:pStyle w:val="TableParagraph"/>
              <w:spacing w:before="32"/>
              <w:ind w:left="38" w:right="3"/>
              <w:rPr>
                <w:rFonts w:ascii="Arial"/>
                <w:sz w:val="15"/>
              </w:rPr>
            </w:pPr>
            <w:r>
              <w:rPr>
                <w:rFonts w:ascii="Arial"/>
                <w:spacing w:val="-2"/>
                <w:sz w:val="15"/>
              </w:rPr>
              <w:t>0,118</w:t>
            </w:r>
          </w:p>
        </w:tc>
        <w:tc>
          <w:tcPr>
            <w:tcW w:w="718" w:type="dxa"/>
            <w:tcBorders>
              <w:left w:val="single" w:sz="8" w:space="0" w:color="000000"/>
            </w:tcBorders>
          </w:tcPr>
          <w:p w14:paraId="03D92A24" w14:textId="77777777" w:rsidR="002E3A83" w:rsidRDefault="004B1A79" w:rsidP="000E49DE">
            <w:pPr>
              <w:pStyle w:val="TableParagraph"/>
              <w:spacing w:before="32"/>
              <w:ind w:left="208"/>
              <w:jc w:val="left"/>
              <w:rPr>
                <w:rFonts w:ascii="Arial"/>
                <w:b/>
                <w:sz w:val="15"/>
              </w:rPr>
            </w:pPr>
            <w:r>
              <w:rPr>
                <w:rFonts w:ascii="Arial"/>
                <w:b/>
                <w:spacing w:val="-4"/>
                <w:sz w:val="15"/>
              </w:rPr>
              <w:t>10,8</w:t>
            </w:r>
          </w:p>
        </w:tc>
        <w:tc>
          <w:tcPr>
            <w:tcW w:w="734" w:type="dxa"/>
            <w:tcBorders>
              <w:top w:val="single" w:sz="12" w:space="0" w:color="000000"/>
              <w:bottom w:val="single" w:sz="12" w:space="0" w:color="000000"/>
              <w:right w:val="single" w:sz="8" w:space="0" w:color="000000"/>
            </w:tcBorders>
          </w:tcPr>
          <w:p w14:paraId="3D326A84" w14:textId="77777777" w:rsidR="002E3A83" w:rsidRDefault="004B1A79" w:rsidP="000E49DE">
            <w:pPr>
              <w:pStyle w:val="TableParagraph"/>
              <w:spacing w:before="32"/>
              <w:ind w:left="36" w:right="2"/>
              <w:rPr>
                <w:rFonts w:ascii="Arial"/>
                <w:sz w:val="15"/>
              </w:rPr>
            </w:pPr>
            <w:r>
              <w:rPr>
                <w:rFonts w:ascii="Arial"/>
                <w:spacing w:val="-2"/>
                <w:sz w:val="15"/>
              </w:rPr>
              <w:t>0,539</w:t>
            </w:r>
          </w:p>
        </w:tc>
        <w:tc>
          <w:tcPr>
            <w:tcW w:w="632" w:type="dxa"/>
            <w:tcBorders>
              <w:top w:val="single" w:sz="12" w:space="0" w:color="000000"/>
              <w:left w:val="single" w:sz="8" w:space="0" w:color="000000"/>
              <w:bottom w:val="single" w:sz="12" w:space="0" w:color="000000"/>
            </w:tcBorders>
          </w:tcPr>
          <w:p w14:paraId="522D0FB6" w14:textId="77777777" w:rsidR="002E3A83" w:rsidRDefault="004B1A79" w:rsidP="000E49DE">
            <w:pPr>
              <w:pStyle w:val="TableParagraph"/>
              <w:spacing w:before="32"/>
              <w:ind w:left="0" w:right="107"/>
              <w:jc w:val="right"/>
              <w:rPr>
                <w:rFonts w:ascii="Arial"/>
                <w:b/>
                <w:sz w:val="15"/>
              </w:rPr>
            </w:pPr>
            <w:r>
              <w:rPr>
                <w:rFonts w:ascii="Arial"/>
                <w:b/>
                <w:spacing w:val="-4"/>
                <w:sz w:val="15"/>
              </w:rPr>
              <w:t>42,0</w:t>
            </w:r>
          </w:p>
        </w:tc>
        <w:tc>
          <w:tcPr>
            <w:tcW w:w="648" w:type="dxa"/>
            <w:tcBorders>
              <w:top w:val="single" w:sz="12" w:space="0" w:color="000000"/>
              <w:bottom w:val="single" w:sz="12" w:space="0" w:color="000000"/>
              <w:right w:val="single" w:sz="8" w:space="0" w:color="000000"/>
            </w:tcBorders>
          </w:tcPr>
          <w:p w14:paraId="25C09714" w14:textId="77777777" w:rsidR="002E3A83" w:rsidRDefault="004B1A79" w:rsidP="000E49DE">
            <w:pPr>
              <w:pStyle w:val="TableParagraph"/>
              <w:spacing w:before="32"/>
              <w:ind w:left="62" w:right="26"/>
              <w:rPr>
                <w:rFonts w:ascii="Arial"/>
                <w:sz w:val="15"/>
              </w:rPr>
            </w:pPr>
            <w:r>
              <w:rPr>
                <w:rFonts w:ascii="Arial"/>
                <w:spacing w:val="-2"/>
                <w:sz w:val="15"/>
              </w:rPr>
              <w:t>0,583</w:t>
            </w:r>
          </w:p>
        </w:tc>
        <w:tc>
          <w:tcPr>
            <w:tcW w:w="700" w:type="dxa"/>
            <w:tcBorders>
              <w:left w:val="single" w:sz="8" w:space="0" w:color="000000"/>
            </w:tcBorders>
          </w:tcPr>
          <w:p w14:paraId="6870AB90" w14:textId="77777777" w:rsidR="002E3A83" w:rsidRDefault="004B1A79" w:rsidP="000E49DE">
            <w:pPr>
              <w:pStyle w:val="TableParagraph"/>
              <w:spacing w:before="32"/>
              <w:ind w:left="58"/>
              <w:rPr>
                <w:rFonts w:ascii="Arial"/>
                <w:b/>
                <w:sz w:val="15"/>
              </w:rPr>
            </w:pPr>
            <w:r>
              <w:rPr>
                <w:rFonts w:ascii="Arial"/>
                <w:b/>
                <w:spacing w:val="-4"/>
                <w:sz w:val="15"/>
              </w:rPr>
              <w:t>53,2</w:t>
            </w:r>
          </w:p>
        </w:tc>
        <w:tc>
          <w:tcPr>
            <w:tcW w:w="683" w:type="dxa"/>
            <w:tcBorders>
              <w:top w:val="single" w:sz="12" w:space="0" w:color="000000"/>
              <w:bottom w:val="single" w:sz="12" w:space="0" w:color="000000"/>
              <w:right w:val="single" w:sz="8" w:space="0" w:color="000000"/>
            </w:tcBorders>
          </w:tcPr>
          <w:p w14:paraId="45729039" w14:textId="77777777" w:rsidR="002E3A83" w:rsidRDefault="004B1A79" w:rsidP="000E49DE">
            <w:pPr>
              <w:pStyle w:val="TableParagraph"/>
              <w:spacing w:before="32"/>
              <w:ind w:left="32" w:right="2"/>
              <w:rPr>
                <w:rFonts w:ascii="Arial"/>
                <w:sz w:val="15"/>
              </w:rPr>
            </w:pPr>
            <w:r>
              <w:rPr>
                <w:rFonts w:ascii="Arial"/>
                <w:spacing w:val="-4"/>
                <w:sz w:val="15"/>
              </w:rPr>
              <w:t>0,28</w:t>
            </w:r>
          </w:p>
        </w:tc>
        <w:tc>
          <w:tcPr>
            <w:tcW w:w="563" w:type="dxa"/>
            <w:tcBorders>
              <w:top w:val="single" w:sz="12" w:space="0" w:color="000000"/>
              <w:left w:val="single" w:sz="8" w:space="0" w:color="000000"/>
              <w:bottom w:val="single" w:sz="12" w:space="0" w:color="000000"/>
              <w:right w:val="single" w:sz="8" w:space="0" w:color="000000"/>
            </w:tcBorders>
          </w:tcPr>
          <w:p w14:paraId="5713BD89" w14:textId="77777777" w:rsidR="002E3A83" w:rsidRDefault="004B1A79" w:rsidP="000E49DE">
            <w:pPr>
              <w:pStyle w:val="TableParagraph"/>
              <w:spacing w:before="32"/>
              <w:ind w:left="0" w:right="92"/>
              <w:jc w:val="right"/>
              <w:rPr>
                <w:rFonts w:ascii="Arial"/>
                <w:b/>
                <w:sz w:val="15"/>
              </w:rPr>
            </w:pPr>
            <w:r>
              <w:rPr>
                <w:rFonts w:ascii="Arial"/>
                <w:b/>
                <w:spacing w:val="-4"/>
                <w:sz w:val="15"/>
              </w:rPr>
              <w:t>11,2</w:t>
            </w:r>
          </w:p>
        </w:tc>
        <w:tc>
          <w:tcPr>
            <w:tcW w:w="550" w:type="dxa"/>
            <w:tcBorders>
              <w:left w:val="single" w:sz="8" w:space="0" w:color="000000"/>
            </w:tcBorders>
          </w:tcPr>
          <w:p w14:paraId="2B5B2104" w14:textId="77777777" w:rsidR="002E3A83" w:rsidRDefault="004B1A79" w:rsidP="000E49DE">
            <w:pPr>
              <w:pStyle w:val="TableParagraph"/>
              <w:spacing w:before="32"/>
              <w:ind w:left="0" w:right="71"/>
              <w:jc w:val="right"/>
              <w:rPr>
                <w:rFonts w:ascii="Arial"/>
                <w:b/>
                <w:sz w:val="15"/>
              </w:rPr>
            </w:pPr>
            <w:r>
              <w:rPr>
                <w:rFonts w:ascii="Arial"/>
                <w:b/>
                <w:spacing w:val="-4"/>
                <w:sz w:val="15"/>
              </w:rPr>
              <w:t>19,2</w:t>
            </w:r>
          </w:p>
        </w:tc>
        <w:tc>
          <w:tcPr>
            <w:tcW w:w="735" w:type="dxa"/>
            <w:tcBorders>
              <w:top w:val="single" w:sz="12" w:space="0" w:color="000000"/>
              <w:bottom w:val="single" w:sz="12" w:space="0" w:color="000000"/>
              <w:right w:val="single" w:sz="8" w:space="0" w:color="000000"/>
            </w:tcBorders>
          </w:tcPr>
          <w:p w14:paraId="620E4DAC" w14:textId="77777777" w:rsidR="002E3A83" w:rsidRDefault="004B1A79" w:rsidP="000E49DE">
            <w:pPr>
              <w:pStyle w:val="TableParagraph"/>
              <w:spacing w:before="32"/>
              <w:ind w:left="24" w:right="2"/>
              <w:rPr>
                <w:rFonts w:ascii="Arial"/>
                <w:sz w:val="15"/>
              </w:rPr>
            </w:pPr>
            <w:r>
              <w:rPr>
                <w:rFonts w:ascii="Arial"/>
                <w:spacing w:val="-2"/>
                <w:sz w:val="15"/>
              </w:rPr>
              <w:t>0,278</w:t>
            </w:r>
          </w:p>
        </w:tc>
        <w:tc>
          <w:tcPr>
            <w:tcW w:w="768" w:type="dxa"/>
            <w:tcBorders>
              <w:left w:val="single" w:sz="8" w:space="0" w:color="000000"/>
              <w:right w:val="single" w:sz="12" w:space="0" w:color="000000"/>
            </w:tcBorders>
          </w:tcPr>
          <w:p w14:paraId="59C6BAAA" w14:textId="77777777" w:rsidR="002E3A83" w:rsidRDefault="004B1A79" w:rsidP="000E49DE">
            <w:pPr>
              <w:pStyle w:val="TableParagraph"/>
              <w:spacing w:before="32"/>
              <w:ind w:left="45"/>
              <w:rPr>
                <w:rFonts w:ascii="Arial"/>
                <w:b/>
                <w:sz w:val="15"/>
              </w:rPr>
            </w:pPr>
            <w:r>
              <w:rPr>
                <w:rFonts w:ascii="Arial"/>
                <w:b/>
                <w:spacing w:val="-4"/>
                <w:sz w:val="15"/>
              </w:rPr>
              <w:t>32,2</w:t>
            </w:r>
          </w:p>
        </w:tc>
      </w:tr>
      <w:tr w:rsidR="000E49DE" w14:paraId="1A616EC5"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26484764" w14:textId="77777777" w:rsidR="002E3A83" w:rsidRDefault="004B1A79" w:rsidP="000E49DE">
            <w:pPr>
              <w:pStyle w:val="TableParagraph"/>
              <w:spacing w:before="32"/>
              <w:ind w:left="52" w:right="2"/>
              <w:rPr>
                <w:rFonts w:ascii="Arial"/>
                <w:b/>
                <w:sz w:val="15"/>
              </w:rPr>
            </w:pPr>
            <w:r>
              <w:rPr>
                <w:rFonts w:ascii="Arial"/>
                <w:b/>
                <w:spacing w:val="-5"/>
                <w:sz w:val="15"/>
              </w:rPr>
              <w:t>20</w:t>
            </w:r>
          </w:p>
        </w:tc>
        <w:tc>
          <w:tcPr>
            <w:tcW w:w="716" w:type="dxa"/>
            <w:tcBorders>
              <w:top w:val="single" w:sz="12" w:space="0" w:color="000000"/>
              <w:bottom w:val="single" w:sz="12" w:space="0" w:color="000000"/>
              <w:right w:val="single" w:sz="8" w:space="0" w:color="000000"/>
            </w:tcBorders>
          </w:tcPr>
          <w:p w14:paraId="3DE77C74" w14:textId="77777777" w:rsidR="002E3A83" w:rsidRDefault="004B1A79" w:rsidP="000E49DE">
            <w:pPr>
              <w:pStyle w:val="TableParagraph"/>
              <w:spacing w:before="32"/>
              <w:ind w:left="38" w:right="1"/>
              <w:rPr>
                <w:rFonts w:ascii="Arial"/>
                <w:sz w:val="15"/>
              </w:rPr>
            </w:pPr>
            <w:r>
              <w:rPr>
                <w:rFonts w:ascii="Arial"/>
                <w:spacing w:val="-2"/>
                <w:sz w:val="15"/>
              </w:rPr>
              <w:t>0,156</w:t>
            </w:r>
          </w:p>
        </w:tc>
        <w:tc>
          <w:tcPr>
            <w:tcW w:w="650" w:type="dxa"/>
            <w:tcBorders>
              <w:left w:val="single" w:sz="8" w:space="0" w:color="000000"/>
            </w:tcBorders>
          </w:tcPr>
          <w:p w14:paraId="749E3FA9" w14:textId="77777777" w:rsidR="002E3A83" w:rsidRDefault="004B1A79" w:rsidP="000E49DE">
            <w:pPr>
              <w:pStyle w:val="TableParagraph"/>
              <w:spacing w:before="32"/>
              <w:ind w:left="62"/>
              <w:rPr>
                <w:rFonts w:ascii="Arial"/>
                <w:b/>
                <w:sz w:val="15"/>
              </w:rPr>
            </w:pPr>
            <w:r>
              <w:rPr>
                <w:rFonts w:ascii="Arial"/>
                <w:b/>
                <w:spacing w:val="-5"/>
                <w:sz w:val="15"/>
              </w:rPr>
              <w:t>5,0</w:t>
            </w:r>
          </w:p>
        </w:tc>
        <w:tc>
          <w:tcPr>
            <w:tcW w:w="716" w:type="dxa"/>
            <w:tcBorders>
              <w:top w:val="single" w:sz="12" w:space="0" w:color="000000"/>
              <w:bottom w:val="single" w:sz="12" w:space="0" w:color="000000"/>
              <w:right w:val="single" w:sz="8" w:space="0" w:color="000000"/>
            </w:tcBorders>
            <w:shd w:val="clear" w:color="auto" w:fill="FFFFFF"/>
          </w:tcPr>
          <w:p w14:paraId="75FD2835" w14:textId="77777777" w:rsidR="002E3A83" w:rsidRDefault="004B1A79" w:rsidP="000E49DE">
            <w:pPr>
              <w:pStyle w:val="TableParagraph"/>
              <w:spacing w:before="32"/>
              <w:ind w:left="38" w:right="3"/>
              <w:rPr>
                <w:rFonts w:ascii="Arial"/>
                <w:sz w:val="15"/>
              </w:rPr>
            </w:pPr>
            <w:r>
              <w:rPr>
                <w:rFonts w:ascii="Arial"/>
                <w:spacing w:val="-2"/>
                <w:sz w:val="15"/>
              </w:rPr>
              <w:t>0,114</w:t>
            </w:r>
          </w:p>
        </w:tc>
        <w:tc>
          <w:tcPr>
            <w:tcW w:w="718" w:type="dxa"/>
            <w:tcBorders>
              <w:left w:val="single" w:sz="8" w:space="0" w:color="000000"/>
            </w:tcBorders>
          </w:tcPr>
          <w:p w14:paraId="0BFC762A" w14:textId="77777777" w:rsidR="002E3A83" w:rsidRDefault="004B1A79" w:rsidP="000E49DE">
            <w:pPr>
              <w:pStyle w:val="TableParagraph"/>
              <w:spacing w:before="32"/>
              <w:ind w:left="208"/>
              <w:jc w:val="left"/>
              <w:rPr>
                <w:rFonts w:ascii="Arial"/>
                <w:b/>
                <w:sz w:val="15"/>
              </w:rPr>
            </w:pPr>
            <w:r>
              <w:rPr>
                <w:rFonts w:ascii="Arial"/>
                <w:b/>
                <w:spacing w:val="-4"/>
                <w:sz w:val="15"/>
              </w:rPr>
              <w:t>10,9</w:t>
            </w:r>
          </w:p>
        </w:tc>
        <w:tc>
          <w:tcPr>
            <w:tcW w:w="734" w:type="dxa"/>
            <w:tcBorders>
              <w:top w:val="single" w:sz="12" w:space="0" w:color="000000"/>
              <w:bottom w:val="single" w:sz="12" w:space="0" w:color="000000"/>
              <w:right w:val="single" w:sz="8" w:space="0" w:color="000000"/>
            </w:tcBorders>
          </w:tcPr>
          <w:p w14:paraId="6F4DD4F0" w14:textId="77777777" w:rsidR="002E3A83" w:rsidRDefault="004B1A79" w:rsidP="000E49DE">
            <w:pPr>
              <w:pStyle w:val="TableParagraph"/>
              <w:spacing w:before="32"/>
              <w:ind w:left="36" w:right="2"/>
              <w:rPr>
                <w:rFonts w:ascii="Arial"/>
                <w:sz w:val="15"/>
              </w:rPr>
            </w:pPr>
            <w:r>
              <w:rPr>
                <w:rFonts w:ascii="Arial"/>
                <w:spacing w:val="-2"/>
                <w:sz w:val="15"/>
              </w:rPr>
              <w:t>0,524</w:t>
            </w:r>
          </w:p>
        </w:tc>
        <w:tc>
          <w:tcPr>
            <w:tcW w:w="632" w:type="dxa"/>
            <w:tcBorders>
              <w:top w:val="single" w:sz="12" w:space="0" w:color="000000"/>
              <w:left w:val="single" w:sz="8" w:space="0" w:color="000000"/>
              <w:bottom w:val="single" w:sz="12" w:space="0" w:color="000000"/>
            </w:tcBorders>
          </w:tcPr>
          <w:p w14:paraId="17EEF76C" w14:textId="77777777" w:rsidR="002E3A83" w:rsidRDefault="004B1A79" w:rsidP="000E49DE">
            <w:pPr>
              <w:pStyle w:val="TableParagraph"/>
              <w:spacing w:before="32"/>
              <w:ind w:left="0" w:right="107"/>
              <w:jc w:val="right"/>
              <w:rPr>
                <w:rFonts w:ascii="Arial"/>
                <w:b/>
                <w:sz w:val="15"/>
              </w:rPr>
            </w:pPr>
            <w:r>
              <w:rPr>
                <w:rFonts w:ascii="Arial"/>
                <w:b/>
                <w:spacing w:val="-4"/>
                <w:sz w:val="15"/>
              </w:rPr>
              <w:t>43,0</w:t>
            </w:r>
          </w:p>
        </w:tc>
        <w:tc>
          <w:tcPr>
            <w:tcW w:w="648" w:type="dxa"/>
            <w:tcBorders>
              <w:top w:val="single" w:sz="12" w:space="0" w:color="000000"/>
              <w:bottom w:val="single" w:sz="12" w:space="0" w:color="000000"/>
              <w:right w:val="single" w:sz="8" w:space="0" w:color="000000"/>
            </w:tcBorders>
          </w:tcPr>
          <w:p w14:paraId="4596A401" w14:textId="77777777" w:rsidR="002E3A83" w:rsidRDefault="004B1A79" w:rsidP="000E49DE">
            <w:pPr>
              <w:pStyle w:val="TableParagraph"/>
              <w:spacing w:before="32"/>
              <w:ind w:left="62" w:right="26"/>
              <w:rPr>
                <w:rFonts w:ascii="Arial"/>
                <w:sz w:val="15"/>
              </w:rPr>
            </w:pPr>
            <w:r>
              <w:rPr>
                <w:rFonts w:ascii="Arial"/>
                <w:spacing w:val="-2"/>
                <w:sz w:val="15"/>
              </w:rPr>
              <w:t>0,578</w:t>
            </w:r>
          </w:p>
        </w:tc>
        <w:tc>
          <w:tcPr>
            <w:tcW w:w="700" w:type="dxa"/>
            <w:tcBorders>
              <w:left w:val="single" w:sz="8" w:space="0" w:color="000000"/>
            </w:tcBorders>
          </w:tcPr>
          <w:p w14:paraId="3F1E95ED" w14:textId="77777777" w:rsidR="002E3A83" w:rsidRDefault="004B1A79" w:rsidP="000E49DE">
            <w:pPr>
              <w:pStyle w:val="TableParagraph"/>
              <w:spacing w:before="32"/>
              <w:ind w:left="58"/>
              <w:rPr>
                <w:rFonts w:ascii="Arial"/>
                <w:b/>
                <w:sz w:val="15"/>
              </w:rPr>
            </w:pPr>
            <w:r>
              <w:rPr>
                <w:rFonts w:ascii="Arial"/>
                <w:b/>
                <w:spacing w:val="-4"/>
                <w:sz w:val="15"/>
              </w:rPr>
              <w:t>55,5</w:t>
            </w:r>
          </w:p>
        </w:tc>
        <w:tc>
          <w:tcPr>
            <w:tcW w:w="683" w:type="dxa"/>
            <w:tcBorders>
              <w:top w:val="single" w:sz="12" w:space="0" w:color="000000"/>
              <w:bottom w:val="single" w:sz="12" w:space="0" w:color="000000"/>
              <w:right w:val="single" w:sz="8" w:space="0" w:color="000000"/>
            </w:tcBorders>
          </w:tcPr>
          <w:p w14:paraId="136A7D97" w14:textId="77777777" w:rsidR="002E3A83" w:rsidRDefault="004B1A79" w:rsidP="000E49DE">
            <w:pPr>
              <w:pStyle w:val="TableParagraph"/>
              <w:spacing w:before="32"/>
              <w:ind w:left="32" w:right="2"/>
              <w:rPr>
                <w:rFonts w:ascii="Arial"/>
                <w:sz w:val="15"/>
              </w:rPr>
            </w:pPr>
            <w:r>
              <w:rPr>
                <w:rFonts w:ascii="Arial"/>
                <w:spacing w:val="-2"/>
                <w:sz w:val="15"/>
              </w:rPr>
              <w:t>0,278</w:t>
            </w:r>
          </w:p>
        </w:tc>
        <w:tc>
          <w:tcPr>
            <w:tcW w:w="563" w:type="dxa"/>
            <w:tcBorders>
              <w:top w:val="single" w:sz="12" w:space="0" w:color="000000"/>
              <w:left w:val="single" w:sz="8" w:space="0" w:color="000000"/>
              <w:bottom w:val="single" w:sz="12" w:space="0" w:color="000000"/>
              <w:right w:val="single" w:sz="8" w:space="0" w:color="000000"/>
            </w:tcBorders>
          </w:tcPr>
          <w:p w14:paraId="7760D12F" w14:textId="77777777" w:rsidR="002E3A83" w:rsidRDefault="004B1A79" w:rsidP="000E49DE">
            <w:pPr>
              <w:pStyle w:val="TableParagraph"/>
              <w:spacing w:before="32"/>
              <w:ind w:left="0" w:right="92"/>
              <w:jc w:val="right"/>
              <w:rPr>
                <w:rFonts w:ascii="Arial"/>
                <w:b/>
                <w:sz w:val="15"/>
              </w:rPr>
            </w:pPr>
            <w:r>
              <w:rPr>
                <w:rFonts w:ascii="Arial"/>
                <w:b/>
                <w:spacing w:val="-4"/>
                <w:sz w:val="15"/>
              </w:rPr>
              <w:t>11,7</w:t>
            </w:r>
          </w:p>
        </w:tc>
        <w:tc>
          <w:tcPr>
            <w:tcW w:w="550" w:type="dxa"/>
            <w:tcBorders>
              <w:left w:val="single" w:sz="8" w:space="0" w:color="000000"/>
            </w:tcBorders>
          </w:tcPr>
          <w:p w14:paraId="5845F547" w14:textId="77777777" w:rsidR="002E3A83" w:rsidRDefault="004B1A79" w:rsidP="000E49DE">
            <w:pPr>
              <w:pStyle w:val="TableParagraph"/>
              <w:spacing w:before="32"/>
              <w:ind w:left="0" w:right="71"/>
              <w:jc w:val="right"/>
              <w:rPr>
                <w:rFonts w:ascii="Arial"/>
                <w:b/>
                <w:sz w:val="15"/>
              </w:rPr>
            </w:pPr>
            <w:r>
              <w:rPr>
                <w:rFonts w:ascii="Arial"/>
                <w:b/>
                <w:spacing w:val="-4"/>
                <w:sz w:val="15"/>
              </w:rPr>
              <w:t>20,0</w:t>
            </w:r>
          </w:p>
        </w:tc>
        <w:tc>
          <w:tcPr>
            <w:tcW w:w="735" w:type="dxa"/>
            <w:tcBorders>
              <w:top w:val="single" w:sz="12" w:space="0" w:color="000000"/>
              <w:bottom w:val="single" w:sz="12" w:space="0" w:color="000000"/>
              <w:right w:val="single" w:sz="8" w:space="0" w:color="000000"/>
            </w:tcBorders>
          </w:tcPr>
          <w:p w14:paraId="0EDF92B7" w14:textId="77777777" w:rsidR="002E3A83" w:rsidRDefault="004B1A79" w:rsidP="000E49DE">
            <w:pPr>
              <w:pStyle w:val="TableParagraph"/>
              <w:spacing w:before="32"/>
              <w:ind w:left="24" w:right="2"/>
              <w:rPr>
                <w:rFonts w:ascii="Arial"/>
                <w:sz w:val="15"/>
              </w:rPr>
            </w:pPr>
            <w:r>
              <w:rPr>
                <w:rFonts w:ascii="Arial"/>
                <w:spacing w:val="-2"/>
                <w:sz w:val="15"/>
              </w:rPr>
              <w:t>0,275</w:t>
            </w:r>
          </w:p>
        </w:tc>
        <w:tc>
          <w:tcPr>
            <w:tcW w:w="768" w:type="dxa"/>
            <w:tcBorders>
              <w:left w:val="single" w:sz="8" w:space="0" w:color="000000"/>
              <w:right w:val="single" w:sz="12" w:space="0" w:color="000000"/>
            </w:tcBorders>
          </w:tcPr>
          <w:p w14:paraId="320C3BDE" w14:textId="77777777" w:rsidR="002E3A83" w:rsidRDefault="004B1A79" w:rsidP="000E49DE">
            <w:pPr>
              <w:pStyle w:val="TableParagraph"/>
              <w:spacing w:before="32"/>
              <w:ind w:left="45"/>
              <w:rPr>
                <w:rFonts w:ascii="Arial"/>
                <w:b/>
                <w:sz w:val="15"/>
              </w:rPr>
            </w:pPr>
            <w:r>
              <w:rPr>
                <w:rFonts w:ascii="Arial"/>
                <w:b/>
                <w:spacing w:val="-4"/>
                <w:sz w:val="15"/>
              </w:rPr>
              <w:t>33,6</w:t>
            </w:r>
          </w:p>
        </w:tc>
      </w:tr>
      <w:tr w:rsidR="000E49DE" w14:paraId="0B219F34" w14:textId="77777777" w:rsidTr="000E49DE">
        <w:trPr>
          <w:gridAfter w:val="1"/>
          <w:wAfter w:w="20" w:type="dxa"/>
          <w:trHeight w:val="168"/>
        </w:trPr>
        <w:tc>
          <w:tcPr>
            <w:tcW w:w="711" w:type="dxa"/>
            <w:tcBorders>
              <w:top w:val="single" w:sz="12" w:space="0" w:color="000000"/>
              <w:left w:val="single" w:sz="12" w:space="0" w:color="000000"/>
              <w:bottom w:val="single" w:sz="8" w:space="0" w:color="000000"/>
            </w:tcBorders>
          </w:tcPr>
          <w:p w14:paraId="26E33B1C" w14:textId="77777777" w:rsidR="002E3A83" w:rsidRDefault="004B1A79" w:rsidP="000E49DE">
            <w:pPr>
              <w:pStyle w:val="TableParagraph"/>
              <w:spacing w:before="32"/>
              <w:ind w:left="52" w:right="2"/>
              <w:rPr>
                <w:rFonts w:ascii="Arial"/>
                <w:b/>
                <w:sz w:val="15"/>
              </w:rPr>
            </w:pPr>
            <w:r>
              <w:rPr>
                <w:rFonts w:ascii="Arial"/>
                <w:b/>
                <w:spacing w:val="-5"/>
                <w:sz w:val="15"/>
              </w:rPr>
              <w:t>22</w:t>
            </w:r>
          </w:p>
        </w:tc>
        <w:tc>
          <w:tcPr>
            <w:tcW w:w="716" w:type="dxa"/>
            <w:tcBorders>
              <w:top w:val="single" w:sz="12" w:space="0" w:color="000000"/>
              <w:bottom w:val="single" w:sz="8" w:space="0" w:color="000000"/>
              <w:right w:val="single" w:sz="8" w:space="0" w:color="000000"/>
            </w:tcBorders>
          </w:tcPr>
          <w:p w14:paraId="765F55D8" w14:textId="77777777" w:rsidR="002E3A83" w:rsidRDefault="004B1A79" w:rsidP="000E49DE">
            <w:pPr>
              <w:pStyle w:val="TableParagraph"/>
              <w:spacing w:before="32"/>
              <w:ind w:left="38" w:right="1"/>
              <w:rPr>
                <w:rFonts w:ascii="Arial"/>
                <w:sz w:val="15"/>
              </w:rPr>
            </w:pPr>
            <w:r>
              <w:rPr>
                <w:rFonts w:ascii="Arial"/>
                <w:spacing w:val="-4"/>
                <w:sz w:val="15"/>
              </w:rPr>
              <w:t>0,15</w:t>
            </w:r>
          </w:p>
        </w:tc>
        <w:tc>
          <w:tcPr>
            <w:tcW w:w="650" w:type="dxa"/>
            <w:tcBorders>
              <w:left w:val="single" w:sz="8" w:space="0" w:color="000000"/>
            </w:tcBorders>
          </w:tcPr>
          <w:p w14:paraId="426D33E8" w14:textId="77777777" w:rsidR="002E3A83" w:rsidRDefault="004B1A79" w:rsidP="000E49DE">
            <w:pPr>
              <w:pStyle w:val="TableParagraph"/>
              <w:spacing w:before="32"/>
              <w:ind w:left="62"/>
              <w:rPr>
                <w:rFonts w:ascii="Arial"/>
                <w:b/>
                <w:sz w:val="15"/>
              </w:rPr>
            </w:pPr>
            <w:r>
              <w:rPr>
                <w:rFonts w:ascii="Arial"/>
                <w:b/>
                <w:spacing w:val="-5"/>
                <w:sz w:val="15"/>
              </w:rPr>
              <w:t>5,3</w:t>
            </w:r>
          </w:p>
        </w:tc>
        <w:tc>
          <w:tcPr>
            <w:tcW w:w="716" w:type="dxa"/>
            <w:tcBorders>
              <w:top w:val="single" w:sz="12" w:space="0" w:color="000000"/>
              <w:bottom w:val="single" w:sz="8" w:space="0" w:color="000000"/>
              <w:right w:val="single" w:sz="8" w:space="0" w:color="000000"/>
            </w:tcBorders>
            <w:shd w:val="clear" w:color="auto" w:fill="FFFFFF"/>
          </w:tcPr>
          <w:p w14:paraId="726D2F9C" w14:textId="77777777" w:rsidR="002E3A83" w:rsidRDefault="004B1A79" w:rsidP="000E49DE">
            <w:pPr>
              <w:pStyle w:val="TableParagraph"/>
              <w:spacing w:before="32"/>
              <w:ind w:left="38" w:right="3"/>
              <w:rPr>
                <w:rFonts w:ascii="Arial"/>
                <w:sz w:val="15"/>
              </w:rPr>
            </w:pPr>
            <w:r>
              <w:rPr>
                <w:rFonts w:ascii="Arial"/>
                <w:spacing w:val="-2"/>
                <w:sz w:val="15"/>
              </w:rPr>
              <w:t>0,108</w:t>
            </w:r>
          </w:p>
        </w:tc>
        <w:tc>
          <w:tcPr>
            <w:tcW w:w="718" w:type="dxa"/>
            <w:tcBorders>
              <w:left w:val="single" w:sz="8" w:space="0" w:color="000000"/>
            </w:tcBorders>
          </w:tcPr>
          <w:p w14:paraId="61C855D4" w14:textId="77777777" w:rsidR="002E3A83" w:rsidRDefault="004B1A79" w:rsidP="000E49DE">
            <w:pPr>
              <w:pStyle w:val="TableParagraph"/>
              <w:spacing w:before="32"/>
              <w:ind w:left="208"/>
              <w:jc w:val="left"/>
              <w:rPr>
                <w:rFonts w:ascii="Arial"/>
                <w:b/>
                <w:sz w:val="15"/>
              </w:rPr>
            </w:pPr>
            <w:r>
              <w:rPr>
                <w:rFonts w:ascii="Arial"/>
                <w:b/>
                <w:spacing w:val="-4"/>
                <w:sz w:val="15"/>
              </w:rPr>
              <w:t>11,4</w:t>
            </w:r>
          </w:p>
        </w:tc>
        <w:tc>
          <w:tcPr>
            <w:tcW w:w="734" w:type="dxa"/>
            <w:tcBorders>
              <w:top w:val="single" w:sz="12" w:space="0" w:color="000000"/>
              <w:bottom w:val="single" w:sz="8" w:space="0" w:color="000000"/>
              <w:right w:val="single" w:sz="8" w:space="0" w:color="000000"/>
            </w:tcBorders>
          </w:tcPr>
          <w:p w14:paraId="5D917E0E" w14:textId="77777777" w:rsidR="002E3A83" w:rsidRDefault="004B1A79" w:rsidP="000E49DE">
            <w:pPr>
              <w:pStyle w:val="TableParagraph"/>
              <w:spacing w:before="32"/>
              <w:ind w:left="36" w:right="2"/>
              <w:rPr>
                <w:rFonts w:ascii="Arial"/>
                <w:sz w:val="15"/>
              </w:rPr>
            </w:pPr>
            <w:r>
              <w:rPr>
                <w:rFonts w:ascii="Arial"/>
                <w:spacing w:val="-2"/>
                <w:sz w:val="15"/>
              </w:rPr>
              <w:t>0,521</w:t>
            </w:r>
          </w:p>
        </w:tc>
        <w:tc>
          <w:tcPr>
            <w:tcW w:w="632" w:type="dxa"/>
            <w:tcBorders>
              <w:top w:val="single" w:sz="12" w:space="0" w:color="000000"/>
              <w:left w:val="single" w:sz="8" w:space="0" w:color="000000"/>
              <w:bottom w:val="single" w:sz="8" w:space="0" w:color="000000"/>
            </w:tcBorders>
          </w:tcPr>
          <w:p w14:paraId="319DC956" w14:textId="77777777" w:rsidR="002E3A83" w:rsidRDefault="004B1A79" w:rsidP="000E49DE">
            <w:pPr>
              <w:pStyle w:val="TableParagraph"/>
              <w:spacing w:before="32"/>
              <w:ind w:left="0" w:right="107"/>
              <w:jc w:val="right"/>
              <w:rPr>
                <w:rFonts w:ascii="Arial"/>
                <w:b/>
                <w:sz w:val="15"/>
              </w:rPr>
            </w:pPr>
            <w:r>
              <w:rPr>
                <w:rFonts w:ascii="Arial"/>
                <w:b/>
                <w:spacing w:val="-4"/>
                <w:sz w:val="15"/>
              </w:rPr>
              <w:t>47,0</w:t>
            </w:r>
          </w:p>
        </w:tc>
        <w:tc>
          <w:tcPr>
            <w:tcW w:w="648" w:type="dxa"/>
            <w:tcBorders>
              <w:top w:val="single" w:sz="12" w:space="0" w:color="000000"/>
              <w:bottom w:val="single" w:sz="8" w:space="0" w:color="000000"/>
              <w:right w:val="single" w:sz="8" w:space="0" w:color="000000"/>
            </w:tcBorders>
          </w:tcPr>
          <w:p w14:paraId="0D41B173" w14:textId="77777777" w:rsidR="002E3A83" w:rsidRDefault="004B1A79" w:rsidP="000E49DE">
            <w:pPr>
              <w:pStyle w:val="TableParagraph"/>
              <w:spacing w:before="32"/>
              <w:ind w:left="62" w:right="26"/>
              <w:rPr>
                <w:rFonts w:ascii="Arial"/>
                <w:sz w:val="15"/>
              </w:rPr>
            </w:pPr>
            <w:r>
              <w:rPr>
                <w:rFonts w:ascii="Arial"/>
                <w:spacing w:val="-2"/>
                <w:sz w:val="15"/>
              </w:rPr>
              <w:t>0,574</w:t>
            </w:r>
          </w:p>
        </w:tc>
        <w:tc>
          <w:tcPr>
            <w:tcW w:w="700" w:type="dxa"/>
            <w:tcBorders>
              <w:left w:val="single" w:sz="8" w:space="0" w:color="000000"/>
            </w:tcBorders>
          </w:tcPr>
          <w:p w14:paraId="2C414E03" w14:textId="77777777" w:rsidR="002E3A83" w:rsidRDefault="004B1A79" w:rsidP="000E49DE">
            <w:pPr>
              <w:pStyle w:val="TableParagraph"/>
              <w:spacing w:before="32"/>
              <w:ind w:left="58"/>
              <w:rPr>
                <w:rFonts w:ascii="Arial"/>
                <w:b/>
                <w:sz w:val="15"/>
              </w:rPr>
            </w:pPr>
            <w:r>
              <w:rPr>
                <w:rFonts w:ascii="Arial"/>
                <w:b/>
                <w:spacing w:val="-4"/>
                <w:sz w:val="15"/>
              </w:rPr>
              <w:t>60,6</w:t>
            </w:r>
          </w:p>
        </w:tc>
        <w:tc>
          <w:tcPr>
            <w:tcW w:w="683" w:type="dxa"/>
            <w:tcBorders>
              <w:top w:val="single" w:sz="12" w:space="0" w:color="000000"/>
              <w:bottom w:val="single" w:sz="8" w:space="0" w:color="000000"/>
              <w:right w:val="single" w:sz="8" w:space="0" w:color="000000"/>
            </w:tcBorders>
          </w:tcPr>
          <w:p w14:paraId="605A9CA2" w14:textId="77777777" w:rsidR="002E3A83" w:rsidRDefault="004B1A79" w:rsidP="000E49DE">
            <w:pPr>
              <w:pStyle w:val="TableParagraph"/>
              <w:spacing w:before="32"/>
              <w:ind w:left="32" w:right="2"/>
              <w:rPr>
                <w:rFonts w:ascii="Arial"/>
                <w:sz w:val="15"/>
              </w:rPr>
            </w:pPr>
            <w:r>
              <w:rPr>
                <w:rFonts w:ascii="Arial"/>
                <w:spacing w:val="-2"/>
                <w:sz w:val="15"/>
              </w:rPr>
              <w:t>0,272</w:t>
            </w:r>
          </w:p>
        </w:tc>
        <w:tc>
          <w:tcPr>
            <w:tcW w:w="563" w:type="dxa"/>
            <w:tcBorders>
              <w:top w:val="single" w:sz="12" w:space="0" w:color="000000"/>
              <w:left w:val="single" w:sz="8" w:space="0" w:color="000000"/>
              <w:bottom w:val="single" w:sz="8" w:space="0" w:color="000000"/>
              <w:right w:val="single" w:sz="8" w:space="0" w:color="000000"/>
            </w:tcBorders>
          </w:tcPr>
          <w:p w14:paraId="0F37E100" w14:textId="77777777" w:rsidR="002E3A83" w:rsidRDefault="004B1A79" w:rsidP="000E49DE">
            <w:pPr>
              <w:pStyle w:val="TableParagraph"/>
              <w:spacing w:before="32"/>
              <w:ind w:left="0" w:right="92"/>
              <w:jc w:val="right"/>
              <w:rPr>
                <w:rFonts w:ascii="Arial"/>
                <w:b/>
                <w:sz w:val="15"/>
              </w:rPr>
            </w:pPr>
            <w:r>
              <w:rPr>
                <w:rFonts w:ascii="Arial"/>
                <w:b/>
                <w:spacing w:val="-4"/>
                <w:sz w:val="15"/>
              </w:rPr>
              <w:t>12,6</w:t>
            </w:r>
          </w:p>
        </w:tc>
        <w:tc>
          <w:tcPr>
            <w:tcW w:w="550" w:type="dxa"/>
            <w:tcBorders>
              <w:left w:val="single" w:sz="8" w:space="0" w:color="000000"/>
            </w:tcBorders>
          </w:tcPr>
          <w:p w14:paraId="6DBF70EC" w14:textId="77777777" w:rsidR="002E3A83" w:rsidRDefault="004B1A79" w:rsidP="000E49DE">
            <w:pPr>
              <w:pStyle w:val="TableParagraph"/>
              <w:spacing w:before="32"/>
              <w:ind w:left="0" w:right="71"/>
              <w:jc w:val="right"/>
              <w:rPr>
                <w:rFonts w:ascii="Arial"/>
                <w:b/>
                <w:sz w:val="15"/>
              </w:rPr>
            </w:pPr>
            <w:r>
              <w:rPr>
                <w:rFonts w:ascii="Arial"/>
                <w:b/>
                <w:spacing w:val="-4"/>
                <w:sz w:val="15"/>
              </w:rPr>
              <w:t>21,5</w:t>
            </w:r>
          </w:p>
        </w:tc>
        <w:tc>
          <w:tcPr>
            <w:tcW w:w="735" w:type="dxa"/>
            <w:tcBorders>
              <w:top w:val="single" w:sz="12" w:space="0" w:color="000000"/>
              <w:bottom w:val="single" w:sz="8" w:space="0" w:color="000000"/>
              <w:right w:val="single" w:sz="8" w:space="0" w:color="000000"/>
            </w:tcBorders>
          </w:tcPr>
          <w:p w14:paraId="645C0937" w14:textId="77777777" w:rsidR="002E3A83" w:rsidRDefault="004B1A79" w:rsidP="000E49DE">
            <w:pPr>
              <w:pStyle w:val="TableParagraph"/>
              <w:spacing w:before="32"/>
              <w:ind w:left="24" w:right="1"/>
              <w:rPr>
                <w:rFonts w:ascii="Arial"/>
                <w:sz w:val="15"/>
              </w:rPr>
            </w:pPr>
            <w:r>
              <w:rPr>
                <w:rFonts w:ascii="Arial"/>
                <w:spacing w:val="-4"/>
                <w:sz w:val="15"/>
              </w:rPr>
              <w:t>0,27</w:t>
            </w:r>
          </w:p>
        </w:tc>
        <w:tc>
          <w:tcPr>
            <w:tcW w:w="768" w:type="dxa"/>
            <w:tcBorders>
              <w:left w:val="single" w:sz="8" w:space="0" w:color="000000"/>
              <w:right w:val="single" w:sz="12" w:space="0" w:color="000000"/>
            </w:tcBorders>
          </w:tcPr>
          <w:p w14:paraId="39DA6A02" w14:textId="77777777" w:rsidR="002E3A83" w:rsidRDefault="004B1A79" w:rsidP="000E49DE">
            <w:pPr>
              <w:pStyle w:val="TableParagraph"/>
              <w:spacing w:before="32"/>
              <w:ind w:left="45"/>
              <w:rPr>
                <w:rFonts w:ascii="Arial"/>
                <w:b/>
                <w:sz w:val="15"/>
              </w:rPr>
            </w:pPr>
            <w:r>
              <w:rPr>
                <w:rFonts w:ascii="Arial"/>
                <w:b/>
                <w:spacing w:val="-4"/>
                <w:sz w:val="15"/>
              </w:rPr>
              <w:t>36,2</w:t>
            </w:r>
          </w:p>
        </w:tc>
      </w:tr>
      <w:tr w:rsidR="000E49DE" w14:paraId="31AE3BDF" w14:textId="77777777" w:rsidTr="000E49DE">
        <w:trPr>
          <w:gridAfter w:val="1"/>
          <w:wAfter w:w="20" w:type="dxa"/>
          <w:trHeight w:val="168"/>
        </w:trPr>
        <w:tc>
          <w:tcPr>
            <w:tcW w:w="711" w:type="dxa"/>
            <w:tcBorders>
              <w:top w:val="single" w:sz="8" w:space="0" w:color="000000"/>
              <w:left w:val="single" w:sz="12" w:space="0" w:color="000000"/>
              <w:bottom w:val="single" w:sz="12" w:space="0" w:color="000000"/>
            </w:tcBorders>
          </w:tcPr>
          <w:p w14:paraId="23E54484" w14:textId="77777777" w:rsidR="002E3A83" w:rsidRDefault="004B1A79" w:rsidP="000E49DE">
            <w:pPr>
              <w:pStyle w:val="TableParagraph"/>
              <w:spacing w:before="32"/>
              <w:ind w:left="52" w:right="2"/>
              <w:rPr>
                <w:rFonts w:ascii="Arial"/>
                <w:b/>
                <w:sz w:val="15"/>
              </w:rPr>
            </w:pPr>
            <w:r>
              <w:rPr>
                <w:rFonts w:ascii="Arial"/>
                <w:b/>
                <w:spacing w:val="-5"/>
                <w:sz w:val="15"/>
              </w:rPr>
              <w:t>24</w:t>
            </w:r>
          </w:p>
        </w:tc>
        <w:tc>
          <w:tcPr>
            <w:tcW w:w="716" w:type="dxa"/>
            <w:tcBorders>
              <w:top w:val="single" w:sz="8" w:space="0" w:color="000000"/>
              <w:bottom w:val="single" w:sz="12" w:space="0" w:color="000000"/>
              <w:right w:val="single" w:sz="8" w:space="0" w:color="000000"/>
            </w:tcBorders>
          </w:tcPr>
          <w:p w14:paraId="2D823F64" w14:textId="77777777" w:rsidR="002E3A83" w:rsidRDefault="004B1A79" w:rsidP="000E49DE">
            <w:pPr>
              <w:pStyle w:val="TableParagraph"/>
              <w:spacing w:before="32"/>
              <w:ind w:left="38" w:right="1"/>
              <w:rPr>
                <w:rFonts w:ascii="Arial"/>
                <w:sz w:val="15"/>
              </w:rPr>
            </w:pPr>
            <w:r>
              <w:rPr>
                <w:rFonts w:ascii="Arial"/>
                <w:spacing w:val="-2"/>
                <w:sz w:val="15"/>
              </w:rPr>
              <w:t>0,145</w:t>
            </w:r>
          </w:p>
        </w:tc>
        <w:tc>
          <w:tcPr>
            <w:tcW w:w="650" w:type="dxa"/>
            <w:tcBorders>
              <w:left w:val="single" w:sz="8" w:space="0" w:color="000000"/>
            </w:tcBorders>
          </w:tcPr>
          <w:p w14:paraId="78C6A515" w14:textId="77777777" w:rsidR="002E3A83" w:rsidRDefault="004B1A79" w:rsidP="000E49DE">
            <w:pPr>
              <w:pStyle w:val="TableParagraph"/>
              <w:spacing w:before="32"/>
              <w:ind w:left="62"/>
              <w:rPr>
                <w:rFonts w:ascii="Arial"/>
                <w:b/>
                <w:sz w:val="15"/>
              </w:rPr>
            </w:pPr>
            <w:r>
              <w:rPr>
                <w:rFonts w:ascii="Arial"/>
                <w:b/>
                <w:spacing w:val="-5"/>
                <w:sz w:val="15"/>
              </w:rPr>
              <w:t>5,6</w:t>
            </w:r>
          </w:p>
        </w:tc>
        <w:tc>
          <w:tcPr>
            <w:tcW w:w="716" w:type="dxa"/>
            <w:tcBorders>
              <w:top w:val="single" w:sz="8" w:space="0" w:color="000000"/>
              <w:bottom w:val="single" w:sz="12" w:space="0" w:color="000000"/>
              <w:right w:val="single" w:sz="8" w:space="0" w:color="000000"/>
            </w:tcBorders>
            <w:shd w:val="clear" w:color="auto" w:fill="FFFFFF"/>
          </w:tcPr>
          <w:p w14:paraId="77B81AF3" w14:textId="77777777" w:rsidR="002E3A83" w:rsidRDefault="004B1A79" w:rsidP="000E49DE">
            <w:pPr>
              <w:pStyle w:val="TableParagraph"/>
              <w:spacing w:before="32"/>
              <w:ind w:left="38" w:right="3"/>
              <w:rPr>
                <w:rFonts w:ascii="Arial"/>
                <w:sz w:val="15"/>
              </w:rPr>
            </w:pPr>
            <w:r>
              <w:rPr>
                <w:rFonts w:ascii="Arial"/>
                <w:spacing w:val="-2"/>
                <w:sz w:val="15"/>
              </w:rPr>
              <w:t>0,104</w:t>
            </w:r>
          </w:p>
        </w:tc>
        <w:tc>
          <w:tcPr>
            <w:tcW w:w="718" w:type="dxa"/>
            <w:tcBorders>
              <w:left w:val="single" w:sz="8" w:space="0" w:color="000000"/>
            </w:tcBorders>
          </w:tcPr>
          <w:p w14:paraId="6CEED416" w14:textId="77777777" w:rsidR="002E3A83" w:rsidRDefault="004B1A79" w:rsidP="000E49DE">
            <w:pPr>
              <w:pStyle w:val="TableParagraph"/>
              <w:spacing w:before="32"/>
              <w:ind w:left="208"/>
              <w:jc w:val="left"/>
              <w:rPr>
                <w:rFonts w:ascii="Arial"/>
                <w:b/>
                <w:sz w:val="15"/>
              </w:rPr>
            </w:pPr>
            <w:r>
              <w:rPr>
                <w:rFonts w:ascii="Arial"/>
                <w:b/>
                <w:spacing w:val="-4"/>
                <w:sz w:val="15"/>
              </w:rPr>
              <w:t>12,0</w:t>
            </w:r>
          </w:p>
        </w:tc>
        <w:tc>
          <w:tcPr>
            <w:tcW w:w="734" w:type="dxa"/>
            <w:tcBorders>
              <w:top w:val="single" w:sz="8" w:space="0" w:color="000000"/>
              <w:bottom w:val="single" w:sz="12" w:space="0" w:color="000000"/>
              <w:right w:val="single" w:sz="8" w:space="0" w:color="000000"/>
            </w:tcBorders>
          </w:tcPr>
          <w:p w14:paraId="214B3AEB" w14:textId="77777777" w:rsidR="002E3A83" w:rsidRDefault="004B1A79" w:rsidP="000E49DE">
            <w:pPr>
              <w:pStyle w:val="TableParagraph"/>
              <w:spacing w:before="32"/>
              <w:ind w:left="36" w:right="2"/>
              <w:rPr>
                <w:rFonts w:ascii="Arial"/>
                <w:sz w:val="15"/>
              </w:rPr>
            </w:pPr>
            <w:r>
              <w:rPr>
                <w:rFonts w:ascii="Arial"/>
                <w:spacing w:val="-2"/>
                <w:sz w:val="15"/>
              </w:rPr>
              <w:t>0,508</w:t>
            </w:r>
          </w:p>
        </w:tc>
        <w:tc>
          <w:tcPr>
            <w:tcW w:w="632" w:type="dxa"/>
            <w:tcBorders>
              <w:top w:val="single" w:sz="8" w:space="0" w:color="000000"/>
              <w:left w:val="single" w:sz="8" w:space="0" w:color="000000"/>
              <w:bottom w:val="single" w:sz="12" w:space="0" w:color="000000"/>
            </w:tcBorders>
          </w:tcPr>
          <w:p w14:paraId="5E2004A3" w14:textId="77777777" w:rsidR="002E3A83" w:rsidRDefault="004B1A79" w:rsidP="000E49DE">
            <w:pPr>
              <w:pStyle w:val="TableParagraph"/>
              <w:spacing w:before="32"/>
              <w:ind w:left="0" w:right="107"/>
              <w:jc w:val="right"/>
              <w:rPr>
                <w:rFonts w:ascii="Arial"/>
                <w:b/>
                <w:sz w:val="15"/>
              </w:rPr>
            </w:pPr>
            <w:r>
              <w:rPr>
                <w:rFonts w:ascii="Arial"/>
                <w:b/>
                <w:spacing w:val="-4"/>
                <w:sz w:val="15"/>
              </w:rPr>
              <w:t>50,0</w:t>
            </w:r>
          </w:p>
        </w:tc>
        <w:tc>
          <w:tcPr>
            <w:tcW w:w="648" w:type="dxa"/>
            <w:tcBorders>
              <w:top w:val="single" w:sz="8" w:space="0" w:color="000000"/>
              <w:bottom w:val="single" w:sz="12" w:space="0" w:color="000000"/>
              <w:right w:val="single" w:sz="8" w:space="0" w:color="000000"/>
            </w:tcBorders>
          </w:tcPr>
          <w:p w14:paraId="0D5ED50F" w14:textId="77777777" w:rsidR="002E3A83" w:rsidRDefault="004B1A79" w:rsidP="000E49DE">
            <w:pPr>
              <w:pStyle w:val="TableParagraph"/>
              <w:spacing w:before="32"/>
              <w:ind w:left="62" w:right="26"/>
              <w:rPr>
                <w:rFonts w:ascii="Arial"/>
                <w:sz w:val="15"/>
              </w:rPr>
            </w:pPr>
            <w:r>
              <w:rPr>
                <w:rFonts w:ascii="Arial"/>
                <w:spacing w:val="-2"/>
                <w:sz w:val="15"/>
              </w:rPr>
              <w:t>0,569</w:t>
            </w:r>
          </w:p>
        </w:tc>
        <w:tc>
          <w:tcPr>
            <w:tcW w:w="700" w:type="dxa"/>
            <w:tcBorders>
              <w:left w:val="single" w:sz="8" w:space="0" w:color="000000"/>
            </w:tcBorders>
          </w:tcPr>
          <w:p w14:paraId="0A204CE3" w14:textId="77777777" w:rsidR="002E3A83" w:rsidRDefault="004B1A79" w:rsidP="000E49DE">
            <w:pPr>
              <w:pStyle w:val="TableParagraph"/>
              <w:spacing w:before="32"/>
              <w:ind w:left="58"/>
              <w:rPr>
                <w:rFonts w:ascii="Arial"/>
                <w:b/>
                <w:sz w:val="15"/>
              </w:rPr>
            </w:pPr>
            <w:r>
              <w:rPr>
                <w:rFonts w:ascii="Arial"/>
                <w:b/>
                <w:spacing w:val="-4"/>
                <w:sz w:val="15"/>
              </w:rPr>
              <w:t>65,5</w:t>
            </w:r>
          </w:p>
        </w:tc>
        <w:tc>
          <w:tcPr>
            <w:tcW w:w="683" w:type="dxa"/>
            <w:tcBorders>
              <w:top w:val="single" w:sz="8" w:space="0" w:color="000000"/>
              <w:bottom w:val="single" w:sz="12" w:space="0" w:color="000000"/>
              <w:right w:val="single" w:sz="8" w:space="0" w:color="000000"/>
            </w:tcBorders>
          </w:tcPr>
          <w:p w14:paraId="143248EE" w14:textId="77777777" w:rsidR="002E3A83" w:rsidRDefault="004B1A79" w:rsidP="000E49DE">
            <w:pPr>
              <w:pStyle w:val="TableParagraph"/>
              <w:spacing w:before="32"/>
              <w:ind w:left="32" w:right="2"/>
              <w:rPr>
                <w:rFonts w:ascii="Arial"/>
                <w:sz w:val="15"/>
              </w:rPr>
            </w:pPr>
            <w:r>
              <w:rPr>
                <w:rFonts w:ascii="Arial"/>
                <w:spacing w:val="-2"/>
                <w:sz w:val="15"/>
              </w:rPr>
              <w:t>0,262</w:t>
            </w:r>
          </w:p>
        </w:tc>
        <w:tc>
          <w:tcPr>
            <w:tcW w:w="563" w:type="dxa"/>
            <w:tcBorders>
              <w:top w:val="single" w:sz="8" w:space="0" w:color="000000"/>
              <w:left w:val="single" w:sz="8" w:space="0" w:color="000000"/>
              <w:bottom w:val="single" w:sz="12" w:space="0" w:color="000000"/>
              <w:right w:val="single" w:sz="8" w:space="0" w:color="000000"/>
            </w:tcBorders>
          </w:tcPr>
          <w:p w14:paraId="6824893B" w14:textId="77777777" w:rsidR="002E3A83" w:rsidRDefault="004B1A79" w:rsidP="000E49DE">
            <w:pPr>
              <w:pStyle w:val="TableParagraph"/>
              <w:spacing w:before="32"/>
              <w:ind w:left="0" w:right="92"/>
              <w:jc w:val="right"/>
              <w:rPr>
                <w:rFonts w:ascii="Arial"/>
                <w:b/>
                <w:sz w:val="15"/>
              </w:rPr>
            </w:pPr>
            <w:r>
              <w:rPr>
                <w:rFonts w:ascii="Arial"/>
                <w:b/>
                <w:spacing w:val="-4"/>
                <w:sz w:val="15"/>
              </w:rPr>
              <w:t>13,2</w:t>
            </w:r>
          </w:p>
        </w:tc>
        <w:tc>
          <w:tcPr>
            <w:tcW w:w="550" w:type="dxa"/>
            <w:tcBorders>
              <w:left w:val="single" w:sz="8" w:space="0" w:color="000000"/>
            </w:tcBorders>
          </w:tcPr>
          <w:p w14:paraId="5CB1942B" w14:textId="77777777" w:rsidR="002E3A83" w:rsidRDefault="004B1A79" w:rsidP="000E49DE">
            <w:pPr>
              <w:pStyle w:val="TableParagraph"/>
              <w:spacing w:before="32"/>
              <w:ind w:left="0" w:right="71"/>
              <w:jc w:val="right"/>
              <w:rPr>
                <w:rFonts w:ascii="Arial"/>
                <w:b/>
                <w:sz w:val="15"/>
              </w:rPr>
            </w:pPr>
            <w:r>
              <w:rPr>
                <w:rFonts w:ascii="Arial"/>
                <w:b/>
                <w:spacing w:val="-4"/>
                <w:sz w:val="15"/>
              </w:rPr>
              <w:t>22,6</w:t>
            </w:r>
          </w:p>
        </w:tc>
        <w:tc>
          <w:tcPr>
            <w:tcW w:w="735" w:type="dxa"/>
            <w:tcBorders>
              <w:top w:val="single" w:sz="8" w:space="0" w:color="000000"/>
              <w:bottom w:val="single" w:sz="12" w:space="0" w:color="000000"/>
              <w:right w:val="single" w:sz="8" w:space="0" w:color="000000"/>
            </w:tcBorders>
          </w:tcPr>
          <w:p w14:paraId="238E1981" w14:textId="77777777" w:rsidR="002E3A83" w:rsidRDefault="004B1A79" w:rsidP="000E49DE">
            <w:pPr>
              <w:pStyle w:val="TableParagraph"/>
              <w:spacing w:before="32"/>
              <w:ind w:left="24" w:right="2"/>
              <w:rPr>
                <w:rFonts w:ascii="Arial"/>
                <w:sz w:val="15"/>
              </w:rPr>
            </w:pPr>
            <w:r>
              <w:rPr>
                <w:rFonts w:ascii="Arial"/>
                <w:spacing w:val="-2"/>
                <w:sz w:val="15"/>
              </w:rPr>
              <w:t>0,262</w:t>
            </w:r>
          </w:p>
        </w:tc>
        <w:tc>
          <w:tcPr>
            <w:tcW w:w="768" w:type="dxa"/>
            <w:tcBorders>
              <w:left w:val="single" w:sz="8" w:space="0" w:color="000000"/>
              <w:right w:val="single" w:sz="12" w:space="0" w:color="000000"/>
            </w:tcBorders>
          </w:tcPr>
          <w:p w14:paraId="1D752236" w14:textId="77777777" w:rsidR="002E3A83" w:rsidRDefault="004B1A79" w:rsidP="000E49DE">
            <w:pPr>
              <w:pStyle w:val="TableParagraph"/>
              <w:spacing w:before="32"/>
              <w:ind w:left="45"/>
              <w:rPr>
                <w:rFonts w:ascii="Arial"/>
                <w:b/>
                <w:sz w:val="15"/>
              </w:rPr>
            </w:pPr>
            <w:r>
              <w:rPr>
                <w:rFonts w:ascii="Arial"/>
                <w:b/>
                <w:spacing w:val="-4"/>
                <w:sz w:val="15"/>
              </w:rPr>
              <w:t>38,4</w:t>
            </w:r>
          </w:p>
        </w:tc>
      </w:tr>
      <w:tr w:rsidR="000E49DE" w14:paraId="4FCA0E9A"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043BB414" w14:textId="77777777" w:rsidR="002E3A83" w:rsidRDefault="004B1A79" w:rsidP="000E49DE">
            <w:pPr>
              <w:pStyle w:val="TableParagraph"/>
              <w:spacing w:before="32"/>
              <w:ind w:left="52" w:right="2"/>
              <w:rPr>
                <w:rFonts w:ascii="Arial"/>
                <w:b/>
                <w:sz w:val="15"/>
              </w:rPr>
            </w:pPr>
            <w:r>
              <w:rPr>
                <w:rFonts w:ascii="Arial"/>
                <w:b/>
                <w:spacing w:val="-5"/>
                <w:sz w:val="15"/>
              </w:rPr>
              <w:t>26</w:t>
            </w:r>
          </w:p>
        </w:tc>
        <w:tc>
          <w:tcPr>
            <w:tcW w:w="716" w:type="dxa"/>
            <w:tcBorders>
              <w:top w:val="single" w:sz="12" w:space="0" w:color="000000"/>
              <w:bottom w:val="single" w:sz="12" w:space="0" w:color="000000"/>
              <w:right w:val="single" w:sz="8" w:space="0" w:color="000000"/>
            </w:tcBorders>
          </w:tcPr>
          <w:p w14:paraId="0178237C" w14:textId="77777777" w:rsidR="002E3A83" w:rsidRDefault="004B1A79" w:rsidP="000E49DE">
            <w:pPr>
              <w:pStyle w:val="TableParagraph"/>
              <w:spacing w:before="32"/>
              <w:ind w:left="38" w:right="1"/>
              <w:rPr>
                <w:rFonts w:ascii="Arial"/>
                <w:sz w:val="15"/>
              </w:rPr>
            </w:pPr>
            <w:r>
              <w:rPr>
                <w:rFonts w:ascii="Arial"/>
                <w:spacing w:val="-2"/>
                <w:sz w:val="15"/>
              </w:rPr>
              <w:t>0,141</w:t>
            </w:r>
          </w:p>
        </w:tc>
        <w:tc>
          <w:tcPr>
            <w:tcW w:w="650" w:type="dxa"/>
            <w:tcBorders>
              <w:left w:val="single" w:sz="8" w:space="0" w:color="000000"/>
            </w:tcBorders>
          </w:tcPr>
          <w:p w14:paraId="78F5F2B5" w14:textId="77777777" w:rsidR="002E3A83" w:rsidRDefault="004B1A79" w:rsidP="000E49DE">
            <w:pPr>
              <w:pStyle w:val="TableParagraph"/>
              <w:spacing w:before="32"/>
              <w:ind w:left="62"/>
              <w:rPr>
                <w:rFonts w:ascii="Arial"/>
                <w:b/>
                <w:sz w:val="15"/>
              </w:rPr>
            </w:pPr>
            <w:r>
              <w:rPr>
                <w:rFonts w:ascii="Arial"/>
                <w:b/>
                <w:spacing w:val="-5"/>
                <w:sz w:val="15"/>
              </w:rPr>
              <w:t>5,9</w:t>
            </w:r>
          </w:p>
        </w:tc>
        <w:tc>
          <w:tcPr>
            <w:tcW w:w="716" w:type="dxa"/>
            <w:tcBorders>
              <w:top w:val="single" w:sz="12" w:space="0" w:color="000000"/>
              <w:bottom w:val="single" w:sz="12" w:space="0" w:color="000000"/>
              <w:right w:val="single" w:sz="8" w:space="0" w:color="000000"/>
            </w:tcBorders>
            <w:shd w:val="clear" w:color="auto" w:fill="FFFFFF"/>
          </w:tcPr>
          <w:p w14:paraId="0E6CFF79" w14:textId="77777777" w:rsidR="002E3A83" w:rsidRDefault="004B1A79" w:rsidP="000E49DE">
            <w:pPr>
              <w:pStyle w:val="TableParagraph"/>
              <w:spacing w:before="32"/>
              <w:ind w:left="38" w:right="3"/>
              <w:rPr>
                <w:rFonts w:ascii="Arial"/>
                <w:sz w:val="15"/>
              </w:rPr>
            </w:pPr>
            <w:r>
              <w:rPr>
                <w:rFonts w:ascii="Arial"/>
                <w:spacing w:val="-5"/>
                <w:sz w:val="15"/>
              </w:rPr>
              <w:t>0,1</w:t>
            </w:r>
          </w:p>
        </w:tc>
        <w:tc>
          <w:tcPr>
            <w:tcW w:w="718" w:type="dxa"/>
            <w:tcBorders>
              <w:left w:val="single" w:sz="8" w:space="0" w:color="000000"/>
            </w:tcBorders>
          </w:tcPr>
          <w:p w14:paraId="06916B66" w14:textId="77777777" w:rsidR="002E3A83" w:rsidRDefault="004B1A79" w:rsidP="000E49DE">
            <w:pPr>
              <w:pStyle w:val="TableParagraph"/>
              <w:spacing w:before="32"/>
              <w:ind w:left="208"/>
              <w:jc w:val="left"/>
              <w:rPr>
                <w:rFonts w:ascii="Arial"/>
                <w:b/>
                <w:sz w:val="15"/>
              </w:rPr>
            </w:pPr>
            <w:r>
              <w:rPr>
                <w:rFonts w:ascii="Arial"/>
                <w:b/>
                <w:spacing w:val="-4"/>
                <w:sz w:val="15"/>
              </w:rPr>
              <w:t>12,5</w:t>
            </w:r>
          </w:p>
        </w:tc>
        <w:tc>
          <w:tcPr>
            <w:tcW w:w="734" w:type="dxa"/>
            <w:tcBorders>
              <w:top w:val="single" w:sz="12" w:space="0" w:color="000000"/>
              <w:bottom w:val="single" w:sz="12" w:space="0" w:color="000000"/>
              <w:right w:val="single" w:sz="8" w:space="0" w:color="000000"/>
            </w:tcBorders>
          </w:tcPr>
          <w:p w14:paraId="13D1E280" w14:textId="77777777" w:rsidR="002E3A83" w:rsidRDefault="004B1A79" w:rsidP="000E49DE">
            <w:pPr>
              <w:pStyle w:val="TableParagraph"/>
              <w:spacing w:before="32"/>
              <w:ind w:left="36" w:right="2"/>
              <w:rPr>
                <w:rFonts w:ascii="Arial"/>
                <w:sz w:val="15"/>
              </w:rPr>
            </w:pPr>
            <w:r>
              <w:rPr>
                <w:rFonts w:ascii="Arial"/>
                <w:spacing w:val="-2"/>
                <w:sz w:val="15"/>
              </w:rPr>
              <w:t>0,499</w:t>
            </w:r>
          </w:p>
        </w:tc>
        <w:tc>
          <w:tcPr>
            <w:tcW w:w="632" w:type="dxa"/>
            <w:tcBorders>
              <w:top w:val="single" w:sz="12" w:space="0" w:color="000000"/>
              <w:left w:val="single" w:sz="8" w:space="0" w:color="000000"/>
              <w:bottom w:val="single" w:sz="12" w:space="0" w:color="000000"/>
            </w:tcBorders>
          </w:tcPr>
          <w:p w14:paraId="75EB160C" w14:textId="77777777" w:rsidR="002E3A83" w:rsidRDefault="004B1A79" w:rsidP="000E49DE">
            <w:pPr>
              <w:pStyle w:val="TableParagraph"/>
              <w:spacing w:before="32"/>
              <w:ind w:left="0" w:right="107"/>
              <w:jc w:val="right"/>
              <w:rPr>
                <w:rFonts w:ascii="Arial"/>
                <w:b/>
                <w:sz w:val="15"/>
              </w:rPr>
            </w:pPr>
            <w:r>
              <w:rPr>
                <w:rFonts w:ascii="Arial"/>
                <w:b/>
                <w:spacing w:val="-4"/>
                <w:sz w:val="15"/>
              </w:rPr>
              <w:t>53,2</w:t>
            </w:r>
          </w:p>
        </w:tc>
        <w:tc>
          <w:tcPr>
            <w:tcW w:w="648" w:type="dxa"/>
            <w:tcBorders>
              <w:top w:val="single" w:sz="12" w:space="0" w:color="000000"/>
              <w:bottom w:val="single" w:sz="12" w:space="0" w:color="000000"/>
              <w:right w:val="single" w:sz="8" w:space="0" w:color="000000"/>
            </w:tcBorders>
          </w:tcPr>
          <w:p w14:paraId="56B9CA7C" w14:textId="77777777" w:rsidR="002E3A83" w:rsidRDefault="004B1A79" w:rsidP="000E49DE">
            <w:pPr>
              <w:pStyle w:val="TableParagraph"/>
              <w:spacing w:before="32"/>
              <w:ind w:left="62" w:right="26"/>
              <w:rPr>
                <w:rFonts w:ascii="Arial"/>
                <w:sz w:val="15"/>
              </w:rPr>
            </w:pPr>
            <w:r>
              <w:rPr>
                <w:rFonts w:ascii="Arial"/>
                <w:spacing w:val="-2"/>
                <w:sz w:val="15"/>
              </w:rPr>
              <w:t>0,564</w:t>
            </w:r>
          </w:p>
        </w:tc>
        <w:tc>
          <w:tcPr>
            <w:tcW w:w="700" w:type="dxa"/>
            <w:tcBorders>
              <w:left w:val="single" w:sz="8" w:space="0" w:color="000000"/>
            </w:tcBorders>
          </w:tcPr>
          <w:p w14:paraId="3099E844" w14:textId="77777777" w:rsidR="002E3A83" w:rsidRDefault="004B1A79" w:rsidP="000E49DE">
            <w:pPr>
              <w:pStyle w:val="TableParagraph"/>
              <w:spacing w:before="32"/>
              <w:ind w:left="58"/>
              <w:rPr>
                <w:rFonts w:ascii="Arial"/>
                <w:b/>
                <w:sz w:val="15"/>
              </w:rPr>
            </w:pPr>
            <w:r>
              <w:rPr>
                <w:rFonts w:ascii="Arial"/>
                <w:b/>
                <w:spacing w:val="-4"/>
                <w:sz w:val="15"/>
              </w:rPr>
              <w:t>70,4</w:t>
            </w:r>
          </w:p>
        </w:tc>
        <w:tc>
          <w:tcPr>
            <w:tcW w:w="683" w:type="dxa"/>
            <w:tcBorders>
              <w:top w:val="single" w:sz="12" w:space="0" w:color="000000"/>
              <w:bottom w:val="single" w:sz="12" w:space="0" w:color="000000"/>
              <w:right w:val="single" w:sz="8" w:space="0" w:color="000000"/>
            </w:tcBorders>
          </w:tcPr>
          <w:p w14:paraId="1B703DCA" w14:textId="77777777" w:rsidR="002E3A83" w:rsidRDefault="004B1A79" w:rsidP="000E49DE">
            <w:pPr>
              <w:pStyle w:val="TableParagraph"/>
              <w:spacing w:before="32"/>
              <w:ind w:left="32" w:right="2"/>
              <w:rPr>
                <w:rFonts w:ascii="Arial"/>
                <w:sz w:val="15"/>
              </w:rPr>
            </w:pPr>
            <w:r>
              <w:rPr>
                <w:rFonts w:ascii="Arial"/>
                <w:spacing w:val="-2"/>
                <w:sz w:val="15"/>
              </w:rPr>
              <w:t>0,254</w:t>
            </w:r>
          </w:p>
        </w:tc>
        <w:tc>
          <w:tcPr>
            <w:tcW w:w="563" w:type="dxa"/>
            <w:tcBorders>
              <w:top w:val="single" w:sz="12" w:space="0" w:color="000000"/>
              <w:left w:val="single" w:sz="8" w:space="0" w:color="000000"/>
              <w:bottom w:val="single" w:sz="12" w:space="0" w:color="000000"/>
              <w:right w:val="single" w:sz="8" w:space="0" w:color="000000"/>
            </w:tcBorders>
          </w:tcPr>
          <w:p w14:paraId="3BFF33FE" w14:textId="77777777" w:rsidR="002E3A83" w:rsidRDefault="004B1A79" w:rsidP="000E49DE">
            <w:pPr>
              <w:pStyle w:val="TableParagraph"/>
              <w:spacing w:before="32"/>
              <w:ind w:left="0" w:right="92"/>
              <w:jc w:val="right"/>
              <w:rPr>
                <w:rFonts w:ascii="Arial"/>
                <w:b/>
                <w:sz w:val="15"/>
              </w:rPr>
            </w:pPr>
            <w:r>
              <w:rPr>
                <w:rFonts w:ascii="Arial"/>
                <w:b/>
                <w:spacing w:val="-4"/>
                <w:sz w:val="15"/>
              </w:rPr>
              <w:t>13,9</w:t>
            </w:r>
          </w:p>
        </w:tc>
        <w:tc>
          <w:tcPr>
            <w:tcW w:w="550" w:type="dxa"/>
            <w:tcBorders>
              <w:left w:val="single" w:sz="8" w:space="0" w:color="000000"/>
            </w:tcBorders>
          </w:tcPr>
          <w:p w14:paraId="487A674C" w14:textId="77777777" w:rsidR="002E3A83" w:rsidRDefault="004B1A79" w:rsidP="000E49DE">
            <w:pPr>
              <w:pStyle w:val="TableParagraph"/>
              <w:spacing w:before="32"/>
              <w:ind w:left="0" w:right="71"/>
              <w:jc w:val="right"/>
              <w:rPr>
                <w:rFonts w:ascii="Arial"/>
                <w:b/>
                <w:sz w:val="15"/>
              </w:rPr>
            </w:pPr>
            <w:r>
              <w:rPr>
                <w:rFonts w:ascii="Arial"/>
                <w:b/>
                <w:spacing w:val="-4"/>
                <w:sz w:val="15"/>
              </w:rPr>
              <w:t>23,8</w:t>
            </w:r>
          </w:p>
        </w:tc>
        <w:tc>
          <w:tcPr>
            <w:tcW w:w="735" w:type="dxa"/>
            <w:tcBorders>
              <w:top w:val="single" w:sz="12" w:space="0" w:color="000000"/>
              <w:bottom w:val="single" w:sz="12" w:space="0" w:color="000000"/>
              <w:right w:val="single" w:sz="8" w:space="0" w:color="000000"/>
            </w:tcBorders>
          </w:tcPr>
          <w:p w14:paraId="1AD9A827" w14:textId="77777777" w:rsidR="002E3A83" w:rsidRDefault="004B1A79" w:rsidP="000E49DE">
            <w:pPr>
              <w:pStyle w:val="TableParagraph"/>
              <w:spacing w:before="32"/>
              <w:ind w:left="24" w:right="2"/>
              <w:rPr>
                <w:rFonts w:ascii="Arial"/>
                <w:sz w:val="15"/>
              </w:rPr>
            </w:pPr>
            <w:r>
              <w:rPr>
                <w:rFonts w:ascii="Arial"/>
                <w:spacing w:val="-2"/>
                <w:sz w:val="15"/>
              </w:rPr>
              <w:t>0,259</w:t>
            </w:r>
          </w:p>
        </w:tc>
        <w:tc>
          <w:tcPr>
            <w:tcW w:w="768" w:type="dxa"/>
            <w:tcBorders>
              <w:left w:val="single" w:sz="8" w:space="0" w:color="000000"/>
              <w:right w:val="single" w:sz="12" w:space="0" w:color="000000"/>
            </w:tcBorders>
          </w:tcPr>
          <w:p w14:paraId="2B1495F8" w14:textId="77777777" w:rsidR="002E3A83" w:rsidRDefault="004B1A79" w:rsidP="000E49DE">
            <w:pPr>
              <w:pStyle w:val="TableParagraph"/>
              <w:spacing w:before="32"/>
              <w:ind w:left="45"/>
              <w:rPr>
                <w:rFonts w:ascii="Arial"/>
                <w:b/>
                <w:sz w:val="15"/>
              </w:rPr>
            </w:pPr>
            <w:r>
              <w:rPr>
                <w:rFonts w:ascii="Arial"/>
                <w:b/>
                <w:spacing w:val="-4"/>
                <w:sz w:val="15"/>
              </w:rPr>
              <w:t>41,1</w:t>
            </w:r>
          </w:p>
        </w:tc>
      </w:tr>
      <w:tr w:rsidR="000E49DE" w14:paraId="5230121B"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159F1D0A" w14:textId="77777777" w:rsidR="002E3A83" w:rsidRDefault="004B1A79" w:rsidP="000E49DE">
            <w:pPr>
              <w:pStyle w:val="TableParagraph"/>
              <w:spacing w:before="32"/>
              <w:ind w:left="52" w:right="2"/>
              <w:rPr>
                <w:rFonts w:ascii="Arial"/>
                <w:b/>
                <w:sz w:val="15"/>
              </w:rPr>
            </w:pPr>
            <w:r>
              <w:rPr>
                <w:rFonts w:ascii="Arial"/>
                <w:b/>
                <w:spacing w:val="-5"/>
                <w:sz w:val="15"/>
              </w:rPr>
              <w:t>28</w:t>
            </w:r>
          </w:p>
        </w:tc>
        <w:tc>
          <w:tcPr>
            <w:tcW w:w="716" w:type="dxa"/>
            <w:tcBorders>
              <w:top w:val="single" w:sz="12" w:space="0" w:color="000000"/>
              <w:bottom w:val="single" w:sz="12" w:space="0" w:color="000000"/>
              <w:right w:val="single" w:sz="8" w:space="0" w:color="000000"/>
            </w:tcBorders>
          </w:tcPr>
          <w:p w14:paraId="1429BC1D" w14:textId="77777777" w:rsidR="002E3A83" w:rsidRDefault="004B1A79" w:rsidP="000E49DE">
            <w:pPr>
              <w:pStyle w:val="TableParagraph"/>
              <w:spacing w:before="32"/>
              <w:ind w:left="38" w:right="1"/>
              <w:rPr>
                <w:rFonts w:ascii="Arial"/>
                <w:sz w:val="15"/>
              </w:rPr>
            </w:pPr>
            <w:r>
              <w:rPr>
                <w:rFonts w:ascii="Arial"/>
                <w:spacing w:val="-2"/>
                <w:sz w:val="15"/>
              </w:rPr>
              <w:t>0,138</w:t>
            </w:r>
          </w:p>
        </w:tc>
        <w:tc>
          <w:tcPr>
            <w:tcW w:w="650" w:type="dxa"/>
            <w:tcBorders>
              <w:left w:val="single" w:sz="8" w:space="0" w:color="000000"/>
            </w:tcBorders>
          </w:tcPr>
          <w:p w14:paraId="20224FD9" w14:textId="77777777" w:rsidR="002E3A83" w:rsidRDefault="004B1A79" w:rsidP="000E49DE">
            <w:pPr>
              <w:pStyle w:val="TableParagraph"/>
              <w:spacing w:before="32"/>
              <w:ind w:left="62"/>
              <w:rPr>
                <w:rFonts w:ascii="Arial"/>
                <w:b/>
                <w:sz w:val="15"/>
              </w:rPr>
            </w:pPr>
            <w:r>
              <w:rPr>
                <w:rFonts w:ascii="Arial"/>
                <w:b/>
                <w:spacing w:val="-5"/>
                <w:sz w:val="15"/>
              </w:rPr>
              <w:t>6,2</w:t>
            </w:r>
          </w:p>
        </w:tc>
        <w:tc>
          <w:tcPr>
            <w:tcW w:w="716" w:type="dxa"/>
            <w:tcBorders>
              <w:top w:val="single" w:sz="12" w:space="0" w:color="000000"/>
              <w:bottom w:val="single" w:sz="12" w:space="0" w:color="000000"/>
              <w:right w:val="single" w:sz="8" w:space="0" w:color="000000"/>
            </w:tcBorders>
            <w:shd w:val="clear" w:color="auto" w:fill="FFFFFF"/>
          </w:tcPr>
          <w:p w14:paraId="5F5DEADB" w14:textId="77777777" w:rsidR="002E3A83" w:rsidRDefault="004B1A79" w:rsidP="000E49DE">
            <w:pPr>
              <w:pStyle w:val="TableParagraph"/>
              <w:spacing w:before="32"/>
              <w:ind w:left="38" w:right="3"/>
              <w:rPr>
                <w:rFonts w:ascii="Arial"/>
                <w:sz w:val="15"/>
              </w:rPr>
            </w:pPr>
            <w:r>
              <w:rPr>
                <w:rFonts w:ascii="Arial"/>
                <w:spacing w:val="-2"/>
                <w:sz w:val="15"/>
              </w:rPr>
              <w:t>0,095</w:t>
            </w:r>
          </w:p>
        </w:tc>
        <w:tc>
          <w:tcPr>
            <w:tcW w:w="718" w:type="dxa"/>
            <w:tcBorders>
              <w:left w:val="single" w:sz="8" w:space="0" w:color="000000"/>
            </w:tcBorders>
          </w:tcPr>
          <w:p w14:paraId="3107C826" w14:textId="77777777" w:rsidR="002E3A83" w:rsidRDefault="004B1A79" w:rsidP="000E49DE">
            <w:pPr>
              <w:pStyle w:val="TableParagraph"/>
              <w:spacing w:before="32"/>
              <w:ind w:left="208"/>
              <w:jc w:val="left"/>
              <w:rPr>
                <w:rFonts w:ascii="Arial"/>
                <w:b/>
                <w:sz w:val="15"/>
              </w:rPr>
            </w:pPr>
            <w:r>
              <w:rPr>
                <w:rFonts w:ascii="Arial"/>
                <w:b/>
                <w:spacing w:val="-4"/>
                <w:sz w:val="15"/>
              </w:rPr>
              <w:t>12,8</w:t>
            </w:r>
          </w:p>
        </w:tc>
        <w:tc>
          <w:tcPr>
            <w:tcW w:w="734" w:type="dxa"/>
            <w:tcBorders>
              <w:top w:val="single" w:sz="12" w:space="0" w:color="000000"/>
              <w:bottom w:val="single" w:sz="12" w:space="0" w:color="000000"/>
              <w:right w:val="single" w:sz="8" w:space="0" w:color="000000"/>
            </w:tcBorders>
          </w:tcPr>
          <w:p w14:paraId="1296258F" w14:textId="77777777" w:rsidR="002E3A83" w:rsidRDefault="004B1A79" w:rsidP="000E49DE">
            <w:pPr>
              <w:pStyle w:val="TableParagraph"/>
              <w:spacing w:before="32"/>
              <w:ind w:left="36" w:right="3"/>
              <w:rPr>
                <w:rFonts w:ascii="Arial"/>
                <w:sz w:val="15"/>
              </w:rPr>
            </w:pPr>
            <w:r>
              <w:rPr>
                <w:rFonts w:ascii="Arial"/>
                <w:spacing w:val="-4"/>
                <w:sz w:val="15"/>
              </w:rPr>
              <w:t>0,49</w:t>
            </w:r>
          </w:p>
        </w:tc>
        <w:tc>
          <w:tcPr>
            <w:tcW w:w="632" w:type="dxa"/>
            <w:tcBorders>
              <w:top w:val="single" w:sz="12" w:space="0" w:color="000000"/>
              <w:left w:val="single" w:sz="8" w:space="0" w:color="000000"/>
              <w:bottom w:val="single" w:sz="12" w:space="0" w:color="000000"/>
            </w:tcBorders>
          </w:tcPr>
          <w:p w14:paraId="252BAAEE" w14:textId="77777777" w:rsidR="002E3A83" w:rsidRDefault="004B1A79" w:rsidP="000E49DE">
            <w:pPr>
              <w:pStyle w:val="TableParagraph"/>
              <w:spacing w:before="32"/>
              <w:ind w:left="0" w:right="107"/>
              <w:jc w:val="right"/>
              <w:rPr>
                <w:rFonts w:ascii="Arial"/>
                <w:b/>
                <w:sz w:val="15"/>
              </w:rPr>
            </w:pPr>
            <w:r>
              <w:rPr>
                <w:rFonts w:ascii="Arial"/>
                <w:b/>
                <w:spacing w:val="-4"/>
                <w:sz w:val="15"/>
              </w:rPr>
              <w:t>56,3</w:t>
            </w:r>
          </w:p>
        </w:tc>
        <w:tc>
          <w:tcPr>
            <w:tcW w:w="648" w:type="dxa"/>
            <w:tcBorders>
              <w:top w:val="single" w:sz="12" w:space="0" w:color="000000"/>
              <w:bottom w:val="single" w:sz="12" w:space="0" w:color="000000"/>
              <w:right w:val="single" w:sz="8" w:space="0" w:color="000000"/>
            </w:tcBorders>
          </w:tcPr>
          <w:p w14:paraId="174926FC" w14:textId="77777777" w:rsidR="002E3A83" w:rsidRDefault="004B1A79" w:rsidP="000E49DE">
            <w:pPr>
              <w:pStyle w:val="TableParagraph"/>
              <w:spacing w:before="32"/>
              <w:ind w:left="62" w:right="26"/>
              <w:rPr>
                <w:rFonts w:ascii="Arial"/>
                <w:sz w:val="15"/>
              </w:rPr>
            </w:pPr>
            <w:r>
              <w:rPr>
                <w:rFonts w:ascii="Arial"/>
                <w:spacing w:val="-2"/>
                <w:sz w:val="15"/>
              </w:rPr>
              <w:t>0,559</w:t>
            </w:r>
          </w:p>
        </w:tc>
        <w:tc>
          <w:tcPr>
            <w:tcW w:w="700" w:type="dxa"/>
            <w:tcBorders>
              <w:left w:val="single" w:sz="8" w:space="0" w:color="000000"/>
            </w:tcBorders>
          </w:tcPr>
          <w:p w14:paraId="6C693FB3" w14:textId="77777777" w:rsidR="002E3A83" w:rsidRDefault="004B1A79" w:rsidP="000E49DE">
            <w:pPr>
              <w:pStyle w:val="TableParagraph"/>
              <w:spacing w:before="32"/>
              <w:ind w:left="58"/>
              <w:rPr>
                <w:rFonts w:ascii="Arial"/>
                <w:b/>
                <w:sz w:val="15"/>
              </w:rPr>
            </w:pPr>
            <w:r>
              <w:rPr>
                <w:rFonts w:ascii="Arial"/>
                <w:b/>
                <w:spacing w:val="-4"/>
                <w:sz w:val="15"/>
              </w:rPr>
              <w:t>75,1</w:t>
            </w:r>
          </w:p>
        </w:tc>
        <w:tc>
          <w:tcPr>
            <w:tcW w:w="683" w:type="dxa"/>
            <w:tcBorders>
              <w:top w:val="single" w:sz="12" w:space="0" w:color="000000"/>
              <w:bottom w:val="single" w:sz="12" w:space="0" w:color="000000"/>
              <w:right w:val="single" w:sz="8" w:space="0" w:color="000000"/>
            </w:tcBorders>
          </w:tcPr>
          <w:p w14:paraId="1CBDB209" w14:textId="77777777" w:rsidR="002E3A83" w:rsidRDefault="004B1A79" w:rsidP="000E49DE">
            <w:pPr>
              <w:pStyle w:val="TableParagraph"/>
              <w:spacing w:before="32"/>
              <w:ind w:left="32" w:right="2"/>
              <w:rPr>
                <w:rFonts w:ascii="Arial"/>
                <w:sz w:val="15"/>
              </w:rPr>
            </w:pPr>
            <w:r>
              <w:rPr>
                <w:rFonts w:ascii="Arial"/>
                <w:spacing w:val="-2"/>
                <w:sz w:val="15"/>
              </w:rPr>
              <w:t>0,248</w:t>
            </w:r>
          </w:p>
        </w:tc>
        <w:tc>
          <w:tcPr>
            <w:tcW w:w="563" w:type="dxa"/>
            <w:tcBorders>
              <w:top w:val="single" w:sz="12" w:space="0" w:color="000000"/>
              <w:left w:val="single" w:sz="8" w:space="0" w:color="000000"/>
              <w:bottom w:val="single" w:sz="12" w:space="0" w:color="000000"/>
              <w:right w:val="single" w:sz="8" w:space="0" w:color="000000"/>
            </w:tcBorders>
          </w:tcPr>
          <w:p w14:paraId="3463CE6C" w14:textId="77777777" w:rsidR="002E3A83" w:rsidRDefault="004B1A79" w:rsidP="000E49DE">
            <w:pPr>
              <w:pStyle w:val="TableParagraph"/>
              <w:spacing w:before="32"/>
              <w:ind w:left="0" w:right="92"/>
              <w:jc w:val="right"/>
              <w:rPr>
                <w:rFonts w:ascii="Arial"/>
                <w:b/>
                <w:sz w:val="15"/>
              </w:rPr>
            </w:pPr>
            <w:r>
              <w:rPr>
                <w:rFonts w:ascii="Arial"/>
                <w:b/>
                <w:spacing w:val="-4"/>
                <w:sz w:val="15"/>
              </w:rPr>
              <w:t>14,6</w:t>
            </w:r>
          </w:p>
        </w:tc>
        <w:tc>
          <w:tcPr>
            <w:tcW w:w="550" w:type="dxa"/>
            <w:tcBorders>
              <w:left w:val="single" w:sz="8" w:space="0" w:color="000000"/>
            </w:tcBorders>
          </w:tcPr>
          <w:p w14:paraId="73F2E630" w14:textId="77777777" w:rsidR="002E3A83" w:rsidRDefault="004B1A79" w:rsidP="000E49DE">
            <w:pPr>
              <w:pStyle w:val="TableParagraph"/>
              <w:spacing w:before="32"/>
              <w:ind w:left="0" w:right="71"/>
              <w:jc w:val="right"/>
              <w:rPr>
                <w:rFonts w:ascii="Arial"/>
                <w:b/>
                <w:sz w:val="15"/>
              </w:rPr>
            </w:pPr>
            <w:r>
              <w:rPr>
                <w:rFonts w:ascii="Arial"/>
                <w:b/>
                <w:spacing w:val="-4"/>
                <w:sz w:val="15"/>
              </w:rPr>
              <w:t>25,0</w:t>
            </w:r>
          </w:p>
        </w:tc>
        <w:tc>
          <w:tcPr>
            <w:tcW w:w="735" w:type="dxa"/>
            <w:tcBorders>
              <w:top w:val="single" w:sz="12" w:space="0" w:color="000000"/>
              <w:bottom w:val="single" w:sz="12" w:space="0" w:color="000000"/>
              <w:right w:val="single" w:sz="8" w:space="0" w:color="000000"/>
            </w:tcBorders>
          </w:tcPr>
          <w:p w14:paraId="4875C14A" w14:textId="77777777" w:rsidR="002E3A83" w:rsidRDefault="004B1A79" w:rsidP="000E49DE">
            <w:pPr>
              <w:pStyle w:val="TableParagraph"/>
              <w:spacing w:before="32"/>
              <w:ind w:left="24" w:right="2"/>
              <w:rPr>
                <w:rFonts w:ascii="Arial"/>
                <w:sz w:val="15"/>
              </w:rPr>
            </w:pPr>
            <w:r>
              <w:rPr>
                <w:rFonts w:ascii="Arial"/>
                <w:spacing w:val="-2"/>
                <w:sz w:val="15"/>
              </w:rPr>
              <w:t>0,257</w:t>
            </w:r>
          </w:p>
        </w:tc>
        <w:tc>
          <w:tcPr>
            <w:tcW w:w="768" w:type="dxa"/>
            <w:tcBorders>
              <w:left w:val="single" w:sz="8" w:space="0" w:color="000000"/>
              <w:right w:val="single" w:sz="12" w:space="0" w:color="000000"/>
            </w:tcBorders>
          </w:tcPr>
          <w:p w14:paraId="6885057A" w14:textId="77777777" w:rsidR="002E3A83" w:rsidRDefault="004B1A79" w:rsidP="000E49DE">
            <w:pPr>
              <w:pStyle w:val="TableParagraph"/>
              <w:spacing w:before="32"/>
              <w:ind w:left="45"/>
              <w:rPr>
                <w:rFonts w:ascii="Arial"/>
                <w:b/>
                <w:sz w:val="15"/>
              </w:rPr>
            </w:pPr>
            <w:r>
              <w:rPr>
                <w:rFonts w:ascii="Arial"/>
                <w:b/>
                <w:spacing w:val="-4"/>
                <w:sz w:val="15"/>
              </w:rPr>
              <w:t>43,9</w:t>
            </w:r>
          </w:p>
        </w:tc>
      </w:tr>
      <w:tr w:rsidR="000E49DE" w14:paraId="331895D2"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19336828" w14:textId="77777777" w:rsidR="002E3A83" w:rsidRDefault="004B1A79" w:rsidP="000E49DE">
            <w:pPr>
              <w:pStyle w:val="TableParagraph"/>
              <w:spacing w:before="32"/>
              <w:ind w:left="52" w:right="2"/>
              <w:rPr>
                <w:rFonts w:ascii="Arial"/>
                <w:b/>
                <w:sz w:val="15"/>
              </w:rPr>
            </w:pPr>
            <w:r>
              <w:rPr>
                <w:rFonts w:ascii="Arial"/>
                <w:b/>
                <w:spacing w:val="-5"/>
                <w:sz w:val="15"/>
              </w:rPr>
              <w:t>30</w:t>
            </w:r>
          </w:p>
        </w:tc>
        <w:tc>
          <w:tcPr>
            <w:tcW w:w="716" w:type="dxa"/>
            <w:tcBorders>
              <w:top w:val="single" w:sz="12" w:space="0" w:color="000000"/>
              <w:bottom w:val="single" w:sz="12" w:space="0" w:color="000000"/>
              <w:right w:val="single" w:sz="8" w:space="0" w:color="000000"/>
            </w:tcBorders>
          </w:tcPr>
          <w:p w14:paraId="642F91E8" w14:textId="77777777" w:rsidR="002E3A83" w:rsidRDefault="004B1A79" w:rsidP="000E49DE">
            <w:pPr>
              <w:pStyle w:val="TableParagraph"/>
              <w:spacing w:before="32"/>
              <w:ind w:left="38" w:right="1"/>
              <w:rPr>
                <w:rFonts w:ascii="Arial"/>
                <w:sz w:val="15"/>
              </w:rPr>
            </w:pPr>
            <w:r>
              <w:rPr>
                <w:rFonts w:ascii="Arial"/>
                <w:spacing w:val="-2"/>
                <w:sz w:val="15"/>
              </w:rPr>
              <w:t>0,133</w:t>
            </w:r>
          </w:p>
        </w:tc>
        <w:tc>
          <w:tcPr>
            <w:tcW w:w="650" w:type="dxa"/>
            <w:tcBorders>
              <w:left w:val="single" w:sz="8" w:space="0" w:color="000000"/>
            </w:tcBorders>
          </w:tcPr>
          <w:p w14:paraId="0FFD6726" w14:textId="77777777" w:rsidR="002E3A83" w:rsidRDefault="004B1A79" w:rsidP="000E49DE">
            <w:pPr>
              <w:pStyle w:val="TableParagraph"/>
              <w:spacing w:before="32"/>
              <w:ind w:left="62"/>
              <w:rPr>
                <w:rFonts w:ascii="Arial"/>
                <w:b/>
                <w:sz w:val="15"/>
              </w:rPr>
            </w:pPr>
            <w:r>
              <w:rPr>
                <w:rFonts w:ascii="Arial"/>
                <w:b/>
                <w:spacing w:val="-5"/>
                <w:sz w:val="15"/>
              </w:rPr>
              <w:t>6,4</w:t>
            </w:r>
          </w:p>
        </w:tc>
        <w:tc>
          <w:tcPr>
            <w:tcW w:w="716" w:type="dxa"/>
            <w:tcBorders>
              <w:top w:val="single" w:sz="12" w:space="0" w:color="000000"/>
              <w:bottom w:val="single" w:sz="12" w:space="0" w:color="000000"/>
              <w:right w:val="single" w:sz="8" w:space="0" w:color="000000"/>
            </w:tcBorders>
          </w:tcPr>
          <w:p w14:paraId="076AC592" w14:textId="77777777" w:rsidR="002E3A83" w:rsidRDefault="004B1A79" w:rsidP="000E49DE">
            <w:pPr>
              <w:pStyle w:val="TableParagraph"/>
              <w:spacing w:before="32"/>
              <w:ind w:left="38" w:right="3"/>
              <w:rPr>
                <w:rFonts w:ascii="Arial"/>
                <w:sz w:val="15"/>
              </w:rPr>
            </w:pPr>
            <w:r>
              <w:rPr>
                <w:rFonts w:ascii="Arial"/>
                <w:spacing w:val="-2"/>
                <w:sz w:val="15"/>
              </w:rPr>
              <w:t>0,093</w:t>
            </w:r>
          </w:p>
        </w:tc>
        <w:tc>
          <w:tcPr>
            <w:tcW w:w="718" w:type="dxa"/>
            <w:tcBorders>
              <w:left w:val="single" w:sz="8" w:space="0" w:color="000000"/>
            </w:tcBorders>
          </w:tcPr>
          <w:p w14:paraId="262A1E53" w14:textId="77777777" w:rsidR="002E3A83" w:rsidRDefault="004B1A79" w:rsidP="000E49DE">
            <w:pPr>
              <w:pStyle w:val="TableParagraph"/>
              <w:spacing w:before="32"/>
              <w:ind w:left="208"/>
              <w:jc w:val="left"/>
              <w:rPr>
                <w:rFonts w:ascii="Arial"/>
                <w:b/>
                <w:sz w:val="15"/>
              </w:rPr>
            </w:pPr>
            <w:r>
              <w:rPr>
                <w:rFonts w:ascii="Arial"/>
                <w:b/>
                <w:spacing w:val="-4"/>
                <w:sz w:val="15"/>
              </w:rPr>
              <w:t>13,4</w:t>
            </w:r>
          </w:p>
        </w:tc>
        <w:tc>
          <w:tcPr>
            <w:tcW w:w="734" w:type="dxa"/>
            <w:tcBorders>
              <w:top w:val="single" w:sz="12" w:space="0" w:color="000000"/>
              <w:bottom w:val="single" w:sz="12" w:space="0" w:color="000000"/>
              <w:right w:val="single" w:sz="8" w:space="0" w:color="000000"/>
            </w:tcBorders>
          </w:tcPr>
          <w:p w14:paraId="38DA170A" w14:textId="77777777" w:rsidR="002E3A83" w:rsidRDefault="004B1A79" w:rsidP="000E49DE">
            <w:pPr>
              <w:pStyle w:val="TableParagraph"/>
              <w:spacing w:before="32"/>
              <w:ind w:left="36" w:right="2"/>
              <w:rPr>
                <w:rFonts w:ascii="Arial"/>
                <w:sz w:val="15"/>
              </w:rPr>
            </w:pPr>
            <w:r>
              <w:rPr>
                <w:rFonts w:ascii="Arial"/>
                <w:spacing w:val="-2"/>
                <w:sz w:val="15"/>
              </w:rPr>
              <w:t>0,477</w:t>
            </w:r>
          </w:p>
        </w:tc>
        <w:tc>
          <w:tcPr>
            <w:tcW w:w="632" w:type="dxa"/>
            <w:tcBorders>
              <w:top w:val="single" w:sz="12" w:space="0" w:color="000000"/>
              <w:left w:val="single" w:sz="8" w:space="0" w:color="000000"/>
              <w:bottom w:val="single" w:sz="12" w:space="0" w:color="000000"/>
            </w:tcBorders>
          </w:tcPr>
          <w:p w14:paraId="21B2C003" w14:textId="77777777" w:rsidR="002E3A83" w:rsidRDefault="004B1A79" w:rsidP="000E49DE">
            <w:pPr>
              <w:pStyle w:val="TableParagraph"/>
              <w:spacing w:before="32"/>
              <w:ind w:left="0" w:right="107"/>
              <w:jc w:val="right"/>
              <w:rPr>
                <w:rFonts w:ascii="Arial"/>
                <w:b/>
                <w:sz w:val="15"/>
              </w:rPr>
            </w:pPr>
            <w:r>
              <w:rPr>
                <w:rFonts w:ascii="Arial"/>
                <w:b/>
                <w:spacing w:val="-4"/>
                <w:sz w:val="15"/>
              </w:rPr>
              <w:t>58,7</w:t>
            </w:r>
          </w:p>
        </w:tc>
        <w:tc>
          <w:tcPr>
            <w:tcW w:w="648" w:type="dxa"/>
            <w:tcBorders>
              <w:top w:val="single" w:sz="12" w:space="0" w:color="000000"/>
              <w:bottom w:val="single" w:sz="12" w:space="0" w:color="000000"/>
              <w:right w:val="single" w:sz="8" w:space="0" w:color="000000"/>
            </w:tcBorders>
          </w:tcPr>
          <w:p w14:paraId="617D03B6" w14:textId="77777777" w:rsidR="002E3A83" w:rsidRDefault="004B1A79" w:rsidP="000E49DE">
            <w:pPr>
              <w:pStyle w:val="TableParagraph"/>
              <w:spacing w:before="32"/>
              <w:ind w:left="62" w:right="26"/>
              <w:rPr>
                <w:rFonts w:ascii="Arial"/>
                <w:sz w:val="15"/>
              </w:rPr>
            </w:pPr>
            <w:r>
              <w:rPr>
                <w:rFonts w:ascii="Arial"/>
                <w:spacing w:val="-2"/>
                <w:sz w:val="15"/>
              </w:rPr>
              <w:t>0,555</w:t>
            </w:r>
          </w:p>
        </w:tc>
        <w:tc>
          <w:tcPr>
            <w:tcW w:w="700" w:type="dxa"/>
            <w:tcBorders>
              <w:left w:val="single" w:sz="8" w:space="0" w:color="000000"/>
            </w:tcBorders>
          </w:tcPr>
          <w:p w14:paraId="1404480B" w14:textId="77777777" w:rsidR="002E3A83" w:rsidRDefault="004B1A79" w:rsidP="000E49DE">
            <w:pPr>
              <w:pStyle w:val="TableParagraph"/>
              <w:spacing w:before="32"/>
              <w:ind w:left="58"/>
              <w:rPr>
                <w:rFonts w:ascii="Arial"/>
                <w:b/>
                <w:sz w:val="15"/>
              </w:rPr>
            </w:pPr>
            <w:r>
              <w:rPr>
                <w:rFonts w:ascii="Arial"/>
                <w:b/>
                <w:spacing w:val="-4"/>
                <w:sz w:val="15"/>
              </w:rPr>
              <w:t>79,9</w:t>
            </w:r>
          </w:p>
        </w:tc>
        <w:tc>
          <w:tcPr>
            <w:tcW w:w="683" w:type="dxa"/>
            <w:tcBorders>
              <w:top w:val="single" w:sz="12" w:space="0" w:color="000000"/>
              <w:bottom w:val="single" w:sz="12" w:space="0" w:color="000000"/>
              <w:right w:val="single" w:sz="8" w:space="0" w:color="000000"/>
            </w:tcBorders>
          </w:tcPr>
          <w:p w14:paraId="034C8932" w14:textId="77777777" w:rsidR="002E3A83" w:rsidRDefault="004B1A79" w:rsidP="000E49DE">
            <w:pPr>
              <w:pStyle w:val="TableParagraph"/>
              <w:spacing w:before="32"/>
              <w:ind w:left="32" w:right="2"/>
              <w:rPr>
                <w:rFonts w:ascii="Arial"/>
                <w:sz w:val="15"/>
              </w:rPr>
            </w:pPr>
            <w:r>
              <w:rPr>
                <w:rFonts w:ascii="Arial"/>
                <w:spacing w:val="-2"/>
                <w:sz w:val="15"/>
              </w:rPr>
              <w:t>0,246</w:t>
            </w:r>
          </w:p>
        </w:tc>
        <w:tc>
          <w:tcPr>
            <w:tcW w:w="563" w:type="dxa"/>
            <w:tcBorders>
              <w:top w:val="single" w:sz="12" w:space="0" w:color="000000"/>
              <w:left w:val="single" w:sz="8" w:space="0" w:color="000000"/>
              <w:bottom w:val="single" w:sz="12" w:space="0" w:color="000000"/>
              <w:right w:val="single" w:sz="8" w:space="0" w:color="000000"/>
            </w:tcBorders>
          </w:tcPr>
          <w:p w14:paraId="2A37E34F" w14:textId="77777777" w:rsidR="002E3A83" w:rsidRDefault="004B1A79" w:rsidP="000E49DE">
            <w:pPr>
              <w:pStyle w:val="TableParagraph"/>
              <w:spacing w:before="32"/>
              <w:ind w:left="0" w:right="92"/>
              <w:jc w:val="right"/>
              <w:rPr>
                <w:rFonts w:ascii="Arial"/>
                <w:b/>
                <w:sz w:val="15"/>
              </w:rPr>
            </w:pPr>
            <w:r>
              <w:rPr>
                <w:rFonts w:ascii="Arial"/>
                <w:b/>
                <w:spacing w:val="-4"/>
                <w:sz w:val="15"/>
              </w:rPr>
              <w:t>15,5</w:t>
            </w:r>
          </w:p>
        </w:tc>
        <w:tc>
          <w:tcPr>
            <w:tcW w:w="550" w:type="dxa"/>
            <w:tcBorders>
              <w:left w:val="single" w:sz="8" w:space="0" w:color="000000"/>
            </w:tcBorders>
          </w:tcPr>
          <w:p w14:paraId="3D18249E" w14:textId="77777777" w:rsidR="002E3A83" w:rsidRDefault="004B1A79" w:rsidP="000E49DE">
            <w:pPr>
              <w:pStyle w:val="TableParagraph"/>
              <w:spacing w:before="32"/>
              <w:ind w:left="0" w:right="71"/>
              <w:jc w:val="right"/>
              <w:rPr>
                <w:rFonts w:ascii="Arial"/>
                <w:b/>
                <w:sz w:val="15"/>
              </w:rPr>
            </w:pPr>
            <w:r>
              <w:rPr>
                <w:rFonts w:ascii="Arial"/>
                <w:b/>
                <w:spacing w:val="-4"/>
                <w:sz w:val="15"/>
              </w:rPr>
              <w:t>26,6</w:t>
            </w:r>
          </w:p>
        </w:tc>
        <w:tc>
          <w:tcPr>
            <w:tcW w:w="735" w:type="dxa"/>
            <w:tcBorders>
              <w:top w:val="single" w:sz="12" w:space="0" w:color="000000"/>
              <w:bottom w:val="single" w:sz="12" w:space="0" w:color="000000"/>
              <w:right w:val="single" w:sz="8" w:space="0" w:color="000000"/>
            </w:tcBorders>
          </w:tcPr>
          <w:p w14:paraId="6241A6D9" w14:textId="77777777" w:rsidR="002E3A83" w:rsidRDefault="004B1A79" w:rsidP="000E49DE">
            <w:pPr>
              <w:pStyle w:val="TableParagraph"/>
              <w:spacing w:before="32"/>
              <w:ind w:left="24" w:right="2"/>
              <w:rPr>
                <w:rFonts w:ascii="Arial"/>
                <w:sz w:val="15"/>
              </w:rPr>
            </w:pPr>
            <w:r>
              <w:rPr>
                <w:rFonts w:ascii="Arial"/>
                <w:spacing w:val="-2"/>
                <w:sz w:val="15"/>
              </w:rPr>
              <w:t>0,251</w:t>
            </w:r>
          </w:p>
        </w:tc>
        <w:tc>
          <w:tcPr>
            <w:tcW w:w="768" w:type="dxa"/>
            <w:tcBorders>
              <w:left w:val="single" w:sz="8" w:space="0" w:color="000000"/>
              <w:right w:val="single" w:sz="12" w:space="0" w:color="000000"/>
            </w:tcBorders>
          </w:tcPr>
          <w:p w14:paraId="0BAAD0CA" w14:textId="77777777" w:rsidR="002E3A83" w:rsidRDefault="004B1A79" w:rsidP="000E49DE">
            <w:pPr>
              <w:pStyle w:val="TableParagraph"/>
              <w:spacing w:before="32"/>
              <w:ind w:left="45"/>
              <w:rPr>
                <w:rFonts w:ascii="Arial"/>
                <w:b/>
                <w:sz w:val="15"/>
              </w:rPr>
            </w:pPr>
            <w:r>
              <w:rPr>
                <w:rFonts w:ascii="Arial"/>
                <w:b/>
                <w:spacing w:val="-4"/>
                <w:sz w:val="15"/>
              </w:rPr>
              <w:t>45,9</w:t>
            </w:r>
          </w:p>
        </w:tc>
      </w:tr>
      <w:tr w:rsidR="000E49DE" w14:paraId="0DF57382"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51387B38" w14:textId="77777777" w:rsidR="002E3A83" w:rsidRDefault="004B1A79" w:rsidP="000E49DE">
            <w:pPr>
              <w:pStyle w:val="TableParagraph"/>
              <w:spacing w:before="32"/>
              <w:ind w:left="52" w:right="2"/>
              <w:rPr>
                <w:rFonts w:ascii="Arial"/>
                <w:b/>
                <w:sz w:val="15"/>
              </w:rPr>
            </w:pPr>
            <w:r>
              <w:rPr>
                <w:rFonts w:ascii="Arial"/>
                <w:b/>
                <w:spacing w:val="-5"/>
                <w:sz w:val="15"/>
              </w:rPr>
              <w:t>35</w:t>
            </w:r>
          </w:p>
        </w:tc>
        <w:tc>
          <w:tcPr>
            <w:tcW w:w="716" w:type="dxa"/>
            <w:tcBorders>
              <w:top w:val="single" w:sz="12" w:space="0" w:color="000000"/>
              <w:bottom w:val="single" w:sz="12" w:space="0" w:color="000000"/>
              <w:right w:val="single" w:sz="8" w:space="0" w:color="000000"/>
            </w:tcBorders>
          </w:tcPr>
          <w:p w14:paraId="7EDBFCB0" w14:textId="77777777" w:rsidR="002E3A83" w:rsidRDefault="004B1A79" w:rsidP="000E49DE">
            <w:pPr>
              <w:pStyle w:val="TableParagraph"/>
              <w:spacing w:before="32"/>
              <w:ind w:left="38" w:right="1"/>
              <w:rPr>
                <w:rFonts w:ascii="Arial"/>
                <w:sz w:val="15"/>
              </w:rPr>
            </w:pPr>
            <w:r>
              <w:rPr>
                <w:rFonts w:ascii="Arial"/>
                <w:spacing w:val="-2"/>
                <w:sz w:val="15"/>
              </w:rPr>
              <w:t>0,125</w:t>
            </w:r>
          </w:p>
        </w:tc>
        <w:tc>
          <w:tcPr>
            <w:tcW w:w="650" w:type="dxa"/>
            <w:tcBorders>
              <w:left w:val="single" w:sz="8" w:space="0" w:color="000000"/>
            </w:tcBorders>
          </w:tcPr>
          <w:p w14:paraId="5879FAF9" w14:textId="77777777" w:rsidR="002E3A83" w:rsidRDefault="004B1A79" w:rsidP="000E49DE">
            <w:pPr>
              <w:pStyle w:val="TableParagraph"/>
              <w:spacing w:before="32"/>
              <w:ind w:left="62"/>
              <w:rPr>
                <w:rFonts w:ascii="Arial"/>
                <w:b/>
                <w:sz w:val="15"/>
              </w:rPr>
            </w:pPr>
            <w:r>
              <w:rPr>
                <w:rFonts w:ascii="Arial"/>
                <w:b/>
                <w:spacing w:val="-5"/>
                <w:sz w:val="15"/>
              </w:rPr>
              <w:t>7,0</w:t>
            </w:r>
          </w:p>
        </w:tc>
        <w:tc>
          <w:tcPr>
            <w:tcW w:w="716" w:type="dxa"/>
            <w:tcBorders>
              <w:top w:val="single" w:sz="12" w:space="0" w:color="000000"/>
              <w:bottom w:val="single" w:sz="12" w:space="0" w:color="000000"/>
              <w:right w:val="single" w:sz="8" w:space="0" w:color="000000"/>
            </w:tcBorders>
          </w:tcPr>
          <w:p w14:paraId="5A9E1938" w14:textId="77777777" w:rsidR="002E3A83" w:rsidRDefault="004B1A79" w:rsidP="000E49DE">
            <w:pPr>
              <w:pStyle w:val="TableParagraph"/>
              <w:spacing w:before="32"/>
              <w:ind w:left="38" w:right="3"/>
              <w:rPr>
                <w:rFonts w:ascii="Arial"/>
                <w:sz w:val="15"/>
              </w:rPr>
            </w:pPr>
            <w:r>
              <w:rPr>
                <w:rFonts w:ascii="Arial"/>
                <w:spacing w:val="-2"/>
                <w:sz w:val="15"/>
              </w:rPr>
              <w:t>0,086</w:t>
            </w:r>
          </w:p>
        </w:tc>
        <w:tc>
          <w:tcPr>
            <w:tcW w:w="718" w:type="dxa"/>
            <w:tcBorders>
              <w:left w:val="single" w:sz="8" w:space="0" w:color="000000"/>
            </w:tcBorders>
          </w:tcPr>
          <w:p w14:paraId="7E3A4F5C" w14:textId="77777777" w:rsidR="002E3A83" w:rsidRDefault="004B1A79" w:rsidP="000E49DE">
            <w:pPr>
              <w:pStyle w:val="TableParagraph"/>
              <w:spacing w:before="32"/>
              <w:ind w:left="208"/>
              <w:jc w:val="left"/>
              <w:rPr>
                <w:rFonts w:ascii="Arial"/>
                <w:b/>
                <w:sz w:val="15"/>
              </w:rPr>
            </w:pPr>
            <w:r>
              <w:rPr>
                <w:rFonts w:ascii="Arial"/>
                <w:b/>
                <w:spacing w:val="-4"/>
                <w:sz w:val="15"/>
              </w:rPr>
              <w:t>14,4</w:t>
            </w:r>
          </w:p>
        </w:tc>
        <w:tc>
          <w:tcPr>
            <w:tcW w:w="734" w:type="dxa"/>
            <w:tcBorders>
              <w:top w:val="single" w:sz="12" w:space="0" w:color="000000"/>
              <w:bottom w:val="single" w:sz="12" w:space="0" w:color="000000"/>
              <w:right w:val="single" w:sz="8" w:space="0" w:color="000000"/>
            </w:tcBorders>
          </w:tcPr>
          <w:p w14:paraId="1E036A58" w14:textId="77777777" w:rsidR="002E3A83" w:rsidRDefault="004B1A79" w:rsidP="000E49DE">
            <w:pPr>
              <w:pStyle w:val="TableParagraph"/>
              <w:spacing w:before="32"/>
              <w:ind w:left="36" w:right="2"/>
              <w:rPr>
                <w:rFonts w:ascii="Arial"/>
                <w:sz w:val="15"/>
              </w:rPr>
            </w:pPr>
            <w:r>
              <w:rPr>
                <w:rFonts w:ascii="Arial"/>
                <w:spacing w:val="-2"/>
                <w:sz w:val="15"/>
              </w:rPr>
              <w:t>0,461</w:t>
            </w:r>
          </w:p>
        </w:tc>
        <w:tc>
          <w:tcPr>
            <w:tcW w:w="632" w:type="dxa"/>
            <w:tcBorders>
              <w:top w:val="single" w:sz="12" w:space="0" w:color="000000"/>
              <w:left w:val="single" w:sz="8" w:space="0" w:color="000000"/>
              <w:bottom w:val="single" w:sz="12" w:space="0" w:color="000000"/>
            </w:tcBorders>
          </w:tcPr>
          <w:p w14:paraId="0413776E" w14:textId="77777777" w:rsidR="002E3A83" w:rsidRDefault="004B1A79" w:rsidP="000E49DE">
            <w:pPr>
              <w:pStyle w:val="TableParagraph"/>
              <w:spacing w:before="32"/>
              <w:ind w:left="0" w:right="107"/>
              <w:jc w:val="right"/>
              <w:rPr>
                <w:rFonts w:ascii="Arial"/>
                <w:b/>
                <w:sz w:val="15"/>
              </w:rPr>
            </w:pPr>
            <w:r>
              <w:rPr>
                <w:rFonts w:ascii="Arial"/>
                <w:b/>
                <w:spacing w:val="-4"/>
                <w:sz w:val="15"/>
              </w:rPr>
              <w:t>66,2</w:t>
            </w:r>
          </w:p>
        </w:tc>
        <w:tc>
          <w:tcPr>
            <w:tcW w:w="648" w:type="dxa"/>
            <w:tcBorders>
              <w:top w:val="single" w:sz="12" w:space="0" w:color="000000"/>
              <w:bottom w:val="single" w:sz="12" w:space="0" w:color="000000"/>
              <w:right w:val="single" w:sz="8" w:space="0" w:color="000000"/>
            </w:tcBorders>
          </w:tcPr>
          <w:p w14:paraId="79D9790B" w14:textId="77777777" w:rsidR="002E3A83" w:rsidRDefault="004B1A79" w:rsidP="000E49DE">
            <w:pPr>
              <w:pStyle w:val="TableParagraph"/>
              <w:spacing w:before="32"/>
              <w:ind w:left="62" w:right="26"/>
              <w:rPr>
                <w:rFonts w:ascii="Arial"/>
                <w:sz w:val="15"/>
              </w:rPr>
            </w:pPr>
            <w:r>
              <w:rPr>
                <w:rFonts w:ascii="Arial"/>
                <w:spacing w:val="-2"/>
                <w:sz w:val="15"/>
              </w:rPr>
              <w:t>0,549</w:t>
            </w:r>
          </w:p>
        </w:tc>
        <w:tc>
          <w:tcPr>
            <w:tcW w:w="700" w:type="dxa"/>
            <w:tcBorders>
              <w:left w:val="single" w:sz="8" w:space="0" w:color="000000"/>
            </w:tcBorders>
          </w:tcPr>
          <w:p w14:paraId="2705A325" w14:textId="77777777" w:rsidR="002E3A83" w:rsidRDefault="004B1A79" w:rsidP="000E49DE">
            <w:pPr>
              <w:pStyle w:val="TableParagraph"/>
              <w:spacing w:before="32"/>
              <w:ind w:left="58"/>
              <w:rPr>
                <w:rFonts w:ascii="Arial"/>
                <w:b/>
                <w:sz w:val="15"/>
              </w:rPr>
            </w:pPr>
            <w:r>
              <w:rPr>
                <w:rFonts w:ascii="Arial"/>
                <w:b/>
                <w:spacing w:val="-4"/>
                <w:sz w:val="15"/>
              </w:rPr>
              <w:t>92,2</w:t>
            </w:r>
          </w:p>
        </w:tc>
        <w:tc>
          <w:tcPr>
            <w:tcW w:w="683" w:type="dxa"/>
            <w:tcBorders>
              <w:top w:val="single" w:sz="12" w:space="0" w:color="000000"/>
              <w:bottom w:val="single" w:sz="12" w:space="0" w:color="000000"/>
              <w:right w:val="single" w:sz="8" w:space="0" w:color="000000"/>
            </w:tcBorders>
          </w:tcPr>
          <w:p w14:paraId="1E507791" w14:textId="77777777" w:rsidR="002E3A83" w:rsidRDefault="004B1A79" w:rsidP="000E49DE">
            <w:pPr>
              <w:pStyle w:val="TableParagraph"/>
              <w:spacing w:before="32"/>
              <w:ind w:left="32" w:right="2"/>
              <w:rPr>
                <w:rFonts w:ascii="Arial"/>
                <w:sz w:val="15"/>
              </w:rPr>
            </w:pPr>
            <w:r>
              <w:rPr>
                <w:rFonts w:ascii="Arial"/>
                <w:spacing w:val="-2"/>
                <w:sz w:val="15"/>
              </w:rPr>
              <w:t>0,234</w:t>
            </w:r>
          </w:p>
        </w:tc>
        <w:tc>
          <w:tcPr>
            <w:tcW w:w="563" w:type="dxa"/>
            <w:tcBorders>
              <w:top w:val="single" w:sz="12" w:space="0" w:color="000000"/>
              <w:left w:val="single" w:sz="8" w:space="0" w:color="000000"/>
              <w:bottom w:val="single" w:sz="12" w:space="0" w:color="000000"/>
              <w:right w:val="single" w:sz="8" w:space="0" w:color="000000"/>
            </w:tcBorders>
          </w:tcPr>
          <w:p w14:paraId="1007C733" w14:textId="77777777" w:rsidR="002E3A83" w:rsidRDefault="004B1A79" w:rsidP="000E49DE">
            <w:pPr>
              <w:pStyle w:val="TableParagraph"/>
              <w:spacing w:before="32"/>
              <w:ind w:left="0" w:right="92"/>
              <w:jc w:val="right"/>
              <w:rPr>
                <w:rFonts w:ascii="Arial"/>
                <w:b/>
                <w:sz w:val="15"/>
              </w:rPr>
            </w:pPr>
            <w:r>
              <w:rPr>
                <w:rFonts w:ascii="Arial"/>
                <w:b/>
                <w:spacing w:val="-4"/>
                <w:sz w:val="15"/>
              </w:rPr>
              <w:t>17,2</w:t>
            </w:r>
          </w:p>
        </w:tc>
        <w:tc>
          <w:tcPr>
            <w:tcW w:w="550" w:type="dxa"/>
            <w:tcBorders>
              <w:left w:val="single" w:sz="8" w:space="0" w:color="000000"/>
            </w:tcBorders>
          </w:tcPr>
          <w:p w14:paraId="1571BAFC" w14:textId="77777777" w:rsidR="002E3A83" w:rsidRDefault="004B1A79" w:rsidP="000E49DE">
            <w:pPr>
              <w:pStyle w:val="TableParagraph"/>
              <w:spacing w:before="32"/>
              <w:ind w:left="0" w:right="71"/>
              <w:jc w:val="right"/>
              <w:rPr>
                <w:rFonts w:ascii="Arial"/>
                <w:b/>
                <w:sz w:val="15"/>
              </w:rPr>
            </w:pPr>
            <w:r>
              <w:rPr>
                <w:rFonts w:ascii="Arial"/>
                <w:b/>
                <w:spacing w:val="-4"/>
                <w:sz w:val="15"/>
              </w:rPr>
              <w:t>29,5</w:t>
            </w:r>
          </w:p>
        </w:tc>
        <w:tc>
          <w:tcPr>
            <w:tcW w:w="735" w:type="dxa"/>
            <w:tcBorders>
              <w:top w:val="single" w:sz="12" w:space="0" w:color="000000"/>
              <w:bottom w:val="single" w:sz="12" w:space="0" w:color="000000"/>
              <w:right w:val="single" w:sz="8" w:space="0" w:color="000000"/>
            </w:tcBorders>
          </w:tcPr>
          <w:p w14:paraId="471F05A7" w14:textId="77777777" w:rsidR="002E3A83" w:rsidRDefault="004B1A79" w:rsidP="000E49DE">
            <w:pPr>
              <w:pStyle w:val="TableParagraph"/>
              <w:spacing w:before="32"/>
              <w:ind w:left="24" w:right="2"/>
              <w:rPr>
                <w:rFonts w:ascii="Arial"/>
                <w:sz w:val="15"/>
              </w:rPr>
            </w:pPr>
            <w:r>
              <w:rPr>
                <w:rFonts w:ascii="Arial"/>
                <w:spacing w:val="-2"/>
                <w:sz w:val="15"/>
              </w:rPr>
              <w:t>0,244</w:t>
            </w:r>
          </w:p>
        </w:tc>
        <w:tc>
          <w:tcPr>
            <w:tcW w:w="768" w:type="dxa"/>
            <w:tcBorders>
              <w:left w:val="single" w:sz="8" w:space="0" w:color="000000"/>
              <w:right w:val="single" w:sz="12" w:space="0" w:color="000000"/>
            </w:tcBorders>
          </w:tcPr>
          <w:p w14:paraId="0C28A2AD" w14:textId="77777777" w:rsidR="002E3A83" w:rsidRDefault="004B1A79" w:rsidP="000E49DE">
            <w:pPr>
              <w:pStyle w:val="TableParagraph"/>
              <w:spacing w:before="32"/>
              <w:ind w:left="45"/>
              <w:rPr>
                <w:rFonts w:ascii="Arial"/>
                <w:b/>
                <w:sz w:val="15"/>
              </w:rPr>
            </w:pPr>
            <w:r>
              <w:rPr>
                <w:rFonts w:ascii="Arial"/>
                <w:b/>
                <w:spacing w:val="-4"/>
                <w:sz w:val="15"/>
              </w:rPr>
              <w:t>52,1</w:t>
            </w:r>
          </w:p>
        </w:tc>
      </w:tr>
      <w:tr w:rsidR="000E49DE" w14:paraId="37BF1474"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1C5CFF98" w14:textId="77777777" w:rsidR="002E3A83" w:rsidRDefault="004B1A79" w:rsidP="000E49DE">
            <w:pPr>
              <w:pStyle w:val="TableParagraph"/>
              <w:spacing w:before="32"/>
              <w:ind w:left="52" w:right="2"/>
              <w:rPr>
                <w:rFonts w:ascii="Arial"/>
                <w:b/>
                <w:sz w:val="15"/>
              </w:rPr>
            </w:pPr>
            <w:r>
              <w:rPr>
                <w:rFonts w:ascii="Arial"/>
                <w:b/>
                <w:spacing w:val="-5"/>
                <w:sz w:val="15"/>
              </w:rPr>
              <w:t>40</w:t>
            </w:r>
          </w:p>
        </w:tc>
        <w:tc>
          <w:tcPr>
            <w:tcW w:w="716" w:type="dxa"/>
            <w:tcBorders>
              <w:top w:val="single" w:sz="12" w:space="0" w:color="000000"/>
              <w:bottom w:val="single" w:sz="12" w:space="0" w:color="000000"/>
              <w:right w:val="single" w:sz="8" w:space="0" w:color="000000"/>
            </w:tcBorders>
          </w:tcPr>
          <w:p w14:paraId="36C63AFE" w14:textId="77777777" w:rsidR="002E3A83" w:rsidRDefault="004B1A79" w:rsidP="000E49DE">
            <w:pPr>
              <w:pStyle w:val="TableParagraph"/>
              <w:spacing w:before="32"/>
              <w:ind w:left="38" w:right="1"/>
              <w:rPr>
                <w:rFonts w:ascii="Arial"/>
                <w:sz w:val="15"/>
              </w:rPr>
            </w:pPr>
            <w:r>
              <w:rPr>
                <w:rFonts w:ascii="Arial"/>
                <w:spacing w:val="-2"/>
                <w:sz w:val="15"/>
              </w:rPr>
              <w:t>0,121</w:t>
            </w:r>
          </w:p>
        </w:tc>
        <w:tc>
          <w:tcPr>
            <w:tcW w:w="650" w:type="dxa"/>
            <w:tcBorders>
              <w:left w:val="single" w:sz="8" w:space="0" w:color="000000"/>
            </w:tcBorders>
          </w:tcPr>
          <w:p w14:paraId="6DD1F4C4" w14:textId="77777777" w:rsidR="002E3A83" w:rsidRDefault="004B1A79" w:rsidP="000E49DE">
            <w:pPr>
              <w:pStyle w:val="TableParagraph"/>
              <w:spacing w:before="32"/>
              <w:ind w:left="62"/>
              <w:rPr>
                <w:rFonts w:ascii="Arial"/>
                <w:b/>
                <w:sz w:val="15"/>
              </w:rPr>
            </w:pPr>
            <w:r>
              <w:rPr>
                <w:rFonts w:ascii="Arial"/>
                <w:b/>
                <w:spacing w:val="-5"/>
                <w:sz w:val="15"/>
              </w:rPr>
              <w:t>7,7</w:t>
            </w:r>
          </w:p>
        </w:tc>
        <w:tc>
          <w:tcPr>
            <w:tcW w:w="716" w:type="dxa"/>
            <w:tcBorders>
              <w:top w:val="single" w:sz="12" w:space="0" w:color="000000"/>
              <w:bottom w:val="single" w:sz="12" w:space="0" w:color="000000"/>
              <w:right w:val="single" w:sz="8" w:space="0" w:color="000000"/>
            </w:tcBorders>
          </w:tcPr>
          <w:p w14:paraId="2AA802E2" w14:textId="77777777" w:rsidR="002E3A83" w:rsidRDefault="004B1A79" w:rsidP="000E49DE">
            <w:pPr>
              <w:pStyle w:val="TableParagraph"/>
              <w:spacing w:before="32"/>
              <w:ind w:left="38" w:right="3"/>
              <w:rPr>
                <w:rFonts w:ascii="Arial"/>
                <w:sz w:val="15"/>
              </w:rPr>
            </w:pPr>
            <w:r>
              <w:rPr>
                <w:rFonts w:ascii="Arial"/>
                <w:spacing w:val="-2"/>
                <w:sz w:val="15"/>
              </w:rPr>
              <w:t>0,082</w:t>
            </w:r>
          </w:p>
        </w:tc>
        <w:tc>
          <w:tcPr>
            <w:tcW w:w="718" w:type="dxa"/>
            <w:tcBorders>
              <w:left w:val="single" w:sz="8" w:space="0" w:color="000000"/>
            </w:tcBorders>
          </w:tcPr>
          <w:p w14:paraId="0A835F5D" w14:textId="77777777" w:rsidR="002E3A83" w:rsidRDefault="004B1A79" w:rsidP="000E49DE">
            <w:pPr>
              <w:pStyle w:val="TableParagraph"/>
              <w:spacing w:before="32"/>
              <w:ind w:left="208"/>
              <w:jc w:val="left"/>
              <w:rPr>
                <w:rFonts w:ascii="Arial"/>
                <w:b/>
                <w:sz w:val="15"/>
              </w:rPr>
            </w:pPr>
            <w:r>
              <w:rPr>
                <w:rFonts w:ascii="Arial"/>
                <w:b/>
                <w:spacing w:val="-4"/>
                <w:sz w:val="15"/>
              </w:rPr>
              <w:t>15,7</w:t>
            </w:r>
          </w:p>
        </w:tc>
        <w:tc>
          <w:tcPr>
            <w:tcW w:w="734" w:type="dxa"/>
            <w:tcBorders>
              <w:top w:val="single" w:sz="12" w:space="0" w:color="000000"/>
              <w:bottom w:val="single" w:sz="12" w:space="0" w:color="000000"/>
              <w:right w:val="single" w:sz="8" w:space="0" w:color="000000"/>
            </w:tcBorders>
          </w:tcPr>
          <w:p w14:paraId="6CEE1C4B" w14:textId="77777777" w:rsidR="002E3A83" w:rsidRDefault="004B1A79" w:rsidP="000E49DE">
            <w:pPr>
              <w:pStyle w:val="TableParagraph"/>
              <w:spacing w:before="32"/>
              <w:ind w:left="36" w:right="2"/>
              <w:rPr>
                <w:rFonts w:ascii="Arial"/>
                <w:sz w:val="15"/>
              </w:rPr>
            </w:pPr>
            <w:r>
              <w:rPr>
                <w:rFonts w:ascii="Arial"/>
                <w:spacing w:val="-2"/>
                <w:sz w:val="15"/>
              </w:rPr>
              <w:t>0,451</w:t>
            </w:r>
          </w:p>
        </w:tc>
        <w:tc>
          <w:tcPr>
            <w:tcW w:w="632" w:type="dxa"/>
            <w:tcBorders>
              <w:top w:val="single" w:sz="12" w:space="0" w:color="000000"/>
              <w:left w:val="single" w:sz="8" w:space="0" w:color="000000"/>
              <w:bottom w:val="single" w:sz="12" w:space="0" w:color="000000"/>
            </w:tcBorders>
          </w:tcPr>
          <w:p w14:paraId="05C05B37" w14:textId="77777777" w:rsidR="002E3A83" w:rsidRDefault="004B1A79" w:rsidP="000E49DE">
            <w:pPr>
              <w:pStyle w:val="TableParagraph"/>
              <w:spacing w:before="32"/>
              <w:ind w:left="0" w:right="107"/>
              <w:jc w:val="right"/>
              <w:rPr>
                <w:rFonts w:ascii="Arial"/>
                <w:b/>
                <w:sz w:val="15"/>
              </w:rPr>
            </w:pPr>
            <w:r>
              <w:rPr>
                <w:rFonts w:ascii="Arial"/>
                <w:b/>
                <w:spacing w:val="-4"/>
                <w:sz w:val="15"/>
              </w:rPr>
              <w:t>74,0</w:t>
            </w:r>
          </w:p>
        </w:tc>
        <w:tc>
          <w:tcPr>
            <w:tcW w:w="648" w:type="dxa"/>
            <w:tcBorders>
              <w:top w:val="single" w:sz="12" w:space="0" w:color="000000"/>
              <w:bottom w:val="single" w:sz="12" w:space="0" w:color="000000"/>
              <w:right w:val="single" w:sz="8" w:space="0" w:color="000000"/>
            </w:tcBorders>
          </w:tcPr>
          <w:p w14:paraId="3F780B19" w14:textId="77777777" w:rsidR="002E3A83" w:rsidRDefault="004B1A79" w:rsidP="000E49DE">
            <w:pPr>
              <w:pStyle w:val="TableParagraph"/>
              <w:spacing w:before="32"/>
              <w:ind w:left="62" w:right="26"/>
              <w:rPr>
                <w:rFonts w:ascii="Arial"/>
                <w:sz w:val="15"/>
              </w:rPr>
            </w:pPr>
            <w:r>
              <w:rPr>
                <w:rFonts w:ascii="Arial"/>
                <w:spacing w:val="-2"/>
                <w:sz w:val="15"/>
              </w:rPr>
              <w:t>0,543</w:t>
            </w:r>
          </w:p>
        </w:tc>
        <w:tc>
          <w:tcPr>
            <w:tcW w:w="700" w:type="dxa"/>
            <w:tcBorders>
              <w:left w:val="single" w:sz="8" w:space="0" w:color="000000"/>
            </w:tcBorders>
          </w:tcPr>
          <w:p w14:paraId="7B4E87CF" w14:textId="77777777" w:rsidR="002E3A83" w:rsidRDefault="004B1A79" w:rsidP="000E49DE">
            <w:pPr>
              <w:pStyle w:val="TableParagraph"/>
              <w:spacing w:before="32"/>
              <w:ind w:left="58" w:right="1"/>
              <w:rPr>
                <w:rFonts w:ascii="Arial"/>
                <w:b/>
                <w:sz w:val="15"/>
              </w:rPr>
            </w:pPr>
            <w:r>
              <w:rPr>
                <w:rFonts w:ascii="Arial"/>
                <w:b/>
                <w:spacing w:val="-2"/>
                <w:sz w:val="15"/>
              </w:rPr>
              <w:t>104,3</w:t>
            </w:r>
          </w:p>
        </w:tc>
        <w:tc>
          <w:tcPr>
            <w:tcW w:w="683" w:type="dxa"/>
            <w:tcBorders>
              <w:top w:val="single" w:sz="12" w:space="0" w:color="000000"/>
              <w:bottom w:val="single" w:sz="12" w:space="0" w:color="000000"/>
              <w:right w:val="single" w:sz="8" w:space="0" w:color="000000"/>
            </w:tcBorders>
          </w:tcPr>
          <w:p w14:paraId="0EBD0637" w14:textId="77777777" w:rsidR="002E3A83" w:rsidRDefault="004B1A79" w:rsidP="000E49DE">
            <w:pPr>
              <w:pStyle w:val="TableParagraph"/>
              <w:spacing w:before="32"/>
              <w:ind w:left="32" w:right="2"/>
              <w:rPr>
                <w:rFonts w:ascii="Arial"/>
                <w:sz w:val="15"/>
              </w:rPr>
            </w:pPr>
            <w:r>
              <w:rPr>
                <w:rFonts w:ascii="Arial"/>
                <w:spacing w:val="-2"/>
                <w:sz w:val="15"/>
              </w:rPr>
              <w:t>0,226</w:t>
            </w:r>
          </w:p>
        </w:tc>
        <w:tc>
          <w:tcPr>
            <w:tcW w:w="563" w:type="dxa"/>
            <w:tcBorders>
              <w:top w:val="single" w:sz="12" w:space="0" w:color="000000"/>
              <w:left w:val="single" w:sz="8" w:space="0" w:color="000000"/>
              <w:bottom w:val="single" w:sz="12" w:space="0" w:color="000000"/>
              <w:right w:val="single" w:sz="8" w:space="0" w:color="000000"/>
            </w:tcBorders>
          </w:tcPr>
          <w:p w14:paraId="04A422C2" w14:textId="77777777" w:rsidR="002E3A83" w:rsidRDefault="004B1A79" w:rsidP="000E49DE">
            <w:pPr>
              <w:pStyle w:val="TableParagraph"/>
              <w:spacing w:before="32"/>
              <w:ind w:left="0" w:right="92"/>
              <w:jc w:val="right"/>
              <w:rPr>
                <w:rFonts w:ascii="Arial"/>
                <w:b/>
                <w:sz w:val="15"/>
              </w:rPr>
            </w:pPr>
            <w:r>
              <w:rPr>
                <w:rFonts w:ascii="Arial"/>
                <w:b/>
                <w:spacing w:val="-4"/>
                <w:sz w:val="15"/>
              </w:rPr>
              <w:t>19,0</w:t>
            </w:r>
          </w:p>
        </w:tc>
        <w:tc>
          <w:tcPr>
            <w:tcW w:w="550" w:type="dxa"/>
            <w:tcBorders>
              <w:left w:val="single" w:sz="8" w:space="0" w:color="000000"/>
            </w:tcBorders>
          </w:tcPr>
          <w:p w14:paraId="27D6177D" w14:textId="77777777" w:rsidR="002E3A83" w:rsidRDefault="004B1A79" w:rsidP="000E49DE">
            <w:pPr>
              <w:pStyle w:val="TableParagraph"/>
              <w:spacing w:before="32"/>
              <w:ind w:left="0" w:right="71"/>
              <w:jc w:val="right"/>
              <w:rPr>
                <w:rFonts w:ascii="Arial"/>
                <w:b/>
                <w:sz w:val="15"/>
              </w:rPr>
            </w:pPr>
            <w:r>
              <w:rPr>
                <w:rFonts w:ascii="Arial"/>
                <w:b/>
                <w:spacing w:val="-4"/>
                <w:sz w:val="15"/>
              </w:rPr>
              <w:t>32,5</w:t>
            </w:r>
          </w:p>
        </w:tc>
        <w:tc>
          <w:tcPr>
            <w:tcW w:w="735" w:type="dxa"/>
            <w:tcBorders>
              <w:top w:val="single" w:sz="12" w:space="0" w:color="000000"/>
              <w:bottom w:val="single" w:sz="12" w:space="0" w:color="000000"/>
              <w:right w:val="single" w:sz="8" w:space="0" w:color="000000"/>
            </w:tcBorders>
          </w:tcPr>
          <w:p w14:paraId="5B4FD3ED" w14:textId="77777777" w:rsidR="002E3A83" w:rsidRDefault="004B1A79" w:rsidP="000E49DE">
            <w:pPr>
              <w:pStyle w:val="TableParagraph"/>
              <w:spacing w:before="32"/>
              <w:ind w:left="24" w:right="2"/>
              <w:rPr>
                <w:rFonts w:ascii="Arial"/>
                <w:sz w:val="15"/>
              </w:rPr>
            </w:pPr>
            <w:r>
              <w:rPr>
                <w:rFonts w:ascii="Arial"/>
                <w:spacing w:val="-2"/>
                <w:sz w:val="15"/>
              </w:rPr>
              <w:t>0,233</w:t>
            </w:r>
          </w:p>
        </w:tc>
        <w:tc>
          <w:tcPr>
            <w:tcW w:w="768" w:type="dxa"/>
            <w:tcBorders>
              <w:left w:val="single" w:sz="8" w:space="0" w:color="000000"/>
              <w:right w:val="single" w:sz="12" w:space="0" w:color="000000"/>
            </w:tcBorders>
          </w:tcPr>
          <w:p w14:paraId="208209CF" w14:textId="77777777" w:rsidR="002E3A83" w:rsidRDefault="004B1A79" w:rsidP="000E49DE">
            <w:pPr>
              <w:pStyle w:val="TableParagraph"/>
              <w:spacing w:before="32"/>
              <w:ind w:left="45"/>
              <w:rPr>
                <w:rFonts w:ascii="Arial"/>
                <w:b/>
                <w:sz w:val="15"/>
              </w:rPr>
            </w:pPr>
            <w:r>
              <w:rPr>
                <w:rFonts w:ascii="Arial"/>
                <w:b/>
                <w:spacing w:val="-4"/>
                <w:sz w:val="15"/>
              </w:rPr>
              <w:t>56,9</w:t>
            </w:r>
          </w:p>
        </w:tc>
      </w:tr>
      <w:tr w:rsidR="000E49DE" w14:paraId="75420530"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38808035" w14:textId="77777777" w:rsidR="002E3A83" w:rsidRDefault="004B1A79" w:rsidP="000E49DE">
            <w:pPr>
              <w:pStyle w:val="TableParagraph"/>
              <w:spacing w:before="32"/>
              <w:ind w:left="52" w:right="2"/>
              <w:rPr>
                <w:rFonts w:ascii="Arial"/>
                <w:b/>
                <w:sz w:val="15"/>
              </w:rPr>
            </w:pPr>
            <w:r>
              <w:rPr>
                <w:rFonts w:ascii="Arial"/>
                <w:b/>
                <w:spacing w:val="-5"/>
                <w:sz w:val="15"/>
              </w:rPr>
              <w:t>45</w:t>
            </w:r>
          </w:p>
        </w:tc>
        <w:tc>
          <w:tcPr>
            <w:tcW w:w="716" w:type="dxa"/>
            <w:tcBorders>
              <w:top w:val="single" w:sz="12" w:space="0" w:color="000000"/>
              <w:bottom w:val="single" w:sz="12" w:space="0" w:color="000000"/>
              <w:right w:val="single" w:sz="8" w:space="0" w:color="000000"/>
            </w:tcBorders>
          </w:tcPr>
          <w:p w14:paraId="34C33178" w14:textId="77777777" w:rsidR="002E3A83" w:rsidRDefault="004B1A79" w:rsidP="000E49DE">
            <w:pPr>
              <w:pStyle w:val="TableParagraph"/>
              <w:spacing w:before="32"/>
              <w:ind w:left="38" w:right="1"/>
              <w:rPr>
                <w:rFonts w:ascii="Arial"/>
                <w:sz w:val="15"/>
              </w:rPr>
            </w:pPr>
            <w:r>
              <w:rPr>
                <w:rFonts w:ascii="Arial"/>
                <w:spacing w:val="-2"/>
                <w:sz w:val="15"/>
              </w:rPr>
              <w:t>0,115</w:t>
            </w:r>
          </w:p>
        </w:tc>
        <w:tc>
          <w:tcPr>
            <w:tcW w:w="650" w:type="dxa"/>
            <w:tcBorders>
              <w:left w:val="single" w:sz="8" w:space="0" w:color="000000"/>
            </w:tcBorders>
          </w:tcPr>
          <w:p w14:paraId="3F4D959F" w14:textId="77777777" w:rsidR="002E3A83" w:rsidRDefault="004B1A79" w:rsidP="000E49DE">
            <w:pPr>
              <w:pStyle w:val="TableParagraph"/>
              <w:spacing w:before="32"/>
              <w:ind w:left="62"/>
              <w:rPr>
                <w:rFonts w:ascii="Arial"/>
                <w:b/>
                <w:sz w:val="15"/>
              </w:rPr>
            </w:pPr>
            <w:r>
              <w:rPr>
                <w:rFonts w:ascii="Arial"/>
                <w:b/>
                <w:spacing w:val="-5"/>
                <w:sz w:val="15"/>
              </w:rPr>
              <w:t>8,3</w:t>
            </w:r>
          </w:p>
        </w:tc>
        <w:tc>
          <w:tcPr>
            <w:tcW w:w="716" w:type="dxa"/>
            <w:tcBorders>
              <w:top w:val="single" w:sz="12" w:space="0" w:color="000000"/>
              <w:bottom w:val="single" w:sz="12" w:space="0" w:color="000000"/>
              <w:right w:val="single" w:sz="8" w:space="0" w:color="000000"/>
            </w:tcBorders>
          </w:tcPr>
          <w:p w14:paraId="1E71C41D" w14:textId="77777777" w:rsidR="002E3A83" w:rsidRDefault="004B1A79" w:rsidP="000E49DE">
            <w:pPr>
              <w:pStyle w:val="TableParagraph"/>
              <w:spacing w:before="32"/>
              <w:ind w:left="38" w:right="3"/>
              <w:rPr>
                <w:rFonts w:ascii="Arial"/>
                <w:sz w:val="15"/>
              </w:rPr>
            </w:pPr>
            <w:r>
              <w:rPr>
                <w:rFonts w:ascii="Arial"/>
                <w:spacing w:val="-2"/>
                <w:sz w:val="15"/>
              </w:rPr>
              <w:t>0,077</w:t>
            </w:r>
          </w:p>
        </w:tc>
        <w:tc>
          <w:tcPr>
            <w:tcW w:w="718" w:type="dxa"/>
            <w:tcBorders>
              <w:left w:val="single" w:sz="8" w:space="0" w:color="000000"/>
            </w:tcBorders>
          </w:tcPr>
          <w:p w14:paraId="0D7D4DBA" w14:textId="77777777" w:rsidR="002E3A83" w:rsidRDefault="004B1A79" w:rsidP="000E49DE">
            <w:pPr>
              <w:pStyle w:val="TableParagraph"/>
              <w:spacing w:before="32"/>
              <w:ind w:left="208"/>
              <w:jc w:val="left"/>
              <w:rPr>
                <w:rFonts w:ascii="Arial"/>
                <w:b/>
                <w:sz w:val="15"/>
              </w:rPr>
            </w:pPr>
            <w:r>
              <w:rPr>
                <w:rFonts w:ascii="Arial"/>
                <w:b/>
                <w:spacing w:val="-4"/>
                <w:sz w:val="15"/>
              </w:rPr>
              <w:t>16,6</w:t>
            </w:r>
          </w:p>
        </w:tc>
        <w:tc>
          <w:tcPr>
            <w:tcW w:w="734" w:type="dxa"/>
            <w:tcBorders>
              <w:top w:val="single" w:sz="12" w:space="0" w:color="000000"/>
              <w:bottom w:val="single" w:sz="12" w:space="0" w:color="000000"/>
              <w:right w:val="single" w:sz="8" w:space="0" w:color="000000"/>
            </w:tcBorders>
          </w:tcPr>
          <w:p w14:paraId="1B1B8D19" w14:textId="77777777" w:rsidR="002E3A83" w:rsidRDefault="004B1A79" w:rsidP="000E49DE">
            <w:pPr>
              <w:pStyle w:val="TableParagraph"/>
              <w:spacing w:before="32"/>
              <w:ind w:left="36" w:right="2"/>
              <w:rPr>
                <w:rFonts w:ascii="Arial"/>
                <w:sz w:val="15"/>
              </w:rPr>
            </w:pPr>
            <w:r>
              <w:rPr>
                <w:rFonts w:ascii="Arial"/>
                <w:spacing w:val="-2"/>
                <w:sz w:val="15"/>
              </w:rPr>
              <w:t>0,441</w:t>
            </w:r>
          </w:p>
        </w:tc>
        <w:tc>
          <w:tcPr>
            <w:tcW w:w="632" w:type="dxa"/>
            <w:tcBorders>
              <w:top w:val="single" w:sz="12" w:space="0" w:color="000000"/>
              <w:left w:val="single" w:sz="8" w:space="0" w:color="000000"/>
              <w:bottom w:val="single" w:sz="12" w:space="0" w:color="000000"/>
            </w:tcBorders>
          </w:tcPr>
          <w:p w14:paraId="0B00B839" w14:textId="77777777" w:rsidR="002E3A83" w:rsidRDefault="004B1A79" w:rsidP="000E49DE">
            <w:pPr>
              <w:pStyle w:val="TableParagraph"/>
              <w:spacing w:before="32"/>
              <w:ind w:left="0" w:right="107"/>
              <w:jc w:val="right"/>
              <w:rPr>
                <w:rFonts w:ascii="Arial"/>
                <w:b/>
                <w:sz w:val="15"/>
              </w:rPr>
            </w:pPr>
            <w:r>
              <w:rPr>
                <w:rFonts w:ascii="Arial"/>
                <w:b/>
                <w:spacing w:val="-4"/>
                <w:sz w:val="15"/>
              </w:rPr>
              <w:t>81,4</w:t>
            </w:r>
          </w:p>
        </w:tc>
        <w:tc>
          <w:tcPr>
            <w:tcW w:w="648" w:type="dxa"/>
            <w:tcBorders>
              <w:top w:val="single" w:sz="12" w:space="0" w:color="000000"/>
              <w:bottom w:val="single" w:sz="12" w:space="0" w:color="000000"/>
              <w:right w:val="single" w:sz="8" w:space="0" w:color="000000"/>
            </w:tcBorders>
          </w:tcPr>
          <w:p w14:paraId="35A828C4" w14:textId="77777777" w:rsidR="002E3A83" w:rsidRDefault="004B1A79" w:rsidP="000E49DE">
            <w:pPr>
              <w:pStyle w:val="TableParagraph"/>
              <w:spacing w:before="32"/>
              <w:ind w:left="62" w:right="26"/>
              <w:rPr>
                <w:rFonts w:ascii="Arial"/>
                <w:sz w:val="15"/>
              </w:rPr>
            </w:pPr>
            <w:r>
              <w:rPr>
                <w:rFonts w:ascii="Arial"/>
                <w:spacing w:val="-2"/>
                <w:sz w:val="15"/>
              </w:rPr>
              <w:t>0,537</w:t>
            </w:r>
          </w:p>
        </w:tc>
        <w:tc>
          <w:tcPr>
            <w:tcW w:w="700" w:type="dxa"/>
            <w:tcBorders>
              <w:left w:val="single" w:sz="8" w:space="0" w:color="000000"/>
            </w:tcBorders>
          </w:tcPr>
          <w:p w14:paraId="0F30BAAD" w14:textId="77777777" w:rsidR="002E3A83" w:rsidRDefault="004B1A79" w:rsidP="000E49DE">
            <w:pPr>
              <w:pStyle w:val="TableParagraph"/>
              <w:spacing w:before="32"/>
              <w:ind w:left="58" w:right="1"/>
              <w:rPr>
                <w:rFonts w:ascii="Arial"/>
                <w:b/>
                <w:sz w:val="15"/>
              </w:rPr>
            </w:pPr>
            <w:r>
              <w:rPr>
                <w:rFonts w:ascii="Arial"/>
                <w:b/>
                <w:spacing w:val="-2"/>
                <w:sz w:val="15"/>
              </w:rPr>
              <w:t>116,0</w:t>
            </w:r>
          </w:p>
        </w:tc>
        <w:tc>
          <w:tcPr>
            <w:tcW w:w="683" w:type="dxa"/>
            <w:tcBorders>
              <w:top w:val="single" w:sz="12" w:space="0" w:color="000000"/>
              <w:bottom w:val="single" w:sz="12" w:space="0" w:color="000000"/>
              <w:right w:val="single" w:sz="8" w:space="0" w:color="000000"/>
            </w:tcBorders>
          </w:tcPr>
          <w:p w14:paraId="5B763FA9" w14:textId="77777777" w:rsidR="002E3A83" w:rsidRDefault="004B1A79" w:rsidP="000E49DE">
            <w:pPr>
              <w:pStyle w:val="TableParagraph"/>
              <w:spacing w:before="32"/>
              <w:ind w:left="32" w:right="2"/>
              <w:rPr>
                <w:rFonts w:ascii="Arial"/>
                <w:sz w:val="15"/>
              </w:rPr>
            </w:pPr>
            <w:r>
              <w:rPr>
                <w:rFonts w:ascii="Arial"/>
                <w:spacing w:val="-4"/>
                <w:sz w:val="15"/>
              </w:rPr>
              <w:t>0,22</w:t>
            </w:r>
          </w:p>
        </w:tc>
        <w:tc>
          <w:tcPr>
            <w:tcW w:w="563" w:type="dxa"/>
            <w:tcBorders>
              <w:top w:val="single" w:sz="12" w:space="0" w:color="000000"/>
              <w:left w:val="single" w:sz="8" w:space="0" w:color="000000"/>
              <w:bottom w:val="single" w:sz="12" w:space="0" w:color="000000"/>
              <w:right w:val="single" w:sz="8" w:space="0" w:color="000000"/>
            </w:tcBorders>
          </w:tcPr>
          <w:p w14:paraId="627514CD" w14:textId="77777777" w:rsidR="002E3A83" w:rsidRDefault="004B1A79" w:rsidP="000E49DE">
            <w:pPr>
              <w:pStyle w:val="TableParagraph"/>
              <w:spacing w:before="32"/>
              <w:ind w:left="0" w:right="92"/>
              <w:jc w:val="right"/>
              <w:rPr>
                <w:rFonts w:ascii="Arial"/>
                <w:b/>
                <w:sz w:val="15"/>
              </w:rPr>
            </w:pPr>
            <w:r>
              <w:rPr>
                <w:rFonts w:ascii="Arial"/>
                <w:b/>
                <w:spacing w:val="-4"/>
                <w:sz w:val="15"/>
              </w:rPr>
              <w:t>20,8</w:t>
            </w:r>
          </w:p>
        </w:tc>
        <w:tc>
          <w:tcPr>
            <w:tcW w:w="550" w:type="dxa"/>
            <w:tcBorders>
              <w:left w:val="single" w:sz="8" w:space="0" w:color="000000"/>
            </w:tcBorders>
          </w:tcPr>
          <w:p w14:paraId="40ABF795" w14:textId="77777777" w:rsidR="002E3A83" w:rsidRDefault="004B1A79" w:rsidP="000E49DE">
            <w:pPr>
              <w:pStyle w:val="TableParagraph"/>
              <w:spacing w:before="32"/>
              <w:ind w:left="0" w:right="71"/>
              <w:jc w:val="right"/>
              <w:rPr>
                <w:rFonts w:ascii="Arial"/>
                <w:b/>
                <w:sz w:val="15"/>
              </w:rPr>
            </w:pPr>
            <w:r>
              <w:rPr>
                <w:rFonts w:ascii="Arial"/>
                <w:b/>
                <w:spacing w:val="-4"/>
                <w:sz w:val="15"/>
              </w:rPr>
              <w:t>35,6</w:t>
            </w:r>
          </w:p>
        </w:tc>
        <w:tc>
          <w:tcPr>
            <w:tcW w:w="735" w:type="dxa"/>
            <w:tcBorders>
              <w:top w:val="single" w:sz="12" w:space="0" w:color="000000"/>
              <w:bottom w:val="single" w:sz="12" w:space="0" w:color="000000"/>
              <w:right w:val="single" w:sz="8" w:space="0" w:color="000000"/>
            </w:tcBorders>
          </w:tcPr>
          <w:p w14:paraId="2045D351" w14:textId="77777777" w:rsidR="002E3A83" w:rsidRDefault="004B1A79" w:rsidP="000E49DE">
            <w:pPr>
              <w:pStyle w:val="TableParagraph"/>
              <w:spacing w:before="32"/>
              <w:ind w:left="24" w:right="1"/>
              <w:rPr>
                <w:rFonts w:ascii="Arial"/>
                <w:sz w:val="15"/>
              </w:rPr>
            </w:pPr>
            <w:r>
              <w:rPr>
                <w:rFonts w:ascii="Arial"/>
                <w:spacing w:val="-4"/>
                <w:sz w:val="15"/>
              </w:rPr>
              <w:t>0,23</w:t>
            </w:r>
          </w:p>
        </w:tc>
        <w:tc>
          <w:tcPr>
            <w:tcW w:w="768" w:type="dxa"/>
            <w:tcBorders>
              <w:left w:val="single" w:sz="8" w:space="0" w:color="000000"/>
              <w:right w:val="single" w:sz="12" w:space="0" w:color="000000"/>
            </w:tcBorders>
          </w:tcPr>
          <w:p w14:paraId="31C88924" w14:textId="77777777" w:rsidR="002E3A83" w:rsidRDefault="004B1A79" w:rsidP="000E49DE">
            <w:pPr>
              <w:pStyle w:val="TableParagraph"/>
              <w:spacing w:before="32"/>
              <w:ind w:left="45"/>
              <w:rPr>
                <w:rFonts w:ascii="Arial"/>
                <w:b/>
                <w:sz w:val="15"/>
              </w:rPr>
            </w:pPr>
            <w:r>
              <w:rPr>
                <w:rFonts w:ascii="Arial"/>
                <w:b/>
                <w:spacing w:val="-4"/>
                <w:sz w:val="15"/>
              </w:rPr>
              <w:t>63,1</w:t>
            </w:r>
          </w:p>
        </w:tc>
      </w:tr>
      <w:tr w:rsidR="000E49DE" w14:paraId="55B8FF08"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00CDFDD9" w14:textId="77777777" w:rsidR="002E3A83" w:rsidRDefault="004B1A79" w:rsidP="000E49DE">
            <w:pPr>
              <w:pStyle w:val="TableParagraph"/>
              <w:spacing w:before="32"/>
              <w:ind w:left="52" w:right="2"/>
              <w:rPr>
                <w:rFonts w:ascii="Arial"/>
                <w:b/>
                <w:sz w:val="15"/>
              </w:rPr>
            </w:pPr>
            <w:r>
              <w:rPr>
                <w:rFonts w:ascii="Arial"/>
                <w:b/>
                <w:spacing w:val="-5"/>
                <w:sz w:val="15"/>
              </w:rPr>
              <w:t>50</w:t>
            </w:r>
          </w:p>
        </w:tc>
        <w:tc>
          <w:tcPr>
            <w:tcW w:w="716" w:type="dxa"/>
            <w:tcBorders>
              <w:top w:val="single" w:sz="12" w:space="0" w:color="000000"/>
              <w:bottom w:val="single" w:sz="12" w:space="0" w:color="000000"/>
              <w:right w:val="single" w:sz="8" w:space="0" w:color="000000"/>
            </w:tcBorders>
          </w:tcPr>
          <w:p w14:paraId="79902799" w14:textId="77777777" w:rsidR="002E3A83" w:rsidRDefault="004B1A79" w:rsidP="000E49DE">
            <w:pPr>
              <w:pStyle w:val="TableParagraph"/>
              <w:spacing w:before="32"/>
              <w:ind w:left="38" w:right="1"/>
              <w:rPr>
                <w:rFonts w:ascii="Arial"/>
                <w:sz w:val="15"/>
              </w:rPr>
            </w:pPr>
            <w:r>
              <w:rPr>
                <w:rFonts w:ascii="Arial"/>
                <w:spacing w:val="-4"/>
                <w:sz w:val="15"/>
              </w:rPr>
              <w:t>0,11</w:t>
            </w:r>
          </w:p>
        </w:tc>
        <w:tc>
          <w:tcPr>
            <w:tcW w:w="650" w:type="dxa"/>
            <w:tcBorders>
              <w:left w:val="single" w:sz="8" w:space="0" w:color="000000"/>
            </w:tcBorders>
          </w:tcPr>
          <w:p w14:paraId="2A4C1A83" w14:textId="77777777" w:rsidR="002E3A83" w:rsidRDefault="004B1A79" w:rsidP="000E49DE">
            <w:pPr>
              <w:pStyle w:val="TableParagraph"/>
              <w:spacing w:before="32"/>
              <w:ind w:left="62"/>
              <w:rPr>
                <w:rFonts w:ascii="Arial"/>
                <w:b/>
                <w:sz w:val="15"/>
              </w:rPr>
            </w:pPr>
            <w:r>
              <w:rPr>
                <w:rFonts w:ascii="Arial"/>
                <w:b/>
                <w:spacing w:val="-5"/>
                <w:sz w:val="15"/>
              </w:rPr>
              <w:t>8,8</w:t>
            </w:r>
          </w:p>
        </w:tc>
        <w:tc>
          <w:tcPr>
            <w:tcW w:w="716" w:type="dxa"/>
            <w:tcBorders>
              <w:top w:val="single" w:sz="12" w:space="0" w:color="000000"/>
              <w:bottom w:val="single" w:sz="12" w:space="0" w:color="000000"/>
              <w:right w:val="single" w:sz="8" w:space="0" w:color="000000"/>
            </w:tcBorders>
          </w:tcPr>
          <w:p w14:paraId="44A1D142" w14:textId="77777777" w:rsidR="002E3A83" w:rsidRDefault="004B1A79" w:rsidP="000E49DE">
            <w:pPr>
              <w:pStyle w:val="TableParagraph"/>
              <w:spacing w:before="32"/>
              <w:ind w:left="38" w:right="3"/>
              <w:rPr>
                <w:rFonts w:ascii="Arial"/>
                <w:sz w:val="15"/>
              </w:rPr>
            </w:pPr>
            <w:r>
              <w:rPr>
                <w:rFonts w:ascii="Arial"/>
                <w:spacing w:val="-2"/>
                <w:sz w:val="15"/>
              </w:rPr>
              <w:t>0,074</w:t>
            </w:r>
          </w:p>
        </w:tc>
        <w:tc>
          <w:tcPr>
            <w:tcW w:w="718" w:type="dxa"/>
            <w:tcBorders>
              <w:left w:val="single" w:sz="8" w:space="0" w:color="000000"/>
            </w:tcBorders>
          </w:tcPr>
          <w:p w14:paraId="0EE59743" w14:textId="77777777" w:rsidR="002E3A83" w:rsidRDefault="004B1A79" w:rsidP="000E49DE">
            <w:pPr>
              <w:pStyle w:val="TableParagraph"/>
              <w:spacing w:before="32"/>
              <w:ind w:left="208"/>
              <w:jc w:val="left"/>
              <w:rPr>
                <w:rFonts w:ascii="Arial"/>
                <w:b/>
                <w:sz w:val="15"/>
              </w:rPr>
            </w:pPr>
            <w:r>
              <w:rPr>
                <w:rFonts w:ascii="Arial"/>
                <w:b/>
                <w:spacing w:val="-4"/>
                <w:sz w:val="15"/>
              </w:rPr>
              <w:t>17,8</w:t>
            </w:r>
          </w:p>
        </w:tc>
        <w:tc>
          <w:tcPr>
            <w:tcW w:w="734" w:type="dxa"/>
            <w:tcBorders>
              <w:top w:val="single" w:sz="12" w:space="0" w:color="000000"/>
              <w:bottom w:val="single" w:sz="12" w:space="0" w:color="000000"/>
              <w:right w:val="single" w:sz="8" w:space="0" w:color="000000"/>
            </w:tcBorders>
          </w:tcPr>
          <w:p w14:paraId="18E8A75B" w14:textId="77777777" w:rsidR="002E3A83" w:rsidRDefault="004B1A79" w:rsidP="000E49DE">
            <w:pPr>
              <w:pStyle w:val="TableParagraph"/>
              <w:spacing w:before="32"/>
              <w:ind w:left="36" w:right="2"/>
              <w:rPr>
                <w:rFonts w:ascii="Arial"/>
                <w:sz w:val="15"/>
              </w:rPr>
            </w:pPr>
            <w:r>
              <w:rPr>
                <w:rFonts w:ascii="Arial"/>
                <w:spacing w:val="-2"/>
                <w:sz w:val="15"/>
              </w:rPr>
              <w:t>0,433</w:t>
            </w:r>
          </w:p>
        </w:tc>
        <w:tc>
          <w:tcPr>
            <w:tcW w:w="632" w:type="dxa"/>
            <w:tcBorders>
              <w:top w:val="single" w:sz="12" w:space="0" w:color="000000"/>
              <w:left w:val="single" w:sz="8" w:space="0" w:color="000000"/>
              <w:bottom w:val="single" w:sz="12" w:space="0" w:color="000000"/>
            </w:tcBorders>
          </w:tcPr>
          <w:p w14:paraId="30690282" w14:textId="77777777" w:rsidR="002E3A83" w:rsidRDefault="004B1A79" w:rsidP="000E49DE">
            <w:pPr>
              <w:pStyle w:val="TableParagraph"/>
              <w:spacing w:before="32"/>
              <w:ind w:left="0" w:right="107"/>
              <w:jc w:val="right"/>
              <w:rPr>
                <w:rFonts w:ascii="Arial"/>
                <w:b/>
                <w:sz w:val="15"/>
              </w:rPr>
            </w:pPr>
            <w:r>
              <w:rPr>
                <w:rFonts w:ascii="Arial"/>
                <w:b/>
                <w:spacing w:val="-4"/>
                <w:sz w:val="15"/>
              </w:rPr>
              <w:t>88,8</w:t>
            </w:r>
          </w:p>
        </w:tc>
        <w:tc>
          <w:tcPr>
            <w:tcW w:w="648" w:type="dxa"/>
            <w:tcBorders>
              <w:top w:val="single" w:sz="12" w:space="0" w:color="000000"/>
              <w:bottom w:val="single" w:sz="12" w:space="0" w:color="000000"/>
              <w:right w:val="single" w:sz="8" w:space="0" w:color="000000"/>
            </w:tcBorders>
          </w:tcPr>
          <w:p w14:paraId="479214C3" w14:textId="77777777" w:rsidR="002E3A83" w:rsidRDefault="004B1A79" w:rsidP="000E49DE">
            <w:pPr>
              <w:pStyle w:val="TableParagraph"/>
              <w:spacing w:before="32"/>
              <w:ind w:left="62" w:right="26"/>
              <w:rPr>
                <w:rFonts w:ascii="Arial"/>
                <w:sz w:val="15"/>
              </w:rPr>
            </w:pPr>
            <w:r>
              <w:rPr>
                <w:rFonts w:ascii="Arial"/>
                <w:spacing w:val="-2"/>
                <w:sz w:val="15"/>
              </w:rPr>
              <w:t>0,531</w:t>
            </w:r>
          </w:p>
        </w:tc>
        <w:tc>
          <w:tcPr>
            <w:tcW w:w="700" w:type="dxa"/>
            <w:tcBorders>
              <w:left w:val="single" w:sz="8" w:space="0" w:color="000000"/>
            </w:tcBorders>
          </w:tcPr>
          <w:p w14:paraId="4A334705" w14:textId="77777777" w:rsidR="002E3A83" w:rsidRDefault="004B1A79" w:rsidP="000E49DE">
            <w:pPr>
              <w:pStyle w:val="TableParagraph"/>
              <w:spacing w:before="32"/>
              <w:ind w:left="58" w:right="1"/>
              <w:rPr>
                <w:rFonts w:ascii="Arial"/>
                <w:b/>
                <w:sz w:val="15"/>
              </w:rPr>
            </w:pPr>
            <w:r>
              <w:rPr>
                <w:rFonts w:ascii="Arial"/>
                <w:b/>
                <w:spacing w:val="-2"/>
                <w:sz w:val="15"/>
              </w:rPr>
              <w:t>127,4</w:t>
            </w:r>
          </w:p>
        </w:tc>
        <w:tc>
          <w:tcPr>
            <w:tcW w:w="683" w:type="dxa"/>
            <w:tcBorders>
              <w:top w:val="single" w:sz="12" w:space="0" w:color="000000"/>
              <w:bottom w:val="single" w:sz="12" w:space="0" w:color="000000"/>
              <w:right w:val="single" w:sz="8" w:space="0" w:color="000000"/>
            </w:tcBorders>
          </w:tcPr>
          <w:p w14:paraId="2C385DEA" w14:textId="77777777" w:rsidR="002E3A83" w:rsidRDefault="004B1A79" w:rsidP="000E49DE">
            <w:pPr>
              <w:pStyle w:val="TableParagraph"/>
              <w:spacing w:before="32"/>
              <w:ind w:left="32" w:right="2"/>
              <w:rPr>
                <w:rFonts w:ascii="Arial"/>
                <w:sz w:val="15"/>
              </w:rPr>
            </w:pPr>
            <w:r>
              <w:rPr>
                <w:rFonts w:ascii="Arial"/>
                <w:spacing w:val="-2"/>
                <w:sz w:val="15"/>
              </w:rPr>
              <w:t>0,211</w:t>
            </w:r>
          </w:p>
        </w:tc>
        <w:tc>
          <w:tcPr>
            <w:tcW w:w="563" w:type="dxa"/>
            <w:tcBorders>
              <w:top w:val="single" w:sz="12" w:space="0" w:color="000000"/>
              <w:left w:val="single" w:sz="8" w:space="0" w:color="000000"/>
              <w:bottom w:val="single" w:sz="12" w:space="0" w:color="000000"/>
              <w:right w:val="single" w:sz="8" w:space="0" w:color="000000"/>
            </w:tcBorders>
          </w:tcPr>
          <w:p w14:paraId="09779E59" w14:textId="77777777" w:rsidR="002E3A83" w:rsidRDefault="004B1A79" w:rsidP="000E49DE">
            <w:pPr>
              <w:pStyle w:val="TableParagraph"/>
              <w:spacing w:before="32"/>
              <w:ind w:left="0" w:right="92"/>
              <w:jc w:val="right"/>
              <w:rPr>
                <w:rFonts w:ascii="Arial"/>
                <w:b/>
                <w:sz w:val="15"/>
              </w:rPr>
            </w:pPr>
            <w:r>
              <w:rPr>
                <w:rFonts w:ascii="Arial"/>
                <w:b/>
                <w:spacing w:val="-4"/>
                <w:sz w:val="15"/>
              </w:rPr>
              <w:t>22,2</w:t>
            </w:r>
          </w:p>
        </w:tc>
        <w:tc>
          <w:tcPr>
            <w:tcW w:w="550" w:type="dxa"/>
            <w:tcBorders>
              <w:left w:val="single" w:sz="8" w:space="0" w:color="000000"/>
            </w:tcBorders>
          </w:tcPr>
          <w:p w14:paraId="4D02629F" w14:textId="77777777" w:rsidR="002E3A83" w:rsidRDefault="004B1A79" w:rsidP="000E49DE">
            <w:pPr>
              <w:pStyle w:val="TableParagraph"/>
              <w:spacing w:before="32"/>
              <w:ind w:left="0" w:right="71"/>
              <w:jc w:val="right"/>
              <w:rPr>
                <w:rFonts w:ascii="Arial"/>
                <w:b/>
                <w:sz w:val="15"/>
              </w:rPr>
            </w:pPr>
            <w:r>
              <w:rPr>
                <w:rFonts w:ascii="Arial"/>
                <w:b/>
                <w:spacing w:val="-4"/>
                <w:sz w:val="15"/>
              </w:rPr>
              <w:t>38,0</w:t>
            </w:r>
          </w:p>
        </w:tc>
        <w:tc>
          <w:tcPr>
            <w:tcW w:w="735" w:type="dxa"/>
            <w:tcBorders>
              <w:top w:val="single" w:sz="12" w:space="0" w:color="000000"/>
              <w:bottom w:val="single" w:sz="12" w:space="0" w:color="000000"/>
              <w:right w:val="single" w:sz="8" w:space="0" w:color="000000"/>
            </w:tcBorders>
          </w:tcPr>
          <w:p w14:paraId="6F8E40A1" w14:textId="77777777" w:rsidR="002E3A83" w:rsidRDefault="004B1A79" w:rsidP="000E49DE">
            <w:pPr>
              <w:pStyle w:val="TableParagraph"/>
              <w:spacing w:before="32"/>
              <w:ind w:left="24" w:right="2"/>
              <w:rPr>
                <w:rFonts w:ascii="Arial"/>
                <w:sz w:val="15"/>
              </w:rPr>
            </w:pPr>
            <w:r>
              <w:rPr>
                <w:rFonts w:ascii="Arial"/>
                <w:spacing w:val="-2"/>
                <w:sz w:val="15"/>
              </w:rPr>
              <w:t>0,226</w:t>
            </w:r>
          </w:p>
        </w:tc>
        <w:tc>
          <w:tcPr>
            <w:tcW w:w="768" w:type="dxa"/>
            <w:tcBorders>
              <w:left w:val="single" w:sz="8" w:space="0" w:color="000000"/>
              <w:right w:val="single" w:sz="12" w:space="0" w:color="000000"/>
            </w:tcBorders>
          </w:tcPr>
          <w:p w14:paraId="3F525CA5" w14:textId="77777777" w:rsidR="002E3A83" w:rsidRDefault="004B1A79" w:rsidP="000E49DE">
            <w:pPr>
              <w:pStyle w:val="TableParagraph"/>
              <w:spacing w:before="32"/>
              <w:ind w:left="45"/>
              <w:rPr>
                <w:rFonts w:ascii="Arial"/>
                <w:b/>
                <w:sz w:val="15"/>
              </w:rPr>
            </w:pPr>
            <w:r>
              <w:rPr>
                <w:rFonts w:ascii="Arial"/>
                <w:b/>
                <w:spacing w:val="-4"/>
                <w:sz w:val="15"/>
              </w:rPr>
              <w:t>68,9</w:t>
            </w:r>
          </w:p>
        </w:tc>
      </w:tr>
      <w:tr w:rsidR="000E49DE" w14:paraId="08783A1B" w14:textId="77777777" w:rsidTr="000E49DE">
        <w:trPr>
          <w:gridAfter w:val="1"/>
          <w:wAfter w:w="20" w:type="dxa"/>
          <w:trHeight w:val="168"/>
        </w:trPr>
        <w:tc>
          <w:tcPr>
            <w:tcW w:w="711" w:type="dxa"/>
            <w:tcBorders>
              <w:top w:val="single" w:sz="12" w:space="0" w:color="000000"/>
              <w:left w:val="single" w:sz="12" w:space="0" w:color="000000"/>
              <w:bottom w:val="single" w:sz="8" w:space="0" w:color="000000"/>
            </w:tcBorders>
          </w:tcPr>
          <w:p w14:paraId="351CAE9F" w14:textId="77777777" w:rsidR="002E3A83" w:rsidRDefault="004B1A79" w:rsidP="000E49DE">
            <w:pPr>
              <w:pStyle w:val="TableParagraph"/>
              <w:spacing w:before="32"/>
              <w:ind w:left="52" w:right="2"/>
              <w:rPr>
                <w:rFonts w:ascii="Arial"/>
                <w:b/>
                <w:sz w:val="15"/>
              </w:rPr>
            </w:pPr>
            <w:r>
              <w:rPr>
                <w:rFonts w:ascii="Arial"/>
                <w:b/>
                <w:spacing w:val="-5"/>
                <w:sz w:val="15"/>
              </w:rPr>
              <w:t>55</w:t>
            </w:r>
          </w:p>
        </w:tc>
        <w:tc>
          <w:tcPr>
            <w:tcW w:w="716" w:type="dxa"/>
            <w:tcBorders>
              <w:top w:val="single" w:sz="12" w:space="0" w:color="000000"/>
              <w:bottom w:val="single" w:sz="8" w:space="0" w:color="000000"/>
              <w:right w:val="single" w:sz="8" w:space="0" w:color="000000"/>
            </w:tcBorders>
          </w:tcPr>
          <w:p w14:paraId="2863E600" w14:textId="77777777" w:rsidR="002E3A83" w:rsidRDefault="004B1A79" w:rsidP="000E49DE">
            <w:pPr>
              <w:pStyle w:val="TableParagraph"/>
              <w:spacing w:before="32"/>
              <w:ind w:left="38" w:right="1"/>
              <w:rPr>
                <w:rFonts w:ascii="Arial"/>
                <w:sz w:val="15"/>
              </w:rPr>
            </w:pPr>
            <w:r>
              <w:rPr>
                <w:rFonts w:ascii="Arial"/>
                <w:spacing w:val="-2"/>
                <w:sz w:val="15"/>
              </w:rPr>
              <w:t>0,105</w:t>
            </w:r>
          </w:p>
        </w:tc>
        <w:tc>
          <w:tcPr>
            <w:tcW w:w="650" w:type="dxa"/>
            <w:tcBorders>
              <w:left w:val="single" w:sz="8" w:space="0" w:color="000000"/>
            </w:tcBorders>
          </w:tcPr>
          <w:p w14:paraId="1B7B587B" w14:textId="77777777" w:rsidR="002E3A83" w:rsidRDefault="004B1A79" w:rsidP="000E49DE">
            <w:pPr>
              <w:pStyle w:val="TableParagraph"/>
              <w:spacing w:before="32"/>
              <w:ind w:left="62"/>
              <w:rPr>
                <w:rFonts w:ascii="Arial"/>
                <w:b/>
                <w:sz w:val="15"/>
              </w:rPr>
            </w:pPr>
            <w:r>
              <w:rPr>
                <w:rFonts w:ascii="Arial"/>
                <w:b/>
                <w:spacing w:val="-5"/>
                <w:sz w:val="15"/>
              </w:rPr>
              <w:t>9,2</w:t>
            </w:r>
          </w:p>
        </w:tc>
        <w:tc>
          <w:tcPr>
            <w:tcW w:w="716" w:type="dxa"/>
            <w:tcBorders>
              <w:top w:val="single" w:sz="12" w:space="0" w:color="000000"/>
              <w:bottom w:val="single" w:sz="8" w:space="0" w:color="000000"/>
              <w:right w:val="single" w:sz="8" w:space="0" w:color="000000"/>
            </w:tcBorders>
          </w:tcPr>
          <w:p w14:paraId="65FE2F4A" w14:textId="77777777" w:rsidR="002E3A83" w:rsidRDefault="004B1A79" w:rsidP="000E49DE">
            <w:pPr>
              <w:pStyle w:val="TableParagraph"/>
              <w:spacing w:before="32"/>
              <w:ind w:left="38" w:right="3"/>
              <w:rPr>
                <w:rFonts w:ascii="Arial"/>
                <w:sz w:val="15"/>
              </w:rPr>
            </w:pPr>
            <w:r>
              <w:rPr>
                <w:rFonts w:ascii="Arial"/>
                <w:spacing w:val="-2"/>
                <w:sz w:val="15"/>
              </w:rPr>
              <w:t>0,072</w:t>
            </w:r>
          </w:p>
        </w:tc>
        <w:tc>
          <w:tcPr>
            <w:tcW w:w="718" w:type="dxa"/>
            <w:tcBorders>
              <w:left w:val="single" w:sz="8" w:space="0" w:color="000000"/>
            </w:tcBorders>
          </w:tcPr>
          <w:p w14:paraId="63690418" w14:textId="77777777" w:rsidR="002E3A83" w:rsidRDefault="004B1A79" w:rsidP="000E49DE">
            <w:pPr>
              <w:pStyle w:val="TableParagraph"/>
              <w:spacing w:before="32"/>
              <w:ind w:left="208"/>
              <w:jc w:val="left"/>
              <w:rPr>
                <w:rFonts w:ascii="Arial"/>
                <w:b/>
                <w:sz w:val="15"/>
              </w:rPr>
            </w:pPr>
            <w:r>
              <w:rPr>
                <w:rFonts w:ascii="Arial"/>
                <w:b/>
                <w:spacing w:val="-4"/>
                <w:sz w:val="15"/>
              </w:rPr>
              <w:t>19,0</w:t>
            </w:r>
          </w:p>
        </w:tc>
        <w:tc>
          <w:tcPr>
            <w:tcW w:w="734" w:type="dxa"/>
            <w:tcBorders>
              <w:top w:val="single" w:sz="12" w:space="0" w:color="000000"/>
              <w:bottom w:val="single" w:sz="8" w:space="0" w:color="000000"/>
              <w:right w:val="single" w:sz="8" w:space="0" w:color="000000"/>
            </w:tcBorders>
          </w:tcPr>
          <w:p w14:paraId="4ECF013B" w14:textId="77777777" w:rsidR="002E3A83" w:rsidRDefault="004B1A79" w:rsidP="000E49DE">
            <w:pPr>
              <w:pStyle w:val="TableParagraph"/>
              <w:spacing w:before="32"/>
              <w:ind w:left="36" w:right="2"/>
              <w:rPr>
                <w:rFonts w:ascii="Arial"/>
                <w:sz w:val="15"/>
              </w:rPr>
            </w:pPr>
            <w:r>
              <w:rPr>
                <w:rFonts w:ascii="Arial"/>
                <w:spacing w:val="-2"/>
                <w:sz w:val="15"/>
              </w:rPr>
              <w:t>0,427</w:t>
            </w:r>
          </w:p>
        </w:tc>
        <w:tc>
          <w:tcPr>
            <w:tcW w:w="632" w:type="dxa"/>
            <w:tcBorders>
              <w:top w:val="single" w:sz="12" w:space="0" w:color="000000"/>
              <w:left w:val="single" w:sz="8" w:space="0" w:color="000000"/>
              <w:bottom w:val="single" w:sz="8" w:space="0" w:color="000000"/>
            </w:tcBorders>
          </w:tcPr>
          <w:p w14:paraId="766F1F94" w14:textId="77777777" w:rsidR="002E3A83" w:rsidRDefault="004B1A79" w:rsidP="000E49DE">
            <w:pPr>
              <w:pStyle w:val="TableParagraph"/>
              <w:spacing w:before="32"/>
              <w:ind w:left="0" w:right="107"/>
              <w:jc w:val="right"/>
              <w:rPr>
                <w:rFonts w:ascii="Arial"/>
                <w:b/>
                <w:sz w:val="15"/>
              </w:rPr>
            </w:pPr>
            <w:r>
              <w:rPr>
                <w:rFonts w:ascii="Arial"/>
                <w:b/>
                <w:spacing w:val="-4"/>
                <w:sz w:val="15"/>
              </w:rPr>
              <w:t>96,3</w:t>
            </w:r>
          </w:p>
        </w:tc>
        <w:tc>
          <w:tcPr>
            <w:tcW w:w="648" w:type="dxa"/>
            <w:tcBorders>
              <w:top w:val="single" w:sz="12" w:space="0" w:color="000000"/>
              <w:bottom w:val="single" w:sz="8" w:space="0" w:color="000000"/>
              <w:right w:val="single" w:sz="8" w:space="0" w:color="000000"/>
            </w:tcBorders>
          </w:tcPr>
          <w:p w14:paraId="201B673B" w14:textId="77777777" w:rsidR="002E3A83" w:rsidRDefault="004B1A79" w:rsidP="000E49DE">
            <w:pPr>
              <w:pStyle w:val="TableParagraph"/>
              <w:spacing w:before="32"/>
              <w:ind w:left="62" w:right="26"/>
              <w:rPr>
                <w:rFonts w:ascii="Arial"/>
                <w:sz w:val="15"/>
              </w:rPr>
            </w:pPr>
            <w:r>
              <w:rPr>
                <w:rFonts w:ascii="Arial"/>
                <w:spacing w:val="-2"/>
                <w:sz w:val="15"/>
              </w:rPr>
              <w:t>0,525</w:t>
            </w:r>
          </w:p>
        </w:tc>
        <w:tc>
          <w:tcPr>
            <w:tcW w:w="700" w:type="dxa"/>
            <w:tcBorders>
              <w:left w:val="single" w:sz="8" w:space="0" w:color="000000"/>
            </w:tcBorders>
          </w:tcPr>
          <w:p w14:paraId="5653FCA7" w14:textId="77777777" w:rsidR="002E3A83" w:rsidRDefault="004B1A79" w:rsidP="000E49DE">
            <w:pPr>
              <w:pStyle w:val="TableParagraph"/>
              <w:spacing w:before="32"/>
              <w:ind w:left="58" w:right="1"/>
              <w:rPr>
                <w:rFonts w:ascii="Arial"/>
                <w:b/>
                <w:sz w:val="15"/>
              </w:rPr>
            </w:pPr>
            <w:r>
              <w:rPr>
                <w:rFonts w:ascii="Arial"/>
                <w:b/>
                <w:spacing w:val="-2"/>
                <w:sz w:val="15"/>
              </w:rPr>
              <w:t>138,6</w:t>
            </w:r>
          </w:p>
        </w:tc>
        <w:tc>
          <w:tcPr>
            <w:tcW w:w="683" w:type="dxa"/>
            <w:tcBorders>
              <w:top w:val="single" w:sz="12" w:space="0" w:color="000000"/>
              <w:bottom w:val="single" w:sz="8" w:space="0" w:color="000000"/>
              <w:right w:val="single" w:sz="8" w:space="0" w:color="000000"/>
            </w:tcBorders>
          </w:tcPr>
          <w:p w14:paraId="6F1071AD" w14:textId="77777777" w:rsidR="002E3A83" w:rsidRDefault="004B1A79" w:rsidP="000E49DE">
            <w:pPr>
              <w:pStyle w:val="TableParagraph"/>
              <w:spacing w:before="32"/>
              <w:ind w:left="32" w:right="2"/>
              <w:rPr>
                <w:rFonts w:ascii="Arial"/>
                <w:sz w:val="15"/>
              </w:rPr>
            </w:pPr>
            <w:r>
              <w:rPr>
                <w:rFonts w:ascii="Arial"/>
                <w:spacing w:val="-2"/>
                <w:sz w:val="15"/>
              </w:rPr>
              <w:t>0,206</w:t>
            </w:r>
          </w:p>
        </w:tc>
        <w:tc>
          <w:tcPr>
            <w:tcW w:w="563" w:type="dxa"/>
            <w:tcBorders>
              <w:top w:val="single" w:sz="12" w:space="0" w:color="000000"/>
              <w:left w:val="single" w:sz="8" w:space="0" w:color="000000"/>
              <w:bottom w:val="single" w:sz="8" w:space="0" w:color="000000"/>
              <w:right w:val="single" w:sz="8" w:space="0" w:color="000000"/>
            </w:tcBorders>
          </w:tcPr>
          <w:p w14:paraId="64E5DFF9" w14:textId="77777777" w:rsidR="002E3A83" w:rsidRDefault="004B1A79" w:rsidP="000E49DE">
            <w:pPr>
              <w:pStyle w:val="TableParagraph"/>
              <w:spacing w:before="32"/>
              <w:ind w:left="0" w:right="92"/>
              <w:jc w:val="right"/>
              <w:rPr>
                <w:rFonts w:ascii="Arial"/>
                <w:b/>
                <w:sz w:val="15"/>
              </w:rPr>
            </w:pPr>
            <w:r>
              <w:rPr>
                <w:rFonts w:ascii="Arial"/>
                <w:b/>
                <w:spacing w:val="-4"/>
                <w:sz w:val="15"/>
              </w:rPr>
              <w:t>23,8</w:t>
            </w:r>
          </w:p>
        </w:tc>
        <w:tc>
          <w:tcPr>
            <w:tcW w:w="550" w:type="dxa"/>
            <w:tcBorders>
              <w:left w:val="single" w:sz="8" w:space="0" w:color="000000"/>
            </w:tcBorders>
          </w:tcPr>
          <w:p w14:paraId="61CE4379" w14:textId="77777777" w:rsidR="002E3A83" w:rsidRDefault="004B1A79" w:rsidP="000E49DE">
            <w:pPr>
              <w:pStyle w:val="TableParagraph"/>
              <w:spacing w:before="32"/>
              <w:ind w:left="0" w:right="71"/>
              <w:jc w:val="right"/>
              <w:rPr>
                <w:rFonts w:ascii="Arial"/>
                <w:b/>
                <w:sz w:val="15"/>
              </w:rPr>
            </w:pPr>
            <w:r>
              <w:rPr>
                <w:rFonts w:ascii="Arial"/>
                <w:b/>
                <w:spacing w:val="-4"/>
                <w:sz w:val="15"/>
              </w:rPr>
              <w:t>40,8</w:t>
            </w:r>
          </w:p>
        </w:tc>
        <w:tc>
          <w:tcPr>
            <w:tcW w:w="735" w:type="dxa"/>
            <w:tcBorders>
              <w:top w:val="single" w:sz="12" w:space="0" w:color="000000"/>
              <w:bottom w:val="single" w:sz="8" w:space="0" w:color="000000"/>
              <w:right w:val="single" w:sz="8" w:space="0" w:color="000000"/>
            </w:tcBorders>
          </w:tcPr>
          <w:p w14:paraId="40FF6800" w14:textId="77777777" w:rsidR="002E3A83" w:rsidRDefault="004B1A79" w:rsidP="000E49DE">
            <w:pPr>
              <w:pStyle w:val="TableParagraph"/>
              <w:spacing w:before="32"/>
              <w:ind w:left="24" w:right="2"/>
              <w:rPr>
                <w:rFonts w:ascii="Arial"/>
                <w:sz w:val="15"/>
              </w:rPr>
            </w:pPr>
            <w:r>
              <w:rPr>
                <w:rFonts w:ascii="Arial"/>
                <w:spacing w:val="-2"/>
                <w:sz w:val="15"/>
              </w:rPr>
              <w:t>0,221</w:t>
            </w:r>
          </w:p>
        </w:tc>
        <w:tc>
          <w:tcPr>
            <w:tcW w:w="768" w:type="dxa"/>
            <w:tcBorders>
              <w:left w:val="single" w:sz="8" w:space="0" w:color="000000"/>
              <w:right w:val="single" w:sz="12" w:space="0" w:color="000000"/>
            </w:tcBorders>
          </w:tcPr>
          <w:p w14:paraId="2145A92F" w14:textId="77777777" w:rsidR="002E3A83" w:rsidRDefault="004B1A79" w:rsidP="000E49DE">
            <w:pPr>
              <w:pStyle w:val="TableParagraph"/>
              <w:spacing w:before="32"/>
              <w:ind w:left="45"/>
              <w:rPr>
                <w:rFonts w:ascii="Arial"/>
                <w:b/>
                <w:sz w:val="15"/>
              </w:rPr>
            </w:pPr>
            <w:r>
              <w:rPr>
                <w:rFonts w:ascii="Arial"/>
                <w:b/>
                <w:spacing w:val="-4"/>
                <w:sz w:val="15"/>
              </w:rPr>
              <w:t>74,1</w:t>
            </w:r>
          </w:p>
        </w:tc>
      </w:tr>
      <w:tr w:rsidR="000E49DE" w14:paraId="28C07971" w14:textId="77777777" w:rsidTr="000E49DE">
        <w:trPr>
          <w:gridAfter w:val="1"/>
          <w:wAfter w:w="20" w:type="dxa"/>
          <w:trHeight w:val="168"/>
        </w:trPr>
        <w:tc>
          <w:tcPr>
            <w:tcW w:w="711" w:type="dxa"/>
            <w:tcBorders>
              <w:top w:val="single" w:sz="8" w:space="0" w:color="000000"/>
              <w:left w:val="single" w:sz="12" w:space="0" w:color="000000"/>
              <w:bottom w:val="single" w:sz="12" w:space="0" w:color="000000"/>
            </w:tcBorders>
          </w:tcPr>
          <w:p w14:paraId="0759E2F9" w14:textId="77777777" w:rsidR="002E3A83" w:rsidRDefault="004B1A79" w:rsidP="000E49DE">
            <w:pPr>
              <w:pStyle w:val="TableParagraph"/>
              <w:spacing w:before="32"/>
              <w:ind w:left="52" w:right="2"/>
              <w:rPr>
                <w:rFonts w:ascii="Arial"/>
                <w:b/>
                <w:sz w:val="15"/>
              </w:rPr>
            </w:pPr>
            <w:r>
              <w:rPr>
                <w:rFonts w:ascii="Arial"/>
                <w:b/>
                <w:spacing w:val="-5"/>
                <w:sz w:val="15"/>
              </w:rPr>
              <w:t>60</w:t>
            </w:r>
          </w:p>
        </w:tc>
        <w:tc>
          <w:tcPr>
            <w:tcW w:w="716" w:type="dxa"/>
            <w:tcBorders>
              <w:top w:val="single" w:sz="8" w:space="0" w:color="000000"/>
              <w:bottom w:val="single" w:sz="12" w:space="0" w:color="000000"/>
              <w:right w:val="single" w:sz="8" w:space="0" w:color="000000"/>
            </w:tcBorders>
          </w:tcPr>
          <w:p w14:paraId="1E6510AC" w14:textId="77777777" w:rsidR="002E3A83" w:rsidRDefault="004B1A79" w:rsidP="000E49DE">
            <w:pPr>
              <w:pStyle w:val="TableParagraph"/>
              <w:spacing w:before="32"/>
              <w:ind w:left="38" w:right="1"/>
              <w:rPr>
                <w:rFonts w:ascii="Arial"/>
                <w:sz w:val="15"/>
              </w:rPr>
            </w:pPr>
            <w:r>
              <w:rPr>
                <w:rFonts w:ascii="Arial"/>
                <w:spacing w:val="-2"/>
                <w:sz w:val="15"/>
              </w:rPr>
              <w:t>0,102</w:t>
            </w:r>
          </w:p>
        </w:tc>
        <w:tc>
          <w:tcPr>
            <w:tcW w:w="650" w:type="dxa"/>
            <w:tcBorders>
              <w:left w:val="single" w:sz="8" w:space="0" w:color="000000"/>
            </w:tcBorders>
          </w:tcPr>
          <w:p w14:paraId="263D6263" w14:textId="77777777" w:rsidR="002E3A83" w:rsidRDefault="004B1A79" w:rsidP="000E49DE">
            <w:pPr>
              <w:pStyle w:val="TableParagraph"/>
              <w:spacing w:before="32"/>
              <w:ind w:left="62"/>
              <w:rPr>
                <w:rFonts w:ascii="Arial"/>
                <w:b/>
                <w:sz w:val="15"/>
              </w:rPr>
            </w:pPr>
            <w:r>
              <w:rPr>
                <w:rFonts w:ascii="Arial"/>
                <w:b/>
                <w:spacing w:val="-5"/>
                <w:sz w:val="15"/>
              </w:rPr>
              <w:t>9,8</w:t>
            </w:r>
          </w:p>
        </w:tc>
        <w:tc>
          <w:tcPr>
            <w:tcW w:w="716" w:type="dxa"/>
            <w:tcBorders>
              <w:top w:val="single" w:sz="8" w:space="0" w:color="000000"/>
              <w:bottom w:val="single" w:sz="12" w:space="0" w:color="000000"/>
              <w:right w:val="single" w:sz="8" w:space="0" w:color="000000"/>
            </w:tcBorders>
          </w:tcPr>
          <w:p w14:paraId="1BF449E2" w14:textId="77777777" w:rsidR="002E3A83" w:rsidRDefault="004B1A79" w:rsidP="000E49DE">
            <w:pPr>
              <w:pStyle w:val="TableParagraph"/>
              <w:spacing w:before="32"/>
              <w:ind w:left="38" w:right="3"/>
              <w:rPr>
                <w:rFonts w:ascii="Arial"/>
                <w:sz w:val="15"/>
              </w:rPr>
            </w:pPr>
            <w:r>
              <w:rPr>
                <w:rFonts w:ascii="Arial"/>
                <w:spacing w:val="-2"/>
                <w:sz w:val="15"/>
              </w:rPr>
              <w:t>0,069</w:t>
            </w:r>
          </w:p>
        </w:tc>
        <w:tc>
          <w:tcPr>
            <w:tcW w:w="718" w:type="dxa"/>
            <w:tcBorders>
              <w:left w:val="single" w:sz="8" w:space="0" w:color="000000"/>
            </w:tcBorders>
          </w:tcPr>
          <w:p w14:paraId="05C31562" w14:textId="77777777" w:rsidR="002E3A83" w:rsidRDefault="004B1A79" w:rsidP="000E49DE">
            <w:pPr>
              <w:pStyle w:val="TableParagraph"/>
              <w:spacing w:before="32"/>
              <w:ind w:left="208"/>
              <w:jc w:val="left"/>
              <w:rPr>
                <w:rFonts w:ascii="Arial"/>
                <w:b/>
                <w:sz w:val="15"/>
              </w:rPr>
            </w:pPr>
            <w:r>
              <w:rPr>
                <w:rFonts w:ascii="Arial"/>
                <w:b/>
                <w:spacing w:val="-4"/>
                <w:sz w:val="15"/>
              </w:rPr>
              <w:t>19,9</w:t>
            </w:r>
          </w:p>
        </w:tc>
        <w:tc>
          <w:tcPr>
            <w:tcW w:w="734" w:type="dxa"/>
            <w:tcBorders>
              <w:top w:val="single" w:sz="8" w:space="0" w:color="000000"/>
              <w:bottom w:val="single" w:sz="12" w:space="0" w:color="000000"/>
              <w:right w:val="single" w:sz="8" w:space="0" w:color="000000"/>
            </w:tcBorders>
          </w:tcPr>
          <w:p w14:paraId="2817FF82" w14:textId="77777777" w:rsidR="002E3A83" w:rsidRDefault="004B1A79" w:rsidP="000E49DE">
            <w:pPr>
              <w:pStyle w:val="TableParagraph"/>
              <w:spacing w:before="32"/>
              <w:ind w:left="36" w:right="2"/>
              <w:rPr>
                <w:rFonts w:ascii="Arial"/>
                <w:sz w:val="15"/>
              </w:rPr>
            </w:pPr>
            <w:r>
              <w:rPr>
                <w:rFonts w:ascii="Arial"/>
                <w:spacing w:val="-2"/>
                <w:sz w:val="15"/>
              </w:rPr>
              <w:t>0,421</w:t>
            </w:r>
          </w:p>
        </w:tc>
        <w:tc>
          <w:tcPr>
            <w:tcW w:w="632" w:type="dxa"/>
            <w:tcBorders>
              <w:top w:val="single" w:sz="8" w:space="0" w:color="000000"/>
              <w:left w:val="single" w:sz="8" w:space="0" w:color="000000"/>
              <w:bottom w:val="single" w:sz="12" w:space="0" w:color="000000"/>
            </w:tcBorders>
          </w:tcPr>
          <w:p w14:paraId="3BB1ECD4" w14:textId="77777777" w:rsidR="002E3A83" w:rsidRDefault="004B1A79" w:rsidP="000E49DE">
            <w:pPr>
              <w:pStyle w:val="TableParagraph"/>
              <w:spacing w:before="32"/>
              <w:ind w:left="0" w:right="69"/>
              <w:jc w:val="right"/>
              <w:rPr>
                <w:rFonts w:ascii="Arial"/>
                <w:b/>
                <w:sz w:val="15"/>
              </w:rPr>
            </w:pPr>
            <w:r>
              <w:rPr>
                <w:rFonts w:ascii="Arial"/>
                <w:b/>
                <w:spacing w:val="-2"/>
                <w:sz w:val="15"/>
              </w:rPr>
              <w:t>103,6</w:t>
            </w:r>
          </w:p>
        </w:tc>
        <w:tc>
          <w:tcPr>
            <w:tcW w:w="648" w:type="dxa"/>
            <w:tcBorders>
              <w:top w:val="single" w:sz="8" w:space="0" w:color="000000"/>
              <w:bottom w:val="single" w:sz="12" w:space="0" w:color="000000"/>
              <w:right w:val="single" w:sz="8" w:space="0" w:color="000000"/>
            </w:tcBorders>
          </w:tcPr>
          <w:p w14:paraId="33D7493F" w14:textId="77777777" w:rsidR="002E3A83" w:rsidRDefault="004B1A79" w:rsidP="000E49DE">
            <w:pPr>
              <w:pStyle w:val="TableParagraph"/>
              <w:spacing w:before="32"/>
              <w:ind w:left="62" w:right="26"/>
              <w:rPr>
                <w:rFonts w:ascii="Arial"/>
                <w:sz w:val="15"/>
              </w:rPr>
            </w:pPr>
            <w:r>
              <w:rPr>
                <w:rFonts w:ascii="Arial"/>
                <w:spacing w:val="-4"/>
                <w:sz w:val="15"/>
              </w:rPr>
              <w:t>0,52</w:t>
            </w:r>
          </w:p>
        </w:tc>
        <w:tc>
          <w:tcPr>
            <w:tcW w:w="700" w:type="dxa"/>
            <w:tcBorders>
              <w:left w:val="single" w:sz="8" w:space="0" w:color="000000"/>
            </w:tcBorders>
          </w:tcPr>
          <w:p w14:paraId="6521D39F" w14:textId="77777777" w:rsidR="002E3A83" w:rsidRDefault="004B1A79" w:rsidP="000E49DE">
            <w:pPr>
              <w:pStyle w:val="TableParagraph"/>
              <w:spacing w:before="32"/>
              <w:ind w:left="58" w:right="1"/>
              <w:rPr>
                <w:rFonts w:ascii="Arial"/>
                <w:b/>
                <w:sz w:val="15"/>
              </w:rPr>
            </w:pPr>
            <w:r>
              <w:rPr>
                <w:rFonts w:ascii="Arial"/>
                <w:b/>
                <w:spacing w:val="-2"/>
                <w:sz w:val="15"/>
              </w:rPr>
              <w:t>149,8</w:t>
            </w:r>
          </w:p>
        </w:tc>
        <w:tc>
          <w:tcPr>
            <w:tcW w:w="683" w:type="dxa"/>
            <w:tcBorders>
              <w:top w:val="single" w:sz="8" w:space="0" w:color="000000"/>
              <w:bottom w:val="single" w:sz="12" w:space="0" w:color="000000"/>
              <w:right w:val="single" w:sz="8" w:space="0" w:color="000000"/>
            </w:tcBorders>
          </w:tcPr>
          <w:p w14:paraId="5DC05D84" w14:textId="77777777" w:rsidR="002E3A83" w:rsidRDefault="004B1A79" w:rsidP="000E49DE">
            <w:pPr>
              <w:pStyle w:val="TableParagraph"/>
              <w:spacing w:before="32"/>
              <w:ind w:left="32" w:right="2"/>
              <w:rPr>
                <w:rFonts w:ascii="Arial"/>
                <w:sz w:val="15"/>
              </w:rPr>
            </w:pPr>
            <w:r>
              <w:rPr>
                <w:rFonts w:ascii="Arial"/>
                <w:spacing w:val="-2"/>
                <w:sz w:val="15"/>
              </w:rPr>
              <w:t>0,202</w:t>
            </w:r>
          </w:p>
        </w:tc>
        <w:tc>
          <w:tcPr>
            <w:tcW w:w="563" w:type="dxa"/>
            <w:tcBorders>
              <w:top w:val="single" w:sz="8" w:space="0" w:color="000000"/>
              <w:left w:val="single" w:sz="8" w:space="0" w:color="000000"/>
              <w:bottom w:val="single" w:sz="12" w:space="0" w:color="000000"/>
              <w:right w:val="single" w:sz="8" w:space="0" w:color="000000"/>
            </w:tcBorders>
          </w:tcPr>
          <w:p w14:paraId="37D07A3A" w14:textId="77777777" w:rsidR="002E3A83" w:rsidRDefault="004B1A79" w:rsidP="000E49DE">
            <w:pPr>
              <w:pStyle w:val="TableParagraph"/>
              <w:spacing w:before="32"/>
              <w:ind w:left="0" w:right="92"/>
              <w:jc w:val="right"/>
              <w:rPr>
                <w:rFonts w:ascii="Arial"/>
                <w:b/>
                <w:sz w:val="15"/>
              </w:rPr>
            </w:pPr>
            <w:r>
              <w:rPr>
                <w:rFonts w:ascii="Arial"/>
                <w:b/>
                <w:spacing w:val="-4"/>
                <w:sz w:val="15"/>
              </w:rPr>
              <w:t>25,5</w:t>
            </w:r>
          </w:p>
        </w:tc>
        <w:tc>
          <w:tcPr>
            <w:tcW w:w="550" w:type="dxa"/>
            <w:tcBorders>
              <w:left w:val="single" w:sz="8" w:space="0" w:color="000000"/>
            </w:tcBorders>
          </w:tcPr>
          <w:p w14:paraId="53EDE4C7" w14:textId="77777777" w:rsidR="002E3A83" w:rsidRDefault="004B1A79" w:rsidP="000E49DE">
            <w:pPr>
              <w:pStyle w:val="TableParagraph"/>
              <w:spacing w:before="32"/>
              <w:ind w:left="0" w:right="71"/>
              <w:jc w:val="right"/>
              <w:rPr>
                <w:rFonts w:ascii="Arial"/>
                <w:b/>
                <w:sz w:val="15"/>
              </w:rPr>
            </w:pPr>
            <w:r>
              <w:rPr>
                <w:rFonts w:ascii="Arial"/>
                <w:b/>
                <w:spacing w:val="-4"/>
                <w:sz w:val="15"/>
              </w:rPr>
              <w:t>43,6</w:t>
            </w:r>
          </w:p>
        </w:tc>
        <w:tc>
          <w:tcPr>
            <w:tcW w:w="735" w:type="dxa"/>
            <w:tcBorders>
              <w:top w:val="single" w:sz="8" w:space="0" w:color="000000"/>
              <w:bottom w:val="single" w:sz="12" w:space="0" w:color="000000"/>
              <w:right w:val="single" w:sz="8" w:space="0" w:color="000000"/>
            </w:tcBorders>
          </w:tcPr>
          <w:p w14:paraId="686E7ABC" w14:textId="77777777" w:rsidR="002E3A83" w:rsidRDefault="004B1A79" w:rsidP="000E49DE">
            <w:pPr>
              <w:pStyle w:val="TableParagraph"/>
              <w:spacing w:before="32"/>
              <w:ind w:left="24" w:right="2"/>
              <w:rPr>
                <w:rFonts w:ascii="Arial"/>
                <w:sz w:val="15"/>
              </w:rPr>
            </w:pPr>
            <w:r>
              <w:rPr>
                <w:rFonts w:ascii="Arial"/>
                <w:spacing w:val="-2"/>
                <w:sz w:val="15"/>
              </w:rPr>
              <w:t>0,219</w:t>
            </w:r>
          </w:p>
        </w:tc>
        <w:tc>
          <w:tcPr>
            <w:tcW w:w="768" w:type="dxa"/>
            <w:tcBorders>
              <w:left w:val="single" w:sz="8" w:space="0" w:color="000000"/>
              <w:right w:val="single" w:sz="12" w:space="0" w:color="000000"/>
            </w:tcBorders>
          </w:tcPr>
          <w:p w14:paraId="71677355" w14:textId="77777777" w:rsidR="002E3A83" w:rsidRDefault="004B1A79" w:rsidP="000E49DE">
            <w:pPr>
              <w:pStyle w:val="TableParagraph"/>
              <w:spacing w:before="32"/>
              <w:ind w:left="45"/>
              <w:rPr>
                <w:rFonts w:ascii="Arial"/>
                <w:b/>
                <w:sz w:val="15"/>
              </w:rPr>
            </w:pPr>
            <w:r>
              <w:rPr>
                <w:rFonts w:ascii="Arial"/>
                <w:b/>
                <w:spacing w:val="-4"/>
                <w:sz w:val="15"/>
              </w:rPr>
              <w:t>80,2</w:t>
            </w:r>
          </w:p>
        </w:tc>
      </w:tr>
      <w:tr w:rsidR="000E49DE" w14:paraId="61D86EF7"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7AFFBDBD" w14:textId="77777777" w:rsidR="002E3A83" w:rsidRDefault="004B1A79" w:rsidP="000E49DE">
            <w:pPr>
              <w:pStyle w:val="TableParagraph"/>
              <w:spacing w:before="32"/>
              <w:ind w:left="52" w:right="2"/>
              <w:rPr>
                <w:rFonts w:ascii="Arial"/>
                <w:b/>
                <w:sz w:val="15"/>
              </w:rPr>
            </w:pPr>
            <w:r>
              <w:rPr>
                <w:rFonts w:ascii="Arial"/>
                <w:b/>
                <w:spacing w:val="-5"/>
                <w:sz w:val="15"/>
              </w:rPr>
              <w:t>65</w:t>
            </w:r>
          </w:p>
        </w:tc>
        <w:tc>
          <w:tcPr>
            <w:tcW w:w="716" w:type="dxa"/>
            <w:tcBorders>
              <w:top w:val="single" w:sz="12" w:space="0" w:color="000000"/>
              <w:bottom w:val="single" w:sz="12" w:space="0" w:color="000000"/>
              <w:right w:val="single" w:sz="8" w:space="0" w:color="000000"/>
            </w:tcBorders>
          </w:tcPr>
          <w:p w14:paraId="401EE5C2" w14:textId="77777777" w:rsidR="002E3A83" w:rsidRDefault="004B1A79" w:rsidP="000E49DE">
            <w:pPr>
              <w:pStyle w:val="TableParagraph"/>
              <w:spacing w:before="32"/>
              <w:ind w:left="38"/>
              <w:rPr>
                <w:rFonts w:ascii="Arial"/>
                <w:sz w:val="15"/>
              </w:rPr>
            </w:pPr>
            <w:r>
              <w:rPr>
                <w:rFonts w:ascii="Arial"/>
                <w:spacing w:val="-5"/>
                <w:sz w:val="15"/>
              </w:rPr>
              <w:t>0,1</w:t>
            </w:r>
          </w:p>
        </w:tc>
        <w:tc>
          <w:tcPr>
            <w:tcW w:w="650" w:type="dxa"/>
            <w:tcBorders>
              <w:left w:val="single" w:sz="8" w:space="0" w:color="000000"/>
            </w:tcBorders>
          </w:tcPr>
          <w:p w14:paraId="7C61251B" w14:textId="77777777" w:rsidR="002E3A83" w:rsidRDefault="004B1A79" w:rsidP="000E49DE">
            <w:pPr>
              <w:pStyle w:val="TableParagraph"/>
              <w:spacing w:before="32"/>
              <w:ind w:left="62"/>
              <w:rPr>
                <w:rFonts w:ascii="Arial"/>
                <w:b/>
                <w:sz w:val="15"/>
              </w:rPr>
            </w:pPr>
            <w:r>
              <w:rPr>
                <w:rFonts w:ascii="Arial"/>
                <w:b/>
                <w:spacing w:val="-4"/>
                <w:sz w:val="15"/>
              </w:rPr>
              <w:t>10,4</w:t>
            </w:r>
          </w:p>
        </w:tc>
        <w:tc>
          <w:tcPr>
            <w:tcW w:w="716" w:type="dxa"/>
            <w:tcBorders>
              <w:top w:val="single" w:sz="12" w:space="0" w:color="000000"/>
              <w:bottom w:val="single" w:sz="12" w:space="0" w:color="000000"/>
              <w:right w:val="single" w:sz="8" w:space="0" w:color="000000"/>
            </w:tcBorders>
          </w:tcPr>
          <w:p w14:paraId="35D970A6" w14:textId="77777777" w:rsidR="002E3A83" w:rsidRDefault="004B1A79" w:rsidP="000E49DE">
            <w:pPr>
              <w:pStyle w:val="TableParagraph"/>
              <w:spacing w:before="32"/>
              <w:ind w:left="38" w:right="3"/>
              <w:rPr>
                <w:rFonts w:ascii="Arial"/>
                <w:sz w:val="15"/>
              </w:rPr>
            </w:pPr>
            <w:r>
              <w:rPr>
                <w:rFonts w:ascii="Arial"/>
                <w:spacing w:val="-2"/>
                <w:sz w:val="15"/>
              </w:rPr>
              <w:t>0,067</w:t>
            </w:r>
          </w:p>
        </w:tc>
        <w:tc>
          <w:tcPr>
            <w:tcW w:w="718" w:type="dxa"/>
            <w:tcBorders>
              <w:left w:val="single" w:sz="8" w:space="0" w:color="000000"/>
            </w:tcBorders>
          </w:tcPr>
          <w:p w14:paraId="71C3633F" w14:textId="77777777" w:rsidR="002E3A83" w:rsidRDefault="004B1A79" w:rsidP="000E49DE">
            <w:pPr>
              <w:pStyle w:val="TableParagraph"/>
              <w:spacing w:before="32"/>
              <w:ind w:left="208"/>
              <w:jc w:val="left"/>
              <w:rPr>
                <w:rFonts w:ascii="Arial"/>
                <w:b/>
                <w:sz w:val="15"/>
              </w:rPr>
            </w:pPr>
            <w:r>
              <w:rPr>
                <w:rFonts w:ascii="Arial"/>
                <w:b/>
                <w:spacing w:val="-4"/>
                <w:sz w:val="15"/>
              </w:rPr>
              <w:t>20,9</w:t>
            </w:r>
          </w:p>
        </w:tc>
        <w:tc>
          <w:tcPr>
            <w:tcW w:w="734" w:type="dxa"/>
            <w:tcBorders>
              <w:top w:val="single" w:sz="12" w:space="0" w:color="000000"/>
              <w:bottom w:val="single" w:sz="12" w:space="0" w:color="000000"/>
              <w:right w:val="single" w:sz="8" w:space="0" w:color="000000"/>
            </w:tcBorders>
          </w:tcPr>
          <w:p w14:paraId="6FC36B02" w14:textId="77777777" w:rsidR="002E3A83" w:rsidRDefault="004B1A79" w:rsidP="000E49DE">
            <w:pPr>
              <w:pStyle w:val="TableParagraph"/>
              <w:spacing w:before="32"/>
              <w:ind w:left="36" w:right="2"/>
              <w:rPr>
                <w:rFonts w:ascii="Arial"/>
                <w:sz w:val="15"/>
              </w:rPr>
            </w:pPr>
            <w:r>
              <w:rPr>
                <w:rFonts w:ascii="Arial"/>
                <w:spacing w:val="-2"/>
                <w:sz w:val="15"/>
              </w:rPr>
              <w:t>0,417</w:t>
            </w:r>
          </w:p>
        </w:tc>
        <w:tc>
          <w:tcPr>
            <w:tcW w:w="632" w:type="dxa"/>
            <w:tcBorders>
              <w:top w:val="single" w:sz="12" w:space="0" w:color="000000"/>
              <w:left w:val="single" w:sz="8" w:space="0" w:color="000000"/>
              <w:bottom w:val="single" w:sz="12" w:space="0" w:color="000000"/>
            </w:tcBorders>
          </w:tcPr>
          <w:p w14:paraId="36ED2722" w14:textId="77777777" w:rsidR="002E3A83" w:rsidRDefault="004B1A79" w:rsidP="000E49DE">
            <w:pPr>
              <w:pStyle w:val="TableParagraph"/>
              <w:spacing w:before="32"/>
              <w:ind w:left="0" w:right="69"/>
              <w:jc w:val="right"/>
              <w:rPr>
                <w:rFonts w:ascii="Arial"/>
                <w:b/>
                <w:sz w:val="15"/>
              </w:rPr>
            </w:pPr>
            <w:r>
              <w:rPr>
                <w:rFonts w:ascii="Arial"/>
                <w:b/>
                <w:spacing w:val="-2"/>
                <w:sz w:val="15"/>
              </w:rPr>
              <w:t>111,1</w:t>
            </w:r>
          </w:p>
        </w:tc>
        <w:tc>
          <w:tcPr>
            <w:tcW w:w="648" w:type="dxa"/>
            <w:tcBorders>
              <w:top w:val="single" w:sz="12" w:space="0" w:color="000000"/>
              <w:bottom w:val="single" w:sz="12" w:space="0" w:color="000000"/>
              <w:right w:val="single" w:sz="8" w:space="0" w:color="000000"/>
            </w:tcBorders>
          </w:tcPr>
          <w:p w14:paraId="4303237C" w14:textId="77777777" w:rsidR="002E3A83" w:rsidRDefault="004B1A79" w:rsidP="000E49DE">
            <w:pPr>
              <w:pStyle w:val="TableParagraph"/>
              <w:spacing w:before="32"/>
              <w:ind w:left="62" w:right="26"/>
              <w:rPr>
                <w:rFonts w:ascii="Arial"/>
                <w:sz w:val="15"/>
              </w:rPr>
            </w:pPr>
            <w:r>
              <w:rPr>
                <w:rFonts w:ascii="Arial"/>
                <w:spacing w:val="-2"/>
                <w:sz w:val="15"/>
              </w:rPr>
              <w:t>0,517</w:t>
            </w:r>
          </w:p>
        </w:tc>
        <w:tc>
          <w:tcPr>
            <w:tcW w:w="700" w:type="dxa"/>
            <w:tcBorders>
              <w:left w:val="single" w:sz="8" w:space="0" w:color="000000"/>
            </w:tcBorders>
          </w:tcPr>
          <w:p w14:paraId="6A75279B" w14:textId="77777777" w:rsidR="002E3A83" w:rsidRDefault="004B1A79" w:rsidP="000E49DE">
            <w:pPr>
              <w:pStyle w:val="TableParagraph"/>
              <w:spacing w:before="32"/>
              <w:ind w:left="58" w:right="1"/>
              <w:rPr>
                <w:rFonts w:ascii="Arial"/>
                <w:b/>
                <w:sz w:val="15"/>
              </w:rPr>
            </w:pPr>
            <w:r>
              <w:rPr>
                <w:rFonts w:ascii="Arial"/>
                <w:b/>
                <w:spacing w:val="-2"/>
                <w:sz w:val="15"/>
              </w:rPr>
              <w:t>161,3</w:t>
            </w:r>
          </w:p>
        </w:tc>
        <w:tc>
          <w:tcPr>
            <w:tcW w:w="683" w:type="dxa"/>
            <w:tcBorders>
              <w:top w:val="single" w:sz="12" w:space="0" w:color="000000"/>
              <w:bottom w:val="single" w:sz="12" w:space="0" w:color="000000"/>
              <w:right w:val="single" w:sz="8" w:space="0" w:color="000000"/>
            </w:tcBorders>
          </w:tcPr>
          <w:p w14:paraId="2B7D642A" w14:textId="77777777" w:rsidR="002E3A83" w:rsidRDefault="004B1A79" w:rsidP="000E49DE">
            <w:pPr>
              <w:pStyle w:val="TableParagraph"/>
              <w:spacing w:before="32"/>
              <w:ind w:left="32" w:right="2"/>
              <w:rPr>
                <w:rFonts w:ascii="Arial"/>
                <w:sz w:val="15"/>
              </w:rPr>
            </w:pPr>
            <w:r>
              <w:rPr>
                <w:rFonts w:ascii="Arial"/>
                <w:spacing w:val="-2"/>
                <w:sz w:val="15"/>
              </w:rPr>
              <w:t>0,196</w:t>
            </w:r>
          </w:p>
        </w:tc>
        <w:tc>
          <w:tcPr>
            <w:tcW w:w="563" w:type="dxa"/>
            <w:tcBorders>
              <w:top w:val="single" w:sz="12" w:space="0" w:color="000000"/>
              <w:left w:val="single" w:sz="8" w:space="0" w:color="000000"/>
              <w:bottom w:val="single" w:sz="12" w:space="0" w:color="000000"/>
              <w:right w:val="single" w:sz="8" w:space="0" w:color="000000"/>
            </w:tcBorders>
          </w:tcPr>
          <w:p w14:paraId="04786698" w14:textId="77777777" w:rsidR="002E3A83" w:rsidRDefault="004B1A79" w:rsidP="000E49DE">
            <w:pPr>
              <w:pStyle w:val="TableParagraph"/>
              <w:spacing w:before="32"/>
              <w:ind w:left="0" w:right="92"/>
              <w:jc w:val="right"/>
              <w:rPr>
                <w:rFonts w:ascii="Arial"/>
                <w:b/>
                <w:sz w:val="15"/>
              </w:rPr>
            </w:pPr>
            <w:r>
              <w:rPr>
                <w:rFonts w:ascii="Arial"/>
                <w:b/>
                <w:spacing w:val="-4"/>
                <w:sz w:val="15"/>
              </w:rPr>
              <w:t>26,8</w:t>
            </w:r>
          </w:p>
        </w:tc>
        <w:tc>
          <w:tcPr>
            <w:tcW w:w="550" w:type="dxa"/>
            <w:tcBorders>
              <w:left w:val="single" w:sz="8" w:space="0" w:color="000000"/>
            </w:tcBorders>
          </w:tcPr>
          <w:p w14:paraId="1A0485B3" w14:textId="77777777" w:rsidR="002E3A83" w:rsidRDefault="004B1A79" w:rsidP="000E49DE">
            <w:pPr>
              <w:pStyle w:val="TableParagraph"/>
              <w:spacing w:before="32"/>
              <w:ind w:left="0" w:right="71"/>
              <w:jc w:val="right"/>
              <w:rPr>
                <w:rFonts w:ascii="Arial"/>
                <w:b/>
                <w:sz w:val="15"/>
              </w:rPr>
            </w:pPr>
            <w:r>
              <w:rPr>
                <w:rFonts w:ascii="Arial"/>
                <w:b/>
                <w:spacing w:val="-4"/>
                <w:sz w:val="15"/>
              </w:rPr>
              <w:t>45,9</w:t>
            </w:r>
          </w:p>
        </w:tc>
        <w:tc>
          <w:tcPr>
            <w:tcW w:w="735" w:type="dxa"/>
            <w:tcBorders>
              <w:top w:val="single" w:sz="12" w:space="0" w:color="000000"/>
              <w:bottom w:val="single" w:sz="12" w:space="0" w:color="000000"/>
              <w:right w:val="single" w:sz="8" w:space="0" w:color="000000"/>
            </w:tcBorders>
          </w:tcPr>
          <w:p w14:paraId="3A89EB82" w14:textId="77777777" w:rsidR="002E3A83" w:rsidRDefault="004B1A79" w:rsidP="000E49DE">
            <w:pPr>
              <w:pStyle w:val="TableParagraph"/>
              <w:spacing w:before="32"/>
              <w:ind w:left="24" w:right="2"/>
              <w:rPr>
                <w:rFonts w:ascii="Arial"/>
                <w:sz w:val="15"/>
              </w:rPr>
            </w:pPr>
            <w:r>
              <w:rPr>
                <w:rFonts w:ascii="Arial"/>
                <w:spacing w:val="-2"/>
                <w:sz w:val="15"/>
              </w:rPr>
              <w:t>0,214</w:t>
            </w:r>
          </w:p>
        </w:tc>
        <w:tc>
          <w:tcPr>
            <w:tcW w:w="768" w:type="dxa"/>
            <w:tcBorders>
              <w:left w:val="single" w:sz="8" w:space="0" w:color="000000"/>
              <w:right w:val="single" w:sz="12" w:space="0" w:color="000000"/>
            </w:tcBorders>
          </w:tcPr>
          <w:p w14:paraId="581CBF01" w14:textId="77777777" w:rsidR="002E3A83" w:rsidRDefault="004B1A79" w:rsidP="000E49DE">
            <w:pPr>
              <w:pStyle w:val="TableParagraph"/>
              <w:spacing w:before="32"/>
              <w:ind w:left="45"/>
              <w:rPr>
                <w:rFonts w:ascii="Arial"/>
                <w:b/>
                <w:sz w:val="15"/>
              </w:rPr>
            </w:pPr>
            <w:r>
              <w:rPr>
                <w:rFonts w:ascii="Arial"/>
                <w:b/>
                <w:spacing w:val="-4"/>
                <w:sz w:val="15"/>
              </w:rPr>
              <w:t>84,9</w:t>
            </w:r>
          </w:p>
        </w:tc>
      </w:tr>
      <w:tr w:rsidR="000E49DE" w14:paraId="2ED0D885"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4725DF42" w14:textId="77777777" w:rsidR="002E3A83" w:rsidRDefault="004B1A79" w:rsidP="000E49DE">
            <w:pPr>
              <w:pStyle w:val="TableParagraph"/>
              <w:spacing w:before="32"/>
              <w:ind w:left="52" w:right="2"/>
              <w:rPr>
                <w:rFonts w:ascii="Arial"/>
                <w:b/>
                <w:sz w:val="15"/>
              </w:rPr>
            </w:pPr>
            <w:r>
              <w:rPr>
                <w:rFonts w:ascii="Arial"/>
                <w:b/>
                <w:spacing w:val="-5"/>
                <w:sz w:val="15"/>
              </w:rPr>
              <w:t>70</w:t>
            </w:r>
          </w:p>
        </w:tc>
        <w:tc>
          <w:tcPr>
            <w:tcW w:w="716" w:type="dxa"/>
            <w:tcBorders>
              <w:top w:val="single" w:sz="12" w:space="0" w:color="000000"/>
              <w:bottom w:val="single" w:sz="12" w:space="0" w:color="000000"/>
              <w:right w:val="single" w:sz="8" w:space="0" w:color="000000"/>
            </w:tcBorders>
          </w:tcPr>
          <w:p w14:paraId="12F2C58A" w14:textId="77777777" w:rsidR="002E3A83" w:rsidRDefault="004B1A79" w:rsidP="000E49DE">
            <w:pPr>
              <w:pStyle w:val="TableParagraph"/>
              <w:spacing w:before="32"/>
              <w:ind w:left="38" w:right="1"/>
              <w:rPr>
                <w:rFonts w:ascii="Arial"/>
                <w:sz w:val="15"/>
              </w:rPr>
            </w:pPr>
            <w:r>
              <w:rPr>
                <w:rFonts w:ascii="Arial"/>
                <w:spacing w:val="-2"/>
                <w:sz w:val="15"/>
              </w:rPr>
              <w:t>0,098</w:t>
            </w:r>
          </w:p>
        </w:tc>
        <w:tc>
          <w:tcPr>
            <w:tcW w:w="650" w:type="dxa"/>
            <w:tcBorders>
              <w:left w:val="single" w:sz="8" w:space="0" w:color="000000"/>
            </w:tcBorders>
          </w:tcPr>
          <w:p w14:paraId="0690FB74" w14:textId="77777777" w:rsidR="002E3A83" w:rsidRDefault="004B1A79" w:rsidP="000E49DE">
            <w:pPr>
              <w:pStyle w:val="TableParagraph"/>
              <w:spacing w:before="32"/>
              <w:ind w:left="62"/>
              <w:rPr>
                <w:rFonts w:ascii="Arial"/>
                <w:b/>
                <w:sz w:val="15"/>
              </w:rPr>
            </w:pPr>
            <w:r>
              <w:rPr>
                <w:rFonts w:ascii="Arial"/>
                <w:b/>
                <w:spacing w:val="-4"/>
                <w:sz w:val="15"/>
              </w:rPr>
              <w:t>11,0</w:t>
            </w:r>
          </w:p>
        </w:tc>
        <w:tc>
          <w:tcPr>
            <w:tcW w:w="716" w:type="dxa"/>
            <w:tcBorders>
              <w:top w:val="single" w:sz="12" w:space="0" w:color="000000"/>
              <w:bottom w:val="single" w:sz="12" w:space="0" w:color="000000"/>
              <w:right w:val="single" w:sz="8" w:space="0" w:color="000000"/>
            </w:tcBorders>
          </w:tcPr>
          <w:p w14:paraId="030B4D16" w14:textId="77777777" w:rsidR="002E3A83" w:rsidRDefault="004B1A79" w:rsidP="000E49DE">
            <w:pPr>
              <w:pStyle w:val="TableParagraph"/>
              <w:spacing w:before="32"/>
              <w:ind w:left="38" w:right="3"/>
              <w:rPr>
                <w:rFonts w:ascii="Arial"/>
                <w:sz w:val="15"/>
              </w:rPr>
            </w:pPr>
            <w:r>
              <w:rPr>
                <w:rFonts w:ascii="Arial"/>
                <w:spacing w:val="-2"/>
                <w:sz w:val="15"/>
              </w:rPr>
              <w:t>0,065</w:t>
            </w:r>
          </w:p>
        </w:tc>
        <w:tc>
          <w:tcPr>
            <w:tcW w:w="718" w:type="dxa"/>
            <w:tcBorders>
              <w:left w:val="single" w:sz="8" w:space="0" w:color="000000"/>
            </w:tcBorders>
          </w:tcPr>
          <w:p w14:paraId="63990474" w14:textId="77777777" w:rsidR="002E3A83" w:rsidRDefault="004B1A79" w:rsidP="000E49DE">
            <w:pPr>
              <w:pStyle w:val="TableParagraph"/>
              <w:spacing w:before="32"/>
              <w:ind w:left="208"/>
              <w:jc w:val="left"/>
              <w:rPr>
                <w:rFonts w:ascii="Arial"/>
                <w:b/>
                <w:sz w:val="15"/>
              </w:rPr>
            </w:pPr>
            <w:r>
              <w:rPr>
                <w:rFonts w:ascii="Arial"/>
                <w:b/>
                <w:spacing w:val="-4"/>
                <w:sz w:val="15"/>
              </w:rPr>
              <w:t>21,8</w:t>
            </w:r>
          </w:p>
        </w:tc>
        <w:tc>
          <w:tcPr>
            <w:tcW w:w="734" w:type="dxa"/>
            <w:tcBorders>
              <w:top w:val="single" w:sz="12" w:space="0" w:color="000000"/>
              <w:bottom w:val="single" w:sz="12" w:space="0" w:color="000000"/>
              <w:right w:val="single" w:sz="8" w:space="0" w:color="000000"/>
            </w:tcBorders>
          </w:tcPr>
          <w:p w14:paraId="004CD094" w14:textId="77777777" w:rsidR="002E3A83" w:rsidRDefault="004B1A79" w:rsidP="000E49DE">
            <w:pPr>
              <w:pStyle w:val="TableParagraph"/>
              <w:spacing w:before="32"/>
              <w:ind w:left="36" w:right="2"/>
              <w:rPr>
                <w:rFonts w:ascii="Arial"/>
                <w:sz w:val="15"/>
              </w:rPr>
            </w:pPr>
            <w:r>
              <w:rPr>
                <w:rFonts w:ascii="Arial"/>
                <w:spacing w:val="-2"/>
                <w:sz w:val="15"/>
              </w:rPr>
              <w:t>0,413</w:t>
            </w:r>
          </w:p>
        </w:tc>
        <w:tc>
          <w:tcPr>
            <w:tcW w:w="632" w:type="dxa"/>
            <w:tcBorders>
              <w:top w:val="single" w:sz="12" w:space="0" w:color="000000"/>
              <w:left w:val="single" w:sz="8" w:space="0" w:color="000000"/>
              <w:bottom w:val="single" w:sz="12" w:space="0" w:color="000000"/>
            </w:tcBorders>
          </w:tcPr>
          <w:p w14:paraId="1DEA809B" w14:textId="77777777" w:rsidR="002E3A83" w:rsidRDefault="004B1A79" w:rsidP="000E49DE">
            <w:pPr>
              <w:pStyle w:val="TableParagraph"/>
              <w:spacing w:before="32"/>
              <w:ind w:left="0" w:right="69"/>
              <w:jc w:val="right"/>
              <w:rPr>
                <w:rFonts w:ascii="Arial"/>
                <w:b/>
                <w:sz w:val="15"/>
              </w:rPr>
            </w:pPr>
            <w:r>
              <w:rPr>
                <w:rFonts w:ascii="Arial"/>
                <w:b/>
                <w:spacing w:val="-2"/>
                <w:sz w:val="15"/>
              </w:rPr>
              <w:t>118,5</w:t>
            </w:r>
          </w:p>
        </w:tc>
        <w:tc>
          <w:tcPr>
            <w:tcW w:w="648" w:type="dxa"/>
            <w:tcBorders>
              <w:top w:val="single" w:sz="12" w:space="0" w:color="000000"/>
              <w:bottom w:val="single" w:sz="12" w:space="0" w:color="000000"/>
              <w:right w:val="single" w:sz="8" w:space="0" w:color="000000"/>
            </w:tcBorders>
          </w:tcPr>
          <w:p w14:paraId="48546EAF" w14:textId="77777777" w:rsidR="002E3A83" w:rsidRDefault="004B1A79" w:rsidP="000E49DE">
            <w:pPr>
              <w:pStyle w:val="TableParagraph"/>
              <w:spacing w:before="32"/>
              <w:ind w:left="62" w:right="26"/>
              <w:rPr>
                <w:rFonts w:ascii="Arial"/>
                <w:sz w:val="15"/>
              </w:rPr>
            </w:pPr>
            <w:r>
              <w:rPr>
                <w:rFonts w:ascii="Arial"/>
                <w:spacing w:val="-2"/>
                <w:sz w:val="15"/>
              </w:rPr>
              <w:t>0,514</w:t>
            </w:r>
          </w:p>
        </w:tc>
        <w:tc>
          <w:tcPr>
            <w:tcW w:w="700" w:type="dxa"/>
            <w:tcBorders>
              <w:left w:val="single" w:sz="8" w:space="0" w:color="000000"/>
            </w:tcBorders>
          </w:tcPr>
          <w:p w14:paraId="6A271686" w14:textId="77777777" w:rsidR="002E3A83" w:rsidRDefault="004B1A79" w:rsidP="000E49DE">
            <w:pPr>
              <w:pStyle w:val="TableParagraph"/>
              <w:spacing w:before="32"/>
              <w:ind w:left="58" w:right="1"/>
              <w:rPr>
                <w:rFonts w:ascii="Arial"/>
                <w:b/>
                <w:sz w:val="15"/>
              </w:rPr>
            </w:pPr>
            <w:r>
              <w:rPr>
                <w:rFonts w:ascii="Arial"/>
                <w:b/>
                <w:spacing w:val="-2"/>
                <w:sz w:val="15"/>
              </w:rPr>
              <w:t>172,7</w:t>
            </w:r>
          </w:p>
        </w:tc>
        <w:tc>
          <w:tcPr>
            <w:tcW w:w="683" w:type="dxa"/>
            <w:tcBorders>
              <w:top w:val="single" w:sz="12" w:space="0" w:color="000000"/>
              <w:bottom w:val="single" w:sz="12" w:space="0" w:color="000000"/>
              <w:right w:val="single" w:sz="8" w:space="0" w:color="000000"/>
            </w:tcBorders>
          </w:tcPr>
          <w:p w14:paraId="7898028B" w14:textId="77777777" w:rsidR="002E3A83" w:rsidRDefault="004B1A79" w:rsidP="000E49DE">
            <w:pPr>
              <w:pStyle w:val="TableParagraph"/>
              <w:spacing w:before="32"/>
              <w:ind w:left="32" w:right="2"/>
              <w:rPr>
                <w:rFonts w:ascii="Arial"/>
                <w:sz w:val="15"/>
              </w:rPr>
            </w:pPr>
            <w:r>
              <w:rPr>
                <w:rFonts w:ascii="Arial"/>
                <w:spacing w:val="-2"/>
                <w:sz w:val="15"/>
              </w:rPr>
              <w:t>0,193</w:t>
            </w:r>
          </w:p>
        </w:tc>
        <w:tc>
          <w:tcPr>
            <w:tcW w:w="563" w:type="dxa"/>
            <w:tcBorders>
              <w:top w:val="single" w:sz="12" w:space="0" w:color="000000"/>
              <w:left w:val="single" w:sz="8" w:space="0" w:color="000000"/>
              <w:bottom w:val="single" w:sz="12" w:space="0" w:color="000000"/>
              <w:right w:val="single" w:sz="8" w:space="0" w:color="000000"/>
            </w:tcBorders>
          </w:tcPr>
          <w:p w14:paraId="7AA695F7" w14:textId="77777777" w:rsidR="002E3A83" w:rsidRDefault="004B1A79" w:rsidP="000E49DE">
            <w:pPr>
              <w:pStyle w:val="TableParagraph"/>
              <w:spacing w:before="32"/>
              <w:ind w:left="0" w:right="92"/>
              <w:jc w:val="right"/>
              <w:rPr>
                <w:rFonts w:ascii="Arial"/>
                <w:b/>
                <w:sz w:val="15"/>
              </w:rPr>
            </w:pPr>
            <w:r>
              <w:rPr>
                <w:rFonts w:ascii="Arial"/>
                <w:b/>
                <w:spacing w:val="-4"/>
                <w:sz w:val="15"/>
              </w:rPr>
              <w:t>28,4</w:t>
            </w:r>
          </w:p>
        </w:tc>
        <w:tc>
          <w:tcPr>
            <w:tcW w:w="550" w:type="dxa"/>
            <w:tcBorders>
              <w:left w:val="single" w:sz="8" w:space="0" w:color="000000"/>
            </w:tcBorders>
          </w:tcPr>
          <w:p w14:paraId="63D40E27" w14:textId="77777777" w:rsidR="002E3A83" w:rsidRDefault="004B1A79" w:rsidP="000E49DE">
            <w:pPr>
              <w:pStyle w:val="TableParagraph"/>
              <w:spacing w:before="32"/>
              <w:ind w:left="0" w:right="71"/>
              <w:jc w:val="right"/>
              <w:rPr>
                <w:rFonts w:ascii="Arial"/>
                <w:b/>
                <w:sz w:val="15"/>
              </w:rPr>
            </w:pPr>
            <w:r>
              <w:rPr>
                <w:rFonts w:ascii="Arial"/>
                <w:b/>
                <w:spacing w:val="-4"/>
                <w:sz w:val="15"/>
              </w:rPr>
              <w:t>48,6</w:t>
            </w:r>
          </w:p>
        </w:tc>
        <w:tc>
          <w:tcPr>
            <w:tcW w:w="735" w:type="dxa"/>
            <w:tcBorders>
              <w:top w:val="single" w:sz="12" w:space="0" w:color="000000"/>
              <w:bottom w:val="single" w:sz="12" w:space="0" w:color="000000"/>
              <w:right w:val="single" w:sz="8" w:space="0" w:color="000000"/>
            </w:tcBorders>
          </w:tcPr>
          <w:p w14:paraId="592FDDE3" w14:textId="77777777" w:rsidR="002E3A83" w:rsidRDefault="004B1A79" w:rsidP="000E49DE">
            <w:pPr>
              <w:pStyle w:val="TableParagraph"/>
              <w:spacing w:before="32"/>
              <w:ind w:left="24" w:right="2"/>
              <w:rPr>
                <w:rFonts w:ascii="Arial"/>
                <w:sz w:val="15"/>
              </w:rPr>
            </w:pPr>
            <w:r>
              <w:rPr>
                <w:rFonts w:ascii="Arial"/>
                <w:spacing w:val="-2"/>
                <w:sz w:val="15"/>
              </w:rPr>
              <w:t>0,211</w:t>
            </w:r>
          </w:p>
        </w:tc>
        <w:tc>
          <w:tcPr>
            <w:tcW w:w="768" w:type="dxa"/>
            <w:tcBorders>
              <w:left w:val="single" w:sz="8" w:space="0" w:color="000000"/>
              <w:right w:val="single" w:sz="12" w:space="0" w:color="000000"/>
            </w:tcBorders>
          </w:tcPr>
          <w:p w14:paraId="1C6020A3" w14:textId="77777777" w:rsidR="002E3A83" w:rsidRDefault="004B1A79" w:rsidP="000E49DE">
            <w:pPr>
              <w:pStyle w:val="TableParagraph"/>
              <w:spacing w:before="32"/>
              <w:ind w:left="45"/>
              <w:rPr>
                <w:rFonts w:ascii="Arial"/>
                <w:b/>
                <w:sz w:val="15"/>
              </w:rPr>
            </w:pPr>
            <w:r>
              <w:rPr>
                <w:rFonts w:ascii="Arial"/>
                <w:b/>
                <w:spacing w:val="-4"/>
                <w:sz w:val="15"/>
              </w:rPr>
              <w:t>90,1</w:t>
            </w:r>
          </w:p>
        </w:tc>
      </w:tr>
      <w:tr w:rsidR="000E49DE" w14:paraId="168203AE"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1D0F2ED9" w14:textId="77777777" w:rsidR="002E3A83" w:rsidRDefault="004B1A79" w:rsidP="000E49DE">
            <w:pPr>
              <w:pStyle w:val="TableParagraph"/>
              <w:spacing w:before="32"/>
              <w:ind w:left="52" w:right="2"/>
              <w:rPr>
                <w:rFonts w:ascii="Arial"/>
                <w:b/>
                <w:sz w:val="15"/>
              </w:rPr>
            </w:pPr>
            <w:r>
              <w:rPr>
                <w:rFonts w:ascii="Arial"/>
                <w:b/>
                <w:spacing w:val="-5"/>
                <w:sz w:val="15"/>
              </w:rPr>
              <w:t>75</w:t>
            </w:r>
          </w:p>
        </w:tc>
        <w:tc>
          <w:tcPr>
            <w:tcW w:w="716" w:type="dxa"/>
            <w:tcBorders>
              <w:top w:val="single" w:sz="12" w:space="0" w:color="000000"/>
              <w:bottom w:val="single" w:sz="12" w:space="0" w:color="000000"/>
              <w:right w:val="single" w:sz="8" w:space="0" w:color="000000"/>
            </w:tcBorders>
          </w:tcPr>
          <w:p w14:paraId="6A850E13" w14:textId="77777777" w:rsidR="002E3A83" w:rsidRDefault="004B1A79" w:rsidP="000E49DE">
            <w:pPr>
              <w:pStyle w:val="TableParagraph"/>
              <w:spacing w:before="32"/>
              <w:ind w:left="38" w:right="1"/>
              <w:rPr>
                <w:rFonts w:ascii="Arial"/>
                <w:sz w:val="15"/>
              </w:rPr>
            </w:pPr>
            <w:r>
              <w:rPr>
                <w:rFonts w:ascii="Arial"/>
                <w:spacing w:val="-2"/>
                <w:sz w:val="15"/>
              </w:rPr>
              <w:t>0,095</w:t>
            </w:r>
          </w:p>
        </w:tc>
        <w:tc>
          <w:tcPr>
            <w:tcW w:w="650" w:type="dxa"/>
            <w:tcBorders>
              <w:left w:val="single" w:sz="8" w:space="0" w:color="000000"/>
            </w:tcBorders>
          </w:tcPr>
          <w:p w14:paraId="0D79E78A" w14:textId="77777777" w:rsidR="002E3A83" w:rsidRDefault="004B1A79" w:rsidP="000E49DE">
            <w:pPr>
              <w:pStyle w:val="TableParagraph"/>
              <w:spacing w:before="32"/>
              <w:ind w:left="62"/>
              <w:rPr>
                <w:rFonts w:ascii="Arial"/>
                <w:b/>
                <w:sz w:val="15"/>
              </w:rPr>
            </w:pPr>
            <w:r>
              <w:rPr>
                <w:rFonts w:ascii="Arial"/>
                <w:b/>
                <w:spacing w:val="-4"/>
                <w:sz w:val="15"/>
              </w:rPr>
              <w:t>11,4</w:t>
            </w:r>
          </w:p>
        </w:tc>
        <w:tc>
          <w:tcPr>
            <w:tcW w:w="716" w:type="dxa"/>
            <w:tcBorders>
              <w:top w:val="single" w:sz="12" w:space="0" w:color="000000"/>
              <w:bottom w:val="single" w:sz="12" w:space="0" w:color="000000"/>
              <w:right w:val="single" w:sz="8" w:space="0" w:color="000000"/>
            </w:tcBorders>
          </w:tcPr>
          <w:p w14:paraId="18B45D8C" w14:textId="77777777" w:rsidR="002E3A83" w:rsidRDefault="004B1A79" w:rsidP="000E49DE">
            <w:pPr>
              <w:pStyle w:val="TableParagraph"/>
              <w:spacing w:before="32"/>
              <w:ind w:left="38" w:right="3"/>
              <w:rPr>
                <w:rFonts w:ascii="Arial"/>
                <w:sz w:val="15"/>
              </w:rPr>
            </w:pPr>
            <w:r>
              <w:rPr>
                <w:rFonts w:ascii="Arial"/>
                <w:spacing w:val="-2"/>
                <w:sz w:val="15"/>
              </w:rPr>
              <w:t>0,063</w:t>
            </w:r>
          </w:p>
        </w:tc>
        <w:tc>
          <w:tcPr>
            <w:tcW w:w="718" w:type="dxa"/>
            <w:tcBorders>
              <w:left w:val="single" w:sz="8" w:space="0" w:color="000000"/>
            </w:tcBorders>
          </w:tcPr>
          <w:p w14:paraId="5A75711D" w14:textId="77777777" w:rsidR="002E3A83" w:rsidRDefault="004B1A79" w:rsidP="000E49DE">
            <w:pPr>
              <w:pStyle w:val="TableParagraph"/>
              <w:spacing w:before="32"/>
              <w:ind w:left="208"/>
              <w:jc w:val="left"/>
              <w:rPr>
                <w:rFonts w:ascii="Arial"/>
                <w:b/>
                <w:sz w:val="15"/>
              </w:rPr>
            </w:pPr>
            <w:r>
              <w:rPr>
                <w:rFonts w:ascii="Arial"/>
                <w:b/>
                <w:spacing w:val="-4"/>
                <w:sz w:val="15"/>
              </w:rPr>
              <w:t>22,7</w:t>
            </w:r>
          </w:p>
        </w:tc>
        <w:tc>
          <w:tcPr>
            <w:tcW w:w="734" w:type="dxa"/>
            <w:tcBorders>
              <w:top w:val="single" w:sz="12" w:space="0" w:color="000000"/>
              <w:bottom w:val="single" w:sz="12" w:space="0" w:color="000000"/>
              <w:right w:val="single" w:sz="8" w:space="0" w:color="000000"/>
            </w:tcBorders>
          </w:tcPr>
          <w:p w14:paraId="66815AA5" w14:textId="77777777" w:rsidR="002E3A83" w:rsidRDefault="004B1A79" w:rsidP="000E49DE">
            <w:pPr>
              <w:pStyle w:val="TableParagraph"/>
              <w:spacing w:before="32"/>
              <w:ind w:left="36" w:right="2"/>
              <w:rPr>
                <w:rFonts w:ascii="Arial"/>
                <w:sz w:val="15"/>
              </w:rPr>
            </w:pPr>
            <w:r>
              <w:rPr>
                <w:rFonts w:ascii="Arial"/>
                <w:spacing w:val="-2"/>
                <w:sz w:val="15"/>
              </w:rPr>
              <w:t>0,409</w:t>
            </w:r>
          </w:p>
        </w:tc>
        <w:tc>
          <w:tcPr>
            <w:tcW w:w="632" w:type="dxa"/>
            <w:tcBorders>
              <w:top w:val="single" w:sz="12" w:space="0" w:color="000000"/>
              <w:left w:val="single" w:sz="8" w:space="0" w:color="000000"/>
              <w:bottom w:val="single" w:sz="12" w:space="0" w:color="000000"/>
            </w:tcBorders>
          </w:tcPr>
          <w:p w14:paraId="0B7F687A" w14:textId="77777777" w:rsidR="002E3A83" w:rsidRDefault="004B1A79" w:rsidP="000E49DE">
            <w:pPr>
              <w:pStyle w:val="TableParagraph"/>
              <w:spacing w:before="32"/>
              <w:ind w:left="0" w:right="69"/>
              <w:jc w:val="right"/>
              <w:rPr>
                <w:rFonts w:ascii="Arial"/>
                <w:b/>
                <w:sz w:val="15"/>
              </w:rPr>
            </w:pPr>
            <w:r>
              <w:rPr>
                <w:rFonts w:ascii="Arial"/>
                <w:b/>
                <w:spacing w:val="-2"/>
                <w:sz w:val="15"/>
              </w:rPr>
              <w:t>125,8</w:t>
            </w:r>
          </w:p>
        </w:tc>
        <w:tc>
          <w:tcPr>
            <w:tcW w:w="648" w:type="dxa"/>
            <w:tcBorders>
              <w:top w:val="single" w:sz="12" w:space="0" w:color="000000"/>
              <w:bottom w:val="single" w:sz="12" w:space="0" w:color="000000"/>
              <w:right w:val="single" w:sz="8" w:space="0" w:color="000000"/>
            </w:tcBorders>
          </w:tcPr>
          <w:p w14:paraId="31D7BF74" w14:textId="77777777" w:rsidR="002E3A83" w:rsidRDefault="004B1A79" w:rsidP="000E49DE">
            <w:pPr>
              <w:pStyle w:val="TableParagraph"/>
              <w:spacing w:before="32"/>
              <w:ind w:left="62" w:right="26"/>
              <w:rPr>
                <w:rFonts w:ascii="Arial"/>
                <w:sz w:val="15"/>
              </w:rPr>
            </w:pPr>
            <w:r>
              <w:rPr>
                <w:rFonts w:ascii="Arial"/>
                <w:spacing w:val="-2"/>
                <w:sz w:val="15"/>
              </w:rPr>
              <w:t>0,511</w:t>
            </w:r>
          </w:p>
        </w:tc>
        <w:tc>
          <w:tcPr>
            <w:tcW w:w="700" w:type="dxa"/>
            <w:tcBorders>
              <w:left w:val="single" w:sz="8" w:space="0" w:color="000000"/>
            </w:tcBorders>
          </w:tcPr>
          <w:p w14:paraId="3CD88248" w14:textId="77777777" w:rsidR="002E3A83" w:rsidRDefault="004B1A79" w:rsidP="000E49DE">
            <w:pPr>
              <w:pStyle w:val="TableParagraph"/>
              <w:spacing w:before="32"/>
              <w:ind w:left="58" w:right="1"/>
              <w:rPr>
                <w:rFonts w:ascii="Arial"/>
                <w:b/>
                <w:sz w:val="15"/>
              </w:rPr>
            </w:pPr>
            <w:r>
              <w:rPr>
                <w:rFonts w:ascii="Arial"/>
                <w:b/>
                <w:spacing w:val="-2"/>
                <w:sz w:val="15"/>
              </w:rPr>
              <w:t>184,0</w:t>
            </w:r>
          </w:p>
        </w:tc>
        <w:tc>
          <w:tcPr>
            <w:tcW w:w="683" w:type="dxa"/>
            <w:tcBorders>
              <w:top w:val="single" w:sz="12" w:space="0" w:color="000000"/>
              <w:bottom w:val="single" w:sz="12" w:space="0" w:color="000000"/>
              <w:right w:val="single" w:sz="8" w:space="0" w:color="000000"/>
            </w:tcBorders>
          </w:tcPr>
          <w:p w14:paraId="590AE663" w14:textId="77777777" w:rsidR="002E3A83" w:rsidRDefault="004B1A79" w:rsidP="000E49DE">
            <w:pPr>
              <w:pStyle w:val="TableParagraph"/>
              <w:spacing w:before="32"/>
              <w:ind w:left="32" w:right="2"/>
              <w:rPr>
                <w:rFonts w:ascii="Arial"/>
                <w:sz w:val="15"/>
              </w:rPr>
            </w:pPr>
            <w:r>
              <w:rPr>
                <w:rFonts w:ascii="Arial"/>
                <w:spacing w:val="-4"/>
                <w:sz w:val="15"/>
              </w:rPr>
              <w:t>0,19</w:t>
            </w:r>
          </w:p>
        </w:tc>
        <w:tc>
          <w:tcPr>
            <w:tcW w:w="563" w:type="dxa"/>
            <w:tcBorders>
              <w:top w:val="single" w:sz="12" w:space="0" w:color="000000"/>
              <w:left w:val="single" w:sz="8" w:space="0" w:color="000000"/>
              <w:bottom w:val="single" w:sz="12" w:space="0" w:color="000000"/>
              <w:right w:val="single" w:sz="8" w:space="0" w:color="000000"/>
            </w:tcBorders>
          </w:tcPr>
          <w:p w14:paraId="123542D4" w14:textId="77777777" w:rsidR="002E3A83" w:rsidRDefault="004B1A79" w:rsidP="000E49DE">
            <w:pPr>
              <w:pStyle w:val="TableParagraph"/>
              <w:spacing w:before="32"/>
              <w:ind w:left="0" w:right="92"/>
              <w:jc w:val="right"/>
              <w:rPr>
                <w:rFonts w:ascii="Arial"/>
                <w:b/>
                <w:sz w:val="15"/>
              </w:rPr>
            </w:pPr>
            <w:r>
              <w:rPr>
                <w:rFonts w:ascii="Arial"/>
                <w:b/>
                <w:spacing w:val="-4"/>
                <w:sz w:val="15"/>
              </w:rPr>
              <w:t>29,9</w:t>
            </w:r>
          </w:p>
        </w:tc>
        <w:tc>
          <w:tcPr>
            <w:tcW w:w="550" w:type="dxa"/>
            <w:tcBorders>
              <w:left w:val="single" w:sz="8" w:space="0" w:color="000000"/>
            </w:tcBorders>
          </w:tcPr>
          <w:p w14:paraId="205170D8" w14:textId="77777777" w:rsidR="002E3A83" w:rsidRDefault="004B1A79" w:rsidP="000E49DE">
            <w:pPr>
              <w:pStyle w:val="TableParagraph"/>
              <w:spacing w:before="32"/>
              <w:ind w:left="0" w:right="71"/>
              <w:jc w:val="right"/>
              <w:rPr>
                <w:rFonts w:ascii="Arial"/>
                <w:b/>
                <w:sz w:val="15"/>
              </w:rPr>
            </w:pPr>
            <w:r>
              <w:rPr>
                <w:rFonts w:ascii="Arial"/>
                <w:b/>
                <w:spacing w:val="-4"/>
                <w:sz w:val="15"/>
              </w:rPr>
              <w:t>51,3</w:t>
            </w:r>
          </w:p>
        </w:tc>
        <w:tc>
          <w:tcPr>
            <w:tcW w:w="735" w:type="dxa"/>
            <w:tcBorders>
              <w:top w:val="single" w:sz="12" w:space="0" w:color="000000"/>
              <w:bottom w:val="single" w:sz="12" w:space="0" w:color="000000"/>
              <w:right w:val="single" w:sz="8" w:space="0" w:color="000000"/>
            </w:tcBorders>
          </w:tcPr>
          <w:p w14:paraId="6F62E04A" w14:textId="77777777" w:rsidR="002E3A83" w:rsidRDefault="004B1A79" w:rsidP="000E49DE">
            <w:pPr>
              <w:pStyle w:val="TableParagraph"/>
              <w:spacing w:before="32"/>
              <w:ind w:left="24" w:right="2"/>
              <w:rPr>
                <w:rFonts w:ascii="Arial"/>
                <w:sz w:val="15"/>
              </w:rPr>
            </w:pPr>
            <w:r>
              <w:rPr>
                <w:rFonts w:ascii="Arial"/>
                <w:spacing w:val="-2"/>
                <w:sz w:val="15"/>
              </w:rPr>
              <w:t>0,208</w:t>
            </w:r>
          </w:p>
        </w:tc>
        <w:tc>
          <w:tcPr>
            <w:tcW w:w="768" w:type="dxa"/>
            <w:tcBorders>
              <w:left w:val="single" w:sz="8" w:space="0" w:color="000000"/>
              <w:right w:val="single" w:sz="12" w:space="0" w:color="000000"/>
            </w:tcBorders>
          </w:tcPr>
          <w:p w14:paraId="3F435E36" w14:textId="77777777" w:rsidR="002E3A83" w:rsidRDefault="004B1A79" w:rsidP="000E49DE">
            <w:pPr>
              <w:pStyle w:val="TableParagraph"/>
              <w:spacing w:before="32"/>
              <w:ind w:left="45"/>
              <w:rPr>
                <w:rFonts w:ascii="Arial"/>
                <w:b/>
                <w:sz w:val="15"/>
              </w:rPr>
            </w:pPr>
            <w:r>
              <w:rPr>
                <w:rFonts w:ascii="Arial"/>
                <w:b/>
                <w:spacing w:val="-4"/>
                <w:sz w:val="15"/>
              </w:rPr>
              <w:t>95,2</w:t>
            </w:r>
          </w:p>
        </w:tc>
      </w:tr>
      <w:tr w:rsidR="000E49DE" w14:paraId="46C8F5C8"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14D3D752" w14:textId="77777777" w:rsidR="002E3A83" w:rsidRDefault="004B1A79" w:rsidP="000E49DE">
            <w:pPr>
              <w:pStyle w:val="TableParagraph"/>
              <w:spacing w:before="32"/>
              <w:ind w:left="52" w:right="2"/>
              <w:rPr>
                <w:rFonts w:ascii="Arial"/>
                <w:b/>
                <w:sz w:val="15"/>
              </w:rPr>
            </w:pPr>
            <w:r>
              <w:rPr>
                <w:rFonts w:ascii="Arial"/>
                <w:b/>
                <w:spacing w:val="-5"/>
                <w:sz w:val="15"/>
              </w:rPr>
              <w:t>80</w:t>
            </w:r>
          </w:p>
        </w:tc>
        <w:tc>
          <w:tcPr>
            <w:tcW w:w="716" w:type="dxa"/>
            <w:tcBorders>
              <w:top w:val="single" w:sz="12" w:space="0" w:color="000000"/>
              <w:bottom w:val="single" w:sz="12" w:space="0" w:color="000000"/>
              <w:right w:val="single" w:sz="8" w:space="0" w:color="000000"/>
            </w:tcBorders>
          </w:tcPr>
          <w:p w14:paraId="1DF8259B" w14:textId="77777777" w:rsidR="002E3A83" w:rsidRDefault="004B1A79" w:rsidP="000E49DE">
            <w:pPr>
              <w:pStyle w:val="TableParagraph"/>
              <w:spacing w:before="32"/>
              <w:ind w:left="38" w:right="1"/>
              <w:rPr>
                <w:rFonts w:ascii="Arial"/>
                <w:sz w:val="15"/>
              </w:rPr>
            </w:pPr>
            <w:r>
              <w:rPr>
                <w:rFonts w:ascii="Arial"/>
                <w:spacing w:val="-2"/>
                <w:sz w:val="15"/>
              </w:rPr>
              <w:t>0,093</w:t>
            </w:r>
          </w:p>
        </w:tc>
        <w:tc>
          <w:tcPr>
            <w:tcW w:w="650" w:type="dxa"/>
            <w:tcBorders>
              <w:left w:val="single" w:sz="8" w:space="0" w:color="000000"/>
            </w:tcBorders>
          </w:tcPr>
          <w:p w14:paraId="53C7635B" w14:textId="77777777" w:rsidR="002E3A83" w:rsidRDefault="004B1A79" w:rsidP="000E49DE">
            <w:pPr>
              <w:pStyle w:val="TableParagraph"/>
              <w:spacing w:before="32"/>
              <w:ind w:left="62"/>
              <w:rPr>
                <w:rFonts w:ascii="Arial"/>
                <w:b/>
                <w:sz w:val="15"/>
              </w:rPr>
            </w:pPr>
            <w:r>
              <w:rPr>
                <w:rFonts w:ascii="Arial"/>
                <w:b/>
                <w:spacing w:val="-4"/>
                <w:sz w:val="15"/>
              </w:rPr>
              <w:t>11,9</w:t>
            </w:r>
          </w:p>
        </w:tc>
        <w:tc>
          <w:tcPr>
            <w:tcW w:w="716" w:type="dxa"/>
            <w:tcBorders>
              <w:top w:val="single" w:sz="12" w:space="0" w:color="000000"/>
              <w:bottom w:val="single" w:sz="12" w:space="0" w:color="000000"/>
              <w:right w:val="single" w:sz="8" w:space="0" w:color="000000"/>
            </w:tcBorders>
          </w:tcPr>
          <w:p w14:paraId="233B6ECE" w14:textId="77777777" w:rsidR="002E3A83" w:rsidRDefault="004B1A79" w:rsidP="000E49DE">
            <w:pPr>
              <w:pStyle w:val="TableParagraph"/>
              <w:spacing w:before="32"/>
              <w:ind w:left="38" w:right="3"/>
              <w:rPr>
                <w:rFonts w:ascii="Arial"/>
                <w:sz w:val="15"/>
              </w:rPr>
            </w:pPr>
            <w:r>
              <w:rPr>
                <w:rFonts w:ascii="Arial"/>
                <w:spacing w:val="-2"/>
                <w:sz w:val="15"/>
              </w:rPr>
              <w:t>0,062</w:t>
            </w:r>
          </w:p>
        </w:tc>
        <w:tc>
          <w:tcPr>
            <w:tcW w:w="718" w:type="dxa"/>
            <w:tcBorders>
              <w:left w:val="single" w:sz="8" w:space="0" w:color="000000"/>
            </w:tcBorders>
          </w:tcPr>
          <w:p w14:paraId="3A169905" w14:textId="77777777" w:rsidR="002E3A83" w:rsidRDefault="004B1A79" w:rsidP="000E49DE">
            <w:pPr>
              <w:pStyle w:val="TableParagraph"/>
              <w:spacing w:before="32"/>
              <w:ind w:left="208"/>
              <w:jc w:val="left"/>
              <w:rPr>
                <w:rFonts w:ascii="Arial"/>
                <w:b/>
                <w:sz w:val="15"/>
              </w:rPr>
            </w:pPr>
            <w:r>
              <w:rPr>
                <w:rFonts w:ascii="Arial"/>
                <w:b/>
                <w:spacing w:val="-4"/>
                <w:sz w:val="15"/>
              </w:rPr>
              <w:t>23,8</w:t>
            </w:r>
          </w:p>
        </w:tc>
        <w:tc>
          <w:tcPr>
            <w:tcW w:w="734" w:type="dxa"/>
            <w:tcBorders>
              <w:top w:val="single" w:sz="12" w:space="0" w:color="000000"/>
              <w:bottom w:val="single" w:sz="12" w:space="0" w:color="000000"/>
              <w:right w:val="single" w:sz="8" w:space="0" w:color="000000"/>
            </w:tcBorders>
          </w:tcPr>
          <w:p w14:paraId="0FF939E6" w14:textId="77777777" w:rsidR="002E3A83" w:rsidRDefault="004B1A79" w:rsidP="000E49DE">
            <w:pPr>
              <w:pStyle w:val="TableParagraph"/>
              <w:spacing w:before="32"/>
              <w:ind w:left="36" w:right="2"/>
              <w:rPr>
                <w:rFonts w:ascii="Arial"/>
                <w:sz w:val="15"/>
              </w:rPr>
            </w:pPr>
            <w:r>
              <w:rPr>
                <w:rFonts w:ascii="Arial"/>
                <w:spacing w:val="-2"/>
                <w:sz w:val="15"/>
              </w:rPr>
              <w:t>0,406</w:t>
            </w:r>
          </w:p>
        </w:tc>
        <w:tc>
          <w:tcPr>
            <w:tcW w:w="632" w:type="dxa"/>
            <w:tcBorders>
              <w:top w:val="single" w:sz="12" w:space="0" w:color="000000"/>
              <w:left w:val="single" w:sz="8" w:space="0" w:color="000000"/>
              <w:bottom w:val="single" w:sz="12" w:space="0" w:color="000000"/>
            </w:tcBorders>
          </w:tcPr>
          <w:p w14:paraId="672EE14D" w14:textId="77777777" w:rsidR="002E3A83" w:rsidRDefault="004B1A79" w:rsidP="000E49DE">
            <w:pPr>
              <w:pStyle w:val="TableParagraph"/>
              <w:spacing w:before="32"/>
              <w:ind w:left="0" w:right="69"/>
              <w:jc w:val="right"/>
              <w:rPr>
                <w:rFonts w:ascii="Arial"/>
                <w:b/>
                <w:sz w:val="15"/>
              </w:rPr>
            </w:pPr>
            <w:r>
              <w:rPr>
                <w:rFonts w:ascii="Arial"/>
                <w:b/>
                <w:spacing w:val="-2"/>
                <w:sz w:val="15"/>
              </w:rPr>
              <w:t>133,2</w:t>
            </w:r>
          </w:p>
        </w:tc>
        <w:tc>
          <w:tcPr>
            <w:tcW w:w="648" w:type="dxa"/>
            <w:tcBorders>
              <w:top w:val="single" w:sz="12" w:space="0" w:color="000000"/>
              <w:bottom w:val="single" w:sz="12" w:space="0" w:color="000000"/>
              <w:right w:val="single" w:sz="8" w:space="0" w:color="000000"/>
            </w:tcBorders>
          </w:tcPr>
          <w:p w14:paraId="0C864262" w14:textId="77777777" w:rsidR="002E3A83" w:rsidRDefault="004B1A79" w:rsidP="000E49DE">
            <w:pPr>
              <w:pStyle w:val="TableParagraph"/>
              <w:spacing w:before="32"/>
              <w:ind w:left="62" w:right="26"/>
              <w:rPr>
                <w:rFonts w:ascii="Arial"/>
                <w:sz w:val="15"/>
              </w:rPr>
            </w:pPr>
            <w:r>
              <w:rPr>
                <w:rFonts w:ascii="Arial"/>
                <w:spacing w:val="-2"/>
                <w:sz w:val="15"/>
              </w:rPr>
              <w:t>0,508</w:t>
            </w:r>
          </w:p>
        </w:tc>
        <w:tc>
          <w:tcPr>
            <w:tcW w:w="700" w:type="dxa"/>
            <w:tcBorders>
              <w:left w:val="single" w:sz="8" w:space="0" w:color="000000"/>
            </w:tcBorders>
          </w:tcPr>
          <w:p w14:paraId="15AD634D" w14:textId="77777777" w:rsidR="002E3A83" w:rsidRDefault="004B1A79" w:rsidP="000E49DE">
            <w:pPr>
              <w:pStyle w:val="TableParagraph"/>
              <w:spacing w:before="32"/>
              <w:ind w:left="58" w:right="1"/>
              <w:rPr>
                <w:rFonts w:ascii="Arial"/>
                <w:b/>
                <w:sz w:val="15"/>
              </w:rPr>
            </w:pPr>
            <w:r>
              <w:rPr>
                <w:rFonts w:ascii="Arial"/>
                <w:b/>
                <w:spacing w:val="-2"/>
                <w:sz w:val="15"/>
              </w:rPr>
              <w:t>195,1</w:t>
            </w:r>
          </w:p>
        </w:tc>
        <w:tc>
          <w:tcPr>
            <w:tcW w:w="683" w:type="dxa"/>
            <w:tcBorders>
              <w:top w:val="single" w:sz="12" w:space="0" w:color="000000"/>
              <w:bottom w:val="single" w:sz="12" w:space="0" w:color="000000"/>
              <w:right w:val="single" w:sz="8" w:space="0" w:color="000000"/>
            </w:tcBorders>
          </w:tcPr>
          <w:p w14:paraId="37C72F34" w14:textId="77777777" w:rsidR="002E3A83" w:rsidRDefault="004B1A79" w:rsidP="000E49DE">
            <w:pPr>
              <w:pStyle w:val="TableParagraph"/>
              <w:spacing w:before="32"/>
              <w:ind w:left="32" w:right="2"/>
              <w:rPr>
                <w:rFonts w:ascii="Arial"/>
                <w:sz w:val="15"/>
              </w:rPr>
            </w:pPr>
            <w:r>
              <w:rPr>
                <w:rFonts w:ascii="Arial"/>
                <w:spacing w:val="-2"/>
                <w:sz w:val="15"/>
              </w:rPr>
              <w:t>0,185</w:t>
            </w:r>
          </w:p>
        </w:tc>
        <w:tc>
          <w:tcPr>
            <w:tcW w:w="563" w:type="dxa"/>
            <w:tcBorders>
              <w:top w:val="single" w:sz="12" w:space="0" w:color="000000"/>
              <w:left w:val="single" w:sz="8" w:space="0" w:color="000000"/>
              <w:bottom w:val="single" w:sz="12" w:space="0" w:color="000000"/>
              <w:right w:val="single" w:sz="8" w:space="0" w:color="000000"/>
            </w:tcBorders>
          </w:tcPr>
          <w:p w14:paraId="6F6ABA80" w14:textId="77777777" w:rsidR="002E3A83" w:rsidRDefault="004B1A79" w:rsidP="000E49DE">
            <w:pPr>
              <w:pStyle w:val="TableParagraph"/>
              <w:spacing w:before="32"/>
              <w:ind w:left="0" w:right="92"/>
              <w:jc w:val="right"/>
              <w:rPr>
                <w:rFonts w:ascii="Arial"/>
                <w:b/>
                <w:sz w:val="15"/>
              </w:rPr>
            </w:pPr>
            <w:r>
              <w:rPr>
                <w:rFonts w:ascii="Arial"/>
                <w:b/>
                <w:spacing w:val="-4"/>
                <w:sz w:val="15"/>
              </w:rPr>
              <w:t>31,1</w:t>
            </w:r>
          </w:p>
        </w:tc>
        <w:tc>
          <w:tcPr>
            <w:tcW w:w="550" w:type="dxa"/>
            <w:tcBorders>
              <w:left w:val="single" w:sz="8" w:space="0" w:color="000000"/>
            </w:tcBorders>
          </w:tcPr>
          <w:p w14:paraId="6C81ADD1" w14:textId="77777777" w:rsidR="002E3A83" w:rsidRDefault="004B1A79" w:rsidP="000E49DE">
            <w:pPr>
              <w:pStyle w:val="TableParagraph"/>
              <w:spacing w:before="32"/>
              <w:ind w:left="0" w:right="71"/>
              <w:jc w:val="right"/>
              <w:rPr>
                <w:rFonts w:ascii="Arial"/>
                <w:b/>
                <w:sz w:val="15"/>
              </w:rPr>
            </w:pPr>
            <w:r>
              <w:rPr>
                <w:rFonts w:ascii="Arial"/>
                <w:b/>
                <w:spacing w:val="-4"/>
                <w:sz w:val="15"/>
              </w:rPr>
              <w:t>53,3</w:t>
            </w:r>
          </w:p>
        </w:tc>
        <w:tc>
          <w:tcPr>
            <w:tcW w:w="735" w:type="dxa"/>
            <w:tcBorders>
              <w:top w:val="single" w:sz="12" w:space="0" w:color="000000"/>
              <w:bottom w:val="single" w:sz="12" w:space="0" w:color="000000"/>
              <w:right w:val="single" w:sz="8" w:space="0" w:color="000000"/>
            </w:tcBorders>
          </w:tcPr>
          <w:p w14:paraId="45F62BBA" w14:textId="77777777" w:rsidR="002E3A83" w:rsidRDefault="004B1A79" w:rsidP="000E49DE">
            <w:pPr>
              <w:pStyle w:val="TableParagraph"/>
              <w:spacing w:before="32"/>
              <w:ind w:left="24" w:right="2"/>
              <w:rPr>
                <w:rFonts w:ascii="Arial"/>
                <w:sz w:val="15"/>
              </w:rPr>
            </w:pPr>
            <w:r>
              <w:rPr>
                <w:rFonts w:ascii="Arial"/>
                <w:spacing w:val="-2"/>
                <w:sz w:val="15"/>
              </w:rPr>
              <w:t>0,205</w:t>
            </w:r>
          </w:p>
        </w:tc>
        <w:tc>
          <w:tcPr>
            <w:tcW w:w="768" w:type="dxa"/>
            <w:tcBorders>
              <w:left w:val="single" w:sz="8" w:space="0" w:color="000000"/>
              <w:right w:val="single" w:sz="12" w:space="0" w:color="000000"/>
            </w:tcBorders>
          </w:tcPr>
          <w:p w14:paraId="0FF861B4" w14:textId="77777777" w:rsidR="002E3A83" w:rsidRDefault="004B1A79" w:rsidP="000E49DE">
            <w:pPr>
              <w:pStyle w:val="TableParagraph"/>
              <w:spacing w:before="32"/>
              <w:ind w:left="329"/>
              <w:jc w:val="left"/>
              <w:rPr>
                <w:rFonts w:ascii="Arial"/>
                <w:b/>
                <w:sz w:val="15"/>
              </w:rPr>
            </w:pPr>
            <w:r>
              <w:rPr>
                <w:rFonts w:ascii="Arial"/>
                <w:b/>
                <w:spacing w:val="-2"/>
                <w:sz w:val="15"/>
              </w:rPr>
              <w:t>100,0</w:t>
            </w:r>
          </w:p>
        </w:tc>
      </w:tr>
      <w:tr w:rsidR="000E49DE" w14:paraId="6259E4D3"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2689C6C2" w14:textId="77777777" w:rsidR="002E3A83" w:rsidRDefault="004B1A79" w:rsidP="000E49DE">
            <w:pPr>
              <w:pStyle w:val="TableParagraph"/>
              <w:spacing w:before="32"/>
              <w:ind w:left="52" w:right="2"/>
              <w:rPr>
                <w:rFonts w:ascii="Arial"/>
                <w:b/>
                <w:sz w:val="15"/>
              </w:rPr>
            </w:pPr>
            <w:r>
              <w:rPr>
                <w:rFonts w:ascii="Arial"/>
                <w:b/>
                <w:spacing w:val="-5"/>
                <w:sz w:val="15"/>
              </w:rPr>
              <w:t>85</w:t>
            </w:r>
          </w:p>
        </w:tc>
        <w:tc>
          <w:tcPr>
            <w:tcW w:w="716" w:type="dxa"/>
            <w:tcBorders>
              <w:top w:val="single" w:sz="12" w:space="0" w:color="000000"/>
              <w:bottom w:val="single" w:sz="12" w:space="0" w:color="000000"/>
              <w:right w:val="single" w:sz="8" w:space="0" w:color="000000"/>
            </w:tcBorders>
          </w:tcPr>
          <w:p w14:paraId="0E9AD6CC" w14:textId="77777777" w:rsidR="002E3A83" w:rsidRDefault="004B1A79" w:rsidP="000E49DE">
            <w:pPr>
              <w:pStyle w:val="TableParagraph"/>
              <w:spacing w:before="32"/>
              <w:ind w:left="38" w:right="1"/>
              <w:rPr>
                <w:rFonts w:ascii="Arial"/>
                <w:sz w:val="15"/>
              </w:rPr>
            </w:pPr>
            <w:r>
              <w:rPr>
                <w:rFonts w:ascii="Arial"/>
                <w:spacing w:val="-2"/>
                <w:sz w:val="15"/>
              </w:rPr>
              <w:t>0,091</w:t>
            </w:r>
          </w:p>
        </w:tc>
        <w:tc>
          <w:tcPr>
            <w:tcW w:w="650" w:type="dxa"/>
            <w:tcBorders>
              <w:left w:val="single" w:sz="8" w:space="0" w:color="000000"/>
            </w:tcBorders>
          </w:tcPr>
          <w:p w14:paraId="652F0D2D" w14:textId="77777777" w:rsidR="002E3A83" w:rsidRDefault="004B1A79" w:rsidP="000E49DE">
            <w:pPr>
              <w:pStyle w:val="TableParagraph"/>
              <w:spacing w:before="32"/>
              <w:ind w:left="62"/>
              <w:rPr>
                <w:rFonts w:ascii="Arial"/>
                <w:b/>
                <w:sz w:val="15"/>
              </w:rPr>
            </w:pPr>
            <w:r>
              <w:rPr>
                <w:rFonts w:ascii="Arial"/>
                <w:b/>
                <w:spacing w:val="-4"/>
                <w:sz w:val="15"/>
              </w:rPr>
              <w:t>12,4</w:t>
            </w:r>
          </w:p>
        </w:tc>
        <w:tc>
          <w:tcPr>
            <w:tcW w:w="716" w:type="dxa"/>
            <w:tcBorders>
              <w:top w:val="single" w:sz="12" w:space="0" w:color="000000"/>
              <w:bottom w:val="single" w:sz="12" w:space="0" w:color="000000"/>
              <w:right w:val="single" w:sz="8" w:space="0" w:color="000000"/>
            </w:tcBorders>
          </w:tcPr>
          <w:p w14:paraId="5919529C" w14:textId="77777777" w:rsidR="002E3A83" w:rsidRDefault="004B1A79" w:rsidP="000E49DE">
            <w:pPr>
              <w:pStyle w:val="TableParagraph"/>
              <w:spacing w:before="32"/>
              <w:ind w:left="38" w:right="3"/>
              <w:rPr>
                <w:rFonts w:ascii="Arial"/>
                <w:sz w:val="15"/>
              </w:rPr>
            </w:pPr>
            <w:r>
              <w:rPr>
                <w:rFonts w:ascii="Arial"/>
                <w:spacing w:val="-2"/>
                <w:sz w:val="15"/>
              </w:rPr>
              <w:t>0,061</w:t>
            </w:r>
          </w:p>
        </w:tc>
        <w:tc>
          <w:tcPr>
            <w:tcW w:w="718" w:type="dxa"/>
            <w:tcBorders>
              <w:left w:val="single" w:sz="8" w:space="0" w:color="000000"/>
            </w:tcBorders>
          </w:tcPr>
          <w:p w14:paraId="3B830DA7" w14:textId="77777777" w:rsidR="002E3A83" w:rsidRDefault="004B1A79" w:rsidP="000E49DE">
            <w:pPr>
              <w:pStyle w:val="TableParagraph"/>
              <w:spacing w:before="32"/>
              <w:ind w:left="208"/>
              <w:jc w:val="left"/>
              <w:rPr>
                <w:rFonts w:ascii="Arial"/>
                <w:b/>
                <w:sz w:val="15"/>
              </w:rPr>
            </w:pPr>
            <w:r>
              <w:rPr>
                <w:rFonts w:ascii="Arial"/>
                <w:b/>
                <w:spacing w:val="-4"/>
                <w:sz w:val="15"/>
              </w:rPr>
              <w:t>24,9</w:t>
            </w:r>
          </w:p>
        </w:tc>
        <w:tc>
          <w:tcPr>
            <w:tcW w:w="734" w:type="dxa"/>
            <w:tcBorders>
              <w:top w:val="single" w:sz="12" w:space="0" w:color="000000"/>
              <w:bottom w:val="single" w:sz="12" w:space="0" w:color="000000"/>
              <w:right w:val="single" w:sz="8" w:space="0" w:color="000000"/>
            </w:tcBorders>
          </w:tcPr>
          <w:p w14:paraId="2DAF977C" w14:textId="77777777" w:rsidR="002E3A83" w:rsidRDefault="004B1A79" w:rsidP="000E49DE">
            <w:pPr>
              <w:pStyle w:val="TableParagraph"/>
              <w:spacing w:before="32"/>
              <w:ind w:left="36" w:right="2"/>
              <w:rPr>
                <w:rFonts w:ascii="Arial"/>
                <w:sz w:val="15"/>
              </w:rPr>
            </w:pPr>
            <w:r>
              <w:rPr>
                <w:rFonts w:ascii="Arial"/>
                <w:spacing w:val="-2"/>
                <w:sz w:val="15"/>
              </w:rPr>
              <w:t>0,403</w:t>
            </w:r>
          </w:p>
        </w:tc>
        <w:tc>
          <w:tcPr>
            <w:tcW w:w="632" w:type="dxa"/>
            <w:tcBorders>
              <w:top w:val="single" w:sz="12" w:space="0" w:color="000000"/>
              <w:left w:val="single" w:sz="8" w:space="0" w:color="000000"/>
              <w:bottom w:val="single" w:sz="12" w:space="0" w:color="000000"/>
            </w:tcBorders>
          </w:tcPr>
          <w:p w14:paraId="44534564" w14:textId="77777777" w:rsidR="002E3A83" w:rsidRDefault="004B1A79" w:rsidP="000E49DE">
            <w:pPr>
              <w:pStyle w:val="TableParagraph"/>
              <w:spacing w:before="32"/>
              <w:ind w:left="0" w:right="69"/>
              <w:jc w:val="right"/>
              <w:rPr>
                <w:rFonts w:ascii="Arial"/>
                <w:b/>
                <w:sz w:val="15"/>
              </w:rPr>
            </w:pPr>
            <w:r>
              <w:rPr>
                <w:rFonts w:ascii="Arial"/>
                <w:b/>
                <w:spacing w:val="-2"/>
                <w:sz w:val="15"/>
              </w:rPr>
              <w:t>140,4</w:t>
            </w:r>
          </w:p>
        </w:tc>
        <w:tc>
          <w:tcPr>
            <w:tcW w:w="648" w:type="dxa"/>
            <w:tcBorders>
              <w:top w:val="single" w:sz="12" w:space="0" w:color="000000"/>
              <w:bottom w:val="single" w:sz="12" w:space="0" w:color="000000"/>
              <w:right w:val="single" w:sz="8" w:space="0" w:color="000000"/>
            </w:tcBorders>
          </w:tcPr>
          <w:p w14:paraId="4999E2E5" w14:textId="77777777" w:rsidR="002E3A83" w:rsidRDefault="004B1A79" w:rsidP="000E49DE">
            <w:pPr>
              <w:pStyle w:val="TableParagraph"/>
              <w:spacing w:before="32"/>
              <w:ind w:left="62" w:right="26"/>
              <w:rPr>
                <w:rFonts w:ascii="Arial"/>
                <w:sz w:val="15"/>
              </w:rPr>
            </w:pPr>
            <w:r>
              <w:rPr>
                <w:rFonts w:ascii="Arial"/>
                <w:spacing w:val="-2"/>
                <w:sz w:val="15"/>
              </w:rPr>
              <w:t>0,506</w:t>
            </w:r>
          </w:p>
        </w:tc>
        <w:tc>
          <w:tcPr>
            <w:tcW w:w="700" w:type="dxa"/>
            <w:tcBorders>
              <w:left w:val="single" w:sz="8" w:space="0" w:color="000000"/>
            </w:tcBorders>
          </w:tcPr>
          <w:p w14:paraId="2FA255AA" w14:textId="77777777" w:rsidR="002E3A83" w:rsidRDefault="004B1A79" w:rsidP="000E49DE">
            <w:pPr>
              <w:pStyle w:val="TableParagraph"/>
              <w:spacing w:before="32"/>
              <w:ind w:left="58" w:right="1"/>
              <w:rPr>
                <w:rFonts w:ascii="Arial"/>
                <w:b/>
                <w:sz w:val="15"/>
              </w:rPr>
            </w:pPr>
            <w:r>
              <w:rPr>
                <w:rFonts w:ascii="Arial"/>
                <w:b/>
                <w:spacing w:val="-2"/>
                <w:sz w:val="15"/>
              </w:rPr>
              <w:t>206,4</w:t>
            </w:r>
          </w:p>
        </w:tc>
        <w:tc>
          <w:tcPr>
            <w:tcW w:w="683" w:type="dxa"/>
            <w:tcBorders>
              <w:top w:val="single" w:sz="12" w:space="0" w:color="000000"/>
              <w:bottom w:val="single" w:sz="12" w:space="0" w:color="000000"/>
              <w:right w:val="single" w:sz="8" w:space="0" w:color="000000"/>
            </w:tcBorders>
          </w:tcPr>
          <w:p w14:paraId="01BD38DF" w14:textId="77777777" w:rsidR="002E3A83" w:rsidRDefault="004B1A79" w:rsidP="000E49DE">
            <w:pPr>
              <w:pStyle w:val="TableParagraph"/>
              <w:spacing w:before="32"/>
              <w:ind w:left="32" w:right="2"/>
              <w:rPr>
                <w:rFonts w:ascii="Arial"/>
                <w:sz w:val="15"/>
              </w:rPr>
            </w:pPr>
            <w:r>
              <w:rPr>
                <w:rFonts w:ascii="Arial"/>
                <w:spacing w:val="-2"/>
                <w:sz w:val="15"/>
              </w:rPr>
              <w:t>0,181</w:t>
            </w:r>
          </w:p>
        </w:tc>
        <w:tc>
          <w:tcPr>
            <w:tcW w:w="563" w:type="dxa"/>
            <w:tcBorders>
              <w:top w:val="single" w:sz="12" w:space="0" w:color="000000"/>
              <w:left w:val="single" w:sz="8" w:space="0" w:color="000000"/>
              <w:bottom w:val="single" w:sz="12" w:space="0" w:color="000000"/>
              <w:right w:val="single" w:sz="8" w:space="0" w:color="000000"/>
            </w:tcBorders>
          </w:tcPr>
          <w:p w14:paraId="533B7BE2" w14:textId="77777777" w:rsidR="002E3A83" w:rsidRDefault="004B1A79" w:rsidP="000E49DE">
            <w:pPr>
              <w:pStyle w:val="TableParagraph"/>
              <w:spacing w:before="32"/>
              <w:ind w:left="0" w:right="92"/>
              <w:jc w:val="right"/>
              <w:rPr>
                <w:rFonts w:ascii="Arial"/>
                <w:b/>
                <w:sz w:val="15"/>
              </w:rPr>
            </w:pPr>
            <w:r>
              <w:rPr>
                <w:rFonts w:ascii="Arial"/>
                <w:b/>
                <w:spacing w:val="-4"/>
                <w:sz w:val="15"/>
              </w:rPr>
              <w:t>32,3</w:t>
            </w:r>
          </w:p>
        </w:tc>
        <w:tc>
          <w:tcPr>
            <w:tcW w:w="550" w:type="dxa"/>
            <w:tcBorders>
              <w:left w:val="single" w:sz="8" w:space="0" w:color="000000"/>
            </w:tcBorders>
          </w:tcPr>
          <w:p w14:paraId="2C0C61C6" w14:textId="77777777" w:rsidR="002E3A83" w:rsidRDefault="004B1A79" w:rsidP="000E49DE">
            <w:pPr>
              <w:pStyle w:val="TableParagraph"/>
              <w:spacing w:before="32"/>
              <w:ind w:left="0" w:right="71"/>
              <w:jc w:val="right"/>
              <w:rPr>
                <w:rFonts w:ascii="Arial"/>
                <w:b/>
                <w:sz w:val="15"/>
              </w:rPr>
            </w:pPr>
            <w:r>
              <w:rPr>
                <w:rFonts w:ascii="Arial"/>
                <w:b/>
                <w:spacing w:val="-4"/>
                <w:sz w:val="15"/>
              </w:rPr>
              <w:t>55,4</w:t>
            </w:r>
          </w:p>
        </w:tc>
        <w:tc>
          <w:tcPr>
            <w:tcW w:w="735" w:type="dxa"/>
            <w:tcBorders>
              <w:top w:val="single" w:sz="12" w:space="0" w:color="000000"/>
              <w:bottom w:val="single" w:sz="12" w:space="0" w:color="000000"/>
              <w:right w:val="single" w:sz="8" w:space="0" w:color="000000"/>
            </w:tcBorders>
          </w:tcPr>
          <w:p w14:paraId="720FBD25" w14:textId="77777777" w:rsidR="002E3A83" w:rsidRDefault="004B1A79" w:rsidP="000E49DE">
            <w:pPr>
              <w:pStyle w:val="TableParagraph"/>
              <w:spacing w:before="32"/>
              <w:ind w:left="24" w:right="2"/>
              <w:rPr>
                <w:rFonts w:ascii="Arial"/>
                <w:sz w:val="15"/>
              </w:rPr>
            </w:pPr>
            <w:r>
              <w:rPr>
                <w:rFonts w:ascii="Arial"/>
                <w:spacing w:val="-2"/>
                <w:sz w:val="15"/>
              </w:rPr>
              <w:t>0,203</w:t>
            </w:r>
          </w:p>
        </w:tc>
        <w:tc>
          <w:tcPr>
            <w:tcW w:w="768" w:type="dxa"/>
            <w:tcBorders>
              <w:left w:val="single" w:sz="8" w:space="0" w:color="000000"/>
              <w:right w:val="single" w:sz="12" w:space="0" w:color="000000"/>
            </w:tcBorders>
          </w:tcPr>
          <w:p w14:paraId="60D83AF0" w14:textId="77777777" w:rsidR="002E3A83" w:rsidRDefault="004B1A79" w:rsidP="000E49DE">
            <w:pPr>
              <w:pStyle w:val="TableParagraph"/>
              <w:spacing w:before="32"/>
              <w:ind w:left="329"/>
              <w:jc w:val="left"/>
              <w:rPr>
                <w:rFonts w:ascii="Arial"/>
                <w:b/>
                <w:sz w:val="15"/>
              </w:rPr>
            </w:pPr>
            <w:r>
              <w:rPr>
                <w:rFonts w:ascii="Arial"/>
                <w:b/>
                <w:spacing w:val="-2"/>
                <w:sz w:val="15"/>
              </w:rPr>
              <w:t>105,3</w:t>
            </w:r>
          </w:p>
        </w:tc>
      </w:tr>
      <w:tr w:rsidR="000E49DE" w14:paraId="1F502547" w14:textId="77777777" w:rsidTr="000E49DE">
        <w:trPr>
          <w:gridAfter w:val="1"/>
          <w:wAfter w:w="20" w:type="dxa"/>
          <w:trHeight w:val="168"/>
        </w:trPr>
        <w:tc>
          <w:tcPr>
            <w:tcW w:w="711" w:type="dxa"/>
            <w:tcBorders>
              <w:top w:val="single" w:sz="12" w:space="0" w:color="000000"/>
              <w:left w:val="single" w:sz="12" w:space="0" w:color="000000"/>
              <w:bottom w:val="single" w:sz="12" w:space="0" w:color="000000"/>
            </w:tcBorders>
          </w:tcPr>
          <w:p w14:paraId="2DAC521D" w14:textId="77777777" w:rsidR="002E3A83" w:rsidRDefault="004B1A79" w:rsidP="000E49DE">
            <w:pPr>
              <w:pStyle w:val="TableParagraph"/>
              <w:spacing w:before="32"/>
              <w:ind w:left="52" w:right="2"/>
              <w:rPr>
                <w:rFonts w:ascii="Arial"/>
                <w:b/>
                <w:sz w:val="15"/>
              </w:rPr>
            </w:pPr>
            <w:r>
              <w:rPr>
                <w:rFonts w:ascii="Arial"/>
                <w:b/>
                <w:spacing w:val="-5"/>
                <w:sz w:val="15"/>
              </w:rPr>
              <w:t>90</w:t>
            </w:r>
          </w:p>
        </w:tc>
        <w:tc>
          <w:tcPr>
            <w:tcW w:w="716" w:type="dxa"/>
            <w:tcBorders>
              <w:top w:val="single" w:sz="12" w:space="0" w:color="000000"/>
              <w:bottom w:val="single" w:sz="12" w:space="0" w:color="000000"/>
              <w:right w:val="single" w:sz="8" w:space="0" w:color="000000"/>
            </w:tcBorders>
          </w:tcPr>
          <w:p w14:paraId="46D6E5BF" w14:textId="77777777" w:rsidR="002E3A83" w:rsidRDefault="004B1A79" w:rsidP="000E49DE">
            <w:pPr>
              <w:pStyle w:val="TableParagraph"/>
              <w:spacing w:before="32"/>
              <w:ind w:left="38" w:right="1"/>
              <w:rPr>
                <w:rFonts w:ascii="Arial"/>
                <w:sz w:val="15"/>
              </w:rPr>
            </w:pPr>
            <w:r>
              <w:rPr>
                <w:rFonts w:ascii="Arial"/>
                <w:spacing w:val="-4"/>
                <w:sz w:val="15"/>
              </w:rPr>
              <w:t>0,09</w:t>
            </w:r>
          </w:p>
        </w:tc>
        <w:tc>
          <w:tcPr>
            <w:tcW w:w="650" w:type="dxa"/>
            <w:tcBorders>
              <w:left w:val="single" w:sz="8" w:space="0" w:color="000000"/>
            </w:tcBorders>
          </w:tcPr>
          <w:p w14:paraId="3D38A79B" w14:textId="77777777" w:rsidR="002E3A83" w:rsidRDefault="004B1A79" w:rsidP="000E49DE">
            <w:pPr>
              <w:pStyle w:val="TableParagraph"/>
              <w:spacing w:before="32"/>
              <w:ind w:left="62"/>
              <w:rPr>
                <w:rFonts w:ascii="Arial"/>
                <w:b/>
                <w:sz w:val="15"/>
              </w:rPr>
            </w:pPr>
            <w:r>
              <w:rPr>
                <w:rFonts w:ascii="Arial"/>
                <w:b/>
                <w:spacing w:val="-4"/>
                <w:sz w:val="15"/>
              </w:rPr>
              <w:t>13,0</w:t>
            </w:r>
          </w:p>
        </w:tc>
        <w:tc>
          <w:tcPr>
            <w:tcW w:w="716" w:type="dxa"/>
            <w:tcBorders>
              <w:top w:val="single" w:sz="12" w:space="0" w:color="000000"/>
              <w:bottom w:val="single" w:sz="12" w:space="0" w:color="000000"/>
              <w:right w:val="single" w:sz="8" w:space="0" w:color="000000"/>
            </w:tcBorders>
          </w:tcPr>
          <w:p w14:paraId="4182A945" w14:textId="77777777" w:rsidR="002E3A83" w:rsidRDefault="004B1A79" w:rsidP="000E49DE">
            <w:pPr>
              <w:pStyle w:val="TableParagraph"/>
              <w:spacing w:before="32"/>
              <w:ind w:left="38" w:right="2"/>
              <w:rPr>
                <w:rFonts w:ascii="Arial"/>
                <w:sz w:val="15"/>
              </w:rPr>
            </w:pPr>
            <w:r>
              <w:rPr>
                <w:rFonts w:ascii="Arial"/>
                <w:spacing w:val="-4"/>
                <w:sz w:val="15"/>
              </w:rPr>
              <w:t>0,06</w:t>
            </w:r>
          </w:p>
        </w:tc>
        <w:tc>
          <w:tcPr>
            <w:tcW w:w="718" w:type="dxa"/>
            <w:tcBorders>
              <w:left w:val="single" w:sz="8" w:space="0" w:color="000000"/>
            </w:tcBorders>
          </w:tcPr>
          <w:p w14:paraId="4CA48C3D" w14:textId="77777777" w:rsidR="002E3A83" w:rsidRDefault="004B1A79" w:rsidP="000E49DE">
            <w:pPr>
              <w:pStyle w:val="TableParagraph"/>
              <w:spacing w:before="32"/>
              <w:ind w:left="208"/>
              <w:jc w:val="left"/>
              <w:rPr>
                <w:rFonts w:ascii="Arial"/>
                <w:b/>
                <w:sz w:val="15"/>
              </w:rPr>
            </w:pPr>
            <w:r>
              <w:rPr>
                <w:rFonts w:ascii="Arial"/>
                <w:b/>
                <w:spacing w:val="-4"/>
                <w:sz w:val="15"/>
              </w:rPr>
              <w:t>25,9</w:t>
            </w:r>
          </w:p>
        </w:tc>
        <w:tc>
          <w:tcPr>
            <w:tcW w:w="734" w:type="dxa"/>
            <w:tcBorders>
              <w:top w:val="single" w:sz="12" w:space="0" w:color="000000"/>
              <w:bottom w:val="single" w:sz="12" w:space="0" w:color="000000"/>
              <w:right w:val="single" w:sz="8" w:space="0" w:color="000000"/>
            </w:tcBorders>
          </w:tcPr>
          <w:p w14:paraId="5FA4E7A2" w14:textId="77777777" w:rsidR="002E3A83" w:rsidRDefault="004B1A79" w:rsidP="000E49DE">
            <w:pPr>
              <w:pStyle w:val="TableParagraph"/>
              <w:spacing w:before="32"/>
              <w:ind w:left="36" w:right="2"/>
              <w:rPr>
                <w:rFonts w:ascii="Arial"/>
                <w:sz w:val="15"/>
              </w:rPr>
            </w:pPr>
            <w:r>
              <w:rPr>
                <w:rFonts w:ascii="Arial"/>
                <w:spacing w:val="-2"/>
                <w:sz w:val="15"/>
              </w:rPr>
              <w:t>0,401</w:t>
            </w:r>
          </w:p>
        </w:tc>
        <w:tc>
          <w:tcPr>
            <w:tcW w:w="632" w:type="dxa"/>
            <w:tcBorders>
              <w:top w:val="single" w:sz="12" w:space="0" w:color="000000"/>
              <w:left w:val="single" w:sz="8" w:space="0" w:color="000000"/>
              <w:bottom w:val="single" w:sz="12" w:space="0" w:color="000000"/>
            </w:tcBorders>
          </w:tcPr>
          <w:p w14:paraId="54572C22" w14:textId="77777777" w:rsidR="002E3A83" w:rsidRDefault="004B1A79" w:rsidP="000E49DE">
            <w:pPr>
              <w:pStyle w:val="TableParagraph"/>
              <w:spacing w:before="32"/>
              <w:ind w:left="0" w:right="69"/>
              <w:jc w:val="right"/>
              <w:rPr>
                <w:rFonts w:ascii="Arial"/>
                <w:b/>
                <w:sz w:val="15"/>
              </w:rPr>
            </w:pPr>
            <w:r>
              <w:rPr>
                <w:rFonts w:ascii="Arial"/>
                <w:b/>
                <w:spacing w:val="-2"/>
                <w:sz w:val="15"/>
              </w:rPr>
              <w:t>148,0</w:t>
            </w:r>
          </w:p>
        </w:tc>
        <w:tc>
          <w:tcPr>
            <w:tcW w:w="648" w:type="dxa"/>
            <w:tcBorders>
              <w:top w:val="single" w:sz="12" w:space="0" w:color="000000"/>
              <w:bottom w:val="single" w:sz="12" w:space="0" w:color="000000"/>
              <w:right w:val="single" w:sz="8" w:space="0" w:color="000000"/>
            </w:tcBorders>
          </w:tcPr>
          <w:p w14:paraId="2F44FEFA" w14:textId="77777777" w:rsidR="002E3A83" w:rsidRDefault="004B1A79" w:rsidP="000E49DE">
            <w:pPr>
              <w:pStyle w:val="TableParagraph"/>
              <w:spacing w:before="32"/>
              <w:ind w:left="62" w:right="26"/>
              <w:rPr>
                <w:rFonts w:ascii="Arial"/>
                <w:sz w:val="15"/>
              </w:rPr>
            </w:pPr>
            <w:r>
              <w:rPr>
                <w:rFonts w:ascii="Arial"/>
                <w:spacing w:val="-2"/>
                <w:sz w:val="15"/>
              </w:rPr>
              <w:t>0,504</w:t>
            </w:r>
          </w:p>
        </w:tc>
        <w:tc>
          <w:tcPr>
            <w:tcW w:w="700" w:type="dxa"/>
            <w:tcBorders>
              <w:left w:val="single" w:sz="8" w:space="0" w:color="000000"/>
            </w:tcBorders>
          </w:tcPr>
          <w:p w14:paraId="04F68282" w14:textId="77777777" w:rsidR="002E3A83" w:rsidRDefault="004B1A79" w:rsidP="000E49DE">
            <w:pPr>
              <w:pStyle w:val="TableParagraph"/>
              <w:spacing w:before="32"/>
              <w:ind w:left="58" w:right="1"/>
              <w:rPr>
                <w:rFonts w:ascii="Arial"/>
                <w:b/>
                <w:sz w:val="15"/>
              </w:rPr>
            </w:pPr>
            <w:r>
              <w:rPr>
                <w:rFonts w:ascii="Arial"/>
                <w:b/>
                <w:spacing w:val="-2"/>
                <w:sz w:val="15"/>
              </w:rPr>
              <w:t>217,7</w:t>
            </w:r>
          </w:p>
        </w:tc>
        <w:tc>
          <w:tcPr>
            <w:tcW w:w="683" w:type="dxa"/>
            <w:tcBorders>
              <w:top w:val="single" w:sz="12" w:space="0" w:color="000000"/>
              <w:bottom w:val="single" w:sz="12" w:space="0" w:color="000000"/>
              <w:right w:val="single" w:sz="8" w:space="0" w:color="000000"/>
            </w:tcBorders>
          </w:tcPr>
          <w:p w14:paraId="7FF965DA" w14:textId="77777777" w:rsidR="002E3A83" w:rsidRDefault="004B1A79" w:rsidP="000E49DE">
            <w:pPr>
              <w:pStyle w:val="TableParagraph"/>
              <w:spacing w:before="32"/>
              <w:ind w:left="32" w:right="2"/>
              <w:rPr>
                <w:rFonts w:ascii="Arial"/>
                <w:sz w:val="15"/>
              </w:rPr>
            </w:pPr>
            <w:r>
              <w:rPr>
                <w:rFonts w:ascii="Arial"/>
                <w:spacing w:val="-2"/>
                <w:sz w:val="15"/>
              </w:rPr>
              <w:t>0,177</w:t>
            </w:r>
          </w:p>
        </w:tc>
        <w:tc>
          <w:tcPr>
            <w:tcW w:w="563" w:type="dxa"/>
            <w:tcBorders>
              <w:top w:val="single" w:sz="12" w:space="0" w:color="000000"/>
              <w:left w:val="single" w:sz="8" w:space="0" w:color="000000"/>
              <w:bottom w:val="single" w:sz="12" w:space="0" w:color="000000"/>
              <w:right w:val="single" w:sz="8" w:space="0" w:color="000000"/>
            </w:tcBorders>
          </w:tcPr>
          <w:p w14:paraId="1DC557FB" w14:textId="77777777" w:rsidR="002E3A83" w:rsidRDefault="004B1A79" w:rsidP="000E49DE">
            <w:pPr>
              <w:pStyle w:val="TableParagraph"/>
              <w:spacing w:before="32"/>
              <w:ind w:left="0" w:right="92"/>
              <w:jc w:val="right"/>
              <w:rPr>
                <w:rFonts w:ascii="Arial"/>
                <w:b/>
                <w:sz w:val="15"/>
              </w:rPr>
            </w:pPr>
            <w:r>
              <w:rPr>
                <w:rFonts w:ascii="Arial"/>
                <w:b/>
                <w:spacing w:val="-4"/>
                <w:sz w:val="15"/>
              </w:rPr>
              <w:t>33,5</w:t>
            </w:r>
          </w:p>
        </w:tc>
        <w:tc>
          <w:tcPr>
            <w:tcW w:w="550" w:type="dxa"/>
            <w:tcBorders>
              <w:left w:val="single" w:sz="8" w:space="0" w:color="000000"/>
            </w:tcBorders>
          </w:tcPr>
          <w:p w14:paraId="36CCEE5C" w14:textId="77777777" w:rsidR="002E3A83" w:rsidRDefault="004B1A79" w:rsidP="000E49DE">
            <w:pPr>
              <w:pStyle w:val="TableParagraph"/>
              <w:spacing w:before="32"/>
              <w:ind w:left="0" w:right="71"/>
              <w:jc w:val="right"/>
              <w:rPr>
                <w:rFonts w:ascii="Arial"/>
                <w:b/>
                <w:sz w:val="15"/>
              </w:rPr>
            </w:pPr>
            <w:r>
              <w:rPr>
                <w:rFonts w:ascii="Arial"/>
                <w:b/>
                <w:spacing w:val="-4"/>
                <w:sz w:val="15"/>
              </w:rPr>
              <w:t>57,3</w:t>
            </w:r>
          </w:p>
        </w:tc>
        <w:tc>
          <w:tcPr>
            <w:tcW w:w="735" w:type="dxa"/>
            <w:tcBorders>
              <w:top w:val="single" w:sz="12" w:space="0" w:color="000000"/>
              <w:bottom w:val="single" w:sz="12" w:space="0" w:color="000000"/>
              <w:right w:val="single" w:sz="8" w:space="0" w:color="000000"/>
            </w:tcBorders>
          </w:tcPr>
          <w:p w14:paraId="6EE0FF68" w14:textId="77777777" w:rsidR="002E3A83" w:rsidRDefault="004B1A79" w:rsidP="000E49DE">
            <w:pPr>
              <w:pStyle w:val="TableParagraph"/>
              <w:spacing w:before="32"/>
              <w:ind w:left="24" w:right="2"/>
              <w:rPr>
                <w:rFonts w:ascii="Arial"/>
                <w:sz w:val="15"/>
              </w:rPr>
            </w:pPr>
            <w:r>
              <w:rPr>
                <w:rFonts w:ascii="Arial"/>
                <w:spacing w:val="-5"/>
                <w:sz w:val="15"/>
              </w:rPr>
              <w:t>0,2</w:t>
            </w:r>
          </w:p>
        </w:tc>
        <w:tc>
          <w:tcPr>
            <w:tcW w:w="768" w:type="dxa"/>
            <w:tcBorders>
              <w:left w:val="single" w:sz="8" w:space="0" w:color="000000"/>
              <w:right w:val="single" w:sz="12" w:space="0" w:color="000000"/>
            </w:tcBorders>
          </w:tcPr>
          <w:p w14:paraId="48B33DA1" w14:textId="77777777" w:rsidR="002E3A83" w:rsidRDefault="004B1A79" w:rsidP="000E49DE">
            <w:pPr>
              <w:pStyle w:val="TableParagraph"/>
              <w:spacing w:before="32"/>
              <w:ind w:left="329"/>
              <w:jc w:val="left"/>
              <w:rPr>
                <w:rFonts w:ascii="Arial"/>
                <w:b/>
                <w:sz w:val="15"/>
              </w:rPr>
            </w:pPr>
            <w:r>
              <w:rPr>
                <w:rFonts w:ascii="Arial"/>
                <w:b/>
                <w:spacing w:val="-2"/>
                <w:sz w:val="15"/>
              </w:rPr>
              <w:t>109,8</w:t>
            </w:r>
          </w:p>
        </w:tc>
      </w:tr>
      <w:tr w:rsidR="000E49DE" w14:paraId="3E4EF43B" w14:textId="77777777" w:rsidTr="000E49DE">
        <w:trPr>
          <w:gridAfter w:val="1"/>
          <w:wAfter w:w="20" w:type="dxa"/>
          <w:trHeight w:val="163"/>
        </w:trPr>
        <w:tc>
          <w:tcPr>
            <w:tcW w:w="711" w:type="dxa"/>
            <w:tcBorders>
              <w:top w:val="single" w:sz="12" w:space="0" w:color="000000"/>
              <w:left w:val="single" w:sz="12" w:space="0" w:color="000000"/>
              <w:bottom w:val="single" w:sz="12" w:space="0" w:color="000000"/>
            </w:tcBorders>
          </w:tcPr>
          <w:p w14:paraId="60B2DBD3" w14:textId="77777777" w:rsidR="002E3A83" w:rsidRDefault="004B1A79" w:rsidP="000E49DE">
            <w:pPr>
              <w:pStyle w:val="TableParagraph"/>
              <w:spacing w:before="37" w:line="167" w:lineRule="exact"/>
              <w:ind w:left="52" w:right="2"/>
              <w:rPr>
                <w:rFonts w:ascii="Arial"/>
                <w:b/>
                <w:sz w:val="15"/>
              </w:rPr>
            </w:pPr>
            <w:r>
              <w:rPr>
                <w:rFonts w:ascii="Arial"/>
                <w:b/>
                <w:spacing w:val="-5"/>
                <w:sz w:val="15"/>
              </w:rPr>
              <w:t>95</w:t>
            </w:r>
          </w:p>
        </w:tc>
        <w:tc>
          <w:tcPr>
            <w:tcW w:w="716" w:type="dxa"/>
            <w:tcBorders>
              <w:top w:val="single" w:sz="12" w:space="0" w:color="000000"/>
              <w:bottom w:val="single" w:sz="12" w:space="0" w:color="000000"/>
              <w:right w:val="single" w:sz="8" w:space="0" w:color="000000"/>
            </w:tcBorders>
          </w:tcPr>
          <w:p w14:paraId="48A80EFC" w14:textId="77777777" w:rsidR="002E3A83" w:rsidRDefault="004B1A79" w:rsidP="000E49DE">
            <w:pPr>
              <w:pStyle w:val="TableParagraph"/>
              <w:spacing w:before="37" w:line="167" w:lineRule="exact"/>
              <w:ind w:left="38" w:right="1"/>
              <w:rPr>
                <w:rFonts w:ascii="Arial"/>
                <w:sz w:val="15"/>
              </w:rPr>
            </w:pPr>
            <w:r>
              <w:rPr>
                <w:rFonts w:ascii="Arial"/>
                <w:spacing w:val="-2"/>
                <w:sz w:val="15"/>
              </w:rPr>
              <w:t>0,088</w:t>
            </w:r>
          </w:p>
        </w:tc>
        <w:tc>
          <w:tcPr>
            <w:tcW w:w="650" w:type="dxa"/>
            <w:tcBorders>
              <w:left w:val="single" w:sz="8" w:space="0" w:color="000000"/>
              <w:bottom w:val="single" w:sz="12" w:space="0" w:color="000000"/>
            </w:tcBorders>
          </w:tcPr>
          <w:p w14:paraId="7253B183" w14:textId="77777777" w:rsidR="002E3A83" w:rsidRDefault="004B1A79" w:rsidP="000E49DE">
            <w:pPr>
              <w:pStyle w:val="TableParagraph"/>
              <w:spacing w:before="37" w:line="167" w:lineRule="exact"/>
              <w:ind w:left="62"/>
              <w:rPr>
                <w:rFonts w:ascii="Arial"/>
                <w:b/>
                <w:sz w:val="15"/>
              </w:rPr>
            </w:pPr>
            <w:r>
              <w:rPr>
                <w:rFonts w:ascii="Arial"/>
                <w:b/>
                <w:spacing w:val="-4"/>
                <w:sz w:val="15"/>
              </w:rPr>
              <w:t>13,4</w:t>
            </w:r>
          </w:p>
        </w:tc>
        <w:tc>
          <w:tcPr>
            <w:tcW w:w="716" w:type="dxa"/>
            <w:tcBorders>
              <w:top w:val="single" w:sz="12" w:space="0" w:color="000000"/>
              <w:bottom w:val="single" w:sz="12" w:space="0" w:color="000000"/>
              <w:right w:val="single" w:sz="8" w:space="0" w:color="000000"/>
            </w:tcBorders>
          </w:tcPr>
          <w:p w14:paraId="0FCDD1E0" w14:textId="77777777" w:rsidR="002E3A83" w:rsidRDefault="004B1A79" w:rsidP="000E49DE">
            <w:pPr>
              <w:pStyle w:val="TableParagraph"/>
              <w:spacing w:before="37" w:line="167" w:lineRule="exact"/>
              <w:ind w:left="38" w:right="3"/>
              <w:rPr>
                <w:rFonts w:ascii="Arial"/>
                <w:sz w:val="15"/>
              </w:rPr>
            </w:pPr>
            <w:r>
              <w:rPr>
                <w:rFonts w:ascii="Arial"/>
                <w:spacing w:val="-2"/>
                <w:sz w:val="15"/>
              </w:rPr>
              <w:t>0,059</w:t>
            </w:r>
          </w:p>
        </w:tc>
        <w:tc>
          <w:tcPr>
            <w:tcW w:w="718" w:type="dxa"/>
            <w:tcBorders>
              <w:left w:val="single" w:sz="8" w:space="0" w:color="000000"/>
              <w:bottom w:val="single" w:sz="12" w:space="0" w:color="000000"/>
            </w:tcBorders>
          </w:tcPr>
          <w:p w14:paraId="65F92569" w14:textId="77777777" w:rsidR="002E3A83" w:rsidRDefault="004B1A79" w:rsidP="000E49DE">
            <w:pPr>
              <w:pStyle w:val="TableParagraph"/>
              <w:spacing w:before="37" w:line="167" w:lineRule="exact"/>
              <w:ind w:left="208"/>
              <w:jc w:val="left"/>
              <w:rPr>
                <w:rFonts w:ascii="Arial"/>
                <w:b/>
                <w:sz w:val="15"/>
              </w:rPr>
            </w:pPr>
            <w:r>
              <w:rPr>
                <w:rFonts w:ascii="Arial"/>
                <w:b/>
                <w:spacing w:val="-4"/>
                <w:sz w:val="15"/>
              </w:rPr>
              <w:t>26,9</w:t>
            </w:r>
          </w:p>
        </w:tc>
        <w:tc>
          <w:tcPr>
            <w:tcW w:w="734" w:type="dxa"/>
            <w:tcBorders>
              <w:top w:val="single" w:sz="12" w:space="0" w:color="000000"/>
              <w:bottom w:val="single" w:sz="12" w:space="0" w:color="000000"/>
              <w:right w:val="single" w:sz="8" w:space="0" w:color="000000"/>
            </w:tcBorders>
          </w:tcPr>
          <w:p w14:paraId="221D1F56" w14:textId="77777777" w:rsidR="002E3A83" w:rsidRDefault="004B1A79" w:rsidP="000E49DE">
            <w:pPr>
              <w:pStyle w:val="TableParagraph"/>
              <w:spacing w:before="37" w:line="167" w:lineRule="exact"/>
              <w:ind w:left="36" w:right="2"/>
              <w:rPr>
                <w:rFonts w:ascii="Arial"/>
                <w:sz w:val="15"/>
              </w:rPr>
            </w:pPr>
            <w:r>
              <w:rPr>
                <w:rFonts w:ascii="Arial"/>
                <w:spacing w:val="-2"/>
                <w:sz w:val="15"/>
              </w:rPr>
              <w:t>0,399</w:t>
            </w:r>
          </w:p>
        </w:tc>
        <w:tc>
          <w:tcPr>
            <w:tcW w:w="632" w:type="dxa"/>
            <w:tcBorders>
              <w:top w:val="single" w:sz="12" w:space="0" w:color="000000"/>
              <w:left w:val="single" w:sz="8" w:space="0" w:color="000000"/>
              <w:bottom w:val="single" w:sz="12" w:space="0" w:color="000000"/>
            </w:tcBorders>
          </w:tcPr>
          <w:p w14:paraId="5247F930" w14:textId="77777777" w:rsidR="002E3A83" w:rsidRDefault="004B1A79" w:rsidP="000E49DE">
            <w:pPr>
              <w:pStyle w:val="TableParagraph"/>
              <w:spacing w:before="37" w:line="167" w:lineRule="exact"/>
              <w:ind w:left="0" w:right="69"/>
              <w:jc w:val="right"/>
              <w:rPr>
                <w:rFonts w:ascii="Arial"/>
                <w:b/>
                <w:sz w:val="15"/>
              </w:rPr>
            </w:pPr>
            <w:r>
              <w:rPr>
                <w:rFonts w:ascii="Arial"/>
                <w:b/>
                <w:spacing w:val="-2"/>
                <w:sz w:val="15"/>
              </w:rPr>
              <w:t>155,4</w:t>
            </w:r>
          </w:p>
        </w:tc>
        <w:tc>
          <w:tcPr>
            <w:tcW w:w="648" w:type="dxa"/>
            <w:tcBorders>
              <w:top w:val="single" w:sz="12" w:space="0" w:color="000000"/>
              <w:bottom w:val="single" w:sz="12" w:space="0" w:color="000000"/>
              <w:right w:val="single" w:sz="8" w:space="0" w:color="000000"/>
            </w:tcBorders>
          </w:tcPr>
          <w:p w14:paraId="2E2F8333" w14:textId="77777777" w:rsidR="002E3A83" w:rsidRDefault="004B1A79" w:rsidP="000E49DE">
            <w:pPr>
              <w:pStyle w:val="TableParagraph"/>
              <w:spacing w:before="37" w:line="167" w:lineRule="exact"/>
              <w:ind w:left="62" w:right="26"/>
              <w:rPr>
                <w:rFonts w:ascii="Arial"/>
                <w:sz w:val="15"/>
              </w:rPr>
            </w:pPr>
            <w:r>
              <w:rPr>
                <w:rFonts w:ascii="Arial"/>
                <w:spacing w:val="-2"/>
                <w:sz w:val="15"/>
              </w:rPr>
              <w:t>0,502</w:t>
            </w:r>
          </w:p>
        </w:tc>
        <w:tc>
          <w:tcPr>
            <w:tcW w:w="700" w:type="dxa"/>
            <w:tcBorders>
              <w:left w:val="single" w:sz="8" w:space="0" w:color="000000"/>
              <w:bottom w:val="single" w:sz="12" w:space="0" w:color="000000"/>
            </w:tcBorders>
          </w:tcPr>
          <w:p w14:paraId="6FC9106B" w14:textId="77777777" w:rsidR="002E3A83" w:rsidRDefault="004B1A79" w:rsidP="000E49DE">
            <w:pPr>
              <w:pStyle w:val="TableParagraph"/>
              <w:spacing w:before="37" w:line="167" w:lineRule="exact"/>
              <w:ind w:left="58" w:right="1"/>
              <w:rPr>
                <w:rFonts w:ascii="Arial"/>
                <w:b/>
                <w:sz w:val="15"/>
              </w:rPr>
            </w:pPr>
            <w:r>
              <w:rPr>
                <w:rFonts w:ascii="Arial"/>
                <w:b/>
                <w:spacing w:val="-2"/>
                <w:sz w:val="15"/>
              </w:rPr>
              <w:t>228,9</w:t>
            </w:r>
          </w:p>
        </w:tc>
        <w:tc>
          <w:tcPr>
            <w:tcW w:w="683" w:type="dxa"/>
            <w:tcBorders>
              <w:top w:val="single" w:sz="12" w:space="0" w:color="000000"/>
              <w:bottom w:val="single" w:sz="12" w:space="0" w:color="000000"/>
              <w:right w:val="single" w:sz="8" w:space="0" w:color="000000"/>
            </w:tcBorders>
          </w:tcPr>
          <w:p w14:paraId="0F87D15C" w14:textId="77777777" w:rsidR="002E3A83" w:rsidRDefault="004B1A79" w:rsidP="000E49DE">
            <w:pPr>
              <w:pStyle w:val="TableParagraph"/>
              <w:spacing w:before="37" w:line="167" w:lineRule="exact"/>
              <w:ind w:left="32" w:right="2"/>
              <w:rPr>
                <w:rFonts w:ascii="Arial"/>
                <w:sz w:val="15"/>
              </w:rPr>
            </w:pPr>
            <w:r>
              <w:rPr>
                <w:rFonts w:ascii="Arial"/>
                <w:spacing w:val="-2"/>
                <w:sz w:val="15"/>
              </w:rPr>
              <w:t>0,174</w:t>
            </w:r>
          </w:p>
        </w:tc>
        <w:tc>
          <w:tcPr>
            <w:tcW w:w="563" w:type="dxa"/>
            <w:tcBorders>
              <w:top w:val="single" w:sz="12" w:space="0" w:color="000000"/>
              <w:left w:val="single" w:sz="8" w:space="0" w:color="000000"/>
              <w:bottom w:val="single" w:sz="12" w:space="0" w:color="000000"/>
              <w:right w:val="single" w:sz="8" w:space="0" w:color="000000"/>
            </w:tcBorders>
          </w:tcPr>
          <w:p w14:paraId="68776CE5" w14:textId="77777777" w:rsidR="002E3A83" w:rsidRDefault="004B1A79" w:rsidP="000E49DE">
            <w:pPr>
              <w:pStyle w:val="TableParagraph"/>
              <w:spacing w:before="37" w:line="167" w:lineRule="exact"/>
              <w:ind w:left="0" w:right="92"/>
              <w:jc w:val="right"/>
              <w:rPr>
                <w:rFonts w:ascii="Arial"/>
                <w:b/>
                <w:sz w:val="15"/>
              </w:rPr>
            </w:pPr>
            <w:r>
              <w:rPr>
                <w:rFonts w:ascii="Arial"/>
                <w:b/>
                <w:spacing w:val="-4"/>
                <w:sz w:val="15"/>
              </w:rPr>
              <w:t>34,7</w:t>
            </w:r>
          </w:p>
        </w:tc>
        <w:tc>
          <w:tcPr>
            <w:tcW w:w="550" w:type="dxa"/>
            <w:tcBorders>
              <w:left w:val="single" w:sz="8" w:space="0" w:color="000000"/>
              <w:bottom w:val="single" w:sz="12" w:space="0" w:color="000000"/>
            </w:tcBorders>
          </w:tcPr>
          <w:p w14:paraId="4899690E" w14:textId="77777777" w:rsidR="002E3A83" w:rsidRDefault="004B1A79" w:rsidP="000E49DE">
            <w:pPr>
              <w:pStyle w:val="TableParagraph"/>
              <w:spacing w:before="37" w:line="167" w:lineRule="exact"/>
              <w:ind w:left="0" w:right="71"/>
              <w:jc w:val="right"/>
              <w:rPr>
                <w:rFonts w:ascii="Arial"/>
                <w:b/>
                <w:sz w:val="15"/>
              </w:rPr>
            </w:pPr>
            <w:r>
              <w:rPr>
                <w:rFonts w:ascii="Arial"/>
                <w:b/>
                <w:spacing w:val="-4"/>
                <w:sz w:val="15"/>
              </w:rPr>
              <w:t>59,5</w:t>
            </w:r>
          </w:p>
        </w:tc>
        <w:tc>
          <w:tcPr>
            <w:tcW w:w="735" w:type="dxa"/>
            <w:tcBorders>
              <w:top w:val="single" w:sz="12" w:space="0" w:color="000000"/>
              <w:bottom w:val="single" w:sz="12" w:space="0" w:color="000000"/>
              <w:right w:val="single" w:sz="8" w:space="0" w:color="000000"/>
            </w:tcBorders>
          </w:tcPr>
          <w:p w14:paraId="40600C16" w14:textId="77777777" w:rsidR="002E3A83" w:rsidRDefault="004B1A79" w:rsidP="000E49DE">
            <w:pPr>
              <w:pStyle w:val="TableParagraph"/>
              <w:spacing w:before="37" w:line="167" w:lineRule="exact"/>
              <w:ind w:left="24" w:right="2"/>
              <w:rPr>
                <w:rFonts w:ascii="Arial"/>
                <w:sz w:val="15"/>
              </w:rPr>
            </w:pPr>
            <w:r>
              <w:rPr>
                <w:rFonts w:ascii="Arial"/>
                <w:spacing w:val="-2"/>
                <w:sz w:val="15"/>
              </w:rPr>
              <w:t>0,198</w:t>
            </w:r>
          </w:p>
        </w:tc>
        <w:tc>
          <w:tcPr>
            <w:tcW w:w="768" w:type="dxa"/>
            <w:tcBorders>
              <w:left w:val="single" w:sz="8" w:space="0" w:color="000000"/>
              <w:bottom w:val="single" w:sz="12" w:space="0" w:color="000000"/>
              <w:right w:val="single" w:sz="12" w:space="0" w:color="000000"/>
            </w:tcBorders>
          </w:tcPr>
          <w:p w14:paraId="3FBC8534" w14:textId="77777777" w:rsidR="002E3A83" w:rsidRDefault="004B1A79" w:rsidP="000E49DE">
            <w:pPr>
              <w:pStyle w:val="TableParagraph"/>
              <w:spacing w:before="37" w:line="167" w:lineRule="exact"/>
              <w:ind w:left="329"/>
              <w:jc w:val="left"/>
              <w:rPr>
                <w:rFonts w:ascii="Arial"/>
                <w:b/>
                <w:sz w:val="15"/>
              </w:rPr>
            </w:pPr>
            <w:r>
              <w:rPr>
                <w:rFonts w:ascii="Arial"/>
                <w:b/>
                <w:spacing w:val="-2"/>
                <w:sz w:val="15"/>
              </w:rPr>
              <w:t>114,7</w:t>
            </w:r>
          </w:p>
        </w:tc>
      </w:tr>
      <w:tr w:rsidR="000E49DE" w14:paraId="0B408211" w14:textId="77777777" w:rsidTr="000E49DE">
        <w:trPr>
          <w:gridAfter w:val="1"/>
          <w:wAfter w:w="20" w:type="dxa"/>
          <w:trHeight w:val="170"/>
        </w:trPr>
        <w:tc>
          <w:tcPr>
            <w:tcW w:w="711" w:type="dxa"/>
            <w:tcBorders>
              <w:top w:val="single" w:sz="12" w:space="0" w:color="000000"/>
              <w:left w:val="single" w:sz="12" w:space="0" w:color="000000"/>
            </w:tcBorders>
          </w:tcPr>
          <w:p w14:paraId="75FC5B30" w14:textId="77777777" w:rsidR="002E3A83" w:rsidRDefault="004B1A79" w:rsidP="000E49DE">
            <w:pPr>
              <w:pStyle w:val="TableParagraph"/>
              <w:spacing w:before="39"/>
              <w:ind w:left="52" w:right="1"/>
              <w:rPr>
                <w:rFonts w:ascii="Arial"/>
                <w:b/>
                <w:sz w:val="15"/>
              </w:rPr>
            </w:pPr>
            <w:r>
              <w:rPr>
                <w:rFonts w:ascii="Arial"/>
                <w:b/>
                <w:spacing w:val="-5"/>
                <w:sz w:val="15"/>
              </w:rPr>
              <w:t>100</w:t>
            </w:r>
          </w:p>
        </w:tc>
        <w:tc>
          <w:tcPr>
            <w:tcW w:w="716" w:type="dxa"/>
            <w:tcBorders>
              <w:top w:val="single" w:sz="12" w:space="0" w:color="000000"/>
              <w:right w:val="single" w:sz="8" w:space="0" w:color="000000"/>
            </w:tcBorders>
          </w:tcPr>
          <w:p w14:paraId="6D4345E2" w14:textId="77777777" w:rsidR="002E3A83" w:rsidRDefault="004B1A79" w:rsidP="000E49DE">
            <w:pPr>
              <w:pStyle w:val="TableParagraph"/>
              <w:spacing w:before="39"/>
              <w:ind w:left="38" w:right="1"/>
              <w:rPr>
                <w:rFonts w:ascii="Arial"/>
                <w:sz w:val="15"/>
              </w:rPr>
            </w:pPr>
            <w:r>
              <w:rPr>
                <w:rFonts w:ascii="Arial"/>
                <w:spacing w:val="-2"/>
                <w:sz w:val="15"/>
              </w:rPr>
              <w:t>0,087</w:t>
            </w:r>
          </w:p>
        </w:tc>
        <w:tc>
          <w:tcPr>
            <w:tcW w:w="650" w:type="dxa"/>
            <w:tcBorders>
              <w:top w:val="single" w:sz="12" w:space="0" w:color="000000"/>
              <w:left w:val="single" w:sz="8" w:space="0" w:color="000000"/>
            </w:tcBorders>
          </w:tcPr>
          <w:p w14:paraId="48DCDC46" w14:textId="77777777" w:rsidR="002E3A83" w:rsidRDefault="004B1A79" w:rsidP="000E49DE">
            <w:pPr>
              <w:pStyle w:val="TableParagraph"/>
              <w:spacing w:before="39"/>
              <w:ind w:left="62"/>
              <w:rPr>
                <w:rFonts w:ascii="Arial"/>
                <w:b/>
                <w:sz w:val="15"/>
              </w:rPr>
            </w:pPr>
            <w:r>
              <w:rPr>
                <w:rFonts w:ascii="Arial"/>
                <w:b/>
                <w:spacing w:val="-4"/>
                <w:sz w:val="15"/>
              </w:rPr>
              <w:t>13,9</w:t>
            </w:r>
          </w:p>
        </w:tc>
        <w:tc>
          <w:tcPr>
            <w:tcW w:w="716" w:type="dxa"/>
            <w:tcBorders>
              <w:top w:val="single" w:sz="12" w:space="0" w:color="000000"/>
              <w:right w:val="single" w:sz="8" w:space="0" w:color="000000"/>
            </w:tcBorders>
          </w:tcPr>
          <w:p w14:paraId="5BFB35EE" w14:textId="77777777" w:rsidR="002E3A83" w:rsidRDefault="004B1A79" w:rsidP="000E49DE">
            <w:pPr>
              <w:pStyle w:val="TableParagraph"/>
              <w:spacing w:before="39"/>
              <w:ind w:left="38" w:right="3"/>
              <w:rPr>
                <w:rFonts w:ascii="Arial"/>
                <w:sz w:val="15"/>
              </w:rPr>
            </w:pPr>
            <w:r>
              <w:rPr>
                <w:rFonts w:ascii="Arial"/>
                <w:spacing w:val="-2"/>
                <w:sz w:val="15"/>
              </w:rPr>
              <w:t>0,058</w:t>
            </w:r>
          </w:p>
        </w:tc>
        <w:tc>
          <w:tcPr>
            <w:tcW w:w="718" w:type="dxa"/>
            <w:tcBorders>
              <w:top w:val="single" w:sz="12" w:space="0" w:color="000000"/>
              <w:left w:val="single" w:sz="8" w:space="0" w:color="000000"/>
            </w:tcBorders>
          </w:tcPr>
          <w:p w14:paraId="4F50D6C2" w14:textId="77777777" w:rsidR="002E3A83" w:rsidRDefault="004B1A79" w:rsidP="000E49DE">
            <w:pPr>
              <w:pStyle w:val="TableParagraph"/>
              <w:spacing w:before="39"/>
              <w:ind w:left="208"/>
              <w:jc w:val="left"/>
              <w:rPr>
                <w:rFonts w:ascii="Arial"/>
                <w:b/>
                <w:sz w:val="15"/>
              </w:rPr>
            </w:pPr>
            <w:r>
              <w:rPr>
                <w:rFonts w:ascii="Arial"/>
                <w:b/>
                <w:spacing w:val="-4"/>
                <w:sz w:val="15"/>
              </w:rPr>
              <w:t>27,8</w:t>
            </w:r>
          </w:p>
        </w:tc>
        <w:tc>
          <w:tcPr>
            <w:tcW w:w="734" w:type="dxa"/>
            <w:tcBorders>
              <w:top w:val="single" w:sz="12" w:space="0" w:color="000000"/>
              <w:right w:val="single" w:sz="8" w:space="0" w:color="000000"/>
            </w:tcBorders>
          </w:tcPr>
          <w:p w14:paraId="6B4BAE82" w14:textId="77777777" w:rsidR="002E3A83" w:rsidRDefault="004B1A79" w:rsidP="000E49DE">
            <w:pPr>
              <w:pStyle w:val="TableParagraph"/>
              <w:spacing w:before="39"/>
              <w:ind w:left="36" w:right="2"/>
              <w:rPr>
                <w:rFonts w:ascii="Arial"/>
                <w:sz w:val="15"/>
              </w:rPr>
            </w:pPr>
            <w:r>
              <w:rPr>
                <w:rFonts w:ascii="Arial"/>
                <w:spacing w:val="-2"/>
                <w:sz w:val="15"/>
              </w:rPr>
              <w:t>0,397</w:t>
            </w:r>
          </w:p>
        </w:tc>
        <w:tc>
          <w:tcPr>
            <w:tcW w:w="632" w:type="dxa"/>
            <w:tcBorders>
              <w:top w:val="single" w:sz="12" w:space="0" w:color="000000"/>
              <w:left w:val="single" w:sz="8" w:space="0" w:color="000000"/>
            </w:tcBorders>
          </w:tcPr>
          <w:p w14:paraId="5172AFDB" w14:textId="77777777" w:rsidR="002E3A83" w:rsidRDefault="004B1A79" w:rsidP="000E49DE">
            <w:pPr>
              <w:pStyle w:val="TableParagraph"/>
              <w:spacing w:before="39"/>
              <w:ind w:left="0" w:right="69"/>
              <w:jc w:val="right"/>
              <w:rPr>
                <w:rFonts w:ascii="Arial"/>
                <w:b/>
                <w:sz w:val="15"/>
              </w:rPr>
            </w:pPr>
            <w:r>
              <w:rPr>
                <w:rFonts w:ascii="Arial"/>
                <w:b/>
                <w:spacing w:val="-2"/>
                <w:sz w:val="15"/>
              </w:rPr>
              <w:t>162,8</w:t>
            </w:r>
          </w:p>
        </w:tc>
        <w:tc>
          <w:tcPr>
            <w:tcW w:w="648" w:type="dxa"/>
            <w:tcBorders>
              <w:top w:val="single" w:sz="12" w:space="0" w:color="000000"/>
              <w:right w:val="single" w:sz="8" w:space="0" w:color="000000"/>
            </w:tcBorders>
          </w:tcPr>
          <w:p w14:paraId="37D13D80" w14:textId="77777777" w:rsidR="002E3A83" w:rsidRDefault="004B1A79" w:rsidP="000E49DE">
            <w:pPr>
              <w:pStyle w:val="TableParagraph"/>
              <w:spacing w:before="39"/>
              <w:ind w:left="62" w:right="26"/>
              <w:rPr>
                <w:rFonts w:ascii="Arial"/>
                <w:sz w:val="15"/>
              </w:rPr>
            </w:pPr>
            <w:r>
              <w:rPr>
                <w:rFonts w:ascii="Arial"/>
                <w:spacing w:val="-5"/>
                <w:sz w:val="15"/>
              </w:rPr>
              <w:t>0,5</w:t>
            </w:r>
          </w:p>
        </w:tc>
        <w:tc>
          <w:tcPr>
            <w:tcW w:w="700" w:type="dxa"/>
            <w:tcBorders>
              <w:top w:val="single" w:sz="12" w:space="0" w:color="000000"/>
              <w:left w:val="single" w:sz="8" w:space="0" w:color="000000"/>
            </w:tcBorders>
          </w:tcPr>
          <w:p w14:paraId="71312247" w14:textId="77777777" w:rsidR="002E3A83" w:rsidRDefault="004B1A79" w:rsidP="000E49DE">
            <w:pPr>
              <w:pStyle w:val="TableParagraph"/>
              <w:spacing w:before="39"/>
              <w:ind w:left="58" w:right="1"/>
              <w:rPr>
                <w:rFonts w:ascii="Arial"/>
                <w:b/>
                <w:sz w:val="15"/>
              </w:rPr>
            </w:pPr>
            <w:r>
              <w:rPr>
                <w:rFonts w:ascii="Arial"/>
                <w:b/>
                <w:spacing w:val="-2"/>
                <w:sz w:val="15"/>
              </w:rPr>
              <w:t>240,0</w:t>
            </w:r>
          </w:p>
        </w:tc>
        <w:tc>
          <w:tcPr>
            <w:tcW w:w="683" w:type="dxa"/>
            <w:tcBorders>
              <w:top w:val="single" w:sz="12" w:space="0" w:color="000000"/>
              <w:right w:val="single" w:sz="8" w:space="0" w:color="000000"/>
            </w:tcBorders>
          </w:tcPr>
          <w:p w14:paraId="04FCE247" w14:textId="77777777" w:rsidR="002E3A83" w:rsidRDefault="004B1A79" w:rsidP="000E49DE">
            <w:pPr>
              <w:pStyle w:val="TableParagraph"/>
              <w:spacing w:before="39"/>
              <w:ind w:left="32" w:right="2"/>
              <w:rPr>
                <w:rFonts w:ascii="Arial"/>
                <w:sz w:val="15"/>
              </w:rPr>
            </w:pPr>
            <w:r>
              <w:rPr>
                <w:rFonts w:ascii="Arial"/>
                <w:spacing w:val="-2"/>
                <w:sz w:val="15"/>
              </w:rPr>
              <w:t>0,171</w:t>
            </w:r>
          </w:p>
        </w:tc>
        <w:tc>
          <w:tcPr>
            <w:tcW w:w="563" w:type="dxa"/>
            <w:tcBorders>
              <w:top w:val="single" w:sz="12" w:space="0" w:color="000000"/>
              <w:left w:val="single" w:sz="8" w:space="0" w:color="000000"/>
              <w:right w:val="single" w:sz="8" w:space="0" w:color="000000"/>
            </w:tcBorders>
          </w:tcPr>
          <w:p w14:paraId="7481613B" w14:textId="77777777" w:rsidR="002E3A83" w:rsidRDefault="004B1A79" w:rsidP="000E49DE">
            <w:pPr>
              <w:pStyle w:val="TableParagraph"/>
              <w:spacing w:before="39"/>
              <w:ind w:left="0" w:right="92"/>
              <w:jc w:val="right"/>
              <w:rPr>
                <w:rFonts w:ascii="Arial"/>
                <w:b/>
                <w:sz w:val="15"/>
              </w:rPr>
            </w:pPr>
            <w:r>
              <w:rPr>
                <w:rFonts w:ascii="Arial"/>
                <w:b/>
                <w:spacing w:val="-4"/>
                <w:sz w:val="15"/>
              </w:rPr>
              <w:t>35,9</w:t>
            </w:r>
          </w:p>
        </w:tc>
        <w:tc>
          <w:tcPr>
            <w:tcW w:w="550" w:type="dxa"/>
            <w:tcBorders>
              <w:top w:val="single" w:sz="12" w:space="0" w:color="000000"/>
              <w:left w:val="single" w:sz="8" w:space="0" w:color="000000"/>
            </w:tcBorders>
          </w:tcPr>
          <w:p w14:paraId="227C116B" w14:textId="77777777" w:rsidR="002E3A83" w:rsidRDefault="004B1A79" w:rsidP="000E49DE">
            <w:pPr>
              <w:pStyle w:val="TableParagraph"/>
              <w:spacing w:before="39"/>
              <w:ind w:left="0" w:right="71"/>
              <w:jc w:val="right"/>
              <w:rPr>
                <w:rFonts w:ascii="Arial"/>
                <w:b/>
                <w:sz w:val="15"/>
              </w:rPr>
            </w:pPr>
            <w:r>
              <w:rPr>
                <w:rFonts w:ascii="Arial"/>
                <w:b/>
                <w:spacing w:val="-4"/>
                <w:sz w:val="15"/>
              </w:rPr>
              <w:t>61,6</w:t>
            </w:r>
          </w:p>
        </w:tc>
        <w:tc>
          <w:tcPr>
            <w:tcW w:w="735" w:type="dxa"/>
            <w:tcBorders>
              <w:top w:val="single" w:sz="12" w:space="0" w:color="000000"/>
              <w:right w:val="single" w:sz="8" w:space="0" w:color="000000"/>
            </w:tcBorders>
          </w:tcPr>
          <w:p w14:paraId="0CB4E873" w14:textId="77777777" w:rsidR="002E3A83" w:rsidRDefault="004B1A79" w:rsidP="000E49DE">
            <w:pPr>
              <w:pStyle w:val="TableParagraph"/>
              <w:spacing w:before="39"/>
              <w:ind w:left="24" w:right="2"/>
              <w:rPr>
                <w:rFonts w:ascii="Arial"/>
                <w:sz w:val="15"/>
              </w:rPr>
            </w:pPr>
            <w:r>
              <w:rPr>
                <w:rFonts w:ascii="Arial"/>
                <w:spacing w:val="-2"/>
                <w:sz w:val="15"/>
              </w:rPr>
              <w:t>0,196</w:t>
            </w:r>
          </w:p>
        </w:tc>
        <w:tc>
          <w:tcPr>
            <w:tcW w:w="768" w:type="dxa"/>
            <w:tcBorders>
              <w:top w:val="single" w:sz="12" w:space="0" w:color="000000"/>
              <w:left w:val="single" w:sz="8" w:space="0" w:color="000000"/>
              <w:right w:val="single" w:sz="12" w:space="0" w:color="000000"/>
            </w:tcBorders>
          </w:tcPr>
          <w:p w14:paraId="13464E8F" w14:textId="77777777" w:rsidR="002E3A83" w:rsidRDefault="004B1A79" w:rsidP="000E49DE">
            <w:pPr>
              <w:pStyle w:val="TableParagraph"/>
              <w:spacing w:before="39"/>
              <w:ind w:left="329"/>
              <w:jc w:val="left"/>
              <w:rPr>
                <w:rFonts w:ascii="Arial"/>
                <w:b/>
                <w:sz w:val="15"/>
              </w:rPr>
            </w:pPr>
            <w:r>
              <w:rPr>
                <w:rFonts w:ascii="Arial"/>
                <w:b/>
                <w:spacing w:val="-2"/>
                <w:sz w:val="15"/>
              </w:rPr>
              <w:t>119,6</w:t>
            </w:r>
          </w:p>
        </w:tc>
      </w:tr>
    </w:tbl>
    <w:p w14:paraId="44CA8FE8" w14:textId="370B0974" w:rsidR="002E3A83" w:rsidRDefault="000E49DE">
      <w:pPr>
        <w:pStyle w:val="GvdeMetni"/>
      </w:pPr>
      <w:r>
        <w:br w:type="textWrapping" w:clear="all"/>
      </w:r>
    </w:p>
    <w:p w14:paraId="29FF86EF" w14:textId="77777777" w:rsidR="002E3A83" w:rsidRDefault="002E3A83">
      <w:pPr>
        <w:pStyle w:val="GvdeMetni"/>
        <w:spacing w:before="1"/>
      </w:pPr>
    </w:p>
    <w:p w14:paraId="4AE83586" w14:textId="77777777" w:rsidR="002E3A83" w:rsidRDefault="004B1A79">
      <w:pPr>
        <w:ind w:left="6"/>
        <w:jc w:val="center"/>
        <w:rPr>
          <w:sz w:val="24"/>
        </w:rPr>
      </w:pPr>
      <w:r>
        <w:rPr>
          <w:b/>
          <w:sz w:val="24"/>
        </w:rPr>
        <w:t>Tablo.</w:t>
      </w:r>
      <w:r>
        <w:rPr>
          <w:b/>
          <w:spacing w:val="-2"/>
          <w:sz w:val="24"/>
        </w:rPr>
        <w:t xml:space="preserve"> </w:t>
      </w:r>
      <w:r>
        <w:rPr>
          <w:b/>
          <w:sz w:val="24"/>
        </w:rPr>
        <w:t>20</w:t>
      </w:r>
      <w:r>
        <w:rPr>
          <w:b/>
          <w:spacing w:val="58"/>
          <w:sz w:val="24"/>
        </w:rPr>
        <w:t xml:space="preserve"> </w:t>
      </w:r>
      <w:r>
        <w:rPr>
          <w:sz w:val="24"/>
        </w:rPr>
        <w:t>Eşzaman</w:t>
      </w:r>
      <w:r>
        <w:rPr>
          <w:spacing w:val="-1"/>
          <w:sz w:val="24"/>
        </w:rPr>
        <w:t xml:space="preserve"> </w:t>
      </w:r>
      <w:r>
        <w:rPr>
          <w:sz w:val="24"/>
        </w:rPr>
        <w:t>Faktörlerine</w:t>
      </w:r>
      <w:r>
        <w:rPr>
          <w:spacing w:val="-3"/>
          <w:sz w:val="24"/>
        </w:rPr>
        <w:t xml:space="preserve"> </w:t>
      </w:r>
      <w:r>
        <w:rPr>
          <w:sz w:val="24"/>
        </w:rPr>
        <w:t>Bağlı Debi</w:t>
      </w:r>
      <w:r>
        <w:rPr>
          <w:spacing w:val="-1"/>
          <w:sz w:val="24"/>
        </w:rPr>
        <w:t xml:space="preserve"> </w:t>
      </w:r>
      <w:r>
        <w:rPr>
          <w:spacing w:val="-2"/>
          <w:sz w:val="24"/>
        </w:rPr>
        <w:t>Tablosu</w:t>
      </w:r>
    </w:p>
    <w:p w14:paraId="495A2015" w14:textId="77777777" w:rsidR="002E3A83" w:rsidRDefault="002E3A83">
      <w:pPr>
        <w:jc w:val="center"/>
        <w:rPr>
          <w:sz w:val="24"/>
        </w:rPr>
        <w:sectPr w:rsidR="002E3A83">
          <w:pgSz w:w="11910" w:h="16850"/>
          <w:pgMar w:top="1100" w:right="560" w:bottom="1380" w:left="1280" w:header="710" w:footer="1188" w:gutter="0"/>
          <w:cols w:space="708"/>
        </w:sectPr>
      </w:pPr>
    </w:p>
    <w:p w14:paraId="218DADA2" w14:textId="77777777" w:rsidR="002E3A83" w:rsidRDefault="002E3A83">
      <w:pPr>
        <w:pStyle w:val="GvdeMetni"/>
        <w:spacing w:before="203"/>
        <w:rPr>
          <w:sz w:val="20"/>
        </w:rPr>
      </w:pPr>
    </w:p>
    <w:tbl>
      <w:tblPr>
        <w:tblStyle w:val="TableNormal"/>
        <w:tblW w:w="0" w:type="auto"/>
        <w:tblInd w:w="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
        <w:gridCol w:w="391"/>
        <w:gridCol w:w="655"/>
        <w:gridCol w:w="405"/>
        <w:gridCol w:w="641"/>
        <w:gridCol w:w="391"/>
        <w:gridCol w:w="656"/>
        <w:gridCol w:w="391"/>
        <w:gridCol w:w="656"/>
        <w:gridCol w:w="391"/>
        <w:gridCol w:w="656"/>
        <w:gridCol w:w="391"/>
        <w:gridCol w:w="656"/>
        <w:gridCol w:w="391"/>
        <w:gridCol w:w="656"/>
        <w:gridCol w:w="406"/>
        <w:gridCol w:w="642"/>
      </w:tblGrid>
      <w:tr w:rsidR="002E3A83" w14:paraId="0DE55496" w14:textId="77777777">
        <w:trPr>
          <w:trHeight w:val="213"/>
        </w:trPr>
        <w:tc>
          <w:tcPr>
            <w:tcW w:w="1047" w:type="dxa"/>
            <w:vMerge w:val="restart"/>
          </w:tcPr>
          <w:p w14:paraId="534AD7D2" w14:textId="77777777" w:rsidR="002E3A83" w:rsidRDefault="004B1A79">
            <w:pPr>
              <w:pStyle w:val="TableParagraph"/>
              <w:spacing w:line="210" w:lineRule="exact"/>
              <w:ind w:left="42" w:right="5"/>
              <w:rPr>
                <w:rFonts w:ascii="Arial"/>
                <w:b/>
                <w:sz w:val="19"/>
              </w:rPr>
            </w:pPr>
            <w:r>
              <w:rPr>
                <w:rFonts w:ascii="Arial"/>
                <w:b/>
                <w:color w:val="333399"/>
                <w:spacing w:val="-10"/>
                <w:w w:val="115"/>
                <w:sz w:val="19"/>
              </w:rPr>
              <w:t>Q</w:t>
            </w:r>
          </w:p>
          <w:p w14:paraId="7946876D" w14:textId="77777777" w:rsidR="002E3A83" w:rsidRDefault="004B1A79">
            <w:pPr>
              <w:pStyle w:val="TableParagraph"/>
              <w:spacing w:before="15"/>
              <w:ind w:left="42"/>
              <w:rPr>
                <w:rFonts w:ascii="Arial"/>
                <w:b/>
                <w:sz w:val="19"/>
              </w:rPr>
            </w:pPr>
            <w:proofErr w:type="gramStart"/>
            <w:r>
              <w:rPr>
                <w:rFonts w:ascii="Arial"/>
                <w:b/>
                <w:color w:val="333399"/>
                <w:spacing w:val="-4"/>
                <w:w w:val="115"/>
                <w:sz w:val="19"/>
              </w:rPr>
              <w:t>m</w:t>
            </w:r>
            <w:proofErr w:type="gramEnd"/>
            <w:r>
              <w:rPr>
                <w:rFonts w:ascii="Arial"/>
                <w:b/>
                <w:color w:val="333399"/>
                <w:spacing w:val="-4"/>
                <w:w w:val="115"/>
                <w:sz w:val="19"/>
              </w:rPr>
              <w:t>3/h</w:t>
            </w:r>
          </w:p>
        </w:tc>
        <w:tc>
          <w:tcPr>
            <w:tcW w:w="1046" w:type="dxa"/>
            <w:gridSpan w:val="2"/>
          </w:tcPr>
          <w:p w14:paraId="21C64F45" w14:textId="77777777" w:rsidR="002E3A83" w:rsidRDefault="004B1A79">
            <w:pPr>
              <w:pStyle w:val="TableParagraph"/>
              <w:spacing w:line="194" w:lineRule="exact"/>
              <w:ind w:left="418"/>
              <w:jc w:val="left"/>
              <w:rPr>
                <w:rFonts w:ascii="Arial"/>
                <w:b/>
                <w:sz w:val="19"/>
              </w:rPr>
            </w:pPr>
            <w:r>
              <w:rPr>
                <w:rFonts w:ascii="Arial"/>
                <w:b/>
                <w:color w:val="333399"/>
                <w:spacing w:val="-4"/>
                <w:w w:val="115"/>
                <w:sz w:val="19"/>
              </w:rPr>
              <w:t>DN15</w:t>
            </w:r>
          </w:p>
        </w:tc>
        <w:tc>
          <w:tcPr>
            <w:tcW w:w="1046" w:type="dxa"/>
            <w:gridSpan w:val="2"/>
          </w:tcPr>
          <w:p w14:paraId="4FDBC87B" w14:textId="77777777" w:rsidR="002E3A83" w:rsidRDefault="004B1A79">
            <w:pPr>
              <w:pStyle w:val="TableParagraph"/>
              <w:spacing w:line="194" w:lineRule="exact"/>
              <w:ind w:left="389"/>
              <w:jc w:val="left"/>
              <w:rPr>
                <w:rFonts w:ascii="Arial"/>
                <w:b/>
                <w:sz w:val="19"/>
              </w:rPr>
            </w:pPr>
            <w:r>
              <w:rPr>
                <w:rFonts w:ascii="Arial"/>
                <w:b/>
                <w:color w:val="333399"/>
                <w:spacing w:val="-4"/>
                <w:w w:val="115"/>
                <w:sz w:val="19"/>
              </w:rPr>
              <w:t>DN20</w:t>
            </w:r>
          </w:p>
        </w:tc>
        <w:tc>
          <w:tcPr>
            <w:tcW w:w="1047" w:type="dxa"/>
            <w:gridSpan w:val="2"/>
          </w:tcPr>
          <w:p w14:paraId="3DA6FC49" w14:textId="77777777" w:rsidR="002E3A83" w:rsidRDefault="004B1A79">
            <w:pPr>
              <w:pStyle w:val="TableParagraph"/>
              <w:spacing w:line="194" w:lineRule="exact"/>
              <w:ind w:left="270"/>
              <w:jc w:val="left"/>
              <w:rPr>
                <w:rFonts w:ascii="Arial"/>
                <w:b/>
                <w:sz w:val="19"/>
              </w:rPr>
            </w:pPr>
            <w:r>
              <w:rPr>
                <w:rFonts w:ascii="Arial"/>
                <w:b/>
                <w:color w:val="333399"/>
                <w:spacing w:val="-4"/>
                <w:w w:val="115"/>
                <w:sz w:val="19"/>
              </w:rPr>
              <w:t>DN25</w:t>
            </w:r>
          </w:p>
        </w:tc>
        <w:tc>
          <w:tcPr>
            <w:tcW w:w="1047" w:type="dxa"/>
            <w:gridSpan w:val="2"/>
          </w:tcPr>
          <w:p w14:paraId="4A29620C" w14:textId="77777777" w:rsidR="002E3A83" w:rsidRDefault="004B1A79">
            <w:pPr>
              <w:pStyle w:val="TableParagraph"/>
              <w:spacing w:line="194" w:lineRule="exact"/>
              <w:ind w:left="269"/>
              <w:jc w:val="left"/>
              <w:rPr>
                <w:rFonts w:ascii="Arial"/>
                <w:b/>
                <w:sz w:val="19"/>
              </w:rPr>
            </w:pPr>
            <w:r>
              <w:rPr>
                <w:rFonts w:ascii="Arial"/>
                <w:b/>
                <w:color w:val="333399"/>
                <w:spacing w:val="-4"/>
                <w:w w:val="115"/>
                <w:sz w:val="19"/>
              </w:rPr>
              <w:t>DN32</w:t>
            </w:r>
          </w:p>
        </w:tc>
        <w:tc>
          <w:tcPr>
            <w:tcW w:w="1047" w:type="dxa"/>
            <w:gridSpan w:val="2"/>
          </w:tcPr>
          <w:p w14:paraId="30A344EC" w14:textId="77777777" w:rsidR="002E3A83" w:rsidRDefault="004B1A79">
            <w:pPr>
              <w:pStyle w:val="TableParagraph"/>
              <w:spacing w:line="194" w:lineRule="exact"/>
              <w:ind w:left="269"/>
              <w:jc w:val="left"/>
              <w:rPr>
                <w:rFonts w:ascii="Arial"/>
                <w:b/>
                <w:sz w:val="19"/>
              </w:rPr>
            </w:pPr>
            <w:r>
              <w:rPr>
                <w:rFonts w:ascii="Arial"/>
                <w:b/>
                <w:color w:val="333399"/>
                <w:spacing w:val="-4"/>
                <w:w w:val="115"/>
                <w:sz w:val="19"/>
              </w:rPr>
              <w:t>DN40</w:t>
            </w:r>
          </w:p>
        </w:tc>
        <w:tc>
          <w:tcPr>
            <w:tcW w:w="1047" w:type="dxa"/>
            <w:gridSpan w:val="2"/>
          </w:tcPr>
          <w:p w14:paraId="0297CE0E" w14:textId="77777777" w:rsidR="002E3A83" w:rsidRDefault="004B1A79">
            <w:pPr>
              <w:pStyle w:val="TableParagraph"/>
              <w:spacing w:line="194" w:lineRule="exact"/>
              <w:ind w:left="269"/>
              <w:jc w:val="left"/>
              <w:rPr>
                <w:rFonts w:ascii="Arial"/>
                <w:b/>
                <w:sz w:val="19"/>
              </w:rPr>
            </w:pPr>
            <w:r>
              <w:rPr>
                <w:rFonts w:ascii="Arial"/>
                <w:b/>
                <w:color w:val="333399"/>
                <w:spacing w:val="-4"/>
                <w:w w:val="115"/>
                <w:sz w:val="19"/>
              </w:rPr>
              <w:t>DN50</w:t>
            </w:r>
          </w:p>
        </w:tc>
        <w:tc>
          <w:tcPr>
            <w:tcW w:w="1047" w:type="dxa"/>
            <w:gridSpan w:val="2"/>
          </w:tcPr>
          <w:p w14:paraId="14C8AB08" w14:textId="77777777" w:rsidR="002E3A83" w:rsidRDefault="004B1A79">
            <w:pPr>
              <w:pStyle w:val="TableParagraph"/>
              <w:spacing w:line="194" w:lineRule="exact"/>
              <w:ind w:left="268"/>
              <w:jc w:val="left"/>
              <w:rPr>
                <w:rFonts w:ascii="Arial"/>
                <w:b/>
                <w:sz w:val="19"/>
              </w:rPr>
            </w:pPr>
            <w:r>
              <w:rPr>
                <w:rFonts w:ascii="Arial"/>
                <w:b/>
                <w:color w:val="333399"/>
                <w:spacing w:val="-4"/>
                <w:w w:val="115"/>
                <w:sz w:val="19"/>
              </w:rPr>
              <w:t>DN65</w:t>
            </w:r>
          </w:p>
        </w:tc>
        <w:tc>
          <w:tcPr>
            <w:tcW w:w="1048" w:type="dxa"/>
            <w:gridSpan w:val="2"/>
          </w:tcPr>
          <w:p w14:paraId="7156115F" w14:textId="77777777" w:rsidR="002E3A83" w:rsidRDefault="004B1A79">
            <w:pPr>
              <w:pStyle w:val="TableParagraph"/>
              <w:spacing w:line="194" w:lineRule="exact"/>
              <w:ind w:left="268"/>
              <w:jc w:val="left"/>
              <w:rPr>
                <w:rFonts w:ascii="Arial"/>
                <w:b/>
                <w:sz w:val="19"/>
              </w:rPr>
            </w:pPr>
            <w:r>
              <w:rPr>
                <w:rFonts w:ascii="Arial"/>
                <w:b/>
                <w:color w:val="333399"/>
                <w:spacing w:val="-4"/>
                <w:w w:val="115"/>
                <w:sz w:val="19"/>
              </w:rPr>
              <w:t>DN80</w:t>
            </w:r>
          </w:p>
        </w:tc>
      </w:tr>
      <w:tr w:rsidR="002E3A83" w14:paraId="638BC3F8" w14:textId="77777777">
        <w:trPr>
          <w:trHeight w:val="447"/>
        </w:trPr>
        <w:tc>
          <w:tcPr>
            <w:tcW w:w="1047" w:type="dxa"/>
            <w:vMerge/>
            <w:tcBorders>
              <w:top w:val="nil"/>
            </w:tcBorders>
          </w:tcPr>
          <w:p w14:paraId="31EAC7B3" w14:textId="77777777" w:rsidR="002E3A83" w:rsidRDefault="002E3A83">
            <w:pPr>
              <w:rPr>
                <w:sz w:val="2"/>
                <w:szCs w:val="2"/>
              </w:rPr>
            </w:pPr>
          </w:p>
        </w:tc>
        <w:tc>
          <w:tcPr>
            <w:tcW w:w="391" w:type="dxa"/>
            <w:tcBorders>
              <w:right w:val="nil"/>
            </w:tcBorders>
          </w:tcPr>
          <w:p w14:paraId="16FBE344" w14:textId="77777777" w:rsidR="002E3A83" w:rsidRDefault="004B1A79">
            <w:pPr>
              <w:pStyle w:val="TableParagraph"/>
              <w:spacing w:line="210" w:lineRule="exact"/>
              <w:ind w:left="98" w:right="3"/>
              <w:rPr>
                <w:rFonts w:ascii="Arial"/>
                <w:sz w:val="19"/>
              </w:rPr>
            </w:pPr>
            <w:proofErr w:type="gramStart"/>
            <w:r>
              <w:rPr>
                <w:rFonts w:ascii="Arial"/>
                <w:color w:val="333399"/>
                <w:spacing w:val="-10"/>
                <w:w w:val="115"/>
                <w:sz w:val="19"/>
              </w:rPr>
              <w:t>v</w:t>
            </w:r>
            <w:proofErr w:type="gramEnd"/>
          </w:p>
          <w:p w14:paraId="584A54E2" w14:textId="77777777" w:rsidR="002E3A83" w:rsidRDefault="004B1A79">
            <w:pPr>
              <w:pStyle w:val="TableParagraph"/>
              <w:spacing w:before="52" w:line="165" w:lineRule="exact"/>
              <w:ind w:left="12" w:right="10"/>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55" w:type="dxa"/>
            <w:tcBorders>
              <w:left w:val="nil"/>
            </w:tcBorders>
          </w:tcPr>
          <w:p w14:paraId="36A7503F" w14:textId="77777777" w:rsidR="002E3A83" w:rsidRDefault="004B1A79">
            <w:pPr>
              <w:pStyle w:val="TableParagraph"/>
              <w:spacing w:line="210" w:lineRule="exact"/>
              <w:ind w:left="156"/>
              <w:jc w:val="left"/>
              <w:rPr>
                <w:rFonts w:ascii="Arial"/>
                <w:sz w:val="19"/>
              </w:rPr>
            </w:pPr>
            <w:r>
              <w:rPr>
                <w:rFonts w:ascii="Arial"/>
                <w:color w:val="333399"/>
                <w:spacing w:val="-4"/>
                <w:w w:val="115"/>
                <w:sz w:val="19"/>
              </w:rPr>
              <w:t>PR/L</w:t>
            </w:r>
          </w:p>
          <w:p w14:paraId="4BBE5B2D" w14:textId="77777777" w:rsidR="002E3A83" w:rsidRDefault="004B1A79">
            <w:pPr>
              <w:pStyle w:val="TableParagraph"/>
              <w:spacing w:before="52" w:line="165" w:lineRule="exact"/>
              <w:ind w:left="77"/>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c>
          <w:tcPr>
            <w:tcW w:w="405" w:type="dxa"/>
            <w:tcBorders>
              <w:right w:val="nil"/>
            </w:tcBorders>
          </w:tcPr>
          <w:p w14:paraId="60BCA277" w14:textId="77777777" w:rsidR="002E3A83" w:rsidRDefault="004B1A79">
            <w:pPr>
              <w:pStyle w:val="TableParagraph"/>
              <w:spacing w:line="210" w:lineRule="exact"/>
              <w:ind w:left="244"/>
              <w:jc w:val="left"/>
              <w:rPr>
                <w:rFonts w:ascii="Arial"/>
                <w:sz w:val="19"/>
              </w:rPr>
            </w:pPr>
            <w:proofErr w:type="gramStart"/>
            <w:r>
              <w:rPr>
                <w:rFonts w:ascii="Arial"/>
                <w:color w:val="333399"/>
                <w:spacing w:val="-10"/>
                <w:w w:val="115"/>
                <w:sz w:val="19"/>
              </w:rPr>
              <w:t>v</w:t>
            </w:r>
            <w:proofErr w:type="gramEnd"/>
          </w:p>
          <w:p w14:paraId="3FB19642" w14:textId="77777777" w:rsidR="002E3A83" w:rsidRDefault="004B1A79">
            <w:pPr>
              <w:pStyle w:val="TableParagraph"/>
              <w:spacing w:before="52" w:line="165" w:lineRule="exact"/>
              <w:ind w:left="60"/>
              <w:jc w:val="left"/>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41" w:type="dxa"/>
            <w:tcBorders>
              <w:left w:val="nil"/>
            </w:tcBorders>
          </w:tcPr>
          <w:p w14:paraId="1ADE3274" w14:textId="77777777" w:rsidR="002E3A83" w:rsidRDefault="004B1A79">
            <w:pPr>
              <w:pStyle w:val="TableParagraph"/>
              <w:spacing w:line="210" w:lineRule="exact"/>
              <w:ind w:left="83"/>
              <w:jc w:val="left"/>
              <w:rPr>
                <w:rFonts w:ascii="Arial"/>
                <w:sz w:val="19"/>
              </w:rPr>
            </w:pPr>
            <w:r>
              <w:rPr>
                <w:rFonts w:ascii="Arial"/>
                <w:color w:val="333399"/>
                <w:spacing w:val="-4"/>
                <w:w w:val="115"/>
                <w:sz w:val="19"/>
              </w:rPr>
              <w:t>PR/L</w:t>
            </w:r>
          </w:p>
          <w:p w14:paraId="594242C3" w14:textId="77777777" w:rsidR="002E3A83" w:rsidRDefault="004B1A79">
            <w:pPr>
              <w:pStyle w:val="TableParagraph"/>
              <w:spacing w:before="52" w:line="165" w:lineRule="exact"/>
              <w:ind w:left="63"/>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c>
          <w:tcPr>
            <w:tcW w:w="391" w:type="dxa"/>
            <w:tcBorders>
              <w:right w:val="nil"/>
            </w:tcBorders>
          </w:tcPr>
          <w:p w14:paraId="5E081CA3" w14:textId="77777777" w:rsidR="002E3A83" w:rsidRDefault="004B1A79">
            <w:pPr>
              <w:pStyle w:val="TableParagraph"/>
              <w:spacing w:line="210" w:lineRule="exact"/>
              <w:ind w:left="215"/>
              <w:jc w:val="left"/>
              <w:rPr>
                <w:rFonts w:ascii="Arial"/>
                <w:sz w:val="19"/>
              </w:rPr>
            </w:pPr>
            <w:proofErr w:type="gramStart"/>
            <w:r>
              <w:rPr>
                <w:rFonts w:ascii="Arial"/>
                <w:color w:val="333399"/>
                <w:spacing w:val="-10"/>
                <w:w w:val="115"/>
                <w:sz w:val="19"/>
              </w:rPr>
              <w:t>v</w:t>
            </w:r>
            <w:proofErr w:type="gramEnd"/>
          </w:p>
          <w:p w14:paraId="783F8555" w14:textId="77777777" w:rsidR="002E3A83" w:rsidRDefault="004B1A79">
            <w:pPr>
              <w:pStyle w:val="TableParagraph"/>
              <w:spacing w:before="52" w:line="165" w:lineRule="exact"/>
              <w:ind w:left="61"/>
              <w:jc w:val="left"/>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56" w:type="dxa"/>
            <w:tcBorders>
              <w:left w:val="nil"/>
            </w:tcBorders>
          </w:tcPr>
          <w:p w14:paraId="37EB1234" w14:textId="77777777" w:rsidR="002E3A83" w:rsidRDefault="004B1A79">
            <w:pPr>
              <w:pStyle w:val="TableParagraph"/>
              <w:spacing w:line="210" w:lineRule="exact"/>
              <w:ind w:left="128"/>
              <w:jc w:val="left"/>
              <w:rPr>
                <w:rFonts w:ascii="Arial"/>
                <w:sz w:val="19"/>
              </w:rPr>
            </w:pPr>
            <w:r>
              <w:rPr>
                <w:rFonts w:ascii="Arial"/>
                <w:color w:val="333399"/>
                <w:spacing w:val="-4"/>
                <w:w w:val="115"/>
                <w:sz w:val="19"/>
              </w:rPr>
              <w:t>PR/L</w:t>
            </w:r>
          </w:p>
          <w:p w14:paraId="50262656" w14:textId="77777777" w:rsidR="002E3A83" w:rsidRDefault="004B1A79">
            <w:pPr>
              <w:pStyle w:val="TableParagraph"/>
              <w:spacing w:before="52" w:line="165" w:lineRule="exact"/>
              <w:ind w:left="78"/>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c>
          <w:tcPr>
            <w:tcW w:w="391" w:type="dxa"/>
            <w:tcBorders>
              <w:right w:val="nil"/>
            </w:tcBorders>
          </w:tcPr>
          <w:p w14:paraId="62999C17" w14:textId="77777777" w:rsidR="002E3A83" w:rsidRDefault="004B1A79">
            <w:pPr>
              <w:pStyle w:val="TableParagraph"/>
              <w:spacing w:line="210" w:lineRule="exact"/>
              <w:ind w:left="98"/>
              <w:rPr>
                <w:rFonts w:ascii="Arial"/>
                <w:sz w:val="19"/>
              </w:rPr>
            </w:pPr>
            <w:proofErr w:type="gramStart"/>
            <w:r>
              <w:rPr>
                <w:rFonts w:ascii="Arial"/>
                <w:color w:val="333399"/>
                <w:spacing w:val="-10"/>
                <w:w w:val="115"/>
                <w:sz w:val="19"/>
              </w:rPr>
              <w:t>v</w:t>
            </w:r>
            <w:proofErr w:type="gramEnd"/>
          </w:p>
          <w:p w14:paraId="3A05F8F2" w14:textId="77777777" w:rsidR="002E3A83" w:rsidRDefault="004B1A79">
            <w:pPr>
              <w:pStyle w:val="TableParagraph"/>
              <w:spacing w:before="52" w:line="165" w:lineRule="exact"/>
              <w:ind w:left="12" w:right="8"/>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56" w:type="dxa"/>
            <w:tcBorders>
              <w:left w:val="nil"/>
            </w:tcBorders>
          </w:tcPr>
          <w:p w14:paraId="122C268C" w14:textId="77777777" w:rsidR="002E3A83" w:rsidRDefault="004B1A79">
            <w:pPr>
              <w:pStyle w:val="TableParagraph"/>
              <w:spacing w:line="210" w:lineRule="exact"/>
              <w:ind w:left="158"/>
              <w:jc w:val="left"/>
              <w:rPr>
                <w:rFonts w:ascii="Arial"/>
                <w:sz w:val="19"/>
              </w:rPr>
            </w:pPr>
            <w:r>
              <w:rPr>
                <w:rFonts w:ascii="Arial"/>
                <w:color w:val="333399"/>
                <w:spacing w:val="-4"/>
                <w:w w:val="115"/>
                <w:sz w:val="19"/>
              </w:rPr>
              <w:t>PR/L</w:t>
            </w:r>
          </w:p>
          <w:p w14:paraId="42CF790A" w14:textId="77777777" w:rsidR="002E3A83" w:rsidRDefault="004B1A79">
            <w:pPr>
              <w:pStyle w:val="TableParagraph"/>
              <w:spacing w:before="52" w:line="165" w:lineRule="exact"/>
              <w:ind w:left="78"/>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c>
          <w:tcPr>
            <w:tcW w:w="391" w:type="dxa"/>
            <w:tcBorders>
              <w:right w:val="nil"/>
            </w:tcBorders>
          </w:tcPr>
          <w:p w14:paraId="2C63469B" w14:textId="77777777" w:rsidR="002E3A83" w:rsidRDefault="004B1A79">
            <w:pPr>
              <w:pStyle w:val="TableParagraph"/>
              <w:spacing w:line="210" w:lineRule="exact"/>
              <w:ind w:left="215"/>
              <w:jc w:val="left"/>
              <w:rPr>
                <w:rFonts w:ascii="Arial"/>
                <w:sz w:val="19"/>
              </w:rPr>
            </w:pPr>
            <w:proofErr w:type="gramStart"/>
            <w:r>
              <w:rPr>
                <w:rFonts w:ascii="Arial"/>
                <w:color w:val="333399"/>
                <w:spacing w:val="-10"/>
                <w:w w:val="115"/>
                <w:sz w:val="19"/>
              </w:rPr>
              <w:t>v</w:t>
            </w:r>
            <w:proofErr w:type="gramEnd"/>
          </w:p>
          <w:p w14:paraId="77987734" w14:textId="77777777" w:rsidR="002E3A83" w:rsidRDefault="004B1A79">
            <w:pPr>
              <w:pStyle w:val="TableParagraph"/>
              <w:spacing w:before="52" w:line="165" w:lineRule="exact"/>
              <w:ind w:left="60"/>
              <w:jc w:val="left"/>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56" w:type="dxa"/>
            <w:tcBorders>
              <w:left w:val="nil"/>
            </w:tcBorders>
          </w:tcPr>
          <w:p w14:paraId="2F22105C" w14:textId="77777777" w:rsidR="002E3A83" w:rsidRDefault="004B1A79">
            <w:pPr>
              <w:pStyle w:val="TableParagraph"/>
              <w:spacing w:line="210" w:lineRule="exact"/>
              <w:ind w:left="128"/>
              <w:jc w:val="left"/>
              <w:rPr>
                <w:rFonts w:ascii="Arial"/>
                <w:sz w:val="19"/>
              </w:rPr>
            </w:pPr>
            <w:r>
              <w:rPr>
                <w:rFonts w:ascii="Arial"/>
                <w:color w:val="333399"/>
                <w:spacing w:val="-4"/>
                <w:w w:val="115"/>
                <w:sz w:val="19"/>
              </w:rPr>
              <w:t>PR/L</w:t>
            </w:r>
          </w:p>
          <w:p w14:paraId="48DA66AC" w14:textId="77777777" w:rsidR="002E3A83" w:rsidRDefault="004B1A79">
            <w:pPr>
              <w:pStyle w:val="TableParagraph"/>
              <w:spacing w:before="52" w:line="165" w:lineRule="exact"/>
              <w:ind w:left="77"/>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c>
          <w:tcPr>
            <w:tcW w:w="391" w:type="dxa"/>
            <w:tcBorders>
              <w:right w:val="nil"/>
            </w:tcBorders>
          </w:tcPr>
          <w:p w14:paraId="7DA1B8BC" w14:textId="77777777" w:rsidR="002E3A83" w:rsidRDefault="004B1A79">
            <w:pPr>
              <w:pStyle w:val="TableParagraph"/>
              <w:spacing w:line="210" w:lineRule="exact"/>
              <w:ind w:left="215"/>
              <w:jc w:val="left"/>
              <w:rPr>
                <w:rFonts w:ascii="Arial"/>
                <w:sz w:val="19"/>
              </w:rPr>
            </w:pPr>
            <w:proofErr w:type="gramStart"/>
            <w:r>
              <w:rPr>
                <w:rFonts w:ascii="Arial"/>
                <w:color w:val="333399"/>
                <w:spacing w:val="-10"/>
                <w:w w:val="115"/>
                <w:sz w:val="19"/>
              </w:rPr>
              <w:t>v</w:t>
            </w:r>
            <w:proofErr w:type="gramEnd"/>
          </w:p>
          <w:p w14:paraId="403905D9" w14:textId="77777777" w:rsidR="002E3A83" w:rsidRDefault="004B1A79">
            <w:pPr>
              <w:pStyle w:val="TableParagraph"/>
              <w:spacing w:before="52" w:line="165" w:lineRule="exact"/>
              <w:ind w:left="60"/>
              <w:jc w:val="left"/>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56" w:type="dxa"/>
            <w:tcBorders>
              <w:left w:val="nil"/>
            </w:tcBorders>
          </w:tcPr>
          <w:p w14:paraId="66A231EB" w14:textId="77777777" w:rsidR="002E3A83" w:rsidRDefault="004B1A79">
            <w:pPr>
              <w:pStyle w:val="TableParagraph"/>
              <w:spacing w:line="210" w:lineRule="exact"/>
              <w:ind w:left="127"/>
              <w:jc w:val="left"/>
              <w:rPr>
                <w:rFonts w:ascii="Arial"/>
                <w:sz w:val="19"/>
              </w:rPr>
            </w:pPr>
            <w:r>
              <w:rPr>
                <w:rFonts w:ascii="Arial"/>
                <w:color w:val="333399"/>
                <w:spacing w:val="-4"/>
                <w:w w:val="115"/>
                <w:sz w:val="19"/>
              </w:rPr>
              <w:t>PR/L</w:t>
            </w:r>
          </w:p>
          <w:p w14:paraId="7761E746" w14:textId="77777777" w:rsidR="002E3A83" w:rsidRDefault="004B1A79">
            <w:pPr>
              <w:pStyle w:val="TableParagraph"/>
              <w:spacing w:before="52" w:line="165" w:lineRule="exact"/>
              <w:ind w:left="77"/>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c>
          <w:tcPr>
            <w:tcW w:w="391" w:type="dxa"/>
            <w:tcBorders>
              <w:right w:val="nil"/>
            </w:tcBorders>
          </w:tcPr>
          <w:p w14:paraId="01F25FA5" w14:textId="77777777" w:rsidR="002E3A83" w:rsidRDefault="004B1A79">
            <w:pPr>
              <w:pStyle w:val="TableParagraph"/>
              <w:spacing w:line="210" w:lineRule="exact"/>
              <w:ind w:left="214"/>
              <w:jc w:val="left"/>
              <w:rPr>
                <w:rFonts w:ascii="Arial"/>
                <w:sz w:val="19"/>
              </w:rPr>
            </w:pPr>
            <w:proofErr w:type="gramStart"/>
            <w:r>
              <w:rPr>
                <w:rFonts w:ascii="Arial"/>
                <w:color w:val="333399"/>
                <w:spacing w:val="-10"/>
                <w:w w:val="115"/>
                <w:sz w:val="19"/>
              </w:rPr>
              <w:t>v</w:t>
            </w:r>
            <w:proofErr w:type="gramEnd"/>
          </w:p>
          <w:p w14:paraId="4A4BF01E" w14:textId="77777777" w:rsidR="002E3A83" w:rsidRDefault="004B1A79">
            <w:pPr>
              <w:pStyle w:val="TableParagraph"/>
              <w:spacing w:before="52" w:line="165" w:lineRule="exact"/>
              <w:ind w:left="59"/>
              <w:jc w:val="left"/>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56" w:type="dxa"/>
            <w:tcBorders>
              <w:left w:val="nil"/>
            </w:tcBorders>
          </w:tcPr>
          <w:p w14:paraId="5E478B10" w14:textId="77777777" w:rsidR="002E3A83" w:rsidRDefault="004B1A79">
            <w:pPr>
              <w:pStyle w:val="TableParagraph"/>
              <w:spacing w:line="210" w:lineRule="exact"/>
              <w:ind w:left="127"/>
              <w:jc w:val="left"/>
              <w:rPr>
                <w:rFonts w:ascii="Arial"/>
                <w:sz w:val="19"/>
              </w:rPr>
            </w:pPr>
            <w:r>
              <w:rPr>
                <w:rFonts w:ascii="Arial"/>
                <w:color w:val="333399"/>
                <w:spacing w:val="-4"/>
                <w:w w:val="115"/>
                <w:sz w:val="19"/>
              </w:rPr>
              <w:t>PR/L</w:t>
            </w:r>
          </w:p>
          <w:p w14:paraId="79AEBF53" w14:textId="77777777" w:rsidR="002E3A83" w:rsidRDefault="004B1A79">
            <w:pPr>
              <w:pStyle w:val="TableParagraph"/>
              <w:spacing w:before="52" w:line="165" w:lineRule="exact"/>
              <w:ind w:left="77"/>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c>
          <w:tcPr>
            <w:tcW w:w="406" w:type="dxa"/>
            <w:tcBorders>
              <w:right w:val="nil"/>
            </w:tcBorders>
          </w:tcPr>
          <w:p w14:paraId="3FEEBD2D" w14:textId="77777777" w:rsidR="002E3A83" w:rsidRDefault="004B1A79">
            <w:pPr>
              <w:pStyle w:val="TableParagraph"/>
              <w:spacing w:line="210" w:lineRule="exact"/>
              <w:ind w:left="244"/>
              <w:jc w:val="left"/>
              <w:rPr>
                <w:rFonts w:ascii="Arial"/>
                <w:sz w:val="19"/>
              </w:rPr>
            </w:pPr>
            <w:proofErr w:type="gramStart"/>
            <w:r>
              <w:rPr>
                <w:rFonts w:ascii="Arial"/>
                <w:color w:val="333399"/>
                <w:spacing w:val="-10"/>
                <w:w w:val="115"/>
                <w:sz w:val="19"/>
              </w:rPr>
              <w:t>v</w:t>
            </w:r>
            <w:proofErr w:type="gramEnd"/>
          </w:p>
          <w:p w14:paraId="44DC4216" w14:textId="77777777" w:rsidR="002E3A83" w:rsidRDefault="004B1A79">
            <w:pPr>
              <w:pStyle w:val="TableParagraph"/>
              <w:spacing w:before="52" w:line="165" w:lineRule="exact"/>
              <w:ind w:left="59"/>
              <w:jc w:val="left"/>
              <w:rPr>
                <w:rFonts w:ascii="Arial"/>
                <w:sz w:val="15"/>
              </w:rPr>
            </w:pPr>
            <w:proofErr w:type="gramStart"/>
            <w:r>
              <w:rPr>
                <w:rFonts w:ascii="Arial"/>
                <w:color w:val="333399"/>
                <w:spacing w:val="-5"/>
                <w:w w:val="110"/>
                <w:sz w:val="15"/>
              </w:rPr>
              <w:t>m</w:t>
            </w:r>
            <w:proofErr w:type="gramEnd"/>
            <w:r>
              <w:rPr>
                <w:rFonts w:ascii="Arial"/>
                <w:color w:val="333399"/>
                <w:spacing w:val="-5"/>
                <w:w w:val="110"/>
                <w:sz w:val="15"/>
              </w:rPr>
              <w:t>/s</w:t>
            </w:r>
          </w:p>
        </w:tc>
        <w:tc>
          <w:tcPr>
            <w:tcW w:w="642" w:type="dxa"/>
            <w:tcBorders>
              <w:left w:val="nil"/>
            </w:tcBorders>
          </w:tcPr>
          <w:p w14:paraId="50E01E8F" w14:textId="77777777" w:rsidR="002E3A83" w:rsidRDefault="004B1A79">
            <w:pPr>
              <w:pStyle w:val="TableParagraph"/>
              <w:spacing w:line="210" w:lineRule="exact"/>
              <w:ind w:left="82"/>
              <w:jc w:val="left"/>
              <w:rPr>
                <w:rFonts w:ascii="Arial"/>
                <w:sz w:val="19"/>
              </w:rPr>
            </w:pPr>
            <w:r>
              <w:rPr>
                <w:rFonts w:ascii="Arial"/>
                <w:color w:val="333399"/>
                <w:spacing w:val="-4"/>
                <w:w w:val="115"/>
                <w:sz w:val="19"/>
              </w:rPr>
              <w:t>PR/L</w:t>
            </w:r>
          </w:p>
          <w:p w14:paraId="41012240" w14:textId="77777777" w:rsidR="002E3A83" w:rsidRDefault="004B1A79">
            <w:pPr>
              <w:pStyle w:val="TableParagraph"/>
              <w:spacing w:before="52" w:line="165" w:lineRule="exact"/>
              <w:ind w:left="61"/>
              <w:jc w:val="left"/>
              <w:rPr>
                <w:rFonts w:ascii="Arial"/>
                <w:sz w:val="15"/>
              </w:rPr>
            </w:pPr>
            <w:proofErr w:type="spellStart"/>
            <w:proofErr w:type="gramStart"/>
            <w:r>
              <w:rPr>
                <w:rFonts w:ascii="Arial"/>
                <w:color w:val="333399"/>
                <w:spacing w:val="-2"/>
                <w:w w:val="110"/>
                <w:sz w:val="15"/>
              </w:rPr>
              <w:t>mbar</w:t>
            </w:r>
            <w:proofErr w:type="spellEnd"/>
            <w:proofErr w:type="gramEnd"/>
            <w:r>
              <w:rPr>
                <w:rFonts w:ascii="Arial"/>
                <w:color w:val="333399"/>
                <w:spacing w:val="-2"/>
                <w:w w:val="110"/>
                <w:sz w:val="15"/>
              </w:rPr>
              <w:t>/m</w:t>
            </w:r>
          </w:p>
        </w:tc>
      </w:tr>
      <w:tr w:rsidR="002E3A83" w14:paraId="6D70AB30" w14:textId="77777777">
        <w:trPr>
          <w:trHeight w:val="230"/>
        </w:trPr>
        <w:tc>
          <w:tcPr>
            <w:tcW w:w="1047" w:type="dxa"/>
            <w:tcBorders>
              <w:bottom w:val="nil"/>
            </w:tcBorders>
          </w:tcPr>
          <w:p w14:paraId="03E9EF51" w14:textId="77777777" w:rsidR="002E3A83" w:rsidRDefault="004B1A79">
            <w:pPr>
              <w:pStyle w:val="TableParagraph"/>
              <w:spacing w:before="47"/>
              <w:ind w:left="42"/>
              <w:rPr>
                <w:rFonts w:ascii="Arial"/>
                <w:b/>
                <w:sz w:val="13"/>
              </w:rPr>
            </w:pPr>
            <w:r>
              <w:rPr>
                <w:rFonts w:ascii="Arial"/>
                <w:b/>
                <w:color w:val="333399"/>
                <w:spacing w:val="-10"/>
                <w:w w:val="115"/>
                <w:sz w:val="13"/>
              </w:rPr>
              <w:t>1</w:t>
            </w:r>
          </w:p>
        </w:tc>
        <w:tc>
          <w:tcPr>
            <w:tcW w:w="391" w:type="dxa"/>
            <w:tcBorders>
              <w:bottom w:val="nil"/>
              <w:right w:val="nil"/>
            </w:tcBorders>
          </w:tcPr>
          <w:p w14:paraId="408EB152" w14:textId="77777777" w:rsidR="002E3A83" w:rsidRDefault="004B1A79">
            <w:pPr>
              <w:pStyle w:val="TableParagraph"/>
              <w:spacing w:before="47"/>
              <w:ind w:left="12" w:right="3"/>
              <w:rPr>
                <w:rFonts w:ascii="Arial"/>
                <w:sz w:val="13"/>
              </w:rPr>
            </w:pPr>
            <w:r>
              <w:rPr>
                <w:rFonts w:ascii="Arial"/>
                <w:spacing w:val="-5"/>
                <w:w w:val="115"/>
                <w:sz w:val="13"/>
              </w:rPr>
              <w:t>1,4</w:t>
            </w:r>
          </w:p>
        </w:tc>
        <w:tc>
          <w:tcPr>
            <w:tcW w:w="655" w:type="dxa"/>
            <w:tcBorders>
              <w:left w:val="nil"/>
              <w:bottom w:val="nil"/>
            </w:tcBorders>
          </w:tcPr>
          <w:p w14:paraId="3D3567C9" w14:textId="77777777" w:rsidR="002E3A83" w:rsidRDefault="004B1A79">
            <w:pPr>
              <w:pStyle w:val="TableParagraph"/>
              <w:spacing w:before="47"/>
              <w:ind w:left="96"/>
              <w:rPr>
                <w:rFonts w:ascii="Arial"/>
                <w:sz w:val="13"/>
              </w:rPr>
            </w:pPr>
            <w:r>
              <w:rPr>
                <w:rFonts w:ascii="Arial"/>
                <w:spacing w:val="-2"/>
                <w:w w:val="115"/>
                <w:sz w:val="13"/>
              </w:rPr>
              <w:t>0,0192</w:t>
            </w:r>
          </w:p>
        </w:tc>
        <w:tc>
          <w:tcPr>
            <w:tcW w:w="405" w:type="dxa"/>
            <w:tcBorders>
              <w:bottom w:val="nil"/>
              <w:right w:val="nil"/>
            </w:tcBorders>
          </w:tcPr>
          <w:p w14:paraId="44DB716C" w14:textId="77777777" w:rsidR="002E3A83" w:rsidRDefault="002E3A83">
            <w:pPr>
              <w:pStyle w:val="TableParagraph"/>
              <w:ind w:left="0"/>
              <w:jc w:val="left"/>
              <w:rPr>
                <w:sz w:val="14"/>
              </w:rPr>
            </w:pPr>
          </w:p>
        </w:tc>
        <w:tc>
          <w:tcPr>
            <w:tcW w:w="641" w:type="dxa"/>
            <w:tcBorders>
              <w:left w:val="nil"/>
              <w:bottom w:val="nil"/>
            </w:tcBorders>
          </w:tcPr>
          <w:p w14:paraId="319B0930" w14:textId="77777777" w:rsidR="002E3A83" w:rsidRDefault="002E3A83">
            <w:pPr>
              <w:pStyle w:val="TableParagraph"/>
              <w:ind w:left="0"/>
              <w:jc w:val="left"/>
              <w:rPr>
                <w:sz w:val="14"/>
              </w:rPr>
            </w:pPr>
          </w:p>
        </w:tc>
        <w:tc>
          <w:tcPr>
            <w:tcW w:w="1047" w:type="dxa"/>
            <w:gridSpan w:val="2"/>
            <w:vMerge w:val="restart"/>
          </w:tcPr>
          <w:p w14:paraId="23BC3ED2" w14:textId="77777777" w:rsidR="002E3A83" w:rsidRDefault="002E3A83">
            <w:pPr>
              <w:pStyle w:val="TableParagraph"/>
              <w:ind w:left="0"/>
              <w:jc w:val="left"/>
              <w:rPr>
                <w:sz w:val="14"/>
              </w:rPr>
            </w:pPr>
          </w:p>
        </w:tc>
        <w:tc>
          <w:tcPr>
            <w:tcW w:w="1047" w:type="dxa"/>
            <w:gridSpan w:val="2"/>
            <w:vMerge w:val="restart"/>
          </w:tcPr>
          <w:p w14:paraId="07C2C39A" w14:textId="77777777" w:rsidR="002E3A83" w:rsidRDefault="002E3A83">
            <w:pPr>
              <w:pStyle w:val="TableParagraph"/>
              <w:ind w:left="0"/>
              <w:jc w:val="left"/>
              <w:rPr>
                <w:sz w:val="14"/>
              </w:rPr>
            </w:pPr>
          </w:p>
        </w:tc>
        <w:tc>
          <w:tcPr>
            <w:tcW w:w="1047" w:type="dxa"/>
            <w:gridSpan w:val="2"/>
            <w:vMerge w:val="restart"/>
          </w:tcPr>
          <w:p w14:paraId="55D69F18" w14:textId="77777777" w:rsidR="002E3A83" w:rsidRDefault="002E3A83">
            <w:pPr>
              <w:pStyle w:val="TableParagraph"/>
              <w:ind w:left="0"/>
              <w:jc w:val="left"/>
              <w:rPr>
                <w:sz w:val="14"/>
              </w:rPr>
            </w:pPr>
          </w:p>
        </w:tc>
        <w:tc>
          <w:tcPr>
            <w:tcW w:w="1047" w:type="dxa"/>
            <w:gridSpan w:val="2"/>
            <w:vMerge w:val="restart"/>
          </w:tcPr>
          <w:p w14:paraId="25A245BF" w14:textId="77777777" w:rsidR="002E3A83" w:rsidRDefault="002E3A83">
            <w:pPr>
              <w:pStyle w:val="TableParagraph"/>
              <w:ind w:left="0"/>
              <w:jc w:val="left"/>
              <w:rPr>
                <w:sz w:val="14"/>
              </w:rPr>
            </w:pPr>
          </w:p>
        </w:tc>
        <w:tc>
          <w:tcPr>
            <w:tcW w:w="1047" w:type="dxa"/>
            <w:gridSpan w:val="2"/>
            <w:vMerge w:val="restart"/>
          </w:tcPr>
          <w:p w14:paraId="5D5A64AF" w14:textId="77777777" w:rsidR="002E3A83" w:rsidRDefault="002E3A83">
            <w:pPr>
              <w:pStyle w:val="TableParagraph"/>
              <w:ind w:left="0"/>
              <w:jc w:val="left"/>
              <w:rPr>
                <w:sz w:val="14"/>
              </w:rPr>
            </w:pPr>
          </w:p>
        </w:tc>
        <w:tc>
          <w:tcPr>
            <w:tcW w:w="1048" w:type="dxa"/>
            <w:gridSpan w:val="2"/>
            <w:vMerge w:val="restart"/>
          </w:tcPr>
          <w:p w14:paraId="6FD58588" w14:textId="77777777" w:rsidR="002E3A83" w:rsidRDefault="002E3A83">
            <w:pPr>
              <w:pStyle w:val="TableParagraph"/>
              <w:ind w:left="0"/>
              <w:jc w:val="left"/>
              <w:rPr>
                <w:sz w:val="14"/>
              </w:rPr>
            </w:pPr>
          </w:p>
        </w:tc>
      </w:tr>
      <w:tr w:rsidR="002E3A83" w14:paraId="02A2169D" w14:textId="77777777">
        <w:trPr>
          <w:trHeight w:val="197"/>
        </w:trPr>
        <w:tc>
          <w:tcPr>
            <w:tcW w:w="1047" w:type="dxa"/>
            <w:tcBorders>
              <w:top w:val="nil"/>
            </w:tcBorders>
          </w:tcPr>
          <w:p w14:paraId="16644926"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1,5</w:t>
            </w:r>
          </w:p>
        </w:tc>
        <w:tc>
          <w:tcPr>
            <w:tcW w:w="391" w:type="dxa"/>
            <w:tcBorders>
              <w:top w:val="nil"/>
              <w:right w:val="nil"/>
            </w:tcBorders>
          </w:tcPr>
          <w:p w14:paraId="20570242" w14:textId="77777777" w:rsidR="002E3A83" w:rsidRDefault="004B1A79">
            <w:pPr>
              <w:pStyle w:val="TableParagraph"/>
              <w:spacing w:before="31" w:line="146" w:lineRule="exact"/>
              <w:ind w:left="12" w:right="3"/>
              <w:rPr>
                <w:rFonts w:ascii="Arial"/>
                <w:sz w:val="13"/>
              </w:rPr>
            </w:pPr>
            <w:r>
              <w:rPr>
                <w:rFonts w:ascii="Arial"/>
                <w:spacing w:val="-5"/>
                <w:w w:val="115"/>
                <w:sz w:val="13"/>
              </w:rPr>
              <w:t>2,1</w:t>
            </w:r>
          </w:p>
        </w:tc>
        <w:tc>
          <w:tcPr>
            <w:tcW w:w="655" w:type="dxa"/>
            <w:tcBorders>
              <w:top w:val="nil"/>
              <w:left w:val="nil"/>
            </w:tcBorders>
          </w:tcPr>
          <w:p w14:paraId="44FE7472" w14:textId="77777777" w:rsidR="002E3A83" w:rsidRDefault="004B1A79">
            <w:pPr>
              <w:pStyle w:val="TableParagraph"/>
              <w:spacing w:before="31" w:line="146" w:lineRule="exact"/>
              <w:ind w:left="96"/>
              <w:rPr>
                <w:rFonts w:ascii="Arial"/>
                <w:sz w:val="13"/>
              </w:rPr>
            </w:pPr>
            <w:r>
              <w:rPr>
                <w:rFonts w:ascii="Arial"/>
                <w:spacing w:val="-2"/>
                <w:w w:val="115"/>
                <w:sz w:val="13"/>
              </w:rPr>
              <w:t>0,0732</w:t>
            </w:r>
          </w:p>
        </w:tc>
        <w:tc>
          <w:tcPr>
            <w:tcW w:w="405" w:type="dxa"/>
            <w:tcBorders>
              <w:top w:val="nil"/>
              <w:right w:val="nil"/>
            </w:tcBorders>
          </w:tcPr>
          <w:p w14:paraId="70C6046A" w14:textId="77777777" w:rsidR="002E3A83" w:rsidRDefault="004B1A79">
            <w:pPr>
              <w:pStyle w:val="TableParagraph"/>
              <w:spacing w:before="31" w:line="146" w:lineRule="exact"/>
              <w:ind w:left="0"/>
              <w:rPr>
                <w:rFonts w:ascii="Arial"/>
                <w:sz w:val="13"/>
              </w:rPr>
            </w:pPr>
            <w:r>
              <w:rPr>
                <w:rFonts w:ascii="Arial"/>
                <w:spacing w:val="-5"/>
                <w:w w:val="115"/>
                <w:sz w:val="13"/>
              </w:rPr>
              <w:t>1,1</w:t>
            </w:r>
          </w:p>
        </w:tc>
        <w:tc>
          <w:tcPr>
            <w:tcW w:w="641" w:type="dxa"/>
            <w:tcBorders>
              <w:top w:val="nil"/>
              <w:left w:val="nil"/>
            </w:tcBorders>
          </w:tcPr>
          <w:p w14:paraId="77A44FE3" w14:textId="77777777" w:rsidR="002E3A83" w:rsidRDefault="004B1A79">
            <w:pPr>
              <w:pStyle w:val="TableParagraph"/>
              <w:spacing w:before="31" w:line="146" w:lineRule="exact"/>
              <w:ind w:left="84"/>
              <w:rPr>
                <w:rFonts w:ascii="Arial"/>
                <w:sz w:val="13"/>
              </w:rPr>
            </w:pPr>
            <w:r>
              <w:rPr>
                <w:rFonts w:ascii="Arial"/>
                <w:spacing w:val="-2"/>
                <w:w w:val="115"/>
                <w:sz w:val="13"/>
              </w:rPr>
              <w:t>0,0087</w:t>
            </w:r>
          </w:p>
        </w:tc>
        <w:tc>
          <w:tcPr>
            <w:tcW w:w="1047" w:type="dxa"/>
            <w:gridSpan w:val="2"/>
            <w:vMerge/>
            <w:tcBorders>
              <w:top w:val="nil"/>
            </w:tcBorders>
          </w:tcPr>
          <w:p w14:paraId="7599C18E" w14:textId="77777777" w:rsidR="002E3A83" w:rsidRDefault="002E3A83">
            <w:pPr>
              <w:rPr>
                <w:sz w:val="2"/>
                <w:szCs w:val="2"/>
              </w:rPr>
            </w:pPr>
          </w:p>
        </w:tc>
        <w:tc>
          <w:tcPr>
            <w:tcW w:w="1047" w:type="dxa"/>
            <w:gridSpan w:val="2"/>
            <w:vMerge/>
            <w:tcBorders>
              <w:top w:val="nil"/>
            </w:tcBorders>
          </w:tcPr>
          <w:p w14:paraId="26A35BCC" w14:textId="77777777" w:rsidR="002E3A83" w:rsidRDefault="002E3A83">
            <w:pPr>
              <w:rPr>
                <w:sz w:val="2"/>
                <w:szCs w:val="2"/>
              </w:rPr>
            </w:pPr>
          </w:p>
        </w:tc>
        <w:tc>
          <w:tcPr>
            <w:tcW w:w="1047" w:type="dxa"/>
            <w:gridSpan w:val="2"/>
            <w:vMerge/>
            <w:tcBorders>
              <w:top w:val="nil"/>
            </w:tcBorders>
          </w:tcPr>
          <w:p w14:paraId="64057AA6" w14:textId="77777777" w:rsidR="002E3A83" w:rsidRDefault="002E3A83">
            <w:pPr>
              <w:rPr>
                <w:sz w:val="2"/>
                <w:szCs w:val="2"/>
              </w:rPr>
            </w:pPr>
          </w:p>
        </w:tc>
        <w:tc>
          <w:tcPr>
            <w:tcW w:w="1047" w:type="dxa"/>
            <w:gridSpan w:val="2"/>
            <w:vMerge/>
            <w:tcBorders>
              <w:top w:val="nil"/>
            </w:tcBorders>
          </w:tcPr>
          <w:p w14:paraId="413F0E77" w14:textId="77777777" w:rsidR="002E3A83" w:rsidRDefault="002E3A83">
            <w:pPr>
              <w:rPr>
                <w:sz w:val="2"/>
                <w:szCs w:val="2"/>
              </w:rPr>
            </w:pPr>
          </w:p>
        </w:tc>
        <w:tc>
          <w:tcPr>
            <w:tcW w:w="1047" w:type="dxa"/>
            <w:gridSpan w:val="2"/>
            <w:vMerge/>
            <w:tcBorders>
              <w:top w:val="nil"/>
            </w:tcBorders>
          </w:tcPr>
          <w:p w14:paraId="2B1AD51B" w14:textId="77777777" w:rsidR="002E3A83" w:rsidRDefault="002E3A83">
            <w:pPr>
              <w:rPr>
                <w:sz w:val="2"/>
                <w:szCs w:val="2"/>
              </w:rPr>
            </w:pPr>
          </w:p>
        </w:tc>
        <w:tc>
          <w:tcPr>
            <w:tcW w:w="1048" w:type="dxa"/>
            <w:gridSpan w:val="2"/>
            <w:vMerge/>
            <w:tcBorders>
              <w:top w:val="nil"/>
            </w:tcBorders>
          </w:tcPr>
          <w:p w14:paraId="3F6E3989" w14:textId="77777777" w:rsidR="002E3A83" w:rsidRDefault="002E3A83">
            <w:pPr>
              <w:rPr>
                <w:sz w:val="2"/>
                <w:szCs w:val="2"/>
              </w:rPr>
            </w:pPr>
          </w:p>
        </w:tc>
      </w:tr>
      <w:tr w:rsidR="002E3A83" w14:paraId="3B5032BA" w14:textId="77777777">
        <w:trPr>
          <w:trHeight w:val="230"/>
        </w:trPr>
        <w:tc>
          <w:tcPr>
            <w:tcW w:w="1047" w:type="dxa"/>
            <w:tcBorders>
              <w:bottom w:val="nil"/>
            </w:tcBorders>
          </w:tcPr>
          <w:p w14:paraId="1F4A3059" w14:textId="77777777" w:rsidR="002E3A83" w:rsidRDefault="004B1A79">
            <w:pPr>
              <w:pStyle w:val="TableParagraph"/>
              <w:spacing w:before="47"/>
              <w:ind w:left="42"/>
              <w:rPr>
                <w:rFonts w:ascii="Arial"/>
                <w:b/>
                <w:sz w:val="13"/>
              </w:rPr>
            </w:pPr>
            <w:r>
              <w:rPr>
                <w:rFonts w:ascii="Arial"/>
                <w:b/>
                <w:color w:val="333399"/>
                <w:spacing w:val="-10"/>
                <w:w w:val="115"/>
                <w:sz w:val="13"/>
              </w:rPr>
              <w:t>2</w:t>
            </w:r>
          </w:p>
        </w:tc>
        <w:tc>
          <w:tcPr>
            <w:tcW w:w="391" w:type="dxa"/>
            <w:tcBorders>
              <w:bottom w:val="nil"/>
              <w:right w:val="nil"/>
            </w:tcBorders>
          </w:tcPr>
          <w:p w14:paraId="7C2D795B" w14:textId="77777777" w:rsidR="002E3A83" w:rsidRDefault="004B1A79">
            <w:pPr>
              <w:pStyle w:val="TableParagraph"/>
              <w:spacing w:before="47"/>
              <w:ind w:left="12" w:right="3"/>
              <w:rPr>
                <w:rFonts w:ascii="Arial"/>
                <w:sz w:val="13"/>
              </w:rPr>
            </w:pPr>
            <w:r>
              <w:rPr>
                <w:rFonts w:ascii="Arial"/>
                <w:spacing w:val="-5"/>
                <w:w w:val="115"/>
                <w:sz w:val="13"/>
              </w:rPr>
              <w:t>2,8</w:t>
            </w:r>
          </w:p>
        </w:tc>
        <w:tc>
          <w:tcPr>
            <w:tcW w:w="655" w:type="dxa"/>
            <w:tcBorders>
              <w:left w:val="nil"/>
              <w:bottom w:val="nil"/>
            </w:tcBorders>
          </w:tcPr>
          <w:p w14:paraId="7795A3A6" w14:textId="77777777" w:rsidR="002E3A83" w:rsidRDefault="004B1A79">
            <w:pPr>
              <w:pStyle w:val="TableParagraph"/>
              <w:spacing w:before="47"/>
              <w:ind w:left="96"/>
              <w:rPr>
                <w:rFonts w:ascii="Arial"/>
                <w:sz w:val="13"/>
              </w:rPr>
            </w:pPr>
            <w:r>
              <w:rPr>
                <w:rFonts w:ascii="Arial"/>
                <w:spacing w:val="-2"/>
                <w:w w:val="115"/>
                <w:sz w:val="13"/>
              </w:rPr>
              <w:t>0,1256</w:t>
            </w:r>
          </w:p>
        </w:tc>
        <w:tc>
          <w:tcPr>
            <w:tcW w:w="405" w:type="dxa"/>
            <w:tcBorders>
              <w:bottom w:val="nil"/>
              <w:right w:val="nil"/>
            </w:tcBorders>
          </w:tcPr>
          <w:p w14:paraId="42B4006E" w14:textId="77777777" w:rsidR="002E3A83" w:rsidRDefault="004B1A79">
            <w:pPr>
              <w:pStyle w:val="TableParagraph"/>
              <w:spacing w:before="47"/>
              <w:ind w:left="0"/>
              <w:rPr>
                <w:rFonts w:ascii="Arial"/>
                <w:sz w:val="13"/>
              </w:rPr>
            </w:pPr>
            <w:r>
              <w:rPr>
                <w:rFonts w:ascii="Arial"/>
                <w:spacing w:val="-5"/>
                <w:w w:val="115"/>
                <w:sz w:val="13"/>
              </w:rPr>
              <w:t>1,5</w:t>
            </w:r>
          </w:p>
        </w:tc>
        <w:tc>
          <w:tcPr>
            <w:tcW w:w="641" w:type="dxa"/>
            <w:tcBorders>
              <w:left w:val="nil"/>
              <w:bottom w:val="nil"/>
            </w:tcBorders>
          </w:tcPr>
          <w:p w14:paraId="0E814FCF" w14:textId="77777777" w:rsidR="002E3A83" w:rsidRDefault="004B1A79">
            <w:pPr>
              <w:pStyle w:val="TableParagraph"/>
              <w:spacing w:before="47"/>
              <w:ind w:left="84"/>
              <w:rPr>
                <w:rFonts w:ascii="Arial"/>
                <w:sz w:val="13"/>
              </w:rPr>
            </w:pPr>
            <w:r>
              <w:rPr>
                <w:rFonts w:ascii="Arial"/>
                <w:spacing w:val="-2"/>
                <w:w w:val="115"/>
                <w:sz w:val="13"/>
              </w:rPr>
              <w:t>0,0269</w:t>
            </w:r>
          </w:p>
        </w:tc>
        <w:tc>
          <w:tcPr>
            <w:tcW w:w="391" w:type="dxa"/>
            <w:tcBorders>
              <w:bottom w:val="nil"/>
              <w:right w:val="nil"/>
            </w:tcBorders>
          </w:tcPr>
          <w:p w14:paraId="11DF757E" w14:textId="77777777" w:rsidR="002E3A83" w:rsidRDefault="002E3A83">
            <w:pPr>
              <w:pStyle w:val="TableParagraph"/>
              <w:ind w:left="0"/>
              <w:jc w:val="left"/>
              <w:rPr>
                <w:sz w:val="14"/>
              </w:rPr>
            </w:pPr>
          </w:p>
        </w:tc>
        <w:tc>
          <w:tcPr>
            <w:tcW w:w="656" w:type="dxa"/>
            <w:tcBorders>
              <w:left w:val="nil"/>
              <w:bottom w:val="nil"/>
            </w:tcBorders>
          </w:tcPr>
          <w:p w14:paraId="44AB2C94" w14:textId="77777777" w:rsidR="002E3A83" w:rsidRDefault="002E3A83">
            <w:pPr>
              <w:pStyle w:val="TableParagraph"/>
              <w:ind w:left="0"/>
              <w:jc w:val="left"/>
              <w:rPr>
                <w:sz w:val="14"/>
              </w:rPr>
            </w:pPr>
          </w:p>
        </w:tc>
        <w:tc>
          <w:tcPr>
            <w:tcW w:w="1047" w:type="dxa"/>
            <w:gridSpan w:val="2"/>
            <w:vMerge w:val="restart"/>
          </w:tcPr>
          <w:p w14:paraId="75DA0061" w14:textId="77777777" w:rsidR="002E3A83" w:rsidRDefault="002E3A83">
            <w:pPr>
              <w:pStyle w:val="TableParagraph"/>
              <w:ind w:left="0"/>
              <w:jc w:val="left"/>
              <w:rPr>
                <w:sz w:val="14"/>
              </w:rPr>
            </w:pPr>
          </w:p>
        </w:tc>
        <w:tc>
          <w:tcPr>
            <w:tcW w:w="1047" w:type="dxa"/>
            <w:gridSpan w:val="2"/>
            <w:vMerge w:val="restart"/>
          </w:tcPr>
          <w:p w14:paraId="474D888B" w14:textId="77777777" w:rsidR="002E3A83" w:rsidRDefault="002E3A83">
            <w:pPr>
              <w:pStyle w:val="TableParagraph"/>
              <w:ind w:left="0"/>
              <w:jc w:val="left"/>
              <w:rPr>
                <w:sz w:val="14"/>
              </w:rPr>
            </w:pPr>
          </w:p>
        </w:tc>
        <w:tc>
          <w:tcPr>
            <w:tcW w:w="1047" w:type="dxa"/>
            <w:gridSpan w:val="2"/>
            <w:vMerge w:val="restart"/>
          </w:tcPr>
          <w:p w14:paraId="047C075A" w14:textId="77777777" w:rsidR="002E3A83" w:rsidRDefault="002E3A83">
            <w:pPr>
              <w:pStyle w:val="TableParagraph"/>
              <w:ind w:left="0"/>
              <w:jc w:val="left"/>
              <w:rPr>
                <w:sz w:val="14"/>
              </w:rPr>
            </w:pPr>
          </w:p>
        </w:tc>
        <w:tc>
          <w:tcPr>
            <w:tcW w:w="1047" w:type="dxa"/>
            <w:gridSpan w:val="2"/>
            <w:vMerge w:val="restart"/>
          </w:tcPr>
          <w:p w14:paraId="2532CCC8" w14:textId="77777777" w:rsidR="002E3A83" w:rsidRDefault="002E3A83">
            <w:pPr>
              <w:pStyle w:val="TableParagraph"/>
              <w:ind w:left="0"/>
              <w:jc w:val="left"/>
              <w:rPr>
                <w:sz w:val="14"/>
              </w:rPr>
            </w:pPr>
          </w:p>
        </w:tc>
        <w:tc>
          <w:tcPr>
            <w:tcW w:w="1048" w:type="dxa"/>
            <w:gridSpan w:val="2"/>
            <w:vMerge w:val="restart"/>
          </w:tcPr>
          <w:p w14:paraId="28E6DA44" w14:textId="77777777" w:rsidR="002E3A83" w:rsidRDefault="002E3A83">
            <w:pPr>
              <w:pStyle w:val="TableParagraph"/>
              <w:ind w:left="0"/>
              <w:jc w:val="left"/>
              <w:rPr>
                <w:sz w:val="14"/>
              </w:rPr>
            </w:pPr>
          </w:p>
        </w:tc>
      </w:tr>
      <w:tr w:rsidR="002E3A83" w14:paraId="4760649F" w14:textId="77777777">
        <w:trPr>
          <w:trHeight w:val="197"/>
        </w:trPr>
        <w:tc>
          <w:tcPr>
            <w:tcW w:w="1047" w:type="dxa"/>
            <w:tcBorders>
              <w:top w:val="nil"/>
            </w:tcBorders>
          </w:tcPr>
          <w:p w14:paraId="0EB6E31D"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2,5</w:t>
            </w:r>
          </w:p>
        </w:tc>
        <w:tc>
          <w:tcPr>
            <w:tcW w:w="391" w:type="dxa"/>
            <w:tcBorders>
              <w:top w:val="nil"/>
              <w:right w:val="nil"/>
            </w:tcBorders>
          </w:tcPr>
          <w:p w14:paraId="19338556" w14:textId="77777777" w:rsidR="002E3A83" w:rsidRDefault="004B1A79">
            <w:pPr>
              <w:pStyle w:val="TableParagraph"/>
              <w:spacing w:before="31" w:line="146" w:lineRule="exact"/>
              <w:ind w:left="12" w:right="3"/>
              <w:rPr>
                <w:rFonts w:ascii="Arial"/>
                <w:sz w:val="13"/>
              </w:rPr>
            </w:pPr>
            <w:r>
              <w:rPr>
                <w:rFonts w:ascii="Arial"/>
                <w:spacing w:val="-5"/>
                <w:w w:val="115"/>
                <w:sz w:val="13"/>
              </w:rPr>
              <w:t>3,5</w:t>
            </w:r>
          </w:p>
        </w:tc>
        <w:tc>
          <w:tcPr>
            <w:tcW w:w="655" w:type="dxa"/>
            <w:tcBorders>
              <w:top w:val="nil"/>
              <w:left w:val="nil"/>
            </w:tcBorders>
          </w:tcPr>
          <w:p w14:paraId="688EF7C0" w14:textId="77777777" w:rsidR="002E3A83" w:rsidRDefault="004B1A79">
            <w:pPr>
              <w:pStyle w:val="TableParagraph"/>
              <w:spacing w:before="31" w:line="146" w:lineRule="exact"/>
              <w:ind w:left="96"/>
              <w:rPr>
                <w:rFonts w:ascii="Arial"/>
                <w:sz w:val="13"/>
              </w:rPr>
            </w:pPr>
            <w:r>
              <w:rPr>
                <w:rFonts w:ascii="Arial"/>
                <w:spacing w:val="-2"/>
                <w:w w:val="115"/>
                <w:sz w:val="13"/>
              </w:rPr>
              <w:t>0,1916</w:t>
            </w:r>
          </w:p>
        </w:tc>
        <w:tc>
          <w:tcPr>
            <w:tcW w:w="405" w:type="dxa"/>
            <w:tcBorders>
              <w:top w:val="nil"/>
              <w:right w:val="nil"/>
            </w:tcBorders>
          </w:tcPr>
          <w:p w14:paraId="4FC373D7" w14:textId="77777777" w:rsidR="002E3A83" w:rsidRDefault="004B1A79">
            <w:pPr>
              <w:pStyle w:val="TableParagraph"/>
              <w:spacing w:before="31" w:line="146" w:lineRule="exact"/>
              <w:ind w:left="0"/>
              <w:rPr>
                <w:rFonts w:ascii="Arial"/>
                <w:sz w:val="13"/>
              </w:rPr>
            </w:pPr>
            <w:r>
              <w:rPr>
                <w:rFonts w:ascii="Arial"/>
                <w:spacing w:val="-5"/>
                <w:w w:val="115"/>
                <w:sz w:val="13"/>
              </w:rPr>
              <w:t>1,9</w:t>
            </w:r>
          </w:p>
        </w:tc>
        <w:tc>
          <w:tcPr>
            <w:tcW w:w="641" w:type="dxa"/>
            <w:tcBorders>
              <w:top w:val="nil"/>
              <w:left w:val="nil"/>
            </w:tcBorders>
          </w:tcPr>
          <w:p w14:paraId="183FD8F2" w14:textId="77777777" w:rsidR="002E3A83" w:rsidRDefault="004B1A79">
            <w:pPr>
              <w:pStyle w:val="TableParagraph"/>
              <w:spacing w:before="31" w:line="146" w:lineRule="exact"/>
              <w:ind w:left="84"/>
              <w:rPr>
                <w:rFonts w:ascii="Arial"/>
                <w:sz w:val="13"/>
              </w:rPr>
            </w:pPr>
            <w:r>
              <w:rPr>
                <w:rFonts w:ascii="Arial"/>
                <w:spacing w:val="-2"/>
                <w:w w:val="115"/>
                <w:sz w:val="13"/>
              </w:rPr>
              <w:t>0,0405</w:t>
            </w:r>
          </w:p>
        </w:tc>
        <w:tc>
          <w:tcPr>
            <w:tcW w:w="391" w:type="dxa"/>
            <w:tcBorders>
              <w:top w:val="nil"/>
              <w:right w:val="nil"/>
            </w:tcBorders>
          </w:tcPr>
          <w:p w14:paraId="64728D96" w14:textId="77777777" w:rsidR="002E3A83" w:rsidRDefault="004B1A79">
            <w:pPr>
              <w:pStyle w:val="TableParagraph"/>
              <w:spacing w:before="31" w:line="146" w:lineRule="exact"/>
              <w:ind w:left="52"/>
              <w:rPr>
                <w:rFonts w:ascii="Arial"/>
                <w:sz w:val="13"/>
              </w:rPr>
            </w:pPr>
            <w:r>
              <w:rPr>
                <w:rFonts w:ascii="Arial"/>
                <w:spacing w:val="-5"/>
                <w:w w:val="115"/>
                <w:sz w:val="13"/>
              </w:rPr>
              <w:t>1,2</w:t>
            </w:r>
          </w:p>
        </w:tc>
        <w:tc>
          <w:tcPr>
            <w:tcW w:w="656" w:type="dxa"/>
            <w:tcBorders>
              <w:top w:val="nil"/>
              <w:left w:val="nil"/>
            </w:tcBorders>
          </w:tcPr>
          <w:p w14:paraId="19AE8CE2" w14:textId="77777777" w:rsidR="002E3A83" w:rsidRDefault="004B1A79">
            <w:pPr>
              <w:pStyle w:val="TableParagraph"/>
              <w:spacing w:before="31" w:line="146" w:lineRule="exact"/>
              <w:ind w:left="59"/>
              <w:rPr>
                <w:rFonts w:ascii="Arial"/>
                <w:sz w:val="13"/>
              </w:rPr>
            </w:pPr>
            <w:r>
              <w:rPr>
                <w:rFonts w:ascii="Arial"/>
                <w:spacing w:val="-2"/>
                <w:w w:val="115"/>
                <w:sz w:val="13"/>
              </w:rPr>
              <w:t>0,0126</w:t>
            </w:r>
          </w:p>
        </w:tc>
        <w:tc>
          <w:tcPr>
            <w:tcW w:w="1047" w:type="dxa"/>
            <w:gridSpan w:val="2"/>
            <w:vMerge/>
            <w:tcBorders>
              <w:top w:val="nil"/>
            </w:tcBorders>
          </w:tcPr>
          <w:p w14:paraId="585F8853" w14:textId="77777777" w:rsidR="002E3A83" w:rsidRDefault="002E3A83">
            <w:pPr>
              <w:rPr>
                <w:sz w:val="2"/>
                <w:szCs w:val="2"/>
              </w:rPr>
            </w:pPr>
          </w:p>
        </w:tc>
        <w:tc>
          <w:tcPr>
            <w:tcW w:w="1047" w:type="dxa"/>
            <w:gridSpan w:val="2"/>
            <w:vMerge/>
            <w:tcBorders>
              <w:top w:val="nil"/>
            </w:tcBorders>
          </w:tcPr>
          <w:p w14:paraId="63FDCA44" w14:textId="77777777" w:rsidR="002E3A83" w:rsidRDefault="002E3A83">
            <w:pPr>
              <w:rPr>
                <w:sz w:val="2"/>
                <w:szCs w:val="2"/>
              </w:rPr>
            </w:pPr>
          </w:p>
        </w:tc>
        <w:tc>
          <w:tcPr>
            <w:tcW w:w="1047" w:type="dxa"/>
            <w:gridSpan w:val="2"/>
            <w:vMerge/>
            <w:tcBorders>
              <w:top w:val="nil"/>
            </w:tcBorders>
          </w:tcPr>
          <w:p w14:paraId="1A45850C" w14:textId="77777777" w:rsidR="002E3A83" w:rsidRDefault="002E3A83">
            <w:pPr>
              <w:rPr>
                <w:sz w:val="2"/>
                <w:szCs w:val="2"/>
              </w:rPr>
            </w:pPr>
          </w:p>
        </w:tc>
        <w:tc>
          <w:tcPr>
            <w:tcW w:w="1047" w:type="dxa"/>
            <w:gridSpan w:val="2"/>
            <w:vMerge/>
            <w:tcBorders>
              <w:top w:val="nil"/>
            </w:tcBorders>
          </w:tcPr>
          <w:p w14:paraId="780DD7E0" w14:textId="77777777" w:rsidR="002E3A83" w:rsidRDefault="002E3A83">
            <w:pPr>
              <w:rPr>
                <w:sz w:val="2"/>
                <w:szCs w:val="2"/>
              </w:rPr>
            </w:pPr>
          </w:p>
        </w:tc>
        <w:tc>
          <w:tcPr>
            <w:tcW w:w="1048" w:type="dxa"/>
            <w:gridSpan w:val="2"/>
            <w:vMerge/>
            <w:tcBorders>
              <w:top w:val="nil"/>
            </w:tcBorders>
          </w:tcPr>
          <w:p w14:paraId="461FA742" w14:textId="77777777" w:rsidR="002E3A83" w:rsidRDefault="002E3A83">
            <w:pPr>
              <w:rPr>
                <w:sz w:val="2"/>
                <w:szCs w:val="2"/>
              </w:rPr>
            </w:pPr>
          </w:p>
        </w:tc>
      </w:tr>
      <w:tr w:rsidR="002E3A83" w14:paraId="30630D55" w14:textId="77777777">
        <w:trPr>
          <w:trHeight w:val="230"/>
        </w:trPr>
        <w:tc>
          <w:tcPr>
            <w:tcW w:w="1047" w:type="dxa"/>
            <w:tcBorders>
              <w:bottom w:val="nil"/>
            </w:tcBorders>
          </w:tcPr>
          <w:p w14:paraId="5800F2D7" w14:textId="77777777" w:rsidR="002E3A83" w:rsidRDefault="004B1A79">
            <w:pPr>
              <w:pStyle w:val="TableParagraph"/>
              <w:spacing w:before="48"/>
              <w:ind w:left="42"/>
              <w:rPr>
                <w:rFonts w:ascii="Arial"/>
                <w:b/>
                <w:sz w:val="13"/>
              </w:rPr>
            </w:pPr>
            <w:r>
              <w:rPr>
                <w:rFonts w:ascii="Arial"/>
                <w:b/>
                <w:color w:val="333399"/>
                <w:spacing w:val="-10"/>
                <w:w w:val="115"/>
                <w:sz w:val="13"/>
              </w:rPr>
              <w:t>3</w:t>
            </w:r>
          </w:p>
        </w:tc>
        <w:tc>
          <w:tcPr>
            <w:tcW w:w="391" w:type="dxa"/>
            <w:tcBorders>
              <w:bottom w:val="nil"/>
              <w:right w:val="nil"/>
            </w:tcBorders>
          </w:tcPr>
          <w:p w14:paraId="3770FC18" w14:textId="77777777" w:rsidR="002E3A83" w:rsidRDefault="004B1A79">
            <w:pPr>
              <w:pStyle w:val="TableParagraph"/>
              <w:spacing w:before="48"/>
              <w:ind w:left="12" w:right="3"/>
              <w:rPr>
                <w:rFonts w:ascii="Arial"/>
                <w:sz w:val="13"/>
              </w:rPr>
            </w:pPr>
            <w:r>
              <w:rPr>
                <w:rFonts w:ascii="Arial"/>
                <w:spacing w:val="-5"/>
                <w:w w:val="115"/>
                <w:sz w:val="13"/>
              </w:rPr>
              <w:t>4,1</w:t>
            </w:r>
          </w:p>
        </w:tc>
        <w:tc>
          <w:tcPr>
            <w:tcW w:w="655" w:type="dxa"/>
            <w:tcBorders>
              <w:left w:val="nil"/>
              <w:bottom w:val="nil"/>
            </w:tcBorders>
          </w:tcPr>
          <w:p w14:paraId="04840455" w14:textId="77777777" w:rsidR="002E3A83" w:rsidRDefault="004B1A79">
            <w:pPr>
              <w:pStyle w:val="TableParagraph"/>
              <w:spacing w:before="48"/>
              <w:ind w:left="96"/>
              <w:rPr>
                <w:rFonts w:ascii="Arial"/>
                <w:sz w:val="13"/>
              </w:rPr>
            </w:pPr>
            <w:r>
              <w:rPr>
                <w:rFonts w:ascii="Arial"/>
                <w:spacing w:val="-2"/>
                <w:w w:val="115"/>
                <w:sz w:val="13"/>
              </w:rPr>
              <w:t>0,2716</w:t>
            </w:r>
          </w:p>
        </w:tc>
        <w:tc>
          <w:tcPr>
            <w:tcW w:w="405" w:type="dxa"/>
            <w:tcBorders>
              <w:bottom w:val="nil"/>
              <w:right w:val="nil"/>
            </w:tcBorders>
          </w:tcPr>
          <w:p w14:paraId="57A6DBA9" w14:textId="77777777" w:rsidR="002E3A83" w:rsidRDefault="004B1A79">
            <w:pPr>
              <w:pStyle w:val="TableParagraph"/>
              <w:spacing w:before="48"/>
              <w:ind w:left="0"/>
              <w:rPr>
                <w:rFonts w:ascii="Arial"/>
                <w:sz w:val="13"/>
              </w:rPr>
            </w:pPr>
            <w:r>
              <w:rPr>
                <w:rFonts w:ascii="Arial"/>
                <w:spacing w:val="-5"/>
                <w:w w:val="115"/>
                <w:sz w:val="13"/>
              </w:rPr>
              <w:t>2,3</w:t>
            </w:r>
          </w:p>
        </w:tc>
        <w:tc>
          <w:tcPr>
            <w:tcW w:w="641" w:type="dxa"/>
            <w:tcBorders>
              <w:left w:val="nil"/>
              <w:bottom w:val="nil"/>
            </w:tcBorders>
          </w:tcPr>
          <w:p w14:paraId="3745D7BC" w14:textId="77777777" w:rsidR="002E3A83" w:rsidRDefault="004B1A79">
            <w:pPr>
              <w:pStyle w:val="TableParagraph"/>
              <w:spacing w:before="48"/>
              <w:ind w:left="84"/>
              <w:rPr>
                <w:rFonts w:ascii="Arial"/>
                <w:sz w:val="13"/>
              </w:rPr>
            </w:pPr>
            <w:r>
              <w:rPr>
                <w:rFonts w:ascii="Arial"/>
                <w:spacing w:val="-2"/>
                <w:w w:val="115"/>
                <w:sz w:val="13"/>
              </w:rPr>
              <w:t>0,0570</w:t>
            </w:r>
          </w:p>
        </w:tc>
        <w:tc>
          <w:tcPr>
            <w:tcW w:w="391" w:type="dxa"/>
            <w:tcBorders>
              <w:bottom w:val="nil"/>
              <w:right w:val="nil"/>
            </w:tcBorders>
          </w:tcPr>
          <w:p w14:paraId="0D720C02" w14:textId="77777777" w:rsidR="002E3A83" w:rsidRDefault="004B1A79">
            <w:pPr>
              <w:pStyle w:val="TableParagraph"/>
              <w:spacing w:before="48"/>
              <w:ind w:left="52"/>
              <w:rPr>
                <w:rFonts w:ascii="Arial"/>
                <w:sz w:val="13"/>
              </w:rPr>
            </w:pPr>
            <w:r>
              <w:rPr>
                <w:rFonts w:ascii="Arial"/>
                <w:spacing w:val="-5"/>
                <w:w w:val="115"/>
                <w:sz w:val="13"/>
              </w:rPr>
              <w:t>1,4</w:t>
            </w:r>
          </w:p>
        </w:tc>
        <w:tc>
          <w:tcPr>
            <w:tcW w:w="656" w:type="dxa"/>
            <w:tcBorders>
              <w:left w:val="nil"/>
              <w:bottom w:val="nil"/>
            </w:tcBorders>
          </w:tcPr>
          <w:p w14:paraId="6B4371DB" w14:textId="77777777" w:rsidR="002E3A83" w:rsidRDefault="004B1A79">
            <w:pPr>
              <w:pStyle w:val="TableParagraph"/>
              <w:spacing w:before="48"/>
              <w:ind w:left="59"/>
              <w:rPr>
                <w:rFonts w:ascii="Arial"/>
                <w:sz w:val="13"/>
              </w:rPr>
            </w:pPr>
            <w:r>
              <w:rPr>
                <w:rFonts w:ascii="Arial"/>
                <w:spacing w:val="-2"/>
                <w:w w:val="115"/>
                <w:sz w:val="13"/>
              </w:rPr>
              <w:t>0,0176</w:t>
            </w:r>
          </w:p>
        </w:tc>
        <w:tc>
          <w:tcPr>
            <w:tcW w:w="1047" w:type="dxa"/>
            <w:gridSpan w:val="2"/>
            <w:vMerge w:val="restart"/>
          </w:tcPr>
          <w:p w14:paraId="1573C331" w14:textId="77777777" w:rsidR="002E3A83" w:rsidRDefault="002E3A83">
            <w:pPr>
              <w:pStyle w:val="TableParagraph"/>
              <w:ind w:left="0"/>
              <w:jc w:val="left"/>
              <w:rPr>
                <w:sz w:val="14"/>
              </w:rPr>
            </w:pPr>
          </w:p>
        </w:tc>
        <w:tc>
          <w:tcPr>
            <w:tcW w:w="1047" w:type="dxa"/>
            <w:gridSpan w:val="2"/>
            <w:vMerge w:val="restart"/>
          </w:tcPr>
          <w:p w14:paraId="1513E02E" w14:textId="77777777" w:rsidR="002E3A83" w:rsidRDefault="002E3A83">
            <w:pPr>
              <w:pStyle w:val="TableParagraph"/>
              <w:ind w:left="0"/>
              <w:jc w:val="left"/>
              <w:rPr>
                <w:sz w:val="14"/>
              </w:rPr>
            </w:pPr>
          </w:p>
        </w:tc>
        <w:tc>
          <w:tcPr>
            <w:tcW w:w="1047" w:type="dxa"/>
            <w:gridSpan w:val="2"/>
            <w:vMerge w:val="restart"/>
          </w:tcPr>
          <w:p w14:paraId="368C1316" w14:textId="77777777" w:rsidR="002E3A83" w:rsidRDefault="002E3A83">
            <w:pPr>
              <w:pStyle w:val="TableParagraph"/>
              <w:ind w:left="0"/>
              <w:jc w:val="left"/>
              <w:rPr>
                <w:sz w:val="14"/>
              </w:rPr>
            </w:pPr>
          </w:p>
        </w:tc>
        <w:tc>
          <w:tcPr>
            <w:tcW w:w="1047" w:type="dxa"/>
            <w:gridSpan w:val="2"/>
            <w:vMerge w:val="restart"/>
          </w:tcPr>
          <w:p w14:paraId="36C50CAF" w14:textId="77777777" w:rsidR="002E3A83" w:rsidRDefault="002E3A83">
            <w:pPr>
              <w:pStyle w:val="TableParagraph"/>
              <w:ind w:left="0"/>
              <w:jc w:val="left"/>
              <w:rPr>
                <w:sz w:val="14"/>
              </w:rPr>
            </w:pPr>
          </w:p>
        </w:tc>
        <w:tc>
          <w:tcPr>
            <w:tcW w:w="1048" w:type="dxa"/>
            <w:gridSpan w:val="2"/>
            <w:vMerge w:val="restart"/>
          </w:tcPr>
          <w:p w14:paraId="4084594F" w14:textId="77777777" w:rsidR="002E3A83" w:rsidRDefault="002E3A83">
            <w:pPr>
              <w:pStyle w:val="TableParagraph"/>
              <w:ind w:left="0"/>
              <w:jc w:val="left"/>
              <w:rPr>
                <w:sz w:val="14"/>
              </w:rPr>
            </w:pPr>
          </w:p>
        </w:tc>
      </w:tr>
      <w:tr w:rsidR="002E3A83" w14:paraId="4DC56A2D" w14:textId="77777777">
        <w:trPr>
          <w:trHeight w:val="197"/>
        </w:trPr>
        <w:tc>
          <w:tcPr>
            <w:tcW w:w="1047" w:type="dxa"/>
            <w:tcBorders>
              <w:top w:val="nil"/>
            </w:tcBorders>
          </w:tcPr>
          <w:p w14:paraId="6303435A"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3,5</w:t>
            </w:r>
          </w:p>
        </w:tc>
        <w:tc>
          <w:tcPr>
            <w:tcW w:w="391" w:type="dxa"/>
            <w:tcBorders>
              <w:top w:val="nil"/>
              <w:right w:val="nil"/>
            </w:tcBorders>
          </w:tcPr>
          <w:p w14:paraId="0F3BCCDC" w14:textId="77777777" w:rsidR="002E3A83" w:rsidRDefault="004B1A79">
            <w:pPr>
              <w:pStyle w:val="TableParagraph"/>
              <w:spacing w:before="31" w:line="146" w:lineRule="exact"/>
              <w:ind w:left="12" w:right="3"/>
              <w:rPr>
                <w:rFonts w:ascii="Arial"/>
                <w:sz w:val="13"/>
              </w:rPr>
            </w:pPr>
            <w:r>
              <w:rPr>
                <w:rFonts w:ascii="Arial"/>
                <w:spacing w:val="-5"/>
                <w:w w:val="115"/>
                <w:sz w:val="13"/>
              </w:rPr>
              <w:t>4,8</w:t>
            </w:r>
          </w:p>
        </w:tc>
        <w:tc>
          <w:tcPr>
            <w:tcW w:w="655" w:type="dxa"/>
            <w:tcBorders>
              <w:top w:val="nil"/>
              <w:left w:val="nil"/>
            </w:tcBorders>
          </w:tcPr>
          <w:p w14:paraId="042EBC63" w14:textId="77777777" w:rsidR="002E3A83" w:rsidRDefault="004B1A79">
            <w:pPr>
              <w:pStyle w:val="TableParagraph"/>
              <w:spacing w:before="31" w:line="146" w:lineRule="exact"/>
              <w:ind w:left="96"/>
              <w:rPr>
                <w:rFonts w:ascii="Arial"/>
                <w:sz w:val="13"/>
              </w:rPr>
            </w:pPr>
            <w:r>
              <w:rPr>
                <w:rFonts w:ascii="Arial"/>
                <w:spacing w:val="-2"/>
                <w:w w:val="115"/>
                <w:sz w:val="13"/>
              </w:rPr>
              <w:t>0,3651</w:t>
            </w:r>
          </w:p>
        </w:tc>
        <w:tc>
          <w:tcPr>
            <w:tcW w:w="405" w:type="dxa"/>
            <w:tcBorders>
              <w:top w:val="nil"/>
              <w:right w:val="nil"/>
            </w:tcBorders>
          </w:tcPr>
          <w:p w14:paraId="0FFDD8BE" w14:textId="77777777" w:rsidR="002E3A83" w:rsidRDefault="004B1A79">
            <w:pPr>
              <w:pStyle w:val="TableParagraph"/>
              <w:spacing w:before="31" w:line="146" w:lineRule="exact"/>
              <w:ind w:left="0"/>
              <w:rPr>
                <w:rFonts w:ascii="Arial"/>
                <w:sz w:val="13"/>
              </w:rPr>
            </w:pPr>
            <w:r>
              <w:rPr>
                <w:rFonts w:ascii="Arial"/>
                <w:spacing w:val="-5"/>
                <w:w w:val="115"/>
                <w:sz w:val="13"/>
              </w:rPr>
              <w:t>2,7</w:t>
            </w:r>
          </w:p>
        </w:tc>
        <w:tc>
          <w:tcPr>
            <w:tcW w:w="641" w:type="dxa"/>
            <w:tcBorders>
              <w:top w:val="nil"/>
              <w:left w:val="nil"/>
            </w:tcBorders>
          </w:tcPr>
          <w:p w14:paraId="18709C09" w14:textId="77777777" w:rsidR="002E3A83" w:rsidRDefault="004B1A79">
            <w:pPr>
              <w:pStyle w:val="TableParagraph"/>
              <w:spacing w:before="31" w:line="146" w:lineRule="exact"/>
              <w:ind w:left="84"/>
              <w:rPr>
                <w:rFonts w:ascii="Arial"/>
                <w:sz w:val="13"/>
              </w:rPr>
            </w:pPr>
            <w:r>
              <w:rPr>
                <w:rFonts w:ascii="Arial"/>
                <w:spacing w:val="-2"/>
                <w:w w:val="115"/>
                <w:sz w:val="13"/>
              </w:rPr>
              <w:t>0,0762</w:t>
            </w:r>
          </w:p>
        </w:tc>
        <w:tc>
          <w:tcPr>
            <w:tcW w:w="391" w:type="dxa"/>
            <w:tcBorders>
              <w:top w:val="nil"/>
              <w:right w:val="nil"/>
            </w:tcBorders>
          </w:tcPr>
          <w:p w14:paraId="331EC2C9" w14:textId="77777777" w:rsidR="002E3A83" w:rsidRDefault="004B1A79">
            <w:pPr>
              <w:pStyle w:val="TableParagraph"/>
              <w:spacing w:before="31" w:line="146" w:lineRule="exact"/>
              <w:ind w:left="52"/>
              <w:rPr>
                <w:rFonts w:ascii="Arial"/>
                <w:sz w:val="13"/>
              </w:rPr>
            </w:pPr>
            <w:r>
              <w:rPr>
                <w:rFonts w:ascii="Arial"/>
                <w:spacing w:val="-5"/>
                <w:w w:val="115"/>
                <w:sz w:val="13"/>
              </w:rPr>
              <w:t>1,7</w:t>
            </w:r>
          </w:p>
        </w:tc>
        <w:tc>
          <w:tcPr>
            <w:tcW w:w="656" w:type="dxa"/>
            <w:tcBorders>
              <w:top w:val="nil"/>
              <w:left w:val="nil"/>
            </w:tcBorders>
          </w:tcPr>
          <w:p w14:paraId="3E2377BB" w14:textId="77777777" w:rsidR="002E3A83" w:rsidRDefault="004B1A79">
            <w:pPr>
              <w:pStyle w:val="TableParagraph"/>
              <w:spacing w:before="31" w:line="146" w:lineRule="exact"/>
              <w:ind w:left="59"/>
              <w:rPr>
                <w:rFonts w:ascii="Arial"/>
                <w:sz w:val="13"/>
              </w:rPr>
            </w:pPr>
            <w:r>
              <w:rPr>
                <w:rFonts w:ascii="Arial"/>
                <w:spacing w:val="-2"/>
                <w:w w:val="115"/>
                <w:sz w:val="13"/>
              </w:rPr>
              <w:t>0,0234</w:t>
            </w:r>
          </w:p>
        </w:tc>
        <w:tc>
          <w:tcPr>
            <w:tcW w:w="1047" w:type="dxa"/>
            <w:gridSpan w:val="2"/>
            <w:vMerge/>
            <w:tcBorders>
              <w:top w:val="nil"/>
            </w:tcBorders>
          </w:tcPr>
          <w:p w14:paraId="71B50B2F" w14:textId="77777777" w:rsidR="002E3A83" w:rsidRDefault="002E3A83">
            <w:pPr>
              <w:rPr>
                <w:sz w:val="2"/>
                <w:szCs w:val="2"/>
              </w:rPr>
            </w:pPr>
          </w:p>
        </w:tc>
        <w:tc>
          <w:tcPr>
            <w:tcW w:w="1047" w:type="dxa"/>
            <w:gridSpan w:val="2"/>
            <w:vMerge/>
            <w:tcBorders>
              <w:top w:val="nil"/>
            </w:tcBorders>
          </w:tcPr>
          <w:p w14:paraId="497B0A80" w14:textId="77777777" w:rsidR="002E3A83" w:rsidRDefault="002E3A83">
            <w:pPr>
              <w:rPr>
                <w:sz w:val="2"/>
                <w:szCs w:val="2"/>
              </w:rPr>
            </w:pPr>
          </w:p>
        </w:tc>
        <w:tc>
          <w:tcPr>
            <w:tcW w:w="1047" w:type="dxa"/>
            <w:gridSpan w:val="2"/>
            <w:vMerge/>
            <w:tcBorders>
              <w:top w:val="nil"/>
            </w:tcBorders>
          </w:tcPr>
          <w:p w14:paraId="104EB73B" w14:textId="77777777" w:rsidR="002E3A83" w:rsidRDefault="002E3A83">
            <w:pPr>
              <w:rPr>
                <w:sz w:val="2"/>
                <w:szCs w:val="2"/>
              </w:rPr>
            </w:pPr>
          </w:p>
        </w:tc>
        <w:tc>
          <w:tcPr>
            <w:tcW w:w="1047" w:type="dxa"/>
            <w:gridSpan w:val="2"/>
            <w:vMerge/>
            <w:tcBorders>
              <w:top w:val="nil"/>
            </w:tcBorders>
          </w:tcPr>
          <w:p w14:paraId="36D80709" w14:textId="77777777" w:rsidR="002E3A83" w:rsidRDefault="002E3A83">
            <w:pPr>
              <w:rPr>
                <w:sz w:val="2"/>
                <w:szCs w:val="2"/>
              </w:rPr>
            </w:pPr>
          </w:p>
        </w:tc>
        <w:tc>
          <w:tcPr>
            <w:tcW w:w="1048" w:type="dxa"/>
            <w:gridSpan w:val="2"/>
            <w:vMerge/>
            <w:tcBorders>
              <w:top w:val="nil"/>
            </w:tcBorders>
          </w:tcPr>
          <w:p w14:paraId="1892AB61" w14:textId="77777777" w:rsidR="002E3A83" w:rsidRDefault="002E3A83">
            <w:pPr>
              <w:rPr>
                <w:sz w:val="2"/>
                <w:szCs w:val="2"/>
              </w:rPr>
            </w:pPr>
          </w:p>
        </w:tc>
      </w:tr>
      <w:tr w:rsidR="002E3A83" w14:paraId="20BC60C1" w14:textId="77777777">
        <w:trPr>
          <w:trHeight w:val="230"/>
        </w:trPr>
        <w:tc>
          <w:tcPr>
            <w:tcW w:w="1047" w:type="dxa"/>
            <w:tcBorders>
              <w:bottom w:val="nil"/>
            </w:tcBorders>
          </w:tcPr>
          <w:p w14:paraId="29871432" w14:textId="77777777" w:rsidR="002E3A83" w:rsidRDefault="004B1A79">
            <w:pPr>
              <w:pStyle w:val="TableParagraph"/>
              <w:spacing w:before="48"/>
              <w:ind w:left="42"/>
              <w:rPr>
                <w:rFonts w:ascii="Arial"/>
                <w:b/>
                <w:sz w:val="13"/>
              </w:rPr>
            </w:pPr>
            <w:r>
              <w:rPr>
                <w:rFonts w:ascii="Arial"/>
                <w:b/>
                <w:color w:val="333399"/>
                <w:spacing w:val="-10"/>
                <w:w w:val="115"/>
                <w:sz w:val="13"/>
              </w:rPr>
              <w:t>4</w:t>
            </w:r>
          </w:p>
        </w:tc>
        <w:tc>
          <w:tcPr>
            <w:tcW w:w="391" w:type="dxa"/>
            <w:tcBorders>
              <w:bottom w:val="nil"/>
              <w:right w:val="nil"/>
            </w:tcBorders>
          </w:tcPr>
          <w:p w14:paraId="3E1E7F75" w14:textId="77777777" w:rsidR="002E3A83" w:rsidRDefault="004B1A79">
            <w:pPr>
              <w:pStyle w:val="TableParagraph"/>
              <w:spacing w:before="48"/>
              <w:ind w:left="12" w:right="3"/>
              <w:rPr>
                <w:rFonts w:ascii="Arial"/>
                <w:sz w:val="13"/>
              </w:rPr>
            </w:pPr>
            <w:r>
              <w:rPr>
                <w:rFonts w:ascii="Arial"/>
                <w:spacing w:val="-5"/>
                <w:w w:val="115"/>
                <w:sz w:val="13"/>
              </w:rPr>
              <w:t>5,5</w:t>
            </w:r>
          </w:p>
        </w:tc>
        <w:tc>
          <w:tcPr>
            <w:tcW w:w="655" w:type="dxa"/>
            <w:tcBorders>
              <w:left w:val="nil"/>
              <w:bottom w:val="nil"/>
            </w:tcBorders>
          </w:tcPr>
          <w:p w14:paraId="330C754F" w14:textId="77777777" w:rsidR="002E3A83" w:rsidRDefault="004B1A79">
            <w:pPr>
              <w:pStyle w:val="TableParagraph"/>
              <w:spacing w:before="48"/>
              <w:ind w:left="96"/>
              <w:rPr>
                <w:rFonts w:ascii="Arial"/>
                <w:sz w:val="13"/>
              </w:rPr>
            </w:pPr>
            <w:r>
              <w:rPr>
                <w:rFonts w:ascii="Arial"/>
                <w:spacing w:val="-2"/>
                <w:w w:val="115"/>
                <w:sz w:val="13"/>
              </w:rPr>
              <w:t>0,4723</w:t>
            </w:r>
          </w:p>
        </w:tc>
        <w:tc>
          <w:tcPr>
            <w:tcW w:w="405" w:type="dxa"/>
            <w:tcBorders>
              <w:bottom w:val="nil"/>
              <w:right w:val="nil"/>
            </w:tcBorders>
          </w:tcPr>
          <w:p w14:paraId="7FFD2E50" w14:textId="77777777" w:rsidR="002E3A83" w:rsidRDefault="004B1A79">
            <w:pPr>
              <w:pStyle w:val="TableParagraph"/>
              <w:spacing w:before="48"/>
              <w:ind w:left="0"/>
              <w:rPr>
                <w:rFonts w:ascii="Arial"/>
                <w:sz w:val="13"/>
              </w:rPr>
            </w:pPr>
            <w:r>
              <w:rPr>
                <w:rFonts w:ascii="Arial"/>
                <w:spacing w:val="-5"/>
                <w:w w:val="115"/>
                <w:sz w:val="13"/>
              </w:rPr>
              <w:t>3,0</w:t>
            </w:r>
          </w:p>
        </w:tc>
        <w:tc>
          <w:tcPr>
            <w:tcW w:w="641" w:type="dxa"/>
            <w:tcBorders>
              <w:left w:val="nil"/>
              <w:bottom w:val="nil"/>
            </w:tcBorders>
          </w:tcPr>
          <w:p w14:paraId="2EE6B25E" w14:textId="77777777" w:rsidR="002E3A83" w:rsidRDefault="004B1A79">
            <w:pPr>
              <w:pStyle w:val="TableParagraph"/>
              <w:spacing w:before="48"/>
              <w:ind w:left="84"/>
              <w:rPr>
                <w:rFonts w:ascii="Arial"/>
                <w:sz w:val="13"/>
              </w:rPr>
            </w:pPr>
            <w:r>
              <w:rPr>
                <w:rFonts w:ascii="Arial"/>
                <w:spacing w:val="-2"/>
                <w:w w:val="115"/>
                <w:sz w:val="13"/>
              </w:rPr>
              <w:t>0,0980</w:t>
            </w:r>
          </w:p>
        </w:tc>
        <w:tc>
          <w:tcPr>
            <w:tcW w:w="391" w:type="dxa"/>
            <w:tcBorders>
              <w:bottom w:val="nil"/>
              <w:right w:val="nil"/>
            </w:tcBorders>
          </w:tcPr>
          <w:p w14:paraId="63558B00" w14:textId="77777777" w:rsidR="002E3A83" w:rsidRDefault="004B1A79">
            <w:pPr>
              <w:pStyle w:val="TableParagraph"/>
              <w:spacing w:before="48"/>
              <w:ind w:left="52"/>
              <w:rPr>
                <w:rFonts w:ascii="Arial"/>
                <w:sz w:val="13"/>
              </w:rPr>
            </w:pPr>
            <w:r>
              <w:rPr>
                <w:rFonts w:ascii="Arial"/>
                <w:spacing w:val="-5"/>
                <w:w w:val="115"/>
                <w:sz w:val="13"/>
              </w:rPr>
              <w:t>1,9</w:t>
            </w:r>
          </w:p>
        </w:tc>
        <w:tc>
          <w:tcPr>
            <w:tcW w:w="656" w:type="dxa"/>
            <w:tcBorders>
              <w:left w:val="nil"/>
              <w:bottom w:val="nil"/>
            </w:tcBorders>
          </w:tcPr>
          <w:p w14:paraId="63C26A72" w14:textId="77777777" w:rsidR="002E3A83" w:rsidRDefault="004B1A79">
            <w:pPr>
              <w:pStyle w:val="TableParagraph"/>
              <w:spacing w:before="48"/>
              <w:ind w:left="59"/>
              <w:rPr>
                <w:rFonts w:ascii="Arial"/>
                <w:sz w:val="13"/>
              </w:rPr>
            </w:pPr>
            <w:r>
              <w:rPr>
                <w:rFonts w:ascii="Arial"/>
                <w:spacing w:val="-2"/>
                <w:w w:val="115"/>
                <w:sz w:val="13"/>
              </w:rPr>
              <w:t>0,0299</w:t>
            </w:r>
          </w:p>
        </w:tc>
        <w:tc>
          <w:tcPr>
            <w:tcW w:w="391" w:type="dxa"/>
            <w:tcBorders>
              <w:bottom w:val="nil"/>
              <w:right w:val="nil"/>
            </w:tcBorders>
          </w:tcPr>
          <w:p w14:paraId="347A8363" w14:textId="77777777" w:rsidR="002E3A83" w:rsidRDefault="004B1A79">
            <w:pPr>
              <w:pStyle w:val="TableParagraph"/>
              <w:spacing w:before="48"/>
              <w:ind w:left="12"/>
              <w:rPr>
                <w:rFonts w:ascii="Arial"/>
                <w:sz w:val="13"/>
              </w:rPr>
            </w:pPr>
            <w:r>
              <w:rPr>
                <w:rFonts w:ascii="Arial"/>
                <w:spacing w:val="-5"/>
                <w:w w:val="115"/>
                <w:sz w:val="13"/>
              </w:rPr>
              <w:t>1,1</w:t>
            </w:r>
          </w:p>
        </w:tc>
        <w:tc>
          <w:tcPr>
            <w:tcW w:w="656" w:type="dxa"/>
            <w:tcBorders>
              <w:left w:val="nil"/>
              <w:bottom w:val="nil"/>
            </w:tcBorders>
          </w:tcPr>
          <w:p w14:paraId="5B0F3CFD" w14:textId="77777777" w:rsidR="002E3A83" w:rsidRDefault="004B1A79">
            <w:pPr>
              <w:pStyle w:val="TableParagraph"/>
              <w:spacing w:before="48"/>
              <w:ind w:left="98"/>
              <w:rPr>
                <w:rFonts w:ascii="Arial"/>
                <w:sz w:val="13"/>
              </w:rPr>
            </w:pPr>
            <w:r>
              <w:rPr>
                <w:rFonts w:ascii="Arial"/>
                <w:spacing w:val="-2"/>
                <w:w w:val="115"/>
                <w:sz w:val="13"/>
              </w:rPr>
              <w:t>0,0074</w:t>
            </w:r>
          </w:p>
        </w:tc>
        <w:tc>
          <w:tcPr>
            <w:tcW w:w="1047" w:type="dxa"/>
            <w:gridSpan w:val="2"/>
            <w:vMerge w:val="restart"/>
          </w:tcPr>
          <w:p w14:paraId="72A38F72" w14:textId="77777777" w:rsidR="002E3A83" w:rsidRDefault="002E3A83">
            <w:pPr>
              <w:pStyle w:val="TableParagraph"/>
              <w:ind w:left="0"/>
              <w:jc w:val="left"/>
              <w:rPr>
                <w:sz w:val="14"/>
              </w:rPr>
            </w:pPr>
          </w:p>
        </w:tc>
        <w:tc>
          <w:tcPr>
            <w:tcW w:w="1047" w:type="dxa"/>
            <w:gridSpan w:val="2"/>
            <w:vMerge w:val="restart"/>
          </w:tcPr>
          <w:p w14:paraId="07C30AF1" w14:textId="77777777" w:rsidR="002E3A83" w:rsidRDefault="002E3A83">
            <w:pPr>
              <w:pStyle w:val="TableParagraph"/>
              <w:ind w:left="0"/>
              <w:jc w:val="left"/>
              <w:rPr>
                <w:sz w:val="14"/>
              </w:rPr>
            </w:pPr>
          </w:p>
        </w:tc>
        <w:tc>
          <w:tcPr>
            <w:tcW w:w="1047" w:type="dxa"/>
            <w:gridSpan w:val="2"/>
            <w:vMerge w:val="restart"/>
          </w:tcPr>
          <w:p w14:paraId="60878336" w14:textId="77777777" w:rsidR="002E3A83" w:rsidRDefault="002E3A83">
            <w:pPr>
              <w:pStyle w:val="TableParagraph"/>
              <w:ind w:left="0"/>
              <w:jc w:val="left"/>
              <w:rPr>
                <w:sz w:val="14"/>
              </w:rPr>
            </w:pPr>
          </w:p>
        </w:tc>
        <w:tc>
          <w:tcPr>
            <w:tcW w:w="1048" w:type="dxa"/>
            <w:gridSpan w:val="2"/>
            <w:vMerge w:val="restart"/>
          </w:tcPr>
          <w:p w14:paraId="49C18948" w14:textId="77777777" w:rsidR="002E3A83" w:rsidRDefault="002E3A83">
            <w:pPr>
              <w:pStyle w:val="TableParagraph"/>
              <w:ind w:left="0"/>
              <w:jc w:val="left"/>
              <w:rPr>
                <w:sz w:val="14"/>
              </w:rPr>
            </w:pPr>
          </w:p>
        </w:tc>
      </w:tr>
      <w:tr w:rsidR="002E3A83" w14:paraId="4EFEA0C0" w14:textId="77777777">
        <w:trPr>
          <w:trHeight w:val="196"/>
        </w:trPr>
        <w:tc>
          <w:tcPr>
            <w:tcW w:w="1047" w:type="dxa"/>
            <w:tcBorders>
              <w:top w:val="nil"/>
            </w:tcBorders>
          </w:tcPr>
          <w:p w14:paraId="75D89E88" w14:textId="77777777" w:rsidR="002E3A83" w:rsidRDefault="004B1A79">
            <w:pPr>
              <w:pStyle w:val="TableParagraph"/>
              <w:spacing w:before="31" w:line="145" w:lineRule="exact"/>
              <w:ind w:left="42"/>
              <w:rPr>
                <w:rFonts w:ascii="Arial"/>
                <w:b/>
                <w:sz w:val="13"/>
              </w:rPr>
            </w:pPr>
            <w:r>
              <w:rPr>
                <w:rFonts w:ascii="Arial"/>
                <w:b/>
                <w:color w:val="333399"/>
                <w:spacing w:val="-5"/>
                <w:w w:val="115"/>
                <w:sz w:val="13"/>
              </w:rPr>
              <w:t>4,5</w:t>
            </w:r>
          </w:p>
        </w:tc>
        <w:tc>
          <w:tcPr>
            <w:tcW w:w="391" w:type="dxa"/>
            <w:tcBorders>
              <w:top w:val="nil"/>
              <w:right w:val="nil"/>
            </w:tcBorders>
          </w:tcPr>
          <w:p w14:paraId="1246C01E" w14:textId="77777777" w:rsidR="002E3A83" w:rsidRDefault="002E3A83">
            <w:pPr>
              <w:pStyle w:val="TableParagraph"/>
              <w:ind w:left="0"/>
              <w:jc w:val="left"/>
              <w:rPr>
                <w:sz w:val="12"/>
              </w:rPr>
            </w:pPr>
          </w:p>
        </w:tc>
        <w:tc>
          <w:tcPr>
            <w:tcW w:w="655" w:type="dxa"/>
            <w:tcBorders>
              <w:top w:val="nil"/>
              <w:left w:val="nil"/>
            </w:tcBorders>
          </w:tcPr>
          <w:p w14:paraId="3F450A5A" w14:textId="77777777" w:rsidR="002E3A83" w:rsidRDefault="002E3A83">
            <w:pPr>
              <w:pStyle w:val="TableParagraph"/>
              <w:ind w:left="0"/>
              <w:jc w:val="left"/>
              <w:rPr>
                <w:sz w:val="12"/>
              </w:rPr>
            </w:pPr>
          </w:p>
        </w:tc>
        <w:tc>
          <w:tcPr>
            <w:tcW w:w="405" w:type="dxa"/>
            <w:tcBorders>
              <w:top w:val="nil"/>
              <w:right w:val="nil"/>
            </w:tcBorders>
          </w:tcPr>
          <w:p w14:paraId="56AAF529" w14:textId="77777777" w:rsidR="002E3A83" w:rsidRDefault="004B1A79">
            <w:pPr>
              <w:pStyle w:val="TableParagraph"/>
              <w:spacing w:before="31" w:line="145" w:lineRule="exact"/>
              <w:ind w:left="0"/>
              <w:rPr>
                <w:rFonts w:ascii="Arial"/>
                <w:sz w:val="13"/>
              </w:rPr>
            </w:pPr>
            <w:r>
              <w:rPr>
                <w:rFonts w:ascii="Arial"/>
                <w:spacing w:val="-5"/>
                <w:w w:val="115"/>
                <w:sz w:val="13"/>
              </w:rPr>
              <w:t>3,4</w:t>
            </w:r>
          </w:p>
        </w:tc>
        <w:tc>
          <w:tcPr>
            <w:tcW w:w="641" w:type="dxa"/>
            <w:tcBorders>
              <w:top w:val="nil"/>
              <w:left w:val="nil"/>
            </w:tcBorders>
          </w:tcPr>
          <w:p w14:paraId="778C1742" w14:textId="77777777" w:rsidR="002E3A83" w:rsidRDefault="004B1A79">
            <w:pPr>
              <w:pStyle w:val="TableParagraph"/>
              <w:spacing w:before="31" w:line="145" w:lineRule="exact"/>
              <w:ind w:left="84"/>
              <w:rPr>
                <w:rFonts w:ascii="Arial"/>
                <w:sz w:val="13"/>
              </w:rPr>
            </w:pPr>
            <w:r>
              <w:rPr>
                <w:rFonts w:ascii="Arial"/>
                <w:spacing w:val="-2"/>
                <w:w w:val="115"/>
                <w:sz w:val="13"/>
              </w:rPr>
              <w:t>0,1225</w:t>
            </w:r>
          </w:p>
        </w:tc>
        <w:tc>
          <w:tcPr>
            <w:tcW w:w="391" w:type="dxa"/>
            <w:tcBorders>
              <w:top w:val="nil"/>
              <w:right w:val="nil"/>
            </w:tcBorders>
          </w:tcPr>
          <w:p w14:paraId="5465385C" w14:textId="77777777" w:rsidR="002E3A83" w:rsidRDefault="004B1A79">
            <w:pPr>
              <w:pStyle w:val="TableParagraph"/>
              <w:spacing w:before="31" w:line="145" w:lineRule="exact"/>
              <w:ind w:left="52"/>
              <w:rPr>
                <w:rFonts w:ascii="Arial"/>
                <w:sz w:val="13"/>
              </w:rPr>
            </w:pPr>
            <w:r>
              <w:rPr>
                <w:rFonts w:ascii="Arial"/>
                <w:spacing w:val="-5"/>
                <w:w w:val="115"/>
                <w:sz w:val="13"/>
              </w:rPr>
              <w:t>2,2</w:t>
            </w:r>
          </w:p>
        </w:tc>
        <w:tc>
          <w:tcPr>
            <w:tcW w:w="656" w:type="dxa"/>
            <w:tcBorders>
              <w:top w:val="nil"/>
              <w:left w:val="nil"/>
            </w:tcBorders>
          </w:tcPr>
          <w:p w14:paraId="4A300527" w14:textId="77777777" w:rsidR="002E3A83" w:rsidRDefault="004B1A79">
            <w:pPr>
              <w:pStyle w:val="TableParagraph"/>
              <w:spacing w:before="31" w:line="145" w:lineRule="exact"/>
              <w:ind w:left="59"/>
              <w:rPr>
                <w:rFonts w:ascii="Arial"/>
                <w:sz w:val="13"/>
              </w:rPr>
            </w:pPr>
            <w:r>
              <w:rPr>
                <w:rFonts w:ascii="Arial"/>
                <w:spacing w:val="-2"/>
                <w:w w:val="115"/>
                <w:sz w:val="13"/>
              </w:rPr>
              <w:t>0,0373</w:t>
            </w:r>
          </w:p>
        </w:tc>
        <w:tc>
          <w:tcPr>
            <w:tcW w:w="391" w:type="dxa"/>
            <w:tcBorders>
              <w:top w:val="nil"/>
              <w:right w:val="nil"/>
            </w:tcBorders>
          </w:tcPr>
          <w:p w14:paraId="2F4279F1" w14:textId="77777777" w:rsidR="002E3A83" w:rsidRDefault="004B1A79">
            <w:pPr>
              <w:pStyle w:val="TableParagraph"/>
              <w:spacing w:before="31" w:line="145" w:lineRule="exact"/>
              <w:ind w:left="12"/>
              <w:rPr>
                <w:rFonts w:ascii="Arial"/>
                <w:sz w:val="13"/>
              </w:rPr>
            </w:pPr>
            <w:r>
              <w:rPr>
                <w:rFonts w:ascii="Arial"/>
                <w:spacing w:val="-5"/>
                <w:w w:val="115"/>
                <w:sz w:val="13"/>
              </w:rPr>
              <w:t>1,2</w:t>
            </w:r>
          </w:p>
        </w:tc>
        <w:tc>
          <w:tcPr>
            <w:tcW w:w="656" w:type="dxa"/>
            <w:tcBorders>
              <w:top w:val="nil"/>
              <w:left w:val="nil"/>
            </w:tcBorders>
          </w:tcPr>
          <w:p w14:paraId="244CE50D" w14:textId="77777777" w:rsidR="002E3A83" w:rsidRDefault="004B1A79">
            <w:pPr>
              <w:pStyle w:val="TableParagraph"/>
              <w:spacing w:before="31" w:line="145" w:lineRule="exact"/>
              <w:ind w:left="98"/>
              <w:rPr>
                <w:rFonts w:ascii="Arial"/>
                <w:sz w:val="13"/>
              </w:rPr>
            </w:pPr>
            <w:r>
              <w:rPr>
                <w:rFonts w:ascii="Arial"/>
                <w:spacing w:val="-2"/>
                <w:w w:val="115"/>
                <w:sz w:val="13"/>
              </w:rPr>
              <w:t>0,0091</w:t>
            </w:r>
          </w:p>
        </w:tc>
        <w:tc>
          <w:tcPr>
            <w:tcW w:w="1047" w:type="dxa"/>
            <w:gridSpan w:val="2"/>
            <w:vMerge/>
            <w:tcBorders>
              <w:top w:val="nil"/>
            </w:tcBorders>
          </w:tcPr>
          <w:p w14:paraId="34FBD6AD" w14:textId="77777777" w:rsidR="002E3A83" w:rsidRDefault="002E3A83">
            <w:pPr>
              <w:rPr>
                <w:sz w:val="2"/>
                <w:szCs w:val="2"/>
              </w:rPr>
            </w:pPr>
          </w:p>
        </w:tc>
        <w:tc>
          <w:tcPr>
            <w:tcW w:w="1047" w:type="dxa"/>
            <w:gridSpan w:val="2"/>
            <w:vMerge/>
            <w:tcBorders>
              <w:top w:val="nil"/>
            </w:tcBorders>
          </w:tcPr>
          <w:p w14:paraId="3C67721B" w14:textId="77777777" w:rsidR="002E3A83" w:rsidRDefault="002E3A83">
            <w:pPr>
              <w:rPr>
                <w:sz w:val="2"/>
                <w:szCs w:val="2"/>
              </w:rPr>
            </w:pPr>
          </w:p>
        </w:tc>
        <w:tc>
          <w:tcPr>
            <w:tcW w:w="1047" w:type="dxa"/>
            <w:gridSpan w:val="2"/>
            <w:vMerge/>
            <w:tcBorders>
              <w:top w:val="nil"/>
            </w:tcBorders>
          </w:tcPr>
          <w:p w14:paraId="679145AE" w14:textId="77777777" w:rsidR="002E3A83" w:rsidRDefault="002E3A83">
            <w:pPr>
              <w:rPr>
                <w:sz w:val="2"/>
                <w:szCs w:val="2"/>
              </w:rPr>
            </w:pPr>
          </w:p>
        </w:tc>
        <w:tc>
          <w:tcPr>
            <w:tcW w:w="1048" w:type="dxa"/>
            <w:gridSpan w:val="2"/>
            <w:vMerge/>
            <w:tcBorders>
              <w:top w:val="nil"/>
            </w:tcBorders>
          </w:tcPr>
          <w:p w14:paraId="4B2B162D" w14:textId="77777777" w:rsidR="002E3A83" w:rsidRDefault="002E3A83">
            <w:pPr>
              <w:rPr>
                <w:sz w:val="2"/>
                <w:szCs w:val="2"/>
              </w:rPr>
            </w:pPr>
          </w:p>
        </w:tc>
      </w:tr>
      <w:tr w:rsidR="002E3A83" w14:paraId="0AA7F61D" w14:textId="77777777">
        <w:trPr>
          <w:trHeight w:val="230"/>
        </w:trPr>
        <w:tc>
          <w:tcPr>
            <w:tcW w:w="1047" w:type="dxa"/>
            <w:tcBorders>
              <w:bottom w:val="nil"/>
            </w:tcBorders>
          </w:tcPr>
          <w:p w14:paraId="1969CEE1" w14:textId="77777777" w:rsidR="002E3A83" w:rsidRDefault="004B1A79">
            <w:pPr>
              <w:pStyle w:val="TableParagraph"/>
              <w:spacing w:before="48"/>
              <w:ind w:left="42"/>
              <w:rPr>
                <w:rFonts w:ascii="Arial"/>
                <w:b/>
                <w:sz w:val="13"/>
              </w:rPr>
            </w:pPr>
            <w:r>
              <w:rPr>
                <w:rFonts w:ascii="Arial"/>
                <w:b/>
                <w:color w:val="333399"/>
                <w:spacing w:val="-10"/>
                <w:w w:val="115"/>
                <w:sz w:val="13"/>
              </w:rPr>
              <w:t>5</w:t>
            </w:r>
          </w:p>
        </w:tc>
        <w:tc>
          <w:tcPr>
            <w:tcW w:w="1046" w:type="dxa"/>
            <w:gridSpan w:val="2"/>
            <w:vMerge w:val="restart"/>
          </w:tcPr>
          <w:p w14:paraId="0B323B26" w14:textId="77777777" w:rsidR="002E3A83" w:rsidRDefault="002E3A83">
            <w:pPr>
              <w:pStyle w:val="TableParagraph"/>
              <w:ind w:left="0"/>
              <w:jc w:val="left"/>
              <w:rPr>
                <w:sz w:val="14"/>
              </w:rPr>
            </w:pPr>
          </w:p>
        </w:tc>
        <w:tc>
          <w:tcPr>
            <w:tcW w:w="405" w:type="dxa"/>
            <w:tcBorders>
              <w:bottom w:val="nil"/>
              <w:right w:val="nil"/>
            </w:tcBorders>
          </w:tcPr>
          <w:p w14:paraId="2113D721" w14:textId="77777777" w:rsidR="002E3A83" w:rsidRDefault="004B1A79">
            <w:pPr>
              <w:pStyle w:val="TableParagraph"/>
              <w:spacing w:before="48"/>
              <w:ind w:left="0"/>
              <w:rPr>
                <w:rFonts w:ascii="Arial"/>
                <w:sz w:val="13"/>
              </w:rPr>
            </w:pPr>
            <w:r>
              <w:rPr>
                <w:rFonts w:ascii="Arial"/>
                <w:spacing w:val="-5"/>
                <w:w w:val="115"/>
                <w:sz w:val="13"/>
              </w:rPr>
              <w:t>3,8</w:t>
            </w:r>
          </w:p>
        </w:tc>
        <w:tc>
          <w:tcPr>
            <w:tcW w:w="641" w:type="dxa"/>
            <w:tcBorders>
              <w:left w:val="nil"/>
              <w:bottom w:val="nil"/>
            </w:tcBorders>
          </w:tcPr>
          <w:p w14:paraId="1130DAEB" w14:textId="77777777" w:rsidR="002E3A83" w:rsidRDefault="004B1A79">
            <w:pPr>
              <w:pStyle w:val="TableParagraph"/>
              <w:spacing w:before="48"/>
              <w:ind w:left="84"/>
              <w:rPr>
                <w:rFonts w:ascii="Arial"/>
                <w:sz w:val="13"/>
              </w:rPr>
            </w:pPr>
            <w:r>
              <w:rPr>
                <w:rFonts w:ascii="Arial"/>
                <w:spacing w:val="-2"/>
                <w:w w:val="115"/>
                <w:sz w:val="13"/>
              </w:rPr>
              <w:t>0,1497</w:t>
            </w:r>
          </w:p>
        </w:tc>
        <w:tc>
          <w:tcPr>
            <w:tcW w:w="391" w:type="dxa"/>
            <w:tcBorders>
              <w:bottom w:val="nil"/>
              <w:right w:val="nil"/>
            </w:tcBorders>
          </w:tcPr>
          <w:p w14:paraId="1A4B1941" w14:textId="77777777" w:rsidR="002E3A83" w:rsidRDefault="004B1A79">
            <w:pPr>
              <w:pStyle w:val="TableParagraph"/>
              <w:spacing w:before="48"/>
              <w:ind w:left="52"/>
              <w:rPr>
                <w:rFonts w:ascii="Arial"/>
                <w:sz w:val="13"/>
              </w:rPr>
            </w:pPr>
            <w:r>
              <w:rPr>
                <w:rFonts w:ascii="Arial"/>
                <w:spacing w:val="-5"/>
                <w:w w:val="115"/>
                <w:sz w:val="13"/>
              </w:rPr>
              <w:t>2,4</w:t>
            </w:r>
          </w:p>
        </w:tc>
        <w:tc>
          <w:tcPr>
            <w:tcW w:w="656" w:type="dxa"/>
            <w:tcBorders>
              <w:left w:val="nil"/>
              <w:bottom w:val="nil"/>
            </w:tcBorders>
          </w:tcPr>
          <w:p w14:paraId="4E1488B6" w14:textId="77777777" w:rsidR="002E3A83" w:rsidRDefault="004B1A79">
            <w:pPr>
              <w:pStyle w:val="TableParagraph"/>
              <w:spacing w:before="48"/>
              <w:ind w:left="59"/>
              <w:rPr>
                <w:rFonts w:ascii="Arial"/>
                <w:sz w:val="13"/>
              </w:rPr>
            </w:pPr>
            <w:r>
              <w:rPr>
                <w:rFonts w:ascii="Arial"/>
                <w:spacing w:val="-2"/>
                <w:w w:val="115"/>
                <w:sz w:val="13"/>
              </w:rPr>
              <w:t>0,0454</w:t>
            </w:r>
          </w:p>
        </w:tc>
        <w:tc>
          <w:tcPr>
            <w:tcW w:w="391" w:type="dxa"/>
            <w:tcBorders>
              <w:bottom w:val="nil"/>
              <w:right w:val="nil"/>
            </w:tcBorders>
          </w:tcPr>
          <w:p w14:paraId="04CD8D81" w14:textId="77777777" w:rsidR="002E3A83" w:rsidRDefault="004B1A79">
            <w:pPr>
              <w:pStyle w:val="TableParagraph"/>
              <w:spacing w:before="48"/>
              <w:ind w:left="12"/>
              <w:rPr>
                <w:rFonts w:ascii="Arial"/>
                <w:sz w:val="13"/>
              </w:rPr>
            </w:pPr>
            <w:r>
              <w:rPr>
                <w:rFonts w:ascii="Arial"/>
                <w:spacing w:val="-5"/>
                <w:w w:val="115"/>
                <w:sz w:val="13"/>
              </w:rPr>
              <w:t>1,4</w:t>
            </w:r>
          </w:p>
        </w:tc>
        <w:tc>
          <w:tcPr>
            <w:tcW w:w="656" w:type="dxa"/>
            <w:tcBorders>
              <w:left w:val="nil"/>
              <w:bottom w:val="nil"/>
            </w:tcBorders>
          </w:tcPr>
          <w:p w14:paraId="5CBA4A1B" w14:textId="77777777" w:rsidR="002E3A83" w:rsidRDefault="004B1A79">
            <w:pPr>
              <w:pStyle w:val="TableParagraph"/>
              <w:spacing w:before="48"/>
              <w:ind w:left="98"/>
              <w:rPr>
                <w:rFonts w:ascii="Arial"/>
                <w:sz w:val="13"/>
              </w:rPr>
            </w:pPr>
            <w:r>
              <w:rPr>
                <w:rFonts w:ascii="Arial"/>
                <w:spacing w:val="-2"/>
                <w:w w:val="115"/>
                <w:sz w:val="13"/>
              </w:rPr>
              <w:t>0,0111</w:t>
            </w:r>
          </w:p>
        </w:tc>
        <w:tc>
          <w:tcPr>
            <w:tcW w:w="391" w:type="dxa"/>
            <w:tcBorders>
              <w:bottom w:val="nil"/>
              <w:right w:val="nil"/>
            </w:tcBorders>
          </w:tcPr>
          <w:p w14:paraId="71B9C925" w14:textId="77777777" w:rsidR="002E3A83" w:rsidRDefault="004B1A79">
            <w:pPr>
              <w:pStyle w:val="TableParagraph"/>
              <w:spacing w:before="48"/>
              <w:ind w:left="12"/>
              <w:rPr>
                <w:rFonts w:ascii="Arial"/>
                <w:sz w:val="13"/>
              </w:rPr>
            </w:pPr>
            <w:r>
              <w:rPr>
                <w:rFonts w:ascii="Arial"/>
                <w:spacing w:val="-5"/>
                <w:w w:val="115"/>
                <w:sz w:val="13"/>
              </w:rPr>
              <w:t>1,0</w:t>
            </w:r>
          </w:p>
        </w:tc>
        <w:tc>
          <w:tcPr>
            <w:tcW w:w="656" w:type="dxa"/>
            <w:tcBorders>
              <w:left w:val="nil"/>
              <w:bottom w:val="nil"/>
            </w:tcBorders>
          </w:tcPr>
          <w:p w14:paraId="7F667A63" w14:textId="77777777" w:rsidR="002E3A83" w:rsidRDefault="004B1A79">
            <w:pPr>
              <w:pStyle w:val="TableParagraph"/>
              <w:spacing w:before="48"/>
              <w:ind w:left="98"/>
              <w:rPr>
                <w:rFonts w:ascii="Arial"/>
                <w:sz w:val="13"/>
              </w:rPr>
            </w:pPr>
            <w:r>
              <w:rPr>
                <w:rFonts w:ascii="Arial"/>
                <w:spacing w:val="-2"/>
                <w:w w:val="115"/>
                <w:sz w:val="13"/>
              </w:rPr>
              <w:t>0,0052</w:t>
            </w:r>
          </w:p>
        </w:tc>
        <w:tc>
          <w:tcPr>
            <w:tcW w:w="1047" w:type="dxa"/>
            <w:gridSpan w:val="2"/>
            <w:vMerge w:val="restart"/>
          </w:tcPr>
          <w:p w14:paraId="1972222D" w14:textId="77777777" w:rsidR="002E3A83" w:rsidRDefault="002E3A83">
            <w:pPr>
              <w:pStyle w:val="TableParagraph"/>
              <w:ind w:left="0"/>
              <w:jc w:val="left"/>
              <w:rPr>
                <w:sz w:val="14"/>
              </w:rPr>
            </w:pPr>
          </w:p>
        </w:tc>
        <w:tc>
          <w:tcPr>
            <w:tcW w:w="1047" w:type="dxa"/>
            <w:gridSpan w:val="2"/>
            <w:vMerge w:val="restart"/>
          </w:tcPr>
          <w:p w14:paraId="4A95D5B7" w14:textId="77777777" w:rsidR="002E3A83" w:rsidRDefault="002E3A83">
            <w:pPr>
              <w:pStyle w:val="TableParagraph"/>
              <w:ind w:left="0"/>
              <w:jc w:val="left"/>
              <w:rPr>
                <w:sz w:val="14"/>
              </w:rPr>
            </w:pPr>
          </w:p>
        </w:tc>
        <w:tc>
          <w:tcPr>
            <w:tcW w:w="1048" w:type="dxa"/>
            <w:gridSpan w:val="2"/>
            <w:vMerge w:val="restart"/>
          </w:tcPr>
          <w:p w14:paraId="71349E40" w14:textId="77777777" w:rsidR="002E3A83" w:rsidRDefault="002E3A83">
            <w:pPr>
              <w:pStyle w:val="TableParagraph"/>
              <w:ind w:left="0"/>
              <w:jc w:val="left"/>
              <w:rPr>
                <w:sz w:val="14"/>
              </w:rPr>
            </w:pPr>
          </w:p>
        </w:tc>
      </w:tr>
      <w:tr w:rsidR="002E3A83" w14:paraId="6F142BC7" w14:textId="77777777">
        <w:trPr>
          <w:trHeight w:val="197"/>
        </w:trPr>
        <w:tc>
          <w:tcPr>
            <w:tcW w:w="1047" w:type="dxa"/>
            <w:tcBorders>
              <w:top w:val="nil"/>
            </w:tcBorders>
          </w:tcPr>
          <w:p w14:paraId="6899698F"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5,5</w:t>
            </w:r>
          </w:p>
        </w:tc>
        <w:tc>
          <w:tcPr>
            <w:tcW w:w="1046" w:type="dxa"/>
            <w:gridSpan w:val="2"/>
            <w:vMerge/>
            <w:tcBorders>
              <w:top w:val="nil"/>
            </w:tcBorders>
          </w:tcPr>
          <w:p w14:paraId="60738789" w14:textId="77777777" w:rsidR="002E3A83" w:rsidRDefault="002E3A83">
            <w:pPr>
              <w:rPr>
                <w:sz w:val="2"/>
                <w:szCs w:val="2"/>
              </w:rPr>
            </w:pPr>
          </w:p>
        </w:tc>
        <w:tc>
          <w:tcPr>
            <w:tcW w:w="405" w:type="dxa"/>
            <w:tcBorders>
              <w:top w:val="nil"/>
              <w:right w:val="nil"/>
            </w:tcBorders>
          </w:tcPr>
          <w:p w14:paraId="4B2384E3" w14:textId="77777777" w:rsidR="002E3A83" w:rsidRDefault="004B1A79">
            <w:pPr>
              <w:pStyle w:val="TableParagraph"/>
              <w:spacing w:before="31" w:line="146" w:lineRule="exact"/>
              <w:ind w:left="0"/>
              <w:rPr>
                <w:rFonts w:ascii="Arial"/>
                <w:sz w:val="13"/>
              </w:rPr>
            </w:pPr>
            <w:r>
              <w:rPr>
                <w:rFonts w:ascii="Arial"/>
                <w:spacing w:val="-5"/>
                <w:w w:val="115"/>
                <w:sz w:val="13"/>
              </w:rPr>
              <w:t>4,2</w:t>
            </w:r>
          </w:p>
        </w:tc>
        <w:tc>
          <w:tcPr>
            <w:tcW w:w="641" w:type="dxa"/>
            <w:tcBorders>
              <w:top w:val="nil"/>
              <w:left w:val="nil"/>
            </w:tcBorders>
          </w:tcPr>
          <w:p w14:paraId="2CADC472" w14:textId="77777777" w:rsidR="002E3A83" w:rsidRDefault="004B1A79">
            <w:pPr>
              <w:pStyle w:val="TableParagraph"/>
              <w:spacing w:before="31" w:line="146" w:lineRule="exact"/>
              <w:ind w:left="84"/>
              <w:rPr>
                <w:rFonts w:ascii="Arial"/>
                <w:sz w:val="13"/>
              </w:rPr>
            </w:pPr>
            <w:r>
              <w:rPr>
                <w:rFonts w:ascii="Arial"/>
                <w:spacing w:val="-2"/>
                <w:w w:val="115"/>
                <w:sz w:val="13"/>
              </w:rPr>
              <w:t>0,1800</w:t>
            </w:r>
          </w:p>
        </w:tc>
        <w:tc>
          <w:tcPr>
            <w:tcW w:w="391" w:type="dxa"/>
            <w:tcBorders>
              <w:top w:val="nil"/>
              <w:right w:val="nil"/>
            </w:tcBorders>
          </w:tcPr>
          <w:p w14:paraId="215603EF" w14:textId="77777777" w:rsidR="002E3A83" w:rsidRDefault="004B1A79">
            <w:pPr>
              <w:pStyle w:val="TableParagraph"/>
              <w:spacing w:before="31" w:line="146" w:lineRule="exact"/>
              <w:ind w:left="52"/>
              <w:rPr>
                <w:rFonts w:ascii="Arial"/>
                <w:sz w:val="13"/>
              </w:rPr>
            </w:pPr>
            <w:r>
              <w:rPr>
                <w:rFonts w:ascii="Arial"/>
                <w:spacing w:val="-5"/>
                <w:w w:val="115"/>
                <w:sz w:val="13"/>
              </w:rPr>
              <w:t>2,6</w:t>
            </w:r>
          </w:p>
        </w:tc>
        <w:tc>
          <w:tcPr>
            <w:tcW w:w="656" w:type="dxa"/>
            <w:tcBorders>
              <w:top w:val="nil"/>
              <w:left w:val="nil"/>
            </w:tcBorders>
          </w:tcPr>
          <w:p w14:paraId="7BE1BC57" w14:textId="77777777" w:rsidR="002E3A83" w:rsidRDefault="004B1A79">
            <w:pPr>
              <w:pStyle w:val="TableParagraph"/>
              <w:spacing w:before="31" w:line="146" w:lineRule="exact"/>
              <w:ind w:left="59"/>
              <w:rPr>
                <w:rFonts w:ascii="Arial"/>
                <w:sz w:val="13"/>
              </w:rPr>
            </w:pPr>
            <w:r>
              <w:rPr>
                <w:rFonts w:ascii="Arial"/>
                <w:spacing w:val="-2"/>
                <w:w w:val="115"/>
                <w:sz w:val="13"/>
              </w:rPr>
              <w:t>0,0543</w:t>
            </w:r>
          </w:p>
        </w:tc>
        <w:tc>
          <w:tcPr>
            <w:tcW w:w="391" w:type="dxa"/>
            <w:tcBorders>
              <w:top w:val="nil"/>
              <w:right w:val="nil"/>
            </w:tcBorders>
          </w:tcPr>
          <w:p w14:paraId="1E03519D" w14:textId="77777777" w:rsidR="002E3A83" w:rsidRDefault="004B1A79">
            <w:pPr>
              <w:pStyle w:val="TableParagraph"/>
              <w:spacing w:before="31" w:line="146" w:lineRule="exact"/>
              <w:ind w:left="12"/>
              <w:rPr>
                <w:rFonts w:ascii="Arial"/>
                <w:sz w:val="13"/>
              </w:rPr>
            </w:pPr>
            <w:r>
              <w:rPr>
                <w:rFonts w:ascii="Arial"/>
                <w:spacing w:val="-5"/>
                <w:w w:val="115"/>
                <w:sz w:val="13"/>
              </w:rPr>
              <w:t>1,5</w:t>
            </w:r>
          </w:p>
        </w:tc>
        <w:tc>
          <w:tcPr>
            <w:tcW w:w="656" w:type="dxa"/>
            <w:tcBorders>
              <w:top w:val="nil"/>
              <w:left w:val="nil"/>
            </w:tcBorders>
          </w:tcPr>
          <w:p w14:paraId="005EBF31" w14:textId="77777777" w:rsidR="002E3A83" w:rsidRDefault="004B1A79">
            <w:pPr>
              <w:pStyle w:val="TableParagraph"/>
              <w:spacing w:before="31" w:line="146" w:lineRule="exact"/>
              <w:ind w:left="98"/>
              <w:rPr>
                <w:rFonts w:ascii="Arial"/>
                <w:sz w:val="13"/>
              </w:rPr>
            </w:pPr>
            <w:r>
              <w:rPr>
                <w:rFonts w:ascii="Arial"/>
                <w:spacing w:val="-2"/>
                <w:w w:val="115"/>
                <w:sz w:val="13"/>
              </w:rPr>
              <w:t>0,0132</w:t>
            </w:r>
          </w:p>
        </w:tc>
        <w:tc>
          <w:tcPr>
            <w:tcW w:w="391" w:type="dxa"/>
            <w:tcBorders>
              <w:top w:val="nil"/>
              <w:right w:val="nil"/>
            </w:tcBorders>
          </w:tcPr>
          <w:p w14:paraId="4DD97565" w14:textId="77777777" w:rsidR="002E3A83" w:rsidRDefault="004B1A79">
            <w:pPr>
              <w:pStyle w:val="TableParagraph"/>
              <w:spacing w:before="31" w:line="146" w:lineRule="exact"/>
              <w:ind w:left="12"/>
              <w:rPr>
                <w:rFonts w:ascii="Arial"/>
                <w:sz w:val="13"/>
              </w:rPr>
            </w:pPr>
            <w:r>
              <w:rPr>
                <w:rFonts w:ascii="Arial"/>
                <w:spacing w:val="-5"/>
                <w:w w:val="115"/>
                <w:sz w:val="13"/>
              </w:rPr>
              <w:t>1,1</w:t>
            </w:r>
          </w:p>
        </w:tc>
        <w:tc>
          <w:tcPr>
            <w:tcW w:w="656" w:type="dxa"/>
            <w:tcBorders>
              <w:top w:val="nil"/>
              <w:left w:val="nil"/>
            </w:tcBorders>
          </w:tcPr>
          <w:p w14:paraId="2A797F2F" w14:textId="77777777" w:rsidR="002E3A83" w:rsidRDefault="004B1A79">
            <w:pPr>
              <w:pStyle w:val="TableParagraph"/>
              <w:spacing w:before="31" w:line="146" w:lineRule="exact"/>
              <w:ind w:left="98"/>
              <w:rPr>
                <w:rFonts w:ascii="Arial"/>
                <w:sz w:val="13"/>
              </w:rPr>
            </w:pPr>
            <w:r>
              <w:rPr>
                <w:rFonts w:ascii="Arial"/>
                <w:spacing w:val="-2"/>
                <w:w w:val="115"/>
                <w:sz w:val="13"/>
              </w:rPr>
              <w:t>0,0061</w:t>
            </w:r>
          </w:p>
        </w:tc>
        <w:tc>
          <w:tcPr>
            <w:tcW w:w="1047" w:type="dxa"/>
            <w:gridSpan w:val="2"/>
            <w:vMerge/>
            <w:tcBorders>
              <w:top w:val="nil"/>
            </w:tcBorders>
          </w:tcPr>
          <w:p w14:paraId="1210E79F" w14:textId="77777777" w:rsidR="002E3A83" w:rsidRDefault="002E3A83">
            <w:pPr>
              <w:rPr>
                <w:sz w:val="2"/>
                <w:szCs w:val="2"/>
              </w:rPr>
            </w:pPr>
          </w:p>
        </w:tc>
        <w:tc>
          <w:tcPr>
            <w:tcW w:w="1047" w:type="dxa"/>
            <w:gridSpan w:val="2"/>
            <w:vMerge/>
            <w:tcBorders>
              <w:top w:val="nil"/>
            </w:tcBorders>
          </w:tcPr>
          <w:p w14:paraId="2D92856C" w14:textId="77777777" w:rsidR="002E3A83" w:rsidRDefault="002E3A83">
            <w:pPr>
              <w:rPr>
                <w:sz w:val="2"/>
                <w:szCs w:val="2"/>
              </w:rPr>
            </w:pPr>
          </w:p>
        </w:tc>
        <w:tc>
          <w:tcPr>
            <w:tcW w:w="1048" w:type="dxa"/>
            <w:gridSpan w:val="2"/>
            <w:vMerge/>
            <w:tcBorders>
              <w:top w:val="nil"/>
            </w:tcBorders>
          </w:tcPr>
          <w:p w14:paraId="69153EB9" w14:textId="77777777" w:rsidR="002E3A83" w:rsidRDefault="002E3A83">
            <w:pPr>
              <w:rPr>
                <w:sz w:val="2"/>
                <w:szCs w:val="2"/>
              </w:rPr>
            </w:pPr>
          </w:p>
        </w:tc>
      </w:tr>
      <w:tr w:rsidR="002E3A83" w14:paraId="59236CF8" w14:textId="77777777">
        <w:trPr>
          <w:trHeight w:val="229"/>
        </w:trPr>
        <w:tc>
          <w:tcPr>
            <w:tcW w:w="1047" w:type="dxa"/>
            <w:tcBorders>
              <w:bottom w:val="nil"/>
            </w:tcBorders>
          </w:tcPr>
          <w:p w14:paraId="73E052B2" w14:textId="77777777" w:rsidR="002E3A83" w:rsidRDefault="004B1A79">
            <w:pPr>
              <w:pStyle w:val="TableParagraph"/>
              <w:spacing w:before="47"/>
              <w:ind w:left="42"/>
              <w:rPr>
                <w:rFonts w:ascii="Arial"/>
                <w:b/>
                <w:sz w:val="13"/>
              </w:rPr>
            </w:pPr>
            <w:r>
              <w:rPr>
                <w:rFonts w:ascii="Arial"/>
                <w:b/>
                <w:color w:val="333399"/>
                <w:spacing w:val="-10"/>
                <w:w w:val="115"/>
                <w:sz w:val="13"/>
              </w:rPr>
              <w:t>6</w:t>
            </w:r>
          </w:p>
        </w:tc>
        <w:tc>
          <w:tcPr>
            <w:tcW w:w="1046" w:type="dxa"/>
            <w:gridSpan w:val="2"/>
            <w:vMerge w:val="restart"/>
          </w:tcPr>
          <w:p w14:paraId="7FD17BF5" w14:textId="77777777" w:rsidR="002E3A83" w:rsidRDefault="002E3A83">
            <w:pPr>
              <w:pStyle w:val="TableParagraph"/>
              <w:ind w:left="0"/>
              <w:jc w:val="left"/>
              <w:rPr>
                <w:sz w:val="14"/>
              </w:rPr>
            </w:pPr>
          </w:p>
        </w:tc>
        <w:tc>
          <w:tcPr>
            <w:tcW w:w="405" w:type="dxa"/>
            <w:tcBorders>
              <w:bottom w:val="nil"/>
              <w:right w:val="nil"/>
            </w:tcBorders>
          </w:tcPr>
          <w:p w14:paraId="228D6B9A" w14:textId="77777777" w:rsidR="002E3A83" w:rsidRDefault="004B1A79">
            <w:pPr>
              <w:pStyle w:val="TableParagraph"/>
              <w:spacing w:before="47"/>
              <w:ind w:left="0"/>
              <w:rPr>
                <w:rFonts w:ascii="Arial"/>
                <w:sz w:val="13"/>
              </w:rPr>
            </w:pPr>
            <w:r>
              <w:rPr>
                <w:rFonts w:ascii="Arial"/>
                <w:spacing w:val="-5"/>
                <w:w w:val="115"/>
                <w:sz w:val="13"/>
              </w:rPr>
              <w:t>4,5</w:t>
            </w:r>
          </w:p>
        </w:tc>
        <w:tc>
          <w:tcPr>
            <w:tcW w:w="641" w:type="dxa"/>
            <w:tcBorders>
              <w:left w:val="nil"/>
              <w:bottom w:val="nil"/>
            </w:tcBorders>
          </w:tcPr>
          <w:p w14:paraId="2665C7B1" w14:textId="77777777" w:rsidR="002E3A83" w:rsidRDefault="004B1A79">
            <w:pPr>
              <w:pStyle w:val="TableParagraph"/>
              <w:spacing w:before="47"/>
              <w:ind w:left="84"/>
              <w:rPr>
                <w:rFonts w:ascii="Arial"/>
                <w:sz w:val="13"/>
              </w:rPr>
            </w:pPr>
            <w:r>
              <w:rPr>
                <w:rFonts w:ascii="Arial"/>
                <w:spacing w:val="-2"/>
                <w:w w:val="115"/>
                <w:sz w:val="13"/>
              </w:rPr>
              <w:t>0,2127</w:t>
            </w:r>
          </w:p>
        </w:tc>
        <w:tc>
          <w:tcPr>
            <w:tcW w:w="391" w:type="dxa"/>
            <w:tcBorders>
              <w:bottom w:val="nil"/>
              <w:right w:val="nil"/>
            </w:tcBorders>
          </w:tcPr>
          <w:p w14:paraId="29AA957D" w14:textId="77777777" w:rsidR="002E3A83" w:rsidRDefault="004B1A79">
            <w:pPr>
              <w:pStyle w:val="TableParagraph"/>
              <w:spacing w:before="47"/>
              <w:ind w:left="52"/>
              <w:rPr>
                <w:rFonts w:ascii="Arial"/>
                <w:sz w:val="13"/>
              </w:rPr>
            </w:pPr>
            <w:r>
              <w:rPr>
                <w:rFonts w:ascii="Arial"/>
                <w:spacing w:val="-5"/>
                <w:w w:val="115"/>
                <w:sz w:val="13"/>
              </w:rPr>
              <w:t>2,9</w:t>
            </w:r>
          </w:p>
        </w:tc>
        <w:tc>
          <w:tcPr>
            <w:tcW w:w="656" w:type="dxa"/>
            <w:tcBorders>
              <w:left w:val="nil"/>
              <w:bottom w:val="nil"/>
            </w:tcBorders>
          </w:tcPr>
          <w:p w14:paraId="10359B21" w14:textId="77777777" w:rsidR="002E3A83" w:rsidRDefault="004B1A79">
            <w:pPr>
              <w:pStyle w:val="TableParagraph"/>
              <w:spacing w:before="47"/>
              <w:ind w:left="59"/>
              <w:rPr>
                <w:rFonts w:ascii="Arial"/>
                <w:sz w:val="13"/>
              </w:rPr>
            </w:pPr>
            <w:r>
              <w:rPr>
                <w:rFonts w:ascii="Arial"/>
                <w:spacing w:val="-2"/>
                <w:w w:val="115"/>
                <w:sz w:val="13"/>
              </w:rPr>
              <w:t>0,0640</w:t>
            </w:r>
          </w:p>
        </w:tc>
        <w:tc>
          <w:tcPr>
            <w:tcW w:w="391" w:type="dxa"/>
            <w:tcBorders>
              <w:bottom w:val="nil"/>
              <w:right w:val="nil"/>
            </w:tcBorders>
          </w:tcPr>
          <w:p w14:paraId="738CF5BC" w14:textId="77777777" w:rsidR="002E3A83" w:rsidRDefault="004B1A79">
            <w:pPr>
              <w:pStyle w:val="TableParagraph"/>
              <w:spacing w:before="47"/>
              <w:ind w:left="12"/>
              <w:rPr>
                <w:rFonts w:ascii="Arial"/>
                <w:sz w:val="13"/>
              </w:rPr>
            </w:pPr>
            <w:r>
              <w:rPr>
                <w:rFonts w:ascii="Arial"/>
                <w:spacing w:val="-5"/>
                <w:w w:val="115"/>
                <w:sz w:val="13"/>
              </w:rPr>
              <w:t>1,6</w:t>
            </w:r>
          </w:p>
        </w:tc>
        <w:tc>
          <w:tcPr>
            <w:tcW w:w="656" w:type="dxa"/>
            <w:tcBorders>
              <w:left w:val="nil"/>
              <w:bottom w:val="nil"/>
            </w:tcBorders>
          </w:tcPr>
          <w:p w14:paraId="01BC28B5" w14:textId="77777777" w:rsidR="002E3A83" w:rsidRDefault="004B1A79">
            <w:pPr>
              <w:pStyle w:val="TableParagraph"/>
              <w:spacing w:before="47"/>
              <w:ind w:left="98"/>
              <w:rPr>
                <w:rFonts w:ascii="Arial"/>
                <w:sz w:val="13"/>
              </w:rPr>
            </w:pPr>
            <w:r>
              <w:rPr>
                <w:rFonts w:ascii="Arial"/>
                <w:spacing w:val="-2"/>
                <w:w w:val="115"/>
                <w:sz w:val="13"/>
              </w:rPr>
              <w:t>0,0155</w:t>
            </w:r>
          </w:p>
        </w:tc>
        <w:tc>
          <w:tcPr>
            <w:tcW w:w="391" w:type="dxa"/>
            <w:tcBorders>
              <w:bottom w:val="nil"/>
              <w:right w:val="nil"/>
            </w:tcBorders>
          </w:tcPr>
          <w:p w14:paraId="2A726186" w14:textId="77777777" w:rsidR="002E3A83" w:rsidRDefault="004B1A79">
            <w:pPr>
              <w:pStyle w:val="TableParagraph"/>
              <w:spacing w:before="47"/>
              <w:ind w:left="12"/>
              <w:rPr>
                <w:rFonts w:ascii="Arial"/>
                <w:sz w:val="13"/>
              </w:rPr>
            </w:pPr>
            <w:r>
              <w:rPr>
                <w:rFonts w:ascii="Arial"/>
                <w:spacing w:val="-5"/>
                <w:w w:val="115"/>
                <w:sz w:val="13"/>
              </w:rPr>
              <w:t>1,2</w:t>
            </w:r>
          </w:p>
        </w:tc>
        <w:tc>
          <w:tcPr>
            <w:tcW w:w="656" w:type="dxa"/>
            <w:tcBorders>
              <w:left w:val="nil"/>
              <w:bottom w:val="nil"/>
            </w:tcBorders>
          </w:tcPr>
          <w:p w14:paraId="01142D40" w14:textId="77777777" w:rsidR="002E3A83" w:rsidRDefault="004B1A79">
            <w:pPr>
              <w:pStyle w:val="TableParagraph"/>
              <w:spacing w:before="47"/>
              <w:ind w:left="98"/>
              <w:rPr>
                <w:rFonts w:ascii="Arial"/>
                <w:sz w:val="13"/>
              </w:rPr>
            </w:pPr>
            <w:r>
              <w:rPr>
                <w:rFonts w:ascii="Arial"/>
                <w:spacing w:val="-2"/>
                <w:w w:val="115"/>
                <w:sz w:val="13"/>
              </w:rPr>
              <w:t>0,0072</w:t>
            </w:r>
          </w:p>
        </w:tc>
        <w:tc>
          <w:tcPr>
            <w:tcW w:w="1047" w:type="dxa"/>
            <w:gridSpan w:val="2"/>
            <w:vMerge w:val="restart"/>
          </w:tcPr>
          <w:p w14:paraId="7E189303" w14:textId="77777777" w:rsidR="002E3A83" w:rsidRDefault="002E3A83">
            <w:pPr>
              <w:pStyle w:val="TableParagraph"/>
              <w:ind w:left="0"/>
              <w:jc w:val="left"/>
              <w:rPr>
                <w:sz w:val="14"/>
              </w:rPr>
            </w:pPr>
          </w:p>
        </w:tc>
        <w:tc>
          <w:tcPr>
            <w:tcW w:w="1047" w:type="dxa"/>
            <w:gridSpan w:val="2"/>
            <w:vMerge w:val="restart"/>
          </w:tcPr>
          <w:p w14:paraId="0FCCE516" w14:textId="77777777" w:rsidR="002E3A83" w:rsidRDefault="002E3A83">
            <w:pPr>
              <w:pStyle w:val="TableParagraph"/>
              <w:ind w:left="0"/>
              <w:jc w:val="left"/>
              <w:rPr>
                <w:sz w:val="14"/>
              </w:rPr>
            </w:pPr>
          </w:p>
        </w:tc>
        <w:tc>
          <w:tcPr>
            <w:tcW w:w="1048" w:type="dxa"/>
            <w:gridSpan w:val="2"/>
            <w:vMerge w:val="restart"/>
          </w:tcPr>
          <w:p w14:paraId="427D39E9" w14:textId="77777777" w:rsidR="002E3A83" w:rsidRDefault="002E3A83">
            <w:pPr>
              <w:pStyle w:val="TableParagraph"/>
              <w:ind w:left="0"/>
              <w:jc w:val="left"/>
              <w:rPr>
                <w:sz w:val="14"/>
              </w:rPr>
            </w:pPr>
          </w:p>
        </w:tc>
      </w:tr>
      <w:tr w:rsidR="002E3A83" w14:paraId="65EA8BD4" w14:textId="77777777">
        <w:trPr>
          <w:trHeight w:val="197"/>
        </w:trPr>
        <w:tc>
          <w:tcPr>
            <w:tcW w:w="1047" w:type="dxa"/>
            <w:tcBorders>
              <w:top w:val="nil"/>
            </w:tcBorders>
          </w:tcPr>
          <w:p w14:paraId="3F185151"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6,5</w:t>
            </w:r>
          </w:p>
        </w:tc>
        <w:tc>
          <w:tcPr>
            <w:tcW w:w="1046" w:type="dxa"/>
            <w:gridSpan w:val="2"/>
            <w:vMerge/>
            <w:tcBorders>
              <w:top w:val="nil"/>
            </w:tcBorders>
          </w:tcPr>
          <w:p w14:paraId="22F4677F" w14:textId="77777777" w:rsidR="002E3A83" w:rsidRDefault="002E3A83">
            <w:pPr>
              <w:rPr>
                <w:sz w:val="2"/>
                <w:szCs w:val="2"/>
              </w:rPr>
            </w:pPr>
          </w:p>
        </w:tc>
        <w:tc>
          <w:tcPr>
            <w:tcW w:w="405" w:type="dxa"/>
            <w:tcBorders>
              <w:top w:val="nil"/>
              <w:right w:val="nil"/>
            </w:tcBorders>
          </w:tcPr>
          <w:p w14:paraId="1533292A" w14:textId="77777777" w:rsidR="002E3A83" w:rsidRDefault="004B1A79">
            <w:pPr>
              <w:pStyle w:val="TableParagraph"/>
              <w:spacing w:before="31" w:line="146" w:lineRule="exact"/>
              <w:ind w:left="0"/>
              <w:rPr>
                <w:rFonts w:ascii="Arial"/>
                <w:sz w:val="13"/>
              </w:rPr>
            </w:pPr>
            <w:r>
              <w:rPr>
                <w:rFonts w:ascii="Arial"/>
                <w:spacing w:val="-5"/>
                <w:w w:val="115"/>
                <w:sz w:val="13"/>
              </w:rPr>
              <w:t>4,9</w:t>
            </w:r>
          </w:p>
        </w:tc>
        <w:tc>
          <w:tcPr>
            <w:tcW w:w="641" w:type="dxa"/>
            <w:tcBorders>
              <w:top w:val="nil"/>
              <w:left w:val="nil"/>
            </w:tcBorders>
          </w:tcPr>
          <w:p w14:paraId="66BEE24F" w14:textId="77777777" w:rsidR="002E3A83" w:rsidRDefault="004B1A79">
            <w:pPr>
              <w:pStyle w:val="TableParagraph"/>
              <w:spacing w:before="31" w:line="146" w:lineRule="exact"/>
              <w:ind w:left="84"/>
              <w:rPr>
                <w:rFonts w:ascii="Arial"/>
                <w:sz w:val="13"/>
              </w:rPr>
            </w:pPr>
            <w:r>
              <w:rPr>
                <w:rFonts w:ascii="Arial"/>
                <w:spacing w:val="-2"/>
                <w:w w:val="115"/>
                <w:sz w:val="13"/>
              </w:rPr>
              <w:t>0,2481</w:t>
            </w:r>
          </w:p>
        </w:tc>
        <w:tc>
          <w:tcPr>
            <w:tcW w:w="391" w:type="dxa"/>
            <w:tcBorders>
              <w:top w:val="nil"/>
              <w:right w:val="nil"/>
            </w:tcBorders>
          </w:tcPr>
          <w:p w14:paraId="43FCD76D" w14:textId="77777777" w:rsidR="002E3A83" w:rsidRDefault="004B1A79">
            <w:pPr>
              <w:pStyle w:val="TableParagraph"/>
              <w:spacing w:before="31" w:line="146" w:lineRule="exact"/>
              <w:ind w:left="52"/>
              <w:rPr>
                <w:rFonts w:ascii="Arial"/>
                <w:sz w:val="13"/>
              </w:rPr>
            </w:pPr>
            <w:r>
              <w:rPr>
                <w:rFonts w:ascii="Arial"/>
                <w:spacing w:val="-5"/>
                <w:w w:val="115"/>
                <w:sz w:val="13"/>
              </w:rPr>
              <w:t>3,1</w:t>
            </w:r>
          </w:p>
        </w:tc>
        <w:tc>
          <w:tcPr>
            <w:tcW w:w="656" w:type="dxa"/>
            <w:tcBorders>
              <w:top w:val="nil"/>
              <w:left w:val="nil"/>
            </w:tcBorders>
          </w:tcPr>
          <w:p w14:paraId="55E14B8F" w14:textId="77777777" w:rsidR="002E3A83" w:rsidRDefault="004B1A79">
            <w:pPr>
              <w:pStyle w:val="TableParagraph"/>
              <w:spacing w:before="31" w:line="146" w:lineRule="exact"/>
              <w:ind w:left="59"/>
              <w:rPr>
                <w:rFonts w:ascii="Arial"/>
                <w:sz w:val="13"/>
              </w:rPr>
            </w:pPr>
            <w:r>
              <w:rPr>
                <w:rFonts w:ascii="Arial"/>
                <w:spacing w:val="-2"/>
                <w:w w:val="115"/>
                <w:sz w:val="13"/>
              </w:rPr>
              <w:t>0,0745</w:t>
            </w:r>
          </w:p>
        </w:tc>
        <w:tc>
          <w:tcPr>
            <w:tcW w:w="391" w:type="dxa"/>
            <w:tcBorders>
              <w:top w:val="nil"/>
              <w:right w:val="nil"/>
            </w:tcBorders>
          </w:tcPr>
          <w:p w14:paraId="3F1C9A6B" w14:textId="77777777" w:rsidR="002E3A83" w:rsidRDefault="004B1A79">
            <w:pPr>
              <w:pStyle w:val="TableParagraph"/>
              <w:spacing w:before="31" w:line="146" w:lineRule="exact"/>
              <w:ind w:left="12"/>
              <w:rPr>
                <w:rFonts w:ascii="Arial"/>
                <w:sz w:val="13"/>
              </w:rPr>
            </w:pPr>
            <w:r>
              <w:rPr>
                <w:rFonts w:ascii="Arial"/>
                <w:spacing w:val="-5"/>
                <w:w w:val="115"/>
                <w:sz w:val="13"/>
              </w:rPr>
              <w:t>1,8</w:t>
            </w:r>
          </w:p>
        </w:tc>
        <w:tc>
          <w:tcPr>
            <w:tcW w:w="656" w:type="dxa"/>
            <w:tcBorders>
              <w:top w:val="nil"/>
              <w:left w:val="nil"/>
            </w:tcBorders>
          </w:tcPr>
          <w:p w14:paraId="475CE32C" w14:textId="77777777" w:rsidR="002E3A83" w:rsidRDefault="004B1A79">
            <w:pPr>
              <w:pStyle w:val="TableParagraph"/>
              <w:spacing w:before="31" w:line="146" w:lineRule="exact"/>
              <w:ind w:left="98"/>
              <w:rPr>
                <w:rFonts w:ascii="Arial"/>
                <w:sz w:val="13"/>
              </w:rPr>
            </w:pPr>
            <w:r>
              <w:rPr>
                <w:rFonts w:ascii="Arial"/>
                <w:spacing w:val="-2"/>
                <w:w w:val="115"/>
                <w:sz w:val="13"/>
              </w:rPr>
              <w:t>0,0180</w:t>
            </w:r>
          </w:p>
        </w:tc>
        <w:tc>
          <w:tcPr>
            <w:tcW w:w="391" w:type="dxa"/>
            <w:tcBorders>
              <w:top w:val="nil"/>
              <w:right w:val="nil"/>
            </w:tcBorders>
          </w:tcPr>
          <w:p w14:paraId="5183E2D4" w14:textId="77777777" w:rsidR="002E3A83" w:rsidRDefault="004B1A79">
            <w:pPr>
              <w:pStyle w:val="TableParagraph"/>
              <w:spacing w:before="31" w:line="146" w:lineRule="exact"/>
              <w:ind w:left="12"/>
              <w:rPr>
                <w:rFonts w:ascii="Arial"/>
                <w:sz w:val="13"/>
              </w:rPr>
            </w:pPr>
            <w:r>
              <w:rPr>
                <w:rFonts w:ascii="Arial"/>
                <w:spacing w:val="-5"/>
                <w:w w:val="115"/>
                <w:sz w:val="13"/>
              </w:rPr>
              <w:t>1,3</w:t>
            </w:r>
          </w:p>
        </w:tc>
        <w:tc>
          <w:tcPr>
            <w:tcW w:w="656" w:type="dxa"/>
            <w:tcBorders>
              <w:top w:val="nil"/>
              <w:left w:val="nil"/>
            </w:tcBorders>
          </w:tcPr>
          <w:p w14:paraId="4BA1C2AB" w14:textId="77777777" w:rsidR="002E3A83" w:rsidRDefault="004B1A79">
            <w:pPr>
              <w:pStyle w:val="TableParagraph"/>
              <w:spacing w:before="31" w:line="146" w:lineRule="exact"/>
              <w:ind w:left="98"/>
              <w:rPr>
                <w:rFonts w:ascii="Arial"/>
                <w:sz w:val="13"/>
              </w:rPr>
            </w:pPr>
            <w:r>
              <w:rPr>
                <w:rFonts w:ascii="Arial"/>
                <w:spacing w:val="-2"/>
                <w:w w:val="115"/>
                <w:sz w:val="13"/>
              </w:rPr>
              <w:t>0,0083</w:t>
            </w:r>
          </w:p>
        </w:tc>
        <w:tc>
          <w:tcPr>
            <w:tcW w:w="1047" w:type="dxa"/>
            <w:gridSpan w:val="2"/>
            <w:vMerge/>
            <w:tcBorders>
              <w:top w:val="nil"/>
            </w:tcBorders>
          </w:tcPr>
          <w:p w14:paraId="17B60A4B" w14:textId="77777777" w:rsidR="002E3A83" w:rsidRDefault="002E3A83">
            <w:pPr>
              <w:rPr>
                <w:sz w:val="2"/>
                <w:szCs w:val="2"/>
              </w:rPr>
            </w:pPr>
          </w:p>
        </w:tc>
        <w:tc>
          <w:tcPr>
            <w:tcW w:w="1047" w:type="dxa"/>
            <w:gridSpan w:val="2"/>
            <w:vMerge/>
            <w:tcBorders>
              <w:top w:val="nil"/>
            </w:tcBorders>
          </w:tcPr>
          <w:p w14:paraId="3DB58F80" w14:textId="77777777" w:rsidR="002E3A83" w:rsidRDefault="002E3A83">
            <w:pPr>
              <w:rPr>
                <w:sz w:val="2"/>
                <w:szCs w:val="2"/>
              </w:rPr>
            </w:pPr>
          </w:p>
        </w:tc>
        <w:tc>
          <w:tcPr>
            <w:tcW w:w="1048" w:type="dxa"/>
            <w:gridSpan w:val="2"/>
            <w:vMerge/>
            <w:tcBorders>
              <w:top w:val="nil"/>
            </w:tcBorders>
          </w:tcPr>
          <w:p w14:paraId="794EFA70" w14:textId="77777777" w:rsidR="002E3A83" w:rsidRDefault="002E3A83">
            <w:pPr>
              <w:rPr>
                <w:sz w:val="2"/>
                <w:szCs w:val="2"/>
              </w:rPr>
            </w:pPr>
          </w:p>
        </w:tc>
      </w:tr>
      <w:tr w:rsidR="002E3A83" w14:paraId="5AAB609D" w14:textId="77777777">
        <w:trPr>
          <w:trHeight w:val="230"/>
        </w:trPr>
        <w:tc>
          <w:tcPr>
            <w:tcW w:w="1047" w:type="dxa"/>
            <w:tcBorders>
              <w:bottom w:val="nil"/>
            </w:tcBorders>
          </w:tcPr>
          <w:p w14:paraId="720328A4" w14:textId="77777777" w:rsidR="002E3A83" w:rsidRDefault="004B1A79">
            <w:pPr>
              <w:pStyle w:val="TableParagraph"/>
              <w:spacing w:before="47"/>
              <w:ind w:left="42"/>
              <w:rPr>
                <w:rFonts w:ascii="Arial"/>
                <w:b/>
                <w:sz w:val="13"/>
              </w:rPr>
            </w:pPr>
            <w:r>
              <w:rPr>
                <w:rFonts w:ascii="Arial"/>
                <w:b/>
                <w:color w:val="333399"/>
                <w:spacing w:val="-10"/>
                <w:w w:val="115"/>
                <w:sz w:val="13"/>
              </w:rPr>
              <w:t>7</w:t>
            </w:r>
          </w:p>
        </w:tc>
        <w:tc>
          <w:tcPr>
            <w:tcW w:w="1046" w:type="dxa"/>
            <w:gridSpan w:val="2"/>
            <w:vMerge w:val="restart"/>
          </w:tcPr>
          <w:p w14:paraId="7E3B199B" w14:textId="77777777" w:rsidR="002E3A83" w:rsidRDefault="002E3A83">
            <w:pPr>
              <w:pStyle w:val="TableParagraph"/>
              <w:ind w:left="0"/>
              <w:jc w:val="left"/>
              <w:rPr>
                <w:sz w:val="14"/>
              </w:rPr>
            </w:pPr>
          </w:p>
        </w:tc>
        <w:tc>
          <w:tcPr>
            <w:tcW w:w="405" w:type="dxa"/>
            <w:tcBorders>
              <w:bottom w:val="nil"/>
              <w:right w:val="nil"/>
            </w:tcBorders>
          </w:tcPr>
          <w:p w14:paraId="3C523D3B" w14:textId="77777777" w:rsidR="002E3A83" w:rsidRDefault="004B1A79">
            <w:pPr>
              <w:pStyle w:val="TableParagraph"/>
              <w:spacing w:before="47"/>
              <w:ind w:left="0"/>
              <w:rPr>
                <w:rFonts w:ascii="Arial"/>
                <w:sz w:val="13"/>
              </w:rPr>
            </w:pPr>
            <w:r>
              <w:rPr>
                <w:rFonts w:ascii="Arial"/>
                <w:spacing w:val="-5"/>
                <w:w w:val="115"/>
                <w:sz w:val="13"/>
              </w:rPr>
              <w:t>5,3</w:t>
            </w:r>
          </w:p>
        </w:tc>
        <w:tc>
          <w:tcPr>
            <w:tcW w:w="641" w:type="dxa"/>
            <w:tcBorders>
              <w:left w:val="nil"/>
              <w:bottom w:val="nil"/>
            </w:tcBorders>
          </w:tcPr>
          <w:p w14:paraId="3A03C5E5" w14:textId="77777777" w:rsidR="002E3A83" w:rsidRDefault="004B1A79">
            <w:pPr>
              <w:pStyle w:val="TableParagraph"/>
              <w:spacing w:before="47"/>
              <w:ind w:left="84"/>
              <w:rPr>
                <w:rFonts w:ascii="Arial"/>
                <w:sz w:val="13"/>
              </w:rPr>
            </w:pPr>
            <w:r>
              <w:rPr>
                <w:rFonts w:ascii="Arial"/>
                <w:spacing w:val="-2"/>
                <w:w w:val="115"/>
                <w:sz w:val="13"/>
              </w:rPr>
              <w:t>0,2862</w:t>
            </w:r>
          </w:p>
        </w:tc>
        <w:tc>
          <w:tcPr>
            <w:tcW w:w="391" w:type="dxa"/>
            <w:tcBorders>
              <w:bottom w:val="nil"/>
              <w:right w:val="nil"/>
            </w:tcBorders>
          </w:tcPr>
          <w:p w14:paraId="3DCBA447" w14:textId="77777777" w:rsidR="002E3A83" w:rsidRDefault="004B1A79">
            <w:pPr>
              <w:pStyle w:val="TableParagraph"/>
              <w:spacing w:before="47"/>
              <w:ind w:left="52"/>
              <w:rPr>
                <w:rFonts w:ascii="Arial"/>
                <w:sz w:val="13"/>
              </w:rPr>
            </w:pPr>
            <w:r>
              <w:rPr>
                <w:rFonts w:ascii="Arial"/>
                <w:spacing w:val="-5"/>
                <w:w w:val="115"/>
                <w:sz w:val="13"/>
              </w:rPr>
              <w:t>3,3</w:t>
            </w:r>
          </w:p>
        </w:tc>
        <w:tc>
          <w:tcPr>
            <w:tcW w:w="656" w:type="dxa"/>
            <w:tcBorders>
              <w:left w:val="nil"/>
              <w:bottom w:val="nil"/>
            </w:tcBorders>
          </w:tcPr>
          <w:p w14:paraId="486A1993" w14:textId="77777777" w:rsidR="002E3A83" w:rsidRDefault="004B1A79">
            <w:pPr>
              <w:pStyle w:val="TableParagraph"/>
              <w:spacing w:before="47"/>
              <w:ind w:left="59"/>
              <w:rPr>
                <w:rFonts w:ascii="Arial"/>
                <w:sz w:val="13"/>
              </w:rPr>
            </w:pPr>
            <w:r>
              <w:rPr>
                <w:rFonts w:ascii="Arial"/>
                <w:spacing w:val="-2"/>
                <w:w w:val="115"/>
                <w:sz w:val="13"/>
              </w:rPr>
              <w:t>0,0857</w:t>
            </w:r>
          </w:p>
        </w:tc>
        <w:tc>
          <w:tcPr>
            <w:tcW w:w="391" w:type="dxa"/>
            <w:tcBorders>
              <w:bottom w:val="nil"/>
              <w:right w:val="nil"/>
            </w:tcBorders>
          </w:tcPr>
          <w:p w14:paraId="2963F7D1" w14:textId="77777777" w:rsidR="002E3A83" w:rsidRDefault="004B1A79">
            <w:pPr>
              <w:pStyle w:val="TableParagraph"/>
              <w:spacing w:before="47"/>
              <w:ind w:left="12"/>
              <w:rPr>
                <w:rFonts w:ascii="Arial"/>
                <w:sz w:val="13"/>
              </w:rPr>
            </w:pPr>
            <w:r>
              <w:rPr>
                <w:rFonts w:ascii="Arial"/>
                <w:spacing w:val="-5"/>
                <w:w w:val="115"/>
                <w:sz w:val="13"/>
              </w:rPr>
              <w:t>1,9</w:t>
            </w:r>
          </w:p>
        </w:tc>
        <w:tc>
          <w:tcPr>
            <w:tcW w:w="656" w:type="dxa"/>
            <w:tcBorders>
              <w:left w:val="nil"/>
              <w:bottom w:val="nil"/>
            </w:tcBorders>
          </w:tcPr>
          <w:p w14:paraId="7B26D77A" w14:textId="77777777" w:rsidR="002E3A83" w:rsidRDefault="004B1A79">
            <w:pPr>
              <w:pStyle w:val="TableParagraph"/>
              <w:spacing w:before="47"/>
              <w:ind w:left="98"/>
              <w:rPr>
                <w:rFonts w:ascii="Arial"/>
                <w:sz w:val="13"/>
              </w:rPr>
            </w:pPr>
            <w:r>
              <w:rPr>
                <w:rFonts w:ascii="Arial"/>
                <w:spacing w:val="-2"/>
                <w:w w:val="115"/>
                <w:sz w:val="13"/>
              </w:rPr>
              <w:t>0,0206</w:t>
            </w:r>
          </w:p>
        </w:tc>
        <w:tc>
          <w:tcPr>
            <w:tcW w:w="391" w:type="dxa"/>
            <w:tcBorders>
              <w:bottom w:val="nil"/>
              <w:right w:val="nil"/>
            </w:tcBorders>
          </w:tcPr>
          <w:p w14:paraId="1C255943" w14:textId="77777777" w:rsidR="002E3A83" w:rsidRDefault="004B1A79">
            <w:pPr>
              <w:pStyle w:val="TableParagraph"/>
              <w:spacing w:before="47"/>
              <w:ind w:left="12"/>
              <w:rPr>
                <w:rFonts w:ascii="Arial"/>
                <w:sz w:val="13"/>
              </w:rPr>
            </w:pPr>
            <w:r>
              <w:rPr>
                <w:rFonts w:ascii="Arial"/>
                <w:spacing w:val="-5"/>
                <w:w w:val="115"/>
                <w:sz w:val="13"/>
              </w:rPr>
              <w:t>1,4</w:t>
            </w:r>
          </w:p>
        </w:tc>
        <w:tc>
          <w:tcPr>
            <w:tcW w:w="656" w:type="dxa"/>
            <w:tcBorders>
              <w:left w:val="nil"/>
              <w:bottom w:val="nil"/>
            </w:tcBorders>
          </w:tcPr>
          <w:p w14:paraId="5FDE0F38" w14:textId="77777777" w:rsidR="002E3A83" w:rsidRDefault="004B1A79">
            <w:pPr>
              <w:pStyle w:val="TableParagraph"/>
              <w:spacing w:before="47"/>
              <w:ind w:left="98"/>
              <w:rPr>
                <w:rFonts w:ascii="Arial"/>
                <w:sz w:val="13"/>
              </w:rPr>
            </w:pPr>
            <w:r>
              <w:rPr>
                <w:rFonts w:ascii="Arial"/>
                <w:spacing w:val="-2"/>
                <w:w w:val="115"/>
                <w:sz w:val="13"/>
              </w:rPr>
              <w:t>0,0095</w:t>
            </w:r>
          </w:p>
        </w:tc>
        <w:tc>
          <w:tcPr>
            <w:tcW w:w="1047" w:type="dxa"/>
            <w:gridSpan w:val="2"/>
            <w:vMerge w:val="restart"/>
          </w:tcPr>
          <w:p w14:paraId="64FAB3CE" w14:textId="77777777" w:rsidR="002E3A83" w:rsidRDefault="002E3A83">
            <w:pPr>
              <w:pStyle w:val="TableParagraph"/>
              <w:ind w:left="0"/>
              <w:jc w:val="left"/>
              <w:rPr>
                <w:sz w:val="14"/>
              </w:rPr>
            </w:pPr>
          </w:p>
        </w:tc>
        <w:tc>
          <w:tcPr>
            <w:tcW w:w="1047" w:type="dxa"/>
            <w:gridSpan w:val="2"/>
            <w:vMerge w:val="restart"/>
          </w:tcPr>
          <w:p w14:paraId="00D0C539" w14:textId="77777777" w:rsidR="002E3A83" w:rsidRDefault="002E3A83">
            <w:pPr>
              <w:pStyle w:val="TableParagraph"/>
              <w:ind w:left="0"/>
              <w:jc w:val="left"/>
              <w:rPr>
                <w:sz w:val="14"/>
              </w:rPr>
            </w:pPr>
          </w:p>
        </w:tc>
        <w:tc>
          <w:tcPr>
            <w:tcW w:w="1048" w:type="dxa"/>
            <w:gridSpan w:val="2"/>
            <w:vMerge w:val="restart"/>
          </w:tcPr>
          <w:p w14:paraId="642AD7F3" w14:textId="77777777" w:rsidR="002E3A83" w:rsidRDefault="002E3A83">
            <w:pPr>
              <w:pStyle w:val="TableParagraph"/>
              <w:ind w:left="0"/>
              <w:jc w:val="left"/>
              <w:rPr>
                <w:sz w:val="14"/>
              </w:rPr>
            </w:pPr>
          </w:p>
        </w:tc>
      </w:tr>
      <w:tr w:rsidR="002E3A83" w14:paraId="437F829C" w14:textId="77777777">
        <w:trPr>
          <w:trHeight w:val="197"/>
        </w:trPr>
        <w:tc>
          <w:tcPr>
            <w:tcW w:w="1047" w:type="dxa"/>
            <w:tcBorders>
              <w:top w:val="nil"/>
            </w:tcBorders>
          </w:tcPr>
          <w:p w14:paraId="7BA65C72"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7,5</w:t>
            </w:r>
          </w:p>
        </w:tc>
        <w:tc>
          <w:tcPr>
            <w:tcW w:w="1046" w:type="dxa"/>
            <w:gridSpan w:val="2"/>
            <w:vMerge/>
            <w:tcBorders>
              <w:top w:val="nil"/>
            </w:tcBorders>
          </w:tcPr>
          <w:p w14:paraId="38357375" w14:textId="77777777" w:rsidR="002E3A83" w:rsidRDefault="002E3A83">
            <w:pPr>
              <w:rPr>
                <w:sz w:val="2"/>
                <w:szCs w:val="2"/>
              </w:rPr>
            </w:pPr>
          </w:p>
        </w:tc>
        <w:tc>
          <w:tcPr>
            <w:tcW w:w="405" w:type="dxa"/>
            <w:tcBorders>
              <w:top w:val="nil"/>
              <w:right w:val="nil"/>
            </w:tcBorders>
          </w:tcPr>
          <w:p w14:paraId="759B14A9" w14:textId="77777777" w:rsidR="002E3A83" w:rsidRDefault="004B1A79">
            <w:pPr>
              <w:pStyle w:val="TableParagraph"/>
              <w:spacing w:before="31" w:line="146" w:lineRule="exact"/>
              <w:ind w:left="0"/>
              <w:rPr>
                <w:rFonts w:ascii="Arial"/>
                <w:sz w:val="13"/>
              </w:rPr>
            </w:pPr>
            <w:r>
              <w:rPr>
                <w:rFonts w:ascii="Arial"/>
                <w:spacing w:val="-5"/>
                <w:w w:val="115"/>
                <w:sz w:val="13"/>
              </w:rPr>
              <w:t>5,7</w:t>
            </w:r>
          </w:p>
        </w:tc>
        <w:tc>
          <w:tcPr>
            <w:tcW w:w="641" w:type="dxa"/>
            <w:tcBorders>
              <w:top w:val="nil"/>
              <w:left w:val="nil"/>
            </w:tcBorders>
          </w:tcPr>
          <w:p w14:paraId="59748A55" w14:textId="77777777" w:rsidR="002E3A83" w:rsidRDefault="004B1A79">
            <w:pPr>
              <w:pStyle w:val="TableParagraph"/>
              <w:spacing w:before="31" w:line="146" w:lineRule="exact"/>
              <w:ind w:left="84"/>
              <w:rPr>
                <w:rFonts w:ascii="Arial"/>
                <w:sz w:val="13"/>
              </w:rPr>
            </w:pPr>
            <w:r>
              <w:rPr>
                <w:rFonts w:ascii="Arial"/>
                <w:spacing w:val="-2"/>
                <w:w w:val="115"/>
                <w:sz w:val="13"/>
              </w:rPr>
              <w:t>0,3270</w:t>
            </w:r>
          </w:p>
        </w:tc>
        <w:tc>
          <w:tcPr>
            <w:tcW w:w="391" w:type="dxa"/>
            <w:tcBorders>
              <w:top w:val="nil"/>
              <w:right w:val="nil"/>
            </w:tcBorders>
          </w:tcPr>
          <w:p w14:paraId="66EBD14B" w14:textId="77777777" w:rsidR="002E3A83" w:rsidRDefault="004B1A79">
            <w:pPr>
              <w:pStyle w:val="TableParagraph"/>
              <w:spacing w:before="31" w:line="146" w:lineRule="exact"/>
              <w:ind w:left="52"/>
              <w:rPr>
                <w:rFonts w:ascii="Arial"/>
                <w:sz w:val="13"/>
              </w:rPr>
            </w:pPr>
            <w:r>
              <w:rPr>
                <w:rFonts w:ascii="Arial"/>
                <w:spacing w:val="-5"/>
                <w:w w:val="115"/>
                <w:sz w:val="13"/>
              </w:rPr>
              <w:t>3,6</w:t>
            </w:r>
          </w:p>
        </w:tc>
        <w:tc>
          <w:tcPr>
            <w:tcW w:w="656" w:type="dxa"/>
            <w:tcBorders>
              <w:top w:val="nil"/>
              <w:left w:val="nil"/>
            </w:tcBorders>
          </w:tcPr>
          <w:p w14:paraId="7FC91218" w14:textId="77777777" w:rsidR="002E3A83" w:rsidRDefault="004B1A79">
            <w:pPr>
              <w:pStyle w:val="TableParagraph"/>
              <w:spacing w:before="31" w:line="146" w:lineRule="exact"/>
              <w:ind w:left="59"/>
              <w:rPr>
                <w:rFonts w:ascii="Arial"/>
                <w:sz w:val="13"/>
              </w:rPr>
            </w:pPr>
            <w:r>
              <w:rPr>
                <w:rFonts w:ascii="Arial"/>
                <w:spacing w:val="-2"/>
                <w:w w:val="115"/>
                <w:sz w:val="13"/>
              </w:rPr>
              <w:t>0,0978</w:t>
            </w:r>
          </w:p>
        </w:tc>
        <w:tc>
          <w:tcPr>
            <w:tcW w:w="391" w:type="dxa"/>
            <w:tcBorders>
              <w:top w:val="nil"/>
              <w:right w:val="nil"/>
            </w:tcBorders>
          </w:tcPr>
          <w:p w14:paraId="5FC8197A" w14:textId="77777777" w:rsidR="002E3A83" w:rsidRDefault="004B1A79">
            <w:pPr>
              <w:pStyle w:val="TableParagraph"/>
              <w:spacing w:before="31" w:line="146" w:lineRule="exact"/>
              <w:ind w:left="12"/>
              <w:rPr>
                <w:rFonts w:ascii="Arial"/>
                <w:sz w:val="13"/>
              </w:rPr>
            </w:pPr>
            <w:r>
              <w:rPr>
                <w:rFonts w:ascii="Arial"/>
                <w:spacing w:val="-5"/>
                <w:w w:val="115"/>
                <w:sz w:val="13"/>
              </w:rPr>
              <w:t>2,1</w:t>
            </w:r>
          </w:p>
        </w:tc>
        <w:tc>
          <w:tcPr>
            <w:tcW w:w="656" w:type="dxa"/>
            <w:tcBorders>
              <w:top w:val="nil"/>
              <w:left w:val="nil"/>
            </w:tcBorders>
          </w:tcPr>
          <w:p w14:paraId="1A8659C7" w14:textId="77777777" w:rsidR="002E3A83" w:rsidRDefault="004B1A79">
            <w:pPr>
              <w:pStyle w:val="TableParagraph"/>
              <w:spacing w:before="31" w:line="146" w:lineRule="exact"/>
              <w:ind w:left="98"/>
              <w:rPr>
                <w:rFonts w:ascii="Arial"/>
                <w:sz w:val="13"/>
              </w:rPr>
            </w:pPr>
            <w:r>
              <w:rPr>
                <w:rFonts w:ascii="Arial"/>
                <w:spacing w:val="-2"/>
                <w:w w:val="115"/>
                <w:sz w:val="13"/>
              </w:rPr>
              <w:t>0,0235</w:t>
            </w:r>
          </w:p>
        </w:tc>
        <w:tc>
          <w:tcPr>
            <w:tcW w:w="391" w:type="dxa"/>
            <w:tcBorders>
              <w:top w:val="nil"/>
              <w:right w:val="nil"/>
            </w:tcBorders>
          </w:tcPr>
          <w:p w14:paraId="2F2EF5D2" w14:textId="77777777" w:rsidR="002E3A83" w:rsidRDefault="004B1A79">
            <w:pPr>
              <w:pStyle w:val="TableParagraph"/>
              <w:spacing w:before="31" w:line="146" w:lineRule="exact"/>
              <w:ind w:left="12"/>
              <w:rPr>
                <w:rFonts w:ascii="Arial"/>
                <w:sz w:val="13"/>
              </w:rPr>
            </w:pPr>
            <w:r>
              <w:rPr>
                <w:rFonts w:ascii="Arial"/>
                <w:spacing w:val="-5"/>
                <w:w w:val="115"/>
                <w:sz w:val="13"/>
              </w:rPr>
              <w:t>1,5</w:t>
            </w:r>
          </w:p>
        </w:tc>
        <w:tc>
          <w:tcPr>
            <w:tcW w:w="656" w:type="dxa"/>
            <w:tcBorders>
              <w:top w:val="nil"/>
              <w:left w:val="nil"/>
            </w:tcBorders>
          </w:tcPr>
          <w:p w14:paraId="37993A8D" w14:textId="77777777" w:rsidR="002E3A83" w:rsidRDefault="004B1A79">
            <w:pPr>
              <w:pStyle w:val="TableParagraph"/>
              <w:spacing w:before="31" w:line="146" w:lineRule="exact"/>
              <w:ind w:left="98"/>
              <w:rPr>
                <w:rFonts w:ascii="Arial"/>
                <w:sz w:val="13"/>
              </w:rPr>
            </w:pPr>
            <w:r>
              <w:rPr>
                <w:rFonts w:ascii="Arial"/>
                <w:spacing w:val="-2"/>
                <w:w w:val="115"/>
                <w:sz w:val="13"/>
              </w:rPr>
              <w:t>0,0108</w:t>
            </w:r>
          </w:p>
        </w:tc>
        <w:tc>
          <w:tcPr>
            <w:tcW w:w="1047" w:type="dxa"/>
            <w:gridSpan w:val="2"/>
            <w:vMerge/>
            <w:tcBorders>
              <w:top w:val="nil"/>
            </w:tcBorders>
          </w:tcPr>
          <w:p w14:paraId="0C681515" w14:textId="77777777" w:rsidR="002E3A83" w:rsidRDefault="002E3A83">
            <w:pPr>
              <w:rPr>
                <w:sz w:val="2"/>
                <w:szCs w:val="2"/>
              </w:rPr>
            </w:pPr>
          </w:p>
        </w:tc>
        <w:tc>
          <w:tcPr>
            <w:tcW w:w="1047" w:type="dxa"/>
            <w:gridSpan w:val="2"/>
            <w:vMerge/>
            <w:tcBorders>
              <w:top w:val="nil"/>
            </w:tcBorders>
          </w:tcPr>
          <w:p w14:paraId="0FFD82A6" w14:textId="77777777" w:rsidR="002E3A83" w:rsidRDefault="002E3A83">
            <w:pPr>
              <w:rPr>
                <w:sz w:val="2"/>
                <w:szCs w:val="2"/>
              </w:rPr>
            </w:pPr>
          </w:p>
        </w:tc>
        <w:tc>
          <w:tcPr>
            <w:tcW w:w="1048" w:type="dxa"/>
            <w:gridSpan w:val="2"/>
            <w:vMerge/>
            <w:tcBorders>
              <w:top w:val="nil"/>
            </w:tcBorders>
          </w:tcPr>
          <w:p w14:paraId="0B89E0BE" w14:textId="77777777" w:rsidR="002E3A83" w:rsidRDefault="002E3A83">
            <w:pPr>
              <w:rPr>
                <w:sz w:val="2"/>
                <w:szCs w:val="2"/>
              </w:rPr>
            </w:pPr>
          </w:p>
        </w:tc>
      </w:tr>
      <w:tr w:rsidR="002E3A83" w14:paraId="04D88D92" w14:textId="77777777">
        <w:trPr>
          <w:trHeight w:val="229"/>
        </w:trPr>
        <w:tc>
          <w:tcPr>
            <w:tcW w:w="1047" w:type="dxa"/>
            <w:tcBorders>
              <w:bottom w:val="nil"/>
            </w:tcBorders>
          </w:tcPr>
          <w:p w14:paraId="0DC26D3F" w14:textId="77777777" w:rsidR="002E3A83" w:rsidRDefault="004B1A79">
            <w:pPr>
              <w:pStyle w:val="TableParagraph"/>
              <w:spacing w:before="47"/>
              <w:ind w:left="42"/>
              <w:rPr>
                <w:rFonts w:ascii="Arial"/>
                <w:b/>
                <w:sz w:val="13"/>
              </w:rPr>
            </w:pPr>
            <w:r>
              <w:rPr>
                <w:rFonts w:ascii="Arial"/>
                <w:b/>
                <w:color w:val="333399"/>
                <w:spacing w:val="-10"/>
                <w:w w:val="115"/>
                <w:sz w:val="13"/>
              </w:rPr>
              <w:t>8</w:t>
            </w:r>
          </w:p>
        </w:tc>
        <w:tc>
          <w:tcPr>
            <w:tcW w:w="1046" w:type="dxa"/>
            <w:gridSpan w:val="2"/>
            <w:vMerge w:val="restart"/>
          </w:tcPr>
          <w:p w14:paraId="76E5C3CE" w14:textId="77777777" w:rsidR="002E3A83" w:rsidRDefault="002E3A83">
            <w:pPr>
              <w:pStyle w:val="TableParagraph"/>
              <w:ind w:left="0"/>
              <w:jc w:val="left"/>
              <w:rPr>
                <w:sz w:val="14"/>
              </w:rPr>
            </w:pPr>
          </w:p>
        </w:tc>
        <w:tc>
          <w:tcPr>
            <w:tcW w:w="1046" w:type="dxa"/>
            <w:gridSpan w:val="2"/>
            <w:vMerge w:val="restart"/>
          </w:tcPr>
          <w:p w14:paraId="67959F55" w14:textId="77777777" w:rsidR="002E3A83" w:rsidRDefault="002E3A83">
            <w:pPr>
              <w:pStyle w:val="TableParagraph"/>
              <w:ind w:left="0"/>
              <w:jc w:val="left"/>
              <w:rPr>
                <w:sz w:val="14"/>
              </w:rPr>
            </w:pPr>
          </w:p>
        </w:tc>
        <w:tc>
          <w:tcPr>
            <w:tcW w:w="391" w:type="dxa"/>
            <w:tcBorders>
              <w:bottom w:val="nil"/>
              <w:right w:val="nil"/>
            </w:tcBorders>
          </w:tcPr>
          <w:p w14:paraId="720E767D" w14:textId="77777777" w:rsidR="002E3A83" w:rsidRDefault="004B1A79">
            <w:pPr>
              <w:pStyle w:val="TableParagraph"/>
              <w:spacing w:before="47"/>
              <w:ind w:left="52"/>
              <w:rPr>
                <w:rFonts w:ascii="Arial"/>
                <w:sz w:val="13"/>
              </w:rPr>
            </w:pPr>
            <w:r>
              <w:rPr>
                <w:rFonts w:ascii="Arial"/>
                <w:spacing w:val="-5"/>
                <w:w w:val="115"/>
                <w:sz w:val="13"/>
              </w:rPr>
              <w:t>3,8</w:t>
            </w:r>
          </w:p>
        </w:tc>
        <w:tc>
          <w:tcPr>
            <w:tcW w:w="656" w:type="dxa"/>
            <w:tcBorders>
              <w:left w:val="nil"/>
              <w:bottom w:val="nil"/>
            </w:tcBorders>
          </w:tcPr>
          <w:p w14:paraId="2FE487DB" w14:textId="77777777" w:rsidR="002E3A83" w:rsidRDefault="004B1A79">
            <w:pPr>
              <w:pStyle w:val="TableParagraph"/>
              <w:spacing w:before="47"/>
              <w:ind w:left="59"/>
              <w:rPr>
                <w:rFonts w:ascii="Arial"/>
                <w:sz w:val="13"/>
              </w:rPr>
            </w:pPr>
            <w:r>
              <w:rPr>
                <w:rFonts w:ascii="Arial"/>
                <w:spacing w:val="-2"/>
                <w:w w:val="115"/>
                <w:sz w:val="13"/>
              </w:rPr>
              <w:t>0,1108</w:t>
            </w:r>
          </w:p>
        </w:tc>
        <w:tc>
          <w:tcPr>
            <w:tcW w:w="391" w:type="dxa"/>
            <w:tcBorders>
              <w:bottom w:val="nil"/>
              <w:right w:val="nil"/>
            </w:tcBorders>
          </w:tcPr>
          <w:p w14:paraId="6D3CAC81" w14:textId="77777777" w:rsidR="002E3A83" w:rsidRDefault="004B1A79">
            <w:pPr>
              <w:pStyle w:val="TableParagraph"/>
              <w:spacing w:before="47"/>
              <w:ind w:left="12"/>
              <w:rPr>
                <w:rFonts w:ascii="Arial"/>
                <w:sz w:val="13"/>
              </w:rPr>
            </w:pPr>
            <w:r>
              <w:rPr>
                <w:rFonts w:ascii="Arial"/>
                <w:spacing w:val="-5"/>
                <w:w w:val="115"/>
                <w:sz w:val="13"/>
              </w:rPr>
              <w:t>2,2</w:t>
            </w:r>
          </w:p>
        </w:tc>
        <w:tc>
          <w:tcPr>
            <w:tcW w:w="656" w:type="dxa"/>
            <w:tcBorders>
              <w:left w:val="nil"/>
              <w:bottom w:val="nil"/>
            </w:tcBorders>
          </w:tcPr>
          <w:p w14:paraId="4BB2C9CC" w14:textId="77777777" w:rsidR="002E3A83" w:rsidRDefault="004B1A79">
            <w:pPr>
              <w:pStyle w:val="TableParagraph"/>
              <w:spacing w:before="47"/>
              <w:ind w:left="98"/>
              <w:rPr>
                <w:rFonts w:ascii="Arial"/>
                <w:sz w:val="13"/>
              </w:rPr>
            </w:pPr>
            <w:r>
              <w:rPr>
                <w:rFonts w:ascii="Arial"/>
                <w:spacing w:val="-2"/>
                <w:w w:val="115"/>
                <w:sz w:val="13"/>
              </w:rPr>
              <w:t>0,0265</w:t>
            </w:r>
          </w:p>
        </w:tc>
        <w:tc>
          <w:tcPr>
            <w:tcW w:w="391" w:type="dxa"/>
            <w:tcBorders>
              <w:bottom w:val="nil"/>
              <w:right w:val="nil"/>
            </w:tcBorders>
          </w:tcPr>
          <w:p w14:paraId="24F4778B" w14:textId="77777777" w:rsidR="002E3A83" w:rsidRDefault="004B1A79">
            <w:pPr>
              <w:pStyle w:val="TableParagraph"/>
              <w:spacing w:before="47"/>
              <w:ind w:left="12"/>
              <w:rPr>
                <w:rFonts w:ascii="Arial"/>
                <w:sz w:val="13"/>
              </w:rPr>
            </w:pPr>
            <w:r>
              <w:rPr>
                <w:rFonts w:ascii="Arial"/>
                <w:spacing w:val="-5"/>
                <w:w w:val="115"/>
                <w:sz w:val="13"/>
              </w:rPr>
              <w:t>1,6</w:t>
            </w:r>
          </w:p>
        </w:tc>
        <w:tc>
          <w:tcPr>
            <w:tcW w:w="656" w:type="dxa"/>
            <w:tcBorders>
              <w:left w:val="nil"/>
              <w:bottom w:val="nil"/>
            </w:tcBorders>
          </w:tcPr>
          <w:p w14:paraId="519AE091" w14:textId="77777777" w:rsidR="002E3A83" w:rsidRDefault="004B1A79">
            <w:pPr>
              <w:pStyle w:val="TableParagraph"/>
              <w:spacing w:before="47"/>
              <w:ind w:left="98"/>
              <w:rPr>
                <w:rFonts w:ascii="Arial"/>
                <w:sz w:val="13"/>
              </w:rPr>
            </w:pPr>
            <w:r>
              <w:rPr>
                <w:rFonts w:ascii="Arial"/>
                <w:spacing w:val="-2"/>
                <w:w w:val="115"/>
                <w:sz w:val="13"/>
              </w:rPr>
              <w:t>0,0122</w:t>
            </w:r>
          </w:p>
        </w:tc>
        <w:tc>
          <w:tcPr>
            <w:tcW w:w="391" w:type="dxa"/>
            <w:tcBorders>
              <w:bottom w:val="nil"/>
              <w:right w:val="nil"/>
            </w:tcBorders>
          </w:tcPr>
          <w:p w14:paraId="3DA6090C" w14:textId="77777777" w:rsidR="002E3A83" w:rsidRDefault="004B1A79">
            <w:pPr>
              <w:pStyle w:val="TableParagraph"/>
              <w:spacing w:before="47"/>
              <w:ind w:left="12" w:right="1"/>
              <w:rPr>
                <w:rFonts w:ascii="Arial"/>
                <w:sz w:val="13"/>
              </w:rPr>
            </w:pPr>
            <w:r>
              <w:rPr>
                <w:rFonts w:ascii="Arial"/>
                <w:spacing w:val="-5"/>
                <w:w w:val="115"/>
                <w:sz w:val="13"/>
              </w:rPr>
              <w:t>1,0</w:t>
            </w:r>
          </w:p>
        </w:tc>
        <w:tc>
          <w:tcPr>
            <w:tcW w:w="656" w:type="dxa"/>
            <w:tcBorders>
              <w:left w:val="nil"/>
              <w:bottom w:val="nil"/>
            </w:tcBorders>
          </w:tcPr>
          <w:p w14:paraId="25B5DA31" w14:textId="77777777" w:rsidR="002E3A83" w:rsidRDefault="004B1A79">
            <w:pPr>
              <w:pStyle w:val="TableParagraph"/>
              <w:spacing w:before="47"/>
              <w:ind w:left="98" w:right="1"/>
              <w:rPr>
                <w:rFonts w:ascii="Arial"/>
                <w:sz w:val="13"/>
              </w:rPr>
            </w:pPr>
            <w:r>
              <w:rPr>
                <w:rFonts w:ascii="Arial"/>
                <w:spacing w:val="-2"/>
                <w:w w:val="115"/>
                <w:sz w:val="13"/>
              </w:rPr>
              <w:t>0,0037</w:t>
            </w:r>
          </w:p>
        </w:tc>
        <w:tc>
          <w:tcPr>
            <w:tcW w:w="1047" w:type="dxa"/>
            <w:gridSpan w:val="2"/>
            <w:vMerge w:val="restart"/>
          </w:tcPr>
          <w:p w14:paraId="4C80528E" w14:textId="77777777" w:rsidR="002E3A83" w:rsidRDefault="002E3A83">
            <w:pPr>
              <w:pStyle w:val="TableParagraph"/>
              <w:ind w:left="0"/>
              <w:jc w:val="left"/>
              <w:rPr>
                <w:sz w:val="14"/>
              </w:rPr>
            </w:pPr>
          </w:p>
        </w:tc>
        <w:tc>
          <w:tcPr>
            <w:tcW w:w="1048" w:type="dxa"/>
            <w:gridSpan w:val="2"/>
            <w:vMerge w:val="restart"/>
          </w:tcPr>
          <w:p w14:paraId="71EBF9BC" w14:textId="77777777" w:rsidR="002E3A83" w:rsidRDefault="002E3A83">
            <w:pPr>
              <w:pStyle w:val="TableParagraph"/>
              <w:ind w:left="0"/>
              <w:jc w:val="left"/>
              <w:rPr>
                <w:sz w:val="14"/>
              </w:rPr>
            </w:pPr>
          </w:p>
        </w:tc>
      </w:tr>
      <w:tr w:rsidR="002E3A83" w14:paraId="30809C1F" w14:textId="77777777">
        <w:trPr>
          <w:trHeight w:val="197"/>
        </w:trPr>
        <w:tc>
          <w:tcPr>
            <w:tcW w:w="1047" w:type="dxa"/>
            <w:tcBorders>
              <w:top w:val="nil"/>
            </w:tcBorders>
          </w:tcPr>
          <w:p w14:paraId="02BBDFA7"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8,5</w:t>
            </w:r>
          </w:p>
        </w:tc>
        <w:tc>
          <w:tcPr>
            <w:tcW w:w="1046" w:type="dxa"/>
            <w:gridSpan w:val="2"/>
            <w:vMerge/>
            <w:tcBorders>
              <w:top w:val="nil"/>
            </w:tcBorders>
          </w:tcPr>
          <w:p w14:paraId="7C7FB353" w14:textId="77777777" w:rsidR="002E3A83" w:rsidRDefault="002E3A83">
            <w:pPr>
              <w:rPr>
                <w:sz w:val="2"/>
                <w:szCs w:val="2"/>
              </w:rPr>
            </w:pPr>
          </w:p>
        </w:tc>
        <w:tc>
          <w:tcPr>
            <w:tcW w:w="1046" w:type="dxa"/>
            <w:gridSpan w:val="2"/>
            <w:vMerge/>
            <w:tcBorders>
              <w:top w:val="nil"/>
            </w:tcBorders>
          </w:tcPr>
          <w:p w14:paraId="4A0F770F" w14:textId="77777777" w:rsidR="002E3A83" w:rsidRDefault="002E3A83">
            <w:pPr>
              <w:rPr>
                <w:sz w:val="2"/>
                <w:szCs w:val="2"/>
              </w:rPr>
            </w:pPr>
          </w:p>
        </w:tc>
        <w:tc>
          <w:tcPr>
            <w:tcW w:w="391" w:type="dxa"/>
            <w:tcBorders>
              <w:top w:val="nil"/>
              <w:right w:val="nil"/>
            </w:tcBorders>
          </w:tcPr>
          <w:p w14:paraId="4E574740" w14:textId="77777777" w:rsidR="002E3A83" w:rsidRDefault="004B1A79">
            <w:pPr>
              <w:pStyle w:val="TableParagraph"/>
              <w:spacing w:before="31" w:line="146" w:lineRule="exact"/>
              <w:ind w:left="52"/>
              <w:rPr>
                <w:rFonts w:ascii="Arial"/>
                <w:sz w:val="13"/>
              </w:rPr>
            </w:pPr>
            <w:r>
              <w:rPr>
                <w:rFonts w:ascii="Arial"/>
                <w:spacing w:val="-5"/>
                <w:w w:val="115"/>
                <w:sz w:val="13"/>
              </w:rPr>
              <w:t>4,1</w:t>
            </w:r>
          </w:p>
        </w:tc>
        <w:tc>
          <w:tcPr>
            <w:tcW w:w="656" w:type="dxa"/>
            <w:tcBorders>
              <w:top w:val="nil"/>
              <w:left w:val="nil"/>
            </w:tcBorders>
          </w:tcPr>
          <w:p w14:paraId="05554310" w14:textId="77777777" w:rsidR="002E3A83" w:rsidRDefault="004B1A79">
            <w:pPr>
              <w:pStyle w:val="TableParagraph"/>
              <w:spacing w:before="31" w:line="146" w:lineRule="exact"/>
              <w:ind w:left="59"/>
              <w:rPr>
                <w:rFonts w:ascii="Arial"/>
                <w:sz w:val="13"/>
              </w:rPr>
            </w:pPr>
            <w:r>
              <w:rPr>
                <w:rFonts w:ascii="Arial"/>
                <w:spacing w:val="-2"/>
                <w:w w:val="115"/>
                <w:sz w:val="13"/>
              </w:rPr>
              <w:t>0,1244</w:t>
            </w:r>
          </w:p>
        </w:tc>
        <w:tc>
          <w:tcPr>
            <w:tcW w:w="391" w:type="dxa"/>
            <w:tcBorders>
              <w:top w:val="nil"/>
              <w:right w:val="nil"/>
            </w:tcBorders>
          </w:tcPr>
          <w:p w14:paraId="32FA6400" w14:textId="77777777" w:rsidR="002E3A83" w:rsidRDefault="004B1A79">
            <w:pPr>
              <w:pStyle w:val="TableParagraph"/>
              <w:spacing w:before="31" w:line="146" w:lineRule="exact"/>
              <w:ind w:left="12"/>
              <w:rPr>
                <w:rFonts w:ascii="Arial"/>
                <w:sz w:val="13"/>
              </w:rPr>
            </w:pPr>
            <w:r>
              <w:rPr>
                <w:rFonts w:ascii="Arial"/>
                <w:spacing w:val="-5"/>
                <w:w w:val="115"/>
                <w:sz w:val="13"/>
              </w:rPr>
              <w:t>2,3</w:t>
            </w:r>
          </w:p>
        </w:tc>
        <w:tc>
          <w:tcPr>
            <w:tcW w:w="656" w:type="dxa"/>
            <w:tcBorders>
              <w:top w:val="nil"/>
              <w:left w:val="nil"/>
            </w:tcBorders>
          </w:tcPr>
          <w:p w14:paraId="4ADB2DC4" w14:textId="77777777" w:rsidR="002E3A83" w:rsidRDefault="004B1A79">
            <w:pPr>
              <w:pStyle w:val="TableParagraph"/>
              <w:spacing w:before="31" w:line="146" w:lineRule="exact"/>
              <w:ind w:left="98"/>
              <w:rPr>
                <w:rFonts w:ascii="Arial"/>
                <w:sz w:val="13"/>
              </w:rPr>
            </w:pPr>
            <w:r>
              <w:rPr>
                <w:rFonts w:ascii="Arial"/>
                <w:spacing w:val="-2"/>
                <w:w w:val="115"/>
                <w:sz w:val="13"/>
              </w:rPr>
              <w:t>0,0296</w:t>
            </w:r>
          </w:p>
        </w:tc>
        <w:tc>
          <w:tcPr>
            <w:tcW w:w="391" w:type="dxa"/>
            <w:tcBorders>
              <w:top w:val="nil"/>
              <w:right w:val="nil"/>
            </w:tcBorders>
          </w:tcPr>
          <w:p w14:paraId="557782E8" w14:textId="77777777" w:rsidR="002E3A83" w:rsidRDefault="004B1A79">
            <w:pPr>
              <w:pStyle w:val="TableParagraph"/>
              <w:spacing w:before="31" w:line="146" w:lineRule="exact"/>
              <w:ind w:left="12"/>
              <w:rPr>
                <w:rFonts w:ascii="Arial"/>
                <w:sz w:val="13"/>
              </w:rPr>
            </w:pPr>
            <w:r>
              <w:rPr>
                <w:rFonts w:ascii="Arial"/>
                <w:spacing w:val="-5"/>
                <w:w w:val="115"/>
                <w:sz w:val="13"/>
              </w:rPr>
              <w:t>1,7</w:t>
            </w:r>
          </w:p>
        </w:tc>
        <w:tc>
          <w:tcPr>
            <w:tcW w:w="656" w:type="dxa"/>
            <w:tcBorders>
              <w:top w:val="nil"/>
              <w:left w:val="nil"/>
            </w:tcBorders>
          </w:tcPr>
          <w:p w14:paraId="64E5DBCA" w14:textId="77777777" w:rsidR="002E3A83" w:rsidRDefault="004B1A79">
            <w:pPr>
              <w:pStyle w:val="TableParagraph"/>
              <w:spacing w:before="31" w:line="146" w:lineRule="exact"/>
              <w:ind w:left="98"/>
              <w:rPr>
                <w:rFonts w:ascii="Arial"/>
                <w:sz w:val="13"/>
              </w:rPr>
            </w:pPr>
            <w:r>
              <w:rPr>
                <w:rFonts w:ascii="Arial"/>
                <w:spacing w:val="-2"/>
                <w:w w:val="115"/>
                <w:sz w:val="13"/>
              </w:rPr>
              <w:t>0,0137</w:t>
            </w:r>
          </w:p>
        </w:tc>
        <w:tc>
          <w:tcPr>
            <w:tcW w:w="391" w:type="dxa"/>
            <w:tcBorders>
              <w:top w:val="nil"/>
              <w:right w:val="nil"/>
            </w:tcBorders>
          </w:tcPr>
          <w:p w14:paraId="612DC898" w14:textId="77777777" w:rsidR="002E3A83" w:rsidRDefault="004B1A79">
            <w:pPr>
              <w:pStyle w:val="TableParagraph"/>
              <w:spacing w:before="31" w:line="146" w:lineRule="exact"/>
              <w:ind w:left="12" w:right="1"/>
              <w:rPr>
                <w:rFonts w:ascii="Arial"/>
                <w:sz w:val="13"/>
              </w:rPr>
            </w:pPr>
            <w:r>
              <w:rPr>
                <w:rFonts w:ascii="Arial"/>
                <w:spacing w:val="-5"/>
                <w:w w:val="115"/>
                <w:sz w:val="13"/>
              </w:rPr>
              <w:t>1,1</w:t>
            </w:r>
          </w:p>
        </w:tc>
        <w:tc>
          <w:tcPr>
            <w:tcW w:w="656" w:type="dxa"/>
            <w:tcBorders>
              <w:top w:val="nil"/>
              <w:left w:val="nil"/>
            </w:tcBorders>
          </w:tcPr>
          <w:p w14:paraId="347564DB" w14:textId="77777777" w:rsidR="002E3A83" w:rsidRDefault="004B1A79">
            <w:pPr>
              <w:pStyle w:val="TableParagraph"/>
              <w:spacing w:before="31" w:line="146" w:lineRule="exact"/>
              <w:ind w:left="98" w:right="1"/>
              <w:rPr>
                <w:rFonts w:ascii="Arial"/>
                <w:sz w:val="13"/>
              </w:rPr>
            </w:pPr>
            <w:r>
              <w:rPr>
                <w:rFonts w:ascii="Arial"/>
                <w:spacing w:val="-2"/>
                <w:w w:val="115"/>
                <w:sz w:val="13"/>
              </w:rPr>
              <w:t>0,0041</w:t>
            </w:r>
          </w:p>
        </w:tc>
        <w:tc>
          <w:tcPr>
            <w:tcW w:w="1047" w:type="dxa"/>
            <w:gridSpan w:val="2"/>
            <w:vMerge/>
            <w:tcBorders>
              <w:top w:val="nil"/>
            </w:tcBorders>
          </w:tcPr>
          <w:p w14:paraId="16AB0625" w14:textId="77777777" w:rsidR="002E3A83" w:rsidRDefault="002E3A83">
            <w:pPr>
              <w:rPr>
                <w:sz w:val="2"/>
                <w:szCs w:val="2"/>
              </w:rPr>
            </w:pPr>
          </w:p>
        </w:tc>
        <w:tc>
          <w:tcPr>
            <w:tcW w:w="1048" w:type="dxa"/>
            <w:gridSpan w:val="2"/>
            <w:vMerge/>
            <w:tcBorders>
              <w:top w:val="nil"/>
            </w:tcBorders>
          </w:tcPr>
          <w:p w14:paraId="3A177216" w14:textId="77777777" w:rsidR="002E3A83" w:rsidRDefault="002E3A83">
            <w:pPr>
              <w:rPr>
                <w:sz w:val="2"/>
                <w:szCs w:val="2"/>
              </w:rPr>
            </w:pPr>
          </w:p>
        </w:tc>
      </w:tr>
      <w:tr w:rsidR="002E3A83" w14:paraId="4AE75045" w14:textId="77777777">
        <w:trPr>
          <w:trHeight w:val="230"/>
        </w:trPr>
        <w:tc>
          <w:tcPr>
            <w:tcW w:w="1047" w:type="dxa"/>
            <w:tcBorders>
              <w:bottom w:val="nil"/>
            </w:tcBorders>
          </w:tcPr>
          <w:p w14:paraId="50F21AD7" w14:textId="77777777" w:rsidR="002E3A83" w:rsidRDefault="004B1A79">
            <w:pPr>
              <w:pStyle w:val="TableParagraph"/>
              <w:spacing w:before="48"/>
              <w:ind w:left="42"/>
              <w:rPr>
                <w:rFonts w:ascii="Arial"/>
                <w:b/>
                <w:sz w:val="13"/>
              </w:rPr>
            </w:pPr>
            <w:r>
              <w:rPr>
                <w:rFonts w:ascii="Arial"/>
                <w:b/>
                <w:color w:val="333399"/>
                <w:spacing w:val="-10"/>
                <w:w w:val="115"/>
                <w:sz w:val="13"/>
              </w:rPr>
              <w:t>9</w:t>
            </w:r>
          </w:p>
        </w:tc>
        <w:tc>
          <w:tcPr>
            <w:tcW w:w="1046" w:type="dxa"/>
            <w:gridSpan w:val="2"/>
            <w:vMerge w:val="restart"/>
          </w:tcPr>
          <w:p w14:paraId="72FC922E" w14:textId="77777777" w:rsidR="002E3A83" w:rsidRDefault="002E3A83">
            <w:pPr>
              <w:pStyle w:val="TableParagraph"/>
              <w:ind w:left="0"/>
              <w:jc w:val="left"/>
              <w:rPr>
                <w:sz w:val="14"/>
              </w:rPr>
            </w:pPr>
          </w:p>
        </w:tc>
        <w:tc>
          <w:tcPr>
            <w:tcW w:w="1046" w:type="dxa"/>
            <w:gridSpan w:val="2"/>
            <w:vMerge w:val="restart"/>
          </w:tcPr>
          <w:p w14:paraId="5E80D403" w14:textId="77777777" w:rsidR="002E3A83" w:rsidRDefault="002E3A83">
            <w:pPr>
              <w:pStyle w:val="TableParagraph"/>
              <w:ind w:left="0"/>
              <w:jc w:val="left"/>
              <w:rPr>
                <w:sz w:val="14"/>
              </w:rPr>
            </w:pPr>
          </w:p>
        </w:tc>
        <w:tc>
          <w:tcPr>
            <w:tcW w:w="391" w:type="dxa"/>
            <w:tcBorders>
              <w:bottom w:val="nil"/>
              <w:right w:val="nil"/>
            </w:tcBorders>
          </w:tcPr>
          <w:p w14:paraId="0F52671C" w14:textId="77777777" w:rsidR="002E3A83" w:rsidRDefault="004B1A79">
            <w:pPr>
              <w:pStyle w:val="TableParagraph"/>
              <w:spacing w:before="48"/>
              <w:ind w:left="52"/>
              <w:rPr>
                <w:rFonts w:ascii="Arial"/>
                <w:sz w:val="13"/>
              </w:rPr>
            </w:pPr>
            <w:r>
              <w:rPr>
                <w:rFonts w:ascii="Arial"/>
                <w:spacing w:val="-5"/>
                <w:w w:val="115"/>
                <w:sz w:val="13"/>
              </w:rPr>
              <w:t>4,3</w:t>
            </w:r>
          </w:p>
        </w:tc>
        <w:tc>
          <w:tcPr>
            <w:tcW w:w="656" w:type="dxa"/>
            <w:tcBorders>
              <w:left w:val="nil"/>
              <w:bottom w:val="nil"/>
            </w:tcBorders>
          </w:tcPr>
          <w:p w14:paraId="674A65DA" w14:textId="77777777" w:rsidR="002E3A83" w:rsidRDefault="004B1A79">
            <w:pPr>
              <w:pStyle w:val="TableParagraph"/>
              <w:spacing w:before="48"/>
              <w:ind w:left="59"/>
              <w:rPr>
                <w:rFonts w:ascii="Arial"/>
                <w:sz w:val="13"/>
              </w:rPr>
            </w:pPr>
            <w:r>
              <w:rPr>
                <w:rFonts w:ascii="Arial"/>
                <w:spacing w:val="-2"/>
                <w:w w:val="115"/>
                <w:sz w:val="13"/>
              </w:rPr>
              <w:t>0,1388</w:t>
            </w:r>
          </w:p>
        </w:tc>
        <w:tc>
          <w:tcPr>
            <w:tcW w:w="391" w:type="dxa"/>
            <w:tcBorders>
              <w:bottom w:val="nil"/>
              <w:right w:val="nil"/>
            </w:tcBorders>
          </w:tcPr>
          <w:p w14:paraId="2C323D61" w14:textId="77777777" w:rsidR="002E3A83" w:rsidRDefault="004B1A79">
            <w:pPr>
              <w:pStyle w:val="TableParagraph"/>
              <w:spacing w:before="48"/>
              <w:ind w:left="12"/>
              <w:rPr>
                <w:rFonts w:ascii="Arial"/>
                <w:sz w:val="13"/>
              </w:rPr>
            </w:pPr>
            <w:r>
              <w:rPr>
                <w:rFonts w:ascii="Arial"/>
                <w:spacing w:val="-5"/>
                <w:w w:val="115"/>
                <w:sz w:val="13"/>
              </w:rPr>
              <w:t>2,5</w:t>
            </w:r>
          </w:p>
        </w:tc>
        <w:tc>
          <w:tcPr>
            <w:tcW w:w="656" w:type="dxa"/>
            <w:tcBorders>
              <w:left w:val="nil"/>
              <w:bottom w:val="nil"/>
            </w:tcBorders>
          </w:tcPr>
          <w:p w14:paraId="1E697C45" w14:textId="77777777" w:rsidR="002E3A83" w:rsidRDefault="004B1A79">
            <w:pPr>
              <w:pStyle w:val="TableParagraph"/>
              <w:spacing w:before="48"/>
              <w:ind w:left="98"/>
              <w:rPr>
                <w:rFonts w:ascii="Arial"/>
                <w:sz w:val="13"/>
              </w:rPr>
            </w:pPr>
            <w:r>
              <w:rPr>
                <w:rFonts w:ascii="Arial"/>
                <w:spacing w:val="-2"/>
                <w:w w:val="115"/>
                <w:sz w:val="13"/>
              </w:rPr>
              <w:t>0,0330</w:t>
            </w:r>
          </w:p>
        </w:tc>
        <w:tc>
          <w:tcPr>
            <w:tcW w:w="391" w:type="dxa"/>
            <w:tcBorders>
              <w:bottom w:val="nil"/>
              <w:right w:val="nil"/>
            </w:tcBorders>
          </w:tcPr>
          <w:p w14:paraId="4FD12839" w14:textId="77777777" w:rsidR="002E3A83" w:rsidRDefault="004B1A79">
            <w:pPr>
              <w:pStyle w:val="TableParagraph"/>
              <w:spacing w:before="48"/>
              <w:ind w:left="12"/>
              <w:rPr>
                <w:rFonts w:ascii="Arial"/>
                <w:sz w:val="13"/>
              </w:rPr>
            </w:pPr>
            <w:r>
              <w:rPr>
                <w:rFonts w:ascii="Arial"/>
                <w:spacing w:val="-5"/>
                <w:w w:val="115"/>
                <w:sz w:val="13"/>
              </w:rPr>
              <w:t>1,8</w:t>
            </w:r>
          </w:p>
        </w:tc>
        <w:tc>
          <w:tcPr>
            <w:tcW w:w="656" w:type="dxa"/>
            <w:tcBorders>
              <w:left w:val="nil"/>
              <w:bottom w:val="nil"/>
            </w:tcBorders>
          </w:tcPr>
          <w:p w14:paraId="260105A6" w14:textId="77777777" w:rsidR="002E3A83" w:rsidRDefault="004B1A79">
            <w:pPr>
              <w:pStyle w:val="TableParagraph"/>
              <w:spacing w:before="48"/>
              <w:ind w:left="98"/>
              <w:rPr>
                <w:rFonts w:ascii="Arial"/>
                <w:sz w:val="13"/>
              </w:rPr>
            </w:pPr>
            <w:r>
              <w:rPr>
                <w:rFonts w:ascii="Arial"/>
                <w:spacing w:val="-2"/>
                <w:w w:val="115"/>
                <w:sz w:val="13"/>
              </w:rPr>
              <w:t>0,0152</w:t>
            </w:r>
          </w:p>
        </w:tc>
        <w:tc>
          <w:tcPr>
            <w:tcW w:w="391" w:type="dxa"/>
            <w:tcBorders>
              <w:bottom w:val="nil"/>
              <w:right w:val="nil"/>
            </w:tcBorders>
          </w:tcPr>
          <w:p w14:paraId="10427D36" w14:textId="77777777" w:rsidR="002E3A83" w:rsidRDefault="004B1A79">
            <w:pPr>
              <w:pStyle w:val="TableParagraph"/>
              <w:spacing w:before="48"/>
              <w:ind w:left="12" w:right="1"/>
              <w:rPr>
                <w:rFonts w:ascii="Arial"/>
                <w:sz w:val="13"/>
              </w:rPr>
            </w:pPr>
            <w:r>
              <w:rPr>
                <w:rFonts w:ascii="Arial"/>
                <w:spacing w:val="-5"/>
                <w:w w:val="115"/>
                <w:sz w:val="13"/>
              </w:rPr>
              <w:t>1,1</w:t>
            </w:r>
          </w:p>
        </w:tc>
        <w:tc>
          <w:tcPr>
            <w:tcW w:w="656" w:type="dxa"/>
            <w:tcBorders>
              <w:left w:val="nil"/>
              <w:bottom w:val="nil"/>
            </w:tcBorders>
          </w:tcPr>
          <w:p w14:paraId="61CA342B" w14:textId="77777777" w:rsidR="002E3A83" w:rsidRDefault="004B1A79">
            <w:pPr>
              <w:pStyle w:val="TableParagraph"/>
              <w:spacing w:before="48"/>
              <w:ind w:left="98" w:right="1"/>
              <w:rPr>
                <w:rFonts w:ascii="Arial"/>
                <w:sz w:val="13"/>
              </w:rPr>
            </w:pPr>
            <w:r>
              <w:rPr>
                <w:rFonts w:ascii="Arial"/>
                <w:spacing w:val="-2"/>
                <w:w w:val="115"/>
                <w:sz w:val="13"/>
              </w:rPr>
              <w:t>0,0046</w:t>
            </w:r>
          </w:p>
        </w:tc>
        <w:tc>
          <w:tcPr>
            <w:tcW w:w="1047" w:type="dxa"/>
            <w:gridSpan w:val="2"/>
            <w:vMerge w:val="restart"/>
          </w:tcPr>
          <w:p w14:paraId="25402E43" w14:textId="77777777" w:rsidR="002E3A83" w:rsidRDefault="002E3A83">
            <w:pPr>
              <w:pStyle w:val="TableParagraph"/>
              <w:ind w:left="0"/>
              <w:jc w:val="left"/>
              <w:rPr>
                <w:sz w:val="14"/>
              </w:rPr>
            </w:pPr>
          </w:p>
        </w:tc>
        <w:tc>
          <w:tcPr>
            <w:tcW w:w="1048" w:type="dxa"/>
            <w:gridSpan w:val="2"/>
            <w:vMerge w:val="restart"/>
          </w:tcPr>
          <w:p w14:paraId="2A3B959C" w14:textId="77777777" w:rsidR="002E3A83" w:rsidRDefault="002E3A83">
            <w:pPr>
              <w:pStyle w:val="TableParagraph"/>
              <w:ind w:left="0"/>
              <w:jc w:val="left"/>
              <w:rPr>
                <w:sz w:val="14"/>
              </w:rPr>
            </w:pPr>
          </w:p>
        </w:tc>
      </w:tr>
      <w:tr w:rsidR="002E3A83" w14:paraId="5D6C239E" w14:textId="77777777">
        <w:trPr>
          <w:trHeight w:val="197"/>
        </w:trPr>
        <w:tc>
          <w:tcPr>
            <w:tcW w:w="1047" w:type="dxa"/>
            <w:tcBorders>
              <w:top w:val="nil"/>
            </w:tcBorders>
          </w:tcPr>
          <w:p w14:paraId="26FF55AA" w14:textId="77777777" w:rsidR="002E3A83" w:rsidRDefault="004B1A79">
            <w:pPr>
              <w:pStyle w:val="TableParagraph"/>
              <w:spacing w:before="31" w:line="146" w:lineRule="exact"/>
              <w:ind w:left="42"/>
              <w:rPr>
                <w:rFonts w:ascii="Arial"/>
                <w:b/>
                <w:sz w:val="13"/>
              </w:rPr>
            </w:pPr>
            <w:r>
              <w:rPr>
                <w:rFonts w:ascii="Arial"/>
                <w:b/>
                <w:color w:val="333399"/>
                <w:spacing w:val="-5"/>
                <w:w w:val="115"/>
                <w:sz w:val="13"/>
              </w:rPr>
              <w:t>9,5</w:t>
            </w:r>
          </w:p>
        </w:tc>
        <w:tc>
          <w:tcPr>
            <w:tcW w:w="1046" w:type="dxa"/>
            <w:gridSpan w:val="2"/>
            <w:vMerge/>
            <w:tcBorders>
              <w:top w:val="nil"/>
            </w:tcBorders>
          </w:tcPr>
          <w:p w14:paraId="2C861222" w14:textId="77777777" w:rsidR="002E3A83" w:rsidRDefault="002E3A83">
            <w:pPr>
              <w:rPr>
                <w:sz w:val="2"/>
                <w:szCs w:val="2"/>
              </w:rPr>
            </w:pPr>
          </w:p>
        </w:tc>
        <w:tc>
          <w:tcPr>
            <w:tcW w:w="1046" w:type="dxa"/>
            <w:gridSpan w:val="2"/>
            <w:vMerge/>
            <w:tcBorders>
              <w:top w:val="nil"/>
            </w:tcBorders>
          </w:tcPr>
          <w:p w14:paraId="2E725EBF" w14:textId="77777777" w:rsidR="002E3A83" w:rsidRDefault="002E3A83">
            <w:pPr>
              <w:rPr>
                <w:sz w:val="2"/>
                <w:szCs w:val="2"/>
              </w:rPr>
            </w:pPr>
          </w:p>
        </w:tc>
        <w:tc>
          <w:tcPr>
            <w:tcW w:w="391" w:type="dxa"/>
            <w:tcBorders>
              <w:top w:val="nil"/>
              <w:right w:val="nil"/>
            </w:tcBorders>
          </w:tcPr>
          <w:p w14:paraId="74A9884B" w14:textId="77777777" w:rsidR="002E3A83" w:rsidRDefault="004B1A79">
            <w:pPr>
              <w:pStyle w:val="TableParagraph"/>
              <w:spacing w:before="31" w:line="146" w:lineRule="exact"/>
              <w:ind w:left="52"/>
              <w:rPr>
                <w:rFonts w:ascii="Arial"/>
                <w:sz w:val="13"/>
              </w:rPr>
            </w:pPr>
            <w:r>
              <w:rPr>
                <w:rFonts w:ascii="Arial"/>
                <w:spacing w:val="-5"/>
                <w:w w:val="115"/>
                <w:sz w:val="13"/>
              </w:rPr>
              <w:t>4,5</w:t>
            </w:r>
          </w:p>
        </w:tc>
        <w:tc>
          <w:tcPr>
            <w:tcW w:w="656" w:type="dxa"/>
            <w:tcBorders>
              <w:top w:val="nil"/>
              <w:left w:val="nil"/>
            </w:tcBorders>
          </w:tcPr>
          <w:p w14:paraId="26DEAD51" w14:textId="77777777" w:rsidR="002E3A83" w:rsidRDefault="004B1A79">
            <w:pPr>
              <w:pStyle w:val="TableParagraph"/>
              <w:spacing w:before="31" w:line="146" w:lineRule="exact"/>
              <w:ind w:left="59"/>
              <w:rPr>
                <w:rFonts w:ascii="Arial"/>
                <w:sz w:val="13"/>
              </w:rPr>
            </w:pPr>
            <w:r>
              <w:rPr>
                <w:rFonts w:ascii="Arial"/>
                <w:spacing w:val="-2"/>
                <w:w w:val="115"/>
                <w:sz w:val="13"/>
              </w:rPr>
              <w:t>0,1540</w:t>
            </w:r>
          </w:p>
        </w:tc>
        <w:tc>
          <w:tcPr>
            <w:tcW w:w="391" w:type="dxa"/>
            <w:tcBorders>
              <w:top w:val="nil"/>
              <w:right w:val="nil"/>
            </w:tcBorders>
          </w:tcPr>
          <w:p w14:paraId="47ABD0DF" w14:textId="77777777" w:rsidR="002E3A83" w:rsidRDefault="004B1A79">
            <w:pPr>
              <w:pStyle w:val="TableParagraph"/>
              <w:spacing w:before="31" w:line="146" w:lineRule="exact"/>
              <w:ind w:left="12"/>
              <w:rPr>
                <w:rFonts w:ascii="Arial"/>
                <w:sz w:val="13"/>
              </w:rPr>
            </w:pPr>
            <w:r>
              <w:rPr>
                <w:rFonts w:ascii="Arial"/>
                <w:spacing w:val="-5"/>
                <w:w w:val="115"/>
                <w:sz w:val="13"/>
              </w:rPr>
              <w:t>2,6</w:t>
            </w:r>
          </w:p>
        </w:tc>
        <w:tc>
          <w:tcPr>
            <w:tcW w:w="656" w:type="dxa"/>
            <w:tcBorders>
              <w:top w:val="nil"/>
              <w:left w:val="nil"/>
            </w:tcBorders>
          </w:tcPr>
          <w:p w14:paraId="2578C9B0" w14:textId="77777777" w:rsidR="002E3A83" w:rsidRDefault="004B1A79">
            <w:pPr>
              <w:pStyle w:val="TableParagraph"/>
              <w:spacing w:before="31" w:line="146" w:lineRule="exact"/>
              <w:ind w:left="98"/>
              <w:rPr>
                <w:rFonts w:ascii="Arial"/>
                <w:sz w:val="13"/>
              </w:rPr>
            </w:pPr>
            <w:r>
              <w:rPr>
                <w:rFonts w:ascii="Arial"/>
                <w:spacing w:val="-2"/>
                <w:w w:val="115"/>
                <w:sz w:val="13"/>
              </w:rPr>
              <w:t>0,0365</w:t>
            </w:r>
          </w:p>
        </w:tc>
        <w:tc>
          <w:tcPr>
            <w:tcW w:w="391" w:type="dxa"/>
            <w:tcBorders>
              <w:top w:val="nil"/>
              <w:right w:val="nil"/>
            </w:tcBorders>
          </w:tcPr>
          <w:p w14:paraId="25DE3423" w14:textId="77777777" w:rsidR="002E3A83" w:rsidRDefault="004B1A79">
            <w:pPr>
              <w:pStyle w:val="TableParagraph"/>
              <w:spacing w:before="31" w:line="146" w:lineRule="exact"/>
              <w:ind w:left="12"/>
              <w:rPr>
                <w:rFonts w:ascii="Arial"/>
                <w:sz w:val="13"/>
              </w:rPr>
            </w:pPr>
            <w:r>
              <w:rPr>
                <w:rFonts w:ascii="Arial"/>
                <w:spacing w:val="-5"/>
                <w:w w:val="115"/>
                <w:sz w:val="13"/>
              </w:rPr>
              <w:t>1,9</w:t>
            </w:r>
          </w:p>
        </w:tc>
        <w:tc>
          <w:tcPr>
            <w:tcW w:w="656" w:type="dxa"/>
            <w:tcBorders>
              <w:top w:val="nil"/>
              <w:left w:val="nil"/>
            </w:tcBorders>
          </w:tcPr>
          <w:p w14:paraId="5882FC54" w14:textId="77777777" w:rsidR="002E3A83" w:rsidRDefault="004B1A79">
            <w:pPr>
              <w:pStyle w:val="TableParagraph"/>
              <w:spacing w:before="31" w:line="146" w:lineRule="exact"/>
              <w:ind w:left="98"/>
              <w:rPr>
                <w:rFonts w:ascii="Arial"/>
                <w:sz w:val="13"/>
              </w:rPr>
            </w:pPr>
            <w:r>
              <w:rPr>
                <w:rFonts w:ascii="Arial"/>
                <w:spacing w:val="-2"/>
                <w:w w:val="115"/>
                <w:sz w:val="13"/>
              </w:rPr>
              <w:t>0,0168</w:t>
            </w:r>
          </w:p>
        </w:tc>
        <w:tc>
          <w:tcPr>
            <w:tcW w:w="391" w:type="dxa"/>
            <w:tcBorders>
              <w:top w:val="nil"/>
              <w:right w:val="nil"/>
            </w:tcBorders>
          </w:tcPr>
          <w:p w14:paraId="341705A6" w14:textId="77777777" w:rsidR="002E3A83" w:rsidRDefault="004B1A79">
            <w:pPr>
              <w:pStyle w:val="TableParagraph"/>
              <w:spacing w:before="31" w:line="146" w:lineRule="exact"/>
              <w:ind w:left="12" w:right="1"/>
              <w:rPr>
                <w:rFonts w:ascii="Arial"/>
                <w:sz w:val="13"/>
              </w:rPr>
            </w:pPr>
            <w:r>
              <w:rPr>
                <w:rFonts w:ascii="Arial"/>
                <w:spacing w:val="-5"/>
                <w:w w:val="115"/>
                <w:sz w:val="13"/>
              </w:rPr>
              <w:t>1,2</w:t>
            </w:r>
          </w:p>
        </w:tc>
        <w:tc>
          <w:tcPr>
            <w:tcW w:w="656" w:type="dxa"/>
            <w:tcBorders>
              <w:top w:val="nil"/>
              <w:left w:val="nil"/>
            </w:tcBorders>
          </w:tcPr>
          <w:p w14:paraId="724070B1" w14:textId="77777777" w:rsidR="002E3A83" w:rsidRDefault="004B1A79">
            <w:pPr>
              <w:pStyle w:val="TableParagraph"/>
              <w:spacing w:before="31" w:line="146" w:lineRule="exact"/>
              <w:ind w:left="98" w:right="1"/>
              <w:rPr>
                <w:rFonts w:ascii="Arial"/>
                <w:sz w:val="13"/>
              </w:rPr>
            </w:pPr>
            <w:r>
              <w:rPr>
                <w:rFonts w:ascii="Arial"/>
                <w:spacing w:val="-2"/>
                <w:w w:val="115"/>
                <w:sz w:val="13"/>
              </w:rPr>
              <w:t>0,0051</w:t>
            </w:r>
          </w:p>
        </w:tc>
        <w:tc>
          <w:tcPr>
            <w:tcW w:w="1047" w:type="dxa"/>
            <w:gridSpan w:val="2"/>
            <w:vMerge/>
            <w:tcBorders>
              <w:top w:val="nil"/>
            </w:tcBorders>
          </w:tcPr>
          <w:p w14:paraId="2D3029C4" w14:textId="77777777" w:rsidR="002E3A83" w:rsidRDefault="002E3A83">
            <w:pPr>
              <w:rPr>
                <w:sz w:val="2"/>
                <w:szCs w:val="2"/>
              </w:rPr>
            </w:pPr>
          </w:p>
        </w:tc>
        <w:tc>
          <w:tcPr>
            <w:tcW w:w="1048" w:type="dxa"/>
            <w:gridSpan w:val="2"/>
            <w:vMerge/>
            <w:tcBorders>
              <w:top w:val="nil"/>
            </w:tcBorders>
          </w:tcPr>
          <w:p w14:paraId="2BBF1A99" w14:textId="77777777" w:rsidR="002E3A83" w:rsidRDefault="002E3A83">
            <w:pPr>
              <w:rPr>
                <w:sz w:val="2"/>
                <w:szCs w:val="2"/>
              </w:rPr>
            </w:pPr>
          </w:p>
        </w:tc>
      </w:tr>
      <w:tr w:rsidR="002E3A83" w14:paraId="25AD7696" w14:textId="77777777">
        <w:trPr>
          <w:trHeight w:val="230"/>
        </w:trPr>
        <w:tc>
          <w:tcPr>
            <w:tcW w:w="1047" w:type="dxa"/>
            <w:tcBorders>
              <w:bottom w:val="nil"/>
            </w:tcBorders>
          </w:tcPr>
          <w:p w14:paraId="189F3B8B" w14:textId="77777777" w:rsidR="002E3A83" w:rsidRDefault="004B1A79">
            <w:pPr>
              <w:pStyle w:val="TableParagraph"/>
              <w:spacing w:before="48"/>
              <w:ind w:left="42" w:right="3"/>
              <w:rPr>
                <w:rFonts w:ascii="Arial"/>
                <w:b/>
                <w:sz w:val="13"/>
              </w:rPr>
            </w:pPr>
            <w:r>
              <w:rPr>
                <w:rFonts w:ascii="Arial"/>
                <w:b/>
                <w:color w:val="333399"/>
                <w:spacing w:val="-5"/>
                <w:w w:val="115"/>
                <w:sz w:val="13"/>
              </w:rPr>
              <w:t>10</w:t>
            </w:r>
          </w:p>
        </w:tc>
        <w:tc>
          <w:tcPr>
            <w:tcW w:w="1046" w:type="dxa"/>
            <w:gridSpan w:val="2"/>
            <w:vMerge w:val="restart"/>
          </w:tcPr>
          <w:p w14:paraId="2FBC007D" w14:textId="77777777" w:rsidR="002E3A83" w:rsidRDefault="002E3A83">
            <w:pPr>
              <w:pStyle w:val="TableParagraph"/>
              <w:ind w:left="0"/>
              <w:jc w:val="left"/>
              <w:rPr>
                <w:sz w:val="14"/>
              </w:rPr>
            </w:pPr>
          </w:p>
        </w:tc>
        <w:tc>
          <w:tcPr>
            <w:tcW w:w="1046" w:type="dxa"/>
            <w:gridSpan w:val="2"/>
            <w:vMerge w:val="restart"/>
          </w:tcPr>
          <w:p w14:paraId="5A6B8FB4" w14:textId="77777777" w:rsidR="002E3A83" w:rsidRDefault="002E3A83">
            <w:pPr>
              <w:pStyle w:val="TableParagraph"/>
              <w:ind w:left="0"/>
              <w:jc w:val="left"/>
              <w:rPr>
                <w:sz w:val="14"/>
              </w:rPr>
            </w:pPr>
          </w:p>
        </w:tc>
        <w:tc>
          <w:tcPr>
            <w:tcW w:w="391" w:type="dxa"/>
            <w:tcBorders>
              <w:bottom w:val="nil"/>
              <w:right w:val="nil"/>
            </w:tcBorders>
          </w:tcPr>
          <w:p w14:paraId="6B74D37D" w14:textId="77777777" w:rsidR="002E3A83" w:rsidRDefault="004B1A79">
            <w:pPr>
              <w:pStyle w:val="TableParagraph"/>
              <w:spacing w:before="48"/>
              <w:ind w:left="52"/>
              <w:rPr>
                <w:rFonts w:ascii="Arial"/>
                <w:sz w:val="13"/>
              </w:rPr>
            </w:pPr>
            <w:r>
              <w:rPr>
                <w:rFonts w:ascii="Arial"/>
                <w:spacing w:val="-5"/>
                <w:w w:val="115"/>
                <w:sz w:val="13"/>
              </w:rPr>
              <w:t>4,8</w:t>
            </w:r>
          </w:p>
        </w:tc>
        <w:tc>
          <w:tcPr>
            <w:tcW w:w="656" w:type="dxa"/>
            <w:tcBorders>
              <w:left w:val="nil"/>
              <w:bottom w:val="nil"/>
            </w:tcBorders>
          </w:tcPr>
          <w:p w14:paraId="7BE26036" w14:textId="77777777" w:rsidR="002E3A83" w:rsidRDefault="004B1A79">
            <w:pPr>
              <w:pStyle w:val="TableParagraph"/>
              <w:spacing w:before="48"/>
              <w:ind w:left="59"/>
              <w:rPr>
                <w:rFonts w:ascii="Arial"/>
                <w:sz w:val="13"/>
              </w:rPr>
            </w:pPr>
            <w:r>
              <w:rPr>
                <w:rFonts w:ascii="Arial"/>
                <w:spacing w:val="-2"/>
                <w:w w:val="115"/>
                <w:sz w:val="13"/>
              </w:rPr>
              <w:t>0,1700</w:t>
            </w:r>
          </w:p>
        </w:tc>
        <w:tc>
          <w:tcPr>
            <w:tcW w:w="391" w:type="dxa"/>
            <w:tcBorders>
              <w:bottom w:val="nil"/>
              <w:right w:val="nil"/>
            </w:tcBorders>
          </w:tcPr>
          <w:p w14:paraId="3691F6EC" w14:textId="77777777" w:rsidR="002E3A83" w:rsidRDefault="004B1A79">
            <w:pPr>
              <w:pStyle w:val="TableParagraph"/>
              <w:spacing w:before="48"/>
              <w:ind w:left="12"/>
              <w:rPr>
                <w:rFonts w:ascii="Arial"/>
                <w:sz w:val="13"/>
              </w:rPr>
            </w:pPr>
            <w:r>
              <w:rPr>
                <w:rFonts w:ascii="Arial"/>
                <w:spacing w:val="-5"/>
                <w:w w:val="115"/>
                <w:sz w:val="13"/>
              </w:rPr>
              <w:t>2,7</w:t>
            </w:r>
          </w:p>
        </w:tc>
        <w:tc>
          <w:tcPr>
            <w:tcW w:w="656" w:type="dxa"/>
            <w:tcBorders>
              <w:left w:val="nil"/>
              <w:bottom w:val="nil"/>
            </w:tcBorders>
          </w:tcPr>
          <w:p w14:paraId="18BA8697" w14:textId="77777777" w:rsidR="002E3A83" w:rsidRDefault="004B1A79">
            <w:pPr>
              <w:pStyle w:val="TableParagraph"/>
              <w:spacing w:before="48"/>
              <w:ind w:left="98"/>
              <w:rPr>
                <w:rFonts w:ascii="Arial"/>
                <w:sz w:val="13"/>
              </w:rPr>
            </w:pPr>
            <w:r>
              <w:rPr>
                <w:rFonts w:ascii="Arial"/>
                <w:spacing w:val="-2"/>
                <w:w w:val="115"/>
                <w:sz w:val="13"/>
              </w:rPr>
              <w:t>0,0402</w:t>
            </w:r>
          </w:p>
        </w:tc>
        <w:tc>
          <w:tcPr>
            <w:tcW w:w="391" w:type="dxa"/>
            <w:tcBorders>
              <w:bottom w:val="nil"/>
              <w:right w:val="nil"/>
            </w:tcBorders>
          </w:tcPr>
          <w:p w14:paraId="46CA13F0" w14:textId="77777777" w:rsidR="002E3A83" w:rsidRDefault="004B1A79">
            <w:pPr>
              <w:pStyle w:val="TableParagraph"/>
              <w:spacing w:before="48"/>
              <w:ind w:left="12"/>
              <w:rPr>
                <w:rFonts w:ascii="Arial"/>
                <w:sz w:val="13"/>
              </w:rPr>
            </w:pPr>
            <w:r>
              <w:rPr>
                <w:rFonts w:ascii="Arial"/>
                <w:spacing w:val="-5"/>
                <w:w w:val="115"/>
                <w:sz w:val="13"/>
              </w:rPr>
              <w:t>2,0</w:t>
            </w:r>
          </w:p>
        </w:tc>
        <w:tc>
          <w:tcPr>
            <w:tcW w:w="656" w:type="dxa"/>
            <w:tcBorders>
              <w:left w:val="nil"/>
              <w:bottom w:val="nil"/>
            </w:tcBorders>
          </w:tcPr>
          <w:p w14:paraId="516BCA29" w14:textId="77777777" w:rsidR="002E3A83" w:rsidRDefault="004B1A79">
            <w:pPr>
              <w:pStyle w:val="TableParagraph"/>
              <w:spacing w:before="48"/>
              <w:ind w:left="98"/>
              <w:rPr>
                <w:rFonts w:ascii="Arial"/>
                <w:sz w:val="13"/>
              </w:rPr>
            </w:pPr>
            <w:r>
              <w:rPr>
                <w:rFonts w:ascii="Arial"/>
                <w:spacing w:val="-2"/>
                <w:w w:val="115"/>
                <w:sz w:val="13"/>
              </w:rPr>
              <w:t>0,0185</w:t>
            </w:r>
          </w:p>
        </w:tc>
        <w:tc>
          <w:tcPr>
            <w:tcW w:w="391" w:type="dxa"/>
            <w:tcBorders>
              <w:bottom w:val="nil"/>
              <w:right w:val="nil"/>
            </w:tcBorders>
          </w:tcPr>
          <w:p w14:paraId="2F3756EB" w14:textId="77777777" w:rsidR="002E3A83" w:rsidRDefault="004B1A79">
            <w:pPr>
              <w:pStyle w:val="TableParagraph"/>
              <w:spacing w:before="48"/>
              <w:ind w:left="12" w:right="1"/>
              <w:rPr>
                <w:rFonts w:ascii="Arial"/>
                <w:sz w:val="13"/>
              </w:rPr>
            </w:pPr>
            <w:r>
              <w:rPr>
                <w:rFonts w:ascii="Arial"/>
                <w:spacing w:val="-5"/>
                <w:w w:val="115"/>
                <w:sz w:val="13"/>
              </w:rPr>
              <w:t>1,3</w:t>
            </w:r>
          </w:p>
        </w:tc>
        <w:tc>
          <w:tcPr>
            <w:tcW w:w="656" w:type="dxa"/>
            <w:tcBorders>
              <w:left w:val="nil"/>
              <w:bottom w:val="nil"/>
            </w:tcBorders>
          </w:tcPr>
          <w:p w14:paraId="790E4EE8" w14:textId="77777777" w:rsidR="002E3A83" w:rsidRDefault="004B1A79">
            <w:pPr>
              <w:pStyle w:val="TableParagraph"/>
              <w:spacing w:before="48"/>
              <w:ind w:left="98" w:right="1"/>
              <w:rPr>
                <w:rFonts w:ascii="Arial"/>
                <w:sz w:val="13"/>
              </w:rPr>
            </w:pPr>
            <w:r>
              <w:rPr>
                <w:rFonts w:ascii="Arial"/>
                <w:spacing w:val="-2"/>
                <w:w w:val="115"/>
                <w:sz w:val="13"/>
              </w:rPr>
              <w:t>0,0056</w:t>
            </w:r>
          </w:p>
        </w:tc>
        <w:tc>
          <w:tcPr>
            <w:tcW w:w="1047" w:type="dxa"/>
            <w:gridSpan w:val="2"/>
            <w:vMerge w:val="restart"/>
          </w:tcPr>
          <w:p w14:paraId="34F61CCF" w14:textId="77777777" w:rsidR="002E3A83" w:rsidRDefault="002E3A83">
            <w:pPr>
              <w:pStyle w:val="TableParagraph"/>
              <w:ind w:left="0"/>
              <w:jc w:val="left"/>
              <w:rPr>
                <w:sz w:val="14"/>
              </w:rPr>
            </w:pPr>
          </w:p>
        </w:tc>
        <w:tc>
          <w:tcPr>
            <w:tcW w:w="1048" w:type="dxa"/>
            <w:gridSpan w:val="2"/>
            <w:vMerge w:val="restart"/>
          </w:tcPr>
          <w:p w14:paraId="60BBF4DC" w14:textId="77777777" w:rsidR="002E3A83" w:rsidRDefault="002E3A83">
            <w:pPr>
              <w:pStyle w:val="TableParagraph"/>
              <w:ind w:left="0"/>
              <w:jc w:val="left"/>
              <w:rPr>
                <w:sz w:val="14"/>
              </w:rPr>
            </w:pPr>
          </w:p>
        </w:tc>
      </w:tr>
      <w:tr w:rsidR="002E3A83" w14:paraId="6DF2C165" w14:textId="77777777">
        <w:trPr>
          <w:trHeight w:val="197"/>
        </w:trPr>
        <w:tc>
          <w:tcPr>
            <w:tcW w:w="1047" w:type="dxa"/>
            <w:tcBorders>
              <w:top w:val="nil"/>
            </w:tcBorders>
          </w:tcPr>
          <w:p w14:paraId="0AAB2A18"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10,5</w:t>
            </w:r>
          </w:p>
        </w:tc>
        <w:tc>
          <w:tcPr>
            <w:tcW w:w="1046" w:type="dxa"/>
            <w:gridSpan w:val="2"/>
            <w:vMerge/>
            <w:tcBorders>
              <w:top w:val="nil"/>
            </w:tcBorders>
          </w:tcPr>
          <w:p w14:paraId="637A86C6" w14:textId="77777777" w:rsidR="002E3A83" w:rsidRDefault="002E3A83">
            <w:pPr>
              <w:rPr>
                <w:sz w:val="2"/>
                <w:szCs w:val="2"/>
              </w:rPr>
            </w:pPr>
          </w:p>
        </w:tc>
        <w:tc>
          <w:tcPr>
            <w:tcW w:w="1046" w:type="dxa"/>
            <w:gridSpan w:val="2"/>
            <w:vMerge/>
            <w:tcBorders>
              <w:top w:val="nil"/>
            </w:tcBorders>
          </w:tcPr>
          <w:p w14:paraId="6E9152A3" w14:textId="77777777" w:rsidR="002E3A83" w:rsidRDefault="002E3A83">
            <w:pPr>
              <w:rPr>
                <w:sz w:val="2"/>
                <w:szCs w:val="2"/>
              </w:rPr>
            </w:pPr>
          </w:p>
        </w:tc>
        <w:tc>
          <w:tcPr>
            <w:tcW w:w="391" w:type="dxa"/>
            <w:tcBorders>
              <w:top w:val="nil"/>
              <w:right w:val="nil"/>
            </w:tcBorders>
          </w:tcPr>
          <w:p w14:paraId="581C28F4" w14:textId="77777777" w:rsidR="002E3A83" w:rsidRDefault="004B1A79">
            <w:pPr>
              <w:pStyle w:val="TableParagraph"/>
              <w:spacing w:before="31" w:line="146" w:lineRule="exact"/>
              <w:ind w:left="52"/>
              <w:rPr>
                <w:rFonts w:ascii="Arial"/>
                <w:sz w:val="13"/>
              </w:rPr>
            </w:pPr>
            <w:r>
              <w:rPr>
                <w:rFonts w:ascii="Arial"/>
                <w:spacing w:val="-5"/>
                <w:w w:val="115"/>
                <w:sz w:val="13"/>
              </w:rPr>
              <w:t>5,0</w:t>
            </w:r>
          </w:p>
        </w:tc>
        <w:tc>
          <w:tcPr>
            <w:tcW w:w="656" w:type="dxa"/>
            <w:tcBorders>
              <w:top w:val="nil"/>
              <w:left w:val="nil"/>
            </w:tcBorders>
          </w:tcPr>
          <w:p w14:paraId="4B5C0EA7" w14:textId="77777777" w:rsidR="002E3A83" w:rsidRDefault="004B1A79">
            <w:pPr>
              <w:pStyle w:val="TableParagraph"/>
              <w:spacing w:before="31" w:line="146" w:lineRule="exact"/>
              <w:ind w:left="59"/>
              <w:rPr>
                <w:rFonts w:ascii="Arial"/>
                <w:sz w:val="13"/>
              </w:rPr>
            </w:pPr>
            <w:r>
              <w:rPr>
                <w:rFonts w:ascii="Arial"/>
                <w:spacing w:val="-2"/>
                <w:w w:val="115"/>
                <w:sz w:val="13"/>
              </w:rPr>
              <w:t>0,1867</w:t>
            </w:r>
          </w:p>
        </w:tc>
        <w:tc>
          <w:tcPr>
            <w:tcW w:w="391" w:type="dxa"/>
            <w:tcBorders>
              <w:top w:val="nil"/>
              <w:right w:val="nil"/>
            </w:tcBorders>
          </w:tcPr>
          <w:p w14:paraId="25AAF9BB" w14:textId="77777777" w:rsidR="002E3A83" w:rsidRDefault="004B1A79">
            <w:pPr>
              <w:pStyle w:val="TableParagraph"/>
              <w:spacing w:before="31" w:line="146" w:lineRule="exact"/>
              <w:ind w:left="12"/>
              <w:rPr>
                <w:rFonts w:ascii="Arial"/>
                <w:sz w:val="13"/>
              </w:rPr>
            </w:pPr>
            <w:r>
              <w:rPr>
                <w:rFonts w:ascii="Arial"/>
                <w:spacing w:val="-5"/>
                <w:w w:val="115"/>
                <w:sz w:val="13"/>
              </w:rPr>
              <w:t>2,9</w:t>
            </w:r>
          </w:p>
        </w:tc>
        <w:tc>
          <w:tcPr>
            <w:tcW w:w="656" w:type="dxa"/>
            <w:tcBorders>
              <w:top w:val="nil"/>
              <w:left w:val="nil"/>
            </w:tcBorders>
          </w:tcPr>
          <w:p w14:paraId="2B3B4557" w14:textId="77777777" w:rsidR="002E3A83" w:rsidRDefault="004B1A79">
            <w:pPr>
              <w:pStyle w:val="TableParagraph"/>
              <w:spacing w:before="31" w:line="146" w:lineRule="exact"/>
              <w:ind w:left="98"/>
              <w:rPr>
                <w:rFonts w:ascii="Arial"/>
                <w:sz w:val="13"/>
              </w:rPr>
            </w:pPr>
            <w:r>
              <w:rPr>
                <w:rFonts w:ascii="Arial"/>
                <w:spacing w:val="-2"/>
                <w:w w:val="115"/>
                <w:sz w:val="13"/>
              </w:rPr>
              <w:t>0,0441</w:t>
            </w:r>
          </w:p>
        </w:tc>
        <w:tc>
          <w:tcPr>
            <w:tcW w:w="391" w:type="dxa"/>
            <w:tcBorders>
              <w:top w:val="nil"/>
              <w:right w:val="nil"/>
            </w:tcBorders>
          </w:tcPr>
          <w:p w14:paraId="1BDFDC3F" w14:textId="77777777" w:rsidR="002E3A83" w:rsidRDefault="004B1A79">
            <w:pPr>
              <w:pStyle w:val="TableParagraph"/>
              <w:spacing w:before="31" w:line="146" w:lineRule="exact"/>
              <w:ind w:left="12"/>
              <w:rPr>
                <w:rFonts w:ascii="Arial"/>
                <w:sz w:val="13"/>
              </w:rPr>
            </w:pPr>
            <w:r>
              <w:rPr>
                <w:rFonts w:ascii="Arial"/>
                <w:spacing w:val="-5"/>
                <w:w w:val="115"/>
                <w:sz w:val="13"/>
              </w:rPr>
              <w:t>2,1</w:t>
            </w:r>
          </w:p>
        </w:tc>
        <w:tc>
          <w:tcPr>
            <w:tcW w:w="656" w:type="dxa"/>
            <w:tcBorders>
              <w:top w:val="nil"/>
              <w:left w:val="nil"/>
            </w:tcBorders>
          </w:tcPr>
          <w:p w14:paraId="761114DB" w14:textId="77777777" w:rsidR="002E3A83" w:rsidRDefault="004B1A79">
            <w:pPr>
              <w:pStyle w:val="TableParagraph"/>
              <w:spacing w:before="31" w:line="146" w:lineRule="exact"/>
              <w:ind w:left="98"/>
              <w:rPr>
                <w:rFonts w:ascii="Arial"/>
                <w:sz w:val="13"/>
              </w:rPr>
            </w:pPr>
            <w:r>
              <w:rPr>
                <w:rFonts w:ascii="Arial"/>
                <w:spacing w:val="-2"/>
                <w:w w:val="115"/>
                <w:sz w:val="13"/>
              </w:rPr>
              <w:t>0,0202</w:t>
            </w:r>
          </w:p>
        </w:tc>
        <w:tc>
          <w:tcPr>
            <w:tcW w:w="391" w:type="dxa"/>
            <w:tcBorders>
              <w:top w:val="nil"/>
              <w:right w:val="nil"/>
            </w:tcBorders>
          </w:tcPr>
          <w:p w14:paraId="085A09B4" w14:textId="77777777" w:rsidR="002E3A83" w:rsidRDefault="004B1A79">
            <w:pPr>
              <w:pStyle w:val="TableParagraph"/>
              <w:spacing w:before="31" w:line="146" w:lineRule="exact"/>
              <w:ind w:left="12" w:right="1"/>
              <w:rPr>
                <w:rFonts w:ascii="Arial"/>
                <w:sz w:val="13"/>
              </w:rPr>
            </w:pPr>
            <w:r>
              <w:rPr>
                <w:rFonts w:ascii="Arial"/>
                <w:spacing w:val="-5"/>
                <w:w w:val="115"/>
                <w:sz w:val="13"/>
              </w:rPr>
              <w:t>1,3</w:t>
            </w:r>
          </w:p>
        </w:tc>
        <w:tc>
          <w:tcPr>
            <w:tcW w:w="656" w:type="dxa"/>
            <w:tcBorders>
              <w:top w:val="nil"/>
              <w:left w:val="nil"/>
            </w:tcBorders>
          </w:tcPr>
          <w:p w14:paraId="0132E07D" w14:textId="77777777" w:rsidR="002E3A83" w:rsidRDefault="004B1A79">
            <w:pPr>
              <w:pStyle w:val="TableParagraph"/>
              <w:spacing w:before="31" w:line="146" w:lineRule="exact"/>
              <w:ind w:left="98" w:right="1"/>
              <w:rPr>
                <w:rFonts w:ascii="Arial"/>
                <w:sz w:val="13"/>
              </w:rPr>
            </w:pPr>
            <w:r>
              <w:rPr>
                <w:rFonts w:ascii="Arial"/>
                <w:spacing w:val="-2"/>
                <w:w w:val="115"/>
                <w:sz w:val="13"/>
              </w:rPr>
              <w:t>0,0061</w:t>
            </w:r>
          </w:p>
        </w:tc>
        <w:tc>
          <w:tcPr>
            <w:tcW w:w="1047" w:type="dxa"/>
            <w:gridSpan w:val="2"/>
            <w:vMerge/>
            <w:tcBorders>
              <w:top w:val="nil"/>
            </w:tcBorders>
          </w:tcPr>
          <w:p w14:paraId="17DAC154" w14:textId="77777777" w:rsidR="002E3A83" w:rsidRDefault="002E3A83">
            <w:pPr>
              <w:rPr>
                <w:sz w:val="2"/>
                <w:szCs w:val="2"/>
              </w:rPr>
            </w:pPr>
          </w:p>
        </w:tc>
        <w:tc>
          <w:tcPr>
            <w:tcW w:w="1048" w:type="dxa"/>
            <w:gridSpan w:val="2"/>
            <w:vMerge/>
            <w:tcBorders>
              <w:top w:val="nil"/>
            </w:tcBorders>
          </w:tcPr>
          <w:p w14:paraId="3E37638C" w14:textId="77777777" w:rsidR="002E3A83" w:rsidRDefault="002E3A83">
            <w:pPr>
              <w:rPr>
                <w:sz w:val="2"/>
                <w:szCs w:val="2"/>
              </w:rPr>
            </w:pPr>
          </w:p>
        </w:tc>
      </w:tr>
      <w:tr w:rsidR="002E3A83" w14:paraId="5161AAA4" w14:textId="77777777">
        <w:trPr>
          <w:trHeight w:val="229"/>
        </w:trPr>
        <w:tc>
          <w:tcPr>
            <w:tcW w:w="1047" w:type="dxa"/>
            <w:tcBorders>
              <w:bottom w:val="nil"/>
            </w:tcBorders>
          </w:tcPr>
          <w:p w14:paraId="14F22572" w14:textId="772A6746" w:rsidR="002E3A83" w:rsidRDefault="004B1A79">
            <w:pPr>
              <w:pStyle w:val="TableParagraph"/>
              <w:spacing w:before="47"/>
              <w:ind w:left="42" w:right="3"/>
              <w:rPr>
                <w:rFonts w:ascii="Arial"/>
                <w:b/>
                <w:sz w:val="13"/>
              </w:rPr>
            </w:pPr>
            <w:r>
              <w:rPr>
                <w:rFonts w:ascii="Arial"/>
                <w:b/>
                <w:color w:val="333399"/>
                <w:spacing w:val="-5"/>
                <w:w w:val="115"/>
                <w:sz w:val="13"/>
              </w:rPr>
              <w:t>11</w:t>
            </w:r>
          </w:p>
        </w:tc>
        <w:tc>
          <w:tcPr>
            <w:tcW w:w="1046" w:type="dxa"/>
            <w:gridSpan w:val="2"/>
            <w:vMerge w:val="restart"/>
          </w:tcPr>
          <w:p w14:paraId="289353AB" w14:textId="77777777" w:rsidR="002E3A83" w:rsidRDefault="002E3A83">
            <w:pPr>
              <w:pStyle w:val="TableParagraph"/>
              <w:ind w:left="0"/>
              <w:jc w:val="left"/>
              <w:rPr>
                <w:sz w:val="14"/>
              </w:rPr>
            </w:pPr>
          </w:p>
        </w:tc>
        <w:tc>
          <w:tcPr>
            <w:tcW w:w="1046" w:type="dxa"/>
            <w:gridSpan w:val="2"/>
            <w:vMerge w:val="restart"/>
          </w:tcPr>
          <w:p w14:paraId="36FD8503" w14:textId="77777777" w:rsidR="002E3A83" w:rsidRDefault="002E3A83">
            <w:pPr>
              <w:pStyle w:val="TableParagraph"/>
              <w:ind w:left="0"/>
              <w:jc w:val="left"/>
              <w:rPr>
                <w:sz w:val="14"/>
              </w:rPr>
            </w:pPr>
          </w:p>
        </w:tc>
        <w:tc>
          <w:tcPr>
            <w:tcW w:w="391" w:type="dxa"/>
            <w:tcBorders>
              <w:bottom w:val="nil"/>
              <w:right w:val="nil"/>
            </w:tcBorders>
          </w:tcPr>
          <w:p w14:paraId="36E49F47" w14:textId="77777777" w:rsidR="002E3A83" w:rsidRDefault="004B1A79">
            <w:pPr>
              <w:pStyle w:val="TableParagraph"/>
              <w:spacing w:before="47"/>
              <w:ind w:left="52"/>
              <w:rPr>
                <w:rFonts w:ascii="Arial"/>
                <w:sz w:val="13"/>
              </w:rPr>
            </w:pPr>
            <w:r>
              <w:rPr>
                <w:rFonts w:ascii="Arial"/>
                <w:spacing w:val="-5"/>
                <w:w w:val="115"/>
                <w:sz w:val="13"/>
              </w:rPr>
              <w:t>5,3</w:t>
            </w:r>
          </w:p>
        </w:tc>
        <w:tc>
          <w:tcPr>
            <w:tcW w:w="656" w:type="dxa"/>
            <w:tcBorders>
              <w:left w:val="nil"/>
              <w:bottom w:val="nil"/>
            </w:tcBorders>
          </w:tcPr>
          <w:p w14:paraId="7BBF42CD" w14:textId="77777777" w:rsidR="002E3A83" w:rsidRDefault="004B1A79">
            <w:pPr>
              <w:pStyle w:val="TableParagraph"/>
              <w:spacing w:before="47"/>
              <w:ind w:left="59"/>
              <w:rPr>
                <w:rFonts w:ascii="Arial"/>
                <w:sz w:val="13"/>
              </w:rPr>
            </w:pPr>
            <w:r>
              <w:rPr>
                <w:rFonts w:ascii="Arial"/>
                <w:spacing w:val="-2"/>
                <w:w w:val="115"/>
                <w:sz w:val="13"/>
              </w:rPr>
              <w:t>0,2042</w:t>
            </w:r>
          </w:p>
        </w:tc>
        <w:tc>
          <w:tcPr>
            <w:tcW w:w="391" w:type="dxa"/>
            <w:tcBorders>
              <w:bottom w:val="nil"/>
              <w:right w:val="nil"/>
            </w:tcBorders>
          </w:tcPr>
          <w:p w14:paraId="7372B4C5" w14:textId="77777777" w:rsidR="002E3A83" w:rsidRDefault="004B1A79">
            <w:pPr>
              <w:pStyle w:val="TableParagraph"/>
              <w:spacing w:before="47"/>
              <w:ind w:left="12"/>
              <w:rPr>
                <w:rFonts w:ascii="Arial"/>
                <w:sz w:val="13"/>
              </w:rPr>
            </w:pPr>
            <w:r>
              <w:rPr>
                <w:rFonts w:ascii="Arial"/>
                <w:spacing w:val="-5"/>
                <w:w w:val="115"/>
                <w:sz w:val="13"/>
              </w:rPr>
              <w:t>3,0</w:t>
            </w:r>
          </w:p>
        </w:tc>
        <w:tc>
          <w:tcPr>
            <w:tcW w:w="656" w:type="dxa"/>
            <w:tcBorders>
              <w:left w:val="nil"/>
              <w:bottom w:val="nil"/>
            </w:tcBorders>
          </w:tcPr>
          <w:p w14:paraId="128DE4FA" w14:textId="77777777" w:rsidR="002E3A83" w:rsidRDefault="004B1A79">
            <w:pPr>
              <w:pStyle w:val="TableParagraph"/>
              <w:spacing w:before="47"/>
              <w:ind w:left="98"/>
              <w:rPr>
                <w:rFonts w:ascii="Arial"/>
                <w:sz w:val="13"/>
              </w:rPr>
            </w:pPr>
            <w:r>
              <w:rPr>
                <w:rFonts w:ascii="Arial"/>
                <w:spacing w:val="-2"/>
                <w:w w:val="115"/>
                <w:sz w:val="13"/>
              </w:rPr>
              <w:t>0,0462</w:t>
            </w:r>
          </w:p>
        </w:tc>
        <w:tc>
          <w:tcPr>
            <w:tcW w:w="391" w:type="dxa"/>
            <w:tcBorders>
              <w:bottom w:val="nil"/>
              <w:right w:val="nil"/>
            </w:tcBorders>
          </w:tcPr>
          <w:p w14:paraId="68960496" w14:textId="77777777" w:rsidR="002E3A83" w:rsidRDefault="004B1A79">
            <w:pPr>
              <w:pStyle w:val="TableParagraph"/>
              <w:spacing w:before="47"/>
              <w:ind w:left="12"/>
              <w:rPr>
                <w:rFonts w:ascii="Arial"/>
                <w:sz w:val="13"/>
              </w:rPr>
            </w:pPr>
            <w:r>
              <w:rPr>
                <w:rFonts w:ascii="Arial"/>
                <w:spacing w:val="-5"/>
                <w:w w:val="115"/>
                <w:sz w:val="13"/>
              </w:rPr>
              <w:t>2,2</w:t>
            </w:r>
          </w:p>
        </w:tc>
        <w:tc>
          <w:tcPr>
            <w:tcW w:w="656" w:type="dxa"/>
            <w:tcBorders>
              <w:left w:val="nil"/>
              <w:bottom w:val="nil"/>
            </w:tcBorders>
          </w:tcPr>
          <w:p w14:paraId="5E3AF06B" w14:textId="77777777" w:rsidR="002E3A83" w:rsidRDefault="004B1A79">
            <w:pPr>
              <w:pStyle w:val="TableParagraph"/>
              <w:spacing w:before="47"/>
              <w:ind w:left="98"/>
              <w:rPr>
                <w:rFonts w:ascii="Arial"/>
                <w:sz w:val="13"/>
              </w:rPr>
            </w:pPr>
            <w:r>
              <w:rPr>
                <w:rFonts w:ascii="Arial"/>
                <w:spacing w:val="-2"/>
                <w:w w:val="115"/>
                <w:sz w:val="13"/>
              </w:rPr>
              <w:t>0,0221</w:t>
            </w:r>
          </w:p>
        </w:tc>
        <w:tc>
          <w:tcPr>
            <w:tcW w:w="391" w:type="dxa"/>
            <w:tcBorders>
              <w:bottom w:val="nil"/>
              <w:right w:val="nil"/>
            </w:tcBorders>
          </w:tcPr>
          <w:p w14:paraId="1626115D" w14:textId="77777777" w:rsidR="002E3A83" w:rsidRDefault="004B1A79">
            <w:pPr>
              <w:pStyle w:val="TableParagraph"/>
              <w:spacing w:before="47"/>
              <w:ind w:left="12" w:right="1"/>
              <w:rPr>
                <w:rFonts w:ascii="Arial"/>
                <w:sz w:val="13"/>
              </w:rPr>
            </w:pPr>
            <w:r>
              <w:rPr>
                <w:rFonts w:ascii="Arial"/>
                <w:spacing w:val="-5"/>
                <w:w w:val="115"/>
                <w:sz w:val="13"/>
              </w:rPr>
              <w:t>1,4</w:t>
            </w:r>
          </w:p>
        </w:tc>
        <w:tc>
          <w:tcPr>
            <w:tcW w:w="656" w:type="dxa"/>
            <w:tcBorders>
              <w:left w:val="nil"/>
              <w:bottom w:val="nil"/>
            </w:tcBorders>
          </w:tcPr>
          <w:p w14:paraId="4D74E41E" w14:textId="77777777" w:rsidR="002E3A83" w:rsidRDefault="004B1A79">
            <w:pPr>
              <w:pStyle w:val="TableParagraph"/>
              <w:spacing w:before="47"/>
              <w:ind w:left="98" w:right="1"/>
              <w:rPr>
                <w:rFonts w:ascii="Arial"/>
                <w:sz w:val="13"/>
              </w:rPr>
            </w:pPr>
            <w:r>
              <w:rPr>
                <w:rFonts w:ascii="Arial"/>
                <w:spacing w:val="-2"/>
                <w:w w:val="115"/>
                <w:sz w:val="13"/>
              </w:rPr>
              <w:t>0,0066</w:t>
            </w:r>
          </w:p>
        </w:tc>
        <w:tc>
          <w:tcPr>
            <w:tcW w:w="1047" w:type="dxa"/>
            <w:gridSpan w:val="2"/>
            <w:vMerge w:val="restart"/>
          </w:tcPr>
          <w:p w14:paraId="186029BE" w14:textId="77777777" w:rsidR="002E3A83" w:rsidRDefault="002E3A83">
            <w:pPr>
              <w:pStyle w:val="TableParagraph"/>
              <w:ind w:left="0"/>
              <w:jc w:val="left"/>
              <w:rPr>
                <w:sz w:val="14"/>
              </w:rPr>
            </w:pPr>
          </w:p>
        </w:tc>
        <w:tc>
          <w:tcPr>
            <w:tcW w:w="1048" w:type="dxa"/>
            <w:gridSpan w:val="2"/>
            <w:vMerge w:val="restart"/>
          </w:tcPr>
          <w:p w14:paraId="3C2E2581" w14:textId="77777777" w:rsidR="002E3A83" w:rsidRDefault="002E3A83">
            <w:pPr>
              <w:pStyle w:val="TableParagraph"/>
              <w:ind w:left="0"/>
              <w:jc w:val="left"/>
              <w:rPr>
                <w:sz w:val="14"/>
              </w:rPr>
            </w:pPr>
          </w:p>
        </w:tc>
      </w:tr>
      <w:tr w:rsidR="002E3A83" w14:paraId="1D4B2244" w14:textId="77777777">
        <w:trPr>
          <w:trHeight w:val="197"/>
        </w:trPr>
        <w:tc>
          <w:tcPr>
            <w:tcW w:w="1047" w:type="dxa"/>
            <w:tcBorders>
              <w:top w:val="nil"/>
            </w:tcBorders>
          </w:tcPr>
          <w:p w14:paraId="2ADC3B2F"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11,5</w:t>
            </w:r>
          </w:p>
        </w:tc>
        <w:tc>
          <w:tcPr>
            <w:tcW w:w="1046" w:type="dxa"/>
            <w:gridSpan w:val="2"/>
            <w:vMerge/>
            <w:tcBorders>
              <w:top w:val="nil"/>
            </w:tcBorders>
          </w:tcPr>
          <w:p w14:paraId="5DD7393D" w14:textId="77777777" w:rsidR="002E3A83" w:rsidRDefault="002E3A83">
            <w:pPr>
              <w:rPr>
                <w:sz w:val="2"/>
                <w:szCs w:val="2"/>
              </w:rPr>
            </w:pPr>
          </w:p>
        </w:tc>
        <w:tc>
          <w:tcPr>
            <w:tcW w:w="1046" w:type="dxa"/>
            <w:gridSpan w:val="2"/>
            <w:vMerge/>
            <w:tcBorders>
              <w:top w:val="nil"/>
            </w:tcBorders>
          </w:tcPr>
          <w:p w14:paraId="24BBB7B9" w14:textId="77777777" w:rsidR="002E3A83" w:rsidRDefault="002E3A83">
            <w:pPr>
              <w:rPr>
                <w:sz w:val="2"/>
                <w:szCs w:val="2"/>
              </w:rPr>
            </w:pPr>
          </w:p>
        </w:tc>
        <w:tc>
          <w:tcPr>
            <w:tcW w:w="391" w:type="dxa"/>
            <w:tcBorders>
              <w:top w:val="nil"/>
              <w:right w:val="nil"/>
            </w:tcBorders>
          </w:tcPr>
          <w:p w14:paraId="5083F086" w14:textId="77777777" w:rsidR="002E3A83" w:rsidRDefault="004B1A79">
            <w:pPr>
              <w:pStyle w:val="TableParagraph"/>
              <w:spacing w:before="31" w:line="146" w:lineRule="exact"/>
              <w:ind w:left="52"/>
              <w:rPr>
                <w:rFonts w:ascii="Arial"/>
                <w:sz w:val="13"/>
              </w:rPr>
            </w:pPr>
            <w:r>
              <w:rPr>
                <w:rFonts w:ascii="Arial"/>
                <w:spacing w:val="-5"/>
                <w:w w:val="115"/>
                <w:sz w:val="13"/>
              </w:rPr>
              <w:t>5,5</w:t>
            </w:r>
          </w:p>
        </w:tc>
        <w:tc>
          <w:tcPr>
            <w:tcW w:w="656" w:type="dxa"/>
            <w:tcBorders>
              <w:top w:val="nil"/>
              <w:left w:val="nil"/>
            </w:tcBorders>
          </w:tcPr>
          <w:p w14:paraId="70AF26FC" w14:textId="77777777" w:rsidR="002E3A83" w:rsidRDefault="004B1A79">
            <w:pPr>
              <w:pStyle w:val="TableParagraph"/>
              <w:spacing w:before="31" w:line="146" w:lineRule="exact"/>
              <w:ind w:left="59"/>
              <w:rPr>
                <w:rFonts w:ascii="Arial"/>
                <w:sz w:val="13"/>
              </w:rPr>
            </w:pPr>
            <w:r>
              <w:rPr>
                <w:rFonts w:ascii="Arial"/>
                <w:spacing w:val="-2"/>
                <w:w w:val="115"/>
                <w:sz w:val="13"/>
              </w:rPr>
              <w:t>0,2225</w:t>
            </w:r>
          </w:p>
        </w:tc>
        <w:tc>
          <w:tcPr>
            <w:tcW w:w="391" w:type="dxa"/>
            <w:tcBorders>
              <w:top w:val="nil"/>
              <w:right w:val="nil"/>
            </w:tcBorders>
          </w:tcPr>
          <w:p w14:paraId="0A777761" w14:textId="77777777" w:rsidR="002E3A83" w:rsidRDefault="004B1A79">
            <w:pPr>
              <w:pStyle w:val="TableParagraph"/>
              <w:spacing w:before="31" w:line="146" w:lineRule="exact"/>
              <w:ind w:left="12"/>
              <w:rPr>
                <w:rFonts w:ascii="Arial"/>
                <w:sz w:val="13"/>
              </w:rPr>
            </w:pPr>
            <w:r>
              <w:rPr>
                <w:rFonts w:ascii="Arial"/>
                <w:spacing w:val="-5"/>
                <w:w w:val="115"/>
                <w:sz w:val="13"/>
              </w:rPr>
              <w:t>3,2</w:t>
            </w:r>
          </w:p>
        </w:tc>
        <w:tc>
          <w:tcPr>
            <w:tcW w:w="656" w:type="dxa"/>
            <w:tcBorders>
              <w:top w:val="nil"/>
              <w:left w:val="nil"/>
            </w:tcBorders>
          </w:tcPr>
          <w:p w14:paraId="242B7206" w14:textId="77777777" w:rsidR="002E3A83" w:rsidRDefault="004B1A79">
            <w:pPr>
              <w:pStyle w:val="TableParagraph"/>
              <w:spacing w:before="31" w:line="146" w:lineRule="exact"/>
              <w:ind w:left="98"/>
              <w:rPr>
                <w:rFonts w:ascii="Arial"/>
                <w:sz w:val="13"/>
              </w:rPr>
            </w:pPr>
            <w:r>
              <w:rPr>
                <w:rFonts w:ascii="Arial"/>
                <w:spacing w:val="-2"/>
                <w:w w:val="115"/>
                <w:sz w:val="13"/>
              </w:rPr>
              <w:t>0,0524</w:t>
            </w:r>
          </w:p>
        </w:tc>
        <w:tc>
          <w:tcPr>
            <w:tcW w:w="391" w:type="dxa"/>
            <w:tcBorders>
              <w:top w:val="nil"/>
              <w:right w:val="nil"/>
            </w:tcBorders>
          </w:tcPr>
          <w:p w14:paraId="31C202FB" w14:textId="77777777" w:rsidR="002E3A83" w:rsidRDefault="004B1A79">
            <w:pPr>
              <w:pStyle w:val="TableParagraph"/>
              <w:spacing w:before="31" w:line="146" w:lineRule="exact"/>
              <w:ind w:left="12"/>
              <w:rPr>
                <w:rFonts w:ascii="Arial"/>
                <w:sz w:val="13"/>
              </w:rPr>
            </w:pPr>
            <w:r>
              <w:rPr>
                <w:rFonts w:ascii="Arial"/>
                <w:spacing w:val="-5"/>
                <w:w w:val="115"/>
                <w:sz w:val="13"/>
              </w:rPr>
              <w:t>2,3</w:t>
            </w:r>
          </w:p>
        </w:tc>
        <w:tc>
          <w:tcPr>
            <w:tcW w:w="656" w:type="dxa"/>
            <w:tcBorders>
              <w:top w:val="nil"/>
              <w:left w:val="nil"/>
            </w:tcBorders>
          </w:tcPr>
          <w:p w14:paraId="7AF936DD" w14:textId="77777777" w:rsidR="002E3A83" w:rsidRDefault="004B1A79">
            <w:pPr>
              <w:pStyle w:val="TableParagraph"/>
              <w:spacing w:before="31" w:line="146" w:lineRule="exact"/>
              <w:ind w:left="98"/>
              <w:rPr>
                <w:rFonts w:ascii="Arial"/>
                <w:sz w:val="13"/>
              </w:rPr>
            </w:pPr>
            <w:r>
              <w:rPr>
                <w:rFonts w:ascii="Arial"/>
                <w:spacing w:val="-2"/>
                <w:w w:val="115"/>
                <w:sz w:val="13"/>
              </w:rPr>
              <w:t>0,0240</w:t>
            </w:r>
          </w:p>
        </w:tc>
        <w:tc>
          <w:tcPr>
            <w:tcW w:w="391" w:type="dxa"/>
            <w:tcBorders>
              <w:top w:val="nil"/>
              <w:right w:val="nil"/>
            </w:tcBorders>
          </w:tcPr>
          <w:p w14:paraId="45BABAC4" w14:textId="77777777" w:rsidR="002E3A83" w:rsidRDefault="004B1A79">
            <w:pPr>
              <w:pStyle w:val="TableParagraph"/>
              <w:spacing w:before="31" w:line="146" w:lineRule="exact"/>
              <w:ind w:left="12" w:right="1"/>
              <w:rPr>
                <w:rFonts w:ascii="Arial"/>
                <w:sz w:val="13"/>
              </w:rPr>
            </w:pPr>
            <w:r>
              <w:rPr>
                <w:rFonts w:ascii="Arial"/>
                <w:spacing w:val="-5"/>
                <w:w w:val="115"/>
                <w:sz w:val="13"/>
              </w:rPr>
              <w:t>1,4</w:t>
            </w:r>
          </w:p>
        </w:tc>
        <w:tc>
          <w:tcPr>
            <w:tcW w:w="656" w:type="dxa"/>
            <w:tcBorders>
              <w:top w:val="nil"/>
              <w:left w:val="nil"/>
            </w:tcBorders>
          </w:tcPr>
          <w:p w14:paraId="279BBC0F" w14:textId="77777777" w:rsidR="002E3A83" w:rsidRDefault="004B1A79">
            <w:pPr>
              <w:pStyle w:val="TableParagraph"/>
              <w:spacing w:before="31" w:line="146" w:lineRule="exact"/>
              <w:ind w:left="98" w:right="1"/>
              <w:rPr>
                <w:rFonts w:ascii="Arial"/>
                <w:sz w:val="13"/>
              </w:rPr>
            </w:pPr>
            <w:r>
              <w:rPr>
                <w:rFonts w:ascii="Arial"/>
                <w:spacing w:val="-2"/>
                <w:w w:val="115"/>
                <w:sz w:val="13"/>
              </w:rPr>
              <w:t>0,0072</w:t>
            </w:r>
          </w:p>
        </w:tc>
        <w:tc>
          <w:tcPr>
            <w:tcW w:w="1047" w:type="dxa"/>
            <w:gridSpan w:val="2"/>
            <w:vMerge/>
            <w:tcBorders>
              <w:top w:val="nil"/>
            </w:tcBorders>
          </w:tcPr>
          <w:p w14:paraId="1C8A5089" w14:textId="77777777" w:rsidR="002E3A83" w:rsidRDefault="002E3A83">
            <w:pPr>
              <w:rPr>
                <w:sz w:val="2"/>
                <w:szCs w:val="2"/>
              </w:rPr>
            </w:pPr>
          </w:p>
        </w:tc>
        <w:tc>
          <w:tcPr>
            <w:tcW w:w="1048" w:type="dxa"/>
            <w:gridSpan w:val="2"/>
            <w:vMerge/>
            <w:tcBorders>
              <w:top w:val="nil"/>
            </w:tcBorders>
          </w:tcPr>
          <w:p w14:paraId="01405D62" w14:textId="77777777" w:rsidR="002E3A83" w:rsidRDefault="002E3A83">
            <w:pPr>
              <w:rPr>
                <w:sz w:val="2"/>
                <w:szCs w:val="2"/>
              </w:rPr>
            </w:pPr>
          </w:p>
        </w:tc>
      </w:tr>
      <w:tr w:rsidR="002E3A83" w14:paraId="5B98ABAD" w14:textId="77777777">
        <w:trPr>
          <w:trHeight w:val="230"/>
        </w:trPr>
        <w:tc>
          <w:tcPr>
            <w:tcW w:w="1047" w:type="dxa"/>
            <w:tcBorders>
              <w:bottom w:val="nil"/>
            </w:tcBorders>
          </w:tcPr>
          <w:p w14:paraId="666E3DE1" w14:textId="77777777" w:rsidR="002E3A83" w:rsidRDefault="004B1A79">
            <w:pPr>
              <w:pStyle w:val="TableParagraph"/>
              <w:spacing w:before="47"/>
              <w:ind w:left="42" w:right="3"/>
              <w:rPr>
                <w:rFonts w:ascii="Arial"/>
                <w:b/>
                <w:sz w:val="13"/>
              </w:rPr>
            </w:pPr>
            <w:r>
              <w:rPr>
                <w:rFonts w:ascii="Arial"/>
                <w:b/>
                <w:color w:val="333399"/>
                <w:spacing w:val="-5"/>
                <w:w w:val="115"/>
                <w:sz w:val="13"/>
              </w:rPr>
              <w:t>12</w:t>
            </w:r>
          </w:p>
        </w:tc>
        <w:tc>
          <w:tcPr>
            <w:tcW w:w="1046" w:type="dxa"/>
            <w:gridSpan w:val="2"/>
            <w:vMerge w:val="restart"/>
          </w:tcPr>
          <w:p w14:paraId="2E48C867" w14:textId="77777777" w:rsidR="002E3A83" w:rsidRDefault="002E3A83">
            <w:pPr>
              <w:pStyle w:val="TableParagraph"/>
              <w:ind w:left="0"/>
              <w:jc w:val="left"/>
              <w:rPr>
                <w:sz w:val="14"/>
              </w:rPr>
            </w:pPr>
          </w:p>
        </w:tc>
        <w:tc>
          <w:tcPr>
            <w:tcW w:w="1046" w:type="dxa"/>
            <w:gridSpan w:val="2"/>
            <w:vMerge w:val="restart"/>
          </w:tcPr>
          <w:p w14:paraId="393CE98A" w14:textId="77777777" w:rsidR="002E3A83" w:rsidRDefault="002E3A83">
            <w:pPr>
              <w:pStyle w:val="TableParagraph"/>
              <w:ind w:left="0"/>
              <w:jc w:val="left"/>
              <w:rPr>
                <w:sz w:val="14"/>
              </w:rPr>
            </w:pPr>
          </w:p>
        </w:tc>
        <w:tc>
          <w:tcPr>
            <w:tcW w:w="391" w:type="dxa"/>
            <w:tcBorders>
              <w:bottom w:val="nil"/>
              <w:right w:val="nil"/>
            </w:tcBorders>
          </w:tcPr>
          <w:p w14:paraId="70D82FF7" w14:textId="77777777" w:rsidR="002E3A83" w:rsidRDefault="004B1A79">
            <w:pPr>
              <w:pStyle w:val="TableParagraph"/>
              <w:spacing w:before="47"/>
              <w:ind w:left="52"/>
              <w:rPr>
                <w:rFonts w:ascii="Arial"/>
                <w:sz w:val="13"/>
              </w:rPr>
            </w:pPr>
            <w:r>
              <w:rPr>
                <w:rFonts w:ascii="Arial"/>
                <w:spacing w:val="-5"/>
                <w:w w:val="115"/>
                <w:sz w:val="13"/>
              </w:rPr>
              <w:t>5,7</w:t>
            </w:r>
          </w:p>
        </w:tc>
        <w:tc>
          <w:tcPr>
            <w:tcW w:w="656" w:type="dxa"/>
            <w:tcBorders>
              <w:left w:val="nil"/>
              <w:bottom w:val="nil"/>
            </w:tcBorders>
          </w:tcPr>
          <w:p w14:paraId="30B518F5" w14:textId="77777777" w:rsidR="002E3A83" w:rsidRDefault="004B1A79">
            <w:pPr>
              <w:pStyle w:val="TableParagraph"/>
              <w:spacing w:before="47"/>
              <w:ind w:left="59"/>
              <w:rPr>
                <w:rFonts w:ascii="Arial"/>
                <w:sz w:val="13"/>
              </w:rPr>
            </w:pPr>
            <w:r>
              <w:rPr>
                <w:rFonts w:ascii="Arial"/>
                <w:spacing w:val="-2"/>
                <w:w w:val="115"/>
                <w:sz w:val="13"/>
              </w:rPr>
              <w:t>0,2416</w:t>
            </w:r>
          </w:p>
        </w:tc>
        <w:tc>
          <w:tcPr>
            <w:tcW w:w="391" w:type="dxa"/>
            <w:tcBorders>
              <w:bottom w:val="nil"/>
              <w:right w:val="nil"/>
            </w:tcBorders>
          </w:tcPr>
          <w:p w14:paraId="2E8B3D28" w14:textId="77777777" w:rsidR="002E3A83" w:rsidRDefault="004B1A79">
            <w:pPr>
              <w:pStyle w:val="TableParagraph"/>
              <w:spacing w:before="47"/>
              <w:ind w:left="12"/>
              <w:rPr>
                <w:rFonts w:ascii="Arial"/>
                <w:sz w:val="13"/>
              </w:rPr>
            </w:pPr>
            <w:r>
              <w:rPr>
                <w:rFonts w:ascii="Arial"/>
                <w:spacing w:val="-5"/>
                <w:w w:val="115"/>
                <w:sz w:val="13"/>
              </w:rPr>
              <w:t>3,3</w:t>
            </w:r>
          </w:p>
        </w:tc>
        <w:tc>
          <w:tcPr>
            <w:tcW w:w="656" w:type="dxa"/>
            <w:tcBorders>
              <w:left w:val="nil"/>
              <w:bottom w:val="nil"/>
            </w:tcBorders>
          </w:tcPr>
          <w:p w14:paraId="2EB5EC51" w14:textId="77777777" w:rsidR="002E3A83" w:rsidRDefault="004B1A79">
            <w:pPr>
              <w:pStyle w:val="TableParagraph"/>
              <w:spacing w:before="47"/>
              <w:ind w:left="98"/>
              <w:rPr>
                <w:rFonts w:ascii="Arial"/>
                <w:sz w:val="13"/>
              </w:rPr>
            </w:pPr>
            <w:r>
              <w:rPr>
                <w:rFonts w:ascii="Arial"/>
                <w:spacing w:val="-2"/>
                <w:w w:val="115"/>
                <w:sz w:val="13"/>
              </w:rPr>
              <w:t>0,0568</w:t>
            </w:r>
          </w:p>
        </w:tc>
        <w:tc>
          <w:tcPr>
            <w:tcW w:w="391" w:type="dxa"/>
            <w:tcBorders>
              <w:bottom w:val="nil"/>
              <w:right w:val="nil"/>
            </w:tcBorders>
          </w:tcPr>
          <w:p w14:paraId="1437AF87" w14:textId="77777777" w:rsidR="002E3A83" w:rsidRDefault="004B1A79">
            <w:pPr>
              <w:pStyle w:val="TableParagraph"/>
              <w:spacing w:before="47"/>
              <w:ind w:left="12"/>
              <w:rPr>
                <w:rFonts w:ascii="Arial"/>
                <w:sz w:val="13"/>
              </w:rPr>
            </w:pPr>
            <w:r>
              <w:rPr>
                <w:rFonts w:ascii="Arial"/>
                <w:spacing w:val="-5"/>
                <w:w w:val="115"/>
                <w:sz w:val="13"/>
              </w:rPr>
              <w:t>2,4</w:t>
            </w:r>
          </w:p>
        </w:tc>
        <w:tc>
          <w:tcPr>
            <w:tcW w:w="656" w:type="dxa"/>
            <w:tcBorders>
              <w:left w:val="nil"/>
              <w:bottom w:val="nil"/>
            </w:tcBorders>
          </w:tcPr>
          <w:p w14:paraId="37558830" w14:textId="77777777" w:rsidR="002E3A83" w:rsidRDefault="004B1A79">
            <w:pPr>
              <w:pStyle w:val="TableParagraph"/>
              <w:spacing w:before="47"/>
              <w:ind w:left="98"/>
              <w:rPr>
                <w:rFonts w:ascii="Arial"/>
                <w:sz w:val="13"/>
              </w:rPr>
            </w:pPr>
            <w:r>
              <w:rPr>
                <w:rFonts w:ascii="Arial"/>
                <w:spacing w:val="-2"/>
                <w:w w:val="115"/>
                <w:sz w:val="13"/>
              </w:rPr>
              <w:t>0,0260</w:t>
            </w:r>
          </w:p>
        </w:tc>
        <w:tc>
          <w:tcPr>
            <w:tcW w:w="391" w:type="dxa"/>
            <w:tcBorders>
              <w:bottom w:val="nil"/>
              <w:right w:val="nil"/>
            </w:tcBorders>
          </w:tcPr>
          <w:p w14:paraId="6756717A" w14:textId="77777777" w:rsidR="002E3A83" w:rsidRDefault="004B1A79">
            <w:pPr>
              <w:pStyle w:val="TableParagraph"/>
              <w:spacing w:before="47"/>
              <w:ind w:left="12" w:right="1"/>
              <w:rPr>
                <w:rFonts w:ascii="Arial"/>
                <w:sz w:val="13"/>
              </w:rPr>
            </w:pPr>
            <w:r>
              <w:rPr>
                <w:rFonts w:ascii="Arial"/>
                <w:spacing w:val="-5"/>
                <w:w w:val="115"/>
                <w:sz w:val="13"/>
              </w:rPr>
              <w:t>1,5</w:t>
            </w:r>
          </w:p>
        </w:tc>
        <w:tc>
          <w:tcPr>
            <w:tcW w:w="656" w:type="dxa"/>
            <w:tcBorders>
              <w:left w:val="nil"/>
              <w:bottom w:val="nil"/>
            </w:tcBorders>
          </w:tcPr>
          <w:p w14:paraId="7A4C3F91" w14:textId="77777777" w:rsidR="002E3A83" w:rsidRDefault="004B1A79">
            <w:pPr>
              <w:pStyle w:val="TableParagraph"/>
              <w:spacing w:before="47"/>
              <w:ind w:left="98" w:right="1"/>
              <w:rPr>
                <w:rFonts w:ascii="Arial"/>
                <w:sz w:val="13"/>
              </w:rPr>
            </w:pPr>
            <w:r>
              <w:rPr>
                <w:rFonts w:ascii="Arial"/>
                <w:spacing w:val="-2"/>
                <w:w w:val="115"/>
                <w:sz w:val="13"/>
              </w:rPr>
              <w:t>0,0078</w:t>
            </w:r>
          </w:p>
        </w:tc>
        <w:tc>
          <w:tcPr>
            <w:tcW w:w="1047" w:type="dxa"/>
            <w:gridSpan w:val="2"/>
            <w:vMerge w:val="restart"/>
          </w:tcPr>
          <w:p w14:paraId="5A2F8D3E" w14:textId="77777777" w:rsidR="002E3A83" w:rsidRDefault="002E3A83">
            <w:pPr>
              <w:pStyle w:val="TableParagraph"/>
              <w:ind w:left="0"/>
              <w:jc w:val="left"/>
              <w:rPr>
                <w:sz w:val="14"/>
              </w:rPr>
            </w:pPr>
          </w:p>
        </w:tc>
        <w:tc>
          <w:tcPr>
            <w:tcW w:w="1048" w:type="dxa"/>
            <w:gridSpan w:val="2"/>
            <w:vMerge w:val="restart"/>
          </w:tcPr>
          <w:p w14:paraId="6D4A6F31" w14:textId="77777777" w:rsidR="002E3A83" w:rsidRDefault="002E3A83">
            <w:pPr>
              <w:pStyle w:val="TableParagraph"/>
              <w:ind w:left="0"/>
              <w:jc w:val="left"/>
              <w:rPr>
                <w:sz w:val="14"/>
              </w:rPr>
            </w:pPr>
          </w:p>
        </w:tc>
      </w:tr>
      <w:tr w:rsidR="002E3A83" w14:paraId="7B6A0952" w14:textId="77777777">
        <w:trPr>
          <w:trHeight w:val="197"/>
        </w:trPr>
        <w:tc>
          <w:tcPr>
            <w:tcW w:w="1047" w:type="dxa"/>
            <w:tcBorders>
              <w:top w:val="nil"/>
            </w:tcBorders>
          </w:tcPr>
          <w:p w14:paraId="0AFEF5E0"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12,5</w:t>
            </w:r>
          </w:p>
        </w:tc>
        <w:tc>
          <w:tcPr>
            <w:tcW w:w="1046" w:type="dxa"/>
            <w:gridSpan w:val="2"/>
            <w:vMerge/>
            <w:tcBorders>
              <w:top w:val="nil"/>
            </w:tcBorders>
          </w:tcPr>
          <w:p w14:paraId="722B46AC" w14:textId="77777777" w:rsidR="002E3A83" w:rsidRDefault="002E3A83">
            <w:pPr>
              <w:rPr>
                <w:sz w:val="2"/>
                <w:szCs w:val="2"/>
              </w:rPr>
            </w:pPr>
          </w:p>
        </w:tc>
        <w:tc>
          <w:tcPr>
            <w:tcW w:w="1046" w:type="dxa"/>
            <w:gridSpan w:val="2"/>
            <w:vMerge/>
            <w:tcBorders>
              <w:top w:val="nil"/>
            </w:tcBorders>
          </w:tcPr>
          <w:p w14:paraId="01432C73" w14:textId="77777777" w:rsidR="002E3A83" w:rsidRDefault="002E3A83">
            <w:pPr>
              <w:rPr>
                <w:sz w:val="2"/>
                <w:szCs w:val="2"/>
              </w:rPr>
            </w:pPr>
          </w:p>
        </w:tc>
        <w:tc>
          <w:tcPr>
            <w:tcW w:w="391" w:type="dxa"/>
            <w:tcBorders>
              <w:top w:val="nil"/>
              <w:right w:val="nil"/>
            </w:tcBorders>
          </w:tcPr>
          <w:p w14:paraId="090CE3EA" w14:textId="77777777" w:rsidR="002E3A83" w:rsidRDefault="004B1A79">
            <w:pPr>
              <w:pStyle w:val="TableParagraph"/>
              <w:spacing w:before="31" w:line="146" w:lineRule="exact"/>
              <w:ind w:left="52"/>
              <w:rPr>
                <w:rFonts w:ascii="Arial"/>
                <w:sz w:val="13"/>
              </w:rPr>
            </w:pPr>
            <w:r>
              <w:rPr>
                <w:rFonts w:ascii="Arial"/>
                <w:spacing w:val="-5"/>
                <w:w w:val="115"/>
                <w:sz w:val="13"/>
              </w:rPr>
              <w:t>6,0</w:t>
            </w:r>
          </w:p>
        </w:tc>
        <w:tc>
          <w:tcPr>
            <w:tcW w:w="656" w:type="dxa"/>
            <w:tcBorders>
              <w:top w:val="nil"/>
              <w:left w:val="nil"/>
            </w:tcBorders>
          </w:tcPr>
          <w:p w14:paraId="4E903AF6" w14:textId="77777777" w:rsidR="002E3A83" w:rsidRDefault="004B1A79">
            <w:pPr>
              <w:pStyle w:val="TableParagraph"/>
              <w:spacing w:before="31" w:line="146" w:lineRule="exact"/>
              <w:ind w:left="59"/>
              <w:rPr>
                <w:rFonts w:ascii="Arial"/>
                <w:sz w:val="13"/>
              </w:rPr>
            </w:pPr>
            <w:r>
              <w:rPr>
                <w:rFonts w:ascii="Arial"/>
                <w:spacing w:val="-2"/>
                <w:w w:val="115"/>
                <w:sz w:val="13"/>
              </w:rPr>
              <w:t>0,2614</w:t>
            </w:r>
          </w:p>
        </w:tc>
        <w:tc>
          <w:tcPr>
            <w:tcW w:w="391" w:type="dxa"/>
            <w:tcBorders>
              <w:top w:val="nil"/>
              <w:right w:val="nil"/>
            </w:tcBorders>
          </w:tcPr>
          <w:p w14:paraId="0E32C221" w14:textId="77777777" w:rsidR="002E3A83" w:rsidRDefault="004B1A79">
            <w:pPr>
              <w:pStyle w:val="TableParagraph"/>
              <w:spacing w:before="31" w:line="146" w:lineRule="exact"/>
              <w:ind w:left="12"/>
              <w:rPr>
                <w:rFonts w:ascii="Arial"/>
                <w:sz w:val="13"/>
              </w:rPr>
            </w:pPr>
            <w:r>
              <w:rPr>
                <w:rFonts w:ascii="Arial"/>
                <w:spacing w:val="-5"/>
                <w:w w:val="115"/>
                <w:sz w:val="13"/>
              </w:rPr>
              <w:t>3,4</w:t>
            </w:r>
          </w:p>
        </w:tc>
        <w:tc>
          <w:tcPr>
            <w:tcW w:w="656" w:type="dxa"/>
            <w:tcBorders>
              <w:top w:val="nil"/>
              <w:left w:val="nil"/>
            </w:tcBorders>
          </w:tcPr>
          <w:p w14:paraId="4C4E242F" w14:textId="77777777" w:rsidR="002E3A83" w:rsidRDefault="004B1A79">
            <w:pPr>
              <w:pStyle w:val="TableParagraph"/>
              <w:spacing w:before="31" w:line="146" w:lineRule="exact"/>
              <w:ind w:left="98"/>
              <w:rPr>
                <w:rFonts w:ascii="Arial"/>
                <w:sz w:val="13"/>
              </w:rPr>
            </w:pPr>
            <w:r>
              <w:rPr>
                <w:rFonts w:ascii="Arial"/>
                <w:spacing w:val="-2"/>
                <w:w w:val="115"/>
                <w:sz w:val="13"/>
              </w:rPr>
              <w:t>0,0614</w:t>
            </w:r>
          </w:p>
        </w:tc>
        <w:tc>
          <w:tcPr>
            <w:tcW w:w="391" w:type="dxa"/>
            <w:tcBorders>
              <w:top w:val="nil"/>
              <w:right w:val="nil"/>
            </w:tcBorders>
          </w:tcPr>
          <w:p w14:paraId="6CCF01C1" w14:textId="77777777" w:rsidR="002E3A83" w:rsidRDefault="004B1A79">
            <w:pPr>
              <w:pStyle w:val="TableParagraph"/>
              <w:spacing w:before="31" w:line="146" w:lineRule="exact"/>
              <w:ind w:left="12"/>
              <w:rPr>
                <w:rFonts w:ascii="Arial"/>
                <w:sz w:val="13"/>
              </w:rPr>
            </w:pPr>
            <w:r>
              <w:rPr>
                <w:rFonts w:ascii="Arial"/>
                <w:spacing w:val="-5"/>
                <w:w w:val="115"/>
                <w:sz w:val="13"/>
              </w:rPr>
              <w:t>2,5</w:t>
            </w:r>
          </w:p>
        </w:tc>
        <w:tc>
          <w:tcPr>
            <w:tcW w:w="656" w:type="dxa"/>
            <w:tcBorders>
              <w:top w:val="nil"/>
              <w:left w:val="nil"/>
            </w:tcBorders>
          </w:tcPr>
          <w:p w14:paraId="5C832B6B" w14:textId="77777777" w:rsidR="002E3A83" w:rsidRDefault="004B1A79">
            <w:pPr>
              <w:pStyle w:val="TableParagraph"/>
              <w:spacing w:before="31" w:line="146" w:lineRule="exact"/>
              <w:ind w:left="98"/>
              <w:rPr>
                <w:rFonts w:ascii="Arial"/>
                <w:sz w:val="13"/>
              </w:rPr>
            </w:pPr>
            <w:r>
              <w:rPr>
                <w:rFonts w:ascii="Arial"/>
                <w:spacing w:val="-2"/>
                <w:w w:val="115"/>
                <w:sz w:val="13"/>
              </w:rPr>
              <w:t>0,0281</w:t>
            </w:r>
          </w:p>
        </w:tc>
        <w:tc>
          <w:tcPr>
            <w:tcW w:w="391" w:type="dxa"/>
            <w:tcBorders>
              <w:top w:val="nil"/>
              <w:right w:val="nil"/>
            </w:tcBorders>
          </w:tcPr>
          <w:p w14:paraId="2F258DB3" w14:textId="77777777" w:rsidR="002E3A83" w:rsidRDefault="004B1A79">
            <w:pPr>
              <w:pStyle w:val="TableParagraph"/>
              <w:spacing w:before="31" w:line="146" w:lineRule="exact"/>
              <w:ind w:left="12" w:right="1"/>
              <w:rPr>
                <w:rFonts w:ascii="Arial"/>
                <w:sz w:val="13"/>
              </w:rPr>
            </w:pPr>
            <w:r>
              <w:rPr>
                <w:rFonts w:ascii="Arial"/>
                <w:spacing w:val="-5"/>
                <w:w w:val="115"/>
                <w:sz w:val="13"/>
              </w:rPr>
              <w:t>1,6</w:t>
            </w:r>
          </w:p>
        </w:tc>
        <w:tc>
          <w:tcPr>
            <w:tcW w:w="656" w:type="dxa"/>
            <w:tcBorders>
              <w:top w:val="nil"/>
              <w:left w:val="nil"/>
            </w:tcBorders>
          </w:tcPr>
          <w:p w14:paraId="4EB9E019" w14:textId="77777777" w:rsidR="002E3A83" w:rsidRDefault="004B1A79">
            <w:pPr>
              <w:pStyle w:val="TableParagraph"/>
              <w:spacing w:before="31" w:line="146" w:lineRule="exact"/>
              <w:ind w:left="98" w:right="1"/>
              <w:rPr>
                <w:rFonts w:ascii="Arial"/>
                <w:sz w:val="13"/>
              </w:rPr>
            </w:pPr>
            <w:r>
              <w:rPr>
                <w:rFonts w:ascii="Arial"/>
                <w:spacing w:val="-2"/>
                <w:w w:val="115"/>
                <w:sz w:val="13"/>
              </w:rPr>
              <w:t>0,0084</w:t>
            </w:r>
          </w:p>
        </w:tc>
        <w:tc>
          <w:tcPr>
            <w:tcW w:w="1047" w:type="dxa"/>
            <w:gridSpan w:val="2"/>
            <w:vMerge/>
            <w:tcBorders>
              <w:top w:val="nil"/>
            </w:tcBorders>
          </w:tcPr>
          <w:p w14:paraId="4BD6F147" w14:textId="77777777" w:rsidR="002E3A83" w:rsidRDefault="002E3A83">
            <w:pPr>
              <w:rPr>
                <w:sz w:val="2"/>
                <w:szCs w:val="2"/>
              </w:rPr>
            </w:pPr>
          </w:p>
        </w:tc>
        <w:tc>
          <w:tcPr>
            <w:tcW w:w="1048" w:type="dxa"/>
            <w:gridSpan w:val="2"/>
            <w:vMerge/>
            <w:tcBorders>
              <w:top w:val="nil"/>
            </w:tcBorders>
          </w:tcPr>
          <w:p w14:paraId="0FF3149A" w14:textId="77777777" w:rsidR="002E3A83" w:rsidRDefault="002E3A83">
            <w:pPr>
              <w:rPr>
                <w:sz w:val="2"/>
                <w:szCs w:val="2"/>
              </w:rPr>
            </w:pPr>
          </w:p>
        </w:tc>
      </w:tr>
      <w:tr w:rsidR="002E3A83" w14:paraId="444F580F" w14:textId="77777777">
        <w:trPr>
          <w:trHeight w:val="230"/>
        </w:trPr>
        <w:tc>
          <w:tcPr>
            <w:tcW w:w="1047" w:type="dxa"/>
            <w:tcBorders>
              <w:bottom w:val="nil"/>
            </w:tcBorders>
          </w:tcPr>
          <w:p w14:paraId="2DF48387" w14:textId="77777777" w:rsidR="002E3A83" w:rsidRDefault="004B1A79">
            <w:pPr>
              <w:pStyle w:val="TableParagraph"/>
              <w:spacing w:before="47"/>
              <w:ind w:left="42" w:right="3"/>
              <w:rPr>
                <w:rFonts w:ascii="Arial"/>
                <w:b/>
                <w:sz w:val="13"/>
              </w:rPr>
            </w:pPr>
            <w:r>
              <w:rPr>
                <w:rFonts w:ascii="Arial"/>
                <w:b/>
                <w:color w:val="333399"/>
                <w:spacing w:val="-5"/>
                <w:w w:val="115"/>
                <w:sz w:val="13"/>
              </w:rPr>
              <w:t>13</w:t>
            </w:r>
          </w:p>
        </w:tc>
        <w:tc>
          <w:tcPr>
            <w:tcW w:w="1046" w:type="dxa"/>
            <w:gridSpan w:val="2"/>
            <w:vMerge w:val="restart"/>
          </w:tcPr>
          <w:p w14:paraId="1866ABE2" w14:textId="77777777" w:rsidR="002E3A83" w:rsidRDefault="002E3A83">
            <w:pPr>
              <w:pStyle w:val="TableParagraph"/>
              <w:ind w:left="0"/>
              <w:jc w:val="left"/>
              <w:rPr>
                <w:sz w:val="14"/>
              </w:rPr>
            </w:pPr>
          </w:p>
        </w:tc>
        <w:tc>
          <w:tcPr>
            <w:tcW w:w="1046" w:type="dxa"/>
            <w:gridSpan w:val="2"/>
            <w:vMerge w:val="restart"/>
          </w:tcPr>
          <w:p w14:paraId="35DCCEC6" w14:textId="77777777" w:rsidR="002E3A83" w:rsidRDefault="002E3A83">
            <w:pPr>
              <w:pStyle w:val="TableParagraph"/>
              <w:ind w:left="0"/>
              <w:jc w:val="left"/>
              <w:rPr>
                <w:sz w:val="14"/>
              </w:rPr>
            </w:pPr>
          </w:p>
        </w:tc>
        <w:tc>
          <w:tcPr>
            <w:tcW w:w="1047" w:type="dxa"/>
            <w:gridSpan w:val="2"/>
            <w:vMerge w:val="restart"/>
          </w:tcPr>
          <w:p w14:paraId="72F55B51" w14:textId="77777777" w:rsidR="002E3A83" w:rsidRDefault="002E3A83">
            <w:pPr>
              <w:pStyle w:val="TableParagraph"/>
              <w:ind w:left="0"/>
              <w:jc w:val="left"/>
              <w:rPr>
                <w:sz w:val="14"/>
              </w:rPr>
            </w:pPr>
          </w:p>
        </w:tc>
        <w:tc>
          <w:tcPr>
            <w:tcW w:w="391" w:type="dxa"/>
            <w:tcBorders>
              <w:bottom w:val="nil"/>
              <w:right w:val="nil"/>
            </w:tcBorders>
          </w:tcPr>
          <w:p w14:paraId="49BD2704" w14:textId="77777777" w:rsidR="002E3A83" w:rsidRDefault="004B1A79">
            <w:pPr>
              <w:pStyle w:val="TableParagraph"/>
              <w:spacing w:before="47"/>
              <w:ind w:left="12"/>
              <w:rPr>
                <w:rFonts w:ascii="Arial"/>
                <w:sz w:val="13"/>
              </w:rPr>
            </w:pPr>
            <w:r>
              <w:rPr>
                <w:rFonts w:ascii="Arial"/>
                <w:spacing w:val="-5"/>
                <w:w w:val="115"/>
                <w:sz w:val="13"/>
              </w:rPr>
              <w:t>3,6</w:t>
            </w:r>
          </w:p>
        </w:tc>
        <w:tc>
          <w:tcPr>
            <w:tcW w:w="656" w:type="dxa"/>
            <w:tcBorders>
              <w:left w:val="nil"/>
              <w:bottom w:val="nil"/>
            </w:tcBorders>
          </w:tcPr>
          <w:p w14:paraId="788E9034" w14:textId="77777777" w:rsidR="002E3A83" w:rsidRDefault="004B1A79">
            <w:pPr>
              <w:pStyle w:val="TableParagraph"/>
              <w:spacing w:before="47"/>
              <w:ind w:left="98"/>
              <w:rPr>
                <w:rFonts w:ascii="Arial"/>
                <w:sz w:val="13"/>
              </w:rPr>
            </w:pPr>
            <w:r>
              <w:rPr>
                <w:rFonts w:ascii="Arial"/>
                <w:spacing w:val="-2"/>
                <w:w w:val="115"/>
                <w:sz w:val="13"/>
              </w:rPr>
              <w:t>0,0663</w:t>
            </w:r>
          </w:p>
        </w:tc>
        <w:tc>
          <w:tcPr>
            <w:tcW w:w="391" w:type="dxa"/>
            <w:tcBorders>
              <w:bottom w:val="nil"/>
              <w:right w:val="nil"/>
            </w:tcBorders>
          </w:tcPr>
          <w:p w14:paraId="103F0D3C" w14:textId="77777777" w:rsidR="002E3A83" w:rsidRDefault="004B1A79">
            <w:pPr>
              <w:pStyle w:val="TableParagraph"/>
              <w:spacing w:before="47"/>
              <w:ind w:left="12"/>
              <w:rPr>
                <w:rFonts w:ascii="Arial"/>
                <w:sz w:val="13"/>
              </w:rPr>
            </w:pPr>
            <w:r>
              <w:rPr>
                <w:rFonts w:ascii="Arial"/>
                <w:spacing w:val="-5"/>
                <w:w w:val="115"/>
                <w:sz w:val="13"/>
              </w:rPr>
              <w:t>2,6</w:t>
            </w:r>
          </w:p>
        </w:tc>
        <w:tc>
          <w:tcPr>
            <w:tcW w:w="656" w:type="dxa"/>
            <w:tcBorders>
              <w:left w:val="nil"/>
              <w:bottom w:val="nil"/>
            </w:tcBorders>
          </w:tcPr>
          <w:p w14:paraId="5DEB7177" w14:textId="77777777" w:rsidR="002E3A83" w:rsidRDefault="004B1A79">
            <w:pPr>
              <w:pStyle w:val="TableParagraph"/>
              <w:spacing w:before="47"/>
              <w:ind w:left="98"/>
              <w:rPr>
                <w:rFonts w:ascii="Arial"/>
                <w:sz w:val="13"/>
              </w:rPr>
            </w:pPr>
            <w:r>
              <w:rPr>
                <w:rFonts w:ascii="Arial"/>
                <w:spacing w:val="-2"/>
                <w:w w:val="115"/>
                <w:sz w:val="13"/>
              </w:rPr>
              <w:t>0,0302</w:t>
            </w:r>
          </w:p>
        </w:tc>
        <w:tc>
          <w:tcPr>
            <w:tcW w:w="391" w:type="dxa"/>
            <w:tcBorders>
              <w:bottom w:val="nil"/>
              <w:right w:val="nil"/>
            </w:tcBorders>
          </w:tcPr>
          <w:p w14:paraId="2C6CC4B0" w14:textId="77777777" w:rsidR="002E3A83" w:rsidRDefault="004B1A79">
            <w:pPr>
              <w:pStyle w:val="TableParagraph"/>
              <w:spacing w:before="47"/>
              <w:ind w:left="12" w:right="1"/>
              <w:rPr>
                <w:rFonts w:ascii="Arial"/>
                <w:sz w:val="13"/>
              </w:rPr>
            </w:pPr>
            <w:r>
              <w:rPr>
                <w:rFonts w:ascii="Arial"/>
                <w:spacing w:val="-5"/>
                <w:w w:val="115"/>
                <w:sz w:val="13"/>
              </w:rPr>
              <w:t>1,6</w:t>
            </w:r>
          </w:p>
        </w:tc>
        <w:tc>
          <w:tcPr>
            <w:tcW w:w="656" w:type="dxa"/>
            <w:tcBorders>
              <w:left w:val="nil"/>
              <w:bottom w:val="nil"/>
            </w:tcBorders>
          </w:tcPr>
          <w:p w14:paraId="63C26156" w14:textId="77777777" w:rsidR="002E3A83" w:rsidRDefault="004B1A79">
            <w:pPr>
              <w:pStyle w:val="TableParagraph"/>
              <w:spacing w:before="47"/>
              <w:ind w:left="98" w:right="1"/>
              <w:rPr>
                <w:rFonts w:ascii="Arial"/>
                <w:sz w:val="13"/>
              </w:rPr>
            </w:pPr>
            <w:r>
              <w:rPr>
                <w:rFonts w:ascii="Arial"/>
                <w:spacing w:val="-2"/>
                <w:w w:val="115"/>
                <w:sz w:val="13"/>
              </w:rPr>
              <w:t>0,0090</w:t>
            </w:r>
          </w:p>
        </w:tc>
        <w:tc>
          <w:tcPr>
            <w:tcW w:w="391" w:type="dxa"/>
            <w:tcBorders>
              <w:bottom w:val="nil"/>
              <w:right w:val="nil"/>
            </w:tcBorders>
          </w:tcPr>
          <w:p w14:paraId="331D126F" w14:textId="77777777" w:rsidR="002E3A83" w:rsidRDefault="002E3A83">
            <w:pPr>
              <w:pStyle w:val="TableParagraph"/>
              <w:ind w:left="0"/>
              <w:jc w:val="left"/>
              <w:rPr>
                <w:sz w:val="14"/>
              </w:rPr>
            </w:pPr>
          </w:p>
        </w:tc>
        <w:tc>
          <w:tcPr>
            <w:tcW w:w="656" w:type="dxa"/>
            <w:tcBorders>
              <w:left w:val="nil"/>
              <w:bottom w:val="nil"/>
            </w:tcBorders>
          </w:tcPr>
          <w:p w14:paraId="7D58FF44" w14:textId="77777777" w:rsidR="002E3A83" w:rsidRDefault="002E3A83">
            <w:pPr>
              <w:pStyle w:val="TableParagraph"/>
              <w:ind w:left="0"/>
              <w:jc w:val="left"/>
              <w:rPr>
                <w:sz w:val="14"/>
              </w:rPr>
            </w:pPr>
          </w:p>
        </w:tc>
        <w:tc>
          <w:tcPr>
            <w:tcW w:w="1048" w:type="dxa"/>
            <w:gridSpan w:val="2"/>
            <w:vMerge w:val="restart"/>
          </w:tcPr>
          <w:p w14:paraId="5A45D6D4" w14:textId="77777777" w:rsidR="002E3A83" w:rsidRDefault="002E3A83">
            <w:pPr>
              <w:pStyle w:val="TableParagraph"/>
              <w:ind w:left="0"/>
              <w:jc w:val="left"/>
              <w:rPr>
                <w:sz w:val="14"/>
              </w:rPr>
            </w:pPr>
          </w:p>
        </w:tc>
      </w:tr>
      <w:tr w:rsidR="002E3A83" w14:paraId="2A8AC3B5" w14:textId="77777777">
        <w:trPr>
          <w:trHeight w:val="197"/>
        </w:trPr>
        <w:tc>
          <w:tcPr>
            <w:tcW w:w="1047" w:type="dxa"/>
            <w:tcBorders>
              <w:top w:val="nil"/>
            </w:tcBorders>
          </w:tcPr>
          <w:p w14:paraId="32F21782"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13,5</w:t>
            </w:r>
          </w:p>
        </w:tc>
        <w:tc>
          <w:tcPr>
            <w:tcW w:w="1046" w:type="dxa"/>
            <w:gridSpan w:val="2"/>
            <w:vMerge/>
            <w:tcBorders>
              <w:top w:val="nil"/>
            </w:tcBorders>
          </w:tcPr>
          <w:p w14:paraId="0C7CAAD3" w14:textId="77777777" w:rsidR="002E3A83" w:rsidRDefault="002E3A83">
            <w:pPr>
              <w:rPr>
                <w:sz w:val="2"/>
                <w:szCs w:val="2"/>
              </w:rPr>
            </w:pPr>
          </w:p>
        </w:tc>
        <w:tc>
          <w:tcPr>
            <w:tcW w:w="1046" w:type="dxa"/>
            <w:gridSpan w:val="2"/>
            <w:vMerge/>
            <w:tcBorders>
              <w:top w:val="nil"/>
            </w:tcBorders>
          </w:tcPr>
          <w:p w14:paraId="25B216E7" w14:textId="77777777" w:rsidR="002E3A83" w:rsidRDefault="002E3A83">
            <w:pPr>
              <w:rPr>
                <w:sz w:val="2"/>
                <w:szCs w:val="2"/>
              </w:rPr>
            </w:pPr>
          </w:p>
        </w:tc>
        <w:tc>
          <w:tcPr>
            <w:tcW w:w="1047" w:type="dxa"/>
            <w:gridSpan w:val="2"/>
            <w:vMerge/>
            <w:tcBorders>
              <w:top w:val="nil"/>
            </w:tcBorders>
          </w:tcPr>
          <w:p w14:paraId="3C2562E0" w14:textId="77777777" w:rsidR="002E3A83" w:rsidRDefault="002E3A83">
            <w:pPr>
              <w:rPr>
                <w:sz w:val="2"/>
                <w:szCs w:val="2"/>
              </w:rPr>
            </w:pPr>
          </w:p>
        </w:tc>
        <w:tc>
          <w:tcPr>
            <w:tcW w:w="391" w:type="dxa"/>
            <w:tcBorders>
              <w:top w:val="nil"/>
              <w:right w:val="nil"/>
            </w:tcBorders>
          </w:tcPr>
          <w:p w14:paraId="014F05BE" w14:textId="77777777" w:rsidR="002E3A83" w:rsidRDefault="004B1A79">
            <w:pPr>
              <w:pStyle w:val="TableParagraph"/>
              <w:spacing w:before="31" w:line="146" w:lineRule="exact"/>
              <w:ind w:left="12"/>
              <w:rPr>
                <w:rFonts w:ascii="Arial"/>
                <w:sz w:val="13"/>
              </w:rPr>
            </w:pPr>
            <w:r>
              <w:rPr>
                <w:rFonts w:ascii="Arial"/>
                <w:spacing w:val="-5"/>
                <w:w w:val="115"/>
                <w:sz w:val="13"/>
              </w:rPr>
              <w:t>3,7</w:t>
            </w:r>
          </w:p>
        </w:tc>
        <w:tc>
          <w:tcPr>
            <w:tcW w:w="656" w:type="dxa"/>
            <w:tcBorders>
              <w:top w:val="nil"/>
              <w:left w:val="nil"/>
            </w:tcBorders>
          </w:tcPr>
          <w:p w14:paraId="4F9BFFBF" w14:textId="77777777" w:rsidR="002E3A83" w:rsidRDefault="004B1A79">
            <w:pPr>
              <w:pStyle w:val="TableParagraph"/>
              <w:spacing w:before="31" w:line="146" w:lineRule="exact"/>
              <w:ind w:left="98"/>
              <w:rPr>
                <w:rFonts w:ascii="Arial"/>
                <w:sz w:val="13"/>
              </w:rPr>
            </w:pPr>
            <w:r>
              <w:rPr>
                <w:rFonts w:ascii="Arial"/>
                <w:spacing w:val="-2"/>
                <w:w w:val="115"/>
                <w:sz w:val="13"/>
              </w:rPr>
              <w:t>0,0713</w:t>
            </w:r>
          </w:p>
        </w:tc>
        <w:tc>
          <w:tcPr>
            <w:tcW w:w="391" w:type="dxa"/>
            <w:tcBorders>
              <w:top w:val="nil"/>
              <w:right w:val="nil"/>
            </w:tcBorders>
          </w:tcPr>
          <w:p w14:paraId="2EAF254B" w14:textId="77777777" w:rsidR="002E3A83" w:rsidRDefault="004B1A79">
            <w:pPr>
              <w:pStyle w:val="TableParagraph"/>
              <w:spacing w:before="31" w:line="146" w:lineRule="exact"/>
              <w:ind w:left="12"/>
              <w:rPr>
                <w:rFonts w:ascii="Arial"/>
                <w:sz w:val="13"/>
              </w:rPr>
            </w:pPr>
            <w:r>
              <w:rPr>
                <w:rFonts w:ascii="Arial"/>
                <w:spacing w:val="-5"/>
                <w:w w:val="115"/>
                <w:sz w:val="13"/>
              </w:rPr>
              <w:t>2,7</w:t>
            </w:r>
          </w:p>
        </w:tc>
        <w:tc>
          <w:tcPr>
            <w:tcW w:w="656" w:type="dxa"/>
            <w:tcBorders>
              <w:top w:val="nil"/>
              <w:left w:val="nil"/>
            </w:tcBorders>
          </w:tcPr>
          <w:p w14:paraId="10368A90" w14:textId="77777777" w:rsidR="002E3A83" w:rsidRDefault="004B1A79">
            <w:pPr>
              <w:pStyle w:val="TableParagraph"/>
              <w:spacing w:before="31" w:line="146" w:lineRule="exact"/>
              <w:ind w:left="98"/>
              <w:rPr>
                <w:rFonts w:ascii="Arial"/>
                <w:sz w:val="13"/>
              </w:rPr>
            </w:pPr>
            <w:r>
              <w:rPr>
                <w:rFonts w:ascii="Arial"/>
                <w:spacing w:val="-2"/>
                <w:w w:val="115"/>
                <w:sz w:val="13"/>
              </w:rPr>
              <w:t>0,0325</w:t>
            </w:r>
          </w:p>
        </w:tc>
        <w:tc>
          <w:tcPr>
            <w:tcW w:w="391" w:type="dxa"/>
            <w:tcBorders>
              <w:top w:val="nil"/>
              <w:right w:val="nil"/>
            </w:tcBorders>
          </w:tcPr>
          <w:p w14:paraId="176E6166" w14:textId="77777777" w:rsidR="002E3A83" w:rsidRDefault="004B1A79">
            <w:pPr>
              <w:pStyle w:val="TableParagraph"/>
              <w:spacing w:before="31" w:line="146" w:lineRule="exact"/>
              <w:ind w:left="12" w:right="1"/>
              <w:rPr>
                <w:rFonts w:ascii="Arial"/>
                <w:sz w:val="13"/>
              </w:rPr>
            </w:pPr>
            <w:r>
              <w:rPr>
                <w:rFonts w:ascii="Arial"/>
                <w:spacing w:val="-5"/>
                <w:w w:val="115"/>
                <w:sz w:val="13"/>
              </w:rPr>
              <w:t>1,7</w:t>
            </w:r>
          </w:p>
        </w:tc>
        <w:tc>
          <w:tcPr>
            <w:tcW w:w="656" w:type="dxa"/>
            <w:tcBorders>
              <w:top w:val="nil"/>
              <w:left w:val="nil"/>
            </w:tcBorders>
          </w:tcPr>
          <w:p w14:paraId="009B4A8B" w14:textId="77777777" w:rsidR="002E3A83" w:rsidRDefault="004B1A79">
            <w:pPr>
              <w:pStyle w:val="TableParagraph"/>
              <w:spacing w:before="31" w:line="146" w:lineRule="exact"/>
              <w:ind w:left="98" w:right="1"/>
              <w:rPr>
                <w:rFonts w:ascii="Arial"/>
                <w:sz w:val="13"/>
              </w:rPr>
            </w:pPr>
            <w:r>
              <w:rPr>
                <w:rFonts w:ascii="Arial"/>
                <w:spacing w:val="-2"/>
                <w:w w:val="115"/>
                <w:sz w:val="13"/>
              </w:rPr>
              <w:t>0,0097</w:t>
            </w:r>
          </w:p>
        </w:tc>
        <w:tc>
          <w:tcPr>
            <w:tcW w:w="391" w:type="dxa"/>
            <w:tcBorders>
              <w:top w:val="nil"/>
              <w:right w:val="nil"/>
            </w:tcBorders>
          </w:tcPr>
          <w:p w14:paraId="60876AB8" w14:textId="77777777" w:rsidR="002E3A83" w:rsidRDefault="004B1A79">
            <w:pPr>
              <w:pStyle w:val="TableParagraph"/>
              <w:spacing w:before="31" w:line="146" w:lineRule="exact"/>
              <w:ind w:left="12" w:right="1"/>
              <w:rPr>
                <w:rFonts w:ascii="Arial"/>
                <w:sz w:val="13"/>
              </w:rPr>
            </w:pPr>
            <w:r>
              <w:rPr>
                <w:rFonts w:ascii="Arial"/>
                <w:spacing w:val="-5"/>
                <w:w w:val="115"/>
                <w:sz w:val="13"/>
              </w:rPr>
              <w:t>1,0</w:t>
            </w:r>
          </w:p>
        </w:tc>
        <w:tc>
          <w:tcPr>
            <w:tcW w:w="656" w:type="dxa"/>
            <w:tcBorders>
              <w:top w:val="nil"/>
              <w:left w:val="nil"/>
            </w:tcBorders>
          </w:tcPr>
          <w:p w14:paraId="461605D6" w14:textId="77777777" w:rsidR="002E3A83" w:rsidRDefault="004B1A79">
            <w:pPr>
              <w:pStyle w:val="TableParagraph"/>
              <w:spacing w:before="31" w:line="146" w:lineRule="exact"/>
              <w:ind w:left="98" w:right="1"/>
              <w:rPr>
                <w:rFonts w:ascii="Arial"/>
                <w:sz w:val="13"/>
              </w:rPr>
            </w:pPr>
            <w:r>
              <w:rPr>
                <w:rFonts w:ascii="Arial"/>
                <w:spacing w:val="-2"/>
                <w:w w:val="115"/>
                <w:sz w:val="13"/>
              </w:rPr>
              <w:t>0,0025</w:t>
            </w:r>
          </w:p>
        </w:tc>
        <w:tc>
          <w:tcPr>
            <w:tcW w:w="1048" w:type="dxa"/>
            <w:gridSpan w:val="2"/>
            <w:vMerge/>
            <w:tcBorders>
              <w:top w:val="nil"/>
            </w:tcBorders>
          </w:tcPr>
          <w:p w14:paraId="55EAC4BF" w14:textId="77777777" w:rsidR="002E3A83" w:rsidRDefault="002E3A83">
            <w:pPr>
              <w:rPr>
                <w:sz w:val="2"/>
                <w:szCs w:val="2"/>
              </w:rPr>
            </w:pPr>
          </w:p>
        </w:tc>
      </w:tr>
      <w:tr w:rsidR="002E3A83" w14:paraId="7D3A86F9" w14:textId="77777777">
        <w:trPr>
          <w:trHeight w:val="230"/>
        </w:trPr>
        <w:tc>
          <w:tcPr>
            <w:tcW w:w="1047" w:type="dxa"/>
            <w:tcBorders>
              <w:bottom w:val="nil"/>
            </w:tcBorders>
          </w:tcPr>
          <w:p w14:paraId="2882B4F2" w14:textId="77777777" w:rsidR="002E3A83" w:rsidRDefault="004B1A79">
            <w:pPr>
              <w:pStyle w:val="TableParagraph"/>
              <w:spacing w:before="48"/>
              <w:ind w:left="42" w:right="3"/>
              <w:rPr>
                <w:rFonts w:ascii="Arial"/>
                <w:b/>
                <w:sz w:val="13"/>
              </w:rPr>
            </w:pPr>
            <w:r>
              <w:rPr>
                <w:rFonts w:ascii="Arial"/>
                <w:b/>
                <w:color w:val="333399"/>
                <w:spacing w:val="-5"/>
                <w:w w:val="115"/>
                <w:sz w:val="13"/>
              </w:rPr>
              <w:t>14</w:t>
            </w:r>
          </w:p>
        </w:tc>
        <w:tc>
          <w:tcPr>
            <w:tcW w:w="1046" w:type="dxa"/>
            <w:gridSpan w:val="2"/>
            <w:vMerge w:val="restart"/>
          </w:tcPr>
          <w:p w14:paraId="3964789D" w14:textId="77777777" w:rsidR="002E3A83" w:rsidRDefault="002E3A83">
            <w:pPr>
              <w:pStyle w:val="TableParagraph"/>
              <w:ind w:left="0"/>
              <w:jc w:val="left"/>
              <w:rPr>
                <w:sz w:val="14"/>
              </w:rPr>
            </w:pPr>
          </w:p>
        </w:tc>
        <w:tc>
          <w:tcPr>
            <w:tcW w:w="1046" w:type="dxa"/>
            <w:gridSpan w:val="2"/>
            <w:vMerge w:val="restart"/>
          </w:tcPr>
          <w:p w14:paraId="5E73EA90" w14:textId="77777777" w:rsidR="002E3A83" w:rsidRDefault="002E3A83">
            <w:pPr>
              <w:pStyle w:val="TableParagraph"/>
              <w:ind w:left="0"/>
              <w:jc w:val="left"/>
              <w:rPr>
                <w:sz w:val="14"/>
              </w:rPr>
            </w:pPr>
          </w:p>
        </w:tc>
        <w:tc>
          <w:tcPr>
            <w:tcW w:w="1047" w:type="dxa"/>
            <w:gridSpan w:val="2"/>
            <w:vMerge w:val="restart"/>
          </w:tcPr>
          <w:p w14:paraId="1FFA73C0" w14:textId="77777777" w:rsidR="002E3A83" w:rsidRDefault="002E3A83">
            <w:pPr>
              <w:pStyle w:val="TableParagraph"/>
              <w:ind w:left="0"/>
              <w:jc w:val="left"/>
              <w:rPr>
                <w:sz w:val="14"/>
              </w:rPr>
            </w:pPr>
          </w:p>
        </w:tc>
        <w:tc>
          <w:tcPr>
            <w:tcW w:w="391" w:type="dxa"/>
            <w:tcBorders>
              <w:bottom w:val="nil"/>
              <w:right w:val="nil"/>
            </w:tcBorders>
          </w:tcPr>
          <w:p w14:paraId="663753A1" w14:textId="77777777" w:rsidR="002E3A83" w:rsidRDefault="004B1A79">
            <w:pPr>
              <w:pStyle w:val="TableParagraph"/>
              <w:spacing w:before="48"/>
              <w:ind w:left="12"/>
              <w:rPr>
                <w:rFonts w:ascii="Arial"/>
                <w:sz w:val="13"/>
              </w:rPr>
            </w:pPr>
            <w:r>
              <w:rPr>
                <w:rFonts w:ascii="Arial"/>
                <w:spacing w:val="-5"/>
                <w:w w:val="115"/>
                <w:sz w:val="13"/>
              </w:rPr>
              <w:t>3,9</w:t>
            </w:r>
          </w:p>
        </w:tc>
        <w:tc>
          <w:tcPr>
            <w:tcW w:w="656" w:type="dxa"/>
            <w:tcBorders>
              <w:left w:val="nil"/>
              <w:bottom w:val="nil"/>
            </w:tcBorders>
          </w:tcPr>
          <w:p w14:paraId="7390413E" w14:textId="77777777" w:rsidR="002E3A83" w:rsidRDefault="004B1A79">
            <w:pPr>
              <w:pStyle w:val="TableParagraph"/>
              <w:spacing w:before="48"/>
              <w:ind w:left="98"/>
              <w:rPr>
                <w:rFonts w:ascii="Arial"/>
                <w:sz w:val="13"/>
              </w:rPr>
            </w:pPr>
            <w:r>
              <w:rPr>
                <w:rFonts w:ascii="Arial"/>
                <w:spacing w:val="-2"/>
                <w:w w:val="115"/>
                <w:sz w:val="13"/>
              </w:rPr>
              <w:t>0,0764</w:t>
            </w:r>
          </w:p>
        </w:tc>
        <w:tc>
          <w:tcPr>
            <w:tcW w:w="391" w:type="dxa"/>
            <w:tcBorders>
              <w:bottom w:val="nil"/>
              <w:right w:val="nil"/>
            </w:tcBorders>
          </w:tcPr>
          <w:p w14:paraId="0023EE19" w14:textId="77777777" w:rsidR="002E3A83" w:rsidRDefault="004B1A79">
            <w:pPr>
              <w:pStyle w:val="TableParagraph"/>
              <w:spacing w:before="48"/>
              <w:ind w:left="12"/>
              <w:rPr>
                <w:rFonts w:ascii="Arial"/>
                <w:sz w:val="13"/>
              </w:rPr>
            </w:pPr>
            <w:r>
              <w:rPr>
                <w:rFonts w:ascii="Arial"/>
                <w:spacing w:val="-5"/>
                <w:w w:val="115"/>
                <w:sz w:val="13"/>
              </w:rPr>
              <w:t>2,8</w:t>
            </w:r>
          </w:p>
        </w:tc>
        <w:tc>
          <w:tcPr>
            <w:tcW w:w="656" w:type="dxa"/>
            <w:tcBorders>
              <w:left w:val="nil"/>
              <w:bottom w:val="nil"/>
            </w:tcBorders>
          </w:tcPr>
          <w:p w14:paraId="7D71F13F" w14:textId="77777777" w:rsidR="002E3A83" w:rsidRDefault="004B1A79">
            <w:pPr>
              <w:pStyle w:val="TableParagraph"/>
              <w:spacing w:before="48"/>
              <w:ind w:left="98"/>
              <w:rPr>
                <w:rFonts w:ascii="Arial"/>
                <w:sz w:val="13"/>
              </w:rPr>
            </w:pPr>
            <w:r>
              <w:rPr>
                <w:rFonts w:ascii="Arial"/>
                <w:spacing w:val="-2"/>
                <w:w w:val="115"/>
                <w:sz w:val="13"/>
              </w:rPr>
              <w:t>0,0348</w:t>
            </w:r>
          </w:p>
        </w:tc>
        <w:tc>
          <w:tcPr>
            <w:tcW w:w="391" w:type="dxa"/>
            <w:tcBorders>
              <w:bottom w:val="nil"/>
              <w:right w:val="nil"/>
            </w:tcBorders>
          </w:tcPr>
          <w:p w14:paraId="1740F8A0" w14:textId="77777777" w:rsidR="002E3A83" w:rsidRDefault="004B1A79">
            <w:pPr>
              <w:pStyle w:val="TableParagraph"/>
              <w:spacing w:before="48"/>
              <w:ind w:left="12" w:right="1"/>
              <w:rPr>
                <w:rFonts w:ascii="Arial"/>
                <w:sz w:val="13"/>
              </w:rPr>
            </w:pPr>
            <w:r>
              <w:rPr>
                <w:rFonts w:ascii="Arial"/>
                <w:spacing w:val="-5"/>
                <w:w w:val="115"/>
                <w:sz w:val="13"/>
              </w:rPr>
              <w:t>1,8</w:t>
            </w:r>
          </w:p>
        </w:tc>
        <w:tc>
          <w:tcPr>
            <w:tcW w:w="656" w:type="dxa"/>
            <w:tcBorders>
              <w:left w:val="nil"/>
              <w:bottom w:val="nil"/>
            </w:tcBorders>
          </w:tcPr>
          <w:p w14:paraId="328EC1DB" w14:textId="77777777" w:rsidR="002E3A83" w:rsidRDefault="004B1A79">
            <w:pPr>
              <w:pStyle w:val="TableParagraph"/>
              <w:spacing w:before="48"/>
              <w:ind w:left="98" w:right="1"/>
              <w:rPr>
                <w:rFonts w:ascii="Arial"/>
                <w:sz w:val="13"/>
              </w:rPr>
            </w:pPr>
            <w:r>
              <w:rPr>
                <w:rFonts w:ascii="Arial"/>
                <w:spacing w:val="-2"/>
                <w:w w:val="115"/>
                <w:sz w:val="13"/>
              </w:rPr>
              <w:t>0,0104</w:t>
            </w:r>
          </w:p>
        </w:tc>
        <w:tc>
          <w:tcPr>
            <w:tcW w:w="391" w:type="dxa"/>
            <w:tcBorders>
              <w:bottom w:val="nil"/>
              <w:right w:val="nil"/>
            </w:tcBorders>
          </w:tcPr>
          <w:p w14:paraId="29AFBD16" w14:textId="77777777" w:rsidR="002E3A83" w:rsidRDefault="004B1A79">
            <w:pPr>
              <w:pStyle w:val="TableParagraph"/>
              <w:spacing w:before="48"/>
              <w:ind w:left="12" w:right="1"/>
              <w:rPr>
                <w:rFonts w:ascii="Arial"/>
                <w:sz w:val="13"/>
              </w:rPr>
            </w:pPr>
            <w:r>
              <w:rPr>
                <w:rFonts w:ascii="Arial"/>
                <w:spacing w:val="-5"/>
                <w:w w:val="115"/>
                <w:sz w:val="13"/>
              </w:rPr>
              <w:t>1,0</w:t>
            </w:r>
          </w:p>
        </w:tc>
        <w:tc>
          <w:tcPr>
            <w:tcW w:w="656" w:type="dxa"/>
            <w:tcBorders>
              <w:left w:val="nil"/>
              <w:bottom w:val="nil"/>
            </w:tcBorders>
          </w:tcPr>
          <w:p w14:paraId="55F5B641" w14:textId="77777777" w:rsidR="002E3A83" w:rsidRDefault="004B1A79">
            <w:pPr>
              <w:pStyle w:val="TableParagraph"/>
              <w:spacing w:before="48"/>
              <w:ind w:left="98" w:right="1"/>
              <w:rPr>
                <w:rFonts w:ascii="Arial"/>
                <w:sz w:val="13"/>
              </w:rPr>
            </w:pPr>
            <w:r>
              <w:rPr>
                <w:rFonts w:ascii="Arial"/>
                <w:spacing w:val="-2"/>
                <w:w w:val="115"/>
                <w:sz w:val="13"/>
              </w:rPr>
              <w:t>0,0028</w:t>
            </w:r>
          </w:p>
        </w:tc>
        <w:tc>
          <w:tcPr>
            <w:tcW w:w="1048" w:type="dxa"/>
            <w:gridSpan w:val="2"/>
            <w:vMerge w:val="restart"/>
          </w:tcPr>
          <w:p w14:paraId="4E5DBD78" w14:textId="77777777" w:rsidR="002E3A83" w:rsidRDefault="002E3A83">
            <w:pPr>
              <w:pStyle w:val="TableParagraph"/>
              <w:ind w:left="0"/>
              <w:jc w:val="left"/>
              <w:rPr>
                <w:sz w:val="14"/>
              </w:rPr>
            </w:pPr>
          </w:p>
        </w:tc>
      </w:tr>
      <w:tr w:rsidR="002E3A83" w14:paraId="0B85023A" w14:textId="77777777">
        <w:trPr>
          <w:trHeight w:val="197"/>
        </w:trPr>
        <w:tc>
          <w:tcPr>
            <w:tcW w:w="1047" w:type="dxa"/>
            <w:tcBorders>
              <w:top w:val="nil"/>
            </w:tcBorders>
          </w:tcPr>
          <w:p w14:paraId="4958EB41"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14,5</w:t>
            </w:r>
          </w:p>
        </w:tc>
        <w:tc>
          <w:tcPr>
            <w:tcW w:w="1046" w:type="dxa"/>
            <w:gridSpan w:val="2"/>
            <w:vMerge/>
            <w:tcBorders>
              <w:top w:val="nil"/>
            </w:tcBorders>
          </w:tcPr>
          <w:p w14:paraId="7345EC8F" w14:textId="77777777" w:rsidR="002E3A83" w:rsidRDefault="002E3A83">
            <w:pPr>
              <w:rPr>
                <w:sz w:val="2"/>
                <w:szCs w:val="2"/>
              </w:rPr>
            </w:pPr>
          </w:p>
        </w:tc>
        <w:tc>
          <w:tcPr>
            <w:tcW w:w="1046" w:type="dxa"/>
            <w:gridSpan w:val="2"/>
            <w:vMerge/>
            <w:tcBorders>
              <w:top w:val="nil"/>
            </w:tcBorders>
          </w:tcPr>
          <w:p w14:paraId="5C9122E2" w14:textId="77777777" w:rsidR="002E3A83" w:rsidRDefault="002E3A83">
            <w:pPr>
              <w:rPr>
                <w:sz w:val="2"/>
                <w:szCs w:val="2"/>
              </w:rPr>
            </w:pPr>
          </w:p>
        </w:tc>
        <w:tc>
          <w:tcPr>
            <w:tcW w:w="1047" w:type="dxa"/>
            <w:gridSpan w:val="2"/>
            <w:vMerge/>
            <w:tcBorders>
              <w:top w:val="nil"/>
            </w:tcBorders>
          </w:tcPr>
          <w:p w14:paraId="46F41889" w14:textId="77777777" w:rsidR="002E3A83" w:rsidRDefault="002E3A83">
            <w:pPr>
              <w:rPr>
                <w:sz w:val="2"/>
                <w:szCs w:val="2"/>
              </w:rPr>
            </w:pPr>
          </w:p>
        </w:tc>
        <w:tc>
          <w:tcPr>
            <w:tcW w:w="391" w:type="dxa"/>
            <w:tcBorders>
              <w:top w:val="nil"/>
              <w:right w:val="nil"/>
            </w:tcBorders>
          </w:tcPr>
          <w:p w14:paraId="1D5E10D8" w14:textId="77777777" w:rsidR="002E3A83" w:rsidRDefault="004B1A79">
            <w:pPr>
              <w:pStyle w:val="TableParagraph"/>
              <w:spacing w:before="31" w:line="146" w:lineRule="exact"/>
              <w:ind w:left="12"/>
              <w:rPr>
                <w:rFonts w:ascii="Arial"/>
                <w:sz w:val="13"/>
              </w:rPr>
            </w:pPr>
            <w:r>
              <w:rPr>
                <w:rFonts w:ascii="Arial"/>
                <w:spacing w:val="-5"/>
                <w:w w:val="115"/>
                <w:sz w:val="13"/>
              </w:rPr>
              <w:t>4,0</w:t>
            </w:r>
          </w:p>
        </w:tc>
        <w:tc>
          <w:tcPr>
            <w:tcW w:w="656" w:type="dxa"/>
            <w:tcBorders>
              <w:top w:val="nil"/>
              <w:left w:val="nil"/>
            </w:tcBorders>
          </w:tcPr>
          <w:p w14:paraId="3CB8F67A" w14:textId="77777777" w:rsidR="002E3A83" w:rsidRDefault="004B1A79">
            <w:pPr>
              <w:pStyle w:val="TableParagraph"/>
              <w:spacing w:before="31" w:line="146" w:lineRule="exact"/>
              <w:ind w:left="98"/>
              <w:rPr>
                <w:rFonts w:ascii="Arial"/>
                <w:sz w:val="13"/>
              </w:rPr>
            </w:pPr>
            <w:r>
              <w:rPr>
                <w:rFonts w:ascii="Arial"/>
                <w:spacing w:val="-2"/>
                <w:w w:val="115"/>
                <w:sz w:val="13"/>
              </w:rPr>
              <w:t>0,0817</w:t>
            </w:r>
          </w:p>
        </w:tc>
        <w:tc>
          <w:tcPr>
            <w:tcW w:w="391" w:type="dxa"/>
            <w:tcBorders>
              <w:top w:val="nil"/>
              <w:right w:val="nil"/>
            </w:tcBorders>
          </w:tcPr>
          <w:p w14:paraId="1ED46F27" w14:textId="77777777" w:rsidR="002E3A83" w:rsidRDefault="004B1A79">
            <w:pPr>
              <w:pStyle w:val="TableParagraph"/>
              <w:spacing w:before="31" w:line="146" w:lineRule="exact"/>
              <w:ind w:left="12"/>
              <w:rPr>
                <w:rFonts w:ascii="Arial"/>
                <w:sz w:val="13"/>
              </w:rPr>
            </w:pPr>
            <w:r>
              <w:rPr>
                <w:rFonts w:ascii="Arial"/>
                <w:spacing w:val="-5"/>
                <w:w w:val="115"/>
                <w:sz w:val="13"/>
              </w:rPr>
              <w:t>2,9</w:t>
            </w:r>
          </w:p>
        </w:tc>
        <w:tc>
          <w:tcPr>
            <w:tcW w:w="656" w:type="dxa"/>
            <w:tcBorders>
              <w:top w:val="nil"/>
              <w:left w:val="nil"/>
            </w:tcBorders>
          </w:tcPr>
          <w:p w14:paraId="56B8F3EC" w14:textId="77777777" w:rsidR="002E3A83" w:rsidRDefault="004B1A79">
            <w:pPr>
              <w:pStyle w:val="TableParagraph"/>
              <w:spacing w:before="31" w:line="146" w:lineRule="exact"/>
              <w:ind w:left="98"/>
              <w:rPr>
                <w:rFonts w:ascii="Arial"/>
                <w:sz w:val="13"/>
              </w:rPr>
            </w:pPr>
            <w:r>
              <w:rPr>
                <w:rFonts w:ascii="Arial"/>
                <w:spacing w:val="-2"/>
                <w:w w:val="115"/>
                <w:sz w:val="13"/>
              </w:rPr>
              <w:t>0,0372</w:t>
            </w:r>
          </w:p>
        </w:tc>
        <w:tc>
          <w:tcPr>
            <w:tcW w:w="391" w:type="dxa"/>
            <w:tcBorders>
              <w:top w:val="nil"/>
              <w:right w:val="nil"/>
            </w:tcBorders>
          </w:tcPr>
          <w:p w14:paraId="10728CE3" w14:textId="77777777" w:rsidR="002E3A83" w:rsidRDefault="004B1A79">
            <w:pPr>
              <w:pStyle w:val="TableParagraph"/>
              <w:spacing w:before="31" w:line="146" w:lineRule="exact"/>
              <w:ind w:left="12" w:right="1"/>
              <w:rPr>
                <w:rFonts w:ascii="Arial"/>
                <w:sz w:val="13"/>
              </w:rPr>
            </w:pPr>
            <w:r>
              <w:rPr>
                <w:rFonts w:ascii="Arial"/>
                <w:spacing w:val="-5"/>
                <w:w w:val="115"/>
                <w:sz w:val="13"/>
              </w:rPr>
              <w:t>1,8</w:t>
            </w:r>
          </w:p>
        </w:tc>
        <w:tc>
          <w:tcPr>
            <w:tcW w:w="656" w:type="dxa"/>
            <w:tcBorders>
              <w:top w:val="nil"/>
              <w:left w:val="nil"/>
            </w:tcBorders>
          </w:tcPr>
          <w:p w14:paraId="1593A660" w14:textId="77777777" w:rsidR="002E3A83" w:rsidRDefault="004B1A79">
            <w:pPr>
              <w:pStyle w:val="TableParagraph"/>
              <w:spacing w:before="31" w:line="146" w:lineRule="exact"/>
              <w:ind w:left="98" w:right="1"/>
              <w:rPr>
                <w:rFonts w:ascii="Arial"/>
                <w:sz w:val="13"/>
              </w:rPr>
            </w:pPr>
            <w:r>
              <w:rPr>
                <w:rFonts w:ascii="Arial"/>
                <w:spacing w:val="-2"/>
                <w:w w:val="115"/>
                <w:sz w:val="13"/>
              </w:rPr>
              <w:t>0,0111</w:t>
            </w:r>
          </w:p>
        </w:tc>
        <w:tc>
          <w:tcPr>
            <w:tcW w:w="391" w:type="dxa"/>
            <w:tcBorders>
              <w:top w:val="nil"/>
              <w:right w:val="nil"/>
            </w:tcBorders>
          </w:tcPr>
          <w:p w14:paraId="5C627668" w14:textId="77777777" w:rsidR="002E3A83" w:rsidRDefault="004B1A79">
            <w:pPr>
              <w:pStyle w:val="TableParagraph"/>
              <w:spacing w:before="31" w:line="146" w:lineRule="exact"/>
              <w:ind w:left="12" w:right="1"/>
              <w:rPr>
                <w:rFonts w:ascii="Arial"/>
                <w:sz w:val="13"/>
              </w:rPr>
            </w:pPr>
            <w:r>
              <w:rPr>
                <w:rFonts w:ascii="Arial"/>
                <w:spacing w:val="-5"/>
                <w:w w:val="115"/>
                <w:sz w:val="13"/>
              </w:rPr>
              <w:t>1,1</w:t>
            </w:r>
          </w:p>
        </w:tc>
        <w:tc>
          <w:tcPr>
            <w:tcW w:w="656" w:type="dxa"/>
            <w:tcBorders>
              <w:top w:val="nil"/>
              <w:left w:val="nil"/>
            </w:tcBorders>
          </w:tcPr>
          <w:p w14:paraId="48656333" w14:textId="77777777" w:rsidR="002E3A83" w:rsidRDefault="004B1A79">
            <w:pPr>
              <w:pStyle w:val="TableParagraph"/>
              <w:spacing w:before="31" w:line="146" w:lineRule="exact"/>
              <w:ind w:left="98" w:right="1"/>
              <w:rPr>
                <w:rFonts w:ascii="Arial"/>
                <w:sz w:val="13"/>
              </w:rPr>
            </w:pPr>
            <w:r>
              <w:rPr>
                <w:rFonts w:ascii="Arial"/>
                <w:spacing w:val="-2"/>
                <w:w w:val="115"/>
                <w:sz w:val="13"/>
              </w:rPr>
              <w:t>0,0030</w:t>
            </w:r>
          </w:p>
        </w:tc>
        <w:tc>
          <w:tcPr>
            <w:tcW w:w="1048" w:type="dxa"/>
            <w:gridSpan w:val="2"/>
            <w:vMerge/>
            <w:tcBorders>
              <w:top w:val="nil"/>
            </w:tcBorders>
          </w:tcPr>
          <w:p w14:paraId="749B792F" w14:textId="77777777" w:rsidR="002E3A83" w:rsidRDefault="002E3A83">
            <w:pPr>
              <w:rPr>
                <w:sz w:val="2"/>
                <w:szCs w:val="2"/>
              </w:rPr>
            </w:pPr>
          </w:p>
        </w:tc>
      </w:tr>
      <w:tr w:rsidR="002E3A83" w14:paraId="387A1635" w14:textId="77777777">
        <w:trPr>
          <w:trHeight w:val="230"/>
        </w:trPr>
        <w:tc>
          <w:tcPr>
            <w:tcW w:w="1047" w:type="dxa"/>
            <w:tcBorders>
              <w:bottom w:val="nil"/>
            </w:tcBorders>
          </w:tcPr>
          <w:p w14:paraId="08B3322E" w14:textId="77777777" w:rsidR="002E3A83" w:rsidRDefault="004B1A79">
            <w:pPr>
              <w:pStyle w:val="TableParagraph"/>
              <w:spacing w:before="48"/>
              <w:ind w:left="42" w:right="3"/>
              <w:rPr>
                <w:rFonts w:ascii="Arial"/>
                <w:b/>
                <w:sz w:val="13"/>
              </w:rPr>
            </w:pPr>
            <w:r>
              <w:rPr>
                <w:rFonts w:ascii="Arial"/>
                <w:b/>
                <w:color w:val="333399"/>
                <w:spacing w:val="-5"/>
                <w:w w:val="115"/>
                <w:sz w:val="13"/>
              </w:rPr>
              <w:t>15</w:t>
            </w:r>
          </w:p>
        </w:tc>
        <w:tc>
          <w:tcPr>
            <w:tcW w:w="1046" w:type="dxa"/>
            <w:gridSpan w:val="2"/>
            <w:vMerge w:val="restart"/>
          </w:tcPr>
          <w:p w14:paraId="5D98D0A5" w14:textId="77777777" w:rsidR="002E3A83" w:rsidRDefault="002E3A83">
            <w:pPr>
              <w:pStyle w:val="TableParagraph"/>
              <w:ind w:left="0"/>
              <w:jc w:val="left"/>
              <w:rPr>
                <w:sz w:val="14"/>
              </w:rPr>
            </w:pPr>
          </w:p>
        </w:tc>
        <w:tc>
          <w:tcPr>
            <w:tcW w:w="1046" w:type="dxa"/>
            <w:gridSpan w:val="2"/>
            <w:vMerge w:val="restart"/>
          </w:tcPr>
          <w:p w14:paraId="4A894426" w14:textId="77777777" w:rsidR="002E3A83" w:rsidRDefault="002E3A83">
            <w:pPr>
              <w:pStyle w:val="TableParagraph"/>
              <w:ind w:left="0"/>
              <w:jc w:val="left"/>
              <w:rPr>
                <w:sz w:val="14"/>
              </w:rPr>
            </w:pPr>
          </w:p>
        </w:tc>
        <w:tc>
          <w:tcPr>
            <w:tcW w:w="1047" w:type="dxa"/>
            <w:gridSpan w:val="2"/>
            <w:vMerge w:val="restart"/>
          </w:tcPr>
          <w:p w14:paraId="0F084976" w14:textId="77777777" w:rsidR="002E3A83" w:rsidRDefault="002E3A83">
            <w:pPr>
              <w:pStyle w:val="TableParagraph"/>
              <w:ind w:left="0"/>
              <w:jc w:val="left"/>
              <w:rPr>
                <w:sz w:val="14"/>
              </w:rPr>
            </w:pPr>
          </w:p>
        </w:tc>
        <w:tc>
          <w:tcPr>
            <w:tcW w:w="391" w:type="dxa"/>
            <w:tcBorders>
              <w:bottom w:val="nil"/>
              <w:right w:val="nil"/>
            </w:tcBorders>
          </w:tcPr>
          <w:p w14:paraId="4BF6FDAC" w14:textId="77777777" w:rsidR="002E3A83" w:rsidRDefault="004B1A79">
            <w:pPr>
              <w:pStyle w:val="TableParagraph"/>
              <w:spacing w:before="48"/>
              <w:ind w:left="12"/>
              <w:rPr>
                <w:rFonts w:ascii="Arial"/>
                <w:sz w:val="13"/>
              </w:rPr>
            </w:pPr>
            <w:r>
              <w:rPr>
                <w:rFonts w:ascii="Arial"/>
                <w:spacing w:val="-5"/>
                <w:w w:val="115"/>
                <w:sz w:val="13"/>
              </w:rPr>
              <w:t>4,1</w:t>
            </w:r>
          </w:p>
        </w:tc>
        <w:tc>
          <w:tcPr>
            <w:tcW w:w="656" w:type="dxa"/>
            <w:tcBorders>
              <w:left w:val="nil"/>
              <w:bottom w:val="nil"/>
            </w:tcBorders>
          </w:tcPr>
          <w:p w14:paraId="5D6E861A" w14:textId="77777777" w:rsidR="002E3A83" w:rsidRDefault="004B1A79">
            <w:pPr>
              <w:pStyle w:val="TableParagraph"/>
              <w:spacing w:before="48"/>
              <w:ind w:left="98"/>
              <w:rPr>
                <w:rFonts w:ascii="Arial"/>
                <w:sz w:val="13"/>
              </w:rPr>
            </w:pPr>
            <w:r>
              <w:rPr>
                <w:rFonts w:ascii="Arial"/>
                <w:spacing w:val="-2"/>
                <w:w w:val="115"/>
                <w:sz w:val="13"/>
              </w:rPr>
              <w:t>0,0872</w:t>
            </w:r>
          </w:p>
        </w:tc>
        <w:tc>
          <w:tcPr>
            <w:tcW w:w="391" w:type="dxa"/>
            <w:tcBorders>
              <w:bottom w:val="nil"/>
              <w:right w:val="nil"/>
            </w:tcBorders>
          </w:tcPr>
          <w:p w14:paraId="741B6C62" w14:textId="77777777" w:rsidR="002E3A83" w:rsidRDefault="004B1A79">
            <w:pPr>
              <w:pStyle w:val="TableParagraph"/>
              <w:spacing w:before="48"/>
              <w:ind w:left="12"/>
              <w:rPr>
                <w:rFonts w:ascii="Arial"/>
                <w:sz w:val="13"/>
              </w:rPr>
            </w:pPr>
            <w:r>
              <w:rPr>
                <w:rFonts w:ascii="Arial"/>
                <w:spacing w:val="-5"/>
                <w:w w:val="115"/>
                <w:sz w:val="13"/>
              </w:rPr>
              <w:t>3,0</w:t>
            </w:r>
          </w:p>
        </w:tc>
        <w:tc>
          <w:tcPr>
            <w:tcW w:w="656" w:type="dxa"/>
            <w:tcBorders>
              <w:left w:val="nil"/>
              <w:bottom w:val="nil"/>
            </w:tcBorders>
          </w:tcPr>
          <w:p w14:paraId="5B19DCBE" w14:textId="77777777" w:rsidR="002E3A83" w:rsidRDefault="004B1A79">
            <w:pPr>
              <w:pStyle w:val="TableParagraph"/>
              <w:spacing w:before="48"/>
              <w:ind w:left="98"/>
              <w:rPr>
                <w:rFonts w:ascii="Arial"/>
                <w:sz w:val="13"/>
              </w:rPr>
            </w:pPr>
            <w:r>
              <w:rPr>
                <w:rFonts w:ascii="Arial"/>
                <w:spacing w:val="-2"/>
                <w:w w:val="115"/>
                <w:sz w:val="13"/>
              </w:rPr>
              <w:t>0,0396</w:t>
            </w:r>
          </w:p>
        </w:tc>
        <w:tc>
          <w:tcPr>
            <w:tcW w:w="391" w:type="dxa"/>
            <w:tcBorders>
              <w:bottom w:val="nil"/>
              <w:right w:val="nil"/>
            </w:tcBorders>
          </w:tcPr>
          <w:p w14:paraId="0A3649A8" w14:textId="77777777" w:rsidR="002E3A83" w:rsidRDefault="004B1A79">
            <w:pPr>
              <w:pStyle w:val="TableParagraph"/>
              <w:spacing w:before="48"/>
              <w:ind w:left="12" w:right="1"/>
              <w:rPr>
                <w:rFonts w:ascii="Arial"/>
                <w:sz w:val="13"/>
              </w:rPr>
            </w:pPr>
            <w:r>
              <w:rPr>
                <w:rFonts w:ascii="Arial"/>
                <w:spacing w:val="-5"/>
                <w:w w:val="115"/>
                <w:sz w:val="13"/>
              </w:rPr>
              <w:t>1,9</w:t>
            </w:r>
          </w:p>
        </w:tc>
        <w:tc>
          <w:tcPr>
            <w:tcW w:w="656" w:type="dxa"/>
            <w:tcBorders>
              <w:left w:val="nil"/>
              <w:bottom w:val="nil"/>
            </w:tcBorders>
          </w:tcPr>
          <w:p w14:paraId="5FB46355" w14:textId="77777777" w:rsidR="002E3A83" w:rsidRDefault="004B1A79">
            <w:pPr>
              <w:pStyle w:val="TableParagraph"/>
              <w:spacing w:before="48"/>
              <w:ind w:left="98" w:right="1"/>
              <w:rPr>
                <w:rFonts w:ascii="Arial"/>
                <w:sz w:val="13"/>
              </w:rPr>
            </w:pPr>
            <w:r>
              <w:rPr>
                <w:rFonts w:ascii="Arial"/>
                <w:spacing w:val="-2"/>
                <w:w w:val="115"/>
                <w:sz w:val="13"/>
              </w:rPr>
              <w:t>0,0118</w:t>
            </w:r>
          </w:p>
        </w:tc>
        <w:tc>
          <w:tcPr>
            <w:tcW w:w="391" w:type="dxa"/>
            <w:tcBorders>
              <w:bottom w:val="nil"/>
              <w:right w:val="nil"/>
            </w:tcBorders>
          </w:tcPr>
          <w:p w14:paraId="2653A1A7" w14:textId="77777777" w:rsidR="002E3A83" w:rsidRDefault="004B1A79">
            <w:pPr>
              <w:pStyle w:val="TableParagraph"/>
              <w:spacing w:before="48"/>
              <w:ind w:left="12" w:right="1"/>
              <w:rPr>
                <w:rFonts w:ascii="Arial"/>
                <w:sz w:val="13"/>
              </w:rPr>
            </w:pPr>
            <w:r>
              <w:rPr>
                <w:rFonts w:ascii="Arial"/>
                <w:spacing w:val="-5"/>
                <w:w w:val="115"/>
                <w:sz w:val="13"/>
              </w:rPr>
              <w:t>1,1</w:t>
            </w:r>
          </w:p>
        </w:tc>
        <w:tc>
          <w:tcPr>
            <w:tcW w:w="656" w:type="dxa"/>
            <w:tcBorders>
              <w:left w:val="nil"/>
              <w:bottom w:val="nil"/>
            </w:tcBorders>
          </w:tcPr>
          <w:p w14:paraId="716D3B1D" w14:textId="77777777" w:rsidR="002E3A83" w:rsidRDefault="004B1A79">
            <w:pPr>
              <w:pStyle w:val="TableParagraph"/>
              <w:spacing w:before="48"/>
              <w:ind w:left="98" w:right="1"/>
              <w:rPr>
                <w:rFonts w:ascii="Arial"/>
                <w:sz w:val="13"/>
              </w:rPr>
            </w:pPr>
            <w:r>
              <w:rPr>
                <w:rFonts w:ascii="Arial"/>
                <w:spacing w:val="-2"/>
                <w:w w:val="115"/>
                <w:sz w:val="13"/>
              </w:rPr>
              <w:t>0,0032</w:t>
            </w:r>
          </w:p>
        </w:tc>
        <w:tc>
          <w:tcPr>
            <w:tcW w:w="1048" w:type="dxa"/>
            <w:gridSpan w:val="2"/>
            <w:vMerge w:val="restart"/>
          </w:tcPr>
          <w:p w14:paraId="0681B143" w14:textId="77777777" w:rsidR="002E3A83" w:rsidRDefault="002E3A83">
            <w:pPr>
              <w:pStyle w:val="TableParagraph"/>
              <w:ind w:left="0"/>
              <w:jc w:val="left"/>
              <w:rPr>
                <w:sz w:val="14"/>
              </w:rPr>
            </w:pPr>
          </w:p>
        </w:tc>
      </w:tr>
      <w:tr w:rsidR="002E3A83" w14:paraId="4740B101" w14:textId="77777777">
        <w:trPr>
          <w:trHeight w:val="197"/>
        </w:trPr>
        <w:tc>
          <w:tcPr>
            <w:tcW w:w="1047" w:type="dxa"/>
            <w:tcBorders>
              <w:top w:val="nil"/>
            </w:tcBorders>
          </w:tcPr>
          <w:p w14:paraId="3EB2B1F1"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15,5</w:t>
            </w:r>
          </w:p>
        </w:tc>
        <w:tc>
          <w:tcPr>
            <w:tcW w:w="1046" w:type="dxa"/>
            <w:gridSpan w:val="2"/>
            <w:vMerge/>
            <w:tcBorders>
              <w:top w:val="nil"/>
            </w:tcBorders>
          </w:tcPr>
          <w:p w14:paraId="6861375A" w14:textId="77777777" w:rsidR="002E3A83" w:rsidRDefault="002E3A83">
            <w:pPr>
              <w:rPr>
                <w:sz w:val="2"/>
                <w:szCs w:val="2"/>
              </w:rPr>
            </w:pPr>
          </w:p>
        </w:tc>
        <w:tc>
          <w:tcPr>
            <w:tcW w:w="1046" w:type="dxa"/>
            <w:gridSpan w:val="2"/>
            <w:vMerge/>
            <w:tcBorders>
              <w:top w:val="nil"/>
            </w:tcBorders>
          </w:tcPr>
          <w:p w14:paraId="74955880" w14:textId="77777777" w:rsidR="002E3A83" w:rsidRDefault="002E3A83">
            <w:pPr>
              <w:rPr>
                <w:sz w:val="2"/>
                <w:szCs w:val="2"/>
              </w:rPr>
            </w:pPr>
          </w:p>
        </w:tc>
        <w:tc>
          <w:tcPr>
            <w:tcW w:w="1047" w:type="dxa"/>
            <w:gridSpan w:val="2"/>
            <w:vMerge/>
            <w:tcBorders>
              <w:top w:val="nil"/>
            </w:tcBorders>
          </w:tcPr>
          <w:p w14:paraId="20711A6B" w14:textId="77777777" w:rsidR="002E3A83" w:rsidRDefault="002E3A83">
            <w:pPr>
              <w:rPr>
                <w:sz w:val="2"/>
                <w:szCs w:val="2"/>
              </w:rPr>
            </w:pPr>
          </w:p>
        </w:tc>
        <w:tc>
          <w:tcPr>
            <w:tcW w:w="391" w:type="dxa"/>
            <w:tcBorders>
              <w:top w:val="nil"/>
              <w:right w:val="nil"/>
            </w:tcBorders>
          </w:tcPr>
          <w:p w14:paraId="2E0F2E59" w14:textId="77777777" w:rsidR="002E3A83" w:rsidRDefault="004B1A79">
            <w:pPr>
              <w:pStyle w:val="TableParagraph"/>
              <w:spacing w:before="31" w:line="146" w:lineRule="exact"/>
              <w:ind w:left="12"/>
              <w:rPr>
                <w:rFonts w:ascii="Arial"/>
                <w:sz w:val="13"/>
              </w:rPr>
            </w:pPr>
            <w:r>
              <w:rPr>
                <w:rFonts w:ascii="Arial"/>
                <w:spacing w:val="-5"/>
                <w:w w:val="115"/>
                <w:sz w:val="13"/>
              </w:rPr>
              <w:t>4,3</w:t>
            </w:r>
          </w:p>
        </w:tc>
        <w:tc>
          <w:tcPr>
            <w:tcW w:w="656" w:type="dxa"/>
            <w:tcBorders>
              <w:top w:val="nil"/>
              <w:left w:val="nil"/>
            </w:tcBorders>
          </w:tcPr>
          <w:p w14:paraId="1771DE02" w14:textId="77777777" w:rsidR="002E3A83" w:rsidRDefault="004B1A79">
            <w:pPr>
              <w:pStyle w:val="TableParagraph"/>
              <w:spacing w:before="31" w:line="146" w:lineRule="exact"/>
              <w:ind w:left="98"/>
              <w:rPr>
                <w:rFonts w:ascii="Arial"/>
                <w:sz w:val="13"/>
              </w:rPr>
            </w:pPr>
            <w:r>
              <w:rPr>
                <w:rFonts w:ascii="Arial"/>
                <w:spacing w:val="-2"/>
                <w:w w:val="115"/>
                <w:sz w:val="13"/>
              </w:rPr>
              <w:t>0,0928</w:t>
            </w:r>
          </w:p>
        </w:tc>
        <w:tc>
          <w:tcPr>
            <w:tcW w:w="391" w:type="dxa"/>
            <w:tcBorders>
              <w:top w:val="nil"/>
              <w:right w:val="nil"/>
            </w:tcBorders>
          </w:tcPr>
          <w:p w14:paraId="065EA5C2" w14:textId="77777777" w:rsidR="002E3A83" w:rsidRDefault="004B1A79">
            <w:pPr>
              <w:pStyle w:val="TableParagraph"/>
              <w:spacing w:before="31" w:line="146" w:lineRule="exact"/>
              <w:ind w:left="12"/>
              <w:rPr>
                <w:rFonts w:ascii="Arial"/>
                <w:sz w:val="13"/>
              </w:rPr>
            </w:pPr>
            <w:r>
              <w:rPr>
                <w:rFonts w:ascii="Arial"/>
                <w:spacing w:val="-5"/>
                <w:w w:val="115"/>
                <w:sz w:val="13"/>
              </w:rPr>
              <w:t>3,1</w:t>
            </w:r>
          </w:p>
        </w:tc>
        <w:tc>
          <w:tcPr>
            <w:tcW w:w="656" w:type="dxa"/>
            <w:tcBorders>
              <w:top w:val="nil"/>
              <w:left w:val="nil"/>
            </w:tcBorders>
          </w:tcPr>
          <w:p w14:paraId="7809AB56" w14:textId="77777777" w:rsidR="002E3A83" w:rsidRDefault="004B1A79">
            <w:pPr>
              <w:pStyle w:val="TableParagraph"/>
              <w:spacing w:before="31" w:line="146" w:lineRule="exact"/>
              <w:ind w:left="98"/>
              <w:rPr>
                <w:rFonts w:ascii="Arial"/>
                <w:sz w:val="13"/>
              </w:rPr>
            </w:pPr>
            <w:r>
              <w:rPr>
                <w:rFonts w:ascii="Arial"/>
                <w:spacing w:val="-2"/>
                <w:w w:val="115"/>
                <w:sz w:val="13"/>
              </w:rPr>
              <w:t>0,0422</w:t>
            </w:r>
          </w:p>
        </w:tc>
        <w:tc>
          <w:tcPr>
            <w:tcW w:w="391" w:type="dxa"/>
            <w:tcBorders>
              <w:top w:val="nil"/>
              <w:right w:val="nil"/>
            </w:tcBorders>
          </w:tcPr>
          <w:p w14:paraId="25FEF45C" w14:textId="77777777" w:rsidR="002E3A83" w:rsidRDefault="004B1A79">
            <w:pPr>
              <w:pStyle w:val="TableParagraph"/>
              <w:spacing w:before="31" w:line="146" w:lineRule="exact"/>
              <w:ind w:left="12" w:right="1"/>
              <w:rPr>
                <w:rFonts w:ascii="Arial"/>
                <w:sz w:val="13"/>
              </w:rPr>
            </w:pPr>
            <w:r>
              <w:rPr>
                <w:rFonts w:ascii="Arial"/>
                <w:spacing w:val="-5"/>
                <w:w w:val="115"/>
                <w:sz w:val="13"/>
              </w:rPr>
              <w:t>2,0</w:t>
            </w:r>
          </w:p>
        </w:tc>
        <w:tc>
          <w:tcPr>
            <w:tcW w:w="656" w:type="dxa"/>
            <w:tcBorders>
              <w:top w:val="nil"/>
              <w:left w:val="nil"/>
            </w:tcBorders>
          </w:tcPr>
          <w:p w14:paraId="40F13979" w14:textId="77777777" w:rsidR="002E3A83" w:rsidRDefault="004B1A79">
            <w:pPr>
              <w:pStyle w:val="TableParagraph"/>
              <w:spacing w:before="31" w:line="146" w:lineRule="exact"/>
              <w:ind w:left="98" w:right="1"/>
              <w:rPr>
                <w:rFonts w:ascii="Arial"/>
                <w:sz w:val="13"/>
              </w:rPr>
            </w:pPr>
            <w:r>
              <w:rPr>
                <w:rFonts w:ascii="Arial"/>
                <w:spacing w:val="-2"/>
                <w:w w:val="115"/>
                <w:sz w:val="13"/>
              </w:rPr>
              <w:t>0,0125</w:t>
            </w:r>
          </w:p>
        </w:tc>
        <w:tc>
          <w:tcPr>
            <w:tcW w:w="391" w:type="dxa"/>
            <w:tcBorders>
              <w:top w:val="nil"/>
              <w:right w:val="nil"/>
            </w:tcBorders>
          </w:tcPr>
          <w:p w14:paraId="0136BED0" w14:textId="77777777" w:rsidR="002E3A83" w:rsidRDefault="004B1A79">
            <w:pPr>
              <w:pStyle w:val="TableParagraph"/>
              <w:spacing w:before="31" w:line="146" w:lineRule="exact"/>
              <w:ind w:left="12" w:right="1"/>
              <w:rPr>
                <w:rFonts w:ascii="Arial"/>
                <w:sz w:val="13"/>
              </w:rPr>
            </w:pPr>
            <w:r>
              <w:rPr>
                <w:rFonts w:ascii="Arial"/>
                <w:spacing w:val="-5"/>
                <w:w w:val="115"/>
                <w:sz w:val="13"/>
              </w:rPr>
              <w:t>1,2</w:t>
            </w:r>
          </w:p>
        </w:tc>
        <w:tc>
          <w:tcPr>
            <w:tcW w:w="656" w:type="dxa"/>
            <w:tcBorders>
              <w:top w:val="nil"/>
              <w:left w:val="nil"/>
            </w:tcBorders>
          </w:tcPr>
          <w:p w14:paraId="2C42DB99" w14:textId="77777777" w:rsidR="002E3A83" w:rsidRDefault="004B1A79">
            <w:pPr>
              <w:pStyle w:val="TableParagraph"/>
              <w:spacing w:before="31" w:line="146" w:lineRule="exact"/>
              <w:ind w:left="98" w:right="1"/>
              <w:rPr>
                <w:rFonts w:ascii="Arial"/>
                <w:sz w:val="13"/>
              </w:rPr>
            </w:pPr>
            <w:r>
              <w:rPr>
                <w:rFonts w:ascii="Arial"/>
                <w:spacing w:val="-2"/>
                <w:w w:val="115"/>
                <w:sz w:val="13"/>
              </w:rPr>
              <w:t>0,0034</w:t>
            </w:r>
          </w:p>
        </w:tc>
        <w:tc>
          <w:tcPr>
            <w:tcW w:w="1048" w:type="dxa"/>
            <w:gridSpan w:val="2"/>
            <w:vMerge/>
            <w:tcBorders>
              <w:top w:val="nil"/>
            </w:tcBorders>
          </w:tcPr>
          <w:p w14:paraId="1BEF529A" w14:textId="77777777" w:rsidR="002E3A83" w:rsidRDefault="002E3A83">
            <w:pPr>
              <w:rPr>
                <w:sz w:val="2"/>
                <w:szCs w:val="2"/>
              </w:rPr>
            </w:pPr>
          </w:p>
        </w:tc>
      </w:tr>
      <w:tr w:rsidR="002E3A83" w14:paraId="6D3A4E8B" w14:textId="77777777">
        <w:trPr>
          <w:trHeight w:val="230"/>
        </w:trPr>
        <w:tc>
          <w:tcPr>
            <w:tcW w:w="1047" w:type="dxa"/>
            <w:tcBorders>
              <w:bottom w:val="nil"/>
            </w:tcBorders>
          </w:tcPr>
          <w:p w14:paraId="17D34766" w14:textId="77777777" w:rsidR="002E3A83" w:rsidRDefault="004B1A79">
            <w:pPr>
              <w:pStyle w:val="TableParagraph"/>
              <w:spacing w:before="48"/>
              <w:ind w:left="42" w:right="3"/>
              <w:rPr>
                <w:rFonts w:ascii="Arial"/>
                <w:b/>
                <w:sz w:val="13"/>
              </w:rPr>
            </w:pPr>
            <w:r>
              <w:rPr>
                <w:rFonts w:ascii="Arial"/>
                <w:b/>
                <w:color w:val="333399"/>
                <w:spacing w:val="-5"/>
                <w:w w:val="115"/>
                <w:sz w:val="13"/>
              </w:rPr>
              <w:t>16</w:t>
            </w:r>
          </w:p>
        </w:tc>
        <w:tc>
          <w:tcPr>
            <w:tcW w:w="1046" w:type="dxa"/>
            <w:gridSpan w:val="2"/>
            <w:vMerge w:val="restart"/>
          </w:tcPr>
          <w:p w14:paraId="1F66CF8D" w14:textId="77777777" w:rsidR="002E3A83" w:rsidRDefault="002E3A83">
            <w:pPr>
              <w:pStyle w:val="TableParagraph"/>
              <w:ind w:left="0"/>
              <w:jc w:val="left"/>
              <w:rPr>
                <w:sz w:val="14"/>
              </w:rPr>
            </w:pPr>
          </w:p>
        </w:tc>
        <w:tc>
          <w:tcPr>
            <w:tcW w:w="1046" w:type="dxa"/>
            <w:gridSpan w:val="2"/>
            <w:vMerge w:val="restart"/>
          </w:tcPr>
          <w:p w14:paraId="4635103D" w14:textId="77777777" w:rsidR="002E3A83" w:rsidRDefault="002E3A83">
            <w:pPr>
              <w:pStyle w:val="TableParagraph"/>
              <w:ind w:left="0"/>
              <w:jc w:val="left"/>
              <w:rPr>
                <w:sz w:val="14"/>
              </w:rPr>
            </w:pPr>
          </w:p>
        </w:tc>
        <w:tc>
          <w:tcPr>
            <w:tcW w:w="1047" w:type="dxa"/>
            <w:gridSpan w:val="2"/>
            <w:vMerge w:val="restart"/>
          </w:tcPr>
          <w:p w14:paraId="7CBCE0F4" w14:textId="77777777" w:rsidR="002E3A83" w:rsidRDefault="002E3A83">
            <w:pPr>
              <w:pStyle w:val="TableParagraph"/>
              <w:ind w:left="0"/>
              <w:jc w:val="left"/>
              <w:rPr>
                <w:sz w:val="14"/>
              </w:rPr>
            </w:pPr>
          </w:p>
        </w:tc>
        <w:tc>
          <w:tcPr>
            <w:tcW w:w="391" w:type="dxa"/>
            <w:tcBorders>
              <w:bottom w:val="nil"/>
              <w:right w:val="nil"/>
            </w:tcBorders>
          </w:tcPr>
          <w:p w14:paraId="750EE6F3" w14:textId="77777777" w:rsidR="002E3A83" w:rsidRDefault="004B1A79">
            <w:pPr>
              <w:pStyle w:val="TableParagraph"/>
              <w:spacing w:before="48"/>
              <w:ind w:left="12"/>
              <w:rPr>
                <w:rFonts w:ascii="Arial"/>
                <w:sz w:val="13"/>
              </w:rPr>
            </w:pPr>
            <w:r>
              <w:rPr>
                <w:rFonts w:ascii="Arial"/>
                <w:spacing w:val="-5"/>
                <w:w w:val="115"/>
                <w:sz w:val="13"/>
              </w:rPr>
              <w:t>4,4</w:t>
            </w:r>
          </w:p>
        </w:tc>
        <w:tc>
          <w:tcPr>
            <w:tcW w:w="656" w:type="dxa"/>
            <w:tcBorders>
              <w:left w:val="nil"/>
              <w:bottom w:val="nil"/>
            </w:tcBorders>
          </w:tcPr>
          <w:p w14:paraId="57BEF149" w14:textId="77777777" w:rsidR="002E3A83" w:rsidRDefault="004B1A79">
            <w:pPr>
              <w:pStyle w:val="TableParagraph"/>
              <w:spacing w:before="48"/>
              <w:ind w:left="98"/>
              <w:rPr>
                <w:rFonts w:ascii="Arial"/>
                <w:sz w:val="13"/>
              </w:rPr>
            </w:pPr>
            <w:r>
              <w:rPr>
                <w:rFonts w:ascii="Arial"/>
                <w:spacing w:val="-2"/>
                <w:w w:val="115"/>
                <w:sz w:val="13"/>
              </w:rPr>
              <w:t>0,0967</w:t>
            </w:r>
          </w:p>
        </w:tc>
        <w:tc>
          <w:tcPr>
            <w:tcW w:w="391" w:type="dxa"/>
            <w:tcBorders>
              <w:bottom w:val="nil"/>
              <w:right w:val="nil"/>
            </w:tcBorders>
          </w:tcPr>
          <w:p w14:paraId="533B64D8" w14:textId="77777777" w:rsidR="002E3A83" w:rsidRDefault="004B1A79">
            <w:pPr>
              <w:pStyle w:val="TableParagraph"/>
              <w:spacing w:before="48"/>
              <w:ind w:left="12"/>
              <w:rPr>
                <w:rFonts w:ascii="Arial"/>
                <w:sz w:val="13"/>
              </w:rPr>
            </w:pPr>
            <w:r>
              <w:rPr>
                <w:rFonts w:ascii="Arial"/>
                <w:spacing w:val="-5"/>
                <w:w w:val="115"/>
                <w:sz w:val="13"/>
              </w:rPr>
              <w:t>3,2</w:t>
            </w:r>
          </w:p>
        </w:tc>
        <w:tc>
          <w:tcPr>
            <w:tcW w:w="656" w:type="dxa"/>
            <w:tcBorders>
              <w:left w:val="nil"/>
              <w:bottom w:val="nil"/>
            </w:tcBorders>
          </w:tcPr>
          <w:p w14:paraId="28989ED1" w14:textId="77777777" w:rsidR="002E3A83" w:rsidRDefault="004B1A79">
            <w:pPr>
              <w:pStyle w:val="TableParagraph"/>
              <w:spacing w:before="48"/>
              <w:ind w:left="98"/>
              <w:rPr>
                <w:rFonts w:ascii="Arial"/>
                <w:sz w:val="13"/>
              </w:rPr>
            </w:pPr>
            <w:r>
              <w:rPr>
                <w:rFonts w:ascii="Arial"/>
                <w:spacing w:val="-2"/>
                <w:w w:val="115"/>
                <w:sz w:val="13"/>
              </w:rPr>
              <w:t>0,0448</w:t>
            </w:r>
          </w:p>
        </w:tc>
        <w:tc>
          <w:tcPr>
            <w:tcW w:w="391" w:type="dxa"/>
            <w:tcBorders>
              <w:bottom w:val="nil"/>
              <w:right w:val="nil"/>
            </w:tcBorders>
          </w:tcPr>
          <w:p w14:paraId="0211846F" w14:textId="77777777" w:rsidR="002E3A83" w:rsidRDefault="004B1A79">
            <w:pPr>
              <w:pStyle w:val="TableParagraph"/>
              <w:spacing w:before="48"/>
              <w:ind w:left="12" w:right="1"/>
              <w:rPr>
                <w:rFonts w:ascii="Arial"/>
                <w:sz w:val="13"/>
              </w:rPr>
            </w:pPr>
            <w:r>
              <w:rPr>
                <w:rFonts w:ascii="Arial"/>
                <w:spacing w:val="-5"/>
                <w:w w:val="115"/>
                <w:sz w:val="13"/>
              </w:rPr>
              <w:t>2,0</w:t>
            </w:r>
          </w:p>
        </w:tc>
        <w:tc>
          <w:tcPr>
            <w:tcW w:w="656" w:type="dxa"/>
            <w:tcBorders>
              <w:left w:val="nil"/>
              <w:bottom w:val="nil"/>
            </w:tcBorders>
          </w:tcPr>
          <w:p w14:paraId="751234E4" w14:textId="77777777" w:rsidR="002E3A83" w:rsidRDefault="004B1A79">
            <w:pPr>
              <w:pStyle w:val="TableParagraph"/>
              <w:spacing w:before="48"/>
              <w:ind w:left="98" w:right="1"/>
              <w:rPr>
                <w:rFonts w:ascii="Arial"/>
                <w:sz w:val="13"/>
              </w:rPr>
            </w:pPr>
            <w:r>
              <w:rPr>
                <w:rFonts w:ascii="Arial"/>
                <w:spacing w:val="-2"/>
                <w:w w:val="115"/>
                <w:sz w:val="13"/>
              </w:rPr>
              <w:t>0,0133</w:t>
            </w:r>
          </w:p>
        </w:tc>
        <w:tc>
          <w:tcPr>
            <w:tcW w:w="391" w:type="dxa"/>
            <w:tcBorders>
              <w:bottom w:val="nil"/>
              <w:right w:val="nil"/>
            </w:tcBorders>
          </w:tcPr>
          <w:p w14:paraId="5684133A" w14:textId="77777777" w:rsidR="002E3A83" w:rsidRDefault="004B1A79">
            <w:pPr>
              <w:pStyle w:val="TableParagraph"/>
              <w:spacing w:before="48"/>
              <w:ind w:left="12" w:right="1"/>
              <w:rPr>
                <w:rFonts w:ascii="Arial"/>
                <w:sz w:val="13"/>
              </w:rPr>
            </w:pPr>
            <w:r>
              <w:rPr>
                <w:rFonts w:ascii="Arial"/>
                <w:spacing w:val="-5"/>
                <w:w w:val="115"/>
                <w:sz w:val="13"/>
              </w:rPr>
              <w:t>1,2</w:t>
            </w:r>
          </w:p>
        </w:tc>
        <w:tc>
          <w:tcPr>
            <w:tcW w:w="656" w:type="dxa"/>
            <w:tcBorders>
              <w:left w:val="nil"/>
              <w:bottom w:val="nil"/>
            </w:tcBorders>
          </w:tcPr>
          <w:p w14:paraId="23E28757" w14:textId="77777777" w:rsidR="002E3A83" w:rsidRDefault="004B1A79">
            <w:pPr>
              <w:pStyle w:val="TableParagraph"/>
              <w:spacing w:before="48"/>
              <w:ind w:left="98" w:right="1"/>
              <w:rPr>
                <w:rFonts w:ascii="Arial"/>
                <w:sz w:val="13"/>
              </w:rPr>
            </w:pPr>
            <w:r>
              <w:rPr>
                <w:rFonts w:ascii="Arial"/>
                <w:spacing w:val="-2"/>
                <w:w w:val="115"/>
                <w:sz w:val="13"/>
              </w:rPr>
              <w:t>0,0036</w:t>
            </w:r>
          </w:p>
        </w:tc>
        <w:tc>
          <w:tcPr>
            <w:tcW w:w="1048" w:type="dxa"/>
            <w:gridSpan w:val="2"/>
            <w:vMerge w:val="restart"/>
          </w:tcPr>
          <w:p w14:paraId="446EE454" w14:textId="77777777" w:rsidR="002E3A83" w:rsidRDefault="002E3A83">
            <w:pPr>
              <w:pStyle w:val="TableParagraph"/>
              <w:ind w:left="0"/>
              <w:jc w:val="left"/>
              <w:rPr>
                <w:sz w:val="14"/>
              </w:rPr>
            </w:pPr>
          </w:p>
        </w:tc>
      </w:tr>
      <w:tr w:rsidR="002E3A83" w14:paraId="7542E510" w14:textId="77777777">
        <w:trPr>
          <w:trHeight w:val="197"/>
        </w:trPr>
        <w:tc>
          <w:tcPr>
            <w:tcW w:w="1047" w:type="dxa"/>
            <w:tcBorders>
              <w:top w:val="nil"/>
            </w:tcBorders>
          </w:tcPr>
          <w:p w14:paraId="70E41724"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16,5</w:t>
            </w:r>
          </w:p>
        </w:tc>
        <w:tc>
          <w:tcPr>
            <w:tcW w:w="1046" w:type="dxa"/>
            <w:gridSpan w:val="2"/>
            <w:vMerge/>
            <w:tcBorders>
              <w:top w:val="nil"/>
            </w:tcBorders>
          </w:tcPr>
          <w:p w14:paraId="7958A89A" w14:textId="77777777" w:rsidR="002E3A83" w:rsidRDefault="002E3A83">
            <w:pPr>
              <w:rPr>
                <w:sz w:val="2"/>
                <w:szCs w:val="2"/>
              </w:rPr>
            </w:pPr>
          </w:p>
        </w:tc>
        <w:tc>
          <w:tcPr>
            <w:tcW w:w="1046" w:type="dxa"/>
            <w:gridSpan w:val="2"/>
            <w:vMerge/>
            <w:tcBorders>
              <w:top w:val="nil"/>
            </w:tcBorders>
          </w:tcPr>
          <w:p w14:paraId="594904C5" w14:textId="77777777" w:rsidR="002E3A83" w:rsidRDefault="002E3A83">
            <w:pPr>
              <w:rPr>
                <w:sz w:val="2"/>
                <w:szCs w:val="2"/>
              </w:rPr>
            </w:pPr>
          </w:p>
        </w:tc>
        <w:tc>
          <w:tcPr>
            <w:tcW w:w="1047" w:type="dxa"/>
            <w:gridSpan w:val="2"/>
            <w:vMerge/>
            <w:tcBorders>
              <w:top w:val="nil"/>
            </w:tcBorders>
          </w:tcPr>
          <w:p w14:paraId="6148D7E6" w14:textId="77777777" w:rsidR="002E3A83" w:rsidRDefault="002E3A83">
            <w:pPr>
              <w:rPr>
                <w:sz w:val="2"/>
                <w:szCs w:val="2"/>
              </w:rPr>
            </w:pPr>
          </w:p>
        </w:tc>
        <w:tc>
          <w:tcPr>
            <w:tcW w:w="391" w:type="dxa"/>
            <w:tcBorders>
              <w:top w:val="nil"/>
              <w:right w:val="nil"/>
            </w:tcBorders>
          </w:tcPr>
          <w:p w14:paraId="428F86B2" w14:textId="77777777" w:rsidR="002E3A83" w:rsidRDefault="004B1A79">
            <w:pPr>
              <w:pStyle w:val="TableParagraph"/>
              <w:spacing w:before="31" w:line="146" w:lineRule="exact"/>
              <w:ind w:left="12"/>
              <w:rPr>
                <w:rFonts w:ascii="Arial"/>
                <w:sz w:val="13"/>
              </w:rPr>
            </w:pPr>
            <w:r>
              <w:rPr>
                <w:rFonts w:ascii="Arial"/>
                <w:spacing w:val="-5"/>
                <w:w w:val="115"/>
                <w:sz w:val="13"/>
              </w:rPr>
              <w:t>4,5</w:t>
            </w:r>
          </w:p>
        </w:tc>
        <w:tc>
          <w:tcPr>
            <w:tcW w:w="656" w:type="dxa"/>
            <w:tcBorders>
              <w:top w:val="nil"/>
              <w:left w:val="nil"/>
            </w:tcBorders>
          </w:tcPr>
          <w:p w14:paraId="172F22F9" w14:textId="77777777" w:rsidR="002E3A83" w:rsidRDefault="004B1A79">
            <w:pPr>
              <w:pStyle w:val="TableParagraph"/>
              <w:spacing w:before="31" w:line="146" w:lineRule="exact"/>
              <w:ind w:left="98"/>
              <w:rPr>
                <w:rFonts w:ascii="Arial"/>
                <w:sz w:val="13"/>
              </w:rPr>
            </w:pPr>
            <w:r>
              <w:rPr>
                <w:rFonts w:ascii="Arial"/>
                <w:spacing w:val="-2"/>
                <w:w w:val="115"/>
                <w:sz w:val="13"/>
              </w:rPr>
              <w:t>0,1047</w:t>
            </w:r>
          </w:p>
        </w:tc>
        <w:tc>
          <w:tcPr>
            <w:tcW w:w="391" w:type="dxa"/>
            <w:tcBorders>
              <w:top w:val="nil"/>
              <w:right w:val="nil"/>
            </w:tcBorders>
          </w:tcPr>
          <w:p w14:paraId="065D68CD" w14:textId="77777777" w:rsidR="002E3A83" w:rsidRDefault="004B1A79">
            <w:pPr>
              <w:pStyle w:val="TableParagraph"/>
              <w:spacing w:before="31" w:line="146" w:lineRule="exact"/>
              <w:ind w:left="12"/>
              <w:rPr>
                <w:rFonts w:ascii="Arial"/>
                <w:sz w:val="13"/>
              </w:rPr>
            </w:pPr>
            <w:r>
              <w:rPr>
                <w:rFonts w:ascii="Arial"/>
                <w:spacing w:val="-5"/>
                <w:w w:val="115"/>
                <w:sz w:val="13"/>
              </w:rPr>
              <w:t>3,3</w:t>
            </w:r>
          </w:p>
        </w:tc>
        <w:tc>
          <w:tcPr>
            <w:tcW w:w="656" w:type="dxa"/>
            <w:tcBorders>
              <w:top w:val="nil"/>
              <w:left w:val="nil"/>
            </w:tcBorders>
          </w:tcPr>
          <w:p w14:paraId="488A38BE" w14:textId="77777777" w:rsidR="002E3A83" w:rsidRDefault="004B1A79">
            <w:pPr>
              <w:pStyle w:val="TableParagraph"/>
              <w:spacing w:before="31" w:line="146" w:lineRule="exact"/>
              <w:ind w:left="98"/>
              <w:rPr>
                <w:rFonts w:ascii="Arial"/>
                <w:sz w:val="13"/>
              </w:rPr>
            </w:pPr>
            <w:r>
              <w:rPr>
                <w:rFonts w:ascii="Arial"/>
                <w:spacing w:val="-2"/>
                <w:w w:val="115"/>
                <w:sz w:val="13"/>
              </w:rPr>
              <w:t>0,0475</w:t>
            </w:r>
          </w:p>
        </w:tc>
        <w:tc>
          <w:tcPr>
            <w:tcW w:w="391" w:type="dxa"/>
            <w:tcBorders>
              <w:top w:val="nil"/>
              <w:right w:val="nil"/>
            </w:tcBorders>
          </w:tcPr>
          <w:p w14:paraId="79AFBAAB" w14:textId="77777777" w:rsidR="002E3A83" w:rsidRDefault="004B1A79">
            <w:pPr>
              <w:pStyle w:val="TableParagraph"/>
              <w:spacing w:before="31" w:line="146" w:lineRule="exact"/>
              <w:ind w:left="12" w:right="1"/>
              <w:rPr>
                <w:rFonts w:ascii="Arial"/>
                <w:sz w:val="13"/>
              </w:rPr>
            </w:pPr>
            <w:r>
              <w:rPr>
                <w:rFonts w:ascii="Arial"/>
                <w:spacing w:val="-5"/>
                <w:w w:val="115"/>
                <w:sz w:val="13"/>
              </w:rPr>
              <w:t>2,1</w:t>
            </w:r>
          </w:p>
        </w:tc>
        <w:tc>
          <w:tcPr>
            <w:tcW w:w="656" w:type="dxa"/>
            <w:tcBorders>
              <w:top w:val="nil"/>
              <w:left w:val="nil"/>
            </w:tcBorders>
          </w:tcPr>
          <w:p w14:paraId="659936AB" w14:textId="77777777" w:rsidR="002E3A83" w:rsidRDefault="004B1A79">
            <w:pPr>
              <w:pStyle w:val="TableParagraph"/>
              <w:spacing w:before="31" w:line="146" w:lineRule="exact"/>
              <w:ind w:left="98" w:right="1"/>
              <w:rPr>
                <w:rFonts w:ascii="Arial"/>
                <w:sz w:val="13"/>
              </w:rPr>
            </w:pPr>
            <w:r>
              <w:rPr>
                <w:rFonts w:ascii="Arial"/>
                <w:spacing w:val="-2"/>
                <w:w w:val="115"/>
                <w:sz w:val="13"/>
              </w:rPr>
              <w:t>0,0141</w:t>
            </w:r>
          </w:p>
        </w:tc>
        <w:tc>
          <w:tcPr>
            <w:tcW w:w="391" w:type="dxa"/>
            <w:tcBorders>
              <w:top w:val="nil"/>
              <w:right w:val="nil"/>
            </w:tcBorders>
          </w:tcPr>
          <w:p w14:paraId="41D32466" w14:textId="77777777" w:rsidR="002E3A83" w:rsidRDefault="004B1A79">
            <w:pPr>
              <w:pStyle w:val="TableParagraph"/>
              <w:spacing w:before="31" w:line="146" w:lineRule="exact"/>
              <w:ind w:left="12" w:right="1"/>
              <w:rPr>
                <w:rFonts w:ascii="Arial"/>
                <w:sz w:val="13"/>
              </w:rPr>
            </w:pPr>
            <w:r>
              <w:rPr>
                <w:rFonts w:ascii="Arial"/>
                <w:spacing w:val="-5"/>
                <w:w w:val="115"/>
                <w:sz w:val="13"/>
              </w:rPr>
              <w:t>1,2</w:t>
            </w:r>
          </w:p>
        </w:tc>
        <w:tc>
          <w:tcPr>
            <w:tcW w:w="656" w:type="dxa"/>
            <w:tcBorders>
              <w:top w:val="nil"/>
              <w:left w:val="nil"/>
            </w:tcBorders>
          </w:tcPr>
          <w:p w14:paraId="5C283492" w14:textId="77777777" w:rsidR="002E3A83" w:rsidRDefault="004B1A79">
            <w:pPr>
              <w:pStyle w:val="TableParagraph"/>
              <w:spacing w:before="31" w:line="146" w:lineRule="exact"/>
              <w:ind w:left="98" w:right="1"/>
              <w:rPr>
                <w:rFonts w:ascii="Arial"/>
                <w:sz w:val="13"/>
              </w:rPr>
            </w:pPr>
            <w:r>
              <w:rPr>
                <w:rFonts w:ascii="Arial"/>
                <w:spacing w:val="-2"/>
                <w:w w:val="115"/>
                <w:sz w:val="13"/>
              </w:rPr>
              <w:t>0,0038</w:t>
            </w:r>
          </w:p>
        </w:tc>
        <w:tc>
          <w:tcPr>
            <w:tcW w:w="1048" w:type="dxa"/>
            <w:gridSpan w:val="2"/>
            <w:vMerge/>
            <w:tcBorders>
              <w:top w:val="nil"/>
            </w:tcBorders>
          </w:tcPr>
          <w:p w14:paraId="0D75A4E0" w14:textId="77777777" w:rsidR="002E3A83" w:rsidRDefault="002E3A83">
            <w:pPr>
              <w:rPr>
                <w:sz w:val="2"/>
                <w:szCs w:val="2"/>
              </w:rPr>
            </w:pPr>
          </w:p>
        </w:tc>
      </w:tr>
      <w:tr w:rsidR="002E3A83" w14:paraId="013FE48E" w14:textId="77777777">
        <w:trPr>
          <w:trHeight w:val="230"/>
        </w:trPr>
        <w:tc>
          <w:tcPr>
            <w:tcW w:w="1047" w:type="dxa"/>
            <w:tcBorders>
              <w:bottom w:val="nil"/>
            </w:tcBorders>
          </w:tcPr>
          <w:p w14:paraId="225A7FCA" w14:textId="77777777" w:rsidR="002E3A83" w:rsidRDefault="004B1A79">
            <w:pPr>
              <w:pStyle w:val="TableParagraph"/>
              <w:spacing w:before="48"/>
              <w:ind w:left="42" w:right="3"/>
              <w:rPr>
                <w:rFonts w:ascii="Arial"/>
                <w:b/>
                <w:sz w:val="13"/>
              </w:rPr>
            </w:pPr>
            <w:r>
              <w:rPr>
                <w:rFonts w:ascii="Arial"/>
                <w:b/>
                <w:color w:val="333399"/>
                <w:spacing w:val="-5"/>
                <w:w w:val="115"/>
                <w:sz w:val="13"/>
              </w:rPr>
              <w:t>17</w:t>
            </w:r>
          </w:p>
        </w:tc>
        <w:tc>
          <w:tcPr>
            <w:tcW w:w="1046" w:type="dxa"/>
            <w:gridSpan w:val="2"/>
            <w:vMerge w:val="restart"/>
          </w:tcPr>
          <w:p w14:paraId="04E52E4B" w14:textId="77777777" w:rsidR="002E3A83" w:rsidRDefault="002E3A83">
            <w:pPr>
              <w:pStyle w:val="TableParagraph"/>
              <w:ind w:left="0"/>
              <w:jc w:val="left"/>
              <w:rPr>
                <w:sz w:val="14"/>
              </w:rPr>
            </w:pPr>
          </w:p>
        </w:tc>
        <w:tc>
          <w:tcPr>
            <w:tcW w:w="1046" w:type="dxa"/>
            <w:gridSpan w:val="2"/>
            <w:vMerge w:val="restart"/>
          </w:tcPr>
          <w:p w14:paraId="672DB8C7" w14:textId="77777777" w:rsidR="002E3A83" w:rsidRDefault="002E3A83">
            <w:pPr>
              <w:pStyle w:val="TableParagraph"/>
              <w:ind w:left="0"/>
              <w:jc w:val="left"/>
              <w:rPr>
                <w:sz w:val="14"/>
              </w:rPr>
            </w:pPr>
          </w:p>
        </w:tc>
        <w:tc>
          <w:tcPr>
            <w:tcW w:w="1047" w:type="dxa"/>
            <w:gridSpan w:val="2"/>
            <w:vMerge w:val="restart"/>
          </w:tcPr>
          <w:p w14:paraId="601699B6" w14:textId="77777777" w:rsidR="002E3A83" w:rsidRDefault="002E3A83">
            <w:pPr>
              <w:pStyle w:val="TableParagraph"/>
              <w:ind w:left="0"/>
              <w:jc w:val="left"/>
              <w:rPr>
                <w:sz w:val="14"/>
              </w:rPr>
            </w:pPr>
          </w:p>
        </w:tc>
        <w:tc>
          <w:tcPr>
            <w:tcW w:w="391" w:type="dxa"/>
            <w:tcBorders>
              <w:bottom w:val="nil"/>
              <w:right w:val="nil"/>
            </w:tcBorders>
          </w:tcPr>
          <w:p w14:paraId="5E13B8C7" w14:textId="77777777" w:rsidR="002E3A83" w:rsidRDefault="004B1A79">
            <w:pPr>
              <w:pStyle w:val="TableParagraph"/>
              <w:spacing w:before="48"/>
              <w:ind w:left="12"/>
              <w:rPr>
                <w:rFonts w:ascii="Arial"/>
                <w:sz w:val="13"/>
              </w:rPr>
            </w:pPr>
            <w:r>
              <w:rPr>
                <w:rFonts w:ascii="Arial"/>
                <w:spacing w:val="-5"/>
                <w:w w:val="115"/>
                <w:sz w:val="13"/>
              </w:rPr>
              <w:t>4,7</w:t>
            </w:r>
          </w:p>
        </w:tc>
        <w:tc>
          <w:tcPr>
            <w:tcW w:w="656" w:type="dxa"/>
            <w:tcBorders>
              <w:left w:val="nil"/>
              <w:bottom w:val="nil"/>
            </w:tcBorders>
          </w:tcPr>
          <w:p w14:paraId="35A48615" w14:textId="77777777" w:rsidR="002E3A83" w:rsidRDefault="004B1A79">
            <w:pPr>
              <w:pStyle w:val="TableParagraph"/>
              <w:spacing w:before="48"/>
              <w:ind w:left="98"/>
              <w:rPr>
                <w:rFonts w:ascii="Arial"/>
                <w:sz w:val="13"/>
              </w:rPr>
            </w:pPr>
            <w:r>
              <w:rPr>
                <w:rFonts w:ascii="Arial"/>
                <w:spacing w:val="-2"/>
                <w:w w:val="115"/>
                <w:sz w:val="13"/>
              </w:rPr>
              <w:t>0,1109</w:t>
            </w:r>
          </w:p>
        </w:tc>
        <w:tc>
          <w:tcPr>
            <w:tcW w:w="391" w:type="dxa"/>
            <w:tcBorders>
              <w:bottom w:val="nil"/>
              <w:right w:val="nil"/>
            </w:tcBorders>
          </w:tcPr>
          <w:p w14:paraId="03B89AAA" w14:textId="77777777" w:rsidR="002E3A83" w:rsidRDefault="004B1A79">
            <w:pPr>
              <w:pStyle w:val="TableParagraph"/>
              <w:spacing w:before="48"/>
              <w:ind w:left="12"/>
              <w:rPr>
                <w:rFonts w:ascii="Arial"/>
                <w:sz w:val="13"/>
              </w:rPr>
            </w:pPr>
            <w:r>
              <w:rPr>
                <w:rFonts w:ascii="Arial"/>
                <w:spacing w:val="-5"/>
                <w:w w:val="115"/>
                <w:sz w:val="13"/>
              </w:rPr>
              <w:t>3,4</w:t>
            </w:r>
          </w:p>
        </w:tc>
        <w:tc>
          <w:tcPr>
            <w:tcW w:w="656" w:type="dxa"/>
            <w:tcBorders>
              <w:left w:val="nil"/>
              <w:bottom w:val="nil"/>
            </w:tcBorders>
          </w:tcPr>
          <w:p w14:paraId="5C1226BA" w14:textId="77777777" w:rsidR="002E3A83" w:rsidRDefault="004B1A79">
            <w:pPr>
              <w:pStyle w:val="TableParagraph"/>
              <w:spacing w:before="48"/>
              <w:ind w:left="98"/>
              <w:rPr>
                <w:rFonts w:ascii="Arial"/>
                <w:sz w:val="13"/>
              </w:rPr>
            </w:pPr>
            <w:r>
              <w:rPr>
                <w:rFonts w:ascii="Arial"/>
                <w:spacing w:val="-2"/>
                <w:w w:val="115"/>
                <w:sz w:val="13"/>
              </w:rPr>
              <w:t>0,0504</w:t>
            </w:r>
          </w:p>
        </w:tc>
        <w:tc>
          <w:tcPr>
            <w:tcW w:w="391" w:type="dxa"/>
            <w:tcBorders>
              <w:bottom w:val="nil"/>
              <w:right w:val="nil"/>
            </w:tcBorders>
          </w:tcPr>
          <w:p w14:paraId="3F648589" w14:textId="77777777" w:rsidR="002E3A83" w:rsidRDefault="004B1A79">
            <w:pPr>
              <w:pStyle w:val="TableParagraph"/>
              <w:spacing w:before="48"/>
              <w:ind w:left="12" w:right="1"/>
              <w:rPr>
                <w:rFonts w:ascii="Arial"/>
                <w:sz w:val="13"/>
              </w:rPr>
            </w:pPr>
            <w:r>
              <w:rPr>
                <w:rFonts w:ascii="Arial"/>
                <w:spacing w:val="-5"/>
                <w:w w:val="115"/>
                <w:sz w:val="13"/>
              </w:rPr>
              <w:t>2,1</w:t>
            </w:r>
          </w:p>
        </w:tc>
        <w:tc>
          <w:tcPr>
            <w:tcW w:w="656" w:type="dxa"/>
            <w:tcBorders>
              <w:left w:val="nil"/>
              <w:bottom w:val="nil"/>
            </w:tcBorders>
          </w:tcPr>
          <w:p w14:paraId="0E63BC0E" w14:textId="77777777" w:rsidR="002E3A83" w:rsidRDefault="004B1A79">
            <w:pPr>
              <w:pStyle w:val="TableParagraph"/>
              <w:spacing w:before="48"/>
              <w:ind w:left="98" w:right="1"/>
              <w:rPr>
                <w:rFonts w:ascii="Arial"/>
                <w:sz w:val="13"/>
              </w:rPr>
            </w:pPr>
            <w:r>
              <w:rPr>
                <w:rFonts w:ascii="Arial"/>
                <w:spacing w:val="-2"/>
                <w:w w:val="115"/>
                <w:sz w:val="13"/>
              </w:rPr>
              <w:t>0,0149</w:t>
            </w:r>
          </w:p>
        </w:tc>
        <w:tc>
          <w:tcPr>
            <w:tcW w:w="391" w:type="dxa"/>
            <w:tcBorders>
              <w:bottom w:val="nil"/>
              <w:right w:val="nil"/>
            </w:tcBorders>
          </w:tcPr>
          <w:p w14:paraId="23320C0D" w14:textId="77777777" w:rsidR="002E3A83" w:rsidRDefault="004B1A79">
            <w:pPr>
              <w:pStyle w:val="TableParagraph"/>
              <w:spacing w:before="48"/>
              <w:ind w:left="12" w:right="1"/>
              <w:rPr>
                <w:rFonts w:ascii="Arial"/>
                <w:sz w:val="13"/>
              </w:rPr>
            </w:pPr>
            <w:r>
              <w:rPr>
                <w:rFonts w:ascii="Arial"/>
                <w:spacing w:val="-5"/>
                <w:w w:val="115"/>
                <w:sz w:val="13"/>
              </w:rPr>
              <w:t>1,3</w:t>
            </w:r>
          </w:p>
        </w:tc>
        <w:tc>
          <w:tcPr>
            <w:tcW w:w="656" w:type="dxa"/>
            <w:tcBorders>
              <w:left w:val="nil"/>
              <w:bottom w:val="nil"/>
            </w:tcBorders>
          </w:tcPr>
          <w:p w14:paraId="52051395" w14:textId="77777777" w:rsidR="002E3A83" w:rsidRDefault="004B1A79">
            <w:pPr>
              <w:pStyle w:val="TableParagraph"/>
              <w:spacing w:before="48"/>
              <w:ind w:left="98" w:right="1"/>
              <w:rPr>
                <w:rFonts w:ascii="Arial"/>
                <w:sz w:val="13"/>
              </w:rPr>
            </w:pPr>
            <w:r>
              <w:rPr>
                <w:rFonts w:ascii="Arial"/>
                <w:spacing w:val="-2"/>
                <w:w w:val="115"/>
                <w:sz w:val="13"/>
              </w:rPr>
              <w:t>0,0040</w:t>
            </w:r>
          </w:p>
        </w:tc>
        <w:tc>
          <w:tcPr>
            <w:tcW w:w="1048" w:type="dxa"/>
            <w:gridSpan w:val="2"/>
            <w:vMerge w:val="restart"/>
          </w:tcPr>
          <w:p w14:paraId="27CD1233" w14:textId="77777777" w:rsidR="002E3A83" w:rsidRDefault="002E3A83">
            <w:pPr>
              <w:pStyle w:val="TableParagraph"/>
              <w:ind w:left="0"/>
              <w:jc w:val="left"/>
              <w:rPr>
                <w:sz w:val="14"/>
              </w:rPr>
            </w:pPr>
          </w:p>
        </w:tc>
      </w:tr>
      <w:tr w:rsidR="002E3A83" w14:paraId="253C1DA2" w14:textId="77777777">
        <w:trPr>
          <w:trHeight w:val="197"/>
        </w:trPr>
        <w:tc>
          <w:tcPr>
            <w:tcW w:w="1047" w:type="dxa"/>
            <w:tcBorders>
              <w:top w:val="nil"/>
            </w:tcBorders>
          </w:tcPr>
          <w:p w14:paraId="0B2FCDA4"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17,5</w:t>
            </w:r>
          </w:p>
        </w:tc>
        <w:tc>
          <w:tcPr>
            <w:tcW w:w="1046" w:type="dxa"/>
            <w:gridSpan w:val="2"/>
            <w:vMerge/>
            <w:tcBorders>
              <w:top w:val="nil"/>
            </w:tcBorders>
          </w:tcPr>
          <w:p w14:paraId="43F0CCF1" w14:textId="77777777" w:rsidR="002E3A83" w:rsidRDefault="002E3A83">
            <w:pPr>
              <w:rPr>
                <w:sz w:val="2"/>
                <w:szCs w:val="2"/>
              </w:rPr>
            </w:pPr>
          </w:p>
        </w:tc>
        <w:tc>
          <w:tcPr>
            <w:tcW w:w="1046" w:type="dxa"/>
            <w:gridSpan w:val="2"/>
            <w:vMerge/>
            <w:tcBorders>
              <w:top w:val="nil"/>
            </w:tcBorders>
          </w:tcPr>
          <w:p w14:paraId="07F32005" w14:textId="77777777" w:rsidR="002E3A83" w:rsidRDefault="002E3A83">
            <w:pPr>
              <w:rPr>
                <w:sz w:val="2"/>
                <w:szCs w:val="2"/>
              </w:rPr>
            </w:pPr>
          </w:p>
        </w:tc>
        <w:tc>
          <w:tcPr>
            <w:tcW w:w="1047" w:type="dxa"/>
            <w:gridSpan w:val="2"/>
            <w:vMerge/>
            <w:tcBorders>
              <w:top w:val="nil"/>
            </w:tcBorders>
          </w:tcPr>
          <w:p w14:paraId="15200F2D" w14:textId="77777777" w:rsidR="002E3A83" w:rsidRDefault="002E3A83">
            <w:pPr>
              <w:rPr>
                <w:sz w:val="2"/>
                <w:szCs w:val="2"/>
              </w:rPr>
            </w:pPr>
          </w:p>
        </w:tc>
        <w:tc>
          <w:tcPr>
            <w:tcW w:w="391" w:type="dxa"/>
            <w:tcBorders>
              <w:top w:val="nil"/>
              <w:right w:val="nil"/>
            </w:tcBorders>
          </w:tcPr>
          <w:p w14:paraId="09F2DD09" w14:textId="77777777" w:rsidR="002E3A83" w:rsidRDefault="004B1A79">
            <w:pPr>
              <w:pStyle w:val="TableParagraph"/>
              <w:spacing w:before="31" w:line="146" w:lineRule="exact"/>
              <w:ind w:left="12"/>
              <w:rPr>
                <w:rFonts w:ascii="Arial"/>
                <w:sz w:val="13"/>
              </w:rPr>
            </w:pPr>
            <w:r>
              <w:rPr>
                <w:rFonts w:ascii="Arial"/>
                <w:spacing w:val="-5"/>
                <w:w w:val="115"/>
                <w:sz w:val="13"/>
              </w:rPr>
              <w:t>4,8</w:t>
            </w:r>
          </w:p>
        </w:tc>
        <w:tc>
          <w:tcPr>
            <w:tcW w:w="656" w:type="dxa"/>
            <w:tcBorders>
              <w:top w:val="nil"/>
              <w:left w:val="nil"/>
            </w:tcBorders>
          </w:tcPr>
          <w:p w14:paraId="451651C6" w14:textId="77777777" w:rsidR="002E3A83" w:rsidRDefault="004B1A79">
            <w:pPr>
              <w:pStyle w:val="TableParagraph"/>
              <w:spacing w:before="31" w:line="146" w:lineRule="exact"/>
              <w:ind w:left="98"/>
              <w:rPr>
                <w:rFonts w:ascii="Arial"/>
                <w:sz w:val="13"/>
              </w:rPr>
            </w:pPr>
            <w:r>
              <w:rPr>
                <w:rFonts w:ascii="Arial"/>
                <w:spacing w:val="-2"/>
                <w:w w:val="115"/>
                <w:sz w:val="13"/>
              </w:rPr>
              <w:t>0,1172</w:t>
            </w:r>
          </w:p>
        </w:tc>
        <w:tc>
          <w:tcPr>
            <w:tcW w:w="391" w:type="dxa"/>
            <w:tcBorders>
              <w:top w:val="nil"/>
              <w:right w:val="nil"/>
            </w:tcBorders>
          </w:tcPr>
          <w:p w14:paraId="044BF8EB" w14:textId="77777777" w:rsidR="002E3A83" w:rsidRDefault="004B1A79">
            <w:pPr>
              <w:pStyle w:val="TableParagraph"/>
              <w:spacing w:before="31" w:line="146" w:lineRule="exact"/>
              <w:ind w:left="12"/>
              <w:rPr>
                <w:rFonts w:ascii="Arial"/>
                <w:sz w:val="13"/>
              </w:rPr>
            </w:pPr>
            <w:r>
              <w:rPr>
                <w:rFonts w:ascii="Arial"/>
                <w:spacing w:val="-5"/>
                <w:w w:val="115"/>
                <w:sz w:val="13"/>
              </w:rPr>
              <w:t>3,5</w:t>
            </w:r>
          </w:p>
        </w:tc>
        <w:tc>
          <w:tcPr>
            <w:tcW w:w="656" w:type="dxa"/>
            <w:tcBorders>
              <w:top w:val="nil"/>
              <w:left w:val="nil"/>
            </w:tcBorders>
          </w:tcPr>
          <w:p w14:paraId="7198F6A1" w14:textId="77777777" w:rsidR="002E3A83" w:rsidRDefault="004B1A79">
            <w:pPr>
              <w:pStyle w:val="TableParagraph"/>
              <w:spacing w:before="31" w:line="146" w:lineRule="exact"/>
              <w:ind w:left="98"/>
              <w:rPr>
                <w:rFonts w:ascii="Arial"/>
                <w:sz w:val="13"/>
              </w:rPr>
            </w:pPr>
            <w:r>
              <w:rPr>
                <w:rFonts w:ascii="Arial"/>
                <w:spacing w:val="-2"/>
                <w:w w:val="115"/>
                <w:sz w:val="13"/>
              </w:rPr>
              <w:t>0,0532</w:t>
            </w:r>
          </w:p>
        </w:tc>
        <w:tc>
          <w:tcPr>
            <w:tcW w:w="391" w:type="dxa"/>
            <w:tcBorders>
              <w:top w:val="nil"/>
              <w:right w:val="nil"/>
            </w:tcBorders>
          </w:tcPr>
          <w:p w14:paraId="143A8596" w14:textId="77777777" w:rsidR="002E3A83" w:rsidRDefault="004B1A79">
            <w:pPr>
              <w:pStyle w:val="TableParagraph"/>
              <w:spacing w:before="31" w:line="146" w:lineRule="exact"/>
              <w:ind w:left="12" w:right="1"/>
              <w:rPr>
                <w:rFonts w:ascii="Arial"/>
                <w:sz w:val="13"/>
              </w:rPr>
            </w:pPr>
            <w:r>
              <w:rPr>
                <w:rFonts w:ascii="Arial"/>
                <w:spacing w:val="-5"/>
                <w:w w:val="115"/>
                <w:sz w:val="13"/>
              </w:rPr>
              <w:t>2,2</w:t>
            </w:r>
          </w:p>
        </w:tc>
        <w:tc>
          <w:tcPr>
            <w:tcW w:w="656" w:type="dxa"/>
            <w:tcBorders>
              <w:top w:val="nil"/>
              <w:left w:val="nil"/>
            </w:tcBorders>
          </w:tcPr>
          <w:p w14:paraId="24239227" w14:textId="77777777" w:rsidR="002E3A83" w:rsidRDefault="004B1A79">
            <w:pPr>
              <w:pStyle w:val="TableParagraph"/>
              <w:spacing w:before="31" w:line="146" w:lineRule="exact"/>
              <w:ind w:left="98" w:right="1"/>
              <w:rPr>
                <w:rFonts w:ascii="Arial"/>
                <w:sz w:val="13"/>
              </w:rPr>
            </w:pPr>
            <w:r>
              <w:rPr>
                <w:rFonts w:ascii="Arial"/>
                <w:spacing w:val="-2"/>
                <w:w w:val="115"/>
                <w:sz w:val="13"/>
              </w:rPr>
              <w:t>0,0157</w:t>
            </w:r>
          </w:p>
        </w:tc>
        <w:tc>
          <w:tcPr>
            <w:tcW w:w="391" w:type="dxa"/>
            <w:tcBorders>
              <w:top w:val="nil"/>
              <w:right w:val="nil"/>
            </w:tcBorders>
          </w:tcPr>
          <w:p w14:paraId="03AAA0AA" w14:textId="77777777" w:rsidR="002E3A83" w:rsidRDefault="004B1A79">
            <w:pPr>
              <w:pStyle w:val="TableParagraph"/>
              <w:spacing w:before="31" w:line="146" w:lineRule="exact"/>
              <w:ind w:left="12" w:right="1"/>
              <w:rPr>
                <w:rFonts w:ascii="Arial"/>
                <w:sz w:val="13"/>
              </w:rPr>
            </w:pPr>
            <w:r>
              <w:rPr>
                <w:rFonts w:ascii="Arial"/>
                <w:spacing w:val="-5"/>
                <w:w w:val="115"/>
                <w:sz w:val="13"/>
              </w:rPr>
              <w:t>1,3</w:t>
            </w:r>
          </w:p>
        </w:tc>
        <w:tc>
          <w:tcPr>
            <w:tcW w:w="656" w:type="dxa"/>
            <w:tcBorders>
              <w:top w:val="nil"/>
              <w:left w:val="nil"/>
            </w:tcBorders>
          </w:tcPr>
          <w:p w14:paraId="43E2399A" w14:textId="77777777" w:rsidR="002E3A83" w:rsidRDefault="004B1A79">
            <w:pPr>
              <w:pStyle w:val="TableParagraph"/>
              <w:spacing w:before="31" w:line="146" w:lineRule="exact"/>
              <w:ind w:left="98" w:right="1"/>
              <w:rPr>
                <w:rFonts w:ascii="Arial"/>
                <w:sz w:val="13"/>
              </w:rPr>
            </w:pPr>
            <w:r>
              <w:rPr>
                <w:rFonts w:ascii="Arial"/>
                <w:spacing w:val="-2"/>
                <w:w w:val="115"/>
                <w:sz w:val="13"/>
              </w:rPr>
              <w:t>0,0042</w:t>
            </w:r>
          </w:p>
        </w:tc>
        <w:tc>
          <w:tcPr>
            <w:tcW w:w="1048" w:type="dxa"/>
            <w:gridSpan w:val="2"/>
            <w:vMerge/>
            <w:tcBorders>
              <w:top w:val="nil"/>
            </w:tcBorders>
          </w:tcPr>
          <w:p w14:paraId="58C8AA5A" w14:textId="77777777" w:rsidR="002E3A83" w:rsidRDefault="002E3A83">
            <w:pPr>
              <w:rPr>
                <w:sz w:val="2"/>
                <w:szCs w:val="2"/>
              </w:rPr>
            </w:pPr>
          </w:p>
        </w:tc>
      </w:tr>
      <w:tr w:rsidR="002E3A83" w14:paraId="712D8EAE" w14:textId="77777777">
        <w:trPr>
          <w:trHeight w:val="230"/>
        </w:trPr>
        <w:tc>
          <w:tcPr>
            <w:tcW w:w="1047" w:type="dxa"/>
            <w:tcBorders>
              <w:bottom w:val="nil"/>
            </w:tcBorders>
          </w:tcPr>
          <w:p w14:paraId="0E4988A7" w14:textId="77777777" w:rsidR="002E3A83" w:rsidRDefault="004B1A79">
            <w:pPr>
              <w:pStyle w:val="TableParagraph"/>
              <w:spacing w:before="48"/>
              <w:ind w:left="42" w:right="3"/>
              <w:rPr>
                <w:rFonts w:ascii="Arial"/>
                <w:b/>
                <w:sz w:val="13"/>
              </w:rPr>
            </w:pPr>
            <w:r>
              <w:rPr>
                <w:rFonts w:ascii="Arial"/>
                <w:b/>
                <w:color w:val="333399"/>
                <w:spacing w:val="-5"/>
                <w:w w:val="115"/>
                <w:sz w:val="13"/>
              </w:rPr>
              <w:t>18</w:t>
            </w:r>
          </w:p>
        </w:tc>
        <w:tc>
          <w:tcPr>
            <w:tcW w:w="1046" w:type="dxa"/>
            <w:gridSpan w:val="2"/>
            <w:vMerge w:val="restart"/>
          </w:tcPr>
          <w:p w14:paraId="360C1602" w14:textId="77777777" w:rsidR="002E3A83" w:rsidRDefault="002E3A83">
            <w:pPr>
              <w:pStyle w:val="TableParagraph"/>
              <w:ind w:left="0"/>
              <w:jc w:val="left"/>
              <w:rPr>
                <w:sz w:val="14"/>
              </w:rPr>
            </w:pPr>
          </w:p>
        </w:tc>
        <w:tc>
          <w:tcPr>
            <w:tcW w:w="1046" w:type="dxa"/>
            <w:gridSpan w:val="2"/>
            <w:vMerge w:val="restart"/>
          </w:tcPr>
          <w:p w14:paraId="08B50C11" w14:textId="77777777" w:rsidR="002E3A83" w:rsidRDefault="002E3A83">
            <w:pPr>
              <w:pStyle w:val="TableParagraph"/>
              <w:ind w:left="0"/>
              <w:jc w:val="left"/>
              <w:rPr>
                <w:sz w:val="14"/>
              </w:rPr>
            </w:pPr>
          </w:p>
        </w:tc>
        <w:tc>
          <w:tcPr>
            <w:tcW w:w="1047" w:type="dxa"/>
            <w:gridSpan w:val="2"/>
            <w:vMerge w:val="restart"/>
          </w:tcPr>
          <w:p w14:paraId="249CAAA4" w14:textId="77777777" w:rsidR="002E3A83" w:rsidRDefault="002E3A83">
            <w:pPr>
              <w:pStyle w:val="TableParagraph"/>
              <w:ind w:left="0"/>
              <w:jc w:val="left"/>
              <w:rPr>
                <w:sz w:val="14"/>
              </w:rPr>
            </w:pPr>
          </w:p>
        </w:tc>
        <w:tc>
          <w:tcPr>
            <w:tcW w:w="391" w:type="dxa"/>
            <w:tcBorders>
              <w:bottom w:val="nil"/>
              <w:right w:val="nil"/>
            </w:tcBorders>
          </w:tcPr>
          <w:p w14:paraId="294B0D7A" w14:textId="77777777" w:rsidR="002E3A83" w:rsidRDefault="004B1A79">
            <w:pPr>
              <w:pStyle w:val="TableParagraph"/>
              <w:spacing w:before="48"/>
              <w:ind w:left="12"/>
              <w:rPr>
                <w:rFonts w:ascii="Arial"/>
                <w:sz w:val="13"/>
              </w:rPr>
            </w:pPr>
            <w:r>
              <w:rPr>
                <w:rFonts w:ascii="Arial"/>
                <w:spacing w:val="-5"/>
                <w:w w:val="115"/>
                <w:sz w:val="13"/>
              </w:rPr>
              <w:t>4,9</w:t>
            </w:r>
          </w:p>
        </w:tc>
        <w:tc>
          <w:tcPr>
            <w:tcW w:w="656" w:type="dxa"/>
            <w:tcBorders>
              <w:left w:val="nil"/>
              <w:bottom w:val="nil"/>
            </w:tcBorders>
          </w:tcPr>
          <w:p w14:paraId="3F50C821" w14:textId="77777777" w:rsidR="002E3A83" w:rsidRDefault="004B1A79">
            <w:pPr>
              <w:pStyle w:val="TableParagraph"/>
              <w:spacing w:before="48"/>
              <w:ind w:left="98"/>
              <w:rPr>
                <w:rFonts w:ascii="Arial"/>
                <w:sz w:val="13"/>
              </w:rPr>
            </w:pPr>
            <w:r>
              <w:rPr>
                <w:rFonts w:ascii="Arial"/>
                <w:spacing w:val="-2"/>
                <w:w w:val="115"/>
                <w:sz w:val="13"/>
              </w:rPr>
              <w:t>0,1238</w:t>
            </w:r>
          </w:p>
        </w:tc>
        <w:tc>
          <w:tcPr>
            <w:tcW w:w="391" w:type="dxa"/>
            <w:tcBorders>
              <w:bottom w:val="nil"/>
              <w:right w:val="nil"/>
            </w:tcBorders>
          </w:tcPr>
          <w:p w14:paraId="191A666B" w14:textId="77777777" w:rsidR="002E3A83" w:rsidRDefault="004B1A79">
            <w:pPr>
              <w:pStyle w:val="TableParagraph"/>
              <w:spacing w:before="48"/>
              <w:ind w:left="12"/>
              <w:rPr>
                <w:rFonts w:ascii="Arial"/>
                <w:sz w:val="13"/>
              </w:rPr>
            </w:pPr>
            <w:r>
              <w:rPr>
                <w:rFonts w:ascii="Arial"/>
                <w:spacing w:val="-5"/>
                <w:w w:val="115"/>
                <w:sz w:val="13"/>
              </w:rPr>
              <w:t>3,6</w:t>
            </w:r>
          </w:p>
        </w:tc>
        <w:tc>
          <w:tcPr>
            <w:tcW w:w="656" w:type="dxa"/>
            <w:tcBorders>
              <w:left w:val="nil"/>
              <w:bottom w:val="nil"/>
            </w:tcBorders>
          </w:tcPr>
          <w:p w14:paraId="24D7D4D7" w14:textId="77777777" w:rsidR="002E3A83" w:rsidRDefault="004B1A79">
            <w:pPr>
              <w:pStyle w:val="TableParagraph"/>
              <w:spacing w:before="48"/>
              <w:ind w:left="98"/>
              <w:rPr>
                <w:rFonts w:ascii="Arial"/>
                <w:sz w:val="13"/>
              </w:rPr>
            </w:pPr>
            <w:r>
              <w:rPr>
                <w:rFonts w:ascii="Arial"/>
                <w:spacing w:val="-2"/>
                <w:w w:val="115"/>
                <w:sz w:val="13"/>
              </w:rPr>
              <w:t>0,0562</w:t>
            </w:r>
          </w:p>
        </w:tc>
        <w:tc>
          <w:tcPr>
            <w:tcW w:w="391" w:type="dxa"/>
            <w:tcBorders>
              <w:bottom w:val="nil"/>
              <w:right w:val="nil"/>
            </w:tcBorders>
          </w:tcPr>
          <w:p w14:paraId="070CF7E7" w14:textId="77777777" w:rsidR="002E3A83" w:rsidRDefault="004B1A79">
            <w:pPr>
              <w:pStyle w:val="TableParagraph"/>
              <w:spacing w:before="48"/>
              <w:ind w:left="12" w:right="1"/>
              <w:rPr>
                <w:rFonts w:ascii="Arial"/>
                <w:sz w:val="13"/>
              </w:rPr>
            </w:pPr>
            <w:r>
              <w:rPr>
                <w:rFonts w:ascii="Arial"/>
                <w:spacing w:val="-5"/>
                <w:w w:val="115"/>
                <w:sz w:val="13"/>
              </w:rPr>
              <w:t>2,3</w:t>
            </w:r>
          </w:p>
        </w:tc>
        <w:tc>
          <w:tcPr>
            <w:tcW w:w="656" w:type="dxa"/>
            <w:tcBorders>
              <w:left w:val="nil"/>
              <w:bottom w:val="nil"/>
            </w:tcBorders>
          </w:tcPr>
          <w:p w14:paraId="178F0A73" w14:textId="77777777" w:rsidR="002E3A83" w:rsidRDefault="004B1A79">
            <w:pPr>
              <w:pStyle w:val="TableParagraph"/>
              <w:spacing w:before="48"/>
              <w:ind w:left="98" w:right="1"/>
              <w:rPr>
                <w:rFonts w:ascii="Arial"/>
                <w:sz w:val="13"/>
              </w:rPr>
            </w:pPr>
            <w:r>
              <w:rPr>
                <w:rFonts w:ascii="Arial"/>
                <w:spacing w:val="-2"/>
                <w:w w:val="115"/>
                <w:sz w:val="13"/>
              </w:rPr>
              <w:t>0,0166</w:t>
            </w:r>
          </w:p>
        </w:tc>
        <w:tc>
          <w:tcPr>
            <w:tcW w:w="391" w:type="dxa"/>
            <w:tcBorders>
              <w:bottom w:val="nil"/>
              <w:right w:val="nil"/>
            </w:tcBorders>
          </w:tcPr>
          <w:p w14:paraId="659093B9" w14:textId="77777777" w:rsidR="002E3A83" w:rsidRDefault="004B1A79">
            <w:pPr>
              <w:pStyle w:val="TableParagraph"/>
              <w:spacing w:before="48"/>
              <w:ind w:left="12" w:right="1"/>
              <w:rPr>
                <w:rFonts w:ascii="Arial"/>
                <w:sz w:val="13"/>
              </w:rPr>
            </w:pPr>
            <w:r>
              <w:rPr>
                <w:rFonts w:ascii="Arial"/>
                <w:spacing w:val="-5"/>
                <w:w w:val="115"/>
                <w:sz w:val="13"/>
              </w:rPr>
              <w:t>1,3</w:t>
            </w:r>
          </w:p>
        </w:tc>
        <w:tc>
          <w:tcPr>
            <w:tcW w:w="656" w:type="dxa"/>
            <w:tcBorders>
              <w:left w:val="nil"/>
              <w:bottom w:val="nil"/>
            </w:tcBorders>
          </w:tcPr>
          <w:p w14:paraId="76801804" w14:textId="77777777" w:rsidR="002E3A83" w:rsidRDefault="004B1A79">
            <w:pPr>
              <w:pStyle w:val="TableParagraph"/>
              <w:spacing w:before="48"/>
              <w:ind w:left="98" w:right="1"/>
              <w:rPr>
                <w:rFonts w:ascii="Arial"/>
                <w:sz w:val="13"/>
              </w:rPr>
            </w:pPr>
            <w:r>
              <w:rPr>
                <w:rFonts w:ascii="Arial"/>
                <w:spacing w:val="-2"/>
                <w:w w:val="115"/>
                <w:sz w:val="13"/>
              </w:rPr>
              <w:t>0,0044</w:t>
            </w:r>
          </w:p>
        </w:tc>
        <w:tc>
          <w:tcPr>
            <w:tcW w:w="406" w:type="dxa"/>
            <w:tcBorders>
              <w:bottom w:val="nil"/>
              <w:right w:val="nil"/>
            </w:tcBorders>
          </w:tcPr>
          <w:p w14:paraId="2B263C4D" w14:textId="77777777" w:rsidR="002E3A83" w:rsidRDefault="002E3A83">
            <w:pPr>
              <w:pStyle w:val="TableParagraph"/>
              <w:ind w:left="0"/>
              <w:jc w:val="left"/>
              <w:rPr>
                <w:sz w:val="14"/>
              </w:rPr>
            </w:pPr>
          </w:p>
        </w:tc>
        <w:tc>
          <w:tcPr>
            <w:tcW w:w="642" w:type="dxa"/>
            <w:tcBorders>
              <w:left w:val="nil"/>
              <w:bottom w:val="nil"/>
            </w:tcBorders>
          </w:tcPr>
          <w:p w14:paraId="74E430B5" w14:textId="77777777" w:rsidR="002E3A83" w:rsidRDefault="002E3A83">
            <w:pPr>
              <w:pStyle w:val="TableParagraph"/>
              <w:ind w:left="0"/>
              <w:jc w:val="left"/>
              <w:rPr>
                <w:sz w:val="14"/>
              </w:rPr>
            </w:pPr>
          </w:p>
        </w:tc>
      </w:tr>
      <w:tr w:rsidR="002E3A83" w14:paraId="540DD9FC" w14:textId="77777777">
        <w:trPr>
          <w:trHeight w:val="197"/>
        </w:trPr>
        <w:tc>
          <w:tcPr>
            <w:tcW w:w="1047" w:type="dxa"/>
            <w:tcBorders>
              <w:top w:val="nil"/>
            </w:tcBorders>
          </w:tcPr>
          <w:p w14:paraId="7BC79E05"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18,5</w:t>
            </w:r>
          </w:p>
        </w:tc>
        <w:tc>
          <w:tcPr>
            <w:tcW w:w="1046" w:type="dxa"/>
            <w:gridSpan w:val="2"/>
            <w:vMerge/>
            <w:tcBorders>
              <w:top w:val="nil"/>
            </w:tcBorders>
          </w:tcPr>
          <w:p w14:paraId="34062CEA" w14:textId="77777777" w:rsidR="002E3A83" w:rsidRDefault="002E3A83">
            <w:pPr>
              <w:rPr>
                <w:sz w:val="2"/>
                <w:szCs w:val="2"/>
              </w:rPr>
            </w:pPr>
          </w:p>
        </w:tc>
        <w:tc>
          <w:tcPr>
            <w:tcW w:w="1046" w:type="dxa"/>
            <w:gridSpan w:val="2"/>
            <w:vMerge/>
            <w:tcBorders>
              <w:top w:val="nil"/>
            </w:tcBorders>
          </w:tcPr>
          <w:p w14:paraId="6BF5D3AA" w14:textId="77777777" w:rsidR="002E3A83" w:rsidRDefault="002E3A83">
            <w:pPr>
              <w:rPr>
                <w:sz w:val="2"/>
                <w:szCs w:val="2"/>
              </w:rPr>
            </w:pPr>
          </w:p>
        </w:tc>
        <w:tc>
          <w:tcPr>
            <w:tcW w:w="1047" w:type="dxa"/>
            <w:gridSpan w:val="2"/>
            <w:vMerge/>
            <w:tcBorders>
              <w:top w:val="nil"/>
            </w:tcBorders>
          </w:tcPr>
          <w:p w14:paraId="50C6059C" w14:textId="77777777" w:rsidR="002E3A83" w:rsidRDefault="002E3A83">
            <w:pPr>
              <w:rPr>
                <w:sz w:val="2"/>
                <w:szCs w:val="2"/>
              </w:rPr>
            </w:pPr>
          </w:p>
        </w:tc>
        <w:tc>
          <w:tcPr>
            <w:tcW w:w="391" w:type="dxa"/>
            <w:tcBorders>
              <w:top w:val="nil"/>
              <w:right w:val="nil"/>
            </w:tcBorders>
          </w:tcPr>
          <w:p w14:paraId="57D21E64" w14:textId="77777777" w:rsidR="002E3A83" w:rsidRDefault="004B1A79">
            <w:pPr>
              <w:pStyle w:val="TableParagraph"/>
              <w:spacing w:before="31" w:line="146" w:lineRule="exact"/>
              <w:ind w:left="12"/>
              <w:rPr>
                <w:rFonts w:ascii="Arial"/>
                <w:sz w:val="13"/>
              </w:rPr>
            </w:pPr>
            <w:r>
              <w:rPr>
                <w:rFonts w:ascii="Arial"/>
                <w:spacing w:val="-5"/>
                <w:w w:val="115"/>
                <w:sz w:val="13"/>
              </w:rPr>
              <w:t>5,1</w:t>
            </w:r>
          </w:p>
        </w:tc>
        <w:tc>
          <w:tcPr>
            <w:tcW w:w="656" w:type="dxa"/>
            <w:tcBorders>
              <w:top w:val="nil"/>
              <w:left w:val="nil"/>
            </w:tcBorders>
          </w:tcPr>
          <w:p w14:paraId="32E4D1AC" w14:textId="77777777" w:rsidR="002E3A83" w:rsidRDefault="004B1A79">
            <w:pPr>
              <w:pStyle w:val="TableParagraph"/>
              <w:spacing w:before="31" w:line="146" w:lineRule="exact"/>
              <w:ind w:left="98"/>
              <w:rPr>
                <w:rFonts w:ascii="Arial"/>
                <w:sz w:val="13"/>
              </w:rPr>
            </w:pPr>
            <w:r>
              <w:rPr>
                <w:rFonts w:ascii="Arial"/>
                <w:spacing w:val="-2"/>
                <w:w w:val="115"/>
                <w:sz w:val="13"/>
              </w:rPr>
              <w:t>0,1305</w:t>
            </w:r>
          </w:p>
        </w:tc>
        <w:tc>
          <w:tcPr>
            <w:tcW w:w="391" w:type="dxa"/>
            <w:tcBorders>
              <w:top w:val="nil"/>
              <w:right w:val="nil"/>
            </w:tcBorders>
          </w:tcPr>
          <w:p w14:paraId="0F4C8A2E" w14:textId="77777777" w:rsidR="002E3A83" w:rsidRDefault="004B1A79">
            <w:pPr>
              <w:pStyle w:val="TableParagraph"/>
              <w:spacing w:before="31" w:line="146" w:lineRule="exact"/>
              <w:ind w:left="12"/>
              <w:rPr>
                <w:rFonts w:ascii="Arial"/>
                <w:sz w:val="13"/>
              </w:rPr>
            </w:pPr>
            <w:r>
              <w:rPr>
                <w:rFonts w:ascii="Arial"/>
                <w:spacing w:val="-5"/>
                <w:w w:val="115"/>
                <w:sz w:val="13"/>
              </w:rPr>
              <w:t>3,7</w:t>
            </w:r>
          </w:p>
        </w:tc>
        <w:tc>
          <w:tcPr>
            <w:tcW w:w="656" w:type="dxa"/>
            <w:tcBorders>
              <w:top w:val="nil"/>
              <w:left w:val="nil"/>
            </w:tcBorders>
          </w:tcPr>
          <w:p w14:paraId="065DC042" w14:textId="77777777" w:rsidR="002E3A83" w:rsidRDefault="004B1A79">
            <w:pPr>
              <w:pStyle w:val="TableParagraph"/>
              <w:spacing w:before="31" w:line="146" w:lineRule="exact"/>
              <w:ind w:left="98"/>
              <w:rPr>
                <w:rFonts w:ascii="Arial"/>
                <w:sz w:val="13"/>
              </w:rPr>
            </w:pPr>
            <w:r>
              <w:rPr>
                <w:rFonts w:ascii="Arial"/>
                <w:spacing w:val="-2"/>
                <w:w w:val="115"/>
                <w:sz w:val="13"/>
              </w:rPr>
              <w:t>0,0592</w:t>
            </w:r>
          </w:p>
        </w:tc>
        <w:tc>
          <w:tcPr>
            <w:tcW w:w="391" w:type="dxa"/>
            <w:tcBorders>
              <w:top w:val="nil"/>
              <w:right w:val="nil"/>
            </w:tcBorders>
          </w:tcPr>
          <w:p w14:paraId="55A56AA2" w14:textId="77777777" w:rsidR="002E3A83" w:rsidRDefault="004B1A79">
            <w:pPr>
              <w:pStyle w:val="TableParagraph"/>
              <w:spacing w:before="31" w:line="146" w:lineRule="exact"/>
              <w:ind w:left="12" w:right="1"/>
              <w:rPr>
                <w:rFonts w:ascii="Arial"/>
                <w:sz w:val="13"/>
              </w:rPr>
            </w:pPr>
            <w:r>
              <w:rPr>
                <w:rFonts w:ascii="Arial"/>
                <w:spacing w:val="-5"/>
                <w:w w:val="115"/>
                <w:sz w:val="13"/>
              </w:rPr>
              <w:t>2,3</w:t>
            </w:r>
          </w:p>
        </w:tc>
        <w:tc>
          <w:tcPr>
            <w:tcW w:w="656" w:type="dxa"/>
            <w:tcBorders>
              <w:top w:val="nil"/>
              <w:left w:val="nil"/>
            </w:tcBorders>
          </w:tcPr>
          <w:p w14:paraId="45F8ADB4" w14:textId="77777777" w:rsidR="002E3A83" w:rsidRDefault="004B1A79">
            <w:pPr>
              <w:pStyle w:val="TableParagraph"/>
              <w:spacing w:before="31" w:line="146" w:lineRule="exact"/>
              <w:ind w:left="98" w:right="1"/>
              <w:rPr>
                <w:rFonts w:ascii="Arial"/>
                <w:sz w:val="13"/>
              </w:rPr>
            </w:pPr>
            <w:r>
              <w:rPr>
                <w:rFonts w:ascii="Arial"/>
                <w:spacing w:val="-2"/>
                <w:w w:val="115"/>
                <w:sz w:val="13"/>
              </w:rPr>
              <w:t>0,0175</w:t>
            </w:r>
          </w:p>
        </w:tc>
        <w:tc>
          <w:tcPr>
            <w:tcW w:w="391" w:type="dxa"/>
            <w:tcBorders>
              <w:top w:val="nil"/>
              <w:right w:val="nil"/>
            </w:tcBorders>
          </w:tcPr>
          <w:p w14:paraId="702CBEF6" w14:textId="77777777" w:rsidR="002E3A83" w:rsidRDefault="004B1A79">
            <w:pPr>
              <w:pStyle w:val="TableParagraph"/>
              <w:spacing w:before="31" w:line="146" w:lineRule="exact"/>
              <w:ind w:left="12" w:right="1"/>
              <w:rPr>
                <w:rFonts w:ascii="Arial"/>
                <w:sz w:val="13"/>
              </w:rPr>
            </w:pPr>
            <w:r>
              <w:rPr>
                <w:rFonts w:ascii="Arial"/>
                <w:spacing w:val="-5"/>
                <w:w w:val="115"/>
                <w:sz w:val="13"/>
              </w:rPr>
              <w:t>1,4</w:t>
            </w:r>
          </w:p>
        </w:tc>
        <w:tc>
          <w:tcPr>
            <w:tcW w:w="656" w:type="dxa"/>
            <w:tcBorders>
              <w:top w:val="nil"/>
              <w:left w:val="nil"/>
            </w:tcBorders>
          </w:tcPr>
          <w:p w14:paraId="7FA6C4C5" w14:textId="77777777" w:rsidR="002E3A83" w:rsidRDefault="004B1A79">
            <w:pPr>
              <w:pStyle w:val="TableParagraph"/>
              <w:spacing w:before="31" w:line="146" w:lineRule="exact"/>
              <w:ind w:left="98" w:right="1"/>
              <w:rPr>
                <w:rFonts w:ascii="Arial"/>
                <w:sz w:val="13"/>
              </w:rPr>
            </w:pPr>
            <w:r>
              <w:rPr>
                <w:rFonts w:ascii="Arial"/>
                <w:spacing w:val="-2"/>
                <w:w w:val="115"/>
                <w:sz w:val="13"/>
              </w:rPr>
              <w:t>0,0047</w:t>
            </w:r>
          </w:p>
        </w:tc>
        <w:tc>
          <w:tcPr>
            <w:tcW w:w="406" w:type="dxa"/>
            <w:tcBorders>
              <w:top w:val="nil"/>
              <w:right w:val="nil"/>
            </w:tcBorders>
          </w:tcPr>
          <w:p w14:paraId="3BD7BEDD" w14:textId="77777777" w:rsidR="002E3A83" w:rsidRDefault="004B1A79">
            <w:pPr>
              <w:pStyle w:val="TableParagraph"/>
              <w:spacing w:before="31" w:line="146" w:lineRule="exact"/>
              <w:ind w:left="0" w:right="2"/>
              <w:rPr>
                <w:rFonts w:ascii="Arial"/>
                <w:sz w:val="13"/>
              </w:rPr>
            </w:pPr>
            <w:r>
              <w:rPr>
                <w:rFonts w:ascii="Arial"/>
                <w:spacing w:val="-5"/>
                <w:w w:val="115"/>
                <w:sz w:val="13"/>
              </w:rPr>
              <w:t>1,0</w:t>
            </w:r>
          </w:p>
        </w:tc>
        <w:tc>
          <w:tcPr>
            <w:tcW w:w="642" w:type="dxa"/>
            <w:tcBorders>
              <w:top w:val="nil"/>
              <w:left w:val="nil"/>
            </w:tcBorders>
          </w:tcPr>
          <w:p w14:paraId="5EC20384" w14:textId="77777777" w:rsidR="002E3A83" w:rsidRDefault="004B1A79">
            <w:pPr>
              <w:pStyle w:val="TableParagraph"/>
              <w:spacing w:before="31" w:line="146" w:lineRule="exact"/>
              <w:ind w:left="80"/>
              <w:rPr>
                <w:rFonts w:ascii="Arial"/>
                <w:sz w:val="13"/>
              </w:rPr>
            </w:pPr>
            <w:r>
              <w:rPr>
                <w:rFonts w:ascii="Arial"/>
                <w:spacing w:val="-2"/>
                <w:w w:val="115"/>
                <w:sz w:val="13"/>
              </w:rPr>
              <w:t>0,0021</w:t>
            </w:r>
          </w:p>
        </w:tc>
      </w:tr>
      <w:tr w:rsidR="002E3A83" w14:paraId="558DCB2C" w14:textId="77777777">
        <w:trPr>
          <w:trHeight w:val="229"/>
        </w:trPr>
        <w:tc>
          <w:tcPr>
            <w:tcW w:w="1047" w:type="dxa"/>
            <w:tcBorders>
              <w:bottom w:val="nil"/>
            </w:tcBorders>
          </w:tcPr>
          <w:p w14:paraId="32707C21" w14:textId="77777777" w:rsidR="002E3A83" w:rsidRDefault="004B1A79">
            <w:pPr>
              <w:pStyle w:val="TableParagraph"/>
              <w:spacing w:before="47"/>
              <w:ind w:left="42" w:right="3"/>
              <w:rPr>
                <w:rFonts w:ascii="Arial"/>
                <w:b/>
                <w:sz w:val="13"/>
              </w:rPr>
            </w:pPr>
            <w:r>
              <w:rPr>
                <w:rFonts w:ascii="Arial"/>
                <w:b/>
                <w:color w:val="333399"/>
                <w:spacing w:val="-5"/>
                <w:w w:val="115"/>
                <w:sz w:val="13"/>
              </w:rPr>
              <w:t>19</w:t>
            </w:r>
          </w:p>
        </w:tc>
        <w:tc>
          <w:tcPr>
            <w:tcW w:w="1046" w:type="dxa"/>
            <w:gridSpan w:val="2"/>
            <w:vMerge w:val="restart"/>
          </w:tcPr>
          <w:p w14:paraId="2056C0D4" w14:textId="77777777" w:rsidR="002E3A83" w:rsidRDefault="002E3A83">
            <w:pPr>
              <w:pStyle w:val="TableParagraph"/>
              <w:ind w:left="0"/>
              <w:jc w:val="left"/>
              <w:rPr>
                <w:sz w:val="14"/>
              </w:rPr>
            </w:pPr>
          </w:p>
        </w:tc>
        <w:tc>
          <w:tcPr>
            <w:tcW w:w="1046" w:type="dxa"/>
            <w:gridSpan w:val="2"/>
            <w:vMerge w:val="restart"/>
          </w:tcPr>
          <w:p w14:paraId="3B303964" w14:textId="77777777" w:rsidR="002E3A83" w:rsidRDefault="002E3A83">
            <w:pPr>
              <w:pStyle w:val="TableParagraph"/>
              <w:ind w:left="0"/>
              <w:jc w:val="left"/>
              <w:rPr>
                <w:sz w:val="14"/>
              </w:rPr>
            </w:pPr>
          </w:p>
        </w:tc>
        <w:tc>
          <w:tcPr>
            <w:tcW w:w="1047" w:type="dxa"/>
            <w:gridSpan w:val="2"/>
            <w:vMerge w:val="restart"/>
          </w:tcPr>
          <w:p w14:paraId="441689E5" w14:textId="77777777" w:rsidR="002E3A83" w:rsidRDefault="002E3A83">
            <w:pPr>
              <w:pStyle w:val="TableParagraph"/>
              <w:ind w:left="0"/>
              <w:jc w:val="left"/>
              <w:rPr>
                <w:sz w:val="14"/>
              </w:rPr>
            </w:pPr>
          </w:p>
        </w:tc>
        <w:tc>
          <w:tcPr>
            <w:tcW w:w="391" w:type="dxa"/>
            <w:tcBorders>
              <w:bottom w:val="nil"/>
              <w:right w:val="nil"/>
            </w:tcBorders>
          </w:tcPr>
          <w:p w14:paraId="2FB4E47E" w14:textId="77777777" w:rsidR="002E3A83" w:rsidRDefault="004B1A79">
            <w:pPr>
              <w:pStyle w:val="TableParagraph"/>
              <w:spacing w:before="47"/>
              <w:ind w:left="12"/>
              <w:rPr>
                <w:rFonts w:ascii="Arial"/>
                <w:sz w:val="13"/>
              </w:rPr>
            </w:pPr>
            <w:r>
              <w:rPr>
                <w:rFonts w:ascii="Arial"/>
                <w:spacing w:val="-5"/>
                <w:w w:val="115"/>
                <w:sz w:val="13"/>
              </w:rPr>
              <w:t>5,2</w:t>
            </w:r>
          </w:p>
        </w:tc>
        <w:tc>
          <w:tcPr>
            <w:tcW w:w="656" w:type="dxa"/>
            <w:tcBorders>
              <w:left w:val="nil"/>
              <w:bottom w:val="nil"/>
            </w:tcBorders>
          </w:tcPr>
          <w:p w14:paraId="49AE887E" w14:textId="77777777" w:rsidR="002E3A83" w:rsidRDefault="004B1A79">
            <w:pPr>
              <w:pStyle w:val="TableParagraph"/>
              <w:spacing w:before="47"/>
              <w:ind w:left="98"/>
              <w:rPr>
                <w:rFonts w:ascii="Arial"/>
                <w:sz w:val="13"/>
              </w:rPr>
            </w:pPr>
            <w:r>
              <w:rPr>
                <w:rFonts w:ascii="Arial"/>
                <w:spacing w:val="-2"/>
                <w:w w:val="115"/>
                <w:sz w:val="13"/>
              </w:rPr>
              <w:t>0,1374</w:t>
            </w:r>
          </w:p>
        </w:tc>
        <w:tc>
          <w:tcPr>
            <w:tcW w:w="391" w:type="dxa"/>
            <w:tcBorders>
              <w:bottom w:val="nil"/>
              <w:right w:val="nil"/>
            </w:tcBorders>
          </w:tcPr>
          <w:p w14:paraId="47B737FE" w14:textId="77777777" w:rsidR="002E3A83" w:rsidRDefault="004B1A79">
            <w:pPr>
              <w:pStyle w:val="TableParagraph"/>
              <w:spacing w:before="47"/>
              <w:ind w:left="12"/>
              <w:rPr>
                <w:rFonts w:ascii="Arial"/>
                <w:sz w:val="13"/>
              </w:rPr>
            </w:pPr>
            <w:r>
              <w:rPr>
                <w:rFonts w:ascii="Arial"/>
                <w:spacing w:val="-5"/>
                <w:w w:val="115"/>
                <w:sz w:val="13"/>
              </w:rPr>
              <w:t>3,8</w:t>
            </w:r>
          </w:p>
        </w:tc>
        <w:tc>
          <w:tcPr>
            <w:tcW w:w="656" w:type="dxa"/>
            <w:tcBorders>
              <w:left w:val="nil"/>
              <w:bottom w:val="nil"/>
            </w:tcBorders>
          </w:tcPr>
          <w:p w14:paraId="5AEBEC87" w14:textId="77777777" w:rsidR="002E3A83" w:rsidRDefault="004B1A79">
            <w:pPr>
              <w:pStyle w:val="TableParagraph"/>
              <w:spacing w:before="47"/>
              <w:ind w:left="98"/>
              <w:rPr>
                <w:rFonts w:ascii="Arial"/>
                <w:sz w:val="13"/>
              </w:rPr>
            </w:pPr>
            <w:r>
              <w:rPr>
                <w:rFonts w:ascii="Arial"/>
                <w:spacing w:val="-2"/>
                <w:w w:val="115"/>
                <w:sz w:val="13"/>
              </w:rPr>
              <w:t>0,0623</w:t>
            </w:r>
          </w:p>
        </w:tc>
        <w:tc>
          <w:tcPr>
            <w:tcW w:w="391" w:type="dxa"/>
            <w:tcBorders>
              <w:bottom w:val="nil"/>
              <w:right w:val="nil"/>
            </w:tcBorders>
          </w:tcPr>
          <w:p w14:paraId="27DDEE68" w14:textId="77777777" w:rsidR="002E3A83" w:rsidRDefault="004B1A79">
            <w:pPr>
              <w:pStyle w:val="TableParagraph"/>
              <w:spacing w:before="47"/>
              <w:ind w:left="12" w:right="1"/>
              <w:rPr>
                <w:rFonts w:ascii="Arial"/>
                <w:sz w:val="13"/>
              </w:rPr>
            </w:pPr>
            <w:r>
              <w:rPr>
                <w:rFonts w:ascii="Arial"/>
                <w:spacing w:val="-5"/>
                <w:w w:val="115"/>
                <w:sz w:val="13"/>
              </w:rPr>
              <w:t>2,4</w:t>
            </w:r>
          </w:p>
        </w:tc>
        <w:tc>
          <w:tcPr>
            <w:tcW w:w="656" w:type="dxa"/>
            <w:tcBorders>
              <w:left w:val="nil"/>
              <w:bottom w:val="nil"/>
            </w:tcBorders>
          </w:tcPr>
          <w:p w14:paraId="080FCCD3" w14:textId="77777777" w:rsidR="002E3A83" w:rsidRDefault="004B1A79">
            <w:pPr>
              <w:pStyle w:val="TableParagraph"/>
              <w:spacing w:before="47"/>
              <w:ind w:left="98" w:right="1"/>
              <w:rPr>
                <w:rFonts w:ascii="Arial"/>
                <w:sz w:val="13"/>
              </w:rPr>
            </w:pPr>
            <w:r>
              <w:rPr>
                <w:rFonts w:ascii="Arial"/>
                <w:spacing w:val="-2"/>
                <w:w w:val="115"/>
                <w:sz w:val="13"/>
              </w:rPr>
              <w:t>0,0184</w:t>
            </w:r>
          </w:p>
        </w:tc>
        <w:tc>
          <w:tcPr>
            <w:tcW w:w="391" w:type="dxa"/>
            <w:tcBorders>
              <w:bottom w:val="nil"/>
              <w:right w:val="nil"/>
            </w:tcBorders>
          </w:tcPr>
          <w:p w14:paraId="6131613D" w14:textId="77777777" w:rsidR="002E3A83" w:rsidRDefault="004B1A79">
            <w:pPr>
              <w:pStyle w:val="TableParagraph"/>
              <w:spacing w:before="47"/>
              <w:ind w:left="12" w:right="1"/>
              <w:rPr>
                <w:rFonts w:ascii="Arial"/>
                <w:sz w:val="13"/>
              </w:rPr>
            </w:pPr>
            <w:r>
              <w:rPr>
                <w:rFonts w:ascii="Arial"/>
                <w:spacing w:val="-5"/>
                <w:w w:val="115"/>
                <w:sz w:val="13"/>
              </w:rPr>
              <w:t>1,4</w:t>
            </w:r>
          </w:p>
        </w:tc>
        <w:tc>
          <w:tcPr>
            <w:tcW w:w="656" w:type="dxa"/>
            <w:tcBorders>
              <w:left w:val="nil"/>
              <w:bottom w:val="nil"/>
            </w:tcBorders>
          </w:tcPr>
          <w:p w14:paraId="3E6C4FE8" w14:textId="77777777" w:rsidR="002E3A83" w:rsidRDefault="004B1A79">
            <w:pPr>
              <w:pStyle w:val="TableParagraph"/>
              <w:spacing w:before="47"/>
              <w:ind w:left="98" w:right="1"/>
              <w:rPr>
                <w:rFonts w:ascii="Arial"/>
                <w:sz w:val="13"/>
              </w:rPr>
            </w:pPr>
            <w:r>
              <w:rPr>
                <w:rFonts w:ascii="Arial"/>
                <w:spacing w:val="-2"/>
                <w:w w:val="115"/>
                <w:sz w:val="13"/>
              </w:rPr>
              <w:t>0,0049</w:t>
            </w:r>
          </w:p>
        </w:tc>
        <w:tc>
          <w:tcPr>
            <w:tcW w:w="406" w:type="dxa"/>
            <w:tcBorders>
              <w:bottom w:val="nil"/>
              <w:right w:val="nil"/>
            </w:tcBorders>
          </w:tcPr>
          <w:p w14:paraId="5C423C97" w14:textId="77777777" w:rsidR="002E3A83" w:rsidRDefault="004B1A79">
            <w:pPr>
              <w:pStyle w:val="TableParagraph"/>
              <w:spacing w:before="47"/>
              <w:ind w:left="0" w:right="2"/>
              <w:rPr>
                <w:rFonts w:ascii="Arial"/>
                <w:sz w:val="13"/>
              </w:rPr>
            </w:pPr>
            <w:r>
              <w:rPr>
                <w:rFonts w:ascii="Arial"/>
                <w:spacing w:val="-5"/>
                <w:w w:val="115"/>
                <w:sz w:val="13"/>
              </w:rPr>
              <w:t>1,0</w:t>
            </w:r>
          </w:p>
        </w:tc>
        <w:tc>
          <w:tcPr>
            <w:tcW w:w="642" w:type="dxa"/>
            <w:tcBorders>
              <w:left w:val="nil"/>
              <w:bottom w:val="nil"/>
            </w:tcBorders>
          </w:tcPr>
          <w:p w14:paraId="741B475E" w14:textId="77777777" w:rsidR="002E3A83" w:rsidRDefault="004B1A79">
            <w:pPr>
              <w:pStyle w:val="TableParagraph"/>
              <w:spacing w:before="47"/>
              <w:ind w:left="80"/>
              <w:rPr>
                <w:rFonts w:ascii="Arial"/>
                <w:sz w:val="13"/>
              </w:rPr>
            </w:pPr>
            <w:r>
              <w:rPr>
                <w:rFonts w:ascii="Arial"/>
                <w:spacing w:val="-2"/>
                <w:w w:val="115"/>
                <w:sz w:val="13"/>
              </w:rPr>
              <w:t>0,0022</w:t>
            </w:r>
          </w:p>
        </w:tc>
      </w:tr>
      <w:tr w:rsidR="002E3A83" w14:paraId="2662F754" w14:textId="77777777">
        <w:trPr>
          <w:trHeight w:val="197"/>
        </w:trPr>
        <w:tc>
          <w:tcPr>
            <w:tcW w:w="1047" w:type="dxa"/>
            <w:tcBorders>
              <w:top w:val="nil"/>
            </w:tcBorders>
          </w:tcPr>
          <w:p w14:paraId="3BB831B9" w14:textId="77777777" w:rsidR="002E3A83" w:rsidRDefault="004B1A79">
            <w:pPr>
              <w:pStyle w:val="TableParagraph"/>
              <w:spacing w:before="31" w:line="146" w:lineRule="exact"/>
              <w:ind w:left="42"/>
              <w:rPr>
                <w:rFonts w:ascii="Arial"/>
                <w:b/>
                <w:sz w:val="13"/>
              </w:rPr>
            </w:pPr>
            <w:r>
              <w:rPr>
                <w:rFonts w:ascii="Arial"/>
                <w:b/>
                <w:color w:val="333399"/>
                <w:spacing w:val="-4"/>
                <w:w w:val="115"/>
                <w:sz w:val="13"/>
              </w:rPr>
              <w:t>19,5</w:t>
            </w:r>
          </w:p>
        </w:tc>
        <w:tc>
          <w:tcPr>
            <w:tcW w:w="1046" w:type="dxa"/>
            <w:gridSpan w:val="2"/>
            <w:vMerge/>
            <w:tcBorders>
              <w:top w:val="nil"/>
            </w:tcBorders>
          </w:tcPr>
          <w:p w14:paraId="24585EC6" w14:textId="77777777" w:rsidR="002E3A83" w:rsidRDefault="002E3A83">
            <w:pPr>
              <w:rPr>
                <w:sz w:val="2"/>
                <w:szCs w:val="2"/>
              </w:rPr>
            </w:pPr>
          </w:p>
        </w:tc>
        <w:tc>
          <w:tcPr>
            <w:tcW w:w="1046" w:type="dxa"/>
            <w:gridSpan w:val="2"/>
            <w:vMerge/>
            <w:tcBorders>
              <w:top w:val="nil"/>
            </w:tcBorders>
          </w:tcPr>
          <w:p w14:paraId="6D38A03A" w14:textId="77777777" w:rsidR="002E3A83" w:rsidRDefault="002E3A83">
            <w:pPr>
              <w:rPr>
                <w:sz w:val="2"/>
                <w:szCs w:val="2"/>
              </w:rPr>
            </w:pPr>
          </w:p>
        </w:tc>
        <w:tc>
          <w:tcPr>
            <w:tcW w:w="1047" w:type="dxa"/>
            <w:gridSpan w:val="2"/>
            <w:vMerge/>
            <w:tcBorders>
              <w:top w:val="nil"/>
            </w:tcBorders>
          </w:tcPr>
          <w:p w14:paraId="3067CA28" w14:textId="77777777" w:rsidR="002E3A83" w:rsidRDefault="002E3A83">
            <w:pPr>
              <w:rPr>
                <w:sz w:val="2"/>
                <w:szCs w:val="2"/>
              </w:rPr>
            </w:pPr>
          </w:p>
        </w:tc>
        <w:tc>
          <w:tcPr>
            <w:tcW w:w="391" w:type="dxa"/>
            <w:tcBorders>
              <w:top w:val="nil"/>
              <w:right w:val="nil"/>
            </w:tcBorders>
          </w:tcPr>
          <w:p w14:paraId="18C32864" w14:textId="77777777" w:rsidR="002E3A83" w:rsidRDefault="004B1A79">
            <w:pPr>
              <w:pStyle w:val="TableParagraph"/>
              <w:spacing w:before="31" w:line="146" w:lineRule="exact"/>
              <w:ind w:left="12"/>
              <w:rPr>
                <w:rFonts w:ascii="Arial"/>
                <w:sz w:val="13"/>
              </w:rPr>
            </w:pPr>
            <w:r>
              <w:rPr>
                <w:rFonts w:ascii="Arial"/>
                <w:spacing w:val="-5"/>
                <w:w w:val="115"/>
                <w:sz w:val="13"/>
              </w:rPr>
              <w:t>5,4</w:t>
            </w:r>
          </w:p>
        </w:tc>
        <w:tc>
          <w:tcPr>
            <w:tcW w:w="656" w:type="dxa"/>
            <w:tcBorders>
              <w:top w:val="nil"/>
              <w:left w:val="nil"/>
            </w:tcBorders>
          </w:tcPr>
          <w:p w14:paraId="11F13F3A" w14:textId="77777777" w:rsidR="002E3A83" w:rsidRDefault="004B1A79">
            <w:pPr>
              <w:pStyle w:val="TableParagraph"/>
              <w:spacing w:before="31" w:line="146" w:lineRule="exact"/>
              <w:ind w:left="98"/>
              <w:rPr>
                <w:rFonts w:ascii="Arial"/>
                <w:sz w:val="13"/>
              </w:rPr>
            </w:pPr>
            <w:r>
              <w:rPr>
                <w:rFonts w:ascii="Arial"/>
                <w:spacing w:val="-2"/>
                <w:w w:val="115"/>
                <w:sz w:val="13"/>
              </w:rPr>
              <w:t>0,1444</w:t>
            </w:r>
          </w:p>
        </w:tc>
        <w:tc>
          <w:tcPr>
            <w:tcW w:w="391" w:type="dxa"/>
            <w:tcBorders>
              <w:top w:val="nil"/>
              <w:right w:val="nil"/>
            </w:tcBorders>
          </w:tcPr>
          <w:p w14:paraId="6F133EB4" w14:textId="77777777" w:rsidR="002E3A83" w:rsidRDefault="004B1A79">
            <w:pPr>
              <w:pStyle w:val="TableParagraph"/>
              <w:spacing w:before="31" w:line="146" w:lineRule="exact"/>
              <w:ind w:left="12"/>
              <w:rPr>
                <w:rFonts w:ascii="Arial"/>
                <w:sz w:val="13"/>
              </w:rPr>
            </w:pPr>
            <w:r>
              <w:rPr>
                <w:rFonts w:ascii="Arial"/>
                <w:spacing w:val="-5"/>
                <w:w w:val="115"/>
                <w:sz w:val="13"/>
              </w:rPr>
              <w:t>3,9</w:t>
            </w:r>
          </w:p>
        </w:tc>
        <w:tc>
          <w:tcPr>
            <w:tcW w:w="656" w:type="dxa"/>
            <w:tcBorders>
              <w:top w:val="nil"/>
              <w:left w:val="nil"/>
            </w:tcBorders>
          </w:tcPr>
          <w:p w14:paraId="505966CA" w14:textId="77777777" w:rsidR="002E3A83" w:rsidRDefault="004B1A79">
            <w:pPr>
              <w:pStyle w:val="TableParagraph"/>
              <w:spacing w:before="31" w:line="146" w:lineRule="exact"/>
              <w:ind w:left="98"/>
              <w:rPr>
                <w:rFonts w:ascii="Arial"/>
                <w:sz w:val="13"/>
              </w:rPr>
            </w:pPr>
            <w:r>
              <w:rPr>
                <w:rFonts w:ascii="Arial"/>
                <w:spacing w:val="-2"/>
                <w:w w:val="115"/>
                <w:sz w:val="13"/>
              </w:rPr>
              <w:t>0,0655</w:t>
            </w:r>
          </w:p>
        </w:tc>
        <w:tc>
          <w:tcPr>
            <w:tcW w:w="391" w:type="dxa"/>
            <w:tcBorders>
              <w:top w:val="nil"/>
              <w:right w:val="nil"/>
            </w:tcBorders>
          </w:tcPr>
          <w:p w14:paraId="10C946B3" w14:textId="77777777" w:rsidR="002E3A83" w:rsidRDefault="004B1A79">
            <w:pPr>
              <w:pStyle w:val="TableParagraph"/>
              <w:spacing w:before="31" w:line="146" w:lineRule="exact"/>
              <w:ind w:left="12" w:right="1"/>
              <w:rPr>
                <w:rFonts w:ascii="Arial"/>
                <w:sz w:val="13"/>
              </w:rPr>
            </w:pPr>
            <w:r>
              <w:rPr>
                <w:rFonts w:ascii="Arial"/>
                <w:spacing w:val="-5"/>
                <w:w w:val="115"/>
                <w:sz w:val="13"/>
              </w:rPr>
              <w:t>2,5</w:t>
            </w:r>
          </w:p>
        </w:tc>
        <w:tc>
          <w:tcPr>
            <w:tcW w:w="656" w:type="dxa"/>
            <w:tcBorders>
              <w:top w:val="nil"/>
              <w:left w:val="nil"/>
            </w:tcBorders>
          </w:tcPr>
          <w:p w14:paraId="14AA0969" w14:textId="77777777" w:rsidR="002E3A83" w:rsidRDefault="004B1A79">
            <w:pPr>
              <w:pStyle w:val="TableParagraph"/>
              <w:spacing w:before="31" w:line="146" w:lineRule="exact"/>
              <w:ind w:left="98" w:right="1"/>
              <w:rPr>
                <w:rFonts w:ascii="Arial"/>
                <w:sz w:val="13"/>
              </w:rPr>
            </w:pPr>
            <w:r>
              <w:rPr>
                <w:rFonts w:ascii="Arial"/>
                <w:spacing w:val="-2"/>
                <w:w w:val="115"/>
                <w:sz w:val="13"/>
              </w:rPr>
              <w:t>0,0193</w:t>
            </w:r>
          </w:p>
        </w:tc>
        <w:tc>
          <w:tcPr>
            <w:tcW w:w="391" w:type="dxa"/>
            <w:tcBorders>
              <w:top w:val="nil"/>
              <w:right w:val="nil"/>
            </w:tcBorders>
          </w:tcPr>
          <w:p w14:paraId="5A37C674" w14:textId="77777777" w:rsidR="002E3A83" w:rsidRDefault="004B1A79">
            <w:pPr>
              <w:pStyle w:val="TableParagraph"/>
              <w:spacing w:before="31" w:line="146" w:lineRule="exact"/>
              <w:ind w:left="12" w:right="1"/>
              <w:rPr>
                <w:rFonts w:ascii="Arial"/>
                <w:sz w:val="13"/>
              </w:rPr>
            </w:pPr>
            <w:r>
              <w:rPr>
                <w:rFonts w:ascii="Arial"/>
                <w:spacing w:val="-5"/>
                <w:w w:val="115"/>
                <w:sz w:val="13"/>
              </w:rPr>
              <w:t>1,5</w:t>
            </w:r>
          </w:p>
        </w:tc>
        <w:tc>
          <w:tcPr>
            <w:tcW w:w="656" w:type="dxa"/>
            <w:tcBorders>
              <w:top w:val="nil"/>
              <w:left w:val="nil"/>
            </w:tcBorders>
          </w:tcPr>
          <w:p w14:paraId="28C52AA8" w14:textId="77777777" w:rsidR="002E3A83" w:rsidRDefault="004B1A79">
            <w:pPr>
              <w:pStyle w:val="TableParagraph"/>
              <w:spacing w:before="31" w:line="146" w:lineRule="exact"/>
              <w:ind w:left="98" w:right="1"/>
              <w:rPr>
                <w:rFonts w:ascii="Arial"/>
                <w:sz w:val="13"/>
              </w:rPr>
            </w:pPr>
            <w:r>
              <w:rPr>
                <w:rFonts w:ascii="Arial"/>
                <w:spacing w:val="-2"/>
                <w:w w:val="115"/>
                <w:sz w:val="13"/>
              </w:rPr>
              <w:t>0,0051</w:t>
            </w:r>
          </w:p>
        </w:tc>
        <w:tc>
          <w:tcPr>
            <w:tcW w:w="406" w:type="dxa"/>
            <w:tcBorders>
              <w:top w:val="nil"/>
              <w:right w:val="nil"/>
            </w:tcBorders>
          </w:tcPr>
          <w:p w14:paraId="2F0232B1" w14:textId="77777777" w:rsidR="002E3A83" w:rsidRDefault="004B1A79">
            <w:pPr>
              <w:pStyle w:val="TableParagraph"/>
              <w:spacing w:before="31" w:line="146" w:lineRule="exact"/>
              <w:ind w:left="0" w:right="2"/>
              <w:rPr>
                <w:rFonts w:ascii="Arial"/>
                <w:sz w:val="13"/>
              </w:rPr>
            </w:pPr>
            <w:r>
              <w:rPr>
                <w:rFonts w:ascii="Arial"/>
                <w:spacing w:val="-5"/>
                <w:w w:val="115"/>
                <w:sz w:val="13"/>
              </w:rPr>
              <w:t>1,1</w:t>
            </w:r>
          </w:p>
        </w:tc>
        <w:tc>
          <w:tcPr>
            <w:tcW w:w="642" w:type="dxa"/>
            <w:tcBorders>
              <w:top w:val="nil"/>
              <w:left w:val="nil"/>
            </w:tcBorders>
          </w:tcPr>
          <w:p w14:paraId="025F8AF8" w14:textId="77777777" w:rsidR="002E3A83" w:rsidRDefault="004B1A79">
            <w:pPr>
              <w:pStyle w:val="TableParagraph"/>
              <w:spacing w:before="31" w:line="146" w:lineRule="exact"/>
              <w:ind w:left="80"/>
              <w:rPr>
                <w:rFonts w:ascii="Arial"/>
                <w:sz w:val="13"/>
              </w:rPr>
            </w:pPr>
            <w:r>
              <w:rPr>
                <w:rFonts w:ascii="Arial"/>
                <w:spacing w:val="-2"/>
                <w:w w:val="115"/>
                <w:sz w:val="13"/>
              </w:rPr>
              <w:t>0,0023</w:t>
            </w:r>
          </w:p>
        </w:tc>
      </w:tr>
      <w:tr w:rsidR="002E3A83" w14:paraId="583FDD30" w14:textId="77777777">
        <w:trPr>
          <w:trHeight w:val="230"/>
        </w:trPr>
        <w:tc>
          <w:tcPr>
            <w:tcW w:w="1047" w:type="dxa"/>
            <w:tcBorders>
              <w:bottom w:val="nil"/>
            </w:tcBorders>
          </w:tcPr>
          <w:p w14:paraId="3DB723F1" w14:textId="77777777" w:rsidR="002E3A83" w:rsidRDefault="004B1A79">
            <w:pPr>
              <w:pStyle w:val="TableParagraph"/>
              <w:spacing w:before="48"/>
              <w:ind w:left="42" w:right="3"/>
              <w:rPr>
                <w:rFonts w:ascii="Arial"/>
                <w:b/>
                <w:sz w:val="13"/>
              </w:rPr>
            </w:pPr>
            <w:r>
              <w:rPr>
                <w:rFonts w:ascii="Arial"/>
                <w:b/>
                <w:color w:val="333399"/>
                <w:spacing w:val="-5"/>
                <w:w w:val="115"/>
                <w:sz w:val="13"/>
              </w:rPr>
              <w:t>20</w:t>
            </w:r>
          </w:p>
        </w:tc>
        <w:tc>
          <w:tcPr>
            <w:tcW w:w="1046" w:type="dxa"/>
            <w:gridSpan w:val="2"/>
            <w:vMerge w:val="restart"/>
          </w:tcPr>
          <w:p w14:paraId="35EA978A" w14:textId="77777777" w:rsidR="002E3A83" w:rsidRDefault="002E3A83">
            <w:pPr>
              <w:pStyle w:val="TableParagraph"/>
              <w:ind w:left="0"/>
              <w:jc w:val="left"/>
              <w:rPr>
                <w:sz w:val="14"/>
              </w:rPr>
            </w:pPr>
          </w:p>
        </w:tc>
        <w:tc>
          <w:tcPr>
            <w:tcW w:w="1046" w:type="dxa"/>
            <w:gridSpan w:val="2"/>
            <w:vMerge w:val="restart"/>
          </w:tcPr>
          <w:p w14:paraId="03C44B73" w14:textId="77777777" w:rsidR="002E3A83" w:rsidRDefault="002E3A83">
            <w:pPr>
              <w:pStyle w:val="TableParagraph"/>
              <w:ind w:left="0"/>
              <w:jc w:val="left"/>
              <w:rPr>
                <w:sz w:val="14"/>
              </w:rPr>
            </w:pPr>
          </w:p>
        </w:tc>
        <w:tc>
          <w:tcPr>
            <w:tcW w:w="1047" w:type="dxa"/>
            <w:gridSpan w:val="2"/>
            <w:vMerge w:val="restart"/>
          </w:tcPr>
          <w:p w14:paraId="1C8F24BD" w14:textId="77777777" w:rsidR="002E3A83" w:rsidRDefault="002E3A83">
            <w:pPr>
              <w:pStyle w:val="TableParagraph"/>
              <w:ind w:left="0"/>
              <w:jc w:val="left"/>
              <w:rPr>
                <w:sz w:val="14"/>
              </w:rPr>
            </w:pPr>
          </w:p>
        </w:tc>
        <w:tc>
          <w:tcPr>
            <w:tcW w:w="391" w:type="dxa"/>
            <w:tcBorders>
              <w:bottom w:val="nil"/>
              <w:right w:val="nil"/>
            </w:tcBorders>
          </w:tcPr>
          <w:p w14:paraId="3A8135B6" w14:textId="77777777" w:rsidR="002E3A83" w:rsidRDefault="004B1A79">
            <w:pPr>
              <w:pStyle w:val="TableParagraph"/>
              <w:spacing w:before="48"/>
              <w:ind w:left="12"/>
              <w:rPr>
                <w:rFonts w:ascii="Arial"/>
                <w:sz w:val="13"/>
              </w:rPr>
            </w:pPr>
            <w:r>
              <w:rPr>
                <w:rFonts w:ascii="Arial"/>
                <w:spacing w:val="-5"/>
                <w:w w:val="115"/>
                <w:sz w:val="13"/>
              </w:rPr>
              <w:t>5,5</w:t>
            </w:r>
          </w:p>
        </w:tc>
        <w:tc>
          <w:tcPr>
            <w:tcW w:w="656" w:type="dxa"/>
            <w:tcBorders>
              <w:left w:val="nil"/>
              <w:bottom w:val="nil"/>
            </w:tcBorders>
          </w:tcPr>
          <w:p w14:paraId="09F652CC" w14:textId="77777777" w:rsidR="002E3A83" w:rsidRDefault="004B1A79">
            <w:pPr>
              <w:pStyle w:val="TableParagraph"/>
              <w:spacing w:before="48"/>
              <w:ind w:left="98"/>
              <w:rPr>
                <w:rFonts w:ascii="Arial"/>
                <w:sz w:val="13"/>
              </w:rPr>
            </w:pPr>
            <w:r>
              <w:rPr>
                <w:rFonts w:ascii="Arial"/>
                <w:spacing w:val="-2"/>
                <w:w w:val="115"/>
                <w:sz w:val="13"/>
              </w:rPr>
              <w:t>0,1517</w:t>
            </w:r>
          </w:p>
        </w:tc>
        <w:tc>
          <w:tcPr>
            <w:tcW w:w="391" w:type="dxa"/>
            <w:tcBorders>
              <w:bottom w:val="nil"/>
              <w:right w:val="nil"/>
            </w:tcBorders>
          </w:tcPr>
          <w:p w14:paraId="49D3211E" w14:textId="77777777" w:rsidR="002E3A83" w:rsidRDefault="004B1A79">
            <w:pPr>
              <w:pStyle w:val="TableParagraph"/>
              <w:spacing w:before="48"/>
              <w:ind w:left="12"/>
              <w:rPr>
                <w:rFonts w:ascii="Arial"/>
                <w:sz w:val="13"/>
              </w:rPr>
            </w:pPr>
            <w:r>
              <w:rPr>
                <w:rFonts w:ascii="Arial"/>
                <w:spacing w:val="-5"/>
                <w:w w:val="115"/>
                <w:sz w:val="13"/>
              </w:rPr>
              <w:t>4,0</w:t>
            </w:r>
          </w:p>
        </w:tc>
        <w:tc>
          <w:tcPr>
            <w:tcW w:w="656" w:type="dxa"/>
            <w:tcBorders>
              <w:left w:val="nil"/>
              <w:bottom w:val="nil"/>
            </w:tcBorders>
          </w:tcPr>
          <w:p w14:paraId="43AA60E7" w14:textId="77777777" w:rsidR="002E3A83" w:rsidRDefault="004B1A79">
            <w:pPr>
              <w:pStyle w:val="TableParagraph"/>
              <w:spacing w:before="48"/>
              <w:ind w:left="98"/>
              <w:rPr>
                <w:rFonts w:ascii="Arial"/>
                <w:sz w:val="13"/>
              </w:rPr>
            </w:pPr>
            <w:r>
              <w:rPr>
                <w:rFonts w:ascii="Arial"/>
                <w:spacing w:val="-2"/>
                <w:w w:val="115"/>
                <w:sz w:val="13"/>
              </w:rPr>
              <w:t>0,0687</w:t>
            </w:r>
          </w:p>
        </w:tc>
        <w:tc>
          <w:tcPr>
            <w:tcW w:w="391" w:type="dxa"/>
            <w:tcBorders>
              <w:bottom w:val="nil"/>
              <w:right w:val="nil"/>
            </w:tcBorders>
          </w:tcPr>
          <w:p w14:paraId="7A54520F" w14:textId="77777777" w:rsidR="002E3A83" w:rsidRDefault="004B1A79">
            <w:pPr>
              <w:pStyle w:val="TableParagraph"/>
              <w:spacing w:before="48"/>
              <w:ind w:left="12" w:right="1"/>
              <w:rPr>
                <w:rFonts w:ascii="Arial"/>
                <w:sz w:val="13"/>
              </w:rPr>
            </w:pPr>
            <w:r>
              <w:rPr>
                <w:rFonts w:ascii="Arial"/>
                <w:spacing w:val="-5"/>
                <w:w w:val="115"/>
                <w:sz w:val="13"/>
              </w:rPr>
              <w:t>2,5</w:t>
            </w:r>
          </w:p>
        </w:tc>
        <w:tc>
          <w:tcPr>
            <w:tcW w:w="656" w:type="dxa"/>
            <w:tcBorders>
              <w:left w:val="nil"/>
              <w:bottom w:val="nil"/>
            </w:tcBorders>
          </w:tcPr>
          <w:p w14:paraId="0FDD08FB" w14:textId="77777777" w:rsidR="002E3A83" w:rsidRDefault="004B1A79">
            <w:pPr>
              <w:pStyle w:val="TableParagraph"/>
              <w:spacing w:before="48"/>
              <w:ind w:left="98" w:right="1"/>
              <w:rPr>
                <w:rFonts w:ascii="Arial"/>
                <w:sz w:val="13"/>
              </w:rPr>
            </w:pPr>
            <w:r>
              <w:rPr>
                <w:rFonts w:ascii="Arial"/>
                <w:spacing w:val="-2"/>
                <w:w w:val="115"/>
                <w:sz w:val="13"/>
              </w:rPr>
              <w:t>0,0202</w:t>
            </w:r>
          </w:p>
        </w:tc>
        <w:tc>
          <w:tcPr>
            <w:tcW w:w="391" w:type="dxa"/>
            <w:tcBorders>
              <w:bottom w:val="nil"/>
              <w:right w:val="nil"/>
            </w:tcBorders>
          </w:tcPr>
          <w:p w14:paraId="2DAE3EA8" w14:textId="77777777" w:rsidR="002E3A83" w:rsidRDefault="004B1A79">
            <w:pPr>
              <w:pStyle w:val="TableParagraph"/>
              <w:spacing w:before="48"/>
              <w:ind w:left="12" w:right="1"/>
              <w:rPr>
                <w:rFonts w:ascii="Arial"/>
                <w:sz w:val="13"/>
              </w:rPr>
            </w:pPr>
            <w:r>
              <w:rPr>
                <w:rFonts w:ascii="Arial"/>
                <w:spacing w:val="-5"/>
                <w:w w:val="115"/>
                <w:sz w:val="13"/>
              </w:rPr>
              <w:t>1,5</w:t>
            </w:r>
          </w:p>
        </w:tc>
        <w:tc>
          <w:tcPr>
            <w:tcW w:w="656" w:type="dxa"/>
            <w:tcBorders>
              <w:left w:val="nil"/>
              <w:bottom w:val="nil"/>
            </w:tcBorders>
          </w:tcPr>
          <w:p w14:paraId="10A672B9" w14:textId="77777777" w:rsidR="002E3A83" w:rsidRDefault="004B1A79">
            <w:pPr>
              <w:pStyle w:val="TableParagraph"/>
              <w:spacing w:before="48"/>
              <w:ind w:left="98" w:right="1"/>
              <w:rPr>
                <w:rFonts w:ascii="Arial"/>
                <w:sz w:val="13"/>
              </w:rPr>
            </w:pPr>
            <w:r>
              <w:rPr>
                <w:rFonts w:ascii="Arial"/>
                <w:spacing w:val="-2"/>
                <w:w w:val="115"/>
                <w:sz w:val="13"/>
              </w:rPr>
              <w:t>0,0054</w:t>
            </w:r>
          </w:p>
        </w:tc>
        <w:tc>
          <w:tcPr>
            <w:tcW w:w="406" w:type="dxa"/>
            <w:tcBorders>
              <w:bottom w:val="nil"/>
              <w:right w:val="nil"/>
            </w:tcBorders>
          </w:tcPr>
          <w:p w14:paraId="5C8BE5D1" w14:textId="77777777" w:rsidR="002E3A83" w:rsidRDefault="004B1A79">
            <w:pPr>
              <w:pStyle w:val="TableParagraph"/>
              <w:spacing w:before="48"/>
              <w:ind w:left="0" w:right="2"/>
              <w:rPr>
                <w:rFonts w:ascii="Arial"/>
                <w:sz w:val="13"/>
              </w:rPr>
            </w:pPr>
            <w:r>
              <w:rPr>
                <w:rFonts w:ascii="Arial"/>
                <w:spacing w:val="-5"/>
                <w:w w:val="115"/>
                <w:sz w:val="13"/>
              </w:rPr>
              <w:t>1,1</w:t>
            </w:r>
          </w:p>
        </w:tc>
        <w:tc>
          <w:tcPr>
            <w:tcW w:w="642" w:type="dxa"/>
            <w:tcBorders>
              <w:left w:val="nil"/>
              <w:bottom w:val="nil"/>
            </w:tcBorders>
          </w:tcPr>
          <w:p w14:paraId="7DFC6F1E" w14:textId="77777777" w:rsidR="002E3A83" w:rsidRDefault="004B1A79">
            <w:pPr>
              <w:pStyle w:val="TableParagraph"/>
              <w:spacing w:before="48"/>
              <w:ind w:left="80"/>
              <w:rPr>
                <w:rFonts w:ascii="Arial"/>
                <w:sz w:val="13"/>
              </w:rPr>
            </w:pPr>
            <w:r>
              <w:rPr>
                <w:rFonts w:ascii="Arial"/>
                <w:spacing w:val="-2"/>
                <w:w w:val="115"/>
                <w:sz w:val="13"/>
              </w:rPr>
              <w:t>0,0024</w:t>
            </w:r>
          </w:p>
        </w:tc>
      </w:tr>
      <w:tr w:rsidR="002E3A83" w14:paraId="6E3B43D4" w14:textId="77777777">
        <w:trPr>
          <w:trHeight w:val="197"/>
        </w:trPr>
        <w:tc>
          <w:tcPr>
            <w:tcW w:w="1047" w:type="dxa"/>
            <w:tcBorders>
              <w:top w:val="nil"/>
            </w:tcBorders>
          </w:tcPr>
          <w:p w14:paraId="25156E0E" w14:textId="77777777" w:rsidR="002E3A83" w:rsidRDefault="004B1A79">
            <w:pPr>
              <w:pStyle w:val="TableParagraph"/>
              <w:spacing w:before="31" w:line="146" w:lineRule="exact"/>
              <w:ind w:left="42" w:right="3"/>
              <w:rPr>
                <w:rFonts w:ascii="Arial"/>
                <w:b/>
                <w:sz w:val="13"/>
              </w:rPr>
            </w:pPr>
            <w:r>
              <w:rPr>
                <w:rFonts w:ascii="Arial"/>
                <w:b/>
                <w:color w:val="333399"/>
                <w:spacing w:val="-5"/>
                <w:w w:val="115"/>
                <w:sz w:val="13"/>
              </w:rPr>
              <w:t>21</w:t>
            </w:r>
          </w:p>
        </w:tc>
        <w:tc>
          <w:tcPr>
            <w:tcW w:w="1046" w:type="dxa"/>
            <w:gridSpan w:val="2"/>
            <w:vMerge/>
            <w:tcBorders>
              <w:top w:val="nil"/>
            </w:tcBorders>
          </w:tcPr>
          <w:p w14:paraId="422BCCFA" w14:textId="77777777" w:rsidR="002E3A83" w:rsidRDefault="002E3A83">
            <w:pPr>
              <w:rPr>
                <w:sz w:val="2"/>
                <w:szCs w:val="2"/>
              </w:rPr>
            </w:pPr>
          </w:p>
        </w:tc>
        <w:tc>
          <w:tcPr>
            <w:tcW w:w="1046" w:type="dxa"/>
            <w:gridSpan w:val="2"/>
            <w:vMerge/>
            <w:tcBorders>
              <w:top w:val="nil"/>
            </w:tcBorders>
          </w:tcPr>
          <w:p w14:paraId="25636E03" w14:textId="77777777" w:rsidR="002E3A83" w:rsidRDefault="002E3A83">
            <w:pPr>
              <w:rPr>
                <w:sz w:val="2"/>
                <w:szCs w:val="2"/>
              </w:rPr>
            </w:pPr>
          </w:p>
        </w:tc>
        <w:tc>
          <w:tcPr>
            <w:tcW w:w="1047" w:type="dxa"/>
            <w:gridSpan w:val="2"/>
            <w:vMerge/>
            <w:tcBorders>
              <w:top w:val="nil"/>
            </w:tcBorders>
          </w:tcPr>
          <w:p w14:paraId="72801EBC" w14:textId="77777777" w:rsidR="002E3A83" w:rsidRDefault="002E3A83">
            <w:pPr>
              <w:rPr>
                <w:sz w:val="2"/>
                <w:szCs w:val="2"/>
              </w:rPr>
            </w:pPr>
          </w:p>
        </w:tc>
        <w:tc>
          <w:tcPr>
            <w:tcW w:w="391" w:type="dxa"/>
            <w:tcBorders>
              <w:top w:val="nil"/>
              <w:right w:val="nil"/>
            </w:tcBorders>
          </w:tcPr>
          <w:p w14:paraId="38281499" w14:textId="77777777" w:rsidR="002E3A83" w:rsidRDefault="004B1A79">
            <w:pPr>
              <w:pStyle w:val="TableParagraph"/>
              <w:spacing w:before="31" w:line="146" w:lineRule="exact"/>
              <w:ind w:left="12"/>
              <w:rPr>
                <w:rFonts w:ascii="Arial"/>
                <w:sz w:val="13"/>
              </w:rPr>
            </w:pPr>
            <w:r>
              <w:rPr>
                <w:rFonts w:ascii="Arial"/>
                <w:spacing w:val="-5"/>
                <w:w w:val="115"/>
                <w:sz w:val="13"/>
              </w:rPr>
              <w:t>5,8</w:t>
            </w:r>
          </w:p>
        </w:tc>
        <w:tc>
          <w:tcPr>
            <w:tcW w:w="656" w:type="dxa"/>
            <w:tcBorders>
              <w:top w:val="nil"/>
              <w:left w:val="nil"/>
            </w:tcBorders>
          </w:tcPr>
          <w:p w14:paraId="74AB069F" w14:textId="77777777" w:rsidR="002E3A83" w:rsidRDefault="004B1A79">
            <w:pPr>
              <w:pStyle w:val="TableParagraph"/>
              <w:spacing w:before="31" w:line="146" w:lineRule="exact"/>
              <w:ind w:left="98"/>
              <w:rPr>
                <w:rFonts w:ascii="Arial"/>
                <w:sz w:val="13"/>
              </w:rPr>
            </w:pPr>
            <w:r>
              <w:rPr>
                <w:rFonts w:ascii="Arial"/>
                <w:spacing w:val="-2"/>
                <w:w w:val="115"/>
                <w:sz w:val="13"/>
              </w:rPr>
              <w:t>0,1667</w:t>
            </w:r>
          </w:p>
        </w:tc>
        <w:tc>
          <w:tcPr>
            <w:tcW w:w="391" w:type="dxa"/>
            <w:tcBorders>
              <w:top w:val="nil"/>
              <w:right w:val="nil"/>
            </w:tcBorders>
          </w:tcPr>
          <w:p w14:paraId="602A082E" w14:textId="77777777" w:rsidR="002E3A83" w:rsidRDefault="004B1A79">
            <w:pPr>
              <w:pStyle w:val="TableParagraph"/>
              <w:spacing w:before="31" w:line="146" w:lineRule="exact"/>
              <w:ind w:left="12"/>
              <w:rPr>
                <w:rFonts w:ascii="Arial"/>
                <w:sz w:val="13"/>
              </w:rPr>
            </w:pPr>
            <w:r>
              <w:rPr>
                <w:rFonts w:ascii="Arial"/>
                <w:spacing w:val="-5"/>
                <w:w w:val="115"/>
                <w:sz w:val="13"/>
              </w:rPr>
              <w:t>4,3</w:t>
            </w:r>
          </w:p>
        </w:tc>
        <w:tc>
          <w:tcPr>
            <w:tcW w:w="656" w:type="dxa"/>
            <w:tcBorders>
              <w:top w:val="nil"/>
              <w:left w:val="nil"/>
            </w:tcBorders>
          </w:tcPr>
          <w:p w14:paraId="4788C7D1" w14:textId="77777777" w:rsidR="002E3A83" w:rsidRDefault="004B1A79">
            <w:pPr>
              <w:pStyle w:val="TableParagraph"/>
              <w:spacing w:before="31" w:line="146" w:lineRule="exact"/>
              <w:ind w:left="98"/>
              <w:rPr>
                <w:rFonts w:ascii="Arial"/>
                <w:sz w:val="13"/>
              </w:rPr>
            </w:pPr>
            <w:r>
              <w:rPr>
                <w:rFonts w:ascii="Arial"/>
                <w:spacing w:val="-2"/>
                <w:w w:val="115"/>
                <w:sz w:val="13"/>
              </w:rPr>
              <w:t>0,0754</w:t>
            </w:r>
          </w:p>
        </w:tc>
        <w:tc>
          <w:tcPr>
            <w:tcW w:w="391" w:type="dxa"/>
            <w:tcBorders>
              <w:top w:val="nil"/>
              <w:right w:val="nil"/>
            </w:tcBorders>
          </w:tcPr>
          <w:p w14:paraId="65668779" w14:textId="77777777" w:rsidR="002E3A83" w:rsidRDefault="004B1A79">
            <w:pPr>
              <w:pStyle w:val="TableParagraph"/>
              <w:spacing w:before="31" w:line="146" w:lineRule="exact"/>
              <w:ind w:left="12" w:right="1"/>
              <w:rPr>
                <w:rFonts w:ascii="Arial"/>
                <w:sz w:val="13"/>
              </w:rPr>
            </w:pPr>
            <w:r>
              <w:rPr>
                <w:rFonts w:ascii="Arial"/>
                <w:spacing w:val="-5"/>
                <w:w w:val="115"/>
                <w:sz w:val="13"/>
              </w:rPr>
              <w:t>2,6</w:t>
            </w:r>
          </w:p>
        </w:tc>
        <w:tc>
          <w:tcPr>
            <w:tcW w:w="656" w:type="dxa"/>
            <w:tcBorders>
              <w:top w:val="nil"/>
              <w:left w:val="nil"/>
            </w:tcBorders>
          </w:tcPr>
          <w:p w14:paraId="29681209" w14:textId="77777777" w:rsidR="002E3A83" w:rsidRDefault="004B1A79">
            <w:pPr>
              <w:pStyle w:val="TableParagraph"/>
              <w:spacing w:before="31" w:line="146" w:lineRule="exact"/>
              <w:ind w:left="98" w:right="1"/>
              <w:rPr>
                <w:rFonts w:ascii="Arial"/>
                <w:sz w:val="13"/>
              </w:rPr>
            </w:pPr>
            <w:r>
              <w:rPr>
                <w:rFonts w:ascii="Arial"/>
                <w:spacing w:val="-2"/>
                <w:w w:val="115"/>
                <w:sz w:val="13"/>
              </w:rPr>
              <w:t>0,0222</w:t>
            </w:r>
          </w:p>
        </w:tc>
        <w:tc>
          <w:tcPr>
            <w:tcW w:w="391" w:type="dxa"/>
            <w:tcBorders>
              <w:top w:val="nil"/>
              <w:right w:val="nil"/>
            </w:tcBorders>
          </w:tcPr>
          <w:p w14:paraId="1888BE63" w14:textId="77777777" w:rsidR="002E3A83" w:rsidRDefault="004B1A79">
            <w:pPr>
              <w:pStyle w:val="TableParagraph"/>
              <w:spacing w:before="31" w:line="146" w:lineRule="exact"/>
              <w:ind w:left="12" w:right="1"/>
              <w:rPr>
                <w:rFonts w:ascii="Arial"/>
                <w:sz w:val="13"/>
              </w:rPr>
            </w:pPr>
            <w:r>
              <w:rPr>
                <w:rFonts w:ascii="Arial"/>
                <w:spacing w:val="-5"/>
                <w:w w:val="115"/>
                <w:sz w:val="13"/>
              </w:rPr>
              <w:t>1,6</w:t>
            </w:r>
          </w:p>
        </w:tc>
        <w:tc>
          <w:tcPr>
            <w:tcW w:w="656" w:type="dxa"/>
            <w:tcBorders>
              <w:top w:val="nil"/>
              <w:left w:val="nil"/>
            </w:tcBorders>
          </w:tcPr>
          <w:p w14:paraId="50FC8AA5" w14:textId="77777777" w:rsidR="002E3A83" w:rsidRDefault="004B1A79">
            <w:pPr>
              <w:pStyle w:val="TableParagraph"/>
              <w:spacing w:before="31" w:line="146" w:lineRule="exact"/>
              <w:ind w:left="98" w:right="1"/>
              <w:rPr>
                <w:rFonts w:ascii="Arial"/>
                <w:sz w:val="13"/>
              </w:rPr>
            </w:pPr>
            <w:r>
              <w:rPr>
                <w:rFonts w:ascii="Arial"/>
                <w:spacing w:val="-2"/>
                <w:w w:val="115"/>
                <w:sz w:val="13"/>
              </w:rPr>
              <w:t>0,0059</w:t>
            </w:r>
          </w:p>
        </w:tc>
        <w:tc>
          <w:tcPr>
            <w:tcW w:w="406" w:type="dxa"/>
            <w:tcBorders>
              <w:top w:val="nil"/>
              <w:right w:val="nil"/>
            </w:tcBorders>
          </w:tcPr>
          <w:p w14:paraId="035FBC01" w14:textId="77777777" w:rsidR="002E3A83" w:rsidRDefault="004B1A79">
            <w:pPr>
              <w:pStyle w:val="TableParagraph"/>
              <w:spacing w:before="31" w:line="146" w:lineRule="exact"/>
              <w:ind w:left="0" w:right="2"/>
              <w:rPr>
                <w:rFonts w:ascii="Arial"/>
                <w:sz w:val="13"/>
              </w:rPr>
            </w:pPr>
            <w:r>
              <w:rPr>
                <w:rFonts w:ascii="Arial"/>
                <w:spacing w:val="-5"/>
                <w:w w:val="115"/>
                <w:sz w:val="13"/>
              </w:rPr>
              <w:t>1,1</w:t>
            </w:r>
          </w:p>
        </w:tc>
        <w:tc>
          <w:tcPr>
            <w:tcW w:w="642" w:type="dxa"/>
            <w:tcBorders>
              <w:top w:val="nil"/>
              <w:left w:val="nil"/>
            </w:tcBorders>
          </w:tcPr>
          <w:p w14:paraId="0ABC2099" w14:textId="77777777" w:rsidR="002E3A83" w:rsidRDefault="004B1A79">
            <w:pPr>
              <w:pStyle w:val="TableParagraph"/>
              <w:spacing w:before="31" w:line="146" w:lineRule="exact"/>
              <w:ind w:left="80"/>
              <w:rPr>
                <w:rFonts w:ascii="Arial"/>
                <w:sz w:val="13"/>
              </w:rPr>
            </w:pPr>
            <w:r>
              <w:rPr>
                <w:rFonts w:ascii="Arial"/>
                <w:spacing w:val="-2"/>
                <w:w w:val="115"/>
                <w:sz w:val="13"/>
              </w:rPr>
              <w:t>0,0026</w:t>
            </w:r>
          </w:p>
        </w:tc>
      </w:tr>
      <w:tr w:rsidR="002E3A83" w14:paraId="3811685F" w14:textId="77777777">
        <w:trPr>
          <w:trHeight w:val="230"/>
        </w:trPr>
        <w:tc>
          <w:tcPr>
            <w:tcW w:w="1047" w:type="dxa"/>
            <w:tcBorders>
              <w:bottom w:val="nil"/>
            </w:tcBorders>
          </w:tcPr>
          <w:p w14:paraId="72A60955" w14:textId="77777777" w:rsidR="002E3A83" w:rsidRDefault="004B1A79">
            <w:pPr>
              <w:pStyle w:val="TableParagraph"/>
              <w:spacing w:before="48"/>
              <w:ind w:left="42" w:right="3"/>
              <w:rPr>
                <w:rFonts w:ascii="Arial"/>
                <w:b/>
                <w:sz w:val="13"/>
              </w:rPr>
            </w:pPr>
            <w:r>
              <w:rPr>
                <w:rFonts w:ascii="Arial"/>
                <w:b/>
                <w:color w:val="333399"/>
                <w:spacing w:val="-5"/>
                <w:w w:val="115"/>
                <w:sz w:val="13"/>
              </w:rPr>
              <w:t>22</w:t>
            </w:r>
          </w:p>
        </w:tc>
        <w:tc>
          <w:tcPr>
            <w:tcW w:w="1046" w:type="dxa"/>
            <w:gridSpan w:val="2"/>
            <w:vMerge w:val="restart"/>
          </w:tcPr>
          <w:p w14:paraId="66C102AE" w14:textId="77777777" w:rsidR="002E3A83" w:rsidRDefault="002E3A83">
            <w:pPr>
              <w:pStyle w:val="TableParagraph"/>
              <w:ind w:left="0"/>
              <w:jc w:val="left"/>
              <w:rPr>
                <w:sz w:val="14"/>
              </w:rPr>
            </w:pPr>
          </w:p>
        </w:tc>
        <w:tc>
          <w:tcPr>
            <w:tcW w:w="1046" w:type="dxa"/>
            <w:gridSpan w:val="2"/>
            <w:vMerge w:val="restart"/>
          </w:tcPr>
          <w:p w14:paraId="1590B058" w14:textId="77777777" w:rsidR="002E3A83" w:rsidRDefault="002E3A83">
            <w:pPr>
              <w:pStyle w:val="TableParagraph"/>
              <w:ind w:left="0"/>
              <w:jc w:val="left"/>
              <w:rPr>
                <w:sz w:val="14"/>
              </w:rPr>
            </w:pPr>
          </w:p>
        </w:tc>
        <w:tc>
          <w:tcPr>
            <w:tcW w:w="1047" w:type="dxa"/>
            <w:gridSpan w:val="2"/>
            <w:vMerge w:val="restart"/>
          </w:tcPr>
          <w:p w14:paraId="6AC9DF5B" w14:textId="77777777" w:rsidR="002E3A83" w:rsidRDefault="002E3A83">
            <w:pPr>
              <w:pStyle w:val="TableParagraph"/>
              <w:ind w:left="0"/>
              <w:jc w:val="left"/>
              <w:rPr>
                <w:sz w:val="14"/>
              </w:rPr>
            </w:pPr>
          </w:p>
        </w:tc>
        <w:tc>
          <w:tcPr>
            <w:tcW w:w="1047" w:type="dxa"/>
            <w:gridSpan w:val="2"/>
            <w:vMerge w:val="restart"/>
          </w:tcPr>
          <w:p w14:paraId="5D8A9986" w14:textId="77777777" w:rsidR="002E3A83" w:rsidRDefault="002E3A83">
            <w:pPr>
              <w:pStyle w:val="TableParagraph"/>
              <w:ind w:left="0"/>
              <w:jc w:val="left"/>
              <w:rPr>
                <w:sz w:val="14"/>
              </w:rPr>
            </w:pPr>
          </w:p>
        </w:tc>
        <w:tc>
          <w:tcPr>
            <w:tcW w:w="391" w:type="dxa"/>
            <w:tcBorders>
              <w:bottom w:val="nil"/>
              <w:right w:val="nil"/>
            </w:tcBorders>
          </w:tcPr>
          <w:p w14:paraId="29308013" w14:textId="77777777" w:rsidR="002E3A83" w:rsidRDefault="004B1A79">
            <w:pPr>
              <w:pStyle w:val="TableParagraph"/>
              <w:spacing w:before="48"/>
              <w:ind w:left="12"/>
              <w:rPr>
                <w:rFonts w:ascii="Arial"/>
                <w:sz w:val="13"/>
              </w:rPr>
            </w:pPr>
            <w:r>
              <w:rPr>
                <w:rFonts w:ascii="Arial"/>
                <w:spacing w:val="-5"/>
                <w:w w:val="115"/>
                <w:sz w:val="13"/>
              </w:rPr>
              <w:t>4,5</w:t>
            </w:r>
          </w:p>
        </w:tc>
        <w:tc>
          <w:tcPr>
            <w:tcW w:w="656" w:type="dxa"/>
            <w:tcBorders>
              <w:left w:val="nil"/>
              <w:bottom w:val="nil"/>
            </w:tcBorders>
          </w:tcPr>
          <w:p w14:paraId="44AE1CF0" w14:textId="77777777" w:rsidR="002E3A83" w:rsidRDefault="004B1A79">
            <w:pPr>
              <w:pStyle w:val="TableParagraph"/>
              <w:spacing w:before="48"/>
              <w:ind w:left="98"/>
              <w:rPr>
                <w:rFonts w:ascii="Arial"/>
                <w:sz w:val="13"/>
              </w:rPr>
            </w:pPr>
            <w:r>
              <w:rPr>
                <w:rFonts w:ascii="Arial"/>
                <w:spacing w:val="-2"/>
                <w:w w:val="115"/>
                <w:sz w:val="13"/>
              </w:rPr>
              <w:t>0,0825</w:t>
            </w:r>
          </w:p>
        </w:tc>
        <w:tc>
          <w:tcPr>
            <w:tcW w:w="391" w:type="dxa"/>
            <w:tcBorders>
              <w:bottom w:val="nil"/>
              <w:right w:val="nil"/>
            </w:tcBorders>
          </w:tcPr>
          <w:p w14:paraId="6698FA54" w14:textId="77777777" w:rsidR="002E3A83" w:rsidRDefault="004B1A79">
            <w:pPr>
              <w:pStyle w:val="TableParagraph"/>
              <w:spacing w:before="48"/>
              <w:ind w:left="12" w:right="1"/>
              <w:rPr>
                <w:rFonts w:ascii="Arial"/>
                <w:sz w:val="13"/>
              </w:rPr>
            </w:pPr>
            <w:r>
              <w:rPr>
                <w:rFonts w:ascii="Arial"/>
                <w:spacing w:val="-5"/>
                <w:w w:val="115"/>
                <w:sz w:val="13"/>
              </w:rPr>
              <w:t>2,8</w:t>
            </w:r>
          </w:p>
        </w:tc>
        <w:tc>
          <w:tcPr>
            <w:tcW w:w="656" w:type="dxa"/>
            <w:tcBorders>
              <w:left w:val="nil"/>
              <w:bottom w:val="nil"/>
            </w:tcBorders>
          </w:tcPr>
          <w:p w14:paraId="15C84BE0" w14:textId="77777777" w:rsidR="002E3A83" w:rsidRDefault="004B1A79">
            <w:pPr>
              <w:pStyle w:val="TableParagraph"/>
              <w:spacing w:before="48"/>
              <w:ind w:left="98" w:right="1"/>
              <w:rPr>
                <w:rFonts w:ascii="Arial"/>
                <w:sz w:val="13"/>
              </w:rPr>
            </w:pPr>
            <w:r>
              <w:rPr>
                <w:rFonts w:ascii="Arial"/>
                <w:spacing w:val="-2"/>
                <w:w w:val="115"/>
                <w:sz w:val="13"/>
              </w:rPr>
              <w:t>0,0242</w:t>
            </w:r>
          </w:p>
        </w:tc>
        <w:tc>
          <w:tcPr>
            <w:tcW w:w="391" w:type="dxa"/>
            <w:tcBorders>
              <w:bottom w:val="nil"/>
              <w:right w:val="nil"/>
            </w:tcBorders>
          </w:tcPr>
          <w:p w14:paraId="40137E4E" w14:textId="77777777" w:rsidR="002E3A83" w:rsidRDefault="004B1A79">
            <w:pPr>
              <w:pStyle w:val="TableParagraph"/>
              <w:spacing w:before="48"/>
              <w:ind w:left="12" w:right="1"/>
              <w:rPr>
                <w:rFonts w:ascii="Arial"/>
                <w:sz w:val="13"/>
              </w:rPr>
            </w:pPr>
            <w:r>
              <w:rPr>
                <w:rFonts w:ascii="Arial"/>
                <w:spacing w:val="-5"/>
                <w:w w:val="115"/>
                <w:sz w:val="13"/>
              </w:rPr>
              <w:t>1,6</w:t>
            </w:r>
          </w:p>
        </w:tc>
        <w:tc>
          <w:tcPr>
            <w:tcW w:w="656" w:type="dxa"/>
            <w:tcBorders>
              <w:left w:val="nil"/>
              <w:bottom w:val="nil"/>
            </w:tcBorders>
          </w:tcPr>
          <w:p w14:paraId="46E15D70" w14:textId="77777777" w:rsidR="002E3A83" w:rsidRDefault="004B1A79">
            <w:pPr>
              <w:pStyle w:val="TableParagraph"/>
              <w:spacing w:before="48"/>
              <w:ind w:left="98" w:right="1"/>
              <w:rPr>
                <w:rFonts w:ascii="Arial"/>
                <w:sz w:val="13"/>
              </w:rPr>
            </w:pPr>
            <w:r>
              <w:rPr>
                <w:rFonts w:ascii="Arial"/>
                <w:spacing w:val="-2"/>
                <w:w w:val="115"/>
                <w:sz w:val="13"/>
              </w:rPr>
              <w:t>0,0064</w:t>
            </w:r>
          </w:p>
        </w:tc>
        <w:tc>
          <w:tcPr>
            <w:tcW w:w="406" w:type="dxa"/>
            <w:tcBorders>
              <w:bottom w:val="nil"/>
              <w:right w:val="nil"/>
            </w:tcBorders>
          </w:tcPr>
          <w:p w14:paraId="4ECA6921" w14:textId="77777777" w:rsidR="002E3A83" w:rsidRDefault="004B1A79">
            <w:pPr>
              <w:pStyle w:val="TableParagraph"/>
              <w:spacing w:before="48"/>
              <w:ind w:left="0" w:right="2"/>
              <w:rPr>
                <w:rFonts w:ascii="Arial"/>
                <w:sz w:val="13"/>
              </w:rPr>
            </w:pPr>
            <w:r>
              <w:rPr>
                <w:rFonts w:ascii="Arial"/>
                <w:spacing w:val="-5"/>
                <w:w w:val="115"/>
                <w:sz w:val="13"/>
              </w:rPr>
              <w:t>1,2</w:t>
            </w:r>
          </w:p>
        </w:tc>
        <w:tc>
          <w:tcPr>
            <w:tcW w:w="642" w:type="dxa"/>
            <w:tcBorders>
              <w:left w:val="nil"/>
              <w:bottom w:val="nil"/>
            </w:tcBorders>
          </w:tcPr>
          <w:p w14:paraId="462FEFDA" w14:textId="77777777" w:rsidR="002E3A83" w:rsidRDefault="004B1A79">
            <w:pPr>
              <w:pStyle w:val="TableParagraph"/>
              <w:spacing w:before="48"/>
              <w:ind w:left="80"/>
              <w:rPr>
                <w:rFonts w:ascii="Arial"/>
                <w:sz w:val="13"/>
              </w:rPr>
            </w:pPr>
            <w:r>
              <w:rPr>
                <w:rFonts w:ascii="Arial"/>
                <w:spacing w:val="-2"/>
                <w:w w:val="115"/>
                <w:sz w:val="13"/>
              </w:rPr>
              <w:t>0,0029</w:t>
            </w:r>
          </w:p>
        </w:tc>
      </w:tr>
      <w:tr w:rsidR="002E3A83" w14:paraId="01F7501F" w14:textId="77777777">
        <w:trPr>
          <w:trHeight w:val="197"/>
        </w:trPr>
        <w:tc>
          <w:tcPr>
            <w:tcW w:w="1047" w:type="dxa"/>
            <w:tcBorders>
              <w:top w:val="nil"/>
            </w:tcBorders>
          </w:tcPr>
          <w:p w14:paraId="0EDDC6C0" w14:textId="77777777" w:rsidR="002E3A83" w:rsidRDefault="004B1A79">
            <w:pPr>
              <w:pStyle w:val="TableParagraph"/>
              <w:spacing w:before="31" w:line="146" w:lineRule="exact"/>
              <w:ind w:left="42" w:right="3"/>
              <w:rPr>
                <w:rFonts w:ascii="Arial"/>
                <w:b/>
                <w:sz w:val="13"/>
              </w:rPr>
            </w:pPr>
            <w:r>
              <w:rPr>
                <w:rFonts w:ascii="Arial"/>
                <w:b/>
                <w:color w:val="333399"/>
                <w:spacing w:val="-5"/>
                <w:w w:val="115"/>
                <w:sz w:val="13"/>
              </w:rPr>
              <w:t>23</w:t>
            </w:r>
          </w:p>
        </w:tc>
        <w:tc>
          <w:tcPr>
            <w:tcW w:w="1046" w:type="dxa"/>
            <w:gridSpan w:val="2"/>
            <w:vMerge/>
            <w:tcBorders>
              <w:top w:val="nil"/>
            </w:tcBorders>
          </w:tcPr>
          <w:p w14:paraId="6D1E7D1A" w14:textId="77777777" w:rsidR="002E3A83" w:rsidRDefault="002E3A83">
            <w:pPr>
              <w:rPr>
                <w:sz w:val="2"/>
                <w:szCs w:val="2"/>
              </w:rPr>
            </w:pPr>
          </w:p>
        </w:tc>
        <w:tc>
          <w:tcPr>
            <w:tcW w:w="1046" w:type="dxa"/>
            <w:gridSpan w:val="2"/>
            <w:vMerge/>
            <w:tcBorders>
              <w:top w:val="nil"/>
            </w:tcBorders>
          </w:tcPr>
          <w:p w14:paraId="45B247FB" w14:textId="77777777" w:rsidR="002E3A83" w:rsidRDefault="002E3A83">
            <w:pPr>
              <w:rPr>
                <w:sz w:val="2"/>
                <w:szCs w:val="2"/>
              </w:rPr>
            </w:pPr>
          </w:p>
        </w:tc>
        <w:tc>
          <w:tcPr>
            <w:tcW w:w="1047" w:type="dxa"/>
            <w:gridSpan w:val="2"/>
            <w:vMerge/>
            <w:tcBorders>
              <w:top w:val="nil"/>
            </w:tcBorders>
          </w:tcPr>
          <w:p w14:paraId="638033A2" w14:textId="77777777" w:rsidR="002E3A83" w:rsidRDefault="002E3A83">
            <w:pPr>
              <w:rPr>
                <w:sz w:val="2"/>
                <w:szCs w:val="2"/>
              </w:rPr>
            </w:pPr>
          </w:p>
        </w:tc>
        <w:tc>
          <w:tcPr>
            <w:tcW w:w="1047" w:type="dxa"/>
            <w:gridSpan w:val="2"/>
            <w:vMerge/>
            <w:tcBorders>
              <w:top w:val="nil"/>
            </w:tcBorders>
          </w:tcPr>
          <w:p w14:paraId="4849CAAF" w14:textId="77777777" w:rsidR="002E3A83" w:rsidRDefault="002E3A83">
            <w:pPr>
              <w:rPr>
                <w:sz w:val="2"/>
                <w:szCs w:val="2"/>
              </w:rPr>
            </w:pPr>
          </w:p>
        </w:tc>
        <w:tc>
          <w:tcPr>
            <w:tcW w:w="391" w:type="dxa"/>
            <w:tcBorders>
              <w:top w:val="nil"/>
              <w:right w:val="nil"/>
            </w:tcBorders>
          </w:tcPr>
          <w:p w14:paraId="51F16694" w14:textId="77777777" w:rsidR="002E3A83" w:rsidRDefault="004B1A79">
            <w:pPr>
              <w:pStyle w:val="TableParagraph"/>
              <w:spacing w:before="31" w:line="146" w:lineRule="exact"/>
              <w:ind w:left="12"/>
              <w:rPr>
                <w:rFonts w:ascii="Arial"/>
                <w:sz w:val="13"/>
              </w:rPr>
            </w:pPr>
            <w:r>
              <w:rPr>
                <w:rFonts w:ascii="Arial"/>
                <w:spacing w:val="-5"/>
                <w:w w:val="115"/>
                <w:sz w:val="13"/>
              </w:rPr>
              <w:t>4,7</w:t>
            </w:r>
          </w:p>
        </w:tc>
        <w:tc>
          <w:tcPr>
            <w:tcW w:w="656" w:type="dxa"/>
            <w:tcBorders>
              <w:top w:val="nil"/>
              <w:left w:val="nil"/>
            </w:tcBorders>
          </w:tcPr>
          <w:p w14:paraId="34F90ECA" w14:textId="77777777" w:rsidR="002E3A83" w:rsidRDefault="004B1A79">
            <w:pPr>
              <w:pStyle w:val="TableParagraph"/>
              <w:spacing w:before="31" w:line="146" w:lineRule="exact"/>
              <w:ind w:left="98"/>
              <w:rPr>
                <w:rFonts w:ascii="Arial"/>
                <w:sz w:val="13"/>
              </w:rPr>
            </w:pPr>
            <w:r>
              <w:rPr>
                <w:rFonts w:ascii="Arial"/>
                <w:spacing w:val="-2"/>
                <w:w w:val="115"/>
                <w:sz w:val="13"/>
              </w:rPr>
              <w:t>0,0898</w:t>
            </w:r>
          </w:p>
        </w:tc>
        <w:tc>
          <w:tcPr>
            <w:tcW w:w="391" w:type="dxa"/>
            <w:tcBorders>
              <w:top w:val="nil"/>
              <w:right w:val="nil"/>
            </w:tcBorders>
          </w:tcPr>
          <w:p w14:paraId="51B918C0" w14:textId="77777777" w:rsidR="002E3A83" w:rsidRDefault="004B1A79">
            <w:pPr>
              <w:pStyle w:val="TableParagraph"/>
              <w:spacing w:before="31" w:line="146" w:lineRule="exact"/>
              <w:ind w:left="12" w:right="1"/>
              <w:rPr>
                <w:rFonts w:ascii="Arial"/>
                <w:sz w:val="13"/>
              </w:rPr>
            </w:pPr>
            <w:r>
              <w:rPr>
                <w:rFonts w:ascii="Arial"/>
                <w:spacing w:val="-5"/>
                <w:w w:val="115"/>
                <w:sz w:val="13"/>
              </w:rPr>
              <w:t>2,9</w:t>
            </w:r>
          </w:p>
        </w:tc>
        <w:tc>
          <w:tcPr>
            <w:tcW w:w="656" w:type="dxa"/>
            <w:tcBorders>
              <w:top w:val="nil"/>
              <w:left w:val="nil"/>
            </w:tcBorders>
          </w:tcPr>
          <w:p w14:paraId="44F74E86" w14:textId="77777777" w:rsidR="002E3A83" w:rsidRDefault="004B1A79">
            <w:pPr>
              <w:pStyle w:val="TableParagraph"/>
              <w:spacing w:before="31" w:line="146" w:lineRule="exact"/>
              <w:ind w:left="98" w:right="1"/>
              <w:rPr>
                <w:rFonts w:ascii="Arial"/>
                <w:sz w:val="13"/>
              </w:rPr>
            </w:pPr>
            <w:r>
              <w:rPr>
                <w:rFonts w:ascii="Arial"/>
                <w:spacing w:val="-2"/>
                <w:w w:val="115"/>
                <w:sz w:val="13"/>
              </w:rPr>
              <w:t>0,0263</w:t>
            </w:r>
          </w:p>
        </w:tc>
        <w:tc>
          <w:tcPr>
            <w:tcW w:w="391" w:type="dxa"/>
            <w:tcBorders>
              <w:top w:val="nil"/>
              <w:right w:val="nil"/>
            </w:tcBorders>
          </w:tcPr>
          <w:p w14:paraId="5E8C3D2D" w14:textId="77777777" w:rsidR="002E3A83" w:rsidRDefault="004B1A79">
            <w:pPr>
              <w:pStyle w:val="TableParagraph"/>
              <w:spacing w:before="31" w:line="146" w:lineRule="exact"/>
              <w:ind w:left="12" w:right="1"/>
              <w:rPr>
                <w:rFonts w:ascii="Arial"/>
                <w:sz w:val="13"/>
              </w:rPr>
            </w:pPr>
            <w:r>
              <w:rPr>
                <w:rFonts w:ascii="Arial"/>
                <w:spacing w:val="-5"/>
                <w:w w:val="115"/>
                <w:sz w:val="13"/>
              </w:rPr>
              <w:t>1,7</w:t>
            </w:r>
          </w:p>
        </w:tc>
        <w:tc>
          <w:tcPr>
            <w:tcW w:w="656" w:type="dxa"/>
            <w:tcBorders>
              <w:top w:val="nil"/>
              <w:left w:val="nil"/>
            </w:tcBorders>
          </w:tcPr>
          <w:p w14:paraId="4513C0AA" w14:textId="77777777" w:rsidR="002E3A83" w:rsidRDefault="004B1A79">
            <w:pPr>
              <w:pStyle w:val="TableParagraph"/>
              <w:spacing w:before="31" w:line="146" w:lineRule="exact"/>
              <w:ind w:left="98" w:right="1"/>
              <w:rPr>
                <w:rFonts w:ascii="Arial"/>
                <w:sz w:val="13"/>
              </w:rPr>
            </w:pPr>
            <w:r>
              <w:rPr>
                <w:rFonts w:ascii="Arial"/>
                <w:spacing w:val="-2"/>
                <w:w w:val="115"/>
                <w:sz w:val="13"/>
              </w:rPr>
              <w:t>0,0070</w:t>
            </w:r>
          </w:p>
        </w:tc>
        <w:tc>
          <w:tcPr>
            <w:tcW w:w="406" w:type="dxa"/>
            <w:tcBorders>
              <w:top w:val="nil"/>
              <w:right w:val="nil"/>
            </w:tcBorders>
          </w:tcPr>
          <w:p w14:paraId="21D30104" w14:textId="77777777" w:rsidR="002E3A83" w:rsidRDefault="004B1A79">
            <w:pPr>
              <w:pStyle w:val="TableParagraph"/>
              <w:spacing w:before="31" w:line="146" w:lineRule="exact"/>
              <w:ind w:left="0" w:right="2"/>
              <w:rPr>
                <w:rFonts w:ascii="Arial"/>
                <w:sz w:val="13"/>
              </w:rPr>
            </w:pPr>
            <w:r>
              <w:rPr>
                <w:rFonts w:ascii="Arial"/>
                <w:spacing w:val="-5"/>
                <w:w w:val="115"/>
                <w:sz w:val="13"/>
              </w:rPr>
              <w:t>1,2</w:t>
            </w:r>
          </w:p>
        </w:tc>
        <w:tc>
          <w:tcPr>
            <w:tcW w:w="642" w:type="dxa"/>
            <w:tcBorders>
              <w:top w:val="nil"/>
              <w:left w:val="nil"/>
            </w:tcBorders>
          </w:tcPr>
          <w:p w14:paraId="36DAC654" w14:textId="77777777" w:rsidR="002E3A83" w:rsidRDefault="004B1A79">
            <w:pPr>
              <w:pStyle w:val="TableParagraph"/>
              <w:spacing w:before="31" w:line="146" w:lineRule="exact"/>
              <w:ind w:left="80"/>
              <w:rPr>
                <w:rFonts w:ascii="Arial"/>
                <w:sz w:val="13"/>
              </w:rPr>
            </w:pPr>
            <w:r>
              <w:rPr>
                <w:rFonts w:ascii="Arial"/>
                <w:spacing w:val="-2"/>
                <w:w w:val="115"/>
                <w:sz w:val="13"/>
              </w:rPr>
              <w:t>0,0031</w:t>
            </w:r>
          </w:p>
        </w:tc>
      </w:tr>
      <w:tr w:rsidR="002E3A83" w14:paraId="3025A19F" w14:textId="77777777">
        <w:trPr>
          <w:trHeight w:val="230"/>
        </w:trPr>
        <w:tc>
          <w:tcPr>
            <w:tcW w:w="1047" w:type="dxa"/>
            <w:tcBorders>
              <w:bottom w:val="nil"/>
            </w:tcBorders>
          </w:tcPr>
          <w:p w14:paraId="07C9734E" w14:textId="77777777" w:rsidR="002E3A83" w:rsidRDefault="004B1A79">
            <w:pPr>
              <w:pStyle w:val="TableParagraph"/>
              <w:spacing w:before="48"/>
              <w:ind w:left="42" w:right="3"/>
              <w:rPr>
                <w:rFonts w:ascii="Arial"/>
                <w:b/>
                <w:sz w:val="13"/>
              </w:rPr>
            </w:pPr>
            <w:r>
              <w:rPr>
                <w:rFonts w:ascii="Arial"/>
                <w:b/>
                <w:color w:val="333399"/>
                <w:spacing w:val="-5"/>
                <w:w w:val="115"/>
                <w:sz w:val="13"/>
              </w:rPr>
              <w:t>24</w:t>
            </w:r>
          </w:p>
        </w:tc>
        <w:tc>
          <w:tcPr>
            <w:tcW w:w="1046" w:type="dxa"/>
            <w:gridSpan w:val="2"/>
            <w:vMerge w:val="restart"/>
          </w:tcPr>
          <w:p w14:paraId="56593A19" w14:textId="77777777" w:rsidR="002E3A83" w:rsidRDefault="002E3A83">
            <w:pPr>
              <w:pStyle w:val="TableParagraph"/>
              <w:ind w:left="0"/>
              <w:jc w:val="left"/>
              <w:rPr>
                <w:sz w:val="14"/>
              </w:rPr>
            </w:pPr>
          </w:p>
        </w:tc>
        <w:tc>
          <w:tcPr>
            <w:tcW w:w="1046" w:type="dxa"/>
            <w:gridSpan w:val="2"/>
            <w:vMerge w:val="restart"/>
          </w:tcPr>
          <w:p w14:paraId="3816BBD9" w14:textId="77777777" w:rsidR="002E3A83" w:rsidRDefault="002E3A83">
            <w:pPr>
              <w:pStyle w:val="TableParagraph"/>
              <w:ind w:left="0"/>
              <w:jc w:val="left"/>
              <w:rPr>
                <w:sz w:val="14"/>
              </w:rPr>
            </w:pPr>
          </w:p>
        </w:tc>
        <w:tc>
          <w:tcPr>
            <w:tcW w:w="1047" w:type="dxa"/>
            <w:gridSpan w:val="2"/>
            <w:vMerge w:val="restart"/>
          </w:tcPr>
          <w:p w14:paraId="5B31382A" w14:textId="77777777" w:rsidR="002E3A83" w:rsidRDefault="002E3A83">
            <w:pPr>
              <w:pStyle w:val="TableParagraph"/>
              <w:ind w:left="0"/>
              <w:jc w:val="left"/>
              <w:rPr>
                <w:sz w:val="14"/>
              </w:rPr>
            </w:pPr>
          </w:p>
        </w:tc>
        <w:tc>
          <w:tcPr>
            <w:tcW w:w="1047" w:type="dxa"/>
            <w:gridSpan w:val="2"/>
            <w:vMerge w:val="restart"/>
          </w:tcPr>
          <w:p w14:paraId="0A449647" w14:textId="77777777" w:rsidR="002E3A83" w:rsidRDefault="002E3A83">
            <w:pPr>
              <w:pStyle w:val="TableParagraph"/>
              <w:ind w:left="0"/>
              <w:jc w:val="left"/>
              <w:rPr>
                <w:sz w:val="14"/>
              </w:rPr>
            </w:pPr>
          </w:p>
        </w:tc>
        <w:tc>
          <w:tcPr>
            <w:tcW w:w="391" w:type="dxa"/>
            <w:tcBorders>
              <w:bottom w:val="nil"/>
              <w:right w:val="nil"/>
            </w:tcBorders>
          </w:tcPr>
          <w:p w14:paraId="0445CE4E" w14:textId="77777777" w:rsidR="002E3A83" w:rsidRDefault="004B1A79">
            <w:pPr>
              <w:pStyle w:val="TableParagraph"/>
              <w:spacing w:before="48"/>
              <w:ind w:left="12"/>
              <w:rPr>
                <w:rFonts w:ascii="Arial"/>
                <w:sz w:val="13"/>
              </w:rPr>
            </w:pPr>
            <w:r>
              <w:rPr>
                <w:rFonts w:ascii="Arial"/>
                <w:spacing w:val="-5"/>
                <w:w w:val="115"/>
                <w:sz w:val="13"/>
              </w:rPr>
              <w:t>4,9</w:t>
            </w:r>
          </w:p>
        </w:tc>
        <w:tc>
          <w:tcPr>
            <w:tcW w:w="656" w:type="dxa"/>
            <w:tcBorders>
              <w:left w:val="nil"/>
              <w:bottom w:val="nil"/>
            </w:tcBorders>
          </w:tcPr>
          <w:p w14:paraId="050835C5" w14:textId="77777777" w:rsidR="002E3A83" w:rsidRDefault="004B1A79">
            <w:pPr>
              <w:pStyle w:val="TableParagraph"/>
              <w:spacing w:before="48"/>
              <w:ind w:left="98"/>
              <w:rPr>
                <w:rFonts w:ascii="Arial"/>
                <w:sz w:val="13"/>
              </w:rPr>
            </w:pPr>
            <w:r>
              <w:rPr>
                <w:rFonts w:ascii="Arial"/>
                <w:spacing w:val="-2"/>
                <w:w w:val="115"/>
                <w:sz w:val="13"/>
              </w:rPr>
              <w:t>0,0975</w:t>
            </w:r>
          </w:p>
        </w:tc>
        <w:tc>
          <w:tcPr>
            <w:tcW w:w="391" w:type="dxa"/>
            <w:tcBorders>
              <w:bottom w:val="nil"/>
              <w:right w:val="nil"/>
            </w:tcBorders>
          </w:tcPr>
          <w:p w14:paraId="27037938" w14:textId="77777777" w:rsidR="002E3A83" w:rsidRDefault="004B1A79">
            <w:pPr>
              <w:pStyle w:val="TableParagraph"/>
              <w:spacing w:before="48"/>
              <w:ind w:left="12" w:right="1"/>
              <w:rPr>
                <w:rFonts w:ascii="Arial"/>
                <w:sz w:val="13"/>
              </w:rPr>
            </w:pPr>
            <w:r>
              <w:rPr>
                <w:rFonts w:ascii="Arial"/>
                <w:spacing w:val="-5"/>
                <w:w w:val="115"/>
                <w:sz w:val="13"/>
              </w:rPr>
              <w:t>3,0</w:t>
            </w:r>
          </w:p>
        </w:tc>
        <w:tc>
          <w:tcPr>
            <w:tcW w:w="656" w:type="dxa"/>
            <w:tcBorders>
              <w:left w:val="nil"/>
              <w:bottom w:val="nil"/>
            </w:tcBorders>
          </w:tcPr>
          <w:p w14:paraId="4B4E2B17" w14:textId="77777777" w:rsidR="002E3A83" w:rsidRDefault="004B1A79">
            <w:pPr>
              <w:pStyle w:val="TableParagraph"/>
              <w:spacing w:before="48"/>
              <w:ind w:left="98" w:right="1"/>
              <w:rPr>
                <w:rFonts w:ascii="Arial"/>
                <w:sz w:val="13"/>
              </w:rPr>
            </w:pPr>
            <w:r>
              <w:rPr>
                <w:rFonts w:ascii="Arial"/>
                <w:spacing w:val="-2"/>
                <w:w w:val="115"/>
                <w:sz w:val="13"/>
              </w:rPr>
              <w:t>0,0285</w:t>
            </w:r>
          </w:p>
        </w:tc>
        <w:tc>
          <w:tcPr>
            <w:tcW w:w="391" w:type="dxa"/>
            <w:tcBorders>
              <w:bottom w:val="nil"/>
              <w:right w:val="nil"/>
            </w:tcBorders>
          </w:tcPr>
          <w:p w14:paraId="10D7F1B7" w14:textId="77777777" w:rsidR="002E3A83" w:rsidRDefault="004B1A79">
            <w:pPr>
              <w:pStyle w:val="TableParagraph"/>
              <w:spacing w:before="48"/>
              <w:ind w:left="12" w:right="1"/>
              <w:rPr>
                <w:rFonts w:ascii="Arial"/>
                <w:sz w:val="13"/>
              </w:rPr>
            </w:pPr>
            <w:r>
              <w:rPr>
                <w:rFonts w:ascii="Arial"/>
                <w:spacing w:val="-5"/>
                <w:w w:val="115"/>
                <w:sz w:val="13"/>
              </w:rPr>
              <w:t>1,8</w:t>
            </w:r>
          </w:p>
        </w:tc>
        <w:tc>
          <w:tcPr>
            <w:tcW w:w="656" w:type="dxa"/>
            <w:tcBorders>
              <w:left w:val="nil"/>
              <w:bottom w:val="nil"/>
            </w:tcBorders>
          </w:tcPr>
          <w:p w14:paraId="4760C396" w14:textId="77777777" w:rsidR="002E3A83" w:rsidRDefault="004B1A79">
            <w:pPr>
              <w:pStyle w:val="TableParagraph"/>
              <w:spacing w:before="48"/>
              <w:ind w:left="98" w:right="1"/>
              <w:rPr>
                <w:rFonts w:ascii="Arial"/>
                <w:sz w:val="13"/>
              </w:rPr>
            </w:pPr>
            <w:r>
              <w:rPr>
                <w:rFonts w:ascii="Arial"/>
                <w:spacing w:val="-2"/>
                <w:w w:val="115"/>
                <w:sz w:val="13"/>
              </w:rPr>
              <w:t>0,0076</w:t>
            </w:r>
          </w:p>
        </w:tc>
        <w:tc>
          <w:tcPr>
            <w:tcW w:w="406" w:type="dxa"/>
            <w:tcBorders>
              <w:bottom w:val="nil"/>
              <w:right w:val="nil"/>
            </w:tcBorders>
          </w:tcPr>
          <w:p w14:paraId="663C1D9E" w14:textId="77777777" w:rsidR="002E3A83" w:rsidRDefault="004B1A79">
            <w:pPr>
              <w:pStyle w:val="TableParagraph"/>
              <w:spacing w:before="48"/>
              <w:ind w:left="0" w:right="2"/>
              <w:rPr>
                <w:rFonts w:ascii="Arial"/>
                <w:sz w:val="13"/>
              </w:rPr>
            </w:pPr>
            <w:r>
              <w:rPr>
                <w:rFonts w:ascii="Arial"/>
                <w:spacing w:val="-5"/>
                <w:w w:val="115"/>
                <w:sz w:val="13"/>
              </w:rPr>
              <w:t>1,3</w:t>
            </w:r>
          </w:p>
        </w:tc>
        <w:tc>
          <w:tcPr>
            <w:tcW w:w="642" w:type="dxa"/>
            <w:tcBorders>
              <w:left w:val="nil"/>
              <w:bottom w:val="nil"/>
            </w:tcBorders>
          </w:tcPr>
          <w:p w14:paraId="2B492538" w14:textId="77777777" w:rsidR="002E3A83" w:rsidRDefault="004B1A79">
            <w:pPr>
              <w:pStyle w:val="TableParagraph"/>
              <w:spacing w:before="48"/>
              <w:ind w:left="80"/>
              <w:rPr>
                <w:rFonts w:ascii="Arial"/>
                <w:sz w:val="13"/>
              </w:rPr>
            </w:pPr>
            <w:r>
              <w:rPr>
                <w:rFonts w:ascii="Arial"/>
                <w:spacing w:val="-2"/>
                <w:w w:val="115"/>
                <w:sz w:val="13"/>
              </w:rPr>
              <w:t>0,0034</w:t>
            </w:r>
          </w:p>
        </w:tc>
      </w:tr>
      <w:tr w:rsidR="002E3A83" w14:paraId="51C3003B" w14:textId="77777777">
        <w:trPr>
          <w:trHeight w:val="197"/>
        </w:trPr>
        <w:tc>
          <w:tcPr>
            <w:tcW w:w="1047" w:type="dxa"/>
            <w:tcBorders>
              <w:top w:val="nil"/>
            </w:tcBorders>
          </w:tcPr>
          <w:p w14:paraId="2EB62728" w14:textId="77777777" w:rsidR="002E3A83" w:rsidRDefault="004B1A79">
            <w:pPr>
              <w:pStyle w:val="TableParagraph"/>
              <w:spacing w:before="31" w:line="146" w:lineRule="exact"/>
              <w:ind w:left="42" w:right="3"/>
              <w:rPr>
                <w:rFonts w:ascii="Arial"/>
                <w:b/>
                <w:sz w:val="13"/>
              </w:rPr>
            </w:pPr>
            <w:r>
              <w:rPr>
                <w:rFonts w:ascii="Arial"/>
                <w:b/>
                <w:color w:val="333399"/>
                <w:spacing w:val="-5"/>
                <w:w w:val="115"/>
                <w:sz w:val="13"/>
              </w:rPr>
              <w:t>25</w:t>
            </w:r>
          </w:p>
        </w:tc>
        <w:tc>
          <w:tcPr>
            <w:tcW w:w="1046" w:type="dxa"/>
            <w:gridSpan w:val="2"/>
            <w:vMerge/>
            <w:tcBorders>
              <w:top w:val="nil"/>
            </w:tcBorders>
          </w:tcPr>
          <w:p w14:paraId="1D08ED92" w14:textId="77777777" w:rsidR="002E3A83" w:rsidRDefault="002E3A83">
            <w:pPr>
              <w:rPr>
                <w:sz w:val="2"/>
                <w:szCs w:val="2"/>
              </w:rPr>
            </w:pPr>
          </w:p>
        </w:tc>
        <w:tc>
          <w:tcPr>
            <w:tcW w:w="1046" w:type="dxa"/>
            <w:gridSpan w:val="2"/>
            <w:vMerge/>
            <w:tcBorders>
              <w:top w:val="nil"/>
            </w:tcBorders>
          </w:tcPr>
          <w:p w14:paraId="7A8EAAD0" w14:textId="77777777" w:rsidR="002E3A83" w:rsidRDefault="002E3A83">
            <w:pPr>
              <w:rPr>
                <w:sz w:val="2"/>
                <w:szCs w:val="2"/>
              </w:rPr>
            </w:pPr>
          </w:p>
        </w:tc>
        <w:tc>
          <w:tcPr>
            <w:tcW w:w="1047" w:type="dxa"/>
            <w:gridSpan w:val="2"/>
            <w:vMerge/>
            <w:tcBorders>
              <w:top w:val="nil"/>
            </w:tcBorders>
          </w:tcPr>
          <w:p w14:paraId="4E3BF748" w14:textId="77777777" w:rsidR="002E3A83" w:rsidRDefault="002E3A83">
            <w:pPr>
              <w:rPr>
                <w:sz w:val="2"/>
                <w:szCs w:val="2"/>
              </w:rPr>
            </w:pPr>
          </w:p>
        </w:tc>
        <w:tc>
          <w:tcPr>
            <w:tcW w:w="1047" w:type="dxa"/>
            <w:gridSpan w:val="2"/>
            <w:vMerge/>
            <w:tcBorders>
              <w:top w:val="nil"/>
            </w:tcBorders>
          </w:tcPr>
          <w:p w14:paraId="6D8A5999" w14:textId="77777777" w:rsidR="002E3A83" w:rsidRDefault="002E3A83">
            <w:pPr>
              <w:rPr>
                <w:sz w:val="2"/>
                <w:szCs w:val="2"/>
              </w:rPr>
            </w:pPr>
          </w:p>
        </w:tc>
        <w:tc>
          <w:tcPr>
            <w:tcW w:w="391" w:type="dxa"/>
            <w:tcBorders>
              <w:top w:val="nil"/>
              <w:right w:val="nil"/>
            </w:tcBorders>
          </w:tcPr>
          <w:p w14:paraId="6F9C379E" w14:textId="77777777" w:rsidR="002E3A83" w:rsidRDefault="004B1A79">
            <w:pPr>
              <w:pStyle w:val="TableParagraph"/>
              <w:spacing w:before="31" w:line="146" w:lineRule="exact"/>
              <w:ind w:left="12"/>
              <w:rPr>
                <w:rFonts w:ascii="Arial"/>
                <w:sz w:val="13"/>
              </w:rPr>
            </w:pPr>
            <w:r>
              <w:rPr>
                <w:rFonts w:ascii="Arial"/>
                <w:spacing w:val="-5"/>
                <w:w w:val="115"/>
                <w:sz w:val="13"/>
              </w:rPr>
              <w:t>5,1</w:t>
            </w:r>
          </w:p>
        </w:tc>
        <w:tc>
          <w:tcPr>
            <w:tcW w:w="656" w:type="dxa"/>
            <w:tcBorders>
              <w:top w:val="nil"/>
              <w:left w:val="nil"/>
            </w:tcBorders>
          </w:tcPr>
          <w:p w14:paraId="570E9E1C" w14:textId="77777777" w:rsidR="002E3A83" w:rsidRDefault="004B1A79">
            <w:pPr>
              <w:pStyle w:val="TableParagraph"/>
              <w:spacing w:before="31" w:line="146" w:lineRule="exact"/>
              <w:ind w:left="98"/>
              <w:rPr>
                <w:rFonts w:ascii="Arial"/>
                <w:sz w:val="13"/>
              </w:rPr>
            </w:pPr>
            <w:r>
              <w:rPr>
                <w:rFonts w:ascii="Arial"/>
                <w:spacing w:val="-2"/>
                <w:w w:val="115"/>
                <w:sz w:val="13"/>
              </w:rPr>
              <w:t>0,1055</w:t>
            </w:r>
          </w:p>
        </w:tc>
        <w:tc>
          <w:tcPr>
            <w:tcW w:w="391" w:type="dxa"/>
            <w:tcBorders>
              <w:top w:val="nil"/>
              <w:right w:val="nil"/>
            </w:tcBorders>
          </w:tcPr>
          <w:p w14:paraId="66D47FCC" w14:textId="77777777" w:rsidR="002E3A83" w:rsidRDefault="004B1A79">
            <w:pPr>
              <w:pStyle w:val="TableParagraph"/>
              <w:spacing w:before="31" w:line="146" w:lineRule="exact"/>
              <w:ind w:left="12" w:right="1"/>
              <w:rPr>
                <w:rFonts w:ascii="Arial"/>
                <w:sz w:val="13"/>
              </w:rPr>
            </w:pPr>
            <w:r>
              <w:rPr>
                <w:rFonts w:ascii="Arial"/>
                <w:spacing w:val="-5"/>
                <w:w w:val="115"/>
                <w:sz w:val="13"/>
              </w:rPr>
              <w:t>3,1</w:t>
            </w:r>
          </w:p>
        </w:tc>
        <w:tc>
          <w:tcPr>
            <w:tcW w:w="656" w:type="dxa"/>
            <w:tcBorders>
              <w:top w:val="nil"/>
              <w:left w:val="nil"/>
            </w:tcBorders>
          </w:tcPr>
          <w:p w14:paraId="013796F8" w14:textId="77777777" w:rsidR="002E3A83" w:rsidRDefault="004B1A79">
            <w:pPr>
              <w:pStyle w:val="TableParagraph"/>
              <w:spacing w:before="31" w:line="146" w:lineRule="exact"/>
              <w:ind w:left="98" w:right="1"/>
              <w:rPr>
                <w:rFonts w:ascii="Arial"/>
                <w:sz w:val="13"/>
              </w:rPr>
            </w:pPr>
            <w:r>
              <w:rPr>
                <w:rFonts w:ascii="Arial"/>
                <w:spacing w:val="-2"/>
                <w:w w:val="115"/>
                <w:sz w:val="13"/>
              </w:rPr>
              <w:t>0,0308</w:t>
            </w:r>
          </w:p>
        </w:tc>
        <w:tc>
          <w:tcPr>
            <w:tcW w:w="391" w:type="dxa"/>
            <w:tcBorders>
              <w:top w:val="nil"/>
              <w:right w:val="nil"/>
            </w:tcBorders>
          </w:tcPr>
          <w:p w14:paraId="4CA7641C" w14:textId="77777777" w:rsidR="002E3A83" w:rsidRDefault="004B1A79">
            <w:pPr>
              <w:pStyle w:val="TableParagraph"/>
              <w:spacing w:before="31" w:line="146" w:lineRule="exact"/>
              <w:ind w:left="12" w:right="1"/>
              <w:rPr>
                <w:rFonts w:ascii="Arial"/>
                <w:sz w:val="13"/>
              </w:rPr>
            </w:pPr>
            <w:r>
              <w:rPr>
                <w:rFonts w:ascii="Arial"/>
                <w:spacing w:val="-5"/>
                <w:w w:val="115"/>
                <w:sz w:val="13"/>
              </w:rPr>
              <w:t>1,9</w:t>
            </w:r>
          </w:p>
        </w:tc>
        <w:tc>
          <w:tcPr>
            <w:tcW w:w="656" w:type="dxa"/>
            <w:tcBorders>
              <w:top w:val="nil"/>
              <w:left w:val="nil"/>
            </w:tcBorders>
          </w:tcPr>
          <w:p w14:paraId="4CB872F8" w14:textId="77777777" w:rsidR="002E3A83" w:rsidRDefault="004B1A79">
            <w:pPr>
              <w:pStyle w:val="TableParagraph"/>
              <w:spacing w:before="31" w:line="146" w:lineRule="exact"/>
              <w:ind w:left="98" w:right="1"/>
              <w:rPr>
                <w:rFonts w:ascii="Arial"/>
                <w:sz w:val="13"/>
              </w:rPr>
            </w:pPr>
            <w:r>
              <w:rPr>
                <w:rFonts w:ascii="Arial"/>
                <w:spacing w:val="-2"/>
                <w:w w:val="115"/>
                <w:sz w:val="13"/>
              </w:rPr>
              <w:t>0,0082</w:t>
            </w:r>
          </w:p>
        </w:tc>
        <w:tc>
          <w:tcPr>
            <w:tcW w:w="406" w:type="dxa"/>
            <w:tcBorders>
              <w:top w:val="nil"/>
              <w:right w:val="nil"/>
            </w:tcBorders>
          </w:tcPr>
          <w:p w14:paraId="5B1F6F81" w14:textId="77777777" w:rsidR="002E3A83" w:rsidRDefault="004B1A79">
            <w:pPr>
              <w:pStyle w:val="TableParagraph"/>
              <w:spacing w:before="31" w:line="146" w:lineRule="exact"/>
              <w:ind w:left="0" w:right="2"/>
              <w:rPr>
                <w:rFonts w:ascii="Arial"/>
                <w:sz w:val="13"/>
              </w:rPr>
            </w:pPr>
            <w:r>
              <w:rPr>
                <w:rFonts w:ascii="Arial"/>
                <w:spacing w:val="-5"/>
                <w:w w:val="115"/>
                <w:sz w:val="13"/>
              </w:rPr>
              <w:t>1,4</w:t>
            </w:r>
          </w:p>
        </w:tc>
        <w:tc>
          <w:tcPr>
            <w:tcW w:w="642" w:type="dxa"/>
            <w:tcBorders>
              <w:top w:val="nil"/>
              <w:left w:val="nil"/>
            </w:tcBorders>
          </w:tcPr>
          <w:p w14:paraId="600598C7" w14:textId="77777777" w:rsidR="002E3A83" w:rsidRDefault="004B1A79">
            <w:pPr>
              <w:pStyle w:val="TableParagraph"/>
              <w:spacing w:before="31" w:line="146" w:lineRule="exact"/>
              <w:ind w:left="80"/>
              <w:rPr>
                <w:rFonts w:ascii="Arial"/>
                <w:sz w:val="13"/>
              </w:rPr>
            </w:pPr>
            <w:r>
              <w:rPr>
                <w:rFonts w:ascii="Arial"/>
                <w:spacing w:val="-2"/>
                <w:w w:val="115"/>
                <w:sz w:val="13"/>
              </w:rPr>
              <w:t>0,0036</w:t>
            </w:r>
          </w:p>
        </w:tc>
      </w:tr>
      <w:tr w:rsidR="002E3A83" w14:paraId="3E610ACE" w14:textId="77777777">
        <w:trPr>
          <w:trHeight w:val="230"/>
        </w:trPr>
        <w:tc>
          <w:tcPr>
            <w:tcW w:w="1047" w:type="dxa"/>
            <w:tcBorders>
              <w:bottom w:val="nil"/>
            </w:tcBorders>
          </w:tcPr>
          <w:p w14:paraId="40ECAD87" w14:textId="77777777" w:rsidR="002E3A83" w:rsidRDefault="004B1A79">
            <w:pPr>
              <w:pStyle w:val="TableParagraph"/>
              <w:spacing w:before="48"/>
              <w:ind w:left="42" w:right="3"/>
              <w:rPr>
                <w:rFonts w:ascii="Arial"/>
                <w:b/>
                <w:sz w:val="13"/>
              </w:rPr>
            </w:pPr>
            <w:r>
              <w:rPr>
                <w:rFonts w:ascii="Arial"/>
                <w:b/>
                <w:color w:val="333399"/>
                <w:spacing w:val="-5"/>
                <w:w w:val="115"/>
                <w:sz w:val="13"/>
              </w:rPr>
              <w:t>26</w:t>
            </w:r>
          </w:p>
        </w:tc>
        <w:tc>
          <w:tcPr>
            <w:tcW w:w="1046" w:type="dxa"/>
            <w:gridSpan w:val="2"/>
            <w:vMerge w:val="restart"/>
          </w:tcPr>
          <w:p w14:paraId="52C9E291" w14:textId="77777777" w:rsidR="002E3A83" w:rsidRDefault="002E3A83">
            <w:pPr>
              <w:pStyle w:val="TableParagraph"/>
              <w:ind w:left="0"/>
              <w:jc w:val="left"/>
              <w:rPr>
                <w:sz w:val="14"/>
              </w:rPr>
            </w:pPr>
          </w:p>
        </w:tc>
        <w:tc>
          <w:tcPr>
            <w:tcW w:w="1046" w:type="dxa"/>
            <w:gridSpan w:val="2"/>
            <w:vMerge w:val="restart"/>
          </w:tcPr>
          <w:p w14:paraId="2605BC4E" w14:textId="77777777" w:rsidR="002E3A83" w:rsidRDefault="002E3A83">
            <w:pPr>
              <w:pStyle w:val="TableParagraph"/>
              <w:ind w:left="0"/>
              <w:jc w:val="left"/>
              <w:rPr>
                <w:sz w:val="14"/>
              </w:rPr>
            </w:pPr>
          </w:p>
        </w:tc>
        <w:tc>
          <w:tcPr>
            <w:tcW w:w="1047" w:type="dxa"/>
            <w:gridSpan w:val="2"/>
            <w:vMerge w:val="restart"/>
          </w:tcPr>
          <w:p w14:paraId="4515B7D4" w14:textId="77777777" w:rsidR="002E3A83" w:rsidRDefault="002E3A83">
            <w:pPr>
              <w:pStyle w:val="TableParagraph"/>
              <w:ind w:left="0"/>
              <w:jc w:val="left"/>
              <w:rPr>
                <w:sz w:val="14"/>
              </w:rPr>
            </w:pPr>
          </w:p>
        </w:tc>
        <w:tc>
          <w:tcPr>
            <w:tcW w:w="1047" w:type="dxa"/>
            <w:gridSpan w:val="2"/>
            <w:vMerge w:val="restart"/>
          </w:tcPr>
          <w:p w14:paraId="6D3A2265" w14:textId="77777777" w:rsidR="002E3A83" w:rsidRDefault="002E3A83">
            <w:pPr>
              <w:pStyle w:val="TableParagraph"/>
              <w:ind w:left="0"/>
              <w:jc w:val="left"/>
              <w:rPr>
                <w:sz w:val="14"/>
              </w:rPr>
            </w:pPr>
          </w:p>
        </w:tc>
        <w:tc>
          <w:tcPr>
            <w:tcW w:w="391" w:type="dxa"/>
            <w:tcBorders>
              <w:bottom w:val="nil"/>
              <w:right w:val="nil"/>
            </w:tcBorders>
          </w:tcPr>
          <w:p w14:paraId="6A46697C" w14:textId="77777777" w:rsidR="002E3A83" w:rsidRDefault="004B1A79">
            <w:pPr>
              <w:pStyle w:val="TableParagraph"/>
              <w:spacing w:before="48"/>
              <w:ind w:left="12"/>
              <w:rPr>
                <w:rFonts w:ascii="Arial"/>
                <w:sz w:val="13"/>
              </w:rPr>
            </w:pPr>
            <w:r>
              <w:rPr>
                <w:rFonts w:ascii="Arial"/>
                <w:spacing w:val="-5"/>
                <w:w w:val="115"/>
                <w:sz w:val="13"/>
              </w:rPr>
              <w:t>5,3</w:t>
            </w:r>
          </w:p>
        </w:tc>
        <w:tc>
          <w:tcPr>
            <w:tcW w:w="656" w:type="dxa"/>
            <w:tcBorders>
              <w:left w:val="nil"/>
              <w:bottom w:val="nil"/>
            </w:tcBorders>
          </w:tcPr>
          <w:p w14:paraId="2A49B05C" w14:textId="77777777" w:rsidR="002E3A83" w:rsidRDefault="004B1A79">
            <w:pPr>
              <w:pStyle w:val="TableParagraph"/>
              <w:spacing w:before="48"/>
              <w:ind w:left="98"/>
              <w:rPr>
                <w:rFonts w:ascii="Arial"/>
                <w:sz w:val="13"/>
              </w:rPr>
            </w:pPr>
            <w:r>
              <w:rPr>
                <w:rFonts w:ascii="Arial"/>
                <w:spacing w:val="-2"/>
                <w:w w:val="115"/>
                <w:sz w:val="13"/>
              </w:rPr>
              <w:t>0,1138</w:t>
            </w:r>
          </w:p>
        </w:tc>
        <w:tc>
          <w:tcPr>
            <w:tcW w:w="391" w:type="dxa"/>
            <w:tcBorders>
              <w:bottom w:val="nil"/>
              <w:right w:val="nil"/>
            </w:tcBorders>
          </w:tcPr>
          <w:p w14:paraId="67FF8BFE" w14:textId="77777777" w:rsidR="002E3A83" w:rsidRDefault="004B1A79">
            <w:pPr>
              <w:pStyle w:val="TableParagraph"/>
              <w:spacing w:before="48"/>
              <w:ind w:left="12" w:right="1"/>
              <w:rPr>
                <w:rFonts w:ascii="Arial"/>
                <w:sz w:val="13"/>
              </w:rPr>
            </w:pPr>
            <w:r>
              <w:rPr>
                <w:rFonts w:ascii="Arial"/>
                <w:spacing w:val="-5"/>
                <w:w w:val="115"/>
                <w:sz w:val="13"/>
              </w:rPr>
              <w:t>3,3</w:t>
            </w:r>
          </w:p>
        </w:tc>
        <w:tc>
          <w:tcPr>
            <w:tcW w:w="656" w:type="dxa"/>
            <w:tcBorders>
              <w:left w:val="nil"/>
              <w:bottom w:val="nil"/>
            </w:tcBorders>
          </w:tcPr>
          <w:p w14:paraId="51AA6F8E" w14:textId="77777777" w:rsidR="002E3A83" w:rsidRDefault="004B1A79">
            <w:pPr>
              <w:pStyle w:val="TableParagraph"/>
              <w:spacing w:before="48"/>
              <w:ind w:left="98" w:right="1"/>
              <w:rPr>
                <w:rFonts w:ascii="Arial"/>
                <w:sz w:val="13"/>
              </w:rPr>
            </w:pPr>
            <w:r>
              <w:rPr>
                <w:rFonts w:ascii="Arial"/>
                <w:spacing w:val="-2"/>
                <w:w w:val="115"/>
                <w:sz w:val="13"/>
              </w:rPr>
              <w:t>0,0333</w:t>
            </w:r>
          </w:p>
        </w:tc>
        <w:tc>
          <w:tcPr>
            <w:tcW w:w="391" w:type="dxa"/>
            <w:tcBorders>
              <w:bottom w:val="nil"/>
              <w:right w:val="nil"/>
            </w:tcBorders>
          </w:tcPr>
          <w:p w14:paraId="12868417" w14:textId="77777777" w:rsidR="002E3A83" w:rsidRDefault="004B1A79">
            <w:pPr>
              <w:pStyle w:val="TableParagraph"/>
              <w:spacing w:before="48"/>
              <w:ind w:left="12" w:right="1"/>
              <w:rPr>
                <w:rFonts w:ascii="Arial"/>
                <w:sz w:val="13"/>
              </w:rPr>
            </w:pPr>
            <w:r>
              <w:rPr>
                <w:rFonts w:ascii="Arial"/>
                <w:spacing w:val="-5"/>
                <w:w w:val="115"/>
                <w:sz w:val="13"/>
              </w:rPr>
              <w:t>1,9</w:t>
            </w:r>
          </w:p>
        </w:tc>
        <w:tc>
          <w:tcPr>
            <w:tcW w:w="656" w:type="dxa"/>
            <w:tcBorders>
              <w:left w:val="nil"/>
              <w:bottom w:val="nil"/>
            </w:tcBorders>
          </w:tcPr>
          <w:p w14:paraId="4D86103D" w14:textId="77777777" w:rsidR="002E3A83" w:rsidRDefault="004B1A79">
            <w:pPr>
              <w:pStyle w:val="TableParagraph"/>
              <w:spacing w:before="48"/>
              <w:ind w:left="98" w:right="1"/>
              <w:rPr>
                <w:rFonts w:ascii="Arial"/>
                <w:sz w:val="13"/>
              </w:rPr>
            </w:pPr>
            <w:r>
              <w:rPr>
                <w:rFonts w:ascii="Arial"/>
                <w:spacing w:val="-2"/>
                <w:w w:val="115"/>
                <w:sz w:val="13"/>
              </w:rPr>
              <w:t>0,0088</w:t>
            </w:r>
          </w:p>
        </w:tc>
        <w:tc>
          <w:tcPr>
            <w:tcW w:w="406" w:type="dxa"/>
            <w:tcBorders>
              <w:bottom w:val="nil"/>
              <w:right w:val="nil"/>
            </w:tcBorders>
          </w:tcPr>
          <w:p w14:paraId="2B29E29B" w14:textId="77777777" w:rsidR="002E3A83" w:rsidRDefault="004B1A79">
            <w:pPr>
              <w:pStyle w:val="TableParagraph"/>
              <w:spacing w:before="48"/>
              <w:ind w:left="0" w:right="2"/>
              <w:rPr>
                <w:rFonts w:ascii="Arial"/>
                <w:sz w:val="13"/>
              </w:rPr>
            </w:pPr>
            <w:r>
              <w:rPr>
                <w:rFonts w:ascii="Arial"/>
                <w:spacing w:val="-5"/>
                <w:w w:val="115"/>
                <w:sz w:val="13"/>
              </w:rPr>
              <w:t>1,4</w:t>
            </w:r>
          </w:p>
        </w:tc>
        <w:tc>
          <w:tcPr>
            <w:tcW w:w="642" w:type="dxa"/>
            <w:tcBorders>
              <w:left w:val="nil"/>
              <w:bottom w:val="nil"/>
            </w:tcBorders>
          </w:tcPr>
          <w:p w14:paraId="00E7241D" w14:textId="77777777" w:rsidR="002E3A83" w:rsidRDefault="004B1A79">
            <w:pPr>
              <w:pStyle w:val="TableParagraph"/>
              <w:spacing w:before="48"/>
              <w:ind w:left="80"/>
              <w:rPr>
                <w:rFonts w:ascii="Arial"/>
                <w:sz w:val="13"/>
              </w:rPr>
            </w:pPr>
            <w:r>
              <w:rPr>
                <w:rFonts w:ascii="Arial"/>
                <w:spacing w:val="-2"/>
                <w:w w:val="115"/>
                <w:sz w:val="13"/>
              </w:rPr>
              <w:t>0,0039</w:t>
            </w:r>
          </w:p>
        </w:tc>
      </w:tr>
      <w:tr w:rsidR="002E3A83" w14:paraId="7C0BFAA3" w14:textId="77777777">
        <w:trPr>
          <w:trHeight w:val="197"/>
        </w:trPr>
        <w:tc>
          <w:tcPr>
            <w:tcW w:w="1047" w:type="dxa"/>
            <w:tcBorders>
              <w:top w:val="nil"/>
            </w:tcBorders>
          </w:tcPr>
          <w:p w14:paraId="2BE8695D" w14:textId="77777777" w:rsidR="002E3A83" w:rsidRDefault="004B1A79">
            <w:pPr>
              <w:pStyle w:val="TableParagraph"/>
              <w:spacing w:before="31" w:line="146" w:lineRule="exact"/>
              <w:ind w:left="42" w:right="3"/>
              <w:rPr>
                <w:rFonts w:ascii="Arial"/>
                <w:b/>
                <w:sz w:val="13"/>
              </w:rPr>
            </w:pPr>
            <w:r>
              <w:rPr>
                <w:rFonts w:ascii="Arial"/>
                <w:b/>
                <w:color w:val="333399"/>
                <w:spacing w:val="-5"/>
                <w:w w:val="115"/>
                <w:sz w:val="13"/>
              </w:rPr>
              <w:t>27</w:t>
            </w:r>
          </w:p>
        </w:tc>
        <w:tc>
          <w:tcPr>
            <w:tcW w:w="1046" w:type="dxa"/>
            <w:gridSpan w:val="2"/>
            <w:vMerge/>
            <w:tcBorders>
              <w:top w:val="nil"/>
            </w:tcBorders>
          </w:tcPr>
          <w:p w14:paraId="0E1EE2A4" w14:textId="77777777" w:rsidR="002E3A83" w:rsidRDefault="002E3A83">
            <w:pPr>
              <w:rPr>
                <w:sz w:val="2"/>
                <w:szCs w:val="2"/>
              </w:rPr>
            </w:pPr>
          </w:p>
        </w:tc>
        <w:tc>
          <w:tcPr>
            <w:tcW w:w="1046" w:type="dxa"/>
            <w:gridSpan w:val="2"/>
            <w:vMerge/>
            <w:tcBorders>
              <w:top w:val="nil"/>
            </w:tcBorders>
          </w:tcPr>
          <w:p w14:paraId="51E9567D" w14:textId="77777777" w:rsidR="002E3A83" w:rsidRDefault="002E3A83">
            <w:pPr>
              <w:rPr>
                <w:sz w:val="2"/>
                <w:szCs w:val="2"/>
              </w:rPr>
            </w:pPr>
          </w:p>
        </w:tc>
        <w:tc>
          <w:tcPr>
            <w:tcW w:w="1047" w:type="dxa"/>
            <w:gridSpan w:val="2"/>
            <w:vMerge/>
            <w:tcBorders>
              <w:top w:val="nil"/>
            </w:tcBorders>
          </w:tcPr>
          <w:p w14:paraId="7FA7D9FD" w14:textId="77777777" w:rsidR="002E3A83" w:rsidRDefault="002E3A83">
            <w:pPr>
              <w:rPr>
                <w:sz w:val="2"/>
                <w:szCs w:val="2"/>
              </w:rPr>
            </w:pPr>
          </w:p>
        </w:tc>
        <w:tc>
          <w:tcPr>
            <w:tcW w:w="1047" w:type="dxa"/>
            <w:gridSpan w:val="2"/>
            <w:vMerge/>
            <w:tcBorders>
              <w:top w:val="nil"/>
            </w:tcBorders>
          </w:tcPr>
          <w:p w14:paraId="6562C448" w14:textId="77777777" w:rsidR="002E3A83" w:rsidRDefault="002E3A83">
            <w:pPr>
              <w:rPr>
                <w:sz w:val="2"/>
                <w:szCs w:val="2"/>
              </w:rPr>
            </w:pPr>
          </w:p>
        </w:tc>
        <w:tc>
          <w:tcPr>
            <w:tcW w:w="391" w:type="dxa"/>
            <w:tcBorders>
              <w:top w:val="nil"/>
              <w:right w:val="nil"/>
            </w:tcBorders>
          </w:tcPr>
          <w:p w14:paraId="1910E449" w14:textId="77777777" w:rsidR="002E3A83" w:rsidRDefault="004B1A79">
            <w:pPr>
              <w:pStyle w:val="TableParagraph"/>
              <w:spacing w:before="31" w:line="146" w:lineRule="exact"/>
              <w:ind w:left="12"/>
              <w:rPr>
                <w:rFonts w:ascii="Arial"/>
                <w:sz w:val="13"/>
              </w:rPr>
            </w:pPr>
            <w:r>
              <w:rPr>
                <w:rFonts w:ascii="Arial"/>
                <w:spacing w:val="-5"/>
                <w:w w:val="115"/>
                <w:sz w:val="13"/>
              </w:rPr>
              <w:t>5,5</w:t>
            </w:r>
          </w:p>
        </w:tc>
        <w:tc>
          <w:tcPr>
            <w:tcW w:w="656" w:type="dxa"/>
            <w:tcBorders>
              <w:top w:val="nil"/>
              <w:left w:val="nil"/>
            </w:tcBorders>
          </w:tcPr>
          <w:p w14:paraId="38128E1A" w14:textId="77777777" w:rsidR="002E3A83" w:rsidRDefault="004B1A79">
            <w:pPr>
              <w:pStyle w:val="TableParagraph"/>
              <w:spacing w:before="31" w:line="146" w:lineRule="exact"/>
              <w:ind w:left="98"/>
              <w:rPr>
                <w:rFonts w:ascii="Arial"/>
                <w:sz w:val="13"/>
              </w:rPr>
            </w:pPr>
            <w:r>
              <w:rPr>
                <w:rFonts w:ascii="Arial"/>
                <w:spacing w:val="-2"/>
                <w:w w:val="115"/>
                <w:sz w:val="13"/>
              </w:rPr>
              <w:t>0,1224</w:t>
            </w:r>
          </w:p>
        </w:tc>
        <w:tc>
          <w:tcPr>
            <w:tcW w:w="391" w:type="dxa"/>
            <w:tcBorders>
              <w:top w:val="nil"/>
              <w:right w:val="nil"/>
            </w:tcBorders>
          </w:tcPr>
          <w:p w14:paraId="3AE23D28" w14:textId="77777777" w:rsidR="002E3A83" w:rsidRDefault="004B1A79">
            <w:pPr>
              <w:pStyle w:val="TableParagraph"/>
              <w:spacing w:before="31" w:line="146" w:lineRule="exact"/>
              <w:ind w:left="12" w:right="1"/>
              <w:rPr>
                <w:rFonts w:ascii="Arial"/>
                <w:sz w:val="13"/>
              </w:rPr>
            </w:pPr>
            <w:r>
              <w:rPr>
                <w:rFonts w:ascii="Arial"/>
                <w:spacing w:val="-5"/>
                <w:w w:val="115"/>
                <w:sz w:val="13"/>
              </w:rPr>
              <w:t>3,4</w:t>
            </w:r>
          </w:p>
        </w:tc>
        <w:tc>
          <w:tcPr>
            <w:tcW w:w="656" w:type="dxa"/>
            <w:tcBorders>
              <w:top w:val="nil"/>
              <w:left w:val="nil"/>
            </w:tcBorders>
          </w:tcPr>
          <w:p w14:paraId="14510CD6" w14:textId="77777777" w:rsidR="002E3A83" w:rsidRDefault="004B1A79">
            <w:pPr>
              <w:pStyle w:val="TableParagraph"/>
              <w:spacing w:before="31" w:line="146" w:lineRule="exact"/>
              <w:ind w:left="98" w:right="1"/>
              <w:rPr>
                <w:rFonts w:ascii="Arial"/>
                <w:sz w:val="13"/>
              </w:rPr>
            </w:pPr>
            <w:r>
              <w:rPr>
                <w:rFonts w:ascii="Arial"/>
                <w:spacing w:val="-2"/>
                <w:w w:val="115"/>
                <w:sz w:val="13"/>
              </w:rPr>
              <w:t>0,0358</w:t>
            </w:r>
          </w:p>
        </w:tc>
        <w:tc>
          <w:tcPr>
            <w:tcW w:w="391" w:type="dxa"/>
            <w:tcBorders>
              <w:top w:val="nil"/>
              <w:right w:val="nil"/>
            </w:tcBorders>
          </w:tcPr>
          <w:p w14:paraId="04663767" w14:textId="77777777" w:rsidR="002E3A83" w:rsidRDefault="004B1A79">
            <w:pPr>
              <w:pStyle w:val="TableParagraph"/>
              <w:spacing w:before="31" w:line="146" w:lineRule="exact"/>
              <w:ind w:left="12" w:right="1"/>
              <w:rPr>
                <w:rFonts w:ascii="Arial"/>
                <w:sz w:val="13"/>
              </w:rPr>
            </w:pPr>
            <w:r>
              <w:rPr>
                <w:rFonts w:ascii="Arial"/>
                <w:spacing w:val="-5"/>
                <w:w w:val="115"/>
                <w:sz w:val="13"/>
              </w:rPr>
              <w:t>2,0</w:t>
            </w:r>
          </w:p>
        </w:tc>
        <w:tc>
          <w:tcPr>
            <w:tcW w:w="656" w:type="dxa"/>
            <w:tcBorders>
              <w:top w:val="nil"/>
              <w:left w:val="nil"/>
            </w:tcBorders>
          </w:tcPr>
          <w:p w14:paraId="60680CBC" w14:textId="77777777" w:rsidR="002E3A83" w:rsidRDefault="004B1A79">
            <w:pPr>
              <w:pStyle w:val="TableParagraph"/>
              <w:spacing w:before="31" w:line="146" w:lineRule="exact"/>
              <w:ind w:left="98" w:right="1"/>
              <w:rPr>
                <w:rFonts w:ascii="Arial"/>
                <w:sz w:val="13"/>
              </w:rPr>
            </w:pPr>
            <w:r>
              <w:rPr>
                <w:rFonts w:ascii="Arial"/>
                <w:spacing w:val="-2"/>
                <w:w w:val="115"/>
                <w:sz w:val="13"/>
              </w:rPr>
              <w:t>0,0094</w:t>
            </w:r>
          </w:p>
        </w:tc>
        <w:tc>
          <w:tcPr>
            <w:tcW w:w="406" w:type="dxa"/>
            <w:tcBorders>
              <w:top w:val="nil"/>
              <w:right w:val="nil"/>
            </w:tcBorders>
          </w:tcPr>
          <w:p w14:paraId="12BD697B" w14:textId="77777777" w:rsidR="002E3A83" w:rsidRDefault="004B1A79">
            <w:pPr>
              <w:pStyle w:val="TableParagraph"/>
              <w:spacing w:before="31" w:line="146" w:lineRule="exact"/>
              <w:ind w:left="0" w:right="2"/>
              <w:rPr>
                <w:rFonts w:ascii="Arial"/>
                <w:sz w:val="13"/>
              </w:rPr>
            </w:pPr>
            <w:r>
              <w:rPr>
                <w:rFonts w:ascii="Arial"/>
                <w:spacing w:val="-5"/>
                <w:w w:val="115"/>
                <w:sz w:val="13"/>
              </w:rPr>
              <w:t>1,5</w:t>
            </w:r>
          </w:p>
        </w:tc>
        <w:tc>
          <w:tcPr>
            <w:tcW w:w="642" w:type="dxa"/>
            <w:tcBorders>
              <w:top w:val="nil"/>
              <w:left w:val="nil"/>
            </w:tcBorders>
          </w:tcPr>
          <w:p w14:paraId="07845DB7" w14:textId="77777777" w:rsidR="002E3A83" w:rsidRDefault="004B1A79">
            <w:pPr>
              <w:pStyle w:val="TableParagraph"/>
              <w:spacing w:before="31" w:line="146" w:lineRule="exact"/>
              <w:ind w:left="80"/>
              <w:rPr>
                <w:rFonts w:ascii="Arial"/>
                <w:sz w:val="13"/>
              </w:rPr>
            </w:pPr>
            <w:r>
              <w:rPr>
                <w:rFonts w:ascii="Arial"/>
                <w:spacing w:val="-2"/>
                <w:w w:val="115"/>
                <w:sz w:val="13"/>
              </w:rPr>
              <w:t>0,0042</w:t>
            </w:r>
          </w:p>
        </w:tc>
      </w:tr>
      <w:tr w:rsidR="002E3A83" w14:paraId="3783CBD7" w14:textId="77777777">
        <w:trPr>
          <w:trHeight w:val="230"/>
        </w:trPr>
        <w:tc>
          <w:tcPr>
            <w:tcW w:w="1047" w:type="dxa"/>
            <w:tcBorders>
              <w:bottom w:val="nil"/>
            </w:tcBorders>
          </w:tcPr>
          <w:p w14:paraId="729B3227" w14:textId="77777777" w:rsidR="002E3A83" w:rsidRDefault="004B1A79">
            <w:pPr>
              <w:pStyle w:val="TableParagraph"/>
              <w:spacing w:before="48"/>
              <w:ind w:left="42" w:right="3"/>
              <w:rPr>
                <w:rFonts w:ascii="Arial"/>
                <w:b/>
                <w:sz w:val="13"/>
              </w:rPr>
            </w:pPr>
            <w:r>
              <w:rPr>
                <w:rFonts w:ascii="Arial"/>
                <w:b/>
                <w:color w:val="333399"/>
                <w:spacing w:val="-5"/>
                <w:w w:val="115"/>
                <w:sz w:val="13"/>
              </w:rPr>
              <w:t>28</w:t>
            </w:r>
          </w:p>
        </w:tc>
        <w:tc>
          <w:tcPr>
            <w:tcW w:w="1046" w:type="dxa"/>
            <w:gridSpan w:val="2"/>
            <w:vMerge w:val="restart"/>
          </w:tcPr>
          <w:p w14:paraId="46DFF495" w14:textId="77777777" w:rsidR="002E3A83" w:rsidRDefault="002E3A83">
            <w:pPr>
              <w:pStyle w:val="TableParagraph"/>
              <w:ind w:left="0"/>
              <w:jc w:val="left"/>
              <w:rPr>
                <w:sz w:val="14"/>
              </w:rPr>
            </w:pPr>
          </w:p>
        </w:tc>
        <w:tc>
          <w:tcPr>
            <w:tcW w:w="1046" w:type="dxa"/>
            <w:gridSpan w:val="2"/>
            <w:vMerge w:val="restart"/>
          </w:tcPr>
          <w:p w14:paraId="18B6E00F" w14:textId="77777777" w:rsidR="002E3A83" w:rsidRDefault="002E3A83">
            <w:pPr>
              <w:pStyle w:val="TableParagraph"/>
              <w:ind w:left="0"/>
              <w:jc w:val="left"/>
              <w:rPr>
                <w:sz w:val="14"/>
              </w:rPr>
            </w:pPr>
          </w:p>
        </w:tc>
        <w:tc>
          <w:tcPr>
            <w:tcW w:w="1047" w:type="dxa"/>
            <w:gridSpan w:val="2"/>
            <w:vMerge w:val="restart"/>
          </w:tcPr>
          <w:p w14:paraId="3ABE5074" w14:textId="77777777" w:rsidR="002E3A83" w:rsidRDefault="002E3A83">
            <w:pPr>
              <w:pStyle w:val="TableParagraph"/>
              <w:ind w:left="0"/>
              <w:jc w:val="left"/>
              <w:rPr>
                <w:sz w:val="14"/>
              </w:rPr>
            </w:pPr>
          </w:p>
        </w:tc>
        <w:tc>
          <w:tcPr>
            <w:tcW w:w="1047" w:type="dxa"/>
            <w:gridSpan w:val="2"/>
            <w:vMerge w:val="restart"/>
          </w:tcPr>
          <w:p w14:paraId="3221440A" w14:textId="77777777" w:rsidR="002E3A83" w:rsidRDefault="002E3A83">
            <w:pPr>
              <w:pStyle w:val="TableParagraph"/>
              <w:ind w:left="0"/>
              <w:jc w:val="left"/>
              <w:rPr>
                <w:sz w:val="14"/>
              </w:rPr>
            </w:pPr>
          </w:p>
        </w:tc>
        <w:tc>
          <w:tcPr>
            <w:tcW w:w="391" w:type="dxa"/>
            <w:tcBorders>
              <w:bottom w:val="nil"/>
              <w:right w:val="nil"/>
            </w:tcBorders>
          </w:tcPr>
          <w:p w14:paraId="413BFB90" w14:textId="77777777" w:rsidR="002E3A83" w:rsidRDefault="004B1A79">
            <w:pPr>
              <w:pStyle w:val="TableParagraph"/>
              <w:spacing w:before="48"/>
              <w:ind w:left="12"/>
              <w:rPr>
                <w:rFonts w:ascii="Arial"/>
                <w:sz w:val="13"/>
              </w:rPr>
            </w:pPr>
            <w:r>
              <w:rPr>
                <w:rFonts w:ascii="Arial"/>
                <w:spacing w:val="-5"/>
                <w:w w:val="115"/>
                <w:sz w:val="13"/>
              </w:rPr>
              <w:t>5,7</w:t>
            </w:r>
          </w:p>
        </w:tc>
        <w:tc>
          <w:tcPr>
            <w:tcW w:w="656" w:type="dxa"/>
            <w:tcBorders>
              <w:left w:val="nil"/>
              <w:bottom w:val="nil"/>
            </w:tcBorders>
          </w:tcPr>
          <w:p w14:paraId="352EAB8A" w14:textId="77777777" w:rsidR="002E3A83" w:rsidRDefault="004B1A79">
            <w:pPr>
              <w:pStyle w:val="TableParagraph"/>
              <w:spacing w:before="48"/>
              <w:ind w:left="98"/>
              <w:rPr>
                <w:rFonts w:ascii="Arial"/>
                <w:sz w:val="13"/>
              </w:rPr>
            </w:pPr>
            <w:r>
              <w:rPr>
                <w:rFonts w:ascii="Arial"/>
                <w:spacing w:val="-2"/>
                <w:w w:val="115"/>
                <w:sz w:val="13"/>
              </w:rPr>
              <w:t>0,1313</w:t>
            </w:r>
          </w:p>
        </w:tc>
        <w:tc>
          <w:tcPr>
            <w:tcW w:w="391" w:type="dxa"/>
            <w:tcBorders>
              <w:bottom w:val="nil"/>
              <w:right w:val="nil"/>
            </w:tcBorders>
          </w:tcPr>
          <w:p w14:paraId="5A779A02" w14:textId="77777777" w:rsidR="002E3A83" w:rsidRDefault="004B1A79">
            <w:pPr>
              <w:pStyle w:val="TableParagraph"/>
              <w:spacing w:before="48"/>
              <w:ind w:left="12" w:right="1"/>
              <w:rPr>
                <w:rFonts w:ascii="Arial"/>
                <w:sz w:val="13"/>
              </w:rPr>
            </w:pPr>
            <w:r>
              <w:rPr>
                <w:rFonts w:ascii="Arial"/>
                <w:spacing w:val="-5"/>
                <w:w w:val="115"/>
                <w:sz w:val="13"/>
              </w:rPr>
              <w:t>3,5</w:t>
            </w:r>
          </w:p>
        </w:tc>
        <w:tc>
          <w:tcPr>
            <w:tcW w:w="656" w:type="dxa"/>
            <w:tcBorders>
              <w:left w:val="nil"/>
              <w:bottom w:val="nil"/>
            </w:tcBorders>
          </w:tcPr>
          <w:p w14:paraId="395C2681" w14:textId="77777777" w:rsidR="002E3A83" w:rsidRDefault="004B1A79">
            <w:pPr>
              <w:pStyle w:val="TableParagraph"/>
              <w:spacing w:before="48"/>
              <w:ind w:left="98" w:right="1"/>
              <w:rPr>
                <w:rFonts w:ascii="Arial"/>
                <w:sz w:val="13"/>
              </w:rPr>
            </w:pPr>
            <w:r>
              <w:rPr>
                <w:rFonts w:ascii="Arial"/>
                <w:spacing w:val="-2"/>
                <w:w w:val="115"/>
                <w:sz w:val="13"/>
              </w:rPr>
              <w:t>0,0383</w:t>
            </w:r>
          </w:p>
        </w:tc>
        <w:tc>
          <w:tcPr>
            <w:tcW w:w="391" w:type="dxa"/>
            <w:tcBorders>
              <w:bottom w:val="nil"/>
              <w:right w:val="nil"/>
            </w:tcBorders>
          </w:tcPr>
          <w:p w14:paraId="1F3DEC4C" w14:textId="77777777" w:rsidR="002E3A83" w:rsidRDefault="004B1A79">
            <w:pPr>
              <w:pStyle w:val="TableParagraph"/>
              <w:spacing w:before="48"/>
              <w:ind w:left="12" w:right="1"/>
              <w:rPr>
                <w:rFonts w:ascii="Arial"/>
                <w:sz w:val="13"/>
              </w:rPr>
            </w:pPr>
            <w:r>
              <w:rPr>
                <w:rFonts w:ascii="Arial"/>
                <w:spacing w:val="-5"/>
                <w:w w:val="115"/>
                <w:sz w:val="13"/>
              </w:rPr>
              <w:t>2,1</w:t>
            </w:r>
          </w:p>
        </w:tc>
        <w:tc>
          <w:tcPr>
            <w:tcW w:w="656" w:type="dxa"/>
            <w:tcBorders>
              <w:left w:val="nil"/>
              <w:bottom w:val="nil"/>
            </w:tcBorders>
          </w:tcPr>
          <w:p w14:paraId="259ED363" w14:textId="77777777" w:rsidR="002E3A83" w:rsidRDefault="004B1A79">
            <w:pPr>
              <w:pStyle w:val="TableParagraph"/>
              <w:spacing w:before="48"/>
              <w:ind w:left="98" w:right="1"/>
              <w:rPr>
                <w:rFonts w:ascii="Arial"/>
                <w:sz w:val="13"/>
              </w:rPr>
            </w:pPr>
            <w:r>
              <w:rPr>
                <w:rFonts w:ascii="Arial"/>
                <w:spacing w:val="-2"/>
                <w:w w:val="115"/>
                <w:sz w:val="13"/>
              </w:rPr>
              <w:t>0,0101</w:t>
            </w:r>
          </w:p>
        </w:tc>
        <w:tc>
          <w:tcPr>
            <w:tcW w:w="406" w:type="dxa"/>
            <w:tcBorders>
              <w:bottom w:val="nil"/>
              <w:right w:val="nil"/>
            </w:tcBorders>
          </w:tcPr>
          <w:p w14:paraId="59204425" w14:textId="77777777" w:rsidR="002E3A83" w:rsidRDefault="004B1A79">
            <w:pPr>
              <w:pStyle w:val="TableParagraph"/>
              <w:spacing w:before="48"/>
              <w:ind w:left="0" w:right="2"/>
              <w:rPr>
                <w:rFonts w:ascii="Arial"/>
                <w:sz w:val="13"/>
              </w:rPr>
            </w:pPr>
            <w:r>
              <w:rPr>
                <w:rFonts w:ascii="Arial"/>
                <w:spacing w:val="-5"/>
                <w:w w:val="115"/>
                <w:sz w:val="13"/>
              </w:rPr>
              <w:t>1,5</w:t>
            </w:r>
          </w:p>
        </w:tc>
        <w:tc>
          <w:tcPr>
            <w:tcW w:w="642" w:type="dxa"/>
            <w:tcBorders>
              <w:left w:val="nil"/>
              <w:bottom w:val="nil"/>
            </w:tcBorders>
          </w:tcPr>
          <w:p w14:paraId="45E32EB6" w14:textId="77777777" w:rsidR="002E3A83" w:rsidRDefault="004B1A79">
            <w:pPr>
              <w:pStyle w:val="TableParagraph"/>
              <w:spacing w:before="48"/>
              <w:ind w:left="80"/>
              <w:rPr>
                <w:rFonts w:ascii="Arial"/>
                <w:sz w:val="13"/>
              </w:rPr>
            </w:pPr>
            <w:r>
              <w:rPr>
                <w:rFonts w:ascii="Arial"/>
                <w:spacing w:val="-2"/>
                <w:w w:val="115"/>
                <w:sz w:val="13"/>
              </w:rPr>
              <w:t>0,0045</w:t>
            </w:r>
          </w:p>
        </w:tc>
      </w:tr>
      <w:tr w:rsidR="002E3A83" w14:paraId="6F0E3977" w14:textId="77777777">
        <w:trPr>
          <w:trHeight w:val="197"/>
        </w:trPr>
        <w:tc>
          <w:tcPr>
            <w:tcW w:w="1047" w:type="dxa"/>
            <w:tcBorders>
              <w:top w:val="nil"/>
            </w:tcBorders>
          </w:tcPr>
          <w:p w14:paraId="562FDB22" w14:textId="77777777" w:rsidR="002E3A83" w:rsidRDefault="004B1A79">
            <w:pPr>
              <w:pStyle w:val="TableParagraph"/>
              <w:spacing w:before="31" w:line="146" w:lineRule="exact"/>
              <w:ind w:left="42" w:right="3"/>
              <w:rPr>
                <w:rFonts w:ascii="Arial"/>
                <w:b/>
                <w:sz w:val="13"/>
              </w:rPr>
            </w:pPr>
            <w:r>
              <w:rPr>
                <w:rFonts w:ascii="Arial"/>
                <w:b/>
                <w:color w:val="333399"/>
                <w:spacing w:val="-5"/>
                <w:w w:val="115"/>
                <w:sz w:val="13"/>
              </w:rPr>
              <w:t>29</w:t>
            </w:r>
          </w:p>
        </w:tc>
        <w:tc>
          <w:tcPr>
            <w:tcW w:w="1046" w:type="dxa"/>
            <w:gridSpan w:val="2"/>
            <w:vMerge/>
            <w:tcBorders>
              <w:top w:val="nil"/>
            </w:tcBorders>
          </w:tcPr>
          <w:p w14:paraId="04F69400" w14:textId="77777777" w:rsidR="002E3A83" w:rsidRDefault="002E3A83">
            <w:pPr>
              <w:rPr>
                <w:sz w:val="2"/>
                <w:szCs w:val="2"/>
              </w:rPr>
            </w:pPr>
          </w:p>
        </w:tc>
        <w:tc>
          <w:tcPr>
            <w:tcW w:w="1046" w:type="dxa"/>
            <w:gridSpan w:val="2"/>
            <w:vMerge/>
            <w:tcBorders>
              <w:top w:val="nil"/>
            </w:tcBorders>
          </w:tcPr>
          <w:p w14:paraId="02988604" w14:textId="77777777" w:rsidR="002E3A83" w:rsidRDefault="002E3A83">
            <w:pPr>
              <w:rPr>
                <w:sz w:val="2"/>
                <w:szCs w:val="2"/>
              </w:rPr>
            </w:pPr>
          </w:p>
        </w:tc>
        <w:tc>
          <w:tcPr>
            <w:tcW w:w="1047" w:type="dxa"/>
            <w:gridSpan w:val="2"/>
            <w:vMerge/>
            <w:tcBorders>
              <w:top w:val="nil"/>
            </w:tcBorders>
          </w:tcPr>
          <w:p w14:paraId="3059FBE7" w14:textId="77777777" w:rsidR="002E3A83" w:rsidRDefault="002E3A83">
            <w:pPr>
              <w:rPr>
                <w:sz w:val="2"/>
                <w:szCs w:val="2"/>
              </w:rPr>
            </w:pPr>
          </w:p>
        </w:tc>
        <w:tc>
          <w:tcPr>
            <w:tcW w:w="1047" w:type="dxa"/>
            <w:gridSpan w:val="2"/>
            <w:vMerge/>
            <w:tcBorders>
              <w:top w:val="nil"/>
            </w:tcBorders>
          </w:tcPr>
          <w:p w14:paraId="0721AC75" w14:textId="77777777" w:rsidR="002E3A83" w:rsidRDefault="002E3A83">
            <w:pPr>
              <w:rPr>
                <w:sz w:val="2"/>
                <w:szCs w:val="2"/>
              </w:rPr>
            </w:pPr>
          </w:p>
        </w:tc>
        <w:tc>
          <w:tcPr>
            <w:tcW w:w="391" w:type="dxa"/>
            <w:tcBorders>
              <w:top w:val="nil"/>
              <w:right w:val="nil"/>
            </w:tcBorders>
          </w:tcPr>
          <w:p w14:paraId="31E1BF53" w14:textId="77777777" w:rsidR="002E3A83" w:rsidRDefault="004B1A79">
            <w:pPr>
              <w:pStyle w:val="TableParagraph"/>
              <w:spacing w:before="31" w:line="146" w:lineRule="exact"/>
              <w:ind w:left="12"/>
              <w:rPr>
                <w:rFonts w:ascii="Arial"/>
                <w:sz w:val="13"/>
              </w:rPr>
            </w:pPr>
            <w:r>
              <w:rPr>
                <w:rFonts w:ascii="Arial"/>
                <w:spacing w:val="-5"/>
                <w:w w:val="115"/>
                <w:sz w:val="13"/>
              </w:rPr>
              <w:t>5,9</w:t>
            </w:r>
          </w:p>
        </w:tc>
        <w:tc>
          <w:tcPr>
            <w:tcW w:w="656" w:type="dxa"/>
            <w:tcBorders>
              <w:top w:val="nil"/>
              <w:left w:val="nil"/>
            </w:tcBorders>
          </w:tcPr>
          <w:p w14:paraId="3C759D2F" w14:textId="77777777" w:rsidR="002E3A83" w:rsidRDefault="004B1A79">
            <w:pPr>
              <w:pStyle w:val="TableParagraph"/>
              <w:spacing w:before="31" w:line="146" w:lineRule="exact"/>
              <w:ind w:left="98"/>
              <w:rPr>
                <w:rFonts w:ascii="Arial"/>
                <w:sz w:val="13"/>
              </w:rPr>
            </w:pPr>
            <w:r>
              <w:rPr>
                <w:rFonts w:ascii="Arial"/>
                <w:spacing w:val="-2"/>
                <w:w w:val="115"/>
                <w:sz w:val="13"/>
              </w:rPr>
              <w:t>0,1405</w:t>
            </w:r>
          </w:p>
        </w:tc>
        <w:tc>
          <w:tcPr>
            <w:tcW w:w="391" w:type="dxa"/>
            <w:tcBorders>
              <w:top w:val="nil"/>
              <w:right w:val="nil"/>
            </w:tcBorders>
          </w:tcPr>
          <w:p w14:paraId="071BD93D" w14:textId="77777777" w:rsidR="002E3A83" w:rsidRDefault="004B1A79">
            <w:pPr>
              <w:pStyle w:val="TableParagraph"/>
              <w:spacing w:before="31" w:line="146" w:lineRule="exact"/>
              <w:ind w:left="12" w:right="1"/>
              <w:rPr>
                <w:rFonts w:ascii="Arial"/>
                <w:sz w:val="13"/>
              </w:rPr>
            </w:pPr>
            <w:r>
              <w:rPr>
                <w:rFonts w:ascii="Arial"/>
                <w:spacing w:val="-5"/>
                <w:w w:val="115"/>
                <w:sz w:val="13"/>
              </w:rPr>
              <w:t>3,7</w:t>
            </w:r>
          </w:p>
        </w:tc>
        <w:tc>
          <w:tcPr>
            <w:tcW w:w="656" w:type="dxa"/>
            <w:tcBorders>
              <w:top w:val="nil"/>
              <w:left w:val="nil"/>
            </w:tcBorders>
          </w:tcPr>
          <w:p w14:paraId="52699F5F" w14:textId="77777777" w:rsidR="002E3A83" w:rsidRDefault="004B1A79">
            <w:pPr>
              <w:pStyle w:val="TableParagraph"/>
              <w:spacing w:before="31" w:line="146" w:lineRule="exact"/>
              <w:ind w:left="98" w:right="1"/>
              <w:rPr>
                <w:rFonts w:ascii="Arial"/>
                <w:sz w:val="13"/>
              </w:rPr>
            </w:pPr>
            <w:r>
              <w:rPr>
                <w:rFonts w:ascii="Arial"/>
                <w:spacing w:val="-2"/>
                <w:w w:val="115"/>
                <w:sz w:val="13"/>
              </w:rPr>
              <w:t>0,0410</w:t>
            </w:r>
          </w:p>
        </w:tc>
        <w:tc>
          <w:tcPr>
            <w:tcW w:w="391" w:type="dxa"/>
            <w:tcBorders>
              <w:top w:val="nil"/>
              <w:right w:val="nil"/>
            </w:tcBorders>
          </w:tcPr>
          <w:p w14:paraId="3913F1C7" w14:textId="77777777" w:rsidR="002E3A83" w:rsidRDefault="004B1A79">
            <w:pPr>
              <w:pStyle w:val="TableParagraph"/>
              <w:spacing w:before="31" w:line="146" w:lineRule="exact"/>
              <w:ind w:left="12" w:right="1"/>
              <w:rPr>
                <w:rFonts w:ascii="Arial"/>
                <w:sz w:val="13"/>
              </w:rPr>
            </w:pPr>
            <w:r>
              <w:rPr>
                <w:rFonts w:ascii="Arial"/>
                <w:spacing w:val="-5"/>
                <w:w w:val="115"/>
                <w:sz w:val="13"/>
              </w:rPr>
              <w:t>2,2</w:t>
            </w:r>
          </w:p>
        </w:tc>
        <w:tc>
          <w:tcPr>
            <w:tcW w:w="656" w:type="dxa"/>
            <w:tcBorders>
              <w:top w:val="nil"/>
              <w:left w:val="nil"/>
            </w:tcBorders>
          </w:tcPr>
          <w:p w14:paraId="4D2F3935" w14:textId="77777777" w:rsidR="002E3A83" w:rsidRDefault="004B1A79">
            <w:pPr>
              <w:pStyle w:val="TableParagraph"/>
              <w:spacing w:before="31" w:line="146" w:lineRule="exact"/>
              <w:ind w:left="98" w:right="1"/>
              <w:rPr>
                <w:rFonts w:ascii="Arial"/>
                <w:sz w:val="13"/>
              </w:rPr>
            </w:pPr>
            <w:r>
              <w:rPr>
                <w:rFonts w:ascii="Arial"/>
                <w:spacing w:val="-2"/>
                <w:w w:val="115"/>
                <w:sz w:val="13"/>
              </w:rPr>
              <w:t>0,0108</w:t>
            </w:r>
          </w:p>
        </w:tc>
        <w:tc>
          <w:tcPr>
            <w:tcW w:w="406" w:type="dxa"/>
            <w:tcBorders>
              <w:top w:val="nil"/>
              <w:right w:val="nil"/>
            </w:tcBorders>
          </w:tcPr>
          <w:p w14:paraId="27B27EE5" w14:textId="77777777" w:rsidR="002E3A83" w:rsidRDefault="004B1A79">
            <w:pPr>
              <w:pStyle w:val="TableParagraph"/>
              <w:spacing w:before="31" w:line="146" w:lineRule="exact"/>
              <w:ind w:left="0" w:right="2"/>
              <w:rPr>
                <w:rFonts w:ascii="Arial"/>
                <w:sz w:val="13"/>
              </w:rPr>
            </w:pPr>
            <w:r>
              <w:rPr>
                <w:rFonts w:ascii="Arial"/>
                <w:spacing w:val="-5"/>
                <w:w w:val="115"/>
                <w:sz w:val="13"/>
              </w:rPr>
              <w:t>1,6</w:t>
            </w:r>
          </w:p>
        </w:tc>
        <w:tc>
          <w:tcPr>
            <w:tcW w:w="642" w:type="dxa"/>
            <w:tcBorders>
              <w:top w:val="nil"/>
              <w:left w:val="nil"/>
            </w:tcBorders>
          </w:tcPr>
          <w:p w14:paraId="05BAEC77" w14:textId="77777777" w:rsidR="002E3A83" w:rsidRDefault="004B1A79">
            <w:pPr>
              <w:pStyle w:val="TableParagraph"/>
              <w:spacing w:before="31" w:line="146" w:lineRule="exact"/>
              <w:ind w:left="80"/>
              <w:rPr>
                <w:rFonts w:ascii="Arial"/>
                <w:sz w:val="13"/>
              </w:rPr>
            </w:pPr>
            <w:r>
              <w:rPr>
                <w:rFonts w:ascii="Arial"/>
                <w:spacing w:val="-2"/>
                <w:w w:val="115"/>
                <w:sz w:val="13"/>
              </w:rPr>
              <w:t>0,0048</w:t>
            </w:r>
          </w:p>
        </w:tc>
      </w:tr>
      <w:tr w:rsidR="002E3A83" w14:paraId="692FB9DF" w14:textId="77777777">
        <w:trPr>
          <w:trHeight w:val="230"/>
        </w:trPr>
        <w:tc>
          <w:tcPr>
            <w:tcW w:w="1047" w:type="dxa"/>
            <w:tcBorders>
              <w:bottom w:val="nil"/>
            </w:tcBorders>
          </w:tcPr>
          <w:p w14:paraId="0FBF78D4" w14:textId="77777777" w:rsidR="002E3A83" w:rsidRDefault="004B1A79">
            <w:pPr>
              <w:pStyle w:val="TableParagraph"/>
              <w:spacing w:before="48"/>
              <w:ind w:left="42" w:right="3"/>
              <w:rPr>
                <w:rFonts w:ascii="Arial"/>
                <w:b/>
                <w:sz w:val="13"/>
              </w:rPr>
            </w:pPr>
            <w:r>
              <w:rPr>
                <w:rFonts w:ascii="Arial"/>
                <w:b/>
                <w:color w:val="333399"/>
                <w:spacing w:val="-5"/>
                <w:w w:val="115"/>
                <w:sz w:val="13"/>
              </w:rPr>
              <w:t>30</w:t>
            </w:r>
          </w:p>
        </w:tc>
        <w:tc>
          <w:tcPr>
            <w:tcW w:w="1046" w:type="dxa"/>
            <w:gridSpan w:val="2"/>
            <w:vMerge w:val="restart"/>
          </w:tcPr>
          <w:p w14:paraId="3F8B1463" w14:textId="77777777" w:rsidR="002E3A83" w:rsidRDefault="002E3A83">
            <w:pPr>
              <w:pStyle w:val="TableParagraph"/>
              <w:ind w:left="0"/>
              <w:jc w:val="left"/>
              <w:rPr>
                <w:sz w:val="14"/>
              </w:rPr>
            </w:pPr>
          </w:p>
        </w:tc>
        <w:tc>
          <w:tcPr>
            <w:tcW w:w="1046" w:type="dxa"/>
            <w:gridSpan w:val="2"/>
            <w:vMerge w:val="restart"/>
          </w:tcPr>
          <w:p w14:paraId="5599FCB8" w14:textId="77777777" w:rsidR="002E3A83" w:rsidRDefault="002E3A83">
            <w:pPr>
              <w:pStyle w:val="TableParagraph"/>
              <w:ind w:left="0"/>
              <w:jc w:val="left"/>
              <w:rPr>
                <w:sz w:val="14"/>
              </w:rPr>
            </w:pPr>
          </w:p>
        </w:tc>
        <w:tc>
          <w:tcPr>
            <w:tcW w:w="1047" w:type="dxa"/>
            <w:gridSpan w:val="2"/>
            <w:vMerge w:val="restart"/>
          </w:tcPr>
          <w:p w14:paraId="0F81081F" w14:textId="77777777" w:rsidR="002E3A83" w:rsidRDefault="002E3A83">
            <w:pPr>
              <w:pStyle w:val="TableParagraph"/>
              <w:ind w:left="0"/>
              <w:jc w:val="left"/>
              <w:rPr>
                <w:sz w:val="14"/>
              </w:rPr>
            </w:pPr>
          </w:p>
        </w:tc>
        <w:tc>
          <w:tcPr>
            <w:tcW w:w="1047" w:type="dxa"/>
            <w:gridSpan w:val="2"/>
            <w:vMerge w:val="restart"/>
          </w:tcPr>
          <w:p w14:paraId="6421489A" w14:textId="77777777" w:rsidR="002E3A83" w:rsidRDefault="002E3A83">
            <w:pPr>
              <w:pStyle w:val="TableParagraph"/>
              <w:ind w:left="0"/>
              <w:jc w:val="left"/>
              <w:rPr>
                <w:sz w:val="14"/>
              </w:rPr>
            </w:pPr>
          </w:p>
        </w:tc>
        <w:tc>
          <w:tcPr>
            <w:tcW w:w="1047" w:type="dxa"/>
            <w:gridSpan w:val="2"/>
            <w:vMerge w:val="restart"/>
          </w:tcPr>
          <w:p w14:paraId="6BEB36C0" w14:textId="77777777" w:rsidR="002E3A83" w:rsidRDefault="002E3A83">
            <w:pPr>
              <w:pStyle w:val="TableParagraph"/>
              <w:ind w:left="0"/>
              <w:jc w:val="left"/>
              <w:rPr>
                <w:sz w:val="14"/>
              </w:rPr>
            </w:pPr>
          </w:p>
        </w:tc>
        <w:tc>
          <w:tcPr>
            <w:tcW w:w="391" w:type="dxa"/>
            <w:tcBorders>
              <w:bottom w:val="nil"/>
              <w:right w:val="nil"/>
            </w:tcBorders>
          </w:tcPr>
          <w:p w14:paraId="39A058CA" w14:textId="77777777" w:rsidR="002E3A83" w:rsidRDefault="004B1A79">
            <w:pPr>
              <w:pStyle w:val="TableParagraph"/>
              <w:spacing w:before="48"/>
              <w:ind w:left="12" w:right="1"/>
              <w:rPr>
                <w:rFonts w:ascii="Arial"/>
                <w:sz w:val="13"/>
              </w:rPr>
            </w:pPr>
            <w:r>
              <w:rPr>
                <w:rFonts w:ascii="Arial"/>
                <w:spacing w:val="-5"/>
                <w:w w:val="115"/>
                <w:sz w:val="13"/>
              </w:rPr>
              <w:t>3,8</w:t>
            </w:r>
          </w:p>
        </w:tc>
        <w:tc>
          <w:tcPr>
            <w:tcW w:w="656" w:type="dxa"/>
            <w:tcBorders>
              <w:left w:val="nil"/>
              <w:bottom w:val="nil"/>
            </w:tcBorders>
          </w:tcPr>
          <w:p w14:paraId="577B0CBB" w14:textId="77777777" w:rsidR="002E3A83" w:rsidRDefault="004B1A79">
            <w:pPr>
              <w:pStyle w:val="TableParagraph"/>
              <w:spacing w:before="48"/>
              <w:ind w:left="98" w:right="1"/>
              <w:rPr>
                <w:rFonts w:ascii="Arial"/>
                <w:sz w:val="13"/>
              </w:rPr>
            </w:pPr>
            <w:r>
              <w:rPr>
                <w:rFonts w:ascii="Arial"/>
                <w:spacing w:val="-2"/>
                <w:w w:val="115"/>
                <w:sz w:val="13"/>
              </w:rPr>
              <w:t>0,0437</w:t>
            </w:r>
          </w:p>
        </w:tc>
        <w:tc>
          <w:tcPr>
            <w:tcW w:w="391" w:type="dxa"/>
            <w:tcBorders>
              <w:bottom w:val="nil"/>
              <w:right w:val="nil"/>
            </w:tcBorders>
          </w:tcPr>
          <w:p w14:paraId="26A4497D" w14:textId="77777777" w:rsidR="002E3A83" w:rsidRDefault="004B1A79">
            <w:pPr>
              <w:pStyle w:val="TableParagraph"/>
              <w:spacing w:before="48"/>
              <w:ind w:left="12" w:right="1"/>
              <w:rPr>
                <w:rFonts w:ascii="Arial"/>
                <w:sz w:val="13"/>
              </w:rPr>
            </w:pPr>
            <w:r>
              <w:rPr>
                <w:rFonts w:ascii="Arial"/>
                <w:spacing w:val="-5"/>
                <w:w w:val="115"/>
                <w:sz w:val="13"/>
              </w:rPr>
              <w:t>2,2</w:t>
            </w:r>
          </w:p>
        </w:tc>
        <w:tc>
          <w:tcPr>
            <w:tcW w:w="656" w:type="dxa"/>
            <w:tcBorders>
              <w:left w:val="nil"/>
              <w:bottom w:val="nil"/>
            </w:tcBorders>
          </w:tcPr>
          <w:p w14:paraId="07A3F4F0" w14:textId="77777777" w:rsidR="002E3A83" w:rsidRDefault="004B1A79">
            <w:pPr>
              <w:pStyle w:val="TableParagraph"/>
              <w:spacing w:before="48"/>
              <w:ind w:left="98" w:right="1"/>
              <w:rPr>
                <w:rFonts w:ascii="Arial"/>
                <w:sz w:val="13"/>
              </w:rPr>
            </w:pPr>
            <w:r>
              <w:rPr>
                <w:rFonts w:ascii="Arial"/>
                <w:spacing w:val="-2"/>
                <w:w w:val="115"/>
                <w:sz w:val="13"/>
              </w:rPr>
              <w:t>0,0115</w:t>
            </w:r>
          </w:p>
        </w:tc>
        <w:tc>
          <w:tcPr>
            <w:tcW w:w="406" w:type="dxa"/>
            <w:tcBorders>
              <w:bottom w:val="nil"/>
              <w:right w:val="nil"/>
            </w:tcBorders>
          </w:tcPr>
          <w:p w14:paraId="37F85B54" w14:textId="77777777" w:rsidR="002E3A83" w:rsidRDefault="004B1A79">
            <w:pPr>
              <w:pStyle w:val="TableParagraph"/>
              <w:spacing w:before="48"/>
              <w:ind w:left="0" w:right="2"/>
              <w:rPr>
                <w:rFonts w:ascii="Arial"/>
                <w:sz w:val="13"/>
              </w:rPr>
            </w:pPr>
            <w:r>
              <w:rPr>
                <w:rFonts w:ascii="Arial"/>
                <w:spacing w:val="-5"/>
                <w:w w:val="115"/>
                <w:sz w:val="13"/>
              </w:rPr>
              <w:t>1,6</w:t>
            </w:r>
          </w:p>
        </w:tc>
        <w:tc>
          <w:tcPr>
            <w:tcW w:w="642" w:type="dxa"/>
            <w:tcBorders>
              <w:left w:val="nil"/>
              <w:bottom w:val="nil"/>
            </w:tcBorders>
          </w:tcPr>
          <w:p w14:paraId="4DD46B93" w14:textId="77777777" w:rsidR="002E3A83" w:rsidRDefault="004B1A79">
            <w:pPr>
              <w:pStyle w:val="TableParagraph"/>
              <w:spacing w:before="48"/>
              <w:ind w:left="80"/>
              <w:rPr>
                <w:rFonts w:ascii="Arial"/>
                <w:sz w:val="13"/>
              </w:rPr>
            </w:pPr>
            <w:r>
              <w:rPr>
                <w:rFonts w:ascii="Arial"/>
                <w:spacing w:val="-2"/>
                <w:w w:val="115"/>
                <w:sz w:val="13"/>
              </w:rPr>
              <w:t>0,0051</w:t>
            </w:r>
          </w:p>
        </w:tc>
      </w:tr>
      <w:tr w:rsidR="002E3A83" w14:paraId="4F78F97C" w14:textId="77777777">
        <w:trPr>
          <w:trHeight w:val="197"/>
        </w:trPr>
        <w:tc>
          <w:tcPr>
            <w:tcW w:w="1047" w:type="dxa"/>
            <w:tcBorders>
              <w:top w:val="nil"/>
            </w:tcBorders>
          </w:tcPr>
          <w:p w14:paraId="66FA8730" w14:textId="77777777" w:rsidR="002E3A83" w:rsidRDefault="004B1A79">
            <w:pPr>
              <w:pStyle w:val="TableParagraph"/>
              <w:spacing w:before="31" w:line="146" w:lineRule="exact"/>
              <w:ind w:left="42" w:right="3"/>
              <w:rPr>
                <w:rFonts w:ascii="Arial"/>
                <w:b/>
                <w:sz w:val="13"/>
              </w:rPr>
            </w:pPr>
            <w:r>
              <w:rPr>
                <w:rFonts w:ascii="Arial"/>
                <w:b/>
                <w:color w:val="333399"/>
                <w:spacing w:val="-5"/>
                <w:w w:val="115"/>
                <w:sz w:val="13"/>
              </w:rPr>
              <w:t>31</w:t>
            </w:r>
          </w:p>
        </w:tc>
        <w:tc>
          <w:tcPr>
            <w:tcW w:w="1046" w:type="dxa"/>
            <w:gridSpan w:val="2"/>
            <w:vMerge/>
            <w:tcBorders>
              <w:top w:val="nil"/>
            </w:tcBorders>
          </w:tcPr>
          <w:p w14:paraId="34211AD9" w14:textId="77777777" w:rsidR="002E3A83" w:rsidRDefault="002E3A83">
            <w:pPr>
              <w:rPr>
                <w:sz w:val="2"/>
                <w:szCs w:val="2"/>
              </w:rPr>
            </w:pPr>
          </w:p>
        </w:tc>
        <w:tc>
          <w:tcPr>
            <w:tcW w:w="1046" w:type="dxa"/>
            <w:gridSpan w:val="2"/>
            <w:vMerge/>
            <w:tcBorders>
              <w:top w:val="nil"/>
            </w:tcBorders>
          </w:tcPr>
          <w:p w14:paraId="750FCB93" w14:textId="77777777" w:rsidR="002E3A83" w:rsidRDefault="002E3A83">
            <w:pPr>
              <w:rPr>
                <w:sz w:val="2"/>
                <w:szCs w:val="2"/>
              </w:rPr>
            </w:pPr>
          </w:p>
        </w:tc>
        <w:tc>
          <w:tcPr>
            <w:tcW w:w="1047" w:type="dxa"/>
            <w:gridSpan w:val="2"/>
            <w:vMerge/>
            <w:tcBorders>
              <w:top w:val="nil"/>
            </w:tcBorders>
          </w:tcPr>
          <w:p w14:paraId="7A01B0F2" w14:textId="77777777" w:rsidR="002E3A83" w:rsidRDefault="002E3A83">
            <w:pPr>
              <w:rPr>
                <w:sz w:val="2"/>
                <w:szCs w:val="2"/>
              </w:rPr>
            </w:pPr>
          </w:p>
        </w:tc>
        <w:tc>
          <w:tcPr>
            <w:tcW w:w="1047" w:type="dxa"/>
            <w:gridSpan w:val="2"/>
            <w:vMerge/>
            <w:tcBorders>
              <w:top w:val="nil"/>
            </w:tcBorders>
          </w:tcPr>
          <w:p w14:paraId="2DEE3F82" w14:textId="77777777" w:rsidR="002E3A83" w:rsidRDefault="002E3A83">
            <w:pPr>
              <w:rPr>
                <w:sz w:val="2"/>
                <w:szCs w:val="2"/>
              </w:rPr>
            </w:pPr>
          </w:p>
        </w:tc>
        <w:tc>
          <w:tcPr>
            <w:tcW w:w="1047" w:type="dxa"/>
            <w:gridSpan w:val="2"/>
            <w:vMerge/>
            <w:tcBorders>
              <w:top w:val="nil"/>
            </w:tcBorders>
          </w:tcPr>
          <w:p w14:paraId="280720FD" w14:textId="77777777" w:rsidR="002E3A83" w:rsidRDefault="002E3A83">
            <w:pPr>
              <w:rPr>
                <w:sz w:val="2"/>
                <w:szCs w:val="2"/>
              </w:rPr>
            </w:pPr>
          </w:p>
        </w:tc>
        <w:tc>
          <w:tcPr>
            <w:tcW w:w="391" w:type="dxa"/>
            <w:tcBorders>
              <w:top w:val="nil"/>
              <w:right w:val="nil"/>
            </w:tcBorders>
          </w:tcPr>
          <w:p w14:paraId="34895DAE" w14:textId="77777777" w:rsidR="002E3A83" w:rsidRDefault="004B1A79">
            <w:pPr>
              <w:pStyle w:val="TableParagraph"/>
              <w:spacing w:before="31" w:line="146" w:lineRule="exact"/>
              <w:ind w:left="12" w:right="1"/>
              <w:rPr>
                <w:rFonts w:ascii="Arial"/>
                <w:sz w:val="13"/>
              </w:rPr>
            </w:pPr>
            <w:r>
              <w:rPr>
                <w:rFonts w:ascii="Arial"/>
                <w:spacing w:val="-5"/>
                <w:w w:val="115"/>
                <w:sz w:val="13"/>
              </w:rPr>
              <w:t>3,9</w:t>
            </w:r>
          </w:p>
        </w:tc>
        <w:tc>
          <w:tcPr>
            <w:tcW w:w="656" w:type="dxa"/>
            <w:tcBorders>
              <w:top w:val="nil"/>
              <w:left w:val="nil"/>
            </w:tcBorders>
          </w:tcPr>
          <w:p w14:paraId="14DBB8E6" w14:textId="77777777" w:rsidR="002E3A83" w:rsidRDefault="004B1A79">
            <w:pPr>
              <w:pStyle w:val="TableParagraph"/>
              <w:spacing w:before="31" w:line="146" w:lineRule="exact"/>
              <w:ind w:left="98" w:right="1"/>
              <w:rPr>
                <w:rFonts w:ascii="Arial"/>
                <w:sz w:val="13"/>
              </w:rPr>
            </w:pPr>
            <w:r>
              <w:rPr>
                <w:rFonts w:ascii="Arial"/>
                <w:spacing w:val="-2"/>
                <w:w w:val="115"/>
                <w:sz w:val="13"/>
              </w:rPr>
              <w:t>0,0466</w:t>
            </w:r>
          </w:p>
        </w:tc>
        <w:tc>
          <w:tcPr>
            <w:tcW w:w="391" w:type="dxa"/>
            <w:tcBorders>
              <w:top w:val="nil"/>
              <w:right w:val="nil"/>
            </w:tcBorders>
          </w:tcPr>
          <w:p w14:paraId="4C511D7B" w14:textId="77777777" w:rsidR="002E3A83" w:rsidRDefault="004B1A79">
            <w:pPr>
              <w:pStyle w:val="TableParagraph"/>
              <w:spacing w:before="31" w:line="146" w:lineRule="exact"/>
              <w:ind w:left="12" w:right="1"/>
              <w:rPr>
                <w:rFonts w:ascii="Arial"/>
                <w:sz w:val="13"/>
              </w:rPr>
            </w:pPr>
            <w:r>
              <w:rPr>
                <w:rFonts w:ascii="Arial"/>
                <w:spacing w:val="-5"/>
                <w:w w:val="115"/>
                <w:sz w:val="13"/>
              </w:rPr>
              <w:t>2,3</w:t>
            </w:r>
          </w:p>
        </w:tc>
        <w:tc>
          <w:tcPr>
            <w:tcW w:w="656" w:type="dxa"/>
            <w:tcBorders>
              <w:top w:val="nil"/>
              <w:left w:val="nil"/>
            </w:tcBorders>
          </w:tcPr>
          <w:p w14:paraId="5EE4CDED" w14:textId="77777777" w:rsidR="002E3A83" w:rsidRDefault="004B1A79">
            <w:pPr>
              <w:pStyle w:val="TableParagraph"/>
              <w:spacing w:before="31" w:line="146" w:lineRule="exact"/>
              <w:ind w:left="98" w:right="1"/>
              <w:rPr>
                <w:rFonts w:ascii="Arial"/>
                <w:sz w:val="13"/>
              </w:rPr>
            </w:pPr>
            <w:r>
              <w:rPr>
                <w:rFonts w:ascii="Arial"/>
                <w:spacing w:val="-2"/>
                <w:w w:val="115"/>
                <w:sz w:val="13"/>
              </w:rPr>
              <w:t>0,0120</w:t>
            </w:r>
          </w:p>
        </w:tc>
        <w:tc>
          <w:tcPr>
            <w:tcW w:w="406" w:type="dxa"/>
            <w:tcBorders>
              <w:top w:val="nil"/>
              <w:right w:val="nil"/>
            </w:tcBorders>
          </w:tcPr>
          <w:p w14:paraId="0ABCD990" w14:textId="77777777" w:rsidR="002E3A83" w:rsidRDefault="004B1A79">
            <w:pPr>
              <w:pStyle w:val="TableParagraph"/>
              <w:spacing w:before="31" w:line="146" w:lineRule="exact"/>
              <w:ind w:left="0" w:right="2"/>
              <w:rPr>
                <w:rFonts w:ascii="Arial"/>
                <w:sz w:val="13"/>
              </w:rPr>
            </w:pPr>
            <w:r>
              <w:rPr>
                <w:rFonts w:ascii="Arial"/>
                <w:spacing w:val="-5"/>
                <w:w w:val="115"/>
                <w:sz w:val="13"/>
              </w:rPr>
              <w:t>1,7</w:t>
            </w:r>
          </w:p>
        </w:tc>
        <w:tc>
          <w:tcPr>
            <w:tcW w:w="642" w:type="dxa"/>
            <w:tcBorders>
              <w:top w:val="nil"/>
              <w:left w:val="nil"/>
            </w:tcBorders>
          </w:tcPr>
          <w:p w14:paraId="09F32256" w14:textId="77777777" w:rsidR="002E3A83" w:rsidRDefault="004B1A79">
            <w:pPr>
              <w:pStyle w:val="TableParagraph"/>
              <w:spacing w:before="31" w:line="146" w:lineRule="exact"/>
              <w:ind w:left="80"/>
              <w:rPr>
                <w:rFonts w:ascii="Arial"/>
                <w:sz w:val="13"/>
              </w:rPr>
            </w:pPr>
            <w:r>
              <w:rPr>
                <w:rFonts w:ascii="Arial"/>
                <w:spacing w:val="-2"/>
                <w:w w:val="115"/>
                <w:sz w:val="13"/>
              </w:rPr>
              <w:t>0,0054</w:t>
            </w:r>
          </w:p>
        </w:tc>
      </w:tr>
    </w:tbl>
    <w:p w14:paraId="6F07E562" w14:textId="77777777" w:rsidR="002E3A83" w:rsidRDefault="004B1A79">
      <w:pPr>
        <w:spacing w:before="47" w:line="326" w:lineRule="auto"/>
        <w:ind w:left="3207" w:right="1020" w:hanging="1345"/>
        <w:rPr>
          <w:rFonts w:ascii="Arial" w:hAnsi="Arial"/>
          <w:b/>
          <w:sz w:val="15"/>
        </w:rPr>
      </w:pPr>
      <w:proofErr w:type="spellStart"/>
      <w:proofErr w:type="gramStart"/>
      <w:r>
        <w:rPr>
          <w:rFonts w:ascii="Arial" w:hAnsi="Arial"/>
          <w:b/>
          <w:w w:val="110"/>
          <w:sz w:val="15"/>
        </w:rPr>
        <w:t>Max,debi</w:t>
      </w:r>
      <w:proofErr w:type="spellEnd"/>
      <w:proofErr w:type="gramEnd"/>
      <w:r>
        <w:rPr>
          <w:rFonts w:ascii="Arial" w:hAnsi="Arial"/>
          <w:b/>
          <w:spacing w:val="-8"/>
          <w:w w:val="110"/>
          <w:sz w:val="15"/>
        </w:rPr>
        <w:t xml:space="preserve"> </w:t>
      </w:r>
      <w:r>
        <w:rPr>
          <w:rFonts w:ascii="Arial" w:hAnsi="Arial"/>
          <w:b/>
          <w:w w:val="110"/>
          <w:sz w:val="15"/>
        </w:rPr>
        <w:t>ve</w:t>
      </w:r>
      <w:r>
        <w:rPr>
          <w:rFonts w:ascii="Arial" w:hAnsi="Arial"/>
          <w:b/>
          <w:spacing w:val="-10"/>
          <w:w w:val="110"/>
          <w:sz w:val="15"/>
        </w:rPr>
        <w:t xml:space="preserve"> </w:t>
      </w:r>
      <w:r>
        <w:rPr>
          <w:rFonts w:ascii="Arial" w:hAnsi="Arial"/>
          <w:b/>
          <w:w w:val="110"/>
          <w:sz w:val="15"/>
        </w:rPr>
        <w:t>anma</w:t>
      </w:r>
      <w:r>
        <w:rPr>
          <w:rFonts w:ascii="Arial" w:hAnsi="Arial"/>
          <w:b/>
          <w:spacing w:val="-10"/>
          <w:w w:val="110"/>
          <w:sz w:val="15"/>
        </w:rPr>
        <w:t xml:space="preserve"> </w:t>
      </w:r>
      <w:proofErr w:type="spellStart"/>
      <w:r>
        <w:rPr>
          <w:rFonts w:ascii="Arial" w:hAnsi="Arial"/>
          <w:b/>
          <w:w w:val="110"/>
          <w:sz w:val="15"/>
        </w:rPr>
        <w:t>çaapına</w:t>
      </w:r>
      <w:proofErr w:type="spellEnd"/>
      <w:r>
        <w:rPr>
          <w:rFonts w:ascii="Arial" w:hAnsi="Arial"/>
          <w:b/>
          <w:spacing w:val="-10"/>
          <w:w w:val="110"/>
          <w:sz w:val="15"/>
        </w:rPr>
        <w:t xml:space="preserve"> </w:t>
      </w:r>
      <w:r>
        <w:rPr>
          <w:rFonts w:ascii="Arial" w:hAnsi="Arial"/>
          <w:b/>
          <w:w w:val="110"/>
          <w:sz w:val="15"/>
        </w:rPr>
        <w:t>bağlı</w:t>
      </w:r>
      <w:r>
        <w:rPr>
          <w:rFonts w:ascii="Arial" w:hAnsi="Arial"/>
          <w:b/>
          <w:spacing w:val="-8"/>
          <w:w w:val="110"/>
          <w:sz w:val="15"/>
        </w:rPr>
        <w:t xml:space="preserve"> </w:t>
      </w:r>
      <w:r>
        <w:rPr>
          <w:rFonts w:ascii="Arial" w:hAnsi="Arial"/>
          <w:b/>
          <w:w w:val="110"/>
          <w:sz w:val="15"/>
        </w:rPr>
        <w:t>olarak</w:t>
      </w:r>
      <w:r>
        <w:rPr>
          <w:rFonts w:ascii="Arial" w:hAnsi="Arial"/>
          <w:b/>
          <w:spacing w:val="-10"/>
          <w:w w:val="110"/>
          <w:sz w:val="15"/>
        </w:rPr>
        <w:t xml:space="preserve"> </w:t>
      </w:r>
      <w:r>
        <w:rPr>
          <w:rFonts w:ascii="Arial" w:hAnsi="Arial"/>
          <w:b/>
          <w:w w:val="110"/>
          <w:sz w:val="15"/>
        </w:rPr>
        <w:t>akış</w:t>
      </w:r>
      <w:r>
        <w:rPr>
          <w:rFonts w:ascii="Arial" w:hAnsi="Arial"/>
          <w:b/>
          <w:spacing w:val="-10"/>
          <w:w w:val="110"/>
          <w:sz w:val="15"/>
        </w:rPr>
        <w:t xml:space="preserve"> </w:t>
      </w:r>
      <w:r>
        <w:rPr>
          <w:rFonts w:ascii="Arial" w:hAnsi="Arial"/>
          <w:b/>
          <w:w w:val="110"/>
          <w:sz w:val="15"/>
        </w:rPr>
        <w:t>hızı</w:t>
      </w:r>
      <w:r>
        <w:rPr>
          <w:rFonts w:ascii="Arial" w:hAnsi="Arial"/>
          <w:b/>
          <w:spacing w:val="-8"/>
          <w:w w:val="110"/>
          <w:sz w:val="15"/>
        </w:rPr>
        <w:t xml:space="preserve"> </w:t>
      </w:r>
      <w:r>
        <w:rPr>
          <w:rFonts w:ascii="Arial" w:hAnsi="Arial"/>
          <w:b/>
          <w:w w:val="110"/>
          <w:sz w:val="15"/>
        </w:rPr>
        <w:t>(v)</w:t>
      </w:r>
      <w:r>
        <w:rPr>
          <w:rFonts w:ascii="Arial" w:hAnsi="Arial"/>
          <w:b/>
          <w:spacing w:val="-8"/>
          <w:w w:val="110"/>
          <w:sz w:val="15"/>
        </w:rPr>
        <w:t xml:space="preserve"> </w:t>
      </w:r>
      <w:r>
        <w:rPr>
          <w:rFonts w:ascii="Arial" w:hAnsi="Arial"/>
          <w:b/>
          <w:w w:val="110"/>
          <w:sz w:val="15"/>
        </w:rPr>
        <w:t>ve</w:t>
      </w:r>
      <w:r>
        <w:rPr>
          <w:rFonts w:ascii="Arial" w:hAnsi="Arial"/>
          <w:b/>
          <w:spacing w:val="-10"/>
          <w:w w:val="110"/>
          <w:sz w:val="15"/>
        </w:rPr>
        <w:t xml:space="preserve"> </w:t>
      </w:r>
      <w:r>
        <w:rPr>
          <w:rFonts w:ascii="Arial" w:hAnsi="Arial"/>
          <w:b/>
          <w:w w:val="110"/>
          <w:sz w:val="15"/>
        </w:rPr>
        <w:t>özgül</w:t>
      </w:r>
      <w:r>
        <w:rPr>
          <w:rFonts w:ascii="Arial" w:hAnsi="Arial"/>
          <w:b/>
          <w:spacing w:val="-8"/>
          <w:w w:val="110"/>
          <w:sz w:val="15"/>
        </w:rPr>
        <w:t xml:space="preserve"> </w:t>
      </w:r>
      <w:r>
        <w:rPr>
          <w:rFonts w:ascii="Arial" w:hAnsi="Arial"/>
          <w:b/>
          <w:w w:val="110"/>
          <w:sz w:val="15"/>
        </w:rPr>
        <w:t>sürtünme</w:t>
      </w:r>
      <w:r>
        <w:rPr>
          <w:rFonts w:ascii="Arial" w:hAnsi="Arial"/>
          <w:b/>
          <w:spacing w:val="-10"/>
          <w:w w:val="110"/>
          <w:sz w:val="15"/>
        </w:rPr>
        <w:t xml:space="preserve"> </w:t>
      </w:r>
      <w:r>
        <w:rPr>
          <w:rFonts w:ascii="Arial" w:hAnsi="Arial"/>
          <w:b/>
          <w:w w:val="110"/>
          <w:sz w:val="15"/>
        </w:rPr>
        <w:t>basınç</w:t>
      </w:r>
      <w:r>
        <w:rPr>
          <w:rFonts w:ascii="Arial" w:hAnsi="Arial"/>
          <w:b/>
          <w:spacing w:val="-10"/>
          <w:w w:val="110"/>
          <w:sz w:val="15"/>
        </w:rPr>
        <w:t xml:space="preserve"> </w:t>
      </w:r>
      <w:r>
        <w:rPr>
          <w:rFonts w:ascii="Arial" w:hAnsi="Arial"/>
          <w:b/>
          <w:w w:val="110"/>
          <w:sz w:val="15"/>
        </w:rPr>
        <w:t>kaybı</w:t>
      </w:r>
      <w:r>
        <w:rPr>
          <w:rFonts w:ascii="Arial" w:hAnsi="Arial"/>
          <w:b/>
          <w:spacing w:val="-8"/>
          <w:w w:val="110"/>
          <w:sz w:val="15"/>
        </w:rPr>
        <w:t xml:space="preserve"> </w:t>
      </w:r>
      <w:r>
        <w:rPr>
          <w:rFonts w:ascii="Arial" w:hAnsi="Arial"/>
          <w:b/>
          <w:w w:val="110"/>
          <w:sz w:val="15"/>
        </w:rPr>
        <w:t>(PR/L) (2.gaz ailesi</w:t>
      </w:r>
      <w:r>
        <w:rPr>
          <w:rFonts w:ascii="Arial" w:hAnsi="Arial"/>
          <w:b/>
          <w:spacing w:val="40"/>
          <w:w w:val="110"/>
          <w:sz w:val="15"/>
        </w:rPr>
        <w:t xml:space="preserve"> </w:t>
      </w:r>
      <w:r>
        <w:rPr>
          <w:rFonts w:ascii="Arial" w:hAnsi="Arial"/>
          <w:b/>
          <w:w w:val="110"/>
          <w:sz w:val="15"/>
        </w:rPr>
        <w:t>ve DIN 2440 a uyan çelik boru için)</w:t>
      </w:r>
    </w:p>
    <w:p w14:paraId="1CF7CA8D" w14:textId="77777777" w:rsidR="002E3A83" w:rsidRDefault="004B1A79">
      <w:pPr>
        <w:pStyle w:val="GvdeMetni"/>
        <w:spacing w:before="243"/>
        <w:ind w:right="58"/>
        <w:jc w:val="center"/>
      </w:pPr>
      <w:r>
        <w:rPr>
          <w:b/>
        </w:rPr>
        <w:t>Tablo.</w:t>
      </w:r>
      <w:r>
        <w:rPr>
          <w:b/>
          <w:spacing w:val="-4"/>
        </w:rPr>
        <w:t xml:space="preserve"> </w:t>
      </w:r>
      <w:r>
        <w:rPr>
          <w:b/>
        </w:rPr>
        <w:t>21</w:t>
      </w:r>
      <w:r>
        <w:rPr>
          <w:b/>
          <w:spacing w:val="59"/>
        </w:rPr>
        <w:t xml:space="preserve"> </w:t>
      </w:r>
      <w:r>
        <w:t>Akış</w:t>
      </w:r>
      <w:r>
        <w:rPr>
          <w:spacing w:val="-2"/>
        </w:rPr>
        <w:t xml:space="preserve"> </w:t>
      </w:r>
      <w:r>
        <w:t>Hızı</w:t>
      </w:r>
      <w:r>
        <w:rPr>
          <w:spacing w:val="-1"/>
        </w:rPr>
        <w:t xml:space="preserve"> </w:t>
      </w:r>
      <w:r>
        <w:t>ve</w:t>
      </w:r>
      <w:r>
        <w:rPr>
          <w:spacing w:val="-2"/>
        </w:rPr>
        <w:t xml:space="preserve"> </w:t>
      </w:r>
      <w:r>
        <w:t>Özgül</w:t>
      </w:r>
      <w:r>
        <w:rPr>
          <w:spacing w:val="-1"/>
        </w:rPr>
        <w:t xml:space="preserve"> </w:t>
      </w:r>
      <w:r>
        <w:t>Sürtünme</w:t>
      </w:r>
      <w:r>
        <w:rPr>
          <w:spacing w:val="-2"/>
        </w:rPr>
        <w:t xml:space="preserve"> </w:t>
      </w:r>
      <w:r>
        <w:t>Direnç Kaybı</w:t>
      </w:r>
      <w:r>
        <w:rPr>
          <w:spacing w:val="-1"/>
        </w:rPr>
        <w:t xml:space="preserve"> </w:t>
      </w:r>
      <w:r>
        <w:rPr>
          <w:spacing w:val="-2"/>
        </w:rPr>
        <w:t>Tablosu</w:t>
      </w:r>
    </w:p>
    <w:p w14:paraId="69225711" w14:textId="77777777" w:rsidR="002E3A83" w:rsidRDefault="002E3A83">
      <w:pPr>
        <w:jc w:val="center"/>
        <w:sectPr w:rsidR="002E3A83">
          <w:pgSz w:w="11910" w:h="16850"/>
          <w:pgMar w:top="1100" w:right="560" w:bottom="1380" w:left="1280" w:header="710" w:footer="1188" w:gutter="0"/>
          <w:cols w:space="708"/>
        </w:sectPr>
      </w:pPr>
    </w:p>
    <w:p w14:paraId="65730AD4" w14:textId="5E34BFF6" w:rsidR="002E3A83" w:rsidRDefault="000E49DE">
      <w:pPr>
        <w:pStyle w:val="GvdeMetni"/>
        <w:spacing w:before="73"/>
        <w:ind w:left="5689"/>
      </w:pPr>
      <w:r>
        <w:rPr>
          <w:color w:val="0000FF"/>
        </w:rPr>
        <w:lastRenderedPageBreak/>
        <w:t>ARH BİNGÖL DOĞALGAZ DAĞITIM A.Ş</w:t>
      </w:r>
    </w:p>
    <w:p w14:paraId="09735730" w14:textId="77777777" w:rsidR="002E3A83" w:rsidRDefault="002E3A83">
      <w:pPr>
        <w:pStyle w:val="GvdeMetni"/>
        <w:spacing w:before="3"/>
        <w:rPr>
          <w:sz w:val="7"/>
        </w:rPr>
      </w:pPr>
    </w:p>
    <w:tbl>
      <w:tblPr>
        <w:tblStyle w:val="TableNormal"/>
        <w:tblW w:w="0" w:type="auto"/>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675"/>
        <w:gridCol w:w="557"/>
        <w:gridCol w:w="557"/>
        <w:gridCol w:w="557"/>
        <w:gridCol w:w="557"/>
        <w:gridCol w:w="557"/>
        <w:gridCol w:w="557"/>
        <w:gridCol w:w="557"/>
        <w:gridCol w:w="557"/>
        <w:gridCol w:w="557"/>
        <w:gridCol w:w="557"/>
        <w:gridCol w:w="557"/>
        <w:gridCol w:w="557"/>
        <w:gridCol w:w="557"/>
        <w:gridCol w:w="557"/>
        <w:gridCol w:w="557"/>
        <w:gridCol w:w="557"/>
        <w:gridCol w:w="557"/>
        <w:gridCol w:w="557"/>
        <w:gridCol w:w="557"/>
        <w:gridCol w:w="557"/>
        <w:gridCol w:w="557"/>
        <w:gridCol w:w="557"/>
        <w:gridCol w:w="557"/>
        <w:gridCol w:w="557"/>
        <w:gridCol w:w="557"/>
      </w:tblGrid>
      <w:tr w:rsidR="002E3A83" w14:paraId="60906B3D" w14:textId="77777777">
        <w:trPr>
          <w:trHeight w:val="220"/>
        </w:trPr>
        <w:tc>
          <w:tcPr>
            <w:tcW w:w="15157" w:type="dxa"/>
            <w:gridSpan w:val="27"/>
            <w:tcBorders>
              <w:left w:val="single" w:sz="12" w:space="0" w:color="000000"/>
              <w:right w:val="single" w:sz="12" w:space="0" w:color="000000"/>
            </w:tcBorders>
          </w:tcPr>
          <w:p w14:paraId="28E47CB1" w14:textId="77777777" w:rsidR="002E3A83" w:rsidRDefault="004B1A79">
            <w:pPr>
              <w:pStyle w:val="TableParagraph"/>
              <w:tabs>
                <w:tab w:val="left" w:pos="2192"/>
              </w:tabs>
              <w:spacing w:line="201" w:lineRule="exact"/>
              <w:ind w:left="45"/>
              <w:rPr>
                <w:rFonts w:ascii="Arial" w:hAnsi="Arial"/>
                <w:b/>
                <w:sz w:val="20"/>
              </w:rPr>
            </w:pPr>
            <w:r>
              <w:rPr>
                <w:rFonts w:ascii="Arial" w:hAnsi="Arial"/>
                <w:color w:val="0000FF"/>
                <w:w w:val="105"/>
                <w:sz w:val="20"/>
              </w:rPr>
              <w:t>KAYIP</w:t>
            </w:r>
            <w:r>
              <w:rPr>
                <w:rFonts w:ascii="Arial" w:hAnsi="Arial"/>
                <w:color w:val="0000FF"/>
                <w:spacing w:val="-6"/>
                <w:w w:val="105"/>
                <w:sz w:val="20"/>
              </w:rPr>
              <w:t xml:space="preserve"> </w:t>
            </w:r>
            <w:r>
              <w:rPr>
                <w:rFonts w:ascii="Arial" w:hAnsi="Arial"/>
                <w:color w:val="0000FF"/>
                <w:spacing w:val="-2"/>
                <w:w w:val="110"/>
                <w:sz w:val="20"/>
              </w:rPr>
              <w:t>DEĞERLERİ</w:t>
            </w:r>
            <w:r>
              <w:rPr>
                <w:rFonts w:ascii="Arial" w:hAnsi="Arial"/>
                <w:color w:val="0000FF"/>
                <w:sz w:val="20"/>
              </w:rPr>
              <w:tab/>
            </w:r>
            <w:r>
              <w:rPr>
                <w:rFonts w:ascii="Arial" w:hAnsi="Arial"/>
                <w:b/>
                <w:color w:val="0000FF"/>
                <w:spacing w:val="-10"/>
                <w:w w:val="110"/>
                <w:sz w:val="20"/>
              </w:rPr>
              <w:t>ζ</w:t>
            </w:r>
          </w:p>
        </w:tc>
      </w:tr>
      <w:tr w:rsidR="002E3A83" w14:paraId="76A16CF5" w14:textId="77777777">
        <w:trPr>
          <w:trHeight w:val="166"/>
        </w:trPr>
        <w:tc>
          <w:tcPr>
            <w:tcW w:w="557" w:type="dxa"/>
            <w:tcBorders>
              <w:left w:val="single" w:sz="12" w:space="0" w:color="000000"/>
              <w:right w:val="single" w:sz="12" w:space="0" w:color="000000"/>
            </w:tcBorders>
          </w:tcPr>
          <w:p w14:paraId="1F6EF44E" w14:textId="77777777" w:rsidR="002E3A83" w:rsidRDefault="004B1A79">
            <w:pPr>
              <w:pStyle w:val="TableParagraph"/>
              <w:spacing w:line="147" w:lineRule="exact"/>
              <w:ind w:left="41"/>
              <w:rPr>
                <w:rFonts w:ascii="Arial"/>
                <w:b/>
                <w:sz w:val="16"/>
              </w:rPr>
            </w:pPr>
            <w:r>
              <w:rPr>
                <w:rFonts w:ascii="Arial"/>
                <w:b/>
                <w:spacing w:val="-5"/>
                <w:w w:val="110"/>
                <w:sz w:val="16"/>
              </w:rPr>
              <w:t>HIZ</w:t>
            </w:r>
          </w:p>
        </w:tc>
        <w:tc>
          <w:tcPr>
            <w:tcW w:w="675" w:type="dxa"/>
            <w:tcBorders>
              <w:left w:val="single" w:sz="12" w:space="0" w:color="000000"/>
              <w:right w:val="single" w:sz="12" w:space="0" w:color="000000"/>
            </w:tcBorders>
          </w:tcPr>
          <w:p w14:paraId="7E9F1273" w14:textId="77777777" w:rsidR="002E3A83" w:rsidRDefault="004B1A79">
            <w:pPr>
              <w:pStyle w:val="TableParagraph"/>
              <w:spacing w:line="147" w:lineRule="exact"/>
              <w:ind w:left="45"/>
              <w:rPr>
                <w:rFonts w:ascii="Arial"/>
                <w:b/>
                <w:sz w:val="16"/>
              </w:rPr>
            </w:pPr>
            <w:r>
              <w:rPr>
                <w:rFonts w:ascii="Arial"/>
                <w:b/>
                <w:color w:val="0000FF"/>
                <w:spacing w:val="-5"/>
                <w:w w:val="110"/>
                <w:sz w:val="16"/>
              </w:rPr>
              <w:t>0,3</w:t>
            </w:r>
          </w:p>
        </w:tc>
        <w:tc>
          <w:tcPr>
            <w:tcW w:w="557" w:type="dxa"/>
            <w:tcBorders>
              <w:left w:val="single" w:sz="12" w:space="0" w:color="000000"/>
              <w:right w:val="single" w:sz="12" w:space="0" w:color="000000"/>
            </w:tcBorders>
          </w:tcPr>
          <w:p w14:paraId="3793B5DF" w14:textId="77777777" w:rsidR="002E3A83" w:rsidRDefault="004B1A79">
            <w:pPr>
              <w:pStyle w:val="TableParagraph"/>
              <w:spacing w:line="147" w:lineRule="exact"/>
              <w:ind w:right="6"/>
              <w:rPr>
                <w:rFonts w:ascii="Arial"/>
                <w:b/>
                <w:sz w:val="16"/>
              </w:rPr>
            </w:pPr>
            <w:r>
              <w:rPr>
                <w:rFonts w:ascii="Arial"/>
                <w:b/>
                <w:color w:val="0000FF"/>
                <w:spacing w:val="-5"/>
                <w:w w:val="110"/>
                <w:sz w:val="16"/>
              </w:rPr>
              <w:t>0,5</w:t>
            </w:r>
          </w:p>
        </w:tc>
        <w:tc>
          <w:tcPr>
            <w:tcW w:w="557" w:type="dxa"/>
            <w:tcBorders>
              <w:left w:val="single" w:sz="12" w:space="0" w:color="000000"/>
              <w:right w:val="single" w:sz="12" w:space="0" w:color="000000"/>
            </w:tcBorders>
          </w:tcPr>
          <w:p w14:paraId="38B4FBA9" w14:textId="77777777" w:rsidR="002E3A83" w:rsidRDefault="004B1A79">
            <w:pPr>
              <w:pStyle w:val="TableParagraph"/>
              <w:spacing w:line="147" w:lineRule="exact"/>
              <w:ind w:right="6"/>
              <w:rPr>
                <w:rFonts w:ascii="Arial"/>
                <w:b/>
                <w:sz w:val="16"/>
              </w:rPr>
            </w:pPr>
            <w:r>
              <w:rPr>
                <w:rFonts w:ascii="Arial"/>
                <w:b/>
                <w:color w:val="0000FF"/>
                <w:spacing w:val="-10"/>
                <w:w w:val="110"/>
                <w:sz w:val="16"/>
              </w:rPr>
              <w:t>1</w:t>
            </w:r>
          </w:p>
        </w:tc>
        <w:tc>
          <w:tcPr>
            <w:tcW w:w="557" w:type="dxa"/>
            <w:tcBorders>
              <w:left w:val="single" w:sz="12" w:space="0" w:color="000000"/>
              <w:right w:val="single" w:sz="12" w:space="0" w:color="000000"/>
            </w:tcBorders>
          </w:tcPr>
          <w:p w14:paraId="12275F75" w14:textId="77777777" w:rsidR="002E3A83" w:rsidRDefault="004B1A79">
            <w:pPr>
              <w:pStyle w:val="TableParagraph"/>
              <w:spacing w:line="147" w:lineRule="exact"/>
              <w:ind w:right="6"/>
              <w:rPr>
                <w:rFonts w:ascii="Arial"/>
                <w:b/>
                <w:sz w:val="16"/>
              </w:rPr>
            </w:pPr>
            <w:r>
              <w:rPr>
                <w:rFonts w:ascii="Arial"/>
                <w:b/>
                <w:color w:val="0000FF"/>
                <w:spacing w:val="-5"/>
                <w:w w:val="110"/>
                <w:sz w:val="16"/>
              </w:rPr>
              <w:t>1,5</w:t>
            </w:r>
          </w:p>
        </w:tc>
        <w:tc>
          <w:tcPr>
            <w:tcW w:w="557" w:type="dxa"/>
            <w:tcBorders>
              <w:left w:val="single" w:sz="12" w:space="0" w:color="000000"/>
              <w:right w:val="single" w:sz="12" w:space="0" w:color="000000"/>
            </w:tcBorders>
          </w:tcPr>
          <w:p w14:paraId="0B85D5E9" w14:textId="77777777" w:rsidR="002E3A83" w:rsidRDefault="004B1A79">
            <w:pPr>
              <w:pStyle w:val="TableParagraph"/>
              <w:spacing w:line="147" w:lineRule="exact"/>
              <w:ind w:right="5"/>
              <w:rPr>
                <w:rFonts w:ascii="Arial"/>
                <w:b/>
                <w:sz w:val="16"/>
              </w:rPr>
            </w:pPr>
            <w:r>
              <w:rPr>
                <w:rFonts w:ascii="Arial"/>
                <w:b/>
                <w:color w:val="0000FF"/>
                <w:spacing w:val="-10"/>
                <w:w w:val="110"/>
                <w:sz w:val="16"/>
              </w:rPr>
              <w:t>2</w:t>
            </w:r>
          </w:p>
        </w:tc>
        <w:tc>
          <w:tcPr>
            <w:tcW w:w="557" w:type="dxa"/>
            <w:tcBorders>
              <w:left w:val="single" w:sz="12" w:space="0" w:color="000000"/>
              <w:right w:val="single" w:sz="12" w:space="0" w:color="000000"/>
            </w:tcBorders>
          </w:tcPr>
          <w:p w14:paraId="286C0D49" w14:textId="77777777" w:rsidR="002E3A83" w:rsidRDefault="004B1A79">
            <w:pPr>
              <w:pStyle w:val="TableParagraph"/>
              <w:spacing w:line="147" w:lineRule="exact"/>
              <w:ind w:right="5"/>
              <w:rPr>
                <w:rFonts w:ascii="Arial"/>
                <w:b/>
                <w:sz w:val="16"/>
              </w:rPr>
            </w:pPr>
            <w:r>
              <w:rPr>
                <w:rFonts w:ascii="Arial"/>
                <w:b/>
                <w:color w:val="0000FF"/>
                <w:spacing w:val="-5"/>
                <w:w w:val="110"/>
                <w:sz w:val="16"/>
              </w:rPr>
              <w:t>2,5</w:t>
            </w:r>
          </w:p>
        </w:tc>
        <w:tc>
          <w:tcPr>
            <w:tcW w:w="557" w:type="dxa"/>
            <w:tcBorders>
              <w:left w:val="single" w:sz="12" w:space="0" w:color="000000"/>
              <w:right w:val="single" w:sz="12" w:space="0" w:color="000000"/>
            </w:tcBorders>
          </w:tcPr>
          <w:p w14:paraId="5446617D" w14:textId="77777777" w:rsidR="002E3A83" w:rsidRDefault="004B1A79">
            <w:pPr>
              <w:pStyle w:val="TableParagraph"/>
              <w:spacing w:line="147" w:lineRule="exact"/>
              <w:ind w:right="5"/>
              <w:rPr>
                <w:rFonts w:ascii="Arial"/>
                <w:b/>
                <w:sz w:val="16"/>
              </w:rPr>
            </w:pPr>
            <w:r>
              <w:rPr>
                <w:rFonts w:ascii="Arial"/>
                <w:b/>
                <w:color w:val="0000FF"/>
                <w:spacing w:val="-10"/>
                <w:w w:val="110"/>
                <w:sz w:val="16"/>
              </w:rPr>
              <w:t>3</w:t>
            </w:r>
          </w:p>
        </w:tc>
        <w:tc>
          <w:tcPr>
            <w:tcW w:w="557" w:type="dxa"/>
            <w:tcBorders>
              <w:left w:val="single" w:sz="12" w:space="0" w:color="000000"/>
            </w:tcBorders>
          </w:tcPr>
          <w:p w14:paraId="2B16EC8D" w14:textId="77777777" w:rsidR="002E3A83" w:rsidRDefault="004B1A79">
            <w:pPr>
              <w:pStyle w:val="TableParagraph"/>
              <w:spacing w:line="147" w:lineRule="exact"/>
              <w:ind w:left="42"/>
              <w:rPr>
                <w:rFonts w:ascii="Arial"/>
                <w:b/>
                <w:sz w:val="16"/>
              </w:rPr>
            </w:pPr>
            <w:r>
              <w:rPr>
                <w:rFonts w:ascii="Arial"/>
                <w:b/>
                <w:color w:val="0000FF"/>
                <w:spacing w:val="-5"/>
                <w:w w:val="110"/>
                <w:sz w:val="16"/>
              </w:rPr>
              <w:t>3,5</w:t>
            </w:r>
          </w:p>
        </w:tc>
        <w:tc>
          <w:tcPr>
            <w:tcW w:w="557" w:type="dxa"/>
          </w:tcPr>
          <w:p w14:paraId="297DA588" w14:textId="77777777" w:rsidR="002E3A83" w:rsidRDefault="004B1A79">
            <w:pPr>
              <w:pStyle w:val="TableParagraph"/>
              <w:spacing w:line="147" w:lineRule="exact"/>
              <w:ind w:left="49" w:right="2"/>
              <w:rPr>
                <w:rFonts w:ascii="Arial"/>
                <w:b/>
                <w:sz w:val="16"/>
              </w:rPr>
            </w:pPr>
            <w:r>
              <w:rPr>
                <w:rFonts w:ascii="Arial"/>
                <w:b/>
                <w:color w:val="0000FF"/>
                <w:spacing w:val="-10"/>
                <w:w w:val="110"/>
                <w:sz w:val="16"/>
              </w:rPr>
              <w:t>4</w:t>
            </w:r>
          </w:p>
        </w:tc>
        <w:tc>
          <w:tcPr>
            <w:tcW w:w="557" w:type="dxa"/>
          </w:tcPr>
          <w:p w14:paraId="544410BF" w14:textId="77777777" w:rsidR="002E3A83" w:rsidRDefault="004B1A79">
            <w:pPr>
              <w:pStyle w:val="TableParagraph"/>
              <w:spacing w:line="147" w:lineRule="exact"/>
              <w:ind w:left="49" w:right="1"/>
              <w:rPr>
                <w:rFonts w:ascii="Arial"/>
                <w:b/>
                <w:sz w:val="16"/>
              </w:rPr>
            </w:pPr>
            <w:r>
              <w:rPr>
                <w:rFonts w:ascii="Arial"/>
                <w:b/>
                <w:color w:val="0000FF"/>
                <w:spacing w:val="-5"/>
                <w:w w:val="110"/>
                <w:sz w:val="16"/>
              </w:rPr>
              <w:t>4,5</w:t>
            </w:r>
          </w:p>
        </w:tc>
        <w:tc>
          <w:tcPr>
            <w:tcW w:w="557" w:type="dxa"/>
            <w:tcBorders>
              <w:right w:val="single" w:sz="12" w:space="0" w:color="000000"/>
            </w:tcBorders>
          </w:tcPr>
          <w:p w14:paraId="52434E05" w14:textId="77777777" w:rsidR="002E3A83" w:rsidRDefault="004B1A79">
            <w:pPr>
              <w:pStyle w:val="TableParagraph"/>
              <w:spacing w:line="147" w:lineRule="exact"/>
              <w:ind w:left="56" w:right="4"/>
              <w:rPr>
                <w:rFonts w:ascii="Arial"/>
                <w:b/>
                <w:sz w:val="16"/>
              </w:rPr>
            </w:pPr>
            <w:r>
              <w:rPr>
                <w:rFonts w:ascii="Arial"/>
                <w:b/>
                <w:color w:val="0000FF"/>
                <w:spacing w:val="-10"/>
                <w:w w:val="110"/>
                <w:sz w:val="16"/>
              </w:rPr>
              <w:t>5</w:t>
            </w:r>
          </w:p>
        </w:tc>
        <w:tc>
          <w:tcPr>
            <w:tcW w:w="557" w:type="dxa"/>
            <w:tcBorders>
              <w:left w:val="single" w:sz="12" w:space="0" w:color="000000"/>
              <w:right w:val="single" w:sz="12" w:space="0" w:color="000000"/>
            </w:tcBorders>
          </w:tcPr>
          <w:p w14:paraId="7B14FF76" w14:textId="77777777" w:rsidR="002E3A83" w:rsidRDefault="004B1A79">
            <w:pPr>
              <w:pStyle w:val="TableParagraph"/>
              <w:spacing w:line="147" w:lineRule="exact"/>
              <w:ind w:right="3"/>
              <w:rPr>
                <w:rFonts w:ascii="Arial"/>
                <w:b/>
                <w:sz w:val="16"/>
              </w:rPr>
            </w:pPr>
            <w:r>
              <w:rPr>
                <w:rFonts w:ascii="Arial"/>
                <w:b/>
                <w:color w:val="0000FF"/>
                <w:spacing w:val="-5"/>
                <w:w w:val="110"/>
                <w:sz w:val="16"/>
              </w:rPr>
              <w:t>5,5</w:t>
            </w:r>
          </w:p>
        </w:tc>
        <w:tc>
          <w:tcPr>
            <w:tcW w:w="557" w:type="dxa"/>
            <w:tcBorders>
              <w:left w:val="single" w:sz="12" w:space="0" w:color="000000"/>
              <w:right w:val="single" w:sz="12" w:space="0" w:color="000000"/>
            </w:tcBorders>
          </w:tcPr>
          <w:p w14:paraId="6F99566A" w14:textId="77777777" w:rsidR="002E3A83" w:rsidRDefault="004B1A79">
            <w:pPr>
              <w:pStyle w:val="TableParagraph"/>
              <w:spacing w:line="147" w:lineRule="exact"/>
              <w:ind w:right="3"/>
              <w:rPr>
                <w:rFonts w:ascii="Arial"/>
                <w:b/>
                <w:sz w:val="16"/>
              </w:rPr>
            </w:pPr>
            <w:r>
              <w:rPr>
                <w:rFonts w:ascii="Arial"/>
                <w:b/>
                <w:color w:val="0000FF"/>
                <w:spacing w:val="-10"/>
                <w:w w:val="110"/>
                <w:sz w:val="16"/>
              </w:rPr>
              <w:t>6</w:t>
            </w:r>
          </w:p>
        </w:tc>
        <w:tc>
          <w:tcPr>
            <w:tcW w:w="557" w:type="dxa"/>
            <w:tcBorders>
              <w:left w:val="single" w:sz="12" w:space="0" w:color="000000"/>
              <w:right w:val="single" w:sz="12" w:space="0" w:color="000000"/>
            </w:tcBorders>
          </w:tcPr>
          <w:p w14:paraId="689506C8" w14:textId="77777777" w:rsidR="002E3A83" w:rsidRDefault="004B1A79">
            <w:pPr>
              <w:pStyle w:val="TableParagraph"/>
              <w:spacing w:line="147" w:lineRule="exact"/>
              <w:ind w:right="3"/>
              <w:rPr>
                <w:rFonts w:ascii="Arial"/>
                <w:b/>
                <w:sz w:val="16"/>
              </w:rPr>
            </w:pPr>
            <w:r>
              <w:rPr>
                <w:rFonts w:ascii="Arial"/>
                <w:b/>
                <w:color w:val="0000FF"/>
                <w:spacing w:val="-5"/>
                <w:w w:val="110"/>
                <w:sz w:val="16"/>
              </w:rPr>
              <w:t>6,5</w:t>
            </w:r>
          </w:p>
        </w:tc>
        <w:tc>
          <w:tcPr>
            <w:tcW w:w="557" w:type="dxa"/>
            <w:tcBorders>
              <w:left w:val="single" w:sz="12" w:space="0" w:color="000000"/>
              <w:right w:val="single" w:sz="12" w:space="0" w:color="000000"/>
            </w:tcBorders>
          </w:tcPr>
          <w:p w14:paraId="3832249D" w14:textId="77777777" w:rsidR="002E3A83" w:rsidRDefault="004B1A79">
            <w:pPr>
              <w:pStyle w:val="TableParagraph"/>
              <w:spacing w:line="147" w:lineRule="exact"/>
              <w:ind w:right="2"/>
              <w:rPr>
                <w:rFonts w:ascii="Arial"/>
                <w:b/>
                <w:sz w:val="16"/>
              </w:rPr>
            </w:pPr>
            <w:r>
              <w:rPr>
                <w:rFonts w:ascii="Arial"/>
                <w:b/>
                <w:color w:val="0000FF"/>
                <w:spacing w:val="-10"/>
                <w:w w:val="110"/>
                <w:sz w:val="16"/>
              </w:rPr>
              <w:t>7</w:t>
            </w:r>
          </w:p>
        </w:tc>
        <w:tc>
          <w:tcPr>
            <w:tcW w:w="557" w:type="dxa"/>
            <w:tcBorders>
              <w:left w:val="single" w:sz="12" w:space="0" w:color="000000"/>
              <w:right w:val="single" w:sz="12" w:space="0" w:color="000000"/>
            </w:tcBorders>
          </w:tcPr>
          <w:p w14:paraId="76B35B78" w14:textId="77777777" w:rsidR="002E3A83" w:rsidRDefault="004B1A79">
            <w:pPr>
              <w:pStyle w:val="TableParagraph"/>
              <w:spacing w:line="147" w:lineRule="exact"/>
              <w:ind w:right="2"/>
              <w:rPr>
                <w:rFonts w:ascii="Arial"/>
                <w:b/>
                <w:sz w:val="16"/>
              </w:rPr>
            </w:pPr>
            <w:r>
              <w:rPr>
                <w:rFonts w:ascii="Arial"/>
                <w:b/>
                <w:color w:val="0000FF"/>
                <w:spacing w:val="-5"/>
                <w:w w:val="110"/>
                <w:sz w:val="16"/>
              </w:rPr>
              <w:t>7,5</w:t>
            </w:r>
          </w:p>
        </w:tc>
        <w:tc>
          <w:tcPr>
            <w:tcW w:w="557" w:type="dxa"/>
            <w:tcBorders>
              <w:left w:val="single" w:sz="12" w:space="0" w:color="000000"/>
              <w:right w:val="single" w:sz="12" w:space="0" w:color="000000"/>
            </w:tcBorders>
          </w:tcPr>
          <w:p w14:paraId="59C912E3" w14:textId="77777777" w:rsidR="002E3A83" w:rsidRDefault="004B1A79">
            <w:pPr>
              <w:pStyle w:val="TableParagraph"/>
              <w:spacing w:line="147" w:lineRule="exact"/>
              <w:ind w:right="2"/>
              <w:rPr>
                <w:rFonts w:ascii="Arial"/>
                <w:b/>
                <w:sz w:val="16"/>
              </w:rPr>
            </w:pPr>
            <w:r>
              <w:rPr>
                <w:rFonts w:ascii="Arial"/>
                <w:b/>
                <w:color w:val="0000FF"/>
                <w:spacing w:val="-10"/>
                <w:w w:val="110"/>
                <w:sz w:val="16"/>
              </w:rPr>
              <w:t>8</w:t>
            </w:r>
          </w:p>
        </w:tc>
        <w:tc>
          <w:tcPr>
            <w:tcW w:w="557" w:type="dxa"/>
            <w:tcBorders>
              <w:left w:val="single" w:sz="12" w:space="0" w:color="000000"/>
              <w:right w:val="single" w:sz="12" w:space="0" w:color="000000"/>
            </w:tcBorders>
          </w:tcPr>
          <w:p w14:paraId="11E677E4" w14:textId="77777777" w:rsidR="002E3A83" w:rsidRDefault="004B1A79">
            <w:pPr>
              <w:pStyle w:val="TableParagraph"/>
              <w:spacing w:line="147" w:lineRule="exact"/>
              <w:ind w:right="2"/>
              <w:rPr>
                <w:rFonts w:ascii="Arial"/>
                <w:b/>
                <w:sz w:val="16"/>
              </w:rPr>
            </w:pPr>
            <w:r>
              <w:rPr>
                <w:rFonts w:ascii="Arial"/>
                <w:b/>
                <w:color w:val="0000FF"/>
                <w:spacing w:val="-5"/>
                <w:w w:val="110"/>
                <w:sz w:val="16"/>
              </w:rPr>
              <w:t>8,5</w:t>
            </w:r>
          </w:p>
        </w:tc>
        <w:tc>
          <w:tcPr>
            <w:tcW w:w="557" w:type="dxa"/>
            <w:tcBorders>
              <w:left w:val="single" w:sz="12" w:space="0" w:color="000000"/>
              <w:right w:val="single" w:sz="12" w:space="0" w:color="000000"/>
            </w:tcBorders>
          </w:tcPr>
          <w:p w14:paraId="51922F1B" w14:textId="77777777" w:rsidR="002E3A83" w:rsidRDefault="004B1A79">
            <w:pPr>
              <w:pStyle w:val="TableParagraph"/>
              <w:spacing w:line="147" w:lineRule="exact"/>
              <w:ind w:right="2"/>
              <w:rPr>
                <w:rFonts w:ascii="Arial"/>
                <w:b/>
                <w:sz w:val="16"/>
              </w:rPr>
            </w:pPr>
            <w:r>
              <w:rPr>
                <w:rFonts w:ascii="Arial"/>
                <w:b/>
                <w:color w:val="0000FF"/>
                <w:spacing w:val="-10"/>
                <w:w w:val="110"/>
                <w:sz w:val="16"/>
              </w:rPr>
              <w:t>9</w:t>
            </w:r>
          </w:p>
        </w:tc>
        <w:tc>
          <w:tcPr>
            <w:tcW w:w="557" w:type="dxa"/>
            <w:tcBorders>
              <w:left w:val="single" w:sz="12" w:space="0" w:color="000000"/>
              <w:right w:val="single" w:sz="12" w:space="0" w:color="000000"/>
            </w:tcBorders>
          </w:tcPr>
          <w:p w14:paraId="7026115F" w14:textId="77777777" w:rsidR="002E3A83" w:rsidRDefault="004B1A79">
            <w:pPr>
              <w:pStyle w:val="TableParagraph"/>
              <w:spacing w:line="147" w:lineRule="exact"/>
              <w:ind w:right="1"/>
              <w:rPr>
                <w:rFonts w:ascii="Arial"/>
                <w:b/>
                <w:sz w:val="16"/>
              </w:rPr>
            </w:pPr>
            <w:r>
              <w:rPr>
                <w:rFonts w:ascii="Arial"/>
                <w:b/>
                <w:color w:val="0000FF"/>
                <w:spacing w:val="-5"/>
                <w:w w:val="110"/>
                <w:sz w:val="16"/>
              </w:rPr>
              <w:t>9,5</w:t>
            </w:r>
          </w:p>
        </w:tc>
        <w:tc>
          <w:tcPr>
            <w:tcW w:w="557" w:type="dxa"/>
            <w:tcBorders>
              <w:left w:val="single" w:sz="12" w:space="0" w:color="000000"/>
            </w:tcBorders>
          </w:tcPr>
          <w:p w14:paraId="7F755F4C" w14:textId="77777777" w:rsidR="002E3A83" w:rsidRDefault="004B1A79">
            <w:pPr>
              <w:pStyle w:val="TableParagraph"/>
              <w:spacing w:line="147" w:lineRule="exact"/>
              <w:ind w:left="39"/>
              <w:rPr>
                <w:rFonts w:ascii="Arial"/>
                <w:b/>
                <w:sz w:val="16"/>
              </w:rPr>
            </w:pPr>
            <w:r>
              <w:rPr>
                <w:rFonts w:ascii="Arial"/>
                <w:b/>
                <w:color w:val="0000FF"/>
                <w:spacing w:val="-5"/>
                <w:w w:val="110"/>
                <w:sz w:val="16"/>
              </w:rPr>
              <w:t>10</w:t>
            </w:r>
          </w:p>
        </w:tc>
        <w:tc>
          <w:tcPr>
            <w:tcW w:w="557" w:type="dxa"/>
          </w:tcPr>
          <w:p w14:paraId="54D5D521" w14:textId="77777777" w:rsidR="002E3A83" w:rsidRDefault="004B1A79">
            <w:pPr>
              <w:pStyle w:val="TableParagraph"/>
              <w:spacing w:line="147" w:lineRule="exact"/>
              <w:ind w:left="49" w:right="1"/>
              <w:rPr>
                <w:rFonts w:ascii="Arial"/>
                <w:b/>
                <w:sz w:val="16"/>
              </w:rPr>
            </w:pPr>
            <w:r>
              <w:rPr>
                <w:rFonts w:ascii="Arial"/>
                <w:b/>
                <w:color w:val="0000FF"/>
                <w:spacing w:val="-4"/>
                <w:w w:val="110"/>
                <w:sz w:val="16"/>
              </w:rPr>
              <w:t>10,5</w:t>
            </w:r>
          </w:p>
        </w:tc>
        <w:tc>
          <w:tcPr>
            <w:tcW w:w="557" w:type="dxa"/>
          </w:tcPr>
          <w:p w14:paraId="2A5E29D5" w14:textId="77777777" w:rsidR="002E3A83" w:rsidRDefault="004B1A79">
            <w:pPr>
              <w:pStyle w:val="TableParagraph"/>
              <w:spacing w:line="147" w:lineRule="exact"/>
              <w:ind w:left="49" w:right="5"/>
              <w:rPr>
                <w:rFonts w:ascii="Arial"/>
                <w:b/>
                <w:sz w:val="16"/>
              </w:rPr>
            </w:pPr>
            <w:r>
              <w:rPr>
                <w:rFonts w:ascii="Arial"/>
                <w:b/>
                <w:color w:val="0000FF"/>
                <w:spacing w:val="-5"/>
                <w:w w:val="110"/>
                <w:sz w:val="16"/>
              </w:rPr>
              <w:t>11</w:t>
            </w:r>
          </w:p>
        </w:tc>
        <w:tc>
          <w:tcPr>
            <w:tcW w:w="557" w:type="dxa"/>
            <w:tcBorders>
              <w:right w:val="single" w:sz="12" w:space="0" w:color="000000"/>
            </w:tcBorders>
          </w:tcPr>
          <w:p w14:paraId="797797DB" w14:textId="77777777" w:rsidR="002E3A83" w:rsidRDefault="004B1A79">
            <w:pPr>
              <w:pStyle w:val="TableParagraph"/>
              <w:spacing w:line="147" w:lineRule="exact"/>
              <w:ind w:left="56" w:right="2"/>
              <w:rPr>
                <w:rFonts w:ascii="Arial"/>
                <w:b/>
                <w:sz w:val="16"/>
              </w:rPr>
            </w:pPr>
            <w:r>
              <w:rPr>
                <w:rFonts w:ascii="Arial"/>
                <w:b/>
                <w:color w:val="0000FF"/>
                <w:spacing w:val="-4"/>
                <w:w w:val="110"/>
                <w:sz w:val="16"/>
              </w:rPr>
              <w:t>11,5</w:t>
            </w:r>
          </w:p>
        </w:tc>
        <w:tc>
          <w:tcPr>
            <w:tcW w:w="557" w:type="dxa"/>
            <w:tcBorders>
              <w:left w:val="single" w:sz="12" w:space="0" w:color="000000"/>
              <w:right w:val="single" w:sz="12" w:space="0" w:color="000000"/>
            </w:tcBorders>
          </w:tcPr>
          <w:p w14:paraId="7C09B7B2" w14:textId="77777777" w:rsidR="002E3A83" w:rsidRDefault="004B1A79">
            <w:pPr>
              <w:pStyle w:val="TableParagraph"/>
              <w:spacing w:line="147" w:lineRule="exact"/>
              <w:ind w:right="7"/>
              <w:rPr>
                <w:rFonts w:ascii="Arial"/>
                <w:b/>
                <w:sz w:val="16"/>
              </w:rPr>
            </w:pPr>
            <w:r>
              <w:rPr>
                <w:rFonts w:ascii="Arial"/>
                <w:b/>
                <w:color w:val="0000FF"/>
                <w:spacing w:val="-5"/>
                <w:w w:val="110"/>
                <w:sz w:val="16"/>
              </w:rPr>
              <w:t>12</w:t>
            </w:r>
          </w:p>
        </w:tc>
        <w:tc>
          <w:tcPr>
            <w:tcW w:w="557" w:type="dxa"/>
            <w:tcBorders>
              <w:left w:val="single" w:sz="12" w:space="0" w:color="000000"/>
              <w:right w:val="single" w:sz="12" w:space="0" w:color="000000"/>
            </w:tcBorders>
          </w:tcPr>
          <w:p w14:paraId="1BD933B5" w14:textId="77777777" w:rsidR="002E3A83" w:rsidRDefault="004B1A79">
            <w:pPr>
              <w:pStyle w:val="TableParagraph"/>
              <w:spacing w:line="147" w:lineRule="exact"/>
              <w:ind w:right="6"/>
              <w:rPr>
                <w:rFonts w:ascii="Arial"/>
                <w:b/>
                <w:sz w:val="16"/>
              </w:rPr>
            </w:pPr>
            <w:r>
              <w:rPr>
                <w:rFonts w:ascii="Arial"/>
                <w:b/>
                <w:color w:val="0000FF"/>
                <w:spacing w:val="-5"/>
                <w:w w:val="110"/>
                <w:sz w:val="16"/>
              </w:rPr>
              <w:t>13</w:t>
            </w:r>
          </w:p>
        </w:tc>
      </w:tr>
      <w:tr w:rsidR="002E3A83" w14:paraId="075621B0" w14:textId="77777777">
        <w:trPr>
          <w:trHeight w:val="158"/>
        </w:trPr>
        <w:tc>
          <w:tcPr>
            <w:tcW w:w="557" w:type="dxa"/>
            <w:tcBorders>
              <w:left w:val="single" w:sz="12" w:space="0" w:color="000000"/>
              <w:bottom w:val="nil"/>
              <w:right w:val="single" w:sz="12" w:space="0" w:color="000000"/>
            </w:tcBorders>
          </w:tcPr>
          <w:p w14:paraId="29DDFAC7" w14:textId="77777777" w:rsidR="002E3A83" w:rsidRDefault="004B1A79">
            <w:pPr>
              <w:pStyle w:val="TableParagraph"/>
              <w:spacing w:line="138" w:lineRule="exact"/>
              <w:ind w:right="7"/>
              <w:rPr>
                <w:rFonts w:ascii="Arial"/>
                <w:b/>
                <w:sz w:val="16"/>
              </w:rPr>
            </w:pPr>
            <w:r>
              <w:rPr>
                <w:rFonts w:ascii="Arial"/>
                <w:b/>
                <w:spacing w:val="-10"/>
                <w:w w:val="110"/>
                <w:sz w:val="16"/>
              </w:rPr>
              <w:t>1</w:t>
            </w:r>
          </w:p>
        </w:tc>
        <w:tc>
          <w:tcPr>
            <w:tcW w:w="675" w:type="dxa"/>
            <w:tcBorders>
              <w:left w:val="single" w:sz="12" w:space="0" w:color="000000"/>
              <w:bottom w:val="nil"/>
              <w:right w:val="single" w:sz="12" w:space="0" w:color="000000"/>
            </w:tcBorders>
          </w:tcPr>
          <w:p w14:paraId="43EA5CDD" w14:textId="77777777" w:rsidR="002E3A83" w:rsidRDefault="004B1A79">
            <w:pPr>
              <w:pStyle w:val="TableParagraph"/>
              <w:spacing w:line="138" w:lineRule="exact"/>
              <w:ind w:left="41"/>
              <w:rPr>
                <w:rFonts w:ascii="Arial"/>
                <w:sz w:val="16"/>
              </w:rPr>
            </w:pPr>
            <w:r>
              <w:rPr>
                <w:rFonts w:ascii="Arial"/>
                <w:spacing w:val="-2"/>
                <w:w w:val="110"/>
                <w:sz w:val="16"/>
              </w:rPr>
              <w:t>0,0012</w:t>
            </w:r>
          </w:p>
        </w:tc>
        <w:tc>
          <w:tcPr>
            <w:tcW w:w="557" w:type="dxa"/>
            <w:tcBorders>
              <w:left w:val="single" w:sz="12" w:space="0" w:color="000000"/>
              <w:bottom w:val="nil"/>
              <w:right w:val="single" w:sz="12" w:space="0" w:color="000000"/>
            </w:tcBorders>
          </w:tcPr>
          <w:p w14:paraId="10F96973" w14:textId="77777777" w:rsidR="002E3A83" w:rsidRDefault="004B1A79">
            <w:pPr>
              <w:pStyle w:val="TableParagraph"/>
              <w:spacing w:line="138" w:lineRule="exact"/>
              <w:ind w:right="6"/>
              <w:rPr>
                <w:rFonts w:ascii="Arial"/>
                <w:sz w:val="16"/>
              </w:rPr>
            </w:pPr>
            <w:r>
              <w:rPr>
                <w:rFonts w:ascii="Arial"/>
                <w:spacing w:val="-4"/>
                <w:w w:val="110"/>
                <w:sz w:val="16"/>
              </w:rPr>
              <w:t>0,002</w:t>
            </w:r>
          </w:p>
        </w:tc>
        <w:tc>
          <w:tcPr>
            <w:tcW w:w="557" w:type="dxa"/>
            <w:tcBorders>
              <w:left w:val="single" w:sz="12" w:space="0" w:color="000000"/>
              <w:bottom w:val="nil"/>
              <w:right w:val="single" w:sz="12" w:space="0" w:color="000000"/>
            </w:tcBorders>
          </w:tcPr>
          <w:p w14:paraId="4B4F081D" w14:textId="77777777" w:rsidR="002E3A83" w:rsidRDefault="004B1A79">
            <w:pPr>
              <w:pStyle w:val="TableParagraph"/>
              <w:spacing w:line="138" w:lineRule="exact"/>
              <w:ind w:right="6"/>
              <w:rPr>
                <w:rFonts w:ascii="Arial"/>
                <w:sz w:val="16"/>
              </w:rPr>
            </w:pPr>
            <w:r>
              <w:rPr>
                <w:rFonts w:ascii="Arial"/>
                <w:spacing w:val="-4"/>
                <w:w w:val="110"/>
                <w:sz w:val="16"/>
              </w:rPr>
              <w:t>0,004</w:t>
            </w:r>
          </w:p>
        </w:tc>
        <w:tc>
          <w:tcPr>
            <w:tcW w:w="557" w:type="dxa"/>
            <w:tcBorders>
              <w:left w:val="single" w:sz="12" w:space="0" w:color="000000"/>
              <w:bottom w:val="nil"/>
              <w:right w:val="single" w:sz="12" w:space="0" w:color="000000"/>
            </w:tcBorders>
          </w:tcPr>
          <w:p w14:paraId="31F7283D" w14:textId="77777777" w:rsidR="002E3A83" w:rsidRDefault="004B1A79">
            <w:pPr>
              <w:pStyle w:val="TableParagraph"/>
              <w:spacing w:line="138" w:lineRule="exact"/>
              <w:ind w:right="6"/>
              <w:rPr>
                <w:rFonts w:ascii="Arial"/>
                <w:sz w:val="16"/>
              </w:rPr>
            </w:pPr>
            <w:r>
              <w:rPr>
                <w:rFonts w:ascii="Arial"/>
                <w:spacing w:val="-4"/>
                <w:w w:val="110"/>
                <w:sz w:val="16"/>
              </w:rPr>
              <w:t>0,006</w:t>
            </w:r>
          </w:p>
        </w:tc>
        <w:tc>
          <w:tcPr>
            <w:tcW w:w="557" w:type="dxa"/>
            <w:tcBorders>
              <w:left w:val="single" w:sz="12" w:space="0" w:color="000000"/>
              <w:bottom w:val="nil"/>
              <w:right w:val="single" w:sz="12" w:space="0" w:color="000000"/>
            </w:tcBorders>
          </w:tcPr>
          <w:p w14:paraId="71CF6E9E" w14:textId="77777777" w:rsidR="002E3A83" w:rsidRDefault="004B1A79">
            <w:pPr>
              <w:pStyle w:val="TableParagraph"/>
              <w:spacing w:line="138" w:lineRule="exact"/>
              <w:ind w:right="6"/>
              <w:rPr>
                <w:rFonts w:ascii="Arial"/>
                <w:sz w:val="16"/>
              </w:rPr>
            </w:pPr>
            <w:r>
              <w:rPr>
                <w:rFonts w:ascii="Arial"/>
                <w:spacing w:val="-4"/>
                <w:w w:val="110"/>
                <w:sz w:val="16"/>
              </w:rPr>
              <w:t>0,008</w:t>
            </w:r>
          </w:p>
        </w:tc>
        <w:tc>
          <w:tcPr>
            <w:tcW w:w="557" w:type="dxa"/>
            <w:tcBorders>
              <w:left w:val="single" w:sz="12" w:space="0" w:color="000000"/>
              <w:bottom w:val="nil"/>
              <w:right w:val="single" w:sz="12" w:space="0" w:color="000000"/>
            </w:tcBorders>
          </w:tcPr>
          <w:p w14:paraId="3DD3A806" w14:textId="77777777" w:rsidR="002E3A83" w:rsidRDefault="004B1A79">
            <w:pPr>
              <w:pStyle w:val="TableParagraph"/>
              <w:spacing w:line="138" w:lineRule="exact"/>
              <w:ind w:right="6"/>
              <w:rPr>
                <w:rFonts w:ascii="Arial"/>
                <w:sz w:val="16"/>
              </w:rPr>
            </w:pPr>
            <w:r>
              <w:rPr>
                <w:rFonts w:ascii="Arial"/>
                <w:spacing w:val="-4"/>
                <w:w w:val="110"/>
                <w:sz w:val="16"/>
              </w:rPr>
              <w:t>0,010</w:t>
            </w:r>
          </w:p>
        </w:tc>
        <w:tc>
          <w:tcPr>
            <w:tcW w:w="557" w:type="dxa"/>
            <w:tcBorders>
              <w:left w:val="single" w:sz="12" w:space="0" w:color="000000"/>
              <w:bottom w:val="nil"/>
              <w:right w:val="single" w:sz="12" w:space="0" w:color="000000"/>
            </w:tcBorders>
          </w:tcPr>
          <w:p w14:paraId="7BE1B522" w14:textId="77777777" w:rsidR="002E3A83" w:rsidRDefault="004B1A79">
            <w:pPr>
              <w:pStyle w:val="TableParagraph"/>
              <w:spacing w:line="138" w:lineRule="exact"/>
              <w:ind w:right="5"/>
              <w:rPr>
                <w:rFonts w:ascii="Arial"/>
                <w:sz w:val="16"/>
              </w:rPr>
            </w:pPr>
            <w:r>
              <w:rPr>
                <w:rFonts w:ascii="Arial"/>
                <w:spacing w:val="-4"/>
                <w:w w:val="110"/>
                <w:sz w:val="16"/>
              </w:rPr>
              <w:t>0,012</w:t>
            </w:r>
          </w:p>
        </w:tc>
        <w:tc>
          <w:tcPr>
            <w:tcW w:w="557" w:type="dxa"/>
            <w:tcBorders>
              <w:left w:val="single" w:sz="12" w:space="0" w:color="000000"/>
              <w:bottom w:val="nil"/>
            </w:tcBorders>
          </w:tcPr>
          <w:p w14:paraId="1CEEDA15" w14:textId="77777777" w:rsidR="002E3A83" w:rsidRDefault="004B1A79">
            <w:pPr>
              <w:pStyle w:val="TableParagraph"/>
              <w:spacing w:line="138" w:lineRule="exact"/>
              <w:ind w:left="41"/>
              <w:rPr>
                <w:rFonts w:ascii="Arial"/>
                <w:sz w:val="16"/>
              </w:rPr>
            </w:pPr>
            <w:r>
              <w:rPr>
                <w:rFonts w:ascii="Arial"/>
                <w:spacing w:val="-4"/>
                <w:w w:val="110"/>
                <w:sz w:val="16"/>
              </w:rPr>
              <w:t>0,014</w:t>
            </w:r>
          </w:p>
        </w:tc>
        <w:tc>
          <w:tcPr>
            <w:tcW w:w="557" w:type="dxa"/>
            <w:tcBorders>
              <w:bottom w:val="nil"/>
            </w:tcBorders>
          </w:tcPr>
          <w:p w14:paraId="12310D81" w14:textId="77777777" w:rsidR="002E3A83" w:rsidRDefault="004B1A79">
            <w:pPr>
              <w:pStyle w:val="TableParagraph"/>
              <w:spacing w:line="138" w:lineRule="exact"/>
              <w:ind w:left="49" w:right="3"/>
              <w:rPr>
                <w:rFonts w:ascii="Arial"/>
                <w:sz w:val="16"/>
              </w:rPr>
            </w:pPr>
            <w:r>
              <w:rPr>
                <w:rFonts w:ascii="Arial"/>
                <w:spacing w:val="-4"/>
                <w:w w:val="110"/>
                <w:sz w:val="16"/>
              </w:rPr>
              <w:t>0,016</w:t>
            </w:r>
          </w:p>
        </w:tc>
        <w:tc>
          <w:tcPr>
            <w:tcW w:w="557" w:type="dxa"/>
            <w:tcBorders>
              <w:bottom w:val="nil"/>
            </w:tcBorders>
          </w:tcPr>
          <w:p w14:paraId="7EDFD857" w14:textId="77777777" w:rsidR="002E3A83" w:rsidRDefault="004B1A79">
            <w:pPr>
              <w:pStyle w:val="TableParagraph"/>
              <w:spacing w:line="138" w:lineRule="exact"/>
              <w:ind w:left="49" w:right="3"/>
              <w:rPr>
                <w:rFonts w:ascii="Arial"/>
                <w:sz w:val="16"/>
              </w:rPr>
            </w:pPr>
            <w:r>
              <w:rPr>
                <w:rFonts w:ascii="Arial"/>
                <w:spacing w:val="-4"/>
                <w:w w:val="110"/>
                <w:sz w:val="16"/>
              </w:rPr>
              <w:t>0,018</w:t>
            </w:r>
          </w:p>
        </w:tc>
        <w:tc>
          <w:tcPr>
            <w:tcW w:w="557" w:type="dxa"/>
            <w:tcBorders>
              <w:bottom w:val="nil"/>
              <w:right w:val="single" w:sz="12" w:space="0" w:color="000000"/>
            </w:tcBorders>
          </w:tcPr>
          <w:p w14:paraId="6C7B7092" w14:textId="77777777" w:rsidR="002E3A83" w:rsidRDefault="004B1A79">
            <w:pPr>
              <w:pStyle w:val="TableParagraph"/>
              <w:spacing w:line="138" w:lineRule="exact"/>
              <w:ind w:left="56" w:right="4"/>
              <w:rPr>
                <w:rFonts w:ascii="Arial"/>
                <w:sz w:val="16"/>
              </w:rPr>
            </w:pPr>
            <w:r>
              <w:rPr>
                <w:rFonts w:ascii="Arial"/>
                <w:spacing w:val="-4"/>
                <w:w w:val="110"/>
                <w:sz w:val="16"/>
              </w:rPr>
              <w:t>0,020</w:t>
            </w:r>
          </w:p>
        </w:tc>
        <w:tc>
          <w:tcPr>
            <w:tcW w:w="557" w:type="dxa"/>
            <w:tcBorders>
              <w:left w:val="single" w:sz="12" w:space="0" w:color="000000"/>
              <w:bottom w:val="nil"/>
              <w:right w:val="single" w:sz="12" w:space="0" w:color="000000"/>
            </w:tcBorders>
          </w:tcPr>
          <w:p w14:paraId="569A91B1" w14:textId="77777777" w:rsidR="002E3A83" w:rsidRDefault="004B1A79">
            <w:pPr>
              <w:pStyle w:val="TableParagraph"/>
              <w:spacing w:line="138" w:lineRule="exact"/>
              <w:ind w:right="4"/>
              <w:rPr>
                <w:rFonts w:ascii="Arial"/>
                <w:sz w:val="16"/>
              </w:rPr>
            </w:pPr>
            <w:r>
              <w:rPr>
                <w:rFonts w:ascii="Arial"/>
                <w:spacing w:val="-4"/>
                <w:w w:val="110"/>
                <w:sz w:val="16"/>
              </w:rPr>
              <w:t>0,022</w:t>
            </w:r>
          </w:p>
        </w:tc>
        <w:tc>
          <w:tcPr>
            <w:tcW w:w="557" w:type="dxa"/>
            <w:tcBorders>
              <w:left w:val="single" w:sz="12" w:space="0" w:color="000000"/>
              <w:bottom w:val="nil"/>
              <w:right w:val="single" w:sz="12" w:space="0" w:color="000000"/>
            </w:tcBorders>
          </w:tcPr>
          <w:p w14:paraId="02D40880" w14:textId="77777777" w:rsidR="002E3A83" w:rsidRDefault="004B1A79">
            <w:pPr>
              <w:pStyle w:val="TableParagraph"/>
              <w:spacing w:line="138" w:lineRule="exact"/>
              <w:ind w:right="3"/>
              <w:rPr>
                <w:rFonts w:ascii="Arial"/>
                <w:sz w:val="16"/>
              </w:rPr>
            </w:pPr>
            <w:r>
              <w:rPr>
                <w:rFonts w:ascii="Arial"/>
                <w:spacing w:val="-4"/>
                <w:w w:val="110"/>
                <w:sz w:val="16"/>
              </w:rPr>
              <w:t>0,024</w:t>
            </w:r>
          </w:p>
        </w:tc>
        <w:tc>
          <w:tcPr>
            <w:tcW w:w="557" w:type="dxa"/>
            <w:tcBorders>
              <w:left w:val="single" w:sz="12" w:space="0" w:color="000000"/>
              <w:bottom w:val="nil"/>
              <w:right w:val="single" w:sz="12" w:space="0" w:color="000000"/>
            </w:tcBorders>
          </w:tcPr>
          <w:p w14:paraId="1B56B7C5" w14:textId="77777777" w:rsidR="002E3A83" w:rsidRDefault="004B1A79">
            <w:pPr>
              <w:pStyle w:val="TableParagraph"/>
              <w:spacing w:line="138" w:lineRule="exact"/>
              <w:ind w:right="3"/>
              <w:rPr>
                <w:rFonts w:ascii="Arial"/>
                <w:sz w:val="16"/>
              </w:rPr>
            </w:pPr>
            <w:r>
              <w:rPr>
                <w:rFonts w:ascii="Arial"/>
                <w:spacing w:val="-4"/>
                <w:w w:val="110"/>
                <w:sz w:val="16"/>
              </w:rPr>
              <w:t>0,026</w:t>
            </w:r>
          </w:p>
        </w:tc>
        <w:tc>
          <w:tcPr>
            <w:tcW w:w="557" w:type="dxa"/>
            <w:tcBorders>
              <w:left w:val="single" w:sz="12" w:space="0" w:color="000000"/>
              <w:bottom w:val="nil"/>
              <w:right w:val="single" w:sz="12" w:space="0" w:color="000000"/>
            </w:tcBorders>
          </w:tcPr>
          <w:p w14:paraId="68D4CCEB" w14:textId="77777777" w:rsidR="002E3A83" w:rsidRDefault="004B1A79">
            <w:pPr>
              <w:pStyle w:val="TableParagraph"/>
              <w:spacing w:line="138" w:lineRule="exact"/>
              <w:ind w:right="3"/>
              <w:rPr>
                <w:rFonts w:ascii="Arial"/>
                <w:sz w:val="16"/>
              </w:rPr>
            </w:pPr>
            <w:r>
              <w:rPr>
                <w:rFonts w:ascii="Arial"/>
                <w:spacing w:val="-4"/>
                <w:w w:val="110"/>
                <w:sz w:val="16"/>
              </w:rPr>
              <w:t>0,028</w:t>
            </w:r>
          </w:p>
        </w:tc>
        <w:tc>
          <w:tcPr>
            <w:tcW w:w="557" w:type="dxa"/>
            <w:tcBorders>
              <w:left w:val="single" w:sz="12" w:space="0" w:color="000000"/>
              <w:bottom w:val="nil"/>
              <w:right w:val="single" w:sz="12" w:space="0" w:color="000000"/>
            </w:tcBorders>
          </w:tcPr>
          <w:p w14:paraId="46C647BC" w14:textId="77777777" w:rsidR="002E3A83" w:rsidRDefault="004B1A79">
            <w:pPr>
              <w:pStyle w:val="TableParagraph"/>
              <w:spacing w:line="138" w:lineRule="exact"/>
              <w:ind w:right="3"/>
              <w:rPr>
                <w:rFonts w:ascii="Arial"/>
                <w:sz w:val="16"/>
              </w:rPr>
            </w:pPr>
            <w:r>
              <w:rPr>
                <w:rFonts w:ascii="Arial"/>
                <w:spacing w:val="-4"/>
                <w:w w:val="110"/>
                <w:sz w:val="16"/>
              </w:rPr>
              <w:t>0,030</w:t>
            </w:r>
          </w:p>
        </w:tc>
        <w:tc>
          <w:tcPr>
            <w:tcW w:w="557" w:type="dxa"/>
            <w:tcBorders>
              <w:left w:val="single" w:sz="12" w:space="0" w:color="000000"/>
              <w:bottom w:val="nil"/>
              <w:right w:val="single" w:sz="12" w:space="0" w:color="000000"/>
            </w:tcBorders>
          </w:tcPr>
          <w:p w14:paraId="3FBAD482" w14:textId="77777777" w:rsidR="002E3A83" w:rsidRDefault="004B1A79">
            <w:pPr>
              <w:pStyle w:val="TableParagraph"/>
              <w:spacing w:line="138" w:lineRule="exact"/>
              <w:ind w:right="3"/>
              <w:rPr>
                <w:rFonts w:ascii="Arial"/>
                <w:sz w:val="16"/>
              </w:rPr>
            </w:pPr>
            <w:r>
              <w:rPr>
                <w:rFonts w:ascii="Arial"/>
                <w:spacing w:val="-4"/>
                <w:w w:val="110"/>
                <w:sz w:val="16"/>
              </w:rPr>
              <w:t>0,032</w:t>
            </w:r>
          </w:p>
        </w:tc>
        <w:tc>
          <w:tcPr>
            <w:tcW w:w="557" w:type="dxa"/>
            <w:tcBorders>
              <w:left w:val="single" w:sz="12" w:space="0" w:color="000000"/>
              <w:bottom w:val="nil"/>
              <w:right w:val="single" w:sz="12" w:space="0" w:color="000000"/>
            </w:tcBorders>
          </w:tcPr>
          <w:p w14:paraId="7D775790" w14:textId="77777777" w:rsidR="002E3A83" w:rsidRDefault="004B1A79">
            <w:pPr>
              <w:pStyle w:val="TableParagraph"/>
              <w:spacing w:line="138" w:lineRule="exact"/>
              <w:ind w:right="2"/>
              <w:rPr>
                <w:rFonts w:ascii="Arial"/>
                <w:sz w:val="16"/>
              </w:rPr>
            </w:pPr>
            <w:r>
              <w:rPr>
                <w:rFonts w:ascii="Arial"/>
                <w:spacing w:val="-4"/>
                <w:w w:val="110"/>
                <w:sz w:val="16"/>
              </w:rPr>
              <w:t>0,034</w:t>
            </w:r>
          </w:p>
        </w:tc>
        <w:tc>
          <w:tcPr>
            <w:tcW w:w="557" w:type="dxa"/>
            <w:tcBorders>
              <w:left w:val="single" w:sz="12" w:space="0" w:color="000000"/>
              <w:bottom w:val="nil"/>
              <w:right w:val="single" w:sz="12" w:space="0" w:color="000000"/>
            </w:tcBorders>
          </w:tcPr>
          <w:p w14:paraId="6667356F" w14:textId="77777777" w:rsidR="002E3A83" w:rsidRDefault="004B1A79">
            <w:pPr>
              <w:pStyle w:val="TableParagraph"/>
              <w:spacing w:line="138" w:lineRule="exact"/>
              <w:ind w:right="2"/>
              <w:rPr>
                <w:rFonts w:ascii="Arial"/>
                <w:sz w:val="16"/>
              </w:rPr>
            </w:pPr>
            <w:r>
              <w:rPr>
                <w:rFonts w:ascii="Arial"/>
                <w:spacing w:val="-4"/>
                <w:w w:val="110"/>
                <w:sz w:val="16"/>
              </w:rPr>
              <w:t>0,036</w:t>
            </w:r>
          </w:p>
        </w:tc>
        <w:tc>
          <w:tcPr>
            <w:tcW w:w="557" w:type="dxa"/>
            <w:tcBorders>
              <w:left w:val="single" w:sz="12" w:space="0" w:color="000000"/>
              <w:bottom w:val="nil"/>
              <w:right w:val="single" w:sz="12" w:space="0" w:color="000000"/>
            </w:tcBorders>
          </w:tcPr>
          <w:p w14:paraId="2079C28F" w14:textId="77777777" w:rsidR="002E3A83" w:rsidRDefault="004B1A79">
            <w:pPr>
              <w:pStyle w:val="TableParagraph"/>
              <w:spacing w:line="138" w:lineRule="exact"/>
              <w:ind w:right="2"/>
              <w:rPr>
                <w:rFonts w:ascii="Arial"/>
                <w:sz w:val="16"/>
              </w:rPr>
            </w:pPr>
            <w:r>
              <w:rPr>
                <w:rFonts w:ascii="Arial"/>
                <w:spacing w:val="-4"/>
                <w:w w:val="110"/>
                <w:sz w:val="16"/>
              </w:rPr>
              <w:t>0,038</w:t>
            </w:r>
          </w:p>
        </w:tc>
        <w:tc>
          <w:tcPr>
            <w:tcW w:w="557" w:type="dxa"/>
            <w:tcBorders>
              <w:left w:val="single" w:sz="12" w:space="0" w:color="000000"/>
              <w:bottom w:val="nil"/>
            </w:tcBorders>
          </w:tcPr>
          <w:p w14:paraId="7A29BC9D" w14:textId="77777777" w:rsidR="002E3A83" w:rsidRDefault="004B1A79">
            <w:pPr>
              <w:pStyle w:val="TableParagraph"/>
              <w:spacing w:line="138" w:lineRule="exact"/>
              <w:ind w:left="44"/>
              <w:rPr>
                <w:rFonts w:ascii="Arial"/>
                <w:sz w:val="16"/>
              </w:rPr>
            </w:pPr>
            <w:r>
              <w:rPr>
                <w:rFonts w:ascii="Arial"/>
                <w:spacing w:val="-4"/>
                <w:w w:val="110"/>
                <w:sz w:val="16"/>
              </w:rPr>
              <w:t>0,040</w:t>
            </w:r>
          </w:p>
        </w:tc>
        <w:tc>
          <w:tcPr>
            <w:tcW w:w="557" w:type="dxa"/>
            <w:tcBorders>
              <w:bottom w:val="nil"/>
            </w:tcBorders>
          </w:tcPr>
          <w:p w14:paraId="2E35DCFB" w14:textId="77777777" w:rsidR="002E3A83" w:rsidRDefault="004B1A79">
            <w:pPr>
              <w:pStyle w:val="TableParagraph"/>
              <w:spacing w:line="138" w:lineRule="exact"/>
              <w:ind w:left="49"/>
              <w:rPr>
                <w:rFonts w:ascii="Arial"/>
                <w:sz w:val="16"/>
              </w:rPr>
            </w:pPr>
            <w:r>
              <w:rPr>
                <w:rFonts w:ascii="Arial"/>
                <w:spacing w:val="-4"/>
                <w:w w:val="110"/>
                <w:sz w:val="16"/>
              </w:rPr>
              <w:t>0,042</w:t>
            </w:r>
          </w:p>
        </w:tc>
        <w:tc>
          <w:tcPr>
            <w:tcW w:w="557" w:type="dxa"/>
            <w:tcBorders>
              <w:bottom w:val="nil"/>
            </w:tcBorders>
          </w:tcPr>
          <w:p w14:paraId="636B4C18" w14:textId="77777777" w:rsidR="002E3A83" w:rsidRDefault="004B1A79">
            <w:pPr>
              <w:pStyle w:val="TableParagraph"/>
              <w:spacing w:line="138" w:lineRule="exact"/>
              <w:ind w:left="49"/>
              <w:rPr>
                <w:rFonts w:ascii="Arial"/>
                <w:sz w:val="16"/>
              </w:rPr>
            </w:pPr>
            <w:r>
              <w:rPr>
                <w:rFonts w:ascii="Arial"/>
                <w:spacing w:val="-4"/>
                <w:w w:val="110"/>
                <w:sz w:val="16"/>
              </w:rPr>
              <w:t>0,044</w:t>
            </w:r>
          </w:p>
        </w:tc>
        <w:tc>
          <w:tcPr>
            <w:tcW w:w="557" w:type="dxa"/>
            <w:tcBorders>
              <w:bottom w:val="nil"/>
              <w:right w:val="single" w:sz="12" w:space="0" w:color="000000"/>
            </w:tcBorders>
          </w:tcPr>
          <w:p w14:paraId="2653166D" w14:textId="77777777" w:rsidR="002E3A83" w:rsidRDefault="004B1A79">
            <w:pPr>
              <w:pStyle w:val="TableParagraph"/>
              <w:spacing w:line="138" w:lineRule="exact"/>
              <w:ind w:left="56"/>
              <w:rPr>
                <w:rFonts w:ascii="Arial"/>
                <w:sz w:val="16"/>
              </w:rPr>
            </w:pPr>
            <w:r>
              <w:rPr>
                <w:rFonts w:ascii="Arial"/>
                <w:spacing w:val="-4"/>
                <w:w w:val="110"/>
                <w:sz w:val="16"/>
              </w:rPr>
              <w:t>0,046</w:t>
            </w:r>
          </w:p>
        </w:tc>
        <w:tc>
          <w:tcPr>
            <w:tcW w:w="557" w:type="dxa"/>
            <w:tcBorders>
              <w:left w:val="single" w:sz="12" w:space="0" w:color="000000"/>
              <w:bottom w:val="nil"/>
              <w:right w:val="single" w:sz="12" w:space="0" w:color="000000"/>
            </w:tcBorders>
          </w:tcPr>
          <w:p w14:paraId="5C90280A" w14:textId="77777777" w:rsidR="002E3A83" w:rsidRDefault="004B1A79">
            <w:pPr>
              <w:pStyle w:val="TableParagraph"/>
              <w:spacing w:line="138" w:lineRule="exact"/>
              <w:rPr>
                <w:rFonts w:ascii="Arial"/>
                <w:sz w:val="16"/>
              </w:rPr>
            </w:pPr>
            <w:r>
              <w:rPr>
                <w:rFonts w:ascii="Arial"/>
                <w:spacing w:val="-4"/>
                <w:w w:val="110"/>
                <w:sz w:val="16"/>
              </w:rPr>
              <w:t>0,048</w:t>
            </w:r>
          </w:p>
        </w:tc>
        <w:tc>
          <w:tcPr>
            <w:tcW w:w="557" w:type="dxa"/>
            <w:tcBorders>
              <w:left w:val="single" w:sz="12" w:space="0" w:color="000000"/>
              <w:bottom w:val="nil"/>
              <w:right w:val="single" w:sz="12" w:space="0" w:color="000000"/>
            </w:tcBorders>
          </w:tcPr>
          <w:p w14:paraId="215CFCAC" w14:textId="77777777" w:rsidR="002E3A83" w:rsidRDefault="004B1A79">
            <w:pPr>
              <w:pStyle w:val="TableParagraph"/>
              <w:spacing w:line="138" w:lineRule="exact"/>
              <w:rPr>
                <w:rFonts w:ascii="Arial"/>
                <w:sz w:val="16"/>
              </w:rPr>
            </w:pPr>
            <w:r>
              <w:rPr>
                <w:rFonts w:ascii="Arial"/>
                <w:spacing w:val="-4"/>
                <w:w w:val="110"/>
                <w:sz w:val="16"/>
              </w:rPr>
              <w:t>0,052</w:t>
            </w:r>
          </w:p>
        </w:tc>
      </w:tr>
      <w:tr w:rsidR="002E3A83" w14:paraId="68455B26" w14:textId="77777777">
        <w:trPr>
          <w:trHeight w:val="194"/>
        </w:trPr>
        <w:tc>
          <w:tcPr>
            <w:tcW w:w="557" w:type="dxa"/>
            <w:tcBorders>
              <w:top w:val="nil"/>
              <w:left w:val="single" w:sz="12" w:space="0" w:color="000000"/>
              <w:right w:val="single" w:sz="12" w:space="0" w:color="000000"/>
            </w:tcBorders>
          </w:tcPr>
          <w:p w14:paraId="0E571031" w14:textId="77777777" w:rsidR="002E3A83" w:rsidRDefault="004B1A79">
            <w:pPr>
              <w:pStyle w:val="TableParagraph"/>
              <w:spacing w:line="175" w:lineRule="exact"/>
              <w:ind w:right="7"/>
              <w:rPr>
                <w:rFonts w:ascii="Arial"/>
                <w:b/>
                <w:sz w:val="16"/>
              </w:rPr>
            </w:pPr>
            <w:r>
              <w:rPr>
                <w:rFonts w:ascii="Arial"/>
                <w:b/>
                <w:spacing w:val="-5"/>
                <w:w w:val="110"/>
                <w:sz w:val="16"/>
              </w:rPr>
              <w:t>1,1</w:t>
            </w:r>
          </w:p>
        </w:tc>
        <w:tc>
          <w:tcPr>
            <w:tcW w:w="675" w:type="dxa"/>
            <w:tcBorders>
              <w:top w:val="nil"/>
              <w:left w:val="single" w:sz="12" w:space="0" w:color="000000"/>
              <w:right w:val="single" w:sz="12" w:space="0" w:color="000000"/>
            </w:tcBorders>
          </w:tcPr>
          <w:p w14:paraId="3D14E491" w14:textId="77777777" w:rsidR="002E3A83" w:rsidRDefault="004B1A79">
            <w:pPr>
              <w:pStyle w:val="TableParagraph"/>
              <w:spacing w:line="175" w:lineRule="exact"/>
              <w:ind w:left="41"/>
              <w:rPr>
                <w:rFonts w:ascii="Arial"/>
                <w:sz w:val="16"/>
              </w:rPr>
            </w:pPr>
            <w:r>
              <w:rPr>
                <w:rFonts w:ascii="Arial"/>
                <w:spacing w:val="-2"/>
                <w:w w:val="110"/>
                <w:sz w:val="16"/>
              </w:rPr>
              <w:t>0,0014</w:t>
            </w:r>
          </w:p>
        </w:tc>
        <w:tc>
          <w:tcPr>
            <w:tcW w:w="557" w:type="dxa"/>
            <w:tcBorders>
              <w:top w:val="nil"/>
              <w:left w:val="single" w:sz="12" w:space="0" w:color="000000"/>
              <w:right w:val="single" w:sz="12" w:space="0" w:color="000000"/>
            </w:tcBorders>
          </w:tcPr>
          <w:p w14:paraId="6591746D" w14:textId="77777777" w:rsidR="002E3A83" w:rsidRDefault="004B1A79">
            <w:pPr>
              <w:pStyle w:val="TableParagraph"/>
              <w:spacing w:line="175" w:lineRule="exact"/>
              <w:ind w:right="6"/>
              <w:rPr>
                <w:rFonts w:ascii="Arial"/>
                <w:sz w:val="16"/>
              </w:rPr>
            </w:pPr>
            <w:r>
              <w:rPr>
                <w:rFonts w:ascii="Arial"/>
                <w:spacing w:val="-4"/>
                <w:w w:val="110"/>
                <w:sz w:val="16"/>
              </w:rPr>
              <w:t>0,002</w:t>
            </w:r>
          </w:p>
        </w:tc>
        <w:tc>
          <w:tcPr>
            <w:tcW w:w="557" w:type="dxa"/>
            <w:tcBorders>
              <w:top w:val="nil"/>
              <w:left w:val="single" w:sz="12" w:space="0" w:color="000000"/>
              <w:right w:val="single" w:sz="12" w:space="0" w:color="000000"/>
            </w:tcBorders>
          </w:tcPr>
          <w:p w14:paraId="182C6D11" w14:textId="77777777" w:rsidR="002E3A83" w:rsidRDefault="004B1A79">
            <w:pPr>
              <w:pStyle w:val="TableParagraph"/>
              <w:spacing w:line="175" w:lineRule="exact"/>
              <w:ind w:right="6"/>
              <w:rPr>
                <w:rFonts w:ascii="Arial"/>
                <w:sz w:val="16"/>
              </w:rPr>
            </w:pPr>
            <w:r>
              <w:rPr>
                <w:rFonts w:ascii="Arial"/>
                <w:spacing w:val="-4"/>
                <w:w w:val="110"/>
                <w:sz w:val="16"/>
              </w:rPr>
              <w:t>0,005</w:t>
            </w:r>
          </w:p>
        </w:tc>
        <w:tc>
          <w:tcPr>
            <w:tcW w:w="557" w:type="dxa"/>
            <w:tcBorders>
              <w:top w:val="nil"/>
              <w:left w:val="single" w:sz="12" w:space="0" w:color="000000"/>
              <w:right w:val="single" w:sz="12" w:space="0" w:color="000000"/>
            </w:tcBorders>
          </w:tcPr>
          <w:p w14:paraId="7B60D520" w14:textId="77777777" w:rsidR="002E3A83" w:rsidRDefault="004B1A79">
            <w:pPr>
              <w:pStyle w:val="TableParagraph"/>
              <w:spacing w:line="175" w:lineRule="exact"/>
              <w:ind w:right="6"/>
              <w:rPr>
                <w:rFonts w:ascii="Arial"/>
                <w:sz w:val="16"/>
              </w:rPr>
            </w:pPr>
            <w:r>
              <w:rPr>
                <w:rFonts w:ascii="Arial"/>
                <w:spacing w:val="-4"/>
                <w:w w:val="110"/>
                <w:sz w:val="16"/>
              </w:rPr>
              <w:t>0,007</w:t>
            </w:r>
          </w:p>
        </w:tc>
        <w:tc>
          <w:tcPr>
            <w:tcW w:w="557" w:type="dxa"/>
            <w:tcBorders>
              <w:top w:val="nil"/>
              <w:left w:val="single" w:sz="12" w:space="0" w:color="000000"/>
              <w:right w:val="single" w:sz="12" w:space="0" w:color="000000"/>
            </w:tcBorders>
          </w:tcPr>
          <w:p w14:paraId="4CDD366B" w14:textId="77777777" w:rsidR="002E3A83" w:rsidRDefault="004B1A79">
            <w:pPr>
              <w:pStyle w:val="TableParagraph"/>
              <w:spacing w:line="175" w:lineRule="exact"/>
              <w:ind w:right="6"/>
              <w:rPr>
                <w:rFonts w:ascii="Arial"/>
                <w:sz w:val="16"/>
              </w:rPr>
            </w:pPr>
            <w:r>
              <w:rPr>
                <w:rFonts w:ascii="Arial"/>
                <w:spacing w:val="-4"/>
                <w:w w:val="110"/>
                <w:sz w:val="16"/>
              </w:rPr>
              <w:t>0,010</w:t>
            </w:r>
          </w:p>
        </w:tc>
        <w:tc>
          <w:tcPr>
            <w:tcW w:w="557" w:type="dxa"/>
            <w:tcBorders>
              <w:top w:val="nil"/>
              <w:left w:val="single" w:sz="12" w:space="0" w:color="000000"/>
              <w:right w:val="single" w:sz="12" w:space="0" w:color="000000"/>
            </w:tcBorders>
          </w:tcPr>
          <w:p w14:paraId="5D7D8235" w14:textId="77777777" w:rsidR="002E3A83" w:rsidRDefault="004B1A79">
            <w:pPr>
              <w:pStyle w:val="TableParagraph"/>
              <w:spacing w:line="175" w:lineRule="exact"/>
              <w:ind w:right="6"/>
              <w:rPr>
                <w:rFonts w:ascii="Arial"/>
                <w:sz w:val="16"/>
              </w:rPr>
            </w:pPr>
            <w:r>
              <w:rPr>
                <w:rFonts w:ascii="Arial"/>
                <w:spacing w:val="-4"/>
                <w:w w:val="110"/>
                <w:sz w:val="16"/>
              </w:rPr>
              <w:t>0,012</w:t>
            </w:r>
          </w:p>
        </w:tc>
        <w:tc>
          <w:tcPr>
            <w:tcW w:w="557" w:type="dxa"/>
            <w:tcBorders>
              <w:top w:val="nil"/>
              <w:left w:val="single" w:sz="12" w:space="0" w:color="000000"/>
              <w:right w:val="single" w:sz="12" w:space="0" w:color="000000"/>
            </w:tcBorders>
          </w:tcPr>
          <w:p w14:paraId="32F91534" w14:textId="77777777" w:rsidR="002E3A83" w:rsidRDefault="004B1A79">
            <w:pPr>
              <w:pStyle w:val="TableParagraph"/>
              <w:spacing w:line="175" w:lineRule="exact"/>
              <w:ind w:right="5"/>
              <w:rPr>
                <w:rFonts w:ascii="Arial"/>
                <w:sz w:val="16"/>
              </w:rPr>
            </w:pPr>
            <w:r>
              <w:rPr>
                <w:rFonts w:ascii="Arial"/>
                <w:spacing w:val="-4"/>
                <w:w w:val="110"/>
                <w:sz w:val="16"/>
              </w:rPr>
              <w:t>0,014</w:t>
            </w:r>
          </w:p>
        </w:tc>
        <w:tc>
          <w:tcPr>
            <w:tcW w:w="557" w:type="dxa"/>
            <w:tcBorders>
              <w:top w:val="nil"/>
              <w:left w:val="single" w:sz="12" w:space="0" w:color="000000"/>
            </w:tcBorders>
          </w:tcPr>
          <w:p w14:paraId="18AF3F97" w14:textId="77777777" w:rsidR="002E3A83" w:rsidRDefault="004B1A79">
            <w:pPr>
              <w:pStyle w:val="TableParagraph"/>
              <w:spacing w:line="175" w:lineRule="exact"/>
              <w:ind w:left="41"/>
              <w:rPr>
                <w:rFonts w:ascii="Arial"/>
                <w:sz w:val="16"/>
              </w:rPr>
            </w:pPr>
            <w:r>
              <w:rPr>
                <w:rFonts w:ascii="Arial"/>
                <w:spacing w:val="-4"/>
                <w:w w:val="110"/>
                <w:sz w:val="16"/>
              </w:rPr>
              <w:t>0,017</w:t>
            </w:r>
          </w:p>
        </w:tc>
        <w:tc>
          <w:tcPr>
            <w:tcW w:w="557" w:type="dxa"/>
            <w:tcBorders>
              <w:top w:val="nil"/>
            </w:tcBorders>
          </w:tcPr>
          <w:p w14:paraId="16273337" w14:textId="77777777" w:rsidR="002E3A83" w:rsidRDefault="004B1A79">
            <w:pPr>
              <w:pStyle w:val="TableParagraph"/>
              <w:spacing w:line="175" w:lineRule="exact"/>
              <w:ind w:left="49" w:right="3"/>
              <w:rPr>
                <w:rFonts w:ascii="Arial"/>
                <w:sz w:val="16"/>
              </w:rPr>
            </w:pPr>
            <w:r>
              <w:rPr>
                <w:rFonts w:ascii="Arial"/>
                <w:spacing w:val="-4"/>
                <w:w w:val="110"/>
                <w:sz w:val="16"/>
              </w:rPr>
              <w:t>0,019</w:t>
            </w:r>
          </w:p>
        </w:tc>
        <w:tc>
          <w:tcPr>
            <w:tcW w:w="557" w:type="dxa"/>
            <w:tcBorders>
              <w:top w:val="nil"/>
            </w:tcBorders>
          </w:tcPr>
          <w:p w14:paraId="78E470A9" w14:textId="77777777" w:rsidR="002E3A83" w:rsidRDefault="004B1A79">
            <w:pPr>
              <w:pStyle w:val="TableParagraph"/>
              <w:spacing w:line="175" w:lineRule="exact"/>
              <w:ind w:left="49" w:right="3"/>
              <w:rPr>
                <w:rFonts w:ascii="Arial"/>
                <w:sz w:val="16"/>
              </w:rPr>
            </w:pPr>
            <w:r>
              <w:rPr>
                <w:rFonts w:ascii="Arial"/>
                <w:spacing w:val="-4"/>
                <w:w w:val="110"/>
                <w:sz w:val="16"/>
              </w:rPr>
              <w:t>0,022</w:t>
            </w:r>
          </w:p>
        </w:tc>
        <w:tc>
          <w:tcPr>
            <w:tcW w:w="557" w:type="dxa"/>
            <w:tcBorders>
              <w:top w:val="nil"/>
              <w:right w:val="single" w:sz="12" w:space="0" w:color="000000"/>
            </w:tcBorders>
          </w:tcPr>
          <w:p w14:paraId="6EC2FFA0" w14:textId="77777777" w:rsidR="002E3A83" w:rsidRDefault="004B1A79">
            <w:pPr>
              <w:pStyle w:val="TableParagraph"/>
              <w:spacing w:line="175" w:lineRule="exact"/>
              <w:ind w:left="56" w:right="4"/>
              <w:rPr>
                <w:rFonts w:ascii="Arial"/>
                <w:sz w:val="16"/>
              </w:rPr>
            </w:pPr>
            <w:r>
              <w:rPr>
                <w:rFonts w:ascii="Arial"/>
                <w:spacing w:val="-4"/>
                <w:w w:val="110"/>
                <w:sz w:val="16"/>
              </w:rPr>
              <w:t>0,024</w:t>
            </w:r>
          </w:p>
        </w:tc>
        <w:tc>
          <w:tcPr>
            <w:tcW w:w="557" w:type="dxa"/>
            <w:tcBorders>
              <w:top w:val="nil"/>
              <w:left w:val="single" w:sz="12" w:space="0" w:color="000000"/>
              <w:right w:val="single" w:sz="12" w:space="0" w:color="000000"/>
            </w:tcBorders>
          </w:tcPr>
          <w:p w14:paraId="49D57D42" w14:textId="77777777" w:rsidR="002E3A83" w:rsidRDefault="004B1A79">
            <w:pPr>
              <w:pStyle w:val="TableParagraph"/>
              <w:spacing w:line="175" w:lineRule="exact"/>
              <w:ind w:right="4"/>
              <w:rPr>
                <w:rFonts w:ascii="Arial"/>
                <w:sz w:val="16"/>
              </w:rPr>
            </w:pPr>
            <w:r>
              <w:rPr>
                <w:rFonts w:ascii="Arial"/>
                <w:spacing w:val="-4"/>
                <w:w w:val="110"/>
                <w:sz w:val="16"/>
              </w:rPr>
              <w:t>0,026</w:t>
            </w:r>
          </w:p>
        </w:tc>
        <w:tc>
          <w:tcPr>
            <w:tcW w:w="557" w:type="dxa"/>
            <w:tcBorders>
              <w:top w:val="nil"/>
              <w:left w:val="single" w:sz="12" w:space="0" w:color="000000"/>
              <w:right w:val="single" w:sz="12" w:space="0" w:color="000000"/>
            </w:tcBorders>
          </w:tcPr>
          <w:p w14:paraId="1E33289E" w14:textId="77777777" w:rsidR="002E3A83" w:rsidRDefault="004B1A79">
            <w:pPr>
              <w:pStyle w:val="TableParagraph"/>
              <w:spacing w:line="175" w:lineRule="exact"/>
              <w:ind w:right="3"/>
              <w:rPr>
                <w:rFonts w:ascii="Arial"/>
                <w:sz w:val="16"/>
              </w:rPr>
            </w:pPr>
            <w:r>
              <w:rPr>
                <w:rFonts w:ascii="Arial"/>
                <w:spacing w:val="-4"/>
                <w:w w:val="110"/>
                <w:sz w:val="16"/>
              </w:rPr>
              <w:t>0,029</w:t>
            </w:r>
          </w:p>
        </w:tc>
        <w:tc>
          <w:tcPr>
            <w:tcW w:w="557" w:type="dxa"/>
            <w:tcBorders>
              <w:top w:val="nil"/>
              <w:left w:val="single" w:sz="12" w:space="0" w:color="000000"/>
              <w:right w:val="single" w:sz="12" w:space="0" w:color="000000"/>
            </w:tcBorders>
          </w:tcPr>
          <w:p w14:paraId="2BA9EE7F" w14:textId="77777777" w:rsidR="002E3A83" w:rsidRDefault="004B1A79">
            <w:pPr>
              <w:pStyle w:val="TableParagraph"/>
              <w:spacing w:line="175" w:lineRule="exact"/>
              <w:ind w:right="3"/>
              <w:rPr>
                <w:rFonts w:ascii="Arial"/>
                <w:sz w:val="16"/>
              </w:rPr>
            </w:pPr>
            <w:r>
              <w:rPr>
                <w:rFonts w:ascii="Arial"/>
                <w:spacing w:val="-4"/>
                <w:w w:val="110"/>
                <w:sz w:val="16"/>
              </w:rPr>
              <w:t>0,031</w:t>
            </w:r>
          </w:p>
        </w:tc>
        <w:tc>
          <w:tcPr>
            <w:tcW w:w="557" w:type="dxa"/>
            <w:tcBorders>
              <w:top w:val="nil"/>
              <w:left w:val="single" w:sz="12" w:space="0" w:color="000000"/>
              <w:right w:val="single" w:sz="12" w:space="0" w:color="000000"/>
            </w:tcBorders>
          </w:tcPr>
          <w:p w14:paraId="312F4159" w14:textId="77777777" w:rsidR="002E3A83" w:rsidRDefault="004B1A79">
            <w:pPr>
              <w:pStyle w:val="TableParagraph"/>
              <w:spacing w:line="175" w:lineRule="exact"/>
              <w:ind w:right="3"/>
              <w:rPr>
                <w:rFonts w:ascii="Arial"/>
                <w:sz w:val="16"/>
              </w:rPr>
            </w:pPr>
            <w:r>
              <w:rPr>
                <w:rFonts w:ascii="Arial"/>
                <w:spacing w:val="-4"/>
                <w:w w:val="110"/>
                <w:sz w:val="16"/>
              </w:rPr>
              <w:t>0,034</w:t>
            </w:r>
          </w:p>
        </w:tc>
        <w:tc>
          <w:tcPr>
            <w:tcW w:w="557" w:type="dxa"/>
            <w:tcBorders>
              <w:top w:val="nil"/>
              <w:left w:val="single" w:sz="12" w:space="0" w:color="000000"/>
              <w:right w:val="single" w:sz="12" w:space="0" w:color="000000"/>
            </w:tcBorders>
          </w:tcPr>
          <w:p w14:paraId="7CEACA8C" w14:textId="77777777" w:rsidR="002E3A83" w:rsidRDefault="004B1A79">
            <w:pPr>
              <w:pStyle w:val="TableParagraph"/>
              <w:spacing w:line="175" w:lineRule="exact"/>
              <w:ind w:right="3"/>
              <w:rPr>
                <w:rFonts w:ascii="Arial"/>
                <w:sz w:val="16"/>
              </w:rPr>
            </w:pPr>
            <w:r>
              <w:rPr>
                <w:rFonts w:ascii="Arial"/>
                <w:spacing w:val="-4"/>
                <w:w w:val="110"/>
                <w:sz w:val="16"/>
              </w:rPr>
              <w:t>0,036</w:t>
            </w:r>
          </w:p>
        </w:tc>
        <w:tc>
          <w:tcPr>
            <w:tcW w:w="557" w:type="dxa"/>
            <w:tcBorders>
              <w:top w:val="nil"/>
              <w:left w:val="single" w:sz="12" w:space="0" w:color="000000"/>
              <w:right w:val="single" w:sz="12" w:space="0" w:color="000000"/>
            </w:tcBorders>
          </w:tcPr>
          <w:p w14:paraId="5669472E" w14:textId="77777777" w:rsidR="002E3A83" w:rsidRDefault="004B1A79">
            <w:pPr>
              <w:pStyle w:val="TableParagraph"/>
              <w:spacing w:line="175" w:lineRule="exact"/>
              <w:ind w:right="3"/>
              <w:rPr>
                <w:rFonts w:ascii="Arial"/>
                <w:sz w:val="16"/>
              </w:rPr>
            </w:pPr>
            <w:r>
              <w:rPr>
                <w:rFonts w:ascii="Arial"/>
                <w:spacing w:val="-4"/>
                <w:w w:val="110"/>
                <w:sz w:val="16"/>
              </w:rPr>
              <w:t>0,038</w:t>
            </w:r>
          </w:p>
        </w:tc>
        <w:tc>
          <w:tcPr>
            <w:tcW w:w="557" w:type="dxa"/>
            <w:tcBorders>
              <w:top w:val="nil"/>
              <w:left w:val="single" w:sz="12" w:space="0" w:color="000000"/>
              <w:right w:val="single" w:sz="12" w:space="0" w:color="000000"/>
            </w:tcBorders>
          </w:tcPr>
          <w:p w14:paraId="1FDCA653" w14:textId="77777777" w:rsidR="002E3A83" w:rsidRDefault="004B1A79">
            <w:pPr>
              <w:pStyle w:val="TableParagraph"/>
              <w:spacing w:line="175" w:lineRule="exact"/>
              <w:ind w:right="2"/>
              <w:rPr>
                <w:rFonts w:ascii="Arial"/>
                <w:sz w:val="16"/>
              </w:rPr>
            </w:pPr>
            <w:r>
              <w:rPr>
                <w:rFonts w:ascii="Arial"/>
                <w:spacing w:val="-4"/>
                <w:w w:val="110"/>
                <w:sz w:val="16"/>
              </w:rPr>
              <w:t>0,041</w:t>
            </w:r>
          </w:p>
        </w:tc>
        <w:tc>
          <w:tcPr>
            <w:tcW w:w="557" w:type="dxa"/>
            <w:tcBorders>
              <w:top w:val="nil"/>
              <w:left w:val="single" w:sz="12" w:space="0" w:color="000000"/>
              <w:right w:val="single" w:sz="12" w:space="0" w:color="000000"/>
            </w:tcBorders>
          </w:tcPr>
          <w:p w14:paraId="6EE5863B" w14:textId="77777777" w:rsidR="002E3A83" w:rsidRDefault="004B1A79">
            <w:pPr>
              <w:pStyle w:val="TableParagraph"/>
              <w:spacing w:line="175" w:lineRule="exact"/>
              <w:ind w:right="2"/>
              <w:rPr>
                <w:rFonts w:ascii="Arial"/>
                <w:sz w:val="16"/>
              </w:rPr>
            </w:pPr>
            <w:r>
              <w:rPr>
                <w:rFonts w:ascii="Arial"/>
                <w:spacing w:val="-4"/>
                <w:w w:val="110"/>
                <w:sz w:val="16"/>
              </w:rPr>
              <w:t>0,043</w:t>
            </w:r>
          </w:p>
        </w:tc>
        <w:tc>
          <w:tcPr>
            <w:tcW w:w="557" w:type="dxa"/>
            <w:tcBorders>
              <w:top w:val="nil"/>
              <w:left w:val="single" w:sz="12" w:space="0" w:color="000000"/>
              <w:right w:val="single" w:sz="12" w:space="0" w:color="000000"/>
            </w:tcBorders>
          </w:tcPr>
          <w:p w14:paraId="765B7B98" w14:textId="77777777" w:rsidR="002E3A83" w:rsidRDefault="004B1A79">
            <w:pPr>
              <w:pStyle w:val="TableParagraph"/>
              <w:spacing w:line="175" w:lineRule="exact"/>
              <w:ind w:right="2"/>
              <w:rPr>
                <w:rFonts w:ascii="Arial"/>
                <w:sz w:val="16"/>
              </w:rPr>
            </w:pPr>
            <w:r>
              <w:rPr>
                <w:rFonts w:ascii="Arial"/>
                <w:spacing w:val="-4"/>
                <w:w w:val="110"/>
                <w:sz w:val="16"/>
              </w:rPr>
              <w:t>0,046</w:t>
            </w:r>
          </w:p>
        </w:tc>
        <w:tc>
          <w:tcPr>
            <w:tcW w:w="557" w:type="dxa"/>
            <w:tcBorders>
              <w:top w:val="nil"/>
              <w:left w:val="single" w:sz="12" w:space="0" w:color="000000"/>
            </w:tcBorders>
          </w:tcPr>
          <w:p w14:paraId="2EA1614B" w14:textId="77777777" w:rsidR="002E3A83" w:rsidRDefault="004B1A79">
            <w:pPr>
              <w:pStyle w:val="TableParagraph"/>
              <w:spacing w:line="175" w:lineRule="exact"/>
              <w:ind w:left="44"/>
              <w:rPr>
                <w:rFonts w:ascii="Arial"/>
                <w:sz w:val="16"/>
              </w:rPr>
            </w:pPr>
            <w:r>
              <w:rPr>
                <w:rFonts w:ascii="Arial"/>
                <w:spacing w:val="-4"/>
                <w:w w:val="110"/>
                <w:sz w:val="16"/>
              </w:rPr>
              <w:t>0,048</w:t>
            </w:r>
          </w:p>
        </w:tc>
        <w:tc>
          <w:tcPr>
            <w:tcW w:w="557" w:type="dxa"/>
            <w:tcBorders>
              <w:top w:val="nil"/>
            </w:tcBorders>
          </w:tcPr>
          <w:p w14:paraId="001E4375" w14:textId="77777777" w:rsidR="002E3A83" w:rsidRDefault="004B1A79">
            <w:pPr>
              <w:pStyle w:val="TableParagraph"/>
              <w:spacing w:line="175" w:lineRule="exact"/>
              <w:ind w:left="49"/>
              <w:rPr>
                <w:rFonts w:ascii="Arial"/>
                <w:sz w:val="16"/>
              </w:rPr>
            </w:pPr>
            <w:r>
              <w:rPr>
                <w:rFonts w:ascii="Arial"/>
                <w:spacing w:val="-4"/>
                <w:w w:val="110"/>
                <w:sz w:val="16"/>
              </w:rPr>
              <w:t>0,050</w:t>
            </w:r>
          </w:p>
        </w:tc>
        <w:tc>
          <w:tcPr>
            <w:tcW w:w="557" w:type="dxa"/>
            <w:tcBorders>
              <w:top w:val="nil"/>
            </w:tcBorders>
          </w:tcPr>
          <w:p w14:paraId="240E7E60" w14:textId="77777777" w:rsidR="002E3A83" w:rsidRDefault="004B1A79">
            <w:pPr>
              <w:pStyle w:val="TableParagraph"/>
              <w:spacing w:line="175" w:lineRule="exact"/>
              <w:ind w:left="49"/>
              <w:rPr>
                <w:rFonts w:ascii="Arial"/>
                <w:sz w:val="16"/>
              </w:rPr>
            </w:pPr>
            <w:r>
              <w:rPr>
                <w:rFonts w:ascii="Arial"/>
                <w:spacing w:val="-4"/>
                <w:w w:val="110"/>
                <w:sz w:val="16"/>
              </w:rPr>
              <w:t>0,053</w:t>
            </w:r>
          </w:p>
        </w:tc>
        <w:tc>
          <w:tcPr>
            <w:tcW w:w="557" w:type="dxa"/>
            <w:tcBorders>
              <w:top w:val="nil"/>
              <w:right w:val="single" w:sz="12" w:space="0" w:color="000000"/>
            </w:tcBorders>
          </w:tcPr>
          <w:p w14:paraId="5B12FC6C" w14:textId="77777777" w:rsidR="002E3A83" w:rsidRDefault="004B1A79">
            <w:pPr>
              <w:pStyle w:val="TableParagraph"/>
              <w:spacing w:line="175" w:lineRule="exact"/>
              <w:ind w:left="56"/>
              <w:rPr>
                <w:rFonts w:ascii="Arial"/>
                <w:sz w:val="16"/>
              </w:rPr>
            </w:pPr>
            <w:r>
              <w:rPr>
                <w:rFonts w:ascii="Arial"/>
                <w:spacing w:val="-4"/>
                <w:w w:val="110"/>
                <w:sz w:val="16"/>
              </w:rPr>
              <w:t>0,055</w:t>
            </w:r>
          </w:p>
        </w:tc>
        <w:tc>
          <w:tcPr>
            <w:tcW w:w="557" w:type="dxa"/>
            <w:tcBorders>
              <w:top w:val="nil"/>
              <w:left w:val="single" w:sz="12" w:space="0" w:color="000000"/>
              <w:right w:val="single" w:sz="12" w:space="0" w:color="000000"/>
            </w:tcBorders>
          </w:tcPr>
          <w:p w14:paraId="026A9168" w14:textId="77777777" w:rsidR="002E3A83" w:rsidRDefault="004B1A79">
            <w:pPr>
              <w:pStyle w:val="TableParagraph"/>
              <w:spacing w:line="175" w:lineRule="exact"/>
              <w:rPr>
                <w:rFonts w:ascii="Arial"/>
                <w:sz w:val="16"/>
              </w:rPr>
            </w:pPr>
            <w:r>
              <w:rPr>
                <w:rFonts w:ascii="Arial"/>
                <w:spacing w:val="-4"/>
                <w:w w:val="110"/>
                <w:sz w:val="16"/>
              </w:rPr>
              <w:t>0,058</w:t>
            </w:r>
          </w:p>
        </w:tc>
        <w:tc>
          <w:tcPr>
            <w:tcW w:w="557" w:type="dxa"/>
            <w:tcBorders>
              <w:top w:val="nil"/>
              <w:left w:val="single" w:sz="12" w:space="0" w:color="000000"/>
              <w:right w:val="single" w:sz="12" w:space="0" w:color="000000"/>
            </w:tcBorders>
          </w:tcPr>
          <w:p w14:paraId="4D58F1E9" w14:textId="77777777" w:rsidR="002E3A83" w:rsidRDefault="004B1A79">
            <w:pPr>
              <w:pStyle w:val="TableParagraph"/>
              <w:spacing w:line="175" w:lineRule="exact"/>
              <w:rPr>
                <w:rFonts w:ascii="Arial"/>
                <w:sz w:val="16"/>
              </w:rPr>
            </w:pPr>
            <w:r>
              <w:rPr>
                <w:rFonts w:ascii="Arial"/>
                <w:spacing w:val="-4"/>
                <w:w w:val="110"/>
                <w:sz w:val="16"/>
              </w:rPr>
              <w:t>0,062</w:t>
            </w:r>
          </w:p>
        </w:tc>
      </w:tr>
      <w:tr w:rsidR="002E3A83" w14:paraId="55293670" w14:textId="77777777">
        <w:trPr>
          <w:trHeight w:val="158"/>
        </w:trPr>
        <w:tc>
          <w:tcPr>
            <w:tcW w:w="557" w:type="dxa"/>
            <w:tcBorders>
              <w:left w:val="single" w:sz="12" w:space="0" w:color="000000"/>
              <w:bottom w:val="nil"/>
              <w:right w:val="single" w:sz="12" w:space="0" w:color="000000"/>
            </w:tcBorders>
          </w:tcPr>
          <w:p w14:paraId="47C6BA0A" w14:textId="77777777" w:rsidR="002E3A83" w:rsidRDefault="004B1A79">
            <w:pPr>
              <w:pStyle w:val="TableParagraph"/>
              <w:spacing w:line="139" w:lineRule="exact"/>
              <w:ind w:right="7"/>
              <w:rPr>
                <w:rFonts w:ascii="Arial"/>
                <w:b/>
                <w:sz w:val="16"/>
              </w:rPr>
            </w:pPr>
            <w:r>
              <w:rPr>
                <w:rFonts w:ascii="Arial"/>
                <w:b/>
                <w:spacing w:val="-5"/>
                <w:w w:val="110"/>
                <w:sz w:val="16"/>
              </w:rPr>
              <w:t>1,2</w:t>
            </w:r>
          </w:p>
        </w:tc>
        <w:tc>
          <w:tcPr>
            <w:tcW w:w="675" w:type="dxa"/>
            <w:tcBorders>
              <w:left w:val="single" w:sz="12" w:space="0" w:color="000000"/>
              <w:bottom w:val="nil"/>
              <w:right w:val="single" w:sz="12" w:space="0" w:color="000000"/>
            </w:tcBorders>
          </w:tcPr>
          <w:p w14:paraId="2DDBE76D" w14:textId="77777777" w:rsidR="002E3A83" w:rsidRDefault="004B1A79">
            <w:pPr>
              <w:pStyle w:val="TableParagraph"/>
              <w:spacing w:line="139" w:lineRule="exact"/>
              <w:ind w:left="41"/>
              <w:rPr>
                <w:rFonts w:ascii="Arial"/>
                <w:sz w:val="16"/>
              </w:rPr>
            </w:pPr>
            <w:r>
              <w:rPr>
                <w:rFonts w:ascii="Arial"/>
                <w:spacing w:val="-2"/>
                <w:w w:val="110"/>
                <w:sz w:val="16"/>
              </w:rPr>
              <w:t>0,0017</w:t>
            </w:r>
          </w:p>
        </w:tc>
        <w:tc>
          <w:tcPr>
            <w:tcW w:w="557" w:type="dxa"/>
            <w:tcBorders>
              <w:left w:val="single" w:sz="12" w:space="0" w:color="000000"/>
              <w:bottom w:val="nil"/>
              <w:right w:val="single" w:sz="12" w:space="0" w:color="000000"/>
            </w:tcBorders>
          </w:tcPr>
          <w:p w14:paraId="684A199C" w14:textId="77777777" w:rsidR="002E3A83" w:rsidRDefault="004B1A79">
            <w:pPr>
              <w:pStyle w:val="TableParagraph"/>
              <w:spacing w:line="139" w:lineRule="exact"/>
              <w:ind w:right="6"/>
              <w:rPr>
                <w:rFonts w:ascii="Arial"/>
                <w:sz w:val="16"/>
              </w:rPr>
            </w:pPr>
            <w:r>
              <w:rPr>
                <w:rFonts w:ascii="Arial"/>
                <w:spacing w:val="-4"/>
                <w:w w:val="110"/>
                <w:sz w:val="16"/>
              </w:rPr>
              <w:t>0,003</w:t>
            </w:r>
          </w:p>
        </w:tc>
        <w:tc>
          <w:tcPr>
            <w:tcW w:w="557" w:type="dxa"/>
            <w:tcBorders>
              <w:left w:val="single" w:sz="12" w:space="0" w:color="000000"/>
              <w:bottom w:val="nil"/>
              <w:right w:val="single" w:sz="12" w:space="0" w:color="000000"/>
            </w:tcBorders>
          </w:tcPr>
          <w:p w14:paraId="7DC56DC7" w14:textId="77777777" w:rsidR="002E3A83" w:rsidRDefault="004B1A79">
            <w:pPr>
              <w:pStyle w:val="TableParagraph"/>
              <w:spacing w:line="139" w:lineRule="exact"/>
              <w:ind w:right="6"/>
              <w:rPr>
                <w:rFonts w:ascii="Arial"/>
                <w:sz w:val="16"/>
              </w:rPr>
            </w:pPr>
            <w:r>
              <w:rPr>
                <w:rFonts w:ascii="Arial"/>
                <w:spacing w:val="-4"/>
                <w:w w:val="110"/>
                <w:sz w:val="16"/>
              </w:rPr>
              <w:t>0,006</w:t>
            </w:r>
          </w:p>
        </w:tc>
        <w:tc>
          <w:tcPr>
            <w:tcW w:w="557" w:type="dxa"/>
            <w:tcBorders>
              <w:left w:val="single" w:sz="12" w:space="0" w:color="000000"/>
              <w:bottom w:val="nil"/>
              <w:right w:val="single" w:sz="12" w:space="0" w:color="000000"/>
            </w:tcBorders>
          </w:tcPr>
          <w:p w14:paraId="1A117204" w14:textId="77777777" w:rsidR="002E3A83" w:rsidRDefault="004B1A79">
            <w:pPr>
              <w:pStyle w:val="TableParagraph"/>
              <w:spacing w:line="139" w:lineRule="exact"/>
              <w:ind w:right="6"/>
              <w:rPr>
                <w:rFonts w:ascii="Arial"/>
                <w:sz w:val="16"/>
              </w:rPr>
            </w:pPr>
            <w:r>
              <w:rPr>
                <w:rFonts w:ascii="Arial"/>
                <w:spacing w:val="-4"/>
                <w:w w:val="110"/>
                <w:sz w:val="16"/>
              </w:rPr>
              <w:t>0,009</w:t>
            </w:r>
          </w:p>
        </w:tc>
        <w:tc>
          <w:tcPr>
            <w:tcW w:w="557" w:type="dxa"/>
            <w:tcBorders>
              <w:left w:val="single" w:sz="12" w:space="0" w:color="000000"/>
              <w:bottom w:val="nil"/>
              <w:right w:val="single" w:sz="12" w:space="0" w:color="000000"/>
            </w:tcBorders>
          </w:tcPr>
          <w:p w14:paraId="2A4FCDB5" w14:textId="77777777" w:rsidR="002E3A83" w:rsidRDefault="004B1A79">
            <w:pPr>
              <w:pStyle w:val="TableParagraph"/>
              <w:spacing w:line="139" w:lineRule="exact"/>
              <w:ind w:right="6"/>
              <w:rPr>
                <w:rFonts w:ascii="Arial"/>
                <w:sz w:val="16"/>
              </w:rPr>
            </w:pPr>
            <w:r>
              <w:rPr>
                <w:rFonts w:ascii="Arial"/>
                <w:spacing w:val="-4"/>
                <w:w w:val="110"/>
                <w:sz w:val="16"/>
              </w:rPr>
              <w:t>0,011</w:t>
            </w:r>
          </w:p>
        </w:tc>
        <w:tc>
          <w:tcPr>
            <w:tcW w:w="557" w:type="dxa"/>
            <w:tcBorders>
              <w:left w:val="single" w:sz="12" w:space="0" w:color="000000"/>
              <w:bottom w:val="nil"/>
              <w:right w:val="single" w:sz="12" w:space="0" w:color="000000"/>
            </w:tcBorders>
          </w:tcPr>
          <w:p w14:paraId="529372D1" w14:textId="77777777" w:rsidR="002E3A83" w:rsidRDefault="004B1A79">
            <w:pPr>
              <w:pStyle w:val="TableParagraph"/>
              <w:spacing w:line="139" w:lineRule="exact"/>
              <w:ind w:right="6"/>
              <w:rPr>
                <w:rFonts w:ascii="Arial"/>
                <w:sz w:val="16"/>
              </w:rPr>
            </w:pPr>
            <w:r>
              <w:rPr>
                <w:rFonts w:ascii="Arial"/>
                <w:spacing w:val="-4"/>
                <w:w w:val="110"/>
                <w:sz w:val="16"/>
              </w:rPr>
              <w:t>0,014</w:t>
            </w:r>
          </w:p>
        </w:tc>
        <w:tc>
          <w:tcPr>
            <w:tcW w:w="557" w:type="dxa"/>
            <w:tcBorders>
              <w:left w:val="single" w:sz="12" w:space="0" w:color="000000"/>
              <w:bottom w:val="nil"/>
              <w:right w:val="single" w:sz="12" w:space="0" w:color="000000"/>
            </w:tcBorders>
          </w:tcPr>
          <w:p w14:paraId="7DA8A280" w14:textId="77777777" w:rsidR="002E3A83" w:rsidRDefault="004B1A79">
            <w:pPr>
              <w:pStyle w:val="TableParagraph"/>
              <w:spacing w:line="139" w:lineRule="exact"/>
              <w:ind w:right="5"/>
              <w:rPr>
                <w:rFonts w:ascii="Arial"/>
                <w:sz w:val="16"/>
              </w:rPr>
            </w:pPr>
            <w:r>
              <w:rPr>
                <w:rFonts w:ascii="Arial"/>
                <w:spacing w:val="-4"/>
                <w:w w:val="110"/>
                <w:sz w:val="16"/>
              </w:rPr>
              <w:t>0,017</w:t>
            </w:r>
          </w:p>
        </w:tc>
        <w:tc>
          <w:tcPr>
            <w:tcW w:w="557" w:type="dxa"/>
            <w:tcBorders>
              <w:left w:val="single" w:sz="12" w:space="0" w:color="000000"/>
              <w:bottom w:val="nil"/>
            </w:tcBorders>
          </w:tcPr>
          <w:p w14:paraId="496EFBE4" w14:textId="77777777" w:rsidR="002E3A83" w:rsidRDefault="004B1A79">
            <w:pPr>
              <w:pStyle w:val="TableParagraph"/>
              <w:spacing w:line="139" w:lineRule="exact"/>
              <w:ind w:left="41"/>
              <w:rPr>
                <w:rFonts w:ascii="Arial"/>
                <w:sz w:val="16"/>
              </w:rPr>
            </w:pPr>
            <w:r>
              <w:rPr>
                <w:rFonts w:ascii="Arial"/>
                <w:spacing w:val="-4"/>
                <w:w w:val="110"/>
                <w:sz w:val="16"/>
              </w:rPr>
              <w:t>0,020</w:t>
            </w:r>
          </w:p>
        </w:tc>
        <w:tc>
          <w:tcPr>
            <w:tcW w:w="557" w:type="dxa"/>
            <w:tcBorders>
              <w:bottom w:val="nil"/>
            </w:tcBorders>
          </w:tcPr>
          <w:p w14:paraId="41C2292D" w14:textId="77777777" w:rsidR="002E3A83" w:rsidRDefault="004B1A79">
            <w:pPr>
              <w:pStyle w:val="TableParagraph"/>
              <w:spacing w:line="139" w:lineRule="exact"/>
              <w:ind w:left="49" w:right="3"/>
              <w:rPr>
                <w:rFonts w:ascii="Arial"/>
                <w:sz w:val="16"/>
              </w:rPr>
            </w:pPr>
            <w:r>
              <w:rPr>
                <w:rFonts w:ascii="Arial"/>
                <w:spacing w:val="-4"/>
                <w:w w:val="110"/>
                <w:sz w:val="16"/>
              </w:rPr>
              <w:t>0,023</w:t>
            </w:r>
          </w:p>
        </w:tc>
        <w:tc>
          <w:tcPr>
            <w:tcW w:w="557" w:type="dxa"/>
            <w:tcBorders>
              <w:bottom w:val="nil"/>
            </w:tcBorders>
          </w:tcPr>
          <w:p w14:paraId="50B28AE6" w14:textId="77777777" w:rsidR="002E3A83" w:rsidRDefault="004B1A79">
            <w:pPr>
              <w:pStyle w:val="TableParagraph"/>
              <w:spacing w:line="139" w:lineRule="exact"/>
              <w:ind w:left="49" w:right="3"/>
              <w:rPr>
                <w:rFonts w:ascii="Arial"/>
                <w:sz w:val="16"/>
              </w:rPr>
            </w:pPr>
            <w:r>
              <w:rPr>
                <w:rFonts w:ascii="Arial"/>
                <w:spacing w:val="-4"/>
                <w:w w:val="110"/>
                <w:sz w:val="16"/>
              </w:rPr>
              <w:t>0,026</w:t>
            </w:r>
          </w:p>
        </w:tc>
        <w:tc>
          <w:tcPr>
            <w:tcW w:w="557" w:type="dxa"/>
            <w:tcBorders>
              <w:bottom w:val="nil"/>
              <w:right w:val="single" w:sz="12" w:space="0" w:color="000000"/>
            </w:tcBorders>
          </w:tcPr>
          <w:p w14:paraId="6C877471" w14:textId="77777777" w:rsidR="002E3A83" w:rsidRDefault="004B1A79">
            <w:pPr>
              <w:pStyle w:val="TableParagraph"/>
              <w:spacing w:line="139" w:lineRule="exact"/>
              <w:ind w:left="56" w:right="4"/>
              <w:rPr>
                <w:rFonts w:ascii="Arial"/>
                <w:sz w:val="16"/>
              </w:rPr>
            </w:pPr>
            <w:r>
              <w:rPr>
                <w:rFonts w:ascii="Arial"/>
                <w:spacing w:val="-4"/>
                <w:w w:val="110"/>
                <w:sz w:val="16"/>
              </w:rPr>
              <w:t>0,029</w:t>
            </w:r>
          </w:p>
        </w:tc>
        <w:tc>
          <w:tcPr>
            <w:tcW w:w="557" w:type="dxa"/>
            <w:tcBorders>
              <w:left w:val="single" w:sz="12" w:space="0" w:color="000000"/>
              <w:bottom w:val="nil"/>
              <w:right w:val="single" w:sz="12" w:space="0" w:color="000000"/>
            </w:tcBorders>
          </w:tcPr>
          <w:p w14:paraId="238AF98E" w14:textId="77777777" w:rsidR="002E3A83" w:rsidRDefault="004B1A79">
            <w:pPr>
              <w:pStyle w:val="TableParagraph"/>
              <w:spacing w:line="139" w:lineRule="exact"/>
              <w:ind w:right="4"/>
              <w:rPr>
                <w:rFonts w:ascii="Arial"/>
                <w:sz w:val="16"/>
              </w:rPr>
            </w:pPr>
            <w:r>
              <w:rPr>
                <w:rFonts w:ascii="Arial"/>
                <w:spacing w:val="-4"/>
                <w:w w:val="110"/>
                <w:sz w:val="16"/>
              </w:rPr>
              <w:t>0,031</w:t>
            </w:r>
          </w:p>
        </w:tc>
        <w:tc>
          <w:tcPr>
            <w:tcW w:w="557" w:type="dxa"/>
            <w:tcBorders>
              <w:left w:val="single" w:sz="12" w:space="0" w:color="000000"/>
              <w:bottom w:val="nil"/>
              <w:right w:val="single" w:sz="12" w:space="0" w:color="000000"/>
            </w:tcBorders>
          </w:tcPr>
          <w:p w14:paraId="259482A5" w14:textId="77777777" w:rsidR="002E3A83" w:rsidRDefault="004B1A79">
            <w:pPr>
              <w:pStyle w:val="TableParagraph"/>
              <w:spacing w:line="139" w:lineRule="exact"/>
              <w:ind w:right="3"/>
              <w:rPr>
                <w:rFonts w:ascii="Arial"/>
                <w:sz w:val="16"/>
              </w:rPr>
            </w:pPr>
            <w:r>
              <w:rPr>
                <w:rFonts w:ascii="Arial"/>
                <w:spacing w:val="-4"/>
                <w:w w:val="110"/>
                <w:sz w:val="16"/>
              </w:rPr>
              <w:t>0,034</w:t>
            </w:r>
          </w:p>
        </w:tc>
        <w:tc>
          <w:tcPr>
            <w:tcW w:w="557" w:type="dxa"/>
            <w:tcBorders>
              <w:left w:val="single" w:sz="12" w:space="0" w:color="000000"/>
              <w:bottom w:val="nil"/>
              <w:right w:val="single" w:sz="12" w:space="0" w:color="000000"/>
            </w:tcBorders>
          </w:tcPr>
          <w:p w14:paraId="4D64C769" w14:textId="77777777" w:rsidR="002E3A83" w:rsidRDefault="004B1A79">
            <w:pPr>
              <w:pStyle w:val="TableParagraph"/>
              <w:spacing w:line="139" w:lineRule="exact"/>
              <w:ind w:right="3"/>
              <w:rPr>
                <w:rFonts w:ascii="Arial"/>
                <w:sz w:val="16"/>
              </w:rPr>
            </w:pPr>
            <w:r>
              <w:rPr>
                <w:rFonts w:ascii="Arial"/>
                <w:spacing w:val="-4"/>
                <w:w w:val="110"/>
                <w:sz w:val="16"/>
              </w:rPr>
              <w:t>0,037</w:t>
            </w:r>
          </w:p>
        </w:tc>
        <w:tc>
          <w:tcPr>
            <w:tcW w:w="557" w:type="dxa"/>
            <w:tcBorders>
              <w:left w:val="single" w:sz="12" w:space="0" w:color="000000"/>
              <w:bottom w:val="nil"/>
              <w:right w:val="single" w:sz="12" w:space="0" w:color="000000"/>
            </w:tcBorders>
          </w:tcPr>
          <w:p w14:paraId="2E42EE52" w14:textId="77777777" w:rsidR="002E3A83" w:rsidRDefault="004B1A79">
            <w:pPr>
              <w:pStyle w:val="TableParagraph"/>
              <w:spacing w:line="139" w:lineRule="exact"/>
              <w:ind w:right="3"/>
              <w:rPr>
                <w:rFonts w:ascii="Arial"/>
                <w:sz w:val="16"/>
              </w:rPr>
            </w:pPr>
            <w:r>
              <w:rPr>
                <w:rFonts w:ascii="Arial"/>
                <w:spacing w:val="-4"/>
                <w:w w:val="110"/>
                <w:sz w:val="16"/>
              </w:rPr>
              <w:t>0,040</w:t>
            </w:r>
          </w:p>
        </w:tc>
        <w:tc>
          <w:tcPr>
            <w:tcW w:w="557" w:type="dxa"/>
            <w:tcBorders>
              <w:left w:val="single" w:sz="12" w:space="0" w:color="000000"/>
              <w:bottom w:val="nil"/>
              <w:right w:val="single" w:sz="12" w:space="0" w:color="000000"/>
            </w:tcBorders>
          </w:tcPr>
          <w:p w14:paraId="58BD9E33" w14:textId="77777777" w:rsidR="002E3A83" w:rsidRDefault="004B1A79">
            <w:pPr>
              <w:pStyle w:val="TableParagraph"/>
              <w:spacing w:line="139" w:lineRule="exact"/>
              <w:ind w:right="3"/>
              <w:rPr>
                <w:rFonts w:ascii="Arial"/>
                <w:sz w:val="16"/>
              </w:rPr>
            </w:pPr>
            <w:r>
              <w:rPr>
                <w:rFonts w:ascii="Arial"/>
                <w:spacing w:val="-4"/>
                <w:w w:val="110"/>
                <w:sz w:val="16"/>
              </w:rPr>
              <w:t>0,043</w:t>
            </w:r>
          </w:p>
        </w:tc>
        <w:tc>
          <w:tcPr>
            <w:tcW w:w="557" w:type="dxa"/>
            <w:tcBorders>
              <w:left w:val="single" w:sz="12" w:space="0" w:color="000000"/>
              <w:bottom w:val="nil"/>
              <w:right w:val="single" w:sz="12" w:space="0" w:color="000000"/>
            </w:tcBorders>
          </w:tcPr>
          <w:p w14:paraId="7D6ADF45" w14:textId="77777777" w:rsidR="002E3A83" w:rsidRDefault="004B1A79">
            <w:pPr>
              <w:pStyle w:val="TableParagraph"/>
              <w:spacing w:line="139" w:lineRule="exact"/>
              <w:ind w:right="3"/>
              <w:rPr>
                <w:rFonts w:ascii="Arial"/>
                <w:sz w:val="16"/>
              </w:rPr>
            </w:pPr>
            <w:r>
              <w:rPr>
                <w:rFonts w:ascii="Arial"/>
                <w:spacing w:val="-4"/>
                <w:w w:val="110"/>
                <w:sz w:val="16"/>
              </w:rPr>
              <w:t>0,046</w:t>
            </w:r>
          </w:p>
        </w:tc>
        <w:tc>
          <w:tcPr>
            <w:tcW w:w="557" w:type="dxa"/>
            <w:tcBorders>
              <w:left w:val="single" w:sz="12" w:space="0" w:color="000000"/>
              <w:bottom w:val="nil"/>
              <w:right w:val="single" w:sz="12" w:space="0" w:color="000000"/>
            </w:tcBorders>
          </w:tcPr>
          <w:p w14:paraId="0804449E" w14:textId="77777777" w:rsidR="002E3A83" w:rsidRDefault="004B1A79">
            <w:pPr>
              <w:pStyle w:val="TableParagraph"/>
              <w:spacing w:line="139" w:lineRule="exact"/>
              <w:ind w:right="2"/>
              <w:rPr>
                <w:rFonts w:ascii="Arial"/>
                <w:sz w:val="16"/>
              </w:rPr>
            </w:pPr>
            <w:r>
              <w:rPr>
                <w:rFonts w:ascii="Arial"/>
                <w:spacing w:val="-4"/>
                <w:w w:val="110"/>
                <w:sz w:val="16"/>
              </w:rPr>
              <w:t>0,049</w:t>
            </w:r>
          </w:p>
        </w:tc>
        <w:tc>
          <w:tcPr>
            <w:tcW w:w="557" w:type="dxa"/>
            <w:tcBorders>
              <w:left w:val="single" w:sz="12" w:space="0" w:color="000000"/>
              <w:bottom w:val="nil"/>
              <w:right w:val="single" w:sz="12" w:space="0" w:color="000000"/>
            </w:tcBorders>
          </w:tcPr>
          <w:p w14:paraId="26C92044" w14:textId="77777777" w:rsidR="002E3A83" w:rsidRDefault="004B1A79">
            <w:pPr>
              <w:pStyle w:val="TableParagraph"/>
              <w:spacing w:line="139" w:lineRule="exact"/>
              <w:ind w:right="2"/>
              <w:rPr>
                <w:rFonts w:ascii="Arial"/>
                <w:sz w:val="16"/>
              </w:rPr>
            </w:pPr>
            <w:r>
              <w:rPr>
                <w:rFonts w:ascii="Arial"/>
                <w:spacing w:val="-4"/>
                <w:w w:val="110"/>
                <w:sz w:val="16"/>
              </w:rPr>
              <w:t>0,051</w:t>
            </w:r>
          </w:p>
        </w:tc>
        <w:tc>
          <w:tcPr>
            <w:tcW w:w="557" w:type="dxa"/>
            <w:tcBorders>
              <w:left w:val="single" w:sz="12" w:space="0" w:color="000000"/>
              <w:bottom w:val="nil"/>
              <w:right w:val="single" w:sz="12" w:space="0" w:color="000000"/>
            </w:tcBorders>
          </w:tcPr>
          <w:p w14:paraId="0CE79365" w14:textId="77777777" w:rsidR="002E3A83" w:rsidRDefault="004B1A79">
            <w:pPr>
              <w:pStyle w:val="TableParagraph"/>
              <w:spacing w:line="139" w:lineRule="exact"/>
              <w:ind w:right="2"/>
              <w:rPr>
                <w:rFonts w:ascii="Arial"/>
                <w:sz w:val="16"/>
              </w:rPr>
            </w:pPr>
            <w:r>
              <w:rPr>
                <w:rFonts w:ascii="Arial"/>
                <w:spacing w:val="-4"/>
                <w:w w:val="110"/>
                <w:sz w:val="16"/>
              </w:rPr>
              <w:t>0,054</w:t>
            </w:r>
          </w:p>
        </w:tc>
        <w:tc>
          <w:tcPr>
            <w:tcW w:w="557" w:type="dxa"/>
            <w:tcBorders>
              <w:left w:val="single" w:sz="12" w:space="0" w:color="000000"/>
              <w:bottom w:val="nil"/>
            </w:tcBorders>
          </w:tcPr>
          <w:p w14:paraId="2B0E3022" w14:textId="77777777" w:rsidR="002E3A83" w:rsidRDefault="004B1A79">
            <w:pPr>
              <w:pStyle w:val="TableParagraph"/>
              <w:spacing w:line="139" w:lineRule="exact"/>
              <w:ind w:left="44"/>
              <w:rPr>
                <w:rFonts w:ascii="Arial"/>
                <w:sz w:val="16"/>
              </w:rPr>
            </w:pPr>
            <w:r>
              <w:rPr>
                <w:rFonts w:ascii="Arial"/>
                <w:spacing w:val="-4"/>
                <w:w w:val="110"/>
                <w:sz w:val="16"/>
              </w:rPr>
              <w:t>0,057</w:t>
            </w:r>
          </w:p>
        </w:tc>
        <w:tc>
          <w:tcPr>
            <w:tcW w:w="557" w:type="dxa"/>
            <w:tcBorders>
              <w:bottom w:val="nil"/>
            </w:tcBorders>
          </w:tcPr>
          <w:p w14:paraId="5A5942CB" w14:textId="77777777" w:rsidR="002E3A83" w:rsidRDefault="004B1A79">
            <w:pPr>
              <w:pStyle w:val="TableParagraph"/>
              <w:spacing w:line="139" w:lineRule="exact"/>
              <w:ind w:left="49"/>
              <w:rPr>
                <w:rFonts w:ascii="Arial"/>
                <w:sz w:val="16"/>
              </w:rPr>
            </w:pPr>
            <w:r>
              <w:rPr>
                <w:rFonts w:ascii="Arial"/>
                <w:spacing w:val="-4"/>
                <w:w w:val="110"/>
                <w:sz w:val="16"/>
              </w:rPr>
              <w:t>0,060</w:t>
            </w:r>
          </w:p>
        </w:tc>
        <w:tc>
          <w:tcPr>
            <w:tcW w:w="557" w:type="dxa"/>
            <w:tcBorders>
              <w:bottom w:val="nil"/>
            </w:tcBorders>
          </w:tcPr>
          <w:p w14:paraId="2D6459A9" w14:textId="77777777" w:rsidR="002E3A83" w:rsidRDefault="004B1A79">
            <w:pPr>
              <w:pStyle w:val="TableParagraph"/>
              <w:spacing w:line="139" w:lineRule="exact"/>
              <w:ind w:left="49"/>
              <w:rPr>
                <w:rFonts w:ascii="Arial"/>
                <w:sz w:val="16"/>
              </w:rPr>
            </w:pPr>
            <w:r>
              <w:rPr>
                <w:rFonts w:ascii="Arial"/>
                <w:spacing w:val="-4"/>
                <w:w w:val="110"/>
                <w:sz w:val="16"/>
              </w:rPr>
              <w:t>0,063</w:t>
            </w:r>
          </w:p>
        </w:tc>
        <w:tc>
          <w:tcPr>
            <w:tcW w:w="557" w:type="dxa"/>
            <w:tcBorders>
              <w:bottom w:val="nil"/>
              <w:right w:val="single" w:sz="12" w:space="0" w:color="000000"/>
            </w:tcBorders>
          </w:tcPr>
          <w:p w14:paraId="7DD08228" w14:textId="77777777" w:rsidR="002E3A83" w:rsidRDefault="004B1A79">
            <w:pPr>
              <w:pStyle w:val="TableParagraph"/>
              <w:spacing w:line="139" w:lineRule="exact"/>
              <w:ind w:left="56"/>
              <w:rPr>
                <w:rFonts w:ascii="Arial"/>
                <w:sz w:val="16"/>
              </w:rPr>
            </w:pPr>
            <w:r>
              <w:rPr>
                <w:rFonts w:ascii="Arial"/>
                <w:spacing w:val="-4"/>
                <w:w w:val="110"/>
                <w:sz w:val="16"/>
              </w:rPr>
              <w:t>0,066</w:t>
            </w:r>
          </w:p>
        </w:tc>
        <w:tc>
          <w:tcPr>
            <w:tcW w:w="557" w:type="dxa"/>
            <w:tcBorders>
              <w:left w:val="single" w:sz="12" w:space="0" w:color="000000"/>
              <w:bottom w:val="nil"/>
              <w:right w:val="single" w:sz="12" w:space="0" w:color="000000"/>
            </w:tcBorders>
          </w:tcPr>
          <w:p w14:paraId="431E2999" w14:textId="77777777" w:rsidR="002E3A83" w:rsidRDefault="004B1A79">
            <w:pPr>
              <w:pStyle w:val="TableParagraph"/>
              <w:spacing w:line="139" w:lineRule="exact"/>
              <w:rPr>
                <w:rFonts w:ascii="Arial"/>
                <w:sz w:val="16"/>
              </w:rPr>
            </w:pPr>
            <w:r>
              <w:rPr>
                <w:rFonts w:ascii="Arial"/>
                <w:spacing w:val="-4"/>
                <w:w w:val="110"/>
                <w:sz w:val="16"/>
              </w:rPr>
              <w:t>0,069</w:t>
            </w:r>
          </w:p>
        </w:tc>
        <w:tc>
          <w:tcPr>
            <w:tcW w:w="557" w:type="dxa"/>
            <w:tcBorders>
              <w:left w:val="single" w:sz="12" w:space="0" w:color="000000"/>
              <w:bottom w:val="nil"/>
              <w:right w:val="single" w:sz="12" w:space="0" w:color="000000"/>
            </w:tcBorders>
          </w:tcPr>
          <w:p w14:paraId="772EB02A" w14:textId="77777777" w:rsidR="002E3A83" w:rsidRDefault="004B1A79">
            <w:pPr>
              <w:pStyle w:val="TableParagraph"/>
              <w:spacing w:line="139" w:lineRule="exact"/>
              <w:rPr>
                <w:rFonts w:ascii="Arial"/>
                <w:sz w:val="16"/>
              </w:rPr>
            </w:pPr>
            <w:r>
              <w:rPr>
                <w:rFonts w:ascii="Arial"/>
                <w:spacing w:val="-4"/>
                <w:w w:val="110"/>
                <w:sz w:val="16"/>
              </w:rPr>
              <w:t>0,074</w:t>
            </w:r>
          </w:p>
        </w:tc>
      </w:tr>
      <w:tr w:rsidR="002E3A83" w14:paraId="79B9C8D3" w14:textId="77777777">
        <w:trPr>
          <w:trHeight w:val="195"/>
        </w:trPr>
        <w:tc>
          <w:tcPr>
            <w:tcW w:w="557" w:type="dxa"/>
            <w:tcBorders>
              <w:top w:val="nil"/>
              <w:left w:val="single" w:sz="12" w:space="0" w:color="000000"/>
              <w:right w:val="single" w:sz="12" w:space="0" w:color="000000"/>
            </w:tcBorders>
          </w:tcPr>
          <w:p w14:paraId="291A5835" w14:textId="77777777" w:rsidR="002E3A83" w:rsidRDefault="004B1A79">
            <w:pPr>
              <w:pStyle w:val="TableParagraph"/>
              <w:spacing w:line="175" w:lineRule="exact"/>
              <w:ind w:right="7"/>
              <w:rPr>
                <w:rFonts w:ascii="Arial"/>
                <w:b/>
                <w:sz w:val="16"/>
              </w:rPr>
            </w:pPr>
            <w:r>
              <w:rPr>
                <w:rFonts w:ascii="Arial"/>
                <w:b/>
                <w:spacing w:val="-5"/>
                <w:w w:val="110"/>
                <w:sz w:val="16"/>
              </w:rPr>
              <w:t>1,3</w:t>
            </w:r>
          </w:p>
        </w:tc>
        <w:tc>
          <w:tcPr>
            <w:tcW w:w="675" w:type="dxa"/>
            <w:tcBorders>
              <w:top w:val="nil"/>
              <w:left w:val="single" w:sz="12" w:space="0" w:color="000000"/>
              <w:right w:val="single" w:sz="12" w:space="0" w:color="000000"/>
            </w:tcBorders>
          </w:tcPr>
          <w:p w14:paraId="72B6A3D8" w14:textId="77777777" w:rsidR="002E3A83" w:rsidRDefault="004B1A79">
            <w:pPr>
              <w:pStyle w:val="TableParagraph"/>
              <w:spacing w:line="175" w:lineRule="exact"/>
              <w:ind w:left="41"/>
              <w:rPr>
                <w:rFonts w:ascii="Arial"/>
                <w:sz w:val="16"/>
              </w:rPr>
            </w:pPr>
            <w:r>
              <w:rPr>
                <w:rFonts w:ascii="Arial"/>
                <w:spacing w:val="-2"/>
                <w:w w:val="110"/>
                <w:sz w:val="16"/>
              </w:rPr>
              <w:t>0,0020</w:t>
            </w:r>
          </w:p>
        </w:tc>
        <w:tc>
          <w:tcPr>
            <w:tcW w:w="557" w:type="dxa"/>
            <w:tcBorders>
              <w:top w:val="nil"/>
              <w:left w:val="single" w:sz="12" w:space="0" w:color="000000"/>
              <w:right w:val="single" w:sz="12" w:space="0" w:color="000000"/>
            </w:tcBorders>
          </w:tcPr>
          <w:p w14:paraId="63B89751" w14:textId="77777777" w:rsidR="002E3A83" w:rsidRDefault="004B1A79">
            <w:pPr>
              <w:pStyle w:val="TableParagraph"/>
              <w:spacing w:line="175" w:lineRule="exact"/>
              <w:ind w:right="6"/>
              <w:rPr>
                <w:rFonts w:ascii="Arial"/>
                <w:sz w:val="16"/>
              </w:rPr>
            </w:pPr>
            <w:r>
              <w:rPr>
                <w:rFonts w:ascii="Arial"/>
                <w:spacing w:val="-4"/>
                <w:w w:val="110"/>
                <w:sz w:val="16"/>
              </w:rPr>
              <w:t>0,003</w:t>
            </w:r>
          </w:p>
        </w:tc>
        <w:tc>
          <w:tcPr>
            <w:tcW w:w="557" w:type="dxa"/>
            <w:tcBorders>
              <w:top w:val="nil"/>
              <w:left w:val="single" w:sz="12" w:space="0" w:color="000000"/>
              <w:right w:val="single" w:sz="12" w:space="0" w:color="000000"/>
            </w:tcBorders>
          </w:tcPr>
          <w:p w14:paraId="3B91F663" w14:textId="77777777" w:rsidR="002E3A83" w:rsidRDefault="004B1A79">
            <w:pPr>
              <w:pStyle w:val="TableParagraph"/>
              <w:spacing w:line="175" w:lineRule="exact"/>
              <w:ind w:right="6"/>
              <w:rPr>
                <w:rFonts w:ascii="Arial"/>
                <w:sz w:val="16"/>
              </w:rPr>
            </w:pPr>
            <w:r>
              <w:rPr>
                <w:rFonts w:ascii="Arial"/>
                <w:spacing w:val="-4"/>
                <w:w w:val="110"/>
                <w:sz w:val="16"/>
              </w:rPr>
              <w:t>0,007</w:t>
            </w:r>
          </w:p>
        </w:tc>
        <w:tc>
          <w:tcPr>
            <w:tcW w:w="557" w:type="dxa"/>
            <w:tcBorders>
              <w:top w:val="nil"/>
              <w:left w:val="single" w:sz="12" w:space="0" w:color="000000"/>
              <w:right w:val="single" w:sz="12" w:space="0" w:color="000000"/>
            </w:tcBorders>
          </w:tcPr>
          <w:p w14:paraId="69A60662" w14:textId="77777777" w:rsidR="002E3A83" w:rsidRDefault="004B1A79">
            <w:pPr>
              <w:pStyle w:val="TableParagraph"/>
              <w:spacing w:line="175" w:lineRule="exact"/>
              <w:ind w:right="6"/>
              <w:rPr>
                <w:rFonts w:ascii="Arial"/>
                <w:sz w:val="16"/>
              </w:rPr>
            </w:pPr>
            <w:r>
              <w:rPr>
                <w:rFonts w:ascii="Arial"/>
                <w:spacing w:val="-4"/>
                <w:w w:val="110"/>
                <w:sz w:val="16"/>
              </w:rPr>
              <w:t>0,010</w:t>
            </w:r>
          </w:p>
        </w:tc>
        <w:tc>
          <w:tcPr>
            <w:tcW w:w="557" w:type="dxa"/>
            <w:tcBorders>
              <w:top w:val="nil"/>
              <w:left w:val="single" w:sz="12" w:space="0" w:color="000000"/>
              <w:right w:val="single" w:sz="12" w:space="0" w:color="000000"/>
            </w:tcBorders>
          </w:tcPr>
          <w:p w14:paraId="214FD650" w14:textId="77777777" w:rsidR="002E3A83" w:rsidRDefault="004B1A79">
            <w:pPr>
              <w:pStyle w:val="TableParagraph"/>
              <w:spacing w:line="175" w:lineRule="exact"/>
              <w:ind w:right="6"/>
              <w:rPr>
                <w:rFonts w:ascii="Arial"/>
                <w:sz w:val="16"/>
              </w:rPr>
            </w:pPr>
            <w:r>
              <w:rPr>
                <w:rFonts w:ascii="Arial"/>
                <w:spacing w:val="-4"/>
                <w:w w:val="110"/>
                <w:sz w:val="16"/>
              </w:rPr>
              <w:t>0,013</w:t>
            </w:r>
          </w:p>
        </w:tc>
        <w:tc>
          <w:tcPr>
            <w:tcW w:w="557" w:type="dxa"/>
            <w:tcBorders>
              <w:top w:val="nil"/>
              <w:left w:val="single" w:sz="12" w:space="0" w:color="000000"/>
              <w:right w:val="single" w:sz="12" w:space="0" w:color="000000"/>
            </w:tcBorders>
          </w:tcPr>
          <w:p w14:paraId="0EDD8672" w14:textId="77777777" w:rsidR="002E3A83" w:rsidRDefault="004B1A79">
            <w:pPr>
              <w:pStyle w:val="TableParagraph"/>
              <w:spacing w:line="175" w:lineRule="exact"/>
              <w:ind w:right="6"/>
              <w:rPr>
                <w:rFonts w:ascii="Arial"/>
                <w:sz w:val="16"/>
              </w:rPr>
            </w:pPr>
            <w:r>
              <w:rPr>
                <w:rFonts w:ascii="Arial"/>
                <w:spacing w:val="-4"/>
                <w:w w:val="110"/>
                <w:sz w:val="16"/>
              </w:rPr>
              <w:t>0,017</w:t>
            </w:r>
          </w:p>
        </w:tc>
        <w:tc>
          <w:tcPr>
            <w:tcW w:w="557" w:type="dxa"/>
            <w:tcBorders>
              <w:top w:val="nil"/>
              <w:left w:val="single" w:sz="12" w:space="0" w:color="000000"/>
              <w:right w:val="single" w:sz="12" w:space="0" w:color="000000"/>
            </w:tcBorders>
          </w:tcPr>
          <w:p w14:paraId="637B6C8C" w14:textId="77777777" w:rsidR="002E3A83" w:rsidRDefault="004B1A79">
            <w:pPr>
              <w:pStyle w:val="TableParagraph"/>
              <w:spacing w:line="175" w:lineRule="exact"/>
              <w:ind w:right="5"/>
              <w:rPr>
                <w:rFonts w:ascii="Arial"/>
                <w:sz w:val="16"/>
              </w:rPr>
            </w:pPr>
            <w:r>
              <w:rPr>
                <w:rFonts w:ascii="Arial"/>
                <w:spacing w:val="-4"/>
                <w:w w:val="110"/>
                <w:sz w:val="16"/>
              </w:rPr>
              <w:t>0,020</w:t>
            </w:r>
          </w:p>
        </w:tc>
        <w:tc>
          <w:tcPr>
            <w:tcW w:w="557" w:type="dxa"/>
            <w:tcBorders>
              <w:top w:val="nil"/>
              <w:left w:val="single" w:sz="12" w:space="0" w:color="000000"/>
            </w:tcBorders>
          </w:tcPr>
          <w:p w14:paraId="11002C5A" w14:textId="77777777" w:rsidR="002E3A83" w:rsidRDefault="004B1A79">
            <w:pPr>
              <w:pStyle w:val="TableParagraph"/>
              <w:spacing w:line="175" w:lineRule="exact"/>
              <w:ind w:left="41"/>
              <w:rPr>
                <w:rFonts w:ascii="Arial"/>
                <w:sz w:val="16"/>
              </w:rPr>
            </w:pPr>
            <w:r>
              <w:rPr>
                <w:rFonts w:ascii="Arial"/>
                <w:spacing w:val="-4"/>
                <w:w w:val="110"/>
                <w:sz w:val="16"/>
              </w:rPr>
              <w:t>0,023</w:t>
            </w:r>
          </w:p>
        </w:tc>
        <w:tc>
          <w:tcPr>
            <w:tcW w:w="557" w:type="dxa"/>
            <w:tcBorders>
              <w:top w:val="nil"/>
            </w:tcBorders>
          </w:tcPr>
          <w:p w14:paraId="4EB224FA" w14:textId="77777777" w:rsidR="002E3A83" w:rsidRDefault="004B1A79">
            <w:pPr>
              <w:pStyle w:val="TableParagraph"/>
              <w:spacing w:line="175" w:lineRule="exact"/>
              <w:ind w:left="49" w:right="3"/>
              <w:rPr>
                <w:rFonts w:ascii="Arial"/>
                <w:sz w:val="16"/>
              </w:rPr>
            </w:pPr>
            <w:r>
              <w:rPr>
                <w:rFonts w:ascii="Arial"/>
                <w:spacing w:val="-4"/>
                <w:w w:val="110"/>
                <w:sz w:val="16"/>
              </w:rPr>
              <w:t>0,027</w:t>
            </w:r>
          </w:p>
        </w:tc>
        <w:tc>
          <w:tcPr>
            <w:tcW w:w="557" w:type="dxa"/>
            <w:tcBorders>
              <w:top w:val="nil"/>
            </w:tcBorders>
          </w:tcPr>
          <w:p w14:paraId="23417213" w14:textId="77777777" w:rsidR="002E3A83" w:rsidRDefault="004B1A79">
            <w:pPr>
              <w:pStyle w:val="TableParagraph"/>
              <w:spacing w:line="175" w:lineRule="exact"/>
              <w:ind w:left="49" w:right="3"/>
              <w:rPr>
                <w:rFonts w:ascii="Arial"/>
                <w:sz w:val="16"/>
              </w:rPr>
            </w:pPr>
            <w:r>
              <w:rPr>
                <w:rFonts w:ascii="Arial"/>
                <w:spacing w:val="-4"/>
                <w:w w:val="110"/>
                <w:sz w:val="16"/>
              </w:rPr>
              <w:t>0,030</w:t>
            </w:r>
          </w:p>
        </w:tc>
        <w:tc>
          <w:tcPr>
            <w:tcW w:w="557" w:type="dxa"/>
            <w:tcBorders>
              <w:top w:val="nil"/>
              <w:right w:val="single" w:sz="12" w:space="0" w:color="000000"/>
            </w:tcBorders>
          </w:tcPr>
          <w:p w14:paraId="20C201EB" w14:textId="77777777" w:rsidR="002E3A83" w:rsidRDefault="004B1A79">
            <w:pPr>
              <w:pStyle w:val="TableParagraph"/>
              <w:spacing w:line="175" w:lineRule="exact"/>
              <w:ind w:left="56" w:right="4"/>
              <w:rPr>
                <w:rFonts w:ascii="Arial"/>
                <w:sz w:val="16"/>
              </w:rPr>
            </w:pPr>
            <w:r>
              <w:rPr>
                <w:rFonts w:ascii="Arial"/>
                <w:spacing w:val="-4"/>
                <w:w w:val="110"/>
                <w:sz w:val="16"/>
              </w:rPr>
              <w:t>0,034</w:t>
            </w:r>
          </w:p>
        </w:tc>
        <w:tc>
          <w:tcPr>
            <w:tcW w:w="557" w:type="dxa"/>
            <w:tcBorders>
              <w:top w:val="nil"/>
              <w:left w:val="single" w:sz="12" w:space="0" w:color="000000"/>
              <w:right w:val="single" w:sz="12" w:space="0" w:color="000000"/>
            </w:tcBorders>
          </w:tcPr>
          <w:p w14:paraId="4DD064FE" w14:textId="77777777" w:rsidR="002E3A83" w:rsidRDefault="004B1A79">
            <w:pPr>
              <w:pStyle w:val="TableParagraph"/>
              <w:spacing w:line="175" w:lineRule="exact"/>
              <w:ind w:right="4"/>
              <w:rPr>
                <w:rFonts w:ascii="Arial"/>
                <w:sz w:val="16"/>
              </w:rPr>
            </w:pPr>
            <w:r>
              <w:rPr>
                <w:rFonts w:ascii="Arial"/>
                <w:spacing w:val="-4"/>
                <w:w w:val="110"/>
                <w:sz w:val="16"/>
              </w:rPr>
              <w:t>0,037</w:t>
            </w:r>
          </w:p>
        </w:tc>
        <w:tc>
          <w:tcPr>
            <w:tcW w:w="557" w:type="dxa"/>
            <w:tcBorders>
              <w:top w:val="nil"/>
              <w:left w:val="single" w:sz="12" w:space="0" w:color="000000"/>
              <w:right w:val="single" w:sz="12" w:space="0" w:color="000000"/>
            </w:tcBorders>
          </w:tcPr>
          <w:p w14:paraId="4EBF4F32" w14:textId="77777777" w:rsidR="002E3A83" w:rsidRDefault="004B1A79">
            <w:pPr>
              <w:pStyle w:val="TableParagraph"/>
              <w:spacing w:line="175" w:lineRule="exact"/>
              <w:ind w:right="3"/>
              <w:rPr>
                <w:rFonts w:ascii="Arial"/>
                <w:sz w:val="16"/>
              </w:rPr>
            </w:pPr>
            <w:r>
              <w:rPr>
                <w:rFonts w:ascii="Arial"/>
                <w:spacing w:val="-4"/>
                <w:w w:val="110"/>
                <w:sz w:val="16"/>
              </w:rPr>
              <w:t>0,040</w:t>
            </w:r>
          </w:p>
        </w:tc>
        <w:tc>
          <w:tcPr>
            <w:tcW w:w="557" w:type="dxa"/>
            <w:tcBorders>
              <w:top w:val="nil"/>
              <w:left w:val="single" w:sz="12" w:space="0" w:color="000000"/>
              <w:right w:val="single" w:sz="12" w:space="0" w:color="000000"/>
            </w:tcBorders>
          </w:tcPr>
          <w:p w14:paraId="1C4E12B9" w14:textId="77777777" w:rsidR="002E3A83" w:rsidRDefault="004B1A79">
            <w:pPr>
              <w:pStyle w:val="TableParagraph"/>
              <w:spacing w:line="175" w:lineRule="exact"/>
              <w:ind w:right="3"/>
              <w:rPr>
                <w:rFonts w:ascii="Arial"/>
                <w:sz w:val="16"/>
              </w:rPr>
            </w:pPr>
            <w:r>
              <w:rPr>
                <w:rFonts w:ascii="Arial"/>
                <w:spacing w:val="-4"/>
                <w:w w:val="110"/>
                <w:sz w:val="16"/>
              </w:rPr>
              <w:t>0,044</w:t>
            </w:r>
          </w:p>
        </w:tc>
        <w:tc>
          <w:tcPr>
            <w:tcW w:w="557" w:type="dxa"/>
            <w:tcBorders>
              <w:top w:val="nil"/>
              <w:left w:val="single" w:sz="12" w:space="0" w:color="000000"/>
              <w:right w:val="single" w:sz="12" w:space="0" w:color="000000"/>
            </w:tcBorders>
          </w:tcPr>
          <w:p w14:paraId="7A3109B6" w14:textId="77777777" w:rsidR="002E3A83" w:rsidRDefault="004B1A79">
            <w:pPr>
              <w:pStyle w:val="TableParagraph"/>
              <w:spacing w:line="175" w:lineRule="exact"/>
              <w:ind w:right="3"/>
              <w:rPr>
                <w:rFonts w:ascii="Arial"/>
                <w:sz w:val="16"/>
              </w:rPr>
            </w:pPr>
            <w:r>
              <w:rPr>
                <w:rFonts w:ascii="Arial"/>
                <w:spacing w:val="-4"/>
                <w:w w:val="110"/>
                <w:sz w:val="16"/>
              </w:rPr>
              <w:t>0,047</w:t>
            </w:r>
          </w:p>
        </w:tc>
        <w:tc>
          <w:tcPr>
            <w:tcW w:w="557" w:type="dxa"/>
            <w:tcBorders>
              <w:top w:val="nil"/>
              <w:left w:val="single" w:sz="12" w:space="0" w:color="000000"/>
              <w:right w:val="single" w:sz="12" w:space="0" w:color="000000"/>
            </w:tcBorders>
          </w:tcPr>
          <w:p w14:paraId="464E8866" w14:textId="77777777" w:rsidR="002E3A83" w:rsidRDefault="004B1A79">
            <w:pPr>
              <w:pStyle w:val="TableParagraph"/>
              <w:spacing w:line="175" w:lineRule="exact"/>
              <w:ind w:right="3"/>
              <w:rPr>
                <w:rFonts w:ascii="Arial"/>
                <w:sz w:val="16"/>
              </w:rPr>
            </w:pPr>
            <w:r>
              <w:rPr>
                <w:rFonts w:ascii="Arial"/>
                <w:spacing w:val="-4"/>
                <w:w w:val="110"/>
                <w:sz w:val="16"/>
              </w:rPr>
              <w:t>0,050</w:t>
            </w:r>
          </w:p>
        </w:tc>
        <w:tc>
          <w:tcPr>
            <w:tcW w:w="557" w:type="dxa"/>
            <w:tcBorders>
              <w:top w:val="nil"/>
              <w:left w:val="single" w:sz="12" w:space="0" w:color="000000"/>
              <w:right w:val="single" w:sz="12" w:space="0" w:color="000000"/>
            </w:tcBorders>
          </w:tcPr>
          <w:p w14:paraId="4DD37F81" w14:textId="77777777" w:rsidR="002E3A83" w:rsidRDefault="004B1A79">
            <w:pPr>
              <w:pStyle w:val="TableParagraph"/>
              <w:spacing w:line="175" w:lineRule="exact"/>
              <w:ind w:right="3"/>
              <w:rPr>
                <w:rFonts w:ascii="Arial"/>
                <w:sz w:val="16"/>
              </w:rPr>
            </w:pPr>
            <w:r>
              <w:rPr>
                <w:rFonts w:ascii="Arial"/>
                <w:spacing w:val="-4"/>
                <w:w w:val="110"/>
                <w:sz w:val="16"/>
              </w:rPr>
              <w:t>0,054</w:t>
            </w:r>
          </w:p>
        </w:tc>
        <w:tc>
          <w:tcPr>
            <w:tcW w:w="557" w:type="dxa"/>
            <w:tcBorders>
              <w:top w:val="nil"/>
              <w:left w:val="single" w:sz="12" w:space="0" w:color="000000"/>
              <w:right w:val="single" w:sz="12" w:space="0" w:color="000000"/>
            </w:tcBorders>
          </w:tcPr>
          <w:p w14:paraId="45CF5885" w14:textId="77777777" w:rsidR="002E3A83" w:rsidRDefault="004B1A79">
            <w:pPr>
              <w:pStyle w:val="TableParagraph"/>
              <w:spacing w:line="175" w:lineRule="exact"/>
              <w:ind w:right="2"/>
              <w:rPr>
                <w:rFonts w:ascii="Arial"/>
                <w:sz w:val="16"/>
              </w:rPr>
            </w:pPr>
            <w:r>
              <w:rPr>
                <w:rFonts w:ascii="Arial"/>
                <w:spacing w:val="-4"/>
                <w:w w:val="110"/>
                <w:sz w:val="16"/>
              </w:rPr>
              <w:t>0,057</w:t>
            </w:r>
          </w:p>
        </w:tc>
        <w:tc>
          <w:tcPr>
            <w:tcW w:w="557" w:type="dxa"/>
            <w:tcBorders>
              <w:top w:val="nil"/>
              <w:left w:val="single" w:sz="12" w:space="0" w:color="000000"/>
              <w:right w:val="single" w:sz="12" w:space="0" w:color="000000"/>
            </w:tcBorders>
          </w:tcPr>
          <w:p w14:paraId="3E83CC4B" w14:textId="77777777" w:rsidR="002E3A83" w:rsidRDefault="004B1A79">
            <w:pPr>
              <w:pStyle w:val="TableParagraph"/>
              <w:spacing w:line="175" w:lineRule="exact"/>
              <w:ind w:right="2"/>
              <w:rPr>
                <w:rFonts w:ascii="Arial"/>
                <w:sz w:val="16"/>
              </w:rPr>
            </w:pPr>
            <w:r>
              <w:rPr>
                <w:rFonts w:ascii="Arial"/>
                <w:spacing w:val="-4"/>
                <w:w w:val="110"/>
                <w:sz w:val="16"/>
              </w:rPr>
              <w:t>0,060</w:t>
            </w:r>
          </w:p>
        </w:tc>
        <w:tc>
          <w:tcPr>
            <w:tcW w:w="557" w:type="dxa"/>
            <w:tcBorders>
              <w:top w:val="nil"/>
              <w:left w:val="single" w:sz="12" w:space="0" w:color="000000"/>
              <w:right w:val="single" w:sz="12" w:space="0" w:color="000000"/>
            </w:tcBorders>
          </w:tcPr>
          <w:p w14:paraId="61413B40" w14:textId="77777777" w:rsidR="002E3A83" w:rsidRDefault="004B1A79">
            <w:pPr>
              <w:pStyle w:val="TableParagraph"/>
              <w:spacing w:line="175" w:lineRule="exact"/>
              <w:ind w:right="2"/>
              <w:rPr>
                <w:rFonts w:ascii="Arial"/>
                <w:sz w:val="16"/>
              </w:rPr>
            </w:pPr>
            <w:r>
              <w:rPr>
                <w:rFonts w:ascii="Arial"/>
                <w:spacing w:val="-4"/>
                <w:w w:val="110"/>
                <w:sz w:val="16"/>
              </w:rPr>
              <w:t>0,064</w:t>
            </w:r>
          </w:p>
        </w:tc>
        <w:tc>
          <w:tcPr>
            <w:tcW w:w="557" w:type="dxa"/>
            <w:tcBorders>
              <w:top w:val="nil"/>
              <w:left w:val="single" w:sz="12" w:space="0" w:color="000000"/>
            </w:tcBorders>
          </w:tcPr>
          <w:p w14:paraId="1E8AF692" w14:textId="77777777" w:rsidR="002E3A83" w:rsidRDefault="004B1A79">
            <w:pPr>
              <w:pStyle w:val="TableParagraph"/>
              <w:spacing w:line="175" w:lineRule="exact"/>
              <w:ind w:left="44"/>
              <w:rPr>
                <w:rFonts w:ascii="Arial"/>
                <w:sz w:val="16"/>
              </w:rPr>
            </w:pPr>
            <w:r>
              <w:rPr>
                <w:rFonts w:ascii="Arial"/>
                <w:spacing w:val="-4"/>
                <w:w w:val="110"/>
                <w:sz w:val="16"/>
              </w:rPr>
              <w:t>0,067</w:t>
            </w:r>
          </w:p>
        </w:tc>
        <w:tc>
          <w:tcPr>
            <w:tcW w:w="557" w:type="dxa"/>
            <w:tcBorders>
              <w:top w:val="nil"/>
            </w:tcBorders>
          </w:tcPr>
          <w:p w14:paraId="5421FD3B" w14:textId="77777777" w:rsidR="002E3A83" w:rsidRDefault="004B1A79">
            <w:pPr>
              <w:pStyle w:val="TableParagraph"/>
              <w:spacing w:line="175" w:lineRule="exact"/>
              <w:ind w:left="49"/>
              <w:rPr>
                <w:rFonts w:ascii="Arial"/>
                <w:sz w:val="16"/>
              </w:rPr>
            </w:pPr>
            <w:r>
              <w:rPr>
                <w:rFonts w:ascii="Arial"/>
                <w:spacing w:val="-4"/>
                <w:w w:val="110"/>
                <w:sz w:val="16"/>
              </w:rPr>
              <w:t>0,070</w:t>
            </w:r>
          </w:p>
        </w:tc>
        <w:tc>
          <w:tcPr>
            <w:tcW w:w="557" w:type="dxa"/>
            <w:tcBorders>
              <w:top w:val="nil"/>
            </w:tcBorders>
          </w:tcPr>
          <w:p w14:paraId="36FC9122" w14:textId="77777777" w:rsidR="002E3A83" w:rsidRDefault="004B1A79">
            <w:pPr>
              <w:pStyle w:val="TableParagraph"/>
              <w:spacing w:line="175" w:lineRule="exact"/>
              <w:ind w:left="49"/>
              <w:rPr>
                <w:rFonts w:ascii="Arial"/>
                <w:sz w:val="16"/>
              </w:rPr>
            </w:pPr>
            <w:r>
              <w:rPr>
                <w:rFonts w:ascii="Arial"/>
                <w:spacing w:val="-4"/>
                <w:w w:val="110"/>
                <w:sz w:val="16"/>
              </w:rPr>
              <w:t>0,074</w:t>
            </w:r>
          </w:p>
        </w:tc>
        <w:tc>
          <w:tcPr>
            <w:tcW w:w="557" w:type="dxa"/>
            <w:tcBorders>
              <w:top w:val="nil"/>
              <w:right w:val="single" w:sz="12" w:space="0" w:color="000000"/>
            </w:tcBorders>
          </w:tcPr>
          <w:p w14:paraId="125890E2" w14:textId="77777777" w:rsidR="002E3A83" w:rsidRDefault="004B1A79">
            <w:pPr>
              <w:pStyle w:val="TableParagraph"/>
              <w:spacing w:line="175" w:lineRule="exact"/>
              <w:ind w:left="56"/>
              <w:rPr>
                <w:rFonts w:ascii="Arial"/>
                <w:sz w:val="16"/>
              </w:rPr>
            </w:pPr>
            <w:r>
              <w:rPr>
                <w:rFonts w:ascii="Arial"/>
                <w:spacing w:val="-4"/>
                <w:w w:val="110"/>
                <w:sz w:val="16"/>
              </w:rPr>
              <w:t>0,077</w:t>
            </w:r>
          </w:p>
        </w:tc>
        <w:tc>
          <w:tcPr>
            <w:tcW w:w="557" w:type="dxa"/>
            <w:tcBorders>
              <w:top w:val="nil"/>
              <w:left w:val="single" w:sz="12" w:space="0" w:color="000000"/>
              <w:right w:val="single" w:sz="12" w:space="0" w:color="000000"/>
            </w:tcBorders>
          </w:tcPr>
          <w:p w14:paraId="6ABAE52C" w14:textId="77777777" w:rsidR="002E3A83" w:rsidRDefault="004B1A79">
            <w:pPr>
              <w:pStyle w:val="TableParagraph"/>
              <w:spacing w:line="175" w:lineRule="exact"/>
              <w:rPr>
                <w:rFonts w:ascii="Arial"/>
                <w:sz w:val="16"/>
              </w:rPr>
            </w:pPr>
            <w:r>
              <w:rPr>
                <w:rFonts w:ascii="Arial"/>
                <w:spacing w:val="-4"/>
                <w:w w:val="110"/>
                <w:sz w:val="16"/>
              </w:rPr>
              <w:t>0,081</w:t>
            </w:r>
          </w:p>
        </w:tc>
        <w:tc>
          <w:tcPr>
            <w:tcW w:w="557" w:type="dxa"/>
            <w:tcBorders>
              <w:top w:val="nil"/>
              <w:left w:val="single" w:sz="12" w:space="0" w:color="000000"/>
              <w:right w:val="single" w:sz="12" w:space="0" w:color="000000"/>
            </w:tcBorders>
          </w:tcPr>
          <w:p w14:paraId="1EF6B63B" w14:textId="77777777" w:rsidR="002E3A83" w:rsidRDefault="004B1A79">
            <w:pPr>
              <w:pStyle w:val="TableParagraph"/>
              <w:spacing w:line="175" w:lineRule="exact"/>
              <w:rPr>
                <w:rFonts w:ascii="Arial"/>
                <w:sz w:val="16"/>
              </w:rPr>
            </w:pPr>
            <w:r>
              <w:rPr>
                <w:rFonts w:ascii="Arial"/>
                <w:spacing w:val="-4"/>
                <w:w w:val="110"/>
                <w:sz w:val="16"/>
              </w:rPr>
              <w:t>0,087</w:t>
            </w:r>
          </w:p>
        </w:tc>
      </w:tr>
      <w:tr w:rsidR="002E3A83" w14:paraId="41A4247D" w14:textId="77777777">
        <w:trPr>
          <w:trHeight w:val="158"/>
        </w:trPr>
        <w:tc>
          <w:tcPr>
            <w:tcW w:w="557" w:type="dxa"/>
            <w:tcBorders>
              <w:left w:val="single" w:sz="12" w:space="0" w:color="000000"/>
              <w:bottom w:val="nil"/>
              <w:right w:val="single" w:sz="12" w:space="0" w:color="000000"/>
            </w:tcBorders>
          </w:tcPr>
          <w:p w14:paraId="675A4D39" w14:textId="77777777" w:rsidR="002E3A83" w:rsidRDefault="004B1A79">
            <w:pPr>
              <w:pStyle w:val="TableParagraph"/>
              <w:spacing w:line="138" w:lineRule="exact"/>
              <w:ind w:right="7"/>
              <w:rPr>
                <w:rFonts w:ascii="Arial"/>
                <w:b/>
                <w:sz w:val="16"/>
              </w:rPr>
            </w:pPr>
            <w:r>
              <w:rPr>
                <w:rFonts w:ascii="Arial"/>
                <w:b/>
                <w:spacing w:val="-5"/>
                <w:w w:val="110"/>
                <w:sz w:val="16"/>
              </w:rPr>
              <w:t>1,4</w:t>
            </w:r>
          </w:p>
        </w:tc>
        <w:tc>
          <w:tcPr>
            <w:tcW w:w="675" w:type="dxa"/>
            <w:tcBorders>
              <w:left w:val="single" w:sz="12" w:space="0" w:color="000000"/>
              <w:bottom w:val="nil"/>
              <w:right w:val="single" w:sz="12" w:space="0" w:color="000000"/>
            </w:tcBorders>
          </w:tcPr>
          <w:p w14:paraId="0E51663E" w14:textId="77777777" w:rsidR="002E3A83" w:rsidRDefault="004B1A79">
            <w:pPr>
              <w:pStyle w:val="TableParagraph"/>
              <w:spacing w:line="138" w:lineRule="exact"/>
              <w:ind w:left="41"/>
              <w:rPr>
                <w:rFonts w:ascii="Arial"/>
                <w:sz w:val="16"/>
              </w:rPr>
            </w:pPr>
            <w:r>
              <w:rPr>
                <w:rFonts w:ascii="Arial"/>
                <w:spacing w:val="-2"/>
                <w:w w:val="110"/>
                <w:sz w:val="16"/>
              </w:rPr>
              <w:t>0,0023</w:t>
            </w:r>
          </w:p>
        </w:tc>
        <w:tc>
          <w:tcPr>
            <w:tcW w:w="557" w:type="dxa"/>
            <w:tcBorders>
              <w:left w:val="single" w:sz="12" w:space="0" w:color="000000"/>
              <w:bottom w:val="nil"/>
              <w:right w:val="single" w:sz="12" w:space="0" w:color="000000"/>
            </w:tcBorders>
          </w:tcPr>
          <w:p w14:paraId="63CC0687" w14:textId="77777777" w:rsidR="002E3A83" w:rsidRDefault="004B1A79">
            <w:pPr>
              <w:pStyle w:val="TableParagraph"/>
              <w:spacing w:line="138" w:lineRule="exact"/>
              <w:ind w:right="6"/>
              <w:rPr>
                <w:rFonts w:ascii="Arial"/>
                <w:sz w:val="16"/>
              </w:rPr>
            </w:pPr>
            <w:r>
              <w:rPr>
                <w:rFonts w:ascii="Arial"/>
                <w:spacing w:val="-4"/>
                <w:w w:val="110"/>
                <w:sz w:val="16"/>
              </w:rPr>
              <w:t>0,004</w:t>
            </w:r>
          </w:p>
        </w:tc>
        <w:tc>
          <w:tcPr>
            <w:tcW w:w="557" w:type="dxa"/>
            <w:tcBorders>
              <w:left w:val="single" w:sz="12" w:space="0" w:color="000000"/>
              <w:bottom w:val="nil"/>
              <w:right w:val="single" w:sz="12" w:space="0" w:color="000000"/>
            </w:tcBorders>
          </w:tcPr>
          <w:p w14:paraId="2523571D" w14:textId="77777777" w:rsidR="002E3A83" w:rsidRDefault="004B1A79">
            <w:pPr>
              <w:pStyle w:val="TableParagraph"/>
              <w:spacing w:line="138" w:lineRule="exact"/>
              <w:ind w:right="6"/>
              <w:rPr>
                <w:rFonts w:ascii="Arial"/>
                <w:sz w:val="16"/>
              </w:rPr>
            </w:pPr>
            <w:r>
              <w:rPr>
                <w:rFonts w:ascii="Arial"/>
                <w:spacing w:val="-4"/>
                <w:w w:val="110"/>
                <w:sz w:val="16"/>
              </w:rPr>
              <w:t>0,008</w:t>
            </w:r>
          </w:p>
        </w:tc>
        <w:tc>
          <w:tcPr>
            <w:tcW w:w="557" w:type="dxa"/>
            <w:tcBorders>
              <w:left w:val="single" w:sz="12" w:space="0" w:color="000000"/>
              <w:bottom w:val="nil"/>
              <w:right w:val="single" w:sz="12" w:space="0" w:color="000000"/>
            </w:tcBorders>
          </w:tcPr>
          <w:p w14:paraId="57D1C6DB" w14:textId="77777777" w:rsidR="002E3A83" w:rsidRDefault="004B1A79">
            <w:pPr>
              <w:pStyle w:val="TableParagraph"/>
              <w:spacing w:line="138" w:lineRule="exact"/>
              <w:ind w:right="6"/>
              <w:rPr>
                <w:rFonts w:ascii="Arial"/>
                <w:sz w:val="16"/>
              </w:rPr>
            </w:pPr>
            <w:r>
              <w:rPr>
                <w:rFonts w:ascii="Arial"/>
                <w:spacing w:val="-4"/>
                <w:w w:val="110"/>
                <w:sz w:val="16"/>
              </w:rPr>
              <w:t>0,012</w:t>
            </w:r>
          </w:p>
        </w:tc>
        <w:tc>
          <w:tcPr>
            <w:tcW w:w="557" w:type="dxa"/>
            <w:tcBorders>
              <w:left w:val="single" w:sz="12" w:space="0" w:color="000000"/>
              <w:bottom w:val="nil"/>
              <w:right w:val="single" w:sz="12" w:space="0" w:color="000000"/>
            </w:tcBorders>
          </w:tcPr>
          <w:p w14:paraId="25C698CD" w14:textId="77777777" w:rsidR="002E3A83" w:rsidRDefault="004B1A79">
            <w:pPr>
              <w:pStyle w:val="TableParagraph"/>
              <w:spacing w:line="138" w:lineRule="exact"/>
              <w:ind w:right="6"/>
              <w:rPr>
                <w:rFonts w:ascii="Arial"/>
                <w:sz w:val="16"/>
              </w:rPr>
            </w:pPr>
            <w:r>
              <w:rPr>
                <w:rFonts w:ascii="Arial"/>
                <w:spacing w:val="-4"/>
                <w:w w:val="110"/>
                <w:sz w:val="16"/>
              </w:rPr>
              <w:t>0,016</w:t>
            </w:r>
          </w:p>
        </w:tc>
        <w:tc>
          <w:tcPr>
            <w:tcW w:w="557" w:type="dxa"/>
            <w:tcBorders>
              <w:left w:val="single" w:sz="12" w:space="0" w:color="000000"/>
              <w:bottom w:val="nil"/>
              <w:right w:val="single" w:sz="12" w:space="0" w:color="000000"/>
            </w:tcBorders>
          </w:tcPr>
          <w:p w14:paraId="4EE0B0C3" w14:textId="77777777" w:rsidR="002E3A83" w:rsidRDefault="004B1A79">
            <w:pPr>
              <w:pStyle w:val="TableParagraph"/>
              <w:spacing w:line="138" w:lineRule="exact"/>
              <w:ind w:right="6"/>
              <w:rPr>
                <w:rFonts w:ascii="Arial"/>
                <w:sz w:val="16"/>
              </w:rPr>
            </w:pPr>
            <w:r>
              <w:rPr>
                <w:rFonts w:ascii="Arial"/>
                <w:spacing w:val="-4"/>
                <w:w w:val="110"/>
                <w:sz w:val="16"/>
              </w:rPr>
              <w:t>0,019</w:t>
            </w:r>
          </w:p>
        </w:tc>
        <w:tc>
          <w:tcPr>
            <w:tcW w:w="557" w:type="dxa"/>
            <w:tcBorders>
              <w:left w:val="single" w:sz="12" w:space="0" w:color="000000"/>
              <w:bottom w:val="nil"/>
              <w:right w:val="single" w:sz="12" w:space="0" w:color="000000"/>
            </w:tcBorders>
          </w:tcPr>
          <w:p w14:paraId="1CE9FCD6" w14:textId="77777777" w:rsidR="002E3A83" w:rsidRDefault="004B1A79">
            <w:pPr>
              <w:pStyle w:val="TableParagraph"/>
              <w:spacing w:line="138" w:lineRule="exact"/>
              <w:ind w:right="5"/>
              <w:rPr>
                <w:rFonts w:ascii="Arial"/>
                <w:sz w:val="16"/>
              </w:rPr>
            </w:pPr>
            <w:r>
              <w:rPr>
                <w:rFonts w:ascii="Arial"/>
                <w:spacing w:val="-4"/>
                <w:w w:val="110"/>
                <w:sz w:val="16"/>
              </w:rPr>
              <w:t>0,023</w:t>
            </w:r>
          </w:p>
        </w:tc>
        <w:tc>
          <w:tcPr>
            <w:tcW w:w="557" w:type="dxa"/>
            <w:tcBorders>
              <w:left w:val="single" w:sz="12" w:space="0" w:color="000000"/>
              <w:bottom w:val="nil"/>
            </w:tcBorders>
          </w:tcPr>
          <w:p w14:paraId="579568F8" w14:textId="77777777" w:rsidR="002E3A83" w:rsidRDefault="004B1A79">
            <w:pPr>
              <w:pStyle w:val="TableParagraph"/>
              <w:spacing w:line="138" w:lineRule="exact"/>
              <w:ind w:left="41"/>
              <w:rPr>
                <w:rFonts w:ascii="Arial"/>
                <w:sz w:val="16"/>
              </w:rPr>
            </w:pPr>
            <w:r>
              <w:rPr>
                <w:rFonts w:ascii="Arial"/>
                <w:spacing w:val="-4"/>
                <w:w w:val="110"/>
                <w:sz w:val="16"/>
              </w:rPr>
              <w:t>0,027</w:t>
            </w:r>
          </w:p>
        </w:tc>
        <w:tc>
          <w:tcPr>
            <w:tcW w:w="557" w:type="dxa"/>
            <w:tcBorders>
              <w:bottom w:val="nil"/>
            </w:tcBorders>
          </w:tcPr>
          <w:p w14:paraId="19E8DA06" w14:textId="77777777" w:rsidR="002E3A83" w:rsidRDefault="004B1A79">
            <w:pPr>
              <w:pStyle w:val="TableParagraph"/>
              <w:spacing w:line="138" w:lineRule="exact"/>
              <w:ind w:left="49" w:right="3"/>
              <w:rPr>
                <w:rFonts w:ascii="Arial"/>
                <w:sz w:val="16"/>
              </w:rPr>
            </w:pPr>
            <w:r>
              <w:rPr>
                <w:rFonts w:ascii="Arial"/>
                <w:spacing w:val="-4"/>
                <w:w w:val="110"/>
                <w:sz w:val="16"/>
              </w:rPr>
              <w:t>0,031</w:t>
            </w:r>
          </w:p>
        </w:tc>
        <w:tc>
          <w:tcPr>
            <w:tcW w:w="557" w:type="dxa"/>
            <w:tcBorders>
              <w:bottom w:val="nil"/>
            </w:tcBorders>
          </w:tcPr>
          <w:p w14:paraId="1500C930" w14:textId="77777777" w:rsidR="002E3A83" w:rsidRDefault="004B1A79">
            <w:pPr>
              <w:pStyle w:val="TableParagraph"/>
              <w:spacing w:line="138" w:lineRule="exact"/>
              <w:ind w:left="49" w:right="3"/>
              <w:rPr>
                <w:rFonts w:ascii="Arial"/>
                <w:sz w:val="16"/>
              </w:rPr>
            </w:pPr>
            <w:r>
              <w:rPr>
                <w:rFonts w:ascii="Arial"/>
                <w:spacing w:val="-4"/>
                <w:w w:val="110"/>
                <w:sz w:val="16"/>
              </w:rPr>
              <w:t>0,035</w:t>
            </w:r>
          </w:p>
        </w:tc>
        <w:tc>
          <w:tcPr>
            <w:tcW w:w="557" w:type="dxa"/>
            <w:tcBorders>
              <w:bottom w:val="nil"/>
              <w:right w:val="single" w:sz="12" w:space="0" w:color="000000"/>
            </w:tcBorders>
          </w:tcPr>
          <w:p w14:paraId="5A32E1F8" w14:textId="77777777" w:rsidR="002E3A83" w:rsidRDefault="004B1A79">
            <w:pPr>
              <w:pStyle w:val="TableParagraph"/>
              <w:spacing w:line="138" w:lineRule="exact"/>
              <w:ind w:left="56" w:right="4"/>
              <w:rPr>
                <w:rFonts w:ascii="Arial"/>
                <w:sz w:val="16"/>
              </w:rPr>
            </w:pPr>
            <w:r>
              <w:rPr>
                <w:rFonts w:ascii="Arial"/>
                <w:spacing w:val="-4"/>
                <w:w w:val="110"/>
                <w:sz w:val="16"/>
              </w:rPr>
              <w:t>0,039</w:t>
            </w:r>
          </w:p>
        </w:tc>
        <w:tc>
          <w:tcPr>
            <w:tcW w:w="557" w:type="dxa"/>
            <w:tcBorders>
              <w:left w:val="single" w:sz="12" w:space="0" w:color="000000"/>
              <w:bottom w:val="nil"/>
              <w:right w:val="single" w:sz="12" w:space="0" w:color="000000"/>
            </w:tcBorders>
          </w:tcPr>
          <w:p w14:paraId="6D13D563" w14:textId="77777777" w:rsidR="002E3A83" w:rsidRDefault="004B1A79">
            <w:pPr>
              <w:pStyle w:val="TableParagraph"/>
              <w:spacing w:line="138" w:lineRule="exact"/>
              <w:ind w:right="4"/>
              <w:rPr>
                <w:rFonts w:ascii="Arial"/>
                <w:sz w:val="16"/>
              </w:rPr>
            </w:pPr>
            <w:r>
              <w:rPr>
                <w:rFonts w:ascii="Arial"/>
                <w:spacing w:val="-4"/>
                <w:w w:val="110"/>
                <w:sz w:val="16"/>
              </w:rPr>
              <w:t>0,043</w:t>
            </w:r>
          </w:p>
        </w:tc>
        <w:tc>
          <w:tcPr>
            <w:tcW w:w="557" w:type="dxa"/>
            <w:tcBorders>
              <w:left w:val="single" w:sz="12" w:space="0" w:color="000000"/>
              <w:bottom w:val="nil"/>
              <w:right w:val="single" w:sz="12" w:space="0" w:color="000000"/>
            </w:tcBorders>
          </w:tcPr>
          <w:p w14:paraId="2CEE1F31" w14:textId="77777777" w:rsidR="002E3A83" w:rsidRDefault="004B1A79">
            <w:pPr>
              <w:pStyle w:val="TableParagraph"/>
              <w:spacing w:line="138" w:lineRule="exact"/>
              <w:ind w:right="3"/>
              <w:rPr>
                <w:rFonts w:ascii="Arial"/>
                <w:sz w:val="16"/>
              </w:rPr>
            </w:pPr>
            <w:r>
              <w:rPr>
                <w:rFonts w:ascii="Arial"/>
                <w:spacing w:val="-4"/>
                <w:w w:val="110"/>
                <w:sz w:val="16"/>
              </w:rPr>
              <w:t>0,047</w:t>
            </w:r>
          </w:p>
        </w:tc>
        <w:tc>
          <w:tcPr>
            <w:tcW w:w="557" w:type="dxa"/>
            <w:tcBorders>
              <w:left w:val="single" w:sz="12" w:space="0" w:color="000000"/>
              <w:bottom w:val="nil"/>
              <w:right w:val="single" w:sz="12" w:space="0" w:color="000000"/>
            </w:tcBorders>
          </w:tcPr>
          <w:p w14:paraId="462F67C1" w14:textId="77777777" w:rsidR="002E3A83" w:rsidRDefault="004B1A79">
            <w:pPr>
              <w:pStyle w:val="TableParagraph"/>
              <w:spacing w:line="138" w:lineRule="exact"/>
              <w:ind w:right="3"/>
              <w:rPr>
                <w:rFonts w:ascii="Arial"/>
                <w:sz w:val="16"/>
              </w:rPr>
            </w:pPr>
            <w:r>
              <w:rPr>
                <w:rFonts w:ascii="Arial"/>
                <w:spacing w:val="-4"/>
                <w:w w:val="110"/>
                <w:sz w:val="16"/>
              </w:rPr>
              <w:t>0,051</w:t>
            </w:r>
          </w:p>
        </w:tc>
        <w:tc>
          <w:tcPr>
            <w:tcW w:w="557" w:type="dxa"/>
            <w:tcBorders>
              <w:left w:val="single" w:sz="12" w:space="0" w:color="000000"/>
              <w:bottom w:val="nil"/>
              <w:right w:val="single" w:sz="12" w:space="0" w:color="000000"/>
            </w:tcBorders>
          </w:tcPr>
          <w:p w14:paraId="23AC1F7F" w14:textId="77777777" w:rsidR="002E3A83" w:rsidRDefault="004B1A79">
            <w:pPr>
              <w:pStyle w:val="TableParagraph"/>
              <w:spacing w:line="138" w:lineRule="exact"/>
              <w:ind w:right="3"/>
              <w:rPr>
                <w:rFonts w:ascii="Arial"/>
                <w:sz w:val="16"/>
              </w:rPr>
            </w:pPr>
            <w:r>
              <w:rPr>
                <w:rFonts w:ascii="Arial"/>
                <w:spacing w:val="-4"/>
                <w:w w:val="110"/>
                <w:sz w:val="16"/>
              </w:rPr>
              <w:t>0,054</w:t>
            </w:r>
          </w:p>
        </w:tc>
        <w:tc>
          <w:tcPr>
            <w:tcW w:w="557" w:type="dxa"/>
            <w:tcBorders>
              <w:left w:val="single" w:sz="12" w:space="0" w:color="000000"/>
              <w:bottom w:val="nil"/>
              <w:right w:val="single" w:sz="12" w:space="0" w:color="000000"/>
            </w:tcBorders>
          </w:tcPr>
          <w:p w14:paraId="1D411073" w14:textId="77777777" w:rsidR="002E3A83" w:rsidRDefault="004B1A79">
            <w:pPr>
              <w:pStyle w:val="TableParagraph"/>
              <w:spacing w:line="138" w:lineRule="exact"/>
              <w:ind w:right="3"/>
              <w:rPr>
                <w:rFonts w:ascii="Arial"/>
                <w:sz w:val="16"/>
              </w:rPr>
            </w:pPr>
            <w:r>
              <w:rPr>
                <w:rFonts w:ascii="Arial"/>
                <w:spacing w:val="-4"/>
                <w:w w:val="110"/>
                <w:sz w:val="16"/>
              </w:rPr>
              <w:t>0,058</w:t>
            </w:r>
          </w:p>
        </w:tc>
        <w:tc>
          <w:tcPr>
            <w:tcW w:w="557" w:type="dxa"/>
            <w:tcBorders>
              <w:left w:val="single" w:sz="12" w:space="0" w:color="000000"/>
              <w:bottom w:val="nil"/>
              <w:right w:val="single" w:sz="12" w:space="0" w:color="000000"/>
            </w:tcBorders>
          </w:tcPr>
          <w:p w14:paraId="6420BFED" w14:textId="77777777" w:rsidR="002E3A83" w:rsidRDefault="004B1A79">
            <w:pPr>
              <w:pStyle w:val="TableParagraph"/>
              <w:spacing w:line="138" w:lineRule="exact"/>
              <w:ind w:right="3"/>
              <w:rPr>
                <w:rFonts w:ascii="Arial"/>
                <w:sz w:val="16"/>
              </w:rPr>
            </w:pPr>
            <w:r>
              <w:rPr>
                <w:rFonts w:ascii="Arial"/>
                <w:spacing w:val="-4"/>
                <w:w w:val="110"/>
                <w:sz w:val="16"/>
              </w:rPr>
              <w:t>0,062</w:t>
            </w:r>
          </w:p>
        </w:tc>
        <w:tc>
          <w:tcPr>
            <w:tcW w:w="557" w:type="dxa"/>
            <w:tcBorders>
              <w:left w:val="single" w:sz="12" w:space="0" w:color="000000"/>
              <w:bottom w:val="nil"/>
              <w:right w:val="single" w:sz="12" w:space="0" w:color="000000"/>
            </w:tcBorders>
          </w:tcPr>
          <w:p w14:paraId="576FD11F" w14:textId="77777777" w:rsidR="002E3A83" w:rsidRDefault="004B1A79">
            <w:pPr>
              <w:pStyle w:val="TableParagraph"/>
              <w:spacing w:line="138" w:lineRule="exact"/>
              <w:ind w:right="2"/>
              <w:rPr>
                <w:rFonts w:ascii="Arial"/>
                <w:sz w:val="16"/>
              </w:rPr>
            </w:pPr>
            <w:r>
              <w:rPr>
                <w:rFonts w:ascii="Arial"/>
                <w:spacing w:val="-4"/>
                <w:w w:val="110"/>
                <w:sz w:val="16"/>
              </w:rPr>
              <w:t>0,066</w:t>
            </w:r>
          </w:p>
        </w:tc>
        <w:tc>
          <w:tcPr>
            <w:tcW w:w="557" w:type="dxa"/>
            <w:tcBorders>
              <w:left w:val="single" w:sz="12" w:space="0" w:color="000000"/>
              <w:bottom w:val="nil"/>
              <w:right w:val="single" w:sz="12" w:space="0" w:color="000000"/>
            </w:tcBorders>
          </w:tcPr>
          <w:p w14:paraId="77B66CEC" w14:textId="77777777" w:rsidR="002E3A83" w:rsidRDefault="004B1A79">
            <w:pPr>
              <w:pStyle w:val="TableParagraph"/>
              <w:spacing w:line="138" w:lineRule="exact"/>
              <w:ind w:right="2"/>
              <w:rPr>
                <w:rFonts w:ascii="Arial"/>
                <w:sz w:val="16"/>
              </w:rPr>
            </w:pPr>
            <w:r>
              <w:rPr>
                <w:rFonts w:ascii="Arial"/>
                <w:spacing w:val="-4"/>
                <w:w w:val="110"/>
                <w:sz w:val="16"/>
              </w:rPr>
              <w:t>0,070</w:t>
            </w:r>
          </w:p>
        </w:tc>
        <w:tc>
          <w:tcPr>
            <w:tcW w:w="557" w:type="dxa"/>
            <w:tcBorders>
              <w:left w:val="single" w:sz="12" w:space="0" w:color="000000"/>
              <w:bottom w:val="nil"/>
              <w:right w:val="single" w:sz="12" w:space="0" w:color="000000"/>
            </w:tcBorders>
          </w:tcPr>
          <w:p w14:paraId="2C7D91B2" w14:textId="77777777" w:rsidR="002E3A83" w:rsidRDefault="004B1A79">
            <w:pPr>
              <w:pStyle w:val="TableParagraph"/>
              <w:spacing w:line="138" w:lineRule="exact"/>
              <w:ind w:right="2"/>
              <w:rPr>
                <w:rFonts w:ascii="Arial"/>
                <w:sz w:val="16"/>
              </w:rPr>
            </w:pPr>
            <w:r>
              <w:rPr>
                <w:rFonts w:ascii="Arial"/>
                <w:spacing w:val="-4"/>
                <w:w w:val="110"/>
                <w:sz w:val="16"/>
              </w:rPr>
              <w:t>0,074</w:t>
            </w:r>
          </w:p>
        </w:tc>
        <w:tc>
          <w:tcPr>
            <w:tcW w:w="557" w:type="dxa"/>
            <w:tcBorders>
              <w:left w:val="single" w:sz="12" w:space="0" w:color="000000"/>
              <w:bottom w:val="nil"/>
            </w:tcBorders>
          </w:tcPr>
          <w:p w14:paraId="684B2C28" w14:textId="77777777" w:rsidR="002E3A83" w:rsidRDefault="004B1A79">
            <w:pPr>
              <w:pStyle w:val="TableParagraph"/>
              <w:spacing w:line="138" w:lineRule="exact"/>
              <w:ind w:left="44"/>
              <w:rPr>
                <w:rFonts w:ascii="Arial"/>
                <w:sz w:val="16"/>
              </w:rPr>
            </w:pPr>
            <w:r>
              <w:rPr>
                <w:rFonts w:ascii="Arial"/>
                <w:spacing w:val="-4"/>
                <w:w w:val="110"/>
                <w:sz w:val="16"/>
              </w:rPr>
              <w:t>0,078</w:t>
            </w:r>
          </w:p>
        </w:tc>
        <w:tc>
          <w:tcPr>
            <w:tcW w:w="557" w:type="dxa"/>
            <w:tcBorders>
              <w:bottom w:val="nil"/>
            </w:tcBorders>
          </w:tcPr>
          <w:p w14:paraId="26E9FA36" w14:textId="77777777" w:rsidR="002E3A83" w:rsidRDefault="004B1A79">
            <w:pPr>
              <w:pStyle w:val="TableParagraph"/>
              <w:spacing w:line="138" w:lineRule="exact"/>
              <w:ind w:left="49"/>
              <w:rPr>
                <w:rFonts w:ascii="Arial"/>
                <w:sz w:val="16"/>
              </w:rPr>
            </w:pPr>
            <w:r>
              <w:rPr>
                <w:rFonts w:ascii="Arial"/>
                <w:spacing w:val="-4"/>
                <w:w w:val="110"/>
                <w:sz w:val="16"/>
              </w:rPr>
              <w:t>0,082</w:t>
            </w:r>
          </w:p>
        </w:tc>
        <w:tc>
          <w:tcPr>
            <w:tcW w:w="557" w:type="dxa"/>
            <w:tcBorders>
              <w:bottom w:val="nil"/>
            </w:tcBorders>
          </w:tcPr>
          <w:p w14:paraId="7930B0DF" w14:textId="77777777" w:rsidR="002E3A83" w:rsidRDefault="004B1A79">
            <w:pPr>
              <w:pStyle w:val="TableParagraph"/>
              <w:spacing w:line="138" w:lineRule="exact"/>
              <w:ind w:left="49"/>
              <w:rPr>
                <w:rFonts w:ascii="Arial"/>
                <w:sz w:val="16"/>
              </w:rPr>
            </w:pPr>
            <w:r>
              <w:rPr>
                <w:rFonts w:ascii="Arial"/>
                <w:spacing w:val="-4"/>
                <w:w w:val="110"/>
                <w:sz w:val="16"/>
              </w:rPr>
              <w:t>0,086</w:t>
            </w:r>
          </w:p>
        </w:tc>
        <w:tc>
          <w:tcPr>
            <w:tcW w:w="557" w:type="dxa"/>
            <w:tcBorders>
              <w:bottom w:val="nil"/>
              <w:right w:val="single" w:sz="12" w:space="0" w:color="000000"/>
            </w:tcBorders>
          </w:tcPr>
          <w:p w14:paraId="5BFE513F" w14:textId="77777777" w:rsidR="002E3A83" w:rsidRDefault="004B1A79">
            <w:pPr>
              <w:pStyle w:val="TableParagraph"/>
              <w:spacing w:line="138" w:lineRule="exact"/>
              <w:ind w:left="56"/>
              <w:rPr>
                <w:rFonts w:ascii="Arial"/>
                <w:sz w:val="16"/>
              </w:rPr>
            </w:pPr>
            <w:r>
              <w:rPr>
                <w:rFonts w:ascii="Arial"/>
                <w:spacing w:val="-4"/>
                <w:w w:val="110"/>
                <w:sz w:val="16"/>
              </w:rPr>
              <w:t>0,089</w:t>
            </w:r>
          </w:p>
        </w:tc>
        <w:tc>
          <w:tcPr>
            <w:tcW w:w="557" w:type="dxa"/>
            <w:tcBorders>
              <w:left w:val="single" w:sz="12" w:space="0" w:color="000000"/>
              <w:bottom w:val="nil"/>
              <w:right w:val="single" w:sz="12" w:space="0" w:color="000000"/>
            </w:tcBorders>
          </w:tcPr>
          <w:p w14:paraId="467FD001" w14:textId="77777777" w:rsidR="002E3A83" w:rsidRDefault="004B1A79">
            <w:pPr>
              <w:pStyle w:val="TableParagraph"/>
              <w:spacing w:line="138" w:lineRule="exact"/>
              <w:rPr>
                <w:rFonts w:ascii="Arial"/>
                <w:sz w:val="16"/>
              </w:rPr>
            </w:pPr>
            <w:r>
              <w:rPr>
                <w:rFonts w:ascii="Arial"/>
                <w:spacing w:val="-4"/>
                <w:w w:val="110"/>
                <w:sz w:val="16"/>
              </w:rPr>
              <w:t>0,093</w:t>
            </w:r>
          </w:p>
        </w:tc>
        <w:tc>
          <w:tcPr>
            <w:tcW w:w="557" w:type="dxa"/>
            <w:tcBorders>
              <w:left w:val="single" w:sz="12" w:space="0" w:color="000000"/>
              <w:bottom w:val="nil"/>
              <w:right w:val="single" w:sz="12" w:space="0" w:color="000000"/>
            </w:tcBorders>
          </w:tcPr>
          <w:p w14:paraId="305B8258" w14:textId="77777777" w:rsidR="002E3A83" w:rsidRDefault="004B1A79">
            <w:pPr>
              <w:pStyle w:val="TableParagraph"/>
              <w:spacing w:line="138" w:lineRule="exact"/>
              <w:rPr>
                <w:rFonts w:ascii="Arial"/>
                <w:sz w:val="16"/>
              </w:rPr>
            </w:pPr>
            <w:r>
              <w:rPr>
                <w:rFonts w:ascii="Arial"/>
                <w:spacing w:val="-4"/>
                <w:w w:val="110"/>
                <w:sz w:val="16"/>
              </w:rPr>
              <w:t>0,101</w:t>
            </w:r>
          </w:p>
        </w:tc>
      </w:tr>
      <w:tr w:rsidR="002E3A83" w14:paraId="7B306D78" w14:textId="77777777">
        <w:trPr>
          <w:trHeight w:val="195"/>
        </w:trPr>
        <w:tc>
          <w:tcPr>
            <w:tcW w:w="557" w:type="dxa"/>
            <w:tcBorders>
              <w:top w:val="nil"/>
              <w:left w:val="single" w:sz="12" w:space="0" w:color="000000"/>
              <w:right w:val="single" w:sz="12" w:space="0" w:color="000000"/>
            </w:tcBorders>
          </w:tcPr>
          <w:p w14:paraId="5118A3EE" w14:textId="77777777" w:rsidR="002E3A83" w:rsidRDefault="004B1A79">
            <w:pPr>
              <w:pStyle w:val="TableParagraph"/>
              <w:spacing w:line="175" w:lineRule="exact"/>
              <w:ind w:right="7"/>
              <w:rPr>
                <w:rFonts w:ascii="Arial"/>
                <w:b/>
                <w:sz w:val="16"/>
              </w:rPr>
            </w:pPr>
            <w:r>
              <w:rPr>
                <w:rFonts w:ascii="Arial"/>
                <w:b/>
                <w:spacing w:val="-5"/>
                <w:w w:val="110"/>
                <w:sz w:val="16"/>
              </w:rPr>
              <w:t>1,5</w:t>
            </w:r>
          </w:p>
        </w:tc>
        <w:tc>
          <w:tcPr>
            <w:tcW w:w="675" w:type="dxa"/>
            <w:tcBorders>
              <w:top w:val="nil"/>
              <w:left w:val="single" w:sz="12" w:space="0" w:color="000000"/>
              <w:right w:val="single" w:sz="12" w:space="0" w:color="000000"/>
            </w:tcBorders>
          </w:tcPr>
          <w:p w14:paraId="3955B71B" w14:textId="77777777" w:rsidR="002E3A83" w:rsidRDefault="004B1A79">
            <w:pPr>
              <w:pStyle w:val="TableParagraph"/>
              <w:spacing w:line="175" w:lineRule="exact"/>
              <w:ind w:left="41"/>
              <w:rPr>
                <w:rFonts w:ascii="Arial"/>
                <w:sz w:val="16"/>
              </w:rPr>
            </w:pPr>
            <w:r>
              <w:rPr>
                <w:rFonts w:ascii="Arial"/>
                <w:spacing w:val="-2"/>
                <w:w w:val="110"/>
                <w:sz w:val="16"/>
              </w:rPr>
              <w:t>0,0027</w:t>
            </w:r>
          </w:p>
        </w:tc>
        <w:tc>
          <w:tcPr>
            <w:tcW w:w="557" w:type="dxa"/>
            <w:tcBorders>
              <w:top w:val="nil"/>
              <w:left w:val="single" w:sz="12" w:space="0" w:color="000000"/>
              <w:right w:val="single" w:sz="12" w:space="0" w:color="000000"/>
            </w:tcBorders>
          </w:tcPr>
          <w:p w14:paraId="285E51E3" w14:textId="77777777" w:rsidR="002E3A83" w:rsidRDefault="004B1A79">
            <w:pPr>
              <w:pStyle w:val="TableParagraph"/>
              <w:spacing w:line="175" w:lineRule="exact"/>
              <w:ind w:right="6"/>
              <w:rPr>
                <w:rFonts w:ascii="Arial"/>
                <w:sz w:val="16"/>
              </w:rPr>
            </w:pPr>
            <w:r>
              <w:rPr>
                <w:rFonts w:ascii="Arial"/>
                <w:spacing w:val="-4"/>
                <w:w w:val="110"/>
                <w:sz w:val="16"/>
              </w:rPr>
              <w:t>0,004</w:t>
            </w:r>
          </w:p>
        </w:tc>
        <w:tc>
          <w:tcPr>
            <w:tcW w:w="557" w:type="dxa"/>
            <w:tcBorders>
              <w:top w:val="nil"/>
              <w:left w:val="single" w:sz="12" w:space="0" w:color="000000"/>
              <w:right w:val="single" w:sz="12" w:space="0" w:color="000000"/>
            </w:tcBorders>
          </w:tcPr>
          <w:p w14:paraId="45784B74" w14:textId="77777777" w:rsidR="002E3A83" w:rsidRDefault="004B1A79">
            <w:pPr>
              <w:pStyle w:val="TableParagraph"/>
              <w:spacing w:line="175" w:lineRule="exact"/>
              <w:ind w:right="6"/>
              <w:rPr>
                <w:rFonts w:ascii="Arial"/>
                <w:sz w:val="16"/>
              </w:rPr>
            </w:pPr>
            <w:r>
              <w:rPr>
                <w:rFonts w:ascii="Arial"/>
                <w:spacing w:val="-4"/>
                <w:w w:val="110"/>
                <w:sz w:val="16"/>
              </w:rPr>
              <w:t>0,009</w:t>
            </w:r>
          </w:p>
        </w:tc>
        <w:tc>
          <w:tcPr>
            <w:tcW w:w="557" w:type="dxa"/>
            <w:tcBorders>
              <w:top w:val="nil"/>
              <w:left w:val="single" w:sz="12" w:space="0" w:color="000000"/>
              <w:right w:val="single" w:sz="12" w:space="0" w:color="000000"/>
            </w:tcBorders>
          </w:tcPr>
          <w:p w14:paraId="32F380C0" w14:textId="77777777" w:rsidR="002E3A83" w:rsidRDefault="004B1A79">
            <w:pPr>
              <w:pStyle w:val="TableParagraph"/>
              <w:spacing w:line="175" w:lineRule="exact"/>
              <w:ind w:right="6"/>
              <w:rPr>
                <w:rFonts w:ascii="Arial"/>
                <w:sz w:val="16"/>
              </w:rPr>
            </w:pPr>
            <w:r>
              <w:rPr>
                <w:rFonts w:ascii="Arial"/>
                <w:spacing w:val="-4"/>
                <w:w w:val="110"/>
                <w:sz w:val="16"/>
              </w:rPr>
              <w:t>0,013</w:t>
            </w:r>
          </w:p>
        </w:tc>
        <w:tc>
          <w:tcPr>
            <w:tcW w:w="557" w:type="dxa"/>
            <w:tcBorders>
              <w:top w:val="nil"/>
              <w:left w:val="single" w:sz="12" w:space="0" w:color="000000"/>
              <w:right w:val="single" w:sz="12" w:space="0" w:color="000000"/>
            </w:tcBorders>
          </w:tcPr>
          <w:p w14:paraId="429F16E6" w14:textId="77777777" w:rsidR="002E3A83" w:rsidRDefault="004B1A79">
            <w:pPr>
              <w:pStyle w:val="TableParagraph"/>
              <w:spacing w:line="175" w:lineRule="exact"/>
              <w:ind w:right="6"/>
              <w:rPr>
                <w:rFonts w:ascii="Arial"/>
                <w:sz w:val="16"/>
              </w:rPr>
            </w:pPr>
            <w:r>
              <w:rPr>
                <w:rFonts w:ascii="Arial"/>
                <w:spacing w:val="-4"/>
                <w:w w:val="110"/>
                <w:sz w:val="16"/>
              </w:rPr>
              <w:t>0,018</w:t>
            </w:r>
          </w:p>
        </w:tc>
        <w:tc>
          <w:tcPr>
            <w:tcW w:w="557" w:type="dxa"/>
            <w:tcBorders>
              <w:top w:val="nil"/>
              <w:left w:val="single" w:sz="12" w:space="0" w:color="000000"/>
              <w:right w:val="single" w:sz="12" w:space="0" w:color="000000"/>
            </w:tcBorders>
          </w:tcPr>
          <w:p w14:paraId="6C3E4487" w14:textId="77777777" w:rsidR="002E3A83" w:rsidRDefault="004B1A79">
            <w:pPr>
              <w:pStyle w:val="TableParagraph"/>
              <w:spacing w:line="175" w:lineRule="exact"/>
              <w:ind w:right="6"/>
              <w:rPr>
                <w:rFonts w:ascii="Arial"/>
                <w:sz w:val="16"/>
              </w:rPr>
            </w:pPr>
            <w:r>
              <w:rPr>
                <w:rFonts w:ascii="Arial"/>
                <w:spacing w:val="-4"/>
                <w:w w:val="110"/>
                <w:sz w:val="16"/>
              </w:rPr>
              <w:t>0,022</w:t>
            </w:r>
          </w:p>
        </w:tc>
        <w:tc>
          <w:tcPr>
            <w:tcW w:w="557" w:type="dxa"/>
            <w:tcBorders>
              <w:top w:val="nil"/>
              <w:left w:val="single" w:sz="12" w:space="0" w:color="000000"/>
              <w:right w:val="single" w:sz="12" w:space="0" w:color="000000"/>
            </w:tcBorders>
          </w:tcPr>
          <w:p w14:paraId="2BD7DA1E" w14:textId="77777777" w:rsidR="002E3A83" w:rsidRDefault="004B1A79">
            <w:pPr>
              <w:pStyle w:val="TableParagraph"/>
              <w:spacing w:line="175" w:lineRule="exact"/>
              <w:ind w:right="5"/>
              <w:rPr>
                <w:rFonts w:ascii="Arial"/>
                <w:sz w:val="16"/>
              </w:rPr>
            </w:pPr>
            <w:r>
              <w:rPr>
                <w:rFonts w:ascii="Arial"/>
                <w:spacing w:val="-4"/>
                <w:w w:val="110"/>
                <w:sz w:val="16"/>
              </w:rPr>
              <w:t>0,027</w:t>
            </w:r>
          </w:p>
        </w:tc>
        <w:tc>
          <w:tcPr>
            <w:tcW w:w="557" w:type="dxa"/>
            <w:tcBorders>
              <w:top w:val="nil"/>
              <w:left w:val="single" w:sz="12" w:space="0" w:color="000000"/>
            </w:tcBorders>
          </w:tcPr>
          <w:p w14:paraId="12D77A1B" w14:textId="77777777" w:rsidR="002E3A83" w:rsidRDefault="004B1A79">
            <w:pPr>
              <w:pStyle w:val="TableParagraph"/>
              <w:spacing w:line="175" w:lineRule="exact"/>
              <w:ind w:left="41"/>
              <w:rPr>
                <w:rFonts w:ascii="Arial"/>
                <w:sz w:val="16"/>
              </w:rPr>
            </w:pPr>
            <w:r>
              <w:rPr>
                <w:rFonts w:ascii="Arial"/>
                <w:spacing w:val="-4"/>
                <w:w w:val="110"/>
                <w:sz w:val="16"/>
              </w:rPr>
              <w:t>0,031</w:t>
            </w:r>
          </w:p>
        </w:tc>
        <w:tc>
          <w:tcPr>
            <w:tcW w:w="557" w:type="dxa"/>
            <w:tcBorders>
              <w:top w:val="nil"/>
            </w:tcBorders>
          </w:tcPr>
          <w:p w14:paraId="6F74230A" w14:textId="77777777" w:rsidR="002E3A83" w:rsidRDefault="004B1A79">
            <w:pPr>
              <w:pStyle w:val="TableParagraph"/>
              <w:spacing w:line="175" w:lineRule="exact"/>
              <w:ind w:left="49" w:right="3"/>
              <w:rPr>
                <w:rFonts w:ascii="Arial"/>
                <w:sz w:val="16"/>
              </w:rPr>
            </w:pPr>
            <w:r>
              <w:rPr>
                <w:rFonts w:ascii="Arial"/>
                <w:spacing w:val="-4"/>
                <w:w w:val="110"/>
                <w:sz w:val="16"/>
              </w:rPr>
              <w:t>0,036</w:t>
            </w:r>
          </w:p>
        </w:tc>
        <w:tc>
          <w:tcPr>
            <w:tcW w:w="557" w:type="dxa"/>
            <w:tcBorders>
              <w:top w:val="nil"/>
            </w:tcBorders>
          </w:tcPr>
          <w:p w14:paraId="5571308A" w14:textId="77777777" w:rsidR="002E3A83" w:rsidRDefault="004B1A79">
            <w:pPr>
              <w:pStyle w:val="TableParagraph"/>
              <w:spacing w:line="175" w:lineRule="exact"/>
              <w:ind w:left="49" w:right="3"/>
              <w:rPr>
                <w:rFonts w:ascii="Arial"/>
                <w:sz w:val="16"/>
              </w:rPr>
            </w:pPr>
            <w:r>
              <w:rPr>
                <w:rFonts w:ascii="Arial"/>
                <w:spacing w:val="-4"/>
                <w:w w:val="110"/>
                <w:sz w:val="16"/>
              </w:rPr>
              <w:t>0,040</w:t>
            </w:r>
          </w:p>
        </w:tc>
        <w:tc>
          <w:tcPr>
            <w:tcW w:w="557" w:type="dxa"/>
            <w:tcBorders>
              <w:top w:val="nil"/>
              <w:right w:val="single" w:sz="12" w:space="0" w:color="000000"/>
            </w:tcBorders>
          </w:tcPr>
          <w:p w14:paraId="72600C59" w14:textId="77777777" w:rsidR="002E3A83" w:rsidRDefault="004B1A79">
            <w:pPr>
              <w:pStyle w:val="TableParagraph"/>
              <w:spacing w:line="175" w:lineRule="exact"/>
              <w:ind w:left="56" w:right="4"/>
              <w:rPr>
                <w:rFonts w:ascii="Arial"/>
                <w:sz w:val="16"/>
              </w:rPr>
            </w:pPr>
            <w:r>
              <w:rPr>
                <w:rFonts w:ascii="Arial"/>
                <w:spacing w:val="-4"/>
                <w:w w:val="110"/>
                <w:sz w:val="16"/>
              </w:rPr>
              <w:t>0,045</w:t>
            </w:r>
          </w:p>
        </w:tc>
        <w:tc>
          <w:tcPr>
            <w:tcW w:w="557" w:type="dxa"/>
            <w:tcBorders>
              <w:top w:val="nil"/>
              <w:left w:val="single" w:sz="12" w:space="0" w:color="000000"/>
              <w:right w:val="single" w:sz="12" w:space="0" w:color="000000"/>
            </w:tcBorders>
          </w:tcPr>
          <w:p w14:paraId="69C6B9F3" w14:textId="77777777" w:rsidR="002E3A83" w:rsidRDefault="004B1A79">
            <w:pPr>
              <w:pStyle w:val="TableParagraph"/>
              <w:spacing w:line="175" w:lineRule="exact"/>
              <w:ind w:right="4"/>
              <w:rPr>
                <w:rFonts w:ascii="Arial"/>
                <w:sz w:val="16"/>
              </w:rPr>
            </w:pPr>
            <w:r>
              <w:rPr>
                <w:rFonts w:ascii="Arial"/>
                <w:spacing w:val="-4"/>
                <w:w w:val="110"/>
                <w:sz w:val="16"/>
              </w:rPr>
              <w:t>0,049</w:t>
            </w:r>
          </w:p>
        </w:tc>
        <w:tc>
          <w:tcPr>
            <w:tcW w:w="557" w:type="dxa"/>
            <w:tcBorders>
              <w:top w:val="nil"/>
              <w:left w:val="single" w:sz="12" w:space="0" w:color="000000"/>
              <w:right w:val="single" w:sz="12" w:space="0" w:color="000000"/>
            </w:tcBorders>
          </w:tcPr>
          <w:p w14:paraId="07D896CB" w14:textId="77777777" w:rsidR="002E3A83" w:rsidRDefault="004B1A79">
            <w:pPr>
              <w:pStyle w:val="TableParagraph"/>
              <w:spacing w:line="175" w:lineRule="exact"/>
              <w:ind w:right="3"/>
              <w:rPr>
                <w:rFonts w:ascii="Arial"/>
                <w:sz w:val="16"/>
              </w:rPr>
            </w:pPr>
            <w:r>
              <w:rPr>
                <w:rFonts w:ascii="Arial"/>
                <w:spacing w:val="-4"/>
                <w:w w:val="110"/>
                <w:sz w:val="16"/>
              </w:rPr>
              <w:t>0,054</w:t>
            </w:r>
          </w:p>
        </w:tc>
        <w:tc>
          <w:tcPr>
            <w:tcW w:w="557" w:type="dxa"/>
            <w:tcBorders>
              <w:top w:val="nil"/>
              <w:left w:val="single" w:sz="12" w:space="0" w:color="000000"/>
              <w:right w:val="single" w:sz="12" w:space="0" w:color="000000"/>
            </w:tcBorders>
          </w:tcPr>
          <w:p w14:paraId="1B1D925C" w14:textId="77777777" w:rsidR="002E3A83" w:rsidRDefault="004B1A79">
            <w:pPr>
              <w:pStyle w:val="TableParagraph"/>
              <w:spacing w:line="175" w:lineRule="exact"/>
              <w:ind w:right="3"/>
              <w:rPr>
                <w:rFonts w:ascii="Arial"/>
                <w:sz w:val="16"/>
              </w:rPr>
            </w:pPr>
            <w:r>
              <w:rPr>
                <w:rFonts w:ascii="Arial"/>
                <w:spacing w:val="-4"/>
                <w:w w:val="110"/>
                <w:sz w:val="16"/>
              </w:rPr>
              <w:t>0,058</w:t>
            </w:r>
          </w:p>
        </w:tc>
        <w:tc>
          <w:tcPr>
            <w:tcW w:w="557" w:type="dxa"/>
            <w:tcBorders>
              <w:top w:val="nil"/>
              <w:left w:val="single" w:sz="12" w:space="0" w:color="000000"/>
              <w:right w:val="single" w:sz="12" w:space="0" w:color="000000"/>
            </w:tcBorders>
          </w:tcPr>
          <w:p w14:paraId="58849821" w14:textId="77777777" w:rsidR="002E3A83" w:rsidRDefault="004B1A79">
            <w:pPr>
              <w:pStyle w:val="TableParagraph"/>
              <w:spacing w:line="175" w:lineRule="exact"/>
              <w:ind w:right="3"/>
              <w:rPr>
                <w:rFonts w:ascii="Arial"/>
                <w:sz w:val="16"/>
              </w:rPr>
            </w:pPr>
            <w:r>
              <w:rPr>
                <w:rFonts w:ascii="Arial"/>
                <w:spacing w:val="-4"/>
                <w:w w:val="110"/>
                <w:sz w:val="16"/>
              </w:rPr>
              <w:t>0,063</w:t>
            </w:r>
          </w:p>
        </w:tc>
        <w:tc>
          <w:tcPr>
            <w:tcW w:w="557" w:type="dxa"/>
            <w:tcBorders>
              <w:top w:val="nil"/>
              <w:left w:val="single" w:sz="12" w:space="0" w:color="000000"/>
              <w:right w:val="single" w:sz="12" w:space="0" w:color="000000"/>
            </w:tcBorders>
          </w:tcPr>
          <w:p w14:paraId="71CD197B" w14:textId="77777777" w:rsidR="002E3A83" w:rsidRDefault="004B1A79">
            <w:pPr>
              <w:pStyle w:val="TableParagraph"/>
              <w:spacing w:line="175" w:lineRule="exact"/>
              <w:ind w:right="3"/>
              <w:rPr>
                <w:rFonts w:ascii="Arial"/>
                <w:sz w:val="16"/>
              </w:rPr>
            </w:pPr>
            <w:r>
              <w:rPr>
                <w:rFonts w:ascii="Arial"/>
                <w:spacing w:val="-4"/>
                <w:w w:val="110"/>
                <w:sz w:val="16"/>
              </w:rPr>
              <w:t>0,067</w:t>
            </w:r>
          </w:p>
        </w:tc>
        <w:tc>
          <w:tcPr>
            <w:tcW w:w="557" w:type="dxa"/>
            <w:tcBorders>
              <w:top w:val="nil"/>
              <w:left w:val="single" w:sz="12" w:space="0" w:color="000000"/>
              <w:right w:val="single" w:sz="12" w:space="0" w:color="000000"/>
            </w:tcBorders>
          </w:tcPr>
          <w:p w14:paraId="6457684F" w14:textId="77777777" w:rsidR="002E3A83" w:rsidRDefault="004B1A79">
            <w:pPr>
              <w:pStyle w:val="TableParagraph"/>
              <w:spacing w:line="175" w:lineRule="exact"/>
              <w:ind w:right="3"/>
              <w:rPr>
                <w:rFonts w:ascii="Arial"/>
                <w:sz w:val="16"/>
              </w:rPr>
            </w:pPr>
            <w:r>
              <w:rPr>
                <w:rFonts w:ascii="Arial"/>
                <w:spacing w:val="-4"/>
                <w:w w:val="110"/>
                <w:sz w:val="16"/>
              </w:rPr>
              <w:t>0,071</w:t>
            </w:r>
          </w:p>
        </w:tc>
        <w:tc>
          <w:tcPr>
            <w:tcW w:w="557" w:type="dxa"/>
            <w:tcBorders>
              <w:top w:val="nil"/>
              <w:left w:val="single" w:sz="12" w:space="0" w:color="000000"/>
              <w:right w:val="single" w:sz="12" w:space="0" w:color="000000"/>
            </w:tcBorders>
          </w:tcPr>
          <w:p w14:paraId="08499CCF" w14:textId="77777777" w:rsidR="002E3A83" w:rsidRDefault="004B1A79">
            <w:pPr>
              <w:pStyle w:val="TableParagraph"/>
              <w:spacing w:line="175" w:lineRule="exact"/>
              <w:ind w:right="2"/>
              <w:rPr>
                <w:rFonts w:ascii="Arial"/>
                <w:sz w:val="16"/>
              </w:rPr>
            </w:pPr>
            <w:r>
              <w:rPr>
                <w:rFonts w:ascii="Arial"/>
                <w:spacing w:val="-4"/>
                <w:w w:val="110"/>
                <w:sz w:val="16"/>
              </w:rPr>
              <w:t>0,076</w:t>
            </w:r>
          </w:p>
        </w:tc>
        <w:tc>
          <w:tcPr>
            <w:tcW w:w="557" w:type="dxa"/>
            <w:tcBorders>
              <w:top w:val="nil"/>
              <w:left w:val="single" w:sz="12" w:space="0" w:color="000000"/>
              <w:right w:val="single" w:sz="12" w:space="0" w:color="000000"/>
            </w:tcBorders>
          </w:tcPr>
          <w:p w14:paraId="0B115937" w14:textId="77777777" w:rsidR="002E3A83" w:rsidRDefault="004B1A79">
            <w:pPr>
              <w:pStyle w:val="TableParagraph"/>
              <w:spacing w:line="175" w:lineRule="exact"/>
              <w:ind w:right="2"/>
              <w:rPr>
                <w:rFonts w:ascii="Arial"/>
                <w:sz w:val="16"/>
              </w:rPr>
            </w:pPr>
            <w:r>
              <w:rPr>
                <w:rFonts w:ascii="Arial"/>
                <w:spacing w:val="-4"/>
                <w:w w:val="110"/>
                <w:sz w:val="16"/>
              </w:rPr>
              <w:t>0,080</w:t>
            </w:r>
          </w:p>
        </w:tc>
        <w:tc>
          <w:tcPr>
            <w:tcW w:w="557" w:type="dxa"/>
            <w:tcBorders>
              <w:top w:val="nil"/>
              <w:left w:val="single" w:sz="12" w:space="0" w:color="000000"/>
              <w:right w:val="single" w:sz="12" w:space="0" w:color="000000"/>
            </w:tcBorders>
          </w:tcPr>
          <w:p w14:paraId="3398464F" w14:textId="77777777" w:rsidR="002E3A83" w:rsidRDefault="004B1A79">
            <w:pPr>
              <w:pStyle w:val="TableParagraph"/>
              <w:spacing w:line="175" w:lineRule="exact"/>
              <w:ind w:right="2"/>
              <w:rPr>
                <w:rFonts w:ascii="Arial"/>
                <w:sz w:val="16"/>
              </w:rPr>
            </w:pPr>
            <w:r>
              <w:rPr>
                <w:rFonts w:ascii="Arial"/>
                <w:spacing w:val="-4"/>
                <w:w w:val="110"/>
                <w:sz w:val="16"/>
              </w:rPr>
              <w:t>0,085</w:t>
            </w:r>
          </w:p>
        </w:tc>
        <w:tc>
          <w:tcPr>
            <w:tcW w:w="557" w:type="dxa"/>
            <w:tcBorders>
              <w:top w:val="nil"/>
              <w:left w:val="single" w:sz="12" w:space="0" w:color="000000"/>
            </w:tcBorders>
          </w:tcPr>
          <w:p w14:paraId="73CE086E" w14:textId="77777777" w:rsidR="002E3A83" w:rsidRDefault="004B1A79">
            <w:pPr>
              <w:pStyle w:val="TableParagraph"/>
              <w:spacing w:line="175" w:lineRule="exact"/>
              <w:ind w:left="44"/>
              <w:rPr>
                <w:rFonts w:ascii="Arial"/>
                <w:sz w:val="16"/>
              </w:rPr>
            </w:pPr>
            <w:r>
              <w:rPr>
                <w:rFonts w:ascii="Arial"/>
                <w:spacing w:val="-4"/>
                <w:w w:val="110"/>
                <w:sz w:val="16"/>
              </w:rPr>
              <w:t>0,089</w:t>
            </w:r>
          </w:p>
        </w:tc>
        <w:tc>
          <w:tcPr>
            <w:tcW w:w="557" w:type="dxa"/>
            <w:tcBorders>
              <w:top w:val="nil"/>
            </w:tcBorders>
          </w:tcPr>
          <w:p w14:paraId="42266BF5" w14:textId="77777777" w:rsidR="002E3A83" w:rsidRDefault="004B1A79">
            <w:pPr>
              <w:pStyle w:val="TableParagraph"/>
              <w:spacing w:line="175" w:lineRule="exact"/>
              <w:ind w:left="49"/>
              <w:rPr>
                <w:rFonts w:ascii="Arial"/>
                <w:sz w:val="16"/>
              </w:rPr>
            </w:pPr>
            <w:r>
              <w:rPr>
                <w:rFonts w:ascii="Arial"/>
                <w:spacing w:val="-4"/>
                <w:w w:val="110"/>
                <w:sz w:val="16"/>
              </w:rPr>
              <w:t>0,094</w:t>
            </w:r>
          </w:p>
        </w:tc>
        <w:tc>
          <w:tcPr>
            <w:tcW w:w="557" w:type="dxa"/>
            <w:tcBorders>
              <w:top w:val="nil"/>
            </w:tcBorders>
          </w:tcPr>
          <w:p w14:paraId="5708638E" w14:textId="77777777" w:rsidR="002E3A83" w:rsidRDefault="004B1A79">
            <w:pPr>
              <w:pStyle w:val="TableParagraph"/>
              <w:spacing w:line="175" w:lineRule="exact"/>
              <w:ind w:left="49"/>
              <w:rPr>
                <w:rFonts w:ascii="Arial"/>
                <w:sz w:val="16"/>
              </w:rPr>
            </w:pPr>
            <w:r>
              <w:rPr>
                <w:rFonts w:ascii="Arial"/>
                <w:spacing w:val="-4"/>
                <w:w w:val="110"/>
                <w:sz w:val="16"/>
              </w:rPr>
              <w:t>0,098</w:t>
            </w:r>
          </w:p>
        </w:tc>
        <w:tc>
          <w:tcPr>
            <w:tcW w:w="557" w:type="dxa"/>
            <w:tcBorders>
              <w:top w:val="nil"/>
              <w:right w:val="single" w:sz="12" w:space="0" w:color="000000"/>
            </w:tcBorders>
          </w:tcPr>
          <w:p w14:paraId="77E01859" w14:textId="77777777" w:rsidR="002E3A83" w:rsidRDefault="004B1A79">
            <w:pPr>
              <w:pStyle w:val="TableParagraph"/>
              <w:spacing w:line="175" w:lineRule="exact"/>
              <w:ind w:left="56"/>
              <w:rPr>
                <w:rFonts w:ascii="Arial"/>
                <w:sz w:val="16"/>
              </w:rPr>
            </w:pPr>
            <w:r>
              <w:rPr>
                <w:rFonts w:ascii="Arial"/>
                <w:spacing w:val="-4"/>
                <w:w w:val="110"/>
                <w:sz w:val="16"/>
              </w:rPr>
              <w:t>0,103</w:t>
            </w:r>
          </w:p>
        </w:tc>
        <w:tc>
          <w:tcPr>
            <w:tcW w:w="557" w:type="dxa"/>
            <w:tcBorders>
              <w:top w:val="nil"/>
              <w:left w:val="single" w:sz="12" w:space="0" w:color="000000"/>
              <w:right w:val="single" w:sz="12" w:space="0" w:color="000000"/>
            </w:tcBorders>
          </w:tcPr>
          <w:p w14:paraId="6B12FF66" w14:textId="77777777" w:rsidR="002E3A83" w:rsidRDefault="004B1A79">
            <w:pPr>
              <w:pStyle w:val="TableParagraph"/>
              <w:spacing w:line="175" w:lineRule="exact"/>
              <w:rPr>
                <w:rFonts w:ascii="Arial"/>
                <w:sz w:val="16"/>
              </w:rPr>
            </w:pPr>
            <w:r>
              <w:rPr>
                <w:rFonts w:ascii="Arial"/>
                <w:spacing w:val="-4"/>
                <w:w w:val="110"/>
                <w:sz w:val="16"/>
              </w:rPr>
              <w:t>0,107</w:t>
            </w:r>
          </w:p>
        </w:tc>
        <w:tc>
          <w:tcPr>
            <w:tcW w:w="557" w:type="dxa"/>
            <w:tcBorders>
              <w:top w:val="nil"/>
              <w:left w:val="single" w:sz="12" w:space="0" w:color="000000"/>
              <w:right w:val="single" w:sz="12" w:space="0" w:color="000000"/>
            </w:tcBorders>
          </w:tcPr>
          <w:p w14:paraId="52DCC9A4" w14:textId="77777777" w:rsidR="002E3A83" w:rsidRDefault="004B1A79">
            <w:pPr>
              <w:pStyle w:val="TableParagraph"/>
              <w:spacing w:line="175" w:lineRule="exact"/>
              <w:rPr>
                <w:rFonts w:ascii="Arial"/>
                <w:sz w:val="16"/>
              </w:rPr>
            </w:pPr>
            <w:r>
              <w:rPr>
                <w:rFonts w:ascii="Arial"/>
                <w:spacing w:val="-4"/>
                <w:w w:val="110"/>
                <w:sz w:val="16"/>
              </w:rPr>
              <w:t>0,116</w:t>
            </w:r>
          </w:p>
        </w:tc>
      </w:tr>
      <w:tr w:rsidR="002E3A83" w14:paraId="5E952547" w14:textId="77777777">
        <w:trPr>
          <w:trHeight w:val="158"/>
        </w:trPr>
        <w:tc>
          <w:tcPr>
            <w:tcW w:w="557" w:type="dxa"/>
            <w:tcBorders>
              <w:left w:val="single" w:sz="12" w:space="0" w:color="000000"/>
              <w:bottom w:val="nil"/>
              <w:right w:val="single" w:sz="12" w:space="0" w:color="000000"/>
            </w:tcBorders>
          </w:tcPr>
          <w:p w14:paraId="0BE48D15" w14:textId="77777777" w:rsidR="002E3A83" w:rsidRDefault="004B1A79">
            <w:pPr>
              <w:pStyle w:val="TableParagraph"/>
              <w:spacing w:line="138" w:lineRule="exact"/>
              <w:ind w:right="7"/>
              <w:rPr>
                <w:rFonts w:ascii="Arial"/>
                <w:b/>
                <w:sz w:val="16"/>
              </w:rPr>
            </w:pPr>
            <w:r>
              <w:rPr>
                <w:rFonts w:ascii="Arial"/>
                <w:b/>
                <w:spacing w:val="-5"/>
                <w:w w:val="110"/>
                <w:sz w:val="16"/>
              </w:rPr>
              <w:t>1,6</w:t>
            </w:r>
          </w:p>
        </w:tc>
        <w:tc>
          <w:tcPr>
            <w:tcW w:w="675" w:type="dxa"/>
            <w:tcBorders>
              <w:left w:val="single" w:sz="12" w:space="0" w:color="000000"/>
              <w:bottom w:val="nil"/>
              <w:right w:val="single" w:sz="12" w:space="0" w:color="000000"/>
            </w:tcBorders>
          </w:tcPr>
          <w:p w14:paraId="5A05151A" w14:textId="77777777" w:rsidR="002E3A83" w:rsidRDefault="004B1A79">
            <w:pPr>
              <w:pStyle w:val="TableParagraph"/>
              <w:spacing w:line="138" w:lineRule="exact"/>
              <w:ind w:left="41"/>
              <w:rPr>
                <w:rFonts w:ascii="Arial"/>
                <w:sz w:val="16"/>
              </w:rPr>
            </w:pPr>
            <w:r>
              <w:rPr>
                <w:rFonts w:ascii="Arial"/>
                <w:spacing w:val="-2"/>
                <w:w w:val="110"/>
                <w:sz w:val="16"/>
              </w:rPr>
              <w:t>0,0030</w:t>
            </w:r>
          </w:p>
        </w:tc>
        <w:tc>
          <w:tcPr>
            <w:tcW w:w="557" w:type="dxa"/>
            <w:tcBorders>
              <w:left w:val="single" w:sz="12" w:space="0" w:color="000000"/>
              <w:bottom w:val="nil"/>
              <w:right w:val="single" w:sz="12" w:space="0" w:color="000000"/>
            </w:tcBorders>
          </w:tcPr>
          <w:p w14:paraId="10076250" w14:textId="77777777" w:rsidR="002E3A83" w:rsidRDefault="004B1A79">
            <w:pPr>
              <w:pStyle w:val="TableParagraph"/>
              <w:spacing w:line="138" w:lineRule="exact"/>
              <w:ind w:right="6"/>
              <w:rPr>
                <w:rFonts w:ascii="Arial"/>
                <w:sz w:val="16"/>
              </w:rPr>
            </w:pPr>
            <w:r>
              <w:rPr>
                <w:rFonts w:ascii="Arial"/>
                <w:spacing w:val="-4"/>
                <w:w w:val="110"/>
                <w:sz w:val="16"/>
              </w:rPr>
              <w:t>0,005</w:t>
            </w:r>
          </w:p>
        </w:tc>
        <w:tc>
          <w:tcPr>
            <w:tcW w:w="557" w:type="dxa"/>
            <w:tcBorders>
              <w:left w:val="single" w:sz="12" w:space="0" w:color="000000"/>
              <w:bottom w:val="nil"/>
              <w:right w:val="single" w:sz="12" w:space="0" w:color="000000"/>
            </w:tcBorders>
          </w:tcPr>
          <w:p w14:paraId="06533EB4" w14:textId="77777777" w:rsidR="002E3A83" w:rsidRDefault="004B1A79">
            <w:pPr>
              <w:pStyle w:val="TableParagraph"/>
              <w:spacing w:line="138" w:lineRule="exact"/>
              <w:ind w:right="6"/>
              <w:rPr>
                <w:rFonts w:ascii="Arial"/>
                <w:sz w:val="16"/>
              </w:rPr>
            </w:pPr>
            <w:r>
              <w:rPr>
                <w:rFonts w:ascii="Arial"/>
                <w:spacing w:val="-4"/>
                <w:w w:val="110"/>
                <w:sz w:val="16"/>
              </w:rPr>
              <w:t>0,010</w:t>
            </w:r>
          </w:p>
        </w:tc>
        <w:tc>
          <w:tcPr>
            <w:tcW w:w="557" w:type="dxa"/>
            <w:tcBorders>
              <w:left w:val="single" w:sz="12" w:space="0" w:color="000000"/>
              <w:bottom w:val="nil"/>
              <w:right w:val="single" w:sz="12" w:space="0" w:color="000000"/>
            </w:tcBorders>
          </w:tcPr>
          <w:p w14:paraId="4299363D" w14:textId="77777777" w:rsidR="002E3A83" w:rsidRDefault="004B1A79">
            <w:pPr>
              <w:pStyle w:val="TableParagraph"/>
              <w:spacing w:line="138" w:lineRule="exact"/>
              <w:ind w:right="6"/>
              <w:rPr>
                <w:rFonts w:ascii="Arial"/>
                <w:sz w:val="16"/>
              </w:rPr>
            </w:pPr>
            <w:r>
              <w:rPr>
                <w:rFonts w:ascii="Arial"/>
                <w:spacing w:val="-4"/>
                <w:w w:val="110"/>
                <w:sz w:val="16"/>
              </w:rPr>
              <w:t>0,015</w:t>
            </w:r>
          </w:p>
        </w:tc>
        <w:tc>
          <w:tcPr>
            <w:tcW w:w="557" w:type="dxa"/>
            <w:tcBorders>
              <w:left w:val="single" w:sz="12" w:space="0" w:color="000000"/>
              <w:bottom w:val="nil"/>
              <w:right w:val="single" w:sz="12" w:space="0" w:color="000000"/>
            </w:tcBorders>
          </w:tcPr>
          <w:p w14:paraId="0AC29A81" w14:textId="77777777" w:rsidR="002E3A83" w:rsidRDefault="004B1A79">
            <w:pPr>
              <w:pStyle w:val="TableParagraph"/>
              <w:spacing w:line="138" w:lineRule="exact"/>
              <w:ind w:right="6"/>
              <w:rPr>
                <w:rFonts w:ascii="Arial"/>
                <w:sz w:val="16"/>
              </w:rPr>
            </w:pPr>
            <w:r>
              <w:rPr>
                <w:rFonts w:ascii="Arial"/>
                <w:spacing w:val="-4"/>
                <w:w w:val="110"/>
                <w:sz w:val="16"/>
              </w:rPr>
              <w:t>0,020</w:t>
            </w:r>
          </w:p>
        </w:tc>
        <w:tc>
          <w:tcPr>
            <w:tcW w:w="557" w:type="dxa"/>
            <w:tcBorders>
              <w:left w:val="single" w:sz="12" w:space="0" w:color="000000"/>
              <w:bottom w:val="nil"/>
              <w:right w:val="single" w:sz="12" w:space="0" w:color="000000"/>
            </w:tcBorders>
          </w:tcPr>
          <w:p w14:paraId="66AE0042" w14:textId="77777777" w:rsidR="002E3A83" w:rsidRDefault="004B1A79">
            <w:pPr>
              <w:pStyle w:val="TableParagraph"/>
              <w:spacing w:line="138" w:lineRule="exact"/>
              <w:ind w:right="6"/>
              <w:rPr>
                <w:rFonts w:ascii="Arial"/>
                <w:sz w:val="16"/>
              </w:rPr>
            </w:pPr>
            <w:r>
              <w:rPr>
                <w:rFonts w:ascii="Arial"/>
                <w:spacing w:val="-4"/>
                <w:w w:val="110"/>
                <w:sz w:val="16"/>
              </w:rPr>
              <w:t>0,025</w:t>
            </w:r>
          </w:p>
        </w:tc>
        <w:tc>
          <w:tcPr>
            <w:tcW w:w="557" w:type="dxa"/>
            <w:tcBorders>
              <w:left w:val="single" w:sz="12" w:space="0" w:color="000000"/>
              <w:bottom w:val="nil"/>
              <w:right w:val="single" w:sz="12" w:space="0" w:color="000000"/>
            </w:tcBorders>
          </w:tcPr>
          <w:p w14:paraId="3C4CC310" w14:textId="77777777" w:rsidR="002E3A83" w:rsidRDefault="004B1A79">
            <w:pPr>
              <w:pStyle w:val="TableParagraph"/>
              <w:spacing w:line="138" w:lineRule="exact"/>
              <w:ind w:right="5"/>
              <w:rPr>
                <w:rFonts w:ascii="Arial"/>
                <w:sz w:val="16"/>
              </w:rPr>
            </w:pPr>
            <w:r>
              <w:rPr>
                <w:rFonts w:ascii="Arial"/>
                <w:spacing w:val="-4"/>
                <w:w w:val="110"/>
                <w:sz w:val="16"/>
              </w:rPr>
              <w:t>0,030</w:t>
            </w:r>
          </w:p>
        </w:tc>
        <w:tc>
          <w:tcPr>
            <w:tcW w:w="557" w:type="dxa"/>
            <w:tcBorders>
              <w:left w:val="single" w:sz="12" w:space="0" w:color="000000"/>
              <w:bottom w:val="nil"/>
            </w:tcBorders>
          </w:tcPr>
          <w:p w14:paraId="67E4038B" w14:textId="77777777" w:rsidR="002E3A83" w:rsidRDefault="004B1A79">
            <w:pPr>
              <w:pStyle w:val="TableParagraph"/>
              <w:spacing w:line="138" w:lineRule="exact"/>
              <w:ind w:left="41"/>
              <w:rPr>
                <w:rFonts w:ascii="Arial"/>
                <w:sz w:val="16"/>
              </w:rPr>
            </w:pPr>
            <w:r>
              <w:rPr>
                <w:rFonts w:ascii="Arial"/>
                <w:spacing w:val="-4"/>
                <w:w w:val="110"/>
                <w:sz w:val="16"/>
              </w:rPr>
              <w:t>0,036</w:t>
            </w:r>
          </w:p>
        </w:tc>
        <w:tc>
          <w:tcPr>
            <w:tcW w:w="557" w:type="dxa"/>
            <w:tcBorders>
              <w:bottom w:val="nil"/>
            </w:tcBorders>
          </w:tcPr>
          <w:p w14:paraId="3168D752" w14:textId="77777777" w:rsidR="002E3A83" w:rsidRDefault="004B1A79">
            <w:pPr>
              <w:pStyle w:val="TableParagraph"/>
              <w:spacing w:line="138" w:lineRule="exact"/>
              <w:ind w:left="49" w:right="3"/>
              <w:rPr>
                <w:rFonts w:ascii="Arial"/>
                <w:sz w:val="16"/>
              </w:rPr>
            </w:pPr>
            <w:r>
              <w:rPr>
                <w:rFonts w:ascii="Arial"/>
                <w:spacing w:val="-4"/>
                <w:w w:val="110"/>
                <w:sz w:val="16"/>
              </w:rPr>
              <w:t>0,041</w:t>
            </w:r>
          </w:p>
        </w:tc>
        <w:tc>
          <w:tcPr>
            <w:tcW w:w="557" w:type="dxa"/>
            <w:tcBorders>
              <w:bottom w:val="nil"/>
            </w:tcBorders>
          </w:tcPr>
          <w:p w14:paraId="1E1926E1" w14:textId="77777777" w:rsidR="002E3A83" w:rsidRDefault="004B1A79">
            <w:pPr>
              <w:pStyle w:val="TableParagraph"/>
              <w:spacing w:line="138" w:lineRule="exact"/>
              <w:ind w:left="49" w:right="3"/>
              <w:rPr>
                <w:rFonts w:ascii="Arial"/>
                <w:sz w:val="16"/>
              </w:rPr>
            </w:pPr>
            <w:r>
              <w:rPr>
                <w:rFonts w:ascii="Arial"/>
                <w:spacing w:val="-4"/>
                <w:w w:val="110"/>
                <w:sz w:val="16"/>
              </w:rPr>
              <w:t>0,046</w:t>
            </w:r>
          </w:p>
        </w:tc>
        <w:tc>
          <w:tcPr>
            <w:tcW w:w="557" w:type="dxa"/>
            <w:tcBorders>
              <w:bottom w:val="nil"/>
              <w:right w:val="single" w:sz="12" w:space="0" w:color="000000"/>
            </w:tcBorders>
          </w:tcPr>
          <w:p w14:paraId="45F54128" w14:textId="77777777" w:rsidR="002E3A83" w:rsidRDefault="004B1A79">
            <w:pPr>
              <w:pStyle w:val="TableParagraph"/>
              <w:spacing w:line="138" w:lineRule="exact"/>
              <w:ind w:left="56" w:right="4"/>
              <w:rPr>
                <w:rFonts w:ascii="Arial"/>
                <w:sz w:val="16"/>
              </w:rPr>
            </w:pPr>
            <w:r>
              <w:rPr>
                <w:rFonts w:ascii="Arial"/>
                <w:spacing w:val="-4"/>
                <w:w w:val="110"/>
                <w:sz w:val="16"/>
              </w:rPr>
              <w:t>0,051</w:t>
            </w:r>
          </w:p>
        </w:tc>
        <w:tc>
          <w:tcPr>
            <w:tcW w:w="557" w:type="dxa"/>
            <w:tcBorders>
              <w:left w:val="single" w:sz="12" w:space="0" w:color="000000"/>
              <w:bottom w:val="nil"/>
              <w:right w:val="single" w:sz="12" w:space="0" w:color="000000"/>
            </w:tcBorders>
          </w:tcPr>
          <w:p w14:paraId="6CD176F1" w14:textId="77777777" w:rsidR="002E3A83" w:rsidRDefault="004B1A79">
            <w:pPr>
              <w:pStyle w:val="TableParagraph"/>
              <w:spacing w:line="138" w:lineRule="exact"/>
              <w:ind w:right="4"/>
              <w:rPr>
                <w:rFonts w:ascii="Arial"/>
                <w:sz w:val="16"/>
              </w:rPr>
            </w:pPr>
            <w:r>
              <w:rPr>
                <w:rFonts w:ascii="Arial"/>
                <w:spacing w:val="-4"/>
                <w:w w:val="110"/>
                <w:sz w:val="16"/>
              </w:rPr>
              <w:t>0,056</w:t>
            </w:r>
          </w:p>
        </w:tc>
        <w:tc>
          <w:tcPr>
            <w:tcW w:w="557" w:type="dxa"/>
            <w:tcBorders>
              <w:left w:val="single" w:sz="12" w:space="0" w:color="000000"/>
              <w:bottom w:val="nil"/>
              <w:right w:val="single" w:sz="12" w:space="0" w:color="000000"/>
            </w:tcBorders>
          </w:tcPr>
          <w:p w14:paraId="3ACCEC78" w14:textId="77777777" w:rsidR="002E3A83" w:rsidRDefault="004B1A79">
            <w:pPr>
              <w:pStyle w:val="TableParagraph"/>
              <w:spacing w:line="138" w:lineRule="exact"/>
              <w:ind w:right="3"/>
              <w:rPr>
                <w:rFonts w:ascii="Arial"/>
                <w:sz w:val="16"/>
              </w:rPr>
            </w:pPr>
            <w:r>
              <w:rPr>
                <w:rFonts w:ascii="Arial"/>
                <w:spacing w:val="-4"/>
                <w:w w:val="110"/>
                <w:sz w:val="16"/>
              </w:rPr>
              <w:t>0,061</w:t>
            </w:r>
          </w:p>
        </w:tc>
        <w:tc>
          <w:tcPr>
            <w:tcW w:w="557" w:type="dxa"/>
            <w:tcBorders>
              <w:left w:val="single" w:sz="12" w:space="0" w:color="000000"/>
              <w:bottom w:val="nil"/>
              <w:right w:val="single" w:sz="12" w:space="0" w:color="000000"/>
            </w:tcBorders>
          </w:tcPr>
          <w:p w14:paraId="6298873E" w14:textId="77777777" w:rsidR="002E3A83" w:rsidRDefault="004B1A79">
            <w:pPr>
              <w:pStyle w:val="TableParagraph"/>
              <w:spacing w:line="138" w:lineRule="exact"/>
              <w:ind w:right="3"/>
              <w:rPr>
                <w:rFonts w:ascii="Arial"/>
                <w:sz w:val="16"/>
              </w:rPr>
            </w:pPr>
            <w:r>
              <w:rPr>
                <w:rFonts w:ascii="Arial"/>
                <w:spacing w:val="-4"/>
                <w:w w:val="110"/>
                <w:sz w:val="16"/>
              </w:rPr>
              <w:t>0,066</w:t>
            </w:r>
          </w:p>
        </w:tc>
        <w:tc>
          <w:tcPr>
            <w:tcW w:w="557" w:type="dxa"/>
            <w:tcBorders>
              <w:left w:val="single" w:sz="12" w:space="0" w:color="000000"/>
              <w:bottom w:val="nil"/>
              <w:right w:val="single" w:sz="12" w:space="0" w:color="000000"/>
            </w:tcBorders>
          </w:tcPr>
          <w:p w14:paraId="10893296" w14:textId="77777777" w:rsidR="002E3A83" w:rsidRDefault="004B1A79">
            <w:pPr>
              <w:pStyle w:val="TableParagraph"/>
              <w:spacing w:line="138" w:lineRule="exact"/>
              <w:ind w:right="3"/>
              <w:rPr>
                <w:rFonts w:ascii="Arial"/>
                <w:sz w:val="16"/>
              </w:rPr>
            </w:pPr>
            <w:r>
              <w:rPr>
                <w:rFonts w:ascii="Arial"/>
                <w:spacing w:val="-4"/>
                <w:w w:val="110"/>
                <w:sz w:val="16"/>
              </w:rPr>
              <w:t>0,071</w:t>
            </w:r>
          </w:p>
        </w:tc>
        <w:tc>
          <w:tcPr>
            <w:tcW w:w="557" w:type="dxa"/>
            <w:tcBorders>
              <w:left w:val="single" w:sz="12" w:space="0" w:color="000000"/>
              <w:bottom w:val="nil"/>
              <w:right w:val="single" w:sz="12" w:space="0" w:color="000000"/>
            </w:tcBorders>
          </w:tcPr>
          <w:p w14:paraId="7A666EE5" w14:textId="77777777" w:rsidR="002E3A83" w:rsidRDefault="004B1A79">
            <w:pPr>
              <w:pStyle w:val="TableParagraph"/>
              <w:spacing w:line="138" w:lineRule="exact"/>
              <w:ind w:right="3"/>
              <w:rPr>
                <w:rFonts w:ascii="Arial"/>
                <w:sz w:val="16"/>
              </w:rPr>
            </w:pPr>
            <w:r>
              <w:rPr>
                <w:rFonts w:ascii="Arial"/>
                <w:spacing w:val="-4"/>
                <w:w w:val="110"/>
                <w:sz w:val="16"/>
              </w:rPr>
              <w:t>0,076</w:t>
            </w:r>
          </w:p>
        </w:tc>
        <w:tc>
          <w:tcPr>
            <w:tcW w:w="557" w:type="dxa"/>
            <w:tcBorders>
              <w:left w:val="single" w:sz="12" w:space="0" w:color="000000"/>
              <w:bottom w:val="nil"/>
              <w:right w:val="single" w:sz="12" w:space="0" w:color="000000"/>
            </w:tcBorders>
          </w:tcPr>
          <w:p w14:paraId="46B92F31" w14:textId="77777777" w:rsidR="002E3A83" w:rsidRDefault="004B1A79">
            <w:pPr>
              <w:pStyle w:val="TableParagraph"/>
              <w:spacing w:line="138" w:lineRule="exact"/>
              <w:ind w:right="3"/>
              <w:rPr>
                <w:rFonts w:ascii="Arial"/>
                <w:sz w:val="16"/>
              </w:rPr>
            </w:pPr>
            <w:r>
              <w:rPr>
                <w:rFonts w:ascii="Arial"/>
                <w:spacing w:val="-4"/>
                <w:w w:val="110"/>
                <w:sz w:val="16"/>
              </w:rPr>
              <w:t>0,081</w:t>
            </w:r>
          </w:p>
        </w:tc>
        <w:tc>
          <w:tcPr>
            <w:tcW w:w="557" w:type="dxa"/>
            <w:tcBorders>
              <w:left w:val="single" w:sz="12" w:space="0" w:color="000000"/>
              <w:bottom w:val="nil"/>
              <w:right w:val="single" w:sz="12" w:space="0" w:color="000000"/>
            </w:tcBorders>
          </w:tcPr>
          <w:p w14:paraId="49544923" w14:textId="77777777" w:rsidR="002E3A83" w:rsidRDefault="004B1A79">
            <w:pPr>
              <w:pStyle w:val="TableParagraph"/>
              <w:spacing w:line="138" w:lineRule="exact"/>
              <w:ind w:right="2"/>
              <w:rPr>
                <w:rFonts w:ascii="Arial"/>
                <w:sz w:val="16"/>
              </w:rPr>
            </w:pPr>
            <w:r>
              <w:rPr>
                <w:rFonts w:ascii="Arial"/>
                <w:spacing w:val="-4"/>
                <w:w w:val="110"/>
                <w:sz w:val="16"/>
              </w:rPr>
              <w:t>0,086</w:t>
            </w:r>
          </w:p>
        </w:tc>
        <w:tc>
          <w:tcPr>
            <w:tcW w:w="557" w:type="dxa"/>
            <w:tcBorders>
              <w:left w:val="single" w:sz="12" w:space="0" w:color="000000"/>
              <w:bottom w:val="nil"/>
              <w:right w:val="single" w:sz="12" w:space="0" w:color="000000"/>
            </w:tcBorders>
          </w:tcPr>
          <w:p w14:paraId="4186917E" w14:textId="77777777" w:rsidR="002E3A83" w:rsidRDefault="004B1A79">
            <w:pPr>
              <w:pStyle w:val="TableParagraph"/>
              <w:spacing w:line="138" w:lineRule="exact"/>
              <w:ind w:right="2"/>
              <w:rPr>
                <w:rFonts w:ascii="Arial"/>
                <w:sz w:val="16"/>
              </w:rPr>
            </w:pPr>
            <w:r>
              <w:rPr>
                <w:rFonts w:ascii="Arial"/>
                <w:spacing w:val="-4"/>
                <w:w w:val="110"/>
                <w:sz w:val="16"/>
              </w:rPr>
              <w:t>0,091</w:t>
            </w:r>
          </w:p>
        </w:tc>
        <w:tc>
          <w:tcPr>
            <w:tcW w:w="557" w:type="dxa"/>
            <w:tcBorders>
              <w:left w:val="single" w:sz="12" w:space="0" w:color="000000"/>
              <w:bottom w:val="nil"/>
              <w:right w:val="single" w:sz="12" w:space="0" w:color="000000"/>
            </w:tcBorders>
          </w:tcPr>
          <w:p w14:paraId="62885714" w14:textId="77777777" w:rsidR="002E3A83" w:rsidRDefault="004B1A79">
            <w:pPr>
              <w:pStyle w:val="TableParagraph"/>
              <w:spacing w:line="138" w:lineRule="exact"/>
              <w:ind w:right="2"/>
              <w:rPr>
                <w:rFonts w:ascii="Arial"/>
                <w:sz w:val="16"/>
              </w:rPr>
            </w:pPr>
            <w:r>
              <w:rPr>
                <w:rFonts w:ascii="Arial"/>
                <w:spacing w:val="-4"/>
                <w:w w:val="110"/>
                <w:sz w:val="16"/>
              </w:rPr>
              <w:t>0,097</w:t>
            </w:r>
          </w:p>
        </w:tc>
        <w:tc>
          <w:tcPr>
            <w:tcW w:w="557" w:type="dxa"/>
            <w:tcBorders>
              <w:left w:val="single" w:sz="12" w:space="0" w:color="000000"/>
              <w:bottom w:val="nil"/>
            </w:tcBorders>
          </w:tcPr>
          <w:p w14:paraId="23817EF9" w14:textId="77777777" w:rsidR="002E3A83" w:rsidRDefault="004B1A79">
            <w:pPr>
              <w:pStyle w:val="TableParagraph"/>
              <w:spacing w:line="138" w:lineRule="exact"/>
              <w:ind w:left="44"/>
              <w:rPr>
                <w:rFonts w:ascii="Arial"/>
                <w:sz w:val="16"/>
              </w:rPr>
            </w:pPr>
            <w:r>
              <w:rPr>
                <w:rFonts w:ascii="Arial"/>
                <w:spacing w:val="-4"/>
                <w:w w:val="110"/>
                <w:sz w:val="16"/>
              </w:rPr>
              <w:t>0,102</w:t>
            </w:r>
          </w:p>
        </w:tc>
        <w:tc>
          <w:tcPr>
            <w:tcW w:w="557" w:type="dxa"/>
            <w:tcBorders>
              <w:bottom w:val="nil"/>
            </w:tcBorders>
          </w:tcPr>
          <w:p w14:paraId="39F0CEBB" w14:textId="77777777" w:rsidR="002E3A83" w:rsidRDefault="004B1A79">
            <w:pPr>
              <w:pStyle w:val="TableParagraph"/>
              <w:spacing w:line="138" w:lineRule="exact"/>
              <w:ind w:left="49"/>
              <w:rPr>
                <w:rFonts w:ascii="Arial"/>
                <w:sz w:val="16"/>
              </w:rPr>
            </w:pPr>
            <w:r>
              <w:rPr>
                <w:rFonts w:ascii="Arial"/>
                <w:spacing w:val="-4"/>
                <w:w w:val="110"/>
                <w:sz w:val="16"/>
              </w:rPr>
              <w:t>0,107</w:t>
            </w:r>
          </w:p>
        </w:tc>
        <w:tc>
          <w:tcPr>
            <w:tcW w:w="557" w:type="dxa"/>
            <w:tcBorders>
              <w:bottom w:val="nil"/>
            </w:tcBorders>
          </w:tcPr>
          <w:p w14:paraId="66379F38" w14:textId="77777777" w:rsidR="002E3A83" w:rsidRDefault="004B1A79">
            <w:pPr>
              <w:pStyle w:val="TableParagraph"/>
              <w:spacing w:line="138" w:lineRule="exact"/>
              <w:ind w:left="49"/>
              <w:rPr>
                <w:rFonts w:ascii="Arial"/>
                <w:sz w:val="16"/>
              </w:rPr>
            </w:pPr>
            <w:r>
              <w:rPr>
                <w:rFonts w:ascii="Arial"/>
                <w:spacing w:val="-4"/>
                <w:w w:val="110"/>
                <w:sz w:val="16"/>
              </w:rPr>
              <w:t>0,112</w:t>
            </w:r>
          </w:p>
        </w:tc>
        <w:tc>
          <w:tcPr>
            <w:tcW w:w="557" w:type="dxa"/>
            <w:tcBorders>
              <w:bottom w:val="nil"/>
              <w:right w:val="single" w:sz="12" w:space="0" w:color="000000"/>
            </w:tcBorders>
          </w:tcPr>
          <w:p w14:paraId="7EE40586" w14:textId="77777777" w:rsidR="002E3A83" w:rsidRDefault="004B1A79">
            <w:pPr>
              <w:pStyle w:val="TableParagraph"/>
              <w:spacing w:line="138" w:lineRule="exact"/>
              <w:ind w:left="56"/>
              <w:rPr>
                <w:rFonts w:ascii="Arial"/>
                <w:sz w:val="16"/>
              </w:rPr>
            </w:pPr>
            <w:r>
              <w:rPr>
                <w:rFonts w:ascii="Arial"/>
                <w:spacing w:val="-4"/>
                <w:w w:val="110"/>
                <w:sz w:val="16"/>
              </w:rPr>
              <w:t>0,117</w:t>
            </w:r>
          </w:p>
        </w:tc>
        <w:tc>
          <w:tcPr>
            <w:tcW w:w="557" w:type="dxa"/>
            <w:tcBorders>
              <w:left w:val="single" w:sz="12" w:space="0" w:color="000000"/>
              <w:bottom w:val="nil"/>
              <w:right w:val="single" w:sz="12" w:space="0" w:color="000000"/>
            </w:tcBorders>
          </w:tcPr>
          <w:p w14:paraId="0CB4F240" w14:textId="77777777" w:rsidR="002E3A83" w:rsidRDefault="004B1A79">
            <w:pPr>
              <w:pStyle w:val="TableParagraph"/>
              <w:spacing w:line="138" w:lineRule="exact"/>
              <w:rPr>
                <w:rFonts w:ascii="Arial"/>
                <w:sz w:val="16"/>
              </w:rPr>
            </w:pPr>
            <w:r>
              <w:rPr>
                <w:rFonts w:ascii="Arial"/>
                <w:spacing w:val="-4"/>
                <w:w w:val="110"/>
                <w:sz w:val="16"/>
              </w:rPr>
              <w:t>0,122</w:t>
            </w:r>
          </w:p>
        </w:tc>
        <w:tc>
          <w:tcPr>
            <w:tcW w:w="557" w:type="dxa"/>
            <w:tcBorders>
              <w:left w:val="single" w:sz="12" w:space="0" w:color="000000"/>
              <w:bottom w:val="nil"/>
              <w:right w:val="single" w:sz="12" w:space="0" w:color="000000"/>
            </w:tcBorders>
          </w:tcPr>
          <w:p w14:paraId="14BE2B70" w14:textId="77777777" w:rsidR="002E3A83" w:rsidRDefault="004B1A79">
            <w:pPr>
              <w:pStyle w:val="TableParagraph"/>
              <w:spacing w:line="138" w:lineRule="exact"/>
              <w:rPr>
                <w:rFonts w:ascii="Arial"/>
                <w:sz w:val="16"/>
              </w:rPr>
            </w:pPr>
            <w:r>
              <w:rPr>
                <w:rFonts w:ascii="Arial"/>
                <w:spacing w:val="-4"/>
                <w:w w:val="110"/>
                <w:sz w:val="16"/>
              </w:rPr>
              <w:t>0,132</w:t>
            </w:r>
          </w:p>
        </w:tc>
      </w:tr>
      <w:tr w:rsidR="002E3A83" w14:paraId="1A7912DB" w14:textId="77777777">
        <w:trPr>
          <w:trHeight w:val="195"/>
        </w:trPr>
        <w:tc>
          <w:tcPr>
            <w:tcW w:w="557" w:type="dxa"/>
            <w:tcBorders>
              <w:top w:val="nil"/>
              <w:left w:val="single" w:sz="12" w:space="0" w:color="000000"/>
              <w:right w:val="single" w:sz="12" w:space="0" w:color="000000"/>
            </w:tcBorders>
          </w:tcPr>
          <w:p w14:paraId="1AC3FA79" w14:textId="77777777" w:rsidR="002E3A83" w:rsidRDefault="004B1A79">
            <w:pPr>
              <w:pStyle w:val="TableParagraph"/>
              <w:spacing w:line="175" w:lineRule="exact"/>
              <w:ind w:right="7"/>
              <w:rPr>
                <w:rFonts w:ascii="Arial"/>
                <w:b/>
                <w:sz w:val="16"/>
              </w:rPr>
            </w:pPr>
            <w:r>
              <w:rPr>
                <w:rFonts w:ascii="Arial"/>
                <w:b/>
                <w:spacing w:val="-5"/>
                <w:w w:val="110"/>
                <w:sz w:val="16"/>
              </w:rPr>
              <w:t>1,7</w:t>
            </w:r>
          </w:p>
        </w:tc>
        <w:tc>
          <w:tcPr>
            <w:tcW w:w="675" w:type="dxa"/>
            <w:tcBorders>
              <w:top w:val="nil"/>
              <w:left w:val="single" w:sz="12" w:space="0" w:color="000000"/>
              <w:right w:val="single" w:sz="12" w:space="0" w:color="000000"/>
            </w:tcBorders>
          </w:tcPr>
          <w:p w14:paraId="6B6CBA16" w14:textId="77777777" w:rsidR="002E3A83" w:rsidRDefault="004B1A79">
            <w:pPr>
              <w:pStyle w:val="TableParagraph"/>
              <w:spacing w:line="175" w:lineRule="exact"/>
              <w:ind w:left="41"/>
              <w:rPr>
                <w:rFonts w:ascii="Arial"/>
                <w:sz w:val="16"/>
              </w:rPr>
            </w:pPr>
            <w:r>
              <w:rPr>
                <w:rFonts w:ascii="Arial"/>
                <w:spacing w:val="-2"/>
                <w:w w:val="110"/>
                <w:sz w:val="16"/>
              </w:rPr>
              <w:t>0,0034</w:t>
            </w:r>
          </w:p>
        </w:tc>
        <w:tc>
          <w:tcPr>
            <w:tcW w:w="557" w:type="dxa"/>
            <w:tcBorders>
              <w:top w:val="nil"/>
              <w:left w:val="single" w:sz="12" w:space="0" w:color="000000"/>
              <w:right w:val="single" w:sz="12" w:space="0" w:color="000000"/>
            </w:tcBorders>
          </w:tcPr>
          <w:p w14:paraId="452BDECB" w14:textId="77777777" w:rsidR="002E3A83" w:rsidRDefault="004B1A79">
            <w:pPr>
              <w:pStyle w:val="TableParagraph"/>
              <w:spacing w:line="175" w:lineRule="exact"/>
              <w:ind w:right="6"/>
              <w:rPr>
                <w:rFonts w:ascii="Arial"/>
                <w:sz w:val="16"/>
              </w:rPr>
            </w:pPr>
            <w:r>
              <w:rPr>
                <w:rFonts w:ascii="Arial"/>
                <w:spacing w:val="-4"/>
                <w:w w:val="110"/>
                <w:sz w:val="16"/>
              </w:rPr>
              <w:t>0,006</w:t>
            </w:r>
          </w:p>
        </w:tc>
        <w:tc>
          <w:tcPr>
            <w:tcW w:w="557" w:type="dxa"/>
            <w:tcBorders>
              <w:top w:val="nil"/>
              <w:left w:val="single" w:sz="12" w:space="0" w:color="000000"/>
              <w:right w:val="single" w:sz="12" w:space="0" w:color="000000"/>
            </w:tcBorders>
          </w:tcPr>
          <w:p w14:paraId="3F0EF4E0" w14:textId="77777777" w:rsidR="002E3A83" w:rsidRDefault="004B1A79">
            <w:pPr>
              <w:pStyle w:val="TableParagraph"/>
              <w:spacing w:line="175" w:lineRule="exact"/>
              <w:ind w:right="6"/>
              <w:rPr>
                <w:rFonts w:ascii="Arial"/>
                <w:sz w:val="16"/>
              </w:rPr>
            </w:pPr>
            <w:r>
              <w:rPr>
                <w:rFonts w:ascii="Arial"/>
                <w:spacing w:val="-4"/>
                <w:w w:val="110"/>
                <w:sz w:val="16"/>
              </w:rPr>
              <w:t>0,011</w:t>
            </w:r>
          </w:p>
        </w:tc>
        <w:tc>
          <w:tcPr>
            <w:tcW w:w="557" w:type="dxa"/>
            <w:tcBorders>
              <w:top w:val="nil"/>
              <w:left w:val="single" w:sz="12" w:space="0" w:color="000000"/>
              <w:right w:val="single" w:sz="12" w:space="0" w:color="000000"/>
            </w:tcBorders>
          </w:tcPr>
          <w:p w14:paraId="3BD51B21" w14:textId="77777777" w:rsidR="002E3A83" w:rsidRDefault="004B1A79">
            <w:pPr>
              <w:pStyle w:val="TableParagraph"/>
              <w:spacing w:line="175" w:lineRule="exact"/>
              <w:ind w:right="6"/>
              <w:rPr>
                <w:rFonts w:ascii="Arial"/>
                <w:sz w:val="16"/>
              </w:rPr>
            </w:pPr>
            <w:r>
              <w:rPr>
                <w:rFonts w:ascii="Arial"/>
                <w:spacing w:val="-4"/>
                <w:w w:val="110"/>
                <w:sz w:val="16"/>
              </w:rPr>
              <w:t>0,017</w:t>
            </w:r>
          </w:p>
        </w:tc>
        <w:tc>
          <w:tcPr>
            <w:tcW w:w="557" w:type="dxa"/>
            <w:tcBorders>
              <w:top w:val="nil"/>
              <w:left w:val="single" w:sz="12" w:space="0" w:color="000000"/>
              <w:right w:val="single" w:sz="12" w:space="0" w:color="000000"/>
            </w:tcBorders>
          </w:tcPr>
          <w:p w14:paraId="797E8E16" w14:textId="77777777" w:rsidR="002E3A83" w:rsidRDefault="004B1A79">
            <w:pPr>
              <w:pStyle w:val="TableParagraph"/>
              <w:spacing w:line="175" w:lineRule="exact"/>
              <w:ind w:right="6"/>
              <w:rPr>
                <w:rFonts w:ascii="Arial"/>
                <w:sz w:val="16"/>
              </w:rPr>
            </w:pPr>
            <w:r>
              <w:rPr>
                <w:rFonts w:ascii="Arial"/>
                <w:spacing w:val="-4"/>
                <w:w w:val="110"/>
                <w:sz w:val="16"/>
              </w:rPr>
              <w:t>0,023</w:t>
            </w:r>
          </w:p>
        </w:tc>
        <w:tc>
          <w:tcPr>
            <w:tcW w:w="557" w:type="dxa"/>
            <w:tcBorders>
              <w:top w:val="nil"/>
              <w:left w:val="single" w:sz="12" w:space="0" w:color="000000"/>
              <w:right w:val="single" w:sz="12" w:space="0" w:color="000000"/>
            </w:tcBorders>
          </w:tcPr>
          <w:p w14:paraId="071DDEAD" w14:textId="77777777" w:rsidR="002E3A83" w:rsidRDefault="004B1A79">
            <w:pPr>
              <w:pStyle w:val="TableParagraph"/>
              <w:spacing w:line="175" w:lineRule="exact"/>
              <w:ind w:right="6"/>
              <w:rPr>
                <w:rFonts w:ascii="Arial"/>
                <w:sz w:val="16"/>
              </w:rPr>
            </w:pPr>
            <w:r>
              <w:rPr>
                <w:rFonts w:ascii="Arial"/>
                <w:spacing w:val="-4"/>
                <w:w w:val="110"/>
                <w:sz w:val="16"/>
              </w:rPr>
              <w:t>0,029</w:t>
            </w:r>
          </w:p>
        </w:tc>
        <w:tc>
          <w:tcPr>
            <w:tcW w:w="557" w:type="dxa"/>
            <w:tcBorders>
              <w:top w:val="nil"/>
              <w:left w:val="single" w:sz="12" w:space="0" w:color="000000"/>
              <w:right w:val="single" w:sz="12" w:space="0" w:color="000000"/>
            </w:tcBorders>
          </w:tcPr>
          <w:p w14:paraId="1FF44FEB" w14:textId="77777777" w:rsidR="002E3A83" w:rsidRDefault="004B1A79">
            <w:pPr>
              <w:pStyle w:val="TableParagraph"/>
              <w:spacing w:line="175" w:lineRule="exact"/>
              <w:ind w:right="5"/>
              <w:rPr>
                <w:rFonts w:ascii="Arial"/>
                <w:sz w:val="16"/>
              </w:rPr>
            </w:pPr>
            <w:r>
              <w:rPr>
                <w:rFonts w:ascii="Arial"/>
                <w:spacing w:val="-4"/>
                <w:w w:val="110"/>
                <w:sz w:val="16"/>
              </w:rPr>
              <w:t>0,034</w:t>
            </w:r>
          </w:p>
        </w:tc>
        <w:tc>
          <w:tcPr>
            <w:tcW w:w="557" w:type="dxa"/>
            <w:tcBorders>
              <w:top w:val="nil"/>
              <w:left w:val="single" w:sz="12" w:space="0" w:color="000000"/>
            </w:tcBorders>
          </w:tcPr>
          <w:p w14:paraId="7AAA9F44" w14:textId="77777777" w:rsidR="002E3A83" w:rsidRDefault="004B1A79">
            <w:pPr>
              <w:pStyle w:val="TableParagraph"/>
              <w:spacing w:line="175" w:lineRule="exact"/>
              <w:ind w:left="41"/>
              <w:rPr>
                <w:rFonts w:ascii="Arial"/>
                <w:sz w:val="16"/>
              </w:rPr>
            </w:pPr>
            <w:r>
              <w:rPr>
                <w:rFonts w:ascii="Arial"/>
                <w:spacing w:val="-4"/>
                <w:w w:val="110"/>
                <w:sz w:val="16"/>
              </w:rPr>
              <w:t>0,040</w:t>
            </w:r>
          </w:p>
        </w:tc>
        <w:tc>
          <w:tcPr>
            <w:tcW w:w="557" w:type="dxa"/>
            <w:tcBorders>
              <w:top w:val="nil"/>
            </w:tcBorders>
          </w:tcPr>
          <w:p w14:paraId="7EACFD0B" w14:textId="77777777" w:rsidR="002E3A83" w:rsidRDefault="004B1A79">
            <w:pPr>
              <w:pStyle w:val="TableParagraph"/>
              <w:spacing w:line="175" w:lineRule="exact"/>
              <w:ind w:left="49" w:right="3"/>
              <w:rPr>
                <w:rFonts w:ascii="Arial"/>
                <w:sz w:val="16"/>
              </w:rPr>
            </w:pPr>
            <w:r>
              <w:rPr>
                <w:rFonts w:ascii="Arial"/>
                <w:spacing w:val="-4"/>
                <w:w w:val="110"/>
                <w:sz w:val="16"/>
              </w:rPr>
              <w:t>0,046</w:t>
            </w:r>
          </w:p>
        </w:tc>
        <w:tc>
          <w:tcPr>
            <w:tcW w:w="557" w:type="dxa"/>
            <w:tcBorders>
              <w:top w:val="nil"/>
            </w:tcBorders>
          </w:tcPr>
          <w:p w14:paraId="4D748D40" w14:textId="77777777" w:rsidR="002E3A83" w:rsidRDefault="004B1A79">
            <w:pPr>
              <w:pStyle w:val="TableParagraph"/>
              <w:spacing w:line="175" w:lineRule="exact"/>
              <w:ind w:left="49" w:right="3"/>
              <w:rPr>
                <w:rFonts w:ascii="Arial"/>
                <w:sz w:val="16"/>
              </w:rPr>
            </w:pPr>
            <w:r>
              <w:rPr>
                <w:rFonts w:ascii="Arial"/>
                <w:spacing w:val="-4"/>
                <w:w w:val="110"/>
                <w:sz w:val="16"/>
              </w:rPr>
              <w:t>0,052</w:t>
            </w:r>
          </w:p>
        </w:tc>
        <w:tc>
          <w:tcPr>
            <w:tcW w:w="557" w:type="dxa"/>
            <w:tcBorders>
              <w:top w:val="nil"/>
              <w:right w:val="single" w:sz="12" w:space="0" w:color="000000"/>
            </w:tcBorders>
          </w:tcPr>
          <w:p w14:paraId="0B5BACA4" w14:textId="77777777" w:rsidR="002E3A83" w:rsidRDefault="004B1A79">
            <w:pPr>
              <w:pStyle w:val="TableParagraph"/>
              <w:spacing w:line="175" w:lineRule="exact"/>
              <w:ind w:left="56" w:right="4"/>
              <w:rPr>
                <w:rFonts w:ascii="Arial"/>
                <w:sz w:val="16"/>
              </w:rPr>
            </w:pPr>
            <w:r>
              <w:rPr>
                <w:rFonts w:ascii="Arial"/>
                <w:spacing w:val="-4"/>
                <w:w w:val="110"/>
                <w:sz w:val="16"/>
              </w:rPr>
              <w:t>0,057</w:t>
            </w:r>
          </w:p>
        </w:tc>
        <w:tc>
          <w:tcPr>
            <w:tcW w:w="557" w:type="dxa"/>
            <w:tcBorders>
              <w:top w:val="nil"/>
              <w:left w:val="single" w:sz="12" w:space="0" w:color="000000"/>
              <w:right w:val="single" w:sz="12" w:space="0" w:color="000000"/>
            </w:tcBorders>
          </w:tcPr>
          <w:p w14:paraId="56FAC1A1" w14:textId="77777777" w:rsidR="002E3A83" w:rsidRDefault="004B1A79">
            <w:pPr>
              <w:pStyle w:val="TableParagraph"/>
              <w:spacing w:line="175" w:lineRule="exact"/>
              <w:ind w:right="4"/>
              <w:rPr>
                <w:rFonts w:ascii="Arial"/>
                <w:sz w:val="16"/>
              </w:rPr>
            </w:pPr>
            <w:r>
              <w:rPr>
                <w:rFonts w:ascii="Arial"/>
                <w:spacing w:val="-4"/>
                <w:w w:val="110"/>
                <w:sz w:val="16"/>
              </w:rPr>
              <w:t>0,063</w:t>
            </w:r>
          </w:p>
        </w:tc>
        <w:tc>
          <w:tcPr>
            <w:tcW w:w="557" w:type="dxa"/>
            <w:tcBorders>
              <w:top w:val="nil"/>
              <w:left w:val="single" w:sz="12" w:space="0" w:color="000000"/>
              <w:right w:val="single" w:sz="12" w:space="0" w:color="000000"/>
            </w:tcBorders>
          </w:tcPr>
          <w:p w14:paraId="6CE32436" w14:textId="77777777" w:rsidR="002E3A83" w:rsidRDefault="004B1A79">
            <w:pPr>
              <w:pStyle w:val="TableParagraph"/>
              <w:spacing w:line="175" w:lineRule="exact"/>
              <w:ind w:right="3"/>
              <w:rPr>
                <w:rFonts w:ascii="Arial"/>
                <w:sz w:val="16"/>
              </w:rPr>
            </w:pPr>
            <w:r>
              <w:rPr>
                <w:rFonts w:ascii="Arial"/>
                <w:spacing w:val="-4"/>
                <w:w w:val="110"/>
                <w:sz w:val="16"/>
              </w:rPr>
              <w:t>0,069</w:t>
            </w:r>
          </w:p>
        </w:tc>
        <w:tc>
          <w:tcPr>
            <w:tcW w:w="557" w:type="dxa"/>
            <w:tcBorders>
              <w:top w:val="nil"/>
              <w:left w:val="single" w:sz="12" w:space="0" w:color="000000"/>
              <w:right w:val="single" w:sz="12" w:space="0" w:color="000000"/>
            </w:tcBorders>
          </w:tcPr>
          <w:p w14:paraId="60F12CF1" w14:textId="77777777" w:rsidR="002E3A83" w:rsidRDefault="004B1A79">
            <w:pPr>
              <w:pStyle w:val="TableParagraph"/>
              <w:spacing w:line="175" w:lineRule="exact"/>
              <w:ind w:right="3"/>
              <w:rPr>
                <w:rFonts w:ascii="Arial"/>
                <w:sz w:val="16"/>
              </w:rPr>
            </w:pPr>
            <w:r>
              <w:rPr>
                <w:rFonts w:ascii="Arial"/>
                <w:spacing w:val="-4"/>
                <w:w w:val="110"/>
                <w:sz w:val="16"/>
              </w:rPr>
              <w:t>0,075</w:t>
            </w:r>
          </w:p>
        </w:tc>
        <w:tc>
          <w:tcPr>
            <w:tcW w:w="557" w:type="dxa"/>
            <w:tcBorders>
              <w:top w:val="nil"/>
              <w:left w:val="single" w:sz="12" w:space="0" w:color="000000"/>
              <w:right w:val="single" w:sz="12" w:space="0" w:color="000000"/>
            </w:tcBorders>
          </w:tcPr>
          <w:p w14:paraId="1F56072C" w14:textId="77777777" w:rsidR="002E3A83" w:rsidRDefault="004B1A79">
            <w:pPr>
              <w:pStyle w:val="TableParagraph"/>
              <w:spacing w:line="175" w:lineRule="exact"/>
              <w:ind w:right="3"/>
              <w:rPr>
                <w:rFonts w:ascii="Arial"/>
                <w:sz w:val="16"/>
              </w:rPr>
            </w:pPr>
            <w:r>
              <w:rPr>
                <w:rFonts w:ascii="Arial"/>
                <w:spacing w:val="-4"/>
                <w:w w:val="110"/>
                <w:sz w:val="16"/>
              </w:rPr>
              <w:t>0,080</w:t>
            </w:r>
          </w:p>
        </w:tc>
        <w:tc>
          <w:tcPr>
            <w:tcW w:w="557" w:type="dxa"/>
            <w:tcBorders>
              <w:top w:val="nil"/>
              <w:left w:val="single" w:sz="12" w:space="0" w:color="000000"/>
              <w:right w:val="single" w:sz="12" w:space="0" w:color="000000"/>
            </w:tcBorders>
          </w:tcPr>
          <w:p w14:paraId="425DF2DC" w14:textId="77777777" w:rsidR="002E3A83" w:rsidRDefault="004B1A79">
            <w:pPr>
              <w:pStyle w:val="TableParagraph"/>
              <w:spacing w:line="175" w:lineRule="exact"/>
              <w:ind w:right="3"/>
              <w:rPr>
                <w:rFonts w:ascii="Arial"/>
                <w:sz w:val="16"/>
              </w:rPr>
            </w:pPr>
            <w:r>
              <w:rPr>
                <w:rFonts w:ascii="Arial"/>
                <w:spacing w:val="-4"/>
                <w:w w:val="110"/>
                <w:sz w:val="16"/>
              </w:rPr>
              <w:t>0,086</w:t>
            </w:r>
          </w:p>
        </w:tc>
        <w:tc>
          <w:tcPr>
            <w:tcW w:w="557" w:type="dxa"/>
            <w:tcBorders>
              <w:top w:val="nil"/>
              <w:left w:val="single" w:sz="12" w:space="0" w:color="000000"/>
              <w:right w:val="single" w:sz="12" w:space="0" w:color="000000"/>
            </w:tcBorders>
          </w:tcPr>
          <w:p w14:paraId="293AAD87" w14:textId="77777777" w:rsidR="002E3A83" w:rsidRDefault="004B1A79">
            <w:pPr>
              <w:pStyle w:val="TableParagraph"/>
              <w:spacing w:line="175" w:lineRule="exact"/>
              <w:ind w:right="3"/>
              <w:rPr>
                <w:rFonts w:ascii="Arial"/>
                <w:sz w:val="16"/>
              </w:rPr>
            </w:pPr>
            <w:r>
              <w:rPr>
                <w:rFonts w:ascii="Arial"/>
                <w:spacing w:val="-4"/>
                <w:w w:val="110"/>
                <w:sz w:val="16"/>
              </w:rPr>
              <w:t>0,092</w:t>
            </w:r>
          </w:p>
        </w:tc>
        <w:tc>
          <w:tcPr>
            <w:tcW w:w="557" w:type="dxa"/>
            <w:tcBorders>
              <w:top w:val="nil"/>
              <w:left w:val="single" w:sz="12" w:space="0" w:color="000000"/>
              <w:right w:val="single" w:sz="12" w:space="0" w:color="000000"/>
            </w:tcBorders>
          </w:tcPr>
          <w:p w14:paraId="4B1FD215" w14:textId="77777777" w:rsidR="002E3A83" w:rsidRDefault="004B1A79">
            <w:pPr>
              <w:pStyle w:val="TableParagraph"/>
              <w:spacing w:line="175" w:lineRule="exact"/>
              <w:ind w:right="2"/>
              <w:rPr>
                <w:rFonts w:ascii="Arial"/>
                <w:sz w:val="16"/>
              </w:rPr>
            </w:pPr>
            <w:r>
              <w:rPr>
                <w:rFonts w:ascii="Arial"/>
                <w:spacing w:val="-4"/>
                <w:w w:val="110"/>
                <w:sz w:val="16"/>
              </w:rPr>
              <w:t>0,098</w:t>
            </w:r>
          </w:p>
        </w:tc>
        <w:tc>
          <w:tcPr>
            <w:tcW w:w="557" w:type="dxa"/>
            <w:tcBorders>
              <w:top w:val="nil"/>
              <w:left w:val="single" w:sz="12" w:space="0" w:color="000000"/>
              <w:right w:val="single" w:sz="12" w:space="0" w:color="000000"/>
            </w:tcBorders>
          </w:tcPr>
          <w:p w14:paraId="1ECB58C1" w14:textId="77777777" w:rsidR="002E3A83" w:rsidRDefault="004B1A79">
            <w:pPr>
              <w:pStyle w:val="TableParagraph"/>
              <w:spacing w:line="175" w:lineRule="exact"/>
              <w:ind w:right="2"/>
              <w:rPr>
                <w:rFonts w:ascii="Arial"/>
                <w:sz w:val="16"/>
              </w:rPr>
            </w:pPr>
            <w:r>
              <w:rPr>
                <w:rFonts w:ascii="Arial"/>
                <w:spacing w:val="-4"/>
                <w:w w:val="110"/>
                <w:sz w:val="16"/>
              </w:rPr>
              <w:t>0,103</w:t>
            </w:r>
          </w:p>
        </w:tc>
        <w:tc>
          <w:tcPr>
            <w:tcW w:w="557" w:type="dxa"/>
            <w:tcBorders>
              <w:top w:val="nil"/>
              <w:left w:val="single" w:sz="12" w:space="0" w:color="000000"/>
              <w:right w:val="single" w:sz="12" w:space="0" w:color="000000"/>
            </w:tcBorders>
          </w:tcPr>
          <w:p w14:paraId="7A18B7E1" w14:textId="77777777" w:rsidR="002E3A83" w:rsidRDefault="004B1A79">
            <w:pPr>
              <w:pStyle w:val="TableParagraph"/>
              <w:spacing w:line="175" w:lineRule="exact"/>
              <w:ind w:right="2"/>
              <w:rPr>
                <w:rFonts w:ascii="Arial"/>
                <w:sz w:val="16"/>
              </w:rPr>
            </w:pPr>
            <w:r>
              <w:rPr>
                <w:rFonts w:ascii="Arial"/>
                <w:spacing w:val="-4"/>
                <w:w w:val="110"/>
                <w:sz w:val="16"/>
              </w:rPr>
              <w:t>0,109</w:t>
            </w:r>
          </w:p>
        </w:tc>
        <w:tc>
          <w:tcPr>
            <w:tcW w:w="557" w:type="dxa"/>
            <w:tcBorders>
              <w:top w:val="nil"/>
              <w:left w:val="single" w:sz="12" w:space="0" w:color="000000"/>
            </w:tcBorders>
          </w:tcPr>
          <w:p w14:paraId="215335CA" w14:textId="77777777" w:rsidR="002E3A83" w:rsidRDefault="004B1A79">
            <w:pPr>
              <w:pStyle w:val="TableParagraph"/>
              <w:spacing w:line="175" w:lineRule="exact"/>
              <w:ind w:left="44"/>
              <w:rPr>
                <w:rFonts w:ascii="Arial"/>
                <w:sz w:val="16"/>
              </w:rPr>
            </w:pPr>
            <w:r>
              <w:rPr>
                <w:rFonts w:ascii="Arial"/>
                <w:spacing w:val="-4"/>
                <w:w w:val="110"/>
                <w:sz w:val="16"/>
              </w:rPr>
              <w:t>0,115</w:t>
            </w:r>
          </w:p>
        </w:tc>
        <w:tc>
          <w:tcPr>
            <w:tcW w:w="557" w:type="dxa"/>
            <w:tcBorders>
              <w:top w:val="nil"/>
            </w:tcBorders>
          </w:tcPr>
          <w:p w14:paraId="10435463" w14:textId="77777777" w:rsidR="002E3A83" w:rsidRDefault="004B1A79">
            <w:pPr>
              <w:pStyle w:val="TableParagraph"/>
              <w:spacing w:line="175" w:lineRule="exact"/>
              <w:ind w:left="49"/>
              <w:rPr>
                <w:rFonts w:ascii="Arial"/>
                <w:sz w:val="16"/>
              </w:rPr>
            </w:pPr>
            <w:r>
              <w:rPr>
                <w:rFonts w:ascii="Arial"/>
                <w:spacing w:val="-4"/>
                <w:w w:val="110"/>
                <w:sz w:val="16"/>
              </w:rPr>
              <w:t>0,120</w:t>
            </w:r>
          </w:p>
        </w:tc>
        <w:tc>
          <w:tcPr>
            <w:tcW w:w="557" w:type="dxa"/>
            <w:tcBorders>
              <w:top w:val="nil"/>
            </w:tcBorders>
          </w:tcPr>
          <w:p w14:paraId="020910D1" w14:textId="77777777" w:rsidR="002E3A83" w:rsidRDefault="004B1A79">
            <w:pPr>
              <w:pStyle w:val="TableParagraph"/>
              <w:spacing w:line="175" w:lineRule="exact"/>
              <w:ind w:left="49"/>
              <w:rPr>
                <w:rFonts w:ascii="Arial"/>
                <w:sz w:val="16"/>
              </w:rPr>
            </w:pPr>
            <w:r>
              <w:rPr>
                <w:rFonts w:ascii="Arial"/>
                <w:spacing w:val="-4"/>
                <w:w w:val="110"/>
                <w:sz w:val="16"/>
              </w:rPr>
              <w:t>0,126</w:t>
            </w:r>
          </w:p>
        </w:tc>
        <w:tc>
          <w:tcPr>
            <w:tcW w:w="557" w:type="dxa"/>
            <w:tcBorders>
              <w:top w:val="nil"/>
              <w:right w:val="single" w:sz="12" w:space="0" w:color="000000"/>
            </w:tcBorders>
          </w:tcPr>
          <w:p w14:paraId="30D6D3E7" w14:textId="77777777" w:rsidR="002E3A83" w:rsidRDefault="004B1A79">
            <w:pPr>
              <w:pStyle w:val="TableParagraph"/>
              <w:spacing w:line="175" w:lineRule="exact"/>
              <w:ind w:left="56"/>
              <w:rPr>
                <w:rFonts w:ascii="Arial"/>
                <w:sz w:val="16"/>
              </w:rPr>
            </w:pPr>
            <w:r>
              <w:rPr>
                <w:rFonts w:ascii="Arial"/>
                <w:spacing w:val="-4"/>
                <w:w w:val="110"/>
                <w:sz w:val="16"/>
              </w:rPr>
              <w:t>0,132</w:t>
            </w:r>
          </w:p>
        </w:tc>
        <w:tc>
          <w:tcPr>
            <w:tcW w:w="557" w:type="dxa"/>
            <w:tcBorders>
              <w:top w:val="nil"/>
              <w:left w:val="single" w:sz="12" w:space="0" w:color="000000"/>
              <w:right w:val="single" w:sz="12" w:space="0" w:color="000000"/>
            </w:tcBorders>
          </w:tcPr>
          <w:p w14:paraId="3C8C24AE" w14:textId="77777777" w:rsidR="002E3A83" w:rsidRDefault="004B1A79">
            <w:pPr>
              <w:pStyle w:val="TableParagraph"/>
              <w:spacing w:line="175" w:lineRule="exact"/>
              <w:rPr>
                <w:rFonts w:ascii="Arial"/>
                <w:sz w:val="16"/>
              </w:rPr>
            </w:pPr>
            <w:r>
              <w:rPr>
                <w:rFonts w:ascii="Arial"/>
                <w:spacing w:val="-4"/>
                <w:w w:val="110"/>
                <w:sz w:val="16"/>
              </w:rPr>
              <w:t>0,138</w:t>
            </w:r>
          </w:p>
        </w:tc>
        <w:tc>
          <w:tcPr>
            <w:tcW w:w="557" w:type="dxa"/>
            <w:tcBorders>
              <w:top w:val="nil"/>
              <w:left w:val="single" w:sz="12" w:space="0" w:color="000000"/>
              <w:right w:val="single" w:sz="12" w:space="0" w:color="000000"/>
            </w:tcBorders>
          </w:tcPr>
          <w:p w14:paraId="6767F6EF" w14:textId="77777777" w:rsidR="002E3A83" w:rsidRDefault="004B1A79">
            <w:pPr>
              <w:pStyle w:val="TableParagraph"/>
              <w:spacing w:line="175" w:lineRule="exact"/>
              <w:rPr>
                <w:rFonts w:ascii="Arial"/>
                <w:sz w:val="16"/>
              </w:rPr>
            </w:pPr>
            <w:r>
              <w:rPr>
                <w:rFonts w:ascii="Arial"/>
                <w:spacing w:val="-4"/>
                <w:w w:val="110"/>
                <w:sz w:val="16"/>
              </w:rPr>
              <w:t>0,149</w:t>
            </w:r>
          </w:p>
        </w:tc>
      </w:tr>
      <w:tr w:rsidR="002E3A83" w14:paraId="2D055459" w14:textId="77777777">
        <w:trPr>
          <w:trHeight w:val="158"/>
        </w:trPr>
        <w:tc>
          <w:tcPr>
            <w:tcW w:w="557" w:type="dxa"/>
            <w:tcBorders>
              <w:left w:val="single" w:sz="12" w:space="0" w:color="000000"/>
              <w:bottom w:val="nil"/>
              <w:right w:val="single" w:sz="12" w:space="0" w:color="000000"/>
            </w:tcBorders>
          </w:tcPr>
          <w:p w14:paraId="31D521D8" w14:textId="77777777" w:rsidR="002E3A83" w:rsidRDefault="004B1A79">
            <w:pPr>
              <w:pStyle w:val="TableParagraph"/>
              <w:spacing w:line="138" w:lineRule="exact"/>
              <w:ind w:right="7"/>
              <w:rPr>
                <w:rFonts w:ascii="Arial"/>
                <w:b/>
                <w:sz w:val="16"/>
              </w:rPr>
            </w:pPr>
            <w:r>
              <w:rPr>
                <w:rFonts w:ascii="Arial"/>
                <w:b/>
                <w:spacing w:val="-5"/>
                <w:w w:val="110"/>
                <w:sz w:val="16"/>
              </w:rPr>
              <w:t>1,8</w:t>
            </w:r>
          </w:p>
        </w:tc>
        <w:tc>
          <w:tcPr>
            <w:tcW w:w="675" w:type="dxa"/>
            <w:tcBorders>
              <w:left w:val="single" w:sz="12" w:space="0" w:color="000000"/>
              <w:bottom w:val="nil"/>
              <w:right w:val="single" w:sz="12" w:space="0" w:color="000000"/>
            </w:tcBorders>
          </w:tcPr>
          <w:p w14:paraId="58801D7B" w14:textId="77777777" w:rsidR="002E3A83" w:rsidRDefault="004B1A79">
            <w:pPr>
              <w:pStyle w:val="TableParagraph"/>
              <w:spacing w:line="138" w:lineRule="exact"/>
              <w:ind w:left="41"/>
              <w:rPr>
                <w:rFonts w:ascii="Arial"/>
                <w:sz w:val="16"/>
              </w:rPr>
            </w:pPr>
            <w:r>
              <w:rPr>
                <w:rFonts w:ascii="Arial"/>
                <w:spacing w:val="-2"/>
                <w:w w:val="110"/>
                <w:sz w:val="16"/>
              </w:rPr>
              <w:t>0,0039</w:t>
            </w:r>
          </w:p>
        </w:tc>
        <w:tc>
          <w:tcPr>
            <w:tcW w:w="557" w:type="dxa"/>
            <w:tcBorders>
              <w:left w:val="single" w:sz="12" w:space="0" w:color="000000"/>
              <w:bottom w:val="nil"/>
              <w:right w:val="single" w:sz="12" w:space="0" w:color="000000"/>
            </w:tcBorders>
          </w:tcPr>
          <w:p w14:paraId="45F7D27F" w14:textId="77777777" w:rsidR="002E3A83" w:rsidRDefault="004B1A79">
            <w:pPr>
              <w:pStyle w:val="TableParagraph"/>
              <w:spacing w:line="138" w:lineRule="exact"/>
              <w:ind w:right="6"/>
              <w:rPr>
                <w:rFonts w:ascii="Arial"/>
                <w:sz w:val="16"/>
              </w:rPr>
            </w:pPr>
            <w:r>
              <w:rPr>
                <w:rFonts w:ascii="Arial"/>
                <w:spacing w:val="-4"/>
                <w:w w:val="110"/>
                <w:sz w:val="16"/>
              </w:rPr>
              <w:t>0,006</w:t>
            </w:r>
          </w:p>
        </w:tc>
        <w:tc>
          <w:tcPr>
            <w:tcW w:w="557" w:type="dxa"/>
            <w:tcBorders>
              <w:left w:val="single" w:sz="12" w:space="0" w:color="000000"/>
              <w:bottom w:val="nil"/>
              <w:right w:val="single" w:sz="12" w:space="0" w:color="000000"/>
            </w:tcBorders>
          </w:tcPr>
          <w:p w14:paraId="4F5331AB" w14:textId="77777777" w:rsidR="002E3A83" w:rsidRDefault="004B1A79">
            <w:pPr>
              <w:pStyle w:val="TableParagraph"/>
              <w:spacing w:line="138" w:lineRule="exact"/>
              <w:ind w:right="6"/>
              <w:rPr>
                <w:rFonts w:ascii="Arial"/>
                <w:sz w:val="16"/>
              </w:rPr>
            </w:pPr>
            <w:r>
              <w:rPr>
                <w:rFonts w:ascii="Arial"/>
                <w:spacing w:val="-4"/>
                <w:w w:val="110"/>
                <w:sz w:val="16"/>
              </w:rPr>
              <w:t>0,013</w:t>
            </w:r>
          </w:p>
        </w:tc>
        <w:tc>
          <w:tcPr>
            <w:tcW w:w="557" w:type="dxa"/>
            <w:tcBorders>
              <w:left w:val="single" w:sz="12" w:space="0" w:color="000000"/>
              <w:bottom w:val="nil"/>
              <w:right w:val="single" w:sz="12" w:space="0" w:color="000000"/>
            </w:tcBorders>
          </w:tcPr>
          <w:p w14:paraId="45A55DAA" w14:textId="77777777" w:rsidR="002E3A83" w:rsidRDefault="004B1A79">
            <w:pPr>
              <w:pStyle w:val="TableParagraph"/>
              <w:spacing w:line="138" w:lineRule="exact"/>
              <w:ind w:right="6"/>
              <w:rPr>
                <w:rFonts w:ascii="Arial"/>
                <w:sz w:val="16"/>
              </w:rPr>
            </w:pPr>
            <w:r>
              <w:rPr>
                <w:rFonts w:ascii="Arial"/>
                <w:spacing w:val="-4"/>
                <w:w w:val="110"/>
                <w:sz w:val="16"/>
              </w:rPr>
              <w:t>0,019</w:t>
            </w:r>
          </w:p>
        </w:tc>
        <w:tc>
          <w:tcPr>
            <w:tcW w:w="557" w:type="dxa"/>
            <w:tcBorders>
              <w:left w:val="single" w:sz="12" w:space="0" w:color="000000"/>
              <w:bottom w:val="nil"/>
              <w:right w:val="single" w:sz="12" w:space="0" w:color="000000"/>
            </w:tcBorders>
          </w:tcPr>
          <w:p w14:paraId="740715DA" w14:textId="77777777" w:rsidR="002E3A83" w:rsidRDefault="004B1A79">
            <w:pPr>
              <w:pStyle w:val="TableParagraph"/>
              <w:spacing w:line="138" w:lineRule="exact"/>
              <w:ind w:right="6"/>
              <w:rPr>
                <w:rFonts w:ascii="Arial"/>
                <w:sz w:val="16"/>
              </w:rPr>
            </w:pPr>
            <w:r>
              <w:rPr>
                <w:rFonts w:ascii="Arial"/>
                <w:spacing w:val="-4"/>
                <w:w w:val="110"/>
                <w:sz w:val="16"/>
              </w:rPr>
              <w:t>0,026</w:t>
            </w:r>
          </w:p>
        </w:tc>
        <w:tc>
          <w:tcPr>
            <w:tcW w:w="557" w:type="dxa"/>
            <w:tcBorders>
              <w:left w:val="single" w:sz="12" w:space="0" w:color="000000"/>
              <w:bottom w:val="nil"/>
              <w:right w:val="single" w:sz="12" w:space="0" w:color="000000"/>
            </w:tcBorders>
          </w:tcPr>
          <w:p w14:paraId="4EDE36E5" w14:textId="77777777" w:rsidR="002E3A83" w:rsidRDefault="004B1A79">
            <w:pPr>
              <w:pStyle w:val="TableParagraph"/>
              <w:spacing w:line="138" w:lineRule="exact"/>
              <w:ind w:right="6"/>
              <w:rPr>
                <w:rFonts w:ascii="Arial"/>
                <w:sz w:val="16"/>
              </w:rPr>
            </w:pPr>
            <w:r>
              <w:rPr>
                <w:rFonts w:ascii="Arial"/>
                <w:spacing w:val="-4"/>
                <w:w w:val="110"/>
                <w:sz w:val="16"/>
              </w:rPr>
              <w:t>0,032</w:t>
            </w:r>
          </w:p>
        </w:tc>
        <w:tc>
          <w:tcPr>
            <w:tcW w:w="557" w:type="dxa"/>
            <w:tcBorders>
              <w:left w:val="single" w:sz="12" w:space="0" w:color="000000"/>
              <w:bottom w:val="nil"/>
              <w:right w:val="single" w:sz="12" w:space="0" w:color="000000"/>
            </w:tcBorders>
          </w:tcPr>
          <w:p w14:paraId="3DECBBD8" w14:textId="77777777" w:rsidR="002E3A83" w:rsidRDefault="004B1A79">
            <w:pPr>
              <w:pStyle w:val="TableParagraph"/>
              <w:spacing w:line="138" w:lineRule="exact"/>
              <w:ind w:right="5"/>
              <w:rPr>
                <w:rFonts w:ascii="Arial"/>
                <w:sz w:val="16"/>
              </w:rPr>
            </w:pPr>
            <w:r>
              <w:rPr>
                <w:rFonts w:ascii="Arial"/>
                <w:spacing w:val="-4"/>
                <w:w w:val="110"/>
                <w:sz w:val="16"/>
              </w:rPr>
              <w:t>0,039</w:t>
            </w:r>
          </w:p>
        </w:tc>
        <w:tc>
          <w:tcPr>
            <w:tcW w:w="557" w:type="dxa"/>
            <w:tcBorders>
              <w:left w:val="single" w:sz="12" w:space="0" w:color="000000"/>
              <w:bottom w:val="nil"/>
            </w:tcBorders>
          </w:tcPr>
          <w:p w14:paraId="3DEF2057" w14:textId="77777777" w:rsidR="002E3A83" w:rsidRDefault="004B1A79">
            <w:pPr>
              <w:pStyle w:val="TableParagraph"/>
              <w:spacing w:line="138" w:lineRule="exact"/>
              <w:ind w:left="41"/>
              <w:rPr>
                <w:rFonts w:ascii="Arial"/>
                <w:sz w:val="16"/>
              </w:rPr>
            </w:pPr>
            <w:r>
              <w:rPr>
                <w:rFonts w:ascii="Arial"/>
                <w:spacing w:val="-4"/>
                <w:w w:val="110"/>
                <w:sz w:val="16"/>
              </w:rPr>
              <w:t>0,045</w:t>
            </w:r>
          </w:p>
        </w:tc>
        <w:tc>
          <w:tcPr>
            <w:tcW w:w="557" w:type="dxa"/>
            <w:tcBorders>
              <w:bottom w:val="nil"/>
            </w:tcBorders>
          </w:tcPr>
          <w:p w14:paraId="19B87F67" w14:textId="77777777" w:rsidR="002E3A83" w:rsidRDefault="004B1A79">
            <w:pPr>
              <w:pStyle w:val="TableParagraph"/>
              <w:spacing w:line="138" w:lineRule="exact"/>
              <w:ind w:left="49" w:right="3"/>
              <w:rPr>
                <w:rFonts w:ascii="Arial"/>
                <w:sz w:val="16"/>
              </w:rPr>
            </w:pPr>
            <w:r>
              <w:rPr>
                <w:rFonts w:ascii="Arial"/>
                <w:spacing w:val="-4"/>
                <w:w w:val="110"/>
                <w:sz w:val="16"/>
              </w:rPr>
              <w:t>0,051</w:t>
            </w:r>
          </w:p>
        </w:tc>
        <w:tc>
          <w:tcPr>
            <w:tcW w:w="557" w:type="dxa"/>
            <w:tcBorders>
              <w:bottom w:val="nil"/>
            </w:tcBorders>
          </w:tcPr>
          <w:p w14:paraId="55FC4512" w14:textId="77777777" w:rsidR="002E3A83" w:rsidRDefault="004B1A79">
            <w:pPr>
              <w:pStyle w:val="TableParagraph"/>
              <w:spacing w:line="138" w:lineRule="exact"/>
              <w:ind w:left="49" w:right="3"/>
              <w:rPr>
                <w:rFonts w:ascii="Arial"/>
                <w:sz w:val="16"/>
              </w:rPr>
            </w:pPr>
            <w:r>
              <w:rPr>
                <w:rFonts w:ascii="Arial"/>
                <w:spacing w:val="-4"/>
                <w:w w:val="110"/>
                <w:sz w:val="16"/>
              </w:rPr>
              <w:t>0,058</w:t>
            </w:r>
          </w:p>
        </w:tc>
        <w:tc>
          <w:tcPr>
            <w:tcW w:w="557" w:type="dxa"/>
            <w:tcBorders>
              <w:bottom w:val="nil"/>
              <w:right w:val="single" w:sz="12" w:space="0" w:color="000000"/>
            </w:tcBorders>
          </w:tcPr>
          <w:p w14:paraId="49F29549" w14:textId="77777777" w:rsidR="002E3A83" w:rsidRDefault="004B1A79">
            <w:pPr>
              <w:pStyle w:val="TableParagraph"/>
              <w:spacing w:line="138" w:lineRule="exact"/>
              <w:ind w:left="56" w:right="4"/>
              <w:rPr>
                <w:rFonts w:ascii="Arial"/>
                <w:sz w:val="16"/>
              </w:rPr>
            </w:pPr>
            <w:r>
              <w:rPr>
                <w:rFonts w:ascii="Arial"/>
                <w:spacing w:val="-4"/>
                <w:w w:val="110"/>
                <w:sz w:val="16"/>
              </w:rPr>
              <w:t>0,064</w:t>
            </w:r>
          </w:p>
        </w:tc>
        <w:tc>
          <w:tcPr>
            <w:tcW w:w="557" w:type="dxa"/>
            <w:tcBorders>
              <w:left w:val="single" w:sz="12" w:space="0" w:color="000000"/>
              <w:bottom w:val="nil"/>
              <w:right w:val="single" w:sz="12" w:space="0" w:color="000000"/>
            </w:tcBorders>
          </w:tcPr>
          <w:p w14:paraId="7A55F1E0" w14:textId="77777777" w:rsidR="002E3A83" w:rsidRDefault="004B1A79">
            <w:pPr>
              <w:pStyle w:val="TableParagraph"/>
              <w:spacing w:line="138" w:lineRule="exact"/>
              <w:ind w:right="4"/>
              <w:rPr>
                <w:rFonts w:ascii="Arial"/>
                <w:sz w:val="16"/>
              </w:rPr>
            </w:pPr>
            <w:r>
              <w:rPr>
                <w:rFonts w:ascii="Arial"/>
                <w:spacing w:val="-4"/>
                <w:w w:val="110"/>
                <w:sz w:val="16"/>
              </w:rPr>
              <w:t>0,071</w:t>
            </w:r>
          </w:p>
        </w:tc>
        <w:tc>
          <w:tcPr>
            <w:tcW w:w="557" w:type="dxa"/>
            <w:tcBorders>
              <w:left w:val="single" w:sz="12" w:space="0" w:color="000000"/>
              <w:bottom w:val="nil"/>
              <w:right w:val="single" w:sz="12" w:space="0" w:color="000000"/>
            </w:tcBorders>
          </w:tcPr>
          <w:p w14:paraId="4E2D0ED8" w14:textId="77777777" w:rsidR="002E3A83" w:rsidRDefault="004B1A79">
            <w:pPr>
              <w:pStyle w:val="TableParagraph"/>
              <w:spacing w:line="138" w:lineRule="exact"/>
              <w:ind w:right="3"/>
              <w:rPr>
                <w:rFonts w:ascii="Arial"/>
                <w:sz w:val="16"/>
              </w:rPr>
            </w:pPr>
            <w:r>
              <w:rPr>
                <w:rFonts w:ascii="Arial"/>
                <w:spacing w:val="-4"/>
                <w:w w:val="110"/>
                <w:sz w:val="16"/>
              </w:rPr>
              <w:t>0,077</w:t>
            </w:r>
          </w:p>
        </w:tc>
        <w:tc>
          <w:tcPr>
            <w:tcW w:w="557" w:type="dxa"/>
            <w:tcBorders>
              <w:left w:val="single" w:sz="12" w:space="0" w:color="000000"/>
              <w:bottom w:val="nil"/>
              <w:right w:val="single" w:sz="12" w:space="0" w:color="000000"/>
            </w:tcBorders>
          </w:tcPr>
          <w:p w14:paraId="319F40AC" w14:textId="77777777" w:rsidR="002E3A83" w:rsidRDefault="004B1A79">
            <w:pPr>
              <w:pStyle w:val="TableParagraph"/>
              <w:spacing w:line="138" w:lineRule="exact"/>
              <w:ind w:right="3"/>
              <w:rPr>
                <w:rFonts w:ascii="Arial"/>
                <w:sz w:val="16"/>
              </w:rPr>
            </w:pPr>
            <w:r>
              <w:rPr>
                <w:rFonts w:ascii="Arial"/>
                <w:spacing w:val="-4"/>
                <w:w w:val="110"/>
                <w:sz w:val="16"/>
              </w:rPr>
              <w:t>0,084</w:t>
            </w:r>
          </w:p>
        </w:tc>
        <w:tc>
          <w:tcPr>
            <w:tcW w:w="557" w:type="dxa"/>
            <w:tcBorders>
              <w:left w:val="single" w:sz="12" w:space="0" w:color="000000"/>
              <w:bottom w:val="nil"/>
              <w:right w:val="single" w:sz="12" w:space="0" w:color="000000"/>
            </w:tcBorders>
          </w:tcPr>
          <w:p w14:paraId="4580D5E9" w14:textId="77777777" w:rsidR="002E3A83" w:rsidRDefault="004B1A79">
            <w:pPr>
              <w:pStyle w:val="TableParagraph"/>
              <w:spacing w:line="138" w:lineRule="exact"/>
              <w:ind w:right="3"/>
              <w:rPr>
                <w:rFonts w:ascii="Arial"/>
                <w:sz w:val="16"/>
              </w:rPr>
            </w:pPr>
            <w:r>
              <w:rPr>
                <w:rFonts w:ascii="Arial"/>
                <w:spacing w:val="-4"/>
                <w:w w:val="110"/>
                <w:sz w:val="16"/>
              </w:rPr>
              <w:t>0,090</w:t>
            </w:r>
          </w:p>
        </w:tc>
        <w:tc>
          <w:tcPr>
            <w:tcW w:w="557" w:type="dxa"/>
            <w:tcBorders>
              <w:left w:val="single" w:sz="12" w:space="0" w:color="000000"/>
              <w:bottom w:val="nil"/>
              <w:right w:val="single" w:sz="12" w:space="0" w:color="000000"/>
            </w:tcBorders>
          </w:tcPr>
          <w:p w14:paraId="7A9B13CC" w14:textId="77777777" w:rsidR="002E3A83" w:rsidRDefault="004B1A79">
            <w:pPr>
              <w:pStyle w:val="TableParagraph"/>
              <w:spacing w:line="138" w:lineRule="exact"/>
              <w:ind w:right="3"/>
              <w:rPr>
                <w:rFonts w:ascii="Arial"/>
                <w:sz w:val="16"/>
              </w:rPr>
            </w:pPr>
            <w:r>
              <w:rPr>
                <w:rFonts w:ascii="Arial"/>
                <w:spacing w:val="-4"/>
                <w:w w:val="110"/>
                <w:sz w:val="16"/>
              </w:rPr>
              <w:t>0,096</w:t>
            </w:r>
          </w:p>
        </w:tc>
        <w:tc>
          <w:tcPr>
            <w:tcW w:w="557" w:type="dxa"/>
            <w:tcBorders>
              <w:left w:val="single" w:sz="12" w:space="0" w:color="000000"/>
              <w:bottom w:val="nil"/>
              <w:right w:val="single" w:sz="12" w:space="0" w:color="000000"/>
            </w:tcBorders>
          </w:tcPr>
          <w:p w14:paraId="2A53763E" w14:textId="77777777" w:rsidR="002E3A83" w:rsidRDefault="004B1A79">
            <w:pPr>
              <w:pStyle w:val="TableParagraph"/>
              <w:spacing w:line="138" w:lineRule="exact"/>
              <w:ind w:right="3"/>
              <w:rPr>
                <w:rFonts w:ascii="Arial"/>
                <w:sz w:val="16"/>
              </w:rPr>
            </w:pPr>
            <w:r>
              <w:rPr>
                <w:rFonts w:ascii="Arial"/>
                <w:spacing w:val="-4"/>
                <w:w w:val="110"/>
                <w:sz w:val="16"/>
              </w:rPr>
              <w:t>0,103</w:t>
            </w:r>
          </w:p>
        </w:tc>
        <w:tc>
          <w:tcPr>
            <w:tcW w:w="557" w:type="dxa"/>
            <w:tcBorders>
              <w:left w:val="single" w:sz="12" w:space="0" w:color="000000"/>
              <w:bottom w:val="nil"/>
              <w:right w:val="single" w:sz="12" w:space="0" w:color="000000"/>
            </w:tcBorders>
          </w:tcPr>
          <w:p w14:paraId="5EEBE92F" w14:textId="77777777" w:rsidR="002E3A83" w:rsidRDefault="004B1A79">
            <w:pPr>
              <w:pStyle w:val="TableParagraph"/>
              <w:spacing w:line="138" w:lineRule="exact"/>
              <w:ind w:right="2"/>
              <w:rPr>
                <w:rFonts w:ascii="Arial"/>
                <w:sz w:val="16"/>
              </w:rPr>
            </w:pPr>
            <w:r>
              <w:rPr>
                <w:rFonts w:ascii="Arial"/>
                <w:spacing w:val="-4"/>
                <w:w w:val="110"/>
                <w:sz w:val="16"/>
              </w:rPr>
              <w:t>0,109</w:t>
            </w:r>
          </w:p>
        </w:tc>
        <w:tc>
          <w:tcPr>
            <w:tcW w:w="557" w:type="dxa"/>
            <w:tcBorders>
              <w:left w:val="single" w:sz="12" w:space="0" w:color="000000"/>
              <w:bottom w:val="nil"/>
              <w:right w:val="single" w:sz="12" w:space="0" w:color="000000"/>
            </w:tcBorders>
          </w:tcPr>
          <w:p w14:paraId="1B5DA6EA" w14:textId="77777777" w:rsidR="002E3A83" w:rsidRDefault="004B1A79">
            <w:pPr>
              <w:pStyle w:val="TableParagraph"/>
              <w:spacing w:line="138" w:lineRule="exact"/>
              <w:ind w:right="2"/>
              <w:rPr>
                <w:rFonts w:ascii="Arial"/>
                <w:sz w:val="16"/>
              </w:rPr>
            </w:pPr>
            <w:r>
              <w:rPr>
                <w:rFonts w:ascii="Arial"/>
                <w:spacing w:val="-4"/>
                <w:w w:val="110"/>
                <w:sz w:val="16"/>
              </w:rPr>
              <w:t>0,116</w:t>
            </w:r>
          </w:p>
        </w:tc>
        <w:tc>
          <w:tcPr>
            <w:tcW w:w="557" w:type="dxa"/>
            <w:tcBorders>
              <w:left w:val="single" w:sz="12" w:space="0" w:color="000000"/>
              <w:bottom w:val="nil"/>
              <w:right w:val="single" w:sz="12" w:space="0" w:color="000000"/>
            </w:tcBorders>
          </w:tcPr>
          <w:p w14:paraId="72D915A1" w14:textId="77777777" w:rsidR="002E3A83" w:rsidRDefault="004B1A79">
            <w:pPr>
              <w:pStyle w:val="TableParagraph"/>
              <w:spacing w:line="138" w:lineRule="exact"/>
              <w:ind w:right="2"/>
              <w:rPr>
                <w:rFonts w:ascii="Arial"/>
                <w:sz w:val="16"/>
              </w:rPr>
            </w:pPr>
            <w:r>
              <w:rPr>
                <w:rFonts w:ascii="Arial"/>
                <w:spacing w:val="-4"/>
                <w:w w:val="110"/>
                <w:sz w:val="16"/>
              </w:rPr>
              <w:t>0,122</w:t>
            </w:r>
          </w:p>
        </w:tc>
        <w:tc>
          <w:tcPr>
            <w:tcW w:w="557" w:type="dxa"/>
            <w:tcBorders>
              <w:left w:val="single" w:sz="12" w:space="0" w:color="000000"/>
              <w:bottom w:val="nil"/>
            </w:tcBorders>
          </w:tcPr>
          <w:p w14:paraId="0D1FAB4A" w14:textId="77777777" w:rsidR="002E3A83" w:rsidRDefault="004B1A79">
            <w:pPr>
              <w:pStyle w:val="TableParagraph"/>
              <w:spacing w:line="138" w:lineRule="exact"/>
              <w:ind w:left="44"/>
              <w:rPr>
                <w:rFonts w:ascii="Arial"/>
                <w:sz w:val="16"/>
              </w:rPr>
            </w:pPr>
            <w:r>
              <w:rPr>
                <w:rFonts w:ascii="Arial"/>
                <w:spacing w:val="-4"/>
                <w:w w:val="110"/>
                <w:sz w:val="16"/>
              </w:rPr>
              <w:t>0,129</w:t>
            </w:r>
          </w:p>
        </w:tc>
        <w:tc>
          <w:tcPr>
            <w:tcW w:w="557" w:type="dxa"/>
            <w:tcBorders>
              <w:bottom w:val="nil"/>
            </w:tcBorders>
          </w:tcPr>
          <w:p w14:paraId="12FAFBA5" w14:textId="77777777" w:rsidR="002E3A83" w:rsidRDefault="004B1A79">
            <w:pPr>
              <w:pStyle w:val="TableParagraph"/>
              <w:spacing w:line="138" w:lineRule="exact"/>
              <w:ind w:left="49"/>
              <w:rPr>
                <w:rFonts w:ascii="Arial"/>
                <w:sz w:val="16"/>
              </w:rPr>
            </w:pPr>
            <w:r>
              <w:rPr>
                <w:rFonts w:ascii="Arial"/>
                <w:spacing w:val="-4"/>
                <w:w w:val="110"/>
                <w:sz w:val="16"/>
              </w:rPr>
              <w:t>0,135</w:t>
            </w:r>
          </w:p>
        </w:tc>
        <w:tc>
          <w:tcPr>
            <w:tcW w:w="557" w:type="dxa"/>
            <w:tcBorders>
              <w:bottom w:val="nil"/>
            </w:tcBorders>
          </w:tcPr>
          <w:p w14:paraId="4194A08A" w14:textId="77777777" w:rsidR="002E3A83" w:rsidRDefault="004B1A79">
            <w:pPr>
              <w:pStyle w:val="TableParagraph"/>
              <w:spacing w:line="138" w:lineRule="exact"/>
              <w:ind w:left="49"/>
              <w:rPr>
                <w:rFonts w:ascii="Arial"/>
                <w:sz w:val="16"/>
              </w:rPr>
            </w:pPr>
            <w:r>
              <w:rPr>
                <w:rFonts w:ascii="Arial"/>
                <w:spacing w:val="-4"/>
                <w:w w:val="110"/>
                <w:sz w:val="16"/>
              </w:rPr>
              <w:t>0,141</w:t>
            </w:r>
          </w:p>
        </w:tc>
        <w:tc>
          <w:tcPr>
            <w:tcW w:w="557" w:type="dxa"/>
            <w:tcBorders>
              <w:bottom w:val="nil"/>
              <w:right w:val="single" w:sz="12" w:space="0" w:color="000000"/>
            </w:tcBorders>
          </w:tcPr>
          <w:p w14:paraId="7DDF9F6D" w14:textId="77777777" w:rsidR="002E3A83" w:rsidRDefault="004B1A79">
            <w:pPr>
              <w:pStyle w:val="TableParagraph"/>
              <w:spacing w:line="138" w:lineRule="exact"/>
              <w:ind w:left="56"/>
              <w:rPr>
                <w:rFonts w:ascii="Arial"/>
                <w:sz w:val="16"/>
              </w:rPr>
            </w:pPr>
            <w:r>
              <w:rPr>
                <w:rFonts w:ascii="Arial"/>
                <w:spacing w:val="-4"/>
                <w:w w:val="110"/>
                <w:sz w:val="16"/>
              </w:rPr>
              <w:t>0,148</w:t>
            </w:r>
          </w:p>
        </w:tc>
        <w:tc>
          <w:tcPr>
            <w:tcW w:w="557" w:type="dxa"/>
            <w:tcBorders>
              <w:left w:val="single" w:sz="12" w:space="0" w:color="000000"/>
              <w:bottom w:val="nil"/>
              <w:right w:val="single" w:sz="12" w:space="0" w:color="000000"/>
            </w:tcBorders>
          </w:tcPr>
          <w:p w14:paraId="06F41BE0" w14:textId="77777777" w:rsidR="002E3A83" w:rsidRDefault="004B1A79">
            <w:pPr>
              <w:pStyle w:val="TableParagraph"/>
              <w:spacing w:line="138" w:lineRule="exact"/>
              <w:rPr>
                <w:rFonts w:ascii="Arial"/>
                <w:sz w:val="16"/>
              </w:rPr>
            </w:pPr>
            <w:r>
              <w:rPr>
                <w:rFonts w:ascii="Arial"/>
                <w:spacing w:val="-4"/>
                <w:w w:val="110"/>
                <w:sz w:val="16"/>
              </w:rPr>
              <w:t>0,154</w:t>
            </w:r>
          </w:p>
        </w:tc>
        <w:tc>
          <w:tcPr>
            <w:tcW w:w="557" w:type="dxa"/>
            <w:tcBorders>
              <w:left w:val="single" w:sz="12" w:space="0" w:color="000000"/>
              <w:bottom w:val="nil"/>
              <w:right w:val="single" w:sz="12" w:space="0" w:color="000000"/>
            </w:tcBorders>
          </w:tcPr>
          <w:p w14:paraId="5DDE1CD7" w14:textId="77777777" w:rsidR="002E3A83" w:rsidRDefault="004B1A79">
            <w:pPr>
              <w:pStyle w:val="TableParagraph"/>
              <w:spacing w:line="138" w:lineRule="exact"/>
              <w:rPr>
                <w:rFonts w:ascii="Arial"/>
                <w:sz w:val="16"/>
              </w:rPr>
            </w:pPr>
            <w:r>
              <w:rPr>
                <w:rFonts w:ascii="Arial"/>
                <w:spacing w:val="-4"/>
                <w:w w:val="110"/>
                <w:sz w:val="16"/>
              </w:rPr>
              <w:t>0,167</w:t>
            </w:r>
          </w:p>
        </w:tc>
      </w:tr>
      <w:tr w:rsidR="002E3A83" w14:paraId="479A334C" w14:textId="77777777">
        <w:trPr>
          <w:trHeight w:val="195"/>
        </w:trPr>
        <w:tc>
          <w:tcPr>
            <w:tcW w:w="557" w:type="dxa"/>
            <w:tcBorders>
              <w:top w:val="nil"/>
              <w:left w:val="single" w:sz="12" w:space="0" w:color="000000"/>
              <w:right w:val="single" w:sz="12" w:space="0" w:color="000000"/>
            </w:tcBorders>
          </w:tcPr>
          <w:p w14:paraId="4081B7EB" w14:textId="77777777" w:rsidR="002E3A83" w:rsidRDefault="004B1A79">
            <w:pPr>
              <w:pStyle w:val="TableParagraph"/>
              <w:spacing w:line="175" w:lineRule="exact"/>
              <w:ind w:right="7"/>
              <w:rPr>
                <w:rFonts w:ascii="Arial"/>
                <w:b/>
                <w:sz w:val="16"/>
              </w:rPr>
            </w:pPr>
            <w:r>
              <w:rPr>
                <w:rFonts w:ascii="Arial"/>
                <w:b/>
                <w:spacing w:val="-5"/>
                <w:w w:val="110"/>
                <w:sz w:val="16"/>
              </w:rPr>
              <w:t>1,9</w:t>
            </w:r>
          </w:p>
        </w:tc>
        <w:tc>
          <w:tcPr>
            <w:tcW w:w="675" w:type="dxa"/>
            <w:tcBorders>
              <w:top w:val="nil"/>
              <w:left w:val="single" w:sz="12" w:space="0" w:color="000000"/>
              <w:right w:val="single" w:sz="12" w:space="0" w:color="000000"/>
            </w:tcBorders>
          </w:tcPr>
          <w:p w14:paraId="4B798731" w14:textId="77777777" w:rsidR="002E3A83" w:rsidRDefault="004B1A79">
            <w:pPr>
              <w:pStyle w:val="TableParagraph"/>
              <w:spacing w:line="175" w:lineRule="exact"/>
              <w:ind w:left="41"/>
              <w:rPr>
                <w:rFonts w:ascii="Arial"/>
                <w:sz w:val="16"/>
              </w:rPr>
            </w:pPr>
            <w:r>
              <w:rPr>
                <w:rFonts w:ascii="Arial"/>
                <w:spacing w:val="-2"/>
                <w:w w:val="110"/>
                <w:sz w:val="16"/>
              </w:rPr>
              <w:t>0,0043</w:t>
            </w:r>
          </w:p>
        </w:tc>
        <w:tc>
          <w:tcPr>
            <w:tcW w:w="557" w:type="dxa"/>
            <w:tcBorders>
              <w:top w:val="nil"/>
              <w:left w:val="single" w:sz="12" w:space="0" w:color="000000"/>
              <w:right w:val="single" w:sz="12" w:space="0" w:color="000000"/>
            </w:tcBorders>
          </w:tcPr>
          <w:p w14:paraId="10442DF5" w14:textId="77777777" w:rsidR="002E3A83" w:rsidRDefault="004B1A79">
            <w:pPr>
              <w:pStyle w:val="TableParagraph"/>
              <w:spacing w:line="175" w:lineRule="exact"/>
              <w:ind w:right="6"/>
              <w:rPr>
                <w:rFonts w:ascii="Arial"/>
                <w:sz w:val="16"/>
              </w:rPr>
            </w:pPr>
            <w:r>
              <w:rPr>
                <w:rFonts w:ascii="Arial"/>
                <w:spacing w:val="-4"/>
                <w:w w:val="110"/>
                <w:sz w:val="16"/>
              </w:rPr>
              <w:t>0,007</w:t>
            </w:r>
          </w:p>
        </w:tc>
        <w:tc>
          <w:tcPr>
            <w:tcW w:w="557" w:type="dxa"/>
            <w:tcBorders>
              <w:top w:val="nil"/>
              <w:left w:val="single" w:sz="12" w:space="0" w:color="000000"/>
              <w:right w:val="single" w:sz="12" w:space="0" w:color="000000"/>
            </w:tcBorders>
          </w:tcPr>
          <w:p w14:paraId="22A3CA9A" w14:textId="77777777" w:rsidR="002E3A83" w:rsidRDefault="004B1A79">
            <w:pPr>
              <w:pStyle w:val="TableParagraph"/>
              <w:spacing w:line="175" w:lineRule="exact"/>
              <w:ind w:right="6"/>
              <w:rPr>
                <w:rFonts w:ascii="Arial"/>
                <w:sz w:val="16"/>
              </w:rPr>
            </w:pPr>
            <w:r>
              <w:rPr>
                <w:rFonts w:ascii="Arial"/>
                <w:spacing w:val="-4"/>
                <w:w w:val="110"/>
                <w:sz w:val="16"/>
              </w:rPr>
              <w:t>0,014</w:t>
            </w:r>
          </w:p>
        </w:tc>
        <w:tc>
          <w:tcPr>
            <w:tcW w:w="557" w:type="dxa"/>
            <w:tcBorders>
              <w:top w:val="nil"/>
              <w:left w:val="single" w:sz="12" w:space="0" w:color="000000"/>
              <w:right w:val="single" w:sz="12" w:space="0" w:color="000000"/>
            </w:tcBorders>
          </w:tcPr>
          <w:p w14:paraId="00A02B13" w14:textId="77777777" w:rsidR="002E3A83" w:rsidRDefault="004B1A79">
            <w:pPr>
              <w:pStyle w:val="TableParagraph"/>
              <w:spacing w:line="175" w:lineRule="exact"/>
              <w:ind w:right="6"/>
              <w:rPr>
                <w:rFonts w:ascii="Arial"/>
                <w:sz w:val="16"/>
              </w:rPr>
            </w:pPr>
            <w:r>
              <w:rPr>
                <w:rFonts w:ascii="Arial"/>
                <w:spacing w:val="-4"/>
                <w:w w:val="110"/>
                <w:sz w:val="16"/>
              </w:rPr>
              <w:t>0,021</w:t>
            </w:r>
          </w:p>
        </w:tc>
        <w:tc>
          <w:tcPr>
            <w:tcW w:w="557" w:type="dxa"/>
            <w:tcBorders>
              <w:top w:val="nil"/>
              <w:left w:val="single" w:sz="12" w:space="0" w:color="000000"/>
              <w:right w:val="single" w:sz="12" w:space="0" w:color="000000"/>
            </w:tcBorders>
          </w:tcPr>
          <w:p w14:paraId="1BA12310" w14:textId="77777777" w:rsidR="002E3A83" w:rsidRDefault="004B1A79">
            <w:pPr>
              <w:pStyle w:val="TableParagraph"/>
              <w:spacing w:line="175" w:lineRule="exact"/>
              <w:ind w:right="6"/>
              <w:rPr>
                <w:rFonts w:ascii="Arial"/>
                <w:sz w:val="16"/>
              </w:rPr>
            </w:pPr>
            <w:r>
              <w:rPr>
                <w:rFonts w:ascii="Arial"/>
                <w:spacing w:val="-4"/>
                <w:w w:val="110"/>
                <w:sz w:val="16"/>
              </w:rPr>
              <w:t>0,029</w:t>
            </w:r>
          </w:p>
        </w:tc>
        <w:tc>
          <w:tcPr>
            <w:tcW w:w="557" w:type="dxa"/>
            <w:tcBorders>
              <w:top w:val="nil"/>
              <w:left w:val="single" w:sz="12" w:space="0" w:color="000000"/>
              <w:right w:val="single" w:sz="12" w:space="0" w:color="000000"/>
            </w:tcBorders>
          </w:tcPr>
          <w:p w14:paraId="0FCAE845" w14:textId="77777777" w:rsidR="002E3A83" w:rsidRDefault="004B1A79">
            <w:pPr>
              <w:pStyle w:val="TableParagraph"/>
              <w:spacing w:line="175" w:lineRule="exact"/>
              <w:ind w:right="6"/>
              <w:rPr>
                <w:rFonts w:ascii="Arial"/>
                <w:sz w:val="16"/>
              </w:rPr>
            </w:pPr>
            <w:r>
              <w:rPr>
                <w:rFonts w:ascii="Arial"/>
                <w:spacing w:val="-4"/>
                <w:w w:val="110"/>
                <w:sz w:val="16"/>
              </w:rPr>
              <w:t>0,036</w:t>
            </w:r>
          </w:p>
        </w:tc>
        <w:tc>
          <w:tcPr>
            <w:tcW w:w="557" w:type="dxa"/>
            <w:tcBorders>
              <w:top w:val="nil"/>
              <w:left w:val="single" w:sz="12" w:space="0" w:color="000000"/>
              <w:right w:val="single" w:sz="12" w:space="0" w:color="000000"/>
            </w:tcBorders>
          </w:tcPr>
          <w:p w14:paraId="763D5AAB" w14:textId="77777777" w:rsidR="002E3A83" w:rsidRDefault="004B1A79">
            <w:pPr>
              <w:pStyle w:val="TableParagraph"/>
              <w:spacing w:line="175" w:lineRule="exact"/>
              <w:ind w:right="5"/>
              <w:rPr>
                <w:rFonts w:ascii="Arial"/>
                <w:sz w:val="16"/>
              </w:rPr>
            </w:pPr>
            <w:r>
              <w:rPr>
                <w:rFonts w:ascii="Arial"/>
                <w:spacing w:val="-4"/>
                <w:w w:val="110"/>
                <w:sz w:val="16"/>
              </w:rPr>
              <w:t>0,043</w:t>
            </w:r>
          </w:p>
        </w:tc>
        <w:tc>
          <w:tcPr>
            <w:tcW w:w="557" w:type="dxa"/>
            <w:tcBorders>
              <w:top w:val="nil"/>
              <w:left w:val="single" w:sz="12" w:space="0" w:color="000000"/>
            </w:tcBorders>
          </w:tcPr>
          <w:p w14:paraId="2ACC5223" w14:textId="77777777" w:rsidR="002E3A83" w:rsidRDefault="004B1A79">
            <w:pPr>
              <w:pStyle w:val="TableParagraph"/>
              <w:spacing w:line="175" w:lineRule="exact"/>
              <w:ind w:left="41"/>
              <w:rPr>
                <w:rFonts w:ascii="Arial"/>
                <w:sz w:val="16"/>
              </w:rPr>
            </w:pPr>
            <w:r>
              <w:rPr>
                <w:rFonts w:ascii="Arial"/>
                <w:spacing w:val="-4"/>
                <w:w w:val="110"/>
                <w:sz w:val="16"/>
              </w:rPr>
              <w:t>0,050</w:t>
            </w:r>
          </w:p>
        </w:tc>
        <w:tc>
          <w:tcPr>
            <w:tcW w:w="557" w:type="dxa"/>
            <w:tcBorders>
              <w:top w:val="nil"/>
            </w:tcBorders>
          </w:tcPr>
          <w:p w14:paraId="7B77DC42" w14:textId="77777777" w:rsidR="002E3A83" w:rsidRDefault="004B1A79">
            <w:pPr>
              <w:pStyle w:val="TableParagraph"/>
              <w:spacing w:line="175" w:lineRule="exact"/>
              <w:ind w:left="49" w:right="3"/>
              <w:rPr>
                <w:rFonts w:ascii="Arial"/>
                <w:sz w:val="16"/>
              </w:rPr>
            </w:pPr>
            <w:r>
              <w:rPr>
                <w:rFonts w:ascii="Arial"/>
                <w:spacing w:val="-4"/>
                <w:w w:val="110"/>
                <w:sz w:val="16"/>
              </w:rPr>
              <w:t>0,057</w:t>
            </w:r>
          </w:p>
        </w:tc>
        <w:tc>
          <w:tcPr>
            <w:tcW w:w="557" w:type="dxa"/>
            <w:tcBorders>
              <w:top w:val="nil"/>
            </w:tcBorders>
          </w:tcPr>
          <w:p w14:paraId="4049BE1F" w14:textId="77777777" w:rsidR="002E3A83" w:rsidRDefault="004B1A79">
            <w:pPr>
              <w:pStyle w:val="TableParagraph"/>
              <w:spacing w:line="175" w:lineRule="exact"/>
              <w:ind w:left="49" w:right="3"/>
              <w:rPr>
                <w:rFonts w:ascii="Arial"/>
                <w:sz w:val="16"/>
              </w:rPr>
            </w:pPr>
            <w:r>
              <w:rPr>
                <w:rFonts w:ascii="Arial"/>
                <w:spacing w:val="-4"/>
                <w:w w:val="110"/>
                <w:sz w:val="16"/>
              </w:rPr>
              <w:t>0,064</w:t>
            </w:r>
          </w:p>
        </w:tc>
        <w:tc>
          <w:tcPr>
            <w:tcW w:w="557" w:type="dxa"/>
            <w:tcBorders>
              <w:top w:val="nil"/>
              <w:right w:val="single" w:sz="12" w:space="0" w:color="000000"/>
            </w:tcBorders>
          </w:tcPr>
          <w:p w14:paraId="680F85B3" w14:textId="77777777" w:rsidR="002E3A83" w:rsidRDefault="004B1A79">
            <w:pPr>
              <w:pStyle w:val="TableParagraph"/>
              <w:spacing w:line="175" w:lineRule="exact"/>
              <w:ind w:left="56" w:right="4"/>
              <w:rPr>
                <w:rFonts w:ascii="Arial"/>
                <w:sz w:val="16"/>
              </w:rPr>
            </w:pPr>
            <w:r>
              <w:rPr>
                <w:rFonts w:ascii="Arial"/>
                <w:spacing w:val="-4"/>
                <w:w w:val="110"/>
                <w:sz w:val="16"/>
              </w:rPr>
              <w:t>0,072</w:t>
            </w:r>
          </w:p>
        </w:tc>
        <w:tc>
          <w:tcPr>
            <w:tcW w:w="557" w:type="dxa"/>
            <w:tcBorders>
              <w:top w:val="nil"/>
              <w:left w:val="single" w:sz="12" w:space="0" w:color="000000"/>
              <w:right w:val="single" w:sz="12" w:space="0" w:color="000000"/>
            </w:tcBorders>
          </w:tcPr>
          <w:p w14:paraId="36890715" w14:textId="77777777" w:rsidR="002E3A83" w:rsidRDefault="004B1A79">
            <w:pPr>
              <w:pStyle w:val="TableParagraph"/>
              <w:spacing w:line="175" w:lineRule="exact"/>
              <w:ind w:right="4"/>
              <w:rPr>
                <w:rFonts w:ascii="Arial"/>
                <w:sz w:val="16"/>
              </w:rPr>
            </w:pPr>
            <w:r>
              <w:rPr>
                <w:rFonts w:ascii="Arial"/>
                <w:spacing w:val="-4"/>
                <w:w w:val="110"/>
                <w:sz w:val="16"/>
              </w:rPr>
              <w:t>0,079</w:t>
            </w:r>
          </w:p>
        </w:tc>
        <w:tc>
          <w:tcPr>
            <w:tcW w:w="557" w:type="dxa"/>
            <w:tcBorders>
              <w:top w:val="nil"/>
              <w:left w:val="single" w:sz="12" w:space="0" w:color="000000"/>
              <w:right w:val="single" w:sz="12" w:space="0" w:color="000000"/>
            </w:tcBorders>
          </w:tcPr>
          <w:p w14:paraId="41E18F6A" w14:textId="77777777" w:rsidR="002E3A83" w:rsidRDefault="004B1A79">
            <w:pPr>
              <w:pStyle w:val="TableParagraph"/>
              <w:spacing w:line="175" w:lineRule="exact"/>
              <w:ind w:right="3"/>
              <w:rPr>
                <w:rFonts w:ascii="Arial"/>
                <w:sz w:val="16"/>
              </w:rPr>
            </w:pPr>
            <w:r>
              <w:rPr>
                <w:rFonts w:ascii="Arial"/>
                <w:spacing w:val="-4"/>
                <w:w w:val="110"/>
                <w:sz w:val="16"/>
              </w:rPr>
              <w:t>0,086</w:t>
            </w:r>
          </w:p>
        </w:tc>
        <w:tc>
          <w:tcPr>
            <w:tcW w:w="557" w:type="dxa"/>
            <w:tcBorders>
              <w:top w:val="nil"/>
              <w:left w:val="single" w:sz="12" w:space="0" w:color="000000"/>
              <w:right w:val="single" w:sz="12" w:space="0" w:color="000000"/>
            </w:tcBorders>
          </w:tcPr>
          <w:p w14:paraId="0547A6BC" w14:textId="77777777" w:rsidR="002E3A83" w:rsidRDefault="004B1A79">
            <w:pPr>
              <w:pStyle w:val="TableParagraph"/>
              <w:spacing w:line="175" w:lineRule="exact"/>
              <w:ind w:right="3"/>
              <w:rPr>
                <w:rFonts w:ascii="Arial"/>
                <w:sz w:val="16"/>
              </w:rPr>
            </w:pPr>
            <w:r>
              <w:rPr>
                <w:rFonts w:ascii="Arial"/>
                <w:spacing w:val="-4"/>
                <w:w w:val="110"/>
                <w:sz w:val="16"/>
              </w:rPr>
              <w:t>0,093</w:t>
            </w:r>
          </w:p>
        </w:tc>
        <w:tc>
          <w:tcPr>
            <w:tcW w:w="557" w:type="dxa"/>
            <w:tcBorders>
              <w:top w:val="nil"/>
              <w:left w:val="single" w:sz="12" w:space="0" w:color="000000"/>
              <w:right w:val="single" w:sz="12" w:space="0" w:color="000000"/>
            </w:tcBorders>
          </w:tcPr>
          <w:p w14:paraId="28D429E1" w14:textId="77777777" w:rsidR="002E3A83" w:rsidRDefault="004B1A79">
            <w:pPr>
              <w:pStyle w:val="TableParagraph"/>
              <w:spacing w:line="175" w:lineRule="exact"/>
              <w:ind w:right="3"/>
              <w:rPr>
                <w:rFonts w:ascii="Arial"/>
                <w:sz w:val="16"/>
              </w:rPr>
            </w:pPr>
            <w:r>
              <w:rPr>
                <w:rFonts w:ascii="Arial"/>
                <w:spacing w:val="-4"/>
                <w:w w:val="110"/>
                <w:sz w:val="16"/>
              </w:rPr>
              <w:t>0,100</w:t>
            </w:r>
          </w:p>
        </w:tc>
        <w:tc>
          <w:tcPr>
            <w:tcW w:w="557" w:type="dxa"/>
            <w:tcBorders>
              <w:top w:val="nil"/>
              <w:left w:val="single" w:sz="12" w:space="0" w:color="000000"/>
              <w:right w:val="single" w:sz="12" w:space="0" w:color="000000"/>
            </w:tcBorders>
          </w:tcPr>
          <w:p w14:paraId="6E575D53" w14:textId="77777777" w:rsidR="002E3A83" w:rsidRDefault="004B1A79">
            <w:pPr>
              <w:pStyle w:val="TableParagraph"/>
              <w:spacing w:line="175" w:lineRule="exact"/>
              <w:ind w:right="3"/>
              <w:rPr>
                <w:rFonts w:ascii="Arial"/>
                <w:sz w:val="16"/>
              </w:rPr>
            </w:pPr>
            <w:r>
              <w:rPr>
                <w:rFonts w:ascii="Arial"/>
                <w:spacing w:val="-4"/>
                <w:w w:val="110"/>
                <w:sz w:val="16"/>
              </w:rPr>
              <w:t>0,107</w:t>
            </w:r>
          </w:p>
        </w:tc>
        <w:tc>
          <w:tcPr>
            <w:tcW w:w="557" w:type="dxa"/>
            <w:tcBorders>
              <w:top w:val="nil"/>
              <w:left w:val="single" w:sz="12" w:space="0" w:color="000000"/>
              <w:right w:val="single" w:sz="12" w:space="0" w:color="000000"/>
            </w:tcBorders>
          </w:tcPr>
          <w:p w14:paraId="28A42906" w14:textId="77777777" w:rsidR="002E3A83" w:rsidRDefault="004B1A79">
            <w:pPr>
              <w:pStyle w:val="TableParagraph"/>
              <w:spacing w:line="175" w:lineRule="exact"/>
              <w:ind w:right="3"/>
              <w:rPr>
                <w:rFonts w:ascii="Arial"/>
                <w:sz w:val="16"/>
              </w:rPr>
            </w:pPr>
            <w:r>
              <w:rPr>
                <w:rFonts w:ascii="Arial"/>
                <w:spacing w:val="-4"/>
                <w:w w:val="110"/>
                <w:sz w:val="16"/>
              </w:rPr>
              <w:t>0,115</w:t>
            </w:r>
          </w:p>
        </w:tc>
        <w:tc>
          <w:tcPr>
            <w:tcW w:w="557" w:type="dxa"/>
            <w:tcBorders>
              <w:top w:val="nil"/>
              <w:left w:val="single" w:sz="12" w:space="0" w:color="000000"/>
              <w:right w:val="single" w:sz="12" w:space="0" w:color="000000"/>
            </w:tcBorders>
          </w:tcPr>
          <w:p w14:paraId="3CC68600" w14:textId="77777777" w:rsidR="002E3A83" w:rsidRDefault="004B1A79">
            <w:pPr>
              <w:pStyle w:val="TableParagraph"/>
              <w:spacing w:line="175" w:lineRule="exact"/>
              <w:ind w:right="2"/>
              <w:rPr>
                <w:rFonts w:ascii="Arial"/>
                <w:sz w:val="16"/>
              </w:rPr>
            </w:pPr>
            <w:r>
              <w:rPr>
                <w:rFonts w:ascii="Arial"/>
                <w:spacing w:val="-4"/>
                <w:w w:val="110"/>
                <w:sz w:val="16"/>
              </w:rPr>
              <w:t>0,122</w:t>
            </w:r>
          </w:p>
        </w:tc>
        <w:tc>
          <w:tcPr>
            <w:tcW w:w="557" w:type="dxa"/>
            <w:tcBorders>
              <w:top w:val="nil"/>
              <w:left w:val="single" w:sz="12" w:space="0" w:color="000000"/>
              <w:right w:val="single" w:sz="12" w:space="0" w:color="000000"/>
            </w:tcBorders>
          </w:tcPr>
          <w:p w14:paraId="270F7808" w14:textId="77777777" w:rsidR="002E3A83" w:rsidRDefault="004B1A79">
            <w:pPr>
              <w:pStyle w:val="TableParagraph"/>
              <w:spacing w:line="175" w:lineRule="exact"/>
              <w:ind w:right="2"/>
              <w:rPr>
                <w:rFonts w:ascii="Arial"/>
                <w:sz w:val="16"/>
              </w:rPr>
            </w:pPr>
            <w:r>
              <w:rPr>
                <w:rFonts w:ascii="Arial"/>
                <w:spacing w:val="-4"/>
                <w:w w:val="110"/>
                <w:sz w:val="16"/>
              </w:rPr>
              <w:t>0,129</w:t>
            </w:r>
          </w:p>
        </w:tc>
        <w:tc>
          <w:tcPr>
            <w:tcW w:w="557" w:type="dxa"/>
            <w:tcBorders>
              <w:top w:val="nil"/>
              <w:left w:val="single" w:sz="12" w:space="0" w:color="000000"/>
              <w:right w:val="single" w:sz="12" w:space="0" w:color="000000"/>
            </w:tcBorders>
          </w:tcPr>
          <w:p w14:paraId="177C9011" w14:textId="77777777" w:rsidR="002E3A83" w:rsidRDefault="004B1A79">
            <w:pPr>
              <w:pStyle w:val="TableParagraph"/>
              <w:spacing w:line="175" w:lineRule="exact"/>
              <w:ind w:right="2"/>
              <w:rPr>
                <w:rFonts w:ascii="Arial"/>
                <w:sz w:val="16"/>
              </w:rPr>
            </w:pPr>
            <w:r>
              <w:rPr>
                <w:rFonts w:ascii="Arial"/>
                <w:spacing w:val="-4"/>
                <w:w w:val="110"/>
                <w:sz w:val="16"/>
              </w:rPr>
              <w:t>0,136</w:t>
            </w:r>
          </w:p>
        </w:tc>
        <w:tc>
          <w:tcPr>
            <w:tcW w:w="557" w:type="dxa"/>
            <w:tcBorders>
              <w:top w:val="nil"/>
              <w:left w:val="single" w:sz="12" w:space="0" w:color="000000"/>
            </w:tcBorders>
          </w:tcPr>
          <w:p w14:paraId="20AFA8C1" w14:textId="77777777" w:rsidR="002E3A83" w:rsidRDefault="004B1A79">
            <w:pPr>
              <w:pStyle w:val="TableParagraph"/>
              <w:spacing w:line="175" w:lineRule="exact"/>
              <w:ind w:left="44"/>
              <w:rPr>
                <w:rFonts w:ascii="Arial"/>
                <w:sz w:val="16"/>
              </w:rPr>
            </w:pPr>
            <w:r>
              <w:rPr>
                <w:rFonts w:ascii="Arial"/>
                <w:spacing w:val="-4"/>
                <w:w w:val="110"/>
                <w:sz w:val="16"/>
              </w:rPr>
              <w:t>0,143</w:t>
            </w:r>
          </w:p>
        </w:tc>
        <w:tc>
          <w:tcPr>
            <w:tcW w:w="557" w:type="dxa"/>
            <w:tcBorders>
              <w:top w:val="nil"/>
            </w:tcBorders>
          </w:tcPr>
          <w:p w14:paraId="0DE9C005" w14:textId="77777777" w:rsidR="002E3A83" w:rsidRDefault="004B1A79">
            <w:pPr>
              <w:pStyle w:val="TableParagraph"/>
              <w:spacing w:line="175" w:lineRule="exact"/>
              <w:ind w:left="49"/>
              <w:rPr>
                <w:rFonts w:ascii="Arial"/>
                <w:sz w:val="16"/>
              </w:rPr>
            </w:pPr>
            <w:r>
              <w:rPr>
                <w:rFonts w:ascii="Arial"/>
                <w:spacing w:val="-4"/>
                <w:w w:val="110"/>
                <w:sz w:val="16"/>
              </w:rPr>
              <w:t>0,150</w:t>
            </w:r>
          </w:p>
        </w:tc>
        <w:tc>
          <w:tcPr>
            <w:tcW w:w="557" w:type="dxa"/>
            <w:tcBorders>
              <w:top w:val="nil"/>
            </w:tcBorders>
          </w:tcPr>
          <w:p w14:paraId="5B78335E" w14:textId="77777777" w:rsidR="002E3A83" w:rsidRDefault="004B1A79">
            <w:pPr>
              <w:pStyle w:val="TableParagraph"/>
              <w:spacing w:line="175" w:lineRule="exact"/>
              <w:ind w:left="49"/>
              <w:rPr>
                <w:rFonts w:ascii="Arial"/>
                <w:sz w:val="16"/>
              </w:rPr>
            </w:pPr>
            <w:r>
              <w:rPr>
                <w:rFonts w:ascii="Arial"/>
                <w:spacing w:val="-4"/>
                <w:w w:val="110"/>
                <w:sz w:val="16"/>
              </w:rPr>
              <w:t>0,158</w:t>
            </w:r>
          </w:p>
        </w:tc>
        <w:tc>
          <w:tcPr>
            <w:tcW w:w="557" w:type="dxa"/>
            <w:tcBorders>
              <w:top w:val="nil"/>
              <w:right w:val="single" w:sz="12" w:space="0" w:color="000000"/>
            </w:tcBorders>
          </w:tcPr>
          <w:p w14:paraId="2D5775CA" w14:textId="77777777" w:rsidR="002E3A83" w:rsidRDefault="004B1A79">
            <w:pPr>
              <w:pStyle w:val="TableParagraph"/>
              <w:spacing w:line="175" w:lineRule="exact"/>
              <w:ind w:left="56"/>
              <w:rPr>
                <w:rFonts w:ascii="Arial"/>
                <w:sz w:val="16"/>
              </w:rPr>
            </w:pPr>
            <w:r>
              <w:rPr>
                <w:rFonts w:ascii="Arial"/>
                <w:spacing w:val="-4"/>
                <w:w w:val="110"/>
                <w:sz w:val="16"/>
              </w:rPr>
              <w:t>0,165</w:t>
            </w:r>
          </w:p>
        </w:tc>
        <w:tc>
          <w:tcPr>
            <w:tcW w:w="557" w:type="dxa"/>
            <w:tcBorders>
              <w:top w:val="nil"/>
              <w:left w:val="single" w:sz="12" w:space="0" w:color="000000"/>
              <w:right w:val="single" w:sz="12" w:space="0" w:color="000000"/>
            </w:tcBorders>
          </w:tcPr>
          <w:p w14:paraId="0F4E9BA8" w14:textId="77777777" w:rsidR="002E3A83" w:rsidRDefault="004B1A79">
            <w:pPr>
              <w:pStyle w:val="TableParagraph"/>
              <w:spacing w:line="175" w:lineRule="exact"/>
              <w:rPr>
                <w:rFonts w:ascii="Arial"/>
                <w:sz w:val="16"/>
              </w:rPr>
            </w:pPr>
            <w:r>
              <w:rPr>
                <w:rFonts w:ascii="Arial"/>
                <w:spacing w:val="-4"/>
                <w:w w:val="110"/>
                <w:sz w:val="16"/>
              </w:rPr>
              <w:t>0,172</w:t>
            </w:r>
          </w:p>
        </w:tc>
        <w:tc>
          <w:tcPr>
            <w:tcW w:w="557" w:type="dxa"/>
            <w:tcBorders>
              <w:top w:val="nil"/>
              <w:left w:val="single" w:sz="12" w:space="0" w:color="000000"/>
              <w:right w:val="single" w:sz="12" w:space="0" w:color="000000"/>
            </w:tcBorders>
          </w:tcPr>
          <w:p w14:paraId="55B62444" w14:textId="77777777" w:rsidR="002E3A83" w:rsidRDefault="004B1A79">
            <w:pPr>
              <w:pStyle w:val="TableParagraph"/>
              <w:spacing w:line="175" w:lineRule="exact"/>
              <w:rPr>
                <w:rFonts w:ascii="Arial"/>
                <w:sz w:val="16"/>
              </w:rPr>
            </w:pPr>
            <w:r>
              <w:rPr>
                <w:rFonts w:ascii="Arial"/>
                <w:spacing w:val="-4"/>
                <w:w w:val="110"/>
                <w:sz w:val="16"/>
              </w:rPr>
              <w:t>0,186</w:t>
            </w:r>
          </w:p>
        </w:tc>
      </w:tr>
      <w:tr w:rsidR="002E3A83" w14:paraId="359DBCCB" w14:textId="77777777">
        <w:trPr>
          <w:trHeight w:val="158"/>
        </w:trPr>
        <w:tc>
          <w:tcPr>
            <w:tcW w:w="557" w:type="dxa"/>
            <w:tcBorders>
              <w:left w:val="single" w:sz="12" w:space="0" w:color="000000"/>
              <w:bottom w:val="nil"/>
              <w:right w:val="single" w:sz="12" w:space="0" w:color="000000"/>
            </w:tcBorders>
          </w:tcPr>
          <w:p w14:paraId="01AEC859" w14:textId="77777777" w:rsidR="002E3A83" w:rsidRDefault="004B1A79">
            <w:pPr>
              <w:pStyle w:val="TableParagraph"/>
              <w:spacing w:line="138" w:lineRule="exact"/>
              <w:ind w:right="7"/>
              <w:rPr>
                <w:rFonts w:ascii="Arial"/>
                <w:b/>
                <w:sz w:val="16"/>
              </w:rPr>
            </w:pPr>
            <w:r>
              <w:rPr>
                <w:rFonts w:ascii="Arial"/>
                <w:b/>
                <w:spacing w:val="-10"/>
                <w:w w:val="110"/>
                <w:sz w:val="16"/>
              </w:rPr>
              <w:t>2</w:t>
            </w:r>
          </w:p>
        </w:tc>
        <w:tc>
          <w:tcPr>
            <w:tcW w:w="675" w:type="dxa"/>
            <w:tcBorders>
              <w:left w:val="single" w:sz="12" w:space="0" w:color="000000"/>
              <w:bottom w:val="nil"/>
              <w:right w:val="single" w:sz="12" w:space="0" w:color="000000"/>
            </w:tcBorders>
          </w:tcPr>
          <w:p w14:paraId="2948BABA" w14:textId="77777777" w:rsidR="002E3A83" w:rsidRDefault="004B1A79">
            <w:pPr>
              <w:pStyle w:val="TableParagraph"/>
              <w:spacing w:line="138" w:lineRule="exact"/>
              <w:ind w:left="41"/>
              <w:rPr>
                <w:rFonts w:ascii="Arial"/>
                <w:sz w:val="16"/>
              </w:rPr>
            </w:pPr>
            <w:r>
              <w:rPr>
                <w:rFonts w:ascii="Arial"/>
                <w:spacing w:val="-2"/>
                <w:w w:val="110"/>
                <w:sz w:val="16"/>
              </w:rPr>
              <w:t>0,0048</w:t>
            </w:r>
          </w:p>
        </w:tc>
        <w:tc>
          <w:tcPr>
            <w:tcW w:w="557" w:type="dxa"/>
            <w:tcBorders>
              <w:left w:val="single" w:sz="12" w:space="0" w:color="000000"/>
              <w:bottom w:val="nil"/>
              <w:right w:val="single" w:sz="12" w:space="0" w:color="000000"/>
            </w:tcBorders>
          </w:tcPr>
          <w:p w14:paraId="6630347B" w14:textId="77777777" w:rsidR="002E3A83" w:rsidRDefault="004B1A79">
            <w:pPr>
              <w:pStyle w:val="TableParagraph"/>
              <w:spacing w:line="138" w:lineRule="exact"/>
              <w:ind w:right="6"/>
              <w:rPr>
                <w:rFonts w:ascii="Arial"/>
                <w:sz w:val="16"/>
              </w:rPr>
            </w:pPr>
            <w:r>
              <w:rPr>
                <w:rFonts w:ascii="Arial"/>
                <w:spacing w:val="-4"/>
                <w:w w:val="110"/>
                <w:sz w:val="16"/>
              </w:rPr>
              <w:t>0,008</w:t>
            </w:r>
          </w:p>
        </w:tc>
        <w:tc>
          <w:tcPr>
            <w:tcW w:w="557" w:type="dxa"/>
            <w:tcBorders>
              <w:left w:val="single" w:sz="12" w:space="0" w:color="000000"/>
              <w:bottom w:val="nil"/>
              <w:right w:val="single" w:sz="12" w:space="0" w:color="000000"/>
            </w:tcBorders>
          </w:tcPr>
          <w:p w14:paraId="625A4B64" w14:textId="77777777" w:rsidR="002E3A83" w:rsidRDefault="004B1A79">
            <w:pPr>
              <w:pStyle w:val="TableParagraph"/>
              <w:spacing w:line="138" w:lineRule="exact"/>
              <w:ind w:right="6"/>
              <w:rPr>
                <w:rFonts w:ascii="Arial"/>
                <w:sz w:val="16"/>
              </w:rPr>
            </w:pPr>
            <w:r>
              <w:rPr>
                <w:rFonts w:ascii="Arial"/>
                <w:spacing w:val="-4"/>
                <w:w w:val="110"/>
                <w:sz w:val="16"/>
              </w:rPr>
              <w:t>0,016</w:t>
            </w:r>
          </w:p>
        </w:tc>
        <w:tc>
          <w:tcPr>
            <w:tcW w:w="557" w:type="dxa"/>
            <w:tcBorders>
              <w:left w:val="single" w:sz="12" w:space="0" w:color="000000"/>
              <w:bottom w:val="nil"/>
              <w:right w:val="single" w:sz="12" w:space="0" w:color="000000"/>
            </w:tcBorders>
          </w:tcPr>
          <w:p w14:paraId="3D0B2D12" w14:textId="77777777" w:rsidR="002E3A83" w:rsidRDefault="004B1A79">
            <w:pPr>
              <w:pStyle w:val="TableParagraph"/>
              <w:spacing w:line="138" w:lineRule="exact"/>
              <w:ind w:right="6"/>
              <w:rPr>
                <w:rFonts w:ascii="Arial"/>
                <w:sz w:val="16"/>
              </w:rPr>
            </w:pPr>
            <w:r>
              <w:rPr>
                <w:rFonts w:ascii="Arial"/>
                <w:spacing w:val="-4"/>
                <w:w w:val="110"/>
                <w:sz w:val="16"/>
              </w:rPr>
              <w:t>0,024</w:t>
            </w:r>
          </w:p>
        </w:tc>
        <w:tc>
          <w:tcPr>
            <w:tcW w:w="557" w:type="dxa"/>
            <w:tcBorders>
              <w:left w:val="single" w:sz="12" w:space="0" w:color="000000"/>
              <w:bottom w:val="nil"/>
              <w:right w:val="single" w:sz="12" w:space="0" w:color="000000"/>
            </w:tcBorders>
          </w:tcPr>
          <w:p w14:paraId="70CCDB09" w14:textId="77777777" w:rsidR="002E3A83" w:rsidRDefault="004B1A79">
            <w:pPr>
              <w:pStyle w:val="TableParagraph"/>
              <w:spacing w:line="138" w:lineRule="exact"/>
              <w:ind w:right="6"/>
              <w:rPr>
                <w:rFonts w:ascii="Arial"/>
                <w:sz w:val="16"/>
              </w:rPr>
            </w:pPr>
            <w:r>
              <w:rPr>
                <w:rFonts w:ascii="Arial"/>
                <w:spacing w:val="-4"/>
                <w:w w:val="110"/>
                <w:sz w:val="16"/>
              </w:rPr>
              <w:t>0,032</w:t>
            </w:r>
          </w:p>
        </w:tc>
        <w:tc>
          <w:tcPr>
            <w:tcW w:w="557" w:type="dxa"/>
            <w:tcBorders>
              <w:left w:val="single" w:sz="12" w:space="0" w:color="000000"/>
              <w:bottom w:val="nil"/>
              <w:right w:val="single" w:sz="12" w:space="0" w:color="000000"/>
            </w:tcBorders>
          </w:tcPr>
          <w:p w14:paraId="7DFBDDC1" w14:textId="77777777" w:rsidR="002E3A83" w:rsidRDefault="004B1A79">
            <w:pPr>
              <w:pStyle w:val="TableParagraph"/>
              <w:spacing w:line="138" w:lineRule="exact"/>
              <w:ind w:right="6"/>
              <w:rPr>
                <w:rFonts w:ascii="Arial"/>
                <w:sz w:val="16"/>
              </w:rPr>
            </w:pPr>
            <w:r>
              <w:rPr>
                <w:rFonts w:ascii="Arial"/>
                <w:spacing w:val="-4"/>
                <w:w w:val="110"/>
                <w:sz w:val="16"/>
              </w:rPr>
              <w:t>0,040</w:t>
            </w:r>
          </w:p>
        </w:tc>
        <w:tc>
          <w:tcPr>
            <w:tcW w:w="557" w:type="dxa"/>
            <w:tcBorders>
              <w:left w:val="single" w:sz="12" w:space="0" w:color="000000"/>
              <w:bottom w:val="nil"/>
              <w:right w:val="single" w:sz="12" w:space="0" w:color="000000"/>
            </w:tcBorders>
          </w:tcPr>
          <w:p w14:paraId="42772E1F" w14:textId="77777777" w:rsidR="002E3A83" w:rsidRDefault="004B1A79">
            <w:pPr>
              <w:pStyle w:val="TableParagraph"/>
              <w:spacing w:line="138" w:lineRule="exact"/>
              <w:ind w:right="5"/>
              <w:rPr>
                <w:rFonts w:ascii="Arial"/>
                <w:sz w:val="16"/>
              </w:rPr>
            </w:pPr>
            <w:r>
              <w:rPr>
                <w:rFonts w:ascii="Arial"/>
                <w:spacing w:val="-4"/>
                <w:w w:val="110"/>
                <w:sz w:val="16"/>
              </w:rPr>
              <w:t>0,048</w:t>
            </w:r>
          </w:p>
        </w:tc>
        <w:tc>
          <w:tcPr>
            <w:tcW w:w="557" w:type="dxa"/>
            <w:tcBorders>
              <w:left w:val="single" w:sz="12" w:space="0" w:color="000000"/>
              <w:bottom w:val="nil"/>
            </w:tcBorders>
          </w:tcPr>
          <w:p w14:paraId="71314296" w14:textId="77777777" w:rsidR="002E3A83" w:rsidRDefault="004B1A79">
            <w:pPr>
              <w:pStyle w:val="TableParagraph"/>
              <w:spacing w:line="138" w:lineRule="exact"/>
              <w:ind w:left="41"/>
              <w:rPr>
                <w:rFonts w:ascii="Arial"/>
                <w:sz w:val="16"/>
              </w:rPr>
            </w:pPr>
            <w:r>
              <w:rPr>
                <w:rFonts w:ascii="Arial"/>
                <w:spacing w:val="-4"/>
                <w:w w:val="110"/>
                <w:sz w:val="16"/>
              </w:rPr>
              <w:t>0,056</w:t>
            </w:r>
          </w:p>
        </w:tc>
        <w:tc>
          <w:tcPr>
            <w:tcW w:w="557" w:type="dxa"/>
            <w:tcBorders>
              <w:bottom w:val="nil"/>
            </w:tcBorders>
          </w:tcPr>
          <w:p w14:paraId="09D460D8" w14:textId="77777777" w:rsidR="002E3A83" w:rsidRDefault="004B1A79">
            <w:pPr>
              <w:pStyle w:val="TableParagraph"/>
              <w:spacing w:line="138" w:lineRule="exact"/>
              <w:ind w:left="49" w:right="3"/>
              <w:rPr>
                <w:rFonts w:ascii="Arial"/>
                <w:sz w:val="16"/>
              </w:rPr>
            </w:pPr>
            <w:r>
              <w:rPr>
                <w:rFonts w:ascii="Arial"/>
                <w:spacing w:val="-4"/>
                <w:w w:val="110"/>
                <w:sz w:val="16"/>
              </w:rPr>
              <w:t>0,064</w:t>
            </w:r>
          </w:p>
        </w:tc>
        <w:tc>
          <w:tcPr>
            <w:tcW w:w="557" w:type="dxa"/>
            <w:tcBorders>
              <w:bottom w:val="nil"/>
            </w:tcBorders>
          </w:tcPr>
          <w:p w14:paraId="3393E4C2" w14:textId="77777777" w:rsidR="002E3A83" w:rsidRDefault="004B1A79">
            <w:pPr>
              <w:pStyle w:val="TableParagraph"/>
              <w:spacing w:line="138" w:lineRule="exact"/>
              <w:ind w:left="49" w:right="3"/>
              <w:rPr>
                <w:rFonts w:ascii="Arial"/>
                <w:sz w:val="16"/>
              </w:rPr>
            </w:pPr>
            <w:r>
              <w:rPr>
                <w:rFonts w:ascii="Arial"/>
                <w:spacing w:val="-4"/>
                <w:w w:val="110"/>
                <w:sz w:val="16"/>
              </w:rPr>
              <w:t>0,071</w:t>
            </w:r>
          </w:p>
        </w:tc>
        <w:tc>
          <w:tcPr>
            <w:tcW w:w="557" w:type="dxa"/>
            <w:tcBorders>
              <w:bottom w:val="nil"/>
              <w:right w:val="single" w:sz="12" w:space="0" w:color="000000"/>
            </w:tcBorders>
          </w:tcPr>
          <w:p w14:paraId="4BBBB959" w14:textId="77777777" w:rsidR="002E3A83" w:rsidRDefault="004B1A79">
            <w:pPr>
              <w:pStyle w:val="TableParagraph"/>
              <w:spacing w:line="138" w:lineRule="exact"/>
              <w:ind w:left="56" w:right="4"/>
              <w:rPr>
                <w:rFonts w:ascii="Arial"/>
                <w:sz w:val="16"/>
              </w:rPr>
            </w:pPr>
            <w:r>
              <w:rPr>
                <w:rFonts w:ascii="Arial"/>
                <w:spacing w:val="-4"/>
                <w:w w:val="110"/>
                <w:sz w:val="16"/>
              </w:rPr>
              <w:t>0,079</w:t>
            </w:r>
          </w:p>
        </w:tc>
        <w:tc>
          <w:tcPr>
            <w:tcW w:w="557" w:type="dxa"/>
            <w:tcBorders>
              <w:left w:val="single" w:sz="12" w:space="0" w:color="000000"/>
              <w:bottom w:val="nil"/>
              <w:right w:val="single" w:sz="12" w:space="0" w:color="000000"/>
            </w:tcBorders>
          </w:tcPr>
          <w:p w14:paraId="7BC2611F" w14:textId="77777777" w:rsidR="002E3A83" w:rsidRDefault="004B1A79">
            <w:pPr>
              <w:pStyle w:val="TableParagraph"/>
              <w:spacing w:line="138" w:lineRule="exact"/>
              <w:ind w:right="4"/>
              <w:rPr>
                <w:rFonts w:ascii="Arial"/>
                <w:sz w:val="16"/>
              </w:rPr>
            </w:pPr>
            <w:r>
              <w:rPr>
                <w:rFonts w:ascii="Arial"/>
                <w:spacing w:val="-4"/>
                <w:w w:val="110"/>
                <w:sz w:val="16"/>
              </w:rPr>
              <w:t>0,087</w:t>
            </w:r>
          </w:p>
        </w:tc>
        <w:tc>
          <w:tcPr>
            <w:tcW w:w="557" w:type="dxa"/>
            <w:tcBorders>
              <w:left w:val="single" w:sz="12" w:space="0" w:color="000000"/>
              <w:bottom w:val="nil"/>
              <w:right w:val="single" w:sz="12" w:space="0" w:color="000000"/>
            </w:tcBorders>
          </w:tcPr>
          <w:p w14:paraId="6B14E1A3" w14:textId="77777777" w:rsidR="002E3A83" w:rsidRDefault="004B1A79">
            <w:pPr>
              <w:pStyle w:val="TableParagraph"/>
              <w:spacing w:line="138" w:lineRule="exact"/>
              <w:ind w:right="3"/>
              <w:rPr>
                <w:rFonts w:ascii="Arial"/>
                <w:sz w:val="16"/>
              </w:rPr>
            </w:pPr>
            <w:r>
              <w:rPr>
                <w:rFonts w:ascii="Arial"/>
                <w:spacing w:val="-4"/>
                <w:w w:val="110"/>
                <w:sz w:val="16"/>
              </w:rPr>
              <w:t>0,095</w:t>
            </w:r>
          </w:p>
        </w:tc>
        <w:tc>
          <w:tcPr>
            <w:tcW w:w="557" w:type="dxa"/>
            <w:tcBorders>
              <w:left w:val="single" w:sz="12" w:space="0" w:color="000000"/>
              <w:bottom w:val="nil"/>
              <w:right w:val="single" w:sz="12" w:space="0" w:color="000000"/>
            </w:tcBorders>
          </w:tcPr>
          <w:p w14:paraId="1B212254" w14:textId="77777777" w:rsidR="002E3A83" w:rsidRDefault="004B1A79">
            <w:pPr>
              <w:pStyle w:val="TableParagraph"/>
              <w:spacing w:line="138" w:lineRule="exact"/>
              <w:ind w:right="3"/>
              <w:rPr>
                <w:rFonts w:ascii="Arial"/>
                <w:sz w:val="16"/>
              </w:rPr>
            </w:pPr>
            <w:r>
              <w:rPr>
                <w:rFonts w:ascii="Arial"/>
                <w:spacing w:val="-4"/>
                <w:w w:val="110"/>
                <w:sz w:val="16"/>
              </w:rPr>
              <w:t>0,103</w:t>
            </w:r>
          </w:p>
        </w:tc>
        <w:tc>
          <w:tcPr>
            <w:tcW w:w="557" w:type="dxa"/>
            <w:tcBorders>
              <w:left w:val="single" w:sz="12" w:space="0" w:color="000000"/>
              <w:bottom w:val="nil"/>
              <w:right w:val="single" w:sz="12" w:space="0" w:color="000000"/>
            </w:tcBorders>
          </w:tcPr>
          <w:p w14:paraId="612EAA95" w14:textId="77777777" w:rsidR="002E3A83" w:rsidRDefault="004B1A79">
            <w:pPr>
              <w:pStyle w:val="TableParagraph"/>
              <w:spacing w:line="138" w:lineRule="exact"/>
              <w:ind w:right="3"/>
              <w:rPr>
                <w:rFonts w:ascii="Arial"/>
                <w:sz w:val="16"/>
              </w:rPr>
            </w:pPr>
            <w:r>
              <w:rPr>
                <w:rFonts w:ascii="Arial"/>
                <w:spacing w:val="-4"/>
                <w:w w:val="110"/>
                <w:sz w:val="16"/>
              </w:rPr>
              <w:t>0,111</w:t>
            </w:r>
          </w:p>
        </w:tc>
        <w:tc>
          <w:tcPr>
            <w:tcW w:w="557" w:type="dxa"/>
            <w:tcBorders>
              <w:left w:val="single" w:sz="12" w:space="0" w:color="000000"/>
              <w:bottom w:val="nil"/>
              <w:right w:val="single" w:sz="12" w:space="0" w:color="000000"/>
            </w:tcBorders>
          </w:tcPr>
          <w:p w14:paraId="56530D90" w14:textId="77777777" w:rsidR="002E3A83" w:rsidRDefault="004B1A79">
            <w:pPr>
              <w:pStyle w:val="TableParagraph"/>
              <w:spacing w:line="138" w:lineRule="exact"/>
              <w:ind w:right="3"/>
              <w:rPr>
                <w:rFonts w:ascii="Arial"/>
                <w:sz w:val="16"/>
              </w:rPr>
            </w:pPr>
            <w:r>
              <w:rPr>
                <w:rFonts w:ascii="Arial"/>
                <w:spacing w:val="-4"/>
                <w:w w:val="110"/>
                <w:sz w:val="16"/>
              </w:rPr>
              <w:t>0,119</w:t>
            </w:r>
          </w:p>
        </w:tc>
        <w:tc>
          <w:tcPr>
            <w:tcW w:w="557" w:type="dxa"/>
            <w:tcBorders>
              <w:left w:val="single" w:sz="12" w:space="0" w:color="000000"/>
              <w:bottom w:val="nil"/>
              <w:right w:val="single" w:sz="12" w:space="0" w:color="000000"/>
            </w:tcBorders>
          </w:tcPr>
          <w:p w14:paraId="4B3C3BAE" w14:textId="77777777" w:rsidR="002E3A83" w:rsidRDefault="004B1A79">
            <w:pPr>
              <w:pStyle w:val="TableParagraph"/>
              <w:spacing w:line="138" w:lineRule="exact"/>
              <w:ind w:right="3"/>
              <w:rPr>
                <w:rFonts w:ascii="Arial"/>
                <w:sz w:val="16"/>
              </w:rPr>
            </w:pPr>
            <w:r>
              <w:rPr>
                <w:rFonts w:ascii="Arial"/>
                <w:spacing w:val="-4"/>
                <w:w w:val="110"/>
                <w:sz w:val="16"/>
              </w:rPr>
              <w:t>0,127</w:t>
            </w:r>
          </w:p>
        </w:tc>
        <w:tc>
          <w:tcPr>
            <w:tcW w:w="557" w:type="dxa"/>
            <w:tcBorders>
              <w:left w:val="single" w:sz="12" w:space="0" w:color="000000"/>
              <w:bottom w:val="nil"/>
              <w:right w:val="single" w:sz="12" w:space="0" w:color="000000"/>
            </w:tcBorders>
          </w:tcPr>
          <w:p w14:paraId="60CA7167" w14:textId="77777777" w:rsidR="002E3A83" w:rsidRDefault="004B1A79">
            <w:pPr>
              <w:pStyle w:val="TableParagraph"/>
              <w:spacing w:line="138" w:lineRule="exact"/>
              <w:ind w:right="2"/>
              <w:rPr>
                <w:rFonts w:ascii="Arial"/>
                <w:sz w:val="16"/>
              </w:rPr>
            </w:pPr>
            <w:r>
              <w:rPr>
                <w:rFonts w:ascii="Arial"/>
                <w:spacing w:val="-4"/>
                <w:w w:val="110"/>
                <w:sz w:val="16"/>
              </w:rPr>
              <w:t>0,135</w:t>
            </w:r>
          </w:p>
        </w:tc>
        <w:tc>
          <w:tcPr>
            <w:tcW w:w="557" w:type="dxa"/>
            <w:tcBorders>
              <w:left w:val="single" w:sz="12" w:space="0" w:color="000000"/>
              <w:bottom w:val="nil"/>
              <w:right w:val="single" w:sz="12" w:space="0" w:color="000000"/>
            </w:tcBorders>
          </w:tcPr>
          <w:p w14:paraId="516D6B89" w14:textId="77777777" w:rsidR="002E3A83" w:rsidRDefault="004B1A79">
            <w:pPr>
              <w:pStyle w:val="TableParagraph"/>
              <w:spacing w:line="138" w:lineRule="exact"/>
              <w:ind w:right="2"/>
              <w:rPr>
                <w:rFonts w:ascii="Arial"/>
                <w:sz w:val="16"/>
              </w:rPr>
            </w:pPr>
            <w:r>
              <w:rPr>
                <w:rFonts w:ascii="Arial"/>
                <w:spacing w:val="-4"/>
                <w:w w:val="110"/>
                <w:sz w:val="16"/>
              </w:rPr>
              <w:t>0,143</w:t>
            </w:r>
          </w:p>
        </w:tc>
        <w:tc>
          <w:tcPr>
            <w:tcW w:w="557" w:type="dxa"/>
            <w:tcBorders>
              <w:left w:val="single" w:sz="12" w:space="0" w:color="000000"/>
              <w:bottom w:val="nil"/>
              <w:right w:val="single" w:sz="12" w:space="0" w:color="000000"/>
            </w:tcBorders>
          </w:tcPr>
          <w:p w14:paraId="6DC34EEB" w14:textId="77777777" w:rsidR="002E3A83" w:rsidRDefault="004B1A79">
            <w:pPr>
              <w:pStyle w:val="TableParagraph"/>
              <w:spacing w:line="138" w:lineRule="exact"/>
              <w:ind w:right="2"/>
              <w:rPr>
                <w:rFonts w:ascii="Arial"/>
                <w:sz w:val="16"/>
              </w:rPr>
            </w:pPr>
            <w:r>
              <w:rPr>
                <w:rFonts w:ascii="Arial"/>
                <w:spacing w:val="-4"/>
                <w:w w:val="110"/>
                <w:sz w:val="16"/>
              </w:rPr>
              <w:t>0,151</w:t>
            </w:r>
          </w:p>
        </w:tc>
        <w:tc>
          <w:tcPr>
            <w:tcW w:w="557" w:type="dxa"/>
            <w:tcBorders>
              <w:left w:val="single" w:sz="12" w:space="0" w:color="000000"/>
              <w:bottom w:val="nil"/>
            </w:tcBorders>
          </w:tcPr>
          <w:p w14:paraId="78B779A4" w14:textId="77777777" w:rsidR="002E3A83" w:rsidRDefault="004B1A79">
            <w:pPr>
              <w:pStyle w:val="TableParagraph"/>
              <w:spacing w:line="138" w:lineRule="exact"/>
              <w:ind w:left="44"/>
              <w:rPr>
                <w:rFonts w:ascii="Arial"/>
                <w:sz w:val="16"/>
              </w:rPr>
            </w:pPr>
            <w:r>
              <w:rPr>
                <w:rFonts w:ascii="Arial"/>
                <w:spacing w:val="-4"/>
                <w:w w:val="110"/>
                <w:sz w:val="16"/>
              </w:rPr>
              <w:t>0,159</w:t>
            </w:r>
          </w:p>
        </w:tc>
        <w:tc>
          <w:tcPr>
            <w:tcW w:w="557" w:type="dxa"/>
            <w:tcBorders>
              <w:bottom w:val="nil"/>
            </w:tcBorders>
          </w:tcPr>
          <w:p w14:paraId="31C2748D" w14:textId="77777777" w:rsidR="002E3A83" w:rsidRDefault="004B1A79">
            <w:pPr>
              <w:pStyle w:val="TableParagraph"/>
              <w:spacing w:line="138" w:lineRule="exact"/>
              <w:ind w:left="49"/>
              <w:rPr>
                <w:rFonts w:ascii="Arial"/>
                <w:sz w:val="16"/>
              </w:rPr>
            </w:pPr>
            <w:r>
              <w:rPr>
                <w:rFonts w:ascii="Arial"/>
                <w:spacing w:val="-4"/>
                <w:w w:val="110"/>
                <w:sz w:val="16"/>
              </w:rPr>
              <w:t>0,167</w:t>
            </w:r>
          </w:p>
        </w:tc>
        <w:tc>
          <w:tcPr>
            <w:tcW w:w="557" w:type="dxa"/>
            <w:tcBorders>
              <w:bottom w:val="nil"/>
            </w:tcBorders>
          </w:tcPr>
          <w:p w14:paraId="0BFE1553" w14:textId="77777777" w:rsidR="002E3A83" w:rsidRDefault="004B1A79">
            <w:pPr>
              <w:pStyle w:val="TableParagraph"/>
              <w:spacing w:line="138" w:lineRule="exact"/>
              <w:ind w:left="49"/>
              <w:rPr>
                <w:rFonts w:ascii="Arial"/>
                <w:sz w:val="16"/>
              </w:rPr>
            </w:pPr>
            <w:r>
              <w:rPr>
                <w:rFonts w:ascii="Arial"/>
                <w:spacing w:val="-4"/>
                <w:w w:val="110"/>
                <w:sz w:val="16"/>
              </w:rPr>
              <w:t>0,175</w:t>
            </w:r>
          </w:p>
        </w:tc>
        <w:tc>
          <w:tcPr>
            <w:tcW w:w="557" w:type="dxa"/>
            <w:tcBorders>
              <w:bottom w:val="nil"/>
              <w:right w:val="single" w:sz="12" w:space="0" w:color="000000"/>
            </w:tcBorders>
          </w:tcPr>
          <w:p w14:paraId="2D84CB4C" w14:textId="77777777" w:rsidR="002E3A83" w:rsidRDefault="004B1A79">
            <w:pPr>
              <w:pStyle w:val="TableParagraph"/>
              <w:spacing w:line="138" w:lineRule="exact"/>
              <w:ind w:left="56"/>
              <w:rPr>
                <w:rFonts w:ascii="Arial"/>
                <w:sz w:val="16"/>
              </w:rPr>
            </w:pPr>
            <w:r>
              <w:rPr>
                <w:rFonts w:ascii="Arial"/>
                <w:spacing w:val="-4"/>
                <w:w w:val="110"/>
                <w:sz w:val="16"/>
              </w:rPr>
              <w:t>0,183</w:t>
            </w:r>
          </w:p>
        </w:tc>
        <w:tc>
          <w:tcPr>
            <w:tcW w:w="557" w:type="dxa"/>
            <w:tcBorders>
              <w:left w:val="single" w:sz="12" w:space="0" w:color="000000"/>
              <w:bottom w:val="nil"/>
              <w:right w:val="single" w:sz="12" w:space="0" w:color="000000"/>
            </w:tcBorders>
          </w:tcPr>
          <w:p w14:paraId="5A77FAA6" w14:textId="77777777" w:rsidR="002E3A83" w:rsidRDefault="004B1A79">
            <w:pPr>
              <w:pStyle w:val="TableParagraph"/>
              <w:spacing w:line="138" w:lineRule="exact"/>
              <w:rPr>
                <w:rFonts w:ascii="Arial"/>
                <w:sz w:val="16"/>
              </w:rPr>
            </w:pPr>
            <w:r>
              <w:rPr>
                <w:rFonts w:ascii="Arial"/>
                <w:spacing w:val="-4"/>
                <w:w w:val="110"/>
                <w:sz w:val="16"/>
              </w:rPr>
              <w:t>0,191</w:t>
            </w:r>
          </w:p>
        </w:tc>
        <w:tc>
          <w:tcPr>
            <w:tcW w:w="557" w:type="dxa"/>
            <w:tcBorders>
              <w:left w:val="single" w:sz="12" w:space="0" w:color="000000"/>
              <w:bottom w:val="nil"/>
              <w:right w:val="single" w:sz="12" w:space="0" w:color="000000"/>
            </w:tcBorders>
          </w:tcPr>
          <w:p w14:paraId="47D79C8E" w14:textId="77777777" w:rsidR="002E3A83" w:rsidRDefault="004B1A79">
            <w:pPr>
              <w:pStyle w:val="TableParagraph"/>
              <w:spacing w:line="138" w:lineRule="exact"/>
              <w:rPr>
                <w:rFonts w:ascii="Arial"/>
                <w:sz w:val="16"/>
              </w:rPr>
            </w:pPr>
            <w:r>
              <w:rPr>
                <w:rFonts w:ascii="Arial"/>
                <w:spacing w:val="-4"/>
                <w:w w:val="110"/>
                <w:sz w:val="16"/>
              </w:rPr>
              <w:t>0,206</w:t>
            </w:r>
          </w:p>
        </w:tc>
      </w:tr>
      <w:tr w:rsidR="002E3A83" w14:paraId="2DF8AECD" w14:textId="77777777">
        <w:trPr>
          <w:trHeight w:val="195"/>
        </w:trPr>
        <w:tc>
          <w:tcPr>
            <w:tcW w:w="557" w:type="dxa"/>
            <w:tcBorders>
              <w:top w:val="nil"/>
              <w:left w:val="single" w:sz="12" w:space="0" w:color="000000"/>
              <w:right w:val="single" w:sz="12" w:space="0" w:color="000000"/>
            </w:tcBorders>
          </w:tcPr>
          <w:p w14:paraId="7F607CFA" w14:textId="77777777" w:rsidR="002E3A83" w:rsidRDefault="004B1A79">
            <w:pPr>
              <w:pStyle w:val="TableParagraph"/>
              <w:spacing w:line="175" w:lineRule="exact"/>
              <w:ind w:right="7"/>
              <w:rPr>
                <w:rFonts w:ascii="Arial"/>
                <w:b/>
                <w:sz w:val="16"/>
              </w:rPr>
            </w:pPr>
            <w:r>
              <w:rPr>
                <w:rFonts w:ascii="Arial"/>
                <w:b/>
                <w:spacing w:val="-5"/>
                <w:w w:val="110"/>
                <w:sz w:val="16"/>
              </w:rPr>
              <w:t>2,1</w:t>
            </w:r>
          </w:p>
        </w:tc>
        <w:tc>
          <w:tcPr>
            <w:tcW w:w="675" w:type="dxa"/>
            <w:tcBorders>
              <w:top w:val="nil"/>
              <w:left w:val="single" w:sz="12" w:space="0" w:color="000000"/>
              <w:right w:val="single" w:sz="12" w:space="0" w:color="000000"/>
            </w:tcBorders>
          </w:tcPr>
          <w:p w14:paraId="33A77CBB" w14:textId="77777777" w:rsidR="002E3A83" w:rsidRDefault="004B1A79">
            <w:pPr>
              <w:pStyle w:val="TableParagraph"/>
              <w:spacing w:line="175" w:lineRule="exact"/>
              <w:ind w:left="41"/>
              <w:rPr>
                <w:rFonts w:ascii="Arial"/>
                <w:sz w:val="16"/>
              </w:rPr>
            </w:pPr>
            <w:r>
              <w:rPr>
                <w:rFonts w:ascii="Arial"/>
                <w:spacing w:val="-2"/>
                <w:w w:val="110"/>
                <w:sz w:val="16"/>
              </w:rPr>
              <w:t>0,0053</w:t>
            </w:r>
          </w:p>
        </w:tc>
        <w:tc>
          <w:tcPr>
            <w:tcW w:w="557" w:type="dxa"/>
            <w:tcBorders>
              <w:top w:val="nil"/>
              <w:left w:val="single" w:sz="12" w:space="0" w:color="000000"/>
              <w:right w:val="single" w:sz="12" w:space="0" w:color="000000"/>
            </w:tcBorders>
          </w:tcPr>
          <w:p w14:paraId="3B68D9CA" w14:textId="77777777" w:rsidR="002E3A83" w:rsidRDefault="004B1A79">
            <w:pPr>
              <w:pStyle w:val="TableParagraph"/>
              <w:spacing w:line="175" w:lineRule="exact"/>
              <w:ind w:right="6"/>
              <w:rPr>
                <w:rFonts w:ascii="Arial"/>
                <w:sz w:val="16"/>
              </w:rPr>
            </w:pPr>
            <w:r>
              <w:rPr>
                <w:rFonts w:ascii="Arial"/>
                <w:spacing w:val="-4"/>
                <w:w w:val="110"/>
                <w:sz w:val="16"/>
              </w:rPr>
              <w:t>0,009</w:t>
            </w:r>
          </w:p>
        </w:tc>
        <w:tc>
          <w:tcPr>
            <w:tcW w:w="557" w:type="dxa"/>
            <w:tcBorders>
              <w:top w:val="nil"/>
              <w:left w:val="single" w:sz="12" w:space="0" w:color="000000"/>
              <w:right w:val="single" w:sz="12" w:space="0" w:color="000000"/>
            </w:tcBorders>
          </w:tcPr>
          <w:p w14:paraId="4077FBA4" w14:textId="77777777" w:rsidR="002E3A83" w:rsidRDefault="004B1A79">
            <w:pPr>
              <w:pStyle w:val="TableParagraph"/>
              <w:spacing w:line="175" w:lineRule="exact"/>
              <w:ind w:right="6"/>
              <w:rPr>
                <w:rFonts w:ascii="Arial"/>
                <w:sz w:val="16"/>
              </w:rPr>
            </w:pPr>
            <w:r>
              <w:rPr>
                <w:rFonts w:ascii="Arial"/>
                <w:spacing w:val="-4"/>
                <w:w w:val="110"/>
                <w:sz w:val="16"/>
              </w:rPr>
              <w:t>0,018</w:t>
            </w:r>
          </w:p>
        </w:tc>
        <w:tc>
          <w:tcPr>
            <w:tcW w:w="557" w:type="dxa"/>
            <w:tcBorders>
              <w:top w:val="nil"/>
              <w:left w:val="single" w:sz="12" w:space="0" w:color="000000"/>
              <w:right w:val="single" w:sz="12" w:space="0" w:color="000000"/>
            </w:tcBorders>
          </w:tcPr>
          <w:p w14:paraId="55FD9393" w14:textId="77777777" w:rsidR="002E3A83" w:rsidRDefault="004B1A79">
            <w:pPr>
              <w:pStyle w:val="TableParagraph"/>
              <w:spacing w:line="175" w:lineRule="exact"/>
              <w:ind w:right="6"/>
              <w:rPr>
                <w:rFonts w:ascii="Arial"/>
                <w:sz w:val="16"/>
              </w:rPr>
            </w:pPr>
            <w:r>
              <w:rPr>
                <w:rFonts w:ascii="Arial"/>
                <w:spacing w:val="-4"/>
                <w:w w:val="110"/>
                <w:sz w:val="16"/>
              </w:rPr>
              <w:t>0,026</w:t>
            </w:r>
          </w:p>
        </w:tc>
        <w:tc>
          <w:tcPr>
            <w:tcW w:w="557" w:type="dxa"/>
            <w:tcBorders>
              <w:top w:val="nil"/>
              <w:left w:val="single" w:sz="12" w:space="0" w:color="000000"/>
              <w:right w:val="single" w:sz="12" w:space="0" w:color="000000"/>
            </w:tcBorders>
          </w:tcPr>
          <w:p w14:paraId="7C1355CD" w14:textId="77777777" w:rsidR="002E3A83" w:rsidRDefault="004B1A79">
            <w:pPr>
              <w:pStyle w:val="TableParagraph"/>
              <w:spacing w:line="175" w:lineRule="exact"/>
              <w:ind w:right="6"/>
              <w:rPr>
                <w:rFonts w:ascii="Arial"/>
                <w:sz w:val="16"/>
              </w:rPr>
            </w:pPr>
            <w:r>
              <w:rPr>
                <w:rFonts w:ascii="Arial"/>
                <w:spacing w:val="-4"/>
                <w:w w:val="110"/>
                <w:sz w:val="16"/>
              </w:rPr>
              <w:t>0,035</w:t>
            </w:r>
          </w:p>
        </w:tc>
        <w:tc>
          <w:tcPr>
            <w:tcW w:w="557" w:type="dxa"/>
            <w:tcBorders>
              <w:top w:val="nil"/>
              <w:left w:val="single" w:sz="12" w:space="0" w:color="000000"/>
              <w:right w:val="single" w:sz="12" w:space="0" w:color="000000"/>
            </w:tcBorders>
          </w:tcPr>
          <w:p w14:paraId="0CCF8CCA" w14:textId="77777777" w:rsidR="002E3A83" w:rsidRDefault="004B1A79">
            <w:pPr>
              <w:pStyle w:val="TableParagraph"/>
              <w:spacing w:line="175" w:lineRule="exact"/>
              <w:ind w:right="6"/>
              <w:rPr>
                <w:rFonts w:ascii="Arial"/>
                <w:sz w:val="16"/>
              </w:rPr>
            </w:pPr>
            <w:r>
              <w:rPr>
                <w:rFonts w:ascii="Arial"/>
                <w:spacing w:val="-4"/>
                <w:w w:val="110"/>
                <w:sz w:val="16"/>
              </w:rPr>
              <w:t>0,044</w:t>
            </w:r>
          </w:p>
        </w:tc>
        <w:tc>
          <w:tcPr>
            <w:tcW w:w="557" w:type="dxa"/>
            <w:tcBorders>
              <w:top w:val="nil"/>
              <w:left w:val="single" w:sz="12" w:space="0" w:color="000000"/>
              <w:right w:val="single" w:sz="12" w:space="0" w:color="000000"/>
            </w:tcBorders>
          </w:tcPr>
          <w:p w14:paraId="1158E9D7" w14:textId="77777777" w:rsidR="002E3A83" w:rsidRDefault="004B1A79">
            <w:pPr>
              <w:pStyle w:val="TableParagraph"/>
              <w:spacing w:line="175" w:lineRule="exact"/>
              <w:ind w:right="5"/>
              <w:rPr>
                <w:rFonts w:ascii="Arial"/>
                <w:sz w:val="16"/>
              </w:rPr>
            </w:pPr>
            <w:r>
              <w:rPr>
                <w:rFonts w:ascii="Arial"/>
                <w:spacing w:val="-4"/>
                <w:w w:val="110"/>
                <w:sz w:val="16"/>
              </w:rPr>
              <w:t>0,053</w:t>
            </w:r>
          </w:p>
        </w:tc>
        <w:tc>
          <w:tcPr>
            <w:tcW w:w="557" w:type="dxa"/>
            <w:tcBorders>
              <w:top w:val="nil"/>
              <w:left w:val="single" w:sz="12" w:space="0" w:color="000000"/>
            </w:tcBorders>
          </w:tcPr>
          <w:p w14:paraId="1B0FA963" w14:textId="77777777" w:rsidR="002E3A83" w:rsidRDefault="004B1A79">
            <w:pPr>
              <w:pStyle w:val="TableParagraph"/>
              <w:spacing w:line="175" w:lineRule="exact"/>
              <w:ind w:left="41"/>
              <w:rPr>
                <w:rFonts w:ascii="Arial"/>
                <w:sz w:val="16"/>
              </w:rPr>
            </w:pPr>
            <w:r>
              <w:rPr>
                <w:rFonts w:ascii="Arial"/>
                <w:spacing w:val="-4"/>
                <w:w w:val="110"/>
                <w:sz w:val="16"/>
              </w:rPr>
              <w:t>0,061</w:t>
            </w:r>
          </w:p>
        </w:tc>
        <w:tc>
          <w:tcPr>
            <w:tcW w:w="557" w:type="dxa"/>
            <w:tcBorders>
              <w:top w:val="nil"/>
            </w:tcBorders>
          </w:tcPr>
          <w:p w14:paraId="42E1EAFE" w14:textId="77777777" w:rsidR="002E3A83" w:rsidRDefault="004B1A79">
            <w:pPr>
              <w:pStyle w:val="TableParagraph"/>
              <w:spacing w:line="175" w:lineRule="exact"/>
              <w:ind w:left="49" w:right="3"/>
              <w:rPr>
                <w:rFonts w:ascii="Arial"/>
                <w:sz w:val="16"/>
              </w:rPr>
            </w:pPr>
            <w:r>
              <w:rPr>
                <w:rFonts w:ascii="Arial"/>
                <w:spacing w:val="-4"/>
                <w:w w:val="110"/>
                <w:sz w:val="16"/>
              </w:rPr>
              <w:t>0,070</w:t>
            </w:r>
          </w:p>
        </w:tc>
        <w:tc>
          <w:tcPr>
            <w:tcW w:w="557" w:type="dxa"/>
            <w:tcBorders>
              <w:top w:val="nil"/>
            </w:tcBorders>
          </w:tcPr>
          <w:p w14:paraId="7000FCAB" w14:textId="77777777" w:rsidR="002E3A83" w:rsidRDefault="004B1A79">
            <w:pPr>
              <w:pStyle w:val="TableParagraph"/>
              <w:spacing w:line="175" w:lineRule="exact"/>
              <w:ind w:left="49" w:right="3"/>
              <w:rPr>
                <w:rFonts w:ascii="Arial"/>
                <w:sz w:val="16"/>
              </w:rPr>
            </w:pPr>
            <w:r>
              <w:rPr>
                <w:rFonts w:ascii="Arial"/>
                <w:spacing w:val="-4"/>
                <w:w w:val="110"/>
                <w:sz w:val="16"/>
              </w:rPr>
              <w:t>0,079</w:t>
            </w:r>
          </w:p>
        </w:tc>
        <w:tc>
          <w:tcPr>
            <w:tcW w:w="557" w:type="dxa"/>
            <w:tcBorders>
              <w:top w:val="nil"/>
              <w:right w:val="single" w:sz="12" w:space="0" w:color="000000"/>
            </w:tcBorders>
          </w:tcPr>
          <w:p w14:paraId="70EA29A0" w14:textId="77777777" w:rsidR="002E3A83" w:rsidRDefault="004B1A79">
            <w:pPr>
              <w:pStyle w:val="TableParagraph"/>
              <w:spacing w:line="175" w:lineRule="exact"/>
              <w:ind w:left="56" w:right="4"/>
              <w:rPr>
                <w:rFonts w:ascii="Arial"/>
                <w:sz w:val="16"/>
              </w:rPr>
            </w:pPr>
            <w:r>
              <w:rPr>
                <w:rFonts w:ascii="Arial"/>
                <w:spacing w:val="-4"/>
                <w:w w:val="110"/>
                <w:sz w:val="16"/>
              </w:rPr>
              <w:t>0,088</w:t>
            </w:r>
          </w:p>
        </w:tc>
        <w:tc>
          <w:tcPr>
            <w:tcW w:w="557" w:type="dxa"/>
            <w:tcBorders>
              <w:top w:val="nil"/>
              <w:left w:val="single" w:sz="12" w:space="0" w:color="000000"/>
              <w:right w:val="single" w:sz="12" w:space="0" w:color="000000"/>
            </w:tcBorders>
          </w:tcPr>
          <w:p w14:paraId="624BC28E" w14:textId="77777777" w:rsidR="002E3A83" w:rsidRDefault="004B1A79">
            <w:pPr>
              <w:pStyle w:val="TableParagraph"/>
              <w:spacing w:line="175" w:lineRule="exact"/>
              <w:ind w:right="4"/>
              <w:rPr>
                <w:rFonts w:ascii="Arial"/>
                <w:sz w:val="16"/>
              </w:rPr>
            </w:pPr>
            <w:r>
              <w:rPr>
                <w:rFonts w:ascii="Arial"/>
                <w:spacing w:val="-4"/>
                <w:w w:val="110"/>
                <w:sz w:val="16"/>
              </w:rPr>
              <w:t>0,096</w:t>
            </w:r>
          </w:p>
        </w:tc>
        <w:tc>
          <w:tcPr>
            <w:tcW w:w="557" w:type="dxa"/>
            <w:tcBorders>
              <w:top w:val="nil"/>
              <w:left w:val="single" w:sz="12" w:space="0" w:color="000000"/>
              <w:right w:val="single" w:sz="12" w:space="0" w:color="000000"/>
            </w:tcBorders>
          </w:tcPr>
          <w:p w14:paraId="0F739CED" w14:textId="77777777" w:rsidR="002E3A83" w:rsidRDefault="004B1A79">
            <w:pPr>
              <w:pStyle w:val="TableParagraph"/>
              <w:spacing w:line="175" w:lineRule="exact"/>
              <w:ind w:right="3"/>
              <w:rPr>
                <w:rFonts w:ascii="Arial"/>
                <w:sz w:val="16"/>
              </w:rPr>
            </w:pPr>
            <w:r>
              <w:rPr>
                <w:rFonts w:ascii="Arial"/>
                <w:spacing w:val="-4"/>
                <w:w w:val="110"/>
                <w:sz w:val="16"/>
              </w:rPr>
              <w:t>0,105</w:t>
            </w:r>
          </w:p>
        </w:tc>
        <w:tc>
          <w:tcPr>
            <w:tcW w:w="557" w:type="dxa"/>
            <w:tcBorders>
              <w:top w:val="nil"/>
              <w:left w:val="single" w:sz="12" w:space="0" w:color="000000"/>
              <w:right w:val="single" w:sz="12" w:space="0" w:color="000000"/>
            </w:tcBorders>
          </w:tcPr>
          <w:p w14:paraId="6157F3AE" w14:textId="77777777" w:rsidR="002E3A83" w:rsidRDefault="004B1A79">
            <w:pPr>
              <w:pStyle w:val="TableParagraph"/>
              <w:spacing w:line="175" w:lineRule="exact"/>
              <w:ind w:right="3"/>
              <w:rPr>
                <w:rFonts w:ascii="Arial"/>
                <w:sz w:val="16"/>
              </w:rPr>
            </w:pPr>
            <w:r>
              <w:rPr>
                <w:rFonts w:ascii="Arial"/>
                <w:spacing w:val="-4"/>
                <w:w w:val="110"/>
                <w:sz w:val="16"/>
              </w:rPr>
              <w:t>0,114</w:t>
            </w:r>
          </w:p>
        </w:tc>
        <w:tc>
          <w:tcPr>
            <w:tcW w:w="557" w:type="dxa"/>
            <w:tcBorders>
              <w:top w:val="nil"/>
              <w:left w:val="single" w:sz="12" w:space="0" w:color="000000"/>
              <w:right w:val="single" w:sz="12" w:space="0" w:color="000000"/>
            </w:tcBorders>
          </w:tcPr>
          <w:p w14:paraId="062C5446" w14:textId="77777777" w:rsidR="002E3A83" w:rsidRDefault="004B1A79">
            <w:pPr>
              <w:pStyle w:val="TableParagraph"/>
              <w:spacing w:line="175" w:lineRule="exact"/>
              <w:ind w:right="3"/>
              <w:rPr>
                <w:rFonts w:ascii="Arial"/>
                <w:sz w:val="16"/>
              </w:rPr>
            </w:pPr>
            <w:r>
              <w:rPr>
                <w:rFonts w:ascii="Arial"/>
                <w:spacing w:val="-4"/>
                <w:w w:val="110"/>
                <w:sz w:val="16"/>
              </w:rPr>
              <w:t>0,123</w:t>
            </w:r>
          </w:p>
        </w:tc>
        <w:tc>
          <w:tcPr>
            <w:tcW w:w="557" w:type="dxa"/>
            <w:tcBorders>
              <w:top w:val="nil"/>
              <w:left w:val="single" w:sz="12" w:space="0" w:color="000000"/>
              <w:right w:val="single" w:sz="12" w:space="0" w:color="000000"/>
            </w:tcBorders>
          </w:tcPr>
          <w:p w14:paraId="6DA9B0C8" w14:textId="77777777" w:rsidR="002E3A83" w:rsidRDefault="004B1A79">
            <w:pPr>
              <w:pStyle w:val="TableParagraph"/>
              <w:spacing w:line="175" w:lineRule="exact"/>
              <w:ind w:right="3"/>
              <w:rPr>
                <w:rFonts w:ascii="Arial"/>
                <w:sz w:val="16"/>
              </w:rPr>
            </w:pPr>
            <w:r>
              <w:rPr>
                <w:rFonts w:ascii="Arial"/>
                <w:spacing w:val="-4"/>
                <w:w w:val="110"/>
                <w:sz w:val="16"/>
              </w:rPr>
              <w:t>0,131</w:t>
            </w:r>
          </w:p>
        </w:tc>
        <w:tc>
          <w:tcPr>
            <w:tcW w:w="557" w:type="dxa"/>
            <w:tcBorders>
              <w:top w:val="nil"/>
              <w:left w:val="single" w:sz="12" w:space="0" w:color="000000"/>
              <w:right w:val="single" w:sz="12" w:space="0" w:color="000000"/>
            </w:tcBorders>
          </w:tcPr>
          <w:p w14:paraId="21EFE111" w14:textId="77777777" w:rsidR="002E3A83" w:rsidRDefault="004B1A79">
            <w:pPr>
              <w:pStyle w:val="TableParagraph"/>
              <w:spacing w:line="175" w:lineRule="exact"/>
              <w:ind w:right="3"/>
              <w:rPr>
                <w:rFonts w:ascii="Arial"/>
                <w:sz w:val="16"/>
              </w:rPr>
            </w:pPr>
            <w:r>
              <w:rPr>
                <w:rFonts w:ascii="Arial"/>
                <w:spacing w:val="-4"/>
                <w:w w:val="110"/>
                <w:sz w:val="16"/>
              </w:rPr>
              <w:t>0,140</w:t>
            </w:r>
          </w:p>
        </w:tc>
        <w:tc>
          <w:tcPr>
            <w:tcW w:w="557" w:type="dxa"/>
            <w:tcBorders>
              <w:top w:val="nil"/>
              <w:left w:val="single" w:sz="12" w:space="0" w:color="000000"/>
              <w:right w:val="single" w:sz="12" w:space="0" w:color="000000"/>
            </w:tcBorders>
          </w:tcPr>
          <w:p w14:paraId="0A9A1F1F" w14:textId="77777777" w:rsidR="002E3A83" w:rsidRDefault="004B1A79">
            <w:pPr>
              <w:pStyle w:val="TableParagraph"/>
              <w:spacing w:line="175" w:lineRule="exact"/>
              <w:ind w:right="2"/>
              <w:rPr>
                <w:rFonts w:ascii="Arial"/>
                <w:sz w:val="16"/>
              </w:rPr>
            </w:pPr>
            <w:r>
              <w:rPr>
                <w:rFonts w:ascii="Arial"/>
                <w:spacing w:val="-4"/>
                <w:w w:val="110"/>
                <w:sz w:val="16"/>
              </w:rPr>
              <w:t>0,149</w:t>
            </w:r>
          </w:p>
        </w:tc>
        <w:tc>
          <w:tcPr>
            <w:tcW w:w="557" w:type="dxa"/>
            <w:tcBorders>
              <w:top w:val="nil"/>
              <w:left w:val="single" w:sz="12" w:space="0" w:color="000000"/>
              <w:right w:val="single" w:sz="12" w:space="0" w:color="000000"/>
            </w:tcBorders>
          </w:tcPr>
          <w:p w14:paraId="55A8A8D9" w14:textId="77777777" w:rsidR="002E3A83" w:rsidRDefault="004B1A79">
            <w:pPr>
              <w:pStyle w:val="TableParagraph"/>
              <w:spacing w:line="175" w:lineRule="exact"/>
              <w:ind w:right="2"/>
              <w:rPr>
                <w:rFonts w:ascii="Arial"/>
                <w:sz w:val="16"/>
              </w:rPr>
            </w:pPr>
            <w:r>
              <w:rPr>
                <w:rFonts w:ascii="Arial"/>
                <w:spacing w:val="-4"/>
                <w:w w:val="110"/>
                <w:sz w:val="16"/>
              </w:rPr>
              <w:t>0,158</w:t>
            </w:r>
          </w:p>
        </w:tc>
        <w:tc>
          <w:tcPr>
            <w:tcW w:w="557" w:type="dxa"/>
            <w:tcBorders>
              <w:top w:val="nil"/>
              <w:left w:val="single" w:sz="12" w:space="0" w:color="000000"/>
              <w:right w:val="single" w:sz="12" w:space="0" w:color="000000"/>
            </w:tcBorders>
          </w:tcPr>
          <w:p w14:paraId="42627CB3" w14:textId="77777777" w:rsidR="002E3A83" w:rsidRDefault="004B1A79">
            <w:pPr>
              <w:pStyle w:val="TableParagraph"/>
              <w:spacing w:line="175" w:lineRule="exact"/>
              <w:ind w:right="2"/>
              <w:rPr>
                <w:rFonts w:ascii="Arial"/>
                <w:sz w:val="16"/>
              </w:rPr>
            </w:pPr>
            <w:r>
              <w:rPr>
                <w:rFonts w:ascii="Arial"/>
                <w:spacing w:val="-4"/>
                <w:w w:val="110"/>
                <w:sz w:val="16"/>
              </w:rPr>
              <w:t>0,166</w:t>
            </w:r>
          </w:p>
        </w:tc>
        <w:tc>
          <w:tcPr>
            <w:tcW w:w="557" w:type="dxa"/>
            <w:tcBorders>
              <w:top w:val="nil"/>
              <w:left w:val="single" w:sz="12" w:space="0" w:color="000000"/>
            </w:tcBorders>
          </w:tcPr>
          <w:p w14:paraId="5756C022" w14:textId="77777777" w:rsidR="002E3A83" w:rsidRDefault="004B1A79">
            <w:pPr>
              <w:pStyle w:val="TableParagraph"/>
              <w:spacing w:line="175" w:lineRule="exact"/>
              <w:ind w:left="44"/>
              <w:rPr>
                <w:rFonts w:ascii="Arial"/>
                <w:sz w:val="16"/>
              </w:rPr>
            </w:pPr>
            <w:r>
              <w:rPr>
                <w:rFonts w:ascii="Arial"/>
                <w:spacing w:val="-4"/>
                <w:w w:val="110"/>
                <w:sz w:val="16"/>
              </w:rPr>
              <w:t>0,175</w:t>
            </w:r>
          </w:p>
        </w:tc>
        <w:tc>
          <w:tcPr>
            <w:tcW w:w="557" w:type="dxa"/>
            <w:tcBorders>
              <w:top w:val="nil"/>
            </w:tcBorders>
          </w:tcPr>
          <w:p w14:paraId="3615C1C7" w14:textId="77777777" w:rsidR="002E3A83" w:rsidRDefault="004B1A79">
            <w:pPr>
              <w:pStyle w:val="TableParagraph"/>
              <w:spacing w:line="175" w:lineRule="exact"/>
              <w:ind w:left="49"/>
              <w:rPr>
                <w:rFonts w:ascii="Arial"/>
                <w:sz w:val="16"/>
              </w:rPr>
            </w:pPr>
            <w:r>
              <w:rPr>
                <w:rFonts w:ascii="Arial"/>
                <w:spacing w:val="-4"/>
                <w:w w:val="110"/>
                <w:sz w:val="16"/>
              </w:rPr>
              <w:t>0,184</w:t>
            </w:r>
          </w:p>
        </w:tc>
        <w:tc>
          <w:tcPr>
            <w:tcW w:w="557" w:type="dxa"/>
            <w:tcBorders>
              <w:top w:val="nil"/>
            </w:tcBorders>
          </w:tcPr>
          <w:p w14:paraId="7BB7B892" w14:textId="77777777" w:rsidR="002E3A83" w:rsidRDefault="004B1A79">
            <w:pPr>
              <w:pStyle w:val="TableParagraph"/>
              <w:spacing w:line="175" w:lineRule="exact"/>
              <w:ind w:left="49"/>
              <w:rPr>
                <w:rFonts w:ascii="Arial"/>
                <w:sz w:val="16"/>
              </w:rPr>
            </w:pPr>
            <w:r>
              <w:rPr>
                <w:rFonts w:ascii="Arial"/>
                <w:spacing w:val="-4"/>
                <w:w w:val="110"/>
                <w:sz w:val="16"/>
              </w:rPr>
              <w:t>0,193</w:t>
            </w:r>
          </w:p>
        </w:tc>
        <w:tc>
          <w:tcPr>
            <w:tcW w:w="557" w:type="dxa"/>
            <w:tcBorders>
              <w:top w:val="nil"/>
              <w:right w:val="single" w:sz="12" w:space="0" w:color="000000"/>
            </w:tcBorders>
          </w:tcPr>
          <w:p w14:paraId="5230AB9B" w14:textId="77777777" w:rsidR="002E3A83" w:rsidRDefault="004B1A79">
            <w:pPr>
              <w:pStyle w:val="TableParagraph"/>
              <w:spacing w:line="175" w:lineRule="exact"/>
              <w:ind w:left="56"/>
              <w:rPr>
                <w:rFonts w:ascii="Arial"/>
                <w:sz w:val="16"/>
              </w:rPr>
            </w:pPr>
            <w:r>
              <w:rPr>
                <w:rFonts w:ascii="Arial"/>
                <w:spacing w:val="-4"/>
                <w:w w:val="110"/>
                <w:sz w:val="16"/>
              </w:rPr>
              <w:t>0,201</w:t>
            </w:r>
          </w:p>
        </w:tc>
        <w:tc>
          <w:tcPr>
            <w:tcW w:w="557" w:type="dxa"/>
            <w:tcBorders>
              <w:top w:val="nil"/>
              <w:left w:val="single" w:sz="12" w:space="0" w:color="000000"/>
              <w:right w:val="single" w:sz="12" w:space="0" w:color="000000"/>
            </w:tcBorders>
          </w:tcPr>
          <w:p w14:paraId="303428CF" w14:textId="77777777" w:rsidR="002E3A83" w:rsidRDefault="004B1A79">
            <w:pPr>
              <w:pStyle w:val="TableParagraph"/>
              <w:spacing w:line="175" w:lineRule="exact"/>
              <w:rPr>
                <w:rFonts w:ascii="Arial"/>
                <w:sz w:val="16"/>
              </w:rPr>
            </w:pPr>
            <w:r>
              <w:rPr>
                <w:rFonts w:ascii="Arial"/>
                <w:spacing w:val="-4"/>
                <w:w w:val="110"/>
                <w:sz w:val="16"/>
              </w:rPr>
              <w:t>0,210</w:t>
            </w:r>
          </w:p>
        </w:tc>
        <w:tc>
          <w:tcPr>
            <w:tcW w:w="557" w:type="dxa"/>
            <w:tcBorders>
              <w:top w:val="nil"/>
              <w:left w:val="single" w:sz="12" w:space="0" w:color="000000"/>
              <w:right w:val="single" w:sz="12" w:space="0" w:color="000000"/>
            </w:tcBorders>
          </w:tcPr>
          <w:p w14:paraId="5C0E5C52" w14:textId="77777777" w:rsidR="002E3A83" w:rsidRDefault="004B1A79">
            <w:pPr>
              <w:pStyle w:val="TableParagraph"/>
              <w:spacing w:line="175" w:lineRule="exact"/>
              <w:rPr>
                <w:rFonts w:ascii="Arial"/>
                <w:sz w:val="16"/>
              </w:rPr>
            </w:pPr>
            <w:r>
              <w:rPr>
                <w:rFonts w:ascii="Arial"/>
                <w:spacing w:val="-4"/>
                <w:w w:val="110"/>
                <w:sz w:val="16"/>
              </w:rPr>
              <w:t>0,228</w:t>
            </w:r>
          </w:p>
        </w:tc>
      </w:tr>
      <w:tr w:rsidR="002E3A83" w14:paraId="2D722AF6" w14:textId="77777777">
        <w:trPr>
          <w:trHeight w:val="158"/>
        </w:trPr>
        <w:tc>
          <w:tcPr>
            <w:tcW w:w="557" w:type="dxa"/>
            <w:tcBorders>
              <w:left w:val="single" w:sz="12" w:space="0" w:color="000000"/>
              <w:bottom w:val="nil"/>
              <w:right w:val="single" w:sz="12" w:space="0" w:color="000000"/>
            </w:tcBorders>
          </w:tcPr>
          <w:p w14:paraId="3856AF5D" w14:textId="77777777" w:rsidR="002E3A83" w:rsidRDefault="004B1A79">
            <w:pPr>
              <w:pStyle w:val="TableParagraph"/>
              <w:spacing w:line="138" w:lineRule="exact"/>
              <w:ind w:right="7"/>
              <w:rPr>
                <w:rFonts w:ascii="Arial"/>
                <w:b/>
                <w:sz w:val="16"/>
              </w:rPr>
            </w:pPr>
            <w:r>
              <w:rPr>
                <w:rFonts w:ascii="Arial"/>
                <w:b/>
                <w:spacing w:val="-5"/>
                <w:w w:val="110"/>
                <w:sz w:val="16"/>
              </w:rPr>
              <w:t>2,2</w:t>
            </w:r>
          </w:p>
        </w:tc>
        <w:tc>
          <w:tcPr>
            <w:tcW w:w="675" w:type="dxa"/>
            <w:tcBorders>
              <w:left w:val="single" w:sz="12" w:space="0" w:color="000000"/>
              <w:bottom w:val="nil"/>
              <w:right w:val="single" w:sz="12" w:space="0" w:color="000000"/>
            </w:tcBorders>
          </w:tcPr>
          <w:p w14:paraId="709241CC" w14:textId="77777777" w:rsidR="002E3A83" w:rsidRDefault="004B1A79">
            <w:pPr>
              <w:pStyle w:val="TableParagraph"/>
              <w:spacing w:line="138" w:lineRule="exact"/>
              <w:ind w:left="41"/>
              <w:rPr>
                <w:rFonts w:ascii="Arial"/>
                <w:sz w:val="16"/>
              </w:rPr>
            </w:pPr>
            <w:r>
              <w:rPr>
                <w:rFonts w:ascii="Arial"/>
                <w:spacing w:val="-2"/>
                <w:w w:val="110"/>
                <w:sz w:val="16"/>
              </w:rPr>
              <w:t>0,0058</w:t>
            </w:r>
          </w:p>
        </w:tc>
        <w:tc>
          <w:tcPr>
            <w:tcW w:w="557" w:type="dxa"/>
            <w:tcBorders>
              <w:left w:val="single" w:sz="12" w:space="0" w:color="000000"/>
              <w:bottom w:val="nil"/>
              <w:right w:val="single" w:sz="12" w:space="0" w:color="000000"/>
            </w:tcBorders>
          </w:tcPr>
          <w:p w14:paraId="35F32619" w14:textId="77777777" w:rsidR="002E3A83" w:rsidRDefault="004B1A79">
            <w:pPr>
              <w:pStyle w:val="TableParagraph"/>
              <w:spacing w:line="138" w:lineRule="exact"/>
              <w:ind w:right="6"/>
              <w:rPr>
                <w:rFonts w:ascii="Arial"/>
                <w:sz w:val="16"/>
              </w:rPr>
            </w:pPr>
            <w:r>
              <w:rPr>
                <w:rFonts w:ascii="Arial"/>
                <w:spacing w:val="-4"/>
                <w:w w:val="110"/>
                <w:sz w:val="16"/>
              </w:rPr>
              <w:t>0,010</w:t>
            </w:r>
          </w:p>
        </w:tc>
        <w:tc>
          <w:tcPr>
            <w:tcW w:w="557" w:type="dxa"/>
            <w:tcBorders>
              <w:left w:val="single" w:sz="12" w:space="0" w:color="000000"/>
              <w:bottom w:val="nil"/>
              <w:right w:val="single" w:sz="12" w:space="0" w:color="000000"/>
            </w:tcBorders>
          </w:tcPr>
          <w:p w14:paraId="4C0951A4" w14:textId="77777777" w:rsidR="002E3A83" w:rsidRDefault="004B1A79">
            <w:pPr>
              <w:pStyle w:val="TableParagraph"/>
              <w:spacing w:line="138" w:lineRule="exact"/>
              <w:ind w:right="6"/>
              <w:rPr>
                <w:rFonts w:ascii="Arial"/>
                <w:sz w:val="16"/>
              </w:rPr>
            </w:pPr>
            <w:r>
              <w:rPr>
                <w:rFonts w:ascii="Arial"/>
                <w:spacing w:val="-4"/>
                <w:w w:val="110"/>
                <w:sz w:val="16"/>
              </w:rPr>
              <w:t>0,019</w:t>
            </w:r>
          </w:p>
        </w:tc>
        <w:tc>
          <w:tcPr>
            <w:tcW w:w="557" w:type="dxa"/>
            <w:tcBorders>
              <w:left w:val="single" w:sz="12" w:space="0" w:color="000000"/>
              <w:bottom w:val="nil"/>
              <w:right w:val="single" w:sz="12" w:space="0" w:color="000000"/>
            </w:tcBorders>
          </w:tcPr>
          <w:p w14:paraId="1C8DE223" w14:textId="77777777" w:rsidR="002E3A83" w:rsidRDefault="004B1A79">
            <w:pPr>
              <w:pStyle w:val="TableParagraph"/>
              <w:spacing w:line="138" w:lineRule="exact"/>
              <w:ind w:right="6"/>
              <w:rPr>
                <w:rFonts w:ascii="Arial"/>
                <w:sz w:val="16"/>
              </w:rPr>
            </w:pPr>
            <w:r>
              <w:rPr>
                <w:rFonts w:ascii="Arial"/>
                <w:spacing w:val="-4"/>
                <w:w w:val="110"/>
                <w:sz w:val="16"/>
              </w:rPr>
              <w:t>0,029</w:t>
            </w:r>
          </w:p>
        </w:tc>
        <w:tc>
          <w:tcPr>
            <w:tcW w:w="557" w:type="dxa"/>
            <w:tcBorders>
              <w:left w:val="single" w:sz="12" w:space="0" w:color="000000"/>
              <w:bottom w:val="nil"/>
              <w:right w:val="single" w:sz="12" w:space="0" w:color="000000"/>
            </w:tcBorders>
          </w:tcPr>
          <w:p w14:paraId="0A291F3A" w14:textId="77777777" w:rsidR="002E3A83" w:rsidRDefault="004B1A79">
            <w:pPr>
              <w:pStyle w:val="TableParagraph"/>
              <w:spacing w:line="138" w:lineRule="exact"/>
              <w:ind w:right="6"/>
              <w:rPr>
                <w:rFonts w:ascii="Arial"/>
                <w:sz w:val="16"/>
              </w:rPr>
            </w:pPr>
            <w:r>
              <w:rPr>
                <w:rFonts w:ascii="Arial"/>
                <w:spacing w:val="-4"/>
                <w:w w:val="110"/>
                <w:sz w:val="16"/>
              </w:rPr>
              <w:t>0,038</w:t>
            </w:r>
          </w:p>
        </w:tc>
        <w:tc>
          <w:tcPr>
            <w:tcW w:w="557" w:type="dxa"/>
            <w:tcBorders>
              <w:left w:val="single" w:sz="12" w:space="0" w:color="000000"/>
              <w:bottom w:val="nil"/>
              <w:right w:val="single" w:sz="12" w:space="0" w:color="000000"/>
            </w:tcBorders>
          </w:tcPr>
          <w:p w14:paraId="669FA49F" w14:textId="77777777" w:rsidR="002E3A83" w:rsidRDefault="004B1A79">
            <w:pPr>
              <w:pStyle w:val="TableParagraph"/>
              <w:spacing w:line="138" w:lineRule="exact"/>
              <w:ind w:right="6"/>
              <w:rPr>
                <w:rFonts w:ascii="Arial"/>
                <w:sz w:val="16"/>
              </w:rPr>
            </w:pPr>
            <w:r>
              <w:rPr>
                <w:rFonts w:ascii="Arial"/>
                <w:spacing w:val="-4"/>
                <w:w w:val="110"/>
                <w:sz w:val="16"/>
              </w:rPr>
              <w:t>0,048</w:t>
            </w:r>
          </w:p>
        </w:tc>
        <w:tc>
          <w:tcPr>
            <w:tcW w:w="557" w:type="dxa"/>
            <w:tcBorders>
              <w:left w:val="single" w:sz="12" w:space="0" w:color="000000"/>
              <w:bottom w:val="nil"/>
              <w:right w:val="single" w:sz="12" w:space="0" w:color="000000"/>
            </w:tcBorders>
          </w:tcPr>
          <w:p w14:paraId="157B5C94" w14:textId="77777777" w:rsidR="002E3A83" w:rsidRDefault="004B1A79">
            <w:pPr>
              <w:pStyle w:val="TableParagraph"/>
              <w:spacing w:line="138" w:lineRule="exact"/>
              <w:ind w:right="5"/>
              <w:rPr>
                <w:rFonts w:ascii="Arial"/>
                <w:sz w:val="16"/>
              </w:rPr>
            </w:pPr>
            <w:r>
              <w:rPr>
                <w:rFonts w:ascii="Arial"/>
                <w:spacing w:val="-4"/>
                <w:w w:val="110"/>
                <w:sz w:val="16"/>
              </w:rPr>
              <w:t>0,058</w:t>
            </w:r>
          </w:p>
        </w:tc>
        <w:tc>
          <w:tcPr>
            <w:tcW w:w="557" w:type="dxa"/>
            <w:tcBorders>
              <w:left w:val="single" w:sz="12" w:space="0" w:color="000000"/>
              <w:bottom w:val="nil"/>
            </w:tcBorders>
          </w:tcPr>
          <w:p w14:paraId="389B5410" w14:textId="77777777" w:rsidR="002E3A83" w:rsidRDefault="004B1A79">
            <w:pPr>
              <w:pStyle w:val="TableParagraph"/>
              <w:spacing w:line="138" w:lineRule="exact"/>
              <w:ind w:left="41"/>
              <w:rPr>
                <w:rFonts w:ascii="Arial"/>
                <w:sz w:val="16"/>
              </w:rPr>
            </w:pPr>
            <w:r>
              <w:rPr>
                <w:rFonts w:ascii="Arial"/>
                <w:spacing w:val="-4"/>
                <w:w w:val="110"/>
                <w:sz w:val="16"/>
              </w:rPr>
              <w:t>0,067</w:t>
            </w:r>
          </w:p>
        </w:tc>
        <w:tc>
          <w:tcPr>
            <w:tcW w:w="557" w:type="dxa"/>
            <w:tcBorders>
              <w:bottom w:val="nil"/>
            </w:tcBorders>
          </w:tcPr>
          <w:p w14:paraId="39F4A96D" w14:textId="77777777" w:rsidR="002E3A83" w:rsidRDefault="004B1A79">
            <w:pPr>
              <w:pStyle w:val="TableParagraph"/>
              <w:spacing w:line="138" w:lineRule="exact"/>
              <w:ind w:left="49" w:right="3"/>
              <w:rPr>
                <w:rFonts w:ascii="Arial"/>
                <w:sz w:val="16"/>
              </w:rPr>
            </w:pPr>
            <w:r>
              <w:rPr>
                <w:rFonts w:ascii="Arial"/>
                <w:spacing w:val="-4"/>
                <w:w w:val="110"/>
                <w:sz w:val="16"/>
              </w:rPr>
              <w:t>0,077</w:t>
            </w:r>
          </w:p>
        </w:tc>
        <w:tc>
          <w:tcPr>
            <w:tcW w:w="557" w:type="dxa"/>
            <w:tcBorders>
              <w:bottom w:val="nil"/>
            </w:tcBorders>
          </w:tcPr>
          <w:p w14:paraId="7A149C9A" w14:textId="77777777" w:rsidR="002E3A83" w:rsidRDefault="004B1A79">
            <w:pPr>
              <w:pStyle w:val="TableParagraph"/>
              <w:spacing w:line="138" w:lineRule="exact"/>
              <w:ind w:left="49" w:right="3"/>
              <w:rPr>
                <w:rFonts w:ascii="Arial"/>
                <w:sz w:val="16"/>
              </w:rPr>
            </w:pPr>
            <w:r>
              <w:rPr>
                <w:rFonts w:ascii="Arial"/>
                <w:spacing w:val="-4"/>
                <w:w w:val="110"/>
                <w:sz w:val="16"/>
              </w:rPr>
              <w:t>0,086</w:t>
            </w:r>
          </w:p>
        </w:tc>
        <w:tc>
          <w:tcPr>
            <w:tcW w:w="557" w:type="dxa"/>
            <w:tcBorders>
              <w:bottom w:val="nil"/>
              <w:right w:val="single" w:sz="12" w:space="0" w:color="000000"/>
            </w:tcBorders>
          </w:tcPr>
          <w:p w14:paraId="03C8B044" w14:textId="77777777" w:rsidR="002E3A83" w:rsidRDefault="004B1A79">
            <w:pPr>
              <w:pStyle w:val="TableParagraph"/>
              <w:spacing w:line="138" w:lineRule="exact"/>
              <w:ind w:left="56" w:right="4"/>
              <w:rPr>
                <w:rFonts w:ascii="Arial"/>
                <w:sz w:val="16"/>
              </w:rPr>
            </w:pPr>
            <w:r>
              <w:rPr>
                <w:rFonts w:ascii="Arial"/>
                <w:spacing w:val="-4"/>
                <w:w w:val="110"/>
                <w:sz w:val="16"/>
              </w:rPr>
              <w:t>0,096</w:t>
            </w:r>
          </w:p>
        </w:tc>
        <w:tc>
          <w:tcPr>
            <w:tcW w:w="557" w:type="dxa"/>
            <w:tcBorders>
              <w:left w:val="single" w:sz="12" w:space="0" w:color="000000"/>
              <w:bottom w:val="nil"/>
              <w:right w:val="single" w:sz="12" w:space="0" w:color="000000"/>
            </w:tcBorders>
          </w:tcPr>
          <w:p w14:paraId="451EDEF8" w14:textId="77777777" w:rsidR="002E3A83" w:rsidRDefault="004B1A79">
            <w:pPr>
              <w:pStyle w:val="TableParagraph"/>
              <w:spacing w:line="138" w:lineRule="exact"/>
              <w:ind w:right="4"/>
              <w:rPr>
                <w:rFonts w:ascii="Arial"/>
                <w:sz w:val="16"/>
              </w:rPr>
            </w:pPr>
            <w:r>
              <w:rPr>
                <w:rFonts w:ascii="Arial"/>
                <w:spacing w:val="-4"/>
                <w:w w:val="110"/>
                <w:sz w:val="16"/>
              </w:rPr>
              <w:t>0,106</w:t>
            </w:r>
          </w:p>
        </w:tc>
        <w:tc>
          <w:tcPr>
            <w:tcW w:w="557" w:type="dxa"/>
            <w:tcBorders>
              <w:left w:val="single" w:sz="12" w:space="0" w:color="000000"/>
              <w:bottom w:val="nil"/>
              <w:right w:val="single" w:sz="12" w:space="0" w:color="000000"/>
            </w:tcBorders>
          </w:tcPr>
          <w:p w14:paraId="4C5CA7C2" w14:textId="77777777" w:rsidR="002E3A83" w:rsidRDefault="004B1A79">
            <w:pPr>
              <w:pStyle w:val="TableParagraph"/>
              <w:spacing w:line="138" w:lineRule="exact"/>
              <w:ind w:right="3"/>
              <w:rPr>
                <w:rFonts w:ascii="Arial"/>
                <w:sz w:val="16"/>
              </w:rPr>
            </w:pPr>
            <w:r>
              <w:rPr>
                <w:rFonts w:ascii="Arial"/>
                <w:spacing w:val="-4"/>
                <w:w w:val="110"/>
                <w:sz w:val="16"/>
              </w:rPr>
              <w:t>0,115</w:t>
            </w:r>
          </w:p>
        </w:tc>
        <w:tc>
          <w:tcPr>
            <w:tcW w:w="557" w:type="dxa"/>
            <w:tcBorders>
              <w:left w:val="single" w:sz="12" w:space="0" w:color="000000"/>
              <w:bottom w:val="nil"/>
              <w:right w:val="single" w:sz="12" w:space="0" w:color="000000"/>
            </w:tcBorders>
          </w:tcPr>
          <w:p w14:paraId="199CAB40" w14:textId="77777777" w:rsidR="002E3A83" w:rsidRDefault="004B1A79">
            <w:pPr>
              <w:pStyle w:val="TableParagraph"/>
              <w:spacing w:line="138" w:lineRule="exact"/>
              <w:ind w:right="3"/>
              <w:rPr>
                <w:rFonts w:ascii="Arial"/>
                <w:sz w:val="16"/>
              </w:rPr>
            </w:pPr>
            <w:r>
              <w:rPr>
                <w:rFonts w:ascii="Arial"/>
                <w:spacing w:val="-4"/>
                <w:w w:val="110"/>
                <w:sz w:val="16"/>
              </w:rPr>
              <w:t>0,125</w:t>
            </w:r>
          </w:p>
        </w:tc>
        <w:tc>
          <w:tcPr>
            <w:tcW w:w="557" w:type="dxa"/>
            <w:tcBorders>
              <w:left w:val="single" w:sz="12" w:space="0" w:color="000000"/>
              <w:bottom w:val="nil"/>
              <w:right w:val="single" w:sz="12" w:space="0" w:color="000000"/>
            </w:tcBorders>
          </w:tcPr>
          <w:p w14:paraId="2A626DB3" w14:textId="77777777" w:rsidR="002E3A83" w:rsidRDefault="004B1A79">
            <w:pPr>
              <w:pStyle w:val="TableParagraph"/>
              <w:spacing w:line="138" w:lineRule="exact"/>
              <w:ind w:right="3"/>
              <w:rPr>
                <w:rFonts w:ascii="Arial"/>
                <w:sz w:val="16"/>
              </w:rPr>
            </w:pPr>
            <w:r>
              <w:rPr>
                <w:rFonts w:ascii="Arial"/>
                <w:spacing w:val="-4"/>
                <w:w w:val="110"/>
                <w:sz w:val="16"/>
              </w:rPr>
              <w:t>0,135</w:t>
            </w:r>
          </w:p>
        </w:tc>
        <w:tc>
          <w:tcPr>
            <w:tcW w:w="557" w:type="dxa"/>
            <w:tcBorders>
              <w:left w:val="single" w:sz="12" w:space="0" w:color="000000"/>
              <w:bottom w:val="nil"/>
              <w:right w:val="single" w:sz="12" w:space="0" w:color="000000"/>
            </w:tcBorders>
          </w:tcPr>
          <w:p w14:paraId="1D172F64" w14:textId="77777777" w:rsidR="002E3A83" w:rsidRDefault="004B1A79">
            <w:pPr>
              <w:pStyle w:val="TableParagraph"/>
              <w:spacing w:line="138" w:lineRule="exact"/>
              <w:ind w:right="3"/>
              <w:rPr>
                <w:rFonts w:ascii="Arial"/>
                <w:sz w:val="16"/>
              </w:rPr>
            </w:pPr>
            <w:r>
              <w:rPr>
                <w:rFonts w:ascii="Arial"/>
                <w:spacing w:val="-4"/>
                <w:w w:val="110"/>
                <w:sz w:val="16"/>
              </w:rPr>
              <w:t>0,144</w:t>
            </w:r>
          </w:p>
        </w:tc>
        <w:tc>
          <w:tcPr>
            <w:tcW w:w="557" w:type="dxa"/>
            <w:tcBorders>
              <w:left w:val="single" w:sz="12" w:space="0" w:color="000000"/>
              <w:bottom w:val="nil"/>
              <w:right w:val="single" w:sz="12" w:space="0" w:color="000000"/>
            </w:tcBorders>
          </w:tcPr>
          <w:p w14:paraId="1D81CE1F" w14:textId="77777777" w:rsidR="002E3A83" w:rsidRDefault="004B1A79">
            <w:pPr>
              <w:pStyle w:val="TableParagraph"/>
              <w:spacing w:line="138" w:lineRule="exact"/>
              <w:ind w:right="3"/>
              <w:rPr>
                <w:rFonts w:ascii="Arial"/>
                <w:sz w:val="16"/>
              </w:rPr>
            </w:pPr>
            <w:r>
              <w:rPr>
                <w:rFonts w:ascii="Arial"/>
                <w:spacing w:val="-4"/>
                <w:w w:val="110"/>
                <w:sz w:val="16"/>
              </w:rPr>
              <w:t>0,154</w:t>
            </w:r>
          </w:p>
        </w:tc>
        <w:tc>
          <w:tcPr>
            <w:tcW w:w="557" w:type="dxa"/>
            <w:tcBorders>
              <w:left w:val="single" w:sz="12" w:space="0" w:color="000000"/>
              <w:bottom w:val="nil"/>
              <w:right w:val="single" w:sz="12" w:space="0" w:color="000000"/>
            </w:tcBorders>
          </w:tcPr>
          <w:p w14:paraId="17CD36FB" w14:textId="77777777" w:rsidR="002E3A83" w:rsidRDefault="004B1A79">
            <w:pPr>
              <w:pStyle w:val="TableParagraph"/>
              <w:spacing w:line="138" w:lineRule="exact"/>
              <w:ind w:right="2"/>
              <w:rPr>
                <w:rFonts w:ascii="Arial"/>
                <w:sz w:val="16"/>
              </w:rPr>
            </w:pPr>
            <w:r>
              <w:rPr>
                <w:rFonts w:ascii="Arial"/>
                <w:spacing w:val="-4"/>
                <w:w w:val="110"/>
                <w:sz w:val="16"/>
              </w:rPr>
              <w:t>0,163</w:t>
            </w:r>
          </w:p>
        </w:tc>
        <w:tc>
          <w:tcPr>
            <w:tcW w:w="557" w:type="dxa"/>
            <w:tcBorders>
              <w:left w:val="single" w:sz="12" w:space="0" w:color="000000"/>
              <w:bottom w:val="nil"/>
              <w:right w:val="single" w:sz="12" w:space="0" w:color="000000"/>
            </w:tcBorders>
          </w:tcPr>
          <w:p w14:paraId="36C30C1B" w14:textId="77777777" w:rsidR="002E3A83" w:rsidRDefault="004B1A79">
            <w:pPr>
              <w:pStyle w:val="TableParagraph"/>
              <w:spacing w:line="138" w:lineRule="exact"/>
              <w:ind w:right="2"/>
              <w:rPr>
                <w:rFonts w:ascii="Arial"/>
                <w:sz w:val="16"/>
              </w:rPr>
            </w:pPr>
            <w:r>
              <w:rPr>
                <w:rFonts w:ascii="Arial"/>
                <w:spacing w:val="-4"/>
                <w:w w:val="110"/>
                <w:sz w:val="16"/>
              </w:rPr>
              <w:t>0,173</w:t>
            </w:r>
          </w:p>
        </w:tc>
        <w:tc>
          <w:tcPr>
            <w:tcW w:w="557" w:type="dxa"/>
            <w:tcBorders>
              <w:left w:val="single" w:sz="12" w:space="0" w:color="000000"/>
              <w:bottom w:val="nil"/>
              <w:right w:val="single" w:sz="12" w:space="0" w:color="000000"/>
            </w:tcBorders>
          </w:tcPr>
          <w:p w14:paraId="73B4483D" w14:textId="77777777" w:rsidR="002E3A83" w:rsidRDefault="004B1A79">
            <w:pPr>
              <w:pStyle w:val="TableParagraph"/>
              <w:spacing w:line="138" w:lineRule="exact"/>
              <w:ind w:right="2"/>
              <w:rPr>
                <w:rFonts w:ascii="Arial"/>
                <w:sz w:val="16"/>
              </w:rPr>
            </w:pPr>
            <w:r>
              <w:rPr>
                <w:rFonts w:ascii="Arial"/>
                <w:spacing w:val="-4"/>
                <w:w w:val="110"/>
                <w:sz w:val="16"/>
              </w:rPr>
              <w:t>0,183</w:t>
            </w:r>
          </w:p>
        </w:tc>
        <w:tc>
          <w:tcPr>
            <w:tcW w:w="557" w:type="dxa"/>
            <w:tcBorders>
              <w:left w:val="single" w:sz="12" w:space="0" w:color="000000"/>
              <w:bottom w:val="nil"/>
            </w:tcBorders>
          </w:tcPr>
          <w:p w14:paraId="66444398" w14:textId="77777777" w:rsidR="002E3A83" w:rsidRDefault="004B1A79">
            <w:pPr>
              <w:pStyle w:val="TableParagraph"/>
              <w:spacing w:line="138" w:lineRule="exact"/>
              <w:ind w:left="44"/>
              <w:rPr>
                <w:rFonts w:ascii="Arial"/>
                <w:sz w:val="16"/>
              </w:rPr>
            </w:pPr>
            <w:r>
              <w:rPr>
                <w:rFonts w:ascii="Arial"/>
                <w:spacing w:val="-4"/>
                <w:w w:val="110"/>
                <w:sz w:val="16"/>
              </w:rPr>
              <w:t>0,192</w:t>
            </w:r>
          </w:p>
        </w:tc>
        <w:tc>
          <w:tcPr>
            <w:tcW w:w="557" w:type="dxa"/>
            <w:tcBorders>
              <w:bottom w:val="nil"/>
            </w:tcBorders>
          </w:tcPr>
          <w:p w14:paraId="63E20CBC" w14:textId="77777777" w:rsidR="002E3A83" w:rsidRDefault="004B1A79">
            <w:pPr>
              <w:pStyle w:val="TableParagraph"/>
              <w:spacing w:line="138" w:lineRule="exact"/>
              <w:ind w:left="49"/>
              <w:rPr>
                <w:rFonts w:ascii="Arial"/>
                <w:sz w:val="16"/>
              </w:rPr>
            </w:pPr>
            <w:r>
              <w:rPr>
                <w:rFonts w:ascii="Arial"/>
                <w:spacing w:val="-4"/>
                <w:w w:val="110"/>
                <w:sz w:val="16"/>
              </w:rPr>
              <w:t>0,202</w:t>
            </w:r>
          </w:p>
        </w:tc>
        <w:tc>
          <w:tcPr>
            <w:tcW w:w="557" w:type="dxa"/>
            <w:tcBorders>
              <w:bottom w:val="nil"/>
            </w:tcBorders>
          </w:tcPr>
          <w:p w14:paraId="720F856D" w14:textId="77777777" w:rsidR="002E3A83" w:rsidRDefault="004B1A79">
            <w:pPr>
              <w:pStyle w:val="TableParagraph"/>
              <w:spacing w:line="138" w:lineRule="exact"/>
              <w:ind w:left="49"/>
              <w:rPr>
                <w:rFonts w:ascii="Arial"/>
                <w:sz w:val="16"/>
              </w:rPr>
            </w:pPr>
            <w:r>
              <w:rPr>
                <w:rFonts w:ascii="Arial"/>
                <w:spacing w:val="-4"/>
                <w:w w:val="110"/>
                <w:sz w:val="16"/>
              </w:rPr>
              <w:t>0,211</w:t>
            </w:r>
          </w:p>
        </w:tc>
        <w:tc>
          <w:tcPr>
            <w:tcW w:w="557" w:type="dxa"/>
            <w:tcBorders>
              <w:bottom w:val="nil"/>
              <w:right w:val="single" w:sz="12" w:space="0" w:color="000000"/>
            </w:tcBorders>
          </w:tcPr>
          <w:p w14:paraId="587E8D79" w14:textId="77777777" w:rsidR="002E3A83" w:rsidRDefault="004B1A79">
            <w:pPr>
              <w:pStyle w:val="TableParagraph"/>
              <w:spacing w:line="138" w:lineRule="exact"/>
              <w:ind w:left="56"/>
              <w:rPr>
                <w:rFonts w:ascii="Arial"/>
                <w:sz w:val="16"/>
              </w:rPr>
            </w:pPr>
            <w:r>
              <w:rPr>
                <w:rFonts w:ascii="Arial"/>
                <w:spacing w:val="-4"/>
                <w:w w:val="110"/>
                <w:sz w:val="16"/>
              </w:rPr>
              <w:t>0,221</w:t>
            </w:r>
          </w:p>
        </w:tc>
        <w:tc>
          <w:tcPr>
            <w:tcW w:w="557" w:type="dxa"/>
            <w:tcBorders>
              <w:left w:val="single" w:sz="12" w:space="0" w:color="000000"/>
              <w:bottom w:val="nil"/>
              <w:right w:val="single" w:sz="12" w:space="0" w:color="000000"/>
            </w:tcBorders>
          </w:tcPr>
          <w:p w14:paraId="0A0643EF" w14:textId="77777777" w:rsidR="002E3A83" w:rsidRDefault="004B1A79">
            <w:pPr>
              <w:pStyle w:val="TableParagraph"/>
              <w:spacing w:line="138" w:lineRule="exact"/>
              <w:rPr>
                <w:rFonts w:ascii="Arial"/>
                <w:sz w:val="16"/>
              </w:rPr>
            </w:pPr>
            <w:r>
              <w:rPr>
                <w:rFonts w:ascii="Arial"/>
                <w:spacing w:val="-4"/>
                <w:w w:val="110"/>
                <w:sz w:val="16"/>
              </w:rPr>
              <w:t>0,231</w:t>
            </w:r>
          </w:p>
        </w:tc>
        <w:tc>
          <w:tcPr>
            <w:tcW w:w="557" w:type="dxa"/>
            <w:tcBorders>
              <w:left w:val="single" w:sz="12" w:space="0" w:color="000000"/>
              <w:bottom w:val="nil"/>
              <w:right w:val="single" w:sz="12" w:space="0" w:color="000000"/>
            </w:tcBorders>
          </w:tcPr>
          <w:p w14:paraId="2D68EDA9" w14:textId="77777777" w:rsidR="002E3A83" w:rsidRDefault="004B1A79">
            <w:pPr>
              <w:pStyle w:val="TableParagraph"/>
              <w:spacing w:line="138" w:lineRule="exact"/>
              <w:rPr>
                <w:rFonts w:ascii="Arial"/>
                <w:sz w:val="16"/>
              </w:rPr>
            </w:pPr>
            <w:r>
              <w:rPr>
                <w:rFonts w:ascii="Arial"/>
                <w:spacing w:val="-4"/>
                <w:w w:val="110"/>
                <w:sz w:val="16"/>
              </w:rPr>
              <w:t>0,250</w:t>
            </w:r>
          </w:p>
        </w:tc>
      </w:tr>
      <w:tr w:rsidR="002E3A83" w14:paraId="41B3125D" w14:textId="77777777">
        <w:trPr>
          <w:trHeight w:val="195"/>
        </w:trPr>
        <w:tc>
          <w:tcPr>
            <w:tcW w:w="557" w:type="dxa"/>
            <w:tcBorders>
              <w:top w:val="nil"/>
              <w:left w:val="single" w:sz="12" w:space="0" w:color="000000"/>
              <w:right w:val="single" w:sz="12" w:space="0" w:color="000000"/>
            </w:tcBorders>
          </w:tcPr>
          <w:p w14:paraId="0FE6EC8C" w14:textId="77777777" w:rsidR="002E3A83" w:rsidRDefault="004B1A79">
            <w:pPr>
              <w:pStyle w:val="TableParagraph"/>
              <w:spacing w:line="175" w:lineRule="exact"/>
              <w:ind w:right="7"/>
              <w:rPr>
                <w:rFonts w:ascii="Arial"/>
                <w:b/>
                <w:sz w:val="16"/>
              </w:rPr>
            </w:pPr>
            <w:r>
              <w:rPr>
                <w:rFonts w:ascii="Arial"/>
                <w:b/>
                <w:spacing w:val="-5"/>
                <w:w w:val="110"/>
                <w:sz w:val="16"/>
              </w:rPr>
              <w:t>2,3</w:t>
            </w:r>
          </w:p>
        </w:tc>
        <w:tc>
          <w:tcPr>
            <w:tcW w:w="675" w:type="dxa"/>
            <w:tcBorders>
              <w:top w:val="nil"/>
              <w:left w:val="single" w:sz="12" w:space="0" w:color="000000"/>
              <w:right w:val="single" w:sz="12" w:space="0" w:color="000000"/>
            </w:tcBorders>
          </w:tcPr>
          <w:p w14:paraId="290D6DC9" w14:textId="77777777" w:rsidR="002E3A83" w:rsidRDefault="004B1A79">
            <w:pPr>
              <w:pStyle w:val="TableParagraph"/>
              <w:spacing w:line="175" w:lineRule="exact"/>
              <w:ind w:left="41"/>
              <w:rPr>
                <w:rFonts w:ascii="Arial"/>
                <w:sz w:val="16"/>
              </w:rPr>
            </w:pPr>
            <w:r>
              <w:rPr>
                <w:rFonts w:ascii="Arial"/>
                <w:spacing w:val="-2"/>
                <w:w w:val="110"/>
                <w:sz w:val="16"/>
              </w:rPr>
              <w:t>0,0063</w:t>
            </w:r>
          </w:p>
        </w:tc>
        <w:tc>
          <w:tcPr>
            <w:tcW w:w="557" w:type="dxa"/>
            <w:tcBorders>
              <w:top w:val="nil"/>
              <w:left w:val="single" w:sz="12" w:space="0" w:color="000000"/>
              <w:right w:val="single" w:sz="12" w:space="0" w:color="000000"/>
            </w:tcBorders>
          </w:tcPr>
          <w:p w14:paraId="033970F8" w14:textId="77777777" w:rsidR="002E3A83" w:rsidRDefault="004B1A79">
            <w:pPr>
              <w:pStyle w:val="TableParagraph"/>
              <w:spacing w:line="175" w:lineRule="exact"/>
              <w:ind w:right="6"/>
              <w:rPr>
                <w:rFonts w:ascii="Arial"/>
                <w:sz w:val="16"/>
              </w:rPr>
            </w:pPr>
            <w:r>
              <w:rPr>
                <w:rFonts w:ascii="Arial"/>
                <w:spacing w:val="-4"/>
                <w:w w:val="110"/>
                <w:sz w:val="16"/>
              </w:rPr>
              <w:t>0,011</w:t>
            </w:r>
          </w:p>
        </w:tc>
        <w:tc>
          <w:tcPr>
            <w:tcW w:w="557" w:type="dxa"/>
            <w:tcBorders>
              <w:top w:val="nil"/>
              <w:left w:val="single" w:sz="12" w:space="0" w:color="000000"/>
              <w:right w:val="single" w:sz="12" w:space="0" w:color="000000"/>
            </w:tcBorders>
          </w:tcPr>
          <w:p w14:paraId="4DAF8F5E" w14:textId="77777777" w:rsidR="002E3A83" w:rsidRDefault="004B1A79">
            <w:pPr>
              <w:pStyle w:val="TableParagraph"/>
              <w:spacing w:line="175" w:lineRule="exact"/>
              <w:ind w:right="6"/>
              <w:rPr>
                <w:rFonts w:ascii="Arial"/>
                <w:sz w:val="16"/>
              </w:rPr>
            </w:pPr>
            <w:r>
              <w:rPr>
                <w:rFonts w:ascii="Arial"/>
                <w:spacing w:val="-4"/>
                <w:w w:val="110"/>
                <w:sz w:val="16"/>
              </w:rPr>
              <w:t>0,021</w:t>
            </w:r>
          </w:p>
        </w:tc>
        <w:tc>
          <w:tcPr>
            <w:tcW w:w="557" w:type="dxa"/>
            <w:tcBorders>
              <w:top w:val="nil"/>
              <w:left w:val="single" w:sz="12" w:space="0" w:color="000000"/>
              <w:right w:val="single" w:sz="12" w:space="0" w:color="000000"/>
            </w:tcBorders>
          </w:tcPr>
          <w:p w14:paraId="631BE89C" w14:textId="77777777" w:rsidR="002E3A83" w:rsidRDefault="004B1A79">
            <w:pPr>
              <w:pStyle w:val="TableParagraph"/>
              <w:spacing w:line="175" w:lineRule="exact"/>
              <w:ind w:right="6"/>
              <w:rPr>
                <w:rFonts w:ascii="Arial"/>
                <w:sz w:val="16"/>
              </w:rPr>
            </w:pPr>
            <w:r>
              <w:rPr>
                <w:rFonts w:ascii="Arial"/>
                <w:spacing w:val="-4"/>
                <w:w w:val="110"/>
                <w:sz w:val="16"/>
              </w:rPr>
              <w:t>0,032</w:t>
            </w:r>
          </w:p>
        </w:tc>
        <w:tc>
          <w:tcPr>
            <w:tcW w:w="557" w:type="dxa"/>
            <w:tcBorders>
              <w:top w:val="nil"/>
              <w:left w:val="single" w:sz="12" w:space="0" w:color="000000"/>
              <w:right w:val="single" w:sz="12" w:space="0" w:color="000000"/>
            </w:tcBorders>
          </w:tcPr>
          <w:p w14:paraId="40B782E3" w14:textId="77777777" w:rsidR="002E3A83" w:rsidRDefault="004B1A79">
            <w:pPr>
              <w:pStyle w:val="TableParagraph"/>
              <w:spacing w:line="175" w:lineRule="exact"/>
              <w:ind w:right="6"/>
              <w:rPr>
                <w:rFonts w:ascii="Arial"/>
                <w:sz w:val="16"/>
              </w:rPr>
            </w:pPr>
            <w:r>
              <w:rPr>
                <w:rFonts w:ascii="Arial"/>
                <w:spacing w:val="-4"/>
                <w:w w:val="110"/>
                <w:sz w:val="16"/>
              </w:rPr>
              <w:t>0,042</w:t>
            </w:r>
          </w:p>
        </w:tc>
        <w:tc>
          <w:tcPr>
            <w:tcW w:w="557" w:type="dxa"/>
            <w:tcBorders>
              <w:top w:val="nil"/>
              <w:left w:val="single" w:sz="12" w:space="0" w:color="000000"/>
              <w:right w:val="single" w:sz="12" w:space="0" w:color="000000"/>
            </w:tcBorders>
          </w:tcPr>
          <w:p w14:paraId="5B250C9D" w14:textId="77777777" w:rsidR="002E3A83" w:rsidRDefault="004B1A79">
            <w:pPr>
              <w:pStyle w:val="TableParagraph"/>
              <w:spacing w:line="175" w:lineRule="exact"/>
              <w:ind w:right="6"/>
              <w:rPr>
                <w:rFonts w:ascii="Arial"/>
                <w:sz w:val="16"/>
              </w:rPr>
            </w:pPr>
            <w:r>
              <w:rPr>
                <w:rFonts w:ascii="Arial"/>
                <w:spacing w:val="-4"/>
                <w:w w:val="110"/>
                <w:sz w:val="16"/>
              </w:rPr>
              <w:t>0,053</w:t>
            </w:r>
          </w:p>
        </w:tc>
        <w:tc>
          <w:tcPr>
            <w:tcW w:w="557" w:type="dxa"/>
            <w:tcBorders>
              <w:top w:val="nil"/>
              <w:left w:val="single" w:sz="12" w:space="0" w:color="000000"/>
              <w:right w:val="single" w:sz="12" w:space="0" w:color="000000"/>
            </w:tcBorders>
          </w:tcPr>
          <w:p w14:paraId="3761CE2F" w14:textId="77777777" w:rsidR="002E3A83" w:rsidRDefault="004B1A79">
            <w:pPr>
              <w:pStyle w:val="TableParagraph"/>
              <w:spacing w:line="175" w:lineRule="exact"/>
              <w:ind w:right="5"/>
              <w:rPr>
                <w:rFonts w:ascii="Arial"/>
                <w:sz w:val="16"/>
              </w:rPr>
            </w:pPr>
            <w:r>
              <w:rPr>
                <w:rFonts w:ascii="Arial"/>
                <w:spacing w:val="-4"/>
                <w:w w:val="110"/>
                <w:sz w:val="16"/>
              </w:rPr>
              <w:t>0,063</w:t>
            </w:r>
          </w:p>
        </w:tc>
        <w:tc>
          <w:tcPr>
            <w:tcW w:w="557" w:type="dxa"/>
            <w:tcBorders>
              <w:top w:val="nil"/>
              <w:left w:val="single" w:sz="12" w:space="0" w:color="000000"/>
            </w:tcBorders>
          </w:tcPr>
          <w:p w14:paraId="3E2FB12C" w14:textId="77777777" w:rsidR="002E3A83" w:rsidRDefault="004B1A79">
            <w:pPr>
              <w:pStyle w:val="TableParagraph"/>
              <w:spacing w:line="175" w:lineRule="exact"/>
              <w:ind w:left="41"/>
              <w:rPr>
                <w:rFonts w:ascii="Arial"/>
                <w:sz w:val="16"/>
              </w:rPr>
            </w:pPr>
            <w:r>
              <w:rPr>
                <w:rFonts w:ascii="Arial"/>
                <w:spacing w:val="-4"/>
                <w:w w:val="110"/>
                <w:sz w:val="16"/>
              </w:rPr>
              <w:t>0,074</w:t>
            </w:r>
          </w:p>
        </w:tc>
        <w:tc>
          <w:tcPr>
            <w:tcW w:w="557" w:type="dxa"/>
            <w:tcBorders>
              <w:top w:val="nil"/>
            </w:tcBorders>
          </w:tcPr>
          <w:p w14:paraId="46ACC57E" w14:textId="77777777" w:rsidR="002E3A83" w:rsidRDefault="004B1A79">
            <w:pPr>
              <w:pStyle w:val="TableParagraph"/>
              <w:spacing w:line="175" w:lineRule="exact"/>
              <w:ind w:left="49" w:right="3"/>
              <w:rPr>
                <w:rFonts w:ascii="Arial"/>
                <w:sz w:val="16"/>
              </w:rPr>
            </w:pPr>
            <w:r>
              <w:rPr>
                <w:rFonts w:ascii="Arial"/>
                <w:spacing w:val="-4"/>
                <w:w w:val="110"/>
                <w:sz w:val="16"/>
              </w:rPr>
              <w:t>0,084</w:t>
            </w:r>
          </w:p>
        </w:tc>
        <w:tc>
          <w:tcPr>
            <w:tcW w:w="557" w:type="dxa"/>
            <w:tcBorders>
              <w:top w:val="nil"/>
            </w:tcBorders>
          </w:tcPr>
          <w:p w14:paraId="6D214AD0" w14:textId="77777777" w:rsidR="002E3A83" w:rsidRDefault="004B1A79">
            <w:pPr>
              <w:pStyle w:val="TableParagraph"/>
              <w:spacing w:line="175" w:lineRule="exact"/>
              <w:ind w:left="49" w:right="3"/>
              <w:rPr>
                <w:rFonts w:ascii="Arial"/>
                <w:sz w:val="16"/>
              </w:rPr>
            </w:pPr>
            <w:r>
              <w:rPr>
                <w:rFonts w:ascii="Arial"/>
                <w:spacing w:val="-4"/>
                <w:w w:val="110"/>
                <w:sz w:val="16"/>
              </w:rPr>
              <w:t>0,095</w:t>
            </w:r>
          </w:p>
        </w:tc>
        <w:tc>
          <w:tcPr>
            <w:tcW w:w="557" w:type="dxa"/>
            <w:tcBorders>
              <w:top w:val="nil"/>
              <w:right w:val="single" w:sz="12" w:space="0" w:color="000000"/>
            </w:tcBorders>
          </w:tcPr>
          <w:p w14:paraId="313FF7D0" w14:textId="77777777" w:rsidR="002E3A83" w:rsidRDefault="004B1A79">
            <w:pPr>
              <w:pStyle w:val="TableParagraph"/>
              <w:spacing w:line="175" w:lineRule="exact"/>
              <w:ind w:left="56" w:right="4"/>
              <w:rPr>
                <w:rFonts w:ascii="Arial"/>
                <w:sz w:val="16"/>
              </w:rPr>
            </w:pPr>
            <w:r>
              <w:rPr>
                <w:rFonts w:ascii="Arial"/>
                <w:spacing w:val="-4"/>
                <w:w w:val="110"/>
                <w:sz w:val="16"/>
              </w:rPr>
              <w:t>0,105</w:t>
            </w:r>
          </w:p>
        </w:tc>
        <w:tc>
          <w:tcPr>
            <w:tcW w:w="557" w:type="dxa"/>
            <w:tcBorders>
              <w:top w:val="nil"/>
              <w:left w:val="single" w:sz="12" w:space="0" w:color="000000"/>
              <w:right w:val="single" w:sz="12" w:space="0" w:color="000000"/>
            </w:tcBorders>
          </w:tcPr>
          <w:p w14:paraId="7E12AFEA" w14:textId="77777777" w:rsidR="002E3A83" w:rsidRDefault="004B1A79">
            <w:pPr>
              <w:pStyle w:val="TableParagraph"/>
              <w:spacing w:line="175" w:lineRule="exact"/>
              <w:ind w:right="4"/>
              <w:rPr>
                <w:rFonts w:ascii="Arial"/>
                <w:sz w:val="16"/>
              </w:rPr>
            </w:pPr>
            <w:r>
              <w:rPr>
                <w:rFonts w:ascii="Arial"/>
                <w:spacing w:val="-4"/>
                <w:w w:val="110"/>
                <w:sz w:val="16"/>
              </w:rPr>
              <w:t>0,116</w:t>
            </w:r>
          </w:p>
        </w:tc>
        <w:tc>
          <w:tcPr>
            <w:tcW w:w="557" w:type="dxa"/>
            <w:tcBorders>
              <w:top w:val="nil"/>
              <w:left w:val="single" w:sz="12" w:space="0" w:color="000000"/>
              <w:right w:val="single" w:sz="12" w:space="0" w:color="000000"/>
            </w:tcBorders>
          </w:tcPr>
          <w:p w14:paraId="2DF39D8B" w14:textId="77777777" w:rsidR="002E3A83" w:rsidRDefault="004B1A79">
            <w:pPr>
              <w:pStyle w:val="TableParagraph"/>
              <w:spacing w:line="175" w:lineRule="exact"/>
              <w:ind w:right="3"/>
              <w:rPr>
                <w:rFonts w:ascii="Arial"/>
                <w:sz w:val="16"/>
              </w:rPr>
            </w:pPr>
            <w:r>
              <w:rPr>
                <w:rFonts w:ascii="Arial"/>
                <w:spacing w:val="-4"/>
                <w:w w:val="110"/>
                <w:sz w:val="16"/>
              </w:rPr>
              <w:t>0,126</w:t>
            </w:r>
          </w:p>
        </w:tc>
        <w:tc>
          <w:tcPr>
            <w:tcW w:w="557" w:type="dxa"/>
            <w:tcBorders>
              <w:top w:val="nil"/>
              <w:left w:val="single" w:sz="12" w:space="0" w:color="000000"/>
              <w:right w:val="single" w:sz="12" w:space="0" w:color="000000"/>
            </w:tcBorders>
          </w:tcPr>
          <w:p w14:paraId="75EFA8F2" w14:textId="77777777" w:rsidR="002E3A83" w:rsidRDefault="004B1A79">
            <w:pPr>
              <w:pStyle w:val="TableParagraph"/>
              <w:spacing w:line="175" w:lineRule="exact"/>
              <w:ind w:right="3"/>
              <w:rPr>
                <w:rFonts w:ascii="Arial"/>
                <w:sz w:val="16"/>
              </w:rPr>
            </w:pPr>
            <w:r>
              <w:rPr>
                <w:rFonts w:ascii="Arial"/>
                <w:spacing w:val="-4"/>
                <w:w w:val="110"/>
                <w:sz w:val="16"/>
              </w:rPr>
              <w:t>0,137</w:t>
            </w:r>
          </w:p>
        </w:tc>
        <w:tc>
          <w:tcPr>
            <w:tcW w:w="557" w:type="dxa"/>
            <w:tcBorders>
              <w:top w:val="nil"/>
              <w:left w:val="single" w:sz="12" w:space="0" w:color="000000"/>
              <w:right w:val="single" w:sz="12" w:space="0" w:color="000000"/>
            </w:tcBorders>
          </w:tcPr>
          <w:p w14:paraId="063148C0" w14:textId="77777777" w:rsidR="002E3A83" w:rsidRDefault="004B1A79">
            <w:pPr>
              <w:pStyle w:val="TableParagraph"/>
              <w:spacing w:line="175" w:lineRule="exact"/>
              <w:ind w:right="3"/>
              <w:rPr>
                <w:rFonts w:ascii="Arial"/>
                <w:sz w:val="16"/>
              </w:rPr>
            </w:pPr>
            <w:r>
              <w:rPr>
                <w:rFonts w:ascii="Arial"/>
                <w:spacing w:val="-4"/>
                <w:w w:val="110"/>
                <w:sz w:val="16"/>
              </w:rPr>
              <w:t>0,147</w:t>
            </w:r>
          </w:p>
        </w:tc>
        <w:tc>
          <w:tcPr>
            <w:tcW w:w="557" w:type="dxa"/>
            <w:tcBorders>
              <w:top w:val="nil"/>
              <w:left w:val="single" w:sz="12" w:space="0" w:color="000000"/>
              <w:right w:val="single" w:sz="12" w:space="0" w:color="000000"/>
            </w:tcBorders>
          </w:tcPr>
          <w:p w14:paraId="2BC0928B" w14:textId="77777777" w:rsidR="002E3A83" w:rsidRDefault="004B1A79">
            <w:pPr>
              <w:pStyle w:val="TableParagraph"/>
              <w:spacing w:line="175" w:lineRule="exact"/>
              <w:ind w:right="3"/>
              <w:rPr>
                <w:rFonts w:ascii="Arial"/>
                <w:sz w:val="16"/>
              </w:rPr>
            </w:pPr>
            <w:r>
              <w:rPr>
                <w:rFonts w:ascii="Arial"/>
                <w:spacing w:val="-4"/>
                <w:w w:val="110"/>
                <w:sz w:val="16"/>
              </w:rPr>
              <w:t>0,158</w:t>
            </w:r>
          </w:p>
        </w:tc>
        <w:tc>
          <w:tcPr>
            <w:tcW w:w="557" w:type="dxa"/>
            <w:tcBorders>
              <w:top w:val="nil"/>
              <w:left w:val="single" w:sz="12" w:space="0" w:color="000000"/>
              <w:right w:val="single" w:sz="12" w:space="0" w:color="000000"/>
            </w:tcBorders>
          </w:tcPr>
          <w:p w14:paraId="15C29918" w14:textId="77777777" w:rsidR="002E3A83" w:rsidRDefault="004B1A79">
            <w:pPr>
              <w:pStyle w:val="TableParagraph"/>
              <w:spacing w:line="175" w:lineRule="exact"/>
              <w:ind w:right="3"/>
              <w:rPr>
                <w:rFonts w:ascii="Arial"/>
                <w:sz w:val="16"/>
              </w:rPr>
            </w:pPr>
            <w:r>
              <w:rPr>
                <w:rFonts w:ascii="Arial"/>
                <w:spacing w:val="-4"/>
                <w:w w:val="110"/>
                <w:sz w:val="16"/>
              </w:rPr>
              <w:t>0,168</w:t>
            </w:r>
          </w:p>
        </w:tc>
        <w:tc>
          <w:tcPr>
            <w:tcW w:w="557" w:type="dxa"/>
            <w:tcBorders>
              <w:top w:val="nil"/>
              <w:left w:val="single" w:sz="12" w:space="0" w:color="000000"/>
              <w:right w:val="single" w:sz="12" w:space="0" w:color="000000"/>
            </w:tcBorders>
          </w:tcPr>
          <w:p w14:paraId="6577E2D7" w14:textId="77777777" w:rsidR="002E3A83" w:rsidRDefault="004B1A79">
            <w:pPr>
              <w:pStyle w:val="TableParagraph"/>
              <w:spacing w:line="175" w:lineRule="exact"/>
              <w:ind w:right="2"/>
              <w:rPr>
                <w:rFonts w:ascii="Arial"/>
                <w:sz w:val="16"/>
              </w:rPr>
            </w:pPr>
            <w:r>
              <w:rPr>
                <w:rFonts w:ascii="Arial"/>
                <w:spacing w:val="-4"/>
                <w:w w:val="110"/>
                <w:sz w:val="16"/>
              </w:rPr>
              <w:t>0,179</w:t>
            </w:r>
          </w:p>
        </w:tc>
        <w:tc>
          <w:tcPr>
            <w:tcW w:w="557" w:type="dxa"/>
            <w:tcBorders>
              <w:top w:val="nil"/>
              <w:left w:val="single" w:sz="12" w:space="0" w:color="000000"/>
              <w:right w:val="single" w:sz="12" w:space="0" w:color="000000"/>
            </w:tcBorders>
          </w:tcPr>
          <w:p w14:paraId="434649FE" w14:textId="77777777" w:rsidR="002E3A83" w:rsidRDefault="004B1A79">
            <w:pPr>
              <w:pStyle w:val="TableParagraph"/>
              <w:spacing w:line="175" w:lineRule="exact"/>
              <w:ind w:right="2"/>
              <w:rPr>
                <w:rFonts w:ascii="Arial"/>
                <w:sz w:val="16"/>
              </w:rPr>
            </w:pPr>
            <w:r>
              <w:rPr>
                <w:rFonts w:ascii="Arial"/>
                <w:spacing w:val="-4"/>
                <w:w w:val="110"/>
                <w:sz w:val="16"/>
              </w:rPr>
              <w:t>0,189</w:t>
            </w:r>
          </w:p>
        </w:tc>
        <w:tc>
          <w:tcPr>
            <w:tcW w:w="557" w:type="dxa"/>
            <w:tcBorders>
              <w:top w:val="nil"/>
              <w:left w:val="single" w:sz="12" w:space="0" w:color="000000"/>
              <w:right w:val="single" w:sz="12" w:space="0" w:color="000000"/>
            </w:tcBorders>
          </w:tcPr>
          <w:p w14:paraId="7A9160B9" w14:textId="77777777" w:rsidR="002E3A83" w:rsidRDefault="004B1A79">
            <w:pPr>
              <w:pStyle w:val="TableParagraph"/>
              <w:spacing w:line="175" w:lineRule="exact"/>
              <w:ind w:right="2"/>
              <w:rPr>
                <w:rFonts w:ascii="Arial"/>
                <w:sz w:val="16"/>
              </w:rPr>
            </w:pPr>
            <w:r>
              <w:rPr>
                <w:rFonts w:ascii="Arial"/>
                <w:spacing w:val="-4"/>
                <w:w w:val="110"/>
                <w:sz w:val="16"/>
              </w:rPr>
              <w:t>0,200</w:t>
            </w:r>
          </w:p>
        </w:tc>
        <w:tc>
          <w:tcPr>
            <w:tcW w:w="557" w:type="dxa"/>
            <w:tcBorders>
              <w:top w:val="nil"/>
              <w:left w:val="single" w:sz="12" w:space="0" w:color="000000"/>
            </w:tcBorders>
          </w:tcPr>
          <w:p w14:paraId="3638960A" w14:textId="77777777" w:rsidR="002E3A83" w:rsidRDefault="004B1A79">
            <w:pPr>
              <w:pStyle w:val="TableParagraph"/>
              <w:spacing w:line="175" w:lineRule="exact"/>
              <w:ind w:left="44"/>
              <w:rPr>
                <w:rFonts w:ascii="Arial"/>
                <w:sz w:val="16"/>
              </w:rPr>
            </w:pPr>
            <w:r>
              <w:rPr>
                <w:rFonts w:ascii="Arial"/>
                <w:spacing w:val="-4"/>
                <w:w w:val="110"/>
                <w:sz w:val="16"/>
              </w:rPr>
              <w:t>0,210</w:t>
            </w:r>
          </w:p>
        </w:tc>
        <w:tc>
          <w:tcPr>
            <w:tcW w:w="557" w:type="dxa"/>
            <w:tcBorders>
              <w:top w:val="nil"/>
            </w:tcBorders>
          </w:tcPr>
          <w:p w14:paraId="33E0C8C9" w14:textId="77777777" w:rsidR="002E3A83" w:rsidRDefault="004B1A79">
            <w:pPr>
              <w:pStyle w:val="TableParagraph"/>
              <w:spacing w:line="175" w:lineRule="exact"/>
              <w:ind w:left="49"/>
              <w:rPr>
                <w:rFonts w:ascii="Arial"/>
                <w:sz w:val="16"/>
              </w:rPr>
            </w:pPr>
            <w:r>
              <w:rPr>
                <w:rFonts w:ascii="Arial"/>
                <w:spacing w:val="-4"/>
                <w:w w:val="110"/>
                <w:sz w:val="16"/>
              </w:rPr>
              <w:t>0,221</w:t>
            </w:r>
          </w:p>
        </w:tc>
        <w:tc>
          <w:tcPr>
            <w:tcW w:w="557" w:type="dxa"/>
            <w:tcBorders>
              <w:top w:val="nil"/>
            </w:tcBorders>
          </w:tcPr>
          <w:p w14:paraId="5183A7FA" w14:textId="77777777" w:rsidR="002E3A83" w:rsidRDefault="004B1A79">
            <w:pPr>
              <w:pStyle w:val="TableParagraph"/>
              <w:spacing w:line="175" w:lineRule="exact"/>
              <w:ind w:left="49"/>
              <w:rPr>
                <w:rFonts w:ascii="Arial"/>
                <w:sz w:val="16"/>
              </w:rPr>
            </w:pPr>
            <w:r>
              <w:rPr>
                <w:rFonts w:ascii="Arial"/>
                <w:spacing w:val="-4"/>
                <w:w w:val="110"/>
                <w:sz w:val="16"/>
              </w:rPr>
              <w:t>0,231</w:t>
            </w:r>
          </w:p>
        </w:tc>
        <w:tc>
          <w:tcPr>
            <w:tcW w:w="557" w:type="dxa"/>
            <w:tcBorders>
              <w:top w:val="nil"/>
              <w:right w:val="single" w:sz="12" w:space="0" w:color="000000"/>
            </w:tcBorders>
          </w:tcPr>
          <w:p w14:paraId="42CFFD4F" w14:textId="77777777" w:rsidR="002E3A83" w:rsidRDefault="004B1A79">
            <w:pPr>
              <w:pStyle w:val="TableParagraph"/>
              <w:spacing w:line="175" w:lineRule="exact"/>
              <w:ind w:left="56"/>
              <w:rPr>
                <w:rFonts w:ascii="Arial"/>
                <w:sz w:val="16"/>
              </w:rPr>
            </w:pPr>
            <w:r>
              <w:rPr>
                <w:rFonts w:ascii="Arial"/>
                <w:spacing w:val="-4"/>
                <w:w w:val="110"/>
                <w:sz w:val="16"/>
              </w:rPr>
              <w:t>0,242</w:t>
            </w:r>
          </w:p>
        </w:tc>
        <w:tc>
          <w:tcPr>
            <w:tcW w:w="557" w:type="dxa"/>
            <w:tcBorders>
              <w:top w:val="nil"/>
              <w:left w:val="single" w:sz="12" w:space="0" w:color="000000"/>
              <w:right w:val="single" w:sz="12" w:space="0" w:color="000000"/>
            </w:tcBorders>
          </w:tcPr>
          <w:p w14:paraId="40359139" w14:textId="77777777" w:rsidR="002E3A83" w:rsidRDefault="004B1A79">
            <w:pPr>
              <w:pStyle w:val="TableParagraph"/>
              <w:spacing w:line="175" w:lineRule="exact"/>
              <w:rPr>
                <w:rFonts w:ascii="Arial"/>
                <w:sz w:val="16"/>
              </w:rPr>
            </w:pPr>
            <w:r>
              <w:rPr>
                <w:rFonts w:ascii="Arial"/>
                <w:spacing w:val="-4"/>
                <w:w w:val="110"/>
                <w:sz w:val="16"/>
              </w:rPr>
              <w:t>0,252</w:t>
            </w:r>
          </w:p>
        </w:tc>
        <w:tc>
          <w:tcPr>
            <w:tcW w:w="557" w:type="dxa"/>
            <w:tcBorders>
              <w:top w:val="nil"/>
              <w:left w:val="single" w:sz="12" w:space="0" w:color="000000"/>
              <w:right w:val="single" w:sz="12" w:space="0" w:color="000000"/>
            </w:tcBorders>
          </w:tcPr>
          <w:p w14:paraId="62110328" w14:textId="77777777" w:rsidR="002E3A83" w:rsidRDefault="004B1A79">
            <w:pPr>
              <w:pStyle w:val="TableParagraph"/>
              <w:spacing w:line="175" w:lineRule="exact"/>
              <w:rPr>
                <w:rFonts w:ascii="Arial"/>
                <w:sz w:val="16"/>
              </w:rPr>
            </w:pPr>
            <w:r>
              <w:rPr>
                <w:rFonts w:ascii="Arial"/>
                <w:spacing w:val="-4"/>
                <w:w w:val="110"/>
                <w:sz w:val="16"/>
              </w:rPr>
              <w:t>0,273</w:t>
            </w:r>
          </w:p>
        </w:tc>
      </w:tr>
      <w:tr w:rsidR="002E3A83" w14:paraId="7A924386" w14:textId="77777777">
        <w:trPr>
          <w:trHeight w:val="158"/>
        </w:trPr>
        <w:tc>
          <w:tcPr>
            <w:tcW w:w="557" w:type="dxa"/>
            <w:tcBorders>
              <w:left w:val="single" w:sz="12" w:space="0" w:color="000000"/>
              <w:bottom w:val="nil"/>
              <w:right w:val="single" w:sz="12" w:space="0" w:color="000000"/>
            </w:tcBorders>
          </w:tcPr>
          <w:p w14:paraId="0DD444CB" w14:textId="77777777" w:rsidR="002E3A83" w:rsidRDefault="004B1A79">
            <w:pPr>
              <w:pStyle w:val="TableParagraph"/>
              <w:spacing w:line="138" w:lineRule="exact"/>
              <w:ind w:right="7"/>
              <w:rPr>
                <w:rFonts w:ascii="Arial"/>
                <w:b/>
                <w:sz w:val="16"/>
              </w:rPr>
            </w:pPr>
            <w:r>
              <w:rPr>
                <w:rFonts w:ascii="Arial"/>
                <w:b/>
                <w:spacing w:val="-5"/>
                <w:w w:val="110"/>
                <w:sz w:val="16"/>
              </w:rPr>
              <w:t>2,4</w:t>
            </w:r>
          </w:p>
        </w:tc>
        <w:tc>
          <w:tcPr>
            <w:tcW w:w="675" w:type="dxa"/>
            <w:tcBorders>
              <w:left w:val="single" w:sz="12" w:space="0" w:color="000000"/>
              <w:bottom w:val="nil"/>
              <w:right w:val="single" w:sz="12" w:space="0" w:color="000000"/>
            </w:tcBorders>
          </w:tcPr>
          <w:p w14:paraId="235FCC68" w14:textId="77777777" w:rsidR="002E3A83" w:rsidRDefault="004B1A79">
            <w:pPr>
              <w:pStyle w:val="TableParagraph"/>
              <w:spacing w:line="138" w:lineRule="exact"/>
              <w:ind w:left="41"/>
              <w:rPr>
                <w:rFonts w:ascii="Arial"/>
                <w:sz w:val="16"/>
              </w:rPr>
            </w:pPr>
            <w:r>
              <w:rPr>
                <w:rFonts w:ascii="Arial"/>
                <w:spacing w:val="-2"/>
                <w:w w:val="110"/>
                <w:sz w:val="16"/>
              </w:rPr>
              <w:t>0,0069</w:t>
            </w:r>
          </w:p>
        </w:tc>
        <w:tc>
          <w:tcPr>
            <w:tcW w:w="557" w:type="dxa"/>
            <w:tcBorders>
              <w:left w:val="single" w:sz="12" w:space="0" w:color="000000"/>
              <w:bottom w:val="nil"/>
              <w:right w:val="single" w:sz="12" w:space="0" w:color="000000"/>
            </w:tcBorders>
          </w:tcPr>
          <w:p w14:paraId="2D316F26" w14:textId="77777777" w:rsidR="002E3A83" w:rsidRDefault="004B1A79">
            <w:pPr>
              <w:pStyle w:val="TableParagraph"/>
              <w:spacing w:line="138" w:lineRule="exact"/>
              <w:ind w:right="6"/>
              <w:rPr>
                <w:rFonts w:ascii="Arial"/>
                <w:sz w:val="16"/>
              </w:rPr>
            </w:pPr>
            <w:r>
              <w:rPr>
                <w:rFonts w:ascii="Arial"/>
                <w:spacing w:val="-4"/>
                <w:w w:val="110"/>
                <w:sz w:val="16"/>
              </w:rPr>
              <w:t>0,011</w:t>
            </w:r>
          </w:p>
        </w:tc>
        <w:tc>
          <w:tcPr>
            <w:tcW w:w="557" w:type="dxa"/>
            <w:tcBorders>
              <w:left w:val="single" w:sz="12" w:space="0" w:color="000000"/>
              <w:bottom w:val="nil"/>
              <w:right w:val="single" w:sz="12" w:space="0" w:color="000000"/>
            </w:tcBorders>
          </w:tcPr>
          <w:p w14:paraId="5C81D593" w14:textId="77777777" w:rsidR="002E3A83" w:rsidRDefault="004B1A79">
            <w:pPr>
              <w:pStyle w:val="TableParagraph"/>
              <w:spacing w:line="138" w:lineRule="exact"/>
              <w:ind w:right="6"/>
              <w:rPr>
                <w:rFonts w:ascii="Arial"/>
                <w:sz w:val="16"/>
              </w:rPr>
            </w:pPr>
            <w:r>
              <w:rPr>
                <w:rFonts w:ascii="Arial"/>
                <w:spacing w:val="-4"/>
                <w:w w:val="110"/>
                <w:sz w:val="16"/>
              </w:rPr>
              <w:t>0,023</w:t>
            </w:r>
          </w:p>
        </w:tc>
        <w:tc>
          <w:tcPr>
            <w:tcW w:w="557" w:type="dxa"/>
            <w:tcBorders>
              <w:left w:val="single" w:sz="12" w:space="0" w:color="000000"/>
              <w:bottom w:val="nil"/>
              <w:right w:val="single" w:sz="12" w:space="0" w:color="000000"/>
            </w:tcBorders>
          </w:tcPr>
          <w:p w14:paraId="7BEB6142" w14:textId="77777777" w:rsidR="002E3A83" w:rsidRDefault="004B1A79">
            <w:pPr>
              <w:pStyle w:val="TableParagraph"/>
              <w:spacing w:line="138" w:lineRule="exact"/>
              <w:ind w:right="6"/>
              <w:rPr>
                <w:rFonts w:ascii="Arial"/>
                <w:sz w:val="16"/>
              </w:rPr>
            </w:pPr>
            <w:r>
              <w:rPr>
                <w:rFonts w:ascii="Arial"/>
                <w:spacing w:val="-4"/>
                <w:w w:val="110"/>
                <w:sz w:val="16"/>
              </w:rPr>
              <w:t>0,034</w:t>
            </w:r>
          </w:p>
        </w:tc>
        <w:tc>
          <w:tcPr>
            <w:tcW w:w="557" w:type="dxa"/>
            <w:tcBorders>
              <w:left w:val="single" w:sz="12" w:space="0" w:color="000000"/>
              <w:bottom w:val="nil"/>
              <w:right w:val="single" w:sz="12" w:space="0" w:color="000000"/>
            </w:tcBorders>
          </w:tcPr>
          <w:p w14:paraId="0FFF20A8" w14:textId="77777777" w:rsidR="002E3A83" w:rsidRDefault="004B1A79">
            <w:pPr>
              <w:pStyle w:val="TableParagraph"/>
              <w:spacing w:line="138" w:lineRule="exact"/>
              <w:ind w:right="6"/>
              <w:rPr>
                <w:rFonts w:ascii="Arial"/>
                <w:sz w:val="16"/>
              </w:rPr>
            </w:pPr>
            <w:r>
              <w:rPr>
                <w:rFonts w:ascii="Arial"/>
                <w:spacing w:val="-4"/>
                <w:w w:val="110"/>
                <w:sz w:val="16"/>
              </w:rPr>
              <w:t>0,046</w:t>
            </w:r>
          </w:p>
        </w:tc>
        <w:tc>
          <w:tcPr>
            <w:tcW w:w="557" w:type="dxa"/>
            <w:tcBorders>
              <w:left w:val="single" w:sz="12" w:space="0" w:color="000000"/>
              <w:bottom w:val="nil"/>
              <w:right w:val="single" w:sz="12" w:space="0" w:color="000000"/>
            </w:tcBorders>
          </w:tcPr>
          <w:p w14:paraId="4994944A" w14:textId="77777777" w:rsidR="002E3A83" w:rsidRDefault="004B1A79">
            <w:pPr>
              <w:pStyle w:val="TableParagraph"/>
              <w:spacing w:line="138" w:lineRule="exact"/>
              <w:ind w:right="6"/>
              <w:rPr>
                <w:rFonts w:ascii="Arial"/>
                <w:sz w:val="16"/>
              </w:rPr>
            </w:pPr>
            <w:r>
              <w:rPr>
                <w:rFonts w:ascii="Arial"/>
                <w:spacing w:val="-4"/>
                <w:w w:val="110"/>
                <w:sz w:val="16"/>
              </w:rPr>
              <w:t>0,057</w:t>
            </w:r>
          </w:p>
        </w:tc>
        <w:tc>
          <w:tcPr>
            <w:tcW w:w="557" w:type="dxa"/>
            <w:tcBorders>
              <w:left w:val="single" w:sz="12" w:space="0" w:color="000000"/>
              <w:bottom w:val="nil"/>
              <w:right w:val="single" w:sz="12" w:space="0" w:color="000000"/>
            </w:tcBorders>
          </w:tcPr>
          <w:p w14:paraId="6409AAC1" w14:textId="77777777" w:rsidR="002E3A83" w:rsidRDefault="004B1A79">
            <w:pPr>
              <w:pStyle w:val="TableParagraph"/>
              <w:spacing w:line="138" w:lineRule="exact"/>
              <w:ind w:right="5"/>
              <w:rPr>
                <w:rFonts w:ascii="Arial"/>
                <w:sz w:val="16"/>
              </w:rPr>
            </w:pPr>
            <w:r>
              <w:rPr>
                <w:rFonts w:ascii="Arial"/>
                <w:spacing w:val="-4"/>
                <w:w w:val="110"/>
                <w:sz w:val="16"/>
              </w:rPr>
              <w:t>0,069</w:t>
            </w:r>
          </w:p>
        </w:tc>
        <w:tc>
          <w:tcPr>
            <w:tcW w:w="557" w:type="dxa"/>
            <w:tcBorders>
              <w:left w:val="single" w:sz="12" w:space="0" w:color="000000"/>
              <w:bottom w:val="nil"/>
            </w:tcBorders>
          </w:tcPr>
          <w:p w14:paraId="61E8A014" w14:textId="77777777" w:rsidR="002E3A83" w:rsidRDefault="004B1A79">
            <w:pPr>
              <w:pStyle w:val="TableParagraph"/>
              <w:spacing w:line="138" w:lineRule="exact"/>
              <w:ind w:left="41"/>
              <w:rPr>
                <w:rFonts w:ascii="Arial"/>
                <w:sz w:val="16"/>
              </w:rPr>
            </w:pPr>
            <w:r>
              <w:rPr>
                <w:rFonts w:ascii="Arial"/>
                <w:spacing w:val="-4"/>
                <w:w w:val="110"/>
                <w:sz w:val="16"/>
              </w:rPr>
              <w:t>0,080</w:t>
            </w:r>
          </w:p>
        </w:tc>
        <w:tc>
          <w:tcPr>
            <w:tcW w:w="557" w:type="dxa"/>
            <w:tcBorders>
              <w:bottom w:val="nil"/>
            </w:tcBorders>
          </w:tcPr>
          <w:p w14:paraId="345203AC" w14:textId="77777777" w:rsidR="002E3A83" w:rsidRDefault="004B1A79">
            <w:pPr>
              <w:pStyle w:val="TableParagraph"/>
              <w:spacing w:line="138" w:lineRule="exact"/>
              <w:ind w:left="49" w:right="3"/>
              <w:rPr>
                <w:rFonts w:ascii="Arial"/>
                <w:sz w:val="16"/>
              </w:rPr>
            </w:pPr>
            <w:r>
              <w:rPr>
                <w:rFonts w:ascii="Arial"/>
                <w:spacing w:val="-4"/>
                <w:w w:val="110"/>
                <w:sz w:val="16"/>
              </w:rPr>
              <w:t>0,091</w:t>
            </w:r>
          </w:p>
        </w:tc>
        <w:tc>
          <w:tcPr>
            <w:tcW w:w="557" w:type="dxa"/>
            <w:tcBorders>
              <w:bottom w:val="nil"/>
            </w:tcBorders>
          </w:tcPr>
          <w:p w14:paraId="4963A03F" w14:textId="77777777" w:rsidR="002E3A83" w:rsidRDefault="004B1A79">
            <w:pPr>
              <w:pStyle w:val="TableParagraph"/>
              <w:spacing w:line="138" w:lineRule="exact"/>
              <w:ind w:left="49" w:right="3"/>
              <w:rPr>
                <w:rFonts w:ascii="Arial"/>
                <w:sz w:val="16"/>
              </w:rPr>
            </w:pPr>
            <w:r>
              <w:rPr>
                <w:rFonts w:ascii="Arial"/>
                <w:spacing w:val="-4"/>
                <w:w w:val="110"/>
                <w:sz w:val="16"/>
              </w:rPr>
              <w:t>0,103</w:t>
            </w:r>
          </w:p>
        </w:tc>
        <w:tc>
          <w:tcPr>
            <w:tcW w:w="557" w:type="dxa"/>
            <w:tcBorders>
              <w:bottom w:val="nil"/>
              <w:right w:val="single" w:sz="12" w:space="0" w:color="000000"/>
            </w:tcBorders>
          </w:tcPr>
          <w:p w14:paraId="0E0764A9" w14:textId="77777777" w:rsidR="002E3A83" w:rsidRDefault="004B1A79">
            <w:pPr>
              <w:pStyle w:val="TableParagraph"/>
              <w:spacing w:line="138" w:lineRule="exact"/>
              <w:ind w:left="56" w:right="4"/>
              <w:rPr>
                <w:rFonts w:ascii="Arial"/>
                <w:sz w:val="16"/>
              </w:rPr>
            </w:pPr>
            <w:r>
              <w:rPr>
                <w:rFonts w:ascii="Arial"/>
                <w:spacing w:val="-4"/>
                <w:w w:val="110"/>
                <w:sz w:val="16"/>
              </w:rPr>
              <w:t>0,114</w:t>
            </w:r>
          </w:p>
        </w:tc>
        <w:tc>
          <w:tcPr>
            <w:tcW w:w="557" w:type="dxa"/>
            <w:tcBorders>
              <w:left w:val="single" w:sz="12" w:space="0" w:color="000000"/>
              <w:bottom w:val="nil"/>
              <w:right w:val="single" w:sz="12" w:space="0" w:color="000000"/>
            </w:tcBorders>
          </w:tcPr>
          <w:p w14:paraId="4CAD5DB8" w14:textId="77777777" w:rsidR="002E3A83" w:rsidRDefault="004B1A79">
            <w:pPr>
              <w:pStyle w:val="TableParagraph"/>
              <w:spacing w:line="138" w:lineRule="exact"/>
              <w:ind w:right="4"/>
              <w:rPr>
                <w:rFonts w:ascii="Arial"/>
                <w:sz w:val="16"/>
              </w:rPr>
            </w:pPr>
            <w:r>
              <w:rPr>
                <w:rFonts w:ascii="Arial"/>
                <w:spacing w:val="-4"/>
                <w:w w:val="110"/>
                <w:sz w:val="16"/>
              </w:rPr>
              <w:t>0,126</w:t>
            </w:r>
          </w:p>
        </w:tc>
        <w:tc>
          <w:tcPr>
            <w:tcW w:w="557" w:type="dxa"/>
            <w:tcBorders>
              <w:left w:val="single" w:sz="12" w:space="0" w:color="000000"/>
              <w:bottom w:val="nil"/>
              <w:right w:val="single" w:sz="12" w:space="0" w:color="000000"/>
            </w:tcBorders>
          </w:tcPr>
          <w:p w14:paraId="31F129C5" w14:textId="77777777" w:rsidR="002E3A83" w:rsidRDefault="004B1A79">
            <w:pPr>
              <w:pStyle w:val="TableParagraph"/>
              <w:spacing w:line="138" w:lineRule="exact"/>
              <w:ind w:right="3"/>
              <w:rPr>
                <w:rFonts w:ascii="Arial"/>
                <w:sz w:val="16"/>
              </w:rPr>
            </w:pPr>
            <w:r>
              <w:rPr>
                <w:rFonts w:ascii="Arial"/>
                <w:spacing w:val="-4"/>
                <w:w w:val="110"/>
                <w:sz w:val="16"/>
              </w:rPr>
              <w:t>0,137</w:t>
            </w:r>
          </w:p>
        </w:tc>
        <w:tc>
          <w:tcPr>
            <w:tcW w:w="557" w:type="dxa"/>
            <w:tcBorders>
              <w:left w:val="single" w:sz="12" w:space="0" w:color="000000"/>
              <w:bottom w:val="nil"/>
              <w:right w:val="single" w:sz="12" w:space="0" w:color="000000"/>
            </w:tcBorders>
          </w:tcPr>
          <w:p w14:paraId="0BDC40D0" w14:textId="77777777" w:rsidR="002E3A83" w:rsidRDefault="004B1A79">
            <w:pPr>
              <w:pStyle w:val="TableParagraph"/>
              <w:spacing w:line="138" w:lineRule="exact"/>
              <w:ind w:right="3"/>
              <w:rPr>
                <w:rFonts w:ascii="Arial"/>
                <w:sz w:val="16"/>
              </w:rPr>
            </w:pPr>
            <w:r>
              <w:rPr>
                <w:rFonts w:ascii="Arial"/>
                <w:spacing w:val="-4"/>
                <w:w w:val="110"/>
                <w:sz w:val="16"/>
              </w:rPr>
              <w:t>0,149</w:t>
            </w:r>
          </w:p>
        </w:tc>
        <w:tc>
          <w:tcPr>
            <w:tcW w:w="557" w:type="dxa"/>
            <w:tcBorders>
              <w:left w:val="single" w:sz="12" w:space="0" w:color="000000"/>
              <w:bottom w:val="nil"/>
              <w:right w:val="single" w:sz="12" w:space="0" w:color="000000"/>
            </w:tcBorders>
          </w:tcPr>
          <w:p w14:paraId="1BAF21AA" w14:textId="77777777" w:rsidR="002E3A83" w:rsidRDefault="004B1A79">
            <w:pPr>
              <w:pStyle w:val="TableParagraph"/>
              <w:spacing w:line="138" w:lineRule="exact"/>
              <w:ind w:right="3"/>
              <w:rPr>
                <w:rFonts w:ascii="Arial"/>
                <w:sz w:val="16"/>
              </w:rPr>
            </w:pPr>
            <w:r>
              <w:rPr>
                <w:rFonts w:ascii="Arial"/>
                <w:spacing w:val="-4"/>
                <w:w w:val="110"/>
                <w:sz w:val="16"/>
              </w:rPr>
              <w:t>0,160</w:t>
            </w:r>
          </w:p>
        </w:tc>
        <w:tc>
          <w:tcPr>
            <w:tcW w:w="557" w:type="dxa"/>
            <w:tcBorders>
              <w:left w:val="single" w:sz="12" w:space="0" w:color="000000"/>
              <w:bottom w:val="nil"/>
              <w:right w:val="single" w:sz="12" w:space="0" w:color="000000"/>
            </w:tcBorders>
          </w:tcPr>
          <w:p w14:paraId="28AB2FC8" w14:textId="77777777" w:rsidR="002E3A83" w:rsidRDefault="004B1A79">
            <w:pPr>
              <w:pStyle w:val="TableParagraph"/>
              <w:spacing w:line="138" w:lineRule="exact"/>
              <w:ind w:right="3"/>
              <w:rPr>
                <w:rFonts w:ascii="Arial"/>
                <w:sz w:val="16"/>
              </w:rPr>
            </w:pPr>
            <w:r>
              <w:rPr>
                <w:rFonts w:ascii="Arial"/>
                <w:spacing w:val="-4"/>
                <w:w w:val="110"/>
                <w:sz w:val="16"/>
              </w:rPr>
              <w:t>0,172</w:t>
            </w:r>
          </w:p>
        </w:tc>
        <w:tc>
          <w:tcPr>
            <w:tcW w:w="557" w:type="dxa"/>
            <w:tcBorders>
              <w:left w:val="single" w:sz="12" w:space="0" w:color="000000"/>
              <w:bottom w:val="nil"/>
              <w:right w:val="single" w:sz="12" w:space="0" w:color="000000"/>
            </w:tcBorders>
          </w:tcPr>
          <w:p w14:paraId="4A54C7E6" w14:textId="77777777" w:rsidR="002E3A83" w:rsidRDefault="004B1A79">
            <w:pPr>
              <w:pStyle w:val="TableParagraph"/>
              <w:spacing w:line="138" w:lineRule="exact"/>
              <w:ind w:right="3"/>
              <w:rPr>
                <w:rFonts w:ascii="Arial"/>
                <w:sz w:val="16"/>
              </w:rPr>
            </w:pPr>
            <w:r>
              <w:rPr>
                <w:rFonts w:ascii="Arial"/>
                <w:spacing w:val="-4"/>
                <w:w w:val="110"/>
                <w:sz w:val="16"/>
              </w:rPr>
              <w:t>0,183</w:t>
            </w:r>
          </w:p>
        </w:tc>
        <w:tc>
          <w:tcPr>
            <w:tcW w:w="557" w:type="dxa"/>
            <w:tcBorders>
              <w:left w:val="single" w:sz="12" w:space="0" w:color="000000"/>
              <w:bottom w:val="nil"/>
              <w:right w:val="single" w:sz="12" w:space="0" w:color="000000"/>
            </w:tcBorders>
          </w:tcPr>
          <w:p w14:paraId="31859DE5" w14:textId="77777777" w:rsidR="002E3A83" w:rsidRDefault="004B1A79">
            <w:pPr>
              <w:pStyle w:val="TableParagraph"/>
              <w:spacing w:line="138" w:lineRule="exact"/>
              <w:ind w:right="2"/>
              <w:rPr>
                <w:rFonts w:ascii="Arial"/>
                <w:sz w:val="16"/>
              </w:rPr>
            </w:pPr>
            <w:r>
              <w:rPr>
                <w:rFonts w:ascii="Arial"/>
                <w:spacing w:val="-4"/>
                <w:w w:val="110"/>
                <w:sz w:val="16"/>
              </w:rPr>
              <w:t>0,194</w:t>
            </w:r>
          </w:p>
        </w:tc>
        <w:tc>
          <w:tcPr>
            <w:tcW w:w="557" w:type="dxa"/>
            <w:tcBorders>
              <w:left w:val="single" w:sz="12" w:space="0" w:color="000000"/>
              <w:bottom w:val="nil"/>
              <w:right w:val="single" w:sz="12" w:space="0" w:color="000000"/>
            </w:tcBorders>
          </w:tcPr>
          <w:p w14:paraId="6E071DC6" w14:textId="77777777" w:rsidR="002E3A83" w:rsidRDefault="004B1A79">
            <w:pPr>
              <w:pStyle w:val="TableParagraph"/>
              <w:spacing w:line="138" w:lineRule="exact"/>
              <w:ind w:right="2"/>
              <w:rPr>
                <w:rFonts w:ascii="Arial"/>
                <w:sz w:val="16"/>
              </w:rPr>
            </w:pPr>
            <w:r>
              <w:rPr>
                <w:rFonts w:ascii="Arial"/>
                <w:spacing w:val="-4"/>
                <w:w w:val="110"/>
                <w:sz w:val="16"/>
              </w:rPr>
              <w:t>0,206</w:t>
            </w:r>
          </w:p>
        </w:tc>
        <w:tc>
          <w:tcPr>
            <w:tcW w:w="557" w:type="dxa"/>
            <w:tcBorders>
              <w:left w:val="single" w:sz="12" w:space="0" w:color="000000"/>
              <w:bottom w:val="nil"/>
              <w:right w:val="single" w:sz="12" w:space="0" w:color="000000"/>
            </w:tcBorders>
          </w:tcPr>
          <w:p w14:paraId="220E2EFD" w14:textId="77777777" w:rsidR="002E3A83" w:rsidRDefault="004B1A79">
            <w:pPr>
              <w:pStyle w:val="TableParagraph"/>
              <w:spacing w:line="138" w:lineRule="exact"/>
              <w:ind w:right="2"/>
              <w:rPr>
                <w:rFonts w:ascii="Arial"/>
                <w:sz w:val="16"/>
              </w:rPr>
            </w:pPr>
            <w:r>
              <w:rPr>
                <w:rFonts w:ascii="Arial"/>
                <w:spacing w:val="-4"/>
                <w:w w:val="110"/>
                <w:sz w:val="16"/>
              </w:rPr>
              <w:t>0,217</w:t>
            </w:r>
          </w:p>
        </w:tc>
        <w:tc>
          <w:tcPr>
            <w:tcW w:w="557" w:type="dxa"/>
            <w:tcBorders>
              <w:left w:val="single" w:sz="12" w:space="0" w:color="000000"/>
              <w:bottom w:val="nil"/>
            </w:tcBorders>
          </w:tcPr>
          <w:p w14:paraId="152D75B5" w14:textId="77777777" w:rsidR="002E3A83" w:rsidRDefault="004B1A79">
            <w:pPr>
              <w:pStyle w:val="TableParagraph"/>
              <w:spacing w:line="138" w:lineRule="exact"/>
              <w:ind w:left="44"/>
              <w:rPr>
                <w:rFonts w:ascii="Arial"/>
                <w:sz w:val="16"/>
              </w:rPr>
            </w:pPr>
            <w:r>
              <w:rPr>
                <w:rFonts w:ascii="Arial"/>
                <w:spacing w:val="-4"/>
                <w:w w:val="110"/>
                <w:sz w:val="16"/>
              </w:rPr>
              <w:t>0,229</w:t>
            </w:r>
          </w:p>
        </w:tc>
        <w:tc>
          <w:tcPr>
            <w:tcW w:w="557" w:type="dxa"/>
            <w:tcBorders>
              <w:bottom w:val="nil"/>
            </w:tcBorders>
          </w:tcPr>
          <w:p w14:paraId="0C095369" w14:textId="77777777" w:rsidR="002E3A83" w:rsidRDefault="004B1A79">
            <w:pPr>
              <w:pStyle w:val="TableParagraph"/>
              <w:spacing w:line="138" w:lineRule="exact"/>
              <w:ind w:left="49"/>
              <w:rPr>
                <w:rFonts w:ascii="Arial"/>
                <w:sz w:val="16"/>
              </w:rPr>
            </w:pPr>
            <w:r>
              <w:rPr>
                <w:rFonts w:ascii="Arial"/>
                <w:spacing w:val="-4"/>
                <w:w w:val="110"/>
                <w:sz w:val="16"/>
              </w:rPr>
              <w:t>0,240</w:t>
            </w:r>
          </w:p>
        </w:tc>
        <w:tc>
          <w:tcPr>
            <w:tcW w:w="557" w:type="dxa"/>
            <w:tcBorders>
              <w:bottom w:val="nil"/>
            </w:tcBorders>
          </w:tcPr>
          <w:p w14:paraId="5CD18E87" w14:textId="77777777" w:rsidR="002E3A83" w:rsidRDefault="004B1A79">
            <w:pPr>
              <w:pStyle w:val="TableParagraph"/>
              <w:spacing w:line="138" w:lineRule="exact"/>
              <w:ind w:left="49"/>
              <w:rPr>
                <w:rFonts w:ascii="Arial"/>
                <w:sz w:val="16"/>
              </w:rPr>
            </w:pPr>
            <w:r>
              <w:rPr>
                <w:rFonts w:ascii="Arial"/>
                <w:spacing w:val="-4"/>
                <w:w w:val="110"/>
                <w:sz w:val="16"/>
              </w:rPr>
              <w:t>0,252</w:t>
            </w:r>
          </w:p>
        </w:tc>
        <w:tc>
          <w:tcPr>
            <w:tcW w:w="557" w:type="dxa"/>
            <w:tcBorders>
              <w:bottom w:val="nil"/>
              <w:right w:val="single" w:sz="12" w:space="0" w:color="000000"/>
            </w:tcBorders>
          </w:tcPr>
          <w:p w14:paraId="6E55B166" w14:textId="77777777" w:rsidR="002E3A83" w:rsidRDefault="004B1A79">
            <w:pPr>
              <w:pStyle w:val="TableParagraph"/>
              <w:spacing w:line="138" w:lineRule="exact"/>
              <w:ind w:left="56"/>
              <w:rPr>
                <w:rFonts w:ascii="Arial"/>
                <w:sz w:val="16"/>
              </w:rPr>
            </w:pPr>
            <w:r>
              <w:rPr>
                <w:rFonts w:ascii="Arial"/>
                <w:spacing w:val="-4"/>
                <w:w w:val="110"/>
                <w:sz w:val="16"/>
              </w:rPr>
              <w:t>0,263</w:t>
            </w:r>
          </w:p>
        </w:tc>
        <w:tc>
          <w:tcPr>
            <w:tcW w:w="557" w:type="dxa"/>
            <w:tcBorders>
              <w:left w:val="single" w:sz="12" w:space="0" w:color="000000"/>
              <w:bottom w:val="nil"/>
              <w:right w:val="single" w:sz="12" w:space="0" w:color="000000"/>
            </w:tcBorders>
          </w:tcPr>
          <w:p w14:paraId="68838685" w14:textId="77777777" w:rsidR="002E3A83" w:rsidRDefault="004B1A79">
            <w:pPr>
              <w:pStyle w:val="TableParagraph"/>
              <w:spacing w:line="138" w:lineRule="exact"/>
              <w:rPr>
                <w:rFonts w:ascii="Arial"/>
                <w:sz w:val="16"/>
              </w:rPr>
            </w:pPr>
            <w:r>
              <w:rPr>
                <w:rFonts w:ascii="Arial"/>
                <w:spacing w:val="-4"/>
                <w:w w:val="110"/>
                <w:sz w:val="16"/>
              </w:rPr>
              <w:t>0,274</w:t>
            </w:r>
          </w:p>
        </w:tc>
        <w:tc>
          <w:tcPr>
            <w:tcW w:w="557" w:type="dxa"/>
            <w:tcBorders>
              <w:left w:val="single" w:sz="12" w:space="0" w:color="000000"/>
              <w:bottom w:val="nil"/>
              <w:right w:val="single" w:sz="12" w:space="0" w:color="000000"/>
            </w:tcBorders>
          </w:tcPr>
          <w:p w14:paraId="18CC8EE2" w14:textId="77777777" w:rsidR="002E3A83" w:rsidRDefault="004B1A79">
            <w:pPr>
              <w:pStyle w:val="TableParagraph"/>
              <w:spacing w:line="138" w:lineRule="exact"/>
              <w:rPr>
                <w:rFonts w:ascii="Arial"/>
                <w:sz w:val="16"/>
              </w:rPr>
            </w:pPr>
            <w:r>
              <w:rPr>
                <w:rFonts w:ascii="Arial"/>
                <w:spacing w:val="-4"/>
                <w:w w:val="110"/>
                <w:sz w:val="16"/>
              </w:rPr>
              <w:t>0,297</w:t>
            </w:r>
          </w:p>
        </w:tc>
      </w:tr>
      <w:tr w:rsidR="002E3A83" w14:paraId="4423D3FC" w14:textId="77777777">
        <w:trPr>
          <w:trHeight w:val="195"/>
        </w:trPr>
        <w:tc>
          <w:tcPr>
            <w:tcW w:w="557" w:type="dxa"/>
            <w:tcBorders>
              <w:top w:val="nil"/>
              <w:left w:val="single" w:sz="12" w:space="0" w:color="000000"/>
              <w:right w:val="single" w:sz="12" w:space="0" w:color="000000"/>
            </w:tcBorders>
          </w:tcPr>
          <w:p w14:paraId="58355A33" w14:textId="77777777" w:rsidR="002E3A83" w:rsidRDefault="004B1A79">
            <w:pPr>
              <w:pStyle w:val="TableParagraph"/>
              <w:spacing w:line="175" w:lineRule="exact"/>
              <w:ind w:right="7"/>
              <w:rPr>
                <w:rFonts w:ascii="Arial"/>
                <w:b/>
                <w:sz w:val="16"/>
              </w:rPr>
            </w:pPr>
            <w:r>
              <w:rPr>
                <w:rFonts w:ascii="Arial"/>
                <w:b/>
                <w:spacing w:val="-5"/>
                <w:w w:val="110"/>
                <w:sz w:val="16"/>
              </w:rPr>
              <w:t>2,5</w:t>
            </w:r>
          </w:p>
        </w:tc>
        <w:tc>
          <w:tcPr>
            <w:tcW w:w="675" w:type="dxa"/>
            <w:tcBorders>
              <w:top w:val="nil"/>
              <w:left w:val="single" w:sz="12" w:space="0" w:color="000000"/>
              <w:right w:val="single" w:sz="12" w:space="0" w:color="000000"/>
            </w:tcBorders>
          </w:tcPr>
          <w:p w14:paraId="11D22D5F" w14:textId="77777777" w:rsidR="002E3A83" w:rsidRDefault="004B1A79">
            <w:pPr>
              <w:pStyle w:val="TableParagraph"/>
              <w:spacing w:line="175" w:lineRule="exact"/>
              <w:ind w:left="41"/>
              <w:rPr>
                <w:rFonts w:ascii="Arial"/>
                <w:sz w:val="16"/>
              </w:rPr>
            </w:pPr>
            <w:r>
              <w:rPr>
                <w:rFonts w:ascii="Arial"/>
                <w:spacing w:val="-2"/>
                <w:w w:val="110"/>
                <w:sz w:val="16"/>
              </w:rPr>
              <w:t>0,0074</w:t>
            </w:r>
          </w:p>
        </w:tc>
        <w:tc>
          <w:tcPr>
            <w:tcW w:w="557" w:type="dxa"/>
            <w:tcBorders>
              <w:top w:val="nil"/>
              <w:left w:val="single" w:sz="12" w:space="0" w:color="000000"/>
              <w:right w:val="single" w:sz="12" w:space="0" w:color="000000"/>
            </w:tcBorders>
          </w:tcPr>
          <w:p w14:paraId="47235CFE" w14:textId="77777777" w:rsidR="002E3A83" w:rsidRDefault="004B1A79">
            <w:pPr>
              <w:pStyle w:val="TableParagraph"/>
              <w:spacing w:line="175" w:lineRule="exact"/>
              <w:ind w:right="6"/>
              <w:rPr>
                <w:rFonts w:ascii="Arial"/>
                <w:sz w:val="16"/>
              </w:rPr>
            </w:pPr>
            <w:r>
              <w:rPr>
                <w:rFonts w:ascii="Arial"/>
                <w:spacing w:val="-4"/>
                <w:w w:val="110"/>
                <w:sz w:val="16"/>
              </w:rPr>
              <w:t>0,012</w:t>
            </w:r>
          </w:p>
        </w:tc>
        <w:tc>
          <w:tcPr>
            <w:tcW w:w="557" w:type="dxa"/>
            <w:tcBorders>
              <w:top w:val="nil"/>
              <w:left w:val="single" w:sz="12" w:space="0" w:color="000000"/>
              <w:right w:val="single" w:sz="12" w:space="0" w:color="000000"/>
            </w:tcBorders>
          </w:tcPr>
          <w:p w14:paraId="32B3610E" w14:textId="77777777" w:rsidR="002E3A83" w:rsidRDefault="004B1A79">
            <w:pPr>
              <w:pStyle w:val="TableParagraph"/>
              <w:spacing w:line="175" w:lineRule="exact"/>
              <w:ind w:right="6"/>
              <w:rPr>
                <w:rFonts w:ascii="Arial"/>
                <w:sz w:val="16"/>
              </w:rPr>
            </w:pPr>
            <w:r>
              <w:rPr>
                <w:rFonts w:ascii="Arial"/>
                <w:spacing w:val="-4"/>
                <w:w w:val="110"/>
                <w:sz w:val="16"/>
              </w:rPr>
              <w:t>0,025</w:t>
            </w:r>
          </w:p>
        </w:tc>
        <w:tc>
          <w:tcPr>
            <w:tcW w:w="557" w:type="dxa"/>
            <w:tcBorders>
              <w:top w:val="nil"/>
              <w:left w:val="single" w:sz="12" w:space="0" w:color="000000"/>
              <w:right w:val="single" w:sz="12" w:space="0" w:color="000000"/>
            </w:tcBorders>
          </w:tcPr>
          <w:p w14:paraId="269F1554" w14:textId="77777777" w:rsidR="002E3A83" w:rsidRDefault="004B1A79">
            <w:pPr>
              <w:pStyle w:val="TableParagraph"/>
              <w:spacing w:line="175" w:lineRule="exact"/>
              <w:ind w:right="6"/>
              <w:rPr>
                <w:rFonts w:ascii="Arial"/>
                <w:sz w:val="16"/>
              </w:rPr>
            </w:pPr>
            <w:r>
              <w:rPr>
                <w:rFonts w:ascii="Arial"/>
                <w:spacing w:val="-4"/>
                <w:w w:val="110"/>
                <w:sz w:val="16"/>
              </w:rPr>
              <w:t>0,037</w:t>
            </w:r>
          </w:p>
        </w:tc>
        <w:tc>
          <w:tcPr>
            <w:tcW w:w="557" w:type="dxa"/>
            <w:tcBorders>
              <w:top w:val="nil"/>
              <w:left w:val="single" w:sz="12" w:space="0" w:color="000000"/>
              <w:right w:val="single" w:sz="12" w:space="0" w:color="000000"/>
            </w:tcBorders>
          </w:tcPr>
          <w:p w14:paraId="4001F6AE" w14:textId="77777777" w:rsidR="002E3A83" w:rsidRDefault="004B1A79">
            <w:pPr>
              <w:pStyle w:val="TableParagraph"/>
              <w:spacing w:line="175" w:lineRule="exact"/>
              <w:ind w:right="6"/>
              <w:rPr>
                <w:rFonts w:ascii="Arial"/>
                <w:sz w:val="16"/>
              </w:rPr>
            </w:pPr>
            <w:r>
              <w:rPr>
                <w:rFonts w:ascii="Arial"/>
                <w:spacing w:val="-4"/>
                <w:w w:val="110"/>
                <w:sz w:val="16"/>
              </w:rPr>
              <w:t>0,050</w:t>
            </w:r>
          </w:p>
        </w:tc>
        <w:tc>
          <w:tcPr>
            <w:tcW w:w="557" w:type="dxa"/>
            <w:tcBorders>
              <w:top w:val="nil"/>
              <w:left w:val="single" w:sz="12" w:space="0" w:color="000000"/>
              <w:right w:val="single" w:sz="12" w:space="0" w:color="000000"/>
            </w:tcBorders>
          </w:tcPr>
          <w:p w14:paraId="26614FC6" w14:textId="77777777" w:rsidR="002E3A83" w:rsidRDefault="004B1A79">
            <w:pPr>
              <w:pStyle w:val="TableParagraph"/>
              <w:spacing w:line="175" w:lineRule="exact"/>
              <w:ind w:right="6"/>
              <w:rPr>
                <w:rFonts w:ascii="Arial"/>
                <w:sz w:val="16"/>
              </w:rPr>
            </w:pPr>
            <w:r>
              <w:rPr>
                <w:rFonts w:ascii="Arial"/>
                <w:spacing w:val="-4"/>
                <w:w w:val="110"/>
                <w:sz w:val="16"/>
              </w:rPr>
              <w:t>0,062</w:t>
            </w:r>
          </w:p>
        </w:tc>
        <w:tc>
          <w:tcPr>
            <w:tcW w:w="557" w:type="dxa"/>
            <w:tcBorders>
              <w:top w:val="nil"/>
              <w:left w:val="single" w:sz="12" w:space="0" w:color="000000"/>
              <w:right w:val="single" w:sz="12" w:space="0" w:color="000000"/>
            </w:tcBorders>
          </w:tcPr>
          <w:p w14:paraId="7E3E1B3E" w14:textId="77777777" w:rsidR="002E3A83" w:rsidRDefault="004B1A79">
            <w:pPr>
              <w:pStyle w:val="TableParagraph"/>
              <w:spacing w:line="175" w:lineRule="exact"/>
              <w:ind w:right="5"/>
              <w:rPr>
                <w:rFonts w:ascii="Arial"/>
                <w:sz w:val="16"/>
              </w:rPr>
            </w:pPr>
            <w:r>
              <w:rPr>
                <w:rFonts w:ascii="Arial"/>
                <w:spacing w:val="-4"/>
                <w:w w:val="110"/>
                <w:sz w:val="16"/>
              </w:rPr>
              <w:t>0,074</w:t>
            </w:r>
          </w:p>
        </w:tc>
        <w:tc>
          <w:tcPr>
            <w:tcW w:w="557" w:type="dxa"/>
            <w:tcBorders>
              <w:top w:val="nil"/>
              <w:left w:val="single" w:sz="12" w:space="0" w:color="000000"/>
            </w:tcBorders>
          </w:tcPr>
          <w:p w14:paraId="2FA82232" w14:textId="77777777" w:rsidR="002E3A83" w:rsidRDefault="004B1A79">
            <w:pPr>
              <w:pStyle w:val="TableParagraph"/>
              <w:spacing w:line="175" w:lineRule="exact"/>
              <w:ind w:left="41"/>
              <w:rPr>
                <w:rFonts w:ascii="Arial"/>
                <w:sz w:val="16"/>
              </w:rPr>
            </w:pPr>
            <w:r>
              <w:rPr>
                <w:rFonts w:ascii="Arial"/>
                <w:spacing w:val="-4"/>
                <w:w w:val="110"/>
                <w:sz w:val="16"/>
              </w:rPr>
              <w:t>0,087</w:t>
            </w:r>
          </w:p>
        </w:tc>
        <w:tc>
          <w:tcPr>
            <w:tcW w:w="557" w:type="dxa"/>
            <w:tcBorders>
              <w:top w:val="nil"/>
            </w:tcBorders>
          </w:tcPr>
          <w:p w14:paraId="603497A0" w14:textId="77777777" w:rsidR="002E3A83" w:rsidRDefault="004B1A79">
            <w:pPr>
              <w:pStyle w:val="TableParagraph"/>
              <w:spacing w:line="175" w:lineRule="exact"/>
              <w:ind w:left="49" w:right="3"/>
              <w:rPr>
                <w:rFonts w:ascii="Arial"/>
                <w:sz w:val="16"/>
              </w:rPr>
            </w:pPr>
            <w:r>
              <w:rPr>
                <w:rFonts w:ascii="Arial"/>
                <w:spacing w:val="-4"/>
                <w:w w:val="110"/>
                <w:sz w:val="16"/>
              </w:rPr>
              <w:t>0,099</w:t>
            </w:r>
          </w:p>
        </w:tc>
        <w:tc>
          <w:tcPr>
            <w:tcW w:w="557" w:type="dxa"/>
            <w:tcBorders>
              <w:top w:val="nil"/>
            </w:tcBorders>
          </w:tcPr>
          <w:p w14:paraId="5CA9CF8E" w14:textId="77777777" w:rsidR="002E3A83" w:rsidRDefault="004B1A79">
            <w:pPr>
              <w:pStyle w:val="TableParagraph"/>
              <w:spacing w:line="175" w:lineRule="exact"/>
              <w:ind w:left="49" w:right="3"/>
              <w:rPr>
                <w:rFonts w:ascii="Arial"/>
                <w:sz w:val="16"/>
              </w:rPr>
            </w:pPr>
            <w:r>
              <w:rPr>
                <w:rFonts w:ascii="Arial"/>
                <w:spacing w:val="-4"/>
                <w:w w:val="110"/>
                <w:sz w:val="16"/>
              </w:rPr>
              <w:t>0,112</w:t>
            </w:r>
          </w:p>
        </w:tc>
        <w:tc>
          <w:tcPr>
            <w:tcW w:w="557" w:type="dxa"/>
            <w:tcBorders>
              <w:top w:val="nil"/>
              <w:right w:val="single" w:sz="12" w:space="0" w:color="000000"/>
            </w:tcBorders>
          </w:tcPr>
          <w:p w14:paraId="798C7324" w14:textId="77777777" w:rsidR="002E3A83" w:rsidRDefault="004B1A79">
            <w:pPr>
              <w:pStyle w:val="TableParagraph"/>
              <w:spacing w:line="175" w:lineRule="exact"/>
              <w:ind w:left="56" w:right="4"/>
              <w:rPr>
                <w:rFonts w:ascii="Arial"/>
                <w:sz w:val="16"/>
              </w:rPr>
            </w:pPr>
            <w:r>
              <w:rPr>
                <w:rFonts w:ascii="Arial"/>
                <w:spacing w:val="-4"/>
                <w:w w:val="110"/>
                <w:sz w:val="16"/>
              </w:rPr>
              <w:t>0,124</w:t>
            </w:r>
          </w:p>
        </w:tc>
        <w:tc>
          <w:tcPr>
            <w:tcW w:w="557" w:type="dxa"/>
            <w:tcBorders>
              <w:top w:val="nil"/>
              <w:left w:val="single" w:sz="12" w:space="0" w:color="000000"/>
              <w:right w:val="single" w:sz="12" w:space="0" w:color="000000"/>
            </w:tcBorders>
          </w:tcPr>
          <w:p w14:paraId="1C2A3640" w14:textId="77777777" w:rsidR="002E3A83" w:rsidRDefault="004B1A79">
            <w:pPr>
              <w:pStyle w:val="TableParagraph"/>
              <w:spacing w:line="175" w:lineRule="exact"/>
              <w:ind w:right="4"/>
              <w:rPr>
                <w:rFonts w:ascii="Arial"/>
                <w:sz w:val="16"/>
              </w:rPr>
            </w:pPr>
            <w:r>
              <w:rPr>
                <w:rFonts w:ascii="Arial"/>
                <w:spacing w:val="-4"/>
                <w:w w:val="110"/>
                <w:sz w:val="16"/>
              </w:rPr>
              <w:t>0,136</w:t>
            </w:r>
          </w:p>
        </w:tc>
        <w:tc>
          <w:tcPr>
            <w:tcW w:w="557" w:type="dxa"/>
            <w:tcBorders>
              <w:top w:val="nil"/>
              <w:left w:val="single" w:sz="12" w:space="0" w:color="000000"/>
              <w:right w:val="single" w:sz="12" w:space="0" w:color="000000"/>
            </w:tcBorders>
          </w:tcPr>
          <w:p w14:paraId="1A6FE6A1" w14:textId="77777777" w:rsidR="002E3A83" w:rsidRDefault="004B1A79">
            <w:pPr>
              <w:pStyle w:val="TableParagraph"/>
              <w:spacing w:line="175" w:lineRule="exact"/>
              <w:ind w:right="3"/>
              <w:rPr>
                <w:rFonts w:ascii="Arial"/>
                <w:sz w:val="16"/>
              </w:rPr>
            </w:pPr>
            <w:r>
              <w:rPr>
                <w:rFonts w:ascii="Arial"/>
                <w:spacing w:val="-4"/>
                <w:w w:val="110"/>
                <w:sz w:val="16"/>
              </w:rPr>
              <w:t>0,149</w:t>
            </w:r>
          </w:p>
        </w:tc>
        <w:tc>
          <w:tcPr>
            <w:tcW w:w="557" w:type="dxa"/>
            <w:tcBorders>
              <w:top w:val="nil"/>
              <w:left w:val="single" w:sz="12" w:space="0" w:color="000000"/>
              <w:right w:val="single" w:sz="12" w:space="0" w:color="000000"/>
            </w:tcBorders>
          </w:tcPr>
          <w:p w14:paraId="51EF7CDD" w14:textId="77777777" w:rsidR="002E3A83" w:rsidRDefault="004B1A79">
            <w:pPr>
              <w:pStyle w:val="TableParagraph"/>
              <w:spacing w:line="175" w:lineRule="exact"/>
              <w:ind w:right="3"/>
              <w:rPr>
                <w:rFonts w:ascii="Arial"/>
                <w:sz w:val="16"/>
              </w:rPr>
            </w:pPr>
            <w:r>
              <w:rPr>
                <w:rFonts w:ascii="Arial"/>
                <w:spacing w:val="-4"/>
                <w:w w:val="110"/>
                <w:sz w:val="16"/>
              </w:rPr>
              <w:t>0,161</w:t>
            </w:r>
          </w:p>
        </w:tc>
        <w:tc>
          <w:tcPr>
            <w:tcW w:w="557" w:type="dxa"/>
            <w:tcBorders>
              <w:top w:val="nil"/>
              <w:left w:val="single" w:sz="12" w:space="0" w:color="000000"/>
              <w:right w:val="single" w:sz="12" w:space="0" w:color="000000"/>
            </w:tcBorders>
          </w:tcPr>
          <w:p w14:paraId="6B9603F9" w14:textId="77777777" w:rsidR="002E3A83" w:rsidRDefault="004B1A79">
            <w:pPr>
              <w:pStyle w:val="TableParagraph"/>
              <w:spacing w:line="175" w:lineRule="exact"/>
              <w:ind w:right="3"/>
              <w:rPr>
                <w:rFonts w:ascii="Arial"/>
                <w:sz w:val="16"/>
              </w:rPr>
            </w:pPr>
            <w:r>
              <w:rPr>
                <w:rFonts w:ascii="Arial"/>
                <w:spacing w:val="-4"/>
                <w:w w:val="110"/>
                <w:sz w:val="16"/>
              </w:rPr>
              <w:t>0,174</w:t>
            </w:r>
          </w:p>
        </w:tc>
        <w:tc>
          <w:tcPr>
            <w:tcW w:w="557" w:type="dxa"/>
            <w:tcBorders>
              <w:top w:val="nil"/>
              <w:left w:val="single" w:sz="12" w:space="0" w:color="000000"/>
              <w:right w:val="single" w:sz="12" w:space="0" w:color="000000"/>
            </w:tcBorders>
          </w:tcPr>
          <w:p w14:paraId="7523518D" w14:textId="77777777" w:rsidR="002E3A83" w:rsidRDefault="004B1A79">
            <w:pPr>
              <w:pStyle w:val="TableParagraph"/>
              <w:spacing w:line="175" w:lineRule="exact"/>
              <w:ind w:right="3"/>
              <w:rPr>
                <w:rFonts w:ascii="Arial"/>
                <w:sz w:val="16"/>
              </w:rPr>
            </w:pPr>
            <w:r>
              <w:rPr>
                <w:rFonts w:ascii="Arial"/>
                <w:spacing w:val="-4"/>
                <w:w w:val="110"/>
                <w:sz w:val="16"/>
              </w:rPr>
              <w:t>0,186</w:t>
            </w:r>
          </w:p>
        </w:tc>
        <w:tc>
          <w:tcPr>
            <w:tcW w:w="557" w:type="dxa"/>
            <w:tcBorders>
              <w:top w:val="nil"/>
              <w:left w:val="single" w:sz="12" w:space="0" w:color="000000"/>
              <w:right w:val="single" w:sz="12" w:space="0" w:color="000000"/>
            </w:tcBorders>
          </w:tcPr>
          <w:p w14:paraId="66FC9637" w14:textId="77777777" w:rsidR="002E3A83" w:rsidRDefault="004B1A79">
            <w:pPr>
              <w:pStyle w:val="TableParagraph"/>
              <w:spacing w:line="175" w:lineRule="exact"/>
              <w:ind w:right="3"/>
              <w:rPr>
                <w:rFonts w:ascii="Arial"/>
                <w:sz w:val="16"/>
              </w:rPr>
            </w:pPr>
            <w:r>
              <w:rPr>
                <w:rFonts w:ascii="Arial"/>
                <w:spacing w:val="-4"/>
                <w:w w:val="110"/>
                <w:sz w:val="16"/>
              </w:rPr>
              <w:t>0,199</w:t>
            </w:r>
          </w:p>
        </w:tc>
        <w:tc>
          <w:tcPr>
            <w:tcW w:w="557" w:type="dxa"/>
            <w:tcBorders>
              <w:top w:val="nil"/>
              <w:left w:val="single" w:sz="12" w:space="0" w:color="000000"/>
              <w:right w:val="single" w:sz="12" w:space="0" w:color="000000"/>
            </w:tcBorders>
          </w:tcPr>
          <w:p w14:paraId="031BAFE6" w14:textId="77777777" w:rsidR="002E3A83" w:rsidRDefault="004B1A79">
            <w:pPr>
              <w:pStyle w:val="TableParagraph"/>
              <w:spacing w:line="175" w:lineRule="exact"/>
              <w:ind w:right="2"/>
              <w:rPr>
                <w:rFonts w:ascii="Arial"/>
                <w:sz w:val="16"/>
              </w:rPr>
            </w:pPr>
            <w:r>
              <w:rPr>
                <w:rFonts w:ascii="Arial"/>
                <w:spacing w:val="-4"/>
                <w:w w:val="110"/>
                <w:sz w:val="16"/>
              </w:rPr>
              <w:t>0,211</w:t>
            </w:r>
          </w:p>
        </w:tc>
        <w:tc>
          <w:tcPr>
            <w:tcW w:w="557" w:type="dxa"/>
            <w:tcBorders>
              <w:top w:val="nil"/>
              <w:left w:val="single" w:sz="12" w:space="0" w:color="000000"/>
              <w:right w:val="single" w:sz="12" w:space="0" w:color="000000"/>
            </w:tcBorders>
          </w:tcPr>
          <w:p w14:paraId="5837BDF4" w14:textId="77777777" w:rsidR="002E3A83" w:rsidRDefault="004B1A79">
            <w:pPr>
              <w:pStyle w:val="TableParagraph"/>
              <w:spacing w:line="175" w:lineRule="exact"/>
              <w:ind w:right="2"/>
              <w:rPr>
                <w:rFonts w:ascii="Arial"/>
                <w:sz w:val="16"/>
              </w:rPr>
            </w:pPr>
            <w:r>
              <w:rPr>
                <w:rFonts w:ascii="Arial"/>
                <w:spacing w:val="-4"/>
                <w:w w:val="110"/>
                <w:sz w:val="16"/>
              </w:rPr>
              <w:t>0,223</w:t>
            </w:r>
          </w:p>
        </w:tc>
        <w:tc>
          <w:tcPr>
            <w:tcW w:w="557" w:type="dxa"/>
            <w:tcBorders>
              <w:top w:val="nil"/>
              <w:left w:val="single" w:sz="12" w:space="0" w:color="000000"/>
              <w:right w:val="single" w:sz="12" w:space="0" w:color="000000"/>
            </w:tcBorders>
          </w:tcPr>
          <w:p w14:paraId="6D7F2AB5" w14:textId="77777777" w:rsidR="002E3A83" w:rsidRDefault="004B1A79">
            <w:pPr>
              <w:pStyle w:val="TableParagraph"/>
              <w:spacing w:line="175" w:lineRule="exact"/>
              <w:ind w:right="2"/>
              <w:rPr>
                <w:rFonts w:ascii="Arial"/>
                <w:sz w:val="16"/>
              </w:rPr>
            </w:pPr>
            <w:r>
              <w:rPr>
                <w:rFonts w:ascii="Arial"/>
                <w:spacing w:val="-4"/>
                <w:w w:val="110"/>
                <w:sz w:val="16"/>
              </w:rPr>
              <w:t>0,236</w:t>
            </w:r>
          </w:p>
        </w:tc>
        <w:tc>
          <w:tcPr>
            <w:tcW w:w="557" w:type="dxa"/>
            <w:tcBorders>
              <w:top w:val="nil"/>
              <w:left w:val="single" w:sz="12" w:space="0" w:color="000000"/>
            </w:tcBorders>
          </w:tcPr>
          <w:p w14:paraId="42965644" w14:textId="77777777" w:rsidR="002E3A83" w:rsidRDefault="004B1A79">
            <w:pPr>
              <w:pStyle w:val="TableParagraph"/>
              <w:spacing w:line="175" w:lineRule="exact"/>
              <w:ind w:left="44"/>
              <w:rPr>
                <w:rFonts w:ascii="Arial"/>
                <w:sz w:val="16"/>
              </w:rPr>
            </w:pPr>
            <w:r>
              <w:rPr>
                <w:rFonts w:ascii="Arial"/>
                <w:spacing w:val="-4"/>
                <w:w w:val="110"/>
                <w:sz w:val="16"/>
              </w:rPr>
              <w:t>0,248</w:t>
            </w:r>
          </w:p>
        </w:tc>
        <w:tc>
          <w:tcPr>
            <w:tcW w:w="557" w:type="dxa"/>
            <w:tcBorders>
              <w:top w:val="nil"/>
            </w:tcBorders>
          </w:tcPr>
          <w:p w14:paraId="1C7859EE" w14:textId="77777777" w:rsidR="002E3A83" w:rsidRDefault="004B1A79">
            <w:pPr>
              <w:pStyle w:val="TableParagraph"/>
              <w:spacing w:line="175" w:lineRule="exact"/>
              <w:ind w:left="49"/>
              <w:rPr>
                <w:rFonts w:ascii="Arial"/>
                <w:sz w:val="16"/>
              </w:rPr>
            </w:pPr>
            <w:r>
              <w:rPr>
                <w:rFonts w:ascii="Arial"/>
                <w:spacing w:val="-4"/>
                <w:w w:val="110"/>
                <w:sz w:val="16"/>
              </w:rPr>
              <w:t>0,261</w:t>
            </w:r>
          </w:p>
        </w:tc>
        <w:tc>
          <w:tcPr>
            <w:tcW w:w="557" w:type="dxa"/>
            <w:tcBorders>
              <w:top w:val="nil"/>
            </w:tcBorders>
          </w:tcPr>
          <w:p w14:paraId="501EB02A" w14:textId="77777777" w:rsidR="002E3A83" w:rsidRDefault="004B1A79">
            <w:pPr>
              <w:pStyle w:val="TableParagraph"/>
              <w:spacing w:line="175" w:lineRule="exact"/>
              <w:ind w:left="49"/>
              <w:rPr>
                <w:rFonts w:ascii="Arial"/>
                <w:sz w:val="16"/>
              </w:rPr>
            </w:pPr>
            <w:r>
              <w:rPr>
                <w:rFonts w:ascii="Arial"/>
                <w:spacing w:val="-4"/>
                <w:w w:val="110"/>
                <w:sz w:val="16"/>
              </w:rPr>
              <w:t>0,273</w:t>
            </w:r>
          </w:p>
        </w:tc>
        <w:tc>
          <w:tcPr>
            <w:tcW w:w="557" w:type="dxa"/>
            <w:tcBorders>
              <w:top w:val="nil"/>
              <w:right w:val="single" w:sz="12" w:space="0" w:color="000000"/>
            </w:tcBorders>
          </w:tcPr>
          <w:p w14:paraId="445917A5" w14:textId="77777777" w:rsidR="002E3A83" w:rsidRDefault="004B1A79">
            <w:pPr>
              <w:pStyle w:val="TableParagraph"/>
              <w:spacing w:line="175" w:lineRule="exact"/>
              <w:ind w:left="56"/>
              <w:rPr>
                <w:rFonts w:ascii="Arial"/>
                <w:sz w:val="16"/>
              </w:rPr>
            </w:pPr>
            <w:r>
              <w:rPr>
                <w:rFonts w:ascii="Arial"/>
                <w:spacing w:val="-4"/>
                <w:w w:val="110"/>
                <w:sz w:val="16"/>
              </w:rPr>
              <w:t>0,285</w:t>
            </w:r>
          </w:p>
        </w:tc>
        <w:tc>
          <w:tcPr>
            <w:tcW w:w="557" w:type="dxa"/>
            <w:tcBorders>
              <w:top w:val="nil"/>
              <w:left w:val="single" w:sz="12" w:space="0" w:color="000000"/>
              <w:right w:val="single" w:sz="12" w:space="0" w:color="000000"/>
            </w:tcBorders>
          </w:tcPr>
          <w:p w14:paraId="28ECED5C" w14:textId="77777777" w:rsidR="002E3A83" w:rsidRDefault="004B1A79">
            <w:pPr>
              <w:pStyle w:val="TableParagraph"/>
              <w:spacing w:line="175" w:lineRule="exact"/>
              <w:rPr>
                <w:rFonts w:ascii="Arial"/>
                <w:sz w:val="16"/>
              </w:rPr>
            </w:pPr>
            <w:r>
              <w:rPr>
                <w:rFonts w:ascii="Arial"/>
                <w:spacing w:val="-4"/>
                <w:w w:val="110"/>
                <w:sz w:val="16"/>
              </w:rPr>
              <w:t>0,298</w:t>
            </w:r>
          </w:p>
        </w:tc>
        <w:tc>
          <w:tcPr>
            <w:tcW w:w="557" w:type="dxa"/>
            <w:tcBorders>
              <w:top w:val="nil"/>
              <w:left w:val="single" w:sz="12" w:space="0" w:color="000000"/>
              <w:right w:val="single" w:sz="12" w:space="0" w:color="000000"/>
            </w:tcBorders>
          </w:tcPr>
          <w:p w14:paraId="245AA2CA" w14:textId="77777777" w:rsidR="002E3A83" w:rsidRDefault="004B1A79">
            <w:pPr>
              <w:pStyle w:val="TableParagraph"/>
              <w:spacing w:line="175" w:lineRule="exact"/>
              <w:rPr>
                <w:rFonts w:ascii="Arial"/>
                <w:sz w:val="16"/>
              </w:rPr>
            </w:pPr>
            <w:r>
              <w:rPr>
                <w:rFonts w:ascii="Arial"/>
                <w:spacing w:val="-4"/>
                <w:w w:val="110"/>
                <w:sz w:val="16"/>
              </w:rPr>
              <w:t>0,323</w:t>
            </w:r>
          </w:p>
        </w:tc>
      </w:tr>
      <w:tr w:rsidR="002E3A83" w14:paraId="6D47038E" w14:textId="77777777">
        <w:trPr>
          <w:trHeight w:val="158"/>
        </w:trPr>
        <w:tc>
          <w:tcPr>
            <w:tcW w:w="557" w:type="dxa"/>
            <w:tcBorders>
              <w:left w:val="single" w:sz="12" w:space="0" w:color="000000"/>
              <w:bottom w:val="nil"/>
              <w:right w:val="single" w:sz="12" w:space="0" w:color="000000"/>
            </w:tcBorders>
          </w:tcPr>
          <w:p w14:paraId="2D8831A8" w14:textId="77777777" w:rsidR="002E3A83" w:rsidRDefault="004B1A79">
            <w:pPr>
              <w:pStyle w:val="TableParagraph"/>
              <w:spacing w:line="138" w:lineRule="exact"/>
              <w:ind w:right="7"/>
              <w:rPr>
                <w:rFonts w:ascii="Arial"/>
                <w:b/>
                <w:sz w:val="16"/>
              </w:rPr>
            </w:pPr>
            <w:r>
              <w:rPr>
                <w:rFonts w:ascii="Arial"/>
                <w:b/>
                <w:spacing w:val="-5"/>
                <w:w w:val="110"/>
                <w:sz w:val="16"/>
              </w:rPr>
              <w:t>2,6</w:t>
            </w:r>
          </w:p>
        </w:tc>
        <w:tc>
          <w:tcPr>
            <w:tcW w:w="675" w:type="dxa"/>
            <w:tcBorders>
              <w:left w:val="single" w:sz="12" w:space="0" w:color="000000"/>
              <w:bottom w:val="nil"/>
              <w:right w:val="single" w:sz="12" w:space="0" w:color="000000"/>
            </w:tcBorders>
          </w:tcPr>
          <w:p w14:paraId="5CE5BBF7" w14:textId="77777777" w:rsidR="002E3A83" w:rsidRDefault="004B1A79">
            <w:pPr>
              <w:pStyle w:val="TableParagraph"/>
              <w:spacing w:line="138" w:lineRule="exact"/>
              <w:ind w:left="41"/>
              <w:rPr>
                <w:rFonts w:ascii="Arial"/>
                <w:sz w:val="16"/>
              </w:rPr>
            </w:pPr>
            <w:r>
              <w:rPr>
                <w:rFonts w:ascii="Arial"/>
                <w:spacing w:val="-2"/>
                <w:w w:val="110"/>
                <w:sz w:val="16"/>
              </w:rPr>
              <w:t>0,0081</w:t>
            </w:r>
          </w:p>
        </w:tc>
        <w:tc>
          <w:tcPr>
            <w:tcW w:w="557" w:type="dxa"/>
            <w:tcBorders>
              <w:left w:val="single" w:sz="12" w:space="0" w:color="000000"/>
              <w:bottom w:val="nil"/>
              <w:right w:val="single" w:sz="12" w:space="0" w:color="000000"/>
            </w:tcBorders>
          </w:tcPr>
          <w:p w14:paraId="7468ECF0" w14:textId="77777777" w:rsidR="002E3A83" w:rsidRDefault="004B1A79">
            <w:pPr>
              <w:pStyle w:val="TableParagraph"/>
              <w:spacing w:line="138" w:lineRule="exact"/>
              <w:ind w:right="6"/>
              <w:rPr>
                <w:rFonts w:ascii="Arial"/>
                <w:sz w:val="16"/>
              </w:rPr>
            </w:pPr>
            <w:r>
              <w:rPr>
                <w:rFonts w:ascii="Arial"/>
                <w:spacing w:val="-4"/>
                <w:w w:val="110"/>
                <w:sz w:val="16"/>
              </w:rPr>
              <w:t>0,013</w:t>
            </w:r>
          </w:p>
        </w:tc>
        <w:tc>
          <w:tcPr>
            <w:tcW w:w="557" w:type="dxa"/>
            <w:tcBorders>
              <w:left w:val="single" w:sz="12" w:space="0" w:color="000000"/>
              <w:bottom w:val="nil"/>
              <w:right w:val="single" w:sz="12" w:space="0" w:color="000000"/>
            </w:tcBorders>
          </w:tcPr>
          <w:p w14:paraId="785696D7" w14:textId="77777777" w:rsidR="002E3A83" w:rsidRDefault="004B1A79">
            <w:pPr>
              <w:pStyle w:val="TableParagraph"/>
              <w:spacing w:line="138" w:lineRule="exact"/>
              <w:ind w:right="6"/>
              <w:rPr>
                <w:rFonts w:ascii="Arial"/>
                <w:sz w:val="16"/>
              </w:rPr>
            </w:pPr>
            <w:r>
              <w:rPr>
                <w:rFonts w:ascii="Arial"/>
                <w:spacing w:val="-4"/>
                <w:w w:val="110"/>
                <w:sz w:val="16"/>
              </w:rPr>
              <w:t>0,027</w:t>
            </w:r>
          </w:p>
        </w:tc>
        <w:tc>
          <w:tcPr>
            <w:tcW w:w="557" w:type="dxa"/>
            <w:tcBorders>
              <w:left w:val="single" w:sz="12" w:space="0" w:color="000000"/>
              <w:bottom w:val="nil"/>
              <w:right w:val="single" w:sz="12" w:space="0" w:color="000000"/>
            </w:tcBorders>
          </w:tcPr>
          <w:p w14:paraId="2CE5A66D" w14:textId="77777777" w:rsidR="002E3A83" w:rsidRDefault="004B1A79">
            <w:pPr>
              <w:pStyle w:val="TableParagraph"/>
              <w:spacing w:line="138" w:lineRule="exact"/>
              <w:ind w:right="6"/>
              <w:rPr>
                <w:rFonts w:ascii="Arial"/>
                <w:sz w:val="16"/>
              </w:rPr>
            </w:pPr>
            <w:r>
              <w:rPr>
                <w:rFonts w:ascii="Arial"/>
                <w:spacing w:val="-4"/>
                <w:w w:val="110"/>
                <w:sz w:val="16"/>
              </w:rPr>
              <w:t>0,040</w:t>
            </w:r>
          </w:p>
        </w:tc>
        <w:tc>
          <w:tcPr>
            <w:tcW w:w="557" w:type="dxa"/>
            <w:tcBorders>
              <w:left w:val="single" w:sz="12" w:space="0" w:color="000000"/>
              <w:bottom w:val="nil"/>
              <w:right w:val="single" w:sz="12" w:space="0" w:color="000000"/>
            </w:tcBorders>
          </w:tcPr>
          <w:p w14:paraId="012E61DE" w14:textId="77777777" w:rsidR="002E3A83" w:rsidRDefault="004B1A79">
            <w:pPr>
              <w:pStyle w:val="TableParagraph"/>
              <w:spacing w:line="138" w:lineRule="exact"/>
              <w:ind w:right="6"/>
              <w:rPr>
                <w:rFonts w:ascii="Arial"/>
                <w:sz w:val="16"/>
              </w:rPr>
            </w:pPr>
            <w:r>
              <w:rPr>
                <w:rFonts w:ascii="Arial"/>
                <w:spacing w:val="-4"/>
                <w:w w:val="110"/>
                <w:sz w:val="16"/>
              </w:rPr>
              <w:t>0,054</w:t>
            </w:r>
          </w:p>
        </w:tc>
        <w:tc>
          <w:tcPr>
            <w:tcW w:w="557" w:type="dxa"/>
            <w:tcBorders>
              <w:left w:val="single" w:sz="12" w:space="0" w:color="000000"/>
              <w:bottom w:val="nil"/>
              <w:right w:val="single" w:sz="12" w:space="0" w:color="000000"/>
            </w:tcBorders>
          </w:tcPr>
          <w:p w14:paraId="6B6D32F3" w14:textId="77777777" w:rsidR="002E3A83" w:rsidRDefault="004B1A79">
            <w:pPr>
              <w:pStyle w:val="TableParagraph"/>
              <w:spacing w:line="138" w:lineRule="exact"/>
              <w:ind w:right="6"/>
              <w:rPr>
                <w:rFonts w:ascii="Arial"/>
                <w:sz w:val="16"/>
              </w:rPr>
            </w:pPr>
            <w:r>
              <w:rPr>
                <w:rFonts w:ascii="Arial"/>
                <w:spacing w:val="-4"/>
                <w:w w:val="110"/>
                <w:sz w:val="16"/>
              </w:rPr>
              <w:t>0,067</w:t>
            </w:r>
          </w:p>
        </w:tc>
        <w:tc>
          <w:tcPr>
            <w:tcW w:w="557" w:type="dxa"/>
            <w:tcBorders>
              <w:left w:val="single" w:sz="12" w:space="0" w:color="000000"/>
              <w:bottom w:val="nil"/>
              <w:right w:val="single" w:sz="12" w:space="0" w:color="000000"/>
            </w:tcBorders>
          </w:tcPr>
          <w:p w14:paraId="5748820C" w14:textId="77777777" w:rsidR="002E3A83" w:rsidRDefault="004B1A79">
            <w:pPr>
              <w:pStyle w:val="TableParagraph"/>
              <w:spacing w:line="138" w:lineRule="exact"/>
              <w:ind w:right="5"/>
              <w:rPr>
                <w:rFonts w:ascii="Arial"/>
                <w:sz w:val="16"/>
              </w:rPr>
            </w:pPr>
            <w:r>
              <w:rPr>
                <w:rFonts w:ascii="Arial"/>
                <w:spacing w:val="-4"/>
                <w:w w:val="110"/>
                <w:sz w:val="16"/>
              </w:rPr>
              <w:t>0,081</w:t>
            </w:r>
          </w:p>
        </w:tc>
        <w:tc>
          <w:tcPr>
            <w:tcW w:w="557" w:type="dxa"/>
            <w:tcBorders>
              <w:left w:val="single" w:sz="12" w:space="0" w:color="000000"/>
              <w:bottom w:val="nil"/>
            </w:tcBorders>
          </w:tcPr>
          <w:p w14:paraId="13B1EFC9" w14:textId="77777777" w:rsidR="002E3A83" w:rsidRDefault="004B1A79">
            <w:pPr>
              <w:pStyle w:val="TableParagraph"/>
              <w:spacing w:line="138" w:lineRule="exact"/>
              <w:ind w:left="41"/>
              <w:rPr>
                <w:rFonts w:ascii="Arial"/>
                <w:sz w:val="16"/>
              </w:rPr>
            </w:pPr>
            <w:r>
              <w:rPr>
                <w:rFonts w:ascii="Arial"/>
                <w:spacing w:val="-4"/>
                <w:w w:val="110"/>
                <w:sz w:val="16"/>
              </w:rPr>
              <w:t>0,094</w:t>
            </w:r>
          </w:p>
        </w:tc>
        <w:tc>
          <w:tcPr>
            <w:tcW w:w="557" w:type="dxa"/>
            <w:tcBorders>
              <w:bottom w:val="nil"/>
            </w:tcBorders>
          </w:tcPr>
          <w:p w14:paraId="2C48BB4D" w14:textId="77777777" w:rsidR="002E3A83" w:rsidRDefault="004B1A79">
            <w:pPr>
              <w:pStyle w:val="TableParagraph"/>
              <w:spacing w:line="138" w:lineRule="exact"/>
              <w:ind w:left="49" w:right="3"/>
              <w:rPr>
                <w:rFonts w:ascii="Arial"/>
                <w:sz w:val="16"/>
              </w:rPr>
            </w:pPr>
            <w:r>
              <w:rPr>
                <w:rFonts w:ascii="Arial"/>
                <w:spacing w:val="-4"/>
                <w:w w:val="110"/>
                <w:sz w:val="16"/>
              </w:rPr>
              <w:t>0,107</w:t>
            </w:r>
          </w:p>
        </w:tc>
        <w:tc>
          <w:tcPr>
            <w:tcW w:w="557" w:type="dxa"/>
            <w:tcBorders>
              <w:bottom w:val="nil"/>
            </w:tcBorders>
          </w:tcPr>
          <w:p w14:paraId="7D46452C" w14:textId="77777777" w:rsidR="002E3A83" w:rsidRDefault="004B1A79">
            <w:pPr>
              <w:pStyle w:val="TableParagraph"/>
              <w:spacing w:line="138" w:lineRule="exact"/>
              <w:ind w:left="49" w:right="3"/>
              <w:rPr>
                <w:rFonts w:ascii="Arial"/>
                <w:sz w:val="16"/>
              </w:rPr>
            </w:pPr>
            <w:r>
              <w:rPr>
                <w:rFonts w:ascii="Arial"/>
                <w:spacing w:val="-4"/>
                <w:w w:val="110"/>
                <w:sz w:val="16"/>
              </w:rPr>
              <w:t>0,121</w:t>
            </w:r>
          </w:p>
        </w:tc>
        <w:tc>
          <w:tcPr>
            <w:tcW w:w="557" w:type="dxa"/>
            <w:tcBorders>
              <w:bottom w:val="nil"/>
              <w:right w:val="single" w:sz="12" w:space="0" w:color="000000"/>
            </w:tcBorders>
          </w:tcPr>
          <w:p w14:paraId="0BD89EC6" w14:textId="77777777" w:rsidR="002E3A83" w:rsidRDefault="004B1A79">
            <w:pPr>
              <w:pStyle w:val="TableParagraph"/>
              <w:spacing w:line="138" w:lineRule="exact"/>
              <w:ind w:left="56" w:right="4"/>
              <w:rPr>
                <w:rFonts w:ascii="Arial"/>
                <w:sz w:val="16"/>
              </w:rPr>
            </w:pPr>
            <w:r>
              <w:rPr>
                <w:rFonts w:ascii="Arial"/>
                <w:spacing w:val="-4"/>
                <w:w w:val="110"/>
                <w:sz w:val="16"/>
              </w:rPr>
              <w:t>0,134</w:t>
            </w:r>
          </w:p>
        </w:tc>
        <w:tc>
          <w:tcPr>
            <w:tcW w:w="557" w:type="dxa"/>
            <w:tcBorders>
              <w:left w:val="single" w:sz="12" w:space="0" w:color="000000"/>
              <w:bottom w:val="nil"/>
              <w:right w:val="single" w:sz="12" w:space="0" w:color="000000"/>
            </w:tcBorders>
          </w:tcPr>
          <w:p w14:paraId="104FDA17" w14:textId="77777777" w:rsidR="002E3A83" w:rsidRDefault="004B1A79">
            <w:pPr>
              <w:pStyle w:val="TableParagraph"/>
              <w:spacing w:line="138" w:lineRule="exact"/>
              <w:ind w:right="4"/>
              <w:rPr>
                <w:rFonts w:ascii="Arial"/>
                <w:sz w:val="16"/>
              </w:rPr>
            </w:pPr>
            <w:r>
              <w:rPr>
                <w:rFonts w:ascii="Arial"/>
                <w:spacing w:val="-4"/>
                <w:w w:val="110"/>
                <w:sz w:val="16"/>
              </w:rPr>
              <w:t>0,148</w:t>
            </w:r>
          </w:p>
        </w:tc>
        <w:tc>
          <w:tcPr>
            <w:tcW w:w="557" w:type="dxa"/>
            <w:tcBorders>
              <w:left w:val="single" w:sz="12" w:space="0" w:color="000000"/>
              <w:bottom w:val="nil"/>
              <w:right w:val="single" w:sz="12" w:space="0" w:color="000000"/>
            </w:tcBorders>
          </w:tcPr>
          <w:p w14:paraId="626E54C2" w14:textId="77777777" w:rsidR="002E3A83" w:rsidRDefault="004B1A79">
            <w:pPr>
              <w:pStyle w:val="TableParagraph"/>
              <w:spacing w:line="138" w:lineRule="exact"/>
              <w:ind w:right="3"/>
              <w:rPr>
                <w:rFonts w:ascii="Arial"/>
                <w:sz w:val="16"/>
              </w:rPr>
            </w:pPr>
            <w:r>
              <w:rPr>
                <w:rFonts w:ascii="Arial"/>
                <w:spacing w:val="-4"/>
                <w:w w:val="110"/>
                <w:sz w:val="16"/>
              </w:rPr>
              <w:t>0,161</w:t>
            </w:r>
          </w:p>
        </w:tc>
        <w:tc>
          <w:tcPr>
            <w:tcW w:w="557" w:type="dxa"/>
            <w:tcBorders>
              <w:left w:val="single" w:sz="12" w:space="0" w:color="000000"/>
              <w:bottom w:val="nil"/>
              <w:right w:val="single" w:sz="12" w:space="0" w:color="000000"/>
            </w:tcBorders>
          </w:tcPr>
          <w:p w14:paraId="3DB67D5B" w14:textId="77777777" w:rsidR="002E3A83" w:rsidRDefault="004B1A79">
            <w:pPr>
              <w:pStyle w:val="TableParagraph"/>
              <w:spacing w:line="138" w:lineRule="exact"/>
              <w:ind w:right="3"/>
              <w:rPr>
                <w:rFonts w:ascii="Arial"/>
                <w:sz w:val="16"/>
              </w:rPr>
            </w:pPr>
            <w:r>
              <w:rPr>
                <w:rFonts w:ascii="Arial"/>
                <w:spacing w:val="-4"/>
                <w:w w:val="110"/>
                <w:sz w:val="16"/>
              </w:rPr>
              <w:t>0,174</w:t>
            </w:r>
          </w:p>
        </w:tc>
        <w:tc>
          <w:tcPr>
            <w:tcW w:w="557" w:type="dxa"/>
            <w:tcBorders>
              <w:left w:val="single" w:sz="12" w:space="0" w:color="000000"/>
              <w:bottom w:val="nil"/>
              <w:right w:val="single" w:sz="12" w:space="0" w:color="000000"/>
            </w:tcBorders>
          </w:tcPr>
          <w:p w14:paraId="1CF3CE99" w14:textId="77777777" w:rsidR="002E3A83" w:rsidRDefault="004B1A79">
            <w:pPr>
              <w:pStyle w:val="TableParagraph"/>
              <w:spacing w:line="138" w:lineRule="exact"/>
              <w:ind w:right="3"/>
              <w:rPr>
                <w:rFonts w:ascii="Arial"/>
                <w:sz w:val="16"/>
              </w:rPr>
            </w:pPr>
            <w:r>
              <w:rPr>
                <w:rFonts w:ascii="Arial"/>
                <w:spacing w:val="-4"/>
                <w:w w:val="110"/>
                <w:sz w:val="16"/>
              </w:rPr>
              <w:t>0,188</w:t>
            </w:r>
          </w:p>
        </w:tc>
        <w:tc>
          <w:tcPr>
            <w:tcW w:w="557" w:type="dxa"/>
            <w:tcBorders>
              <w:left w:val="single" w:sz="12" w:space="0" w:color="000000"/>
              <w:bottom w:val="nil"/>
              <w:right w:val="single" w:sz="12" w:space="0" w:color="000000"/>
            </w:tcBorders>
          </w:tcPr>
          <w:p w14:paraId="50498272" w14:textId="77777777" w:rsidR="002E3A83" w:rsidRDefault="004B1A79">
            <w:pPr>
              <w:pStyle w:val="TableParagraph"/>
              <w:spacing w:line="138" w:lineRule="exact"/>
              <w:ind w:right="3"/>
              <w:rPr>
                <w:rFonts w:ascii="Arial"/>
                <w:sz w:val="16"/>
              </w:rPr>
            </w:pPr>
            <w:r>
              <w:rPr>
                <w:rFonts w:ascii="Arial"/>
                <w:spacing w:val="-4"/>
                <w:w w:val="110"/>
                <w:sz w:val="16"/>
              </w:rPr>
              <w:t>0,201</w:t>
            </w:r>
          </w:p>
        </w:tc>
        <w:tc>
          <w:tcPr>
            <w:tcW w:w="557" w:type="dxa"/>
            <w:tcBorders>
              <w:left w:val="single" w:sz="12" w:space="0" w:color="000000"/>
              <w:bottom w:val="nil"/>
              <w:right w:val="single" w:sz="12" w:space="0" w:color="000000"/>
            </w:tcBorders>
          </w:tcPr>
          <w:p w14:paraId="2F1E3877" w14:textId="77777777" w:rsidR="002E3A83" w:rsidRDefault="004B1A79">
            <w:pPr>
              <w:pStyle w:val="TableParagraph"/>
              <w:spacing w:line="138" w:lineRule="exact"/>
              <w:ind w:right="3"/>
              <w:rPr>
                <w:rFonts w:ascii="Arial"/>
                <w:sz w:val="16"/>
              </w:rPr>
            </w:pPr>
            <w:r>
              <w:rPr>
                <w:rFonts w:ascii="Arial"/>
                <w:spacing w:val="-4"/>
                <w:w w:val="110"/>
                <w:sz w:val="16"/>
              </w:rPr>
              <w:t>0,215</w:t>
            </w:r>
          </w:p>
        </w:tc>
        <w:tc>
          <w:tcPr>
            <w:tcW w:w="557" w:type="dxa"/>
            <w:tcBorders>
              <w:left w:val="single" w:sz="12" w:space="0" w:color="000000"/>
              <w:bottom w:val="nil"/>
              <w:right w:val="single" w:sz="12" w:space="0" w:color="000000"/>
            </w:tcBorders>
          </w:tcPr>
          <w:p w14:paraId="3568FA08" w14:textId="77777777" w:rsidR="002E3A83" w:rsidRDefault="004B1A79">
            <w:pPr>
              <w:pStyle w:val="TableParagraph"/>
              <w:spacing w:line="138" w:lineRule="exact"/>
              <w:ind w:right="2"/>
              <w:rPr>
                <w:rFonts w:ascii="Arial"/>
                <w:sz w:val="16"/>
              </w:rPr>
            </w:pPr>
            <w:r>
              <w:rPr>
                <w:rFonts w:ascii="Arial"/>
                <w:spacing w:val="-4"/>
                <w:w w:val="110"/>
                <w:sz w:val="16"/>
              </w:rPr>
              <w:t>0,228</w:t>
            </w:r>
          </w:p>
        </w:tc>
        <w:tc>
          <w:tcPr>
            <w:tcW w:w="557" w:type="dxa"/>
            <w:tcBorders>
              <w:left w:val="single" w:sz="12" w:space="0" w:color="000000"/>
              <w:bottom w:val="nil"/>
              <w:right w:val="single" w:sz="12" w:space="0" w:color="000000"/>
            </w:tcBorders>
          </w:tcPr>
          <w:p w14:paraId="174CE5B7" w14:textId="77777777" w:rsidR="002E3A83" w:rsidRDefault="004B1A79">
            <w:pPr>
              <w:pStyle w:val="TableParagraph"/>
              <w:spacing w:line="138" w:lineRule="exact"/>
              <w:ind w:right="2"/>
              <w:rPr>
                <w:rFonts w:ascii="Arial"/>
                <w:sz w:val="16"/>
              </w:rPr>
            </w:pPr>
            <w:r>
              <w:rPr>
                <w:rFonts w:ascii="Arial"/>
                <w:spacing w:val="-4"/>
                <w:w w:val="110"/>
                <w:sz w:val="16"/>
              </w:rPr>
              <w:t>0,242</w:t>
            </w:r>
          </w:p>
        </w:tc>
        <w:tc>
          <w:tcPr>
            <w:tcW w:w="557" w:type="dxa"/>
            <w:tcBorders>
              <w:left w:val="single" w:sz="12" w:space="0" w:color="000000"/>
              <w:bottom w:val="nil"/>
              <w:right w:val="single" w:sz="12" w:space="0" w:color="000000"/>
            </w:tcBorders>
          </w:tcPr>
          <w:p w14:paraId="7C156B07" w14:textId="77777777" w:rsidR="002E3A83" w:rsidRDefault="004B1A79">
            <w:pPr>
              <w:pStyle w:val="TableParagraph"/>
              <w:spacing w:line="138" w:lineRule="exact"/>
              <w:ind w:right="2"/>
              <w:rPr>
                <w:rFonts w:ascii="Arial"/>
                <w:sz w:val="16"/>
              </w:rPr>
            </w:pPr>
            <w:r>
              <w:rPr>
                <w:rFonts w:ascii="Arial"/>
                <w:spacing w:val="-4"/>
                <w:w w:val="110"/>
                <w:sz w:val="16"/>
              </w:rPr>
              <w:t>0,255</w:t>
            </w:r>
          </w:p>
        </w:tc>
        <w:tc>
          <w:tcPr>
            <w:tcW w:w="557" w:type="dxa"/>
            <w:tcBorders>
              <w:left w:val="single" w:sz="12" w:space="0" w:color="000000"/>
              <w:bottom w:val="nil"/>
            </w:tcBorders>
          </w:tcPr>
          <w:p w14:paraId="5CB7EBAB" w14:textId="77777777" w:rsidR="002E3A83" w:rsidRDefault="004B1A79">
            <w:pPr>
              <w:pStyle w:val="TableParagraph"/>
              <w:spacing w:line="138" w:lineRule="exact"/>
              <w:ind w:left="44"/>
              <w:rPr>
                <w:rFonts w:ascii="Arial"/>
                <w:sz w:val="16"/>
              </w:rPr>
            </w:pPr>
            <w:r>
              <w:rPr>
                <w:rFonts w:ascii="Arial"/>
                <w:spacing w:val="-4"/>
                <w:w w:val="110"/>
                <w:sz w:val="16"/>
              </w:rPr>
              <w:t>0,268</w:t>
            </w:r>
          </w:p>
        </w:tc>
        <w:tc>
          <w:tcPr>
            <w:tcW w:w="557" w:type="dxa"/>
            <w:tcBorders>
              <w:bottom w:val="nil"/>
            </w:tcBorders>
          </w:tcPr>
          <w:p w14:paraId="16D8F057" w14:textId="77777777" w:rsidR="002E3A83" w:rsidRDefault="004B1A79">
            <w:pPr>
              <w:pStyle w:val="TableParagraph"/>
              <w:spacing w:line="138" w:lineRule="exact"/>
              <w:ind w:left="49"/>
              <w:rPr>
                <w:rFonts w:ascii="Arial"/>
                <w:sz w:val="16"/>
              </w:rPr>
            </w:pPr>
            <w:r>
              <w:rPr>
                <w:rFonts w:ascii="Arial"/>
                <w:spacing w:val="-4"/>
                <w:w w:val="110"/>
                <w:sz w:val="16"/>
              </w:rPr>
              <w:t>0,282</w:t>
            </w:r>
          </w:p>
        </w:tc>
        <w:tc>
          <w:tcPr>
            <w:tcW w:w="557" w:type="dxa"/>
            <w:tcBorders>
              <w:bottom w:val="nil"/>
            </w:tcBorders>
          </w:tcPr>
          <w:p w14:paraId="1B88FEB1" w14:textId="77777777" w:rsidR="002E3A83" w:rsidRDefault="004B1A79">
            <w:pPr>
              <w:pStyle w:val="TableParagraph"/>
              <w:spacing w:line="138" w:lineRule="exact"/>
              <w:ind w:left="49"/>
              <w:rPr>
                <w:rFonts w:ascii="Arial"/>
                <w:sz w:val="16"/>
              </w:rPr>
            </w:pPr>
            <w:r>
              <w:rPr>
                <w:rFonts w:ascii="Arial"/>
                <w:spacing w:val="-4"/>
                <w:w w:val="110"/>
                <w:sz w:val="16"/>
              </w:rPr>
              <w:t>0,295</w:t>
            </w:r>
          </w:p>
        </w:tc>
        <w:tc>
          <w:tcPr>
            <w:tcW w:w="557" w:type="dxa"/>
            <w:tcBorders>
              <w:bottom w:val="nil"/>
              <w:right w:val="single" w:sz="12" w:space="0" w:color="000000"/>
            </w:tcBorders>
          </w:tcPr>
          <w:p w14:paraId="719F91E8" w14:textId="77777777" w:rsidR="002E3A83" w:rsidRDefault="004B1A79">
            <w:pPr>
              <w:pStyle w:val="TableParagraph"/>
              <w:spacing w:line="138" w:lineRule="exact"/>
              <w:ind w:left="56"/>
              <w:rPr>
                <w:rFonts w:ascii="Arial"/>
                <w:sz w:val="16"/>
              </w:rPr>
            </w:pPr>
            <w:r>
              <w:rPr>
                <w:rFonts w:ascii="Arial"/>
                <w:spacing w:val="-4"/>
                <w:w w:val="110"/>
                <w:sz w:val="16"/>
              </w:rPr>
              <w:t>0,309</w:t>
            </w:r>
          </w:p>
        </w:tc>
        <w:tc>
          <w:tcPr>
            <w:tcW w:w="557" w:type="dxa"/>
            <w:tcBorders>
              <w:left w:val="single" w:sz="12" w:space="0" w:color="000000"/>
              <w:bottom w:val="nil"/>
              <w:right w:val="single" w:sz="12" w:space="0" w:color="000000"/>
            </w:tcBorders>
          </w:tcPr>
          <w:p w14:paraId="11AD67AC" w14:textId="77777777" w:rsidR="002E3A83" w:rsidRDefault="004B1A79">
            <w:pPr>
              <w:pStyle w:val="TableParagraph"/>
              <w:spacing w:line="138" w:lineRule="exact"/>
              <w:rPr>
                <w:rFonts w:ascii="Arial"/>
                <w:sz w:val="16"/>
              </w:rPr>
            </w:pPr>
            <w:r>
              <w:rPr>
                <w:rFonts w:ascii="Arial"/>
                <w:spacing w:val="-4"/>
                <w:w w:val="110"/>
                <w:sz w:val="16"/>
              </w:rPr>
              <w:t>0,322</w:t>
            </w:r>
          </w:p>
        </w:tc>
        <w:tc>
          <w:tcPr>
            <w:tcW w:w="557" w:type="dxa"/>
            <w:tcBorders>
              <w:left w:val="single" w:sz="12" w:space="0" w:color="000000"/>
              <w:bottom w:val="nil"/>
              <w:right w:val="single" w:sz="12" w:space="0" w:color="000000"/>
            </w:tcBorders>
          </w:tcPr>
          <w:p w14:paraId="446EE4A9" w14:textId="77777777" w:rsidR="002E3A83" w:rsidRDefault="004B1A79">
            <w:pPr>
              <w:pStyle w:val="TableParagraph"/>
              <w:spacing w:line="138" w:lineRule="exact"/>
              <w:rPr>
                <w:rFonts w:ascii="Arial"/>
                <w:sz w:val="16"/>
              </w:rPr>
            </w:pPr>
            <w:r>
              <w:rPr>
                <w:rFonts w:ascii="Arial"/>
                <w:spacing w:val="-4"/>
                <w:w w:val="110"/>
                <w:sz w:val="16"/>
              </w:rPr>
              <w:t>0,349</w:t>
            </w:r>
          </w:p>
        </w:tc>
      </w:tr>
      <w:tr w:rsidR="002E3A83" w14:paraId="34A933B1" w14:textId="77777777">
        <w:trPr>
          <w:trHeight w:val="195"/>
        </w:trPr>
        <w:tc>
          <w:tcPr>
            <w:tcW w:w="557" w:type="dxa"/>
            <w:tcBorders>
              <w:top w:val="nil"/>
              <w:left w:val="single" w:sz="12" w:space="0" w:color="000000"/>
              <w:right w:val="single" w:sz="12" w:space="0" w:color="000000"/>
            </w:tcBorders>
          </w:tcPr>
          <w:p w14:paraId="58604875" w14:textId="77777777" w:rsidR="002E3A83" w:rsidRDefault="004B1A79">
            <w:pPr>
              <w:pStyle w:val="TableParagraph"/>
              <w:spacing w:line="175" w:lineRule="exact"/>
              <w:ind w:right="7"/>
              <w:rPr>
                <w:rFonts w:ascii="Arial"/>
                <w:b/>
                <w:sz w:val="16"/>
              </w:rPr>
            </w:pPr>
            <w:r>
              <w:rPr>
                <w:rFonts w:ascii="Arial"/>
                <w:b/>
                <w:spacing w:val="-5"/>
                <w:w w:val="110"/>
                <w:sz w:val="16"/>
              </w:rPr>
              <w:t>2,7</w:t>
            </w:r>
          </w:p>
        </w:tc>
        <w:tc>
          <w:tcPr>
            <w:tcW w:w="675" w:type="dxa"/>
            <w:tcBorders>
              <w:top w:val="nil"/>
              <w:left w:val="single" w:sz="12" w:space="0" w:color="000000"/>
              <w:right w:val="single" w:sz="12" w:space="0" w:color="000000"/>
            </w:tcBorders>
          </w:tcPr>
          <w:p w14:paraId="00C8A3AC" w14:textId="77777777" w:rsidR="002E3A83" w:rsidRDefault="004B1A79">
            <w:pPr>
              <w:pStyle w:val="TableParagraph"/>
              <w:spacing w:line="175" w:lineRule="exact"/>
              <w:ind w:left="41"/>
              <w:rPr>
                <w:rFonts w:ascii="Arial"/>
                <w:sz w:val="16"/>
              </w:rPr>
            </w:pPr>
            <w:r>
              <w:rPr>
                <w:rFonts w:ascii="Arial"/>
                <w:spacing w:val="-2"/>
                <w:w w:val="110"/>
                <w:sz w:val="16"/>
              </w:rPr>
              <w:t>0,0087</w:t>
            </w:r>
          </w:p>
        </w:tc>
        <w:tc>
          <w:tcPr>
            <w:tcW w:w="557" w:type="dxa"/>
            <w:tcBorders>
              <w:top w:val="nil"/>
              <w:left w:val="single" w:sz="12" w:space="0" w:color="000000"/>
              <w:right w:val="single" w:sz="12" w:space="0" w:color="000000"/>
            </w:tcBorders>
          </w:tcPr>
          <w:p w14:paraId="2C3BB7EE" w14:textId="77777777" w:rsidR="002E3A83" w:rsidRDefault="004B1A79">
            <w:pPr>
              <w:pStyle w:val="TableParagraph"/>
              <w:spacing w:line="175" w:lineRule="exact"/>
              <w:ind w:right="6"/>
              <w:rPr>
                <w:rFonts w:ascii="Arial"/>
                <w:sz w:val="16"/>
              </w:rPr>
            </w:pPr>
            <w:r>
              <w:rPr>
                <w:rFonts w:ascii="Arial"/>
                <w:spacing w:val="-4"/>
                <w:w w:val="110"/>
                <w:sz w:val="16"/>
              </w:rPr>
              <w:t>0,014</w:t>
            </w:r>
          </w:p>
        </w:tc>
        <w:tc>
          <w:tcPr>
            <w:tcW w:w="557" w:type="dxa"/>
            <w:tcBorders>
              <w:top w:val="nil"/>
              <w:left w:val="single" w:sz="12" w:space="0" w:color="000000"/>
              <w:right w:val="single" w:sz="12" w:space="0" w:color="000000"/>
            </w:tcBorders>
          </w:tcPr>
          <w:p w14:paraId="0A0BF304" w14:textId="77777777" w:rsidR="002E3A83" w:rsidRDefault="004B1A79">
            <w:pPr>
              <w:pStyle w:val="TableParagraph"/>
              <w:spacing w:line="175" w:lineRule="exact"/>
              <w:ind w:right="6"/>
              <w:rPr>
                <w:rFonts w:ascii="Arial"/>
                <w:sz w:val="16"/>
              </w:rPr>
            </w:pPr>
            <w:r>
              <w:rPr>
                <w:rFonts w:ascii="Arial"/>
                <w:spacing w:val="-4"/>
                <w:w w:val="110"/>
                <w:sz w:val="16"/>
              </w:rPr>
              <w:t>0,029</w:t>
            </w:r>
          </w:p>
        </w:tc>
        <w:tc>
          <w:tcPr>
            <w:tcW w:w="557" w:type="dxa"/>
            <w:tcBorders>
              <w:top w:val="nil"/>
              <w:left w:val="single" w:sz="12" w:space="0" w:color="000000"/>
              <w:right w:val="single" w:sz="12" w:space="0" w:color="000000"/>
            </w:tcBorders>
          </w:tcPr>
          <w:p w14:paraId="07769F5C" w14:textId="77777777" w:rsidR="002E3A83" w:rsidRDefault="004B1A79">
            <w:pPr>
              <w:pStyle w:val="TableParagraph"/>
              <w:spacing w:line="175" w:lineRule="exact"/>
              <w:ind w:right="6"/>
              <w:rPr>
                <w:rFonts w:ascii="Arial"/>
                <w:sz w:val="16"/>
              </w:rPr>
            </w:pPr>
            <w:r>
              <w:rPr>
                <w:rFonts w:ascii="Arial"/>
                <w:spacing w:val="-4"/>
                <w:w w:val="110"/>
                <w:sz w:val="16"/>
              </w:rPr>
              <w:t>0,043</w:t>
            </w:r>
          </w:p>
        </w:tc>
        <w:tc>
          <w:tcPr>
            <w:tcW w:w="557" w:type="dxa"/>
            <w:tcBorders>
              <w:top w:val="nil"/>
              <w:left w:val="single" w:sz="12" w:space="0" w:color="000000"/>
              <w:right w:val="single" w:sz="12" w:space="0" w:color="000000"/>
            </w:tcBorders>
          </w:tcPr>
          <w:p w14:paraId="6CCC3F68" w14:textId="77777777" w:rsidR="002E3A83" w:rsidRDefault="004B1A79">
            <w:pPr>
              <w:pStyle w:val="TableParagraph"/>
              <w:spacing w:line="175" w:lineRule="exact"/>
              <w:ind w:right="6"/>
              <w:rPr>
                <w:rFonts w:ascii="Arial"/>
                <w:sz w:val="16"/>
              </w:rPr>
            </w:pPr>
            <w:r>
              <w:rPr>
                <w:rFonts w:ascii="Arial"/>
                <w:spacing w:val="-4"/>
                <w:w w:val="110"/>
                <w:sz w:val="16"/>
              </w:rPr>
              <w:t>0,058</w:t>
            </w:r>
          </w:p>
        </w:tc>
        <w:tc>
          <w:tcPr>
            <w:tcW w:w="557" w:type="dxa"/>
            <w:tcBorders>
              <w:top w:val="nil"/>
              <w:left w:val="single" w:sz="12" w:space="0" w:color="000000"/>
              <w:right w:val="single" w:sz="12" w:space="0" w:color="000000"/>
            </w:tcBorders>
          </w:tcPr>
          <w:p w14:paraId="72A97D10" w14:textId="77777777" w:rsidR="002E3A83" w:rsidRDefault="004B1A79">
            <w:pPr>
              <w:pStyle w:val="TableParagraph"/>
              <w:spacing w:line="175" w:lineRule="exact"/>
              <w:ind w:right="6"/>
              <w:rPr>
                <w:rFonts w:ascii="Arial"/>
                <w:sz w:val="16"/>
              </w:rPr>
            </w:pPr>
            <w:r>
              <w:rPr>
                <w:rFonts w:ascii="Arial"/>
                <w:spacing w:val="-4"/>
                <w:w w:val="110"/>
                <w:sz w:val="16"/>
              </w:rPr>
              <w:t>0,072</w:t>
            </w:r>
          </w:p>
        </w:tc>
        <w:tc>
          <w:tcPr>
            <w:tcW w:w="557" w:type="dxa"/>
            <w:tcBorders>
              <w:top w:val="nil"/>
              <w:left w:val="single" w:sz="12" w:space="0" w:color="000000"/>
              <w:right w:val="single" w:sz="12" w:space="0" w:color="000000"/>
            </w:tcBorders>
          </w:tcPr>
          <w:p w14:paraId="6B2FD635" w14:textId="77777777" w:rsidR="002E3A83" w:rsidRDefault="004B1A79">
            <w:pPr>
              <w:pStyle w:val="TableParagraph"/>
              <w:spacing w:line="175" w:lineRule="exact"/>
              <w:ind w:right="5"/>
              <w:rPr>
                <w:rFonts w:ascii="Arial"/>
                <w:sz w:val="16"/>
              </w:rPr>
            </w:pPr>
            <w:r>
              <w:rPr>
                <w:rFonts w:ascii="Arial"/>
                <w:spacing w:val="-4"/>
                <w:w w:val="110"/>
                <w:sz w:val="16"/>
              </w:rPr>
              <w:t>0,087</w:t>
            </w:r>
          </w:p>
        </w:tc>
        <w:tc>
          <w:tcPr>
            <w:tcW w:w="557" w:type="dxa"/>
            <w:tcBorders>
              <w:top w:val="nil"/>
              <w:left w:val="single" w:sz="12" w:space="0" w:color="000000"/>
            </w:tcBorders>
          </w:tcPr>
          <w:p w14:paraId="253991C9" w14:textId="4CF3B230" w:rsidR="002E3A83" w:rsidRDefault="004B1A79">
            <w:pPr>
              <w:pStyle w:val="TableParagraph"/>
              <w:spacing w:line="175" w:lineRule="exact"/>
              <w:ind w:left="41"/>
              <w:rPr>
                <w:rFonts w:ascii="Arial"/>
                <w:sz w:val="16"/>
              </w:rPr>
            </w:pPr>
            <w:r>
              <w:rPr>
                <w:rFonts w:ascii="Arial"/>
                <w:spacing w:val="-4"/>
                <w:w w:val="110"/>
                <w:sz w:val="16"/>
              </w:rPr>
              <w:t>0,101</w:t>
            </w:r>
          </w:p>
        </w:tc>
        <w:tc>
          <w:tcPr>
            <w:tcW w:w="557" w:type="dxa"/>
            <w:tcBorders>
              <w:top w:val="nil"/>
            </w:tcBorders>
          </w:tcPr>
          <w:p w14:paraId="2C9AA077" w14:textId="77777777" w:rsidR="002E3A83" w:rsidRDefault="004B1A79">
            <w:pPr>
              <w:pStyle w:val="TableParagraph"/>
              <w:spacing w:line="175" w:lineRule="exact"/>
              <w:ind w:left="49" w:right="3"/>
              <w:rPr>
                <w:rFonts w:ascii="Arial"/>
                <w:sz w:val="16"/>
              </w:rPr>
            </w:pPr>
            <w:r>
              <w:rPr>
                <w:rFonts w:ascii="Arial"/>
                <w:spacing w:val="-4"/>
                <w:w w:val="110"/>
                <w:sz w:val="16"/>
              </w:rPr>
              <w:t>0,116</w:t>
            </w:r>
          </w:p>
        </w:tc>
        <w:tc>
          <w:tcPr>
            <w:tcW w:w="557" w:type="dxa"/>
            <w:tcBorders>
              <w:top w:val="nil"/>
            </w:tcBorders>
          </w:tcPr>
          <w:p w14:paraId="430AC3E8" w14:textId="77777777" w:rsidR="002E3A83" w:rsidRDefault="004B1A79">
            <w:pPr>
              <w:pStyle w:val="TableParagraph"/>
              <w:spacing w:line="175" w:lineRule="exact"/>
              <w:ind w:left="49" w:right="3"/>
              <w:rPr>
                <w:rFonts w:ascii="Arial"/>
                <w:sz w:val="16"/>
              </w:rPr>
            </w:pPr>
            <w:r>
              <w:rPr>
                <w:rFonts w:ascii="Arial"/>
                <w:spacing w:val="-4"/>
                <w:w w:val="110"/>
                <w:sz w:val="16"/>
              </w:rPr>
              <w:t>0,130</w:t>
            </w:r>
          </w:p>
        </w:tc>
        <w:tc>
          <w:tcPr>
            <w:tcW w:w="557" w:type="dxa"/>
            <w:tcBorders>
              <w:top w:val="nil"/>
              <w:right w:val="single" w:sz="12" w:space="0" w:color="000000"/>
            </w:tcBorders>
          </w:tcPr>
          <w:p w14:paraId="0F0A6A7C" w14:textId="77777777" w:rsidR="002E3A83" w:rsidRDefault="004B1A79">
            <w:pPr>
              <w:pStyle w:val="TableParagraph"/>
              <w:spacing w:line="175" w:lineRule="exact"/>
              <w:ind w:left="56" w:right="4"/>
              <w:rPr>
                <w:rFonts w:ascii="Arial"/>
                <w:sz w:val="16"/>
              </w:rPr>
            </w:pPr>
            <w:r>
              <w:rPr>
                <w:rFonts w:ascii="Arial"/>
                <w:spacing w:val="-4"/>
                <w:w w:val="110"/>
                <w:sz w:val="16"/>
              </w:rPr>
              <w:t>0,145</w:t>
            </w:r>
          </w:p>
        </w:tc>
        <w:tc>
          <w:tcPr>
            <w:tcW w:w="557" w:type="dxa"/>
            <w:tcBorders>
              <w:top w:val="nil"/>
              <w:left w:val="single" w:sz="12" w:space="0" w:color="000000"/>
              <w:right w:val="single" w:sz="12" w:space="0" w:color="000000"/>
            </w:tcBorders>
          </w:tcPr>
          <w:p w14:paraId="1DA3CA4D" w14:textId="77777777" w:rsidR="002E3A83" w:rsidRDefault="004B1A79">
            <w:pPr>
              <w:pStyle w:val="TableParagraph"/>
              <w:spacing w:line="175" w:lineRule="exact"/>
              <w:ind w:right="4"/>
              <w:rPr>
                <w:rFonts w:ascii="Arial"/>
                <w:sz w:val="16"/>
              </w:rPr>
            </w:pPr>
            <w:r>
              <w:rPr>
                <w:rFonts w:ascii="Arial"/>
                <w:spacing w:val="-4"/>
                <w:w w:val="110"/>
                <w:sz w:val="16"/>
              </w:rPr>
              <w:t>0,159</w:t>
            </w:r>
          </w:p>
        </w:tc>
        <w:tc>
          <w:tcPr>
            <w:tcW w:w="557" w:type="dxa"/>
            <w:tcBorders>
              <w:top w:val="nil"/>
              <w:left w:val="single" w:sz="12" w:space="0" w:color="000000"/>
              <w:right w:val="single" w:sz="12" w:space="0" w:color="000000"/>
            </w:tcBorders>
          </w:tcPr>
          <w:p w14:paraId="2F94A8BE" w14:textId="77777777" w:rsidR="002E3A83" w:rsidRDefault="004B1A79">
            <w:pPr>
              <w:pStyle w:val="TableParagraph"/>
              <w:spacing w:line="175" w:lineRule="exact"/>
              <w:ind w:right="3"/>
              <w:rPr>
                <w:rFonts w:ascii="Arial"/>
                <w:sz w:val="16"/>
              </w:rPr>
            </w:pPr>
            <w:r>
              <w:rPr>
                <w:rFonts w:ascii="Arial"/>
                <w:spacing w:val="-4"/>
                <w:w w:val="110"/>
                <w:sz w:val="16"/>
              </w:rPr>
              <w:t>0,174</w:t>
            </w:r>
          </w:p>
        </w:tc>
        <w:tc>
          <w:tcPr>
            <w:tcW w:w="557" w:type="dxa"/>
            <w:tcBorders>
              <w:top w:val="nil"/>
              <w:left w:val="single" w:sz="12" w:space="0" w:color="000000"/>
              <w:right w:val="single" w:sz="12" w:space="0" w:color="000000"/>
            </w:tcBorders>
          </w:tcPr>
          <w:p w14:paraId="751A4069" w14:textId="77777777" w:rsidR="002E3A83" w:rsidRDefault="004B1A79">
            <w:pPr>
              <w:pStyle w:val="TableParagraph"/>
              <w:spacing w:line="175" w:lineRule="exact"/>
              <w:ind w:right="3"/>
              <w:rPr>
                <w:rFonts w:ascii="Arial"/>
                <w:sz w:val="16"/>
              </w:rPr>
            </w:pPr>
            <w:r>
              <w:rPr>
                <w:rFonts w:ascii="Arial"/>
                <w:spacing w:val="-4"/>
                <w:w w:val="110"/>
                <w:sz w:val="16"/>
              </w:rPr>
              <w:t>0,188</w:t>
            </w:r>
          </w:p>
        </w:tc>
        <w:tc>
          <w:tcPr>
            <w:tcW w:w="557" w:type="dxa"/>
            <w:tcBorders>
              <w:top w:val="nil"/>
              <w:left w:val="single" w:sz="12" w:space="0" w:color="000000"/>
              <w:right w:val="single" w:sz="12" w:space="0" w:color="000000"/>
            </w:tcBorders>
          </w:tcPr>
          <w:p w14:paraId="0B25EF9D" w14:textId="77777777" w:rsidR="002E3A83" w:rsidRDefault="004B1A79">
            <w:pPr>
              <w:pStyle w:val="TableParagraph"/>
              <w:spacing w:line="175" w:lineRule="exact"/>
              <w:ind w:right="3"/>
              <w:rPr>
                <w:rFonts w:ascii="Arial"/>
                <w:sz w:val="16"/>
              </w:rPr>
            </w:pPr>
            <w:r>
              <w:rPr>
                <w:rFonts w:ascii="Arial"/>
                <w:spacing w:val="-4"/>
                <w:w w:val="110"/>
                <w:sz w:val="16"/>
              </w:rPr>
              <w:t>0,203</w:t>
            </w:r>
          </w:p>
        </w:tc>
        <w:tc>
          <w:tcPr>
            <w:tcW w:w="557" w:type="dxa"/>
            <w:tcBorders>
              <w:top w:val="nil"/>
              <w:left w:val="single" w:sz="12" w:space="0" w:color="000000"/>
              <w:right w:val="single" w:sz="12" w:space="0" w:color="000000"/>
            </w:tcBorders>
          </w:tcPr>
          <w:p w14:paraId="49660A10" w14:textId="77777777" w:rsidR="002E3A83" w:rsidRDefault="004B1A79">
            <w:pPr>
              <w:pStyle w:val="TableParagraph"/>
              <w:spacing w:line="175" w:lineRule="exact"/>
              <w:ind w:right="3"/>
              <w:rPr>
                <w:rFonts w:ascii="Arial"/>
                <w:sz w:val="16"/>
              </w:rPr>
            </w:pPr>
            <w:r>
              <w:rPr>
                <w:rFonts w:ascii="Arial"/>
                <w:spacing w:val="-4"/>
                <w:w w:val="110"/>
                <w:sz w:val="16"/>
              </w:rPr>
              <w:t>0,217</w:t>
            </w:r>
          </w:p>
        </w:tc>
        <w:tc>
          <w:tcPr>
            <w:tcW w:w="557" w:type="dxa"/>
            <w:tcBorders>
              <w:top w:val="nil"/>
              <w:left w:val="single" w:sz="12" w:space="0" w:color="000000"/>
              <w:right w:val="single" w:sz="12" w:space="0" w:color="000000"/>
            </w:tcBorders>
          </w:tcPr>
          <w:p w14:paraId="6A9CF235" w14:textId="77777777" w:rsidR="002E3A83" w:rsidRDefault="004B1A79">
            <w:pPr>
              <w:pStyle w:val="TableParagraph"/>
              <w:spacing w:line="175" w:lineRule="exact"/>
              <w:ind w:right="3"/>
              <w:rPr>
                <w:rFonts w:ascii="Arial"/>
                <w:sz w:val="16"/>
              </w:rPr>
            </w:pPr>
            <w:r>
              <w:rPr>
                <w:rFonts w:ascii="Arial"/>
                <w:spacing w:val="-4"/>
                <w:w w:val="110"/>
                <w:sz w:val="16"/>
              </w:rPr>
              <w:t>0,232</w:t>
            </w:r>
          </w:p>
        </w:tc>
        <w:tc>
          <w:tcPr>
            <w:tcW w:w="557" w:type="dxa"/>
            <w:tcBorders>
              <w:top w:val="nil"/>
              <w:left w:val="single" w:sz="12" w:space="0" w:color="000000"/>
              <w:right w:val="single" w:sz="12" w:space="0" w:color="000000"/>
            </w:tcBorders>
          </w:tcPr>
          <w:p w14:paraId="2204D8C3" w14:textId="77777777" w:rsidR="002E3A83" w:rsidRDefault="004B1A79">
            <w:pPr>
              <w:pStyle w:val="TableParagraph"/>
              <w:spacing w:line="175" w:lineRule="exact"/>
              <w:ind w:right="2"/>
              <w:rPr>
                <w:rFonts w:ascii="Arial"/>
                <w:sz w:val="16"/>
              </w:rPr>
            </w:pPr>
            <w:r>
              <w:rPr>
                <w:rFonts w:ascii="Arial"/>
                <w:spacing w:val="-4"/>
                <w:w w:val="110"/>
                <w:sz w:val="16"/>
              </w:rPr>
              <w:t>0,246</w:t>
            </w:r>
          </w:p>
        </w:tc>
        <w:tc>
          <w:tcPr>
            <w:tcW w:w="557" w:type="dxa"/>
            <w:tcBorders>
              <w:top w:val="nil"/>
              <w:left w:val="single" w:sz="12" w:space="0" w:color="000000"/>
              <w:right w:val="single" w:sz="12" w:space="0" w:color="000000"/>
            </w:tcBorders>
          </w:tcPr>
          <w:p w14:paraId="2EFC6DD5" w14:textId="77777777" w:rsidR="002E3A83" w:rsidRDefault="004B1A79">
            <w:pPr>
              <w:pStyle w:val="TableParagraph"/>
              <w:spacing w:line="175" w:lineRule="exact"/>
              <w:ind w:right="2"/>
              <w:rPr>
                <w:rFonts w:ascii="Arial"/>
                <w:sz w:val="16"/>
              </w:rPr>
            </w:pPr>
            <w:r>
              <w:rPr>
                <w:rFonts w:ascii="Arial"/>
                <w:spacing w:val="-4"/>
                <w:w w:val="110"/>
                <w:sz w:val="16"/>
              </w:rPr>
              <w:t>0,260</w:t>
            </w:r>
          </w:p>
        </w:tc>
        <w:tc>
          <w:tcPr>
            <w:tcW w:w="557" w:type="dxa"/>
            <w:tcBorders>
              <w:top w:val="nil"/>
              <w:left w:val="single" w:sz="12" w:space="0" w:color="000000"/>
              <w:right w:val="single" w:sz="12" w:space="0" w:color="000000"/>
            </w:tcBorders>
          </w:tcPr>
          <w:p w14:paraId="250E58AD" w14:textId="77777777" w:rsidR="002E3A83" w:rsidRDefault="004B1A79">
            <w:pPr>
              <w:pStyle w:val="TableParagraph"/>
              <w:spacing w:line="175" w:lineRule="exact"/>
              <w:ind w:right="2"/>
              <w:rPr>
                <w:rFonts w:ascii="Arial"/>
                <w:sz w:val="16"/>
              </w:rPr>
            </w:pPr>
            <w:r>
              <w:rPr>
                <w:rFonts w:ascii="Arial"/>
                <w:spacing w:val="-4"/>
                <w:w w:val="110"/>
                <w:sz w:val="16"/>
              </w:rPr>
              <w:t>0,275</w:t>
            </w:r>
          </w:p>
        </w:tc>
        <w:tc>
          <w:tcPr>
            <w:tcW w:w="557" w:type="dxa"/>
            <w:tcBorders>
              <w:top w:val="nil"/>
              <w:left w:val="single" w:sz="12" w:space="0" w:color="000000"/>
            </w:tcBorders>
          </w:tcPr>
          <w:p w14:paraId="326CA596" w14:textId="77777777" w:rsidR="002E3A83" w:rsidRDefault="004B1A79">
            <w:pPr>
              <w:pStyle w:val="TableParagraph"/>
              <w:spacing w:line="175" w:lineRule="exact"/>
              <w:ind w:left="44"/>
              <w:rPr>
                <w:rFonts w:ascii="Arial"/>
                <w:sz w:val="16"/>
              </w:rPr>
            </w:pPr>
            <w:r>
              <w:rPr>
                <w:rFonts w:ascii="Arial"/>
                <w:spacing w:val="-4"/>
                <w:w w:val="110"/>
                <w:sz w:val="16"/>
              </w:rPr>
              <w:t>0,289</w:t>
            </w:r>
          </w:p>
        </w:tc>
        <w:tc>
          <w:tcPr>
            <w:tcW w:w="557" w:type="dxa"/>
            <w:tcBorders>
              <w:top w:val="nil"/>
            </w:tcBorders>
          </w:tcPr>
          <w:p w14:paraId="0D1942F0" w14:textId="77777777" w:rsidR="002E3A83" w:rsidRDefault="004B1A79">
            <w:pPr>
              <w:pStyle w:val="TableParagraph"/>
              <w:spacing w:line="175" w:lineRule="exact"/>
              <w:ind w:left="49"/>
              <w:rPr>
                <w:rFonts w:ascii="Arial"/>
                <w:sz w:val="16"/>
              </w:rPr>
            </w:pPr>
            <w:r>
              <w:rPr>
                <w:rFonts w:ascii="Arial"/>
                <w:spacing w:val="-4"/>
                <w:w w:val="110"/>
                <w:sz w:val="16"/>
              </w:rPr>
              <w:t>0,304</w:t>
            </w:r>
          </w:p>
        </w:tc>
        <w:tc>
          <w:tcPr>
            <w:tcW w:w="557" w:type="dxa"/>
            <w:tcBorders>
              <w:top w:val="nil"/>
            </w:tcBorders>
          </w:tcPr>
          <w:p w14:paraId="1D29A3B1" w14:textId="77777777" w:rsidR="002E3A83" w:rsidRDefault="004B1A79">
            <w:pPr>
              <w:pStyle w:val="TableParagraph"/>
              <w:spacing w:line="175" w:lineRule="exact"/>
              <w:ind w:left="49"/>
              <w:rPr>
                <w:rFonts w:ascii="Arial"/>
                <w:sz w:val="16"/>
              </w:rPr>
            </w:pPr>
            <w:r>
              <w:rPr>
                <w:rFonts w:ascii="Arial"/>
                <w:spacing w:val="-4"/>
                <w:w w:val="110"/>
                <w:sz w:val="16"/>
              </w:rPr>
              <w:t>0,318</w:t>
            </w:r>
          </w:p>
        </w:tc>
        <w:tc>
          <w:tcPr>
            <w:tcW w:w="557" w:type="dxa"/>
            <w:tcBorders>
              <w:top w:val="nil"/>
              <w:right w:val="single" w:sz="12" w:space="0" w:color="000000"/>
            </w:tcBorders>
          </w:tcPr>
          <w:p w14:paraId="6179811C" w14:textId="77777777" w:rsidR="002E3A83" w:rsidRDefault="004B1A79">
            <w:pPr>
              <w:pStyle w:val="TableParagraph"/>
              <w:spacing w:line="175" w:lineRule="exact"/>
              <w:ind w:left="56"/>
              <w:rPr>
                <w:rFonts w:ascii="Arial"/>
                <w:sz w:val="16"/>
              </w:rPr>
            </w:pPr>
            <w:r>
              <w:rPr>
                <w:rFonts w:ascii="Arial"/>
                <w:spacing w:val="-4"/>
                <w:w w:val="110"/>
                <w:sz w:val="16"/>
              </w:rPr>
              <w:t>0,333</w:t>
            </w:r>
          </w:p>
        </w:tc>
        <w:tc>
          <w:tcPr>
            <w:tcW w:w="557" w:type="dxa"/>
            <w:tcBorders>
              <w:top w:val="nil"/>
              <w:left w:val="single" w:sz="12" w:space="0" w:color="000000"/>
              <w:right w:val="single" w:sz="12" w:space="0" w:color="000000"/>
            </w:tcBorders>
          </w:tcPr>
          <w:p w14:paraId="0D5AF7C6" w14:textId="77777777" w:rsidR="002E3A83" w:rsidRDefault="004B1A79">
            <w:pPr>
              <w:pStyle w:val="TableParagraph"/>
              <w:spacing w:line="175" w:lineRule="exact"/>
              <w:rPr>
                <w:rFonts w:ascii="Arial"/>
                <w:sz w:val="16"/>
              </w:rPr>
            </w:pPr>
            <w:r>
              <w:rPr>
                <w:rFonts w:ascii="Arial"/>
                <w:spacing w:val="-4"/>
                <w:w w:val="110"/>
                <w:sz w:val="16"/>
              </w:rPr>
              <w:t>0,347</w:t>
            </w:r>
          </w:p>
        </w:tc>
        <w:tc>
          <w:tcPr>
            <w:tcW w:w="557" w:type="dxa"/>
            <w:tcBorders>
              <w:top w:val="nil"/>
              <w:left w:val="single" w:sz="12" w:space="0" w:color="000000"/>
              <w:right w:val="single" w:sz="12" w:space="0" w:color="000000"/>
            </w:tcBorders>
          </w:tcPr>
          <w:p w14:paraId="75E03048" w14:textId="77777777" w:rsidR="002E3A83" w:rsidRDefault="004B1A79">
            <w:pPr>
              <w:pStyle w:val="TableParagraph"/>
              <w:spacing w:line="175" w:lineRule="exact"/>
              <w:rPr>
                <w:rFonts w:ascii="Arial"/>
                <w:sz w:val="16"/>
              </w:rPr>
            </w:pPr>
            <w:r>
              <w:rPr>
                <w:rFonts w:ascii="Arial"/>
                <w:spacing w:val="-4"/>
                <w:w w:val="110"/>
                <w:sz w:val="16"/>
              </w:rPr>
              <w:t>0,376</w:t>
            </w:r>
          </w:p>
        </w:tc>
      </w:tr>
      <w:tr w:rsidR="002E3A83" w14:paraId="460AFDCD" w14:textId="77777777">
        <w:trPr>
          <w:trHeight w:val="158"/>
        </w:trPr>
        <w:tc>
          <w:tcPr>
            <w:tcW w:w="557" w:type="dxa"/>
            <w:tcBorders>
              <w:left w:val="single" w:sz="12" w:space="0" w:color="000000"/>
              <w:bottom w:val="nil"/>
              <w:right w:val="single" w:sz="12" w:space="0" w:color="000000"/>
            </w:tcBorders>
          </w:tcPr>
          <w:p w14:paraId="5A30D8C1" w14:textId="77777777" w:rsidR="002E3A83" w:rsidRDefault="004B1A79">
            <w:pPr>
              <w:pStyle w:val="TableParagraph"/>
              <w:spacing w:line="138" w:lineRule="exact"/>
              <w:ind w:right="7"/>
              <w:rPr>
                <w:rFonts w:ascii="Arial"/>
                <w:b/>
                <w:sz w:val="16"/>
              </w:rPr>
            </w:pPr>
            <w:r>
              <w:rPr>
                <w:rFonts w:ascii="Arial"/>
                <w:b/>
                <w:spacing w:val="-5"/>
                <w:w w:val="110"/>
                <w:sz w:val="16"/>
              </w:rPr>
              <w:t>2,8</w:t>
            </w:r>
          </w:p>
        </w:tc>
        <w:tc>
          <w:tcPr>
            <w:tcW w:w="675" w:type="dxa"/>
            <w:tcBorders>
              <w:left w:val="single" w:sz="12" w:space="0" w:color="000000"/>
              <w:bottom w:val="nil"/>
              <w:right w:val="single" w:sz="12" w:space="0" w:color="000000"/>
            </w:tcBorders>
          </w:tcPr>
          <w:p w14:paraId="1EF83A95" w14:textId="77777777" w:rsidR="002E3A83" w:rsidRDefault="004B1A79">
            <w:pPr>
              <w:pStyle w:val="TableParagraph"/>
              <w:spacing w:line="138" w:lineRule="exact"/>
              <w:ind w:left="41"/>
              <w:rPr>
                <w:rFonts w:ascii="Arial"/>
                <w:sz w:val="16"/>
              </w:rPr>
            </w:pPr>
            <w:r>
              <w:rPr>
                <w:rFonts w:ascii="Arial"/>
                <w:spacing w:val="-2"/>
                <w:w w:val="110"/>
                <w:sz w:val="16"/>
              </w:rPr>
              <w:t>0,0093</w:t>
            </w:r>
          </w:p>
        </w:tc>
        <w:tc>
          <w:tcPr>
            <w:tcW w:w="557" w:type="dxa"/>
            <w:tcBorders>
              <w:left w:val="single" w:sz="12" w:space="0" w:color="000000"/>
              <w:bottom w:val="nil"/>
              <w:right w:val="single" w:sz="12" w:space="0" w:color="000000"/>
            </w:tcBorders>
          </w:tcPr>
          <w:p w14:paraId="33EC3122" w14:textId="77777777" w:rsidR="002E3A83" w:rsidRDefault="004B1A79">
            <w:pPr>
              <w:pStyle w:val="TableParagraph"/>
              <w:spacing w:line="138" w:lineRule="exact"/>
              <w:ind w:right="6"/>
              <w:rPr>
                <w:rFonts w:ascii="Arial"/>
                <w:sz w:val="16"/>
              </w:rPr>
            </w:pPr>
            <w:r>
              <w:rPr>
                <w:rFonts w:ascii="Arial"/>
                <w:spacing w:val="-4"/>
                <w:w w:val="110"/>
                <w:sz w:val="16"/>
              </w:rPr>
              <w:t>0,016</w:t>
            </w:r>
          </w:p>
        </w:tc>
        <w:tc>
          <w:tcPr>
            <w:tcW w:w="557" w:type="dxa"/>
            <w:tcBorders>
              <w:left w:val="single" w:sz="12" w:space="0" w:color="000000"/>
              <w:bottom w:val="nil"/>
              <w:right w:val="single" w:sz="12" w:space="0" w:color="000000"/>
            </w:tcBorders>
          </w:tcPr>
          <w:p w14:paraId="0725B860" w14:textId="77777777" w:rsidR="002E3A83" w:rsidRDefault="004B1A79">
            <w:pPr>
              <w:pStyle w:val="TableParagraph"/>
              <w:spacing w:line="138" w:lineRule="exact"/>
              <w:ind w:right="6"/>
              <w:rPr>
                <w:rFonts w:ascii="Arial"/>
                <w:sz w:val="16"/>
              </w:rPr>
            </w:pPr>
            <w:r>
              <w:rPr>
                <w:rFonts w:ascii="Arial"/>
                <w:spacing w:val="-4"/>
                <w:w w:val="110"/>
                <w:sz w:val="16"/>
              </w:rPr>
              <w:t>0,031</w:t>
            </w:r>
          </w:p>
        </w:tc>
        <w:tc>
          <w:tcPr>
            <w:tcW w:w="557" w:type="dxa"/>
            <w:tcBorders>
              <w:left w:val="single" w:sz="12" w:space="0" w:color="000000"/>
              <w:bottom w:val="nil"/>
              <w:right w:val="single" w:sz="12" w:space="0" w:color="000000"/>
            </w:tcBorders>
          </w:tcPr>
          <w:p w14:paraId="4D1EF83E" w14:textId="77777777" w:rsidR="002E3A83" w:rsidRDefault="004B1A79">
            <w:pPr>
              <w:pStyle w:val="TableParagraph"/>
              <w:spacing w:line="138" w:lineRule="exact"/>
              <w:ind w:right="6"/>
              <w:rPr>
                <w:rFonts w:ascii="Arial"/>
                <w:sz w:val="16"/>
              </w:rPr>
            </w:pPr>
            <w:r>
              <w:rPr>
                <w:rFonts w:ascii="Arial"/>
                <w:spacing w:val="-4"/>
                <w:w w:val="110"/>
                <w:sz w:val="16"/>
              </w:rPr>
              <w:t>0,047</w:t>
            </w:r>
          </w:p>
        </w:tc>
        <w:tc>
          <w:tcPr>
            <w:tcW w:w="557" w:type="dxa"/>
            <w:tcBorders>
              <w:left w:val="single" w:sz="12" w:space="0" w:color="000000"/>
              <w:bottom w:val="nil"/>
              <w:right w:val="single" w:sz="12" w:space="0" w:color="000000"/>
            </w:tcBorders>
          </w:tcPr>
          <w:p w14:paraId="3826334C" w14:textId="77777777" w:rsidR="002E3A83" w:rsidRDefault="004B1A79">
            <w:pPr>
              <w:pStyle w:val="TableParagraph"/>
              <w:spacing w:line="138" w:lineRule="exact"/>
              <w:ind w:right="6"/>
              <w:rPr>
                <w:rFonts w:ascii="Arial"/>
                <w:sz w:val="16"/>
              </w:rPr>
            </w:pPr>
            <w:r>
              <w:rPr>
                <w:rFonts w:ascii="Arial"/>
                <w:spacing w:val="-4"/>
                <w:w w:val="110"/>
                <w:sz w:val="16"/>
              </w:rPr>
              <w:t>0,062</w:t>
            </w:r>
          </w:p>
        </w:tc>
        <w:tc>
          <w:tcPr>
            <w:tcW w:w="557" w:type="dxa"/>
            <w:tcBorders>
              <w:left w:val="single" w:sz="12" w:space="0" w:color="000000"/>
              <w:bottom w:val="nil"/>
              <w:right w:val="single" w:sz="12" w:space="0" w:color="000000"/>
            </w:tcBorders>
          </w:tcPr>
          <w:p w14:paraId="2C8ABD1B" w14:textId="77777777" w:rsidR="002E3A83" w:rsidRDefault="004B1A79">
            <w:pPr>
              <w:pStyle w:val="TableParagraph"/>
              <w:spacing w:line="138" w:lineRule="exact"/>
              <w:ind w:right="6"/>
              <w:rPr>
                <w:rFonts w:ascii="Arial"/>
                <w:sz w:val="16"/>
              </w:rPr>
            </w:pPr>
            <w:r>
              <w:rPr>
                <w:rFonts w:ascii="Arial"/>
                <w:spacing w:val="-4"/>
                <w:w w:val="110"/>
                <w:sz w:val="16"/>
              </w:rPr>
              <w:t>0,078</w:t>
            </w:r>
          </w:p>
        </w:tc>
        <w:tc>
          <w:tcPr>
            <w:tcW w:w="557" w:type="dxa"/>
            <w:tcBorders>
              <w:left w:val="single" w:sz="12" w:space="0" w:color="000000"/>
              <w:bottom w:val="nil"/>
              <w:right w:val="single" w:sz="12" w:space="0" w:color="000000"/>
            </w:tcBorders>
          </w:tcPr>
          <w:p w14:paraId="61858E1F" w14:textId="77777777" w:rsidR="002E3A83" w:rsidRDefault="004B1A79">
            <w:pPr>
              <w:pStyle w:val="TableParagraph"/>
              <w:spacing w:line="138" w:lineRule="exact"/>
              <w:ind w:right="5"/>
              <w:rPr>
                <w:rFonts w:ascii="Arial"/>
                <w:sz w:val="16"/>
              </w:rPr>
            </w:pPr>
            <w:r>
              <w:rPr>
                <w:rFonts w:ascii="Arial"/>
                <w:spacing w:val="-4"/>
                <w:w w:val="110"/>
                <w:sz w:val="16"/>
              </w:rPr>
              <w:t>0,093</w:t>
            </w:r>
          </w:p>
        </w:tc>
        <w:tc>
          <w:tcPr>
            <w:tcW w:w="557" w:type="dxa"/>
            <w:tcBorders>
              <w:left w:val="single" w:sz="12" w:space="0" w:color="000000"/>
              <w:bottom w:val="nil"/>
            </w:tcBorders>
          </w:tcPr>
          <w:p w14:paraId="5BAA28E1" w14:textId="77777777" w:rsidR="002E3A83" w:rsidRDefault="004B1A79">
            <w:pPr>
              <w:pStyle w:val="TableParagraph"/>
              <w:spacing w:line="138" w:lineRule="exact"/>
              <w:ind w:left="41"/>
              <w:rPr>
                <w:rFonts w:ascii="Arial"/>
                <w:sz w:val="16"/>
              </w:rPr>
            </w:pPr>
            <w:r>
              <w:rPr>
                <w:rFonts w:ascii="Arial"/>
                <w:spacing w:val="-4"/>
                <w:w w:val="110"/>
                <w:sz w:val="16"/>
              </w:rPr>
              <w:t>0,109</w:t>
            </w:r>
          </w:p>
        </w:tc>
        <w:tc>
          <w:tcPr>
            <w:tcW w:w="557" w:type="dxa"/>
            <w:tcBorders>
              <w:bottom w:val="nil"/>
            </w:tcBorders>
          </w:tcPr>
          <w:p w14:paraId="29EF35FA" w14:textId="77777777" w:rsidR="002E3A83" w:rsidRDefault="004B1A79">
            <w:pPr>
              <w:pStyle w:val="TableParagraph"/>
              <w:spacing w:line="138" w:lineRule="exact"/>
              <w:ind w:left="49" w:right="3"/>
              <w:rPr>
                <w:rFonts w:ascii="Arial"/>
                <w:sz w:val="16"/>
              </w:rPr>
            </w:pPr>
            <w:r>
              <w:rPr>
                <w:rFonts w:ascii="Arial"/>
                <w:spacing w:val="-4"/>
                <w:w w:val="110"/>
                <w:sz w:val="16"/>
              </w:rPr>
              <w:t>0,124</w:t>
            </w:r>
          </w:p>
        </w:tc>
        <w:tc>
          <w:tcPr>
            <w:tcW w:w="557" w:type="dxa"/>
            <w:tcBorders>
              <w:bottom w:val="nil"/>
            </w:tcBorders>
          </w:tcPr>
          <w:p w14:paraId="58F6836C" w14:textId="77777777" w:rsidR="002E3A83" w:rsidRDefault="004B1A79">
            <w:pPr>
              <w:pStyle w:val="TableParagraph"/>
              <w:spacing w:line="138" w:lineRule="exact"/>
              <w:ind w:left="49" w:right="3"/>
              <w:rPr>
                <w:rFonts w:ascii="Arial"/>
                <w:sz w:val="16"/>
              </w:rPr>
            </w:pPr>
            <w:r>
              <w:rPr>
                <w:rFonts w:ascii="Arial"/>
                <w:spacing w:val="-4"/>
                <w:w w:val="110"/>
                <w:sz w:val="16"/>
              </w:rPr>
              <w:t>0,140</w:t>
            </w:r>
          </w:p>
        </w:tc>
        <w:tc>
          <w:tcPr>
            <w:tcW w:w="557" w:type="dxa"/>
            <w:tcBorders>
              <w:bottom w:val="nil"/>
              <w:right w:val="single" w:sz="12" w:space="0" w:color="000000"/>
            </w:tcBorders>
          </w:tcPr>
          <w:p w14:paraId="041CAAA4" w14:textId="77777777" w:rsidR="002E3A83" w:rsidRDefault="004B1A79">
            <w:pPr>
              <w:pStyle w:val="TableParagraph"/>
              <w:spacing w:line="138" w:lineRule="exact"/>
              <w:ind w:left="56" w:right="4"/>
              <w:rPr>
                <w:rFonts w:ascii="Arial"/>
                <w:sz w:val="16"/>
              </w:rPr>
            </w:pPr>
            <w:r>
              <w:rPr>
                <w:rFonts w:ascii="Arial"/>
                <w:spacing w:val="-4"/>
                <w:w w:val="110"/>
                <w:sz w:val="16"/>
              </w:rPr>
              <w:t>0,156</w:t>
            </w:r>
          </w:p>
        </w:tc>
        <w:tc>
          <w:tcPr>
            <w:tcW w:w="557" w:type="dxa"/>
            <w:tcBorders>
              <w:left w:val="single" w:sz="12" w:space="0" w:color="000000"/>
              <w:bottom w:val="nil"/>
              <w:right w:val="single" w:sz="12" w:space="0" w:color="000000"/>
            </w:tcBorders>
          </w:tcPr>
          <w:p w14:paraId="5ACB1857" w14:textId="77777777" w:rsidR="002E3A83" w:rsidRDefault="004B1A79">
            <w:pPr>
              <w:pStyle w:val="TableParagraph"/>
              <w:spacing w:line="138" w:lineRule="exact"/>
              <w:ind w:right="4"/>
              <w:rPr>
                <w:rFonts w:ascii="Arial"/>
                <w:sz w:val="16"/>
              </w:rPr>
            </w:pPr>
            <w:r>
              <w:rPr>
                <w:rFonts w:ascii="Arial"/>
                <w:spacing w:val="-4"/>
                <w:w w:val="110"/>
                <w:sz w:val="16"/>
              </w:rPr>
              <w:t>0,171</w:t>
            </w:r>
          </w:p>
        </w:tc>
        <w:tc>
          <w:tcPr>
            <w:tcW w:w="557" w:type="dxa"/>
            <w:tcBorders>
              <w:left w:val="single" w:sz="12" w:space="0" w:color="000000"/>
              <w:bottom w:val="nil"/>
              <w:right w:val="single" w:sz="12" w:space="0" w:color="000000"/>
            </w:tcBorders>
          </w:tcPr>
          <w:p w14:paraId="3C719560" w14:textId="77777777" w:rsidR="002E3A83" w:rsidRDefault="004B1A79">
            <w:pPr>
              <w:pStyle w:val="TableParagraph"/>
              <w:spacing w:line="138" w:lineRule="exact"/>
              <w:ind w:right="3"/>
              <w:rPr>
                <w:rFonts w:ascii="Arial"/>
                <w:sz w:val="16"/>
              </w:rPr>
            </w:pPr>
            <w:r>
              <w:rPr>
                <w:rFonts w:ascii="Arial"/>
                <w:spacing w:val="-4"/>
                <w:w w:val="110"/>
                <w:sz w:val="16"/>
              </w:rPr>
              <w:t>0,187</w:t>
            </w:r>
          </w:p>
        </w:tc>
        <w:tc>
          <w:tcPr>
            <w:tcW w:w="557" w:type="dxa"/>
            <w:tcBorders>
              <w:left w:val="single" w:sz="12" w:space="0" w:color="000000"/>
              <w:bottom w:val="nil"/>
              <w:right w:val="single" w:sz="12" w:space="0" w:color="000000"/>
            </w:tcBorders>
          </w:tcPr>
          <w:p w14:paraId="6C7C608F" w14:textId="77777777" w:rsidR="002E3A83" w:rsidRDefault="004B1A79">
            <w:pPr>
              <w:pStyle w:val="TableParagraph"/>
              <w:spacing w:line="138" w:lineRule="exact"/>
              <w:ind w:right="3"/>
              <w:rPr>
                <w:rFonts w:ascii="Arial"/>
                <w:sz w:val="16"/>
              </w:rPr>
            </w:pPr>
            <w:r>
              <w:rPr>
                <w:rFonts w:ascii="Arial"/>
                <w:spacing w:val="-4"/>
                <w:w w:val="110"/>
                <w:sz w:val="16"/>
              </w:rPr>
              <w:t>0,202</w:t>
            </w:r>
          </w:p>
        </w:tc>
        <w:tc>
          <w:tcPr>
            <w:tcW w:w="557" w:type="dxa"/>
            <w:tcBorders>
              <w:left w:val="single" w:sz="12" w:space="0" w:color="000000"/>
              <w:bottom w:val="nil"/>
              <w:right w:val="single" w:sz="12" w:space="0" w:color="000000"/>
            </w:tcBorders>
          </w:tcPr>
          <w:p w14:paraId="7A91423C" w14:textId="77777777" w:rsidR="002E3A83" w:rsidRDefault="004B1A79">
            <w:pPr>
              <w:pStyle w:val="TableParagraph"/>
              <w:spacing w:line="138" w:lineRule="exact"/>
              <w:ind w:right="3"/>
              <w:rPr>
                <w:rFonts w:ascii="Arial"/>
                <w:sz w:val="16"/>
              </w:rPr>
            </w:pPr>
            <w:r>
              <w:rPr>
                <w:rFonts w:ascii="Arial"/>
                <w:spacing w:val="-4"/>
                <w:w w:val="110"/>
                <w:sz w:val="16"/>
              </w:rPr>
              <w:t>0,218</w:t>
            </w:r>
          </w:p>
        </w:tc>
        <w:tc>
          <w:tcPr>
            <w:tcW w:w="557" w:type="dxa"/>
            <w:tcBorders>
              <w:left w:val="single" w:sz="12" w:space="0" w:color="000000"/>
              <w:bottom w:val="nil"/>
              <w:right w:val="single" w:sz="12" w:space="0" w:color="000000"/>
            </w:tcBorders>
          </w:tcPr>
          <w:p w14:paraId="31A6F467" w14:textId="77777777" w:rsidR="002E3A83" w:rsidRDefault="004B1A79">
            <w:pPr>
              <w:pStyle w:val="TableParagraph"/>
              <w:spacing w:line="138" w:lineRule="exact"/>
              <w:ind w:right="3"/>
              <w:rPr>
                <w:rFonts w:ascii="Arial"/>
                <w:sz w:val="16"/>
              </w:rPr>
            </w:pPr>
            <w:r>
              <w:rPr>
                <w:rFonts w:ascii="Arial"/>
                <w:spacing w:val="-4"/>
                <w:w w:val="110"/>
                <w:sz w:val="16"/>
              </w:rPr>
              <w:t>0,233</w:t>
            </w:r>
          </w:p>
        </w:tc>
        <w:tc>
          <w:tcPr>
            <w:tcW w:w="557" w:type="dxa"/>
            <w:tcBorders>
              <w:left w:val="single" w:sz="12" w:space="0" w:color="000000"/>
              <w:bottom w:val="nil"/>
              <w:right w:val="single" w:sz="12" w:space="0" w:color="000000"/>
            </w:tcBorders>
          </w:tcPr>
          <w:p w14:paraId="6CFAEFF4" w14:textId="77777777" w:rsidR="002E3A83" w:rsidRDefault="004B1A79">
            <w:pPr>
              <w:pStyle w:val="TableParagraph"/>
              <w:spacing w:line="138" w:lineRule="exact"/>
              <w:ind w:right="3"/>
              <w:rPr>
                <w:rFonts w:ascii="Arial"/>
                <w:sz w:val="16"/>
              </w:rPr>
            </w:pPr>
            <w:r>
              <w:rPr>
                <w:rFonts w:ascii="Arial"/>
                <w:spacing w:val="-4"/>
                <w:w w:val="110"/>
                <w:sz w:val="16"/>
              </w:rPr>
              <w:t>0,249</w:t>
            </w:r>
          </w:p>
        </w:tc>
        <w:tc>
          <w:tcPr>
            <w:tcW w:w="557" w:type="dxa"/>
            <w:tcBorders>
              <w:left w:val="single" w:sz="12" w:space="0" w:color="000000"/>
              <w:bottom w:val="nil"/>
              <w:right w:val="single" w:sz="12" w:space="0" w:color="000000"/>
            </w:tcBorders>
          </w:tcPr>
          <w:p w14:paraId="71D449FD" w14:textId="77777777" w:rsidR="002E3A83" w:rsidRDefault="004B1A79">
            <w:pPr>
              <w:pStyle w:val="TableParagraph"/>
              <w:spacing w:line="138" w:lineRule="exact"/>
              <w:ind w:right="2"/>
              <w:rPr>
                <w:rFonts w:ascii="Arial"/>
                <w:sz w:val="16"/>
              </w:rPr>
            </w:pPr>
            <w:r>
              <w:rPr>
                <w:rFonts w:ascii="Arial"/>
                <w:spacing w:val="-4"/>
                <w:w w:val="110"/>
                <w:sz w:val="16"/>
              </w:rPr>
              <w:t>0,265</w:t>
            </w:r>
          </w:p>
        </w:tc>
        <w:tc>
          <w:tcPr>
            <w:tcW w:w="557" w:type="dxa"/>
            <w:tcBorders>
              <w:left w:val="single" w:sz="12" w:space="0" w:color="000000"/>
              <w:bottom w:val="nil"/>
              <w:right w:val="single" w:sz="12" w:space="0" w:color="000000"/>
            </w:tcBorders>
          </w:tcPr>
          <w:p w14:paraId="782773E8" w14:textId="77777777" w:rsidR="002E3A83" w:rsidRDefault="004B1A79">
            <w:pPr>
              <w:pStyle w:val="TableParagraph"/>
              <w:spacing w:line="138" w:lineRule="exact"/>
              <w:ind w:right="2"/>
              <w:rPr>
                <w:rFonts w:ascii="Arial"/>
                <w:sz w:val="16"/>
              </w:rPr>
            </w:pPr>
            <w:r>
              <w:rPr>
                <w:rFonts w:ascii="Arial"/>
                <w:spacing w:val="-4"/>
                <w:w w:val="110"/>
                <w:sz w:val="16"/>
              </w:rPr>
              <w:t>0,280</w:t>
            </w:r>
          </w:p>
        </w:tc>
        <w:tc>
          <w:tcPr>
            <w:tcW w:w="557" w:type="dxa"/>
            <w:tcBorders>
              <w:left w:val="single" w:sz="12" w:space="0" w:color="000000"/>
              <w:bottom w:val="nil"/>
              <w:right w:val="single" w:sz="12" w:space="0" w:color="000000"/>
            </w:tcBorders>
          </w:tcPr>
          <w:p w14:paraId="1C967502" w14:textId="77777777" w:rsidR="002E3A83" w:rsidRDefault="004B1A79">
            <w:pPr>
              <w:pStyle w:val="TableParagraph"/>
              <w:spacing w:line="138" w:lineRule="exact"/>
              <w:ind w:right="2"/>
              <w:rPr>
                <w:rFonts w:ascii="Arial"/>
                <w:sz w:val="16"/>
              </w:rPr>
            </w:pPr>
            <w:r>
              <w:rPr>
                <w:rFonts w:ascii="Arial"/>
                <w:spacing w:val="-4"/>
                <w:w w:val="110"/>
                <w:sz w:val="16"/>
              </w:rPr>
              <w:t>0,296</w:t>
            </w:r>
          </w:p>
        </w:tc>
        <w:tc>
          <w:tcPr>
            <w:tcW w:w="557" w:type="dxa"/>
            <w:tcBorders>
              <w:left w:val="single" w:sz="12" w:space="0" w:color="000000"/>
              <w:bottom w:val="nil"/>
            </w:tcBorders>
          </w:tcPr>
          <w:p w14:paraId="53138C97" w14:textId="77777777" w:rsidR="002E3A83" w:rsidRDefault="004B1A79">
            <w:pPr>
              <w:pStyle w:val="TableParagraph"/>
              <w:spacing w:line="138" w:lineRule="exact"/>
              <w:ind w:left="44"/>
              <w:rPr>
                <w:rFonts w:ascii="Arial"/>
                <w:sz w:val="16"/>
              </w:rPr>
            </w:pPr>
            <w:r>
              <w:rPr>
                <w:rFonts w:ascii="Arial"/>
                <w:spacing w:val="-4"/>
                <w:w w:val="110"/>
                <w:sz w:val="16"/>
              </w:rPr>
              <w:t>0,311</w:t>
            </w:r>
          </w:p>
        </w:tc>
        <w:tc>
          <w:tcPr>
            <w:tcW w:w="557" w:type="dxa"/>
            <w:tcBorders>
              <w:bottom w:val="nil"/>
            </w:tcBorders>
          </w:tcPr>
          <w:p w14:paraId="300565E8" w14:textId="77777777" w:rsidR="002E3A83" w:rsidRDefault="004B1A79">
            <w:pPr>
              <w:pStyle w:val="TableParagraph"/>
              <w:spacing w:line="138" w:lineRule="exact"/>
              <w:ind w:left="49"/>
              <w:rPr>
                <w:rFonts w:ascii="Arial"/>
                <w:sz w:val="16"/>
              </w:rPr>
            </w:pPr>
            <w:r>
              <w:rPr>
                <w:rFonts w:ascii="Arial"/>
                <w:spacing w:val="-4"/>
                <w:w w:val="110"/>
                <w:sz w:val="16"/>
              </w:rPr>
              <w:t>0,327</w:t>
            </w:r>
          </w:p>
        </w:tc>
        <w:tc>
          <w:tcPr>
            <w:tcW w:w="557" w:type="dxa"/>
            <w:tcBorders>
              <w:bottom w:val="nil"/>
            </w:tcBorders>
          </w:tcPr>
          <w:p w14:paraId="5A234215" w14:textId="77777777" w:rsidR="002E3A83" w:rsidRDefault="004B1A79">
            <w:pPr>
              <w:pStyle w:val="TableParagraph"/>
              <w:spacing w:line="138" w:lineRule="exact"/>
              <w:ind w:left="49"/>
              <w:rPr>
                <w:rFonts w:ascii="Arial"/>
                <w:sz w:val="16"/>
              </w:rPr>
            </w:pPr>
            <w:r>
              <w:rPr>
                <w:rFonts w:ascii="Arial"/>
                <w:spacing w:val="-4"/>
                <w:w w:val="110"/>
                <w:sz w:val="16"/>
              </w:rPr>
              <w:t>0,342</w:t>
            </w:r>
          </w:p>
        </w:tc>
        <w:tc>
          <w:tcPr>
            <w:tcW w:w="557" w:type="dxa"/>
            <w:tcBorders>
              <w:bottom w:val="nil"/>
              <w:right w:val="single" w:sz="12" w:space="0" w:color="000000"/>
            </w:tcBorders>
          </w:tcPr>
          <w:p w14:paraId="15AB0070" w14:textId="77777777" w:rsidR="002E3A83" w:rsidRDefault="004B1A79">
            <w:pPr>
              <w:pStyle w:val="TableParagraph"/>
              <w:spacing w:line="138" w:lineRule="exact"/>
              <w:ind w:left="56"/>
              <w:rPr>
                <w:rFonts w:ascii="Arial"/>
                <w:sz w:val="16"/>
              </w:rPr>
            </w:pPr>
            <w:r>
              <w:rPr>
                <w:rFonts w:ascii="Arial"/>
                <w:spacing w:val="-4"/>
                <w:w w:val="110"/>
                <w:sz w:val="16"/>
              </w:rPr>
              <w:t>0,358</w:t>
            </w:r>
          </w:p>
        </w:tc>
        <w:tc>
          <w:tcPr>
            <w:tcW w:w="557" w:type="dxa"/>
            <w:tcBorders>
              <w:left w:val="single" w:sz="12" w:space="0" w:color="000000"/>
              <w:bottom w:val="nil"/>
              <w:right w:val="single" w:sz="12" w:space="0" w:color="000000"/>
            </w:tcBorders>
          </w:tcPr>
          <w:p w14:paraId="5C3C963D" w14:textId="77777777" w:rsidR="002E3A83" w:rsidRDefault="004B1A79">
            <w:pPr>
              <w:pStyle w:val="TableParagraph"/>
              <w:spacing w:line="138" w:lineRule="exact"/>
              <w:rPr>
                <w:rFonts w:ascii="Arial"/>
                <w:sz w:val="16"/>
              </w:rPr>
            </w:pPr>
            <w:r>
              <w:rPr>
                <w:rFonts w:ascii="Arial"/>
                <w:spacing w:val="-4"/>
                <w:w w:val="110"/>
                <w:sz w:val="16"/>
              </w:rPr>
              <w:t>0,373</w:t>
            </w:r>
          </w:p>
        </w:tc>
        <w:tc>
          <w:tcPr>
            <w:tcW w:w="557" w:type="dxa"/>
            <w:tcBorders>
              <w:left w:val="single" w:sz="12" w:space="0" w:color="000000"/>
              <w:bottom w:val="nil"/>
              <w:right w:val="single" w:sz="12" w:space="0" w:color="000000"/>
            </w:tcBorders>
          </w:tcPr>
          <w:p w14:paraId="1B5C7BED" w14:textId="77777777" w:rsidR="002E3A83" w:rsidRDefault="004B1A79">
            <w:pPr>
              <w:pStyle w:val="TableParagraph"/>
              <w:spacing w:line="138" w:lineRule="exact"/>
              <w:rPr>
                <w:rFonts w:ascii="Arial"/>
                <w:sz w:val="16"/>
              </w:rPr>
            </w:pPr>
            <w:r>
              <w:rPr>
                <w:rFonts w:ascii="Arial"/>
                <w:spacing w:val="-4"/>
                <w:w w:val="110"/>
                <w:sz w:val="16"/>
              </w:rPr>
              <w:t>0,405</w:t>
            </w:r>
          </w:p>
        </w:tc>
      </w:tr>
      <w:tr w:rsidR="002E3A83" w14:paraId="53067442" w14:textId="77777777">
        <w:trPr>
          <w:trHeight w:val="195"/>
        </w:trPr>
        <w:tc>
          <w:tcPr>
            <w:tcW w:w="557" w:type="dxa"/>
            <w:tcBorders>
              <w:top w:val="nil"/>
              <w:left w:val="single" w:sz="12" w:space="0" w:color="000000"/>
              <w:right w:val="single" w:sz="12" w:space="0" w:color="000000"/>
            </w:tcBorders>
          </w:tcPr>
          <w:p w14:paraId="2EB77EFC" w14:textId="77777777" w:rsidR="002E3A83" w:rsidRDefault="004B1A79">
            <w:pPr>
              <w:pStyle w:val="TableParagraph"/>
              <w:spacing w:line="175" w:lineRule="exact"/>
              <w:ind w:right="7"/>
              <w:rPr>
                <w:rFonts w:ascii="Arial"/>
                <w:b/>
                <w:sz w:val="16"/>
              </w:rPr>
            </w:pPr>
            <w:r>
              <w:rPr>
                <w:rFonts w:ascii="Arial"/>
                <w:b/>
                <w:spacing w:val="-5"/>
                <w:w w:val="110"/>
                <w:sz w:val="16"/>
              </w:rPr>
              <w:t>2,9</w:t>
            </w:r>
          </w:p>
        </w:tc>
        <w:tc>
          <w:tcPr>
            <w:tcW w:w="675" w:type="dxa"/>
            <w:tcBorders>
              <w:top w:val="nil"/>
              <w:left w:val="single" w:sz="12" w:space="0" w:color="000000"/>
              <w:right w:val="single" w:sz="12" w:space="0" w:color="000000"/>
            </w:tcBorders>
          </w:tcPr>
          <w:p w14:paraId="508F5766" w14:textId="77777777" w:rsidR="002E3A83" w:rsidRDefault="004B1A79">
            <w:pPr>
              <w:pStyle w:val="TableParagraph"/>
              <w:spacing w:line="175" w:lineRule="exact"/>
              <w:ind w:left="41"/>
              <w:rPr>
                <w:rFonts w:ascii="Arial"/>
                <w:sz w:val="16"/>
              </w:rPr>
            </w:pPr>
            <w:r>
              <w:rPr>
                <w:rFonts w:ascii="Arial"/>
                <w:spacing w:val="-2"/>
                <w:w w:val="110"/>
                <w:sz w:val="16"/>
              </w:rPr>
              <w:t>0,0100</w:t>
            </w:r>
          </w:p>
        </w:tc>
        <w:tc>
          <w:tcPr>
            <w:tcW w:w="557" w:type="dxa"/>
            <w:tcBorders>
              <w:top w:val="nil"/>
              <w:left w:val="single" w:sz="12" w:space="0" w:color="000000"/>
              <w:right w:val="single" w:sz="12" w:space="0" w:color="000000"/>
            </w:tcBorders>
          </w:tcPr>
          <w:p w14:paraId="2618B355" w14:textId="77777777" w:rsidR="002E3A83" w:rsidRDefault="004B1A79">
            <w:pPr>
              <w:pStyle w:val="TableParagraph"/>
              <w:spacing w:line="175" w:lineRule="exact"/>
              <w:ind w:right="6"/>
              <w:rPr>
                <w:rFonts w:ascii="Arial"/>
                <w:sz w:val="16"/>
              </w:rPr>
            </w:pPr>
            <w:r>
              <w:rPr>
                <w:rFonts w:ascii="Arial"/>
                <w:spacing w:val="-4"/>
                <w:w w:val="110"/>
                <w:sz w:val="16"/>
              </w:rPr>
              <w:t>0,017</w:t>
            </w:r>
          </w:p>
        </w:tc>
        <w:tc>
          <w:tcPr>
            <w:tcW w:w="557" w:type="dxa"/>
            <w:tcBorders>
              <w:top w:val="nil"/>
              <w:left w:val="single" w:sz="12" w:space="0" w:color="000000"/>
              <w:right w:val="single" w:sz="12" w:space="0" w:color="000000"/>
            </w:tcBorders>
          </w:tcPr>
          <w:p w14:paraId="1CA47E1A" w14:textId="77777777" w:rsidR="002E3A83" w:rsidRDefault="004B1A79">
            <w:pPr>
              <w:pStyle w:val="TableParagraph"/>
              <w:spacing w:line="175" w:lineRule="exact"/>
              <w:ind w:right="6"/>
              <w:rPr>
                <w:rFonts w:ascii="Arial"/>
                <w:sz w:val="16"/>
              </w:rPr>
            </w:pPr>
            <w:r>
              <w:rPr>
                <w:rFonts w:ascii="Arial"/>
                <w:spacing w:val="-4"/>
                <w:w w:val="110"/>
                <w:sz w:val="16"/>
              </w:rPr>
              <w:t>0,033</w:t>
            </w:r>
          </w:p>
        </w:tc>
        <w:tc>
          <w:tcPr>
            <w:tcW w:w="557" w:type="dxa"/>
            <w:tcBorders>
              <w:top w:val="nil"/>
              <w:left w:val="single" w:sz="12" w:space="0" w:color="000000"/>
              <w:right w:val="single" w:sz="12" w:space="0" w:color="000000"/>
            </w:tcBorders>
          </w:tcPr>
          <w:p w14:paraId="6D866417" w14:textId="77777777" w:rsidR="002E3A83" w:rsidRDefault="004B1A79">
            <w:pPr>
              <w:pStyle w:val="TableParagraph"/>
              <w:spacing w:line="175" w:lineRule="exact"/>
              <w:ind w:right="6"/>
              <w:rPr>
                <w:rFonts w:ascii="Arial"/>
                <w:sz w:val="16"/>
              </w:rPr>
            </w:pPr>
            <w:r>
              <w:rPr>
                <w:rFonts w:ascii="Arial"/>
                <w:spacing w:val="-4"/>
                <w:w w:val="110"/>
                <w:sz w:val="16"/>
              </w:rPr>
              <w:t>0,050</w:t>
            </w:r>
          </w:p>
        </w:tc>
        <w:tc>
          <w:tcPr>
            <w:tcW w:w="557" w:type="dxa"/>
            <w:tcBorders>
              <w:top w:val="nil"/>
              <w:left w:val="single" w:sz="12" w:space="0" w:color="000000"/>
              <w:right w:val="single" w:sz="12" w:space="0" w:color="000000"/>
            </w:tcBorders>
          </w:tcPr>
          <w:p w14:paraId="57BAAC7B" w14:textId="77777777" w:rsidR="002E3A83" w:rsidRDefault="004B1A79">
            <w:pPr>
              <w:pStyle w:val="TableParagraph"/>
              <w:spacing w:line="175" w:lineRule="exact"/>
              <w:ind w:right="6"/>
              <w:rPr>
                <w:rFonts w:ascii="Arial"/>
                <w:sz w:val="16"/>
              </w:rPr>
            </w:pPr>
            <w:r>
              <w:rPr>
                <w:rFonts w:ascii="Arial"/>
                <w:spacing w:val="-4"/>
                <w:w w:val="110"/>
                <w:sz w:val="16"/>
              </w:rPr>
              <w:t>0,067</w:t>
            </w:r>
          </w:p>
        </w:tc>
        <w:tc>
          <w:tcPr>
            <w:tcW w:w="557" w:type="dxa"/>
            <w:tcBorders>
              <w:top w:val="nil"/>
              <w:left w:val="single" w:sz="12" w:space="0" w:color="000000"/>
              <w:right w:val="single" w:sz="12" w:space="0" w:color="000000"/>
            </w:tcBorders>
          </w:tcPr>
          <w:p w14:paraId="2F77DAB4" w14:textId="77777777" w:rsidR="002E3A83" w:rsidRDefault="004B1A79">
            <w:pPr>
              <w:pStyle w:val="TableParagraph"/>
              <w:spacing w:line="175" w:lineRule="exact"/>
              <w:ind w:right="6"/>
              <w:rPr>
                <w:rFonts w:ascii="Arial"/>
                <w:sz w:val="16"/>
              </w:rPr>
            </w:pPr>
            <w:r>
              <w:rPr>
                <w:rFonts w:ascii="Arial"/>
                <w:spacing w:val="-4"/>
                <w:w w:val="110"/>
                <w:sz w:val="16"/>
              </w:rPr>
              <w:t>0,083</w:t>
            </w:r>
          </w:p>
        </w:tc>
        <w:tc>
          <w:tcPr>
            <w:tcW w:w="557" w:type="dxa"/>
            <w:tcBorders>
              <w:top w:val="nil"/>
              <w:left w:val="single" w:sz="12" w:space="0" w:color="000000"/>
              <w:right w:val="single" w:sz="12" w:space="0" w:color="000000"/>
            </w:tcBorders>
          </w:tcPr>
          <w:p w14:paraId="240DF413" w14:textId="77777777" w:rsidR="002E3A83" w:rsidRDefault="004B1A79">
            <w:pPr>
              <w:pStyle w:val="TableParagraph"/>
              <w:spacing w:line="175" w:lineRule="exact"/>
              <w:ind w:right="5"/>
              <w:rPr>
                <w:rFonts w:ascii="Arial"/>
                <w:sz w:val="16"/>
              </w:rPr>
            </w:pPr>
            <w:r>
              <w:rPr>
                <w:rFonts w:ascii="Arial"/>
                <w:spacing w:val="-4"/>
                <w:w w:val="110"/>
                <w:sz w:val="16"/>
              </w:rPr>
              <w:t>0,100</w:t>
            </w:r>
          </w:p>
        </w:tc>
        <w:tc>
          <w:tcPr>
            <w:tcW w:w="557" w:type="dxa"/>
            <w:tcBorders>
              <w:top w:val="nil"/>
              <w:left w:val="single" w:sz="12" w:space="0" w:color="000000"/>
            </w:tcBorders>
          </w:tcPr>
          <w:p w14:paraId="465937B9" w14:textId="77777777" w:rsidR="002E3A83" w:rsidRDefault="004B1A79">
            <w:pPr>
              <w:pStyle w:val="TableParagraph"/>
              <w:spacing w:line="175" w:lineRule="exact"/>
              <w:ind w:left="41"/>
              <w:rPr>
                <w:rFonts w:ascii="Arial"/>
                <w:sz w:val="16"/>
              </w:rPr>
            </w:pPr>
            <w:r>
              <w:rPr>
                <w:rFonts w:ascii="Arial"/>
                <w:spacing w:val="-4"/>
                <w:w w:val="110"/>
                <w:sz w:val="16"/>
              </w:rPr>
              <w:t>0,117</w:t>
            </w:r>
          </w:p>
        </w:tc>
        <w:tc>
          <w:tcPr>
            <w:tcW w:w="557" w:type="dxa"/>
            <w:tcBorders>
              <w:top w:val="nil"/>
            </w:tcBorders>
          </w:tcPr>
          <w:p w14:paraId="67BB7E3C" w14:textId="77777777" w:rsidR="002E3A83" w:rsidRDefault="004B1A79">
            <w:pPr>
              <w:pStyle w:val="TableParagraph"/>
              <w:spacing w:line="175" w:lineRule="exact"/>
              <w:ind w:left="49" w:right="3"/>
              <w:rPr>
                <w:rFonts w:ascii="Arial"/>
                <w:sz w:val="16"/>
              </w:rPr>
            </w:pPr>
            <w:r>
              <w:rPr>
                <w:rFonts w:ascii="Arial"/>
                <w:spacing w:val="-4"/>
                <w:w w:val="110"/>
                <w:sz w:val="16"/>
              </w:rPr>
              <w:t>0,134</w:t>
            </w:r>
          </w:p>
        </w:tc>
        <w:tc>
          <w:tcPr>
            <w:tcW w:w="557" w:type="dxa"/>
            <w:tcBorders>
              <w:top w:val="nil"/>
            </w:tcBorders>
          </w:tcPr>
          <w:p w14:paraId="1EE6AF52" w14:textId="77777777" w:rsidR="002E3A83" w:rsidRDefault="004B1A79">
            <w:pPr>
              <w:pStyle w:val="TableParagraph"/>
              <w:spacing w:line="175" w:lineRule="exact"/>
              <w:ind w:left="49" w:right="3"/>
              <w:rPr>
                <w:rFonts w:ascii="Arial"/>
                <w:sz w:val="16"/>
              </w:rPr>
            </w:pPr>
            <w:r>
              <w:rPr>
                <w:rFonts w:ascii="Arial"/>
                <w:spacing w:val="-4"/>
                <w:w w:val="110"/>
                <w:sz w:val="16"/>
              </w:rPr>
              <w:t>0,150</w:t>
            </w:r>
          </w:p>
        </w:tc>
        <w:tc>
          <w:tcPr>
            <w:tcW w:w="557" w:type="dxa"/>
            <w:tcBorders>
              <w:top w:val="nil"/>
              <w:right w:val="single" w:sz="12" w:space="0" w:color="000000"/>
            </w:tcBorders>
          </w:tcPr>
          <w:p w14:paraId="12E0A95E" w14:textId="77777777" w:rsidR="002E3A83" w:rsidRDefault="004B1A79">
            <w:pPr>
              <w:pStyle w:val="TableParagraph"/>
              <w:spacing w:line="175" w:lineRule="exact"/>
              <w:ind w:left="56" w:right="4"/>
              <w:rPr>
                <w:rFonts w:ascii="Arial"/>
                <w:sz w:val="16"/>
              </w:rPr>
            </w:pPr>
            <w:r>
              <w:rPr>
                <w:rFonts w:ascii="Arial"/>
                <w:spacing w:val="-4"/>
                <w:w w:val="110"/>
                <w:sz w:val="16"/>
              </w:rPr>
              <w:t>0,167</w:t>
            </w:r>
          </w:p>
        </w:tc>
        <w:tc>
          <w:tcPr>
            <w:tcW w:w="557" w:type="dxa"/>
            <w:tcBorders>
              <w:top w:val="nil"/>
              <w:left w:val="single" w:sz="12" w:space="0" w:color="000000"/>
              <w:right w:val="single" w:sz="12" w:space="0" w:color="000000"/>
            </w:tcBorders>
          </w:tcPr>
          <w:p w14:paraId="4FCE470D" w14:textId="77777777" w:rsidR="002E3A83" w:rsidRDefault="004B1A79">
            <w:pPr>
              <w:pStyle w:val="TableParagraph"/>
              <w:spacing w:line="175" w:lineRule="exact"/>
              <w:ind w:right="4"/>
              <w:rPr>
                <w:rFonts w:ascii="Arial"/>
                <w:sz w:val="16"/>
              </w:rPr>
            </w:pPr>
            <w:r>
              <w:rPr>
                <w:rFonts w:ascii="Arial"/>
                <w:spacing w:val="-4"/>
                <w:w w:val="110"/>
                <w:sz w:val="16"/>
              </w:rPr>
              <w:t>0,184</w:t>
            </w:r>
          </w:p>
        </w:tc>
        <w:tc>
          <w:tcPr>
            <w:tcW w:w="557" w:type="dxa"/>
            <w:tcBorders>
              <w:top w:val="nil"/>
              <w:left w:val="single" w:sz="12" w:space="0" w:color="000000"/>
              <w:right w:val="single" w:sz="12" w:space="0" w:color="000000"/>
            </w:tcBorders>
          </w:tcPr>
          <w:p w14:paraId="378897A3" w14:textId="77777777" w:rsidR="002E3A83" w:rsidRDefault="004B1A79">
            <w:pPr>
              <w:pStyle w:val="TableParagraph"/>
              <w:spacing w:line="175" w:lineRule="exact"/>
              <w:ind w:right="3"/>
              <w:rPr>
                <w:rFonts w:ascii="Arial"/>
                <w:sz w:val="16"/>
              </w:rPr>
            </w:pPr>
            <w:r>
              <w:rPr>
                <w:rFonts w:ascii="Arial"/>
                <w:spacing w:val="-4"/>
                <w:w w:val="110"/>
                <w:sz w:val="16"/>
              </w:rPr>
              <w:t>0,200</w:t>
            </w:r>
          </w:p>
        </w:tc>
        <w:tc>
          <w:tcPr>
            <w:tcW w:w="557" w:type="dxa"/>
            <w:tcBorders>
              <w:top w:val="nil"/>
              <w:left w:val="single" w:sz="12" w:space="0" w:color="000000"/>
              <w:right w:val="single" w:sz="12" w:space="0" w:color="000000"/>
            </w:tcBorders>
          </w:tcPr>
          <w:p w14:paraId="0E2E20DC" w14:textId="77777777" w:rsidR="002E3A83" w:rsidRDefault="004B1A79">
            <w:pPr>
              <w:pStyle w:val="TableParagraph"/>
              <w:spacing w:line="175" w:lineRule="exact"/>
              <w:ind w:right="3"/>
              <w:rPr>
                <w:rFonts w:ascii="Arial"/>
                <w:sz w:val="16"/>
              </w:rPr>
            </w:pPr>
            <w:r>
              <w:rPr>
                <w:rFonts w:ascii="Arial"/>
                <w:spacing w:val="-4"/>
                <w:w w:val="110"/>
                <w:sz w:val="16"/>
              </w:rPr>
              <w:t>0,217</w:t>
            </w:r>
          </w:p>
        </w:tc>
        <w:tc>
          <w:tcPr>
            <w:tcW w:w="557" w:type="dxa"/>
            <w:tcBorders>
              <w:top w:val="nil"/>
              <w:left w:val="single" w:sz="12" w:space="0" w:color="000000"/>
              <w:right w:val="single" w:sz="12" w:space="0" w:color="000000"/>
            </w:tcBorders>
          </w:tcPr>
          <w:p w14:paraId="1AAF46D4" w14:textId="77777777" w:rsidR="002E3A83" w:rsidRDefault="004B1A79">
            <w:pPr>
              <w:pStyle w:val="TableParagraph"/>
              <w:spacing w:line="175" w:lineRule="exact"/>
              <w:ind w:right="3"/>
              <w:rPr>
                <w:rFonts w:ascii="Arial"/>
                <w:sz w:val="16"/>
              </w:rPr>
            </w:pPr>
            <w:r>
              <w:rPr>
                <w:rFonts w:ascii="Arial"/>
                <w:spacing w:val="-4"/>
                <w:w w:val="110"/>
                <w:sz w:val="16"/>
              </w:rPr>
              <w:t>0,234</w:t>
            </w:r>
          </w:p>
        </w:tc>
        <w:tc>
          <w:tcPr>
            <w:tcW w:w="557" w:type="dxa"/>
            <w:tcBorders>
              <w:top w:val="nil"/>
              <w:left w:val="single" w:sz="12" w:space="0" w:color="000000"/>
              <w:right w:val="single" w:sz="12" w:space="0" w:color="000000"/>
            </w:tcBorders>
          </w:tcPr>
          <w:p w14:paraId="513D019D" w14:textId="77777777" w:rsidR="002E3A83" w:rsidRDefault="004B1A79">
            <w:pPr>
              <w:pStyle w:val="TableParagraph"/>
              <w:spacing w:line="175" w:lineRule="exact"/>
              <w:ind w:right="3"/>
              <w:rPr>
                <w:rFonts w:ascii="Arial"/>
                <w:sz w:val="16"/>
              </w:rPr>
            </w:pPr>
            <w:r>
              <w:rPr>
                <w:rFonts w:ascii="Arial"/>
                <w:spacing w:val="-4"/>
                <w:w w:val="110"/>
                <w:sz w:val="16"/>
              </w:rPr>
              <w:t>0,250</w:t>
            </w:r>
          </w:p>
        </w:tc>
        <w:tc>
          <w:tcPr>
            <w:tcW w:w="557" w:type="dxa"/>
            <w:tcBorders>
              <w:top w:val="nil"/>
              <w:left w:val="single" w:sz="12" w:space="0" w:color="000000"/>
              <w:right w:val="single" w:sz="12" w:space="0" w:color="000000"/>
            </w:tcBorders>
          </w:tcPr>
          <w:p w14:paraId="2C73D2A1" w14:textId="77777777" w:rsidR="002E3A83" w:rsidRDefault="004B1A79">
            <w:pPr>
              <w:pStyle w:val="TableParagraph"/>
              <w:spacing w:line="175" w:lineRule="exact"/>
              <w:ind w:right="3"/>
              <w:rPr>
                <w:rFonts w:ascii="Arial"/>
                <w:sz w:val="16"/>
              </w:rPr>
            </w:pPr>
            <w:r>
              <w:rPr>
                <w:rFonts w:ascii="Arial"/>
                <w:spacing w:val="-4"/>
                <w:w w:val="110"/>
                <w:sz w:val="16"/>
              </w:rPr>
              <w:t>0,267</w:t>
            </w:r>
          </w:p>
        </w:tc>
        <w:tc>
          <w:tcPr>
            <w:tcW w:w="557" w:type="dxa"/>
            <w:tcBorders>
              <w:top w:val="nil"/>
              <w:left w:val="single" w:sz="12" w:space="0" w:color="000000"/>
              <w:right w:val="single" w:sz="12" w:space="0" w:color="000000"/>
            </w:tcBorders>
          </w:tcPr>
          <w:p w14:paraId="72644839" w14:textId="77777777" w:rsidR="002E3A83" w:rsidRDefault="004B1A79">
            <w:pPr>
              <w:pStyle w:val="TableParagraph"/>
              <w:spacing w:line="175" w:lineRule="exact"/>
              <w:ind w:right="2"/>
              <w:rPr>
                <w:rFonts w:ascii="Arial"/>
                <w:sz w:val="16"/>
              </w:rPr>
            </w:pPr>
            <w:r>
              <w:rPr>
                <w:rFonts w:ascii="Arial"/>
                <w:spacing w:val="-4"/>
                <w:w w:val="110"/>
                <w:sz w:val="16"/>
              </w:rPr>
              <w:t>0,284</w:t>
            </w:r>
          </w:p>
        </w:tc>
        <w:tc>
          <w:tcPr>
            <w:tcW w:w="557" w:type="dxa"/>
            <w:tcBorders>
              <w:top w:val="nil"/>
              <w:left w:val="single" w:sz="12" w:space="0" w:color="000000"/>
              <w:right w:val="single" w:sz="12" w:space="0" w:color="000000"/>
            </w:tcBorders>
          </w:tcPr>
          <w:p w14:paraId="0C339577" w14:textId="77777777" w:rsidR="002E3A83" w:rsidRDefault="004B1A79">
            <w:pPr>
              <w:pStyle w:val="TableParagraph"/>
              <w:spacing w:line="175" w:lineRule="exact"/>
              <w:ind w:right="2"/>
              <w:rPr>
                <w:rFonts w:ascii="Arial"/>
                <w:sz w:val="16"/>
              </w:rPr>
            </w:pPr>
            <w:r>
              <w:rPr>
                <w:rFonts w:ascii="Arial"/>
                <w:spacing w:val="-4"/>
                <w:w w:val="110"/>
                <w:sz w:val="16"/>
              </w:rPr>
              <w:t>0,300</w:t>
            </w:r>
          </w:p>
        </w:tc>
        <w:tc>
          <w:tcPr>
            <w:tcW w:w="557" w:type="dxa"/>
            <w:tcBorders>
              <w:top w:val="nil"/>
              <w:left w:val="single" w:sz="12" w:space="0" w:color="000000"/>
              <w:right w:val="single" w:sz="12" w:space="0" w:color="000000"/>
            </w:tcBorders>
          </w:tcPr>
          <w:p w14:paraId="31F9B94B" w14:textId="77777777" w:rsidR="002E3A83" w:rsidRDefault="004B1A79">
            <w:pPr>
              <w:pStyle w:val="TableParagraph"/>
              <w:spacing w:line="175" w:lineRule="exact"/>
              <w:ind w:right="2"/>
              <w:rPr>
                <w:rFonts w:ascii="Arial"/>
                <w:sz w:val="16"/>
              </w:rPr>
            </w:pPr>
            <w:r>
              <w:rPr>
                <w:rFonts w:ascii="Arial"/>
                <w:spacing w:val="-4"/>
                <w:w w:val="110"/>
                <w:sz w:val="16"/>
              </w:rPr>
              <w:t>0,317</w:t>
            </w:r>
          </w:p>
        </w:tc>
        <w:tc>
          <w:tcPr>
            <w:tcW w:w="557" w:type="dxa"/>
            <w:tcBorders>
              <w:top w:val="nil"/>
              <w:left w:val="single" w:sz="12" w:space="0" w:color="000000"/>
            </w:tcBorders>
          </w:tcPr>
          <w:p w14:paraId="54463B86" w14:textId="77777777" w:rsidR="002E3A83" w:rsidRDefault="004B1A79">
            <w:pPr>
              <w:pStyle w:val="TableParagraph"/>
              <w:spacing w:line="175" w:lineRule="exact"/>
              <w:ind w:left="44"/>
              <w:rPr>
                <w:rFonts w:ascii="Arial"/>
                <w:sz w:val="16"/>
              </w:rPr>
            </w:pPr>
            <w:r>
              <w:rPr>
                <w:rFonts w:ascii="Arial"/>
                <w:spacing w:val="-4"/>
                <w:w w:val="110"/>
                <w:sz w:val="16"/>
              </w:rPr>
              <w:t>0,334</w:t>
            </w:r>
          </w:p>
        </w:tc>
        <w:tc>
          <w:tcPr>
            <w:tcW w:w="557" w:type="dxa"/>
            <w:tcBorders>
              <w:top w:val="nil"/>
            </w:tcBorders>
          </w:tcPr>
          <w:p w14:paraId="2566763F" w14:textId="77777777" w:rsidR="002E3A83" w:rsidRDefault="004B1A79">
            <w:pPr>
              <w:pStyle w:val="TableParagraph"/>
              <w:spacing w:line="175" w:lineRule="exact"/>
              <w:ind w:left="49"/>
              <w:rPr>
                <w:rFonts w:ascii="Arial"/>
                <w:sz w:val="16"/>
              </w:rPr>
            </w:pPr>
            <w:r>
              <w:rPr>
                <w:rFonts w:ascii="Arial"/>
                <w:spacing w:val="-4"/>
                <w:w w:val="110"/>
                <w:sz w:val="16"/>
              </w:rPr>
              <w:t>0,351</w:t>
            </w:r>
          </w:p>
        </w:tc>
        <w:tc>
          <w:tcPr>
            <w:tcW w:w="557" w:type="dxa"/>
            <w:tcBorders>
              <w:top w:val="nil"/>
            </w:tcBorders>
          </w:tcPr>
          <w:p w14:paraId="66D31E4F" w14:textId="77777777" w:rsidR="002E3A83" w:rsidRDefault="004B1A79">
            <w:pPr>
              <w:pStyle w:val="TableParagraph"/>
              <w:spacing w:line="175" w:lineRule="exact"/>
              <w:ind w:left="49"/>
              <w:rPr>
                <w:rFonts w:ascii="Arial"/>
                <w:sz w:val="16"/>
              </w:rPr>
            </w:pPr>
            <w:r>
              <w:rPr>
                <w:rFonts w:ascii="Arial"/>
                <w:spacing w:val="-4"/>
                <w:w w:val="110"/>
                <w:sz w:val="16"/>
              </w:rPr>
              <w:t>0,367</w:t>
            </w:r>
          </w:p>
        </w:tc>
        <w:tc>
          <w:tcPr>
            <w:tcW w:w="557" w:type="dxa"/>
            <w:tcBorders>
              <w:top w:val="nil"/>
              <w:right w:val="single" w:sz="12" w:space="0" w:color="000000"/>
            </w:tcBorders>
          </w:tcPr>
          <w:p w14:paraId="4C3EAB38" w14:textId="77777777" w:rsidR="002E3A83" w:rsidRDefault="004B1A79">
            <w:pPr>
              <w:pStyle w:val="TableParagraph"/>
              <w:spacing w:line="175" w:lineRule="exact"/>
              <w:ind w:left="56"/>
              <w:rPr>
                <w:rFonts w:ascii="Arial"/>
                <w:sz w:val="16"/>
              </w:rPr>
            </w:pPr>
            <w:r>
              <w:rPr>
                <w:rFonts w:ascii="Arial"/>
                <w:spacing w:val="-4"/>
                <w:w w:val="110"/>
                <w:sz w:val="16"/>
              </w:rPr>
              <w:t>0,384</w:t>
            </w:r>
          </w:p>
        </w:tc>
        <w:tc>
          <w:tcPr>
            <w:tcW w:w="557" w:type="dxa"/>
            <w:tcBorders>
              <w:top w:val="nil"/>
              <w:left w:val="single" w:sz="12" w:space="0" w:color="000000"/>
              <w:right w:val="single" w:sz="12" w:space="0" w:color="000000"/>
            </w:tcBorders>
          </w:tcPr>
          <w:p w14:paraId="1B3B5A1D" w14:textId="77777777" w:rsidR="002E3A83" w:rsidRDefault="004B1A79">
            <w:pPr>
              <w:pStyle w:val="TableParagraph"/>
              <w:spacing w:line="175" w:lineRule="exact"/>
              <w:rPr>
                <w:rFonts w:ascii="Arial"/>
                <w:sz w:val="16"/>
              </w:rPr>
            </w:pPr>
            <w:r>
              <w:rPr>
                <w:rFonts w:ascii="Arial"/>
                <w:spacing w:val="-4"/>
                <w:w w:val="110"/>
                <w:sz w:val="16"/>
              </w:rPr>
              <w:t>0,401</w:t>
            </w:r>
          </w:p>
        </w:tc>
        <w:tc>
          <w:tcPr>
            <w:tcW w:w="557" w:type="dxa"/>
            <w:tcBorders>
              <w:top w:val="nil"/>
              <w:left w:val="single" w:sz="12" w:space="0" w:color="000000"/>
              <w:right w:val="single" w:sz="12" w:space="0" w:color="000000"/>
            </w:tcBorders>
          </w:tcPr>
          <w:p w14:paraId="4EFCCB0C" w14:textId="77777777" w:rsidR="002E3A83" w:rsidRDefault="004B1A79">
            <w:pPr>
              <w:pStyle w:val="TableParagraph"/>
              <w:spacing w:line="175" w:lineRule="exact"/>
              <w:rPr>
                <w:rFonts w:ascii="Arial"/>
                <w:sz w:val="16"/>
              </w:rPr>
            </w:pPr>
            <w:r>
              <w:rPr>
                <w:rFonts w:ascii="Arial"/>
                <w:spacing w:val="-4"/>
                <w:w w:val="110"/>
                <w:sz w:val="16"/>
              </w:rPr>
              <w:t>0,434</w:t>
            </w:r>
          </w:p>
        </w:tc>
      </w:tr>
      <w:tr w:rsidR="002E3A83" w14:paraId="106E090D" w14:textId="77777777">
        <w:trPr>
          <w:trHeight w:val="158"/>
        </w:trPr>
        <w:tc>
          <w:tcPr>
            <w:tcW w:w="557" w:type="dxa"/>
            <w:tcBorders>
              <w:left w:val="single" w:sz="12" w:space="0" w:color="000000"/>
              <w:bottom w:val="nil"/>
              <w:right w:val="single" w:sz="12" w:space="0" w:color="000000"/>
            </w:tcBorders>
          </w:tcPr>
          <w:p w14:paraId="39A6ED35" w14:textId="77777777" w:rsidR="002E3A83" w:rsidRDefault="004B1A79">
            <w:pPr>
              <w:pStyle w:val="TableParagraph"/>
              <w:spacing w:line="139" w:lineRule="exact"/>
              <w:ind w:right="7"/>
              <w:rPr>
                <w:rFonts w:ascii="Arial"/>
                <w:b/>
                <w:sz w:val="16"/>
              </w:rPr>
            </w:pPr>
            <w:r>
              <w:rPr>
                <w:rFonts w:ascii="Arial"/>
                <w:b/>
                <w:spacing w:val="-10"/>
                <w:w w:val="110"/>
                <w:sz w:val="16"/>
              </w:rPr>
              <w:t>3</w:t>
            </w:r>
          </w:p>
        </w:tc>
        <w:tc>
          <w:tcPr>
            <w:tcW w:w="675" w:type="dxa"/>
            <w:tcBorders>
              <w:left w:val="single" w:sz="12" w:space="0" w:color="000000"/>
              <w:bottom w:val="nil"/>
              <w:right w:val="single" w:sz="12" w:space="0" w:color="000000"/>
            </w:tcBorders>
          </w:tcPr>
          <w:p w14:paraId="53E6CCF0" w14:textId="77777777" w:rsidR="002E3A83" w:rsidRDefault="004B1A79">
            <w:pPr>
              <w:pStyle w:val="TableParagraph"/>
              <w:spacing w:line="139" w:lineRule="exact"/>
              <w:ind w:left="41"/>
              <w:rPr>
                <w:rFonts w:ascii="Arial"/>
                <w:sz w:val="16"/>
              </w:rPr>
            </w:pPr>
            <w:r>
              <w:rPr>
                <w:rFonts w:ascii="Arial"/>
                <w:spacing w:val="-2"/>
                <w:w w:val="110"/>
                <w:sz w:val="16"/>
              </w:rPr>
              <w:t>0,0107</w:t>
            </w:r>
          </w:p>
        </w:tc>
        <w:tc>
          <w:tcPr>
            <w:tcW w:w="557" w:type="dxa"/>
            <w:tcBorders>
              <w:left w:val="single" w:sz="12" w:space="0" w:color="000000"/>
              <w:bottom w:val="nil"/>
              <w:right w:val="single" w:sz="12" w:space="0" w:color="000000"/>
            </w:tcBorders>
          </w:tcPr>
          <w:p w14:paraId="5851065A" w14:textId="77777777" w:rsidR="002E3A83" w:rsidRDefault="004B1A79">
            <w:pPr>
              <w:pStyle w:val="TableParagraph"/>
              <w:spacing w:line="139" w:lineRule="exact"/>
              <w:ind w:right="6"/>
              <w:rPr>
                <w:rFonts w:ascii="Arial"/>
                <w:sz w:val="16"/>
              </w:rPr>
            </w:pPr>
            <w:r>
              <w:rPr>
                <w:rFonts w:ascii="Arial"/>
                <w:spacing w:val="-4"/>
                <w:w w:val="110"/>
                <w:sz w:val="16"/>
              </w:rPr>
              <w:t>0,018</w:t>
            </w:r>
          </w:p>
        </w:tc>
        <w:tc>
          <w:tcPr>
            <w:tcW w:w="557" w:type="dxa"/>
            <w:tcBorders>
              <w:left w:val="single" w:sz="12" w:space="0" w:color="000000"/>
              <w:bottom w:val="nil"/>
              <w:right w:val="single" w:sz="12" w:space="0" w:color="000000"/>
            </w:tcBorders>
          </w:tcPr>
          <w:p w14:paraId="376D8B81" w14:textId="77777777" w:rsidR="002E3A83" w:rsidRDefault="004B1A79">
            <w:pPr>
              <w:pStyle w:val="TableParagraph"/>
              <w:spacing w:line="139" w:lineRule="exact"/>
              <w:ind w:right="6"/>
              <w:rPr>
                <w:rFonts w:ascii="Arial"/>
                <w:sz w:val="16"/>
              </w:rPr>
            </w:pPr>
            <w:r>
              <w:rPr>
                <w:rFonts w:ascii="Arial"/>
                <w:spacing w:val="-4"/>
                <w:w w:val="110"/>
                <w:sz w:val="16"/>
              </w:rPr>
              <w:t>0,036</w:t>
            </w:r>
          </w:p>
        </w:tc>
        <w:tc>
          <w:tcPr>
            <w:tcW w:w="557" w:type="dxa"/>
            <w:tcBorders>
              <w:left w:val="single" w:sz="12" w:space="0" w:color="000000"/>
              <w:bottom w:val="nil"/>
              <w:right w:val="single" w:sz="12" w:space="0" w:color="000000"/>
            </w:tcBorders>
          </w:tcPr>
          <w:p w14:paraId="008DA16B" w14:textId="77777777" w:rsidR="002E3A83" w:rsidRDefault="004B1A79">
            <w:pPr>
              <w:pStyle w:val="TableParagraph"/>
              <w:spacing w:line="139" w:lineRule="exact"/>
              <w:ind w:right="6"/>
              <w:rPr>
                <w:rFonts w:ascii="Arial"/>
                <w:sz w:val="16"/>
              </w:rPr>
            </w:pPr>
            <w:r>
              <w:rPr>
                <w:rFonts w:ascii="Arial"/>
                <w:spacing w:val="-4"/>
                <w:w w:val="110"/>
                <w:sz w:val="16"/>
              </w:rPr>
              <w:t>0,054</w:t>
            </w:r>
          </w:p>
        </w:tc>
        <w:tc>
          <w:tcPr>
            <w:tcW w:w="557" w:type="dxa"/>
            <w:tcBorders>
              <w:left w:val="single" w:sz="12" w:space="0" w:color="000000"/>
              <w:bottom w:val="nil"/>
              <w:right w:val="single" w:sz="12" w:space="0" w:color="000000"/>
            </w:tcBorders>
          </w:tcPr>
          <w:p w14:paraId="54763945" w14:textId="77777777" w:rsidR="002E3A83" w:rsidRDefault="004B1A79">
            <w:pPr>
              <w:pStyle w:val="TableParagraph"/>
              <w:spacing w:line="139" w:lineRule="exact"/>
              <w:ind w:right="6"/>
              <w:rPr>
                <w:rFonts w:ascii="Arial"/>
                <w:sz w:val="16"/>
              </w:rPr>
            </w:pPr>
            <w:r>
              <w:rPr>
                <w:rFonts w:ascii="Arial"/>
                <w:spacing w:val="-4"/>
                <w:w w:val="110"/>
                <w:sz w:val="16"/>
              </w:rPr>
              <w:t>0,071</w:t>
            </w:r>
          </w:p>
        </w:tc>
        <w:tc>
          <w:tcPr>
            <w:tcW w:w="557" w:type="dxa"/>
            <w:tcBorders>
              <w:left w:val="single" w:sz="12" w:space="0" w:color="000000"/>
              <w:bottom w:val="nil"/>
              <w:right w:val="single" w:sz="12" w:space="0" w:color="000000"/>
            </w:tcBorders>
          </w:tcPr>
          <w:p w14:paraId="567FFD22" w14:textId="77777777" w:rsidR="002E3A83" w:rsidRDefault="004B1A79">
            <w:pPr>
              <w:pStyle w:val="TableParagraph"/>
              <w:spacing w:line="139" w:lineRule="exact"/>
              <w:ind w:right="6"/>
              <w:rPr>
                <w:rFonts w:ascii="Arial"/>
                <w:sz w:val="16"/>
              </w:rPr>
            </w:pPr>
            <w:r>
              <w:rPr>
                <w:rFonts w:ascii="Arial"/>
                <w:spacing w:val="-4"/>
                <w:w w:val="110"/>
                <w:sz w:val="16"/>
              </w:rPr>
              <w:t>0,089</w:t>
            </w:r>
          </w:p>
        </w:tc>
        <w:tc>
          <w:tcPr>
            <w:tcW w:w="557" w:type="dxa"/>
            <w:tcBorders>
              <w:left w:val="single" w:sz="12" w:space="0" w:color="000000"/>
              <w:bottom w:val="nil"/>
              <w:right w:val="single" w:sz="12" w:space="0" w:color="000000"/>
            </w:tcBorders>
          </w:tcPr>
          <w:p w14:paraId="071EEA54" w14:textId="77777777" w:rsidR="002E3A83" w:rsidRDefault="004B1A79">
            <w:pPr>
              <w:pStyle w:val="TableParagraph"/>
              <w:spacing w:line="139" w:lineRule="exact"/>
              <w:ind w:right="5"/>
              <w:rPr>
                <w:rFonts w:ascii="Arial"/>
                <w:sz w:val="16"/>
              </w:rPr>
            </w:pPr>
            <w:r>
              <w:rPr>
                <w:rFonts w:ascii="Arial"/>
                <w:spacing w:val="-4"/>
                <w:w w:val="110"/>
                <w:sz w:val="16"/>
              </w:rPr>
              <w:t>0,107</w:t>
            </w:r>
          </w:p>
        </w:tc>
        <w:tc>
          <w:tcPr>
            <w:tcW w:w="557" w:type="dxa"/>
            <w:tcBorders>
              <w:left w:val="single" w:sz="12" w:space="0" w:color="000000"/>
              <w:bottom w:val="nil"/>
            </w:tcBorders>
          </w:tcPr>
          <w:p w14:paraId="48105E59" w14:textId="77777777" w:rsidR="002E3A83" w:rsidRDefault="004B1A79">
            <w:pPr>
              <w:pStyle w:val="TableParagraph"/>
              <w:spacing w:line="139" w:lineRule="exact"/>
              <w:ind w:left="41"/>
              <w:rPr>
                <w:rFonts w:ascii="Arial"/>
                <w:sz w:val="16"/>
              </w:rPr>
            </w:pPr>
            <w:r>
              <w:rPr>
                <w:rFonts w:ascii="Arial"/>
                <w:spacing w:val="-4"/>
                <w:w w:val="110"/>
                <w:sz w:val="16"/>
              </w:rPr>
              <w:t>0,125</w:t>
            </w:r>
          </w:p>
        </w:tc>
        <w:tc>
          <w:tcPr>
            <w:tcW w:w="557" w:type="dxa"/>
            <w:tcBorders>
              <w:bottom w:val="nil"/>
            </w:tcBorders>
          </w:tcPr>
          <w:p w14:paraId="37006143" w14:textId="77777777" w:rsidR="002E3A83" w:rsidRDefault="004B1A79">
            <w:pPr>
              <w:pStyle w:val="TableParagraph"/>
              <w:spacing w:line="139" w:lineRule="exact"/>
              <w:ind w:left="49" w:right="3"/>
              <w:rPr>
                <w:rFonts w:ascii="Arial"/>
                <w:sz w:val="16"/>
              </w:rPr>
            </w:pPr>
            <w:r>
              <w:rPr>
                <w:rFonts w:ascii="Arial"/>
                <w:spacing w:val="-4"/>
                <w:w w:val="110"/>
                <w:sz w:val="16"/>
              </w:rPr>
              <w:t>0,143</w:t>
            </w:r>
          </w:p>
        </w:tc>
        <w:tc>
          <w:tcPr>
            <w:tcW w:w="557" w:type="dxa"/>
            <w:tcBorders>
              <w:bottom w:val="nil"/>
            </w:tcBorders>
          </w:tcPr>
          <w:p w14:paraId="24A01485" w14:textId="77777777" w:rsidR="002E3A83" w:rsidRDefault="004B1A79">
            <w:pPr>
              <w:pStyle w:val="TableParagraph"/>
              <w:spacing w:line="139" w:lineRule="exact"/>
              <w:ind w:left="49" w:right="3"/>
              <w:rPr>
                <w:rFonts w:ascii="Arial"/>
                <w:sz w:val="16"/>
              </w:rPr>
            </w:pPr>
            <w:r>
              <w:rPr>
                <w:rFonts w:ascii="Arial"/>
                <w:spacing w:val="-4"/>
                <w:w w:val="110"/>
                <w:sz w:val="16"/>
              </w:rPr>
              <w:t>0,161</w:t>
            </w:r>
          </w:p>
        </w:tc>
        <w:tc>
          <w:tcPr>
            <w:tcW w:w="557" w:type="dxa"/>
            <w:tcBorders>
              <w:bottom w:val="nil"/>
              <w:right w:val="single" w:sz="12" w:space="0" w:color="000000"/>
            </w:tcBorders>
          </w:tcPr>
          <w:p w14:paraId="2C3FE93E" w14:textId="77777777" w:rsidR="002E3A83" w:rsidRDefault="004B1A79">
            <w:pPr>
              <w:pStyle w:val="TableParagraph"/>
              <w:spacing w:line="139" w:lineRule="exact"/>
              <w:ind w:left="56" w:right="4"/>
              <w:rPr>
                <w:rFonts w:ascii="Arial"/>
                <w:sz w:val="16"/>
              </w:rPr>
            </w:pPr>
            <w:r>
              <w:rPr>
                <w:rFonts w:ascii="Arial"/>
                <w:spacing w:val="-4"/>
                <w:w w:val="110"/>
                <w:sz w:val="16"/>
              </w:rPr>
              <w:t>0,179</w:t>
            </w:r>
          </w:p>
        </w:tc>
        <w:tc>
          <w:tcPr>
            <w:tcW w:w="557" w:type="dxa"/>
            <w:tcBorders>
              <w:left w:val="single" w:sz="12" w:space="0" w:color="000000"/>
              <w:bottom w:val="nil"/>
              <w:right w:val="single" w:sz="12" w:space="0" w:color="000000"/>
            </w:tcBorders>
          </w:tcPr>
          <w:p w14:paraId="2AE3A878" w14:textId="77777777" w:rsidR="002E3A83" w:rsidRDefault="004B1A79">
            <w:pPr>
              <w:pStyle w:val="TableParagraph"/>
              <w:spacing w:line="139" w:lineRule="exact"/>
              <w:ind w:right="4"/>
              <w:rPr>
                <w:rFonts w:ascii="Arial"/>
                <w:sz w:val="16"/>
              </w:rPr>
            </w:pPr>
            <w:r>
              <w:rPr>
                <w:rFonts w:ascii="Arial"/>
                <w:spacing w:val="-4"/>
                <w:w w:val="110"/>
                <w:sz w:val="16"/>
              </w:rPr>
              <w:t>0,197</w:t>
            </w:r>
          </w:p>
        </w:tc>
        <w:tc>
          <w:tcPr>
            <w:tcW w:w="557" w:type="dxa"/>
            <w:tcBorders>
              <w:left w:val="single" w:sz="12" w:space="0" w:color="000000"/>
              <w:bottom w:val="nil"/>
              <w:right w:val="single" w:sz="12" w:space="0" w:color="000000"/>
            </w:tcBorders>
          </w:tcPr>
          <w:p w14:paraId="7AC2DF3A" w14:textId="77777777" w:rsidR="002E3A83" w:rsidRDefault="004B1A79">
            <w:pPr>
              <w:pStyle w:val="TableParagraph"/>
              <w:spacing w:line="139" w:lineRule="exact"/>
              <w:ind w:right="3"/>
              <w:rPr>
                <w:rFonts w:ascii="Arial"/>
                <w:sz w:val="16"/>
              </w:rPr>
            </w:pPr>
            <w:r>
              <w:rPr>
                <w:rFonts w:ascii="Arial"/>
                <w:spacing w:val="-4"/>
                <w:w w:val="110"/>
                <w:sz w:val="16"/>
              </w:rPr>
              <w:t>0,214</w:t>
            </w:r>
          </w:p>
        </w:tc>
        <w:tc>
          <w:tcPr>
            <w:tcW w:w="557" w:type="dxa"/>
            <w:tcBorders>
              <w:left w:val="single" w:sz="12" w:space="0" w:color="000000"/>
              <w:bottom w:val="nil"/>
              <w:right w:val="single" w:sz="12" w:space="0" w:color="000000"/>
            </w:tcBorders>
          </w:tcPr>
          <w:p w14:paraId="20FAB9E5" w14:textId="77777777" w:rsidR="002E3A83" w:rsidRDefault="004B1A79">
            <w:pPr>
              <w:pStyle w:val="TableParagraph"/>
              <w:spacing w:line="139" w:lineRule="exact"/>
              <w:ind w:right="3"/>
              <w:rPr>
                <w:rFonts w:ascii="Arial"/>
                <w:sz w:val="16"/>
              </w:rPr>
            </w:pPr>
            <w:r>
              <w:rPr>
                <w:rFonts w:ascii="Arial"/>
                <w:spacing w:val="-4"/>
                <w:w w:val="110"/>
                <w:sz w:val="16"/>
              </w:rPr>
              <w:t>0,232</w:t>
            </w:r>
          </w:p>
        </w:tc>
        <w:tc>
          <w:tcPr>
            <w:tcW w:w="557" w:type="dxa"/>
            <w:tcBorders>
              <w:left w:val="single" w:sz="12" w:space="0" w:color="000000"/>
              <w:bottom w:val="nil"/>
              <w:right w:val="single" w:sz="12" w:space="0" w:color="000000"/>
            </w:tcBorders>
          </w:tcPr>
          <w:p w14:paraId="4DBA498D" w14:textId="77777777" w:rsidR="002E3A83" w:rsidRDefault="004B1A79">
            <w:pPr>
              <w:pStyle w:val="TableParagraph"/>
              <w:spacing w:line="139" w:lineRule="exact"/>
              <w:ind w:right="3"/>
              <w:rPr>
                <w:rFonts w:ascii="Arial"/>
                <w:sz w:val="16"/>
              </w:rPr>
            </w:pPr>
            <w:r>
              <w:rPr>
                <w:rFonts w:ascii="Arial"/>
                <w:spacing w:val="-4"/>
                <w:w w:val="110"/>
                <w:sz w:val="16"/>
              </w:rPr>
              <w:t>0,250</w:t>
            </w:r>
          </w:p>
        </w:tc>
        <w:tc>
          <w:tcPr>
            <w:tcW w:w="557" w:type="dxa"/>
            <w:tcBorders>
              <w:left w:val="single" w:sz="12" w:space="0" w:color="000000"/>
              <w:bottom w:val="nil"/>
              <w:right w:val="single" w:sz="12" w:space="0" w:color="000000"/>
            </w:tcBorders>
          </w:tcPr>
          <w:p w14:paraId="7EA48B5F" w14:textId="77777777" w:rsidR="002E3A83" w:rsidRDefault="004B1A79">
            <w:pPr>
              <w:pStyle w:val="TableParagraph"/>
              <w:spacing w:line="139" w:lineRule="exact"/>
              <w:ind w:right="3"/>
              <w:rPr>
                <w:rFonts w:ascii="Arial"/>
                <w:sz w:val="16"/>
              </w:rPr>
            </w:pPr>
            <w:r>
              <w:rPr>
                <w:rFonts w:ascii="Arial"/>
                <w:spacing w:val="-4"/>
                <w:w w:val="110"/>
                <w:sz w:val="16"/>
              </w:rPr>
              <w:t>0,268</w:t>
            </w:r>
          </w:p>
        </w:tc>
        <w:tc>
          <w:tcPr>
            <w:tcW w:w="557" w:type="dxa"/>
            <w:tcBorders>
              <w:left w:val="single" w:sz="12" w:space="0" w:color="000000"/>
              <w:bottom w:val="nil"/>
              <w:right w:val="single" w:sz="12" w:space="0" w:color="000000"/>
            </w:tcBorders>
          </w:tcPr>
          <w:p w14:paraId="0983C3F6" w14:textId="77777777" w:rsidR="002E3A83" w:rsidRDefault="004B1A79">
            <w:pPr>
              <w:pStyle w:val="TableParagraph"/>
              <w:spacing w:line="139" w:lineRule="exact"/>
              <w:ind w:right="3"/>
              <w:rPr>
                <w:rFonts w:ascii="Arial"/>
                <w:sz w:val="16"/>
              </w:rPr>
            </w:pPr>
            <w:r>
              <w:rPr>
                <w:rFonts w:ascii="Arial"/>
                <w:spacing w:val="-4"/>
                <w:w w:val="110"/>
                <w:sz w:val="16"/>
              </w:rPr>
              <w:t>0,286</w:t>
            </w:r>
          </w:p>
        </w:tc>
        <w:tc>
          <w:tcPr>
            <w:tcW w:w="557" w:type="dxa"/>
            <w:tcBorders>
              <w:left w:val="single" w:sz="12" w:space="0" w:color="000000"/>
              <w:bottom w:val="nil"/>
              <w:right w:val="single" w:sz="12" w:space="0" w:color="000000"/>
            </w:tcBorders>
          </w:tcPr>
          <w:p w14:paraId="1F015F01" w14:textId="77777777" w:rsidR="002E3A83" w:rsidRDefault="004B1A79">
            <w:pPr>
              <w:pStyle w:val="TableParagraph"/>
              <w:spacing w:line="139" w:lineRule="exact"/>
              <w:ind w:right="2"/>
              <w:rPr>
                <w:rFonts w:ascii="Arial"/>
                <w:sz w:val="16"/>
              </w:rPr>
            </w:pPr>
            <w:r>
              <w:rPr>
                <w:rFonts w:ascii="Arial"/>
                <w:spacing w:val="-4"/>
                <w:w w:val="110"/>
                <w:sz w:val="16"/>
              </w:rPr>
              <w:t>0,304</w:t>
            </w:r>
          </w:p>
        </w:tc>
        <w:tc>
          <w:tcPr>
            <w:tcW w:w="557" w:type="dxa"/>
            <w:tcBorders>
              <w:left w:val="single" w:sz="12" w:space="0" w:color="000000"/>
              <w:bottom w:val="nil"/>
              <w:right w:val="single" w:sz="12" w:space="0" w:color="000000"/>
            </w:tcBorders>
          </w:tcPr>
          <w:p w14:paraId="12A66A67" w14:textId="77777777" w:rsidR="002E3A83" w:rsidRDefault="004B1A79">
            <w:pPr>
              <w:pStyle w:val="TableParagraph"/>
              <w:spacing w:line="139" w:lineRule="exact"/>
              <w:ind w:right="2"/>
              <w:rPr>
                <w:rFonts w:ascii="Arial"/>
                <w:sz w:val="16"/>
              </w:rPr>
            </w:pPr>
            <w:r>
              <w:rPr>
                <w:rFonts w:ascii="Arial"/>
                <w:spacing w:val="-4"/>
                <w:w w:val="110"/>
                <w:sz w:val="16"/>
              </w:rPr>
              <w:t>0,322</w:t>
            </w:r>
          </w:p>
        </w:tc>
        <w:tc>
          <w:tcPr>
            <w:tcW w:w="557" w:type="dxa"/>
            <w:tcBorders>
              <w:left w:val="single" w:sz="12" w:space="0" w:color="000000"/>
              <w:bottom w:val="nil"/>
              <w:right w:val="single" w:sz="12" w:space="0" w:color="000000"/>
            </w:tcBorders>
          </w:tcPr>
          <w:p w14:paraId="154CBE5F" w14:textId="77777777" w:rsidR="002E3A83" w:rsidRDefault="004B1A79">
            <w:pPr>
              <w:pStyle w:val="TableParagraph"/>
              <w:spacing w:line="139" w:lineRule="exact"/>
              <w:ind w:right="2"/>
              <w:rPr>
                <w:rFonts w:ascii="Arial"/>
                <w:sz w:val="16"/>
              </w:rPr>
            </w:pPr>
            <w:r>
              <w:rPr>
                <w:rFonts w:ascii="Arial"/>
                <w:spacing w:val="-4"/>
                <w:w w:val="110"/>
                <w:sz w:val="16"/>
              </w:rPr>
              <w:t>0,339</w:t>
            </w:r>
          </w:p>
        </w:tc>
        <w:tc>
          <w:tcPr>
            <w:tcW w:w="557" w:type="dxa"/>
            <w:tcBorders>
              <w:left w:val="single" w:sz="12" w:space="0" w:color="000000"/>
              <w:bottom w:val="nil"/>
            </w:tcBorders>
          </w:tcPr>
          <w:p w14:paraId="3C300AE5" w14:textId="77777777" w:rsidR="002E3A83" w:rsidRDefault="004B1A79">
            <w:pPr>
              <w:pStyle w:val="TableParagraph"/>
              <w:spacing w:line="139" w:lineRule="exact"/>
              <w:ind w:left="44"/>
              <w:rPr>
                <w:rFonts w:ascii="Arial"/>
                <w:sz w:val="16"/>
              </w:rPr>
            </w:pPr>
            <w:r>
              <w:rPr>
                <w:rFonts w:ascii="Arial"/>
                <w:spacing w:val="-4"/>
                <w:w w:val="110"/>
                <w:sz w:val="16"/>
              </w:rPr>
              <w:t>0,357</w:t>
            </w:r>
          </w:p>
        </w:tc>
        <w:tc>
          <w:tcPr>
            <w:tcW w:w="557" w:type="dxa"/>
            <w:tcBorders>
              <w:bottom w:val="nil"/>
            </w:tcBorders>
          </w:tcPr>
          <w:p w14:paraId="1A1EB881" w14:textId="77777777" w:rsidR="002E3A83" w:rsidRDefault="004B1A79">
            <w:pPr>
              <w:pStyle w:val="TableParagraph"/>
              <w:spacing w:line="139" w:lineRule="exact"/>
              <w:ind w:left="49"/>
              <w:rPr>
                <w:rFonts w:ascii="Arial"/>
                <w:sz w:val="16"/>
              </w:rPr>
            </w:pPr>
            <w:r>
              <w:rPr>
                <w:rFonts w:ascii="Arial"/>
                <w:spacing w:val="-4"/>
                <w:w w:val="110"/>
                <w:sz w:val="16"/>
              </w:rPr>
              <w:t>0,375</w:t>
            </w:r>
          </w:p>
        </w:tc>
        <w:tc>
          <w:tcPr>
            <w:tcW w:w="557" w:type="dxa"/>
            <w:tcBorders>
              <w:bottom w:val="nil"/>
            </w:tcBorders>
          </w:tcPr>
          <w:p w14:paraId="2798E104" w14:textId="77777777" w:rsidR="002E3A83" w:rsidRDefault="004B1A79">
            <w:pPr>
              <w:pStyle w:val="TableParagraph"/>
              <w:spacing w:line="139" w:lineRule="exact"/>
              <w:ind w:left="49"/>
              <w:rPr>
                <w:rFonts w:ascii="Arial"/>
                <w:sz w:val="16"/>
              </w:rPr>
            </w:pPr>
            <w:r>
              <w:rPr>
                <w:rFonts w:ascii="Arial"/>
                <w:spacing w:val="-4"/>
                <w:w w:val="110"/>
                <w:sz w:val="16"/>
              </w:rPr>
              <w:t>0,393</w:t>
            </w:r>
          </w:p>
        </w:tc>
        <w:tc>
          <w:tcPr>
            <w:tcW w:w="557" w:type="dxa"/>
            <w:tcBorders>
              <w:bottom w:val="nil"/>
              <w:right w:val="single" w:sz="12" w:space="0" w:color="000000"/>
            </w:tcBorders>
          </w:tcPr>
          <w:p w14:paraId="2EFD1A1D" w14:textId="77777777" w:rsidR="002E3A83" w:rsidRDefault="004B1A79">
            <w:pPr>
              <w:pStyle w:val="TableParagraph"/>
              <w:spacing w:line="139" w:lineRule="exact"/>
              <w:ind w:left="56"/>
              <w:rPr>
                <w:rFonts w:ascii="Arial"/>
                <w:sz w:val="16"/>
              </w:rPr>
            </w:pPr>
            <w:r>
              <w:rPr>
                <w:rFonts w:ascii="Arial"/>
                <w:spacing w:val="-4"/>
                <w:w w:val="110"/>
                <w:sz w:val="16"/>
              </w:rPr>
              <w:t>0,411</w:t>
            </w:r>
          </w:p>
        </w:tc>
        <w:tc>
          <w:tcPr>
            <w:tcW w:w="557" w:type="dxa"/>
            <w:tcBorders>
              <w:left w:val="single" w:sz="12" w:space="0" w:color="000000"/>
              <w:bottom w:val="nil"/>
              <w:right w:val="single" w:sz="12" w:space="0" w:color="000000"/>
            </w:tcBorders>
          </w:tcPr>
          <w:p w14:paraId="3EDFA533" w14:textId="77777777" w:rsidR="002E3A83" w:rsidRDefault="004B1A79">
            <w:pPr>
              <w:pStyle w:val="TableParagraph"/>
              <w:spacing w:line="139" w:lineRule="exact"/>
              <w:rPr>
                <w:rFonts w:ascii="Arial"/>
                <w:sz w:val="16"/>
              </w:rPr>
            </w:pPr>
            <w:r>
              <w:rPr>
                <w:rFonts w:ascii="Arial"/>
                <w:spacing w:val="-4"/>
                <w:w w:val="110"/>
                <w:sz w:val="16"/>
              </w:rPr>
              <w:t>0,429</w:t>
            </w:r>
          </w:p>
        </w:tc>
        <w:tc>
          <w:tcPr>
            <w:tcW w:w="557" w:type="dxa"/>
            <w:tcBorders>
              <w:left w:val="single" w:sz="12" w:space="0" w:color="000000"/>
              <w:bottom w:val="nil"/>
              <w:right w:val="single" w:sz="12" w:space="0" w:color="000000"/>
            </w:tcBorders>
          </w:tcPr>
          <w:p w14:paraId="24D16720" w14:textId="77777777" w:rsidR="002E3A83" w:rsidRDefault="004B1A79">
            <w:pPr>
              <w:pStyle w:val="TableParagraph"/>
              <w:spacing w:line="139" w:lineRule="exact"/>
              <w:rPr>
                <w:rFonts w:ascii="Arial"/>
                <w:sz w:val="16"/>
              </w:rPr>
            </w:pPr>
            <w:r>
              <w:rPr>
                <w:rFonts w:ascii="Arial"/>
                <w:spacing w:val="-4"/>
                <w:w w:val="110"/>
                <w:sz w:val="16"/>
              </w:rPr>
              <w:t>0,464</w:t>
            </w:r>
          </w:p>
        </w:tc>
      </w:tr>
      <w:tr w:rsidR="002E3A83" w14:paraId="42BB96E5" w14:textId="77777777">
        <w:trPr>
          <w:trHeight w:val="195"/>
        </w:trPr>
        <w:tc>
          <w:tcPr>
            <w:tcW w:w="557" w:type="dxa"/>
            <w:tcBorders>
              <w:top w:val="nil"/>
              <w:left w:val="single" w:sz="12" w:space="0" w:color="000000"/>
              <w:right w:val="single" w:sz="12" w:space="0" w:color="000000"/>
            </w:tcBorders>
          </w:tcPr>
          <w:p w14:paraId="685DE3B4" w14:textId="77777777" w:rsidR="002E3A83" w:rsidRDefault="004B1A79">
            <w:pPr>
              <w:pStyle w:val="TableParagraph"/>
              <w:spacing w:line="175" w:lineRule="exact"/>
              <w:ind w:right="7"/>
              <w:rPr>
                <w:rFonts w:ascii="Arial"/>
                <w:b/>
                <w:sz w:val="16"/>
              </w:rPr>
            </w:pPr>
            <w:r>
              <w:rPr>
                <w:rFonts w:ascii="Arial"/>
                <w:b/>
                <w:spacing w:val="-5"/>
                <w:w w:val="110"/>
                <w:sz w:val="16"/>
              </w:rPr>
              <w:t>3,1</w:t>
            </w:r>
          </w:p>
        </w:tc>
        <w:tc>
          <w:tcPr>
            <w:tcW w:w="675" w:type="dxa"/>
            <w:tcBorders>
              <w:top w:val="nil"/>
              <w:left w:val="single" w:sz="12" w:space="0" w:color="000000"/>
              <w:right w:val="single" w:sz="12" w:space="0" w:color="000000"/>
            </w:tcBorders>
          </w:tcPr>
          <w:p w14:paraId="74F56221" w14:textId="77777777" w:rsidR="002E3A83" w:rsidRDefault="004B1A79">
            <w:pPr>
              <w:pStyle w:val="TableParagraph"/>
              <w:spacing w:line="175" w:lineRule="exact"/>
              <w:ind w:left="41"/>
              <w:rPr>
                <w:rFonts w:ascii="Arial"/>
                <w:sz w:val="16"/>
              </w:rPr>
            </w:pPr>
            <w:r>
              <w:rPr>
                <w:rFonts w:ascii="Arial"/>
                <w:spacing w:val="-2"/>
                <w:w w:val="110"/>
                <w:sz w:val="16"/>
              </w:rPr>
              <w:t>0,0114</w:t>
            </w:r>
          </w:p>
        </w:tc>
        <w:tc>
          <w:tcPr>
            <w:tcW w:w="557" w:type="dxa"/>
            <w:tcBorders>
              <w:top w:val="nil"/>
              <w:left w:val="single" w:sz="12" w:space="0" w:color="000000"/>
              <w:right w:val="single" w:sz="12" w:space="0" w:color="000000"/>
            </w:tcBorders>
          </w:tcPr>
          <w:p w14:paraId="04C281DB" w14:textId="77777777" w:rsidR="002E3A83" w:rsidRDefault="004B1A79">
            <w:pPr>
              <w:pStyle w:val="TableParagraph"/>
              <w:spacing w:line="175" w:lineRule="exact"/>
              <w:ind w:right="6"/>
              <w:rPr>
                <w:rFonts w:ascii="Arial"/>
                <w:sz w:val="16"/>
              </w:rPr>
            </w:pPr>
            <w:r>
              <w:rPr>
                <w:rFonts w:ascii="Arial"/>
                <w:spacing w:val="-4"/>
                <w:w w:val="110"/>
                <w:sz w:val="16"/>
              </w:rPr>
              <w:t>0,019</w:t>
            </w:r>
          </w:p>
        </w:tc>
        <w:tc>
          <w:tcPr>
            <w:tcW w:w="557" w:type="dxa"/>
            <w:tcBorders>
              <w:top w:val="nil"/>
              <w:left w:val="single" w:sz="12" w:space="0" w:color="000000"/>
              <w:right w:val="single" w:sz="12" w:space="0" w:color="000000"/>
            </w:tcBorders>
          </w:tcPr>
          <w:p w14:paraId="34FC5765" w14:textId="77777777" w:rsidR="002E3A83" w:rsidRDefault="004B1A79">
            <w:pPr>
              <w:pStyle w:val="TableParagraph"/>
              <w:spacing w:line="175" w:lineRule="exact"/>
              <w:ind w:right="6"/>
              <w:rPr>
                <w:rFonts w:ascii="Arial"/>
                <w:sz w:val="16"/>
              </w:rPr>
            </w:pPr>
            <w:r>
              <w:rPr>
                <w:rFonts w:ascii="Arial"/>
                <w:spacing w:val="-4"/>
                <w:w w:val="110"/>
                <w:sz w:val="16"/>
              </w:rPr>
              <w:t>0,038</w:t>
            </w:r>
          </w:p>
        </w:tc>
        <w:tc>
          <w:tcPr>
            <w:tcW w:w="557" w:type="dxa"/>
            <w:tcBorders>
              <w:top w:val="nil"/>
              <w:left w:val="single" w:sz="12" w:space="0" w:color="000000"/>
              <w:right w:val="single" w:sz="12" w:space="0" w:color="000000"/>
            </w:tcBorders>
          </w:tcPr>
          <w:p w14:paraId="4FB1974E" w14:textId="77777777" w:rsidR="002E3A83" w:rsidRDefault="004B1A79">
            <w:pPr>
              <w:pStyle w:val="TableParagraph"/>
              <w:spacing w:line="175" w:lineRule="exact"/>
              <w:ind w:right="6"/>
              <w:rPr>
                <w:rFonts w:ascii="Arial"/>
                <w:sz w:val="16"/>
              </w:rPr>
            </w:pPr>
            <w:r>
              <w:rPr>
                <w:rFonts w:ascii="Arial"/>
                <w:spacing w:val="-4"/>
                <w:w w:val="110"/>
                <w:sz w:val="16"/>
              </w:rPr>
              <w:t>0,057</w:t>
            </w:r>
          </w:p>
        </w:tc>
        <w:tc>
          <w:tcPr>
            <w:tcW w:w="557" w:type="dxa"/>
            <w:tcBorders>
              <w:top w:val="nil"/>
              <w:left w:val="single" w:sz="12" w:space="0" w:color="000000"/>
              <w:right w:val="single" w:sz="12" w:space="0" w:color="000000"/>
            </w:tcBorders>
          </w:tcPr>
          <w:p w14:paraId="6B066E77" w14:textId="77777777" w:rsidR="002E3A83" w:rsidRDefault="004B1A79">
            <w:pPr>
              <w:pStyle w:val="TableParagraph"/>
              <w:spacing w:line="175" w:lineRule="exact"/>
              <w:ind w:right="6"/>
              <w:rPr>
                <w:rFonts w:ascii="Arial"/>
                <w:sz w:val="16"/>
              </w:rPr>
            </w:pPr>
            <w:r>
              <w:rPr>
                <w:rFonts w:ascii="Arial"/>
                <w:spacing w:val="-4"/>
                <w:w w:val="110"/>
                <w:sz w:val="16"/>
              </w:rPr>
              <w:t>0,076</w:t>
            </w:r>
          </w:p>
        </w:tc>
        <w:tc>
          <w:tcPr>
            <w:tcW w:w="557" w:type="dxa"/>
            <w:tcBorders>
              <w:top w:val="nil"/>
              <w:left w:val="single" w:sz="12" w:space="0" w:color="000000"/>
              <w:right w:val="single" w:sz="12" w:space="0" w:color="000000"/>
            </w:tcBorders>
          </w:tcPr>
          <w:p w14:paraId="70C8B0FB" w14:textId="77777777" w:rsidR="002E3A83" w:rsidRDefault="004B1A79">
            <w:pPr>
              <w:pStyle w:val="TableParagraph"/>
              <w:spacing w:line="175" w:lineRule="exact"/>
              <w:ind w:right="6"/>
              <w:rPr>
                <w:rFonts w:ascii="Arial"/>
                <w:sz w:val="16"/>
              </w:rPr>
            </w:pPr>
            <w:r>
              <w:rPr>
                <w:rFonts w:ascii="Arial"/>
                <w:spacing w:val="-4"/>
                <w:w w:val="110"/>
                <w:sz w:val="16"/>
              </w:rPr>
              <w:t>0,095</w:t>
            </w:r>
          </w:p>
        </w:tc>
        <w:tc>
          <w:tcPr>
            <w:tcW w:w="557" w:type="dxa"/>
            <w:tcBorders>
              <w:top w:val="nil"/>
              <w:left w:val="single" w:sz="12" w:space="0" w:color="000000"/>
              <w:right w:val="single" w:sz="12" w:space="0" w:color="000000"/>
            </w:tcBorders>
          </w:tcPr>
          <w:p w14:paraId="5E3A80CC" w14:textId="77777777" w:rsidR="002E3A83" w:rsidRDefault="004B1A79">
            <w:pPr>
              <w:pStyle w:val="TableParagraph"/>
              <w:spacing w:line="175" w:lineRule="exact"/>
              <w:ind w:right="5"/>
              <w:rPr>
                <w:rFonts w:ascii="Arial"/>
                <w:sz w:val="16"/>
              </w:rPr>
            </w:pPr>
            <w:r>
              <w:rPr>
                <w:rFonts w:ascii="Arial"/>
                <w:spacing w:val="-4"/>
                <w:w w:val="110"/>
                <w:sz w:val="16"/>
              </w:rPr>
              <w:t>0,114</w:t>
            </w:r>
          </w:p>
        </w:tc>
        <w:tc>
          <w:tcPr>
            <w:tcW w:w="557" w:type="dxa"/>
            <w:tcBorders>
              <w:top w:val="nil"/>
              <w:left w:val="single" w:sz="12" w:space="0" w:color="000000"/>
            </w:tcBorders>
          </w:tcPr>
          <w:p w14:paraId="056BF671" w14:textId="77777777" w:rsidR="002E3A83" w:rsidRDefault="004B1A79">
            <w:pPr>
              <w:pStyle w:val="TableParagraph"/>
              <w:spacing w:line="175" w:lineRule="exact"/>
              <w:ind w:left="41"/>
              <w:rPr>
                <w:rFonts w:ascii="Arial"/>
                <w:sz w:val="16"/>
              </w:rPr>
            </w:pPr>
            <w:r>
              <w:rPr>
                <w:rFonts w:ascii="Arial"/>
                <w:spacing w:val="-4"/>
                <w:w w:val="110"/>
                <w:sz w:val="16"/>
              </w:rPr>
              <w:t>0,134</w:t>
            </w:r>
          </w:p>
        </w:tc>
        <w:tc>
          <w:tcPr>
            <w:tcW w:w="557" w:type="dxa"/>
            <w:tcBorders>
              <w:top w:val="nil"/>
            </w:tcBorders>
          </w:tcPr>
          <w:p w14:paraId="19DA08D9" w14:textId="77777777" w:rsidR="002E3A83" w:rsidRDefault="004B1A79">
            <w:pPr>
              <w:pStyle w:val="TableParagraph"/>
              <w:spacing w:line="175" w:lineRule="exact"/>
              <w:ind w:left="49" w:right="3"/>
              <w:rPr>
                <w:rFonts w:ascii="Arial"/>
                <w:sz w:val="16"/>
              </w:rPr>
            </w:pPr>
            <w:r>
              <w:rPr>
                <w:rFonts w:ascii="Arial"/>
                <w:spacing w:val="-4"/>
                <w:w w:val="110"/>
                <w:sz w:val="16"/>
              </w:rPr>
              <w:t>0,153</w:t>
            </w:r>
          </w:p>
        </w:tc>
        <w:tc>
          <w:tcPr>
            <w:tcW w:w="557" w:type="dxa"/>
            <w:tcBorders>
              <w:top w:val="nil"/>
            </w:tcBorders>
          </w:tcPr>
          <w:p w14:paraId="5C921E5C" w14:textId="77777777" w:rsidR="002E3A83" w:rsidRDefault="004B1A79">
            <w:pPr>
              <w:pStyle w:val="TableParagraph"/>
              <w:spacing w:line="175" w:lineRule="exact"/>
              <w:ind w:left="49" w:right="3"/>
              <w:rPr>
                <w:rFonts w:ascii="Arial"/>
                <w:sz w:val="16"/>
              </w:rPr>
            </w:pPr>
            <w:r>
              <w:rPr>
                <w:rFonts w:ascii="Arial"/>
                <w:spacing w:val="-4"/>
                <w:w w:val="110"/>
                <w:sz w:val="16"/>
              </w:rPr>
              <w:t>0,172</w:t>
            </w:r>
          </w:p>
        </w:tc>
        <w:tc>
          <w:tcPr>
            <w:tcW w:w="557" w:type="dxa"/>
            <w:tcBorders>
              <w:top w:val="nil"/>
              <w:right w:val="single" w:sz="12" w:space="0" w:color="000000"/>
            </w:tcBorders>
          </w:tcPr>
          <w:p w14:paraId="6CA38BBB" w14:textId="77777777" w:rsidR="002E3A83" w:rsidRDefault="004B1A79">
            <w:pPr>
              <w:pStyle w:val="TableParagraph"/>
              <w:spacing w:line="175" w:lineRule="exact"/>
              <w:ind w:left="56" w:right="4"/>
              <w:rPr>
                <w:rFonts w:ascii="Arial"/>
                <w:sz w:val="16"/>
              </w:rPr>
            </w:pPr>
            <w:r>
              <w:rPr>
                <w:rFonts w:ascii="Arial"/>
                <w:spacing w:val="-4"/>
                <w:w w:val="110"/>
                <w:sz w:val="16"/>
              </w:rPr>
              <w:t>0,191</w:t>
            </w:r>
          </w:p>
        </w:tc>
        <w:tc>
          <w:tcPr>
            <w:tcW w:w="557" w:type="dxa"/>
            <w:tcBorders>
              <w:top w:val="nil"/>
              <w:left w:val="single" w:sz="12" w:space="0" w:color="000000"/>
              <w:right w:val="single" w:sz="12" w:space="0" w:color="000000"/>
            </w:tcBorders>
          </w:tcPr>
          <w:p w14:paraId="59347CBE" w14:textId="77777777" w:rsidR="002E3A83" w:rsidRDefault="004B1A79">
            <w:pPr>
              <w:pStyle w:val="TableParagraph"/>
              <w:spacing w:line="175" w:lineRule="exact"/>
              <w:ind w:right="4"/>
              <w:rPr>
                <w:rFonts w:ascii="Arial"/>
                <w:sz w:val="16"/>
              </w:rPr>
            </w:pPr>
            <w:r>
              <w:rPr>
                <w:rFonts w:ascii="Arial"/>
                <w:spacing w:val="-4"/>
                <w:w w:val="110"/>
                <w:sz w:val="16"/>
              </w:rPr>
              <w:t>0,210</w:t>
            </w:r>
          </w:p>
        </w:tc>
        <w:tc>
          <w:tcPr>
            <w:tcW w:w="557" w:type="dxa"/>
            <w:tcBorders>
              <w:top w:val="nil"/>
              <w:left w:val="single" w:sz="12" w:space="0" w:color="000000"/>
              <w:right w:val="single" w:sz="12" w:space="0" w:color="000000"/>
            </w:tcBorders>
          </w:tcPr>
          <w:p w14:paraId="4DA26FF2" w14:textId="77777777" w:rsidR="002E3A83" w:rsidRDefault="004B1A79">
            <w:pPr>
              <w:pStyle w:val="TableParagraph"/>
              <w:spacing w:line="175" w:lineRule="exact"/>
              <w:ind w:right="3"/>
              <w:rPr>
                <w:rFonts w:ascii="Arial"/>
                <w:sz w:val="16"/>
              </w:rPr>
            </w:pPr>
            <w:r>
              <w:rPr>
                <w:rFonts w:ascii="Arial"/>
                <w:spacing w:val="-4"/>
                <w:w w:val="110"/>
                <w:sz w:val="16"/>
              </w:rPr>
              <w:t>0,229</w:t>
            </w:r>
          </w:p>
        </w:tc>
        <w:tc>
          <w:tcPr>
            <w:tcW w:w="557" w:type="dxa"/>
            <w:tcBorders>
              <w:top w:val="nil"/>
              <w:left w:val="single" w:sz="12" w:space="0" w:color="000000"/>
              <w:right w:val="single" w:sz="12" w:space="0" w:color="000000"/>
            </w:tcBorders>
          </w:tcPr>
          <w:p w14:paraId="6BAD7878" w14:textId="77777777" w:rsidR="002E3A83" w:rsidRDefault="004B1A79">
            <w:pPr>
              <w:pStyle w:val="TableParagraph"/>
              <w:spacing w:line="175" w:lineRule="exact"/>
              <w:ind w:right="3"/>
              <w:rPr>
                <w:rFonts w:ascii="Arial"/>
                <w:sz w:val="16"/>
              </w:rPr>
            </w:pPr>
            <w:r>
              <w:rPr>
                <w:rFonts w:ascii="Arial"/>
                <w:spacing w:val="-4"/>
                <w:w w:val="110"/>
                <w:sz w:val="16"/>
              </w:rPr>
              <w:t>0,248</w:t>
            </w:r>
          </w:p>
        </w:tc>
        <w:tc>
          <w:tcPr>
            <w:tcW w:w="557" w:type="dxa"/>
            <w:tcBorders>
              <w:top w:val="nil"/>
              <w:left w:val="single" w:sz="12" w:space="0" w:color="000000"/>
              <w:right w:val="single" w:sz="12" w:space="0" w:color="000000"/>
            </w:tcBorders>
          </w:tcPr>
          <w:p w14:paraId="78F38076" w14:textId="77777777" w:rsidR="002E3A83" w:rsidRDefault="004B1A79">
            <w:pPr>
              <w:pStyle w:val="TableParagraph"/>
              <w:spacing w:line="175" w:lineRule="exact"/>
              <w:ind w:right="3"/>
              <w:rPr>
                <w:rFonts w:ascii="Arial"/>
                <w:sz w:val="16"/>
              </w:rPr>
            </w:pPr>
            <w:r>
              <w:rPr>
                <w:rFonts w:ascii="Arial"/>
                <w:spacing w:val="-4"/>
                <w:w w:val="110"/>
                <w:sz w:val="16"/>
              </w:rPr>
              <w:t>0,267</w:t>
            </w:r>
          </w:p>
        </w:tc>
        <w:tc>
          <w:tcPr>
            <w:tcW w:w="557" w:type="dxa"/>
            <w:tcBorders>
              <w:top w:val="nil"/>
              <w:left w:val="single" w:sz="12" w:space="0" w:color="000000"/>
              <w:right w:val="single" w:sz="12" w:space="0" w:color="000000"/>
            </w:tcBorders>
          </w:tcPr>
          <w:p w14:paraId="30942C39" w14:textId="77777777" w:rsidR="002E3A83" w:rsidRDefault="004B1A79">
            <w:pPr>
              <w:pStyle w:val="TableParagraph"/>
              <w:spacing w:line="175" w:lineRule="exact"/>
              <w:ind w:right="3"/>
              <w:rPr>
                <w:rFonts w:ascii="Arial"/>
                <w:sz w:val="16"/>
              </w:rPr>
            </w:pPr>
            <w:r>
              <w:rPr>
                <w:rFonts w:ascii="Arial"/>
                <w:spacing w:val="-4"/>
                <w:w w:val="110"/>
                <w:sz w:val="16"/>
              </w:rPr>
              <w:t>0,286</w:t>
            </w:r>
          </w:p>
        </w:tc>
        <w:tc>
          <w:tcPr>
            <w:tcW w:w="557" w:type="dxa"/>
            <w:tcBorders>
              <w:top w:val="nil"/>
              <w:left w:val="single" w:sz="12" w:space="0" w:color="000000"/>
              <w:right w:val="single" w:sz="12" w:space="0" w:color="000000"/>
            </w:tcBorders>
          </w:tcPr>
          <w:p w14:paraId="3F715C33" w14:textId="77777777" w:rsidR="002E3A83" w:rsidRDefault="004B1A79">
            <w:pPr>
              <w:pStyle w:val="TableParagraph"/>
              <w:spacing w:line="175" w:lineRule="exact"/>
              <w:ind w:right="3"/>
              <w:rPr>
                <w:rFonts w:ascii="Arial"/>
                <w:sz w:val="16"/>
              </w:rPr>
            </w:pPr>
            <w:r>
              <w:rPr>
                <w:rFonts w:ascii="Arial"/>
                <w:spacing w:val="-4"/>
                <w:w w:val="110"/>
                <w:sz w:val="16"/>
              </w:rPr>
              <w:t>0,305</w:t>
            </w:r>
          </w:p>
        </w:tc>
        <w:tc>
          <w:tcPr>
            <w:tcW w:w="557" w:type="dxa"/>
            <w:tcBorders>
              <w:top w:val="nil"/>
              <w:left w:val="single" w:sz="12" w:space="0" w:color="000000"/>
              <w:right w:val="single" w:sz="12" w:space="0" w:color="000000"/>
            </w:tcBorders>
          </w:tcPr>
          <w:p w14:paraId="7AEAF407" w14:textId="77777777" w:rsidR="002E3A83" w:rsidRDefault="004B1A79">
            <w:pPr>
              <w:pStyle w:val="TableParagraph"/>
              <w:spacing w:line="175" w:lineRule="exact"/>
              <w:ind w:right="2"/>
              <w:rPr>
                <w:rFonts w:ascii="Arial"/>
                <w:sz w:val="16"/>
              </w:rPr>
            </w:pPr>
            <w:r>
              <w:rPr>
                <w:rFonts w:ascii="Arial"/>
                <w:spacing w:val="-4"/>
                <w:w w:val="110"/>
                <w:sz w:val="16"/>
              </w:rPr>
              <w:t>0,324</w:t>
            </w:r>
          </w:p>
        </w:tc>
        <w:tc>
          <w:tcPr>
            <w:tcW w:w="557" w:type="dxa"/>
            <w:tcBorders>
              <w:top w:val="nil"/>
              <w:left w:val="single" w:sz="12" w:space="0" w:color="000000"/>
              <w:right w:val="single" w:sz="12" w:space="0" w:color="000000"/>
            </w:tcBorders>
          </w:tcPr>
          <w:p w14:paraId="22A0B924" w14:textId="77777777" w:rsidR="002E3A83" w:rsidRDefault="004B1A79">
            <w:pPr>
              <w:pStyle w:val="TableParagraph"/>
              <w:spacing w:line="175" w:lineRule="exact"/>
              <w:ind w:right="2"/>
              <w:rPr>
                <w:rFonts w:ascii="Arial"/>
                <w:sz w:val="16"/>
              </w:rPr>
            </w:pPr>
            <w:r>
              <w:rPr>
                <w:rFonts w:ascii="Arial"/>
                <w:spacing w:val="-4"/>
                <w:w w:val="110"/>
                <w:sz w:val="16"/>
              </w:rPr>
              <w:t>0,343</w:t>
            </w:r>
          </w:p>
        </w:tc>
        <w:tc>
          <w:tcPr>
            <w:tcW w:w="557" w:type="dxa"/>
            <w:tcBorders>
              <w:top w:val="nil"/>
              <w:left w:val="single" w:sz="12" w:space="0" w:color="000000"/>
              <w:right w:val="single" w:sz="12" w:space="0" w:color="000000"/>
            </w:tcBorders>
          </w:tcPr>
          <w:p w14:paraId="0AEB52A7" w14:textId="77777777" w:rsidR="002E3A83" w:rsidRDefault="004B1A79">
            <w:pPr>
              <w:pStyle w:val="TableParagraph"/>
              <w:spacing w:line="175" w:lineRule="exact"/>
              <w:ind w:right="2"/>
              <w:rPr>
                <w:rFonts w:ascii="Arial"/>
                <w:sz w:val="16"/>
              </w:rPr>
            </w:pPr>
            <w:r>
              <w:rPr>
                <w:rFonts w:ascii="Arial"/>
                <w:spacing w:val="-4"/>
                <w:w w:val="110"/>
                <w:sz w:val="16"/>
              </w:rPr>
              <w:t>0,362</w:t>
            </w:r>
          </w:p>
        </w:tc>
        <w:tc>
          <w:tcPr>
            <w:tcW w:w="557" w:type="dxa"/>
            <w:tcBorders>
              <w:top w:val="nil"/>
              <w:left w:val="single" w:sz="12" w:space="0" w:color="000000"/>
            </w:tcBorders>
          </w:tcPr>
          <w:p w14:paraId="00CE8978" w14:textId="77777777" w:rsidR="002E3A83" w:rsidRDefault="004B1A79">
            <w:pPr>
              <w:pStyle w:val="TableParagraph"/>
              <w:spacing w:line="175" w:lineRule="exact"/>
              <w:ind w:left="44"/>
              <w:rPr>
                <w:rFonts w:ascii="Arial"/>
                <w:sz w:val="16"/>
              </w:rPr>
            </w:pPr>
            <w:r>
              <w:rPr>
                <w:rFonts w:ascii="Arial"/>
                <w:spacing w:val="-4"/>
                <w:w w:val="110"/>
                <w:sz w:val="16"/>
              </w:rPr>
              <w:t>0,382</w:t>
            </w:r>
          </w:p>
        </w:tc>
        <w:tc>
          <w:tcPr>
            <w:tcW w:w="557" w:type="dxa"/>
            <w:tcBorders>
              <w:top w:val="nil"/>
            </w:tcBorders>
          </w:tcPr>
          <w:p w14:paraId="0E7C67EF" w14:textId="77777777" w:rsidR="002E3A83" w:rsidRDefault="004B1A79">
            <w:pPr>
              <w:pStyle w:val="TableParagraph"/>
              <w:spacing w:line="175" w:lineRule="exact"/>
              <w:ind w:left="49"/>
              <w:rPr>
                <w:rFonts w:ascii="Arial"/>
                <w:sz w:val="16"/>
              </w:rPr>
            </w:pPr>
            <w:r>
              <w:rPr>
                <w:rFonts w:ascii="Arial"/>
                <w:spacing w:val="-4"/>
                <w:w w:val="110"/>
                <w:sz w:val="16"/>
              </w:rPr>
              <w:t>0,401</w:t>
            </w:r>
          </w:p>
        </w:tc>
        <w:tc>
          <w:tcPr>
            <w:tcW w:w="557" w:type="dxa"/>
            <w:tcBorders>
              <w:top w:val="nil"/>
            </w:tcBorders>
          </w:tcPr>
          <w:p w14:paraId="55ABFD29" w14:textId="77777777" w:rsidR="002E3A83" w:rsidRDefault="004B1A79">
            <w:pPr>
              <w:pStyle w:val="TableParagraph"/>
              <w:spacing w:line="175" w:lineRule="exact"/>
              <w:ind w:left="49"/>
              <w:rPr>
                <w:rFonts w:ascii="Arial"/>
                <w:sz w:val="16"/>
              </w:rPr>
            </w:pPr>
            <w:r>
              <w:rPr>
                <w:rFonts w:ascii="Arial"/>
                <w:spacing w:val="-4"/>
                <w:w w:val="110"/>
                <w:sz w:val="16"/>
              </w:rPr>
              <w:t>0,420</w:t>
            </w:r>
          </w:p>
        </w:tc>
        <w:tc>
          <w:tcPr>
            <w:tcW w:w="557" w:type="dxa"/>
            <w:tcBorders>
              <w:top w:val="nil"/>
              <w:right w:val="single" w:sz="12" w:space="0" w:color="000000"/>
            </w:tcBorders>
          </w:tcPr>
          <w:p w14:paraId="421C0239" w14:textId="77777777" w:rsidR="002E3A83" w:rsidRDefault="004B1A79">
            <w:pPr>
              <w:pStyle w:val="TableParagraph"/>
              <w:spacing w:line="175" w:lineRule="exact"/>
              <w:ind w:left="56"/>
              <w:rPr>
                <w:rFonts w:ascii="Arial"/>
                <w:sz w:val="16"/>
              </w:rPr>
            </w:pPr>
            <w:r>
              <w:rPr>
                <w:rFonts w:ascii="Arial"/>
                <w:spacing w:val="-4"/>
                <w:w w:val="110"/>
                <w:sz w:val="16"/>
              </w:rPr>
              <w:t>0,439</w:t>
            </w:r>
          </w:p>
        </w:tc>
        <w:tc>
          <w:tcPr>
            <w:tcW w:w="557" w:type="dxa"/>
            <w:tcBorders>
              <w:top w:val="nil"/>
              <w:left w:val="single" w:sz="12" w:space="0" w:color="000000"/>
              <w:right w:val="single" w:sz="12" w:space="0" w:color="000000"/>
            </w:tcBorders>
          </w:tcPr>
          <w:p w14:paraId="478E0B4A" w14:textId="77777777" w:rsidR="002E3A83" w:rsidRDefault="004B1A79">
            <w:pPr>
              <w:pStyle w:val="TableParagraph"/>
              <w:spacing w:line="175" w:lineRule="exact"/>
              <w:rPr>
                <w:rFonts w:ascii="Arial"/>
                <w:sz w:val="16"/>
              </w:rPr>
            </w:pPr>
            <w:r>
              <w:rPr>
                <w:rFonts w:ascii="Arial"/>
                <w:spacing w:val="-4"/>
                <w:w w:val="110"/>
                <w:sz w:val="16"/>
              </w:rPr>
              <w:t>0,458</w:t>
            </w:r>
          </w:p>
        </w:tc>
        <w:tc>
          <w:tcPr>
            <w:tcW w:w="557" w:type="dxa"/>
            <w:tcBorders>
              <w:top w:val="nil"/>
              <w:left w:val="single" w:sz="12" w:space="0" w:color="000000"/>
              <w:right w:val="single" w:sz="12" w:space="0" w:color="000000"/>
            </w:tcBorders>
          </w:tcPr>
          <w:p w14:paraId="2F53F3C5" w14:textId="77777777" w:rsidR="002E3A83" w:rsidRDefault="004B1A79">
            <w:pPr>
              <w:pStyle w:val="TableParagraph"/>
              <w:spacing w:line="175" w:lineRule="exact"/>
              <w:rPr>
                <w:rFonts w:ascii="Arial"/>
                <w:sz w:val="16"/>
              </w:rPr>
            </w:pPr>
            <w:r>
              <w:rPr>
                <w:rFonts w:ascii="Arial"/>
                <w:spacing w:val="-4"/>
                <w:w w:val="110"/>
                <w:sz w:val="16"/>
              </w:rPr>
              <w:t>0,496</w:t>
            </w:r>
          </w:p>
        </w:tc>
      </w:tr>
      <w:tr w:rsidR="002E3A83" w14:paraId="3F5C6C39" w14:textId="77777777">
        <w:trPr>
          <w:trHeight w:val="158"/>
        </w:trPr>
        <w:tc>
          <w:tcPr>
            <w:tcW w:w="557" w:type="dxa"/>
            <w:tcBorders>
              <w:left w:val="single" w:sz="12" w:space="0" w:color="000000"/>
              <w:bottom w:val="nil"/>
              <w:right w:val="single" w:sz="12" w:space="0" w:color="000000"/>
            </w:tcBorders>
          </w:tcPr>
          <w:p w14:paraId="3198B03A" w14:textId="77777777" w:rsidR="002E3A83" w:rsidRDefault="004B1A79">
            <w:pPr>
              <w:pStyle w:val="TableParagraph"/>
              <w:spacing w:line="139" w:lineRule="exact"/>
              <w:ind w:right="7"/>
              <w:rPr>
                <w:rFonts w:ascii="Arial"/>
                <w:b/>
                <w:sz w:val="16"/>
              </w:rPr>
            </w:pPr>
            <w:r>
              <w:rPr>
                <w:rFonts w:ascii="Arial"/>
                <w:b/>
                <w:spacing w:val="-5"/>
                <w:w w:val="110"/>
                <w:sz w:val="16"/>
              </w:rPr>
              <w:t>3,2</w:t>
            </w:r>
          </w:p>
        </w:tc>
        <w:tc>
          <w:tcPr>
            <w:tcW w:w="675" w:type="dxa"/>
            <w:tcBorders>
              <w:left w:val="single" w:sz="12" w:space="0" w:color="000000"/>
              <w:bottom w:val="nil"/>
              <w:right w:val="single" w:sz="12" w:space="0" w:color="000000"/>
            </w:tcBorders>
          </w:tcPr>
          <w:p w14:paraId="49AD5D2A" w14:textId="77777777" w:rsidR="002E3A83" w:rsidRDefault="004B1A79">
            <w:pPr>
              <w:pStyle w:val="TableParagraph"/>
              <w:spacing w:line="139" w:lineRule="exact"/>
              <w:ind w:left="41"/>
              <w:rPr>
                <w:rFonts w:ascii="Arial"/>
                <w:sz w:val="16"/>
              </w:rPr>
            </w:pPr>
            <w:r>
              <w:rPr>
                <w:rFonts w:ascii="Arial"/>
                <w:spacing w:val="-2"/>
                <w:w w:val="110"/>
                <w:sz w:val="16"/>
              </w:rPr>
              <w:t>0,0122</w:t>
            </w:r>
          </w:p>
        </w:tc>
        <w:tc>
          <w:tcPr>
            <w:tcW w:w="557" w:type="dxa"/>
            <w:tcBorders>
              <w:left w:val="single" w:sz="12" w:space="0" w:color="000000"/>
              <w:bottom w:val="nil"/>
              <w:right w:val="single" w:sz="12" w:space="0" w:color="000000"/>
            </w:tcBorders>
          </w:tcPr>
          <w:p w14:paraId="1ADBE1A9" w14:textId="77777777" w:rsidR="002E3A83" w:rsidRDefault="004B1A79">
            <w:pPr>
              <w:pStyle w:val="TableParagraph"/>
              <w:spacing w:line="139" w:lineRule="exact"/>
              <w:ind w:right="6"/>
              <w:rPr>
                <w:rFonts w:ascii="Arial"/>
                <w:sz w:val="16"/>
              </w:rPr>
            </w:pPr>
            <w:r>
              <w:rPr>
                <w:rFonts w:ascii="Arial"/>
                <w:spacing w:val="-4"/>
                <w:w w:val="110"/>
                <w:sz w:val="16"/>
              </w:rPr>
              <w:t>0,020</w:t>
            </w:r>
          </w:p>
        </w:tc>
        <w:tc>
          <w:tcPr>
            <w:tcW w:w="557" w:type="dxa"/>
            <w:tcBorders>
              <w:left w:val="single" w:sz="12" w:space="0" w:color="000000"/>
              <w:bottom w:val="nil"/>
              <w:right w:val="single" w:sz="12" w:space="0" w:color="000000"/>
            </w:tcBorders>
          </w:tcPr>
          <w:p w14:paraId="006CDC3A" w14:textId="77777777" w:rsidR="002E3A83" w:rsidRDefault="004B1A79">
            <w:pPr>
              <w:pStyle w:val="TableParagraph"/>
              <w:spacing w:line="139" w:lineRule="exact"/>
              <w:ind w:right="6"/>
              <w:rPr>
                <w:rFonts w:ascii="Arial"/>
                <w:sz w:val="16"/>
              </w:rPr>
            </w:pPr>
            <w:r>
              <w:rPr>
                <w:rFonts w:ascii="Arial"/>
                <w:spacing w:val="-4"/>
                <w:w w:val="110"/>
                <w:sz w:val="16"/>
              </w:rPr>
              <w:t>0,041</w:t>
            </w:r>
          </w:p>
        </w:tc>
        <w:tc>
          <w:tcPr>
            <w:tcW w:w="557" w:type="dxa"/>
            <w:tcBorders>
              <w:left w:val="single" w:sz="12" w:space="0" w:color="000000"/>
              <w:bottom w:val="nil"/>
              <w:right w:val="single" w:sz="12" w:space="0" w:color="000000"/>
            </w:tcBorders>
          </w:tcPr>
          <w:p w14:paraId="6B4949A6" w14:textId="77777777" w:rsidR="002E3A83" w:rsidRDefault="004B1A79">
            <w:pPr>
              <w:pStyle w:val="TableParagraph"/>
              <w:spacing w:line="139" w:lineRule="exact"/>
              <w:ind w:right="6"/>
              <w:rPr>
                <w:rFonts w:ascii="Arial"/>
                <w:sz w:val="16"/>
              </w:rPr>
            </w:pPr>
            <w:r>
              <w:rPr>
                <w:rFonts w:ascii="Arial"/>
                <w:spacing w:val="-4"/>
                <w:w w:val="110"/>
                <w:sz w:val="16"/>
              </w:rPr>
              <w:t>0,061</w:t>
            </w:r>
          </w:p>
        </w:tc>
        <w:tc>
          <w:tcPr>
            <w:tcW w:w="557" w:type="dxa"/>
            <w:tcBorders>
              <w:left w:val="single" w:sz="12" w:space="0" w:color="000000"/>
              <w:bottom w:val="nil"/>
              <w:right w:val="single" w:sz="12" w:space="0" w:color="000000"/>
            </w:tcBorders>
          </w:tcPr>
          <w:p w14:paraId="759B686D" w14:textId="77777777" w:rsidR="002E3A83" w:rsidRDefault="004B1A79">
            <w:pPr>
              <w:pStyle w:val="TableParagraph"/>
              <w:spacing w:line="139" w:lineRule="exact"/>
              <w:ind w:right="6"/>
              <w:rPr>
                <w:rFonts w:ascii="Arial"/>
                <w:sz w:val="16"/>
              </w:rPr>
            </w:pPr>
            <w:r>
              <w:rPr>
                <w:rFonts w:ascii="Arial"/>
                <w:spacing w:val="-4"/>
                <w:w w:val="110"/>
                <w:sz w:val="16"/>
              </w:rPr>
              <w:t>0,081</w:t>
            </w:r>
          </w:p>
        </w:tc>
        <w:tc>
          <w:tcPr>
            <w:tcW w:w="557" w:type="dxa"/>
            <w:tcBorders>
              <w:left w:val="single" w:sz="12" w:space="0" w:color="000000"/>
              <w:bottom w:val="nil"/>
              <w:right w:val="single" w:sz="12" w:space="0" w:color="000000"/>
            </w:tcBorders>
          </w:tcPr>
          <w:p w14:paraId="66022464" w14:textId="77777777" w:rsidR="002E3A83" w:rsidRDefault="004B1A79">
            <w:pPr>
              <w:pStyle w:val="TableParagraph"/>
              <w:spacing w:line="139" w:lineRule="exact"/>
              <w:ind w:right="6"/>
              <w:rPr>
                <w:rFonts w:ascii="Arial"/>
                <w:sz w:val="16"/>
              </w:rPr>
            </w:pPr>
            <w:r>
              <w:rPr>
                <w:rFonts w:ascii="Arial"/>
                <w:spacing w:val="-4"/>
                <w:w w:val="110"/>
                <w:sz w:val="16"/>
              </w:rPr>
              <w:t>0,102</w:t>
            </w:r>
          </w:p>
        </w:tc>
        <w:tc>
          <w:tcPr>
            <w:tcW w:w="557" w:type="dxa"/>
            <w:tcBorders>
              <w:left w:val="single" w:sz="12" w:space="0" w:color="000000"/>
              <w:bottom w:val="nil"/>
              <w:right w:val="single" w:sz="12" w:space="0" w:color="000000"/>
            </w:tcBorders>
          </w:tcPr>
          <w:p w14:paraId="7B3B07D6" w14:textId="77777777" w:rsidR="002E3A83" w:rsidRDefault="004B1A79">
            <w:pPr>
              <w:pStyle w:val="TableParagraph"/>
              <w:spacing w:line="139" w:lineRule="exact"/>
              <w:ind w:right="5"/>
              <w:rPr>
                <w:rFonts w:ascii="Arial"/>
                <w:sz w:val="16"/>
              </w:rPr>
            </w:pPr>
            <w:r>
              <w:rPr>
                <w:rFonts w:ascii="Arial"/>
                <w:spacing w:val="-4"/>
                <w:w w:val="110"/>
                <w:sz w:val="16"/>
              </w:rPr>
              <w:t>0,122</w:t>
            </w:r>
          </w:p>
        </w:tc>
        <w:tc>
          <w:tcPr>
            <w:tcW w:w="557" w:type="dxa"/>
            <w:tcBorders>
              <w:left w:val="single" w:sz="12" w:space="0" w:color="000000"/>
              <w:bottom w:val="nil"/>
            </w:tcBorders>
          </w:tcPr>
          <w:p w14:paraId="22A89215" w14:textId="77777777" w:rsidR="002E3A83" w:rsidRDefault="004B1A79">
            <w:pPr>
              <w:pStyle w:val="TableParagraph"/>
              <w:spacing w:line="139" w:lineRule="exact"/>
              <w:ind w:left="41"/>
              <w:rPr>
                <w:rFonts w:ascii="Arial"/>
                <w:sz w:val="16"/>
              </w:rPr>
            </w:pPr>
            <w:r>
              <w:rPr>
                <w:rFonts w:ascii="Arial"/>
                <w:spacing w:val="-4"/>
                <w:w w:val="110"/>
                <w:sz w:val="16"/>
              </w:rPr>
              <w:t>0,142</w:t>
            </w:r>
          </w:p>
        </w:tc>
        <w:tc>
          <w:tcPr>
            <w:tcW w:w="557" w:type="dxa"/>
            <w:tcBorders>
              <w:bottom w:val="nil"/>
            </w:tcBorders>
          </w:tcPr>
          <w:p w14:paraId="37F8F47D" w14:textId="77777777" w:rsidR="002E3A83" w:rsidRDefault="004B1A79">
            <w:pPr>
              <w:pStyle w:val="TableParagraph"/>
              <w:spacing w:line="139" w:lineRule="exact"/>
              <w:ind w:left="49" w:right="3"/>
              <w:rPr>
                <w:rFonts w:ascii="Arial"/>
                <w:sz w:val="16"/>
              </w:rPr>
            </w:pPr>
            <w:r>
              <w:rPr>
                <w:rFonts w:ascii="Arial"/>
                <w:spacing w:val="-4"/>
                <w:w w:val="110"/>
                <w:sz w:val="16"/>
              </w:rPr>
              <w:t>0,163</w:t>
            </w:r>
          </w:p>
        </w:tc>
        <w:tc>
          <w:tcPr>
            <w:tcW w:w="557" w:type="dxa"/>
            <w:tcBorders>
              <w:bottom w:val="nil"/>
            </w:tcBorders>
          </w:tcPr>
          <w:p w14:paraId="64C8367A" w14:textId="77777777" w:rsidR="002E3A83" w:rsidRDefault="004B1A79">
            <w:pPr>
              <w:pStyle w:val="TableParagraph"/>
              <w:spacing w:line="139" w:lineRule="exact"/>
              <w:ind w:left="49" w:right="3"/>
              <w:rPr>
                <w:rFonts w:ascii="Arial"/>
                <w:sz w:val="16"/>
              </w:rPr>
            </w:pPr>
            <w:r>
              <w:rPr>
                <w:rFonts w:ascii="Arial"/>
                <w:spacing w:val="-4"/>
                <w:w w:val="110"/>
                <w:sz w:val="16"/>
              </w:rPr>
              <w:t>0,183</w:t>
            </w:r>
          </w:p>
        </w:tc>
        <w:tc>
          <w:tcPr>
            <w:tcW w:w="557" w:type="dxa"/>
            <w:tcBorders>
              <w:bottom w:val="nil"/>
              <w:right w:val="single" w:sz="12" w:space="0" w:color="000000"/>
            </w:tcBorders>
          </w:tcPr>
          <w:p w14:paraId="6FDEC2B4" w14:textId="77777777" w:rsidR="002E3A83" w:rsidRDefault="004B1A79">
            <w:pPr>
              <w:pStyle w:val="TableParagraph"/>
              <w:spacing w:line="139" w:lineRule="exact"/>
              <w:ind w:left="56" w:right="4"/>
              <w:rPr>
                <w:rFonts w:ascii="Arial"/>
                <w:sz w:val="16"/>
              </w:rPr>
            </w:pPr>
            <w:r>
              <w:rPr>
                <w:rFonts w:ascii="Arial"/>
                <w:spacing w:val="-4"/>
                <w:w w:val="110"/>
                <w:sz w:val="16"/>
              </w:rPr>
              <w:t>0,203</w:t>
            </w:r>
          </w:p>
        </w:tc>
        <w:tc>
          <w:tcPr>
            <w:tcW w:w="557" w:type="dxa"/>
            <w:tcBorders>
              <w:left w:val="single" w:sz="12" w:space="0" w:color="000000"/>
              <w:bottom w:val="nil"/>
              <w:right w:val="single" w:sz="12" w:space="0" w:color="000000"/>
            </w:tcBorders>
          </w:tcPr>
          <w:p w14:paraId="4FE0722B" w14:textId="77777777" w:rsidR="002E3A83" w:rsidRDefault="004B1A79">
            <w:pPr>
              <w:pStyle w:val="TableParagraph"/>
              <w:spacing w:line="139" w:lineRule="exact"/>
              <w:ind w:right="4"/>
              <w:rPr>
                <w:rFonts w:ascii="Arial"/>
                <w:sz w:val="16"/>
              </w:rPr>
            </w:pPr>
            <w:r>
              <w:rPr>
                <w:rFonts w:ascii="Arial"/>
                <w:spacing w:val="-4"/>
                <w:w w:val="110"/>
                <w:sz w:val="16"/>
              </w:rPr>
              <w:t>0,224</w:t>
            </w:r>
          </w:p>
        </w:tc>
        <w:tc>
          <w:tcPr>
            <w:tcW w:w="557" w:type="dxa"/>
            <w:tcBorders>
              <w:left w:val="single" w:sz="12" w:space="0" w:color="000000"/>
              <w:bottom w:val="nil"/>
              <w:right w:val="single" w:sz="12" w:space="0" w:color="000000"/>
            </w:tcBorders>
          </w:tcPr>
          <w:p w14:paraId="7088C258" w14:textId="77777777" w:rsidR="002E3A83" w:rsidRDefault="004B1A79">
            <w:pPr>
              <w:pStyle w:val="TableParagraph"/>
              <w:spacing w:line="139" w:lineRule="exact"/>
              <w:ind w:right="3"/>
              <w:rPr>
                <w:rFonts w:ascii="Arial"/>
                <w:sz w:val="16"/>
              </w:rPr>
            </w:pPr>
            <w:r>
              <w:rPr>
                <w:rFonts w:ascii="Arial"/>
                <w:spacing w:val="-4"/>
                <w:w w:val="110"/>
                <w:sz w:val="16"/>
              </w:rPr>
              <w:t>0,244</w:t>
            </w:r>
          </w:p>
        </w:tc>
        <w:tc>
          <w:tcPr>
            <w:tcW w:w="557" w:type="dxa"/>
            <w:tcBorders>
              <w:left w:val="single" w:sz="12" w:space="0" w:color="000000"/>
              <w:bottom w:val="nil"/>
              <w:right w:val="single" w:sz="12" w:space="0" w:color="000000"/>
            </w:tcBorders>
          </w:tcPr>
          <w:p w14:paraId="4994AB4B" w14:textId="77777777" w:rsidR="002E3A83" w:rsidRDefault="004B1A79">
            <w:pPr>
              <w:pStyle w:val="TableParagraph"/>
              <w:spacing w:line="139" w:lineRule="exact"/>
              <w:ind w:right="3"/>
              <w:rPr>
                <w:rFonts w:ascii="Arial"/>
                <w:sz w:val="16"/>
              </w:rPr>
            </w:pPr>
            <w:r>
              <w:rPr>
                <w:rFonts w:ascii="Arial"/>
                <w:spacing w:val="-4"/>
                <w:w w:val="110"/>
                <w:sz w:val="16"/>
              </w:rPr>
              <w:t>0,264</w:t>
            </w:r>
          </w:p>
        </w:tc>
        <w:tc>
          <w:tcPr>
            <w:tcW w:w="557" w:type="dxa"/>
            <w:tcBorders>
              <w:left w:val="single" w:sz="12" w:space="0" w:color="000000"/>
              <w:bottom w:val="nil"/>
              <w:right w:val="single" w:sz="12" w:space="0" w:color="000000"/>
            </w:tcBorders>
          </w:tcPr>
          <w:p w14:paraId="677C49DD" w14:textId="77777777" w:rsidR="002E3A83" w:rsidRDefault="004B1A79">
            <w:pPr>
              <w:pStyle w:val="TableParagraph"/>
              <w:spacing w:line="139" w:lineRule="exact"/>
              <w:ind w:right="3"/>
              <w:rPr>
                <w:rFonts w:ascii="Arial"/>
                <w:sz w:val="16"/>
              </w:rPr>
            </w:pPr>
            <w:r>
              <w:rPr>
                <w:rFonts w:ascii="Arial"/>
                <w:spacing w:val="-4"/>
                <w:w w:val="110"/>
                <w:sz w:val="16"/>
              </w:rPr>
              <w:t>0,285</w:t>
            </w:r>
          </w:p>
        </w:tc>
        <w:tc>
          <w:tcPr>
            <w:tcW w:w="557" w:type="dxa"/>
            <w:tcBorders>
              <w:left w:val="single" w:sz="12" w:space="0" w:color="000000"/>
              <w:bottom w:val="nil"/>
              <w:right w:val="single" w:sz="12" w:space="0" w:color="000000"/>
            </w:tcBorders>
          </w:tcPr>
          <w:p w14:paraId="262A9986" w14:textId="77777777" w:rsidR="002E3A83" w:rsidRDefault="004B1A79">
            <w:pPr>
              <w:pStyle w:val="TableParagraph"/>
              <w:spacing w:line="139" w:lineRule="exact"/>
              <w:ind w:right="3"/>
              <w:rPr>
                <w:rFonts w:ascii="Arial"/>
                <w:sz w:val="16"/>
              </w:rPr>
            </w:pPr>
            <w:r>
              <w:rPr>
                <w:rFonts w:ascii="Arial"/>
                <w:spacing w:val="-4"/>
                <w:w w:val="110"/>
                <w:sz w:val="16"/>
              </w:rPr>
              <w:t>0,305</w:t>
            </w:r>
          </w:p>
        </w:tc>
        <w:tc>
          <w:tcPr>
            <w:tcW w:w="557" w:type="dxa"/>
            <w:tcBorders>
              <w:left w:val="single" w:sz="12" w:space="0" w:color="000000"/>
              <w:bottom w:val="nil"/>
              <w:right w:val="single" w:sz="12" w:space="0" w:color="000000"/>
            </w:tcBorders>
          </w:tcPr>
          <w:p w14:paraId="4B507548" w14:textId="77777777" w:rsidR="002E3A83" w:rsidRDefault="004B1A79">
            <w:pPr>
              <w:pStyle w:val="TableParagraph"/>
              <w:spacing w:line="139" w:lineRule="exact"/>
              <w:ind w:right="3"/>
              <w:rPr>
                <w:rFonts w:ascii="Arial"/>
                <w:sz w:val="16"/>
              </w:rPr>
            </w:pPr>
            <w:r>
              <w:rPr>
                <w:rFonts w:ascii="Arial"/>
                <w:spacing w:val="-4"/>
                <w:w w:val="110"/>
                <w:sz w:val="16"/>
              </w:rPr>
              <w:t>0,325</w:t>
            </w:r>
          </w:p>
        </w:tc>
        <w:tc>
          <w:tcPr>
            <w:tcW w:w="557" w:type="dxa"/>
            <w:tcBorders>
              <w:left w:val="single" w:sz="12" w:space="0" w:color="000000"/>
              <w:bottom w:val="nil"/>
              <w:right w:val="single" w:sz="12" w:space="0" w:color="000000"/>
            </w:tcBorders>
          </w:tcPr>
          <w:p w14:paraId="68B02F8F" w14:textId="77777777" w:rsidR="002E3A83" w:rsidRDefault="004B1A79">
            <w:pPr>
              <w:pStyle w:val="TableParagraph"/>
              <w:spacing w:line="139" w:lineRule="exact"/>
              <w:ind w:right="2"/>
              <w:rPr>
                <w:rFonts w:ascii="Arial"/>
                <w:sz w:val="16"/>
              </w:rPr>
            </w:pPr>
            <w:r>
              <w:rPr>
                <w:rFonts w:ascii="Arial"/>
                <w:spacing w:val="-4"/>
                <w:w w:val="110"/>
                <w:sz w:val="16"/>
              </w:rPr>
              <w:t>0,346</w:t>
            </w:r>
          </w:p>
        </w:tc>
        <w:tc>
          <w:tcPr>
            <w:tcW w:w="557" w:type="dxa"/>
            <w:tcBorders>
              <w:left w:val="single" w:sz="12" w:space="0" w:color="000000"/>
              <w:bottom w:val="nil"/>
              <w:right w:val="single" w:sz="12" w:space="0" w:color="000000"/>
            </w:tcBorders>
          </w:tcPr>
          <w:p w14:paraId="4A1D6A13" w14:textId="77777777" w:rsidR="002E3A83" w:rsidRDefault="004B1A79">
            <w:pPr>
              <w:pStyle w:val="TableParagraph"/>
              <w:spacing w:line="139" w:lineRule="exact"/>
              <w:ind w:right="2"/>
              <w:rPr>
                <w:rFonts w:ascii="Arial"/>
                <w:sz w:val="16"/>
              </w:rPr>
            </w:pPr>
            <w:r>
              <w:rPr>
                <w:rFonts w:ascii="Arial"/>
                <w:spacing w:val="-4"/>
                <w:w w:val="110"/>
                <w:sz w:val="16"/>
              </w:rPr>
              <w:t>0,366</w:t>
            </w:r>
          </w:p>
        </w:tc>
        <w:tc>
          <w:tcPr>
            <w:tcW w:w="557" w:type="dxa"/>
            <w:tcBorders>
              <w:left w:val="single" w:sz="12" w:space="0" w:color="000000"/>
              <w:bottom w:val="nil"/>
              <w:right w:val="single" w:sz="12" w:space="0" w:color="000000"/>
            </w:tcBorders>
          </w:tcPr>
          <w:p w14:paraId="657B2EAC" w14:textId="77777777" w:rsidR="002E3A83" w:rsidRDefault="004B1A79">
            <w:pPr>
              <w:pStyle w:val="TableParagraph"/>
              <w:spacing w:line="139" w:lineRule="exact"/>
              <w:ind w:right="2"/>
              <w:rPr>
                <w:rFonts w:ascii="Arial"/>
                <w:sz w:val="16"/>
              </w:rPr>
            </w:pPr>
            <w:r>
              <w:rPr>
                <w:rFonts w:ascii="Arial"/>
                <w:spacing w:val="-4"/>
                <w:w w:val="110"/>
                <w:sz w:val="16"/>
              </w:rPr>
              <w:t>0,386</w:t>
            </w:r>
          </w:p>
        </w:tc>
        <w:tc>
          <w:tcPr>
            <w:tcW w:w="557" w:type="dxa"/>
            <w:tcBorders>
              <w:left w:val="single" w:sz="12" w:space="0" w:color="000000"/>
              <w:bottom w:val="nil"/>
            </w:tcBorders>
          </w:tcPr>
          <w:p w14:paraId="41BA592C" w14:textId="77777777" w:rsidR="002E3A83" w:rsidRDefault="004B1A79">
            <w:pPr>
              <w:pStyle w:val="TableParagraph"/>
              <w:spacing w:line="139" w:lineRule="exact"/>
              <w:ind w:left="44"/>
              <w:rPr>
                <w:rFonts w:ascii="Arial"/>
                <w:sz w:val="16"/>
              </w:rPr>
            </w:pPr>
            <w:r>
              <w:rPr>
                <w:rFonts w:ascii="Arial"/>
                <w:spacing w:val="-4"/>
                <w:w w:val="110"/>
                <w:sz w:val="16"/>
              </w:rPr>
              <w:t>0,407</w:t>
            </w:r>
          </w:p>
        </w:tc>
        <w:tc>
          <w:tcPr>
            <w:tcW w:w="557" w:type="dxa"/>
            <w:tcBorders>
              <w:bottom w:val="nil"/>
            </w:tcBorders>
          </w:tcPr>
          <w:p w14:paraId="24FBBAE9" w14:textId="77777777" w:rsidR="002E3A83" w:rsidRDefault="004B1A79">
            <w:pPr>
              <w:pStyle w:val="TableParagraph"/>
              <w:spacing w:line="139" w:lineRule="exact"/>
              <w:ind w:left="49"/>
              <w:rPr>
                <w:rFonts w:ascii="Arial"/>
                <w:sz w:val="16"/>
              </w:rPr>
            </w:pPr>
            <w:r>
              <w:rPr>
                <w:rFonts w:ascii="Arial"/>
                <w:spacing w:val="-4"/>
                <w:w w:val="110"/>
                <w:sz w:val="16"/>
              </w:rPr>
              <w:t>0,427</w:t>
            </w:r>
          </w:p>
        </w:tc>
        <w:tc>
          <w:tcPr>
            <w:tcW w:w="557" w:type="dxa"/>
            <w:tcBorders>
              <w:bottom w:val="nil"/>
            </w:tcBorders>
          </w:tcPr>
          <w:p w14:paraId="683E52E3" w14:textId="77777777" w:rsidR="002E3A83" w:rsidRDefault="004B1A79">
            <w:pPr>
              <w:pStyle w:val="TableParagraph"/>
              <w:spacing w:line="139" w:lineRule="exact"/>
              <w:ind w:left="49"/>
              <w:rPr>
                <w:rFonts w:ascii="Arial"/>
                <w:sz w:val="16"/>
              </w:rPr>
            </w:pPr>
            <w:r>
              <w:rPr>
                <w:rFonts w:ascii="Arial"/>
                <w:spacing w:val="-4"/>
                <w:w w:val="110"/>
                <w:sz w:val="16"/>
              </w:rPr>
              <w:t>0,447</w:t>
            </w:r>
          </w:p>
        </w:tc>
        <w:tc>
          <w:tcPr>
            <w:tcW w:w="557" w:type="dxa"/>
            <w:tcBorders>
              <w:bottom w:val="nil"/>
              <w:right w:val="single" w:sz="12" w:space="0" w:color="000000"/>
            </w:tcBorders>
          </w:tcPr>
          <w:p w14:paraId="39FEAAED" w14:textId="77777777" w:rsidR="002E3A83" w:rsidRDefault="004B1A79">
            <w:pPr>
              <w:pStyle w:val="TableParagraph"/>
              <w:spacing w:line="139" w:lineRule="exact"/>
              <w:ind w:left="56"/>
              <w:rPr>
                <w:rFonts w:ascii="Arial"/>
                <w:sz w:val="16"/>
              </w:rPr>
            </w:pPr>
            <w:r>
              <w:rPr>
                <w:rFonts w:ascii="Arial"/>
                <w:spacing w:val="-4"/>
                <w:w w:val="110"/>
                <w:sz w:val="16"/>
              </w:rPr>
              <w:t>0,468</w:t>
            </w:r>
          </w:p>
        </w:tc>
        <w:tc>
          <w:tcPr>
            <w:tcW w:w="557" w:type="dxa"/>
            <w:tcBorders>
              <w:left w:val="single" w:sz="12" w:space="0" w:color="000000"/>
              <w:bottom w:val="nil"/>
              <w:right w:val="single" w:sz="12" w:space="0" w:color="000000"/>
            </w:tcBorders>
          </w:tcPr>
          <w:p w14:paraId="79F0257A" w14:textId="77777777" w:rsidR="002E3A83" w:rsidRDefault="004B1A79">
            <w:pPr>
              <w:pStyle w:val="TableParagraph"/>
              <w:spacing w:line="139" w:lineRule="exact"/>
              <w:rPr>
                <w:rFonts w:ascii="Arial"/>
                <w:sz w:val="16"/>
              </w:rPr>
            </w:pPr>
            <w:r>
              <w:rPr>
                <w:rFonts w:ascii="Arial"/>
                <w:spacing w:val="-4"/>
                <w:w w:val="110"/>
                <w:sz w:val="16"/>
              </w:rPr>
              <w:t>0,488</w:t>
            </w:r>
          </w:p>
        </w:tc>
        <w:tc>
          <w:tcPr>
            <w:tcW w:w="557" w:type="dxa"/>
            <w:tcBorders>
              <w:left w:val="single" w:sz="12" w:space="0" w:color="000000"/>
              <w:bottom w:val="nil"/>
              <w:right w:val="single" w:sz="12" w:space="0" w:color="000000"/>
            </w:tcBorders>
          </w:tcPr>
          <w:p w14:paraId="0CDAC24B" w14:textId="77777777" w:rsidR="002E3A83" w:rsidRDefault="004B1A79">
            <w:pPr>
              <w:pStyle w:val="TableParagraph"/>
              <w:spacing w:line="139" w:lineRule="exact"/>
              <w:rPr>
                <w:rFonts w:ascii="Arial"/>
                <w:sz w:val="16"/>
              </w:rPr>
            </w:pPr>
            <w:r>
              <w:rPr>
                <w:rFonts w:ascii="Arial"/>
                <w:spacing w:val="-4"/>
                <w:w w:val="110"/>
                <w:sz w:val="16"/>
              </w:rPr>
              <w:t>0,528</w:t>
            </w:r>
          </w:p>
        </w:tc>
      </w:tr>
      <w:tr w:rsidR="002E3A83" w14:paraId="4FD37377" w14:textId="77777777">
        <w:trPr>
          <w:trHeight w:val="195"/>
        </w:trPr>
        <w:tc>
          <w:tcPr>
            <w:tcW w:w="557" w:type="dxa"/>
            <w:tcBorders>
              <w:top w:val="nil"/>
              <w:left w:val="single" w:sz="12" w:space="0" w:color="000000"/>
              <w:right w:val="single" w:sz="12" w:space="0" w:color="000000"/>
            </w:tcBorders>
          </w:tcPr>
          <w:p w14:paraId="57B08A4B" w14:textId="77777777" w:rsidR="002E3A83" w:rsidRDefault="004B1A79">
            <w:pPr>
              <w:pStyle w:val="TableParagraph"/>
              <w:spacing w:line="175" w:lineRule="exact"/>
              <w:ind w:right="7"/>
              <w:rPr>
                <w:rFonts w:ascii="Arial"/>
                <w:b/>
                <w:sz w:val="16"/>
              </w:rPr>
            </w:pPr>
            <w:r>
              <w:rPr>
                <w:rFonts w:ascii="Arial"/>
                <w:b/>
                <w:spacing w:val="-5"/>
                <w:w w:val="110"/>
                <w:sz w:val="16"/>
              </w:rPr>
              <w:t>3,3</w:t>
            </w:r>
          </w:p>
        </w:tc>
        <w:tc>
          <w:tcPr>
            <w:tcW w:w="675" w:type="dxa"/>
            <w:tcBorders>
              <w:top w:val="nil"/>
              <w:left w:val="single" w:sz="12" w:space="0" w:color="000000"/>
              <w:right w:val="single" w:sz="12" w:space="0" w:color="000000"/>
            </w:tcBorders>
          </w:tcPr>
          <w:p w14:paraId="2AB632F1" w14:textId="77777777" w:rsidR="002E3A83" w:rsidRDefault="004B1A79">
            <w:pPr>
              <w:pStyle w:val="TableParagraph"/>
              <w:spacing w:line="175" w:lineRule="exact"/>
              <w:ind w:left="41"/>
              <w:rPr>
                <w:rFonts w:ascii="Arial"/>
                <w:sz w:val="16"/>
              </w:rPr>
            </w:pPr>
            <w:r>
              <w:rPr>
                <w:rFonts w:ascii="Arial"/>
                <w:spacing w:val="-2"/>
                <w:w w:val="110"/>
                <w:sz w:val="16"/>
              </w:rPr>
              <w:t>0,0130</w:t>
            </w:r>
          </w:p>
        </w:tc>
        <w:tc>
          <w:tcPr>
            <w:tcW w:w="557" w:type="dxa"/>
            <w:tcBorders>
              <w:top w:val="nil"/>
              <w:left w:val="single" w:sz="12" w:space="0" w:color="000000"/>
              <w:right w:val="single" w:sz="12" w:space="0" w:color="000000"/>
            </w:tcBorders>
          </w:tcPr>
          <w:p w14:paraId="2ACD1D45" w14:textId="77777777" w:rsidR="002E3A83" w:rsidRDefault="004B1A79">
            <w:pPr>
              <w:pStyle w:val="TableParagraph"/>
              <w:spacing w:line="175" w:lineRule="exact"/>
              <w:ind w:right="6"/>
              <w:rPr>
                <w:rFonts w:ascii="Arial"/>
                <w:sz w:val="16"/>
              </w:rPr>
            </w:pPr>
            <w:r>
              <w:rPr>
                <w:rFonts w:ascii="Arial"/>
                <w:spacing w:val="-4"/>
                <w:w w:val="110"/>
                <w:sz w:val="16"/>
              </w:rPr>
              <w:t>0,022</w:t>
            </w:r>
          </w:p>
        </w:tc>
        <w:tc>
          <w:tcPr>
            <w:tcW w:w="557" w:type="dxa"/>
            <w:tcBorders>
              <w:top w:val="nil"/>
              <w:left w:val="single" w:sz="12" w:space="0" w:color="000000"/>
              <w:right w:val="single" w:sz="12" w:space="0" w:color="000000"/>
            </w:tcBorders>
          </w:tcPr>
          <w:p w14:paraId="19E8B21E" w14:textId="77777777" w:rsidR="002E3A83" w:rsidRDefault="004B1A79">
            <w:pPr>
              <w:pStyle w:val="TableParagraph"/>
              <w:spacing w:line="175" w:lineRule="exact"/>
              <w:ind w:right="6"/>
              <w:rPr>
                <w:rFonts w:ascii="Arial"/>
                <w:sz w:val="16"/>
              </w:rPr>
            </w:pPr>
            <w:r>
              <w:rPr>
                <w:rFonts w:ascii="Arial"/>
                <w:spacing w:val="-4"/>
                <w:w w:val="110"/>
                <w:sz w:val="16"/>
              </w:rPr>
              <w:t>0,043</w:t>
            </w:r>
          </w:p>
        </w:tc>
        <w:tc>
          <w:tcPr>
            <w:tcW w:w="557" w:type="dxa"/>
            <w:tcBorders>
              <w:top w:val="nil"/>
              <w:left w:val="single" w:sz="12" w:space="0" w:color="000000"/>
              <w:right w:val="single" w:sz="12" w:space="0" w:color="000000"/>
            </w:tcBorders>
          </w:tcPr>
          <w:p w14:paraId="0F05D868" w14:textId="77777777" w:rsidR="002E3A83" w:rsidRDefault="004B1A79">
            <w:pPr>
              <w:pStyle w:val="TableParagraph"/>
              <w:spacing w:line="175" w:lineRule="exact"/>
              <w:ind w:right="6"/>
              <w:rPr>
                <w:rFonts w:ascii="Arial"/>
                <w:sz w:val="16"/>
              </w:rPr>
            </w:pPr>
            <w:r>
              <w:rPr>
                <w:rFonts w:ascii="Arial"/>
                <w:spacing w:val="-4"/>
                <w:w w:val="110"/>
                <w:sz w:val="16"/>
              </w:rPr>
              <w:t>0,065</w:t>
            </w:r>
          </w:p>
        </w:tc>
        <w:tc>
          <w:tcPr>
            <w:tcW w:w="557" w:type="dxa"/>
            <w:tcBorders>
              <w:top w:val="nil"/>
              <w:left w:val="single" w:sz="12" w:space="0" w:color="000000"/>
              <w:right w:val="single" w:sz="12" w:space="0" w:color="000000"/>
            </w:tcBorders>
          </w:tcPr>
          <w:p w14:paraId="6E4BC766" w14:textId="77777777" w:rsidR="002E3A83" w:rsidRDefault="004B1A79">
            <w:pPr>
              <w:pStyle w:val="TableParagraph"/>
              <w:spacing w:line="175" w:lineRule="exact"/>
              <w:ind w:right="6"/>
              <w:rPr>
                <w:rFonts w:ascii="Arial"/>
                <w:sz w:val="16"/>
              </w:rPr>
            </w:pPr>
            <w:r>
              <w:rPr>
                <w:rFonts w:ascii="Arial"/>
                <w:spacing w:val="-4"/>
                <w:w w:val="110"/>
                <w:sz w:val="16"/>
              </w:rPr>
              <w:t>0,086</w:t>
            </w:r>
          </w:p>
        </w:tc>
        <w:tc>
          <w:tcPr>
            <w:tcW w:w="557" w:type="dxa"/>
            <w:tcBorders>
              <w:top w:val="nil"/>
              <w:left w:val="single" w:sz="12" w:space="0" w:color="000000"/>
              <w:right w:val="single" w:sz="12" w:space="0" w:color="000000"/>
            </w:tcBorders>
          </w:tcPr>
          <w:p w14:paraId="6C2D880B" w14:textId="77777777" w:rsidR="002E3A83" w:rsidRDefault="004B1A79">
            <w:pPr>
              <w:pStyle w:val="TableParagraph"/>
              <w:spacing w:line="175" w:lineRule="exact"/>
              <w:ind w:right="6"/>
              <w:rPr>
                <w:rFonts w:ascii="Arial"/>
                <w:sz w:val="16"/>
              </w:rPr>
            </w:pPr>
            <w:r>
              <w:rPr>
                <w:rFonts w:ascii="Arial"/>
                <w:spacing w:val="-4"/>
                <w:w w:val="110"/>
                <w:sz w:val="16"/>
              </w:rPr>
              <w:t>0,108</w:t>
            </w:r>
          </w:p>
        </w:tc>
        <w:tc>
          <w:tcPr>
            <w:tcW w:w="557" w:type="dxa"/>
            <w:tcBorders>
              <w:top w:val="nil"/>
              <w:left w:val="single" w:sz="12" w:space="0" w:color="000000"/>
              <w:right w:val="single" w:sz="12" w:space="0" w:color="000000"/>
            </w:tcBorders>
          </w:tcPr>
          <w:p w14:paraId="29C8EEBB" w14:textId="77777777" w:rsidR="002E3A83" w:rsidRDefault="004B1A79">
            <w:pPr>
              <w:pStyle w:val="TableParagraph"/>
              <w:spacing w:line="175" w:lineRule="exact"/>
              <w:ind w:right="5"/>
              <w:rPr>
                <w:rFonts w:ascii="Arial"/>
                <w:sz w:val="16"/>
              </w:rPr>
            </w:pPr>
            <w:r>
              <w:rPr>
                <w:rFonts w:ascii="Arial"/>
                <w:spacing w:val="-4"/>
                <w:w w:val="110"/>
                <w:sz w:val="16"/>
              </w:rPr>
              <w:t>0,130</w:t>
            </w:r>
          </w:p>
        </w:tc>
        <w:tc>
          <w:tcPr>
            <w:tcW w:w="557" w:type="dxa"/>
            <w:tcBorders>
              <w:top w:val="nil"/>
              <w:left w:val="single" w:sz="12" w:space="0" w:color="000000"/>
            </w:tcBorders>
          </w:tcPr>
          <w:p w14:paraId="1C7B4298" w14:textId="77777777" w:rsidR="002E3A83" w:rsidRDefault="004B1A79">
            <w:pPr>
              <w:pStyle w:val="TableParagraph"/>
              <w:spacing w:line="175" w:lineRule="exact"/>
              <w:ind w:left="41"/>
              <w:rPr>
                <w:rFonts w:ascii="Arial"/>
                <w:sz w:val="16"/>
              </w:rPr>
            </w:pPr>
            <w:r>
              <w:rPr>
                <w:rFonts w:ascii="Arial"/>
                <w:spacing w:val="-4"/>
                <w:w w:val="110"/>
                <w:sz w:val="16"/>
              </w:rPr>
              <w:t>0,151</w:t>
            </w:r>
          </w:p>
        </w:tc>
        <w:tc>
          <w:tcPr>
            <w:tcW w:w="557" w:type="dxa"/>
            <w:tcBorders>
              <w:top w:val="nil"/>
            </w:tcBorders>
          </w:tcPr>
          <w:p w14:paraId="3FB67FB6" w14:textId="77777777" w:rsidR="002E3A83" w:rsidRDefault="004B1A79">
            <w:pPr>
              <w:pStyle w:val="TableParagraph"/>
              <w:spacing w:line="175" w:lineRule="exact"/>
              <w:ind w:left="49" w:right="3"/>
              <w:rPr>
                <w:rFonts w:ascii="Arial"/>
                <w:sz w:val="16"/>
              </w:rPr>
            </w:pPr>
            <w:r>
              <w:rPr>
                <w:rFonts w:ascii="Arial"/>
                <w:spacing w:val="-4"/>
                <w:w w:val="110"/>
                <w:sz w:val="16"/>
              </w:rPr>
              <w:t>0,173</w:t>
            </w:r>
          </w:p>
        </w:tc>
        <w:tc>
          <w:tcPr>
            <w:tcW w:w="557" w:type="dxa"/>
            <w:tcBorders>
              <w:top w:val="nil"/>
            </w:tcBorders>
          </w:tcPr>
          <w:p w14:paraId="574E2F53" w14:textId="77777777" w:rsidR="002E3A83" w:rsidRDefault="004B1A79">
            <w:pPr>
              <w:pStyle w:val="TableParagraph"/>
              <w:spacing w:line="175" w:lineRule="exact"/>
              <w:ind w:left="49" w:right="3"/>
              <w:rPr>
                <w:rFonts w:ascii="Arial"/>
                <w:sz w:val="16"/>
              </w:rPr>
            </w:pPr>
            <w:r>
              <w:rPr>
                <w:rFonts w:ascii="Arial"/>
                <w:spacing w:val="-4"/>
                <w:w w:val="110"/>
                <w:sz w:val="16"/>
              </w:rPr>
              <w:t>0,195</w:t>
            </w:r>
          </w:p>
        </w:tc>
        <w:tc>
          <w:tcPr>
            <w:tcW w:w="557" w:type="dxa"/>
            <w:tcBorders>
              <w:top w:val="nil"/>
              <w:right w:val="single" w:sz="12" w:space="0" w:color="000000"/>
            </w:tcBorders>
          </w:tcPr>
          <w:p w14:paraId="6D7A648F" w14:textId="77777777" w:rsidR="002E3A83" w:rsidRDefault="004B1A79">
            <w:pPr>
              <w:pStyle w:val="TableParagraph"/>
              <w:spacing w:line="175" w:lineRule="exact"/>
              <w:ind w:left="56" w:right="4"/>
              <w:rPr>
                <w:rFonts w:ascii="Arial"/>
                <w:sz w:val="16"/>
              </w:rPr>
            </w:pPr>
            <w:r>
              <w:rPr>
                <w:rFonts w:ascii="Arial"/>
                <w:spacing w:val="-4"/>
                <w:w w:val="110"/>
                <w:sz w:val="16"/>
              </w:rPr>
              <w:t>0,216</w:t>
            </w:r>
          </w:p>
        </w:tc>
        <w:tc>
          <w:tcPr>
            <w:tcW w:w="557" w:type="dxa"/>
            <w:tcBorders>
              <w:top w:val="nil"/>
              <w:left w:val="single" w:sz="12" w:space="0" w:color="000000"/>
              <w:right w:val="single" w:sz="12" w:space="0" w:color="000000"/>
            </w:tcBorders>
          </w:tcPr>
          <w:p w14:paraId="0B70A0E3" w14:textId="77777777" w:rsidR="002E3A83" w:rsidRDefault="004B1A79">
            <w:pPr>
              <w:pStyle w:val="TableParagraph"/>
              <w:spacing w:line="175" w:lineRule="exact"/>
              <w:ind w:right="4"/>
              <w:rPr>
                <w:rFonts w:ascii="Arial"/>
                <w:sz w:val="16"/>
              </w:rPr>
            </w:pPr>
            <w:r>
              <w:rPr>
                <w:rFonts w:ascii="Arial"/>
                <w:spacing w:val="-4"/>
                <w:w w:val="110"/>
                <w:sz w:val="16"/>
              </w:rPr>
              <w:t>0,238</w:t>
            </w:r>
          </w:p>
        </w:tc>
        <w:tc>
          <w:tcPr>
            <w:tcW w:w="557" w:type="dxa"/>
            <w:tcBorders>
              <w:top w:val="nil"/>
              <w:left w:val="single" w:sz="12" w:space="0" w:color="000000"/>
              <w:right w:val="single" w:sz="12" w:space="0" w:color="000000"/>
            </w:tcBorders>
          </w:tcPr>
          <w:p w14:paraId="7AD8DD55" w14:textId="77777777" w:rsidR="002E3A83" w:rsidRDefault="004B1A79">
            <w:pPr>
              <w:pStyle w:val="TableParagraph"/>
              <w:spacing w:line="175" w:lineRule="exact"/>
              <w:ind w:right="3"/>
              <w:rPr>
                <w:rFonts w:ascii="Arial"/>
                <w:sz w:val="16"/>
              </w:rPr>
            </w:pPr>
            <w:r>
              <w:rPr>
                <w:rFonts w:ascii="Arial"/>
                <w:spacing w:val="-4"/>
                <w:w w:val="110"/>
                <w:sz w:val="16"/>
              </w:rPr>
              <w:t>0,259</w:t>
            </w:r>
          </w:p>
        </w:tc>
        <w:tc>
          <w:tcPr>
            <w:tcW w:w="557" w:type="dxa"/>
            <w:tcBorders>
              <w:top w:val="nil"/>
              <w:left w:val="single" w:sz="12" w:space="0" w:color="000000"/>
              <w:right w:val="single" w:sz="12" w:space="0" w:color="000000"/>
            </w:tcBorders>
          </w:tcPr>
          <w:p w14:paraId="6CB000E9" w14:textId="77777777" w:rsidR="002E3A83" w:rsidRDefault="004B1A79">
            <w:pPr>
              <w:pStyle w:val="TableParagraph"/>
              <w:spacing w:line="175" w:lineRule="exact"/>
              <w:ind w:right="3"/>
              <w:rPr>
                <w:rFonts w:ascii="Arial"/>
                <w:sz w:val="16"/>
              </w:rPr>
            </w:pPr>
            <w:r>
              <w:rPr>
                <w:rFonts w:ascii="Arial"/>
                <w:spacing w:val="-4"/>
                <w:w w:val="110"/>
                <w:sz w:val="16"/>
              </w:rPr>
              <w:t>0,281</w:t>
            </w:r>
          </w:p>
        </w:tc>
        <w:tc>
          <w:tcPr>
            <w:tcW w:w="557" w:type="dxa"/>
            <w:tcBorders>
              <w:top w:val="nil"/>
              <w:left w:val="single" w:sz="12" w:space="0" w:color="000000"/>
              <w:right w:val="single" w:sz="12" w:space="0" w:color="000000"/>
            </w:tcBorders>
          </w:tcPr>
          <w:p w14:paraId="371FCE60" w14:textId="77777777" w:rsidR="002E3A83" w:rsidRDefault="004B1A79">
            <w:pPr>
              <w:pStyle w:val="TableParagraph"/>
              <w:spacing w:line="175" w:lineRule="exact"/>
              <w:ind w:right="3"/>
              <w:rPr>
                <w:rFonts w:ascii="Arial"/>
                <w:sz w:val="16"/>
              </w:rPr>
            </w:pPr>
            <w:r>
              <w:rPr>
                <w:rFonts w:ascii="Arial"/>
                <w:spacing w:val="-4"/>
                <w:w w:val="110"/>
                <w:sz w:val="16"/>
              </w:rPr>
              <w:t>0,303</w:t>
            </w:r>
          </w:p>
        </w:tc>
        <w:tc>
          <w:tcPr>
            <w:tcW w:w="557" w:type="dxa"/>
            <w:tcBorders>
              <w:top w:val="nil"/>
              <w:left w:val="single" w:sz="12" w:space="0" w:color="000000"/>
              <w:right w:val="single" w:sz="12" w:space="0" w:color="000000"/>
            </w:tcBorders>
          </w:tcPr>
          <w:p w14:paraId="5A3D09B9" w14:textId="77777777" w:rsidR="002E3A83" w:rsidRDefault="004B1A79">
            <w:pPr>
              <w:pStyle w:val="TableParagraph"/>
              <w:spacing w:line="175" w:lineRule="exact"/>
              <w:ind w:right="3"/>
              <w:rPr>
                <w:rFonts w:ascii="Arial"/>
                <w:sz w:val="16"/>
              </w:rPr>
            </w:pPr>
            <w:r>
              <w:rPr>
                <w:rFonts w:ascii="Arial"/>
                <w:spacing w:val="-4"/>
                <w:w w:val="110"/>
                <w:sz w:val="16"/>
              </w:rPr>
              <w:t>0,324</w:t>
            </w:r>
          </w:p>
        </w:tc>
        <w:tc>
          <w:tcPr>
            <w:tcW w:w="557" w:type="dxa"/>
            <w:tcBorders>
              <w:top w:val="nil"/>
              <w:left w:val="single" w:sz="12" w:space="0" w:color="000000"/>
              <w:right w:val="single" w:sz="12" w:space="0" w:color="000000"/>
            </w:tcBorders>
          </w:tcPr>
          <w:p w14:paraId="72AAD7AB" w14:textId="77777777" w:rsidR="002E3A83" w:rsidRDefault="004B1A79">
            <w:pPr>
              <w:pStyle w:val="TableParagraph"/>
              <w:spacing w:line="175" w:lineRule="exact"/>
              <w:ind w:right="3"/>
              <w:rPr>
                <w:rFonts w:ascii="Arial"/>
                <w:sz w:val="16"/>
              </w:rPr>
            </w:pPr>
            <w:r>
              <w:rPr>
                <w:rFonts w:ascii="Arial"/>
                <w:spacing w:val="-4"/>
                <w:w w:val="110"/>
                <w:sz w:val="16"/>
              </w:rPr>
              <w:t>0,346</w:t>
            </w:r>
          </w:p>
        </w:tc>
        <w:tc>
          <w:tcPr>
            <w:tcW w:w="557" w:type="dxa"/>
            <w:tcBorders>
              <w:top w:val="nil"/>
              <w:left w:val="single" w:sz="12" w:space="0" w:color="000000"/>
              <w:right w:val="single" w:sz="12" w:space="0" w:color="000000"/>
            </w:tcBorders>
          </w:tcPr>
          <w:p w14:paraId="1F20B6AE" w14:textId="77777777" w:rsidR="002E3A83" w:rsidRDefault="004B1A79">
            <w:pPr>
              <w:pStyle w:val="TableParagraph"/>
              <w:spacing w:line="175" w:lineRule="exact"/>
              <w:ind w:right="2"/>
              <w:rPr>
                <w:rFonts w:ascii="Arial"/>
                <w:sz w:val="16"/>
              </w:rPr>
            </w:pPr>
            <w:r>
              <w:rPr>
                <w:rFonts w:ascii="Arial"/>
                <w:spacing w:val="-4"/>
                <w:w w:val="110"/>
                <w:sz w:val="16"/>
              </w:rPr>
              <w:t>0,367</w:t>
            </w:r>
          </w:p>
        </w:tc>
        <w:tc>
          <w:tcPr>
            <w:tcW w:w="557" w:type="dxa"/>
            <w:tcBorders>
              <w:top w:val="nil"/>
              <w:left w:val="single" w:sz="12" w:space="0" w:color="000000"/>
              <w:right w:val="single" w:sz="12" w:space="0" w:color="000000"/>
            </w:tcBorders>
          </w:tcPr>
          <w:p w14:paraId="450CF8EB" w14:textId="77777777" w:rsidR="002E3A83" w:rsidRDefault="004B1A79">
            <w:pPr>
              <w:pStyle w:val="TableParagraph"/>
              <w:spacing w:line="175" w:lineRule="exact"/>
              <w:ind w:right="2"/>
              <w:rPr>
                <w:rFonts w:ascii="Arial"/>
                <w:sz w:val="16"/>
              </w:rPr>
            </w:pPr>
            <w:r>
              <w:rPr>
                <w:rFonts w:ascii="Arial"/>
                <w:spacing w:val="-4"/>
                <w:w w:val="110"/>
                <w:sz w:val="16"/>
              </w:rPr>
              <w:t>0,389</w:t>
            </w:r>
          </w:p>
        </w:tc>
        <w:tc>
          <w:tcPr>
            <w:tcW w:w="557" w:type="dxa"/>
            <w:tcBorders>
              <w:top w:val="nil"/>
              <w:left w:val="single" w:sz="12" w:space="0" w:color="000000"/>
              <w:right w:val="single" w:sz="12" w:space="0" w:color="000000"/>
            </w:tcBorders>
          </w:tcPr>
          <w:p w14:paraId="1DB622B2" w14:textId="77777777" w:rsidR="002E3A83" w:rsidRDefault="004B1A79">
            <w:pPr>
              <w:pStyle w:val="TableParagraph"/>
              <w:spacing w:line="175" w:lineRule="exact"/>
              <w:ind w:right="2"/>
              <w:rPr>
                <w:rFonts w:ascii="Arial"/>
                <w:sz w:val="16"/>
              </w:rPr>
            </w:pPr>
            <w:r>
              <w:rPr>
                <w:rFonts w:ascii="Arial"/>
                <w:spacing w:val="-4"/>
                <w:w w:val="110"/>
                <w:sz w:val="16"/>
              </w:rPr>
              <w:t>0,411</w:t>
            </w:r>
          </w:p>
        </w:tc>
        <w:tc>
          <w:tcPr>
            <w:tcW w:w="557" w:type="dxa"/>
            <w:tcBorders>
              <w:top w:val="nil"/>
              <w:left w:val="single" w:sz="12" w:space="0" w:color="000000"/>
            </w:tcBorders>
          </w:tcPr>
          <w:p w14:paraId="6F5DB98A" w14:textId="77777777" w:rsidR="002E3A83" w:rsidRDefault="004B1A79">
            <w:pPr>
              <w:pStyle w:val="TableParagraph"/>
              <w:spacing w:line="175" w:lineRule="exact"/>
              <w:ind w:left="44"/>
              <w:rPr>
                <w:rFonts w:ascii="Arial"/>
                <w:sz w:val="16"/>
              </w:rPr>
            </w:pPr>
            <w:r>
              <w:rPr>
                <w:rFonts w:ascii="Arial"/>
                <w:spacing w:val="-4"/>
                <w:w w:val="110"/>
                <w:sz w:val="16"/>
              </w:rPr>
              <w:t>0,432</w:t>
            </w:r>
          </w:p>
        </w:tc>
        <w:tc>
          <w:tcPr>
            <w:tcW w:w="557" w:type="dxa"/>
            <w:tcBorders>
              <w:top w:val="nil"/>
            </w:tcBorders>
          </w:tcPr>
          <w:p w14:paraId="79A3C9C8" w14:textId="77777777" w:rsidR="002E3A83" w:rsidRDefault="004B1A79">
            <w:pPr>
              <w:pStyle w:val="TableParagraph"/>
              <w:spacing w:line="175" w:lineRule="exact"/>
              <w:ind w:left="49"/>
              <w:rPr>
                <w:rFonts w:ascii="Arial"/>
                <w:sz w:val="16"/>
              </w:rPr>
            </w:pPr>
            <w:r>
              <w:rPr>
                <w:rFonts w:ascii="Arial"/>
                <w:spacing w:val="-4"/>
                <w:w w:val="110"/>
                <w:sz w:val="16"/>
              </w:rPr>
              <w:t>0,454</w:t>
            </w:r>
          </w:p>
        </w:tc>
        <w:tc>
          <w:tcPr>
            <w:tcW w:w="557" w:type="dxa"/>
            <w:tcBorders>
              <w:top w:val="nil"/>
            </w:tcBorders>
          </w:tcPr>
          <w:p w14:paraId="1B80F82B" w14:textId="77777777" w:rsidR="002E3A83" w:rsidRDefault="004B1A79">
            <w:pPr>
              <w:pStyle w:val="TableParagraph"/>
              <w:spacing w:line="175" w:lineRule="exact"/>
              <w:ind w:left="49"/>
              <w:rPr>
                <w:rFonts w:ascii="Arial"/>
                <w:sz w:val="16"/>
              </w:rPr>
            </w:pPr>
            <w:r>
              <w:rPr>
                <w:rFonts w:ascii="Arial"/>
                <w:spacing w:val="-4"/>
                <w:w w:val="110"/>
                <w:sz w:val="16"/>
              </w:rPr>
              <w:t>0,476</w:t>
            </w:r>
          </w:p>
        </w:tc>
        <w:tc>
          <w:tcPr>
            <w:tcW w:w="557" w:type="dxa"/>
            <w:tcBorders>
              <w:top w:val="nil"/>
              <w:right w:val="single" w:sz="12" w:space="0" w:color="000000"/>
            </w:tcBorders>
          </w:tcPr>
          <w:p w14:paraId="3DBD3C7F" w14:textId="77777777" w:rsidR="002E3A83" w:rsidRDefault="004B1A79">
            <w:pPr>
              <w:pStyle w:val="TableParagraph"/>
              <w:spacing w:line="175" w:lineRule="exact"/>
              <w:ind w:left="56"/>
              <w:rPr>
                <w:rFonts w:ascii="Arial"/>
                <w:sz w:val="16"/>
              </w:rPr>
            </w:pPr>
            <w:r>
              <w:rPr>
                <w:rFonts w:ascii="Arial"/>
                <w:spacing w:val="-4"/>
                <w:w w:val="110"/>
                <w:sz w:val="16"/>
              </w:rPr>
              <w:t>0,497</w:t>
            </w:r>
          </w:p>
        </w:tc>
        <w:tc>
          <w:tcPr>
            <w:tcW w:w="557" w:type="dxa"/>
            <w:tcBorders>
              <w:top w:val="nil"/>
              <w:left w:val="single" w:sz="12" w:space="0" w:color="000000"/>
              <w:right w:val="single" w:sz="12" w:space="0" w:color="000000"/>
            </w:tcBorders>
          </w:tcPr>
          <w:p w14:paraId="1FC6BACA" w14:textId="77777777" w:rsidR="002E3A83" w:rsidRDefault="004B1A79">
            <w:pPr>
              <w:pStyle w:val="TableParagraph"/>
              <w:spacing w:line="175" w:lineRule="exact"/>
              <w:rPr>
                <w:rFonts w:ascii="Arial"/>
                <w:sz w:val="16"/>
              </w:rPr>
            </w:pPr>
            <w:r>
              <w:rPr>
                <w:rFonts w:ascii="Arial"/>
                <w:spacing w:val="-4"/>
                <w:w w:val="110"/>
                <w:sz w:val="16"/>
              </w:rPr>
              <w:t>0,519</w:t>
            </w:r>
          </w:p>
        </w:tc>
        <w:tc>
          <w:tcPr>
            <w:tcW w:w="557" w:type="dxa"/>
            <w:tcBorders>
              <w:top w:val="nil"/>
              <w:left w:val="single" w:sz="12" w:space="0" w:color="000000"/>
              <w:right w:val="single" w:sz="12" w:space="0" w:color="000000"/>
            </w:tcBorders>
          </w:tcPr>
          <w:p w14:paraId="25F8AB61" w14:textId="77777777" w:rsidR="002E3A83" w:rsidRDefault="004B1A79">
            <w:pPr>
              <w:pStyle w:val="TableParagraph"/>
              <w:spacing w:line="175" w:lineRule="exact"/>
              <w:rPr>
                <w:rFonts w:ascii="Arial"/>
                <w:sz w:val="16"/>
              </w:rPr>
            </w:pPr>
            <w:r>
              <w:rPr>
                <w:rFonts w:ascii="Arial"/>
                <w:spacing w:val="-4"/>
                <w:w w:val="110"/>
                <w:sz w:val="16"/>
              </w:rPr>
              <w:t>0,562</w:t>
            </w:r>
          </w:p>
        </w:tc>
      </w:tr>
      <w:tr w:rsidR="002E3A83" w14:paraId="771FAF83" w14:textId="77777777">
        <w:trPr>
          <w:trHeight w:val="158"/>
        </w:trPr>
        <w:tc>
          <w:tcPr>
            <w:tcW w:w="557" w:type="dxa"/>
            <w:tcBorders>
              <w:left w:val="single" w:sz="12" w:space="0" w:color="000000"/>
              <w:bottom w:val="nil"/>
              <w:right w:val="single" w:sz="12" w:space="0" w:color="000000"/>
            </w:tcBorders>
          </w:tcPr>
          <w:p w14:paraId="7E018427" w14:textId="77777777" w:rsidR="002E3A83" w:rsidRDefault="004B1A79">
            <w:pPr>
              <w:pStyle w:val="TableParagraph"/>
              <w:spacing w:line="138" w:lineRule="exact"/>
              <w:ind w:right="7"/>
              <w:rPr>
                <w:rFonts w:ascii="Arial"/>
                <w:b/>
                <w:sz w:val="16"/>
              </w:rPr>
            </w:pPr>
            <w:r>
              <w:rPr>
                <w:rFonts w:ascii="Arial"/>
                <w:b/>
                <w:spacing w:val="-5"/>
                <w:w w:val="110"/>
                <w:sz w:val="16"/>
              </w:rPr>
              <w:t>3,4</w:t>
            </w:r>
          </w:p>
        </w:tc>
        <w:tc>
          <w:tcPr>
            <w:tcW w:w="675" w:type="dxa"/>
            <w:tcBorders>
              <w:left w:val="single" w:sz="12" w:space="0" w:color="000000"/>
              <w:bottom w:val="nil"/>
              <w:right w:val="single" w:sz="12" w:space="0" w:color="000000"/>
            </w:tcBorders>
          </w:tcPr>
          <w:p w14:paraId="1B37C9E6" w14:textId="77777777" w:rsidR="002E3A83" w:rsidRDefault="004B1A79">
            <w:pPr>
              <w:pStyle w:val="TableParagraph"/>
              <w:spacing w:line="138" w:lineRule="exact"/>
              <w:ind w:left="41"/>
              <w:rPr>
                <w:rFonts w:ascii="Arial"/>
                <w:sz w:val="16"/>
              </w:rPr>
            </w:pPr>
            <w:r>
              <w:rPr>
                <w:rFonts w:ascii="Arial"/>
                <w:spacing w:val="-2"/>
                <w:w w:val="110"/>
                <w:sz w:val="16"/>
              </w:rPr>
              <w:t>0,0138</w:t>
            </w:r>
          </w:p>
        </w:tc>
        <w:tc>
          <w:tcPr>
            <w:tcW w:w="557" w:type="dxa"/>
            <w:tcBorders>
              <w:left w:val="single" w:sz="12" w:space="0" w:color="000000"/>
              <w:bottom w:val="nil"/>
              <w:right w:val="single" w:sz="12" w:space="0" w:color="000000"/>
            </w:tcBorders>
          </w:tcPr>
          <w:p w14:paraId="46494E9A" w14:textId="77777777" w:rsidR="002E3A83" w:rsidRDefault="004B1A79">
            <w:pPr>
              <w:pStyle w:val="TableParagraph"/>
              <w:spacing w:line="138" w:lineRule="exact"/>
              <w:ind w:right="6"/>
              <w:rPr>
                <w:rFonts w:ascii="Arial"/>
                <w:sz w:val="16"/>
              </w:rPr>
            </w:pPr>
            <w:r>
              <w:rPr>
                <w:rFonts w:ascii="Arial"/>
                <w:spacing w:val="-4"/>
                <w:w w:val="110"/>
                <w:sz w:val="16"/>
              </w:rPr>
              <w:t>0,023</w:t>
            </w:r>
          </w:p>
        </w:tc>
        <w:tc>
          <w:tcPr>
            <w:tcW w:w="557" w:type="dxa"/>
            <w:tcBorders>
              <w:left w:val="single" w:sz="12" w:space="0" w:color="000000"/>
              <w:bottom w:val="nil"/>
              <w:right w:val="single" w:sz="12" w:space="0" w:color="000000"/>
            </w:tcBorders>
          </w:tcPr>
          <w:p w14:paraId="05593FD1" w14:textId="77777777" w:rsidR="002E3A83" w:rsidRDefault="004B1A79">
            <w:pPr>
              <w:pStyle w:val="TableParagraph"/>
              <w:spacing w:line="138" w:lineRule="exact"/>
              <w:ind w:right="6"/>
              <w:rPr>
                <w:rFonts w:ascii="Arial"/>
                <w:sz w:val="16"/>
              </w:rPr>
            </w:pPr>
            <w:r>
              <w:rPr>
                <w:rFonts w:ascii="Arial"/>
                <w:spacing w:val="-4"/>
                <w:w w:val="110"/>
                <w:sz w:val="16"/>
              </w:rPr>
              <w:t>0,046</w:t>
            </w:r>
          </w:p>
        </w:tc>
        <w:tc>
          <w:tcPr>
            <w:tcW w:w="557" w:type="dxa"/>
            <w:tcBorders>
              <w:left w:val="single" w:sz="12" w:space="0" w:color="000000"/>
              <w:bottom w:val="nil"/>
              <w:right w:val="single" w:sz="12" w:space="0" w:color="000000"/>
            </w:tcBorders>
          </w:tcPr>
          <w:p w14:paraId="4BF1EE8C" w14:textId="77777777" w:rsidR="002E3A83" w:rsidRDefault="004B1A79">
            <w:pPr>
              <w:pStyle w:val="TableParagraph"/>
              <w:spacing w:line="138" w:lineRule="exact"/>
              <w:ind w:right="6"/>
              <w:rPr>
                <w:rFonts w:ascii="Arial"/>
                <w:sz w:val="16"/>
              </w:rPr>
            </w:pPr>
            <w:r>
              <w:rPr>
                <w:rFonts w:ascii="Arial"/>
                <w:spacing w:val="-4"/>
                <w:w w:val="110"/>
                <w:sz w:val="16"/>
              </w:rPr>
              <w:t>0,069</w:t>
            </w:r>
          </w:p>
        </w:tc>
        <w:tc>
          <w:tcPr>
            <w:tcW w:w="557" w:type="dxa"/>
            <w:tcBorders>
              <w:left w:val="single" w:sz="12" w:space="0" w:color="000000"/>
              <w:bottom w:val="nil"/>
              <w:right w:val="single" w:sz="12" w:space="0" w:color="000000"/>
            </w:tcBorders>
          </w:tcPr>
          <w:p w14:paraId="1B593E7D" w14:textId="77777777" w:rsidR="002E3A83" w:rsidRDefault="004B1A79">
            <w:pPr>
              <w:pStyle w:val="TableParagraph"/>
              <w:spacing w:line="138" w:lineRule="exact"/>
              <w:ind w:right="6"/>
              <w:rPr>
                <w:rFonts w:ascii="Arial"/>
                <w:sz w:val="16"/>
              </w:rPr>
            </w:pPr>
            <w:r>
              <w:rPr>
                <w:rFonts w:ascii="Arial"/>
                <w:spacing w:val="-4"/>
                <w:w w:val="110"/>
                <w:sz w:val="16"/>
              </w:rPr>
              <w:t>0,092</w:t>
            </w:r>
          </w:p>
        </w:tc>
        <w:tc>
          <w:tcPr>
            <w:tcW w:w="557" w:type="dxa"/>
            <w:tcBorders>
              <w:left w:val="single" w:sz="12" w:space="0" w:color="000000"/>
              <w:bottom w:val="nil"/>
              <w:right w:val="single" w:sz="12" w:space="0" w:color="000000"/>
            </w:tcBorders>
          </w:tcPr>
          <w:p w14:paraId="49BEFBC7" w14:textId="77777777" w:rsidR="002E3A83" w:rsidRDefault="004B1A79">
            <w:pPr>
              <w:pStyle w:val="TableParagraph"/>
              <w:spacing w:line="138" w:lineRule="exact"/>
              <w:ind w:right="6"/>
              <w:rPr>
                <w:rFonts w:ascii="Arial"/>
                <w:sz w:val="16"/>
              </w:rPr>
            </w:pPr>
            <w:r>
              <w:rPr>
                <w:rFonts w:ascii="Arial"/>
                <w:spacing w:val="-4"/>
                <w:w w:val="110"/>
                <w:sz w:val="16"/>
              </w:rPr>
              <w:t>0,115</w:t>
            </w:r>
          </w:p>
        </w:tc>
        <w:tc>
          <w:tcPr>
            <w:tcW w:w="557" w:type="dxa"/>
            <w:tcBorders>
              <w:left w:val="single" w:sz="12" w:space="0" w:color="000000"/>
              <w:bottom w:val="nil"/>
              <w:right w:val="single" w:sz="12" w:space="0" w:color="000000"/>
            </w:tcBorders>
          </w:tcPr>
          <w:p w14:paraId="3ECDEE3D" w14:textId="77777777" w:rsidR="002E3A83" w:rsidRDefault="004B1A79">
            <w:pPr>
              <w:pStyle w:val="TableParagraph"/>
              <w:spacing w:line="138" w:lineRule="exact"/>
              <w:ind w:right="5"/>
              <w:rPr>
                <w:rFonts w:ascii="Arial"/>
                <w:sz w:val="16"/>
              </w:rPr>
            </w:pPr>
            <w:r>
              <w:rPr>
                <w:rFonts w:ascii="Arial"/>
                <w:spacing w:val="-4"/>
                <w:w w:val="110"/>
                <w:sz w:val="16"/>
              </w:rPr>
              <w:t>0,138</w:t>
            </w:r>
          </w:p>
        </w:tc>
        <w:tc>
          <w:tcPr>
            <w:tcW w:w="557" w:type="dxa"/>
            <w:tcBorders>
              <w:left w:val="single" w:sz="12" w:space="0" w:color="000000"/>
              <w:bottom w:val="nil"/>
            </w:tcBorders>
          </w:tcPr>
          <w:p w14:paraId="7D39780B" w14:textId="77777777" w:rsidR="002E3A83" w:rsidRDefault="004B1A79">
            <w:pPr>
              <w:pStyle w:val="TableParagraph"/>
              <w:spacing w:line="138" w:lineRule="exact"/>
              <w:ind w:left="41"/>
              <w:rPr>
                <w:rFonts w:ascii="Arial"/>
                <w:sz w:val="16"/>
              </w:rPr>
            </w:pPr>
            <w:r>
              <w:rPr>
                <w:rFonts w:ascii="Arial"/>
                <w:spacing w:val="-4"/>
                <w:w w:val="110"/>
                <w:sz w:val="16"/>
              </w:rPr>
              <w:t>0,161</w:t>
            </w:r>
          </w:p>
        </w:tc>
        <w:tc>
          <w:tcPr>
            <w:tcW w:w="557" w:type="dxa"/>
            <w:tcBorders>
              <w:bottom w:val="nil"/>
            </w:tcBorders>
          </w:tcPr>
          <w:p w14:paraId="20BF2EB1" w14:textId="77777777" w:rsidR="002E3A83" w:rsidRDefault="004B1A79">
            <w:pPr>
              <w:pStyle w:val="TableParagraph"/>
              <w:spacing w:line="138" w:lineRule="exact"/>
              <w:ind w:left="49" w:right="3"/>
              <w:rPr>
                <w:rFonts w:ascii="Arial"/>
                <w:sz w:val="16"/>
              </w:rPr>
            </w:pPr>
            <w:r>
              <w:rPr>
                <w:rFonts w:ascii="Arial"/>
                <w:spacing w:val="-4"/>
                <w:w w:val="110"/>
                <w:sz w:val="16"/>
              </w:rPr>
              <w:t>0,184</w:t>
            </w:r>
          </w:p>
        </w:tc>
        <w:tc>
          <w:tcPr>
            <w:tcW w:w="557" w:type="dxa"/>
            <w:tcBorders>
              <w:bottom w:val="nil"/>
            </w:tcBorders>
          </w:tcPr>
          <w:p w14:paraId="616EF6F8" w14:textId="77777777" w:rsidR="002E3A83" w:rsidRDefault="004B1A79">
            <w:pPr>
              <w:pStyle w:val="TableParagraph"/>
              <w:spacing w:line="138" w:lineRule="exact"/>
              <w:ind w:left="49" w:right="3"/>
              <w:rPr>
                <w:rFonts w:ascii="Arial"/>
                <w:sz w:val="16"/>
              </w:rPr>
            </w:pPr>
            <w:r>
              <w:rPr>
                <w:rFonts w:ascii="Arial"/>
                <w:spacing w:val="-4"/>
                <w:w w:val="110"/>
                <w:sz w:val="16"/>
              </w:rPr>
              <w:t>0,207</w:t>
            </w:r>
          </w:p>
        </w:tc>
        <w:tc>
          <w:tcPr>
            <w:tcW w:w="557" w:type="dxa"/>
            <w:tcBorders>
              <w:bottom w:val="nil"/>
              <w:right w:val="single" w:sz="12" w:space="0" w:color="000000"/>
            </w:tcBorders>
          </w:tcPr>
          <w:p w14:paraId="79056A8C" w14:textId="77777777" w:rsidR="002E3A83" w:rsidRDefault="004B1A79">
            <w:pPr>
              <w:pStyle w:val="TableParagraph"/>
              <w:spacing w:line="138" w:lineRule="exact"/>
              <w:ind w:left="56" w:right="4"/>
              <w:rPr>
                <w:rFonts w:ascii="Arial"/>
                <w:sz w:val="16"/>
              </w:rPr>
            </w:pPr>
            <w:r>
              <w:rPr>
                <w:rFonts w:ascii="Arial"/>
                <w:spacing w:val="-4"/>
                <w:w w:val="110"/>
                <w:sz w:val="16"/>
              </w:rPr>
              <w:t>0,229</w:t>
            </w:r>
          </w:p>
        </w:tc>
        <w:tc>
          <w:tcPr>
            <w:tcW w:w="557" w:type="dxa"/>
            <w:tcBorders>
              <w:left w:val="single" w:sz="12" w:space="0" w:color="000000"/>
              <w:bottom w:val="nil"/>
              <w:right w:val="single" w:sz="12" w:space="0" w:color="000000"/>
            </w:tcBorders>
          </w:tcPr>
          <w:p w14:paraId="5FD5709F" w14:textId="77777777" w:rsidR="002E3A83" w:rsidRDefault="004B1A79">
            <w:pPr>
              <w:pStyle w:val="TableParagraph"/>
              <w:spacing w:line="138" w:lineRule="exact"/>
              <w:ind w:right="4"/>
              <w:rPr>
                <w:rFonts w:ascii="Arial"/>
                <w:sz w:val="16"/>
              </w:rPr>
            </w:pPr>
            <w:r>
              <w:rPr>
                <w:rFonts w:ascii="Arial"/>
                <w:spacing w:val="-4"/>
                <w:w w:val="110"/>
                <w:sz w:val="16"/>
              </w:rPr>
              <w:t>0,252</w:t>
            </w:r>
          </w:p>
        </w:tc>
        <w:tc>
          <w:tcPr>
            <w:tcW w:w="557" w:type="dxa"/>
            <w:tcBorders>
              <w:left w:val="single" w:sz="12" w:space="0" w:color="000000"/>
              <w:bottom w:val="nil"/>
              <w:right w:val="single" w:sz="12" w:space="0" w:color="000000"/>
            </w:tcBorders>
          </w:tcPr>
          <w:p w14:paraId="1A4E7608" w14:textId="77777777" w:rsidR="002E3A83" w:rsidRDefault="004B1A79">
            <w:pPr>
              <w:pStyle w:val="TableParagraph"/>
              <w:spacing w:line="138" w:lineRule="exact"/>
              <w:ind w:right="3"/>
              <w:rPr>
                <w:rFonts w:ascii="Arial"/>
                <w:sz w:val="16"/>
              </w:rPr>
            </w:pPr>
            <w:r>
              <w:rPr>
                <w:rFonts w:ascii="Arial"/>
                <w:spacing w:val="-4"/>
                <w:w w:val="110"/>
                <w:sz w:val="16"/>
              </w:rPr>
              <w:t>0,275</w:t>
            </w:r>
          </w:p>
        </w:tc>
        <w:tc>
          <w:tcPr>
            <w:tcW w:w="557" w:type="dxa"/>
            <w:tcBorders>
              <w:left w:val="single" w:sz="12" w:space="0" w:color="000000"/>
              <w:bottom w:val="nil"/>
              <w:right w:val="single" w:sz="12" w:space="0" w:color="000000"/>
            </w:tcBorders>
          </w:tcPr>
          <w:p w14:paraId="4F12C475" w14:textId="77777777" w:rsidR="002E3A83" w:rsidRDefault="004B1A79">
            <w:pPr>
              <w:pStyle w:val="TableParagraph"/>
              <w:spacing w:line="138" w:lineRule="exact"/>
              <w:ind w:right="3"/>
              <w:rPr>
                <w:rFonts w:ascii="Arial"/>
                <w:sz w:val="16"/>
              </w:rPr>
            </w:pPr>
            <w:r>
              <w:rPr>
                <w:rFonts w:ascii="Arial"/>
                <w:spacing w:val="-4"/>
                <w:w w:val="110"/>
                <w:sz w:val="16"/>
              </w:rPr>
              <w:t>0,298</w:t>
            </w:r>
          </w:p>
        </w:tc>
        <w:tc>
          <w:tcPr>
            <w:tcW w:w="557" w:type="dxa"/>
            <w:tcBorders>
              <w:left w:val="single" w:sz="12" w:space="0" w:color="000000"/>
              <w:bottom w:val="nil"/>
              <w:right w:val="single" w:sz="12" w:space="0" w:color="000000"/>
            </w:tcBorders>
          </w:tcPr>
          <w:p w14:paraId="1E079525" w14:textId="77777777" w:rsidR="002E3A83" w:rsidRDefault="004B1A79">
            <w:pPr>
              <w:pStyle w:val="TableParagraph"/>
              <w:spacing w:line="138" w:lineRule="exact"/>
              <w:ind w:right="3"/>
              <w:rPr>
                <w:rFonts w:ascii="Arial"/>
                <w:sz w:val="16"/>
              </w:rPr>
            </w:pPr>
            <w:r>
              <w:rPr>
                <w:rFonts w:ascii="Arial"/>
                <w:spacing w:val="-4"/>
                <w:w w:val="110"/>
                <w:sz w:val="16"/>
              </w:rPr>
              <w:t>0,321</w:t>
            </w:r>
          </w:p>
        </w:tc>
        <w:tc>
          <w:tcPr>
            <w:tcW w:w="557" w:type="dxa"/>
            <w:tcBorders>
              <w:left w:val="single" w:sz="12" w:space="0" w:color="000000"/>
              <w:bottom w:val="nil"/>
              <w:right w:val="single" w:sz="12" w:space="0" w:color="000000"/>
            </w:tcBorders>
          </w:tcPr>
          <w:p w14:paraId="23F181B6" w14:textId="77777777" w:rsidR="002E3A83" w:rsidRDefault="004B1A79">
            <w:pPr>
              <w:pStyle w:val="TableParagraph"/>
              <w:spacing w:line="138" w:lineRule="exact"/>
              <w:ind w:right="3"/>
              <w:rPr>
                <w:rFonts w:ascii="Arial"/>
                <w:sz w:val="16"/>
              </w:rPr>
            </w:pPr>
            <w:r>
              <w:rPr>
                <w:rFonts w:ascii="Arial"/>
                <w:spacing w:val="-4"/>
                <w:w w:val="110"/>
                <w:sz w:val="16"/>
              </w:rPr>
              <w:t>0,344</w:t>
            </w:r>
          </w:p>
        </w:tc>
        <w:tc>
          <w:tcPr>
            <w:tcW w:w="557" w:type="dxa"/>
            <w:tcBorders>
              <w:left w:val="single" w:sz="12" w:space="0" w:color="000000"/>
              <w:bottom w:val="nil"/>
              <w:right w:val="single" w:sz="12" w:space="0" w:color="000000"/>
            </w:tcBorders>
          </w:tcPr>
          <w:p w14:paraId="0309F1B9" w14:textId="77777777" w:rsidR="002E3A83" w:rsidRDefault="004B1A79">
            <w:pPr>
              <w:pStyle w:val="TableParagraph"/>
              <w:spacing w:line="138" w:lineRule="exact"/>
              <w:ind w:right="3"/>
              <w:rPr>
                <w:rFonts w:ascii="Arial"/>
                <w:sz w:val="16"/>
              </w:rPr>
            </w:pPr>
            <w:r>
              <w:rPr>
                <w:rFonts w:ascii="Arial"/>
                <w:spacing w:val="-4"/>
                <w:w w:val="110"/>
                <w:sz w:val="16"/>
              </w:rPr>
              <w:t>0,367</w:t>
            </w:r>
          </w:p>
        </w:tc>
        <w:tc>
          <w:tcPr>
            <w:tcW w:w="557" w:type="dxa"/>
            <w:tcBorders>
              <w:left w:val="single" w:sz="12" w:space="0" w:color="000000"/>
              <w:bottom w:val="nil"/>
              <w:right w:val="single" w:sz="12" w:space="0" w:color="000000"/>
            </w:tcBorders>
          </w:tcPr>
          <w:p w14:paraId="2F8AE813" w14:textId="77777777" w:rsidR="002E3A83" w:rsidRDefault="004B1A79">
            <w:pPr>
              <w:pStyle w:val="TableParagraph"/>
              <w:spacing w:line="138" w:lineRule="exact"/>
              <w:ind w:right="2"/>
              <w:rPr>
                <w:rFonts w:ascii="Arial"/>
                <w:sz w:val="16"/>
              </w:rPr>
            </w:pPr>
            <w:r>
              <w:rPr>
                <w:rFonts w:ascii="Arial"/>
                <w:spacing w:val="-4"/>
                <w:w w:val="110"/>
                <w:sz w:val="16"/>
              </w:rPr>
              <w:t>0,390</w:t>
            </w:r>
          </w:p>
        </w:tc>
        <w:tc>
          <w:tcPr>
            <w:tcW w:w="557" w:type="dxa"/>
            <w:tcBorders>
              <w:left w:val="single" w:sz="12" w:space="0" w:color="000000"/>
              <w:bottom w:val="nil"/>
              <w:right w:val="single" w:sz="12" w:space="0" w:color="000000"/>
            </w:tcBorders>
          </w:tcPr>
          <w:p w14:paraId="7EF5FEA3" w14:textId="77777777" w:rsidR="002E3A83" w:rsidRDefault="004B1A79">
            <w:pPr>
              <w:pStyle w:val="TableParagraph"/>
              <w:spacing w:line="138" w:lineRule="exact"/>
              <w:ind w:right="2"/>
              <w:rPr>
                <w:rFonts w:ascii="Arial"/>
                <w:sz w:val="16"/>
              </w:rPr>
            </w:pPr>
            <w:r>
              <w:rPr>
                <w:rFonts w:ascii="Arial"/>
                <w:spacing w:val="-4"/>
                <w:w w:val="110"/>
                <w:sz w:val="16"/>
              </w:rPr>
              <w:t>0,413</w:t>
            </w:r>
          </w:p>
        </w:tc>
        <w:tc>
          <w:tcPr>
            <w:tcW w:w="557" w:type="dxa"/>
            <w:tcBorders>
              <w:left w:val="single" w:sz="12" w:space="0" w:color="000000"/>
              <w:bottom w:val="nil"/>
              <w:right w:val="single" w:sz="12" w:space="0" w:color="000000"/>
            </w:tcBorders>
          </w:tcPr>
          <w:p w14:paraId="3E36ACF9" w14:textId="77777777" w:rsidR="002E3A83" w:rsidRDefault="004B1A79">
            <w:pPr>
              <w:pStyle w:val="TableParagraph"/>
              <w:spacing w:line="138" w:lineRule="exact"/>
              <w:ind w:right="2"/>
              <w:rPr>
                <w:rFonts w:ascii="Arial"/>
                <w:sz w:val="16"/>
              </w:rPr>
            </w:pPr>
            <w:r>
              <w:rPr>
                <w:rFonts w:ascii="Arial"/>
                <w:spacing w:val="-4"/>
                <w:w w:val="110"/>
                <w:sz w:val="16"/>
              </w:rPr>
              <w:t>0,436</w:t>
            </w:r>
          </w:p>
        </w:tc>
        <w:tc>
          <w:tcPr>
            <w:tcW w:w="557" w:type="dxa"/>
            <w:tcBorders>
              <w:left w:val="single" w:sz="12" w:space="0" w:color="000000"/>
              <w:bottom w:val="nil"/>
            </w:tcBorders>
          </w:tcPr>
          <w:p w14:paraId="5296ACBD" w14:textId="77777777" w:rsidR="002E3A83" w:rsidRDefault="004B1A79">
            <w:pPr>
              <w:pStyle w:val="TableParagraph"/>
              <w:spacing w:line="138" w:lineRule="exact"/>
              <w:ind w:left="44"/>
              <w:rPr>
                <w:rFonts w:ascii="Arial"/>
                <w:sz w:val="16"/>
              </w:rPr>
            </w:pPr>
            <w:r>
              <w:rPr>
                <w:rFonts w:ascii="Arial"/>
                <w:spacing w:val="-4"/>
                <w:w w:val="110"/>
                <w:sz w:val="16"/>
              </w:rPr>
              <w:t>0,459</w:t>
            </w:r>
          </w:p>
        </w:tc>
        <w:tc>
          <w:tcPr>
            <w:tcW w:w="557" w:type="dxa"/>
            <w:tcBorders>
              <w:bottom w:val="nil"/>
            </w:tcBorders>
          </w:tcPr>
          <w:p w14:paraId="796DB828" w14:textId="77777777" w:rsidR="002E3A83" w:rsidRDefault="004B1A79">
            <w:pPr>
              <w:pStyle w:val="TableParagraph"/>
              <w:spacing w:line="138" w:lineRule="exact"/>
              <w:ind w:left="49"/>
              <w:rPr>
                <w:rFonts w:ascii="Arial"/>
                <w:sz w:val="16"/>
              </w:rPr>
            </w:pPr>
            <w:r>
              <w:rPr>
                <w:rFonts w:ascii="Arial"/>
                <w:spacing w:val="-4"/>
                <w:w w:val="110"/>
                <w:sz w:val="16"/>
              </w:rPr>
              <w:t>0,482</w:t>
            </w:r>
          </w:p>
        </w:tc>
        <w:tc>
          <w:tcPr>
            <w:tcW w:w="557" w:type="dxa"/>
            <w:tcBorders>
              <w:bottom w:val="nil"/>
            </w:tcBorders>
          </w:tcPr>
          <w:p w14:paraId="013ECD26" w14:textId="77777777" w:rsidR="002E3A83" w:rsidRDefault="004B1A79">
            <w:pPr>
              <w:pStyle w:val="TableParagraph"/>
              <w:spacing w:line="138" w:lineRule="exact"/>
              <w:ind w:left="49"/>
              <w:rPr>
                <w:rFonts w:ascii="Arial"/>
                <w:sz w:val="16"/>
              </w:rPr>
            </w:pPr>
            <w:r>
              <w:rPr>
                <w:rFonts w:ascii="Arial"/>
                <w:spacing w:val="-4"/>
                <w:w w:val="110"/>
                <w:sz w:val="16"/>
              </w:rPr>
              <w:t>0,505</w:t>
            </w:r>
          </w:p>
        </w:tc>
        <w:tc>
          <w:tcPr>
            <w:tcW w:w="557" w:type="dxa"/>
            <w:tcBorders>
              <w:bottom w:val="nil"/>
              <w:right w:val="single" w:sz="12" w:space="0" w:color="000000"/>
            </w:tcBorders>
          </w:tcPr>
          <w:p w14:paraId="6150CC98" w14:textId="77777777" w:rsidR="002E3A83" w:rsidRDefault="004B1A79">
            <w:pPr>
              <w:pStyle w:val="TableParagraph"/>
              <w:spacing w:line="138" w:lineRule="exact"/>
              <w:ind w:left="56"/>
              <w:rPr>
                <w:rFonts w:ascii="Arial"/>
                <w:sz w:val="16"/>
              </w:rPr>
            </w:pPr>
            <w:r>
              <w:rPr>
                <w:rFonts w:ascii="Arial"/>
                <w:spacing w:val="-4"/>
                <w:w w:val="110"/>
                <w:sz w:val="16"/>
              </w:rPr>
              <w:t>0,528</w:t>
            </w:r>
          </w:p>
        </w:tc>
        <w:tc>
          <w:tcPr>
            <w:tcW w:w="557" w:type="dxa"/>
            <w:tcBorders>
              <w:left w:val="single" w:sz="12" w:space="0" w:color="000000"/>
              <w:bottom w:val="nil"/>
              <w:right w:val="single" w:sz="12" w:space="0" w:color="000000"/>
            </w:tcBorders>
          </w:tcPr>
          <w:p w14:paraId="73C5E059" w14:textId="77777777" w:rsidR="002E3A83" w:rsidRDefault="004B1A79">
            <w:pPr>
              <w:pStyle w:val="TableParagraph"/>
              <w:spacing w:line="138" w:lineRule="exact"/>
              <w:rPr>
                <w:rFonts w:ascii="Arial"/>
                <w:sz w:val="16"/>
              </w:rPr>
            </w:pPr>
            <w:r>
              <w:rPr>
                <w:rFonts w:ascii="Arial"/>
                <w:spacing w:val="-4"/>
                <w:w w:val="110"/>
                <w:sz w:val="16"/>
              </w:rPr>
              <w:t>0,551</w:t>
            </w:r>
          </w:p>
        </w:tc>
        <w:tc>
          <w:tcPr>
            <w:tcW w:w="557" w:type="dxa"/>
            <w:tcBorders>
              <w:left w:val="single" w:sz="12" w:space="0" w:color="000000"/>
              <w:bottom w:val="nil"/>
              <w:right w:val="single" w:sz="12" w:space="0" w:color="000000"/>
            </w:tcBorders>
          </w:tcPr>
          <w:p w14:paraId="093CA8AD" w14:textId="77777777" w:rsidR="002E3A83" w:rsidRDefault="004B1A79">
            <w:pPr>
              <w:pStyle w:val="TableParagraph"/>
              <w:spacing w:line="138" w:lineRule="exact"/>
              <w:rPr>
                <w:rFonts w:ascii="Arial"/>
                <w:sz w:val="16"/>
              </w:rPr>
            </w:pPr>
            <w:r>
              <w:rPr>
                <w:rFonts w:ascii="Arial"/>
                <w:spacing w:val="-4"/>
                <w:w w:val="110"/>
                <w:sz w:val="16"/>
              </w:rPr>
              <w:t>0,597</w:t>
            </w:r>
          </w:p>
        </w:tc>
      </w:tr>
      <w:tr w:rsidR="002E3A83" w14:paraId="2E4DEA7E" w14:textId="77777777">
        <w:trPr>
          <w:trHeight w:val="195"/>
        </w:trPr>
        <w:tc>
          <w:tcPr>
            <w:tcW w:w="557" w:type="dxa"/>
            <w:tcBorders>
              <w:top w:val="nil"/>
              <w:left w:val="single" w:sz="12" w:space="0" w:color="000000"/>
              <w:right w:val="single" w:sz="12" w:space="0" w:color="000000"/>
            </w:tcBorders>
          </w:tcPr>
          <w:p w14:paraId="159D3D69" w14:textId="77777777" w:rsidR="002E3A83" w:rsidRDefault="004B1A79">
            <w:pPr>
              <w:pStyle w:val="TableParagraph"/>
              <w:spacing w:line="175" w:lineRule="exact"/>
              <w:ind w:right="7"/>
              <w:rPr>
                <w:rFonts w:ascii="Arial"/>
                <w:b/>
                <w:sz w:val="16"/>
              </w:rPr>
            </w:pPr>
            <w:r>
              <w:rPr>
                <w:rFonts w:ascii="Arial"/>
                <w:b/>
                <w:spacing w:val="-5"/>
                <w:w w:val="110"/>
                <w:sz w:val="16"/>
              </w:rPr>
              <w:t>3,5</w:t>
            </w:r>
          </w:p>
        </w:tc>
        <w:tc>
          <w:tcPr>
            <w:tcW w:w="675" w:type="dxa"/>
            <w:tcBorders>
              <w:top w:val="nil"/>
              <w:left w:val="single" w:sz="12" w:space="0" w:color="000000"/>
              <w:right w:val="single" w:sz="12" w:space="0" w:color="000000"/>
            </w:tcBorders>
          </w:tcPr>
          <w:p w14:paraId="4C49B2B2" w14:textId="77777777" w:rsidR="002E3A83" w:rsidRDefault="004B1A79">
            <w:pPr>
              <w:pStyle w:val="TableParagraph"/>
              <w:spacing w:line="175" w:lineRule="exact"/>
              <w:ind w:left="41"/>
              <w:rPr>
                <w:rFonts w:ascii="Arial"/>
                <w:sz w:val="16"/>
              </w:rPr>
            </w:pPr>
            <w:r>
              <w:rPr>
                <w:rFonts w:ascii="Arial"/>
                <w:spacing w:val="-2"/>
                <w:w w:val="110"/>
                <w:sz w:val="16"/>
              </w:rPr>
              <w:t>0,0146</w:t>
            </w:r>
          </w:p>
        </w:tc>
        <w:tc>
          <w:tcPr>
            <w:tcW w:w="557" w:type="dxa"/>
            <w:tcBorders>
              <w:top w:val="nil"/>
              <w:left w:val="single" w:sz="12" w:space="0" w:color="000000"/>
              <w:right w:val="single" w:sz="12" w:space="0" w:color="000000"/>
            </w:tcBorders>
          </w:tcPr>
          <w:p w14:paraId="4259306E" w14:textId="77777777" w:rsidR="002E3A83" w:rsidRDefault="004B1A79">
            <w:pPr>
              <w:pStyle w:val="TableParagraph"/>
              <w:spacing w:line="175" w:lineRule="exact"/>
              <w:ind w:right="6"/>
              <w:rPr>
                <w:rFonts w:ascii="Arial"/>
                <w:sz w:val="16"/>
              </w:rPr>
            </w:pPr>
            <w:r>
              <w:rPr>
                <w:rFonts w:ascii="Arial"/>
                <w:spacing w:val="-4"/>
                <w:w w:val="110"/>
                <w:sz w:val="16"/>
              </w:rPr>
              <w:t>0,024</w:t>
            </w:r>
          </w:p>
        </w:tc>
        <w:tc>
          <w:tcPr>
            <w:tcW w:w="557" w:type="dxa"/>
            <w:tcBorders>
              <w:top w:val="nil"/>
              <w:left w:val="single" w:sz="12" w:space="0" w:color="000000"/>
              <w:right w:val="single" w:sz="12" w:space="0" w:color="000000"/>
            </w:tcBorders>
          </w:tcPr>
          <w:p w14:paraId="72A3B6A9" w14:textId="77777777" w:rsidR="002E3A83" w:rsidRDefault="004B1A79">
            <w:pPr>
              <w:pStyle w:val="TableParagraph"/>
              <w:spacing w:line="175" w:lineRule="exact"/>
              <w:ind w:right="6"/>
              <w:rPr>
                <w:rFonts w:ascii="Arial"/>
                <w:sz w:val="16"/>
              </w:rPr>
            </w:pPr>
            <w:r>
              <w:rPr>
                <w:rFonts w:ascii="Arial"/>
                <w:spacing w:val="-4"/>
                <w:w w:val="110"/>
                <w:sz w:val="16"/>
              </w:rPr>
              <w:t>0,049</w:t>
            </w:r>
          </w:p>
        </w:tc>
        <w:tc>
          <w:tcPr>
            <w:tcW w:w="557" w:type="dxa"/>
            <w:tcBorders>
              <w:top w:val="nil"/>
              <w:left w:val="single" w:sz="12" w:space="0" w:color="000000"/>
              <w:right w:val="single" w:sz="12" w:space="0" w:color="000000"/>
            </w:tcBorders>
          </w:tcPr>
          <w:p w14:paraId="0DA37546" w14:textId="77777777" w:rsidR="002E3A83" w:rsidRDefault="004B1A79">
            <w:pPr>
              <w:pStyle w:val="TableParagraph"/>
              <w:spacing w:line="175" w:lineRule="exact"/>
              <w:ind w:right="6"/>
              <w:rPr>
                <w:rFonts w:ascii="Arial"/>
                <w:sz w:val="16"/>
              </w:rPr>
            </w:pPr>
            <w:r>
              <w:rPr>
                <w:rFonts w:ascii="Arial"/>
                <w:spacing w:val="-4"/>
                <w:w w:val="110"/>
                <w:sz w:val="16"/>
              </w:rPr>
              <w:t>0,073</w:t>
            </w:r>
          </w:p>
        </w:tc>
        <w:tc>
          <w:tcPr>
            <w:tcW w:w="557" w:type="dxa"/>
            <w:tcBorders>
              <w:top w:val="nil"/>
              <w:left w:val="single" w:sz="12" w:space="0" w:color="000000"/>
              <w:right w:val="single" w:sz="12" w:space="0" w:color="000000"/>
            </w:tcBorders>
          </w:tcPr>
          <w:p w14:paraId="52D6A5EB" w14:textId="77777777" w:rsidR="002E3A83" w:rsidRDefault="004B1A79">
            <w:pPr>
              <w:pStyle w:val="TableParagraph"/>
              <w:spacing w:line="175" w:lineRule="exact"/>
              <w:ind w:right="6"/>
              <w:rPr>
                <w:rFonts w:ascii="Arial"/>
                <w:sz w:val="16"/>
              </w:rPr>
            </w:pPr>
            <w:r>
              <w:rPr>
                <w:rFonts w:ascii="Arial"/>
                <w:spacing w:val="-4"/>
                <w:w w:val="110"/>
                <w:sz w:val="16"/>
              </w:rPr>
              <w:t>0,097</w:t>
            </w:r>
          </w:p>
        </w:tc>
        <w:tc>
          <w:tcPr>
            <w:tcW w:w="557" w:type="dxa"/>
            <w:tcBorders>
              <w:top w:val="nil"/>
              <w:left w:val="single" w:sz="12" w:space="0" w:color="000000"/>
              <w:right w:val="single" w:sz="12" w:space="0" w:color="000000"/>
            </w:tcBorders>
          </w:tcPr>
          <w:p w14:paraId="0FA7F7A6" w14:textId="77777777" w:rsidR="002E3A83" w:rsidRDefault="004B1A79">
            <w:pPr>
              <w:pStyle w:val="TableParagraph"/>
              <w:spacing w:line="175" w:lineRule="exact"/>
              <w:ind w:right="6"/>
              <w:rPr>
                <w:rFonts w:ascii="Arial"/>
                <w:sz w:val="16"/>
              </w:rPr>
            </w:pPr>
            <w:r>
              <w:rPr>
                <w:rFonts w:ascii="Arial"/>
                <w:spacing w:val="-4"/>
                <w:w w:val="110"/>
                <w:sz w:val="16"/>
              </w:rPr>
              <w:t>0,122</w:t>
            </w:r>
          </w:p>
        </w:tc>
        <w:tc>
          <w:tcPr>
            <w:tcW w:w="557" w:type="dxa"/>
            <w:tcBorders>
              <w:top w:val="nil"/>
              <w:left w:val="single" w:sz="12" w:space="0" w:color="000000"/>
              <w:right w:val="single" w:sz="12" w:space="0" w:color="000000"/>
            </w:tcBorders>
          </w:tcPr>
          <w:p w14:paraId="39D45586" w14:textId="77777777" w:rsidR="002E3A83" w:rsidRDefault="004B1A79">
            <w:pPr>
              <w:pStyle w:val="TableParagraph"/>
              <w:spacing w:line="175" w:lineRule="exact"/>
              <w:ind w:right="5"/>
              <w:rPr>
                <w:rFonts w:ascii="Arial"/>
                <w:sz w:val="16"/>
              </w:rPr>
            </w:pPr>
            <w:r>
              <w:rPr>
                <w:rFonts w:ascii="Arial"/>
                <w:spacing w:val="-4"/>
                <w:w w:val="110"/>
                <w:sz w:val="16"/>
              </w:rPr>
              <w:t>0,146</w:t>
            </w:r>
          </w:p>
        </w:tc>
        <w:tc>
          <w:tcPr>
            <w:tcW w:w="557" w:type="dxa"/>
            <w:tcBorders>
              <w:top w:val="nil"/>
              <w:left w:val="single" w:sz="12" w:space="0" w:color="000000"/>
            </w:tcBorders>
          </w:tcPr>
          <w:p w14:paraId="21E1D4B1" w14:textId="77777777" w:rsidR="002E3A83" w:rsidRDefault="004B1A79">
            <w:pPr>
              <w:pStyle w:val="TableParagraph"/>
              <w:spacing w:line="175" w:lineRule="exact"/>
              <w:ind w:left="41"/>
              <w:rPr>
                <w:rFonts w:ascii="Arial"/>
                <w:sz w:val="16"/>
              </w:rPr>
            </w:pPr>
            <w:r>
              <w:rPr>
                <w:rFonts w:ascii="Arial"/>
                <w:spacing w:val="-4"/>
                <w:w w:val="110"/>
                <w:sz w:val="16"/>
              </w:rPr>
              <w:t>0,170</w:t>
            </w:r>
          </w:p>
        </w:tc>
        <w:tc>
          <w:tcPr>
            <w:tcW w:w="557" w:type="dxa"/>
            <w:tcBorders>
              <w:top w:val="nil"/>
            </w:tcBorders>
          </w:tcPr>
          <w:p w14:paraId="6FA94A10" w14:textId="77777777" w:rsidR="002E3A83" w:rsidRDefault="004B1A79">
            <w:pPr>
              <w:pStyle w:val="TableParagraph"/>
              <w:spacing w:line="175" w:lineRule="exact"/>
              <w:ind w:left="49" w:right="3"/>
              <w:rPr>
                <w:rFonts w:ascii="Arial"/>
                <w:sz w:val="16"/>
              </w:rPr>
            </w:pPr>
            <w:r>
              <w:rPr>
                <w:rFonts w:ascii="Arial"/>
                <w:spacing w:val="-4"/>
                <w:w w:val="110"/>
                <w:sz w:val="16"/>
              </w:rPr>
              <w:t>0,195</w:t>
            </w:r>
          </w:p>
        </w:tc>
        <w:tc>
          <w:tcPr>
            <w:tcW w:w="557" w:type="dxa"/>
            <w:tcBorders>
              <w:top w:val="nil"/>
            </w:tcBorders>
          </w:tcPr>
          <w:p w14:paraId="4C8B37C1" w14:textId="77777777" w:rsidR="002E3A83" w:rsidRDefault="004B1A79">
            <w:pPr>
              <w:pStyle w:val="TableParagraph"/>
              <w:spacing w:line="175" w:lineRule="exact"/>
              <w:ind w:left="49" w:right="3"/>
              <w:rPr>
                <w:rFonts w:ascii="Arial"/>
                <w:sz w:val="16"/>
              </w:rPr>
            </w:pPr>
            <w:r>
              <w:rPr>
                <w:rFonts w:ascii="Arial"/>
                <w:spacing w:val="-4"/>
                <w:w w:val="110"/>
                <w:sz w:val="16"/>
              </w:rPr>
              <w:t>0,219</w:t>
            </w:r>
          </w:p>
        </w:tc>
        <w:tc>
          <w:tcPr>
            <w:tcW w:w="557" w:type="dxa"/>
            <w:tcBorders>
              <w:top w:val="nil"/>
              <w:right w:val="single" w:sz="12" w:space="0" w:color="000000"/>
            </w:tcBorders>
          </w:tcPr>
          <w:p w14:paraId="13E6CF57" w14:textId="77777777" w:rsidR="002E3A83" w:rsidRDefault="004B1A79">
            <w:pPr>
              <w:pStyle w:val="TableParagraph"/>
              <w:spacing w:line="175" w:lineRule="exact"/>
              <w:ind w:left="56" w:right="4"/>
              <w:rPr>
                <w:rFonts w:ascii="Arial"/>
                <w:sz w:val="16"/>
              </w:rPr>
            </w:pPr>
            <w:r>
              <w:rPr>
                <w:rFonts w:ascii="Arial"/>
                <w:spacing w:val="-4"/>
                <w:w w:val="110"/>
                <w:sz w:val="16"/>
              </w:rPr>
              <w:t>0,243</w:t>
            </w:r>
          </w:p>
        </w:tc>
        <w:tc>
          <w:tcPr>
            <w:tcW w:w="557" w:type="dxa"/>
            <w:tcBorders>
              <w:top w:val="nil"/>
              <w:left w:val="single" w:sz="12" w:space="0" w:color="000000"/>
              <w:right w:val="single" w:sz="12" w:space="0" w:color="000000"/>
            </w:tcBorders>
          </w:tcPr>
          <w:p w14:paraId="18AD097C" w14:textId="77777777" w:rsidR="002E3A83" w:rsidRDefault="004B1A79">
            <w:pPr>
              <w:pStyle w:val="TableParagraph"/>
              <w:spacing w:line="175" w:lineRule="exact"/>
              <w:ind w:right="4"/>
              <w:rPr>
                <w:rFonts w:ascii="Arial"/>
                <w:sz w:val="16"/>
              </w:rPr>
            </w:pPr>
            <w:r>
              <w:rPr>
                <w:rFonts w:ascii="Arial"/>
                <w:spacing w:val="-4"/>
                <w:w w:val="110"/>
                <w:sz w:val="16"/>
              </w:rPr>
              <w:t>0,267</w:t>
            </w:r>
          </w:p>
        </w:tc>
        <w:tc>
          <w:tcPr>
            <w:tcW w:w="557" w:type="dxa"/>
            <w:tcBorders>
              <w:top w:val="nil"/>
              <w:left w:val="single" w:sz="12" w:space="0" w:color="000000"/>
              <w:right w:val="single" w:sz="12" w:space="0" w:color="000000"/>
            </w:tcBorders>
          </w:tcPr>
          <w:p w14:paraId="41519B76" w14:textId="77777777" w:rsidR="002E3A83" w:rsidRDefault="004B1A79">
            <w:pPr>
              <w:pStyle w:val="TableParagraph"/>
              <w:spacing w:line="175" w:lineRule="exact"/>
              <w:ind w:right="3"/>
              <w:rPr>
                <w:rFonts w:ascii="Arial"/>
                <w:sz w:val="16"/>
              </w:rPr>
            </w:pPr>
            <w:r>
              <w:rPr>
                <w:rFonts w:ascii="Arial"/>
                <w:spacing w:val="-4"/>
                <w:w w:val="110"/>
                <w:sz w:val="16"/>
              </w:rPr>
              <w:t>0,292</w:t>
            </w:r>
          </w:p>
        </w:tc>
        <w:tc>
          <w:tcPr>
            <w:tcW w:w="557" w:type="dxa"/>
            <w:tcBorders>
              <w:top w:val="nil"/>
              <w:left w:val="single" w:sz="12" w:space="0" w:color="000000"/>
              <w:right w:val="single" w:sz="12" w:space="0" w:color="000000"/>
            </w:tcBorders>
          </w:tcPr>
          <w:p w14:paraId="72C5C74B" w14:textId="77777777" w:rsidR="002E3A83" w:rsidRDefault="004B1A79">
            <w:pPr>
              <w:pStyle w:val="TableParagraph"/>
              <w:spacing w:line="175" w:lineRule="exact"/>
              <w:ind w:right="3"/>
              <w:rPr>
                <w:rFonts w:ascii="Arial"/>
                <w:sz w:val="16"/>
              </w:rPr>
            </w:pPr>
            <w:r>
              <w:rPr>
                <w:rFonts w:ascii="Arial"/>
                <w:spacing w:val="-4"/>
                <w:w w:val="110"/>
                <w:sz w:val="16"/>
              </w:rPr>
              <w:t>0,316</w:t>
            </w:r>
          </w:p>
        </w:tc>
        <w:tc>
          <w:tcPr>
            <w:tcW w:w="557" w:type="dxa"/>
            <w:tcBorders>
              <w:top w:val="nil"/>
              <w:left w:val="single" w:sz="12" w:space="0" w:color="000000"/>
              <w:right w:val="single" w:sz="12" w:space="0" w:color="000000"/>
            </w:tcBorders>
          </w:tcPr>
          <w:p w14:paraId="287B88C0" w14:textId="77777777" w:rsidR="002E3A83" w:rsidRDefault="004B1A79">
            <w:pPr>
              <w:pStyle w:val="TableParagraph"/>
              <w:spacing w:line="175" w:lineRule="exact"/>
              <w:ind w:right="3"/>
              <w:rPr>
                <w:rFonts w:ascii="Arial"/>
                <w:sz w:val="16"/>
              </w:rPr>
            </w:pPr>
            <w:r>
              <w:rPr>
                <w:rFonts w:ascii="Arial"/>
                <w:spacing w:val="-4"/>
                <w:w w:val="110"/>
                <w:sz w:val="16"/>
              </w:rPr>
              <w:t>0,340</w:t>
            </w:r>
          </w:p>
        </w:tc>
        <w:tc>
          <w:tcPr>
            <w:tcW w:w="557" w:type="dxa"/>
            <w:tcBorders>
              <w:top w:val="nil"/>
              <w:left w:val="single" w:sz="12" w:space="0" w:color="000000"/>
              <w:right w:val="single" w:sz="12" w:space="0" w:color="000000"/>
            </w:tcBorders>
          </w:tcPr>
          <w:p w14:paraId="2639F502" w14:textId="77777777" w:rsidR="002E3A83" w:rsidRDefault="004B1A79">
            <w:pPr>
              <w:pStyle w:val="TableParagraph"/>
              <w:spacing w:line="175" w:lineRule="exact"/>
              <w:ind w:right="3"/>
              <w:rPr>
                <w:rFonts w:ascii="Arial"/>
                <w:sz w:val="16"/>
              </w:rPr>
            </w:pPr>
            <w:r>
              <w:rPr>
                <w:rFonts w:ascii="Arial"/>
                <w:spacing w:val="-4"/>
                <w:w w:val="110"/>
                <w:sz w:val="16"/>
              </w:rPr>
              <w:t>0,365</w:t>
            </w:r>
          </w:p>
        </w:tc>
        <w:tc>
          <w:tcPr>
            <w:tcW w:w="557" w:type="dxa"/>
            <w:tcBorders>
              <w:top w:val="nil"/>
              <w:left w:val="single" w:sz="12" w:space="0" w:color="000000"/>
              <w:right w:val="single" w:sz="12" w:space="0" w:color="000000"/>
            </w:tcBorders>
          </w:tcPr>
          <w:p w14:paraId="18791D9A" w14:textId="77777777" w:rsidR="002E3A83" w:rsidRDefault="004B1A79">
            <w:pPr>
              <w:pStyle w:val="TableParagraph"/>
              <w:spacing w:line="175" w:lineRule="exact"/>
              <w:ind w:right="3"/>
              <w:rPr>
                <w:rFonts w:ascii="Arial"/>
                <w:sz w:val="16"/>
              </w:rPr>
            </w:pPr>
            <w:r>
              <w:rPr>
                <w:rFonts w:ascii="Arial"/>
                <w:spacing w:val="-4"/>
                <w:w w:val="110"/>
                <w:sz w:val="16"/>
              </w:rPr>
              <w:t>0,389</w:t>
            </w:r>
          </w:p>
        </w:tc>
        <w:tc>
          <w:tcPr>
            <w:tcW w:w="557" w:type="dxa"/>
            <w:tcBorders>
              <w:top w:val="nil"/>
              <w:left w:val="single" w:sz="12" w:space="0" w:color="000000"/>
              <w:right w:val="single" w:sz="12" w:space="0" w:color="000000"/>
            </w:tcBorders>
          </w:tcPr>
          <w:p w14:paraId="7971688B" w14:textId="77777777" w:rsidR="002E3A83" w:rsidRDefault="004B1A79">
            <w:pPr>
              <w:pStyle w:val="TableParagraph"/>
              <w:spacing w:line="175" w:lineRule="exact"/>
              <w:ind w:right="2"/>
              <w:rPr>
                <w:rFonts w:ascii="Arial"/>
                <w:sz w:val="16"/>
              </w:rPr>
            </w:pPr>
            <w:r>
              <w:rPr>
                <w:rFonts w:ascii="Arial"/>
                <w:spacing w:val="-4"/>
                <w:w w:val="110"/>
                <w:sz w:val="16"/>
              </w:rPr>
              <w:t>0,413</w:t>
            </w:r>
          </w:p>
        </w:tc>
        <w:tc>
          <w:tcPr>
            <w:tcW w:w="557" w:type="dxa"/>
            <w:tcBorders>
              <w:top w:val="nil"/>
              <w:left w:val="single" w:sz="12" w:space="0" w:color="000000"/>
              <w:right w:val="single" w:sz="12" w:space="0" w:color="000000"/>
            </w:tcBorders>
          </w:tcPr>
          <w:p w14:paraId="0EC4A744" w14:textId="77777777" w:rsidR="002E3A83" w:rsidRDefault="004B1A79">
            <w:pPr>
              <w:pStyle w:val="TableParagraph"/>
              <w:spacing w:line="175" w:lineRule="exact"/>
              <w:ind w:right="2"/>
              <w:rPr>
                <w:rFonts w:ascii="Arial"/>
                <w:sz w:val="16"/>
              </w:rPr>
            </w:pPr>
            <w:r>
              <w:rPr>
                <w:rFonts w:ascii="Arial"/>
                <w:spacing w:val="-4"/>
                <w:w w:val="110"/>
                <w:sz w:val="16"/>
              </w:rPr>
              <w:t>0,438</w:t>
            </w:r>
          </w:p>
        </w:tc>
        <w:tc>
          <w:tcPr>
            <w:tcW w:w="557" w:type="dxa"/>
            <w:tcBorders>
              <w:top w:val="nil"/>
              <w:left w:val="single" w:sz="12" w:space="0" w:color="000000"/>
              <w:right w:val="single" w:sz="12" w:space="0" w:color="000000"/>
            </w:tcBorders>
          </w:tcPr>
          <w:p w14:paraId="29519E77" w14:textId="77777777" w:rsidR="002E3A83" w:rsidRDefault="004B1A79">
            <w:pPr>
              <w:pStyle w:val="TableParagraph"/>
              <w:spacing w:line="175" w:lineRule="exact"/>
              <w:ind w:right="2"/>
              <w:rPr>
                <w:rFonts w:ascii="Arial"/>
                <w:sz w:val="16"/>
              </w:rPr>
            </w:pPr>
            <w:r>
              <w:rPr>
                <w:rFonts w:ascii="Arial"/>
                <w:spacing w:val="-4"/>
                <w:w w:val="110"/>
                <w:sz w:val="16"/>
              </w:rPr>
              <w:t>0,462</w:t>
            </w:r>
          </w:p>
        </w:tc>
        <w:tc>
          <w:tcPr>
            <w:tcW w:w="557" w:type="dxa"/>
            <w:tcBorders>
              <w:top w:val="nil"/>
              <w:left w:val="single" w:sz="12" w:space="0" w:color="000000"/>
            </w:tcBorders>
          </w:tcPr>
          <w:p w14:paraId="3B390F00" w14:textId="77777777" w:rsidR="002E3A83" w:rsidRDefault="004B1A79">
            <w:pPr>
              <w:pStyle w:val="TableParagraph"/>
              <w:spacing w:line="175" w:lineRule="exact"/>
              <w:ind w:left="44"/>
              <w:rPr>
                <w:rFonts w:ascii="Arial"/>
                <w:sz w:val="16"/>
              </w:rPr>
            </w:pPr>
            <w:r>
              <w:rPr>
                <w:rFonts w:ascii="Arial"/>
                <w:spacing w:val="-4"/>
                <w:w w:val="110"/>
                <w:sz w:val="16"/>
              </w:rPr>
              <w:t>0,486</w:t>
            </w:r>
          </w:p>
        </w:tc>
        <w:tc>
          <w:tcPr>
            <w:tcW w:w="557" w:type="dxa"/>
            <w:tcBorders>
              <w:top w:val="nil"/>
            </w:tcBorders>
          </w:tcPr>
          <w:p w14:paraId="17014FB0" w14:textId="77777777" w:rsidR="002E3A83" w:rsidRDefault="004B1A79">
            <w:pPr>
              <w:pStyle w:val="TableParagraph"/>
              <w:spacing w:line="175" w:lineRule="exact"/>
              <w:ind w:left="49"/>
              <w:rPr>
                <w:rFonts w:ascii="Arial"/>
                <w:sz w:val="16"/>
              </w:rPr>
            </w:pPr>
            <w:r>
              <w:rPr>
                <w:rFonts w:ascii="Arial"/>
                <w:spacing w:val="-4"/>
                <w:w w:val="110"/>
                <w:sz w:val="16"/>
              </w:rPr>
              <w:t>0,511</w:t>
            </w:r>
          </w:p>
        </w:tc>
        <w:tc>
          <w:tcPr>
            <w:tcW w:w="557" w:type="dxa"/>
            <w:tcBorders>
              <w:top w:val="nil"/>
            </w:tcBorders>
          </w:tcPr>
          <w:p w14:paraId="285AE0DD" w14:textId="77777777" w:rsidR="002E3A83" w:rsidRDefault="004B1A79">
            <w:pPr>
              <w:pStyle w:val="TableParagraph"/>
              <w:spacing w:line="175" w:lineRule="exact"/>
              <w:ind w:left="49"/>
              <w:rPr>
                <w:rFonts w:ascii="Arial"/>
                <w:sz w:val="16"/>
              </w:rPr>
            </w:pPr>
            <w:r>
              <w:rPr>
                <w:rFonts w:ascii="Arial"/>
                <w:spacing w:val="-4"/>
                <w:w w:val="110"/>
                <w:sz w:val="16"/>
              </w:rPr>
              <w:t>0,535</w:t>
            </w:r>
          </w:p>
        </w:tc>
        <w:tc>
          <w:tcPr>
            <w:tcW w:w="557" w:type="dxa"/>
            <w:tcBorders>
              <w:top w:val="nil"/>
              <w:right w:val="single" w:sz="12" w:space="0" w:color="000000"/>
            </w:tcBorders>
          </w:tcPr>
          <w:p w14:paraId="41715487" w14:textId="77777777" w:rsidR="002E3A83" w:rsidRDefault="004B1A79">
            <w:pPr>
              <w:pStyle w:val="TableParagraph"/>
              <w:spacing w:line="175" w:lineRule="exact"/>
              <w:ind w:left="56"/>
              <w:rPr>
                <w:rFonts w:ascii="Arial"/>
                <w:sz w:val="16"/>
              </w:rPr>
            </w:pPr>
            <w:r>
              <w:rPr>
                <w:rFonts w:ascii="Arial"/>
                <w:spacing w:val="-4"/>
                <w:w w:val="110"/>
                <w:sz w:val="16"/>
              </w:rPr>
              <w:t>0,559</w:t>
            </w:r>
          </w:p>
        </w:tc>
        <w:tc>
          <w:tcPr>
            <w:tcW w:w="557" w:type="dxa"/>
            <w:tcBorders>
              <w:top w:val="nil"/>
              <w:left w:val="single" w:sz="12" w:space="0" w:color="000000"/>
              <w:right w:val="single" w:sz="12" w:space="0" w:color="000000"/>
            </w:tcBorders>
          </w:tcPr>
          <w:p w14:paraId="33C49B81" w14:textId="77777777" w:rsidR="002E3A83" w:rsidRDefault="004B1A79">
            <w:pPr>
              <w:pStyle w:val="TableParagraph"/>
              <w:spacing w:line="175" w:lineRule="exact"/>
              <w:rPr>
                <w:rFonts w:ascii="Arial"/>
                <w:sz w:val="16"/>
              </w:rPr>
            </w:pPr>
            <w:r>
              <w:rPr>
                <w:rFonts w:ascii="Arial"/>
                <w:spacing w:val="-4"/>
                <w:w w:val="110"/>
                <w:sz w:val="16"/>
              </w:rPr>
              <w:t>0,584</w:t>
            </w:r>
          </w:p>
        </w:tc>
        <w:tc>
          <w:tcPr>
            <w:tcW w:w="557" w:type="dxa"/>
            <w:tcBorders>
              <w:top w:val="nil"/>
              <w:left w:val="single" w:sz="12" w:space="0" w:color="000000"/>
              <w:right w:val="single" w:sz="12" w:space="0" w:color="000000"/>
            </w:tcBorders>
          </w:tcPr>
          <w:p w14:paraId="188E8340" w14:textId="77777777" w:rsidR="002E3A83" w:rsidRDefault="004B1A79">
            <w:pPr>
              <w:pStyle w:val="TableParagraph"/>
              <w:spacing w:line="175" w:lineRule="exact"/>
              <w:rPr>
                <w:rFonts w:ascii="Arial"/>
                <w:sz w:val="16"/>
              </w:rPr>
            </w:pPr>
            <w:r>
              <w:rPr>
                <w:rFonts w:ascii="Arial"/>
                <w:spacing w:val="-4"/>
                <w:w w:val="110"/>
                <w:sz w:val="16"/>
              </w:rPr>
              <w:t>0,632</w:t>
            </w:r>
          </w:p>
        </w:tc>
      </w:tr>
      <w:tr w:rsidR="002E3A83" w14:paraId="244AF8C4" w14:textId="77777777">
        <w:trPr>
          <w:trHeight w:val="158"/>
        </w:trPr>
        <w:tc>
          <w:tcPr>
            <w:tcW w:w="557" w:type="dxa"/>
            <w:tcBorders>
              <w:left w:val="single" w:sz="12" w:space="0" w:color="000000"/>
              <w:bottom w:val="nil"/>
              <w:right w:val="single" w:sz="12" w:space="0" w:color="000000"/>
            </w:tcBorders>
          </w:tcPr>
          <w:p w14:paraId="7E29BF1C" w14:textId="77777777" w:rsidR="002E3A83" w:rsidRDefault="004B1A79">
            <w:pPr>
              <w:pStyle w:val="TableParagraph"/>
              <w:spacing w:line="138" w:lineRule="exact"/>
              <w:ind w:right="7"/>
              <w:rPr>
                <w:rFonts w:ascii="Arial"/>
                <w:b/>
                <w:sz w:val="16"/>
              </w:rPr>
            </w:pPr>
            <w:r>
              <w:rPr>
                <w:rFonts w:ascii="Arial"/>
                <w:b/>
                <w:spacing w:val="-5"/>
                <w:w w:val="110"/>
                <w:sz w:val="16"/>
              </w:rPr>
              <w:t>3,6</w:t>
            </w:r>
          </w:p>
        </w:tc>
        <w:tc>
          <w:tcPr>
            <w:tcW w:w="675" w:type="dxa"/>
            <w:tcBorders>
              <w:left w:val="single" w:sz="12" w:space="0" w:color="000000"/>
              <w:bottom w:val="nil"/>
              <w:right w:val="single" w:sz="12" w:space="0" w:color="000000"/>
            </w:tcBorders>
          </w:tcPr>
          <w:p w14:paraId="22957F1F" w14:textId="77777777" w:rsidR="002E3A83" w:rsidRDefault="004B1A79">
            <w:pPr>
              <w:pStyle w:val="TableParagraph"/>
              <w:spacing w:line="138" w:lineRule="exact"/>
              <w:ind w:left="41"/>
              <w:rPr>
                <w:rFonts w:ascii="Arial"/>
                <w:sz w:val="16"/>
              </w:rPr>
            </w:pPr>
            <w:r>
              <w:rPr>
                <w:rFonts w:ascii="Arial"/>
                <w:spacing w:val="-2"/>
                <w:w w:val="110"/>
                <w:sz w:val="16"/>
              </w:rPr>
              <w:t>0,0154</w:t>
            </w:r>
          </w:p>
        </w:tc>
        <w:tc>
          <w:tcPr>
            <w:tcW w:w="557" w:type="dxa"/>
            <w:tcBorders>
              <w:left w:val="single" w:sz="12" w:space="0" w:color="000000"/>
              <w:bottom w:val="nil"/>
              <w:right w:val="single" w:sz="12" w:space="0" w:color="000000"/>
            </w:tcBorders>
          </w:tcPr>
          <w:p w14:paraId="5C3A9C1B" w14:textId="77777777" w:rsidR="002E3A83" w:rsidRDefault="004B1A79">
            <w:pPr>
              <w:pStyle w:val="TableParagraph"/>
              <w:spacing w:line="138" w:lineRule="exact"/>
              <w:ind w:right="6"/>
              <w:rPr>
                <w:rFonts w:ascii="Arial"/>
                <w:sz w:val="16"/>
              </w:rPr>
            </w:pPr>
            <w:r>
              <w:rPr>
                <w:rFonts w:ascii="Arial"/>
                <w:spacing w:val="-4"/>
                <w:w w:val="110"/>
                <w:sz w:val="16"/>
              </w:rPr>
              <w:t>0,026</w:t>
            </w:r>
          </w:p>
        </w:tc>
        <w:tc>
          <w:tcPr>
            <w:tcW w:w="557" w:type="dxa"/>
            <w:tcBorders>
              <w:left w:val="single" w:sz="12" w:space="0" w:color="000000"/>
              <w:bottom w:val="nil"/>
              <w:right w:val="single" w:sz="12" w:space="0" w:color="000000"/>
            </w:tcBorders>
          </w:tcPr>
          <w:p w14:paraId="4F839B76" w14:textId="77777777" w:rsidR="002E3A83" w:rsidRDefault="004B1A79">
            <w:pPr>
              <w:pStyle w:val="TableParagraph"/>
              <w:spacing w:line="138" w:lineRule="exact"/>
              <w:ind w:right="6"/>
              <w:rPr>
                <w:rFonts w:ascii="Arial"/>
                <w:sz w:val="16"/>
              </w:rPr>
            </w:pPr>
            <w:r>
              <w:rPr>
                <w:rFonts w:ascii="Arial"/>
                <w:spacing w:val="-4"/>
                <w:w w:val="110"/>
                <w:sz w:val="16"/>
              </w:rPr>
              <w:t>0,051</w:t>
            </w:r>
          </w:p>
        </w:tc>
        <w:tc>
          <w:tcPr>
            <w:tcW w:w="557" w:type="dxa"/>
            <w:tcBorders>
              <w:left w:val="single" w:sz="12" w:space="0" w:color="000000"/>
              <w:bottom w:val="nil"/>
              <w:right w:val="single" w:sz="12" w:space="0" w:color="000000"/>
            </w:tcBorders>
          </w:tcPr>
          <w:p w14:paraId="06EFEE0A" w14:textId="77777777" w:rsidR="002E3A83" w:rsidRDefault="004B1A79">
            <w:pPr>
              <w:pStyle w:val="TableParagraph"/>
              <w:spacing w:line="138" w:lineRule="exact"/>
              <w:ind w:right="6"/>
              <w:rPr>
                <w:rFonts w:ascii="Arial"/>
                <w:sz w:val="16"/>
              </w:rPr>
            </w:pPr>
            <w:r>
              <w:rPr>
                <w:rFonts w:ascii="Arial"/>
                <w:spacing w:val="-4"/>
                <w:w w:val="110"/>
                <w:sz w:val="16"/>
              </w:rPr>
              <w:t>0,077</w:t>
            </w:r>
          </w:p>
        </w:tc>
        <w:tc>
          <w:tcPr>
            <w:tcW w:w="557" w:type="dxa"/>
            <w:tcBorders>
              <w:left w:val="single" w:sz="12" w:space="0" w:color="000000"/>
              <w:bottom w:val="nil"/>
              <w:right w:val="single" w:sz="12" w:space="0" w:color="000000"/>
            </w:tcBorders>
          </w:tcPr>
          <w:p w14:paraId="3D8BA5E3" w14:textId="77777777" w:rsidR="002E3A83" w:rsidRDefault="004B1A79">
            <w:pPr>
              <w:pStyle w:val="TableParagraph"/>
              <w:spacing w:line="138" w:lineRule="exact"/>
              <w:ind w:right="6"/>
              <w:rPr>
                <w:rFonts w:ascii="Arial"/>
                <w:sz w:val="16"/>
              </w:rPr>
            </w:pPr>
            <w:r>
              <w:rPr>
                <w:rFonts w:ascii="Arial"/>
                <w:spacing w:val="-4"/>
                <w:w w:val="110"/>
                <w:sz w:val="16"/>
              </w:rPr>
              <w:t>0,103</w:t>
            </w:r>
          </w:p>
        </w:tc>
        <w:tc>
          <w:tcPr>
            <w:tcW w:w="557" w:type="dxa"/>
            <w:tcBorders>
              <w:left w:val="single" w:sz="12" w:space="0" w:color="000000"/>
              <w:bottom w:val="nil"/>
              <w:right w:val="single" w:sz="12" w:space="0" w:color="000000"/>
            </w:tcBorders>
          </w:tcPr>
          <w:p w14:paraId="3167CE68" w14:textId="77777777" w:rsidR="002E3A83" w:rsidRDefault="004B1A79">
            <w:pPr>
              <w:pStyle w:val="TableParagraph"/>
              <w:spacing w:line="138" w:lineRule="exact"/>
              <w:ind w:right="6"/>
              <w:rPr>
                <w:rFonts w:ascii="Arial"/>
                <w:sz w:val="16"/>
              </w:rPr>
            </w:pPr>
            <w:r>
              <w:rPr>
                <w:rFonts w:ascii="Arial"/>
                <w:spacing w:val="-4"/>
                <w:w w:val="110"/>
                <w:sz w:val="16"/>
              </w:rPr>
              <w:t>0,129</w:t>
            </w:r>
          </w:p>
        </w:tc>
        <w:tc>
          <w:tcPr>
            <w:tcW w:w="557" w:type="dxa"/>
            <w:tcBorders>
              <w:left w:val="single" w:sz="12" w:space="0" w:color="000000"/>
              <w:bottom w:val="nil"/>
              <w:right w:val="single" w:sz="12" w:space="0" w:color="000000"/>
            </w:tcBorders>
          </w:tcPr>
          <w:p w14:paraId="7666368F" w14:textId="77777777" w:rsidR="002E3A83" w:rsidRDefault="004B1A79">
            <w:pPr>
              <w:pStyle w:val="TableParagraph"/>
              <w:spacing w:line="138" w:lineRule="exact"/>
              <w:ind w:right="5"/>
              <w:rPr>
                <w:rFonts w:ascii="Arial"/>
                <w:sz w:val="16"/>
              </w:rPr>
            </w:pPr>
            <w:r>
              <w:rPr>
                <w:rFonts w:ascii="Arial"/>
                <w:spacing w:val="-4"/>
                <w:w w:val="110"/>
                <w:sz w:val="16"/>
              </w:rPr>
              <w:t>0,154</w:t>
            </w:r>
          </w:p>
        </w:tc>
        <w:tc>
          <w:tcPr>
            <w:tcW w:w="557" w:type="dxa"/>
            <w:tcBorders>
              <w:left w:val="single" w:sz="12" w:space="0" w:color="000000"/>
              <w:bottom w:val="nil"/>
            </w:tcBorders>
          </w:tcPr>
          <w:p w14:paraId="4A47F06E" w14:textId="77777777" w:rsidR="002E3A83" w:rsidRDefault="004B1A79">
            <w:pPr>
              <w:pStyle w:val="TableParagraph"/>
              <w:spacing w:line="138" w:lineRule="exact"/>
              <w:ind w:left="41"/>
              <w:rPr>
                <w:rFonts w:ascii="Arial"/>
                <w:sz w:val="16"/>
              </w:rPr>
            </w:pPr>
            <w:r>
              <w:rPr>
                <w:rFonts w:ascii="Arial"/>
                <w:spacing w:val="-4"/>
                <w:w w:val="110"/>
                <w:sz w:val="16"/>
              </w:rPr>
              <w:t>0,180</w:t>
            </w:r>
          </w:p>
        </w:tc>
        <w:tc>
          <w:tcPr>
            <w:tcW w:w="557" w:type="dxa"/>
            <w:tcBorders>
              <w:bottom w:val="nil"/>
            </w:tcBorders>
          </w:tcPr>
          <w:p w14:paraId="44DF75C4" w14:textId="77777777" w:rsidR="002E3A83" w:rsidRDefault="004B1A79">
            <w:pPr>
              <w:pStyle w:val="TableParagraph"/>
              <w:spacing w:line="138" w:lineRule="exact"/>
              <w:ind w:left="49" w:right="3"/>
              <w:rPr>
                <w:rFonts w:ascii="Arial"/>
                <w:sz w:val="16"/>
              </w:rPr>
            </w:pPr>
            <w:r>
              <w:rPr>
                <w:rFonts w:ascii="Arial"/>
                <w:spacing w:val="-4"/>
                <w:w w:val="110"/>
                <w:sz w:val="16"/>
              </w:rPr>
              <w:t>0,206</w:t>
            </w:r>
          </w:p>
        </w:tc>
        <w:tc>
          <w:tcPr>
            <w:tcW w:w="557" w:type="dxa"/>
            <w:tcBorders>
              <w:bottom w:val="nil"/>
            </w:tcBorders>
          </w:tcPr>
          <w:p w14:paraId="4BB5B6D2" w14:textId="77777777" w:rsidR="002E3A83" w:rsidRDefault="004B1A79">
            <w:pPr>
              <w:pStyle w:val="TableParagraph"/>
              <w:spacing w:line="138" w:lineRule="exact"/>
              <w:ind w:left="49" w:right="3"/>
              <w:rPr>
                <w:rFonts w:ascii="Arial"/>
                <w:sz w:val="16"/>
              </w:rPr>
            </w:pPr>
            <w:r>
              <w:rPr>
                <w:rFonts w:ascii="Arial"/>
                <w:spacing w:val="-4"/>
                <w:w w:val="110"/>
                <w:sz w:val="16"/>
              </w:rPr>
              <w:t>0,232</w:t>
            </w:r>
          </w:p>
        </w:tc>
        <w:tc>
          <w:tcPr>
            <w:tcW w:w="557" w:type="dxa"/>
            <w:tcBorders>
              <w:bottom w:val="nil"/>
              <w:right w:val="single" w:sz="12" w:space="0" w:color="000000"/>
            </w:tcBorders>
          </w:tcPr>
          <w:p w14:paraId="15336F3B" w14:textId="77777777" w:rsidR="002E3A83" w:rsidRDefault="004B1A79">
            <w:pPr>
              <w:pStyle w:val="TableParagraph"/>
              <w:spacing w:line="138" w:lineRule="exact"/>
              <w:ind w:left="56" w:right="4"/>
              <w:rPr>
                <w:rFonts w:ascii="Arial"/>
                <w:sz w:val="16"/>
              </w:rPr>
            </w:pPr>
            <w:r>
              <w:rPr>
                <w:rFonts w:ascii="Arial"/>
                <w:spacing w:val="-4"/>
                <w:w w:val="110"/>
                <w:sz w:val="16"/>
              </w:rPr>
              <w:t>0,257</w:t>
            </w:r>
          </w:p>
        </w:tc>
        <w:tc>
          <w:tcPr>
            <w:tcW w:w="557" w:type="dxa"/>
            <w:tcBorders>
              <w:left w:val="single" w:sz="12" w:space="0" w:color="000000"/>
              <w:bottom w:val="nil"/>
              <w:right w:val="single" w:sz="12" w:space="0" w:color="000000"/>
            </w:tcBorders>
          </w:tcPr>
          <w:p w14:paraId="713EF536" w14:textId="77777777" w:rsidR="002E3A83" w:rsidRDefault="004B1A79">
            <w:pPr>
              <w:pStyle w:val="TableParagraph"/>
              <w:spacing w:line="138" w:lineRule="exact"/>
              <w:ind w:right="4"/>
              <w:rPr>
                <w:rFonts w:ascii="Arial"/>
                <w:sz w:val="16"/>
              </w:rPr>
            </w:pPr>
            <w:r>
              <w:rPr>
                <w:rFonts w:ascii="Arial"/>
                <w:spacing w:val="-4"/>
                <w:w w:val="110"/>
                <w:sz w:val="16"/>
              </w:rPr>
              <w:t>0,283</w:t>
            </w:r>
          </w:p>
        </w:tc>
        <w:tc>
          <w:tcPr>
            <w:tcW w:w="557" w:type="dxa"/>
            <w:tcBorders>
              <w:left w:val="single" w:sz="12" w:space="0" w:color="000000"/>
              <w:bottom w:val="nil"/>
              <w:right w:val="single" w:sz="12" w:space="0" w:color="000000"/>
            </w:tcBorders>
          </w:tcPr>
          <w:p w14:paraId="1751FD19" w14:textId="77777777" w:rsidR="002E3A83" w:rsidRDefault="004B1A79">
            <w:pPr>
              <w:pStyle w:val="TableParagraph"/>
              <w:spacing w:line="138" w:lineRule="exact"/>
              <w:ind w:right="3"/>
              <w:rPr>
                <w:rFonts w:ascii="Arial"/>
                <w:sz w:val="16"/>
              </w:rPr>
            </w:pPr>
            <w:r>
              <w:rPr>
                <w:rFonts w:ascii="Arial"/>
                <w:spacing w:val="-4"/>
                <w:w w:val="110"/>
                <w:sz w:val="16"/>
              </w:rPr>
              <w:t>0,309</w:t>
            </w:r>
          </w:p>
        </w:tc>
        <w:tc>
          <w:tcPr>
            <w:tcW w:w="557" w:type="dxa"/>
            <w:tcBorders>
              <w:left w:val="single" w:sz="12" w:space="0" w:color="000000"/>
              <w:bottom w:val="nil"/>
              <w:right w:val="single" w:sz="12" w:space="0" w:color="000000"/>
            </w:tcBorders>
          </w:tcPr>
          <w:p w14:paraId="3F6771E3" w14:textId="77777777" w:rsidR="002E3A83" w:rsidRDefault="004B1A79">
            <w:pPr>
              <w:pStyle w:val="TableParagraph"/>
              <w:spacing w:line="138" w:lineRule="exact"/>
              <w:ind w:right="3"/>
              <w:rPr>
                <w:rFonts w:ascii="Arial"/>
                <w:sz w:val="16"/>
              </w:rPr>
            </w:pPr>
            <w:r>
              <w:rPr>
                <w:rFonts w:ascii="Arial"/>
                <w:spacing w:val="-4"/>
                <w:w w:val="110"/>
                <w:sz w:val="16"/>
              </w:rPr>
              <w:t>0,334</w:t>
            </w:r>
          </w:p>
        </w:tc>
        <w:tc>
          <w:tcPr>
            <w:tcW w:w="557" w:type="dxa"/>
            <w:tcBorders>
              <w:left w:val="single" w:sz="12" w:space="0" w:color="000000"/>
              <w:bottom w:val="nil"/>
              <w:right w:val="single" w:sz="12" w:space="0" w:color="000000"/>
            </w:tcBorders>
          </w:tcPr>
          <w:p w14:paraId="7E88E814" w14:textId="77777777" w:rsidR="002E3A83" w:rsidRDefault="004B1A79">
            <w:pPr>
              <w:pStyle w:val="TableParagraph"/>
              <w:spacing w:line="138" w:lineRule="exact"/>
              <w:ind w:right="3"/>
              <w:rPr>
                <w:rFonts w:ascii="Arial"/>
                <w:sz w:val="16"/>
              </w:rPr>
            </w:pPr>
            <w:r>
              <w:rPr>
                <w:rFonts w:ascii="Arial"/>
                <w:spacing w:val="-4"/>
                <w:w w:val="110"/>
                <w:sz w:val="16"/>
              </w:rPr>
              <w:t>0,360</w:t>
            </w:r>
          </w:p>
        </w:tc>
        <w:tc>
          <w:tcPr>
            <w:tcW w:w="557" w:type="dxa"/>
            <w:tcBorders>
              <w:left w:val="single" w:sz="12" w:space="0" w:color="000000"/>
              <w:bottom w:val="nil"/>
              <w:right w:val="single" w:sz="12" w:space="0" w:color="000000"/>
            </w:tcBorders>
          </w:tcPr>
          <w:p w14:paraId="653C4691" w14:textId="77777777" w:rsidR="002E3A83" w:rsidRDefault="004B1A79">
            <w:pPr>
              <w:pStyle w:val="TableParagraph"/>
              <w:spacing w:line="138" w:lineRule="exact"/>
              <w:ind w:right="3"/>
              <w:rPr>
                <w:rFonts w:ascii="Arial"/>
                <w:sz w:val="16"/>
              </w:rPr>
            </w:pPr>
            <w:r>
              <w:rPr>
                <w:rFonts w:ascii="Arial"/>
                <w:spacing w:val="-4"/>
                <w:w w:val="110"/>
                <w:sz w:val="16"/>
              </w:rPr>
              <w:t>0,386</w:t>
            </w:r>
          </w:p>
        </w:tc>
        <w:tc>
          <w:tcPr>
            <w:tcW w:w="557" w:type="dxa"/>
            <w:tcBorders>
              <w:left w:val="single" w:sz="12" w:space="0" w:color="000000"/>
              <w:bottom w:val="nil"/>
              <w:right w:val="single" w:sz="12" w:space="0" w:color="000000"/>
            </w:tcBorders>
          </w:tcPr>
          <w:p w14:paraId="546C19E4" w14:textId="77777777" w:rsidR="002E3A83" w:rsidRDefault="004B1A79">
            <w:pPr>
              <w:pStyle w:val="TableParagraph"/>
              <w:spacing w:line="138" w:lineRule="exact"/>
              <w:ind w:right="3"/>
              <w:rPr>
                <w:rFonts w:ascii="Arial"/>
                <w:sz w:val="16"/>
              </w:rPr>
            </w:pPr>
            <w:r>
              <w:rPr>
                <w:rFonts w:ascii="Arial"/>
                <w:spacing w:val="-4"/>
                <w:w w:val="110"/>
                <w:sz w:val="16"/>
              </w:rPr>
              <w:t>0,412</w:t>
            </w:r>
          </w:p>
        </w:tc>
        <w:tc>
          <w:tcPr>
            <w:tcW w:w="557" w:type="dxa"/>
            <w:tcBorders>
              <w:left w:val="single" w:sz="12" w:space="0" w:color="000000"/>
              <w:bottom w:val="nil"/>
              <w:right w:val="single" w:sz="12" w:space="0" w:color="000000"/>
            </w:tcBorders>
          </w:tcPr>
          <w:p w14:paraId="522A2B46" w14:textId="77777777" w:rsidR="002E3A83" w:rsidRDefault="004B1A79">
            <w:pPr>
              <w:pStyle w:val="TableParagraph"/>
              <w:spacing w:line="138" w:lineRule="exact"/>
              <w:ind w:right="2"/>
              <w:rPr>
                <w:rFonts w:ascii="Arial"/>
                <w:sz w:val="16"/>
              </w:rPr>
            </w:pPr>
            <w:r>
              <w:rPr>
                <w:rFonts w:ascii="Arial"/>
                <w:spacing w:val="-4"/>
                <w:w w:val="110"/>
                <w:sz w:val="16"/>
              </w:rPr>
              <w:t>0,437</w:t>
            </w:r>
          </w:p>
        </w:tc>
        <w:tc>
          <w:tcPr>
            <w:tcW w:w="557" w:type="dxa"/>
            <w:tcBorders>
              <w:left w:val="single" w:sz="12" w:space="0" w:color="000000"/>
              <w:bottom w:val="nil"/>
              <w:right w:val="single" w:sz="12" w:space="0" w:color="000000"/>
            </w:tcBorders>
          </w:tcPr>
          <w:p w14:paraId="36CB0867" w14:textId="77777777" w:rsidR="002E3A83" w:rsidRDefault="004B1A79">
            <w:pPr>
              <w:pStyle w:val="TableParagraph"/>
              <w:spacing w:line="138" w:lineRule="exact"/>
              <w:ind w:right="2"/>
              <w:rPr>
                <w:rFonts w:ascii="Arial"/>
                <w:sz w:val="16"/>
              </w:rPr>
            </w:pPr>
            <w:r>
              <w:rPr>
                <w:rFonts w:ascii="Arial"/>
                <w:spacing w:val="-4"/>
                <w:w w:val="110"/>
                <w:sz w:val="16"/>
              </w:rPr>
              <w:t>0,463</w:t>
            </w:r>
          </w:p>
        </w:tc>
        <w:tc>
          <w:tcPr>
            <w:tcW w:w="557" w:type="dxa"/>
            <w:tcBorders>
              <w:left w:val="single" w:sz="12" w:space="0" w:color="000000"/>
              <w:bottom w:val="nil"/>
              <w:right w:val="single" w:sz="12" w:space="0" w:color="000000"/>
            </w:tcBorders>
          </w:tcPr>
          <w:p w14:paraId="260E2771" w14:textId="77777777" w:rsidR="002E3A83" w:rsidRDefault="004B1A79">
            <w:pPr>
              <w:pStyle w:val="TableParagraph"/>
              <w:spacing w:line="138" w:lineRule="exact"/>
              <w:ind w:right="2"/>
              <w:rPr>
                <w:rFonts w:ascii="Arial"/>
                <w:sz w:val="16"/>
              </w:rPr>
            </w:pPr>
            <w:r>
              <w:rPr>
                <w:rFonts w:ascii="Arial"/>
                <w:spacing w:val="-4"/>
                <w:w w:val="110"/>
                <w:sz w:val="16"/>
              </w:rPr>
              <w:t>0,489</w:t>
            </w:r>
          </w:p>
        </w:tc>
        <w:tc>
          <w:tcPr>
            <w:tcW w:w="557" w:type="dxa"/>
            <w:tcBorders>
              <w:left w:val="single" w:sz="12" w:space="0" w:color="000000"/>
              <w:bottom w:val="nil"/>
            </w:tcBorders>
          </w:tcPr>
          <w:p w14:paraId="080BF398" w14:textId="77777777" w:rsidR="002E3A83" w:rsidRDefault="004B1A79">
            <w:pPr>
              <w:pStyle w:val="TableParagraph"/>
              <w:spacing w:line="138" w:lineRule="exact"/>
              <w:ind w:left="44"/>
              <w:rPr>
                <w:rFonts w:ascii="Arial"/>
                <w:sz w:val="16"/>
              </w:rPr>
            </w:pPr>
            <w:r>
              <w:rPr>
                <w:rFonts w:ascii="Arial"/>
                <w:spacing w:val="-4"/>
                <w:w w:val="110"/>
                <w:sz w:val="16"/>
              </w:rPr>
              <w:t>0,515</w:t>
            </w:r>
          </w:p>
        </w:tc>
        <w:tc>
          <w:tcPr>
            <w:tcW w:w="557" w:type="dxa"/>
            <w:tcBorders>
              <w:bottom w:val="nil"/>
            </w:tcBorders>
          </w:tcPr>
          <w:p w14:paraId="4D8CC404" w14:textId="77777777" w:rsidR="002E3A83" w:rsidRDefault="004B1A79">
            <w:pPr>
              <w:pStyle w:val="TableParagraph"/>
              <w:spacing w:line="138" w:lineRule="exact"/>
              <w:ind w:left="49"/>
              <w:rPr>
                <w:rFonts w:ascii="Arial"/>
                <w:sz w:val="16"/>
              </w:rPr>
            </w:pPr>
            <w:r>
              <w:rPr>
                <w:rFonts w:ascii="Arial"/>
                <w:spacing w:val="-4"/>
                <w:w w:val="110"/>
                <w:sz w:val="16"/>
              </w:rPr>
              <w:t>0,540</w:t>
            </w:r>
          </w:p>
        </w:tc>
        <w:tc>
          <w:tcPr>
            <w:tcW w:w="557" w:type="dxa"/>
            <w:tcBorders>
              <w:bottom w:val="nil"/>
            </w:tcBorders>
          </w:tcPr>
          <w:p w14:paraId="2C48B754" w14:textId="77777777" w:rsidR="002E3A83" w:rsidRDefault="004B1A79">
            <w:pPr>
              <w:pStyle w:val="TableParagraph"/>
              <w:spacing w:line="138" w:lineRule="exact"/>
              <w:ind w:left="49"/>
              <w:rPr>
                <w:rFonts w:ascii="Arial"/>
                <w:sz w:val="16"/>
              </w:rPr>
            </w:pPr>
            <w:r>
              <w:rPr>
                <w:rFonts w:ascii="Arial"/>
                <w:spacing w:val="-4"/>
                <w:w w:val="110"/>
                <w:sz w:val="16"/>
              </w:rPr>
              <w:t>0,566</w:t>
            </w:r>
          </w:p>
        </w:tc>
        <w:tc>
          <w:tcPr>
            <w:tcW w:w="557" w:type="dxa"/>
            <w:tcBorders>
              <w:bottom w:val="nil"/>
              <w:right w:val="single" w:sz="12" w:space="0" w:color="000000"/>
            </w:tcBorders>
          </w:tcPr>
          <w:p w14:paraId="7CADDE3D" w14:textId="77777777" w:rsidR="002E3A83" w:rsidRDefault="004B1A79">
            <w:pPr>
              <w:pStyle w:val="TableParagraph"/>
              <w:spacing w:line="138" w:lineRule="exact"/>
              <w:ind w:left="56"/>
              <w:rPr>
                <w:rFonts w:ascii="Arial"/>
                <w:sz w:val="16"/>
              </w:rPr>
            </w:pPr>
            <w:r>
              <w:rPr>
                <w:rFonts w:ascii="Arial"/>
                <w:spacing w:val="-4"/>
                <w:w w:val="110"/>
                <w:sz w:val="16"/>
              </w:rPr>
              <w:t>0,592</w:t>
            </w:r>
          </w:p>
        </w:tc>
        <w:tc>
          <w:tcPr>
            <w:tcW w:w="557" w:type="dxa"/>
            <w:tcBorders>
              <w:left w:val="single" w:sz="12" w:space="0" w:color="000000"/>
              <w:bottom w:val="nil"/>
              <w:right w:val="single" w:sz="12" w:space="0" w:color="000000"/>
            </w:tcBorders>
          </w:tcPr>
          <w:p w14:paraId="3533CA5D" w14:textId="77777777" w:rsidR="002E3A83" w:rsidRDefault="004B1A79">
            <w:pPr>
              <w:pStyle w:val="TableParagraph"/>
              <w:spacing w:line="138" w:lineRule="exact"/>
              <w:rPr>
                <w:rFonts w:ascii="Arial"/>
                <w:sz w:val="16"/>
              </w:rPr>
            </w:pPr>
            <w:r>
              <w:rPr>
                <w:rFonts w:ascii="Arial"/>
                <w:spacing w:val="-4"/>
                <w:w w:val="110"/>
                <w:sz w:val="16"/>
              </w:rPr>
              <w:t>0,617</w:t>
            </w:r>
          </w:p>
        </w:tc>
        <w:tc>
          <w:tcPr>
            <w:tcW w:w="557" w:type="dxa"/>
            <w:tcBorders>
              <w:left w:val="single" w:sz="12" w:space="0" w:color="000000"/>
              <w:bottom w:val="nil"/>
              <w:right w:val="single" w:sz="12" w:space="0" w:color="000000"/>
            </w:tcBorders>
          </w:tcPr>
          <w:p w14:paraId="1EE72389" w14:textId="77777777" w:rsidR="002E3A83" w:rsidRDefault="004B1A79">
            <w:pPr>
              <w:pStyle w:val="TableParagraph"/>
              <w:spacing w:line="138" w:lineRule="exact"/>
              <w:rPr>
                <w:rFonts w:ascii="Arial"/>
                <w:sz w:val="16"/>
              </w:rPr>
            </w:pPr>
            <w:r>
              <w:rPr>
                <w:rFonts w:ascii="Arial"/>
                <w:spacing w:val="-4"/>
                <w:w w:val="110"/>
                <w:sz w:val="16"/>
              </w:rPr>
              <w:t>0,669</w:t>
            </w:r>
          </w:p>
        </w:tc>
      </w:tr>
      <w:tr w:rsidR="002E3A83" w14:paraId="53745F2A" w14:textId="77777777">
        <w:trPr>
          <w:trHeight w:val="195"/>
        </w:trPr>
        <w:tc>
          <w:tcPr>
            <w:tcW w:w="557" w:type="dxa"/>
            <w:tcBorders>
              <w:top w:val="nil"/>
              <w:left w:val="single" w:sz="12" w:space="0" w:color="000000"/>
              <w:right w:val="single" w:sz="12" w:space="0" w:color="000000"/>
            </w:tcBorders>
          </w:tcPr>
          <w:p w14:paraId="6B36414E" w14:textId="77777777" w:rsidR="002E3A83" w:rsidRDefault="004B1A79">
            <w:pPr>
              <w:pStyle w:val="TableParagraph"/>
              <w:spacing w:line="175" w:lineRule="exact"/>
              <w:ind w:right="7"/>
              <w:rPr>
                <w:rFonts w:ascii="Arial"/>
                <w:b/>
                <w:sz w:val="16"/>
              </w:rPr>
            </w:pPr>
            <w:r>
              <w:rPr>
                <w:rFonts w:ascii="Arial"/>
                <w:b/>
                <w:spacing w:val="-5"/>
                <w:w w:val="110"/>
                <w:sz w:val="16"/>
              </w:rPr>
              <w:t>3,7</w:t>
            </w:r>
          </w:p>
        </w:tc>
        <w:tc>
          <w:tcPr>
            <w:tcW w:w="675" w:type="dxa"/>
            <w:tcBorders>
              <w:top w:val="nil"/>
              <w:left w:val="single" w:sz="12" w:space="0" w:color="000000"/>
              <w:right w:val="single" w:sz="12" w:space="0" w:color="000000"/>
            </w:tcBorders>
          </w:tcPr>
          <w:p w14:paraId="1B743FD4" w14:textId="77777777" w:rsidR="002E3A83" w:rsidRDefault="004B1A79">
            <w:pPr>
              <w:pStyle w:val="TableParagraph"/>
              <w:spacing w:line="175" w:lineRule="exact"/>
              <w:ind w:left="41"/>
              <w:rPr>
                <w:rFonts w:ascii="Arial"/>
                <w:sz w:val="16"/>
              </w:rPr>
            </w:pPr>
            <w:r>
              <w:rPr>
                <w:rFonts w:ascii="Arial"/>
                <w:spacing w:val="-2"/>
                <w:w w:val="110"/>
                <w:sz w:val="16"/>
              </w:rPr>
              <w:t>0,0163</w:t>
            </w:r>
          </w:p>
        </w:tc>
        <w:tc>
          <w:tcPr>
            <w:tcW w:w="557" w:type="dxa"/>
            <w:tcBorders>
              <w:top w:val="nil"/>
              <w:left w:val="single" w:sz="12" w:space="0" w:color="000000"/>
              <w:right w:val="single" w:sz="12" w:space="0" w:color="000000"/>
            </w:tcBorders>
          </w:tcPr>
          <w:p w14:paraId="55C17078" w14:textId="77777777" w:rsidR="002E3A83" w:rsidRDefault="004B1A79">
            <w:pPr>
              <w:pStyle w:val="TableParagraph"/>
              <w:spacing w:line="175" w:lineRule="exact"/>
              <w:ind w:right="6"/>
              <w:rPr>
                <w:rFonts w:ascii="Arial"/>
                <w:sz w:val="16"/>
              </w:rPr>
            </w:pPr>
            <w:r>
              <w:rPr>
                <w:rFonts w:ascii="Arial"/>
                <w:spacing w:val="-4"/>
                <w:w w:val="110"/>
                <w:sz w:val="16"/>
              </w:rPr>
              <w:t>0,027</w:t>
            </w:r>
          </w:p>
        </w:tc>
        <w:tc>
          <w:tcPr>
            <w:tcW w:w="557" w:type="dxa"/>
            <w:tcBorders>
              <w:top w:val="nil"/>
              <w:left w:val="single" w:sz="12" w:space="0" w:color="000000"/>
              <w:right w:val="single" w:sz="12" w:space="0" w:color="000000"/>
            </w:tcBorders>
          </w:tcPr>
          <w:p w14:paraId="79049E3B" w14:textId="77777777" w:rsidR="002E3A83" w:rsidRDefault="004B1A79">
            <w:pPr>
              <w:pStyle w:val="TableParagraph"/>
              <w:spacing w:line="175" w:lineRule="exact"/>
              <w:ind w:right="6"/>
              <w:rPr>
                <w:rFonts w:ascii="Arial"/>
                <w:sz w:val="16"/>
              </w:rPr>
            </w:pPr>
            <w:r>
              <w:rPr>
                <w:rFonts w:ascii="Arial"/>
                <w:spacing w:val="-4"/>
                <w:w w:val="110"/>
                <w:sz w:val="16"/>
              </w:rPr>
              <w:t>0,054</w:t>
            </w:r>
          </w:p>
        </w:tc>
        <w:tc>
          <w:tcPr>
            <w:tcW w:w="557" w:type="dxa"/>
            <w:tcBorders>
              <w:top w:val="nil"/>
              <w:left w:val="single" w:sz="12" w:space="0" w:color="000000"/>
              <w:right w:val="single" w:sz="12" w:space="0" w:color="000000"/>
            </w:tcBorders>
          </w:tcPr>
          <w:p w14:paraId="41373A31" w14:textId="77777777" w:rsidR="002E3A83" w:rsidRDefault="004B1A79">
            <w:pPr>
              <w:pStyle w:val="TableParagraph"/>
              <w:spacing w:line="175" w:lineRule="exact"/>
              <w:ind w:right="6"/>
              <w:rPr>
                <w:rFonts w:ascii="Arial"/>
                <w:sz w:val="16"/>
              </w:rPr>
            </w:pPr>
            <w:r>
              <w:rPr>
                <w:rFonts w:ascii="Arial"/>
                <w:spacing w:val="-4"/>
                <w:w w:val="110"/>
                <w:sz w:val="16"/>
              </w:rPr>
              <w:t>0,082</w:t>
            </w:r>
          </w:p>
        </w:tc>
        <w:tc>
          <w:tcPr>
            <w:tcW w:w="557" w:type="dxa"/>
            <w:tcBorders>
              <w:top w:val="nil"/>
              <w:left w:val="single" w:sz="12" w:space="0" w:color="000000"/>
              <w:right w:val="single" w:sz="12" w:space="0" w:color="000000"/>
            </w:tcBorders>
          </w:tcPr>
          <w:p w14:paraId="7EC02DE8" w14:textId="77777777" w:rsidR="002E3A83" w:rsidRDefault="004B1A79">
            <w:pPr>
              <w:pStyle w:val="TableParagraph"/>
              <w:spacing w:line="175" w:lineRule="exact"/>
              <w:ind w:right="6"/>
              <w:rPr>
                <w:rFonts w:ascii="Arial"/>
                <w:sz w:val="16"/>
              </w:rPr>
            </w:pPr>
            <w:r>
              <w:rPr>
                <w:rFonts w:ascii="Arial"/>
                <w:spacing w:val="-4"/>
                <w:w w:val="110"/>
                <w:sz w:val="16"/>
              </w:rPr>
              <w:t>0,109</w:t>
            </w:r>
          </w:p>
        </w:tc>
        <w:tc>
          <w:tcPr>
            <w:tcW w:w="557" w:type="dxa"/>
            <w:tcBorders>
              <w:top w:val="nil"/>
              <w:left w:val="single" w:sz="12" w:space="0" w:color="000000"/>
              <w:right w:val="single" w:sz="12" w:space="0" w:color="000000"/>
            </w:tcBorders>
          </w:tcPr>
          <w:p w14:paraId="2DAE21C2" w14:textId="77777777" w:rsidR="002E3A83" w:rsidRDefault="004B1A79">
            <w:pPr>
              <w:pStyle w:val="TableParagraph"/>
              <w:spacing w:line="175" w:lineRule="exact"/>
              <w:ind w:right="6"/>
              <w:rPr>
                <w:rFonts w:ascii="Arial"/>
                <w:sz w:val="16"/>
              </w:rPr>
            </w:pPr>
            <w:r>
              <w:rPr>
                <w:rFonts w:ascii="Arial"/>
                <w:spacing w:val="-4"/>
                <w:w w:val="110"/>
                <w:sz w:val="16"/>
              </w:rPr>
              <w:t>0,136</w:t>
            </w:r>
          </w:p>
        </w:tc>
        <w:tc>
          <w:tcPr>
            <w:tcW w:w="557" w:type="dxa"/>
            <w:tcBorders>
              <w:top w:val="nil"/>
              <w:left w:val="single" w:sz="12" w:space="0" w:color="000000"/>
              <w:right w:val="single" w:sz="12" w:space="0" w:color="000000"/>
            </w:tcBorders>
          </w:tcPr>
          <w:p w14:paraId="0C51C85A" w14:textId="77777777" w:rsidR="002E3A83" w:rsidRDefault="004B1A79">
            <w:pPr>
              <w:pStyle w:val="TableParagraph"/>
              <w:spacing w:line="175" w:lineRule="exact"/>
              <w:ind w:right="5"/>
              <w:rPr>
                <w:rFonts w:ascii="Arial"/>
                <w:sz w:val="16"/>
              </w:rPr>
            </w:pPr>
            <w:r>
              <w:rPr>
                <w:rFonts w:ascii="Arial"/>
                <w:spacing w:val="-4"/>
                <w:w w:val="110"/>
                <w:sz w:val="16"/>
              </w:rPr>
              <w:t>0,163</w:t>
            </w:r>
          </w:p>
        </w:tc>
        <w:tc>
          <w:tcPr>
            <w:tcW w:w="557" w:type="dxa"/>
            <w:tcBorders>
              <w:top w:val="nil"/>
              <w:left w:val="single" w:sz="12" w:space="0" w:color="000000"/>
            </w:tcBorders>
          </w:tcPr>
          <w:p w14:paraId="387FD300" w14:textId="77777777" w:rsidR="002E3A83" w:rsidRDefault="004B1A79">
            <w:pPr>
              <w:pStyle w:val="TableParagraph"/>
              <w:spacing w:line="175" w:lineRule="exact"/>
              <w:ind w:left="41"/>
              <w:rPr>
                <w:rFonts w:ascii="Arial"/>
                <w:sz w:val="16"/>
              </w:rPr>
            </w:pPr>
            <w:r>
              <w:rPr>
                <w:rFonts w:ascii="Arial"/>
                <w:spacing w:val="-4"/>
                <w:w w:val="110"/>
                <w:sz w:val="16"/>
              </w:rPr>
              <w:t>0,190</w:t>
            </w:r>
          </w:p>
        </w:tc>
        <w:tc>
          <w:tcPr>
            <w:tcW w:w="557" w:type="dxa"/>
            <w:tcBorders>
              <w:top w:val="nil"/>
            </w:tcBorders>
          </w:tcPr>
          <w:p w14:paraId="1ACE8A95" w14:textId="77777777" w:rsidR="002E3A83" w:rsidRDefault="004B1A79">
            <w:pPr>
              <w:pStyle w:val="TableParagraph"/>
              <w:spacing w:line="175" w:lineRule="exact"/>
              <w:ind w:left="49" w:right="3"/>
              <w:rPr>
                <w:rFonts w:ascii="Arial"/>
                <w:sz w:val="16"/>
              </w:rPr>
            </w:pPr>
            <w:r>
              <w:rPr>
                <w:rFonts w:ascii="Arial"/>
                <w:spacing w:val="-4"/>
                <w:w w:val="110"/>
                <w:sz w:val="16"/>
              </w:rPr>
              <w:t>0,217</w:t>
            </w:r>
          </w:p>
        </w:tc>
        <w:tc>
          <w:tcPr>
            <w:tcW w:w="557" w:type="dxa"/>
            <w:tcBorders>
              <w:top w:val="nil"/>
            </w:tcBorders>
          </w:tcPr>
          <w:p w14:paraId="00A738F8" w14:textId="77777777" w:rsidR="002E3A83" w:rsidRDefault="004B1A79">
            <w:pPr>
              <w:pStyle w:val="TableParagraph"/>
              <w:spacing w:line="175" w:lineRule="exact"/>
              <w:ind w:left="49" w:right="3"/>
              <w:rPr>
                <w:rFonts w:ascii="Arial"/>
                <w:sz w:val="16"/>
              </w:rPr>
            </w:pPr>
            <w:r>
              <w:rPr>
                <w:rFonts w:ascii="Arial"/>
                <w:spacing w:val="-4"/>
                <w:w w:val="110"/>
                <w:sz w:val="16"/>
              </w:rPr>
              <w:t>0,245</w:t>
            </w:r>
          </w:p>
        </w:tc>
        <w:tc>
          <w:tcPr>
            <w:tcW w:w="557" w:type="dxa"/>
            <w:tcBorders>
              <w:top w:val="nil"/>
              <w:right w:val="single" w:sz="12" w:space="0" w:color="000000"/>
            </w:tcBorders>
          </w:tcPr>
          <w:p w14:paraId="2A413678" w14:textId="77777777" w:rsidR="002E3A83" w:rsidRDefault="004B1A79">
            <w:pPr>
              <w:pStyle w:val="TableParagraph"/>
              <w:spacing w:line="175" w:lineRule="exact"/>
              <w:ind w:left="56" w:right="4"/>
              <w:rPr>
                <w:rFonts w:ascii="Arial"/>
                <w:sz w:val="16"/>
              </w:rPr>
            </w:pPr>
            <w:r>
              <w:rPr>
                <w:rFonts w:ascii="Arial"/>
                <w:spacing w:val="-4"/>
                <w:w w:val="110"/>
                <w:sz w:val="16"/>
              </w:rPr>
              <w:t>0,272</w:t>
            </w:r>
          </w:p>
        </w:tc>
        <w:tc>
          <w:tcPr>
            <w:tcW w:w="557" w:type="dxa"/>
            <w:tcBorders>
              <w:top w:val="nil"/>
              <w:left w:val="single" w:sz="12" w:space="0" w:color="000000"/>
              <w:right w:val="single" w:sz="12" w:space="0" w:color="000000"/>
            </w:tcBorders>
          </w:tcPr>
          <w:p w14:paraId="22D3722A" w14:textId="77777777" w:rsidR="002E3A83" w:rsidRDefault="004B1A79">
            <w:pPr>
              <w:pStyle w:val="TableParagraph"/>
              <w:spacing w:line="175" w:lineRule="exact"/>
              <w:ind w:right="4"/>
              <w:rPr>
                <w:rFonts w:ascii="Arial"/>
                <w:sz w:val="16"/>
              </w:rPr>
            </w:pPr>
            <w:r>
              <w:rPr>
                <w:rFonts w:ascii="Arial"/>
                <w:spacing w:val="-4"/>
                <w:w w:val="110"/>
                <w:sz w:val="16"/>
              </w:rPr>
              <w:t>0,299</w:t>
            </w:r>
          </w:p>
        </w:tc>
        <w:tc>
          <w:tcPr>
            <w:tcW w:w="557" w:type="dxa"/>
            <w:tcBorders>
              <w:top w:val="nil"/>
              <w:left w:val="single" w:sz="12" w:space="0" w:color="000000"/>
              <w:right w:val="single" w:sz="12" w:space="0" w:color="000000"/>
            </w:tcBorders>
          </w:tcPr>
          <w:p w14:paraId="24CF68B3" w14:textId="77777777" w:rsidR="002E3A83" w:rsidRDefault="004B1A79">
            <w:pPr>
              <w:pStyle w:val="TableParagraph"/>
              <w:spacing w:line="175" w:lineRule="exact"/>
              <w:ind w:right="3"/>
              <w:rPr>
                <w:rFonts w:ascii="Arial"/>
                <w:sz w:val="16"/>
              </w:rPr>
            </w:pPr>
            <w:r>
              <w:rPr>
                <w:rFonts w:ascii="Arial"/>
                <w:spacing w:val="-4"/>
                <w:w w:val="110"/>
                <w:sz w:val="16"/>
              </w:rPr>
              <w:t>0,326</w:t>
            </w:r>
          </w:p>
        </w:tc>
        <w:tc>
          <w:tcPr>
            <w:tcW w:w="557" w:type="dxa"/>
            <w:tcBorders>
              <w:top w:val="nil"/>
              <w:left w:val="single" w:sz="12" w:space="0" w:color="000000"/>
              <w:right w:val="single" w:sz="12" w:space="0" w:color="000000"/>
            </w:tcBorders>
          </w:tcPr>
          <w:p w14:paraId="43F05609" w14:textId="77777777" w:rsidR="002E3A83" w:rsidRDefault="004B1A79">
            <w:pPr>
              <w:pStyle w:val="TableParagraph"/>
              <w:spacing w:line="175" w:lineRule="exact"/>
              <w:ind w:right="3"/>
              <w:rPr>
                <w:rFonts w:ascii="Arial"/>
                <w:sz w:val="16"/>
              </w:rPr>
            </w:pPr>
            <w:r>
              <w:rPr>
                <w:rFonts w:ascii="Arial"/>
                <w:spacing w:val="-4"/>
                <w:w w:val="110"/>
                <w:sz w:val="16"/>
              </w:rPr>
              <w:t>0,353</w:t>
            </w:r>
          </w:p>
        </w:tc>
        <w:tc>
          <w:tcPr>
            <w:tcW w:w="557" w:type="dxa"/>
            <w:tcBorders>
              <w:top w:val="nil"/>
              <w:left w:val="single" w:sz="12" w:space="0" w:color="000000"/>
              <w:right w:val="single" w:sz="12" w:space="0" w:color="000000"/>
            </w:tcBorders>
          </w:tcPr>
          <w:p w14:paraId="76215F89" w14:textId="77777777" w:rsidR="002E3A83" w:rsidRDefault="004B1A79">
            <w:pPr>
              <w:pStyle w:val="TableParagraph"/>
              <w:spacing w:line="175" w:lineRule="exact"/>
              <w:ind w:right="3"/>
              <w:rPr>
                <w:rFonts w:ascii="Arial"/>
                <w:sz w:val="16"/>
              </w:rPr>
            </w:pPr>
            <w:r>
              <w:rPr>
                <w:rFonts w:ascii="Arial"/>
                <w:spacing w:val="-4"/>
                <w:w w:val="110"/>
                <w:sz w:val="16"/>
              </w:rPr>
              <w:t>0,380</w:t>
            </w:r>
          </w:p>
        </w:tc>
        <w:tc>
          <w:tcPr>
            <w:tcW w:w="557" w:type="dxa"/>
            <w:tcBorders>
              <w:top w:val="nil"/>
              <w:left w:val="single" w:sz="12" w:space="0" w:color="000000"/>
              <w:right w:val="single" w:sz="12" w:space="0" w:color="000000"/>
            </w:tcBorders>
          </w:tcPr>
          <w:p w14:paraId="795AFF34" w14:textId="77777777" w:rsidR="002E3A83" w:rsidRDefault="004B1A79">
            <w:pPr>
              <w:pStyle w:val="TableParagraph"/>
              <w:spacing w:line="175" w:lineRule="exact"/>
              <w:ind w:right="3"/>
              <w:rPr>
                <w:rFonts w:ascii="Arial"/>
                <w:sz w:val="16"/>
              </w:rPr>
            </w:pPr>
            <w:r>
              <w:rPr>
                <w:rFonts w:ascii="Arial"/>
                <w:spacing w:val="-4"/>
                <w:w w:val="110"/>
                <w:sz w:val="16"/>
              </w:rPr>
              <w:t>0,408</w:t>
            </w:r>
          </w:p>
        </w:tc>
        <w:tc>
          <w:tcPr>
            <w:tcW w:w="557" w:type="dxa"/>
            <w:tcBorders>
              <w:top w:val="nil"/>
              <w:left w:val="single" w:sz="12" w:space="0" w:color="000000"/>
              <w:right w:val="single" w:sz="12" w:space="0" w:color="000000"/>
            </w:tcBorders>
          </w:tcPr>
          <w:p w14:paraId="32FD7896" w14:textId="77777777" w:rsidR="002E3A83" w:rsidRDefault="004B1A79">
            <w:pPr>
              <w:pStyle w:val="TableParagraph"/>
              <w:spacing w:line="175" w:lineRule="exact"/>
              <w:ind w:right="3"/>
              <w:rPr>
                <w:rFonts w:ascii="Arial"/>
                <w:sz w:val="16"/>
              </w:rPr>
            </w:pPr>
            <w:r>
              <w:rPr>
                <w:rFonts w:ascii="Arial"/>
                <w:spacing w:val="-4"/>
                <w:w w:val="110"/>
                <w:sz w:val="16"/>
              </w:rPr>
              <w:t>0,435</w:t>
            </w:r>
          </w:p>
        </w:tc>
        <w:tc>
          <w:tcPr>
            <w:tcW w:w="557" w:type="dxa"/>
            <w:tcBorders>
              <w:top w:val="nil"/>
              <w:left w:val="single" w:sz="12" w:space="0" w:color="000000"/>
              <w:right w:val="single" w:sz="12" w:space="0" w:color="000000"/>
            </w:tcBorders>
          </w:tcPr>
          <w:p w14:paraId="4107CE5C" w14:textId="77777777" w:rsidR="002E3A83" w:rsidRDefault="004B1A79">
            <w:pPr>
              <w:pStyle w:val="TableParagraph"/>
              <w:spacing w:line="175" w:lineRule="exact"/>
              <w:ind w:right="2"/>
              <w:rPr>
                <w:rFonts w:ascii="Arial"/>
                <w:sz w:val="16"/>
              </w:rPr>
            </w:pPr>
            <w:r>
              <w:rPr>
                <w:rFonts w:ascii="Arial"/>
                <w:spacing w:val="-4"/>
                <w:w w:val="110"/>
                <w:sz w:val="16"/>
              </w:rPr>
              <w:t>0,462</w:t>
            </w:r>
          </w:p>
        </w:tc>
        <w:tc>
          <w:tcPr>
            <w:tcW w:w="557" w:type="dxa"/>
            <w:tcBorders>
              <w:top w:val="nil"/>
              <w:left w:val="single" w:sz="12" w:space="0" w:color="000000"/>
              <w:right w:val="single" w:sz="12" w:space="0" w:color="000000"/>
            </w:tcBorders>
          </w:tcPr>
          <w:p w14:paraId="63847E47" w14:textId="77777777" w:rsidR="002E3A83" w:rsidRDefault="004B1A79">
            <w:pPr>
              <w:pStyle w:val="TableParagraph"/>
              <w:spacing w:line="175" w:lineRule="exact"/>
              <w:ind w:right="2"/>
              <w:rPr>
                <w:rFonts w:ascii="Arial"/>
                <w:sz w:val="16"/>
              </w:rPr>
            </w:pPr>
            <w:r>
              <w:rPr>
                <w:rFonts w:ascii="Arial"/>
                <w:spacing w:val="-4"/>
                <w:w w:val="110"/>
                <w:sz w:val="16"/>
              </w:rPr>
              <w:t>0,489</w:t>
            </w:r>
          </w:p>
        </w:tc>
        <w:tc>
          <w:tcPr>
            <w:tcW w:w="557" w:type="dxa"/>
            <w:tcBorders>
              <w:top w:val="nil"/>
              <w:left w:val="single" w:sz="12" w:space="0" w:color="000000"/>
              <w:right w:val="single" w:sz="12" w:space="0" w:color="000000"/>
            </w:tcBorders>
          </w:tcPr>
          <w:p w14:paraId="6CED6858" w14:textId="77777777" w:rsidR="002E3A83" w:rsidRDefault="004B1A79">
            <w:pPr>
              <w:pStyle w:val="TableParagraph"/>
              <w:spacing w:line="175" w:lineRule="exact"/>
              <w:ind w:right="2"/>
              <w:rPr>
                <w:rFonts w:ascii="Arial"/>
                <w:sz w:val="16"/>
              </w:rPr>
            </w:pPr>
            <w:r>
              <w:rPr>
                <w:rFonts w:ascii="Arial"/>
                <w:spacing w:val="-4"/>
                <w:w w:val="110"/>
                <w:sz w:val="16"/>
              </w:rPr>
              <w:t>0,516</w:t>
            </w:r>
          </w:p>
        </w:tc>
        <w:tc>
          <w:tcPr>
            <w:tcW w:w="557" w:type="dxa"/>
            <w:tcBorders>
              <w:top w:val="nil"/>
              <w:left w:val="single" w:sz="12" w:space="0" w:color="000000"/>
            </w:tcBorders>
          </w:tcPr>
          <w:p w14:paraId="6AC8F027" w14:textId="77777777" w:rsidR="002E3A83" w:rsidRDefault="004B1A79">
            <w:pPr>
              <w:pStyle w:val="TableParagraph"/>
              <w:spacing w:line="175" w:lineRule="exact"/>
              <w:ind w:left="44"/>
              <w:rPr>
                <w:rFonts w:ascii="Arial"/>
                <w:sz w:val="16"/>
              </w:rPr>
            </w:pPr>
            <w:r>
              <w:rPr>
                <w:rFonts w:ascii="Arial"/>
                <w:spacing w:val="-4"/>
                <w:w w:val="110"/>
                <w:sz w:val="16"/>
              </w:rPr>
              <w:t>0,543</w:t>
            </w:r>
          </w:p>
        </w:tc>
        <w:tc>
          <w:tcPr>
            <w:tcW w:w="557" w:type="dxa"/>
            <w:tcBorders>
              <w:top w:val="nil"/>
            </w:tcBorders>
          </w:tcPr>
          <w:p w14:paraId="39B1EF7F" w14:textId="77777777" w:rsidR="002E3A83" w:rsidRDefault="004B1A79">
            <w:pPr>
              <w:pStyle w:val="TableParagraph"/>
              <w:spacing w:line="175" w:lineRule="exact"/>
              <w:ind w:left="49"/>
              <w:rPr>
                <w:rFonts w:ascii="Arial"/>
                <w:sz w:val="16"/>
              </w:rPr>
            </w:pPr>
            <w:r>
              <w:rPr>
                <w:rFonts w:ascii="Arial"/>
                <w:spacing w:val="-4"/>
                <w:w w:val="110"/>
                <w:sz w:val="16"/>
              </w:rPr>
              <w:t>0,571</w:t>
            </w:r>
          </w:p>
        </w:tc>
        <w:tc>
          <w:tcPr>
            <w:tcW w:w="557" w:type="dxa"/>
            <w:tcBorders>
              <w:top w:val="nil"/>
            </w:tcBorders>
          </w:tcPr>
          <w:p w14:paraId="7A3DA131" w14:textId="77777777" w:rsidR="002E3A83" w:rsidRDefault="004B1A79">
            <w:pPr>
              <w:pStyle w:val="TableParagraph"/>
              <w:spacing w:line="175" w:lineRule="exact"/>
              <w:ind w:left="49"/>
              <w:rPr>
                <w:rFonts w:ascii="Arial"/>
                <w:sz w:val="16"/>
              </w:rPr>
            </w:pPr>
            <w:r>
              <w:rPr>
                <w:rFonts w:ascii="Arial"/>
                <w:spacing w:val="-4"/>
                <w:w w:val="110"/>
                <w:sz w:val="16"/>
              </w:rPr>
              <w:t>0,598</w:t>
            </w:r>
          </w:p>
        </w:tc>
        <w:tc>
          <w:tcPr>
            <w:tcW w:w="557" w:type="dxa"/>
            <w:tcBorders>
              <w:top w:val="nil"/>
              <w:right w:val="single" w:sz="12" w:space="0" w:color="000000"/>
            </w:tcBorders>
          </w:tcPr>
          <w:p w14:paraId="295DCEA3" w14:textId="77777777" w:rsidR="002E3A83" w:rsidRDefault="004B1A79">
            <w:pPr>
              <w:pStyle w:val="TableParagraph"/>
              <w:spacing w:line="175" w:lineRule="exact"/>
              <w:ind w:left="56"/>
              <w:rPr>
                <w:rFonts w:ascii="Arial"/>
                <w:sz w:val="16"/>
              </w:rPr>
            </w:pPr>
            <w:r>
              <w:rPr>
                <w:rFonts w:ascii="Arial"/>
                <w:spacing w:val="-4"/>
                <w:w w:val="110"/>
                <w:sz w:val="16"/>
              </w:rPr>
              <w:t>0,625</w:t>
            </w:r>
          </w:p>
        </w:tc>
        <w:tc>
          <w:tcPr>
            <w:tcW w:w="557" w:type="dxa"/>
            <w:tcBorders>
              <w:top w:val="nil"/>
              <w:left w:val="single" w:sz="12" w:space="0" w:color="000000"/>
              <w:right w:val="single" w:sz="12" w:space="0" w:color="000000"/>
            </w:tcBorders>
          </w:tcPr>
          <w:p w14:paraId="0ECD042E" w14:textId="77777777" w:rsidR="002E3A83" w:rsidRDefault="004B1A79">
            <w:pPr>
              <w:pStyle w:val="TableParagraph"/>
              <w:spacing w:line="175" w:lineRule="exact"/>
              <w:rPr>
                <w:rFonts w:ascii="Arial"/>
                <w:sz w:val="16"/>
              </w:rPr>
            </w:pPr>
            <w:r>
              <w:rPr>
                <w:rFonts w:ascii="Arial"/>
                <w:spacing w:val="-4"/>
                <w:w w:val="110"/>
                <w:sz w:val="16"/>
              </w:rPr>
              <w:t>0,652</w:t>
            </w:r>
          </w:p>
        </w:tc>
        <w:tc>
          <w:tcPr>
            <w:tcW w:w="557" w:type="dxa"/>
            <w:tcBorders>
              <w:top w:val="nil"/>
              <w:left w:val="single" w:sz="12" w:space="0" w:color="000000"/>
              <w:right w:val="single" w:sz="12" w:space="0" w:color="000000"/>
            </w:tcBorders>
          </w:tcPr>
          <w:p w14:paraId="6A261EB1" w14:textId="77777777" w:rsidR="002E3A83" w:rsidRDefault="004B1A79">
            <w:pPr>
              <w:pStyle w:val="TableParagraph"/>
              <w:spacing w:line="175" w:lineRule="exact"/>
              <w:rPr>
                <w:rFonts w:ascii="Arial"/>
                <w:sz w:val="16"/>
              </w:rPr>
            </w:pPr>
            <w:r>
              <w:rPr>
                <w:rFonts w:ascii="Arial"/>
                <w:spacing w:val="-4"/>
                <w:w w:val="110"/>
                <w:sz w:val="16"/>
              </w:rPr>
              <w:t>0,707</w:t>
            </w:r>
          </w:p>
        </w:tc>
      </w:tr>
      <w:tr w:rsidR="002E3A83" w14:paraId="7B33F202" w14:textId="77777777">
        <w:trPr>
          <w:trHeight w:val="158"/>
        </w:trPr>
        <w:tc>
          <w:tcPr>
            <w:tcW w:w="557" w:type="dxa"/>
            <w:tcBorders>
              <w:left w:val="single" w:sz="12" w:space="0" w:color="000000"/>
              <w:bottom w:val="nil"/>
              <w:right w:val="single" w:sz="12" w:space="0" w:color="000000"/>
            </w:tcBorders>
          </w:tcPr>
          <w:p w14:paraId="3273B98E" w14:textId="77777777" w:rsidR="002E3A83" w:rsidRDefault="004B1A79">
            <w:pPr>
              <w:pStyle w:val="TableParagraph"/>
              <w:spacing w:line="138" w:lineRule="exact"/>
              <w:ind w:right="7"/>
              <w:rPr>
                <w:rFonts w:ascii="Arial"/>
                <w:b/>
                <w:sz w:val="16"/>
              </w:rPr>
            </w:pPr>
            <w:r>
              <w:rPr>
                <w:rFonts w:ascii="Arial"/>
                <w:b/>
                <w:spacing w:val="-5"/>
                <w:w w:val="110"/>
                <w:sz w:val="16"/>
              </w:rPr>
              <w:t>3,8</w:t>
            </w:r>
          </w:p>
        </w:tc>
        <w:tc>
          <w:tcPr>
            <w:tcW w:w="675" w:type="dxa"/>
            <w:tcBorders>
              <w:left w:val="single" w:sz="12" w:space="0" w:color="000000"/>
              <w:bottom w:val="nil"/>
              <w:right w:val="single" w:sz="12" w:space="0" w:color="000000"/>
            </w:tcBorders>
          </w:tcPr>
          <w:p w14:paraId="1CA25AA0" w14:textId="77777777" w:rsidR="002E3A83" w:rsidRDefault="004B1A79">
            <w:pPr>
              <w:pStyle w:val="TableParagraph"/>
              <w:spacing w:line="138" w:lineRule="exact"/>
              <w:ind w:left="41"/>
              <w:rPr>
                <w:rFonts w:ascii="Arial"/>
                <w:sz w:val="16"/>
              </w:rPr>
            </w:pPr>
            <w:r>
              <w:rPr>
                <w:rFonts w:ascii="Arial"/>
                <w:spacing w:val="-2"/>
                <w:w w:val="110"/>
                <w:sz w:val="16"/>
              </w:rPr>
              <w:t>0,0172</w:t>
            </w:r>
          </w:p>
        </w:tc>
        <w:tc>
          <w:tcPr>
            <w:tcW w:w="557" w:type="dxa"/>
            <w:tcBorders>
              <w:left w:val="single" w:sz="12" w:space="0" w:color="000000"/>
              <w:bottom w:val="nil"/>
              <w:right w:val="single" w:sz="12" w:space="0" w:color="000000"/>
            </w:tcBorders>
          </w:tcPr>
          <w:p w14:paraId="1B7B5E08" w14:textId="77777777" w:rsidR="002E3A83" w:rsidRDefault="004B1A79">
            <w:pPr>
              <w:pStyle w:val="TableParagraph"/>
              <w:spacing w:line="138" w:lineRule="exact"/>
              <w:ind w:right="6"/>
              <w:rPr>
                <w:rFonts w:ascii="Arial"/>
                <w:sz w:val="16"/>
              </w:rPr>
            </w:pPr>
            <w:r>
              <w:rPr>
                <w:rFonts w:ascii="Arial"/>
                <w:spacing w:val="-4"/>
                <w:w w:val="110"/>
                <w:sz w:val="16"/>
              </w:rPr>
              <w:t>0,029</w:t>
            </w:r>
          </w:p>
        </w:tc>
        <w:tc>
          <w:tcPr>
            <w:tcW w:w="557" w:type="dxa"/>
            <w:tcBorders>
              <w:left w:val="single" w:sz="12" w:space="0" w:color="000000"/>
              <w:bottom w:val="nil"/>
              <w:right w:val="single" w:sz="12" w:space="0" w:color="000000"/>
            </w:tcBorders>
          </w:tcPr>
          <w:p w14:paraId="66D30B55" w14:textId="77777777" w:rsidR="002E3A83" w:rsidRDefault="004B1A79">
            <w:pPr>
              <w:pStyle w:val="TableParagraph"/>
              <w:spacing w:line="138" w:lineRule="exact"/>
              <w:ind w:right="6"/>
              <w:rPr>
                <w:rFonts w:ascii="Arial"/>
                <w:sz w:val="16"/>
              </w:rPr>
            </w:pPr>
            <w:r>
              <w:rPr>
                <w:rFonts w:ascii="Arial"/>
                <w:spacing w:val="-4"/>
                <w:w w:val="110"/>
                <w:sz w:val="16"/>
              </w:rPr>
              <w:t>0,057</w:t>
            </w:r>
          </w:p>
        </w:tc>
        <w:tc>
          <w:tcPr>
            <w:tcW w:w="557" w:type="dxa"/>
            <w:tcBorders>
              <w:left w:val="single" w:sz="12" w:space="0" w:color="000000"/>
              <w:bottom w:val="nil"/>
              <w:right w:val="single" w:sz="12" w:space="0" w:color="000000"/>
            </w:tcBorders>
          </w:tcPr>
          <w:p w14:paraId="49669F15" w14:textId="77777777" w:rsidR="002E3A83" w:rsidRDefault="004B1A79">
            <w:pPr>
              <w:pStyle w:val="TableParagraph"/>
              <w:spacing w:line="138" w:lineRule="exact"/>
              <w:ind w:right="6"/>
              <w:rPr>
                <w:rFonts w:ascii="Arial"/>
                <w:sz w:val="16"/>
              </w:rPr>
            </w:pPr>
            <w:r>
              <w:rPr>
                <w:rFonts w:ascii="Arial"/>
                <w:spacing w:val="-4"/>
                <w:w w:val="110"/>
                <w:sz w:val="16"/>
              </w:rPr>
              <w:t>0,086</w:t>
            </w:r>
          </w:p>
        </w:tc>
        <w:tc>
          <w:tcPr>
            <w:tcW w:w="557" w:type="dxa"/>
            <w:tcBorders>
              <w:left w:val="single" w:sz="12" w:space="0" w:color="000000"/>
              <w:bottom w:val="nil"/>
              <w:right w:val="single" w:sz="12" w:space="0" w:color="000000"/>
            </w:tcBorders>
          </w:tcPr>
          <w:p w14:paraId="00F1D55B" w14:textId="77777777" w:rsidR="002E3A83" w:rsidRDefault="004B1A79">
            <w:pPr>
              <w:pStyle w:val="TableParagraph"/>
              <w:spacing w:line="138" w:lineRule="exact"/>
              <w:ind w:right="6"/>
              <w:rPr>
                <w:rFonts w:ascii="Arial"/>
                <w:sz w:val="16"/>
              </w:rPr>
            </w:pPr>
            <w:r>
              <w:rPr>
                <w:rFonts w:ascii="Arial"/>
                <w:spacing w:val="-4"/>
                <w:w w:val="110"/>
                <w:sz w:val="16"/>
              </w:rPr>
              <w:t>0,115</w:t>
            </w:r>
          </w:p>
        </w:tc>
        <w:tc>
          <w:tcPr>
            <w:tcW w:w="557" w:type="dxa"/>
            <w:tcBorders>
              <w:left w:val="single" w:sz="12" w:space="0" w:color="000000"/>
              <w:bottom w:val="nil"/>
              <w:right w:val="single" w:sz="12" w:space="0" w:color="000000"/>
            </w:tcBorders>
          </w:tcPr>
          <w:p w14:paraId="5892A6AD" w14:textId="77777777" w:rsidR="002E3A83" w:rsidRDefault="004B1A79">
            <w:pPr>
              <w:pStyle w:val="TableParagraph"/>
              <w:spacing w:line="138" w:lineRule="exact"/>
              <w:ind w:right="6"/>
              <w:rPr>
                <w:rFonts w:ascii="Arial"/>
                <w:sz w:val="16"/>
              </w:rPr>
            </w:pPr>
            <w:r>
              <w:rPr>
                <w:rFonts w:ascii="Arial"/>
                <w:spacing w:val="-4"/>
                <w:w w:val="110"/>
                <w:sz w:val="16"/>
              </w:rPr>
              <w:t>0,143</w:t>
            </w:r>
          </w:p>
        </w:tc>
        <w:tc>
          <w:tcPr>
            <w:tcW w:w="557" w:type="dxa"/>
            <w:tcBorders>
              <w:left w:val="single" w:sz="12" w:space="0" w:color="000000"/>
              <w:bottom w:val="nil"/>
              <w:right w:val="single" w:sz="12" w:space="0" w:color="000000"/>
            </w:tcBorders>
          </w:tcPr>
          <w:p w14:paraId="0D11118B" w14:textId="77777777" w:rsidR="002E3A83" w:rsidRDefault="004B1A79">
            <w:pPr>
              <w:pStyle w:val="TableParagraph"/>
              <w:spacing w:line="138" w:lineRule="exact"/>
              <w:ind w:right="5"/>
              <w:rPr>
                <w:rFonts w:ascii="Arial"/>
                <w:sz w:val="16"/>
              </w:rPr>
            </w:pPr>
            <w:r>
              <w:rPr>
                <w:rFonts w:ascii="Arial"/>
                <w:spacing w:val="-4"/>
                <w:w w:val="110"/>
                <w:sz w:val="16"/>
              </w:rPr>
              <w:t>0,172</w:t>
            </w:r>
          </w:p>
        </w:tc>
        <w:tc>
          <w:tcPr>
            <w:tcW w:w="557" w:type="dxa"/>
            <w:tcBorders>
              <w:left w:val="single" w:sz="12" w:space="0" w:color="000000"/>
              <w:bottom w:val="nil"/>
            </w:tcBorders>
          </w:tcPr>
          <w:p w14:paraId="62DAC681" w14:textId="77777777" w:rsidR="002E3A83" w:rsidRDefault="004B1A79">
            <w:pPr>
              <w:pStyle w:val="TableParagraph"/>
              <w:spacing w:line="138" w:lineRule="exact"/>
              <w:ind w:left="41"/>
              <w:rPr>
                <w:rFonts w:ascii="Arial"/>
                <w:sz w:val="16"/>
              </w:rPr>
            </w:pPr>
            <w:r>
              <w:rPr>
                <w:rFonts w:ascii="Arial"/>
                <w:spacing w:val="-4"/>
                <w:w w:val="110"/>
                <w:sz w:val="16"/>
              </w:rPr>
              <w:t>0,201</w:t>
            </w:r>
          </w:p>
        </w:tc>
        <w:tc>
          <w:tcPr>
            <w:tcW w:w="557" w:type="dxa"/>
            <w:tcBorders>
              <w:bottom w:val="nil"/>
            </w:tcBorders>
          </w:tcPr>
          <w:p w14:paraId="7DFE27DD" w14:textId="77777777" w:rsidR="002E3A83" w:rsidRDefault="004B1A79">
            <w:pPr>
              <w:pStyle w:val="TableParagraph"/>
              <w:spacing w:line="138" w:lineRule="exact"/>
              <w:ind w:left="49" w:right="3"/>
              <w:rPr>
                <w:rFonts w:ascii="Arial"/>
                <w:sz w:val="16"/>
              </w:rPr>
            </w:pPr>
            <w:r>
              <w:rPr>
                <w:rFonts w:ascii="Arial"/>
                <w:spacing w:val="-4"/>
                <w:w w:val="110"/>
                <w:sz w:val="16"/>
              </w:rPr>
              <w:t>0,229</w:t>
            </w:r>
          </w:p>
        </w:tc>
        <w:tc>
          <w:tcPr>
            <w:tcW w:w="557" w:type="dxa"/>
            <w:tcBorders>
              <w:bottom w:val="nil"/>
            </w:tcBorders>
          </w:tcPr>
          <w:p w14:paraId="1A4C43CC" w14:textId="77777777" w:rsidR="002E3A83" w:rsidRDefault="004B1A79">
            <w:pPr>
              <w:pStyle w:val="TableParagraph"/>
              <w:spacing w:line="138" w:lineRule="exact"/>
              <w:ind w:left="49" w:right="3"/>
              <w:rPr>
                <w:rFonts w:ascii="Arial"/>
                <w:sz w:val="16"/>
              </w:rPr>
            </w:pPr>
            <w:r>
              <w:rPr>
                <w:rFonts w:ascii="Arial"/>
                <w:spacing w:val="-4"/>
                <w:w w:val="110"/>
                <w:sz w:val="16"/>
              </w:rPr>
              <w:t>0,258</w:t>
            </w:r>
          </w:p>
        </w:tc>
        <w:tc>
          <w:tcPr>
            <w:tcW w:w="557" w:type="dxa"/>
            <w:tcBorders>
              <w:bottom w:val="nil"/>
              <w:right w:val="single" w:sz="12" w:space="0" w:color="000000"/>
            </w:tcBorders>
          </w:tcPr>
          <w:p w14:paraId="7AD19BFC" w14:textId="77777777" w:rsidR="002E3A83" w:rsidRDefault="004B1A79">
            <w:pPr>
              <w:pStyle w:val="TableParagraph"/>
              <w:spacing w:line="138" w:lineRule="exact"/>
              <w:ind w:left="56" w:right="4"/>
              <w:rPr>
                <w:rFonts w:ascii="Arial"/>
                <w:sz w:val="16"/>
              </w:rPr>
            </w:pPr>
            <w:r>
              <w:rPr>
                <w:rFonts w:ascii="Arial"/>
                <w:spacing w:val="-4"/>
                <w:w w:val="110"/>
                <w:sz w:val="16"/>
              </w:rPr>
              <w:t>0,287</w:t>
            </w:r>
          </w:p>
        </w:tc>
        <w:tc>
          <w:tcPr>
            <w:tcW w:w="557" w:type="dxa"/>
            <w:tcBorders>
              <w:left w:val="single" w:sz="12" w:space="0" w:color="000000"/>
              <w:bottom w:val="nil"/>
              <w:right w:val="single" w:sz="12" w:space="0" w:color="000000"/>
            </w:tcBorders>
          </w:tcPr>
          <w:p w14:paraId="5659F933" w14:textId="77777777" w:rsidR="002E3A83" w:rsidRDefault="004B1A79">
            <w:pPr>
              <w:pStyle w:val="TableParagraph"/>
              <w:spacing w:line="138" w:lineRule="exact"/>
              <w:ind w:right="4"/>
              <w:rPr>
                <w:rFonts w:ascii="Arial"/>
                <w:sz w:val="16"/>
              </w:rPr>
            </w:pPr>
            <w:r>
              <w:rPr>
                <w:rFonts w:ascii="Arial"/>
                <w:spacing w:val="-4"/>
                <w:w w:val="110"/>
                <w:sz w:val="16"/>
              </w:rPr>
              <w:t>0,315</w:t>
            </w:r>
          </w:p>
        </w:tc>
        <w:tc>
          <w:tcPr>
            <w:tcW w:w="557" w:type="dxa"/>
            <w:tcBorders>
              <w:left w:val="single" w:sz="12" w:space="0" w:color="000000"/>
              <w:bottom w:val="nil"/>
              <w:right w:val="single" w:sz="12" w:space="0" w:color="000000"/>
            </w:tcBorders>
          </w:tcPr>
          <w:p w14:paraId="54B9EDAC" w14:textId="77777777" w:rsidR="002E3A83" w:rsidRDefault="004B1A79">
            <w:pPr>
              <w:pStyle w:val="TableParagraph"/>
              <w:spacing w:line="138" w:lineRule="exact"/>
              <w:ind w:right="3"/>
              <w:rPr>
                <w:rFonts w:ascii="Arial"/>
                <w:sz w:val="16"/>
              </w:rPr>
            </w:pPr>
            <w:r>
              <w:rPr>
                <w:rFonts w:ascii="Arial"/>
                <w:spacing w:val="-4"/>
                <w:w w:val="110"/>
                <w:sz w:val="16"/>
              </w:rPr>
              <w:t>0,344</w:t>
            </w:r>
          </w:p>
        </w:tc>
        <w:tc>
          <w:tcPr>
            <w:tcW w:w="557" w:type="dxa"/>
            <w:tcBorders>
              <w:left w:val="single" w:sz="12" w:space="0" w:color="000000"/>
              <w:bottom w:val="nil"/>
              <w:right w:val="single" w:sz="12" w:space="0" w:color="000000"/>
            </w:tcBorders>
          </w:tcPr>
          <w:p w14:paraId="7BDFB8A5" w14:textId="77777777" w:rsidR="002E3A83" w:rsidRDefault="004B1A79">
            <w:pPr>
              <w:pStyle w:val="TableParagraph"/>
              <w:spacing w:line="138" w:lineRule="exact"/>
              <w:ind w:right="3"/>
              <w:rPr>
                <w:rFonts w:ascii="Arial"/>
                <w:sz w:val="16"/>
              </w:rPr>
            </w:pPr>
            <w:r>
              <w:rPr>
                <w:rFonts w:ascii="Arial"/>
                <w:spacing w:val="-4"/>
                <w:w w:val="110"/>
                <w:sz w:val="16"/>
              </w:rPr>
              <w:t>0,373</w:t>
            </w:r>
          </w:p>
        </w:tc>
        <w:tc>
          <w:tcPr>
            <w:tcW w:w="557" w:type="dxa"/>
            <w:tcBorders>
              <w:left w:val="single" w:sz="12" w:space="0" w:color="000000"/>
              <w:bottom w:val="nil"/>
              <w:right w:val="single" w:sz="12" w:space="0" w:color="000000"/>
            </w:tcBorders>
          </w:tcPr>
          <w:p w14:paraId="50BB97FD" w14:textId="77777777" w:rsidR="002E3A83" w:rsidRDefault="004B1A79">
            <w:pPr>
              <w:pStyle w:val="TableParagraph"/>
              <w:spacing w:line="138" w:lineRule="exact"/>
              <w:ind w:right="3"/>
              <w:rPr>
                <w:rFonts w:ascii="Arial"/>
                <w:sz w:val="16"/>
              </w:rPr>
            </w:pPr>
            <w:r>
              <w:rPr>
                <w:rFonts w:ascii="Arial"/>
                <w:spacing w:val="-4"/>
                <w:w w:val="110"/>
                <w:sz w:val="16"/>
              </w:rPr>
              <w:t>0,401</w:t>
            </w:r>
          </w:p>
        </w:tc>
        <w:tc>
          <w:tcPr>
            <w:tcW w:w="557" w:type="dxa"/>
            <w:tcBorders>
              <w:left w:val="single" w:sz="12" w:space="0" w:color="000000"/>
              <w:bottom w:val="nil"/>
              <w:right w:val="single" w:sz="12" w:space="0" w:color="000000"/>
            </w:tcBorders>
          </w:tcPr>
          <w:p w14:paraId="47C29D1A" w14:textId="77777777" w:rsidR="002E3A83" w:rsidRDefault="004B1A79">
            <w:pPr>
              <w:pStyle w:val="TableParagraph"/>
              <w:spacing w:line="138" w:lineRule="exact"/>
              <w:ind w:right="3"/>
              <w:rPr>
                <w:rFonts w:ascii="Arial"/>
                <w:sz w:val="16"/>
              </w:rPr>
            </w:pPr>
            <w:r>
              <w:rPr>
                <w:rFonts w:ascii="Arial"/>
                <w:spacing w:val="-4"/>
                <w:w w:val="110"/>
                <w:sz w:val="16"/>
              </w:rPr>
              <w:t>0,430</w:t>
            </w:r>
          </w:p>
        </w:tc>
        <w:tc>
          <w:tcPr>
            <w:tcW w:w="557" w:type="dxa"/>
            <w:tcBorders>
              <w:left w:val="single" w:sz="12" w:space="0" w:color="000000"/>
              <w:bottom w:val="nil"/>
              <w:right w:val="single" w:sz="12" w:space="0" w:color="000000"/>
            </w:tcBorders>
          </w:tcPr>
          <w:p w14:paraId="1011C045" w14:textId="77777777" w:rsidR="002E3A83" w:rsidRDefault="004B1A79">
            <w:pPr>
              <w:pStyle w:val="TableParagraph"/>
              <w:spacing w:line="138" w:lineRule="exact"/>
              <w:ind w:right="3"/>
              <w:rPr>
                <w:rFonts w:ascii="Arial"/>
                <w:sz w:val="16"/>
              </w:rPr>
            </w:pPr>
            <w:r>
              <w:rPr>
                <w:rFonts w:ascii="Arial"/>
                <w:spacing w:val="-4"/>
                <w:w w:val="110"/>
                <w:sz w:val="16"/>
              </w:rPr>
              <w:t>0,459</w:t>
            </w:r>
          </w:p>
        </w:tc>
        <w:tc>
          <w:tcPr>
            <w:tcW w:w="557" w:type="dxa"/>
            <w:tcBorders>
              <w:left w:val="single" w:sz="12" w:space="0" w:color="000000"/>
              <w:bottom w:val="nil"/>
              <w:right w:val="single" w:sz="12" w:space="0" w:color="000000"/>
            </w:tcBorders>
          </w:tcPr>
          <w:p w14:paraId="1409D808" w14:textId="77777777" w:rsidR="002E3A83" w:rsidRDefault="004B1A79">
            <w:pPr>
              <w:pStyle w:val="TableParagraph"/>
              <w:spacing w:line="138" w:lineRule="exact"/>
              <w:ind w:right="2"/>
              <w:rPr>
                <w:rFonts w:ascii="Arial"/>
                <w:sz w:val="16"/>
              </w:rPr>
            </w:pPr>
            <w:r>
              <w:rPr>
                <w:rFonts w:ascii="Arial"/>
                <w:spacing w:val="-4"/>
                <w:w w:val="110"/>
                <w:sz w:val="16"/>
              </w:rPr>
              <w:t>0,487</w:t>
            </w:r>
          </w:p>
        </w:tc>
        <w:tc>
          <w:tcPr>
            <w:tcW w:w="557" w:type="dxa"/>
            <w:tcBorders>
              <w:left w:val="single" w:sz="12" w:space="0" w:color="000000"/>
              <w:bottom w:val="nil"/>
              <w:right w:val="single" w:sz="12" w:space="0" w:color="000000"/>
            </w:tcBorders>
          </w:tcPr>
          <w:p w14:paraId="58B170E3" w14:textId="77777777" w:rsidR="002E3A83" w:rsidRDefault="004B1A79">
            <w:pPr>
              <w:pStyle w:val="TableParagraph"/>
              <w:spacing w:line="138" w:lineRule="exact"/>
              <w:ind w:right="2"/>
              <w:rPr>
                <w:rFonts w:ascii="Arial"/>
                <w:sz w:val="16"/>
              </w:rPr>
            </w:pPr>
            <w:r>
              <w:rPr>
                <w:rFonts w:ascii="Arial"/>
                <w:spacing w:val="-4"/>
                <w:w w:val="110"/>
                <w:sz w:val="16"/>
              </w:rPr>
              <w:t>0,516</w:t>
            </w:r>
          </w:p>
        </w:tc>
        <w:tc>
          <w:tcPr>
            <w:tcW w:w="557" w:type="dxa"/>
            <w:tcBorders>
              <w:left w:val="single" w:sz="12" w:space="0" w:color="000000"/>
              <w:bottom w:val="nil"/>
              <w:right w:val="single" w:sz="12" w:space="0" w:color="000000"/>
            </w:tcBorders>
          </w:tcPr>
          <w:p w14:paraId="2A44A755" w14:textId="77777777" w:rsidR="002E3A83" w:rsidRDefault="004B1A79">
            <w:pPr>
              <w:pStyle w:val="TableParagraph"/>
              <w:spacing w:line="138" w:lineRule="exact"/>
              <w:ind w:right="2"/>
              <w:rPr>
                <w:rFonts w:ascii="Arial"/>
                <w:sz w:val="16"/>
              </w:rPr>
            </w:pPr>
            <w:r>
              <w:rPr>
                <w:rFonts w:ascii="Arial"/>
                <w:spacing w:val="-4"/>
                <w:w w:val="110"/>
                <w:sz w:val="16"/>
              </w:rPr>
              <w:t>0,545</w:t>
            </w:r>
          </w:p>
        </w:tc>
        <w:tc>
          <w:tcPr>
            <w:tcW w:w="557" w:type="dxa"/>
            <w:tcBorders>
              <w:left w:val="single" w:sz="12" w:space="0" w:color="000000"/>
              <w:bottom w:val="nil"/>
            </w:tcBorders>
          </w:tcPr>
          <w:p w14:paraId="26D42CD1" w14:textId="77777777" w:rsidR="002E3A83" w:rsidRDefault="004B1A79">
            <w:pPr>
              <w:pStyle w:val="TableParagraph"/>
              <w:spacing w:line="138" w:lineRule="exact"/>
              <w:ind w:left="44"/>
              <w:rPr>
                <w:rFonts w:ascii="Arial"/>
                <w:sz w:val="16"/>
              </w:rPr>
            </w:pPr>
            <w:r>
              <w:rPr>
                <w:rFonts w:ascii="Arial"/>
                <w:spacing w:val="-4"/>
                <w:w w:val="110"/>
                <w:sz w:val="16"/>
              </w:rPr>
              <w:t>0,573</w:t>
            </w:r>
          </w:p>
        </w:tc>
        <w:tc>
          <w:tcPr>
            <w:tcW w:w="557" w:type="dxa"/>
            <w:tcBorders>
              <w:bottom w:val="nil"/>
            </w:tcBorders>
          </w:tcPr>
          <w:p w14:paraId="34C80599" w14:textId="77777777" w:rsidR="002E3A83" w:rsidRDefault="004B1A79">
            <w:pPr>
              <w:pStyle w:val="TableParagraph"/>
              <w:spacing w:line="138" w:lineRule="exact"/>
              <w:ind w:left="49"/>
              <w:rPr>
                <w:rFonts w:ascii="Arial"/>
                <w:sz w:val="16"/>
              </w:rPr>
            </w:pPr>
            <w:r>
              <w:rPr>
                <w:rFonts w:ascii="Arial"/>
                <w:spacing w:val="-4"/>
                <w:w w:val="110"/>
                <w:sz w:val="16"/>
              </w:rPr>
              <w:t>0,602</w:t>
            </w:r>
          </w:p>
        </w:tc>
        <w:tc>
          <w:tcPr>
            <w:tcW w:w="557" w:type="dxa"/>
            <w:tcBorders>
              <w:bottom w:val="nil"/>
            </w:tcBorders>
          </w:tcPr>
          <w:p w14:paraId="788B96D8" w14:textId="77777777" w:rsidR="002E3A83" w:rsidRDefault="004B1A79">
            <w:pPr>
              <w:pStyle w:val="TableParagraph"/>
              <w:spacing w:line="138" w:lineRule="exact"/>
              <w:ind w:left="49"/>
              <w:rPr>
                <w:rFonts w:ascii="Arial"/>
                <w:sz w:val="16"/>
              </w:rPr>
            </w:pPr>
            <w:r>
              <w:rPr>
                <w:rFonts w:ascii="Arial"/>
                <w:spacing w:val="-4"/>
                <w:w w:val="110"/>
                <w:sz w:val="16"/>
              </w:rPr>
              <w:t>0,631</w:t>
            </w:r>
          </w:p>
        </w:tc>
        <w:tc>
          <w:tcPr>
            <w:tcW w:w="557" w:type="dxa"/>
            <w:tcBorders>
              <w:bottom w:val="nil"/>
              <w:right w:val="single" w:sz="12" w:space="0" w:color="000000"/>
            </w:tcBorders>
          </w:tcPr>
          <w:p w14:paraId="1E26DBA0" w14:textId="77777777" w:rsidR="002E3A83" w:rsidRDefault="004B1A79">
            <w:pPr>
              <w:pStyle w:val="TableParagraph"/>
              <w:spacing w:line="138" w:lineRule="exact"/>
              <w:ind w:left="56"/>
              <w:rPr>
                <w:rFonts w:ascii="Arial"/>
                <w:sz w:val="16"/>
              </w:rPr>
            </w:pPr>
            <w:r>
              <w:rPr>
                <w:rFonts w:ascii="Arial"/>
                <w:spacing w:val="-4"/>
                <w:w w:val="110"/>
                <w:sz w:val="16"/>
              </w:rPr>
              <w:t>0,659</w:t>
            </w:r>
          </w:p>
        </w:tc>
        <w:tc>
          <w:tcPr>
            <w:tcW w:w="557" w:type="dxa"/>
            <w:tcBorders>
              <w:left w:val="single" w:sz="12" w:space="0" w:color="000000"/>
              <w:bottom w:val="nil"/>
              <w:right w:val="single" w:sz="12" w:space="0" w:color="000000"/>
            </w:tcBorders>
          </w:tcPr>
          <w:p w14:paraId="53C4460A" w14:textId="77777777" w:rsidR="002E3A83" w:rsidRDefault="004B1A79">
            <w:pPr>
              <w:pStyle w:val="TableParagraph"/>
              <w:spacing w:line="138" w:lineRule="exact"/>
              <w:rPr>
                <w:rFonts w:ascii="Arial"/>
                <w:sz w:val="16"/>
              </w:rPr>
            </w:pPr>
            <w:r>
              <w:rPr>
                <w:rFonts w:ascii="Arial"/>
                <w:spacing w:val="-4"/>
                <w:w w:val="110"/>
                <w:sz w:val="16"/>
              </w:rPr>
              <w:t>0,688</w:t>
            </w:r>
          </w:p>
        </w:tc>
        <w:tc>
          <w:tcPr>
            <w:tcW w:w="557" w:type="dxa"/>
            <w:tcBorders>
              <w:left w:val="single" w:sz="12" w:space="0" w:color="000000"/>
              <w:bottom w:val="nil"/>
              <w:right w:val="single" w:sz="12" w:space="0" w:color="000000"/>
            </w:tcBorders>
          </w:tcPr>
          <w:p w14:paraId="2BBFE153" w14:textId="77777777" w:rsidR="002E3A83" w:rsidRDefault="004B1A79">
            <w:pPr>
              <w:pStyle w:val="TableParagraph"/>
              <w:spacing w:line="138" w:lineRule="exact"/>
              <w:rPr>
                <w:rFonts w:ascii="Arial"/>
                <w:sz w:val="16"/>
              </w:rPr>
            </w:pPr>
            <w:r>
              <w:rPr>
                <w:rFonts w:ascii="Arial"/>
                <w:spacing w:val="-4"/>
                <w:w w:val="110"/>
                <w:sz w:val="16"/>
              </w:rPr>
              <w:t>0,745</w:t>
            </w:r>
          </w:p>
        </w:tc>
      </w:tr>
      <w:tr w:rsidR="002E3A83" w14:paraId="524BAEA0" w14:textId="77777777">
        <w:trPr>
          <w:trHeight w:val="195"/>
        </w:trPr>
        <w:tc>
          <w:tcPr>
            <w:tcW w:w="557" w:type="dxa"/>
            <w:tcBorders>
              <w:top w:val="nil"/>
              <w:left w:val="single" w:sz="12" w:space="0" w:color="000000"/>
              <w:right w:val="single" w:sz="12" w:space="0" w:color="000000"/>
            </w:tcBorders>
          </w:tcPr>
          <w:p w14:paraId="12D83429" w14:textId="77777777" w:rsidR="002E3A83" w:rsidRDefault="004B1A79">
            <w:pPr>
              <w:pStyle w:val="TableParagraph"/>
              <w:spacing w:line="175" w:lineRule="exact"/>
              <w:ind w:right="7"/>
              <w:rPr>
                <w:rFonts w:ascii="Arial"/>
                <w:b/>
                <w:sz w:val="16"/>
              </w:rPr>
            </w:pPr>
            <w:r>
              <w:rPr>
                <w:rFonts w:ascii="Arial"/>
                <w:b/>
                <w:spacing w:val="-5"/>
                <w:w w:val="110"/>
                <w:sz w:val="16"/>
              </w:rPr>
              <w:t>3,9</w:t>
            </w:r>
          </w:p>
        </w:tc>
        <w:tc>
          <w:tcPr>
            <w:tcW w:w="675" w:type="dxa"/>
            <w:tcBorders>
              <w:top w:val="nil"/>
              <w:left w:val="single" w:sz="12" w:space="0" w:color="000000"/>
              <w:right w:val="single" w:sz="12" w:space="0" w:color="000000"/>
            </w:tcBorders>
          </w:tcPr>
          <w:p w14:paraId="0B55BF12" w14:textId="77777777" w:rsidR="002E3A83" w:rsidRDefault="004B1A79">
            <w:pPr>
              <w:pStyle w:val="TableParagraph"/>
              <w:spacing w:line="175" w:lineRule="exact"/>
              <w:ind w:left="41"/>
              <w:rPr>
                <w:rFonts w:ascii="Arial"/>
                <w:sz w:val="16"/>
              </w:rPr>
            </w:pPr>
            <w:r>
              <w:rPr>
                <w:rFonts w:ascii="Arial"/>
                <w:spacing w:val="-2"/>
                <w:w w:val="110"/>
                <w:sz w:val="16"/>
              </w:rPr>
              <w:t>0,0181</w:t>
            </w:r>
          </w:p>
        </w:tc>
        <w:tc>
          <w:tcPr>
            <w:tcW w:w="557" w:type="dxa"/>
            <w:tcBorders>
              <w:top w:val="nil"/>
              <w:left w:val="single" w:sz="12" w:space="0" w:color="000000"/>
              <w:right w:val="single" w:sz="12" w:space="0" w:color="000000"/>
            </w:tcBorders>
          </w:tcPr>
          <w:p w14:paraId="738FD586" w14:textId="77777777" w:rsidR="002E3A83" w:rsidRDefault="004B1A79">
            <w:pPr>
              <w:pStyle w:val="TableParagraph"/>
              <w:spacing w:line="175" w:lineRule="exact"/>
              <w:ind w:right="6"/>
              <w:rPr>
                <w:rFonts w:ascii="Arial"/>
                <w:sz w:val="16"/>
              </w:rPr>
            </w:pPr>
            <w:r>
              <w:rPr>
                <w:rFonts w:ascii="Arial"/>
                <w:spacing w:val="-4"/>
                <w:w w:val="110"/>
                <w:sz w:val="16"/>
              </w:rPr>
              <w:t>0,030</w:t>
            </w:r>
          </w:p>
        </w:tc>
        <w:tc>
          <w:tcPr>
            <w:tcW w:w="557" w:type="dxa"/>
            <w:tcBorders>
              <w:top w:val="nil"/>
              <w:left w:val="single" w:sz="12" w:space="0" w:color="000000"/>
              <w:right w:val="single" w:sz="12" w:space="0" w:color="000000"/>
            </w:tcBorders>
          </w:tcPr>
          <w:p w14:paraId="6FFF7A86" w14:textId="77777777" w:rsidR="002E3A83" w:rsidRDefault="004B1A79">
            <w:pPr>
              <w:pStyle w:val="TableParagraph"/>
              <w:spacing w:line="175" w:lineRule="exact"/>
              <w:ind w:right="6"/>
              <w:rPr>
                <w:rFonts w:ascii="Arial"/>
                <w:sz w:val="16"/>
              </w:rPr>
            </w:pPr>
            <w:r>
              <w:rPr>
                <w:rFonts w:ascii="Arial"/>
                <w:spacing w:val="-4"/>
                <w:w w:val="110"/>
                <w:sz w:val="16"/>
              </w:rPr>
              <w:t>0,060</w:t>
            </w:r>
          </w:p>
        </w:tc>
        <w:tc>
          <w:tcPr>
            <w:tcW w:w="557" w:type="dxa"/>
            <w:tcBorders>
              <w:top w:val="nil"/>
              <w:left w:val="single" w:sz="12" w:space="0" w:color="000000"/>
              <w:right w:val="single" w:sz="12" w:space="0" w:color="000000"/>
            </w:tcBorders>
          </w:tcPr>
          <w:p w14:paraId="370C68D5" w14:textId="77777777" w:rsidR="002E3A83" w:rsidRDefault="004B1A79">
            <w:pPr>
              <w:pStyle w:val="TableParagraph"/>
              <w:spacing w:line="175" w:lineRule="exact"/>
              <w:ind w:right="6"/>
              <w:rPr>
                <w:rFonts w:ascii="Arial"/>
                <w:sz w:val="16"/>
              </w:rPr>
            </w:pPr>
            <w:r>
              <w:rPr>
                <w:rFonts w:ascii="Arial"/>
                <w:spacing w:val="-4"/>
                <w:w w:val="110"/>
                <w:sz w:val="16"/>
              </w:rPr>
              <w:t>0,091</w:t>
            </w:r>
          </w:p>
        </w:tc>
        <w:tc>
          <w:tcPr>
            <w:tcW w:w="557" w:type="dxa"/>
            <w:tcBorders>
              <w:top w:val="nil"/>
              <w:left w:val="single" w:sz="12" w:space="0" w:color="000000"/>
              <w:right w:val="single" w:sz="12" w:space="0" w:color="000000"/>
            </w:tcBorders>
          </w:tcPr>
          <w:p w14:paraId="721E7A7C" w14:textId="77777777" w:rsidR="002E3A83" w:rsidRDefault="004B1A79">
            <w:pPr>
              <w:pStyle w:val="TableParagraph"/>
              <w:spacing w:line="175" w:lineRule="exact"/>
              <w:ind w:right="6"/>
              <w:rPr>
                <w:rFonts w:ascii="Arial"/>
                <w:sz w:val="16"/>
              </w:rPr>
            </w:pPr>
            <w:r>
              <w:rPr>
                <w:rFonts w:ascii="Arial"/>
                <w:spacing w:val="-4"/>
                <w:w w:val="110"/>
                <w:sz w:val="16"/>
              </w:rPr>
              <w:t>0,121</w:t>
            </w:r>
          </w:p>
        </w:tc>
        <w:tc>
          <w:tcPr>
            <w:tcW w:w="557" w:type="dxa"/>
            <w:tcBorders>
              <w:top w:val="nil"/>
              <w:left w:val="single" w:sz="12" w:space="0" w:color="000000"/>
              <w:right w:val="single" w:sz="12" w:space="0" w:color="000000"/>
            </w:tcBorders>
          </w:tcPr>
          <w:p w14:paraId="164DCF5A" w14:textId="77777777" w:rsidR="002E3A83" w:rsidRDefault="004B1A79">
            <w:pPr>
              <w:pStyle w:val="TableParagraph"/>
              <w:spacing w:line="175" w:lineRule="exact"/>
              <w:ind w:right="6"/>
              <w:rPr>
                <w:rFonts w:ascii="Arial"/>
                <w:sz w:val="16"/>
              </w:rPr>
            </w:pPr>
            <w:r>
              <w:rPr>
                <w:rFonts w:ascii="Arial"/>
                <w:spacing w:val="-4"/>
                <w:w w:val="110"/>
                <w:sz w:val="16"/>
              </w:rPr>
              <w:t>0,151</w:t>
            </w:r>
          </w:p>
        </w:tc>
        <w:tc>
          <w:tcPr>
            <w:tcW w:w="557" w:type="dxa"/>
            <w:tcBorders>
              <w:top w:val="nil"/>
              <w:left w:val="single" w:sz="12" w:space="0" w:color="000000"/>
              <w:right w:val="single" w:sz="12" w:space="0" w:color="000000"/>
            </w:tcBorders>
          </w:tcPr>
          <w:p w14:paraId="42185D2D" w14:textId="77777777" w:rsidR="002E3A83" w:rsidRDefault="004B1A79">
            <w:pPr>
              <w:pStyle w:val="TableParagraph"/>
              <w:spacing w:line="175" w:lineRule="exact"/>
              <w:ind w:right="5"/>
              <w:rPr>
                <w:rFonts w:ascii="Arial"/>
                <w:sz w:val="16"/>
              </w:rPr>
            </w:pPr>
            <w:r>
              <w:rPr>
                <w:rFonts w:ascii="Arial"/>
                <w:spacing w:val="-4"/>
                <w:w w:val="110"/>
                <w:sz w:val="16"/>
              </w:rPr>
              <w:t>0,181</w:t>
            </w:r>
          </w:p>
        </w:tc>
        <w:tc>
          <w:tcPr>
            <w:tcW w:w="557" w:type="dxa"/>
            <w:tcBorders>
              <w:top w:val="nil"/>
              <w:left w:val="single" w:sz="12" w:space="0" w:color="000000"/>
            </w:tcBorders>
          </w:tcPr>
          <w:p w14:paraId="3BBB6B01" w14:textId="77777777" w:rsidR="002E3A83" w:rsidRDefault="004B1A79">
            <w:pPr>
              <w:pStyle w:val="TableParagraph"/>
              <w:spacing w:line="175" w:lineRule="exact"/>
              <w:ind w:left="41"/>
              <w:rPr>
                <w:rFonts w:ascii="Arial"/>
                <w:sz w:val="16"/>
              </w:rPr>
            </w:pPr>
            <w:r>
              <w:rPr>
                <w:rFonts w:ascii="Arial"/>
                <w:spacing w:val="-4"/>
                <w:w w:val="110"/>
                <w:sz w:val="16"/>
              </w:rPr>
              <w:t>0,211</w:t>
            </w:r>
          </w:p>
        </w:tc>
        <w:tc>
          <w:tcPr>
            <w:tcW w:w="557" w:type="dxa"/>
            <w:tcBorders>
              <w:top w:val="nil"/>
            </w:tcBorders>
          </w:tcPr>
          <w:p w14:paraId="2004CF2C" w14:textId="77777777" w:rsidR="002E3A83" w:rsidRDefault="004B1A79">
            <w:pPr>
              <w:pStyle w:val="TableParagraph"/>
              <w:spacing w:line="175" w:lineRule="exact"/>
              <w:ind w:left="49" w:right="3"/>
              <w:rPr>
                <w:rFonts w:ascii="Arial"/>
                <w:sz w:val="16"/>
              </w:rPr>
            </w:pPr>
            <w:r>
              <w:rPr>
                <w:rFonts w:ascii="Arial"/>
                <w:spacing w:val="-4"/>
                <w:w w:val="110"/>
                <w:sz w:val="16"/>
              </w:rPr>
              <w:t>0,242</w:t>
            </w:r>
          </w:p>
        </w:tc>
        <w:tc>
          <w:tcPr>
            <w:tcW w:w="557" w:type="dxa"/>
            <w:tcBorders>
              <w:top w:val="nil"/>
            </w:tcBorders>
          </w:tcPr>
          <w:p w14:paraId="738C7B3C" w14:textId="77777777" w:rsidR="002E3A83" w:rsidRDefault="004B1A79">
            <w:pPr>
              <w:pStyle w:val="TableParagraph"/>
              <w:spacing w:line="175" w:lineRule="exact"/>
              <w:ind w:left="49" w:right="3"/>
              <w:rPr>
                <w:rFonts w:ascii="Arial"/>
                <w:sz w:val="16"/>
              </w:rPr>
            </w:pPr>
            <w:r>
              <w:rPr>
                <w:rFonts w:ascii="Arial"/>
                <w:spacing w:val="-4"/>
                <w:w w:val="110"/>
                <w:sz w:val="16"/>
              </w:rPr>
              <w:t>0,272</w:t>
            </w:r>
          </w:p>
        </w:tc>
        <w:tc>
          <w:tcPr>
            <w:tcW w:w="557" w:type="dxa"/>
            <w:tcBorders>
              <w:top w:val="nil"/>
              <w:right w:val="single" w:sz="12" w:space="0" w:color="000000"/>
            </w:tcBorders>
          </w:tcPr>
          <w:p w14:paraId="6F60AC19" w14:textId="77777777" w:rsidR="002E3A83" w:rsidRDefault="004B1A79">
            <w:pPr>
              <w:pStyle w:val="TableParagraph"/>
              <w:spacing w:line="175" w:lineRule="exact"/>
              <w:ind w:left="56" w:right="4"/>
              <w:rPr>
                <w:rFonts w:ascii="Arial"/>
                <w:sz w:val="16"/>
              </w:rPr>
            </w:pPr>
            <w:r>
              <w:rPr>
                <w:rFonts w:ascii="Arial"/>
                <w:spacing w:val="-4"/>
                <w:w w:val="110"/>
                <w:sz w:val="16"/>
              </w:rPr>
              <w:t>0,302</w:t>
            </w:r>
          </w:p>
        </w:tc>
        <w:tc>
          <w:tcPr>
            <w:tcW w:w="557" w:type="dxa"/>
            <w:tcBorders>
              <w:top w:val="nil"/>
              <w:left w:val="single" w:sz="12" w:space="0" w:color="000000"/>
              <w:right w:val="single" w:sz="12" w:space="0" w:color="000000"/>
            </w:tcBorders>
          </w:tcPr>
          <w:p w14:paraId="6AB72C4C" w14:textId="77777777" w:rsidR="002E3A83" w:rsidRDefault="004B1A79">
            <w:pPr>
              <w:pStyle w:val="TableParagraph"/>
              <w:spacing w:line="175" w:lineRule="exact"/>
              <w:ind w:right="4"/>
              <w:rPr>
                <w:rFonts w:ascii="Arial"/>
                <w:sz w:val="16"/>
              </w:rPr>
            </w:pPr>
            <w:r>
              <w:rPr>
                <w:rFonts w:ascii="Arial"/>
                <w:spacing w:val="-4"/>
                <w:w w:val="110"/>
                <w:sz w:val="16"/>
              </w:rPr>
              <w:t>0,332</w:t>
            </w:r>
          </w:p>
        </w:tc>
        <w:tc>
          <w:tcPr>
            <w:tcW w:w="557" w:type="dxa"/>
            <w:tcBorders>
              <w:top w:val="nil"/>
              <w:left w:val="single" w:sz="12" w:space="0" w:color="000000"/>
              <w:right w:val="single" w:sz="12" w:space="0" w:color="000000"/>
            </w:tcBorders>
          </w:tcPr>
          <w:p w14:paraId="102B4B22" w14:textId="77777777" w:rsidR="002E3A83" w:rsidRDefault="004B1A79">
            <w:pPr>
              <w:pStyle w:val="TableParagraph"/>
              <w:spacing w:line="175" w:lineRule="exact"/>
              <w:ind w:right="3"/>
              <w:rPr>
                <w:rFonts w:ascii="Arial"/>
                <w:sz w:val="16"/>
              </w:rPr>
            </w:pPr>
            <w:r>
              <w:rPr>
                <w:rFonts w:ascii="Arial"/>
                <w:spacing w:val="-4"/>
                <w:w w:val="110"/>
                <w:sz w:val="16"/>
              </w:rPr>
              <w:t>0,362</w:t>
            </w:r>
          </w:p>
        </w:tc>
        <w:tc>
          <w:tcPr>
            <w:tcW w:w="557" w:type="dxa"/>
            <w:tcBorders>
              <w:top w:val="nil"/>
              <w:left w:val="single" w:sz="12" w:space="0" w:color="000000"/>
              <w:right w:val="single" w:sz="12" w:space="0" w:color="000000"/>
            </w:tcBorders>
          </w:tcPr>
          <w:p w14:paraId="67EE23ED" w14:textId="77777777" w:rsidR="002E3A83" w:rsidRDefault="004B1A79">
            <w:pPr>
              <w:pStyle w:val="TableParagraph"/>
              <w:spacing w:line="175" w:lineRule="exact"/>
              <w:ind w:right="3"/>
              <w:rPr>
                <w:rFonts w:ascii="Arial"/>
                <w:sz w:val="16"/>
              </w:rPr>
            </w:pPr>
            <w:r>
              <w:rPr>
                <w:rFonts w:ascii="Arial"/>
                <w:spacing w:val="-4"/>
                <w:w w:val="110"/>
                <w:sz w:val="16"/>
              </w:rPr>
              <w:t>0,392</w:t>
            </w:r>
          </w:p>
        </w:tc>
        <w:tc>
          <w:tcPr>
            <w:tcW w:w="557" w:type="dxa"/>
            <w:tcBorders>
              <w:top w:val="nil"/>
              <w:left w:val="single" w:sz="12" w:space="0" w:color="000000"/>
              <w:right w:val="single" w:sz="12" w:space="0" w:color="000000"/>
            </w:tcBorders>
          </w:tcPr>
          <w:p w14:paraId="35E52D5D" w14:textId="77777777" w:rsidR="002E3A83" w:rsidRDefault="004B1A79">
            <w:pPr>
              <w:pStyle w:val="TableParagraph"/>
              <w:spacing w:line="175" w:lineRule="exact"/>
              <w:ind w:right="3"/>
              <w:rPr>
                <w:rFonts w:ascii="Arial"/>
                <w:sz w:val="16"/>
              </w:rPr>
            </w:pPr>
            <w:r>
              <w:rPr>
                <w:rFonts w:ascii="Arial"/>
                <w:spacing w:val="-4"/>
                <w:w w:val="110"/>
                <w:sz w:val="16"/>
              </w:rPr>
              <w:t>0,423</w:t>
            </w:r>
          </w:p>
        </w:tc>
        <w:tc>
          <w:tcPr>
            <w:tcW w:w="557" w:type="dxa"/>
            <w:tcBorders>
              <w:top w:val="nil"/>
              <w:left w:val="single" w:sz="12" w:space="0" w:color="000000"/>
              <w:right w:val="single" w:sz="12" w:space="0" w:color="000000"/>
            </w:tcBorders>
          </w:tcPr>
          <w:p w14:paraId="340A22B3" w14:textId="77777777" w:rsidR="002E3A83" w:rsidRDefault="004B1A79">
            <w:pPr>
              <w:pStyle w:val="TableParagraph"/>
              <w:spacing w:line="175" w:lineRule="exact"/>
              <w:ind w:right="3"/>
              <w:rPr>
                <w:rFonts w:ascii="Arial"/>
                <w:sz w:val="16"/>
              </w:rPr>
            </w:pPr>
            <w:r>
              <w:rPr>
                <w:rFonts w:ascii="Arial"/>
                <w:spacing w:val="-4"/>
                <w:w w:val="110"/>
                <w:sz w:val="16"/>
              </w:rPr>
              <w:t>0,453</w:t>
            </w:r>
          </w:p>
        </w:tc>
        <w:tc>
          <w:tcPr>
            <w:tcW w:w="557" w:type="dxa"/>
            <w:tcBorders>
              <w:top w:val="nil"/>
              <w:left w:val="single" w:sz="12" w:space="0" w:color="000000"/>
              <w:right w:val="single" w:sz="12" w:space="0" w:color="000000"/>
            </w:tcBorders>
          </w:tcPr>
          <w:p w14:paraId="03E205AC" w14:textId="77777777" w:rsidR="002E3A83" w:rsidRDefault="004B1A79">
            <w:pPr>
              <w:pStyle w:val="TableParagraph"/>
              <w:spacing w:line="175" w:lineRule="exact"/>
              <w:ind w:right="3"/>
              <w:rPr>
                <w:rFonts w:ascii="Arial"/>
                <w:sz w:val="16"/>
              </w:rPr>
            </w:pPr>
            <w:r>
              <w:rPr>
                <w:rFonts w:ascii="Arial"/>
                <w:spacing w:val="-4"/>
                <w:w w:val="110"/>
                <w:sz w:val="16"/>
              </w:rPr>
              <w:t>0,483</w:t>
            </w:r>
          </w:p>
        </w:tc>
        <w:tc>
          <w:tcPr>
            <w:tcW w:w="557" w:type="dxa"/>
            <w:tcBorders>
              <w:top w:val="nil"/>
              <w:left w:val="single" w:sz="12" w:space="0" w:color="000000"/>
              <w:right w:val="single" w:sz="12" w:space="0" w:color="000000"/>
            </w:tcBorders>
          </w:tcPr>
          <w:p w14:paraId="11004665" w14:textId="77777777" w:rsidR="002E3A83" w:rsidRDefault="004B1A79">
            <w:pPr>
              <w:pStyle w:val="TableParagraph"/>
              <w:spacing w:line="175" w:lineRule="exact"/>
              <w:ind w:right="2"/>
              <w:rPr>
                <w:rFonts w:ascii="Arial"/>
                <w:sz w:val="16"/>
              </w:rPr>
            </w:pPr>
            <w:r>
              <w:rPr>
                <w:rFonts w:ascii="Arial"/>
                <w:spacing w:val="-4"/>
                <w:w w:val="110"/>
                <w:sz w:val="16"/>
              </w:rPr>
              <w:t>0,513</w:t>
            </w:r>
          </w:p>
        </w:tc>
        <w:tc>
          <w:tcPr>
            <w:tcW w:w="557" w:type="dxa"/>
            <w:tcBorders>
              <w:top w:val="nil"/>
              <w:left w:val="single" w:sz="12" w:space="0" w:color="000000"/>
              <w:right w:val="single" w:sz="12" w:space="0" w:color="000000"/>
            </w:tcBorders>
          </w:tcPr>
          <w:p w14:paraId="529938ED" w14:textId="77777777" w:rsidR="002E3A83" w:rsidRDefault="004B1A79">
            <w:pPr>
              <w:pStyle w:val="TableParagraph"/>
              <w:spacing w:line="175" w:lineRule="exact"/>
              <w:ind w:right="2"/>
              <w:rPr>
                <w:rFonts w:ascii="Arial"/>
                <w:sz w:val="16"/>
              </w:rPr>
            </w:pPr>
            <w:r>
              <w:rPr>
                <w:rFonts w:ascii="Arial"/>
                <w:spacing w:val="-4"/>
                <w:w w:val="110"/>
                <w:sz w:val="16"/>
              </w:rPr>
              <w:t>0,543</w:t>
            </w:r>
          </w:p>
        </w:tc>
        <w:tc>
          <w:tcPr>
            <w:tcW w:w="557" w:type="dxa"/>
            <w:tcBorders>
              <w:top w:val="nil"/>
              <w:left w:val="single" w:sz="12" w:space="0" w:color="000000"/>
              <w:right w:val="single" w:sz="12" w:space="0" w:color="000000"/>
            </w:tcBorders>
          </w:tcPr>
          <w:p w14:paraId="5B29CAB1" w14:textId="77777777" w:rsidR="002E3A83" w:rsidRDefault="004B1A79">
            <w:pPr>
              <w:pStyle w:val="TableParagraph"/>
              <w:spacing w:line="175" w:lineRule="exact"/>
              <w:ind w:right="2"/>
              <w:rPr>
                <w:rFonts w:ascii="Arial"/>
                <w:sz w:val="16"/>
              </w:rPr>
            </w:pPr>
            <w:r>
              <w:rPr>
                <w:rFonts w:ascii="Arial"/>
                <w:spacing w:val="-4"/>
                <w:w w:val="110"/>
                <w:sz w:val="16"/>
              </w:rPr>
              <w:t>0,574</w:t>
            </w:r>
          </w:p>
        </w:tc>
        <w:tc>
          <w:tcPr>
            <w:tcW w:w="557" w:type="dxa"/>
            <w:tcBorders>
              <w:top w:val="nil"/>
              <w:left w:val="single" w:sz="12" w:space="0" w:color="000000"/>
            </w:tcBorders>
          </w:tcPr>
          <w:p w14:paraId="6D51C609" w14:textId="77777777" w:rsidR="002E3A83" w:rsidRDefault="004B1A79">
            <w:pPr>
              <w:pStyle w:val="TableParagraph"/>
              <w:spacing w:line="175" w:lineRule="exact"/>
              <w:ind w:left="44"/>
              <w:rPr>
                <w:rFonts w:ascii="Arial"/>
                <w:sz w:val="16"/>
              </w:rPr>
            </w:pPr>
            <w:r>
              <w:rPr>
                <w:rFonts w:ascii="Arial"/>
                <w:spacing w:val="-4"/>
                <w:w w:val="110"/>
                <w:sz w:val="16"/>
              </w:rPr>
              <w:t>0,604</w:t>
            </w:r>
          </w:p>
        </w:tc>
        <w:tc>
          <w:tcPr>
            <w:tcW w:w="557" w:type="dxa"/>
            <w:tcBorders>
              <w:top w:val="nil"/>
            </w:tcBorders>
          </w:tcPr>
          <w:p w14:paraId="75272A06" w14:textId="77777777" w:rsidR="002E3A83" w:rsidRDefault="004B1A79">
            <w:pPr>
              <w:pStyle w:val="TableParagraph"/>
              <w:spacing w:line="175" w:lineRule="exact"/>
              <w:ind w:left="49"/>
              <w:rPr>
                <w:rFonts w:ascii="Arial"/>
                <w:sz w:val="16"/>
              </w:rPr>
            </w:pPr>
            <w:r>
              <w:rPr>
                <w:rFonts w:ascii="Arial"/>
                <w:spacing w:val="-4"/>
                <w:w w:val="110"/>
                <w:sz w:val="16"/>
              </w:rPr>
              <w:t>0,634</w:t>
            </w:r>
          </w:p>
        </w:tc>
        <w:tc>
          <w:tcPr>
            <w:tcW w:w="557" w:type="dxa"/>
            <w:tcBorders>
              <w:top w:val="nil"/>
            </w:tcBorders>
          </w:tcPr>
          <w:p w14:paraId="7A84119A" w14:textId="77777777" w:rsidR="002E3A83" w:rsidRDefault="004B1A79">
            <w:pPr>
              <w:pStyle w:val="TableParagraph"/>
              <w:spacing w:line="175" w:lineRule="exact"/>
              <w:ind w:left="49"/>
              <w:rPr>
                <w:rFonts w:ascii="Arial"/>
                <w:sz w:val="16"/>
              </w:rPr>
            </w:pPr>
            <w:r>
              <w:rPr>
                <w:rFonts w:ascii="Arial"/>
                <w:spacing w:val="-4"/>
                <w:w w:val="110"/>
                <w:sz w:val="16"/>
              </w:rPr>
              <w:t>0,664</w:t>
            </w:r>
          </w:p>
        </w:tc>
        <w:tc>
          <w:tcPr>
            <w:tcW w:w="557" w:type="dxa"/>
            <w:tcBorders>
              <w:top w:val="nil"/>
              <w:right w:val="single" w:sz="12" w:space="0" w:color="000000"/>
            </w:tcBorders>
          </w:tcPr>
          <w:p w14:paraId="37A430AA" w14:textId="77777777" w:rsidR="002E3A83" w:rsidRDefault="004B1A79">
            <w:pPr>
              <w:pStyle w:val="TableParagraph"/>
              <w:spacing w:line="175" w:lineRule="exact"/>
              <w:ind w:left="56"/>
              <w:rPr>
                <w:rFonts w:ascii="Arial"/>
                <w:sz w:val="16"/>
              </w:rPr>
            </w:pPr>
            <w:r>
              <w:rPr>
                <w:rFonts w:ascii="Arial"/>
                <w:spacing w:val="-4"/>
                <w:w w:val="110"/>
                <w:sz w:val="16"/>
              </w:rPr>
              <w:t>0,694</w:t>
            </w:r>
          </w:p>
        </w:tc>
        <w:tc>
          <w:tcPr>
            <w:tcW w:w="557" w:type="dxa"/>
            <w:tcBorders>
              <w:top w:val="nil"/>
              <w:left w:val="single" w:sz="12" w:space="0" w:color="000000"/>
              <w:right w:val="single" w:sz="12" w:space="0" w:color="000000"/>
            </w:tcBorders>
          </w:tcPr>
          <w:p w14:paraId="30EBBD01" w14:textId="77777777" w:rsidR="002E3A83" w:rsidRDefault="004B1A79">
            <w:pPr>
              <w:pStyle w:val="TableParagraph"/>
              <w:spacing w:line="175" w:lineRule="exact"/>
              <w:rPr>
                <w:rFonts w:ascii="Arial"/>
                <w:sz w:val="16"/>
              </w:rPr>
            </w:pPr>
            <w:r>
              <w:rPr>
                <w:rFonts w:ascii="Arial"/>
                <w:spacing w:val="-4"/>
                <w:w w:val="110"/>
                <w:sz w:val="16"/>
              </w:rPr>
              <w:t>0,725</w:t>
            </w:r>
          </w:p>
        </w:tc>
        <w:tc>
          <w:tcPr>
            <w:tcW w:w="557" w:type="dxa"/>
            <w:tcBorders>
              <w:top w:val="nil"/>
              <w:left w:val="single" w:sz="12" w:space="0" w:color="000000"/>
              <w:right w:val="single" w:sz="12" w:space="0" w:color="000000"/>
            </w:tcBorders>
          </w:tcPr>
          <w:p w14:paraId="5EBEA1A2" w14:textId="77777777" w:rsidR="002E3A83" w:rsidRDefault="004B1A79">
            <w:pPr>
              <w:pStyle w:val="TableParagraph"/>
              <w:spacing w:line="175" w:lineRule="exact"/>
              <w:rPr>
                <w:rFonts w:ascii="Arial"/>
                <w:sz w:val="16"/>
              </w:rPr>
            </w:pPr>
            <w:r>
              <w:rPr>
                <w:rFonts w:ascii="Arial"/>
                <w:spacing w:val="-4"/>
                <w:w w:val="110"/>
                <w:sz w:val="16"/>
              </w:rPr>
              <w:t>0,785</w:t>
            </w:r>
          </w:p>
        </w:tc>
      </w:tr>
      <w:tr w:rsidR="002E3A83" w14:paraId="3B3D5E2F" w14:textId="77777777">
        <w:trPr>
          <w:trHeight w:val="158"/>
        </w:trPr>
        <w:tc>
          <w:tcPr>
            <w:tcW w:w="557" w:type="dxa"/>
            <w:tcBorders>
              <w:left w:val="single" w:sz="12" w:space="0" w:color="000000"/>
              <w:bottom w:val="nil"/>
              <w:right w:val="single" w:sz="12" w:space="0" w:color="000000"/>
            </w:tcBorders>
          </w:tcPr>
          <w:p w14:paraId="3C7703BF" w14:textId="77777777" w:rsidR="002E3A83" w:rsidRDefault="004B1A79">
            <w:pPr>
              <w:pStyle w:val="TableParagraph"/>
              <w:spacing w:line="138" w:lineRule="exact"/>
              <w:ind w:right="7"/>
              <w:rPr>
                <w:rFonts w:ascii="Arial"/>
                <w:b/>
                <w:sz w:val="16"/>
              </w:rPr>
            </w:pPr>
            <w:r>
              <w:rPr>
                <w:rFonts w:ascii="Arial"/>
                <w:b/>
                <w:spacing w:val="-10"/>
                <w:w w:val="110"/>
                <w:sz w:val="16"/>
              </w:rPr>
              <w:t>4</w:t>
            </w:r>
          </w:p>
        </w:tc>
        <w:tc>
          <w:tcPr>
            <w:tcW w:w="675" w:type="dxa"/>
            <w:tcBorders>
              <w:left w:val="single" w:sz="12" w:space="0" w:color="000000"/>
              <w:bottom w:val="nil"/>
              <w:right w:val="single" w:sz="12" w:space="0" w:color="000000"/>
            </w:tcBorders>
          </w:tcPr>
          <w:p w14:paraId="3CD78523" w14:textId="77777777" w:rsidR="002E3A83" w:rsidRDefault="004B1A79">
            <w:pPr>
              <w:pStyle w:val="TableParagraph"/>
              <w:spacing w:line="138" w:lineRule="exact"/>
              <w:ind w:left="41"/>
              <w:rPr>
                <w:rFonts w:ascii="Arial"/>
                <w:sz w:val="16"/>
              </w:rPr>
            </w:pPr>
            <w:r>
              <w:rPr>
                <w:rFonts w:ascii="Arial"/>
                <w:spacing w:val="-2"/>
                <w:w w:val="110"/>
                <w:sz w:val="16"/>
              </w:rPr>
              <w:t>0,0191</w:t>
            </w:r>
          </w:p>
        </w:tc>
        <w:tc>
          <w:tcPr>
            <w:tcW w:w="557" w:type="dxa"/>
            <w:tcBorders>
              <w:left w:val="single" w:sz="12" w:space="0" w:color="000000"/>
              <w:bottom w:val="nil"/>
              <w:right w:val="single" w:sz="12" w:space="0" w:color="000000"/>
            </w:tcBorders>
          </w:tcPr>
          <w:p w14:paraId="331B65E2" w14:textId="77777777" w:rsidR="002E3A83" w:rsidRDefault="004B1A79">
            <w:pPr>
              <w:pStyle w:val="TableParagraph"/>
              <w:spacing w:line="138" w:lineRule="exact"/>
              <w:ind w:right="6"/>
              <w:rPr>
                <w:rFonts w:ascii="Arial"/>
                <w:sz w:val="16"/>
              </w:rPr>
            </w:pPr>
            <w:r>
              <w:rPr>
                <w:rFonts w:ascii="Arial"/>
                <w:spacing w:val="-4"/>
                <w:w w:val="110"/>
                <w:sz w:val="16"/>
              </w:rPr>
              <w:t>0,032</w:t>
            </w:r>
          </w:p>
        </w:tc>
        <w:tc>
          <w:tcPr>
            <w:tcW w:w="557" w:type="dxa"/>
            <w:tcBorders>
              <w:left w:val="single" w:sz="12" w:space="0" w:color="000000"/>
              <w:bottom w:val="nil"/>
              <w:right w:val="single" w:sz="12" w:space="0" w:color="000000"/>
            </w:tcBorders>
          </w:tcPr>
          <w:p w14:paraId="3D206498" w14:textId="77777777" w:rsidR="002E3A83" w:rsidRDefault="004B1A79">
            <w:pPr>
              <w:pStyle w:val="TableParagraph"/>
              <w:spacing w:line="138" w:lineRule="exact"/>
              <w:ind w:right="6"/>
              <w:rPr>
                <w:rFonts w:ascii="Arial"/>
                <w:sz w:val="16"/>
              </w:rPr>
            </w:pPr>
            <w:r>
              <w:rPr>
                <w:rFonts w:ascii="Arial"/>
                <w:spacing w:val="-4"/>
                <w:w w:val="110"/>
                <w:sz w:val="16"/>
              </w:rPr>
              <w:t>0,064</w:t>
            </w:r>
          </w:p>
        </w:tc>
        <w:tc>
          <w:tcPr>
            <w:tcW w:w="557" w:type="dxa"/>
            <w:tcBorders>
              <w:left w:val="single" w:sz="12" w:space="0" w:color="000000"/>
              <w:bottom w:val="nil"/>
              <w:right w:val="single" w:sz="12" w:space="0" w:color="000000"/>
            </w:tcBorders>
          </w:tcPr>
          <w:p w14:paraId="1EBFFEBA" w14:textId="77777777" w:rsidR="002E3A83" w:rsidRDefault="004B1A79">
            <w:pPr>
              <w:pStyle w:val="TableParagraph"/>
              <w:spacing w:line="138" w:lineRule="exact"/>
              <w:ind w:right="6"/>
              <w:rPr>
                <w:rFonts w:ascii="Arial"/>
                <w:sz w:val="16"/>
              </w:rPr>
            </w:pPr>
            <w:r>
              <w:rPr>
                <w:rFonts w:ascii="Arial"/>
                <w:spacing w:val="-4"/>
                <w:w w:val="110"/>
                <w:sz w:val="16"/>
              </w:rPr>
              <w:t>0,095</w:t>
            </w:r>
          </w:p>
        </w:tc>
        <w:tc>
          <w:tcPr>
            <w:tcW w:w="557" w:type="dxa"/>
            <w:tcBorders>
              <w:left w:val="single" w:sz="12" w:space="0" w:color="000000"/>
              <w:bottom w:val="nil"/>
              <w:right w:val="single" w:sz="12" w:space="0" w:color="000000"/>
            </w:tcBorders>
          </w:tcPr>
          <w:p w14:paraId="469BE170" w14:textId="77777777" w:rsidR="002E3A83" w:rsidRDefault="004B1A79">
            <w:pPr>
              <w:pStyle w:val="TableParagraph"/>
              <w:spacing w:line="138" w:lineRule="exact"/>
              <w:ind w:right="6"/>
              <w:rPr>
                <w:rFonts w:ascii="Arial"/>
                <w:sz w:val="16"/>
              </w:rPr>
            </w:pPr>
            <w:r>
              <w:rPr>
                <w:rFonts w:ascii="Arial"/>
                <w:spacing w:val="-4"/>
                <w:w w:val="110"/>
                <w:sz w:val="16"/>
              </w:rPr>
              <w:t>0,127</w:t>
            </w:r>
          </w:p>
        </w:tc>
        <w:tc>
          <w:tcPr>
            <w:tcW w:w="557" w:type="dxa"/>
            <w:tcBorders>
              <w:left w:val="single" w:sz="12" w:space="0" w:color="000000"/>
              <w:bottom w:val="nil"/>
              <w:right w:val="single" w:sz="12" w:space="0" w:color="000000"/>
            </w:tcBorders>
          </w:tcPr>
          <w:p w14:paraId="6524648B" w14:textId="77777777" w:rsidR="002E3A83" w:rsidRDefault="004B1A79">
            <w:pPr>
              <w:pStyle w:val="TableParagraph"/>
              <w:spacing w:line="138" w:lineRule="exact"/>
              <w:ind w:right="6"/>
              <w:rPr>
                <w:rFonts w:ascii="Arial"/>
                <w:sz w:val="16"/>
              </w:rPr>
            </w:pPr>
            <w:r>
              <w:rPr>
                <w:rFonts w:ascii="Arial"/>
                <w:spacing w:val="-4"/>
                <w:w w:val="110"/>
                <w:sz w:val="16"/>
              </w:rPr>
              <w:t>0,159</w:t>
            </w:r>
          </w:p>
        </w:tc>
        <w:tc>
          <w:tcPr>
            <w:tcW w:w="557" w:type="dxa"/>
            <w:tcBorders>
              <w:left w:val="single" w:sz="12" w:space="0" w:color="000000"/>
              <w:bottom w:val="nil"/>
              <w:right w:val="single" w:sz="12" w:space="0" w:color="000000"/>
            </w:tcBorders>
          </w:tcPr>
          <w:p w14:paraId="4032270D" w14:textId="77777777" w:rsidR="002E3A83" w:rsidRDefault="004B1A79">
            <w:pPr>
              <w:pStyle w:val="TableParagraph"/>
              <w:spacing w:line="138" w:lineRule="exact"/>
              <w:ind w:right="5"/>
              <w:rPr>
                <w:rFonts w:ascii="Arial"/>
                <w:sz w:val="16"/>
              </w:rPr>
            </w:pPr>
            <w:r>
              <w:rPr>
                <w:rFonts w:ascii="Arial"/>
                <w:spacing w:val="-4"/>
                <w:w w:val="110"/>
                <w:sz w:val="16"/>
              </w:rPr>
              <w:t>0,191</w:t>
            </w:r>
          </w:p>
        </w:tc>
        <w:tc>
          <w:tcPr>
            <w:tcW w:w="557" w:type="dxa"/>
            <w:tcBorders>
              <w:left w:val="single" w:sz="12" w:space="0" w:color="000000"/>
              <w:bottom w:val="nil"/>
            </w:tcBorders>
          </w:tcPr>
          <w:p w14:paraId="5F10EF8B" w14:textId="77777777" w:rsidR="002E3A83" w:rsidRDefault="004B1A79">
            <w:pPr>
              <w:pStyle w:val="TableParagraph"/>
              <w:spacing w:line="138" w:lineRule="exact"/>
              <w:ind w:left="41"/>
              <w:rPr>
                <w:rFonts w:ascii="Arial"/>
                <w:sz w:val="16"/>
              </w:rPr>
            </w:pPr>
            <w:r>
              <w:rPr>
                <w:rFonts w:ascii="Arial"/>
                <w:spacing w:val="-4"/>
                <w:w w:val="110"/>
                <w:sz w:val="16"/>
              </w:rPr>
              <w:t>0,222</w:t>
            </w:r>
          </w:p>
        </w:tc>
        <w:tc>
          <w:tcPr>
            <w:tcW w:w="557" w:type="dxa"/>
            <w:tcBorders>
              <w:bottom w:val="nil"/>
            </w:tcBorders>
          </w:tcPr>
          <w:p w14:paraId="27C28ED3" w14:textId="77777777" w:rsidR="002E3A83" w:rsidRDefault="004B1A79">
            <w:pPr>
              <w:pStyle w:val="TableParagraph"/>
              <w:spacing w:line="138" w:lineRule="exact"/>
              <w:ind w:left="49" w:right="3"/>
              <w:rPr>
                <w:rFonts w:ascii="Arial"/>
                <w:sz w:val="16"/>
              </w:rPr>
            </w:pPr>
            <w:r>
              <w:rPr>
                <w:rFonts w:ascii="Arial"/>
                <w:spacing w:val="-4"/>
                <w:w w:val="110"/>
                <w:sz w:val="16"/>
              </w:rPr>
              <w:t>0,254</w:t>
            </w:r>
          </w:p>
        </w:tc>
        <w:tc>
          <w:tcPr>
            <w:tcW w:w="557" w:type="dxa"/>
            <w:tcBorders>
              <w:bottom w:val="nil"/>
            </w:tcBorders>
          </w:tcPr>
          <w:p w14:paraId="6DEDFAA2" w14:textId="77777777" w:rsidR="002E3A83" w:rsidRDefault="004B1A79">
            <w:pPr>
              <w:pStyle w:val="TableParagraph"/>
              <w:spacing w:line="138" w:lineRule="exact"/>
              <w:ind w:left="49" w:right="3"/>
              <w:rPr>
                <w:rFonts w:ascii="Arial"/>
                <w:sz w:val="16"/>
              </w:rPr>
            </w:pPr>
            <w:r>
              <w:rPr>
                <w:rFonts w:ascii="Arial"/>
                <w:spacing w:val="-4"/>
                <w:w w:val="110"/>
                <w:sz w:val="16"/>
              </w:rPr>
              <w:t>0,286</w:t>
            </w:r>
          </w:p>
        </w:tc>
        <w:tc>
          <w:tcPr>
            <w:tcW w:w="557" w:type="dxa"/>
            <w:tcBorders>
              <w:bottom w:val="nil"/>
              <w:right w:val="single" w:sz="12" w:space="0" w:color="000000"/>
            </w:tcBorders>
          </w:tcPr>
          <w:p w14:paraId="5DB50BB7" w14:textId="77777777" w:rsidR="002E3A83" w:rsidRDefault="004B1A79">
            <w:pPr>
              <w:pStyle w:val="TableParagraph"/>
              <w:spacing w:line="138" w:lineRule="exact"/>
              <w:ind w:left="56" w:right="4"/>
              <w:rPr>
                <w:rFonts w:ascii="Arial"/>
                <w:sz w:val="16"/>
              </w:rPr>
            </w:pPr>
            <w:r>
              <w:rPr>
                <w:rFonts w:ascii="Arial"/>
                <w:spacing w:val="-4"/>
                <w:w w:val="110"/>
                <w:sz w:val="16"/>
              </w:rPr>
              <w:t>0,318</w:t>
            </w:r>
          </w:p>
        </w:tc>
        <w:tc>
          <w:tcPr>
            <w:tcW w:w="557" w:type="dxa"/>
            <w:tcBorders>
              <w:left w:val="single" w:sz="12" w:space="0" w:color="000000"/>
              <w:bottom w:val="nil"/>
              <w:right w:val="single" w:sz="12" w:space="0" w:color="000000"/>
            </w:tcBorders>
          </w:tcPr>
          <w:p w14:paraId="058F56DB" w14:textId="77777777" w:rsidR="002E3A83" w:rsidRDefault="004B1A79">
            <w:pPr>
              <w:pStyle w:val="TableParagraph"/>
              <w:spacing w:line="138" w:lineRule="exact"/>
              <w:ind w:right="4"/>
              <w:rPr>
                <w:rFonts w:ascii="Arial"/>
                <w:sz w:val="16"/>
              </w:rPr>
            </w:pPr>
            <w:r>
              <w:rPr>
                <w:rFonts w:ascii="Arial"/>
                <w:spacing w:val="-4"/>
                <w:w w:val="110"/>
                <w:sz w:val="16"/>
              </w:rPr>
              <w:t>0,349</w:t>
            </w:r>
          </w:p>
        </w:tc>
        <w:tc>
          <w:tcPr>
            <w:tcW w:w="557" w:type="dxa"/>
            <w:tcBorders>
              <w:left w:val="single" w:sz="12" w:space="0" w:color="000000"/>
              <w:bottom w:val="nil"/>
              <w:right w:val="single" w:sz="12" w:space="0" w:color="000000"/>
            </w:tcBorders>
          </w:tcPr>
          <w:p w14:paraId="6703CE32" w14:textId="77777777" w:rsidR="002E3A83" w:rsidRDefault="004B1A79">
            <w:pPr>
              <w:pStyle w:val="TableParagraph"/>
              <w:spacing w:line="138" w:lineRule="exact"/>
              <w:ind w:right="3"/>
              <w:rPr>
                <w:rFonts w:ascii="Arial"/>
                <w:sz w:val="16"/>
              </w:rPr>
            </w:pPr>
            <w:r>
              <w:rPr>
                <w:rFonts w:ascii="Arial"/>
                <w:spacing w:val="-4"/>
                <w:w w:val="110"/>
                <w:sz w:val="16"/>
              </w:rPr>
              <w:t>0,381</w:t>
            </w:r>
          </w:p>
        </w:tc>
        <w:tc>
          <w:tcPr>
            <w:tcW w:w="557" w:type="dxa"/>
            <w:tcBorders>
              <w:left w:val="single" w:sz="12" w:space="0" w:color="000000"/>
              <w:bottom w:val="nil"/>
              <w:right w:val="single" w:sz="12" w:space="0" w:color="000000"/>
            </w:tcBorders>
          </w:tcPr>
          <w:p w14:paraId="180A4EAD" w14:textId="77777777" w:rsidR="002E3A83" w:rsidRDefault="004B1A79">
            <w:pPr>
              <w:pStyle w:val="TableParagraph"/>
              <w:spacing w:line="138" w:lineRule="exact"/>
              <w:ind w:right="3"/>
              <w:rPr>
                <w:rFonts w:ascii="Arial"/>
                <w:sz w:val="16"/>
              </w:rPr>
            </w:pPr>
            <w:r>
              <w:rPr>
                <w:rFonts w:ascii="Arial"/>
                <w:spacing w:val="-4"/>
                <w:w w:val="110"/>
                <w:sz w:val="16"/>
              </w:rPr>
              <w:t>0,413</w:t>
            </w:r>
          </w:p>
        </w:tc>
        <w:tc>
          <w:tcPr>
            <w:tcW w:w="557" w:type="dxa"/>
            <w:tcBorders>
              <w:left w:val="single" w:sz="12" w:space="0" w:color="000000"/>
              <w:bottom w:val="nil"/>
              <w:right w:val="single" w:sz="12" w:space="0" w:color="000000"/>
            </w:tcBorders>
          </w:tcPr>
          <w:p w14:paraId="5E78F5A6" w14:textId="77777777" w:rsidR="002E3A83" w:rsidRDefault="004B1A79">
            <w:pPr>
              <w:pStyle w:val="TableParagraph"/>
              <w:spacing w:line="138" w:lineRule="exact"/>
              <w:ind w:right="3"/>
              <w:rPr>
                <w:rFonts w:ascii="Arial"/>
                <w:sz w:val="16"/>
              </w:rPr>
            </w:pPr>
            <w:r>
              <w:rPr>
                <w:rFonts w:ascii="Arial"/>
                <w:spacing w:val="-4"/>
                <w:w w:val="110"/>
                <w:sz w:val="16"/>
              </w:rPr>
              <w:t>0,445</w:t>
            </w:r>
          </w:p>
        </w:tc>
        <w:tc>
          <w:tcPr>
            <w:tcW w:w="557" w:type="dxa"/>
            <w:tcBorders>
              <w:left w:val="single" w:sz="12" w:space="0" w:color="000000"/>
              <w:bottom w:val="nil"/>
              <w:right w:val="single" w:sz="12" w:space="0" w:color="000000"/>
            </w:tcBorders>
          </w:tcPr>
          <w:p w14:paraId="6174C0FD" w14:textId="77777777" w:rsidR="002E3A83" w:rsidRDefault="004B1A79">
            <w:pPr>
              <w:pStyle w:val="TableParagraph"/>
              <w:spacing w:line="138" w:lineRule="exact"/>
              <w:ind w:right="3"/>
              <w:rPr>
                <w:rFonts w:ascii="Arial"/>
                <w:sz w:val="16"/>
              </w:rPr>
            </w:pPr>
            <w:r>
              <w:rPr>
                <w:rFonts w:ascii="Arial"/>
                <w:spacing w:val="-4"/>
                <w:w w:val="110"/>
                <w:sz w:val="16"/>
              </w:rPr>
              <w:t>0,476</w:t>
            </w:r>
          </w:p>
        </w:tc>
        <w:tc>
          <w:tcPr>
            <w:tcW w:w="557" w:type="dxa"/>
            <w:tcBorders>
              <w:left w:val="single" w:sz="12" w:space="0" w:color="000000"/>
              <w:bottom w:val="nil"/>
              <w:right w:val="single" w:sz="12" w:space="0" w:color="000000"/>
            </w:tcBorders>
          </w:tcPr>
          <w:p w14:paraId="571C8206" w14:textId="77777777" w:rsidR="002E3A83" w:rsidRDefault="004B1A79">
            <w:pPr>
              <w:pStyle w:val="TableParagraph"/>
              <w:spacing w:line="138" w:lineRule="exact"/>
              <w:ind w:right="3"/>
              <w:rPr>
                <w:rFonts w:ascii="Arial"/>
                <w:sz w:val="16"/>
              </w:rPr>
            </w:pPr>
            <w:r>
              <w:rPr>
                <w:rFonts w:ascii="Arial"/>
                <w:spacing w:val="-4"/>
                <w:w w:val="110"/>
                <w:sz w:val="16"/>
              </w:rPr>
              <w:t>0,508</w:t>
            </w:r>
          </w:p>
        </w:tc>
        <w:tc>
          <w:tcPr>
            <w:tcW w:w="557" w:type="dxa"/>
            <w:tcBorders>
              <w:left w:val="single" w:sz="12" w:space="0" w:color="000000"/>
              <w:bottom w:val="nil"/>
              <w:right w:val="single" w:sz="12" w:space="0" w:color="000000"/>
            </w:tcBorders>
          </w:tcPr>
          <w:p w14:paraId="7BB51165" w14:textId="77777777" w:rsidR="002E3A83" w:rsidRDefault="004B1A79">
            <w:pPr>
              <w:pStyle w:val="TableParagraph"/>
              <w:spacing w:line="138" w:lineRule="exact"/>
              <w:ind w:right="2"/>
              <w:rPr>
                <w:rFonts w:ascii="Arial"/>
                <w:sz w:val="16"/>
              </w:rPr>
            </w:pPr>
            <w:r>
              <w:rPr>
                <w:rFonts w:ascii="Arial"/>
                <w:spacing w:val="-4"/>
                <w:w w:val="110"/>
                <w:sz w:val="16"/>
              </w:rPr>
              <w:t>0,540</w:t>
            </w:r>
          </w:p>
        </w:tc>
        <w:tc>
          <w:tcPr>
            <w:tcW w:w="557" w:type="dxa"/>
            <w:tcBorders>
              <w:left w:val="single" w:sz="12" w:space="0" w:color="000000"/>
              <w:bottom w:val="nil"/>
              <w:right w:val="single" w:sz="12" w:space="0" w:color="000000"/>
            </w:tcBorders>
          </w:tcPr>
          <w:p w14:paraId="6C693B23" w14:textId="77777777" w:rsidR="002E3A83" w:rsidRDefault="004B1A79">
            <w:pPr>
              <w:pStyle w:val="TableParagraph"/>
              <w:spacing w:line="138" w:lineRule="exact"/>
              <w:ind w:right="2"/>
              <w:rPr>
                <w:rFonts w:ascii="Arial"/>
                <w:sz w:val="16"/>
              </w:rPr>
            </w:pPr>
            <w:r>
              <w:rPr>
                <w:rFonts w:ascii="Arial"/>
                <w:spacing w:val="-4"/>
                <w:w w:val="110"/>
                <w:sz w:val="16"/>
              </w:rPr>
              <w:t>0,572</w:t>
            </w:r>
          </w:p>
        </w:tc>
        <w:tc>
          <w:tcPr>
            <w:tcW w:w="557" w:type="dxa"/>
            <w:tcBorders>
              <w:left w:val="single" w:sz="12" w:space="0" w:color="000000"/>
              <w:bottom w:val="nil"/>
              <w:right w:val="single" w:sz="12" w:space="0" w:color="000000"/>
            </w:tcBorders>
          </w:tcPr>
          <w:p w14:paraId="1C0E99D7" w14:textId="77777777" w:rsidR="002E3A83" w:rsidRDefault="004B1A79">
            <w:pPr>
              <w:pStyle w:val="TableParagraph"/>
              <w:spacing w:line="138" w:lineRule="exact"/>
              <w:ind w:right="2"/>
              <w:rPr>
                <w:rFonts w:ascii="Arial"/>
                <w:sz w:val="16"/>
              </w:rPr>
            </w:pPr>
            <w:r>
              <w:rPr>
                <w:rFonts w:ascii="Arial"/>
                <w:spacing w:val="-4"/>
                <w:w w:val="110"/>
                <w:sz w:val="16"/>
              </w:rPr>
              <w:t>0,603</w:t>
            </w:r>
          </w:p>
        </w:tc>
        <w:tc>
          <w:tcPr>
            <w:tcW w:w="557" w:type="dxa"/>
            <w:tcBorders>
              <w:left w:val="single" w:sz="12" w:space="0" w:color="000000"/>
              <w:bottom w:val="nil"/>
            </w:tcBorders>
          </w:tcPr>
          <w:p w14:paraId="773084C6" w14:textId="77777777" w:rsidR="002E3A83" w:rsidRDefault="004B1A79">
            <w:pPr>
              <w:pStyle w:val="TableParagraph"/>
              <w:spacing w:line="138" w:lineRule="exact"/>
              <w:ind w:left="44"/>
              <w:rPr>
                <w:rFonts w:ascii="Arial"/>
                <w:sz w:val="16"/>
              </w:rPr>
            </w:pPr>
            <w:r>
              <w:rPr>
                <w:rFonts w:ascii="Arial"/>
                <w:spacing w:val="-4"/>
                <w:w w:val="110"/>
                <w:sz w:val="16"/>
              </w:rPr>
              <w:t>0,635</w:t>
            </w:r>
          </w:p>
        </w:tc>
        <w:tc>
          <w:tcPr>
            <w:tcW w:w="557" w:type="dxa"/>
            <w:tcBorders>
              <w:bottom w:val="nil"/>
            </w:tcBorders>
          </w:tcPr>
          <w:p w14:paraId="1B629E90" w14:textId="77777777" w:rsidR="002E3A83" w:rsidRDefault="004B1A79">
            <w:pPr>
              <w:pStyle w:val="TableParagraph"/>
              <w:spacing w:line="138" w:lineRule="exact"/>
              <w:ind w:left="49"/>
              <w:rPr>
                <w:rFonts w:ascii="Arial"/>
                <w:sz w:val="16"/>
              </w:rPr>
            </w:pPr>
            <w:r>
              <w:rPr>
                <w:rFonts w:ascii="Arial"/>
                <w:spacing w:val="-4"/>
                <w:w w:val="110"/>
                <w:sz w:val="16"/>
              </w:rPr>
              <w:t>0,667</w:t>
            </w:r>
          </w:p>
        </w:tc>
        <w:tc>
          <w:tcPr>
            <w:tcW w:w="557" w:type="dxa"/>
            <w:tcBorders>
              <w:bottom w:val="nil"/>
            </w:tcBorders>
          </w:tcPr>
          <w:p w14:paraId="3169ACE4" w14:textId="77777777" w:rsidR="002E3A83" w:rsidRDefault="004B1A79">
            <w:pPr>
              <w:pStyle w:val="TableParagraph"/>
              <w:spacing w:line="138" w:lineRule="exact"/>
              <w:ind w:left="49"/>
              <w:rPr>
                <w:rFonts w:ascii="Arial"/>
                <w:sz w:val="16"/>
              </w:rPr>
            </w:pPr>
            <w:r>
              <w:rPr>
                <w:rFonts w:ascii="Arial"/>
                <w:spacing w:val="-4"/>
                <w:w w:val="110"/>
                <w:sz w:val="16"/>
              </w:rPr>
              <w:t>0,699</w:t>
            </w:r>
          </w:p>
        </w:tc>
        <w:tc>
          <w:tcPr>
            <w:tcW w:w="557" w:type="dxa"/>
            <w:tcBorders>
              <w:bottom w:val="nil"/>
              <w:right w:val="single" w:sz="12" w:space="0" w:color="000000"/>
            </w:tcBorders>
          </w:tcPr>
          <w:p w14:paraId="3E1A719B" w14:textId="77777777" w:rsidR="002E3A83" w:rsidRDefault="004B1A79">
            <w:pPr>
              <w:pStyle w:val="TableParagraph"/>
              <w:spacing w:line="138" w:lineRule="exact"/>
              <w:ind w:left="56"/>
              <w:rPr>
                <w:rFonts w:ascii="Arial"/>
                <w:sz w:val="16"/>
              </w:rPr>
            </w:pPr>
            <w:r>
              <w:rPr>
                <w:rFonts w:ascii="Arial"/>
                <w:spacing w:val="-4"/>
                <w:w w:val="110"/>
                <w:sz w:val="16"/>
              </w:rPr>
              <w:t>0,730</w:t>
            </w:r>
          </w:p>
        </w:tc>
        <w:tc>
          <w:tcPr>
            <w:tcW w:w="557" w:type="dxa"/>
            <w:tcBorders>
              <w:left w:val="single" w:sz="12" w:space="0" w:color="000000"/>
              <w:bottom w:val="nil"/>
              <w:right w:val="single" w:sz="12" w:space="0" w:color="000000"/>
            </w:tcBorders>
          </w:tcPr>
          <w:p w14:paraId="17852BCA" w14:textId="77777777" w:rsidR="002E3A83" w:rsidRDefault="004B1A79">
            <w:pPr>
              <w:pStyle w:val="TableParagraph"/>
              <w:spacing w:line="138" w:lineRule="exact"/>
              <w:rPr>
                <w:rFonts w:ascii="Arial"/>
                <w:sz w:val="16"/>
              </w:rPr>
            </w:pPr>
            <w:r>
              <w:rPr>
                <w:rFonts w:ascii="Arial"/>
                <w:spacing w:val="-4"/>
                <w:w w:val="110"/>
                <w:sz w:val="16"/>
              </w:rPr>
              <w:t>0,762</w:t>
            </w:r>
          </w:p>
        </w:tc>
        <w:tc>
          <w:tcPr>
            <w:tcW w:w="557" w:type="dxa"/>
            <w:tcBorders>
              <w:left w:val="single" w:sz="12" w:space="0" w:color="000000"/>
              <w:bottom w:val="nil"/>
              <w:right w:val="single" w:sz="12" w:space="0" w:color="000000"/>
            </w:tcBorders>
          </w:tcPr>
          <w:p w14:paraId="6AEDAE1C" w14:textId="77777777" w:rsidR="002E3A83" w:rsidRDefault="004B1A79">
            <w:pPr>
              <w:pStyle w:val="TableParagraph"/>
              <w:spacing w:line="138" w:lineRule="exact"/>
              <w:rPr>
                <w:rFonts w:ascii="Arial"/>
                <w:sz w:val="16"/>
              </w:rPr>
            </w:pPr>
            <w:r>
              <w:rPr>
                <w:rFonts w:ascii="Arial"/>
                <w:spacing w:val="-4"/>
                <w:w w:val="110"/>
                <w:sz w:val="16"/>
              </w:rPr>
              <w:t>0,826</w:t>
            </w:r>
          </w:p>
        </w:tc>
      </w:tr>
      <w:tr w:rsidR="002E3A83" w14:paraId="11E61E3D" w14:textId="77777777">
        <w:trPr>
          <w:trHeight w:val="195"/>
        </w:trPr>
        <w:tc>
          <w:tcPr>
            <w:tcW w:w="557" w:type="dxa"/>
            <w:tcBorders>
              <w:top w:val="nil"/>
              <w:left w:val="single" w:sz="12" w:space="0" w:color="000000"/>
              <w:right w:val="single" w:sz="12" w:space="0" w:color="000000"/>
            </w:tcBorders>
          </w:tcPr>
          <w:p w14:paraId="3C530E36" w14:textId="77777777" w:rsidR="002E3A83" w:rsidRDefault="004B1A79">
            <w:pPr>
              <w:pStyle w:val="TableParagraph"/>
              <w:spacing w:line="175" w:lineRule="exact"/>
              <w:ind w:right="7"/>
              <w:rPr>
                <w:rFonts w:ascii="Arial"/>
                <w:b/>
                <w:sz w:val="16"/>
              </w:rPr>
            </w:pPr>
            <w:r>
              <w:rPr>
                <w:rFonts w:ascii="Arial"/>
                <w:b/>
                <w:spacing w:val="-5"/>
                <w:w w:val="110"/>
                <w:sz w:val="16"/>
              </w:rPr>
              <w:t>4,1</w:t>
            </w:r>
          </w:p>
        </w:tc>
        <w:tc>
          <w:tcPr>
            <w:tcW w:w="675" w:type="dxa"/>
            <w:tcBorders>
              <w:top w:val="nil"/>
              <w:left w:val="single" w:sz="12" w:space="0" w:color="000000"/>
              <w:right w:val="single" w:sz="12" w:space="0" w:color="000000"/>
            </w:tcBorders>
          </w:tcPr>
          <w:p w14:paraId="5954FEFD" w14:textId="77777777" w:rsidR="002E3A83" w:rsidRDefault="004B1A79">
            <w:pPr>
              <w:pStyle w:val="TableParagraph"/>
              <w:spacing w:line="175" w:lineRule="exact"/>
              <w:ind w:left="41"/>
              <w:rPr>
                <w:rFonts w:ascii="Arial"/>
                <w:sz w:val="16"/>
              </w:rPr>
            </w:pPr>
            <w:r>
              <w:rPr>
                <w:rFonts w:ascii="Arial"/>
                <w:spacing w:val="-2"/>
                <w:w w:val="110"/>
                <w:sz w:val="16"/>
              </w:rPr>
              <w:t>0,0200</w:t>
            </w:r>
          </w:p>
        </w:tc>
        <w:tc>
          <w:tcPr>
            <w:tcW w:w="557" w:type="dxa"/>
            <w:tcBorders>
              <w:top w:val="nil"/>
              <w:left w:val="single" w:sz="12" w:space="0" w:color="000000"/>
              <w:right w:val="single" w:sz="12" w:space="0" w:color="000000"/>
            </w:tcBorders>
          </w:tcPr>
          <w:p w14:paraId="2CC713CB" w14:textId="77777777" w:rsidR="002E3A83" w:rsidRDefault="004B1A79">
            <w:pPr>
              <w:pStyle w:val="TableParagraph"/>
              <w:spacing w:line="175" w:lineRule="exact"/>
              <w:ind w:right="6"/>
              <w:rPr>
                <w:rFonts w:ascii="Arial"/>
                <w:sz w:val="16"/>
              </w:rPr>
            </w:pPr>
            <w:r>
              <w:rPr>
                <w:rFonts w:ascii="Arial"/>
                <w:spacing w:val="-4"/>
                <w:w w:val="110"/>
                <w:sz w:val="16"/>
              </w:rPr>
              <w:t>0,033</w:t>
            </w:r>
          </w:p>
        </w:tc>
        <w:tc>
          <w:tcPr>
            <w:tcW w:w="557" w:type="dxa"/>
            <w:tcBorders>
              <w:top w:val="nil"/>
              <w:left w:val="single" w:sz="12" w:space="0" w:color="000000"/>
              <w:right w:val="single" w:sz="12" w:space="0" w:color="000000"/>
            </w:tcBorders>
          </w:tcPr>
          <w:p w14:paraId="6C4F0B17" w14:textId="77777777" w:rsidR="002E3A83" w:rsidRDefault="004B1A79">
            <w:pPr>
              <w:pStyle w:val="TableParagraph"/>
              <w:spacing w:line="175" w:lineRule="exact"/>
              <w:ind w:right="6"/>
              <w:rPr>
                <w:rFonts w:ascii="Arial"/>
                <w:sz w:val="16"/>
              </w:rPr>
            </w:pPr>
            <w:r>
              <w:rPr>
                <w:rFonts w:ascii="Arial"/>
                <w:spacing w:val="-4"/>
                <w:w w:val="110"/>
                <w:sz w:val="16"/>
              </w:rPr>
              <w:t>0,067</w:t>
            </w:r>
          </w:p>
        </w:tc>
        <w:tc>
          <w:tcPr>
            <w:tcW w:w="557" w:type="dxa"/>
            <w:tcBorders>
              <w:top w:val="nil"/>
              <w:left w:val="single" w:sz="12" w:space="0" w:color="000000"/>
              <w:right w:val="single" w:sz="12" w:space="0" w:color="000000"/>
            </w:tcBorders>
          </w:tcPr>
          <w:p w14:paraId="2F6961F9" w14:textId="77777777" w:rsidR="002E3A83" w:rsidRDefault="004B1A79">
            <w:pPr>
              <w:pStyle w:val="TableParagraph"/>
              <w:spacing w:line="175" w:lineRule="exact"/>
              <w:ind w:right="6"/>
              <w:rPr>
                <w:rFonts w:ascii="Arial"/>
                <w:sz w:val="16"/>
              </w:rPr>
            </w:pPr>
            <w:r>
              <w:rPr>
                <w:rFonts w:ascii="Arial"/>
                <w:spacing w:val="-4"/>
                <w:w w:val="110"/>
                <w:sz w:val="16"/>
              </w:rPr>
              <w:t>0,100</w:t>
            </w:r>
          </w:p>
        </w:tc>
        <w:tc>
          <w:tcPr>
            <w:tcW w:w="557" w:type="dxa"/>
            <w:tcBorders>
              <w:top w:val="nil"/>
              <w:left w:val="single" w:sz="12" w:space="0" w:color="000000"/>
              <w:right w:val="single" w:sz="12" w:space="0" w:color="000000"/>
            </w:tcBorders>
          </w:tcPr>
          <w:p w14:paraId="78E06798" w14:textId="77777777" w:rsidR="002E3A83" w:rsidRDefault="004B1A79">
            <w:pPr>
              <w:pStyle w:val="TableParagraph"/>
              <w:spacing w:line="175" w:lineRule="exact"/>
              <w:ind w:right="6"/>
              <w:rPr>
                <w:rFonts w:ascii="Arial"/>
                <w:sz w:val="16"/>
              </w:rPr>
            </w:pPr>
            <w:r>
              <w:rPr>
                <w:rFonts w:ascii="Arial"/>
                <w:spacing w:val="-4"/>
                <w:w w:val="110"/>
                <w:sz w:val="16"/>
              </w:rPr>
              <w:t>0,133</w:t>
            </w:r>
          </w:p>
        </w:tc>
        <w:tc>
          <w:tcPr>
            <w:tcW w:w="557" w:type="dxa"/>
            <w:tcBorders>
              <w:top w:val="nil"/>
              <w:left w:val="single" w:sz="12" w:space="0" w:color="000000"/>
              <w:right w:val="single" w:sz="12" w:space="0" w:color="000000"/>
            </w:tcBorders>
          </w:tcPr>
          <w:p w14:paraId="53F31FC3" w14:textId="77777777" w:rsidR="002E3A83" w:rsidRDefault="004B1A79">
            <w:pPr>
              <w:pStyle w:val="TableParagraph"/>
              <w:spacing w:line="175" w:lineRule="exact"/>
              <w:ind w:right="6"/>
              <w:rPr>
                <w:rFonts w:ascii="Arial"/>
                <w:sz w:val="16"/>
              </w:rPr>
            </w:pPr>
            <w:r>
              <w:rPr>
                <w:rFonts w:ascii="Arial"/>
                <w:spacing w:val="-4"/>
                <w:w w:val="110"/>
                <w:sz w:val="16"/>
              </w:rPr>
              <w:t>0,167</w:t>
            </w:r>
          </w:p>
        </w:tc>
        <w:tc>
          <w:tcPr>
            <w:tcW w:w="557" w:type="dxa"/>
            <w:tcBorders>
              <w:top w:val="nil"/>
              <w:left w:val="single" w:sz="12" w:space="0" w:color="000000"/>
              <w:right w:val="single" w:sz="12" w:space="0" w:color="000000"/>
            </w:tcBorders>
          </w:tcPr>
          <w:p w14:paraId="31166B42" w14:textId="77777777" w:rsidR="002E3A83" w:rsidRDefault="004B1A79">
            <w:pPr>
              <w:pStyle w:val="TableParagraph"/>
              <w:spacing w:line="175" w:lineRule="exact"/>
              <w:ind w:right="5"/>
              <w:rPr>
                <w:rFonts w:ascii="Arial"/>
                <w:sz w:val="16"/>
              </w:rPr>
            </w:pPr>
            <w:r>
              <w:rPr>
                <w:rFonts w:ascii="Arial"/>
                <w:spacing w:val="-4"/>
                <w:w w:val="110"/>
                <w:sz w:val="16"/>
              </w:rPr>
              <w:t>0,200</w:t>
            </w:r>
          </w:p>
        </w:tc>
        <w:tc>
          <w:tcPr>
            <w:tcW w:w="557" w:type="dxa"/>
            <w:tcBorders>
              <w:top w:val="nil"/>
              <w:left w:val="single" w:sz="12" w:space="0" w:color="000000"/>
            </w:tcBorders>
          </w:tcPr>
          <w:p w14:paraId="441DA0A3" w14:textId="77777777" w:rsidR="002E3A83" w:rsidRDefault="004B1A79">
            <w:pPr>
              <w:pStyle w:val="TableParagraph"/>
              <w:spacing w:line="175" w:lineRule="exact"/>
              <w:ind w:left="41"/>
              <w:rPr>
                <w:rFonts w:ascii="Arial"/>
                <w:sz w:val="16"/>
              </w:rPr>
            </w:pPr>
            <w:r>
              <w:rPr>
                <w:rFonts w:ascii="Arial"/>
                <w:spacing w:val="-4"/>
                <w:w w:val="110"/>
                <w:sz w:val="16"/>
              </w:rPr>
              <w:t>0,234</w:t>
            </w:r>
          </w:p>
        </w:tc>
        <w:tc>
          <w:tcPr>
            <w:tcW w:w="557" w:type="dxa"/>
            <w:tcBorders>
              <w:top w:val="nil"/>
            </w:tcBorders>
          </w:tcPr>
          <w:p w14:paraId="3FA86901" w14:textId="77777777" w:rsidR="002E3A83" w:rsidRDefault="004B1A79">
            <w:pPr>
              <w:pStyle w:val="TableParagraph"/>
              <w:spacing w:line="175" w:lineRule="exact"/>
              <w:ind w:left="49" w:right="3"/>
              <w:rPr>
                <w:rFonts w:ascii="Arial"/>
                <w:sz w:val="16"/>
              </w:rPr>
            </w:pPr>
            <w:r>
              <w:rPr>
                <w:rFonts w:ascii="Arial"/>
                <w:spacing w:val="-4"/>
                <w:w w:val="110"/>
                <w:sz w:val="16"/>
              </w:rPr>
              <w:t>0,267</w:t>
            </w:r>
          </w:p>
        </w:tc>
        <w:tc>
          <w:tcPr>
            <w:tcW w:w="557" w:type="dxa"/>
            <w:tcBorders>
              <w:top w:val="nil"/>
            </w:tcBorders>
          </w:tcPr>
          <w:p w14:paraId="3AD11265" w14:textId="77777777" w:rsidR="002E3A83" w:rsidRDefault="004B1A79">
            <w:pPr>
              <w:pStyle w:val="TableParagraph"/>
              <w:spacing w:line="175" w:lineRule="exact"/>
              <w:ind w:left="49" w:right="3"/>
              <w:rPr>
                <w:rFonts w:ascii="Arial"/>
                <w:sz w:val="16"/>
              </w:rPr>
            </w:pPr>
            <w:r>
              <w:rPr>
                <w:rFonts w:ascii="Arial"/>
                <w:spacing w:val="-4"/>
                <w:w w:val="110"/>
                <w:sz w:val="16"/>
              </w:rPr>
              <w:t>0,300</w:t>
            </w:r>
          </w:p>
        </w:tc>
        <w:tc>
          <w:tcPr>
            <w:tcW w:w="557" w:type="dxa"/>
            <w:tcBorders>
              <w:top w:val="nil"/>
              <w:right w:val="single" w:sz="12" w:space="0" w:color="000000"/>
            </w:tcBorders>
          </w:tcPr>
          <w:p w14:paraId="01BB8E07" w14:textId="77777777" w:rsidR="002E3A83" w:rsidRDefault="004B1A79">
            <w:pPr>
              <w:pStyle w:val="TableParagraph"/>
              <w:spacing w:line="175" w:lineRule="exact"/>
              <w:ind w:left="56" w:right="4"/>
              <w:rPr>
                <w:rFonts w:ascii="Arial"/>
                <w:sz w:val="16"/>
              </w:rPr>
            </w:pPr>
            <w:r>
              <w:rPr>
                <w:rFonts w:ascii="Arial"/>
                <w:spacing w:val="-4"/>
                <w:w w:val="110"/>
                <w:sz w:val="16"/>
              </w:rPr>
              <w:t>0,334</w:t>
            </w:r>
          </w:p>
        </w:tc>
        <w:tc>
          <w:tcPr>
            <w:tcW w:w="557" w:type="dxa"/>
            <w:tcBorders>
              <w:top w:val="nil"/>
              <w:left w:val="single" w:sz="12" w:space="0" w:color="000000"/>
              <w:right w:val="single" w:sz="12" w:space="0" w:color="000000"/>
            </w:tcBorders>
          </w:tcPr>
          <w:p w14:paraId="13445426" w14:textId="77777777" w:rsidR="002E3A83" w:rsidRDefault="004B1A79">
            <w:pPr>
              <w:pStyle w:val="TableParagraph"/>
              <w:spacing w:line="175" w:lineRule="exact"/>
              <w:ind w:right="4"/>
              <w:rPr>
                <w:rFonts w:ascii="Arial"/>
                <w:sz w:val="16"/>
              </w:rPr>
            </w:pPr>
            <w:r>
              <w:rPr>
                <w:rFonts w:ascii="Arial"/>
                <w:spacing w:val="-4"/>
                <w:w w:val="110"/>
                <w:sz w:val="16"/>
              </w:rPr>
              <w:t>0,367</w:t>
            </w:r>
          </w:p>
        </w:tc>
        <w:tc>
          <w:tcPr>
            <w:tcW w:w="557" w:type="dxa"/>
            <w:tcBorders>
              <w:top w:val="nil"/>
              <w:left w:val="single" w:sz="12" w:space="0" w:color="000000"/>
              <w:right w:val="single" w:sz="12" w:space="0" w:color="000000"/>
            </w:tcBorders>
          </w:tcPr>
          <w:p w14:paraId="3F5CF2B9" w14:textId="77777777" w:rsidR="002E3A83" w:rsidRDefault="004B1A79">
            <w:pPr>
              <w:pStyle w:val="TableParagraph"/>
              <w:spacing w:line="175" w:lineRule="exact"/>
              <w:ind w:right="3"/>
              <w:rPr>
                <w:rFonts w:ascii="Arial"/>
                <w:sz w:val="16"/>
              </w:rPr>
            </w:pPr>
            <w:r>
              <w:rPr>
                <w:rFonts w:ascii="Arial"/>
                <w:spacing w:val="-4"/>
                <w:w w:val="110"/>
                <w:sz w:val="16"/>
              </w:rPr>
              <w:t>0,400</w:t>
            </w:r>
          </w:p>
        </w:tc>
        <w:tc>
          <w:tcPr>
            <w:tcW w:w="557" w:type="dxa"/>
            <w:tcBorders>
              <w:top w:val="nil"/>
              <w:left w:val="single" w:sz="12" w:space="0" w:color="000000"/>
              <w:right w:val="single" w:sz="12" w:space="0" w:color="000000"/>
            </w:tcBorders>
          </w:tcPr>
          <w:p w14:paraId="6BD88789" w14:textId="77777777" w:rsidR="002E3A83" w:rsidRDefault="004B1A79">
            <w:pPr>
              <w:pStyle w:val="TableParagraph"/>
              <w:spacing w:line="175" w:lineRule="exact"/>
              <w:ind w:right="3"/>
              <w:rPr>
                <w:rFonts w:ascii="Arial"/>
                <w:sz w:val="16"/>
              </w:rPr>
            </w:pPr>
            <w:r>
              <w:rPr>
                <w:rFonts w:ascii="Arial"/>
                <w:spacing w:val="-4"/>
                <w:w w:val="110"/>
                <w:sz w:val="16"/>
              </w:rPr>
              <w:t>0,434</w:t>
            </w:r>
          </w:p>
        </w:tc>
        <w:tc>
          <w:tcPr>
            <w:tcW w:w="557" w:type="dxa"/>
            <w:tcBorders>
              <w:top w:val="nil"/>
              <w:left w:val="single" w:sz="12" w:space="0" w:color="000000"/>
              <w:right w:val="single" w:sz="12" w:space="0" w:color="000000"/>
            </w:tcBorders>
          </w:tcPr>
          <w:p w14:paraId="6CD474EC" w14:textId="77777777" w:rsidR="002E3A83" w:rsidRDefault="004B1A79">
            <w:pPr>
              <w:pStyle w:val="TableParagraph"/>
              <w:spacing w:line="175" w:lineRule="exact"/>
              <w:ind w:right="3"/>
              <w:rPr>
                <w:rFonts w:ascii="Arial"/>
                <w:sz w:val="16"/>
              </w:rPr>
            </w:pPr>
            <w:r>
              <w:rPr>
                <w:rFonts w:ascii="Arial"/>
                <w:spacing w:val="-4"/>
                <w:w w:val="110"/>
                <w:sz w:val="16"/>
              </w:rPr>
              <w:t>0,467</w:t>
            </w:r>
          </w:p>
        </w:tc>
        <w:tc>
          <w:tcPr>
            <w:tcW w:w="557" w:type="dxa"/>
            <w:tcBorders>
              <w:top w:val="nil"/>
              <w:left w:val="single" w:sz="12" w:space="0" w:color="000000"/>
              <w:right w:val="single" w:sz="12" w:space="0" w:color="000000"/>
            </w:tcBorders>
          </w:tcPr>
          <w:p w14:paraId="2D968024" w14:textId="77777777" w:rsidR="002E3A83" w:rsidRDefault="004B1A79">
            <w:pPr>
              <w:pStyle w:val="TableParagraph"/>
              <w:spacing w:line="175" w:lineRule="exact"/>
              <w:ind w:right="3"/>
              <w:rPr>
                <w:rFonts w:ascii="Arial"/>
                <w:sz w:val="16"/>
              </w:rPr>
            </w:pPr>
            <w:r>
              <w:rPr>
                <w:rFonts w:ascii="Arial"/>
                <w:spacing w:val="-4"/>
                <w:w w:val="110"/>
                <w:sz w:val="16"/>
              </w:rPr>
              <w:t>0,501</w:t>
            </w:r>
          </w:p>
        </w:tc>
        <w:tc>
          <w:tcPr>
            <w:tcW w:w="557" w:type="dxa"/>
            <w:tcBorders>
              <w:top w:val="nil"/>
              <w:left w:val="single" w:sz="12" w:space="0" w:color="000000"/>
              <w:right w:val="single" w:sz="12" w:space="0" w:color="000000"/>
            </w:tcBorders>
          </w:tcPr>
          <w:p w14:paraId="01BEA90B" w14:textId="77777777" w:rsidR="002E3A83" w:rsidRDefault="004B1A79">
            <w:pPr>
              <w:pStyle w:val="TableParagraph"/>
              <w:spacing w:line="175" w:lineRule="exact"/>
              <w:ind w:right="3"/>
              <w:rPr>
                <w:rFonts w:ascii="Arial"/>
                <w:sz w:val="16"/>
              </w:rPr>
            </w:pPr>
            <w:r>
              <w:rPr>
                <w:rFonts w:ascii="Arial"/>
                <w:spacing w:val="-4"/>
                <w:w w:val="110"/>
                <w:sz w:val="16"/>
              </w:rPr>
              <w:t>0,534</w:t>
            </w:r>
          </w:p>
        </w:tc>
        <w:tc>
          <w:tcPr>
            <w:tcW w:w="557" w:type="dxa"/>
            <w:tcBorders>
              <w:top w:val="nil"/>
              <w:left w:val="single" w:sz="12" w:space="0" w:color="000000"/>
              <w:right w:val="single" w:sz="12" w:space="0" w:color="000000"/>
            </w:tcBorders>
          </w:tcPr>
          <w:p w14:paraId="0A67B4CF" w14:textId="77777777" w:rsidR="002E3A83" w:rsidRDefault="004B1A79">
            <w:pPr>
              <w:pStyle w:val="TableParagraph"/>
              <w:spacing w:line="175" w:lineRule="exact"/>
              <w:ind w:right="2"/>
              <w:rPr>
                <w:rFonts w:ascii="Arial"/>
                <w:sz w:val="16"/>
              </w:rPr>
            </w:pPr>
            <w:r>
              <w:rPr>
                <w:rFonts w:ascii="Arial"/>
                <w:spacing w:val="-4"/>
                <w:w w:val="110"/>
                <w:sz w:val="16"/>
              </w:rPr>
              <w:t>0,567</w:t>
            </w:r>
          </w:p>
        </w:tc>
        <w:tc>
          <w:tcPr>
            <w:tcW w:w="557" w:type="dxa"/>
            <w:tcBorders>
              <w:top w:val="nil"/>
              <w:left w:val="single" w:sz="12" w:space="0" w:color="000000"/>
              <w:right w:val="single" w:sz="12" w:space="0" w:color="000000"/>
            </w:tcBorders>
          </w:tcPr>
          <w:p w14:paraId="47902A50" w14:textId="77777777" w:rsidR="002E3A83" w:rsidRDefault="004B1A79">
            <w:pPr>
              <w:pStyle w:val="TableParagraph"/>
              <w:spacing w:line="175" w:lineRule="exact"/>
              <w:ind w:right="2"/>
              <w:rPr>
                <w:rFonts w:ascii="Arial"/>
                <w:sz w:val="16"/>
              </w:rPr>
            </w:pPr>
            <w:r>
              <w:rPr>
                <w:rFonts w:ascii="Arial"/>
                <w:spacing w:val="-4"/>
                <w:w w:val="110"/>
                <w:sz w:val="16"/>
              </w:rPr>
              <w:t>0,601</w:t>
            </w:r>
          </w:p>
        </w:tc>
        <w:tc>
          <w:tcPr>
            <w:tcW w:w="557" w:type="dxa"/>
            <w:tcBorders>
              <w:top w:val="nil"/>
              <w:left w:val="single" w:sz="12" w:space="0" w:color="000000"/>
              <w:right w:val="single" w:sz="12" w:space="0" w:color="000000"/>
            </w:tcBorders>
          </w:tcPr>
          <w:p w14:paraId="00B429FB" w14:textId="77777777" w:rsidR="002E3A83" w:rsidRDefault="004B1A79">
            <w:pPr>
              <w:pStyle w:val="TableParagraph"/>
              <w:spacing w:line="175" w:lineRule="exact"/>
              <w:ind w:right="2"/>
              <w:rPr>
                <w:rFonts w:ascii="Arial"/>
                <w:sz w:val="16"/>
              </w:rPr>
            </w:pPr>
            <w:r>
              <w:rPr>
                <w:rFonts w:ascii="Arial"/>
                <w:spacing w:val="-4"/>
                <w:w w:val="110"/>
                <w:sz w:val="16"/>
              </w:rPr>
              <w:t>0,634</w:t>
            </w:r>
          </w:p>
        </w:tc>
        <w:tc>
          <w:tcPr>
            <w:tcW w:w="557" w:type="dxa"/>
            <w:tcBorders>
              <w:top w:val="nil"/>
              <w:left w:val="single" w:sz="12" w:space="0" w:color="000000"/>
            </w:tcBorders>
          </w:tcPr>
          <w:p w14:paraId="1ABB2E18" w14:textId="77777777" w:rsidR="002E3A83" w:rsidRDefault="004B1A79">
            <w:pPr>
              <w:pStyle w:val="TableParagraph"/>
              <w:spacing w:line="175" w:lineRule="exact"/>
              <w:ind w:left="44"/>
              <w:rPr>
                <w:rFonts w:ascii="Arial"/>
                <w:sz w:val="16"/>
              </w:rPr>
            </w:pPr>
            <w:r>
              <w:rPr>
                <w:rFonts w:ascii="Arial"/>
                <w:spacing w:val="-4"/>
                <w:w w:val="110"/>
                <w:sz w:val="16"/>
              </w:rPr>
              <w:t>0,667</w:t>
            </w:r>
          </w:p>
        </w:tc>
        <w:tc>
          <w:tcPr>
            <w:tcW w:w="557" w:type="dxa"/>
            <w:tcBorders>
              <w:top w:val="nil"/>
            </w:tcBorders>
          </w:tcPr>
          <w:p w14:paraId="19E41322" w14:textId="77777777" w:rsidR="002E3A83" w:rsidRDefault="004B1A79">
            <w:pPr>
              <w:pStyle w:val="TableParagraph"/>
              <w:spacing w:line="175" w:lineRule="exact"/>
              <w:ind w:left="49"/>
              <w:rPr>
                <w:rFonts w:ascii="Arial"/>
                <w:sz w:val="16"/>
              </w:rPr>
            </w:pPr>
            <w:r>
              <w:rPr>
                <w:rFonts w:ascii="Arial"/>
                <w:spacing w:val="-4"/>
                <w:w w:val="110"/>
                <w:sz w:val="16"/>
              </w:rPr>
              <w:t>0,701</w:t>
            </w:r>
          </w:p>
        </w:tc>
        <w:tc>
          <w:tcPr>
            <w:tcW w:w="557" w:type="dxa"/>
            <w:tcBorders>
              <w:top w:val="nil"/>
            </w:tcBorders>
          </w:tcPr>
          <w:p w14:paraId="5DBEB81C" w14:textId="77777777" w:rsidR="002E3A83" w:rsidRDefault="004B1A79">
            <w:pPr>
              <w:pStyle w:val="TableParagraph"/>
              <w:spacing w:line="175" w:lineRule="exact"/>
              <w:ind w:left="49"/>
              <w:rPr>
                <w:rFonts w:ascii="Arial"/>
                <w:sz w:val="16"/>
              </w:rPr>
            </w:pPr>
            <w:r>
              <w:rPr>
                <w:rFonts w:ascii="Arial"/>
                <w:spacing w:val="-4"/>
                <w:w w:val="110"/>
                <w:sz w:val="16"/>
              </w:rPr>
              <w:t>0,734</w:t>
            </w:r>
          </w:p>
        </w:tc>
        <w:tc>
          <w:tcPr>
            <w:tcW w:w="557" w:type="dxa"/>
            <w:tcBorders>
              <w:top w:val="nil"/>
              <w:right w:val="single" w:sz="12" w:space="0" w:color="000000"/>
            </w:tcBorders>
          </w:tcPr>
          <w:p w14:paraId="78A9E791" w14:textId="77777777" w:rsidR="002E3A83" w:rsidRDefault="004B1A79">
            <w:pPr>
              <w:pStyle w:val="TableParagraph"/>
              <w:spacing w:line="175" w:lineRule="exact"/>
              <w:ind w:left="56"/>
              <w:rPr>
                <w:rFonts w:ascii="Arial"/>
                <w:sz w:val="16"/>
              </w:rPr>
            </w:pPr>
            <w:r>
              <w:rPr>
                <w:rFonts w:ascii="Arial"/>
                <w:spacing w:val="-4"/>
                <w:w w:val="110"/>
                <w:sz w:val="16"/>
              </w:rPr>
              <w:t>0,767</w:t>
            </w:r>
          </w:p>
        </w:tc>
        <w:tc>
          <w:tcPr>
            <w:tcW w:w="557" w:type="dxa"/>
            <w:tcBorders>
              <w:top w:val="nil"/>
              <w:left w:val="single" w:sz="12" w:space="0" w:color="000000"/>
              <w:right w:val="single" w:sz="12" w:space="0" w:color="000000"/>
            </w:tcBorders>
          </w:tcPr>
          <w:p w14:paraId="2925A2A8" w14:textId="77777777" w:rsidR="002E3A83" w:rsidRDefault="004B1A79">
            <w:pPr>
              <w:pStyle w:val="TableParagraph"/>
              <w:spacing w:line="175" w:lineRule="exact"/>
              <w:rPr>
                <w:rFonts w:ascii="Arial"/>
                <w:sz w:val="16"/>
              </w:rPr>
            </w:pPr>
            <w:r>
              <w:rPr>
                <w:rFonts w:ascii="Arial"/>
                <w:spacing w:val="-4"/>
                <w:w w:val="110"/>
                <w:sz w:val="16"/>
              </w:rPr>
              <w:t>0,801</w:t>
            </w:r>
          </w:p>
        </w:tc>
        <w:tc>
          <w:tcPr>
            <w:tcW w:w="557" w:type="dxa"/>
            <w:tcBorders>
              <w:top w:val="nil"/>
              <w:left w:val="single" w:sz="12" w:space="0" w:color="000000"/>
              <w:right w:val="single" w:sz="12" w:space="0" w:color="000000"/>
            </w:tcBorders>
          </w:tcPr>
          <w:p w14:paraId="23DDDFF9" w14:textId="77777777" w:rsidR="002E3A83" w:rsidRDefault="004B1A79">
            <w:pPr>
              <w:pStyle w:val="TableParagraph"/>
              <w:spacing w:line="175" w:lineRule="exact"/>
              <w:rPr>
                <w:rFonts w:ascii="Arial"/>
                <w:sz w:val="16"/>
              </w:rPr>
            </w:pPr>
            <w:r>
              <w:rPr>
                <w:rFonts w:ascii="Arial"/>
                <w:spacing w:val="-4"/>
                <w:w w:val="110"/>
                <w:sz w:val="16"/>
              </w:rPr>
              <w:t>0,868</w:t>
            </w:r>
          </w:p>
        </w:tc>
      </w:tr>
      <w:tr w:rsidR="002E3A83" w14:paraId="7B74333D" w14:textId="77777777">
        <w:trPr>
          <w:trHeight w:val="158"/>
        </w:trPr>
        <w:tc>
          <w:tcPr>
            <w:tcW w:w="557" w:type="dxa"/>
            <w:tcBorders>
              <w:left w:val="single" w:sz="12" w:space="0" w:color="000000"/>
              <w:bottom w:val="nil"/>
              <w:right w:val="single" w:sz="12" w:space="0" w:color="000000"/>
            </w:tcBorders>
          </w:tcPr>
          <w:p w14:paraId="4422C847" w14:textId="77777777" w:rsidR="002E3A83" w:rsidRDefault="004B1A79">
            <w:pPr>
              <w:pStyle w:val="TableParagraph"/>
              <w:spacing w:line="138" w:lineRule="exact"/>
              <w:ind w:right="7"/>
              <w:rPr>
                <w:rFonts w:ascii="Arial"/>
                <w:b/>
                <w:sz w:val="16"/>
              </w:rPr>
            </w:pPr>
            <w:r>
              <w:rPr>
                <w:rFonts w:ascii="Arial"/>
                <w:b/>
                <w:spacing w:val="-5"/>
                <w:w w:val="110"/>
                <w:sz w:val="16"/>
              </w:rPr>
              <w:t>4,2</w:t>
            </w:r>
          </w:p>
        </w:tc>
        <w:tc>
          <w:tcPr>
            <w:tcW w:w="675" w:type="dxa"/>
            <w:tcBorders>
              <w:left w:val="single" w:sz="12" w:space="0" w:color="000000"/>
              <w:bottom w:val="nil"/>
              <w:right w:val="single" w:sz="12" w:space="0" w:color="000000"/>
            </w:tcBorders>
          </w:tcPr>
          <w:p w14:paraId="056A1587" w14:textId="77777777" w:rsidR="002E3A83" w:rsidRDefault="004B1A79">
            <w:pPr>
              <w:pStyle w:val="TableParagraph"/>
              <w:spacing w:line="138" w:lineRule="exact"/>
              <w:ind w:left="41"/>
              <w:rPr>
                <w:rFonts w:ascii="Arial"/>
                <w:sz w:val="16"/>
              </w:rPr>
            </w:pPr>
            <w:r>
              <w:rPr>
                <w:rFonts w:ascii="Arial"/>
                <w:spacing w:val="-2"/>
                <w:w w:val="110"/>
                <w:sz w:val="16"/>
              </w:rPr>
              <w:t>0,0210</w:t>
            </w:r>
          </w:p>
        </w:tc>
        <w:tc>
          <w:tcPr>
            <w:tcW w:w="557" w:type="dxa"/>
            <w:tcBorders>
              <w:left w:val="single" w:sz="12" w:space="0" w:color="000000"/>
              <w:bottom w:val="nil"/>
              <w:right w:val="single" w:sz="12" w:space="0" w:color="000000"/>
            </w:tcBorders>
          </w:tcPr>
          <w:p w14:paraId="51C88554" w14:textId="77777777" w:rsidR="002E3A83" w:rsidRDefault="004B1A79">
            <w:pPr>
              <w:pStyle w:val="TableParagraph"/>
              <w:spacing w:line="138" w:lineRule="exact"/>
              <w:ind w:right="6"/>
              <w:rPr>
                <w:rFonts w:ascii="Arial"/>
                <w:sz w:val="16"/>
              </w:rPr>
            </w:pPr>
            <w:r>
              <w:rPr>
                <w:rFonts w:ascii="Arial"/>
                <w:spacing w:val="-4"/>
                <w:w w:val="110"/>
                <w:sz w:val="16"/>
              </w:rPr>
              <w:t>0,035</w:t>
            </w:r>
          </w:p>
        </w:tc>
        <w:tc>
          <w:tcPr>
            <w:tcW w:w="557" w:type="dxa"/>
            <w:tcBorders>
              <w:left w:val="single" w:sz="12" w:space="0" w:color="000000"/>
              <w:bottom w:val="nil"/>
              <w:right w:val="single" w:sz="12" w:space="0" w:color="000000"/>
            </w:tcBorders>
          </w:tcPr>
          <w:p w14:paraId="14AFC494" w14:textId="77777777" w:rsidR="002E3A83" w:rsidRDefault="004B1A79">
            <w:pPr>
              <w:pStyle w:val="TableParagraph"/>
              <w:spacing w:line="138" w:lineRule="exact"/>
              <w:ind w:right="6"/>
              <w:rPr>
                <w:rFonts w:ascii="Arial"/>
                <w:sz w:val="16"/>
              </w:rPr>
            </w:pPr>
            <w:r>
              <w:rPr>
                <w:rFonts w:ascii="Arial"/>
                <w:spacing w:val="-4"/>
                <w:w w:val="110"/>
                <w:sz w:val="16"/>
              </w:rPr>
              <w:t>0,070</w:t>
            </w:r>
          </w:p>
        </w:tc>
        <w:tc>
          <w:tcPr>
            <w:tcW w:w="557" w:type="dxa"/>
            <w:tcBorders>
              <w:left w:val="single" w:sz="12" w:space="0" w:color="000000"/>
              <w:bottom w:val="nil"/>
              <w:right w:val="single" w:sz="12" w:space="0" w:color="000000"/>
            </w:tcBorders>
          </w:tcPr>
          <w:p w14:paraId="36152C2C" w14:textId="77777777" w:rsidR="002E3A83" w:rsidRDefault="004B1A79">
            <w:pPr>
              <w:pStyle w:val="TableParagraph"/>
              <w:spacing w:line="138" w:lineRule="exact"/>
              <w:ind w:right="6"/>
              <w:rPr>
                <w:rFonts w:ascii="Arial"/>
                <w:sz w:val="16"/>
              </w:rPr>
            </w:pPr>
            <w:r>
              <w:rPr>
                <w:rFonts w:ascii="Arial"/>
                <w:spacing w:val="-4"/>
                <w:w w:val="110"/>
                <w:sz w:val="16"/>
              </w:rPr>
              <w:t>0,105</w:t>
            </w:r>
          </w:p>
        </w:tc>
        <w:tc>
          <w:tcPr>
            <w:tcW w:w="557" w:type="dxa"/>
            <w:tcBorders>
              <w:left w:val="single" w:sz="12" w:space="0" w:color="000000"/>
              <w:bottom w:val="nil"/>
              <w:right w:val="single" w:sz="12" w:space="0" w:color="000000"/>
            </w:tcBorders>
          </w:tcPr>
          <w:p w14:paraId="654C559F" w14:textId="77777777" w:rsidR="002E3A83" w:rsidRDefault="004B1A79">
            <w:pPr>
              <w:pStyle w:val="TableParagraph"/>
              <w:spacing w:line="138" w:lineRule="exact"/>
              <w:ind w:right="6"/>
              <w:rPr>
                <w:rFonts w:ascii="Arial"/>
                <w:sz w:val="16"/>
              </w:rPr>
            </w:pPr>
            <w:r>
              <w:rPr>
                <w:rFonts w:ascii="Arial"/>
                <w:spacing w:val="-4"/>
                <w:w w:val="110"/>
                <w:sz w:val="16"/>
              </w:rPr>
              <w:t>0,140</w:t>
            </w:r>
          </w:p>
        </w:tc>
        <w:tc>
          <w:tcPr>
            <w:tcW w:w="557" w:type="dxa"/>
            <w:tcBorders>
              <w:left w:val="single" w:sz="12" w:space="0" w:color="000000"/>
              <w:bottom w:val="nil"/>
              <w:right w:val="single" w:sz="12" w:space="0" w:color="000000"/>
            </w:tcBorders>
          </w:tcPr>
          <w:p w14:paraId="3C7D9319" w14:textId="77777777" w:rsidR="002E3A83" w:rsidRDefault="004B1A79">
            <w:pPr>
              <w:pStyle w:val="TableParagraph"/>
              <w:spacing w:line="138" w:lineRule="exact"/>
              <w:ind w:right="6"/>
              <w:rPr>
                <w:rFonts w:ascii="Arial"/>
                <w:sz w:val="16"/>
              </w:rPr>
            </w:pPr>
            <w:r>
              <w:rPr>
                <w:rFonts w:ascii="Arial"/>
                <w:spacing w:val="-4"/>
                <w:w w:val="110"/>
                <w:sz w:val="16"/>
              </w:rPr>
              <w:t>0,175</w:t>
            </w:r>
          </w:p>
        </w:tc>
        <w:tc>
          <w:tcPr>
            <w:tcW w:w="557" w:type="dxa"/>
            <w:tcBorders>
              <w:left w:val="single" w:sz="12" w:space="0" w:color="000000"/>
              <w:bottom w:val="nil"/>
              <w:right w:val="single" w:sz="12" w:space="0" w:color="000000"/>
            </w:tcBorders>
          </w:tcPr>
          <w:p w14:paraId="3880F3DC" w14:textId="77777777" w:rsidR="002E3A83" w:rsidRDefault="004B1A79">
            <w:pPr>
              <w:pStyle w:val="TableParagraph"/>
              <w:spacing w:line="138" w:lineRule="exact"/>
              <w:ind w:right="5"/>
              <w:rPr>
                <w:rFonts w:ascii="Arial"/>
                <w:sz w:val="16"/>
              </w:rPr>
            </w:pPr>
            <w:r>
              <w:rPr>
                <w:rFonts w:ascii="Arial"/>
                <w:spacing w:val="-4"/>
                <w:w w:val="110"/>
                <w:sz w:val="16"/>
              </w:rPr>
              <w:t>0,210</w:t>
            </w:r>
          </w:p>
        </w:tc>
        <w:tc>
          <w:tcPr>
            <w:tcW w:w="557" w:type="dxa"/>
            <w:tcBorders>
              <w:left w:val="single" w:sz="12" w:space="0" w:color="000000"/>
              <w:bottom w:val="nil"/>
            </w:tcBorders>
          </w:tcPr>
          <w:p w14:paraId="4618073A" w14:textId="77777777" w:rsidR="002E3A83" w:rsidRDefault="004B1A79">
            <w:pPr>
              <w:pStyle w:val="TableParagraph"/>
              <w:spacing w:line="138" w:lineRule="exact"/>
              <w:ind w:left="41"/>
              <w:rPr>
                <w:rFonts w:ascii="Arial"/>
                <w:sz w:val="16"/>
              </w:rPr>
            </w:pPr>
            <w:r>
              <w:rPr>
                <w:rFonts w:ascii="Arial"/>
                <w:spacing w:val="-4"/>
                <w:w w:val="110"/>
                <w:sz w:val="16"/>
              </w:rPr>
              <w:t>0,245</w:t>
            </w:r>
          </w:p>
        </w:tc>
        <w:tc>
          <w:tcPr>
            <w:tcW w:w="557" w:type="dxa"/>
            <w:tcBorders>
              <w:bottom w:val="nil"/>
            </w:tcBorders>
          </w:tcPr>
          <w:p w14:paraId="22DA20C7" w14:textId="77777777" w:rsidR="002E3A83" w:rsidRDefault="004B1A79">
            <w:pPr>
              <w:pStyle w:val="TableParagraph"/>
              <w:spacing w:line="138" w:lineRule="exact"/>
              <w:ind w:left="49" w:right="3"/>
              <w:rPr>
                <w:rFonts w:ascii="Arial"/>
                <w:sz w:val="16"/>
              </w:rPr>
            </w:pPr>
            <w:r>
              <w:rPr>
                <w:rFonts w:ascii="Arial"/>
                <w:spacing w:val="-4"/>
                <w:w w:val="110"/>
                <w:sz w:val="16"/>
              </w:rPr>
              <w:t>0,280</w:t>
            </w:r>
          </w:p>
        </w:tc>
        <w:tc>
          <w:tcPr>
            <w:tcW w:w="557" w:type="dxa"/>
            <w:tcBorders>
              <w:bottom w:val="nil"/>
            </w:tcBorders>
          </w:tcPr>
          <w:p w14:paraId="25282A91" w14:textId="77777777" w:rsidR="002E3A83" w:rsidRDefault="004B1A79">
            <w:pPr>
              <w:pStyle w:val="TableParagraph"/>
              <w:spacing w:line="138" w:lineRule="exact"/>
              <w:ind w:left="49" w:right="3"/>
              <w:rPr>
                <w:rFonts w:ascii="Arial"/>
                <w:sz w:val="16"/>
              </w:rPr>
            </w:pPr>
            <w:r>
              <w:rPr>
                <w:rFonts w:ascii="Arial"/>
                <w:spacing w:val="-4"/>
                <w:w w:val="110"/>
                <w:sz w:val="16"/>
              </w:rPr>
              <w:t>0,315</w:t>
            </w:r>
          </w:p>
        </w:tc>
        <w:tc>
          <w:tcPr>
            <w:tcW w:w="557" w:type="dxa"/>
            <w:tcBorders>
              <w:bottom w:val="nil"/>
              <w:right w:val="single" w:sz="12" w:space="0" w:color="000000"/>
            </w:tcBorders>
          </w:tcPr>
          <w:p w14:paraId="10F5BFF7" w14:textId="77777777" w:rsidR="002E3A83" w:rsidRDefault="004B1A79">
            <w:pPr>
              <w:pStyle w:val="TableParagraph"/>
              <w:spacing w:line="138" w:lineRule="exact"/>
              <w:ind w:left="56" w:right="4"/>
              <w:rPr>
                <w:rFonts w:ascii="Arial"/>
                <w:sz w:val="16"/>
              </w:rPr>
            </w:pPr>
            <w:r>
              <w:rPr>
                <w:rFonts w:ascii="Arial"/>
                <w:spacing w:val="-4"/>
                <w:w w:val="110"/>
                <w:sz w:val="16"/>
              </w:rPr>
              <w:t>0,350</w:t>
            </w:r>
          </w:p>
        </w:tc>
        <w:tc>
          <w:tcPr>
            <w:tcW w:w="557" w:type="dxa"/>
            <w:tcBorders>
              <w:left w:val="single" w:sz="12" w:space="0" w:color="000000"/>
              <w:bottom w:val="nil"/>
              <w:right w:val="single" w:sz="12" w:space="0" w:color="000000"/>
            </w:tcBorders>
          </w:tcPr>
          <w:p w14:paraId="3ED21E8D" w14:textId="77777777" w:rsidR="002E3A83" w:rsidRDefault="004B1A79">
            <w:pPr>
              <w:pStyle w:val="TableParagraph"/>
              <w:spacing w:line="138" w:lineRule="exact"/>
              <w:ind w:right="4"/>
              <w:rPr>
                <w:rFonts w:ascii="Arial"/>
                <w:sz w:val="16"/>
              </w:rPr>
            </w:pPr>
            <w:r>
              <w:rPr>
                <w:rFonts w:ascii="Arial"/>
                <w:spacing w:val="-4"/>
                <w:w w:val="110"/>
                <w:sz w:val="16"/>
              </w:rPr>
              <w:t>0,385</w:t>
            </w:r>
          </w:p>
        </w:tc>
        <w:tc>
          <w:tcPr>
            <w:tcW w:w="557" w:type="dxa"/>
            <w:tcBorders>
              <w:left w:val="single" w:sz="12" w:space="0" w:color="000000"/>
              <w:bottom w:val="nil"/>
              <w:right w:val="single" w:sz="12" w:space="0" w:color="000000"/>
            </w:tcBorders>
          </w:tcPr>
          <w:p w14:paraId="1DEAED6D" w14:textId="77777777" w:rsidR="002E3A83" w:rsidRDefault="004B1A79">
            <w:pPr>
              <w:pStyle w:val="TableParagraph"/>
              <w:spacing w:line="138" w:lineRule="exact"/>
              <w:ind w:right="3"/>
              <w:rPr>
                <w:rFonts w:ascii="Arial"/>
                <w:sz w:val="16"/>
              </w:rPr>
            </w:pPr>
            <w:r>
              <w:rPr>
                <w:rFonts w:ascii="Arial"/>
                <w:spacing w:val="-4"/>
                <w:w w:val="110"/>
                <w:sz w:val="16"/>
              </w:rPr>
              <w:t>0,420</w:t>
            </w:r>
          </w:p>
        </w:tc>
        <w:tc>
          <w:tcPr>
            <w:tcW w:w="557" w:type="dxa"/>
            <w:tcBorders>
              <w:left w:val="single" w:sz="12" w:space="0" w:color="000000"/>
              <w:bottom w:val="nil"/>
              <w:right w:val="single" w:sz="12" w:space="0" w:color="000000"/>
            </w:tcBorders>
          </w:tcPr>
          <w:p w14:paraId="58A33F25" w14:textId="77777777" w:rsidR="002E3A83" w:rsidRDefault="004B1A79">
            <w:pPr>
              <w:pStyle w:val="TableParagraph"/>
              <w:spacing w:line="138" w:lineRule="exact"/>
              <w:ind w:right="3"/>
              <w:rPr>
                <w:rFonts w:ascii="Arial"/>
                <w:sz w:val="16"/>
              </w:rPr>
            </w:pPr>
            <w:r>
              <w:rPr>
                <w:rFonts w:ascii="Arial"/>
                <w:spacing w:val="-4"/>
                <w:w w:val="110"/>
                <w:sz w:val="16"/>
              </w:rPr>
              <w:t>0,455</w:t>
            </w:r>
          </w:p>
        </w:tc>
        <w:tc>
          <w:tcPr>
            <w:tcW w:w="557" w:type="dxa"/>
            <w:tcBorders>
              <w:left w:val="single" w:sz="12" w:space="0" w:color="000000"/>
              <w:bottom w:val="nil"/>
              <w:right w:val="single" w:sz="12" w:space="0" w:color="000000"/>
            </w:tcBorders>
          </w:tcPr>
          <w:p w14:paraId="09BA5266" w14:textId="77777777" w:rsidR="002E3A83" w:rsidRDefault="004B1A79">
            <w:pPr>
              <w:pStyle w:val="TableParagraph"/>
              <w:spacing w:line="138" w:lineRule="exact"/>
              <w:ind w:right="3"/>
              <w:rPr>
                <w:rFonts w:ascii="Arial"/>
                <w:sz w:val="16"/>
              </w:rPr>
            </w:pPr>
            <w:r>
              <w:rPr>
                <w:rFonts w:ascii="Arial"/>
                <w:spacing w:val="-4"/>
                <w:w w:val="110"/>
                <w:sz w:val="16"/>
              </w:rPr>
              <w:t>0,490</w:t>
            </w:r>
          </w:p>
        </w:tc>
        <w:tc>
          <w:tcPr>
            <w:tcW w:w="557" w:type="dxa"/>
            <w:tcBorders>
              <w:left w:val="single" w:sz="12" w:space="0" w:color="000000"/>
              <w:bottom w:val="nil"/>
              <w:right w:val="single" w:sz="12" w:space="0" w:color="000000"/>
            </w:tcBorders>
          </w:tcPr>
          <w:p w14:paraId="4BF7D25E" w14:textId="77777777" w:rsidR="002E3A83" w:rsidRDefault="004B1A79">
            <w:pPr>
              <w:pStyle w:val="TableParagraph"/>
              <w:spacing w:line="138" w:lineRule="exact"/>
              <w:ind w:right="3"/>
              <w:rPr>
                <w:rFonts w:ascii="Arial"/>
                <w:sz w:val="16"/>
              </w:rPr>
            </w:pPr>
            <w:r>
              <w:rPr>
                <w:rFonts w:ascii="Arial"/>
                <w:spacing w:val="-4"/>
                <w:w w:val="110"/>
                <w:sz w:val="16"/>
              </w:rPr>
              <w:t>0,525</w:t>
            </w:r>
          </w:p>
        </w:tc>
        <w:tc>
          <w:tcPr>
            <w:tcW w:w="557" w:type="dxa"/>
            <w:tcBorders>
              <w:left w:val="single" w:sz="12" w:space="0" w:color="000000"/>
              <w:bottom w:val="nil"/>
              <w:right w:val="single" w:sz="12" w:space="0" w:color="000000"/>
            </w:tcBorders>
          </w:tcPr>
          <w:p w14:paraId="7D4E4CA4" w14:textId="77777777" w:rsidR="002E3A83" w:rsidRDefault="004B1A79">
            <w:pPr>
              <w:pStyle w:val="TableParagraph"/>
              <w:spacing w:line="138" w:lineRule="exact"/>
              <w:ind w:right="3"/>
              <w:rPr>
                <w:rFonts w:ascii="Arial"/>
                <w:sz w:val="16"/>
              </w:rPr>
            </w:pPr>
            <w:r>
              <w:rPr>
                <w:rFonts w:ascii="Arial"/>
                <w:spacing w:val="-4"/>
                <w:w w:val="110"/>
                <w:sz w:val="16"/>
              </w:rPr>
              <w:t>0,560</w:t>
            </w:r>
          </w:p>
        </w:tc>
        <w:tc>
          <w:tcPr>
            <w:tcW w:w="557" w:type="dxa"/>
            <w:tcBorders>
              <w:left w:val="single" w:sz="12" w:space="0" w:color="000000"/>
              <w:bottom w:val="nil"/>
              <w:right w:val="single" w:sz="12" w:space="0" w:color="000000"/>
            </w:tcBorders>
          </w:tcPr>
          <w:p w14:paraId="3FDF3061" w14:textId="77777777" w:rsidR="002E3A83" w:rsidRDefault="004B1A79">
            <w:pPr>
              <w:pStyle w:val="TableParagraph"/>
              <w:spacing w:line="138" w:lineRule="exact"/>
              <w:ind w:right="2"/>
              <w:rPr>
                <w:rFonts w:ascii="Arial"/>
                <w:sz w:val="16"/>
              </w:rPr>
            </w:pPr>
            <w:r>
              <w:rPr>
                <w:rFonts w:ascii="Arial"/>
                <w:spacing w:val="-4"/>
                <w:w w:val="110"/>
                <w:sz w:val="16"/>
              </w:rPr>
              <w:t>0,595</w:t>
            </w:r>
          </w:p>
        </w:tc>
        <w:tc>
          <w:tcPr>
            <w:tcW w:w="557" w:type="dxa"/>
            <w:tcBorders>
              <w:left w:val="single" w:sz="12" w:space="0" w:color="000000"/>
              <w:bottom w:val="nil"/>
              <w:right w:val="single" w:sz="12" w:space="0" w:color="000000"/>
            </w:tcBorders>
          </w:tcPr>
          <w:p w14:paraId="704FDC5E" w14:textId="77777777" w:rsidR="002E3A83" w:rsidRDefault="004B1A79">
            <w:pPr>
              <w:pStyle w:val="TableParagraph"/>
              <w:spacing w:line="138" w:lineRule="exact"/>
              <w:ind w:right="2"/>
              <w:rPr>
                <w:rFonts w:ascii="Arial"/>
                <w:sz w:val="16"/>
              </w:rPr>
            </w:pPr>
            <w:r>
              <w:rPr>
                <w:rFonts w:ascii="Arial"/>
                <w:spacing w:val="-4"/>
                <w:w w:val="110"/>
                <w:sz w:val="16"/>
              </w:rPr>
              <w:t>0,630</w:t>
            </w:r>
          </w:p>
        </w:tc>
        <w:tc>
          <w:tcPr>
            <w:tcW w:w="557" w:type="dxa"/>
            <w:tcBorders>
              <w:left w:val="single" w:sz="12" w:space="0" w:color="000000"/>
              <w:bottom w:val="nil"/>
              <w:right w:val="single" w:sz="12" w:space="0" w:color="000000"/>
            </w:tcBorders>
          </w:tcPr>
          <w:p w14:paraId="42C5E7E7" w14:textId="77777777" w:rsidR="002E3A83" w:rsidRDefault="004B1A79">
            <w:pPr>
              <w:pStyle w:val="TableParagraph"/>
              <w:spacing w:line="138" w:lineRule="exact"/>
              <w:ind w:right="2"/>
              <w:rPr>
                <w:rFonts w:ascii="Arial"/>
                <w:sz w:val="16"/>
              </w:rPr>
            </w:pPr>
            <w:r>
              <w:rPr>
                <w:rFonts w:ascii="Arial"/>
                <w:spacing w:val="-4"/>
                <w:w w:val="110"/>
                <w:sz w:val="16"/>
              </w:rPr>
              <w:t>0,665</w:t>
            </w:r>
          </w:p>
        </w:tc>
        <w:tc>
          <w:tcPr>
            <w:tcW w:w="557" w:type="dxa"/>
            <w:tcBorders>
              <w:left w:val="single" w:sz="12" w:space="0" w:color="000000"/>
              <w:bottom w:val="nil"/>
            </w:tcBorders>
          </w:tcPr>
          <w:p w14:paraId="3D5E562B" w14:textId="77777777" w:rsidR="002E3A83" w:rsidRDefault="004B1A79">
            <w:pPr>
              <w:pStyle w:val="TableParagraph"/>
              <w:spacing w:line="138" w:lineRule="exact"/>
              <w:ind w:left="44"/>
              <w:rPr>
                <w:rFonts w:ascii="Arial"/>
                <w:sz w:val="16"/>
              </w:rPr>
            </w:pPr>
            <w:r>
              <w:rPr>
                <w:rFonts w:ascii="Arial"/>
                <w:spacing w:val="-4"/>
                <w:w w:val="110"/>
                <w:sz w:val="16"/>
              </w:rPr>
              <w:t>0,700</w:t>
            </w:r>
          </w:p>
        </w:tc>
        <w:tc>
          <w:tcPr>
            <w:tcW w:w="557" w:type="dxa"/>
            <w:tcBorders>
              <w:bottom w:val="nil"/>
            </w:tcBorders>
          </w:tcPr>
          <w:p w14:paraId="671C93E0" w14:textId="77777777" w:rsidR="002E3A83" w:rsidRDefault="004B1A79">
            <w:pPr>
              <w:pStyle w:val="TableParagraph"/>
              <w:spacing w:line="138" w:lineRule="exact"/>
              <w:ind w:left="49"/>
              <w:rPr>
                <w:rFonts w:ascii="Arial"/>
                <w:sz w:val="16"/>
              </w:rPr>
            </w:pPr>
            <w:r>
              <w:rPr>
                <w:rFonts w:ascii="Arial"/>
                <w:spacing w:val="-4"/>
                <w:w w:val="110"/>
                <w:sz w:val="16"/>
              </w:rPr>
              <w:t>0,735</w:t>
            </w:r>
          </w:p>
        </w:tc>
        <w:tc>
          <w:tcPr>
            <w:tcW w:w="557" w:type="dxa"/>
            <w:tcBorders>
              <w:bottom w:val="nil"/>
            </w:tcBorders>
          </w:tcPr>
          <w:p w14:paraId="4E61D390" w14:textId="77777777" w:rsidR="002E3A83" w:rsidRDefault="004B1A79">
            <w:pPr>
              <w:pStyle w:val="TableParagraph"/>
              <w:spacing w:line="138" w:lineRule="exact"/>
              <w:ind w:left="49"/>
              <w:rPr>
                <w:rFonts w:ascii="Arial"/>
                <w:sz w:val="16"/>
              </w:rPr>
            </w:pPr>
            <w:r>
              <w:rPr>
                <w:rFonts w:ascii="Arial"/>
                <w:spacing w:val="-4"/>
                <w:w w:val="110"/>
                <w:sz w:val="16"/>
              </w:rPr>
              <w:t>0,770</w:t>
            </w:r>
          </w:p>
        </w:tc>
        <w:tc>
          <w:tcPr>
            <w:tcW w:w="557" w:type="dxa"/>
            <w:tcBorders>
              <w:bottom w:val="nil"/>
              <w:right w:val="single" w:sz="12" w:space="0" w:color="000000"/>
            </w:tcBorders>
          </w:tcPr>
          <w:p w14:paraId="19FE1754" w14:textId="77777777" w:rsidR="002E3A83" w:rsidRDefault="004B1A79">
            <w:pPr>
              <w:pStyle w:val="TableParagraph"/>
              <w:spacing w:line="138" w:lineRule="exact"/>
              <w:ind w:left="56"/>
              <w:rPr>
                <w:rFonts w:ascii="Arial"/>
                <w:sz w:val="16"/>
              </w:rPr>
            </w:pPr>
            <w:r>
              <w:rPr>
                <w:rFonts w:ascii="Arial"/>
                <w:spacing w:val="-4"/>
                <w:w w:val="110"/>
                <w:sz w:val="16"/>
              </w:rPr>
              <w:t>0,805</w:t>
            </w:r>
          </w:p>
        </w:tc>
        <w:tc>
          <w:tcPr>
            <w:tcW w:w="557" w:type="dxa"/>
            <w:tcBorders>
              <w:left w:val="single" w:sz="12" w:space="0" w:color="000000"/>
              <w:bottom w:val="nil"/>
              <w:right w:val="single" w:sz="12" w:space="0" w:color="000000"/>
            </w:tcBorders>
          </w:tcPr>
          <w:p w14:paraId="43D1A717" w14:textId="77777777" w:rsidR="002E3A83" w:rsidRDefault="004B1A79">
            <w:pPr>
              <w:pStyle w:val="TableParagraph"/>
              <w:spacing w:line="138" w:lineRule="exact"/>
              <w:rPr>
                <w:rFonts w:ascii="Arial"/>
                <w:sz w:val="16"/>
              </w:rPr>
            </w:pPr>
            <w:r>
              <w:rPr>
                <w:rFonts w:ascii="Arial"/>
                <w:spacing w:val="-4"/>
                <w:w w:val="110"/>
                <w:sz w:val="16"/>
              </w:rPr>
              <w:t>0,840</w:t>
            </w:r>
          </w:p>
        </w:tc>
        <w:tc>
          <w:tcPr>
            <w:tcW w:w="557" w:type="dxa"/>
            <w:tcBorders>
              <w:left w:val="single" w:sz="12" w:space="0" w:color="000000"/>
              <w:bottom w:val="nil"/>
              <w:right w:val="single" w:sz="12" w:space="0" w:color="000000"/>
            </w:tcBorders>
          </w:tcPr>
          <w:p w14:paraId="5D03F253" w14:textId="77777777" w:rsidR="002E3A83" w:rsidRDefault="004B1A79">
            <w:pPr>
              <w:pStyle w:val="TableParagraph"/>
              <w:spacing w:line="138" w:lineRule="exact"/>
              <w:rPr>
                <w:rFonts w:ascii="Arial"/>
                <w:sz w:val="16"/>
              </w:rPr>
            </w:pPr>
            <w:r>
              <w:rPr>
                <w:rFonts w:ascii="Arial"/>
                <w:spacing w:val="-4"/>
                <w:w w:val="110"/>
                <w:sz w:val="16"/>
              </w:rPr>
              <w:t>0,910</w:t>
            </w:r>
          </w:p>
        </w:tc>
      </w:tr>
      <w:tr w:rsidR="002E3A83" w14:paraId="2A389096" w14:textId="77777777">
        <w:trPr>
          <w:trHeight w:val="195"/>
        </w:trPr>
        <w:tc>
          <w:tcPr>
            <w:tcW w:w="557" w:type="dxa"/>
            <w:tcBorders>
              <w:top w:val="nil"/>
              <w:left w:val="single" w:sz="12" w:space="0" w:color="000000"/>
              <w:right w:val="single" w:sz="12" w:space="0" w:color="000000"/>
            </w:tcBorders>
          </w:tcPr>
          <w:p w14:paraId="33DEAA3D" w14:textId="77777777" w:rsidR="002E3A83" w:rsidRDefault="004B1A79">
            <w:pPr>
              <w:pStyle w:val="TableParagraph"/>
              <w:spacing w:line="175" w:lineRule="exact"/>
              <w:ind w:right="7"/>
              <w:rPr>
                <w:rFonts w:ascii="Arial"/>
                <w:b/>
                <w:sz w:val="16"/>
              </w:rPr>
            </w:pPr>
            <w:r>
              <w:rPr>
                <w:rFonts w:ascii="Arial"/>
                <w:b/>
                <w:spacing w:val="-5"/>
                <w:w w:val="110"/>
                <w:sz w:val="16"/>
              </w:rPr>
              <w:t>4,3</w:t>
            </w:r>
          </w:p>
        </w:tc>
        <w:tc>
          <w:tcPr>
            <w:tcW w:w="675" w:type="dxa"/>
            <w:tcBorders>
              <w:top w:val="nil"/>
              <w:left w:val="single" w:sz="12" w:space="0" w:color="000000"/>
              <w:right w:val="single" w:sz="12" w:space="0" w:color="000000"/>
            </w:tcBorders>
          </w:tcPr>
          <w:p w14:paraId="0035C267" w14:textId="77777777" w:rsidR="002E3A83" w:rsidRDefault="004B1A79">
            <w:pPr>
              <w:pStyle w:val="TableParagraph"/>
              <w:spacing w:line="175" w:lineRule="exact"/>
              <w:ind w:left="41"/>
              <w:rPr>
                <w:rFonts w:ascii="Arial"/>
                <w:sz w:val="16"/>
              </w:rPr>
            </w:pPr>
            <w:r>
              <w:rPr>
                <w:rFonts w:ascii="Arial"/>
                <w:spacing w:val="-2"/>
                <w:w w:val="110"/>
                <w:sz w:val="16"/>
              </w:rPr>
              <w:t>0,0220</w:t>
            </w:r>
          </w:p>
        </w:tc>
        <w:tc>
          <w:tcPr>
            <w:tcW w:w="557" w:type="dxa"/>
            <w:tcBorders>
              <w:top w:val="nil"/>
              <w:left w:val="single" w:sz="12" w:space="0" w:color="000000"/>
              <w:right w:val="single" w:sz="12" w:space="0" w:color="000000"/>
            </w:tcBorders>
          </w:tcPr>
          <w:p w14:paraId="296F8D89" w14:textId="77777777" w:rsidR="002E3A83" w:rsidRDefault="004B1A79">
            <w:pPr>
              <w:pStyle w:val="TableParagraph"/>
              <w:spacing w:line="175" w:lineRule="exact"/>
              <w:ind w:right="6"/>
              <w:rPr>
                <w:rFonts w:ascii="Arial"/>
                <w:sz w:val="16"/>
              </w:rPr>
            </w:pPr>
            <w:r>
              <w:rPr>
                <w:rFonts w:ascii="Arial"/>
                <w:spacing w:val="-4"/>
                <w:w w:val="110"/>
                <w:sz w:val="16"/>
              </w:rPr>
              <w:t>0,037</w:t>
            </w:r>
          </w:p>
        </w:tc>
        <w:tc>
          <w:tcPr>
            <w:tcW w:w="557" w:type="dxa"/>
            <w:tcBorders>
              <w:top w:val="nil"/>
              <w:left w:val="single" w:sz="12" w:space="0" w:color="000000"/>
              <w:right w:val="single" w:sz="12" w:space="0" w:color="000000"/>
            </w:tcBorders>
          </w:tcPr>
          <w:p w14:paraId="37958961" w14:textId="77777777" w:rsidR="002E3A83" w:rsidRDefault="004B1A79">
            <w:pPr>
              <w:pStyle w:val="TableParagraph"/>
              <w:spacing w:line="175" w:lineRule="exact"/>
              <w:ind w:right="6"/>
              <w:rPr>
                <w:rFonts w:ascii="Arial"/>
                <w:sz w:val="16"/>
              </w:rPr>
            </w:pPr>
            <w:r>
              <w:rPr>
                <w:rFonts w:ascii="Arial"/>
                <w:spacing w:val="-4"/>
                <w:w w:val="110"/>
                <w:sz w:val="16"/>
              </w:rPr>
              <w:t>0,073</w:t>
            </w:r>
          </w:p>
        </w:tc>
        <w:tc>
          <w:tcPr>
            <w:tcW w:w="557" w:type="dxa"/>
            <w:tcBorders>
              <w:top w:val="nil"/>
              <w:left w:val="single" w:sz="12" w:space="0" w:color="000000"/>
              <w:right w:val="single" w:sz="12" w:space="0" w:color="000000"/>
            </w:tcBorders>
          </w:tcPr>
          <w:p w14:paraId="7EC41079" w14:textId="77777777" w:rsidR="002E3A83" w:rsidRDefault="004B1A79">
            <w:pPr>
              <w:pStyle w:val="TableParagraph"/>
              <w:spacing w:line="175" w:lineRule="exact"/>
              <w:ind w:right="6"/>
              <w:rPr>
                <w:rFonts w:ascii="Arial"/>
                <w:sz w:val="16"/>
              </w:rPr>
            </w:pPr>
            <w:r>
              <w:rPr>
                <w:rFonts w:ascii="Arial"/>
                <w:spacing w:val="-4"/>
                <w:w w:val="110"/>
                <w:sz w:val="16"/>
              </w:rPr>
              <w:t>0,110</w:t>
            </w:r>
          </w:p>
        </w:tc>
        <w:tc>
          <w:tcPr>
            <w:tcW w:w="557" w:type="dxa"/>
            <w:tcBorders>
              <w:top w:val="nil"/>
              <w:left w:val="single" w:sz="12" w:space="0" w:color="000000"/>
              <w:right w:val="single" w:sz="12" w:space="0" w:color="000000"/>
            </w:tcBorders>
          </w:tcPr>
          <w:p w14:paraId="42B8E1AD" w14:textId="77777777" w:rsidR="002E3A83" w:rsidRDefault="004B1A79">
            <w:pPr>
              <w:pStyle w:val="TableParagraph"/>
              <w:spacing w:line="175" w:lineRule="exact"/>
              <w:ind w:right="6"/>
              <w:rPr>
                <w:rFonts w:ascii="Arial"/>
                <w:sz w:val="16"/>
              </w:rPr>
            </w:pPr>
            <w:r>
              <w:rPr>
                <w:rFonts w:ascii="Arial"/>
                <w:spacing w:val="-4"/>
                <w:w w:val="110"/>
                <w:sz w:val="16"/>
              </w:rPr>
              <w:t>0,147</w:t>
            </w:r>
          </w:p>
        </w:tc>
        <w:tc>
          <w:tcPr>
            <w:tcW w:w="557" w:type="dxa"/>
            <w:tcBorders>
              <w:top w:val="nil"/>
              <w:left w:val="single" w:sz="12" w:space="0" w:color="000000"/>
              <w:right w:val="single" w:sz="12" w:space="0" w:color="000000"/>
            </w:tcBorders>
          </w:tcPr>
          <w:p w14:paraId="49B67D18" w14:textId="77777777" w:rsidR="002E3A83" w:rsidRDefault="004B1A79">
            <w:pPr>
              <w:pStyle w:val="TableParagraph"/>
              <w:spacing w:line="175" w:lineRule="exact"/>
              <w:ind w:right="6"/>
              <w:rPr>
                <w:rFonts w:ascii="Arial"/>
                <w:sz w:val="16"/>
              </w:rPr>
            </w:pPr>
            <w:r>
              <w:rPr>
                <w:rFonts w:ascii="Arial"/>
                <w:spacing w:val="-4"/>
                <w:w w:val="110"/>
                <w:sz w:val="16"/>
              </w:rPr>
              <w:t>0,184</w:t>
            </w:r>
          </w:p>
        </w:tc>
        <w:tc>
          <w:tcPr>
            <w:tcW w:w="557" w:type="dxa"/>
            <w:tcBorders>
              <w:top w:val="nil"/>
              <w:left w:val="single" w:sz="12" w:space="0" w:color="000000"/>
              <w:right w:val="single" w:sz="12" w:space="0" w:color="000000"/>
            </w:tcBorders>
          </w:tcPr>
          <w:p w14:paraId="78E9D3FD" w14:textId="77777777" w:rsidR="002E3A83" w:rsidRDefault="004B1A79">
            <w:pPr>
              <w:pStyle w:val="TableParagraph"/>
              <w:spacing w:line="175" w:lineRule="exact"/>
              <w:ind w:right="5"/>
              <w:rPr>
                <w:rFonts w:ascii="Arial"/>
                <w:sz w:val="16"/>
              </w:rPr>
            </w:pPr>
            <w:r>
              <w:rPr>
                <w:rFonts w:ascii="Arial"/>
                <w:spacing w:val="-4"/>
                <w:w w:val="110"/>
                <w:sz w:val="16"/>
              </w:rPr>
              <w:t>0,220</w:t>
            </w:r>
          </w:p>
        </w:tc>
        <w:tc>
          <w:tcPr>
            <w:tcW w:w="557" w:type="dxa"/>
            <w:tcBorders>
              <w:top w:val="nil"/>
              <w:left w:val="single" w:sz="12" w:space="0" w:color="000000"/>
            </w:tcBorders>
          </w:tcPr>
          <w:p w14:paraId="3D767BAF" w14:textId="77777777" w:rsidR="002E3A83" w:rsidRDefault="004B1A79">
            <w:pPr>
              <w:pStyle w:val="TableParagraph"/>
              <w:spacing w:line="175" w:lineRule="exact"/>
              <w:ind w:left="41"/>
              <w:rPr>
                <w:rFonts w:ascii="Arial"/>
                <w:sz w:val="16"/>
              </w:rPr>
            </w:pPr>
            <w:r>
              <w:rPr>
                <w:rFonts w:ascii="Arial"/>
                <w:spacing w:val="-4"/>
                <w:w w:val="110"/>
                <w:sz w:val="16"/>
              </w:rPr>
              <w:t>0,257</w:t>
            </w:r>
          </w:p>
        </w:tc>
        <w:tc>
          <w:tcPr>
            <w:tcW w:w="557" w:type="dxa"/>
            <w:tcBorders>
              <w:top w:val="nil"/>
            </w:tcBorders>
          </w:tcPr>
          <w:p w14:paraId="0573BC46" w14:textId="77777777" w:rsidR="002E3A83" w:rsidRDefault="004B1A79">
            <w:pPr>
              <w:pStyle w:val="TableParagraph"/>
              <w:spacing w:line="175" w:lineRule="exact"/>
              <w:ind w:left="49" w:right="3"/>
              <w:rPr>
                <w:rFonts w:ascii="Arial"/>
                <w:sz w:val="16"/>
              </w:rPr>
            </w:pPr>
            <w:r>
              <w:rPr>
                <w:rFonts w:ascii="Arial"/>
                <w:spacing w:val="-4"/>
                <w:w w:val="110"/>
                <w:sz w:val="16"/>
              </w:rPr>
              <w:t>0,294</w:t>
            </w:r>
          </w:p>
        </w:tc>
        <w:tc>
          <w:tcPr>
            <w:tcW w:w="557" w:type="dxa"/>
            <w:tcBorders>
              <w:top w:val="nil"/>
            </w:tcBorders>
          </w:tcPr>
          <w:p w14:paraId="440A78C9" w14:textId="77777777" w:rsidR="002E3A83" w:rsidRDefault="004B1A79">
            <w:pPr>
              <w:pStyle w:val="TableParagraph"/>
              <w:spacing w:line="175" w:lineRule="exact"/>
              <w:ind w:left="49" w:right="3"/>
              <w:rPr>
                <w:rFonts w:ascii="Arial"/>
                <w:sz w:val="16"/>
              </w:rPr>
            </w:pPr>
            <w:r>
              <w:rPr>
                <w:rFonts w:ascii="Arial"/>
                <w:spacing w:val="-4"/>
                <w:w w:val="110"/>
                <w:sz w:val="16"/>
              </w:rPr>
              <w:t>0,330</w:t>
            </w:r>
          </w:p>
        </w:tc>
        <w:tc>
          <w:tcPr>
            <w:tcW w:w="557" w:type="dxa"/>
            <w:tcBorders>
              <w:top w:val="nil"/>
              <w:right w:val="single" w:sz="12" w:space="0" w:color="000000"/>
            </w:tcBorders>
          </w:tcPr>
          <w:p w14:paraId="60C88910" w14:textId="77777777" w:rsidR="002E3A83" w:rsidRDefault="004B1A79">
            <w:pPr>
              <w:pStyle w:val="TableParagraph"/>
              <w:spacing w:line="175" w:lineRule="exact"/>
              <w:ind w:left="56" w:right="4"/>
              <w:rPr>
                <w:rFonts w:ascii="Arial"/>
                <w:sz w:val="16"/>
              </w:rPr>
            </w:pPr>
            <w:r>
              <w:rPr>
                <w:rFonts w:ascii="Arial"/>
                <w:spacing w:val="-4"/>
                <w:w w:val="110"/>
                <w:sz w:val="16"/>
              </w:rPr>
              <w:t>0,367</w:t>
            </w:r>
          </w:p>
        </w:tc>
        <w:tc>
          <w:tcPr>
            <w:tcW w:w="557" w:type="dxa"/>
            <w:tcBorders>
              <w:top w:val="nil"/>
              <w:left w:val="single" w:sz="12" w:space="0" w:color="000000"/>
              <w:right w:val="single" w:sz="12" w:space="0" w:color="000000"/>
            </w:tcBorders>
          </w:tcPr>
          <w:p w14:paraId="083F270C" w14:textId="77777777" w:rsidR="002E3A83" w:rsidRDefault="004B1A79">
            <w:pPr>
              <w:pStyle w:val="TableParagraph"/>
              <w:spacing w:line="175" w:lineRule="exact"/>
              <w:ind w:right="4"/>
              <w:rPr>
                <w:rFonts w:ascii="Arial"/>
                <w:sz w:val="16"/>
              </w:rPr>
            </w:pPr>
            <w:r>
              <w:rPr>
                <w:rFonts w:ascii="Arial"/>
                <w:spacing w:val="-4"/>
                <w:w w:val="110"/>
                <w:sz w:val="16"/>
              </w:rPr>
              <w:t>0,404</w:t>
            </w:r>
          </w:p>
        </w:tc>
        <w:tc>
          <w:tcPr>
            <w:tcW w:w="557" w:type="dxa"/>
            <w:tcBorders>
              <w:top w:val="nil"/>
              <w:left w:val="single" w:sz="12" w:space="0" w:color="000000"/>
              <w:right w:val="single" w:sz="12" w:space="0" w:color="000000"/>
            </w:tcBorders>
          </w:tcPr>
          <w:p w14:paraId="79C9B0FA" w14:textId="77777777" w:rsidR="002E3A83" w:rsidRDefault="004B1A79">
            <w:pPr>
              <w:pStyle w:val="TableParagraph"/>
              <w:spacing w:line="175" w:lineRule="exact"/>
              <w:ind w:right="3"/>
              <w:rPr>
                <w:rFonts w:ascii="Arial"/>
                <w:sz w:val="16"/>
              </w:rPr>
            </w:pPr>
            <w:r>
              <w:rPr>
                <w:rFonts w:ascii="Arial"/>
                <w:spacing w:val="-4"/>
                <w:w w:val="110"/>
                <w:sz w:val="16"/>
              </w:rPr>
              <w:t>0,440</w:t>
            </w:r>
          </w:p>
        </w:tc>
        <w:tc>
          <w:tcPr>
            <w:tcW w:w="557" w:type="dxa"/>
            <w:tcBorders>
              <w:top w:val="nil"/>
              <w:left w:val="single" w:sz="12" w:space="0" w:color="000000"/>
              <w:right w:val="single" w:sz="12" w:space="0" w:color="000000"/>
            </w:tcBorders>
          </w:tcPr>
          <w:p w14:paraId="49975ACF" w14:textId="77777777" w:rsidR="002E3A83" w:rsidRDefault="004B1A79">
            <w:pPr>
              <w:pStyle w:val="TableParagraph"/>
              <w:spacing w:line="175" w:lineRule="exact"/>
              <w:ind w:right="3"/>
              <w:rPr>
                <w:rFonts w:ascii="Arial"/>
                <w:sz w:val="16"/>
              </w:rPr>
            </w:pPr>
            <w:r>
              <w:rPr>
                <w:rFonts w:ascii="Arial"/>
                <w:spacing w:val="-4"/>
                <w:w w:val="110"/>
                <w:sz w:val="16"/>
              </w:rPr>
              <w:t>0,477</w:t>
            </w:r>
          </w:p>
        </w:tc>
        <w:tc>
          <w:tcPr>
            <w:tcW w:w="557" w:type="dxa"/>
            <w:tcBorders>
              <w:top w:val="nil"/>
              <w:left w:val="single" w:sz="12" w:space="0" w:color="000000"/>
              <w:right w:val="single" w:sz="12" w:space="0" w:color="000000"/>
            </w:tcBorders>
          </w:tcPr>
          <w:p w14:paraId="4E8397EE" w14:textId="77777777" w:rsidR="002E3A83" w:rsidRDefault="004B1A79">
            <w:pPr>
              <w:pStyle w:val="TableParagraph"/>
              <w:spacing w:line="175" w:lineRule="exact"/>
              <w:ind w:right="3"/>
              <w:rPr>
                <w:rFonts w:ascii="Arial"/>
                <w:sz w:val="16"/>
              </w:rPr>
            </w:pPr>
            <w:r>
              <w:rPr>
                <w:rFonts w:ascii="Arial"/>
                <w:spacing w:val="-4"/>
                <w:w w:val="110"/>
                <w:sz w:val="16"/>
              </w:rPr>
              <w:t>0,514</w:t>
            </w:r>
          </w:p>
        </w:tc>
        <w:tc>
          <w:tcPr>
            <w:tcW w:w="557" w:type="dxa"/>
            <w:tcBorders>
              <w:top w:val="nil"/>
              <w:left w:val="single" w:sz="12" w:space="0" w:color="000000"/>
              <w:right w:val="single" w:sz="12" w:space="0" w:color="000000"/>
            </w:tcBorders>
          </w:tcPr>
          <w:p w14:paraId="29687269" w14:textId="77777777" w:rsidR="002E3A83" w:rsidRDefault="004B1A79">
            <w:pPr>
              <w:pStyle w:val="TableParagraph"/>
              <w:spacing w:line="175" w:lineRule="exact"/>
              <w:ind w:right="3"/>
              <w:rPr>
                <w:rFonts w:ascii="Arial"/>
                <w:sz w:val="16"/>
              </w:rPr>
            </w:pPr>
            <w:r>
              <w:rPr>
                <w:rFonts w:ascii="Arial"/>
                <w:spacing w:val="-4"/>
                <w:w w:val="110"/>
                <w:sz w:val="16"/>
              </w:rPr>
              <w:t>0,551</w:t>
            </w:r>
          </w:p>
        </w:tc>
        <w:tc>
          <w:tcPr>
            <w:tcW w:w="557" w:type="dxa"/>
            <w:tcBorders>
              <w:top w:val="nil"/>
              <w:left w:val="single" w:sz="12" w:space="0" w:color="000000"/>
              <w:right w:val="single" w:sz="12" w:space="0" w:color="000000"/>
            </w:tcBorders>
          </w:tcPr>
          <w:p w14:paraId="26F9DDAB" w14:textId="77777777" w:rsidR="002E3A83" w:rsidRDefault="004B1A79">
            <w:pPr>
              <w:pStyle w:val="TableParagraph"/>
              <w:spacing w:line="175" w:lineRule="exact"/>
              <w:ind w:right="3"/>
              <w:rPr>
                <w:rFonts w:ascii="Arial"/>
                <w:sz w:val="16"/>
              </w:rPr>
            </w:pPr>
            <w:r>
              <w:rPr>
                <w:rFonts w:ascii="Arial"/>
                <w:spacing w:val="-4"/>
                <w:w w:val="110"/>
                <w:sz w:val="16"/>
              </w:rPr>
              <w:t>0,587</w:t>
            </w:r>
          </w:p>
        </w:tc>
        <w:tc>
          <w:tcPr>
            <w:tcW w:w="557" w:type="dxa"/>
            <w:tcBorders>
              <w:top w:val="nil"/>
              <w:left w:val="single" w:sz="12" w:space="0" w:color="000000"/>
              <w:right w:val="single" w:sz="12" w:space="0" w:color="000000"/>
            </w:tcBorders>
          </w:tcPr>
          <w:p w14:paraId="5AB9B373" w14:textId="77777777" w:rsidR="002E3A83" w:rsidRDefault="004B1A79">
            <w:pPr>
              <w:pStyle w:val="TableParagraph"/>
              <w:spacing w:line="175" w:lineRule="exact"/>
              <w:ind w:right="2"/>
              <w:rPr>
                <w:rFonts w:ascii="Arial"/>
                <w:sz w:val="16"/>
              </w:rPr>
            </w:pPr>
            <w:r>
              <w:rPr>
                <w:rFonts w:ascii="Arial"/>
                <w:spacing w:val="-4"/>
                <w:w w:val="110"/>
                <w:sz w:val="16"/>
              </w:rPr>
              <w:t>0,624</w:t>
            </w:r>
          </w:p>
        </w:tc>
        <w:tc>
          <w:tcPr>
            <w:tcW w:w="557" w:type="dxa"/>
            <w:tcBorders>
              <w:top w:val="nil"/>
              <w:left w:val="single" w:sz="12" w:space="0" w:color="000000"/>
              <w:right w:val="single" w:sz="12" w:space="0" w:color="000000"/>
            </w:tcBorders>
          </w:tcPr>
          <w:p w14:paraId="212623D0" w14:textId="77777777" w:rsidR="002E3A83" w:rsidRDefault="004B1A79">
            <w:pPr>
              <w:pStyle w:val="TableParagraph"/>
              <w:spacing w:line="175" w:lineRule="exact"/>
              <w:ind w:right="2"/>
              <w:rPr>
                <w:rFonts w:ascii="Arial"/>
                <w:sz w:val="16"/>
              </w:rPr>
            </w:pPr>
            <w:r>
              <w:rPr>
                <w:rFonts w:ascii="Arial"/>
                <w:spacing w:val="-4"/>
                <w:w w:val="110"/>
                <w:sz w:val="16"/>
              </w:rPr>
              <w:t>0,661</w:t>
            </w:r>
          </w:p>
        </w:tc>
        <w:tc>
          <w:tcPr>
            <w:tcW w:w="557" w:type="dxa"/>
            <w:tcBorders>
              <w:top w:val="nil"/>
              <w:left w:val="single" w:sz="12" w:space="0" w:color="000000"/>
              <w:right w:val="single" w:sz="12" w:space="0" w:color="000000"/>
            </w:tcBorders>
          </w:tcPr>
          <w:p w14:paraId="4F389EA8" w14:textId="77777777" w:rsidR="002E3A83" w:rsidRDefault="004B1A79">
            <w:pPr>
              <w:pStyle w:val="TableParagraph"/>
              <w:spacing w:line="175" w:lineRule="exact"/>
              <w:ind w:right="2"/>
              <w:rPr>
                <w:rFonts w:ascii="Arial"/>
                <w:sz w:val="16"/>
              </w:rPr>
            </w:pPr>
            <w:r>
              <w:rPr>
                <w:rFonts w:ascii="Arial"/>
                <w:spacing w:val="-4"/>
                <w:w w:val="110"/>
                <w:sz w:val="16"/>
              </w:rPr>
              <w:t>0,697</w:t>
            </w:r>
          </w:p>
        </w:tc>
        <w:tc>
          <w:tcPr>
            <w:tcW w:w="557" w:type="dxa"/>
            <w:tcBorders>
              <w:top w:val="nil"/>
              <w:left w:val="single" w:sz="12" w:space="0" w:color="000000"/>
            </w:tcBorders>
          </w:tcPr>
          <w:p w14:paraId="4A2B606F" w14:textId="77777777" w:rsidR="002E3A83" w:rsidRDefault="004B1A79">
            <w:pPr>
              <w:pStyle w:val="TableParagraph"/>
              <w:spacing w:line="175" w:lineRule="exact"/>
              <w:ind w:left="44"/>
              <w:rPr>
                <w:rFonts w:ascii="Arial"/>
                <w:sz w:val="16"/>
              </w:rPr>
            </w:pPr>
            <w:r>
              <w:rPr>
                <w:rFonts w:ascii="Arial"/>
                <w:spacing w:val="-4"/>
                <w:w w:val="110"/>
                <w:sz w:val="16"/>
              </w:rPr>
              <w:t>0,734</w:t>
            </w:r>
          </w:p>
        </w:tc>
        <w:tc>
          <w:tcPr>
            <w:tcW w:w="557" w:type="dxa"/>
            <w:tcBorders>
              <w:top w:val="nil"/>
            </w:tcBorders>
          </w:tcPr>
          <w:p w14:paraId="7D1F4E26" w14:textId="77777777" w:rsidR="002E3A83" w:rsidRDefault="004B1A79">
            <w:pPr>
              <w:pStyle w:val="TableParagraph"/>
              <w:spacing w:line="175" w:lineRule="exact"/>
              <w:ind w:left="49"/>
              <w:rPr>
                <w:rFonts w:ascii="Arial"/>
                <w:sz w:val="16"/>
              </w:rPr>
            </w:pPr>
            <w:r>
              <w:rPr>
                <w:rFonts w:ascii="Arial"/>
                <w:spacing w:val="-4"/>
                <w:w w:val="110"/>
                <w:sz w:val="16"/>
              </w:rPr>
              <w:t>0,771</w:t>
            </w:r>
          </w:p>
        </w:tc>
        <w:tc>
          <w:tcPr>
            <w:tcW w:w="557" w:type="dxa"/>
            <w:tcBorders>
              <w:top w:val="nil"/>
            </w:tcBorders>
          </w:tcPr>
          <w:p w14:paraId="3506011D" w14:textId="77777777" w:rsidR="002E3A83" w:rsidRDefault="004B1A79">
            <w:pPr>
              <w:pStyle w:val="TableParagraph"/>
              <w:spacing w:line="175" w:lineRule="exact"/>
              <w:ind w:left="49"/>
              <w:rPr>
                <w:rFonts w:ascii="Arial"/>
                <w:sz w:val="16"/>
              </w:rPr>
            </w:pPr>
            <w:r>
              <w:rPr>
                <w:rFonts w:ascii="Arial"/>
                <w:spacing w:val="-4"/>
                <w:w w:val="110"/>
                <w:sz w:val="16"/>
              </w:rPr>
              <w:t>0,807</w:t>
            </w:r>
          </w:p>
        </w:tc>
        <w:tc>
          <w:tcPr>
            <w:tcW w:w="557" w:type="dxa"/>
            <w:tcBorders>
              <w:top w:val="nil"/>
              <w:right w:val="single" w:sz="12" w:space="0" w:color="000000"/>
            </w:tcBorders>
          </w:tcPr>
          <w:p w14:paraId="4265925F" w14:textId="77777777" w:rsidR="002E3A83" w:rsidRDefault="004B1A79">
            <w:pPr>
              <w:pStyle w:val="TableParagraph"/>
              <w:spacing w:line="175" w:lineRule="exact"/>
              <w:ind w:left="56"/>
              <w:rPr>
                <w:rFonts w:ascii="Arial"/>
                <w:sz w:val="16"/>
              </w:rPr>
            </w:pPr>
            <w:r>
              <w:rPr>
                <w:rFonts w:ascii="Arial"/>
                <w:spacing w:val="-4"/>
                <w:w w:val="110"/>
                <w:sz w:val="16"/>
              </w:rPr>
              <w:t>0,844</w:t>
            </w:r>
          </w:p>
        </w:tc>
        <w:tc>
          <w:tcPr>
            <w:tcW w:w="557" w:type="dxa"/>
            <w:tcBorders>
              <w:top w:val="nil"/>
              <w:left w:val="single" w:sz="12" w:space="0" w:color="000000"/>
              <w:right w:val="single" w:sz="12" w:space="0" w:color="000000"/>
            </w:tcBorders>
          </w:tcPr>
          <w:p w14:paraId="4DAD2260" w14:textId="77777777" w:rsidR="002E3A83" w:rsidRDefault="004B1A79">
            <w:pPr>
              <w:pStyle w:val="TableParagraph"/>
              <w:spacing w:line="175" w:lineRule="exact"/>
              <w:rPr>
                <w:rFonts w:ascii="Arial"/>
                <w:sz w:val="16"/>
              </w:rPr>
            </w:pPr>
            <w:r>
              <w:rPr>
                <w:rFonts w:ascii="Arial"/>
                <w:spacing w:val="-4"/>
                <w:w w:val="110"/>
                <w:sz w:val="16"/>
              </w:rPr>
              <w:t>0,881</w:t>
            </w:r>
          </w:p>
        </w:tc>
        <w:tc>
          <w:tcPr>
            <w:tcW w:w="557" w:type="dxa"/>
            <w:tcBorders>
              <w:top w:val="nil"/>
              <w:left w:val="single" w:sz="12" w:space="0" w:color="000000"/>
              <w:right w:val="single" w:sz="12" w:space="0" w:color="000000"/>
            </w:tcBorders>
          </w:tcPr>
          <w:p w14:paraId="060C8AE1" w14:textId="77777777" w:rsidR="002E3A83" w:rsidRDefault="004B1A79">
            <w:pPr>
              <w:pStyle w:val="TableParagraph"/>
              <w:spacing w:line="175" w:lineRule="exact"/>
              <w:rPr>
                <w:rFonts w:ascii="Arial"/>
                <w:sz w:val="16"/>
              </w:rPr>
            </w:pPr>
            <w:r>
              <w:rPr>
                <w:rFonts w:ascii="Arial"/>
                <w:spacing w:val="-4"/>
                <w:w w:val="110"/>
                <w:sz w:val="16"/>
              </w:rPr>
              <w:t>0,954</w:t>
            </w:r>
          </w:p>
        </w:tc>
      </w:tr>
      <w:tr w:rsidR="002E3A83" w14:paraId="0FE3B115" w14:textId="77777777">
        <w:trPr>
          <w:trHeight w:val="158"/>
        </w:trPr>
        <w:tc>
          <w:tcPr>
            <w:tcW w:w="557" w:type="dxa"/>
            <w:tcBorders>
              <w:left w:val="single" w:sz="12" w:space="0" w:color="000000"/>
              <w:bottom w:val="nil"/>
              <w:right w:val="single" w:sz="12" w:space="0" w:color="000000"/>
            </w:tcBorders>
          </w:tcPr>
          <w:p w14:paraId="570FA2D5" w14:textId="77777777" w:rsidR="002E3A83" w:rsidRDefault="004B1A79">
            <w:pPr>
              <w:pStyle w:val="TableParagraph"/>
              <w:spacing w:line="138" w:lineRule="exact"/>
              <w:ind w:right="7"/>
              <w:rPr>
                <w:rFonts w:ascii="Arial"/>
                <w:b/>
                <w:sz w:val="16"/>
              </w:rPr>
            </w:pPr>
            <w:r>
              <w:rPr>
                <w:rFonts w:ascii="Arial"/>
                <w:b/>
                <w:spacing w:val="-5"/>
                <w:w w:val="110"/>
                <w:sz w:val="16"/>
              </w:rPr>
              <w:t>4,4</w:t>
            </w:r>
          </w:p>
        </w:tc>
        <w:tc>
          <w:tcPr>
            <w:tcW w:w="675" w:type="dxa"/>
            <w:tcBorders>
              <w:left w:val="single" w:sz="12" w:space="0" w:color="000000"/>
              <w:bottom w:val="nil"/>
              <w:right w:val="single" w:sz="12" w:space="0" w:color="000000"/>
            </w:tcBorders>
          </w:tcPr>
          <w:p w14:paraId="0DE6A524" w14:textId="77777777" w:rsidR="002E3A83" w:rsidRDefault="004B1A79">
            <w:pPr>
              <w:pStyle w:val="TableParagraph"/>
              <w:spacing w:line="138" w:lineRule="exact"/>
              <w:ind w:left="41"/>
              <w:rPr>
                <w:rFonts w:ascii="Arial"/>
                <w:sz w:val="16"/>
              </w:rPr>
            </w:pPr>
            <w:r>
              <w:rPr>
                <w:rFonts w:ascii="Arial"/>
                <w:spacing w:val="-2"/>
                <w:w w:val="110"/>
                <w:sz w:val="16"/>
              </w:rPr>
              <w:t>0,0231</w:t>
            </w:r>
          </w:p>
        </w:tc>
        <w:tc>
          <w:tcPr>
            <w:tcW w:w="557" w:type="dxa"/>
            <w:tcBorders>
              <w:left w:val="single" w:sz="12" w:space="0" w:color="000000"/>
              <w:bottom w:val="nil"/>
              <w:right w:val="single" w:sz="12" w:space="0" w:color="000000"/>
            </w:tcBorders>
          </w:tcPr>
          <w:p w14:paraId="645A0ECC" w14:textId="77777777" w:rsidR="002E3A83" w:rsidRDefault="004B1A79">
            <w:pPr>
              <w:pStyle w:val="TableParagraph"/>
              <w:spacing w:line="138" w:lineRule="exact"/>
              <w:ind w:right="6"/>
              <w:rPr>
                <w:rFonts w:ascii="Arial"/>
                <w:sz w:val="16"/>
              </w:rPr>
            </w:pPr>
            <w:r>
              <w:rPr>
                <w:rFonts w:ascii="Arial"/>
                <w:spacing w:val="-4"/>
                <w:w w:val="110"/>
                <w:sz w:val="16"/>
              </w:rPr>
              <w:t>0,038</w:t>
            </w:r>
          </w:p>
        </w:tc>
        <w:tc>
          <w:tcPr>
            <w:tcW w:w="557" w:type="dxa"/>
            <w:tcBorders>
              <w:left w:val="single" w:sz="12" w:space="0" w:color="000000"/>
              <w:bottom w:val="nil"/>
              <w:right w:val="single" w:sz="12" w:space="0" w:color="000000"/>
            </w:tcBorders>
          </w:tcPr>
          <w:p w14:paraId="6DF69534" w14:textId="77777777" w:rsidR="002E3A83" w:rsidRDefault="004B1A79">
            <w:pPr>
              <w:pStyle w:val="TableParagraph"/>
              <w:spacing w:line="138" w:lineRule="exact"/>
              <w:ind w:right="6"/>
              <w:rPr>
                <w:rFonts w:ascii="Arial"/>
                <w:sz w:val="16"/>
              </w:rPr>
            </w:pPr>
            <w:r>
              <w:rPr>
                <w:rFonts w:ascii="Arial"/>
                <w:spacing w:val="-4"/>
                <w:w w:val="110"/>
                <w:sz w:val="16"/>
              </w:rPr>
              <w:t>0,077</w:t>
            </w:r>
          </w:p>
        </w:tc>
        <w:tc>
          <w:tcPr>
            <w:tcW w:w="557" w:type="dxa"/>
            <w:tcBorders>
              <w:left w:val="single" w:sz="12" w:space="0" w:color="000000"/>
              <w:bottom w:val="nil"/>
              <w:right w:val="single" w:sz="12" w:space="0" w:color="000000"/>
            </w:tcBorders>
          </w:tcPr>
          <w:p w14:paraId="27C6D7B7" w14:textId="77777777" w:rsidR="002E3A83" w:rsidRDefault="004B1A79">
            <w:pPr>
              <w:pStyle w:val="TableParagraph"/>
              <w:spacing w:line="138" w:lineRule="exact"/>
              <w:ind w:right="6"/>
              <w:rPr>
                <w:rFonts w:ascii="Arial"/>
                <w:sz w:val="16"/>
              </w:rPr>
            </w:pPr>
            <w:r>
              <w:rPr>
                <w:rFonts w:ascii="Arial"/>
                <w:spacing w:val="-4"/>
                <w:w w:val="110"/>
                <w:sz w:val="16"/>
              </w:rPr>
              <w:t>0,115</w:t>
            </w:r>
          </w:p>
        </w:tc>
        <w:tc>
          <w:tcPr>
            <w:tcW w:w="557" w:type="dxa"/>
            <w:tcBorders>
              <w:left w:val="single" w:sz="12" w:space="0" w:color="000000"/>
              <w:bottom w:val="nil"/>
              <w:right w:val="single" w:sz="12" w:space="0" w:color="000000"/>
            </w:tcBorders>
          </w:tcPr>
          <w:p w14:paraId="124E49A5" w14:textId="77777777" w:rsidR="002E3A83" w:rsidRDefault="004B1A79">
            <w:pPr>
              <w:pStyle w:val="TableParagraph"/>
              <w:spacing w:line="138" w:lineRule="exact"/>
              <w:ind w:right="6"/>
              <w:rPr>
                <w:rFonts w:ascii="Arial"/>
                <w:sz w:val="16"/>
              </w:rPr>
            </w:pPr>
            <w:r>
              <w:rPr>
                <w:rFonts w:ascii="Arial"/>
                <w:spacing w:val="-4"/>
                <w:w w:val="110"/>
                <w:sz w:val="16"/>
              </w:rPr>
              <w:t>0,154</w:t>
            </w:r>
          </w:p>
        </w:tc>
        <w:tc>
          <w:tcPr>
            <w:tcW w:w="557" w:type="dxa"/>
            <w:tcBorders>
              <w:left w:val="single" w:sz="12" w:space="0" w:color="000000"/>
              <w:bottom w:val="nil"/>
              <w:right w:val="single" w:sz="12" w:space="0" w:color="000000"/>
            </w:tcBorders>
          </w:tcPr>
          <w:p w14:paraId="606C0154" w14:textId="77777777" w:rsidR="002E3A83" w:rsidRDefault="004B1A79">
            <w:pPr>
              <w:pStyle w:val="TableParagraph"/>
              <w:spacing w:line="138" w:lineRule="exact"/>
              <w:ind w:right="6"/>
              <w:rPr>
                <w:rFonts w:ascii="Arial"/>
                <w:sz w:val="16"/>
              </w:rPr>
            </w:pPr>
            <w:r>
              <w:rPr>
                <w:rFonts w:ascii="Arial"/>
                <w:spacing w:val="-4"/>
                <w:w w:val="110"/>
                <w:sz w:val="16"/>
              </w:rPr>
              <w:t>0,192</w:t>
            </w:r>
          </w:p>
        </w:tc>
        <w:tc>
          <w:tcPr>
            <w:tcW w:w="557" w:type="dxa"/>
            <w:tcBorders>
              <w:left w:val="single" w:sz="12" w:space="0" w:color="000000"/>
              <w:bottom w:val="nil"/>
              <w:right w:val="single" w:sz="12" w:space="0" w:color="000000"/>
            </w:tcBorders>
          </w:tcPr>
          <w:p w14:paraId="2A7BCACF" w14:textId="77777777" w:rsidR="002E3A83" w:rsidRDefault="004B1A79">
            <w:pPr>
              <w:pStyle w:val="TableParagraph"/>
              <w:spacing w:line="138" w:lineRule="exact"/>
              <w:ind w:right="5"/>
              <w:rPr>
                <w:rFonts w:ascii="Arial"/>
                <w:sz w:val="16"/>
              </w:rPr>
            </w:pPr>
            <w:r>
              <w:rPr>
                <w:rFonts w:ascii="Arial"/>
                <w:spacing w:val="-4"/>
                <w:w w:val="110"/>
                <w:sz w:val="16"/>
              </w:rPr>
              <w:t>0,231</w:t>
            </w:r>
          </w:p>
        </w:tc>
        <w:tc>
          <w:tcPr>
            <w:tcW w:w="557" w:type="dxa"/>
            <w:tcBorders>
              <w:left w:val="single" w:sz="12" w:space="0" w:color="000000"/>
              <w:bottom w:val="nil"/>
            </w:tcBorders>
          </w:tcPr>
          <w:p w14:paraId="6A203220" w14:textId="77777777" w:rsidR="002E3A83" w:rsidRDefault="004B1A79">
            <w:pPr>
              <w:pStyle w:val="TableParagraph"/>
              <w:spacing w:line="138" w:lineRule="exact"/>
              <w:ind w:left="41"/>
              <w:rPr>
                <w:rFonts w:ascii="Arial"/>
                <w:sz w:val="16"/>
              </w:rPr>
            </w:pPr>
            <w:r>
              <w:rPr>
                <w:rFonts w:ascii="Arial"/>
                <w:spacing w:val="-4"/>
                <w:w w:val="110"/>
                <w:sz w:val="16"/>
              </w:rPr>
              <w:t>0,269</w:t>
            </w:r>
          </w:p>
        </w:tc>
        <w:tc>
          <w:tcPr>
            <w:tcW w:w="557" w:type="dxa"/>
            <w:tcBorders>
              <w:bottom w:val="nil"/>
            </w:tcBorders>
          </w:tcPr>
          <w:p w14:paraId="702FE80A" w14:textId="77777777" w:rsidR="002E3A83" w:rsidRDefault="004B1A79">
            <w:pPr>
              <w:pStyle w:val="TableParagraph"/>
              <w:spacing w:line="138" w:lineRule="exact"/>
              <w:ind w:left="49" w:right="3"/>
              <w:rPr>
                <w:rFonts w:ascii="Arial"/>
                <w:sz w:val="16"/>
              </w:rPr>
            </w:pPr>
            <w:r>
              <w:rPr>
                <w:rFonts w:ascii="Arial"/>
                <w:spacing w:val="-4"/>
                <w:w w:val="110"/>
                <w:sz w:val="16"/>
              </w:rPr>
              <w:t>0,307</w:t>
            </w:r>
          </w:p>
        </w:tc>
        <w:tc>
          <w:tcPr>
            <w:tcW w:w="557" w:type="dxa"/>
            <w:tcBorders>
              <w:bottom w:val="nil"/>
            </w:tcBorders>
          </w:tcPr>
          <w:p w14:paraId="78E5AF7B" w14:textId="77777777" w:rsidR="002E3A83" w:rsidRDefault="004B1A79">
            <w:pPr>
              <w:pStyle w:val="TableParagraph"/>
              <w:spacing w:line="138" w:lineRule="exact"/>
              <w:ind w:left="49" w:right="3"/>
              <w:rPr>
                <w:rFonts w:ascii="Arial"/>
                <w:sz w:val="16"/>
              </w:rPr>
            </w:pPr>
            <w:r>
              <w:rPr>
                <w:rFonts w:ascii="Arial"/>
                <w:spacing w:val="-4"/>
                <w:w w:val="110"/>
                <w:sz w:val="16"/>
              </w:rPr>
              <w:t>0,346</w:t>
            </w:r>
          </w:p>
        </w:tc>
        <w:tc>
          <w:tcPr>
            <w:tcW w:w="557" w:type="dxa"/>
            <w:tcBorders>
              <w:bottom w:val="nil"/>
              <w:right w:val="single" w:sz="12" w:space="0" w:color="000000"/>
            </w:tcBorders>
          </w:tcPr>
          <w:p w14:paraId="1E89F899" w14:textId="77777777" w:rsidR="002E3A83" w:rsidRDefault="004B1A79">
            <w:pPr>
              <w:pStyle w:val="TableParagraph"/>
              <w:spacing w:line="138" w:lineRule="exact"/>
              <w:ind w:left="56" w:right="4"/>
              <w:rPr>
                <w:rFonts w:ascii="Arial"/>
                <w:sz w:val="16"/>
              </w:rPr>
            </w:pPr>
            <w:r>
              <w:rPr>
                <w:rFonts w:ascii="Arial"/>
                <w:spacing w:val="-4"/>
                <w:w w:val="110"/>
                <w:sz w:val="16"/>
              </w:rPr>
              <w:t>0,384</w:t>
            </w:r>
          </w:p>
        </w:tc>
        <w:tc>
          <w:tcPr>
            <w:tcW w:w="557" w:type="dxa"/>
            <w:tcBorders>
              <w:left w:val="single" w:sz="12" w:space="0" w:color="000000"/>
              <w:bottom w:val="nil"/>
              <w:right w:val="single" w:sz="12" w:space="0" w:color="000000"/>
            </w:tcBorders>
          </w:tcPr>
          <w:p w14:paraId="2E12C340" w14:textId="77777777" w:rsidR="002E3A83" w:rsidRDefault="004B1A79">
            <w:pPr>
              <w:pStyle w:val="TableParagraph"/>
              <w:spacing w:line="138" w:lineRule="exact"/>
              <w:ind w:right="4"/>
              <w:rPr>
                <w:rFonts w:ascii="Arial"/>
                <w:sz w:val="16"/>
              </w:rPr>
            </w:pPr>
            <w:r>
              <w:rPr>
                <w:rFonts w:ascii="Arial"/>
                <w:spacing w:val="-4"/>
                <w:w w:val="110"/>
                <w:sz w:val="16"/>
              </w:rPr>
              <w:t>0,423</w:t>
            </w:r>
          </w:p>
        </w:tc>
        <w:tc>
          <w:tcPr>
            <w:tcW w:w="557" w:type="dxa"/>
            <w:tcBorders>
              <w:left w:val="single" w:sz="12" w:space="0" w:color="000000"/>
              <w:bottom w:val="nil"/>
              <w:right w:val="single" w:sz="12" w:space="0" w:color="000000"/>
            </w:tcBorders>
          </w:tcPr>
          <w:p w14:paraId="20D93489" w14:textId="77777777" w:rsidR="002E3A83" w:rsidRDefault="004B1A79">
            <w:pPr>
              <w:pStyle w:val="TableParagraph"/>
              <w:spacing w:line="138" w:lineRule="exact"/>
              <w:ind w:right="3"/>
              <w:rPr>
                <w:rFonts w:ascii="Arial"/>
                <w:sz w:val="16"/>
              </w:rPr>
            </w:pPr>
            <w:r>
              <w:rPr>
                <w:rFonts w:ascii="Arial"/>
                <w:spacing w:val="-4"/>
                <w:w w:val="110"/>
                <w:sz w:val="16"/>
              </w:rPr>
              <w:t>0,461</w:t>
            </w:r>
          </w:p>
        </w:tc>
        <w:tc>
          <w:tcPr>
            <w:tcW w:w="557" w:type="dxa"/>
            <w:tcBorders>
              <w:left w:val="single" w:sz="12" w:space="0" w:color="000000"/>
              <w:bottom w:val="nil"/>
              <w:right w:val="single" w:sz="12" w:space="0" w:color="000000"/>
            </w:tcBorders>
          </w:tcPr>
          <w:p w14:paraId="47C12DC8" w14:textId="77777777" w:rsidR="002E3A83" w:rsidRDefault="004B1A79">
            <w:pPr>
              <w:pStyle w:val="TableParagraph"/>
              <w:spacing w:line="138" w:lineRule="exact"/>
              <w:ind w:right="3"/>
              <w:rPr>
                <w:rFonts w:ascii="Arial"/>
                <w:sz w:val="16"/>
              </w:rPr>
            </w:pPr>
            <w:r>
              <w:rPr>
                <w:rFonts w:ascii="Arial"/>
                <w:spacing w:val="-4"/>
                <w:w w:val="110"/>
                <w:sz w:val="16"/>
              </w:rPr>
              <w:t>0,500</w:t>
            </w:r>
          </w:p>
        </w:tc>
        <w:tc>
          <w:tcPr>
            <w:tcW w:w="557" w:type="dxa"/>
            <w:tcBorders>
              <w:left w:val="single" w:sz="12" w:space="0" w:color="000000"/>
              <w:bottom w:val="nil"/>
              <w:right w:val="single" w:sz="12" w:space="0" w:color="000000"/>
            </w:tcBorders>
          </w:tcPr>
          <w:p w14:paraId="59062C78" w14:textId="77777777" w:rsidR="002E3A83" w:rsidRDefault="004B1A79">
            <w:pPr>
              <w:pStyle w:val="TableParagraph"/>
              <w:spacing w:line="138" w:lineRule="exact"/>
              <w:ind w:right="3"/>
              <w:rPr>
                <w:rFonts w:ascii="Arial"/>
                <w:sz w:val="16"/>
              </w:rPr>
            </w:pPr>
            <w:r>
              <w:rPr>
                <w:rFonts w:ascii="Arial"/>
                <w:spacing w:val="-4"/>
                <w:w w:val="110"/>
                <w:sz w:val="16"/>
              </w:rPr>
              <w:t>0,538</w:t>
            </w:r>
          </w:p>
        </w:tc>
        <w:tc>
          <w:tcPr>
            <w:tcW w:w="557" w:type="dxa"/>
            <w:tcBorders>
              <w:left w:val="single" w:sz="12" w:space="0" w:color="000000"/>
              <w:bottom w:val="nil"/>
              <w:right w:val="single" w:sz="12" w:space="0" w:color="000000"/>
            </w:tcBorders>
          </w:tcPr>
          <w:p w14:paraId="5CE4D720" w14:textId="77777777" w:rsidR="002E3A83" w:rsidRDefault="004B1A79">
            <w:pPr>
              <w:pStyle w:val="TableParagraph"/>
              <w:spacing w:line="138" w:lineRule="exact"/>
              <w:ind w:right="3"/>
              <w:rPr>
                <w:rFonts w:ascii="Arial"/>
                <w:sz w:val="16"/>
              </w:rPr>
            </w:pPr>
            <w:r>
              <w:rPr>
                <w:rFonts w:ascii="Arial"/>
                <w:spacing w:val="-4"/>
                <w:w w:val="110"/>
                <w:sz w:val="16"/>
              </w:rPr>
              <w:t>0,576</w:t>
            </w:r>
          </w:p>
        </w:tc>
        <w:tc>
          <w:tcPr>
            <w:tcW w:w="557" w:type="dxa"/>
            <w:tcBorders>
              <w:left w:val="single" w:sz="12" w:space="0" w:color="000000"/>
              <w:bottom w:val="nil"/>
              <w:right w:val="single" w:sz="12" w:space="0" w:color="000000"/>
            </w:tcBorders>
          </w:tcPr>
          <w:p w14:paraId="521DD72B" w14:textId="77777777" w:rsidR="002E3A83" w:rsidRDefault="004B1A79">
            <w:pPr>
              <w:pStyle w:val="TableParagraph"/>
              <w:spacing w:line="138" w:lineRule="exact"/>
              <w:ind w:right="3"/>
              <w:rPr>
                <w:rFonts w:ascii="Arial"/>
                <w:sz w:val="16"/>
              </w:rPr>
            </w:pPr>
            <w:r>
              <w:rPr>
                <w:rFonts w:ascii="Arial"/>
                <w:spacing w:val="-4"/>
                <w:w w:val="110"/>
                <w:sz w:val="16"/>
              </w:rPr>
              <w:t>0,615</w:t>
            </w:r>
          </w:p>
        </w:tc>
        <w:tc>
          <w:tcPr>
            <w:tcW w:w="557" w:type="dxa"/>
            <w:tcBorders>
              <w:left w:val="single" w:sz="12" w:space="0" w:color="000000"/>
              <w:bottom w:val="nil"/>
              <w:right w:val="single" w:sz="12" w:space="0" w:color="000000"/>
            </w:tcBorders>
          </w:tcPr>
          <w:p w14:paraId="5DD45FB7" w14:textId="77777777" w:rsidR="002E3A83" w:rsidRDefault="004B1A79">
            <w:pPr>
              <w:pStyle w:val="TableParagraph"/>
              <w:spacing w:line="138" w:lineRule="exact"/>
              <w:ind w:right="2"/>
              <w:rPr>
                <w:rFonts w:ascii="Arial"/>
                <w:sz w:val="16"/>
              </w:rPr>
            </w:pPr>
            <w:r>
              <w:rPr>
                <w:rFonts w:ascii="Arial"/>
                <w:spacing w:val="-4"/>
                <w:w w:val="110"/>
                <w:sz w:val="16"/>
              </w:rPr>
              <w:t>0,653</w:t>
            </w:r>
          </w:p>
        </w:tc>
        <w:tc>
          <w:tcPr>
            <w:tcW w:w="557" w:type="dxa"/>
            <w:tcBorders>
              <w:left w:val="single" w:sz="12" w:space="0" w:color="000000"/>
              <w:bottom w:val="nil"/>
              <w:right w:val="single" w:sz="12" w:space="0" w:color="000000"/>
            </w:tcBorders>
          </w:tcPr>
          <w:p w14:paraId="3768DA2E" w14:textId="77777777" w:rsidR="002E3A83" w:rsidRDefault="004B1A79">
            <w:pPr>
              <w:pStyle w:val="TableParagraph"/>
              <w:spacing w:line="138" w:lineRule="exact"/>
              <w:ind w:right="2"/>
              <w:rPr>
                <w:rFonts w:ascii="Arial"/>
                <w:sz w:val="16"/>
              </w:rPr>
            </w:pPr>
            <w:r>
              <w:rPr>
                <w:rFonts w:ascii="Arial"/>
                <w:spacing w:val="-4"/>
                <w:w w:val="110"/>
                <w:sz w:val="16"/>
              </w:rPr>
              <w:t>0,692</w:t>
            </w:r>
          </w:p>
        </w:tc>
        <w:tc>
          <w:tcPr>
            <w:tcW w:w="557" w:type="dxa"/>
            <w:tcBorders>
              <w:left w:val="single" w:sz="12" w:space="0" w:color="000000"/>
              <w:bottom w:val="nil"/>
              <w:right w:val="single" w:sz="12" w:space="0" w:color="000000"/>
            </w:tcBorders>
          </w:tcPr>
          <w:p w14:paraId="4C86E35D" w14:textId="77777777" w:rsidR="002E3A83" w:rsidRDefault="004B1A79">
            <w:pPr>
              <w:pStyle w:val="TableParagraph"/>
              <w:spacing w:line="138" w:lineRule="exact"/>
              <w:ind w:right="2"/>
              <w:rPr>
                <w:rFonts w:ascii="Arial"/>
                <w:sz w:val="16"/>
              </w:rPr>
            </w:pPr>
            <w:r>
              <w:rPr>
                <w:rFonts w:ascii="Arial"/>
                <w:spacing w:val="-4"/>
                <w:w w:val="110"/>
                <w:sz w:val="16"/>
              </w:rPr>
              <w:t>0,730</w:t>
            </w:r>
          </w:p>
        </w:tc>
        <w:tc>
          <w:tcPr>
            <w:tcW w:w="557" w:type="dxa"/>
            <w:tcBorders>
              <w:left w:val="single" w:sz="12" w:space="0" w:color="000000"/>
              <w:bottom w:val="nil"/>
            </w:tcBorders>
          </w:tcPr>
          <w:p w14:paraId="6DCD39A7" w14:textId="77777777" w:rsidR="002E3A83" w:rsidRDefault="004B1A79">
            <w:pPr>
              <w:pStyle w:val="TableParagraph"/>
              <w:spacing w:line="138" w:lineRule="exact"/>
              <w:ind w:left="44"/>
              <w:rPr>
                <w:rFonts w:ascii="Arial"/>
                <w:sz w:val="16"/>
              </w:rPr>
            </w:pPr>
            <w:r>
              <w:rPr>
                <w:rFonts w:ascii="Arial"/>
                <w:spacing w:val="-4"/>
                <w:w w:val="110"/>
                <w:sz w:val="16"/>
              </w:rPr>
              <w:t>0,769</w:t>
            </w:r>
          </w:p>
        </w:tc>
        <w:tc>
          <w:tcPr>
            <w:tcW w:w="557" w:type="dxa"/>
            <w:tcBorders>
              <w:bottom w:val="nil"/>
            </w:tcBorders>
          </w:tcPr>
          <w:p w14:paraId="7529B7D2" w14:textId="77777777" w:rsidR="002E3A83" w:rsidRDefault="004B1A79">
            <w:pPr>
              <w:pStyle w:val="TableParagraph"/>
              <w:spacing w:line="138" w:lineRule="exact"/>
              <w:ind w:left="49"/>
              <w:rPr>
                <w:rFonts w:ascii="Arial"/>
                <w:sz w:val="16"/>
              </w:rPr>
            </w:pPr>
            <w:r>
              <w:rPr>
                <w:rFonts w:ascii="Arial"/>
                <w:spacing w:val="-4"/>
                <w:w w:val="110"/>
                <w:sz w:val="16"/>
              </w:rPr>
              <w:t>0,807</w:t>
            </w:r>
          </w:p>
        </w:tc>
        <w:tc>
          <w:tcPr>
            <w:tcW w:w="557" w:type="dxa"/>
            <w:tcBorders>
              <w:bottom w:val="nil"/>
            </w:tcBorders>
          </w:tcPr>
          <w:p w14:paraId="5C7DF2BE" w14:textId="77777777" w:rsidR="002E3A83" w:rsidRDefault="004B1A79">
            <w:pPr>
              <w:pStyle w:val="TableParagraph"/>
              <w:spacing w:line="138" w:lineRule="exact"/>
              <w:ind w:left="49"/>
              <w:rPr>
                <w:rFonts w:ascii="Arial"/>
                <w:sz w:val="16"/>
              </w:rPr>
            </w:pPr>
            <w:r>
              <w:rPr>
                <w:rFonts w:ascii="Arial"/>
                <w:spacing w:val="-4"/>
                <w:w w:val="110"/>
                <w:sz w:val="16"/>
              </w:rPr>
              <w:t>0,845</w:t>
            </w:r>
          </w:p>
        </w:tc>
        <w:tc>
          <w:tcPr>
            <w:tcW w:w="557" w:type="dxa"/>
            <w:tcBorders>
              <w:bottom w:val="nil"/>
              <w:right w:val="single" w:sz="12" w:space="0" w:color="000000"/>
            </w:tcBorders>
          </w:tcPr>
          <w:p w14:paraId="66D63BD0" w14:textId="77777777" w:rsidR="002E3A83" w:rsidRDefault="004B1A79">
            <w:pPr>
              <w:pStyle w:val="TableParagraph"/>
              <w:spacing w:line="138" w:lineRule="exact"/>
              <w:ind w:left="56"/>
              <w:rPr>
                <w:rFonts w:ascii="Arial"/>
                <w:sz w:val="16"/>
              </w:rPr>
            </w:pPr>
            <w:r>
              <w:rPr>
                <w:rFonts w:ascii="Arial"/>
                <w:spacing w:val="-4"/>
                <w:w w:val="110"/>
                <w:sz w:val="16"/>
              </w:rPr>
              <w:t>0,884</w:t>
            </w:r>
          </w:p>
        </w:tc>
        <w:tc>
          <w:tcPr>
            <w:tcW w:w="557" w:type="dxa"/>
            <w:tcBorders>
              <w:left w:val="single" w:sz="12" w:space="0" w:color="000000"/>
              <w:bottom w:val="nil"/>
              <w:right w:val="single" w:sz="12" w:space="0" w:color="000000"/>
            </w:tcBorders>
          </w:tcPr>
          <w:p w14:paraId="43C17DC5" w14:textId="77777777" w:rsidR="002E3A83" w:rsidRDefault="004B1A79">
            <w:pPr>
              <w:pStyle w:val="TableParagraph"/>
              <w:spacing w:line="138" w:lineRule="exact"/>
              <w:rPr>
                <w:rFonts w:ascii="Arial"/>
                <w:sz w:val="16"/>
              </w:rPr>
            </w:pPr>
            <w:r>
              <w:rPr>
                <w:rFonts w:ascii="Arial"/>
                <w:spacing w:val="-4"/>
                <w:w w:val="110"/>
                <w:sz w:val="16"/>
              </w:rPr>
              <w:t>0,922</w:t>
            </w:r>
          </w:p>
        </w:tc>
        <w:tc>
          <w:tcPr>
            <w:tcW w:w="557" w:type="dxa"/>
            <w:tcBorders>
              <w:left w:val="single" w:sz="12" w:space="0" w:color="000000"/>
              <w:bottom w:val="nil"/>
              <w:right w:val="single" w:sz="12" w:space="0" w:color="000000"/>
            </w:tcBorders>
          </w:tcPr>
          <w:p w14:paraId="7102B4EC" w14:textId="77777777" w:rsidR="002E3A83" w:rsidRDefault="004B1A79">
            <w:pPr>
              <w:pStyle w:val="TableParagraph"/>
              <w:spacing w:line="138" w:lineRule="exact"/>
              <w:rPr>
                <w:rFonts w:ascii="Arial"/>
                <w:sz w:val="16"/>
              </w:rPr>
            </w:pPr>
            <w:r>
              <w:rPr>
                <w:rFonts w:ascii="Arial"/>
                <w:spacing w:val="-4"/>
                <w:w w:val="110"/>
                <w:sz w:val="16"/>
              </w:rPr>
              <w:t>0,999</w:t>
            </w:r>
          </w:p>
        </w:tc>
      </w:tr>
      <w:tr w:rsidR="002E3A83" w14:paraId="0631BA52" w14:textId="77777777">
        <w:trPr>
          <w:trHeight w:val="195"/>
        </w:trPr>
        <w:tc>
          <w:tcPr>
            <w:tcW w:w="557" w:type="dxa"/>
            <w:tcBorders>
              <w:top w:val="nil"/>
              <w:left w:val="single" w:sz="12" w:space="0" w:color="000000"/>
              <w:right w:val="single" w:sz="12" w:space="0" w:color="000000"/>
            </w:tcBorders>
          </w:tcPr>
          <w:p w14:paraId="2D0D231C" w14:textId="77777777" w:rsidR="002E3A83" w:rsidRDefault="004B1A79">
            <w:pPr>
              <w:pStyle w:val="TableParagraph"/>
              <w:spacing w:line="175" w:lineRule="exact"/>
              <w:ind w:right="7"/>
              <w:rPr>
                <w:rFonts w:ascii="Arial"/>
                <w:b/>
                <w:sz w:val="16"/>
              </w:rPr>
            </w:pPr>
            <w:r>
              <w:rPr>
                <w:rFonts w:ascii="Arial"/>
                <w:b/>
                <w:spacing w:val="-5"/>
                <w:w w:val="110"/>
                <w:sz w:val="16"/>
              </w:rPr>
              <w:t>4,5</w:t>
            </w:r>
          </w:p>
        </w:tc>
        <w:tc>
          <w:tcPr>
            <w:tcW w:w="675" w:type="dxa"/>
            <w:tcBorders>
              <w:top w:val="nil"/>
              <w:left w:val="single" w:sz="12" w:space="0" w:color="000000"/>
              <w:right w:val="single" w:sz="12" w:space="0" w:color="000000"/>
            </w:tcBorders>
          </w:tcPr>
          <w:p w14:paraId="6C08B0A7" w14:textId="77777777" w:rsidR="002E3A83" w:rsidRDefault="004B1A79">
            <w:pPr>
              <w:pStyle w:val="TableParagraph"/>
              <w:spacing w:line="175" w:lineRule="exact"/>
              <w:ind w:left="41"/>
              <w:rPr>
                <w:rFonts w:ascii="Arial"/>
                <w:sz w:val="16"/>
              </w:rPr>
            </w:pPr>
            <w:r>
              <w:rPr>
                <w:rFonts w:ascii="Arial"/>
                <w:spacing w:val="-2"/>
                <w:w w:val="110"/>
                <w:sz w:val="16"/>
              </w:rPr>
              <w:t>0,0241</w:t>
            </w:r>
          </w:p>
        </w:tc>
        <w:tc>
          <w:tcPr>
            <w:tcW w:w="557" w:type="dxa"/>
            <w:tcBorders>
              <w:top w:val="nil"/>
              <w:left w:val="single" w:sz="12" w:space="0" w:color="000000"/>
              <w:right w:val="single" w:sz="12" w:space="0" w:color="000000"/>
            </w:tcBorders>
          </w:tcPr>
          <w:p w14:paraId="246DDB73" w14:textId="77777777" w:rsidR="002E3A83" w:rsidRDefault="004B1A79">
            <w:pPr>
              <w:pStyle w:val="TableParagraph"/>
              <w:spacing w:line="175" w:lineRule="exact"/>
              <w:ind w:right="6"/>
              <w:rPr>
                <w:rFonts w:ascii="Arial"/>
                <w:sz w:val="16"/>
              </w:rPr>
            </w:pPr>
            <w:r>
              <w:rPr>
                <w:rFonts w:ascii="Arial"/>
                <w:spacing w:val="-4"/>
                <w:w w:val="110"/>
                <w:sz w:val="16"/>
              </w:rPr>
              <w:t>0,040</w:t>
            </w:r>
          </w:p>
        </w:tc>
        <w:tc>
          <w:tcPr>
            <w:tcW w:w="557" w:type="dxa"/>
            <w:tcBorders>
              <w:top w:val="nil"/>
              <w:left w:val="single" w:sz="12" w:space="0" w:color="000000"/>
              <w:right w:val="single" w:sz="12" w:space="0" w:color="000000"/>
            </w:tcBorders>
          </w:tcPr>
          <w:p w14:paraId="25888A18" w14:textId="77777777" w:rsidR="002E3A83" w:rsidRDefault="004B1A79">
            <w:pPr>
              <w:pStyle w:val="TableParagraph"/>
              <w:spacing w:line="175" w:lineRule="exact"/>
              <w:ind w:right="6"/>
              <w:rPr>
                <w:rFonts w:ascii="Arial"/>
                <w:sz w:val="16"/>
              </w:rPr>
            </w:pPr>
            <w:r>
              <w:rPr>
                <w:rFonts w:ascii="Arial"/>
                <w:spacing w:val="-4"/>
                <w:w w:val="110"/>
                <w:sz w:val="16"/>
              </w:rPr>
              <w:t>0,080</w:t>
            </w:r>
          </w:p>
        </w:tc>
        <w:tc>
          <w:tcPr>
            <w:tcW w:w="557" w:type="dxa"/>
            <w:tcBorders>
              <w:top w:val="nil"/>
              <w:left w:val="single" w:sz="12" w:space="0" w:color="000000"/>
              <w:right w:val="single" w:sz="12" w:space="0" w:color="000000"/>
            </w:tcBorders>
          </w:tcPr>
          <w:p w14:paraId="022680DB" w14:textId="77777777" w:rsidR="002E3A83" w:rsidRDefault="004B1A79">
            <w:pPr>
              <w:pStyle w:val="TableParagraph"/>
              <w:spacing w:line="175" w:lineRule="exact"/>
              <w:ind w:right="6"/>
              <w:rPr>
                <w:rFonts w:ascii="Arial"/>
                <w:sz w:val="16"/>
              </w:rPr>
            </w:pPr>
            <w:r>
              <w:rPr>
                <w:rFonts w:ascii="Arial"/>
                <w:spacing w:val="-4"/>
                <w:w w:val="110"/>
                <w:sz w:val="16"/>
              </w:rPr>
              <w:t>0,121</w:t>
            </w:r>
          </w:p>
        </w:tc>
        <w:tc>
          <w:tcPr>
            <w:tcW w:w="557" w:type="dxa"/>
            <w:tcBorders>
              <w:top w:val="nil"/>
              <w:left w:val="single" w:sz="12" w:space="0" w:color="000000"/>
              <w:right w:val="single" w:sz="12" w:space="0" w:color="000000"/>
            </w:tcBorders>
          </w:tcPr>
          <w:p w14:paraId="1A2A05A3" w14:textId="77777777" w:rsidR="002E3A83" w:rsidRDefault="004B1A79">
            <w:pPr>
              <w:pStyle w:val="TableParagraph"/>
              <w:spacing w:line="175" w:lineRule="exact"/>
              <w:ind w:right="6"/>
              <w:rPr>
                <w:rFonts w:ascii="Arial"/>
                <w:sz w:val="16"/>
              </w:rPr>
            </w:pPr>
            <w:r>
              <w:rPr>
                <w:rFonts w:ascii="Arial"/>
                <w:spacing w:val="-4"/>
                <w:w w:val="110"/>
                <w:sz w:val="16"/>
              </w:rPr>
              <w:t>0,161</w:t>
            </w:r>
          </w:p>
        </w:tc>
        <w:tc>
          <w:tcPr>
            <w:tcW w:w="557" w:type="dxa"/>
            <w:tcBorders>
              <w:top w:val="nil"/>
              <w:left w:val="single" w:sz="12" w:space="0" w:color="000000"/>
              <w:right w:val="single" w:sz="12" w:space="0" w:color="000000"/>
            </w:tcBorders>
          </w:tcPr>
          <w:p w14:paraId="5926FAE8" w14:textId="77777777" w:rsidR="002E3A83" w:rsidRDefault="004B1A79">
            <w:pPr>
              <w:pStyle w:val="TableParagraph"/>
              <w:spacing w:line="175" w:lineRule="exact"/>
              <w:ind w:right="6"/>
              <w:rPr>
                <w:rFonts w:ascii="Arial"/>
                <w:sz w:val="16"/>
              </w:rPr>
            </w:pPr>
            <w:r>
              <w:rPr>
                <w:rFonts w:ascii="Arial"/>
                <w:spacing w:val="-4"/>
                <w:w w:val="110"/>
                <w:sz w:val="16"/>
              </w:rPr>
              <w:t>0,201</w:t>
            </w:r>
          </w:p>
        </w:tc>
        <w:tc>
          <w:tcPr>
            <w:tcW w:w="557" w:type="dxa"/>
            <w:tcBorders>
              <w:top w:val="nil"/>
              <w:left w:val="single" w:sz="12" w:space="0" w:color="000000"/>
              <w:right w:val="single" w:sz="12" w:space="0" w:color="000000"/>
            </w:tcBorders>
          </w:tcPr>
          <w:p w14:paraId="47748C12" w14:textId="77777777" w:rsidR="002E3A83" w:rsidRDefault="004B1A79">
            <w:pPr>
              <w:pStyle w:val="TableParagraph"/>
              <w:spacing w:line="175" w:lineRule="exact"/>
              <w:ind w:right="5"/>
              <w:rPr>
                <w:rFonts w:ascii="Arial"/>
                <w:sz w:val="16"/>
              </w:rPr>
            </w:pPr>
            <w:r>
              <w:rPr>
                <w:rFonts w:ascii="Arial"/>
                <w:spacing w:val="-4"/>
                <w:w w:val="110"/>
                <w:sz w:val="16"/>
              </w:rPr>
              <w:t>0,241</w:t>
            </w:r>
          </w:p>
        </w:tc>
        <w:tc>
          <w:tcPr>
            <w:tcW w:w="557" w:type="dxa"/>
            <w:tcBorders>
              <w:top w:val="nil"/>
              <w:left w:val="single" w:sz="12" w:space="0" w:color="000000"/>
            </w:tcBorders>
          </w:tcPr>
          <w:p w14:paraId="5D2E56B2" w14:textId="77777777" w:rsidR="002E3A83" w:rsidRDefault="004B1A79">
            <w:pPr>
              <w:pStyle w:val="TableParagraph"/>
              <w:spacing w:line="175" w:lineRule="exact"/>
              <w:ind w:left="41"/>
              <w:rPr>
                <w:rFonts w:ascii="Arial"/>
                <w:sz w:val="16"/>
              </w:rPr>
            </w:pPr>
            <w:r>
              <w:rPr>
                <w:rFonts w:ascii="Arial"/>
                <w:spacing w:val="-4"/>
                <w:w w:val="110"/>
                <w:sz w:val="16"/>
              </w:rPr>
              <w:t>0,281</w:t>
            </w:r>
          </w:p>
        </w:tc>
        <w:tc>
          <w:tcPr>
            <w:tcW w:w="557" w:type="dxa"/>
            <w:tcBorders>
              <w:top w:val="nil"/>
            </w:tcBorders>
          </w:tcPr>
          <w:p w14:paraId="55C0C16E" w14:textId="77777777" w:rsidR="002E3A83" w:rsidRDefault="004B1A79">
            <w:pPr>
              <w:pStyle w:val="TableParagraph"/>
              <w:spacing w:line="175" w:lineRule="exact"/>
              <w:ind w:left="49" w:right="3"/>
              <w:rPr>
                <w:rFonts w:ascii="Arial"/>
                <w:sz w:val="16"/>
              </w:rPr>
            </w:pPr>
            <w:r>
              <w:rPr>
                <w:rFonts w:ascii="Arial"/>
                <w:spacing w:val="-4"/>
                <w:w w:val="110"/>
                <w:sz w:val="16"/>
              </w:rPr>
              <w:t>0,322</w:t>
            </w:r>
          </w:p>
        </w:tc>
        <w:tc>
          <w:tcPr>
            <w:tcW w:w="557" w:type="dxa"/>
            <w:tcBorders>
              <w:top w:val="nil"/>
            </w:tcBorders>
          </w:tcPr>
          <w:p w14:paraId="5EC97FD6" w14:textId="77777777" w:rsidR="002E3A83" w:rsidRDefault="004B1A79">
            <w:pPr>
              <w:pStyle w:val="TableParagraph"/>
              <w:spacing w:line="175" w:lineRule="exact"/>
              <w:ind w:left="49" w:right="3"/>
              <w:rPr>
                <w:rFonts w:ascii="Arial"/>
                <w:sz w:val="16"/>
              </w:rPr>
            </w:pPr>
            <w:r>
              <w:rPr>
                <w:rFonts w:ascii="Arial"/>
                <w:spacing w:val="-4"/>
                <w:w w:val="110"/>
                <w:sz w:val="16"/>
              </w:rPr>
              <w:t>0,362</w:t>
            </w:r>
          </w:p>
        </w:tc>
        <w:tc>
          <w:tcPr>
            <w:tcW w:w="557" w:type="dxa"/>
            <w:tcBorders>
              <w:top w:val="nil"/>
              <w:right w:val="single" w:sz="12" w:space="0" w:color="000000"/>
            </w:tcBorders>
          </w:tcPr>
          <w:p w14:paraId="733A1DA4" w14:textId="77777777" w:rsidR="002E3A83" w:rsidRDefault="004B1A79">
            <w:pPr>
              <w:pStyle w:val="TableParagraph"/>
              <w:spacing w:line="175" w:lineRule="exact"/>
              <w:ind w:left="56" w:right="4"/>
              <w:rPr>
                <w:rFonts w:ascii="Arial"/>
                <w:sz w:val="16"/>
              </w:rPr>
            </w:pPr>
            <w:r>
              <w:rPr>
                <w:rFonts w:ascii="Arial"/>
                <w:spacing w:val="-4"/>
                <w:w w:val="110"/>
                <w:sz w:val="16"/>
              </w:rPr>
              <w:t>0,402</w:t>
            </w:r>
          </w:p>
        </w:tc>
        <w:tc>
          <w:tcPr>
            <w:tcW w:w="557" w:type="dxa"/>
            <w:tcBorders>
              <w:top w:val="nil"/>
              <w:left w:val="single" w:sz="12" w:space="0" w:color="000000"/>
              <w:right w:val="single" w:sz="12" w:space="0" w:color="000000"/>
            </w:tcBorders>
          </w:tcPr>
          <w:p w14:paraId="179001CF" w14:textId="77777777" w:rsidR="002E3A83" w:rsidRDefault="004B1A79">
            <w:pPr>
              <w:pStyle w:val="TableParagraph"/>
              <w:spacing w:line="175" w:lineRule="exact"/>
              <w:ind w:right="4"/>
              <w:rPr>
                <w:rFonts w:ascii="Arial"/>
                <w:sz w:val="16"/>
              </w:rPr>
            </w:pPr>
            <w:r>
              <w:rPr>
                <w:rFonts w:ascii="Arial"/>
                <w:spacing w:val="-4"/>
                <w:w w:val="110"/>
                <w:sz w:val="16"/>
              </w:rPr>
              <w:t>0,442</w:t>
            </w:r>
          </w:p>
        </w:tc>
        <w:tc>
          <w:tcPr>
            <w:tcW w:w="557" w:type="dxa"/>
            <w:tcBorders>
              <w:top w:val="nil"/>
              <w:left w:val="single" w:sz="12" w:space="0" w:color="000000"/>
              <w:right w:val="single" w:sz="12" w:space="0" w:color="000000"/>
            </w:tcBorders>
          </w:tcPr>
          <w:p w14:paraId="0AA224F7" w14:textId="77777777" w:rsidR="002E3A83" w:rsidRDefault="004B1A79">
            <w:pPr>
              <w:pStyle w:val="TableParagraph"/>
              <w:spacing w:line="175" w:lineRule="exact"/>
              <w:ind w:right="3"/>
              <w:rPr>
                <w:rFonts w:ascii="Arial"/>
                <w:sz w:val="16"/>
              </w:rPr>
            </w:pPr>
            <w:r>
              <w:rPr>
                <w:rFonts w:ascii="Arial"/>
                <w:spacing w:val="-4"/>
                <w:w w:val="110"/>
                <w:sz w:val="16"/>
              </w:rPr>
              <w:t>0,482</w:t>
            </w:r>
          </w:p>
        </w:tc>
        <w:tc>
          <w:tcPr>
            <w:tcW w:w="557" w:type="dxa"/>
            <w:tcBorders>
              <w:top w:val="nil"/>
              <w:left w:val="single" w:sz="12" w:space="0" w:color="000000"/>
              <w:right w:val="single" w:sz="12" w:space="0" w:color="000000"/>
            </w:tcBorders>
          </w:tcPr>
          <w:p w14:paraId="0970C524" w14:textId="77777777" w:rsidR="002E3A83" w:rsidRDefault="004B1A79">
            <w:pPr>
              <w:pStyle w:val="TableParagraph"/>
              <w:spacing w:line="175" w:lineRule="exact"/>
              <w:ind w:right="3"/>
              <w:rPr>
                <w:rFonts w:ascii="Arial"/>
                <w:sz w:val="16"/>
              </w:rPr>
            </w:pPr>
            <w:r>
              <w:rPr>
                <w:rFonts w:ascii="Arial"/>
                <w:spacing w:val="-4"/>
                <w:w w:val="110"/>
                <w:sz w:val="16"/>
              </w:rPr>
              <w:t>0,523</w:t>
            </w:r>
          </w:p>
        </w:tc>
        <w:tc>
          <w:tcPr>
            <w:tcW w:w="557" w:type="dxa"/>
            <w:tcBorders>
              <w:top w:val="nil"/>
              <w:left w:val="single" w:sz="12" w:space="0" w:color="000000"/>
              <w:right w:val="single" w:sz="12" w:space="0" w:color="000000"/>
            </w:tcBorders>
          </w:tcPr>
          <w:p w14:paraId="4647AC67" w14:textId="77777777" w:rsidR="002E3A83" w:rsidRDefault="004B1A79">
            <w:pPr>
              <w:pStyle w:val="TableParagraph"/>
              <w:spacing w:line="175" w:lineRule="exact"/>
              <w:ind w:right="3"/>
              <w:rPr>
                <w:rFonts w:ascii="Arial"/>
                <w:sz w:val="16"/>
              </w:rPr>
            </w:pPr>
            <w:r>
              <w:rPr>
                <w:rFonts w:ascii="Arial"/>
                <w:spacing w:val="-4"/>
                <w:w w:val="110"/>
                <w:sz w:val="16"/>
              </w:rPr>
              <w:t>0,563</w:t>
            </w:r>
          </w:p>
        </w:tc>
        <w:tc>
          <w:tcPr>
            <w:tcW w:w="557" w:type="dxa"/>
            <w:tcBorders>
              <w:top w:val="nil"/>
              <w:left w:val="single" w:sz="12" w:space="0" w:color="000000"/>
              <w:right w:val="single" w:sz="12" w:space="0" w:color="000000"/>
            </w:tcBorders>
          </w:tcPr>
          <w:p w14:paraId="46ADB958" w14:textId="77777777" w:rsidR="002E3A83" w:rsidRDefault="004B1A79">
            <w:pPr>
              <w:pStyle w:val="TableParagraph"/>
              <w:spacing w:line="175" w:lineRule="exact"/>
              <w:ind w:right="3"/>
              <w:rPr>
                <w:rFonts w:ascii="Arial"/>
                <w:sz w:val="16"/>
              </w:rPr>
            </w:pPr>
            <w:r>
              <w:rPr>
                <w:rFonts w:ascii="Arial"/>
                <w:spacing w:val="-4"/>
                <w:w w:val="110"/>
                <w:sz w:val="16"/>
              </w:rPr>
              <w:t>0,603</w:t>
            </w:r>
          </w:p>
        </w:tc>
        <w:tc>
          <w:tcPr>
            <w:tcW w:w="557" w:type="dxa"/>
            <w:tcBorders>
              <w:top w:val="nil"/>
              <w:left w:val="single" w:sz="12" w:space="0" w:color="000000"/>
              <w:right w:val="single" w:sz="12" w:space="0" w:color="000000"/>
            </w:tcBorders>
          </w:tcPr>
          <w:p w14:paraId="11AC3B37" w14:textId="77777777" w:rsidR="002E3A83" w:rsidRDefault="004B1A79">
            <w:pPr>
              <w:pStyle w:val="TableParagraph"/>
              <w:spacing w:line="175" w:lineRule="exact"/>
              <w:ind w:right="3"/>
              <w:rPr>
                <w:rFonts w:ascii="Arial"/>
                <w:sz w:val="16"/>
              </w:rPr>
            </w:pPr>
            <w:r>
              <w:rPr>
                <w:rFonts w:ascii="Arial"/>
                <w:spacing w:val="-4"/>
                <w:w w:val="110"/>
                <w:sz w:val="16"/>
              </w:rPr>
              <w:t>0,643</w:t>
            </w:r>
          </w:p>
        </w:tc>
        <w:tc>
          <w:tcPr>
            <w:tcW w:w="557" w:type="dxa"/>
            <w:tcBorders>
              <w:top w:val="nil"/>
              <w:left w:val="single" w:sz="12" w:space="0" w:color="000000"/>
              <w:right w:val="single" w:sz="12" w:space="0" w:color="000000"/>
            </w:tcBorders>
          </w:tcPr>
          <w:p w14:paraId="17686315" w14:textId="77777777" w:rsidR="002E3A83" w:rsidRDefault="004B1A79">
            <w:pPr>
              <w:pStyle w:val="TableParagraph"/>
              <w:spacing w:line="175" w:lineRule="exact"/>
              <w:ind w:right="2"/>
              <w:rPr>
                <w:rFonts w:ascii="Arial"/>
                <w:sz w:val="16"/>
              </w:rPr>
            </w:pPr>
            <w:r>
              <w:rPr>
                <w:rFonts w:ascii="Arial"/>
                <w:spacing w:val="-4"/>
                <w:w w:val="110"/>
                <w:sz w:val="16"/>
              </w:rPr>
              <w:t>0,683</w:t>
            </w:r>
          </w:p>
        </w:tc>
        <w:tc>
          <w:tcPr>
            <w:tcW w:w="557" w:type="dxa"/>
            <w:tcBorders>
              <w:top w:val="nil"/>
              <w:left w:val="single" w:sz="12" w:space="0" w:color="000000"/>
              <w:right w:val="single" w:sz="12" w:space="0" w:color="000000"/>
            </w:tcBorders>
          </w:tcPr>
          <w:p w14:paraId="1AADD5A7" w14:textId="77777777" w:rsidR="002E3A83" w:rsidRDefault="004B1A79">
            <w:pPr>
              <w:pStyle w:val="TableParagraph"/>
              <w:spacing w:line="175" w:lineRule="exact"/>
              <w:ind w:right="2"/>
              <w:rPr>
                <w:rFonts w:ascii="Arial"/>
                <w:sz w:val="16"/>
              </w:rPr>
            </w:pPr>
            <w:r>
              <w:rPr>
                <w:rFonts w:ascii="Arial"/>
                <w:spacing w:val="-4"/>
                <w:w w:val="110"/>
                <w:sz w:val="16"/>
              </w:rPr>
              <w:t>0,724</w:t>
            </w:r>
          </w:p>
        </w:tc>
        <w:tc>
          <w:tcPr>
            <w:tcW w:w="557" w:type="dxa"/>
            <w:tcBorders>
              <w:top w:val="nil"/>
              <w:left w:val="single" w:sz="12" w:space="0" w:color="000000"/>
              <w:right w:val="single" w:sz="12" w:space="0" w:color="000000"/>
            </w:tcBorders>
          </w:tcPr>
          <w:p w14:paraId="19EA23EA" w14:textId="77777777" w:rsidR="002E3A83" w:rsidRDefault="004B1A79">
            <w:pPr>
              <w:pStyle w:val="TableParagraph"/>
              <w:spacing w:line="175" w:lineRule="exact"/>
              <w:ind w:right="2"/>
              <w:rPr>
                <w:rFonts w:ascii="Arial"/>
                <w:sz w:val="16"/>
              </w:rPr>
            </w:pPr>
            <w:r>
              <w:rPr>
                <w:rFonts w:ascii="Arial"/>
                <w:spacing w:val="-4"/>
                <w:w w:val="110"/>
                <w:sz w:val="16"/>
              </w:rPr>
              <w:t>0,764</w:t>
            </w:r>
          </w:p>
        </w:tc>
        <w:tc>
          <w:tcPr>
            <w:tcW w:w="557" w:type="dxa"/>
            <w:tcBorders>
              <w:top w:val="nil"/>
              <w:left w:val="single" w:sz="12" w:space="0" w:color="000000"/>
            </w:tcBorders>
          </w:tcPr>
          <w:p w14:paraId="46707CFB" w14:textId="77777777" w:rsidR="002E3A83" w:rsidRDefault="004B1A79">
            <w:pPr>
              <w:pStyle w:val="TableParagraph"/>
              <w:spacing w:line="175" w:lineRule="exact"/>
              <w:ind w:left="44"/>
              <w:rPr>
                <w:rFonts w:ascii="Arial"/>
                <w:sz w:val="16"/>
              </w:rPr>
            </w:pPr>
            <w:r>
              <w:rPr>
                <w:rFonts w:ascii="Arial"/>
                <w:spacing w:val="-4"/>
                <w:w w:val="110"/>
                <w:sz w:val="16"/>
              </w:rPr>
              <w:t>0,804</w:t>
            </w:r>
          </w:p>
        </w:tc>
        <w:tc>
          <w:tcPr>
            <w:tcW w:w="557" w:type="dxa"/>
            <w:tcBorders>
              <w:top w:val="nil"/>
            </w:tcBorders>
          </w:tcPr>
          <w:p w14:paraId="64779321" w14:textId="77777777" w:rsidR="002E3A83" w:rsidRDefault="004B1A79">
            <w:pPr>
              <w:pStyle w:val="TableParagraph"/>
              <w:spacing w:line="175" w:lineRule="exact"/>
              <w:ind w:left="49"/>
              <w:rPr>
                <w:rFonts w:ascii="Arial"/>
                <w:sz w:val="16"/>
              </w:rPr>
            </w:pPr>
            <w:r>
              <w:rPr>
                <w:rFonts w:ascii="Arial"/>
                <w:spacing w:val="-4"/>
                <w:w w:val="110"/>
                <w:sz w:val="16"/>
              </w:rPr>
              <w:t>0,844</w:t>
            </w:r>
          </w:p>
        </w:tc>
        <w:tc>
          <w:tcPr>
            <w:tcW w:w="557" w:type="dxa"/>
            <w:tcBorders>
              <w:top w:val="nil"/>
            </w:tcBorders>
          </w:tcPr>
          <w:p w14:paraId="5A54530C" w14:textId="77777777" w:rsidR="002E3A83" w:rsidRDefault="004B1A79">
            <w:pPr>
              <w:pStyle w:val="TableParagraph"/>
              <w:spacing w:line="175" w:lineRule="exact"/>
              <w:ind w:left="49"/>
              <w:rPr>
                <w:rFonts w:ascii="Arial"/>
                <w:sz w:val="16"/>
              </w:rPr>
            </w:pPr>
            <w:r>
              <w:rPr>
                <w:rFonts w:ascii="Arial"/>
                <w:spacing w:val="-4"/>
                <w:w w:val="110"/>
                <w:sz w:val="16"/>
              </w:rPr>
              <w:t>0,884</w:t>
            </w:r>
          </w:p>
        </w:tc>
        <w:tc>
          <w:tcPr>
            <w:tcW w:w="557" w:type="dxa"/>
            <w:tcBorders>
              <w:top w:val="nil"/>
              <w:right w:val="single" w:sz="12" w:space="0" w:color="000000"/>
            </w:tcBorders>
          </w:tcPr>
          <w:p w14:paraId="7002C913" w14:textId="77777777" w:rsidR="002E3A83" w:rsidRDefault="004B1A79">
            <w:pPr>
              <w:pStyle w:val="TableParagraph"/>
              <w:spacing w:line="175" w:lineRule="exact"/>
              <w:ind w:left="56"/>
              <w:rPr>
                <w:rFonts w:ascii="Arial"/>
                <w:sz w:val="16"/>
              </w:rPr>
            </w:pPr>
            <w:r>
              <w:rPr>
                <w:rFonts w:ascii="Arial"/>
                <w:spacing w:val="-4"/>
                <w:w w:val="110"/>
                <w:sz w:val="16"/>
              </w:rPr>
              <w:t>0,925</w:t>
            </w:r>
          </w:p>
        </w:tc>
        <w:tc>
          <w:tcPr>
            <w:tcW w:w="557" w:type="dxa"/>
            <w:tcBorders>
              <w:top w:val="nil"/>
              <w:left w:val="single" w:sz="12" w:space="0" w:color="000000"/>
              <w:right w:val="single" w:sz="12" w:space="0" w:color="000000"/>
            </w:tcBorders>
          </w:tcPr>
          <w:p w14:paraId="35E8D650" w14:textId="77777777" w:rsidR="002E3A83" w:rsidRDefault="004B1A79">
            <w:pPr>
              <w:pStyle w:val="TableParagraph"/>
              <w:spacing w:line="175" w:lineRule="exact"/>
              <w:rPr>
                <w:rFonts w:ascii="Arial"/>
                <w:sz w:val="16"/>
              </w:rPr>
            </w:pPr>
            <w:r>
              <w:rPr>
                <w:rFonts w:ascii="Arial"/>
                <w:spacing w:val="-4"/>
                <w:w w:val="110"/>
                <w:sz w:val="16"/>
              </w:rPr>
              <w:t>0,965</w:t>
            </w:r>
          </w:p>
        </w:tc>
        <w:tc>
          <w:tcPr>
            <w:tcW w:w="557" w:type="dxa"/>
            <w:tcBorders>
              <w:top w:val="nil"/>
              <w:left w:val="single" w:sz="12" w:space="0" w:color="000000"/>
              <w:right w:val="single" w:sz="12" w:space="0" w:color="000000"/>
            </w:tcBorders>
          </w:tcPr>
          <w:p w14:paraId="40729101" w14:textId="77777777" w:rsidR="002E3A83" w:rsidRDefault="004B1A79">
            <w:pPr>
              <w:pStyle w:val="TableParagraph"/>
              <w:spacing w:line="175" w:lineRule="exact"/>
              <w:rPr>
                <w:rFonts w:ascii="Arial"/>
                <w:sz w:val="16"/>
              </w:rPr>
            </w:pPr>
            <w:r>
              <w:rPr>
                <w:rFonts w:ascii="Arial"/>
                <w:spacing w:val="-4"/>
                <w:w w:val="110"/>
                <w:sz w:val="16"/>
              </w:rPr>
              <w:t>1,045</w:t>
            </w:r>
          </w:p>
        </w:tc>
      </w:tr>
      <w:tr w:rsidR="002E3A83" w14:paraId="6210ED21" w14:textId="77777777">
        <w:trPr>
          <w:trHeight w:val="158"/>
        </w:trPr>
        <w:tc>
          <w:tcPr>
            <w:tcW w:w="557" w:type="dxa"/>
            <w:tcBorders>
              <w:left w:val="single" w:sz="12" w:space="0" w:color="000000"/>
              <w:bottom w:val="nil"/>
              <w:right w:val="single" w:sz="12" w:space="0" w:color="000000"/>
            </w:tcBorders>
          </w:tcPr>
          <w:p w14:paraId="3CC57EEE" w14:textId="77777777" w:rsidR="002E3A83" w:rsidRDefault="004B1A79">
            <w:pPr>
              <w:pStyle w:val="TableParagraph"/>
              <w:spacing w:line="139" w:lineRule="exact"/>
              <w:ind w:right="7"/>
              <w:rPr>
                <w:rFonts w:ascii="Arial"/>
                <w:b/>
                <w:sz w:val="16"/>
              </w:rPr>
            </w:pPr>
            <w:r>
              <w:rPr>
                <w:rFonts w:ascii="Arial"/>
                <w:b/>
                <w:spacing w:val="-5"/>
                <w:w w:val="110"/>
                <w:sz w:val="16"/>
              </w:rPr>
              <w:t>4,6</w:t>
            </w:r>
          </w:p>
        </w:tc>
        <w:tc>
          <w:tcPr>
            <w:tcW w:w="675" w:type="dxa"/>
            <w:tcBorders>
              <w:left w:val="single" w:sz="12" w:space="0" w:color="000000"/>
              <w:bottom w:val="nil"/>
              <w:right w:val="single" w:sz="12" w:space="0" w:color="000000"/>
            </w:tcBorders>
          </w:tcPr>
          <w:p w14:paraId="7FA35190" w14:textId="77777777" w:rsidR="002E3A83" w:rsidRDefault="004B1A79">
            <w:pPr>
              <w:pStyle w:val="TableParagraph"/>
              <w:spacing w:line="139" w:lineRule="exact"/>
              <w:ind w:left="41"/>
              <w:rPr>
                <w:rFonts w:ascii="Arial"/>
                <w:sz w:val="16"/>
              </w:rPr>
            </w:pPr>
            <w:r>
              <w:rPr>
                <w:rFonts w:ascii="Arial"/>
                <w:spacing w:val="-2"/>
                <w:w w:val="110"/>
                <w:sz w:val="16"/>
              </w:rPr>
              <w:t>0,0252</w:t>
            </w:r>
          </w:p>
        </w:tc>
        <w:tc>
          <w:tcPr>
            <w:tcW w:w="557" w:type="dxa"/>
            <w:tcBorders>
              <w:left w:val="single" w:sz="12" w:space="0" w:color="000000"/>
              <w:bottom w:val="nil"/>
              <w:right w:val="single" w:sz="12" w:space="0" w:color="000000"/>
            </w:tcBorders>
          </w:tcPr>
          <w:p w14:paraId="377D111A" w14:textId="77777777" w:rsidR="002E3A83" w:rsidRDefault="004B1A79">
            <w:pPr>
              <w:pStyle w:val="TableParagraph"/>
              <w:spacing w:line="139" w:lineRule="exact"/>
              <w:ind w:right="6"/>
              <w:rPr>
                <w:rFonts w:ascii="Arial"/>
                <w:sz w:val="16"/>
              </w:rPr>
            </w:pPr>
            <w:r>
              <w:rPr>
                <w:rFonts w:ascii="Arial"/>
                <w:spacing w:val="-4"/>
                <w:w w:val="110"/>
                <w:sz w:val="16"/>
              </w:rPr>
              <w:t>0,042</w:t>
            </w:r>
          </w:p>
        </w:tc>
        <w:tc>
          <w:tcPr>
            <w:tcW w:w="557" w:type="dxa"/>
            <w:tcBorders>
              <w:left w:val="single" w:sz="12" w:space="0" w:color="000000"/>
              <w:bottom w:val="nil"/>
              <w:right w:val="single" w:sz="12" w:space="0" w:color="000000"/>
            </w:tcBorders>
          </w:tcPr>
          <w:p w14:paraId="5405DBCD" w14:textId="77777777" w:rsidR="002E3A83" w:rsidRDefault="004B1A79">
            <w:pPr>
              <w:pStyle w:val="TableParagraph"/>
              <w:spacing w:line="139" w:lineRule="exact"/>
              <w:ind w:right="6"/>
              <w:rPr>
                <w:rFonts w:ascii="Arial"/>
                <w:sz w:val="16"/>
              </w:rPr>
            </w:pPr>
            <w:r>
              <w:rPr>
                <w:rFonts w:ascii="Arial"/>
                <w:spacing w:val="-4"/>
                <w:w w:val="110"/>
                <w:sz w:val="16"/>
              </w:rPr>
              <w:t>0,084</w:t>
            </w:r>
          </w:p>
        </w:tc>
        <w:tc>
          <w:tcPr>
            <w:tcW w:w="557" w:type="dxa"/>
            <w:tcBorders>
              <w:left w:val="single" w:sz="12" w:space="0" w:color="000000"/>
              <w:bottom w:val="nil"/>
              <w:right w:val="single" w:sz="12" w:space="0" w:color="000000"/>
            </w:tcBorders>
          </w:tcPr>
          <w:p w14:paraId="7FCE1AA4" w14:textId="77777777" w:rsidR="002E3A83" w:rsidRDefault="004B1A79">
            <w:pPr>
              <w:pStyle w:val="TableParagraph"/>
              <w:spacing w:line="139" w:lineRule="exact"/>
              <w:ind w:right="6"/>
              <w:rPr>
                <w:rFonts w:ascii="Arial"/>
                <w:sz w:val="16"/>
              </w:rPr>
            </w:pPr>
            <w:r>
              <w:rPr>
                <w:rFonts w:ascii="Arial"/>
                <w:spacing w:val="-4"/>
                <w:w w:val="110"/>
                <w:sz w:val="16"/>
              </w:rPr>
              <w:t>0,126</w:t>
            </w:r>
          </w:p>
        </w:tc>
        <w:tc>
          <w:tcPr>
            <w:tcW w:w="557" w:type="dxa"/>
            <w:tcBorders>
              <w:left w:val="single" w:sz="12" w:space="0" w:color="000000"/>
              <w:bottom w:val="nil"/>
              <w:right w:val="single" w:sz="12" w:space="0" w:color="000000"/>
            </w:tcBorders>
          </w:tcPr>
          <w:p w14:paraId="20E0F73F" w14:textId="77777777" w:rsidR="002E3A83" w:rsidRDefault="004B1A79">
            <w:pPr>
              <w:pStyle w:val="TableParagraph"/>
              <w:spacing w:line="139" w:lineRule="exact"/>
              <w:ind w:right="6"/>
              <w:rPr>
                <w:rFonts w:ascii="Arial"/>
                <w:sz w:val="16"/>
              </w:rPr>
            </w:pPr>
            <w:r>
              <w:rPr>
                <w:rFonts w:ascii="Arial"/>
                <w:spacing w:val="-4"/>
                <w:w w:val="110"/>
                <w:sz w:val="16"/>
              </w:rPr>
              <w:t>0,168</w:t>
            </w:r>
          </w:p>
        </w:tc>
        <w:tc>
          <w:tcPr>
            <w:tcW w:w="557" w:type="dxa"/>
            <w:tcBorders>
              <w:left w:val="single" w:sz="12" w:space="0" w:color="000000"/>
              <w:bottom w:val="nil"/>
              <w:right w:val="single" w:sz="12" w:space="0" w:color="000000"/>
            </w:tcBorders>
          </w:tcPr>
          <w:p w14:paraId="7179F47D" w14:textId="77777777" w:rsidR="002E3A83" w:rsidRDefault="004B1A79">
            <w:pPr>
              <w:pStyle w:val="TableParagraph"/>
              <w:spacing w:line="139" w:lineRule="exact"/>
              <w:ind w:right="6"/>
              <w:rPr>
                <w:rFonts w:ascii="Arial"/>
                <w:sz w:val="16"/>
              </w:rPr>
            </w:pPr>
            <w:r>
              <w:rPr>
                <w:rFonts w:ascii="Arial"/>
                <w:spacing w:val="-4"/>
                <w:w w:val="110"/>
                <w:sz w:val="16"/>
              </w:rPr>
              <w:t>0,210</w:t>
            </w:r>
          </w:p>
        </w:tc>
        <w:tc>
          <w:tcPr>
            <w:tcW w:w="557" w:type="dxa"/>
            <w:tcBorders>
              <w:left w:val="single" w:sz="12" w:space="0" w:color="000000"/>
              <w:bottom w:val="nil"/>
              <w:right w:val="single" w:sz="12" w:space="0" w:color="000000"/>
            </w:tcBorders>
          </w:tcPr>
          <w:p w14:paraId="6EA55FFC" w14:textId="77777777" w:rsidR="002E3A83" w:rsidRDefault="004B1A79">
            <w:pPr>
              <w:pStyle w:val="TableParagraph"/>
              <w:spacing w:line="139" w:lineRule="exact"/>
              <w:ind w:right="5"/>
              <w:rPr>
                <w:rFonts w:ascii="Arial"/>
                <w:sz w:val="16"/>
              </w:rPr>
            </w:pPr>
            <w:r>
              <w:rPr>
                <w:rFonts w:ascii="Arial"/>
                <w:spacing w:val="-4"/>
                <w:w w:val="110"/>
                <w:sz w:val="16"/>
              </w:rPr>
              <w:t>0,252</w:t>
            </w:r>
          </w:p>
        </w:tc>
        <w:tc>
          <w:tcPr>
            <w:tcW w:w="557" w:type="dxa"/>
            <w:tcBorders>
              <w:left w:val="single" w:sz="12" w:space="0" w:color="000000"/>
              <w:bottom w:val="nil"/>
            </w:tcBorders>
          </w:tcPr>
          <w:p w14:paraId="59603B0F" w14:textId="77777777" w:rsidR="002E3A83" w:rsidRDefault="004B1A79">
            <w:pPr>
              <w:pStyle w:val="TableParagraph"/>
              <w:spacing w:line="139" w:lineRule="exact"/>
              <w:ind w:left="41"/>
              <w:rPr>
                <w:rFonts w:ascii="Arial"/>
                <w:sz w:val="16"/>
              </w:rPr>
            </w:pPr>
            <w:r>
              <w:rPr>
                <w:rFonts w:ascii="Arial"/>
                <w:spacing w:val="-4"/>
                <w:w w:val="110"/>
                <w:sz w:val="16"/>
              </w:rPr>
              <w:t>0,294</w:t>
            </w:r>
          </w:p>
        </w:tc>
        <w:tc>
          <w:tcPr>
            <w:tcW w:w="557" w:type="dxa"/>
            <w:tcBorders>
              <w:bottom w:val="nil"/>
            </w:tcBorders>
          </w:tcPr>
          <w:p w14:paraId="5BC699AC" w14:textId="77777777" w:rsidR="002E3A83" w:rsidRDefault="004B1A79">
            <w:pPr>
              <w:pStyle w:val="TableParagraph"/>
              <w:spacing w:line="139" w:lineRule="exact"/>
              <w:ind w:left="49" w:right="3"/>
              <w:rPr>
                <w:rFonts w:ascii="Arial"/>
                <w:sz w:val="16"/>
              </w:rPr>
            </w:pPr>
            <w:r>
              <w:rPr>
                <w:rFonts w:ascii="Arial"/>
                <w:spacing w:val="-4"/>
                <w:w w:val="110"/>
                <w:sz w:val="16"/>
              </w:rPr>
              <w:t>0,336</w:t>
            </w:r>
          </w:p>
        </w:tc>
        <w:tc>
          <w:tcPr>
            <w:tcW w:w="557" w:type="dxa"/>
            <w:tcBorders>
              <w:bottom w:val="nil"/>
            </w:tcBorders>
          </w:tcPr>
          <w:p w14:paraId="6D02328C" w14:textId="77777777" w:rsidR="002E3A83" w:rsidRDefault="004B1A79">
            <w:pPr>
              <w:pStyle w:val="TableParagraph"/>
              <w:spacing w:line="139" w:lineRule="exact"/>
              <w:ind w:left="49" w:right="3"/>
              <w:rPr>
                <w:rFonts w:ascii="Arial"/>
                <w:sz w:val="16"/>
              </w:rPr>
            </w:pPr>
            <w:r>
              <w:rPr>
                <w:rFonts w:ascii="Arial"/>
                <w:spacing w:val="-4"/>
                <w:w w:val="110"/>
                <w:sz w:val="16"/>
              </w:rPr>
              <w:t>0,378</w:t>
            </w:r>
          </w:p>
        </w:tc>
        <w:tc>
          <w:tcPr>
            <w:tcW w:w="557" w:type="dxa"/>
            <w:tcBorders>
              <w:bottom w:val="nil"/>
              <w:right w:val="single" w:sz="12" w:space="0" w:color="000000"/>
            </w:tcBorders>
          </w:tcPr>
          <w:p w14:paraId="085A279D" w14:textId="77777777" w:rsidR="002E3A83" w:rsidRDefault="004B1A79">
            <w:pPr>
              <w:pStyle w:val="TableParagraph"/>
              <w:spacing w:line="139" w:lineRule="exact"/>
              <w:ind w:left="56" w:right="4"/>
              <w:rPr>
                <w:rFonts w:ascii="Arial"/>
                <w:sz w:val="16"/>
              </w:rPr>
            </w:pPr>
            <w:r>
              <w:rPr>
                <w:rFonts w:ascii="Arial"/>
                <w:spacing w:val="-4"/>
                <w:w w:val="110"/>
                <w:sz w:val="16"/>
              </w:rPr>
              <w:t>0,420</w:t>
            </w:r>
          </w:p>
        </w:tc>
        <w:tc>
          <w:tcPr>
            <w:tcW w:w="557" w:type="dxa"/>
            <w:tcBorders>
              <w:left w:val="single" w:sz="12" w:space="0" w:color="000000"/>
              <w:bottom w:val="nil"/>
              <w:right w:val="single" w:sz="12" w:space="0" w:color="000000"/>
            </w:tcBorders>
          </w:tcPr>
          <w:p w14:paraId="05AE642B" w14:textId="77777777" w:rsidR="002E3A83" w:rsidRDefault="004B1A79">
            <w:pPr>
              <w:pStyle w:val="TableParagraph"/>
              <w:spacing w:line="139" w:lineRule="exact"/>
              <w:ind w:right="4"/>
              <w:rPr>
                <w:rFonts w:ascii="Arial"/>
                <w:sz w:val="16"/>
              </w:rPr>
            </w:pPr>
            <w:r>
              <w:rPr>
                <w:rFonts w:ascii="Arial"/>
                <w:spacing w:val="-4"/>
                <w:w w:val="110"/>
                <w:sz w:val="16"/>
              </w:rPr>
              <w:t>0,462</w:t>
            </w:r>
          </w:p>
        </w:tc>
        <w:tc>
          <w:tcPr>
            <w:tcW w:w="557" w:type="dxa"/>
            <w:tcBorders>
              <w:left w:val="single" w:sz="12" w:space="0" w:color="000000"/>
              <w:bottom w:val="nil"/>
              <w:right w:val="single" w:sz="12" w:space="0" w:color="000000"/>
            </w:tcBorders>
          </w:tcPr>
          <w:p w14:paraId="0E456698" w14:textId="77777777" w:rsidR="002E3A83" w:rsidRDefault="004B1A79">
            <w:pPr>
              <w:pStyle w:val="TableParagraph"/>
              <w:spacing w:line="139" w:lineRule="exact"/>
              <w:ind w:right="3"/>
              <w:rPr>
                <w:rFonts w:ascii="Arial"/>
                <w:sz w:val="16"/>
              </w:rPr>
            </w:pPr>
            <w:r>
              <w:rPr>
                <w:rFonts w:ascii="Arial"/>
                <w:spacing w:val="-4"/>
                <w:w w:val="110"/>
                <w:sz w:val="16"/>
              </w:rPr>
              <w:t>0,504</w:t>
            </w:r>
          </w:p>
        </w:tc>
        <w:tc>
          <w:tcPr>
            <w:tcW w:w="557" w:type="dxa"/>
            <w:tcBorders>
              <w:left w:val="single" w:sz="12" w:space="0" w:color="000000"/>
              <w:bottom w:val="nil"/>
              <w:right w:val="single" w:sz="12" w:space="0" w:color="000000"/>
            </w:tcBorders>
          </w:tcPr>
          <w:p w14:paraId="177D85B3" w14:textId="77777777" w:rsidR="002E3A83" w:rsidRDefault="004B1A79">
            <w:pPr>
              <w:pStyle w:val="TableParagraph"/>
              <w:spacing w:line="139" w:lineRule="exact"/>
              <w:ind w:right="3"/>
              <w:rPr>
                <w:rFonts w:ascii="Arial"/>
                <w:sz w:val="16"/>
              </w:rPr>
            </w:pPr>
            <w:r>
              <w:rPr>
                <w:rFonts w:ascii="Arial"/>
                <w:spacing w:val="-4"/>
                <w:w w:val="110"/>
                <w:sz w:val="16"/>
              </w:rPr>
              <w:t>0,546</w:t>
            </w:r>
          </w:p>
        </w:tc>
        <w:tc>
          <w:tcPr>
            <w:tcW w:w="557" w:type="dxa"/>
            <w:tcBorders>
              <w:left w:val="single" w:sz="12" w:space="0" w:color="000000"/>
              <w:bottom w:val="nil"/>
              <w:right w:val="single" w:sz="12" w:space="0" w:color="000000"/>
            </w:tcBorders>
          </w:tcPr>
          <w:p w14:paraId="457EEB82" w14:textId="77777777" w:rsidR="002E3A83" w:rsidRDefault="004B1A79">
            <w:pPr>
              <w:pStyle w:val="TableParagraph"/>
              <w:spacing w:line="139" w:lineRule="exact"/>
              <w:ind w:right="3"/>
              <w:rPr>
                <w:rFonts w:ascii="Arial"/>
                <w:sz w:val="16"/>
              </w:rPr>
            </w:pPr>
            <w:r>
              <w:rPr>
                <w:rFonts w:ascii="Arial"/>
                <w:spacing w:val="-4"/>
                <w:w w:val="110"/>
                <w:sz w:val="16"/>
              </w:rPr>
              <w:t>0,588</w:t>
            </w:r>
          </w:p>
        </w:tc>
        <w:tc>
          <w:tcPr>
            <w:tcW w:w="557" w:type="dxa"/>
            <w:tcBorders>
              <w:left w:val="single" w:sz="12" w:space="0" w:color="000000"/>
              <w:bottom w:val="nil"/>
              <w:right w:val="single" w:sz="12" w:space="0" w:color="000000"/>
            </w:tcBorders>
          </w:tcPr>
          <w:p w14:paraId="311DBF02" w14:textId="77777777" w:rsidR="002E3A83" w:rsidRDefault="004B1A79">
            <w:pPr>
              <w:pStyle w:val="TableParagraph"/>
              <w:spacing w:line="139" w:lineRule="exact"/>
              <w:ind w:right="3"/>
              <w:rPr>
                <w:rFonts w:ascii="Arial"/>
                <w:sz w:val="16"/>
              </w:rPr>
            </w:pPr>
            <w:r>
              <w:rPr>
                <w:rFonts w:ascii="Arial"/>
                <w:spacing w:val="-4"/>
                <w:w w:val="110"/>
                <w:sz w:val="16"/>
              </w:rPr>
              <w:t>0,630</w:t>
            </w:r>
          </w:p>
        </w:tc>
        <w:tc>
          <w:tcPr>
            <w:tcW w:w="557" w:type="dxa"/>
            <w:tcBorders>
              <w:left w:val="single" w:sz="12" w:space="0" w:color="000000"/>
              <w:bottom w:val="nil"/>
              <w:right w:val="single" w:sz="12" w:space="0" w:color="000000"/>
            </w:tcBorders>
          </w:tcPr>
          <w:p w14:paraId="5D356EF7" w14:textId="77777777" w:rsidR="002E3A83" w:rsidRDefault="004B1A79">
            <w:pPr>
              <w:pStyle w:val="TableParagraph"/>
              <w:spacing w:line="139" w:lineRule="exact"/>
              <w:ind w:right="3"/>
              <w:rPr>
                <w:rFonts w:ascii="Arial"/>
                <w:sz w:val="16"/>
              </w:rPr>
            </w:pPr>
            <w:r>
              <w:rPr>
                <w:rFonts w:ascii="Arial"/>
                <w:spacing w:val="-4"/>
                <w:w w:val="110"/>
                <w:sz w:val="16"/>
              </w:rPr>
              <w:t>0,672</w:t>
            </w:r>
          </w:p>
        </w:tc>
        <w:tc>
          <w:tcPr>
            <w:tcW w:w="557" w:type="dxa"/>
            <w:tcBorders>
              <w:left w:val="single" w:sz="12" w:space="0" w:color="000000"/>
              <w:bottom w:val="nil"/>
              <w:right w:val="single" w:sz="12" w:space="0" w:color="000000"/>
            </w:tcBorders>
          </w:tcPr>
          <w:p w14:paraId="65EEDF42" w14:textId="77777777" w:rsidR="002E3A83" w:rsidRDefault="004B1A79">
            <w:pPr>
              <w:pStyle w:val="TableParagraph"/>
              <w:spacing w:line="139" w:lineRule="exact"/>
              <w:ind w:right="2"/>
              <w:rPr>
                <w:rFonts w:ascii="Arial"/>
                <w:sz w:val="16"/>
              </w:rPr>
            </w:pPr>
            <w:r>
              <w:rPr>
                <w:rFonts w:ascii="Arial"/>
                <w:spacing w:val="-4"/>
                <w:w w:val="110"/>
                <w:sz w:val="16"/>
              </w:rPr>
              <w:t>0,714</w:t>
            </w:r>
          </w:p>
        </w:tc>
        <w:tc>
          <w:tcPr>
            <w:tcW w:w="557" w:type="dxa"/>
            <w:tcBorders>
              <w:left w:val="single" w:sz="12" w:space="0" w:color="000000"/>
              <w:bottom w:val="nil"/>
              <w:right w:val="single" w:sz="12" w:space="0" w:color="000000"/>
            </w:tcBorders>
          </w:tcPr>
          <w:p w14:paraId="17F7C58A" w14:textId="77777777" w:rsidR="002E3A83" w:rsidRDefault="004B1A79">
            <w:pPr>
              <w:pStyle w:val="TableParagraph"/>
              <w:spacing w:line="139" w:lineRule="exact"/>
              <w:ind w:right="2"/>
              <w:rPr>
                <w:rFonts w:ascii="Arial"/>
                <w:sz w:val="16"/>
              </w:rPr>
            </w:pPr>
            <w:r>
              <w:rPr>
                <w:rFonts w:ascii="Arial"/>
                <w:spacing w:val="-4"/>
                <w:w w:val="110"/>
                <w:sz w:val="16"/>
              </w:rPr>
              <w:t>0,756</w:t>
            </w:r>
          </w:p>
        </w:tc>
        <w:tc>
          <w:tcPr>
            <w:tcW w:w="557" w:type="dxa"/>
            <w:tcBorders>
              <w:left w:val="single" w:sz="12" w:space="0" w:color="000000"/>
              <w:bottom w:val="nil"/>
              <w:right w:val="single" w:sz="12" w:space="0" w:color="000000"/>
            </w:tcBorders>
          </w:tcPr>
          <w:p w14:paraId="1761FB74" w14:textId="77777777" w:rsidR="002E3A83" w:rsidRDefault="004B1A79">
            <w:pPr>
              <w:pStyle w:val="TableParagraph"/>
              <w:spacing w:line="139" w:lineRule="exact"/>
              <w:ind w:right="2"/>
              <w:rPr>
                <w:rFonts w:ascii="Arial"/>
                <w:sz w:val="16"/>
              </w:rPr>
            </w:pPr>
            <w:r>
              <w:rPr>
                <w:rFonts w:ascii="Arial"/>
                <w:spacing w:val="-4"/>
                <w:w w:val="110"/>
                <w:sz w:val="16"/>
              </w:rPr>
              <w:t>0,798</w:t>
            </w:r>
          </w:p>
        </w:tc>
        <w:tc>
          <w:tcPr>
            <w:tcW w:w="557" w:type="dxa"/>
            <w:tcBorders>
              <w:left w:val="single" w:sz="12" w:space="0" w:color="000000"/>
              <w:bottom w:val="nil"/>
            </w:tcBorders>
          </w:tcPr>
          <w:p w14:paraId="24F84D16" w14:textId="77777777" w:rsidR="002E3A83" w:rsidRDefault="004B1A79">
            <w:pPr>
              <w:pStyle w:val="TableParagraph"/>
              <w:spacing w:line="139" w:lineRule="exact"/>
              <w:ind w:left="44"/>
              <w:rPr>
                <w:rFonts w:ascii="Arial"/>
                <w:sz w:val="16"/>
              </w:rPr>
            </w:pPr>
            <w:r>
              <w:rPr>
                <w:rFonts w:ascii="Arial"/>
                <w:spacing w:val="-4"/>
                <w:w w:val="110"/>
                <w:sz w:val="16"/>
              </w:rPr>
              <w:t>0,840</w:t>
            </w:r>
          </w:p>
        </w:tc>
        <w:tc>
          <w:tcPr>
            <w:tcW w:w="557" w:type="dxa"/>
            <w:tcBorders>
              <w:bottom w:val="nil"/>
            </w:tcBorders>
          </w:tcPr>
          <w:p w14:paraId="64B20474" w14:textId="77777777" w:rsidR="002E3A83" w:rsidRDefault="004B1A79">
            <w:pPr>
              <w:pStyle w:val="TableParagraph"/>
              <w:spacing w:line="139" w:lineRule="exact"/>
              <w:ind w:left="49"/>
              <w:rPr>
                <w:rFonts w:ascii="Arial"/>
                <w:sz w:val="16"/>
              </w:rPr>
            </w:pPr>
            <w:r>
              <w:rPr>
                <w:rFonts w:ascii="Arial"/>
                <w:spacing w:val="-4"/>
                <w:w w:val="110"/>
                <w:sz w:val="16"/>
              </w:rPr>
              <w:t>0,882</w:t>
            </w:r>
          </w:p>
        </w:tc>
        <w:tc>
          <w:tcPr>
            <w:tcW w:w="557" w:type="dxa"/>
            <w:tcBorders>
              <w:bottom w:val="nil"/>
            </w:tcBorders>
          </w:tcPr>
          <w:p w14:paraId="1C61D093" w14:textId="77777777" w:rsidR="002E3A83" w:rsidRDefault="004B1A79">
            <w:pPr>
              <w:pStyle w:val="TableParagraph"/>
              <w:spacing w:line="139" w:lineRule="exact"/>
              <w:ind w:left="49"/>
              <w:rPr>
                <w:rFonts w:ascii="Arial"/>
                <w:sz w:val="16"/>
              </w:rPr>
            </w:pPr>
            <w:r>
              <w:rPr>
                <w:rFonts w:ascii="Arial"/>
                <w:spacing w:val="-4"/>
                <w:w w:val="110"/>
                <w:sz w:val="16"/>
              </w:rPr>
              <w:t>0,924</w:t>
            </w:r>
          </w:p>
        </w:tc>
        <w:tc>
          <w:tcPr>
            <w:tcW w:w="557" w:type="dxa"/>
            <w:tcBorders>
              <w:bottom w:val="nil"/>
              <w:right w:val="single" w:sz="12" w:space="0" w:color="000000"/>
            </w:tcBorders>
          </w:tcPr>
          <w:p w14:paraId="6F8B6999" w14:textId="77777777" w:rsidR="002E3A83" w:rsidRDefault="004B1A79">
            <w:pPr>
              <w:pStyle w:val="TableParagraph"/>
              <w:spacing w:line="139" w:lineRule="exact"/>
              <w:ind w:left="56"/>
              <w:rPr>
                <w:rFonts w:ascii="Arial"/>
                <w:sz w:val="16"/>
              </w:rPr>
            </w:pPr>
            <w:r>
              <w:rPr>
                <w:rFonts w:ascii="Arial"/>
                <w:spacing w:val="-4"/>
                <w:w w:val="110"/>
                <w:sz w:val="16"/>
              </w:rPr>
              <w:t>0,966</w:t>
            </w:r>
          </w:p>
        </w:tc>
        <w:tc>
          <w:tcPr>
            <w:tcW w:w="557" w:type="dxa"/>
            <w:tcBorders>
              <w:left w:val="single" w:sz="12" w:space="0" w:color="000000"/>
              <w:bottom w:val="nil"/>
              <w:right w:val="single" w:sz="12" w:space="0" w:color="000000"/>
            </w:tcBorders>
          </w:tcPr>
          <w:p w14:paraId="525EF663" w14:textId="77777777" w:rsidR="002E3A83" w:rsidRDefault="004B1A79">
            <w:pPr>
              <w:pStyle w:val="TableParagraph"/>
              <w:spacing w:line="139" w:lineRule="exact"/>
              <w:rPr>
                <w:rFonts w:ascii="Arial"/>
                <w:sz w:val="16"/>
              </w:rPr>
            </w:pPr>
            <w:r>
              <w:rPr>
                <w:rFonts w:ascii="Arial"/>
                <w:spacing w:val="-4"/>
                <w:w w:val="110"/>
                <w:sz w:val="16"/>
              </w:rPr>
              <w:t>1,008</w:t>
            </w:r>
          </w:p>
        </w:tc>
        <w:tc>
          <w:tcPr>
            <w:tcW w:w="557" w:type="dxa"/>
            <w:tcBorders>
              <w:left w:val="single" w:sz="12" w:space="0" w:color="000000"/>
              <w:bottom w:val="nil"/>
              <w:right w:val="single" w:sz="12" w:space="0" w:color="000000"/>
            </w:tcBorders>
          </w:tcPr>
          <w:p w14:paraId="201F0BB5" w14:textId="77777777" w:rsidR="002E3A83" w:rsidRDefault="004B1A79">
            <w:pPr>
              <w:pStyle w:val="TableParagraph"/>
              <w:spacing w:line="139" w:lineRule="exact"/>
              <w:rPr>
                <w:rFonts w:ascii="Arial"/>
                <w:sz w:val="16"/>
              </w:rPr>
            </w:pPr>
            <w:r>
              <w:rPr>
                <w:rFonts w:ascii="Arial"/>
                <w:spacing w:val="-4"/>
                <w:w w:val="110"/>
                <w:sz w:val="16"/>
              </w:rPr>
              <w:t>1,092</w:t>
            </w:r>
          </w:p>
        </w:tc>
      </w:tr>
      <w:tr w:rsidR="002E3A83" w14:paraId="7D1907CE" w14:textId="77777777">
        <w:trPr>
          <w:trHeight w:val="195"/>
        </w:trPr>
        <w:tc>
          <w:tcPr>
            <w:tcW w:w="557" w:type="dxa"/>
            <w:tcBorders>
              <w:top w:val="nil"/>
              <w:left w:val="single" w:sz="12" w:space="0" w:color="000000"/>
              <w:right w:val="single" w:sz="12" w:space="0" w:color="000000"/>
            </w:tcBorders>
          </w:tcPr>
          <w:p w14:paraId="3E65E4AE" w14:textId="77777777" w:rsidR="002E3A83" w:rsidRDefault="004B1A79">
            <w:pPr>
              <w:pStyle w:val="TableParagraph"/>
              <w:spacing w:line="175" w:lineRule="exact"/>
              <w:ind w:right="7"/>
              <w:rPr>
                <w:rFonts w:ascii="Arial"/>
                <w:b/>
                <w:sz w:val="16"/>
              </w:rPr>
            </w:pPr>
            <w:r>
              <w:rPr>
                <w:rFonts w:ascii="Arial"/>
                <w:b/>
                <w:spacing w:val="-5"/>
                <w:w w:val="110"/>
                <w:sz w:val="16"/>
              </w:rPr>
              <w:t>4,7</w:t>
            </w:r>
          </w:p>
        </w:tc>
        <w:tc>
          <w:tcPr>
            <w:tcW w:w="675" w:type="dxa"/>
            <w:tcBorders>
              <w:top w:val="nil"/>
              <w:left w:val="single" w:sz="12" w:space="0" w:color="000000"/>
              <w:right w:val="single" w:sz="12" w:space="0" w:color="000000"/>
            </w:tcBorders>
          </w:tcPr>
          <w:p w14:paraId="6602AAF2" w14:textId="77777777" w:rsidR="002E3A83" w:rsidRDefault="004B1A79">
            <w:pPr>
              <w:pStyle w:val="TableParagraph"/>
              <w:spacing w:line="175" w:lineRule="exact"/>
              <w:ind w:left="41"/>
              <w:rPr>
                <w:rFonts w:ascii="Arial"/>
                <w:sz w:val="16"/>
              </w:rPr>
            </w:pPr>
            <w:r>
              <w:rPr>
                <w:rFonts w:ascii="Arial"/>
                <w:spacing w:val="-2"/>
                <w:w w:val="110"/>
                <w:sz w:val="16"/>
              </w:rPr>
              <w:t>0,0263</w:t>
            </w:r>
          </w:p>
        </w:tc>
        <w:tc>
          <w:tcPr>
            <w:tcW w:w="557" w:type="dxa"/>
            <w:tcBorders>
              <w:top w:val="nil"/>
              <w:left w:val="single" w:sz="12" w:space="0" w:color="000000"/>
              <w:right w:val="single" w:sz="12" w:space="0" w:color="000000"/>
            </w:tcBorders>
          </w:tcPr>
          <w:p w14:paraId="0F64E78D" w14:textId="77777777" w:rsidR="002E3A83" w:rsidRDefault="004B1A79">
            <w:pPr>
              <w:pStyle w:val="TableParagraph"/>
              <w:spacing w:line="175" w:lineRule="exact"/>
              <w:ind w:right="6"/>
              <w:rPr>
                <w:rFonts w:ascii="Arial"/>
                <w:sz w:val="16"/>
              </w:rPr>
            </w:pPr>
            <w:r>
              <w:rPr>
                <w:rFonts w:ascii="Arial"/>
                <w:spacing w:val="-4"/>
                <w:w w:val="110"/>
                <w:sz w:val="16"/>
              </w:rPr>
              <w:t>0,044</w:t>
            </w:r>
          </w:p>
        </w:tc>
        <w:tc>
          <w:tcPr>
            <w:tcW w:w="557" w:type="dxa"/>
            <w:tcBorders>
              <w:top w:val="nil"/>
              <w:left w:val="single" w:sz="12" w:space="0" w:color="000000"/>
              <w:right w:val="single" w:sz="12" w:space="0" w:color="000000"/>
            </w:tcBorders>
          </w:tcPr>
          <w:p w14:paraId="2D13B356" w14:textId="77777777" w:rsidR="002E3A83" w:rsidRDefault="004B1A79">
            <w:pPr>
              <w:pStyle w:val="TableParagraph"/>
              <w:spacing w:line="175" w:lineRule="exact"/>
              <w:ind w:right="6"/>
              <w:rPr>
                <w:rFonts w:ascii="Arial"/>
                <w:sz w:val="16"/>
              </w:rPr>
            </w:pPr>
            <w:r>
              <w:rPr>
                <w:rFonts w:ascii="Arial"/>
                <w:spacing w:val="-4"/>
                <w:w w:val="110"/>
                <w:sz w:val="16"/>
              </w:rPr>
              <w:t>0,088</w:t>
            </w:r>
          </w:p>
        </w:tc>
        <w:tc>
          <w:tcPr>
            <w:tcW w:w="557" w:type="dxa"/>
            <w:tcBorders>
              <w:top w:val="nil"/>
              <w:left w:val="single" w:sz="12" w:space="0" w:color="000000"/>
              <w:right w:val="single" w:sz="12" w:space="0" w:color="000000"/>
            </w:tcBorders>
          </w:tcPr>
          <w:p w14:paraId="67D3BD09" w14:textId="77777777" w:rsidR="002E3A83" w:rsidRDefault="004B1A79">
            <w:pPr>
              <w:pStyle w:val="TableParagraph"/>
              <w:spacing w:line="175" w:lineRule="exact"/>
              <w:ind w:right="6"/>
              <w:rPr>
                <w:rFonts w:ascii="Arial"/>
                <w:sz w:val="16"/>
              </w:rPr>
            </w:pPr>
            <w:r>
              <w:rPr>
                <w:rFonts w:ascii="Arial"/>
                <w:spacing w:val="-4"/>
                <w:w w:val="110"/>
                <w:sz w:val="16"/>
              </w:rPr>
              <w:t>0,132</w:t>
            </w:r>
          </w:p>
        </w:tc>
        <w:tc>
          <w:tcPr>
            <w:tcW w:w="557" w:type="dxa"/>
            <w:tcBorders>
              <w:top w:val="nil"/>
              <w:left w:val="single" w:sz="12" w:space="0" w:color="000000"/>
              <w:right w:val="single" w:sz="12" w:space="0" w:color="000000"/>
            </w:tcBorders>
          </w:tcPr>
          <w:p w14:paraId="4107F775" w14:textId="77777777" w:rsidR="002E3A83" w:rsidRDefault="004B1A79">
            <w:pPr>
              <w:pStyle w:val="TableParagraph"/>
              <w:spacing w:line="175" w:lineRule="exact"/>
              <w:ind w:right="6"/>
              <w:rPr>
                <w:rFonts w:ascii="Arial"/>
                <w:sz w:val="16"/>
              </w:rPr>
            </w:pPr>
            <w:r>
              <w:rPr>
                <w:rFonts w:ascii="Arial"/>
                <w:spacing w:val="-4"/>
                <w:w w:val="110"/>
                <w:sz w:val="16"/>
              </w:rPr>
              <w:t>0,175</w:t>
            </w:r>
          </w:p>
        </w:tc>
        <w:tc>
          <w:tcPr>
            <w:tcW w:w="557" w:type="dxa"/>
            <w:tcBorders>
              <w:top w:val="nil"/>
              <w:left w:val="single" w:sz="12" w:space="0" w:color="000000"/>
              <w:right w:val="single" w:sz="12" w:space="0" w:color="000000"/>
            </w:tcBorders>
          </w:tcPr>
          <w:p w14:paraId="69AD20A3" w14:textId="77777777" w:rsidR="002E3A83" w:rsidRDefault="004B1A79">
            <w:pPr>
              <w:pStyle w:val="TableParagraph"/>
              <w:spacing w:line="175" w:lineRule="exact"/>
              <w:ind w:right="6"/>
              <w:rPr>
                <w:rFonts w:ascii="Arial"/>
                <w:sz w:val="16"/>
              </w:rPr>
            </w:pPr>
            <w:r>
              <w:rPr>
                <w:rFonts w:ascii="Arial"/>
                <w:spacing w:val="-4"/>
                <w:w w:val="110"/>
                <w:sz w:val="16"/>
              </w:rPr>
              <w:t>0,219</w:t>
            </w:r>
          </w:p>
        </w:tc>
        <w:tc>
          <w:tcPr>
            <w:tcW w:w="557" w:type="dxa"/>
            <w:tcBorders>
              <w:top w:val="nil"/>
              <w:left w:val="single" w:sz="12" w:space="0" w:color="000000"/>
              <w:right w:val="single" w:sz="12" w:space="0" w:color="000000"/>
            </w:tcBorders>
          </w:tcPr>
          <w:p w14:paraId="31CA04F4" w14:textId="77777777" w:rsidR="002E3A83" w:rsidRDefault="004B1A79">
            <w:pPr>
              <w:pStyle w:val="TableParagraph"/>
              <w:spacing w:line="175" w:lineRule="exact"/>
              <w:ind w:right="5"/>
              <w:rPr>
                <w:rFonts w:ascii="Arial"/>
                <w:sz w:val="16"/>
              </w:rPr>
            </w:pPr>
            <w:r>
              <w:rPr>
                <w:rFonts w:ascii="Arial"/>
                <w:spacing w:val="-4"/>
                <w:w w:val="110"/>
                <w:sz w:val="16"/>
              </w:rPr>
              <w:t>0,263</w:t>
            </w:r>
          </w:p>
        </w:tc>
        <w:tc>
          <w:tcPr>
            <w:tcW w:w="557" w:type="dxa"/>
            <w:tcBorders>
              <w:top w:val="nil"/>
              <w:left w:val="single" w:sz="12" w:space="0" w:color="000000"/>
            </w:tcBorders>
          </w:tcPr>
          <w:p w14:paraId="2E2CC228" w14:textId="77777777" w:rsidR="002E3A83" w:rsidRDefault="004B1A79">
            <w:pPr>
              <w:pStyle w:val="TableParagraph"/>
              <w:spacing w:line="175" w:lineRule="exact"/>
              <w:ind w:left="41"/>
              <w:rPr>
                <w:rFonts w:ascii="Arial"/>
                <w:sz w:val="16"/>
              </w:rPr>
            </w:pPr>
            <w:r>
              <w:rPr>
                <w:rFonts w:ascii="Arial"/>
                <w:spacing w:val="-4"/>
                <w:w w:val="110"/>
                <w:sz w:val="16"/>
              </w:rPr>
              <w:t>0,307</w:t>
            </w:r>
          </w:p>
        </w:tc>
        <w:tc>
          <w:tcPr>
            <w:tcW w:w="557" w:type="dxa"/>
            <w:tcBorders>
              <w:top w:val="nil"/>
            </w:tcBorders>
          </w:tcPr>
          <w:p w14:paraId="0621573F" w14:textId="77777777" w:rsidR="002E3A83" w:rsidRDefault="004B1A79">
            <w:pPr>
              <w:pStyle w:val="TableParagraph"/>
              <w:spacing w:line="175" w:lineRule="exact"/>
              <w:ind w:left="49" w:right="3"/>
              <w:rPr>
                <w:rFonts w:ascii="Arial"/>
                <w:sz w:val="16"/>
              </w:rPr>
            </w:pPr>
            <w:r>
              <w:rPr>
                <w:rFonts w:ascii="Arial"/>
                <w:spacing w:val="-4"/>
                <w:w w:val="110"/>
                <w:sz w:val="16"/>
              </w:rPr>
              <w:t>0,351</w:t>
            </w:r>
          </w:p>
        </w:tc>
        <w:tc>
          <w:tcPr>
            <w:tcW w:w="557" w:type="dxa"/>
            <w:tcBorders>
              <w:top w:val="nil"/>
            </w:tcBorders>
          </w:tcPr>
          <w:p w14:paraId="481CAFC7" w14:textId="77777777" w:rsidR="002E3A83" w:rsidRDefault="004B1A79">
            <w:pPr>
              <w:pStyle w:val="TableParagraph"/>
              <w:spacing w:line="175" w:lineRule="exact"/>
              <w:ind w:left="49" w:right="3"/>
              <w:rPr>
                <w:rFonts w:ascii="Arial"/>
                <w:sz w:val="16"/>
              </w:rPr>
            </w:pPr>
            <w:r>
              <w:rPr>
                <w:rFonts w:ascii="Arial"/>
                <w:spacing w:val="-4"/>
                <w:w w:val="110"/>
                <w:sz w:val="16"/>
              </w:rPr>
              <w:t>0,395</w:t>
            </w:r>
          </w:p>
        </w:tc>
        <w:tc>
          <w:tcPr>
            <w:tcW w:w="557" w:type="dxa"/>
            <w:tcBorders>
              <w:top w:val="nil"/>
              <w:right w:val="single" w:sz="12" w:space="0" w:color="000000"/>
            </w:tcBorders>
          </w:tcPr>
          <w:p w14:paraId="0F903F5C" w14:textId="77777777" w:rsidR="002E3A83" w:rsidRDefault="004B1A79">
            <w:pPr>
              <w:pStyle w:val="TableParagraph"/>
              <w:spacing w:line="175" w:lineRule="exact"/>
              <w:ind w:left="56" w:right="4"/>
              <w:rPr>
                <w:rFonts w:ascii="Arial"/>
                <w:sz w:val="16"/>
              </w:rPr>
            </w:pPr>
            <w:r>
              <w:rPr>
                <w:rFonts w:ascii="Arial"/>
                <w:spacing w:val="-4"/>
                <w:w w:val="110"/>
                <w:sz w:val="16"/>
              </w:rPr>
              <w:t>0,438</w:t>
            </w:r>
          </w:p>
        </w:tc>
        <w:tc>
          <w:tcPr>
            <w:tcW w:w="557" w:type="dxa"/>
            <w:tcBorders>
              <w:top w:val="nil"/>
              <w:left w:val="single" w:sz="12" w:space="0" w:color="000000"/>
              <w:right w:val="single" w:sz="12" w:space="0" w:color="000000"/>
            </w:tcBorders>
          </w:tcPr>
          <w:p w14:paraId="2BDB6CA3" w14:textId="77777777" w:rsidR="002E3A83" w:rsidRDefault="004B1A79">
            <w:pPr>
              <w:pStyle w:val="TableParagraph"/>
              <w:spacing w:line="175" w:lineRule="exact"/>
              <w:ind w:right="4"/>
              <w:rPr>
                <w:rFonts w:ascii="Arial"/>
                <w:sz w:val="16"/>
              </w:rPr>
            </w:pPr>
            <w:r>
              <w:rPr>
                <w:rFonts w:ascii="Arial"/>
                <w:spacing w:val="-4"/>
                <w:w w:val="110"/>
                <w:sz w:val="16"/>
              </w:rPr>
              <w:t>0,482</w:t>
            </w:r>
          </w:p>
        </w:tc>
        <w:tc>
          <w:tcPr>
            <w:tcW w:w="557" w:type="dxa"/>
            <w:tcBorders>
              <w:top w:val="nil"/>
              <w:left w:val="single" w:sz="12" w:space="0" w:color="000000"/>
              <w:right w:val="single" w:sz="12" w:space="0" w:color="000000"/>
            </w:tcBorders>
          </w:tcPr>
          <w:p w14:paraId="1BE3763E" w14:textId="77777777" w:rsidR="002E3A83" w:rsidRDefault="004B1A79">
            <w:pPr>
              <w:pStyle w:val="TableParagraph"/>
              <w:spacing w:line="175" w:lineRule="exact"/>
              <w:ind w:right="3"/>
              <w:rPr>
                <w:rFonts w:ascii="Arial"/>
                <w:sz w:val="16"/>
              </w:rPr>
            </w:pPr>
            <w:r>
              <w:rPr>
                <w:rFonts w:ascii="Arial"/>
                <w:spacing w:val="-4"/>
                <w:w w:val="110"/>
                <w:sz w:val="16"/>
              </w:rPr>
              <w:t>0,526</w:t>
            </w:r>
          </w:p>
        </w:tc>
        <w:tc>
          <w:tcPr>
            <w:tcW w:w="557" w:type="dxa"/>
            <w:tcBorders>
              <w:top w:val="nil"/>
              <w:left w:val="single" w:sz="12" w:space="0" w:color="000000"/>
              <w:right w:val="single" w:sz="12" w:space="0" w:color="000000"/>
            </w:tcBorders>
          </w:tcPr>
          <w:p w14:paraId="003BF7E0" w14:textId="77777777" w:rsidR="002E3A83" w:rsidRDefault="004B1A79">
            <w:pPr>
              <w:pStyle w:val="TableParagraph"/>
              <w:spacing w:line="175" w:lineRule="exact"/>
              <w:ind w:right="3"/>
              <w:rPr>
                <w:rFonts w:ascii="Arial"/>
                <w:sz w:val="16"/>
              </w:rPr>
            </w:pPr>
            <w:r>
              <w:rPr>
                <w:rFonts w:ascii="Arial"/>
                <w:spacing w:val="-4"/>
                <w:w w:val="110"/>
                <w:sz w:val="16"/>
              </w:rPr>
              <w:t>0,570</w:t>
            </w:r>
          </w:p>
        </w:tc>
        <w:tc>
          <w:tcPr>
            <w:tcW w:w="557" w:type="dxa"/>
            <w:tcBorders>
              <w:top w:val="nil"/>
              <w:left w:val="single" w:sz="12" w:space="0" w:color="000000"/>
              <w:right w:val="single" w:sz="12" w:space="0" w:color="000000"/>
            </w:tcBorders>
          </w:tcPr>
          <w:p w14:paraId="17A10D91" w14:textId="77777777" w:rsidR="002E3A83" w:rsidRDefault="004B1A79">
            <w:pPr>
              <w:pStyle w:val="TableParagraph"/>
              <w:spacing w:line="175" w:lineRule="exact"/>
              <w:ind w:right="3"/>
              <w:rPr>
                <w:rFonts w:ascii="Arial"/>
                <w:sz w:val="16"/>
              </w:rPr>
            </w:pPr>
            <w:r>
              <w:rPr>
                <w:rFonts w:ascii="Arial"/>
                <w:spacing w:val="-4"/>
                <w:w w:val="110"/>
                <w:sz w:val="16"/>
              </w:rPr>
              <w:t>0,614</w:t>
            </w:r>
          </w:p>
        </w:tc>
        <w:tc>
          <w:tcPr>
            <w:tcW w:w="557" w:type="dxa"/>
            <w:tcBorders>
              <w:top w:val="nil"/>
              <w:left w:val="single" w:sz="12" w:space="0" w:color="000000"/>
              <w:right w:val="single" w:sz="12" w:space="0" w:color="000000"/>
            </w:tcBorders>
          </w:tcPr>
          <w:p w14:paraId="18922834" w14:textId="77777777" w:rsidR="002E3A83" w:rsidRDefault="004B1A79">
            <w:pPr>
              <w:pStyle w:val="TableParagraph"/>
              <w:spacing w:line="175" w:lineRule="exact"/>
              <w:ind w:right="3"/>
              <w:rPr>
                <w:rFonts w:ascii="Arial"/>
                <w:sz w:val="16"/>
              </w:rPr>
            </w:pPr>
            <w:r>
              <w:rPr>
                <w:rFonts w:ascii="Arial"/>
                <w:spacing w:val="-4"/>
                <w:w w:val="110"/>
                <w:sz w:val="16"/>
              </w:rPr>
              <w:t>0,658</w:t>
            </w:r>
          </w:p>
        </w:tc>
        <w:tc>
          <w:tcPr>
            <w:tcW w:w="557" w:type="dxa"/>
            <w:tcBorders>
              <w:top w:val="nil"/>
              <w:left w:val="single" w:sz="12" w:space="0" w:color="000000"/>
              <w:right w:val="single" w:sz="12" w:space="0" w:color="000000"/>
            </w:tcBorders>
          </w:tcPr>
          <w:p w14:paraId="3A1D2166" w14:textId="77777777" w:rsidR="002E3A83" w:rsidRDefault="004B1A79">
            <w:pPr>
              <w:pStyle w:val="TableParagraph"/>
              <w:spacing w:line="175" w:lineRule="exact"/>
              <w:ind w:right="3"/>
              <w:rPr>
                <w:rFonts w:ascii="Arial"/>
                <w:sz w:val="16"/>
              </w:rPr>
            </w:pPr>
            <w:r>
              <w:rPr>
                <w:rFonts w:ascii="Arial"/>
                <w:spacing w:val="-4"/>
                <w:w w:val="110"/>
                <w:sz w:val="16"/>
              </w:rPr>
              <w:t>0,702</w:t>
            </w:r>
          </w:p>
        </w:tc>
        <w:tc>
          <w:tcPr>
            <w:tcW w:w="557" w:type="dxa"/>
            <w:tcBorders>
              <w:top w:val="nil"/>
              <w:left w:val="single" w:sz="12" w:space="0" w:color="000000"/>
              <w:right w:val="single" w:sz="12" w:space="0" w:color="000000"/>
            </w:tcBorders>
          </w:tcPr>
          <w:p w14:paraId="0A970F2B" w14:textId="77777777" w:rsidR="002E3A83" w:rsidRDefault="004B1A79">
            <w:pPr>
              <w:pStyle w:val="TableParagraph"/>
              <w:spacing w:line="175" w:lineRule="exact"/>
              <w:ind w:right="2"/>
              <w:rPr>
                <w:rFonts w:ascii="Arial"/>
                <w:sz w:val="16"/>
              </w:rPr>
            </w:pPr>
            <w:r>
              <w:rPr>
                <w:rFonts w:ascii="Arial"/>
                <w:spacing w:val="-4"/>
                <w:w w:val="110"/>
                <w:sz w:val="16"/>
              </w:rPr>
              <w:t>0,745</w:t>
            </w:r>
          </w:p>
        </w:tc>
        <w:tc>
          <w:tcPr>
            <w:tcW w:w="557" w:type="dxa"/>
            <w:tcBorders>
              <w:top w:val="nil"/>
              <w:left w:val="single" w:sz="12" w:space="0" w:color="000000"/>
              <w:right w:val="single" w:sz="12" w:space="0" w:color="000000"/>
            </w:tcBorders>
          </w:tcPr>
          <w:p w14:paraId="602DAAC1" w14:textId="77777777" w:rsidR="002E3A83" w:rsidRDefault="004B1A79">
            <w:pPr>
              <w:pStyle w:val="TableParagraph"/>
              <w:spacing w:line="175" w:lineRule="exact"/>
              <w:ind w:right="2"/>
              <w:rPr>
                <w:rFonts w:ascii="Arial"/>
                <w:sz w:val="16"/>
              </w:rPr>
            </w:pPr>
            <w:r>
              <w:rPr>
                <w:rFonts w:ascii="Arial"/>
                <w:spacing w:val="-4"/>
                <w:w w:val="110"/>
                <w:sz w:val="16"/>
              </w:rPr>
              <w:t>0,789</w:t>
            </w:r>
          </w:p>
        </w:tc>
        <w:tc>
          <w:tcPr>
            <w:tcW w:w="557" w:type="dxa"/>
            <w:tcBorders>
              <w:top w:val="nil"/>
              <w:left w:val="single" w:sz="12" w:space="0" w:color="000000"/>
              <w:right w:val="single" w:sz="12" w:space="0" w:color="000000"/>
            </w:tcBorders>
          </w:tcPr>
          <w:p w14:paraId="52FC888D" w14:textId="77777777" w:rsidR="002E3A83" w:rsidRDefault="004B1A79">
            <w:pPr>
              <w:pStyle w:val="TableParagraph"/>
              <w:spacing w:line="175" w:lineRule="exact"/>
              <w:ind w:right="2"/>
              <w:rPr>
                <w:rFonts w:ascii="Arial"/>
                <w:sz w:val="16"/>
              </w:rPr>
            </w:pPr>
            <w:r>
              <w:rPr>
                <w:rFonts w:ascii="Arial"/>
                <w:spacing w:val="-4"/>
                <w:w w:val="110"/>
                <w:sz w:val="16"/>
              </w:rPr>
              <w:t>0,833</w:t>
            </w:r>
          </w:p>
        </w:tc>
        <w:tc>
          <w:tcPr>
            <w:tcW w:w="557" w:type="dxa"/>
            <w:tcBorders>
              <w:top w:val="nil"/>
              <w:left w:val="single" w:sz="12" w:space="0" w:color="000000"/>
            </w:tcBorders>
          </w:tcPr>
          <w:p w14:paraId="3D0F6C47" w14:textId="77777777" w:rsidR="002E3A83" w:rsidRDefault="004B1A79">
            <w:pPr>
              <w:pStyle w:val="TableParagraph"/>
              <w:spacing w:line="175" w:lineRule="exact"/>
              <w:ind w:left="44"/>
              <w:rPr>
                <w:rFonts w:ascii="Arial"/>
                <w:sz w:val="16"/>
              </w:rPr>
            </w:pPr>
            <w:r>
              <w:rPr>
                <w:rFonts w:ascii="Arial"/>
                <w:spacing w:val="-4"/>
                <w:w w:val="110"/>
                <w:sz w:val="16"/>
              </w:rPr>
              <w:t>0,877</w:t>
            </w:r>
          </w:p>
        </w:tc>
        <w:tc>
          <w:tcPr>
            <w:tcW w:w="557" w:type="dxa"/>
            <w:tcBorders>
              <w:top w:val="nil"/>
            </w:tcBorders>
          </w:tcPr>
          <w:p w14:paraId="13B9BE95" w14:textId="77777777" w:rsidR="002E3A83" w:rsidRDefault="004B1A79">
            <w:pPr>
              <w:pStyle w:val="TableParagraph"/>
              <w:spacing w:line="175" w:lineRule="exact"/>
              <w:ind w:left="49"/>
              <w:rPr>
                <w:rFonts w:ascii="Arial"/>
                <w:sz w:val="16"/>
              </w:rPr>
            </w:pPr>
            <w:r>
              <w:rPr>
                <w:rFonts w:ascii="Arial"/>
                <w:spacing w:val="-4"/>
                <w:w w:val="110"/>
                <w:sz w:val="16"/>
              </w:rPr>
              <w:t>0,921</w:t>
            </w:r>
          </w:p>
        </w:tc>
        <w:tc>
          <w:tcPr>
            <w:tcW w:w="557" w:type="dxa"/>
            <w:tcBorders>
              <w:top w:val="nil"/>
            </w:tcBorders>
          </w:tcPr>
          <w:p w14:paraId="57D104FD" w14:textId="77777777" w:rsidR="002E3A83" w:rsidRDefault="004B1A79">
            <w:pPr>
              <w:pStyle w:val="TableParagraph"/>
              <w:spacing w:line="175" w:lineRule="exact"/>
              <w:ind w:left="49"/>
              <w:rPr>
                <w:rFonts w:ascii="Arial"/>
                <w:sz w:val="16"/>
              </w:rPr>
            </w:pPr>
            <w:r>
              <w:rPr>
                <w:rFonts w:ascii="Arial"/>
                <w:spacing w:val="-4"/>
                <w:w w:val="110"/>
                <w:sz w:val="16"/>
              </w:rPr>
              <w:t>0,965</w:t>
            </w:r>
          </w:p>
        </w:tc>
        <w:tc>
          <w:tcPr>
            <w:tcW w:w="557" w:type="dxa"/>
            <w:tcBorders>
              <w:top w:val="nil"/>
              <w:right w:val="single" w:sz="12" w:space="0" w:color="000000"/>
            </w:tcBorders>
          </w:tcPr>
          <w:p w14:paraId="08B933DB" w14:textId="77777777" w:rsidR="002E3A83" w:rsidRDefault="004B1A79">
            <w:pPr>
              <w:pStyle w:val="TableParagraph"/>
              <w:spacing w:line="175" w:lineRule="exact"/>
              <w:ind w:left="56"/>
              <w:rPr>
                <w:rFonts w:ascii="Arial"/>
                <w:sz w:val="16"/>
              </w:rPr>
            </w:pPr>
            <w:r>
              <w:rPr>
                <w:rFonts w:ascii="Arial"/>
                <w:spacing w:val="-4"/>
                <w:w w:val="110"/>
                <w:sz w:val="16"/>
              </w:rPr>
              <w:t>1,009</w:t>
            </w:r>
          </w:p>
        </w:tc>
        <w:tc>
          <w:tcPr>
            <w:tcW w:w="557" w:type="dxa"/>
            <w:tcBorders>
              <w:top w:val="nil"/>
              <w:left w:val="single" w:sz="12" w:space="0" w:color="000000"/>
              <w:right w:val="single" w:sz="12" w:space="0" w:color="000000"/>
            </w:tcBorders>
          </w:tcPr>
          <w:p w14:paraId="44071926" w14:textId="77777777" w:rsidR="002E3A83" w:rsidRDefault="004B1A79">
            <w:pPr>
              <w:pStyle w:val="TableParagraph"/>
              <w:spacing w:line="175" w:lineRule="exact"/>
              <w:rPr>
                <w:rFonts w:ascii="Arial"/>
                <w:sz w:val="16"/>
              </w:rPr>
            </w:pPr>
            <w:r>
              <w:rPr>
                <w:rFonts w:ascii="Arial"/>
                <w:spacing w:val="-4"/>
                <w:w w:val="110"/>
                <w:sz w:val="16"/>
              </w:rPr>
              <w:t>1,052</w:t>
            </w:r>
          </w:p>
        </w:tc>
        <w:tc>
          <w:tcPr>
            <w:tcW w:w="557" w:type="dxa"/>
            <w:tcBorders>
              <w:top w:val="nil"/>
              <w:left w:val="single" w:sz="12" w:space="0" w:color="000000"/>
              <w:right w:val="single" w:sz="12" w:space="0" w:color="000000"/>
            </w:tcBorders>
          </w:tcPr>
          <w:p w14:paraId="5F5C904F" w14:textId="77777777" w:rsidR="002E3A83" w:rsidRDefault="004B1A79">
            <w:pPr>
              <w:pStyle w:val="TableParagraph"/>
              <w:spacing w:line="175" w:lineRule="exact"/>
              <w:rPr>
                <w:rFonts w:ascii="Arial"/>
                <w:sz w:val="16"/>
              </w:rPr>
            </w:pPr>
            <w:r>
              <w:rPr>
                <w:rFonts w:ascii="Arial"/>
                <w:spacing w:val="-4"/>
                <w:w w:val="110"/>
                <w:sz w:val="16"/>
              </w:rPr>
              <w:t>1,140</w:t>
            </w:r>
          </w:p>
        </w:tc>
      </w:tr>
      <w:tr w:rsidR="002E3A83" w14:paraId="6FDD7D7B" w14:textId="77777777">
        <w:trPr>
          <w:trHeight w:val="158"/>
        </w:trPr>
        <w:tc>
          <w:tcPr>
            <w:tcW w:w="557" w:type="dxa"/>
            <w:tcBorders>
              <w:left w:val="single" w:sz="12" w:space="0" w:color="000000"/>
              <w:bottom w:val="nil"/>
              <w:right w:val="single" w:sz="12" w:space="0" w:color="000000"/>
            </w:tcBorders>
          </w:tcPr>
          <w:p w14:paraId="444D5343" w14:textId="77777777" w:rsidR="002E3A83" w:rsidRDefault="004B1A79">
            <w:pPr>
              <w:pStyle w:val="TableParagraph"/>
              <w:spacing w:line="139" w:lineRule="exact"/>
              <w:ind w:right="7"/>
              <w:rPr>
                <w:rFonts w:ascii="Arial"/>
                <w:b/>
                <w:sz w:val="16"/>
              </w:rPr>
            </w:pPr>
            <w:r>
              <w:rPr>
                <w:rFonts w:ascii="Arial"/>
                <w:b/>
                <w:spacing w:val="-5"/>
                <w:w w:val="110"/>
                <w:sz w:val="16"/>
              </w:rPr>
              <w:t>4,8</w:t>
            </w:r>
          </w:p>
        </w:tc>
        <w:tc>
          <w:tcPr>
            <w:tcW w:w="675" w:type="dxa"/>
            <w:tcBorders>
              <w:left w:val="single" w:sz="12" w:space="0" w:color="000000"/>
              <w:bottom w:val="nil"/>
              <w:right w:val="single" w:sz="12" w:space="0" w:color="000000"/>
            </w:tcBorders>
          </w:tcPr>
          <w:p w14:paraId="657FFAB1" w14:textId="77777777" w:rsidR="002E3A83" w:rsidRDefault="004B1A79">
            <w:pPr>
              <w:pStyle w:val="TableParagraph"/>
              <w:spacing w:line="139" w:lineRule="exact"/>
              <w:ind w:left="41"/>
              <w:rPr>
                <w:rFonts w:ascii="Arial"/>
                <w:sz w:val="16"/>
              </w:rPr>
            </w:pPr>
            <w:r>
              <w:rPr>
                <w:rFonts w:ascii="Arial"/>
                <w:spacing w:val="-2"/>
                <w:w w:val="110"/>
                <w:sz w:val="16"/>
              </w:rPr>
              <w:t>0,0274</w:t>
            </w:r>
          </w:p>
        </w:tc>
        <w:tc>
          <w:tcPr>
            <w:tcW w:w="557" w:type="dxa"/>
            <w:tcBorders>
              <w:left w:val="single" w:sz="12" w:space="0" w:color="000000"/>
              <w:bottom w:val="nil"/>
              <w:right w:val="single" w:sz="12" w:space="0" w:color="000000"/>
            </w:tcBorders>
          </w:tcPr>
          <w:p w14:paraId="79C151D5" w14:textId="77777777" w:rsidR="002E3A83" w:rsidRDefault="004B1A79">
            <w:pPr>
              <w:pStyle w:val="TableParagraph"/>
              <w:spacing w:line="139" w:lineRule="exact"/>
              <w:ind w:right="6"/>
              <w:rPr>
                <w:rFonts w:ascii="Arial"/>
                <w:sz w:val="16"/>
              </w:rPr>
            </w:pPr>
            <w:r>
              <w:rPr>
                <w:rFonts w:ascii="Arial"/>
                <w:spacing w:val="-4"/>
                <w:w w:val="110"/>
                <w:sz w:val="16"/>
              </w:rPr>
              <w:t>0,046</w:t>
            </w:r>
          </w:p>
        </w:tc>
        <w:tc>
          <w:tcPr>
            <w:tcW w:w="557" w:type="dxa"/>
            <w:tcBorders>
              <w:left w:val="single" w:sz="12" w:space="0" w:color="000000"/>
              <w:bottom w:val="nil"/>
              <w:right w:val="single" w:sz="12" w:space="0" w:color="000000"/>
            </w:tcBorders>
          </w:tcPr>
          <w:p w14:paraId="086D4A0D" w14:textId="77777777" w:rsidR="002E3A83" w:rsidRDefault="004B1A79">
            <w:pPr>
              <w:pStyle w:val="TableParagraph"/>
              <w:spacing w:line="139" w:lineRule="exact"/>
              <w:ind w:right="6"/>
              <w:rPr>
                <w:rFonts w:ascii="Arial"/>
                <w:sz w:val="16"/>
              </w:rPr>
            </w:pPr>
            <w:r>
              <w:rPr>
                <w:rFonts w:ascii="Arial"/>
                <w:spacing w:val="-4"/>
                <w:w w:val="110"/>
                <w:sz w:val="16"/>
              </w:rPr>
              <w:t>0,091</w:t>
            </w:r>
          </w:p>
        </w:tc>
        <w:tc>
          <w:tcPr>
            <w:tcW w:w="557" w:type="dxa"/>
            <w:tcBorders>
              <w:left w:val="single" w:sz="12" w:space="0" w:color="000000"/>
              <w:bottom w:val="nil"/>
              <w:right w:val="single" w:sz="12" w:space="0" w:color="000000"/>
            </w:tcBorders>
          </w:tcPr>
          <w:p w14:paraId="63BE76F7" w14:textId="77777777" w:rsidR="002E3A83" w:rsidRDefault="004B1A79">
            <w:pPr>
              <w:pStyle w:val="TableParagraph"/>
              <w:spacing w:line="139" w:lineRule="exact"/>
              <w:ind w:right="6"/>
              <w:rPr>
                <w:rFonts w:ascii="Arial"/>
                <w:sz w:val="16"/>
              </w:rPr>
            </w:pPr>
            <w:r>
              <w:rPr>
                <w:rFonts w:ascii="Arial"/>
                <w:spacing w:val="-4"/>
                <w:w w:val="110"/>
                <w:sz w:val="16"/>
              </w:rPr>
              <w:t>0,137</w:t>
            </w:r>
          </w:p>
        </w:tc>
        <w:tc>
          <w:tcPr>
            <w:tcW w:w="557" w:type="dxa"/>
            <w:tcBorders>
              <w:left w:val="single" w:sz="12" w:space="0" w:color="000000"/>
              <w:bottom w:val="nil"/>
              <w:right w:val="single" w:sz="12" w:space="0" w:color="000000"/>
            </w:tcBorders>
          </w:tcPr>
          <w:p w14:paraId="1CE6BBF2" w14:textId="77777777" w:rsidR="002E3A83" w:rsidRDefault="004B1A79">
            <w:pPr>
              <w:pStyle w:val="TableParagraph"/>
              <w:spacing w:line="139" w:lineRule="exact"/>
              <w:ind w:right="6"/>
              <w:rPr>
                <w:rFonts w:ascii="Arial"/>
                <w:sz w:val="16"/>
              </w:rPr>
            </w:pPr>
            <w:r>
              <w:rPr>
                <w:rFonts w:ascii="Arial"/>
                <w:spacing w:val="-4"/>
                <w:w w:val="110"/>
                <w:sz w:val="16"/>
              </w:rPr>
              <w:t>0,183</w:t>
            </w:r>
          </w:p>
        </w:tc>
        <w:tc>
          <w:tcPr>
            <w:tcW w:w="557" w:type="dxa"/>
            <w:tcBorders>
              <w:left w:val="single" w:sz="12" w:space="0" w:color="000000"/>
              <w:bottom w:val="nil"/>
              <w:right w:val="single" w:sz="12" w:space="0" w:color="000000"/>
            </w:tcBorders>
          </w:tcPr>
          <w:p w14:paraId="5AC50110" w14:textId="77777777" w:rsidR="002E3A83" w:rsidRDefault="004B1A79">
            <w:pPr>
              <w:pStyle w:val="TableParagraph"/>
              <w:spacing w:line="139" w:lineRule="exact"/>
              <w:ind w:right="6"/>
              <w:rPr>
                <w:rFonts w:ascii="Arial"/>
                <w:sz w:val="16"/>
              </w:rPr>
            </w:pPr>
            <w:r>
              <w:rPr>
                <w:rFonts w:ascii="Arial"/>
                <w:spacing w:val="-4"/>
                <w:w w:val="110"/>
                <w:sz w:val="16"/>
              </w:rPr>
              <w:t>0,229</w:t>
            </w:r>
          </w:p>
        </w:tc>
        <w:tc>
          <w:tcPr>
            <w:tcW w:w="557" w:type="dxa"/>
            <w:tcBorders>
              <w:left w:val="single" w:sz="12" w:space="0" w:color="000000"/>
              <w:bottom w:val="nil"/>
              <w:right w:val="single" w:sz="12" w:space="0" w:color="000000"/>
            </w:tcBorders>
          </w:tcPr>
          <w:p w14:paraId="52C6ADF6" w14:textId="77777777" w:rsidR="002E3A83" w:rsidRDefault="004B1A79">
            <w:pPr>
              <w:pStyle w:val="TableParagraph"/>
              <w:spacing w:line="139" w:lineRule="exact"/>
              <w:ind w:right="5"/>
              <w:rPr>
                <w:rFonts w:ascii="Arial"/>
                <w:sz w:val="16"/>
              </w:rPr>
            </w:pPr>
            <w:r>
              <w:rPr>
                <w:rFonts w:ascii="Arial"/>
                <w:spacing w:val="-4"/>
                <w:w w:val="110"/>
                <w:sz w:val="16"/>
              </w:rPr>
              <w:t>0,274</w:t>
            </w:r>
          </w:p>
        </w:tc>
        <w:tc>
          <w:tcPr>
            <w:tcW w:w="557" w:type="dxa"/>
            <w:tcBorders>
              <w:left w:val="single" w:sz="12" w:space="0" w:color="000000"/>
              <w:bottom w:val="nil"/>
            </w:tcBorders>
          </w:tcPr>
          <w:p w14:paraId="2B0C8678" w14:textId="77777777" w:rsidR="002E3A83" w:rsidRDefault="004B1A79">
            <w:pPr>
              <w:pStyle w:val="TableParagraph"/>
              <w:spacing w:line="139" w:lineRule="exact"/>
              <w:ind w:left="41"/>
              <w:rPr>
                <w:rFonts w:ascii="Arial"/>
                <w:sz w:val="16"/>
              </w:rPr>
            </w:pPr>
            <w:r>
              <w:rPr>
                <w:rFonts w:ascii="Arial"/>
                <w:spacing w:val="-4"/>
                <w:w w:val="110"/>
                <w:sz w:val="16"/>
              </w:rPr>
              <w:t>0,320</w:t>
            </w:r>
          </w:p>
        </w:tc>
        <w:tc>
          <w:tcPr>
            <w:tcW w:w="557" w:type="dxa"/>
            <w:tcBorders>
              <w:bottom w:val="nil"/>
            </w:tcBorders>
          </w:tcPr>
          <w:p w14:paraId="1A8F63BE" w14:textId="77777777" w:rsidR="002E3A83" w:rsidRDefault="004B1A79">
            <w:pPr>
              <w:pStyle w:val="TableParagraph"/>
              <w:spacing w:line="139" w:lineRule="exact"/>
              <w:ind w:left="49" w:right="3"/>
              <w:rPr>
                <w:rFonts w:ascii="Arial"/>
                <w:sz w:val="16"/>
              </w:rPr>
            </w:pPr>
            <w:r>
              <w:rPr>
                <w:rFonts w:ascii="Arial"/>
                <w:spacing w:val="-4"/>
                <w:w w:val="110"/>
                <w:sz w:val="16"/>
              </w:rPr>
              <w:t>0,366</w:t>
            </w:r>
          </w:p>
        </w:tc>
        <w:tc>
          <w:tcPr>
            <w:tcW w:w="557" w:type="dxa"/>
            <w:tcBorders>
              <w:bottom w:val="nil"/>
            </w:tcBorders>
          </w:tcPr>
          <w:p w14:paraId="09F221B4" w14:textId="77777777" w:rsidR="002E3A83" w:rsidRDefault="004B1A79">
            <w:pPr>
              <w:pStyle w:val="TableParagraph"/>
              <w:spacing w:line="139" w:lineRule="exact"/>
              <w:ind w:left="49" w:right="3"/>
              <w:rPr>
                <w:rFonts w:ascii="Arial"/>
                <w:sz w:val="16"/>
              </w:rPr>
            </w:pPr>
            <w:r>
              <w:rPr>
                <w:rFonts w:ascii="Arial"/>
                <w:spacing w:val="-4"/>
                <w:w w:val="110"/>
                <w:sz w:val="16"/>
              </w:rPr>
              <w:t>0,412</w:t>
            </w:r>
          </w:p>
        </w:tc>
        <w:tc>
          <w:tcPr>
            <w:tcW w:w="557" w:type="dxa"/>
            <w:tcBorders>
              <w:bottom w:val="nil"/>
              <w:right w:val="single" w:sz="12" w:space="0" w:color="000000"/>
            </w:tcBorders>
          </w:tcPr>
          <w:p w14:paraId="2903BA47" w14:textId="77777777" w:rsidR="002E3A83" w:rsidRDefault="004B1A79">
            <w:pPr>
              <w:pStyle w:val="TableParagraph"/>
              <w:spacing w:line="139" w:lineRule="exact"/>
              <w:ind w:left="56" w:right="4"/>
              <w:rPr>
                <w:rFonts w:ascii="Arial"/>
                <w:sz w:val="16"/>
              </w:rPr>
            </w:pPr>
            <w:r>
              <w:rPr>
                <w:rFonts w:ascii="Arial"/>
                <w:spacing w:val="-4"/>
                <w:w w:val="110"/>
                <w:sz w:val="16"/>
              </w:rPr>
              <w:t>0,457</w:t>
            </w:r>
          </w:p>
        </w:tc>
        <w:tc>
          <w:tcPr>
            <w:tcW w:w="557" w:type="dxa"/>
            <w:tcBorders>
              <w:left w:val="single" w:sz="12" w:space="0" w:color="000000"/>
              <w:bottom w:val="nil"/>
              <w:right w:val="single" w:sz="12" w:space="0" w:color="000000"/>
            </w:tcBorders>
          </w:tcPr>
          <w:p w14:paraId="0F0DFF00" w14:textId="77777777" w:rsidR="002E3A83" w:rsidRDefault="004B1A79">
            <w:pPr>
              <w:pStyle w:val="TableParagraph"/>
              <w:spacing w:line="139" w:lineRule="exact"/>
              <w:ind w:right="4"/>
              <w:rPr>
                <w:rFonts w:ascii="Arial"/>
                <w:sz w:val="16"/>
              </w:rPr>
            </w:pPr>
            <w:r>
              <w:rPr>
                <w:rFonts w:ascii="Arial"/>
                <w:spacing w:val="-4"/>
                <w:w w:val="110"/>
                <w:sz w:val="16"/>
              </w:rPr>
              <w:t>0,503</w:t>
            </w:r>
          </w:p>
        </w:tc>
        <w:tc>
          <w:tcPr>
            <w:tcW w:w="557" w:type="dxa"/>
            <w:tcBorders>
              <w:left w:val="single" w:sz="12" w:space="0" w:color="000000"/>
              <w:bottom w:val="nil"/>
              <w:right w:val="single" w:sz="12" w:space="0" w:color="000000"/>
            </w:tcBorders>
          </w:tcPr>
          <w:p w14:paraId="26FC683C" w14:textId="77777777" w:rsidR="002E3A83" w:rsidRDefault="004B1A79">
            <w:pPr>
              <w:pStyle w:val="TableParagraph"/>
              <w:spacing w:line="139" w:lineRule="exact"/>
              <w:ind w:right="3"/>
              <w:rPr>
                <w:rFonts w:ascii="Arial"/>
                <w:sz w:val="16"/>
              </w:rPr>
            </w:pPr>
            <w:r>
              <w:rPr>
                <w:rFonts w:ascii="Arial"/>
                <w:spacing w:val="-4"/>
                <w:w w:val="110"/>
                <w:sz w:val="16"/>
              </w:rPr>
              <w:t>0,549</w:t>
            </w:r>
          </w:p>
        </w:tc>
        <w:tc>
          <w:tcPr>
            <w:tcW w:w="557" w:type="dxa"/>
            <w:tcBorders>
              <w:left w:val="single" w:sz="12" w:space="0" w:color="000000"/>
              <w:bottom w:val="nil"/>
              <w:right w:val="single" w:sz="12" w:space="0" w:color="000000"/>
            </w:tcBorders>
          </w:tcPr>
          <w:p w14:paraId="3C379958" w14:textId="77777777" w:rsidR="002E3A83" w:rsidRDefault="004B1A79">
            <w:pPr>
              <w:pStyle w:val="TableParagraph"/>
              <w:spacing w:line="139" w:lineRule="exact"/>
              <w:ind w:right="3"/>
              <w:rPr>
                <w:rFonts w:ascii="Arial"/>
                <w:sz w:val="16"/>
              </w:rPr>
            </w:pPr>
            <w:r>
              <w:rPr>
                <w:rFonts w:ascii="Arial"/>
                <w:spacing w:val="-4"/>
                <w:w w:val="110"/>
                <w:sz w:val="16"/>
              </w:rPr>
              <w:t>0,595</w:t>
            </w:r>
          </w:p>
        </w:tc>
        <w:tc>
          <w:tcPr>
            <w:tcW w:w="557" w:type="dxa"/>
            <w:tcBorders>
              <w:left w:val="single" w:sz="12" w:space="0" w:color="000000"/>
              <w:bottom w:val="nil"/>
              <w:right w:val="single" w:sz="12" w:space="0" w:color="000000"/>
            </w:tcBorders>
          </w:tcPr>
          <w:p w14:paraId="3C028CC0" w14:textId="77777777" w:rsidR="002E3A83" w:rsidRDefault="004B1A79">
            <w:pPr>
              <w:pStyle w:val="TableParagraph"/>
              <w:spacing w:line="139" w:lineRule="exact"/>
              <w:ind w:right="3"/>
              <w:rPr>
                <w:rFonts w:ascii="Arial"/>
                <w:sz w:val="16"/>
              </w:rPr>
            </w:pPr>
            <w:r>
              <w:rPr>
                <w:rFonts w:ascii="Arial"/>
                <w:spacing w:val="-4"/>
                <w:w w:val="110"/>
                <w:sz w:val="16"/>
              </w:rPr>
              <w:t>0,640</w:t>
            </w:r>
          </w:p>
        </w:tc>
        <w:tc>
          <w:tcPr>
            <w:tcW w:w="557" w:type="dxa"/>
            <w:tcBorders>
              <w:left w:val="single" w:sz="12" w:space="0" w:color="000000"/>
              <w:bottom w:val="nil"/>
              <w:right w:val="single" w:sz="12" w:space="0" w:color="000000"/>
            </w:tcBorders>
          </w:tcPr>
          <w:p w14:paraId="48DE7C0A" w14:textId="77777777" w:rsidR="002E3A83" w:rsidRDefault="004B1A79">
            <w:pPr>
              <w:pStyle w:val="TableParagraph"/>
              <w:spacing w:line="139" w:lineRule="exact"/>
              <w:ind w:right="3"/>
              <w:rPr>
                <w:rFonts w:ascii="Arial"/>
                <w:sz w:val="16"/>
              </w:rPr>
            </w:pPr>
            <w:r>
              <w:rPr>
                <w:rFonts w:ascii="Arial"/>
                <w:spacing w:val="-4"/>
                <w:w w:val="110"/>
                <w:sz w:val="16"/>
              </w:rPr>
              <w:t>0,686</w:t>
            </w:r>
          </w:p>
        </w:tc>
        <w:tc>
          <w:tcPr>
            <w:tcW w:w="557" w:type="dxa"/>
            <w:tcBorders>
              <w:left w:val="single" w:sz="12" w:space="0" w:color="000000"/>
              <w:bottom w:val="nil"/>
              <w:right w:val="single" w:sz="12" w:space="0" w:color="000000"/>
            </w:tcBorders>
          </w:tcPr>
          <w:p w14:paraId="1A4960C1" w14:textId="77777777" w:rsidR="002E3A83" w:rsidRDefault="004B1A79">
            <w:pPr>
              <w:pStyle w:val="TableParagraph"/>
              <w:spacing w:line="139" w:lineRule="exact"/>
              <w:ind w:right="3"/>
              <w:rPr>
                <w:rFonts w:ascii="Arial"/>
                <w:sz w:val="16"/>
              </w:rPr>
            </w:pPr>
            <w:r>
              <w:rPr>
                <w:rFonts w:ascii="Arial"/>
                <w:spacing w:val="-4"/>
                <w:w w:val="110"/>
                <w:sz w:val="16"/>
              </w:rPr>
              <w:t>0,732</w:t>
            </w:r>
          </w:p>
        </w:tc>
        <w:tc>
          <w:tcPr>
            <w:tcW w:w="557" w:type="dxa"/>
            <w:tcBorders>
              <w:left w:val="single" w:sz="12" w:space="0" w:color="000000"/>
              <w:bottom w:val="nil"/>
              <w:right w:val="single" w:sz="12" w:space="0" w:color="000000"/>
            </w:tcBorders>
          </w:tcPr>
          <w:p w14:paraId="0C118CC8" w14:textId="77777777" w:rsidR="002E3A83" w:rsidRDefault="004B1A79">
            <w:pPr>
              <w:pStyle w:val="TableParagraph"/>
              <w:spacing w:line="139" w:lineRule="exact"/>
              <w:ind w:right="2"/>
              <w:rPr>
                <w:rFonts w:ascii="Arial"/>
                <w:sz w:val="16"/>
              </w:rPr>
            </w:pPr>
            <w:r>
              <w:rPr>
                <w:rFonts w:ascii="Arial"/>
                <w:spacing w:val="-4"/>
                <w:w w:val="110"/>
                <w:sz w:val="16"/>
              </w:rPr>
              <w:t>0,777</w:t>
            </w:r>
          </w:p>
        </w:tc>
        <w:tc>
          <w:tcPr>
            <w:tcW w:w="557" w:type="dxa"/>
            <w:tcBorders>
              <w:left w:val="single" w:sz="12" w:space="0" w:color="000000"/>
              <w:bottom w:val="nil"/>
              <w:right w:val="single" w:sz="12" w:space="0" w:color="000000"/>
            </w:tcBorders>
          </w:tcPr>
          <w:p w14:paraId="18527EC5" w14:textId="77777777" w:rsidR="002E3A83" w:rsidRDefault="004B1A79">
            <w:pPr>
              <w:pStyle w:val="TableParagraph"/>
              <w:spacing w:line="139" w:lineRule="exact"/>
              <w:ind w:right="2"/>
              <w:rPr>
                <w:rFonts w:ascii="Arial"/>
                <w:sz w:val="16"/>
              </w:rPr>
            </w:pPr>
            <w:r>
              <w:rPr>
                <w:rFonts w:ascii="Arial"/>
                <w:spacing w:val="-4"/>
                <w:w w:val="110"/>
                <w:sz w:val="16"/>
              </w:rPr>
              <w:t>0,823</w:t>
            </w:r>
          </w:p>
        </w:tc>
        <w:tc>
          <w:tcPr>
            <w:tcW w:w="557" w:type="dxa"/>
            <w:tcBorders>
              <w:left w:val="single" w:sz="12" w:space="0" w:color="000000"/>
              <w:bottom w:val="nil"/>
              <w:right w:val="single" w:sz="12" w:space="0" w:color="000000"/>
            </w:tcBorders>
          </w:tcPr>
          <w:p w14:paraId="2FD60231" w14:textId="77777777" w:rsidR="002E3A83" w:rsidRDefault="004B1A79">
            <w:pPr>
              <w:pStyle w:val="TableParagraph"/>
              <w:spacing w:line="139" w:lineRule="exact"/>
              <w:ind w:right="2"/>
              <w:rPr>
                <w:rFonts w:ascii="Arial"/>
                <w:sz w:val="16"/>
              </w:rPr>
            </w:pPr>
            <w:r>
              <w:rPr>
                <w:rFonts w:ascii="Arial"/>
                <w:spacing w:val="-4"/>
                <w:w w:val="110"/>
                <w:sz w:val="16"/>
              </w:rPr>
              <w:t>0,869</w:t>
            </w:r>
          </w:p>
        </w:tc>
        <w:tc>
          <w:tcPr>
            <w:tcW w:w="557" w:type="dxa"/>
            <w:tcBorders>
              <w:left w:val="single" w:sz="12" w:space="0" w:color="000000"/>
              <w:bottom w:val="nil"/>
            </w:tcBorders>
          </w:tcPr>
          <w:p w14:paraId="401ED53D" w14:textId="77777777" w:rsidR="002E3A83" w:rsidRDefault="004B1A79">
            <w:pPr>
              <w:pStyle w:val="TableParagraph"/>
              <w:spacing w:line="139" w:lineRule="exact"/>
              <w:ind w:left="44"/>
              <w:rPr>
                <w:rFonts w:ascii="Arial"/>
                <w:sz w:val="16"/>
              </w:rPr>
            </w:pPr>
            <w:r>
              <w:rPr>
                <w:rFonts w:ascii="Arial"/>
                <w:spacing w:val="-4"/>
                <w:w w:val="110"/>
                <w:sz w:val="16"/>
              </w:rPr>
              <w:t>0,915</w:t>
            </w:r>
          </w:p>
        </w:tc>
        <w:tc>
          <w:tcPr>
            <w:tcW w:w="557" w:type="dxa"/>
            <w:tcBorders>
              <w:bottom w:val="nil"/>
            </w:tcBorders>
          </w:tcPr>
          <w:p w14:paraId="79E74AEA" w14:textId="77777777" w:rsidR="002E3A83" w:rsidRDefault="004B1A79">
            <w:pPr>
              <w:pStyle w:val="TableParagraph"/>
              <w:spacing w:line="139" w:lineRule="exact"/>
              <w:ind w:left="49"/>
              <w:rPr>
                <w:rFonts w:ascii="Arial"/>
                <w:sz w:val="16"/>
              </w:rPr>
            </w:pPr>
            <w:r>
              <w:rPr>
                <w:rFonts w:ascii="Arial"/>
                <w:spacing w:val="-4"/>
                <w:w w:val="110"/>
                <w:sz w:val="16"/>
              </w:rPr>
              <w:t>0,960</w:t>
            </w:r>
          </w:p>
        </w:tc>
        <w:tc>
          <w:tcPr>
            <w:tcW w:w="557" w:type="dxa"/>
            <w:tcBorders>
              <w:bottom w:val="nil"/>
            </w:tcBorders>
          </w:tcPr>
          <w:p w14:paraId="3931F755" w14:textId="77777777" w:rsidR="002E3A83" w:rsidRDefault="004B1A79">
            <w:pPr>
              <w:pStyle w:val="TableParagraph"/>
              <w:spacing w:line="139" w:lineRule="exact"/>
              <w:ind w:left="49"/>
              <w:rPr>
                <w:rFonts w:ascii="Arial"/>
                <w:sz w:val="16"/>
              </w:rPr>
            </w:pPr>
            <w:r>
              <w:rPr>
                <w:rFonts w:ascii="Arial"/>
                <w:spacing w:val="-4"/>
                <w:w w:val="110"/>
                <w:sz w:val="16"/>
              </w:rPr>
              <w:t>1,006</w:t>
            </w:r>
          </w:p>
        </w:tc>
        <w:tc>
          <w:tcPr>
            <w:tcW w:w="557" w:type="dxa"/>
            <w:tcBorders>
              <w:bottom w:val="nil"/>
              <w:right w:val="single" w:sz="12" w:space="0" w:color="000000"/>
            </w:tcBorders>
          </w:tcPr>
          <w:p w14:paraId="4CEA4953" w14:textId="77777777" w:rsidR="002E3A83" w:rsidRDefault="004B1A79">
            <w:pPr>
              <w:pStyle w:val="TableParagraph"/>
              <w:spacing w:line="139" w:lineRule="exact"/>
              <w:ind w:left="56"/>
              <w:rPr>
                <w:rFonts w:ascii="Arial"/>
                <w:sz w:val="16"/>
              </w:rPr>
            </w:pPr>
            <w:r>
              <w:rPr>
                <w:rFonts w:ascii="Arial"/>
                <w:spacing w:val="-4"/>
                <w:w w:val="110"/>
                <w:sz w:val="16"/>
              </w:rPr>
              <w:t>1,052</w:t>
            </w:r>
          </w:p>
        </w:tc>
        <w:tc>
          <w:tcPr>
            <w:tcW w:w="557" w:type="dxa"/>
            <w:tcBorders>
              <w:left w:val="single" w:sz="12" w:space="0" w:color="000000"/>
              <w:bottom w:val="nil"/>
              <w:right w:val="single" w:sz="12" w:space="0" w:color="000000"/>
            </w:tcBorders>
          </w:tcPr>
          <w:p w14:paraId="530BE000" w14:textId="77777777" w:rsidR="002E3A83" w:rsidRDefault="004B1A79">
            <w:pPr>
              <w:pStyle w:val="TableParagraph"/>
              <w:spacing w:line="139" w:lineRule="exact"/>
              <w:rPr>
                <w:rFonts w:ascii="Arial"/>
                <w:sz w:val="16"/>
              </w:rPr>
            </w:pPr>
            <w:r>
              <w:rPr>
                <w:rFonts w:ascii="Arial"/>
                <w:spacing w:val="-4"/>
                <w:w w:val="110"/>
                <w:sz w:val="16"/>
              </w:rPr>
              <w:t>1,098</w:t>
            </w:r>
          </w:p>
        </w:tc>
        <w:tc>
          <w:tcPr>
            <w:tcW w:w="557" w:type="dxa"/>
            <w:tcBorders>
              <w:left w:val="single" w:sz="12" w:space="0" w:color="000000"/>
              <w:bottom w:val="nil"/>
              <w:right w:val="single" w:sz="12" w:space="0" w:color="000000"/>
            </w:tcBorders>
          </w:tcPr>
          <w:p w14:paraId="099D3A98" w14:textId="77777777" w:rsidR="002E3A83" w:rsidRDefault="004B1A79">
            <w:pPr>
              <w:pStyle w:val="TableParagraph"/>
              <w:spacing w:line="139" w:lineRule="exact"/>
              <w:rPr>
                <w:rFonts w:ascii="Arial"/>
                <w:sz w:val="16"/>
              </w:rPr>
            </w:pPr>
            <w:r>
              <w:rPr>
                <w:rFonts w:ascii="Arial"/>
                <w:spacing w:val="-4"/>
                <w:w w:val="110"/>
                <w:sz w:val="16"/>
              </w:rPr>
              <w:t>1,189</w:t>
            </w:r>
          </w:p>
        </w:tc>
      </w:tr>
      <w:tr w:rsidR="002E3A83" w14:paraId="6E607DB9" w14:textId="77777777">
        <w:trPr>
          <w:trHeight w:val="195"/>
        </w:trPr>
        <w:tc>
          <w:tcPr>
            <w:tcW w:w="557" w:type="dxa"/>
            <w:tcBorders>
              <w:top w:val="nil"/>
              <w:left w:val="single" w:sz="12" w:space="0" w:color="000000"/>
              <w:right w:val="single" w:sz="12" w:space="0" w:color="000000"/>
            </w:tcBorders>
          </w:tcPr>
          <w:p w14:paraId="1F23D497" w14:textId="77777777" w:rsidR="002E3A83" w:rsidRDefault="004B1A79">
            <w:pPr>
              <w:pStyle w:val="TableParagraph"/>
              <w:spacing w:line="175" w:lineRule="exact"/>
              <w:ind w:right="7"/>
              <w:rPr>
                <w:rFonts w:ascii="Arial"/>
                <w:b/>
                <w:sz w:val="16"/>
              </w:rPr>
            </w:pPr>
            <w:r>
              <w:rPr>
                <w:rFonts w:ascii="Arial"/>
                <w:b/>
                <w:spacing w:val="-5"/>
                <w:w w:val="110"/>
                <w:sz w:val="16"/>
              </w:rPr>
              <w:t>4,9</w:t>
            </w:r>
          </w:p>
        </w:tc>
        <w:tc>
          <w:tcPr>
            <w:tcW w:w="675" w:type="dxa"/>
            <w:tcBorders>
              <w:top w:val="nil"/>
              <w:left w:val="single" w:sz="12" w:space="0" w:color="000000"/>
              <w:right w:val="single" w:sz="12" w:space="0" w:color="000000"/>
            </w:tcBorders>
          </w:tcPr>
          <w:p w14:paraId="3C9F76E7" w14:textId="77777777" w:rsidR="002E3A83" w:rsidRDefault="004B1A79">
            <w:pPr>
              <w:pStyle w:val="TableParagraph"/>
              <w:spacing w:line="175" w:lineRule="exact"/>
              <w:ind w:left="41"/>
              <w:rPr>
                <w:rFonts w:ascii="Arial"/>
                <w:sz w:val="16"/>
              </w:rPr>
            </w:pPr>
            <w:r>
              <w:rPr>
                <w:rFonts w:ascii="Arial"/>
                <w:spacing w:val="-2"/>
                <w:w w:val="110"/>
                <w:sz w:val="16"/>
              </w:rPr>
              <w:t>0,0286</w:t>
            </w:r>
          </w:p>
        </w:tc>
        <w:tc>
          <w:tcPr>
            <w:tcW w:w="557" w:type="dxa"/>
            <w:tcBorders>
              <w:top w:val="nil"/>
              <w:left w:val="single" w:sz="12" w:space="0" w:color="000000"/>
              <w:right w:val="single" w:sz="12" w:space="0" w:color="000000"/>
            </w:tcBorders>
          </w:tcPr>
          <w:p w14:paraId="4CA151C9" w14:textId="77777777" w:rsidR="002E3A83" w:rsidRDefault="004B1A79">
            <w:pPr>
              <w:pStyle w:val="TableParagraph"/>
              <w:spacing w:line="175" w:lineRule="exact"/>
              <w:ind w:right="6"/>
              <w:rPr>
                <w:rFonts w:ascii="Arial"/>
                <w:sz w:val="16"/>
              </w:rPr>
            </w:pPr>
            <w:r>
              <w:rPr>
                <w:rFonts w:ascii="Arial"/>
                <w:spacing w:val="-4"/>
                <w:w w:val="110"/>
                <w:sz w:val="16"/>
              </w:rPr>
              <w:t>0,048</w:t>
            </w:r>
          </w:p>
        </w:tc>
        <w:tc>
          <w:tcPr>
            <w:tcW w:w="557" w:type="dxa"/>
            <w:tcBorders>
              <w:top w:val="nil"/>
              <w:left w:val="single" w:sz="12" w:space="0" w:color="000000"/>
              <w:right w:val="single" w:sz="12" w:space="0" w:color="000000"/>
            </w:tcBorders>
          </w:tcPr>
          <w:p w14:paraId="63CB6C00" w14:textId="77777777" w:rsidR="002E3A83" w:rsidRDefault="004B1A79">
            <w:pPr>
              <w:pStyle w:val="TableParagraph"/>
              <w:spacing w:line="175" w:lineRule="exact"/>
              <w:ind w:right="6"/>
              <w:rPr>
                <w:rFonts w:ascii="Arial"/>
                <w:sz w:val="16"/>
              </w:rPr>
            </w:pPr>
            <w:r>
              <w:rPr>
                <w:rFonts w:ascii="Arial"/>
                <w:spacing w:val="-4"/>
                <w:w w:val="110"/>
                <w:sz w:val="16"/>
              </w:rPr>
              <w:t>0,095</w:t>
            </w:r>
          </w:p>
        </w:tc>
        <w:tc>
          <w:tcPr>
            <w:tcW w:w="557" w:type="dxa"/>
            <w:tcBorders>
              <w:top w:val="nil"/>
              <w:left w:val="single" w:sz="12" w:space="0" w:color="000000"/>
              <w:right w:val="single" w:sz="12" w:space="0" w:color="000000"/>
            </w:tcBorders>
          </w:tcPr>
          <w:p w14:paraId="0DFB2FFE" w14:textId="77777777" w:rsidR="002E3A83" w:rsidRDefault="004B1A79">
            <w:pPr>
              <w:pStyle w:val="TableParagraph"/>
              <w:spacing w:line="175" w:lineRule="exact"/>
              <w:ind w:right="6"/>
              <w:rPr>
                <w:rFonts w:ascii="Arial"/>
                <w:sz w:val="16"/>
              </w:rPr>
            </w:pPr>
            <w:r>
              <w:rPr>
                <w:rFonts w:ascii="Arial"/>
                <w:spacing w:val="-4"/>
                <w:w w:val="110"/>
                <w:sz w:val="16"/>
              </w:rPr>
              <w:t>0,143</w:t>
            </w:r>
          </w:p>
        </w:tc>
        <w:tc>
          <w:tcPr>
            <w:tcW w:w="557" w:type="dxa"/>
            <w:tcBorders>
              <w:top w:val="nil"/>
              <w:left w:val="single" w:sz="12" w:space="0" w:color="000000"/>
              <w:right w:val="single" w:sz="12" w:space="0" w:color="000000"/>
            </w:tcBorders>
          </w:tcPr>
          <w:p w14:paraId="786CDDA4" w14:textId="77777777" w:rsidR="002E3A83" w:rsidRDefault="004B1A79">
            <w:pPr>
              <w:pStyle w:val="TableParagraph"/>
              <w:spacing w:line="175" w:lineRule="exact"/>
              <w:ind w:right="6"/>
              <w:rPr>
                <w:rFonts w:ascii="Arial"/>
                <w:sz w:val="16"/>
              </w:rPr>
            </w:pPr>
            <w:r>
              <w:rPr>
                <w:rFonts w:ascii="Arial"/>
                <w:spacing w:val="-4"/>
                <w:w w:val="110"/>
                <w:sz w:val="16"/>
              </w:rPr>
              <w:t>0,191</w:t>
            </w:r>
          </w:p>
        </w:tc>
        <w:tc>
          <w:tcPr>
            <w:tcW w:w="557" w:type="dxa"/>
            <w:tcBorders>
              <w:top w:val="nil"/>
              <w:left w:val="single" w:sz="12" w:space="0" w:color="000000"/>
              <w:right w:val="single" w:sz="12" w:space="0" w:color="000000"/>
            </w:tcBorders>
          </w:tcPr>
          <w:p w14:paraId="037FC987" w14:textId="77777777" w:rsidR="002E3A83" w:rsidRDefault="004B1A79">
            <w:pPr>
              <w:pStyle w:val="TableParagraph"/>
              <w:spacing w:line="175" w:lineRule="exact"/>
              <w:ind w:right="6"/>
              <w:rPr>
                <w:rFonts w:ascii="Arial"/>
                <w:sz w:val="16"/>
              </w:rPr>
            </w:pPr>
            <w:r>
              <w:rPr>
                <w:rFonts w:ascii="Arial"/>
                <w:spacing w:val="-4"/>
                <w:w w:val="110"/>
                <w:sz w:val="16"/>
              </w:rPr>
              <w:t>0,238</w:t>
            </w:r>
          </w:p>
        </w:tc>
        <w:tc>
          <w:tcPr>
            <w:tcW w:w="557" w:type="dxa"/>
            <w:tcBorders>
              <w:top w:val="nil"/>
              <w:left w:val="single" w:sz="12" w:space="0" w:color="000000"/>
              <w:right w:val="single" w:sz="12" w:space="0" w:color="000000"/>
            </w:tcBorders>
          </w:tcPr>
          <w:p w14:paraId="5862F7B7" w14:textId="77777777" w:rsidR="002E3A83" w:rsidRDefault="004B1A79">
            <w:pPr>
              <w:pStyle w:val="TableParagraph"/>
              <w:spacing w:line="175" w:lineRule="exact"/>
              <w:ind w:right="5"/>
              <w:rPr>
                <w:rFonts w:ascii="Arial"/>
                <w:sz w:val="16"/>
              </w:rPr>
            </w:pPr>
            <w:r>
              <w:rPr>
                <w:rFonts w:ascii="Arial"/>
                <w:spacing w:val="-4"/>
                <w:w w:val="110"/>
                <w:sz w:val="16"/>
              </w:rPr>
              <w:t>0,286</w:t>
            </w:r>
          </w:p>
        </w:tc>
        <w:tc>
          <w:tcPr>
            <w:tcW w:w="557" w:type="dxa"/>
            <w:tcBorders>
              <w:top w:val="nil"/>
              <w:left w:val="single" w:sz="12" w:space="0" w:color="000000"/>
            </w:tcBorders>
          </w:tcPr>
          <w:p w14:paraId="67C5FFBE" w14:textId="77777777" w:rsidR="002E3A83" w:rsidRDefault="004B1A79">
            <w:pPr>
              <w:pStyle w:val="TableParagraph"/>
              <w:spacing w:line="175" w:lineRule="exact"/>
              <w:ind w:left="41"/>
              <w:rPr>
                <w:rFonts w:ascii="Arial"/>
                <w:sz w:val="16"/>
              </w:rPr>
            </w:pPr>
            <w:r>
              <w:rPr>
                <w:rFonts w:ascii="Arial"/>
                <w:spacing w:val="-4"/>
                <w:w w:val="110"/>
                <w:sz w:val="16"/>
              </w:rPr>
              <w:t>0,334</w:t>
            </w:r>
          </w:p>
        </w:tc>
        <w:tc>
          <w:tcPr>
            <w:tcW w:w="557" w:type="dxa"/>
            <w:tcBorders>
              <w:top w:val="nil"/>
            </w:tcBorders>
          </w:tcPr>
          <w:p w14:paraId="31F11B2E" w14:textId="77777777" w:rsidR="002E3A83" w:rsidRDefault="004B1A79">
            <w:pPr>
              <w:pStyle w:val="TableParagraph"/>
              <w:spacing w:line="175" w:lineRule="exact"/>
              <w:ind w:left="49" w:right="3"/>
              <w:rPr>
                <w:rFonts w:ascii="Arial"/>
                <w:sz w:val="16"/>
              </w:rPr>
            </w:pPr>
            <w:r>
              <w:rPr>
                <w:rFonts w:ascii="Arial"/>
                <w:spacing w:val="-4"/>
                <w:w w:val="110"/>
                <w:sz w:val="16"/>
              </w:rPr>
              <w:t>0,381</w:t>
            </w:r>
          </w:p>
        </w:tc>
        <w:tc>
          <w:tcPr>
            <w:tcW w:w="557" w:type="dxa"/>
            <w:tcBorders>
              <w:top w:val="nil"/>
            </w:tcBorders>
          </w:tcPr>
          <w:p w14:paraId="09AC708E" w14:textId="77777777" w:rsidR="002E3A83" w:rsidRDefault="004B1A79">
            <w:pPr>
              <w:pStyle w:val="TableParagraph"/>
              <w:spacing w:line="175" w:lineRule="exact"/>
              <w:ind w:left="49" w:right="3"/>
              <w:rPr>
                <w:rFonts w:ascii="Arial"/>
                <w:sz w:val="16"/>
              </w:rPr>
            </w:pPr>
            <w:r>
              <w:rPr>
                <w:rFonts w:ascii="Arial"/>
                <w:spacing w:val="-4"/>
                <w:w w:val="110"/>
                <w:sz w:val="16"/>
              </w:rPr>
              <w:t>0,429</w:t>
            </w:r>
          </w:p>
        </w:tc>
        <w:tc>
          <w:tcPr>
            <w:tcW w:w="557" w:type="dxa"/>
            <w:tcBorders>
              <w:top w:val="nil"/>
              <w:right w:val="single" w:sz="12" w:space="0" w:color="000000"/>
            </w:tcBorders>
          </w:tcPr>
          <w:p w14:paraId="3766BDF2" w14:textId="77777777" w:rsidR="002E3A83" w:rsidRDefault="004B1A79">
            <w:pPr>
              <w:pStyle w:val="TableParagraph"/>
              <w:spacing w:line="175" w:lineRule="exact"/>
              <w:ind w:left="56" w:right="4"/>
              <w:rPr>
                <w:rFonts w:ascii="Arial"/>
                <w:sz w:val="16"/>
              </w:rPr>
            </w:pPr>
            <w:r>
              <w:rPr>
                <w:rFonts w:ascii="Arial"/>
                <w:spacing w:val="-4"/>
                <w:w w:val="110"/>
                <w:sz w:val="16"/>
              </w:rPr>
              <w:t>0,477</w:t>
            </w:r>
          </w:p>
        </w:tc>
        <w:tc>
          <w:tcPr>
            <w:tcW w:w="557" w:type="dxa"/>
            <w:tcBorders>
              <w:top w:val="nil"/>
              <w:left w:val="single" w:sz="12" w:space="0" w:color="000000"/>
              <w:right w:val="single" w:sz="12" w:space="0" w:color="000000"/>
            </w:tcBorders>
          </w:tcPr>
          <w:p w14:paraId="7B91B5E4" w14:textId="77777777" w:rsidR="002E3A83" w:rsidRDefault="004B1A79">
            <w:pPr>
              <w:pStyle w:val="TableParagraph"/>
              <w:spacing w:line="175" w:lineRule="exact"/>
              <w:ind w:right="4"/>
              <w:rPr>
                <w:rFonts w:ascii="Arial"/>
                <w:sz w:val="16"/>
              </w:rPr>
            </w:pPr>
            <w:r>
              <w:rPr>
                <w:rFonts w:ascii="Arial"/>
                <w:spacing w:val="-4"/>
                <w:w w:val="110"/>
                <w:sz w:val="16"/>
              </w:rPr>
              <w:t>0,524</w:t>
            </w:r>
          </w:p>
        </w:tc>
        <w:tc>
          <w:tcPr>
            <w:tcW w:w="557" w:type="dxa"/>
            <w:tcBorders>
              <w:top w:val="nil"/>
              <w:left w:val="single" w:sz="12" w:space="0" w:color="000000"/>
              <w:right w:val="single" w:sz="12" w:space="0" w:color="000000"/>
            </w:tcBorders>
          </w:tcPr>
          <w:p w14:paraId="1FFBE8E3" w14:textId="77777777" w:rsidR="002E3A83" w:rsidRDefault="004B1A79">
            <w:pPr>
              <w:pStyle w:val="TableParagraph"/>
              <w:spacing w:line="175" w:lineRule="exact"/>
              <w:ind w:right="3"/>
              <w:rPr>
                <w:rFonts w:ascii="Arial"/>
                <w:sz w:val="16"/>
              </w:rPr>
            </w:pPr>
            <w:r>
              <w:rPr>
                <w:rFonts w:ascii="Arial"/>
                <w:spacing w:val="-4"/>
                <w:w w:val="110"/>
                <w:sz w:val="16"/>
              </w:rPr>
              <w:t>0,572</w:t>
            </w:r>
          </w:p>
        </w:tc>
        <w:tc>
          <w:tcPr>
            <w:tcW w:w="557" w:type="dxa"/>
            <w:tcBorders>
              <w:top w:val="nil"/>
              <w:left w:val="single" w:sz="12" w:space="0" w:color="000000"/>
              <w:right w:val="single" w:sz="12" w:space="0" w:color="000000"/>
            </w:tcBorders>
          </w:tcPr>
          <w:p w14:paraId="1E220616" w14:textId="77777777" w:rsidR="002E3A83" w:rsidRDefault="004B1A79">
            <w:pPr>
              <w:pStyle w:val="TableParagraph"/>
              <w:spacing w:line="175" w:lineRule="exact"/>
              <w:ind w:right="3"/>
              <w:rPr>
                <w:rFonts w:ascii="Arial"/>
                <w:sz w:val="16"/>
              </w:rPr>
            </w:pPr>
            <w:r>
              <w:rPr>
                <w:rFonts w:ascii="Arial"/>
                <w:spacing w:val="-4"/>
                <w:w w:val="110"/>
                <w:sz w:val="16"/>
              </w:rPr>
              <w:t>0,620</w:t>
            </w:r>
          </w:p>
        </w:tc>
        <w:tc>
          <w:tcPr>
            <w:tcW w:w="557" w:type="dxa"/>
            <w:tcBorders>
              <w:top w:val="nil"/>
              <w:left w:val="single" w:sz="12" w:space="0" w:color="000000"/>
              <w:right w:val="single" w:sz="12" w:space="0" w:color="000000"/>
            </w:tcBorders>
          </w:tcPr>
          <w:p w14:paraId="1A50479F" w14:textId="77777777" w:rsidR="002E3A83" w:rsidRDefault="004B1A79">
            <w:pPr>
              <w:pStyle w:val="TableParagraph"/>
              <w:spacing w:line="175" w:lineRule="exact"/>
              <w:ind w:right="3"/>
              <w:rPr>
                <w:rFonts w:ascii="Arial"/>
                <w:sz w:val="16"/>
              </w:rPr>
            </w:pPr>
            <w:r>
              <w:rPr>
                <w:rFonts w:ascii="Arial"/>
                <w:spacing w:val="-4"/>
                <w:w w:val="110"/>
                <w:sz w:val="16"/>
              </w:rPr>
              <w:t>0,667</w:t>
            </w:r>
          </w:p>
        </w:tc>
        <w:tc>
          <w:tcPr>
            <w:tcW w:w="557" w:type="dxa"/>
            <w:tcBorders>
              <w:top w:val="nil"/>
              <w:left w:val="single" w:sz="12" w:space="0" w:color="000000"/>
              <w:right w:val="single" w:sz="12" w:space="0" w:color="000000"/>
            </w:tcBorders>
          </w:tcPr>
          <w:p w14:paraId="14D85922" w14:textId="77777777" w:rsidR="002E3A83" w:rsidRDefault="004B1A79">
            <w:pPr>
              <w:pStyle w:val="TableParagraph"/>
              <w:spacing w:line="175" w:lineRule="exact"/>
              <w:ind w:right="3"/>
              <w:rPr>
                <w:rFonts w:ascii="Arial"/>
                <w:sz w:val="16"/>
              </w:rPr>
            </w:pPr>
            <w:r>
              <w:rPr>
                <w:rFonts w:ascii="Arial"/>
                <w:spacing w:val="-4"/>
                <w:w w:val="110"/>
                <w:sz w:val="16"/>
              </w:rPr>
              <w:t>0,715</w:t>
            </w:r>
          </w:p>
        </w:tc>
        <w:tc>
          <w:tcPr>
            <w:tcW w:w="557" w:type="dxa"/>
            <w:tcBorders>
              <w:top w:val="nil"/>
              <w:left w:val="single" w:sz="12" w:space="0" w:color="000000"/>
              <w:right w:val="single" w:sz="12" w:space="0" w:color="000000"/>
            </w:tcBorders>
          </w:tcPr>
          <w:p w14:paraId="4AE033EF" w14:textId="77777777" w:rsidR="002E3A83" w:rsidRDefault="004B1A79">
            <w:pPr>
              <w:pStyle w:val="TableParagraph"/>
              <w:spacing w:line="175" w:lineRule="exact"/>
              <w:ind w:right="3"/>
              <w:rPr>
                <w:rFonts w:ascii="Arial"/>
                <w:sz w:val="16"/>
              </w:rPr>
            </w:pPr>
            <w:r>
              <w:rPr>
                <w:rFonts w:ascii="Arial"/>
                <w:spacing w:val="-4"/>
                <w:w w:val="110"/>
                <w:sz w:val="16"/>
              </w:rPr>
              <w:t>0,763</w:t>
            </w:r>
          </w:p>
        </w:tc>
        <w:tc>
          <w:tcPr>
            <w:tcW w:w="557" w:type="dxa"/>
            <w:tcBorders>
              <w:top w:val="nil"/>
              <w:left w:val="single" w:sz="12" w:space="0" w:color="000000"/>
              <w:right w:val="single" w:sz="12" w:space="0" w:color="000000"/>
            </w:tcBorders>
          </w:tcPr>
          <w:p w14:paraId="163535B6" w14:textId="77777777" w:rsidR="002E3A83" w:rsidRDefault="004B1A79">
            <w:pPr>
              <w:pStyle w:val="TableParagraph"/>
              <w:spacing w:line="175" w:lineRule="exact"/>
              <w:ind w:right="2"/>
              <w:rPr>
                <w:rFonts w:ascii="Arial"/>
                <w:sz w:val="16"/>
              </w:rPr>
            </w:pPr>
            <w:r>
              <w:rPr>
                <w:rFonts w:ascii="Arial"/>
                <w:spacing w:val="-4"/>
                <w:w w:val="110"/>
                <w:sz w:val="16"/>
              </w:rPr>
              <w:t>0,810</w:t>
            </w:r>
          </w:p>
        </w:tc>
        <w:tc>
          <w:tcPr>
            <w:tcW w:w="557" w:type="dxa"/>
            <w:tcBorders>
              <w:top w:val="nil"/>
              <w:left w:val="single" w:sz="12" w:space="0" w:color="000000"/>
              <w:right w:val="single" w:sz="12" w:space="0" w:color="000000"/>
            </w:tcBorders>
          </w:tcPr>
          <w:p w14:paraId="125A5173" w14:textId="77777777" w:rsidR="002E3A83" w:rsidRDefault="004B1A79">
            <w:pPr>
              <w:pStyle w:val="TableParagraph"/>
              <w:spacing w:line="175" w:lineRule="exact"/>
              <w:ind w:right="2"/>
              <w:rPr>
                <w:rFonts w:ascii="Arial"/>
                <w:sz w:val="16"/>
              </w:rPr>
            </w:pPr>
            <w:r>
              <w:rPr>
                <w:rFonts w:ascii="Arial"/>
                <w:spacing w:val="-4"/>
                <w:w w:val="110"/>
                <w:sz w:val="16"/>
              </w:rPr>
              <w:t>0,858</w:t>
            </w:r>
          </w:p>
        </w:tc>
        <w:tc>
          <w:tcPr>
            <w:tcW w:w="557" w:type="dxa"/>
            <w:tcBorders>
              <w:top w:val="nil"/>
              <w:left w:val="single" w:sz="12" w:space="0" w:color="000000"/>
              <w:right w:val="single" w:sz="12" w:space="0" w:color="000000"/>
            </w:tcBorders>
          </w:tcPr>
          <w:p w14:paraId="2DF36373" w14:textId="77777777" w:rsidR="002E3A83" w:rsidRDefault="004B1A79">
            <w:pPr>
              <w:pStyle w:val="TableParagraph"/>
              <w:spacing w:line="175" w:lineRule="exact"/>
              <w:ind w:right="2"/>
              <w:rPr>
                <w:rFonts w:ascii="Arial"/>
                <w:sz w:val="16"/>
              </w:rPr>
            </w:pPr>
            <w:r>
              <w:rPr>
                <w:rFonts w:ascii="Arial"/>
                <w:spacing w:val="-4"/>
                <w:w w:val="110"/>
                <w:sz w:val="16"/>
              </w:rPr>
              <w:t>0,906</w:t>
            </w:r>
          </w:p>
        </w:tc>
        <w:tc>
          <w:tcPr>
            <w:tcW w:w="557" w:type="dxa"/>
            <w:tcBorders>
              <w:top w:val="nil"/>
              <w:left w:val="single" w:sz="12" w:space="0" w:color="000000"/>
            </w:tcBorders>
          </w:tcPr>
          <w:p w14:paraId="6D3AEEDE" w14:textId="77777777" w:rsidR="002E3A83" w:rsidRDefault="004B1A79">
            <w:pPr>
              <w:pStyle w:val="TableParagraph"/>
              <w:spacing w:line="175" w:lineRule="exact"/>
              <w:ind w:left="44"/>
              <w:rPr>
                <w:rFonts w:ascii="Arial"/>
                <w:sz w:val="16"/>
              </w:rPr>
            </w:pPr>
            <w:r>
              <w:rPr>
                <w:rFonts w:ascii="Arial"/>
                <w:spacing w:val="-4"/>
                <w:w w:val="110"/>
                <w:sz w:val="16"/>
              </w:rPr>
              <w:t>0,953</w:t>
            </w:r>
          </w:p>
        </w:tc>
        <w:tc>
          <w:tcPr>
            <w:tcW w:w="557" w:type="dxa"/>
            <w:tcBorders>
              <w:top w:val="nil"/>
            </w:tcBorders>
          </w:tcPr>
          <w:p w14:paraId="08EAAE6B" w14:textId="77777777" w:rsidR="002E3A83" w:rsidRDefault="004B1A79">
            <w:pPr>
              <w:pStyle w:val="TableParagraph"/>
              <w:spacing w:line="175" w:lineRule="exact"/>
              <w:ind w:left="49"/>
              <w:rPr>
                <w:rFonts w:ascii="Arial"/>
                <w:sz w:val="16"/>
              </w:rPr>
            </w:pPr>
            <w:r>
              <w:rPr>
                <w:rFonts w:ascii="Arial"/>
                <w:spacing w:val="-4"/>
                <w:w w:val="110"/>
                <w:sz w:val="16"/>
              </w:rPr>
              <w:t>1,001</w:t>
            </w:r>
          </w:p>
        </w:tc>
        <w:tc>
          <w:tcPr>
            <w:tcW w:w="557" w:type="dxa"/>
            <w:tcBorders>
              <w:top w:val="nil"/>
            </w:tcBorders>
          </w:tcPr>
          <w:p w14:paraId="2E31E469" w14:textId="77777777" w:rsidR="002E3A83" w:rsidRDefault="004B1A79">
            <w:pPr>
              <w:pStyle w:val="TableParagraph"/>
              <w:spacing w:line="175" w:lineRule="exact"/>
              <w:ind w:left="49"/>
              <w:rPr>
                <w:rFonts w:ascii="Arial"/>
                <w:sz w:val="16"/>
              </w:rPr>
            </w:pPr>
            <w:r>
              <w:rPr>
                <w:rFonts w:ascii="Arial"/>
                <w:spacing w:val="-4"/>
                <w:w w:val="110"/>
                <w:sz w:val="16"/>
              </w:rPr>
              <w:t>1,049</w:t>
            </w:r>
          </w:p>
        </w:tc>
        <w:tc>
          <w:tcPr>
            <w:tcW w:w="557" w:type="dxa"/>
            <w:tcBorders>
              <w:top w:val="nil"/>
              <w:right w:val="single" w:sz="12" w:space="0" w:color="000000"/>
            </w:tcBorders>
          </w:tcPr>
          <w:p w14:paraId="4B146A0F" w14:textId="77777777" w:rsidR="002E3A83" w:rsidRDefault="004B1A79">
            <w:pPr>
              <w:pStyle w:val="TableParagraph"/>
              <w:spacing w:line="175" w:lineRule="exact"/>
              <w:ind w:left="56"/>
              <w:rPr>
                <w:rFonts w:ascii="Arial"/>
                <w:sz w:val="16"/>
              </w:rPr>
            </w:pPr>
            <w:r>
              <w:rPr>
                <w:rFonts w:ascii="Arial"/>
                <w:spacing w:val="-4"/>
                <w:w w:val="110"/>
                <w:sz w:val="16"/>
              </w:rPr>
              <w:t>1,096</w:t>
            </w:r>
          </w:p>
        </w:tc>
        <w:tc>
          <w:tcPr>
            <w:tcW w:w="557" w:type="dxa"/>
            <w:tcBorders>
              <w:top w:val="nil"/>
              <w:left w:val="single" w:sz="12" w:space="0" w:color="000000"/>
              <w:right w:val="single" w:sz="12" w:space="0" w:color="000000"/>
            </w:tcBorders>
          </w:tcPr>
          <w:p w14:paraId="69359A16" w14:textId="77777777" w:rsidR="002E3A83" w:rsidRDefault="004B1A79">
            <w:pPr>
              <w:pStyle w:val="TableParagraph"/>
              <w:spacing w:line="175" w:lineRule="exact"/>
              <w:rPr>
                <w:rFonts w:ascii="Arial"/>
                <w:sz w:val="16"/>
              </w:rPr>
            </w:pPr>
            <w:r>
              <w:rPr>
                <w:rFonts w:ascii="Arial"/>
                <w:spacing w:val="-4"/>
                <w:w w:val="110"/>
                <w:sz w:val="16"/>
              </w:rPr>
              <w:t>1,144</w:t>
            </w:r>
          </w:p>
        </w:tc>
        <w:tc>
          <w:tcPr>
            <w:tcW w:w="557" w:type="dxa"/>
            <w:tcBorders>
              <w:top w:val="nil"/>
              <w:left w:val="single" w:sz="12" w:space="0" w:color="000000"/>
              <w:right w:val="single" w:sz="12" w:space="0" w:color="000000"/>
            </w:tcBorders>
          </w:tcPr>
          <w:p w14:paraId="486539A0" w14:textId="77777777" w:rsidR="002E3A83" w:rsidRDefault="004B1A79">
            <w:pPr>
              <w:pStyle w:val="TableParagraph"/>
              <w:spacing w:line="175" w:lineRule="exact"/>
              <w:rPr>
                <w:rFonts w:ascii="Arial"/>
                <w:sz w:val="16"/>
              </w:rPr>
            </w:pPr>
            <w:r>
              <w:rPr>
                <w:rFonts w:ascii="Arial"/>
                <w:spacing w:val="-4"/>
                <w:w w:val="110"/>
                <w:sz w:val="16"/>
              </w:rPr>
              <w:t>1,239</w:t>
            </w:r>
          </w:p>
        </w:tc>
      </w:tr>
      <w:tr w:rsidR="002E3A83" w14:paraId="591BC525" w14:textId="77777777">
        <w:trPr>
          <w:trHeight w:val="166"/>
        </w:trPr>
        <w:tc>
          <w:tcPr>
            <w:tcW w:w="557" w:type="dxa"/>
            <w:tcBorders>
              <w:left w:val="single" w:sz="12" w:space="0" w:color="000000"/>
              <w:right w:val="single" w:sz="12" w:space="0" w:color="000000"/>
            </w:tcBorders>
          </w:tcPr>
          <w:p w14:paraId="06C410CE" w14:textId="77777777" w:rsidR="002E3A83" w:rsidRDefault="004B1A79">
            <w:pPr>
              <w:pStyle w:val="TableParagraph"/>
              <w:spacing w:line="147" w:lineRule="exact"/>
              <w:ind w:right="7"/>
              <w:rPr>
                <w:rFonts w:ascii="Arial"/>
                <w:b/>
                <w:sz w:val="16"/>
              </w:rPr>
            </w:pPr>
            <w:r>
              <w:rPr>
                <w:rFonts w:ascii="Arial"/>
                <w:b/>
                <w:spacing w:val="-10"/>
                <w:w w:val="110"/>
                <w:sz w:val="16"/>
              </w:rPr>
              <w:t>5</w:t>
            </w:r>
          </w:p>
        </w:tc>
        <w:tc>
          <w:tcPr>
            <w:tcW w:w="675" w:type="dxa"/>
            <w:tcBorders>
              <w:left w:val="single" w:sz="12" w:space="0" w:color="000000"/>
              <w:right w:val="single" w:sz="12" w:space="0" w:color="000000"/>
            </w:tcBorders>
          </w:tcPr>
          <w:p w14:paraId="2AC56636" w14:textId="77777777" w:rsidR="002E3A83" w:rsidRDefault="004B1A79">
            <w:pPr>
              <w:pStyle w:val="TableParagraph"/>
              <w:spacing w:line="147" w:lineRule="exact"/>
              <w:ind w:left="41"/>
              <w:rPr>
                <w:rFonts w:ascii="Arial"/>
                <w:sz w:val="16"/>
              </w:rPr>
            </w:pPr>
            <w:r>
              <w:rPr>
                <w:rFonts w:ascii="Arial"/>
                <w:spacing w:val="-2"/>
                <w:w w:val="110"/>
                <w:sz w:val="16"/>
              </w:rPr>
              <w:t>0,0298</w:t>
            </w:r>
          </w:p>
        </w:tc>
        <w:tc>
          <w:tcPr>
            <w:tcW w:w="557" w:type="dxa"/>
            <w:tcBorders>
              <w:left w:val="single" w:sz="12" w:space="0" w:color="000000"/>
              <w:right w:val="single" w:sz="12" w:space="0" w:color="000000"/>
            </w:tcBorders>
          </w:tcPr>
          <w:p w14:paraId="71EEE202" w14:textId="77777777" w:rsidR="002E3A83" w:rsidRDefault="004B1A79">
            <w:pPr>
              <w:pStyle w:val="TableParagraph"/>
              <w:spacing w:line="147" w:lineRule="exact"/>
              <w:ind w:right="6"/>
              <w:rPr>
                <w:rFonts w:ascii="Arial"/>
                <w:sz w:val="16"/>
              </w:rPr>
            </w:pPr>
            <w:r>
              <w:rPr>
                <w:rFonts w:ascii="Arial"/>
                <w:spacing w:val="-4"/>
                <w:w w:val="110"/>
                <w:sz w:val="16"/>
              </w:rPr>
              <w:t>0,050</w:t>
            </w:r>
          </w:p>
        </w:tc>
        <w:tc>
          <w:tcPr>
            <w:tcW w:w="557" w:type="dxa"/>
            <w:tcBorders>
              <w:left w:val="single" w:sz="12" w:space="0" w:color="000000"/>
              <w:right w:val="single" w:sz="12" w:space="0" w:color="000000"/>
            </w:tcBorders>
          </w:tcPr>
          <w:p w14:paraId="74614FFF" w14:textId="77777777" w:rsidR="002E3A83" w:rsidRDefault="004B1A79">
            <w:pPr>
              <w:pStyle w:val="TableParagraph"/>
              <w:spacing w:line="147" w:lineRule="exact"/>
              <w:ind w:right="6"/>
              <w:rPr>
                <w:rFonts w:ascii="Arial"/>
                <w:sz w:val="16"/>
              </w:rPr>
            </w:pPr>
            <w:r>
              <w:rPr>
                <w:rFonts w:ascii="Arial"/>
                <w:spacing w:val="-4"/>
                <w:w w:val="110"/>
                <w:sz w:val="16"/>
              </w:rPr>
              <w:t>0,099</w:t>
            </w:r>
          </w:p>
        </w:tc>
        <w:tc>
          <w:tcPr>
            <w:tcW w:w="557" w:type="dxa"/>
            <w:tcBorders>
              <w:left w:val="single" w:sz="12" w:space="0" w:color="000000"/>
              <w:right w:val="single" w:sz="12" w:space="0" w:color="000000"/>
            </w:tcBorders>
          </w:tcPr>
          <w:p w14:paraId="5446F1C8" w14:textId="77777777" w:rsidR="002E3A83" w:rsidRDefault="004B1A79">
            <w:pPr>
              <w:pStyle w:val="TableParagraph"/>
              <w:spacing w:line="147" w:lineRule="exact"/>
              <w:ind w:right="6"/>
              <w:rPr>
                <w:rFonts w:ascii="Arial"/>
                <w:sz w:val="16"/>
              </w:rPr>
            </w:pPr>
            <w:r>
              <w:rPr>
                <w:rFonts w:ascii="Arial"/>
                <w:spacing w:val="-4"/>
                <w:w w:val="110"/>
                <w:sz w:val="16"/>
              </w:rPr>
              <w:t>0,149</w:t>
            </w:r>
          </w:p>
        </w:tc>
        <w:tc>
          <w:tcPr>
            <w:tcW w:w="557" w:type="dxa"/>
            <w:tcBorders>
              <w:left w:val="single" w:sz="12" w:space="0" w:color="000000"/>
              <w:right w:val="single" w:sz="12" w:space="0" w:color="000000"/>
            </w:tcBorders>
          </w:tcPr>
          <w:p w14:paraId="40B66125" w14:textId="77777777" w:rsidR="002E3A83" w:rsidRDefault="004B1A79">
            <w:pPr>
              <w:pStyle w:val="TableParagraph"/>
              <w:spacing w:line="147" w:lineRule="exact"/>
              <w:ind w:right="6"/>
              <w:rPr>
                <w:rFonts w:ascii="Arial"/>
                <w:sz w:val="16"/>
              </w:rPr>
            </w:pPr>
            <w:r>
              <w:rPr>
                <w:rFonts w:ascii="Arial"/>
                <w:spacing w:val="-4"/>
                <w:w w:val="110"/>
                <w:sz w:val="16"/>
              </w:rPr>
              <w:t>0,199</w:t>
            </w:r>
          </w:p>
        </w:tc>
        <w:tc>
          <w:tcPr>
            <w:tcW w:w="557" w:type="dxa"/>
            <w:tcBorders>
              <w:left w:val="single" w:sz="12" w:space="0" w:color="000000"/>
              <w:right w:val="single" w:sz="12" w:space="0" w:color="000000"/>
            </w:tcBorders>
          </w:tcPr>
          <w:p w14:paraId="2FB999F7" w14:textId="77777777" w:rsidR="002E3A83" w:rsidRDefault="004B1A79">
            <w:pPr>
              <w:pStyle w:val="TableParagraph"/>
              <w:spacing w:line="147" w:lineRule="exact"/>
              <w:ind w:right="6"/>
              <w:rPr>
                <w:rFonts w:ascii="Arial"/>
                <w:sz w:val="16"/>
              </w:rPr>
            </w:pPr>
            <w:r>
              <w:rPr>
                <w:rFonts w:ascii="Arial"/>
                <w:spacing w:val="-4"/>
                <w:w w:val="110"/>
                <w:sz w:val="16"/>
              </w:rPr>
              <w:t>0,248</w:t>
            </w:r>
          </w:p>
        </w:tc>
        <w:tc>
          <w:tcPr>
            <w:tcW w:w="557" w:type="dxa"/>
            <w:tcBorders>
              <w:left w:val="single" w:sz="12" w:space="0" w:color="000000"/>
              <w:right w:val="single" w:sz="12" w:space="0" w:color="000000"/>
            </w:tcBorders>
          </w:tcPr>
          <w:p w14:paraId="7E54642E" w14:textId="77777777" w:rsidR="002E3A83" w:rsidRDefault="004B1A79">
            <w:pPr>
              <w:pStyle w:val="TableParagraph"/>
              <w:spacing w:line="147" w:lineRule="exact"/>
              <w:ind w:right="5"/>
              <w:rPr>
                <w:rFonts w:ascii="Arial"/>
                <w:sz w:val="16"/>
              </w:rPr>
            </w:pPr>
            <w:r>
              <w:rPr>
                <w:rFonts w:ascii="Arial"/>
                <w:spacing w:val="-4"/>
                <w:w w:val="110"/>
                <w:sz w:val="16"/>
              </w:rPr>
              <w:t>0,298</w:t>
            </w:r>
          </w:p>
        </w:tc>
        <w:tc>
          <w:tcPr>
            <w:tcW w:w="557" w:type="dxa"/>
            <w:tcBorders>
              <w:left w:val="single" w:sz="12" w:space="0" w:color="000000"/>
            </w:tcBorders>
          </w:tcPr>
          <w:p w14:paraId="0694358C" w14:textId="77777777" w:rsidR="002E3A83" w:rsidRDefault="004B1A79">
            <w:pPr>
              <w:pStyle w:val="TableParagraph"/>
              <w:spacing w:line="147" w:lineRule="exact"/>
              <w:ind w:left="41"/>
              <w:rPr>
                <w:rFonts w:ascii="Arial"/>
                <w:sz w:val="16"/>
              </w:rPr>
            </w:pPr>
            <w:r>
              <w:rPr>
                <w:rFonts w:ascii="Arial"/>
                <w:spacing w:val="-4"/>
                <w:w w:val="110"/>
                <w:sz w:val="16"/>
              </w:rPr>
              <w:t>0,347</w:t>
            </w:r>
          </w:p>
        </w:tc>
        <w:tc>
          <w:tcPr>
            <w:tcW w:w="557" w:type="dxa"/>
          </w:tcPr>
          <w:p w14:paraId="7ED6E0A5" w14:textId="77777777" w:rsidR="002E3A83" w:rsidRDefault="004B1A79">
            <w:pPr>
              <w:pStyle w:val="TableParagraph"/>
              <w:spacing w:line="147" w:lineRule="exact"/>
              <w:ind w:left="49" w:right="3"/>
              <w:rPr>
                <w:rFonts w:ascii="Arial"/>
                <w:sz w:val="16"/>
              </w:rPr>
            </w:pPr>
            <w:r>
              <w:rPr>
                <w:rFonts w:ascii="Arial"/>
                <w:spacing w:val="-4"/>
                <w:w w:val="110"/>
                <w:sz w:val="16"/>
              </w:rPr>
              <w:t>0,397</w:t>
            </w:r>
          </w:p>
        </w:tc>
        <w:tc>
          <w:tcPr>
            <w:tcW w:w="557" w:type="dxa"/>
          </w:tcPr>
          <w:p w14:paraId="14752144" w14:textId="77777777" w:rsidR="002E3A83" w:rsidRDefault="004B1A79">
            <w:pPr>
              <w:pStyle w:val="TableParagraph"/>
              <w:spacing w:line="147" w:lineRule="exact"/>
              <w:ind w:left="49" w:right="3"/>
              <w:rPr>
                <w:rFonts w:ascii="Arial"/>
                <w:sz w:val="16"/>
              </w:rPr>
            </w:pPr>
            <w:r>
              <w:rPr>
                <w:rFonts w:ascii="Arial"/>
                <w:spacing w:val="-4"/>
                <w:w w:val="110"/>
                <w:sz w:val="16"/>
              </w:rPr>
              <w:t>0,447</w:t>
            </w:r>
          </w:p>
        </w:tc>
        <w:tc>
          <w:tcPr>
            <w:tcW w:w="557" w:type="dxa"/>
            <w:tcBorders>
              <w:right w:val="single" w:sz="12" w:space="0" w:color="000000"/>
            </w:tcBorders>
          </w:tcPr>
          <w:p w14:paraId="6C89E2FA" w14:textId="77777777" w:rsidR="002E3A83" w:rsidRDefault="004B1A79">
            <w:pPr>
              <w:pStyle w:val="TableParagraph"/>
              <w:spacing w:line="147" w:lineRule="exact"/>
              <w:ind w:left="56" w:right="4"/>
              <w:rPr>
                <w:rFonts w:ascii="Arial"/>
                <w:sz w:val="16"/>
              </w:rPr>
            </w:pPr>
            <w:r>
              <w:rPr>
                <w:rFonts w:ascii="Arial"/>
                <w:spacing w:val="-4"/>
                <w:w w:val="110"/>
                <w:sz w:val="16"/>
              </w:rPr>
              <w:t>0,496</w:t>
            </w:r>
          </w:p>
        </w:tc>
        <w:tc>
          <w:tcPr>
            <w:tcW w:w="557" w:type="dxa"/>
            <w:tcBorders>
              <w:left w:val="single" w:sz="12" w:space="0" w:color="000000"/>
              <w:right w:val="single" w:sz="12" w:space="0" w:color="000000"/>
            </w:tcBorders>
          </w:tcPr>
          <w:p w14:paraId="00D57048" w14:textId="77777777" w:rsidR="002E3A83" w:rsidRDefault="004B1A79">
            <w:pPr>
              <w:pStyle w:val="TableParagraph"/>
              <w:spacing w:line="147" w:lineRule="exact"/>
              <w:ind w:right="4"/>
              <w:rPr>
                <w:rFonts w:ascii="Arial"/>
                <w:sz w:val="16"/>
              </w:rPr>
            </w:pPr>
            <w:r>
              <w:rPr>
                <w:rFonts w:ascii="Arial"/>
                <w:spacing w:val="-4"/>
                <w:w w:val="110"/>
                <w:sz w:val="16"/>
              </w:rPr>
              <w:t>0,546</w:t>
            </w:r>
          </w:p>
        </w:tc>
        <w:tc>
          <w:tcPr>
            <w:tcW w:w="557" w:type="dxa"/>
            <w:tcBorders>
              <w:left w:val="single" w:sz="12" w:space="0" w:color="000000"/>
              <w:right w:val="single" w:sz="12" w:space="0" w:color="000000"/>
            </w:tcBorders>
          </w:tcPr>
          <w:p w14:paraId="17413D85" w14:textId="77777777" w:rsidR="002E3A83" w:rsidRDefault="004B1A79">
            <w:pPr>
              <w:pStyle w:val="TableParagraph"/>
              <w:spacing w:line="147" w:lineRule="exact"/>
              <w:ind w:right="3"/>
              <w:rPr>
                <w:rFonts w:ascii="Arial"/>
                <w:sz w:val="16"/>
              </w:rPr>
            </w:pPr>
            <w:r>
              <w:rPr>
                <w:rFonts w:ascii="Arial"/>
                <w:spacing w:val="-4"/>
                <w:w w:val="110"/>
                <w:sz w:val="16"/>
              </w:rPr>
              <w:t>0,596</w:t>
            </w:r>
          </w:p>
        </w:tc>
        <w:tc>
          <w:tcPr>
            <w:tcW w:w="557" w:type="dxa"/>
            <w:tcBorders>
              <w:left w:val="single" w:sz="12" w:space="0" w:color="000000"/>
              <w:right w:val="single" w:sz="12" w:space="0" w:color="000000"/>
            </w:tcBorders>
          </w:tcPr>
          <w:p w14:paraId="3CE1D61C" w14:textId="77777777" w:rsidR="002E3A83" w:rsidRDefault="004B1A79">
            <w:pPr>
              <w:pStyle w:val="TableParagraph"/>
              <w:spacing w:line="147" w:lineRule="exact"/>
              <w:ind w:right="3"/>
              <w:rPr>
                <w:rFonts w:ascii="Arial"/>
                <w:sz w:val="16"/>
              </w:rPr>
            </w:pPr>
            <w:r>
              <w:rPr>
                <w:rFonts w:ascii="Arial"/>
                <w:spacing w:val="-4"/>
                <w:w w:val="110"/>
                <w:sz w:val="16"/>
              </w:rPr>
              <w:t>0,645</w:t>
            </w:r>
          </w:p>
        </w:tc>
        <w:tc>
          <w:tcPr>
            <w:tcW w:w="557" w:type="dxa"/>
            <w:tcBorders>
              <w:left w:val="single" w:sz="12" w:space="0" w:color="000000"/>
              <w:right w:val="single" w:sz="12" w:space="0" w:color="000000"/>
            </w:tcBorders>
          </w:tcPr>
          <w:p w14:paraId="3EDFB764" w14:textId="77777777" w:rsidR="002E3A83" w:rsidRDefault="004B1A79">
            <w:pPr>
              <w:pStyle w:val="TableParagraph"/>
              <w:spacing w:line="147" w:lineRule="exact"/>
              <w:ind w:right="3"/>
              <w:rPr>
                <w:rFonts w:ascii="Arial"/>
                <w:sz w:val="16"/>
              </w:rPr>
            </w:pPr>
            <w:r>
              <w:rPr>
                <w:rFonts w:ascii="Arial"/>
                <w:spacing w:val="-4"/>
                <w:w w:val="110"/>
                <w:sz w:val="16"/>
              </w:rPr>
              <w:t>0,695</w:t>
            </w:r>
          </w:p>
        </w:tc>
        <w:tc>
          <w:tcPr>
            <w:tcW w:w="557" w:type="dxa"/>
            <w:tcBorders>
              <w:left w:val="single" w:sz="12" w:space="0" w:color="000000"/>
              <w:right w:val="single" w:sz="12" w:space="0" w:color="000000"/>
            </w:tcBorders>
          </w:tcPr>
          <w:p w14:paraId="278B56F0" w14:textId="77777777" w:rsidR="002E3A83" w:rsidRDefault="004B1A79">
            <w:pPr>
              <w:pStyle w:val="TableParagraph"/>
              <w:spacing w:line="147" w:lineRule="exact"/>
              <w:ind w:right="3"/>
              <w:rPr>
                <w:rFonts w:ascii="Arial"/>
                <w:sz w:val="16"/>
              </w:rPr>
            </w:pPr>
            <w:r>
              <w:rPr>
                <w:rFonts w:ascii="Arial"/>
                <w:spacing w:val="-4"/>
                <w:w w:val="110"/>
                <w:sz w:val="16"/>
              </w:rPr>
              <w:t>0,744</w:t>
            </w:r>
          </w:p>
        </w:tc>
        <w:tc>
          <w:tcPr>
            <w:tcW w:w="557" w:type="dxa"/>
            <w:tcBorders>
              <w:left w:val="single" w:sz="12" w:space="0" w:color="000000"/>
              <w:right w:val="single" w:sz="12" w:space="0" w:color="000000"/>
            </w:tcBorders>
          </w:tcPr>
          <w:p w14:paraId="27930656" w14:textId="77777777" w:rsidR="002E3A83" w:rsidRDefault="004B1A79">
            <w:pPr>
              <w:pStyle w:val="TableParagraph"/>
              <w:spacing w:line="147" w:lineRule="exact"/>
              <w:ind w:right="3"/>
              <w:rPr>
                <w:rFonts w:ascii="Arial"/>
                <w:sz w:val="16"/>
              </w:rPr>
            </w:pPr>
            <w:r>
              <w:rPr>
                <w:rFonts w:ascii="Arial"/>
                <w:spacing w:val="-4"/>
                <w:w w:val="110"/>
                <w:sz w:val="16"/>
              </w:rPr>
              <w:t>0,794</w:t>
            </w:r>
          </w:p>
        </w:tc>
        <w:tc>
          <w:tcPr>
            <w:tcW w:w="557" w:type="dxa"/>
            <w:tcBorders>
              <w:left w:val="single" w:sz="12" w:space="0" w:color="000000"/>
              <w:right w:val="single" w:sz="12" w:space="0" w:color="000000"/>
            </w:tcBorders>
          </w:tcPr>
          <w:p w14:paraId="4E66E037" w14:textId="77777777" w:rsidR="002E3A83" w:rsidRDefault="004B1A79">
            <w:pPr>
              <w:pStyle w:val="TableParagraph"/>
              <w:spacing w:line="147" w:lineRule="exact"/>
              <w:ind w:right="2"/>
              <w:rPr>
                <w:rFonts w:ascii="Arial"/>
                <w:sz w:val="16"/>
              </w:rPr>
            </w:pPr>
            <w:r>
              <w:rPr>
                <w:rFonts w:ascii="Arial"/>
                <w:spacing w:val="-4"/>
                <w:w w:val="110"/>
                <w:sz w:val="16"/>
              </w:rPr>
              <w:t>0,844</w:t>
            </w:r>
          </w:p>
        </w:tc>
        <w:tc>
          <w:tcPr>
            <w:tcW w:w="557" w:type="dxa"/>
            <w:tcBorders>
              <w:left w:val="single" w:sz="12" w:space="0" w:color="000000"/>
              <w:right w:val="single" w:sz="12" w:space="0" w:color="000000"/>
            </w:tcBorders>
          </w:tcPr>
          <w:p w14:paraId="5BB4890D" w14:textId="77777777" w:rsidR="002E3A83" w:rsidRDefault="004B1A79">
            <w:pPr>
              <w:pStyle w:val="TableParagraph"/>
              <w:spacing w:line="147" w:lineRule="exact"/>
              <w:ind w:right="2"/>
              <w:rPr>
                <w:rFonts w:ascii="Arial"/>
                <w:sz w:val="16"/>
              </w:rPr>
            </w:pPr>
            <w:r>
              <w:rPr>
                <w:rFonts w:ascii="Arial"/>
                <w:spacing w:val="-4"/>
                <w:w w:val="110"/>
                <w:sz w:val="16"/>
              </w:rPr>
              <w:t>0,893</w:t>
            </w:r>
          </w:p>
        </w:tc>
        <w:tc>
          <w:tcPr>
            <w:tcW w:w="557" w:type="dxa"/>
            <w:tcBorders>
              <w:left w:val="single" w:sz="12" w:space="0" w:color="000000"/>
              <w:right w:val="single" w:sz="12" w:space="0" w:color="000000"/>
            </w:tcBorders>
          </w:tcPr>
          <w:p w14:paraId="37FAA737" w14:textId="77777777" w:rsidR="002E3A83" w:rsidRDefault="004B1A79">
            <w:pPr>
              <w:pStyle w:val="TableParagraph"/>
              <w:spacing w:line="147" w:lineRule="exact"/>
              <w:ind w:right="2"/>
              <w:rPr>
                <w:rFonts w:ascii="Arial"/>
                <w:sz w:val="16"/>
              </w:rPr>
            </w:pPr>
            <w:r>
              <w:rPr>
                <w:rFonts w:ascii="Arial"/>
                <w:spacing w:val="-4"/>
                <w:w w:val="110"/>
                <w:sz w:val="16"/>
              </w:rPr>
              <w:t>0,943</w:t>
            </w:r>
          </w:p>
        </w:tc>
        <w:tc>
          <w:tcPr>
            <w:tcW w:w="557" w:type="dxa"/>
            <w:tcBorders>
              <w:left w:val="single" w:sz="12" w:space="0" w:color="000000"/>
            </w:tcBorders>
          </w:tcPr>
          <w:p w14:paraId="25EDCD9C" w14:textId="77777777" w:rsidR="002E3A83" w:rsidRDefault="004B1A79">
            <w:pPr>
              <w:pStyle w:val="TableParagraph"/>
              <w:spacing w:line="147" w:lineRule="exact"/>
              <w:ind w:left="44"/>
              <w:rPr>
                <w:rFonts w:ascii="Arial"/>
                <w:sz w:val="16"/>
              </w:rPr>
            </w:pPr>
            <w:r>
              <w:rPr>
                <w:rFonts w:ascii="Arial"/>
                <w:spacing w:val="-4"/>
                <w:w w:val="110"/>
                <w:sz w:val="16"/>
              </w:rPr>
              <w:t>0,993</w:t>
            </w:r>
          </w:p>
        </w:tc>
        <w:tc>
          <w:tcPr>
            <w:tcW w:w="557" w:type="dxa"/>
          </w:tcPr>
          <w:p w14:paraId="2EF5B157" w14:textId="77777777" w:rsidR="002E3A83" w:rsidRDefault="004B1A79">
            <w:pPr>
              <w:pStyle w:val="TableParagraph"/>
              <w:spacing w:line="147" w:lineRule="exact"/>
              <w:ind w:left="49"/>
              <w:rPr>
                <w:rFonts w:ascii="Arial"/>
                <w:sz w:val="16"/>
              </w:rPr>
            </w:pPr>
            <w:r>
              <w:rPr>
                <w:rFonts w:ascii="Arial"/>
                <w:spacing w:val="-4"/>
                <w:w w:val="110"/>
                <w:sz w:val="16"/>
              </w:rPr>
              <w:t>1,042</w:t>
            </w:r>
          </w:p>
        </w:tc>
        <w:tc>
          <w:tcPr>
            <w:tcW w:w="557" w:type="dxa"/>
          </w:tcPr>
          <w:p w14:paraId="22A11E04" w14:textId="77777777" w:rsidR="002E3A83" w:rsidRDefault="004B1A79">
            <w:pPr>
              <w:pStyle w:val="TableParagraph"/>
              <w:spacing w:line="147" w:lineRule="exact"/>
              <w:ind w:left="49"/>
              <w:rPr>
                <w:rFonts w:ascii="Arial"/>
                <w:sz w:val="16"/>
              </w:rPr>
            </w:pPr>
            <w:r>
              <w:rPr>
                <w:rFonts w:ascii="Arial"/>
                <w:spacing w:val="-4"/>
                <w:w w:val="110"/>
                <w:sz w:val="16"/>
              </w:rPr>
              <w:t>1,092</w:t>
            </w:r>
          </w:p>
        </w:tc>
        <w:tc>
          <w:tcPr>
            <w:tcW w:w="557" w:type="dxa"/>
            <w:tcBorders>
              <w:right w:val="single" w:sz="12" w:space="0" w:color="000000"/>
            </w:tcBorders>
          </w:tcPr>
          <w:p w14:paraId="1A0936E7" w14:textId="77777777" w:rsidR="002E3A83" w:rsidRDefault="004B1A79">
            <w:pPr>
              <w:pStyle w:val="TableParagraph"/>
              <w:spacing w:line="147" w:lineRule="exact"/>
              <w:ind w:left="56"/>
              <w:rPr>
                <w:rFonts w:ascii="Arial"/>
                <w:sz w:val="16"/>
              </w:rPr>
            </w:pPr>
            <w:r>
              <w:rPr>
                <w:rFonts w:ascii="Arial"/>
                <w:spacing w:val="-4"/>
                <w:w w:val="110"/>
                <w:sz w:val="16"/>
              </w:rPr>
              <w:t>1,141</w:t>
            </w:r>
          </w:p>
        </w:tc>
        <w:tc>
          <w:tcPr>
            <w:tcW w:w="557" w:type="dxa"/>
            <w:tcBorders>
              <w:left w:val="single" w:sz="12" w:space="0" w:color="000000"/>
              <w:right w:val="single" w:sz="12" w:space="0" w:color="000000"/>
            </w:tcBorders>
          </w:tcPr>
          <w:p w14:paraId="6E8BFF47" w14:textId="77777777" w:rsidR="002E3A83" w:rsidRDefault="004B1A79">
            <w:pPr>
              <w:pStyle w:val="TableParagraph"/>
              <w:spacing w:line="147" w:lineRule="exact"/>
              <w:rPr>
                <w:rFonts w:ascii="Arial"/>
                <w:sz w:val="16"/>
              </w:rPr>
            </w:pPr>
            <w:r>
              <w:rPr>
                <w:rFonts w:ascii="Arial"/>
                <w:spacing w:val="-4"/>
                <w:w w:val="110"/>
                <w:sz w:val="16"/>
              </w:rPr>
              <w:t>1,191</w:t>
            </w:r>
          </w:p>
        </w:tc>
        <w:tc>
          <w:tcPr>
            <w:tcW w:w="557" w:type="dxa"/>
            <w:tcBorders>
              <w:left w:val="single" w:sz="12" w:space="0" w:color="000000"/>
              <w:right w:val="single" w:sz="12" w:space="0" w:color="000000"/>
            </w:tcBorders>
          </w:tcPr>
          <w:p w14:paraId="0BCD2BF3" w14:textId="77777777" w:rsidR="002E3A83" w:rsidRDefault="004B1A79">
            <w:pPr>
              <w:pStyle w:val="TableParagraph"/>
              <w:spacing w:line="147" w:lineRule="exact"/>
              <w:rPr>
                <w:rFonts w:ascii="Arial"/>
                <w:sz w:val="16"/>
              </w:rPr>
            </w:pPr>
            <w:r>
              <w:rPr>
                <w:rFonts w:ascii="Arial"/>
                <w:spacing w:val="-4"/>
                <w:w w:val="110"/>
                <w:sz w:val="16"/>
              </w:rPr>
              <w:t>1,290</w:t>
            </w:r>
          </w:p>
        </w:tc>
      </w:tr>
    </w:tbl>
    <w:p w14:paraId="1966FB4E" w14:textId="77777777" w:rsidR="002E3A83" w:rsidRDefault="004B1A79">
      <w:pPr>
        <w:tabs>
          <w:tab w:val="left" w:pos="6788"/>
          <w:tab w:val="left" w:pos="9925"/>
        </w:tabs>
        <w:spacing w:before="13"/>
        <w:ind w:left="5662"/>
        <w:rPr>
          <w:b/>
          <w:sz w:val="20"/>
        </w:rPr>
      </w:pPr>
      <w:proofErr w:type="gramStart"/>
      <w:r>
        <w:rPr>
          <w:b/>
          <w:spacing w:val="-2"/>
          <w:w w:val="110"/>
          <w:sz w:val="20"/>
        </w:rPr>
        <w:t>Tablo</w:t>
      </w:r>
      <w:r>
        <w:rPr>
          <w:b/>
          <w:spacing w:val="-9"/>
          <w:w w:val="110"/>
          <w:sz w:val="20"/>
        </w:rPr>
        <w:t xml:space="preserve"> </w:t>
      </w:r>
      <w:r>
        <w:rPr>
          <w:b/>
          <w:spacing w:val="-2"/>
          <w:w w:val="110"/>
          <w:sz w:val="20"/>
        </w:rPr>
        <w:t>.</w:t>
      </w:r>
      <w:proofErr w:type="gramEnd"/>
      <w:r>
        <w:rPr>
          <w:b/>
          <w:spacing w:val="-7"/>
          <w:w w:val="110"/>
          <w:sz w:val="20"/>
        </w:rPr>
        <w:t xml:space="preserve"> </w:t>
      </w:r>
      <w:r>
        <w:rPr>
          <w:b/>
          <w:spacing w:val="-5"/>
          <w:w w:val="110"/>
          <w:sz w:val="20"/>
        </w:rPr>
        <w:t>22</w:t>
      </w:r>
      <w:r>
        <w:rPr>
          <w:b/>
          <w:sz w:val="20"/>
        </w:rPr>
        <w:tab/>
      </w:r>
      <w:r>
        <w:rPr>
          <w:b/>
          <w:w w:val="105"/>
          <w:sz w:val="20"/>
        </w:rPr>
        <w:t>YEREL</w:t>
      </w:r>
      <w:r>
        <w:rPr>
          <w:b/>
          <w:spacing w:val="2"/>
          <w:w w:val="105"/>
          <w:sz w:val="20"/>
        </w:rPr>
        <w:t xml:space="preserve"> </w:t>
      </w:r>
      <w:r>
        <w:rPr>
          <w:b/>
          <w:w w:val="105"/>
          <w:sz w:val="20"/>
        </w:rPr>
        <w:t>BASINÇ</w:t>
      </w:r>
      <w:r>
        <w:rPr>
          <w:b/>
          <w:spacing w:val="4"/>
          <w:w w:val="105"/>
          <w:sz w:val="20"/>
        </w:rPr>
        <w:t xml:space="preserve"> </w:t>
      </w:r>
      <w:r>
        <w:rPr>
          <w:b/>
          <w:spacing w:val="-2"/>
          <w:w w:val="105"/>
          <w:sz w:val="20"/>
        </w:rPr>
        <w:t>KAYIPLARI</w:t>
      </w:r>
      <w:r>
        <w:rPr>
          <w:b/>
          <w:sz w:val="20"/>
        </w:rPr>
        <w:tab/>
      </w:r>
      <w:r>
        <w:rPr>
          <w:b/>
          <w:w w:val="110"/>
          <w:sz w:val="20"/>
        </w:rPr>
        <w:t>Z</w:t>
      </w:r>
      <w:r>
        <w:rPr>
          <w:b/>
          <w:spacing w:val="-14"/>
          <w:w w:val="110"/>
          <w:sz w:val="20"/>
        </w:rPr>
        <w:t xml:space="preserve"> </w:t>
      </w:r>
      <w:r>
        <w:rPr>
          <w:b/>
          <w:spacing w:val="-2"/>
          <w:w w:val="110"/>
          <w:sz w:val="20"/>
        </w:rPr>
        <w:t>(MBAR)</w:t>
      </w:r>
    </w:p>
    <w:p w14:paraId="1EC3912A" w14:textId="77777777" w:rsidR="002E3A83" w:rsidRDefault="002E3A83">
      <w:pPr>
        <w:rPr>
          <w:sz w:val="20"/>
        </w:rPr>
        <w:sectPr w:rsidR="002E3A83">
          <w:headerReference w:type="even" r:id="rId153"/>
          <w:headerReference w:type="default" r:id="rId154"/>
          <w:footerReference w:type="default" r:id="rId155"/>
          <w:headerReference w:type="first" r:id="rId156"/>
          <w:pgSz w:w="16840" w:h="11910" w:orient="landscape"/>
          <w:pgMar w:top="620" w:right="1200" w:bottom="1300" w:left="220" w:header="0" w:footer="1103" w:gutter="0"/>
          <w:cols w:space="708"/>
        </w:sectPr>
      </w:pPr>
    </w:p>
    <w:p w14:paraId="4FA4CA14" w14:textId="77777777" w:rsidR="002E3A83" w:rsidRDefault="002E3A83">
      <w:pPr>
        <w:pStyle w:val="GvdeMetni"/>
        <w:spacing w:before="1"/>
        <w:rPr>
          <w:b/>
          <w:sz w:val="16"/>
        </w:rPr>
      </w:pPr>
    </w:p>
    <w:tbl>
      <w:tblPr>
        <w:tblStyle w:val="TableNormal"/>
        <w:tblW w:w="0" w:type="auto"/>
        <w:tblInd w:w="14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6"/>
        <w:gridCol w:w="133"/>
        <w:gridCol w:w="133"/>
        <w:gridCol w:w="767"/>
        <w:gridCol w:w="4821"/>
        <w:gridCol w:w="621"/>
      </w:tblGrid>
      <w:tr w:rsidR="002E3A83" w14:paraId="58D79F5E" w14:textId="77777777">
        <w:trPr>
          <w:trHeight w:val="372"/>
        </w:trPr>
        <w:tc>
          <w:tcPr>
            <w:tcW w:w="1569" w:type="dxa"/>
            <w:gridSpan w:val="4"/>
          </w:tcPr>
          <w:p w14:paraId="7FE94897" w14:textId="77777777" w:rsidR="002E3A83" w:rsidRDefault="004B1A79">
            <w:pPr>
              <w:pStyle w:val="TableParagraph"/>
              <w:spacing w:before="25"/>
              <w:ind w:left="357"/>
              <w:jc w:val="left"/>
              <w:rPr>
                <w:b/>
                <w:sz w:val="24"/>
              </w:rPr>
            </w:pPr>
            <w:r>
              <w:rPr>
                <w:b/>
                <w:color w:val="0000FF"/>
                <w:spacing w:val="-2"/>
                <w:sz w:val="24"/>
              </w:rPr>
              <w:t>Sembol</w:t>
            </w:r>
          </w:p>
        </w:tc>
        <w:tc>
          <w:tcPr>
            <w:tcW w:w="4821" w:type="dxa"/>
          </w:tcPr>
          <w:p w14:paraId="3392B534" w14:textId="77777777" w:rsidR="002E3A83" w:rsidRDefault="004B1A79">
            <w:pPr>
              <w:pStyle w:val="TableParagraph"/>
              <w:spacing w:before="25"/>
              <w:ind w:left="586"/>
              <w:jc w:val="left"/>
              <w:rPr>
                <w:b/>
                <w:sz w:val="24"/>
              </w:rPr>
            </w:pPr>
            <w:r>
              <w:rPr>
                <w:b/>
                <w:color w:val="0000FF"/>
                <w:spacing w:val="-6"/>
                <w:sz w:val="24"/>
              </w:rPr>
              <w:t>Boru</w:t>
            </w:r>
            <w:r>
              <w:rPr>
                <w:b/>
                <w:color w:val="0000FF"/>
                <w:spacing w:val="-1"/>
                <w:sz w:val="24"/>
              </w:rPr>
              <w:t xml:space="preserve"> </w:t>
            </w:r>
            <w:r>
              <w:rPr>
                <w:b/>
                <w:color w:val="0000FF"/>
                <w:spacing w:val="-6"/>
                <w:sz w:val="24"/>
              </w:rPr>
              <w:t>ekleme</w:t>
            </w:r>
            <w:r>
              <w:rPr>
                <w:b/>
                <w:color w:val="0000FF"/>
                <w:spacing w:val="1"/>
                <w:sz w:val="24"/>
              </w:rPr>
              <w:t xml:space="preserve"> </w:t>
            </w:r>
            <w:r>
              <w:rPr>
                <w:b/>
                <w:color w:val="0000FF"/>
                <w:spacing w:val="-6"/>
                <w:sz w:val="24"/>
              </w:rPr>
              <w:t>parçasının</w:t>
            </w:r>
            <w:r>
              <w:rPr>
                <w:b/>
                <w:color w:val="0000FF"/>
                <w:sz w:val="24"/>
              </w:rPr>
              <w:t xml:space="preserve"> </w:t>
            </w:r>
            <w:r>
              <w:rPr>
                <w:b/>
                <w:color w:val="0000FF"/>
                <w:spacing w:val="-6"/>
                <w:sz w:val="24"/>
              </w:rPr>
              <w:t>tarifi</w:t>
            </w:r>
          </w:p>
        </w:tc>
        <w:tc>
          <w:tcPr>
            <w:tcW w:w="621" w:type="dxa"/>
          </w:tcPr>
          <w:p w14:paraId="1E3E588B" w14:textId="77777777" w:rsidR="002E3A83" w:rsidRDefault="004B1A79">
            <w:pPr>
              <w:pStyle w:val="TableParagraph"/>
              <w:spacing w:line="353" w:lineRule="exact"/>
              <w:ind w:left="0" w:right="80"/>
              <w:rPr>
                <w:rFonts w:ascii="Lucida Sans Unicode"/>
                <w:sz w:val="31"/>
              </w:rPr>
            </w:pPr>
            <w:r>
              <w:rPr>
                <w:rFonts w:ascii="Lucida Sans Unicode"/>
                <w:color w:val="0000FF"/>
                <w:spacing w:val="-10"/>
                <w:w w:val="65"/>
                <w:sz w:val="31"/>
              </w:rPr>
              <w:t>Q</w:t>
            </w:r>
          </w:p>
        </w:tc>
      </w:tr>
      <w:tr w:rsidR="002E3A83" w14:paraId="1275CC7A" w14:textId="77777777">
        <w:trPr>
          <w:trHeight w:val="464"/>
        </w:trPr>
        <w:tc>
          <w:tcPr>
            <w:tcW w:w="1569" w:type="dxa"/>
            <w:gridSpan w:val="4"/>
          </w:tcPr>
          <w:p w14:paraId="6309AEF1" w14:textId="77777777" w:rsidR="002E3A83" w:rsidRDefault="002E3A83">
            <w:pPr>
              <w:pStyle w:val="TableParagraph"/>
              <w:spacing w:before="11"/>
              <w:ind w:left="0"/>
              <w:jc w:val="left"/>
              <w:rPr>
                <w:b/>
                <w:sz w:val="8"/>
              </w:rPr>
            </w:pPr>
          </w:p>
          <w:p w14:paraId="05892C92" w14:textId="77777777" w:rsidR="002E3A83" w:rsidRDefault="004B1A79">
            <w:pPr>
              <w:pStyle w:val="TableParagraph"/>
              <w:ind w:left="465"/>
              <w:jc w:val="left"/>
              <w:rPr>
                <w:sz w:val="20"/>
              </w:rPr>
            </w:pPr>
            <w:r>
              <w:rPr>
                <w:noProof/>
                <w:sz w:val="20"/>
              </w:rPr>
              <mc:AlternateContent>
                <mc:Choice Requires="wpg">
                  <w:drawing>
                    <wp:inline distT="0" distB="0" distL="0" distR="0" wp14:anchorId="38DCCE4E" wp14:editId="40D6856C">
                      <wp:extent cx="440055" cy="178435"/>
                      <wp:effectExtent l="9525" t="0" r="0" b="2539"/>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 cy="178435"/>
                                <a:chOff x="0" y="0"/>
                                <a:chExt cx="440055" cy="178435"/>
                              </a:xfrm>
                            </wpg:grpSpPr>
                            <wps:wsp>
                              <wps:cNvPr id="1408" name="Graphic 1408"/>
                              <wps:cNvSpPr/>
                              <wps:spPr>
                                <a:xfrm>
                                  <a:off x="0" y="905"/>
                                  <a:ext cx="440055" cy="176530"/>
                                </a:xfrm>
                                <a:custGeom>
                                  <a:avLst/>
                                  <a:gdLst/>
                                  <a:ahLst/>
                                  <a:cxnLst/>
                                  <a:rect l="l" t="t" r="r" b="b"/>
                                  <a:pathLst>
                                    <a:path w="440055" h="176530">
                                      <a:moveTo>
                                        <a:pt x="51523" y="148206"/>
                                      </a:moveTo>
                                      <a:lnTo>
                                        <a:pt x="129470" y="148206"/>
                                      </a:lnTo>
                                      <a:lnTo>
                                        <a:pt x="187433" y="159199"/>
                                      </a:lnTo>
                                      <a:lnTo>
                                        <a:pt x="192913" y="161268"/>
                                      </a:lnTo>
                                      <a:lnTo>
                                        <a:pt x="250889" y="172261"/>
                                      </a:lnTo>
                                      <a:lnTo>
                                        <a:pt x="346859" y="172261"/>
                                      </a:lnTo>
                                    </a:path>
                                    <a:path w="440055" h="176530">
                                      <a:moveTo>
                                        <a:pt x="0" y="88199"/>
                                      </a:moveTo>
                                      <a:lnTo>
                                        <a:pt x="112395" y="88199"/>
                                      </a:lnTo>
                                    </a:path>
                                    <a:path w="440055" h="176530">
                                      <a:moveTo>
                                        <a:pt x="130431" y="88199"/>
                                      </a:moveTo>
                                      <a:lnTo>
                                        <a:pt x="130755" y="88199"/>
                                      </a:lnTo>
                                    </a:path>
                                    <a:path w="440055" h="176530">
                                      <a:moveTo>
                                        <a:pt x="148142" y="88199"/>
                                      </a:moveTo>
                                      <a:lnTo>
                                        <a:pt x="291142" y="88199"/>
                                      </a:lnTo>
                                    </a:path>
                                    <a:path w="440055" h="176530">
                                      <a:moveTo>
                                        <a:pt x="309178" y="88199"/>
                                      </a:moveTo>
                                      <a:lnTo>
                                        <a:pt x="309502" y="88199"/>
                                      </a:lnTo>
                                    </a:path>
                                    <a:path w="440055" h="176530">
                                      <a:moveTo>
                                        <a:pt x="326889" y="88199"/>
                                      </a:moveTo>
                                      <a:lnTo>
                                        <a:pt x="439609" y="88199"/>
                                      </a:lnTo>
                                    </a:path>
                                    <a:path w="440055" h="176530">
                                      <a:moveTo>
                                        <a:pt x="51523" y="28063"/>
                                      </a:moveTo>
                                      <a:lnTo>
                                        <a:pt x="129470" y="28063"/>
                                      </a:lnTo>
                                      <a:lnTo>
                                        <a:pt x="187433" y="17070"/>
                                      </a:lnTo>
                                      <a:lnTo>
                                        <a:pt x="192913" y="15001"/>
                                      </a:lnTo>
                                      <a:lnTo>
                                        <a:pt x="250889" y="4009"/>
                                      </a:lnTo>
                                      <a:lnTo>
                                        <a:pt x="346859" y="4009"/>
                                      </a:lnTo>
                                    </a:path>
                                    <a:path w="440055" h="176530">
                                      <a:moveTo>
                                        <a:pt x="51523" y="28063"/>
                                      </a:moveTo>
                                      <a:lnTo>
                                        <a:pt x="51523" y="148206"/>
                                      </a:lnTo>
                                    </a:path>
                                    <a:path w="440055" h="176530">
                                      <a:moveTo>
                                        <a:pt x="28981" y="28063"/>
                                      </a:moveTo>
                                      <a:lnTo>
                                        <a:pt x="28981" y="148206"/>
                                      </a:lnTo>
                                    </a:path>
                                    <a:path w="440055" h="176530">
                                      <a:moveTo>
                                        <a:pt x="28981" y="148206"/>
                                      </a:moveTo>
                                      <a:lnTo>
                                        <a:pt x="40577" y="152603"/>
                                      </a:lnTo>
                                      <a:lnTo>
                                        <a:pt x="51523" y="148206"/>
                                      </a:lnTo>
                                    </a:path>
                                    <a:path w="440055" h="176530">
                                      <a:moveTo>
                                        <a:pt x="51523" y="28063"/>
                                      </a:moveTo>
                                      <a:lnTo>
                                        <a:pt x="40577" y="23666"/>
                                      </a:lnTo>
                                      <a:lnTo>
                                        <a:pt x="28981" y="28063"/>
                                      </a:lnTo>
                                    </a:path>
                                    <a:path w="440055" h="176530">
                                      <a:moveTo>
                                        <a:pt x="346859" y="4009"/>
                                      </a:moveTo>
                                      <a:lnTo>
                                        <a:pt x="346859" y="172261"/>
                                      </a:lnTo>
                                    </a:path>
                                    <a:path w="440055" h="176530">
                                      <a:moveTo>
                                        <a:pt x="369400" y="4009"/>
                                      </a:moveTo>
                                      <a:lnTo>
                                        <a:pt x="369400" y="172261"/>
                                      </a:lnTo>
                                    </a:path>
                                    <a:path w="440055" h="176530">
                                      <a:moveTo>
                                        <a:pt x="346859" y="172261"/>
                                      </a:moveTo>
                                      <a:lnTo>
                                        <a:pt x="358454" y="176270"/>
                                      </a:lnTo>
                                      <a:lnTo>
                                        <a:pt x="369400" y="172261"/>
                                      </a:lnTo>
                                    </a:path>
                                    <a:path w="440055" h="176530">
                                      <a:moveTo>
                                        <a:pt x="369400" y="4009"/>
                                      </a:moveTo>
                                      <a:lnTo>
                                        <a:pt x="358454" y="0"/>
                                      </a:lnTo>
                                      <a:lnTo>
                                        <a:pt x="346859" y="4009"/>
                                      </a:lnTo>
                                    </a:path>
                                  </a:pathLst>
                                </a:custGeom>
                                <a:ln w="1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4587D2" id="Group 1407" o:spid="_x0000_s1026" style="width:34.65pt;height:14.05pt;mso-position-horizontal-relative:char;mso-position-vertical-relative:line" coordsize="44005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">
                      <v:shape id="Graphic 1408" o:spid="_x0000_s1027" style="position:absolute;top:905;width:440055;height:176530;visibility:visible;mso-wrap-style:square;v-text-anchor:top" coordsize="44005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" path="m51523,148206r77947,l187433,159199r5480,2069l250889,172261r95970,em,88199r112395,em130431,88199r324,em148142,88199r143000,em309178,88199r324,em326889,88199r112720,em51523,28063r77947,l187433,17070r5480,-2069l250889,4009r95970,em51523,28063r,120143em28981,28063r,120143em28981,148206r11596,4397l51523,148206em51523,28063l40577,23666,28981,28063em346859,4009r,168252em369400,4009r,168252em346859,172261r11595,4009l369400,172261em369400,4009l358454,,346859,4009e" filled="f" strokeweight=".05039mm">
                        <v:path arrowok="t"/>
                      </v:shape>
                      <w10:anchorlock/>
                    </v:group>
                  </w:pict>
                </mc:Fallback>
              </mc:AlternateContent>
            </w:r>
          </w:p>
        </w:tc>
        <w:tc>
          <w:tcPr>
            <w:tcW w:w="4821" w:type="dxa"/>
          </w:tcPr>
          <w:p w14:paraId="7A7F886B" w14:textId="77777777" w:rsidR="002E3A83" w:rsidRDefault="004B1A79">
            <w:pPr>
              <w:pStyle w:val="TableParagraph"/>
              <w:spacing w:before="93"/>
              <w:ind w:left="587"/>
              <w:jc w:val="left"/>
              <w:rPr>
                <w:b/>
                <w:sz w:val="19"/>
              </w:rPr>
            </w:pPr>
            <w:r>
              <w:rPr>
                <w:b/>
                <w:spacing w:val="-2"/>
                <w:sz w:val="19"/>
              </w:rPr>
              <w:t>Redüksiyon</w:t>
            </w:r>
          </w:p>
        </w:tc>
        <w:tc>
          <w:tcPr>
            <w:tcW w:w="621" w:type="dxa"/>
          </w:tcPr>
          <w:p w14:paraId="09A17799" w14:textId="77777777" w:rsidR="002E3A83" w:rsidRDefault="004B1A79">
            <w:pPr>
              <w:pStyle w:val="TableParagraph"/>
              <w:spacing w:before="64"/>
              <w:ind w:left="20" w:right="80"/>
              <w:rPr>
                <w:b/>
                <w:sz w:val="24"/>
              </w:rPr>
            </w:pPr>
            <w:r>
              <w:rPr>
                <w:b/>
                <w:spacing w:val="-5"/>
                <w:sz w:val="24"/>
              </w:rPr>
              <w:t>0.5</w:t>
            </w:r>
          </w:p>
        </w:tc>
      </w:tr>
      <w:tr w:rsidR="002E3A83" w14:paraId="102F565B" w14:textId="77777777">
        <w:trPr>
          <w:trHeight w:val="675"/>
        </w:trPr>
        <w:tc>
          <w:tcPr>
            <w:tcW w:w="1569" w:type="dxa"/>
            <w:gridSpan w:val="4"/>
          </w:tcPr>
          <w:p w14:paraId="4C321805" w14:textId="77777777" w:rsidR="002E3A83" w:rsidRDefault="002E3A83">
            <w:pPr>
              <w:pStyle w:val="TableParagraph"/>
              <w:spacing w:before="2" w:after="1"/>
              <w:ind w:left="0"/>
              <w:jc w:val="left"/>
              <w:rPr>
                <w:b/>
                <w:sz w:val="11"/>
              </w:rPr>
            </w:pPr>
          </w:p>
          <w:p w14:paraId="38D05E65" w14:textId="77777777" w:rsidR="002E3A83" w:rsidRDefault="004B1A79">
            <w:pPr>
              <w:pStyle w:val="TableParagraph"/>
              <w:ind w:left="527"/>
              <w:jc w:val="left"/>
              <w:rPr>
                <w:sz w:val="20"/>
              </w:rPr>
            </w:pPr>
            <w:r>
              <w:rPr>
                <w:noProof/>
                <w:sz w:val="20"/>
              </w:rPr>
              <mc:AlternateContent>
                <mc:Choice Requires="wpg">
                  <w:drawing>
                    <wp:inline distT="0" distB="0" distL="0" distR="0" wp14:anchorId="70978AEB" wp14:editId="00C95415">
                      <wp:extent cx="374650" cy="337820"/>
                      <wp:effectExtent l="0" t="0" r="0" b="5079"/>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0" cy="337820"/>
                                <a:chOff x="0" y="0"/>
                                <a:chExt cx="374650" cy="337820"/>
                              </a:xfrm>
                            </wpg:grpSpPr>
                            <pic:pic xmlns:pic="http://schemas.openxmlformats.org/drawingml/2006/picture">
                              <pic:nvPicPr>
                                <pic:cNvPr id="1410" name="Image 1410"/>
                                <pic:cNvPicPr/>
                              </pic:nvPicPr>
                              <pic:blipFill>
                                <a:blip r:embed="rId157" cstate="print"/>
                                <a:stretch>
                                  <a:fillRect/>
                                </a:stretch>
                              </pic:blipFill>
                              <pic:spPr>
                                <a:xfrm>
                                  <a:off x="4195" y="4007"/>
                                  <a:ext cx="249470" cy="249344"/>
                                </a:xfrm>
                                <a:prstGeom prst="rect">
                                  <a:avLst/>
                                </a:prstGeom>
                              </pic:spPr>
                            </pic:pic>
                            <pic:pic xmlns:pic="http://schemas.openxmlformats.org/drawingml/2006/picture">
                              <pic:nvPicPr>
                                <pic:cNvPr id="1411" name="Image 1411"/>
                                <pic:cNvPicPr/>
                              </pic:nvPicPr>
                              <pic:blipFill>
                                <a:blip r:embed="rId158" cstate="print"/>
                                <a:stretch>
                                  <a:fillRect/>
                                </a:stretch>
                              </pic:blipFill>
                              <pic:spPr>
                                <a:xfrm>
                                  <a:off x="0" y="252184"/>
                                  <a:ext cx="178305" cy="85613"/>
                                </a:xfrm>
                                <a:prstGeom prst="rect">
                                  <a:avLst/>
                                </a:prstGeom>
                              </pic:spPr>
                            </pic:pic>
                            <pic:pic xmlns:pic="http://schemas.openxmlformats.org/drawingml/2006/picture">
                              <pic:nvPicPr>
                                <pic:cNvPr id="1412" name="Image 1412"/>
                                <pic:cNvPicPr/>
                              </pic:nvPicPr>
                              <pic:blipFill>
                                <a:blip r:embed="rId159" cstate="print"/>
                                <a:stretch>
                                  <a:fillRect/>
                                </a:stretch>
                              </pic:blipFill>
                              <pic:spPr>
                                <a:xfrm>
                                  <a:off x="252759" y="0"/>
                                  <a:ext cx="121419" cy="178081"/>
                                </a:xfrm>
                                <a:prstGeom prst="rect">
                                  <a:avLst/>
                                </a:prstGeom>
                              </pic:spPr>
                            </pic:pic>
                          </wpg:wgp>
                        </a:graphicData>
                      </a:graphic>
                    </wp:inline>
                  </w:drawing>
                </mc:Choice>
                <mc:Fallback>
                  <w:pict>
                    <v:group w14:anchorId="6463B58F" id="Group 1409" o:spid="_x0000_s1026" style="width:29.5pt;height:26.6pt;mso-position-horizontal-relative:char;mso-position-vertical-relative:line" coordsize="374650,33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">
                      <v:shape id="Image 1410" o:spid="_x0000_s1027" type="#_x0000_t75" style="position:absolute;left:4195;top:4007;width:249470;height:24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">
                        <v:imagedata r:id="rId160" o:title=""/>
                      </v:shape>
                      <v:shape id="Image 1411" o:spid="_x0000_s1028" type="#_x0000_t75" style="position:absolute;top:252184;width:178305;height:8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">
                        <v:imagedata r:id="rId161" o:title=""/>
                      </v:shape>
                      <v:shape id="Image 1412" o:spid="_x0000_s1029" type="#_x0000_t75" style="position:absolute;left:252759;width:121419;height:178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">
                        <v:imagedata r:id="rId162" o:title=""/>
                      </v:shape>
                      <w10:anchorlock/>
                    </v:group>
                  </w:pict>
                </mc:Fallback>
              </mc:AlternateContent>
            </w:r>
          </w:p>
        </w:tc>
        <w:tc>
          <w:tcPr>
            <w:tcW w:w="4821" w:type="dxa"/>
          </w:tcPr>
          <w:p w14:paraId="2CC215B8" w14:textId="77777777" w:rsidR="002E3A83" w:rsidRDefault="004B1A79">
            <w:pPr>
              <w:pStyle w:val="TableParagraph"/>
              <w:spacing w:before="185"/>
              <w:ind w:left="588"/>
              <w:jc w:val="left"/>
              <w:rPr>
                <w:b/>
                <w:sz w:val="19"/>
              </w:rPr>
            </w:pPr>
            <w:r>
              <w:rPr>
                <w:b/>
                <w:sz w:val="19"/>
              </w:rPr>
              <w:t>Dirsek</w:t>
            </w:r>
            <w:r>
              <w:rPr>
                <w:b/>
                <w:spacing w:val="24"/>
                <w:sz w:val="19"/>
              </w:rPr>
              <w:t xml:space="preserve"> </w:t>
            </w:r>
            <w:r>
              <w:rPr>
                <w:b/>
                <w:spacing w:val="-5"/>
                <w:sz w:val="19"/>
              </w:rPr>
              <w:t>90°</w:t>
            </w:r>
          </w:p>
        </w:tc>
        <w:tc>
          <w:tcPr>
            <w:tcW w:w="621" w:type="dxa"/>
          </w:tcPr>
          <w:p w14:paraId="2CC80332" w14:textId="77777777" w:rsidR="002E3A83" w:rsidRDefault="004B1A79">
            <w:pPr>
              <w:pStyle w:val="TableParagraph"/>
              <w:spacing w:before="165"/>
              <w:ind w:left="20" w:right="80"/>
              <w:rPr>
                <w:b/>
                <w:sz w:val="24"/>
              </w:rPr>
            </w:pPr>
            <w:r>
              <w:rPr>
                <w:b/>
                <w:spacing w:val="-5"/>
                <w:sz w:val="24"/>
              </w:rPr>
              <w:t>0.4</w:t>
            </w:r>
          </w:p>
        </w:tc>
      </w:tr>
      <w:tr w:rsidR="002E3A83" w14:paraId="5A7EF102" w14:textId="77777777">
        <w:trPr>
          <w:trHeight w:val="721"/>
        </w:trPr>
        <w:tc>
          <w:tcPr>
            <w:tcW w:w="1569" w:type="dxa"/>
            <w:gridSpan w:val="4"/>
          </w:tcPr>
          <w:p w14:paraId="03109596" w14:textId="77777777" w:rsidR="002E3A83" w:rsidRDefault="002E3A83">
            <w:pPr>
              <w:pStyle w:val="TableParagraph"/>
              <w:spacing w:before="9"/>
              <w:ind w:left="0"/>
              <w:jc w:val="left"/>
              <w:rPr>
                <w:b/>
                <w:sz w:val="18"/>
              </w:rPr>
            </w:pPr>
          </w:p>
          <w:p w14:paraId="2E475BA2" w14:textId="77777777" w:rsidR="002E3A83" w:rsidRDefault="004B1A79">
            <w:pPr>
              <w:pStyle w:val="TableParagraph"/>
              <w:ind w:left="534"/>
              <w:jc w:val="left"/>
              <w:rPr>
                <w:sz w:val="20"/>
              </w:rPr>
            </w:pPr>
            <w:r>
              <w:rPr>
                <w:noProof/>
                <w:sz w:val="20"/>
              </w:rPr>
              <mc:AlternateContent>
                <mc:Choice Requires="wpg">
                  <w:drawing>
                    <wp:inline distT="0" distB="0" distL="0" distR="0" wp14:anchorId="5DD71A61" wp14:editId="46AB66EC">
                      <wp:extent cx="213360" cy="264160"/>
                      <wp:effectExtent l="9525" t="0" r="0" b="2539"/>
                      <wp:docPr id="141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264160"/>
                                <a:chOff x="0" y="0"/>
                                <a:chExt cx="213360" cy="264160"/>
                              </a:xfrm>
                            </wpg:grpSpPr>
                            <wps:wsp>
                              <wps:cNvPr id="1414" name="Graphic 1414"/>
                              <wps:cNvSpPr/>
                              <wps:spPr>
                                <a:xfrm>
                                  <a:off x="908" y="907"/>
                                  <a:ext cx="211454" cy="262890"/>
                                </a:xfrm>
                                <a:custGeom>
                                  <a:avLst/>
                                  <a:gdLst/>
                                  <a:ahLst/>
                                  <a:cxnLst/>
                                  <a:rect l="l" t="t" r="r" b="b"/>
                                  <a:pathLst>
                                    <a:path w="211454" h="262890">
                                      <a:moveTo>
                                        <a:pt x="171657" y="28063"/>
                                      </a:moveTo>
                                      <a:lnTo>
                                        <a:pt x="110785" y="91950"/>
                                      </a:lnTo>
                                      <a:lnTo>
                                        <a:pt x="101449" y="116522"/>
                                      </a:lnTo>
                                    </a:path>
                                    <a:path w="211454" h="262890">
                                      <a:moveTo>
                                        <a:pt x="95008" y="133075"/>
                                      </a:moveTo>
                                      <a:lnTo>
                                        <a:pt x="95333" y="133075"/>
                                      </a:lnTo>
                                    </a:path>
                                    <a:path w="211454" h="262890">
                                      <a:moveTo>
                                        <a:pt x="88568" y="149887"/>
                                      </a:moveTo>
                                      <a:lnTo>
                                        <a:pt x="79232" y="174071"/>
                                      </a:lnTo>
                                      <a:lnTo>
                                        <a:pt x="81478" y="262271"/>
                                      </a:lnTo>
                                    </a:path>
                                    <a:path w="211454" h="262890">
                                      <a:moveTo>
                                        <a:pt x="171981" y="231750"/>
                                      </a:moveTo>
                                      <a:lnTo>
                                        <a:pt x="176487" y="220887"/>
                                      </a:lnTo>
                                      <a:lnTo>
                                        <a:pt x="171981" y="209377"/>
                                      </a:lnTo>
                                    </a:path>
                                    <a:path w="211454" h="262890">
                                      <a:moveTo>
                                        <a:pt x="4194" y="209377"/>
                                      </a:moveTo>
                                      <a:lnTo>
                                        <a:pt x="0" y="220887"/>
                                      </a:lnTo>
                                      <a:lnTo>
                                        <a:pt x="4194" y="231750"/>
                                      </a:lnTo>
                                    </a:path>
                                    <a:path w="211454" h="262890">
                                      <a:moveTo>
                                        <a:pt x="171981" y="231750"/>
                                      </a:moveTo>
                                      <a:lnTo>
                                        <a:pt x="4194" y="231750"/>
                                      </a:lnTo>
                                    </a:path>
                                    <a:path w="211454" h="262890">
                                      <a:moveTo>
                                        <a:pt x="92437" y="0"/>
                                      </a:moveTo>
                                      <a:lnTo>
                                        <a:pt x="211273" y="118979"/>
                                      </a:lnTo>
                                    </a:path>
                                    <a:path w="211454" h="262890">
                                      <a:moveTo>
                                        <a:pt x="76648" y="15907"/>
                                      </a:moveTo>
                                      <a:lnTo>
                                        <a:pt x="195497" y="134627"/>
                                      </a:lnTo>
                                    </a:path>
                                    <a:path w="211454" h="262890">
                                      <a:moveTo>
                                        <a:pt x="171981" y="209377"/>
                                      </a:moveTo>
                                      <a:lnTo>
                                        <a:pt x="4194" y="209377"/>
                                      </a:lnTo>
                                    </a:path>
                                    <a:path w="211454" h="262890">
                                      <a:moveTo>
                                        <a:pt x="76648" y="15907"/>
                                      </a:moveTo>
                                      <a:lnTo>
                                        <a:pt x="23190" y="96347"/>
                                      </a:lnTo>
                                      <a:lnTo>
                                        <a:pt x="4194" y="191013"/>
                                      </a:lnTo>
                                    </a:path>
                                    <a:path w="211454" h="262890">
                                      <a:moveTo>
                                        <a:pt x="4194" y="209377"/>
                                      </a:moveTo>
                                      <a:lnTo>
                                        <a:pt x="4194" y="191013"/>
                                      </a:lnTo>
                                    </a:path>
                                    <a:path w="211454" h="262890">
                                      <a:moveTo>
                                        <a:pt x="92437" y="0"/>
                                      </a:moveTo>
                                      <a:lnTo>
                                        <a:pt x="81478" y="5043"/>
                                      </a:lnTo>
                                      <a:lnTo>
                                        <a:pt x="76648" y="15907"/>
                                      </a:lnTo>
                                    </a:path>
                                    <a:path w="211454" h="262890">
                                      <a:moveTo>
                                        <a:pt x="195497" y="134627"/>
                                      </a:moveTo>
                                      <a:lnTo>
                                        <a:pt x="206443" y="129971"/>
                                      </a:lnTo>
                                      <a:lnTo>
                                        <a:pt x="211273" y="118979"/>
                                      </a:lnTo>
                                    </a:path>
                                    <a:path w="211454" h="262890">
                                      <a:moveTo>
                                        <a:pt x="171981" y="209377"/>
                                      </a:moveTo>
                                      <a:lnTo>
                                        <a:pt x="171981" y="190625"/>
                                      </a:lnTo>
                                    </a:path>
                                    <a:path w="211454" h="262890">
                                      <a:moveTo>
                                        <a:pt x="195497" y="134627"/>
                                      </a:moveTo>
                                      <a:lnTo>
                                        <a:pt x="171981" y="190625"/>
                                      </a:lnTo>
                                    </a:path>
                                  </a:pathLst>
                                </a:custGeom>
                                <a:ln w="1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D21C66" id="Group 1413" o:spid="_x0000_s1026" style="width:16.8pt;height:20.8pt;mso-position-horizontal-relative:char;mso-position-vertical-relative:line" coordsize="213360,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">
                      <v:shape id="Graphic 1414" o:spid="_x0000_s1027" style="position:absolute;left:908;top:907;width:211454;height:262890;visibility:visible;mso-wrap-style:square;v-text-anchor:top" coordsize="211454,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" path="m171657,28063l110785,91950r-9336,24572em95008,133075r325,em88568,149887r-9336,24184l81478,262271em171981,231750r4506,-10863l171981,209377em4194,209377l,220887r4194,10863em171981,231750r-167787,em92437,l211273,118979em76648,15907l195497,134627em171981,209377r-167787,em76648,15907l23190,96347,4194,191013em4194,209377r,-18364em92437,l81478,5043,76648,15907em195497,134627r10946,-4656l211273,118979em171981,209377r,-18752em195497,134627r-23516,55998e" filled="f" strokeweight=".05039mm">
                        <v:path arrowok="t"/>
                      </v:shape>
                      <w10:anchorlock/>
                    </v:group>
                  </w:pict>
                </mc:Fallback>
              </mc:AlternateContent>
            </w:r>
          </w:p>
        </w:tc>
        <w:tc>
          <w:tcPr>
            <w:tcW w:w="4821" w:type="dxa"/>
          </w:tcPr>
          <w:p w14:paraId="02931BEA" w14:textId="77777777" w:rsidR="002E3A83" w:rsidRDefault="004B1A79">
            <w:pPr>
              <w:pStyle w:val="TableParagraph"/>
              <w:spacing w:before="189"/>
              <w:ind w:left="588"/>
              <w:jc w:val="left"/>
              <w:rPr>
                <w:b/>
                <w:sz w:val="19"/>
              </w:rPr>
            </w:pPr>
            <w:r>
              <w:rPr>
                <w:b/>
                <w:sz w:val="19"/>
              </w:rPr>
              <w:t>Dirsek</w:t>
            </w:r>
            <w:r>
              <w:rPr>
                <w:b/>
                <w:spacing w:val="24"/>
                <w:sz w:val="19"/>
              </w:rPr>
              <w:t xml:space="preserve"> </w:t>
            </w:r>
            <w:r>
              <w:rPr>
                <w:b/>
                <w:spacing w:val="-5"/>
                <w:sz w:val="19"/>
              </w:rPr>
              <w:t>45°</w:t>
            </w:r>
          </w:p>
        </w:tc>
        <w:tc>
          <w:tcPr>
            <w:tcW w:w="621" w:type="dxa"/>
          </w:tcPr>
          <w:p w14:paraId="60A2A41E" w14:textId="77777777" w:rsidR="002E3A83" w:rsidRDefault="004B1A79">
            <w:pPr>
              <w:pStyle w:val="TableParagraph"/>
              <w:spacing w:before="173"/>
              <w:ind w:left="20" w:right="80"/>
              <w:rPr>
                <w:b/>
                <w:sz w:val="24"/>
              </w:rPr>
            </w:pPr>
            <w:r>
              <w:rPr>
                <w:b/>
                <w:spacing w:val="-5"/>
                <w:sz w:val="24"/>
              </w:rPr>
              <w:t>0.3</w:t>
            </w:r>
          </w:p>
        </w:tc>
      </w:tr>
      <w:tr w:rsidR="002E3A83" w14:paraId="7703BBC8" w14:textId="77777777">
        <w:trPr>
          <w:trHeight w:val="566"/>
        </w:trPr>
        <w:tc>
          <w:tcPr>
            <w:tcW w:w="536" w:type="dxa"/>
            <w:vMerge w:val="restart"/>
            <w:tcBorders>
              <w:right w:val="nil"/>
            </w:tcBorders>
          </w:tcPr>
          <w:p w14:paraId="52F0CFF6" w14:textId="77777777" w:rsidR="002E3A83" w:rsidRDefault="002E3A83">
            <w:pPr>
              <w:pStyle w:val="TableParagraph"/>
              <w:ind w:left="0"/>
              <w:jc w:val="left"/>
              <w:rPr>
                <w:sz w:val="20"/>
              </w:rPr>
            </w:pPr>
          </w:p>
        </w:tc>
        <w:tc>
          <w:tcPr>
            <w:tcW w:w="266" w:type="dxa"/>
            <w:gridSpan w:val="2"/>
            <w:tcBorders>
              <w:left w:val="nil"/>
              <w:bottom w:val="double" w:sz="2" w:space="0" w:color="000000"/>
              <w:right w:val="nil"/>
            </w:tcBorders>
          </w:tcPr>
          <w:p w14:paraId="7B670254" w14:textId="77777777" w:rsidR="002E3A83" w:rsidRDefault="002E3A83">
            <w:pPr>
              <w:pStyle w:val="TableParagraph"/>
              <w:ind w:left="0"/>
              <w:jc w:val="left"/>
              <w:rPr>
                <w:sz w:val="20"/>
              </w:rPr>
            </w:pPr>
          </w:p>
        </w:tc>
        <w:tc>
          <w:tcPr>
            <w:tcW w:w="767" w:type="dxa"/>
            <w:vMerge w:val="restart"/>
            <w:tcBorders>
              <w:left w:val="nil"/>
            </w:tcBorders>
          </w:tcPr>
          <w:p w14:paraId="39D15B49" w14:textId="77777777" w:rsidR="002E3A83" w:rsidRDefault="002E3A83">
            <w:pPr>
              <w:pStyle w:val="TableParagraph"/>
              <w:ind w:left="0"/>
              <w:jc w:val="left"/>
              <w:rPr>
                <w:sz w:val="20"/>
              </w:rPr>
            </w:pPr>
          </w:p>
        </w:tc>
        <w:tc>
          <w:tcPr>
            <w:tcW w:w="4821" w:type="dxa"/>
            <w:vMerge w:val="restart"/>
          </w:tcPr>
          <w:p w14:paraId="2FA7C248" w14:textId="77777777" w:rsidR="002E3A83" w:rsidRDefault="004B1A79">
            <w:pPr>
              <w:pStyle w:val="TableParagraph"/>
              <w:spacing w:before="185"/>
              <w:ind w:left="588"/>
              <w:jc w:val="left"/>
              <w:rPr>
                <w:b/>
                <w:sz w:val="19"/>
              </w:rPr>
            </w:pPr>
            <w:r>
              <w:rPr>
                <w:noProof/>
              </w:rPr>
              <mc:AlternateContent>
                <mc:Choice Requires="wpg">
                  <w:drawing>
                    <wp:anchor distT="0" distB="0" distL="0" distR="0" simplePos="0" relativeHeight="251718144" behindDoc="1" locked="0" layoutInCell="1" allowOverlap="1" wp14:anchorId="6643237A" wp14:editId="3898358A">
                      <wp:simplePos x="0" y="0"/>
                      <wp:positionH relativeFrom="column">
                        <wp:posOffset>-655336</wp:posOffset>
                      </wp:positionH>
                      <wp:positionV relativeFrom="paragraph">
                        <wp:posOffset>86171</wp:posOffset>
                      </wp:positionV>
                      <wp:extent cx="370205" cy="266700"/>
                      <wp:effectExtent l="0" t="0" r="0" b="0"/>
                      <wp:wrapNone/>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205" cy="266700"/>
                                <a:chOff x="0" y="0"/>
                                <a:chExt cx="370205" cy="266700"/>
                              </a:xfrm>
                            </wpg:grpSpPr>
                            <wps:wsp>
                              <wps:cNvPr id="1416" name="Graphic 1416"/>
                              <wps:cNvSpPr/>
                              <wps:spPr>
                                <a:xfrm>
                                  <a:off x="908" y="907"/>
                                  <a:ext cx="369570" cy="266065"/>
                                </a:xfrm>
                                <a:custGeom>
                                  <a:avLst/>
                                  <a:gdLst/>
                                  <a:ahLst/>
                                  <a:cxnLst/>
                                  <a:rect l="l" t="t" r="r" b="b"/>
                                  <a:pathLst>
                                    <a:path w="369570" h="266065">
                                      <a:moveTo>
                                        <a:pt x="349430" y="154414"/>
                                      </a:moveTo>
                                      <a:lnTo>
                                        <a:pt x="281793" y="154414"/>
                                      </a:lnTo>
                                    </a:path>
                                    <a:path w="369570" h="266065">
                                      <a:moveTo>
                                        <a:pt x="281793" y="9958"/>
                                      </a:moveTo>
                                      <a:lnTo>
                                        <a:pt x="349430" y="9958"/>
                                      </a:lnTo>
                                    </a:path>
                                    <a:path w="369570" h="266065">
                                      <a:moveTo>
                                        <a:pt x="247656" y="0"/>
                                      </a:moveTo>
                                      <a:lnTo>
                                        <a:pt x="152972" y="18622"/>
                                      </a:lnTo>
                                      <a:lnTo>
                                        <a:pt x="72454" y="72163"/>
                                      </a:lnTo>
                                      <a:lnTo>
                                        <a:pt x="18996" y="152603"/>
                                      </a:lnTo>
                                      <a:lnTo>
                                        <a:pt x="0" y="247269"/>
                                      </a:lnTo>
                                    </a:path>
                                    <a:path w="369570" h="266065">
                                      <a:moveTo>
                                        <a:pt x="281793" y="0"/>
                                      </a:moveTo>
                                      <a:lnTo>
                                        <a:pt x="281793" y="167864"/>
                                      </a:lnTo>
                                    </a:path>
                                    <a:path w="369570" h="266065">
                                      <a:moveTo>
                                        <a:pt x="247656" y="83673"/>
                                      </a:moveTo>
                                      <a:lnTo>
                                        <a:pt x="165853" y="105788"/>
                                      </a:lnTo>
                                      <a:lnTo>
                                        <a:pt x="148466" y="122988"/>
                                      </a:lnTo>
                                    </a:path>
                                    <a:path w="369570" h="266065">
                                      <a:moveTo>
                                        <a:pt x="135897" y="135791"/>
                                      </a:moveTo>
                                      <a:lnTo>
                                        <a:pt x="136222" y="135791"/>
                                      </a:lnTo>
                                    </a:path>
                                    <a:path w="369570" h="266065">
                                      <a:moveTo>
                                        <a:pt x="123016" y="148206"/>
                                      </a:moveTo>
                                      <a:lnTo>
                                        <a:pt x="105954" y="165665"/>
                                      </a:lnTo>
                                      <a:lnTo>
                                        <a:pt x="84049" y="247269"/>
                                      </a:lnTo>
                                    </a:path>
                                    <a:path w="369570" h="266065">
                                      <a:moveTo>
                                        <a:pt x="0" y="265634"/>
                                      </a:moveTo>
                                      <a:lnTo>
                                        <a:pt x="0" y="247269"/>
                                      </a:lnTo>
                                    </a:path>
                                    <a:path w="369570" h="266065">
                                      <a:moveTo>
                                        <a:pt x="247656" y="167864"/>
                                      </a:moveTo>
                                      <a:lnTo>
                                        <a:pt x="191303" y="190884"/>
                                      </a:lnTo>
                                      <a:lnTo>
                                        <a:pt x="168112" y="247269"/>
                                      </a:lnTo>
                                    </a:path>
                                    <a:path w="369570" h="266065">
                                      <a:moveTo>
                                        <a:pt x="168112" y="265634"/>
                                      </a:moveTo>
                                      <a:lnTo>
                                        <a:pt x="168112" y="247269"/>
                                      </a:lnTo>
                                    </a:path>
                                    <a:path w="369570" h="266065">
                                      <a:moveTo>
                                        <a:pt x="281793" y="167864"/>
                                      </a:moveTo>
                                      <a:lnTo>
                                        <a:pt x="247656" y="167864"/>
                                      </a:lnTo>
                                    </a:path>
                                    <a:path w="369570" h="266065">
                                      <a:moveTo>
                                        <a:pt x="281793" y="83673"/>
                                      </a:moveTo>
                                      <a:lnTo>
                                        <a:pt x="247656" y="83673"/>
                                      </a:lnTo>
                                    </a:path>
                                    <a:path w="369570" h="266065">
                                      <a:moveTo>
                                        <a:pt x="281793" y="0"/>
                                      </a:moveTo>
                                      <a:lnTo>
                                        <a:pt x="247656" y="0"/>
                                      </a:lnTo>
                                    </a:path>
                                    <a:path w="369570" h="266065">
                                      <a:moveTo>
                                        <a:pt x="349430" y="9958"/>
                                      </a:moveTo>
                                      <a:lnTo>
                                        <a:pt x="349430" y="154414"/>
                                      </a:lnTo>
                                    </a:path>
                                    <a:path w="369570" h="266065">
                                      <a:moveTo>
                                        <a:pt x="315293" y="83673"/>
                                      </a:moveTo>
                                      <a:lnTo>
                                        <a:pt x="369076" y="83673"/>
                                      </a:lnTo>
                                    </a:path>
                                    <a:path w="369570" h="266065">
                                      <a:moveTo>
                                        <a:pt x="293713" y="83673"/>
                                      </a:moveTo>
                                      <a:lnTo>
                                        <a:pt x="296933" y="83673"/>
                                      </a:lnTo>
                                    </a:path>
                                  </a:pathLst>
                                </a:custGeom>
                                <a:ln w="181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9304F4" id="Group 1415" o:spid="_x0000_s1026" style="position:absolute;margin-left:-51.6pt;margin-top:6.8pt;width:29.15pt;height:21pt;z-index:-251598336;mso-wrap-distance-left:0;mso-wrap-distance-right:0" coordsize="37020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">
                      <v:shape id="Graphic 1416" o:spid="_x0000_s1027" style="position:absolute;left:908;top:907;width:369570;height:266065;visibility:visible;mso-wrap-style:square;v-text-anchor:top" coordsize="36957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" path="m349430,154414r-67637,em281793,9958r67637,em247656,l152972,18622,72454,72163,18996,152603,,247269em281793,r,167864em247656,83673r-81803,22115l148466,122988em135897,135791r325,em123016,148206r-17062,17459l84049,247269em,265634l,247269em247656,167864r-56353,23020l168112,247269em168112,265634r,-18365em281793,167864r-34137,em281793,83673r-34137,em281793,l247656,em349430,9958r,144456em315293,83673r53783,em293713,83673r3220,e" filled="f" strokeweight=".05039mm">
                        <v:path arrowok="t"/>
                      </v:shape>
                    </v:group>
                  </w:pict>
                </mc:Fallback>
              </mc:AlternateContent>
            </w:r>
            <w:r>
              <w:rPr>
                <w:b/>
                <w:sz w:val="19"/>
              </w:rPr>
              <w:t>Dirsek</w:t>
            </w:r>
            <w:r>
              <w:rPr>
                <w:b/>
                <w:spacing w:val="24"/>
                <w:sz w:val="19"/>
              </w:rPr>
              <w:t xml:space="preserve"> </w:t>
            </w:r>
            <w:r>
              <w:rPr>
                <w:b/>
                <w:spacing w:val="-5"/>
                <w:sz w:val="19"/>
              </w:rPr>
              <w:t>90°</w:t>
            </w:r>
          </w:p>
        </w:tc>
        <w:tc>
          <w:tcPr>
            <w:tcW w:w="621" w:type="dxa"/>
            <w:vMerge w:val="restart"/>
          </w:tcPr>
          <w:p w14:paraId="51D517ED" w14:textId="77777777" w:rsidR="002E3A83" w:rsidRDefault="004B1A79">
            <w:pPr>
              <w:pStyle w:val="TableParagraph"/>
              <w:spacing w:before="207"/>
              <w:ind w:left="123"/>
              <w:jc w:val="left"/>
              <w:rPr>
                <w:b/>
                <w:sz w:val="24"/>
              </w:rPr>
            </w:pPr>
            <w:r>
              <w:rPr>
                <w:b/>
                <w:spacing w:val="-5"/>
                <w:sz w:val="24"/>
              </w:rPr>
              <w:t>1.5</w:t>
            </w:r>
          </w:p>
        </w:tc>
      </w:tr>
      <w:tr w:rsidR="002E3A83" w14:paraId="4FA4142C" w14:textId="77777777">
        <w:trPr>
          <w:trHeight w:val="93"/>
        </w:trPr>
        <w:tc>
          <w:tcPr>
            <w:tcW w:w="536" w:type="dxa"/>
            <w:vMerge/>
            <w:tcBorders>
              <w:top w:val="nil"/>
              <w:right w:val="nil"/>
            </w:tcBorders>
          </w:tcPr>
          <w:p w14:paraId="6547DBF1" w14:textId="77777777" w:rsidR="002E3A83" w:rsidRDefault="002E3A83">
            <w:pPr>
              <w:rPr>
                <w:sz w:val="2"/>
                <w:szCs w:val="2"/>
              </w:rPr>
            </w:pPr>
          </w:p>
        </w:tc>
        <w:tc>
          <w:tcPr>
            <w:tcW w:w="133" w:type="dxa"/>
            <w:tcBorders>
              <w:top w:val="double" w:sz="2" w:space="0" w:color="000000"/>
              <w:left w:val="nil"/>
            </w:tcBorders>
          </w:tcPr>
          <w:p w14:paraId="10CDA929" w14:textId="77777777" w:rsidR="002E3A83" w:rsidRDefault="002E3A83">
            <w:pPr>
              <w:pStyle w:val="TableParagraph"/>
              <w:ind w:left="0"/>
              <w:jc w:val="left"/>
              <w:rPr>
                <w:sz w:val="4"/>
              </w:rPr>
            </w:pPr>
          </w:p>
        </w:tc>
        <w:tc>
          <w:tcPr>
            <w:tcW w:w="133" w:type="dxa"/>
            <w:tcBorders>
              <w:top w:val="double" w:sz="2" w:space="0" w:color="000000"/>
              <w:right w:val="nil"/>
            </w:tcBorders>
          </w:tcPr>
          <w:p w14:paraId="3CDF3FFE" w14:textId="77777777" w:rsidR="002E3A83" w:rsidRDefault="002E3A83">
            <w:pPr>
              <w:pStyle w:val="TableParagraph"/>
              <w:ind w:left="0"/>
              <w:jc w:val="left"/>
              <w:rPr>
                <w:sz w:val="4"/>
              </w:rPr>
            </w:pPr>
          </w:p>
        </w:tc>
        <w:tc>
          <w:tcPr>
            <w:tcW w:w="767" w:type="dxa"/>
            <w:vMerge/>
            <w:tcBorders>
              <w:top w:val="nil"/>
              <w:left w:val="nil"/>
            </w:tcBorders>
          </w:tcPr>
          <w:p w14:paraId="5BA6D2A8" w14:textId="77777777" w:rsidR="002E3A83" w:rsidRDefault="002E3A83">
            <w:pPr>
              <w:rPr>
                <w:sz w:val="2"/>
                <w:szCs w:val="2"/>
              </w:rPr>
            </w:pPr>
          </w:p>
        </w:tc>
        <w:tc>
          <w:tcPr>
            <w:tcW w:w="4821" w:type="dxa"/>
            <w:vMerge/>
            <w:tcBorders>
              <w:top w:val="nil"/>
            </w:tcBorders>
          </w:tcPr>
          <w:p w14:paraId="29EC59A3" w14:textId="77777777" w:rsidR="002E3A83" w:rsidRDefault="002E3A83">
            <w:pPr>
              <w:rPr>
                <w:sz w:val="2"/>
                <w:szCs w:val="2"/>
              </w:rPr>
            </w:pPr>
          </w:p>
        </w:tc>
        <w:tc>
          <w:tcPr>
            <w:tcW w:w="621" w:type="dxa"/>
            <w:vMerge/>
            <w:tcBorders>
              <w:top w:val="nil"/>
            </w:tcBorders>
          </w:tcPr>
          <w:p w14:paraId="6B379D8D" w14:textId="77777777" w:rsidR="002E3A83" w:rsidRDefault="002E3A83">
            <w:pPr>
              <w:rPr>
                <w:sz w:val="2"/>
                <w:szCs w:val="2"/>
              </w:rPr>
            </w:pPr>
          </w:p>
        </w:tc>
      </w:tr>
      <w:tr w:rsidR="002E3A83" w14:paraId="39335771" w14:textId="77777777">
        <w:trPr>
          <w:trHeight w:val="721"/>
        </w:trPr>
        <w:tc>
          <w:tcPr>
            <w:tcW w:w="1569" w:type="dxa"/>
            <w:gridSpan w:val="4"/>
          </w:tcPr>
          <w:p w14:paraId="64A6AFD4" w14:textId="77777777" w:rsidR="002E3A83" w:rsidRDefault="002E3A83">
            <w:pPr>
              <w:pStyle w:val="TableParagraph"/>
              <w:spacing w:before="3"/>
              <w:ind w:left="0"/>
              <w:jc w:val="left"/>
              <w:rPr>
                <w:b/>
                <w:sz w:val="16"/>
              </w:rPr>
            </w:pPr>
          </w:p>
          <w:p w14:paraId="69B43BAB" w14:textId="77777777" w:rsidR="002E3A83" w:rsidRDefault="004B1A79">
            <w:pPr>
              <w:pStyle w:val="TableParagraph"/>
              <w:ind w:left="534"/>
              <w:jc w:val="left"/>
              <w:rPr>
                <w:sz w:val="20"/>
              </w:rPr>
            </w:pPr>
            <w:r>
              <w:rPr>
                <w:noProof/>
                <w:sz w:val="20"/>
              </w:rPr>
              <mc:AlternateContent>
                <mc:Choice Requires="wpg">
                  <w:drawing>
                    <wp:inline distT="0" distB="0" distL="0" distR="0" wp14:anchorId="11BE94BC" wp14:editId="424AD137">
                      <wp:extent cx="238125" cy="299720"/>
                      <wp:effectExtent l="9525" t="0" r="0" b="5079"/>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299720"/>
                                <a:chOff x="0" y="0"/>
                                <a:chExt cx="238125" cy="299720"/>
                              </a:xfrm>
                            </wpg:grpSpPr>
                            <wps:wsp>
                              <wps:cNvPr id="1418" name="Graphic 1418"/>
                              <wps:cNvSpPr/>
                              <wps:spPr>
                                <a:xfrm>
                                  <a:off x="908" y="907"/>
                                  <a:ext cx="236220" cy="297815"/>
                                </a:xfrm>
                                <a:custGeom>
                                  <a:avLst/>
                                  <a:gdLst/>
                                  <a:ahLst/>
                                  <a:cxnLst/>
                                  <a:rect l="l" t="t" r="r" b="b"/>
                                  <a:pathLst>
                                    <a:path w="236220" h="297815">
                                      <a:moveTo>
                                        <a:pt x="136235" y="93760"/>
                                      </a:moveTo>
                                      <a:lnTo>
                                        <a:pt x="102734" y="175235"/>
                                      </a:lnTo>
                                    </a:path>
                                    <a:path w="236220" h="297815">
                                      <a:moveTo>
                                        <a:pt x="95969" y="191530"/>
                                      </a:moveTo>
                                      <a:lnTo>
                                        <a:pt x="96294" y="191530"/>
                                      </a:lnTo>
                                    </a:path>
                                    <a:path w="236220" h="297815">
                                      <a:moveTo>
                                        <a:pt x="95008" y="209248"/>
                                      </a:moveTo>
                                      <a:lnTo>
                                        <a:pt x="89529" y="297318"/>
                                      </a:lnTo>
                                    </a:path>
                                    <a:path w="236220" h="297815">
                                      <a:moveTo>
                                        <a:pt x="236074" y="6466"/>
                                      </a:moveTo>
                                      <a:lnTo>
                                        <a:pt x="136235" y="93760"/>
                                      </a:lnTo>
                                    </a:path>
                                    <a:path w="236220" h="297815">
                                      <a:moveTo>
                                        <a:pt x="128509" y="0"/>
                                      </a:moveTo>
                                      <a:lnTo>
                                        <a:pt x="230919" y="102425"/>
                                      </a:lnTo>
                                    </a:path>
                                    <a:path w="236220" h="297815">
                                      <a:moveTo>
                                        <a:pt x="85672" y="42935"/>
                                      </a:moveTo>
                                      <a:lnTo>
                                        <a:pt x="128509" y="0"/>
                                      </a:lnTo>
                                    </a:path>
                                    <a:path w="236220" h="297815">
                                      <a:moveTo>
                                        <a:pt x="76648" y="34271"/>
                                      </a:moveTo>
                                      <a:lnTo>
                                        <a:pt x="23190" y="114582"/>
                                      </a:lnTo>
                                      <a:lnTo>
                                        <a:pt x="4194" y="208860"/>
                                      </a:lnTo>
                                    </a:path>
                                    <a:path w="236220" h="297815">
                                      <a:moveTo>
                                        <a:pt x="76648" y="34271"/>
                                      </a:moveTo>
                                      <a:lnTo>
                                        <a:pt x="195497" y="152862"/>
                                      </a:lnTo>
                                    </a:path>
                                    <a:path w="236220" h="297815">
                                      <a:moveTo>
                                        <a:pt x="171981" y="227612"/>
                                      </a:moveTo>
                                      <a:lnTo>
                                        <a:pt x="4194" y="227612"/>
                                      </a:lnTo>
                                    </a:path>
                                    <a:path w="236220" h="297815">
                                      <a:moveTo>
                                        <a:pt x="171981" y="250373"/>
                                      </a:moveTo>
                                      <a:lnTo>
                                        <a:pt x="4194" y="250373"/>
                                      </a:lnTo>
                                    </a:path>
                                    <a:path w="236220" h="297815">
                                      <a:moveTo>
                                        <a:pt x="4194" y="227612"/>
                                      </a:moveTo>
                                      <a:lnTo>
                                        <a:pt x="4194" y="208860"/>
                                      </a:lnTo>
                                    </a:path>
                                    <a:path w="236220" h="297815">
                                      <a:moveTo>
                                        <a:pt x="4194" y="227612"/>
                                      </a:moveTo>
                                      <a:lnTo>
                                        <a:pt x="0" y="239122"/>
                                      </a:lnTo>
                                      <a:lnTo>
                                        <a:pt x="4194" y="250373"/>
                                      </a:lnTo>
                                    </a:path>
                                    <a:path w="236220" h="297815">
                                      <a:moveTo>
                                        <a:pt x="195497" y="152862"/>
                                      </a:moveTo>
                                      <a:lnTo>
                                        <a:pt x="171981" y="208860"/>
                                      </a:lnTo>
                                    </a:path>
                                    <a:path w="236220" h="297815">
                                      <a:moveTo>
                                        <a:pt x="171981" y="227612"/>
                                      </a:moveTo>
                                      <a:lnTo>
                                        <a:pt x="171981" y="208860"/>
                                      </a:lnTo>
                                    </a:path>
                                    <a:path w="236220" h="297815">
                                      <a:moveTo>
                                        <a:pt x="171981" y="250373"/>
                                      </a:moveTo>
                                      <a:lnTo>
                                        <a:pt x="176487" y="239122"/>
                                      </a:lnTo>
                                      <a:lnTo>
                                        <a:pt x="171981" y="227612"/>
                                      </a:lnTo>
                                    </a:path>
                                    <a:path w="236220" h="297815">
                                      <a:moveTo>
                                        <a:pt x="230919" y="102425"/>
                                      </a:moveTo>
                                      <a:lnTo>
                                        <a:pt x="187758" y="145361"/>
                                      </a:lnTo>
                                    </a:path>
                                  </a:pathLst>
                                </a:custGeom>
                                <a:ln w="1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69EDE8" id="Group 1417" o:spid="_x0000_s1026" style="width:18.75pt;height:23.6pt;mso-position-horizontal-relative:char;mso-position-vertical-relative:line" coordsize="238125,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">
                      <v:shape id="Graphic 1418" o:spid="_x0000_s1027" style="position:absolute;left:908;top:907;width:236220;height:297815;visibility:visible;mso-wrap-style:square;v-text-anchor:top" coordsize="23622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" path="m136235,93760r-33501,81475em95969,191530r325,em95008,209248r-5479,88070em236074,6466l136235,93760em128509,l230919,102425em85672,42935l128509,em76648,34271l23190,114582,4194,208860em76648,34271l195497,152862em171981,227612r-167787,em171981,250373r-167787,em4194,227612r,-18752em4194,227612l,239122r4194,11251em195497,152862r-23516,55998em171981,227612r,-18752em171981,250373r4506,-11251l171981,227612em230919,102425r-43161,42936e" filled="f" strokeweight=".05039mm">
                        <v:path arrowok="t"/>
                      </v:shape>
                      <w10:anchorlock/>
                    </v:group>
                  </w:pict>
                </mc:Fallback>
              </mc:AlternateContent>
            </w:r>
          </w:p>
        </w:tc>
        <w:tc>
          <w:tcPr>
            <w:tcW w:w="4821" w:type="dxa"/>
          </w:tcPr>
          <w:p w14:paraId="4261FF4A" w14:textId="77777777" w:rsidR="002E3A83" w:rsidRDefault="004B1A79">
            <w:pPr>
              <w:pStyle w:val="TableParagraph"/>
              <w:spacing w:before="190"/>
              <w:ind w:left="588"/>
              <w:jc w:val="left"/>
              <w:rPr>
                <w:b/>
                <w:sz w:val="19"/>
              </w:rPr>
            </w:pPr>
            <w:r>
              <w:rPr>
                <w:b/>
                <w:sz w:val="19"/>
              </w:rPr>
              <w:t>Dirsek</w:t>
            </w:r>
            <w:r>
              <w:rPr>
                <w:b/>
                <w:spacing w:val="24"/>
                <w:sz w:val="19"/>
              </w:rPr>
              <w:t xml:space="preserve"> </w:t>
            </w:r>
            <w:r>
              <w:rPr>
                <w:b/>
                <w:spacing w:val="-5"/>
                <w:sz w:val="19"/>
              </w:rPr>
              <w:t>45°</w:t>
            </w:r>
          </w:p>
        </w:tc>
        <w:tc>
          <w:tcPr>
            <w:tcW w:w="621" w:type="dxa"/>
          </w:tcPr>
          <w:p w14:paraId="448B9080" w14:textId="77777777" w:rsidR="002E3A83" w:rsidRDefault="004B1A79">
            <w:pPr>
              <w:pStyle w:val="TableParagraph"/>
              <w:spacing w:before="216"/>
              <w:ind w:left="20" w:right="80"/>
              <w:rPr>
                <w:b/>
                <w:sz w:val="24"/>
              </w:rPr>
            </w:pPr>
            <w:r>
              <w:rPr>
                <w:b/>
                <w:spacing w:val="-5"/>
                <w:sz w:val="24"/>
              </w:rPr>
              <w:t>0.7</w:t>
            </w:r>
          </w:p>
        </w:tc>
      </w:tr>
      <w:tr w:rsidR="002E3A83" w14:paraId="6DB158B6" w14:textId="77777777">
        <w:trPr>
          <w:trHeight w:val="815"/>
        </w:trPr>
        <w:tc>
          <w:tcPr>
            <w:tcW w:w="1569" w:type="dxa"/>
            <w:gridSpan w:val="4"/>
          </w:tcPr>
          <w:p w14:paraId="01AE54D5" w14:textId="77777777" w:rsidR="002E3A83" w:rsidRDefault="002E3A83">
            <w:pPr>
              <w:pStyle w:val="TableParagraph"/>
              <w:spacing w:before="29"/>
              <w:ind w:left="0"/>
              <w:jc w:val="left"/>
              <w:rPr>
                <w:b/>
                <w:sz w:val="20"/>
              </w:rPr>
            </w:pPr>
          </w:p>
          <w:p w14:paraId="17F92D7F" w14:textId="77777777" w:rsidR="002E3A83" w:rsidRDefault="004B1A79">
            <w:pPr>
              <w:pStyle w:val="TableParagraph"/>
              <w:ind w:left="109"/>
              <w:jc w:val="left"/>
              <w:rPr>
                <w:sz w:val="20"/>
              </w:rPr>
            </w:pPr>
            <w:r>
              <w:rPr>
                <w:noProof/>
                <w:sz w:val="20"/>
              </w:rPr>
              <mc:AlternateContent>
                <mc:Choice Requires="wpg">
                  <w:drawing>
                    <wp:inline distT="0" distB="0" distL="0" distR="0" wp14:anchorId="1A8D5760" wp14:editId="4B48FBE7">
                      <wp:extent cx="630555" cy="287020"/>
                      <wp:effectExtent l="9525" t="0" r="0" b="8254"/>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555" cy="287020"/>
                                <a:chOff x="0" y="0"/>
                                <a:chExt cx="630555" cy="287020"/>
                              </a:xfrm>
                            </wpg:grpSpPr>
                            <wps:wsp>
                              <wps:cNvPr id="1420" name="Graphic 1420"/>
                              <wps:cNvSpPr/>
                              <wps:spPr>
                                <a:xfrm>
                                  <a:off x="274716" y="4267"/>
                                  <a:ext cx="355600" cy="282575"/>
                                </a:xfrm>
                                <a:custGeom>
                                  <a:avLst/>
                                  <a:gdLst/>
                                  <a:ahLst/>
                                  <a:cxnLst/>
                                  <a:rect l="l" t="t" r="r" b="b"/>
                                  <a:pathLst>
                                    <a:path w="355600" h="282575">
                                      <a:moveTo>
                                        <a:pt x="212559" y="225155"/>
                                      </a:moveTo>
                                      <a:lnTo>
                                        <a:pt x="212559" y="166053"/>
                                      </a:lnTo>
                                    </a:path>
                                    <a:path w="355600" h="282575">
                                      <a:moveTo>
                                        <a:pt x="78258" y="225155"/>
                                      </a:moveTo>
                                      <a:lnTo>
                                        <a:pt x="78258" y="166053"/>
                                      </a:lnTo>
                                    </a:path>
                                    <a:path w="355600" h="282575">
                                      <a:moveTo>
                                        <a:pt x="145571" y="66990"/>
                                      </a:moveTo>
                                      <a:lnTo>
                                        <a:pt x="145571" y="156742"/>
                                      </a:lnTo>
                                    </a:path>
                                    <a:path w="355600" h="282575">
                                      <a:moveTo>
                                        <a:pt x="145571" y="174459"/>
                                      </a:moveTo>
                                      <a:lnTo>
                                        <a:pt x="145895" y="174459"/>
                                      </a:lnTo>
                                    </a:path>
                                    <a:path w="355600" h="282575">
                                      <a:moveTo>
                                        <a:pt x="145571" y="192435"/>
                                      </a:moveTo>
                                      <a:lnTo>
                                        <a:pt x="145571" y="282187"/>
                                      </a:lnTo>
                                    </a:path>
                                    <a:path w="355600" h="282575">
                                      <a:moveTo>
                                        <a:pt x="78258" y="225155"/>
                                      </a:moveTo>
                                      <a:lnTo>
                                        <a:pt x="212559" y="225155"/>
                                      </a:lnTo>
                                    </a:path>
                                    <a:path w="355600" h="282575">
                                      <a:moveTo>
                                        <a:pt x="78258" y="243260"/>
                                      </a:moveTo>
                                      <a:lnTo>
                                        <a:pt x="212559" y="243260"/>
                                      </a:lnTo>
                                    </a:path>
                                    <a:path w="355600" h="282575">
                                      <a:moveTo>
                                        <a:pt x="212559" y="243260"/>
                                      </a:moveTo>
                                      <a:lnTo>
                                        <a:pt x="78258" y="243260"/>
                                      </a:lnTo>
                                    </a:path>
                                    <a:path w="355600" h="282575">
                                      <a:moveTo>
                                        <a:pt x="212559" y="225155"/>
                                      </a:moveTo>
                                      <a:lnTo>
                                        <a:pt x="78258" y="225155"/>
                                      </a:lnTo>
                                    </a:path>
                                    <a:path w="355600" h="282575">
                                      <a:moveTo>
                                        <a:pt x="78258" y="225155"/>
                                      </a:moveTo>
                                      <a:lnTo>
                                        <a:pt x="74713" y="234208"/>
                                      </a:lnTo>
                                      <a:lnTo>
                                        <a:pt x="78258" y="243260"/>
                                      </a:lnTo>
                                    </a:path>
                                    <a:path w="355600" h="282575">
                                      <a:moveTo>
                                        <a:pt x="212559" y="243260"/>
                                      </a:moveTo>
                                      <a:lnTo>
                                        <a:pt x="216103" y="234208"/>
                                      </a:lnTo>
                                      <a:lnTo>
                                        <a:pt x="212559" y="225155"/>
                                      </a:lnTo>
                                    </a:path>
                                    <a:path w="355600" h="282575">
                                      <a:moveTo>
                                        <a:pt x="291142" y="134239"/>
                                      </a:moveTo>
                                      <a:lnTo>
                                        <a:pt x="244449" y="134239"/>
                                      </a:lnTo>
                                    </a:path>
                                    <a:path w="355600" h="282575">
                                      <a:moveTo>
                                        <a:pt x="291142" y="0"/>
                                      </a:moveTo>
                                      <a:lnTo>
                                        <a:pt x="0" y="0"/>
                                      </a:lnTo>
                                    </a:path>
                                    <a:path w="355600" h="282575">
                                      <a:moveTo>
                                        <a:pt x="145571" y="66990"/>
                                      </a:moveTo>
                                      <a:lnTo>
                                        <a:pt x="232529" y="66990"/>
                                      </a:lnTo>
                                    </a:path>
                                    <a:path w="355600" h="282575">
                                      <a:moveTo>
                                        <a:pt x="250240" y="66990"/>
                                      </a:moveTo>
                                      <a:lnTo>
                                        <a:pt x="250565" y="66990"/>
                                      </a:lnTo>
                                    </a:path>
                                    <a:path w="355600" h="282575">
                                      <a:moveTo>
                                        <a:pt x="267951" y="66990"/>
                                      </a:moveTo>
                                      <a:lnTo>
                                        <a:pt x="355234" y="66990"/>
                                      </a:lnTo>
                                    </a:path>
                                    <a:path w="355600" h="282575">
                                      <a:moveTo>
                                        <a:pt x="145571" y="66990"/>
                                      </a:moveTo>
                                      <a:lnTo>
                                        <a:pt x="65702" y="66990"/>
                                      </a:lnTo>
                                    </a:path>
                                  </a:pathLst>
                                </a:custGeom>
                                <a:ln w="1814">
                                  <a:solidFill>
                                    <a:srgbClr val="000000"/>
                                  </a:solidFill>
                                  <a:prstDash val="solid"/>
                                </a:ln>
                              </wps:spPr>
                              <wps:bodyPr wrap="square" lIns="0" tIns="0" rIns="0" bIns="0" rtlCol="0">
                                <a:prstTxWarp prst="textNoShape">
                                  <a:avLst/>
                                </a:prstTxWarp>
                                <a:noAutofit/>
                              </wps:bodyPr>
                            </wps:wsp>
                            <wps:wsp>
                              <wps:cNvPr id="1421" name="Graphic 1421"/>
                              <wps:cNvSpPr/>
                              <wps:spPr>
                                <a:xfrm>
                                  <a:off x="321799" y="70353"/>
                                  <a:ext cx="1905" cy="1905"/>
                                </a:xfrm>
                                <a:custGeom>
                                  <a:avLst/>
                                  <a:gdLst/>
                                  <a:ahLst/>
                                  <a:cxnLst/>
                                  <a:rect l="l" t="t" r="r" b="b"/>
                                  <a:pathLst>
                                    <a:path w="1905" h="1905">
                                      <a:moveTo>
                                        <a:pt x="0" y="905"/>
                                      </a:moveTo>
                                      <a:lnTo>
                                        <a:pt x="266" y="265"/>
                                      </a:lnTo>
                                      <a:lnTo>
                                        <a:pt x="908" y="0"/>
                                      </a:lnTo>
                                      <a:lnTo>
                                        <a:pt x="1551" y="265"/>
                                      </a:lnTo>
                                      <a:lnTo>
                                        <a:pt x="1817" y="905"/>
                                      </a:lnTo>
                                      <a:lnTo>
                                        <a:pt x="1551" y="1545"/>
                                      </a:lnTo>
                                      <a:lnTo>
                                        <a:pt x="908" y="1810"/>
                                      </a:lnTo>
                                      <a:lnTo>
                                        <a:pt x="266" y="1545"/>
                                      </a:lnTo>
                                      <a:lnTo>
                                        <a:pt x="0" y="905"/>
                                      </a:lnTo>
                                      <a:close/>
                                    </a:path>
                                  </a:pathLst>
                                </a:custGeom>
                                <a:solidFill>
                                  <a:srgbClr val="000000"/>
                                </a:solidFill>
                              </wps:spPr>
                              <wps:bodyPr wrap="square" lIns="0" tIns="0" rIns="0" bIns="0" rtlCol="0">
                                <a:prstTxWarp prst="textNoShape">
                                  <a:avLst/>
                                </a:prstTxWarp>
                                <a:noAutofit/>
                              </wps:bodyPr>
                            </wps:wsp>
                            <wps:wsp>
                              <wps:cNvPr id="1422" name="Graphic 1422"/>
                              <wps:cNvSpPr/>
                              <wps:spPr>
                                <a:xfrm>
                                  <a:off x="0" y="61946"/>
                                  <a:ext cx="304800" cy="18415"/>
                                </a:xfrm>
                                <a:custGeom>
                                  <a:avLst/>
                                  <a:gdLst/>
                                  <a:ahLst/>
                                  <a:cxnLst/>
                                  <a:rect l="l" t="t" r="r" b="b"/>
                                  <a:pathLst>
                                    <a:path w="304800" h="18415">
                                      <a:moveTo>
                                        <a:pt x="304672" y="9311"/>
                                      </a:moveTo>
                                      <a:lnTo>
                                        <a:pt x="224803" y="9311"/>
                                      </a:lnTo>
                                    </a:path>
                                    <a:path w="304800" h="18415">
                                      <a:moveTo>
                                        <a:pt x="100163" y="9311"/>
                                      </a:moveTo>
                                      <a:lnTo>
                                        <a:pt x="0" y="9311"/>
                                      </a:lnTo>
                                    </a:path>
                                    <a:path w="304800" h="18415">
                                      <a:moveTo>
                                        <a:pt x="183577" y="9311"/>
                                      </a:moveTo>
                                      <a:lnTo>
                                        <a:pt x="132690" y="0"/>
                                      </a:lnTo>
                                    </a:path>
                                    <a:path w="304800" h="18415">
                                      <a:moveTo>
                                        <a:pt x="132690" y="18364"/>
                                      </a:moveTo>
                                      <a:lnTo>
                                        <a:pt x="183577" y="9311"/>
                                      </a:lnTo>
                                    </a:path>
                                    <a:path w="304800" h="18415">
                                      <a:moveTo>
                                        <a:pt x="100163" y="9311"/>
                                      </a:moveTo>
                                      <a:lnTo>
                                        <a:pt x="183577" y="9311"/>
                                      </a:lnTo>
                                    </a:path>
                                  </a:pathLst>
                                </a:custGeom>
                                <a:ln w="1814">
                                  <a:solidFill>
                                    <a:srgbClr val="000000"/>
                                  </a:solidFill>
                                  <a:prstDash val="solid"/>
                                </a:ln>
                              </wps:spPr>
                              <wps:bodyPr wrap="square" lIns="0" tIns="0" rIns="0" bIns="0" rtlCol="0">
                                <a:prstTxWarp prst="textNoShape">
                                  <a:avLst/>
                                </a:prstTxWarp>
                                <a:noAutofit/>
                              </wps:bodyPr>
                            </wps:wsp>
                            <wps:wsp>
                              <wps:cNvPr id="1423" name="Graphic 1423"/>
                              <wps:cNvSpPr/>
                              <wps:spPr>
                                <a:xfrm>
                                  <a:off x="127704" y="66473"/>
                                  <a:ext cx="51435" cy="9525"/>
                                </a:xfrm>
                                <a:custGeom>
                                  <a:avLst/>
                                  <a:gdLst/>
                                  <a:ahLst/>
                                  <a:cxnLst/>
                                  <a:rect l="l" t="t" r="r" b="b"/>
                                  <a:pathLst>
                                    <a:path w="51435" h="9525">
                                      <a:moveTo>
                                        <a:pt x="50873" y="0"/>
                                      </a:moveTo>
                                      <a:lnTo>
                                        <a:pt x="0" y="0"/>
                                      </a:lnTo>
                                      <a:lnTo>
                                        <a:pt x="0" y="9052"/>
                                      </a:lnTo>
                                      <a:lnTo>
                                        <a:pt x="50873" y="0"/>
                                      </a:lnTo>
                                      <a:close/>
                                    </a:path>
                                  </a:pathLst>
                                </a:custGeom>
                                <a:solidFill>
                                  <a:srgbClr val="000000"/>
                                </a:solidFill>
                              </wps:spPr>
                              <wps:bodyPr wrap="square" lIns="0" tIns="0" rIns="0" bIns="0" rtlCol="0">
                                <a:prstTxWarp prst="textNoShape">
                                  <a:avLst/>
                                </a:prstTxWarp>
                                <a:noAutofit/>
                              </wps:bodyPr>
                            </wps:wsp>
                            <wps:wsp>
                              <wps:cNvPr id="1424" name="Graphic 1424"/>
                              <wps:cNvSpPr/>
                              <wps:spPr>
                                <a:xfrm>
                                  <a:off x="132690" y="71258"/>
                                  <a:ext cx="51435" cy="9525"/>
                                </a:xfrm>
                                <a:custGeom>
                                  <a:avLst/>
                                  <a:gdLst/>
                                  <a:ahLst/>
                                  <a:cxnLst/>
                                  <a:rect l="l" t="t" r="r" b="b"/>
                                  <a:pathLst>
                                    <a:path w="51435" h="9525">
                                      <a:moveTo>
                                        <a:pt x="50886" y="0"/>
                                      </a:moveTo>
                                      <a:lnTo>
                                        <a:pt x="0" y="0"/>
                                      </a:lnTo>
                                      <a:lnTo>
                                        <a:pt x="0" y="9052"/>
                                      </a:lnTo>
                                      <a:lnTo>
                                        <a:pt x="50886" y="0"/>
                                      </a:lnTo>
                                    </a:path>
                                  </a:pathLst>
                                </a:custGeom>
                                <a:ln w="1810">
                                  <a:solidFill>
                                    <a:srgbClr val="000000"/>
                                  </a:solidFill>
                                  <a:prstDash val="solid"/>
                                </a:ln>
                              </wps:spPr>
                              <wps:bodyPr wrap="square" lIns="0" tIns="0" rIns="0" bIns="0" rtlCol="0">
                                <a:prstTxWarp prst="textNoShape">
                                  <a:avLst/>
                                </a:prstTxWarp>
                                <a:noAutofit/>
                              </wps:bodyPr>
                            </wps:wsp>
                            <wps:wsp>
                              <wps:cNvPr id="1425" name="Graphic 1425"/>
                              <wps:cNvSpPr/>
                              <wps:spPr>
                                <a:xfrm>
                                  <a:off x="127704" y="57032"/>
                                  <a:ext cx="51435" cy="9525"/>
                                </a:xfrm>
                                <a:custGeom>
                                  <a:avLst/>
                                  <a:gdLst/>
                                  <a:ahLst/>
                                  <a:cxnLst/>
                                  <a:rect l="l" t="t" r="r" b="b"/>
                                  <a:pathLst>
                                    <a:path w="51435" h="9525">
                                      <a:moveTo>
                                        <a:pt x="0" y="0"/>
                                      </a:moveTo>
                                      <a:lnTo>
                                        <a:pt x="0" y="9440"/>
                                      </a:lnTo>
                                      <a:lnTo>
                                        <a:pt x="50873" y="9440"/>
                                      </a:lnTo>
                                      <a:lnTo>
                                        <a:pt x="0" y="0"/>
                                      </a:lnTo>
                                      <a:close/>
                                    </a:path>
                                  </a:pathLst>
                                </a:custGeom>
                                <a:solidFill>
                                  <a:srgbClr val="000000"/>
                                </a:solidFill>
                              </wps:spPr>
                              <wps:bodyPr wrap="square" lIns="0" tIns="0" rIns="0" bIns="0" rtlCol="0">
                                <a:prstTxWarp prst="textNoShape">
                                  <a:avLst/>
                                </a:prstTxWarp>
                                <a:noAutofit/>
                              </wps:bodyPr>
                            </wps:wsp>
                            <wps:wsp>
                              <wps:cNvPr id="1426" name="Graphic 1426"/>
                              <wps:cNvSpPr/>
                              <wps:spPr>
                                <a:xfrm>
                                  <a:off x="132690" y="905"/>
                                  <a:ext cx="451484" cy="169545"/>
                                </a:xfrm>
                                <a:custGeom>
                                  <a:avLst/>
                                  <a:gdLst/>
                                  <a:ahLst/>
                                  <a:cxnLst/>
                                  <a:rect l="l" t="t" r="r" b="b"/>
                                  <a:pathLst>
                                    <a:path w="451484" h="169545">
                                      <a:moveTo>
                                        <a:pt x="50886" y="70352"/>
                                      </a:moveTo>
                                      <a:lnTo>
                                        <a:pt x="0" y="61041"/>
                                      </a:lnTo>
                                      <a:lnTo>
                                        <a:pt x="0" y="70352"/>
                                      </a:lnTo>
                                      <a:lnTo>
                                        <a:pt x="50886" y="70352"/>
                                      </a:lnTo>
                                    </a:path>
                                    <a:path w="451484" h="169545">
                                      <a:moveTo>
                                        <a:pt x="0" y="61041"/>
                                      </a:moveTo>
                                      <a:lnTo>
                                        <a:pt x="0" y="79405"/>
                                      </a:lnTo>
                                    </a:path>
                                    <a:path w="451484" h="169545">
                                      <a:moveTo>
                                        <a:pt x="142026" y="137602"/>
                                      </a:moveTo>
                                      <a:lnTo>
                                        <a:pt x="142026" y="3362"/>
                                      </a:lnTo>
                                    </a:path>
                                    <a:path w="451484" h="169545">
                                      <a:moveTo>
                                        <a:pt x="123990" y="137602"/>
                                      </a:moveTo>
                                      <a:lnTo>
                                        <a:pt x="123990" y="3362"/>
                                      </a:lnTo>
                                    </a:path>
                                    <a:path w="451484" h="169545">
                                      <a:moveTo>
                                        <a:pt x="142026" y="137602"/>
                                      </a:moveTo>
                                      <a:lnTo>
                                        <a:pt x="188407" y="137602"/>
                                      </a:lnTo>
                                    </a:path>
                                    <a:path w="451484" h="169545">
                                      <a:moveTo>
                                        <a:pt x="123990" y="137602"/>
                                      </a:moveTo>
                                      <a:lnTo>
                                        <a:pt x="132690" y="141093"/>
                                      </a:lnTo>
                                      <a:lnTo>
                                        <a:pt x="142026" y="137602"/>
                                      </a:lnTo>
                                    </a:path>
                                    <a:path w="451484" h="169545">
                                      <a:moveTo>
                                        <a:pt x="220284" y="169416"/>
                                      </a:moveTo>
                                      <a:lnTo>
                                        <a:pt x="210948" y="146654"/>
                                      </a:lnTo>
                                      <a:lnTo>
                                        <a:pt x="188407" y="137602"/>
                                      </a:lnTo>
                                    </a:path>
                                    <a:path w="451484" h="169545">
                                      <a:moveTo>
                                        <a:pt x="142026" y="3362"/>
                                      </a:moveTo>
                                      <a:lnTo>
                                        <a:pt x="132690" y="0"/>
                                      </a:lnTo>
                                      <a:lnTo>
                                        <a:pt x="123990" y="3362"/>
                                      </a:lnTo>
                                    </a:path>
                                    <a:path w="451484" h="169545">
                                      <a:moveTo>
                                        <a:pt x="386475" y="137602"/>
                                      </a:moveTo>
                                      <a:lnTo>
                                        <a:pt x="364246" y="146654"/>
                                      </a:lnTo>
                                      <a:lnTo>
                                        <a:pt x="354585" y="169416"/>
                                      </a:lnTo>
                                    </a:path>
                                    <a:path w="451484" h="169545">
                                      <a:moveTo>
                                        <a:pt x="287597" y="70352"/>
                                      </a:moveTo>
                                      <a:lnTo>
                                        <a:pt x="287597" y="45781"/>
                                      </a:lnTo>
                                    </a:path>
                                    <a:path w="451484" h="169545">
                                      <a:moveTo>
                                        <a:pt x="450879" y="137602"/>
                                      </a:moveTo>
                                      <a:lnTo>
                                        <a:pt x="450879" y="3362"/>
                                      </a:lnTo>
                                    </a:path>
                                    <a:path w="451484" h="169545">
                                      <a:moveTo>
                                        <a:pt x="433168" y="137602"/>
                                      </a:moveTo>
                                      <a:lnTo>
                                        <a:pt x="433168" y="3362"/>
                                      </a:lnTo>
                                    </a:path>
                                    <a:path w="451484" h="169545">
                                      <a:moveTo>
                                        <a:pt x="433168" y="137602"/>
                                      </a:moveTo>
                                      <a:lnTo>
                                        <a:pt x="442193" y="141093"/>
                                      </a:lnTo>
                                      <a:lnTo>
                                        <a:pt x="450879" y="137602"/>
                                      </a:lnTo>
                                    </a:path>
                                    <a:path w="451484" h="169545">
                                      <a:moveTo>
                                        <a:pt x="450879" y="3362"/>
                                      </a:moveTo>
                                      <a:lnTo>
                                        <a:pt x="442193" y="0"/>
                                      </a:lnTo>
                                      <a:lnTo>
                                        <a:pt x="433168" y="3362"/>
                                      </a:lnTo>
                                    </a:path>
                                  </a:pathLst>
                                </a:custGeom>
                                <a:ln w="1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F8034F" id="Group 1419" o:spid="_x0000_s1026" style="width:49.65pt;height:22.6pt;mso-position-horizontal-relative:char;mso-position-vertical-relative:line" coordsize="6305,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">
                      <v:shape id="Graphic 1420" o:spid="_x0000_s1027" style="position:absolute;left:2747;top:42;width:3556;height:2826;visibility:visible;mso-wrap-style:square;v-text-anchor:top" coordsize="3556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" path="m212559,225155r,-59102em78258,225155r,-59102em145571,66990r,89752em145571,174459r324,em145571,192435r,89752em78258,225155r134301,em78258,243260r134301,em212559,243260r-134301,em212559,225155r-134301,em78258,225155r-3545,9053l78258,243260em212559,243260r3544,-9052l212559,225155em291142,134239r-46693,em291142,l,em145571,66990r86958,em250240,66990r325,em267951,66990r87283,em145571,66990r-79869,e" filled="f" strokeweight=".05039mm">
                        <v:path arrowok="t"/>
                      </v:shape>
                      <v:shape id="Graphic 1421" o:spid="_x0000_s1028" style="position:absolute;left:3217;top:703;width:20;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" path="m,905l266,265,908,r643,265l1817,905r-266,640l908,1810,266,1545,,905xe" fillcolor="black" stroked="f">
                        <v:path arrowok="t"/>
                      </v:shape>
                      <v:shape id="Graphic 1422" o:spid="_x0000_s1029" style="position:absolute;top:619;width:3048;height:184;visibility:visible;mso-wrap-style:square;v-text-anchor:top" coordsize="3048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" path="m304672,9311r-79869,em100163,9311l,9311em183577,9311l132690,em132690,18364l183577,9311em100163,9311r83414,e" filled="f" strokeweight=".05039mm">
                        <v:path arrowok="t"/>
                      </v:shape>
                      <v:shape id="Graphic 1423" o:spid="_x0000_s1030" style="position:absolute;left:1277;top:664;width:514;height:95;visibility:visible;mso-wrap-style:square;v-text-anchor:top" coordsize="514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" path="m50873,l,,,9052,50873,xe" fillcolor="black" stroked="f">
                        <v:path arrowok="t"/>
                      </v:shape>
                      <v:shape id="Graphic 1424" o:spid="_x0000_s1031" style="position:absolute;left:1326;top:712;width:515;height:95;visibility:visible;mso-wrap-style:square;v-text-anchor:top" coordsize="514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" path="m50886,l,,,9052,50886,e" filled="f" strokeweight=".05028mm">
                        <v:path arrowok="t"/>
                      </v:shape>
                      <v:shape id="Graphic 1425" o:spid="_x0000_s1032" style="position:absolute;left:1277;top:570;width:514;height:95;visibility:visible;mso-wrap-style:square;v-text-anchor:top" coordsize="514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" path="m,l,9440r50873,l,xe" fillcolor="black" stroked="f">
                        <v:path arrowok="t"/>
                      </v:shape>
                      <v:shape id="Graphic 1426" o:spid="_x0000_s1033" style="position:absolute;left:1326;top:9;width:4515;height:1695;visibility:visible;mso-wrap-style:square;v-text-anchor:top" coordsize="451484,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" path="m50886,70352l,61041r,9311l50886,70352em,61041l,79405em142026,137602r,-134240em123990,137602r,-134240em142026,137602r46381,em123990,137602r8700,3491l142026,137602em220284,169416r-9336,-22762l188407,137602em142026,3362l132690,r-8700,3362em386475,137602r-22229,9052l354585,169416em287597,70352r,-24571em450879,137602r,-134240em433168,137602r,-134240em433168,137602r9025,3491l450879,137602em450879,3362l442193,r-9025,3362e" filled="f" strokeweight=".05039mm">
                        <v:path arrowok="t"/>
                      </v:shape>
                      <w10:anchorlock/>
                    </v:group>
                  </w:pict>
                </mc:Fallback>
              </mc:AlternateContent>
            </w:r>
          </w:p>
        </w:tc>
        <w:tc>
          <w:tcPr>
            <w:tcW w:w="4821" w:type="dxa"/>
          </w:tcPr>
          <w:p w14:paraId="4D532ADE" w14:textId="77777777" w:rsidR="002E3A83" w:rsidRDefault="002E3A83">
            <w:pPr>
              <w:pStyle w:val="TableParagraph"/>
              <w:spacing w:before="70"/>
              <w:ind w:left="0"/>
              <w:jc w:val="left"/>
              <w:rPr>
                <w:b/>
                <w:sz w:val="19"/>
              </w:rPr>
            </w:pPr>
          </w:p>
          <w:p w14:paraId="0AA06D4E" w14:textId="77777777" w:rsidR="002E3A83" w:rsidRDefault="004B1A79">
            <w:pPr>
              <w:pStyle w:val="TableParagraph"/>
              <w:ind w:left="584"/>
              <w:jc w:val="left"/>
              <w:rPr>
                <w:b/>
                <w:sz w:val="19"/>
              </w:rPr>
            </w:pPr>
            <w:r>
              <w:rPr>
                <w:b/>
                <w:sz w:val="19"/>
              </w:rPr>
              <w:t>T</w:t>
            </w:r>
            <w:r>
              <w:rPr>
                <w:b/>
                <w:spacing w:val="70"/>
                <w:sz w:val="19"/>
              </w:rPr>
              <w:t xml:space="preserve"> </w:t>
            </w:r>
            <w:proofErr w:type="gramStart"/>
            <w:r>
              <w:rPr>
                <w:b/>
                <w:sz w:val="19"/>
              </w:rPr>
              <w:t>Parçası</w:t>
            </w:r>
            <w:r>
              <w:rPr>
                <w:b/>
                <w:spacing w:val="-7"/>
                <w:sz w:val="19"/>
              </w:rPr>
              <w:t xml:space="preserve"> </w:t>
            </w:r>
            <w:r>
              <w:rPr>
                <w:b/>
                <w:sz w:val="19"/>
              </w:rPr>
              <w:t>,</w:t>
            </w:r>
            <w:proofErr w:type="gramEnd"/>
            <w:r>
              <w:rPr>
                <w:b/>
                <w:spacing w:val="-8"/>
                <w:sz w:val="19"/>
              </w:rPr>
              <w:t xml:space="preserve"> </w:t>
            </w:r>
            <w:r>
              <w:rPr>
                <w:b/>
                <w:sz w:val="19"/>
              </w:rPr>
              <w:t>düz</w:t>
            </w:r>
            <w:r>
              <w:rPr>
                <w:b/>
                <w:spacing w:val="-9"/>
                <w:sz w:val="19"/>
              </w:rPr>
              <w:t xml:space="preserve"> </w:t>
            </w:r>
            <w:r>
              <w:rPr>
                <w:b/>
                <w:spacing w:val="-4"/>
                <w:sz w:val="19"/>
              </w:rPr>
              <w:t>geçiş</w:t>
            </w:r>
          </w:p>
        </w:tc>
        <w:tc>
          <w:tcPr>
            <w:tcW w:w="621" w:type="dxa"/>
          </w:tcPr>
          <w:p w14:paraId="478DF6F8" w14:textId="77777777" w:rsidR="002E3A83" w:rsidRDefault="002E3A83">
            <w:pPr>
              <w:pStyle w:val="TableParagraph"/>
              <w:spacing w:before="29"/>
              <w:ind w:left="0"/>
              <w:jc w:val="left"/>
              <w:rPr>
                <w:b/>
                <w:sz w:val="24"/>
              </w:rPr>
            </w:pPr>
          </w:p>
          <w:p w14:paraId="2C485353" w14:textId="77777777" w:rsidR="002E3A83" w:rsidRDefault="004B1A79">
            <w:pPr>
              <w:pStyle w:val="TableParagraph"/>
              <w:ind w:left="20" w:right="80"/>
              <w:rPr>
                <w:b/>
                <w:sz w:val="24"/>
              </w:rPr>
            </w:pPr>
            <w:r>
              <w:rPr>
                <w:b/>
                <w:spacing w:val="-5"/>
                <w:sz w:val="24"/>
              </w:rPr>
              <w:t>0.0</w:t>
            </w:r>
          </w:p>
        </w:tc>
      </w:tr>
      <w:tr w:rsidR="002E3A83" w14:paraId="479BC8BB" w14:textId="77777777">
        <w:trPr>
          <w:trHeight w:val="947"/>
        </w:trPr>
        <w:tc>
          <w:tcPr>
            <w:tcW w:w="1569" w:type="dxa"/>
            <w:gridSpan w:val="4"/>
          </w:tcPr>
          <w:p w14:paraId="47A53BD9" w14:textId="77777777" w:rsidR="002E3A83" w:rsidRDefault="002E3A83">
            <w:pPr>
              <w:pStyle w:val="TableParagraph"/>
              <w:spacing w:before="3"/>
              <w:ind w:left="0"/>
              <w:jc w:val="left"/>
              <w:rPr>
                <w:b/>
                <w:sz w:val="8"/>
              </w:rPr>
            </w:pPr>
          </w:p>
          <w:p w14:paraId="28F5C5E1" w14:textId="77777777" w:rsidR="002E3A83" w:rsidRDefault="004B1A79">
            <w:pPr>
              <w:pStyle w:val="TableParagraph"/>
              <w:ind w:left="475"/>
              <w:jc w:val="left"/>
              <w:rPr>
                <w:sz w:val="20"/>
              </w:rPr>
            </w:pPr>
            <w:r>
              <w:rPr>
                <w:noProof/>
                <w:sz w:val="20"/>
              </w:rPr>
              <mc:AlternateContent>
                <mc:Choice Requires="wpg">
                  <w:drawing>
                    <wp:inline distT="0" distB="0" distL="0" distR="0" wp14:anchorId="187FEC4C" wp14:editId="49F4AD5A">
                      <wp:extent cx="405765" cy="478155"/>
                      <wp:effectExtent l="9525" t="0" r="0" b="7620"/>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 cy="478155"/>
                                <a:chOff x="0" y="0"/>
                                <a:chExt cx="405765" cy="478155"/>
                              </a:xfrm>
                            </wpg:grpSpPr>
                            <wps:wsp>
                              <wps:cNvPr id="1428" name="Graphic 1428"/>
                              <wps:cNvSpPr/>
                              <wps:spPr>
                                <a:xfrm>
                                  <a:off x="49913" y="4009"/>
                                  <a:ext cx="355600" cy="474345"/>
                                </a:xfrm>
                                <a:custGeom>
                                  <a:avLst/>
                                  <a:gdLst/>
                                  <a:ahLst/>
                                  <a:cxnLst/>
                                  <a:rect l="l" t="t" r="r" b="b"/>
                                  <a:pathLst>
                                    <a:path w="355600" h="474345">
                                      <a:moveTo>
                                        <a:pt x="145571" y="67249"/>
                                      </a:moveTo>
                                      <a:lnTo>
                                        <a:pt x="232529" y="67249"/>
                                      </a:lnTo>
                                    </a:path>
                                    <a:path w="355600" h="474345">
                                      <a:moveTo>
                                        <a:pt x="250240" y="67249"/>
                                      </a:moveTo>
                                      <a:lnTo>
                                        <a:pt x="250565" y="67249"/>
                                      </a:lnTo>
                                    </a:path>
                                    <a:path w="355600" h="474345">
                                      <a:moveTo>
                                        <a:pt x="267964" y="67249"/>
                                      </a:moveTo>
                                      <a:lnTo>
                                        <a:pt x="355234" y="67249"/>
                                      </a:lnTo>
                                    </a:path>
                                    <a:path w="355600" h="474345">
                                      <a:moveTo>
                                        <a:pt x="291142" y="134498"/>
                                      </a:moveTo>
                                      <a:lnTo>
                                        <a:pt x="244449" y="134498"/>
                                      </a:lnTo>
                                    </a:path>
                                    <a:path w="355600" h="474345">
                                      <a:moveTo>
                                        <a:pt x="291142" y="0"/>
                                      </a:moveTo>
                                      <a:lnTo>
                                        <a:pt x="0" y="0"/>
                                      </a:lnTo>
                                    </a:path>
                                    <a:path w="355600" h="474345">
                                      <a:moveTo>
                                        <a:pt x="145571" y="67249"/>
                                      </a:moveTo>
                                      <a:lnTo>
                                        <a:pt x="145571" y="156871"/>
                                      </a:lnTo>
                                    </a:path>
                                    <a:path w="355600" h="474345">
                                      <a:moveTo>
                                        <a:pt x="145571" y="174977"/>
                                      </a:moveTo>
                                      <a:lnTo>
                                        <a:pt x="145895" y="174977"/>
                                      </a:lnTo>
                                    </a:path>
                                    <a:path w="355600" h="474345">
                                      <a:moveTo>
                                        <a:pt x="145571" y="192694"/>
                                      </a:moveTo>
                                      <a:lnTo>
                                        <a:pt x="145571" y="282705"/>
                                      </a:lnTo>
                                    </a:path>
                                    <a:path w="355600" h="474345">
                                      <a:moveTo>
                                        <a:pt x="145895" y="388622"/>
                                      </a:moveTo>
                                      <a:lnTo>
                                        <a:pt x="145895" y="305078"/>
                                      </a:lnTo>
                                    </a:path>
                                    <a:path w="355600" h="474345">
                                      <a:moveTo>
                                        <a:pt x="145895" y="388622"/>
                                      </a:moveTo>
                                      <a:lnTo>
                                        <a:pt x="145895" y="473977"/>
                                      </a:lnTo>
                                    </a:path>
                                    <a:path w="355600" h="474345">
                                      <a:moveTo>
                                        <a:pt x="155244" y="355903"/>
                                      </a:moveTo>
                                      <a:lnTo>
                                        <a:pt x="145895" y="305078"/>
                                      </a:lnTo>
                                    </a:path>
                                    <a:path w="355600" h="474345">
                                      <a:moveTo>
                                        <a:pt x="145895" y="305078"/>
                                      </a:moveTo>
                                      <a:lnTo>
                                        <a:pt x="136559" y="355903"/>
                                      </a:lnTo>
                                    </a:path>
                                  </a:pathLst>
                                </a:custGeom>
                                <a:ln w="1814">
                                  <a:solidFill>
                                    <a:srgbClr val="000000"/>
                                  </a:solidFill>
                                  <a:prstDash val="solid"/>
                                </a:ln>
                              </wps:spPr>
                              <wps:bodyPr wrap="square" lIns="0" tIns="0" rIns="0" bIns="0" rtlCol="0">
                                <a:prstTxWarp prst="textNoShape">
                                  <a:avLst/>
                                </a:prstTxWarp>
                                <a:noAutofit/>
                              </wps:bodyPr>
                            </wps:wsp>
                            <wps:wsp>
                              <wps:cNvPr id="1429" name="Graphic 1429"/>
                              <wps:cNvSpPr/>
                              <wps:spPr>
                                <a:xfrm>
                                  <a:off x="190822" y="304302"/>
                                  <a:ext cx="9525" cy="51435"/>
                                </a:xfrm>
                                <a:custGeom>
                                  <a:avLst/>
                                  <a:gdLst/>
                                  <a:ahLst/>
                                  <a:cxnLst/>
                                  <a:rect l="l" t="t" r="r" b="b"/>
                                  <a:pathLst>
                                    <a:path w="9525" h="51435">
                                      <a:moveTo>
                                        <a:pt x="0" y="0"/>
                                      </a:moveTo>
                                      <a:lnTo>
                                        <a:pt x="0" y="50824"/>
                                      </a:lnTo>
                                      <a:lnTo>
                                        <a:pt x="9335" y="50824"/>
                                      </a:lnTo>
                                      <a:lnTo>
                                        <a:pt x="0" y="0"/>
                                      </a:lnTo>
                                      <a:close/>
                                    </a:path>
                                  </a:pathLst>
                                </a:custGeom>
                                <a:solidFill>
                                  <a:srgbClr val="000000"/>
                                </a:solidFill>
                              </wps:spPr>
                              <wps:bodyPr wrap="square" lIns="0" tIns="0" rIns="0" bIns="0" rtlCol="0">
                                <a:prstTxWarp prst="textNoShape">
                                  <a:avLst/>
                                </a:prstTxWarp>
                                <a:noAutofit/>
                              </wps:bodyPr>
                            </wps:wsp>
                            <wps:wsp>
                              <wps:cNvPr id="1430" name="Graphic 1430"/>
                              <wps:cNvSpPr/>
                              <wps:spPr>
                                <a:xfrm>
                                  <a:off x="195808" y="309087"/>
                                  <a:ext cx="9525" cy="51435"/>
                                </a:xfrm>
                                <a:custGeom>
                                  <a:avLst/>
                                  <a:gdLst/>
                                  <a:ahLst/>
                                  <a:cxnLst/>
                                  <a:rect l="l" t="t" r="r" b="b"/>
                                  <a:pathLst>
                                    <a:path w="9525" h="51435">
                                      <a:moveTo>
                                        <a:pt x="0" y="0"/>
                                      </a:moveTo>
                                      <a:lnTo>
                                        <a:pt x="0" y="50824"/>
                                      </a:lnTo>
                                      <a:lnTo>
                                        <a:pt x="9348" y="50824"/>
                                      </a:lnTo>
                                      <a:lnTo>
                                        <a:pt x="0" y="0"/>
                                      </a:lnTo>
                                    </a:path>
                                  </a:pathLst>
                                </a:custGeom>
                                <a:ln w="1817">
                                  <a:solidFill>
                                    <a:srgbClr val="000000"/>
                                  </a:solidFill>
                                  <a:prstDash val="solid"/>
                                </a:ln>
                              </wps:spPr>
                              <wps:bodyPr wrap="square" lIns="0" tIns="0" rIns="0" bIns="0" rtlCol="0">
                                <a:prstTxWarp prst="textNoShape">
                                  <a:avLst/>
                                </a:prstTxWarp>
                                <a:noAutofit/>
                              </wps:bodyPr>
                            </wps:wsp>
                            <wps:wsp>
                              <wps:cNvPr id="1431" name="Graphic 1431"/>
                              <wps:cNvSpPr/>
                              <wps:spPr>
                                <a:xfrm>
                                  <a:off x="181486" y="304302"/>
                                  <a:ext cx="9525" cy="51435"/>
                                </a:xfrm>
                                <a:custGeom>
                                  <a:avLst/>
                                  <a:gdLst/>
                                  <a:ahLst/>
                                  <a:cxnLst/>
                                  <a:rect l="l" t="t" r="r" b="b"/>
                                  <a:pathLst>
                                    <a:path w="9525" h="51435">
                                      <a:moveTo>
                                        <a:pt x="9335" y="0"/>
                                      </a:moveTo>
                                      <a:lnTo>
                                        <a:pt x="0" y="50824"/>
                                      </a:lnTo>
                                      <a:lnTo>
                                        <a:pt x="9335" y="50824"/>
                                      </a:lnTo>
                                      <a:lnTo>
                                        <a:pt x="9335"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0" y="905"/>
                                  <a:ext cx="358775" cy="359410"/>
                                </a:xfrm>
                                <a:custGeom>
                                  <a:avLst/>
                                  <a:gdLst/>
                                  <a:ahLst/>
                                  <a:cxnLst/>
                                  <a:rect l="l" t="t" r="r" b="b"/>
                                  <a:pathLst>
                                    <a:path w="358775" h="359410">
                                      <a:moveTo>
                                        <a:pt x="195808" y="308182"/>
                                      </a:moveTo>
                                      <a:lnTo>
                                        <a:pt x="186472" y="359006"/>
                                      </a:lnTo>
                                      <a:lnTo>
                                        <a:pt x="195808" y="359006"/>
                                      </a:lnTo>
                                      <a:lnTo>
                                        <a:pt x="195808" y="308182"/>
                                      </a:lnTo>
                                    </a:path>
                                    <a:path w="358775" h="359410">
                                      <a:moveTo>
                                        <a:pt x="31877" y="137602"/>
                                      </a:moveTo>
                                      <a:lnTo>
                                        <a:pt x="31877" y="3103"/>
                                      </a:lnTo>
                                    </a:path>
                                    <a:path w="358775" h="359410">
                                      <a:moveTo>
                                        <a:pt x="49913" y="137602"/>
                                      </a:moveTo>
                                      <a:lnTo>
                                        <a:pt x="49913" y="3103"/>
                                      </a:lnTo>
                                    </a:path>
                                    <a:path w="358775" h="359410">
                                      <a:moveTo>
                                        <a:pt x="195484" y="70352"/>
                                      </a:moveTo>
                                      <a:lnTo>
                                        <a:pt x="115615" y="70352"/>
                                      </a:lnTo>
                                    </a:path>
                                    <a:path w="358775" h="359410">
                                      <a:moveTo>
                                        <a:pt x="97904" y="70352"/>
                                      </a:moveTo>
                                      <a:lnTo>
                                        <a:pt x="98229" y="70352"/>
                                      </a:lnTo>
                                    </a:path>
                                    <a:path w="358775" h="359410">
                                      <a:moveTo>
                                        <a:pt x="79868" y="70352"/>
                                      </a:moveTo>
                                      <a:lnTo>
                                        <a:pt x="0" y="70352"/>
                                      </a:lnTo>
                                    </a:path>
                                    <a:path w="358775" h="359410">
                                      <a:moveTo>
                                        <a:pt x="262485" y="228776"/>
                                      </a:moveTo>
                                      <a:lnTo>
                                        <a:pt x="128184" y="228776"/>
                                      </a:lnTo>
                                    </a:path>
                                    <a:path w="358775" h="359410">
                                      <a:moveTo>
                                        <a:pt x="262485" y="246623"/>
                                      </a:moveTo>
                                      <a:lnTo>
                                        <a:pt x="128184" y="246623"/>
                                      </a:lnTo>
                                    </a:path>
                                    <a:path w="358775" h="359410">
                                      <a:moveTo>
                                        <a:pt x="128184" y="246623"/>
                                      </a:moveTo>
                                      <a:lnTo>
                                        <a:pt x="262485" y="246623"/>
                                      </a:lnTo>
                                    </a:path>
                                    <a:path w="358775" h="359410">
                                      <a:moveTo>
                                        <a:pt x="128184" y="228776"/>
                                      </a:moveTo>
                                      <a:lnTo>
                                        <a:pt x="262485" y="228776"/>
                                      </a:lnTo>
                                    </a:path>
                                    <a:path w="358775" h="359410">
                                      <a:moveTo>
                                        <a:pt x="128184" y="169416"/>
                                      </a:moveTo>
                                      <a:lnTo>
                                        <a:pt x="118835" y="146913"/>
                                      </a:lnTo>
                                      <a:lnTo>
                                        <a:pt x="96294" y="137602"/>
                                      </a:lnTo>
                                    </a:path>
                                    <a:path w="358775" h="359410">
                                      <a:moveTo>
                                        <a:pt x="128184" y="228776"/>
                                      </a:moveTo>
                                      <a:lnTo>
                                        <a:pt x="124964" y="237570"/>
                                      </a:lnTo>
                                      <a:lnTo>
                                        <a:pt x="128184" y="246623"/>
                                      </a:lnTo>
                                    </a:path>
                                    <a:path w="358775" h="359410">
                                      <a:moveTo>
                                        <a:pt x="128184" y="228776"/>
                                      </a:moveTo>
                                      <a:lnTo>
                                        <a:pt x="128184" y="169416"/>
                                      </a:lnTo>
                                    </a:path>
                                    <a:path w="358775" h="359410">
                                      <a:moveTo>
                                        <a:pt x="49913" y="137602"/>
                                      </a:moveTo>
                                      <a:lnTo>
                                        <a:pt x="96294" y="137602"/>
                                      </a:lnTo>
                                    </a:path>
                                    <a:path w="358775" h="359410">
                                      <a:moveTo>
                                        <a:pt x="31877" y="137602"/>
                                      </a:moveTo>
                                      <a:lnTo>
                                        <a:pt x="40901" y="140964"/>
                                      </a:lnTo>
                                      <a:lnTo>
                                        <a:pt x="49913" y="137602"/>
                                      </a:lnTo>
                                    </a:path>
                                    <a:path w="358775" h="359410">
                                      <a:moveTo>
                                        <a:pt x="294362" y="137602"/>
                                      </a:moveTo>
                                      <a:lnTo>
                                        <a:pt x="272145" y="146913"/>
                                      </a:lnTo>
                                      <a:lnTo>
                                        <a:pt x="262485" y="169416"/>
                                      </a:lnTo>
                                    </a:path>
                                    <a:path w="358775" h="359410">
                                      <a:moveTo>
                                        <a:pt x="262485" y="246623"/>
                                      </a:moveTo>
                                      <a:lnTo>
                                        <a:pt x="266016" y="237570"/>
                                      </a:lnTo>
                                      <a:lnTo>
                                        <a:pt x="262485" y="228776"/>
                                      </a:lnTo>
                                    </a:path>
                                    <a:path w="358775" h="359410">
                                      <a:moveTo>
                                        <a:pt x="262485" y="228776"/>
                                      </a:moveTo>
                                      <a:lnTo>
                                        <a:pt x="262485" y="169416"/>
                                      </a:lnTo>
                                    </a:path>
                                    <a:path w="358775" h="359410">
                                      <a:moveTo>
                                        <a:pt x="195484" y="70352"/>
                                      </a:moveTo>
                                      <a:lnTo>
                                        <a:pt x="195484" y="46686"/>
                                      </a:lnTo>
                                    </a:path>
                                    <a:path w="358775" h="359410">
                                      <a:moveTo>
                                        <a:pt x="49913" y="3103"/>
                                      </a:moveTo>
                                      <a:lnTo>
                                        <a:pt x="40901" y="0"/>
                                      </a:lnTo>
                                      <a:lnTo>
                                        <a:pt x="31877" y="3103"/>
                                      </a:lnTo>
                                    </a:path>
                                    <a:path w="358775" h="359410">
                                      <a:moveTo>
                                        <a:pt x="341055" y="137602"/>
                                      </a:moveTo>
                                      <a:lnTo>
                                        <a:pt x="341055" y="3103"/>
                                      </a:lnTo>
                                    </a:path>
                                    <a:path w="358775" h="359410">
                                      <a:moveTo>
                                        <a:pt x="358779" y="137602"/>
                                      </a:moveTo>
                                      <a:lnTo>
                                        <a:pt x="358779" y="3103"/>
                                      </a:lnTo>
                                    </a:path>
                                    <a:path w="358775" h="359410">
                                      <a:moveTo>
                                        <a:pt x="341055" y="137602"/>
                                      </a:moveTo>
                                      <a:lnTo>
                                        <a:pt x="350079" y="140964"/>
                                      </a:lnTo>
                                      <a:lnTo>
                                        <a:pt x="358779" y="137602"/>
                                      </a:lnTo>
                                    </a:path>
                                    <a:path w="358775" h="359410">
                                      <a:moveTo>
                                        <a:pt x="358779" y="3103"/>
                                      </a:moveTo>
                                      <a:lnTo>
                                        <a:pt x="350079" y="0"/>
                                      </a:lnTo>
                                      <a:lnTo>
                                        <a:pt x="341055" y="3103"/>
                                      </a:lnTo>
                                    </a:path>
                                  </a:pathLst>
                                </a:custGeom>
                                <a:ln w="1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E0A816" id="Group 1427" o:spid="_x0000_s1026" style="width:31.95pt;height:37.65pt;mso-position-horizontal-relative:char;mso-position-vertical-relative:line" coordsize="40576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">
                      <v:shape id="Graphic 1428" o:spid="_x0000_s1027" style="position:absolute;left:49913;top:4009;width:355600;height:474345;visibility:visible;mso-wrap-style:square;v-text-anchor:top" coordsize="35560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" path="m145571,67249r86958,em250240,67249r325,em267964,67249r87270,em291142,134498r-46693,em291142,l,em145571,67249r,89622em145571,174977r324,em145571,192694r,90011em145895,388622r,-83544em145895,388622r,85355em155244,355903r-9349,-50825em145895,305078r-9336,50825e" filled="f" strokeweight=".05039mm">
                        <v:path arrowok="t"/>
                      </v:shape>
                      <v:shape id="Graphic 1429" o:spid="_x0000_s1028" style="position:absolute;left:190822;top:304302;width:9525;height:51435;visibility:visible;mso-wrap-style:square;v-text-anchor:top" coordsize="952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" path="m,l,50824r9335,l,xe" fillcolor="black" stroked="f">
                        <v:path arrowok="t"/>
                      </v:shape>
                      <v:shape id="Graphic 1430" o:spid="_x0000_s1029" style="position:absolute;left:195808;top:309087;width:9525;height:51435;visibility:visible;mso-wrap-style:square;v-text-anchor:top" coordsize="952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" path="m,l,50824r9348,l,e" filled="f" strokeweight=".05047mm">
                        <v:path arrowok="t"/>
                      </v:shape>
                      <v:shape id="Graphic 1431" o:spid="_x0000_s1030" style="position:absolute;left:181486;top:304302;width:9525;height:51435;visibility:visible;mso-wrap-style:square;v-text-anchor:top" coordsize="952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" path="m9335,l,50824r9335,l9335,xe" fillcolor="black" stroked="f">
                        <v:path arrowok="t"/>
                      </v:shape>
                      <v:shape id="Graphic 1432" o:spid="_x0000_s1031" style="position:absolute;top:905;width:358775;height:359410;visibility:visible;mso-wrap-style:square;v-text-anchor:top" coordsize="35877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" path="m195808,308182r-9336,50824l195808,359006r,-50824em31877,137602r,-134499em49913,137602r,-134499em195484,70352r-79869,em97904,70352r325,em79868,70352l,70352em262485,228776r-134301,em262485,246623r-134301,em128184,246623r134301,em128184,228776r134301,em128184,169416r-9349,-22503l96294,137602em128184,228776r-3220,8794l128184,246623em128184,228776r,-59360em49913,137602r46381,em31877,137602r9024,3362l49913,137602em294362,137602r-22217,9311l262485,169416em262485,246623r3531,-9053l262485,228776em262485,228776r,-59360em195484,70352r,-23666em49913,3103l40901,,31877,3103em341055,137602r,-134499em358779,137602r,-134499em341055,137602r9024,3362l358779,137602em358779,3103l350079,r-9024,3103e" filled="f" strokeweight=".05039mm">
                        <v:path arrowok="t"/>
                      </v:shape>
                      <w10:anchorlock/>
                    </v:group>
                  </w:pict>
                </mc:Fallback>
              </mc:AlternateContent>
            </w:r>
          </w:p>
        </w:tc>
        <w:tc>
          <w:tcPr>
            <w:tcW w:w="4821" w:type="dxa"/>
          </w:tcPr>
          <w:p w14:paraId="77B51E9A" w14:textId="77777777" w:rsidR="002E3A83" w:rsidRDefault="002E3A83">
            <w:pPr>
              <w:pStyle w:val="TableParagraph"/>
              <w:spacing w:before="47"/>
              <w:ind w:left="0"/>
              <w:jc w:val="left"/>
              <w:rPr>
                <w:b/>
                <w:sz w:val="19"/>
              </w:rPr>
            </w:pPr>
          </w:p>
          <w:p w14:paraId="7A64004A" w14:textId="77777777" w:rsidR="002E3A83" w:rsidRDefault="004B1A79">
            <w:pPr>
              <w:pStyle w:val="TableParagraph"/>
              <w:ind w:left="584"/>
              <w:jc w:val="left"/>
              <w:rPr>
                <w:b/>
                <w:sz w:val="19"/>
              </w:rPr>
            </w:pPr>
            <w:r>
              <w:rPr>
                <w:b/>
                <w:sz w:val="19"/>
              </w:rPr>
              <w:t>T</w:t>
            </w:r>
            <w:r>
              <w:rPr>
                <w:b/>
                <w:spacing w:val="72"/>
                <w:sz w:val="19"/>
              </w:rPr>
              <w:t xml:space="preserve"> </w:t>
            </w:r>
            <w:proofErr w:type="gramStart"/>
            <w:r>
              <w:rPr>
                <w:b/>
                <w:sz w:val="19"/>
              </w:rPr>
              <w:t>Parçası</w:t>
            </w:r>
            <w:r>
              <w:rPr>
                <w:b/>
                <w:spacing w:val="-7"/>
                <w:sz w:val="19"/>
              </w:rPr>
              <w:t xml:space="preserve"> </w:t>
            </w:r>
            <w:r>
              <w:rPr>
                <w:b/>
                <w:sz w:val="19"/>
              </w:rPr>
              <w:t>,</w:t>
            </w:r>
            <w:proofErr w:type="gramEnd"/>
            <w:r>
              <w:rPr>
                <w:b/>
                <w:spacing w:val="-8"/>
                <w:sz w:val="19"/>
              </w:rPr>
              <w:t xml:space="preserve"> </w:t>
            </w:r>
            <w:r>
              <w:rPr>
                <w:b/>
                <w:sz w:val="19"/>
              </w:rPr>
              <w:t>kol</w:t>
            </w:r>
            <w:r>
              <w:rPr>
                <w:b/>
                <w:spacing w:val="-8"/>
                <w:sz w:val="19"/>
              </w:rPr>
              <w:t xml:space="preserve"> </w:t>
            </w:r>
            <w:r>
              <w:rPr>
                <w:b/>
                <w:spacing w:val="-2"/>
                <w:sz w:val="19"/>
              </w:rPr>
              <w:t>ayrımı</w:t>
            </w:r>
          </w:p>
        </w:tc>
        <w:tc>
          <w:tcPr>
            <w:tcW w:w="621" w:type="dxa"/>
          </w:tcPr>
          <w:p w14:paraId="696C0AF2" w14:textId="77777777" w:rsidR="002E3A83" w:rsidRDefault="002E3A83">
            <w:pPr>
              <w:pStyle w:val="TableParagraph"/>
              <w:spacing w:before="117"/>
              <w:ind w:left="0"/>
              <w:jc w:val="left"/>
              <w:rPr>
                <w:b/>
                <w:sz w:val="24"/>
              </w:rPr>
            </w:pPr>
          </w:p>
          <w:p w14:paraId="70ECCDB0" w14:textId="77777777" w:rsidR="002E3A83" w:rsidRDefault="004B1A79">
            <w:pPr>
              <w:pStyle w:val="TableParagraph"/>
              <w:ind w:left="7" w:right="80"/>
              <w:rPr>
                <w:b/>
                <w:sz w:val="24"/>
              </w:rPr>
            </w:pPr>
            <w:r>
              <w:rPr>
                <w:b/>
                <w:spacing w:val="-5"/>
                <w:sz w:val="24"/>
              </w:rPr>
              <w:t>1.3</w:t>
            </w:r>
          </w:p>
        </w:tc>
      </w:tr>
      <w:tr w:rsidR="002E3A83" w14:paraId="671A0EB1" w14:textId="77777777">
        <w:trPr>
          <w:trHeight w:val="390"/>
        </w:trPr>
        <w:tc>
          <w:tcPr>
            <w:tcW w:w="1569" w:type="dxa"/>
            <w:gridSpan w:val="4"/>
            <w:vMerge w:val="restart"/>
            <w:shd w:val="clear" w:color="auto" w:fill="FFFFFF"/>
          </w:tcPr>
          <w:p w14:paraId="3E708813" w14:textId="77777777" w:rsidR="002E3A83" w:rsidRDefault="002E3A83">
            <w:pPr>
              <w:pStyle w:val="TableParagraph"/>
              <w:spacing w:before="9"/>
              <w:ind w:left="0"/>
              <w:jc w:val="left"/>
              <w:rPr>
                <w:b/>
                <w:sz w:val="11"/>
              </w:rPr>
            </w:pPr>
          </w:p>
          <w:p w14:paraId="7E210815" w14:textId="77777777" w:rsidR="002E3A83" w:rsidRDefault="004B1A79">
            <w:pPr>
              <w:pStyle w:val="TableParagraph"/>
              <w:ind w:left="483"/>
              <w:jc w:val="left"/>
              <w:rPr>
                <w:sz w:val="20"/>
              </w:rPr>
            </w:pPr>
            <w:r>
              <w:rPr>
                <w:noProof/>
                <w:sz w:val="20"/>
              </w:rPr>
              <mc:AlternateContent>
                <mc:Choice Requires="wpg">
                  <w:drawing>
                    <wp:inline distT="0" distB="0" distL="0" distR="0" wp14:anchorId="47400C2A" wp14:editId="4AAB26C4">
                      <wp:extent cx="405130" cy="287020"/>
                      <wp:effectExtent l="9525" t="0" r="0" b="8254"/>
                      <wp:docPr id="1433"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130" cy="287020"/>
                                <a:chOff x="0" y="0"/>
                                <a:chExt cx="405130" cy="287020"/>
                              </a:xfrm>
                            </wpg:grpSpPr>
                            <wps:wsp>
                              <wps:cNvPr id="1434" name="Graphic 1434"/>
                              <wps:cNvSpPr/>
                              <wps:spPr>
                                <a:xfrm>
                                  <a:off x="31877" y="4655"/>
                                  <a:ext cx="327660" cy="156845"/>
                                </a:xfrm>
                                <a:custGeom>
                                  <a:avLst/>
                                  <a:gdLst/>
                                  <a:ahLst/>
                                  <a:cxnLst/>
                                  <a:rect l="l" t="t" r="r" b="b"/>
                                  <a:pathLst>
                                    <a:path w="327660" h="156845">
                                      <a:moveTo>
                                        <a:pt x="327213" y="134110"/>
                                      </a:moveTo>
                                      <a:lnTo>
                                        <a:pt x="327213" y="0"/>
                                      </a:lnTo>
                                    </a:path>
                                    <a:path w="327660" h="156845">
                                      <a:moveTo>
                                        <a:pt x="309178" y="134110"/>
                                      </a:moveTo>
                                      <a:lnTo>
                                        <a:pt x="309178" y="0"/>
                                      </a:lnTo>
                                    </a:path>
                                    <a:path w="327660" h="156845">
                                      <a:moveTo>
                                        <a:pt x="18035" y="134110"/>
                                      </a:moveTo>
                                      <a:lnTo>
                                        <a:pt x="18035" y="0"/>
                                      </a:lnTo>
                                    </a:path>
                                    <a:path w="327660" h="156845">
                                      <a:moveTo>
                                        <a:pt x="0" y="134110"/>
                                      </a:moveTo>
                                      <a:lnTo>
                                        <a:pt x="0" y="0"/>
                                      </a:lnTo>
                                    </a:path>
                                    <a:path w="327660" h="156845">
                                      <a:moveTo>
                                        <a:pt x="163606" y="66861"/>
                                      </a:moveTo>
                                      <a:lnTo>
                                        <a:pt x="163606" y="156612"/>
                                      </a:lnTo>
                                    </a:path>
                                  </a:pathLst>
                                </a:custGeom>
                                <a:ln w="1814">
                                  <a:solidFill>
                                    <a:srgbClr val="000000"/>
                                  </a:solidFill>
                                  <a:prstDash val="solid"/>
                                </a:ln>
                              </wps:spPr>
                              <wps:bodyPr wrap="square" lIns="0" tIns="0" rIns="0" bIns="0" rtlCol="0">
                                <a:prstTxWarp prst="textNoShape">
                                  <a:avLst/>
                                </a:prstTxWarp>
                                <a:noAutofit/>
                              </wps:bodyPr>
                            </wps:wsp>
                            <wps:wsp>
                              <wps:cNvPr id="1435" name="Graphic 1435"/>
                              <wps:cNvSpPr/>
                              <wps:spPr>
                                <a:xfrm>
                                  <a:off x="194575" y="178081"/>
                                  <a:ext cx="1905" cy="1905"/>
                                </a:xfrm>
                                <a:custGeom>
                                  <a:avLst/>
                                  <a:gdLst/>
                                  <a:ahLst/>
                                  <a:cxnLst/>
                                  <a:rect l="l" t="t" r="r" b="b"/>
                                  <a:pathLst>
                                    <a:path w="1905" h="1905">
                                      <a:moveTo>
                                        <a:pt x="0" y="905"/>
                                      </a:moveTo>
                                      <a:lnTo>
                                        <a:pt x="266" y="265"/>
                                      </a:lnTo>
                                      <a:lnTo>
                                        <a:pt x="908" y="0"/>
                                      </a:lnTo>
                                      <a:lnTo>
                                        <a:pt x="1551" y="265"/>
                                      </a:lnTo>
                                      <a:lnTo>
                                        <a:pt x="1817" y="905"/>
                                      </a:lnTo>
                                      <a:lnTo>
                                        <a:pt x="1551" y="1545"/>
                                      </a:lnTo>
                                      <a:lnTo>
                                        <a:pt x="908" y="1810"/>
                                      </a:lnTo>
                                      <a:lnTo>
                                        <a:pt x="266" y="1545"/>
                                      </a:lnTo>
                                      <a:lnTo>
                                        <a:pt x="0" y="905"/>
                                      </a:lnTo>
                                      <a:close/>
                                    </a:path>
                                  </a:pathLst>
                                </a:custGeom>
                                <a:solidFill>
                                  <a:srgbClr val="000000"/>
                                </a:solidFill>
                              </wps:spPr>
                              <wps:bodyPr wrap="square" lIns="0" tIns="0" rIns="0" bIns="0" rtlCol="0">
                                <a:prstTxWarp prst="textNoShape">
                                  <a:avLst/>
                                </a:prstTxWarp>
                                <a:noAutofit/>
                              </wps:bodyPr>
                            </wps:wsp>
                            <wps:wsp>
                              <wps:cNvPr id="1436" name="Graphic 1436"/>
                              <wps:cNvSpPr/>
                              <wps:spPr>
                                <a:xfrm>
                                  <a:off x="0" y="905"/>
                                  <a:ext cx="405130" cy="286385"/>
                                </a:xfrm>
                                <a:custGeom>
                                  <a:avLst/>
                                  <a:gdLst/>
                                  <a:ahLst/>
                                  <a:cxnLst/>
                                  <a:rect l="l" t="t" r="r" b="b"/>
                                  <a:pathLst>
                                    <a:path w="405130" h="286385">
                                      <a:moveTo>
                                        <a:pt x="195484" y="196186"/>
                                      </a:moveTo>
                                      <a:lnTo>
                                        <a:pt x="195484" y="285808"/>
                                      </a:lnTo>
                                    </a:path>
                                    <a:path w="405130" h="286385">
                                      <a:moveTo>
                                        <a:pt x="341055" y="137860"/>
                                      </a:moveTo>
                                      <a:lnTo>
                                        <a:pt x="294362" y="137860"/>
                                      </a:lnTo>
                                    </a:path>
                                    <a:path w="405130" h="286385">
                                      <a:moveTo>
                                        <a:pt x="138806" y="253477"/>
                                      </a:moveTo>
                                      <a:lnTo>
                                        <a:pt x="252811" y="253477"/>
                                      </a:lnTo>
                                    </a:path>
                                    <a:path w="405130" h="286385">
                                      <a:moveTo>
                                        <a:pt x="128171" y="188297"/>
                                      </a:moveTo>
                                      <a:lnTo>
                                        <a:pt x="262796" y="188297"/>
                                      </a:lnTo>
                                    </a:path>
                                    <a:path w="405130" h="286385">
                                      <a:moveTo>
                                        <a:pt x="138806" y="188297"/>
                                      </a:moveTo>
                                      <a:lnTo>
                                        <a:pt x="138806" y="253477"/>
                                      </a:lnTo>
                                    </a:path>
                                    <a:path w="405130" h="286385">
                                      <a:moveTo>
                                        <a:pt x="49913" y="137860"/>
                                      </a:moveTo>
                                      <a:lnTo>
                                        <a:pt x="96618" y="137860"/>
                                      </a:lnTo>
                                    </a:path>
                                    <a:path w="405130" h="286385">
                                      <a:moveTo>
                                        <a:pt x="31877" y="137860"/>
                                      </a:moveTo>
                                      <a:lnTo>
                                        <a:pt x="40901" y="141352"/>
                                      </a:lnTo>
                                      <a:lnTo>
                                        <a:pt x="49913" y="137860"/>
                                      </a:lnTo>
                                    </a:path>
                                    <a:path w="405130" h="286385">
                                      <a:moveTo>
                                        <a:pt x="128171" y="169674"/>
                                      </a:moveTo>
                                      <a:lnTo>
                                        <a:pt x="118835" y="146913"/>
                                      </a:lnTo>
                                      <a:lnTo>
                                        <a:pt x="96618" y="137860"/>
                                      </a:lnTo>
                                    </a:path>
                                    <a:path w="405130" h="286385">
                                      <a:moveTo>
                                        <a:pt x="128171" y="188297"/>
                                      </a:moveTo>
                                      <a:lnTo>
                                        <a:pt x="128171" y="169674"/>
                                      </a:lnTo>
                                    </a:path>
                                    <a:path w="405130" h="286385">
                                      <a:moveTo>
                                        <a:pt x="252811" y="253477"/>
                                      </a:moveTo>
                                      <a:lnTo>
                                        <a:pt x="252811" y="188297"/>
                                      </a:lnTo>
                                    </a:path>
                                    <a:path w="405130" h="286385">
                                      <a:moveTo>
                                        <a:pt x="294362" y="137860"/>
                                      </a:moveTo>
                                      <a:lnTo>
                                        <a:pt x="271808" y="146913"/>
                                      </a:lnTo>
                                      <a:lnTo>
                                        <a:pt x="262796" y="169674"/>
                                      </a:lnTo>
                                    </a:path>
                                    <a:path w="405130" h="286385">
                                      <a:moveTo>
                                        <a:pt x="262796" y="188297"/>
                                      </a:moveTo>
                                      <a:lnTo>
                                        <a:pt x="262796" y="169674"/>
                                      </a:lnTo>
                                    </a:path>
                                    <a:path w="405130" h="286385">
                                      <a:moveTo>
                                        <a:pt x="341055" y="137860"/>
                                      </a:moveTo>
                                      <a:lnTo>
                                        <a:pt x="350079" y="141352"/>
                                      </a:lnTo>
                                      <a:lnTo>
                                        <a:pt x="359091" y="137860"/>
                                      </a:lnTo>
                                    </a:path>
                                    <a:path w="405130" h="286385">
                                      <a:moveTo>
                                        <a:pt x="341055" y="3750"/>
                                      </a:moveTo>
                                      <a:lnTo>
                                        <a:pt x="49913" y="3750"/>
                                      </a:lnTo>
                                    </a:path>
                                    <a:path w="405130" h="286385">
                                      <a:moveTo>
                                        <a:pt x="195484" y="70611"/>
                                      </a:moveTo>
                                      <a:lnTo>
                                        <a:pt x="282117" y="70611"/>
                                      </a:lnTo>
                                    </a:path>
                                    <a:path w="405130" h="286385">
                                      <a:moveTo>
                                        <a:pt x="300153" y="70611"/>
                                      </a:moveTo>
                                      <a:lnTo>
                                        <a:pt x="300478" y="70611"/>
                                      </a:lnTo>
                                    </a:path>
                                    <a:path w="405130" h="286385">
                                      <a:moveTo>
                                        <a:pt x="318189" y="70611"/>
                                      </a:moveTo>
                                      <a:lnTo>
                                        <a:pt x="404823" y="70611"/>
                                      </a:lnTo>
                                    </a:path>
                                    <a:path w="405130" h="286385">
                                      <a:moveTo>
                                        <a:pt x="195484" y="70611"/>
                                      </a:moveTo>
                                      <a:lnTo>
                                        <a:pt x="115615" y="70611"/>
                                      </a:lnTo>
                                    </a:path>
                                    <a:path w="405130" h="286385">
                                      <a:moveTo>
                                        <a:pt x="97579" y="70611"/>
                                      </a:moveTo>
                                      <a:lnTo>
                                        <a:pt x="97904" y="70611"/>
                                      </a:lnTo>
                                    </a:path>
                                    <a:path w="405130" h="286385">
                                      <a:moveTo>
                                        <a:pt x="79868" y="70611"/>
                                      </a:moveTo>
                                      <a:lnTo>
                                        <a:pt x="0" y="70611"/>
                                      </a:lnTo>
                                    </a:path>
                                    <a:path w="405130" h="286385">
                                      <a:moveTo>
                                        <a:pt x="49913" y="3750"/>
                                      </a:moveTo>
                                      <a:lnTo>
                                        <a:pt x="40901" y="0"/>
                                      </a:lnTo>
                                      <a:lnTo>
                                        <a:pt x="31877" y="3750"/>
                                      </a:lnTo>
                                    </a:path>
                                    <a:path w="405130" h="286385">
                                      <a:moveTo>
                                        <a:pt x="195484" y="70611"/>
                                      </a:moveTo>
                                      <a:lnTo>
                                        <a:pt x="195484" y="46686"/>
                                      </a:lnTo>
                                    </a:path>
                                    <a:path w="405130" h="286385">
                                      <a:moveTo>
                                        <a:pt x="359091" y="3750"/>
                                      </a:moveTo>
                                      <a:lnTo>
                                        <a:pt x="350079" y="0"/>
                                      </a:lnTo>
                                      <a:lnTo>
                                        <a:pt x="341055" y="3750"/>
                                      </a:lnTo>
                                    </a:path>
                                  </a:pathLst>
                                </a:custGeom>
                                <a:ln w="1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625CE1" id="Group 1433" o:spid="_x0000_s1026" style="width:31.9pt;height:22.6pt;mso-position-horizontal-relative:char;mso-position-vertical-relative:line" coordsize="405130,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">
                      <v:shape id="Graphic 1434" o:spid="_x0000_s1027" style="position:absolute;left:31877;top:4655;width:327660;height:156845;visibility:visible;mso-wrap-style:square;v-text-anchor:top" coordsize="32766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" path="m327213,134110l327213,em309178,134110l309178,em18035,134110l18035,em,134110l,em163606,66861r,89751e" filled="f" strokeweight=".05039mm">
                        <v:path arrowok="t"/>
                      </v:shape>
                      <v:shape id="Graphic 1435" o:spid="_x0000_s1028" style="position:absolute;left:194575;top:178081;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" path="m,905l266,265,908,r643,265l1817,905r-266,640l908,1810,266,1545,,905xe" fillcolor="black" stroked="f">
                        <v:path arrowok="t"/>
                      </v:shape>
                      <v:shape id="Graphic 1436" o:spid="_x0000_s1029" style="position:absolute;top:905;width:405130;height:286385;visibility:visible;mso-wrap-style:square;v-text-anchor:top" coordsize="40513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" path="m195484,196186r,89622em341055,137860r-46693,em138806,253477r114005,em128171,188297r134625,em138806,188297r,65180em49913,137860r46705,em31877,137860r9024,3492l49913,137860em128171,169674r-9336,-22761l96618,137860em128171,188297r,-18623em252811,253477r,-65180em294362,137860r-22554,9053l262796,169674em262796,188297r,-18623em341055,137860r9024,3492l359091,137860em341055,3750r-291142,em195484,70611r86633,em300153,70611r325,em318189,70611r86634,em195484,70611r-79869,em97579,70611r325,em79868,70611l,70611em49913,3750l40901,,31877,3750em195484,70611r,-23925em359091,3750l350079,r-9024,3750e" filled="f" strokeweight=".05039mm">
                        <v:path arrowok="t"/>
                      </v:shape>
                      <w10:anchorlock/>
                    </v:group>
                  </w:pict>
                </mc:Fallback>
              </mc:AlternateContent>
            </w:r>
          </w:p>
        </w:tc>
        <w:tc>
          <w:tcPr>
            <w:tcW w:w="4821" w:type="dxa"/>
            <w:shd w:val="clear" w:color="auto" w:fill="FFFFFF"/>
          </w:tcPr>
          <w:p w14:paraId="543FFCE6" w14:textId="77777777" w:rsidR="002E3A83" w:rsidRDefault="004B1A79">
            <w:pPr>
              <w:pStyle w:val="TableParagraph"/>
              <w:spacing w:before="44"/>
              <w:ind w:left="584"/>
              <w:jc w:val="left"/>
              <w:rPr>
                <w:b/>
                <w:sz w:val="19"/>
              </w:rPr>
            </w:pPr>
            <w:r>
              <w:rPr>
                <w:b/>
                <w:sz w:val="19"/>
              </w:rPr>
              <w:t>T</w:t>
            </w:r>
            <w:r>
              <w:rPr>
                <w:b/>
                <w:spacing w:val="70"/>
                <w:sz w:val="19"/>
              </w:rPr>
              <w:t xml:space="preserve"> </w:t>
            </w:r>
            <w:proofErr w:type="gramStart"/>
            <w:r>
              <w:rPr>
                <w:b/>
                <w:sz w:val="19"/>
              </w:rPr>
              <w:t>Parçası</w:t>
            </w:r>
            <w:r>
              <w:rPr>
                <w:b/>
                <w:spacing w:val="-7"/>
                <w:sz w:val="19"/>
              </w:rPr>
              <w:t xml:space="preserve"> </w:t>
            </w:r>
            <w:r>
              <w:rPr>
                <w:b/>
                <w:sz w:val="19"/>
              </w:rPr>
              <w:t>,</w:t>
            </w:r>
            <w:proofErr w:type="gramEnd"/>
            <w:r>
              <w:rPr>
                <w:b/>
                <w:spacing w:val="-8"/>
                <w:sz w:val="19"/>
              </w:rPr>
              <w:t xml:space="preserve"> </w:t>
            </w:r>
            <w:r>
              <w:rPr>
                <w:b/>
                <w:sz w:val="19"/>
              </w:rPr>
              <w:t>düz</w:t>
            </w:r>
            <w:r>
              <w:rPr>
                <w:b/>
                <w:spacing w:val="-9"/>
                <w:sz w:val="19"/>
              </w:rPr>
              <w:t xml:space="preserve"> </w:t>
            </w:r>
            <w:r>
              <w:rPr>
                <w:b/>
                <w:spacing w:val="-4"/>
                <w:sz w:val="19"/>
              </w:rPr>
              <w:t>geçiş</w:t>
            </w:r>
          </w:p>
        </w:tc>
        <w:tc>
          <w:tcPr>
            <w:tcW w:w="621" w:type="dxa"/>
            <w:shd w:val="clear" w:color="auto" w:fill="FFFFFF"/>
          </w:tcPr>
          <w:p w14:paraId="35D5D35B" w14:textId="77777777" w:rsidR="002E3A83" w:rsidRDefault="004B1A79">
            <w:pPr>
              <w:pStyle w:val="TableParagraph"/>
              <w:spacing w:before="45"/>
              <w:ind w:left="20" w:right="80"/>
              <w:rPr>
                <w:b/>
                <w:sz w:val="24"/>
              </w:rPr>
            </w:pPr>
            <w:r>
              <w:rPr>
                <w:b/>
                <w:spacing w:val="-5"/>
                <w:sz w:val="24"/>
              </w:rPr>
              <w:t>0.0</w:t>
            </w:r>
          </w:p>
        </w:tc>
      </w:tr>
      <w:tr w:rsidR="002E3A83" w14:paraId="7D14D1DC" w14:textId="77777777">
        <w:trPr>
          <w:trHeight w:val="373"/>
        </w:trPr>
        <w:tc>
          <w:tcPr>
            <w:tcW w:w="1569" w:type="dxa"/>
            <w:gridSpan w:val="4"/>
            <w:vMerge/>
            <w:tcBorders>
              <w:top w:val="nil"/>
            </w:tcBorders>
            <w:shd w:val="clear" w:color="auto" w:fill="FFFFFF"/>
          </w:tcPr>
          <w:p w14:paraId="6DB284D3" w14:textId="77777777" w:rsidR="002E3A83" w:rsidRDefault="002E3A83">
            <w:pPr>
              <w:rPr>
                <w:sz w:val="2"/>
                <w:szCs w:val="2"/>
              </w:rPr>
            </w:pPr>
          </w:p>
        </w:tc>
        <w:tc>
          <w:tcPr>
            <w:tcW w:w="4821" w:type="dxa"/>
            <w:shd w:val="clear" w:color="auto" w:fill="FFFFFF"/>
          </w:tcPr>
          <w:p w14:paraId="749E7B66" w14:textId="77777777" w:rsidR="002E3A83" w:rsidRDefault="004B1A79">
            <w:pPr>
              <w:pStyle w:val="TableParagraph"/>
              <w:spacing w:before="48"/>
              <w:ind w:left="584"/>
              <w:jc w:val="left"/>
              <w:rPr>
                <w:b/>
                <w:sz w:val="19"/>
              </w:rPr>
            </w:pPr>
            <w:r>
              <w:rPr>
                <w:b/>
                <w:sz w:val="19"/>
              </w:rPr>
              <w:t>T</w:t>
            </w:r>
            <w:r>
              <w:rPr>
                <w:b/>
                <w:spacing w:val="72"/>
                <w:sz w:val="19"/>
              </w:rPr>
              <w:t xml:space="preserve"> </w:t>
            </w:r>
            <w:proofErr w:type="gramStart"/>
            <w:r>
              <w:rPr>
                <w:b/>
                <w:sz w:val="19"/>
              </w:rPr>
              <w:t>Parçası</w:t>
            </w:r>
            <w:r>
              <w:rPr>
                <w:b/>
                <w:spacing w:val="-7"/>
                <w:sz w:val="19"/>
              </w:rPr>
              <w:t xml:space="preserve"> </w:t>
            </w:r>
            <w:r>
              <w:rPr>
                <w:b/>
                <w:sz w:val="19"/>
              </w:rPr>
              <w:t>,</w:t>
            </w:r>
            <w:proofErr w:type="gramEnd"/>
            <w:r>
              <w:rPr>
                <w:b/>
                <w:spacing w:val="-8"/>
                <w:sz w:val="19"/>
              </w:rPr>
              <w:t xml:space="preserve"> </w:t>
            </w:r>
            <w:r>
              <w:rPr>
                <w:b/>
                <w:sz w:val="19"/>
              </w:rPr>
              <w:t>kol</w:t>
            </w:r>
            <w:r>
              <w:rPr>
                <w:b/>
                <w:spacing w:val="-8"/>
                <w:sz w:val="19"/>
              </w:rPr>
              <w:t xml:space="preserve"> </w:t>
            </w:r>
            <w:r>
              <w:rPr>
                <w:b/>
                <w:spacing w:val="-2"/>
                <w:sz w:val="19"/>
              </w:rPr>
              <w:t>ayrımı</w:t>
            </w:r>
          </w:p>
        </w:tc>
        <w:tc>
          <w:tcPr>
            <w:tcW w:w="621" w:type="dxa"/>
            <w:shd w:val="clear" w:color="auto" w:fill="FFFFFF"/>
          </w:tcPr>
          <w:p w14:paraId="7EF0F5DB" w14:textId="77777777" w:rsidR="002E3A83" w:rsidRDefault="004B1A79">
            <w:pPr>
              <w:pStyle w:val="TableParagraph"/>
              <w:spacing w:before="19"/>
              <w:ind w:left="7" w:right="80"/>
              <w:rPr>
                <w:b/>
                <w:sz w:val="24"/>
              </w:rPr>
            </w:pPr>
            <w:r>
              <w:rPr>
                <w:b/>
                <w:spacing w:val="-5"/>
                <w:sz w:val="24"/>
              </w:rPr>
              <w:t>1.3</w:t>
            </w:r>
          </w:p>
        </w:tc>
      </w:tr>
      <w:tr w:rsidR="002E3A83" w14:paraId="3B7725B6" w14:textId="77777777">
        <w:trPr>
          <w:trHeight w:val="812"/>
        </w:trPr>
        <w:tc>
          <w:tcPr>
            <w:tcW w:w="1569" w:type="dxa"/>
            <w:gridSpan w:val="4"/>
            <w:shd w:val="clear" w:color="auto" w:fill="FFFFFF"/>
          </w:tcPr>
          <w:p w14:paraId="22C3D624" w14:textId="77777777" w:rsidR="002E3A83" w:rsidRDefault="002E3A83">
            <w:pPr>
              <w:pStyle w:val="TableParagraph"/>
              <w:spacing w:before="4"/>
              <w:ind w:left="0"/>
              <w:jc w:val="left"/>
              <w:rPr>
                <w:b/>
                <w:sz w:val="6"/>
              </w:rPr>
            </w:pPr>
          </w:p>
          <w:p w14:paraId="4DFAE83D" w14:textId="77777777" w:rsidR="002E3A83" w:rsidRDefault="004B1A79">
            <w:pPr>
              <w:pStyle w:val="TableParagraph"/>
              <w:ind w:left="478"/>
              <w:jc w:val="left"/>
              <w:rPr>
                <w:sz w:val="20"/>
              </w:rPr>
            </w:pPr>
            <w:r>
              <w:rPr>
                <w:noProof/>
                <w:sz w:val="20"/>
              </w:rPr>
              <mc:AlternateContent>
                <mc:Choice Requires="wpg">
                  <w:drawing>
                    <wp:inline distT="0" distB="0" distL="0" distR="0" wp14:anchorId="77EA5F44" wp14:editId="22FB1B93">
                      <wp:extent cx="405130" cy="431165"/>
                      <wp:effectExtent l="9525" t="0" r="0" b="6984"/>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130" cy="431165"/>
                                <a:chOff x="0" y="0"/>
                                <a:chExt cx="405130" cy="431165"/>
                              </a:xfrm>
                            </wpg:grpSpPr>
                            <wps:wsp>
                              <wps:cNvPr id="1438" name="Graphic 1438"/>
                              <wps:cNvSpPr/>
                              <wps:spPr>
                                <a:xfrm>
                                  <a:off x="0" y="0"/>
                                  <a:ext cx="405130" cy="431165"/>
                                </a:xfrm>
                                <a:custGeom>
                                  <a:avLst/>
                                  <a:gdLst/>
                                  <a:ahLst/>
                                  <a:cxnLst/>
                                  <a:rect l="l" t="t" r="r" b="b"/>
                                  <a:pathLst>
                                    <a:path w="405130" h="431165">
                                      <a:moveTo>
                                        <a:pt x="340743" y="147922"/>
                                      </a:moveTo>
                                      <a:lnTo>
                                        <a:pt x="294037" y="147922"/>
                                      </a:lnTo>
                                    </a:path>
                                    <a:path w="405130" h="431165">
                                      <a:moveTo>
                                        <a:pt x="195159" y="215184"/>
                                      </a:moveTo>
                                      <a:lnTo>
                                        <a:pt x="282117" y="215184"/>
                                      </a:lnTo>
                                    </a:path>
                                    <a:path w="405130" h="431165">
                                      <a:moveTo>
                                        <a:pt x="299842" y="215184"/>
                                      </a:moveTo>
                                      <a:lnTo>
                                        <a:pt x="300153" y="215184"/>
                                      </a:lnTo>
                                    </a:path>
                                    <a:path w="405130" h="431165">
                                      <a:moveTo>
                                        <a:pt x="317864" y="215184"/>
                                      </a:moveTo>
                                      <a:lnTo>
                                        <a:pt x="404823" y="215184"/>
                                      </a:lnTo>
                                    </a:path>
                                    <a:path w="405130" h="431165">
                                      <a:moveTo>
                                        <a:pt x="340743" y="282446"/>
                                      </a:moveTo>
                                      <a:lnTo>
                                        <a:pt x="294037" y="282446"/>
                                      </a:lnTo>
                                    </a:path>
                                    <a:path w="405130" h="431165">
                                      <a:moveTo>
                                        <a:pt x="195159" y="215184"/>
                                      </a:moveTo>
                                      <a:lnTo>
                                        <a:pt x="282117" y="215184"/>
                                      </a:lnTo>
                                    </a:path>
                                    <a:path w="405130" h="431165">
                                      <a:moveTo>
                                        <a:pt x="299842" y="215184"/>
                                      </a:moveTo>
                                      <a:lnTo>
                                        <a:pt x="300153" y="215184"/>
                                      </a:lnTo>
                                    </a:path>
                                    <a:path w="405130" h="431165">
                                      <a:moveTo>
                                        <a:pt x="317864" y="215184"/>
                                      </a:moveTo>
                                      <a:lnTo>
                                        <a:pt x="404823" y="215184"/>
                                      </a:lnTo>
                                    </a:path>
                                    <a:path w="405130" h="431165">
                                      <a:moveTo>
                                        <a:pt x="262472" y="56980"/>
                                      </a:moveTo>
                                      <a:lnTo>
                                        <a:pt x="262472" y="116147"/>
                                      </a:lnTo>
                                    </a:path>
                                    <a:path w="405130" h="431165">
                                      <a:moveTo>
                                        <a:pt x="128171" y="56980"/>
                                      </a:moveTo>
                                      <a:lnTo>
                                        <a:pt x="128171" y="116147"/>
                                      </a:lnTo>
                                    </a:path>
                                    <a:path w="405130" h="431165">
                                      <a:moveTo>
                                        <a:pt x="195159" y="215184"/>
                                      </a:moveTo>
                                      <a:lnTo>
                                        <a:pt x="195159" y="125497"/>
                                      </a:lnTo>
                                    </a:path>
                                    <a:path w="405130" h="431165">
                                      <a:moveTo>
                                        <a:pt x="195159" y="107740"/>
                                      </a:moveTo>
                                      <a:lnTo>
                                        <a:pt x="195484" y="107740"/>
                                      </a:lnTo>
                                    </a:path>
                                    <a:path w="405130" h="431165">
                                      <a:moveTo>
                                        <a:pt x="195159" y="89997"/>
                                      </a:moveTo>
                                      <a:lnTo>
                                        <a:pt x="195159" y="0"/>
                                      </a:lnTo>
                                    </a:path>
                                    <a:path w="405130" h="431165">
                                      <a:moveTo>
                                        <a:pt x="262472" y="373685"/>
                                      </a:moveTo>
                                      <a:lnTo>
                                        <a:pt x="262472" y="314208"/>
                                      </a:lnTo>
                                    </a:path>
                                    <a:path w="405130" h="431165">
                                      <a:moveTo>
                                        <a:pt x="128171" y="373685"/>
                                      </a:moveTo>
                                      <a:lnTo>
                                        <a:pt x="128171" y="314208"/>
                                      </a:lnTo>
                                    </a:path>
                                    <a:path w="405130" h="431165">
                                      <a:moveTo>
                                        <a:pt x="195159" y="215184"/>
                                      </a:moveTo>
                                      <a:lnTo>
                                        <a:pt x="195159" y="305181"/>
                                      </a:lnTo>
                                    </a:path>
                                    <a:path w="405130" h="431165">
                                      <a:moveTo>
                                        <a:pt x="195159" y="322925"/>
                                      </a:moveTo>
                                      <a:lnTo>
                                        <a:pt x="195484" y="322925"/>
                                      </a:lnTo>
                                    </a:path>
                                    <a:path w="405130" h="431165">
                                      <a:moveTo>
                                        <a:pt x="195159" y="340681"/>
                                      </a:moveTo>
                                      <a:lnTo>
                                        <a:pt x="195159" y="430666"/>
                                      </a:lnTo>
                                    </a:path>
                                    <a:path w="405130" h="431165">
                                      <a:moveTo>
                                        <a:pt x="262472" y="373685"/>
                                      </a:moveTo>
                                      <a:lnTo>
                                        <a:pt x="128171" y="373685"/>
                                      </a:lnTo>
                                    </a:path>
                                    <a:path w="405130" h="431165">
                                      <a:moveTo>
                                        <a:pt x="262472" y="391428"/>
                                      </a:moveTo>
                                      <a:lnTo>
                                        <a:pt x="128171" y="391428"/>
                                      </a:lnTo>
                                    </a:path>
                                    <a:path w="405130" h="431165">
                                      <a:moveTo>
                                        <a:pt x="128171" y="391428"/>
                                      </a:moveTo>
                                      <a:lnTo>
                                        <a:pt x="262472" y="391428"/>
                                      </a:lnTo>
                                    </a:path>
                                    <a:path w="405130" h="431165">
                                      <a:moveTo>
                                        <a:pt x="128171" y="373685"/>
                                      </a:moveTo>
                                      <a:lnTo>
                                        <a:pt x="262472" y="373685"/>
                                      </a:lnTo>
                                    </a:path>
                                    <a:path w="405130" h="431165">
                                      <a:moveTo>
                                        <a:pt x="128171" y="373685"/>
                                      </a:moveTo>
                                      <a:lnTo>
                                        <a:pt x="124639" y="382401"/>
                                      </a:lnTo>
                                      <a:lnTo>
                                        <a:pt x="128171" y="391428"/>
                                      </a:lnTo>
                                    </a:path>
                                    <a:path w="405130" h="431165">
                                      <a:moveTo>
                                        <a:pt x="262472" y="391428"/>
                                      </a:moveTo>
                                      <a:lnTo>
                                        <a:pt x="266016" y="382401"/>
                                      </a:lnTo>
                                      <a:lnTo>
                                        <a:pt x="262472" y="373685"/>
                                      </a:lnTo>
                                    </a:path>
                                    <a:path w="405130" h="431165">
                                      <a:moveTo>
                                        <a:pt x="195159" y="215184"/>
                                      </a:moveTo>
                                      <a:lnTo>
                                        <a:pt x="115290" y="215184"/>
                                      </a:lnTo>
                                    </a:path>
                                    <a:path w="405130" h="431165">
                                      <a:moveTo>
                                        <a:pt x="97579" y="215184"/>
                                      </a:moveTo>
                                      <a:lnTo>
                                        <a:pt x="97904" y="215184"/>
                                      </a:lnTo>
                                    </a:path>
                                    <a:path w="405130" h="431165">
                                      <a:moveTo>
                                        <a:pt x="79868" y="215184"/>
                                      </a:moveTo>
                                      <a:lnTo>
                                        <a:pt x="0" y="215184"/>
                                      </a:lnTo>
                                    </a:path>
                                    <a:path w="405130" h="431165">
                                      <a:moveTo>
                                        <a:pt x="195159" y="215184"/>
                                      </a:moveTo>
                                      <a:lnTo>
                                        <a:pt x="115290" y="215184"/>
                                      </a:lnTo>
                                    </a:path>
                                    <a:path w="405130" h="431165">
                                      <a:moveTo>
                                        <a:pt x="97579" y="215184"/>
                                      </a:moveTo>
                                      <a:lnTo>
                                        <a:pt x="97904" y="215184"/>
                                      </a:lnTo>
                                    </a:path>
                                    <a:path w="405130" h="431165">
                                      <a:moveTo>
                                        <a:pt x="79868" y="215184"/>
                                      </a:moveTo>
                                      <a:lnTo>
                                        <a:pt x="0" y="215184"/>
                                      </a:lnTo>
                                    </a:path>
                                    <a:path w="405130" h="431165">
                                      <a:moveTo>
                                        <a:pt x="31552" y="282446"/>
                                      </a:moveTo>
                                      <a:lnTo>
                                        <a:pt x="31552" y="215184"/>
                                      </a:lnTo>
                                    </a:path>
                                    <a:path w="405130" h="431165">
                                      <a:moveTo>
                                        <a:pt x="49588" y="282446"/>
                                      </a:moveTo>
                                      <a:lnTo>
                                        <a:pt x="49588" y="215184"/>
                                      </a:lnTo>
                                    </a:path>
                                    <a:path w="405130" h="431165">
                                      <a:moveTo>
                                        <a:pt x="49588" y="282446"/>
                                      </a:moveTo>
                                      <a:lnTo>
                                        <a:pt x="96294" y="282446"/>
                                      </a:lnTo>
                                    </a:path>
                                    <a:path w="405130" h="431165">
                                      <a:moveTo>
                                        <a:pt x="31552" y="282446"/>
                                      </a:moveTo>
                                      <a:lnTo>
                                        <a:pt x="40577" y="285873"/>
                                      </a:lnTo>
                                      <a:lnTo>
                                        <a:pt x="49588" y="282446"/>
                                      </a:lnTo>
                                    </a:path>
                                    <a:path w="405130" h="431165">
                                      <a:moveTo>
                                        <a:pt x="128171" y="314208"/>
                                      </a:moveTo>
                                      <a:lnTo>
                                        <a:pt x="118835" y="291783"/>
                                      </a:lnTo>
                                      <a:lnTo>
                                        <a:pt x="96294" y="282446"/>
                                      </a:lnTo>
                                    </a:path>
                                    <a:path w="405130" h="431165">
                                      <a:moveTo>
                                        <a:pt x="49588" y="147922"/>
                                      </a:moveTo>
                                      <a:lnTo>
                                        <a:pt x="96294" y="147922"/>
                                      </a:lnTo>
                                    </a:path>
                                    <a:path w="405130" h="431165">
                                      <a:moveTo>
                                        <a:pt x="49588" y="147922"/>
                                      </a:moveTo>
                                      <a:lnTo>
                                        <a:pt x="49588" y="215184"/>
                                      </a:lnTo>
                                    </a:path>
                                    <a:path w="405130" h="431165">
                                      <a:moveTo>
                                        <a:pt x="31552" y="147922"/>
                                      </a:moveTo>
                                      <a:lnTo>
                                        <a:pt x="31552" y="215184"/>
                                      </a:lnTo>
                                    </a:path>
                                    <a:path w="405130" h="431165">
                                      <a:moveTo>
                                        <a:pt x="49588" y="147922"/>
                                      </a:moveTo>
                                      <a:lnTo>
                                        <a:pt x="40577" y="144805"/>
                                      </a:lnTo>
                                      <a:lnTo>
                                        <a:pt x="31552" y="147922"/>
                                      </a:lnTo>
                                    </a:path>
                                    <a:path w="405130" h="431165">
                                      <a:moveTo>
                                        <a:pt x="96294" y="147922"/>
                                      </a:moveTo>
                                      <a:lnTo>
                                        <a:pt x="118835" y="138882"/>
                                      </a:lnTo>
                                      <a:lnTo>
                                        <a:pt x="128171" y="116147"/>
                                      </a:lnTo>
                                    </a:path>
                                    <a:path w="405130" h="431165">
                                      <a:moveTo>
                                        <a:pt x="195159" y="282446"/>
                                      </a:moveTo>
                                      <a:lnTo>
                                        <a:pt x="195159" y="215184"/>
                                      </a:lnTo>
                                    </a:path>
                                    <a:path w="405130" h="431165">
                                      <a:moveTo>
                                        <a:pt x="294037" y="282446"/>
                                      </a:moveTo>
                                      <a:lnTo>
                                        <a:pt x="271821" y="291783"/>
                                      </a:lnTo>
                                      <a:lnTo>
                                        <a:pt x="262472" y="314208"/>
                                      </a:lnTo>
                                    </a:path>
                                    <a:path w="405130" h="431165">
                                      <a:moveTo>
                                        <a:pt x="195159" y="147922"/>
                                      </a:moveTo>
                                      <a:lnTo>
                                        <a:pt x="195159" y="215184"/>
                                      </a:lnTo>
                                    </a:path>
                                    <a:path w="405130" h="431165">
                                      <a:moveTo>
                                        <a:pt x="262472" y="116147"/>
                                      </a:moveTo>
                                      <a:lnTo>
                                        <a:pt x="271821" y="138882"/>
                                      </a:lnTo>
                                      <a:lnTo>
                                        <a:pt x="294037" y="147922"/>
                                      </a:lnTo>
                                    </a:path>
                                    <a:path w="405130" h="431165">
                                      <a:moveTo>
                                        <a:pt x="128171" y="56980"/>
                                      </a:moveTo>
                                      <a:lnTo>
                                        <a:pt x="262472" y="56980"/>
                                      </a:lnTo>
                                    </a:path>
                                    <a:path w="405130" h="431165">
                                      <a:moveTo>
                                        <a:pt x="128171" y="39237"/>
                                      </a:moveTo>
                                      <a:lnTo>
                                        <a:pt x="262472" y="39237"/>
                                      </a:lnTo>
                                    </a:path>
                                    <a:path w="405130" h="431165">
                                      <a:moveTo>
                                        <a:pt x="262472" y="39237"/>
                                      </a:moveTo>
                                      <a:lnTo>
                                        <a:pt x="128171" y="39237"/>
                                      </a:lnTo>
                                    </a:path>
                                    <a:path w="405130" h="431165">
                                      <a:moveTo>
                                        <a:pt x="262472" y="56980"/>
                                      </a:moveTo>
                                      <a:lnTo>
                                        <a:pt x="128171" y="56980"/>
                                      </a:lnTo>
                                    </a:path>
                                    <a:path w="405130" h="431165">
                                      <a:moveTo>
                                        <a:pt x="128171" y="39237"/>
                                      </a:moveTo>
                                      <a:lnTo>
                                        <a:pt x="124639" y="48264"/>
                                      </a:lnTo>
                                      <a:lnTo>
                                        <a:pt x="128171" y="56980"/>
                                      </a:lnTo>
                                    </a:path>
                                    <a:path w="405130" h="431165">
                                      <a:moveTo>
                                        <a:pt x="262472" y="56980"/>
                                      </a:moveTo>
                                      <a:lnTo>
                                        <a:pt x="266016" y="48264"/>
                                      </a:lnTo>
                                      <a:lnTo>
                                        <a:pt x="262472" y="39237"/>
                                      </a:lnTo>
                                    </a:path>
                                    <a:path w="405130" h="431165">
                                      <a:moveTo>
                                        <a:pt x="340743" y="282446"/>
                                      </a:moveTo>
                                      <a:lnTo>
                                        <a:pt x="340743" y="215184"/>
                                      </a:lnTo>
                                    </a:path>
                                    <a:path w="405130" h="431165">
                                      <a:moveTo>
                                        <a:pt x="359091" y="282446"/>
                                      </a:moveTo>
                                      <a:lnTo>
                                        <a:pt x="359091" y="215184"/>
                                      </a:lnTo>
                                    </a:path>
                                    <a:path w="405130" h="431165">
                                      <a:moveTo>
                                        <a:pt x="340743" y="282446"/>
                                      </a:moveTo>
                                      <a:lnTo>
                                        <a:pt x="349755" y="285873"/>
                                      </a:lnTo>
                                      <a:lnTo>
                                        <a:pt x="359091" y="282446"/>
                                      </a:lnTo>
                                    </a:path>
                                    <a:path w="405130" h="431165">
                                      <a:moveTo>
                                        <a:pt x="359091" y="147922"/>
                                      </a:moveTo>
                                      <a:lnTo>
                                        <a:pt x="349755" y="144805"/>
                                      </a:lnTo>
                                      <a:lnTo>
                                        <a:pt x="340743" y="147922"/>
                                      </a:lnTo>
                                    </a:path>
                                    <a:path w="405130" h="431165">
                                      <a:moveTo>
                                        <a:pt x="340743" y="147922"/>
                                      </a:moveTo>
                                      <a:lnTo>
                                        <a:pt x="340743" y="215184"/>
                                      </a:lnTo>
                                    </a:path>
                                    <a:path w="405130" h="431165">
                                      <a:moveTo>
                                        <a:pt x="359091" y="147922"/>
                                      </a:moveTo>
                                      <a:lnTo>
                                        <a:pt x="359091" y="215184"/>
                                      </a:lnTo>
                                    </a:path>
                                  </a:pathLst>
                                </a:custGeom>
                                <a:ln w="18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215BFF" id="Group 1437" o:spid="_x0000_s1026" style="width:31.9pt;height:33.95pt;mso-position-horizontal-relative:char;mso-position-vertical-relative:line" coordsize="405130,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">
                      <v:shape id="Graphic 1438" o:spid="_x0000_s1027" style="position:absolute;width:405130;height:431165;visibility:visible;mso-wrap-style:square;v-text-anchor:top" coordsize="40513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" path="m340743,147922r-46706,em195159,215184r86958,em299842,215184r311,em317864,215184r86959,em340743,282446r-46706,em195159,215184r86958,em299842,215184r311,em317864,215184r86959,em262472,56980r,59167em128171,56980r,59167em195159,215184r,-89687em195159,107740r325,em195159,89997l195159,em262472,373685r,-59477em128171,373685r,-59477em195159,215184r,89997em195159,322925r325,em195159,340681r,89985em262472,373685r-134301,em262472,391428r-134301,em128171,391428r134301,em128171,373685r134301,em128171,373685r-3532,8716l128171,391428em262472,391428r3544,-9027l262472,373685em195159,215184r-79869,em97579,215184r325,em79868,215184l,215184em195159,215184r-79869,em97579,215184r325,em79868,215184l,215184em31552,282446r,-67262em49588,282446r,-67262em49588,282446r46706,em31552,282446r9025,3427l49588,282446em128171,314208r-9336,-22425l96294,282446em49588,147922r46706,em49588,147922r,67262em31552,147922r,67262em49588,147922r-9011,-3117l31552,147922em96294,147922r22541,-9040l128171,116147em195159,282446r,-67262em294037,282446r-22216,9337l262472,314208em195159,147922r,67262em262472,116147r9349,22735l294037,147922em128171,56980r134301,em128171,39237r134301,em262472,39237r-134301,em262472,56980r-134301,em128171,39237r-3532,9027l128171,56980em262472,56980r3544,-8716l262472,39237em340743,282446r,-67262em359091,282446r,-67262em340743,282446r9012,3427l359091,282446em359091,147922r-9336,-3117l340743,147922em340743,147922r,67262em359091,147922r,67262e" filled="f" strokeweight=".05039mm">
                        <v:path arrowok="t"/>
                      </v:shape>
                      <w10:anchorlock/>
                    </v:group>
                  </w:pict>
                </mc:Fallback>
              </mc:AlternateContent>
            </w:r>
          </w:p>
        </w:tc>
        <w:tc>
          <w:tcPr>
            <w:tcW w:w="4821" w:type="dxa"/>
            <w:shd w:val="clear" w:color="auto" w:fill="FFFFFF"/>
          </w:tcPr>
          <w:p w14:paraId="2DAC38BD" w14:textId="77777777" w:rsidR="002E3A83" w:rsidRDefault="002E3A83">
            <w:pPr>
              <w:pStyle w:val="TableParagraph"/>
              <w:spacing w:before="7"/>
              <w:ind w:left="0"/>
              <w:jc w:val="left"/>
              <w:rPr>
                <w:b/>
                <w:sz w:val="19"/>
              </w:rPr>
            </w:pPr>
          </w:p>
          <w:p w14:paraId="43097690" w14:textId="77777777" w:rsidR="002E3A83" w:rsidRDefault="004B1A79">
            <w:pPr>
              <w:pStyle w:val="TableParagraph"/>
              <w:ind w:left="587"/>
              <w:jc w:val="left"/>
              <w:rPr>
                <w:b/>
                <w:sz w:val="19"/>
              </w:rPr>
            </w:pPr>
            <w:r>
              <w:rPr>
                <w:b/>
                <w:sz w:val="19"/>
              </w:rPr>
              <w:t>Haç</w:t>
            </w:r>
            <w:r>
              <w:rPr>
                <w:b/>
                <w:spacing w:val="33"/>
                <w:sz w:val="19"/>
              </w:rPr>
              <w:t xml:space="preserve"> </w:t>
            </w:r>
            <w:r>
              <w:rPr>
                <w:b/>
                <w:spacing w:val="-2"/>
                <w:sz w:val="19"/>
              </w:rPr>
              <w:t>Parçası</w:t>
            </w:r>
          </w:p>
        </w:tc>
        <w:tc>
          <w:tcPr>
            <w:tcW w:w="621" w:type="dxa"/>
            <w:shd w:val="clear" w:color="auto" w:fill="FFFFFF"/>
          </w:tcPr>
          <w:p w14:paraId="5D164C3A" w14:textId="77777777" w:rsidR="002E3A83" w:rsidRDefault="004B1A79">
            <w:pPr>
              <w:pStyle w:val="TableParagraph"/>
              <w:spacing w:before="227"/>
              <w:ind w:left="20" w:right="80"/>
              <w:rPr>
                <w:b/>
                <w:sz w:val="24"/>
              </w:rPr>
            </w:pPr>
            <w:r>
              <w:rPr>
                <w:b/>
                <w:spacing w:val="-5"/>
                <w:sz w:val="24"/>
              </w:rPr>
              <w:t>0.0</w:t>
            </w:r>
          </w:p>
        </w:tc>
      </w:tr>
      <w:tr w:rsidR="002E3A83" w14:paraId="0037E836" w14:textId="77777777">
        <w:trPr>
          <w:trHeight w:val="742"/>
        </w:trPr>
        <w:tc>
          <w:tcPr>
            <w:tcW w:w="1569" w:type="dxa"/>
            <w:gridSpan w:val="4"/>
          </w:tcPr>
          <w:p w14:paraId="64EE8C62" w14:textId="77777777" w:rsidR="002E3A83" w:rsidRDefault="002E3A83">
            <w:pPr>
              <w:pStyle w:val="TableParagraph"/>
              <w:ind w:left="0"/>
              <w:jc w:val="left"/>
              <w:rPr>
                <w:b/>
                <w:sz w:val="17"/>
              </w:rPr>
            </w:pPr>
          </w:p>
          <w:p w14:paraId="2E8C8091" w14:textId="77777777" w:rsidR="002E3A83" w:rsidRDefault="004B1A79">
            <w:pPr>
              <w:pStyle w:val="TableParagraph"/>
              <w:ind w:left="364"/>
              <w:jc w:val="left"/>
              <w:rPr>
                <w:sz w:val="20"/>
              </w:rPr>
            </w:pPr>
            <w:r>
              <w:rPr>
                <w:noProof/>
                <w:sz w:val="20"/>
              </w:rPr>
              <mc:AlternateContent>
                <mc:Choice Requires="wpg">
                  <w:drawing>
                    <wp:inline distT="0" distB="0" distL="0" distR="0" wp14:anchorId="73AA1F9D" wp14:editId="165D9F3C">
                      <wp:extent cx="599440" cy="220979"/>
                      <wp:effectExtent l="0" t="0" r="0" b="7620"/>
                      <wp:docPr id="1439"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 cy="220979"/>
                                <a:chOff x="0" y="0"/>
                                <a:chExt cx="599440" cy="220979"/>
                              </a:xfrm>
                            </wpg:grpSpPr>
                            <wps:wsp>
                              <wps:cNvPr id="1440" name="Graphic 1440"/>
                              <wps:cNvSpPr/>
                              <wps:spPr>
                                <a:xfrm>
                                  <a:off x="191886" y="58197"/>
                                  <a:ext cx="407034" cy="104139"/>
                                </a:xfrm>
                                <a:custGeom>
                                  <a:avLst/>
                                  <a:gdLst/>
                                  <a:ahLst/>
                                  <a:cxnLst/>
                                  <a:rect l="l" t="t" r="r" b="b"/>
                                  <a:pathLst>
                                    <a:path w="407034" h="104139">
                                      <a:moveTo>
                                        <a:pt x="0" y="0"/>
                                      </a:moveTo>
                                      <a:lnTo>
                                        <a:pt x="406446" y="0"/>
                                      </a:lnTo>
                                      <a:lnTo>
                                        <a:pt x="406446" y="104016"/>
                                      </a:lnTo>
                                      <a:lnTo>
                                        <a:pt x="0" y="104016"/>
                                      </a:lnTo>
                                      <a:lnTo>
                                        <a:pt x="0" y="0"/>
                                      </a:lnTo>
                                    </a:path>
                                  </a:pathLst>
                                </a:custGeom>
                                <a:ln w="18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41" name="Image 1441"/>
                                <pic:cNvPicPr/>
                              </pic:nvPicPr>
                              <pic:blipFill>
                                <a:blip r:embed="rId163" cstate="print"/>
                                <a:stretch>
                                  <a:fillRect/>
                                </a:stretch>
                              </pic:blipFill>
                              <pic:spPr>
                                <a:xfrm>
                                  <a:off x="0" y="0"/>
                                  <a:ext cx="447226" cy="220412"/>
                                </a:xfrm>
                                <a:prstGeom prst="rect">
                                  <a:avLst/>
                                </a:prstGeom>
                              </pic:spPr>
                            </pic:pic>
                          </wpg:wgp>
                        </a:graphicData>
                      </a:graphic>
                    </wp:inline>
                  </w:drawing>
                </mc:Choice>
                <mc:Fallback>
                  <w:pict>
                    <v:group w14:anchorId="04BB8DBE" id="Group 1439" o:spid="_x0000_s1026" style="width:47.2pt;height:17.4pt;mso-position-horizontal-relative:char;mso-position-vertical-relative:line" coordsize="5994,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">
                      <v:shape id="Graphic 1440" o:spid="_x0000_s1027" style="position:absolute;left:1918;top:581;width:4071;height:1042;visibility:visible;mso-wrap-style:square;v-text-anchor:top" coordsize="407034,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" path="m,l406446,r,104016l,104016,,e" filled="f" strokeweight=".05031mm">
                        <v:path arrowok="t"/>
                      </v:shape>
                      <v:shape id="Image 1441" o:spid="_x0000_s1028" type="#_x0000_t75" style="position:absolute;width:4472;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">
                        <v:imagedata r:id="rId164" o:title=""/>
                      </v:shape>
                      <w10:anchorlock/>
                    </v:group>
                  </w:pict>
                </mc:Fallback>
              </mc:AlternateContent>
            </w:r>
          </w:p>
        </w:tc>
        <w:tc>
          <w:tcPr>
            <w:tcW w:w="4821" w:type="dxa"/>
            <w:shd w:val="clear" w:color="auto" w:fill="FFFFFF"/>
          </w:tcPr>
          <w:p w14:paraId="5F2D02E8" w14:textId="77777777" w:rsidR="002E3A83" w:rsidRDefault="004B1A79">
            <w:pPr>
              <w:pStyle w:val="TableParagraph"/>
              <w:spacing w:before="173"/>
              <w:ind w:left="586"/>
              <w:jc w:val="left"/>
              <w:rPr>
                <w:b/>
                <w:sz w:val="19"/>
              </w:rPr>
            </w:pPr>
            <w:r>
              <w:rPr>
                <w:noProof/>
              </w:rPr>
              <mc:AlternateContent>
                <mc:Choice Requires="wpg">
                  <w:drawing>
                    <wp:anchor distT="0" distB="0" distL="0" distR="0" simplePos="0" relativeHeight="251680256" behindDoc="0" locked="0" layoutInCell="1" allowOverlap="1" wp14:anchorId="69F204E9" wp14:editId="20B2898E">
                      <wp:simplePos x="0" y="0"/>
                      <wp:positionH relativeFrom="column">
                        <wp:posOffset>-410247</wp:posOffset>
                      </wp:positionH>
                      <wp:positionV relativeFrom="paragraph">
                        <wp:posOffset>285577</wp:posOffset>
                      </wp:positionV>
                      <wp:extent cx="95250" cy="36195"/>
                      <wp:effectExtent l="0" t="0" r="0" b="0"/>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36195"/>
                                <a:chOff x="0" y="0"/>
                                <a:chExt cx="95250" cy="36195"/>
                              </a:xfrm>
                            </wpg:grpSpPr>
                            <wps:wsp>
                              <wps:cNvPr id="1443" name="Graphic 1443"/>
                              <wps:cNvSpPr/>
                              <wps:spPr>
                                <a:xfrm>
                                  <a:off x="905" y="905"/>
                                  <a:ext cx="93345" cy="34290"/>
                                </a:xfrm>
                                <a:custGeom>
                                  <a:avLst/>
                                  <a:gdLst/>
                                  <a:ahLst/>
                                  <a:cxnLst/>
                                  <a:rect l="l" t="t" r="r" b="b"/>
                                  <a:pathLst>
                                    <a:path w="93345" h="34290">
                                      <a:moveTo>
                                        <a:pt x="93074" y="0"/>
                                      </a:moveTo>
                                      <a:lnTo>
                                        <a:pt x="93074" y="34245"/>
                                      </a:lnTo>
                                      <a:lnTo>
                                        <a:pt x="0" y="34245"/>
                                      </a:lnTo>
                                    </a:path>
                                  </a:pathLst>
                                </a:custGeom>
                                <a:ln w="18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E6D9DB" id="Group 1442" o:spid="_x0000_s1026" style="position:absolute;margin-left:-32.3pt;margin-top:22.5pt;width:7.5pt;height:2.85pt;z-index:251680256;mso-wrap-distance-left:0;mso-wrap-distance-right:0" coordsize="95250,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">
                      <v:shape id="Graphic 1443" o:spid="_x0000_s1027" style="position:absolute;left:905;top:905;width:93345;height:34290;visibility:visible;mso-wrap-style:square;v-text-anchor:top" coordsize="9334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" path="m93074,r,34245l,34245e" filled="f" strokeweight=".05031mm">
                        <v:path arrowok="t"/>
                      </v:shape>
                    </v:group>
                  </w:pict>
                </mc:Fallback>
              </mc:AlternateContent>
            </w:r>
            <w:r>
              <w:rPr>
                <w:b/>
                <w:spacing w:val="-4"/>
                <w:sz w:val="19"/>
              </w:rPr>
              <w:t>Küresel</w:t>
            </w:r>
            <w:r>
              <w:rPr>
                <w:b/>
                <w:spacing w:val="2"/>
                <w:sz w:val="19"/>
              </w:rPr>
              <w:t xml:space="preserve"> </w:t>
            </w:r>
            <w:r>
              <w:rPr>
                <w:b/>
                <w:spacing w:val="-4"/>
                <w:sz w:val="19"/>
              </w:rPr>
              <w:t>vana</w:t>
            </w:r>
          </w:p>
        </w:tc>
        <w:tc>
          <w:tcPr>
            <w:tcW w:w="621" w:type="dxa"/>
            <w:shd w:val="clear" w:color="auto" w:fill="FFFFFF"/>
          </w:tcPr>
          <w:p w14:paraId="5CD55C04" w14:textId="77777777" w:rsidR="002E3A83" w:rsidRDefault="004B1A79">
            <w:pPr>
              <w:pStyle w:val="TableParagraph"/>
              <w:spacing w:before="198"/>
              <w:ind w:left="20" w:right="80"/>
              <w:rPr>
                <w:b/>
                <w:sz w:val="24"/>
              </w:rPr>
            </w:pPr>
            <w:r>
              <w:rPr>
                <w:b/>
                <w:spacing w:val="-5"/>
                <w:sz w:val="24"/>
              </w:rPr>
              <w:t>0.5</w:t>
            </w:r>
          </w:p>
        </w:tc>
      </w:tr>
    </w:tbl>
    <w:p w14:paraId="7BD42286" w14:textId="77777777" w:rsidR="002E3A83" w:rsidRDefault="002E3A83">
      <w:pPr>
        <w:pStyle w:val="GvdeMetni"/>
        <w:spacing w:before="230"/>
        <w:rPr>
          <w:b/>
        </w:rPr>
      </w:pPr>
    </w:p>
    <w:p w14:paraId="143D76C1" w14:textId="77777777" w:rsidR="002E3A83" w:rsidRDefault="004B1A79">
      <w:pPr>
        <w:ind w:left="476"/>
        <w:jc w:val="center"/>
        <w:rPr>
          <w:sz w:val="24"/>
        </w:rPr>
      </w:pPr>
      <w:r>
        <w:rPr>
          <w:noProof/>
        </w:rPr>
        <mc:AlternateContent>
          <mc:Choice Requires="wpg">
            <w:drawing>
              <wp:anchor distT="0" distB="0" distL="0" distR="0" simplePos="0" relativeHeight="251717120" behindDoc="1" locked="0" layoutInCell="1" allowOverlap="1" wp14:anchorId="6DB83A1E" wp14:editId="4F9A814A">
                <wp:simplePos x="0" y="0"/>
                <wp:positionH relativeFrom="page">
                  <wp:posOffset>1496138</wp:posOffset>
                </wp:positionH>
                <wp:positionV relativeFrom="paragraph">
                  <wp:posOffset>-5367218</wp:posOffset>
                </wp:positionV>
                <wp:extent cx="4666615" cy="5247640"/>
                <wp:effectExtent l="0" t="0" r="0" b="0"/>
                <wp:wrapNone/>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6615" cy="5247640"/>
                          <a:chOff x="0" y="0"/>
                          <a:chExt cx="4666615" cy="5247640"/>
                        </a:xfrm>
                      </wpg:grpSpPr>
                      <pic:pic xmlns:pic="http://schemas.openxmlformats.org/drawingml/2006/picture">
                        <pic:nvPicPr>
                          <pic:cNvPr id="1445" name="Image 1445"/>
                          <pic:cNvPicPr/>
                        </pic:nvPicPr>
                        <pic:blipFill>
                          <a:blip r:embed="rId23" cstate="print"/>
                          <a:stretch>
                            <a:fillRect/>
                          </a:stretch>
                        </pic:blipFill>
                        <pic:spPr>
                          <a:xfrm>
                            <a:off x="0" y="3688864"/>
                            <a:ext cx="4666259" cy="1305065"/>
                          </a:xfrm>
                          <a:prstGeom prst="rect">
                            <a:avLst/>
                          </a:prstGeom>
                        </pic:spPr>
                      </pic:pic>
                      <wps:wsp>
                        <wps:cNvPr id="1446" name="Graphic 1446"/>
                        <wps:cNvSpPr/>
                        <wps:spPr>
                          <a:xfrm>
                            <a:off x="90853" y="0"/>
                            <a:ext cx="4575175" cy="5246370"/>
                          </a:xfrm>
                          <a:custGeom>
                            <a:avLst/>
                            <a:gdLst/>
                            <a:ahLst/>
                            <a:cxnLst/>
                            <a:rect l="l" t="t" r="r" b="b"/>
                            <a:pathLst>
                              <a:path w="4575175" h="5246370">
                                <a:moveTo>
                                  <a:pt x="0" y="5246208"/>
                                </a:moveTo>
                                <a:lnTo>
                                  <a:pt x="4575149" y="5246208"/>
                                </a:lnTo>
                                <a:lnTo>
                                  <a:pt x="4575149" y="0"/>
                                </a:lnTo>
                                <a:lnTo>
                                  <a:pt x="0" y="0"/>
                                </a:lnTo>
                                <a:lnTo>
                                  <a:pt x="0" y="5246208"/>
                                </a:lnTo>
                                <a:close/>
                              </a:path>
                            </a:pathLst>
                          </a:custGeom>
                          <a:solidFill>
                            <a:srgbClr val="FFFFFF"/>
                          </a:solidFill>
                        </wps:spPr>
                        <wps:bodyPr wrap="square" lIns="0" tIns="0" rIns="0" bIns="0" rtlCol="0">
                          <a:prstTxWarp prst="textNoShape">
                            <a:avLst/>
                          </a:prstTxWarp>
                          <a:noAutofit/>
                        </wps:bodyPr>
                      </wps:wsp>
                      <wps:wsp>
                        <wps:cNvPr id="1447" name="Graphic 1447"/>
                        <wps:cNvSpPr/>
                        <wps:spPr>
                          <a:xfrm>
                            <a:off x="90853" y="5246208"/>
                            <a:ext cx="4575175" cy="1270"/>
                          </a:xfrm>
                          <a:custGeom>
                            <a:avLst/>
                            <a:gdLst/>
                            <a:ahLst/>
                            <a:cxnLst/>
                            <a:rect l="l" t="t" r="r" b="b"/>
                            <a:pathLst>
                              <a:path w="4575175">
                                <a:moveTo>
                                  <a:pt x="0" y="0"/>
                                </a:moveTo>
                                <a:lnTo>
                                  <a:pt x="4575149" y="0"/>
                                </a:lnTo>
                              </a:path>
                            </a:pathLst>
                          </a:custGeom>
                          <a:ln w="181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5D15986" id="Group 1444" o:spid="_x0000_s1026" style="position:absolute;margin-left:117.8pt;margin-top:-422.6pt;width:367.45pt;height:413.2pt;z-index:-251599360;mso-wrap-distance-left:0;mso-wrap-distance-right:0;mso-position-horizontal-relative:page" coordsize="46666,5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">
                <v:shape id="Image 1445" o:spid="_x0000_s1027" type="#_x0000_t75" style="position:absolute;top:36888;width:46662;height:1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">
                  <v:imagedata r:id="rId25" o:title=""/>
                </v:shape>
                <v:shape id="Graphic 1446" o:spid="_x0000_s1028" style="position:absolute;left:908;width:45752;height:52463;visibility:visible;mso-wrap-style:square;v-text-anchor:top" coordsize="4575175,524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" path="m,5246208r4575149,l4575149,,,,,5246208xe" stroked="f">
                  <v:path arrowok="t"/>
                </v:shape>
                <v:shape id="Graphic 1447" o:spid="_x0000_s1029" style="position:absolute;left:908;top:52462;width:45752;height:12;visibility:visible;mso-wrap-style:square;v-text-anchor:top" coordsize="4575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" path="m,l4575149,e" filled="f" strokecolor="white" strokeweight=".05028mm">
                  <v:path arrowok="t"/>
                </v:shape>
                <w10:wrap anchorx="page"/>
              </v:group>
            </w:pict>
          </mc:Fallback>
        </mc:AlternateContent>
      </w:r>
      <w:r>
        <w:rPr>
          <w:b/>
          <w:sz w:val="24"/>
        </w:rPr>
        <w:t>Tablo.</w:t>
      </w:r>
      <w:r>
        <w:rPr>
          <w:b/>
          <w:spacing w:val="-2"/>
          <w:sz w:val="24"/>
        </w:rPr>
        <w:t xml:space="preserve"> </w:t>
      </w:r>
      <w:r>
        <w:rPr>
          <w:b/>
          <w:sz w:val="24"/>
        </w:rPr>
        <w:t>23</w:t>
      </w:r>
      <w:r>
        <w:rPr>
          <w:b/>
          <w:spacing w:val="57"/>
          <w:sz w:val="24"/>
        </w:rPr>
        <w:t xml:space="preserve"> </w:t>
      </w:r>
      <w:r>
        <w:rPr>
          <w:sz w:val="24"/>
        </w:rPr>
        <w:t>Boru</w:t>
      </w:r>
      <w:r>
        <w:rPr>
          <w:spacing w:val="-1"/>
          <w:sz w:val="24"/>
        </w:rPr>
        <w:t xml:space="preserve"> </w:t>
      </w:r>
      <w:r>
        <w:rPr>
          <w:sz w:val="24"/>
        </w:rPr>
        <w:t>ekleme</w:t>
      </w:r>
      <w:r>
        <w:rPr>
          <w:spacing w:val="-3"/>
          <w:sz w:val="24"/>
        </w:rPr>
        <w:t xml:space="preserve"> </w:t>
      </w:r>
      <w:r>
        <w:rPr>
          <w:sz w:val="24"/>
        </w:rPr>
        <w:t>parçaları</w:t>
      </w:r>
      <w:r>
        <w:rPr>
          <w:spacing w:val="-1"/>
          <w:sz w:val="24"/>
        </w:rPr>
        <w:t xml:space="preserve"> </w:t>
      </w:r>
      <w:r>
        <w:rPr>
          <w:sz w:val="24"/>
        </w:rPr>
        <w:t>kayıp</w:t>
      </w:r>
      <w:r>
        <w:rPr>
          <w:spacing w:val="-1"/>
          <w:sz w:val="24"/>
        </w:rPr>
        <w:t xml:space="preserve"> </w:t>
      </w:r>
      <w:r>
        <w:rPr>
          <w:spacing w:val="-2"/>
          <w:sz w:val="24"/>
        </w:rPr>
        <w:t>değerleri</w:t>
      </w:r>
    </w:p>
    <w:p w14:paraId="15018695" w14:textId="77777777" w:rsidR="002E3A83" w:rsidRDefault="002E3A83">
      <w:pPr>
        <w:jc w:val="center"/>
        <w:rPr>
          <w:sz w:val="24"/>
        </w:rPr>
        <w:sectPr w:rsidR="002E3A83">
          <w:headerReference w:type="even" r:id="rId165"/>
          <w:headerReference w:type="default" r:id="rId166"/>
          <w:footerReference w:type="default" r:id="rId167"/>
          <w:headerReference w:type="first" r:id="rId168"/>
          <w:pgSz w:w="11910" w:h="16840"/>
          <w:pgMar w:top="1220" w:right="1180" w:bottom="1300" w:left="1180" w:header="710" w:footer="1103" w:gutter="0"/>
          <w:pgNumType w:start="94"/>
          <w:cols w:space="708"/>
        </w:sectPr>
      </w:pPr>
    </w:p>
    <w:p w14:paraId="7694CC01" w14:textId="0DAE42E2" w:rsidR="002E3A83" w:rsidRDefault="002E3A83">
      <w:pPr>
        <w:pStyle w:val="GvdeMetni"/>
        <w:spacing w:before="5"/>
        <w:rPr>
          <w:sz w:val="17"/>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2"/>
        <w:gridCol w:w="2694"/>
        <w:gridCol w:w="4926"/>
      </w:tblGrid>
      <w:tr w:rsidR="002E3A83" w14:paraId="79CFE475" w14:textId="77777777">
        <w:trPr>
          <w:trHeight w:val="383"/>
        </w:trPr>
        <w:tc>
          <w:tcPr>
            <w:tcW w:w="1702" w:type="dxa"/>
            <w:tcBorders>
              <w:bottom w:val="single" w:sz="4" w:space="0" w:color="000000"/>
              <w:right w:val="single" w:sz="4" w:space="0" w:color="000000"/>
            </w:tcBorders>
          </w:tcPr>
          <w:p w14:paraId="45634650" w14:textId="77777777" w:rsidR="002E3A83" w:rsidRDefault="004B1A79">
            <w:pPr>
              <w:pStyle w:val="TableParagraph"/>
              <w:spacing w:before="52"/>
              <w:ind w:left="16"/>
              <w:rPr>
                <w:b/>
                <w:sz w:val="24"/>
              </w:rPr>
            </w:pPr>
            <w:r>
              <w:rPr>
                <w:b/>
                <w:color w:val="0000FF"/>
                <w:sz w:val="24"/>
              </w:rPr>
              <w:t>Çap</w:t>
            </w:r>
            <w:r>
              <w:rPr>
                <w:b/>
                <w:color w:val="0000FF"/>
                <w:spacing w:val="-5"/>
                <w:sz w:val="24"/>
              </w:rPr>
              <w:t xml:space="preserve"> </w:t>
            </w:r>
            <w:r>
              <w:rPr>
                <w:b/>
                <w:color w:val="0000FF"/>
                <w:spacing w:val="-2"/>
                <w:sz w:val="24"/>
              </w:rPr>
              <w:t>(mm.)</w:t>
            </w:r>
          </w:p>
        </w:tc>
        <w:tc>
          <w:tcPr>
            <w:tcW w:w="2694" w:type="dxa"/>
            <w:tcBorders>
              <w:left w:val="single" w:sz="4" w:space="0" w:color="000000"/>
              <w:bottom w:val="single" w:sz="4" w:space="0" w:color="000000"/>
              <w:right w:val="single" w:sz="4" w:space="0" w:color="000000"/>
            </w:tcBorders>
          </w:tcPr>
          <w:p w14:paraId="0C8D3FF6" w14:textId="77777777" w:rsidR="002E3A83" w:rsidRDefault="004B1A79">
            <w:pPr>
              <w:pStyle w:val="TableParagraph"/>
              <w:spacing w:before="52"/>
              <w:ind w:left="68" w:right="64"/>
              <w:rPr>
                <w:b/>
                <w:sz w:val="24"/>
              </w:rPr>
            </w:pPr>
            <w:r>
              <w:rPr>
                <w:b/>
                <w:color w:val="0000FF"/>
                <w:sz w:val="24"/>
              </w:rPr>
              <w:t>Dış</w:t>
            </w:r>
            <w:r>
              <w:rPr>
                <w:b/>
                <w:color w:val="0000FF"/>
                <w:spacing w:val="-3"/>
                <w:sz w:val="24"/>
              </w:rPr>
              <w:t xml:space="preserve"> </w:t>
            </w:r>
            <w:r>
              <w:rPr>
                <w:b/>
                <w:color w:val="0000FF"/>
                <w:sz w:val="24"/>
              </w:rPr>
              <w:t>Çap</w:t>
            </w:r>
            <w:r>
              <w:rPr>
                <w:b/>
                <w:color w:val="0000FF"/>
                <w:spacing w:val="-2"/>
                <w:sz w:val="24"/>
              </w:rPr>
              <w:t xml:space="preserve"> (mm.)</w:t>
            </w:r>
          </w:p>
        </w:tc>
        <w:tc>
          <w:tcPr>
            <w:tcW w:w="4926" w:type="dxa"/>
            <w:tcBorders>
              <w:left w:val="single" w:sz="4" w:space="0" w:color="000000"/>
              <w:bottom w:val="single" w:sz="4" w:space="0" w:color="000000"/>
            </w:tcBorders>
          </w:tcPr>
          <w:p w14:paraId="21DB6C21" w14:textId="77777777" w:rsidR="002E3A83" w:rsidRDefault="004B1A79">
            <w:pPr>
              <w:pStyle w:val="TableParagraph"/>
              <w:spacing w:before="52"/>
              <w:ind w:left="56" w:right="54"/>
              <w:rPr>
                <w:b/>
                <w:sz w:val="24"/>
              </w:rPr>
            </w:pPr>
            <w:r>
              <w:rPr>
                <w:b/>
                <w:color w:val="0000FF"/>
                <w:sz w:val="24"/>
              </w:rPr>
              <w:t>Cidar</w:t>
            </w:r>
            <w:r>
              <w:rPr>
                <w:b/>
                <w:color w:val="0000FF"/>
                <w:spacing w:val="-5"/>
                <w:sz w:val="24"/>
              </w:rPr>
              <w:t xml:space="preserve"> </w:t>
            </w:r>
            <w:r>
              <w:rPr>
                <w:b/>
                <w:color w:val="0000FF"/>
                <w:sz w:val="24"/>
              </w:rPr>
              <w:t>Kalınlığı</w:t>
            </w:r>
            <w:r>
              <w:rPr>
                <w:b/>
                <w:color w:val="0000FF"/>
                <w:spacing w:val="-2"/>
                <w:sz w:val="24"/>
              </w:rPr>
              <w:t xml:space="preserve"> </w:t>
            </w:r>
            <w:r>
              <w:rPr>
                <w:b/>
                <w:color w:val="0000FF"/>
                <w:spacing w:val="-4"/>
                <w:sz w:val="24"/>
              </w:rPr>
              <w:t>(mm.)</w:t>
            </w:r>
          </w:p>
        </w:tc>
      </w:tr>
      <w:tr w:rsidR="002E3A83" w14:paraId="2ED0BC65" w14:textId="77777777">
        <w:trPr>
          <w:trHeight w:val="350"/>
        </w:trPr>
        <w:tc>
          <w:tcPr>
            <w:tcW w:w="1702" w:type="dxa"/>
            <w:tcBorders>
              <w:top w:val="single" w:sz="4" w:space="0" w:color="000000"/>
              <w:bottom w:val="single" w:sz="4" w:space="0" w:color="000000"/>
              <w:right w:val="single" w:sz="4" w:space="0" w:color="000000"/>
            </w:tcBorders>
          </w:tcPr>
          <w:p w14:paraId="377C5EBB" w14:textId="77777777" w:rsidR="002E3A83" w:rsidRDefault="004B1A79">
            <w:pPr>
              <w:pStyle w:val="TableParagraph"/>
              <w:spacing w:before="32"/>
              <w:ind w:left="16"/>
              <w:rPr>
                <w:b/>
                <w:sz w:val="24"/>
              </w:rPr>
            </w:pPr>
            <w:r>
              <w:rPr>
                <w:b/>
                <w:spacing w:val="-5"/>
                <w:sz w:val="24"/>
              </w:rPr>
              <w:t>15</w:t>
            </w:r>
          </w:p>
        </w:tc>
        <w:tc>
          <w:tcPr>
            <w:tcW w:w="2694" w:type="dxa"/>
            <w:tcBorders>
              <w:top w:val="single" w:sz="4" w:space="0" w:color="000000"/>
              <w:left w:val="single" w:sz="4" w:space="0" w:color="000000"/>
              <w:bottom w:val="single" w:sz="4" w:space="0" w:color="000000"/>
              <w:right w:val="single" w:sz="4" w:space="0" w:color="000000"/>
            </w:tcBorders>
          </w:tcPr>
          <w:p w14:paraId="394AFA16" w14:textId="77777777" w:rsidR="002E3A83" w:rsidRDefault="004B1A79">
            <w:pPr>
              <w:pStyle w:val="TableParagraph"/>
              <w:spacing w:before="27"/>
              <w:ind w:left="68" w:right="62"/>
              <w:rPr>
                <w:sz w:val="24"/>
              </w:rPr>
            </w:pPr>
            <w:r>
              <w:rPr>
                <w:spacing w:val="-4"/>
                <w:sz w:val="24"/>
              </w:rPr>
              <w:t>21.3</w:t>
            </w:r>
          </w:p>
        </w:tc>
        <w:tc>
          <w:tcPr>
            <w:tcW w:w="4926" w:type="dxa"/>
            <w:tcBorders>
              <w:top w:val="single" w:sz="4" w:space="0" w:color="000000"/>
              <w:left w:val="single" w:sz="4" w:space="0" w:color="000000"/>
              <w:bottom w:val="single" w:sz="4" w:space="0" w:color="000000"/>
            </w:tcBorders>
          </w:tcPr>
          <w:p w14:paraId="0C68E2C8" w14:textId="77777777" w:rsidR="002E3A83" w:rsidRDefault="004B1A79">
            <w:pPr>
              <w:pStyle w:val="TableParagraph"/>
              <w:spacing w:before="27"/>
              <w:ind w:left="60" w:right="54"/>
              <w:rPr>
                <w:sz w:val="24"/>
              </w:rPr>
            </w:pPr>
            <w:r>
              <w:rPr>
                <w:spacing w:val="-4"/>
                <w:sz w:val="24"/>
              </w:rPr>
              <w:t>2.80</w:t>
            </w:r>
          </w:p>
        </w:tc>
      </w:tr>
      <w:tr w:rsidR="002E3A83" w14:paraId="0010607E" w14:textId="77777777">
        <w:trPr>
          <w:trHeight w:val="350"/>
        </w:trPr>
        <w:tc>
          <w:tcPr>
            <w:tcW w:w="1702" w:type="dxa"/>
            <w:tcBorders>
              <w:top w:val="single" w:sz="4" w:space="0" w:color="000000"/>
              <w:bottom w:val="single" w:sz="4" w:space="0" w:color="000000"/>
              <w:right w:val="single" w:sz="4" w:space="0" w:color="000000"/>
            </w:tcBorders>
          </w:tcPr>
          <w:p w14:paraId="18D828D7" w14:textId="77777777" w:rsidR="002E3A83" w:rsidRDefault="004B1A79">
            <w:pPr>
              <w:pStyle w:val="TableParagraph"/>
              <w:spacing w:before="32"/>
              <w:ind w:left="16"/>
              <w:rPr>
                <w:b/>
                <w:sz w:val="24"/>
              </w:rPr>
            </w:pPr>
            <w:r>
              <w:rPr>
                <w:b/>
                <w:spacing w:val="-5"/>
                <w:sz w:val="24"/>
              </w:rPr>
              <w:t>20</w:t>
            </w:r>
          </w:p>
        </w:tc>
        <w:tc>
          <w:tcPr>
            <w:tcW w:w="2694" w:type="dxa"/>
            <w:tcBorders>
              <w:top w:val="single" w:sz="4" w:space="0" w:color="000000"/>
              <w:left w:val="single" w:sz="4" w:space="0" w:color="000000"/>
              <w:bottom w:val="single" w:sz="4" w:space="0" w:color="000000"/>
              <w:right w:val="single" w:sz="4" w:space="0" w:color="000000"/>
            </w:tcBorders>
          </w:tcPr>
          <w:p w14:paraId="37A371C9" w14:textId="77777777" w:rsidR="002E3A83" w:rsidRDefault="004B1A79">
            <w:pPr>
              <w:pStyle w:val="TableParagraph"/>
              <w:spacing w:before="27"/>
              <w:ind w:left="68" w:right="62"/>
              <w:rPr>
                <w:sz w:val="24"/>
              </w:rPr>
            </w:pPr>
            <w:r>
              <w:rPr>
                <w:spacing w:val="-4"/>
                <w:sz w:val="24"/>
              </w:rPr>
              <w:t>26.9</w:t>
            </w:r>
          </w:p>
        </w:tc>
        <w:tc>
          <w:tcPr>
            <w:tcW w:w="4926" w:type="dxa"/>
            <w:tcBorders>
              <w:top w:val="single" w:sz="4" w:space="0" w:color="000000"/>
              <w:left w:val="single" w:sz="4" w:space="0" w:color="000000"/>
              <w:bottom w:val="single" w:sz="4" w:space="0" w:color="000000"/>
            </w:tcBorders>
          </w:tcPr>
          <w:p w14:paraId="1450EFE8" w14:textId="77777777" w:rsidR="002E3A83" w:rsidRDefault="004B1A79">
            <w:pPr>
              <w:pStyle w:val="TableParagraph"/>
              <w:spacing w:before="27"/>
              <w:ind w:left="60" w:right="54"/>
              <w:rPr>
                <w:sz w:val="24"/>
              </w:rPr>
            </w:pPr>
            <w:r>
              <w:rPr>
                <w:spacing w:val="-4"/>
                <w:sz w:val="24"/>
              </w:rPr>
              <w:t>2.90</w:t>
            </w:r>
          </w:p>
        </w:tc>
      </w:tr>
      <w:tr w:rsidR="002E3A83" w14:paraId="29353E81" w14:textId="77777777">
        <w:trPr>
          <w:trHeight w:val="349"/>
        </w:trPr>
        <w:tc>
          <w:tcPr>
            <w:tcW w:w="1702" w:type="dxa"/>
            <w:tcBorders>
              <w:top w:val="single" w:sz="4" w:space="0" w:color="000000"/>
              <w:bottom w:val="single" w:sz="4" w:space="0" w:color="000000"/>
              <w:right w:val="single" w:sz="4" w:space="0" w:color="000000"/>
            </w:tcBorders>
          </w:tcPr>
          <w:p w14:paraId="0F5260A6" w14:textId="77777777" w:rsidR="002E3A83" w:rsidRDefault="004B1A79">
            <w:pPr>
              <w:pStyle w:val="TableParagraph"/>
              <w:spacing w:before="32"/>
              <w:ind w:left="16"/>
              <w:rPr>
                <w:b/>
                <w:sz w:val="24"/>
              </w:rPr>
            </w:pPr>
            <w:r>
              <w:rPr>
                <w:b/>
                <w:spacing w:val="-5"/>
                <w:sz w:val="24"/>
              </w:rPr>
              <w:t>25</w:t>
            </w:r>
          </w:p>
        </w:tc>
        <w:tc>
          <w:tcPr>
            <w:tcW w:w="2694" w:type="dxa"/>
            <w:tcBorders>
              <w:top w:val="single" w:sz="4" w:space="0" w:color="000000"/>
              <w:left w:val="single" w:sz="4" w:space="0" w:color="000000"/>
              <w:bottom w:val="single" w:sz="4" w:space="0" w:color="000000"/>
              <w:right w:val="single" w:sz="4" w:space="0" w:color="000000"/>
            </w:tcBorders>
          </w:tcPr>
          <w:p w14:paraId="66526D7C" w14:textId="77777777" w:rsidR="002E3A83" w:rsidRDefault="004B1A79">
            <w:pPr>
              <w:pStyle w:val="TableParagraph"/>
              <w:spacing w:before="27"/>
              <w:ind w:left="68" w:right="62"/>
              <w:rPr>
                <w:sz w:val="24"/>
              </w:rPr>
            </w:pPr>
            <w:r>
              <w:rPr>
                <w:spacing w:val="-4"/>
                <w:sz w:val="24"/>
              </w:rPr>
              <w:t>33.7</w:t>
            </w:r>
          </w:p>
        </w:tc>
        <w:tc>
          <w:tcPr>
            <w:tcW w:w="4926" w:type="dxa"/>
            <w:tcBorders>
              <w:top w:val="single" w:sz="4" w:space="0" w:color="000000"/>
              <w:left w:val="single" w:sz="4" w:space="0" w:color="000000"/>
              <w:bottom w:val="single" w:sz="4" w:space="0" w:color="000000"/>
            </w:tcBorders>
          </w:tcPr>
          <w:p w14:paraId="033F29DA" w14:textId="77777777" w:rsidR="002E3A83" w:rsidRDefault="004B1A79">
            <w:pPr>
              <w:pStyle w:val="TableParagraph"/>
              <w:spacing w:before="27"/>
              <w:ind w:left="60" w:right="54"/>
              <w:rPr>
                <w:sz w:val="24"/>
              </w:rPr>
            </w:pPr>
            <w:r>
              <w:rPr>
                <w:spacing w:val="-4"/>
                <w:sz w:val="24"/>
              </w:rPr>
              <w:t>3.40</w:t>
            </w:r>
          </w:p>
        </w:tc>
      </w:tr>
      <w:tr w:rsidR="002E3A83" w14:paraId="13A491F7" w14:textId="77777777">
        <w:trPr>
          <w:trHeight w:val="350"/>
        </w:trPr>
        <w:tc>
          <w:tcPr>
            <w:tcW w:w="1702" w:type="dxa"/>
            <w:tcBorders>
              <w:top w:val="single" w:sz="4" w:space="0" w:color="000000"/>
              <w:bottom w:val="single" w:sz="4" w:space="0" w:color="000000"/>
              <w:right w:val="single" w:sz="4" w:space="0" w:color="000000"/>
            </w:tcBorders>
          </w:tcPr>
          <w:p w14:paraId="7AAB9814" w14:textId="77777777" w:rsidR="002E3A83" w:rsidRDefault="004B1A79">
            <w:pPr>
              <w:pStyle w:val="TableParagraph"/>
              <w:spacing w:before="32"/>
              <w:ind w:left="16"/>
              <w:rPr>
                <w:b/>
                <w:sz w:val="24"/>
              </w:rPr>
            </w:pPr>
            <w:r>
              <w:rPr>
                <w:b/>
                <w:spacing w:val="-5"/>
                <w:sz w:val="24"/>
              </w:rPr>
              <w:t>32</w:t>
            </w:r>
          </w:p>
        </w:tc>
        <w:tc>
          <w:tcPr>
            <w:tcW w:w="2694" w:type="dxa"/>
            <w:tcBorders>
              <w:top w:val="single" w:sz="4" w:space="0" w:color="000000"/>
              <w:left w:val="single" w:sz="4" w:space="0" w:color="000000"/>
              <w:bottom w:val="single" w:sz="4" w:space="0" w:color="000000"/>
              <w:right w:val="single" w:sz="4" w:space="0" w:color="000000"/>
            </w:tcBorders>
          </w:tcPr>
          <w:p w14:paraId="23F63778" w14:textId="77777777" w:rsidR="002E3A83" w:rsidRDefault="004B1A79">
            <w:pPr>
              <w:pStyle w:val="TableParagraph"/>
              <w:spacing w:before="27"/>
              <w:ind w:left="68" w:right="62"/>
              <w:rPr>
                <w:sz w:val="24"/>
              </w:rPr>
            </w:pPr>
            <w:r>
              <w:rPr>
                <w:spacing w:val="-4"/>
                <w:sz w:val="24"/>
              </w:rPr>
              <w:t>42.4</w:t>
            </w:r>
          </w:p>
        </w:tc>
        <w:tc>
          <w:tcPr>
            <w:tcW w:w="4926" w:type="dxa"/>
            <w:tcBorders>
              <w:top w:val="single" w:sz="4" w:space="0" w:color="000000"/>
              <w:left w:val="single" w:sz="4" w:space="0" w:color="000000"/>
              <w:bottom w:val="single" w:sz="4" w:space="0" w:color="000000"/>
            </w:tcBorders>
          </w:tcPr>
          <w:p w14:paraId="37BAC857" w14:textId="77777777" w:rsidR="002E3A83" w:rsidRDefault="004B1A79">
            <w:pPr>
              <w:pStyle w:val="TableParagraph"/>
              <w:spacing w:before="27"/>
              <w:ind w:left="60" w:right="54"/>
              <w:rPr>
                <w:sz w:val="24"/>
              </w:rPr>
            </w:pPr>
            <w:r>
              <w:rPr>
                <w:spacing w:val="-4"/>
                <w:sz w:val="24"/>
              </w:rPr>
              <w:t>3.60</w:t>
            </w:r>
          </w:p>
        </w:tc>
      </w:tr>
      <w:tr w:rsidR="002E3A83" w14:paraId="75AE35F1" w14:textId="77777777">
        <w:trPr>
          <w:trHeight w:val="350"/>
        </w:trPr>
        <w:tc>
          <w:tcPr>
            <w:tcW w:w="1702" w:type="dxa"/>
            <w:tcBorders>
              <w:top w:val="single" w:sz="4" w:space="0" w:color="000000"/>
              <w:bottom w:val="single" w:sz="4" w:space="0" w:color="000000"/>
              <w:right w:val="single" w:sz="4" w:space="0" w:color="000000"/>
            </w:tcBorders>
          </w:tcPr>
          <w:p w14:paraId="2B807AD6" w14:textId="77777777" w:rsidR="002E3A83" w:rsidRDefault="004B1A79">
            <w:pPr>
              <w:pStyle w:val="TableParagraph"/>
              <w:spacing w:before="32"/>
              <w:ind w:left="16"/>
              <w:rPr>
                <w:b/>
                <w:sz w:val="24"/>
              </w:rPr>
            </w:pPr>
            <w:r>
              <w:rPr>
                <w:b/>
                <w:spacing w:val="-5"/>
                <w:sz w:val="24"/>
              </w:rPr>
              <w:t>40</w:t>
            </w:r>
          </w:p>
        </w:tc>
        <w:tc>
          <w:tcPr>
            <w:tcW w:w="2694" w:type="dxa"/>
            <w:tcBorders>
              <w:top w:val="single" w:sz="4" w:space="0" w:color="000000"/>
              <w:left w:val="single" w:sz="4" w:space="0" w:color="000000"/>
              <w:bottom w:val="single" w:sz="4" w:space="0" w:color="000000"/>
              <w:right w:val="single" w:sz="4" w:space="0" w:color="000000"/>
            </w:tcBorders>
          </w:tcPr>
          <w:p w14:paraId="7AF52FDE" w14:textId="77777777" w:rsidR="002E3A83" w:rsidRDefault="004B1A79">
            <w:pPr>
              <w:pStyle w:val="TableParagraph"/>
              <w:spacing w:before="27"/>
              <w:ind w:left="68" w:right="62"/>
              <w:rPr>
                <w:sz w:val="24"/>
              </w:rPr>
            </w:pPr>
            <w:r>
              <w:rPr>
                <w:spacing w:val="-4"/>
                <w:sz w:val="24"/>
              </w:rPr>
              <w:t>48.3</w:t>
            </w:r>
          </w:p>
        </w:tc>
        <w:tc>
          <w:tcPr>
            <w:tcW w:w="4926" w:type="dxa"/>
            <w:tcBorders>
              <w:top w:val="single" w:sz="4" w:space="0" w:color="000000"/>
              <w:left w:val="single" w:sz="4" w:space="0" w:color="000000"/>
              <w:bottom w:val="single" w:sz="4" w:space="0" w:color="000000"/>
            </w:tcBorders>
          </w:tcPr>
          <w:p w14:paraId="2B3A4678" w14:textId="77777777" w:rsidR="002E3A83" w:rsidRDefault="004B1A79">
            <w:pPr>
              <w:pStyle w:val="TableParagraph"/>
              <w:spacing w:before="27"/>
              <w:ind w:left="60" w:right="54"/>
              <w:rPr>
                <w:sz w:val="24"/>
              </w:rPr>
            </w:pPr>
            <w:r>
              <w:rPr>
                <w:spacing w:val="-4"/>
                <w:sz w:val="24"/>
              </w:rPr>
              <w:t>3.70</w:t>
            </w:r>
          </w:p>
        </w:tc>
      </w:tr>
      <w:tr w:rsidR="002E3A83" w14:paraId="11906AAF" w14:textId="77777777">
        <w:trPr>
          <w:trHeight w:val="350"/>
        </w:trPr>
        <w:tc>
          <w:tcPr>
            <w:tcW w:w="1702" w:type="dxa"/>
            <w:tcBorders>
              <w:top w:val="single" w:sz="4" w:space="0" w:color="000000"/>
              <w:bottom w:val="single" w:sz="4" w:space="0" w:color="000000"/>
              <w:right w:val="single" w:sz="4" w:space="0" w:color="000000"/>
            </w:tcBorders>
          </w:tcPr>
          <w:p w14:paraId="37586247" w14:textId="77777777" w:rsidR="002E3A83" w:rsidRDefault="004B1A79">
            <w:pPr>
              <w:pStyle w:val="TableParagraph"/>
              <w:spacing w:before="32"/>
              <w:ind w:left="16"/>
              <w:rPr>
                <w:b/>
                <w:sz w:val="24"/>
              </w:rPr>
            </w:pPr>
            <w:r>
              <w:rPr>
                <w:b/>
                <w:spacing w:val="-5"/>
                <w:sz w:val="24"/>
              </w:rPr>
              <w:t>50</w:t>
            </w:r>
          </w:p>
        </w:tc>
        <w:tc>
          <w:tcPr>
            <w:tcW w:w="2694" w:type="dxa"/>
            <w:tcBorders>
              <w:top w:val="single" w:sz="4" w:space="0" w:color="000000"/>
              <w:left w:val="single" w:sz="4" w:space="0" w:color="000000"/>
              <w:bottom w:val="single" w:sz="4" w:space="0" w:color="000000"/>
              <w:right w:val="single" w:sz="4" w:space="0" w:color="000000"/>
            </w:tcBorders>
          </w:tcPr>
          <w:p w14:paraId="54BEFDDB" w14:textId="77777777" w:rsidR="002E3A83" w:rsidRDefault="004B1A79">
            <w:pPr>
              <w:pStyle w:val="TableParagraph"/>
              <w:spacing w:before="27"/>
              <w:ind w:left="68" w:right="62"/>
              <w:rPr>
                <w:sz w:val="24"/>
              </w:rPr>
            </w:pPr>
            <w:r>
              <w:rPr>
                <w:spacing w:val="-4"/>
                <w:sz w:val="24"/>
              </w:rPr>
              <w:t>60.3</w:t>
            </w:r>
          </w:p>
        </w:tc>
        <w:tc>
          <w:tcPr>
            <w:tcW w:w="4926" w:type="dxa"/>
            <w:tcBorders>
              <w:top w:val="single" w:sz="4" w:space="0" w:color="000000"/>
              <w:left w:val="single" w:sz="4" w:space="0" w:color="000000"/>
              <w:bottom w:val="single" w:sz="4" w:space="0" w:color="000000"/>
            </w:tcBorders>
          </w:tcPr>
          <w:p w14:paraId="3E1DA003" w14:textId="77777777" w:rsidR="002E3A83" w:rsidRDefault="004B1A79">
            <w:pPr>
              <w:pStyle w:val="TableParagraph"/>
              <w:spacing w:before="27"/>
              <w:ind w:left="60" w:right="54"/>
              <w:rPr>
                <w:sz w:val="24"/>
              </w:rPr>
            </w:pPr>
            <w:r>
              <w:rPr>
                <w:spacing w:val="-4"/>
                <w:sz w:val="24"/>
              </w:rPr>
              <w:t>3.90</w:t>
            </w:r>
          </w:p>
        </w:tc>
      </w:tr>
      <w:tr w:rsidR="002E3A83" w14:paraId="30FAA1CE" w14:textId="77777777">
        <w:trPr>
          <w:trHeight w:val="350"/>
        </w:trPr>
        <w:tc>
          <w:tcPr>
            <w:tcW w:w="1702" w:type="dxa"/>
            <w:tcBorders>
              <w:top w:val="single" w:sz="4" w:space="0" w:color="000000"/>
              <w:bottom w:val="single" w:sz="4" w:space="0" w:color="000000"/>
              <w:right w:val="single" w:sz="4" w:space="0" w:color="000000"/>
            </w:tcBorders>
          </w:tcPr>
          <w:p w14:paraId="6C597C03" w14:textId="77777777" w:rsidR="002E3A83" w:rsidRDefault="004B1A79">
            <w:pPr>
              <w:pStyle w:val="TableParagraph"/>
              <w:spacing w:before="32"/>
              <w:ind w:left="16"/>
              <w:rPr>
                <w:b/>
                <w:sz w:val="24"/>
              </w:rPr>
            </w:pPr>
            <w:r>
              <w:rPr>
                <w:b/>
                <w:spacing w:val="-5"/>
                <w:sz w:val="24"/>
              </w:rPr>
              <w:t>65</w:t>
            </w:r>
          </w:p>
        </w:tc>
        <w:tc>
          <w:tcPr>
            <w:tcW w:w="2694" w:type="dxa"/>
            <w:tcBorders>
              <w:top w:val="single" w:sz="4" w:space="0" w:color="000000"/>
              <w:left w:val="single" w:sz="4" w:space="0" w:color="000000"/>
              <w:bottom w:val="single" w:sz="4" w:space="0" w:color="000000"/>
              <w:right w:val="single" w:sz="4" w:space="0" w:color="000000"/>
            </w:tcBorders>
          </w:tcPr>
          <w:p w14:paraId="3FF76105" w14:textId="77777777" w:rsidR="002E3A83" w:rsidRDefault="004B1A79">
            <w:pPr>
              <w:pStyle w:val="TableParagraph"/>
              <w:spacing w:before="27"/>
              <w:ind w:left="68" w:right="117"/>
              <w:rPr>
                <w:sz w:val="24"/>
              </w:rPr>
            </w:pPr>
            <w:r>
              <w:rPr>
                <w:spacing w:val="-4"/>
                <w:sz w:val="24"/>
              </w:rPr>
              <w:t>73.0</w:t>
            </w:r>
          </w:p>
        </w:tc>
        <w:tc>
          <w:tcPr>
            <w:tcW w:w="4926" w:type="dxa"/>
            <w:tcBorders>
              <w:top w:val="single" w:sz="4" w:space="0" w:color="000000"/>
              <w:left w:val="single" w:sz="4" w:space="0" w:color="000000"/>
              <w:bottom w:val="single" w:sz="4" w:space="0" w:color="000000"/>
            </w:tcBorders>
          </w:tcPr>
          <w:p w14:paraId="1051E63E" w14:textId="77777777" w:rsidR="002E3A83" w:rsidRDefault="004B1A79">
            <w:pPr>
              <w:pStyle w:val="TableParagraph"/>
              <w:spacing w:before="27"/>
              <w:ind w:left="6" w:right="60"/>
              <w:rPr>
                <w:sz w:val="24"/>
              </w:rPr>
            </w:pPr>
            <w:r>
              <w:rPr>
                <w:spacing w:val="-4"/>
                <w:sz w:val="24"/>
              </w:rPr>
              <w:t>5.20</w:t>
            </w:r>
          </w:p>
        </w:tc>
      </w:tr>
      <w:tr w:rsidR="002E3A83" w14:paraId="74096B13" w14:textId="77777777">
        <w:trPr>
          <w:trHeight w:val="350"/>
        </w:trPr>
        <w:tc>
          <w:tcPr>
            <w:tcW w:w="1702" w:type="dxa"/>
            <w:tcBorders>
              <w:top w:val="single" w:sz="4" w:space="0" w:color="000000"/>
              <w:bottom w:val="single" w:sz="4" w:space="0" w:color="000000"/>
              <w:right w:val="single" w:sz="4" w:space="0" w:color="000000"/>
            </w:tcBorders>
          </w:tcPr>
          <w:p w14:paraId="1A1E280A" w14:textId="77777777" w:rsidR="002E3A83" w:rsidRDefault="004B1A79">
            <w:pPr>
              <w:pStyle w:val="TableParagraph"/>
              <w:spacing w:before="33"/>
              <w:ind w:left="16"/>
              <w:rPr>
                <w:b/>
                <w:sz w:val="24"/>
              </w:rPr>
            </w:pPr>
            <w:r>
              <w:rPr>
                <w:b/>
                <w:spacing w:val="-5"/>
                <w:sz w:val="24"/>
              </w:rPr>
              <w:t>80</w:t>
            </w:r>
          </w:p>
        </w:tc>
        <w:tc>
          <w:tcPr>
            <w:tcW w:w="2694" w:type="dxa"/>
            <w:tcBorders>
              <w:top w:val="single" w:sz="4" w:space="0" w:color="000000"/>
              <w:left w:val="single" w:sz="4" w:space="0" w:color="000000"/>
              <w:bottom w:val="single" w:sz="4" w:space="0" w:color="000000"/>
              <w:right w:val="single" w:sz="4" w:space="0" w:color="000000"/>
            </w:tcBorders>
          </w:tcPr>
          <w:p w14:paraId="11F2D70F" w14:textId="77777777" w:rsidR="002E3A83" w:rsidRDefault="004B1A79">
            <w:pPr>
              <w:pStyle w:val="TableParagraph"/>
              <w:spacing w:before="28"/>
              <w:ind w:left="68" w:right="62"/>
              <w:rPr>
                <w:sz w:val="24"/>
              </w:rPr>
            </w:pPr>
            <w:r>
              <w:rPr>
                <w:spacing w:val="-4"/>
                <w:sz w:val="24"/>
              </w:rPr>
              <w:t>88.9</w:t>
            </w:r>
          </w:p>
        </w:tc>
        <w:tc>
          <w:tcPr>
            <w:tcW w:w="4926" w:type="dxa"/>
            <w:tcBorders>
              <w:top w:val="single" w:sz="4" w:space="0" w:color="000000"/>
              <w:left w:val="single" w:sz="4" w:space="0" w:color="000000"/>
              <w:bottom w:val="single" w:sz="4" w:space="0" w:color="000000"/>
            </w:tcBorders>
          </w:tcPr>
          <w:p w14:paraId="2C31229B" w14:textId="77777777" w:rsidR="002E3A83" w:rsidRDefault="004B1A79">
            <w:pPr>
              <w:pStyle w:val="TableParagraph"/>
              <w:spacing w:before="28"/>
              <w:ind w:left="60" w:right="54"/>
              <w:rPr>
                <w:sz w:val="24"/>
              </w:rPr>
            </w:pPr>
            <w:r>
              <w:rPr>
                <w:spacing w:val="-4"/>
                <w:sz w:val="24"/>
              </w:rPr>
              <w:t>5.50</w:t>
            </w:r>
          </w:p>
        </w:tc>
      </w:tr>
      <w:tr w:rsidR="002E3A83" w14:paraId="6D9C717B" w14:textId="77777777">
        <w:trPr>
          <w:trHeight w:val="350"/>
        </w:trPr>
        <w:tc>
          <w:tcPr>
            <w:tcW w:w="1702" w:type="dxa"/>
            <w:tcBorders>
              <w:top w:val="single" w:sz="4" w:space="0" w:color="000000"/>
              <w:bottom w:val="single" w:sz="4" w:space="0" w:color="000000"/>
              <w:right w:val="single" w:sz="4" w:space="0" w:color="000000"/>
            </w:tcBorders>
          </w:tcPr>
          <w:p w14:paraId="285D9EC8" w14:textId="77777777" w:rsidR="002E3A83" w:rsidRDefault="004B1A79">
            <w:pPr>
              <w:pStyle w:val="TableParagraph"/>
              <w:spacing w:before="32"/>
              <w:ind w:left="16"/>
              <w:rPr>
                <w:b/>
                <w:sz w:val="24"/>
              </w:rPr>
            </w:pPr>
            <w:r>
              <w:rPr>
                <w:b/>
                <w:spacing w:val="-5"/>
                <w:sz w:val="24"/>
              </w:rPr>
              <w:t>100</w:t>
            </w:r>
          </w:p>
        </w:tc>
        <w:tc>
          <w:tcPr>
            <w:tcW w:w="2694" w:type="dxa"/>
            <w:tcBorders>
              <w:top w:val="single" w:sz="4" w:space="0" w:color="000000"/>
              <w:left w:val="single" w:sz="4" w:space="0" w:color="000000"/>
              <w:bottom w:val="single" w:sz="4" w:space="0" w:color="000000"/>
              <w:right w:val="single" w:sz="4" w:space="0" w:color="000000"/>
            </w:tcBorders>
          </w:tcPr>
          <w:p w14:paraId="2AA12145" w14:textId="77777777" w:rsidR="002E3A83" w:rsidRDefault="004B1A79">
            <w:pPr>
              <w:pStyle w:val="TableParagraph"/>
              <w:spacing w:before="27"/>
              <w:ind w:left="68" w:right="62"/>
              <w:rPr>
                <w:sz w:val="24"/>
              </w:rPr>
            </w:pPr>
            <w:r>
              <w:rPr>
                <w:spacing w:val="-2"/>
                <w:sz w:val="24"/>
              </w:rPr>
              <w:t>114.3</w:t>
            </w:r>
          </w:p>
        </w:tc>
        <w:tc>
          <w:tcPr>
            <w:tcW w:w="4926" w:type="dxa"/>
            <w:tcBorders>
              <w:top w:val="single" w:sz="4" w:space="0" w:color="000000"/>
              <w:left w:val="single" w:sz="4" w:space="0" w:color="000000"/>
              <w:bottom w:val="single" w:sz="4" w:space="0" w:color="000000"/>
            </w:tcBorders>
          </w:tcPr>
          <w:p w14:paraId="028619E7" w14:textId="77777777" w:rsidR="002E3A83" w:rsidRDefault="004B1A79">
            <w:pPr>
              <w:pStyle w:val="TableParagraph"/>
              <w:spacing w:before="27"/>
              <w:ind w:left="60" w:right="54"/>
              <w:rPr>
                <w:sz w:val="24"/>
              </w:rPr>
            </w:pPr>
            <w:r>
              <w:rPr>
                <w:spacing w:val="-4"/>
                <w:sz w:val="24"/>
              </w:rPr>
              <w:t>6.00</w:t>
            </w:r>
          </w:p>
        </w:tc>
      </w:tr>
      <w:tr w:rsidR="002E3A83" w14:paraId="030A7318" w14:textId="77777777">
        <w:trPr>
          <w:trHeight w:val="350"/>
        </w:trPr>
        <w:tc>
          <w:tcPr>
            <w:tcW w:w="1702" w:type="dxa"/>
            <w:tcBorders>
              <w:top w:val="single" w:sz="4" w:space="0" w:color="000000"/>
              <w:bottom w:val="single" w:sz="4" w:space="0" w:color="000000"/>
              <w:right w:val="single" w:sz="4" w:space="0" w:color="000000"/>
            </w:tcBorders>
          </w:tcPr>
          <w:p w14:paraId="25BA6F3A" w14:textId="77777777" w:rsidR="002E3A83" w:rsidRDefault="004B1A79">
            <w:pPr>
              <w:pStyle w:val="TableParagraph"/>
              <w:spacing w:before="32"/>
              <w:ind w:left="16"/>
              <w:rPr>
                <w:b/>
                <w:sz w:val="24"/>
              </w:rPr>
            </w:pPr>
            <w:r>
              <w:rPr>
                <w:b/>
                <w:spacing w:val="-5"/>
                <w:sz w:val="24"/>
              </w:rPr>
              <w:t>125</w:t>
            </w:r>
          </w:p>
        </w:tc>
        <w:tc>
          <w:tcPr>
            <w:tcW w:w="2694" w:type="dxa"/>
            <w:tcBorders>
              <w:top w:val="single" w:sz="4" w:space="0" w:color="000000"/>
              <w:left w:val="single" w:sz="4" w:space="0" w:color="000000"/>
              <w:bottom w:val="single" w:sz="4" w:space="0" w:color="000000"/>
              <w:right w:val="single" w:sz="4" w:space="0" w:color="000000"/>
            </w:tcBorders>
          </w:tcPr>
          <w:p w14:paraId="7C49D211" w14:textId="77777777" w:rsidR="002E3A83" w:rsidRDefault="004B1A79">
            <w:pPr>
              <w:pStyle w:val="TableParagraph"/>
              <w:spacing w:before="27"/>
              <w:ind w:left="117" w:right="49"/>
              <w:rPr>
                <w:sz w:val="24"/>
              </w:rPr>
            </w:pPr>
            <w:r>
              <w:rPr>
                <w:spacing w:val="-2"/>
                <w:sz w:val="24"/>
              </w:rPr>
              <w:t>141.0</w:t>
            </w:r>
          </w:p>
        </w:tc>
        <w:tc>
          <w:tcPr>
            <w:tcW w:w="4926" w:type="dxa"/>
            <w:tcBorders>
              <w:top w:val="single" w:sz="4" w:space="0" w:color="000000"/>
              <w:left w:val="single" w:sz="4" w:space="0" w:color="000000"/>
              <w:bottom w:val="single" w:sz="4" w:space="0" w:color="000000"/>
            </w:tcBorders>
          </w:tcPr>
          <w:p w14:paraId="370CD9C0" w14:textId="77777777" w:rsidR="002E3A83" w:rsidRDefault="004B1A79">
            <w:pPr>
              <w:pStyle w:val="TableParagraph"/>
              <w:spacing w:before="27"/>
              <w:ind w:left="60" w:right="54"/>
              <w:rPr>
                <w:sz w:val="24"/>
              </w:rPr>
            </w:pPr>
            <w:r>
              <w:rPr>
                <w:spacing w:val="-4"/>
                <w:sz w:val="24"/>
              </w:rPr>
              <w:t>6.60</w:t>
            </w:r>
          </w:p>
        </w:tc>
      </w:tr>
      <w:tr w:rsidR="002E3A83" w14:paraId="5607E3E4" w14:textId="77777777">
        <w:trPr>
          <w:trHeight w:val="350"/>
        </w:trPr>
        <w:tc>
          <w:tcPr>
            <w:tcW w:w="1702" w:type="dxa"/>
            <w:tcBorders>
              <w:top w:val="single" w:sz="4" w:space="0" w:color="000000"/>
              <w:bottom w:val="single" w:sz="4" w:space="0" w:color="000000"/>
              <w:right w:val="single" w:sz="4" w:space="0" w:color="000000"/>
            </w:tcBorders>
          </w:tcPr>
          <w:p w14:paraId="42EE191D" w14:textId="77777777" w:rsidR="002E3A83" w:rsidRDefault="004B1A79">
            <w:pPr>
              <w:pStyle w:val="TableParagraph"/>
              <w:spacing w:before="32"/>
              <w:ind w:left="16"/>
              <w:rPr>
                <w:b/>
                <w:sz w:val="24"/>
              </w:rPr>
            </w:pPr>
            <w:r>
              <w:rPr>
                <w:b/>
                <w:spacing w:val="-5"/>
                <w:sz w:val="24"/>
              </w:rPr>
              <w:t>150</w:t>
            </w:r>
          </w:p>
        </w:tc>
        <w:tc>
          <w:tcPr>
            <w:tcW w:w="2694" w:type="dxa"/>
            <w:tcBorders>
              <w:top w:val="single" w:sz="4" w:space="0" w:color="000000"/>
              <w:left w:val="single" w:sz="4" w:space="0" w:color="000000"/>
              <w:bottom w:val="single" w:sz="4" w:space="0" w:color="000000"/>
              <w:right w:val="single" w:sz="4" w:space="0" w:color="000000"/>
            </w:tcBorders>
          </w:tcPr>
          <w:p w14:paraId="43464C9F" w14:textId="77777777" w:rsidR="002E3A83" w:rsidRDefault="004B1A79">
            <w:pPr>
              <w:pStyle w:val="TableParagraph"/>
              <w:spacing w:before="27"/>
              <w:ind w:left="68" w:right="62"/>
              <w:rPr>
                <w:sz w:val="24"/>
              </w:rPr>
            </w:pPr>
            <w:r>
              <w:rPr>
                <w:spacing w:val="-2"/>
                <w:sz w:val="24"/>
              </w:rPr>
              <w:t>168.3</w:t>
            </w:r>
          </w:p>
        </w:tc>
        <w:tc>
          <w:tcPr>
            <w:tcW w:w="4926" w:type="dxa"/>
            <w:tcBorders>
              <w:top w:val="single" w:sz="4" w:space="0" w:color="000000"/>
              <w:left w:val="single" w:sz="4" w:space="0" w:color="000000"/>
              <w:bottom w:val="single" w:sz="4" w:space="0" w:color="000000"/>
            </w:tcBorders>
          </w:tcPr>
          <w:p w14:paraId="7AF64D7E" w14:textId="77777777" w:rsidR="002E3A83" w:rsidRDefault="004B1A79">
            <w:pPr>
              <w:pStyle w:val="TableParagraph"/>
              <w:spacing w:before="27"/>
              <w:ind w:left="60" w:right="54"/>
              <w:rPr>
                <w:sz w:val="24"/>
              </w:rPr>
            </w:pPr>
            <w:r>
              <w:rPr>
                <w:spacing w:val="-4"/>
                <w:sz w:val="24"/>
              </w:rPr>
              <w:t>7.10</w:t>
            </w:r>
          </w:p>
        </w:tc>
      </w:tr>
      <w:tr w:rsidR="002E3A83" w14:paraId="6D75681D" w14:textId="77777777">
        <w:trPr>
          <w:trHeight w:val="350"/>
        </w:trPr>
        <w:tc>
          <w:tcPr>
            <w:tcW w:w="1702" w:type="dxa"/>
            <w:tcBorders>
              <w:top w:val="single" w:sz="4" w:space="0" w:color="000000"/>
              <w:bottom w:val="single" w:sz="4" w:space="0" w:color="000000"/>
              <w:right w:val="single" w:sz="4" w:space="0" w:color="000000"/>
            </w:tcBorders>
          </w:tcPr>
          <w:p w14:paraId="07BE8B42" w14:textId="77777777" w:rsidR="002E3A83" w:rsidRDefault="004B1A79">
            <w:pPr>
              <w:pStyle w:val="TableParagraph"/>
              <w:spacing w:before="32"/>
              <w:ind w:left="16"/>
              <w:rPr>
                <w:b/>
                <w:sz w:val="24"/>
              </w:rPr>
            </w:pPr>
            <w:r>
              <w:rPr>
                <w:b/>
                <w:spacing w:val="-5"/>
                <w:sz w:val="24"/>
              </w:rPr>
              <w:t>200</w:t>
            </w:r>
          </w:p>
        </w:tc>
        <w:tc>
          <w:tcPr>
            <w:tcW w:w="2694" w:type="dxa"/>
            <w:tcBorders>
              <w:top w:val="single" w:sz="4" w:space="0" w:color="000000"/>
              <w:left w:val="single" w:sz="4" w:space="0" w:color="000000"/>
              <w:bottom w:val="single" w:sz="4" w:space="0" w:color="000000"/>
              <w:right w:val="single" w:sz="4" w:space="0" w:color="000000"/>
            </w:tcBorders>
          </w:tcPr>
          <w:p w14:paraId="33F105E5" w14:textId="77777777" w:rsidR="002E3A83" w:rsidRDefault="004B1A79">
            <w:pPr>
              <w:pStyle w:val="TableParagraph"/>
              <w:spacing w:before="27"/>
              <w:ind w:left="68" w:right="62"/>
              <w:rPr>
                <w:sz w:val="24"/>
              </w:rPr>
            </w:pPr>
            <w:r>
              <w:rPr>
                <w:spacing w:val="-2"/>
                <w:sz w:val="24"/>
              </w:rPr>
              <w:t>219.1</w:t>
            </w:r>
          </w:p>
        </w:tc>
        <w:tc>
          <w:tcPr>
            <w:tcW w:w="4926" w:type="dxa"/>
            <w:tcBorders>
              <w:top w:val="single" w:sz="4" w:space="0" w:color="000000"/>
              <w:left w:val="single" w:sz="4" w:space="0" w:color="000000"/>
              <w:bottom w:val="single" w:sz="4" w:space="0" w:color="000000"/>
            </w:tcBorders>
          </w:tcPr>
          <w:p w14:paraId="407BEE65" w14:textId="77777777" w:rsidR="002E3A83" w:rsidRDefault="004B1A79">
            <w:pPr>
              <w:pStyle w:val="TableParagraph"/>
              <w:spacing w:before="27"/>
              <w:ind w:left="60" w:right="54"/>
              <w:rPr>
                <w:sz w:val="24"/>
              </w:rPr>
            </w:pPr>
            <w:r>
              <w:rPr>
                <w:spacing w:val="-4"/>
                <w:sz w:val="24"/>
              </w:rPr>
              <w:t>8.18</w:t>
            </w:r>
          </w:p>
        </w:tc>
      </w:tr>
      <w:tr w:rsidR="002E3A83" w14:paraId="683D0154" w14:textId="77777777">
        <w:trPr>
          <w:trHeight w:val="350"/>
        </w:trPr>
        <w:tc>
          <w:tcPr>
            <w:tcW w:w="1702" w:type="dxa"/>
            <w:tcBorders>
              <w:top w:val="single" w:sz="4" w:space="0" w:color="000000"/>
              <w:bottom w:val="single" w:sz="4" w:space="0" w:color="000000"/>
              <w:right w:val="single" w:sz="4" w:space="0" w:color="000000"/>
            </w:tcBorders>
          </w:tcPr>
          <w:p w14:paraId="4C280F0E" w14:textId="77777777" w:rsidR="002E3A83" w:rsidRDefault="004B1A79">
            <w:pPr>
              <w:pStyle w:val="TableParagraph"/>
              <w:spacing w:before="32"/>
              <w:ind w:left="16"/>
              <w:rPr>
                <w:b/>
                <w:sz w:val="24"/>
              </w:rPr>
            </w:pPr>
            <w:r>
              <w:rPr>
                <w:b/>
                <w:spacing w:val="-5"/>
                <w:sz w:val="24"/>
              </w:rPr>
              <w:t>250</w:t>
            </w:r>
          </w:p>
        </w:tc>
        <w:tc>
          <w:tcPr>
            <w:tcW w:w="2694" w:type="dxa"/>
            <w:tcBorders>
              <w:top w:val="single" w:sz="4" w:space="0" w:color="000000"/>
              <w:left w:val="single" w:sz="4" w:space="0" w:color="000000"/>
              <w:bottom w:val="single" w:sz="4" w:space="0" w:color="000000"/>
              <w:right w:val="single" w:sz="4" w:space="0" w:color="000000"/>
            </w:tcBorders>
          </w:tcPr>
          <w:p w14:paraId="37D662EE" w14:textId="77777777" w:rsidR="002E3A83" w:rsidRDefault="004B1A79">
            <w:pPr>
              <w:pStyle w:val="TableParagraph"/>
              <w:spacing w:before="27"/>
              <w:ind w:left="68" w:right="62"/>
              <w:rPr>
                <w:sz w:val="24"/>
              </w:rPr>
            </w:pPr>
            <w:r>
              <w:rPr>
                <w:spacing w:val="-2"/>
                <w:sz w:val="24"/>
              </w:rPr>
              <w:t>273.0</w:t>
            </w:r>
          </w:p>
        </w:tc>
        <w:tc>
          <w:tcPr>
            <w:tcW w:w="4926" w:type="dxa"/>
            <w:tcBorders>
              <w:top w:val="single" w:sz="4" w:space="0" w:color="000000"/>
              <w:left w:val="single" w:sz="4" w:space="0" w:color="000000"/>
              <w:bottom w:val="single" w:sz="4" w:space="0" w:color="000000"/>
            </w:tcBorders>
          </w:tcPr>
          <w:p w14:paraId="369E0BF2" w14:textId="77777777" w:rsidR="002E3A83" w:rsidRDefault="004B1A79">
            <w:pPr>
              <w:pStyle w:val="TableParagraph"/>
              <w:spacing w:before="27"/>
              <w:ind w:left="60" w:right="54"/>
              <w:rPr>
                <w:sz w:val="24"/>
              </w:rPr>
            </w:pPr>
            <w:r>
              <w:rPr>
                <w:spacing w:val="-4"/>
                <w:sz w:val="24"/>
              </w:rPr>
              <w:t>9.27</w:t>
            </w:r>
          </w:p>
        </w:tc>
      </w:tr>
      <w:tr w:rsidR="002E3A83" w14:paraId="67768636" w14:textId="77777777">
        <w:trPr>
          <w:trHeight w:val="350"/>
        </w:trPr>
        <w:tc>
          <w:tcPr>
            <w:tcW w:w="1702" w:type="dxa"/>
            <w:tcBorders>
              <w:top w:val="single" w:sz="4" w:space="0" w:color="000000"/>
              <w:bottom w:val="single" w:sz="4" w:space="0" w:color="000000"/>
              <w:right w:val="single" w:sz="4" w:space="0" w:color="000000"/>
            </w:tcBorders>
          </w:tcPr>
          <w:p w14:paraId="0768D91F" w14:textId="77777777" w:rsidR="002E3A83" w:rsidRDefault="004B1A79">
            <w:pPr>
              <w:pStyle w:val="TableParagraph"/>
              <w:spacing w:before="32"/>
              <w:ind w:left="16"/>
              <w:rPr>
                <w:b/>
                <w:sz w:val="24"/>
              </w:rPr>
            </w:pPr>
            <w:r>
              <w:rPr>
                <w:b/>
                <w:spacing w:val="-5"/>
                <w:sz w:val="24"/>
              </w:rPr>
              <w:t>300</w:t>
            </w:r>
          </w:p>
        </w:tc>
        <w:tc>
          <w:tcPr>
            <w:tcW w:w="2694" w:type="dxa"/>
            <w:tcBorders>
              <w:top w:val="single" w:sz="4" w:space="0" w:color="000000"/>
              <w:left w:val="single" w:sz="4" w:space="0" w:color="000000"/>
              <w:bottom w:val="single" w:sz="4" w:space="0" w:color="000000"/>
              <w:right w:val="single" w:sz="4" w:space="0" w:color="000000"/>
            </w:tcBorders>
          </w:tcPr>
          <w:p w14:paraId="5C5E396D" w14:textId="77777777" w:rsidR="002E3A83" w:rsidRDefault="004B1A79">
            <w:pPr>
              <w:pStyle w:val="TableParagraph"/>
              <w:spacing w:before="27"/>
              <w:ind w:left="68" w:right="62"/>
              <w:rPr>
                <w:sz w:val="24"/>
              </w:rPr>
            </w:pPr>
            <w:r>
              <w:rPr>
                <w:spacing w:val="-2"/>
                <w:sz w:val="24"/>
              </w:rPr>
              <w:t>323.0</w:t>
            </w:r>
          </w:p>
        </w:tc>
        <w:tc>
          <w:tcPr>
            <w:tcW w:w="4926" w:type="dxa"/>
            <w:tcBorders>
              <w:top w:val="single" w:sz="4" w:space="0" w:color="000000"/>
              <w:left w:val="single" w:sz="4" w:space="0" w:color="000000"/>
              <w:bottom w:val="single" w:sz="4" w:space="0" w:color="000000"/>
            </w:tcBorders>
          </w:tcPr>
          <w:p w14:paraId="25CDE929" w14:textId="77777777" w:rsidR="002E3A83" w:rsidRDefault="004B1A79">
            <w:pPr>
              <w:pStyle w:val="TableParagraph"/>
              <w:spacing w:before="27"/>
              <w:ind w:left="60" w:right="54"/>
              <w:rPr>
                <w:sz w:val="24"/>
              </w:rPr>
            </w:pPr>
            <w:r>
              <w:rPr>
                <w:spacing w:val="-4"/>
                <w:sz w:val="24"/>
              </w:rPr>
              <w:t>9.50</w:t>
            </w:r>
          </w:p>
        </w:tc>
      </w:tr>
      <w:tr w:rsidR="002E3A83" w14:paraId="160527CD" w14:textId="77777777">
        <w:trPr>
          <w:trHeight w:val="350"/>
        </w:trPr>
        <w:tc>
          <w:tcPr>
            <w:tcW w:w="1702" w:type="dxa"/>
            <w:tcBorders>
              <w:top w:val="single" w:sz="4" w:space="0" w:color="000000"/>
              <w:bottom w:val="single" w:sz="4" w:space="0" w:color="000000"/>
              <w:right w:val="single" w:sz="4" w:space="0" w:color="000000"/>
            </w:tcBorders>
          </w:tcPr>
          <w:p w14:paraId="4907A7EC" w14:textId="77777777" w:rsidR="002E3A83" w:rsidRDefault="004B1A79">
            <w:pPr>
              <w:pStyle w:val="TableParagraph"/>
              <w:spacing w:before="32"/>
              <w:ind w:left="16"/>
              <w:rPr>
                <w:b/>
                <w:sz w:val="24"/>
              </w:rPr>
            </w:pPr>
            <w:r>
              <w:rPr>
                <w:b/>
                <w:spacing w:val="-5"/>
                <w:sz w:val="24"/>
              </w:rPr>
              <w:t>400</w:t>
            </w:r>
          </w:p>
        </w:tc>
        <w:tc>
          <w:tcPr>
            <w:tcW w:w="2694" w:type="dxa"/>
            <w:tcBorders>
              <w:top w:val="single" w:sz="4" w:space="0" w:color="000000"/>
              <w:left w:val="single" w:sz="4" w:space="0" w:color="000000"/>
              <w:bottom w:val="single" w:sz="4" w:space="0" w:color="000000"/>
              <w:right w:val="single" w:sz="4" w:space="0" w:color="000000"/>
            </w:tcBorders>
          </w:tcPr>
          <w:p w14:paraId="45C1EE90" w14:textId="77777777" w:rsidR="002E3A83" w:rsidRDefault="004B1A79">
            <w:pPr>
              <w:pStyle w:val="TableParagraph"/>
              <w:spacing w:before="27"/>
              <w:ind w:left="68" w:right="62"/>
              <w:rPr>
                <w:sz w:val="24"/>
              </w:rPr>
            </w:pPr>
            <w:r>
              <w:rPr>
                <w:spacing w:val="-2"/>
                <w:sz w:val="24"/>
              </w:rPr>
              <w:t>406.0</w:t>
            </w:r>
          </w:p>
        </w:tc>
        <w:tc>
          <w:tcPr>
            <w:tcW w:w="4926" w:type="dxa"/>
            <w:tcBorders>
              <w:top w:val="single" w:sz="4" w:space="0" w:color="000000"/>
              <w:left w:val="single" w:sz="4" w:space="0" w:color="000000"/>
              <w:bottom w:val="single" w:sz="4" w:space="0" w:color="000000"/>
            </w:tcBorders>
          </w:tcPr>
          <w:p w14:paraId="3BE9DE62" w14:textId="77777777" w:rsidR="002E3A83" w:rsidRDefault="004B1A79">
            <w:pPr>
              <w:pStyle w:val="TableParagraph"/>
              <w:spacing w:before="27"/>
              <w:ind w:left="60" w:right="54"/>
              <w:rPr>
                <w:sz w:val="24"/>
              </w:rPr>
            </w:pPr>
            <w:r>
              <w:rPr>
                <w:spacing w:val="-4"/>
                <w:sz w:val="24"/>
              </w:rPr>
              <w:t>9.50</w:t>
            </w:r>
          </w:p>
        </w:tc>
      </w:tr>
      <w:tr w:rsidR="002E3A83" w14:paraId="4B30B150" w14:textId="77777777">
        <w:trPr>
          <w:trHeight w:val="349"/>
        </w:trPr>
        <w:tc>
          <w:tcPr>
            <w:tcW w:w="1702" w:type="dxa"/>
            <w:tcBorders>
              <w:top w:val="single" w:sz="4" w:space="0" w:color="000000"/>
              <w:right w:val="single" w:sz="4" w:space="0" w:color="000000"/>
            </w:tcBorders>
          </w:tcPr>
          <w:p w14:paraId="5ED4A0EA" w14:textId="77777777" w:rsidR="002E3A83" w:rsidRDefault="004B1A79">
            <w:pPr>
              <w:pStyle w:val="TableParagraph"/>
              <w:spacing w:before="32"/>
              <w:ind w:left="16"/>
              <w:rPr>
                <w:b/>
                <w:sz w:val="24"/>
              </w:rPr>
            </w:pPr>
            <w:r>
              <w:rPr>
                <w:b/>
                <w:spacing w:val="-5"/>
                <w:sz w:val="24"/>
              </w:rPr>
              <w:t>450</w:t>
            </w:r>
          </w:p>
        </w:tc>
        <w:tc>
          <w:tcPr>
            <w:tcW w:w="2694" w:type="dxa"/>
            <w:tcBorders>
              <w:top w:val="single" w:sz="4" w:space="0" w:color="000000"/>
              <w:left w:val="single" w:sz="4" w:space="0" w:color="000000"/>
              <w:right w:val="single" w:sz="4" w:space="0" w:color="000000"/>
            </w:tcBorders>
          </w:tcPr>
          <w:p w14:paraId="1E2E08C0" w14:textId="77777777" w:rsidR="002E3A83" w:rsidRDefault="004B1A79">
            <w:pPr>
              <w:pStyle w:val="TableParagraph"/>
              <w:spacing w:before="27"/>
              <w:ind w:left="68" w:right="62"/>
              <w:rPr>
                <w:sz w:val="24"/>
              </w:rPr>
            </w:pPr>
            <w:r>
              <w:rPr>
                <w:spacing w:val="-2"/>
                <w:sz w:val="24"/>
              </w:rPr>
              <w:t>470.0</w:t>
            </w:r>
          </w:p>
        </w:tc>
        <w:tc>
          <w:tcPr>
            <w:tcW w:w="4926" w:type="dxa"/>
            <w:tcBorders>
              <w:top w:val="single" w:sz="4" w:space="0" w:color="000000"/>
              <w:left w:val="single" w:sz="4" w:space="0" w:color="000000"/>
            </w:tcBorders>
          </w:tcPr>
          <w:p w14:paraId="67127C1F" w14:textId="77777777" w:rsidR="002E3A83" w:rsidRDefault="004B1A79">
            <w:pPr>
              <w:pStyle w:val="TableParagraph"/>
              <w:spacing w:before="27"/>
              <w:ind w:left="60" w:right="54"/>
              <w:rPr>
                <w:sz w:val="24"/>
              </w:rPr>
            </w:pPr>
            <w:r>
              <w:rPr>
                <w:spacing w:val="-4"/>
                <w:sz w:val="24"/>
              </w:rPr>
              <w:t>9.50</w:t>
            </w:r>
          </w:p>
        </w:tc>
      </w:tr>
    </w:tbl>
    <w:p w14:paraId="260F342A" w14:textId="77777777" w:rsidR="002E3A83" w:rsidRDefault="002E3A83">
      <w:pPr>
        <w:rPr>
          <w:sz w:val="24"/>
        </w:rPr>
        <w:sectPr w:rsidR="002E3A83">
          <w:pgSz w:w="11910" w:h="16840"/>
          <w:pgMar w:top="1220" w:right="1180" w:bottom="1300" w:left="1180" w:header="710" w:footer="1103" w:gutter="0"/>
          <w:cols w:space="708"/>
        </w:sect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5"/>
        <w:gridCol w:w="772"/>
        <w:gridCol w:w="777"/>
        <w:gridCol w:w="777"/>
        <w:gridCol w:w="780"/>
        <w:gridCol w:w="777"/>
        <w:gridCol w:w="777"/>
        <w:gridCol w:w="777"/>
        <w:gridCol w:w="777"/>
        <w:gridCol w:w="757"/>
        <w:gridCol w:w="776"/>
        <w:gridCol w:w="776"/>
        <w:gridCol w:w="777"/>
        <w:gridCol w:w="776"/>
        <w:gridCol w:w="776"/>
        <w:gridCol w:w="778"/>
        <w:gridCol w:w="843"/>
      </w:tblGrid>
      <w:tr w:rsidR="002E3A83" w14:paraId="760107FB" w14:textId="77777777">
        <w:trPr>
          <w:trHeight w:val="323"/>
        </w:trPr>
        <w:tc>
          <w:tcPr>
            <w:tcW w:w="805" w:type="dxa"/>
            <w:tcBorders>
              <w:bottom w:val="nil"/>
            </w:tcBorders>
          </w:tcPr>
          <w:p w14:paraId="3050EA87" w14:textId="77777777" w:rsidR="002E3A83" w:rsidRDefault="004B1A79">
            <w:pPr>
              <w:pStyle w:val="TableParagraph"/>
              <w:spacing w:before="14"/>
              <w:ind w:left="10" w:right="4"/>
              <w:rPr>
                <w:sz w:val="16"/>
              </w:rPr>
            </w:pPr>
            <w:proofErr w:type="spellStart"/>
            <w:r>
              <w:rPr>
                <w:color w:val="0000FF"/>
                <w:spacing w:val="-5"/>
                <w:sz w:val="16"/>
              </w:rPr>
              <w:lastRenderedPageBreak/>
              <w:t>Qs</w:t>
            </w:r>
            <w:proofErr w:type="spellEnd"/>
          </w:p>
        </w:tc>
        <w:tc>
          <w:tcPr>
            <w:tcW w:w="1549" w:type="dxa"/>
            <w:gridSpan w:val="2"/>
          </w:tcPr>
          <w:p w14:paraId="2B420A85" w14:textId="77777777" w:rsidR="002E3A83" w:rsidRDefault="004B1A79">
            <w:pPr>
              <w:pStyle w:val="TableParagraph"/>
              <w:spacing w:before="74"/>
              <w:ind w:left="8"/>
              <w:rPr>
                <w:sz w:val="16"/>
              </w:rPr>
            </w:pPr>
            <w:r>
              <w:rPr>
                <w:color w:val="0000FF"/>
                <w:spacing w:val="-4"/>
                <w:sz w:val="16"/>
              </w:rPr>
              <w:t>12x1</w:t>
            </w:r>
          </w:p>
        </w:tc>
        <w:tc>
          <w:tcPr>
            <w:tcW w:w="1557" w:type="dxa"/>
            <w:gridSpan w:val="2"/>
          </w:tcPr>
          <w:p w14:paraId="1F9A631D" w14:textId="77777777" w:rsidR="002E3A83" w:rsidRDefault="004B1A79">
            <w:pPr>
              <w:pStyle w:val="TableParagraph"/>
              <w:spacing w:before="14"/>
              <w:ind w:left="17"/>
              <w:rPr>
                <w:sz w:val="16"/>
              </w:rPr>
            </w:pPr>
            <w:r>
              <w:rPr>
                <w:color w:val="0000FF"/>
                <w:spacing w:val="-4"/>
                <w:sz w:val="16"/>
              </w:rPr>
              <w:t>15x1</w:t>
            </w:r>
          </w:p>
        </w:tc>
        <w:tc>
          <w:tcPr>
            <w:tcW w:w="1554" w:type="dxa"/>
            <w:gridSpan w:val="2"/>
          </w:tcPr>
          <w:p w14:paraId="00D91E5D" w14:textId="77777777" w:rsidR="002E3A83" w:rsidRDefault="004B1A79">
            <w:pPr>
              <w:pStyle w:val="TableParagraph"/>
              <w:spacing w:before="74"/>
              <w:ind w:left="20" w:right="3"/>
              <w:rPr>
                <w:sz w:val="16"/>
              </w:rPr>
            </w:pPr>
            <w:r>
              <w:rPr>
                <w:color w:val="0000FF"/>
                <w:spacing w:val="-4"/>
                <w:sz w:val="16"/>
              </w:rPr>
              <w:t>18x1</w:t>
            </w:r>
          </w:p>
        </w:tc>
        <w:tc>
          <w:tcPr>
            <w:tcW w:w="1554" w:type="dxa"/>
            <w:gridSpan w:val="2"/>
          </w:tcPr>
          <w:p w14:paraId="246E8C8F" w14:textId="77777777" w:rsidR="002E3A83" w:rsidRDefault="004B1A79">
            <w:pPr>
              <w:pStyle w:val="TableParagraph"/>
              <w:spacing w:before="74"/>
              <w:ind w:left="20"/>
              <w:rPr>
                <w:sz w:val="16"/>
              </w:rPr>
            </w:pPr>
            <w:r>
              <w:rPr>
                <w:color w:val="0000FF"/>
                <w:spacing w:val="-4"/>
                <w:sz w:val="16"/>
              </w:rPr>
              <w:t>22x1</w:t>
            </w:r>
          </w:p>
        </w:tc>
        <w:tc>
          <w:tcPr>
            <w:tcW w:w="1533" w:type="dxa"/>
            <w:gridSpan w:val="2"/>
          </w:tcPr>
          <w:p w14:paraId="40131B53" w14:textId="77777777" w:rsidR="002E3A83" w:rsidRDefault="004B1A79">
            <w:pPr>
              <w:pStyle w:val="TableParagraph"/>
              <w:spacing w:before="74"/>
              <w:ind w:left="25"/>
              <w:rPr>
                <w:sz w:val="16"/>
              </w:rPr>
            </w:pPr>
            <w:r>
              <w:rPr>
                <w:color w:val="0000FF"/>
                <w:spacing w:val="-2"/>
                <w:sz w:val="16"/>
              </w:rPr>
              <w:t>28x1.5</w:t>
            </w:r>
          </w:p>
        </w:tc>
        <w:tc>
          <w:tcPr>
            <w:tcW w:w="1553" w:type="dxa"/>
            <w:gridSpan w:val="2"/>
          </w:tcPr>
          <w:p w14:paraId="380C082C" w14:textId="77777777" w:rsidR="002E3A83" w:rsidRDefault="004B1A79">
            <w:pPr>
              <w:pStyle w:val="TableParagraph"/>
              <w:spacing w:before="74"/>
              <w:ind w:left="30"/>
              <w:rPr>
                <w:sz w:val="16"/>
              </w:rPr>
            </w:pPr>
            <w:r>
              <w:rPr>
                <w:color w:val="0000FF"/>
                <w:spacing w:val="-2"/>
                <w:sz w:val="16"/>
              </w:rPr>
              <w:t>35x1.5</w:t>
            </w:r>
          </w:p>
        </w:tc>
        <w:tc>
          <w:tcPr>
            <w:tcW w:w="1552" w:type="dxa"/>
            <w:gridSpan w:val="2"/>
          </w:tcPr>
          <w:p w14:paraId="40A24704" w14:textId="77777777" w:rsidR="002E3A83" w:rsidRDefault="004B1A79">
            <w:pPr>
              <w:pStyle w:val="TableParagraph"/>
              <w:spacing w:before="74"/>
              <w:ind w:left="41"/>
              <w:rPr>
                <w:sz w:val="16"/>
              </w:rPr>
            </w:pPr>
            <w:r>
              <w:rPr>
                <w:color w:val="0000FF"/>
                <w:spacing w:val="-2"/>
                <w:sz w:val="16"/>
              </w:rPr>
              <w:t>42x1.5</w:t>
            </w:r>
          </w:p>
        </w:tc>
        <w:tc>
          <w:tcPr>
            <w:tcW w:w="1621" w:type="dxa"/>
            <w:gridSpan w:val="2"/>
          </w:tcPr>
          <w:p w14:paraId="2C8B45C9" w14:textId="77777777" w:rsidR="002E3A83" w:rsidRDefault="004B1A79">
            <w:pPr>
              <w:pStyle w:val="TableParagraph"/>
              <w:spacing w:before="14"/>
              <w:ind w:left="36"/>
              <w:rPr>
                <w:sz w:val="16"/>
              </w:rPr>
            </w:pPr>
            <w:r>
              <w:rPr>
                <w:color w:val="0000FF"/>
                <w:spacing w:val="-4"/>
                <w:sz w:val="16"/>
              </w:rPr>
              <w:t>54x2</w:t>
            </w:r>
          </w:p>
        </w:tc>
      </w:tr>
      <w:tr w:rsidR="002E3A83" w14:paraId="0EC5CB51" w14:textId="77777777">
        <w:trPr>
          <w:trHeight w:val="133"/>
        </w:trPr>
        <w:tc>
          <w:tcPr>
            <w:tcW w:w="805" w:type="dxa"/>
            <w:tcBorders>
              <w:top w:val="nil"/>
              <w:bottom w:val="nil"/>
            </w:tcBorders>
          </w:tcPr>
          <w:p w14:paraId="209C31D4" w14:textId="77777777" w:rsidR="002E3A83" w:rsidRDefault="002E3A83">
            <w:pPr>
              <w:pStyle w:val="TableParagraph"/>
              <w:ind w:left="0"/>
              <w:jc w:val="left"/>
              <w:rPr>
                <w:sz w:val="8"/>
              </w:rPr>
            </w:pPr>
          </w:p>
        </w:tc>
        <w:tc>
          <w:tcPr>
            <w:tcW w:w="772" w:type="dxa"/>
          </w:tcPr>
          <w:p w14:paraId="23305F6B" w14:textId="77777777" w:rsidR="002E3A83" w:rsidRDefault="004B1A79">
            <w:pPr>
              <w:pStyle w:val="TableParagraph"/>
              <w:spacing w:line="114" w:lineRule="exact"/>
              <w:ind w:left="8"/>
              <w:rPr>
                <w:sz w:val="16"/>
              </w:rPr>
            </w:pPr>
            <w:proofErr w:type="gramStart"/>
            <w:r>
              <w:rPr>
                <w:spacing w:val="-10"/>
                <w:sz w:val="16"/>
              </w:rPr>
              <w:t>y</w:t>
            </w:r>
            <w:proofErr w:type="gramEnd"/>
          </w:p>
        </w:tc>
        <w:tc>
          <w:tcPr>
            <w:tcW w:w="777" w:type="dxa"/>
          </w:tcPr>
          <w:p w14:paraId="11C957B4" w14:textId="77777777" w:rsidR="002E3A83" w:rsidRDefault="004B1A79">
            <w:pPr>
              <w:pStyle w:val="TableParagraph"/>
              <w:spacing w:line="114" w:lineRule="exact"/>
              <w:ind w:left="34" w:right="20"/>
              <w:rPr>
                <w:sz w:val="16"/>
              </w:rPr>
            </w:pPr>
            <w:r>
              <w:rPr>
                <w:spacing w:val="-4"/>
                <w:sz w:val="16"/>
              </w:rPr>
              <w:t>PR/L</w:t>
            </w:r>
          </w:p>
        </w:tc>
        <w:tc>
          <w:tcPr>
            <w:tcW w:w="777" w:type="dxa"/>
          </w:tcPr>
          <w:p w14:paraId="743640F8" w14:textId="77777777" w:rsidR="002E3A83" w:rsidRDefault="004B1A79">
            <w:pPr>
              <w:pStyle w:val="TableParagraph"/>
              <w:spacing w:line="114" w:lineRule="exact"/>
              <w:ind w:left="34" w:right="17"/>
              <w:rPr>
                <w:sz w:val="16"/>
              </w:rPr>
            </w:pPr>
            <w:r>
              <w:rPr>
                <w:spacing w:val="-10"/>
                <w:sz w:val="16"/>
              </w:rPr>
              <w:t>V</w:t>
            </w:r>
          </w:p>
        </w:tc>
        <w:tc>
          <w:tcPr>
            <w:tcW w:w="780" w:type="dxa"/>
          </w:tcPr>
          <w:p w14:paraId="60676D37" w14:textId="77777777" w:rsidR="002E3A83" w:rsidRDefault="004B1A79">
            <w:pPr>
              <w:pStyle w:val="TableParagraph"/>
              <w:spacing w:line="114" w:lineRule="exact"/>
              <w:ind w:left="20"/>
              <w:rPr>
                <w:sz w:val="16"/>
              </w:rPr>
            </w:pPr>
            <w:r>
              <w:rPr>
                <w:spacing w:val="-4"/>
                <w:sz w:val="16"/>
              </w:rPr>
              <w:t>PR/L</w:t>
            </w:r>
          </w:p>
        </w:tc>
        <w:tc>
          <w:tcPr>
            <w:tcW w:w="777" w:type="dxa"/>
          </w:tcPr>
          <w:p w14:paraId="7AD5D262" w14:textId="77777777" w:rsidR="002E3A83" w:rsidRDefault="004B1A79">
            <w:pPr>
              <w:pStyle w:val="TableParagraph"/>
              <w:spacing w:line="114" w:lineRule="exact"/>
              <w:ind w:left="34" w:right="17"/>
              <w:rPr>
                <w:sz w:val="16"/>
              </w:rPr>
            </w:pPr>
            <w:proofErr w:type="gramStart"/>
            <w:r>
              <w:rPr>
                <w:spacing w:val="-10"/>
                <w:sz w:val="16"/>
              </w:rPr>
              <w:t>y</w:t>
            </w:r>
            <w:proofErr w:type="gramEnd"/>
          </w:p>
        </w:tc>
        <w:tc>
          <w:tcPr>
            <w:tcW w:w="777" w:type="dxa"/>
          </w:tcPr>
          <w:p w14:paraId="77F50005" w14:textId="77777777" w:rsidR="002E3A83" w:rsidRDefault="004B1A79">
            <w:pPr>
              <w:pStyle w:val="TableParagraph"/>
              <w:spacing w:line="114" w:lineRule="exact"/>
              <w:ind w:left="34" w:right="15"/>
              <w:rPr>
                <w:sz w:val="16"/>
              </w:rPr>
            </w:pPr>
            <w:r>
              <w:rPr>
                <w:spacing w:val="-4"/>
                <w:sz w:val="16"/>
              </w:rPr>
              <w:t>PR/L</w:t>
            </w:r>
          </w:p>
        </w:tc>
        <w:tc>
          <w:tcPr>
            <w:tcW w:w="777" w:type="dxa"/>
          </w:tcPr>
          <w:p w14:paraId="0D0EBAED" w14:textId="77777777" w:rsidR="002E3A83" w:rsidRDefault="004B1A79">
            <w:pPr>
              <w:pStyle w:val="TableParagraph"/>
              <w:spacing w:line="114" w:lineRule="exact"/>
              <w:ind w:left="34" w:right="14"/>
              <w:rPr>
                <w:sz w:val="16"/>
              </w:rPr>
            </w:pPr>
            <w:proofErr w:type="gramStart"/>
            <w:r>
              <w:rPr>
                <w:spacing w:val="-10"/>
                <w:sz w:val="16"/>
              </w:rPr>
              <w:t>v</w:t>
            </w:r>
            <w:proofErr w:type="gramEnd"/>
          </w:p>
        </w:tc>
        <w:tc>
          <w:tcPr>
            <w:tcW w:w="777" w:type="dxa"/>
          </w:tcPr>
          <w:p w14:paraId="0925DA5C" w14:textId="77777777" w:rsidR="002E3A83" w:rsidRDefault="004B1A79">
            <w:pPr>
              <w:pStyle w:val="TableParagraph"/>
              <w:spacing w:line="114" w:lineRule="exact"/>
              <w:ind w:left="34" w:right="12"/>
              <w:rPr>
                <w:sz w:val="16"/>
              </w:rPr>
            </w:pPr>
            <w:r>
              <w:rPr>
                <w:spacing w:val="-4"/>
                <w:sz w:val="16"/>
              </w:rPr>
              <w:t>PR/L</w:t>
            </w:r>
          </w:p>
        </w:tc>
        <w:tc>
          <w:tcPr>
            <w:tcW w:w="757" w:type="dxa"/>
          </w:tcPr>
          <w:p w14:paraId="0C36C11C" w14:textId="77777777" w:rsidR="002E3A83" w:rsidRDefault="004B1A79">
            <w:pPr>
              <w:pStyle w:val="TableParagraph"/>
              <w:spacing w:line="114" w:lineRule="exact"/>
              <w:ind w:left="27" w:right="1"/>
              <w:rPr>
                <w:sz w:val="16"/>
              </w:rPr>
            </w:pPr>
            <w:r>
              <w:rPr>
                <w:spacing w:val="-10"/>
                <w:sz w:val="16"/>
              </w:rPr>
              <w:t>V</w:t>
            </w:r>
          </w:p>
        </w:tc>
        <w:tc>
          <w:tcPr>
            <w:tcW w:w="776" w:type="dxa"/>
          </w:tcPr>
          <w:p w14:paraId="2B9AFFCD" w14:textId="77777777" w:rsidR="002E3A83" w:rsidRDefault="004B1A79">
            <w:pPr>
              <w:pStyle w:val="TableParagraph"/>
              <w:spacing w:line="114" w:lineRule="exact"/>
              <w:ind w:left="45" w:right="18"/>
              <w:rPr>
                <w:sz w:val="16"/>
              </w:rPr>
            </w:pPr>
            <w:r>
              <w:rPr>
                <w:spacing w:val="-4"/>
                <w:sz w:val="16"/>
              </w:rPr>
              <w:t>PR/L</w:t>
            </w:r>
          </w:p>
        </w:tc>
        <w:tc>
          <w:tcPr>
            <w:tcW w:w="776" w:type="dxa"/>
          </w:tcPr>
          <w:p w14:paraId="745430E3" w14:textId="77777777" w:rsidR="002E3A83" w:rsidRDefault="004B1A79">
            <w:pPr>
              <w:pStyle w:val="TableParagraph"/>
              <w:spacing w:line="114" w:lineRule="exact"/>
              <w:ind w:left="45" w:right="18"/>
              <w:rPr>
                <w:sz w:val="16"/>
              </w:rPr>
            </w:pPr>
            <w:r>
              <w:rPr>
                <w:spacing w:val="-10"/>
                <w:sz w:val="16"/>
              </w:rPr>
              <w:t>V</w:t>
            </w:r>
          </w:p>
        </w:tc>
        <w:tc>
          <w:tcPr>
            <w:tcW w:w="777" w:type="dxa"/>
          </w:tcPr>
          <w:p w14:paraId="5CE4775D" w14:textId="77777777" w:rsidR="002E3A83" w:rsidRDefault="004B1A79">
            <w:pPr>
              <w:pStyle w:val="TableParagraph"/>
              <w:spacing w:line="114" w:lineRule="exact"/>
              <w:ind w:left="34"/>
              <w:rPr>
                <w:sz w:val="16"/>
              </w:rPr>
            </w:pPr>
            <w:r>
              <w:rPr>
                <w:spacing w:val="-4"/>
                <w:sz w:val="16"/>
              </w:rPr>
              <w:t>PR/L</w:t>
            </w:r>
          </w:p>
        </w:tc>
        <w:tc>
          <w:tcPr>
            <w:tcW w:w="776" w:type="dxa"/>
          </w:tcPr>
          <w:p w14:paraId="43C41136" w14:textId="77777777" w:rsidR="002E3A83" w:rsidRDefault="004B1A79">
            <w:pPr>
              <w:pStyle w:val="TableParagraph"/>
              <w:spacing w:line="114" w:lineRule="exact"/>
              <w:ind w:left="45" w:right="7"/>
              <w:rPr>
                <w:sz w:val="16"/>
              </w:rPr>
            </w:pPr>
            <w:r>
              <w:rPr>
                <w:spacing w:val="-10"/>
                <w:sz w:val="16"/>
              </w:rPr>
              <w:t>V</w:t>
            </w:r>
          </w:p>
        </w:tc>
        <w:tc>
          <w:tcPr>
            <w:tcW w:w="776" w:type="dxa"/>
          </w:tcPr>
          <w:p w14:paraId="53D52A12" w14:textId="77777777" w:rsidR="002E3A83" w:rsidRDefault="004B1A79">
            <w:pPr>
              <w:pStyle w:val="TableParagraph"/>
              <w:spacing w:line="114" w:lineRule="exact"/>
              <w:ind w:left="45" w:right="1"/>
              <w:rPr>
                <w:sz w:val="16"/>
              </w:rPr>
            </w:pPr>
            <w:r>
              <w:rPr>
                <w:spacing w:val="-4"/>
                <w:sz w:val="16"/>
              </w:rPr>
              <w:t>PR/L</w:t>
            </w:r>
          </w:p>
        </w:tc>
        <w:tc>
          <w:tcPr>
            <w:tcW w:w="778" w:type="dxa"/>
          </w:tcPr>
          <w:p w14:paraId="33BBCC22" w14:textId="77777777" w:rsidR="002E3A83" w:rsidRDefault="004B1A79">
            <w:pPr>
              <w:pStyle w:val="TableParagraph"/>
              <w:spacing w:line="114" w:lineRule="exact"/>
              <w:ind w:left="44" w:right="2"/>
              <w:rPr>
                <w:sz w:val="16"/>
              </w:rPr>
            </w:pPr>
            <w:r>
              <w:rPr>
                <w:spacing w:val="-10"/>
                <w:sz w:val="16"/>
              </w:rPr>
              <w:t>V</w:t>
            </w:r>
          </w:p>
        </w:tc>
        <w:tc>
          <w:tcPr>
            <w:tcW w:w="843" w:type="dxa"/>
          </w:tcPr>
          <w:p w14:paraId="4692F4CA" w14:textId="77777777" w:rsidR="002E3A83" w:rsidRDefault="004B1A79">
            <w:pPr>
              <w:pStyle w:val="TableParagraph"/>
              <w:spacing w:line="114" w:lineRule="exact"/>
              <w:ind w:left="267"/>
              <w:jc w:val="left"/>
              <w:rPr>
                <w:sz w:val="16"/>
              </w:rPr>
            </w:pPr>
            <w:r>
              <w:rPr>
                <w:spacing w:val="-4"/>
                <w:sz w:val="16"/>
              </w:rPr>
              <w:t>PR/L</w:t>
            </w:r>
          </w:p>
        </w:tc>
      </w:tr>
      <w:tr w:rsidR="002E3A83" w14:paraId="474FF70A" w14:textId="77777777">
        <w:trPr>
          <w:trHeight w:val="212"/>
        </w:trPr>
        <w:tc>
          <w:tcPr>
            <w:tcW w:w="805" w:type="dxa"/>
            <w:tcBorders>
              <w:top w:val="nil"/>
            </w:tcBorders>
          </w:tcPr>
          <w:p w14:paraId="5515A569" w14:textId="77777777" w:rsidR="002E3A83" w:rsidRDefault="004B1A79">
            <w:pPr>
              <w:pStyle w:val="TableParagraph"/>
              <w:spacing w:before="8"/>
              <w:ind w:left="10"/>
              <w:rPr>
                <w:sz w:val="16"/>
              </w:rPr>
            </w:pPr>
            <w:proofErr w:type="gramStart"/>
            <w:r>
              <w:rPr>
                <w:spacing w:val="-4"/>
                <w:sz w:val="16"/>
              </w:rPr>
              <w:t>m</w:t>
            </w:r>
            <w:proofErr w:type="gramEnd"/>
            <w:r>
              <w:rPr>
                <w:spacing w:val="-4"/>
                <w:sz w:val="16"/>
              </w:rPr>
              <w:t>3/h</w:t>
            </w:r>
          </w:p>
        </w:tc>
        <w:tc>
          <w:tcPr>
            <w:tcW w:w="772" w:type="dxa"/>
          </w:tcPr>
          <w:p w14:paraId="3A7795D2" w14:textId="77777777" w:rsidR="002E3A83" w:rsidRDefault="004B1A79">
            <w:pPr>
              <w:pStyle w:val="TableParagraph"/>
              <w:spacing w:before="8"/>
              <w:ind w:left="8"/>
              <w:rPr>
                <w:sz w:val="16"/>
              </w:rPr>
            </w:pPr>
            <w:r>
              <w:rPr>
                <w:spacing w:val="-5"/>
                <w:sz w:val="16"/>
              </w:rPr>
              <w:t>M/s</w:t>
            </w:r>
          </w:p>
        </w:tc>
        <w:tc>
          <w:tcPr>
            <w:tcW w:w="777" w:type="dxa"/>
          </w:tcPr>
          <w:p w14:paraId="18BB699D" w14:textId="77777777" w:rsidR="002E3A83" w:rsidRDefault="004B1A79">
            <w:pPr>
              <w:pStyle w:val="TableParagraph"/>
              <w:spacing w:before="8"/>
              <w:ind w:left="34" w:right="19"/>
              <w:rPr>
                <w:sz w:val="16"/>
              </w:rPr>
            </w:pPr>
            <w:proofErr w:type="spellStart"/>
            <w:proofErr w:type="gramStart"/>
            <w:r>
              <w:rPr>
                <w:spacing w:val="-2"/>
                <w:sz w:val="16"/>
              </w:rPr>
              <w:t>rnbar</w:t>
            </w:r>
            <w:proofErr w:type="spellEnd"/>
            <w:proofErr w:type="gramEnd"/>
            <w:r>
              <w:rPr>
                <w:spacing w:val="-2"/>
                <w:sz w:val="16"/>
              </w:rPr>
              <w:t>/m</w:t>
            </w:r>
          </w:p>
        </w:tc>
        <w:tc>
          <w:tcPr>
            <w:tcW w:w="777" w:type="dxa"/>
          </w:tcPr>
          <w:p w14:paraId="68CF7B15" w14:textId="77777777" w:rsidR="002E3A83" w:rsidRDefault="004B1A79">
            <w:pPr>
              <w:pStyle w:val="TableParagraph"/>
              <w:spacing w:before="8"/>
              <w:ind w:left="34" w:right="15"/>
              <w:rPr>
                <w:sz w:val="16"/>
              </w:rPr>
            </w:pPr>
            <w:proofErr w:type="gramStart"/>
            <w:r>
              <w:rPr>
                <w:spacing w:val="-5"/>
                <w:sz w:val="16"/>
              </w:rPr>
              <w:t>m</w:t>
            </w:r>
            <w:proofErr w:type="gramEnd"/>
            <w:r>
              <w:rPr>
                <w:spacing w:val="-5"/>
                <w:sz w:val="16"/>
              </w:rPr>
              <w:t>/s</w:t>
            </w:r>
          </w:p>
        </w:tc>
        <w:tc>
          <w:tcPr>
            <w:tcW w:w="780" w:type="dxa"/>
          </w:tcPr>
          <w:p w14:paraId="7AB1C6AB" w14:textId="77777777" w:rsidR="002E3A83" w:rsidRDefault="004B1A79">
            <w:pPr>
              <w:pStyle w:val="TableParagraph"/>
              <w:spacing w:before="8"/>
              <w:ind w:left="20"/>
              <w:rPr>
                <w:sz w:val="16"/>
              </w:rPr>
            </w:pPr>
            <w:proofErr w:type="spellStart"/>
            <w:proofErr w:type="gramStart"/>
            <w:r>
              <w:rPr>
                <w:spacing w:val="-2"/>
                <w:sz w:val="16"/>
              </w:rPr>
              <w:t>mbar</w:t>
            </w:r>
            <w:proofErr w:type="spellEnd"/>
            <w:proofErr w:type="gramEnd"/>
            <w:r>
              <w:rPr>
                <w:spacing w:val="-2"/>
                <w:sz w:val="16"/>
              </w:rPr>
              <w:t>/m</w:t>
            </w:r>
          </w:p>
        </w:tc>
        <w:tc>
          <w:tcPr>
            <w:tcW w:w="777" w:type="dxa"/>
          </w:tcPr>
          <w:p w14:paraId="111F797F" w14:textId="77777777" w:rsidR="002E3A83" w:rsidRDefault="004B1A79">
            <w:pPr>
              <w:pStyle w:val="TableParagraph"/>
              <w:spacing w:before="8"/>
              <w:ind w:left="34" w:right="18"/>
              <w:rPr>
                <w:sz w:val="16"/>
              </w:rPr>
            </w:pPr>
            <w:proofErr w:type="gramStart"/>
            <w:r>
              <w:rPr>
                <w:spacing w:val="-5"/>
                <w:sz w:val="16"/>
              </w:rPr>
              <w:t>m</w:t>
            </w:r>
            <w:proofErr w:type="gramEnd"/>
            <w:r>
              <w:rPr>
                <w:spacing w:val="-5"/>
                <w:sz w:val="16"/>
              </w:rPr>
              <w:t>/s</w:t>
            </w:r>
          </w:p>
        </w:tc>
        <w:tc>
          <w:tcPr>
            <w:tcW w:w="777" w:type="dxa"/>
          </w:tcPr>
          <w:p w14:paraId="7F84BBD9" w14:textId="77777777" w:rsidR="002E3A83" w:rsidRDefault="004B1A79">
            <w:pPr>
              <w:pStyle w:val="TableParagraph"/>
              <w:spacing w:before="8"/>
              <w:ind w:left="34" w:right="14"/>
              <w:rPr>
                <w:sz w:val="16"/>
              </w:rPr>
            </w:pPr>
            <w:proofErr w:type="spellStart"/>
            <w:proofErr w:type="gramStart"/>
            <w:r>
              <w:rPr>
                <w:spacing w:val="-2"/>
                <w:sz w:val="16"/>
              </w:rPr>
              <w:t>mbar</w:t>
            </w:r>
            <w:proofErr w:type="spellEnd"/>
            <w:proofErr w:type="gramEnd"/>
            <w:r>
              <w:rPr>
                <w:spacing w:val="-2"/>
                <w:sz w:val="16"/>
              </w:rPr>
              <w:t>/m</w:t>
            </w:r>
          </w:p>
        </w:tc>
        <w:tc>
          <w:tcPr>
            <w:tcW w:w="777" w:type="dxa"/>
          </w:tcPr>
          <w:p w14:paraId="2227754F" w14:textId="77777777" w:rsidR="002E3A83" w:rsidRDefault="004B1A79">
            <w:pPr>
              <w:pStyle w:val="TableParagraph"/>
              <w:spacing w:before="8"/>
              <w:ind w:left="34" w:right="15"/>
              <w:rPr>
                <w:sz w:val="16"/>
              </w:rPr>
            </w:pPr>
            <w:proofErr w:type="gramStart"/>
            <w:r>
              <w:rPr>
                <w:spacing w:val="-5"/>
                <w:sz w:val="16"/>
              </w:rPr>
              <w:t>m</w:t>
            </w:r>
            <w:proofErr w:type="gramEnd"/>
            <w:r>
              <w:rPr>
                <w:spacing w:val="-5"/>
                <w:sz w:val="16"/>
              </w:rPr>
              <w:t>/s</w:t>
            </w:r>
          </w:p>
        </w:tc>
        <w:tc>
          <w:tcPr>
            <w:tcW w:w="777" w:type="dxa"/>
          </w:tcPr>
          <w:p w14:paraId="5ECC2CBE" w14:textId="77777777" w:rsidR="002E3A83" w:rsidRDefault="004B1A79">
            <w:pPr>
              <w:pStyle w:val="TableParagraph"/>
              <w:spacing w:before="8"/>
              <w:ind w:left="34" w:right="11"/>
              <w:rPr>
                <w:sz w:val="16"/>
              </w:rPr>
            </w:pPr>
            <w:proofErr w:type="spellStart"/>
            <w:r>
              <w:rPr>
                <w:spacing w:val="-2"/>
                <w:sz w:val="16"/>
              </w:rPr>
              <w:t>Mbar</w:t>
            </w:r>
            <w:proofErr w:type="spellEnd"/>
            <w:r>
              <w:rPr>
                <w:spacing w:val="-2"/>
                <w:sz w:val="16"/>
              </w:rPr>
              <w:t>/m</w:t>
            </w:r>
          </w:p>
        </w:tc>
        <w:tc>
          <w:tcPr>
            <w:tcW w:w="757" w:type="dxa"/>
          </w:tcPr>
          <w:p w14:paraId="59DD5515" w14:textId="77777777" w:rsidR="002E3A83" w:rsidRDefault="004B1A79">
            <w:pPr>
              <w:pStyle w:val="TableParagraph"/>
              <w:spacing w:before="8"/>
              <w:ind w:left="27"/>
              <w:rPr>
                <w:sz w:val="16"/>
              </w:rPr>
            </w:pPr>
            <w:proofErr w:type="gramStart"/>
            <w:r>
              <w:rPr>
                <w:spacing w:val="-5"/>
                <w:sz w:val="16"/>
              </w:rPr>
              <w:t>m</w:t>
            </w:r>
            <w:proofErr w:type="gramEnd"/>
            <w:r>
              <w:rPr>
                <w:spacing w:val="-5"/>
                <w:sz w:val="16"/>
              </w:rPr>
              <w:t>/s</w:t>
            </w:r>
          </w:p>
        </w:tc>
        <w:tc>
          <w:tcPr>
            <w:tcW w:w="776" w:type="dxa"/>
          </w:tcPr>
          <w:p w14:paraId="1B15DB3A" w14:textId="77777777" w:rsidR="002E3A83" w:rsidRDefault="004B1A79">
            <w:pPr>
              <w:pStyle w:val="TableParagraph"/>
              <w:spacing w:before="8"/>
              <w:ind w:left="45" w:right="17"/>
              <w:rPr>
                <w:sz w:val="16"/>
              </w:rPr>
            </w:pPr>
            <w:proofErr w:type="spellStart"/>
            <w:proofErr w:type="gramStart"/>
            <w:r>
              <w:rPr>
                <w:spacing w:val="-2"/>
                <w:sz w:val="16"/>
              </w:rPr>
              <w:t>mbar</w:t>
            </w:r>
            <w:proofErr w:type="spellEnd"/>
            <w:proofErr w:type="gramEnd"/>
            <w:r>
              <w:rPr>
                <w:spacing w:val="-2"/>
                <w:sz w:val="16"/>
              </w:rPr>
              <w:t>/m</w:t>
            </w:r>
          </w:p>
        </w:tc>
        <w:tc>
          <w:tcPr>
            <w:tcW w:w="776" w:type="dxa"/>
          </w:tcPr>
          <w:p w14:paraId="3087F652" w14:textId="77777777" w:rsidR="002E3A83" w:rsidRDefault="004B1A79">
            <w:pPr>
              <w:pStyle w:val="TableParagraph"/>
              <w:spacing w:before="8"/>
              <w:ind w:left="45" w:right="16"/>
              <w:rPr>
                <w:sz w:val="16"/>
              </w:rPr>
            </w:pPr>
            <w:proofErr w:type="gramStart"/>
            <w:r>
              <w:rPr>
                <w:spacing w:val="-5"/>
                <w:sz w:val="16"/>
              </w:rPr>
              <w:t>m</w:t>
            </w:r>
            <w:proofErr w:type="gramEnd"/>
            <w:r>
              <w:rPr>
                <w:spacing w:val="-5"/>
                <w:sz w:val="16"/>
              </w:rPr>
              <w:t>/s</w:t>
            </w:r>
          </w:p>
        </w:tc>
        <w:tc>
          <w:tcPr>
            <w:tcW w:w="777" w:type="dxa"/>
          </w:tcPr>
          <w:p w14:paraId="6B016EBE" w14:textId="77777777" w:rsidR="002E3A83" w:rsidRDefault="004B1A79">
            <w:pPr>
              <w:pStyle w:val="TableParagraph"/>
              <w:spacing w:before="8"/>
              <w:ind w:left="34"/>
              <w:rPr>
                <w:sz w:val="16"/>
              </w:rPr>
            </w:pPr>
            <w:proofErr w:type="spellStart"/>
            <w:proofErr w:type="gramStart"/>
            <w:r>
              <w:rPr>
                <w:spacing w:val="-2"/>
                <w:sz w:val="16"/>
              </w:rPr>
              <w:t>mbar</w:t>
            </w:r>
            <w:proofErr w:type="spellEnd"/>
            <w:proofErr w:type="gramEnd"/>
            <w:r>
              <w:rPr>
                <w:spacing w:val="-2"/>
                <w:sz w:val="16"/>
              </w:rPr>
              <w:t>/m</w:t>
            </w:r>
          </w:p>
        </w:tc>
        <w:tc>
          <w:tcPr>
            <w:tcW w:w="776" w:type="dxa"/>
          </w:tcPr>
          <w:p w14:paraId="31026FC0" w14:textId="77777777" w:rsidR="002E3A83" w:rsidRDefault="004B1A79">
            <w:pPr>
              <w:pStyle w:val="TableParagraph"/>
              <w:spacing w:before="8"/>
              <w:ind w:left="45" w:right="6"/>
              <w:rPr>
                <w:sz w:val="16"/>
              </w:rPr>
            </w:pPr>
            <w:proofErr w:type="gramStart"/>
            <w:r>
              <w:rPr>
                <w:spacing w:val="-5"/>
                <w:sz w:val="16"/>
              </w:rPr>
              <w:t>m</w:t>
            </w:r>
            <w:proofErr w:type="gramEnd"/>
            <w:r>
              <w:rPr>
                <w:spacing w:val="-5"/>
                <w:sz w:val="16"/>
              </w:rPr>
              <w:t>/s</w:t>
            </w:r>
          </w:p>
        </w:tc>
        <w:tc>
          <w:tcPr>
            <w:tcW w:w="776" w:type="dxa"/>
          </w:tcPr>
          <w:p w14:paraId="4585F4FD" w14:textId="77777777" w:rsidR="002E3A83" w:rsidRDefault="004B1A79">
            <w:pPr>
              <w:pStyle w:val="TableParagraph"/>
              <w:spacing w:before="8"/>
              <w:ind w:left="45"/>
              <w:rPr>
                <w:sz w:val="16"/>
              </w:rPr>
            </w:pPr>
            <w:proofErr w:type="spellStart"/>
            <w:proofErr w:type="gramStart"/>
            <w:r>
              <w:rPr>
                <w:spacing w:val="-2"/>
                <w:sz w:val="16"/>
              </w:rPr>
              <w:t>mbar</w:t>
            </w:r>
            <w:proofErr w:type="spellEnd"/>
            <w:proofErr w:type="gramEnd"/>
            <w:r>
              <w:rPr>
                <w:spacing w:val="-2"/>
                <w:sz w:val="16"/>
              </w:rPr>
              <w:t>/m</w:t>
            </w:r>
          </w:p>
        </w:tc>
        <w:tc>
          <w:tcPr>
            <w:tcW w:w="778" w:type="dxa"/>
          </w:tcPr>
          <w:p w14:paraId="3F145864" w14:textId="77777777" w:rsidR="002E3A83" w:rsidRDefault="004B1A79">
            <w:pPr>
              <w:pStyle w:val="TableParagraph"/>
              <w:spacing w:before="8"/>
              <w:ind w:left="44"/>
              <w:rPr>
                <w:sz w:val="16"/>
              </w:rPr>
            </w:pPr>
            <w:proofErr w:type="gramStart"/>
            <w:r>
              <w:rPr>
                <w:spacing w:val="-5"/>
                <w:sz w:val="16"/>
              </w:rPr>
              <w:t>m</w:t>
            </w:r>
            <w:proofErr w:type="gramEnd"/>
            <w:r>
              <w:rPr>
                <w:spacing w:val="-5"/>
                <w:sz w:val="16"/>
              </w:rPr>
              <w:t>/s</w:t>
            </w:r>
          </w:p>
        </w:tc>
        <w:tc>
          <w:tcPr>
            <w:tcW w:w="843" w:type="dxa"/>
          </w:tcPr>
          <w:p w14:paraId="0A8FBCF0" w14:textId="77777777" w:rsidR="002E3A83" w:rsidRDefault="004B1A79">
            <w:pPr>
              <w:pStyle w:val="TableParagraph"/>
              <w:spacing w:line="178" w:lineRule="exact"/>
              <w:ind w:left="188"/>
              <w:jc w:val="left"/>
              <w:rPr>
                <w:sz w:val="16"/>
              </w:rPr>
            </w:pPr>
            <w:proofErr w:type="spellStart"/>
            <w:proofErr w:type="gramStart"/>
            <w:r>
              <w:rPr>
                <w:spacing w:val="-2"/>
                <w:sz w:val="16"/>
              </w:rPr>
              <w:t>mbar</w:t>
            </w:r>
            <w:proofErr w:type="spellEnd"/>
            <w:proofErr w:type="gramEnd"/>
            <w:r>
              <w:rPr>
                <w:spacing w:val="-2"/>
                <w:sz w:val="16"/>
              </w:rPr>
              <w:t>/m</w:t>
            </w:r>
          </w:p>
        </w:tc>
      </w:tr>
      <w:tr w:rsidR="002E3A83" w14:paraId="0384432E" w14:textId="77777777">
        <w:trPr>
          <w:trHeight w:val="149"/>
        </w:trPr>
        <w:tc>
          <w:tcPr>
            <w:tcW w:w="805" w:type="dxa"/>
            <w:tcBorders>
              <w:bottom w:val="nil"/>
            </w:tcBorders>
          </w:tcPr>
          <w:p w14:paraId="61C508C8" w14:textId="77777777" w:rsidR="002E3A83" w:rsidRDefault="004B1A79">
            <w:pPr>
              <w:pStyle w:val="TableParagraph"/>
              <w:spacing w:line="129" w:lineRule="exact"/>
              <w:ind w:left="292"/>
              <w:jc w:val="left"/>
              <w:rPr>
                <w:sz w:val="14"/>
              </w:rPr>
            </w:pPr>
            <w:r>
              <w:rPr>
                <w:sz w:val="14"/>
              </w:rPr>
              <w:t xml:space="preserve">1. </w:t>
            </w:r>
            <w:r>
              <w:rPr>
                <w:spacing w:val="-10"/>
                <w:sz w:val="14"/>
              </w:rPr>
              <w:t>0</w:t>
            </w:r>
          </w:p>
        </w:tc>
        <w:tc>
          <w:tcPr>
            <w:tcW w:w="772" w:type="dxa"/>
            <w:tcBorders>
              <w:bottom w:val="nil"/>
            </w:tcBorders>
          </w:tcPr>
          <w:p w14:paraId="5EEECBCD" w14:textId="77777777" w:rsidR="002E3A83" w:rsidRDefault="004B1A79">
            <w:pPr>
              <w:pStyle w:val="TableParagraph"/>
              <w:spacing w:line="129" w:lineRule="exact"/>
              <w:ind w:left="8" w:right="2"/>
              <w:rPr>
                <w:sz w:val="14"/>
              </w:rPr>
            </w:pPr>
            <w:r>
              <w:rPr>
                <w:spacing w:val="-5"/>
                <w:sz w:val="14"/>
              </w:rPr>
              <w:t>3.5</w:t>
            </w:r>
          </w:p>
        </w:tc>
        <w:tc>
          <w:tcPr>
            <w:tcW w:w="777" w:type="dxa"/>
            <w:tcBorders>
              <w:bottom w:val="nil"/>
            </w:tcBorders>
          </w:tcPr>
          <w:p w14:paraId="0A0D6DF0" w14:textId="77777777" w:rsidR="002E3A83" w:rsidRDefault="004B1A79">
            <w:pPr>
              <w:pStyle w:val="TableParagraph"/>
              <w:spacing w:line="129" w:lineRule="exact"/>
              <w:ind w:left="34" w:right="24"/>
              <w:rPr>
                <w:sz w:val="14"/>
              </w:rPr>
            </w:pPr>
            <w:r>
              <w:rPr>
                <w:spacing w:val="-2"/>
                <w:sz w:val="14"/>
              </w:rPr>
              <w:t>0.2371</w:t>
            </w:r>
          </w:p>
        </w:tc>
        <w:tc>
          <w:tcPr>
            <w:tcW w:w="777" w:type="dxa"/>
            <w:tcBorders>
              <w:bottom w:val="nil"/>
            </w:tcBorders>
          </w:tcPr>
          <w:p w14:paraId="403F4A55" w14:textId="77777777" w:rsidR="002E3A83" w:rsidRDefault="004B1A79">
            <w:pPr>
              <w:pStyle w:val="TableParagraph"/>
              <w:spacing w:line="129" w:lineRule="exact"/>
              <w:ind w:left="34" w:right="16"/>
              <w:rPr>
                <w:sz w:val="14"/>
              </w:rPr>
            </w:pPr>
            <w:r>
              <w:rPr>
                <w:spacing w:val="-5"/>
                <w:sz w:val="14"/>
              </w:rPr>
              <w:t>2.1</w:t>
            </w:r>
          </w:p>
        </w:tc>
        <w:tc>
          <w:tcPr>
            <w:tcW w:w="780" w:type="dxa"/>
            <w:tcBorders>
              <w:bottom w:val="nil"/>
            </w:tcBorders>
          </w:tcPr>
          <w:p w14:paraId="571376EB" w14:textId="77777777" w:rsidR="002E3A83" w:rsidRDefault="004B1A79">
            <w:pPr>
              <w:pStyle w:val="TableParagraph"/>
              <w:spacing w:line="129" w:lineRule="exact"/>
              <w:ind w:left="20" w:right="5"/>
              <w:rPr>
                <w:sz w:val="14"/>
              </w:rPr>
            </w:pPr>
            <w:r>
              <w:rPr>
                <w:spacing w:val="-2"/>
                <w:sz w:val="14"/>
              </w:rPr>
              <w:t>0.0438</w:t>
            </w:r>
          </w:p>
        </w:tc>
        <w:tc>
          <w:tcPr>
            <w:tcW w:w="777" w:type="dxa"/>
            <w:tcBorders>
              <w:bottom w:val="nil"/>
            </w:tcBorders>
          </w:tcPr>
          <w:p w14:paraId="20C5FF9F" w14:textId="77777777" w:rsidR="002E3A83" w:rsidRDefault="004B1A79">
            <w:pPr>
              <w:pStyle w:val="TableParagraph"/>
              <w:spacing w:line="129" w:lineRule="exact"/>
              <w:ind w:left="34" w:right="18"/>
              <w:rPr>
                <w:sz w:val="14"/>
              </w:rPr>
            </w:pPr>
            <w:r>
              <w:rPr>
                <w:spacing w:val="-5"/>
                <w:sz w:val="14"/>
              </w:rPr>
              <w:t>1.4</w:t>
            </w:r>
          </w:p>
        </w:tc>
        <w:tc>
          <w:tcPr>
            <w:tcW w:w="777" w:type="dxa"/>
            <w:tcBorders>
              <w:bottom w:val="nil"/>
            </w:tcBorders>
          </w:tcPr>
          <w:p w14:paraId="66EC3FF7" w14:textId="77777777" w:rsidR="002E3A83" w:rsidRDefault="004B1A79">
            <w:pPr>
              <w:pStyle w:val="TableParagraph"/>
              <w:spacing w:line="129" w:lineRule="exact"/>
              <w:ind w:left="34" w:right="19"/>
              <w:rPr>
                <w:sz w:val="14"/>
              </w:rPr>
            </w:pPr>
            <w:r>
              <w:rPr>
                <w:spacing w:val="-2"/>
                <w:sz w:val="14"/>
              </w:rPr>
              <w:t>0.0191</w:t>
            </w:r>
          </w:p>
        </w:tc>
        <w:tc>
          <w:tcPr>
            <w:tcW w:w="777" w:type="dxa"/>
            <w:tcBorders>
              <w:bottom w:val="nil"/>
            </w:tcBorders>
          </w:tcPr>
          <w:p w14:paraId="105ED255" w14:textId="77777777" w:rsidR="002E3A83" w:rsidRDefault="004B1A79">
            <w:pPr>
              <w:pStyle w:val="TableParagraph"/>
              <w:spacing w:line="129" w:lineRule="exact"/>
              <w:ind w:left="34" w:right="16"/>
              <w:rPr>
                <w:sz w:val="14"/>
              </w:rPr>
            </w:pPr>
            <w:r>
              <w:rPr>
                <w:spacing w:val="-5"/>
                <w:sz w:val="14"/>
              </w:rPr>
              <w:t>0.9</w:t>
            </w:r>
          </w:p>
        </w:tc>
        <w:tc>
          <w:tcPr>
            <w:tcW w:w="777" w:type="dxa"/>
            <w:tcBorders>
              <w:bottom w:val="nil"/>
            </w:tcBorders>
          </w:tcPr>
          <w:p w14:paraId="20B7B410" w14:textId="77777777" w:rsidR="002E3A83" w:rsidRDefault="004B1A79">
            <w:pPr>
              <w:pStyle w:val="TableParagraph"/>
              <w:spacing w:line="129" w:lineRule="exact"/>
              <w:ind w:left="34" w:right="16"/>
              <w:rPr>
                <w:sz w:val="14"/>
              </w:rPr>
            </w:pPr>
            <w:r>
              <w:rPr>
                <w:spacing w:val="-2"/>
                <w:sz w:val="14"/>
              </w:rPr>
              <w:t>0.0078</w:t>
            </w:r>
          </w:p>
        </w:tc>
        <w:tc>
          <w:tcPr>
            <w:tcW w:w="757" w:type="dxa"/>
            <w:vMerge w:val="restart"/>
          </w:tcPr>
          <w:p w14:paraId="42839198" w14:textId="77777777" w:rsidR="002E3A83" w:rsidRDefault="002E3A83">
            <w:pPr>
              <w:pStyle w:val="TableParagraph"/>
              <w:ind w:left="0"/>
              <w:jc w:val="left"/>
              <w:rPr>
                <w:sz w:val="14"/>
              </w:rPr>
            </w:pPr>
          </w:p>
        </w:tc>
        <w:tc>
          <w:tcPr>
            <w:tcW w:w="776" w:type="dxa"/>
            <w:vMerge w:val="restart"/>
          </w:tcPr>
          <w:p w14:paraId="4C754E82" w14:textId="77777777" w:rsidR="002E3A83" w:rsidRDefault="002E3A83">
            <w:pPr>
              <w:pStyle w:val="TableParagraph"/>
              <w:ind w:left="0"/>
              <w:jc w:val="left"/>
              <w:rPr>
                <w:sz w:val="14"/>
              </w:rPr>
            </w:pPr>
          </w:p>
        </w:tc>
        <w:tc>
          <w:tcPr>
            <w:tcW w:w="776" w:type="dxa"/>
            <w:vMerge w:val="restart"/>
          </w:tcPr>
          <w:p w14:paraId="4B51A658" w14:textId="77777777" w:rsidR="002E3A83" w:rsidRDefault="002E3A83">
            <w:pPr>
              <w:pStyle w:val="TableParagraph"/>
              <w:ind w:left="0"/>
              <w:jc w:val="left"/>
              <w:rPr>
                <w:sz w:val="14"/>
              </w:rPr>
            </w:pPr>
          </w:p>
        </w:tc>
        <w:tc>
          <w:tcPr>
            <w:tcW w:w="777" w:type="dxa"/>
            <w:vMerge w:val="restart"/>
          </w:tcPr>
          <w:p w14:paraId="166764FF" w14:textId="77777777" w:rsidR="002E3A83" w:rsidRDefault="002E3A83">
            <w:pPr>
              <w:pStyle w:val="TableParagraph"/>
              <w:ind w:left="0"/>
              <w:jc w:val="left"/>
              <w:rPr>
                <w:sz w:val="14"/>
              </w:rPr>
            </w:pPr>
          </w:p>
        </w:tc>
        <w:tc>
          <w:tcPr>
            <w:tcW w:w="776" w:type="dxa"/>
            <w:vMerge w:val="restart"/>
          </w:tcPr>
          <w:p w14:paraId="179A5B1D" w14:textId="77777777" w:rsidR="002E3A83" w:rsidRDefault="002E3A83">
            <w:pPr>
              <w:pStyle w:val="TableParagraph"/>
              <w:ind w:left="0"/>
              <w:jc w:val="left"/>
              <w:rPr>
                <w:sz w:val="14"/>
              </w:rPr>
            </w:pPr>
          </w:p>
        </w:tc>
        <w:tc>
          <w:tcPr>
            <w:tcW w:w="776" w:type="dxa"/>
            <w:vMerge w:val="restart"/>
          </w:tcPr>
          <w:p w14:paraId="17A61E29" w14:textId="77777777" w:rsidR="002E3A83" w:rsidRDefault="002E3A83">
            <w:pPr>
              <w:pStyle w:val="TableParagraph"/>
              <w:ind w:left="0"/>
              <w:jc w:val="left"/>
              <w:rPr>
                <w:sz w:val="14"/>
              </w:rPr>
            </w:pPr>
          </w:p>
        </w:tc>
        <w:tc>
          <w:tcPr>
            <w:tcW w:w="778" w:type="dxa"/>
            <w:vMerge w:val="restart"/>
          </w:tcPr>
          <w:p w14:paraId="5ADFCE54" w14:textId="77777777" w:rsidR="002E3A83" w:rsidRDefault="002E3A83">
            <w:pPr>
              <w:pStyle w:val="TableParagraph"/>
              <w:ind w:left="0"/>
              <w:jc w:val="left"/>
              <w:rPr>
                <w:sz w:val="14"/>
              </w:rPr>
            </w:pPr>
          </w:p>
        </w:tc>
        <w:tc>
          <w:tcPr>
            <w:tcW w:w="843" w:type="dxa"/>
            <w:vMerge w:val="restart"/>
          </w:tcPr>
          <w:p w14:paraId="56FB58A3" w14:textId="77777777" w:rsidR="002E3A83" w:rsidRDefault="002E3A83">
            <w:pPr>
              <w:pStyle w:val="TableParagraph"/>
              <w:ind w:left="0"/>
              <w:jc w:val="left"/>
              <w:rPr>
                <w:sz w:val="14"/>
              </w:rPr>
            </w:pPr>
          </w:p>
        </w:tc>
      </w:tr>
      <w:tr w:rsidR="002E3A83" w14:paraId="4209A56A" w14:textId="77777777">
        <w:trPr>
          <w:trHeight w:val="137"/>
        </w:trPr>
        <w:tc>
          <w:tcPr>
            <w:tcW w:w="805" w:type="dxa"/>
            <w:tcBorders>
              <w:top w:val="nil"/>
            </w:tcBorders>
          </w:tcPr>
          <w:p w14:paraId="0411E6A6" w14:textId="77777777" w:rsidR="002E3A83" w:rsidRDefault="004B1A79">
            <w:pPr>
              <w:pStyle w:val="TableParagraph"/>
              <w:spacing w:line="118" w:lineRule="exact"/>
              <w:ind w:left="10" w:right="4"/>
              <w:rPr>
                <w:sz w:val="14"/>
              </w:rPr>
            </w:pPr>
            <w:r>
              <w:rPr>
                <w:sz w:val="14"/>
              </w:rPr>
              <w:t>1</w:t>
            </w:r>
            <w:r>
              <w:rPr>
                <w:spacing w:val="-1"/>
                <w:sz w:val="14"/>
              </w:rPr>
              <w:t xml:space="preserve"> </w:t>
            </w:r>
            <w:r>
              <w:rPr>
                <w:spacing w:val="-5"/>
                <w:sz w:val="14"/>
              </w:rPr>
              <w:t>.5</w:t>
            </w:r>
          </w:p>
        </w:tc>
        <w:tc>
          <w:tcPr>
            <w:tcW w:w="772" w:type="dxa"/>
            <w:tcBorders>
              <w:top w:val="nil"/>
            </w:tcBorders>
          </w:tcPr>
          <w:p w14:paraId="3DCA24DA" w14:textId="77777777" w:rsidR="002E3A83" w:rsidRDefault="004B1A79">
            <w:pPr>
              <w:pStyle w:val="TableParagraph"/>
              <w:spacing w:line="118" w:lineRule="exact"/>
              <w:ind w:left="8" w:right="2"/>
              <w:rPr>
                <w:sz w:val="14"/>
              </w:rPr>
            </w:pPr>
            <w:r>
              <w:rPr>
                <w:spacing w:val="-5"/>
                <w:sz w:val="14"/>
              </w:rPr>
              <w:t>5.3</w:t>
            </w:r>
          </w:p>
        </w:tc>
        <w:tc>
          <w:tcPr>
            <w:tcW w:w="777" w:type="dxa"/>
            <w:tcBorders>
              <w:top w:val="nil"/>
            </w:tcBorders>
          </w:tcPr>
          <w:p w14:paraId="0EF4A207" w14:textId="77777777" w:rsidR="002E3A83" w:rsidRDefault="004B1A79">
            <w:pPr>
              <w:pStyle w:val="TableParagraph"/>
              <w:spacing w:line="118" w:lineRule="exact"/>
              <w:ind w:left="34" w:right="24"/>
              <w:rPr>
                <w:sz w:val="14"/>
              </w:rPr>
            </w:pPr>
            <w:r>
              <w:rPr>
                <w:spacing w:val="-2"/>
                <w:sz w:val="14"/>
              </w:rPr>
              <w:t>0.4750</w:t>
            </w:r>
          </w:p>
        </w:tc>
        <w:tc>
          <w:tcPr>
            <w:tcW w:w="777" w:type="dxa"/>
            <w:tcBorders>
              <w:top w:val="nil"/>
            </w:tcBorders>
          </w:tcPr>
          <w:p w14:paraId="59F8B06C" w14:textId="77777777" w:rsidR="002E3A83" w:rsidRDefault="004B1A79">
            <w:pPr>
              <w:pStyle w:val="TableParagraph"/>
              <w:spacing w:line="118" w:lineRule="exact"/>
              <w:ind w:left="34" w:right="16"/>
              <w:rPr>
                <w:sz w:val="14"/>
              </w:rPr>
            </w:pPr>
            <w:r>
              <w:rPr>
                <w:spacing w:val="-5"/>
                <w:sz w:val="14"/>
              </w:rPr>
              <w:t>3.1</w:t>
            </w:r>
          </w:p>
        </w:tc>
        <w:tc>
          <w:tcPr>
            <w:tcW w:w="780" w:type="dxa"/>
            <w:tcBorders>
              <w:top w:val="nil"/>
            </w:tcBorders>
          </w:tcPr>
          <w:p w14:paraId="3494FCD2" w14:textId="77777777" w:rsidR="002E3A83" w:rsidRDefault="004B1A79">
            <w:pPr>
              <w:pStyle w:val="TableParagraph"/>
              <w:spacing w:line="118" w:lineRule="exact"/>
              <w:ind w:left="20" w:right="5"/>
              <w:rPr>
                <w:sz w:val="14"/>
              </w:rPr>
            </w:pPr>
            <w:r>
              <w:rPr>
                <w:spacing w:val="-2"/>
                <w:sz w:val="14"/>
              </w:rPr>
              <w:t>0.1369</w:t>
            </w:r>
          </w:p>
        </w:tc>
        <w:tc>
          <w:tcPr>
            <w:tcW w:w="777" w:type="dxa"/>
            <w:tcBorders>
              <w:top w:val="nil"/>
            </w:tcBorders>
          </w:tcPr>
          <w:p w14:paraId="52B3D91B" w14:textId="77777777" w:rsidR="002E3A83" w:rsidRDefault="004B1A79">
            <w:pPr>
              <w:pStyle w:val="TableParagraph"/>
              <w:spacing w:line="118" w:lineRule="exact"/>
              <w:ind w:left="34" w:right="18"/>
              <w:rPr>
                <w:sz w:val="14"/>
              </w:rPr>
            </w:pPr>
            <w:r>
              <w:rPr>
                <w:spacing w:val="-5"/>
                <w:sz w:val="14"/>
              </w:rPr>
              <w:t>2.1</w:t>
            </w:r>
          </w:p>
        </w:tc>
        <w:tc>
          <w:tcPr>
            <w:tcW w:w="777" w:type="dxa"/>
            <w:tcBorders>
              <w:top w:val="nil"/>
            </w:tcBorders>
          </w:tcPr>
          <w:p w14:paraId="589CD253" w14:textId="77777777" w:rsidR="002E3A83" w:rsidRDefault="004B1A79">
            <w:pPr>
              <w:pStyle w:val="TableParagraph"/>
              <w:spacing w:line="118" w:lineRule="exact"/>
              <w:ind w:left="34" w:right="19"/>
              <w:rPr>
                <w:sz w:val="14"/>
              </w:rPr>
            </w:pPr>
            <w:r>
              <w:rPr>
                <w:spacing w:val="-2"/>
                <w:sz w:val="14"/>
              </w:rPr>
              <w:t>0.0514</w:t>
            </w:r>
          </w:p>
        </w:tc>
        <w:tc>
          <w:tcPr>
            <w:tcW w:w="777" w:type="dxa"/>
            <w:tcBorders>
              <w:top w:val="nil"/>
            </w:tcBorders>
          </w:tcPr>
          <w:p w14:paraId="133D9B1D" w14:textId="77777777" w:rsidR="002E3A83" w:rsidRDefault="004B1A79">
            <w:pPr>
              <w:pStyle w:val="TableParagraph"/>
              <w:spacing w:line="118" w:lineRule="exact"/>
              <w:ind w:left="34" w:right="16"/>
              <w:rPr>
                <w:sz w:val="14"/>
              </w:rPr>
            </w:pPr>
            <w:r>
              <w:rPr>
                <w:spacing w:val="-5"/>
                <w:sz w:val="14"/>
              </w:rPr>
              <w:t>1.3</w:t>
            </w:r>
          </w:p>
        </w:tc>
        <w:tc>
          <w:tcPr>
            <w:tcW w:w="777" w:type="dxa"/>
            <w:tcBorders>
              <w:top w:val="nil"/>
            </w:tcBorders>
          </w:tcPr>
          <w:p w14:paraId="3D745CA9" w14:textId="77777777" w:rsidR="002E3A83" w:rsidRDefault="004B1A79">
            <w:pPr>
              <w:pStyle w:val="TableParagraph"/>
              <w:spacing w:line="118" w:lineRule="exact"/>
              <w:ind w:left="34" w:right="16"/>
              <w:rPr>
                <w:sz w:val="14"/>
              </w:rPr>
            </w:pPr>
            <w:r>
              <w:rPr>
                <w:spacing w:val="-2"/>
                <w:sz w:val="14"/>
              </w:rPr>
              <w:t>0.0117</w:t>
            </w:r>
          </w:p>
        </w:tc>
        <w:tc>
          <w:tcPr>
            <w:tcW w:w="757" w:type="dxa"/>
            <w:vMerge/>
            <w:tcBorders>
              <w:top w:val="nil"/>
            </w:tcBorders>
          </w:tcPr>
          <w:p w14:paraId="341390EB" w14:textId="77777777" w:rsidR="002E3A83" w:rsidRDefault="002E3A83">
            <w:pPr>
              <w:rPr>
                <w:sz w:val="2"/>
                <w:szCs w:val="2"/>
              </w:rPr>
            </w:pPr>
          </w:p>
        </w:tc>
        <w:tc>
          <w:tcPr>
            <w:tcW w:w="776" w:type="dxa"/>
            <w:vMerge/>
            <w:tcBorders>
              <w:top w:val="nil"/>
            </w:tcBorders>
          </w:tcPr>
          <w:p w14:paraId="6DAB52D2" w14:textId="77777777" w:rsidR="002E3A83" w:rsidRDefault="002E3A83">
            <w:pPr>
              <w:rPr>
                <w:sz w:val="2"/>
                <w:szCs w:val="2"/>
              </w:rPr>
            </w:pPr>
          </w:p>
        </w:tc>
        <w:tc>
          <w:tcPr>
            <w:tcW w:w="776" w:type="dxa"/>
            <w:vMerge/>
            <w:tcBorders>
              <w:top w:val="nil"/>
            </w:tcBorders>
          </w:tcPr>
          <w:p w14:paraId="60953F1E" w14:textId="77777777" w:rsidR="002E3A83" w:rsidRDefault="002E3A83">
            <w:pPr>
              <w:rPr>
                <w:sz w:val="2"/>
                <w:szCs w:val="2"/>
              </w:rPr>
            </w:pPr>
          </w:p>
        </w:tc>
        <w:tc>
          <w:tcPr>
            <w:tcW w:w="777" w:type="dxa"/>
            <w:vMerge/>
            <w:tcBorders>
              <w:top w:val="nil"/>
            </w:tcBorders>
          </w:tcPr>
          <w:p w14:paraId="58A3536A" w14:textId="77777777" w:rsidR="002E3A83" w:rsidRDefault="002E3A83">
            <w:pPr>
              <w:rPr>
                <w:sz w:val="2"/>
                <w:szCs w:val="2"/>
              </w:rPr>
            </w:pPr>
          </w:p>
        </w:tc>
        <w:tc>
          <w:tcPr>
            <w:tcW w:w="776" w:type="dxa"/>
            <w:vMerge/>
            <w:tcBorders>
              <w:top w:val="nil"/>
            </w:tcBorders>
          </w:tcPr>
          <w:p w14:paraId="0CC3EA78" w14:textId="77777777" w:rsidR="002E3A83" w:rsidRDefault="002E3A83">
            <w:pPr>
              <w:rPr>
                <w:sz w:val="2"/>
                <w:szCs w:val="2"/>
              </w:rPr>
            </w:pPr>
          </w:p>
        </w:tc>
        <w:tc>
          <w:tcPr>
            <w:tcW w:w="776" w:type="dxa"/>
            <w:vMerge/>
            <w:tcBorders>
              <w:top w:val="nil"/>
            </w:tcBorders>
          </w:tcPr>
          <w:p w14:paraId="5306B2B8" w14:textId="77777777" w:rsidR="002E3A83" w:rsidRDefault="002E3A83">
            <w:pPr>
              <w:rPr>
                <w:sz w:val="2"/>
                <w:szCs w:val="2"/>
              </w:rPr>
            </w:pPr>
          </w:p>
        </w:tc>
        <w:tc>
          <w:tcPr>
            <w:tcW w:w="778" w:type="dxa"/>
            <w:vMerge/>
            <w:tcBorders>
              <w:top w:val="nil"/>
            </w:tcBorders>
          </w:tcPr>
          <w:p w14:paraId="43030E5E" w14:textId="77777777" w:rsidR="002E3A83" w:rsidRDefault="002E3A83">
            <w:pPr>
              <w:rPr>
                <w:sz w:val="2"/>
                <w:szCs w:val="2"/>
              </w:rPr>
            </w:pPr>
          </w:p>
        </w:tc>
        <w:tc>
          <w:tcPr>
            <w:tcW w:w="843" w:type="dxa"/>
            <w:vMerge/>
            <w:tcBorders>
              <w:top w:val="nil"/>
            </w:tcBorders>
          </w:tcPr>
          <w:p w14:paraId="674AF799" w14:textId="77777777" w:rsidR="002E3A83" w:rsidRDefault="002E3A83">
            <w:pPr>
              <w:rPr>
                <w:sz w:val="2"/>
                <w:szCs w:val="2"/>
              </w:rPr>
            </w:pPr>
          </w:p>
        </w:tc>
      </w:tr>
      <w:tr w:rsidR="002E3A83" w14:paraId="44A9BC5B" w14:textId="77777777">
        <w:trPr>
          <w:trHeight w:val="150"/>
        </w:trPr>
        <w:tc>
          <w:tcPr>
            <w:tcW w:w="805" w:type="dxa"/>
            <w:tcBorders>
              <w:bottom w:val="nil"/>
            </w:tcBorders>
          </w:tcPr>
          <w:p w14:paraId="071B9E84" w14:textId="77777777" w:rsidR="002E3A83" w:rsidRDefault="004B1A79">
            <w:pPr>
              <w:pStyle w:val="TableParagraph"/>
              <w:spacing w:line="130" w:lineRule="exact"/>
              <w:ind w:left="10" w:right="4"/>
              <w:rPr>
                <w:sz w:val="14"/>
              </w:rPr>
            </w:pPr>
            <w:r>
              <w:rPr>
                <w:sz w:val="14"/>
              </w:rPr>
              <w:t>2</w:t>
            </w:r>
            <w:r>
              <w:rPr>
                <w:spacing w:val="-1"/>
                <w:sz w:val="14"/>
              </w:rPr>
              <w:t xml:space="preserve"> </w:t>
            </w:r>
            <w:r>
              <w:rPr>
                <w:spacing w:val="-5"/>
                <w:sz w:val="14"/>
              </w:rPr>
              <w:t>.0</w:t>
            </w:r>
          </w:p>
        </w:tc>
        <w:tc>
          <w:tcPr>
            <w:tcW w:w="772" w:type="dxa"/>
            <w:tcBorders>
              <w:bottom w:val="nil"/>
            </w:tcBorders>
          </w:tcPr>
          <w:p w14:paraId="499CDA9C" w14:textId="77777777" w:rsidR="002E3A83" w:rsidRDefault="004B1A79">
            <w:pPr>
              <w:pStyle w:val="TableParagraph"/>
              <w:spacing w:line="130" w:lineRule="exact"/>
              <w:ind w:left="8" w:right="2"/>
              <w:rPr>
                <w:sz w:val="14"/>
              </w:rPr>
            </w:pPr>
            <w:r>
              <w:rPr>
                <w:spacing w:val="-5"/>
                <w:sz w:val="14"/>
              </w:rPr>
              <w:t>7.1</w:t>
            </w:r>
          </w:p>
        </w:tc>
        <w:tc>
          <w:tcPr>
            <w:tcW w:w="777" w:type="dxa"/>
            <w:tcBorders>
              <w:bottom w:val="nil"/>
            </w:tcBorders>
          </w:tcPr>
          <w:p w14:paraId="217B7667" w14:textId="77777777" w:rsidR="002E3A83" w:rsidRDefault="004B1A79">
            <w:pPr>
              <w:pStyle w:val="TableParagraph"/>
              <w:spacing w:line="130" w:lineRule="exact"/>
              <w:ind w:left="34" w:right="24"/>
              <w:rPr>
                <w:sz w:val="14"/>
              </w:rPr>
            </w:pPr>
            <w:r>
              <w:rPr>
                <w:spacing w:val="-2"/>
                <w:sz w:val="14"/>
              </w:rPr>
              <w:t>0.7819</w:t>
            </w:r>
          </w:p>
        </w:tc>
        <w:tc>
          <w:tcPr>
            <w:tcW w:w="777" w:type="dxa"/>
            <w:tcBorders>
              <w:bottom w:val="nil"/>
            </w:tcBorders>
          </w:tcPr>
          <w:p w14:paraId="187A1E32" w14:textId="77777777" w:rsidR="002E3A83" w:rsidRDefault="004B1A79">
            <w:pPr>
              <w:pStyle w:val="TableParagraph"/>
              <w:spacing w:line="130" w:lineRule="exact"/>
              <w:ind w:left="34" w:right="16"/>
              <w:rPr>
                <w:sz w:val="14"/>
              </w:rPr>
            </w:pPr>
            <w:r>
              <w:rPr>
                <w:spacing w:val="-5"/>
                <w:sz w:val="14"/>
              </w:rPr>
              <w:t>4.2</w:t>
            </w:r>
          </w:p>
        </w:tc>
        <w:tc>
          <w:tcPr>
            <w:tcW w:w="780" w:type="dxa"/>
            <w:tcBorders>
              <w:bottom w:val="nil"/>
            </w:tcBorders>
          </w:tcPr>
          <w:p w14:paraId="1FE5104D" w14:textId="77777777" w:rsidR="002E3A83" w:rsidRDefault="004B1A79">
            <w:pPr>
              <w:pStyle w:val="TableParagraph"/>
              <w:spacing w:line="130" w:lineRule="exact"/>
              <w:ind w:left="20" w:right="5"/>
              <w:rPr>
                <w:sz w:val="14"/>
              </w:rPr>
            </w:pPr>
            <w:r>
              <w:rPr>
                <w:spacing w:val="-2"/>
                <w:sz w:val="14"/>
              </w:rPr>
              <w:t>0.2242</w:t>
            </w:r>
          </w:p>
        </w:tc>
        <w:tc>
          <w:tcPr>
            <w:tcW w:w="777" w:type="dxa"/>
            <w:tcBorders>
              <w:bottom w:val="nil"/>
            </w:tcBorders>
          </w:tcPr>
          <w:p w14:paraId="31AF0CED" w14:textId="77777777" w:rsidR="002E3A83" w:rsidRDefault="004B1A79">
            <w:pPr>
              <w:pStyle w:val="TableParagraph"/>
              <w:spacing w:line="130" w:lineRule="exact"/>
              <w:ind w:left="34" w:right="18"/>
              <w:rPr>
                <w:sz w:val="14"/>
              </w:rPr>
            </w:pPr>
            <w:r>
              <w:rPr>
                <w:spacing w:val="-5"/>
                <w:sz w:val="14"/>
              </w:rPr>
              <w:t>2.8</w:t>
            </w:r>
          </w:p>
        </w:tc>
        <w:tc>
          <w:tcPr>
            <w:tcW w:w="777" w:type="dxa"/>
            <w:tcBorders>
              <w:bottom w:val="nil"/>
            </w:tcBorders>
          </w:tcPr>
          <w:p w14:paraId="238FA75B" w14:textId="77777777" w:rsidR="002E3A83" w:rsidRDefault="004B1A79">
            <w:pPr>
              <w:pStyle w:val="TableParagraph"/>
              <w:spacing w:line="130" w:lineRule="exact"/>
              <w:ind w:left="34" w:right="19"/>
              <w:rPr>
                <w:sz w:val="14"/>
              </w:rPr>
            </w:pPr>
            <w:r>
              <w:rPr>
                <w:spacing w:val="-2"/>
                <w:sz w:val="14"/>
              </w:rPr>
              <w:t>0.0838</w:t>
            </w:r>
          </w:p>
        </w:tc>
        <w:tc>
          <w:tcPr>
            <w:tcW w:w="777" w:type="dxa"/>
            <w:tcBorders>
              <w:bottom w:val="nil"/>
            </w:tcBorders>
          </w:tcPr>
          <w:p w14:paraId="59141DEE" w14:textId="77777777" w:rsidR="002E3A83" w:rsidRDefault="004B1A79">
            <w:pPr>
              <w:pStyle w:val="TableParagraph"/>
              <w:spacing w:line="130" w:lineRule="exact"/>
              <w:ind w:left="34" w:right="16"/>
              <w:rPr>
                <w:sz w:val="14"/>
              </w:rPr>
            </w:pPr>
            <w:r>
              <w:rPr>
                <w:spacing w:val="-5"/>
                <w:sz w:val="14"/>
              </w:rPr>
              <w:t>1.8</w:t>
            </w:r>
          </w:p>
        </w:tc>
        <w:tc>
          <w:tcPr>
            <w:tcW w:w="777" w:type="dxa"/>
            <w:tcBorders>
              <w:bottom w:val="nil"/>
            </w:tcBorders>
          </w:tcPr>
          <w:p w14:paraId="73CD256D" w14:textId="77777777" w:rsidR="002E3A83" w:rsidRDefault="004B1A79">
            <w:pPr>
              <w:pStyle w:val="TableParagraph"/>
              <w:spacing w:line="130" w:lineRule="exact"/>
              <w:ind w:left="34" w:right="16"/>
              <w:rPr>
                <w:sz w:val="14"/>
              </w:rPr>
            </w:pPr>
            <w:r>
              <w:rPr>
                <w:spacing w:val="-2"/>
                <w:sz w:val="14"/>
              </w:rPr>
              <w:t>0.0293</w:t>
            </w:r>
          </w:p>
        </w:tc>
        <w:tc>
          <w:tcPr>
            <w:tcW w:w="757" w:type="dxa"/>
            <w:tcBorders>
              <w:bottom w:val="nil"/>
            </w:tcBorders>
          </w:tcPr>
          <w:p w14:paraId="2021AB01" w14:textId="77777777" w:rsidR="002E3A83" w:rsidRDefault="004B1A79">
            <w:pPr>
              <w:pStyle w:val="TableParagraph"/>
              <w:spacing w:line="130" w:lineRule="exact"/>
              <w:ind w:left="27" w:right="5"/>
              <w:rPr>
                <w:sz w:val="14"/>
              </w:rPr>
            </w:pPr>
            <w:r>
              <w:rPr>
                <w:spacing w:val="-5"/>
                <w:sz w:val="14"/>
              </w:rPr>
              <w:t>1.1</w:t>
            </w:r>
          </w:p>
        </w:tc>
        <w:tc>
          <w:tcPr>
            <w:tcW w:w="776" w:type="dxa"/>
            <w:tcBorders>
              <w:bottom w:val="nil"/>
            </w:tcBorders>
          </w:tcPr>
          <w:p w14:paraId="46AA0820" w14:textId="77777777" w:rsidR="002E3A83" w:rsidRDefault="004B1A79">
            <w:pPr>
              <w:pStyle w:val="TableParagraph"/>
              <w:spacing w:line="130" w:lineRule="exact"/>
              <w:ind w:left="45" w:right="22"/>
              <w:rPr>
                <w:sz w:val="14"/>
              </w:rPr>
            </w:pPr>
            <w:r>
              <w:rPr>
                <w:spacing w:val="-2"/>
                <w:sz w:val="14"/>
              </w:rPr>
              <w:t>0.0064</w:t>
            </w:r>
          </w:p>
        </w:tc>
        <w:tc>
          <w:tcPr>
            <w:tcW w:w="776" w:type="dxa"/>
            <w:vMerge w:val="restart"/>
          </w:tcPr>
          <w:p w14:paraId="04068766" w14:textId="77777777" w:rsidR="002E3A83" w:rsidRDefault="002E3A83">
            <w:pPr>
              <w:pStyle w:val="TableParagraph"/>
              <w:ind w:left="0"/>
              <w:jc w:val="left"/>
              <w:rPr>
                <w:sz w:val="14"/>
              </w:rPr>
            </w:pPr>
          </w:p>
        </w:tc>
        <w:tc>
          <w:tcPr>
            <w:tcW w:w="777" w:type="dxa"/>
            <w:vMerge w:val="restart"/>
          </w:tcPr>
          <w:p w14:paraId="09850A62" w14:textId="77777777" w:rsidR="002E3A83" w:rsidRDefault="002E3A83">
            <w:pPr>
              <w:pStyle w:val="TableParagraph"/>
              <w:ind w:left="0"/>
              <w:jc w:val="left"/>
              <w:rPr>
                <w:sz w:val="14"/>
              </w:rPr>
            </w:pPr>
          </w:p>
        </w:tc>
        <w:tc>
          <w:tcPr>
            <w:tcW w:w="776" w:type="dxa"/>
            <w:vMerge w:val="restart"/>
          </w:tcPr>
          <w:p w14:paraId="4FEBF92A" w14:textId="77777777" w:rsidR="002E3A83" w:rsidRDefault="002E3A83">
            <w:pPr>
              <w:pStyle w:val="TableParagraph"/>
              <w:ind w:left="0"/>
              <w:jc w:val="left"/>
              <w:rPr>
                <w:sz w:val="14"/>
              </w:rPr>
            </w:pPr>
          </w:p>
        </w:tc>
        <w:tc>
          <w:tcPr>
            <w:tcW w:w="776" w:type="dxa"/>
            <w:vMerge w:val="restart"/>
          </w:tcPr>
          <w:p w14:paraId="2AC29680" w14:textId="77777777" w:rsidR="002E3A83" w:rsidRDefault="002E3A83">
            <w:pPr>
              <w:pStyle w:val="TableParagraph"/>
              <w:ind w:left="0"/>
              <w:jc w:val="left"/>
              <w:rPr>
                <w:sz w:val="14"/>
              </w:rPr>
            </w:pPr>
          </w:p>
        </w:tc>
        <w:tc>
          <w:tcPr>
            <w:tcW w:w="778" w:type="dxa"/>
            <w:vMerge w:val="restart"/>
          </w:tcPr>
          <w:p w14:paraId="061488F7" w14:textId="77777777" w:rsidR="002E3A83" w:rsidRDefault="002E3A83">
            <w:pPr>
              <w:pStyle w:val="TableParagraph"/>
              <w:ind w:left="0"/>
              <w:jc w:val="left"/>
              <w:rPr>
                <w:sz w:val="14"/>
              </w:rPr>
            </w:pPr>
          </w:p>
        </w:tc>
        <w:tc>
          <w:tcPr>
            <w:tcW w:w="843" w:type="dxa"/>
            <w:vMerge w:val="restart"/>
          </w:tcPr>
          <w:p w14:paraId="5CD724C0" w14:textId="77777777" w:rsidR="002E3A83" w:rsidRDefault="002E3A83">
            <w:pPr>
              <w:pStyle w:val="TableParagraph"/>
              <w:ind w:left="0"/>
              <w:jc w:val="left"/>
              <w:rPr>
                <w:sz w:val="14"/>
              </w:rPr>
            </w:pPr>
          </w:p>
        </w:tc>
      </w:tr>
      <w:tr w:rsidR="002E3A83" w14:paraId="34045B81" w14:textId="77777777">
        <w:trPr>
          <w:trHeight w:val="138"/>
        </w:trPr>
        <w:tc>
          <w:tcPr>
            <w:tcW w:w="805" w:type="dxa"/>
            <w:tcBorders>
              <w:top w:val="nil"/>
            </w:tcBorders>
          </w:tcPr>
          <w:p w14:paraId="3EABCA66" w14:textId="77777777" w:rsidR="002E3A83" w:rsidRDefault="004B1A79">
            <w:pPr>
              <w:pStyle w:val="TableParagraph"/>
              <w:spacing w:line="119" w:lineRule="exact"/>
              <w:ind w:left="10" w:right="4"/>
              <w:rPr>
                <w:sz w:val="14"/>
              </w:rPr>
            </w:pPr>
            <w:r>
              <w:rPr>
                <w:sz w:val="14"/>
              </w:rPr>
              <w:t>2</w:t>
            </w:r>
            <w:r>
              <w:rPr>
                <w:spacing w:val="-1"/>
                <w:sz w:val="14"/>
              </w:rPr>
              <w:t xml:space="preserve"> </w:t>
            </w:r>
            <w:r>
              <w:rPr>
                <w:spacing w:val="-5"/>
                <w:sz w:val="14"/>
              </w:rPr>
              <w:t>.5</w:t>
            </w:r>
          </w:p>
        </w:tc>
        <w:tc>
          <w:tcPr>
            <w:tcW w:w="772" w:type="dxa"/>
            <w:tcBorders>
              <w:top w:val="nil"/>
            </w:tcBorders>
          </w:tcPr>
          <w:p w14:paraId="5F806EA3" w14:textId="77777777" w:rsidR="002E3A83" w:rsidRDefault="004B1A79">
            <w:pPr>
              <w:pStyle w:val="TableParagraph"/>
              <w:spacing w:line="119" w:lineRule="exact"/>
              <w:ind w:left="8" w:right="2"/>
              <w:rPr>
                <w:sz w:val="14"/>
              </w:rPr>
            </w:pPr>
            <w:r>
              <w:rPr>
                <w:spacing w:val="-5"/>
                <w:sz w:val="14"/>
              </w:rPr>
              <w:t>8.8</w:t>
            </w:r>
          </w:p>
        </w:tc>
        <w:tc>
          <w:tcPr>
            <w:tcW w:w="777" w:type="dxa"/>
            <w:tcBorders>
              <w:top w:val="nil"/>
            </w:tcBorders>
          </w:tcPr>
          <w:p w14:paraId="5D215D46" w14:textId="77777777" w:rsidR="002E3A83" w:rsidRDefault="004B1A79">
            <w:pPr>
              <w:pStyle w:val="TableParagraph"/>
              <w:spacing w:line="119" w:lineRule="exact"/>
              <w:ind w:left="34" w:right="24"/>
              <w:rPr>
                <w:sz w:val="14"/>
              </w:rPr>
            </w:pPr>
            <w:r>
              <w:rPr>
                <w:spacing w:val="-2"/>
                <w:sz w:val="14"/>
              </w:rPr>
              <w:t>1.1549</w:t>
            </w:r>
          </w:p>
        </w:tc>
        <w:tc>
          <w:tcPr>
            <w:tcW w:w="777" w:type="dxa"/>
            <w:tcBorders>
              <w:top w:val="nil"/>
            </w:tcBorders>
          </w:tcPr>
          <w:p w14:paraId="64041C25" w14:textId="77777777" w:rsidR="002E3A83" w:rsidRDefault="004B1A79">
            <w:pPr>
              <w:pStyle w:val="TableParagraph"/>
              <w:spacing w:line="119" w:lineRule="exact"/>
              <w:ind w:left="34" w:right="16"/>
              <w:rPr>
                <w:sz w:val="14"/>
              </w:rPr>
            </w:pPr>
            <w:r>
              <w:rPr>
                <w:spacing w:val="-5"/>
                <w:sz w:val="14"/>
              </w:rPr>
              <w:t>5.2</w:t>
            </w:r>
          </w:p>
        </w:tc>
        <w:tc>
          <w:tcPr>
            <w:tcW w:w="780" w:type="dxa"/>
            <w:tcBorders>
              <w:top w:val="nil"/>
            </w:tcBorders>
          </w:tcPr>
          <w:p w14:paraId="0CB8AFDB" w14:textId="77777777" w:rsidR="002E3A83" w:rsidRDefault="004B1A79">
            <w:pPr>
              <w:pStyle w:val="TableParagraph"/>
              <w:spacing w:line="119" w:lineRule="exact"/>
              <w:ind w:left="20" w:right="5"/>
              <w:rPr>
                <w:sz w:val="14"/>
              </w:rPr>
            </w:pPr>
            <w:r>
              <w:rPr>
                <w:spacing w:val="-2"/>
                <w:sz w:val="14"/>
              </w:rPr>
              <w:t>0.3295</w:t>
            </w:r>
          </w:p>
        </w:tc>
        <w:tc>
          <w:tcPr>
            <w:tcW w:w="777" w:type="dxa"/>
            <w:tcBorders>
              <w:top w:val="nil"/>
            </w:tcBorders>
          </w:tcPr>
          <w:p w14:paraId="243F1411" w14:textId="77777777" w:rsidR="002E3A83" w:rsidRDefault="004B1A79">
            <w:pPr>
              <w:pStyle w:val="TableParagraph"/>
              <w:spacing w:line="119" w:lineRule="exact"/>
              <w:ind w:left="34" w:right="18"/>
              <w:rPr>
                <w:sz w:val="14"/>
              </w:rPr>
            </w:pPr>
            <w:r>
              <w:rPr>
                <w:spacing w:val="-5"/>
                <w:sz w:val="14"/>
              </w:rPr>
              <w:t>3.5</w:t>
            </w:r>
          </w:p>
        </w:tc>
        <w:tc>
          <w:tcPr>
            <w:tcW w:w="777" w:type="dxa"/>
            <w:tcBorders>
              <w:top w:val="nil"/>
            </w:tcBorders>
          </w:tcPr>
          <w:p w14:paraId="22F189CC" w14:textId="77777777" w:rsidR="002E3A83" w:rsidRDefault="004B1A79">
            <w:pPr>
              <w:pStyle w:val="TableParagraph"/>
              <w:spacing w:line="119" w:lineRule="exact"/>
              <w:ind w:left="34" w:right="19"/>
              <w:rPr>
                <w:sz w:val="14"/>
              </w:rPr>
            </w:pPr>
            <w:r>
              <w:rPr>
                <w:spacing w:val="-2"/>
                <w:sz w:val="14"/>
              </w:rPr>
              <w:t>0.1228</w:t>
            </w:r>
          </w:p>
        </w:tc>
        <w:tc>
          <w:tcPr>
            <w:tcW w:w="777" w:type="dxa"/>
            <w:tcBorders>
              <w:top w:val="nil"/>
            </w:tcBorders>
          </w:tcPr>
          <w:p w14:paraId="274024BD" w14:textId="77777777" w:rsidR="002E3A83" w:rsidRDefault="004B1A79">
            <w:pPr>
              <w:pStyle w:val="TableParagraph"/>
              <w:spacing w:line="119" w:lineRule="exact"/>
              <w:ind w:left="34" w:right="16"/>
              <w:rPr>
                <w:sz w:val="14"/>
              </w:rPr>
            </w:pPr>
            <w:r>
              <w:rPr>
                <w:spacing w:val="-5"/>
                <w:sz w:val="14"/>
              </w:rPr>
              <w:t>2.2</w:t>
            </w:r>
          </w:p>
        </w:tc>
        <w:tc>
          <w:tcPr>
            <w:tcW w:w="777" w:type="dxa"/>
            <w:tcBorders>
              <w:top w:val="nil"/>
            </w:tcBorders>
          </w:tcPr>
          <w:p w14:paraId="62CE2107" w14:textId="77777777" w:rsidR="002E3A83" w:rsidRDefault="004B1A79">
            <w:pPr>
              <w:pStyle w:val="TableParagraph"/>
              <w:spacing w:line="119" w:lineRule="exact"/>
              <w:ind w:left="34" w:right="16"/>
              <w:rPr>
                <w:sz w:val="14"/>
              </w:rPr>
            </w:pPr>
            <w:r>
              <w:rPr>
                <w:spacing w:val="-2"/>
                <w:sz w:val="14"/>
              </w:rPr>
              <w:t>0.0427</w:t>
            </w:r>
          </w:p>
        </w:tc>
        <w:tc>
          <w:tcPr>
            <w:tcW w:w="757" w:type="dxa"/>
            <w:tcBorders>
              <w:top w:val="nil"/>
            </w:tcBorders>
          </w:tcPr>
          <w:p w14:paraId="18D5F67E" w14:textId="77777777" w:rsidR="002E3A83" w:rsidRDefault="004B1A79">
            <w:pPr>
              <w:pStyle w:val="TableParagraph"/>
              <w:spacing w:line="119" w:lineRule="exact"/>
              <w:ind w:left="27" w:right="5"/>
              <w:rPr>
                <w:sz w:val="14"/>
              </w:rPr>
            </w:pPr>
            <w:r>
              <w:rPr>
                <w:spacing w:val="-5"/>
                <w:sz w:val="14"/>
              </w:rPr>
              <w:t>1.4</w:t>
            </w:r>
          </w:p>
        </w:tc>
        <w:tc>
          <w:tcPr>
            <w:tcW w:w="776" w:type="dxa"/>
            <w:tcBorders>
              <w:top w:val="nil"/>
            </w:tcBorders>
          </w:tcPr>
          <w:p w14:paraId="635DF74B" w14:textId="77777777" w:rsidR="002E3A83" w:rsidRDefault="004B1A79">
            <w:pPr>
              <w:pStyle w:val="TableParagraph"/>
              <w:spacing w:line="119" w:lineRule="exact"/>
              <w:ind w:left="45" w:right="22"/>
              <w:rPr>
                <w:sz w:val="14"/>
              </w:rPr>
            </w:pPr>
            <w:r>
              <w:rPr>
                <w:spacing w:val="-2"/>
                <w:sz w:val="14"/>
              </w:rPr>
              <w:t>0.0149</w:t>
            </w:r>
          </w:p>
        </w:tc>
        <w:tc>
          <w:tcPr>
            <w:tcW w:w="776" w:type="dxa"/>
            <w:vMerge/>
            <w:tcBorders>
              <w:top w:val="nil"/>
            </w:tcBorders>
          </w:tcPr>
          <w:p w14:paraId="26E4E8F1" w14:textId="77777777" w:rsidR="002E3A83" w:rsidRDefault="002E3A83">
            <w:pPr>
              <w:rPr>
                <w:sz w:val="2"/>
                <w:szCs w:val="2"/>
              </w:rPr>
            </w:pPr>
          </w:p>
        </w:tc>
        <w:tc>
          <w:tcPr>
            <w:tcW w:w="777" w:type="dxa"/>
            <w:vMerge/>
            <w:tcBorders>
              <w:top w:val="nil"/>
            </w:tcBorders>
          </w:tcPr>
          <w:p w14:paraId="36C92038" w14:textId="77777777" w:rsidR="002E3A83" w:rsidRDefault="002E3A83">
            <w:pPr>
              <w:rPr>
                <w:sz w:val="2"/>
                <w:szCs w:val="2"/>
              </w:rPr>
            </w:pPr>
          </w:p>
        </w:tc>
        <w:tc>
          <w:tcPr>
            <w:tcW w:w="776" w:type="dxa"/>
            <w:vMerge/>
            <w:tcBorders>
              <w:top w:val="nil"/>
            </w:tcBorders>
          </w:tcPr>
          <w:p w14:paraId="5CE5E6CC" w14:textId="77777777" w:rsidR="002E3A83" w:rsidRDefault="002E3A83">
            <w:pPr>
              <w:rPr>
                <w:sz w:val="2"/>
                <w:szCs w:val="2"/>
              </w:rPr>
            </w:pPr>
          </w:p>
        </w:tc>
        <w:tc>
          <w:tcPr>
            <w:tcW w:w="776" w:type="dxa"/>
            <w:vMerge/>
            <w:tcBorders>
              <w:top w:val="nil"/>
            </w:tcBorders>
          </w:tcPr>
          <w:p w14:paraId="7AD413DF" w14:textId="77777777" w:rsidR="002E3A83" w:rsidRDefault="002E3A83">
            <w:pPr>
              <w:rPr>
                <w:sz w:val="2"/>
                <w:szCs w:val="2"/>
              </w:rPr>
            </w:pPr>
          </w:p>
        </w:tc>
        <w:tc>
          <w:tcPr>
            <w:tcW w:w="778" w:type="dxa"/>
            <w:vMerge/>
            <w:tcBorders>
              <w:top w:val="nil"/>
            </w:tcBorders>
          </w:tcPr>
          <w:p w14:paraId="350B4434" w14:textId="77777777" w:rsidR="002E3A83" w:rsidRDefault="002E3A83">
            <w:pPr>
              <w:rPr>
                <w:sz w:val="2"/>
                <w:szCs w:val="2"/>
              </w:rPr>
            </w:pPr>
          </w:p>
        </w:tc>
        <w:tc>
          <w:tcPr>
            <w:tcW w:w="843" w:type="dxa"/>
            <w:vMerge/>
            <w:tcBorders>
              <w:top w:val="nil"/>
            </w:tcBorders>
          </w:tcPr>
          <w:p w14:paraId="0C4451D7" w14:textId="77777777" w:rsidR="002E3A83" w:rsidRDefault="002E3A83">
            <w:pPr>
              <w:rPr>
                <w:sz w:val="2"/>
                <w:szCs w:val="2"/>
              </w:rPr>
            </w:pPr>
          </w:p>
        </w:tc>
      </w:tr>
      <w:tr w:rsidR="002E3A83" w14:paraId="04A07EC7" w14:textId="77777777">
        <w:trPr>
          <w:trHeight w:val="151"/>
        </w:trPr>
        <w:tc>
          <w:tcPr>
            <w:tcW w:w="805" w:type="dxa"/>
            <w:tcBorders>
              <w:bottom w:val="nil"/>
            </w:tcBorders>
          </w:tcPr>
          <w:p w14:paraId="263738C2" w14:textId="77777777" w:rsidR="002E3A83" w:rsidRDefault="004B1A79">
            <w:pPr>
              <w:pStyle w:val="TableParagraph"/>
              <w:spacing w:line="132" w:lineRule="exact"/>
              <w:ind w:left="10" w:right="4"/>
              <w:rPr>
                <w:sz w:val="14"/>
              </w:rPr>
            </w:pPr>
            <w:r>
              <w:rPr>
                <w:sz w:val="14"/>
              </w:rPr>
              <w:t>3</w:t>
            </w:r>
            <w:r>
              <w:rPr>
                <w:spacing w:val="-1"/>
                <w:sz w:val="14"/>
              </w:rPr>
              <w:t xml:space="preserve"> </w:t>
            </w:r>
            <w:r>
              <w:rPr>
                <w:spacing w:val="-5"/>
                <w:sz w:val="14"/>
              </w:rPr>
              <w:t>.0</w:t>
            </w:r>
          </w:p>
        </w:tc>
        <w:tc>
          <w:tcPr>
            <w:tcW w:w="772" w:type="dxa"/>
            <w:tcBorders>
              <w:bottom w:val="nil"/>
            </w:tcBorders>
          </w:tcPr>
          <w:p w14:paraId="2F893C99" w14:textId="77777777" w:rsidR="002E3A83" w:rsidRDefault="004B1A79">
            <w:pPr>
              <w:pStyle w:val="TableParagraph"/>
              <w:spacing w:line="132" w:lineRule="exact"/>
              <w:ind w:left="8" w:right="4"/>
              <w:rPr>
                <w:sz w:val="14"/>
              </w:rPr>
            </w:pPr>
            <w:r>
              <w:rPr>
                <w:spacing w:val="-4"/>
                <w:sz w:val="14"/>
              </w:rPr>
              <w:t>10.6</w:t>
            </w:r>
          </w:p>
        </w:tc>
        <w:tc>
          <w:tcPr>
            <w:tcW w:w="777" w:type="dxa"/>
            <w:tcBorders>
              <w:bottom w:val="nil"/>
            </w:tcBorders>
          </w:tcPr>
          <w:p w14:paraId="3EE6966B" w14:textId="77777777" w:rsidR="002E3A83" w:rsidRDefault="004B1A79">
            <w:pPr>
              <w:pStyle w:val="TableParagraph"/>
              <w:spacing w:line="132" w:lineRule="exact"/>
              <w:ind w:left="34" w:right="24"/>
              <w:rPr>
                <w:sz w:val="14"/>
              </w:rPr>
            </w:pPr>
            <w:r>
              <w:rPr>
                <w:spacing w:val="-2"/>
                <w:sz w:val="14"/>
              </w:rPr>
              <w:t>1.5914</w:t>
            </w:r>
          </w:p>
        </w:tc>
        <w:tc>
          <w:tcPr>
            <w:tcW w:w="777" w:type="dxa"/>
            <w:tcBorders>
              <w:bottom w:val="nil"/>
            </w:tcBorders>
          </w:tcPr>
          <w:p w14:paraId="2F2562BC" w14:textId="77777777" w:rsidR="002E3A83" w:rsidRDefault="004B1A79">
            <w:pPr>
              <w:pStyle w:val="TableParagraph"/>
              <w:spacing w:line="132" w:lineRule="exact"/>
              <w:ind w:left="34" w:right="16"/>
              <w:rPr>
                <w:sz w:val="14"/>
              </w:rPr>
            </w:pPr>
            <w:r>
              <w:rPr>
                <w:spacing w:val="-5"/>
                <w:sz w:val="14"/>
              </w:rPr>
              <w:t>6.3</w:t>
            </w:r>
          </w:p>
        </w:tc>
        <w:tc>
          <w:tcPr>
            <w:tcW w:w="780" w:type="dxa"/>
            <w:tcBorders>
              <w:bottom w:val="nil"/>
            </w:tcBorders>
          </w:tcPr>
          <w:p w14:paraId="4849944C" w14:textId="77777777" w:rsidR="002E3A83" w:rsidRDefault="004B1A79">
            <w:pPr>
              <w:pStyle w:val="TableParagraph"/>
              <w:spacing w:line="132" w:lineRule="exact"/>
              <w:ind w:left="20" w:right="5"/>
              <w:rPr>
                <w:sz w:val="14"/>
              </w:rPr>
            </w:pPr>
            <w:r>
              <w:rPr>
                <w:spacing w:val="-2"/>
                <w:sz w:val="14"/>
              </w:rPr>
              <w:t>0.4524</w:t>
            </w:r>
          </w:p>
        </w:tc>
        <w:tc>
          <w:tcPr>
            <w:tcW w:w="777" w:type="dxa"/>
            <w:tcBorders>
              <w:bottom w:val="nil"/>
            </w:tcBorders>
          </w:tcPr>
          <w:p w14:paraId="49CB04D2" w14:textId="77777777" w:rsidR="002E3A83" w:rsidRDefault="004B1A79">
            <w:pPr>
              <w:pStyle w:val="TableParagraph"/>
              <w:spacing w:line="132" w:lineRule="exact"/>
              <w:ind w:left="34" w:right="18"/>
              <w:rPr>
                <w:sz w:val="14"/>
              </w:rPr>
            </w:pPr>
            <w:r>
              <w:rPr>
                <w:spacing w:val="-5"/>
                <w:sz w:val="14"/>
              </w:rPr>
              <w:t>4.1</w:t>
            </w:r>
          </w:p>
        </w:tc>
        <w:tc>
          <w:tcPr>
            <w:tcW w:w="777" w:type="dxa"/>
            <w:tcBorders>
              <w:bottom w:val="nil"/>
            </w:tcBorders>
          </w:tcPr>
          <w:p w14:paraId="0C84C4A2" w14:textId="77777777" w:rsidR="002E3A83" w:rsidRDefault="004B1A79">
            <w:pPr>
              <w:pStyle w:val="TableParagraph"/>
              <w:spacing w:line="132" w:lineRule="exact"/>
              <w:ind w:left="34" w:right="19"/>
              <w:rPr>
                <w:sz w:val="14"/>
              </w:rPr>
            </w:pPr>
            <w:r>
              <w:rPr>
                <w:spacing w:val="-2"/>
                <w:sz w:val="14"/>
              </w:rPr>
              <w:t>0.1680</w:t>
            </w:r>
          </w:p>
        </w:tc>
        <w:tc>
          <w:tcPr>
            <w:tcW w:w="777" w:type="dxa"/>
            <w:tcBorders>
              <w:bottom w:val="nil"/>
            </w:tcBorders>
          </w:tcPr>
          <w:p w14:paraId="5C78343F" w14:textId="77777777" w:rsidR="002E3A83" w:rsidRDefault="004B1A79">
            <w:pPr>
              <w:pStyle w:val="TableParagraph"/>
              <w:spacing w:line="132" w:lineRule="exact"/>
              <w:ind w:left="34" w:right="16"/>
              <w:rPr>
                <w:sz w:val="14"/>
              </w:rPr>
            </w:pPr>
            <w:r>
              <w:rPr>
                <w:spacing w:val="-5"/>
                <w:sz w:val="14"/>
              </w:rPr>
              <w:t>2.7</w:t>
            </w:r>
          </w:p>
        </w:tc>
        <w:tc>
          <w:tcPr>
            <w:tcW w:w="777" w:type="dxa"/>
            <w:tcBorders>
              <w:bottom w:val="nil"/>
            </w:tcBorders>
          </w:tcPr>
          <w:p w14:paraId="0A7933F9" w14:textId="77777777" w:rsidR="002E3A83" w:rsidRDefault="004B1A79">
            <w:pPr>
              <w:pStyle w:val="TableParagraph"/>
              <w:spacing w:line="132" w:lineRule="exact"/>
              <w:ind w:left="34" w:right="16"/>
              <w:rPr>
                <w:sz w:val="14"/>
              </w:rPr>
            </w:pPr>
            <w:r>
              <w:rPr>
                <w:spacing w:val="-2"/>
                <w:sz w:val="14"/>
              </w:rPr>
              <w:t>0.0583</w:t>
            </w:r>
          </w:p>
        </w:tc>
        <w:tc>
          <w:tcPr>
            <w:tcW w:w="757" w:type="dxa"/>
            <w:tcBorders>
              <w:bottom w:val="nil"/>
            </w:tcBorders>
          </w:tcPr>
          <w:p w14:paraId="66CB9E30" w14:textId="77777777" w:rsidR="002E3A83" w:rsidRDefault="004B1A79">
            <w:pPr>
              <w:pStyle w:val="TableParagraph"/>
              <w:spacing w:line="132" w:lineRule="exact"/>
              <w:ind w:left="27" w:right="5"/>
              <w:rPr>
                <w:sz w:val="14"/>
              </w:rPr>
            </w:pPr>
            <w:r>
              <w:rPr>
                <w:spacing w:val="-5"/>
                <w:sz w:val="14"/>
              </w:rPr>
              <w:t>1.7</w:t>
            </w:r>
          </w:p>
        </w:tc>
        <w:tc>
          <w:tcPr>
            <w:tcW w:w="776" w:type="dxa"/>
            <w:tcBorders>
              <w:bottom w:val="nil"/>
            </w:tcBorders>
          </w:tcPr>
          <w:p w14:paraId="2C808343" w14:textId="77777777" w:rsidR="002E3A83" w:rsidRDefault="004B1A79">
            <w:pPr>
              <w:pStyle w:val="TableParagraph"/>
              <w:spacing w:line="132" w:lineRule="exact"/>
              <w:ind w:left="45" w:right="22"/>
              <w:rPr>
                <w:sz w:val="14"/>
              </w:rPr>
            </w:pPr>
            <w:r>
              <w:rPr>
                <w:spacing w:val="-2"/>
                <w:sz w:val="14"/>
              </w:rPr>
              <w:t>0.0204</w:t>
            </w:r>
          </w:p>
        </w:tc>
        <w:tc>
          <w:tcPr>
            <w:tcW w:w="776" w:type="dxa"/>
            <w:tcBorders>
              <w:bottom w:val="nil"/>
            </w:tcBorders>
          </w:tcPr>
          <w:p w14:paraId="5938636D" w14:textId="77777777" w:rsidR="002E3A83" w:rsidRDefault="004B1A79">
            <w:pPr>
              <w:pStyle w:val="TableParagraph"/>
              <w:spacing w:line="132" w:lineRule="exact"/>
              <w:ind w:left="45" w:right="16"/>
              <w:rPr>
                <w:sz w:val="14"/>
              </w:rPr>
            </w:pPr>
            <w:r>
              <w:rPr>
                <w:spacing w:val="-5"/>
                <w:sz w:val="14"/>
              </w:rPr>
              <w:t>1.0</w:t>
            </w:r>
          </w:p>
        </w:tc>
        <w:tc>
          <w:tcPr>
            <w:tcW w:w="777" w:type="dxa"/>
            <w:tcBorders>
              <w:bottom w:val="nil"/>
            </w:tcBorders>
          </w:tcPr>
          <w:p w14:paraId="634B2E61" w14:textId="77777777" w:rsidR="002E3A83" w:rsidRDefault="004B1A79">
            <w:pPr>
              <w:pStyle w:val="TableParagraph"/>
              <w:spacing w:line="132" w:lineRule="exact"/>
              <w:ind w:left="34" w:right="4"/>
              <w:rPr>
                <w:sz w:val="14"/>
              </w:rPr>
            </w:pPr>
            <w:r>
              <w:rPr>
                <w:spacing w:val="-2"/>
                <w:sz w:val="14"/>
              </w:rPr>
              <w:t>0.0064</w:t>
            </w:r>
          </w:p>
        </w:tc>
        <w:tc>
          <w:tcPr>
            <w:tcW w:w="776" w:type="dxa"/>
            <w:vMerge w:val="restart"/>
          </w:tcPr>
          <w:p w14:paraId="563F1AA6" w14:textId="77777777" w:rsidR="002E3A83" w:rsidRDefault="002E3A83">
            <w:pPr>
              <w:pStyle w:val="TableParagraph"/>
              <w:ind w:left="0"/>
              <w:jc w:val="left"/>
              <w:rPr>
                <w:sz w:val="14"/>
              </w:rPr>
            </w:pPr>
          </w:p>
        </w:tc>
        <w:tc>
          <w:tcPr>
            <w:tcW w:w="776" w:type="dxa"/>
            <w:vMerge w:val="restart"/>
          </w:tcPr>
          <w:p w14:paraId="4DEE4339" w14:textId="77777777" w:rsidR="002E3A83" w:rsidRDefault="002E3A83">
            <w:pPr>
              <w:pStyle w:val="TableParagraph"/>
              <w:ind w:left="0"/>
              <w:jc w:val="left"/>
              <w:rPr>
                <w:sz w:val="14"/>
              </w:rPr>
            </w:pPr>
          </w:p>
        </w:tc>
        <w:tc>
          <w:tcPr>
            <w:tcW w:w="778" w:type="dxa"/>
            <w:vMerge w:val="restart"/>
          </w:tcPr>
          <w:p w14:paraId="4895B148" w14:textId="77777777" w:rsidR="002E3A83" w:rsidRDefault="002E3A83">
            <w:pPr>
              <w:pStyle w:val="TableParagraph"/>
              <w:ind w:left="0"/>
              <w:jc w:val="left"/>
              <w:rPr>
                <w:sz w:val="14"/>
              </w:rPr>
            </w:pPr>
          </w:p>
        </w:tc>
        <w:tc>
          <w:tcPr>
            <w:tcW w:w="843" w:type="dxa"/>
            <w:vMerge w:val="restart"/>
          </w:tcPr>
          <w:p w14:paraId="31BEED40" w14:textId="77777777" w:rsidR="002E3A83" w:rsidRDefault="002E3A83">
            <w:pPr>
              <w:pStyle w:val="TableParagraph"/>
              <w:ind w:left="0"/>
              <w:jc w:val="left"/>
              <w:rPr>
                <w:sz w:val="14"/>
              </w:rPr>
            </w:pPr>
          </w:p>
        </w:tc>
      </w:tr>
      <w:tr w:rsidR="002E3A83" w14:paraId="34DF20ED" w14:textId="77777777">
        <w:trPr>
          <w:trHeight w:val="156"/>
        </w:trPr>
        <w:tc>
          <w:tcPr>
            <w:tcW w:w="805" w:type="dxa"/>
            <w:tcBorders>
              <w:top w:val="nil"/>
            </w:tcBorders>
          </w:tcPr>
          <w:p w14:paraId="1C2C598F" w14:textId="77777777" w:rsidR="002E3A83" w:rsidRDefault="004B1A79">
            <w:pPr>
              <w:pStyle w:val="TableParagraph"/>
              <w:spacing w:line="137" w:lineRule="exact"/>
              <w:ind w:left="10" w:right="4"/>
              <w:rPr>
                <w:sz w:val="14"/>
              </w:rPr>
            </w:pPr>
            <w:r>
              <w:rPr>
                <w:sz w:val="14"/>
              </w:rPr>
              <w:t>3</w:t>
            </w:r>
            <w:r>
              <w:rPr>
                <w:spacing w:val="-1"/>
                <w:sz w:val="14"/>
              </w:rPr>
              <w:t xml:space="preserve"> </w:t>
            </w:r>
            <w:r>
              <w:rPr>
                <w:spacing w:val="-5"/>
                <w:sz w:val="14"/>
              </w:rPr>
              <w:t>.5</w:t>
            </w:r>
          </w:p>
        </w:tc>
        <w:tc>
          <w:tcPr>
            <w:tcW w:w="772" w:type="dxa"/>
            <w:tcBorders>
              <w:top w:val="nil"/>
            </w:tcBorders>
          </w:tcPr>
          <w:p w14:paraId="6C747E71" w14:textId="77777777" w:rsidR="002E3A83" w:rsidRDefault="004B1A79">
            <w:pPr>
              <w:pStyle w:val="TableParagraph"/>
              <w:spacing w:line="137" w:lineRule="exact"/>
              <w:ind w:left="8" w:right="4"/>
              <w:rPr>
                <w:sz w:val="14"/>
              </w:rPr>
            </w:pPr>
            <w:r>
              <w:rPr>
                <w:spacing w:val="-4"/>
                <w:sz w:val="14"/>
              </w:rPr>
              <w:t>12.4</w:t>
            </w:r>
          </w:p>
        </w:tc>
        <w:tc>
          <w:tcPr>
            <w:tcW w:w="777" w:type="dxa"/>
            <w:tcBorders>
              <w:top w:val="nil"/>
            </w:tcBorders>
          </w:tcPr>
          <w:p w14:paraId="4C23976E" w14:textId="77777777" w:rsidR="002E3A83" w:rsidRDefault="004B1A79">
            <w:pPr>
              <w:pStyle w:val="TableParagraph"/>
              <w:spacing w:line="137" w:lineRule="exact"/>
              <w:ind w:left="34" w:right="24"/>
              <w:rPr>
                <w:sz w:val="14"/>
              </w:rPr>
            </w:pPr>
            <w:r>
              <w:rPr>
                <w:spacing w:val="-2"/>
                <w:sz w:val="14"/>
              </w:rPr>
              <w:t>2.0907</w:t>
            </w:r>
          </w:p>
        </w:tc>
        <w:tc>
          <w:tcPr>
            <w:tcW w:w="777" w:type="dxa"/>
            <w:tcBorders>
              <w:top w:val="nil"/>
            </w:tcBorders>
          </w:tcPr>
          <w:p w14:paraId="0C7543D6" w14:textId="77777777" w:rsidR="002E3A83" w:rsidRDefault="004B1A79">
            <w:pPr>
              <w:pStyle w:val="TableParagraph"/>
              <w:spacing w:line="137" w:lineRule="exact"/>
              <w:ind w:left="34" w:right="16"/>
              <w:rPr>
                <w:sz w:val="14"/>
              </w:rPr>
            </w:pPr>
            <w:r>
              <w:rPr>
                <w:spacing w:val="-5"/>
                <w:sz w:val="14"/>
              </w:rPr>
              <w:t>7.3</w:t>
            </w:r>
          </w:p>
        </w:tc>
        <w:tc>
          <w:tcPr>
            <w:tcW w:w="780" w:type="dxa"/>
            <w:tcBorders>
              <w:top w:val="nil"/>
            </w:tcBorders>
          </w:tcPr>
          <w:p w14:paraId="09B8194D" w14:textId="77777777" w:rsidR="002E3A83" w:rsidRDefault="004B1A79">
            <w:pPr>
              <w:pStyle w:val="TableParagraph"/>
              <w:spacing w:line="137" w:lineRule="exact"/>
              <w:ind w:left="20" w:right="5"/>
              <w:rPr>
                <w:sz w:val="14"/>
              </w:rPr>
            </w:pPr>
            <w:r>
              <w:rPr>
                <w:spacing w:val="-2"/>
                <w:sz w:val="14"/>
              </w:rPr>
              <w:t>0.5916</w:t>
            </w:r>
          </w:p>
        </w:tc>
        <w:tc>
          <w:tcPr>
            <w:tcW w:w="777" w:type="dxa"/>
            <w:tcBorders>
              <w:top w:val="nil"/>
            </w:tcBorders>
          </w:tcPr>
          <w:p w14:paraId="76AF470E" w14:textId="77777777" w:rsidR="002E3A83" w:rsidRDefault="004B1A79">
            <w:pPr>
              <w:pStyle w:val="TableParagraph"/>
              <w:spacing w:line="137" w:lineRule="exact"/>
              <w:ind w:left="34" w:right="18"/>
              <w:rPr>
                <w:sz w:val="14"/>
              </w:rPr>
            </w:pPr>
            <w:r>
              <w:rPr>
                <w:spacing w:val="-5"/>
                <w:sz w:val="14"/>
              </w:rPr>
              <w:t>4.8</w:t>
            </w:r>
          </w:p>
        </w:tc>
        <w:tc>
          <w:tcPr>
            <w:tcW w:w="777" w:type="dxa"/>
            <w:tcBorders>
              <w:top w:val="nil"/>
            </w:tcBorders>
          </w:tcPr>
          <w:p w14:paraId="3D45EB1B" w14:textId="77777777" w:rsidR="002E3A83" w:rsidRDefault="004B1A79">
            <w:pPr>
              <w:pStyle w:val="TableParagraph"/>
              <w:spacing w:line="137" w:lineRule="exact"/>
              <w:ind w:left="34" w:right="19"/>
              <w:rPr>
                <w:sz w:val="14"/>
              </w:rPr>
            </w:pPr>
            <w:r>
              <w:rPr>
                <w:spacing w:val="-2"/>
                <w:sz w:val="14"/>
              </w:rPr>
              <w:t>0.2196</w:t>
            </w:r>
          </w:p>
        </w:tc>
        <w:tc>
          <w:tcPr>
            <w:tcW w:w="777" w:type="dxa"/>
            <w:tcBorders>
              <w:top w:val="nil"/>
            </w:tcBorders>
          </w:tcPr>
          <w:p w14:paraId="3E5950F0" w14:textId="77777777" w:rsidR="002E3A83" w:rsidRDefault="004B1A79">
            <w:pPr>
              <w:pStyle w:val="TableParagraph"/>
              <w:spacing w:line="137" w:lineRule="exact"/>
              <w:ind w:left="34" w:right="16"/>
              <w:rPr>
                <w:sz w:val="14"/>
              </w:rPr>
            </w:pPr>
            <w:r>
              <w:rPr>
                <w:spacing w:val="-5"/>
                <w:sz w:val="14"/>
              </w:rPr>
              <w:t>3.1</w:t>
            </w:r>
          </w:p>
        </w:tc>
        <w:tc>
          <w:tcPr>
            <w:tcW w:w="777" w:type="dxa"/>
            <w:tcBorders>
              <w:top w:val="nil"/>
            </w:tcBorders>
          </w:tcPr>
          <w:p w14:paraId="0382D0C5" w14:textId="77777777" w:rsidR="002E3A83" w:rsidRDefault="004B1A79">
            <w:pPr>
              <w:pStyle w:val="TableParagraph"/>
              <w:spacing w:line="137" w:lineRule="exact"/>
              <w:ind w:left="34" w:right="16"/>
              <w:rPr>
                <w:sz w:val="14"/>
              </w:rPr>
            </w:pPr>
            <w:r>
              <w:rPr>
                <w:spacing w:val="-2"/>
                <w:sz w:val="14"/>
              </w:rPr>
              <w:t>0.0760</w:t>
            </w:r>
          </w:p>
        </w:tc>
        <w:tc>
          <w:tcPr>
            <w:tcW w:w="757" w:type="dxa"/>
            <w:tcBorders>
              <w:top w:val="nil"/>
            </w:tcBorders>
          </w:tcPr>
          <w:p w14:paraId="4C8FD747" w14:textId="77777777" w:rsidR="002E3A83" w:rsidRDefault="004B1A79">
            <w:pPr>
              <w:pStyle w:val="TableParagraph"/>
              <w:spacing w:line="137" w:lineRule="exact"/>
              <w:ind w:left="27" w:right="5"/>
              <w:rPr>
                <w:sz w:val="14"/>
              </w:rPr>
            </w:pPr>
            <w:r>
              <w:rPr>
                <w:spacing w:val="-5"/>
                <w:sz w:val="14"/>
              </w:rPr>
              <w:t>2.0</w:t>
            </w:r>
          </w:p>
        </w:tc>
        <w:tc>
          <w:tcPr>
            <w:tcW w:w="776" w:type="dxa"/>
            <w:tcBorders>
              <w:top w:val="nil"/>
            </w:tcBorders>
          </w:tcPr>
          <w:p w14:paraId="4542A419" w14:textId="77777777" w:rsidR="002E3A83" w:rsidRDefault="004B1A79">
            <w:pPr>
              <w:pStyle w:val="TableParagraph"/>
              <w:spacing w:line="137" w:lineRule="exact"/>
              <w:ind w:left="45" w:right="22"/>
              <w:rPr>
                <w:sz w:val="14"/>
              </w:rPr>
            </w:pPr>
            <w:r>
              <w:rPr>
                <w:spacing w:val="-2"/>
                <w:sz w:val="14"/>
              </w:rPr>
              <w:t>0.0265</w:t>
            </w:r>
          </w:p>
        </w:tc>
        <w:tc>
          <w:tcPr>
            <w:tcW w:w="776" w:type="dxa"/>
            <w:tcBorders>
              <w:top w:val="nil"/>
            </w:tcBorders>
          </w:tcPr>
          <w:p w14:paraId="289E1CBD" w14:textId="77777777" w:rsidR="002E3A83" w:rsidRDefault="004B1A79">
            <w:pPr>
              <w:pStyle w:val="TableParagraph"/>
              <w:spacing w:line="137" w:lineRule="exact"/>
              <w:ind w:left="45" w:right="16"/>
              <w:rPr>
                <w:sz w:val="14"/>
              </w:rPr>
            </w:pPr>
            <w:r>
              <w:rPr>
                <w:spacing w:val="-5"/>
                <w:sz w:val="14"/>
              </w:rPr>
              <w:t>1.2</w:t>
            </w:r>
          </w:p>
        </w:tc>
        <w:tc>
          <w:tcPr>
            <w:tcW w:w="777" w:type="dxa"/>
            <w:tcBorders>
              <w:top w:val="nil"/>
            </w:tcBorders>
          </w:tcPr>
          <w:p w14:paraId="54C14757" w14:textId="77777777" w:rsidR="002E3A83" w:rsidRDefault="004B1A79">
            <w:pPr>
              <w:pStyle w:val="TableParagraph"/>
              <w:spacing w:line="137" w:lineRule="exact"/>
              <w:ind w:left="34" w:right="4"/>
              <w:rPr>
                <w:sz w:val="14"/>
              </w:rPr>
            </w:pPr>
            <w:r>
              <w:rPr>
                <w:spacing w:val="-2"/>
                <w:sz w:val="14"/>
              </w:rPr>
              <w:t>0.0083</w:t>
            </w:r>
          </w:p>
        </w:tc>
        <w:tc>
          <w:tcPr>
            <w:tcW w:w="776" w:type="dxa"/>
            <w:vMerge/>
            <w:tcBorders>
              <w:top w:val="nil"/>
            </w:tcBorders>
          </w:tcPr>
          <w:p w14:paraId="15DAB5CA" w14:textId="77777777" w:rsidR="002E3A83" w:rsidRDefault="002E3A83">
            <w:pPr>
              <w:rPr>
                <w:sz w:val="2"/>
                <w:szCs w:val="2"/>
              </w:rPr>
            </w:pPr>
          </w:p>
        </w:tc>
        <w:tc>
          <w:tcPr>
            <w:tcW w:w="776" w:type="dxa"/>
            <w:vMerge/>
            <w:tcBorders>
              <w:top w:val="nil"/>
            </w:tcBorders>
          </w:tcPr>
          <w:p w14:paraId="027CD06B" w14:textId="77777777" w:rsidR="002E3A83" w:rsidRDefault="002E3A83">
            <w:pPr>
              <w:rPr>
                <w:sz w:val="2"/>
                <w:szCs w:val="2"/>
              </w:rPr>
            </w:pPr>
          </w:p>
        </w:tc>
        <w:tc>
          <w:tcPr>
            <w:tcW w:w="778" w:type="dxa"/>
            <w:vMerge/>
            <w:tcBorders>
              <w:top w:val="nil"/>
            </w:tcBorders>
          </w:tcPr>
          <w:p w14:paraId="095437AC" w14:textId="77777777" w:rsidR="002E3A83" w:rsidRDefault="002E3A83">
            <w:pPr>
              <w:rPr>
                <w:sz w:val="2"/>
                <w:szCs w:val="2"/>
              </w:rPr>
            </w:pPr>
          </w:p>
        </w:tc>
        <w:tc>
          <w:tcPr>
            <w:tcW w:w="843" w:type="dxa"/>
            <w:vMerge/>
            <w:tcBorders>
              <w:top w:val="nil"/>
            </w:tcBorders>
          </w:tcPr>
          <w:p w14:paraId="7EE867B2" w14:textId="77777777" w:rsidR="002E3A83" w:rsidRDefault="002E3A83">
            <w:pPr>
              <w:rPr>
                <w:sz w:val="2"/>
                <w:szCs w:val="2"/>
              </w:rPr>
            </w:pPr>
          </w:p>
        </w:tc>
      </w:tr>
      <w:tr w:rsidR="002E3A83" w14:paraId="7F45181D" w14:textId="77777777">
        <w:trPr>
          <w:trHeight w:val="142"/>
        </w:trPr>
        <w:tc>
          <w:tcPr>
            <w:tcW w:w="805" w:type="dxa"/>
            <w:tcBorders>
              <w:bottom w:val="nil"/>
            </w:tcBorders>
          </w:tcPr>
          <w:p w14:paraId="6EFEE5CF" w14:textId="77777777" w:rsidR="002E3A83" w:rsidRDefault="004B1A79">
            <w:pPr>
              <w:pStyle w:val="TableParagraph"/>
              <w:spacing w:line="122" w:lineRule="exact"/>
              <w:ind w:left="10" w:right="4"/>
              <w:rPr>
                <w:sz w:val="14"/>
              </w:rPr>
            </w:pPr>
            <w:r>
              <w:rPr>
                <w:sz w:val="14"/>
              </w:rPr>
              <w:t>4</w:t>
            </w:r>
            <w:r>
              <w:rPr>
                <w:spacing w:val="-1"/>
                <w:sz w:val="14"/>
              </w:rPr>
              <w:t xml:space="preserve"> </w:t>
            </w:r>
            <w:r>
              <w:rPr>
                <w:spacing w:val="-5"/>
                <w:sz w:val="14"/>
              </w:rPr>
              <w:t>.0</w:t>
            </w:r>
          </w:p>
        </w:tc>
        <w:tc>
          <w:tcPr>
            <w:tcW w:w="772" w:type="dxa"/>
            <w:vMerge w:val="restart"/>
          </w:tcPr>
          <w:p w14:paraId="43C31B81" w14:textId="77777777" w:rsidR="002E3A83" w:rsidRDefault="004B1A79">
            <w:pPr>
              <w:pStyle w:val="TableParagraph"/>
              <w:spacing w:line="157" w:lineRule="exact"/>
              <w:ind w:left="4"/>
              <w:rPr>
                <w:sz w:val="14"/>
              </w:rPr>
            </w:pPr>
            <w:r>
              <w:rPr>
                <w:spacing w:val="-4"/>
                <w:sz w:val="14"/>
              </w:rPr>
              <w:t>14.2</w:t>
            </w:r>
          </w:p>
        </w:tc>
        <w:tc>
          <w:tcPr>
            <w:tcW w:w="777" w:type="dxa"/>
            <w:vMerge w:val="restart"/>
          </w:tcPr>
          <w:p w14:paraId="2F02ED85" w14:textId="77777777" w:rsidR="002E3A83" w:rsidRDefault="004B1A79">
            <w:pPr>
              <w:pStyle w:val="TableParagraph"/>
              <w:spacing w:line="157" w:lineRule="exact"/>
              <w:ind w:left="194"/>
              <w:jc w:val="left"/>
              <w:rPr>
                <w:sz w:val="14"/>
              </w:rPr>
            </w:pPr>
            <w:r>
              <w:rPr>
                <w:spacing w:val="-2"/>
                <w:sz w:val="14"/>
              </w:rPr>
              <w:t>2.6504</w:t>
            </w:r>
          </w:p>
        </w:tc>
        <w:tc>
          <w:tcPr>
            <w:tcW w:w="777" w:type="dxa"/>
            <w:vMerge w:val="restart"/>
          </w:tcPr>
          <w:p w14:paraId="1E5ED000" w14:textId="77777777" w:rsidR="002E3A83" w:rsidRDefault="004B1A79">
            <w:pPr>
              <w:pStyle w:val="TableParagraph"/>
              <w:spacing w:line="157" w:lineRule="exact"/>
              <w:ind w:left="18"/>
              <w:rPr>
                <w:sz w:val="14"/>
              </w:rPr>
            </w:pPr>
            <w:r>
              <w:rPr>
                <w:spacing w:val="-5"/>
                <w:sz w:val="14"/>
              </w:rPr>
              <w:t>8.4</w:t>
            </w:r>
          </w:p>
        </w:tc>
        <w:tc>
          <w:tcPr>
            <w:tcW w:w="780" w:type="dxa"/>
            <w:vMerge w:val="restart"/>
          </w:tcPr>
          <w:p w14:paraId="365E4AD2" w14:textId="7148971D" w:rsidR="002E3A83" w:rsidRDefault="004B1A79">
            <w:pPr>
              <w:pStyle w:val="TableParagraph"/>
              <w:spacing w:line="157" w:lineRule="exact"/>
              <w:ind w:left="198"/>
              <w:jc w:val="left"/>
              <w:rPr>
                <w:sz w:val="14"/>
              </w:rPr>
            </w:pPr>
            <w:r>
              <w:rPr>
                <w:spacing w:val="-2"/>
                <w:sz w:val="14"/>
              </w:rPr>
              <w:t>0.7479</w:t>
            </w:r>
          </w:p>
        </w:tc>
        <w:tc>
          <w:tcPr>
            <w:tcW w:w="777" w:type="dxa"/>
            <w:tcBorders>
              <w:bottom w:val="nil"/>
            </w:tcBorders>
          </w:tcPr>
          <w:p w14:paraId="5A692451" w14:textId="77777777" w:rsidR="002E3A83" w:rsidRDefault="004B1A79">
            <w:pPr>
              <w:pStyle w:val="TableParagraph"/>
              <w:spacing w:line="122" w:lineRule="exact"/>
              <w:ind w:left="34" w:right="18"/>
              <w:rPr>
                <w:sz w:val="14"/>
              </w:rPr>
            </w:pPr>
            <w:r>
              <w:rPr>
                <w:spacing w:val="-5"/>
                <w:sz w:val="14"/>
              </w:rPr>
              <w:t>5.5</w:t>
            </w:r>
          </w:p>
        </w:tc>
        <w:tc>
          <w:tcPr>
            <w:tcW w:w="777" w:type="dxa"/>
            <w:tcBorders>
              <w:bottom w:val="nil"/>
            </w:tcBorders>
          </w:tcPr>
          <w:p w14:paraId="0EA322F4" w14:textId="77777777" w:rsidR="002E3A83" w:rsidRDefault="004B1A79">
            <w:pPr>
              <w:pStyle w:val="TableParagraph"/>
              <w:spacing w:line="122" w:lineRule="exact"/>
              <w:ind w:left="34" w:right="19"/>
              <w:rPr>
                <w:sz w:val="14"/>
              </w:rPr>
            </w:pPr>
            <w:r>
              <w:rPr>
                <w:spacing w:val="-2"/>
                <w:sz w:val="14"/>
              </w:rPr>
              <w:t>0.2769</w:t>
            </w:r>
          </w:p>
        </w:tc>
        <w:tc>
          <w:tcPr>
            <w:tcW w:w="777" w:type="dxa"/>
            <w:tcBorders>
              <w:bottom w:val="nil"/>
            </w:tcBorders>
          </w:tcPr>
          <w:p w14:paraId="238090DB" w14:textId="77777777" w:rsidR="002E3A83" w:rsidRDefault="004B1A79">
            <w:pPr>
              <w:pStyle w:val="TableParagraph"/>
              <w:spacing w:line="122" w:lineRule="exact"/>
              <w:ind w:left="34" w:right="16"/>
              <w:rPr>
                <w:sz w:val="14"/>
              </w:rPr>
            </w:pPr>
            <w:r>
              <w:rPr>
                <w:spacing w:val="-5"/>
                <w:sz w:val="14"/>
              </w:rPr>
              <w:t>3.5</w:t>
            </w:r>
          </w:p>
        </w:tc>
        <w:tc>
          <w:tcPr>
            <w:tcW w:w="777" w:type="dxa"/>
            <w:tcBorders>
              <w:bottom w:val="nil"/>
            </w:tcBorders>
          </w:tcPr>
          <w:p w14:paraId="1641ED77" w14:textId="77777777" w:rsidR="002E3A83" w:rsidRDefault="004B1A79">
            <w:pPr>
              <w:pStyle w:val="TableParagraph"/>
              <w:spacing w:line="122" w:lineRule="exact"/>
              <w:ind w:left="34" w:right="16"/>
              <w:rPr>
                <w:sz w:val="14"/>
              </w:rPr>
            </w:pPr>
            <w:r>
              <w:rPr>
                <w:spacing w:val="-2"/>
                <w:sz w:val="14"/>
              </w:rPr>
              <w:t>0.0957</w:t>
            </w:r>
          </w:p>
        </w:tc>
        <w:tc>
          <w:tcPr>
            <w:tcW w:w="757" w:type="dxa"/>
            <w:tcBorders>
              <w:bottom w:val="nil"/>
            </w:tcBorders>
          </w:tcPr>
          <w:p w14:paraId="7A3FA1C7" w14:textId="77777777" w:rsidR="002E3A83" w:rsidRDefault="004B1A79">
            <w:pPr>
              <w:pStyle w:val="TableParagraph"/>
              <w:spacing w:line="122" w:lineRule="exact"/>
              <w:ind w:left="27" w:right="5"/>
              <w:rPr>
                <w:sz w:val="14"/>
              </w:rPr>
            </w:pPr>
            <w:r>
              <w:rPr>
                <w:spacing w:val="-5"/>
                <w:sz w:val="14"/>
              </w:rPr>
              <w:t>2.3</w:t>
            </w:r>
          </w:p>
        </w:tc>
        <w:tc>
          <w:tcPr>
            <w:tcW w:w="776" w:type="dxa"/>
            <w:tcBorders>
              <w:bottom w:val="nil"/>
            </w:tcBorders>
          </w:tcPr>
          <w:p w14:paraId="762E4E4B" w14:textId="77777777" w:rsidR="002E3A83" w:rsidRDefault="004B1A79">
            <w:pPr>
              <w:pStyle w:val="TableParagraph"/>
              <w:spacing w:line="122" w:lineRule="exact"/>
              <w:ind w:left="45" w:right="22"/>
              <w:rPr>
                <w:sz w:val="14"/>
              </w:rPr>
            </w:pPr>
            <w:r>
              <w:rPr>
                <w:spacing w:val="-2"/>
                <w:sz w:val="14"/>
              </w:rPr>
              <w:t>0.0333</w:t>
            </w:r>
          </w:p>
        </w:tc>
        <w:tc>
          <w:tcPr>
            <w:tcW w:w="776" w:type="dxa"/>
            <w:tcBorders>
              <w:bottom w:val="nil"/>
            </w:tcBorders>
          </w:tcPr>
          <w:p w14:paraId="697E8EF3" w14:textId="77777777" w:rsidR="002E3A83" w:rsidRDefault="004B1A79">
            <w:pPr>
              <w:pStyle w:val="TableParagraph"/>
              <w:spacing w:line="122" w:lineRule="exact"/>
              <w:ind w:left="45" w:right="16"/>
              <w:rPr>
                <w:sz w:val="14"/>
              </w:rPr>
            </w:pPr>
            <w:r>
              <w:rPr>
                <w:spacing w:val="-5"/>
                <w:sz w:val="14"/>
              </w:rPr>
              <w:t>1.4</w:t>
            </w:r>
          </w:p>
        </w:tc>
        <w:tc>
          <w:tcPr>
            <w:tcW w:w="777" w:type="dxa"/>
            <w:tcBorders>
              <w:bottom w:val="nil"/>
            </w:tcBorders>
          </w:tcPr>
          <w:p w14:paraId="373EFC49" w14:textId="77777777" w:rsidR="002E3A83" w:rsidRDefault="004B1A79">
            <w:pPr>
              <w:pStyle w:val="TableParagraph"/>
              <w:spacing w:line="122" w:lineRule="exact"/>
              <w:ind w:left="34" w:right="4"/>
              <w:rPr>
                <w:sz w:val="14"/>
              </w:rPr>
            </w:pPr>
            <w:r>
              <w:rPr>
                <w:spacing w:val="-2"/>
                <w:sz w:val="14"/>
              </w:rPr>
              <w:t>0.0104</w:t>
            </w:r>
          </w:p>
        </w:tc>
        <w:tc>
          <w:tcPr>
            <w:tcW w:w="776" w:type="dxa"/>
            <w:vMerge w:val="restart"/>
          </w:tcPr>
          <w:p w14:paraId="0661479A" w14:textId="77777777" w:rsidR="002E3A83" w:rsidRDefault="002E3A83">
            <w:pPr>
              <w:pStyle w:val="TableParagraph"/>
              <w:ind w:left="0"/>
              <w:jc w:val="left"/>
              <w:rPr>
                <w:sz w:val="14"/>
              </w:rPr>
            </w:pPr>
          </w:p>
        </w:tc>
        <w:tc>
          <w:tcPr>
            <w:tcW w:w="776" w:type="dxa"/>
            <w:vMerge w:val="restart"/>
          </w:tcPr>
          <w:p w14:paraId="5D049292" w14:textId="77777777" w:rsidR="002E3A83" w:rsidRDefault="002E3A83">
            <w:pPr>
              <w:pStyle w:val="TableParagraph"/>
              <w:ind w:left="0"/>
              <w:jc w:val="left"/>
              <w:rPr>
                <w:sz w:val="14"/>
              </w:rPr>
            </w:pPr>
          </w:p>
        </w:tc>
        <w:tc>
          <w:tcPr>
            <w:tcW w:w="778" w:type="dxa"/>
            <w:vMerge w:val="restart"/>
          </w:tcPr>
          <w:p w14:paraId="1377CAA7" w14:textId="77777777" w:rsidR="002E3A83" w:rsidRDefault="002E3A83">
            <w:pPr>
              <w:pStyle w:val="TableParagraph"/>
              <w:ind w:left="0"/>
              <w:jc w:val="left"/>
              <w:rPr>
                <w:sz w:val="14"/>
              </w:rPr>
            </w:pPr>
          </w:p>
        </w:tc>
        <w:tc>
          <w:tcPr>
            <w:tcW w:w="843" w:type="dxa"/>
            <w:vMerge w:val="restart"/>
          </w:tcPr>
          <w:p w14:paraId="75A61373" w14:textId="77777777" w:rsidR="002E3A83" w:rsidRDefault="002E3A83">
            <w:pPr>
              <w:pStyle w:val="TableParagraph"/>
              <w:ind w:left="0"/>
              <w:jc w:val="left"/>
              <w:rPr>
                <w:sz w:val="14"/>
              </w:rPr>
            </w:pPr>
          </w:p>
        </w:tc>
      </w:tr>
      <w:tr w:rsidR="002E3A83" w14:paraId="38383C28" w14:textId="77777777">
        <w:trPr>
          <w:trHeight w:val="147"/>
        </w:trPr>
        <w:tc>
          <w:tcPr>
            <w:tcW w:w="805" w:type="dxa"/>
            <w:tcBorders>
              <w:top w:val="nil"/>
            </w:tcBorders>
          </w:tcPr>
          <w:p w14:paraId="18BAFBC3" w14:textId="77777777" w:rsidR="002E3A83" w:rsidRDefault="004B1A79">
            <w:pPr>
              <w:pStyle w:val="TableParagraph"/>
              <w:spacing w:line="127" w:lineRule="exact"/>
              <w:ind w:left="10" w:right="4"/>
              <w:rPr>
                <w:sz w:val="14"/>
              </w:rPr>
            </w:pPr>
            <w:r>
              <w:rPr>
                <w:sz w:val="14"/>
              </w:rPr>
              <w:t>4</w:t>
            </w:r>
            <w:r>
              <w:rPr>
                <w:spacing w:val="-1"/>
                <w:sz w:val="14"/>
              </w:rPr>
              <w:t xml:space="preserve"> </w:t>
            </w:r>
            <w:r>
              <w:rPr>
                <w:spacing w:val="-5"/>
                <w:sz w:val="14"/>
              </w:rPr>
              <w:t>.5</w:t>
            </w:r>
          </w:p>
        </w:tc>
        <w:tc>
          <w:tcPr>
            <w:tcW w:w="772" w:type="dxa"/>
            <w:vMerge/>
            <w:tcBorders>
              <w:top w:val="nil"/>
            </w:tcBorders>
          </w:tcPr>
          <w:p w14:paraId="5859189E" w14:textId="77777777" w:rsidR="002E3A83" w:rsidRDefault="002E3A83">
            <w:pPr>
              <w:rPr>
                <w:sz w:val="2"/>
                <w:szCs w:val="2"/>
              </w:rPr>
            </w:pPr>
          </w:p>
        </w:tc>
        <w:tc>
          <w:tcPr>
            <w:tcW w:w="777" w:type="dxa"/>
            <w:vMerge/>
            <w:tcBorders>
              <w:top w:val="nil"/>
            </w:tcBorders>
          </w:tcPr>
          <w:p w14:paraId="6D1248C0" w14:textId="77777777" w:rsidR="002E3A83" w:rsidRDefault="002E3A83">
            <w:pPr>
              <w:rPr>
                <w:sz w:val="2"/>
                <w:szCs w:val="2"/>
              </w:rPr>
            </w:pPr>
          </w:p>
        </w:tc>
        <w:tc>
          <w:tcPr>
            <w:tcW w:w="777" w:type="dxa"/>
            <w:vMerge/>
            <w:tcBorders>
              <w:top w:val="nil"/>
            </w:tcBorders>
          </w:tcPr>
          <w:p w14:paraId="717DE868" w14:textId="77777777" w:rsidR="002E3A83" w:rsidRDefault="002E3A83">
            <w:pPr>
              <w:rPr>
                <w:sz w:val="2"/>
                <w:szCs w:val="2"/>
              </w:rPr>
            </w:pPr>
          </w:p>
        </w:tc>
        <w:tc>
          <w:tcPr>
            <w:tcW w:w="780" w:type="dxa"/>
            <w:vMerge/>
            <w:tcBorders>
              <w:top w:val="nil"/>
            </w:tcBorders>
          </w:tcPr>
          <w:p w14:paraId="0649C4F6" w14:textId="77777777" w:rsidR="002E3A83" w:rsidRDefault="002E3A83">
            <w:pPr>
              <w:rPr>
                <w:sz w:val="2"/>
                <w:szCs w:val="2"/>
              </w:rPr>
            </w:pPr>
          </w:p>
        </w:tc>
        <w:tc>
          <w:tcPr>
            <w:tcW w:w="777" w:type="dxa"/>
            <w:tcBorders>
              <w:top w:val="nil"/>
            </w:tcBorders>
          </w:tcPr>
          <w:p w14:paraId="5715C97D" w14:textId="77777777" w:rsidR="002E3A83" w:rsidRDefault="004B1A79">
            <w:pPr>
              <w:pStyle w:val="TableParagraph"/>
              <w:spacing w:line="127" w:lineRule="exact"/>
              <w:ind w:left="34" w:right="18"/>
              <w:rPr>
                <w:sz w:val="14"/>
              </w:rPr>
            </w:pPr>
            <w:r>
              <w:rPr>
                <w:spacing w:val="-5"/>
                <w:sz w:val="14"/>
              </w:rPr>
              <w:t>6.2</w:t>
            </w:r>
          </w:p>
        </w:tc>
        <w:tc>
          <w:tcPr>
            <w:tcW w:w="777" w:type="dxa"/>
            <w:tcBorders>
              <w:top w:val="nil"/>
            </w:tcBorders>
          </w:tcPr>
          <w:p w14:paraId="79DF9C1F" w14:textId="77777777" w:rsidR="002E3A83" w:rsidRDefault="004B1A79">
            <w:pPr>
              <w:pStyle w:val="TableParagraph"/>
              <w:spacing w:line="127" w:lineRule="exact"/>
              <w:ind w:left="34" w:right="19"/>
              <w:rPr>
                <w:sz w:val="14"/>
              </w:rPr>
            </w:pPr>
            <w:r>
              <w:rPr>
                <w:spacing w:val="-2"/>
                <w:sz w:val="14"/>
              </w:rPr>
              <w:t>0.3402</w:t>
            </w:r>
          </w:p>
        </w:tc>
        <w:tc>
          <w:tcPr>
            <w:tcW w:w="777" w:type="dxa"/>
            <w:tcBorders>
              <w:top w:val="nil"/>
            </w:tcBorders>
          </w:tcPr>
          <w:p w14:paraId="127537B1" w14:textId="77777777" w:rsidR="002E3A83" w:rsidRDefault="004B1A79">
            <w:pPr>
              <w:pStyle w:val="TableParagraph"/>
              <w:spacing w:line="127" w:lineRule="exact"/>
              <w:ind w:left="34" w:right="16"/>
              <w:rPr>
                <w:sz w:val="14"/>
              </w:rPr>
            </w:pPr>
            <w:r>
              <w:rPr>
                <w:spacing w:val="-5"/>
                <w:sz w:val="14"/>
              </w:rPr>
              <w:t>4.0</w:t>
            </w:r>
          </w:p>
        </w:tc>
        <w:tc>
          <w:tcPr>
            <w:tcW w:w="777" w:type="dxa"/>
            <w:tcBorders>
              <w:top w:val="nil"/>
            </w:tcBorders>
          </w:tcPr>
          <w:p w14:paraId="35E64077" w14:textId="77777777" w:rsidR="002E3A83" w:rsidRDefault="004B1A79">
            <w:pPr>
              <w:pStyle w:val="TableParagraph"/>
              <w:spacing w:line="127" w:lineRule="exact"/>
              <w:ind w:left="34" w:right="16"/>
              <w:rPr>
                <w:sz w:val="14"/>
              </w:rPr>
            </w:pPr>
            <w:r>
              <w:rPr>
                <w:spacing w:val="-2"/>
                <w:sz w:val="14"/>
              </w:rPr>
              <w:t>0.1173</w:t>
            </w:r>
          </w:p>
        </w:tc>
        <w:tc>
          <w:tcPr>
            <w:tcW w:w="757" w:type="dxa"/>
            <w:tcBorders>
              <w:top w:val="nil"/>
            </w:tcBorders>
          </w:tcPr>
          <w:p w14:paraId="5D43F3CA" w14:textId="77777777" w:rsidR="002E3A83" w:rsidRDefault="004B1A79">
            <w:pPr>
              <w:pStyle w:val="TableParagraph"/>
              <w:spacing w:line="127" w:lineRule="exact"/>
              <w:ind w:left="27" w:right="5"/>
              <w:rPr>
                <w:sz w:val="14"/>
              </w:rPr>
            </w:pPr>
            <w:r>
              <w:rPr>
                <w:spacing w:val="-5"/>
                <w:sz w:val="14"/>
              </w:rPr>
              <w:t>2.5</w:t>
            </w:r>
          </w:p>
        </w:tc>
        <w:tc>
          <w:tcPr>
            <w:tcW w:w="776" w:type="dxa"/>
            <w:tcBorders>
              <w:top w:val="nil"/>
            </w:tcBorders>
          </w:tcPr>
          <w:p w14:paraId="12EC6F11" w14:textId="77777777" w:rsidR="002E3A83" w:rsidRDefault="004B1A79">
            <w:pPr>
              <w:pStyle w:val="TableParagraph"/>
              <w:spacing w:line="127" w:lineRule="exact"/>
              <w:ind w:left="45" w:right="22"/>
              <w:rPr>
                <w:sz w:val="14"/>
              </w:rPr>
            </w:pPr>
            <w:r>
              <w:rPr>
                <w:spacing w:val="-2"/>
                <w:sz w:val="14"/>
              </w:rPr>
              <w:t>0.0407</w:t>
            </w:r>
          </w:p>
        </w:tc>
        <w:tc>
          <w:tcPr>
            <w:tcW w:w="776" w:type="dxa"/>
            <w:tcBorders>
              <w:top w:val="nil"/>
            </w:tcBorders>
          </w:tcPr>
          <w:p w14:paraId="136D9B1F" w14:textId="77777777" w:rsidR="002E3A83" w:rsidRDefault="004B1A79">
            <w:pPr>
              <w:pStyle w:val="TableParagraph"/>
              <w:spacing w:line="127" w:lineRule="exact"/>
              <w:ind w:left="45" w:right="16"/>
              <w:rPr>
                <w:sz w:val="14"/>
              </w:rPr>
            </w:pPr>
            <w:r>
              <w:rPr>
                <w:spacing w:val="-5"/>
                <w:sz w:val="14"/>
              </w:rPr>
              <w:t>1.6</w:t>
            </w:r>
          </w:p>
        </w:tc>
        <w:tc>
          <w:tcPr>
            <w:tcW w:w="777" w:type="dxa"/>
            <w:tcBorders>
              <w:top w:val="nil"/>
            </w:tcBorders>
          </w:tcPr>
          <w:p w14:paraId="6EE4B3B9" w14:textId="77777777" w:rsidR="002E3A83" w:rsidRDefault="004B1A79">
            <w:pPr>
              <w:pStyle w:val="TableParagraph"/>
              <w:spacing w:line="127" w:lineRule="exact"/>
              <w:ind w:left="34" w:right="4"/>
              <w:rPr>
                <w:sz w:val="14"/>
              </w:rPr>
            </w:pPr>
            <w:r>
              <w:rPr>
                <w:spacing w:val="-2"/>
                <w:sz w:val="14"/>
              </w:rPr>
              <w:t>0.0127</w:t>
            </w:r>
          </w:p>
        </w:tc>
        <w:tc>
          <w:tcPr>
            <w:tcW w:w="776" w:type="dxa"/>
            <w:vMerge/>
            <w:tcBorders>
              <w:top w:val="nil"/>
            </w:tcBorders>
          </w:tcPr>
          <w:p w14:paraId="56CFBAA4" w14:textId="77777777" w:rsidR="002E3A83" w:rsidRDefault="002E3A83">
            <w:pPr>
              <w:rPr>
                <w:sz w:val="2"/>
                <w:szCs w:val="2"/>
              </w:rPr>
            </w:pPr>
          </w:p>
        </w:tc>
        <w:tc>
          <w:tcPr>
            <w:tcW w:w="776" w:type="dxa"/>
            <w:vMerge/>
            <w:tcBorders>
              <w:top w:val="nil"/>
            </w:tcBorders>
          </w:tcPr>
          <w:p w14:paraId="7A37F7EC" w14:textId="77777777" w:rsidR="002E3A83" w:rsidRDefault="002E3A83">
            <w:pPr>
              <w:rPr>
                <w:sz w:val="2"/>
                <w:szCs w:val="2"/>
              </w:rPr>
            </w:pPr>
          </w:p>
        </w:tc>
        <w:tc>
          <w:tcPr>
            <w:tcW w:w="778" w:type="dxa"/>
            <w:vMerge/>
            <w:tcBorders>
              <w:top w:val="nil"/>
            </w:tcBorders>
          </w:tcPr>
          <w:p w14:paraId="502F0A7A" w14:textId="77777777" w:rsidR="002E3A83" w:rsidRDefault="002E3A83">
            <w:pPr>
              <w:rPr>
                <w:sz w:val="2"/>
                <w:szCs w:val="2"/>
              </w:rPr>
            </w:pPr>
          </w:p>
        </w:tc>
        <w:tc>
          <w:tcPr>
            <w:tcW w:w="843" w:type="dxa"/>
            <w:vMerge/>
            <w:tcBorders>
              <w:top w:val="nil"/>
            </w:tcBorders>
          </w:tcPr>
          <w:p w14:paraId="37B1B9F8" w14:textId="77777777" w:rsidR="002E3A83" w:rsidRDefault="002E3A83">
            <w:pPr>
              <w:rPr>
                <w:sz w:val="2"/>
                <w:szCs w:val="2"/>
              </w:rPr>
            </w:pPr>
          </w:p>
        </w:tc>
      </w:tr>
      <w:tr w:rsidR="002E3A83" w14:paraId="4C1B2455" w14:textId="77777777">
        <w:trPr>
          <w:trHeight w:val="138"/>
        </w:trPr>
        <w:tc>
          <w:tcPr>
            <w:tcW w:w="805" w:type="dxa"/>
            <w:tcBorders>
              <w:bottom w:val="nil"/>
            </w:tcBorders>
          </w:tcPr>
          <w:p w14:paraId="606894EF" w14:textId="77777777" w:rsidR="002E3A83" w:rsidRDefault="004B1A79">
            <w:pPr>
              <w:pStyle w:val="TableParagraph"/>
              <w:spacing w:line="119" w:lineRule="exact"/>
              <w:ind w:left="292"/>
              <w:jc w:val="left"/>
              <w:rPr>
                <w:sz w:val="14"/>
              </w:rPr>
            </w:pPr>
            <w:r>
              <w:rPr>
                <w:sz w:val="14"/>
              </w:rPr>
              <w:t xml:space="preserve">5. </w:t>
            </w:r>
            <w:r>
              <w:rPr>
                <w:spacing w:val="-10"/>
                <w:sz w:val="14"/>
              </w:rPr>
              <w:t>0</w:t>
            </w:r>
          </w:p>
        </w:tc>
        <w:tc>
          <w:tcPr>
            <w:tcW w:w="772" w:type="dxa"/>
            <w:vMerge w:val="restart"/>
          </w:tcPr>
          <w:p w14:paraId="27267CD4" w14:textId="77777777" w:rsidR="002E3A83" w:rsidRDefault="002E3A83">
            <w:pPr>
              <w:pStyle w:val="TableParagraph"/>
              <w:ind w:left="0"/>
              <w:jc w:val="left"/>
              <w:rPr>
                <w:sz w:val="14"/>
              </w:rPr>
            </w:pPr>
          </w:p>
        </w:tc>
        <w:tc>
          <w:tcPr>
            <w:tcW w:w="777" w:type="dxa"/>
            <w:vMerge w:val="restart"/>
          </w:tcPr>
          <w:p w14:paraId="0A8F88FE" w14:textId="77777777" w:rsidR="002E3A83" w:rsidRDefault="002E3A83">
            <w:pPr>
              <w:pStyle w:val="TableParagraph"/>
              <w:ind w:left="0"/>
              <w:jc w:val="left"/>
              <w:rPr>
                <w:sz w:val="14"/>
              </w:rPr>
            </w:pPr>
          </w:p>
        </w:tc>
        <w:tc>
          <w:tcPr>
            <w:tcW w:w="777" w:type="dxa"/>
            <w:vMerge w:val="restart"/>
          </w:tcPr>
          <w:p w14:paraId="3F871FB0" w14:textId="77777777" w:rsidR="002E3A83" w:rsidRDefault="002E3A83">
            <w:pPr>
              <w:pStyle w:val="TableParagraph"/>
              <w:ind w:left="0"/>
              <w:jc w:val="left"/>
              <w:rPr>
                <w:sz w:val="14"/>
              </w:rPr>
            </w:pPr>
          </w:p>
        </w:tc>
        <w:tc>
          <w:tcPr>
            <w:tcW w:w="780" w:type="dxa"/>
            <w:vMerge w:val="restart"/>
          </w:tcPr>
          <w:p w14:paraId="3DD76B3E" w14:textId="77777777" w:rsidR="002E3A83" w:rsidRDefault="002E3A83">
            <w:pPr>
              <w:pStyle w:val="TableParagraph"/>
              <w:ind w:left="0"/>
              <w:jc w:val="left"/>
              <w:rPr>
                <w:sz w:val="14"/>
              </w:rPr>
            </w:pPr>
          </w:p>
        </w:tc>
        <w:tc>
          <w:tcPr>
            <w:tcW w:w="777" w:type="dxa"/>
            <w:vMerge w:val="restart"/>
          </w:tcPr>
          <w:p w14:paraId="0C3A0E3B" w14:textId="77777777" w:rsidR="002E3A83" w:rsidRDefault="002E3A83">
            <w:pPr>
              <w:pStyle w:val="TableParagraph"/>
              <w:ind w:left="0"/>
              <w:jc w:val="left"/>
              <w:rPr>
                <w:sz w:val="14"/>
              </w:rPr>
            </w:pPr>
          </w:p>
        </w:tc>
        <w:tc>
          <w:tcPr>
            <w:tcW w:w="777" w:type="dxa"/>
            <w:vMerge w:val="restart"/>
          </w:tcPr>
          <w:p w14:paraId="2A40A5B5" w14:textId="77777777" w:rsidR="002E3A83" w:rsidRDefault="002E3A83">
            <w:pPr>
              <w:pStyle w:val="TableParagraph"/>
              <w:ind w:left="0"/>
              <w:jc w:val="left"/>
              <w:rPr>
                <w:sz w:val="14"/>
              </w:rPr>
            </w:pPr>
          </w:p>
        </w:tc>
        <w:tc>
          <w:tcPr>
            <w:tcW w:w="777" w:type="dxa"/>
            <w:tcBorders>
              <w:bottom w:val="nil"/>
            </w:tcBorders>
          </w:tcPr>
          <w:p w14:paraId="0D21D40B" w14:textId="77777777" w:rsidR="002E3A83" w:rsidRDefault="004B1A79">
            <w:pPr>
              <w:pStyle w:val="TableParagraph"/>
              <w:spacing w:line="119" w:lineRule="exact"/>
              <w:ind w:left="34" w:right="16"/>
              <w:rPr>
                <w:sz w:val="14"/>
              </w:rPr>
            </w:pPr>
            <w:r>
              <w:rPr>
                <w:spacing w:val="-5"/>
                <w:sz w:val="14"/>
              </w:rPr>
              <w:t>4.4</w:t>
            </w:r>
          </w:p>
        </w:tc>
        <w:tc>
          <w:tcPr>
            <w:tcW w:w="777" w:type="dxa"/>
            <w:tcBorders>
              <w:bottom w:val="nil"/>
            </w:tcBorders>
          </w:tcPr>
          <w:p w14:paraId="65D061D1" w14:textId="77777777" w:rsidR="002E3A83" w:rsidRDefault="004B1A79">
            <w:pPr>
              <w:pStyle w:val="TableParagraph"/>
              <w:spacing w:line="119" w:lineRule="exact"/>
              <w:ind w:left="34" w:right="16"/>
              <w:rPr>
                <w:sz w:val="14"/>
              </w:rPr>
            </w:pPr>
            <w:r>
              <w:rPr>
                <w:spacing w:val="-2"/>
                <w:sz w:val="14"/>
              </w:rPr>
              <w:t>0.1410</w:t>
            </w:r>
          </w:p>
        </w:tc>
        <w:tc>
          <w:tcPr>
            <w:tcW w:w="757" w:type="dxa"/>
            <w:tcBorders>
              <w:bottom w:val="nil"/>
            </w:tcBorders>
          </w:tcPr>
          <w:p w14:paraId="06457522" w14:textId="77777777" w:rsidR="002E3A83" w:rsidRDefault="004B1A79">
            <w:pPr>
              <w:pStyle w:val="TableParagraph"/>
              <w:spacing w:line="119" w:lineRule="exact"/>
              <w:ind w:left="27" w:right="5"/>
              <w:rPr>
                <w:sz w:val="14"/>
              </w:rPr>
            </w:pPr>
            <w:r>
              <w:rPr>
                <w:spacing w:val="-5"/>
                <w:sz w:val="14"/>
              </w:rPr>
              <w:t>2.8</w:t>
            </w:r>
          </w:p>
        </w:tc>
        <w:tc>
          <w:tcPr>
            <w:tcW w:w="776" w:type="dxa"/>
            <w:tcBorders>
              <w:bottom w:val="nil"/>
            </w:tcBorders>
          </w:tcPr>
          <w:p w14:paraId="31AB438A" w14:textId="77777777" w:rsidR="002E3A83" w:rsidRDefault="004B1A79">
            <w:pPr>
              <w:pStyle w:val="TableParagraph"/>
              <w:spacing w:line="119" w:lineRule="exact"/>
              <w:ind w:left="45" w:right="22"/>
              <w:rPr>
                <w:sz w:val="14"/>
              </w:rPr>
            </w:pPr>
            <w:r>
              <w:rPr>
                <w:spacing w:val="-2"/>
                <w:sz w:val="14"/>
              </w:rPr>
              <w:t>0.0488</w:t>
            </w:r>
          </w:p>
        </w:tc>
        <w:tc>
          <w:tcPr>
            <w:tcW w:w="776" w:type="dxa"/>
            <w:tcBorders>
              <w:bottom w:val="nil"/>
            </w:tcBorders>
          </w:tcPr>
          <w:p w14:paraId="124AC2BA" w14:textId="77777777" w:rsidR="002E3A83" w:rsidRDefault="004B1A79">
            <w:pPr>
              <w:pStyle w:val="TableParagraph"/>
              <w:spacing w:line="119" w:lineRule="exact"/>
              <w:ind w:left="45" w:right="16"/>
              <w:rPr>
                <w:sz w:val="14"/>
              </w:rPr>
            </w:pPr>
            <w:r>
              <w:rPr>
                <w:spacing w:val="-5"/>
                <w:sz w:val="14"/>
              </w:rPr>
              <w:t>1.7</w:t>
            </w:r>
          </w:p>
        </w:tc>
        <w:tc>
          <w:tcPr>
            <w:tcW w:w="777" w:type="dxa"/>
            <w:tcBorders>
              <w:bottom w:val="nil"/>
            </w:tcBorders>
          </w:tcPr>
          <w:p w14:paraId="591D18E2" w14:textId="77777777" w:rsidR="002E3A83" w:rsidRDefault="004B1A79">
            <w:pPr>
              <w:pStyle w:val="TableParagraph"/>
              <w:spacing w:line="119" w:lineRule="exact"/>
              <w:ind w:left="34" w:right="4"/>
              <w:rPr>
                <w:sz w:val="14"/>
              </w:rPr>
            </w:pPr>
            <w:r>
              <w:rPr>
                <w:spacing w:val="-2"/>
                <w:sz w:val="14"/>
              </w:rPr>
              <w:t>0.0152</w:t>
            </w:r>
          </w:p>
        </w:tc>
        <w:tc>
          <w:tcPr>
            <w:tcW w:w="776" w:type="dxa"/>
            <w:tcBorders>
              <w:bottom w:val="nil"/>
            </w:tcBorders>
          </w:tcPr>
          <w:p w14:paraId="4C508299" w14:textId="77777777" w:rsidR="002E3A83" w:rsidRDefault="004B1A79">
            <w:pPr>
              <w:pStyle w:val="TableParagraph"/>
              <w:spacing w:line="119" w:lineRule="exact"/>
              <w:ind w:left="45" w:right="6"/>
              <w:rPr>
                <w:sz w:val="14"/>
              </w:rPr>
            </w:pPr>
            <w:r>
              <w:rPr>
                <w:spacing w:val="-5"/>
                <w:sz w:val="14"/>
              </w:rPr>
              <w:t>1.2</w:t>
            </w:r>
          </w:p>
        </w:tc>
        <w:tc>
          <w:tcPr>
            <w:tcW w:w="776" w:type="dxa"/>
            <w:tcBorders>
              <w:bottom w:val="nil"/>
            </w:tcBorders>
          </w:tcPr>
          <w:p w14:paraId="47AF0205" w14:textId="77777777" w:rsidR="002E3A83" w:rsidRDefault="004B1A79">
            <w:pPr>
              <w:pStyle w:val="TableParagraph"/>
              <w:spacing w:line="119" w:lineRule="exact"/>
              <w:ind w:left="45" w:right="5"/>
              <w:rPr>
                <w:sz w:val="14"/>
              </w:rPr>
            </w:pPr>
            <w:r>
              <w:rPr>
                <w:spacing w:val="-2"/>
                <w:sz w:val="14"/>
              </w:rPr>
              <w:t>0.0060</w:t>
            </w:r>
          </w:p>
        </w:tc>
        <w:tc>
          <w:tcPr>
            <w:tcW w:w="778" w:type="dxa"/>
            <w:vMerge w:val="restart"/>
          </w:tcPr>
          <w:p w14:paraId="1FED5CE0" w14:textId="77777777" w:rsidR="002E3A83" w:rsidRDefault="002E3A83">
            <w:pPr>
              <w:pStyle w:val="TableParagraph"/>
              <w:ind w:left="0"/>
              <w:jc w:val="left"/>
              <w:rPr>
                <w:sz w:val="14"/>
              </w:rPr>
            </w:pPr>
          </w:p>
        </w:tc>
        <w:tc>
          <w:tcPr>
            <w:tcW w:w="843" w:type="dxa"/>
            <w:vMerge w:val="restart"/>
          </w:tcPr>
          <w:p w14:paraId="7010B5CB" w14:textId="77777777" w:rsidR="002E3A83" w:rsidRDefault="002E3A83">
            <w:pPr>
              <w:pStyle w:val="TableParagraph"/>
              <w:ind w:left="0"/>
              <w:jc w:val="left"/>
              <w:rPr>
                <w:sz w:val="14"/>
              </w:rPr>
            </w:pPr>
          </w:p>
        </w:tc>
      </w:tr>
      <w:tr w:rsidR="002E3A83" w14:paraId="136BB1B6" w14:textId="77777777">
        <w:trPr>
          <w:trHeight w:val="127"/>
        </w:trPr>
        <w:tc>
          <w:tcPr>
            <w:tcW w:w="805" w:type="dxa"/>
            <w:tcBorders>
              <w:top w:val="nil"/>
            </w:tcBorders>
          </w:tcPr>
          <w:p w14:paraId="484DA6D2" w14:textId="77777777" w:rsidR="002E3A83" w:rsidRDefault="004B1A79">
            <w:pPr>
              <w:pStyle w:val="TableParagraph"/>
              <w:spacing w:line="107" w:lineRule="exact"/>
              <w:ind w:left="10" w:right="4"/>
              <w:rPr>
                <w:sz w:val="14"/>
              </w:rPr>
            </w:pPr>
            <w:r>
              <w:rPr>
                <w:sz w:val="14"/>
              </w:rPr>
              <w:t>5</w:t>
            </w:r>
            <w:r>
              <w:rPr>
                <w:spacing w:val="-1"/>
                <w:sz w:val="14"/>
              </w:rPr>
              <w:t xml:space="preserve"> </w:t>
            </w:r>
            <w:r>
              <w:rPr>
                <w:spacing w:val="-5"/>
                <w:sz w:val="14"/>
              </w:rPr>
              <w:t>.5</w:t>
            </w:r>
          </w:p>
        </w:tc>
        <w:tc>
          <w:tcPr>
            <w:tcW w:w="772" w:type="dxa"/>
            <w:vMerge/>
            <w:tcBorders>
              <w:top w:val="nil"/>
            </w:tcBorders>
          </w:tcPr>
          <w:p w14:paraId="6605AD3D" w14:textId="77777777" w:rsidR="002E3A83" w:rsidRDefault="002E3A83">
            <w:pPr>
              <w:rPr>
                <w:sz w:val="2"/>
                <w:szCs w:val="2"/>
              </w:rPr>
            </w:pPr>
          </w:p>
        </w:tc>
        <w:tc>
          <w:tcPr>
            <w:tcW w:w="777" w:type="dxa"/>
            <w:vMerge/>
            <w:tcBorders>
              <w:top w:val="nil"/>
            </w:tcBorders>
          </w:tcPr>
          <w:p w14:paraId="02D3ED08" w14:textId="77777777" w:rsidR="002E3A83" w:rsidRDefault="002E3A83">
            <w:pPr>
              <w:rPr>
                <w:sz w:val="2"/>
                <w:szCs w:val="2"/>
              </w:rPr>
            </w:pPr>
          </w:p>
        </w:tc>
        <w:tc>
          <w:tcPr>
            <w:tcW w:w="777" w:type="dxa"/>
            <w:vMerge/>
            <w:tcBorders>
              <w:top w:val="nil"/>
            </w:tcBorders>
          </w:tcPr>
          <w:p w14:paraId="173906A7" w14:textId="77777777" w:rsidR="002E3A83" w:rsidRDefault="002E3A83">
            <w:pPr>
              <w:rPr>
                <w:sz w:val="2"/>
                <w:szCs w:val="2"/>
              </w:rPr>
            </w:pPr>
          </w:p>
        </w:tc>
        <w:tc>
          <w:tcPr>
            <w:tcW w:w="780" w:type="dxa"/>
            <w:vMerge/>
            <w:tcBorders>
              <w:top w:val="nil"/>
            </w:tcBorders>
          </w:tcPr>
          <w:p w14:paraId="01C0F7BC" w14:textId="77777777" w:rsidR="002E3A83" w:rsidRDefault="002E3A83">
            <w:pPr>
              <w:rPr>
                <w:sz w:val="2"/>
                <w:szCs w:val="2"/>
              </w:rPr>
            </w:pPr>
          </w:p>
        </w:tc>
        <w:tc>
          <w:tcPr>
            <w:tcW w:w="777" w:type="dxa"/>
            <w:vMerge/>
            <w:tcBorders>
              <w:top w:val="nil"/>
            </w:tcBorders>
          </w:tcPr>
          <w:p w14:paraId="62ECA137" w14:textId="77777777" w:rsidR="002E3A83" w:rsidRDefault="002E3A83">
            <w:pPr>
              <w:rPr>
                <w:sz w:val="2"/>
                <w:szCs w:val="2"/>
              </w:rPr>
            </w:pPr>
          </w:p>
        </w:tc>
        <w:tc>
          <w:tcPr>
            <w:tcW w:w="777" w:type="dxa"/>
            <w:vMerge/>
            <w:tcBorders>
              <w:top w:val="nil"/>
            </w:tcBorders>
          </w:tcPr>
          <w:p w14:paraId="2AF1A47C" w14:textId="77777777" w:rsidR="002E3A83" w:rsidRDefault="002E3A83">
            <w:pPr>
              <w:rPr>
                <w:sz w:val="2"/>
                <w:szCs w:val="2"/>
              </w:rPr>
            </w:pPr>
          </w:p>
        </w:tc>
        <w:tc>
          <w:tcPr>
            <w:tcW w:w="777" w:type="dxa"/>
            <w:tcBorders>
              <w:top w:val="nil"/>
            </w:tcBorders>
          </w:tcPr>
          <w:p w14:paraId="133FE9F0" w14:textId="77777777" w:rsidR="002E3A83" w:rsidRDefault="004B1A79">
            <w:pPr>
              <w:pStyle w:val="TableParagraph"/>
              <w:spacing w:line="107" w:lineRule="exact"/>
              <w:ind w:left="34" w:right="16"/>
              <w:rPr>
                <w:sz w:val="14"/>
              </w:rPr>
            </w:pPr>
            <w:r>
              <w:rPr>
                <w:spacing w:val="-5"/>
                <w:sz w:val="14"/>
              </w:rPr>
              <w:t>4.9</w:t>
            </w:r>
          </w:p>
        </w:tc>
        <w:tc>
          <w:tcPr>
            <w:tcW w:w="777" w:type="dxa"/>
            <w:tcBorders>
              <w:top w:val="nil"/>
            </w:tcBorders>
          </w:tcPr>
          <w:p w14:paraId="15FE5B35" w14:textId="77777777" w:rsidR="002E3A83" w:rsidRDefault="004B1A79">
            <w:pPr>
              <w:pStyle w:val="TableParagraph"/>
              <w:spacing w:line="107" w:lineRule="exact"/>
              <w:ind w:left="34" w:right="16"/>
              <w:rPr>
                <w:sz w:val="14"/>
              </w:rPr>
            </w:pPr>
            <w:r>
              <w:rPr>
                <w:spacing w:val="-2"/>
                <w:sz w:val="14"/>
              </w:rPr>
              <w:t>0.1663</w:t>
            </w:r>
          </w:p>
        </w:tc>
        <w:tc>
          <w:tcPr>
            <w:tcW w:w="757" w:type="dxa"/>
            <w:tcBorders>
              <w:top w:val="nil"/>
            </w:tcBorders>
          </w:tcPr>
          <w:p w14:paraId="59FDAA83" w14:textId="77777777" w:rsidR="002E3A83" w:rsidRDefault="004B1A79">
            <w:pPr>
              <w:pStyle w:val="TableParagraph"/>
              <w:spacing w:line="107" w:lineRule="exact"/>
              <w:ind w:left="27" w:right="5"/>
              <w:rPr>
                <w:sz w:val="14"/>
              </w:rPr>
            </w:pPr>
            <w:r>
              <w:rPr>
                <w:spacing w:val="-5"/>
                <w:sz w:val="14"/>
              </w:rPr>
              <w:t>3.1</w:t>
            </w:r>
          </w:p>
        </w:tc>
        <w:tc>
          <w:tcPr>
            <w:tcW w:w="776" w:type="dxa"/>
            <w:tcBorders>
              <w:top w:val="nil"/>
            </w:tcBorders>
          </w:tcPr>
          <w:p w14:paraId="73834E82" w14:textId="77777777" w:rsidR="002E3A83" w:rsidRDefault="004B1A79">
            <w:pPr>
              <w:pStyle w:val="TableParagraph"/>
              <w:spacing w:line="107" w:lineRule="exact"/>
              <w:ind w:left="45" w:right="22"/>
              <w:rPr>
                <w:sz w:val="14"/>
              </w:rPr>
            </w:pPr>
            <w:r>
              <w:rPr>
                <w:spacing w:val="-2"/>
                <w:sz w:val="14"/>
              </w:rPr>
              <w:t>0.0575</w:t>
            </w:r>
          </w:p>
        </w:tc>
        <w:tc>
          <w:tcPr>
            <w:tcW w:w="776" w:type="dxa"/>
            <w:tcBorders>
              <w:top w:val="nil"/>
            </w:tcBorders>
          </w:tcPr>
          <w:p w14:paraId="0F67D926" w14:textId="77777777" w:rsidR="002E3A83" w:rsidRDefault="004B1A79">
            <w:pPr>
              <w:pStyle w:val="TableParagraph"/>
              <w:spacing w:line="107" w:lineRule="exact"/>
              <w:ind w:left="45" w:right="16"/>
              <w:rPr>
                <w:sz w:val="14"/>
              </w:rPr>
            </w:pPr>
            <w:r>
              <w:rPr>
                <w:spacing w:val="-5"/>
                <w:sz w:val="14"/>
              </w:rPr>
              <w:t>1.9</w:t>
            </w:r>
          </w:p>
        </w:tc>
        <w:tc>
          <w:tcPr>
            <w:tcW w:w="777" w:type="dxa"/>
            <w:tcBorders>
              <w:top w:val="nil"/>
            </w:tcBorders>
          </w:tcPr>
          <w:p w14:paraId="1E024D77" w14:textId="77777777" w:rsidR="002E3A83" w:rsidRDefault="004B1A79">
            <w:pPr>
              <w:pStyle w:val="TableParagraph"/>
              <w:spacing w:line="107" w:lineRule="exact"/>
              <w:ind w:left="34" w:right="4"/>
              <w:rPr>
                <w:sz w:val="14"/>
              </w:rPr>
            </w:pPr>
            <w:r>
              <w:rPr>
                <w:spacing w:val="-2"/>
                <w:sz w:val="14"/>
              </w:rPr>
              <w:t>0.0179</w:t>
            </w:r>
          </w:p>
        </w:tc>
        <w:tc>
          <w:tcPr>
            <w:tcW w:w="776" w:type="dxa"/>
            <w:tcBorders>
              <w:top w:val="nil"/>
            </w:tcBorders>
          </w:tcPr>
          <w:p w14:paraId="59628CB8" w14:textId="77777777" w:rsidR="002E3A83" w:rsidRDefault="004B1A79">
            <w:pPr>
              <w:pStyle w:val="TableParagraph"/>
              <w:spacing w:line="107" w:lineRule="exact"/>
              <w:ind w:left="45" w:right="6"/>
              <w:rPr>
                <w:sz w:val="14"/>
              </w:rPr>
            </w:pPr>
            <w:r>
              <w:rPr>
                <w:spacing w:val="-5"/>
                <w:sz w:val="14"/>
              </w:rPr>
              <w:t>1.3</w:t>
            </w:r>
          </w:p>
        </w:tc>
        <w:tc>
          <w:tcPr>
            <w:tcW w:w="776" w:type="dxa"/>
            <w:tcBorders>
              <w:top w:val="nil"/>
            </w:tcBorders>
          </w:tcPr>
          <w:p w14:paraId="34BD5B6A" w14:textId="77777777" w:rsidR="002E3A83" w:rsidRDefault="004B1A79">
            <w:pPr>
              <w:pStyle w:val="TableParagraph"/>
              <w:spacing w:line="107" w:lineRule="exact"/>
              <w:ind w:left="45" w:right="5"/>
              <w:rPr>
                <w:sz w:val="14"/>
              </w:rPr>
            </w:pPr>
            <w:r>
              <w:rPr>
                <w:spacing w:val="-2"/>
                <w:sz w:val="14"/>
              </w:rPr>
              <w:t>0.0070</w:t>
            </w:r>
          </w:p>
        </w:tc>
        <w:tc>
          <w:tcPr>
            <w:tcW w:w="778" w:type="dxa"/>
            <w:vMerge/>
            <w:tcBorders>
              <w:top w:val="nil"/>
            </w:tcBorders>
          </w:tcPr>
          <w:p w14:paraId="5F68D2EA" w14:textId="77777777" w:rsidR="002E3A83" w:rsidRDefault="002E3A83">
            <w:pPr>
              <w:rPr>
                <w:sz w:val="2"/>
                <w:szCs w:val="2"/>
              </w:rPr>
            </w:pPr>
          </w:p>
        </w:tc>
        <w:tc>
          <w:tcPr>
            <w:tcW w:w="843" w:type="dxa"/>
            <w:vMerge/>
            <w:tcBorders>
              <w:top w:val="nil"/>
            </w:tcBorders>
          </w:tcPr>
          <w:p w14:paraId="537039F1" w14:textId="77777777" w:rsidR="002E3A83" w:rsidRDefault="002E3A83">
            <w:pPr>
              <w:rPr>
                <w:sz w:val="2"/>
                <w:szCs w:val="2"/>
              </w:rPr>
            </w:pPr>
          </w:p>
        </w:tc>
      </w:tr>
      <w:tr w:rsidR="002E3A83" w14:paraId="12FF1339" w14:textId="77777777">
        <w:trPr>
          <w:trHeight w:val="149"/>
        </w:trPr>
        <w:tc>
          <w:tcPr>
            <w:tcW w:w="805" w:type="dxa"/>
            <w:tcBorders>
              <w:bottom w:val="nil"/>
            </w:tcBorders>
          </w:tcPr>
          <w:p w14:paraId="258D60D2" w14:textId="77777777" w:rsidR="002E3A83" w:rsidRDefault="004B1A79">
            <w:pPr>
              <w:pStyle w:val="TableParagraph"/>
              <w:spacing w:line="129" w:lineRule="exact"/>
              <w:ind w:left="10" w:right="4"/>
              <w:rPr>
                <w:sz w:val="14"/>
              </w:rPr>
            </w:pPr>
            <w:r>
              <w:rPr>
                <w:sz w:val="14"/>
              </w:rPr>
              <w:t>6</w:t>
            </w:r>
            <w:r>
              <w:rPr>
                <w:spacing w:val="-1"/>
                <w:sz w:val="14"/>
              </w:rPr>
              <w:t xml:space="preserve"> </w:t>
            </w:r>
            <w:r>
              <w:rPr>
                <w:spacing w:val="-5"/>
                <w:sz w:val="14"/>
              </w:rPr>
              <w:t>.0</w:t>
            </w:r>
          </w:p>
        </w:tc>
        <w:tc>
          <w:tcPr>
            <w:tcW w:w="772" w:type="dxa"/>
            <w:vMerge w:val="restart"/>
          </w:tcPr>
          <w:p w14:paraId="3BC819A1" w14:textId="77777777" w:rsidR="002E3A83" w:rsidRDefault="002E3A83">
            <w:pPr>
              <w:pStyle w:val="TableParagraph"/>
              <w:ind w:left="0"/>
              <w:jc w:val="left"/>
              <w:rPr>
                <w:sz w:val="14"/>
              </w:rPr>
            </w:pPr>
          </w:p>
        </w:tc>
        <w:tc>
          <w:tcPr>
            <w:tcW w:w="777" w:type="dxa"/>
            <w:vMerge w:val="restart"/>
          </w:tcPr>
          <w:p w14:paraId="068BF7F4" w14:textId="77777777" w:rsidR="002E3A83" w:rsidRDefault="002E3A83">
            <w:pPr>
              <w:pStyle w:val="TableParagraph"/>
              <w:ind w:left="0"/>
              <w:jc w:val="left"/>
              <w:rPr>
                <w:sz w:val="14"/>
              </w:rPr>
            </w:pPr>
          </w:p>
        </w:tc>
        <w:tc>
          <w:tcPr>
            <w:tcW w:w="777" w:type="dxa"/>
            <w:vMerge w:val="restart"/>
          </w:tcPr>
          <w:p w14:paraId="42B4038A" w14:textId="77777777" w:rsidR="002E3A83" w:rsidRDefault="002E3A83">
            <w:pPr>
              <w:pStyle w:val="TableParagraph"/>
              <w:ind w:left="0"/>
              <w:jc w:val="left"/>
              <w:rPr>
                <w:sz w:val="14"/>
              </w:rPr>
            </w:pPr>
          </w:p>
        </w:tc>
        <w:tc>
          <w:tcPr>
            <w:tcW w:w="780" w:type="dxa"/>
            <w:vMerge w:val="restart"/>
          </w:tcPr>
          <w:p w14:paraId="0EF88BF2" w14:textId="77777777" w:rsidR="002E3A83" w:rsidRDefault="002E3A83">
            <w:pPr>
              <w:pStyle w:val="TableParagraph"/>
              <w:ind w:left="0"/>
              <w:jc w:val="left"/>
              <w:rPr>
                <w:sz w:val="14"/>
              </w:rPr>
            </w:pPr>
          </w:p>
        </w:tc>
        <w:tc>
          <w:tcPr>
            <w:tcW w:w="777" w:type="dxa"/>
            <w:vMerge w:val="restart"/>
          </w:tcPr>
          <w:p w14:paraId="701D68FA" w14:textId="77777777" w:rsidR="002E3A83" w:rsidRDefault="002E3A83">
            <w:pPr>
              <w:pStyle w:val="TableParagraph"/>
              <w:ind w:left="0"/>
              <w:jc w:val="left"/>
              <w:rPr>
                <w:sz w:val="14"/>
              </w:rPr>
            </w:pPr>
          </w:p>
        </w:tc>
        <w:tc>
          <w:tcPr>
            <w:tcW w:w="777" w:type="dxa"/>
            <w:vMerge w:val="restart"/>
          </w:tcPr>
          <w:p w14:paraId="33512327" w14:textId="77777777" w:rsidR="002E3A83" w:rsidRDefault="002E3A83">
            <w:pPr>
              <w:pStyle w:val="TableParagraph"/>
              <w:ind w:left="0"/>
              <w:jc w:val="left"/>
              <w:rPr>
                <w:sz w:val="14"/>
              </w:rPr>
            </w:pPr>
          </w:p>
        </w:tc>
        <w:tc>
          <w:tcPr>
            <w:tcW w:w="777" w:type="dxa"/>
            <w:tcBorders>
              <w:bottom w:val="nil"/>
            </w:tcBorders>
          </w:tcPr>
          <w:p w14:paraId="4ABE4B09" w14:textId="77777777" w:rsidR="002E3A83" w:rsidRDefault="004B1A79">
            <w:pPr>
              <w:pStyle w:val="TableParagraph"/>
              <w:spacing w:line="129" w:lineRule="exact"/>
              <w:ind w:left="34" w:right="16"/>
              <w:rPr>
                <w:sz w:val="14"/>
              </w:rPr>
            </w:pPr>
            <w:r>
              <w:rPr>
                <w:spacing w:val="-5"/>
                <w:sz w:val="14"/>
              </w:rPr>
              <w:t>5.3</w:t>
            </w:r>
          </w:p>
        </w:tc>
        <w:tc>
          <w:tcPr>
            <w:tcW w:w="777" w:type="dxa"/>
            <w:tcBorders>
              <w:bottom w:val="nil"/>
            </w:tcBorders>
          </w:tcPr>
          <w:p w14:paraId="01517722" w14:textId="77777777" w:rsidR="002E3A83" w:rsidRDefault="004B1A79">
            <w:pPr>
              <w:pStyle w:val="TableParagraph"/>
              <w:spacing w:line="129" w:lineRule="exact"/>
              <w:ind w:left="34" w:right="16"/>
              <w:rPr>
                <w:sz w:val="14"/>
              </w:rPr>
            </w:pPr>
            <w:r>
              <w:rPr>
                <w:spacing w:val="-2"/>
                <w:sz w:val="14"/>
              </w:rPr>
              <w:t>0.1934</w:t>
            </w:r>
          </w:p>
        </w:tc>
        <w:tc>
          <w:tcPr>
            <w:tcW w:w="757" w:type="dxa"/>
            <w:tcBorders>
              <w:bottom w:val="nil"/>
            </w:tcBorders>
          </w:tcPr>
          <w:p w14:paraId="2D54052E" w14:textId="77777777" w:rsidR="002E3A83" w:rsidRDefault="004B1A79">
            <w:pPr>
              <w:pStyle w:val="TableParagraph"/>
              <w:spacing w:line="129" w:lineRule="exact"/>
              <w:ind w:left="27" w:right="5"/>
              <w:rPr>
                <w:sz w:val="14"/>
              </w:rPr>
            </w:pPr>
            <w:r>
              <w:rPr>
                <w:spacing w:val="-5"/>
                <w:sz w:val="14"/>
              </w:rPr>
              <w:t>3.4</w:t>
            </w:r>
          </w:p>
        </w:tc>
        <w:tc>
          <w:tcPr>
            <w:tcW w:w="776" w:type="dxa"/>
            <w:tcBorders>
              <w:bottom w:val="nil"/>
            </w:tcBorders>
          </w:tcPr>
          <w:p w14:paraId="0B57878A" w14:textId="77777777" w:rsidR="002E3A83" w:rsidRDefault="004B1A79">
            <w:pPr>
              <w:pStyle w:val="TableParagraph"/>
              <w:spacing w:line="129" w:lineRule="exact"/>
              <w:ind w:left="45" w:right="22"/>
              <w:rPr>
                <w:sz w:val="14"/>
              </w:rPr>
            </w:pPr>
            <w:r>
              <w:rPr>
                <w:spacing w:val="-2"/>
                <w:sz w:val="14"/>
              </w:rPr>
              <w:t>0.0669</w:t>
            </w:r>
          </w:p>
        </w:tc>
        <w:tc>
          <w:tcPr>
            <w:tcW w:w="776" w:type="dxa"/>
            <w:tcBorders>
              <w:bottom w:val="nil"/>
            </w:tcBorders>
          </w:tcPr>
          <w:p w14:paraId="37F75F3C" w14:textId="77777777" w:rsidR="002E3A83" w:rsidRDefault="004B1A79">
            <w:pPr>
              <w:pStyle w:val="TableParagraph"/>
              <w:spacing w:line="129" w:lineRule="exact"/>
              <w:ind w:left="45" w:right="16"/>
              <w:rPr>
                <w:sz w:val="14"/>
              </w:rPr>
            </w:pPr>
            <w:r>
              <w:rPr>
                <w:spacing w:val="-5"/>
                <w:sz w:val="14"/>
              </w:rPr>
              <w:t>2.1</w:t>
            </w:r>
          </w:p>
        </w:tc>
        <w:tc>
          <w:tcPr>
            <w:tcW w:w="777" w:type="dxa"/>
            <w:tcBorders>
              <w:bottom w:val="nil"/>
            </w:tcBorders>
          </w:tcPr>
          <w:p w14:paraId="280D556E" w14:textId="77777777" w:rsidR="002E3A83" w:rsidRDefault="004B1A79">
            <w:pPr>
              <w:pStyle w:val="TableParagraph"/>
              <w:spacing w:line="129" w:lineRule="exact"/>
              <w:ind w:left="34" w:right="4"/>
              <w:rPr>
                <w:sz w:val="14"/>
              </w:rPr>
            </w:pPr>
            <w:r>
              <w:rPr>
                <w:spacing w:val="-2"/>
                <w:sz w:val="14"/>
              </w:rPr>
              <w:t>0.0207</w:t>
            </w:r>
          </w:p>
        </w:tc>
        <w:tc>
          <w:tcPr>
            <w:tcW w:w="776" w:type="dxa"/>
            <w:tcBorders>
              <w:bottom w:val="nil"/>
            </w:tcBorders>
          </w:tcPr>
          <w:p w14:paraId="229329D7" w14:textId="77777777" w:rsidR="002E3A83" w:rsidRDefault="004B1A79">
            <w:pPr>
              <w:pStyle w:val="TableParagraph"/>
              <w:spacing w:line="129" w:lineRule="exact"/>
              <w:ind w:left="45" w:right="6"/>
              <w:rPr>
                <w:sz w:val="14"/>
              </w:rPr>
            </w:pPr>
            <w:r>
              <w:rPr>
                <w:spacing w:val="-5"/>
                <w:sz w:val="14"/>
              </w:rPr>
              <w:t>1.4</w:t>
            </w:r>
          </w:p>
        </w:tc>
        <w:tc>
          <w:tcPr>
            <w:tcW w:w="776" w:type="dxa"/>
            <w:tcBorders>
              <w:bottom w:val="nil"/>
            </w:tcBorders>
          </w:tcPr>
          <w:p w14:paraId="02B8DE86" w14:textId="77777777" w:rsidR="002E3A83" w:rsidRDefault="004B1A79">
            <w:pPr>
              <w:pStyle w:val="TableParagraph"/>
              <w:spacing w:line="129" w:lineRule="exact"/>
              <w:ind w:left="45" w:right="5"/>
              <w:rPr>
                <w:sz w:val="14"/>
              </w:rPr>
            </w:pPr>
            <w:r>
              <w:rPr>
                <w:spacing w:val="-2"/>
                <w:sz w:val="14"/>
              </w:rPr>
              <w:t>0.0081</w:t>
            </w:r>
          </w:p>
        </w:tc>
        <w:tc>
          <w:tcPr>
            <w:tcW w:w="778" w:type="dxa"/>
            <w:vMerge w:val="restart"/>
          </w:tcPr>
          <w:p w14:paraId="093D5DC0" w14:textId="77777777" w:rsidR="002E3A83" w:rsidRDefault="002E3A83">
            <w:pPr>
              <w:pStyle w:val="TableParagraph"/>
              <w:ind w:left="0"/>
              <w:jc w:val="left"/>
              <w:rPr>
                <w:sz w:val="14"/>
              </w:rPr>
            </w:pPr>
          </w:p>
        </w:tc>
        <w:tc>
          <w:tcPr>
            <w:tcW w:w="843" w:type="dxa"/>
            <w:vMerge w:val="restart"/>
          </w:tcPr>
          <w:p w14:paraId="12424288" w14:textId="77777777" w:rsidR="002E3A83" w:rsidRDefault="002E3A83">
            <w:pPr>
              <w:pStyle w:val="TableParagraph"/>
              <w:ind w:left="0"/>
              <w:jc w:val="left"/>
              <w:rPr>
                <w:sz w:val="14"/>
              </w:rPr>
            </w:pPr>
          </w:p>
        </w:tc>
      </w:tr>
      <w:tr w:rsidR="002E3A83" w14:paraId="290484F6" w14:textId="77777777">
        <w:trPr>
          <w:trHeight w:val="137"/>
        </w:trPr>
        <w:tc>
          <w:tcPr>
            <w:tcW w:w="805" w:type="dxa"/>
            <w:tcBorders>
              <w:top w:val="nil"/>
            </w:tcBorders>
          </w:tcPr>
          <w:p w14:paraId="5E91224C" w14:textId="77777777" w:rsidR="002E3A83" w:rsidRDefault="004B1A79">
            <w:pPr>
              <w:pStyle w:val="TableParagraph"/>
              <w:spacing w:line="118" w:lineRule="exact"/>
              <w:ind w:left="10" w:right="4"/>
              <w:rPr>
                <w:sz w:val="14"/>
              </w:rPr>
            </w:pPr>
            <w:r>
              <w:rPr>
                <w:sz w:val="14"/>
              </w:rPr>
              <w:t>6</w:t>
            </w:r>
            <w:r>
              <w:rPr>
                <w:spacing w:val="-1"/>
                <w:sz w:val="14"/>
              </w:rPr>
              <w:t xml:space="preserve"> </w:t>
            </w:r>
            <w:r>
              <w:rPr>
                <w:spacing w:val="-5"/>
                <w:sz w:val="14"/>
              </w:rPr>
              <w:t>.5</w:t>
            </w:r>
          </w:p>
        </w:tc>
        <w:tc>
          <w:tcPr>
            <w:tcW w:w="772" w:type="dxa"/>
            <w:vMerge/>
            <w:tcBorders>
              <w:top w:val="nil"/>
            </w:tcBorders>
          </w:tcPr>
          <w:p w14:paraId="00DDA2BB" w14:textId="77777777" w:rsidR="002E3A83" w:rsidRDefault="002E3A83">
            <w:pPr>
              <w:rPr>
                <w:sz w:val="2"/>
                <w:szCs w:val="2"/>
              </w:rPr>
            </w:pPr>
          </w:p>
        </w:tc>
        <w:tc>
          <w:tcPr>
            <w:tcW w:w="777" w:type="dxa"/>
            <w:vMerge/>
            <w:tcBorders>
              <w:top w:val="nil"/>
            </w:tcBorders>
          </w:tcPr>
          <w:p w14:paraId="51B884F3" w14:textId="77777777" w:rsidR="002E3A83" w:rsidRDefault="002E3A83">
            <w:pPr>
              <w:rPr>
                <w:sz w:val="2"/>
                <w:szCs w:val="2"/>
              </w:rPr>
            </w:pPr>
          </w:p>
        </w:tc>
        <w:tc>
          <w:tcPr>
            <w:tcW w:w="777" w:type="dxa"/>
            <w:vMerge/>
            <w:tcBorders>
              <w:top w:val="nil"/>
            </w:tcBorders>
          </w:tcPr>
          <w:p w14:paraId="2ED12DC7" w14:textId="77777777" w:rsidR="002E3A83" w:rsidRDefault="002E3A83">
            <w:pPr>
              <w:rPr>
                <w:sz w:val="2"/>
                <w:szCs w:val="2"/>
              </w:rPr>
            </w:pPr>
          </w:p>
        </w:tc>
        <w:tc>
          <w:tcPr>
            <w:tcW w:w="780" w:type="dxa"/>
            <w:vMerge/>
            <w:tcBorders>
              <w:top w:val="nil"/>
            </w:tcBorders>
          </w:tcPr>
          <w:p w14:paraId="29D605E2" w14:textId="77777777" w:rsidR="002E3A83" w:rsidRDefault="002E3A83">
            <w:pPr>
              <w:rPr>
                <w:sz w:val="2"/>
                <w:szCs w:val="2"/>
              </w:rPr>
            </w:pPr>
          </w:p>
        </w:tc>
        <w:tc>
          <w:tcPr>
            <w:tcW w:w="777" w:type="dxa"/>
            <w:vMerge/>
            <w:tcBorders>
              <w:top w:val="nil"/>
            </w:tcBorders>
          </w:tcPr>
          <w:p w14:paraId="12AC79BC" w14:textId="77777777" w:rsidR="002E3A83" w:rsidRDefault="002E3A83">
            <w:pPr>
              <w:rPr>
                <w:sz w:val="2"/>
                <w:szCs w:val="2"/>
              </w:rPr>
            </w:pPr>
          </w:p>
        </w:tc>
        <w:tc>
          <w:tcPr>
            <w:tcW w:w="777" w:type="dxa"/>
            <w:vMerge/>
            <w:tcBorders>
              <w:top w:val="nil"/>
            </w:tcBorders>
          </w:tcPr>
          <w:p w14:paraId="7DC6D179" w14:textId="77777777" w:rsidR="002E3A83" w:rsidRDefault="002E3A83">
            <w:pPr>
              <w:rPr>
                <w:sz w:val="2"/>
                <w:szCs w:val="2"/>
              </w:rPr>
            </w:pPr>
          </w:p>
        </w:tc>
        <w:tc>
          <w:tcPr>
            <w:tcW w:w="777" w:type="dxa"/>
            <w:tcBorders>
              <w:top w:val="nil"/>
            </w:tcBorders>
          </w:tcPr>
          <w:p w14:paraId="4F5F074B" w14:textId="77777777" w:rsidR="002E3A83" w:rsidRDefault="004B1A79">
            <w:pPr>
              <w:pStyle w:val="TableParagraph"/>
              <w:spacing w:line="118" w:lineRule="exact"/>
              <w:ind w:left="34" w:right="16"/>
              <w:rPr>
                <w:sz w:val="14"/>
              </w:rPr>
            </w:pPr>
            <w:r>
              <w:rPr>
                <w:spacing w:val="-5"/>
                <w:sz w:val="14"/>
              </w:rPr>
              <w:t>5.7</w:t>
            </w:r>
          </w:p>
        </w:tc>
        <w:tc>
          <w:tcPr>
            <w:tcW w:w="777" w:type="dxa"/>
            <w:tcBorders>
              <w:top w:val="nil"/>
            </w:tcBorders>
          </w:tcPr>
          <w:p w14:paraId="0BA7974D" w14:textId="77777777" w:rsidR="002E3A83" w:rsidRDefault="004B1A79">
            <w:pPr>
              <w:pStyle w:val="TableParagraph"/>
              <w:spacing w:line="118" w:lineRule="exact"/>
              <w:ind w:left="34" w:right="16"/>
              <w:rPr>
                <w:sz w:val="14"/>
              </w:rPr>
            </w:pPr>
            <w:r>
              <w:rPr>
                <w:spacing w:val="-2"/>
                <w:sz w:val="14"/>
              </w:rPr>
              <w:t>0.2224</w:t>
            </w:r>
          </w:p>
        </w:tc>
        <w:tc>
          <w:tcPr>
            <w:tcW w:w="757" w:type="dxa"/>
            <w:tcBorders>
              <w:top w:val="nil"/>
            </w:tcBorders>
          </w:tcPr>
          <w:p w14:paraId="37640A4A" w14:textId="77777777" w:rsidR="002E3A83" w:rsidRDefault="004B1A79">
            <w:pPr>
              <w:pStyle w:val="TableParagraph"/>
              <w:spacing w:line="118" w:lineRule="exact"/>
              <w:ind w:left="27" w:right="5"/>
              <w:rPr>
                <w:sz w:val="14"/>
              </w:rPr>
            </w:pPr>
            <w:r>
              <w:rPr>
                <w:spacing w:val="-5"/>
                <w:sz w:val="14"/>
              </w:rPr>
              <w:t>3.7</w:t>
            </w:r>
          </w:p>
        </w:tc>
        <w:tc>
          <w:tcPr>
            <w:tcW w:w="776" w:type="dxa"/>
            <w:tcBorders>
              <w:top w:val="nil"/>
            </w:tcBorders>
          </w:tcPr>
          <w:p w14:paraId="13EB7DE5" w14:textId="77777777" w:rsidR="002E3A83" w:rsidRDefault="004B1A79">
            <w:pPr>
              <w:pStyle w:val="TableParagraph"/>
              <w:spacing w:line="118" w:lineRule="exact"/>
              <w:ind w:left="45" w:right="22"/>
              <w:rPr>
                <w:sz w:val="14"/>
              </w:rPr>
            </w:pPr>
            <w:r>
              <w:rPr>
                <w:spacing w:val="-2"/>
                <w:sz w:val="14"/>
              </w:rPr>
              <w:t>0.0768</w:t>
            </w:r>
          </w:p>
        </w:tc>
        <w:tc>
          <w:tcPr>
            <w:tcW w:w="776" w:type="dxa"/>
            <w:tcBorders>
              <w:top w:val="nil"/>
            </w:tcBorders>
          </w:tcPr>
          <w:p w14:paraId="4C4978D5" w14:textId="77777777" w:rsidR="002E3A83" w:rsidRDefault="004B1A79">
            <w:pPr>
              <w:pStyle w:val="TableParagraph"/>
              <w:spacing w:line="118" w:lineRule="exact"/>
              <w:ind w:left="45" w:right="16"/>
              <w:rPr>
                <w:sz w:val="14"/>
              </w:rPr>
            </w:pPr>
            <w:r>
              <w:rPr>
                <w:spacing w:val="-5"/>
                <w:sz w:val="14"/>
              </w:rPr>
              <w:t>2.2</w:t>
            </w:r>
          </w:p>
        </w:tc>
        <w:tc>
          <w:tcPr>
            <w:tcW w:w="777" w:type="dxa"/>
            <w:tcBorders>
              <w:top w:val="nil"/>
            </w:tcBorders>
          </w:tcPr>
          <w:p w14:paraId="39AD5786" w14:textId="77777777" w:rsidR="002E3A83" w:rsidRDefault="004B1A79">
            <w:pPr>
              <w:pStyle w:val="TableParagraph"/>
              <w:spacing w:line="118" w:lineRule="exact"/>
              <w:ind w:left="34" w:right="4"/>
              <w:rPr>
                <w:sz w:val="14"/>
              </w:rPr>
            </w:pPr>
            <w:r>
              <w:rPr>
                <w:spacing w:val="-2"/>
                <w:sz w:val="14"/>
              </w:rPr>
              <w:t>0.0238</w:t>
            </w:r>
          </w:p>
        </w:tc>
        <w:tc>
          <w:tcPr>
            <w:tcW w:w="776" w:type="dxa"/>
            <w:tcBorders>
              <w:top w:val="nil"/>
            </w:tcBorders>
          </w:tcPr>
          <w:p w14:paraId="4A0388D8" w14:textId="77777777" w:rsidR="002E3A83" w:rsidRDefault="004B1A79">
            <w:pPr>
              <w:pStyle w:val="TableParagraph"/>
              <w:spacing w:line="118" w:lineRule="exact"/>
              <w:ind w:left="45" w:right="6"/>
              <w:rPr>
                <w:sz w:val="14"/>
              </w:rPr>
            </w:pPr>
            <w:r>
              <w:rPr>
                <w:spacing w:val="-5"/>
                <w:sz w:val="14"/>
              </w:rPr>
              <w:t>1.5</w:t>
            </w:r>
          </w:p>
        </w:tc>
        <w:tc>
          <w:tcPr>
            <w:tcW w:w="776" w:type="dxa"/>
            <w:tcBorders>
              <w:top w:val="nil"/>
            </w:tcBorders>
          </w:tcPr>
          <w:p w14:paraId="04A5A628" w14:textId="77777777" w:rsidR="002E3A83" w:rsidRDefault="004B1A79">
            <w:pPr>
              <w:pStyle w:val="TableParagraph"/>
              <w:spacing w:line="118" w:lineRule="exact"/>
              <w:ind w:left="45" w:right="5"/>
              <w:rPr>
                <w:sz w:val="14"/>
              </w:rPr>
            </w:pPr>
            <w:r>
              <w:rPr>
                <w:spacing w:val="-2"/>
                <w:sz w:val="14"/>
              </w:rPr>
              <w:t>0.0093</w:t>
            </w:r>
          </w:p>
        </w:tc>
        <w:tc>
          <w:tcPr>
            <w:tcW w:w="778" w:type="dxa"/>
            <w:vMerge/>
            <w:tcBorders>
              <w:top w:val="nil"/>
            </w:tcBorders>
          </w:tcPr>
          <w:p w14:paraId="61E3FE48" w14:textId="77777777" w:rsidR="002E3A83" w:rsidRDefault="002E3A83">
            <w:pPr>
              <w:rPr>
                <w:sz w:val="2"/>
                <w:szCs w:val="2"/>
              </w:rPr>
            </w:pPr>
          </w:p>
        </w:tc>
        <w:tc>
          <w:tcPr>
            <w:tcW w:w="843" w:type="dxa"/>
            <w:vMerge/>
            <w:tcBorders>
              <w:top w:val="nil"/>
            </w:tcBorders>
          </w:tcPr>
          <w:p w14:paraId="029F0161" w14:textId="77777777" w:rsidR="002E3A83" w:rsidRDefault="002E3A83">
            <w:pPr>
              <w:rPr>
                <w:sz w:val="2"/>
                <w:szCs w:val="2"/>
              </w:rPr>
            </w:pPr>
          </w:p>
        </w:tc>
      </w:tr>
      <w:tr w:rsidR="002E3A83" w14:paraId="0D6C0A80" w14:textId="77777777">
        <w:trPr>
          <w:trHeight w:val="152"/>
        </w:trPr>
        <w:tc>
          <w:tcPr>
            <w:tcW w:w="805" w:type="dxa"/>
            <w:tcBorders>
              <w:bottom w:val="nil"/>
            </w:tcBorders>
          </w:tcPr>
          <w:p w14:paraId="2D6D96FB" w14:textId="77777777" w:rsidR="002E3A83" w:rsidRDefault="004B1A79">
            <w:pPr>
              <w:pStyle w:val="TableParagraph"/>
              <w:spacing w:line="133" w:lineRule="exact"/>
              <w:ind w:left="10" w:right="4"/>
              <w:rPr>
                <w:sz w:val="14"/>
              </w:rPr>
            </w:pPr>
            <w:r>
              <w:rPr>
                <w:sz w:val="14"/>
              </w:rPr>
              <w:t>7</w:t>
            </w:r>
            <w:r>
              <w:rPr>
                <w:spacing w:val="-1"/>
                <w:sz w:val="14"/>
              </w:rPr>
              <w:t xml:space="preserve"> </w:t>
            </w:r>
            <w:r>
              <w:rPr>
                <w:spacing w:val="-5"/>
                <w:sz w:val="14"/>
              </w:rPr>
              <w:t>.0</w:t>
            </w:r>
          </w:p>
        </w:tc>
        <w:tc>
          <w:tcPr>
            <w:tcW w:w="772" w:type="dxa"/>
            <w:vMerge w:val="restart"/>
          </w:tcPr>
          <w:p w14:paraId="6045DBD8" w14:textId="77777777" w:rsidR="002E3A83" w:rsidRDefault="002E3A83">
            <w:pPr>
              <w:pStyle w:val="TableParagraph"/>
              <w:ind w:left="0"/>
              <w:jc w:val="left"/>
              <w:rPr>
                <w:sz w:val="14"/>
              </w:rPr>
            </w:pPr>
          </w:p>
        </w:tc>
        <w:tc>
          <w:tcPr>
            <w:tcW w:w="777" w:type="dxa"/>
            <w:vMerge w:val="restart"/>
          </w:tcPr>
          <w:p w14:paraId="730FE44D" w14:textId="77777777" w:rsidR="002E3A83" w:rsidRDefault="002E3A83">
            <w:pPr>
              <w:pStyle w:val="TableParagraph"/>
              <w:ind w:left="0"/>
              <w:jc w:val="left"/>
              <w:rPr>
                <w:sz w:val="14"/>
              </w:rPr>
            </w:pPr>
          </w:p>
        </w:tc>
        <w:tc>
          <w:tcPr>
            <w:tcW w:w="777" w:type="dxa"/>
            <w:vMerge w:val="restart"/>
          </w:tcPr>
          <w:p w14:paraId="43B66152" w14:textId="77777777" w:rsidR="002E3A83" w:rsidRDefault="002E3A83">
            <w:pPr>
              <w:pStyle w:val="TableParagraph"/>
              <w:ind w:left="0"/>
              <w:jc w:val="left"/>
              <w:rPr>
                <w:sz w:val="14"/>
              </w:rPr>
            </w:pPr>
          </w:p>
        </w:tc>
        <w:tc>
          <w:tcPr>
            <w:tcW w:w="780" w:type="dxa"/>
            <w:vMerge w:val="restart"/>
          </w:tcPr>
          <w:p w14:paraId="46C070AA" w14:textId="77777777" w:rsidR="002E3A83" w:rsidRDefault="002E3A83">
            <w:pPr>
              <w:pStyle w:val="TableParagraph"/>
              <w:ind w:left="0"/>
              <w:jc w:val="left"/>
              <w:rPr>
                <w:sz w:val="14"/>
              </w:rPr>
            </w:pPr>
          </w:p>
        </w:tc>
        <w:tc>
          <w:tcPr>
            <w:tcW w:w="777" w:type="dxa"/>
            <w:vMerge w:val="restart"/>
          </w:tcPr>
          <w:p w14:paraId="5FAEF67C" w14:textId="77777777" w:rsidR="002E3A83" w:rsidRDefault="002E3A83">
            <w:pPr>
              <w:pStyle w:val="TableParagraph"/>
              <w:ind w:left="0"/>
              <w:jc w:val="left"/>
              <w:rPr>
                <w:sz w:val="14"/>
              </w:rPr>
            </w:pPr>
          </w:p>
        </w:tc>
        <w:tc>
          <w:tcPr>
            <w:tcW w:w="777" w:type="dxa"/>
            <w:vMerge w:val="restart"/>
          </w:tcPr>
          <w:p w14:paraId="5632CCE3" w14:textId="77777777" w:rsidR="002E3A83" w:rsidRDefault="002E3A83">
            <w:pPr>
              <w:pStyle w:val="TableParagraph"/>
              <w:ind w:left="0"/>
              <w:jc w:val="left"/>
              <w:rPr>
                <w:sz w:val="14"/>
              </w:rPr>
            </w:pPr>
          </w:p>
        </w:tc>
        <w:tc>
          <w:tcPr>
            <w:tcW w:w="777" w:type="dxa"/>
            <w:tcBorders>
              <w:bottom w:val="nil"/>
            </w:tcBorders>
          </w:tcPr>
          <w:p w14:paraId="75EAF222" w14:textId="77777777" w:rsidR="002E3A83" w:rsidRDefault="004B1A79">
            <w:pPr>
              <w:pStyle w:val="TableParagraph"/>
              <w:spacing w:line="133" w:lineRule="exact"/>
              <w:ind w:left="34" w:right="16"/>
              <w:rPr>
                <w:sz w:val="14"/>
              </w:rPr>
            </w:pPr>
            <w:r>
              <w:rPr>
                <w:spacing w:val="-5"/>
                <w:sz w:val="14"/>
              </w:rPr>
              <w:t>6.2</w:t>
            </w:r>
          </w:p>
        </w:tc>
        <w:tc>
          <w:tcPr>
            <w:tcW w:w="777" w:type="dxa"/>
            <w:tcBorders>
              <w:bottom w:val="nil"/>
            </w:tcBorders>
          </w:tcPr>
          <w:p w14:paraId="5158021B" w14:textId="77777777" w:rsidR="002E3A83" w:rsidRDefault="004B1A79">
            <w:pPr>
              <w:pStyle w:val="TableParagraph"/>
              <w:spacing w:line="133" w:lineRule="exact"/>
              <w:ind w:left="34" w:right="16"/>
              <w:rPr>
                <w:sz w:val="14"/>
              </w:rPr>
            </w:pPr>
            <w:r>
              <w:rPr>
                <w:spacing w:val="-2"/>
                <w:sz w:val="14"/>
              </w:rPr>
              <w:t>0.2536</w:t>
            </w:r>
          </w:p>
        </w:tc>
        <w:tc>
          <w:tcPr>
            <w:tcW w:w="757" w:type="dxa"/>
            <w:tcBorders>
              <w:bottom w:val="nil"/>
            </w:tcBorders>
          </w:tcPr>
          <w:p w14:paraId="3855941C" w14:textId="77777777" w:rsidR="002E3A83" w:rsidRDefault="004B1A79">
            <w:pPr>
              <w:pStyle w:val="TableParagraph"/>
              <w:spacing w:line="133" w:lineRule="exact"/>
              <w:ind w:left="27" w:right="5"/>
              <w:rPr>
                <w:sz w:val="14"/>
              </w:rPr>
            </w:pPr>
            <w:r>
              <w:rPr>
                <w:spacing w:val="-5"/>
                <w:sz w:val="14"/>
              </w:rPr>
              <w:t>4.0</w:t>
            </w:r>
          </w:p>
        </w:tc>
        <w:tc>
          <w:tcPr>
            <w:tcW w:w="776" w:type="dxa"/>
            <w:tcBorders>
              <w:bottom w:val="nil"/>
            </w:tcBorders>
          </w:tcPr>
          <w:p w14:paraId="461FC8E5" w14:textId="77777777" w:rsidR="002E3A83" w:rsidRDefault="004B1A79">
            <w:pPr>
              <w:pStyle w:val="TableParagraph"/>
              <w:spacing w:line="133" w:lineRule="exact"/>
              <w:ind w:left="45" w:right="22"/>
              <w:rPr>
                <w:sz w:val="14"/>
              </w:rPr>
            </w:pPr>
            <w:r>
              <w:rPr>
                <w:spacing w:val="-2"/>
                <w:sz w:val="14"/>
              </w:rPr>
              <w:t>0.0874</w:t>
            </w:r>
          </w:p>
        </w:tc>
        <w:tc>
          <w:tcPr>
            <w:tcW w:w="776" w:type="dxa"/>
            <w:tcBorders>
              <w:bottom w:val="nil"/>
            </w:tcBorders>
          </w:tcPr>
          <w:p w14:paraId="4C6AC10C" w14:textId="77777777" w:rsidR="002E3A83" w:rsidRDefault="004B1A79">
            <w:pPr>
              <w:pStyle w:val="TableParagraph"/>
              <w:spacing w:line="133" w:lineRule="exact"/>
              <w:ind w:left="45" w:right="16"/>
              <w:rPr>
                <w:sz w:val="14"/>
              </w:rPr>
            </w:pPr>
            <w:r>
              <w:rPr>
                <w:spacing w:val="-5"/>
                <w:sz w:val="14"/>
              </w:rPr>
              <w:t>2.4</w:t>
            </w:r>
          </w:p>
        </w:tc>
        <w:tc>
          <w:tcPr>
            <w:tcW w:w="777" w:type="dxa"/>
            <w:tcBorders>
              <w:bottom w:val="nil"/>
            </w:tcBorders>
          </w:tcPr>
          <w:p w14:paraId="367CCA9E" w14:textId="77777777" w:rsidR="002E3A83" w:rsidRDefault="004B1A79">
            <w:pPr>
              <w:pStyle w:val="TableParagraph"/>
              <w:spacing w:line="133" w:lineRule="exact"/>
              <w:ind w:left="34" w:right="4"/>
              <w:rPr>
                <w:sz w:val="14"/>
              </w:rPr>
            </w:pPr>
            <w:r>
              <w:rPr>
                <w:spacing w:val="-2"/>
                <w:sz w:val="14"/>
              </w:rPr>
              <w:t>0.0271</w:t>
            </w:r>
          </w:p>
        </w:tc>
        <w:tc>
          <w:tcPr>
            <w:tcW w:w="776" w:type="dxa"/>
            <w:tcBorders>
              <w:bottom w:val="nil"/>
            </w:tcBorders>
          </w:tcPr>
          <w:p w14:paraId="6C75E065" w14:textId="77777777" w:rsidR="002E3A83" w:rsidRDefault="004B1A79">
            <w:pPr>
              <w:pStyle w:val="TableParagraph"/>
              <w:spacing w:line="133" w:lineRule="exact"/>
              <w:ind w:left="45" w:right="6"/>
              <w:rPr>
                <w:sz w:val="14"/>
              </w:rPr>
            </w:pPr>
            <w:r>
              <w:rPr>
                <w:spacing w:val="-5"/>
                <w:sz w:val="14"/>
              </w:rPr>
              <w:t>1.6</w:t>
            </w:r>
          </w:p>
        </w:tc>
        <w:tc>
          <w:tcPr>
            <w:tcW w:w="776" w:type="dxa"/>
            <w:tcBorders>
              <w:bottom w:val="nil"/>
            </w:tcBorders>
          </w:tcPr>
          <w:p w14:paraId="012E6A19" w14:textId="77777777" w:rsidR="002E3A83" w:rsidRDefault="004B1A79">
            <w:pPr>
              <w:pStyle w:val="TableParagraph"/>
              <w:spacing w:line="133" w:lineRule="exact"/>
              <w:ind w:left="45" w:right="5"/>
              <w:rPr>
                <w:sz w:val="14"/>
              </w:rPr>
            </w:pPr>
            <w:r>
              <w:rPr>
                <w:spacing w:val="-2"/>
                <w:sz w:val="14"/>
              </w:rPr>
              <w:t>0.0106</w:t>
            </w:r>
          </w:p>
        </w:tc>
        <w:tc>
          <w:tcPr>
            <w:tcW w:w="778" w:type="dxa"/>
            <w:tcBorders>
              <w:bottom w:val="nil"/>
            </w:tcBorders>
          </w:tcPr>
          <w:p w14:paraId="6CA8E7AB" w14:textId="77777777" w:rsidR="002E3A83" w:rsidRDefault="004B1A79">
            <w:pPr>
              <w:pStyle w:val="TableParagraph"/>
              <w:spacing w:line="133" w:lineRule="exact"/>
              <w:ind w:left="44" w:right="1"/>
              <w:rPr>
                <w:sz w:val="14"/>
              </w:rPr>
            </w:pPr>
            <w:r>
              <w:rPr>
                <w:spacing w:val="-5"/>
                <w:sz w:val="14"/>
              </w:rPr>
              <w:t>1.0</w:t>
            </w:r>
          </w:p>
        </w:tc>
        <w:tc>
          <w:tcPr>
            <w:tcW w:w="843" w:type="dxa"/>
            <w:tcBorders>
              <w:bottom w:val="nil"/>
            </w:tcBorders>
          </w:tcPr>
          <w:p w14:paraId="26CC79DE" w14:textId="77777777" w:rsidR="002E3A83" w:rsidRDefault="004B1A79">
            <w:pPr>
              <w:pStyle w:val="TableParagraph"/>
              <w:spacing w:line="133" w:lineRule="exact"/>
              <w:ind w:left="191"/>
              <w:jc w:val="left"/>
              <w:rPr>
                <w:sz w:val="14"/>
              </w:rPr>
            </w:pPr>
            <w:r>
              <w:rPr>
                <w:spacing w:val="-2"/>
                <w:sz w:val="14"/>
              </w:rPr>
              <w:t>0.0033</w:t>
            </w:r>
          </w:p>
        </w:tc>
      </w:tr>
      <w:tr w:rsidR="002E3A83" w14:paraId="6BFDB7C6" w14:textId="77777777">
        <w:trPr>
          <w:trHeight w:val="157"/>
        </w:trPr>
        <w:tc>
          <w:tcPr>
            <w:tcW w:w="805" w:type="dxa"/>
            <w:tcBorders>
              <w:top w:val="nil"/>
            </w:tcBorders>
          </w:tcPr>
          <w:p w14:paraId="04DB839B" w14:textId="77777777" w:rsidR="002E3A83" w:rsidRDefault="004B1A79">
            <w:pPr>
              <w:pStyle w:val="TableParagraph"/>
              <w:spacing w:line="138" w:lineRule="exact"/>
              <w:ind w:left="10" w:right="4"/>
              <w:rPr>
                <w:sz w:val="14"/>
              </w:rPr>
            </w:pPr>
            <w:r>
              <w:rPr>
                <w:sz w:val="14"/>
              </w:rPr>
              <w:t>7</w:t>
            </w:r>
            <w:r>
              <w:rPr>
                <w:spacing w:val="-1"/>
                <w:sz w:val="14"/>
              </w:rPr>
              <w:t xml:space="preserve"> </w:t>
            </w:r>
            <w:r>
              <w:rPr>
                <w:spacing w:val="-5"/>
                <w:sz w:val="14"/>
              </w:rPr>
              <w:t>.5</w:t>
            </w:r>
          </w:p>
        </w:tc>
        <w:tc>
          <w:tcPr>
            <w:tcW w:w="772" w:type="dxa"/>
            <w:vMerge/>
            <w:tcBorders>
              <w:top w:val="nil"/>
            </w:tcBorders>
          </w:tcPr>
          <w:p w14:paraId="74548023" w14:textId="77777777" w:rsidR="002E3A83" w:rsidRDefault="002E3A83">
            <w:pPr>
              <w:rPr>
                <w:sz w:val="2"/>
                <w:szCs w:val="2"/>
              </w:rPr>
            </w:pPr>
          </w:p>
        </w:tc>
        <w:tc>
          <w:tcPr>
            <w:tcW w:w="777" w:type="dxa"/>
            <w:vMerge/>
            <w:tcBorders>
              <w:top w:val="nil"/>
            </w:tcBorders>
          </w:tcPr>
          <w:p w14:paraId="68C4ACB5" w14:textId="77777777" w:rsidR="002E3A83" w:rsidRDefault="002E3A83">
            <w:pPr>
              <w:rPr>
                <w:sz w:val="2"/>
                <w:szCs w:val="2"/>
              </w:rPr>
            </w:pPr>
          </w:p>
        </w:tc>
        <w:tc>
          <w:tcPr>
            <w:tcW w:w="777" w:type="dxa"/>
            <w:vMerge/>
            <w:tcBorders>
              <w:top w:val="nil"/>
            </w:tcBorders>
          </w:tcPr>
          <w:p w14:paraId="5C228E78" w14:textId="77777777" w:rsidR="002E3A83" w:rsidRDefault="002E3A83">
            <w:pPr>
              <w:rPr>
                <w:sz w:val="2"/>
                <w:szCs w:val="2"/>
              </w:rPr>
            </w:pPr>
          </w:p>
        </w:tc>
        <w:tc>
          <w:tcPr>
            <w:tcW w:w="780" w:type="dxa"/>
            <w:vMerge/>
            <w:tcBorders>
              <w:top w:val="nil"/>
            </w:tcBorders>
          </w:tcPr>
          <w:p w14:paraId="34C06EF5" w14:textId="77777777" w:rsidR="002E3A83" w:rsidRDefault="002E3A83">
            <w:pPr>
              <w:rPr>
                <w:sz w:val="2"/>
                <w:szCs w:val="2"/>
              </w:rPr>
            </w:pPr>
          </w:p>
        </w:tc>
        <w:tc>
          <w:tcPr>
            <w:tcW w:w="777" w:type="dxa"/>
            <w:vMerge/>
            <w:tcBorders>
              <w:top w:val="nil"/>
            </w:tcBorders>
          </w:tcPr>
          <w:p w14:paraId="556D6CEB" w14:textId="77777777" w:rsidR="002E3A83" w:rsidRDefault="002E3A83">
            <w:pPr>
              <w:rPr>
                <w:sz w:val="2"/>
                <w:szCs w:val="2"/>
              </w:rPr>
            </w:pPr>
          </w:p>
        </w:tc>
        <w:tc>
          <w:tcPr>
            <w:tcW w:w="777" w:type="dxa"/>
            <w:vMerge/>
            <w:tcBorders>
              <w:top w:val="nil"/>
            </w:tcBorders>
          </w:tcPr>
          <w:p w14:paraId="61F84AE3" w14:textId="77777777" w:rsidR="002E3A83" w:rsidRDefault="002E3A83">
            <w:pPr>
              <w:rPr>
                <w:sz w:val="2"/>
                <w:szCs w:val="2"/>
              </w:rPr>
            </w:pPr>
          </w:p>
        </w:tc>
        <w:tc>
          <w:tcPr>
            <w:tcW w:w="777" w:type="dxa"/>
            <w:tcBorders>
              <w:top w:val="nil"/>
            </w:tcBorders>
          </w:tcPr>
          <w:p w14:paraId="0D5DC64D" w14:textId="77777777" w:rsidR="002E3A83" w:rsidRDefault="004B1A79">
            <w:pPr>
              <w:pStyle w:val="TableParagraph"/>
              <w:spacing w:line="138" w:lineRule="exact"/>
              <w:ind w:left="34" w:right="16"/>
              <w:rPr>
                <w:sz w:val="14"/>
              </w:rPr>
            </w:pPr>
            <w:r>
              <w:rPr>
                <w:spacing w:val="-5"/>
                <w:sz w:val="14"/>
              </w:rPr>
              <w:t>6.6</w:t>
            </w:r>
          </w:p>
        </w:tc>
        <w:tc>
          <w:tcPr>
            <w:tcW w:w="777" w:type="dxa"/>
            <w:tcBorders>
              <w:top w:val="nil"/>
            </w:tcBorders>
          </w:tcPr>
          <w:p w14:paraId="618D37A9" w14:textId="77777777" w:rsidR="002E3A83" w:rsidRDefault="004B1A79">
            <w:pPr>
              <w:pStyle w:val="TableParagraph"/>
              <w:spacing w:line="138" w:lineRule="exact"/>
              <w:ind w:left="34" w:right="16"/>
              <w:rPr>
                <w:sz w:val="14"/>
              </w:rPr>
            </w:pPr>
            <w:r>
              <w:rPr>
                <w:spacing w:val="-2"/>
                <w:sz w:val="14"/>
              </w:rPr>
              <w:t>0.2858</w:t>
            </w:r>
          </w:p>
        </w:tc>
        <w:tc>
          <w:tcPr>
            <w:tcW w:w="757" w:type="dxa"/>
            <w:tcBorders>
              <w:top w:val="nil"/>
            </w:tcBorders>
          </w:tcPr>
          <w:p w14:paraId="019D3760" w14:textId="77777777" w:rsidR="002E3A83" w:rsidRDefault="004B1A79">
            <w:pPr>
              <w:pStyle w:val="TableParagraph"/>
              <w:spacing w:line="138" w:lineRule="exact"/>
              <w:ind w:left="27" w:right="5"/>
              <w:rPr>
                <w:sz w:val="14"/>
              </w:rPr>
            </w:pPr>
            <w:r>
              <w:rPr>
                <w:spacing w:val="-5"/>
                <w:sz w:val="14"/>
              </w:rPr>
              <w:t>4.2</w:t>
            </w:r>
          </w:p>
        </w:tc>
        <w:tc>
          <w:tcPr>
            <w:tcW w:w="776" w:type="dxa"/>
            <w:tcBorders>
              <w:top w:val="nil"/>
            </w:tcBorders>
          </w:tcPr>
          <w:p w14:paraId="0761FD59" w14:textId="77777777" w:rsidR="002E3A83" w:rsidRDefault="004B1A79">
            <w:pPr>
              <w:pStyle w:val="TableParagraph"/>
              <w:spacing w:line="138" w:lineRule="exact"/>
              <w:ind w:left="45" w:right="22"/>
              <w:rPr>
                <w:sz w:val="14"/>
              </w:rPr>
            </w:pPr>
            <w:r>
              <w:rPr>
                <w:spacing w:val="-2"/>
                <w:sz w:val="14"/>
              </w:rPr>
              <w:t>0.0985</w:t>
            </w:r>
          </w:p>
        </w:tc>
        <w:tc>
          <w:tcPr>
            <w:tcW w:w="776" w:type="dxa"/>
            <w:tcBorders>
              <w:top w:val="nil"/>
            </w:tcBorders>
          </w:tcPr>
          <w:p w14:paraId="5540FDE6" w14:textId="77777777" w:rsidR="002E3A83" w:rsidRDefault="004B1A79">
            <w:pPr>
              <w:pStyle w:val="TableParagraph"/>
              <w:spacing w:line="138" w:lineRule="exact"/>
              <w:ind w:left="45" w:right="16"/>
              <w:rPr>
                <w:sz w:val="14"/>
              </w:rPr>
            </w:pPr>
            <w:r>
              <w:rPr>
                <w:spacing w:val="-5"/>
                <w:sz w:val="14"/>
              </w:rPr>
              <w:t>2.6</w:t>
            </w:r>
          </w:p>
        </w:tc>
        <w:tc>
          <w:tcPr>
            <w:tcW w:w="777" w:type="dxa"/>
            <w:tcBorders>
              <w:top w:val="nil"/>
            </w:tcBorders>
          </w:tcPr>
          <w:p w14:paraId="3959393C" w14:textId="77777777" w:rsidR="002E3A83" w:rsidRDefault="004B1A79">
            <w:pPr>
              <w:pStyle w:val="TableParagraph"/>
              <w:spacing w:line="138" w:lineRule="exact"/>
              <w:ind w:left="34" w:right="4"/>
              <w:rPr>
                <w:sz w:val="14"/>
              </w:rPr>
            </w:pPr>
            <w:r>
              <w:rPr>
                <w:spacing w:val="-2"/>
                <w:sz w:val="14"/>
              </w:rPr>
              <w:t>0.0305</w:t>
            </w:r>
          </w:p>
        </w:tc>
        <w:tc>
          <w:tcPr>
            <w:tcW w:w="776" w:type="dxa"/>
            <w:tcBorders>
              <w:top w:val="nil"/>
            </w:tcBorders>
          </w:tcPr>
          <w:p w14:paraId="2EF57855" w14:textId="77777777" w:rsidR="002E3A83" w:rsidRDefault="004B1A79">
            <w:pPr>
              <w:pStyle w:val="TableParagraph"/>
              <w:spacing w:line="138" w:lineRule="exact"/>
              <w:ind w:left="45" w:right="6"/>
              <w:rPr>
                <w:sz w:val="14"/>
              </w:rPr>
            </w:pPr>
            <w:r>
              <w:rPr>
                <w:spacing w:val="-5"/>
                <w:sz w:val="14"/>
              </w:rPr>
              <w:t>1.7</w:t>
            </w:r>
          </w:p>
        </w:tc>
        <w:tc>
          <w:tcPr>
            <w:tcW w:w="776" w:type="dxa"/>
            <w:tcBorders>
              <w:top w:val="nil"/>
            </w:tcBorders>
          </w:tcPr>
          <w:p w14:paraId="1A161DF0" w14:textId="77777777" w:rsidR="002E3A83" w:rsidRDefault="004B1A79">
            <w:pPr>
              <w:pStyle w:val="TableParagraph"/>
              <w:spacing w:line="138" w:lineRule="exact"/>
              <w:ind w:left="45" w:right="5"/>
              <w:rPr>
                <w:sz w:val="14"/>
              </w:rPr>
            </w:pPr>
            <w:r>
              <w:rPr>
                <w:spacing w:val="-2"/>
                <w:sz w:val="14"/>
              </w:rPr>
              <w:t>0.0119</w:t>
            </w:r>
          </w:p>
        </w:tc>
        <w:tc>
          <w:tcPr>
            <w:tcW w:w="778" w:type="dxa"/>
            <w:tcBorders>
              <w:top w:val="nil"/>
            </w:tcBorders>
          </w:tcPr>
          <w:p w14:paraId="5D87377C" w14:textId="77777777" w:rsidR="002E3A83" w:rsidRDefault="004B1A79">
            <w:pPr>
              <w:pStyle w:val="TableParagraph"/>
              <w:spacing w:line="138" w:lineRule="exact"/>
              <w:ind w:left="44" w:right="1"/>
              <w:rPr>
                <w:sz w:val="14"/>
              </w:rPr>
            </w:pPr>
            <w:r>
              <w:rPr>
                <w:spacing w:val="-5"/>
                <w:sz w:val="14"/>
              </w:rPr>
              <w:t>1.1</w:t>
            </w:r>
          </w:p>
        </w:tc>
        <w:tc>
          <w:tcPr>
            <w:tcW w:w="843" w:type="dxa"/>
            <w:tcBorders>
              <w:top w:val="nil"/>
            </w:tcBorders>
          </w:tcPr>
          <w:p w14:paraId="27686BD6" w14:textId="77777777" w:rsidR="002E3A83" w:rsidRDefault="004B1A79">
            <w:pPr>
              <w:pStyle w:val="TableParagraph"/>
              <w:spacing w:line="138" w:lineRule="exact"/>
              <w:ind w:left="191"/>
              <w:jc w:val="left"/>
              <w:rPr>
                <w:sz w:val="14"/>
              </w:rPr>
            </w:pPr>
            <w:r>
              <w:rPr>
                <w:spacing w:val="-2"/>
                <w:sz w:val="14"/>
              </w:rPr>
              <w:t>0.0037</w:t>
            </w:r>
          </w:p>
        </w:tc>
      </w:tr>
      <w:tr w:rsidR="002E3A83" w14:paraId="78D5B53C" w14:textId="77777777">
        <w:trPr>
          <w:trHeight w:val="150"/>
        </w:trPr>
        <w:tc>
          <w:tcPr>
            <w:tcW w:w="805" w:type="dxa"/>
            <w:tcBorders>
              <w:bottom w:val="nil"/>
            </w:tcBorders>
          </w:tcPr>
          <w:p w14:paraId="7F800842" w14:textId="77777777" w:rsidR="002E3A83" w:rsidRDefault="004B1A79">
            <w:pPr>
              <w:pStyle w:val="TableParagraph"/>
              <w:spacing w:line="130" w:lineRule="exact"/>
              <w:ind w:left="10" w:right="2"/>
              <w:rPr>
                <w:sz w:val="14"/>
              </w:rPr>
            </w:pPr>
            <w:r>
              <w:rPr>
                <w:sz w:val="14"/>
              </w:rPr>
              <w:t xml:space="preserve">8 </w:t>
            </w:r>
            <w:r>
              <w:rPr>
                <w:spacing w:val="-5"/>
                <w:sz w:val="14"/>
              </w:rPr>
              <w:t>.0</w:t>
            </w:r>
          </w:p>
        </w:tc>
        <w:tc>
          <w:tcPr>
            <w:tcW w:w="772" w:type="dxa"/>
            <w:vMerge w:val="restart"/>
          </w:tcPr>
          <w:p w14:paraId="6DC9CA61" w14:textId="77777777" w:rsidR="002E3A83" w:rsidRDefault="002E3A83">
            <w:pPr>
              <w:pStyle w:val="TableParagraph"/>
              <w:ind w:left="0"/>
              <w:jc w:val="left"/>
              <w:rPr>
                <w:sz w:val="14"/>
              </w:rPr>
            </w:pPr>
          </w:p>
        </w:tc>
        <w:tc>
          <w:tcPr>
            <w:tcW w:w="777" w:type="dxa"/>
            <w:vMerge w:val="restart"/>
          </w:tcPr>
          <w:p w14:paraId="7165D58F" w14:textId="77777777" w:rsidR="002E3A83" w:rsidRDefault="002E3A83">
            <w:pPr>
              <w:pStyle w:val="TableParagraph"/>
              <w:ind w:left="0"/>
              <w:jc w:val="left"/>
              <w:rPr>
                <w:sz w:val="14"/>
              </w:rPr>
            </w:pPr>
          </w:p>
        </w:tc>
        <w:tc>
          <w:tcPr>
            <w:tcW w:w="777" w:type="dxa"/>
            <w:vMerge w:val="restart"/>
          </w:tcPr>
          <w:p w14:paraId="6ABEC58F" w14:textId="77777777" w:rsidR="002E3A83" w:rsidRDefault="002E3A83">
            <w:pPr>
              <w:pStyle w:val="TableParagraph"/>
              <w:ind w:left="0"/>
              <w:jc w:val="left"/>
              <w:rPr>
                <w:sz w:val="14"/>
              </w:rPr>
            </w:pPr>
          </w:p>
        </w:tc>
        <w:tc>
          <w:tcPr>
            <w:tcW w:w="780" w:type="dxa"/>
            <w:vMerge w:val="restart"/>
          </w:tcPr>
          <w:p w14:paraId="33ADED78" w14:textId="77777777" w:rsidR="002E3A83" w:rsidRDefault="002E3A83">
            <w:pPr>
              <w:pStyle w:val="TableParagraph"/>
              <w:ind w:left="0"/>
              <w:jc w:val="left"/>
              <w:rPr>
                <w:sz w:val="14"/>
              </w:rPr>
            </w:pPr>
          </w:p>
        </w:tc>
        <w:tc>
          <w:tcPr>
            <w:tcW w:w="777" w:type="dxa"/>
            <w:vMerge w:val="restart"/>
          </w:tcPr>
          <w:p w14:paraId="327BEB5D" w14:textId="77777777" w:rsidR="002E3A83" w:rsidRDefault="002E3A83">
            <w:pPr>
              <w:pStyle w:val="TableParagraph"/>
              <w:ind w:left="0"/>
              <w:jc w:val="left"/>
              <w:rPr>
                <w:sz w:val="14"/>
              </w:rPr>
            </w:pPr>
          </w:p>
        </w:tc>
        <w:tc>
          <w:tcPr>
            <w:tcW w:w="777" w:type="dxa"/>
            <w:vMerge w:val="restart"/>
          </w:tcPr>
          <w:p w14:paraId="57010F4C" w14:textId="77777777" w:rsidR="002E3A83" w:rsidRDefault="002E3A83">
            <w:pPr>
              <w:pStyle w:val="TableParagraph"/>
              <w:ind w:left="0"/>
              <w:jc w:val="left"/>
              <w:rPr>
                <w:sz w:val="14"/>
              </w:rPr>
            </w:pPr>
          </w:p>
        </w:tc>
        <w:tc>
          <w:tcPr>
            <w:tcW w:w="777" w:type="dxa"/>
            <w:vMerge w:val="restart"/>
          </w:tcPr>
          <w:p w14:paraId="5EB4BF82" w14:textId="77777777" w:rsidR="002E3A83" w:rsidRDefault="004B1A79">
            <w:pPr>
              <w:pStyle w:val="TableParagraph"/>
              <w:spacing w:line="157" w:lineRule="exact"/>
              <w:ind w:left="34" w:right="16"/>
              <w:rPr>
                <w:sz w:val="14"/>
              </w:rPr>
            </w:pPr>
            <w:r>
              <w:rPr>
                <w:spacing w:val="-5"/>
                <w:sz w:val="14"/>
              </w:rPr>
              <w:t>7.1</w:t>
            </w:r>
          </w:p>
        </w:tc>
        <w:tc>
          <w:tcPr>
            <w:tcW w:w="777" w:type="dxa"/>
            <w:vMerge w:val="restart"/>
          </w:tcPr>
          <w:p w14:paraId="5723C374" w14:textId="77777777" w:rsidR="002E3A83" w:rsidRDefault="004B1A79">
            <w:pPr>
              <w:pStyle w:val="TableParagraph"/>
              <w:spacing w:line="157" w:lineRule="exact"/>
              <w:ind w:left="198"/>
              <w:jc w:val="left"/>
              <w:rPr>
                <w:sz w:val="14"/>
              </w:rPr>
            </w:pPr>
            <w:r>
              <w:rPr>
                <w:spacing w:val="-2"/>
                <w:sz w:val="14"/>
              </w:rPr>
              <w:t>0.3203</w:t>
            </w:r>
          </w:p>
        </w:tc>
        <w:tc>
          <w:tcPr>
            <w:tcW w:w="757" w:type="dxa"/>
            <w:tcBorders>
              <w:bottom w:val="nil"/>
            </w:tcBorders>
          </w:tcPr>
          <w:p w14:paraId="120E2231" w14:textId="77777777" w:rsidR="002E3A83" w:rsidRDefault="004B1A79">
            <w:pPr>
              <w:pStyle w:val="TableParagraph"/>
              <w:spacing w:line="130" w:lineRule="exact"/>
              <w:ind w:left="27" w:right="5"/>
              <w:rPr>
                <w:sz w:val="14"/>
              </w:rPr>
            </w:pPr>
            <w:r>
              <w:rPr>
                <w:spacing w:val="-5"/>
                <w:sz w:val="14"/>
              </w:rPr>
              <w:t>4.5</w:t>
            </w:r>
          </w:p>
        </w:tc>
        <w:tc>
          <w:tcPr>
            <w:tcW w:w="776" w:type="dxa"/>
            <w:tcBorders>
              <w:bottom w:val="nil"/>
            </w:tcBorders>
          </w:tcPr>
          <w:p w14:paraId="43427E9A" w14:textId="77777777" w:rsidR="002E3A83" w:rsidRDefault="004B1A79">
            <w:pPr>
              <w:pStyle w:val="TableParagraph"/>
              <w:spacing w:line="130" w:lineRule="exact"/>
              <w:ind w:left="45" w:right="22"/>
              <w:rPr>
                <w:sz w:val="14"/>
              </w:rPr>
            </w:pPr>
            <w:r>
              <w:rPr>
                <w:spacing w:val="-2"/>
                <w:sz w:val="14"/>
              </w:rPr>
              <w:t>0.1103</w:t>
            </w:r>
          </w:p>
        </w:tc>
        <w:tc>
          <w:tcPr>
            <w:tcW w:w="776" w:type="dxa"/>
            <w:tcBorders>
              <w:bottom w:val="nil"/>
            </w:tcBorders>
          </w:tcPr>
          <w:p w14:paraId="68FFBAC0" w14:textId="77777777" w:rsidR="002E3A83" w:rsidRDefault="004B1A79">
            <w:pPr>
              <w:pStyle w:val="TableParagraph"/>
              <w:spacing w:line="130" w:lineRule="exact"/>
              <w:ind w:left="45" w:right="16"/>
              <w:rPr>
                <w:sz w:val="14"/>
              </w:rPr>
            </w:pPr>
            <w:r>
              <w:rPr>
                <w:spacing w:val="-5"/>
                <w:sz w:val="14"/>
              </w:rPr>
              <w:t>2.8</w:t>
            </w:r>
          </w:p>
        </w:tc>
        <w:tc>
          <w:tcPr>
            <w:tcW w:w="777" w:type="dxa"/>
            <w:tcBorders>
              <w:bottom w:val="nil"/>
            </w:tcBorders>
          </w:tcPr>
          <w:p w14:paraId="35AC4BAA" w14:textId="77777777" w:rsidR="002E3A83" w:rsidRDefault="004B1A79">
            <w:pPr>
              <w:pStyle w:val="TableParagraph"/>
              <w:spacing w:line="130" w:lineRule="exact"/>
              <w:ind w:left="34" w:right="4"/>
              <w:rPr>
                <w:sz w:val="14"/>
              </w:rPr>
            </w:pPr>
            <w:r>
              <w:rPr>
                <w:spacing w:val="-2"/>
                <w:sz w:val="14"/>
              </w:rPr>
              <w:t>0.0341</w:t>
            </w:r>
          </w:p>
        </w:tc>
        <w:tc>
          <w:tcPr>
            <w:tcW w:w="776" w:type="dxa"/>
            <w:tcBorders>
              <w:bottom w:val="nil"/>
            </w:tcBorders>
          </w:tcPr>
          <w:p w14:paraId="2DDF9286" w14:textId="77777777" w:rsidR="002E3A83" w:rsidRDefault="004B1A79">
            <w:pPr>
              <w:pStyle w:val="TableParagraph"/>
              <w:spacing w:line="130" w:lineRule="exact"/>
              <w:ind w:left="45" w:right="6"/>
              <w:rPr>
                <w:sz w:val="14"/>
              </w:rPr>
            </w:pPr>
            <w:r>
              <w:rPr>
                <w:spacing w:val="-5"/>
                <w:sz w:val="14"/>
              </w:rPr>
              <w:t>1.9</w:t>
            </w:r>
          </w:p>
        </w:tc>
        <w:tc>
          <w:tcPr>
            <w:tcW w:w="776" w:type="dxa"/>
            <w:tcBorders>
              <w:bottom w:val="nil"/>
            </w:tcBorders>
          </w:tcPr>
          <w:p w14:paraId="7504E961" w14:textId="77777777" w:rsidR="002E3A83" w:rsidRDefault="004B1A79">
            <w:pPr>
              <w:pStyle w:val="TableParagraph"/>
              <w:spacing w:line="130" w:lineRule="exact"/>
              <w:ind w:left="45" w:right="5"/>
              <w:rPr>
                <w:sz w:val="14"/>
              </w:rPr>
            </w:pPr>
            <w:r>
              <w:rPr>
                <w:spacing w:val="-2"/>
                <w:sz w:val="14"/>
              </w:rPr>
              <w:t>0.0133</w:t>
            </w:r>
          </w:p>
        </w:tc>
        <w:tc>
          <w:tcPr>
            <w:tcW w:w="778" w:type="dxa"/>
            <w:tcBorders>
              <w:bottom w:val="nil"/>
            </w:tcBorders>
          </w:tcPr>
          <w:p w14:paraId="587A321C" w14:textId="77777777" w:rsidR="002E3A83" w:rsidRDefault="004B1A79">
            <w:pPr>
              <w:pStyle w:val="TableParagraph"/>
              <w:spacing w:line="130" w:lineRule="exact"/>
              <w:ind w:left="44" w:right="1"/>
              <w:rPr>
                <w:sz w:val="14"/>
              </w:rPr>
            </w:pPr>
            <w:r>
              <w:rPr>
                <w:spacing w:val="-5"/>
                <w:sz w:val="14"/>
              </w:rPr>
              <w:t>1.1</w:t>
            </w:r>
          </w:p>
        </w:tc>
        <w:tc>
          <w:tcPr>
            <w:tcW w:w="843" w:type="dxa"/>
            <w:tcBorders>
              <w:bottom w:val="nil"/>
            </w:tcBorders>
          </w:tcPr>
          <w:p w14:paraId="62E15062" w14:textId="77777777" w:rsidR="002E3A83" w:rsidRDefault="004B1A79">
            <w:pPr>
              <w:pStyle w:val="TableParagraph"/>
              <w:spacing w:line="130" w:lineRule="exact"/>
              <w:ind w:left="191"/>
              <w:jc w:val="left"/>
              <w:rPr>
                <w:sz w:val="14"/>
              </w:rPr>
            </w:pPr>
            <w:r>
              <w:rPr>
                <w:spacing w:val="-2"/>
                <w:sz w:val="14"/>
              </w:rPr>
              <w:t>0.0044</w:t>
            </w:r>
          </w:p>
        </w:tc>
      </w:tr>
      <w:tr w:rsidR="002E3A83" w14:paraId="2F6D1A7A" w14:textId="77777777">
        <w:trPr>
          <w:trHeight w:val="136"/>
        </w:trPr>
        <w:tc>
          <w:tcPr>
            <w:tcW w:w="805" w:type="dxa"/>
            <w:tcBorders>
              <w:top w:val="nil"/>
            </w:tcBorders>
          </w:tcPr>
          <w:p w14:paraId="3996C5BE" w14:textId="77777777" w:rsidR="002E3A83" w:rsidRDefault="004B1A79">
            <w:pPr>
              <w:pStyle w:val="TableParagraph"/>
              <w:spacing w:line="116" w:lineRule="exact"/>
              <w:ind w:left="10" w:right="4"/>
              <w:rPr>
                <w:sz w:val="14"/>
              </w:rPr>
            </w:pPr>
            <w:r>
              <w:rPr>
                <w:sz w:val="14"/>
              </w:rPr>
              <w:t>8</w:t>
            </w:r>
            <w:r>
              <w:rPr>
                <w:spacing w:val="-1"/>
                <w:sz w:val="14"/>
              </w:rPr>
              <w:t xml:space="preserve"> </w:t>
            </w:r>
            <w:r>
              <w:rPr>
                <w:spacing w:val="-5"/>
                <w:sz w:val="14"/>
              </w:rPr>
              <w:t>.5</w:t>
            </w:r>
          </w:p>
        </w:tc>
        <w:tc>
          <w:tcPr>
            <w:tcW w:w="772" w:type="dxa"/>
            <w:vMerge/>
            <w:tcBorders>
              <w:top w:val="nil"/>
            </w:tcBorders>
          </w:tcPr>
          <w:p w14:paraId="682CE91B" w14:textId="77777777" w:rsidR="002E3A83" w:rsidRDefault="002E3A83">
            <w:pPr>
              <w:rPr>
                <w:sz w:val="2"/>
                <w:szCs w:val="2"/>
              </w:rPr>
            </w:pPr>
          </w:p>
        </w:tc>
        <w:tc>
          <w:tcPr>
            <w:tcW w:w="777" w:type="dxa"/>
            <w:vMerge/>
            <w:tcBorders>
              <w:top w:val="nil"/>
            </w:tcBorders>
          </w:tcPr>
          <w:p w14:paraId="1DF79DE8" w14:textId="77777777" w:rsidR="002E3A83" w:rsidRDefault="002E3A83">
            <w:pPr>
              <w:rPr>
                <w:sz w:val="2"/>
                <w:szCs w:val="2"/>
              </w:rPr>
            </w:pPr>
          </w:p>
        </w:tc>
        <w:tc>
          <w:tcPr>
            <w:tcW w:w="777" w:type="dxa"/>
            <w:vMerge/>
            <w:tcBorders>
              <w:top w:val="nil"/>
            </w:tcBorders>
          </w:tcPr>
          <w:p w14:paraId="3F7192BD" w14:textId="77777777" w:rsidR="002E3A83" w:rsidRDefault="002E3A83">
            <w:pPr>
              <w:rPr>
                <w:sz w:val="2"/>
                <w:szCs w:val="2"/>
              </w:rPr>
            </w:pPr>
          </w:p>
        </w:tc>
        <w:tc>
          <w:tcPr>
            <w:tcW w:w="780" w:type="dxa"/>
            <w:vMerge/>
            <w:tcBorders>
              <w:top w:val="nil"/>
            </w:tcBorders>
          </w:tcPr>
          <w:p w14:paraId="0317451D" w14:textId="77777777" w:rsidR="002E3A83" w:rsidRDefault="002E3A83">
            <w:pPr>
              <w:rPr>
                <w:sz w:val="2"/>
                <w:szCs w:val="2"/>
              </w:rPr>
            </w:pPr>
          </w:p>
        </w:tc>
        <w:tc>
          <w:tcPr>
            <w:tcW w:w="777" w:type="dxa"/>
            <w:vMerge/>
            <w:tcBorders>
              <w:top w:val="nil"/>
            </w:tcBorders>
          </w:tcPr>
          <w:p w14:paraId="2EC324F4" w14:textId="77777777" w:rsidR="002E3A83" w:rsidRDefault="002E3A83">
            <w:pPr>
              <w:rPr>
                <w:sz w:val="2"/>
                <w:szCs w:val="2"/>
              </w:rPr>
            </w:pPr>
          </w:p>
        </w:tc>
        <w:tc>
          <w:tcPr>
            <w:tcW w:w="777" w:type="dxa"/>
            <w:vMerge/>
            <w:tcBorders>
              <w:top w:val="nil"/>
            </w:tcBorders>
          </w:tcPr>
          <w:p w14:paraId="0F6D800F" w14:textId="77777777" w:rsidR="002E3A83" w:rsidRDefault="002E3A83">
            <w:pPr>
              <w:rPr>
                <w:sz w:val="2"/>
                <w:szCs w:val="2"/>
              </w:rPr>
            </w:pPr>
          </w:p>
        </w:tc>
        <w:tc>
          <w:tcPr>
            <w:tcW w:w="777" w:type="dxa"/>
            <w:vMerge/>
            <w:tcBorders>
              <w:top w:val="nil"/>
            </w:tcBorders>
          </w:tcPr>
          <w:p w14:paraId="76D67AA4" w14:textId="77777777" w:rsidR="002E3A83" w:rsidRDefault="002E3A83">
            <w:pPr>
              <w:rPr>
                <w:sz w:val="2"/>
                <w:szCs w:val="2"/>
              </w:rPr>
            </w:pPr>
          </w:p>
        </w:tc>
        <w:tc>
          <w:tcPr>
            <w:tcW w:w="777" w:type="dxa"/>
            <w:vMerge/>
            <w:tcBorders>
              <w:top w:val="nil"/>
            </w:tcBorders>
          </w:tcPr>
          <w:p w14:paraId="1D2BD274" w14:textId="77777777" w:rsidR="002E3A83" w:rsidRDefault="002E3A83">
            <w:pPr>
              <w:rPr>
                <w:sz w:val="2"/>
                <w:szCs w:val="2"/>
              </w:rPr>
            </w:pPr>
          </w:p>
        </w:tc>
        <w:tc>
          <w:tcPr>
            <w:tcW w:w="757" w:type="dxa"/>
            <w:tcBorders>
              <w:top w:val="nil"/>
            </w:tcBorders>
          </w:tcPr>
          <w:p w14:paraId="35355CC5" w14:textId="77777777" w:rsidR="002E3A83" w:rsidRDefault="004B1A79">
            <w:pPr>
              <w:pStyle w:val="TableParagraph"/>
              <w:spacing w:line="116" w:lineRule="exact"/>
              <w:ind w:left="27" w:right="5"/>
              <w:rPr>
                <w:sz w:val="14"/>
              </w:rPr>
            </w:pPr>
            <w:r>
              <w:rPr>
                <w:spacing w:val="-5"/>
                <w:sz w:val="14"/>
              </w:rPr>
              <w:t>4.8</w:t>
            </w:r>
          </w:p>
        </w:tc>
        <w:tc>
          <w:tcPr>
            <w:tcW w:w="776" w:type="dxa"/>
            <w:tcBorders>
              <w:top w:val="nil"/>
            </w:tcBorders>
          </w:tcPr>
          <w:p w14:paraId="5B34C6FC" w14:textId="77777777" w:rsidR="002E3A83" w:rsidRDefault="004B1A79">
            <w:pPr>
              <w:pStyle w:val="TableParagraph"/>
              <w:spacing w:line="116" w:lineRule="exact"/>
              <w:ind w:left="45" w:right="22"/>
              <w:rPr>
                <w:sz w:val="14"/>
              </w:rPr>
            </w:pPr>
            <w:r>
              <w:rPr>
                <w:spacing w:val="-2"/>
                <w:sz w:val="14"/>
              </w:rPr>
              <w:t>0.1225</w:t>
            </w:r>
          </w:p>
        </w:tc>
        <w:tc>
          <w:tcPr>
            <w:tcW w:w="776" w:type="dxa"/>
            <w:tcBorders>
              <w:top w:val="nil"/>
            </w:tcBorders>
          </w:tcPr>
          <w:p w14:paraId="12C28E16" w14:textId="77777777" w:rsidR="002E3A83" w:rsidRDefault="004B1A79">
            <w:pPr>
              <w:pStyle w:val="TableParagraph"/>
              <w:spacing w:line="116" w:lineRule="exact"/>
              <w:ind w:left="45" w:right="16"/>
              <w:rPr>
                <w:sz w:val="14"/>
              </w:rPr>
            </w:pPr>
            <w:r>
              <w:rPr>
                <w:spacing w:val="-5"/>
                <w:sz w:val="14"/>
              </w:rPr>
              <w:t>2.9</w:t>
            </w:r>
          </w:p>
        </w:tc>
        <w:tc>
          <w:tcPr>
            <w:tcW w:w="777" w:type="dxa"/>
            <w:tcBorders>
              <w:top w:val="nil"/>
            </w:tcBorders>
          </w:tcPr>
          <w:p w14:paraId="4CD1A1FB" w14:textId="77777777" w:rsidR="002E3A83" w:rsidRDefault="004B1A79">
            <w:pPr>
              <w:pStyle w:val="TableParagraph"/>
              <w:spacing w:line="116" w:lineRule="exact"/>
              <w:ind w:left="34" w:right="4"/>
              <w:rPr>
                <w:sz w:val="14"/>
              </w:rPr>
            </w:pPr>
            <w:r>
              <w:rPr>
                <w:spacing w:val="-2"/>
                <w:sz w:val="14"/>
              </w:rPr>
              <w:t>0.0378</w:t>
            </w:r>
          </w:p>
        </w:tc>
        <w:tc>
          <w:tcPr>
            <w:tcW w:w="776" w:type="dxa"/>
            <w:tcBorders>
              <w:top w:val="nil"/>
            </w:tcBorders>
          </w:tcPr>
          <w:p w14:paraId="213FF8AC" w14:textId="77777777" w:rsidR="002E3A83" w:rsidRDefault="004B1A79">
            <w:pPr>
              <w:pStyle w:val="TableParagraph"/>
              <w:spacing w:line="116" w:lineRule="exact"/>
              <w:ind w:left="45" w:right="6"/>
              <w:rPr>
                <w:sz w:val="14"/>
              </w:rPr>
            </w:pPr>
            <w:r>
              <w:rPr>
                <w:spacing w:val="-5"/>
                <w:sz w:val="14"/>
              </w:rPr>
              <w:t>2.0</w:t>
            </w:r>
          </w:p>
        </w:tc>
        <w:tc>
          <w:tcPr>
            <w:tcW w:w="776" w:type="dxa"/>
            <w:tcBorders>
              <w:top w:val="nil"/>
            </w:tcBorders>
          </w:tcPr>
          <w:p w14:paraId="2E3393D6" w14:textId="77777777" w:rsidR="002E3A83" w:rsidRDefault="004B1A79">
            <w:pPr>
              <w:pStyle w:val="TableParagraph"/>
              <w:spacing w:line="116" w:lineRule="exact"/>
              <w:ind w:left="45" w:right="5"/>
              <w:rPr>
                <w:sz w:val="14"/>
              </w:rPr>
            </w:pPr>
            <w:r>
              <w:rPr>
                <w:spacing w:val="-2"/>
                <w:sz w:val="14"/>
              </w:rPr>
              <w:t>0.0148</w:t>
            </w:r>
          </w:p>
        </w:tc>
        <w:tc>
          <w:tcPr>
            <w:tcW w:w="778" w:type="dxa"/>
            <w:tcBorders>
              <w:top w:val="nil"/>
            </w:tcBorders>
          </w:tcPr>
          <w:p w14:paraId="0BBB38CF" w14:textId="77777777" w:rsidR="002E3A83" w:rsidRDefault="004B1A79">
            <w:pPr>
              <w:pStyle w:val="TableParagraph"/>
              <w:spacing w:line="116" w:lineRule="exact"/>
              <w:ind w:left="44" w:right="1"/>
              <w:rPr>
                <w:sz w:val="14"/>
              </w:rPr>
            </w:pPr>
            <w:r>
              <w:rPr>
                <w:spacing w:val="-5"/>
                <w:sz w:val="14"/>
              </w:rPr>
              <w:t>1.2</w:t>
            </w:r>
          </w:p>
        </w:tc>
        <w:tc>
          <w:tcPr>
            <w:tcW w:w="843" w:type="dxa"/>
            <w:tcBorders>
              <w:top w:val="nil"/>
            </w:tcBorders>
          </w:tcPr>
          <w:p w14:paraId="287F1C4A" w14:textId="77777777" w:rsidR="002E3A83" w:rsidRDefault="004B1A79">
            <w:pPr>
              <w:pStyle w:val="TableParagraph"/>
              <w:spacing w:line="116" w:lineRule="exact"/>
              <w:ind w:left="191"/>
              <w:jc w:val="left"/>
              <w:rPr>
                <w:sz w:val="14"/>
              </w:rPr>
            </w:pPr>
            <w:r>
              <w:rPr>
                <w:spacing w:val="-2"/>
                <w:sz w:val="14"/>
              </w:rPr>
              <w:t>0.0046</w:t>
            </w:r>
          </w:p>
        </w:tc>
      </w:tr>
      <w:tr w:rsidR="002E3A83" w14:paraId="1083BC41" w14:textId="77777777">
        <w:trPr>
          <w:trHeight w:val="154"/>
        </w:trPr>
        <w:tc>
          <w:tcPr>
            <w:tcW w:w="805" w:type="dxa"/>
            <w:tcBorders>
              <w:bottom w:val="nil"/>
            </w:tcBorders>
          </w:tcPr>
          <w:p w14:paraId="079D7AC3" w14:textId="77777777" w:rsidR="002E3A83" w:rsidRDefault="004B1A79">
            <w:pPr>
              <w:pStyle w:val="TableParagraph"/>
              <w:spacing w:line="134" w:lineRule="exact"/>
              <w:ind w:left="292"/>
              <w:jc w:val="left"/>
              <w:rPr>
                <w:sz w:val="14"/>
              </w:rPr>
            </w:pPr>
            <w:r>
              <w:rPr>
                <w:sz w:val="14"/>
              </w:rPr>
              <w:t xml:space="preserve">9. </w:t>
            </w:r>
            <w:r>
              <w:rPr>
                <w:spacing w:val="-10"/>
                <w:sz w:val="14"/>
              </w:rPr>
              <w:t>0</w:t>
            </w:r>
          </w:p>
        </w:tc>
        <w:tc>
          <w:tcPr>
            <w:tcW w:w="772" w:type="dxa"/>
            <w:vMerge w:val="restart"/>
          </w:tcPr>
          <w:p w14:paraId="3F7B4668" w14:textId="77777777" w:rsidR="002E3A83" w:rsidRDefault="002E3A83">
            <w:pPr>
              <w:pStyle w:val="TableParagraph"/>
              <w:ind w:left="0"/>
              <w:jc w:val="left"/>
              <w:rPr>
                <w:sz w:val="14"/>
              </w:rPr>
            </w:pPr>
          </w:p>
        </w:tc>
        <w:tc>
          <w:tcPr>
            <w:tcW w:w="777" w:type="dxa"/>
            <w:vMerge w:val="restart"/>
          </w:tcPr>
          <w:p w14:paraId="7748ED21" w14:textId="77777777" w:rsidR="002E3A83" w:rsidRDefault="002E3A83">
            <w:pPr>
              <w:pStyle w:val="TableParagraph"/>
              <w:ind w:left="0"/>
              <w:jc w:val="left"/>
              <w:rPr>
                <w:sz w:val="14"/>
              </w:rPr>
            </w:pPr>
          </w:p>
        </w:tc>
        <w:tc>
          <w:tcPr>
            <w:tcW w:w="777" w:type="dxa"/>
            <w:vMerge w:val="restart"/>
          </w:tcPr>
          <w:p w14:paraId="43BDF3AA" w14:textId="77777777" w:rsidR="002E3A83" w:rsidRDefault="002E3A83">
            <w:pPr>
              <w:pStyle w:val="TableParagraph"/>
              <w:ind w:left="0"/>
              <w:jc w:val="left"/>
              <w:rPr>
                <w:sz w:val="14"/>
              </w:rPr>
            </w:pPr>
          </w:p>
        </w:tc>
        <w:tc>
          <w:tcPr>
            <w:tcW w:w="780" w:type="dxa"/>
            <w:vMerge w:val="restart"/>
          </w:tcPr>
          <w:p w14:paraId="69399127" w14:textId="77777777" w:rsidR="002E3A83" w:rsidRDefault="002E3A83">
            <w:pPr>
              <w:pStyle w:val="TableParagraph"/>
              <w:ind w:left="0"/>
              <w:jc w:val="left"/>
              <w:rPr>
                <w:sz w:val="14"/>
              </w:rPr>
            </w:pPr>
          </w:p>
        </w:tc>
        <w:tc>
          <w:tcPr>
            <w:tcW w:w="777" w:type="dxa"/>
            <w:vMerge w:val="restart"/>
          </w:tcPr>
          <w:p w14:paraId="6082818C" w14:textId="77777777" w:rsidR="002E3A83" w:rsidRDefault="002E3A83">
            <w:pPr>
              <w:pStyle w:val="TableParagraph"/>
              <w:ind w:left="0"/>
              <w:jc w:val="left"/>
              <w:rPr>
                <w:sz w:val="14"/>
              </w:rPr>
            </w:pPr>
          </w:p>
        </w:tc>
        <w:tc>
          <w:tcPr>
            <w:tcW w:w="777" w:type="dxa"/>
            <w:vMerge w:val="restart"/>
          </w:tcPr>
          <w:p w14:paraId="09B0C5C8" w14:textId="77777777" w:rsidR="002E3A83" w:rsidRDefault="002E3A83">
            <w:pPr>
              <w:pStyle w:val="TableParagraph"/>
              <w:ind w:left="0"/>
              <w:jc w:val="left"/>
              <w:rPr>
                <w:sz w:val="14"/>
              </w:rPr>
            </w:pPr>
          </w:p>
        </w:tc>
        <w:tc>
          <w:tcPr>
            <w:tcW w:w="777" w:type="dxa"/>
            <w:vMerge w:val="restart"/>
          </w:tcPr>
          <w:p w14:paraId="5DA04F0A" w14:textId="77777777" w:rsidR="002E3A83" w:rsidRDefault="002E3A83">
            <w:pPr>
              <w:pStyle w:val="TableParagraph"/>
              <w:ind w:left="0"/>
              <w:jc w:val="left"/>
              <w:rPr>
                <w:sz w:val="14"/>
              </w:rPr>
            </w:pPr>
          </w:p>
        </w:tc>
        <w:tc>
          <w:tcPr>
            <w:tcW w:w="777" w:type="dxa"/>
            <w:vMerge w:val="restart"/>
          </w:tcPr>
          <w:p w14:paraId="6A05141D" w14:textId="77777777" w:rsidR="002E3A83" w:rsidRDefault="002E3A83">
            <w:pPr>
              <w:pStyle w:val="TableParagraph"/>
              <w:ind w:left="0"/>
              <w:jc w:val="left"/>
              <w:rPr>
                <w:sz w:val="14"/>
              </w:rPr>
            </w:pPr>
          </w:p>
        </w:tc>
        <w:tc>
          <w:tcPr>
            <w:tcW w:w="757" w:type="dxa"/>
            <w:tcBorders>
              <w:bottom w:val="nil"/>
            </w:tcBorders>
          </w:tcPr>
          <w:p w14:paraId="5FE18270" w14:textId="77777777" w:rsidR="002E3A83" w:rsidRDefault="004B1A79">
            <w:pPr>
              <w:pStyle w:val="TableParagraph"/>
              <w:spacing w:line="134" w:lineRule="exact"/>
              <w:ind w:left="27" w:right="5"/>
              <w:rPr>
                <w:sz w:val="14"/>
              </w:rPr>
            </w:pPr>
            <w:r>
              <w:rPr>
                <w:spacing w:val="-5"/>
                <w:sz w:val="14"/>
              </w:rPr>
              <w:t>5.1</w:t>
            </w:r>
          </w:p>
        </w:tc>
        <w:tc>
          <w:tcPr>
            <w:tcW w:w="776" w:type="dxa"/>
            <w:tcBorders>
              <w:bottom w:val="nil"/>
            </w:tcBorders>
          </w:tcPr>
          <w:p w14:paraId="6955DDB9" w14:textId="77777777" w:rsidR="002E3A83" w:rsidRDefault="004B1A79">
            <w:pPr>
              <w:pStyle w:val="TableParagraph"/>
              <w:spacing w:line="134" w:lineRule="exact"/>
              <w:ind w:left="45" w:right="22"/>
              <w:rPr>
                <w:sz w:val="14"/>
              </w:rPr>
            </w:pPr>
            <w:r>
              <w:rPr>
                <w:spacing w:val="-2"/>
                <w:sz w:val="14"/>
              </w:rPr>
              <w:t>0.1354</w:t>
            </w:r>
          </w:p>
        </w:tc>
        <w:tc>
          <w:tcPr>
            <w:tcW w:w="776" w:type="dxa"/>
            <w:tcBorders>
              <w:bottom w:val="nil"/>
            </w:tcBorders>
          </w:tcPr>
          <w:p w14:paraId="1E27F6A6" w14:textId="77777777" w:rsidR="002E3A83" w:rsidRDefault="004B1A79">
            <w:pPr>
              <w:pStyle w:val="TableParagraph"/>
              <w:spacing w:line="134" w:lineRule="exact"/>
              <w:ind w:left="45" w:right="16"/>
              <w:rPr>
                <w:sz w:val="14"/>
              </w:rPr>
            </w:pPr>
            <w:r>
              <w:rPr>
                <w:spacing w:val="-5"/>
                <w:sz w:val="14"/>
              </w:rPr>
              <w:t>3.1</w:t>
            </w:r>
          </w:p>
        </w:tc>
        <w:tc>
          <w:tcPr>
            <w:tcW w:w="777" w:type="dxa"/>
            <w:tcBorders>
              <w:bottom w:val="nil"/>
            </w:tcBorders>
          </w:tcPr>
          <w:p w14:paraId="7E2DFC1E" w14:textId="77777777" w:rsidR="002E3A83" w:rsidRDefault="004B1A79">
            <w:pPr>
              <w:pStyle w:val="TableParagraph"/>
              <w:spacing w:line="134" w:lineRule="exact"/>
              <w:ind w:left="34" w:right="4"/>
              <w:rPr>
                <w:sz w:val="14"/>
              </w:rPr>
            </w:pPr>
            <w:r>
              <w:rPr>
                <w:spacing w:val="-2"/>
                <w:sz w:val="14"/>
              </w:rPr>
              <w:t>0.0418</w:t>
            </w:r>
          </w:p>
        </w:tc>
        <w:tc>
          <w:tcPr>
            <w:tcW w:w="776" w:type="dxa"/>
            <w:tcBorders>
              <w:bottom w:val="nil"/>
            </w:tcBorders>
          </w:tcPr>
          <w:p w14:paraId="452E057B" w14:textId="77777777" w:rsidR="002E3A83" w:rsidRDefault="004B1A79">
            <w:pPr>
              <w:pStyle w:val="TableParagraph"/>
              <w:spacing w:line="134" w:lineRule="exact"/>
              <w:ind w:left="45" w:right="6"/>
              <w:rPr>
                <w:sz w:val="14"/>
              </w:rPr>
            </w:pPr>
            <w:r>
              <w:rPr>
                <w:spacing w:val="-5"/>
                <w:sz w:val="14"/>
              </w:rPr>
              <w:t>2.1</w:t>
            </w:r>
          </w:p>
        </w:tc>
        <w:tc>
          <w:tcPr>
            <w:tcW w:w="776" w:type="dxa"/>
            <w:tcBorders>
              <w:bottom w:val="nil"/>
            </w:tcBorders>
          </w:tcPr>
          <w:p w14:paraId="11951FD2" w14:textId="77777777" w:rsidR="002E3A83" w:rsidRDefault="004B1A79">
            <w:pPr>
              <w:pStyle w:val="TableParagraph"/>
              <w:spacing w:line="134" w:lineRule="exact"/>
              <w:ind w:left="45" w:right="5"/>
              <w:rPr>
                <w:sz w:val="14"/>
              </w:rPr>
            </w:pPr>
            <w:r>
              <w:rPr>
                <w:spacing w:val="-2"/>
                <w:sz w:val="14"/>
              </w:rPr>
              <w:t>0.0163</w:t>
            </w:r>
          </w:p>
        </w:tc>
        <w:tc>
          <w:tcPr>
            <w:tcW w:w="778" w:type="dxa"/>
            <w:tcBorders>
              <w:bottom w:val="nil"/>
            </w:tcBorders>
          </w:tcPr>
          <w:p w14:paraId="20F2707E" w14:textId="77777777" w:rsidR="002E3A83" w:rsidRDefault="004B1A79">
            <w:pPr>
              <w:pStyle w:val="TableParagraph"/>
              <w:spacing w:line="134" w:lineRule="exact"/>
              <w:ind w:left="44" w:right="1"/>
              <w:rPr>
                <w:sz w:val="14"/>
              </w:rPr>
            </w:pPr>
            <w:r>
              <w:rPr>
                <w:spacing w:val="-5"/>
                <w:sz w:val="14"/>
              </w:rPr>
              <w:t>1.3</w:t>
            </w:r>
          </w:p>
        </w:tc>
        <w:tc>
          <w:tcPr>
            <w:tcW w:w="843" w:type="dxa"/>
            <w:tcBorders>
              <w:bottom w:val="nil"/>
            </w:tcBorders>
          </w:tcPr>
          <w:p w14:paraId="0FD243E7" w14:textId="77777777" w:rsidR="002E3A83" w:rsidRDefault="004B1A79">
            <w:pPr>
              <w:pStyle w:val="TableParagraph"/>
              <w:spacing w:line="134" w:lineRule="exact"/>
              <w:ind w:left="191"/>
              <w:jc w:val="left"/>
              <w:rPr>
                <w:sz w:val="14"/>
              </w:rPr>
            </w:pPr>
            <w:r>
              <w:rPr>
                <w:spacing w:val="-2"/>
                <w:sz w:val="14"/>
              </w:rPr>
              <w:t>0.0051</w:t>
            </w:r>
          </w:p>
        </w:tc>
      </w:tr>
      <w:tr w:rsidR="002E3A83" w14:paraId="7A09EB46" w14:textId="77777777">
        <w:trPr>
          <w:trHeight w:val="156"/>
        </w:trPr>
        <w:tc>
          <w:tcPr>
            <w:tcW w:w="805" w:type="dxa"/>
            <w:tcBorders>
              <w:top w:val="nil"/>
            </w:tcBorders>
          </w:tcPr>
          <w:p w14:paraId="28D9BA18" w14:textId="77777777" w:rsidR="002E3A83" w:rsidRDefault="004B1A79">
            <w:pPr>
              <w:pStyle w:val="TableParagraph"/>
              <w:spacing w:line="137" w:lineRule="exact"/>
              <w:ind w:left="10" w:right="4"/>
              <w:rPr>
                <w:sz w:val="14"/>
              </w:rPr>
            </w:pPr>
            <w:r>
              <w:rPr>
                <w:sz w:val="14"/>
              </w:rPr>
              <w:t>9</w:t>
            </w:r>
            <w:r>
              <w:rPr>
                <w:spacing w:val="-1"/>
                <w:sz w:val="14"/>
              </w:rPr>
              <w:t xml:space="preserve"> </w:t>
            </w:r>
            <w:r>
              <w:rPr>
                <w:spacing w:val="-5"/>
                <w:sz w:val="14"/>
              </w:rPr>
              <w:t>.5</w:t>
            </w:r>
          </w:p>
        </w:tc>
        <w:tc>
          <w:tcPr>
            <w:tcW w:w="772" w:type="dxa"/>
            <w:vMerge/>
            <w:tcBorders>
              <w:top w:val="nil"/>
            </w:tcBorders>
          </w:tcPr>
          <w:p w14:paraId="43C4F233" w14:textId="77777777" w:rsidR="002E3A83" w:rsidRDefault="002E3A83">
            <w:pPr>
              <w:rPr>
                <w:sz w:val="2"/>
                <w:szCs w:val="2"/>
              </w:rPr>
            </w:pPr>
          </w:p>
        </w:tc>
        <w:tc>
          <w:tcPr>
            <w:tcW w:w="777" w:type="dxa"/>
            <w:vMerge/>
            <w:tcBorders>
              <w:top w:val="nil"/>
            </w:tcBorders>
          </w:tcPr>
          <w:p w14:paraId="758C734E" w14:textId="77777777" w:rsidR="002E3A83" w:rsidRDefault="002E3A83">
            <w:pPr>
              <w:rPr>
                <w:sz w:val="2"/>
                <w:szCs w:val="2"/>
              </w:rPr>
            </w:pPr>
          </w:p>
        </w:tc>
        <w:tc>
          <w:tcPr>
            <w:tcW w:w="777" w:type="dxa"/>
            <w:vMerge/>
            <w:tcBorders>
              <w:top w:val="nil"/>
            </w:tcBorders>
          </w:tcPr>
          <w:p w14:paraId="28305CF1" w14:textId="77777777" w:rsidR="002E3A83" w:rsidRDefault="002E3A83">
            <w:pPr>
              <w:rPr>
                <w:sz w:val="2"/>
                <w:szCs w:val="2"/>
              </w:rPr>
            </w:pPr>
          </w:p>
        </w:tc>
        <w:tc>
          <w:tcPr>
            <w:tcW w:w="780" w:type="dxa"/>
            <w:vMerge/>
            <w:tcBorders>
              <w:top w:val="nil"/>
            </w:tcBorders>
          </w:tcPr>
          <w:p w14:paraId="626A48B7" w14:textId="77777777" w:rsidR="002E3A83" w:rsidRDefault="002E3A83">
            <w:pPr>
              <w:rPr>
                <w:sz w:val="2"/>
                <w:szCs w:val="2"/>
              </w:rPr>
            </w:pPr>
          </w:p>
        </w:tc>
        <w:tc>
          <w:tcPr>
            <w:tcW w:w="777" w:type="dxa"/>
            <w:vMerge/>
            <w:tcBorders>
              <w:top w:val="nil"/>
            </w:tcBorders>
          </w:tcPr>
          <w:p w14:paraId="2274730B" w14:textId="77777777" w:rsidR="002E3A83" w:rsidRDefault="002E3A83">
            <w:pPr>
              <w:rPr>
                <w:sz w:val="2"/>
                <w:szCs w:val="2"/>
              </w:rPr>
            </w:pPr>
          </w:p>
        </w:tc>
        <w:tc>
          <w:tcPr>
            <w:tcW w:w="777" w:type="dxa"/>
            <w:vMerge/>
            <w:tcBorders>
              <w:top w:val="nil"/>
            </w:tcBorders>
          </w:tcPr>
          <w:p w14:paraId="686E2950" w14:textId="77777777" w:rsidR="002E3A83" w:rsidRDefault="002E3A83">
            <w:pPr>
              <w:rPr>
                <w:sz w:val="2"/>
                <w:szCs w:val="2"/>
              </w:rPr>
            </w:pPr>
          </w:p>
        </w:tc>
        <w:tc>
          <w:tcPr>
            <w:tcW w:w="777" w:type="dxa"/>
            <w:vMerge/>
            <w:tcBorders>
              <w:top w:val="nil"/>
            </w:tcBorders>
          </w:tcPr>
          <w:p w14:paraId="6533C45E" w14:textId="77777777" w:rsidR="002E3A83" w:rsidRDefault="002E3A83">
            <w:pPr>
              <w:rPr>
                <w:sz w:val="2"/>
                <w:szCs w:val="2"/>
              </w:rPr>
            </w:pPr>
          </w:p>
        </w:tc>
        <w:tc>
          <w:tcPr>
            <w:tcW w:w="777" w:type="dxa"/>
            <w:vMerge/>
            <w:tcBorders>
              <w:top w:val="nil"/>
            </w:tcBorders>
          </w:tcPr>
          <w:p w14:paraId="0E012FFB" w14:textId="77777777" w:rsidR="002E3A83" w:rsidRDefault="002E3A83">
            <w:pPr>
              <w:rPr>
                <w:sz w:val="2"/>
                <w:szCs w:val="2"/>
              </w:rPr>
            </w:pPr>
          </w:p>
        </w:tc>
        <w:tc>
          <w:tcPr>
            <w:tcW w:w="757" w:type="dxa"/>
            <w:tcBorders>
              <w:top w:val="nil"/>
            </w:tcBorders>
          </w:tcPr>
          <w:p w14:paraId="5E9A5DE3" w14:textId="77777777" w:rsidR="002E3A83" w:rsidRDefault="004B1A79">
            <w:pPr>
              <w:pStyle w:val="TableParagraph"/>
              <w:spacing w:line="137" w:lineRule="exact"/>
              <w:ind w:left="27" w:right="5"/>
              <w:rPr>
                <w:sz w:val="14"/>
              </w:rPr>
            </w:pPr>
            <w:r>
              <w:rPr>
                <w:spacing w:val="-5"/>
                <w:sz w:val="14"/>
              </w:rPr>
              <w:t>5.4</w:t>
            </w:r>
          </w:p>
        </w:tc>
        <w:tc>
          <w:tcPr>
            <w:tcW w:w="776" w:type="dxa"/>
            <w:tcBorders>
              <w:top w:val="nil"/>
            </w:tcBorders>
          </w:tcPr>
          <w:p w14:paraId="6310C606" w14:textId="77777777" w:rsidR="002E3A83" w:rsidRDefault="004B1A79">
            <w:pPr>
              <w:pStyle w:val="TableParagraph"/>
              <w:spacing w:line="137" w:lineRule="exact"/>
              <w:ind w:left="45" w:right="22"/>
              <w:rPr>
                <w:sz w:val="14"/>
              </w:rPr>
            </w:pPr>
            <w:r>
              <w:rPr>
                <w:spacing w:val="-2"/>
                <w:sz w:val="14"/>
              </w:rPr>
              <w:t>0.1488</w:t>
            </w:r>
          </w:p>
        </w:tc>
        <w:tc>
          <w:tcPr>
            <w:tcW w:w="776" w:type="dxa"/>
            <w:tcBorders>
              <w:top w:val="nil"/>
            </w:tcBorders>
          </w:tcPr>
          <w:p w14:paraId="1589B7FD" w14:textId="77777777" w:rsidR="002E3A83" w:rsidRDefault="004B1A79">
            <w:pPr>
              <w:pStyle w:val="TableParagraph"/>
              <w:spacing w:line="137" w:lineRule="exact"/>
              <w:ind w:left="45" w:right="16"/>
              <w:rPr>
                <w:sz w:val="14"/>
              </w:rPr>
            </w:pPr>
            <w:r>
              <w:rPr>
                <w:spacing w:val="-5"/>
                <w:sz w:val="14"/>
              </w:rPr>
              <w:t>3.3</w:t>
            </w:r>
          </w:p>
        </w:tc>
        <w:tc>
          <w:tcPr>
            <w:tcW w:w="777" w:type="dxa"/>
            <w:tcBorders>
              <w:top w:val="nil"/>
            </w:tcBorders>
          </w:tcPr>
          <w:p w14:paraId="5F641649" w14:textId="77777777" w:rsidR="002E3A83" w:rsidRDefault="004B1A79">
            <w:pPr>
              <w:pStyle w:val="TableParagraph"/>
              <w:spacing w:line="137" w:lineRule="exact"/>
              <w:ind w:left="34" w:right="4"/>
              <w:rPr>
                <w:sz w:val="14"/>
              </w:rPr>
            </w:pPr>
            <w:r>
              <w:rPr>
                <w:spacing w:val="-2"/>
                <w:sz w:val="14"/>
              </w:rPr>
              <w:t>0.0459</w:t>
            </w:r>
          </w:p>
        </w:tc>
        <w:tc>
          <w:tcPr>
            <w:tcW w:w="776" w:type="dxa"/>
            <w:tcBorders>
              <w:top w:val="nil"/>
            </w:tcBorders>
          </w:tcPr>
          <w:p w14:paraId="1DB7E343" w14:textId="77777777" w:rsidR="002E3A83" w:rsidRDefault="004B1A79">
            <w:pPr>
              <w:pStyle w:val="TableParagraph"/>
              <w:spacing w:line="137" w:lineRule="exact"/>
              <w:ind w:left="45" w:right="6"/>
              <w:rPr>
                <w:sz w:val="14"/>
              </w:rPr>
            </w:pPr>
            <w:r>
              <w:rPr>
                <w:spacing w:val="-5"/>
                <w:sz w:val="14"/>
              </w:rPr>
              <w:t>2.2</w:t>
            </w:r>
          </w:p>
        </w:tc>
        <w:tc>
          <w:tcPr>
            <w:tcW w:w="776" w:type="dxa"/>
            <w:tcBorders>
              <w:top w:val="nil"/>
            </w:tcBorders>
          </w:tcPr>
          <w:p w14:paraId="329634AB" w14:textId="77777777" w:rsidR="002E3A83" w:rsidRDefault="004B1A79">
            <w:pPr>
              <w:pStyle w:val="TableParagraph"/>
              <w:spacing w:line="137" w:lineRule="exact"/>
              <w:ind w:left="45" w:right="5"/>
              <w:rPr>
                <w:sz w:val="14"/>
              </w:rPr>
            </w:pPr>
            <w:r>
              <w:rPr>
                <w:spacing w:val="-2"/>
                <w:sz w:val="14"/>
              </w:rPr>
              <w:t>0.0179</w:t>
            </w:r>
          </w:p>
        </w:tc>
        <w:tc>
          <w:tcPr>
            <w:tcW w:w="778" w:type="dxa"/>
            <w:tcBorders>
              <w:top w:val="nil"/>
            </w:tcBorders>
          </w:tcPr>
          <w:p w14:paraId="476F47DB" w14:textId="77777777" w:rsidR="002E3A83" w:rsidRDefault="004B1A79">
            <w:pPr>
              <w:pStyle w:val="TableParagraph"/>
              <w:spacing w:line="137" w:lineRule="exact"/>
              <w:ind w:left="44" w:right="1"/>
              <w:rPr>
                <w:sz w:val="14"/>
              </w:rPr>
            </w:pPr>
            <w:r>
              <w:rPr>
                <w:spacing w:val="-5"/>
                <w:sz w:val="14"/>
              </w:rPr>
              <w:t>1.3</w:t>
            </w:r>
          </w:p>
        </w:tc>
        <w:tc>
          <w:tcPr>
            <w:tcW w:w="843" w:type="dxa"/>
            <w:tcBorders>
              <w:top w:val="nil"/>
            </w:tcBorders>
          </w:tcPr>
          <w:p w14:paraId="13247E31" w14:textId="77777777" w:rsidR="002E3A83" w:rsidRDefault="004B1A79">
            <w:pPr>
              <w:pStyle w:val="TableParagraph"/>
              <w:spacing w:line="137" w:lineRule="exact"/>
              <w:ind w:left="191"/>
              <w:jc w:val="left"/>
              <w:rPr>
                <w:sz w:val="14"/>
              </w:rPr>
            </w:pPr>
            <w:r>
              <w:rPr>
                <w:spacing w:val="-2"/>
                <w:sz w:val="14"/>
              </w:rPr>
              <w:t>0.0055</w:t>
            </w:r>
          </w:p>
        </w:tc>
      </w:tr>
      <w:tr w:rsidR="002E3A83" w14:paraId="67C59B4C" w14:textId="77777777">
        <w:trPr>
          <w:trHeight w:val="142"/>
        </w:trPr>
        <w:tc>
          <w:tcPr>
            <w:tcW w:w="805" w:type="dxa"/>
            <w:tcBorders>
              <w:bottom w:val="nil"/>
            </w:tcBorders>
          </w:tcPr>
          <w:p w14:paraId="6993D596" w14:textId="77777777" w:rsidR="002E3A83" w:rsidRDefault="004B1A79">
            <w:pPr>
              <w:pStyle w:val="TableParagraph"/>
              <w:spacing w:line="122" w:lineRule="exact"/>
              <w:ind w:left="10" w:right="1"/>
              <w:rPr>
                <w:sz w:val="14"/>
              </w:rPr>
            </w:pPr>
            <w:r>
              <w:rPr>
                <w:sz w:val="14"/>
              </w:rPr>
              <w:t>10</w:t>
            </w:r>
            <w:r>
              <w:rPr>
                <w:spacing w:val="-2"/>
                <w:sz w:val="14"/>
              </w:rPr>
              <w:t xml:space="preserve"> </w:t>
            </w:r>
            <w:r>
              <w:rPr>
                <w:spacing w:val="-5"/>
                <w:sz w:val="14"/>
              </w:rPr>
              <w:t>.0</w:t>
            </w:r>
          </w:p>
        </w:tc>
        <w:tc>
          <w:tcPr>
            <w:tcW w:w="772" w:type="dxa"/>
            <w:vMerge w:val="restart"/>
          </w:tcPr>
          <w:p w14:paraId="6775D0C1" w14:textId="77777777" w:rsidR="002E3A83" w:rsidRDefault="002E3A83">
            <w:pPr>
              <w:pStyle w:val="TableParagraph"/>
              <w:ind w:left="0"/>
              <w:jc w:val="left"/>
              <w:rPr>
                <w:sz w:val="14"/>
              </w:rPr>
            </w:pPr>
          </w:p>
        </w:tc>
        <w:tc>
          <w:tcPr>
            <w:tcW w:w="777" w:type="dxa"/>
            <w:vMerge w:val="restart"/>
          </w:tcPr>
          <w:p w14:paraId="2DD66038" w14:textId="77777777" w:rsidR="002E3A83" w:rsidRDefault="002E3A83">
            <w:pPr>
              <w:pStyle w:val="TableParagraph"/>
              <w:ind w:left="0"/>
              <w:jc w:val="left"/>
              <w:rPr>
                <w:sz w:val="14"/>
              </w:rPr>
            </w:pPr>
          </w:p>
        </w:tc>
        <w:tc>
          <w:tcPr>
            <w:tcW w:w="777" w:type="dxa"/>
            <w:vMerge w:val="restart"/>
          </w:tcPr>
          <w:p w14:paraId="14361199" w14:textId="77777777" w:rsidR="002E3A83" w:rsidRDefault="002E3A83">
            <w:pPr>
              <w:pStyle w:val="TableParagraph"/>
              <w:ind w:left="0"/>
              <w:jc w:val="left"/>
              <w:rPr>
                <w:sz w:val="14"/>
              </w:rPr>
            </w:pPr>
          </w:p>
        </w:tc>
        <w:tc>
          <w:tcPr>
            <w:tcW w:w="780" w:type="dxa"/>
            <w:vMerge w:val="restart"/>
          </w:tcPr>
          <w:p w14:paraId="794DD878" w14:textId="77777777" w:rsidR="002E3A83" w:rsidRDefault="002E3A83">
            <w:pPr>
              <w:pStyle w:val="TableParagraph"/>
              <w:ind w:left="0"/>
              <w:jc w:val="left"/>
              <w:rPr>
                <w:sz w:val="14"/>
              </w:rPr>
            </w:pPr>
          </w:p>
        </w:tc>
        <w:tc>
          <w:tcPr>
            <w:tcW w:w="777" w:type="dxa"/>
            <w:vMerge w:val="restart"/>
          </w:tcPr>
          <w:p w14:paraId="3A767525" w14:textId="77777777" w:rsidR="002E3A83" w:rsidRDefault="002E3A83">
            <w:pPr>
              <w:pStyle w:val="TableParagraph"/>
              <w:ind w:left="0"/>
              <w:jc w:val="left"/>
              <w:rPr>
                <w:sz w:val="14"/>
              </w:rPr>
            </w:pPr>
          </w:p>
        </w:tc>
        <w:tc>
          <w:tcPr>
            <w:tcW w:w="777" w:type="dxa"/>
            <w:vMerge w:val="restart"/>
          </w:tcPr>
          <w:p w14:paraId="6D78E887" w14:textId="77777777" w:rsidR="002E3A83" w:rsidRDefault="002E3A83">
            <w:pPr>
              <w:pStyle w:val="TableParagraph"/>
              <w:ind w:left="0"/>
              <w:jc w:val="left"/>
              <w:rPr>
                <w:sz w:val="14"/>
              </w:rPr>
            </w:pPr>
          </w:p>
        </w:tc>
        <w:tc>
          <w:tcPr>
            <w:tcW w:w="777" w:type="dxa"/>
            <w:vMerge w:val="restart"/>
          </w:tcPr>
          <w:p w14:paraId="527D65F3" w14:textId="77777777" w:rsidR="002E3A83" w:rsidRDefault="002E3A83">
            <w:pPr>
              <w:pStyle w:val="TableParagraph"/>
              <w:ind w:left="0"/>
              <w:jc w:val="left"/>
              <w:rPr>
                <w:sz w:val="14"/>
              </w:rPr>
            </w:pPr>
          </w:p>
        </w:tc>
        <w:tc>
          <w:tcPr>
            <w:tcW w:w="777" w:type="dxa"/>
            <w:vMerge w:val="restart"/>
          </w:tcPr>
          <w:p w14:paraId="2FBCEC20" w14:textId="77777777" w:rsidR="002E3A83" w:rsidRDefault="002E3A83">
            <w:pPr>
              <w:pStyle w:val="TableParagraph"/>
              <w:ind w:left="0"/>
              <w:jc w:val="left"/>
              <w:rPr>
                <w:sz w:val="14"/>
              </w:rPr>
            </w:pPr>
          </w:p>
        </w:tc>
        <w:tc>
          <w:tcPr>
            <w:tcW w:w="757" w:type="dxa"/>
            <w:tcBorders>
              <w:bottom w:val="nil"/>
            </w:tcBorders>
          </w:tcPr>
          <w:p w14:paraId="7DBB6116" w14:textId="77777777" w:rsidR="002E3A83" w:rsidRDefault="004B1A79">
            <w:pPr>
              <w:pStyle w:val="TableParagraph"/>
              <w:spacing w:line="122" w:lineRule="exact"/>
              <w:ind w:left="27" w:right="5"/>
              <w:rPr>
                <w:sz w:val="14"/>
              </w:rPr>
            </w:pPr>
            <w:r>
              <w:rPr>
                <w:spacing w:val="-5"/>
                <w:sz w:val="14"/>
              </w:rPr>
              <w:t>5.7</w:t>
            </w:r>
          </w:p>
        </w:tc>
        <w:tc>
          <w:tcPr>
            <w:tcW w:w="776" w:type="dxa"/>
            <w:tcBorders>
              <w:bottom w:val="nil"/>
            </w:tcBorders>
          </w:tcPr>
          <w:p w14:paraId="1888848D" w14:textId="77777777" w:rsidR="002E3A83" w:rsidRDefault="004B1A79">
            <w:pPr>
              <w:pStyle w:val="TableParagraph"/>
              <w:spacing w:line="122" w:lineRule="exact"/>
              <w:ind w:left="45" w:right="22"/>
              <w:rPr>
                <w:sz w:val="14"/>
              </w:rPr>
            </w:pPr>
            <w:r>
              <w:rPr>
                <w:spacing w:val="-2"/>
                <w:sz w:val="14"/>
              </w:rPr>
              <w:t>0.1629</w:t>
            </w:r>
          </w:p>
        </w:tc>
        <w:tc>
          <w:tcPr>
            <w:tcW w:w="776" w:type="dxa"/>
            <w:tcBorders>
              <w:bottom w:val="nil"/>
            </w:tcBorders>
          </w:tcPr>
          <w:p w14:paraId="4851DCEE" w14:textId="77777777" w:rsidR="002E3A83" w:rsidRDefault="004B1A79">
            <w:pPr>
              <w:pStyle w:val="TableParagraph"/>
              <w:spacing w:line="122" w:lineRule="exact"/>
              <w:ind w:left="45" w:right="16"/>
              <w:rPr>
                <w:sz w:val="14"/>
              </w:rPr>
            </w:pPr>
            <w:r>
              <w:rPr>
                <w:spacing w:val="-5"/>
                <w:sz w:val="14"/>
              </w:rPr>
              <w:t>3.5</w:t>
            </w:r>
          </w:p>
        </w:tc>
        <w:tc>
          <w:tcPr>
            <w:tcW w:w="777" w:type="dxa"/>
            <w:tcBorders>
              <w:bottom w:val="nil"/>
            </w:tcBorders>
          </w:tcPr>
          <w:p w14:paraId="079569C9" w14:textId="77777777" w:rsidR="002E3A83" w:rsidRDefault="004B1A79">
            <w:pPr>
              <w:pStyle w:val="TableParagraph"/>
              <w:spacing w:line="122" w:lineRule="exact"/>
              <w:ind w:left="34" w:right="4"/>
              <w:rPr>
                <w:sz w:val="14"/>
              </w:rPr>
            </w:pPr>
            <w:r>
              <w:rPr>
                <w:spacing w:val="-2"/>
                <w:sz w:val="14"/>
              </w:rPr>
              <w:t>0.0501</w:t>
            </w:r>
          </w:p>
        </w:tc>
        <w:tc>
          <w:tcPr>
            <w:tcW w:w="776" w:type="dxa"/>
            <w:tcBorders>
              <w:bottom w:val="nil"/>
            </w:tcBorders>
          </w:tcPr>
          <w:p w14:paraId="0A07F6E6" w14:textId="77777777" w:rsidR="002E3A83" w:rsidRDefault="004B1A79">
            <w:pPr>
              <w:pStyle w:val="TableParagraph"/>
              <w:spacing w:line="122" w:lineRule="exact"/>
              <w:ind w:left="45" w:right="6"/>
              <w:rPr>
                <w:sz w:val="14"/>
              </w:rPr>
            </w:pPr>
            <w:r>
              <w:rPr>
                <w:spacing w:val="-5"/>
                <w:sz w:val="14"/>
              </w:rPr>
              <w:t>2.3</w:t>
            </w:r>
          </w:p>
        </w:tc>
        <w:tc>
          <w:tcPr>
            <w:tcW w:w="776" w:type="dxa"/>
            <w:tcBorders>
              <w:bottom w:val="nil"/>
            </w:tcBorders>
          </w:tcPr>
          <w:p w14:paraId="6E9795D7" w14:textId="77777777" w:rsidR="002E3A83" w:rsidRDefault="004B1A79">
            <w:pPr>
              <w:pStyle w:val="TableParagraph"/>
              <w:spacing w:line="122" w:lineRule="exact"/>
              <w:ind w:left="45" w:right="5"/>
              <w:rPr>
                <w:sz w:val="14"/>
              </w:rPr>
            </w:pPr>
            <w:r>
              <w:rPr>
                <w:spacing w:val="-2"/>
                <w:sz w:val="14"/>
              </w:rPr>
              <w:t>0.0196</w:t>
            </w:r>
          </w:p>
        </w:tc>
        <w:tc>
          <w:tcPr>
            <w:tcW w:w="778" w:type="dxa"/>
            <w:tcBorders>
              <w:bottom w:val="nil"/>
            </w:tcBorders>
          </w:tcPr>
          <w:p w14:paraId="485C5377" w14:textId="77777777" w:rsidR="002E3A83" w:rsidRDefault="004B1A79">
            <w:pPr>
              <w:pStyle w:val="TableParagraph"/>
              <w:spacing w:line="122" w:lineRule="exact"/>
              <w:ind w:left="44" w:right="1"/>
              <w:rPr>
                <w:sz w:val="14"/>
              </w:rPr>
            </w:pPr>
            <w:r>
              <w:rPr>
                <w:spacing w:val="-5"/>
                <w:sz w:val="14"/>
              </w:rPr>
              <w:t>1.4</w:t>
            </w:r>
          </w:p>
        </w:tc>
        <w:tc>
          <w:tcPr>
            <w:tcW w:w="843" w:type="dxa"/>
            <w:tcBorders>
              <w:bottom w:val="nil"/>
            </w:tcBorders>
          </w:tcPr>
          <w:p w14:paraId="18FAC789" w14:textId="77777777" w:rsidR="002E3A83" w:rsidRDefault="004B1A79">
            <w:pPr>
              <w:pStyle w:val="TableParagraph"/>
              <w:spacing w:line="122" w:lineRule="exact"/>
              <w:ind w:left="191"/>
              <w:jc w:val="left"/>
              <w:rPr>
                <w:sz w:val="14"/>
              </w:rPr>
            </w:pPr>
            <w:r>
              <w:rPr>
                <w:spacing w:val="-2"/>
                <w:sz w:val="14"/>
              </w:rPr>
              <w:t>0.0060</w:t>
            </w:r>
          </w:p>
        </w:tc>
      </w:tr>
      <w:tr w:rsidR="002E3A83" w14:paraId="7D39DC98" w14:textId="77777777">
        <w:trPr>
          <w:trHeight w:val="144"/>
        </w:trPr>
        <w:tc>
          <w:tcPr>
            <w:tcW w:w="805" w:type="dxa"/>
            <w:tcBorders>
              <w:top w:val="nil"/>
            </w:tcBorders>
          </w:tcPr>
          <w:p w14:paraId="22E3AC38" w14:textId="77777777" w:rsidR="002E3A83" w:rsidRDefault="004B1A79">
            <w:pPr>
              <w:pStyle w:val="TableParagraph"/>
              <w:spacing w:line="125" w:lineRule="exact"/>
              <w:ind w:left="10" w:right="1"/>
              <w:rPr>
                <w:sz w:val="14"/>
              </w:rPr>
            </w:pPr>
            <w:r>
              <w:rPr>
                <w:sz w:val="14"/>
              </w:rPr>
              <w:t>10</w:t>
            </w:r>
            <w:r>
              <w:rPr>
                <w:spacing w:val="-2"/>
                <w:sz w:val="14"/>
              </w:rPr>
              <w:t xml:space="preserve"> </w:t>
            </w:r>
            <w:r>
              <w:rPr>
                <w:spacing w:val="-5"/>
                <w:sz w:val="14"/>
              </w:rPr>
              <w:t>.5</w:t>
            </w:r>
          </w:p>
        </w:tc>
        <w:tc>
          <w:tcPr>
            <w:tcW w:w="772" w:type="dxa"/>
            <w:vMerge/>
            <w:tcBorders>
              <w:top w:val="nil"/>
            </w:tcBorders>
          </w:tcPr>
          <w:p w14:paraId="1352B29E" w14:textId="77777777" w:rsidR="002E3A83" w:rsidRDefault="002E3A83">
            <w:pPr>
              <w:rPr>
                <w:sz w:val="2"/>
                <w:szCs w:val="2"/>
              </w:rPr>
            </w:pPr>
          </w:p>
        </w:tc>
        <w:tc>
          <w:tcPr>
            <w:tcW w:w="777" w:type="dxa"/>
            <w:vMerge/>
            <w:tcBorders>
              <w:top w:val="nil"/>
            </w:tcBorders>
          </w:tcPr>
          <w:p w14:paraId="669B1BCE" w14:textId="77777777" w:rsidR="002E3A83" w:rsidRDefault="002E3A83">
            <w:pPr>
              <w:rPr>
                <w:sz w:val="2"/>
                <w:szCs w:val="2"/>
              </w:rPr>
            </w:pPr>
          </w:p>
        </w:tc>
        <w:tc>
          <w:tcPr>
            <w:tcW w:w="777" w:type="dxa"/>
            <w:vMerge/>
            <w:tcBorders>
              <w:top w:val="nil"/>
            </w:tcBorders>
          </w:tcPr>
          <w:p w14:paraId="6786A7D1" w14:textId="77777777" w:rsidR="002E3A83" w:rsidRDefault="002E3A83">
            <w:pPr>
              <w:rPr>
                <w:sz w:val="2"/>
                <w:szCs w:val="2"/>
              </w:rPr>
            </w:pPr>
          </w:p>
        </w:tc>
        <w:tc>
          <w:tcPr>
            <w:tcW w:w="780" w:type="dxa"/>
            <w:vMerge/>
            <w:tcBorders>
              <w:top w:val="nil"/>
            </w:tcBorders>
          </w:tcPr>
          <w:p w14:paraId="33E0F20A" w14:textId="77777777" w:rsidR="002E3A83" w:rsidRDefault="002E3A83">
            <w:pPr>
              <w:rPr>
                <w:sz w:val="2"/>
                <w:szCs w:val="2"/>
              </w:rPr>
            </w:pPr>
          </w:p>
        </w:tc>
        <w:tc>
          <w:tcPr>
            <w:tcW w:w="777" w:type="dxa"/>
            <w:vMerge/>
            <w:tcBorders>
              <w:top w:val="nil"/>
            </w:tcBorders>
          </w:tcPr>
          <w:p w14:paraId="57B23FCD" w14:textId="77777777" w:rsidR="002E3A83" w:rsidRDefault="002E3A83">
            <w:pPr>
              <w:rPr>
                <w:sz w:val="2"/>
                <w:szCs w:val="2"/>
              </w:rPr>
            </w:pPr>
          </w:p>
        </w:tc>
        <w:tc>
          <w:tcPr>
            <w:tcW w:w="777" w:type="dxa"/>
            <w:vMerge/>
            <w:tcBorders>
              <w:top w:val="nil"/>
            </w:tcBorders>
          </w:tcPr>
          <w:p w14:paraId="6C4670F7" w14:textId="77777777" w:rsidR="002E3A83" w:rsidRDefault="002E3A83">
            <w:pPr>
              <w:rPr>
                <w:sz w:val="2"/>
                <w:szCs w:val="2"/>
              </w:rPr>
            </w:pPr>
          </w:p>
        </w:tc>
        <w:tc>
          <w:tcPr>
            <w:tcW w:w="777" w:type="dxa"/>
            <w:vMerge/>
            <w:tcBorders>
              <w:top w:val="nil"/>
            </w:tcBorders>
          </w:tcPr>
          <w:p w14:paraId="6568973C" w14:textId="77777777" w:rsidR="002E3A83" w:rsidRDefault="002E3A83">
            <w:pPr>
              <w:rPr>
                <w:sz w:val="2"/>
                <w:szCs w:val="2"/>
              </w:rPr>
            </w:pPr>
          </w:p>
        </w:tc>
        <w:tc>
          <w:tcPr>
            <w:tcW w:w="777" w:type="dxa"/>
            <w:vMerge/>
            <w:tcBorders>
              <w:top w:val="nil"/>
            </w:tcBorders>
          </w:tcPr>
          <w:p w14:paraId="787EBB06" w14:textId="77777777" w:rsidR="002E3A83" w:rsidRDefault="002E3A83">
            <w:pPr>
              <w:rPr>
                <w:sz w:val="2"/>
                <w:szCs w:val="2"/>
              </w:rPr>
            </w:pPr>
          </w:p>
        </w:tc>
        <w:tc>
          <w:tcPr>
            <w:tcW w:w="757" w:type="dxa"/>
            <w:tcBorders>
              <w:top w:val="nil"/>
            </w:tcBorders>
          </w:tcPr>
          <w:p w14:paraId="30D9DA67" w14:textId="77777777" w:rsidR="002E3A83" w:rsidRDefault="004B1A79">
            <w:pPr>
              <w:pStyle w:val="TableParagraph"/>
              <w:spacing w:line="125" w:lineRule="exact"/>
              <w:ind w:left="27" w:right="5"/>
              <w:rPr>
                <w:sz w:val="14"/>
              </w:rPr>
            </w:pPr>
            <w:r>
              <w:rPr>
                <w:spacing w:val="-5"/>
                <w:sz w:val="14"/>
              </w:rPr>
              <w:t>5.9</w:t>
            </w:r>
          </w:p>
        </w:tc>
        <w:tc>
          <w:tcPr>
            <w:tcW w:w="776" w:type="dxa"/>
            <w:tcBorders>
              <w:top w:val="nil"/>
            </w:tcBorders>
          </w:tcPr>
          <w:p w14:paraId="309C79C2" w14:textId="77777777" w:rsidR="002E3A83" w:rsidRDefault="004B1A79">
            <w:pPr>
              <w:pStyle w:val="TableParagraph"/>
              <w:spacing w:line="125" w:lineRule="exact"/>
              <w:ind w:left="45" w:right="22"/>
              <w:rPr>
                <w:sz w:val="14"/>
              </w:rPr>
            </w:pPr>
            <w:r>
              <w:rPr>
                <w:spacing w:val="-2"/>
                <w:sz w:val="14"/>
              </w:rPr>
              <w:t>0.1774</w:t>
            </w:r>
          </w:p>
        </w:tc>
        <w:tc>
          <w:tcPr>
            <w:tcW w:w="776" w:type="dxa"/>
            <w:tcBorders>
              <w:top w:val="nil"/>
            </w:tcBorders>
          </w:tcPr>
          <w:p w14:paraId="7DF7E73B" w14:textId="77777777" w:rsidR="002E3A83" w:rsidRDefault="004B1A79">
            <w:pPr>
              <w:pStyle w:val="TableParagraph"/>
              <w:spacing w:line="125" w:lineRule="exact"/>
              <w:ind w:left="45" w:right="16"/>
              <w:rPr>
                <w:sz w:val="14"/>
              </w:rPr>
            </w:pPr>
            <w:r>
              <w:rPr>
                <w:spacing w:val="-5"/>
                <w:sz w:val="14"/>
              </w:rPr>
              <w:t>3.6</w:t>
            </w:r>
          </w:p>
        </w:tc>
        <w:tc>
          <w:tcPr>
            <w:tcW w:w="777" w:type="dxa"/>
            <w:tcBorders>
              <w:top w:val="nil"/>
            </w:tcBorders>
          </w:tcPr>
          <w:p w14:paraId="2A6EC7E2" w14:textId="77777777" w:rsidR="002E3A83" w:rsidRDefault="004B1A79">
            <w:pPr>
              <w:pStyle w:val="TableParagraph"/>
              <w:spacing w:line="125" w:lineRule="exact"/>
              <w:ind w:left="34" w:right="4"/>
              <w:rPr>
                <w:sz w:val="14"/>
              </w:rPr>
            </w:pPr>
            <w:r>
              <w:rPr>
                <w:spacing w:val="-2"/>
                <w:sz w:val="14"/>
              </w:rPr>
              <w:t>0.0546</w:t>
            </w:r>
          </w:p>
        </w:tc>
        <w:tc>
          <w:tcPr>
            <w:tcW w:w="776" w:type="dxa"/>
            <w:tcBorders>
              <w:top w:val="nil"/>
            </w:tcBorders>
          </w:tcPr>
          <w:p w14:paraId="76F6EFE8" w14:textId="77777777" w:rsidR="002E3A83" w:rsidRDefault="004B1A79">
            <w:pPr>
              <w:pStyle w:val="TableParagraph"/>
              <w:spacing w:line="125" w:lineRule="exact"/>
              <w:ind w:left="45" w:right="6"/>
              <w:rPr>
                <w:sz w:val="14"/>
              </w:rPr>
            </w:pPr>
            <w:r>
              <w:rPr>
                <w:spacing w:val="-5"/>
                <w:sz w:val="14"/>
              </w:rPr>
              <w:t>2.4</w:t>
            </w:r>
          </w:p>
        </w:tc>
        <w:tc>
          <w:tcPr>
            <w:tcW w:w="776" w:type="dxa"/>
            <w:tcBorders>
              <w:top w:val="nil"/>
            </w:tcBorders>
          </w:tcPr>
          <w:p w14:paraId="7A5E8A11" w14:textId="77777777" w:rsidR="002E3A83" w:rsidRDefault="004B1A79">
            <w:pPr>
              <w:pStyle w:val="TableParagraph"/>
              <w:spacing w:line="125" w:lineRule="exact"/>
              <w:ind w:left="45" w:right="5"/>
              <w:rPr>
                <w:sz w:val="14"/>
              </w:rPr>
            </w:pPr>
            <w:r>
              <w:rPr>
                <w:spacing w:val="-2"/>
                <w:sz w:val="14"/>
              </w:rPr>
              <w:t>0.0213</w:t>
            </w:r>
          </w:p>
        </w:tc>
        <w:tc>
          <w:tcPr>
            <w:tcW w:w="778" w:type="dxa"/>
            <w:tcBorders>
              <w:top w:val="nil"/>
            </w:tcBorders>
          </w:tcPr>
          <w:p w14:paraId="17E3B8DF" w14:textId="77777777" w:rsidR="002E3A83" w:rsidRDefault="004B1A79">
            <w:pPr>
              <w:pStyle w:val="TableParagraph"/>
              <w:spacing w:line="125" w:lineRule="exact"/>
              <w:ind w:left="44" w:right="1"/>
              <w:rPr>
                <w:sz w:val="14"/>
              </w:rPr>
            </w:pPr>
            <w:r>
              <w:rPr>
                <w:spacing w:val="-5"/>
                <w:sz w:val="14"/>
              </w:rPr>
              <w:t>1.5</w:t>
            </w:r>
          </w:p>
        </w:tc>
        <w:tc>
          <w:tcPr>
            <w:tcW w:w="843" w:type="dxa"/>
            <w:tcBorders>
              <w:top w:val="nil"/>
            </w:tcBorders>
          </w:tcPr>
          <w:p w14:paraId="1637FEE2" w14:textId="77777777" w:rsidR="002E3A83" w:rsidRDefault="004B1A79">
            <w:pPr>
              <w:pStyle w:val="TableParagraph"/>
              <w:spacing w:line="125" w:lineRule="exact"/>
              <w:ind w:left="191"/>
              <w:jc w:val="left"/>
              <w:rPr>
                <w:sz w:val="14"/>
              </w:rPr>
            </w:pPr>
            <w:r>
              <w:rPr>
                <w:spacing w:val="-2"/>
                <w:sz w:val="14"/>
              </w:rPr>
              <w:t>0.0066</w:t>
            </w:r>
          </w:p>
        </w:tc>
      </w:tr>
      <w:tr w:rsidR="002E3A83" w14:paraId="6B1AA728" w14:textId="77777777">
        <w:trPr>
          <w:trHeight w:val="154"/>
        </w:trPr>
        <w:tc>
          <w:tcPr>
            <w:tcW w:w="805" w:type="dxa"/>
            <w:tcBorders>
              <w:bottom w:val="nil"/>
            </w:tcBorders>
          </w:tcPr>
          <w:p w14:paraId="2FD0B1C6" w14:textId="77777777" w:rsidR="002E3A83" w:rsidRDefault="004B1A79">
            <w:pPr>
              <w:pStyle w:val="TableParagraph"/>
              <w:spacing w:line="134" w:lineRule="exact"/>
              <w:ind w:left="10" w:right="1"/>
              <w:rPr>
                <w:sz w:val="14"/>
              </w:rPr>
            </w:pPr>
            <w:r>
              <w:rPr>
                <w:sz w:val="14"/>
              </w:rPr>
              <w:t>11</w:t>
            </w:r>
            <w:r>
              <w:rPr>
                <w:spacing w:val="-2"/>
                <w:sz w:val="14"/>
              </w:rPr>
              <w:t xml:space="preserve"> </w:t>
            </w:r>
            <w:r>
              <w:rPr>
                <w:spacing w:val="-5"/>
                <w:sz w:val="14"/>
              </w:rPr>
              <w:t>.0</w:t>
            </w:r>
          </w:p>
        </w:tc>
        <w:tc>
          <w:tcPr>
            <w:tcW w:w="772" w:type="dxa"/>
            <w:vMerge w:val="restart"/>
          </w:tcPr>
          <w:p w14:paraId="7440CAD3" w14:textId="77777777" w:rsidR="002E3A83" w:rsidRDefault="002E3A83">
            <w:pPr>
              <w:pStyle w:val="TableParagraph"/>
              <w:ind w:left="0"/>
              <w:jc w:val="left"/>
              <w:rPr>
                <w:sz w:val="14"/>
              </w:rPr>
            </w:pPr>
          </w:p>
        </w:tc>
        <w:tc>
          <w:tcPr>
            <w:tcW w:w="777" w:type="dxa"/>
            <w:vMerge w:val="restart"/>
          </w:tcPr>
          <w:p w14:paraId="74B1EEF2" w14:textId="77777777" w:rsidR="002E3A83" w:rsidRDefault="002E3A83">
            <w:pPr>
              <w:pStyle w:val="TableParagraph"/>
              <w:ind w:left="0"/>
              <w:jc w:val="left"/>
              <w:rPr>
                <w:sz w:val="14"/>
              </w:rPr>
            </w:pPr>
          </w:p>
        </w:tc>
        <w:tc>
          <w:tcPr>
            <w:tcW w:w="777" w:type="dxa"/>
            <w:vMerge w:val="restart"/>
          </w:tcPr>
          <w:p w14:paraId="6928A223" w14:textId="77777777" w:rsidR="002E3A83" w:rsidRDefault="002E3A83">
            <w:pPr>
              <w:pStyle w:val="TableParagraph"/>
              <w:ind w:left="0"/>
              <w:jc w:val="left"/>
              <w:rPr>
                <w:sz w:val="14"/>
              </w:rPr>
            </w:pPr>
          </w:p>
        </w:tc>
        <w:tc>
          <w:tcPr>
            <w:tcW w:w="780" w:type="dxa"/>
            <w:vMerge w:val="restart"/>
          </w:tcPr>
          <w:p w14:paraId="56E10C07" w14:textId="77777777" w:rsidR="002E3A83" w:rsidRDefault="002E3A83">
            <w:pPr>
              <w:pStyle w:val="TableParagraph"/>
              <w:ind w:left="0"/>
              <w:jc w:val="left"/>
              <w:rPr>
                <w:sz w:val="14"/>
              </w:rPr>
            </w:pPr>
          </w:p>
        </w:tc>
        <w:tc>
          <w:tcPr>
            <w:tcW w:w="777" w:type="dxa"/>
            <w:vMerge w:val="restart"/>
          </w:tcPr>
          <w:p w14:paraId="1297574A" w14:textId="77777777" w:rsidR="002E3A83" w:rsidRDefault="002E3A83">
            <w:pPr>
              <w:pStyle w:val="TableParagraph"/>
              <w:ind w:left="0"/>
              <w:jc w:val="left"/>
              <w:rPr>
                <w:sz w:val="14"/>
              </w:rPr>
            </w:pPr>
          </w:p>
        </w:tc>
        <w:tc>
          <w:tcPr>
            <w:tcW w:w="777" w:type="dxa"/>
            <w:vMerge w:val="restart"/>
          </w:tcPr>
          <w:p w14:paraId="52FC7731" w14:textId="77777777" w:rsidR="002E3A83" w:rsidRDefault="002E3A83">
            <w:pPr>
              <w:pStyle w:val="TableParagraph"/>
              <w:ind w:left="0"/>
              <w:jc w:val="left"/>
              <w:rPr>
                <w:sz w:val="14"/>
              </w:rPr>
            </w:pPr>
          </w:p>
        </w:tc>
        <w:tc>
          <w:tcPr>
            <w:tcW w:w="777" w:type="dxa"/>
            <w:vMerge w:val="restart"/>
          </w:tcPr>
          <w:p w14:paraId="3A756D51" w14:textId="77777777" w:rsidR="002E3A83" w:rsidRDefault="002E3A83">
            <w:pPr>
              <w:pStyle w:val="TableParagraph"/>
              <w:ind w:left="0"/>
              <w:jc w:val="left"/>
              <w:rPr>
                <w:sz w:val="14"/>
              </w:rPr>
            </w:pPr>
          </w:p>
        </w:tc>
        <w:tc>
          <w:tcPr>
            <w:tcW w:w="777" w:type="dxa"/>
            <w:vMerge w:val="restart"/>
          </w:tcPr>
          <w:p w14:paraId="45EF8016" w14:textId="77777777" w:rsidR="002E3A83" w:rsidRDefault="002E3A83">
            <w:pPr>
              <w:pStyle w:val="TableParagraph"/>
              <w:ind w:left="0"/>
              <w:jc w:val="left"/>
              <w:rPr>
                <w:sz w:val="14"/>
              </w:rPr>
            </w:pPr>
          </w:p>
        </w:tc>
        <w:tc>
          <w:tcPr>
            <w:tcW w:w="757" w:type="dxa"/>
            <w:tcBorders>
              <w:bottom w:val="nil"/>
            </w:tcBorders>
          </w:tcPr>
          <w:p w14:paraId="1011A6A9" w14:textId="77777777" w:rsidR="002E3A83" w:rsidRDefault="004B1A79">
            <w:pPr>
              <w:pStyle w:val="TableParagraph"/>
              <w:spacing w:line="134" w:lineRule="exact"/>
              <w:ind w:left="27" w:right="5"/>
              <w:rPr>
                <w:sz w:val="14"/>
              </w:rPr>
            </w:pPr>
            <w:r>
              <w:rPr>
                <w:spacing w:val="-5"/>
                <w:sz w:val="14"/>
              </w:rPr>
              <w:t>6.2</w:t>
            </w:r>
          </w:p>
        </w:tc>
        <w:tc>
          <w:tcPr>
            <w:tcW w:w="776" w:type="dxa"/>
            <w:tcBorders>
              <w:bottom w:val="nil"/>
            </w:tcBorders>
          </w:tcPr>
          <w:p w14:paraId="10334CA2" w14:textId="77777777" w:rsidR="002E3A83" w:rsidRDefault="004B1A79">
            <w:pPr>
              <w:pStyle w:val="TableParagraph"/>
              <w:spacing w:line="134" w:lineRule="exact"/>
              <w:ind w:left="45" w:right="22"/>
              <w:rPr>
                <w:sz w:val="14"/>
              </w:rPr>
            </w:pPr>
            <w:r>
              <w:rPr>
                <w:spacing w:val="-2"/>
                <w:sz w:val="14"/>
              </w:rPr>
              <w:t>0.1925</w:t>
            </w:r>
          </w:p>
        </w:tc>
        <w:tc>
          <w:tcPr>
            <w:tcW w:w="776" w:type="dxa"/>
            <w:tcBorders>
              <w:bottom w:val="nil"/>
            </w:tcBorders>
          </w:tcPr>
          <w:p w14:paraId="1B0F8EE9" w14:textId="77777777" w:rsidR="002E3A83" w:rsidRDefault="004B1A79">
            <w:pPr>
              <w:pStyle w:val="TableParagraph"/>
              <w:spacing w:line="134" w:lineRule="exact"/>
              <w:ind w:left="45" w:right="16"/>
              <w:rPr>
                <w:sz w:val="14"/>
              </w:rPr>
            </w:pPr>
            <w:r>
              <w:rPr>
                <w:spacing w:val="-5"/>
                <w:sz w:val="14"/>
              </w:rPr>
              <w:t>3.8</w:t>
            </w:r>
          </w:p>
        </w:tc>
        <w:tc>
          <w:tcPr>
            <w:tcW w:w="777" w:type="dxa"/>
            <w:tcBorders>
              <w:bottom w:val="nil"/>
            </w:tcBorders>
          </w:tcPr>
          <w:p w14:paraId="3EEA52FE" w14:textId="77777777" w:rsidR="002E3A83" w:rsidRDefault="004B1A79">
            <w:pPr>
              <w:pStyle w:val="TableParagraph"/>
              <w:spacing w:line="134" w:lineRule="exact"/>
              <w:ind w:left="34" w:right="4"/>
              <w:rPr>
                <w:sz w:val="14"/>
              </w:rPr>
            </w:pPr>
            <w:r>
              <w:rPr>
                <w:spacing w:val="-2"/>
                <w:sz w:val="14"/>
              </w:rPr>
              <w:t>0.0592</w:t>
            </w:r>
          </w:p>
        </w:tc>
        <w:tc>
          <w:tcPr>
            <w:tcW w:w="776" w:type="dxa"/>
            <w:tcBorders>
              <w:bottom w:val="nil"/>
            </w:tcBorders>
          </w:tcPr>
          <w:p w14:paraId="3E7EA5A7" w14:textId="77777777" w:rsidR="002E3A83" w:rsidRDefault="004B1A79">
            <w:pPr>
              <w:pStyle w:val="TableParagraph"/>
              <w:spacing w:line="134" w:lineRule="exact"/>
              <w:ind w:left="45" w:right="6"/>
              <w:rPr>
                <w:sz w:val="14"/>
              </w:rPr>
            </w:pPr>
            <w:r>
              <w:rPr>
                <w:spacing w:val="-5"/>
                <w:sz w:val="14"/>
              </w:rPr>
              <w:t>2.6</w:t>
            </w:r>
          </w:p>
        </w:tc>
        <w:tc>
          <w:tcPr>
            <w:tcW w:w="776" w:type="dxa"/>
            <w:tcBorders>
              <w:bottom w:val="nil"/>
            </w:tcBorders>
          </w:tcPr>
          <w:p w14:paraId="1BA5C72B" w14:textId="77777777" w:rsidR="002E3A83" w:rsidRDefault="004B1A79">
            <w:pPr>
              <w:pStyle w:val="TableParagraph"/>
              <w:spacing w:line="134" w:lineRule="exact"/>
              <w:ind w:left="45" w:right="5"/>
              <w:rPr>
                <w:sz w:val="14"/>
              </w:rPr>
            </w:pPr>
            <w:r>
              <w:rPr>
                <w:spacing w:val="-2"/>
                <w:sz w:val="14"/>
              </w:rPr>
              <w:t>0.0231</w:t>
            </w:r>
          </w:p>
        </w:tc>
        <w:tc>
          <w:tcPr>
            <w:tcW w:w="778" w:type="dxa"/>
            <w:tcBorders>
              <w:bottom w:val="nil"/>
            </w:tcBorders>
          </w:tcPr>
          <w:p w14:paraId="41D68BBF" w14:textId="77777777" w:rsidR="002E3A83" w:rsidRDefault="004B1A79">
            <w:pPr>
              <w:pStyle w:val="TableParagraph"/>
              <w:spacing w:line="134" w:lineRule="exact"/>
              <w:ind w:left="44" w:right="1"/>
              <w:rPr>
                <w:sz w:val="14"/>
              </w:rPr>
            </w:pPr>
            <w:r>
              <w:rPr>
                <w:spacing w:val="-5"/>
                <w:sz w:val="14"/>
              </w:rPr>
              <w:t>1.6</w:t>
            </w:r>
          </w:p>
        </w:tc>
        <w:tc>
          <w:tcPr>
            <w:tcW w:w="843" w:type="dxa"/>
            <w:tcBorders>
              <w:bottom w:val="nil"/>
            </w:tcBorders>
          </w:tcPr>
          <w:p w14:paraId="5EBBF108" w14:textId="77777777" w:rsidR="002E3A83" w:rsidRDefault="004B1A79">
            <w:pPr>
              <w:pStyle w:val="TableParagraph"/>
              <w:spacing w:line="134" w:lineRule="exact"/>
              <w:ind w:left="191"/>
              <w:jc w:val="left"/>
              <w:rPr>
                <w:sz w:val="14"/>
              </w:rPr>
            </w:pPr>
            <w:r>
              <w:rPr>
                <w:spacing w:val="-2"/>
                <w:sz w:val="14"/>
              </w:rPr>
              <w:t>0.0071</w:t>
            </w:r>
          </w:p>
        </w:tc>
      </w:tr>
      <w:tr w:rsidR="002E3A83" w14:paraId="03323202" w14:textId="77777777">
        <w:trPr>
          <w:trHeight w:val="156"/>
        </w:trPr>
        <w:tc>
          <w:tcPr>
            <w:tcW w:w="805" w:type="dxa"/>
            <w:tcBorders>
              <w:top w:val="nil"/>
            </w:tcBorders>
          </w:tcPr>
          <w:p w14:paraId="788B8EE8" w14:textId="77777777" w:rsidR="002E3A83" w:rsidRDefault="004B1A79">
            <w:pPr>
              <w:pStyle w:val="TableParagraph"/>
              <w:spacing w:line="137" w:lineRule="exact"/>
              <w:ind w:left="10" w:right="1"/>
              <w:rPr>
                <w:sz w:val="14"/>
              </w:rPr>
            </w:pPr>
            <w:r>
              <w:rPr>
                <w:sz w:val="14"/>
              </w:rPr>
              <w:t>11</w:t>
            </w:r>
            <w:r>
              <w:rPr>
                <w:spacing w:val="-2"/>
                <w:sz w:val="14"/>
              </w:rPr>
              <w:t xml:space="preserve"> </w:t>
            </w:r>
            <w:r>
              <w:rPr>
                <w:spacing w:val="-5"/>
                <w:sz w:val="14"/>
              </w:rPr>
              <w:t>.5</w:t>
            </w:r>
          </w:p>
        </w:tc>
        <w:tc>
          <w:tcPr>
            <w:tcW w:w="772" w:type="dxa"/>
            <w:vMerge/>
            <w:tcBorders>
              <w:top w:val="nil"/>
            </w:tcBorders>
          </w:tcPr>
          <w:p w14:paraId="1CF65158" w14:textId="77777777" w:rsidR="002E3A83" w:rsidRDefault="002E3A83">
            <w:pPr>
              <w:rPr>
                <w:sz w:val="2"/>
                <w:szCs w:val="2"/>
              </w:rPr>
            </w:pPr>
          </w:p>
        </w:tc>
        <w:tc>
          <w:tcPr>
            <w:tcW w:w="777" w:type="dxa"/>
            <w:vMerge/>
            <w:tcBorders>
              <w:top w:val="nil"/>
            </w:tcBorders>
          </w:tcPr>
          <w:p w14:paraId="309B6893" w14:textId="77777777" w:rsidR="002E3A83" w:rsidRDefault="002E3A83">
            <w:pPr>
              <w:rPr>
                <w:sz w:val="2"/>
                <w:szCs w:val="2"/>
              </w:rPr>
            </w:pPr>
          </w:p>
        </w:tc>
        <w:tc>
          <w:tcPr>
            <w:tcW w:w="777" w:type="dxa"/>
            <w:vMerge/>
            <w:tcBorders>
              <w:top w:val="nil"/>
            </w:tcBorders>
          </w:tcPr>
          <w:p w14:paraId="55078D71" w14:textId="77777777" w:rsidR="002E3A83" w:rsidRDefault="002E3A83">
            <w:pPr>
              <w:rPr>
                <w:sz w:val="2"/>
                <w:szCs w:val="2"/>
              </w:rPr>
            </w:pPr>
          </w:p>
        </w:tc>
        <w:tc>
          <w:tcPr>
            <w:tcW w:w="780" w:type="dxa"/>
            <w:vMerge/>
            <w:tcBorders>
              <w:top w:val="nil"/>
            </w:tcBorders>
          </w:tcPr>
          <w:p w14:paraId="1DCA112D" w14:textId="77777777" w:rsidR="002E3A83" w:rsidRDefault="002E3A83">
            <w:pPr>
              <w:rPr>
                <w:sz w:val="2"/>
                <w:szCs w:val="2"/>
              </w:rPr>
            </w:pPr>
          </w:p>
        </w:tc>
        <w:tc>
          <w:tcPr>
            <w:tcW w:w="777" w:type="dxa"/>
            <w:vMerge/>
            <w:tcBorders>
              <w:top w:val="nil"/>
            </w:tcBorders>
          </w:tcPr>
          <w:p w14:paraId="6C01BF1D" w14:textId="77777777" w:rsidR="002E3A83" w:rsidRDefault="002E3A83">
            <w:pPr>
              <w:rPr>
                <w:sz w:val="2"/>
                <w:szCs w:val="2"/>
              </w:rPr>
            </w:pPr>
          </w:p>
        </w:tc>
        <w:tc>
          <w:tcPr>
            <w:tcW w:w="777" w:type="dxa"/>
            <w:vMerge/>
            <w:tcBorders>
              <w:top w:val="nil"/>
            </w:tcBorders>
          </w:tcPr>
          <w:p w14:paraId="1A0DBE96" w14:textId="77777777" w:rsidR="002E3A83" w:rsidRDefault="002E3A83">
            <w:pPr>
              <w:rPr>
                <w:sz w:val="2"/>
                <w:szCs w:val="2"/>
              </w:rPr>
            </w:pPr>
          </w:p>
        </w:tc>
        <w:tc>
          <w:tcPr>
            <w:tcW w:w="777" w:type="dxa"/>
            <w:vMerge/>
            <w:tcBorders>
              <w:top w:val="nil"/>
            </w:tcBorders>
          </w:tcPr>
          <w:p w14:paraId="1C554E7F" w14:textId="77777777" w:rsidR="002E3A83" w:rsidRDefault="002E3A83">
            <w:pPr>
              <w:rPr>
                <w:sz w:val="2"/>
                <w:szCs w:val="2"/>
              </w:rPr>
            </w:pPr>
          </w:p>
        </w:tc>
        <w:tc>
          <w:tcPr>
            <w:tcW w:w="777" w:type="dxa"/>
            <w:vMerge/>
            <w:tcBorders>
              <w:top w:val="nil"/>
            </w:tcBorders>
          </w:tcPr>
          <w:p w14:paraId="0FB114FD" w14:textId="77777777" w:rsidR="002E3A83" w:rsidRDefault="002E3A83">
            <w:pPr>
              <w:rPr>
                <w:sz w:val="2"/>
                <w:szCs w:val="2"/>
              </w:rPr>
            </w:pPr>
          </w:p>
        </w:tc>
        <w:tc>
          <w:tcPr>
            <w:tcW w:w="757" w:type="dxa"/>
            <w:tcBorders>
              <w:top w:val="nil"/>
            </w:tcBorders>
          </w:tcPr>
          <w:p w14:paraId="177EDFE4" w14:textId="77777777" w:rsidR="002E3A83" w:rsidRDefault="004B1A79">
            <w:pPr>
              <w:pStyle w:val="TableParagraph"/>
              <w:spacing w:line="137" w:lineRule="exact"/>
              <w:ind w:left="27" w:right="5"/>
              <w:rPr>
                <w:sz w:val="14"/>
              </w:rPr>
            </w:pPr>
            <w:r>
              <w:rPr>
                <w:spacing w:val="-5"/>
                <w:sz w:val="14"/>
              </w:rPr>
              <w:t>6.5</w:t>
            </w:r>
          </w:p>
        </w:tc>
        <w:tc>
          <w:tcPr>
            <w:tcW w:w="776" w:type="dxa"/>
            <w:tcBorders>
              <w:top w:val="nil"/>
            </w:tcBorders>
          </w:tcPr>
          <w:p w14:paraId="795FE738" w14:textId="77777777" w:rsidR="002E3A83" w:rsidRDefault="004B1A79">
            <w:pPr>
              <w:pStyle w:val="TableParagraph"/>
              <w:spacing w:line="137" w:lineRule="exact"/>
              <w:ind w:left="45" w:right="22"/>
              <w:rPr>
                <w:sz w:val="14"/>
              </w:rPr>
            </w:pPr>
            <w:r>
              <w:rPr>
                <w:spacing w:val="-2"/>
                <w:sz w:val="14"/>
              </w:rPr>
              <w:t>0.2081</w:t>
            </w:r>
          </w:p>
        </w:tc>
        <w:tc>
          <w:tcPr>
            <w:tcW w:w="776" w:type="dxa"/>
            <w:tcBorders>
              <w:top w:val="nil"/>
            </w:tcBorders>
          </w:tcPr>
          <w:p w14:paraId="6F3654CA" w14:textId="77777777" w:rsidR="002E3A83" w:rsidRDefault="004B1A79">
            <w:pPr>
              <w:pStyle w:val="TableParagraph"/>
              <w:spacing w:line="137" w:lineRule="exact"/>
              <w:ind w:left="45" w:right="16"/>
              <w:rPr>
                <w:sz w:val="14"/>
              </w:rPr>
            </w:pPr>
            <w:r>
              <w:rPr>
                <w:spacing w:val="-5"/>
                <w:sz w:val="14"/>
              </w:rPr>
              <w:t>4.0</w:t>
            </w:r>
          </w:p>
        </w:tc>
        <w:tc>
          <w:tcPr>
            <w:tcW w:w="777" w:type="dxa"/>
            <w:tcBorders>
              <w:top w:val="nil"/>
            </w:tcBorders>
          </w:tcPr>
          <w:p w14:paraId="125FB68E" w14:textId="77777777" w:rsidR="002E3A83" w:rsidRDefault="004B1A79">
            <w:pPr>
              <w:pStyle w:val="TableParagraph"/>
              <w:spacing w:line="137" w:lineRule="exact"/>
              <w:ind w:left="34" w:right="4"/>
              <w:rPr>
                <w:sz w:val="14"/>
              </w:rPr>
            </w:pPr>
            <w:r>
              <w:rPr>
                <w:spacing w:val="-2"/>
                <w:sz w:val="14"/>
              </w:rPr>
              <w:t>0.0640</w:t>
            </w:r>
          </w:p>
        </w:tc>
        <w:tc>
          <w:tcPr>
            <w:tcW w:w="776" w:type="dxa"/>
            <w:tcBorders>
              <w:top w:val="nil"/>
            </w:tcBorders>
          </w:tcPr>
          <w:p w14:paraId="7CEB3216" w14:textId="77777777" w:rsidR="002E3A83" w:rsidRDefault="004B1A79">
            <w:pPr>
              <w:pStyle w:val="TableParagraph"/>
              <w:spacing w:line="137" w:lineRule="exact"/>
              <w:ind w:left="45" w:right="6"/>
              <w:rPr>
                <w:sz w:val="14"/>
              </w:rPr>
            </w:pPr>
            <w:r>
              <w:rPr>
                <w:spacing w:val="-5"/>
                <w:sz w:val="14"/>
              </w:rPr>
              <w:t>2.7</w:t>
            </w:r>
          </w:p>
        </w:tc>
        <w:tc>
          <w:tcPr>
            <w:tcW w:w="776" w:type="dxa"/>
            <w:tcBorders>
              <w:top w:val="nil"/>
            </w:tcBorders>
          </w:tcPr>
          <w:p w14:paraId="65ED614A" w14:textId="77777777" w:rsidR="002E3A83" w:rsidRDefault="004B1A79">
            <w:pPr>
              <w:pStyle w:val="TableParagraph"/>
              <w:spacing w:line="137" w:lineRule="exact"/>
              <w:ind w:left="45" w:right="5"/>
              <w:rPr>
                <w:sz w:val="14"/>
              </w:rPr>
            </w:pPr>
            <w:r>
              <w:rPr>
                <w:spacing w:val="-2"/>
                <w:sz w:val="14"/>
              </w:rPr>
              <w:t>0.0250</w:t>
            </w:r>
          </w:p>
        </w:tc>
        <w:tc>
          <w:tcPr>
            <w:tcW w:w="778" w:type="dxa"/>
            <w:tcBorders>
              <w:top w:val="nil"/>
            </w:tcBorders>
          </w:tcPr>
          <w:p w14:paraId="5EBA31EB" w14:textId="77777777" w:rsidR="002E3A83" w:rsidRDefault="004B1A79">
            <w:pPr>
              <w:pStyle w:val="TableParagraph"/>
              <w:spacing w:line="137" w:lineRule="exact"/>
              <w:ind w:left="44" w:right="1"/>
              <w:rPr>
                <w:sz w:val="14"/>
              </w:rPr>
            </w:pPr>
            <w:r>
              <w:rPr>
                <w:spacing w:val="-5"/>
                <w:sz w:val="14"/>
              </w:rPr>
              <w:t>1.6</w:t>
            </w:r>
          </w:p>
        </w:tc>
        <w:tc>
          <w:tcPr>
            <w:tcW w:w="843" w:type="dxa"/>
            <w:tcBorders>
              <w:top w:val="nil"/>
            </w:tcBorders>
          </w:tcPr>
          <w:p w14:paraId="2819DCA3" w14:textId="77777777" w:rsidR="002E3A83" w:rsidRDefault="004B1A79">
            <w:pPr>
              <w:pStyle w:val="TableParagraph"/>
              <w:spacing w:line="137" w:lineRule="exact"/>
              <w:ind w:left="191"/>
              <w:jc w:val="left"/>
              <w:rPr>
                <w:sz w:val="14"/>
              </w:rPr>
            </w:pPr>
            <w:r>
              <w:rPr>
                <w:spacing w:val="-2"/>
                <w:sz w:val="14"/>
              </w:rPr>
              <w:t>0.0077</w:t>
            </w:r>
          </w:p>
        </w:tc>
      </w:tr>
      <w:tr w:rsidR="002E3A83" w14:paraId="60536A54" w14:textId="77777777">
        <w:trPr>
          <w:trHeight w:val="142"/>
        </w:trPr>
        <w:tc>
          <w:tcPr>
            <w:tcW w:w="805" w:type="dxa"/>
            <w:tcBorders>
              <w:bottom w:val="nil"/>
            </w:tcBorders>
          </w:tcPr>
          <w:p w14:paraId="37B53392" w14:textId="77777777" w:rsidR="002E3A83" w:rsidRDefault="004B1A79">
            <w:pPr>
              <w:pStyle w:val="TableParagraph"/>
              <w:spacing w:line="122" w:lineRule="exact"/>
              <w:ind w:left="10" w:right="1"/>
              <w:rPr>
                <w:sz w:val="14"/>
              </w:rPr>
            </w:pPr>
            <w:r>
              <w:rPr>
                <w:sz w:val="14"/>
              </w:rPr>
              <w:t>12</w:t>
            </w:r>
            <w:r>
              <w:rPr>
                <w:spacing w:val="-2"/>
                <w:sz w:val="14"/>
              </w:rPr>
              <w:t xml:space="preserve"> </w:t>
            </w:r>
            <w:r>
              <w:rPr>
                <w:spacing w:val="-5"/>
                <w:sz w:val="14"/>
              </w:rPr>
              <w:t>.0</w:t>
            </w:r>
          </w:p>
        </w:tc>
        <w:tc>
          <w:tcPr>
            <w:tcW w:w="772" w:type="dxa"/>
            <w:vMerge w:val="restart"/>
          </w:tcPr>
          <w:p w14:paraId="3D882E66" w14:textId="77777777" w:rsidR="002E3A83" w:rsidRDefault="002E3A83">
            <w:pPr>
              <w:pStyle w:val="TableParagraph"/>
              <w:ind w:left="0"/>
              <w:jc w:val="left"/>
              <w:rPr>
                <w:sz w:val="14"/>
              </w:rPr>
            </w:pPr>
          </w:p>
        </w:tc>
        <w:tc>
          <w:tcPr>
            <w:tcW w:w="777" w:type="dxa"/>
            <w:vMerge w:val="restart"/>
          </w:tcPr>
          <w:p w14:paraId="2C68DF0A" w14:textId="77777777" w:rsidR="002E3A83" w:rsidRDefault="002E3A83">
            <w:pPr>
              <w:pStyle w:val="TableParagraph"/>
              <w:ind w:left="0"/>
              <w:jc w:val="left"/>
              <w:rPr>
                <w:sz w:val="14"/>
              </w:rPr>
            </w:pPr>
          </w:p>
        </w:tc>
        <w:tc>
          <w:tcPr>
            <w:tcW w:w="777" w:type="dxa"/>
            <w:vMerge w:val="restart"/>
          </w:tcPr>
          <w:p w14:paraId="4E415042" w14:textId="77777777" w:rsidR="002E3A83" w:rsidRDefault="002E3A83">
            <w:pPr>
              <w:pStyle w:val="TableParagraph"/>
              <w:ind w:left="0"/>
              <w:jc w:val="left"/>
              <w:rPr>
                <w:sz w:val="14"/>
              </w:rPr>
            </w:pPr>
          </w:p>
        </w:tc>
        <w:tc>
          <w:tcPr>
            <w:tcW w:w="780" w:type="dxa"/>
            <w:vMerge w:val="restart"/>
          </w:tcPr>
          <w:p w14:paraId="3AB0D4B6" w14:textId="77777777" w:rsidR="002E3A83" w:rsidRDefault="002E3A83">
            <w:pPr>
              <w:pStyle w:val="TableParagraph"/>
              <w:ind w:left="0"/>
              <w:jc w:val="left"/>
              <w:rPr>
                <w:sz w:val="14"/>
              </w:rPr>
            </w:pPr>
          </w:p>
        </w:tc>
        <w:tc>
          <w:tcPr>
            <w:tcW w:w="777" w:type="dxa"/>
            <w:vMerge w:val="restart"/>
          </w:tcPr>
          <w:p w14:paraId="2CDD10B3" w14:textId="77777777" w:rsidR="002E3A83" w:rsidRDefault="002E3A83">
            <w:pPr>
              <w:pStyle w:val="TableParagraph"/>
              <w:ind w:left="0"/>
              <w:jc w:val="left"/>
              <w:rPr>
                <w:sz w:val="14"/>
              </w:rPr>
            </w:pPr>
          </w:p>
        </w:tc>
        <w:tc>
          <w:tcPr>
            <w:tcW w:w="777" w:type="dxa"/>
            <w:vMerge w:val="restart"/>
          </w:tcPr>
          <w:p w14:paraId="37D680EA" w14:textId="77777777" w:rsidR="002E3A83" w:rsidRDefault="002E3A83">
            <w:pPr>
              <w:pStyle w:val="TableParagraph"/>
              <w:ind w:left="0"/>
              <w:jc w:val="left"/>
              <w:rPr>
                <w:sz w:val="14"/>
              </w:rPr>
            </w:pPr>
          </w:p>
        </w:tc>
        <w:tc>
          <w:tcPr>
            <w:tcW w:w="777" w:type="dxa"/>
            <w:vMerge w:val="restart"/>
          </w:tcPr>
          <w:p w14:paraId="3B1C5B56" w14:textId="77777777" w:rsidR="002E3A83" w:rsidRDefault="002E3A83">
            <w:pPr>
              <w:pStyle w:val="TableParagraph"/>
              <w:ind w:left="0"/>
              <w:jc w:val="left"/>
              <w:rPr>
                <w:sz w:val="14"/>
              </w:rPr>
            </w:pPr>
          </w:p>
        </w:tc>
        <w:tc>
          <w:tcPr>
            <w:tcW w:w="777" w:type="dxa"/>
            <w:vMerge w:val="restart"/>
          </w:tcPr>
          <w:p w14:paraId="49E8D346" w14:textId="77777777" w:rsidR="002E3A83" w:rsidRDefault="002E3A83">
            <w:pPr>
              <w:pStyle w:val="TableParagraph"/>
              <w:ind w:left="0"/>
              <w:jc w:val="left"/>
              <w:rPr>
                <w:sz w:val="14"/>
              </w:rPr>
            </w:pPr>
          </w:p>
        </w:tc>
        <w:tc>
          <w:tcPr>
            <w:tcW w:w="757" w:type="dxa"/>
            <w:tcBorders>
              <w:bottom w:val="nil"/>
            </w:tcBorders>
          </w:tcPr>
          <w:p w14:paraId="03FE06E4" w14:textId="77777777" w:rsidR="002E3A83" w:rsidRDefault="004B1A79">
            <w:pPr>
              <w:pStyle w:val="TableParagraph"/>
              <w:spacing w:line="122" w:lineRule="exact"/>
              <w:ind w:left="27" w:right="5"/>
              <w:rPr>
                <w:sz w:val="14"/>
              </w:rPr>
            </w:pPr>
            <w:r>
              <w:rPr>
                <w:spacing w:val="-5"/>
                <w:sz w:val="14"/>
              </w:rPr>
              <w:t>6.8</w:t>
            </w:r>
          </w:p>
        </w:tc>
        <w:tc>
          <w:tcPr>
            <w:tcW w:w="776" w:type="dxa"/>
            <w:tcBorders>
              <w:bottom w:val="nil"/>
            </w:tcBorders>
          </w:tcPr>
          <w:p w14:paraId="435AFFDE" w14:textId="77777777" w:rsidR="002E3A83" w:rsidRDefault="004B1A79">
            <w:pPr>
              <w:pStyle w:val="TableParagraph"/>
              <w:spacing w:line="122" w:lineRule="exact"/>
              <w:ind w:left="45" w:right="22"/>
              <w:rPr>
                <w:sz w:val="14"/>
              </w:rPr>
            </w:pPr>
            <w:r>
              <w:rPr>
                <w:spacing w:val="-2"/>
                <w:sz w:val="14"/>
              </w:rPr>
              <w:t>0.2243</w:t>
            </w:r>
          </w:p>
        </w:tc>
        <w:tc>
          <w:tcPr>
            <w:tcW w:w="776" w:type="dxa"/>
            <w:tcBorders>
              <w:bottom w:val="nil"/>
            </w:tcBorders>
          </w:tcPr>
          <w:p w14:paraId="1516B37B" w14:textId="77777777" w:rsidR="002E3A83" w:rsidRDefault="004B1A79">
            <w:pPr>
              <w:pStyle w:val="TableParagraph"/>
              <w:spacing w:line="122" w:lineRule="exact"/>
              <w:ind w:left="45" w:right="16"/>
              <w:rPr>
                <w:sz w:val="14"/>
              </w:rPr>
            </w:pPr>
            <w:r>
              <w:rPr>
                <w:spacing w:val="-5"/>
                <w:sz w:val="14"/>
              </w:rPr>
              <w:t>4.1</w:t>
            </w:r>
          </w:p>
        </w:tc>
        <w:tc>
          <w:tcPr>
            <w:tcW w:w="777" w:type="dxa"/>
            <w:tcBorders>
              <w:bottom w:val="nil"/>
            </w:tcBorders>
          </w:tcPr>
          <w:p w14:paraId="22F02245" w14:textId="77777777" w:rsidR="002E3A83" w:rsidRDefault="004B1A79">
            <w:pPr>
              <w:pStyle w:val="TableParagraph"/>
              <w:spacing w:line="122" w:lineRule="exact"/>
              <w:ind w:left="34" w:right="4"/>
              <w:rPr>
                <w:sz w:val="14"/>
              </w:rPr>
            </w:pPr>
            <w:r>
              <w:rPr>
                <w:spacing w:val="-2"/>
                <w:sz w:val="14"/>
              </w:rPr>
              <w:t>0.0689</w:t>
            </w:r>
          </w:p>
        </w:tc>
        <w:tc>
          <w:tcPr>
            <w:tcW w:w="776" w:type="dxa"/>
            <w:tcBorders>
              <w:bottom w:val="nil"/>
            </w:tcBorders>
          </w:tcPr>
          <w:p w14:paraId="715F6776" w14:textId="77777777" w:rsidR="002E3A83" w:rsidRDefault="004B1A79">
            <w:pPr>
              <w:pStyle w:val="TableParagraph"/>
              <w:spacing w:line="122" w:lineRule="exact"/>
              <w:ind w:left="45" w:right="6"/>
              <w:rPr>
                <w:sz w:val="14"/>
              </w:rPr>
            </w:pPr>
            <w:r>
              <w:rPr>
                <w:spacing w:val="-5"/>
                <w:sz w:val="14"/>
              </w:rPr>
              <w:t>2.8</w:t>
            </w:r>
          </w:p>
        </w:tc>
        <w:tc>
          <w:tcPr>
            <w:tcW w:w="776" w:type="dxa"/>
            <w:tcBorders>
              <w:bottom w:val="nil"/>
            </w:tcBorders>
          </w:tcPr>
          <w:p w14:paraId="7411151F" w14:textId="77777777" w:rsidR="002E3A83" w:rsidRDefault="004B1A79">
            <w:pPr>
              <w:pStyle w:val="TableParagraph"/>
              <w:spacing w:line="122" w:lineRule="exact"/>
              <w:ind w:left="45" w:right="5"/>
              <w:rPr>
                <w:sz w:val="14"/>
              </w:rPr>
            </w:pPr>
            <w:r>
              <w:rPr>
                <w:spacing w:val="-2"/>
                <w:sz w:val="14"/>
              </w:rPr>
              <w:t>0.0269</w:t>
            </w:r>
          </w:p>
        </w:tc>
        <w:tc>
          <w:tcPr>
            <w:tcW w:w="778" w:type="dxa"/>
            <w:tcBorders>
              <w:bottom w:val="nil"/>
            </w:tcBorders>
          </w:tcPr>
          <w:p w14:paraId="4E643ED2" w14:textId="77777777" w:rsidR="002E3A83" w:rsidRDefault="004B1A79">
            <w:pPr>
              <w:pStyle w:val="TableParagraph"/>
              <w:spacing w:line="122" w:lineRule="exact"/>
              <w:ind w:left="44" w:right="1"/>
              <w:rPr>
                <w:sz w:val="14"/>
              </w:rPr>
            </w:pPr>
            <w:r>
              <w:rPr>
                <w:spacing w:val="-5"/>
                <w:sz w:val="14"/>
              </w:rPr>
              <w:t>1.7</w:t>
            </w:r>
          </w:p>
        </w:tc>
        <w:tc>
          <w:tcPr>
            <w:tcW w:w="843" w:type="dxa"/>
            <w:tcBorders>
              <w:bottom w:val="nil"/>
            </w:tcBorders>
          </w:tcPr>
          <w:p w14:paraId="76CAE22A" w14:textId="77777777" w:rsidR="002E3A83" w:rsidRDefault="004B1A79">
            <w:pPr>
              <w:pStyle w:val="TableParagraph"/>
              <w:spacing w:line="122" w:lineRule="exact"/>
              <w:ind w:left="191"/>
              <w:jc w:val="left"/>
              <w:rPr>
                <w:sz w:val="14"/>
              </w:rPr>
            </w:pPr>
            <w:r>
              <w:rPr>
                <w:spacing w:val="-2"/>
                <w:sz w:val="14"/>
              </w:rPr>
              <w:t>0.0083</w:t>
            </w:r>
          </w:p>
        </w:tc>
      </w:tr>
      <w:tr w:rsidR="002E3A83" w14:paraId="5FF52060" w14:textId="77777777">
        <w:trPr>
          <w:trHeight w:val="147"/>
        </w:trPr>
        <w:tc>
          <w:tcPr>
            <w:tcW w:w="805" w:type="dxa"/>
            <w:tcBorders>
              <w:top w:val="nil"/>
            </w:tcBorders>
          </w:tcPr>
          <w:p w14:paraId="7B230921" w14:textId="77777777" w:rsidR="002E3A83" w:rsidRDefault="004B1A79">
            <w:pPr>
              <w:pStyle w:val="TableParagraph"/>
              <w:spacing w:line="127" w:lineRule="exact"/>
              <w:ind w:left="10" w:right="1"/>
              <w:rPr>
                <w:sz w:val="14"/>
              </w:rPr>
            </w:pPr>
            <w:r>
              <w:rPr>
                <w:sz w:val="14"/>
              </w:rPr>
              <w:t>12</w:t>
            </w:r>
            <w:r>
              <w:rPr>
                <w:spacing w:val="-2"/>
                <w:sz w:val="14"/>
              </w:rPr>
              <w:t xml:space="preserve"> </w:t>
            </w:r>
            <w:r>
              <w:rPr>
                <w:spacing w:val="-5"/>
                <w:sz w:val="14"/>
              </w:rPr>
              <w:t>.5</w:t>
            </w:r>
          </w:p>
        </w:tc>
        <w:tc>
          <w:tcPr>
            <w:tcW w:w="772" w:type="dxa"/>
            <w:vMerge/>
            <w:tcBorders>
              <w:top w:val="nil"/>
            </w:tcBorders>
          </w:tcPr>
          <w:p w14:paraId="0A22376B" w14:textId="77777777" w:rsidR="002E3A83" w:rsidRDefault="002E3A83">
            <w:pPr>
              <w:rPr>
                <w:sz w:val="2"/>
                <w:szCs w:val="2"/>
              </w:rPr>
            </w:pPr>
          </w:p>
        </w:tc>
        <w:tc>
          <w:tcPr>
            <w:tcW w:w="777" w:type="dxa"/>
            <w:vMerge/>
            <w:tcBorders>
              <w:top w:val="nil"/>
            </w:tcBorders>
          </w:tcPr>
          <w:p w14:paraId="5DB4C43C" w14:textId="77777777" w:rsidR="002E3A83" w:rsidRDefault="002E3A83">
            <w:pPr>
              <w:rPr>
                <w:sz w:val="2"/>
                <w:szCs w:val="2"/>
              </w:rPr>
            </w:pPr>
          </w:p>
        </w:tc>
        <w:tc>
          <w:tcPr>
            <w:tcW w:w="777" w:type="dxa"/>
            <w:vMerge/>
            <w:tcBorders>
              <w:top w:val="nil"/>
            </w:tcBorders>
          </w:tcPr>
          <w:p w14:paraId="7AD90CC2" w14:textId="77777777" w:rsidR="002E3A83" w:rsidRDefault="002E3A83">
            <w:pPr>
              <w:rPr>
                <w:sz w:val="2"/>
                <w:szCs w:val="2"/>
              </w:rPr>
            </w:pPr>
          </w:p>
        </w:tc>
        <w:tc>
          <w:tcPr>
            <w:tcW w:w="780" w:type="dxa"/>
            <w:vMerge/>
            <w:tcBorders>
              <w:top w:val="nil"/>
            </w:tcBorders>
          </w:tcPr>
          <w:p w14:paraId="73CB5BF2" w14:textId="77777777" w:rsidR="002E3A83" w:rsidRDefault="002E3A83">
            <w:pPr>
              <w:rPr>
                <w:sz w:val="2"/>
                <w:szCs w:val="2"/>
              </w:rPr>
            </w:pPr>
          </w:p>
        </w:tc>
        <w:tc>
          <w:tcPr>
            <w:tcW w:w="777" w:type="dxa"/>
            <w:vMerge/>
            <w:tcBorders>
              <w:top w:val="nil"/>
            </w:tcBorders>
          </w:tcPr>
          <w:p w14:paraId="5B933B4A" w14:textId="77777777" w:rsidR="002E3A83" w:rsidRDefault="002E3A83">
            <w:pPr>
              <w:rPr>
                <w:sz w:val="2"/>
                <w:szCs w:val="2"/>
              </w:rPr>
            </w:pPr>
          </w:p>
        </w:tc>
        <w:tc>
          <w:tcPr>
            <w:tcW w:w="777" w:type="dxa"/>
            <w:vMerge/>
            <w:tcBorders>
              <w:top w:val="nil"/>
            </w:tcBorders>
          </w:tcPr>
          <w:p w14:paraId="3A5660C6" w14:textId="77777777" w:rsidR="002E3A83" w:rsidRDefault="002E3A83">
            <w:pPr>
              <w:rPr>
                <w:sz w:val="2"/>
                <w:szCs w:val="2"/>
              </w:rPr>
            </w:pPr>
          </w:p>
        </w:tc>
        <w:tc>
          <w:tcPr>
            <w:tcW w:w="777" w:type="dxa"/>
            <w:vMerge/>
            <w:tcBorders>
              <w:top w:val="nil"/>
            </w:tcBorders>
          </w:tcPr>
          <w:p w14:paraId="1ECB4C12" w14:textId="77777777" w:rsidR="002E3A83" w:rsidRDefault="002E3A83">
            <w:pPr>
              <w:rPr>
                <w:sz w:val="2"/>
                <w:szCs w:val="2"/>
              </w:rPr>
            </w:pPr>
          </w:p>
        </w:tc>
        <w:tc>
          <w:tcPr>
            <w:tcW w:w="777" w:type="dxa"/>
            <w:vMerge/>
            <w:tcBorders>
              <w:top w:val="nil"/>
            </w:tcBorders>
          </w:tcPr>
          <w:p w14:paraId="78321498" w14:textId="77777777" w:rsidR="002E3A83" w:rsidRDefault="002E3A83">
            <w:pPr>
              <w:rPr>
                <w:sz w:val="2"/>
                <w:szCs w:val="2"/>
              </w:rPr>
            </w:pPr>
          </w:p>
        </w:tc>
        <w:tc>
          <w:tcPr>
            <w:tcW w:w="757" w:type="dxa"/>
            <w:tcBorders>
              <w:top w:val="nil"/>
            </w:tcBorders>
          </w:tcPr>
          <w:p w14:paraId="344D050E" w14:textId="77777777" w:rsidR="002E3A83" w:rsidRDefault="004B1A79">
            <w:pPr>
              <w:pStyle w:val="TableParagraph"/>
              <w:spacing w:line="127" w:lineRule="exact"/>
              <w:ind w:left="27" w:right="5"/>
              <w:rPr>
                <w:sz w:val="14"/>
              </w:rPr>
            </w:pPr>
            <w:r>
              <w:rPr>
                <w:spacing w:val="-5"/>
                <w:sz w:val="14"/>
              </w:rPr>
              <w:t>7.1</w:t>
            </w:r>
          </w:p>
        </w:tc>
        <w:tc>
          <w:tcPr>
            <w:tcW w:w="776" w:type="dxa"/>
            <w:tcBorders>
              <w:top w:val="nil"/>
            </w:tcBorders>
          </w:tcPr>
          <w:p w14:paraId="09C7AB0D" w14:textId="77777777" w:rsidR="002E3A83" w:rsidRDefault="004B1A79">
            <w:pPr>
              <w:pStyle w:val="TableParagraph"/>
              <w:spacing w:line="127" w:lineRule="exact"/>
              <w:ind w:left="45" w:right="22"/>
              <w:rPr>
                <w:sz w:val="14"/>
              </w:rPr>
            </w:pPr>
            <w:r>
              <w:rPr>
                <w:spacing w:val="-2"/>
                <w:sz w:val="14"/>
              </w:rPr>
              <w:t>0.2411</w:t>
            </w:r>
          </w:p>
        </w:tc>
        <w:tc>
          <w:tcPr>
            <w:tcW w:w="776" w:type="dxa"/>
            <w:tcBorders>
              <w:top w:val="nil"/>
            </w:tcBorders>
          </w:tcPr>
          <w:p w14:paraId="4BF9D7B5" w14:textId="77777777" w:rsidR="002E3A83" w:rsidRDefault="004B1A79">
            <w:pPr>
              <w:pStyle w:val="TableParagraph"/>
              <w:spacing w:line="127" w:lineRule="exact"/>
              <w:ind w:left="45" w:right="16"/>
              <w:rPr>
                <w:sz w:val="14"/>
              </w:rPr>
            </w:pPr>
            <w:r>
              <w:rPr>
                <w:spacing w:val="-5"/>
                <w:sz w:val="14"/>
              </w:rPr>
              <w:t>4.3</w:t>
            </w:r>
          </w:p>
        </w:tc>
        <w:tc>
          <w:tcPr>
            <w:tcW w:w="777" w:type="dxa"/>
            <w:tcBorders>
              <w:top w:val="nil"/>
            </w:tcBorders>
          </w:tcPr>
          <w:p w14:paraId="4AD50741" w14:textId="77777777" w:rsidR="002E3A83" w:rsidRDefault="004B1A79">
            <w:pPr>
              <w:pStyle w:val="TableParagraph"/>
              <w:spacing w:line="127" w:lineRule="exact"/>
              <w:ind w:left="34" w:right="4"/>
              <w:rPr>
                <w:sz w:val="14"/>
              </w:rPr>
            </w:pPr>
            <w:r>
              <w:rPr>
                <w:spacing w:val="-2"/>
                <w:sz w:val="14"/>
              </w:rPr>
              <w:t>0.0741</w:t>
            </w:r>
          </w:p>
        </w:tc>
        <w:tc>
          <w:tcPr>
            <w:tcW w:w="776" w:type="dxa"/>
            <w:tcBorders>
              <w:top w:val="nil"/>
            </w:tcBorders>
          </w:tcPr>
          <w:p w14:paraId="698433E9" w14:textId="77777777" w:rsidR="002E3A83" w:rsidRDefault="004B1A79">
            <w:pPr>
              <w:pStyle w:val="TableParagraph"/>
              <w:spacing w:line="127" w:lineRule="exact"/>
              <w:ind w:left="45" w:right="6"/>
              <w:rPr>
                <w:sz w:val="14"/>
              </w:rPr>
            </w:pPr>
            <w:r>
              <w:rPr>
                <w:spacing w:val="-5"/>
                <w:sz w:val="14"/>
              </w:rPr>
              <w:t>2.9</w:t>
            </w:r>
          </w:p>
        </w:tc>
        <w:tc>
          <w:tcPr>
            <w:tcW w:w="776" w:type="dxa"/>
            <w:tcBorders>
              <w:top w:val="nil"/>
            </w:tcBorders>
          </w:tcPr>
          <w:p w14:paraId="0FC84FAF" w14:textId="77777777" w:rsidR="002E3A83" w:rsidRDefault="004B1A79">
            <w:pPr>
              <w:pStyle w:val="TableParagraph"/>
              <w:spacing w:line="127" w:lineRule="exact"/>
              <w:ind w:left="45" w:right="5"/>
              <w:rPr>
                <w:sz w:val="14"/>
              </w:rPr>
            </w:pPr>
            <w:r>
              <w:rPr>
                <w:spacing w:val="-2"/>
                <w:sz w:val="14"/>
              </w:rPr>
              <w:t>0.0289</w:t>
            </w:r>
          </w:p>
        </w:tc>
        <w:tc>
          <w:tcPr>
            <w:tcW w:w="778" w:type="dxa"/>
            <w:tcBorders>
              <w:top w:val="nil"/>
            </w:tcBorders>
          </w:tcPr>
          <w:p w14:paraId="12A59E7B" w14:textId="77777777" w:rsidR="002E3A83" w:rsidRDefault="004B1A79">
            <w:pPr>
              <w:pStyle w:val="TableParagraph"/>
              <w:spacing w:line="127" w:lineRule="exact"/>
              <w:ind w:left="44" w:right="1"/>
              <w:rPr>
                <w:sz w:val="14"/>
              </w:rPr>
            </w:pPr>
            <w:r>
              <w:rPr>
                <w:spacing w:val="-5"/>
                <w:sz w:val="14"/>
              </w:rPr>
              <w:t>1.8</w:t>
            </w:r>
          </w:p>
        </w:tc>
        <w:tc>
          <w:tcPr>
            <w:tcW w:w="843" w:type="dxa"/>
            <w:tcBorders>
              <w:top w:val="nil"/>
            </w:tcBorders>
          </w:tcPr>
          <w:p w14:paraId="76BD871B" w14:textId="77777777" w:rsidR="002E3A83" w:rsidRDefault="004B1A79">
            <w:pPr>
              <w:pStyle w:val="TableParagraph"/>
              <w:spacing w:line="127" w:lineRule="exact"/>
              <w:ind w:left="191"/>
              <w:jc w:val="left"/>
              <w:rPr>
                <w:sz w:val="14"/>
              </w:rPr>
            </w:pPr>
            <w:r>
              <w:rPr>
                <w:spacing w:val="-2"/>
                <w:sz w:val="14"/>
              </w:rPr>
              <w:t>0.0089</w:t>
            </w:r>
          </w:p>
        </w:tc>
      </w:tr>
      <w:tr w:rsidR="002E3A83" w14:paraId="067199E9" w14:textId="77777777">
        <w:trPr>
          <w:trHeight w:val="149"/>
        </w:trPr>
        <w:tc>
          <w:tcPr>
            <w:tcW w:w="805" w:type="dxa"/>
            <w:tcBorders>
              <w:bottom w:val="nil"/>
            </w:tcBorders>
          </w:tcPr>
          <w:p w14:paraId="59E7EF98" w14:textId="77777777" w:rsidR="002E3A83" w:rsidRDefault="004B1A79">
            <w:pPr>
              <w:pStyle w:val="TableParagraph"/>
              <w:spacing w:line="129" w:lineRule="exact"/>
              <w:ind w:left="10" w:right="1"/>
              <w:rPr>
                <w:sz w:val="14"/>
              </w:rPr>
            </w:pPr>
            <w:r>
              <w:rPr>
                <w:sz w:val="14"/>
              </w:rPr>
              <w:t>13</w:t>
            </w:r>
            <w:r>
              <w:rPr>
                <w:spacing w:val="-2"/>
                <w:sz w:val="14"/>
              </w:rPr>
              <w:t xml:space="preserve"> </w:t>
            </w:r>
            <w:r>
              <w:rPr>
                <w:spacing w:val="-5"/>
                <w:sz w:val="14"/>
              </w:rPr>
              <w:t>.0</w:t>
            </w:r>
          </w:p>
        </w:tc>
        <w:tc>
          <w:tcPr>
            <w:tcW w:w="772" w:type="dxa"/>
            <w:vMerge w:val="restart"/>
          </w:tcPr>
          <w:p w14:paraId="31DF8990" w14:textId="77777777" w:rsidR="002E3A83" w:rsidRDefault="002E3A83">
            <w:pPr>
              <w:pStyle w:val="TableParagraph"/>
              <w:ind w:left="0"/>
              <w:jc w:val="left"/>
              <w:rPr>
                <w:sz w:val="14"/>
              </w:rPr>
            </w:pPr>
          </w:p>
        </w:tc>
        <w:tc>
          <w:tcPr>
            <w:tcW w:w="777" w:type="dxa"/>
            <w:vMerge w:val="restart"/>
          </w:tcPr>
          <w:p w14:paraId="67AD3001" w14:textId="77777777" w:rsidR="002E3A83" w:rsidRDefault="002E3A83">
            <w:pPr>
              <w:pStyle w:val="TableParagraph"/>
              <w:ind w:left="0"/>
              <w:jc w:val="left"/>
              <w:rPr>
                <w:sz w:val="14"/>
              </w:rPr>
            </w:pPr>
          </w:p>
        </w:tc>
        <w:tc>
          <w:tcPr>
            <w:tcW w:w="777" w:type="dxa"/>
            <w:vMerge w:val="restart"/>
          </w:tcPr>
          <w:p w14:paraId="7A177645" w14:textId="77777777" w:rsidR="002E3A83" w:rsidRDefault="002E3A83">
            <w:pPr>
              <w:pStyle w:val="TableParagraph"/>
              <w:ind w:left="0"/>
              <w:jc w:val="left"/>
              <w:rPr>
                <w:sz w:val="14"/>
              </w:rPr>
            </w:pPr>
          </w:p>
        </w:tc>
        <w:tc>
          <w:tcPr>
            <w:tcW w:w="780" w:type="dxa"/>
            <w:vMerge w:val="restart"/>
          </w:tcPr>
          <w:p w14:paraId="71212216" w14:textId="77777777" w:rsidR="002E3A83" w:rsidRDefault="002E3A83">
            <w:pPr>
              <w:pStyle w:val="TableParagraph"/>
              <w:ind w:left="0"/>
              <w:jc w:val="left"/>
              <w:rPr>
                <w:sz w:val="14"/>
              </w:rPr>
            </w:pPr>
          </w:p>
        </w:tc>
        <w:tc>
          <w:tcPr>
            <w:tcW w:w="777" w:type="dxa"/>
            <w:vMerge w:val="restart"/>
          </w:tcPr>
          <w:p w14:paraId="1F258AEC" w14:textId="77777777" w:rsidR="002E3A83" w:rsidRDefault="002E3A83">
            <w:pPr>
              <w:pStyle w:val="TableParagraph"/>
              <w:ind w:left="0"/>
              <w:jc w:val="left"/>
              <w:rPr>
                <w:sz w:val="14"/>
              </w:rPr>
            </w:pPr>
          </w:p>
        </w:tc>
        <w:tc>
          <w:tcPr>
            <w:tcW w:w="777" w:type="dxa"/>
            <w:vMerge w:val="restart"/>
          </w:tcPr>
          <w:p w14:paraId="7E4F4CFB" w14:textId="77777777" w:rsidR="002E3A83" w:rsidRDefault="002E3A83">
            <w:pPr>
              <w:pStyle w:val="TableParagraph"/>
              <w:ind w:left="0"/>
              <w:jc w:val="left"/>
              <w:rPr>
                <w:sz w:val="14"/>
              </w:rPr>
            </w:pPr>
          </w:p>
        </w:tc>
        <w:tc>
          <w:tcPr>
            <w:tcW w:w="777" w:type="dxa"/>
            <w:vMerge w:val="restart"/>
          </w:tcPr>
          <w:p w14:paraId="434943CD" w14:textId="77777777" w:rsidR="002E3A83" w:rsidRDefault="002E3A83">
            <w:pPr>
              <w:pStyle w:val="TableParagraph"/>
              <w:ind w:left="0"/>
              <w:jc w:val="left"/>
              <w:rPr>
                <w:sz w:val="14"/>
              </w:rPr>
            </w:pPr>
          </w:p>
        </w:tc>
        <w:tc>
          <w:tcPr>
            <w:tcW w:w="777" w:type="dxa"/>
            <w:vMerge w:val="restart"/>
          </w:tcPr>
          <w:p w14:paraId="6CBAEACF" w14:textId="77777777" w:rsidR="002E3A83" w:rsidRDefault="002E3A83">
            <w:pPr>
              <w:pStyle w:val="TableParagraph"/>
              <w:ind w:left="0"/>
              <w:jc w:val="left"/>
              <w:rPr>
                <w:sz w:val="14"/>
              </w:rPr>
            </w:pPr>
          </w:p>
        </w:tc>
        <w:tc>
          <w:tcPr>
            <w:tcW w:w="757" w:type="dxa"/>
            <w:vMerge w:val="restart"/>
          </w:tcPr>
          <w:p w14:paraId="59CEF126" w14:textId="77777777" w:rsidR="002E3A83" w:rsidRDefault="002E3A83">
            <w:pPr>
              <w:pStyle w:val="TableParagraph"/>
              <w:ind w:left="0"/>
              <w:jc w:val="left"/>
              <w:rPr>
                <w:sz w:val="14"/>
              </w:rPr>
            </w:pPr>
          </w:p>
        </w:tc>
        <w:tc>
          <w:tcPr>
            <w:tcW w:w="776" w:type="dxa"/>
            <w:vMerge w:val="restart"/>
          </w:tcPr>
          <w:p w14:paraId="730612A6" w14:textId="77777777" w:rsidR="002E3A83" w:rsidRDefault="002E3A83">
            <w:pPr>
              <w:pStyle w:val="TableParagraph"/>
              <w:ind w:left="0"/>
              <w:jc w:val="left"/>
              <w:rPr>
                <w:sz w:val="14"/>
              </w:rPr>
            </w:pPr>
          </w:p>
        </w:tc>
        <w:tc>
          <w:tcPr>
            <w:tcW w:w="776" w:type="dxa"/>
            <w:tcBorders>
              <w:bottom w:val="nil"/>
            </w:tcBorders>
          </w:tcPr>
          <w:p w14:paraId="4B064DF5" w14:textId="77777777" w:rsidR="002E3A83" w:rsidRDefault="004B1A79">
            <w:pPr>
              <w:pStyle w:val="TableParagraph"/>
              <w:spacing w:line="129" w:lineRule="exact"/>
              <w:ind w:left="45" w:right="16"/>
              <w:rPr>
                <w:sz w:val="14"/>
              </w:rPr>
            </w:pPr>
            <w:r>
              <w:rPr>
                <w:spacing w:val="-5"/>
                <w:sz w:val="14"/>
              </w:rPr>
              <w:t>4.5</w:t>
            </w:r>
          </w:p>
        </w:tc>
        <w:tc>
          <w:tcPr>
            <w:tcW w:w="777" w:type="dxa"/>
            <w:tcBorders>
              <w:bottom w:val="nil"/>
            </w:tcBorders>
          </w:tcPr>
          <w:p w14:paraId="4BE9A052" w14:textId="77777777" w:rsidR="002E3A83" w:rsidRDefault="004B1A79">
            <w:pPr>
              <w:pStyle w:val="TableParagraph"/>
              <w:spacing w:line="129" w:lineRule="exact"/>
              <w:ind w:left="34" w:right="4"/>
              <w:rPr>
                <w:sz w:val="14"/>
              </w:rPr>
            </w:pPr>
            <w:r>
              <w:rPr>
                <w:spacing w:val="-2"/>
                <w:sz w:val="14"/>
              </w:rPr>
              <w:t>0.0793</w:t>
            </w:r>
          </w:p>
        </w:tc>
        <w:tc>
          <w:tcPr>
            <w:tcW w:w="776" w:type="dxa"/>
            <w:tcBorders>
              <w:bottom w:val="nil"/>
            </w:tcBorders>
          </w:tcPr>
          <w:p w14:paraId="5CB84E57" w14:textId="77777777" w:rsidR="002E3A83" w:rsidRDefault="004B1A79">
            <w:pPr>
              <w:pStyle w:val="TableParagraph"/>
              <w:spacing w:line="129" w:lineRule="exact"/>
              <w:ind w:left="45" w:right="6"/>
              <w:rPr>
                <w:sz w:val="14"/>
              </w:rPr>
            </w:pPr>
            <w:r>
              <w:rPr>
                <w:spacing w:val="-5"/>
                <w:sz w:val="14"/>
              </w:rPr>
              <w:t>3.0</w:t>
            </w:r>
          </w:p>
        </w:tc>
        <w:tc>
          <w:tcPr>
            <w:tcW w:w="776" w:type="dxa"/>
            <w:tcBorders>
              <w:bottom w:val="nil"/>
            </w:tcBorders>
          </w:tcPr>
          <w:p w14:paraId="25A256AB" w14:textId="77777777" w:rsidR="002E3A83" w:rsidRDefault="004B1A79">
            <w:pPr>
              <w:pStyle w:val="TableParagraph"/>
              <w:spacing w:line="129" w:lineRule="exact"/>
              <w:ind w:left="45" w:right="5"/>
              <w:rPr>
                <w:sz w:val="14"/>
              </w:rPr>
            </w:pPr>
            <w:r>
              <w:rPr>
                <w:spacing w:val="-2"/>
                <w:sz w:val="14"/>
              </w:rPr>
              <w:t>0.0309</w:t>
            </w:r>
          </w:p>
        </w:tc>
        <w:tc>
          <w:tcPr>
            <w:tcW w:w="778" w:type="dxa"/>
            <w:tcBorders>
              <w:bottom w:val="nil"/>
            </w:tcBorders>
          </w:tcPr>
          <w:p w14:paraId="5FE3A9A6" w14:textId="77777777" w:rsidR="002E3A83" w:rsidRDefault="004B1A79">
            <w:pPr>
              <w:pStyle w:val="TableParagraph"/>
              <w:spacing w:line="129" w:lineRule="exact"/>
              <w:ind w:left="44" w:right="1"/>
              <w:rPr>
                <w:sz w:val="14"/>
              </w:rPr>
            </w:pPr>
            <w:r>
              <w:rPr>
                <w:spacing w:val="-5"/>
                <w:sz w:val="14"/>
              </w:rPr>
              <w:t>1.8</w:t>
            </w:r>
          </w:p>
        </w:tc>
        <w:tc>
          <w:tcPr>
            <w:tcW w:w="843" w:type="dxa"/>
            <w:tcBorders>
              <w:bottom w:val="nil"/>
            </w:tcBorders>
          </w:tcPr>
          <w:p w14:paraId="3BF022BE" w14:textId="77777777" w:rsidR="002E3A83" w:rsidRDefault="004B1A79">
            <w:pPr>
              <w:pStyle w:val="TableParagraph"/>
              <w:spacing w:line="129" w:lineRule="exact"/>
              <w:ind w:left="191"/>
              <w:jc w:val="left"/>
              <w:rPr>
                <w:sz w:val="14"/>
              </w:rPr>
            </w:pPr>
            <w:r>
              <w:rPr>
                <w:spacing w:val="-2"/>
                <w:sz w:val="14"/>
              </w:rPr>
              <w:t>0.0095</w:t>
            </w:r>
          </w:p>
        </w:tc>
      </w:tr>
      <w:tr w:rsidR="002E3A83" w14:paraId="0688C984" w14:textId="77777777">
        <w:trPr>
          <w:trHeight w:val="137"/>
        </w:trPr>
        <w:tc>
          <w:tcPr>
            <w:tcW w:w="805" w:type="dxa"/>
            <w:tcBorders>
              <w:top w:val="nil"/>
            </w:tcBorders>
          </w:tcPr>
          <w:p w14:paraId="4F2A2CAD" w14:textId="77777777" w:rsidR="002E3A83" w:rsidRDefault="004B1A79">
            <w:pPr>
              <w:pStyle w:val="TableParagraph"/>
              <w:spacing w:line="118" w:lineRule="exact"/>
              <w:ind w:left="10" w:right="1"/>
              <w:rPr>
                <w:sz w:val="14"/>
              </w:rPr>
            </w:pPr>
            <w:r>
              <w:rPr>
                <w:sz w:val="14"/>
              </w:rPr>
              <w:t>13</w:t>
            </w:r>
            <w:r>
              <w:rPr>
                <w:spacing w:val="-2"/>
                <w:sz w:val="14"/>
              </w:rPr>
              <w:t xml:space="preserve"> </w:t>
            </w:r>
            <w:r>
              <w:rPr>
                <w:spacing w:val="-5"/>
                <w:sz w:val="14"/>
              </w:rPr>
              <w:t>.5</w:t>
            </w:r>
          </w:p>
        </w:tc>
        <w:tc>
          <w:tcPr>
            <w:tcW w:w="772" w:type="dxa"/>
            <w:vMerge/>
            <w:tcBorders>
              <w:top w:val="nil"/>
            </w:tcBorders>
          </w:tcPr>
          <w:p w14:paraId="2000C90F" w14:textId="77777777" w:rsidR="002E3A83" w:rsidRDefault="002E3A83">
            <w:pPr>
              <w:rPr>
                <w:sz w:val="2"/>
                <w:szCs w:val="2"/>
              </w:rPr>
            </w:pPr>
          </w:p>
        </w:tc>
        <w:tc>
          <w:tcPr>
            <w:tcW w:w="777" w:type="dxa"/>
            <w:vMerge/>
            <w:tcBorders>
              <w:top w:val="nil"/>
            </w:tcBorders>
          </w:tcPr>
          <w:p w14:paraId="592E009E" w14:textId="77777777" w:rsidR="002E3A83" w:rsidRDefault="002E3A83">
            <w:pPr>
              <w:rPr>
                <w:sz w:val="2"/>
                <w:szCs w:val="2"/>
              </w:rPr>
            </w:pPr>
          </w:p>
        </w:tc>
        <w:tc>
          <w:tcPr>
            <w:tcW w:w="777" w:type="dxa"/>
            <w:vMerge/>
            <w:tcBorders>
              <w:top w:val="nil"/>
            </w:tcBorders>
          </w:tcPr>
          <w:p w14:paraId="54DA81C4" w14:textId="77777777" w:rsidR="002E3A83" w:rsidRDefault="002E3A83">
            <w:pPr>
              <w:rPr>
                <w:sz w:val="2"/>
                <w:szCs w:val="2"/>
              </w:rPr>
            </w:pPr>
          </w:p>
        </w:tc>
        <w:tc>
          <w:tcPr>
            <w:tcW w:w="780" w:type="dxa"/>
            <w:vMerge/>
            <w:tcBorders>
              <w:top w:val="nil"/>
            </w:tcBorders>
          </w:tcPr>
          <w:p w14:paraId="5DB12A45" w14:textId="77777777" w:rsidR="002E3A83" w:rsidRDefault="002E3A83">
            <w:pPr>
              <w:rPr>
                <w:sz w:val="2"/>
                <w:szCs w:val="2"/>
              </w:rPr>
            </w:pPr>
          </w:p>
        </w:tc>
        <w:tc>
          <w:tcPr>
            <w:tcW w:w="777" w:type="dxa"/>
            <w:vMerge/>
            <w:tcBorders>
              <w:top w:val="nil"/>
            </w:tcBorders>
          </w:tcPr>
          <w:p w14:paraId="70AF92BF" w14:textId="77777777" w:rsidR="002E3A83" w:rsidRDefault="002E3A83">
            <w:pPr>
              <w:rPr>
                <w:sz w:val="2"/>
                <w:szCs w:val="2"/>
              </w:rPr>
            </w:pPr>
          </w:p>
        </w:tc>
        <w:tc>
          <w:tcPr>
            <w:tcW w:w="777" w:type="dxa"/>
            <w:vMerge/>
            <w:tcBorders>
              <w:top w:val="nil"/>
            </w:tcBorders>
          </w:tcPr>
          <w:p w14:paraId="1A9DA8FE" w14:textId="77777777" w:rsidR="002E3A83" w:rsidRDefault="002E3A83">
            <w:pPr>
              <w:rPr>
                <w:sz w:val="2"/>
                <w:szCs w:val="2"/>
              </w:rPr>
            </w:pPr>
          </w:p>
        </w:tc>
        <w:tc>
          <w:tcPr>
            <w:tcW w:w="777" w:type="dxa"/>
            <w:vMerge/>
            <w:tcBorders>
              <w:top w:val="nil"/>
            </w:tcBorders>
          </w:tcPr>
          <w:p w14:paraId="2D68D8A3" w14:textId="77777777" w:rsidR="002E3A83" w:rsidRDefault="002E3A83">
            <w:pPr>
              <w:rPr>
                <w:sz w:val="2"/>
                <w:szCs w:val="2"/>
              </w:rPr>
            </w:pPr>
          </w:p>
        </w:tc>
        <w:tc>
          <w:tcPr>
            <w:tcW w:w="777" w:type="dxa"/>
            <w:vMerge/>
            <w:tcBorders>
              <w:top w:val="nil"/>
            </w:tcBorders>
          </w:tcPr>
          <w:p w14:paraId="2A4BC02E" w14:textId="77777777" w:rsidR="002E3A83" w:rsidRDefault="002E3A83">
            <w:pPr>
              <w:rPr>
                <w:sz w:val="2"/>
                <w:szCs w:val="2"/>
              </w:rPr>
            </w:pPr>
          </w:p>
        </w:tc>
        <w:tc>
          <w:tcPr>
            <w:tcW w:w="757" w:type="dxa"/>
            <w:vMerge/>
            <w:tcBorders>
              <w:top w:val="nil"/>
            </w:tcBorders>
          </w:tcPr>
          <w:p w14:paraId="37186BD2" w14:textId="77777777" w:rsidR="002E3A83" w:rsidRDefault="002E3A83">
            <w:pPr>
              <w:rPr>
                <w:sz w:val="2"/>
                <w:szCs w:val="2"/>
              </w:rPr>
            </w:pPr>
          </w:p>
        </w:tc>
        <w:tc>
          <w:tcPr>
            <w:tcW w:w="776" w:type="dxa"/>
            <w:vMerge/>
            <w:tcBorders>
              <w:top w:val="nil"/>
            </w:tcBorders>
          </w:tcPr>
          <w:p w14:paraId="3EED193A" w14:textId="77777777" w:rsidR="002E3A83" w:rsidRDefault="002E3A83">
            <w:pPr>
              <w:rPr>
                <w:sz w:val="2"/>
                <w:szCs w:val="2"/>
              </w:rPr>
            </w:pPr>
          </w:p>
        </w:tc>
        <w:tc>
          <w:tcPr>
            <w:tcW w:w="776" w:type="dxa"/>
            <w:tcBorders>
              <w:top w:val="nil"/>
            </w:tcBorders>
          </w:tcPr>
          <w:p w14:paraId="28ED99EB" w14:textId="77777777" w:rsidR="002E3A83" w:rsidRDefault="004B1A79">
            <w:pPr>
              <w:pStyle w:val="TableParagraph"/>
              <w:spacing w:line="118" w:lineRule="exact"/>
              <w:ind w:left="45" w:right="16"/>
              <w:rPr>
                <w:sz w:val="14"/>
              </w:rPr>
            </w:pPr>
            <w:r>
              <w:rPr>
                <w:spacing w:val="-5"/>
                <w:sz w:val="14"/>
              </w:rPr>
              <w:t>4.7</w:t>
            </w:r>
          </w:p>
        </w:tc>
        <w:tc>
          <w:tcPr>
            <w:tcW w:w="777" w:type="dxa"/>
            <w:tcBorders>
              <w:top w:val="nil"/>
            </w:tcBorders>
          </w:tcPr>
          <w:p w14:paraId="3E3689AA" w14:textId="77777777" w:rsidR="002E3A83" w:rsidRDefault="004B1A79">
            <w:pPr>
              <w:pStyle w:val="TableParagraph"/>
              <w:spacing w:line="118" w:lineRule="exact"/>
              <w:ind w:left="34" w:right="4"/>
              <w:rPr>
                <w:sz w:val="14"/>
              </w:rPr>
            </w:pPr>
            <w:r>
              <w:rPr>
                <w:spacing w:val="-2"/>
                <w:sz w:val="14"/>
              </w:rPr>
              <w:t>0.0848</w:t>
            </w:r>
          </w:p>
        </w:tc>
        <w:tc>
          <w:tcPr>
            <w:tcW w:w="776" w:type="dxa"/>
            <w:tcBorders>
              <w:top w:val="nil"/>
            </w:tcBorders>
          </w:tcPr>
          <w:p w14:paraId="4D4C0890" w14:textId="77777777" w:rsidR="002E3A83" w:rsidRDefault="004B1A79">
            <w:pPr>
              <w:pStyle w:val="TableParagraph"/>
              <w:spacing w:line="118" w:lineRule="exact"/>
              <w:ind w:left="45" w:right="6"/>
              <w:rPr>
                <w:sz w:val="14"/>
              </w:rPr>
            </w:pPr>
            <w:r>
              <w:rPr>
                <w:spacing w:val="-5"/>
                <w:sz w:val="14"/>
              </w:rPr>
              <w:t>3.1</w:t>
            </w:r>
          </w:p>
        </w:tc>
        <w:tc>
          <w:tcPr>
            <w:tcW w:w="776" w:type="dxa"/>
            <w:tcBorders>
              <w:top w:val="nil"/>
            </w:tcBorders>
          </w:tcPr>
          <w:p w14:paraId="78F152ED" w14:textId="77777777" w:rsidR="002E3A83" w:rsidRDefault="004B1A79">
            <w:pPr>
              <w:pStyle w:val="TableParagraph"/>
              <w:spacing w:line="118" w:lineRule="exact"/>
              <w:ind w:left="45" w:right="5"/>
              <w:rPr>
                <w:sz w:val="14"/>
              </w:rPr>
            </w:pPr>
            <w:r>
              <w:rPr>
                <w:spacing w:val="-2"/>
                <w:sz w:val="14"/>
              </w:rPr>
              <w:t>0.0330</w:t>
            </w:r>
          </w:p>
        </w:tc>
        <w:tc>
          <w:tcPr>
            <w:tcW w:w="778" w:type="dxa"/>
            <w:tcBorders>
              <w:top w:val="nil"/>
            </w:tcBorders>
          </w:tcPr>
          <w:p w14:paraId="5D074D66" w14:textId="77777777" w:rsidR="002E3A83" w:rsidRDefault="004B1A79">
            <w:pPr>
              <w:pStyle w:val="TableParagraph"/>
              <w:spacing w:line="118" w:lineRule="exact"/>
              <w:ind w:left="44" w:right="1"/>
              <w:rPr>
                <w:sz w:val="14"/>
              </w:rPr>
            </w:pPr>
            <w:r>
              <w:rPr>
                <w:spacing w:val="-5"/>
                <w:sz w:val="14"/>
              </w:rPr>
              <w:t>1.9</w:t>
            </w:r>
          </w:p>
        </w:tc>
        <w:tc>
          <w:tcPr>
            <w:tcW w:w="843" w:type="dxa"/>
            <w:tcBorders>
              <w:top w:val="nil"/>
            </w:tcBorders>
          </w:tcPr>
          <w:p w14:paraId="7C313345" w14:textId="77777777" w:rsidR="002E3A83" w:rsidRDefault="004B1A79">
            <w:pPr>
              <w:pStyle w:val="TableParagraph"/>
              <w:spacing w:line="118" w:lineRule="exact"/>
              <w:ind w:left="191"/>
              <w:jc w:val="left"/>
              <w:rPr>
                <w:sz w:val="14"/>
              </w:rPr>
            </w:pPr>
            <w:r>
              <w:rPr>
                <w:spacing w:val="-2"/>
                <w:sz w:val="14"/>
              </w:rPr>
              <w:t>0.0101</w:t>
            </w:r>
          </w:p>
        </w:tc>
      </w:tr>
      <w:tr w:rsidR="002E3A83" w14:paraId="5568059D" w14:textId="77777777">
        <w:trPr>
          <w:trHeight w:val="142"/>
        </w:trPr>
        <w:tc>
          <w:tcPr>
            <w:tcW w:w="805" w:type="dxa"/>
            <w:tcBorders>
              <w:bottom w:val="nil"/>
            </w:tcBorders>
          </w:tcPr>
          <w:p w14:paraId="48A792B6" w14:textId="77777777" w:rsidR="002E3A83" w:rsidRDefault="004B1A79">
            <w:pPr>
              <w:pStyle w:val="TableParagraph"/>
              <w:spacing w:line="122" w:lineRule="exact"/>
              <w:ind w:left="10" w:right="1"/>
              <w:rPr>
                <w:sz w:val="14"/>
              </w:rPr>
            </w:pPr>
            <w:r>
              <w:rPr>
                <w:sz w:val="14"/>
              </w:rPr>
              <w:t>14</w:t>
            </w:r>
            <w:r>
              <w:rPr>
                <w:spacing w:val="-2"/>
                <w:sz w:val="14"/>
              </w:rPr>
              <w:t xml:space="preserve"> </w:t>
            </w:r>
            <w:r>
              <w:rPr>
                <w:spacing w:val="-5"/>
                <w:sz w:val="14"/>
              </w:rPr>
              <w:t>.0</w:t>
            </w:r>
          </w:p>
        </w:tc>
        <w:tc>
          <w:tcPr>
            <w:tcW w:w="772" w:type="dxa"/>
            <w:vMerge w:val="restart"/>
          </w:tcPr>
          <w:p w14:paraId="5FB42E13" w14:textId="77777777" w:rsidR="002E3A83" w:rsidRDefault="002E3A83">
            <w:pPr>
              <w:pStyle w:val="TableParagraph"/>
              <w:ind w:left="0"/>
              <w:jc w:val="left"/>
              <w:rPr>
                <w:sz w:val="14"/>
              </w:rPr>
            </w:pPr>
          </w:p>
        </w:tc>
        <w:tc>
          <w:tcPr>
            <w:tcW w:w="777" w:type="dxa"/>
            <w:vMerge w:val="restart"/>
          </w:tcPr>
          <w:p w14:paraId="1E588691" w14:textId="77777777" w:rsidR="002E3A83" w:rsidRDefault="002E3A83">
            <w:pPr>
              <w:pStyle w:val="TableParagraph"/>
              <w:ind w:left="0"/>
              <w:jc w:val="left"/>
              <w:rPr>
                <w:sz w:val="14"/>
              </w:rPr>
            </w:pPr>
          </w:p>
        </w:tc>
        <w:tc>
          <w:tcPr>
            <w:tcW w:w="777" w:type="dxa"/>
            <w:vMerge w:val="restart"/>
          </w:tcPr>
          <w:p w14:paraId="452F1F39" w14:textId="77777777" w:rsidR="002E3A83" w:rsidRDefault="002E3A83">
            <w:pPr>
              <w:pStyle w:val="TableParagraph"/>
              <w:ind w:left="0"/>
              <w:jc w:val="left"/>
              <w:rPr>
                <w:sz w:val="14"/>
              </w:rPr>
            </w:pPr>
          </w:p>
        </w:tc>
        <w:tc>
          <w:tcPr>
            <w:tcW w:w="780" w:type="dxa"/>
            <w:vMerge w:val="restart"/>
          </w:tcPr>
          <w:p w14:paraId="3BCDB08A" w14:textId="77777777" w:rsidR="002E3A83" w:rsidRDefault="002E3A83">
            <w:pPr>
              <w:pStyle w:val="TableParagraph"/>
              <w:ind w:left="0"/>
              <w:jc w:val="left"/>
              <w:rPr>
                <w:sz w:val="14"/>
              </w:rPr>
            </w:pPr>
          </w:p>
        </w:tc>
        <w:tc>
          <w:tcPr>
            <w:tcW w:w="777" w:type="dxa"/>
            <w:vMerge w:val="restart"/>
          </w:tcPr>
          <w:p w14:paraId="5CFA6803" w14:textId="77777777" w:rsidR="002E3A83" w:rsidRDefault="002E3A83">
            <w:pPr>
              <w:pStyle w:val="TableParagraph"/>
              <w:ind w:left="0"/>
              <w:jc w:val="left"/>
              <w:rPr>
                <w:sz w:val="14"/>
              </w:rPr>
            </w:pPr>
          </w:p>
        </w:tc>
        <w:tc>
          <w:tcPr>
            <w:tcW w:w="777" w:type="dxa"/>
            <w:vMerge w:val="restart"/>
          </w:tcPr>
          <w:p w14:paraId="0D7518AE" w14:textId="77777777" w:rsidR="002E3A83" w:rsidRDefault="002E3A83">
            <w:pPr>
              <w:pStyle w:val="TableParagraph"/>
              <w:ind w:left="0"/>
              <w:jc w:val="left"/>
              <w:rPr>
                <w:sz w:val="14"/>
              </w:rPr>
            </w:pPr>
          </w:p>
        </w:tc>
        <w:tc>
          <w:tcPr>
            <w:tcW w:w="777" w:type="dxa"/>
            <w:vMerge w:val="restart"/>
          </w:tcPr>
          <w:p w14:paraId="604079AA" w14:textId="77777777" w:rsidR="002E3A83" w:rsidRDefault="002E3A83">
            <w:pPr>
              <w:pStyle w:val="TableParagraph"/>
              <w:ind w:left="0"/>
              <w:jc w:val="left"/>
              <w:rPr>
                <w:sz w:val="14"/>
              </w:rPr>
            </w:pPr>
          </w:p>
        </w:tc>
        <w:tc>
          <w:tcPr>
            <w:tcW w:w="777" w:type="dxa"/>
            <w:vMerge w:val="restart"/>
          </w:tcPr>
          <w:p w14:paraId="24886047" w14:textId="77777777" w:rsidR="002E3A83" w:rsidRDefault="002E3A83">
            <w:pPr>
              <w:pStyle w:val="TableParagraph"/>
              <w:ind w:left="0"/>
              <w:jc w:val="left"/>
              <w:rPr>
                <w:sz w:val="14"/>
              </w:rPr>
            </w:pPr>
          </w:p>
        </w:tc>
        <w:tc>
          <w:tcPr>
            <w:tcW w:w="757" w:type="dxa"/>
            <w:vMerge w:val="restart"/>
          </w:tcPr>
          <w:p w14:paraId="1EE23E64" w14:textId="77777777" w:rsidR="002E3A83" w:rsidRDefault="002E3A83">
            <w:pPr>
              <w:pStyle w:val="TableParagraph"/>
              <w:ind w:left="0"/>
              <w:jc w:val="left"/>
              <w:rPr>
                <w:sz w:val="14"/>
              </w:rPr>
            </w:pPr>
          </w:p>
        </w:tc>
        <w:tc>
          <w:tcPr>
            <w:tcW w:w="776" w:type="dxa"/>
            <w:vMerge w:val="restart"/>
          </w:tcPr>
          <w:p w14:paraId="68803773" w14:textId="77777777" w:rsidR="002E3A83" w:rsidRDefault="002E3A83">
            <w:pPr>
              <w:pStyle w:val="TableParagraph"/>
              <w:ind w:left="0"/>
              <w:jc w:val="left"/>
              <w:rPr>
                <w:sz w:val="14"/>
              </w:rPr>
            </w:pPr>
          </w:p>
        </w:tc>
        <w:tc>
          <w:tcPr>
            <w:tcW w:w="776" w:type="dxa"/>
            <w:tcBorders>
              <w:bottom w:val="nil"/>
            </w:tcBorders>
          </w:tcPr>
          <w:p w14:paraId="19DC2EAA" w14:textId="77777777" w:rsidR="002E3A83" w:rsidRDefault="004B1A79">
            <w:pPr>
              <w:pStyle w:val="TableParagraph"/>
              <w:spacing w:line="122" w:lineRule="exact"/>
              <w:ind w:left="45" w:right="16"/>
              <w:rPr>
                <w:sz w:val="14"/>
              </w:rPr>
            </w:pPr>
            <w:r>
              <w:rPr>
                <w:spacing w:val="-5"/>
                <w:sz w:val="14"/>
              </w:rPr>
              <w:t>4.8</w:t>
            </w:r>
          </w:p>
        </w:tc>
        <w:tc>
          <w:tcPr>
            <w:tcW w:w="777" w:type="dxa"/>
            <w:tcBorders>
              <w:bottom w:val="nil"/>
            </w:tcBorders>
          </w:tcPr>
          <w:p w14:paraId="2EF6FB36" w14:textId="77777777" w:rsidR="002E3A83" w:rsidRDefault="004B1A79">
            <w:pPr>
              <w:pStyle w:val="TableParagraph"/>
              <w:spacing w:line="122" w:lineRule="exact"/>
              <w:ind w:left="34" w:right="4"/>
              <w:rPr>
                <w:sz w:val="14"/>
              </w:rPr>
            </w:pPr>
            <w:r>
              <w:rPr>
                <w:spacing w:val="-2"/>
                <w:sz w:val="14"/>
              </w:rPr>
              <w:t>0.0904</w:t>
            </w:r>
          </w:p>
        </w:tc>
        <w:tc>
          <w:tcPr>
            <w:tcW w:w="776" w:type="dxa"/>
            <w:tcBorders>
              <w:bottom w:val="nil"/>
            </w:tcBorders>
          </w:tcPr>
          <w:p w14:paraId="54101D15" w14:textId="77777777" w:rsidR="002E3A83" w:rsidRDefault="004B1A79">
            <w:pPr>
              <w:pStyle w:val="TableParagraph"/>
              <w:spacing w:line="122" w:lineRule="exact"/>
              <w:ind w:left="45" w:right="6"/>
              <w:rPr>
                <w:sz w:val="14"/>
              </w:rPr>
            </w:pPr>
            <w:r>
              <w:rPr>
                <w:spacing w:val="-5"/>
                <w:sz w:val="14"/>
              </w:rPr>
              <w:t>3.3</w:t>
            </w:r>
          </w:p>
        </w:tc>
        <w:tc>
          <w:tcPr>
            <w:tcW w:w="776" w:type="dxa"/>
            <w:tcBorders>
              <w:bottom w:val="nil"/>
            </w:tcBorders>
          </w:tcPr>
          <w:p w14:paraId="0938A000" w14:textId="77777777" w:rsidR="002E3A83" w:rsidRDefault="004B1A79">
            <w:pPr>
              <w:pStyle w:val="TableParagraph"/>
              <w:spacing w:line="122" w:lineRule="exact"/>
              <w:ind w:left="45" w:right="5"/>
              <w:rPr>
                <w:sz w:val="14"/>
              </w:rPr>
            </w:pPr>
            <w:r>
              <w:rPr>
                <w:spacing w:val="-2"/>
                <w:sz w:val="14"/>
              </w:rPr>
              <w:t>0.0351</w:t>
            </w:r>
          </w:p>
        </w:tc>
        <w:tc>
          <w:tcPr>
            <w:tcW w:w="778" w:type="dxa"/>
            <w:tcBorders>
              <w:bottom w:val="nil"/>
            </w:tcBorders>
          </w:tcPr>
          <w:p w14:paraId="5C5ECCA8" w14:textId="77777777" w:rsidR="002E3A83" w:rsidRDefault="004B1A79">
            <w:pPr>
              <w:pStyle w:val="TableParagraph"/>
              <w:spacing w:line="122" w:lineRule="exact"/>
              <w:ind w:left="44" w:right="1"/>
              <w:rPr>
                <w:sz w:val="14"/>
              </w:rPr>
            </w:pPr>
            <w:r>
              <w:rPr>
                <w:spacing w:val="-5"/>
                <w:sz w:val="14"/>
              </w:rPr>
              <w:t>2.0</w:t>
            </w:r>
          </w:p>
        </w:tc>
        <w:tc>
          <w:tcPr>
            <w:tcW w:w="843" w:type="dxa"/>
            <w:tcBorders>
              <w:bottom w:val="nil"/>
            </w:tcBorders>
          </w:tcPr>
          <w:p w14:paraId="3BDE2CC3" w14:textId="77777777" w:rsidR="002E3A83" w:rsidRDefault="004B1A79">
            <w:pPr>
              <w:pStyle w:val="TableParagraph"/>
              <w:spacing w:line="122" w:lineRule="exact"/>
              <w:ind w:left="191"/>
              <w:jc w:val="left"/>
              <w:rPr>
                <w:sz w:val="14"/>
              </w:rPr>
            </w:pPr>
            <w:r>
              <w:rPr>
                <w:spacing w:val="-2"/>
                <w:sz w:val="14"/>
              </w:rPr>
              <w:t>0.0108</w:t>
            </w:r>
          </w:p>
        </w:tc>
      </w:tr>
      <w:tr w:rsidR="002E3A83" w14:paraId="6A1FA895" w14:textId="77777777">
        <w:trPr>
          <w:trHeight w:val="147"/>
        </w:trPr>
        <w:tc>
          <w:tcPr>
            <w:tcW w:w="805" w:type="dxa"/>
            <w:tcBorders>
              <w:top w:val="nil"/>
            </w:tcBorders>
          </w:tcPr>
          <w:p w14:paraId="12AC2A89" w14:textId="77777777" w:rsidR="002E3A83" w:rsidRDefault="004B1A79">
            <w:pPr>
              <w:pStyle w:val="TableParagraph"/>
              <w:spacing w:line="127" w:lineRule="exact"/>
              <w:ind w:left="10" w:right="1"/>
              <w:rPr>
                <w:sz w:val="14"/>
              </w:rPr>
            </w:pPr>
            <w:r>
              <w:rPr>
                <w:sz w:val="14"/>
              </w:rPr>
              <w:t>14</w:t>
            </w:r>
            <w:r>
              <w:rPr>
                <w:spacing w:val="-2"/>
                <w:sz w:val="14"/>
              </w:rPr>
              <w:t xml:space="preserve"> </w:t>
            </w:r>
            <w:r>
              <w:rPr>
                <w:spacing w:val="-5"/>
                <w:sz w:val="14"/>
              </w:rPr>
              <w:t>.5</w:t>
            </w:r>
          </w:p>
        </w:tc>
        <w:tc>
          <w:tcPr>
            <w:tcW w:w="772" w:type="dxa"/>
            <w:vMerge/>
            <w:tcBorders>
              <w:top w:val="nil"/>
            </w:tcBorders>
          </w:tcPr>
          <w:p w14:paraId="71E87CB8" w14:textId="77777777" w:rsidR="002E3A83" w:rsidRDefault="002E3A83">
            <w:pPr>
              <w:rPr>
                <w:sz w:val="2"/>
                <w:szCs w:val="2"/>
              </w:rPr>
            </w:pPr>
          </w:p>
        </w:tc>
        <w:tc>
          <w:tcPr>
            <w:tcW w:w="777" w:type="dxa"/>
            <w:vMerge/>
            <w:tcBorders>
              <w:top w:val="nil"/>
            </w:tcBorders>
          </w:tcPr>
          <w:p w14:paraId="7F058C76" w14:textId="77777777" w:rsidR="002E3A83" w:rsidRDefault="002E3A83">
            <w:pPr>
              <w:rPr>
                <w:sz w:val="2"/>
                <w:szCs w:val="2"/>
              </w:rPr>
            </w:pPr>
          </w:p>
        </w:tc>
        <w:tc>
          <w:tcPr>
            <w:tcW w:w="777" w:type="dxa"/>
            <w:vMerge/>
            <w:tcBorders>
              <w:top w:val="nil"/>
            </w:tcBorders>
          </w:tcPr>
          <w:p w14:paraId="12EA812F" w14:textId="77777777" w:rsidR="002E3A83" w:rsidRDefault="002E3A83">
            <w:pPr>
              <w:rPr>
                <w:sz w:val="2"/>
                <w:szCs w:val="2"/>
              </w:rPr>
            </w:pPr>
          </w:p>
        </w:tc>
        <w:tc>
          <w:tcPr>
            <w:tcW w:w="780" w:type="dxa"/>
            <w:vMerge/>
            <w:tcBorders>
              <w:top w:val="nil"/>
            </w:tcBorders>
          </w:tcPr>
          <w:p w14:paraId="496A945B" w14:textId="77777777" w:rsidR="002E3A83" w:rsidRDefault="002E3A83">
            <w:pPr>
              <w:rPr>
                <w:sz w:val="2"/>
                <w:szCs w:val="2"/>
              </w:rPr>
            </w:pPr>
          </w:p>
        </w:tc>
        <w:tc>
          <w:tcPr>
            <w:tcW w:w="777" w:type="dxa"/>
            <w:vMerge/>
            <w:tcBorders>
              <w:top w:val="nil"/>
            </w:tcBorders>
          </w:tcPr>
          <w:p w14:paraId="18CA4E50" w14:textId="77777777" w:rsidR="002E3A83" w:rsidRDefault="002E3A83">
            <w:pPr>
              <w:rPr>
                <w:sz w:val="2"/>
                <w:szCs w:val="2"/>
              </w:rPr>
            </w:pPr>
          </w:p>
        </w:tc>
        <w:tc>
          <w:tcPr>
            <w:tcW w:w="777" w:type="dxa"/>
            <w:vMerge/>
            <w:tcBorders>
              <w:top w:val="nil"/>
            </w:tcBorders>
          </w:tcPr>
          <w:p w14:paraId="242B1214" w14:textId="77777777" w:rsidR="002E3A83" w:rsidRDefault="002E3A83">
            <w:pPr>
              <w:rPr>
                <w:sz w:val="2"/>
                <w:szCs w:val="2"/>
              </w:rPr>
            </w:pPr>
          </w:p>
        </w:tc>
        <w:tc>
          <w:tcPr>
            <w:tcW w:w="777" w:type="dxa"/>
            <w:vMerge/>
            <w:tcBorders>
              <w:top w:val="nil"/>
            </w:tcBorders>
          </w:tcPr>
          <w:p w14:paraId="236159E4" w14:textId="77777777" w:rsidR="002E3A83" w:rsidRDefault="002E3A83">
            <w:pPr>
              <w:rPr>
                <w:sz w:val="2"/>
                <w:szCs w:val="2"/>
              </w:rPr>
            </w:pPr>
          </w:p>
        </w:tc>
        <w:tc>
          <w:tcPr>
            <w:tcW w:w="777" w:type="dxa"/>
            <w:vMerge/>
            <w:tcBorders>
              <w:top w:val="nil"/>
            </w:tcBorders>
          </w:tcPr>
          <w:p w14:paraId="68C24463" w14:textId="77777777" w:rsidR="002E3A83" w:rsidRDefault="002E3A83">
            <w:pPr>
              <w:rPr>
                <w:sz w:val="2"/>
                <w:szCs w:val="2"/>
              </w:rPr>
            </w:pPr>
          </w:p>
        </w:tc>
        <w:tc>
          <w:tcPr>
            <w:tcW w:w="757" w:type="dxa"/>
            <w:vMerge/>
            <w:tcBorders>
              <w:top w:val="nil"/>
            </w:tcBorders>
          </w:tcPr>
          <w:p w14:paraId="7FC66B85" w14:textId="77777777" w:rsidR="002E3A83" w:rsidRDefault="002E3A83">
            <w:pPr>
              <w:rPr>
                <w:sz w:val="2"/>
                <w:szCs w:val="2"/>
              </w:rPr>
            </w:pPr>
          </w:p>
        </w:tc>
        <w:tc>
          <w:tcPr>
            <w:tcW w:w="776" w:type="dxa"/>
            <w:vMerge/>
            <w:tcBorders>
              <w:top w:val="nil"/>
            </w:tcBorders>
          </w:tcPr>
          <w:p w14:paraId="7A17BA2F" w14:textId="77777777" w:rsidR="002E3A83" w:rsidRDefault="002E3A83">
            <w:pPr>
              <w:rPr>
                <w:sz w:val="2"/>
                <w:szCs w:val="2"/>
              </w:rPr>
            </w:pPr>
          </w:p>
        </w:tc>
        <w:tc>
          <w:tcPr>
            <w:tcW w:w="776" w:type="dxa"/>
            <w:tcBorders>
              <w:top w:val="nil"/>
            </w:tcBorders>
          </w:tcPr>
          <w:p w14:paraId="7B4E9A6D" w14:textId="77777777" w:rsidR="002E3A83" w:rsidRDefault="004B1A79">
            <w:pPr>
              <w:pStyle w:val="TableParagraph"/>
              <w:spacing w:line="127" w:lineRule="exact"/>
              <w:ind w:left="45" w:right="16"/>
              <w:rPr>
                <w:sz w:val="14"/>
              </w:rPr>
            </w:pPr>
            <w:r>
              <w:rPr>
                <w:spacing w:val="-5"/>
                <w:sz w:val="14"/>
              </w:rPr>
              <w:t>5.0</w:t>
            </w:r>
          </w:p>
        </w:tc>
        <w:tc>
          <w:tcPr>
            <w:tcW w:w="777" w:type="dxa"/>
            <w:tcBorders>
              <w:top w:val="nil"/>
            </w:tcBorders>
          </w:tcPr>
          <w:p w14:paraId="11874375" w14:textId="77777777" w:rsidR="002E3A83" w:rsidRDefault="004B1A79">
            <w:pPr>
              <w:pStyle w:val="TableParagraph"/>
              <w:spacing w:line="127" w:lineRule="exact"/>
              <w:ind w:left="34" w:right="4"/>
              <w:rPr>
                <w:sz w:val="14"/>
              </w:rPr>
            </w:pPr>
            <w:r>
              <w:rPr>
                <w:spacing w:val="-2"/>
                <w:sz w:val="14"/>
              </w:rPr>
              <w:t>0.0960</w:t>
            </w:r>
          </w:p>
        </w:tc>
        <w:tc>
          <w:tcPr>
            <w:tcW w:w="776" w:type="dxa"/>
            <w:tcBorders>
              <w:top w:val="nil"/>
            </w:tcBorders>
          </w:tcPr>
          <w:p w14:paraId="0D339CB9" w14:textId="77777777" w:rsidR="002E3A83" w:rsidRDefault="004B1A79">
            <w:pPr>
              <w:pStyle w:val="TableParagraph"/>
              <w:spacing w:line="127" w:lineRule="exact"/>
              <w:ind w:left="45" w:right="6"/>
              <w:rPr>
                <w:sz w:val="14"/>
              </w:rPr>
            </w:pPr>
            <w:r>
              <w:rPr>
                <w:spacing w:val="-5"/>
                <w:sz w:val="14"/>
              </w:rPr>
              <w:t>3.4</w:t>
            </w:r>
          </w:p>
        </w:tc>
        <w:tc>
          <w:tcPr>
            <w:tcW w:w="776" w:type="dxa"/>
            <w:tcBorders>
              <w:top w:val="nil"/>
            </w:tcBorders>
          </w:tcPr>
          <w:p w14:paraId="1010280C" w14:textId="77777777" w:rsidR="002E3A83" w:rsidRDefault="004B1A79">
            <w:pPr>
              <w:pStyle w:val="TableParagraph"/>
              <w:spacing w:line="127" w:lineRule="exact"/>
              <w:ind w:left="45" w:right="5"/>
              <w:rPr>
                <w:sz w:val="14"/>
              </w:rPr>
            </w:pPr>
            <w:r>
              <w:rPr>
                <w:spacing w:val="-2"/>
                <w:sz w:val="14"/>
              </w:rPr>
              <w:t>0.0374</w:t>
            </w:r>
          </w:p>
        </w:tc>
        <w:tc>
          <w:tcPr>
            <w:tcW w:w="778" w:type="dxa"/>
            <w:tcBorders>
              <w:top w:val="nil"/>
            </w:tcBorders>
          </w:tcPr>
          <w:p w14:paraId="56DD08BC" w14:textId="77777777" w:rsidR="002E3A83" w:rsidRDefault="004B1A79">
            <w:pPr>
              <w:pStyle w:val="TableParagraph"/>
              <w:spacing w:line="127" w:lineRule="exact"/>
              <w:ind w:left="44" w:right="1"/>
              <w:rPr>
                <w:sz w:val="14"/>
              </w:rPr>
            </w:pPr>
            <w:r>
              <w:rPr>
                <w:spacing w:val="-5"/>
                <w:sz w:val="14"/>
              </w:rPr>
              <w:t>2.1</w:t>
            </w:r>
          </w:p>
        </w:tc>
        <w:tc>
          <w:tcPr>
            <w:tcW w:w="843" w:type="dxa"/>
            <w:tcBorders>
              <w:top w:val="nil"/>
            </w:tcBorders>
          </w:tcPr>
          <w:p w14:paraId="78A4ECDC" w14:textId="77777777" w:rsidR="002E3A83" w:rsidRDefault="004B1A79">
            <w:pPr>
              <w:pStyle w:val="TableParagraph"/>
              <w:spacing w:line="127" w:lineRule="exact"/>
              <w:ind w:left="191"/>
              <w:jc w:val="left"/>
              <w:rPr>
                <w:sz w:val="14"/>
              </w:rPr>
            </w:pPr>
            <w:r>
              <w:rPr>
                <w:spacing w:val="-2"/>
                <w:sz w:val="14"/>
              </w:rPr>
              <w:t>0.0115</w:t>
            </w:r>
          </w:p>
        </w:tc>
      </w:tr>
      <w:tr w:rsidR="002E3A83" w14:paraId="3A9C9D1A" w14:textId="77777777">
        <w:trPr>
          <w:trHeight w:val="149"/>
        </w:trPr>
        <w:tc>
          <w:tcPr>
            <w:tcW w:w="805" w:type="dxa"/>
            <w:tcBorders>
              <w:bottom w:val="nil"/>
            </w:tcBorders>
          </w:tcPr>
          <w:p w14:paraId="5B935549" w14:textId="77777777" w:rsidR="002E3A83" w:rsidRDefault="004B1A79">
            <w:pPr>
              <w:pStyle w:val="TableParagraph"/>
              <w:spacing w:line="129" w:lineRule="exact"/>
              <w:ind w:left="10" w:right="1"/>
              <w:rPr>
                <w:sz w:val="14"/>
              </w:rPr>
            </w:pPr>
            <w:r>
              <w:rPr>
                <w:sz w:val="14"/>
              </w:rPr>
              <w:t>15</w:t>
            </w:r>
            <w:r>
              <w:rPr>
                <w:spacing w:val="-2"/>
                <w:sz w:val="14"/>
              </w:rPr>
              <w:t xml:space="preserve"> </w:t>
            </w:r>
            <w:r>
              <w:rPr>
                <w:spacing w:val="-5"/>
                <w:sz w:val="14"/>
              </w:rPr>
              <w:t>.0</w:t>
            </w:r>
          </w:p>
        </w:tc>
        <w:tc>
          <w:tcPr>
            <w:tcW w:w="772" w:type="dxa"/>
            <w:vMerge w:val="restart"/>
          </w:tcPr>
          <w:p w14:paraId="3E3BC6B5" w14:textId="77777777" w:rsidR="002E3A83" w:rsidRDefault="002E3A83">
            <w:pPr>
              <w:pStyle w:val="TableParagraph"/>
              <w:ind w:left="0"/>
              <w:jc w:val="left"/>
              <w:rPr>
                <w:sz w:val="14"/>
              </w:rPr>
            </w:pPr>
          </w:p>
        </w:tc>
        <w:tc>
          <w:tcPr>
            <w:tcW w:w="777" w:type="dxa"/>
            <w:vMerge w:val="restart"/>
          </w:tcPr>
          <w:p w14:paraId="1642EAE5" w14:textId="77777777" w:rsidR="002E3A83" w:rsidRDefault="002E3A83">
            <w:pPr>
              <w:pStyle w:val="TableParagraph"/>
              <w:ind w:left="0"/>
              <w:jc w:val="left"/>
              <w:rPr>
                <w:sz w:val="14"/>
              </w:rPr>
            </w:pPr>
          </w:p>
        </w:tc>
        <w:tc>
          <w:tcPr>
            <w:tcW w:w="777" w:type="dxa"/>
            <w:vMerge w:val="restart"/>
          </w:tcPr>
          <w:p w14:paraId="2039FE34" w14:textId="77777777" w:rsidR="002E3A83" w:rsidRDefault="002E3A83">
            <w:pPr>
              <w:pStyle w:val="TableParagraph"/>
              <w:ind w:left="0"/>
              <w:jc w:val="left"/>
              <w:rPr>
                <w:sz w:val="14"/>
              </w:rPr>
            </w:pPr>
          </w:p>
        </w:tc>
        <w:tc>
          <w:tcPr>
            <w:tcW w:w="780" w:type="dxa"/>
            <w:vMerge w:val="restart"/>
          </w:tcPr>
          <w:p w14:paraId="6BD9CE68" w14:textId="77777777" w:rsidR="002E3A83" w:rsidRDefault="002E3A83">
            <w:pPr>
              <w:pStyle w:val="TableParagraph"/>
              <w:ind w:left="0"/>
              <w:jc w:val="left"/>
              <w:rPr>
                <w:sz w:val="14"/>
              </w:rPr>
            </w:pPr>
          </w:p>
        </w:tc>
        <w:tc>
          <w:tcPr>
            <w:tcW w:w="777" w:type="dxa"/>
            <w:vMerge w:val="restart"/>
          </w:tcPr>
          <w:p w14:paraId="1DD04A7E" w14:textId="77777777" w:rsidR="002E3A83" w:rsidRDefault="002E3A83">
            <w:pPr>
              <w:pStyle w:val="TableParagraph"/>
              <w:ind w:left="0"/>
              <w:jc w:val="left"/>
              <w:rPr>
                <w:sz w:val="14"/>
              </w:rPr>
            </w:pPr>
          </w:p>
        </w:tc>
        <w:tc>
          <w:tcPr>
            <w:tcW w:w="777" w:type="dxa"/>
            <w:vMerge w:val="restart"/>
          </w:tcPr>
          <w:p w14:paraId="5AC68E07" w14:textId="77777777" w:rsidR="002E3A83" w:rsidRDefault="002E3A83">
            <w:pPr>
              <w:pStyle w:val="TableParagraph"/>
              <w:ind w:left="0"/>
              <w:jc w:val="left"/>
              <w:rPr>
                <w:sz w:val="14"/>
              </w:rPr>
            </w:pPr>
          </w:p>
        </w:tc>
        <w:tc>
          <w:tcPr>
            <w:tcW w:w="777" w:type="dxa"/>
            <w:vMerge w:val="restart"/>
          </w:tcPr>
          <w:p w14:paraId="0E437C9C" w14:textId="77777777" w:rsidR="002E3A83" w:rsidRDefault="002E3A83">
            <w:pPr>
              <w:pStyle w:val="TableParagraph"/>
              <w:ind w:left="0"/>
              <w:jc w:val="left"/>
              <w:rPr>
                <w:sz w:val="14"/>
              </w:rPr>
            </w:pPr>
          </w:p>
        </w:tc>
        <w:tc>
          <w:tcPr>
            <w:tcW w:w="777" w:type="dxa"/>
            <w:vMerge w:val="restart"/>
          </w:tcPr>
          <w:p w14:paraId="4E102CE3" w14:textId="77777777" w:rsidR="002E3A83" w:rsidRDefault="002E3A83">
            <w:pPr>
              <w:pStyle w:val="TableParagraph"/>
              <w:ind w:left="0"/>
              <w:jc w:val="left"/>
              <w:rPr>
                <w:sz w:val="14"/>
              </w:rPr>
            </w:pPr>
          </w:p>
        </w:tc>
        <w:tc>
          <w:tcPr>
            <w:tcW w:w="757" w:type="dxa"/>
            <w:vMerge w:val="restart"/>
          </w:tcPr>
          <w:p w14:paraId="5D96CD7D" w14:textId="77777777" w:rsidR="002E3A83" w:rsidRDefault="002E3A83">
            <w:pPr>
              <w:pStyle w:val="TableParagraph"/>
              <w:ind w:left="0"/>
              <w:jc w:val="left"/>
              <w:rPr>
                <w:sz w:val="14"/>
              </w:rPr>
            </w:pPr>
          </w:p>
        </w:tc>
        <w:tc>
          <w:tcPr>
            <w:tcW w:w="776" w:type="dxa"/>
            <w:vMerge w:val="restart"/>
          </w:tcPr>
          <w:p w14:paraId="7D562A1E" w14:textId="77777777" w:rsidR="002E3A83" w:rsidRDefault="002E3A83">
            <w:pPr>
              <w:pStyle w:val="TableParagraph"/>
              <w:ind w:left="0"/>
              <w:jc w:val="left"/>
              <w:rPr>
                <w:sz w:val="14"/>
              </w:rPr>
            </w:pPr>
          </w:p>
        </w:tc>
        <w:tc>
          <w:tcPr>
            <w:tcW w:w="776" w:type="dxa"/>
            <w:tcBorders>
              <w:bottom w:val="nil"/>
            </w:tcBorders>
          </w:tcPr>
          <w:p w14:paraId="6D9ACECF" w14:textId="77777777" w:rsidR="002E3A83" w:rsidRDefault="004B1A79">
            <w:pPr>
              <w:pStyle w:val="TableParagraph"/>
              <w:spacing w:line="129" w:lineRule="exact"/>
              <w:ind w:left="45" w:right="16"/>
              <w:rPr>
                <w:sz w:val="14"/>
              </w:rPr>
            </w:pPr>
            <w:r>
              <w:rPr>
                <w:spacing w:val="-5"/>
                <w:sz w:val="14"/>
              </w:rPr>
              <w:t>5.2</w:t>
            </w:r>
          </w:p>
        </w:tc>
        <w:tc>
          <w:tcPr>
            <w:tcW w:w="777" w:type="dxa"/>
            <w:tcBorders>
              <w:bottom w:val="nil"/>
            </w:tcBorders>
          </w:tcPr>
          <w:p w14:paraId="66FCDC99" w14:textId="77777777" w:rsidR="002E3A83" w:rsidRDefault="004B1A79">
            <w:pPr>
              <w:pStyle w:val="TableParagraph"/>
              <w:spacing w:line="129" w:lineRule="exact"/>
              <w:ind w:left="34" w:right="4"/>
              <w:rPr>
                <w:sz w:val="14"/>
              </w:rPr>
            </w:pPr>
            <w:r>
              <w:rPr>
                <w:spacing w:val="-2"/>
                <w:sz w:val="14"/>
              </w:rPr>
              <w:t>0.1019</w:t>
            </w:r>
          </w:p>
        </w:tc>
        <w:tc>
          <w:tcPr>
            <w:tcW w:w="776" w:type="dxa"/>
            <w:tcBorders>
              <w:bottom w:val="nil"/>
            </w:tcBorders>
          </w:tcPr>
          <w:p w14:paraId="0DA7CE19" w14:textId="77777777" w:rsidR="002E3A83" w:rsidRDefault="004B1A79">
            <w:pPr>
              <w:pStyle w:val="TableParagraph"/>
              <w:spacing w:line="129" w:lineRule="exact"/>
              <w:ind w:left="45" w:right="6"/>
              <w:rPr>
                <w:sz w:val="14"/>
              </w:rPr>
            </w:pPr>
            <w:r>
              <w:rPr>
                <w:spacing w:val="-5"/>
                <w:sz w:val="14"/>
              </w:rPr>
              <w:t>3.5</w:t>
            </w:r>
          </w:p>
        </w:tc>
        <w:tc>
          <w:tcPr>
            <w:tcW w:w="776" w:type="dxa"/>
            <w:tcBorders>
              <w:bottom w:val="nil"/>
            </w:tcBorders>
          </w:tcPr>
          <w:p w14:paraId="799A59DD" w14:textId="77777777" w:rsidR="002E3A83" w:rsidRDefault="004B1A79">
            <w:pPr>
              <w:pStyle w:val="TableParagraph"/>
              <w:spacing w:line="129" w:lineRule="exact"/>
              <w:ind w:left="45" w:right="5"/>
              <w:rPr>
                <w:sz w:val="14"/>
              </w:rPr>
            </w:pPr>
            <w:r>
              <w:rPr>
                <w:spacing w:val="-2"/>
                <w:sz w:val="14"/>
              </w:rPr>
              <w:t>0.0396</w:t>
            </w:r>
          </w:p>
        </w:tc>
        <w:tc>
          <w:tcPr>
            <w:tcW w:w="778" w:type="dxa"/>
            <w:tcBorders>
              <w:bottom w:val="nil"/>
            </w:tcBorders>
          </w:tcPr>
          <w:p w14:paraId="317669BF" w14:textId="77777777" w:rsidR="002E3A83" w:rsidRDefault="004B1A79">
            <w:pPr>
              <w:pStyle w:val="TableParagraph"/>
              <w:spacing w:line="129" w:lineRule="exact"/>
              <w:ind w:left="44" w:right="1"/>
              <w:rPr>
                <w:sz w:val="14"/>
              </w:rPr>
            </w:pPr>
            <w:r>
              <w:rPr>
                <w:spacing w:val="-5"/>
                <w:sz w:val="14"/>
              </w:rPr>
              <w:t>2.1</w:t>
            </w:r>
          </w:p>
        </w:tc>
        <w:tc>
          <w:tcPr>
            <w:tcW w:w="843" w:type="dxa"/>
            <w:tcBorders>
              <w:bottom w:val="nil"/>
            </w:tcBorders>
          </w:tcPr>
          <w:p w14:paraId="26C3A4F9" w14:textId="77777777" w:rsidR="002E3A83" w:rsidRDefault="004B1A79">
            <w:pPr>
              <w:pStyle w:val="TableParagraph"/>
              <w:spacing w:line="129" w:lineRule="exact"/>
              <w:ind w:left="191"/>
              <w:jc w:val="left"/>
              <w:rPr>
                <w:sz w:val="14"/>
              </w:rPr>
            </w:pPr>
            <w:r>
              <w:rPr>
                <w:spacing w:val="-2"/>
                <w:sz w:val="14"/>
              </w:rPr>
              <w:t>0.0122</w:t>
            </w:r>
          </w:p>
        </w:tc>
      </w:tr>
      <w:tr w:rsidR="002E3A83" w14:paraId="1859A02F" w14:textId="77777777">
        <w:trPr>
          <w:trHeight w:val="137"/>
        </w:trPr>
        <w:tc>
          <w:tcPr>
            <w:tcW w:w="805" w:type="dxa"/>
            <w:tcBorders>
              <w:top w:val="nil"/>
            </w:tcBorders>
          </w:tcPr>
          <w:p w14:paraId="2543D493" w14:textId="77777777" w:rsidR="002E3A83" w:rsidRDefault="004B1A79">
            <w:pPr>
              <w:pStyle w:val="TableParagraph"/>
              <w:spacing w:line="118" w:lineRule="exact"/>
              <w:ind w:left="10" w:right="1"/>
              <w:rPr>
                <w:sz w:val="14"/>
              </w:rPr>
            </w:pPr>
            <w:r>
              <w:rPr>
                <w:sz w:val="14"/>
              </w:rPr>
              <w:t>15</w:t>
            </w:r>
            <w:r>
              <w:rPr>
                <w:spacing w:val="-2"/>
                <w:sz w:val="14"/>
              </w:rPr>
              <w:t xml:space="preserve"> </w:t>
            </w:r>
            <w:r>
              <w:rPr>
                <w:spacing w:val="-5"/>
                <w:sz w:val="14"/>
              </w:rPr>
              <w:t>.5</w:t>
            </w:r>
          </w:p>
        </w:tc>
        <w:tc>
          <w:tcPr>
            <w:tcW w:w="772" w:type="dxa"/>
            <w:vMerge/>
            <w:tcBorders>
              <w:top w:val="nil"/>
            </w:tcBorders>
          </w:tcPr>
          <w:p w14:paraId="363ED4FC" w14:textId="77777777" w:rsidR="002E3A83" w:rsidRDefault="002E3A83">
            <w:pPr>
              <w:rPr>
                <w:sz w:val="2"/>
                <w:szCs w:val="2"/>
              </w:rPr>
            </w:pPr>
          </w:p>
        </w:tc>
        <w:tc>
          <w:tcPr>
            <w:tcW w:w="777" w:type="dxa"/>
            <w:vMerge/>
            <w:tcBorders>
              <w:top w:val="nil"/>
            </w:tcBorders>
          </w:tcPr>
          <w:p w14:paraId="237D8943" w14:textId="77777777" w:rsidR="002E3A83" w:rsidRDefault="002E3A83">
            <w:pPr>
              <w:rPr>
                <w:sz w:val="2"/>
                <w:szCs w:val="2"/>
              </w:rPr>
            </w:pPr>
          </w:p>
        </w:tc>
        <w:tc>
          <w:tcPr>
            <w:tcW w:w="777" w:type="dxa"/>
            <w:vMerge/>
            <w:tcBorders>
              <w:top w:val="nil"/>
            </w:tcBorders>
          </w:tcPr>
          <w:p w14:paraId="22078E48" w14:textId="77777777" w:rsidR="002E3A83" w:rsidRDefault="002E3A83">
            <w:pPr>
              <w:rPr>
                <w:sz w:val="2"/>
                <w:szCs w:val="2"/>
              </w:rPr>
            </w:pPr>
          </w:p>
        </w:tc>
        <w:tc>
          <w:tcPr>
            <w:tcW w:w="780" w:type="dxa"/>
            <w:vMerge/>
            <w:tcBorders>
              <w:top w:val="nil"/>
            </w:tcBorders>
          </w:tcPr>
          <w:p w14:paraId="16EA29D0" w14:textId="77777777" w:rsidR="002E3A83" w:rsidRDefault="002E3A83">
            <w:pPr>
              <w:rPr>
                <w:sz w:val="2"/>
                <w:szCs w:val="2"/>
              </w:rPr>
            </w:pPr>
          </w:p>
        </w:tc>
        <w:tc>
          <w:tcPr>
            <w:tcW w:w="777" w:type="dxa"/>
            <w:vMerge/>
            <w:tcBorders>
              <w:top w:val="nil"/>
            </w:tcBorders>
          </w:tcPr>
          <w:p w14:paraId="3052D93F" w14:textId="77777777" w:rsidR="002E3A83" w:rsidRDefault="002E3A83">
            <w:pPr>
              <w:rPr>
                <w:sz w:val="2"/>
                <w:szCs w:val="2"/>
              </w:rPr>
            </w:pPr>
          </w:p>
        </w:tc>
        <w:tc>
          <w:tcPr>
            <w:tcW w:w="777" w:type="dxa"/>
            <w:vMerge/>
            <w:tcBorders>
              <w:top w:val="nil"/>
            </w:tcBorders>
          </w:tcPr>
          <w:p w14:paraId="756500B4" w14:textId="77777777" w:rsidR="002E3A83" w:rsidRDefault="002E3A83">
            <w:pPr>
              <w:rPr>
                <w:sz w:val="2"/>
                <w:szCs w:val="2"/>
              </w:rPr>
            </w:pPr>
          </w:p>
        </w:tc>
        <w:tc>
          <w:tcPr>
            <w:tcW w:w="777" w:type="dxa"/>
            <w:vMerge/>
            <w:tcBorders>
              <w:top w:val="nil"/>
            </w:tcBorders>
          </w:tcPr>
          <w:p w14:paraId="3ED8E9C9" w14:textId="77777777" w:rsidR="002E3A83" w:rsidRDefault="002E3A83">
            <w:pPr>
              <w:rPr>
                <w:sz w:val="2"/>
                <w:szCs w:val="2"/>
              </w:rPr>
            </w:pPr>
          </w:p>
        </w:tc>
        <w:tc>
          <w:tcPr>
            <w:tcW w:w="777" w:type="dxa"/>
            <w:vMerge/>
            <w:tcBorders>
              <w:top w:val="nil"/>
            </w:tcBorders>
          </w:tcPr>
          <w:p w14:paraId="228D892E" w14:textId="77777777" w:rsidR="002E3A83" w:rsidRDefault="002E3A83">
            <w:pPr>
              <w:rPr>
                <w:sz w:val="2"/>
                <w:szCs w:val="2"/>
              </w:rPr>
            </w:pPr>
          </w:p>
        </w:tc>
        <w:tc>
          <w:tcPr>
            <w:tcW w:w="757" w:type="dxa"/>
            <w:vMerge/>
            <w:tcBorders>
              <w:top w:val="nil"/>
            </w:tcBorders>
          </w:tcPr>
          <w:p w14:paraId="2AD4764A" w14:textId="77777777" w:rsidR="002E3A83" w:rsidRDefault="002E3A83">
            <w:pPr>
              <w:rPr>
                <w:sz w:val="2"/>
                <w:szCs w:val="2"/>
              </w:rPr>
            </w:pPr>
          </w:p>
        </w:tc>
        <w:tc>
          <w:tcPr>
            <w:tcW w:w="776" w:type="dxa"/>
            <w:vMerge/>
            <w:tcBorders>
              <w:top w:val="nil"/>
            </w:tcBorders>
          </w:tcPr>
          <w:p w14:paraId="33CAC0C9" w14:textId="77777777" w:rsidR="002E3A83" w:rsidRDefault="002E3A83">
            <w:pPr>
              <w:rPr>
                <w:sz w:val="2"/>
                <w:szCs w:val="2"/>
              </w:rPr>
            </w:pPr>
          </w:p>
        </w:tc>
        <w:tc>
          <w:tcPr>
            <w:tcW w:w="776" w:type="dxa"/>
            <w:tcBorders>
              <w:top w:val="nil"/>
            </w:tcBorders>
          </w:tcPr>
          <w:p w14:paraId="0452B8F0" w14:textId="77777777" w:rsidR="002E3A83" w:rsidRDefault="004B1A79">
            <w:pPr>
              <w:pStyle w:val="TableParagraph"/>
              <w:spacing w:line="118" w:lineRule="exact"/>
              <w:ind w:left="45" w:right="16"/>
              <w:rPr>
                <w:sz w:val="14"/>
              </w:rPr>
            </w:pPr>
            <w:r>
              <w:rPr>
                <w:spacing w:val="-5"/>
                <w:sz w:val="14"/>
              </w:rPr>
              <w:t>5.4</w:t>
            </w:r>
          </w:p>
        </w:tc>
        <w:tc>
          <w:tcPr>
            <w:tcW w:w="777" w:type="dxa"/>
            <w:tcBorders>
              <w:top w:val="nil"/>
            </w:tcBorders>
          </w:tcPr>
          <w:p w14:paraId="748D8176" w14:textId="77777777" w:rsidR="002E3A83" w:rsidRDefault="004B1A79">
            <w:pPr>
              <w:pStyle w:val="TableParagraph"/>
              <w:spacing w:line="118" w:lineRule="exact"/>
              <w:ind w:left="34" w:right="4"/>
              <w:rPr>
                <w:sz w:val="14"/>
              </w:rPr>
            </w:pPr>
            <w:r>
              <w:rPr>
                <w:spacing w:val="-2"/>
                <w:sz w:val="14"/>
              </w:rPr>
              <w:t>0.1079</w:t>
            </w:r>
          </w:p>
        </w:tc>
        <w:tc>
          <w:tcPr>
            <w:tcW w:w="776" w:type="dxa"/>
            <w:tcBorders>
              <w:top w:val="nil"/>
            </w:tcBorders>
          </w:tcPr>
          <w:p w14:paraId="73AC877F" w14:textId="77777777" w:rsidR="002E3A83" w:rsidRDefault="004B1A79">
            <w:pPr>
              <w:pStyle w:val="TableParagraph"/>
              <w:spacing w:line="118" w:lineRule="exact"/>
              <w:ind w:left="45" w:right="6"/>
              <w:rPr>
                <w:sz w:val="14"/>
              </w:rPr>
            </w:pPr>
            <w:r>
              <w:rPr>
                <w:spacing w:val="-5"/>
                <w:sz w:val="14"/>
              </w:rPr>
              <w:t>3.6</w:t>
            </w:r>
          </w:p>
        </w:tc>
        <w:tc>
          <w:tcPr>
            <w:tcW w:w="776" w:type="dxa"/>
            <w:tcBorders>
              <w:top w:val="nil"/>
            </w:tcBorders>
          </w:tcPr>
          <w:p w14:paraId="3CD70840" w14:textId="77777777" w:rsidR="002E3A83" w:rsidRDefault="004B1A79">
            <w:pPr>
              <w:pStyle w:val="TableParagraph"/>
              <w:spacing w:line="118" w:lineRule="exact"/>
              <w:ind w:left="45" w:right="5"/>
              <w:rPr>
                <w:sz w:val="14"/>
              </w:rPr>
            </w:pPr>
            <w:r>
              <w:rPr>
                <w:spacing w:val="-2"/>
                <w:sz w:val="14"/>
              </w:rPr>
              <w:t>0.0420</w:t>
            </w:r>
          </w:p>
        </w:tc>
        <w:tc>
          <w:tcPr>
            <w:tcW w:w="778" w:type="dxa"/>
            <w:tcBorders>
              <w:top w:val="nil"/>
            </w:tcBorders>
          </w:tcPr>
          <w:p w14:paraId="2064557F" w14:textId="77777777" w:rsidR="002E3A83" w:rsidRDefault="004B1A79">
            <w:pPr>
              <w:pStyle w:val="TableParagraph"/>
              <w:spacing w:line="118" w:lineRule="exact"/>
              <w:ind w:left="44" w:right="1"/>
              <w:rPr>
                <w:sz w:val="14"/>
              </w:rPr>
            </w:pPr>
            <w:r>
              <w:rPr>
                <w:spacing w:val="-5"/>
                <w:sz w:val="14"/>
              </w:rPr>
              <w:t>2.2</w:t>
            </w:r>
          </w:p>
        </w:tc>
        <w:tc>
          <w:tcPr>
            <w:tcW w:w="843" w:type="dxa"/>
            <w:tcBorders>
              <w:top w:val="nil"/>
            </w:tcBorders>
          </w:tcPr>
          <w:p w14:paraId="44309F3C" w14:textId="77777777" w:rsidR="002E3A83" w:rsidRDefault="004B1A79">
            <w:pPr>
              <w:pStyle w:val="TableParagraph"/>
              <w:spacing w:line="118" w:lineRule="exact"/>
              <w:ind w:left="191"/>
              <w:jc w:val="left"/>
              <w:rPr>
                <w:sz w:val="14"/>
              </w:rPr>
            </w:pPr>
            <w:r>
              <w:rPr>
                <w:spacing w:val="-2"/>
                <w:sz w:val="14"/>
              </w:rPr>
              <w:t>0.0129</w:t>
            </w:r>
          </w:p>
        </w:tc>
      </w:tr>
      <w:tr w:rsidR="002E3A83" w14:paraId="758FB25A" w14:textId="77777777">
        <w:trPr>
          <w:trHeight w:val="150"/>
        </w:trPr>
        <w:tc>
          <w:tcPr>
            <w:tcW w:w="805" w:type="dxa"/>
            <w:tcBorders>
              <w:bottom w:val="nil"/>
            </w:tcBorders>
          </w:tcPr>
          <w:p w14:paraId="4162E751" w14:textId="77777777" w:rsidR="002E3A83" w:rsidRDefault="004B1A79">
            <w:pPr>
              <w:pStyle w:val="TableParagraph"/>
              <w:spacing w:line="130" w:lineRule="exact"/>
              <w:ind w:left="10" w:right="1"/>
              <w:rPr>
                <w:sz w:val="14"/>
              </w:rPr>
            </w:pPr>
            <w:r>
              <w:rPr>
                <w:sz w:val="14"/>
              </w:rPr>
              <w:t>16</w:t>
            </w:r>
            <w:r>
              <w:rPr>
                <w:spacing w:val="-2"/>
                <w:sz w:val="14"/>
              </w:rPr>
              <w:t xml:space="preserve"> </w:t>
            </w:r>
            <w:r>
              <w:rPr>
                <w:spacing w:val="-5"/>
                <w:sz w:val="14"/>
              </w:rPr>
              <w:t>.0</w:t>
            </w:r>
          </w:p>
        </w:tc>
        <w:tc>
          <w:tcPr>
            <w:tcW w:w="772" w:type="dxa"/>
            <w:vMerge w:val="restart"/>
          </w:tcPr>
          <w:p w14:paraId="0A50E9C4" w14:textId="77777777" w:rsidR="002E3A83" w:rsidRDefault="002E3A83">
            <w:pPr>
              <w:pStyle w:val="TableParagraph"/>
              <w:ind w:left="0"/>
              <w:jc w:val="left"/>
              <w:rPr>
                <w:sz w:val="14"/>
              </w:rPr>
            </w:pPr>
          </w:p>
        </w:tc>
        <w:tc>
          <w:tcPr>
            <w:tcW w:w="777" w:type="dxa"/>
            <w:vMerge w:val="restart"/>
          </w:tcPr>
          <w:p w14:paraId="5D24C7C9" w14:textId="77777777" w:rsidR="002E3A83" w:rsidRDefault="002E3A83">
            <w:pPr>
              <w:pStyle w:val="TableParagraph"/>
              <w:ind w:left="0"/>
              <w:jc w:val="left"/>
              <w:rPr>
                <w:sz w:val="14"/>
              </w:rPr>
            </w:pPr>
          </w:p>
        </w:tc>
        <w:tc>
          <w:tcPr>
            <w:tcW w:w="777" w:type="dxa"/>
            <w:vMerge w:val="restart"/>
          </w:tcPr>
          <w:p w14:paraId="67116413" w14:textId="77777777" w:rsidR="002E3A83" w:rsidRDefault="002E3A83">
            <w:pPr>
              <w:pStyle w:val="TableParagraph"/>
              <w:ind w:left="0"/>
              <w:jc w:val="left"/>
              <w:rPr>
                <w:sz w:val="14"/>
              </w:rPr>
            </w:pPr>
          </w:p>
        </w:tc>
        <w:tc>
          <w:tcPr>
            <w:tcW w:w="780" w:type="dxa"/>
            <w:vMerge w:val="restart"/>
          </w:tcPr>
          <w:p w14:paraId="213928FC" w14:textId="77777777" w:rsidR="002E3A83" w:rsidRDefault="002E3A83">
            <w:pPr>
              <w:pStyle w:val="TableParagraph"/>
              <w:ind w:left="0"/>
              <w:jc w:val="left"/>
              <w:rPr>
                <w:sz w:val="14"/>
              </w:rPr>
            </w:pPr>
          </w:p>
        </w:tc>
        <w:tc>
          <w:tcPr>
            <w:tcW w:w="777" w:type="dxa"/>
            <w:vMerge w:val="restart"/>
          </w:tcPr>
          <w:p w14:paraId="28E61D98" w14:textId="77777777" w:rsidR="002E3A83" w:rsidRDefault="002E3A83">
            <w:pPr>
              <w:pStyle w:val="TableParagraph"/>
              <w:ind w:left="0"/>
              <w:jc w:val="left"/>
              <w:rPr>
                <w:sz w:val="14"/>
              </w:rPr>
            </w:pPr>
          </w:p>
        </w:tc>
        <w:tc>
          <w:tcPr>
            <w:tcW w:w="777" w:type="dxa"/>
            <w:vMerge w:val="restart"/>
          </w:tcPr>
          <w:p w14:paraId="1F0A2617" w14:textId="77777777" w:rsidR="002E3A83" w:rsidRDefault="002E3A83">
            <w:pPr>
              <w:pStyle w:val="TableParagraph"/>
              <w:ind w:left="0"/>
              <w:jc w:val="left"/>
              <w:rPr>
                <w:sz w:val="14"/>
              </w:rPr>
            </w:pPr>
          </w:p>
        </w:tc>
        <w:tc>
          <w:tcPr>
            <w:tcW w:w="777" w:type="dxa"/>
            <w:vMerge w:val="restart"/>
          </w:tcPr>
          <w:p w14:paraId="6363F9F9" w14:textId="77777777" w:rsidR="002E3A83" w:rsidRDefault="002E3A83">
            <w:pPr>
              <w:pStyle w:val="TableParagraph"/>
              <w:ind w:left="0"/>
              <w:jc w:val="left"/>
              <w:rPr>
                <w:sz w:val="14"/>
              </w:rPr>
            </w:pPr>
          </w:p>
        </w:tc>
        <w:tc>
          <w:tcPr>
            <w:tcW w:w="777" w:type="dxa"/>
            <w:vMerge w:val="restart"/>
          </w:tcPr>
          <w:p w14:paraId="0D79B973" w14:textId="77777777" w:rsidR="002E3A83" w:rsidRDefault="002E3A83">
            <w:pPr>
              <w:pStyle w:val="TableParagraph"/>
              <w:ind w:left="0"/>
              <w:jc w:val="left"/>
              <w:rPr>
                <w:sz w:val="14"/>
              </w:rPr>
            </w:pPr>
          </w:p>
        </w:tc>
        <w:tc>
          <w:tcPr>
            <w:tcW w:w="757" w:type="dxa"/>
            <w:vMerge w:val="restart"/>
          </w:tcPr>
          <w:p w14:paraId="11CC2B26" w14:textId="77777777" w:rsidR="002E3A83" w:rsidRDefault="002E3A83">
            <w:pPr>
              <w:pStyle w:val="TableParagraph"/>
              <w:ind w:left="0"/>
              <w:jc w:val="left"/>
              <w:rPr>
                <w:sz w:val="14"/>
              </w:rPr>
            </w:pPr>
          </w:p>
        </w:tc>
        <w:tc>
          <w:tcPr>
            <w:tcW w:w="776" w:type="dxa"/>
            <w:vMerge w:val="restart"/>
          </w:tcPr>
          <w:p w14:paraId="60A01763" w14:textId="77777777" w:rsidR="002E3A83" w:rsidRDefault="002E3A83">
            <w:pPr>
              <w:pStyle w:val="TableParagraph"/>
              <w:ind w:left="0"/>
              <w:jc w:val="left"/>
              <w:rPr>
                <w:sz w:val="14"/>
              </w:rPr>
            </w:pPr>
          </w:p>
        </w:tc>
        <w:tc>
          <w:tcPr>
            <w:tcW w:w="776" w:type="dxa"/>
            <w:tcBorders>
              <w:bottom w:val="nil"/>
            </w:tcBorders>
          </w:tcPr>
          <w:p w14:paraId="78AE0ED9" w14:textId="77777777" w:rsidR="002E3A83" w:rsidRDefault="004B1A79">
            <w:pPr>
              <w:pStyle w:val="TableParagraph"/>
              <w:spacing w:line="130" w:lineRule="exact"/>
              <w:ind w:left="45" w:right="16"/>
              <w:rPr>
                <w:sz w:val="14"/>
              </w:rPr>
            </w:pPr>
            <w:r>
              <w:rPr>
                <w:spacing w:val="-5"/>
                <w:sz w:val="14"/>
              </w:rPr>
              <w:t>5.5</w:t>
            </w:r>
          </w:p>
        </w:tc>
        <w:tc>
          <w:tcPr>
            <w:tcW w:w="777" w:type="dxa"/>
            <w:tcBorders>
              <w:bottom w:val="nil"/>
            </w:tcBorders>
          </w:tcPr>
          <w:p w14:paraId="487C8B86" w14:textId="77777777" w:rsidR="002E3A83" w:rsidRDefault="004B1A79">
            <w:pPr>
              <w:pStyle w:val="TableParagraph"/>
              <w:spacing w:line="130" w:lineRule="exact"/>
              <w:ind w:left="34" w:right="4"/>
              <w:rPr>
                <w:sz w:val="14"/>
              </w:rPr>
            </w:pPr>
            <w:r>
              <w:rPr>
                <w:spacing w:val="-2"/>
                <w:sz w:val="14"/>
              </w:rPr>
              <w:t>0.1142</w:t>
            </w:r>
          </w:p>
        </w:tc>
        <w:tc>
          <w:tcPr>
            <w:tcW w:w="776" w:type="dxa"/>
            <w:tcBorders>
              <w:bottom w:val="nil"/>
            </w:tcBorders>
          </w:tcPr>
          <w:p w14:paraId="6D0174B6" w14:textId="77777777" w:rsidR="002E3A83" w:rsidRDefault="004B1A79">
            <w:pPr>
              <w:pStyle w:val="TableParagraph"/>
              <w:spacing w:line="130" w:lineRule="exact"/>
              <w:ind w:left="45" w:right="6"/>
              <w:rPr>
                <w:sz w:val="14"/>
              </w:rPr>
            </w:pPr>
            <w:r>
              <w:rPr>
                <w:spacing w:val="-5"/>
                <w:sz w:val="14"/>
              </w:rPr>
              <w:t>3.7</w:t>
            </w:r>
          </w:p>
        </w:tc>
        <w:tc>
          <w:tcPr>
            <w:tcW w:w="776" w:type="dxa"/>
            <w:tcBorders>
              <w:bottom w:val="nil"/>
            </w:tcBorders>
          </w:tcPr>
          <w:p w14:paraId="6BE74C92" w14:textId="77777777" w:rsidR="002E3A83" w:rsidRDefault="004B1A79">
            <w:pPr>
              <w:pStyle w:val="TableParagraph"/>
              <w:spacing w:line="130" w:lineRule="exact"/>
              <w:ind w:left="45" w:right="5"/>
              <w:rPr>
                <w:sz w:val="14"/>
              </w:rPr>
            </w:pPr>
            <w:r>
              <w:rPr>
                <w:spacing w:val="-2"/>
                <w:sz w:val="14"/>
              </w:rPr>
              <w:t>0.0444</w:t>
            </w:r>
          </w:p>
        </w:tc>
        <w:tc>
          <w:tcPr>
            <w:tcW w:w="778" w:type="dxa"/>
            <w:tcBorders>
              <w:bottom w:val="nil"/>
            </w:tcBorders>
          </w:tcPr>
          <w:p w14:paraId="237170F5" w14:textId="77777777" w:rsidR="002E3A83" w:rsidRDefault="004B1A79">
            <w:pPr>
              <w:pStyle w:val="TableParagraph"/>
              <w:spacing w:line="130" w:lineRule="exact"/>
              <w:ind w:left="44" w:right="1"/>
              <w:rPr>
                <w:sz w:val="14"/>
              </w:rPr>
            </w:pPr>
            <w:r>
              <w:rPr>
                <w:spacing w:val="-5"/>
                <w:sz w:val="14"/>
              </w:rPr>
              <w:t>2.3</w:t>
            </w:r>
          </w:p>
        </w:tc>
        <w:tc>
          <w:tcPr>
            <w:tcW w:w="843" w:type="dxa"/>
            <w:tcBorders>
              <w:bottom w:val="nil"/>
            </w:tcBorders>
          </w:tcPr>
          <w:p w14:paraId="52071A7B" w14:textId="77777777" w:rsidR="002E3A83" w:rsidRDefault="004B1A79">
            <w:pPr>
              <w:pStyle w:val="TableParagraph"/>
              <w:spacing w:line="130" w:lineRule="exact"/>
              <w:ind w:left="191"/>
              <w:jc w:val="left"/>
              <w:rPr>
                <w:sz w:val="14"/>
              </w:rPr>
            </w:pPr>
            <w:r>
              <w:rPr>
                <w:spacing w:val="-2"/>
                <w:sz w:val="14"/>
              </w:rPr>
              <w:t>0.0136</w:t>
            </w:r>
          </w:p>
        </w:tc>
      </w:tr>
      <w:tr w:rsidR="002E3A83" w14:paraId="15B1BD5E" w14:textId="77777777">
        <w:trPr>
          <w:trHeight w:val="138"/>
        </w:trPr>
        <w:tc>
          <w:tcPr>
            <w:tcW w:w="805" w:type="dxa"/>
            <w:tcBorders>
              <w:top w:val="nil"/>
            </w:tcBorders>
          </w:tcPr>
          <w:p w14:paraId="24BA2673" w14:textId="77777777" w:rsidR="002E3A83" w:rsidRDefault="004B1A79">
            <w:pPr>
              <w:pStyle w:val="TableParagraph"/>
              <w:spacing w:line="119" w:lineRule="exact"/>
              <w:ind w:left="10" w:right="1"/>
              <w:rPr>
                <w:sz w:val="14"/>
              </w:rPr>
            </w:pPr>
            <w:r>
              <w:rPr>
                <w:sz w:val="14"/>
              </w:rPr>
              <w:t>16</w:t>
            </w:r>
            <w:r>
              <w:rPr>
                <w:spacing w:val="-2"/>
                <w:sz w:val="14"/>
              </w:rPr>
              <w:t xml:space="preserve"> </w:t>
            </w:r>
            <w:r>
              <w:rPr>
                <w:spacing w:val="-5"/>
                <w:sz w:val="14"/>
              </w:rPr>
              <w:t>.5</w:t>
            </w:r>
          </w:p>
        </w:tc>
        <w:tc>
          <w:tcPr>
            <w:tcW w:w="772" w:type="dxa"/>
            <w:vMerge/>
            <w:tcBorders>
              <w:top w:val="nil"/>
            </w:tcBorders>
          </w:tcPr>
          <w:p w14:paraId="1461D815" w14:textId="77777777" w:rsidR="002E3A83" w:rsidRDefault="002E3A83">
            <w:pPr>
              <w:rPr>
                <w:sz w:val="2"/>
                <w:szCs w:val="2"/>
              </w:rPr>
            </w:pPr>
          </w:p>
        </w:tc>
        <w:tc>
          <w:tcPr>
            <w:tcW w:w="777" w:type="dxa"/>
            <w:vMerge/>
            <w:tcBorders>
              <w:top w:val="nil"/>
            </w:tcBorders>
          </w:tcPr>
          <w:p w14:paraId="08AB49FD" w14:textId="77777777" w:rsidR="002E3A83" w:rsidRDefault="002E3A83">
            <w:pPr>
              <w:rPr>
                <w:sz w:val="2"/>
                <w:szCs w:val="2"/>
              </w:rPr>
            </w:pPr>
          </w:p>
        </w:tc>
        <w:tc>
          <w:tcPr>
            <w:tcW w:w="777" w:type="dxa"/>
            <w:vMerge/>
            <w:tcBorders>
              <w:top w:val="nil"/>
            </w:tcBorders>
          </w:tcPr>
          <w:p w14:paraId="2E4236C5" w14:textId="77777777" w:rsidR="002E3A83" w:rsidRDefault="002E3A83">
            <w:pPr>
              <w:rPr>
                <w:sz w:val="2"/>
                <w:szCs w:val="2"/>
              </w:rPr>
            </w:pPr>
          </w:p>
        </w:tc>
        <w:tc>
          <w:tcPr>
            <w:tcW w:w="780" w:type="dxa"/>
            <w:vMerge/>
            <w:tcBorders>
              <w:top w:val="nil"/>
            </w:tcBorders>
          </w:tcPr>
          <w:p w14:paraId="3D3BDE76" w14:textId="77777777" w:rsidR="002E3A83" w:rsidRDefault="002E3A83">
            <w:pPr>
              <w:rPr>
                <w:sz w:val="2"/>
                <w:szCs w:val="2"/>
              </w:rPr>
            </w:pPr>
          </w:p>
        </w:tc>
        <w:tc>
          <w:tcPr>
            <w:tcW w:w="777" w:type="dxa"/>
            <w:vMerge/>
            <w:tcBorders>
              <w:top w:val="nil"/>
            </w:tcBorders>
          </w:tcPr>
          <w:p w14:paraId="3CD225DD" w14:textId="77777777" w:rsidR="002E3A83" w:rsidRDefault="002E3A83">
            <w:pPr>
              <w:rPr>
                <w:sz w:val="2"/>
                <w:szCs w:val="2"/>
              </w:rPr>
            </w:pPr>
          </w:p>
        </w:tc>
        <w:tc>
          <w:tcPr>
            <w:tcW w:w="777" w:type="dxa"/>
            <w:vMerge/>
            <w:tcBorders>
              <w:top w:val="nil"/>
            </w:tcBorders>
          </w:tcPr>
          <w:p w14:paraId="650376AF" w14:textId="77777777" w:rsidR="002E3A83" w:rsidRDefault="002E3A83">
            <w:pPr>
              <w:rPr>
                <w:sz w:val="2"/>
                <w:szCs w:val="2"/>
              </w:rPr>
            </w:pPr>
          </w:p>
        </w:tc>
        <w:tc>
          <w:tcPr>
            <w:tcW w:w="777" w:type="dxa"/>
            <w:vMerge/>
            <w:tcBorders>
              <w:top w:val="nil"/>
            </w:tcBorders>
          </w:tcPr>
          <w:p w14:paraId="50ED0AE3" w14:textId="77777777" w:rsidR="002E3A83" w:rsidRDefault="002E3A83">
            <w:pPr>
              <w:rPr>
                <w:sz w:val="2"/>
                <w:szCs w:val="2"/>
              </w:rPr>
            </w:pPr>
          </w:p>
        </w:tc>
        <w:tc>
          <w:tcPr>
            <w:tcW w:w="777" w:type="dxa"/>
            <w:vMerge/>
            <w:tcBorders>
              <w:top w:val="nil"/>
            </w:tcBorders>
          </w:tcPr>
          <w:p w14:paraId="30C79536" w14:textId="77777777" w:rsidR="002E3A83" w:rsidRDefault="002E3A83">
            <w:pPr>
              <w:rPr>
                <w:sz w:val="2"/>
                <w:szCs w:val="2"/>
              </w:rPr>
            </w:pPr>
          </w:p>
        </w:tc>
        <w:tc>
          <w:tcPr>
            <w:tcW w:w="757" w:type="dxa"/>
            <w:vMerge/>
            <w:tcBorders>
              <w:top w:val="nil"/>
            </w:tcBorders>
          </w:tcPr>
          <w:p w14:paraId="73B3FDEC" w14:textId="77777777" w:rsidR="002E3A83" w:rsidRDefault="002E3A83">
            <w:pPr>
              <w:rPr>
                <w:sz w:val="2"/>
                <w:szCs w:val="2"/>
              </w:rPr>
            </w:pPr>
          </w:p>
        </w:tc>
        <w:tc>
          <w:tcPr>
            <w:tcW w:w="776" w:type="dxa"/>
            <w:vMerge/>
            <w:tcBorders>
              <w:top w:val="nil"/>
            </w:tcBorders>
          </w:tcPr>
          <w:p w14:paraId="5B21479C" w14:textId="77777777" w:rsidR="002E3A83" w:rsidRDefault="002E3A83">
            <w:pPr>
              <w:rPr>
                <w:sz w:val="2"/>
                <w:szCs w:val="2"/>
              </w:rPr>
            </w:pPr>
          </w:p>
        </w:tc>
        <w:tc>
          <w:tcPr>
            <w:tcW w:w="776" w:type="dxa"/>
            <w:tcBorders>
              <w:top w:val="nil"/>
            </w:tcBorders>
          </w:tcPr>
          <w:p w14:paraId="26C515B3" w14:textId="77777777" w:rsidR="002E3A83" w:rsidRDefault="004B1A79">
            <w:pPr>
              <w:pStyle w:val="TableParagraph"/>
              <w:spacing w:line="119" w:lineRule="exact"/>
              <w:ind w:left="45" w:right="16"/>
              <w:rPr>
                <w:sz w:val="14"/>
              </w:rPr>
            </w:pPr>
            <w:r>
              <w:rPr>
                <w:spacing w:val="-5"/>
                <w:sz w:val="14"/>
              </w:rPr>
              <w:t>5.7</w:t>
            </w:r>
          </w:p>
        </w:tc>
        <w:tc>
          <w:tcPr>
            <w:tcW w:w="777" w:type="dxa"/>
            <w:tcBorders>
              <w:top w:val="nil"/>
            </w:tcBorders>
          </w:tcPr>
          <w:p w14:paraId="71DE2853" w14:textId="77777777" w:rsidR="002E3A83" w:rsidRDefault="004B1A79">
            <w:pPr>
              <w:pStyle w:val="TableParagraph"/>
              <w:spacing w:line="119" w:lineRule="exact"/>
              <w:ind w:left="34" w:right="4"/>
              <w:rPr>
                <w:sz w:val="14"/>
              </w:rPr>
            </w:pPr>
            <w:r>
              <w:rPr>
                <w:spacing w:val="-2"/>
                <w:sz w:val="14"/>
              </w:rPr>
              <w:t>0.1206</w:t>
            </w:r>
          </w:p>
        </w:tc>
        <w:tc>
          <w:tcPr>
            <w:tcW w:w="776" w:type="dxa"/>
            <w:tcBorders>
              <w:top w:val="nil"/>
            </w:tcBorders>
          </w:tcPr>
          <w:p w14:paraId="72BDF01C" w14:textId="77777777" w:rsidR="002E3A83" w:rsidRDefault="004B1A79">
            <w:pPr>
              <w:pStyle w:val="TableParagraph"/>
              <w:spacing w:line="119" w:lineRule="exact"/>
              <w:ind w:left="45" w:right="6"/>
              <w:rPr>
                <w:sz w:val="14"/>
              </w:rPr>
            </w:pPr>
            <w:r>
              <w:rPr>
                <w:spacing w:val="-5"/>
                <w:sz w:val="14"/>
              </w:rPr>
              <w:t>3.8</w:t>
            </w:r>
          </w:p>
        </w:tc>
        <w:tc>
          <w:tcPr>
            <w:tcW w:w="776" w:type="dxa"/>
            <w:tcBorders>
              <w:top w:val="nil"/>
            </w:tcBorders>
          </w:tcPr>
          <w:p w14:paraId="7BB15B07" w14:textId="77777777" w:rsidR="002E3A83" w:rsidRDefault="004B1A79">
            <w:pPr>
              <w:pStyle w:val="TableParagraph"/>
              <w:spacing w:line="119" w:lineRule="exact"/>
              <w:ind w:left="45" w:right="5"/>
              <w:rPr>
                <w:sz w:val="14"/>
              </w:rPr>
            </w:pPr>
            <w:r>
              <w:rPr>
                <w:spacing w:val="-2"/>
                <w:sz w:val="14"/>
              </w:rPr>
              <w:t>0.0469</w:t>
            </w:r>
          </w:p>
        </w:tc>
        <w:tc>
          <w:tcPr>
            <w:tcW w:w="778" w:type="dxa"/>
            <w:tcBorders>
              <w:top w:val="nil"/>
            </w:tcBorders>
          </w:tcPr>
          <w:p w14:paraId="5DFE1B4B" w14:textId="77777777" w:rsidR="002E3A83" w:rsidRDefault="004B1A79">
            <w:pPr>
              <w:pStyle w:val="TableParagraph"/>
              <w:spacing w:line="119" w:lineRule="exact"/>
              <w:ind w:left="44" w:right="1"/>
              <w:rPr>
                <w:sz w:val="14"/>
              </w:rPr>
            </w:pPr>
            <w:r>
              <w:rPr>
                <w:spacing w:val="-5"/>
                <w:sz w:val="14"/>
              </w:rPr>
              <w:t>2.3</w:t>
            </w:r>
          </w:p>
        </w:tc>
        <w:tc>
          <w:tcPr>
            <w:tcW w:w="843" w:type="dxa"/>
            <w:tcBorders>
              <w:top w:val="nil"/>
            </w:tcBorders>
          </w:tcPr>
          <w:p w14:paraId="786A00E8" w14:textId="77777777" w:rsidR="002E3A83" w:rsidRDefault="004B1A79">
            <w:pPr>
              <w:pStyle w:val="TableParagraph"/>
              <w:spacing w:line="119" w:lineRule="exact"/>
              <w:ind w:left="191"/>
              <w:jc w:val="left"/>
              <w:rPr>
                <w:sz w:val="14"/>
              </w:rPr>
            </w:pPr>
            <w:r>
              <w:rPr>
                <w:spacing w:val="-2"/>
                <w:sz w:val="14"/>
              </w:rPr>
              <w:t>0.0144</w:t>
            </w:r>
          </w:p>
        </w:tc>
      </w:tr>
      <w:tr w:rsidR="002E3A83" w14:paraId="3E34F5AB" w14:textId="77777777">
        <w:trPr>
          <w:trHeight w:val="149"/>
        </w:trPr>
        <w:tc>
          <w:tcPr>
            <w:tcW w:w="805" w:type="dxa"/>
            <w:tcBorders>
              <w:bottom w:val="nil"/>
            </w:tcBorders>
          </w:tcPr>
          <w:p w14:paraId="5EBA8701" w14:textId="77777777" w:rsidR="002E3A83" w:rsidRDefault="004B1A79">
            <w:pPr>
              <w:pStyle w:val="TableParagraph"/>
              <w:spacing w:line="129" w:lineRule="exact"/>
              <w:ind w:left="10" w:right="1"/>
              <w:rPr>
                <w:sz w:val="14"/>
              </w:rPr>
            </w:pPr>
            <w:r>
              <w:rPr>
                <w:sz w:val="14"/>
              </w:rPr>
              <w:t>17</w:t>
            </w:r>
            <w:r>
              <w:rPr>
                <w:spacing w:val="-2"/>
                <w:sz w:val="14"/>
              </w:rPr>
              <w:t xml:space="preserve"> </w:t>
            </w:r>
            <w:r>
              <w:rPr>
                <w:spacing w:val="-5"/>
                <w:sz w:val="14"/>
              </w:rPr>
              <w:t>.0</w:t>
            </w:r>
          </w:p>
        </w:tc>
        <w:tc>
          <w:tcPr>
            <w:tcW w:w="772" w:type="dxa"/>
            <w:vMerge w:val="restart"/>
          </w:tcPr>
          <w:p w14:paraId="34DA129F" w14:textId="77777777" w:rsidR="002E3A83" w:rsidRDefault="002E3A83">
            <w:pPr>
              <w:pStyle w:val="TableParagraph"/>
              <w:ind w:left="0"/>
              <w:jc w:val="left"/>
              <w:rPr>
                <w:sz w:val="14"/>
              </w:rPr>
            </w:pPr>
          </w:p>
        </w:tc>
        <w:tc>
          <w:tcPr>
            <w:tcW w:w="777" w:type="dxa"/>
            <w:vMerge w:val="restart"/>
          </w:tcPr>
          <w:p w14:paraId="2D092EC3" w14:textId="77777777" w:rsidR="002E3A83" w:rsidRDefault="002E3A83">
            <w:pPr>
              <w:pStyle w:val="TableParagraph"/>
              <w:ind w:left="0"/>
              <w:jc w:val="left"/>
              <w:rPr>
                <w:sz w:val="14"/>
              </w:rPr>
            </w:pPr>
          </w:p>
        </w:tc>
        <w:tc>
          <w:tcPr>
            <w:tcW w:w="777" w:type="dxa"/>
            <w:vMerge w:val="restart"/>
          </w:tcPr>
          <w:p w14:paraId="5453AFE0" w14:textId="77777777" w:rsidR="002E3A83" w:rsidRDefault="002E3A83">
            <w:pPr>
              <w:pStyle w:val="TableParagraph"/>
              <w:ind w:left="0"/>
              <w:jc w:val="left"/>
              <w:rPr>
                <w:sz w:val="14"/>
              </w:rPr>
            </w:pPr>
          </w:p>
        </w:tc>
        <w:tc>
          <w:tcPr>
            <w:tcW w:w="780" w:type="dxa"/>
            <w:vMerge w:val="restart"/>
          </w:tcPr>
          <w:p w14:paraId="298F17B1" w14:textId="77777777" w:rsidR="002E3A83" w:rsidRDefault="002E3A83">
            <w:pPr>
              <w:pStyle w:val="TableParagraph"/>
              <w:ind w:left="0"/>
              <w:jc w:val="left"/>
              <w:rPr>
                <w:sz w:val="14"/>
              </w:rPr>
            </w:pPr>
          </w:p>
        </w:tc>
        <w:tc>
          <w:tcPr>
            <w:tcW w:w="777" w:type="dxa"/>
            <w:vMerge w:val="restart"/>
          </w:tcPr>
          <w:p w14:paraId="718CA9AE" w14:textId="77777777" w:rsidR="002E3A83" w:rsidRDefault="002E3A83">
            <w:pPr>
              <w:pStyle w:val="TableParagraph"/>
              <w:ind w:left="0"/>
              <w:jc w:val="left"/>
              <w:rPr>
                <w:sz w:val="14"/>
              </w:rPr>
            </w:pPr>
          </w:p>
        </w:tc>
        <w:tc>
          <w:tcPr>
            <w:tcW w:w="777" w:type="dxa"/>
            <w:vMerge w:val="restart"/>
          </w:tcPr>
          <w:p w14:paraId="3C5663E2" w14:textId="77777777" w:rsidR="002E3A83" w:rsidRDefault="002E3A83">
            <w:pPr>
              <w:pStyle w:val="TableParagraph"/>
              <w:ind w:left="0"/>
              <w:jc w:val="left"/>
              <w:rPr>
                <w:sz w:val="14"/>
              </w:rPr>
            </w:pPr>
          </w:p>
        </w:tc>
        <w:tc>
          <w:tcPr>
            <w:tcW w:w="777" w:type="dxa"/>
            <w:vMerge w:val="restart"/>
          </w:tcPr>
          <w:p w14:paraId="5942AFB0" w14:textId="77777777" w:rsidR="002E3A83" w:rsidRDefault="002E3A83">
            <w:pPr>
              <w:pStyle w:val="TableParagraph"/>
              <w:ind w:left="0"/>
              <w:jc w:val="left"/>
              <w:rPr>
                <w:sz w:val="14"/>
              </w:rPr>
            </w:pPr>
          </w:p>
        </w:tc>
        <w:tc>
          <w:tcPr>
            <w:tcW w:w="777" w:type="dxa"/>
            <w:vMerge w:val="restart"/>
          </w:tcPr>
          <w:p w14:paraId="6E5AE3ED" w14:textId="77777777" w:rsidR="002E3A83" w:rsidRDefault="002E3A83">
            <w:pPr>
              <w:pStyle w:val="TableParagraph"/>
              <w:ind w:left="0"/>
              <w:jc w:val="left"/>
              <w:rPr>
                <w:sz w:val="14"/>
              </w:rPr>
            </w:pPr>
          </w:p>
        </w:tc>
        <w:tc>
          <w:tcPr>
            <w:tcW w:w="757" w:type="dxa"/>
            <w:vMerge w:val="restart"/>
          </w:tcPr>
          <w:p w14:paraId="2FE6F801" w14:textId="77777777" w:rsidR="002E3A83" w:rsidRDefault="002E3A83">
            <w:pPr>
              <w:pStyle w:val="TableParagraph"/>
              <w:ind w:left="0"/>
              <w:jc w:val="left"/>
              <w:rPr>
                <w:sz w:val="14"/>
              </w:rPr>
            </w:pPr>
          </w:p>
        </w:tc>
        <w:tc>
          <w:tcPr>
            <w:tcW w:w="776" w:type="dxa"/>
            <w:vMerge w:val="restart"/>
          </w:tcPr>
          <w:p w14:paraId="4AC51069" w14:textId="77777777" w:rsidR="002E3A83" w:rsidRDefault="002E3A83">
            <w:pPr>
              <w:pStyle w:val="TableParagraph"/>
              <w:ind w:left="0"/>
              <w:jc w:val="left"/>
              <w:rPr>
                <w:sz w:val="14"/>
              </w:rPr>
            </w:pPr>
          </w:p>
        </w:tc>
        <w:tc>
          <w:tcPr>
            <w:tcW w:w="776" w:type="dxa"/>
            <w:tcBorders>
              <w:bottom w:val="nil"/>
            </w:tcBorders>
          </w:tcPr>
          <w:p w14:paraId="05136204" w14:textId="77777777" w:rsidR="002E3A83" w:rsidRDefault="004B1A79">
            <w:pPr>
              <w:pStyle w:val="TableParagraph"/>
              <w:spacing w:line="129" w:lineRule="exact"/>
              <w:ind w:left="45" w:right="16"/>
              <w:rPr>
                <w:sz w:val="14"/>
              </w:rPr>
            </w:pPr>
            <w:r>
              <w:rPr>
                <w:spacing w:val="-5"/>
                <w:sz w:val="14"/>
              </w:rPr>
              <w:t>5.9</w:t>
            </w:r>
          </w:p>
        </w:tc>
        <w:tc>
          <w:tcPr>
            <w:tcW w:w="777" w:type="dxa"/>
            <w:tcBorders>
              <w:bottom w:val="nil"/>
            </w:tcBorders>
          </w:tcPr>
          <w:p w14:paraId="53A3ED12" w14:textId="77777777" w:rsidR="002E3A83" w:rsidRDefault="004B1A79">
            <w:pPr>
              <w:pStyle w:val="TableParagraph"/>
              <w:spacing w:line="129" w:lineRule="exact"/>
              <w:ind w:left="34" w:right="4"/>
              <w:rPr>
                <w:sz w:val="14"/>
              </w:rPr>
            </w:pPr>
            <w:r>
              <w:rPr>
                <w:spacing w:val="-2"/>
                <w:sz w:val="14"/>
              </w:rPr>
              <w:t>0.1270</w:t>
            </w:r>
          </w:p>
        </w:tc>
        <w:tc>
          <w:tcPr>
            <w:tcW w:w="776" w:type="dxa"/>
            <w:tcBorders>
              <w:bottom w:val="nil"/>
            </w:tcBorders>
          </w:tcPr>
          <w:p w14:paraId="52CABF87" w14:textId="77777777" w:rsidR="002E3A83" w:rsidRDefault="004B1A79">
            <w:pPr>
              <w:pStyle w:val="TableParagraph"/>
              <w:spacing w:line="129" w:lineRule="exact"/>
              <w:ind w:left="45" w:right="6"/>
              <w:rPr>
                <w:sz w:val="14"/>
              </w:rPr>
            </w:pPr>
            <w:r>
              <w:rPr>
                <w:spacing w:val="-5"/>
                <w:sz w:val="14"/>
              </w:rPr>
              <w:t>4.0</w:t>
            </w:r>
          </w:p>
        </w:tc>
        <w:tc>
          <w:tcPr>
            <w:tcW w:w="776" w:type="dxa"/>
            <w:tcBorders>
              <w:bottom w:val="nil"/>
            </w:tcBorders>
          </w:tcPr>
          <w:p w14:paraId="47227EC6" w14:textId="77777777" w:rsidR="002E3A83" w:rsidRDefault="004B1A79">
            <w:pPr>
              <w:pStyle w:val="TableParagraph"/>
              <w:spacing w:line="129" w:lineRule="exact"/>
              <w:ind w:left="45" w:right="5"/>
              <w:rPr>
                <w:sz w:val="14"/>
              </w:rPr>
            </w:pPr>
            <w:r>
              <w:rPr>
                <w:spacing w:val="-2"/>
                <w:sz w:val="14"/>
              </w:rPr>
              <w:t>0.0494</w:t>
            </w:r>
          </w:p>
        </w:tc>
        <w:tc>
          <w:tcPr>
            <w:tcW w:w="778" w:type="dxa"/>
            <w:tcBorders>
              <w:bottom w:val="nil"/>
            </w:tcBorders>
          </w:tcPr>
          <w:p w14:paraId="11665EE1" w14:textId="77777777" w:rsidR="002E3A83" w:rsidRDefault="004B1A79">
            <w:pPr>
              <w:pStyle w:val="TableParagraph"/>
              <w:spacing w:line="129" w:lineRule="exact"/>
              <w:ind w:left="44" w:right="1"/>
              <w:rPr>
                <w:sz w:val="14"/>
              </w:rPr>
            </w:pPr>
            <w:r>
              <w:rPr>
                <w:spacing w:val="-5"/>
                <w:sz w:val="14"/>
              </w:rPr>
              <w:t>2.4</w:t>
            </w:r>
          </w:p>
        </w:tc>
        <w:tc>
          <w:tcPr>
            <w:tcW w:w="843" w:type="dxa"/>
            <w:tcBorders>
              <w:bottom w:val="nil"/>
            </w:tcBorders>
          </w:tcPr>
          <w:p w14:paraId="1F529543" w14:textId="77777777" w:rsidR="002E3A83" w:rsidRDefault="004B1A79">
            <w:pPr>
              <w:pStyle w:val="TableParagraph"/>
              <w:spacing w:line="129" w:lineRule="exact"/>
              <w:ind w:left="191"/>
              <w:jc w:val="left"/>
              <w:rPr>
                <w:sz w:val="14"/>
              </w:rPr>
            </w:pPr>
            <w:r>
              <w:rPr>
                <w:spacing w:val="-2"/>
                <w:sz w:val="14"/>
              </w:rPr>
              <w:t>0.0151</w:t>
            </w:r>
          </w:p>
        </w:tc>
      </w:tr>
      <w:tr w:rsidR="002E3A83" w14:paraId="309E7D4D" w14:textId="77777777">
        <w:trPr>
          <w:trHeight w:val="137"/>
        </w:trPr>
        <w:tc>
          <w:tcPr>
            <w:tcW w:w="805" w:type="dxa"/>
            <w:tcBorders>
              <w:top w:val="nil"/>
            </w:tcBorders>
          </w:tcPr>
          <w:p w14:paraId="10C18228" w14:textId="77777777" w:rsidR="002E3A83" w:rsidRDefault="004B1A79">
            <w:pPr>
              <w:pStyle w:val="TableParagraph"/>
              <w:spacing w:line="118" w:lineRule="exact"/>
              <w:ind w:left="10" w:right="1"/>
              <w:rPr>
                <w:sz w:val="14"/>
              </w:rPr>
            </w:pPr>
            <w:r>
              <w:rPr>
                <w:sz w:val="14"/>
              </w:rPr>
              <w:t>17</w:t>
            </w:r>
            <w:r>
              <w:rPr>
                <w:spacing w:val="-2"/>
                <w:sz w:val="14"/>
              </w:rPr>
              <w:t xml:space="preserve"> </w:t>
            </w:r>
            <w:r>
              <w:rPr>
                <w:spacing w:val="-5"/>
                <w:sz w:val="14"/>
              </w:rPr>
              <w:t>.5</w:t>
            </w:r>
          </w:p>
        </w:tc>
        <w:tc>
          <w:tcPr>
            <w:tcW w:w="772" w:type="dxa"/>
            <w:vMerge/>
            <w:tcBorders>
              <w:top w:val="nil"/>
            </w:tcBorders>
          </w:tcPr>
          <w:p w14:paraId="6AAAF49F" w14:textId="77777777" w:rsidR="002E3A83" w:rsidRDefault="002E3A83">
            <w:pPr>
              <w:rPr>
                <w:sz w:val="2"/>
                <w:szCs w:val="2"/>
              </w:rPr>
            </w:pPr>
          </w:p>
        </w:tc>
        <w:tc>
          <w:tcPr>
            <w:tcW w:w="777" w:type="dxa"/>
            <w:vMerge/>
            <w:tcBorders>
              <w:top w:val="nil"/>
            </w:tcBorders>
          </w:tcPr>
          <w:p w14:paraId="3B776B87" w14:textId="77777777" w:rsidR="002E3A83" w:rsidRDefault="002E3A83">
            <w:pPr>
              <w:rPr>
                <w:sz w:val="2"/>
                <w:szCs w:val="2"/>
              </w:rPr>
            </w:pPr>
          </w:p>
        </w:tc>
        <w:tc>
          <w:tcPr>
            <w:tcW w:w="777" w:type="dxa"/>
            <w:vMerge/>
            <w:tcBorders>
              <w:top w:val="nil"/>
            </w:tcBorders>
          </w:tcPr>
          <w:p w14:paraId="6F64E5DE" w14:textId="77777777" w:rsidR="002E3A83" w:rsidRDefault="002E3A83">
            <w:pPr>
              <w:rPr>
                <w:sz w:val="2"/>
                <w:szCs w:val="2"/>
              </w:rPr>
            </w:pPr>
          </w:p>
        </w:tc>
        <w:tc>
          <w:tcPr>
            <w:tcW w:w="780" w:type="dxa"/>
            <w:vMerge/>
            <w:tcBorders>
              <w:top w:val="nil"/>
            </w:tcBorders>
          </w:tcPr>
          <w:p w14:paraId="0CD36EF6" w14:textId="77777777" w:rsidR="002E3A83" w:rsidRDefault="002E3A83">
            <w:pPr>
              <w:rPr>
                <w:sz w:val="2"/>
                <w:szCs w:val="2"/>
              </w:rPr>
            </w:pPr>
          </w:p>
        </w:tc>
        <w:tc>
          <w:tcPr>
            <w:tcW w:w="777" w:type="dxa"/>
            <w:vMerge/>
            <w:tcBorders>
              <w:top w:val="nil"/>
            </w:tcBorders>
          </w:tcPr>
          <w:p w14:paraId="265489D8" w14:textId="77777777" w:rsidR="002E3A83" w:rsidRDefault="002E3A83">
            <w:pPr>
              <w:rPr>
                <w:sz w:val="2"/>
                <w:szCs w:val="2"/>
              </w:rPr>
            </w:pPr>
          </w:p>
        </w:tc>
        <w:tc>
          <w:tcPr>
            <w:tcW w:w="777" w:type="dxa"/>
            <w:vMerge/>
            <w:tcBorders>
              <w:top w:val="nil"/>
            </w:tcBorders>
          </w:tcPr>
          <w:p w14:paraId="1438D8F8" w14:textId="77777777" w:rsidR="002E3A83" w:rsidRDefault="002E3A83">
            <w:pPr>
              <w:rPr>
                <w:sz w:val="2"/>
                <w:szCs w:val="2"/>
              </w:rPr>
            </w:pPr>
          </w:p>
        </w:tc>
        <w:tc>
          <w:tcPr>
            <w:tcW w:w="777" w:type="dxa"/>
            <w:vMerge/>
            <w:tcBorders>
              <w:top w:val="nil"/>
            </w:tcBorders>
          </w:tcPr>
          <w:p w14:paraId="63E87018" w14:textId="77777777" w:rsidR="002E3A83" w:rsidRDefault="002E3A83">
            <w:pPr>
              <w:rPr>
                <w:sz w:val="2"/>
                <w:szCs w:val="2"/>
              </w:rPr>
            </w:pPr>
          </w:p>
        </w:tc>
        <w:tc>
          <w:tcPr>
            <w:tcW w:w="777" w:type="dxa"/>
            <w:vMerge/>
            <w:tcBorders>
              <w:top w:val="nil"/>
            </w:tcBorders>
          </w:tcPr>
          <w:p w14:paraId="672125ED" w14:textId="77777777" w:rsidR="002E3A83" w:rsidRDefault="002E3A83">
            <w:pPr>
              <w:rPr>
                <w:sz w:val="2"/>
                <w:szCs w:val="2"/>
              </w:rPr>
            </w:pPr>
          </w:p>
        </w:tc>
        <w:tc>
          <w:tcPr>
            <w:tcW w:w="757" w:type="dxa"/>
            <w:vMerge/>
            <w:tcBorders>
              <w:top w:val="nil"/>
            </w:tcBorders>
          </w:tcPr>
          <w:p w14:paraId="7DB8F3CC" w14:textId="77777777" w:rsidR="002E3A83" w:rsidRDefault="002E3A83">
            <w:pPr>
              <w:rPr>
                <w:sz w:val="2"/>
                <w:szCs w:val="2"/>
              </w:rPr>
            </w:pPr>
          </w:p>
        </w:tc>
        <w:tc>
          <w:tcPr>
            <w:tcW w:w="776" w:type="dxa"/>
            <w:vMerge/>
            <w:tcBorders>
              <w:top w:val="nil"/>
            </w:tcBorders>
          </w:tcPr>
          <w:p w14:paraId="3B6DDF3B" w14:textId="77777777" w:rsidR="002E3A83" w:rsidRDefault="002E3A83">
            <w:pPr>
              <w:rPr>
                <w:sz w:val="2"/>
                <w:szCs w:val="2"/>
              </w:rPr>
            </w:pPr>
          </w:p>
        </w:tc>
        <w:tc>
          <w:tcPr>
            <w:tcW w:w="776" w:type="dxa"/>
            <w:tcBorders>
              <w:top w:val="nil"/>
            </w:tcBorders>
          </w:tcPr>
          <w:p w14:paraId="0119B9AC" w14:textId="77777777" w:rsidR="002E3A83" w:rsidRDefault="004B1A79">
            <w:pPr>
              <w:pStyle w:val="TableParagraph"/>
              <w:spacing w:line="118" w:lineRule="exact"/>
              <w:ind w:left="45" w:right="16"/>
              <w:rPr>
                <w:sz w:val="14"/>
              </w:rPr>
            </w:pPr>
            <w:r>
              <w:rPr>
                <w:spacing w:val="-5"/>
                <w:sz w:val="14"/>
              </w:rPr>
              <w:t>6.0</w:t>
            </w:r>
          </w:p>
        </w:tc>
        <w:tc>
          <w:tcPr>
            <w:tcW w:w="777" w:type="dxa"/>
            <w:tcBorders>
              <w:top w:val="nil"/>
            </w:tcBorders>
          </w:tcPr>
          <w:p w14:paraId="52F4A9CA" w14:textId="77777777" w:rsidR="002E3A83" w:rsidRDefault="004B1A79">
            <w:pPr>
              <w:pStyle w:val="TableParagraph"/>
              <w:spacing w:line="118" w:lineRule="exact"/>
              <w:ind w:left="34" w:right="4"/>
              <w:rPr>
                <w:sz w:val="14"/>
              </w:rPr>
            </w:pPr>
            <w:r>
              <w:rPr>
                <w:spacing w:val="-2"/>
                <w:sz w:val="14"/>
              </w:rPr>
              <w:t>0.1337</w:t>
            </w:r>
          </w:p>
        </w:tc>
        <w:tc>
          <w:tcPr>
            <w:tcW w:w="776" w:type="dxa"/>
            <w:tcBorders>
              <w:top w:val="nil"/>
            </w:tcBorders>
          </w:tcPr>
          <w:p w14:paraId="0F228DF8" w14:textId="77777777" w:rsidR="002E3A83" w:rsidRDefault="004B1A79">
            <w:pPr>
              <w:pStyle w:val="TableParagraph"/>
              <w:spacing w:line="118" w:lineRule="exact"/>
              <w:ind w:left="45" w:right="6"/>
              <w:rPr>
                <w:sz w:val="14"/>
              </w:rPr>
            </w:pPr>
            <w:r>
              <w:rPr>
                <w:spacing w:val="-5"/>
                <w:sz w:val="14"/>
              </w:rPr>
              <w:t>4.1</w:t>
            </w:r>
          </w:p>
        </w:tc>
        <w:tc>
          <w:tcPr>
            <w:tcW w:w="776" w:type="dxa"/>
            <w:tcBorders>
              <w:top w:val="nil"/>
            </w:tcBorders>
          </w:tcPr>
          <w:p w14:paraId="3BAD0B08" w14:textId="77777777" w:rsidR="002E3A83" w:rsidRDefault="004B1A79">
            <w:pPr>
              <w:pStyle w:val="TableParagraph"/>
              <w:spacing w:line="118" w:lineRule="exact"/>
              <w:ind w:left="45" w:right="5"/>
              <w:rPr>
                <w:sz w:val="14"/>
              </w:rPr>
            </w:pPr>
            <w:r>
              <w:rPr>
                <w:spacing w:val="-2"/>
                <w:sz w:val="14"/>
              </w:rPr>
              <w:t>0.0519</w:t>
            </w:r>
          </w:p>
        </w:tc>
        <w:tc>
          <w:tcPr>
            <w:tcW w:w="778" w:type="dxa"/>
            <w:tcBorders>
              <w:top w:val="nil"/>
            </w:tcBorders>
          </w:tcPr>
          <w:p w14:paraId="788D04A0" w14:textId="77777777" w:rsidR="002E3A83" w:rsidRDefault="004B1A79">
            <w:pPr>
              <w:pStyle w:val="TableParagraph"/>
              <w:spacing w:line="118" w:lineRule="exact"/>
              <w:ind w:left="44" w:right="1"/>
              <w:rPr>
                <w:sz w:val="14"/>
              </w:rPr>
            </w:pPr>
            <w:r>
              <w:rPr>
                <w:spacing w:val="-5"/>
                <w:sz w:val="14"/>
              </w:rPr>
              <w:t>2.5</w:t>
            </w:r>
          </w:p>
        </w:tc>
        <w:tc>
          <w:tcPr>
            <w:tcW w:w="843" w:type="dxa"/>
            <w:tcBorders>
              <w:top w:val="nil"/>
            </w:tcBorders>
          </w:tcPr>
          <w:p w14:paraId="54F75C58" w14:textId="77777777" w:rsidR="002E3A83" w:rsidRDefault="004B1A79">
            <w:pPr>
              <w:pStyle w:val="TableParagraph"/>
              <w:spacing w:line="118" w:lineRule="exact"/>
              <w:ind w:left="191"/>
              <w:jc w:val="left"/>
              <w:rPr>
                <w:sz w:val="14"/>
              </w:rPr>
            </w:pPr>
            <w:r>
              <w:rPr>
                <w:spacing w:val="-2"/>
                <w:sz w:val="14"/>
              </w:rPr>
              <w:t>0.0159</w:t>
            </w:r>
          </w:p>
        </w:tc>
      </w:tr>
      <w:tr w:rsidR="002E3A83" w14:paraId="2BCCFFD8" w14:textId="77777777">
        <w:trPr>
          <w:trHeight w:val="150"/>
        </w:trPr>
        <w:tc>
          <w:tcPr>
            <w:tcW w:w="805" w:type="dxa"/>
            <w:tcBorders>
              <w:bottom w:val="nil"/>
            </w:tcBorders>
          </w:tcPr>
          <w:p w14:paraId="4B39CAF0" w14:textId="77777777" w:rsidR="002E3A83" w:rsidRDefault="004B1A79">
            <w:pPr>
              <w:pStyle w:val="TableParagraph"/>
              <w:spacing w:line="130" w:lineRule="exact"/>
              <w:ind w:left="10" w:right="1"/>
              <w:rPr>
                <w:sz w:val="14"/>
              </w:rPr>
            </w:pPr>
            <w:r>
              <w:rPr>
                <w:sz w:val="14"/>
              </w:rPr>
              <w:t>18</w:t>
            </w:r>
            <w:r>
              <w:rPr>
                <w:spacing w:val="-2"/>
                <w:sz w:val="14"/>
              </w:rPr>
              <w:t xml:space="preserve"> </w:t>
            </w:r>
            <w:r>
              <w:rPr>
                <w:spacing w:val="-5"/>
                <w:sz w:val="14"/>
              </w:rPr>
              <w:t>.0</w:t>
            </w:r>
          </w:p>
        </w:tc>
        <w:tc>
          <w:tcPr>
            <w:tcW w:w="772" w:type="dxa"/>
            <w:vMerge w:val="restart"/>
          </w:tcPr>
          <w:p w14:paraId="032B3C79" w14:textId="77777777" w:rsidR="002E3A83" w:rsidRDefault="002E3A83">
            <w:pPr>
              <w:pStyle w:val="TableParagraph"/>
              <w:ind w:left="0"/>
              <w:jc w:val="left"/>
              <w:rPr>
                <w:sz w:val="14"/>
              </w:rPr>
            </w:pPr>
          </w:p>
        </w:tc>
        <w:tc>
          <w:tcPr>
            <w:tcW w:w="777" w:type="dxa"/>
            <w:vMerge w:val="restart"/>
          </w:tcPr>
          <w:p w14:paraId="2CBB94EC" w14:textId="77777777" w:rsidR="002E3A83" w:rsidRDefault="002E3A83">
            <w:pPr>
              <w:pStyle w:val="TableParagraph"/>
              <w:ind w:left="0"/>
              <w:jc w:val="left"/>
              <w:rPr>
                <w:sz w:val="14"/>
              </w:rPr>
            </w:pPr>
          </w:p>
        </w:tc>
        <w:tc>
          <w:tcPr>
            <w:tcW w:w="777" w:type="dxa"/>
            <w:vMerge w:val="restart"/>
          </w:tcPr>
          <w:p w14:paraId="334CE699" w14:textId="77777777" w:rsidR="002E3A83" w:rsidRDefault="002E3A83">
            <w:pPr>
              <w:pStyle w:val="TableParagraph"/>
              <w:ind w:left="0"/>
              <w:jc w:val="left"/>
              <w:rPr>
                <w:sz w:val="14"/>
              </w:rPr>
            </w:pPr>
          </w:p>
        </w:tc>
        <w:tc>
          <w:tcPr>
            <w:tcW w:w="780" w:type="dxa"/>
            <w:vMerge w:val="restart"/>
          </w:tcPr>
          <w:p w14:paraId="2837434A" w14:textId="77777777" w:rsidR="002E3A83" w:rsidRDefault="002E3A83">
            <w:pPr>
              <w:pStyle w:val="TableParagraph"/>
              <w:ind w:left="0"/>
              <w:jc w:val="left"/>
              <w:rPr>
                <w:sz w:val="14"/>
              </w:rPr>
            </w:pPr>
          </w:p>
        </w:tc>
        <w:tc>
          <w:tcPr>
            <w:tcW w:w="777" w:type="dxa"/>
            <w:vMerge w:val="restart"/>
          </w:tcPr>
          <w:p w14:paraId="6B1D4133" w14:textId="77777777" w:rsidR="002E3A83" w:rsidRDefault="002E3A83">
            <w:pPr>
              <w:pStyle w:val="TableParagraph"/>
              <w:ind w:left="0"/>
              <w:jc w:val="left"/>
              <w:rPr>
                <w:sz w:val="14"/>
              </w:rPr>
            </w:pPr>
          </w:p>
        </w:tc>
        <w:tc>
          <w:tcPr>
            <w:tcW w:w="777" w:type="dxa"/>
            <w:vMerge w:val="restart"/>
          </w:tcPr>
          <w:p w14:paraId="5C5B4121" w14:textId="77777777" w:rsidR="002E3A83" w:rsidRDefault="002E3A83">
            <w:pPr>
              <w:pStyle w:val="TableParagraph"/>
              <w:ind w:left="0"/>
              <w:jc w:val="left"/>
              <w:rPr>
                <w:sz w:val="14"/>
              </w:rPr>
            </w:pPr>
          </w:p>
        </w:tc>
        <w:tc>
          <w:tcPr>
            <w:tcW w:w="777" w:type="dxa"/>
            <w:vMerge w:val="restart"/>
          </w:tcPr>
          <w:p w14:paraId="33DE75B7" w14:textId="77777777" w:rsidR="002E3A83" w:rsidRDefault="002E3A83">
            <w:pPr>
              <w:pStyle w:val="TableParagraph"/>
              <w:ind w:left="0"/>
              <w:jc w:val="left"/>
              <w:rPr>
                <w:sz w:val="14"/>
              </w:rPr>
            </w:pPr>
          </w:p>
        </w:tc>
        <w:tc>
          <w:tcPr>
            <w:tcW w:w="777" w:type="dxa"/>
            <w:vMerge w:val="restart"/>
          </w:tcPr>
          <w:p w14:paraId="7856C871" w14:textId="77777777" w:rsidR="002E3A83" w:rsidRDefault="002E3A83">
            <w:pPr>
              <w:pStyle w:val="TableParagraph"/>
              <w:ind w:left="0"/>
              <w:jc w:val="left"/>
              <w:rPr>
                <w:sz w:val="14"/>
              </w:rPr>
            </w:pPr>
          </w:p>
        </w:tc>
        <w:tc>
          <w:tcPr>
            <w:tcW w:w="757" w:type="dxa"/>
            <w:vMerge w:val="restart"/>
          </w:tcPr>
          <w:p w14:paraId="34548486" w14:textId="77777777" w:rsidR="002E3A83" w:rsidRDefault="002E3A83">
            <w:pPr>
              <w:pStyle w:val="TableParagraph"/>
              <w:ind w:left="0"/>
              <w:jc w:val="left"/>
              <w:rPr>
                <w:sz w:val="14"/>
              </w:rPr>
            </w:pPr>
          </w:p>
        </w:tc>
        <w:tc>
          <w:tcPr>
            <w:tcW w:w="776" w:type="dxa"/>
            <w:vMerge w:val="restart"/>
          </w:tcPr>
          <w:p w14:paraId="296CCAB1" w14:textId="77777777" w:rsidR="002E3A83" w:rsidRDefault="002E3A83">
            <w:pPr>
              <w:pStyle w:val="TableParagraph"/>
              <w:ind w:left="0"/>
              <w:jc w:val="left"/>
              <w:rPr>
                <w:sz w:val="14"/>
              </w:rPr>
            </w:pPr>
          </w:p>
        </w:tc>
        <w:tc>
          <w:tcPr>
            <w:tcW w:w="776" w:type="dxa"/>
            <w:tcBorders>
              <w:bottom w:val="nil"/>
            </w:tcBorders>
          </w:tcPr>
          <w:p w14:paraId="4DA8C31D" w14:textId="77777777" w:rsidR="002E3A83" w:rsidRDefault="004B1A79">
            <w:pPr>
              <w:pStyle w:val="TableParagraph"/>
              <w:spacing w:line="130" w:lineRule="exact"/>
              <w:ind w:left="45" w:right="16"/>
              <w:rPr>
                <w:sz w:val="14"/>
              </w:rPr>
            </w:pPr>
            <w:r>
              <w:rPr>
                <w:spacing w:val="-5"/>
                <w:sz w:val="14"/>
              </w:rPr>
              <w:t>6.2</w:t>
            </w:r>
          </w:p>
        </w:tc>
        <w:tc>
          <w:tcPr>
            <w:tcW w:w="777" w:type="dxa"/>
            <w:tcBorders>
              <w:bottom w:val="nil"/>
            </w:tcBorders>
          </w:tcPr>
          <w:p w14:paraId="5E520F11" w14:textId="77777777" w:rsidR="002E3A83" w:rsidRDefault="004B1A79">
            <w:pPr>
              <w:pStyle w:val="TableParagraph"/>
              <w:spacing w:line="130" w:lineRule="exact"/>
              <w:ind w:left="34" w:right="4"/>
              <w:rPr>
                <w:sz w:val="14"/>
              </w:rPr>
            </w:pPr>
            <w:r>
              <w:rPr>
                <w:spacing w:val="-2"/>
                <w:sz w:val="14"/>
              </w:rPr>
              <w:t>0.1406</w:t>
            </w:r>
          </w:p>
        </w:tc>
        <w:tc>
          <w:tcPr>
            <w:tcW w:w="776" w:type="dxa"/>
            <w:tcBorders>
              <w:bottom w:val="nil"/>
            </w:tcBorders>
          </w:tcPr>
          <w:p w14:paraId="0D18EFB9" w14:textId="77777777" w:rsidR="002E3A83" w:rsidRDefault="004B1A79">
            <w:pPr>
              <w:pStyle w:val="TableParagraph"/>
              <w:spacing w:line="130" w:lineRule="exact"/>
              <w:ind w:left="45" w:right="6"/>
              <w:rPr>
                <w:sz w:val="14"/>
              </w:rPr>
            </w:pPr>
            <w:r>
              <w:rPr>
                <w:spacing w:val="-5"/>
                <w:sz w:val="14"/>
              </w:rPr>
              <w:t>4.2</w:t>
            </w:r>
          </w:p>
        </w:tc>
        <w:tc>
          <w:tcPr>
            <w:tcW w:w="776" w:type="dxa"/>
            <w:tcBorders>
              <w:bottom w:val="nil"/>
            </w:tcBorders>
          </w:tcPr>
          <w:p w14:paraId="10B138F1" w14:textId="77777777" w:rsidR="002E3A83" w:rsidRDefault="004B1A79">
            <w:pPr>
              <w:pStyle w:val="TableParagraph"/>
              <w:spacing w:line="130" w:lineRule="exact"/>
              <w:ind w:left="45" w:right="5"/>
              <w:rPr>
                <w:sz w:val="14"/>
              </w:rPr>
            </w:pPr>
            <w:r>
              <w:rPr>
                <w:spacing w:val="-2"/>
                <w:sz w:val="14"/>
              </w:rPr>
              <w:t>0.0545</w:t>
            </w:r>
          </w:p>
        </w:tc>
        <w:tc>
          <w:tcPr>
            <w:tcW w:w="778" w:type="dxa"/>
            <w:tcBorders>
              <w:bottom w:val="nil"/>
            </w:tcBorders>
          </w:tcPr>
          <w:p w14:paraId="79E239E2" w14:textId="77777777" w:rsidR="002E3A83" w:rsidRDefault="004B1A79">
            <w:pPr>
              <w:pStyle w:val="TableParagraph"/>
              <w:spacing w:line="130" w:lineRule="exact"/>
              <w:ind w:left="44" w:right="1"/>
              <w:rPr>
                <w:sz w:val="14"/>
              </w:rPr>
            </w:pPr>
            <w:r>
              <w:rPr>
                <w:spacing w:val="-5"/>
                <w:sz w:val="14"/>
              </w:rPr>
              <w:t>2.5</w:t>
            </w:r>
          </w:p>
        </w:tc>
        <w:tc>
          <w:tcPr>
            <w:tcW w:w="843" w:type="dxa"/>
            <w:tcBorders>
              <w:bottom w:val="nil"/>
            </w:tcBorders>
          </w:tcPr>
          <w:p w14:paraId="76D3861D" w14:textId="77777777" w:rsidR="002E3A83" w:rsidRDefault="004B1A79">
            <w:pPr>
              <w:pStyle w:val="TableParagraph"/>
              <w:spacing w:line="130" w:lineRule="exact"/>
              <w:ind w:left="191"/>
              <w:jc w:val="left"/>
              <w:rPr>
                <w:sz w:val="14"/>
              </w:rPr>
            </w:pPr>
            <w:r>
              <w:rPr>
                <w:spacing w:val="-2"/>
                <w:sz w:val="14"/>
              </w:rPr>
              <w:t>0.0167</w:t>
            </w:r>
          </w:p>
        </w:tc>
      </w:tr>
      <w:tr w:rsidR="002E3A83" w14:paraId="5D789AF3" w14:textId="77777777">
        <w:trPr>
          <w:trHeight w:val="138"/>
        </w:trPr>
        <w:tc>
          <w:tcPr>
            <w:tcW w:w="805" w:type="dxa"/>
            <w:tcBorders>
              <w:top w:val="nil"/>
            </w:tcBorders>
          </w:tcPr>
          <w:p w14:paraId="727FDE4D" w14:textId="77777777" w:rsidR="002E3A83" w:rsidRDefault="004B1A79">
            <w:pPr>
              <w:pStyle w:val="TableParagraph"/>
              <w:spacing w:line="119" w:lineRule="exact"/>
              <w:ind w:left="10" w:right="1"/>
              <w:rPr>
                <w:sz w:val="14"/>
              </w:rPr>
            </w:pPr>
            <w:r>
              <w:rPr>
                <w:sz w:val="14"/>
              </w:rPr>
              <w:t>18</w:t>
            </w:r>
            <w:r>
              <w:rPr>
                <w:spacing w:val="-2"/>
                <w:sz w:val="14"/>
              </w:rPr>
              <w:t xml:space="preserve"> </w:t>
            </w:r>
            <w:r>
              <w:rPr>
                <w:spacing w:val="-5"/>
                <w:sz w:val="14"/>
              </w:rPr>
              <w:t>.5</w:t>
            </w:r>
          </w:p>
        </w:tc>
        <w:tc>
          <w:tcPr>
            <w:tcW w:w="772" w:type="dxa"/>
            <w:vMerge/>
            <w:tcBorders>
              <w:top w:val="nil"/>
            </w:tcBorders>
          </w:tcPr>
          <w:p w14:paraId="2E803233" w14:textId="77777777" w:rsidR="002E3A83" w:rsidRDefault="002E3A83">
            <w:pPr>
              <w:rPr>
                <w:sz w:val="2"/>
                <w:szCs w:val="2"/>
              </w:rPr>
            </w:pPr>
          </w:p>
        </w:tc>
        <w:tc>
          <w:tcPr>
            <w:tcW w:w="777" w:type="dxa"/>
            <w:vMerge/>
            <w:tcBorders>
              <w:top w:val="nil"/>
            </w:tcBorders>
          </w:tcPr>
          <w:p w14:paraId="07129CAE" w14:textId="77777777" w:rsidR="002E3A83" w:rsidRDefault="002E3A83">
            <w:pPr>
              <w:rPr>
                <w:sz w:val="2"/>
                <w:szCs w:val="2"/>
              </w:rPr>
            </w:pPr>
          </w:p>
        </w:tc>
        <w:tc>
          <w:tcPr>
            <w:tcW w:w="777" w:type="dxa"/>
            <w:vMerge/>
            <w:tcBorders>
              <w:top w:val="nil"/>
            </w:tcBorders>
          </w:tcPr>
          <w:p w14:paraId="701183FE" w14:textId="77777777" w:rsidR="002E3A83" w:rsidRDefault="002E3A83">
            <w:pPr>
              <w:rPr>
                <w:sz w:val="2"/>
                <w:szCs w:val="2"/>
              </w:rPr>
            </w:pPr>
          </w:p>
        </w:tc>
        <w:tc>
          <w:tcPr>
            <w:tcW w:w="780" w:type="dxa"/>
            <w:vMerge/>
            <w:tcBorders>
              <w:top w:val="nil"/>
            </w:tcBorders>
          </w:tcPr>
          <w:p w14:paraId="6B019DBC" w14:textId="77777777" w:rsidR="002E3A83" w:rsidRDefault="002E3A83">
            <w:pPr>
              <w:rPr>
                <w:sz w:val="2"/>
                <w:szCs w:val="2"/>
              </w:rPr>
            </w:pPr>
          </w:p>
        </w:tc>
        <w:tc>
          <w:tcPr>
            <w:tcW w:w="777" w:type="dxa"/>
            <w:vMerge/>
            <w:tcBorders>
              <w:top w:val="nil"/>
            </w:tcBorders>
          </w:tcPr>
          <w:p w14:paraId="380D15E1" w14:textId="77777777" w:rsidR="002E3A83" w:rsidRDefault="002E3A83">
            <w:pPr>
              <w:rPr>
                <w:sz w:val="2"/>
                <w:szCs w:val="2"/>
              </w:rPr>
            </w:pPr>
          </w:p>
        </w:tc>
        <w:tc>
          <w:tcPr>
            <w:tcW w:w="777" w:type="dxa"/>
            <w:vMerge/>
            <w:tcBorders>
              <w:top w:val="nil"/>
            </w:tcBorders>
          </w:tcPr>
          <w:p w14:paraId="690D37D2" w14:textId="77777777" w:rsidR="002E3A83" w:rsidRDefault="002E3A83">
            <w:pPr>
              <w:rPr>
                <w:sz w:val="2"/>
                <w:szCs w:val="2"/>
              </w:rPr>
            </w:pPr>
          </w:p>
        </w:tc>
        <w:tc>
          <w:tcPr>
            <w:tcW w:w="777" w:type="dxa"/>
            <w:vMerge/>
            <w:tcBorders>
              <w:top w:val="nil"/>
            </w:tcBorders>
          </w:tcPr>
          <w:p w14:paraId="3B236063" w14:textId="77777777" w:rsidR="002E3A83" w:rsidRDefault="002E3A83">
            <w:pPr>
              <w:rPr>
                <w:sz w:val="2"/>
                <w:szCs w:val="2"/>
              </w:rPr>
            </w:pPr>
          </w:p>
        </w:tc>
        <w:tc>
          <w:tcPr>
            <w:tcW w:w="777" w:type="dxa"/>
            <w:vMerge/>
            <w:tcBorders>
              <w:top w:val="nil"/>
            </w:tcBorders>
          </w:tcPr>
          <w:p w14:paraId="57357B6C" w14:textId="77777777" w:rsidR="002E3A83" w:rsidRDefault="002E3A83">
            <w:pPr>
              <w:rPr>
                <w:sz w:val="2"/>
                <w:szCs w:val="2"/>
              </w:rPr>
            </w:pPr>
          </w:p>
        </w:tc>
        <w:tc>
          <w:tcPr>
            <w:tcW w:w="757" w:type="dxa"/>
            <w:vMerge/>
            <w:tcBorders>
              <w:top w:val="nil"/>
            </w:tcBorders>
          </w:tcPr>
          <w:p w14:paraId="39CCC6AF" w14:textId="77777777" w:rsidR="002E3A83" w:rsidRDefault="002E3A83">
            <w:pPr>
              <w:rPr>
                <w:sz w:val="2"/>
                <w:szCs w:val="2"/>
              </w:rPr>
            </w:pPr>
          </w:p>
        </w:tc>
        <w:tc>
          <w:tcPr>
            <w:tcW w:w="776" w:type="dxa"/>
            <w:vMerge/>
            <w:tcBorders>
              <w:top w:val="nil"/>
            </w:tcBorders>
          </w:tcPr>
          <w:p w14:paraId="7FEF095A" w14:textId="77777777" w:rsidR="002E3A83" w:rsidRDefault="002E3A83">
            <w:pPr>
              <w:rPr>
                <w:sz w:val="2"/>
                <w:szCs w:val="2"/>
              </w:rPr>
            </w:pPr>
          </w:p>
        </w:tc>
        <w:tc>
          <w:tcPr>
            <w:tcW w:w="776" w:type="dxa"/>
            <w:tcBorders>
              <w:top w:val="nil"/>
            </w:tcBorders>
          </w:tcPr>
          <w:p w14:paraId="1046C379" w14:textId="77777777" w:rsidR="002E3A83" w:rsidRDefault="004B1A79">
            <w:pPr>
              <w:pStyle w:val="TableParagraph"/>
              <w:spacing w:line="119" w:lineRule="exact"/>
              <w:ind w:left="45" w:right="16"/>
              <w:rPr>
                <w:sz w:val="14"/>
              </w:rPr>
            </w:pPr>
            <w:r>
              <w:rPr>
                <w:spacing w:val="-5"/>
                <w:sz w:val="14"/>
              </w:rPr>
              <w:t>6.4</w:t>
            </w:r>
          </w:p>
        </w:tc>
        <w:tc>
          <w:tcPr>
            <w:tcW w:w="777" w:type="dxa"/>
            <w:tcBorders>
              <w:top w:val="nil"/>
            </w:tcBorders>
          </w:tcPr>
          <w:p w14:paraId="05C5C384" w14:textId="77777777" w:rsidR="002E3A83" w:rsidRDefault="004B1A79">
            <w:pPr>
              <w:pStyle w:val="TableParagraph"/>
              <w:spacing w:line="119" w:lineRule="exact"/>
              <w:ind w:left="34" w:right="4"/>
              <w:rPr>
                <w:sz w:val="14"/>
              </w:rPr>
            </w:pPr>
            <w:r>
              <w:rPr>
                <w:spacing w:val="-2"/>
                <w:sz w:val="14"/>
              </w:rPr>
              <w:t>0.1474</w:t>
            </w:r>
          </w:p>
        </w:tc>
        <w:tc>
          <w:tcPr>
            <w:tcW w:w="776" w:type="dxa"/>
            <w:tcBorders>
              <w:top w:val="nil"/>
            </w:tcBorders>
          </w:tcPr>
          <w:p w14:paraId="0EEA482B" w14:textId="77777777" w:rsidR="002E3A83" w:rsidRDefault="004B1A79">
            <w:pPr>
              <w:pStyle w:val="TableParagraph"/>
              <w:spacing w:line="119" w:lineRule="exact"/>
              <w:ind w:left="45" w:right="6"/>
              <w:rPr>
                <w:sz w:val="14"/>
              </w:rPr>
            </w:pPr>
            <w:r>
              <w:rPr>
                <w:spacing w:val="-5"/>
                <w:sz w:val="14"/>
              </w:rPr>
              <w:t>4.3</w:t>
            </w:r>
          </w:p>
        </w:tc>
        <w:tc>
          <w:tcPr>
            <w:tcW w:w="776" w:type="dxa"/>
            <w:tcBorders>
              <w:top w:val="nil"/>
            </w:tcBorders>
          </w:tcPr>
          <w:p w14:paraId="4CDF495A" w14:textId="77777777" w:rsidR="002E3A83" w:rsidRDefault="004B1A79">
            <w:pPr>
              <w:pStyle w:val="TableParagraph"/>
              <w:spacing w:line="119" w:lineRule="exact"/>
              <w:ind w:left="45" w:right="5"/>
              <w:rPr>
                <w:sz w:val="14"/>
              </w:rPr>
            </w:pPr>
            <w:r>
              <w:rPr>
                <w:spacing w:val="-2"/>
                <w:sz w:val="14"/>
              </w:rPr>
              <w:t>0.0573</w:t>
            </w:r>
          </w:p>
        </w:tc>
        <w:tc>
          <w:tcPr>
            <w:tcW w:w="778" w:type="dxa"/>
            <w:tcBorders>
              <w:top w:val="nil"/>
            </w:tcBorders>
          </w:tcPr>
          <w:p w14:paraId="2D0DD039" w14:textId="77777777" w:rsidR="002E3A83" w:rsidRDefault="004B1A79">
            <w:pPr>
              <w:pStyle w:val="TableParagraph"/>
              <w:spacing w:line="119" w:lineRule="exact"/>
              <w:ind w:left="44" w:right="1"/>
              <w:rPr>
                <w:sz w:val="14"/>
              </w:rPr>
            </w:pPr>
            <w:r>
              <w:rPr>
                <w:spacing w:val="-5"/>
                <w:sz w:val="14"/>
              </w:rPr>
              <w:t>2.6</w:t>
            </w:r>
          </w:p>
        </w:tc>
        <w:tc>
          <w:tcPr>
            <w:tcW w:w="843" w:type="dxa"/>
            <w:tcBorders>
              <w:top w:val="nil"/>
            </w:tcBorders>
          </w:tcPr>
          <w:p w14:paraId="05F9DBF9" w14:textId="77777777" w:rsidR="002E3A83" w:rsidRDefault="004B1A79">
            <w:pPr>
              <w:pStyle w:val="TableParagraph"/>
              <w:spacing w:line="119" w:lineRule="exact"/>
              <w:ind w:left="191"/>
              <w:jc w:val="left"/>
              <w:rPr>
                <w:sz w:val="14"/>
              </w:rPr>
            </w:pPr>
            <w:r>
              <w:rPr>
                <w:spacing w:val="-2"/>
                <w:sz w:val="14"/>
              </w:rPr>
              <w:t>0.0175</w:t>
            </w:r>
          </w:p>
        </w:tc>
      </w:tr>
      <w:tr w:rsidR="002E3A83" w14:paraId="77AF2DA8" w14:textId="77777777">
        <w:trPr>
          <w:trHeight w:val="149"/>
        </w:trPr>
        <w:tc>
          <w:tcPr>
            <w:tcW w:w="805" w:type="dxa"/>
            <w:tcBorders>
              <w:bottom w:val="nil"/>
            </w:tcBorders>
          </w:tcPr>
          <w:p w14:paraId="76DD3EA8" w14:textId="77777777" w:rsidR="002E3A83" w:rsidRDefault="004B1A79">
            <w:pPr>
              <w:pStyle w:val="TableParagraph"/>
              <w:spacing w:line="130" w:lineRule="exact"/>
              <w:ind w:left="10" w:right="1"/>
              <w:rPr>
                <w:sz w:val="14"/>
              </w:rPr>
            </w:pPr>
            <w:r>
              <w:rPr>
                <w:sz w:val="14"/>
              </w:rPr>
              <w:t>19</w:t>
            </w:r>
            <w:r>
              <w:rPr>
                <w:spacing w:val="-2"/>
                <w:sz w:val="14"/>
              </w:rPr>
              <w:t xml:space="preserve"> </w:t>
            </w:r>
            <w:r>
              <w:rPr>
                <w:spacing w:val="-5"/>
                <w:sz w:val="14"/>
              </w:rPr>
              <w:t>.0</w:t>
            </w:r>
          </w:p>
        </w:tc>
        <w:tc>
          <w:tcPr>
            <w:tcW w:w="772" w:type="dxa"/>
            <w:vMerge w:val="restart"/>
          </w:tcPr>
          <w:p w14:paraId="20B99FD4" w14:textId="77777777" w:rsidR="002E3A83" w:rsidRDefault="002E3A83">
            <w:pPr>
              <w:pStyle w:val="TableParagraph"/>
              <w:ind w:left="0"/>
              <w:jc w:val="left"/>
              <w:rPr>
                <w:sz w:val="14"/>
              </w:rPr>
            </w:pPr>
          </w:p>
        </w:tc>
        <w:tc>
          <w:tcPr>
            <w:tcW w:w="777" w:type="dxa"/>
            <w:vMerge w:val="restart"/>
          </w:tcPr>
          <w:p w14:paraId="0C3557F8" w14:textId="77777777" w:rsidR="002E3A83" w:rsidRDefault="002E3A83">
            <w:pPr>
              <w:pStyle w:val="TableParagraph"/>
              <w:ind w:left="0"/>
              <w:jc w:val="left"/>
              <w:rPr>
                <w:sz w:val="14"/>
              </w:rPr>
            </w:pPr>
          </w:p>
        </w:tc>
        <w:tc>
          <w:tcPr>
            <w:tcW w:w="777" w:type="dxa"/>
            <w:vMerge w:val="restart"/>
          </w:tcPr>
          <w:p w14:paraId="757C714C" w14:textId="77777777" w:rsidR="002E3A83" w:rsidRDefault="002E3A83">
            <w:pPr>
              <w:pStyle w:val="TableParagraph"/>
              <w:ind w:left="0"/>
              <w:jc w:val="left"/>
              <w:rPr>
                <w:sz w:val="14"/>
              </w:rPr>
            </w:pPr>
          </w:p>
        </w:tc>
        <w:tc>
          <w:tcPr>
            <w:tcW w:w="780" w:type="dxa"/>
            <w:vMerge w:val="restart"/>
          </w:tcPr>
          <w:p w14:paraId="42137741" w14:textId="77777777" w:rsidR="002E3A83" w:rsidRDefault="002E3A83">
            <w:pPr>
              <w:pStyle w:val="TableParagraph"/>
              <w:ind w:left="0"/>
              <w:jc w:val="left"/>
              <w:rPr>
                <w:sz w:val="14"/>
              </w:rPr>
            </w:pPr>
          </w:p>
        </w:tc>
        <w:tc>
          <w:tcPr>
            <w:tcW w:w="777" w:type="dxa"/>
            <w:vMerge w:val="restart"/>
          </w:tcPr>
          <w:p w14:paraId="7FD2E22F" w14:textId="77777777" w:rsidR="002E3A83" w:rsidRDefault="002E3A83">
            <w:pPr>
              <w:pStyle w:val="TableParagraph"/>
              <w:ind w:left="0"/>
              <w:jc w:val="left"/>
              <w:rPr>
                <w:sz w:val="14"/>
              </w:rPr>
            </w:pPr>
          </w:p>
        </w:tc>
        <w:tc>
          <w:tcPr>
            <w:tcW w:w="777" w:type="dxa"/>
            <w:vMerge w:val="restart"/>
          </w:tcPr>
          <w:p w14:paraId="583C22A7" w14:textId="77777777" w:rsidR="002E3A83" w:rsidRDefault="002E3A83">
            <w:pPr>
              <w:pStyle w:val="TableParagraph"/>
              <w:ind w:left="0"/>
              <w:jc w:val="left"/>
              <w:rPr>
                <w:sz w:val="14"/>
              </w:rPr>
            </w:pPr>
          </w:p>
        </w:tc>
        <w:tc>
          <w:tcPr>
            <w:tcW w:w="777" w:type="dxa"/>
            <w:vMerge w:val="restart"/>
          </w:tcPr>
          <w:p w14:paraId="160A4AFE" w14:textId="77777777" w:rsidR="002E3A83" w:rsidRDefault="002E3A83">
            <w:pPr>
              <w:pStyle w:val="TableParagraph"/>
              <w:ind w:left="0"/>
              <w:jc w:val="left"/>
              <w:rPr>
                <w:sz w:val="14"/>
              </w:rPr>
            </w:pPr>
          </w:p>
        </w:tc>
        <w:tc>
          <w:tcPr>
            <w:tcW w:w="777" w:type="dxa"/>
            <w:vMerge w:val="restart"/>
          </w:tcPr>
          <w:p w14:paraId="23EBC273" w14:textId="77777777" w:rsidR="002E3A83" w:rsidRDefault="002E3A83">
            <w:pPr>
              <w:pStyle w:val="TableParagraph"/>
              <w:ind w:left="0"/>
              <w:jc w:val="left"/>
              <w:rPr>
                <w:sz w:val="14"/>
              </w:rPr>
            </w:pPr>
          </w:p>
        </w:tc>
        <w:tc>
          <w:tcPr>
            <w:tcW w:w="757" w:type="dxa"/>
            <w:vMerge w:val="restart"/>
          </w:tcPr>
          <w:p w14:paraId="268F76E4" w14:textId="77777777" w:rsidR="002E3A83" w:rsidRDefault="002E3A83">
            <w:pPr>
              <w:pStyle w:val="TableParagraph"/>
              <w:ind w:left="0"/>
              <w:jc w:val="left"/>
              <w:rPr>
                <w:sz w:val="14"/>
              </w:rPr>
            </w:pPr>
          </w:p>
        </w:tc>
        <w:tc>
          <w:tcPr>
            <w:tcW w:w="776" w:type="dxa"/>
            <w:vMerge w:val="restart"/>
          </w:tcPr>
          <w:p w14:paraId="68D0DCBF" w14:textId="77777777" w:rsidR="002E3A83" w:rsidRDefault="002E3A83">
            <w:pPr>
              <w:pStyle w:val="TableParagraph"/>
              <w:ind w:left="0"/>
              <w:jc w:val="left"/>
              <w:rPr>
                <w:sz w:val="14"/>
              </w:rPr>
            </w:pPr>
          </w:p>
        </w:tc>
        <w:tc>
          <w:tcPr>
            <w:tcW w:w="776" w:type="dxa"/>
            <w:tcBorders>
              <w:bottom w:val="nil"/>
            </w:tcBorders>
          </w:tcPr>
          <w:p w14:paraId="2FB17603" w14:textId="77777777" w:rsidR="002E3A83" w:rsidRDefault="004B1A79">
            <w:pPr>
              <w:pStyle w:val="TableParagraph"/>
              <w:spacing w:line="130" w:lineRule="exact"/>
              <w:ind w:left="45" w:right="16"/>
              <w:rPr>
                <w:sz w:val="14"/>
              </w:rPr>
            </w:pPr>
            <w:r>
              <w:rPr>
                <w:spacing w:val="-5"/>
                <w:sz w:val="14"/>
              </w:rPr>
              <w:t>6.6</w:t>
            </w:r>
          </w:p>
        </w:tc>
        <w:tc>
          <w:tcPr>
            <w:tcW w:w="777" w:type="dxa"/>
            <w:tcBorders>
              <w:bottom w:val="nil"/>
            </w:tcBorders>
          </w:tcPr>
          <w:p w14:paraId="460916C6" w14:textId="77777777" w:rsidR="002E3A83" w:rsidRDefault="004B1A79">
            <w:pPr>
              <w:pStyle w:val="TableParagraph"/>
              <w:spacing w:line="130" w:lineRule="exact"/>
              <w:ind w:left="34" w:right="4"/>
              <w:rPr>
                <w:sz w:val="14"/>
              </w:rPr>
            </w:pPr>
            <w:r>
              <w:rPr>
                <w:spacing w:val="-2"/>
                <w:sz w:val="14"/>
              </w:rPr>
              <w:t>0.1546</w:t>
            </w:r>
          </w:p>
        </w:tc>
        <w:tc>
          <w:tcPr>
            <w:tcW w:w="776" w:type="dxa"/>
            <w:tcBorders>
              <w:bottom w:val="nil"/>
            </w:tcBorders>
          </w:tcPr>
          <w:p w14:paraId="65BB80EB" w14:textId="77777777" w:rsidR="002E3A83" w:rsidRDefault="004B1A79">
            <w:pPr>
              <w:pStyle w:val="TableParagraph"/>
              <w:spacing w:line="130" w:lineRule="exact"/>
              <w:ind w:left="45" w:right="6"/>
              <w:rPr>
                <w:sz w:val="14"/>
              </w:rPr>
            </w:pPr>
            <w:r>
              <w:rPr>
                <w:spacing w:val="-5"/>
                <w:sz w:val="14"/>
              </w:rPr>
              <w:t>4.4</w:t>
            </w:r>
          </w:p>
        </w:tc>
        <w:tc>
          <w:tcPr>
            <w:tcW w:w="776" w:type="dxa"/>
            <w:tcBorders>
              <w:bottom w:val="nil"/>
            </w:tcBorders>
          </w:tcPr>
          <w:p w14:paraId="654DB327" w14:textId="77777777" w:rsidR="002E3A83" w:rsidRDefault="004B1A79">
            <w:pPr>
              <w:pStyle w:val="TableParagraph"/>
              <w:spacing w:line="130" w:lineRule="exact"/>
              <w:ind w:left="45" w:right="5"/>
              <w:rPr>
                <w:sz w:val="14"/>
              </w:rPr>
            </w:pPr>
            <w:r>
              <w:rPr>
                <w:spacing w:val="-2"/>
                <w:sz w:val="14"/>
              </w:rPr>
              <w:t>0.0599</w:t>
            </w:r>
          </w:p>
        </w:tc>
        <w:tc>
          <w:tcPr>
            <w:tcW w:w="778" w:type="dxa"/>
            <w:tcBorders>
              <w:bottom w:val="nil"/>
            </w:tcBorders>
          </w:tcPr>
          <w:p w14:paraId="70DEBBB4" w14:textId="77777777" w:rsidR="002E3A83" w:rsidRDefault="004B1A79">
            <w:pPr>
              <w:pStyle w:val="TableParagraph"/>
              <w:spacing w:line="130" w:lineRule="exact"/>
              <w:ind w:left="44" w:right="1"/>
              <w:rPr>
                <w:sz w:val="14"/>
              </w:rPr>
            </w:pPr>
            <w:r>
              <w:rPr>
                <w:spacing w:val="-5"/>
                <w:sz w:val="14"/>
              </w:rPr>
              <w:t>2.7</w:t>
            </w:r>
          </w:p>
        </w:tc>
        <w:tc>
          <w:tcPr>
            <w:tcW w:w="843" w:type="dxa"/>
            <w:tcBorders>
              <w:bottom w:val="nil"/>
            </w:tcBorders>
          </w:tcPr>
          <w:p w14:paraId="2BD3CEBF" w14:textId="77777777" w:rsidR="002E3A83" w:rsidRDefault="004B1A79">
            <w:pPr>
              <w:pStyle w:val="TableParagraph"/>
              <w:spacing w:line="130" w:lineRule="exact"/>
              <w:ind w:left="191"/>
              <w:jc w:val="left"/>
              <w:rPr>
                <w:sz w:val="14"/>
              </w:rPr>
            </w:pPr>
            <w:r>
              <w:rPr>
                <w:spacing w:val="-2"/>
                <w:sz w:val="14"/>
              </w:rPr>
              <w:t>0.0184</w:t>
            </w:r>
          </w:p>
        </w:tc>
      </w:tr>
      <w:tr w:rsidR="002E3A83" w14:paraId="1497B996" w14:textId="77777777">
        <w:trPr>
          <w:trHeight w:val="116"/>
        </w:trPr>
        <w:tc>
          <w:tcPr>
            <w:tcW w:w="805" w:type="dxa"/>
            <w:tcBorders>
              <w:top w:val="nil"/>
            </w:tcBorders>
          </w:tcPr>
          <w:p w14:paraId="16776FAF" w14:textId="77777777" w:rsidR="002E3A83" w:rsidRDefault="004B1A79">
            <w:pPr>
              <w:pStyle w:val="TableParagraph"/>
              <w:spacing w:line="96" w:lineRule="exact"/>
              <w:ind w:left="10" w:right="1"/>
              <w:rPr>
                <w:sz w:val="14"/>
              </w:rPr>
            </w:pPr>
            <w:r>
              <w:rPr>
                <w:sz w:val="14"/>
              </w:rPr>
              <w:t>19</w:t>
            </w:r>
            <w:r>
              <w:rPr>
                <w:spacing w:val="-2"/>
                <w:sz w:val="14"/>
              </w:rPr>
              <w:t xml:space="preserve"> </w:t>
            </w:r>
            <w:r>
              <w:rPr>
                <w:spacing w:val="-5"/>
                <w:sz w:val="14"/>
              </w:rPr>
              <w:t>.5</w:t>
            </w:r>
          </w:p>
        </w:tc>
        <w:tc>
          <w:tcPr>
            <w:tcW w:w="772" w:type="dxa"/>
            <w:vMerge/>
            <w:tcBorders>
              <w:top w:val="nil"/>
            </w:tcBorders>
          </w:tcPr>
          <w:p w14:paraId="7F04448B" w14:textId="77777777" w:rsidR="002E3A83" w:rsidRDefault="002E3A83">
            <w:pPr>
              <w:rPr>
                <w:sz w:val="2"/>
                <w:szCs w:val="2"/>
              </w:rPr>
            </w:pPr>
          </w:p>
        </w:tc>
        <w:tc>
          <w:tcPr>
            <w:tcW w:w="777" w:type="dxa"/>
            <w:vMerge/>
            <w:tcBorders>
              <w:top w:val="nil"/>
            </w:tcBorders>
          </w:tcPr>
          <w:p w14:paraId="61C67CA2" w14:textId="77777777" w:rsidR="002E3A83" w:rsidRDefault="002E3A83">
            <w:pPr>
              <w:rPr>
                <w:sz w:val="2"/>
                <w:szCs w:val="2"/>
              </w:rPr>
            </w:pPr>
          </w:p>
        </w:tc>
        <w:tc>
          <w:tcPr>
            <w:tcW w:w="777" w:type="dxa"/>
            <w:vMerge/>
            <w:tcBorders>
              <w:top w:val="nil"/>
            </w:tcBorders>
          </w:tcPr>
          <w:p w14:paraId="16A841AC" w14:textId="77777777" w:rsidR="002E3A83" w:rsidRDefault="002E3A83">
            <w:pPr>
              <w:rPr>
                <w:sz w:val="2"/>
                <w:szCs w:val="2"/>
              </w:rPr>
            </w:pPr>
          </w:p>
        </w:tc>
        <w:tc>
          <w:tcPr>
            <w:tcW w:w="780" w:type="dxa"/>
            <w:vMerge/>
            <w:tcBorders>
              <w:top w:val="nil"/>
            </w:tcBorders>
          </w:tcPr>
          <w:p w14:paraId="4FEC2FC3" w14:textId="77777777" w:rsidR="002E3A83" w:rsidRDefault="002E3A83">
            <w:pPr>
              <w:rPr>
                <w:sz w:val="2"/>
                <w:szCs w:val="2"/>
              </w:rPr>
            </w:pPr>
          </w:p>
        </w:tc>
        <w:tc>
          <w:tcPr>
            <w:tcW w:w="777" w:type="dxa"/>
            <w:vMerge/>
            <w:tcBorders>
              <w:top w:val="nil"/>
            </w:tcBorders>
          </w:tcPr>
          <w:p w14:paraId="32F1223C" w14:textId="77777777" w:rsidR="002E3A83" w:rsidRDefault="002E3A83">
            <w:pPr>
              <w:rPr>
                <w:sz w:val="2"/>
                <w:szCs w:val="2"/>
              </w:rPr>
            </w:pPr>
          </w:p>
        </w:tc>
        <w:tc>
          <w:tcPr>
            <w:tcW w:w="777" w:type="dxa"/>
            <w:vMerge/>
            <w:tcBorders>
              <w:top w:val="nil"/>
            </w:tcBorders>
          </w:tcPr>
          <w:p w14:paraId="67BB1BD4" w14:textId="77777777" w:rsidR="002E3A83" w:rsidRDefault="002E3A83">
            <w:pPr>
              <w:rPr>
                <w:sz w:val="2"/>
                <w:szCs w:val="2"/>
              </w:rPr>
            </w:pPr>
          </w:p>
        </w:tc>
        <w:tc>
          <w:tcPr>
            <w:tcW w:w="777" w:type="dxa"/>
            <w:vMerge/>
            <w:tcBorders>
              <w:top w:val="nil"/>
            </w:tcBorders>
          </w:tcPr>
          <w:p w14:paraId="10279186" w14:textId="77777777" w:rsidR="002E3A83" w:rsidRDefault="002E3A83">
            <w:pPr>
              <w:rPr>
                <w:sz w:val="2"/>
                <w:szCs w:val="2"/>
              </w:rPr>
            </w:pPr>
          </w:p>
        </w:tc>
        <w:tc>
          <w:tcPr>
            <w:tcW w:w="777" w:type="dxa"/>
            <w:vMerge/>
            <w:tcBorders>
              <w:top w:val="nil"/>
            </w:tcBorders>
          </w:tcPr>
          <w:p w14:paraId="59067EAC" w14:textId="77777777" w:rsidR="002E3A83" w:rsidRDefault="002E3A83">
            <w:pPr>
              <w:rPr>
                <w:sz w:val="2"/>
                <w:szCs w:val="2"/>
              </w:rPr>
            </w:pPr>
          </w:p>
        </w:tc>
        <w:tc>
          <w:tcPr>
            <w:tcW w:w="757" w:type="dxa"/>
            <w:vMerge/>
            <w:tcBorders>
              <w:top w:val="nil"/>
            </w:tcBorders>
          </w:tcPr>
          <w:p w14:paraId="693660C7" w14:textId="77777777" w:rsidR="002E3A83" w:rsidRDefault="002E3A83">
            <w:pPr>
              <w:rPr>
                <w:sz w:val="2"/>
                <w:szCs w:val="2"/>
              </w:rPr>
            </w:pPr>
          </w:p>
        </w:tc>
        <w:tc>
          <w:tcPr>
            <w:tcW w:w="776" w:type="dxa"/>
            <w:vMerge/>
            <w:tcBorders>
              <w:top w:val="nil"/>
            </w:tcBorders>
          </w:tcPr>
          <w:p w14:paraId="662B9964" w14:textId="77777777" w:rsidR="002E3A83" w:rsidRDefault="002E3A83">
            <w:pPr>
              <w:rPr>
                <w:sz w:val="2"/>
                <w:szCs w:val="2"/>
              </w:rPr>
            </w:pPr>
          </w:p>
        </w:tc>
        <w:tc>
          <w:tcPr>
            <w:tcW w:w="776" w:type="dxa"/>
            <w:tcBorders>
              <w:top w:val="nil"/>
            </w:tcBorders>
          </w:tcPr>
          <w:p w14:paraId="31A88F22" w14:textId="77777777" w:rsidR="002E3A83" w:rsidRDefault="004B1A79">
            <w:pPr>
              <w:pStyle w:val="TableParagraph"/>
              <w:spacing w:line="96" w:lineRule="exact"/>
              <w:ind w:left="45" w:right="16"/>
              <w:rPr>
                <w:sz w:val="14"/>
              </w:rPr>
            </w:pPr>
            <w:r>
              <w:rPr>
                <w:spacing w:val="-5"/>
                <w:sz w:val="14"/>
              </w:rPr>
              <w:t>6.7</w:t>
            </w:r>
          </w:p>
        </w:tc>
        <w:tc>
          <w:tcPr>
            <w:tcW w:w="777" w:type="dxa"/>
            <w:tcBorders>
              <w:top w:val="nil"/>
            </w:tcBorders>
          </w:tcPr>
          <w:p w14:paraId="2A87E438" w14:textId="77777777" w:rsidR="002E3A83" w:rsidRDefault="004B1A79">
            <w:pPr>
              <w:pStyle w:val="TableParagraph"/>
              <w:spacing w:line="96" w:lineRule="exact"/>
              <w:ind w:left="34" w:right="4"/>
              <w:rPr>
                <w:sz w:val="14"/>
              </w:rPr>
            </w:pPr>
            <w:r>
              <w:rPr>
                <w:spacing w:val="-2"/>
                <w:sz w:val="14"/>
              </w:rPr>
              <w:t>0.1620</w:t>
            </w:r>
          </w:p>
        </w:tc>
        <w:tc>
          <w:tcPr>
            <w:tcW w:w="776" w:type="dxa"/>
            <w:tcBorders>
              <w:top w:val="nil"/>
            </w:tcBorders>
          </w:tcPr>
          <w:p w14:paraId="3A4AFC28" w14:textId="77777777" w:rsidR="002E3A83" w:rsidRDefault="004B1A79">
            <w:pPr>
              <w:pStyle w:val="TableParagraph"/>
              <w:spacing w:line="96" w:lineRule="exact"/>
              <w:ind w:left="45" w:right="6"/>
              <w:rPr>
                <w:sz w:val="14"/>
              </w:rPr>
            </w:pPr>
            <w:r>
              <w:rPr>
                <w:spacing w:val="-5"/>
                <w:sz w:val="14"/>
              </w:rPr>
              <w:t>4.5</w:t>
            </w:r>
          </w:p>
        </w:tc>
        <w:tc>
          <w:tcPr>
            <w:tcW w:w="776" w:type="dxa"/>
            <w:tcBorders>
              <w:top w:val="nil"/>
            </w:tcBorders>
          </w:tcPr>
          <w:p w14:paraId="69B84CC4" w14:textId="77777777" w:rsidR="002E3A83" w:rsidRDefault="004B1A79">
            <w:pPr>
              <w:pStyle w:val="TableParagraph"/>
              <w:spacing w:line="96" w:lineRule="exact"/>
              <w:ind w:left="45" w:right="5"/>
              <w:rPr>
                <w:sz w:val="14"/>
              </w:rPr>
            </w:pPr>
            <w:r>
              <w:rPr>
                <w:spacing w:val="-2"/>
                <w:sz w:val="14"/>
              </w:rPr>
              <w:t>0.0628</w:t>
            </w:r>
          </w:p>
        </w:tc>
        <w:tc>
          <w:tcPr>
            <w:tcW w:w="778" w:type="dxa"/>
            <w:tcBorders>
              <w:top w:val="nil"/>
            </w:tcBorders>
          </w:tcPr>
          <w:p w14:paraId="5E65EAEB" w14:textId="77777777" w:rsidR="002E3A83" w:rsidRDefault="004B1A79">
            <w:pPr>
              <w:pStyle w:val="TableParagraph"/>
              <w:spacing w:line="96" w:lineRule="exact"/>
              <w:ind w:left="44" w:right="1"/>
              <w:rPr>
                <w:sz w:val="14"/>
              </w:rPr>
            </w:pPr>
            <w:r>
              <w:rPr>
                <w:spacing w:val="-5"/>
                <w:sz w:val="14"/>
              </w:rPr>
              <w:t>2.8</w:t>
            </w:r>
          </w:p>
        </w:tc>
        <w:tc>
          <w:tcPr>
            <w:tcW w:w="843" w:type="dxa"/>
            <w:tcBorders>
              <w:top w:val="nil"/>
            </w:tcBorders>
          </w:tcPr>
          <w:p w14:paraId="06F232E9" w14:textId="77777777" w:rsidR="002E3A83" w:rsidRDefault="004B1A79">
            <w:pPr>
              <w:pStyle w:val="TableParagraph"/>
              <w:spacing w:line="96" w:lineRule="exact"/>
              <w:ind w:left="191"/>
              <w:jc w:val="left"/>
              <w:rPr>
                <w:sz w:val="14"/>
              </w:rPr>
            </w:pPr>
            <w:r>
              <w:rPr>
                <w:spacing w:val="-2"/>
                <w:sz w:val="14"/>
              </w:rPr>
              <w:t>0.0192</w:t>
            </w:r>
          </w:p>
        </w:tc>
      </w:tr>
      <w:tr w:rsidR="002E3A83" w14:paraId="0C41E297" w14:textId="77777777">
        <w:trPr>
          <w:trHeight w:val="154"/>
        </w:trPr>
        <w:tc>
          <w:tcPr>
            <w:tcW w:w="805" w:type="dxa"/>
            <w:tcBorders>
              <w:bottom w:val="nil"/>
            </w:tcBorders>
          </w:tcPr>
          <w:p w14:paraId="1BB77806" w14:textId="77777777" w:rsidR="002E3A83" w:rsidRDefault="004B1A79">
            <w:pPr>
              <w:pStyle w:val="TableParagraph"/>
              <w:spacing w:line="134" w:lineRule="exact"/>
              <w:ind w:left="10" w:right="1"/>
              <w:rPr>
                <w:sz w:val="14"/>
              </w:rPr>
            </w:pPr>
            <w:r>
              <w:rPr>
                <w:sz w:val="14"/>
              </w:rPr>
              <w:t>20</w:t>
            </w:r>
            <w:r>
              <w:rPr>
                <w:spacing w:val="-2"/>
                <w:sz w:val="14"/>
              </w:rPr>
              <w:t xml:space="preserve"> </w:t>
            </w:r>
            <w:r>
              <w:rPr>
                <w:spacing w:val="-5"/>
                <w:sz w:val="14"/>
              </w:rPr>
              <w:t>.0</w:t>
            </w:r>
          </w:p>
        </w:tc>
        <w:tc>
          <w:tcPr>
            <w:tcW w:w="772" w:type="dxa"/>
            <w:vMerge w:val="restart"/>
          </w:tcPr>
          <w:p w14:paraId="6884516C" w14:textId="77777777" w:rsidR="002E3A83" w:rsidRDefault="002E3A83">
            <w:pPr>
              <w:pStyle w:val="TableParagraph"/>
              <w:ind w:left="0"/>
              <w:jc w:val="left"/>
              <w:rPr>
                <w:sz w:val="14"/>
              </w:rPr>
            </w:pPr>
          </w:p>
        </w:tc>
        <w:tc>
          <w:tcPr>
            <w:tcW w:w="777" w:type="dxa"/>
            <w:vMerge w:val="restart"/>
          </w:tcPr>
          <w:p w14:paraId="373494DF" w14:textId="77777777" w:rsidR="002E3A83" w:rsidRDefault="002E3A83">
            <w:pPr>
              <w:pStyle w:val="TableParagraph"/>
              <w:ind w:left="0"/>
              <w:jc w:val="left"/>
              <w:rPr>
                <w:sz w:val="14"/>
              </w:rPr>
            </w:pPr>
          </w:p>
        </w:tc>
        <w:tc>
          <w:tcPr>
            <w:tcW w:w="777" w:type="dxa"/>
            <w:vMerge w:val="restart"/>
          </w:tcPr>
          <w:p w14:paraId="773FF36B" w14:textId="77777777" w:rsidR="002E3A83" w:rsidRDefault="002E3A83">
            <w:pPr>
              <w:pStyle w:val="TableParagraph"/>
              <w:ind w:left="0"/>
              <w:jc w:val="left"/>
              <w:rPr>
                <w:sz w:val="14"/>
              </w:rPr>
            </w:pPr>
          </w:p>
        </w:tc>
        <w:tc>
          <w:tcPr>
            <w:tcW w:w="780" w:type="dxa"/>
            <w:vMerge w:val="restart"/>
          </w:tcPr>
          <w:p w14:paraId="6B6A49DA" w14:textId="77777777" w:rsidR="002E3A83" w:rsidRDefault="002E3A83">
            <w:pPr>
              <w:pStyle w:val="TableParagraph"/>
              <w:ind w:left="0"/>
              <w:jc w:val="left"/>
              <w:rPr>
                <w:sz w:val="14"/>
              </w:rPr>
            </w:pPr>
          </w:p>
        </w:tc>
        <w:tc>
          <w:tcPr>
            <w:tcW w:w="777" w:type="dxa"/>
            <w:vMerge w:val="restart"/>
          </w:tcPr>
          <w:p w14:paraId="67A0254E" w14:textId="77777777" w:rsidR="002E3A83" w:rsidRDefault="002E3A83">
            <w:pPr>
              <w:pStyle w:val="TableParagraph"/>
              <w:ind w:left="0"/>
              <w:jc w:val="left"/>
              <w:rPr>
                <w:sz w:val="14"/>
              </w:rPr>
            </w:pPr>
          </w:p>
        </w:tc>
        <w:tc>
          <w:tcPr>
            <w:tcW w:w="777" w:type="dxa"/>
            <w:vMerge w:val="restart"/>
          </w:tcPr>
          <w:p w14:paraId="05C41DF2" w14:textId="77777777" w:rsidR="002E3A83" w:rsidRDefault="002E3A83">
            <w:pPr>
              <w:pStyle w:val="TableParagraph"/>
              <w:ind w:left="0"/>
              <w:jc w:val="left"/>
              <w:rPr>
                <w:sz w:val="14"/>
              </w:rPr>
            </w:pPr>
          </w:p>
        </w:tc>
        <w:tc>
          <w:tcPr>
            <w:tcW w:w="777" w:type="dxa"/>
            <w:vMerge w:val="restart"/>
          </w:tcPr>
          <w:p w14:paraId="4FBD8303" w14:textId="77777777" w:rsidR="002E3A83" w:rsidRDefault="002E3A83">
            <w:pPr>
              <w:pStyle w:val="TableParagraph"/>
              <w:ind w:left="0"/>
              <w:jc w:val="left"/>
              <w:rPr>
                <w:sz w:val="14"/>
              </w:rPr>
            </w:pPr>
          </w:p>
        </w:tc>
        <w:tc>
          <w:tcPr>
            <w:tcW w:w="777" w:type="dxa"/>
            <w:vMerge w:val="restart"/>
          </w:tcPr>
          <w:p w14:paraId="3457E979" w14:textId="77777777" w:rsidR="002E3A83" w:rsidRDefault="002E3A83">
            <w:pPr>
              <w:pStyle w:val="TableParagraph"/>
              <w:ind w:left="0"/>
              <w:jc w:val="left"/>
              <w:rPr>
                <w:sz w:val="14"/>
              </w:rPr>
            </w:pPr>
          </w:p>
        </w:tc>
        <w:tc>
          <w:tcPr>
            <w:tcW w:w="757" w:type="dxa"/>
            <w:vMerge w:val="restart"/>
          </w:tcPr>
          <w:p w14:paraId="2BA4A990" w14:textId="77777777" w:rsidR="002E3A83" w:rsidRDefault="002E3A83">
            <w:pPr>
              <w:pStyle w:val="TableParagraph"/>
              <w:ind w:left="0"/>
              <w:jc w:val="left"/>
              <w:rPr>
                <w:sz w:val="14"/>
              </w:rPr>
            </w:pPr>
          </w:p>
        </w:tc>
        <w:tc>
          <w:tcPr>
            <w:tcW w:w="776" w:type="dxa"/>
            <w:vMerge w:val="restart"/>
          </w:tcPr>
          <w:p w14:paraId="6709D4A6" w14:textId="77777777" w:rsidR="002E3A83" w:rsidRDefault="002E3A83">
            <w:pPr>
              <w:pStyle w:val="TableParagraph"/>
              <w:ind w:left="0"/>
              <w:jc w:val="left"/>
              <w:rPr>
                <w:sz w:val="14"/>
              </w:rPr>
            </w:pPr>
          </w:p>
        </w:tc>
        <w:tc>
          <w:tcPr>
            <w:tcW w:w="776" w:type="dxa"/>
            <w:vMerge w:val="restart"/>
          </w:tcPr>
          <w:p w14:paraId="7F2FCE40" w14:textId="77777777" w:rsidR="002E3A83" w:rsidRDefault="004B1A79">
            <w:pPr>
              <w:pStyle w:val="TableParagraph"/>
              <w:spacing w:line="160" w:lineRule="exact"/>
              <w:ind w:left="45" w:right="16"/>
              <w:rPr>
                <w:sz w:val="14"/>
              </w:rPr>
            </w:pPr>
            <w:r>
              <w:rPr>
                <w:spacing w:val="-5"/>
                <w:sz w:val="14"/>
              </w:rPr>
              <w:t>6.9</w:t>
            </w:r>
          </w:p>
        </w:tc>
        <w:tc>
          <w:tcPr>
            <w:tcW w:w="777" w:type="dxa"/>
            <w:vMerge w:val="restart"/>
          </w:tcPr>
          <w:p w14:paraId="6808674E" w14:textId="77777777" w:rsidR="002E3A83" w:rsidRDefault="004B1A79">
            <w:pPr>
              <w:pStyle w:val="TableParagraph"/>
              <w:spacing w:line="160" w:lineRule="exact"/>
              <w:ind w:left="204"/>
              <w:jc w:val="left"/>
              <w:rPr>
                <w:sz w:val="14"/>
              </w:rPr>
            </w:pPr>
            <w:r>
              <w:rPr>
                <w:spacing w:val="-2"/>
                <w:sz w:val="14"/>
              </w:rPr>
              <w:t>0.1693</w:t>
            </w:r>
          </w:p>
        </w:tc>
        <w:tc>
          <w:tcPr>
            <w:tcW w:w="776" w:type="dxa"/>
            <w:tcBorders>
              <w:bottom w:val="nil"/>
            </w:tcBorders>
          </w:tcPr>
          <w:p w14:paraId="2570177E" w14:textId="77777777" w:rsidR="002E3A83" w:rsidRDefault="004B1A79">
            <w:pPr>
              <w:pStyle w:val="TableParagraph"/>
              <w:spacing w:line="134" w:lineRule="exact"/>
              <w:ind w:left="45" w:right="6"/>
              <w:rPr>
                <w:sz w:val="14"/>
              </w:rPr>
            </w:pPr>
            <w:r>
              <w:rPr>
                <w:spacing w:val="-5"/>
                <w:sz w:val="14"/>
              </w:rPr>
              <w:t>4.7</w:t>
            </w:r>
          </w:p>
        </w:tc>
        <w:tc>
          <w:tcPr>
            <w:tcW w:w="776" w:type="dxa"/>
            <w:tcBorders>
              <w:bottom w:val="nil"/>
            </w:tcBorders>
          </w:tcPr>
          <w:p w14:paraId="584215C9" w14:textId="77777777" w:rsidR="002E3A83" w:rsidRDefault="004B1A79">
            <w:pPr>
              <w:pStyle w:val="TableParagraph"/>
              <w:spacing w:line="134" w:lineRule="exact"/>
              <w:ind w:left="45" w:right="5"/>
              <w:rPr>
                <w:sz w:val="14"/>
              </w:rPr>
            </w:pPr>
            <w:r>
              <w:rPr>
                <w:spacing w:val="-2"/>
                <w:sz w:val="14"/>
              </w:rPr>
              <w:t>0.0657</w:t>
            </w:r>
          </w:p>
        </w:tc>
        <w:tc>
          <w:tcPr>
            <w:tcW w:w="778" w:type="dxa"/>
            <w:tcBorders>
              <w:bottom w:val="nil"/>
            </w:tcBorders>
          </w:tcPr>
          <w:p w14:paraId="7A4AB820" w14:textId="77777777" w:rsidR="002E3A83" w:rsidRDefault="004B1A79">
            <w:pPr>
              <w:pStyle w:val="TableParagraph"/>
              <w:spacing w:line="134" w:lineRule="exact"/>
              <w:ind w:left="44" w:right="1"/>
              <w:rPr>
                <w:sz w:val="14"/>
              </w:rPr>
            </w:pPr>
            <w:r>
              <w:rPr>
                <w:spacing w:val="-5"/>
                <w:sz w:val="14"/>
              </w:rPr>
              <w:t>2.8</w:t>
            </w:r>
          </w:p>
        </w:tc>
        <w:tc>
          <w:tcPr>
            <w:tcW w:w="843" w:type="dxa"/>
            <w:tcBorders>
              <w:bottom w:val="nil"/>
            </w:tcBorders>
          </w:tcPr>
          <w:p w14:paraId="1F86AA59" w14:textId="77777777" w:rsidR="002E3A83" w:rsidRDefault="004B1A79">
            <w:pPr>
              <w:pStyle w:val="TableParagraph"/>
              <w:spacing w:line="134" w:lineRule="exact"/>
              <w:ind w:left="191"/>
              <w:jc w:val="left"/>
              <w:rPr>
                <w:sz w:val="14"/>
              </w:rPr>
            </w:pPr>
            <w:r>
              <w:rPr>
                <w:spacing w:val="-2"/>
                <w:sz w:val="14"/>
              </w:rPr>
              <w:t>0.0201</w:t>
            </w:r>
          </w:p>
        </w:tc>
      </w:tr>
      <w:tr w:rsidR="002E3A83" w14:paraId="73F32088" w14:textId="77777777">
        <w:trPr>
          <w:trHeight w:val="156"/>
        </w:trPr>
        <w:tc>
          <w:tcPr>
            <w:tcW w:w="805" w:type="dxa"/>
            <w:tcBorders>
              <w:top w:val="nil"/>
            </w:tcBorders>
          </w:tcPr>
          <w:p w14:paraId="569E6E8E" w14:textId="77777777" w:rsidR="002E3A83" w:rsidRDefault="004B1A79">
            <w:pPr>
              <w:pStyle w:val="TableParagraph"/>
              <w:spacing w:line="137" w:lineRule="exact"/>
              <w:ind w:left="10" w:right="1"/>
              <w:rPr>
                <w:sz w:val="14"/>
              </w:rPr>
            </w:pPr>
            <w:r>
              <w:rPr>
                <w:sz w:val="14"/>
              </w:rPr>
              <w:t>21</w:t>
            </w:r>
            <w:r>
              <w:rPr>
                <w:spacing w:val="-2"/>
                <w:sz w:val="14"/>
              </w:rPr>
              <w:t xml:space="preserve"> </w:t>
            </w:r>
            <w:r>
              <w:rPr>
                <w:spacing w:val="-5"/>
                <w:sz w:val="14"/>
              </w:rPr>
              <w:t>.0</w:t>
            </w:r>
          </w:p>
        </w:tc>
        <w:tc>
          <w:tcPr>
            <w:tcW w:w="772" w:type="dxa"/>
            <w:vMerge/>
            <w:tcBorders>
              <w:top w:val="nil"/>
            </w:tcBorders>
          </w:tcPr>
          <w:p w14:paraId="1704242A" w14:textId="77777777" w:rsidR="002E3A83" w:rsidRDefault="002E3A83">
            <w:pPr>
              <w:rPr>
                <w:sz w:val="2"/>
                <w:szCs w:val="2"/>
              </w:rPr>
            </w:pPr>
          </w:p>
        </w:tc>
        <w:tc>
          <w:tcPr>
            <w:tcW w:w="777" w:type="dxa"/>
            <w:vMerge/>
            <w:tcBorders>
              <w:top w:val="nil"/>
            </w:tcBorders>
          </w:tcPr>
          <w:p w14:paraId="14EC2C49" w14:textId="77777777" w:rsidR="002E3A83" w:rsidRDefault="002E3A83">
            <w:pPr>
              <w:rPr>
                <w:sz w:val="2"/>
                <w:szCs w:val="2"/>
              </w:rPr>
            </w:pPr>
          </w:p>
        </w:tc>
        <w:tc>
          <w:tcPr>
            <w:tcW w:w="777" w:type="dxa"/>
            <w:vMerge/>
            <w:tcBorders>
              <w:top w:val="nil"/>
            </w:tcBorders>
          </w:tcPr>
          <w:p w14:paraId="436BBBDE" w14:textId="77777777" w:rsidR="002E3A83" w:rsidRDefault="002E3A83">
            <w:pPr>
              <w:rPr>
                <w:sz w:val="2"/>
                <w:szCs w:val="2"/>
              </w:rPr>
            </w:pPr>
          </w:p>
        </w:tc>
        <w:tc>
          <w:tcPr>
            <w:tcW w:w="780" w:type="dxa"/>
            <w:vMerge/>
            <w:tcBorders>
              <w:top w:val="nil"/>
            </w:tcBorders>
          </w:tcPr>
          <w:p w14:paraId="17131B34" w14:textId="77777777" w:rsidR="002E3A83" w:rsidRDefault="002E3A83">
            <w:pPr>
              <w:rPr>
                <w:sz w:val="2"/>
                <w:szCs w:val="2"/>
              </w:rPr>
            </w:pPr>
          </w:p>
        </w:tc>
        <w:tc>
          <w:tcPr>
            <w:tcW w:w="777" w:type="dxa"/>
            <w:vMerge/>
            <w:tcBorders>
              <w:top w:val="nil"/>
            </w:tcBorders>
          </w:tcPr>
          <w:p w14:paraId="53074E6A" w14:textId="77777777" w:rsidR="002E3A83" w:rsidRDefault="002E3A83">
            <w:pPr>
              <w:rPr>
                <w:sz w:val="2"/>
                <w:szCs w:val="2"/>
              </w:rPr>
            </w:pPr>
          </w:p>
        </w:tc>
        <w:tc>
          <w:tcPr>
            <w:tcW w:w="777" w:type="dxa"/>
            <w:vMerge/>
            <w:tcBorders>
              <w:top w:val="nil"/>
            </w:tcBorders>
          </w:tcPr>
          <w:p w14:paraId="5A581F02" w14:textId="77777777" w:rsidR="002E3A83" w:rsidRDefault="002E3A83">
            <w:pPr>
              <w:rPr>
                <w:sz w:val="2"/>
                <w:szCs w:val="2"/>
              </w:rPr>
            </w:pPr>
          </w:p>
        </w:tc>
        <w:tc>
          <w:tcPr>
            <w:tcW w:w="777" w:type="dxa"/>
            <w:vMerge/>
            <w:tcBorders>
              <w:top w:val="nil"/>
            </w:tcBorders>
          </w:tcPr>
          <w:p w14:paraId="01AA7C27" w14:textId="77777777" w:rsidR="002E3A83" w:rsidRDefault="002E3A83">
            <w:pPr>
              <w:rPr>
                <w:sz w:val="2"/>
                <w:szCs w:val="2"/>
              </w:rPr>
            </w:pPr>
          </w:p>
        </w:tc>
        <w:tc>
          <w:tcPr>
            <w:tcW w:w="777" w:type="dxa"/>
            <w:vMerge/>
            <w:tcBorders>
              <w:top w:val="nil"/>
            </w:tcBorders>
          </w:tcPr>
          <w:p w14:paraId="04699147" w14:textId="77777777" w:rsidR="002E3A83" w:rsidRDefault="002E3A83">
            <w:pPr>
              <w:rPr>
                <w:sz w:val="2"/>
                <w:szCs w:val="2"/>
              </w:rPr>
            </w:pPr>
          </w:p>
        </w:tc>
        <w:tc>
          <w:tcPr>
            <w:tcW w:w="757" w:type="dxa"/>
            <w:vMerge/>
            <w:tcBorders>
              <w:top w:val="nil"/>
            </w:tcBorders>
          </w:tcPr>
          <w:p w14:paraId="60F7119B" w14:textId="77777777" w:rsidR="002E3A83" w:rsidRDefault="002E3A83">
            <w:pPr>
              <w:rPr>
                <w:sz w:val="2"/>
                <w:szCs w:val="2"/>
              </w:rPr>
            </w:pPr>
          </w:p>
        </w:tc>
        <w:tc>
          <w:tcPr>
            <w:tcW w:w="776" w:type="dxa"/>
            <w:vMerge/>
            <w:tcBorders>
              <w:top w:val="nil"/>
            </w:tcBorders>
          </w:tcPr>
          <w:p w14:paraId="016B5CB7" w14:textId="77777777" w:rsidR="002E3A83" w:rsidRDefault="002E3A83">
            <w:pPr>
              <w:rPr>
                <w:sz w:val="2"/>
                <w:szCs w:val="2"/>
              </w:rPr>
            </w:pPr>
          </w:p>
        </w:tc>
        <w:tc>
          <w:tcPr>
            <w:tcW w:w="776" w:type="dxa"/>
            <w:vMerge/>
            <w:tcBorders>
              <w:top w:val="nil"/>
            </w:tcBorders>
          </w:tcPr>
          <w:p w14:paraId="0ED094E0" w14:textId="77777777" w:rsidR="002E3A83" w:rsidRDefault="002E3A83">
            <w:pPr>
              <w:rPr>
                <w:sz w:val="2"/>
                <w:szCs w:val="2"/>
              </w:rPr>
            </w:pPr>
          </w:p>
        </w:tc>
        <w:tc>
          <w:tcPr>
            <w:tcW w:w="777" w:type="dxa"/>
            <w:vMerge/>
            <w:tcBorders>
              <w:top w:val="nil"/>
            </w:tcBorders>
          </w:tcPr>
          <w:p w14:paraId="72EC1849" w14:textId="77777777" w:rsidR="002E3A83" w:rsidRDefault="002E3A83">
            <w:pPr>
              <w:rPr>
                <w:sz w:val="2"/>
                <w:szCs w:val="2"/>
              </w:rPr>
            </w:pPr>
          </w:p>
        </w:tc>
        <w:tc>
          <w:tcPr>
            <w:tcW w:w="776" w:type="dxa"/>
            <w:tcBorders>
              <w:top w:val="nil"/>
            </w:tcBorders>
          </w:tcPr>
          <w:p w14:paraId="666C95BA" w14:textId="77777777" w:rsidR="002E3A83" w:rsidRDefault="004B1A79">
            <w:pPr>
              <w:pStyle w:val="TableParagraph"/>
              <w:spacing w:line="137" w:lineRule="exact"/>
              <w:ind w:left="45" w:right="6"/>
              <w:rPr>
                <w:sz w:val="14"/>
              </w:rPr>
            </w:pPr>
            <w:r>
              <w:rPr>
                <w:spacing w:val="-5"/>
                <w:sz w:val="14"/>
              </w:rPr>
              <w:t>4.9</w:t>
            </w:r>
          </w:p>
        </w:tc>
        <w:tc>
          <w:tcPr>
            <w:tcW w:w="776" w:type="dxa"/>
            <w:tcBorders>
              <w:top w:val="nil"/>
            </w:tcBorders>
          </w:tcPr>
          <w:p w14:paraId="6EB8E3B3" w14:textId="77777777" w:rsidR="002E3A83" w:rsidRDefault="004B1A79">
            <w:pPr>
              <w:pStyle w:val="TableParagraph"/>
              <w:spacing w:line="137" w:lineRule="exact"/>
              <w:ind w:left="45" w:right="5"/>
              <w:rPr>
                <w:sz w:val="14"/>
              </w:rPr>
            </w:pPr>
            <w:r>
              <w:rPr>
                <w:spacing w:val="-2"/>
                <w:sz w:val="14"/>
              </w:rPr>
              <w:t>0.0715</w:t>
            </w:r>
          </w:p>
        </w:tc>
        <w:tc>
          <w:tcPr>
            <w:tcW w:w="778" w:type="dxa"/>
            <w:tcBorders>
              <w:top w:val="nil"/>
            </w:tcBorders>
          </w:tcPr>
          <w:p w14:paraId="46042FC8" w14:textId="77777777" w:rsidR="002E3A83" w:rsidRDefault="004B1A79">
            <w:pPr>
              <w:pStyle w:val="TableParagraph"/>
              <w:spacing w:line="137" w:lineRule="exact"/>
              <w:ind w:left="44" w:right="1"/>
              <w:rPr>
                <w:sz w:val="14"/>
              </w:rPr>
            </w:pPr>
            <w:r>
              <w:rPr>
                <w:spacing w:val="-5"/>
                <w:sz w:val="14"/>
              </w:rPr>
              <w:t>3.0</w:t>
            </w:r>
          </w:p>
        </w:tc>
        <w:tc>
          <w:tcPr>
            <w:tcW w:w="843" w:type="dxa"/>
            <w:tcBorders>
              <w:top w:val="nil"/>
            </w:tcBorders>
          </w:tcPr>
          <w:p w14:paraId="29A9D8E9" w14:textId="77777777" w:rsidR="002E3A83" w:rsidRDefault="004B1A79">
            <w:pPr>
              <w:pStyle w:val="TableParagraph"/>
              <w:spacing w:line="137" w:lineRule="exact"/>
              <w:ind w:left="191"/>
              <w:jc w:val="left"/>
              <w:rPr>
                <w:sz w:val="14"/>
              </w:rPr>
            </w:pPr>
            <w:r>
              <w:rPr>
                <w:spacing w:val="-2"/>
                <w:sz w:val="14"/>
              </w:rPr>
              <w:t>0.0219</w:t>
            </w:r>
          </w:p>
        </w:tc>
      </w:tr>
      <w:tr w:rsidR="002E3A83" w14:paraId="690C58A2" w14:textId="77777777">
        <w:trPr>
          <w:trHeight w:val="150"/>
        </w:trPr>
        <w:tc>
          <w:tcPr>
            <w:tcW w:w="805" w:type="dxa"/>
            <w:tcBorders>
              <w:bottom w:val="nil"/>
            </w:tcBorders>
          </w:tcPr>
          <w:p w14:paraId="513402F5" w14:textId="77777777" w:rsidR="002E3A83" w:rsidRDefault="004B1A79">
            <w:pPr>
              <w:pStyle w:val="TableParagraph"/>
              <w:spacing w:line="130" w:lineRule="exact"/>
              <w:ind w:left="10" w:right="1"/>
              <w:rPr>
                <w:sz w:val="14"/>
              </w:rPr>
            </w:pPr>
            <w:r>
              <w:rPr>
                <w:sz w:val="14"/>
              </w:rPr>
              <w:t>22</w:t>
            </w:r>
            <w:r>
              <w:rPr>
                <w:spacing w:val="-2"/>
                <w:sz w:val="14"/>
              </w:rPr>
              <w:t xml:space="preserve"> </w:t>
            </w:r>
            <w:r>
              <w:rPr>
                <w:spacing w:val="-5"/>
                <w:sz w:val="14"/>
              </w:rPr>
              <w:t>.0</w:t>
            </w:r>
          </w:p>
        </w:tc>
        <w:tc>
          <w:tcPr>
            <w:tcW w:w="772" w:type="dxa"/>
            <w:vMerge w:val="restart"/>
          </w:tcPr>
          <w:p w14:paraId="53624D17" w14:textId="77777777" w:rsidR="002E3A83" w:rsidRDefault="002E3A83">
            <w:pPr>
              <w:pStyle w:val="TableParagraph"/>
              <w:ind w:left="0"/>
              <w:jc w:val="left"/>
              <w:rPr>
                <w:sz w:val="14"/>
              </w:rPr>
            </w:pPr>
          </w:p>
        </w:tc>
        <w:tc>
          <w:tcPr>
            <w:tcW w:w="777" w:type="dxa"/>
            <w:vMerge w:val="restart"/>
          </w:tcPr>
          <w:p w14:paraId="7D344E42" w14:textId="77777777" w:rsidR="002E3A83" w:rsidRDefault="002E3A83">
            <w:pPr>
              <w:pStyle w:val="TableParagraph"/>
              <w:ind w:left="0"/>
              <w:jc w:val="left"/>
              <w:rPr>
                <w:sz w:val="14"/>
              </w:rPr>
            </w:pPr>
          </w:p>
        </w:tc>
        <w:tc>
          <w:tcPr>
            <w:tcW w:w="777" w:type="dxa"/>
            <w:vMerge w:val="restart"/>
          </w:tcPr>
          <w:p w14:paraId="5AAB3130" w14:textId="77777777" w:rsidR="002E3A83" w:rsidRDefault="002E3A83">
            <w:pPr>
              <w:pStyle w:val="TableParagraph"/>
              <w:ind w:left="0"/>
              <w:jc w:val="left"/>
              <w:rPr>
                <w:sz w:val="14"/>
              </w:rPr>
            </w:pPr>
          </w:p>
        </w:tc>
        <w:tc>
          <w:tcPr>
            <w:tcW w:w="780" w:type="dxa"/>
            <w:vMerge w:val="restart"/>
          </w:tcPr>
          <w:p w14:paraId="748AD7F9" w14:textId="77777777" w:rsidR="002E3A83" w:rsidRDefault="002E3A83">
            <w:pPr>
              <w:pStyle w:val="TableParagraph"/>
              <w:ind w:left="0"/>
              <w:jc w:val="left"/>
              <w:rPr>
                <w:sz w:val="14"/>
              </w:rPr>
            </w:pPr>
          </w:p>
        </w:tc>
        <w:tc>
          <w:tcPr>
            <w:tcW w:w="777" w:type="dxa"/>
            <w:vMerge w:val="restart"/>
          </w:tcPr>
          <w:p w14:paraId="0D8C6DFC" w14:textId="77777777" w:rsidR="002E3A83" w:rsidRDefault="002E3A83">
            <w:pPr>
              <w:pStyle w:val="TableParagraph"/>
              <w:ind w:left="0"/>
              <w:jc w:val="left"/>
              <w:rPr>
                <w:sz w:val="14"/>
              </w:rPr>
            </w:pPr>
          </w:p>
        </w:tc>
        <w:tc>
          <w:tcPr>
            <w:tcW w:w="777" w:type="dxa"/>
            <w:vMerge w:val="restart"/>
          </w:tcPr>
          <w:p w14:paraId="5F642035" w14:textId="77777777" w:rsidR="002E3A83" w:rsidRDefault="002E3A83">
            <w:pPr>
              <w:pStyle w:val="TableParagraph"/>
              <w:ind w:left="0"/>
              <w:jc w:val="left"/>
              <w:rPr>
                <w:sz w:val="14"/>
              </w:rPr>
            </w:pPr>
          </w:p>
        </w:tc>
        <w:tc>
          <w:tcPr>
            <w:tcW w:w="777" w:type="dxa"/>
            <w:vMerge w:val="restart"/>
          </w:tcPr>
          <w:p w14:paraId="1F346BEB" w14:textId="77777777" w:rsidR="002E3A83" w:rsidRDefault="002E3A83">
            <w:pPr>
              <w:pStyle w:val="TableParagraph"/>
              <w:ind w:left="0"/>
              <w:jc w:val="left"/>
              <w:rPr>
                <w:sz w:val="14"/>
              </w:rPr>
            </w:pPr>
          </w:p>
        </w:tc>
        <w:tc>
          <w:tcPr>
            <w:tcW w:w="777" w:type="dxa"/>
            <w:vMerge w:val="restart"/>
          </w:tcPr>
          <w:p w14:paraId="391CE7F8" w14:textId="77777777" w:rsidR="002E3A83" w:rsidRDefault="002E3A83">
            <w:pPr>
              <w:pStyle w:val="TableParagraph"/>
              <w:ind w:left="0"/>
              <w:jc w:val="left"/>
              <w:rPr>
                <w:sz w:val="14"/>
              </w:rPr>
            </w:pPr>
          </w:p>
        </w:tc>
        <w:tc>
          <w:tcPr>
            <w:tcW w:w="757" w:type="dxa"/>
            <w:vMerge w:val="restart"/>
          </w:tcPr>
          <w:p w14:paraId="24FBE784" w14:textId="77777777" w:rsidR="002E3A83" w:rsidRDefault="002E3A83">
            <w:pPr>
              <w:pStyle w:val="TableParagraph"/>
              <w:ind w:left="0"/>
              <w:jc w:val="left"/>
              <w:rPr>
                <w:sz w:val="14"/>
              </w:rPr>
            </w:pPr>
          </w:p>
        </w:tc>
        <w:tc>
          <w:tcPr>
            <w:tcW w:w="776" w:type="dxa"/>
            <w:vMerge w:val="restart"/>
          </w:tcPr>
          <w:p w14:paraId="6EED854C" w14:textId="77777777" w:rsidR="002E3A83" w:rsidRDefault="002E3A83">
            <w:pPr>
              <w:pStyle w:val="TableParagraph"/>
              <w:ind w:left="0"/>
              <w:jc w:val="left"/>
              <w:rPr>
                <w:sz w:val="14"/>
              </w:rPr>
            </w:pPr>
          </w:p>
        </w:tc>
        <w:tc>
          <w:tcPr>
            <w:tcW w:w="776" w:type="dxa"/>
            <w:vMerge w:val="restart"/>
          </w:tcPr>
          <w:p w14:paraId="291FA65A" w14:textId="77777777" w:rsidR="002E3A83" w:rsidRDefault="002E3A83">
            <w:pPr>
              <w:pStyle w:val="TableParagraph"/>
              <w:ind w:left="0"/>
              <w:jc w:val="left"/>
              <w:rPr>
                <w:sz w:val="14"/>
              </w:rPr>
            </w:pPr>
          </w:p>
        </w:tc>
        <w:tc>
          <w:tcPr>
            <w:tcW w:w="777" w:type="dxa"/>
            <w:vMerge w:val="restart"/>
          </w:tcPr>
          <w:p w14:paraId="3E3D9A58" w14:textId="77777777" w:rsidR="002E3A83" w:rsidRDefault="002E3A83">
            <w:pPr>
              <w:pStyle w:val="TableParagraph"/>
              <w:ind w:left="0"/>
              <w:jc w:val="left"/>
              <w:rPr>
                <w:sz w:val="14"/>
              </w:rPr>
            </w:pPr>
          </w:p>
        </w:tc>
        <w:tc>
          <w:tcPr>
            <w:tcW w:w="776" w:type="dxa"/>
            <w:tcBorders>
              <w:bottom w:val="nil"/>
            </w:tcBorders>
          </w:tcPr>
          <w:p w14:paraId="5C56FF07" w14:textId="77777777" w:rsidR="002E3A83" w:rsidRDefault="004B1A79">
            <w:pPr>
              <w:pStyle w:val="TableParagraph"/>
              <w:spacing w:line="130" w:lineRule="exact"/>
              <w:ind w:left="45" w:right="6"/>
              <w:rPr>
                <w:sz w:val="14"/>
              </w:rPr>
            </w:pPr>
            <w:r>
              <w:rPr>
                <w:spacing w:val="-5"/>
                <w:sz w:val="14"/>
              </w:rPr>
              <w:t>5.1</w:t>
            </w:r>
          </w:p>
        </w:tc>
        <w:tc>
          <w:tcPr>
            <w:tcW w:w="776" w:type="dxa"/>
            <w:tcBorders>
              <w:bottom w:val="nil"/>
            </w:tcBorders>
          </w:tcPr>
          <w:p w14:paraId="1082A050" w14:textId="77777777" w:rsidR="002E3A83" w:rsidRDefault="004B1A79">
            <w:pPr>
              <w:pStyle w:val="TableParagraph"/>
              <w:spacing w:line="130" w:lineRule="exact"/>
              <w:ind w:left="45" w:right="5"/>
              <w:rPr>
                <w:sz w:val="14"/>
              </w:rPr>
            </w:pPr>
            <w:r>
              <w:rPr>
                <w:spacing w:val="-2"/>
                <w:sz w:val="14"/>
              </w:rPr>
              <w:t>0.0776</w:t>
            </w:r>
          </w:p>
        </w:tc>
        <w:tc>
          <w:tcPr>
            <w:tcW w:w="778" w:type="dxa"/>
            <w:tcBorders>
              <w:bottom w:val="nil"/>
            </w:tcBorders>
          </w:tcPr>
          <w:p w14:paraId="7E4CDEB2" w14:textId="77777777" w:rsidR="002E3A83" w:rsidRDefault="004B1A79">
            <w:pPr>
              <w:pStyle w:val="TableParagraph"/>
              <w:spacing w:line="130" w:lineRule="exact"/>
              <w:ind w:left="44" w:right="1"/>
              <w:rPr>
                <w:sz w:val="14"/>
              </w:rPr>
            </w:pPr>
            <w:r>
              <w:rPr>
                <w:spacing w:val="-5"/>
                <w:sz w:val="14"/>
              </w:rPr>
              <w:t>3.1</w:t>
            </w:r>
          </w:p>
        </w:tc>
        <w:tc>
          <w:tcPr>
            <w:tcW w:w="843" w:type="dxa"/>
            <w:tcBorders>
              <w:bottom w:val="nil"/>
            </w:tcBorders>
          </w:tcPr>
          <w:p w14:paraId="6608575C" w14:textId="77777777" w:rsidR="002E3A83" w:rsidRDefault="004B1A79">
            <w:pPr>
              <w:pStyle w:val="TableParagraph"/>
              <w:spacing w:line="130" w:lineRule="exact"/>
              <w:ind w:left="191"/>
              <w:jc w:val="left"/>
              <w:rPr>
                <w:sz w:val="14"/>
              </w:rPr>
            </w:pPr>
            <w:r>
              <w:rPr>
                <w:spacing w:val="-2"/>
                <w:sz w:val="14"/>
              </w:rPr>
              <w:t>0.0237</w:t>
            </w:r>
          </w:p>
        </w:tc>
      </w:tr>
      <w:tr w:rsidR="002E3A83" w14:paraId="6814D3C2" w14:textId="77777777">
        <w:trPr>
          <w:trHeight w:val="143"/>
        </w:trPr>
        <w:tc>
          <w:tcPr>
            <w:tcW w:w="805" w:type="dxa"/>
            <w:tcBorders>
              <w:top w:val="nil"/>
            </w:tcBorders>
          </w:tcPr>
          <w:p w14:paraId="19B1347E" w14:textId="77777777" w:rsidR="002E3A83" w:rsidRDefault="004B1A79">
            <w:pPr>
              <w:pStyle w:val="TableParagraph"/>
              <w:spacing w:line="124" w:lineRule="exact"/>
              <w:ind w:left="10" w:right="1"/>
              <w:rPr>
                <w:sz w:val="14"/>
              </w:rPr>
            </w:pPr>
            <w:r>
              <w:rPr>
                <w:sz w:val="14"/>
              </w:rPr>
              <w:t>23</w:t>
            </w:r>
            <w:r>
              <w:rPr>
                <w:spacing w:val="-2"/>
                <w:sz w:val="14"/>
              </w:rPr>
              <w:t xml:space="preserve"> </w:t>
            </w:r>
            <w:r>
              <w:rPr>
                <w:spacing w:val="-5"/>
                <w:sz w:val="14"/>
              </w:rPr>
              <w:t>.0</w:t>
            </w:r>
          </w:p>
        </w:tc>
        <w:tc>
          <w:tcPr>
            <w:tcW w:w="772" w:type="dxa"/>
            <w:vMerge/>
            <w:tcBorders>
              <w:top w:val="nil"/>
            </w:tcBorders>
          </w:tcPr>
          <w:p w14:paraId="3E377FFE" w14:textId="77777777" w:rsidR="002E3A83" w:rsidRDefault="002E3A83">
            <w:pPr>
              <w:rPr>
                <w:sz w:val="2"/>
                <w:szCs w:val="2"/>
              </w:rPr>
            </w:pPr>
          </w:p>
        </w:tc>
        <w:tc>
          <w:tcPr>
            <w:tcW w:w="777" w:type="dxa"/>
            <w:vMerge/>
            <w:tcBorders>
              <w:top w:val="nil"/>
            </w:tcBorders>
          </w:tcPr>
          <w:p w14:paraId="72361248" w14:textId="77777777" w:rsidR="002E3A83" w:rsidRDefault="002E3A83">
            <w:pPr>
              <w:rPr>
                <w:sz w:val="2"/>
                <w:szCs w:val="2"/>
              </w:rPr>
            </w:pPr>
          </w:p>
        </w:tc>
        <w:tc>
          <w:tcPr>
            <w:tcW w:w="777" w:type="dxa"/>
            <w:vMerge/>
            <w:tcBorders>
              <w:top w:val="nil"/>
            </w:tcBorders>
          </w:tcPr>
          <w:p w14:paraId="1F683A49" w14:textId="77777777" w:rsidR="002E3A83" w:rsidRDefault="002E3A83">
            <w:pPr>
              <w:rPr>
                <w:sz w:val="2"/>
                <w:szCs w:val="2"/>
              </w:rPr>
            </w:pPr>
          </w:p>
        </w:tc>
        <w:tc>
          <w:tcPr>
            <w:tcW w:w="780" w:type="dxa"/>
            <w:vMerge/>
            <w:tcBorders>
              <w:top w:val="nil"/>
            </w:tcBorders>
          </w:tcPr>
          <w:p w14:paraId="7C90CC2C" w14:textId="77777777" w:rsidR="002E3A83" w:rsidRDefault="002E3A83">
            <w:pPr>
              <w:rPr>
                <w:sz w:val="2"/>
                <w:szCs w:val="2"/>
              </w:rPr>
            </w:pPr>
          </w:p>
        </w:tc>
        <w:tc>
          <w:tcPr>
            <w:tcW w:w="777" w:type="dxa"/>
            <w:vMerge/>
            <w:tcBorders>
              <w:top w:val="nil"/>
            </w:tcBorders>
          </w:tcPr>
          <w:p w14:paraId="59F5A307" w14:textId="77777777" w:rsidR="002E3A83" w:rsidRDefault="002E3A83">
            <w:pPr>
              <w:rPr>
                <w:sz w:val="2"/>
                <w:szCs w:val="2"/>
              </w:rPr>
            </w:pPr>
          </w:p>
        </w:tc>
        <w:tc>
          <w:tcPr>
            <w:tcW w:w="777" w:type="dxa"/>
            <w:vMerge/>
            <w:tcBorders>
              <w:top w:val="nil"/>
            </w:tcBorders>
          </w:tcPr>
          <w:p w14:paraId="3F7C24E0" w14:textId="77777777" w:rsidR="002E3A83" w:rsidRDefault="002E3A83">
            <w:pPr>
              <w:rPr>
                <w:sz w:val="2"/>
                <w:szCs w:val="2"/>
              </w:rPr>
            </w:pPr>
          </w:p>
        </w:tc>
        <w:tc>
          <w:tcPr>
            <w:tcW w:w="777" w:type="dxa"/>
            <w:vMerge/>
            <w:tcBorders>
              <w:top w:val="nil"/>
            </w:tcBorders>
          </w:tcPr>
          <w:p w14:paraId="189F7D58" w14:textId="77777777" w:rsidR="002E3A83" w:rsidRDefault="002E3A83">
            <w:pPr>
              <w:rPr>
                <w:sz w:val="2"/>
                <w:szCs w:val="2"/>
              </w:rPr>
            </w:pPr>
          </w:p>
        </w:tc>
        <w:tc>
          <w:tcPr>
            <w:tcW w:w="777" w:type="dxa"/>
            <w:vMerge/>
            <w:tcBorders>
              <w:top w:val="nil"/>
            </w:tcBorders>
          </w:tcPr>
          <w:p w14:paraId="399855E3" w14:textId="77777777" w:rsidR="002E3A83" w:rsidRDefault="002E3A83">
            <w:pPr>
              <w:rPr>
                <w:sz w:val="2"/>
                <w:szCs w:val="2"/>
              </w:rPr>
            </w:pPr>
          </w:p>
        </w:tc>
        <w:tc>
          <w:tcPr>
            <w:tcW w:w="757" w:type="dxa"/>
            <w:vMerge/>
            <w:tcBorders>
              <w:top w:val="nil"/>
            </w:tcBorders>
          </w:tcPr>
          <w:p w14:paraId="2423B2CB" w14:textId="77777777" w:rsidR="002E3A83" w:rsidRDefault="002E3A83">
            <w:pPr>
              <w:rPr>
                <w:sz w:val="2"/>
                <w:szCs w:val="2"/>
              </w:rPr>
            </w:pPr>
          </w:p>
        </w:tc>
        <w:tc>
          <w:tcPr>
            <w:tcW w:w="776" w:type="dxa"/>
            <w:vMerge/>
            <w:tcBorders>
              <w:top w:val="nil"/>
            </w:tcBorders>
          </w:tcPr>
          <w:p w14:paraId="088EDA9C" w14:textId="77777777" w:rsidR="002E3A83" w:rsidRDefault="002E3A83">
            <w:pPr>
              <w:rPr>
                <w:sz w:val="2"/>
                <w:szCs w:val="2"/>
              </w:rPr>
            </w:pPr>
          </w:p>
        </w:tc>
        <w:tc>
          <w:tcPr>
            <w:tcW w:w="776" w:type="dxa"/>
            <w:vMerge/>
            <w:tcBorders>
              <w:top w:val="nil"/>
            </w:tcBorders>
          </w:tcPr>
          <w:p w14:paraId="6B65435F" w14:textId="77777777" w:rsidR="002E3A83" w:rsidRDefault="002E3A83">
            <w:pPr>
              <w:rPr>
                <w:sz w:val="2"/>
                <w:szCs w:val="2"/>
              </w:rPr>
            </w:pPr>
          </w:p>
        </w:tc>
        <w:tc>
          <w:tcPr>
            <w:tcW w:w="777" w:type="dxa"/>
            <w:vMerge/>
            <w:tcBorders>
              <w:top w:val="nil"/>
            </w:tcBorders>
          </w:tcPr>
          <w:p w14:paraId="26D69643" w14:textId="77777777" w:rsidR="002E3A83" w:rsidRDefault="002E3A83">
            <w:pPr>
              <w:rPr>
                <w:sz w:val="2"/>
                <w:szCs w:val="2"/>
              </w:rPr>
            </w:pPr>
          </w:p>
        </w:tc>
        <w:tc>
          <w:tcPr>
            <w:tcW w:w="776" w:type="dxa"/>
            <w:tcBorders>
              <w:top w:val="nil"/>
            </w:tcBorders>
          </w:tcPr>
          <w:p w14:paraId="114F60D5" w14:textId="77777777" w:rsidR="002E3A83" w:rsidRDefault="004B1A79">
            <w:pPr>
              <w:pStyle w:val="TableParagraph"/>
              <w:spacing w:line="124" w:lineRule="exact"/>
              <w:ind w:left="45" w:right="6"/>
              <w:rPr>
                <w:sz w:val="14"/>
              </w:rPr>
            </w:pPr>
            <w:r>
              <w:rPr>
                <w:spacing w:val="-5"/>
                <w:sz w:val="14"/>
              </w:rPr>
              <w:t>5.3</w:t>
            </w:r>
          </w:p>
        </w:tc>
        <w:tc>
          <w:tcPr>
            <w:tcW w:w="776" w:type="dxa"/>
            <w:tcBorders>
              <w:top w:val="nil"/>
            </w:tcBorders>
          </w:tcPr>
          <w:p w14:paraId="2D4292B6" w14:textId="77777777" w:rsidR="002E3A83" w:rsidRDefault="004B1A79">
            <w:pPr>
              <w:pStyle w:val="TableParagraph"/>
              <w:spacing w:line="124" w:lineRule="exact"/>
              <w:ind w:left="45" w:right="5"/>
              <w:rPr>
                <w:sz w:val="14"/>
              </w:rPr>
            </w:pPr>
            <w:r>
              <w:rPr>
                <w:spacing w:val="-2"/>
                <w:sz w:val="14"/>
              </w:rPr>
              <w:t>0.0839</w:t>
            </w:r>
          </w:p>
        </w:tc>
        <w:tc>
          <w:tcPr>
            <w:tcW w:w="778" w:type="dxa"/>
            <w:tcBorders>
              <w:top w:val="nil"/>
            </w:tcBorders>
          </w:tcPr>
          <w:p w14:paraId="6E0326F5" w14:textId="77777777" w:rsidR="002E3A83" w:rsidRDefault="004B1A79">
            <w:pPr>
              <w:pStyle w:val="TableParagraph"/>
              <w:spacing w:line="124" w:lineRule="exact"/>
              <w:ind w:left="44" w:right="1"/>
              <w:rPr>
                <w:sz w:val="14"/>
              </w:rPr>
            </w:pPr>
            <w:r>
              <w:rPr>
                <w:spacing w:val="-5"/>
                <w:sz w:val="14"/>
              </w:rPr>
              <w:t>3.3</w:t>
            </w:r>
          </w:p>
        </w:tc>
        <w:tc>
          <w:tcPr>
            <w:tcW w:w="843" w:type="dxa"/>
            <w:tcBorders>
              <w:top w:val="nil"/>
            </w:tcBorders>
          </w:tcPr>
          <w:p w14:paraId="09FA72DA" w14:textId="77777777" w:rsidR="002E3A83" w:rsidRDefault="004B1A79">
            <w:pPr>
              <w:pStyle w:val="TableParagraph"/>
              <w:spacing w:line="124" w:lineRule="exact"/>
              <w:ind w:left="191"/>
              <w:jc w:val="left"/>
              <w:rPr>
                <w:sz w:val="14"/>
              </w:rPr>
            </w:pPr>
            <w:r>
              <w:rPr>
                <w:spacing w:val="-2"/>
                <w:sz w:val="14"/>
              </w:rPr>
              <w:t>0.0256</w:t>
            </w:r>
          </w:p>
        </w:tc>
      </w:tr>
      <w:tr w:rsidR="002E3A83" w14:paraId="5DAD9717" w14:textId="77777777">
        <w:trPr>
          <w:trHeight w:val="150"/>
        </w:trPr>
        <w:tc>
          <w:tcPr>
            <w:tcW w:w="805" w:type="dxa"/>
            <w:tcBorders>
              <w:bottom w:val="nil"/>
            </w:tcBorders>
          </w:tcPr>
          <w:p w14:paraId="020CAD05" w14:textId="77777777" w:rsidR="002E3A83" w:rsidRDefault="004B1A79">
            <w:pPr>
              <w:pStyle w:val="TableParagraph"/>
              <w:spacing w:line="130" w:lineRule="exact"/>
              <w:ind w:left="10"/>
              <w:rPr>
                <w:sz w:val="14"/>
              </w:rPr>
            </w:pPr>
            <w:r>
              <w:rPr>
                <w:sz w:val="14"/>
              </w:rPr>
              <w:t>24</w:t>
            </w:r>
            <w:r>
              <w:rPr>
                <w:spacing w:val="-1"/>
                <w:sz w:val="14"/>
              </w:rPr>
              <w:t xml:space="preserve"> </w:t>
            </w:r>
            <w:r>
              <w:rPr>
                <w:spacing w:val="-5"/>
                <w:sz w:val="14"/>
              </w:rPr>
              <w:t>.0</w:t>
            </w:r>
          </w:p>
        </w:tc>
        <w:tc>
          <w:tcPr>
            <w:tcW w:w="772" w:type="dxa"/>
            <w:vMerge w:val="restart"/>
          </w:tcPr>
          <w:p w14:paraId="3B564FBD" w14:textId="77777777" w:rsidR="002E3A83" w:rsidRDefault="002E3A83">
            <w:pPr>
              <w:pStyle w:val="TableParagraph"/>
              <w:ind w:left="0"/>
              <w:jc w:val="left"/>
              <w:rPr>
                <w:sz w:val="14"/>
              </w:rPr>
            </w:pPr>
          </w:p>
        </w:tc>
        <w:tc>
          <w:tcPr>
            <w:tcW w:w="777" w:type="dxa"/>
            <w:vMerge w:val="restart"/>
          </w:tcPr>
          <w:p w14:paraId="793DE4F8" w14:textId="77777777" w:rsidR="002E3A83" w:rsidRDefault="002E3A83">
            <w:pPr>
              <w:pStyle w:val="TableParagraph"/>
              <w:ind w:left="0"/>
              <w:jc w:val="left"/>
              <w:rPr>
                <w:sz w:val="14"/>
              </w:rPr>
            </w:pPr>
          </w:p>
        </w:tc>
        <w:tc>
          <w:tcPr>
            <w:tcW w:w="777" w:type="dxa"/>
            <w:vMerge w:val="restart"/>
          </w:tcPr>
          <w:p w14:paraId="5685F0BC" w14:textId="77777777" w:rsidR="002E3A83" w:rsidRDefault="002E3A83">
            <w:pPr>
              <w:pStyle w:val="TableParagraph"/>
              <w:ind w:left="0"/>
              <w:jc w:val="left"/>
              <w:rPr>
                <w:sz w:val="14"/>
              </w:rPr>
            </w:pPr>
          </w:p>
        </w:tc>
        <w:tc>
          <w:tcPr>
            <w:tcW w:w="780" w:type="dxa"/>
            <w:vMerge w:val="restart"/>
          </w:tcPr>
          <w:p w14:paraId="6B7132D6" w14:textId="77777777" w:rsidR="002E3A83" w:rsidRDefault="002E3A83">
            <w:pPr>
              <w:pStyle w:val="TableParagraph"/>
              <w:ind w:left="0"/>
              <w:jc w:val="left"/>
              <w:rPr>
                <w:sz w:val="14"/>
              </w:rPr>
            </w:pPr>
          </w:p>
        </w:tc>
        <w:tc>
          <w:tcPr>
            <w:tcW w:w="777" w:type="dxa"/>
            <w:vMerge w:val="restart"/>
          </w:tcPr>
          <w:p w14:paraId="70B83413" w14:textId="77777777" w:rsidR="002E3A83" w:rsidRDefault="002E3A83">
            <w:pPr>
              <w:pStyle w:val="TableParagraph"/>
              <w:ind w:left="0"/>
              <w:jc w:val="left"/>
              <w:rPr>
                <w:sz w:val="14"/>
              </w:rPr>
            </w:pPr>
          </w:p>
        </w:tc>
        <w:tc>
          <w:tcPr>
            <w:tcW w:w="777" w:type="dxa"/>
            <w:vMerge w:val="restart"/>
          </w:tcPr>
          <w:p w14:paraId="65B2B250" w14:textId="77777777" w:rsidR="002E3A83" w:rsidRDefault="002E3A83">
            <w:pPr>
              <w:pStyle w:val="TableParagraph"/>
              <w:ind w:left="0"/>
              <w:jc w:val="left"/>
              <w:rPr>
                <w:sz w:val="14"/>
              </w:rPr>
            </w:pPr>
          </w:p>
        </w:tc>
        <w:tc>
          <w:tcPr>
            <w:tcW w:w="777" w:type="dxa"/>
            <w:vMerge w:val="restart"/>
          </w:tcPr>
          <w:p w14:paraId="136F992E" w14:textId="77777777" w:rsidR="002E3A83" w:rsidRDefault="002E3A83">
            <w:pPr>
              <w:pStyle w:val="TableParagraph"/>
              <w:ind w:left="0"/>
              <w:jc w:val="left"/>
              <w:rPr>
                <w:sz w:val="14"/>
              </w:rPr>
            </w:pPr>
          </w:p>
        </w:tc>
        <w:tc>
          <w:tcPr>
            <w:tcW w:w="777" w:type="dxa"/>
            <w:vMerge w:val="restart"/>
          </w:tcPr>
          <w:p w14:paraId="3B5445B0" w14:textId="77777777" w:rsidR="002E3A83" w:rsidRDefault="002E3A83">
            <w:pPr>
              <w:pStyle w:val="TableParagraph"/>
              <w:ind w:left="0"/>
              <w:jc w:val="left"/>
              <w:rPr>
                <w:sz w:val="14"/>
              </w:rPr>
            </w:pPr>
          </w:p>
        </w:tc>
        <w:tc>
          <w:tcPr>
            <w:tcW w:w="757" w:type="dxa"/>
            <w:vMerge w:val="restart"/>
          </w:tcPr>
          <w:p w14:paraId="2B0251D2" w14:textId="77777777" w:rsidR="002E3A83" w:rsidRDefault="002E3A83">
            <w:pPr>
              <w:pStyle w:val="TableParagraph"/>
              <w:ind w:left="0"/>
              <w:jc w:val="left"/>
              <w:rPr>
                <w:sz w:val="14"/>
              </w:rPr>
            </w:pPr>
          </w:p>
        </w:tc>
        <w:tc>
          <w:tcPr>
            <w:tcW w:w="776" w:type="dxa"/>
            <w:vMerge w:val="restart"/>
          </w:tcPr>
          <w:p w14:paraId="1309B9D0" w14:textId="77777777" w:rsidR="002E3A83" w:rsidRDefault="002E3A83">
            <w:pPr>
              <w:pStyle w:val="TableParagraph"/>
              <w:ind w:left="0"/>
              <w:jc w:val="left"/>
              <w:rPr>
                <w:sz w:val="14"/>
              </w:rPr>
            </w:pPr>
          </w:p>
        </w:tc>
        <w:tc>
          <w:tcPr>
            <w:tcW w:w="776" w:type="dxa"/>
            <w:vMerge w:val="restart"/>
          </w:tcPr>
          <w:p w14:paraId="772A0FD7" w14:textId="77777777" w:rsidR="002E3A83" w:rsidRDefault="002E3A83">
            <w:pPr>
              <w:pStyle w:val="TableParagraph"/>
              <w:ind w:left="0"/>
              <w:jc w:val="left"/>
              <w:rPr>
                <w:sz w:val="14"/>
              </w:rPr>
            </w:pPr>
          </w:p>
        </w:tc>
        <w:tc>
          <w:tcPr>
            <w:tcW w:w="777" w:type="dxa"/>
            <w:vMerge w:val="restart"/>
          </w:tcPr>
          <w:p w14:paraId="23AE9C8D" w14:textId="77777777" w:rsidR="002E3A83" w:rsidRDefault="002E3A83">
            <w:pPr>
              <w:pStyle w:val="TableParagraph"/>
              <w:ind w:left="0"/>
              <w:jc w:val="left"/>
              <w:rPr>
                <w:sz w:val="14"/>
              </w:rPr>
            </w:pPr>
          </w:p>
        </w:tc>
        <w:tc>
          <w:tcPr>
            <w:tcW w:w="776" w:type="dxa"/>
            <w:tcBorders>
              <w:bottom w:val="nil"/>
            </w:tcBorders>
          </w:tcPr>
          <w:p w14:paraId="7CB880FF" w14:textId="77777777" w:rsidR="002E3A83" w:rsidRDefault="004B1A79">
            <w:pPr>
              <w:pStyle w:val="TableParagraph"/>
              <w:spacing w:line="130" w:lineRule="exact"/>
              <w:ind w:left="45" w:right="6"/>
              <w:rPr>
                <w:sz w:val="14"/>
              </w:rPr>
            </w:pPr>
            <w:r>
              <w:rPr>
                <w:spacing w:val="-5"/>
                <w:sz w:val="14"/>
              </w:rPr>
              <w:t>5.6</w:t>
            </w:r>
          </w:p>
        </w:tc>
        <w:tc>
          <w:tcPr>
            <w:tcW w:w="776" w:type="dxa"/>
            <w:tcBorders>
              <w:bottom w:val="nil"/>
            </w:tcBorders>
          </w:tcPr>
          <w:p w14:paraId="4D39A42E" w14:textId="77777777" w:rsidR="002E3A83" w:rsidRDefault="004B1A79">
            <w:pPr>
              <w:pStyle w:val="TableParagraph"/>
              <w:spacing w:line="130" w:lineRule="exact"/>
              <w:ind w:left="45" w:right="5"/>
              <w:rPr>
                <w:sz w:val="14"/>
              </w:rPr>
            </w:pPr>
            <w:r>
              <w:rPr>
                <w:spacing w:val="-2"/>
                <w:sz w:val="14"/>
              </w:rPr>
              <w:t>0.0905</w:t>
            </w:r>
          </w:p>
        </w:tc>
        <w:tc>
          <w:tcPr>
            <w:tcW w:w="778" w:type="dxa"/>
            <w:tcBorders>
              <w:bottom w:val="nil"/>
            </w:tcBorders>
          </w:tcPr>
          <w:p w14:paraId="375C6821" w14:textId="77777777" w:rsidR="002E3A83" w:rsidRDefault="004B1A79">
            <w:pPr>
              <w:pStyle w:val="TableParagraph"/>
              <w:spacing w:line="130" w:lineRule="exact"/>
              <w:ind w:left="44" w:right="1"/>
              <w:rPr>
                <w:sz w:val="14"/>
              </w:rPr>
            </w:pPr>
            <w:r>
              <w:rPr>
                <w:spacing w:val="-5"/>
                <w:sz w:val="14"/>
              </w:rPr>
              <w:t>3.4</w:t>
            </w:r>
          </w:p>
        </w:tc>
        <w:tc>
          <w:tcPr>
            <w:tcW w:w="843" w:type="dxa"/>
            <w:tcBorders>
              <w:bottom w:val="nil"/>
            </w:tcBorders>
          </w:tcPr>
          <w:p w14:paraId="6F1397A5" w14:textId="77777777" w:rsidR="002E3A83" w:rsidRDefault="004B1A79">
            <w:pPr>
              <w:pStyle w:val="TableParagraph"/>
              <w:spacing w:line="130" w:lineRule="exact"/>
              <w:ind w:left="191"/>
              <w:jc w:val="left"/>
              <w:rPr>
                <w:sz w:val="14"/>
              </w:rPr>
            </w:pPr>
            <w:r>
              <w:rPr>
                <w:spacing w:val="-2"/>
                <w:sz w:val="14"/>
              </w:rPr>
              <w:t>0.0276</w:t>
            </w:r>
          </w:p>
        </w:tc>
      </w:tr>
      <w:tr w:rsidR="002E3A83" w14:paraId="03BBEBE7" w14:textId="77777777">
        <w:trPr>
          <w:trHeight w:val="138"/>
        </w:trPr>
        <w:tc>
          <w:tcPr>
            <w:tcW w:w="805" w:type="dxa"/>
            <w:tcBorders>
              <w:top w:val="nil"/>
            </w:tcBorders>
          </w:tcPr>
          <w:p w14:paraId="678A3AD3" w14:textId="77777777" w:rsidR="002E3A83" w:rsidRDefault="004B1A79">
            <w:pPr>
              <w:pStyle w:val="TableParagraph"/>
              <w:spacing w:line="119" w:lineRule="exact"/>
              <w:ind w:left="10" w:right="1"/>
              <w:rPr>
                <w:sz w:val="14"/>
              </w:rPr>
            </w:pPr>
            <w:r>
              <w:rPr>
                <w:sz w:val="14"/>
              </w:rPr>
              <w:t>25</w:t>
            </w:r>
            <w:r>
              <w:rPr>
                <w:spacing w:val="-2"/>
                <w:sz w:val="14"/>
              </w:rPr>
              <w:t xml:space="preserve"> </w:t>
            </w:r>
            <w:r>
              <w:rPr>
                <w:spacing w:val="-5"/>
                <w:sz w:val="14"/>
              </w:rPr>
              <w:t>.0</w:t>
            </w:r>
          </w:p>
        </w:tc>
        <w:tc>
          <w:tcPr>
            <w:tcW w:w="772" w:type="dxa"/>
            <w:vMerge/>
            <w:tcBorders>
              <w:top w:val="nil"/>
            </w:tcBorders>
          </w:tcPr>
          <w:p w14:paraId="3CFF98F4" w14:textId="77777777" w:rsidR="002E3A83" w:rsidRDefault="002E3A83">
            <w:pPr>
              <w:rPr>
                <w:sz w:val="2"/>
                <w:szCs w:val="2"/>
              </w:rPr>
            </w:pPr>
          </w:p>
        </w:tc>
        <w:tc>
          <w:tcPr>
            <w:tcW w:w="777" w:type="dxa"/>
            <w:vMerge/>
            <w:tcBorders>
              <w:top w:val="nil"/>
            </w:tcBorders>
          </w:tcPr>
          <w:p w14:paraId="349B9C7D" w14:textId="77777777" w:rsidR="002E3A83" w:rsidRDefault="002E3A83">
            <w:pPr>
              <w:rPr>
                <w:sz w:val="2"/>
                <w:szCs w:val="2"/>
              </w:rPr>
            </w:pPr>
          </w:p>
        </w:tc>
        <w:tc>
          <w:tcPr>
            <w:tcW w:w="777" w:type="dxa"/>
            <w:vMerge/>
            <w:tcBorders>
              <w:top w:val="nil"/>
            </w:tcBorders>
          </w:tcPr>
          <w:p w14:paraId="50CF24B3" w14:textId="77777777" w:rsidR="002E3A83" w:rsidRDefault="002E3A83">
            <w:pPr>
              <w:rPr>
                <w:sz w:val="2"/>
                <w:szCs w:val="2"/>
              </w:rPr>
            </w:pPr>
          </w:p>
        </w:tc>
        <w:tc>
          <w:tcPr>
            <w:tcW w:w="780" w:type="dxa"/>
            <w:vMerge/>
            <w:tcBorders>
              <w:top w:val="nil"/>
            </w:tcBorders>
          </w:tcPr>
          <w:p w14:paraId="35BFD732" w14:textId="77777777" w:rsidR="002E3A83" w:rsidRDefault="002E3A83">
            <w:pPr>
              <w:rPr>
                <w:sz w:val="2"/>
                <w:szCs w:val="2"/>
              </w:rPr>
            </w:pPr>
          </w:p>
        </w:tc>
        <w:tc>
          <w:tcPr>
            <w:tcW w:w="777" w:type="dxa"/>
            <w:vMerge/>
            <w:tcBorders>
              <w:top w:val="nil"/>
            </w:tcBorders>
          </w:tcPr>
          <w:p w14:paraId="1BAF6FC9" w14:textId="77777777" w:rsidR="002E3A83" w:rsidRDefault="002E3A83">
            <w:pPr>
              <w:rPr>
                <w:sz w:val="2"/>
                <w:szCs w:val="2"/>
              </w:rPr>
            </w:pPr>
          </w:p>
        </w:tc>
        <w:tc>
          <w:tcPr>
            <w:tcW w:w="777" w:type="dxa"/>
            <w:vMerge/>
            <w:tcBorders>
              <w:top w:val="nil"/>
            </w:tcBorders>
          </w:tcPr>
          <w:p w14:paraId="34602499" w14:textId="77777777" w:rsidR="002E3A83" w:rsidRDefault="002E3A83">
            <w:pPr>
              <w:rPr>
                <w:sz w:val="2"/>
                <w:szCs w:val="2"/>
              </w:rPr>
            </w:pPr>
          </w:p>
        </w:tc>
        <w:tc>
          <w:tcPr>
            <w:tcW w:w="777" w:type="dxa"/>
            <w:vMerge/>
            <w:tcBorders>
              <w:top w:val="nil"/>
            </w:tcBorders>
          </w:tcPr>
          <w:p w14:paraId="6768CC5C" w14:textId="77777777" w:rsidR="002E3A83" w:rsidRDefault="002E3A83">
            <w:pPr>
              <w:rPr>
                <w:sz w:val="2"/>
                <w:szCs w:val="2"/>
              </w:rPr>
            </w:pPr>
          </w:p>
        </w:tc>
        <w:tc>
          <w:tcPr>
            <w:tcW w:w="777" w:type="dxa"/>
            <w:vMerge/>
            <w:tcBorders>
              <w:top w:val="nil"/>
            </w:tcBorders>
          </w:tcPr>
          <w:p w14:paraId="3A74C9E7" w14:textId="77777777" w:rsidR="002E3A83" w:rsidRDefault="002E3A83">
            <w:pPr>
              <w:rPr>
                <w:sz w:val="2"/>
                <w:szCs w:val="2"/>
              </w:rPr>
            </w:pPr>
          </w:p>
        </w:tc>
        <w:tc>
          <w:tcPr>
            <w:tcW w:w="757" w:type="dxa"/>
            <w:vMerge/>
            <w:tcBorders>
              <w:top w:val="nil"/>
            </w:tcBorders>
          </w:tcPr>
          <w:p w14:paraId="2D726CA6" w14:textId="77777777" w:rsidR="002E3A83" w:rsidRDefault="002E3A83">
            <w:pPr>
              <w:rPr>
                <w:sz w:val="2"/>
                <w:szCs w:val="2"/>
              </w:rPr>
            </w:pPr>
          </w:p>
        </w:tc>
        <w:tc>
          <w:tcPr>
            <w:tcW w:w="776" w:type="dxa"/>
            <w:vMerge/>
            <w:tcBorders>
              <w:top w:val="nil"/>
            </w:tcBorders>
          </w:tcPr>
          <w:p w14:paraId="19BEEBF5" w14:textId="77777777" w:rsidR="002E3A83" w:rsidRDefault="002E3A83">
            <w:pPr>
              <w:rPr>
                <w:sz w:val="2"/>
                <w:szCs w:val="2"/>
              </w:rPr>
            </w:pPr>
          </w:p>
        </w:tc>
        <w:tc>
          <w:tcPr>
            <w:tcW w:w="776" w:type="dxa"/>
            <w:vMerge/>
            <w:tcBorders>
              <w:top w:val="nil"/>
            </w:tcBorders>
          </w:tcPr>
          <w:p w14:paraId="4C6ECCB3" w14:textId="77777777" w:rsidR="002E3A83" w:rsidRDefault="002E3A83">
            <w:pPr>
              <w:rPr>
                <w:sz w:val="2"/>
                <w:szCs w:val="2"/>
              </w:rPr>
            </w:pPr>
          </w:p>
        </w:tc>
        <w:tc>
          <w:tcPr>
            <w:tcW w:w="777" w:type="dxa"/>
            <w:vMerge/>
            <w:tcBorders>
              <w:top w:val="nil"/>
            </w:tcBorders>
          </w:tcPr>
          <w:p w14:paraId="51AFDFCB" w14:textId="77777777" w:rsidR="002E3A83" w:rsidRDefault="002E3A83">
            <w:pPr>
              <w:rPr>
                <w:sz w:val="2"/>
                <w:szCs w:val="2"/>
              </w:rPr>
            </w:pPr>
          </w:p>
        </w:tc>
        <w:tc>
          <w:tcPr>
            <w:tcW w:w="776" w:type="dxa"/>
            <w:tcBorders>
              <w:top w:val="nil"/>
            </w:tcBorders>
          </w:tcPr>
          <w:p w14:paraId="632956BF" w14:textId="77777777" w:rsidR="002E3A83" w:rsidRDefault="004B1A79">
            <w:pPr>
              <w:pStyle w:val="TableParagraph"/>
              <w:spacing w:line="119" w:lineRule="exact"/>
              <w:ind w:left="45" w:right="6"/>
              <w:rPr>
                <w:sz w:val="14"/>
              </w:rPr>
            </w:pPr>
            <w:r>
              <w:rPr>
                <w:spacing w:val="-5"/>
                <w:sz w:val="14"/>
              </w:rPr>
              <w:t>5.8</w:t>
            </w:r>
          </w:p>
        </w:tc>
        <w:tc>
          <w:tcPr>
            <w:tcW w:w="776" w:type="dxa"/>
            <w:tcBorders>
              <w:top w:val="nil"/>
            </w:tcBorders>
          </w:tcPr>
          <w:p w14:paraId="43F1BBB9" w14:textId="77777777" w:rsidR="002E3A83" w:rsidRDefault="004B1A79">
            <w:pPr>
              <w:pStyle w:val="TableParagraph"/>
              <w:spacing w:line="119" w:lineRule="exact"/>
              <w:ind w:left="45" w:right="5"/>
              <w:rPr>
                <w:sz w:val="14"/>
              </w:rPr>
            </w:pPr>
            <w:r>
              <w:rPr>
                <w:spacing w:val="-2"/>
                <w:sz w:val="14"/>
              </w:rPr>
              <w:t>0.0973</w:t>
            </w:r>
          </w:p>
        </w:tc>
        <w:tc>
          <w:tcPr>
            <w:tcW w:w="778" w:type="dxa"/>
            <w:tcBorders>
              <w:top w:val="nil"/>
            </w:tcBorders>
          </w:tcPr>
          <w:p w14:paraId="2BBB75FC" w14:textId="77777777" w:rsidR="002E3A83" w:rsidRDefault="004B1A79">
            <w:pPr>
              <w:pStyle w:val="TableParagraph"/>
              <w:spacing w:line="119" w:lineRule="exact"/>
              <w:ind w:left="44" w:right="1"/>
              <w:rPr>
                <w:sz w:val="14"/>
              </w:rPr>
            </w:pPr>
            <w:r>
              <w:rPr>
                <w:spacing w:val="-5"/>
                <w:sz w:val="14"/>
              </w:rPr>
              <w:t>3.5</w:t>
            </w:r>
          </w:p>
        </w:tc>
        <w:tc>
          <w:tcPr>
            <w:tcW w:w="843" w:type="dxa"/>
            <w:tcBorders>
              <w:top w:val="nil"/>
            </w:tcBorders>
          </w:tcPr>
          <w:p w14:paraId="51AA0CDA" w14:textId="77777777" w:rsidR="002E3A83" w:rsidRDefault="004B1A79">
            <w:pPr>
              <w:pStyle w:val="TableParagraph"/>
              <w:spacing w:line="119" w:lineRule="exact"/>
              <w:ind w:left="191"/>
              <w:jc w:val="left"/>
              <w:rPr>
                <w:sz w:val="14"/>
              </w:rPr>
            </w:pPr>
            <w:r>
              <w:rPr>
                <w:spacing w:val="-2"/>
                <w:sz w:val="14"/>
              </w:rPr>
              <w:t>0.0296</w:t>
            </w:r>
          </w:p>
        </w:tc>
      </w:tr>
      <w:tr w:rsidR="002E3A83" w14:paraId="6C8C283A" w14:textId="77777777">
        <w:trPr>
          <w:trHeight w:val="149"/>
        </w:trPr>
        <w:tc>
          <w:tcPr>
            <w:tcW w:w="805" w:type="dxa"/>
            <w:tcBorders>
              <w:bottom w:val="nil"/>
            </w:tcBorders>
          </w:tcPr>
          <w:p w14:paraId="5B55B530" w14:textId="77777777" w:rsidR="002E3A83" w:rsidRDefault="004B1A79">
            <w:pPr>
              <w:pStyle w:val="TableParagraph"/>
              <w:spacing w:line="129" w:lineRule="exact"/>
              <w:ind w:left="10" w:right="1"/>
              <w:rPr>
                <w:sz w:val="14"/>
              </w:rPr>
            </w:pPr>
            <w:r>
              <w:rPr>
                <w:sz w:val="14"/>
              </w:rPr>
              <w:t>26</w:t>
            </w:r>
            <w:r>
              <w:rPr>
                <w:spacing w:val="-2"/>
                <w:sz w:val="14"/>
              </w:rPr>
              <w:t xml:space="preserve"> </w:t>
            </w:r>
            <w:r>
              <w:rPr>
                <w:spacing w:val="-5"/>
                <w:sz w:val="14"/>
              </w:rPr>
              <w:t>.0</w:t>
            </w:r>
          </w:p>
        </w:tc>
        <w:tc>
          <w:tcPr>
            <w:tcW w:w="772" w:type="dxa"/>
            <w:vMerge w:val="restart"/>
          </w:tcPr>
          <w:p w14:paraId="0214DC17" w14:textId="77777777" w:rsidR="002E3A83" w:rsidRDefault="002E3A83">
            <w:pPr>
              <w:pStyle w:val="TableParagraph"/>
              <w:ind w:left="0"/>
              <w:jc w:val="left"/>
              <w:rPr>
                <w:sz w:val="14"/>
              </w:rPr>
            </w:pPr>
          </w:p>
        </w:tc>
        <w:tc>
          <w:tcPr>
            <w:tcW w:w="777" w:type="dxa"/>
            <w:vMerge w:val="restart"/>
          </w:tcPr>
          <w:p w14:paraId="754C162D" w14:textId="77777777" w:rsidR="002E3A83" w:rsidRDefault="002E3A83">
            <w:pPr>
              <w:pStyle w:val="TableParagraph"/>
              <w:ind w:left="0"/>
              <w:jc w:val="left"/>
              <w:rPr>
                <w:sz w:val="14"/>
              </w:rPr>
            </w:pPr>
          </w:p>
        </w:tc>
        <w:tc>
          <w:tcPr>
            <w:tcW w:w="777" w:type="dxa"/>
            <w:vMerge w:val="restart"/>
          </w:tcPr>
          <w:p w14:paraId="02FBA28E" w14:textId="77777777" w:rsidR="002E3A83" w:rsidRDefault="002E3A83">
            <w:pPr>
              <w:pStyle w:val="TableParagraph"/>
              <w:ind w:left="0"/>
              <w:jc w:val="left"/>
              <w:rPr>
                <w:sz w:val="14"/>
              </w:rPr>
            </w:pPr>
          </w:p>
        </w:tc>
        <w:tc>
          <w:tcPr>
            <w:tcW w:w="780" w:type="dxa"/>
            <w:vMerge w:val="restart"/>
          </w:tcPr>
          <w:p w14:paraId="0A97E2DA" w14:textId="77777777" w:rsidR="002E3A83" w:rsidRDefault="002E3A83">
            <w:pPr>
              <w:pStyle w:val="TableParagraph"/>
              <w:ind w:left="0"/>
              <w:jc w:val="left"/>
              <w:rPr>
                <w:sz w:val="14"/>
              </w:rPr>
            </w:pPr>
          </w:p>
        </w:tc>
        <w:tc>
          <w:tcPr>
            <w:tcW w:w="777" w:type="dxa"/>
            <w:vMerge w:val="restart"/>
          </w:tcPr>
          <w:p w14:paraId="7FE680B0" w14:textId="77777777" w:rsidR="002E3A83" w:rsidRDefault="002E3A83">
            <w:pPr>
              <w:pStyle w:val="TableParagraph"/>
              <w:ind w:left="0"/>
              <w:jc w:val="left"/>
              <w:rPr>
                <w:sz w:val="14"/>
              </w:rPr>
            </w:pPr>
          </w:p>
        </w:tc>
        <w:tc>
          <w:tcPr>
            <w:tcW w:w="777" w:type="dxa"/>
            <w:vMerge w:val="restart"/>
          </w:tcPr>
          <w:p w14:paraId="48E3D950" w14:textId="77777777" w:rsidR="002E3A83" w:rsidRDefault="002E3A83">
            <w:pPr>
              <w:pStyle w:val="TableParagraph"/>
              <w:ind w:left="0"/>
              <w:jc w:val="left"/>
              <w:rPr>
                <w:sz w:val="14"/>
              </w:rPr>
            </w:pPr>
          </w:p>
        </w:tc>
        <w:tc>
          <w:tcPr>
            <w:tcW w:w="777" w:type="dxa"/>
            <w:vMerge w:val="restart"/>
          </w:tcPr>
          <w:p w14:paraId="6814A6A8" w14:textId="77777777" w:rsidR="002E3A83" w:rsidRDefault="002E3A83">
            <w:pPr>
              <w:pStyle w:val="TableParagraph"/>
              <w:ind w:left="0"/>
              <w:jc w:val="left"/>
              <w:rPr>
                <w:sz w:val="14"/>
              </w:rPr>
            </w:pPr>
          </w:p>
        </w:tc>
        <w:tc>
          <w:tcPr>
            <w:tcW w:w="777" w:type="dxa"/>
            <w:vMerge w:val="restart"/>
          </w:tcPr>
          <w:p w14:paraId="7B4A57A4" w14:textId="77777777" w:rsidR="002E3A83" w:rsidRDefault="002E3A83">
            <w:pPr>
              <w:pStyle w:val="TableParagraph"/>
              <w:ind w:left="0"/>
              <w:jc w:val="left"/>
              <w:rPr>
                <w:sz w:val="14"/>
              </w:rPr>
            </w:pPr>
          </w:p>
        </w:tc>
        <w:tc>
          <w:tcPr>
            <w:tcW w:w="757" w:type="dxa"/>
            <w:vMerge w:val="restart"/>
          </w:tcPr>
          <w:p w14:paraId="6E111BE5" w14:textId="77777777" w:rsidR="002E3A83" w:rsidRDefault="002E3A83">
            <w:pPr>
              <w:pStyle w:val="TableParagraph"/>
              <w:ind w:left="0"/>
              <w:jc w:val="left"/>
              <w:rPr>
                <w:sz w:val="14"/>
              </w:rPr>
            </w:pPr>
          </w:p>
        </w:tc>
        <w:tc>
          <w:tcPr>
            <w:tcW w:w="776" w:type="dxa"/>
            <w:vMerge w:val="restart"/>
          </w:tcPr>
          <w:p w14:paraId="216820FF" w14:textId="77777777" w:rsidR="002E3A83" w:rsidRDefault="002E3A83">
            <w:pPr>
              <w:pStyle w:val="TableParagraph"/>
              <w:ind w:left="0"/>
              <w:jc w:val="left"/>
              <w:rPr>
                <w:sz w:val="14"/>
              </w:rPr>
            </w:pPr>
          </w:p>
        </w:tc>
        <w:tc>
          <w:tcPr>
            <w:tcW w:w="776" w:type="dxa"/>
            <w:vMerge w:val="restart"/>
          </w:tcPr>
          <w:p w14:paraId="32C69368" w14:textId="77777777" w:rsidR="002E3A83" w:rsidRDefault="002E3A83">
            <w:pPr>
              <w:pStyle w:val="TableParagraph"/>
              <w:ind w:left="0"/>
              <w:jc w:val="left"/>
              <w:rPr>
                <w:sz w:val="14"/>
              </w:rPr>
            </w:pPr>
          </w:p>
        </w:tc>
        <w:tc>
          <w:tcPr>
            <w:tcW w:w="777" w:type="dxa"/>
            <w:vMerge w:val="restart"/>
          </w:tcPr>
          <w:p w14:paraId="0711BC2D" w14:textId="77777777" w:rsidR="002E3A83" w:rsidRDefault="002E3A83">
            <w:pPr>
              <w:pStyle w:val="TableParagraph"/>
              <w:ind w:left="0"/>
              <w:jc w:val="left"/>
              <w:rPr>
                <w:sz w:val="14"/>
              </w:rPr>
            </w:pPr>
          </w:p>
        </w:tc>
        <w:tc>
          <w:tcPr>
            <w:tcW w:w="776" w:type="dxa"/>
            <w:tcBorders>
              <w:bottom w:val="nil"/>
            </w:tcBorders>
          </w:tcPr>
          <w:p w14:paraId="4E6CB116" w14:textId="77777777" w:rsidR="002E3A83" w:rsidRDefault="004B1A79">
            <w:pPr>
              <w:pStyle w:val="TableParagraph"/>
              <w:spacing w:line="129" w:lineRule="exact"/>
              <w:ind w:left="45" w:right="6"/>
              <w:rPr>
                <w:sz w:val="14"/>
              </w:rPr>
            </w:pPr>
            <w:r>
              <w:rPr>
                <w:spacing w:val="-5"/>
                <w:sz w:val="14"/>
              </w:rPr>
              <w:t>6.0</w:t>
            </w:r>
          </w:p>
        </w:tc>
        <w:tc>
          <w:tcPr>
            <w:tcW w:w="776" w:type="dxa"/>
            <w:tcBorders>
              <w:bottom w:val="nil"/>
            </w:tcBorders>
          </w:tcPr>
          <w:p w14:paraId="3AD26F4F" w14:textId="77777777" w:rsidR="002E3A83" w:rsidRDefault="004B1A79">
            <w:pPr>
              <w:pStyle w:val="TableParagraph"/>
              <w:spacing w:line="129" w:lineRule="exact"/>
              <w:ind w:left="45" w:right="5"/>
              <w:rPr>
                <w:sz w:val="14"/>
              </w:rPr>
            </w:pPr>
            <w:r>
              <w:rPr>
                <w:spacing w:val="-2"/>
                <w:sz w:val="14"/>
              </w:rPr>
              <w:t>0.1043</w:t>
            </w:r>
          </w:p>
        </w:tc>
        <w:tc>
          <w:tcPr>
            <w:tcW w:w="778" w:type="dxa"/>
            <w:tcBorders>
              <w:bottom w:val="nil"/>
            </w:tcBorders>
          </w:tcPr>
          <w:p w14:paraId="36050D21" w14:textId="77777777" w:rsidR="002E3A83" w:rsidRDefault="004B1A79">
            <w:pPr>
              <w:pStyle w:val="TableParagraph"/>
              <w:spacing w:line="129" w:lineRule="exact"/>
              <w:ind w:left="44" w:right="1"/>
              <w:rPr>
                <w:sz w:val="14"/>
              </w:rPr>
            </w:pPr>
            <w:r>
              <w:rPr>
                <w:spacing w:val="-5"/>
                <w:sz w:val="14"/>
              </w:rPr>
              <w:t>3.7</w:t>
            </w:r>
          </w:p>
        </w:tc>
        <w:tc>
          <w:tcPr>
            <w:tcW w:w="843" w:type="dxa"/>
            <w:tcBorders>
              <w:bottom w:val="nil"/>
            </w:tcBorders>
          </w:tcPr>
          <w:p w14:paraId="7AD5863F" w14:textId="77777777" w:rsidR="002E3A83" w:rsidRDefault="004B1A79">
            <w:pPr>
              <w:pStyle w:val="TableParagraph"/>
              <w:spacing w:line="129" w:lineRule="exact"/>
              <w:ind w:left="191"/>
              <w:jc w:val="left"/>
              <w:rPr>
                <w:sz w:val="14"/>
              </w:rPr>
            </w:pPr>
            <w:r>
              <w:rPr>
                <w:spacing w:val="-2"/>
                <w:sz w:val="14"/>
              </w:rPr>
              <w:t>0.0317</w:t>
            </w:r>
          </w:p>
        </w:tc>
      </w:tr>
      <w:tr w:rsidR="002E3A83" w14:paraId="071A7C21" w14:textId="77777777">
        <w:trPr>
          <w:trHeight w:val="158"/>
        </w:trPr>
        <w:tc>
          <w:tcPr>
            <w:tcW w:w="805" w:type="dxa"/>
            <w:tcBorders>
              <w:top w:val="nil"/>
            </w:tcBorders>
          </w:tcPr>
          <w:p w14:paraId="57F03753" w14:textId="77777777" w:rsidR="002E3A83" w:rsidRDefault="004B1A79">
            <w:pPr>
              <w:pStyle w:val="TableParagraph"/>
              <w:spacing w:line="139" w:lineRule="exact"/>
              <w:ind w:left="10" w:right="1"/>
              <w:rPr>
                <w:sz w:val="14"/>
              </w:rPr>
            </w:pPr>
            <w:r>
              <w:rPr>
                <w:sz w:val="14"/>
              </w:rPr>
              <w:t>27</w:t>
            </w:r>
            <w:r>
              <w:rPr>
                <w:spacing w:val="-2"/>
                <w:sz w:val="14"/>
              </w:rPr>
              <w:t xml:space="preserve"> </w:t>
            </w:r>
            <w:r>
              <w:rPr>
                <w:spacing w:val="-5"/>
                <w:sz w:val="14"/>
              </w:rPr>
              <w:t>.0</w:t>
            </w:r>
          </w:p>
        </w:tc>
        <w:tc>
          <w:tcPr>
            <w:tcW w:w="772" w:type="dxa"/>
            <w:vMerge/>
            <w:tcBorders>
              <w:top w:val="nil"/>
            </w:tcBorders>
          </w:tcPr>
          <w:p w14:paraId="3587478A" w14:textId="77777777" w:rsidR="002E3A83" w:rsidRDefault="002E3A83">
            <w:pPr>
              <w:rPr>
                <w:sz w:val="2"/>
                <w:szCs w:val="2"/>
              </w:rPr>
            </w:pPr>
          </w:p>
        </w:tc>
        <w:tc>
          <w:tcPr>
            <w:tcW w:w="777" w:type="dxa"/>
            <w:vMerge/>
            <w:tcBorders>
              <w:top w:val="nil"/>
            </w:tcBorders>
          </w:tcPr>
          <w:p w14:paraId="21D0518D" w14:textId="77777777" w:rsidR="002E3A83" w:rsidRDefault="002E3A83">
            <w:pPr>
              <w:rPr>
                <w:sz w:val="2"/>
                <w:szCs w:val="2"/>
              </w:rPr>
            </w:pPr>
          </w:p>
        </w:tc>
        <w:tc>
          <w:tcPr>
            <w:tcW w:w="777" w:type="dxa"/>
            <w:vMerge/>
            <w:tcBorders>
              <w:top w:val="nil"/>
            </w:tcBorders>
          </w:tcPr>
          <w:p w14:paraId="4FD54E96" w14:textId="77777777" w:rsidR="002E3A83" w:rsidRDefault="002E3A83">
            <w:pPr>
              <w:rPr>
                <w:sz w:val="2"/>
                <w:szCs w:val="2"/>
              </w:rPr>
            </w:pPr>
          </w:p>
        </w:tc>
        <w:tc>
          <w:tcPr>
            <w:tcW w:w="780" w:type="dxa"/>
            <w:vMerge/>
            <w:tcBorders>
              <w:top w:val="nil"/>
            </w:tcBorders>
          </w:tcPr>
          <w:p w14:paraId="4534AB75" w14:textId="77777777" w:rsidR="002E3A83" w:rsidRDefault="002E3A83">
            <w:pPr>
              <w:rPr>
                <w:sz w:val="2"/>
                <w:szCs w:val="2"/>
              </w:rPr>
            </w:pPr>
          </w:p>
        </w:tc>
        <w:tc>
          <w:tcPr>
            <w:tcW w:w="777" w:type="dxa"/>
            <w:vMerge/>
            <w:tcBorders>
              <w:top w:val="nil"/>
            </w:tcBorders>
          </w:tcPr>
          <w:p w14:paraId="10A26E9D" w14:textId="77777777" w:rsidR="002E3A83" w:rsidRDefault="002E3A83">
            <w:pPr>
              <w:rPr>
                <w:sz w:val="2"/>
                <w:szCs w:val="2"/>
              </w:rPr>
            </w:pPr>
          </w:p>
        </w:tc>
        <w:tc>
          <w:tcPr>
            <w:tcW w:w="777" w:type="dxa"/>
            <w:vMerge/>
            <w:tcBorders>
              <w:top w:val="nil"/>
            </w:tcBorders>
          </w:tcPr>
          <w:p w14:paraId="427A3EF9" w14:textId="77777777" w:rsidR="002E3A83" w:rsidRDefault="002E3A83">
            <w:pPr>
              <w:rPr>
                <w:sz w:val="2"/>
                <w:szCs w:val="2"/>
              </w:rPr>
            </w:pPr>
          </w:p>
        </w:tc>
        <w:tc>
          <w:tcPr>
            <w:tcW w:w="777" w:type="dxa"/>
            <w:vMerge/>
            <w:tcBorders>
              <w:top w:val="nil"/>
            </w:tcBorders>
          </w:tcPr>
          <w:p w14:paraId="66CEAA4D" w14:textId="77777777" w:rsidR="002E3A83" w:rsidRDefault="002E3A83">
            <w:pPr>
              <w:rPr>
                <w:sz w:val="2"/>
                <w:szCs w:val="2"/>
              </w:rPr>
            </w:pPr>
          </w:p>
        </w:tc>
        <w:tc>
          <w:tcPr>
            <w:tcW w:w="777" w:type="dxa"/>
            <w:vMerge/>
            <w:tcBorders>
              <w:top w:val="nil"/>
            </w:tcBorders>
          </w:tcPr>
          <w:p w14:paraId="21682FA1" w14:textId="77777777" w:rsidR="002E3A83" w:rsidRDefault="002E3A83">
            <w:pPr>
              <w:rPr>
                <w:sz w:val="2"/>
                <w:szCs w:val="2"/>
              </w:rPr>
            </w:pPr>
          </w:p>
        </w:tc>
        <w:tc>
          <w:tcPr>
            <w:tcW w:w="757" w:type="dxa"/>
            <w:vMerge/>
            <w:tcBorders>
              <w:top w:val="nil"/>
            </w:tcBorders>
          </w:tcPr>
          <w:p w14:paraId="34F7FD4B" w14:textId="77777777" w:rsidR="002E3A83" w:rsidRDefault="002E3A83">
            <w:pPr>
              <w:rPr>
                <w:sz w:val="2"/>
                <w:szCs w:val="2"/>
              </w:rPr>
            </w:pPr>
          </w:p>
        </w:tc>
        <w:tc>
          <w:tcPr>
            <w:tcW w:w="776" w:type="dxa"/>
            <w:vMerge/>
            <w:tcBorders>
              <w:top w:val="nil"/>
            </w:tcBorders>
          </w:tcPr>
          <w:p w14:paraId="28BCFCDD" w14:textId="77777777" w:rsidR="002E3A83" w:rsidRDefault="002E3A83">
            <w:pPr>
              <w:rPr>
                <w:sz w:val="2"/>
                <w:szCs w:val="2"/>
              </w:rPr>
            </w:pPr>
          </w:p>
        </w:tc>
        <w:tc>
          <w:tcPr>
            <w:tcW w:w="776" w:type="dxa"/>
            <w:vMerge/>
            <w:tcBorders>
              <w:top w:val="nil"/>
            </w:tcBorders>
          </w:tcPr>
          <w:p w14:paraId="753D8339" w14:textId="77777777" w:rsidR="002E3A83" w:rsidRDefault="002E3A83">
            <w:pPr>
              <w:rPr>
                <w:sz w:val="2"/>
                <w:szCs w:val="2"/>
              </w:rPr>
            </w:pPr>
          </w:p>
        </w:tc>
        <w:tc>
          <w:tcPr>
            <w:tcW w:w="777" w:type="dxa"/>
            <w:vMerge/>
            <w:tcBorders>
              <w:top w:val="nil"/>
            </w:tcBorders>
          </w:tcPr>
          <w:p w14:paraId="53E012D9" w14:textId="77777777" w:rsidR="002E3A83" w:rsidRDefault="002E3A83">
            <w:pPr>
              <w:rPr>
                <w:sz w:val="2"/>
                <w:szCs w:val="2"/>
              </w:rPr>
            </w:pPr>
          </w:p>
        </w:tc>
        <w:tc>
          <w:tcPr>
            <w:tcW w:w="776" w:type="dxa"/>
            <w:tcBorders>
              <w:top w:val="nil"/>
            </w:tcBorders>
          </w:tcPr>
          <w:p w14:paraId="563FF376" w14:textId="77777777" w:rsidR="002E3A83" w:rsidRDefault="004B1A79">
            <w:pPr>
              <w:pStyle w:val="TableParagraph"/>
              <w:spacing w:line="139" w:lineRule="exact"/>
              <w:ind w:left="45" w:right="6"/>
              <w:rPr>
                <w:sz w:val="14"/>
              </w:rPr>
            </w:pPr>
            <w:r>
              <w:rPr>
                <w:spacing w:val="-5"/>
                <w:sz w:val="14"/>
              </w:rPr>
              <w:t>6.3</w:t>
            </w:r>
          </w:p>
        </w:tc>
        <w:tc>
          <w:tcPr>
            <w:tcW w:w="776" w:type="dxa"/>
            <w:tcBorders>
              <w:top w:val="nil"/>
            </w:tcBorders>
          </w:tcPr>
          <w:p w14:paraId="6E6BCD88" w14:textId="77777777" w:rsidR="002E3A83" w:rsidRDefault="004B1A79">
            <w:pPr>
              <w:pStyle w:val="TableParagraph"/>
              <w:spacing w:line="139" w:lineRule="exact"/>
              <w:ind w:left="45" w:right="5"/>
              <w:rPr>
                <w:sz w:val="14"/>
              </w:rPr>
            </w:pPr>
            <w:r>
              <w:rPr>
                <w:spacing w:val="-2"/>
                <w:sz w:val="14"/>
              </w:rPr>
              <w:t>0.1150</w:t>
            </w:r>
          </w:p>
        </w:tc>
        <w:tc>
          <w:tcPr>
            <w:tcW w:w="778" w:type="dxa"/>
            <w:tcBorders>
              <w:top w:val="nil"/>
            </w:tcBorders>
          </w:tcPr>
          <w:p w14:paraId="38B8C82D" w14:textId="77777777" w:rsidR="002E3A83" w:rsidRDefault="004B1A79">
            <w:pPr>
              <w:pStyle w:val="TableParagraph"/>
              <w:spacing w:line="139" w:lineRule="exact"/>
              <w:ind w:left="44" w:right="1"/>
              <w:rPr>
                <w:sz w:val="14"/>
              </w:rPr>
            </w:pPr>
            <w:r>
              <w:rPr>
                <w:spacing w:val="-5"/>
                <w:sz w:val="14"/>
              </w:rPr>
              <w:t>3.8</w:t>
            </w:r>
          </w:p>
        </w:tc>
        <w:tc>
          <w:tcPr>
            <w:tcW w:w="843" w:type="dxa"/>
            <w:tcBorders>
              <w:top w:val="nil"/>
            </w:tcBorders>
          </w:tcPr>
          <w:p w14:paraId="23E4443C" w14:textId="77777777" w:rsidR="002E3A83" w:rsidRDefault="004B1A79">
            <w:pPr>
              <w:pStyle w:val="TableParagraph"/>
              <w:spacing w:line="139" w:lineRule="exact"/>
              <w:ind w:left="191"/>
              <w:jc w:val="left"/>
              <w:rPr>
                <w:sz w:val="14"/>
              </w:rPr>
            </w:pPr>
            <w:r>
              <w:rPr>
                <w:spacing w:val="-2"/>
                <w:sz w:val="14"/>
              </w:rPr>
              <w:t>0.0339</w:t>
            </w:r>
          </w:p>
        </w:tc>
      </w:tr>
      <w:tr w:rsidR="002E3A83" w14:paraId="6F1159F5" w14:textId="77777777">
        <w:trPr>
          <w:trHeight w:val="152"/>
        </w:trPr>
        <w:tc>
          <w:tcPr>
            <w:tcW w:w="805" w:type="dxa"/>
            <w:tcBorders>
              <w:bottom w:val="nil"/>
            </w:tcBorders>
          </w:tcPr>
          <w:p w14:paraId="1E18B8A9" w14:textId="77777777" w:rsidR="002E3A83" w:rsidRDefault="004B1A79">
            <w:pPr>
              <w:pStyle w:val="TableParagraph"/>
              <w:spacing w:line="133" w:lineRule="exact"/>
              <w:ind w:left="10" w:right="1"/>
              <w:rPr>
                <w:sz w:val="14"/>
              </w:rPr>
            </w:pPr>
            <w:r>
              <w:rPr>
                <w:sz w:val="14"/>
              </w:rPr>
              <w:t>28</w:t>
            </w:r>
            <w:r>
              <w:rPr>
                <w:spacing w:val="-2"/>
                <w:sz w:val="14"/>
              </w:rPr>
              <w:t xml:space="preserve"> </w:t>
            </w:r>
            <w:r>
              <w:rPr>
                <w:spacing w:val="-5"/>
                <w:sz w:val="14"/>
              </w:rPr>
              <w:t>.0</w:t>
            </w:r>
          </w:p>
        </w:tc>
        <w:tc>
          <w:tcPr>
            <w:tcW w:w="772" w:type="dxa"/>
            <w:vMerge w:val="restart"/>
          </w:tcPr>
          <w:p w14:paraId="3570E77D" w14:textId="77777777" w:rsidR="002E3A83" w:rsidRDefault="002E3A83">
            <w:pPr>
              <w:pStyle w:val="TableParagraph"/>
              <w:ind w:left="0"/>
              <w:jc w:val="left"/>
              <w:rPr>
                <w:sz w:val="14"/>
              </w:rPr>
            </w:pPr>
          </w:p>
        </w:tc>
        <w:tc>
          <w:tcPr>
            <w:tcW w:w="777" w:type="dxa"/>
            <w:vMerge w:val="restart"/>
          </w:tcPr>
          <w:p w14:paraId="476D73D0" w14:textId="77777777" w:rsidR="002E3A83" w:rsidRDefault="002E3A83">
            <w:pPr>
              <w:pStyle w:val="TableParagraph"/>
              <w:ind w:left="0"/>
              <w:jc w:val="left"/>
              <w:rPr>
                <w:sz w:val="14"/>
              </w:rPr>
            </w:pPr>
          </w:p>
        </w:tc>
        <w:tc>
          <w:tcPr>
            <w:tcW w:w="777" w:type="dxa"/>
            <w:vMerge w:val="restart"/>
          </w:tcPr>
          <w:p w14:paraId="4D00BE64" w14:textId="77777777" w:rsidR="002E3A83" w:rsidRDefault="002E3A83">
            <w:pPr>
              <w:pStyle w:val="TableParagraph"/>
              <w:ind w:left="0"/>
              <w:jc w:val="left"/>
              <w:rPr>
                <w:sz w:val="14"/>
              </w:rPr>
            </w:pPr>
          </w:p>
        </w:tc>
        <w:tc>
          <w:tcPr>
            <w:tcW w:w="780" w:type="dxa"/>
            <w:vMerge w:val="restart"/>
          </w:tcPr>
          <w:p w14:paraId="3094D546" w14:textId="77777777" w:rsidR="002E3A83" w:rsidRDefault="002E3A83">
            <w:pPr>
              <w:pStyle w:val="TableParagraph"/>
              <w:ind w:left="0"/>
              <w:jc w:val="left"/>
              <w:rPr>
                <w:sz w:val="14"/>
              </w:rPr>
            </w:pPr>
          </w:p>
        </w:tc>
        <w:tc>
          <w:tcPr>
            <w:tcW w:w="777" w:type="dxa"/>
            <w:vMerge w:val="restart"/>
          </w:tcPr>
          <w:p w14:paraId="58C6BB31" w14:textId="77777777" w:rsidR="002E3A83" w:rsidRDefault="002E3A83">
            <w:pPr>
              <w:pStyle w:val="TableParagraph"/>
              <w:ind w:left="0"/>
              <w:jc w:val="left"/>
              <w:rPr>
                <w:sz w:val="14"/>
              </w:rPr>
            </w:pPr>
          </w:p>
        </w:tc>
        <w:tc>
          <w:tcPr>
            <w:tcW w:w="777" w:type="dxa"/>
            <w:vMerge w:val="restart"/>
          </w:tcPr>
          <w:p w14:paraId="5B081BB1" w14:textId="77777777" w:rsidR="002E3A83" w:rsidRDefault="002E3A83">
            <w:pPr>
              <w:pStyle w:val="TableParagraph"/>
              <w:ind w:left="0"/>
              <w:jc w:val="left"/>
              <w:rPr>
                <w:sz w:val="14"/>
              </w:rPr>
            </w:pPr>
          </w:p>
        </w:tc>
        <w:tc>
          <w:tcPr>
            <w:tcW w:w="777" w:type="dxa"/>
            <w:vMerge w:val="restart"/>
          </w:tcPr>
          <w:p w14:paraId="611B4DC9" w14:textId="77777777" w:rsidR="002E3A83" w:rsidRDefault="002E3A83">
            <w:pPr>
              <w:pStyle w:val="TableParagraph"/>
              <w:ind w:left="0"/>
              <w:jc w:val="left"/>
              <w:rPr>
                <w:sz w:val="14"/>
              </w:rPr>
            </w:pPr>
          </w:p>
        </w:tc>
        <w:tc>
          <w:tcPr>
            <w:tcW w:w="777" w:type="dxa"/>
            <w:vMerge w:val="restart"/>
          </w:tcPr>
          <w:p w14:paraId="6F83F4DA" w14:textId="77777777" w:rsidR="002E3A83" w:rsidRDefault="002E3A83">
            <w:pPr>
              <w:pStyle w:val="TableParagraph"/>
              <w:ind w:left="0"/>
              <w:jc w:val="left"/>
              <w:rPr>
                <w:sz w:val="14"/>
              </w:rPr>
            </w:pPr>
          </w:p>
        </w:tc>
        <w:tc>
          <w:tcPr>
            <w:tcW w:w="757" w:type="dxa"/>
            <w:vMerge w:val="restart"/>
          </w:tcPr>
          <w:p w14:paraId="3455516C" w14:textId="77777777" w:rsidR="002E3A83" w:rsidRDefault="002E3A83">
            <w:pPr>
              <w:pStyle w:val="TableParagraph"/>
              <w:ind w:left="0"/>
              <w:jc w:val="left"/>
              <w:rPr>
                <w:sz w:val="14"/>
              </w:rPr>
            </w:pPr>
          </w:p>
        </w:tc>
        <w:tc>
          <w:tcPr>
            <w:tcW w:w="776" w:type="dxa"/>
            <w:vMerge w:val="restart"/>
          </w:tcPr>
          <w:p w14:paraId="48216A62" w14:textId="77777777" w:rsidR="002E3A83" w:rsidRDefault="002E3A83">
            <w:pPr>
              <w:pStyle w:val="TableParagraph"/>
              <w:ind w:left="0"/>
              <w:jc w:val="left"/>
              <w:rPr>
                <w:sz w:val="14"/>
              </w:rPr>
            </w:pPr>
          </w:p>
        </w:tc>
        <w:tc>
          <w:tcPr>
            <w:tcW w:w="776" w:type="dxa"/>
            <w:vMerge w:val="restart"/>
          </w:tcPr>
          <w:p w14:paraId="44FB1CC0" w14:textId="77777777" w:rsidR="002E3A83" w:rsidRDefault="002E3A83">
            <w:pPr>
              <w:pStyle w:val="TableParagraph"/>
              <w:ind w:left="0"/>
              <w:jc w:val="left"/>
              <w:rPr>
                <w:sz w:val="14"/>
              </w:rPr>
            </w:pPr>
          </w:p>
        </w:tc>
        <w:tc>
          <w:tcPr>
            <w:tcW w:w="777" w:type="dxa"/>
            <w:vMerge w:val="restart"/>
          </w:tcPr>
          <w:p w14:paraId="708AC1D9" w14:textId="77777777" w:rsidR="002E3A83" w:rsidRDefault="002E3A83">
            <w:pPr>
              <w:pStyle w:val="TableParagraph"/>
              <w:ind w:left="0"/>
              <w:jc w:val="left"/>
              <w:rPr>
                <w:sz w:val="14"/>
              </w:rPr>
            </w:pPr>
          </w:p>
        </w:tc>
        <w:tc>
          <w:tcPr>
            <w:tcW w:w="776" w:type="dxa"/>
            <w:tcBorders>
              <w:bottom w:val="nil"/>
            </w:tcBorders>
          </w:tcPr>
          <w:p w14:paraId="163B8258" w14:textId="77777777" w:rsidR="002E3A83" w:rsidRDefault="004B1A79">
            <w:pPr>
              <w:pStyle w:val="TableParagraph"/>
              <w:spacing w:line="133" w:lineRule="exact"/>
              <w:ind w:left="45" w:right="6"/>
              <w:rPr>
                <w:sz w:val="14"/>
              </w:rPr>
            </w:pPr>
            <w:r>
              <w:rPr>
                <w:spacing w:val="-5"/>
                <w:sz w:val="14"/>
              </w:rPr>
              <w:t>6.5</w:t>
            </w:r>
          </w:p>
        </w:tc>
        <w:tc>
          <w:tcPr>
            <w:tcW w:w="776" w:type="dxa"/>
            <w:tcBorders>
              <w:bottom w:val="nil"/>
            </w:tcBorders>
          </w:tcPr>
          <w:p w14:paraId="04041BA6" w14:textId="77777777" w:rsidR="002E3A83" w:rsidRDefault="004B1A79">
            <w:pPr>
              <w:pStyle w:val="TableParagraph"/>
              <w:spacing w:line="133" w:lineRule="exact"/>
              <w:ind w:left="45" w:right="5"/>
              <w:rPr>
                <w:sz w:val="14"/>
              </w:rPr>
            </w:pPr>
            <w:r>
              <w:rPr>
                <w:spacing w:val="-2"/>
                <w:sz w:val="14"/>
              </w:rPr>
              <w:t>0.1188</w:t>
            </w:r>
          </w:p>
        </w:tc>
        <w:tc>
          <w:tcPr>
            <w:tcW w:w="778" w:type="dxa"/>
            <w:tcBorders>
              <w:bottom w:val="nil"/>
            </w:tcBorders>
          </w:tcPr>
          <w:p w14:paraId="2CA57331" w14:textId="77777777" w:rsidR="002E3A83" w:rsidRDefault="004B1A79">
            <w:pPr>
              <w:pStyle w:val="TableParagraph"/>
              <w:spacing w:line="133" w:lineRule="exact"/>
              <w:ind w:left="44" w:right="1"/>
              <w:rPr>
                <w:sz w:val="14"/>
              </w:rPr>
            </w:pPr>
            <w:r>
              <w:rPr>
                <w:spacing w:val="-5"/>
                <w:sz w:val="14"/>
              </w:rPr>
              <w:t>4.0</w:t>
            </w:r>
          </w:p>
        </w:tc>
        <w:tc>
          <w:tcPr>
            <w:tcW w:w="843" w:type="dxa"/>
            <w:tcBorders>
              <w:bottom w:val="nil"/>
            </w:tcBorders>
          </w:tcPr>
          <w:p w14:paraId="6240E801" w14:textId="77777777" w:rsidR="002E3A83" w:rsidRDefault="004B1A79">
            <w:pPr>
              <w:pStyle w:val="TableParagraph"/>
              <w:spacing w:line="133" w:lineRule="exact"/>
              <w:ind w:left="191"/>
              <w:jc w:val="left"/>
              <w:rPr>
                <w:sz w:val="14"/>
              </w:rPr>
            </w:pPr>
            <w:r>
              <w:rPr>
                <w:spacing w:val="-2"/>
                <w:sz w:val="14"/>
              </w:rPr>
              <w:t>0.0362</w:t>
            </w:r>
          </w:p>
        </w:tc>
      </w:tr>
      <w:tr w:rsidR="002E3A83" w14:paraId="66481B84" w14:textId="77777777">
        <w:trPr>
          <w:trHeight w:val="157"/>
        </w:trPr>
        <w:tc>
          <w:tcPr>
            <w:tcW w:w="805" w:type="dxa"/>
            <w:tcBorders>
              <w:top w:val="nil"/>
            </w:tcBorders>
          </w:tcPr>
          <w:p w14:paraId="07B505EA" w14:textId="77777777" w:rsidR="002E3A83" w:rsidRDefault="004B1A79">
            <w:pPr>
              <w:pStyle w:val="TableParagraph"/>
              <w:spacing w:line="138" w:lineRule="exact"/>
              <w:ind w:left="10" w:right="1"/>
              <w:rPr>
                <w:sz w:val="14"/>
              </w:rPr>
            </w:pPr>
            <w:r>
              <w:rPr>
                <w:sz w:val="14"/>
              </w:rPr>
              <w:t>29</w:t>
            </w:r>
            <w:r>
              <w:rPr>
                <w:spacing w:val="-2"/>
                <w:sz w:val="14"/>
              </w:rPr>
              <w:t xml:space="preserve"> </w:t>
            </w:r>
            <w:r>
              <w:rPr>
                <w:spacing w:val="-5"/>
                <w:sz w:val="14"/>
              </w:rPr>
              <w:t>.0</w:t>
            </w:r>
          </w:p>
        </w:tc>
        <w:tc>
          <w:tcPr>
            <w:tcW w:w="772" w:type="dxa"/>
            <w:vMerge/>
            <w:tcBorders>
              <w:top w:val="nil"/>
            </w:tcBorders>
          </w:tcPr>
          <w:p w14:paraId="46B0A9DD" w14:textId="77777777" w:rsidR="002E3A83" w:rsidRDefault="002E3A83">
            <w:pPr>
              <w:rPr>
                <w:sz w:val="2"/>
                <w:szCs w:val="2"/>
              </w:rPr>
            </w:pPr>
          </w:p>
        </w:tc>
        <w:tc>
          <w:tcPr>
            <w:tcW w:w="777" w:type="dxa"/>
            <w:vMerge/>
            <w:tcBorders>
              <w:top w:val="nil"/>
            </w:tcBorders>
          </w:tcPr>
          <w:p w14:paraId="0271648C" w14:textId="77777777" w:rsidR="002E3A83" w:rsidRDefault="002E3A83">
            <w:pPr>
              <w:rPr>
                <w:sz w:val="2"/>
                <w:szCs w:val="2"/>
              </w:rPr>
            </w:pPr>
          </w:p>
        </w:tc>
        <w:tc>
          <w:tcPr>
            <w:tcW w:w="777" w:type="dxa"/>
            <w:vMerge/>
            <w:tcBorders>
              <w:top w:val="nil"/>
            </w:tcBorders>
          </w:tcPr>
          <w:p w14:paraId="532AF97E" w14:textId="77777777" w:rsidR="002E3A83" w:rsidRDefault="002E3A83">
            <w:pPr>
              <w:rPr>
                <w:sz w:val="2"/>
                <w:szCs w:val="2"/>
              </w:rPr>
            </w:pPr>
          </w:p>
        </w:tc>
        <w:tc>
          <w:tcPr>
            <w:tcW w:w="780" w:type="dxa"/>
            <w:vMerge/>
            <w:tcBorders>
              <w:top w:val="nil"/>
            </w:tcBorders>
          </w:tcPr>
          <w:p w14:paraId="32B23E2E" w14:textId="77777777" w:rsidR="002E3A83" w:rsidRDefault="002E3A83">
            <w:pPr>
              <w:rPr>
                <w:sz w:val="2"/>
                <w:szCs w:val="2"/>
              </w:rPr>
            </w:pPr>
          </w:p>
        </w:tc>
        <w:tc>
          <w:tcPr>
            <w:tcW w:w="777" w:type="dxa"/>
            <w:vMerge/>
            <w:tcBorders>
              <w:top w:val="nil"/>
            </w:tcBorders>
          </w:tcPr>
          <w:p w14:paraId="7B08284C" w14:textId="77777777" w:rsidR="002E3A83" w:rsidRDefault="002E3A83">
            <w:pPr>
              <w:rPr>
                <w:sz w:val="2"/>
                <w:szCs w:val="2"/>
              </w:rPr>
            </w:pPr>
          </w:p>
        </w:tc>
        <w:tc>
          <w:tcPr>
            <w:tcW w:w="777" w:type="dxa"/>
            <w:vMerge/>
            <w:tcBorders>
              <w:top w:val="nil"/>
            </w:tcBorders>
          </w:tcPr>
          <w:p w14:paraId="02FEF7A8" w14:textId="77777777" w:rsidR="002E3A83" w:rsidRDefault="002E3A83">
            <w:pPr>
              <w:rPr>
                <w:sz w:val="2"/>
                <w:szCs w:val="2"/>
              </w:rPr>
            </w:pPr>
          </w:p>
        </w:tc>
        <w:tc>
          <w:tcPr>
            <w:tcW w:w="777" w:type="dxa"/>
            <w:vMerge/>
            <w:tcBorders>
              <w:top w:val="nil"/>
            </w:tcBorders>
          </w:tcPr>
          <w:p w14:paraId="0A6F87E1" w14:textId="77777777" w:rsidR="002E3A83" w:rsidRDefault="002E3A83">
            <w:pPr>
              <w:rPr>
                <w:sz w:val="2"/>
                <w:szCs w:val="2"/>
              </w:rPr>
            </w:pPr>
          </w:p>
        </w:tc>
        <w:tc>
          <w:tcPr>
            <w:tcW w:w="777" w:type="dxa"/>
            <w:vMerge/>
            <w:tcBorders>
              <w:top w:val="nil"/>
            </w:tcBorders>
          </w:tcPr>
          <w:p w14:paraId="73BC7DC8" w14:textId="77777777" w:rsidR="002E3A83" w:rsidRDefault="002E3A83">
            <w:pPr>
              <w:rPr>
                <w:sz w:val="2"/>
                <w:szCs w:val="2"/>
              </w:rPr>
            </w:pPr>
          </w:p>
        </w:tc>
        <w:tc>
          <w:tcPr>
            <w:tcW w:w="757" w:type="dxa"/>
            <w:vMerge/>
            <w:tcBorders>
              <w:top w:val="nil"/>
            </w:tcBorders>
          </w:tcPr>
          <w:p w14:paraId="21325796" w14:textId="77777777" w:rsidR="002E3A83" w:rsidRDefault="002E3A83">
            <w:pPr>
              <w:rPr>
                <w:sz w:val="2"/>
                <w:szCs w:val="2"/>
              </w:rPr>
            </w:pPr>
          </w:p>
        </w:tc>
        <w:tc>
          <w:tcPr>
            <w:tcW w:w="776" w:type="dxa"/>
            <w:vMerge/>
            <w:tcBorders>
              <w:top w:val="nil"/>
            </w:tcBorders>
          </w:tcPr>
          <w:p w14:paraId="2356DC74" w14:textId="77777777" w:rsidR="002E3A83" w:rsidRDefault="002E3A83">
            <w:pPr>
              <w:rPr>
                <w:sz w:val="2"/>
                <w:szCs w:val="2"/>
              </w:rPr>
            </w:pPr>
          </w:p>
        </w:tc>
        <w:tc>
          <w:tcPr>
            <w:tcW w:w="776" w:type="dxa"/>
            <w:vMerge/>
            <w:tcBorders>
              <w:top w:val="nil"/>
            </w:tcBorders>
          </w:tcPr>
          <w:p w14:paraId="56540224" w14:textId="77777777" w:rsidR="002E3A83" w:rsidRDefault="002E3A83">
            <w:pPr>
              <w:rPr>
                <w:sz w:val="2"/>
                <w:szCs w:val="2"/>
              </w:rPr>
            </w:pPr>
          </w:p>
        </w:tc>
        <w:tc>
          <w:tcPr>
            <w:tcW w:w="777" w:type="dxa"/>
            <w:vMerge/>
            <w:tcBorders>
              <w:top w:val="nil"/>
            </w:tcBorders>
          </w:tcPr>
          <w:p w14:paraId="6FE2FB2A" w14:textId="77777777" w:rsidR="002E3A83" w:rsidRDefault="002E3A83">
            <w:pPr>
              <w:rPr>
                <w:sz w:val="2"/>
                <w:szCs w:val="2"/>
              </w:rPr>
            </w:pPr>
          </w:p>
        </w:tc>
        <w:tc>
          <w:tcPr>
            <w:tcW w:w="776" w:type="dxa"/>
            <w:tcBorders>
              <w:top w:val="nil"/>
            </w:tcBorders>
          </w:tcPr>
          <w:p w14:paraId="71CA5D29" w14:textId="77777777" w:rsidR="002E3A83" w:rsidRDefault="004B1A79">
            <w:pPr>
              <w:pStyle w:val="TableParagraph"/>
              <w:spacing w:line="138" w:lineRule="exact"/>
              <w:ind w:left="45" w:right="6"/>
              <w:rPr>
                <w:sz w:val="14"/>
              </w:rPr>
            </w:pPr>
            <w:r>
              <w:rPr>
                <w:spacing w:val="-5"/>
                <w:sz w:val="14"/>
              </w:rPr>
              <w:t>6.7</w:t>
            </w:r>
          </w:p>
        </w:tc>
        <w:tc>
          <w:tcPr>
            <w:tcW w:w="776" w:type="dxa"/>
            <w:tcBorders>
              <w:top w:val="nil"/>
            </w:tcBorders>
          </w:tcPr>
          <w:p w14:paraId="7B64E51A" w14:textId="77777777" w:rsidR="002E3A83" w:rsidRDefault="004B1A79">
            <w:pPr>
              <w:pStyle w:val="TableParagraph"/>
              <w:spacing w:line="138" w:lineRule="exact"/>
              <w:ind w:left="45" w:right="5"/>
              <w:rPr>
                <w:sz w:val="14"/>
              </w:rPr>
            </w:pPr>
            <w:r>
              <w:rPr>
                <w:spacing w:val="-2"/>
                <w:sz w:val="14"/>
              </w:rPr>
              <w:t>0.1264</w:t>
            </w:r>
          </w:p>
        </w:tc>
        <w:tc>
          <w:tcPr>
            <w:tcW w:w="778" w:type="dxa"/>
            <w:tcBorders>
              <w:top w:val="nil"/>
            </w:tcBorders>
          </w:tcPr>
          <w:p w14:paraId="68B61659" w14:textId="77777777" w:rsidR="002E3A83" w:rsidRDefault="004B1A79">
            <w:pPr>
              <w:pStyle w:val="TableParagraph"/>
              <w:spacing w:line="138" w:lineRule="exact"/>
              <w:ind w:left="44" w:right="1"/>
              <w:rPr>
                <w:sz w:val="14"/>
              </w:rPr>
            </w:pPr>
            <w:r>
              <w:rPr>
                <w:spacing w:val="-5"/>
                <w:sz w:val="14"/>
              </w:rPr>
              <w:t>4.1</w:t>
            </w:r>
          </w:p>
        </w:tc>
        <w:tc>
          <w:tcPr>
            <w:tcW w:w="843" w:type="dxa"/>
            <w:tcBorders>
              <w:top w:val="nil"/>
            </w:tcBorders>
          </w:tcPr>
          <w:p w14:paraId="2C843092" w14:textId="77777777" w:rsidR="002E3A83" w:rsidRDefault="004B1A79">
            <w:pPr>
              <w:pStyle w:val="TableParagraph"/>
              <w:spacing w:line="138" w:lineRule="exact"/>
              <w:ind w:left="191"/>
              <w:jc w:val="left"/>
              <w:rPr>
                <w:sz w:val="14"/>
              </w:rPr>
            </w:pPr>
            <w:r>
              <w:rPr>
                <w:spacing w:val="-2"/>
                <w:sz w:val="14"/>
              </w:rPr>
              <w:t>0.0385</w:t>
            </w:r>
          </w:p>
        </w:tc>
      </w:tr>
      <w:tr w:rsidR="002E3A83" w14:paraId="1AB0B378" w14:textId="77777777">
        <w:trPr>
          <w:trHeight w:val="152"/>
        </w:trPr>
        <w:tc>
          <w:tcPr>
            <w:tcW w:w="805" w:type="dxa"/>
            <w:tcBorders>
              <w:bottom w:val="nil"/>
            </w:tcBorders>
          </w:tcPr>
          <w:p w14:paraId="775485EB" w14:textId="77777777" w:rsidR="002E3A83" w:rsidRDefault="004B1A79">
            <w:pPr>
              <w:pStyle w:val="TableParagraph"/>
              <w:spacing w:line="133" w:lineRule="exact"/>
              <w:ind w:left="10" w:right="1"/>
              <w:rPr>
                <w:sz w:val="14"/>
              </w:rPr>
            </w:pPr>
            <w:r>
              <w:rPr>
                <w:sz w:val="14"/>
              </w:rPr>
              <w:t>30</w:t>
            </w:r>
            <w:r>
              <w:rPr>
                <w:spacing w:val="-2"/>
                <w:sz w:val="14"/>
              </w:rPr>
              <w:t xml:space="preserve"> </w:t>
            </w:r>
            <w:r>
              <w:rPr>
                <w:spacing w:val="-5"/>
                <w:sz w:val="14"/>
              </w:rPr>
              <w:t>.0</w:t>
            </w:r>
          </w:p>
        </w:tc>
        <w:tc>
          <w:tcPr>
            <w:tcW w:w="772" w:type="dxa"/>
            <w:vMerge w:val="restart"/>
            <w:tcBorders>
              <w:bottom w:val="single" w:sz="4" w:space="0" w:color="000000"/>
            </w:tcBorders>
          </w:tcPr>
          <w:p w14:paraId="00A288F4" w14:textId="77777777" w:rsidR="002E3A83" w:rsidRDefault="002E3A83">
            <w:pPr>
              <w:pStyle w:val="TableParagraph"/>
              <w:ind w:left="0"/>
              <w:jc w:val="left"/>
              <w:rPr>
                <w:sz w:val="14"/>
              </w:rPr>
            </w:pPr>
          </w:p>
        </w:tc>
        <w:tc>
          <w:tcPr>
            <w:tcW w:w="777" w:type="dxa"/>
            <w:vMerge w:val="restart"/>
            <w:tcBorders>
              <w:bottom w:val="single" w:sz="4" w:space="0" w:color="000000"/>
            </w:tcBorders>
          </w:tcPr>
          <w:p w14:paraId="766CA06D" w14:textId="77777777" w:rsidR="002E3A83" w:rsidRDefault="002E3A83">
            <w:pPr>
              <w:pStyle w:val="TableParagraph"/>
              <w:ind w:left="0"/>
              <w:jc w:val="left"/>
              <w:rPr>
                <w:sz w:val="14"/>
              </w:rPr>
            </w:pPr>
          </w:p>
        </w:tc>
        <w:tc>
          <w:tcPr>
            <w:tcW w:w="777" w:type="dxa"/>
            <w:vMerge w:val="restart"/>
            <w:tcBorders>
              <w:bottom w:val="single" w:sz="4" w:space="0" w:color="000000"/>
            </w:tcBorders>
          </w:tcPr>
          <w:p w14:paraId="405360BF" w14:textId="77777777" w:rsidR="002E3A83" w:rsidRDefault="002E3A83">
            <w:pPr>
              <w:pStyle w:val="TableParagraph"/>
              <w:ind w:left="0"/>
              <w:jc w:val="left"/>
              <w:rPr>
                <w:sz w:val="14"/>
              </w:rPr>
            </w:pPr>
          </w:p>
        </w:tc>
        <w:tc>
          <w:tcPr>
            <w:tcW w:w="780" w:type="dxa"/>
            <w:vMerge w:val="restart"/>
            <w:tcBorders>
              <w:bottom w:val="single" w:sz="4" w:space="0" w:color="000000"/>
            </w:tcBorders>
          </w:tcPr>
          <w:p w14:paraId="59B35B06" w14:textId="77777777" w:rsidR="002E3A83" w:rsidRDefault="002E3A83">
            <w:pPr>
              <w:pStyle w:val="TableParagraph"/>
              <w:ind w:left="0"/>
              <w:jc w:val="left"/>
              <w:rPr>
                <w:sz w:val="14"/>
              </w:rPr>
            </w:pPr>
          </w:p>
        </w:tc>
        <w:tc>
          <w:tcPr>
            <w:tcW w:w="777" w:type="dxa"/>
            <w:vMerge w:val="restart"/>
            <w:tcBorders>
              <w:bottom w:val="single" w:sz="4" w:space="0" w:color="000000"/>
            </w:tcBorders>
          </w:tcPr>
          <w:p w14:paraId="50B7D4A3" w14:textId="77777777" w:rsidR="002E3A83" w:rsidRDefault="002E3A83">
            <w:pPr>
              <w:pStyle w:val="TableParagraph"/>
              <w:ind w:left="0"/>
              <w:jc w:val="left"/>
              <w:rPr>
                <w:sz w:val="14"/>
              </w:rPr>
            </w:pPr>
          </w:p>
        </w:tc>
        <w:tc>
          <w:tcPr>
            <w:tcW w:w="777" w:type="dxa"/>
            <w:vMerge w:val="restart"/>
            <w:tcBorders>
              <w:bottom w:val="single" w:sz="4" w:space="0" w:color="000000"/>
            </w:tcBorders>
          </w:tcPr>
          <w:p w14:paraId="37655ACA" w14:textId="77777777" w:rsidR="002E3A83" w:rsidRDefault="002E3A83">
            <w:pPr>
              <w:pStyle w:val="TableParagraph"/>
              <w:ind w:left="0"/>
              <w:jc w:val="left"/>
              <w:rPr>
                <w:sz w:val="14"/>
              </w:rPr>
            </w:pPr>
          </w:p>
        </w:tc>
        <w:tc>
          <w:tcPr>
            <w:tcW w:w="777" w:type="dxa"/>
            <w:vMerge w:val="restart"/>
            <w:tcBorders>
              <w:bottom w:val="single" w:sz="4" w:space="0" w:color="000000"/>
            </w:tcBorders>
          </w:tcPr>
          <w:p w14:paraId="4658CE99" w14:textId="77777777" w:rsidR="002E3A83" w:rsidRDefault="002E3A83">
            <w:pPr>
              <w:pStyle w:val="TableParagraph"/>
              <w:ind w:left="0"/>
              <w:jc w:val="left"/>
              <w:rPr>
                <w:sz w:val="14"/>
              </w:rPr>
            </w:pPr>
          </w:p>
        </w:tc>
        <w:tc>
          <w:tcPr>
            <w:tcW w:w="777" w:type="dxa"/>
            <w:vMerge w:val="restart"/>
            <w:tcBorders>
              <w:bottom w:val="single" w:sz="4" w:space="0" w:color="000000"/>
            </w:tcBorders>
          </w:tcPr>
          <w:p w14:paraId="57FAADE7" w14:textId="77777777" w:rsidR="002E3A83" w:rsidRDefault="002E3A83">
            <w:pPr>
              <w:pStyle w:val="TableParagraph"/>
              <w:ind w:left="0"/>
              <w:jc w:val="left"/>
              <w:rPr>
                <w:sz w:val="14"/>
              </w:rPr>
            </w:pPr>
          </w:p>
        </w:tc>
        <w:tc>
          <w:tcPr>
            <w:tcW w:w="757" w:type="dxa"/>
            <w:vMerge w:val="restart"/>
            <w:tcBorders>
              <w:bottom w:val="single" w:sz="4" w:space="0" w:color="000000"/>
            </w:tcBorders>
          </w:tcPr>
          <w:p w14:paraId="46EE6D74" w14:textId="77777777" w:rsidR="002E3A83" w:rsidRDefault="002E3A83">
            <w:pPr>
              <w:pStyle w:val="TableParagraph"/>
              <w:ind w:left="0"/>
              <w:jc w:val="left"/>
              <w:rPr>
                <w:sz w:val="14"/>
              </w:rPr>
            </w:pPr>
          </w:p>
        </w:tc>
        <w:tc>
          <w:tcPr>
            <w:tcW w:w="776" w:type="dxa"/>
            <w:vMerge w:val="restart"/>
            <w:tcBorders>
              <w:bottom w:val="single" w:sz="4" w:space="0" w:color="000000"/>
            </w:tcBorders>
          </w:tcPr>
          <w:p w14:paraId="43E9E29E" w14:textId="77777777" w:rsidR="002E3A83" w:rsidRDefault="002E3A83">
            <w:pPr>
              <w:pStyle w:val="TableParagraph"/>
              <w:ind w:left="0"/>
              <w:jc w:val="left"/>
              <w:rPr>
                <w:sz w:val="14"/>
              </w:rPr>
            </w:pPr>
          </w:p>
        </w:tc>
        <w:tc>
          <w:tcPr>
            <w:tcW w:w="776" w:type="dxa"/>
            <w:vMerge w:val="restart"/>
            <w:tcBorders>
              <w:bottom w:val="single" w:sz="4" w:space="0" w:color="000000"/>
            </w:tcBorders>
          </w:tcPr>
          <w:p w14:paraId="7EA79B51" w14:textId="77777777" w:rsidR="002E3A83" w:rsidRDefault="002E3A83">
            <w:pPr>
              <w:pStyle w:val="TableParagraph"/>
              <w:ind w:left="0"/>
              <w:jc w:val="left"/>
              <w:rPr>
                <w:sz w:val="14"/>
              </w:rPr>
            </w:pPr>
          </w:p>
        </w:tc>
        <w:tc>
          <w:tcPr>
            <w:tcW w:w="777" w:type="dxa"/>
            <w:vMerge w:val="restart"/>
            <w:tcBorders>
              <w:bottom w:val="single" w:sz="4" w:space="0" w:color="000000"/>
            </w:tcBorders>
          </w:tcPr>
          <w:p w14:paraId="7EFE5D0C" w14:textId="77777777" w:rsidR="002E3A83" w:rsidRDefault="002E3A83">
            <w:pPr>
              <w:pStyle w:val="TableParagraph"/>
              <w:ind w:left="0"/>
              <w:jc w:val="left"/>
              <w:rPr>
                <w:sz w:val="14"/>
              </w:rPr>
            </w:pPr>
          </w:p>
        </w:tc>
        <w:tc>
          <w:tcPr>
            <w:tcW w:w="776" w:type="dxa"/>
            <w:tcBorders>
              <w:bottom w:val="nil"/>
            </w:tcBorders>
          </w:tcPr>
          <w:p w14:paraId="7F44817A" w14:textId="77777777" w:rsidR="002E3A83" w:rsidRDefault="004B1A79">
            <w:pPr>
              <w:pStyle w:val="TableParagraph"/>
              <w:spacing w:line="133" w:lineRule="exact"/>
              <w:ind w:left="45" w:right="6"/>
              <w:rPr>
                <w:sz w:val="14"/>
              </w:rPr>
            </w:pPr>
            <w:r>
              <w:rPr>
                <w:spacing w:val="-5"/>
                <w:sz w:val="14"/>
              </w:rPr>
              <w:t>7.0</w:t>
            </w:r>
          </w:p>
        </w:tc>
        <w:tc>
          <w:tcPr>
            <w:tcW w:w="776" w:type="dxa"/>
            <w:tcBorders>
              <w:bottom w:val="nil"/>
            </w:tcBorders>
          </w:tcPr>
          <w:p w14:paraId="022829B9" w14:textId="77777777" w:rsidR="002E3A83" w:rsidRDefault="004B1A79">
            <w:pPr>
              <w:pStyle w:val="TableParagraph"/>
              <w:spacing w:line="133" w:lineRule="exact"/>
              <w:ind w:left="45" w:right="5"/>
              <w:rPr>
                <w:sz w:val="14"/>
              </w:rPr>
            </w:pPr>
            <w:r>
              <w:rPr>
                <w:spacing w:val="-2"/>
                <w:sz w:val="14"/>
              </w:rPr>
              <w:t>0.1344</w:t>
            </w:r>
          </w:p>
        </w:tc>
        <w:tc>
          <w:tcPr>
            <w:tcW w:w="778" w:type="dxa"/>
            <w:tcBorders>
              <w:bottom w:val="nil"/>
            </w:tcBorders>
          </w:tcPr>
          <w:p w14:paraId="59D5502F" w14:textId="77777777" w:rsidR="002E3A83" w:rsidRDefault="004B1A79">
            <w:pPr>
              <w:pStyle w:val="TableParagraph"/>
              <w:spacing w:line="133" w:lineRule="exact"/>
              <w:ind w:left="44" w:right="1"/>
              <w:rPr>
                <w:sz w:val="14"/>
              </w:rPr>
            </w:pPr>
            <w:r>
              <w:rPr>
                <w:spacing w:val="-5"/>
                <w:sz w:val="14"/>
              </w:rPr>
              <w:t>4.2</w:t>
            </w:r>
          </w:p>
        </w:tc>
        <w:tc>
          <w:tcPr>
            <w:tcW w:w="843" w:type="dxa"/>
            <w:tcBorders>
              <w:bottom w:val="nil"/>
            </w:tcBorders>
          </w:tcPr>
          <w:p w14:paraId="6771FAD5" w14:textId="77777777" w:rsidR="002E3A83" w:rsidRDefault="004B1A79">
            <w:pPr>
              <w:pStyle w:val="TableParagraph"/>
              <w:spacing w:line="133" w:lineRule="exact"/>
              <w:ind w:left="191"/>
              <w:jc w:val="left"/>
              <w:rPr>
                <w:sz w:val="14"/>
              </w:rPr>
            </w:pPr>
            <w:r>
              <w:rPr>
                <w:spacing w:val="-2"/>
                <w:sz w:val="14"/>
              </w:rPr>
              <w:t>0.0409</w:t>
            </w:r>
          </w:p>
        </w:tc>
      </w:tr>
      <w:tr w:rsidR="002E3A83" w14:paraId="63919ECB" w14:textId="77777777">
        <w:trPr>
          <w:trHeight w:val="162"/>
        </w:trPr>
        <w:tc>
          <w:tcPr>
            <w:tcW w:w="805" w:type="dxa"/>
            <w:tcBorders>
              <w:top w:val="nil"/>
              <w:bottom w:val="single" w:sz="4" w:space="0" w:color="000000"/>
            </w:tcBorders>
          </w:tcPr>
          <w:p w14:paraId="07E1C043" w14:textId="77777777" w:rsidR="002E3A83" w:rsidRDefault="004B1A79">
            <w:pPr>
              <w:pStyle w:val="TableParagraph"/>
              <w:spacing w:line="143" w:lineRule="exact"/>
              <w:ind w:left="10" w:right="1"/>
              <w:rPr>
                <w:sz w:val="14"/>
              </w:rPr>
            </w:pPr>
            <w:r>
              <w:rPr>
                <w:sz w:val="14"/>
              </w:rPr>
              <w:t>31</w:t>
            </w:r>
            <w:r>
              <w:rPr>
                <w:spacing w:val="-2"/>
                <w:sz w:val="14"/>
              </w:rPr>
              <w:t xml:space="preserve"> </w:t>
            </w:r>
            <w:r>
              <w:rPr>
                <w:spacing w:val="-5"/>
                <w:sz w:val="14"/>
              </w:rPr>
              <w:t>.0</w:t>
            </w:r>
          </w:p>
        </w:tc>
        <w:tc>
          <w:tcPr>
            <w:tcW w:w="772" w:type="dxa"/>
            <w:vMerge/>
            <w:tcBorders>
              <w:top w:val="nil"/>
              <w:bottom w:val="single" w:sz="4" w:space="0" w:color="000000"/>
            </w:tcBorders>
          </w:tcPr>
          <w:p w14:paraId="7A99909F" w14:textId="77777777" w:rsidR="002E3A83" w:rsidRDefault="002E3A83">
            <w:pPr>
              <w:rPr>
                <w:sz w:val="2"/>
                <w:szCs w:val="2"/>
              </w:rPr>
            </w:pPr>
          </w:p>
        </w:tc>
        <w:tc>
          <w:tcPr>
            <w:tcW w:w="777" w:type="dxa"/>
            <w:vMerge/>
            <w:tcBorders>
              <w:top w:val="nil"/>
              <w:bottom w:val="single" w:sz="4" w:space="0" w:color="000000"/>
            </w:tcBorders>
          </w:tcPr>
          <w:p w14:paraId="704E0C22" w14:textId="77777777" w:rsidR="002E3A83" w:rsidRDefault="002E3A83">
            <w:pPr>
              <w:rPr>
                <w:sz w:val="2"/>
                <w:szCs w:val="2"/>
              </w:rPr>
            </w:pPr>
          </w:p>
        </w:tc>
        <w:tc>
          <w:tcPr>
            <w:tcW w:w="777" w:type="dxa"/>
            <w:vMerge/>
            <w:tcBorders>
              <w:top w:val="nil"/>
              <w:bottom w:val="single" w:sz="4" w:space="0" w:color="000000"/>
            </w:tcBorders>
          </w:tcPr>
          <w:p w14:paraId="7D347599" w14:textId="77777777" w:rsidR="002E3A83" w:rsidRDefault="002E3A83">
            <w:pPr>
              <w:rPr>
                <w:sz w:val="2"/>
                <w:szCs w:val="2"/>
              </w:rPr>
            </w:pPr>
          </w:p>
        </w:tc>
        <w:tc>
          <w:tcPr>
            <w:tcW w:w="780" w:type="dxa"/>
            <w:vMerge/>
            <w:tcBorders>
              <w:top w:val="nil"/>
              <w:bottom w:val="single" w:sz="4" w:space="0" w:color="000000"/>
            </w:tcBorders>
          </w:tcPr>
          <w:p w14:paraId="60907B85" w14:textId="77777777" w:rsidR="002E3A83" w:rsidRDefault="002E3A83">
            <w:pPr>
              <w:rPr>
                <w:sz w:val="2"/>
                <w:szCs w:val="2"/>
              </w:rPr>
            </w:pPr>
          </w:p>
        </w:tc>
        <w:tc>
          <w:tcPr>
            <w:tcW w:w="777" w:type="dxa"/>
            <w:vMerge/>
            <w:tcBorders>
              <w:top w:val="nil"/>
              <w:bottom w:val="single" w:sz="4" w:space="0" w:color="000000"/>
            </w:tcBorders>
          </w:tcPr>
          <w:p w14:paraId="21DF90C8" w14:textId="77777777" w:rsidR="002E3A83" w:rsidRDefault="002E3A83">
            <w:pPr>
              <w:rPr>
                <w:sz w:val="2"/>
                <w:szCs w:val="2"/>
              </w:rPr>
            </w:pPr>
          </w:p>
        </w:tc>
        <w:tc>
          <w:tcPr>
            <w:tcW w:w="777" w:type="dxa"/>
            <w:vMerge/>
            <w:tcBorders>
              <w:top w:val="nil"/>
              <w:bottom w:val="single" w:sz="4" w:space="0" w:color="000000"/>
            </w:tcBorders>
          </w:tcPr>
          <w:p w14:paraId="18C21EFA" w14:textId="77777777" w:rsidR="002E3A83" w:rsidRDefault="002E3A83">
            <w:pPr>
              <w:rPr>
                <w:sz w:val="2"/>
                <w:szCs w:val="2"/>
              </w:rPr>
            </w:pPr>
          </w:p>
        </w:tc>
        <w:tc>
          <w:tcPr>
            <w:tcW w:w="777" w:type="dxa"/>
            <w:vMerge/>
            <w:tcBorders>
              <w:top w:val="nil"/>
              <w:bottom w:val="single" w:sz="4" w:space="0" w:color="000000"/>
            </w:tcBorders>
          </w:tcPr>
          <w:p w14:paraId="6A2B19E2" w14:textId="77777777" w:rsidR="002E3A83" w:rsidRDefault="002E3A83">
            <w:pPr>
              <w:rPr>
                <w:sz w:val="2"/>
                <w:szCs w:val="2"/>
              </w:rPr>
            </w:pPr>
          </w:p>
        </w:tc>
        <w:tc>
          <w:tcPr>
            <w:tcW w:w="777" w:type="dxa"/>
            <w:vMerge/>
            <w:tcBorders>
              <w:top w:val="nil"/>
              <w:bottom w:val="single" w:sz="4" w:space="0" w:color="000000"/>
            </w:tcBorders>
          </w:tcPr>
          <w:p w14:paraId="128CF4BB" w14:textId="77777777" w:rsidR="002E3A83" w:rsidRDefault="002E3A83">
            <w:pPr>
              <w:rPr>
                <w:sz w:val="2"/>
                <w:szCs w:val="2"/>
              </w:rPr>
            </w:pPr>
          </w:p>
        </w:tc>
        <w:tc>
          <w:tcPr>
            <w:tcW w:w="757" w:type="dxa"/>
            <w:vMerge/>
            <w:tcBorders>
              <w:top w:val="nil"/>
              <w:bottom w:val="single" w:sz="4" w:space="0" w:color="000000"/>
            </w:tcBorders>
          </w:tcPr>
          <w:p w14:paraId="4495668D" w14:textId="77777777" w:rsidR="002E3A83" w:rsidRDefault="002E3A83">
            <w:pPr>
              <w:rPr>
                <w:sz w:val="2"/>
                <w:szCs w:val="2"/>
              </w:rPr>
            </w:pPr>
          </w:p>
        </w:tc>
        <w:tc>
          <w:tcPr>
            <w:tcW w:w="776" w:type="dxa"/>
            <w:vMerge/>
            <w:tcBorders>
              <w:top w:val="nil"/>
              <w:bottom w:val="single" w:sz="4" w:space="0" w:color="000000"/>
            </w:tcBorders>
          </w:tcPr>
          <w:p w14:paraId="328C070A" w14:textId="77777777" w:rsidR="002E3A83" w:rsidRDefault="002E3A83">
            <w:pPr>
              <w:rPr>
                <w:sz w:val="2"/>
                <w:szCs w:val="2"/>
              </w:rPr>
            </w:pPr>
          </w:p>
        </w:tc>
        <w:tc>
          <w:tcPr>
            <w:tcW w:w="776" w:type="dxa"/>
            <w:vMerge/>
            <w:tcBorders>
              <w:top w:val="nil"/>
              <w:bottom w:val="single" w:sz="4" w:space="0" w:color="000000"/>
            </w:tcBorders>
          </w:tcPr>
          <w:p w14:paraId="40F6DFFA" w14:textId="77777777" w:rsidR="002E3A83" w:rsidRDefault="002E3A83">
            <w:pPr>
              <w:rPr>
                <w:sz w:val="2"/>
                <w:szCs w:val="2"/>
              </w:rPr>
            </w:pPr>
          </w:p>
        </w:tc>
        <w:tc>
          <w:tcPr>
            <w:tcW w:w="777" w:type="dxa"/>
            <w:vMerge/>
            <w:tcBorders>
              <w:top w:val="nil"/>
              <w:bottom w:val="single" w:sz="4" w:space="0" w:color="000000"/>
            </w:tcBorders>
          </w:tcPr>
          <w:p w14:paraId="59FB4F63" w14:textId="77777777" w:rsidR="002E3A83" w:rsidRDefault="002E3A83">
            <w:pPr>
              <w:rPr>
                <w:sz w:val="2"/>
                <w:szCs w:val="2"/>
              </w:rPr>
            </w:pPr>
          </w:p>
        </w:tc>
        <w:tc>
          <w:tcPr>
            <w:tcW w:w="776" w:type="dxa"/>
            <w:tcBorders>
              <w:top w:val="nil"/>
              <w:bottom w:val="single" w:sz="4" w:space="0" w:color="000000"/>
            </w:tcBorders>
          </w:tcPr>
          <w:p w14:paraId="19217371" w14:textId="77777777" w:rsidR="002E3A83" w:rsidRDefault="004B1A79">
            <w:pPr>
              <w:pStyle w:val="TableParagraph"/>
              <w:spacing w:line="143" w:lineRule="exact"/>
              <w:ind w:left="45" w:right="6"/>
              <w:rPr>
                <w:sz w:val="14"/>
              </w:rPr>
            </w:pPr>
            <w:r>
              <w:rPr>
                <w:spacing w:val="-5"/>
                <w:sz w:val="14"/>
              </w:rPr>
              <w:t>7.2</w:t>
            </w:r>
          </w:p>
        </w:tc>
        <w:tc>
          <w:tcPr>
            <w:tcW w:w="776" w:type="dxa"/>
            <w:tcBorders>
              <w:top w:val="nil"/>
              <w:bottom w:val="single" w:sz="4" w:space="0" w:color="000000"/>
            </w:tcBorders>
          </w:tcPr>
          <w:p w14:paraId="33566DCC" w14:textId="77777777" w:rsidR="002E3A83" w:rsidRDefault="004B1A79">
            <w:pPr>
              <w:pStyle w:val="TableParagraph"/>
              <w:spacing w:line="143" w:lineRule="exact"/>
              <w:ind w:left="45" w:right="5"/>
              <w:rPr>
                <w:sz w:val="14"/>
              </w:rPr>
            </w:pPr>
            <w:r>
              <w:rPr>
                <w:spacing w:val="-2"/>
                <w:sz w:val="14"/>
              </w:rPr>
              <w:t>0.1422</w:t>
            </w:r>
          </w:p>
        </w:tc>
        <w:tc>
          <w:tcPr>
            <w:tcW w:w="778" w:type="dxa"/>
            <w:tcBorders>
              <w:top w:val="nil"/>
              <w:bottom w:val="single" w:sz="4" w:space="0" w:color="000000"/>
            </w:tcBorders>
          </w:tcPr>
          <w:p w14:paraId="15BF0A59" w14:textId="77777777" w:rsidR="002E3A83" w:rsidRDefault="004B1A79">
            <w:pPr>
              <w:pStyle w:val="TableParagraph"/>
              <w:spacing w:line="143" w:lineRule="exact"/>
              <w:ind w:left="44" w:right="1"/>
              <w:rPr>
                <w:sz w:val="14"/>
              </w:rPr>
            </w:pPr>
            <w:r>
              <w:rPr>
                <w:spacing w:val="-5"/>
                <w:sz w:val="14"/>
              </w:rPr>
              <w:t>4.4</w:t>
            </w:r>
          </w:p>
        </w:tc>
        <w:tc>
          <w:tcPr>
            <w:tcW w:w="843" w:type="dxa"/>
            <w:tcBorders>
              <w:top w:val="nil"/>
              <w:bottom w:val="single" w:sz="4" w:space="0" w:color="000000"/>
            </w:tcBorders>
          </w:tcPr>
          <w:p w14:paraId="5CFCA6A3" w14:textId="77777777" w:rsidR="002E3A83" w:rsidRDefault="004B1A79">
            <w:pPr>
              <w:pStyle w:val="TableParagraph"/>
              <w:spacing w:line="143" w:lineRule="exact"/>
              <w:ind w:left="191"/>
              <w:jc w:val="left"/>
              <w:rPr>
                <w:sz w:val="14"/>
              </w:rPr>
            </w:pPr>
            <w:r>
              <w:rPr>
                <w:spacing w:val="-2"/>
                <w:sz w:val="14"/>
              </w:rPr>
              <w:t>0.0432</w:t>
            </w:r>
          </w:p>
        </w:tc>
      </w:tr>
    </w:tbl>
    <w:p w14:paraId="6485BAF2" w14:textId="77777777" w:rsidR="002E3A83" w:rsidRDefault="004B1A79">
      <w:pPr>
        <w:pStyle w:val="GvdeMetni"/>
        <w:tabs>
          <w:tab w:val="left" w:pos="1881"/>
        </w:tabs>
        <w:spacing w:before="55"/>
        <w:ind w:left="499"/>
      </w:pPr>
      <w:proofErr w:type="gramStart"/>
      <w:r>
        <w:rPr>
          <w:b/>
        </w:rPr>
        <w:t>Tablo .</w:t>
      </w:r>
      <w:proofErr w:type="gramEnd"/>
      <w:r>
        <w:rPr>
          <w:b/>
        </w:rPr>
        <w:t xml:space="preserve"> </w:t>
      </w:r>
      <w:r>
        <w:rPr>
          <w:b/>
          <w:spacing w:val="-5"/>
        </w:rPr>
        <w:t>25</w:t>
      </w:r>
      <w:r>
        <w:rPr>
          <w:b/>
        </w:rPr>
        <w:tab/>
      </w:r>
      <w:r>
        <w:t>Bakır</w:t>
      </w:r>
      <w:r>
        <w:rPr>
          <w:spacing w:val="-2"/>
        </w:rPr>
        <w:t xml:space="preserve"> </w:t>
      </w:r>
      <w:r>
        <w:t>Borular</w:t>
      </w:r>
      <w:r>
        <w:rPr>
          <w:spacing w:val="-1"/>
        </w:rPr>
        <w:t xml:space="preserve"> </w:t>
      </w:r>
      <w:r>
        <w:t>İçin</w:t>
      </w:r>
      <w:r>
        <w:rPr>
          <w:spacing w:val="-2"/>
        </w:rPr>
        <w:t xml:space="preserve"> </w:t>
      </w:r>
      <w:proofErr w:type="spellStart"/>
      <w:r>
        <w:t>Max</w:t>
      </w:r>
      <w:proofErr w:type="spellEnd"/>
      <w:r>
        <w:t>.</w:t>
      </w:r>
      <w:r>
        <w:rPr>
          <w:spacing w:val="-1"/>
        </w:rPr>
        <w:t xml:space="preserve"> </w:t>
      </w:r>
      <w:r>
        <w:t>Debi</w:t>
      </w:r>
      <w:r>
        <w:rPr>
          <w:spacing w:val="-1"/>
        </w:rPr>
        <w:t xml:space="preserve"> </w:t>
      </w:r>
      <w:r>
        <w:t>ve</w:t>
      </w:r>
      <w:r>
        <w:rPr>
          <w:spacing w:val="-2"/>
        </w:rPr>
        <w:t xml:space="preserve"> </w:t>
      </w:r>
      <w:r>
        <w:t>Çapa</w:t>
      </w:r>
      <w:r>
        <w:rPr>
          <w:spacing w:val="-2"/>
        </w:rPr>
        <w:t xml:space="preserve"> </w:t>
      </w:r>
      <w:r>
        <w:t>Bağlı</w:t>
      </w:r>
      <w:r>
        <w:rPr>
          <w:spacing w:val="-2"/>
        </w:rPr>
        <w:t xml:space="preserve"> </w:t>
      </w:r>
      <w:r>
        <w:t>Olarak</w:t>
      </w:r>
      <w:r>
        <w:rPr>
          <w:spacing w:val="-1"/>
        </w:rPr>
        <w:t xml:space="preserve"> </w:t>
      </w:r>
      <w:r>
        <w:t>Akış</w:t>
      </w:r>
      <w:r>
        <w:rPr>
          <w:spacing w:val="-2"/>
        </w:rPr>
        <w:t xml:space="preserve"> </w:t>
      </w:r>
      <w:r>
        <w:t>Hızı</w:t>
      </w:r>
      <w:r>
        <w:rPr>
          <w:spacing w:val="-2"/>
        </w:rPr>
        <w:t xml:space="preserve"> </w:t>
      </w:r>
      <w:r>
        <w:t>(v)</w:t>
      </w:r>
      <w:r>
        <w:rPr>
          <w:spacing w:val="-2"/>
        </w:rPr>
        <w:t xml:space="preserve"> </w:t>
      </w:r>
      <w:r>
        <w:t>ve</w:t>
      </w:r>
      <w:r>
        <w:rPr>
          <w:spacing w:val="-3"/>
        </w:rPr>
        <w:t xml:space="preserve"> </w:t>
      </w:r>
      <w:r>
        <w:t>Özgül</w:t>
      </w:r>
      <w:r>
        <w:rPr>
          <w:spacing w:val="-1"/>
        </w:rPr>
        <w:t xml:space="preserve"> </w:t>
      </w:r>
      <w:r>
        <w:t>Sürtünme Basınç</w:t>
      </w:r>
      <w:r>
        <w:rPr>
          <w:spacing w:val="-2"/>
        </w:rPr>
        <w:t xml:space="preserve"> </w:t>
      </w:r>
      <w:r>
        <w:t>Kaybı</w:t>
      </w:r>
      <w:r>
        <w:rPr>
          <w:spacing w:val="-1"/>
        </w:rPr>
        <w:t xml:space="preserve"> </w:t>
      </w:r>
      <w:r>
        <w:t>(PR/L)</w:t>
      </w:r>
      <w:r>
        <w:rPr>
          <w:spacing w:val="-1"/>
        </w:rPr>
        <w:t xml:space="preserve"> </w:t>
      </w:r>
      <w:r>
        <w:rPr>
          <w:spacing w:val="-2"/>
        </w:rPr>
        <w:t>Tablosu</w:t>
      </w:r>
    </w:p>
    <w:p w14:paraId="7961B0A6" w14:textId="77777777" w:rsidR="002E3A83" w:rsidRDefault="002E3A83">
      <w:pPr>
        <w:sectPr w:rsidR="002E3A83">
          <w:headerReference w:type="even" r:id="rId169"/>
          <w:headerReference w:type="default" r:id="rId170"/>
          <w:footerReference w:type="default" r:id="rId171"/>
          <w:headerReference w:type="first" r:id="rId172"/>
          <w:pgSz w:w="16840" w:h="11910" w:orient="landscape"/>
          <w:pgMar w:top="1040" w:right="1120" w:bottom="1300" w:left="1260" w:header="710" w:footer="1103" w:gutter="0"/>
          <w:cols w:space="708"/>
        </w:sectPr>
      </w:pPr>
    </w:p>
    <w:p w14:paraId="33C2CF3C" w14:textId="08DA2A86" w:rsidR="002E3A83" w:rsidRDefault="002E3A83">
      <w:pPr>
        <w:pStyle w:val="GvdeMetni"/>
        <w:spacing w:before="138"/>
        <w:rPr>
          <w:sz w:val="20"/>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1136"/>
        <w:gridCol w:w="1134"/>
        <w:gridCol w:w="1136"/>
        <w:gridCol w:w="1134"/>
        <w:gridCol w:w="1348"/>
        <w:gridCol w:w="1278"/>
        <w:gridCol w:w="992"/>
        <w:gridCol w:w="1278"/>
        <w:gridCol w:w="992"/>
        <w:gridCol w:w="1136"/>
        <w:gridCol w:w="1558"/>
      </w:tblGrid>
      <w:tr w:rsidR="002E3A83" w14:paraId="4CCFE4FA" w14:textId="77777777">
        <w:trPr>
          <w:trHeight w:val="419"/>
        </w:trPr>
        <w:tc>
          <w:tcPr>
            <w:tcW w:w="922" w:type="dxa"/>
          </w:tcPr>
          <w:p w14:paraId="5394FF3F" w14:textId="77777777" w:rsidR="002E3A83" w:rsidRDefault="004B1A79">
            <w:pPr>
              <w:pStyle w:val="TableParagraph"/>
              <w:spacing w:line="273" w:lineRule="exact"/>
              <w:ind w:left="9"/>
              <w:rPr>
                <w:b/>
                <w:sz w:val="24"/>
              </w:rPr>
            </w:pPr>
            <w:r>
              <w:rPr>
                <w:b/>
                <w:spacing w:val="-10"/>
                <w:sz w:val="24"/>
              </w:rPr>
              <w:t>1</w:t>
            </w:r>
          </w:p>
        </w:tc>
        <w:tc>
          <w:tcPr>
            <w:tcW w:w="1136" w:type="dxa"/>
          </w:tcPr>
          <w:p w14:paraId="1610F48C" w14:textId="77777777" w:rsidR="002E3A83" w:rsidRDefault="004B1A79">
            <w:pPr>
              <w:pStyle w:val="TableParagraph"/>
              <w:spacing w:line="273" w:lineRule="exact"/>
              <w:ind w:left="17" w:right="12"/>
              <w:rPr>
                <w:b/>
                <w:sz w:val="24"/>
              </w:rPr>
            </w:pPr>
            <w:r>
              <w:rPr>
                <w:b/>
                <w:spacing w:val="-10"/>
                <w:sz w:val="24"/>
              </w:rPr>
              <w:t>2</w:t>
            </w:r>
          </w:p>
        </w:tc>
        <w:tc>
          <w:tcPr>
            <w:tcW w:w="1134" w:type="dxa"/>
          </w:tcPr>
          <w:p w14:paraId="23825E7A" w14:textId="77777777" w:rsidR="002E3A83" w:rsidRDefault="004B1A79">
            <w:pPr>
              <w:pStyle w:val="TableParagraph"/>
              <w:spacing w:line="273" w:lineRule="exact"/>
              <w:ind w:left="6" w:right="1"/>
              <w:rPr>
                <w:b/>
                <w:sz w:val="24"/>
              </w:rPr>
            </w:pPr>
            <w:r>
              <w:rPr>
                <w:b/>
                <w:spacing w:val="-10"/>
                <w:sz w:val="24"/>
              </w:rPr>
              <w:t>3</w:t>
            </w:r>
          </w:p>
        </w:tc>
        <w:tc>
          <w:tcPr>
            <w:tcW w:w="1136" w:type="dxa"/>
          </w:tcPr>
          <w:p w14:paraId="5B6F29F6" w14:textId="77777777" w:rsidR="002E3A83" w:rsidRDefault="004B1A79">
            <w:pPr>
              <w:pStyle w:val="TableParagraph"/>
              <w:spacing w:line="273" w:lineRule="exact"/>
              <w:ind w:left="14" w:right="12"/>
              <w:rPr>
                <w:b/>
                <w:sz w:val="24"/>
              </w:rPr>
            </w:pPr>
            <w:r>
              <w:rPr>
                <w:b/>
                <w:spacing w:val="-10"/>
                <w:sz w:val="24"/>
              </w:rPr>
              <w:t>4</w:t>
            </w:r>
          </w:p>
        </w:tc>
        <w:tc>
          <w:tcPr>
            <w:tcW w:w="1134" w:type="dxa"/>
          </w:tcPr>
          <w:p w14:paraId="52A9B2AF" w14:textId="77777777" w:rsidR="002E3A83" w:rsidRDefault="004B1A79">
            <w:pPr>
              <w:pStyle w:val="TableParagraph"/>
              <w:spacing w:line="273" w:lineRule="exact"/>
              <w:ind w:left="5" w:right="2"/>
              <w:rPr>
                <w:b/>
                <w:sz w:val="24"/>
              </w:rPr>
            </w:pPr>
            <w:r>
              <w:rPr>
                <w:b/>
                <w:spacing w:val="-10"/>
                <w:sz w:val="24"/>
              </w:rPr>
              <w:t>5</w:t>
            </w:r>
          </w:p>
        </w:tc>
        <w:tc>
          <w:tcPr>
            <w:tcW w:w="1348" w:type="dxa"/>
          </w:tcPr>
          <w:p w14:paraId="5338C821" w14:textId="77777777" w:rsidR="002E3A83" w:rsidRDefault="004B1A79">
            <w:pPr>
              <w:pStyle w:val="TableParagraph"/>
              <w:spacing w:line="273" w:lineRule="exact"/>
              <w:ind w:left="1" w:right="1"/>
              <w:rPr>
                <w:b/>
                <w:sz w:val="24"/>
              </w:rPr>
            </w:pPr>
            <w:r>
              <w:rPr>
                <w:b/>
                <w:spacing w:val="-10"/>
                <w:sz w:val="24"/>
              </w:rPr>
              <w:t>6</w:t>
            </w:r>
          </w:p>
        </w:tc>
        <w:tc>
          <w:tcPr>
            <w:tcW w:w="1278" w:type="dxa"/>
          </w:tcPr>
          <w:p w14:paraId="44626AB0" w14:textId="77777777" w:rsidR="002E3A83" w:rsidRDefault="004B1A79">
            <w:pPr>
              <w:pStyle w:val="TableParagraph"/>
              <w:spacing w:line="273" w:lineRule="exact"/>
              <w:ind w:left="3" w:right="7"/>
              <w:rPr>
                <w:b/>
                <w:sz w:val="24"/>
              </w:rPr>
            </w:pPr>
            <w:r>
              <w:rPr>
                <w:b/>
                <w:spacing w:val="-10"/>
                <w:sz w:val="24"/>
              </w:rPr>
              <w:t>7</w:t>
            </w:r>
          </w:p>
        </w:tc>
        <w:tc>
          <w:tcPr>
            <w:tcW w:w="992" w:type="dxa"/>
          </w:tcPr>
          <w:p w14:paraId="0EA3AD78" w14:textId="77777777" w:rsidR="002E3A83" w:rsidRDefault="004B1A79">
            <w:pPr>
              <w:pStyle w:val="TableParagraph"/>
              <w:spacing w:line="273" w:lineRule="exact"/>
              <w:ind w:left="3" w:right="7"/>
              <w:rPr>
                <w:b/>
                <w:sz w:val="24"/>
              </w:rPr>
            </w:pPr>
            <w:r>
              <w:rPr>
                <w:b/>
                <w:spacing w:val="-10"/>
                <w:sz w:val="24"/>
              </w:rPr>
              <w:t>8</w:t>
            </w:r>
          </w:p>
        </w:tc>
        <w:tc>
          <w:tcPr>
            <w:tcW w:w="1278" w:type="dxa"/>
          </w:tcPr>
          <w:p w14:paraId="38428BAB" w14:textId="77777777" w:rsidR="002E3A83" w:rsidRDefault="004B1A79">
            <w:pPr>
              <w:pStyle w:val="TableParagraph"/>
              <w:spacing w:line="273" w:lineRule="exact"/>
              <w:ind w:left="0" w:right="7"/>
              <w:rPr>
                <w:b/>
                <w:sz w:val="24"/>
              </w:rPr>
            </w:pPr>
            <w:r>
              <w:rPr>
                <w:b/>
                <w:spacing w:val="-10"/>
                <w:sz w:val="24"/>
              </w:rPr>
              <w:t>9</w:t>
            </w:r>
          </w:p>
        </w:tc>
        <w:tc>
          <w:tcPr>
            <w:tcW w:w="992" w:type="dxa"/>
          </w:tcPr>
          <w:p w14:paraId="6BF4E600" w14:textId="77777777" w:rsidR="002E3A83" w:rsidRDefault="004B1A79">
            <w:pPr>
              <w:pStyle w:val="TableParagraph"/>
              <w:spacing w:line="273" w:lineRule="exact"/>
              <w:ind w:left="1" w:right="7"/>
              <w:rPr>
                <w:b/>
                <w:sz w:val="24"/>
              </w:rPr>
            </w:pPr>
            <w:r>
              <w:rPr>
                <w:b/>
                <w:spacing w:val="-5"/>
                <w:sz w:val="24"/>
              </w:rPr>
              <w:t>10</w:t>
            </w:r>
          </w:p>
        </w:tc>
        <w:tc>
          <w:tcPr>
            <w:tcW w:w="1136" w:type="dxa"/>
          </w:tcPr>
          <w:p w14:paraId="2D2887C3" w14:textId="77777777" w:rsidR="002E3A83" w:rsidRDefault="004B1A79">
            <w:pPr>
              <w:pStyle w:val="TableParagraph"/>
              <w:spacing w:line="273" w:lineRule="exact"/>
              <w:ind w:left="5" w:right="13"/>
              <w:rPr>
                <w:b/>
                <w:sz w:val="24"/>
              </w:rPr>
            </w:pPr>
            <w:r>
              <w:rPr>
                <w:b/>
                <w:spacing w:val="-5"/>
                <w:sz w:val="24"/>
              </w:rPr>
              <w:t>11</w:t>
            </w:r>
          </w:p>
        </w:tc>
        <w:tc>
          <w:tcPr>
            <w:tcW w:w="1558" w:type="dxa"/>
          </w:tcPr>
          <w:p w14:paraId="06ECFDC3" w14:textId="77777777" w:rsidR="002E3A83" w:rsidRDefault="004B1A79">
            <w:pPr>
              <w:pStyle w:val="TableParagraph"/>
              <w:spacing w:line="273" w:lineRule="exact"/>
              <w:ind w:left="1" w:right="9"/>
              <w:rPr>
                <w:b/>
                <w:sz w:val="24"/>
              </w:rPr>
            </w:pPr>
            <w:r>
              <w:rPr>
                <w:b/>
                <w:spacing w:val="-5"/>
                <w:sz w:val="24"/>
              </w:rPr>
              <w:t>12</w:t>
            </w:r>
          </w:p>
        </w:tc>
      </w:tr>
      <w:tr w:rsidR="002E3A83" w14:paraId="67AFF374" w14:textId="77777777">
        <w:trPr>
          <w:trHeight w:val="424"/>
        </w:trPr>
        <w:tc>
          <w:tcPr>
            <w:tcW w:w="922" w:type="dxa"/>
          </w:tcPr>
          <w:p w14:paraId="5E901B11" w14:textId="77777777" w:rsidR="002E3A83" w:rsidRDefault="002E3A83">
            <w:pPr>
              <w:pStyle w:val="TableParagraph"/>
              <w:ind w:left="0"/>
              <w:jc w:val="left"/>
            </w:pPr>
          </w:p>
        </w:tc>
        <w:tc>
          <w:tcPr>
            <w:tcW w:w="1136" w:type="dxa"/>
          </w:tcPr>
          <w:p w14:paraId="596B499E" w14:textId="77777777" w:rsidR="002E3A83" w:rsidRDefault="002E3A83">
            <w:pPr>
              <w:pStyle w:val="TableParagraph"/>
              <w:ind w:left="0"/>
              <w:jc w:val="left"/>
            </w:pPr>
          </w:p>
        </w:tc>
        <w:tc>
          <w:tcPr>
            <w:tcW w:w="1134" w:type="dxa"/>
          </w:tcPr>
          <w:p w14:paraId="03F42890" w14:textId="77777777" w:rsidR="002E3A83" w:rsidRDefault="002E3A83">
            <w:pPr>
              <w:pStyle w:val="TableParagraph"/>
              <w:ind w:left="0"/>
              <w:jc w:val="left"/>
            </w:pPr>
          </w:p>
        </w:tc>
        <w:tc>
          <w:tcPr>
            <w:tcW w:w="1136" w:type="dxa"/>
          </w:tcPr>
          <w:p w14:paraId="48C4E0F2" w14:textId="77777777" w:rsidR="002E3A83" w:rsidRDefault="002E3A83">
            <w:pPr>
              <w:pStyle w:val="TableParagraph"/>
              <w:ind w:left="0"/>
              <w:jc w:val="left"/>
            </w:pPr>
          </w:p>
        </w:tc>
        <w:tc>
          <w:tcPr>
            <w:tcW w:w="1134" w:type="dxa"/>
          </w:tcPr>
          <w:p w14:paraId="43F68C70" w14:textId="77777777" w:rsidR="002E3A83" w:rsidRDefault="002E3A83">
            <w:pPr>
              <w:pStyle w:val="TableParagraph"/>
              <w:ind w:left="0"/>
              <w:jc w:val="left"/>
            </w:pPr>
          </w:p>
        </w:tc>
        <w:tc>
          <w:tcPr>
            <w:tcW w:w="1348" w:type="dxa"/>
          </w:tcPr>
          <w:p w14:paraId="64768D6F" w14:textId="77777777" w:rsidR="002E3A83" w:rsidRDefault="002E3A83">
            <w:pPr>
              <w:pStyle w:val="TableParagraph"/>
              <w:ind w:left="0"/>
              <w:jc w:val="left"/>
            </w:pPr>
          </w:p>
        </w:tc>
        <w:tc>
          <w:tcPr>
            <w:tcW w:w="1278" w:type="dxa"/>
          </w:tcPr>
          <w:p w14:paraId="331CD8FB" w14:textId="77777777" w:rsidR="002E3A83" w:rsidRDefault="004B1A79">
            <w:pPr>
              <w:pStyle w:val="TableParagraph"/>
              <w:spacing w:line="273" w:lineRule="exact"/>
              <w:ind w:left="3" w:right="7"/>
              <w:rPr>
                <w:b/>
                <w:sz w:val="24"/>
              </w:rPr>
            </w:pPr>
            <w:r>
              <w:rPr>
                <w:b/>
                <w:spacing w:val="-5"/>
                <w:sz w:val="24"/>
              </w:rPr>
              <w:t>4*6</w:t>
            </w:r>
          </w:p>
        </w:tc>
        <w:tc>
          <w:tcPr>
            <w:tcW w:w="992" w:type="dxa"/>
          </w:tcPr>
          <w:p w14:paraId="74BCE01C" w14:textId="77777777" w:rsidR="002E3A83" w:rsidRDefault="002E3A83">
            <w:pPr>
              <w:pStyle w:val="TableParagraph"/>
              <w:ind w:left="0"/>
              <w:jc w:val="left"/>
            </w:pPr>
          </w:p>
        </w:tc>
        <w:tc>
          <w:tcPr>
            <w:tcW w:w="1278" w:type="dxa"/>
          </w:tcPr>
          <w:p w14:paraId="0CEE8497" w14:textId="77777777" w:rsidR="002E3A83" w:rsidRDefault="002E3A83">
            <w:pPr>
              <w:pStyle w:val="TableParagraph"/>
              <w:ind w:left="0"/>
              <w:jc w:val="left"/>
            </w:pPr>
          </w:p>
        </w:tc>
        <w:tc>
          <w:tcPr>
            <w:tcW w:w="992" w:type="dxa"/>
          </w:tcPr>
          <w:p w14:paraId="3561566B" w14:textId="77777777" w:rsidR="002E3A83" w:rsidRDefault="002E3A83">
            <w:pPr>
              <w:pStyle w:val="TableParagraph"/>
              <w:ind w:left="0"/>
              <w:jc w:val="left"/>
            </w:pPr>
          </w:p>
        </w:tc>
        <w:tc>
          <w:tcPr>
            <w:tcW w:w="1136" w:type="dxa"/>
          </w:tcPr>
          <w:p w14:paraId="723D1E3C" w14:textId="77777777" w:rsidR="002E3A83" w:rsidRDefault="002E3A83">
            <w:pPr>
              <w:pStyle w:val="TableParagraph"/>
              <w:ind w:left="0"/>
              <w:jc w:val="left"/>
            </w:pPr>
          </w:p>
        </w:tc>
        <w:tc>
          <w:tcPr>
            <w:tcW w:w="1558" w:type="dxa"/>
          </w:tcPr>
          <w:p w14:paraId="2DBDDC0F" w14:textId="77777777" w:rsidR="002E3A83" w:rsidRDefault="004B1A79">
            <w:pPr>
              <w:pStyle w:val="TableParagraph"/>
              <w:spacing w:line="273" w:lineRule="exact"/>
              <w:ind w:left="0" w:right="9"/>
              <w:rPr>
                <w:b/>
                <w:sz w:val="24"/>
              </w:rPr>
            </w:pPr>
            <w:r>
              <w:rPr>
                <w:b/>
                <w:spacing w:val="-2"/>
                <w:sz w:val="24"/>
              </w:rPr>
              <w:t>7+9+11</w:t>
            </w:r>
          </w:p>
        </w:tc>
      </w:tr>
      <w:tr w:rsidR="002E3A83" w14:paraId="2F0D120D" w14:textId="77777777">
        <w:trPr>
          <w:trHeight w:val="402"/>
        </w:trPr>
        <w:tc>
          <w:tcPr>
            <w:tcW w:w="922" w:type="dxa"/>
          </w:tcPr>
          <w:p w14:paraId="641B9855" w14:textId="77777777" w:rsidR="002E3A83" w:rsidRDefault="004B1A79">
            <w:pPr>
              <w:pStyle w:val="TableParagraph"/>
              <w:spacing w:line="273" w:lineRule="exact"/>
              <w:ind w:left="9"/>
              <w:rPr>
                <w:b/>
                <w:sz w:val="24"/>
              </w:rPr>
            </w:pPr>
            <w:r>
              <w:rPr>
                <w:b/>
                <w:spacing w:val="-5"/>
                <w:sz w:val="24"/>
              </w:rPr>
              <w:t>TB</w:t>
            </w:r>
          </w:p>
        </w:tc>
        <w:tc>
          <w:tcPr>
            <w:tcW w:w="1136" w:type="dxa"/>
          </w:tcPr>
          <w:p w14:paraId="11AFE400" w14:textId="77777777" w:rsidR="002E3A83" w:rsidRDefault="004B1A79">
            <w:pPr>
              <w:pStyle w:val="TableParagraph"/>
              <w:spacing w:line="273" w:lineRule="exact"/>
              <w:ind w:left="16" w:right="12"/>
              <w:rPr>
                <w:b/>
                <w:sz w:val="24"/>
              </w:rPr>
            </w:pPr>
            <w:r>
              <w:rPr>
                <w:b/>
                <w:spacing w:val="-10"/>
                <w:sz w:val="24"/>
              </w:rPr>
              <w:t>Q</w:t>
            </w:r>
          </w:p>
        </w:tc>
        <w:tc>
          <w:tcPr>
            <w:tcW w:w="1134" w:type="dxa"/>
          </w:tcPr>
          <w:p w14:paraId="23CA95CA" w14:textId="77777777" w:rsidR="002E3A83" w:rsidRDefault="004B1A79">
            <w:pPr>
              <w:pStyle w:val="TableParagraph"/>
              <w:spacing w:line="273" w:lineRule="exact"/>
              <w:ind w:left="6" w:right="1"/>
              <w:rPr>
                <w:b/>
                <w:sz w:val="24"/>
              </w:rPr>
            </w:pPr>
            <w:r>
              <w:rPr>
                <w:b/>
                <w:spacing w:val="-5"/>
                <w:sz w:val="24"/>
              </w:rPr>
              <w:t>DN</w:t>
            </w:r>
          </w:p>
        </w:tc>
        <w:tc>
          <w:tcPr>
            <w:tcW w:w="1136" w:type="dxa"/>
          </w:tcPr>
          <w:p w14:paraId="2DE12C4B" w14:textId="77777777" w:rsidR="002E3A83" w:rsidRDefault="004B1A79">
            <w:pPr>
              <w:pStyle w:val="TableParagraph"/>
              <w:spacing w:line="273" w:lineRule="exact"/>
              <w:ind w:left="12" w:right="12"/>
              <w:rPr>
                <w:b/>
                <w:sz w:val="24"/>
              </w:rPr>
            </w:pPr>
            <w:r>
              <w:rPr>
                <w:b/>
                <w:spacing w:val="-10"/>
                <w:sz w:val="24"/>
              </w:rPr>
              <w:t>L</w:t>
            </w:r>
          </w:p>
        </w:tc>
        <w:tc>
          <w:tcPr>
            <w:tcW w:w="1134" w:type="dxa"/>
          </w:tcPr>
          <w:p w14:paraId="326CFEC8" w14:textId="77777777" w:rsidR="002E3A83" w:rsidRDefault="004B1A79">
            <w:pPr>
              <w:pStyle w:val="TableParagraph"/>
              <w:spacing w:line="273" w:lineRule="exact"/>
              <w:ind w:left="5" w:right="2"/>
              <w:rPr>
                <w:b/>
                <w:sz w:val="24"/>
              </w:rPr>
            </w:pPr>
            <w:r>
              <w:rPr>
                <w:b/>
                <w:spacing w:val="-10"/>
                <w:sz w:val="24"/>
              </w:rPr>
              <w:t>V</w:t>
            </w:r>
          </w:p>
        </w:tc>
        <w:tc>
          <w:tcPr>
            <w:tcW w:w="1348" w:type="dxa"/>
          </w:tcPr>
          <w:p w14:paraId="1A7707B7" w14:textId="77777777" w:rsidR="002E3A83" w:rsidRDefault="004B1A79">
            <w:pPr>
              <w:pStyle w:val="TableParagraph"/>
              <w:spacing w:line="293" w:lineRule="exact"/>
              <w:ind w:left="1" w:right="1"/>
              <w:rPr>
                <w:b/>
                <w:sz w:val="24"/>
              </w:rPr>
            </w:pPr>
            <w:r>
              <w:rPr>
                <w:rFonts w:ascii="Symbol" w:hAnsi="Symbol"/>
                <w:spacing w:val="-4"/>
                <w:sz w:val="24"/>
              </w:rPr>
              <w:t></w:t>
            </w:r>
            <w:r>
              <w:rPr>
                <w:b/>
                <w:spacing w:val="-4"/>
                <w:sz w:val="24"/>
              </w:rPr>
              <w:t>P</w:t>
            </w:r>
            <w:r>
              <w:rPr>
                <w:b/>
                <w:spacing w:val="-4"/>
                <w:sz w:val="24"/>
                <w:vertAlign w:val="subscript"/>
              </w:rPr>
              <w:t>R</w:t>
            </w:r>
            <w:r>
              <w:rPr>
                <w:b/>
                <w:spacing w:val="-4"/>
                <w:sz w:val="24"/>
              </w:rPr>
              <w:t>/L</w:t>
            </w:r>
          </w:p>
        </w:tc>
        <w:tc>
          <w:tcPr>
            <w:tcW w:w="1278" w:type="dxa"/>
          </w:tcPr>
          <w:p w14:paraId="636FAEC7" w14:textId="77777777" w:rsidR="002E3A83" w:rsidRDefault="004B1A79">
            <w:pPr>
              <w:pStyle w:val="TableParagraph"/>
              <w:spacing w:line="293" w:lineRule="exact"/>
              <w:ind w:left="4" w:right="7"/>
              <w:rPr>
                <w:b/>
                <w:sz w:val="24"/>
              </w:rPr>
            </w:pPr>
            <w:r>
              <w:rPr>
                <w:rFonts w:ascii="Symbol" w:hAnsi="Symbol"/>
                <w:spacing w:val="-5"/>
                <w:sz w:val="24"/>
              </w:rPr>
              <w:t></w:t>
            </w:r>
            <w:r>
              <w:rPr>
                <w:b/>
                <w:spacing w:val="-5"/>
                <w:sz w:val="24"/>
              </w:rPr>
              <w:t>P</w:t>
            </w:r>
            <w:r>
              <w:rPr>
                <w:b/>
                <w:spacing w:val="-5"/>
                <w:sz w:val="24"/>
                <w:vertAlign w:val="subscript"/>
              </w:rPr>
              <w:t>R</w:t>
            </w:r>
          </w:p>
        </w:tc>
        <w:tc>
          <w:tcPr>
            <w:tcW w:w="992" w:type="dxa"/>
          </w:tcPr>
          <w:p w14:paraId="4E90E414" w14:textId="77777777" w:rsidR="002E3A83" w:rsidRDefault="004B1A79">
            <w:pPr>
              <w:pStyle w:val="TableParagraph"/>
              <w:spacing w:line="293" w:lineRule="exact"/>
              <w:ind w:left="8" w:right="7"/>
              <w:rPr>
                <w:rFonts w:ascii="Symbol" w:hAnsi="Symbol"/>
                <w:sz w:val="24"/>
              </w:rPr>
            </w:pPr>
            <w:r>
              <w:rPr>
                <w:rFonts w:ascii="Symbol" w:hAnsi="Symbol"/>
                <w:spacing w:val="-5"/>
                <w:sz w:val="24"/>
              </w:rPr>
              <w:t></w:t>
            </w:r>
            <w:r>
              <w:rPr>
                <w:rFonts w:ascii="Symbol" w:hAnsi="Symbol"/>
                <w:spacing w:val="-5"/>
                <w:sz w:val="24"/>
              </w:rPr>
              <w:t></w:t>
            </w:r>
          </w:p>
        </w:tc>
        <w:tc>
          <w:tcPr>
            <w:tcW w:w="1278" w:type="dxa"/>
          </w:tcPr>
          <w:p w14:paraId="278AC0AA" w14:textId="77777777" w:rsidR="002E3A83" w:rsidRDefault="004B1A79">
            <w:pPr>
              <w:pStyle w:val="TableParagraph"/>
              <w:spacing w:line="293" w:lineRule="exact"/>
              <w:ind w:left="2" w:right="7"/>
              <w:rPr>
                <w:b/>
                <w:sz w:val="24"/>
              </w:rPr>
            </w:pPr>
            <w:r>
              <w:rPr>
                <w:rFonts w:ascii="Symbol" w:hAnsi="Symbol"/>
                <w:spacing w:val="-5"/>
                <w:sz w:val="24"/>
              </w:rPr>
              <w:t></w:t>
            </w:r>
            <w:r>
              <w:rPr>
                <w:b/>
                <w:spacing w:val="-5"/>
                <w:sz w:val="24"/>
              </w:rPr>
              <w:t>P</w:t>
            </w:r>
            <w:r>
              <w:rPr>
                <w:b/>
                <w:spacing w:val="-5"/>
                <w:sz w:val="24"/>
                <w:vertAlign w:val="subscript"/>
              </w:rPr>
              <w:t>Z</w:t>
            </w:r>
          </w:p>
        </w:tc>
        <w:tc>
          <w:tcPr>
            <w:tcW w:w="992" w:type="dxa"/>
          </w:tcPr>
          <w:p w14:paraId="110DF4BB" w14:textId="77777777" w:rsidR="002E3A83" w:rsidRDefault="004B1A79">
            <w:pPr>
              <w:pStyle w:val="TableParagraph"/>
              <w:spacing w:line="273" w:lineRule="exact"/>
              <w:ind w:left="1" w:right="8"/>
              <w:rPr>
                <w:b/>
                <w:sz w:val="24"/>
              </w:rPr>
            </w:pPr>
            <w:proofErr w:type="gramStart"/>
            <w:r>
              <w:rPr>
                <w:b/>
                <w:spacing w:val="-10"/>
                <w:sz w:val="24"/>
              </w:rPr>
              <w:t>h</w:t>
            </w:r>
            <w:proofErr w:type="gramEnd"/>
          </w:p>
        </w:tc>
        <w:tc>
          <w:tcPr>
            <w:tcW w:w="1136" w:type="dxa"/>
          </w:tcPr>
          <w:p w14:paraId="5F725B89" w14:textId="77777777" w:rsidR="002E3A83" w:rsidRDefault="004B1A79">
            <w:pPr>
              <w:pStyle w:val="TableParagraph"/>
              <w:spacing w:line="293" w:lineRule="exact"/>
              <w:ind w:left="5" w:right="13"/>
              <w:rPr>
                <w:b/>
                <w:sz w:val="24"/>
              </w:rPr>
            </w:pPr>
            <w:r>
              <w:rPr>
                <w:rFonts w:ascii="Symbol" w:hAnsi="Symbol"/>
                <w:spacing w:val="-5"/>
                <w:sz w:val="24"/>
              </w:rPr>
              <w:t></w:t>
            </w:r>
            <w:r>
              <w:rPr>
                <w:b/>
                <w:spacing w:val="-5"/>
                <w:sz w:val="24"/>
              </w:rPr>
              <w:t>P</w:t>
            </w:r>
            <w:r>
              <w:rPr>
                <w:b/>
                <w:spacing w:val="-5"/>
                <w:sz w:val="24"/>
                <w:vertAlign w:val="subscript"/>
              </w:rPr>
              <w:t>H</w:t>
            </w:r>
          </w:p>
        </w:tc>
        <w:tc>
          <w:tcPr>
            <w:tcW w:w="1558" w:type="dxa"/>
          </w:tcPr>
          <w:p w14:paraId="412E7A0D" w14:textId="77777777" w:rsidR="002E3A83" w:rsidRDefault="004B1A79">
            <w:pPr>
              <w:pStyle w:val="TableParagraph"/>
              <w:spacing w:line="293" w:lineRule="exact"/>
              <w:ind w:left="0" w:right="9"/>
              <w:rPr>
                <w:b/>
                <w:sz w:val="24"/>
              </w:rPr>
            </w:pPr>
            <w:r>
              <w:rPr>
                <w:rFonts w:ascii="Symbol" w:hAnsi="Symbol"/>
                <w:spacing w:val="-5"/>
                <w:sz w:val="24"/>
              </w:rPr>
              <w:t></w:t>
            </w:r>
            <w:r>
              <w:rPr>
                <w:b/>
                <w:spacing w:val="-5"/>
                <w:sz w:val="24"/>
              </w:rPr>
              <w:t>P</w:t>
            </w:r>
            <w:r>
              <w:rPr>
                <w:b/>
                <w:spacing w:val="-5"/>
                <w:sz w:val="24"/>
                <w:vertAlign w:val="subscript"/>
              </w:rPr>
              <w:t>Σ</w:t>
            </w:r>
          </w:p>
        </w:tc>
      </w:tr>
      <w:tr w:rsidR="002E3A83" w14:paraId="579D1074" w14:textId="77777777">
        <w:trPr>
          <w:trHeight w:val="410"/>
        </w:trPr>
        <w:tc>
          <w:tcPr>
            <w:tcW w:w="922" w:type="dxa"/>
          </w:tcPr>
          <w:p w14:paraId="237A4195" w14:textId="77777777" w:rsidR="002E3A83" w:rsidRDefault="002E3A83">
            <w:pPr>
              <w:pStyle w:val="TableParagraph"/>
              <w:ind w:left="0"/>
              <w:jc w:val="left"/>
            </w:pPr>
          </w:p>
        </w:tc>
        <w:tc>
          <w:tcPr>
            <w:tcW w:w="1136" w:type="dxa"/>
          </w:tcPr>
          <w:p w14:paraId="2432C833" w14:textId="77777777" w:rsidR="002E3A83" w:rsidRDefault="004B1A79">
            <w:pPr>
              <w:pStyle w:val="TableParagraph"/>
              <w:spacing w:line="273" w:lineRule="exact"/>
              <w:ind w:left="16" w:right="12"/>
              <w:rPr>
                <w:b/>
                <w:sz w:val="24"/>
              </w:rPr>
            </w:pPr>
            <w:proofErr w:type="gramStart"/>
            <w:r>
              <w:rPr>
                <w:b/>
                <w:spacing w:val="-4"/>
                <w:sz w:val="24"/>
              </w:rPr>
              <w:t>m</w:t>
            </w:r>
            <w:proofErr w:type="gramEnd"/>
            <w:r>
              <w:rPr>
                <w:b/>
                <w:spacing w:val="-4"/>
                <w:sz w:val="24"/>
                <w:vertAlign w:val="superscript"/>
              </w:rPr>
              <w:t>3</w:t>
            </w:r>
            <w:r>
              <w:rPr>
                <w:b/>
                <w:spacing w:val="-4"/>
                <w:sz w:val="24"/>
              </w:rPr>
              <w:t>/h</w:t>
            </w:r>
          </w:p>
        </w:tc>
        <w:tc>
          <w:tcPr>
            <w:tcW w:w="1134" w:type="dxa"/>
          </w:tcPr>
          <w:p w14:paraId="4B37028D" w14:textId="77777777" w:rsidR="002E3A83" w:rsidRDefault="004B1A79">
            <w:pPr>
              <w:pStyle w:val="TableParagraph"/>
              <w:spacing w:line="273" w:lineRule="exact"/>
              <w:ind w:left="5" w:right="4"/>
              <w:rPr>
                <w:b/>
                <w:sz w:val="24"/>
              </w:rPr>
            </w:pPr>
            <w:proofErr w:type="gramStart"/>
            <w:r>
              <w:rPr>
                <w:b/>
                <w:spacing w:val="-5"/>
                <w:sz w:val="24"/>
              </w:rPr>
              <w:t>mm</w:t>
            </w:r>
            <w:proofErr w:type="gramEnd"/>
          </w:p>
        </w:tc>
        <w:tc>
          <w:tcPr>
            <w:tcW w:w="1136" w:type="dxa"/>
          </w:tcPr>
          <w:p w14:paraId="1869B3A4" w14:textId="77777777" w:rsidR="002E3A83" w:rsidRDefault="004B1A79">
            <w:pPr>
              <w:pStyle w:val="TableParagraph"/>
              <w:spacing w:line="273" w:lineRule="exact"/>
              <w:ind w:left="12" w:right="12"/>
              <w:rPr>
                <w:b/>
                <w:sz w:val="24"/>
              </w:rPr>
            </w:pPr>
            <w:proofErr w:type="gramStart"/>
            <w:r>
              <w:rPr>
                <w:b/>
                <w:spacing w:val="-10"/>
                <w:sz w:val="24"/>
              </w:rPr>
              <w:t>m</w:t>
            </w:r>
            <w:proofErr w:type="gramEnd"/>
          </w:p>
        </w:tc>
        <w:tc>
          <w:tcPr>
            <w:tcW w:w="1134" w:type="dxa"/>
          </w:tcPr>
          <w:p w14:paraId="2A1D5AF1" w14:textId="77777777" w:rsidR="002E3A83" w:rsidRDefault="004B1A79">
            <w:pPr>
              <w:pStyle w:val="TableParagraph"/>
              <w:spacing w:line="273" w:lineRule="exact"/>
              <w:ind w:left="5" w:right="5"/>
              <w:rPr>
                <w:b/>
                <w:sz w:val="24"/>
              </w:rPr>
            </w:pPr>
            <w:proofErr w:type="gramStart"/>
            <w:r>
              <w:rPr>
                <w:b/>
                <w:spacing w:val="-5"/>
                <w:sz w:val="24"/>
              </w:rPr>
              <w:t>m</w:t>
            </w:r>
            <w:proofErr w:type="gramEnd"/>
            <w:r>
              <w:rPr>
                <w:b/>
                <w:spacing w:val="-5"/>
                <w:sz w:val="24"/>
              </w:rPr>
              <w:t>/s</w:t>
            </w:r>
          </w:p>
        </w:tc>
        <w:tc>
          <w:tcPr>
            <w:tcW w:w="1348" w:type="dxa"/>
          </w:tcPr>
          <w:p w14:paraId="4336AA84" w14:textId="77777777" w:rsidR="002E3A83" w:rsidRDefault="004B1A79">
            <w:pPr>
              <w:pStyle w:val="TableParagraph"/>
              <w:spacing w:line="273" w:lineRule="exact"/>
              <w:ind w:left="0" w:right="1"/>
              <w:rPr>
                <w:b/>
                <w:sz w:val="24"/>
              </w:rPr>
            </w:pPr>
            <w:proofErr w:type="spellStart"/>
            <w:proofErr w:type="gramStart"/>
            <w:r>
              <w:rPr>
                <w:b/>
                <w:spacing w:val="-2"/>
                <w:sz w:val="24"/>
              </w:rPr>
              <w:t>mbar</w:t>
            </w:r>
            <w:proofErr w:type="spellEnd"/>
            <w:proofErr w:type="gramEnd"/>
            <w:r>
              <w:rPr>
                <w:b/>
                <w:spacing w:val="-2"/>
                <w:sz w:val="24"/>
              </w:rPr>
              <w:t>/m</w:t>
            </w:r>
          </w:p>
        </w:tc>
        <w:tc>
          <w:tcPr>
            <w:tcW w:w="1278" w:type="dxa"/>
          </w:tcPr>
          <w:p w14:paraId="23385110" w14:textId="77777777" w:rsidR="002E3A83" w:rsidRDefault="004B1A79">
            <w:pPr>
              <w:pStyle w:val="TableParagraph"/>
              <w:spacing w:line="273" w:lineRule="exact"/>
              <w:ind w:left="4" w:right="7"/>
              <w:rPr>
                <w:b/>
                <w:sz w:val="24"/>
              </w:rPr>
            </w:pPr>
            <w:proofErr w:type="spellStart"/>
            <w:proofErr w:type="gramStart"/>
            <w:r>
              <w:rPr>
                <w:b/>
                <w:spacing w:val="-4"/>
                <w:sz w:val="24"/>
              </w:rPr>
              <w:t>mbar</w:t>
            </w:r>
            <w:proofErr w:type="spellEnd"/>
            <w:proofErr w:type="gramEnd"/>
          </w:p>
        </w:tc>
        <w:tc>
          <w:tcPr>
            <w:tcW w:w="992" w:type="dxa"/>
          </w:tcPr>
          <w:p w14:paraId="428A94C0" w14:textId="77777777" w:rsidR="002E3A83" w:rsidRDefault="002E3A83">
            <w:pPr>
              <w:pStyle w:val="TableParagraph"/>
              <w:ind w:left="0"/>
              <w:jc w:val="left"/>
            </w:pPr>
          </w:p>
        </w:tc>
        <w:tc>
          <w:tcPr>
            <w:tcW w:w="1278" w:type="dxa"/>
          </w:tcPr>
          <w:p w14:paraId="59795D98" w14:textId="77777777" w:rsidR="002E3A83" w:rsidRDefault="004B1A79">
            <w:pPr>
              <w:pStyle w:val="TableParagraph"/>
              <w:spacing w:line="273" w:lineRule="exact"/>
              <w:ind w:left="1" w:right="7"/>
              <w:rPr>
                <w:b/>
                <w:sz w:val="24"/>
              </w:rPr>
            </w:pPr>
            <w:proofErr w:type="spellStart"/>
            <w:proofErr w:type="gramStart"/>
            <w:r>
              <w:rPr>
                <w:b/>
                <w:spacing w:val="-4"/>
                <w:sz w:val="24"/>
              </w:rPr>
              <w:t>mbar</w:t>
            </w:r>
            <w:proofErr w:type="spellEnd"/>
            <w:proofErr w:type="gramEnd"/>
          </w:p>
        </w:tc>
        <w:tc>
          <w:tcPr>
            <w:tcW w:w="992" w:type="dxa"/>
          </w:tcPr>
          <w:p w14:paraId="200873E0" w14:textId="77777777" w:rsidR="002E3A83" w:rsidRDefault="004B1A79">
            <w:pPr>
              <w:pStyle w:val="TableParagraph"/>
              <w:spacing w:line="273" w:lineRule="exact"/>
              <w:ind w:left="4" w:right="7"/>
              <w:rPr>
                <w:b/>
                <w:sz w:val="24"/>
              </w:rPr>
            </w:pPr>
            <w:proofErr w:type="gramStart"/>
            <w:r>
              <w:rPr>
                <w:b/>
                <w:spacing w:val="-10"/>
                <w:sz w:val="24"/>
              </w:rPr>
              <w:t>m</w:t>
            </w:r>
            <w:proofErr w:type="gramEnd"/>
          </w:p>
        </w:tc>
        <w:tc>
          <w:tcPr>
            <w:tcW w:w="1136" w:type="dxa"/>
          </w:tcPr>
          <w:p w14:paraId="7F52222D" w14:textId="77777777" w:rsidR="002E3A83" w:rsidRDefault="004B1A79">
            <w:pPr>
              <w:pStyle w:val="TableParagraph"/>
              <w:spacing w:line="273" w:lineRule="exact"/>
              <w:ind w:left="5" w:right="17"/>
              <w:rPr>
                <w:b/>
                <w:sz w:val="24"/>
              </w:rPr>
            </w:pPr>
            <w:proofErr w:type="spellStart"/>
            <w:proofErr w:type="gramStart"/>
            <w:r>
              <w:rPr>
                <w:b/>
                <w:spacing w:val="-4"/>
                <w:sz w:val="24"/>
              </w:rPr>
              <w:t>mbar</w:t>
            </w:r>
            <w:proofErr w:type="spellEnd"/>
            <w:proofErr w:type="gramEnd"/>
          </w:p>
        </w:tc>
        <w:tc>
          <w:tcPr>
            <w:tcW w:w="1558" w:type="dxa"/>
          </w:tcPr>
          <w:p w14:paraId="0CF61555" w14:textId="77777777" w:rsidR="002E3A83" w:rsidRDefault="004B1A79">
            <w:pPr>
              <w:pStyle w:val="TableParagraph"/>
              <w:spacing w:line="273" w:lineRule="exact"/>
              <w:ind w:left="1" w:right="9"/>
              <w:rPr>
                <w:b/>
                <w:sz w:val="24"/>
              </w:rPr>
            </w:pPr>
            <w:proofErr w:type="spellStart"/>
            <w:proofErr w:type="gramStart"/>
            <w:r>
              <w:rPr>
                <w:b/>
                <w:spacing w:val="-4"/>
                <w:sz w:val="24"/>
              </w:rPr>
              <w:t>mbar</w:t>
            </w:r>
            <w:proofErr w:type="spellEnd"/>
            <w:proofErr w:type="gramEnd"/>
          </w:p>
        </w:tc>
      </w:tr>
      <w:tr w:rsidR="002E3A83" w14:paraId="6E9DABD8" w14:textId="77777777">
        <w:trPr>
          <w:trHeight w:val="415"/>
        </w:trPr>
        <w:tc>
          <w:tcPr>
            <w:tcW w:w="922" w:type="dxa"/>
          </w:tcPr>
          <w:p w14:paraId="3F8D2348" w14:textId="77777777" w:rsidR="002E3A83" w:rsidRDefault="004B1A79">
            <w:pPr>
              <w:pStyle w:val="TableParagraph"/>
              <w:spacing w:line="273" w:lineRule="exact"/>
              <w:ind w:left="9"/>
              <w:rPr>
                <w:b/>
                <w:sz w:val="24"/>
              </w:rPr>
            </w:pPr>
            <w:r>
              <w:rPr>
                <w:b/>
                <w:spacing w:val="-10"/>
                <w:sz w:val="24"/>
              </w:rPr>
              <w:t>1</w:t>
            </w:r>
          </w:p>
        </w:tc>
        <w:tc>
          <w:tcPr>
            <w:tcW w:w="1136" w:type="dxa"/>
          </w:tcPr>
          <w:p w14:paraId="248F65A3" w14:textId="77777777" w:rsidR="002E3A83" w:rsidRDefault="002E3A83">
            <w:pPr>
              <w:pStyle w:val="TableParagraph"/>
              <w:ind w:left="0"/>
              <w:jc w:val="left"/>
            </w:pPr>
          </w:p>
        </w:tc>
        <w:tc>
          <w:tcPr>
            <w:tcW w:w="1134" w:type="dxa"/>
          </w:tcPr>
          <w:p w14:paraId="2C3AE7F2" w14:textId="77777777" w:rsidR="002E3A83" w:rsidRDefault="002E3A83">
            <w:pPr>
              <w:pStyle w:val="TableParagraph"/>
              <w:ind w:left="0"/>
              <w:jc w:val="left"/>
            </w:pPr>
          </w:p>
        </w:tc>
        <w:tc>
          <w:tcPr>
            <w:tcW w:w="1136" w:type="dxa"/>
          </w:tcPr>
          <w:p w14:paraId="6AE0FE8F" w14:textId="77777777" w:rsidR="002E3A83" w:rsidRDefault="002E3A83">
            <w:pPr>
              <w:pStyle w:val="TableParagraph"/>
              <w:ind w:left="0"/>
              <w:jc w:val="left"/>
            </w:pPr>
          </w:p>
        </w:tc>
        <w:tc>
          <w:tcPr>
            <w:tcW w:w="1134" w:type="dxa"/>
          </w:tcPr>
          <w:p w14:paraId="5492B75F" w14:textId="77777777" w:rsidR="002E3A83" w:rsidRDefault="002E3A83">
            <w:pPr>
              <w:pStyle w:val="TableParagraph"/>
              <w:ind w:left="0"/>
              <w:jc w:val="left"/>
            </w:pPr>
          </w:p>
        </w:tc>
        <w:tc>
          <w:tcPr>
            <w:tcW w:w="1348" w:type="dxa"/>
          </w:tcPr>
          <w:p w14:paraId="1B91A86E" w14:textId="77777777" w:rsidR="002E3A83" w:rsidRDefault="002E3A83">
            <w:pPr>
              <w:pStyle w:val="TableParagraph"/>
              <w:ind w:left="0"/>
              <w:jc w:val="left"/>
            </w:pPr>
          </w:p>
        </w:tc>
        <w:tc>
          <w:tcPr>
            <w:tcW w:w="1278" w:type="dxa"/>
          </w:tcPr>
          <w:p w14:paraId="3DF75389" w14:textId="77777777" w:rsidR="002E3A83" w:rsidRDefault="002E3A83">
            <w:pPr>
              <w:pStyle w:val="TableParagraph"/>
              <w:ind w:left="0"/>
              <w:jc w:val="left"/>
            </w:pPr>
          </w:p>
        </w:tc>
        <w:tc>
          <w:tcPr>
            <w:tcW w:w="992" w:type="dxa"/>
          </w:tcPr>
          <w:p w14:paraId="544C84DC" w14:textId="77777777" w:rsidR="002E3A83" w:rsidRDefault="002E3A83">
            <w:pPr>
              <w:pStyle w:val="TableParagraph"/>
              <w:ind w:left="0"/>
              <w:jc w:val="left"/>
            </w:pPr>
          </w:p>
        </w:tc>
        <w:tc>
          <w:tcPr>
            <w:tcW w:w="1278" w:type="dxa"/>
          </w:tcPr>
          <w:p w14:paraId="1691E0D0" w14:textId="77777777" w:rsidR="002E3A83" w:rsidRDefault="002E3A83">
            <w:pPr>
              <w:pStyle w:val="TableParagraph"/>
              <w:ind w:left="0"/>
              <w:jc w:val="left"/>
            </w:pPr>
          </w:p>
        </w:tc>
        <w:tc>
          <w:tcPr>
            <w:tcW w:w="992" w:type="dxa"/>
          </w:tcPr>
          <w:p w14:paraId="756A4CD2" w14:textId="77777777" w:rsidR="002E3A83" w:rsidRDefault="002E3A83">
            <w:pPr>
              <w:pStyle w:val="TableParagraph"/>
              <w:ind w:left="0"/>
              <w:jc w:val="left"/>
            </w:pPr>
          </w:p>
        </w:tc>
        <w:tc>
          <w:tcPr>
            <w:tcW w:w="1136" w:type="dxa"/>
          </w:tcPr>
          <w:p w14:paraId="0A121C83" w14:textId="77777777" w:rsidR="002E3A83" w:rsidRDefault="002E3A83">
            <w:pPr>
              <w:pStyle w:val="TableParagraph"/>
              <w:ind w:left="0"/>
              <w:jc w:val="left"/>
            </w:pPr>
          </w:p>
        </w:tc>
        <w:tc>
          <w:tcPr>
            <w:tcW w:w="1558" w:type="dxa"/>
          </w:tcPr>
          <w:p w14:paraId="73DC89C1" w14:textId="77777777" w:rsidR="002E3A83" w:rsidRDefault="002E3A83">
            <w:pPr>
              <w:pStyle w:val="TableParagraph"/>
              <w:ind w:left="0"/>
              <w:jc w:val="left"/>
            </w:pPr>
          </w:p>
        </w:tc>
      </w:tr>
      <w:tr w:rsidR="002E3A83" w14:paraId="041980D8" w14:textId="77777777">
        <w:trPr>
          <w:trHeight w:val="421"/>
        </w:trPr>
        <w:tc>
          <w:tcPr>
            <w:tcW w:w="922" w:type="dxa"/>
          </w:tcPr>
          <w:p w14:paraId="31D66BB1" w14:textId="77777777" w:rsidR="002E3A83" w:rsidRDefault="004B1A79">
            <w:pPr>
              <w:pStyle w:val="TableParagraph"/>
              <w:spacing w:line="273" w:lineRule="exact"/>
              <w:ind w:left="9"/>
              <w:rPr>
                <w:b/>
                <w:sz w:val="24"/>
              </w:rPr>
            </w:pPr>
            <w:r>
              <w:rPr>
                <w:b/>
                <w:spacing w:val="-10"/>
                <w:sz w:val="24"/>
              </w:rPr>
              <w:t>2</w:t>
            </w:r>
          </w:p>
        </w:tc>
        <w:tc>
          <w:tcPr>
            <w:tcW w:w="1136" w:type="dxa"/>
          </w:tcPr>
          <w:p w14:paraId="09EE2046" w14:textId="77777777" w:rsidR="002E3A83" w:rsidRDefault="002E3A83">
            <w:pPr>
              <w:pStyle w:val="TableParagraph"/>
              <w:ind w:left="0"/>
              <w:jc w:val="left"/>
            </w:pPr>
          </w:p>
        </w:tc>
        <w:tc>
          <w:tcPr>
            <w:tcW w:w="1134" w:type="dxa"/>
          </w:tcPr>
          <w:p w14:paraId="0F58CF09" w14:textId="77777777" w:rsidR="002E3A83" w:rsidRDefault="002E3A83">
            <w:pPr>
              <w:pStyle w:val="TableParagraph"/>
              <w:ind w:left="0"/>
              <w:jc w:val="left"/>
            </w:pPr>
          </w:p>
        </w:tc>
        <w:tc>
          <w:tcPr>
            <w:tcW w:w="1136" w:type="dxa"/>
          </w:tcPr>
          <w:p w14:paraId="5D0B492F" w14:textId="77777777" w:rsidR="002E3A83" w:rsidRDefault="002E3A83">
            <w:pPr>
              <w:pStyle w:val="TableParagraph"/>
              <w:ind w:left="0"/>
              <w:jc w:val="left"/>
            </w:pPr>
          </w:p>
        </w:tc>
        <w:tc>
          <w:tcPr>
            <w:tcW w:w="1134" w:type="dxa"/>
          </w:tcPr>
          <w:p w14:paraId="150383C4" w14:textId="77777777" w:rsidR="002E3A83" w:rsidRDefault="002E3A83">
            <w:pPr>
              <w:pStyle w:val="TableParagraph"/>
              <w:ind w:left="0"/>
              <w:jc w:val="left"/>
            </w:pPr>
          </w:p>
        </w:tc>
        <w:tc>
          <w:tcPr>
            <w:tcW w:w="1348" w:type="dxa"/>
          </w:tcPr>
          <w:p w14:paraId="42E2BB10" w14:textId="77777777" w:rsidR="002E3A83" w:rsidRDefault="002E3A83">
            <w:pPr>
              <w:pStyle w:val="TableParagraph"/>
              <w:ind w:left="0"/>
              <w:jc w:val="left"/>
            </w:pPr>
          </w:p>
        </w:tc>
        <w:tc>
          <w:tcPr>
            <w:tcW w:w="1278" w:type="dxa"/>
          </w:tcPr>
          <w:p w14:paraId="0F2F2BE2" w14:textId="77777777" w:rsidR="002E3A83" w:rsidRDefault="002E3A83">
            <w:pPr>
              <w:pStyle w:val="TableParagraph"/>
              <w:ind w:left="0"/>
              <w:jc w:val="left"/>
            </w:pPr>
          </w:p>
        </w:tc>
        <w:tc>
          <w:tcPr>
            <w:tcW w:w="992" w:type="dxa"/>
          </w:tcPr>
          <w:p w14:paraId="1FB33321" w14:textId="77777777" w:rsidR="002E3A83" w:rsidRDefault="002E3A83">
            <w:pPr>
              <w:pStyle w:val="TableParagraph"/>
              <w:ind w:left="0"/>
              <w:jc w:val="left"/>
            </w:pPr>
          </w:p>
        </w:tc>
        <w:tc>
          <w:tcPr>
            <w:tcW w:w="1278" w:type="dxa"/>
          </w:tcPr>
          <w:p w14:paraId="38BD2B0B" w14:textId="77777777" w:rsidR="002E3A83" w:rsidRDefault="002E3A83">
            <w:pPr>
              <w:pStyle w:val="TableParagraph"/>
              <w:ind w:left="0"/>
              <w:jc w:val="left"/>
            </w:pPr>
          </w:p>
        </w:tc>
        <w:tc>
          <w:tcPr>
            <w:tcW w:w="992" w:type="dxa"/>
          </w:tcPr>
          <w:p w14:paraId="4C29055C" w14:textId="77777777" w:rsidR="002E3A83" w:rsidRDefault="002E3A83">
            <w:pPr>
              <w:pStyle w:val="TableParagraph"/>
              <w:ind w:left="0"/>
              <w:jc w:val="left"/>
            </w:pPr>
          </w:p>
        </w:tc>
        <w:tc>
          <w:tcPr>
            <w:tcW w:w="1136" w:type="dxa"/>
          </w:tcPr>
          <w:p w14:paraId="5CBF7562" w14:textId="77777777" w:rsidR="002E3A83" w:rsidRDefault="002E3A83">
            <w:pPr>
              <w:pStyle w:val="TableParagraph"/>
              <w:ind w:left="0"/>
              <w:jc w:val="left"/>
            </w:pPr>
          </w:p>
        </w:tc>
        <w:tc>
          <w:tcPr>
            <w:tcW w:w="1558" w:type="dxa"/>
          </w:tcPr>
          <w:p w14:paraId="38071E13" w14:textId="77777777" w:rsidR="002E3A83" w:rsidRDefault="002E3A83">
            <w:pPr>
              <w:pStyle w:val="TableParagraph"/>
              <w:ind w:left="0"/>
              <w:jc w:val="left"/>
            </w:pPr>
          </w:p>
        </w:tc>
      </w:tr>
      <w:tr w:rsidR="002E3A83" w14:paraId="0846C8C1" w14:textId="77777777">
        <w:trPr>
          <w:trHeight w:val="426"/>
        </w:trPr>
        <w:tc>
          <w:tcPr>
            <w:tcW w:w="922" w:type="dxa"/>
          </w:tcPr>
          <w:p w14:paraId="61708BF3" w14:textId="77777777" w:rsidR="002E3A83" w:rsidRDefault="004B1A79">
            <w:pPr>
              <w:pStyle w:val="TableParagraph"/>
              <w:spacing w:line="293" w:lineRule="exact"/>
              <w:ind w:left="9"/>
              <w:rPr>
                <w:rFonts w:ascii="Symbol" w:hAnsi="Symbol"/>
                <w:sz w:val="24"/>
              </w:rPr>
            </w:pPr>
            <w:r>
              <w:rPr>
                <w:rFonts w:ascii="Symbol" w:hAnsi="Symbol"/>
                <w:spacing w:val="-10"/>
                <w:sz w:val="24"/>
              </w:rPr>
              <w:t></w:t>
            </w:r>
          </w:p>
        </w:tc>
        <w:tc>
          <w:tcPr>
            <w:tcW w:w="1136" w:type="dxa"/>
          </w:tcPr>
          <w:p w14:paraId="35B5CCEF" w14:textId="77777777" w:rsidR="002E3A83" w:rsidRDefault="002E3A83">
            <w:pPr>
              <w:pStyle w:val="TableParagraph"/>
              <w:ind w:left="0"/>
              <w:jc w:val="left"/>
            </w:pPr>
          </w:p>
        </w:tc>
        <w:tc>
          <w:tcPr>
            <w:tcW w:w="1134" w:type="dxa"/>
          </w:tcPr>
          <w:p w14:paraId="1A83B6A2" w14:textId="77777777" w:rsidR="002E3A83" w:rsidRDefault="002E3A83">
            <w:pPr>
              <w:pStyle w:val="TableParagraph"/>
              <w:ind w:left="0"/>
              <w:jc w:val="left"/>
            </w:pPr>
          </w:p>
        </w:tc>
        <w:tc>
          <w:tcPr>
            <w:tcW w:w="1136" w:type="dxa"/>
          </w:tcPr>
          <w:p w14:paraId="4A02151B" w14:textId="77777777" w:rsidR="002E3A83" w:rsidRDefault="002E3A83">
            <w:pPr>
              <w:pStyle w:val="TableParagraph"/>
              <w:ind w:left="0"/>
              <w:jc w:val="left"/>
            </w:pPr>
          </w:p>
        </w:tc>
        <w:tc>
          <w:tcPr>
            <w:tcW w:w="1134" w:type="dxa"/>
          </w:tcPr>
          <w:p w14:paraId="4CF085BF" w14:textId="77777777" w:rsidR="002E3A83" w:rsidRDefault="002E3A83">
            <w:pPr>
              <w:pStyle w:val="TableParagraph"/>
              <w:ind w:left="0"/>
              <w:jc w:val="left"/>
            </w:pPr>
          </w:p>
        </w:tc>
        <w:tc>
          <w:tcPr>
            <w:tcW w:w="1348" w:type="dxa"/>
          </w:tcPr>
          <w:p w14:paraId="4247E187" w14:textId="77777777" w:rsidR="002E3A83" w:rsidRDefault="002E3A83">
            <w:pPr>
              <w:pStyle w:val="TableParagraph"/>
              <w:ind w:left="0"/>
              <w:jc w:val="left"/>
            </w:pPr>
          </w:p>
        </w:tc>
        <w:tc>
          <w:tcPr>
            <w:tcW w:w="1278" w:type="dxa"/>
          </w:tcPr>
          <w:p w14:paraId="5AA3DC85" w14:textId="77777777" w:rsidR="002E3A83" w:rsidRDefault="002E3A83">
            <w:pPr>
              <w:pStyle w:val="TableParagraph"/>
              <w:ind w:left="0"/>
              <w:jc w:val="left"/>
            </w:pPr>
          </w:p>
        </w:tc>
        <w:tc>
          <w:tcPr>
            <w:tcW w:w="992" w:type="dxa"/>
          </w:tcPr>
          <w:p w14:paraId="5B4FCA68" w14:textId="77777777" w:rsidR="002E3A83" w:rsidRDefault="002E3A83">
            <w:pPr>
              <w:pStyle w:val="TableParagraph"/>
              <w:ind w:left="0"/>
              <w:jc w:val="left"/>
            </w:pPr>
          </w:p>
        </w:tc>
        <w:tc>
          <w:tcPr>
            <w:tcW w:w="1278" w:type="dxa"/>
          </w:tcPr>
          <w:p w14:paraId="1F14EDCC" w14:textId="77777777" w:rsidR="002E3A83" w:rsidRDefault="002E3A83">
            <w:pPr>
              <w:pStyle w:val="TableParagraph"/>
              <w:ind w:left="0"/>
              <w:jc w:val="left"/>
            </w:pPr>
          </w:p>
        </w:tc>
        <w:tc>
          <w:tcPr>
            <w:tcW w:w="992" w:type="dxa"/>
          </w:tcPr>
          <w:p w14:paraId="00F361D0" w14:textId="77777777" w:rsidR="002E3A83" w:rsidRDefault="002E3A83">
            <w:pPr>
              <w:pStyle w:val="TableParagraph"/>
              <w:ind w:left="0"/>
              <w:jc w:val="left"/>
            </w:pPr>
          </w:p>
        </w:tc>
        <w:tc>
          <w:tcPr>
            <w:tcW w:w="1136" w:type="dxa"/>
          </w:tcPr>
          <w:p w14:paraId="13FC0C9B" w14:textId="77777777" w:rsidR="002E3A83" w:rsidRDefault="002E3A83">
            <w:pPr>
              <w:pStyle w:val="TableParagraph"/>
              <w:ind w:left="0"/>
              <w:jc w:val="left"/>
            </w:pPr>
          </w:p>
        </w:tc>
        <w:tc>
          <w:tcPr>
            <w:tcW w:w="1558" w:type="dxa"/>
          </w:tcPr>
          <w:p w14:paraId="477C57F2" w14:textId="77777777" w:rsidR="002E3A83" w:rsidRDefault="002E3A83">
            <w:pPr>
              <w:pStyle w:val="TableParagraph"/>
              <w:ind w:left="0"/>
              <w:jc w:val="left"/>
            </w:pPr>
          </w:p>
        </w:tc>
      </w:tr>
      <w:tr w:rsidR="002E3A83" w14:paraId="1037CA41" w14:textId="77777777">
        <w:trPr>
          <w:trHeight w:val="419"/>
        </w:trPr>
        <w:tc>
          <w:tcPr>
            <w:tcW w:w="922" w:type="dxa"/>
          </w:tcPr>
          <w:p w14:paraId="1E904A37" w14:textId="77777777" w:rsidR="002E3A83" w:rsidRDefault="004B1A79">
            <w:pPr>
              <w:pStyle w:val="TableParagraph"/>
              <w:spacing w:line="273" w:lineRule="exact"/>
              <w:ind w:left="9" w:right="1"/>
              <w:rPr>
                <w:b/>
                <w:sz w:val="24"/>
              </w:rPr>
            </w:pPr>
            <w:proofErr w:type="gramStart"/>
            <w:r>
              <w:rPr>
                <w:b/>
                <w:spacing w:val="-10"/>
                <w:sz w:val="24"/>
              </w:rPr>
              <w:t>n</w:t>
            </w:r>
            <w:proofErr w:type="gramEnd"/>
          </w:p>
        </w:tc>
        <w:tc>
          <w:tcPr>
            <w:tcW w:w="1136" w:type="dxa"/>
          </w:tcPr>
          <w:p w14:paraId="207BD901" w14:textId="77777777" w:rsidR="002E3A83" w:rsidRDefault="002E3A83">
            <w:pPr>
              <w:pStyle w:val="TableParagraph"/>
              <w:ind w:left="0"/>
              <w:jc w:val="left"/>
            </w:pPr>
          </w:p>
        </w:tc>
        <w:tc>
          <w:tcPr>
            <w:tcW w:w="1134" w:type="dxa"/>
          </w:tcPr>
          <w:p w14:paraId="4A40B79B" w14:textId="77777777" w:rsidR="002E3A83" w:rsidRDefault="002E3A83">
            <w:pPr>
              <w:pStyle w:val="TableParagraph"/>
              <w:ind w:left="0"/>
              <w:jc w:val="left"/>
            </w:pPr>
          </w:p>
        </w:tc>
        <w:tc>
          <w:tcPr>
            <w:tcW w:w="1136" w:type="dxa"/>
          </w:tcPr>
          <w:p w14:paraId="2FD090A6" w14:textId="77777777" w:rsidR="002E3A83" w:rsidRDefault="002E3A83">
            <w:pPr>
              <w:pStyle w:val="TableParagraph"/>
              <w:ind w:left="0"/>
              <w:jc w:val="left"/>
            </w:pPr>
          </w:p>
        </w:tc>
        <w:tc>
          <w:tcPr>
            <w:tcW w:w="1134" w:type="dxa"/>
          </w:tcPr>
          <w:p w14:paraId="6F49F3E3" w14:textId="77777777" w:rsidR="002E3A83" w:rsidRDefault="002E3A83">
            <w:pPr>
              <w:pStyle w:val="TableParagraph"/>
              <w:ind w:left="0"/>
              <w:jc w:val="left"/>
            </w:pPr>
          </w:p>
        </w:tc>
        <w:tc>
          <w:tcPr>
            <w:tcW w:w="1348" w:type="dxa"/>
          </w:tcPr>
          <w:p w14:paraId="031E4587" w14:textId="77777777" w:rsidR="002E3A83" w:rsidRDefault="002E3A83">
            <w:pPr>
              <w:pStyle w:val="TableParagraph"/>
              <w:ind w:left="0"/>
              <w:jc w:val="left"/>
            </w:pPr>
          </w:p>
        </w:tc>
        <w:tc>
          <w:tcPr>
            <w:tcW w:w="1278" w:type="dxa"/>
          </w:tcPr>
          <w:p w14:paraId="3B5DFB79" w14:textId="77777777" w:rsidR="002E3A83" w:rsidRDefault="002E3A83">
            <w:pPr>
              <w:pStyle w:val="TableParagraph"/>
              <w:ind w:left="0"/>
              <w:jc w:val="left"/>
            </w:pPr>
          </w:p>
        </w:tc>
        <w:tc>
          <w:tcPr>
            <w:tcW w:w="992" w:type="dxa"/>
          </w:tcPr>
          <w:p w14:paraId="1F8529FA" w14:textId="77777777" w:rsidR="002E3A83" w:rsidRDefault="002E3A83">
            <w:pPr>
              <w:pStyle w:val="TableParagraph"/>
              <w:ind w:left="0"/>
              <w:jc w:val="left"/>
            </w:pPr>
          </w:p>
        </w:tc>
        <w:tc>
          <w:tcPr>
            <w:tcW w:w="1278" w:type="dxa"/>
          </w:tcPr>
          <w:p w14:paraId="52A81E35" w14:textId="77777777" w:rsidR="002E3A83" w:rsidRDefault="002E3A83">
            <w:pPr>
              <w:pStyle w:val="TableParagraph"/>
              <w:ind w:left="0"/>
              <w:jc w:val="left"/>
            </w:pPr>
          </w:p>
        </w:tc>
        <w:tc>
          <w:tcPr>
            <w:tcW w:w="992" w:type="dxa"/>
          </w:tcPr>
          <w:p w14:paraId="169BAE8C" w14:textId="77777777" w:rsidR="002E3A83" w:rsidRDefault="002E3A83">
            <w:pPr>
              <w:pStyle w:val="TableParagraph"/>
              <w:ind w:left="0"/>
              <w:jc w:val="left"/>
            </w:pPr>
          </w:p>
        </w:tc>
        <w:tc>
          <w:tcPr>
            <w:tcW w:w="1136" w:type="dxa"/>
          </w:tcPr>
          <w:p w14:paraId="6D83FBC9" w14:textId="77777777" w:rsidR="002E3A83" w:rsidRDefault="002E3A83">
            <w:pPr>
              <w:pStyle w:val="TableParagraph"/>
              <w:ind w:left="0"/>
              <w:jc w:val="left"/>
            </w:pPr>
          </w:p>
        </w:tc>
        <w:tc>
          <w:tcPr>
            <w:tcW w:w="1558" w:type="dxa"/>
          </w:tcPr>
          <w:p w14:paraId="7B5F406F" w14:textId="77777777" w:rsidR="002E3A83" w:rsidRDefault="002E3A83">
            <w:pPr>
              <w:pStyle w:val="TableParagraph"/>
              <w:ind w:left="0"/>
              <w:jc w:val="left"/>
            </w:pPr>
          </w:p>
        </w:tc>
      </w:tr>
    </w:tbl>
    <w:p w14:paraId="4756D0B1" w14:textId="77777777" w:rsidR="002E3A83" w:rsidRDefault="002E3A83">
      <w:pPr>
        <w:sectPr w:rsidR="002E3A83">
          <w:pgSz w:w="16840" w:h="11910" w:orient="landscape"/>
          <w:pgMar w:top="1040" w:right="1120" w:bottom="1300" w:left="1260" w:header="710" w:footer="1103" w:gutter="0"/>
          <w:cols w:space="708"/>
        </w:sectPr>
      </w:pPr>
    </w:p>
    <w:p w14:paraId="6890EF2A" w14:textId="7E94B2CA" w:rsidR="002E3A83" w:rsidRDefault="000E49DE">
      <w:pPr>
        <w:pStyle w:val="GvdeMetni"/>
        <w:spacing w:before="61"/>
        <w:ind w:left="566" w:right="567"/>
        <w:jc w:val="center"/>
      </w:pPr>
      <w:r>
        <w:rPr>
          <w:color w:val="0000FF"/>
        </w:rPr>
        <w:lastRenderedPageBreak/>
        <w:t>ARH BİNGÖL DOĞALGAZ DAĞITIM A.Ş</w:t>
      </w:r>
    </w:p>
    <w:p w14:paraId="1B34086F" w14:textId="77777777" w:rsidR="002E3A83" w:rsidRDefault="002E3A83">
      <w:pPr>
        <w:pStyle w:val="GvdeMetni"/>
      </w:pPr>
    </w:p>
    <w:p w14:paraId="36344C90" w14:textId="77777777" w:rsidR="002E3A83" w:rsidRDefault="002E3A83">
      <w:pPr>
        <w:pStyle w:val="GvdeMetni"/>
        <w:spacing w:before="159"/>
      </w:pPr>
    </w:p>
    <w:p w14:paraId="0F69F9AC" w14:textId="77777777" w:rsidR="002E3A83" w:rsidRDefault="004B1A79">
      <w:pPr>
        <w:pStyle w:val="GvdeMetni"/>
        <w:ind w:left="118" w:right="117" w:firstLine="566"/>
        <w:jc w:val="both"/>
      </w:pPr>
      <w:r>
        <w:t>Çağdaş yaşamın bireysel beklentileri ile birlikte toplumsal hassasiyetinde büyük</w:t>
      </w:r>
      <w:r>
        <w:rPr>
          <w:spacing w:val="40"/>
        </w:rPr>
        <w:t xml:space="preserve"> </w:t>
      </w:r>
      <w:r>
        <w:t>değişim yaşanmıştır. Artık insanlar temiz ve düzenli bir çevrede yaşama mecburiyetinin farkında</w:t>
      </w:r>
      <w:r>
        <w:rPr>
          <w:spacing w:val="-1"/>
        </w:rPr>
        <w:t xml:space="preserve"> </w:t>
      </w:r>
      <w:r>
        <w:t>olup,</w:t>
      </w:r>
      <w:r>
        <w:rPr>
          <w:spacing w:val="-2"/>
        </w:rPr>
        <w:t xml:space="preserve"> </w:t>
      </w:r>
      <w:r>
        <w:t>müşterek bir</w:t>
      </w:r>
      <w:r>
        <w:rPr>
          <w:spacing w:val="-3"/>
        </w:rPr>
        <w:t xml:space="preserve"> </w:t>
      </w:r>
      <w:r>
        <w:t>özen</w:t>
      </w:r>
      <w:r>
        <w:rPr>
          <w:spacing w:val="-2"/>
        </w:rPr>
        <w:t xml:space="preserve"> </w:t>
      </w:r>
      <w:r>
        <w:t>ile</w:t>
      </w:r>
      <w:r>
        <w:rPr>
          <w:spacing w:val="-3"/>
        </w:rPr>
        <w:t xml:space="preserve"> </w:t>
      </w:r>
      <w:r>
        <w:t>ekolojik yapının</w:t>
      </w:r>
      <w:r>
        <w:rPr>
          <w:spacing w:val="-2"/>
        </w:rPr>
        <w:t xml:space="preserve"> </w:t>
      </w:r>
      <w:r>
        <w:t>korunması gerekliliğinde</w:t>
      </w:r>
      <w:r>
        <w:rPr>
          <w:spacing w:val="-3"/>
        </w:rPr>
        <w:t xml:space="preserve"> </w:t>
      </w:r>
      <w:r>
        <w:t xml:space="preserve">birleşmişlerdir. Bu </w:t>
      </w:r>
      <w:proofErr w:type="spellStart"/>
      <w:r>
        <w:t>sebeble</w:t>
      </w:r>
      <w:proofErr w:type="spellEnd"/>
      <w:r>
        <w:t xml:space="preserve"> doğal gaz arzının yaygınlaşması önem arz etmektedir. Bilinçli yaşama</w:t>
      </w:r>
      <w:r>
        <w:rPr>
          <w:spacing w:val="40"/>
        </w:rPr>
        <w:t xml:space="preserve"> </w:t>
      </w:r>
      <w:r>
        <w:t xml:space="preserve">kültürümüz, ihtiyaçlarımızın verimli, sağlıklı ve çevreci bir yolla tedarikinin sağlanması </w:t>
      </w:r>
      <w:proofErr w:type="spellStart"/>
      <w:proofErr w:type="gramStart"/>
      <w:r>
        <w:t>namzettirir.Bu</w:t>
      </w:r>
      <w:proofErr w:type="spellEnd"/>
      <w:proofErr w:type="gramEnd"/>
      <w:r>
        <w:t xml:space="preserve"> vesile ile doğal gaz, önümüzdeki 80 yılın projeksiyonunda tek egemen enerji </w:t>
      </w:r>
      <w:proofErr w:type="spellStart"/>
      <w:r>
        <w:t>kaynağıdır.Yurdumuza</w:t>
      </w:r>
      <w:proofErr w:type="spellEnd"/>
      <w:r>
        <w:t xml:space="preserve"> doğal gazın ithalinde ve yurt genelinde yaygınlaştırılmasında sarf edilen emek, serdedilen alın teri takdire şayan olup; Bu emekteki birlikteliğiniz ve doğal gaz dönüşümünde alın teri sarf eden bütün çalışanların katkıları için şükranlarımızı sunarız.</w:t>
      </w:r>
    </w:p>
    <w:p w14:paraId="6F9BE84A" w14:textId="77777777" w:rsidR="002E3A83" w:rsidRDefault="004B1A79">
      <w:pPr>
        <w:pStyle w:val="GvdeMetni"/>
        <w:ind w:left="118" w:right="116" w:firstLine="566"/>
        <w:jc w:val="both"/>
      </w:pPr>
      <w:r>
        <w:t xml:space="preserve">Halkımıza can ve mal emniyetinin yanı sıra tasarruf ve konfor sunma bilinci ile sürdürülen doğal gaz dağıtım faaliyetlerindeki </w:t>
      </w:r>
      <w:proofErr w:type="spellStart"/>
      <w:r>
        <w:t>nüasnları</w:t>
      </w:r>
      <w:proofErr w:type="spellEnd"/>
      <w:r>
        <w:t xml:space="preserve"> ve hassasiyetleri bünyesinde barındıran birlikteliğimizin eseri olan bu şartnamenin sektörünün gelişimine ve işleyişine ışık tutacak bir rehber olması temennisi ile…</w:t>
      </w:r>
    </w:p>
    <w:p w14:paraId="4B2B508C" w14:textId="77777777" w:rsidR="002E3A83" w:rsidRDefault="002E3A83">
      <w:pPr>
        <w:pStyle w:val="GvdeMetni"/>
        <w:rPr>
          <w:sz w:val="20"/>
        </w:rPr>
      </w:pPr>
    </w:p>
    <w:p w14:paraId="57BDF9D4" w14:textId="77777777" w:rsidR="002E3A83" w:rsidRDefault="002E3A83">
      <w:pPr>
        <w:pStyle w:val="GvdeMetni"/>
        <w:rPr>
          <w:sz w:val="20"/>
        </w:rPr>
      </w:pPr>
    </w:p>
    <w:p w14:paraId="2E26143B" w14:textId="77777777" w:rsidR="002E3A83" w:rsidRDefault="002E3A83">
      <w:pPr>
        <w:pStyle w:val="GvdeMetni"/>
        <w:rPr>
          <w:sz w:val="20"/>
        </w:rPr>
      </w:pPr>
    </w:p>
    <w:p w14:paraId="05E2E996" w14:textId="77777777" w:rsidR="002E3A83" w:rsidRDefault="002E3A83">
      <w:pPr>
        <w:pStyle w:val="GvdeMetni"/>
        <w:rPr>
          <w:sz w:val="20"/>
        </w:rPr>
      </w:pPr>
    </w:p>
    <w:p w14:paraId="6D27E446" w14:textId="77777777" w:rsidR="002E3A83" w:rsidRDefault="002E3A83">
      <w:pPr>
        <w:pStyle w:val="GvdeMetni"/>
        <w:rPr>
          <w:sz w:val="20"/>
        </w:rPr>
      </w:pPr>
    </w:p>
    <w:p w14:paraId="2E6D47E5" w14:textId="77777777" w:rsidR="002E3A83" w:rsidRDefault="002E3A83">
      <w:pPr>
        <w:pStyle w:val="GvdeMetni"/>
        <w:rPr>
          <w:sz w:val="20"/>
        </w:rPr>
      </w:pPr>
    </w:p>
    <w:p w14:paraId="316BD669" w14:textId="3087D4B8" w:rsidR="002E3A83" w:rsidRDefault="002E3A83">
      <w:pPr>
        <w:pStyle w:val="GvdeMetni"/>
        <w:spacing w:before="140"/>
        <w:rPr>
          <w:sz w:val="20"/>
        </w:rPr>
      </w:pPr>
    </w:p>
    <w:p w14:paraId="4FDA4FE4" w14:textId="77777777" w:rsidR="002E3A83" w:rsidRDefault="002E3A83">
      <w:pPr>
        <w:pStyle w:val="GvdeMetni"/>
        <w:rPr>
          <w:b/>
        </w:rPr>
      </w:pPr>
    </w:p>
    <w:p w14:paraId="0537CDDA" w14:textId="77777777" w:rsidR="002E3A83" w:rsidRDefault="002E3A83">
      <w:pPr>
        <w:pStyle w:val="GvdeMetni"/>
        <w:rPr>
          <w:b/>
        </w:rPr>
      </w:pPr>
    </w:p>
    <w:p w14:paraId="48E0D1FA" w14:textId="77777777" w:rsidR="002E3A83" w:rsidRDefault="002E3A83">
      <w:pPr>
        <w:pStyle w:val="GvdeMetni"/>
        <w:rPr>
          <w:b/>
        </w:rPr>
      </w:pPr>
    </w:p>
    <w:p w14:paraId="73E43CFB" w14:textId="77777777" w:rsidR="002E3A83" w:rsidRDefault="002E3A83">
      <w:pPr>
        <w:pStyle w:val="GvdeMetni"/>
        <w:spacing w:before="274"/>
        <w:rPr>
          <w:b/>
        </w:rPr>
      </w:pPr>
    </w:p>
    <w:p w14:paraId="16046F3C" w14:textId="29FDCBAC" w:rsidR="002E3A83" w:rsidRDefault="000E49DE">
      <w:pPr>
        <w:ind w:left="2195" w:right="332" w:hanging="743"/>
        <w:rPr>
          <w:b/>
          <w:sz w:val="24"/>
        </w:rPr>
      </w:pPr>
      <w:r>
        <w:rPr>
          <w:b/>
          <w:sz w:val="24"/>
        </w:rPr>
        <w:t>ARH BİNGÖL DOĞALGAZ DAĞITIM A.Ş</w:t>
      </w:r>
      <w:r w:rsidR="004B1A79">
        <w:rPr>
          <w:b/>
          <w:sz w:val="24"/>
        </w:rPr>
        <w:t xml:space="preserve">. </w:t>
      </w:r>
      <w:r w:rsidR="00E14A7C">
        <w:rPr>
          <w:b/>
          <w:sz w:val="24"/>
        </w:rPr>
        <w:t>Saray Mahallesi Hasan Basri Caddesi Peri su Vadi Life Evleri No:12/A Merkez/BİNGÖL</w:t>
      </w:r>
      <w:r w:rsidR="004B1A79">
        <w:rPr>
          <w:b/>
          <w:sz w:val="24"/>
        </w:rPr>
        <w:t xml:space="preserve"> </w:t>
      </w:r>
      <w:r w:rsidR="008C1225">
        <w:rPr>
          <w:b/>
          <w:sz w:val="24"/>
        </w:rPr>
        <w:t xml:space="preserve">        </w:t>
      </w:r>
      <w:r w:rsidR="00BA2EC7">
        <w:rPr>
          <w:b/>
          <w:sz w:val="24"/>
        </w:rPr>
        <w:t xml:space="preserve">          </w:t>
      </w:r>
      <w:r w:rsidR="004B1A79">
        <w:rPr>
          <w:b/>
          <w:sz w:val="24"/>
        </w:rPr>
        <w:t>Tel: (</w:t>
      </w:r>
      <w:r w:rsidR="00E14A7C">
        <w:rPr>
          <w:b/>
          <w:sz w:val="24"/>
        </w:rPr>
        <w:t>426</w:t>
      </w:r>
      <w:r w:rsidR="004B1A79">
        <w:rPr>
          <w:b/>
          <w:sz w:val="24"/>
        </w:rPr>
        <w:t xml:space="preserve">) </w:t>
      </w:r>
      <w:r w:rsidR="00E14A7C">
        <w:rPr>
          <w:b/>
          <w:sz w:val="24"/>
        </w:rPr>
        <w:t>502 01 11</w:t>
      </w:r>
    </w:p>
    <w:p w14:paraId="0A6D85F3" w14:textId="306D4D83" w:rsidR="002E3A83" w:rsidRDefault="00290EC1">
      <w:pPr>
        <w:ind w:left="3899"/>
        <w:rPr>
          <w:b/>
          <w:sz w:val="24"/>
        </w:rPr>
      </w:pPr>
      <w:hyperlink r:id="rId173" w:history="1">
        <w:r w:rsidR="00E14A7C" w:rsidRPr="00096093">
          <w:rPr>
            <w:rStyle w:val="Kpr"/>
            <w:b/>
            <w:spacing w:val="-2"/>
            <w:sz w:val="24"/>
          </w:rPr>
          <w:t>www.arhdogalgaz.com.tr</w:t>
        </w:r>
      </w:hyperlink>
    </w:p>
    <w:sectPr w:rsidR="002E3A83">
      <w:headerReference w:type="even" r:id="rId174"/>
      <w:headerReference w:type="default" r:id="rId175"/>
      <w:footerReference w:type="default" r:id="rId176"/>
      <w:headerReference w:type="first" r:id="rId177"/>
      <w:pgSz w:w="11910" w:h="16840"/>
      <w:pgMar w:top="620" w:right="1300" w:bottom="1300" w:left="1300" w:header="0" w:footer="11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E0BEB" w14:textId="77777777" w:rsidR="00290EC1" w:rsidRDefault="00290EC1">
      <w:r>
        <w:separator/>
      </w:r>
    </w:p>
  </w:endnote>
  <w:endnote w:type="continuationSeparator" w:id="0">
    <w:p w14:paraId="129C4D86" w14:textId="77777777" w:rsidR="00290EC1" w:rsidRDefault="0029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32D4" w14:textId="77777777" w:rsidR="00F57790" w:rsidRDefault="00F57790">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5412" w14:textId="77777777" w:rsidR="002E3A83" w:rsidRDefault="004B1A79">
    <w:pPr>
      <w:pStyle w:val="GvdeMetni"/>
      <w:spacing w:line="14" w:lineRule="auto"/>
      <w:rPr>
        <w:sz w:val="20"/>
      </w:rPr>
    </w:pPr>
    <w:r>
      <w:rPr>
        <w:noProof/>
      </w:rPr>
      <mc:AlternateContent>
        <mc:Choice Requires="wps">
          <w:drawing>
            <wp:anchor distT="0" distB="0" distL="0" distR="0" simplePos="0" relativeHeight="251661824" behindDoc="1" locked="0" layoutInCell="1" allowOverlap="1" wp14:anchorId="1F1B7A62" wp14:editId="7C32C40F">
              <wp:simplePos x="0" y="0"/>
              <wp:positionH relativeFrom="page">
                <wp:posOffset>5258180</wp:posOffset>
              </wp:positionH>
              <wp:positionV relativeFrom="page">
                <wp:posOffset>6720162</wp:posOffset>
              </wp:positionV>
              <wp:extent cx="177800" cy="194310"/>
              <wp:effectExtent l="0" t="0" r="0" b="0"/>
              <wp:wrapNone/>
              <wp:docPr id="1402" name="Text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2A79090" w14:textId="77777777" w:rsidR="002E3A83" w:rsidRDefault="004B1A79">
                          <w:pPr>
                            <w:pStyle w:val="GvdeMetni"/>
                            <w:spacing w:before="10"/>
                            <w:ind w:left="20"/>
                          </w:pPr>
                          <w:r>
                            <w:rPr>
                              <w:spacing w:val="-5"/>
                            </w:rPr>
                            <w:t>93</w:t>
                          </w:r>
                        </w:p>
                      </w:txbxContent>
                    </wps:txbx>
                    <wps:bodyPr wrap="square" lIns="0" tIns="0" rIns="0" bIns="0" rtlCol="0">
                      <a:noAutofit/>
                    </wps:bodyPr>
                  </wps:wsp>
                </a:graphicData>
              </a:graphic>
            </wp:anchor>
          </w:drawing>
        </mc:Choice>
        <mc:Fallback>
          <w:pict>
            <v:shapetype w14:anchorId="1F1B7A62" id="_x0000_t202" coordsize="21600,21600" o:spt="202" path="m,l,21600r21600,l21600,xe">
              <v:stroke joinstyle="miter"/>
              <v:path gradientshapeok="t" o:connecttype="rect"/>
            </v:shapetype>
            <v:shape id="Textbox 1402" o:spid="_x0000_s1964" type="#_x0000_t202" style="position:absolute;margin-left:414.05pt;margin-top:529.15pt;width:14pt;height:15.3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" filled="f" stroked="f">
              <v:textbox inset="0,0,0,0">
                <w:txbxContent>
                  <w:p w14:paraId="02A79090" w14:textId="77777777" w:rsidR="002E3A83" w:rsidRDefault="004B1A79">
                    <w:pPr>
                      <w:pStyle w:val="GvdeMetni"/>
                      <w:spacing w:before="10"/>
                      <w:ind w:left="20"/>
                    </w:pPr>
                    <w:r>
                      <w:rPr>
                        <w:spacing w:val="-5"/>
                      </w:rPr>
                      <w:t>93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0A45" w14:textId="77777777" w:rsidR="002E3A83" w:rsidRDefault="004B1A79">
    <w:pPr>
      <w:pStyle w:val="GvdeMetni"/>
      <w:spacing w:line="14" w:lineRule="auto"/>
      <w:rPr>
        <w:sz w:val="20"/>
      </w:rPr>
    </w:pPr>
    <w:r>
      <w:rPr>
        <w:noProof/>
      </w:rPr>
      <mc:AlternateContent>
        <mc:Choice Requires="wps">
          <w:drawing>
            <wp:anchor distT="0" distB="0" distL="0" distR="0" simplePos="0" relativeHeight="251665920" behindDoc="1" locked="0" layoutInCell="1" allowOverlap="1" wp14:anchorId="23C2CD4A" wp14:editId="034A45C3">
              <wp:simplePos x="0" y="0"/>
              <wp:positionH relativeFrom="page">
                <wp:posOffset>3666109</wp:posOffset>
              </wp:positionH>
              <wp:positionV relativeFrom="page">
                <wp:posOffset>9851982</wp:posOffset>
              </wp:positionV>
              <wp:extent cx="241300" cy="194310"/>
              <wp:effectExtent l="0" t="0" r="0" b="0"/>
              <wp:wrapNone/>
              <wp:docPr id="1406" name="Text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57E2C0"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type w14:anchorId="23C2CD4A" id="_x0000_t202" coordsize="21600,21600" o:spt="202" path="m,l,21600r21600,l21600,xe">
              <v:stroke joinstyle="miter"/>
              <v:path gradientshapeok="t" o:connecttype="rect"/>
            </v:shapetype>
            <v:shape id="Textbox 1406" o:spid="_x0000_s1966" type="#_x0000_t202" style="position:absolute;margin-left:288.65pt;margin-top:775.75pt;width:19pt;height:15.3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" filled="f" stroked="f">
              <v:textbox inset="0,0,0,0">
                <w:txbxContent>
                  <w:p w14:paraId="5457E2C0"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C643" w14:textId="77777777" w:rsidR="002E3A83" w:rsidRDefault="004B1A79">
    <w:pPr>
      <w:pStyle w:val="GvdeMetni"/>
      <w:spacing w:line="14" w:lineRule="auto"/>
      <w:rPr>
        <w:sz w:val="20"/>
      </w:rPr>
    </w:pPr>
    <w:r>
      <w:rPr>
        <w:noProof/>
      </w:rPr>
      <mc:AlternateContent>
        <mc:Choice Requires="wps">
          <w:drawing>
            <wp:anchor distT="0" distB="0" distL="0" distR="0" simplePos="0" relativeHeight="251670016" behindDoc="1" locked="0" layoutInCell="1" allowOverlap="1" wp14:anchorId="299E89E4" wp14:editId="421CB4EA">
              <wp:simplePos x="0" y="0"/>
              <wp:positionH relativeFrom="page">
                <wp:posOffset>5232780</wp:posOffset>
              </wp:positionH>
              <wp:positionV relativeFrom="page">
                <wp:posOffset>6720162</wp:posOffset>
              </wp:positionV>
              <wp:extent cx="241300" cy="194310"/>
              <wp:effectExtent l="0" t="0" r="0" b="0"/>
              <wp:wrapNone/>
              <wp:docPr id="1452" name="Text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1EB0762"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type w14:anchorId="299E89E4" id="_x0000_t202" coordsize="21600,21600" o:spt="202" path="m,l,21600r21600,l21600,xe">
              <v:stroke joinstyle="miter"/>
              <v:path gradientshapeok="t" o:connecttype="rect"/>
            </v:shapetype>
            <v:shape id="Textbox 1452" o:spid="_x0000_s1968" type="#_x0000_t202" style="position:absolute;margin-left:412.05pt;margin-top:529.15pt;width:19pt;height:15.3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" filled="f" stroked="f">
              <v:textbox inset="0,0,0,0">
                <w:txbxContent>
                  <w:p w14:paraId="31EB0762"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FE71" w14:textId="77777777" w:rsidR="002E3A83" w:rsidRDefault="004B1A79">
    <w:pPr>
      <w:pStyle w:val="GvdeMetni"/>
      <w:spacing w:line="14" w:lineRule="auto"/>
      <w:rPr>
        <w:sz w:val="20"/>
      </w:rPr>
    </w:pPr>
    <w:r>
      <w:rPr>
        <w:noProof/>
      </w:rPr>
      <mc:AlternateContent>
        <mc:Choice Requires="wps">
          <w:drawing>
            <wp:anchor distT="0" distB="0" distL="0" distR="0" simplePos="0" relativeHeight="251671040" behindDoc="1" locked="0" layoutInCell="1" allowOverlap="1" wp14:anchorId="62553A9D" wp14:editId="7AB68F6B">
              <wp:simplePos x="0" y="0"/>
              <wp:positionH relativeFrom="page">
                <wp:posOffset>3691509</wp:posOffset>
              </wp:positionH>
              <wp:positionV relativeFrom="page">
                <wp:posOffset>9851982</wp:posOffset>
              </wp:positionV>
              <wp:extent cx="177800" cy="194310"/>
              <wp:effectExtent l="0" t="0" r="0" b="0"/>
              <wp:wrapNone/>
              <wp:docPr id="1458" name="Text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79F6FB68" w14:textId="77777777" w:rsidR="002E3A83" w:rsidRDefault="004B1A79">
                          <w:pPr>
                            <w:pStyle w:val="GvdeMetni"/>
                            <w:spacing w:before="10"/>
                            <w:ind w:left="20"/>
                          </w:pPr>
                          <w:r>
                            <w:rPr>
                              <w:spacing w:val="-5"/>
                            </w:rPr>
                            <w:t>98</w:t>
                          </w:r>
                        </w:p>
                      </w:txbxContent>
                    </wps:txbx>
                    <wps:bodyPr wrap="square" lIns="0" tIns="0" rIns="0" bIns="0" rtlCol="0">
                      <a:noAutofit/>
                    </wps:bodyPr>
                  </wps:wsp>
                </a:graphicData>
              </a:graphic>
            </wp:anchor>
          </w:drawing>
        </mc:Choice>
        <mc:Fallback>
          <w:pict>
            <v:shapetype w14:anchorId="62553A9D" id="_x0000_t202" coordsize="21600,21600" o:spt="202" path="m,l,21600r21600,l21600,xe">
              <v:stroke joinstyle="miter"/>
              <v:path gradientshapeok="t" o:connecttype="rect"/>
            </v:shapetype>
            <v:shape id="Textbox 1458" o:spid="_x0000_s1969" type="#_x0000_t202" style="position:absolute;margin-left:290.65pt;margin-top:775.75pt;width:14pt;height:15.3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" filled="f" stroked="f">
              <v:textbox inset="0,0,0,0">
                <w:txbxContent>
                  <w:p w14:paraId="79F6FB68" w14:textId="77777777" w:rsidR="002E3A83" w:rsidRDefault="004B1A79">
                    <w:pPr>
                      <w:pStyle w:val="GvdeMetni"/>
                      <w:spacing w:before="10"/>
                      <w:ind w:left="20"/>
                    </w:pPr>
                    <w:r>
                      <w:rPr>
                        <w:spacing w:val="-5"/>
                      </w:rPr>
                      <w:t>98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04B5" w14:textId="77777777" w:rsidR="00F57790" w:rsidRDefault="00F5779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1F0D" w14:textId="77777777" w:rsidR="00F57790" w:rsidRDefault="00F5779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362E" w14:textId="77777777" w:rsidR="002E3A83" w:rsidRDefault="004B1A79">
    <w:pPr>
      <w:pStyle w:val="GvdeMetni"/>
      <w:spacing w:line="14" w:lineRule="auto"/>
      <w:rPr>
        <w:sz w:val="20"/>
      </w:rPr>
    </w:pPr>
    <w:r>
      <w:rPr>
        <w:noProof/>
      </w:rPr>
      <mc:AlternateContent>
        <mc:Choice Requires="wps">
          <w:drawing>
            <wp:anchor distT="0" distB="0" distL="0" distR="0" simplePos="0" relativeHeight="251645440" behindDoc="1" locked="0" layoutInCell="1" allowOverlap="1" wp14:anchorId="76789999" wp14:editId="0BA97EAB">
              <wp:simplePos x="0" y="0"/>
              <wp:positionH relativeFrom="page">
                <wp:posOffset>3691509</wp:posOffset>
              </wp:positionH>
              <wp:positionV relativeFrom="page">
                <wp:posOffset>9851982</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322B8DA7" w14:textId="77777777" w:rsidR="002E3A83" w:rsidRDefault="004B1A79">
                          <w:pPr>
                            <w:pStyle w:val="GvdeMetni"/>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6789999" id="_x0000_t202" coordsize="21600,21600" o:spt="202" path="m,l,21600r21600,l21600,xe">
              <v:stroke joinstyle="miter"/>
              <v:path gradientshapeok="t" o:connecttype="rect"/>
            </v:shapetype>
            <v:shape id="Textbox 5" o:spid="_x0000_s1957" type="#_x0000_t202" style="position:absolute;margin-left:290.65pt;margin-top:775.75pt;width:14pt;height:15.3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" filled="f" stroked="f">
              <v:textbox inset="0,0,0,0">
                <w:txbxContent>
                  <w:p w14:paraId="322B8DA7" w14:textId="77777777" w:rsidR="002E3A83" w:rsidRDefault="004B1A79">
                    <w:pPr>
                      <w:pStyle w:val="GvdeMetni"/>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4D11" w14:textId="77777777" w:rsidR="002E3A83" w:rsidRDefault="004B1A79">
    <w:pPr>
      <w:pStyle w:val="GvdeMetni"/>
      <w:spacing w:line="14" w:lineRule="auto"/>
      <w:rPr>
        <w:sz w:val="20"/>
      </w:rPr>
    </w:pPr>
    <w:r>
      <w:rPr>
        <w:noProof/>
      </w:rPr>
      <mc:AlternateContent>
        <mc:Choice Requires="wps">
          <w:drawing>
            <wp:anchor distT="0" distB="0" distL="0" distR="0" simplePos="0" relativeHeight="251651584" behindDoc="1" locked="0" layoutInCell="1" allowOverlap="1" wp14:anchorId="00EF9661" wp14:editId="0268BA1E">
              <wp:simplePos x="0" y="0"/>
              <wp:positionH relativeFrom="page">
                <wp:posOffset>5232780</wp:posOffset>
              </wp:positionH>
              <wp:positionV relativeFrom="page">
                <wp:posOffset>6720162</wp:posOffset>
              </wp:positionV>
              <wp:extent cx="241300" cy="1943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7F9B2CF"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00EF9661" id="_x0000_t202" coordsize="21600,21600" o:spt="202" path="m,l,21600r21600,l21600,xe">
              <v:stroke joinstyle="miter"/>
              <v:path gradientshapeok="t" o:connecttype="rect"/>
            </v:shapetype>
            <v:shape id="Textbox 349" o:spid="_x0000_s1959" type="#_x0000_t202" style="position:absolute;margin-left:412.05pt;margin-top:529.15pt;width:19pt;height:15.3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" filled="f" stroked="f">
              <v:textbox inset="0,0,0,0">
                <w:txbxContent>
                  <w:p w14:paraId="27F9B2CF"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5B0B" w14:textId="77777777" w:rsidR="002E3A83" w:rsidRDefault="002E3A83">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1433" w14:textId="77777777" w:rsidR="002E3A83" w:rsidRDefault="004B1A79">
    <w:pPr>
      <w:pStyle w:val="GvdeMetni"/>
      <w:spacing w:line="14" w:lineRule="auto"/>
      <w:rPr>
        <w:sz w:val="20"/>
      </w:rPr>
    </w:pPr>
    <w:r>
      <w:rPr>
        <w:noProof/>
      </w:rPr>
      <mc:AlternateContent>
        <mc:Choice Requires="wps">
          <w:drawing>
            <wp:anchor distT="0" distB="0" distL="0" distR="0" simplePos="0" relativeHeight="251655680" behindDoc="1" locked="0" layoutInCell="1" allowOverlap="1" wp14:anchorId="14437CB6" wp14:editId="7C140630">
              <wp:simplePos x="0" y="0"/>
              <wp:positionH relativeFrom="page">
                <wp:posOffset>3877945</wp:posOffset>
              </wp:positionH>
              <wp:positionV relativeFrom="page">
                <wp:posOffset>9799861</wp:posOffset>
              </wp:positionV>
              <wp:extent cx="241300" cy="19431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956544B"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type w14:anchorId="14437CB6" id="_x0000_t202" coordsize="21600,21600" o:spt="202" path="m,l,21600r21600,l21600,xe">
              <v:stroke joinstyle="miter"/>
              <v:path gradientshapeok="t" o:connecttype="rect"/>
            </v:shapetype>
            <v:shape id="Textbox 427" o:spid="_x0000_s1961" type="#_x0000_t202" style="position:absolute;margin-left:305.35pt;margin-top:771.65pt;width:19pt;height:15.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VrgEAAEk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" filled="f" stroked="f">
              <v:textbox inset="0,0,0,0">
                <w:txbxContent>
                  <w:p w14:paraId="7956544B"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5FE6" w14:textId="77777777" w:rsidR="002E3A83" w:rsidRDefault="002E3A83">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D691D" w14:textId="77777777" w:rsidR="002E3A83" w:rsidRDefault="004B1A79">
    <w:pPr>
      <w:pStyle w:val="GvdeMetni"/>
      <w:spacing w:line="14" w:lineRule="auto"/>
      <w:rPr>
        <w:sz w:val="20"/>
      </w:rPr>
    </w:pPr>
    <w:r>
      <w:rPr>
        <w:noProof/>
      </w:rPr>
      <mc:AlternateContent>
        <mc:Choice Requires="wps">
          <w:drawing>
            <wp:anchor distT="0" distB="0" distL="0" distR="0" simplePos="0" relativeHeight="251659776" behindDoc="1" locked="0" layoutInCell="1" allowOverlap="1" wp14:anchorId="3DA058EF" wp14:editId="4B809686">
              <wp:simplePos x="0" y="0"/>
              <wp:positionH relativeFrom="page">
                <wp:posOffset>3877945</wp:posOffset>
              </wp:positionH>
              <wp:positionV relativeFrom="page">
                <wp:posOffset>9799861</wp:posOffset>
              </wp:positionV>
              <wp:extent cx="241300" cy="1943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8DA34D5"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3DA058EF" id="_x0000_t202" coordsize="21600,21600" o:spt="202" path="m,l,21600r21600,l21600,xe">
              <v:stroke joinstyle="miter"/>
              <v:path gradientshapeok="t" o:connecttype="rect"/>
            </v:shapetype>
            <v:shape id="Textbox 509" o:spid="_x0000_s1963" type="#_x0000_t202" style="position:absolute;margin-left:305.35pt;margin-top:771.65pt;width:19pt;height:15.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" filled="f" stroked="f">
              <v:textbox inset="0,0,0,0">
                <w:txbxContent>
                  <w:p w14:paraId="18DA34D5" w14:textId="77777777" w:rsidR="002E3A83" w:rsidRDefault="004B1A79">
                    <w:pPr>
                      <w:pStyle w:val="GvdeMetni"/>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1989A" w14:textId="77777777" w:rsidR="00290EC1" w:rsidRDefault="00290EC1">
      <w:r>
        <w:separator/>
      </w:r>
    </w:p>
  </w:footnote>
  <w:footnote w:type="continuationSeparator" w:id="0">
    <w:p w14:paraId="6E492EE1" w14:textId="77777777" w:rsidR="00290EC1" w:rsidRDefault="00290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076A" w14:textId="72D5DC1D" w:rsidR="00F57790" w:rsidRDefault="00290EC1">
    <w:pPr>
      <w:pStyle w:val="stBilgi"/>
    </w:pPr>
    <w:r>
      <w:rPr>
        <w:noProof/>
      </w:rPr>
      <w:pict w14:anchorId="116A2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38" o:spid="_x0000_s2083" type="#_x0000_t75" style="position:absolute;margin-left:0;margin-top:0;width:479.3pt;height:192.7pt;z-index:-25237504;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9AF1" w14:textId="27D1EA5A" w:rsidR="00F57790" w:rsidRDefault="00290EC1">
    <w:pPr>
      <w:pStyle w:val="stBilgi"/>
    </w:pPr>
    <w:r>
      <w:rPr>
        <w:noProof/>
      </w:rPr>
      <w:pict w14:anchorId="3B184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7" o:spid="_x0000_s2092" type="#_x0000_t75" style="position:absolute;margin-left:0;margin-top:0;width:479.3pt;height:192.7pt;z-index:-25228288;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BE5E" w14:textId="2E7CA34A" w:rsidR="002E3A83" w:rsidRDefault="00290EC1">
    <w:pPr>
      <w:pStyle w:val="GvdeMetni"/>
      <w:spacing w:line="14" w:lineRule="auto"/>
      <w:rPr>
        <w:sz w:val="2"/>
      </w:rPr>
    </w:pPr>
    <w:r>
      <w:rPr>
        <w:noProof/>
        <w:sz w:val="2"/>
      </w:rPr>
      <w:pict w14:anchorId="7E912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8" o:spid="_x0000_s2093" type="#_x0000_t75" style="position:absolute;margin-left:0;margin-top:0;width:479.3pt;height:192.7pt;z-index:-25227264;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1244" w14:textId="45EE0B84" w:rsidR="00F57790" w:rsidRDefault="00290EC1">
    <w:pPr>
      <w:pStyle w:val="stBilgi"/>
    </w:pPr>
    <w:r>
      <w:rPr>
        <w:noProof/>
      </w:rPr>
      <w:pict w14:anchorId="583C9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6" o:spid="_x0000_s2091" type="#_x0000_t75" style="position:absolute;margin-left:0;margin-top:0;width:479.3pt;height:192.7pt;z-index:-25229312;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DF6F" w14:textId="62EE367D" w:rsidR="00F57790" w:rsidRDefault="00290EC1">
    <w:pPr>
      <w:pStyle w:val="stBilgi"/>
    </w:pPr>
    <w:r>
      <w:rPr>
        <w:noProof/>
      </w:rPr>
      <w:pict w14:anchorId="67AD3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0" o:spid="_x0000_s2095" type="#_x0000_t75" style="position:absolute;margin-left:0;margin-top:0;width:479.3pt;height:192.7pt;z-index:-25225216;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5FC1" w14:textId="7BE720A8" w:rsidR="002E3A83" w:rsidRDefault="00290EC1">
    <w:pPr>
      <w:pStyle w:val="GvdeMetni"/>
      <w:spacing w:line="14" w:lineRule="auto"/>
      <w:rPr>
        <w:sz w:val="20"/>
      </w:rPr>
    </w:pPr>
    <w:r>
      <w:rPr>
        <w:noProof/>
      </w:rPr>
      <w:pict w14:anchorId="6CDCD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1" o:spid="_x0000_s2096" type="#_x0000_t75" style="position:absolute;margin-left:0;margin-top:0;width:479.3pt;height:192.7pt;z-index:-25224192;mso-position-horizontal:center;mso-position-horizontal-relative:margin;mso-position-vertical:center;mso-position-vertical-relative:margin" o:allowincell="f">
          <v:imagedata r:id="rId1" o:title="WhatsApp Image 2024-07-22 at 00" gain="19661f" blacklevel="22938f"/>
          <w10:wrap anchorx="margin" anchory="margin"/>
        </v:shape>
      </w:pict>
    </w:r>
    <w:r w:rsidR="004B1A79">
      <w:rPr>
        <w:noProof/>
      </w:rPr>
      <mc:AlternateContent>
        <mc:Choice Requires="wps">
          <w:drawing>
            <wp:anchor distT="0" distB="0" distL="0" distR="0" simplePos="0" relativeHeight="251653632" behindDoc="1" locked="0" layoutInCell="1" allowOverlap="1" wp14:anchorId="06B8D131" wp14:editId="7B3DFDEE">
              <wp:simplePos x="0" y="0"/>
              <wp:positionH relativeFrom="page">
                <wp:posOffset>2385186</wp:posOffset>
              </wp:positionH>
              <wp:positionV relativeFrom="page">
                <wp:posOffset>419946</wp:posOffset>
              </wp:positionV>
              <wp:extent cx="3213735" cy="19431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194310"/>
                      </a:xfrm>
                      <a:prstGeom prst="rect">
                        <a:avLst/>
                      </a:prstGeom>
                    </wps:spPr>
                    <wps:txbx>
                      <w:txbxContent>
                        <w:p w14:paraId="0489AD96" w14:textId="32853E8E" w:rsidR="002E3A83" w:rsidRDefault="000E49DE">
                          <w:pPr>
                            <w:pStyle w:val="GvdeMetni"/>
                            <w:spacing w:before="10"/>
                            <w:ind w:left="20"/>
                          </w:pPr>
                          <w:r>
                            <w:rPr>
                              <w:color w:val="0000FF"/>
                            </w:rPr>
                            <w:t>ARH BİNGÖL DOĞALGAZ DAĞITIM A.Ş</w:t>
                          </w:r>
                        </w:p>
                      </w:txbxContent>
                    </wps:txbx>
                    <wps:bodyPr wrap="square" lIns="0" tIns="0" rIns="0" bIns="0" rtlCol="0">
                      <a:noAutofit/>
                    </wps:bodyPr>
                  </wps:wsp>
                </a:graphicData>
              </a:graphic>
            </wp:anchor>
          </w:drawing>
        </mc:Choice>
        <mc:Fallback>
          <w:pict>
            <v:shapetype w14:anchorId="06B8D131" id="_x0000_t202" coordsize="21600,21600" o:spt="202" path="m,l,21600r21600,l21600,xe">
              <v:stroke joinstyle="miter"/>
              <v:path gradientshapeok="t" o:connecttype="rect"/>
            </v:shapetype>
            <v:shape id="Textbox 426" o:spid="_x0000_s1960" type="#_x0000_t202" style="position:absolute;margin-left:187.8pt;margin-top:33.05pt;width:253.05pt;height:15.3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" filled="f" stroked="f">
              <v:textbox inset="0,0,0,0">
                <w:txbxContent>
                  <w:p w14:paraId="0489AD96" w14:textId="32853E8E" w:rsidR="002E3A83" w:rsidRDefault="000E49DE">
                    <w:pPr>
                      <w:pStyle w:val="GvdeMetni"/>
                      <w:spacing w:before="10"/>
                      <w:ind w:left="20"/>
                    </w:pPr>
                    <w:r>
                      <w:rPr>
                        <w:color w:val="0000FF"/>
                      </w:rPr>
                      <w:t>ARH BİNGÖL DOĞALGAZ DAĞITIM A.Ş</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971B" w14:textId="2099C24C" w:rsidR="00F57790" w:rsidRDefault="00290EC1">
    <w:pPr>
      <w:pStyle w:val="stBilgi"/>
    </w:pPr>
    <w:r>
      <w:rPr>
        <w:noProof/>
      </w:rPr>
      <w:pict w14:anchorId="45BF9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9" o:spid="_x0000_s2094" type="#_x0000_t75" style="position:absolute;margin-left:0;margin-top:0;width:479.3pt;height:192.7pt;z-index:-25226240;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506FE" w14:textId="6D43880C" w:rsidR="00F57790" w:rsidRDefault="00290EC1">
    <w:pPr>
      <w:pStyle w:val="stBilgi"/>
    </w:pPr>
    <w:r>
      <w:rPr>
        <w:noProof/>
      </w:rPr>
      <w:pict w14:anchorId="52C73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3" o:spid="_x0000_s2098" type="#_x0000_t75" style="position:absolute;margin-left:0;margin-top:0;width:479.3pt;height:192.7pt;z-index:-25222144;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DB09" w14:textId="3F636832" w:rsidR="002E3A83" w:rsidRDefault="00290EC1">
    <w:pPr>
      <w:pStyle w:val="GvdeMetni"/>
      <w:spacing w:line="14" w:lineRule="auto"/>
      <w:rPr>
        <w:sz w:val="2"/>
      </w:rPr>
    </w:pPr>
    <w:r>
      <w:rPr>
        <w:noProof/>
        <w:sz w:val="2"/>
      </w:rPr>
      <w:pict w14:anchorId="63A11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4" o:spid="_x0000_s2099" type="#_x0000_t75" style="position:absolute;margin-left:0;margin-top:0;width:479.3pt;height:192.7pt;z-index:-25221120;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4199" w14:textId="6F8633D9" w:rsidR="00F57790" w:rsidRDefault="00290EC1">
    <w:pPr>
      <w:pStyle w:val="stBilgi"/>
    </w:pPr>
    <w:r>
      <w:rPr>
        <w:noProof/>
      </w:rPr>
      <w:pict w14:anchorId="0A800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2" o:spid="_x0000_s2097" type="#_x0000_t75" style="position:absolute;margin-left:0;margin-top:0;width:479.3pt;height:192.7pt;z-index:-25223168;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82CC" w14:textId="5F80F8A6" w:rsidR="00F57790" w:rsidRDefault="00290EC1">
    <w:pPr>
      <w:pStyle w:val="stBilgi"/>
    </w:pPr>
    <w:r>
      <w:rPr>
        <w:noProof/>
      </w:rPr>
      <w:pict w14:anchorId="71CFF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6" o:spid="_x0000_s2101" type="#_x0000_t75" style="position:absolute;margin-left:0;margin-top:0;width:479.3pt;height:192.7pt;z-index:-25219072;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2AEF" w14:textId="30F3856A" w:rsidR="00F57790" w:rsidRDefault="00290EC1">
    <w:pPr>
      <w:pStyle w:val="stBilgi"/>
    </w:pPr>
    <w:r>
      <w:rPr>
        <w:noProof/>
      </w:rPr>
      <w:pict w14:anchorId="0951F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39" o:spid="_x0000_s2084" type="#_x0000_t75" style="position:absolute;margin-left:0;margin-top:0;width:479.3pt;height:192.7pt;z-index:-25236480;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F745" w14:textId="51948F60" w:rsidR="002E3A83" w:rsidRDefault="00290EC1">
    <w:pPr>
      <w:pStyle w:val="GvdeMetni"/>
      <w:spacing w:line="14" w:lineRule="auto"/>
      <w:rPr>
        <w:sz w:val="20"/>
      </w:rPr>
    </w:pPr>
    <w:r>
      <w:rPr>
        <w:noProof/>
      </w:rPr>
      <w:pict w14:anchorId="4B4D2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7" o:spid="_x0000_s2102" type="#_x0000_t75" style="position:absolute;margin-left:0;margin-top:0;width:479.3pt;height:192.7pt;z-index:-25218048;mso-position-horizontal:center;mso-position-horizontal-relative:margin;mso-position-vertical:center;mso-position-vertical-relative:margin" o:allowincell="f">
          <v:imagedata r:id="rId1" o:title="WhatsApp Image 2024-07-22 at 00" gain="19661f" blacklevel="22938f"/>
          <w10:wrap anchorx="margin" anchory="margin"/>
        </v:shape>
      </w:pict>
    </w:r>
    <w:r w:rsidR="004B1A79">
      <w:rPr>
        <w:noProof/>
      </w:rPr>
      <mc:AlternateContent>
        <mc:Choice Requires="wps">
          <w:drawing>
            <wp:anchor distT="0" distB="0" distL="0" distR="0" simplePos="0" relativeHeight="251657728" behindDoc="1" locked="0" layoutInCell="1" allowOverlap="1" wp14:anchorId="273E68DC" wp14:editId="2049787F">
              <wp:simplePos x="0" y="0"/>
              <wp:positionH relativeFrom="page">
                <wp:posOffset>2385186</wp:posOffset>
              </wp:positionH>
              <wp:positionV relativeFrom="page">
                <wp:posOffset>438234</wp:posOffset>
              </wp:positionV>
              <wp:extent cx="3213735" cy="19431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194310"/>
                      </a:xfrm>
                      <a:prstGeom prst="rect">
                        <a:avLst/>
                      </a:prstGeom>
                    </wps:spPr>
                    <wps:txbx>
                      <w:txbxContent>
                        <w:p w14:paraId="39AC202E" w14:textId="517101EB" w:rsidR="002E3A83" w:rsidRDefault="000E49DE">
                          <w:pPr>
                            <w:pStyle w:val="GvdeMetni"/>
                            <w:spacing w:before="10"/>
                            <w:ind w:left="20"/>
                          </w:pPr>
                          <w:r>
                            <w:rPr>
                              <w:color w:val="0000FF"/>
                            </w:rPr>
                            <w:t>ARH BİNGÖL DOĞALGAZ DAĞITIM A.Ş</w:t>
                          </w:r>
                        </w:p>
                      </w:txbxContent>
                    </wps:txbx>
                    <wps:bodyPr wrap="square" lIns="0" tIns="0" rIns="0" bIns="0" rtlCol="0">
                      <a:noAutofit/>
                    </wps:bodyPr>
                  </wps:wsp>
                </a:graphicData>
              </a:graphic>
            </wp:anchor>
          </w:drawing>
        </mc:Choice>
        <mc:Fallback>
          <w:pict>
            <v:shapetype w14:anchorId="273E68DC" id="_x0000_t202" coordsize="21600,21600" o:spt="202" path="m,l,21600r21600,l21600,xe">
              <v:stroke joinstyle="miter"/>
              <v:path gradientshapeok="t" o:connecttype="rect"/>
            </v:shapetype>
            <v:shape id="Textbox 508" o:spid="_x0000_s1962" type="#_x0000_t202" style="position:absolute;margin-left:187.8pt;margin-top:34.5pt;width:253.05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" filled="f" stroked="f">
              <v:textbox inset="0,0,0,0">
                <w:txbxContent>
                  <w:p w14:paraId="39AC202E" w14:textId="517101EB" w:rsidR="002E3A83" w:rsidRDefault="000E49DE">
                    <w:pPr>
                      <w:pStyle w:val="GvdeMetni"/>
                      <w:spacing w:before="10"/>
                      <w:ind w:left="20"/>
                    </w:pPr>
                    <w:r>
                      <w:rPr>
                        <w:color w:val="0000FF"/>
                      </w:rPr>
                      <w:t>ARH BİNGÖL DOĞALGAZ DAĞITIM A.Ş</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50F2" w14:textId="35D7493D" w:rsidR="00F57790" w:rsidRDefault="00290EC1">
    <w:pPr>
      <w:pStyle w:val="stBilgi"/>
    </w:pPr>
    <w:r>
      <w:rPr>
        <w:noProof/>
      </w:rPr>
      <w:pict w14:anchorId="1F216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5" o:spid="_x0000_s2100" type="#_x0000_t75" style="position:absolute;margin-left:0;margin-top:0;width:479.3pt;height:192.7pt;z-index:-25220096;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48C2" w14:textId="7AB1A222" w:rsidR="00F57790" w:rsidRDefault="00290EC1">
    <w:pPr>
      <w:pStyle w:val="stBilgi"/>
    </w:pPr>
    <w:r>
      <w:rPr>
        <w:noProof/>
      </w:rPr>
      <w:pict w14:anchorId="0BA5F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9" o:spid="_x0000_s2104" type="#_x0000_t75" style="position:absolute;margin-left:0;margin-top:0;width:479.3pt;height:192.7pt;z-index:-25216000;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4BDF" w14:textId="79203A47" w:rsidR="002E3A83" w:rsidRDefault="00290EC1">
    <w:pPr>
      <w:pStyle w:val="GvdeMetni"/>
      <w:spacing w:line="14" w:lineRule="auto"/>
      <w:rPr>
        <w:sz w:val="2"/>
      </w:rPr>
    </w:pPr>
    <w:r>
      <w:rPr>
        <w:noProof/>
        <w:sz w:val="2"/>
      </w:rPr>
      <w:pict w14:anchorId="6468A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0" o:spid="_x0000_s2105" type="#_x0000_t75" style="position:absolute;margin-left:0;margin-top:0;width:479.3pt;height:192.7pt;z-index:-25214976;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AB96" w14:textId="69662595" w:rsidR="00F57790" w:rsidRDefault="00290EC1">
    <w:pPr>
      <w:pStyle w:val="stBilgi"/>
    </w:pPr>
    <w:r>
      <w:rPr>
        <w:noProof/>
      </w:rPr>
      <w:pict w14:anchorId="0EBCC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58" o:spid="_x0000_s2103" type="#_x0000_t75" style="position:absolute;margin-left:0;margin-top:0;width:479.3pt;height:192.7pt;z-index:-25217024;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12DA" w14:textId="4138ED49" w:rsidR="00F57790" w:rsidRDefault="00290EC1">
    <w:pPr>
      <w:pStyle w:val="stBilgi"/>
    </w:pPr>
    <w:r>
      <w:rPr>
        <w:noProof/>
      </w:rPr>
      <w:pict w14:anchorId="3FF3E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2" o:spid="_x0000_s2107" type="#_x0000_t75" style="position:absolute;margin-left:0;margin-top:0;width:479.3pt;height:192.7pt;z-index:-25212928;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1C5E" w14:textId="0AC4EDD4" w:rsidR="002E3A83" w:rsidRDefault="00290EC1">
    <w:pPr>
      <w:pStyle w:val="GvdeMetni"/>
      <w:spacing w:line="14" w:lineRule="auto"/>
      <w:rPr>
        <w:sz w:val="20"/>
      </w:rPr>
    </w:pPr>
    <w:r>
      <w:rPr>
        <w:noProof/>
      </w:rPr>
      <w:pict w14:anchorId="3FE4A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3" o:spid="_x0000_s2108" type="#_x0000_t75" style="position:absolute;margin-left:0;margin-top:0;width:479.3pt;height:192.7pt;z-index:-25211904;mso-position-horizontal:center;mso-position-horizontal-relative:margin;mso-position-vertical:center;mso-position-vertical-relative:margin" o:allowincell="f">
          <v:imagedata r:id="rId1" o:title="WhatsApp Image 2024-07-22 at 00" gain="19661f" blacklevel="22938f"/>
          <w10:wrap anchorx="margin" anchory="margin"/>
        </v:shape>
      </w:pict>
    </w:r>
    <w:r w:rsidR="004B1A79">
      <w:rPr>
        <w:noProof/>
      </w:rPr>
      <mc:AlternateContent>
        <mc:Choice Requires="wps">
          <w:drawing>
            <wp:anchor distT="0" distB="0" distL="0" distR="0" simplePos="0" relativeHeight="251663872" behindDoc="1" locked="0" layoutInCell="1" allowOverlap="1" wp14:anchorId="42987813" wp14:editId="6E4337DB">
              <wp:simplePos x="0" y="0"/>
              <wp:positionH relativeFrom="page">
                <wp:posOffset>2173351</wp:posOffset>
              </wp:positionH>
              <wp:positionV relativeFrom="page">
                <wp:posOffset>438234</wp:posOffset>
              </wp:positionV>
              <wp:extent cx="3213735" cy="194310"/>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194310"/>
                      </a:xfrm>
                      <a:prstGeom prst="rect">
                        <a:avLst/>
                      </a:prstGeom>
                    </wps:spPr>
                    <wps:txbx>
                      <w:txbxContent>
                        <w:p w14:paraId="44EF95C0" w14:textId="3C73C032" w:rsidR="002E3A83" w:rsidRDefault="000E49DE">
                          <w:pPr>
                            <w:pStyle w:val="GvdeMetni"/>
                            <w:spacing w:before="10"/>
                            <w:ind w:left="20"/>
                          </w:pPr>
                          <w:r>
                            <w:rPr>
                              <w:color w:val="0000FF"/>
                            </w:rPr>
                            <w:t>ARH BİNGÖL DOĞALGAZ DAĞITIM A.Ş</w:t>
                          </w:r>
                        </w:p>
                      </w:txbxContent>
                    </wps:txbx>
                    <wps:bodyPr wrap="square" lIns="0" tIns="0" rIns="0" bIns="0" rtlCol="0">
                      <a:noAutofit/>
                    </wps:bodyPr>
                  </wps:wsp>
                </a:graphicData>
              </a:graphic>
            </wp:anchor>
          </w:drawing>
        </mc:Choice>
        <mc:Fallback>
          <w:pict>
            <v:shapetype w14:anchorId="42987813" id="_x0000_t202" coordsize="21600,21600" o:spt="202" path="m,l,21600r21600,l21600,xe">
              <v:stroke joinstyle="miter"/>
              <v:path gradientshapeok="t" o:connecttype="rect"/>
            </v:shapetype>
            <v:shape id="Textbox 1405" o:spid="_x0000_s1965" type="#_x0000_t202" style="position:absolute;margin-left:171.15pt;margin-top:34.5pt;width:253.05pt;height:15.3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" filled="f" stroked="f">
              <v:textbox inset="0,0,0,0">
                <w:txbxContent>
                  <w:p w14:paraId="44EF95C0" w14:textId="3C73C032" w:rsidR="002E3A83" w:rsidRDefault="000E49DE">
                    <w:pPr>
                      <w:pStyle w:val="GvdeMetni"/>
                      <w:spacing w:before="10"/>
                      <w:ind w:left="20"/>
                    </w:pPr>
                    <w:r>
                      <w:rPr>
                        <w:color w:val="0000FF"/>
                      </w:rPr>
                      <w:t>ARH BİNGÖL DOĞALGAZ DAĞITIM A.Ş</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E2C2" w14:textId="1E184076" w:rsidR="00F57790" w:rsidRDefault="00290EC1">
    <w:pPr>
      <w:pStyle w:val="stBilgi"/>
    </w:pPr>
    <w:r>
      <w:rPr>
        <w:noProof/>
      </w:rPr>
      <w:pict w14:anchorId="236DA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1" o:spid="_x0000_s2106" type="#_x0000_t75" style="position:absolute;margin-left:0;margin-top:0;width:479.3pt;height:192.7pt;z-index:-25213952;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BF97" w14:textId="66D3A116" w:rsidR="00F57790" w:rsidRDefault="00290EC1">
    <w:pPr>
      <w:pStyle w:val="stBilgi"/>
    </w:pPr>
    <w:r>
      <w:rPr>
        <w:noProof/>
      </w:rPr>
      <w:pict w14:anchorId="5FD7C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5" o:spid="_x0000_s2110" type="#_x0000_t75" style="position:absolute;margin-left:0;margin-top:0;width:479.3pt;height:192.7pt;z-index:-25209856;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E65E" w14:textId="7320826A" w:rsidR="002E3A83" w:rsidRDefault="00290EC1">
    <w:pPr>
      <w:pStyle w:val="GvdeMetni"/>
      <w:spacing w:line="14" w:lineRule="auto"/>
      <w:rPr>
        <w:sz w:val="20"/>
      </w:rPr>
    </w:pPr>
    <w:r>
      <w:rPr>
        <w:noProof/>
      </w:rPr>
      <w:pict w14:anchorId="41380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6" o:spid="_x0000_s2111" type="#_x0000_t75" style="position:absolute;margin-left:0;margin-top:0;width:479.3pt;height:192.7pt;z-index:-25208832;mso-position-horizontal:center;mso-position-horizontal-relative:margin;mso-position-vertical:center;mso-position-vertical-relative:margin" o:allowincell="f">
          <v:imagedata r:id="rId1" o:title="WhatsApp Image 2024-07-22 at 00" gain="19661f" blacklevel="22938f"/>
          <w10:wrap anchorx="margin" anchory="margin"/>
        </v:shape>
      </w:pict>
    </w:r>
    <w:r w:rsidR="004B1A79">
      <w:rPr>
        <w:noProof/>
      </w:rPr>
      <mc:AlternateContent>
        <mc:Choice Requires="wps">
          <w:drawing>
            <wp:anchor distT="0" distB="0" distL="0" distR="0" simplePos="0" relativeHeight="251667968" behindDoc="1" locked="0" layoutInCell="1" allowOverlap="1" wp14:anchorId="5362EDF4" wp14:editId="154F989D">
              <wp:simplePos x="0" y="0"/>
              <wp:positionH relativeFrom="page">
                <wp:posOffset>3740022</wp:posOffset>
              </wp:positionH>
              <wp:positionV relativeFrom="page">
                <wp:posOffset>438234</wp:posOffset>
              </wp:positionV>
              <wp:extent cx="3213735" cy="194310"/>
              <wp:effectExtent l="0" t="0" r="0" b="0"/>
              <wp:wrapNone/>
              <wp:docPr id="1451" name="Text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194310"/>
                      </a:xfrm>
                      <a:prstGeom prst="rect">
                        <a:avLst/>
                      </a:prstGeom>
                    </wps:spPr>
                    <wps:txbx>
                      <w:txbxContent>
                        <w:p w14:paraId="5F0A2F49" w14:textId="20A7411C" w:rsidR="002E3A83" w:rsidRDefault="000E49DE">
                          <w:pPr>
                            <w:pStyle w:val="GvdeMetni"/>
                            <w:spacing w:before="10"/>
                            <w:ind w:left="20"/>
                          </w:pPr>
                          <w:r>
                            <w:rPr>
                              <w:color w:val="0000FF"/>
                            </w:rPr>
                            <w:t>ARH BİNGÖL DOĞALGAZ DAĞITIM A.Ş</w:t>
                          </w:r>
                        </w:p>
                      </w:txbxContent>
                    </wps:txbx>
                    <wps:bodyPr wrap="square" lIns="0" tIns="0" rIns="0" bIns="0" rtlCol="0">
                      <a:noAutofit/>
                    </wps:bodyPr>
                  </wps:wsp>
                </a:graphicData>
              </a:graphic>
            </wp:anchor>
          </w:drawing>
        </mc:Choice>
        <mc:Fallback>
          <w:pict>
            <v:shapetype w14:anchorId="5362EDF4" id="_x0000_t202" coordsize="21600,21600" o:spt="202" path="m,l,21600r21600,l21600,xe">
              <v:stroke joinstyle="miter"/>
              <v:path gradientshapeok="t" o:connecttype="rect"/>
            </v:shapetype>
            <v:shape id="Textbox 1451" o:spid="_x0000_s1967" type="#_x0000_t202" style="position:absolute;margin-left:294.5pt;margin-top:34.5pt;width:253.05pt;height:15.3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" filled="f" stroked="f">
              <v:textbox inset="0,0,0,0">
                <w:txbxContent>
                  <w:p w14:paraId="5F0A2F49" w14:textId="20A7411C" w:rsidR="002E3A83" w:rsidRDefault="000E49DE">
                    <w:pPr>
                      <w:pStyle w:val="GvdeMetni"/>
                      <w:spacing w:before="10"/>
                      <w:ind w:left="20"/>
                    </w:pPr>
                    <w:r>
                      <w:rPr>
                        <w:color w:val="0000FF"/>
                      </w:rPr>
                      <w:t>ARH BİNGÖL DOĞALGAZ DAĞITIM A.Ş</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87EF" w14:textId="45E9F62A" w:rsidR="00F57790" w:rsidRDefault="00290EC1">
    <w:pPr>
      <w:pStyle w:val="stBilgi"/>
    </w:pPr>
    <w:r>
      <w:rPr>
        <w:noProof/>
      </w:rPr>
      <w:pict w14:anchorId="3B958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37" o:spid="_x0000_s2082" type="#_x0000_t75" style="position:absolute;margin-left:0;margin-top:0;width:479.3pt;height:192.7pt;z-index:-25238528;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02DA" w14:textId="413AE317" w:rsidR="00F57790" w:rsidRDefault="00290EC1">
    <w:pPr>
      <w:pStyle w:val="stBilgi"/>
    </w:pPr>
    <w:r>
      <w:rPr>
        <w:noProof/>
      </w:rPr>
      <w:pict w14:anchorId="0B26B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4" o:spid="_x0000_s2109" type="#_x0000_t75" style="position:absolute;margin-left:0;margin-top:0;width:479.3pt;height:192.7pt;z-index:-25210880;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6BF3" w14:textId="4FEC7F1E" w:rsidR="00F57790" w:rsidRDefault="00290EC1">
    <w:pPr>
      <w:pStyle w:val="stBilgi"/>
    </w:pPr>
    <w:r>
      <w:rPr>
        <w:noProof/>
      </w:rPr>
      <w:pict w14:anchorId="3ED57D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8" o:spid="_x0000_s2113" type="#_x0000_t75" style="position:absolute;margin-left:0;margin-top:0;width:479.3pt;height:192.7pt;z-index:-25206784;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46E7" w14:textId="1F4C2F95" w:rsidR="002E3A83" w:rsidRDefault="00290EC1">
    <w:pPr>
      <w:pStyle w:val="GvdeMetni"/>
      <w:spacing w:line="14" w:lineRule="auto"/>
      <w:rPr>
        <w:sz w:val="2"/>
      </w:rPr>
    </w:pPr>
    <w:r>
      <w:rPr>
        <w:noProof/>
        <w:sz w:val="2"/>
      </w:rPr>
      <w:pict w14:anchorId="48CA3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9" o:spid="_x0000_s2114" type="#_x0000_t75" style="position:absolute;margin-left:0;margin-top:0;width:479.3pt;height:192.7pt;z-index:-25205760;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FFE5" w14:textId="1C7C544A" w:rsidR="00F57790" w:rsidRDefault="00290EC1">
    <w:pPr>
      <w:pStyle w:val="stBilgi"/>
    </w:pPr>
    <w:r>
      <w:rPr>
        <w:noProof/>
      </w:rPr>
      <w:pict w14:anchorId="68BA5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67" o:spid="_x0000_s2112" type="#_x0000_t75" style="position:absolute;margin-left:0;margin-top:0;width:479.3pt;height:192.7pt;z-index:-25207808;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B0FE" w14:textId="584C47E7" w:rsidR="00F57790" w:rsidRDefault="00290EC1">
    <w:pPr>
      <w:pStyle w:val="stBilgi"/>
    </w:pPr>
    <w:r>
      <w:rPr>
        <w:noProof/>
      </w:rPr>
      <w:pict w14:anchorId="016F5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1" o:spid="_x0000_s2086" type="#_x0000_t75" style="position:absolute;margin-left:0;margin-top:0;width:479.3pt;height:192.7pt;z-index:-25234432;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9E06" w14:textId="2823D2D3" w:rsidR="002E3A83" w:rsidRDefault="00290EC1">
    <w:pPr>
      <w:pStyle w:val="GvdeMetni"/>
      <w:spacing w:line="14" w:lineRule="auto"/>
      <w:rPr>
        <w:sz w:val="20"/>
      </w:rPr>
    </w:pPr>
    <w:r>
      <w:rPr>
        <w:noProof/>
      </w:rPr>
      <w:pict w14:anchorId="015BC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2" o:spid="_x0000_s2087" type="#_x0000_t75" style="position:absolute;margin-left:0;margin-top:0;width:479.3pt;height:192.7pt;z-index:-25233408;mso-position-horizontal:center;mso-position-horizontal-relative:margin;mso-position-vertical:center;mso-position-vertical-relative:margin" o:allowincell="f">
          <v:imagedata r:id="rId1" o:title="WhatsApp Image 2024-07-22 at 00" gain="19661f" blacklevel="22938f"/>
          <w10:wrap anchorx="margin" anchory="margin"/>
        </v:shape>
      </w:pict>
    </w:r>
    <w:r w:rsidR="004B1A79">
      <w:rPr>
        <w:noProof/>
      </w:rPr>
      <mc:AlternateContent>
        <mc:Choice Requires="wps">
          <w:drawing>
            <wp:anchor distT="0" distB="0" distL="0" distR="0" simplePos="0" relativeHeight="251644416" behindDoc="1" locked="0" layoutInCell="1" allowOverlap="1" wp14:anchorId="6DE2CD2A" wp14:editId="30E5AF08">
              <wp:simplePos x="0" y="0"/>
              <wp:positionH relativeFrom="page">
                <wp:posOffset>2173351</wp:posOffset>
              </wp:positionH>
              <wp:positionV relativeFrom="page">
                <wp:posOffset>438234</wp:posOffset>
              </wp:positionV>
              <wp:extent cx="321373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194310"/>
                      </a:xfrm>
                      <a:prstGeom prst="rect">
                        <a:avLst/>
                      </a:prstGeom>
                    </wps:spPr>
                    <wps:txbx>
                      <w:txbxContent>
                        <w:p w14:paraId="5C459BC2" w14:textId="46175C4C" w:rsidR="002E3A83" w:rsidRDefault="000E49DE">
                          <w:pPr>
                            <w:pStyle w:val="GvdeMetni"/>
                            <w:spacing w:before="10"/>
                            <w:ind w:left="20"/>
                          </w:pPr>
                          <w:r>
                            <w:rPr>
                              <w:color w:val="0000FF"/>
                            </w:rPr>
                            <w:t>ARH BİNGÖL DOĞALGAZ DAĞITIM A.Ş</w:t>
                          </w:r>
                        </w:p>
                      </w:txbxContent>
                    </wps:txbx>
                    <wps:bodyPr wrap="square" lIns="0" tIns="0" rIns="0" bIns="0" rtlCol="0">
                      <a:noAutofit/>
                    </wps:bodyPr>
                  </wps:wsp>
                </a:graphicData>
              </a:graphic>
            </wp:anchor>
          </w:drawing>
        </mc:Choice>
        <mc:Fallback>
          <w:pict>
            <v:shapetype w14:anchorId="6DE2CD2A" id="_x0000_t202" coordsize="21600,21600" o:spt="202" path="m,l,21600r21600,l21600,xe">
              <v:stroke joinstyle="miter"/>
              <v:path gradientshapeok="t" o:connecttype="rect"/>
            </v:shapetype>
            <v:shape id="Textbox 4" o:spid="_x0000_s1956" type="#_x0000_t202" style="position:absolute;margin-left:171.15pt;margin-top:34.5pt;width:253.05pt;height:15.3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" filled="f" stroked="f">
              <v:textbox inset="0,0,0,0">
                <w:txbxContent>
                  <w:p w14:paraId="5C459BC2" w14:textId="46175C4C" w:rsidR="002E3A83" w:rsidRDefault="000E49DE">
                    <w:pPr>
                      <w:pStyle w:val="GvdeMetni"/>
                      <w:spacing w:before="10"/>
                      <w:ind w:left="20"/>
                    </w:pPr>
                    <w:r>
                      <w:rPr>
                        <w:color w:val="0000FF"/>
                      </w:rPr>
                      <w:t>ARH BİNGÖL DOĞALGAZ DAĞITIM A.Ş</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94A1" w14:textId="29449E9F" w:rsidR="00F57790" w:rsidRDefault="00290EC1">
    <w:pPr>
      <w:pStyle w:val="stBilgi"/>
    </w:pPr>
    <w:r>
      <w:rPr>
        <w:noProof/>
      </w:rPr>
      <w:pict w14:anchorId="48860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0" o:spid="_x0000_s2085" type="#_x0000_t75" style="position:absolute;margin-left:0;margin-top:0;width:479.3pt;height:192.7pt;z-index:-25235456;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5BF4" w14:textId="654951FB" w:rsidR="00F57790" w:rsidRDefault="00290EC1">
    <w:pPr>
      <w:pStyle w:val="stBilgi"/>
    </w:pPr>
    <w:r>
      <w:rPr>
        <w:noProof/>
      </w:rPr>
      <w:pict w14:anchorId="48DAF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4" o:spid="_x0000_s2089" type="#_x0000_t75" style="position:absolute;margin-left:0;margin-top:0;width:479.3pt;height:192.7pt;z-index:-25231360;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8C7A" w14:textId="12D76FEC" w:rsidR="002E3A83" w:rsidRDefault="00290EC1">
    <w:pPr>
      <w:pStyle w:val="GvdeMetni"/>
      <w:spacing w:line="14" w:lineRule="auto"/>
      <w:rPr>
        <w:sz w:val="20"/>
      </w:rPr>
    </w:pPr>
    <w:r>
      <w:rPr>
        <w:noProof/>
      </w:rPr>
      <w:pict w14:anchorId="6DED5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5" o:spid="_x0000_s2090" type="#_x0000_t75" style="position:absolute;margin-left:0;margin-top:0;width:479.3pt;height:192.7pt;z-index:-25230336;mso-position-horizontal:center;mso-position-horizontal-relative:margin;mso-position-vertical:center;mso-position-vertical-relative:margin" o:allowincell="f">
          <v:imagedata r:id="rId1" o:title="WhatsApp Image 2024-07-22 at 00" gain="19661f" blacklevel="22938f"/>
          <w10:wrap anchorx="margin" anchory="margin"/>
        </v:shape>
      </w:pict>
    </w:r>
    <w:r w:rsidR="004B1A79">
      <w:rPr>
        <w:noProof/>
      </w:rPr>
      <mc:AlternateContent>
        <mc:Choice Requires="wps">
          <w:drawing>
            <wp:anchor distT="0" distB="0" distL="0" distR="0" simplePos="0" relativeHeight="251648512" behindDoc="1" locked="0" layoutInCell="1" allowOverlap="1" wp14:anchorId="006D11CF" wp14:editId="7350E1B3">
              <wp:simplePos x="0" y="0"/>
              <wp:positionH relativeFrom="page">
                <wp:posOffset>3740022</wp:posOffset>
              </wp:positionH>
              <wp:positionV relativeFrom="page">
                <wp:posOffset>438234</wp:posOffset>
              </wp:positionV>
              <wp:extent cx="3213735" cy="1943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194310"/>
                      </a:xfrm>
                      <a:prstGeom prst="rect">
                        <a:avLst/>
                      </a:prstGeom>
                    </wps:spPr>
                    <wps:txbx>
                      <w:txbxContent>
                        <w:p w14:paraId="5414716B" w14:textId="77E14B13" w:rsidR="002E3A83" w:rsidRDefault="000E49DE">
                          <w:pPr>
                            <w:pStyle w:val="GvdeMetni"/>
                            <w:spacing w:before="10"/>
                            <w:ind w:left="20"/>
                          </w:pPr>
                          <w:r>
                            <w:rPr>
                              <w:color w:val="0000FF"/>
                            </w:rPr>
                            <w:t>ARH BİNGÖL DOĞALGAZ DAĞITIM A.Ş</w:t>
                          </w:r>
                        </w:p>
                      </w:txbxContent>
                    </wps:txbx>
                    <wps:bodyPr wrap="square" lIns="0" tIns="0" rIns="0" bIns="0" rtlCol="0">
                      <a:noAutofit/>
                    </wps:bodyPr>
                  </wps:wsp>
                </a:graphicData>
              </a:graphic>
            </wp:anchor>
          </w:drawing>
        </mc:Choice>
        <mc:Fallback>
          <w:pict>
            <v:shapetype w14:anchorId="006D11CF" id="_x0000_t202" coordsize="21600,21600" o:spt="202" path="m,l,21600r21600,l21600,xe">
              <v:stroke joinstyle="miter"/>
              <v:path gradientshapeok="t" o:connecttype="rect"/>
            </v:shapetype>
            <v:shape id="Textbox 348" o:spid="_x0000_s1958" type="#_x0000_t202" style="position:absolute;margin-left:294.5pt;margin-top:34.5pt;width:253.05pt;height:15.3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" filled="f" stroked="f">
              <v:textbox inset="0,0,0,0">
                <w:txbxContent>
                  <w:p w14:paraId="5414716B" w14:textId="77E14B13" w:rsidR="002E3A83" w:rsidRDefault="000E49DE">
                    <w:pPr>
                      <w:pStyle w:val="GvdeMetni"/>
                      <w:spacing w:before="10"/>
                      <w:ind w:left="20"/>
                    </w:pPr>
                    <w:r>
                      <w:rPr>
                        <w:color w:val="0000FF"/>
                      </w:rPr>
                      <w:t>ARH BİNGÖL DOĞALGAZ DAĞITIM A.Ş</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B3E5" w14:textId="384418D1" w:rsidR="00F57790" w:rsidRDefault="00290EC1">
    <w:pPr>
      <w:pStyle w:val="stBilgi"/>
    </w:pPr>
    <w:r>
      <w:rPr>
        <w:noProof/>
      </w:rPr>
      <w:pict w14:anchorId="2778E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110443" o:spid="_x0000_s2088" type="#_x0000_t75" style="position:absolute;margin-left:0;margin-top:0;width:479.3pt;height:192.7pt;z-index:-25232384;mso-position-horizontal:center;mso-position-horizontal-relative:margin;mso-position-vertical:center;mso-position-vertical-relative:margin" o:allowincell="f">
          <v:imagedata r:id="rId1" o:title="WhatsApp Image 2024-07-22 at 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37D9"/>
    <w:multiLevelType w:val="hybridMultilevel"/>
    <w:tmpl w:val="A2169D3A"/>
    <w:lvl w:ilvl="0" w:tplc="654A52C6">
      <w:start w:val="2"/>
      <w:numFmt w:val="upperRoman"/>
      <w:lvlText w:val="%1."/>
      <w:lvlJc w:val="left"/>
      <w:pPr>
        <w:ind w:left="824" w:hanging="307"/>
        <w:jc w:val="left"/>
      </w:pPr>
      <w:rPr>
        <w:rFonts w:ascii="Times New Roman" w:eastAsia="Times New Roman" w:hAnsi="Times New Roman" w:cs="Times New Roman" w:hint="default"/>
        <w:b/>
        <w:bCs/>
        <w:i w:val="0"/>
        <w:iCs w:val="0"/>
        <w:color w:val="0000FF"/>
        <w:spacing w:val="0"/>
        <w:w w:val="100"/>
        <w:sz w:val="24"/>
        <w:szCs w:val="24"/>
        <w:lang w:val="tr-TR" w:eastAsia="en-US" w:bidi="ar-SA"/>
      </w:rPr>
    </w:lvl>
    <w:lvl w:ilvl="1" w:tplc="E08C13B4">
      <w:numFmt w:val="bullet"/>
      <w:lvlText w:val="•"/>
      <w:lvlJc w:val="left"/>
      <w:pPr>
        <w:ind w:left="1744" w:hanging="307"/>
      </w:pPr>
      <w:rPr>
        <w:rFonts w:hint="default"/>
        <w:lang w:val="tr-TR" w:eastAsia="en-US" w:bidi="ar-SA"/>
      </w:rPr>
    </w:lvl>
    <w:lvl w:ilvl="2" w:tplc="48D47F1C">
      <w:numFmt w:val="bullet"/>
      <w:lvlText w:val="•"/>
      <w:lvlJc w:val="left"/>
      <w:pPr>
        <w:ind w:left="2669" w:hanging="307"/>
      </w:pPr>
      <w:rPr>
        <w:rFonts w:hint="default"/>
        <w:lang w:val="tr-TR" w:eastAsia="en-US" w:bidi="ar-SA"/>
      </w:rPr>
    </w:lvl>
    <w:lvl w:ilvl="3" w:tplc="C166F652">
      <w:numFmt w:val="bullet"/>
      <w:lvlText w:val="•"/>
      <w:lvlJc w:val="left"/>
      <w:pPr>
        <w:ind w:left="3593" w:hanging="307"/>
      </w:pPr>
      <w:rPr>
        <w:rFonts w:hint="default"/>
        <w:lang w:val="tr-TR" w:eastAsia="en-US" w:bidi="ar-SA"/>
      </w:rPr>
    </w:lvl>
    <w:lvl w:ilvl="4" w:tplc="4872A3C2">
      <w:numFmt w:val="bullet"/>
      <w:lvlText w:val="•"/>
      <w:lvlJc w:val="left"/>
      <w:pPr>
        <w:ind w:left="4518" w:hanging="307"/>
      </w:pPr>
      <w:rPr>
        <w:rFonts w:hint="default"/>
        <w:lang w:val="tr-TR" w:eastAsia="en-US" w:bidi="ar-SA"/>
      </w:rPr>
    </w:lvl>
    <w:lvl w:ilvl="5" w:tplc="C6BE22AC">
      <w:numFmt w:val="bullet"/>
      <w:lvlText w:val="•"/>
      <w:lvlJc w:val="left"/>
      <w:pPr>
        <w:ind w:left="5443" w:hanging="307"/>
      </w:pPr>
      <w:rPr>
        <w:rFonts w:hint="default"/>
        <w:lang w:val="tr-TR" w:eastAsia="en-US" w:bidi="ar-SA"/>
      </w:rPr>
    </w:lvl>
    <w:lvl w:ilvl="6" w:tplc="9B08241C">
      <w:numFmt w:val="bullet"/>
      <w:lvlText w:val="•"/>
      <w:lvlJc w:val="left"/>
      <w:pPr>
        <w:ind w:left="6367" w:hanging="307"/>
      </w:pPr>
      <w:rPr>
        <w:rFonts w:hint="default"/>
        <w:lang w:val="tr-TR" w:eastAsia="en-US" w:bidi="ar-SA"/>
      </w:rPr>
    </w:lvl>
    <w:lvl w:ilvl="7" w:tplc="BE540E6E">
      <w:numFmt w:val="bullet"/>
      <w:lvlText w:val="•"/>
      <w:lvlJc w:val="left"/>
      <w:pPr>
        <w:ind w:left="7292" w:hanging="307"/>
      </w:pPr>
      <w:rPr>
        <w:rFonts w:hint="default"/>
        <w:lang w:val="tr-TR" w:eastAsia="en-US" w:bidi="ar-SA"/>
      </w:rPr>
    </w:lvl>
    <w:lvl w:ilvl="8" w:tplc="096AA462">
      <w:numFmt w:val="bullet"/>
      <w:lvlText w:val="•"/>
      <w:lvlJc w:val="left"/>
      <w:pPr>
        <w:ind w:left="8217" w:hanging="307"/>
      </w:pPr>
      <w:rPr>
        <w:rFonts w:hint="default"/>
        <w:lang w:val="tr-TR" w:eastAsia="en-US" w:bidi="ar-SA"/>
      </w:rPr>
    </w:lvl>
  </w:abstractNum>
  <w:abstractNum w:abstractNumId="1" w15:restartNumberingAfterBreak="0">
    <w:nsid w:val="0A1C12FB"/>
    <w:multiLevelType w:val="hybridMultilevel"/>
    <w:tmpl w:val="C40453E2"/>
    <w:lvl w:ilvl="0" w:tplc="9FB0A916">
      <w:start w:val="1"/>
      <w:numFmt w:val="lowerLetter"/>
      <w:lvlText w:val="%1)"/>
      <w:lvlJc w:val="left"/>
      <w:pPr>
        <w:ind w:left="1003" w:hanging="246"/>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1" w:tplc="5ECC1458">
      <w:numFmt w:val="bullet"/>
      <w:lvlText w:val="•"/>
      <w:lvlJc w:val="left"/>
      <w:pPr>
        <w:ind w:left="1906" w:hanging="246"/>
      </w:pPr>
      <w:rPr>
        <w:rFonts w:hint="default"/>
        <w:lang w:val="tr-TR" w:eastAsia="en-US" w:bidi="ar-SA"/>
      </w:rPr>
    </w:lvl>
    <w:lvl w:ilvl="2" w:tplc="C172D24A">
      <w:numFmt w:val="bullet"/>
      <w:lvlText w:val="•"/>
      <w:lvlJc w:val="left"/>
      <w:pPr>
        <w:ind w:left="2813" w:hanging="246"/>
      </w:pPr>
      <w:rPr>
        <w:rFonts w:hint="default"/>
        <w:lang w:val="tr-TR" w:eastAsia="en-US" w:bidi="ar-SA"/>
      </w:rPr>
    </w:lvl>
    <w:lvl w:ilvl="3" w:tplc="E7F2BE76">
      <w:numFmt w:val="bullet"/>
      <w:lvlText w:val="•"/>
      <w:lvlJc w:val="left"/>
      <w:pPr>
        <w:ind w:left="3719" w:hanging="246"/>
      </w:pPr>
      <w:rPr>
        <w:rFonts w:hint="default"/>
        <w:lang w:val="tr-TR" w:eastAsia="en-US" w:bidi="ar-SA"/>
      </w:rPr>
    </w:lvl>
    <w:lvl w:ilvl="4" w:tplc="2D0A3B52">
      <w:numFmt w:val="bullet"/>
      <w:lvlText w:val="•"/>
      <w:lvlJc w:val="left"/>
      <w:pPr>
        <w:ind w:left="4626" w:hanging="246"/>
      </w:pPr>
      <w:rPr>
        <w:rFonts w:hint="default"/>
        <w:lang w:val="tr-TR" w:eastAsia="en-US" w:bidi="ar-SA"/>
      </w:rPr>
    </w:lvl>
    <w:lvl w:ilvl="5" w:tplc="0B147574">
      <w:numFmt w:val="bullet"/>
      <w:lvlText w:val="•"/>
      <w:lvlJc w:val="left"/>
      <w:pPr>
        <w:ind w:left="5533" w:hanging="246"/>
      </w:pPr>
      <w:rPr>
        <w:rFonts w:hint="default"/>
        <w:lang w:val="tr-TR" w:eastAsia="en-US" w:bidi="ar-SA"/>
      </w:rPr>
    </w:lvl>
    <w:lvl w:ilvl="6" w:tplc="668A1736">
      <w:numFmt w:val="bullet"/>
      <w:lvlText w:val="•"/>
      <w:lvlJc w:val="left"/>
      <w:pPr>
        <w:ind w:left="6439" w:hanging="246"/>
      </w:pPr>
      <w:rPr>
        <w:rFonts w:hint="default"/>
        <w:lang w:val="tr-TR" w:eastAsia="en-US" w:bidi="ar-SA"/>
      </w:rPr>
    </w:lvl>
    <w:lvl w:ilvl="7" w:tplc="E4CE6F36">
      <w:numFmt w:val="bullet"/>
      <w:lvlText w:val="•"/>
      <w:lvlJc w:val="left"/>
      <w:pPr>
        <w:ind w:left="7346" w:hanging="246"/>
      </w:pPr>
      <w:rPr>
        <w:rFonts w:hint="default"/>
        <w:lang w:val="tr-TR" w:eastAsia="en-US" w:bidi="ar-SA"/>
      </w:rPr>
    </w:lvl>
    <w:lvl w:ilvl="8" w:tplc="D75C6D28">
      <w:numFmt w:val="bullet"/>
      <w:lvlText w:val="•"/>
      <w:lvlJc w:val="left"/>
      <w:pPr>
        <w:ind w:left="8253" w:hanging="246"/>
      </w:pPr>
      <w:rPr>
        <w:rFonts w:hint="default"/>
        <w:lang w:val="tr-TR" w:eastAsia="en-US" w:bidi="ar-SA"/>
      </w:rPr>
    </w:lvl>
  </w:abstractNum>
  <w:abstractNum w:abstractNumId="2" w15:restartNumberingAfterBreak="0">
    <w:nsid w:val="0B4E5666"/>
    <w:multiLevelType w:val="multilevel"/>
    <w:tmpl w:val="92CAFB34"/>
    <w:lvl w:ilvl="0">
      <w:start w:val="1"/>
      <w:numFmt w:val="upperRoman"/>
      <w:lvlText w:val="%1."/>
      <w:lvlJc w:val="left"/>
      <w:pPr>
        <w:ind w:left="392" w:hanging="214"/>
        <w:jc w:val="left"/>
      </w:pPr>
      <w:rPr>
        <w:rFonts w:ascii="Times New Roman" w:eastAsia="Times New Roman" w:hAnsi="Times New Roman" w:cs="Times New Roman" w:hint="default"/>
        <w:b/>
        <w:bCs/>
        <w:i w:val="0"/>
        <w:iCs w:val="0"/>
        <w:color w:val="0000FF"/>
        <w:spacing w:val="0"/>
        <w:w w:val="100"/>
        <w:sz w:val="24"/>
        <w:szCs w:val="24"/>
        <w:lang w:val="tr-TR" w:eastAsia="en-US" w:bidi="ar-SA"/>
      </w:rPr>
    </w:lvl>
    <w:lvl w:ilvl="1">
      <w:start w:val="1"/>
      <w:numFmt w:val="decimal"/>
      <w:lvlText w:val="%2."/>
      <w:lvlJc w:val="left"/>
      <w:pPr>
        <w:ind w:left="658" w:hanging="480"/>
        <w:jc w:val="lef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1138" w:hanging="9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start w:val="1"/>
      <w:numFmt w:val="decimal"/>
      <w:lvlText w:val="%2.%3.%4"/>
      <w:lvlJc w:val="left"/>
      <w:pPr>
        <w:ind w:left="1138" w:hanging="9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4">
      <w:numFmt w:val="bullet"/>
      <w:lvlText w:val="•"/>
      <w:lvlJc w:val="left"/>
      <w:pPr>
        <w:ind w:left="2449" w:hanging="960"/>
      </w:pPr>
      <w:rPr>
        <w:rFonts w:hint="default"/>
        <w:lang w:val="tr-TR" w:eastAsia="en-US" w:bidi="ar-SA"/>
      </w:rPr>
    </w:lvl>
    <w:lvl w:ilvl="5">
      <w:numFmt w:val="bullet"/>
      <w:lvlText w:val="•"/>
      <w:lvlJc w:val="left"/>
      <w:pPr>
        <w:ind w:left="3638" w:hanging="960"/>
      </w:pPr>
      <w:rPr>
        <w:rFonts w:hint="default"/>
        <w:lang w:val="tr-TR" w:eastAsia="en-US" w:bidi="ar-SA"/>
      </w:rPr>
    </w:lvl>
    <w:lvl w:ilvl="6">
      <w:numFmt w:val="bullet"/>
      <w:lvlText w:val="•"/>
      <w:lvlJc w:val="left"/>
      <w:pPr>
        <w:ind w:left="4828" w:hanging="960"/>
      </w:pPr>
      <w:rPr>
        <w:rFonts w:hint="default"/>
        <w:lang w:val="tr-TR" w:eastAsia="en-US" w:bidi="ar-SA"/>
      </w:rPr>
    </w:lvl>
    <w:lvl w:ilvl="7">
      <w:numFmt w:val="bullet"/>
      <w:lvlText w:val="•"/>
      <w:lvlJc w:val="left"/>
      <w:pPr>
        <w:ind w:left="6017" w:hanging="960"/>
      </w:pPr>
      <w:rPr>
        <w:rFonts w:hint="default"/>
        <w:lang w:val="tr-TR" w:eastAsia="en-US" w:bidi="ar-SA"/>
      </w:rPr>
    </w:lvl>
    <w:lvl w:ilvl="8">
      <w:numFmt w:val="bullet"/>
      <w:lvlText w:val="•"/>
      <w:lvlJc w:val="left"/>
      <w:pPr>
        <w:ind w:left="7207" w:hanging="960"/>
      </w:pPr>
      <w:rPr>
        <w:rFonts w:hint="default"/>
        <w:lang w:val="tr-TR" w:eastAsia="en-US" w:bidi="ar-SA"/>
      </w:rPr>
    </w:lvl>
  </w:abstractNum>
  <w:abstractNum w:abstractNumId="3" w15:restartNumberingAfterBreak="0">
    <w:nsid w:val="0F1F5CAA"/>
    <w:multiLevelType w:val="hybridMultilevel"/>
    <w:tmpl w:val="4748076C"/>
    <w:lvl w:ilvl="0" w:tplc="2E6ADE0E">
      <w:start w:val="1"/>
      <w:numFmt w:val="lowerLetter"/>
      <w:lvlText w:val="%1-"/>
      <w:lvlJc w:val="left"/>
      <w:pPr>
        <w:ind w:left="719" w:hanging="201"/>
        <w:jc w:val="left"/>
      </w:pPr>
      <w:rPr>
        <w:rFonts w:ascii="Times New Roman" w:eastAsia="Times New Roman" w:hAnsi="Times New Roman" w:cs="Times New Roman" w:hint="default"/>
        <w:b/>
        <w:bCs/>
        <w:i w:val="0"/>
        <w:iCs w:val="0"/>
        <w:color w:val="0000FF"/>
        <w:spacing w:val="-1"/>
        <w:w w:val="98"/>
        <w:sz w:val="22"/>
        <w:szCs w:val="22"/>
        <w:lang w:val="tr-TR" w:eastAsia="en-US" w:bidi="ar-SA"/>
      </w:rPr>
    </w:lvl>
    <w:lvl w:ilvl="1" w:tplc="68C277C6">
      <w:numFmt w:val="bullet"/>
      <w:lvlText w:val="•"/>
      <w:lvlJc w:val="left"/>
      <w:pPr>
        <w:ind w:left="1654" w:hanging="201"/>
      </w:pPr>
      <w:rPr>
        <w:rFonts w:hint="default"/>
        <w:lang w:val="tr-TR" w:eastAsia="en-US" w:bidi="ar-SA"/>
      </w:rPr>
    </w:lvl>
    <w:lvl w:ilvl="2" w:tplc="87E4A84A">
      <w:numFmt w:val="bullet"/>
      <w:lvlText w:val="•"/>
      <w:lvlJc w:val="left"/>
      <w:pPr>
        <w:ind w:left="2589" w:hanging="201"/>
      </w:pPr>
      <w:rPr>
        <w:rFonts w:hint="default"/>
        <w:lang w:val="tr-TR" w:eastAsia="en-US" w:bidi="ar-SA"/>
      </w:rPr>
    </w:lvl>
    <w:lvl w:ilvl="3" w:tplc="9F18D750">
      <w:numFmt w:val="bullet"/>
      <w:lvlText w:val="•"/>
      <w:lvlJc w:val="left"/>
      <w:pPr>
        <w:ind w:left="3523" w:hanging="201"/>
      </w:pPr>
      <w:rPr>
        <w:rFonts w:hint="default"/>
        <w:lang w:val="tr-TR" w:eastAsia="en-US" w:bidi="ar-SA"/>
      </w:rPr>
    </w:lvl>
    <w:lvl w:ilvl="4" w:tplc="91E6AFDE">
      <w:numFmt w:val="bullet"/>
      <w:lvlText w:val="•"/>
      <w:lvlJc w:val="left"/>
      <w:pPr>
        <w:ind w:left="4458" w:hanging="201"/>
      </w:pPr>
      <w:rPr>
        <w:rFonts w:hint="default"/>
        <w:lang w:val="tr-TR" w:eastAsia="en-US" w:bidi="ar-SA"/>
      </w:rPr>
    </w:lvl>
    <w:lvl w:ilvl="5" w:tplc="42CE3468">
      <w:numFmt w:val="bullet"/>
      <w:lvlText w:val="•"/>
      <w:lvlJc w:val="left"/>
      <w:pPr>
        <w:ind w:left="5393" w:hanging="201"/>
      </w:pPr>
      <w:rPr>
        <w:rFonts w:hint="default"/>
        <w:lang w:val="tr-TR" w:eastAsia="en-US" w:bidi="ar-SA"/>
      </w:rPr>
    </w:lvl>
    <w:lvl w:ilvl="6" w:tplc="E2907246">
      <w:numFmt w:val="bullet"/>
      <w:lvlText w:val="•"/>
      <w:lvlJc w:val="left"/>
      <w:pPr>
        <w:ind w:left="6327" w:hanging="201"/>
      </w:pPr>
      <w:rPr>
        <w:rFonts w:hint="default"/>
        <w:lang w:val="tr-TR" w:eastAsia="en-US" w:bidi="ar-SA"/>
      </w:rPr>
    </w:lvl>
    <w:lvl w:ilvl="7" w:tplc="5838C5D6">
      <w:numFmt w:val="bullet"/>
      <w:lvlText w:val="•"/>
      <w:lvlJc w:val="left"/>
      <w:pPr>
        <w:ind w:left="7262" w:hanging="201"/>
      </w:pPr>
      <w:rPr>
        <w:rFonts w:hint="default"/>
        <w:lang w:val="tr-TR" w:eastAsia="en-US" w:bidi="ar-SA"/>
      </w:rPr>
    </w:lvl>
    <w:lvl w:ilvl="8" w:tplc="3B081F7E">
      <w:numFmt w:val="bullet"/>
      <w:lvlText w:val="•"/>
      <w:lvlJc w:val="left"/>
      <w:pPr>
        <w:ind w:left="8197" w:hanging="201"/>
      </w:pPr>
      <w:rPr>
        <w:rFonts w:hint="default"/>
        <w:lang w:val="tr-TR" w:eastAsia="en-US" w:bidi="ar-SA"/>
      </w:rPr>
    </w:lvl>
  </w:abstractNum>
  <w:abstractNum w:abstractNumId="4" w15:restartNumberingAfterBreak="0">
    <w:nsid w:val="143D277E"/>
    <w:multiLevelType w:val="multilevel"/>
    <w:tmpl w:val="71DC6EB4"/>
    <w:lvl w:ilvl="0">
      <w:start w:val="8"/>
      <w:numFmt w:val="decimal"/>
      <w:lvlText w:val="%1"/>
      <w:lvlJc w:val="left"/>
      <w:pPr>
        <w:ind w:left="838" w:hanging="660"/>
        <w:jc w:val="left"/>
      </w:pPr>
      <w:rPr>
        <w:rFonts w:hint="default"/>
        <w:lang w:val="tr-TR" w:eastAsia="en-US" w:bidi="ar-SA"/>
      </w:rPr>
    </w:lvl>
    <w:lvl w:ilvl="1">
      <w:start w:val="5"/>
      <w:numFmt w:val="decimal"/>
      <w:lvlText w:val="%1.%2"/>
      <w:lvlJc w:val="left"/>
      <w:pPr>
        <w:ind w:left="838" w:hanging="660"/>
        <w:jc w:val="left"/>
      </w:pPr>
      <w:rPr>
        <w:rFonts w:hint="default"/>
        <w:lang w:val="tr-TR" w:eastAsia="en-US" w:bidi="ar-SA"/>
      </w:rPr>
    </w:lvl>
    <w:lvl w:ilvl="2">
      <w:start w:val="1"/>
      <w:numFmt w:val="decimal"/>
      <w:lvlText w:val="%1.%2.%3."/>
      <w:lvlJc w:val="left"/>
      <w:pPr>
        <w:ind w:left="838" w:hanging="660"/>
        <w:jc w:val="left"/>
      </w:pPr>
      <w:rPr>
        <w:rFonts w:ascii="Times New Roman" w:eastAsia="Times New Roman" w:hAnsi="Times New Roman" w:cs="Times New Roman" w:hint="default"/>
        <w:b/>
        <w:bCs/>
        <w:i w:val="0"/>
        <w:iCs w:val="0"/>
        <w:color w:val="0000FF"/>
        <w:spacing w:val="0"/>
        <w:w w:val="100"/>
        <w:sz w:val="24"/>
        <w:szCs w:val="24"/>
        <w:lang w:val="tr-TR" w:eastAsia="en-US" w:bidi="ar-SA"/>
      </w:rPr>
    </w:lvl>
    <w:lvl w:ilvl="3">
      <w:start w:val="1"/>
      <w:numFmt w:val="decimal"/>
      <w:lvlText w:val="%1.%2.%3.%4."/>
      <w:lvlJc w:val="left"/>
      <w:pPr>
        <w:ind w:left="1018" w:hanging="840"/>
        <w:jc w:val="left"/>
      </w:pPr>
      <w:rPr>
        <w:rFonts w:ascii="Times New Roman" w:eastAsia="Times New Roman" w:hAnsi="Times New Roman" w:cs="Times New Roman" w:hint="default"/>
        <w:b/>
        <w:bCs/>
        <w:i w:val="0"/>
        <w:iCs w:val="0"/>
        <w:color w:val="0000FF"/>
        <w:spacing w:val="0"/>
        <w:w w:val="100"/>
        <w:sz w:val="24"/>
        <w:szCs w:val="24"/>
        <w:lang w:val="tr-TR" w:eastAsia="en-US" w:bidi="ar-SA"/>
      </w:rPr>
    </w:lvl>
    <w:lvl w:ilvl="4">
      <w:numFmt w:val="bullet"/>
      <w:lvlText w:val=""/>
      <w:lvlJc w:val="left"/>
      <w:pPr>
        <w:ind w:left="898" w:hanging="360"/>
      </w:pPr>
      <w:rPr>
        <w:rFonts w:ascii="Symbol" w:eastAsia="Symbol" w:hAnsi="Symbol" w:cs="Symbol" w:hint="default"/>
        <w:b w:val="0"/>
        <w:bCs w:val="0"/>
        <w:i w:val="0"/>
        <w:iCs w:val="0"/>
        <w:spacing w:val="0"/>
        <w:w w:val="100"/>
        <w:sz w:val="24"/>
        <w:szCs w:val="24"/>
        <w:lang w:val="tr-TR" w:eastAsia="en-US" w:bidi="ar-SA"/>
      </w:rPr>
    </w:lvl>
    <w:lvl w:ilvl="5">
      <w:numFmt w:val="bullet"/>
      <w:lvlText w:val="•"/>
      <w:lvlJc w:val="left"/>
      <w:pPr>
        <w:ind w:left="4232" w:hanging="360"/>
      </w:pPr>
      <w:rPr>
        <w:rFonts w:hint="default"/>
        <w:lang w:val="tr-TR" w:eastAsia="en-US" w:bidi="ar-SA"/>
      </w:rPr>
    </w:lvl>
    <w:lvl w:ilvl="6">
      <w:numFmt w:val="bullet"/>
      <w:lvlText w:val="•"/>
      <w:lvlJc w:val="left"/>
      <w:pPr>
        <w:ind w:left="5303" w:hanging="360"/>
      </w:pPr>
      <w:rPr>
        <w:rFonts w:hint="default"/>
        <w:lang w:val="tr-TR" w:eastAsia="en-US" w:bidi="ar-SA"/>
      </w:rPr>
    </w:lvl>
    <w:lvl w:ilvl="7">
      <w:numFmt w:val="bullet"/>
      <w:lvlText w:val="•"/>
      <w:lvlJc w:val="left"/>
      <w:pPr>
        <w:ind w:left="6374" w:hanging="360"/>
      </w:pPr>
      <w:rPr>
        <w:rFonts w:hint="default"/>
        <w:lang w:val="tr-TR" w:eastAsia="en-US" w:bidi="ar-SA"/>
      </w:rPr>
    </w:lvl>
    <w:lvl w:ilvl="8">
      <w:numFmt w:val="bullet"/>
      <w:lvlText w:val="•"/>
      <w:lvlJc w:val="left"/>
      <w:pPr>
        <w:ind w:left="7444" w:hanging="360"/>
      </w:pPr>
      <w:rPr>
        <w:rFonts w:hint="default"/>
        <w:lang w:val="tr-TR" w:eastAsia="en-US" w:bidi="ar-SA"/>
      </w:rPr>
    </w:lvl>
  </w:abstractNum>
  <w:abstractNum w:abstractNumId="5" w15:restartNumberingAfterBreak="0">
    <w:nsid w:val="16FD1884"/>
    <w:multiLevelType w:val="hybridMultilevel"/>
    <w:tmpl w:val="6E8C643C"/>
    <w:lvl w:ilvl="0" w:tplc="EE060BD0">
      <w:numFmt w:val="bullet"/>
      <w:lvlText w:val=""/>
      <w:lvlJc w:val="left"/>
      <w:pPr>
        <w:ind w:left="898" w:hanging="360"/>
      </w:pPr>
      <w:rPr>
        <w:rFonts w:ascii="Symbol" w:eastAsia="Symbol" w:hAnsi="Symbol" w:cs="Symbol" w:hint="default"/>
        <w:b w:val="0"/>
        <w:bCs w:val="0"/>
        <w:i w:val="0"/>
        <w:iCs w:val="0"/>
        <w:spacing w:val="0"/>
        <w:w w:val="100"/>
        <w:sz w:val="24"/>
        <w:szCs w:val="24"/>
        <w:lang w:val="tr-TR" w:eastAsia="en-US" w:bidi="ar-SA"/>
      </w:rPr>
    </w:lvl>
    <w:lvl w:ilvl="1" w:tplc="8A544272">
      <w:numFmt w:val="bullet"/>
      <w:lvlText w:val="•"/>
      <w:lvlJc w:val="left"/>
      <w:pPr>
        <w:ind w:left="1768" w:hanging="360"/>
      </w:pPr>
      <w:rPr>
        <w:rFonts w:hint="default"/>
        <w:lang w:val="tr-TR" w:eastAsia="en-US" w:bidi="ar-SA"/>
      </w:rPr>
    </w:lvl>
    <w:lvl w:ilvl="2" w:tplc="6B6A40EA">
      <w:numFmt w:val="bullet"/>
      <w:lvlText w:val="•"/>
      <w:lvlJc w:val="left"/>
      <w:pPr>
        <w:ind w:left="2637" w:hanging="360"/>
      </w:pPr>
      <w:rPr>
        <w:rFonts w:hint="default"/>
        <w:lang w:val="tr-TR" w:eastAsia="en-US" w:bidi="ar-SA"/>
      </w:rPr>
    </w:lvl>
    <w:lvl w:ilvl="3" w:tplc="A69AD2C0">
      <w:numFmt w:val="bullet"/>
      <w:lvlText w:val="•"/>
      <w:lvlJc w:val="left"/>
      <w:pPr>
        <w:ind w:left="3505" w:hanging="360"/>
      </w:pPr>
      <w:rPr>
        <w:rFonts w:hint="default"/>
        <w:lang w:val="tr-TR" w:eastAsia="en-US" w:bidi="ar-SA"/>
      </w:rPr>
    </w:lvl>
    <w:lvl w:ilvl="4" w:tplc="D054A8DC">
      <w:numFmt w:val="bullet"/>
      <w:lvlText w:val="•"/>
      <w:lvlJc w:val="left"/>
      <w:pPr>
        <w:ind w:left="4374" w:hanging="360"/>
      </w:pPr>
      <w:rPr>
        <w:rFonts w:hint="default"/>
        <w:lang w:val="tr-TR" w:eastAsia="en-US" w:bidi="ar-SA"/>
      </w:rPr>
    </w:lvl>
    <w:lvl w:ilvl="5" w:tplc="9FF06C54">
      <w:numFmt w:val="bullet"/>
      <w:lvlText w:val="•"/>
      <w:lvlJc w:val="left"/>
      <w:pPr>
        <w:ind w:left="5243" w:hanging="360"/>
      </w:pPr>
      <w:rPr>
        <w:rFonts w:hint="default"/>
        <w:lang w:val="tr-TR" w:eastAsia="en-US" w:bidi="ar-SA"/>
      </w:rPr>
    </w:lvl>
    <w:lvl w:ilvl="6" w:tplc="55A4C7A2">
      <w:numFmt w:val="bullet"/>
      <w:lvlText w:val="•"/>
      <w:lvlJc w:val="left"/>
      <w:pPr>
        <w:ind w:left="6111" w:hanging="360"/>
      </w:pPr>
      <w:rPr>
        <w:rFonts w:hint="default"/>
        <w:lang w:val="tr-TR" w:eastAsia="en-US" w:bidi="ar-SA"/>
      </w:rPr>
    </w:lvl>
    <w:lvl w:ilvl="7" w:tplc="4482BD56">
      <w:numFmt w:val="bullet"/>
      <w:lvlText w:val="•"/>
      <w:lvlJc w:val="left"/>
      <w:pPr>
        <w:ind w:left="6980" w:hanging="360"/>
      </w:pPr>
      <w:rPr>
        <w:rFonts w:hint="default"/>
        <w:lang w:val="tr-TR" w:eastAsia="en-US" w:bidi="ar-SA"/>
      </w:rPr>
    </w:lvl>
    <w:lvl w:ilvl="8" w:tplc="15F01C8C">
      <w:numFmt w:val="bullet"/>
      <w:lvlText w:val="•"/>
      <w:lvlJc w:val="left"/>
      <w:pPr>
        <w:ind w:left="7849" w:hanging="360"/>
      </w:pPr>
      <w:rPr>
        <w:rFonts w:hint="default"/>
        <w:lang w:val="tr-TR" w:eastAsia="en-US" w:bidi="ar-SA"/>
      </w:rPr>
    </w:lvl>
  </w:abstractNum>
  <w:abstractNum w:abstractNumId="6" w15:restartNumberingAfterBreak="0">
    <w:nsid w:val="1C4D6F07"/>
    <w:multiLevelType w:val="hybridMultilevel"/>
    <w:tmpl w:val="6EFEA610"/>
    <w:lvl w:ilvl="0" w:tplc="493E3B9C">
      <w:start w:val="1"/>
      <w:numFmt w:val="decimal"/>
      <w:lvlText w:val="%1-"/>
      <w:lvlJc w:val="left"/>
      <w:pPr>
        <w:ind w:left="438" w:hanging="2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4D02AC5E">
      <w:numFmt w:val="bullet"/>
      <w:lvlText w:val="•"/>
      <w:lvlJc w:val="left"/>
      <w:pPr>
        <w:ind w:left="1354" w:hanging="260"/>
      </w:pPr>
      <w:rPr>
        <w:rFonts w:hint="default"/>
        <w:lang w:val="tr-TR" w:eastAsia="en-US" w:bidi="ar-SA"/>
      </w:rPr>
    </w:lvl>
    <w:lvl w:ilvl="2" w:tplc="035E96F4">
      <w:numFmt w:val="bullet"/>
      <w:lvlText w:val="•"/>
      <w:lvlJc w:val="left"/>
      <w:pPr>
        <w:ind w:left="2269" w:hanging="260"/>
      </w:pPr>
      <w:rPr>
        <w:rFonts w:hint="default"/>
        <w:lang w:val="tr-TR" w:eastAsia="en-US" w:bidi="ar-SA"/>
      </w:rPr>
    </w:lvl>
    <w:lvl w:ilvl="3" w:tplc="B55E68B6">
      <w:numFmt w:val="bullet"/>
      <w:lvlText w:val="•"/>
      <w:lvlJc w:val="left"/>
      <w:pPr>
        <w:ind w:left="3183" w:hanging="260"/>
      </w:pPr>
      <w:rPr>
        <w:rFonts w:hint="default"/>
        <w:lang w:val="tr-TR" w:eastAsia="en-US" w:bidi="ar-SA"/>
      </w:rPr>
    </w:lvl>
    <w:lvl w:ilvl="4" w:tplc="9670AF80">
      <w:numFmt w:val="bullet"/>
      <w:lvlText w:val="•"/>
      <w:lvlJc w:val="left"/>
      <w:pPr>
        <w:ind w:left="4098" w:hanging="260"/>
      </w:pPr>
      <w:rPr>
        <w:rFonts w:hint="default"/>
        <w:lang w:val="tr-TR" w:eastAsia="en-US" w:bidi="ar-SA"/>
      </w:rPr>
    </w:lvl>
    <w:lvl w:ilvl="5" w:tplc="5EF6713E">
      <w:numFmt w:val="bullet"/>
      <w:lvlText w:val="•"/>
      <w:lvlJc w:val="left"/>
      <w:pPr>
        <w:ind w:left="5013" w:hanging="260"/>
      </w:pPr>
      <w:rPr>
        <w:rFonts w:hint="default"/>
        <w:lang w:val="tr-TR" w:eastAsia="en-US" w:bidi="ar-SA"/>
      </w:rPr>
    </w:lvl>
    <w:lvl w:ilvl="6" w:tplc="FC18EA70">
      <w:numFmt w:val="bullet"/>
      <w:lvlText w:val="•"/>
      <w:lvlJc w:val="left"/>
      <w:pPr>
        <w:ind w:left="5927" w:hanging="260"/>
      </w:pPr>
      <w:rPr>
        <w:rFonts w:hint="default"/>
        <w:lang w:val="tr-TR" w:eastAsia="en-US" w:bidi="ar-SA"/>
      </w:rPr>
    </w:lvl>
    <w:lvl w:ilvl="7" w:tplc="7854CA66">
      <w:numFmt w:val="bullet"/>
      <w:lvlText w:val="•"/>
      <w:lvlJc w:val="left"/>
      <w:pPr>
        <w:ind w:left="6842" w:hanging="260"/>
      </w:pPr>
      <w:rPr>
        <w:rFonts w:hint="default"/>
        <w:lang w:val="tr-TR" w:eastAsia="en-US" w:bidi="ar-SA"/>
      </w:rPr>
    </w:lvl>
    <w:lvl w:ilvl="8" w:tplc="4A3094F4">
      <w:numFmt w:val="bullet"/>
      <w:lvlText w:val="•"/>
      <w:lvlJc w:val="left"/>
      <w:pPr>
        <w:ind w:left="7757" w:hanging="260"/>
      </w:pPr>
      <w:rPr>
        <w:rFonts w:hint="default"/>
        <w:lang w:val="tr-TR" w:eastAsia="en-US" w:bidi="ar-SA"/>
      </w:rPr>
    </w:lvl>
  </w:abstractNum>
  <w:abstractNum w:abstractNumId="7" w15:restartNumberingAfterBreak="0">
    <w:nsid w:val="21533027"/>
    <w:multiLevelType w:val="hybridMultilevel"/>
    <w:tmpl w:val="E72415DE"/>
    <w:lvl w:ilvl="0" w:tplc="547435B0">
      <w:numFmt w:val="bullet"/>
      <w:lvlText w:val=""/>
      <w:lvlJc w:val="left"/>
      <w:pPr>
        <w:ind w:left="898" w:hanging="360"/>
      </w:pPr>
      <w:rPr>
        <w:rFonts w:ascii="Symbol" w:eastAsia="Symbol" w:hAnsi="Symbol" w:cs="Symbol" w:hint="default"/>
        <w:b w:val="0"/>
        <w:bCs w:val="0"/>
        <w:i w:val="0"/>
        <w:iCs w:val="0"/>
        <w:spacing w:val="0"/>
        <w:w w:val="100"/>
        <w:sz w:val="24"/>
        <w:szCs w:val="24"/>
        <w:lang w:val="tr-TR" w:eastAsia="en-US" w:bidi="ar-SA"/>
      </w:rPr>
    </w:lvl>
    <w:lvl w:ilvl="1" w:tplc="11D68F92">
      <w:numFmt w:val="bullet"/>
      <w:lvlText w:val="•"/>
      <w:lvlJc w:val="left"/>
      <w:pPr>
        <w:ind w:left="1768" w:hanging="360"/>
      </w:pPr>
      <w:rPr>
        <w:rFonts w:hint="default"/>
        <w:lang w:val="tr-TR" w:eastAsia="en-US" w:bidi="ar-SA"/>
      </w:rPr>
    </w:lvl>
    <w:lvl w:ilvl="2" w:tplc="50C879BA">
      <w:numFmt w:val="bullet"/>
      <w:lvlText w:val="•"/>
      <w:lvlJc w:val="left"/>
      <w:pPr>
        <w:ind w:left="2637" w:hanging="360"/>
      </w:pPr>
      <w:rPr>
        <w:rFonts w:hint="default"/>
        <w:lang w:val="tr-TR" w:eastAsia="en-US" w:bidi="ar-SA"/>
      </w:rPr>
    </w:lvl>
    <w:lvl w:ilvl="3" w:tplc="71368A2A">
      <w:numFmt w:val="bullet"/>
      <w:lvlText w:val="•"/>
      <w:lvlJc w:val="left"/>
      <w:pPr>
        <w:ind w:left="3505" w:hanging="360"/>
      </w:pPr>
      <w:rPr>
        <w:rFonts w:hint="default"/>
        <w:lang w:val="tr-TR" w:eastAsia="en-US" w:bidi="ar-SA"/>
      </w:rPr>
    </w:lvl>
    <w:lvl w:ilvl="4" w:tplc="F84646E4">
      <w:numFmt w:val="bullet"/>
      <w:lvlText w:val="•"/>
      <w:lvlJc w:val="left"/>
      <w:pPr>
        <w:ind w:left="4374" w:hanging="360"/>
      </w:pPr>
      <w:rPr>
        <w:rFonts w:hint="default"/>
        <w:lang w:val="tr-TR" w:eastAsia="en-US" w:bidi="ar-SA"/>
      </w:rPr>
    </w:lvl>
    <w:lvl w:ilvl="5" w:tplc="1B3C53E6">
      <w:numFmt w:val="bullet"/>
      <w:lvlText w:val="•"/>
      <w:lvlJc w:val="left"/>
      <w:pPr>
        <w:ind w:left="5243" w:hanging="360"/>
      </w:pPr>
      <w:rPr>
        <w:rFonts w:hint="default"/>
        <w:lang w:val="tr-TR" w:eastAsia="en-US" w:bidi="ar-SA"/>
      </w:rPr>
    </w:lvl>
    <w:lvl w:ilvl="6" w:tplc="FA94BD4A">
      <w:numFmt w:val="bullet"/>
      <w:lvlText w:val="•"/>
      <w:lvlJc w:val="left"/>
      <w:pPr>
        <w:ind w:left="6111" w:hanging="360"/>
      </w:pPr>
      <w:rPr>
        <w:rFonts w:hint="default"/>
        <w:lang w:val="tr-TR" w:eastAsia="en-US" w:bidi="ar-SA"/>
      </w:rPr>
    </w:lvl>
    <w:lvl w:ilvl="7" w:tplc="360E1E92">
      <w:numFmt w:val="bullet"/>
      <w:lvlText w:val="•"/>
      <w:lvlJc w:val="left"/>
      <w:pPr>
        <w:ind w:left="6980" w:hanging="360"/>
      </w:pPr>
      <w:rPr>
        <w:rFonts w:hint="default"/>
        <w:lang w:val="tr-TR" w:eastAsia="en-US" w:bidi="ar-SA"/>
      </w:rPr>
    </w:lvl>
    <w:lvl w:ilvl="8" w:tplc="2C44BBE4">
      <w:numFmt w:val="bullet"/>
      <w:lvlText w:val="•"/>
      <w:lvlJc w:val="left"/>
      <w:pPr>
        <w:ind w:left="7849" w:hanging="360"/>
      </w:pPr>
      <w:rPr>
        <w:rFonts w:hint="default"/>
        <w:lang w:val="tr-TR" w:eastAsia="en-US" w:bidi="ar-SA"/>
      </w:rPr>
    </w:lvl>
  </w:abstractNum>
  <w:abstractNum w:abstractNumId="8" w15:restartNumberingAfterBreak="0">
    <w:nsid w:val="2B134405"/>
    <w:multiLevelType w:val="multilevel"/>
    <w:tmpl w:val="8FCE33A2"/>
    <w:lvl w:ilvl="0">
      <w:start w:val="8"/>
      <w:numFmt w:val="decimal"/>
      <w:lvlText w:val="%1"/>
      <w:lvlJc w:val="left"/>
      <w:pPr>
        <w:ind w:left="1138" w:hanging="960"/>
        <w:jc w:val="left"/>
      </w:pPr>
      <w:rPr>
        <w:rFonts w:hint="default"/>
        <w:lang w:val="tr-TR" w:eastAsia="en-US" w:bidi="ar-SA"/>
      </w:rPr>
    </w:lvl>
    <w:lvl w:ilvl="1">
      <w:start w:val="3"/>
      <w:numFmt w:val="decimal"/>
      <w:lvlText w:val="%1.%2"/>
      <w:lvlJc w:val="left"/>
      <w:pPr>
        <w:ind w:left="1138" w:hanging="960"/>
        <w:jc w:val="left"/>
      </w:pPr>
      <w:rPr>
        <w:rFonts w:hint="default"/>
        <w:lang w:val="tr-TR" w:eastAsia="en-US" w:bidi="ar-SA"/>
      </w:rPr>
    </w:lvl>
    <w:lvl w:ilvl="2">
      <w:start w:val="1"/>
      <w:numFmt w:val="decimal"/>
      <w:lvlText w:val="%1.%2.%3."/>
      <w:lvlJc w:val="left"/>
      <w:pPr>
        <w:ind w:left="1138" w:hanging="9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673" w:hanging="960"/>
      </w:pPr>
      <w:rPr>
        <w:rFonts w:hint="default"/>
        <w:lang w:val="tr-TR" w:eastAsia="en-US" w:bidi="ar-SA"/>
      </w:rPr>
    </w:lvl>
    <w:lvl w:ilvl="4">
      <w:numFmt w:val="bullet"/>
      <w:lvlText w:val="•"/>
      <w:lvlJc w:val="left"/>
      <w:pPr>
        <w:ind w:left="4518" w:hanging="960"/>
      </w:pPr>
      <w:rPr>
        <w:rFonts w:hint="default"/>
        <w:lang w:val="tr-TR" w:eastAsia="en-US" w:bidi="ar-SA"/>
      </w:rPr>
    </w:lvl>
    <w:lvl w:ilvl="5">
      <w:numFmt w:val="bullet"/>
      <w:lvlText w:val="•"/>
      <w:lvlJc w:val="left"/>
      <w:pPr>
        <w:ind w:left="5363" w:hanging="960"/>
      </w:pPr>
      <w:rPr>
        <w:rFonts w:hint="default"/>
        <w:lang w:val="tr-TR" w:eastAsia="en-US" w:bidi="ar-SA"/>
      </w:rPr>
    </w:lvl>
    <w:lvl w:ilvl="6">
      <w:numFmt w:val="bullet"/>
      <w:lvlText w:val="•"/>
      <w:lvlJc w:val="left"/>
      <w:pPr>
        <w:ind w:left="6207" w:hanging="960"/>
      </w:pPr>
      <w:rPr>
        <w:rFonts w:hint="default"/>
        <w:lang w:val="tr-TR" w:eastAsia="en-US" w:bidi="ar-SA"/>
      </w:rPr>
    </w:lvl>
    <w:lvl w:ilvl="7">
      <w:numFmt w:val="bullet"/>
      <w:lvlText w:val="•"/>
      <w:lvlJc w:val="left"/>
      <w:pPr>
        <w:ind w:left="7052" w:hanging="960"/>
      </w:pPr>
      <w:rPr>
        <w:rFonts w:hint="default"/>
        <w:lang w:val="tr-TR" w:eastAsia="en-US" w:bidi="ar-SA"/>
      </w:rPr>
    </w:lvl>
    <w:lvl w:ilvl="8">
      <w:numFmt w:val="bullet"/>
      <w:lvlText w:val="•"/>
      <w:lvlJc w:val="left"/>
      <w:pPr>
        <w:ind w:left="7897" w:hanging="960"/>
      </w:pPr>
      <w:rPr>
        <w:rFonts w:hint="default"/>
        <w:lang w:val="tr-TR" w:eastAsia="en-US" w:bidi="ar-SA"/>
      </w:rPr>
    </w:lvl>
  </w:abstractNum>
  <w:abstractNum w:abstractNumId="9" w15:restartNumberingAfterBreak="0">
    <w:nsid w:val="2CD22CF8"/>
    <w:multiLevelType w:val="hybridMultilevel"/>
    <w:tmpl w:val="AE6870CE"/>
    <w:lvl w:ilvl="0" w:tplc="EEE68294">
      <w:start w:val="1"/>
      <w:numFmt w:val="decimal"/>
      <w:lvlText w:val="%1-"/>
      <w:lvlJc w:val="left"/>
      <w:pPr>
        <w:ind w:left="957" w:hanging="320"/>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1" w:tplc="ED02E7C0">
      <w:numFmt w:val="bullet"/>
      <w:lvlText w:val="•"/>
      <w:lvlJc w:val="left"/>
      <w:pPr>
        <w:ind w:left="1870" w:hanging="320"/>
      </w:pPr>
      <w:rPr>
        <w:rFonts w:hint="default"/>
        <w:lang w:val="tr-TR" w:eastAsia="en-US" w:bidi="ar-SA"/>
      </w:rPr>
    </w:lvl>
    <w:lvl w:ilvl="2" w:tplc="391E9D0A">
      <w:numFmt w:val="bullet"/>
      <w:lvlText w:val="•"/>
      <w:lvlJc w:val="left"/>
      <w:pPr>
        <w:ind w:left="2781" w:hanging="320"/>
      </w:pPr>
      <w:rPr>
        <w:rFonts w:hint="default"/>
        <w:lang w:val="tr-TR" w:eastAsia="en-US" w:bidi="ar-SA"/>
      </w:rPr>
    </w:lvl>
    <w:lvl w:ilvl="3" w:tplc="F70E9D5C">
      <w:numFmt w:val="bullet"/>
      <w:lvlText w:val="•"/>
      <w:lvlJc w:val="left"/>
      <w:pPr>
        <w:ind w:left="3691" w:hanging="320"/>
      </w:pPr>
      <w:rPr>
        <w:rFonts w:hint="default"/>
        <w:lang w:val="tr-TR" w:eastAsia="en-US" w:bidi="ar-SA"/>
      </w:rPr>
    </w:lvl>
    <w:lvl w:ilvl="4" w:tplc="404AA4AE">
      <w:numFmt w:val="bullet"/>
      <w:lvlText w:val="•"/>
      <w:lvlJc w:val="left"/>
      <w:pPr>
        <w:ind w:left="4602" w:hanging="320"/>
      </w:pPr>
      <w:rPr>
        <w:rFonts w:hint="default"/>
        <w:lang w:val="tr-TR" w:eastAsia="en-US" w:bidi="ar-SA"/>
      </w:rPr>
    </w:lvl>
    <w:lvl w:ilvl="5" w:tplc="111CD8B0">
      <w:numFmt w:val="bullet"/>
      <w:lvlText w:val="•"/>
      <w:lvlJc w:val="left"/>
      <w:pPr>
        <w:ind w:left="5513" w:hanging="320"/>
      </w:pPr>
      <w:rPr>
        <w:rFonts w:hint="default"/>
        <w:lang w:val="tr-TR" w:eastAsia="en-US" w:bidi="ar-SA"/>
      </w:rPr>
    </w:lvl>
    <w:lvl w:ilvl="6" w:tplc="6DBAF936">
      <w:numFmt w:val="bullet"/>
      <w:lvlText w:val="•"/>
      <w:lvlJc w:val="left"/>
      <w:pPr>
        <w:ind w:left="6423" w:hanging="320"/>
      </w:pPr>
      <w:rPr>
        <w:rFonts w:hint="default"/>
        <w:lang w:val="tr-TR" w:eastAsia="en-US" w:bidi="ar-SA"/>
      </w:rPr>
    </w:lvl>
    <w:lvl w:ilvl="7" w:tplc="1E725DDC">
      <w:numFmt w:val="bullet"/>
      <w:lvlText w:val="•"/>
      <w:lvlJc w:val="left"/>
      <w:pPr>
        <w:ind w:left="7334" w:hanging="320"/>
      </w:pPr>
      <w:rPr>
        <w:rFonts w:hint="default"/>
        <w:lang w:val="tr-TR" w:eastAsia="en-US" w:bidi="ar-SA"/>
      </w:rPr>
    </w:lvl>
    <w:lvl w:ilvl="8" w:tplc="49D259D0">
      <w:numFmt w:val="bullet"/>
      <w:lvlText w:val="•"/>
      <w:lvlJc w:val="left"/>
      <w:pPr>
        <w:ind w:left="8245" w:hanging="320"/>
      </w:pPr>
      <w:rPr>
        <w:rFonts w:hint="default"/>
        <w:lang w:val="tr-TR" w:eastAsia="en-US" w:bidi="ar-SA"/>
      </w:rPr>
    </w:lvl>
  </w:abstractNum>
  <w:abstractNum w:abstractNumId="10" w15:restartNumberingAfterBreak="0">
    <w:nsid w:val="36406273"/>
    <w:multiLevelType w:val="hybridMultilevel"/>
    <w:tmpl w:val="5C5225C0"/>
    <w:lvl w:ilvl="0" w:tplc="900C8A0E">
      <w:numFmt w:val="bullet"/>
      <w:lvlText w:val=""/>
      <w:lvlJc w:val="left"/>
      <w:pPr>
        <w:ind w:left="898" w:hanging="360"/>
      </w:pPr>
      <w:rPr>
        <w:rFonts w:ascii="Symbol" w:eastAsia="Symbol" w:hAnsi="Symbol" w:cs="Symbol" w:hint="default"/>
        <w:b w:val="0"/>
        <w:bCs w:val="0"/>
        <w:i w:val="0"/>
        <w:iCs w:val="0"/>
        <w:spacing w:val="0"/>
        <w:w w:val="100"/>
        <w:sz w:val="24"/>
        <w:szCs w:val="24"/>
        <w:lang w:val="tr-TR" w:eastAsia="en-US" w:bidi="ar-SA"/>
      </w:rPr>
    </w:lvl>
    <w:lvl w:ilvl="1" w:tplc="E482E238">
      <w:numFmt w:val="bullet"/>
      <w:lvlText w:val=""/>
      <w:lvlJc w:val="left"/>
      <w:pPr>
        <w:ind w:left="1618" w:hanging="360"/>
      </w:pPr>
      <w:rPr>
        <w:rFonts w:ascii="Wingdings" w:eastAsia="Wingdings" w:hAnsi="Wingdings" w:cs="Wingdings" w:hint="default"/>
        <w:spacing w:val="0"/>
        <w:w w:val="99"/>
        <w:lang w:val="tr-TR" w:eastAsia="en-US" w:bidi="ar-SA"/>
      </w:rPr>
    </w:lvl>
    <w:lvl w:ilvl="2" w:tplc="2FAC5340">
      <w:numFmt w:val="bullet"/>
      <w:lvlText w:val="•"/>
      <w:lvlJc w:val="left"/>
      <w:pPr>
        <w:ind w:left="2505" w:hanging="360"/>
      </w:pPr>
      <w:rPr>
        <w:rFonts w:hint="default"/>
        <w:lang w:val="tr-TR" w:eastAsia="en-US" w:bidi="ar-SA"/>
      </w:rPr>
    </w:lvl>
    <w:lvl w:ilvl="3" w:tplc="3E86FEB8">
      <w:numFmt w:val="bullet"/>
      <w:lvlText w:val="•"/>
      <w:lvlJc w:val="left"/>
      <w:pPr>
        <w:ind w:left="3390" w:hanging="360"/>
      </w:pPr>
      <w:rPr>
        <w:rFonts w:hint="default"/>
        <w:lang w:val="tr-TR" w:eastAsia="en-US" w:bidi="ar-SA"/>
      </w:rPr>
    </w:lvl>
    <w:lvl w:ilvl="4" w:tplc="63B47B28">
      <w:numFmt w:val="bullet"/>
      <w:lvlText w:val="•"/>
      <w:lvlJc w:val="left"/>
      <w:pPr>
        <w:ind w:left="4275" w:hanging="360"/>
      </w:pPr>
      <w:rPr>
        <w:rFonts w:hint="default"/>
        <w:lang w:val="tr-TR" w:eastAsia="en-US" w:bidi="ar-SA"/>
      </w:rPr>
    </w:lvl>
    <w:lvl w:ilvl="5" w:tplc="444C8D28">
      <w:numFmt w:val="bullet"/>
      <w:lvlText w:val="•"/>
      <w:lvlJc w:val="left"/>
      <w:pPr>
        <w:ind w:left="5160" w:hanging="360"/>
      </w:pPr>
      <w:rPr>
        <w:rFonts w:hint="default"/>
        <w:lang w:val="tr-TR" w:eastAsia="en-US" w:bidi="ar-SA"/>
      </w:rPr>
    </w:lvl>
    <w:lvl w:ilvl="6" w:tplc="BFC0E1D8">
      <w:numFmt w:val="bullet"/>
      <w:lvlText w:val="•"/>
      <w:lvlJc w:val="left"/>
      <w:pPr>
        <w:ind w:left="6045" w:hanging="360"/>
      </w:pPr>
      <w:rPr>
        <w:rFonts w:hint="default"/>
        <w:lang w:val="tr-TR" w:eastAsia="en-US" w:bidi="ar-SA"/>
      </w:rPr>
    </w:lvl>
    <w:lvl w:ilvl="7" w:tplc="A648BD02">
      <w:numFmt w:val="bullet"/>
      <w:lvlText w:val="•"/>
      <w:lvlJc w:val="left"/>
      <w:pPr>
        <w:ind w:left="6930" w:hanging="360"/>
      </w:pPr>
      <w:rPr>
        <w:rFonts w:hint="default"/>
        <w:lang w:val="tr-TR" w:eastAsia="en-US" w:bidi="ar-SA"/>
      </w:rPr>
    </w:lvl>
    <w:lvl w:ilvl="8" w:tplc="8E024E1E">
      <w:numFmt w:val="bullet"/>
      <w:lvlText w:val="•"/>
      <w:lvlJc w:val="left"/>
      <w:pPr>
        <w:ind w:left="7816" w:hanging="360"/>
      </w:pPr>
      <w:rPr>
        <w:rFonts w:hint="default"/>
        <w:lang w:val="tr-TR" w:eastAsia="en-US" w:bidi="ar-SA"/>
      </w:rPr>
    </w:lvl>
  </w:abstractNum>
  <w:abstractNum w:abstractNumId="11" w15:restartNumberingAfterBreak="0">
    <w:nsid w:val="3FD632C5"/>
    <w:multiLevelType w:val="hybridMultilevel"/>
    <w:tmpl w:val="DD7ED7CC"/>
    <w:lvl w:ilvl="0" w:tplc="52FAB9E2">
      <w:numFmt w:val="bullet"/>
      <w:lvlText w:val=""/>
      <w:lvlJc w:val="left"/>
      <w:pPr>
        <w:ind w:left="898" w:hanging="360"/>
      </w:pPr>
      <w:rPr>
        <w:rFonts w:ascii="Symbol" w:eastAsia="Symbol" w:hAnsi="Symbol" w:cs="Symbol" w:hint="default"/>
        <w:b w:val="0"/>
        <w:bCs w:val="0"/>
        <w:i w:val="0"/>
        <w:iCs w:val="0"/>
        <w:spacing w:val="0"/>
        <w:w w:val="100"/>
        <w:sz w:val="24"/>
        <w:szCs w:val="24"/>
        <w:lang w:val="tr-TR" w:eastAsia="en-US" w:bidi="ar-SA"/>
      </w:rPr>
    </w:lvl>
    <w:lvl w:ilvl="1" w:tplc="97481C82">
      <w:numFmt w:val="bullet"/>
      <w:lvlText w:val="•"/>
      <w:lvlJc w:val="left"/>
      <w:pPr>
        <w:ind w:left="1768" w:hanging="360"/>
      </w:pPr>
      <w:rPr>
        <w:rFonts w:hint="default"/>
        <w:lang w:val="tr-TR" w:eastAsia="en-US" w:bidi="ar-SA"/>
      </w:rPr>
    </w:lvl>
    <w:lvl w:ilvl="2" w:tplc="10F25880">
      <w:numFmt w:val="bullet"/>
      <w:lvlText w:val="•"/>
      <w:lvlJc w:val="left"/>
      <w:pPr>
        <w:ind w:left="2637" w:hanging="360"/>
      </w:pPr>
      <w:rPr>
        <w:rFonts w:hint="default"/>
        <w:lang w:val="tr-TR" w:eastAsia="en-US" w:bidi="ar-SA"/>
      </w:rPr>
    </w:lvl>
    <w:lvl w:ilvl="3" w:tplc="83CC97A8">
      <w:numFmt w:val="bullet"/>
      <w:lvlText w:val="•"/>
      <w:lvlJc w:val="left"/>
      <w:pPr>
        <w:ind w:left="3505" w:hanging="360"/>
      </w:pPr>
      <w:rPr>
        <w:rFonts w:hint="default"/>
        <w:lang w:val="tr-TR" w:eastAsia="en-US" w:bidi="ar-SA"/>
      </w:rPr>
    </w:lvl>
    <w:lvl w:ilvl="4" w:tplc="6FF6AD7C">
      <w:numFmt w:val="bullet"/>
      <w:lvlText w:val="•"/>
      <w:lvlJc w:val="left"/>
      <w:pPr>
        <w:ind w:left="4374" w:hanging="360"/>
      </w:pPr>
      <w:rPr>
        <w:rFonts w:hint="default"/>
        <w:lang w:val="tr-TR" w:eastAsia="en-US" w:bidi="ar-SA"/>
      </w:rPr>
    </w:lvl>
    <w:lvl w:ilvl="5" w:tplc="F0429EB6">
      <w:numFmt w:val="bullet"/>
      <w:lvlText w:val="•"/>
      <w:lvlJc w:val="left"/>
      <w:pPr>
        <w:ind w:left="5243" w:hanging="360"/>
      </w:pPr>
      <w:rPr>
        <w:rFonts w:hint="default"/>
        <w:lang w:val="tr-TR" w:eastAsia="en-US" w:bidi="ar-SA"/>
      </w:rPr>
    </w:lvl>
    <w:lvl w:ilvl="6" w:tplc="3D52FDC4">
      <w:numFmt w:val="bullet"/>
      <w:lvlText w:val="•"/>
      <w:lvlJc w:val="left"/>
      <w:pPr>
        <w:ind w:left="6111" w:hanging="360"/>
      </w:pPr>
      <w:rPr>
        <w:rFonts w:hint="default"/>
        <w:lang w:val="tr-TR" w:eastAsia="en-US" w:bidi="ar-SA"/>
      </w:rPr>
    </w:lvl>
    <w:lvl w:ilvl="7" w:tplc="FABCCBF2">
      <w:numFmt w:val="bullet"/>
      <w:lvlText w:val="•"/>
      <w:lvlJc w:val="left"/>
      <w:pPr>
        <w:ind w:left="6980" w:hanging="360"/>
      </w:pPr>
      <w:rPr>
        <w:rFonts w:hint="default"/>
        <w:lang w:val="tr-TR" w:eastAsia="en-US" w:bidi="ar-SA"/>
      </w:rPr>
    </w:lvl>
    <w:lvl w:ilvl="8" w:tplc="C14C3860">
      <w:numFmt w:val="bullet"/>
      <w:lvlText w:val="•"/>
      <w:lvlJc w:val="left"/>
      <w:pPr>
        <w:ind w:left="7849" w:hanging="360"/>
      </w:pPr>
      <w:rPr>
        <w:rFonts w:hint="default"/>
        <w:lang w:val="tr-TR" w:eastAsia="en-US" w:bidi="ar-SA"/>
      </w:rPr>
    </w:lvl>
  </w:abstractNum>
  <w:abstractNum w:abstractNumId="12" w15:restartNumberingAfterBreak="0">
    <w:nsid w:val="417026C6"/>
    <w:multiLevelType w:val="hybridMultilevel"/>
    <w:tmpl w:val="66C02E98"/>
    <w:lvl w:ilvl="0" w:tplc="E8627F42">
      <w:numFmt w:val="bullet"/>
      <w:lvlText w:val=""/>
      <w:lvlJc w:val="left"/>
      <w:pPr>
        <w:ind w:left="898" w:hanging="360"/>
      </w:pPr>
      <w:rPr>
        <w:rFonts w:ascii="Symbol" w:eastAsia="Symbol" w:hAnsi="Symbol" w:cs="Symbol" w:hint="default"/>
        <w:b w:val="0"/>
        <w:bCs w:val="0"/>
        <w:i w:val="0"/>
        <w:iCs w:val="0"/>
        <w:spacing w:val="0"/>
        <w:w w:val="100"/>
        <w:sz w:val="24"/>
        <w:szCs w:val="24"/>
        <w:lang w:val="tr-TR" w:eastAsia="en-US" w:bidi="ar-SA"/>
      </w:rPr>
    </w:lvl>
    <w:lvl w:ilvl="1" w:tplc="ABC65DB0">
      <w:numFmt w:val="bullet"/>
      <w:lvlText w:val="•"/>
      <w:lvlJc w:val="left"/>
      <w:pPr>
        <w:ind w:left="1768" w:hanging="360"/>
      </w:pPr>
      <w:rPr>
        <w:rFonts w:hint="default"/>
        <w:lang w:val="tr-TR" w:eastAsia="en-US" w:bidi="ar-SA"/>
      </w:rPr>
    </w:lvl>
    <w:lvl w:ilvl="2" w:tplc="B75256C0">
      <w:numFmt w:val="bullet"/>
      <w:lvlText w:val="•"/>
      <w:lvlJc w:val="left"/>
      <w:pPr>
        <w:ind w:left="2637" w:hanging="360"/>
      </w:pPr>
      <w:rPr>
        <w:rFonts w:hint="default"/>
        <w:lang w:val="tr-TR" w:eastAsia="en-US" w:bidi="ar-SA"/>
      </w:rPr>
    </w:lvl>
    <w:lvl w:ilvl="3" w:tplc="772C3788">
      <w:numFmt w:val="bullet"/>
      <w:lvlText w:val="•"/>
      <w:lvlJc w:val="left"/>
      <w:pPr>
        <w:ind w:left="3505" w:hanging="360"/>
      </w:pPr>
      <w:rPr>
        <w:rFonts w:hint="default"/>
        <w:lang w:val="tr-TR" w:eastAsia="en-US" w:bidi="ar-SA"/>
      </w:rPr>
    </w:lvl>
    <w:lvl w:ilvl="4" w:tplc="DDBE5844">
      <w:numFmt w:val="bullet"/>
      <w:lvlText w:val="•"/>
      <w:lvlJc w:val="left"/>
      <w:pPr>
        <w:ind w:left="4374" w:hanging="360"/>
      </w:pPr>
      <w:rPr>
        <w:rFonts w:hint="default"/>
        <w:lang w:val="tr-TR" w:eastAsia="en-US" w:bidi="ar-SA"/>
      </w:rPr>
    </w:lvl>
    <w:lvl w:ilvl="5" w:tplc="8E00F876">
      <w:numFmt w:val="bullet"/>
      <w:lvlText w:val="•"/>
      <w:lvlJc w:val="left"/>
      <w:pPr>
        <w:ind w:left="5243" w:hanging="360"/>
      </w:pPr>
      <w:rPr>
        <w:rFonts w:hint="default"/>
        <w:lang w:val="tr-TR" w:eastAsia="en-US" w:bidi="ar-SA"/>
      </w:rPr>
    </w:lvl>
    <w:lvl w:ilvl="6" w:tplc="8CFAC60C">
      <w:numFmt w:val="bullet"/>
      <w:lvlText w:val="•"/>
      <w:lvlJc w:val="left"/>
      <w:pPr>
        <w:ind w:left="6111" w:hanging="360"/>
      </w:pPr>
      <w:rPr>
        <w:rFonts w:hint="default"/>
        <w:lang w:val="tr-TR" w:eastAsia="en-US" w:bidi="ar-SA"/>
      </w:rPr>
    </w:lvl>
    <w:lvl w:ilvl="7" w:tplc="7422A92E">
      <w:numFmt w:val="bullet"/>
      <w:lvlText w:val="•"/>
      <w:lvlJc w:val="left"/>
      <w:pPr>
        <w:ind w:left="6980" w:hanging="360"/>
      </w:pPr>
      <w:rPr>
        <w:rFonts w:hint="default"/>
        <w:lang w:val="tr-TR" w:eastAsia="en-US" w:bidi="ar-SA"/>
      </w:rPr>
    </w:lvl>
    <w:lvl w:ilvl="8" w:tplc="E5F6C83E">
      <w:numFmt w:val="bullet"/>
      <w:lvlText w:val="•"/>
      <w:lvlJc w:val="left"/>
      <w:pPr>
        <w:ind w:left="7849" w:hanging="360"/>
      </w:pPr>
      <w:rPr>
        <w:rFonts w:hint="default"/>
        <w:lang w:val="tr-TR" w:eastAsia="en-US" w:bidi="ar-SA"/>
      </w:rPr>
    </w:lvl>
  </w:abstractNum>
  <w:abstractNum w:abstractNumId="13" w15:restartNumberingAfterBreak="0">
    <w:nsid w:val="42CD7F1C"/>
    <w:multiLevelType w:val="hybridMultilevel"/>
    <w:tmpl w:val="5046EEB0"/>
    <w:lvl w:ilvl="0" w:tplc="88500808">
      <w:start w:val="1"/>
      <w:numFmt w:val="upperRoman"/>
      <w:lvlText w:val="%1."/>
      <w:lvlJc w:val="left"/>
      <w:pPr>
        <w:ind w:left="178" w:hanging="214"/>
        <w:jc w:val="left"/>
      </w:pPr>
      <w:rPr>
        <w:rFonts w:hint="default"/>
        <w:spacing w:val="0"/>
        <w:w w:val="100"/>
        <w:lang w:val="tr-TR" w:eastAsia="en-US" w:bidi="ar-SA"/>
      </w:rPr>
    </w:lvl>
    <w:lvl w:ilvl="1" w:tplc="6E4E12D4">
      <w:numFmt w:val="bullet"/>
      <w:lvlText w:val="•"/>
      <w:lvlJc w:val="left"/>
      <w:pPr>
        <w:ind w:left="1120" w:hanging="214"/>
      </w:pPr>
      <w:rPr>
        <w:rFonts w:hint="default"/>
        <w:lang w:val="tr-TR" w:eastAsia="en-US" w:bidi="ar-SA"/>
      </w:rPr>
    </w:lvl>
    <w:lvl w:ilvl="2" w:tplc="D444ED70">
      <w:numFmt w:val="bullet"/>
      <w:lvlText w:val="•"/>
      <w:lvlJc w:val="left"/>
      <w:pPr>
        <w:ind w:left="2061" w:hanging="214"/>
      </w:pPr>
      <w:rPr>
        <w:rFonts w:hint="default"/>
        <w:lang w:val="tr-TR" w:eastAsia="en-US" w:bidi="ar-SA"/>
      </w:rPr>
    </w:lvl>
    <w:lvl w:ilvl="3" w:tplc="8A24F0C8">
      <w:numFmt w:val="bullet"/>
      <w:lvlText w:val="•"/>
      <w:lvlJc w:val="left"/>
      <w:pPr>
        <w:ind w:left="3001" w:hanging="214"/>
      </w:pPr>
      <w:rPr>
        <w:rFonts w:hint="default"/>
        <w:lang w:val="tr-TR" w:eastAsia="en-US" w:bidi="ar-SA"/>
      </w:rPr>
    </w:lvl>
    <w:lvl w:ilvl="4" w:tplc="DFF41708">
      <w:numFmt w:val="bullet"/>
      <w:lvlText w:val="•"/>
      <w:lvlJc w:val="left"/>
      <w:pPr>
        <w:ind w:left="3942" w:hanging="214"/>
      </w:pPr>
      <w:rPr>
        <w:rFonts w:hint="default"/>
        <w:lang w:val="tr-TR" w:eastAsia="en-US" w:bidi="ar-SA"/>
      </w:rPr>
    </w:lvl>
    <w:lvl w:ilvl="5" w:tplc="D4844C7A">
      <w:numFmt w:val="bullet"/>
      <w:lvlText w:val="•"/>
      <w:lvlJc w:val="left"/>
      <w:pPr>
        <w:ind w:left="4883" w:hanging="214"/>
      </w:pPr>
      <w:rPr>
        <w:rFonts w:hint="default"/>
        <w:lang w:val="tr-TR" w:eastAsia="en-US" w:bidi="ar-SA"/>
      </w:rPr>
    </w:lvl>
    <w:lvl w:ilvl="6" w:tplc="39EA5802">
      <w:numFmt w:val="bullet"/>
      <w:lvlText w:val="•"/>
      <w:lvlJc w:val="left"/>
      <w:pPr>
        <w:ind w:left="5823" w:hanging="214"/>
      </w:pPr>
      <w:rPr>
        <w:rFonts w:hint="default"/>
        <w:lang w:val="tr-TR" w:eastAsia="en-US" w:bidi="ar-SA"/>
      </w:rPr>
    </w:lvl>
    <w:lvl w:ilvl="7" w:tplc="DF321E9C">
      <w:numFmt w:val="bullet"/>
      <w:lvlText w:val="•"/>
      <w:lvlJc w:val="left"/>
      <w:pPr>
        <w:ind w:left="6764" w:hanging="214"/>
      </w:pPr>
      <w:rPr>
        <w:rFonts w:hint="default"/>
        <w:lang w:val="tr-TR" w:eastAsia="en-US" w:bidi="ar-SA"/>
      </w:rPr>
    </w:lvl>
    <w:lvl w:ilvl="8" w:tplc="9D788A3C">
      <w:numFmt w:val="bullet"/>
      <w:lvlText w:val="•"/>
      <w:lvlJc w:val="left"/>
      <w:pPr>
        <w:ind w:left="7705" w:hanging="214"/>
      </w:pPr>
      <w:rPr>
        <w:rFonts w:hint="default"/>
        <w:lang w:val="tr-TR" w:eastAsia="en-US" w:bidi="ar-SA"/>
      </w:rPr>
    </w:lvl>
  </w:abstractNum>
  <w:abstractNum w:abstractNumId="14" w15:restartNumberingAfterBreak="0">
    <w:nsid w:val="4B857B78"/>
    <w:multiLevelType w:val="multilevel"/>
    <w:tmpl w:val="F6605594"/>
    <w:lvl w:ilvl="0">
      <w:start w:val="8"/>
      <w:numFmt w:val="decimal"/>
      <w:lvlText w:val="%1"/>
      <w:lvlJc w:val="left"/>
      <w:pPr>
        <w:ind w:left="1138" w:hanging="960"/>
        <w:jc w:val="left"/>
      </w:pPr>
      <w:rPr>
        <w:rFonts w:hint="default"/>
        <w:lang w:val="tr-TR" w:eastAsia="en-US" w:bidi="ar-SA"/>
      </w:rPr>
    </w:lvl>
    <w:lvl w:ilvl="1">
      <w:start w:val="2"/>
      <w:numFmt w:val="decimal"/>
      <w:lvlText w:val="%1.%2"/>
      <w:lvlJc w:val="left"/>
      <w:pPr>
        <w:ind w:left="1138" w:hanging="960"/>
        <w:jc w:val="left"/>
      </w:pPr>
      <w:rPr>
        <w:rFonts w:hint="default"/>
        <w:lang w:val="tr-TR" w:eastAsia="en-US" w:bidi="ar-SA"/>
      </w:rPr>
    </w:lvl>
    <w:lvl w:ilvl="2">
      <w:start w:val="1"/>
      <w:numFmt w:val="decimal"/>
      <w:lvlText w:val="%1.%2.%3."/>
      <w:lvlJc w:val="left"/>
      <w:pPr>
        <w:ind w:left="1138" w:hanging="9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673" w:hanging="960"/>
      </w:pPr>
      <w:rPr>
        <w:rFonts w:hint="default"/>
        <w:lang w:val="tr-TR" w:eastAsia="en-US" w:bidi="ar-SA"/>
      </w:rPr>
    </w:lvl>
    <w:lvl w:ilvl="4">
      <w:numFmt w:val="bullet"/>
      <w:lvlText w:val="•"/>
      <w:lvlJc w:val="left"/>
      <w:pPr>
        <w:ind w:left="4518" w:hanging="960"/>
      </w:pPr>
      <w:rPr>
        <w:rFonts w:hint="default"/>
        <w:lang w:val="tr-TR" w:eastAsia="en-US" w:bidi="ar-SA"/>
      </w:rPr>
    </w:lvl>
    <w:lvl w:ilvl="5">
      <w:numFmt w:val="bullet"/>
      <w:lvlText w:val="•"/>
      <w:lvlJc w:val="left"/>
      <w:pPr>
        <w:ind w:left="5363" w:hanging="960"/>
      </w:pPr>
      <w:rPr>
        <w:rFonts w:hint="default"/>
        <w:lang w:val="tr-TR" w:eastAsia="en-US" w:bidi="ar-SA"/>
      </w:rPr>
    </w:lvl>
    <w:lvl w:ilvl="6">
      <w:numFmt w:val="bullet"/>
      <w:lvlText w:val="•"/>
      <w:lvlJc w:val="left"/>
      <w:pPr>
        <w:ind w:left="6207" w:hanging="960"/>
      </w:pPr>
      <w:rPr>
        <w:rFonts w:hint="default"/>
        <w:lang w:val="tr-TR" w:eastAsia="en-US" w:bidi="ar-SA"/>
      </w:rPr>
    </w:lvl>
    <w:lvl w:ilvl="7">
      <w:numFmt w:val="bullet"/>
      <w:lvlText w:val="•"/>
      <w:lvlJc w:val="left"/>
      <w:pPr>
        <w:ind w:left="7052" w:hanging="960"/>
      </w:pPr>
      <w:rPr>
        <w:rFonts w:hint="default"/>
        <w:lang w:val="tr-TR" w:eastAsia="en-US" w:bidi="ar-SA"/>
      </w:rPr>
    </w:lvl>
    <w:lvl w:ilvl="8">
      <w:numFmt w:val="bullet"/>
      <w:lvlText w:val="•"/>
      <w:lvlJc w:val="left"/>
      <w:pPr>
        <w:ind w:left="7897" w:hanging="960"/>
      </w:pPr>
      <w:rPr>
        <w:rFonts w:hint="default"/>
        <w:lang w:val="tr-TR" w:eastAsia="en-US" w:bidi="ar-SA"/>
      </w:rPr>
    </w:lvl>
  </w:abstractNum>
  <w:abstractNum w:abstractNumId="15" w15:restartNumberingAfterBreak="0">
    <w:nsid w:val="51B54E1E"/>
    <w:multiLevelType w:val="hybridMultilevel"/>
    <w:tmpl w:val="2E5861F6"/>
    <w:lvl w:ilvl="0" w:tplc="A2AC40CC">
      <w:numFmt w:val="bullet"/>
      <w:lvlText w:val=""/>
      <w:lvlJc w:val="left"/>
      <w:pPr>
        <w:ind w:left="518" w:hanging="360"/>
      </w:pPr>
      <w:rPr>
        <w:rFonts w:ascii="Symbol" w:eastAsia="Symbol" w:hAnsi="Symbol" w:cs="Symbol" w:hint="default"/>
        <w:b w:val="0"/>
        <w:bCs w:val="0"/>
        <w:i w:val="0"/>
        <w:iCs w:val="0"/>
        <w:spacing w:val="0"/>
        <w:w w:val="100"/>
        <w:sz w:val="24"/>
        <w:szCs w:val="24"/>
        <w:lang w:val="tr-TR" w:eastAsia="en-US" w:bidi="ar-SA"/>
      </w:rPr>
    </w:lvl>
    <w:lvl w:ilvl="1" w:tplc="45A649E2">
      <w:numFmt w:val="bullet"/>
      <w:lvlText w:val="•"/>
      <w:lvlJc w:val="left"/>
      <w:pPr>
        <w:ind w:left="1474" w:hanging="360"/>
      </w:pPr>
      <w:rPr>
        <w:rFonts w:hint="default"/>
        <w:lang w:val="tr-TR" w:eastAsia="en-US" w:bidi="ar-SA"/>
      </w:rPr>
    </w:lvl>
    <w:lvl w:ilvl="2" w:tplc="DB2E04D2">
      <w:numFmt w:val="bullet"/>
      <w:lvlText w:val="•"/>
      <w:lvlJc w:val="left"/>
      <w:pPr>
        <w:ind w:left="2429" w:hanging="360"/>
      </w:pPr>
      <w:rPr>
        <w:rFonts w:hint="default"/>
        <w:lang w:val="tr-TR" w:eastAsia="en-US" w:bidi="ar-SA"/>
      </w:rPr>
    </w:lvl>
    <w:lvl w:ilvl="3" w:tplc="4B709982">
      <w:numFmt w:val="bullet"/>
      <w:lvlText w:val="•"/>
      <w:lvlJc w:val="left"/>
      <w:pPr>
        <w:ind w:left="3383" w:hanging="360"/>
      </w:pPr>
      <w:rPr>
        <w:rFonts w:hint="default"/>
        <w:lang w:val="tr-TR" w:eastAsia="en-US" w:bidi="ar-SA"/>
      </w:rPr>
    </w:lvl>
    <w:lvl w:ilvl="4" w:tplc="79BEC96A">
      <w:numFmt w:val="bullet"/>
      <w:lvlText w:val="•"/>
      <w:lvlJc w:val="left"/>
      <w:pPr>
        <w:ind w:left="4338" w:hanging="360"/>
      </w:pPr>
      <w:rPr>
        <w:rFonts w:hint="default"/>
        <w:lang w:val="tr-TR" w:eastAsia="en-US" w:bidi="ar-SA"/>
      </w:rPr>
    </w:lvl>
    <w:lvl w:ilvl="5" w:tplc="60A4F0F6">
      <w:numFmt w:val="bullet"/>
      <w:lvlText w:val="•"/>
      <w:lvlJc w:val="left"/>
      <w:pPr>
        <w:ind w:left="5293" w:hanging="360"/>
      </w:pPr>
      <w:rPr>
        <w:rFonts w:hint="default"/>
        <w:lang w:val="tr-TR" w:eastAsia="en-US" w:bidi="ar-SA"/>
      </w:rPr>
    </w:lvl>
    <w:lvl w:ilvl="6" w:tplc="BDC854CE">
      <w:numFmt w:val="bullet"/>
      <w:lvlText w:val="•"/>
      <w:lvlJc w:val="left"/>
      <w:pPr>
        <w:ind w:left="6247" w:hanging="360"/>
      </w:pPr>
      <w:rPr>
        <w:rFonts w:hint="default"/>
        <w:lang w:val="tr-TR" w:eastAsia="en-US" w:bidi="ar-SA"/>
      </w:rPr>
    </w:lvl>
    <w:lvl w:ilvl="7" w:tplc="E50C895A">
      <w:numFmt w:val="bullet"/>
      <w:lvlText w:val="•"/>
      <w:lvlJc w:val="left"/>
      <w:pPr>
        <w:ind w:left="7202" w:hanging="360"/>
      </w:pPr>
      <w:rPr>
        <w:rFonts w:hint="default"/>
        <w:lang w:val="tr-TR" w:eastAsia="en-US" w:bidi="ar-SA"/>
      </w:rPr>
    </w:lvl>
    <w:lvl w:ilvl="8" w:tplc="D0BA071C">
      <w:numFmt w:val="bullet"/>
      <w:lvlText w:val="•"/>
      <w:lvlJc w:val="left"/>
      <w:pPr>
        <w:ind w:left="8157" w:hanging="360"/>
      </w:pPr>
      <w:rPr>
        <w:rFonts w:hint="default"/>
        <w:lang w:val="tr-TR" w:eastAsia="en-US" w:bidi="ar-SA"/>
      </w:rPr>
    </w:lvl>
  </w:abstractNum>
  <w:abstractNum w:abstractNumId="16" w15:restartNumberingAfterBreak="0">
    <w:nsid w:val="529329B3"/>
    <w:multiLevelType w:val="multilevel"/>
    <w:tmpl w:val="D5025AFC"/>
    <w:lvl w:ilvl="0">
      <w:start w:val="10"/>
      <w:numFmt w:val="decimal"/>
      <w:lvlText w:val="%1."/>
      <w:lvlJc w:val="left"/>
      <w:pPr>
        <w:ind w:left="538" w:hanging="360"/>
        <w:jc w:val="left"/>
      </w:pPr>
      <w:rPr>
        <w:rFonts w:hint="default"/>
        <w:spacing w:val="0"/>
        <w:w w:val="100"/>
        <w:lang w:val="tr-TR" w:eastAsia="en-US" w:bidi="ar-SA"/>
      </w:rPr>
    </w:lvl>
    <w:lvl w:ilvl="1">
      <w:start w:val="1"/>
      <w:numFmt w:val="decimal"/>
      <w:lvlText w:val="%1.%2."/>
      <w:lvlJc w:val="left"/>
      <w:pPr>
        <w:ind w:left="1198" w:hanging="10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1260" w:hanging="1020"/>
      </w:pPr>
      <w:rPr>
        <w:rFonts w:hint="default"/>
        <w:lang w:val="tr-TR" w:eastAsia="en-US" w:bidi="ar-SA"/>
      </w:rPr>
    </w:lvl>
    <w:lvl w:ilvl="3">
      <w:numFmt w:val="bullet"/>
      <w:lvlText w:val="•"/>
      <w:lvlJc w:val="left"/>
      <w:pPr>
        <w:ind w:left="1320" w:hanging="1020"/>
      </w:pPr>
      <w:rPr>
        <w:rFonts w:hint="default"/>
        <w:lang w:val="tr-TR" w:eastAsia="en-US" w:bidi="ar-SA"/>
      </w:rPr>
    </w:lvl>
    <w:lvl w:ilvl="4">
      <w:numFmt w:val="bullet"/>
      <w:lvlText w:val="•"/>
      <w:lvlJc w:val="left"/>
      <w:pPr>
        <w:ind w:left="1380" w:hanging="1020"/>
      </w:pPr>
      <w:rPr>
        <w:rFonts w:hint="default"/>
        <w:lang w:val="tr-TR" w:eastAsia="en-US" w:bidi="ar-SA"/>
      </w:rPr>
    </w:lvl>
    <w:lvl w:ilvl="5">
      <w:numFmt w:val="bullet"/>
      <w:lvlText w:val="•"/>
      <w:lvlJc w:val="left"/>
      <w:pPr>
        <w:ind w:left="2747" w:hanging="1020"/>
      </w:pPr>
      <w:rPr>
        <w:rFonts w:hint="default"/>
        <w:lang w:val="tr-TR" w:eastAsia="en-US" w:bidi="ar-SA"/>
      </w:rPr>
    </w:lvl>
    <w:lvl w:ilvl="6">
      <w:numFmt w:val="bullet"/>
      <w:lvlText w:val="•"/>
      <w:lvlJc w:val="left"/>
      <w:pPr>
        <w:ind w:left="4115" w:hanging="1020"/>
      </w:pPr>
      <w:rPr>
        <w:rFonts w:hint="default"/>
        <w:lang w:val="tr-TR" w:eastAsia="en-US" w:bidi="ar-SA"/>
      </w:rPr>
    </w:lvl>
    <w:lvl w:ilvl="7">
      <w:numFmt w:val="bullet"/>
      <w:lvlText w:val="•"/>
      <w:lvlJc w:val="left"/>
      <w:pPr>
        <w:ind w:left="5483" w:hanging="1020"/>
      </w:pPr>
      <w:rPr>
        <w:rFonts w:hint="default"/>
        <w:lang w:val="tr-TR" w:eastAsia="en-US" w:bidi="ar-SA"/>
      </w:rPr>
    </w:lvl>
    <w:lvl w:ilvl="8">
      <w:numFmt w:val="bullet"/>
      <w:lvlText w:val="•"/>
      <w:lvlJc w:val="left"/>
      <w:pPr>
        <w:ind w:left="6850" w:hanging="1020"/>
      </w:pPr>
      <w:rPr>
        <w:rFonts w:hint="default"/>
        <w:lang w:val="tr-TR" w:eastAsia="en-US" w:bidi="ar-SA"/>
      </w:rPr>
    </w:lvl>
  </w:abstractNum>
  <w:abstractNum w:abstractNumId="17" w15:restartNumberingAfterBreak="0">
    <w:nsid w:val="54440824"/>
    <w:multiLevelType w:val="hybridMultilevel"/>
    <w:tmpl w:val="21D06B00"/>
    <w:lvl w:ilvl="0" w:tplc="5BB21C34">
      <w:numFmt w:val="bullet"/>
      <w:lvlText w:val=""/>
      <w:lvlJc w:val="left"/>
      <w:pPr>
        <w:ind w:left="538" w:hanging="360"/>
      </w:pPr>
      <w:rPr>
        <w:rFonts w:ascii="Symbol" w:eastAsia="Symbol" w:hAnsi="Symbol" w:cs="Symbol" w:hint="default"/>
        <w:b w:val="0"/>
        <w:bCs w:val="0"/>
        <w:i w:val="0"/>
        <w:iCs w:val="0"/>
        <w:spacing w:val="0"/>
        <w:w w:val="100"/>
        <w:sz w:val="24"/>
        <w:szCs w:val="24"/>
        <w:lang w:val="tr-TR" w:eastAsia="en-US" w:bidi="ar-SA"/>
      </w:rPr>
    </w:lvl>
    <w:lvl w:ilvl="1" w:tplc="584CC41E">
      <w:numFmt w:val="bullet"/>
      <w:lvlText w:val="•"/>
      <w:lvlJc w:val="left"/>
      <w:pPr>
        <w:ind w:left="1444" w:hanging="360"/>
      </w:pPr>
      <w:rPr>
        <w:rFonts w:hint="default"/>
        <w:lang w:val="tr-TR" w:eastAsia="en-US" w:bidi="ar-SA"/>
      </w:rPr>
    </w:lvl>
    <w:lvl w:ilvl="2" w:tplc="388A8ED6">
      <w:numFmt w:val="bullet"/>
      <w:lvlText w:val="•"/>
      <w:lvlJc w:val="left"/>
      <w:pPr>
        <w:ind w:left="2349" w:hanging="360"/>
      </w:pPr>
      <w:rPr>
        <w:rFonts w:hint="default"/>
        <w:lang w:val="tr-TR" w:eastAsia="en-US" w:bidi="ar-SA"/>
      </w:rPr>
    </w:lvl>
    <w:lvl w:ilvl="3" w:tplc="229C0360">
      <w:numFmt w:val="bullet"/>
      <w:lvlText w:val="•"/>
      <w:lvlJc w:val="left"/>
      <w:pPr>
        <w:ind w:left="3253" w:hanging="360"/>
      </w:pPr>
      <w:rPr>
        <w:rFonts w:hint="default"/>
        <w:lang w:val="tr-TR" w:eastAsia="en-US" w:bidi="ar-SA"/>
      </w:rPr>
    </w:lvl>
    <w:lvl w:ilvl="4" w:tplc="C1E4F03A">
      <w:numFmt w:val="bullet"/>
      <w:lvlText w:val="•"/>
      <w:lvlJc w:val="left"/>
      <w:pPr>
        <w:ind w:left="4158" w:hanging="360"/>
      </w:pPr>
      <w:rPr>
        <w:rFonts w:hint="default"/>
        <w:lang w:val="tr-TR" w:eastAsia="en-US" w:bidi="ar-SA"/>
      </w:rPr>
    </w:lvl>
    <w:lvl w:ilvl="5" w:tplc="7D8A83F6">
      <w:numFmt w:val="bullet"/>
      <w:lvlText w:val="•"/>
      <w:lvlJc w:val="left"/>
      <w:pPr>
        <w:ind w:left="5063" w:hanging="360"/>
      </w:pPr>
      <w:rPr>
        <w:rFonts w:hint="default"/>
        <w:lang w:val="tr-TR" w:eastAsia="en-US" w:bidi="ar-SA"/>
      </w:rPr>
    </w:lvl>
    <w:lvl w:ilvl="6" w:tplc="FA40235E">
      <w:numFmt w:val="bullet"/>
      <w:lvlText w:val="•"/>
      <w:lvlJc w:val="left"/>
      <w:pPr>
        <w:ind w:left="5967" w:hanging="360"/>
      </w:pPr>
      <w:rPr>
        <w:rFonts w:hint="default"/>
        <w:lang w:val="tr-TR" w:eastAsia="en-US" w:bidi="ar-SA"/>
      </w:rPr>
    </w:lvl>
    <w:lvl w:ilvl="7" w:tplc="489846A4">
      <w:numFmt w:val="bullet"/>
      <w:lvlText w:val="•"/>
      <w:lvlJc w:val="left"/>
      <w:pPr>
        <w:ind w:left="6872" w:hanging="360"/>
      </w:pPr>
      <w:rPr>
        <w:rFonts w:hint="default"/>
        <w:lang w:val="tr-TR" w:eastAsia="en-US" w:bidi="ar-SA"/>
      </w:rPr>
    </w:lvl>
    <w:lvl w:ilvl="8" w:tplc="6BC249D0">
      <w:numFmt w:val="bullet"/>
      <w:lvlText w:val="•"/>
      <w:lvlJc w:val="left"/>
      <w:pPr>
        <w:ind w:left="7777" w:hanging="360"/>
      </w:pPr>
      <w:rPr>
        <w:rFonts w:hint="default"/>
        <w:lang w:val="tr-TR" w:eastAsia="en-US" w:bidi="ar-SA"/>
      </w:rPr>
    </w:lvl>
  </w:abstractNum>
  <w:abstractNum w:abstractNumId="18" w15:restartNumberingAfterBreak="0">
    <w:nsid w:val="57813F8B"/>
    <w:multiLevelType w:val="hybridMultilevel"/>
    <w:tmpl w:val="FD9C08D8"/>
    <w:lvl w:ilvl="0" w:tplc="86586508">
      <w:start w:val="1"/>
      <w:numFmt w:val="decimal"/>
      <w:lvlText w:val="%1-"/>
      <w:lvlJc w:val="left"/>
      <w:pPr>
        <w:ind w:left="957" w:hanging="320"/>
        <w:jc w:val="right"/>
      </w:pPr>
      <w:rPr>
        <w:rFonts w:ascii="Times New Roman" w:eastAsia="Times New Roman" w:hAnsi="Times New Roman" w:cs="Times New Roman" w:hint="default"/>
        <w:b w:val="0"/>
        <w:bCs w:val="0"/>
        <w:i w:val="0"/>
        <w:iCs w:val="0"/>
        <w:spacing w:val="-1"/>
        <w:w w:val="100"/>
        <w:sz w:val="24"/>
        <w:szCs w:val="24"/>
        <w:lang w:val="tr-TR" w:eastAsia="en-US" w:bidi="ar-SA"/>
      </w:rPr>
    </w:lvl>
    <w:lvl w:ilvl="1" w:tplc="7F60196C">
      <w:numFmt w:val="bullet"/>
      <w:lvlText w:val="•"/>
      <w:lvlJc w:val="left"/>
      <w:pPr>
        <w:ind w:left="1870" w:hanging="320"/>
      </w:pPr>
      <w:rPr>
        <w:rFonts w:hint="default"/>
        <w:lang w:val="tr-TR" w:eastAsia="en-US" w:bidi="ar-SA"/>
      </w:rPr>
    </w:lvl>
    <w:lvl w:ilvl="2" w:tplc="8B548348">
      <w:numFmt w:val="bullet"/>
      <w:lvlText w:val="•"/>
      <w:lvlJc w:val="left"/>
      <w:pPr>
        <w:ind w:left="2781" w:hanging="320"/>
      </w:pPr>
      <w:rPr>
        <w:rFonts w:hint="default"/>
        <w:lang w:val="tr-TR" w:eastAsia="en-US" w:bidi="ar-SA"/>
      </w:rPr>
    </w:lvl>
    <w:lvl w:ilvl="3" w:tplc="C30C15C4">
      <w:numFmt w:val="bullet"/>
      <w:lvlText w:val="•"/>
      <w:lvlJc w:val="left"/>
      <w:pPr>
        <w:ind w:left="3691" w:hanging="320"/>
      </w:pPr>
      <w:rPr>
        <w:rFonts w:hint="default"/>
        <w:lang w:val="tr-TR" w:eastAsia="en-US" w:bidi="ar-SA"/>
      </w:rPr>
    </w:lvl>
    <w:lvl w:ilvl="4" w:tplc="870A3108">
      <w:numFmt w:val="bullet"/>
      <w:lvlText w:val="•"/>
      <w:lvlJc w:val="left"/>
      <w:pPr>
        <w:ind w:left="4602" w:hanging="320"/>
      </w:pPr>
      <w:rPr>
        <w:rFonts w:hint="default"/>
        <w:lang w:val="tr-TR" w:eastAsia="en-US" w:bidi="ar-SA"/>
      </w:rPr>
    </w:lvl>
    <w:lvl w:ilvl="5" w:tplc="54C6A666">
      <w:numFmt w:val="bullet"/>
      <w:lvlText w:val="•"/>
      <w:lvlJc w:val="left"/>
      <w:pPr>
        <w:ind w:left="5513" w:hanging="320"/>
      </w:pPr>
      <w:rPr>
        <w:rFonts w:hint="default"/>
        <w:lang w:val="tr-TR" w:eastAsia="en-US" w:bidi="ar-SA"/>
      </w:rPr>
    </w:lvl>
    <w:lvl w:ilvl="6" w:tplc="02802364">
      <w:numFmt w:val="bullet"/>
      <w:lvlText w:val="•"/>
      <w:lvlJc w:val="left"/>
      <w:pPr>
        <w:ind w:left="6423" w:hanging="320"/>
      </w:pPr>
      <w:rPr>
        <w:rFonts w:hint="default"/>
        <w:lang w:val="tr-TR" w:eastAsia="en-US" w:bidi="ar-SA"/>
      </w:rPr>
    </w:lvl>
    <w:lvl w:ilvl="7" w:tplc="1BFE2D90">
      <w:numFmt w:val="bullet"/>
      <w:lvlText w:val="•"/>
      <w:lvlJc w:val="left"/>
      <w:pPr>
        <w:ind w:left="7334" w:hanging="320"/>
      </w:pPr>
      <w:rPr>
        <w:rFonts w:hint="default"/>
        <w:lang w:val="tr-TR" w:eastAsia="en-US" w:bidi="ar-SA"/>
      </w:rPr>
    </w:lvl>
    <w:lvl w:ilvl="8" w:tplc="479EFF62">
      <w:numFmt w:val="bullet"/>
      <w:lvlText w:val="•"/>
      <w:lvlJc w:val="left"/>
      <w:pPr>
        <w:ind w:left="8245" w:hanging="320"/>
      </w:pPr>
      <w:rPr>
        <w:rFonts w:hint="default"/>
        <w:lang w:val="tr-TR" w:eastAsia="en-US" w:bidi="ar-SA"/>
      </w:rPr>
    </w:lvl>
  </w:abstractNum>
  <w:abstractNum w:abstractNumId="19" w15:restartNumberingAfterBreak="0">
    <w:nsid w:val="5EB33882"/>
    <w:multiLevelType w:val="hybridMultilevel"/>
    <w:tmpl w:val="2514FAAC"/>
    <w:lvl w:ilvl="0" w:tplc="4F389A70">
      <w:start w:val="1"/>
      <w:numFmt w:val="decimal"/>
      <w:lvlText w:val="%1-"/>
      <w:lvlJc w:val="left"/>
      <w:pPr>
        <w:ind w:left="2555" w:hanging="144"/>
        <w:jc w:val="left"/>
      </w:pPr>
      <w:rPr>
        <w:rFonts w:ascii="Times New Roman" w:eastAsia="Times New Roman" w:hAnsi="Times New Roman" w:cs="Times New Roman" w:hint="default"/>
        <w:b/>
        <w:bCs/>
        <w:i w:val="0"/>
        <w:iCs w:val="0"/>
        <w:spacing w:val="-3"/>
        <w:w w:val="97"/>
        <w:sz w:val="14"/>
        <w:szCs w:val="14"/>
        <w:lang w:val="tr-TR" w:eastAsia="en-US" w:bidi="ar-SA"/>
      </w:rPr>
    </w:lvl>
    <w:lvl w:ilvl="1" w:tplc="635C5E36">
      <w:numFmt w:val="bullet"/>
      <w:lvlText w:val="•"/>
      <w:lvlJc w:val="left"/>
      <w:pPr>
        <w:ind w:left="3262" w:hanging="144"/>
      </w:pPr>
      <w:rPr>
        <w:rFonts w:hint="default"/>
        <w:lang w:val="tr-TR" w:eastAsia="en-US" w:bidi="ar-SA"/>
      </w:rPr>
    </w:lvl>
    <w:lvl w:ilvl="2" w:tplc="CE8C4CC0">
      <w:numFmt w:val="bullet"/>
      <w:lvlText w:val="•"/>
      <w:lvlJc w:val="left"/>
      <w:pPr>
        <w:ind w:left="3965" w:hanging="144"/>
      </w:pPr>
      <w:rPr>
        <w:rFonts w:hint="default"/>
        <w:lang w:val="tr-TR" w:eastAsia="en-US" w:bidi="ar-SA"/>
      </w:rPr>
    </w:lvl>
    <w:lvl w:ilvl="3" w:tplc="E44826E8">
      <w:numFmt w:val="bullet"/>
      <w:lvlText w:val="•"/>
      <w:lvlJc w:val="left"/>
      <w:pPr>
        <w:ind w:left="4667" w:hanging="144"/>
      </w:pPr>
      <w:rPr>
        <w:rFonts w:hint="default"/>
        <w:lang w:val="tr-TR" w:eastAsia="en-US" w:bidi="ar-SA"/>
      </w:rPr>
    </w:lvl>
    <w:lvl w:ilvl="4" w:tplc="EC28772E">
      <w:numFmt w:val="bullet"/>
      <w:lvlText w:val="•"/>
      <w:lvlJc w:val="left"/>
      <w:pPr>
        <w:ind w:left="5370" w:hanging="144"/>
      </w:pPr>
      <w:rPr>
        <w:rFonts w:hint="default"/>
        <w:lang w:val="tr-TR" w:eastAsia="en-US" w:bidi="ar-SA"/>
      </w:rPr>
    </w:lvl>
    <w:lvl w:ilvl="5" w:tplc="A2CCFB8E">
      <w:numFmt w:val="bullet"/>
      <w:lvlText w:val="•"/>
      <w:lvlJc w:val="left"/>
      <w:pPr>
        <w:ind w:left="6073" w:hanging="144"/>
      </w:pPr>
      <w:rPr>
        <w:rFonts w:hint="default"/>
        <w:lang w:val="tr-TR" w:eastAsia="en-US" w:bidi="ar-SA"/>
      </w:rPr>
    </w:lvl>
    <w:lvl w:ilvl="6" w:tplc="048A6DA6">
      <w:numFmt w:val="bullet"/>
      <w:lvlText w:val="•"/>
      <w:lvlJc w:val="left"/>
      <w:pPr>
        <w:ind w:left="6775" w:hanging="144"/>
      </w:pPr>
      <w:rPr>
        <w:rFonts w:hint="default"/>
        <w:lang w:val="tr-TR" w:eastAsia="en-US" w:bidi="ar-SA"/>
      </w:rPr>
    </w:lvl>
    <w:lvl w:ilvl="7" w:tplc="DAAC9CC6">
      <w:numFmt w:val="bullet"/>
      <w:lvlText w:val="•"/>
      <w:lvlJc w:val="left"/>
      <w:pPr>
        <w:ind w:left="7478" w:hanging="144"/>
      </w:pPr>
      <w:rPr>
        <w:rFonts w:hint="default"/>
        <w:lang w:val="tr-TR" w:eastAsia="en-US" w:bidi="ar-SA"/>
      </w:rPr>
    </w:lvl>
    <w:lvl w:ilvl="8" w:tplc="DD92D410">
      <w:numFmt w:val="bullet"/>
      <w:lvlText w:val="•"/>
      <w:lvlJc w:val="left"/>
      <w:pPr>
        <w:ind w:left="8181" w:hanging="144"/>
      </w:pPr>
      <w:rPr>
        <w:rFonts w:hint="default"/>
        <w:lang w:val="tr-TR" w:eastAsia="en-US" w:bidi="ar-SA"/>
      </w:rPr>
    </w:lvl>
  </w:abstractNum>
  <w:abstractNum w:abstractNumId="20" w15:restartNumberingAfterBreak="0">
    <w:nsid w:val="607D6992"/>
    <w:multiLevelType w:val="multilevel"/>
    <w:tmpl w:val="C442AC58"/>
    <w:lvl w:ilvl="0">
      <w:start w:val="8"/>
      <w:numFmt w:val="decimal"/>
      <w:lvlText w:val="%1"/>
      <w:lvlJc w:val="left"/>
      <w:pPr>
        <w:ind w:left="1198" w:hanging="1020"/>
        <w:jc w:val="left"/>
      </w:pPr>
      <w:rPr>
        <w:rFonts w:hint="default"/>
        <w:lang w:val="tr-TR" w:eastAsia="en-US" w:bidi="ar-SA"/>
      </w:rPr>
    </w:lvl>
    <w:lvl w:ilvl="1">
      <w:start w:val="5"/>
      <w:numFmt w:val="decimal"/>
      <w:lvlText w:val="%1.%2"/>
      <w:lvlJc w:val="left"/>
      <w:pPr>
        <w:ind w:left="1198" w:hanging="1020"/>
        <w:jc w:val="left"/>
      </w:pPr>
      <w:rPr>
        <w:rFonts w:hint="default"/>
        <w:lang w:val="tr-TR" w:eastAsia="en-US" w:bidi="ar-SA"/>
      </w:rPr>
    </w:lvl>
    <w:lvl w:ilvl="2">
      <w:start w:val="1"/>
      <w:numFmt w:val="decimal"/>
      <w:lvlText w:val="%1.%2.%3."/>
      <w:lvlJc w:val="left"/>
      <w:pPr>
        <w:ind w:left="1198" w:hanging="10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715" w:hanging="1020"/>
      </w:pPr>
      <w:rPr>
        <w:rFonts w:hint="default"/>
        <w:lang w:val="tr-TR" w:eastAsia="en-US" w:bidi="ar-SA"/>
      </w:rPr>
    </w:lvl>
    <w:lvl w:ilvl="4">
      <w:numFmt w:val="bullet"/>
      <w:lvlText w:val="•"/>
      <w:lvlJc w:val="left"/>
      <w:pPr>
        <w:ind w:left="4554" w:hanging="1020"/>
      </w:pPr>
      <w:rPr>
        <w:rFonts w:hint="default"/>
        <w:lang w:val="tr-TR" w:eastAsia="en-US" w:bidi="ar-SA"/>
      </w:rPr>
    </w:lvl>
    <w:lvl w:ilvl="5">
      <w:numFmt w:val="bullet"/>
      <w:lvlText w:val="•"/>
      <w:lvlJc w:val="left"/>
      <w:pPr>
        <w:ind w:left="5393" w:hanging="1020"/>
      </w:pPr>
      <w:rPr>
        <w:rFonts w:hint="default"/>
        <w:lang w:val="tr-TR" w:eastAsia="en-US" w:bidi="ar-SA"/>
      </w:rPr>
    </w:lvl>
    <w:lvl w:ilvl="6">
      <w:numFmt w:val="bullet"/>
      <w:lvlText w:val="•"/>
      <w:lvlJc w:val="left"/>
      <w:pPr>
        <w:ind w:left="6231" w:hanging="1020"/>
      </w:pPr>
      <w:rPr>
        <w:rFonts w:hint="default"/>
        <w:lang w:val="tr-TR" w:eastAsia="en-US" w:bidi="ar-SA"/>
      </w:rPr>
    </w:lvl>
    <w:lvl w:ilvl="7">
      <w:numFmt w:val="bullet"/>
      <w:lvlText w:val="•"/>
      <w:lvlJc w:val="left"/>
      <w:pPr>
        <w:ind w:left="7070" w:hanging="1020"/>
      </w:pPr>
      <w:rPr>
        <w:rFonts w:hint="default"/>
        <w:lang w:val="tr-TR" w:eastAsia="en-US" w:bidi="ar-SA"/>
      </w:rPr>
    </w:lvl>
    <w:lvl w:ilvl="8">
      <w:numFmt w:val="bullet"/>
      <w:lvlText w:val="•"/>
      <w:lvlJc w:val="left"/>
      <w:pPr>
        <w:ind w:left="7909" w:hanging="1020"/>
      </w:pPr>
      <w:rPr>
        <w:rFonts w:hint="default"/>
        <w:lang w:val="tr-TR" w:eastAsia="en-US" w:bidi="ar-SA"/>
      </w:rPr>
    </w:lvl>
  </w:abstractNum>
  <w:abstractNum w:abstractNumId="21" w15:restartNumberingAfterBreak="0">
    <w:nsid w:val="618E4AF6"/>
    <w:multiLevelType w:val="multilevel"/>
    <w:tmpl w:val="2CF6244C"/>
    <w:lvl w:ilvl="0">
      <w:start w:val="8"/>
      <w:numFmt w:val="decimal"/>
      <w:lvlText w:val="%1"/>
      <w:lvlJc w:val="left"/>
      <w:pPr>
        <w:ind w:left="1138" w:hanging="960"/>
        <w:jc w:val="left"/>
      </w:pPr>
      <w:rPr>
        <w:rFonts w:hint="default"/>
        <w:lang w:val="tr-TR" w:eastAsia="en-US" w:bidi="ar-SA"/>
      </w:rPr>
    </w:lvl>
    <w:lvl w:ilvl="1">
      <w:start w:val="4"/>
      <w:numFmt w:val="decimal"/>
      <w:lvlText w:val="%1.%2"/>
      <w:lvlJc w:val="left"/>
      <w:pPr>
        <w:ind w:left="1138" w:hanging="960"/>
        <w:jc w:val="left"/>
      </w:pPr>
      <w:rPr>
        <w:rFonts w:hint="default"/>
        <w:lang w:val="tr-TR" w:eastAsia="en-US" w:bidi="ar-SA"/>
      </w:rPr>
    </w:lvl>
    <w:lvl w:ilvl="2">
      <w:start w:val="1"/>
      <w:numFmt w:val="decimal"/>
      <w:lvlText w:val="%1.%2.%3."/>
      <w:lvlJc w:val="left"/>
      <w:pPr>
        <w:ind w:left="1138" w:hanging="9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673" w:hanging="960"/>
      </w:pPr>
      <w:rPr>
        <w:rFonts w:hint="default"/>
        <w:lang w:val="tr-TR" w:eastAsia="en-US" w:bidi="ar-SA"/>
      </w:rPr>
    </w:lvl>
    <w:lvl w:ilvl="4">
      <w:numFmt w:val="bullet"/>
      <w:lvlText w:val="•"/>
      <w:lvlJc w:val="left"/>
      <w:pPr>
        <w:ind w:left="4518" w:hanging="960"/>
      </w:pPr>
      <w:rPr>
        <w:rFonts w:hint="default"/>
        <w:lang w:val="tr-TR" w:eastAsia="en-US" w:bidi="ar-SA"/>
      </w:rPr>
    </w:lvl>
    <w:lvl w:ilvl="5">
      <w:numFmt w:val="bullet"/>
      <w:lvlText w:val="•"/>
      <w:lvlJc w:val="left"/>
      <w:pPr>
        <w:ind w:left="5363" w:hanging="960"/>
      </w:pPr>
      <w:rPr>
        <w:rFonts w:hint="default"/>
        <w:lang w:val="tr-TR" w:eastAsia="en-US" w:bidi="ar-SA"/>
      </w:rPr>
    </w:lvl>
    <w:lvl w:ilvl="6">
      <w:numFmt w:val="bullet"/>
      <w:lvlText w:val="•"/>
      <w:lvlJc w:val="left"/>
      <w:pPr>
        <w:ind w:left="6207" w:hanging="960"/>
      </w:pPr>
      <w:rPr>
        <w:rFonts w:hint="default"/>
        <w:lang w:val="tr-TR" w:eastAsia="en-US" w:bidi="ar-SA"/>
      </w:rPr>
    </w:lvl>
    <w:lvl w:ilvl="7">
      <w:numFmt w:val="bullet"/>
      <w:lvlText w:val="•"/>
      <w:lvlJc w:val="left"/>
      <w:pPr>
        <w:ind w:left="7052" w:hanging="960"/>
      </w:pPr>
      <w:rPr>
        <w:rFonts w:hint="default"/>
        <w:lang w:val="tr-TR" w:eastAsia="en-US" w:bidi="ar-SA"/>
      </w:rPr>
    </w:lvl>
    <w:lvl w:ilvl="8">
      <w:numFmt w:val="bullet"/>
      <w:lvlText w:val="•"/>
      <w:lvlJc w:val="left"/>
      <w:pPr>
        <w:ind w:left="7897" w:hanging="960"/>
      </w:pPr>
      <w:rPr>
        <w:rFonts w:hint="default"/>
        <w:lang w:val="tr-TR" w:eastAsia="en-US" w:bidi="ar-SA"/>
      </w:rPr>
    </w:lvl>
  </w:abstractNum>
  <w:abstractNum w:abstractNumId="22" w15:restartNumberingAfterBreak="0">
    <w:nsid w:val="6AEC211B"/>
    <w:multiLevelType w:val="multilevel"/>
    <w:tmpl w:val="A0D82EDE"/>
    <w:lvl w:ilvl="0">
      <w:start w:val="9"/>
      <w:numFmt w:val="decimal"/>
      <w:lvlText w:val="%1"/>
      <w:lvlJc w:val="left"/>
      <w:pPr>
        <w:ind w:left="1258" w:hanging="1080"/>
        <w:jc w:val="left"/>
      </w:pPr>
      <w:rPr>
        <w:rFonts w:hint="default"/>
        <w:lang w:val="tr-TR" w:eastAsia="en-US" w:bidi="ar-SA"/>
      </w:rPr>
    </w:lvl>
    <w:lvl w:ilvl="1">
      <w:start w:val="3"/>
      <w:numFmt w:val="decimal"/>
      <w:lvlText w:val="%1.%2"/>
      <w:lvlJc w:val="left"/>
      <w:pPr>
        <w:ind w:left="1258" w:hanging="1080"/>
        <w:jc w:val="left"/>
      </w:pPr>
      <w:rPr>
        <w:rFonts w:hint="default"/>
        <w:lang w:val="tr-TR" w:eastAsia="en-US" w:bidi="ar-SA"/>
      </w:rPr>
    </w:lvl>
    <w:lvl w:ilvl="2">
      <w:start w:val="1"/>
      <w:numFmt w:val="decimal"/>
      <w:lvlText w:val="%1.%2.%3."/>
      <w:lvlJc w:val="left"/>
      <w:pPr>
        <w:ind w:left="1258" w:hanging="108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757" w:hanging="1080"/>
      </w:pPr>
      <w:rPr>
        <w:rFonts w:hint="default"/>
        <w:lang w:val="tr-TR" w:eastAsia="en-US" w:bidi="ar-SA"/>
      </w:rPr>
    </w:lvl>
    <w:lvl w:ilvl="4">
      <w:numFmt w:val="bullet"/>
      <w:lvlText w:val="•"/>
      <w:lvlJc w:val="left"/>
      <w:pPr>
        <w:ind w:left="4590" w:hanging="1080"/>
      </w:pPr>
      <w:rPr>
        <w:rFonts w:hint="default"/>
        <w:lang w:val="tr-TR" w:eastAsia="en-US" w:bidi="ar-SA"/>
      </w:rPr>
    </w:lvl>
    <w:lvl w:ilvl="5">
      <w:numFmt w:val="bullet"/>
      <w:lvlText w:val="•"/>
      <w:lvlJc w:val="left"/>
      <w:pPr>
        <w:ind w:left="5423" w:hanging="1080"/>
      </w:pPr>
      <w:rPr>
        <w:rFonts w:hint="default"/>
        <w:lang w:val="tr-TR" w:eastAsia="en-US" w:bidi="ar-SA"/>
      </w:rPr>
    </w:lvl>
    <w:lvl w:ilvl="6">
      <w:numFmt w:val="bullet"/>
      <w:lvlText w:val="•"/>
      <w:lvlJc w:val="left"/>
      <w:pPr>
        <w:ind w:left="6255" w:hanging="1080"/>
      </w:pPr>
      <w:rPr>
        <w:rFonts w:hint="default"/>
        <w:lang w:val="tr-TR" w:eastAsia="en-US" w:bidi="ar-SA"/>
      </w:rPr>
    </w:lvl>
    <w:lvl w:ilvl="7">
      <w:numFmt w:val="bullet"/>
      <w:lvlText w:val="•"/>
      <w:lvlJc w:val="left"/>
      <w:pPr>
        <w:ind w:left="7088" w:hanging="1080"/>
      </w:pPr>
      <w:rPr>
        <w:rFonts w:hint="default"/>
        <w:lang w:val="tr-TR" w:eastAsia="en-US" w:bidi="ar-SA"/>
      </w:rPr>
    </w:lvl>
    <w:lvl w:ilvl="8">
      <w:numFmt w:val="bullet"/>
      <w:lvlText w:val="•"/>
      <w:lvlJc w:val="left"/>
      <w:pPr>
        <w:ind w:left="7921" w:hanging="1080"/>
      </w:pPr>
      <w:rPr>
        <w:rFonts w:hint="default"/>
        <w:lang w:val="tr-TR" w:eastAsia="en-US" w:bidi="ar-SA"/>
      </w:rPr>
    </w:lvl>
  </w:abstractNum>
  <w:abstractNum w:abstractNumId="23" w15:restartNumberingAfterBreak="0">
    <w:nsid w:val="75B60E7A"/>
    <w:multiLevelType w:val="multilevel"/>
    <w:tmpl w:val="304AF790"/>
    <w:lvl w:ilvl="0">
      <w:start w:val="1"/>
      <w:numFmt w:val="decimal"/>
      <w:lvlText w:val="%1."/>
      <w:lvlJc w:val="left"/>
      <w:pPr>
        <w:ind w:left="478" w:hanging="300"/>
        <w:jc w:val="left"/>
      </w:pPr>
      <w:rPr>
        <w:rFonts w:ascii="Times New Roman" w:eastAsia="Times New Roman" w:hAnsi="Times New Roman" w:cs="Times New Roman" w:hint="default"/>
        <w:b/>
        <w:bCs/>
        <w:i w:val="0"/>
        <w:iCs w:val="0"/>
        <w:color w:val="0000FF"/>
        <w:spacing w:val="0"/>
        <w:w w:val="100"/>
        <w:sz w:val="24"/>
        <w:szCs w:val="24"/>
        <w:lang w:val="tr-TR" w:eastAsia="en-US" w:bidi="ar-SA"/>
      </w:rPr>
    </w:lvl>
    <w:lvl w:ilvl="1">
      <w:start w:val="1"/>
      <w:numFmt w:val="decimal"/>
      <w:lvlText w:val="%1.%2."/>
      <w:lvlJc w:val="left"/>
      <w:pPr>
        <w:ind w:left="658" w:hanging="480"/>
        <w:jc w:val="left"/>
      </w:pPr>
      <w:rPr>
        <w:rFonts w:ascii="Times New Roman" w:eastAsia="Times New Roman" w:hAnsi="Times New Roman" w:cs="Times New Roman" w:hint="default"/>
        <w:b/>
        <w:bCs/>
        <w:i w:val="0"/>
        <w:iCs w:val="0"/>
        <w:color w:val="0000FF"/>
        <w:spacing w:val="0"/>
        <w:w w:val="100"/>
        <w:sz w:val="24"/>
        <w:szCs w:val="24"/>
        <w:lang w:val="tr-TR" w:eastAsia="en-US" w:bidi="ar-SA"/>
      </w:rPr>
    </w:lvl>
    <w:lvl w:ilvl="2">
      <w:start w:val="1"/>
      <w:numFmt w:val="decimal"/>
      <w:lvlText w:val="%1.%2.%3."/>
      <w:lvlJc w:val="left"/>
      <w:pPr>
        <w:ind w:left="178" w:hanging="608"/>
        <w:jc w:val="left"/>
      </w:pPr>
      <w:rPr>
        <w:rFonts w:ascii="Times New Roman" w:eastAsia="Times New Roman" w:hAnsi="Times New Roman" w:cs="Times New Roman" w:hint="default"/>
        <w:b/>
        <w:bCs/>
        <w:i w:val="0"/>
        <w:iCs w:val="0"/>
        <w:color w:val="0000FF"/>
        <w:spacing w:val="0"/>
        <w:w w:val="95"/>
        <w:sz w:val="24"/>
        <w:szCs w:val="24"/>
        <w:lang w:val="tr-TR" w:eastAsia="en-US" w:bidi="ar-SA"/>
      </w:rPr>
    </w:lvl>
    <w:lvl w:ilvl="3">
      <w:start w:val="1"/>
      <w:numFmt w:val="lowerLetter"/>
      <w:lvlText w:val="%4)"/>
      <w:lvlJc w:val="left"/>
      <w:pPr>
        <w:ind w:left="733" w:hanging="360"/>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4">
      <w:numFmt w:val="bullet"/>
      <w:lvlText w:val="•"/>
      <w:lvlJc w:val="left"/>
      <w:pPr>
        <w:ind w:left="720" w:hanging="360"/>
      </w:pPr>
      <w:rPr>
        <w:rFonts w:hint="default"/>
        <w:lang w:val="tr-TR" w:eastAsia="en-US" w:bidi="ar-SA"/>
      </w:rPr>
    </w:lvl>
    <w:lvl w:ilvl="5">
      <w:numFmt w:val="bullet"/>
      <w:lvlText w:val="•"/>
      <w:lvlJc w:val="left"/>
      <w:pPr>
        <w:ind w:left="740" w:hanging="360"/>
      </w:pPr>
      <w:rPr>
        <w:rFonts w:hint="default"/>
        <w:lang w:val="tr-TR" w:eastAsia="en-US" w:bidi="ar-SA"/>
      </w:rPr>
    </w:lvl>
    <w:lvl w:ilvl="6">
      <w:numFmt w:val="bullet"/>
      <w:lvlText w:val="•"/>
      <w:lvlJc w:val="left"/>
      <w:pPr>
        <w:ind w:left="780" w:hanging="360"/>
      </w:pPr>
      <w:rPr>
        <w:rFonts w:hint="default"/>
        <w:lang w:val="tr-TR" w:eastAsia="en-US" w:bidi="ar-SA"/>
      </w:rPr>
    </w:lvl>
    <w:lvl w:ilvl="7">
      <w:numFmt w:val="bullet"/>
      <w:lvlText w:val="•"/>
      <w:lvlJc w:val="left"/>
      <w:pPr>
        <w:ind w:left="840" w:hanging="360"/>
      </w:pPr>
      <w:rPr>
        <w:rFonts w:hint="default"/>
        <w:lang w:val="tr-TR" w:eastAsia="en-US" w:bidi="ar-SA"/>
      </w:rPr>
    </w:lvl>
    <w:lvl w:ilvl="8">
      <w:numFmt w:val="bullet"/>
      <w:lvlText w:val="•"/>
      <w:lvlJc w:val="left"/>
      <w:pPr>
        <w:ind w:left="3755" w:hanging="360"/>
      </w:pPr>
      <w:rPr>
        <w:rFonts w:hint="default"/>
        <w:lang w:val="tr-TR" w:eastAsia="en-US" w:bidi="ar-SA"/>
      </w:rPr>
    </w:lvl>
  </w:abstractNum>
  <w:abstractNum w:abstractNumId="24" w15:restartNumberingAfterBreak="0">
    <w:nsid w:val="77E26430"/>
    <w:multiLevelType w:val="multilevel"/>
    <w:tmpl w:val="9BD6D0BE"/>
    <w:lvl w:ilvl="0">
      <w:start w:val="10"/>
      <w:numFmt w:val="decimal"/>
      <w:lvlText w:val="%1."/>
      <w:lvlJc w:val="left"/>
      <w:pPr>
        <w:ind w:left="878" w:hanging="360"/>
        <w:jc w:val="left"/>
      </w:pPr>
      <w:rPr>
        <w:rFonts w:ascii="Times New Roman" w:eastAsia="Times New Roman" w:hAnsi="Times New Roman" w:cs="Times New Roman" w:hint="default"/>
        <w:b/>
        <w:bCs/>
        <w:i w:val="0"/>
        <w:iCs w:val="0"/>
        <w:color w:val="0000FF"/>
        <w:spacing w:val="0"/>
        <w:w w:val="100"/>
        <w:sz w:val="24"/>
        <w:szCs w:val="24"/>
        <w:lang w:val="tr-TR" w:eastAsia="en-US" w:bidi="ar-SA"/>
      </w:rPr>
    </w:lvl>
    <w:lvl w:ilvl="1">
      <w:start w:val="1"/>
      <w:numFmt w:val="decimal"/>
      <w:lvlText w:val="%1.%2."/>
      <w:lvlJc w:val="left"/>
      <w:pPr>
        <w:ind w:left="1178" w:hanging="660"/>
        <w:jc w:val="left"/>
      </w:pPr>
      <w:rPr>
        <w:rFonts w:ascii="Times New Roman" w:eastAsia="Times New Roman" w:hAnsi="Times New Roman" w:cs="Times New Roman" w:hint="default"/>
        <w:b/>
        <w:bCs/>
        <w:i w:val="0"/>
        <w:iCs w:val="0"/>
        <w:color w:val="0000FF"/>
        <w:spacing w:val="-1"/>
        <w:w w:val="100"/>
        <w:sz w:val="24"/>
        <w:szCs w:val="24"/>
        <w:lang w:val="tr-TR" w:eastAsia="en-US" w:bidi="ar-SA"/>
      </w:rPr>
    </w:lvl>
    <w:lvl w:ilvl="2">
      <w:numFmt w:val="bullet"/>
      <w:lvlText w:val=""/>
      <w:lvlJc w:val="left"/>
      <w:pPr>
        <w:ind w:left="1238"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1958" w:hanging="360"/>
      </w:pPr>
      <w:rPr>
        <w:rFonts w:ascii="Wingdings" w:eastAsia="Wingdings" w:hAnsi="Wingdings" w:cs="Wingdings" w:hint="default"/>
        <w:b w:val="0"/>
        <w:bCs w:val="0"/>
        <w:i w:val="0"/>
        <w:iCs w:val="0"/>
        <w:spacing w:val="0"/>
        <w:w w:val="100"/>
        <w:sz w:val="24"/>
        <w:szCs w:val="24"/>
        <w:lang w:val="tr-TR" w:eastAsia="en-US" w:bidi="ar-SA"/>
      </w:rPr>
    </w:lvl>
    <w:lvl w:ilvl="4">
      <w:numFmt w:val="bullet"/>
      <w:lvlText w:val="•"/>
      <w:lvlJc w:val="left"/>
      <w:pPr>
        <w:ind w:left="1240" w:hanging="360"/>
      </w:pPr>
      <w:rPr>
        <w:rFonts w:hint="default"/>
        <w:lang w:val="tr-TR" w:eastAsia="en-US" w:bidi="ar-SA"/>
      </w:rPr>
    </w:lvl>
    <w:lvl w:ilvl="5">
      <w:numFmt w:val="bullet"/>
      <w:lvlText w:val="•"/>
      <w:lvlJc w:val="left"/>
      <w:pPr>
        <w:ind w:left="1960" w:hanging="360"/>
      </w:pPr>
      <w:rPr>
        <w:rFonts w:hint="default"/>
        <w:lang w:val="tr-TR" w:eastAsia="en-US" w:bidi="ar-SA"/>
      </w:rPr>
    </w:lvl>
    <w:lvl w:ilvl="6">
      <w:numFmt w:val="bullet"/>
      <w:lvlText w:val="•"/>
      <w:lvlJc w:val="left"/>
      <w:pPr>
        <w:ind w:left="3581" w:hanging="360"/>
      </w:pPr>
      <w:rPr>
        <w:rFonts w:hint="default"/>
        <w:lang w:val="tr-TR" w:eastAsia="en-US" w:bidi="ar-SA"/>
      </w:rPr>
    </w:lvl>
    <w:lvl w:ilvl="7">
      <w:numFmt w:val="bullet"/>
      <w:lvlText w:val="•"/>
      <w:lvlJc w:val="left"/>
      <w:pPr>
        <w:ind w:left="5202" w:hanging="360"/>
      </w:pPr>
      <w:rPr>
        <w:rFonts w:hint="default"/>
        <w:lang w:val="tr-TR" w:eastAsia="en-US" w:bidi="ar-SA"/>
      </w:rPr>
    </w:lvl>
    <w:lvl w:ilvl="8">
      <w:numFmt w:val="bullet"/>
      <w:lvlText w:val="•"/>
      <w:lvlJc w:val="left"/>
      <w:pPr>
        <w:ind w:left="6823" w:hanging="360"/>
      </w:pPr>
      <w:rPr>
        <w:rFonts w:hint="default"/>
        <w:lang w:val="tr-TR" w:eastAsia="en-US" w:bidi="ar-SA"/>
      </w:rPr>
    </w:lvl>
  </w:abstractNum>
  <w:abstractNum w:abstractNumId="25" w15:restartNumberingAfterBreak="0">
    <w:nsid w:val="79101F4C"/>
    <w:multiLevelType w:val="hybridMultilevel"/>
    <w:tmpl w:val="D5A81AB6"/>
    <w:lvl w:ilvl="0" w:tplc="334EA374">
      <w:start w:val="1"/>
      <w:numFmt w:val="lowerLetter"/>
      <w:lvlText w:val="%1)"/>
      <w:lvlJc w:val="left"/>
      <w:pPr>
        <w:ind w:left="763" w:hanging="246"/>
        <w:jc w:val="left"/>
      </w:pPr>
      <w:rPr>
        <w:rFonts w:ascii="Times New Roman" w:eastAsia="Times New Roman" w:hAnsi="Times New Roman" w:cs="Times New Roman" w:hint="default"/>
        <w:b w:val="0"/>
        <w:bCs w:val="0"/>
        <w:i w:val="0"/>
        <w:iCs w:val="0"/>
        <w:spacing w:val="-1"/>
        <w:w w:val="100"/>
        <w:sz w:val="24"/>
        <w:szCs w:val="24"/>
        <w:lang w:val="tr-TR" w:eastAsia="en-US" w:bidi="ar-SA"/>
      </w:rPr>
    </w:lvl>
    <w:lvl w:ilvl="1" w:tplc="3C444644">
      <w:numFmt w:val="bullet"/>
      <w:lvlText w:val=""/>
      <w:lvlJc w:val="left"/>
      <w:pPr>
        <w:ind w:left="1238" w:hanging="360"/>
      </w:pPr>
      <w:rPr>
        <w:rFonts w:ascii="Symbol" w:eastAsia="Symbol" w:hAnsi="Symbol" w:cs="Symbol" w:hint="default"/>
        <w:b w:val="0"/>
        <w:bCs w:val="0"/>
        <w:i w:val="0"/>
        <w:iCs w:val="0"/>
        <w:spacing w:val="0"/>
        <w:w w:val="100"/>
        <w:sz w:val="24"/>
        <w:szCs w:val="24"/>
        <w:lang w:val="tr-TR" w:eastAsia="en-US" w:bidi="ar-SA"/>
      </w:rPr>
    </w:lvl>
    <w:lvl w:ilvl="2" w:tplc="0778DAE6">
      <w:numFmt w:val="bullet"/>
      <w:lvlText w:val="•"/>
      <w:lvlJc w:val="left"/>
      <w:pPr>
        <w:ind w:left="2220" w:hanging="360"/>
      </w:pPr>
      <w:rPr>
        <w:rFonts w:hint="default"/>
        <w:lang w:val="tr-TR" w:eastAsia="en-US" w:bidi="ar-SA"/>
      </w:rPr>
    </w:lvl>
    <w:lvl w:ilvl="3" w:tplc="4782B250">
      <w:numFmt w:val="bullet"/>
      <w:lvlText w:val="•"/>
      <w:lvlJc w:val="left"/>
      <w:pPr>
        <w:ind w:left="3201" w:hanging="360"/>
      </w:pPr>
      <w:rPr>
        <w:rFonts w:hint="default"/>
        <w:lang w:val="tr-TR" w:eastAsia="en-US" w:bidi="ar-SA"/>
      </w:rPr>
    </w:lvl>
    <w:lvl w:ilvl="4" w:tplc="29564CB8">
      <w:numFmt w:val="bullet"/>
      <w:lvlText w:val="•"/>
      <w:lvlJc w:val="left"/>
      <w:pPr>
        <w:ind w:left="4182" w:hanging="360"/>
      </w:pPr>
      <w:rPr>
        <w:rFonts w:hint="default"/>
        <w:lang w:val="tr-TR" w:eastAsia="en-US" w:bidi="ar-SA"/>
      </w:rPr>
    </w:lvl>
    <w:lvl w:ilvl="5" w:tplc="A00A505C">
      <w:numFmt w:val="bullet"/>
      <w:lvlText w:val="•"/>
      <w:lvlJc w:val="left"/>
      <w:pPr>
        <w:ind w:left="5162" w:hanging="360"/>
      </w:pPr>
      <w:rPr>
        <w:rFonts w:hint="default"/>
        <w:lang w:val="tr-TR" w:eastAsia="en-US" w:bidi="ar-SA"/>
      </w:rPr>
    </w:lvl>
    <w:lvl w:ilvl="6" w:tplc="39C6CBF4">
      <w:numFmt w:val="bullet"/>
      <w:lvlText w:val="•"/>
      <w:lvlJc w:val="left"/>
      <w:pPr>
        <w:ind w:left="6143" w:hanging="360"/>
      </w:pPr>
      <w:rPr>
        <w:rFonts w:hint="default"/>
        <w:lang w:val="tr-TR" w:eastAsia="en-US" w:bidi="ar-SA"/>
      </w:rPr>
    </w:lvl>
    <w:lvl w:ilvl="7" w:tplc="DB3E997E">
      <w:numFmt w:val="bullet"/>
      <w:lvlText w:val="•"/>
      <w:lvlJc w:val="left"/>
      <w:pPr>
        <w:ind w:left="7124" w:hanging="360"/>
      </w:pPr>
      <w:rPr>
        <w:rFonts w:hint="default"/>
        <w:lang w:val="tr-TR" w:eastAsia="en-US" w:bidi="ar-SA"/>
      </w:rPr>
    </w:lvl>
    <w:lvl w:ilvl="8" w:tplc="ED987796">
      <w:numFmt w:val="bullet"/>
      <w:lvlText w:val="•"/>
      <w:lvlJc w:val="left"/>
      <w:pPr>
        <w:ind w:left="8104" w:hanging="360"/>
      </w:pPr>
      <w:rPr>
        <w:rFonts w:hint="default"/>
        <w:lang w:val="tr-TR" w:eastAsia="en-US" w:bidi="ar-SA"/>
      </w:rPr>
    </w:lvl>
  </w:abstractNum>
  <w:abstractNum w:abstractNumId="26" w15:restartNumberingAfterBreak="0">
    <w:nsid w:val="7F775770"/>
    <w:multiLevelType w:val="hybridMultilevel"/>
    <w:tmpl w:val="71C61204"/>
    <w:lvl w:ilvl="0" w:tplc="65CC9C24">
      <w:numFmt w:val="bullet"/>
      <w:lvlText w:val=""/>
      <w:lvlJc w:val="left"/>
      <w:pPr>
        <w:ind w:left="898" w:hanging="360"/>
      </w:pPr>
      <w:rPr>
        <w:rFonts w:ascii="Symbol" w:eastAsia="Symbol" w:hAnsi="Symbol" w:cs="Symbol" w:hint="default"/>
        <w:b w:val="0"/>
        <w:bCs w:val="0"/>
        <w:i w:val="0"/>
        <w:iCs w:val="0"/>
        <w:spacing w:val="0"/>
        <w:w w:val="100"/>
        <w:sz w:val="24"/>
        <w:szCs w:val="24"/>
        <w:lang w:val="tr-TR" w:eastAsia="en-US" w:bidi="ar-SA"/>
      </w:rPr>
    </w:lvl>
    <w:lvl w:ilvl="1" w:tplc="B5D40E7C">
      <w:numFmt w:val="bullet"/>
      <w:lvlText w:val="•"/>
      <w:lvlJc w:val="left"/>
      <w:pPr>
        <w:ind w:left="1768" w:hanging="360"/>
      </w:pPr>
      <w:rPr>
        <w:rFonts w:hint="default"/>
        <w:lang w:val="tr-TR" w:eastAsia="en-US" w:bidi="ar-SA"/>
      </w:rPr>
    </w:lvl>
    <w:lvl w:ilvl="2" w:tplc="069CD624">
      <w:numFmt w:val="bullet"/>
      <w:lvlText w:val="•"/>
      <w:lvlJc w:val="left"/>
      <w:pPr>
        <w:ind w:left="2637" w:hanging="360"/>
      </w:pPr>
      <w:rPr>
        <w:rFonts w:hint="default"/>
        <w:lang w:val="tr-TR" w:eastAsia="en-US" w:bidi="ar-SA"/>
      </w:rPr>
    </w:lvl>
    <w:lvl w:ilvl="3" w:tplc="E52661E8">
      <w:numFmt w:val="bullet"/>
      <w:lvlText w:val="•"/>
      <w:lvlJc w:val="left"/>
      <w:pPr>
        <w:ind w:left="3505" w:hanging="360"/>
      </w:pPr>
      <w:rPr>
        <w:rFonts w:hint="default"/>
        <w:lang w:val="tr-TR" w:eastAsia="en-US" w:bidi="ar-SA"/>
      </w:rPr>
    </w:lvl>
    <w:lvl w:ilvl="4" w:tplc="679894B0">
      <w:numFmt w:val="bullet"/>
      <w:lvlText w:val="•"/>
      <w:lvlJc w:val="left"/>
      <w:pPr>
        <w:ind w:left="4374" w:hanging="360"/>
      </w:pPr>
      <w:rPr>
        <w:rFonts w:hint="default"/>
        <w:lang w:val="tr-TR" w:eastAsia="en-US" w:bidi="ar-SA"/>
      </w:rPr>
    </w:lvl>
    <w:lvl w:ilvl="5" w:tplc="9364FADE">
      <w:numFmt w:val="bullet"/>
      <w:lvlText w:val="•"/>
      <w:lvlJc w:val="left"/>
      <w:pPr>
        <w:ind w:left="5243" w:hanging="360"/>
      </w:pPr>
      <w:rPr>
        <w:rFonts w:hint="default"/>
        <w:lang w:val="tr-TR" w:eastAsia="en-US" w:bidi="ar-SA"/>
      </w:rPr>
    </w:lvl>
    <w:lvl w:ilvl="6" w:tplc="DDAEFAF2">
      <w:numFmt w:val="bullet"/>
      <w:lvlText w:val="•"/>
      <w:lvlJc w:val="left"/>
      <w:pPr>
        <w:ind w:left="6111" w:hanging="360"/>
      </w:pPr>
      <w:rPr>
        <w:rFonts w:hint="default"/>
        <w:lang w:val="tr-TR" w:eastAsia="en-US" w:bidi="ar-SA"/>
      </w:rPr>
    </w:lvl>
    <w:lvl w:ilvl="7" w:tplc="9E1E5560">
      <w:numFmt w:val="bullet"/>
      <w:lvlText w:val="•"/>
      <w:lvlJc w:val="left"/>
      <w:pPr>
        <w:ind w:left="6980" w:hanging="360"/>
      </w:pPr>
      <w:rPr>
        <w:rFonts w:hint="default"/>
        <w:lang w:val="tr-TR" w:eastAsia="en-US" w:bidi="ar-SA"/>
      </w:rPr>
    </w:lvl>
    <w:lvl w:ilvl="8" w:tplc="A5541D8E">
      <w:numFmt w:val="bullet"/>
      <w:lvlText w:val="•"/>
      <w:lvlJc w:val="left"/>
      <w:pPr>
        <w:ind w:left="7849" w:hanging="360"/>
      </w:pPr>
      <w:rPr>
        <w:rFonts w:hint="default"/>
        <w:lang w:val="tr-TR" w:eastAsia="en-US" w:bidi="ar-SA"/>
      </w:rPr>
    </w:lvl>
  </w:abstractNum>
  <w:num w:numId="1">
    <w:abstractNumId w:val="19"/>
  </w:num>
  <w:num w:numId="2">
    <w:abstractNumId w:val="3"/>
  </w:num>
  <w:num w:numId="3">
    <w:abstractNumId w:val="15"/>
  </w:num>
  <w:num w:numId="4">
    <w:abstractNumId w:val="0"/>
  </w:num>
  <w:num w:numId="5">
    <w:abstractNumId w:val="18"/>
  </w:num>
  <w:num w:numId="6">
    <w:abstractNumId w:val="24"/>
  </w:num>
  <w:num w:numId="7">
    <w:abstractNumId w:val="9"/>
  </w:num>
  <w:num w:numId="8">
    <w:abstractNumId w:val="25"/>
  </w:num>
  <w:num w:numId="9">
    <w:abstractNumId w:val="1"/>
  </w:num>
  <w:num w:numId="10">
    <w:abstractNumId w:val="26"/>
  </w:num>
  <w:num w:numId="11">
    <w:abstractNumId w:val="7"/>
  </w:num>
  <w:num w:numId="12">
    <w:abstractNumId w:val="17"/>
  </w:num>
  <w:num w:numId="13">
    <w:abstractNumId w:val="4"/>
  </w:num>
  <w:num w:numId="14">
    <w:abstractNumId w:val="12"/>
  </w:num>
  <w:num w:numId="15">
    <w:abstractNumId w:val="10"/>
  </w:num>
  <w:num w:numId="16">
    <w:abstractNumId w:val="5"/>
  </w:num>
  <w:num w:numId="17">
    <w:abstractNumId w:val="11"/>
  </w:num>
  <w:num w:numId="18">
    <w:abstractNumId w:val="6"/>
  </w:num>
  <w:num w:numId="19">
    <w:abstractNumId w:val="23"/>
  </w:num>
  <w:num w:numId="20">
    <w:abstractNumId w:val="13"/>
  </w:num>
  <w:num w:numId="21">
    <w:abstractNumId w:val="16"/>
  </w:num>
  <w:num w:numId="22">
    <w:abstractNumId w:val="22"/>
  </w:num>
  <w:num w:numId="23">
    <w:abstractNumId w:val="20"/>
  </w:num>
  <w:num w:numId="24">
    <w:abstractNumId w:val="21"/>
  </w:num>
  <w:num w:numId="25">
    <w:abstractNumId w:val="8"/>
  </w:num>
  <w:num w:numId="26">
    <w:abstractNumId w:val="1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E3A83"/>
    <w:rsid w:val="0002699E"/>
    <w:rsid w:val="0006273A"/>
    <w:rsid w:val="0007571D"/>
    <w:rsid w:val="000E49DE"/>
    <w:rsid w:val="00143226"/>
    <w:rsid w:val="00144172"/>
    <w:rsid w:val="001732AF"/>
    <w:rsid w:val="001F7F32"/>
    <w:rsid w:val="00281BAF"/>
    <w:rsid w:val="00290EC1"/>
    <w:rsid w:val="002E3A83"/>
    <w:rsid w:val="0031577A"/>
    <w:rsid w:val="0033714E"/>
    <w:rsid w:val="00416F75"/>
    <w:rsid w:val="004B1A79"/>
    <w:rsid w:val="004B44EF"/>
    <w:rsid w:val="00574AEC"/>
    <w:rsid w:val="005F3B6E"/>
    <w:rsid w:val="005F41FE"/>
    <w:rsid w:val="006163C2"/>
    <w:rsid w:val="00697089"/>
    <w:rsid w:val="006D18DC"/>
    <w:rsid w:val="00726F45"/>
    <w:rsid w:val="007A566F"/>
    <w:rsid w:val="008620DB"/>
    <w:rsid w:val="0088745D"/>
    <w:rsid w:val="008C1225"/>
    <w:rsid w:val="008D1287"/>
    <w:rsid w:val="0097623B"/>
    <w:rsid w:val="00984A3D"/>
    <w:rsid w:val="009B3253"/>
    <w:rsid w:val="009E31A5"/>
    <w:rsid w:val="009F3C03"/>
    <w:rsid w:val="00B1253F"/>
    <w:rsid w:val="00B50EB5"/>
    <w:rsid w:val="00B5326D"/>
    <w:rsid w:val="00B76625"/>
    <w:rsid w:val="00BA2EC7"/>
    <w:rsid w:val="00BB2A7A"/>
    <w:rsid w:val="00CF5A7D"/>
    <w:rsid w:val="00D24B03"/>
    <w:rsid w:val="00DA4C15"/>
    <w:rsid w:val="00DB4050"/>
    <w:rsid w:val="00DC12A1"/>
    <w:rsid w:val="00DF1550"/>
    <w:rsid w:val="00E14A7C"/>
    <w:rsid w:val="00E919C0"/>
    <w:rsid w:val="00ED148F"/>
    <w:rsid w:val="00F57790"/>
    <w:rsid w:val="00F83A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14:docId w14:val="0E4418C7"/>
  <w15:docId w15:val="{356D9298-33A4-4267-B8F7-12A306C20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line="223" w:lineRule="exact"/>
      <w:outlineLvl w:val="0"/>
    </w:pPr>
    <w:rPr>
      <w:i/>
      <w:iCs/>
      <w:sz w:val="25"/>
      <w:szCs w:val="25"/>
    </w:rPr>
  </w:style>
  <w:style w:type="paragraph" w:styleId="Balk2">
    <w:name w:val="heading 2"/>
    <w:basedOn w:val="Normal"/>
    <w:uiPriority w:val="9"/>
    <w:unhideWhenUsed/>
    <w:qFormat/>
    <w:pPr>
      <w:outlineLvl w:val="1"/>
    </w:pPr>
    <w:rPr>
      <w:b/>
      <w:bCs/>
      <w:sz w:val="24"/>
      <w:szCs w:val="24"/>
    </w:rPr>
  </w:style>
  <w:style w:type="paragraph" w:styleId="Balk3">
    <w:name w:val="heading 3"/>
    <w:basedOn w:val="Normal"/>
    <w:uiPriority w:val="9"/>
    <w:unhideWhenUsed/>
    <w:qFormat/>
    <w:pPr>
      <w:spacing w:before="204"/>
      <w:ind w:left="777"/>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02"/>
      <w:ind w:left="658" w:hanging="480"/>
    </w:pPr>
    <w:rPr>
      <w:b/>
      <w:bCs/>
      <w:sz w:val="24"/>
      <w:szCs w:val="24"/>
    </w:rPr>
  </w:style>
  <w:style w:type="paragraph" w:styleId="T2">
    <w:name w:val="toc 2"/>
    <w:basedOn w:val="Normal"/>
    <w:uiPriority w:val="1"/>
    <w:qFormat/>
    <w:pPr>
      <w:ind w:left="1138" w:hanging="960"/>
    </w:pPr>
    <w:rPr>
      <w:sz w:val="24"/>
      <w:szCs w:val="24"/>
    </w:rPr>
  </w:style>
  <w:style w:type="paragraph" w:styleId="T3">
    <w:name w:val="toc 3"/>
    <w:basedOn w:val="Normal"/>
    <w:uiPriority w:val="1"/>
    <w:qFormat/>
    <w:pPr>
      <w:spacing w:before="113"/>
      <w:ind w:left="178" w:hanging="480"/>
    </w:pPr>
    <w:rPr>
      <w:b/>
      <w:bCs/>
      <w:i/>
      <w:iCs/>
    </w:r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191"/>
      <w:ind w:left="894" w:right="1051" w:hanging="3"/>
      <w:jc w:val="center"/>
    </w:pPr>
    <w:rPr>
      <w:b/>
      <w:bCs/>
      <w:sz w:val="72"/>
      <w:szCs w:val="72"/>
    </w:rPr>
  </w:style>
  <w:style w:type="paragraph" w:styleId="ListeParagraf">
    <w:name w:val="List Paragraph"/>
    <w:basedOn w:val="Normal"/>
    <w:uiPriority w:val="1"/>
    <w:qFormat/>
    <w:pPr>
      <w:ind w:left="777" w:hanging="360"/>
    </w:pPr>
  </w:style>
  <w:style w:type="paragraph" w:customStyle="1" w:styleId="TableParagraph">
    <w:name w:val="Table Paragraph"/>
    <w:basedOn w:val="Normal"/>
    <w:uiPriority w:val="1"/>
    <w:qFormat/>
    <w:pPr>
      <w:ind w:left="51"/>
      <w:jc w:val="center"/>
    </w:pPr>
  </w:style>
  <w:style w:type="paragraph" w:styleId="stBilgi">
    <w:name w:val="header"/>
    <w:basedOn w:val="Normal"/>
    <w:link w:val="stBilgiChar"/>
    <w:uiPriority w:val="99"/>
    <w:unhideWhenUsed/>
    <w:rsid w:val="00F57790"/>
    <w:pPr>
      <w:tabs>
        <w:tab w:val="center" w:pos="4536"/>
        <w:tab w:val="right" w:pos="9072"/>
      </w:tabs>
    </w:pPr>
  </w:style>
  <w:style w:type="character" w:customStyle="1" w:styleId="stBilgiChar">
    <w:name w:val="Üst Bilgi Char"/>
    <w:basedOn w:val="VarsaylanParagrafYazTipi"/>
    <w:link w:val="stBilgi"/>
    <w:uiPriority w:val="99"/>
    <w:rsid w:val="00F57790"/>
    <w:rPr>
      <w:rFonts w:ascii="Times New Roman" w:eastAsia="Times New Roman" w:hAnsi="Times New Roman" w:cs="Times New Roman"/>
      <w:lang w:val="tr-TR"/>
    </w:rPr>
  </w:style>
  <w:style w:type="paragraph" w:styleId="AltBilgi">
    <w:name w:val="footer"/>
    <w:basedOn w:val="Normal"/>
    <w:link w:val="AltBilgiChar"/>
    <w:uiPriority w:val="99"/>
    <w:unhideWhenUsed/>
    <w:rsid w:val="00F57790"/>
    <w:pPr>
      <w:tabs>
        <w:tab w:val="center" w:pos="4536"/>
        <w:tab w:val="right" w:pos="9072"/>
      </w:tabs>
    </w:pPr>
  </w:style>
  <w:style w:type="character" w:customStyle="1" w:styleId="AltBilgiChar">
    <w:name w:val="Alt Bilgi Char"/>
    <w:basedOn w:val="VarsaylanParagrafYazTipi"/>
    <w:link w:val="AltBilgi"/>
    <w:uiPriority w:val="99"/>
    <w:rsid w:val="00F57790"/>
    <w:rPr>
      <w:rFonts w:ascii="Times New Roman" w:eastAsia="Times New Roman" w:hAnsi="Times New Roman" w:cs="Times New Roman"/>
      <w:lang w:val="tr-TR"/>
    </w:rPr>
  </w:style>
  <w:style w:type="character" w:styleId="Kpr">
    <w:name w:val="Hyperlink"/>
    <w:basedOn w:val="VarsaylanParagrafYazTipi"/>
    <w:uiPriority w:val="99"/>
    <w:unhideWhenUsed/>
    <w:rsid w:val="00E14A7C"/>
    <w:rPr>
      <w:color w:val="0000FF" w:themeColor="hyperlink"/>
      <w:u w:val="single"/>
    </w:rPr>
  </w:style>
  <w:style w:type="character" w:styleId="zmlenmeyenBahsetme">
    <w:name w:val="Unresolved Mention"/>
    <w:basedOn w:val="VarsaylanParagrafYazTipi"/>
    <w:uiPriority w:val="99"/>
    <w:semiHidden/>
    <w:unhideWhenUsed/>
    <w:rsid w:val="00E14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header" Target="header18.xml"/><Relationship Id="rId159" Type="http://schemas.openxmlformats.org/officeDocument/2006/relationships/image" Target="media/image120.png"/><Relationship Id="rId170" Type="http://schemas.openxmlformats.org/officeDocument/2006/relationships/header" Target="header29.xml"/><Relationship Id="rId107" Type="http://schemas.openxmlformats.org/officeDocument/2006/relationships/image" Target="media/image92.png"/><Relationship Id="rId11" Type="http://schemas.openxmlformats.org/officeDocument/2006/relationships/footer" Target="footer2.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header" Target="header12.xml"/><Relationship Id="rId149" Type="http://schemas.openxmlformats.org/officeDocument/2006/relationships/image" Target="media/image114.png"/><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21.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header" Target="header19.xml"/><Relationship Id="rId85" Type="http://schemas.openxmlformats.org/officeDocument/2006/relationships/image" Target="media/image70.png"/><Relationship Id="rId150" Type="http://schemas.openxmlformats.org/officeDocument/2006/relationships/image" Target="media/image115.png"/><Relationship Id="rId171" Type="http://schemas.openxmlformats.org/officeDocument/2006/relationships/footer" Target="footer12.xml"/><Relationship Id="rId12" Type="http://schemas.openxmlformats.org/officeDocument/2006/relationships/header" Target="header3.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header" Target="header13.xml"/><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header" Target="header20.xml"/><Relationship Id="rId161" Type="http://schemas.openxmlformats.org/officeDocument/2006/relationships/image" Target="media/image122.png"/><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header" Target="header14.xml"/><Relationship Id="rId135" Type="http://schemas.openxmlformats.org/officeDocument/2006/relationships/header" Target="header16.xml"/><Relationship Id="rId151" Type="http://schemas.openxmlformats.org/officeDocument/2006/relationships/image" Target="media/image116.png"/><Relationship Id="rId156" Type="http://schemas.openxmlformats.org/officeDocument/2006/relationships/header" Target="header24.xml"/><Relationship Id="rId177" Type="http://schemas.openxmlformats.org/officeDocument/2006/relationships/header" Target="header33.xml"/><Relationship Id="rId172" Type="http://schemas.openxmlformats.org/officeDocument/2006/relationships/header" Target="header30.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header" Target="header10.xml"/><Relationship Id="rId141" Type="http://schemas.openxmlformats.org/officeDocument/2006/relationships/footer" Target="footer9.xml"/><Relationship Id="rId146" Type="http://schemas.openxmlformats.org/officeDocument/2006/relationships/image" Target="media/image111.png"/><Relationship Id="rId167" Type="http://schemas.openxmlformats.org/officeDocument/2006/relationships/footer" Target="footer11.xml"/><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23.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footer" Target="footer7.xml"/><Relationship Id="rId136" Type="http://schemas.openxmlformats.org/officeDocument/2006/relationships/header" Target="header17.xml"/><Relationship Id="rId157" Type="http://schemas.openxmlformats.org/officeDocument/2006/relationships/image" Target="media/image118.png"/><Relationship Id="rId178"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17.png"/><Relationship Id="rId173" Type="http://schemas.openxmlformats.org/officeDocument/2006/relationships/hyperlink" Target="http://www.arhdogalgaz.com.tr" TargetMode="External"/><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15.jp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header" Target="header11.xml"/><Relationship Id="rId147" Type="http://schemas.openxmlformats.org/officeDocument/2006/relationships/image" Target="media/image112.png"/><Relationship Id="rId168" Type="http://schemas.openxmlformats.org/officeDocument/2006/relationships/header" Target="header27.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eader" Target="header7.xml"/><Relationship Id="rId142" Type="http://schemas.openxmlformats.org/officeDocument/2006/relationships/header" Target="header21.xml"/><Relationship Id="rId163" Type="http://schemas.openxmlformats.org/officeDocument/2006/relationships/image" Target="media/image124.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footer" Target="footer8.xml"/><Relationship Id="rId158" Type="http://schemas.openxmlformats.org/officeDocument/2006/relationships/image" Target="media/image119.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header" Target="header15.xml"/><Relationship Id="rId153" Type="http://schemas.openxmlformats.org/officeDocument/2006/relationships/header" Target="header22.xml"/><Relationship Id="rId174" Type="http://schemas.openxmlformats.org/officeDocument/2006/relationships/header" Target="header31.xml"/><Relationship Id="rId179"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footer" Target="footer6.xml"/><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eader" Target="header8.xml"/><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5.png"/><Relationship Id="rId169"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jpeg"/><Relationship Id="rId112" Type="http://schemas.openxmlformats.org/officeDocument/2006/relationships/image" Target="media/image97.png"/><Relationship Id="rId133" Type="http://schemas.openxmlformats.org/officeDocument/2006/relationships/image" Target="media/image106.png"/><Relationship Id="rId154" Type="http://schemas.openxmlformats.org/officeDocument/2006/relationships/header" Target="header23.xml"/><Relationship Id="rId175" Type="http://schemas.openxmlformats.org/officeDocument/2006/relationships/header" Target="header32.xml"/><Relationship Id="rId16" Type="http://schemas.openxmlformats.org/officeDocument/2006/relationships/footer" Target="footer4.xm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footer" Target="footer5.xml"/><Relationship Id="rId144" Type="http://schemas.openxmlformats.org/officeDocument/2006/relationships/image" Target="media/image109.png"/><Relationship Id="rId90" Type="http://schemas.openxmlformats.org/officeDocument/2006/relationships/image" Target="media/image75.jpeg"/><Relationship Id="rId165" Type="http://schemas.openxmlformats.org/officeDocument/2006/relationships/header" Target="header25.xml"/><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07.png"/><Relationship Id="rId80" Type="http://schemas.openxmlformats.org/officeDocument/2006/relationships/image" Target="media/image65.png"/><Relationship Id="rId155" Type="http://schemas.openxmlformats.org/officeDocument/2006/relationships/footer" Target="footer10.xml"/><Relationship Id="rId176" Type="http://schemas.openxmlformats.org/officeDocument/2006/relationships/footer" Target="footer13.xml"/><Relationship Id="rId17" Type="http://schemas.openxmlformats.org/officeDocument/2006/relationships/header" Target="header6.xm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header" Target="header9.xml"/><Relationship Id="rId70" Type="http://schemas.openxmlformats.org/officeDocument/2006/relationships/image" Target="media/image55.png"/><Relationship Id="rId91" Type="http://schemas.openxmlformats.org/officeDocument/2006/relationships/image" Target="media/image76.jpeg"/><Relationship Id="rId145" Type="http://schemas.openxmlformats.org/officeDocument/2006/relationships/image" Target="media/image110.png"/><Relationship Id="rId166" Type="http://schemas.openxmlformats.org/officeDocument/2006/relationships/header" Target="header26.xml"/><Relationship Id="rId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99</Pages>
  <Words>23440</Words>
  <Characters>133613</Characters>
  <Application>Microsoft Office Word</Application>
  <DocSecurity>0</DocSecurity>
  <Lines>1113</Lines>
  <Paragraphs>313</Paragraphs>
  <ScaleCrop>false</ScaleCrop>
  <HeadingPairs>
    <vt:vector size="2" baseType="variant">
      <vt:variant>
        <vt:lpstr>Konu Başlığı</vt:lpstr>
      </vt:variant>
      <vt:variant>
        <vt:i4>1</vt:i4>
      </vt:variant>
    </vt:vector>
  </HeadingPairs>
  <TitlesOfParts>
    <vt:vector size="1" baseType="lpstr">
      <vt:lpstr>BİNALAR İÇİN</vt:lpstr>
    </vt:vector>
  </TitlesOfParts>
  <Company/>
  <LinksUpToDate>false</LinksUpToDate>
  <CharactersWithSpaces>156740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BİNALAR İÇİN</dc:title>
  <dc:creator>NUSRET</dc:creator>
  <cp:lastModifiedBy>enes turan</cp:lastModifiedBy>
  <cp:revision>12</cp:revision>
  <dcterms:created xsi:type="dcterms:W3CDTF">2024-09-05T12:56:00Z</dcterms:created>
  <dcterms:modified xsi:type="dcterms:W3CDTF">2024-09-06T13:31:00Z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2017-01-30T00:00:00Z</vt:filetime>
  </property>
  <property fmtid="{D5CDD505-2E9C-101B-9397-08002B2CF9AE}" pid="3" name="Creator">
    <vt:lpwstr>Microsoft® Office Word 2007</vt:lpwstr>
  </property>
  <property fmtid="{D5CDD505-2E9C-101B-9397-08002B2CF9AE}" pid="4" name="LastSaved">
    <vt:filetime>2024-09-03T00:00:00Z</vt:filetime>
  </property>
  <property fmtid="{D5CDD505-2E9C-101B-9397-08002B2CF9AE}" pid="5" name="Producer">
    <vt:lpwstr>Microsoft® Office Word 2007</vt:lpwstr>
  </property>
</Properties>
</file>